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95F65" w:rsidRDefault="00764730" w:rsidP="00DD0667">
      <w:pPr>
        <w:spacing w:before="240"/>
        <w:jc w:val="center"/>
        <w:rPr>
          <w:b/>
          <w:bCs/>
          <w:sz w:val="32"/>
          <w:szCs w:val="32"/>
          <w:highlight w:val="white"/>
          <w:lang w:val="en-GB"/>
        </w:rPr>
      </w:pPr>
      <w:r w:rsidRPr="00A31081">
        <w:rPr>
          <w:b/>
          <w:bCs/>
          <w:sz w:val="36"/>
          <w:szCs w:val="32"/>
          <w:highlight w:val="white"/>
          <w:lang w:val="en-GB"/>
        </w:rPr>
        <w:t>THE ROLE OF INTERNAL STORE ENVIRONMENTAL INFLUENCE ON CONSUMER PURCHASE DECISION</w:t>
      </w:r>
    </w:p>
    <w:p w:rsidR="00DD0667" w:rsidRDefault="00DD0667" w:rsidP="00DD0667">
      <w:pPr>
        <w:spacing w:line="276" w:lineRule="auto"/>
        <w:jc w:val="center"/>
        <w:rPr>
          <w:b/>
          <w:bCs/>
          <w:sz w:val="32"/>
          <w:szCs w:val="32"/>
          <w:highlight w:val="white"/>
          <w:lang w:val="en-GB"/>
        </w:rPr>
      </w:pPr>
    </w:p>
    <w:p w:rsidR="005508A3" w:rsidRDefault="005508A3" w:rsidP="00DD0667">
      <w:pPr>
        <w:spacing w:line="276" w:lineRule="auto"/>
        <w:jc w:val="center"/>
        <w:rPr>
          <w:b/>
          <w:bCs/>
          <w:sz w:val="32"/>
          <w:szCs w:val="32"/>
          <w:highlight w:val="white"/>
          <w:lang w:val="en-GB"/>
        </w:rPr>
      </w:pPr>
    </w:p>
    <w:p w:rsidR="00DD0667" w:rsidRDefault="00DD0667" w:rsidP="00DD0667">
      <w:pPr>
        <w:spacing w:line="276" w:lineRule="auto"/>
        <w:jc w:val="center"/>
        <w:rPr>
          <w:b/>
          <w:bCs/>
          <w:sz w:val="32"/>
          <w:szCs w:val="32"/>
          <w:highlight w:val="white"/>
          <w:lang w:val="en-GB"/>
        </w:rPr>
      </w:pPr>
      <w:r>
        <w:rPr>
          <w:b/>
          <w:bCs/>
          <w:sz w:val="32"/>
          <w:szCs w:val="32"/>
          <w:highlight w:val="white"/>
          <w:lang w:val="en-GB"/>
        </w:rPr>
        <w:t>Dissertation</w:t>
      </w:r>
    </w:p>
    <w:p w:rsidR="00DD0667" w:rsidRDefault="00DD0667" w:rsidP="00DD0667">
      <w:pPr>
        <w:spacing w:line="276" w:lineRule="auto"/>
        <w:jc w:val="center"/>
        <w:rPr>
          <w:b/>
          <w:bCs/>
          <w:sz w:val="32"/>
          <w:szCs w:val="32"/>
          <w:highlight w:val="white"/>
          <w:lang w:val="en-GB"/>
        </w:rPr>
      </w:pPr>
      <w:r>
        <w:rPr>
          <w:b/>
          <w:bCs/>
          <w:sz w:val="32"/>
          <w:szCs w:val="32"/>
          <w:highlight w:val="white"/>
          <w:lang w:val="en-GB"/>
        </w:rPr>
        <w:t>LCBB6000</w:t>
      </w:r>
    </w:p>
    <w:p w:rsidR="00DD0667" w:rsidRDefault="00DD0667" w:rsidP="00DD0667">
      <w:pPr>
        <w:spacing w:line="276" w:lineRule="auto"/>
        <w:jc w:val="center"/>
        <w:rPr>
          <w:b/>
          <w:bCs/>
          <w:sz w:val="32"/>
          <w:szCs w:val="32"/>
          <w:highlight w:val="white"/>
          <w:lang w:val="en-GB"/>
        </w:rPr>
      </w:pPr>
    </w:p>
    <w:p w:rsidR="005508A3" w:rsidRDefault="005508A3" w:rsidP="00DD0667">
      <w:pPr>
        <w:spacing w:line="276" w:lineRule="auto"/>
        <w:jc w:val="center"/>
        <w:rPr>
          <w:b/>
          <w:bCs/>
          <w:sz w:val="32"/>
          <w:szCs w:val="32"/>
          <w:highlight w:val="white"/>
          <w:lang w:val="en-GB"/>
        </w:rPr>
      </w:pPr>
    </w:p>
    <w:p w:rsidR="00DD0667" w:rsidRDefault="00DD0667" w:rsidP="00DD0667">
      <w:pPr>
        <w:spacing w:line="276" w:lineRule="auto"/>
        <w:jc w:val="center"/>
        <w:rPr>
          <w:b/>
          <w:bCs/>
          <w:sz w:val="32"/>
          <w:szCs w:val="32"/>
          <w:highlight w:val="white"/>
          <w:lang w:val="en-GB"/>
        </w:rPr>
      </w:pPr>
      <w:bookmarkStart w:id="0" w:name="_GoBack"/>
      <w:bookmarkEnd w:id="0"/>
      <w:r>
        <w:rPr>
          <w:b/>
          <w:bCs/>
          <w:sz w:val="32"/>
          <w:szCs w:val="32"/>
          <w:highlight w:val="white"/>
          <w:lang w:val="en-GB"/>
        </w:rPr>
        <w:t>CATALINA ALEXANDRA COBZARU</w:t>
      </w:r>
    </w:p>
    <w:p w:rsidR="00DD0667" w:rsidRDefault="00DD0667" w:rsidP="00DD0667">
      <w:pPr>
        <w:spacing w:line="276" w:lineRule="auto"/>
        <w:jc w:val="center"/>
        <w:rPr>
          <w:b/>
          <w:bCs/>
          <w:sz w:val="32"/>
          <w:szCs w:val="32"/>
          <w:highlight w:val="white"/>
          <w:lang w:val="en-GB"/>
        </w:rPr>
      </w:pPr>
      <w:r>
        <w:rPr>
          <w:b/>
          <w:bCs/>
          <w:sz w:val="32"/>
          <w:szCs w:val="32"/>
          <w:highlight w:val="white"/>
          <w:lang w:val="en-GB"/>
        </w:rPr>
        <w:t>Student ID: 1913403</w:t>
      </w:r>
    </w:p>
    <w:p w:rsidR="00DD0667" w:rsidRDefault="00DD0667" w:rsidP="00DD0667">
      <w:pPr>
        <w:spacing w:line="276" w:lineRule="auto"/>
        <w:jc w:val="center"/>
        <w:rPr>
          <w:b/>
          <w:bCs/>
          <w:sz w:val="32"/>
          <w:szCs w:val="32"/>
          <w:highlight w:val="white"/>
          <w:lang w:val="en-GB"/>
        </w:rPr>
      </w:pPr>
    </w:p>
    <w:p w:rsidR="00DD0667" w:rsidRDefault="00DD0667" w:rsidP="00DD0667">
      <w:pPr>
        <w:spacing w:line="276" w:lineRule="auto"/>
        <w:jc w:val="center"/>
        <w:rPr>
          <w:b/>
          <w:bCs/>
          <w:sz w:val="32"/>
          <w:szCs w:val="32"/>
          <w:highlight w:val="white"/>
          <w:lang w:val="en-GB"/>
        </w:rPr>
      </w:pPr>
    </w:p>
    <w:p w:rsidR="00DD0667" w:rsidRDefault="00DD0667" w:rsidP="00DD0667">
      <w:pPr>
        <w:spacing w:line="276" w:lineRule="auto"/>
        <w:jc w:val="center"/>
        <w:rPr>
          <w:b/>
          <w:bCs/>
          <w:sz w:val="32"/>
          <w:szCs w:val="32"/>
          <w:highlight w:val="white"/>
          <w:lang w:val="en-GB"/>
        </w:rPr>
      </w:pPr>
      <w:r>
        <w:rPr>
          <w:b/>
          <w:bCs/>
          <w:sz w:val="32"/>
          <w:szCs w:val="32"/>
          <w:highlight w:val="white"/>
          <w:lang w:val="en-GB"/>
        </w:rPr>
        <w:t>UNIVERSITY OF WALES</w:t>
      </w:r>
    </w:p>
    <w:p w:rsidR="00DD0667" w:rsidRDefault="00DD0667" w:rsidP="00DD0667">
      <w:pPr>
        <w:spacing w:line="276" w:lineRule="auto"/>
        <w:jc w:val="center"/>
        <w:rPr>
          <w:b/>
          <w:bCs/>
          <w:sz w:val="32"/>
          <w:szCs w:val="32"/>
          <w:highlight w:val="white"/>
          <w:lang w:val="en-GB"/>
        </w:rPr>
      </w:pPr>
      <w:r>
        <w:rPr>
          <w:b/>
          <w:bCs/>
          <w:sz w:val="32"/>
          <w:szCs w:val="32"/>
          <w:highlight w:val="white"/>
          <w:lang w:val="en-GB"/>
        </w:rPr>
        <w:t>TRINITY SAINT DAVID</w:t>
      </w:r>
    </w:p>
    <w:p w:rsidR="00DD0667" w:rsidRDefault="00DD0667" w:rsidP="00DD0667">
      <w:pPr>
        <w:spacing w:line="276" w:lineRule="auto"/>
        <w:jc w:val="center"/>
        <w:rPr>
          <w:b/>
          <w:bCs/>
          <w:sz w:val="32"/>
          <w:szCs w:val="32"/>
          <w:highlight w:val="white"/>
          <w:lang w:val="en-GB"/>
        </w:rPr>
      </w:pPr>
    </w:p>
    <w:p w:rsidR="00DD0667" w:rsidRDefault="00DD0667" w:rsidP="00DD0667">
      <w:pPr>
        <w:spacing w:line="276" w:lineRule="auto"/>
        <w:jc w:val="center"/>
        <w:rPr>
          <w:b/>
          <w:bCs/>
          <w:sz w:val="32"/>
          <w:szCs w:val="32"/>
          <w:highlight w:val="white"/>
          <w:lang w:val="en-GB"/>
        </w:rPr>
      </w:pPr>
      <w:r>
        <w:rPr>
          <w:b/>
          <w:bCs/>
          <w:sz w:val="32"/>
          <w:szCs w:val="32"/>
          <w:highlight w:val="white"/>
          <w:lang w:val="en-GB"/>
        </w:rPr>
        <w:t>January 12</w:t>
      </w:r>
      <w:r w:rsidRPr="00DD0667">
        <w:rPr>
          <w:b/>
          <w:bCs/>
          <w:sz w:val="32"/>
          <w:szCs w:val="32"/>
          <w:highlight w:val="white"/>
          <w:vertAlign w:val="superscript"/>
          <w:lang w:val="en-GB"/>
        </w:rPr>
        <w:t>th</w:t>
      </w:r>
      <w:proofErr w:type="gramStart"/>
      <w:r>
        <w:rPr>
          <w:b/>
          <w:bCs/>
          <w:sz w:val="32"/>
          <w:szCs w:val="32"/>
          <w:highlight w:val="white"/>
          <w:lang w:val="en-GB"/>
        </w:rPr>
        <w:t>,2023</w:t>
      </w:r>
      <w:proofErr w:type="gramEnd"/>
    </w:p>
    <w:p w:rsidR="00DD0667" w:rsidRDefault="00DD0667" w:rsidP="00DD0667">
      <w:pPr>
        <w:spacing w:line="276" w:lineRule="auto"/>
        <w:jc w:val="center"/>
        <w:rPr>
          <w:b/>
          <w:bCs/>
          <w:sz w:val="32"/>
          <w:szCs w:val="32"/>
          <w:highlight w:val="white"/>
          <w:lang w:val="en-GB"/>
        </w:rPr>
      </w:pPr>
    </w:p>
    <w:p w:rsidR="00DD0667" w:rsidRDefault="00DD0667" w:rsidP="00DD0667">
      <w:pPr>
        <w:spacing w:line="276" w:lineRule="auto"/>
        <w:jc w:val="center"/>
        <w:rPr>
          <w:b/>
          <w:bCs/>
          <w:sz w:val="32"/>
          <w:szCs w:val="32"/>
          <w:highlight w:val="white"/>
          <w:lang w:val="en-GB"/>
        </w:rPr>
      </w:pPr>
    </w:p>
    <w:p w:rsidR="00DD0667" w:rsidRDefault="00DD0667" w:rsidP="00DD0667">
      <w:pPr>
        <w:spacing w:line="276" w:lineRule="auto"/>
        <w:jc w:val="center"/>
        <w:rPr>
          <w:b/>
          <w:bCs/>
          <w:sz w:val="32"/>
          <w:szCs w:val="32"/>
          <w:highlight w:val="white"/>
          <w:lang w:val="en-GB"/>
        </w:rPr>
      </w:pPr>
    </w:p>
    <w:p w:rsidR="00DD0667" w:rsidRDefault="00DD0667" w:rsidP="00DD0667">
      <w:pPr>
        <w:spacing w:line="276" w:lineRule="auto"/>
        <w:jc w:val="center"/>
        <w:rPr>
          <w:b/>
          <w:bCs/>
          <w:sz w:val="32"/>
          <w:szCs w:val="32"/>
          <w:highlight w:val="white"/>
          <w:lang w:val="en-GB"/>
        </w:rPr>
      </w:pPr>
    </w:p>
    <w:p w:rsidR="00DD0667" w:rsidRDefault="00DD0667" w:rsidP="00DD0667">
      <w:pPr>
        <w:spacing w:line="276" w:lineRule="auto"/>
        <w:jc w:val="center"/>
        <w:rPr>
          <w:b/>
          <w:bCs/>
          <w:sz w:val="32"/>
          <w:szCs w:val="32"/>
          <w:highlight w:val="white"/>
          <w:lang w:val="en-GB"/>
        </w:rPr>
      </w:pPr>
    </w:p>
    <w:p w:rsidR="005508A3" w:rsidRDefault="005508A3" w:rsidP="00DD0667">
      <w:pPr>
        <w:spacing w:line="276" w:lineRule="auto"/>
        <w:jc w:val="center"/>
        <w:rPr>
          <w:b/>
          <w:bCs/>
          <w:sz w:val="32"/>
          <w:szCs w:val="32"/>
          <w:highlight w:val="white"/>
          <w:lang w:val="en-GB"/>
        </w:rPr>
      </w:pPr>
    </w:p>
    <w:p w:rsidR="005508A3" w:rsidRDefault="005508A3" w:rsidP="00DD0667">
      <w:pPr>
        <w:spacing w:line="276" w:lineRule="auto"/>
        <w:jc w:val="center"/>
        <w:rPr>
          <w:b/>
          <w:bCs/>
          <w:sz w:val="32"/>
          <w:szCs w:val="32"/>
          <w:highlight w:val="white"/>
          <w:lang w:val="en-GB"/>
        </w:rPr>
      </w:pPr>
    </w:p>
    <w:p w:rsidR="005508A3" w:rsidRDefault="005508A3" w:rsidP="00DD0667">
      <w:pPr>
        <w:spacing w:line="276" w:lineRule="auto"/>
        <w:jc w:val="center"/>
        <w:rPr>
          <w:b/>
          <w:bCs/>
          <w:sz w:val="32"/>
          <w:szCs w:val="32"/>
          <w:highlight w:val="white"/>
          <w:lang w:val="en-GB"/>
        </w:rPr>
      </w:pPr>
    </w:p>
    <w:p w:rsidR="005508A3" w:rsidRDefault="005508A3" w:rsidP="00DD0667">
      <w:pPr>
        <w:spacing w:line="276" w:lineRule="auto"/>
        <w:jc w:val="center"/>
        <w:rPr>
          <w:b/>
          <w:bCs/>
          <w:sz w:val="32"/>
          <w:szCs w:val="32"/>
          <w:highlight w:val="white"/>
          <w:lang w:val="en-GB"/>
        </w:rPr>
      </w:pPr>
    </w:p>
    <w:p w:rsidR="005508A3" w:rsidRDefault="005508A3" w:rsidP="00DD0667">
      <w:pPr>
        <w:spacing w:line="276" w:lineRule="auto"/>
        <w:jc w:val="center"/>
        <w:rPr>
          <w:b/>
          <w:bCs/>
          <w:sz w:val="32"/>
          <w:szCs w:val="32"/>
          <w:highlight w:val="white"/>
          <w:lang w:val="en-GB"/>
        </w:rPr>
      </w:pPr>
    </w:p>
    <w:p w:rsidR="005508A3" w:rsidRDefault="005508A3" w:rsidP="00DD0667">
      <w:pPr>
        <w:spacing w:line="276" w:lineRule="auto"/>
        <w:jc w:val="center"/>
        <w:rPr>
          <w:b/>
          <w:bCs/>
          <w:sz w:val="32"/>
          <w:szCs w:val="32"/>
          <w:highlight w:val="white"/>
          <w:lang w:val="en-GB"/>
        </w:rPr>
      </w:pPr>
    </w:p>
    <w:p w:rsidR="005508A3" w:rsidRDefault="005508A3" w:rsidP="00DD0667">
      <w:pPr>
        <w:spacing w:line="276" w:lineRule="auto"/>
        <w:jc w:val="center"/>
        <w:rPr>
          <w:b/>
          <w:bCs/>
          <w:sz w:val="32"/>
          <w:szCs w:val="32"/>
          <w:highlight w:val="white"/>
          <w:lang w:val="en-GB"/>
        </w:rPr>
      </w:pPr>
    </w:p>
    <w:p w:rsidR="005508A3" w:rsidRDefault="005508A3" w:rsidP="00DD0667">
      <w:pPr>
        <w:spacing w:line="276" w:lineRule="auto"/>
        <w:jc w:val="center"/>
        <w:rPr>
          <w:b/>
          <w:bCs/>
          <w:sz w:val="32"/>
          <w:szCs w:val="32"/>
          <w:highlight w:val="white"/>
          <w:lang w:val="en-GB"/>
        </w:rPr>
      </w:pPr>
    </w:p>
    <w:p w:rsidR="00095F65" w:rsidRDefault="005508A3" w:rsidP="00DD0667">
      <w:pPr>
        <w:spacing w:line="276" w:lineRule="auto"/>
        <w:jc w:val="center"/>
        <w:rPr>
          <w:b/>
          <w:bCs/>
          <w:sz w:val="32"/>
          <w:szCs w:val="32"/>
          <w:highlight w:val="white"/>
          <w:lang w:val="en-GB"/>
        </w:rPr>
      </w:pPr>
      <w:r>
        <w:rPr>
          <w:b/>
          <w:bCs/>
          <w:sz w:val="32"/>
          <w:szCs w:val="32"/>
          <w:highlight w:val="white"/>
          <w:lang w:val="en-GB"/>
        </w:rPr>
        <w:t xml:space="preserve">Supervised by Lecturer: </w:t>
      </w:r>
      <w:proofErr w:type="spellStart"/>
      <w:r>
        <w:rPr>
          <w:b/>
          <w:bCs/>
          <w:sz w:val="32"/>
          <w:szCs w:val="32"/>
          <w:highlight w:val="white"/>
          <w:lang w:val="en-GB"/>
        </w:rPr>
        <w:t>Dr.</w:t>
      </w:r>
      <w:r w:rsidR="00DD0667">
        <w:rPr>
          <w:b/>
          <w:bCs/>
          <w:sz w:val="32"/>
          <w:szCs w:val="32"/>
          <w:highlight w:val="white"/>
          <w:lang w:val="en-GB"/>
        </w:rPr>
        <w:t>Charles</w:t>
      </w:r>
      <w:proofErr w:type="spellEnd"/>
      <w:r w:rsidR="00DD0667">
        <w:rPr>
          <w:b/>
          <w:bCs/>
          <w:sz w:val="32"/>
          <w:szCs w:val="32"/>
          <w:highlight w:val="white"/>
          <w:lang w:val="en-GB"/>
        </w:rPr>
        <w:t xml:space="preserve"> </w:t>
      </w:r>
      <w:proofErr w:type="spellStart"/>
      <w:r w:rsidR="00DD0667">
        <w:rPr>
          <w:b/>
          <w:bCs/>
          <w:sz w:val="32"/>
          <w:szCs w:val="32"/>
          <w:highlight w:val="white"/>
          <w:lang w:val="en-GB"/>
        </w:rPr>
        <w:t>Nwaogwugwu</w:t>
      </w:r>
      <w:proofErr w:type="spellEnd"/>
      <w:r w:rsidR="00095F65">
        <w:rPr>
          <w:b/>
          <w:bCs/>
          <w:sz w:val="32"/>
          <w:szCs w:val="32"/>
          <w:highlight w:val="white"/>
          <w:lang w:val="en-GB"/>
        </w:rPr>
        <w:br w:type="page"/>
      </w:r>
    </w:p>
    <w:p w:rsidR="003F78D3" w:rsidRDefault="00095F65" w:rsidP="00FB22A8">
      <w:pPr>
        <w:spacing w:before="240"/>
        <w:jc w:val="center"/>
        <w:rPr>
          <w:b/>
          <w:bCs/>
          <w:sz w:val="28"/>
          <w:szCs w:val="28"/>
          <w:highlight w:val="white"/>
          <w:lang w:val="en-GB"/>
        </w:rPr>
      </w:pPr>
      <w:r w:rsidRPr="003D709E">
        <w:rPr>
          <w:b/>
          <w:bCs/>
          <w:sz w:val="28"/>
          <w:szCs w:val="28"/>
          <w:highlight w:val="white"/>
          <w:lang w:val="en-GB"/>
        </w:rPr>
        <w:lastRenderedPageBreak/>
        <w:t>Acknowledgement</w:t>
      </w:r>
    </w:p>
    <w:p w:rsidR="00FD0BDF" w:rsidRDefault="00FD0BDF" w:rsidP="00DE6C1E">
      <w:pPr>
        <w:rPr>
          <w:highlight w:val="white"/>
          <w:lang w:val="en-GB"/>
        </w:rPr>
      </w:pPr>
      <w:r>
        <w:rPr>
          <w:highlight w:val="white"/>
          <w:lang w:val="en-GB"/>
        </w:rPr>
        <w:t xml:space="preserve">I would like to thank my teachers and my peers for helping me in this research. </w:t>
      </w:r>
      <w:r w:rsidR="00DE6C1E">
        <w:rPr>
          <w:highlight w:val="white"/>
          <w:lang w:val="en-GB"/>
        </w:rPr>
        <w:t xml:space="preserve"> The psychological support that my family members give also helped me to develop this research. </w:t>
      </w:r>
    </w:p>
    <w:p w:rsidR="00480223" w:rsidRDefault="00480223" w:rsidP="00DE6C1E">
      <w:pPr>
        <w:rPr>
          <w:highlight w:val="white"/>
          <w:lang w:val="en-GB"/>
        </w:rPr>
      </w:pPr>
    </w:p>
    <w:p w:rsidR="00480223" w:rsidRPr="003D709E" w:rsidRDefault="00480223" w:rsidP="00DE6C1E">
      <w:pPr>
        <w:rPr>
          <w:highlight w:val="white"/>
          <w:lang w:val="en-GB"/>
        </w:rPr>
      </w:pPr>
      <w:r>
        <w:rPr>
          <w:highlight w:val="white"/>
          <w:lang w:val="en-GB"/>
        </w:rPr>
        <w:t xml:space="preserve">Thanking You, </w:t>
      </w:r>
    </w:p>
    <w:p w:rsidR="00095F65" w:rsidRPr="00663D28" w:rsidRDefault="00095F65" w:rsidP="00DE6C1E">
      <w:pPr>
        <w:rPr>
          <w:sz w:val="32"/>
          <w:szCs w:val="32"/>
          <w:highlight w:val="white"/>
          <w:lang w:val="en-GB"/>
        </w:rPr>
      </w:pPr>
    </w:p>
    <w:p w:rsidR="003F78D3" w:rsidRPr="00663D28" w:rsidRDefault="003F78D3" w:rsidP="00FB22A8">
      <w:pPr>
        <w:spacing w:before="240"/>
        <w:rPr>
          <w:highlight w:val="white"/>
          <w:lang w:val="en-GB"/>
        </w:rPr>
      </w:pPr>
    </w:p>
    <w:p w:rsidR="003F78D3" w:rsidRPr="00663D28" w:rsidRDefault="00764730" w:rsidP="00FB22A8">
      <w:pPr>
        <w:spacing w:before="240"/>
        <w:rPr>
          <w:highlight w:val="white"/>
          <w:lang w:val="en-GB"/>
        </w:rPr>
      </w:pPr>
      <w:r w:rsidRPr="00663D28">
        <w:rPr>
          <w:lang w:val="en-GB"/>
        </w:rPr>
        <w:br w:type="page"/>
      </w:r>
    </w:p>
    <w:p w:rsidR="003F78D3" w:rsidRPr="00663D28" w:rsidRDefault="00764730" w:rsidP="00B24F14">
      <w:pPr>
        <w:spacing w:before="240"/>
        <w:jc w:val="center"/>
        <w:rPr>
          <w:b/>
          <w:bCs/>
          <w:sz w:val="28"/>
          <w:szCs w:val="28"/>
          <w:highlight w:val="white"/>
          <w:lang w:val="en-GB"/>
        </w:rPr>
      </w:pPr>
      <w:r w:rsidRPr="00663D28">
        <w:rPr>
          <w:b/>
          <w:bCs/>
          <w:sz w:val="28"/>
          <w:szCs w:val="28"/>
          <w:highlight w:val="white"/>
          <w:lang w:val="en-GB"/>
        </w:rPr>
        <w:lastRenderedPageBreak/>
        <w:t>Abstract</w:t>
      </w:r>
    </w:p>
    <w:p w:rsidR="003F78D3" w:rsidRPr="00663D28" w:rsidRDefault="00764730" w:rsidP="00FB22A8">
      <w:pPr>
        <w:spacing w:before="240"/>
        <w:rPr>
          <w:highlight w:val="white"/>
          <w:lang w:val="en-GB"/>
        </w:rPr>
      </w:pPr>
      <w:r w:rsidRPr="00663D28">
        <w:rPr>
          <w:b/>
          <w:i/>
          <w:highlight w:val="white"/>
          <w:lang w:val="en-GB"/>
        </w:rPr>
        <w:t xml:space="preserve">Purpose: </w:t>
      </w:r>
      <w:r w:rsidRPr="00663D28">
        <w:rPr>
          <w:highlight w:val="white"/>
          <w:lang w:val="en-GB"/>
        </w:rPr>
        <w:t xml:space="preserve">The purpose of this study is to shed light on the big role that the internal store environment has to play towards influencing the consumer purchasing decision, with special reference to </w:t>
      </w:r>
      <w:r w:rsidRPr="00663D28">
        <w:rPr>
          <w:b/>
          <w:i/>
          <w:highlight w:val="white"/>
          <w:lang w:val="en-GB"/>
        </w:rPr>
        <w:t>Starbucks</w:t>
      </w:r>
      <w:r w:rsidR="00DB191C" w:rsidRPr="00663D28">
        <w:rPr>
          <w:highlight w:val="white"/>
          <w:lang w:val="en-GB"/>
        </w:rPr>
        <w:t>.</w:t>
      </w:r>
    </w:p>
    <w:p w:rsidR="003F78D3" w:rsidRPr="00663D28" w:rsidRDefault="00764730" w:rsidP="00FB22A8">
      <w:pPr>
        <w:spacing w:before="240"/>
        <w:rPr>
          <w:highlight w:val="white"/>
          <w:lang w:val="en-GB"/>
        </w:rPr>
      </w:pPr>
      <w:r w:rsidRPr="00663D28">
        <w:rPr>
          <w:b/>
          <w:i/>
          <w:highlight w:val="white"/>
          <w:lang w:val="en-GB"/>
        </w:rPr>
        <w:t xml:space="preserve">Literature </w:t>
      </w:r>
      <w:r w:rsidR="00371057" w:rsidRPr="00663D28">
        <w:rPr>
          <w:b/>
          <w:i/>
          <w:highlight w:val="white"/>
          <w:lang w:val="en-GB"/>
        </w:rPr>
        <w:t>Review:</w:t>
      </w:r>
      <w:r w:rsidR="00371057" w:rsidRPr="00663D28">
        <w:rPr>
          <w:highlight w:val="white"/>
          <w:lang w:val="en-GB"/>
        </w:rPr>
        <w:t xml:space="preserve"> The</w:t>
      </w:r>
      <w:r w:rsidRPr="00663D28">
        <w:rPr>
          <w:highlight w:val="white"/>
          <w:lang w:val="en-GB"/>
        </w:rPr>
        <w:t xml:space="preserve"> relevant literature has analysed the internal state of consumers while making coherent decisions while purchasing a product and also has shed light on the factors that influence consumer behaviour and purchasing decision. Additionally, the relevant literature has thrown light on the theoretical phenomenon of </w:t>
      </w:r>
      <w:r w:rsidRPr="00663D28">
        <w:rPr>
          <w:b/>
          <w:i/>
          <w:highlight w:val="white"/>
          <w:lang w:val="en-GB"/>
        </w:rPr>
        <w:t xml:space="preserve">Psychoanalytic Theory, Theory of Reasoned Action, </w:t>
      </w:r>
      <w:proofErr w:type="spellStart"/>
      <w:r w:rsidRPr="00663D28">
        <w:rPr>
          <w:b/>
          <w:i/>
          <w:highlight w:val="white"/>
          <w:lang w:val="en-GB"/>
        </w:rPr>
        <w:t>Hawkin’s</w:t>
      </w:r>
      <w:proofErr w:type="spellEnd"/>
      <w:r w:rsidRPr="00663D28">
        <w:rPr>
          <w:b/>
          <w:i/>
          <w:highlight w:val="white"/>
          <w:lang w:val="en-GB"/>
        </w:rPr>
        <w:t xml:space="preserve"> Stern Impulse Buying and Theory of Buyer Behaviour </w:t>
      </w:r>
      <w:r w:rsidRPr="00663D28">
        <w:rPr>
          <w:highlight w:val="white"/>
          <w:lang w:val="en-GB"/>
        </w:rPr>
        <w:t>to draw a coherent analysis regarding the influence of behavioural aspects of an individual while purchasing a product.</w:t>
      </w:r>
    </w:p>
    <w:p w:rsidR="00586A7A" w:rsidRPr="00663D28" w:rsidRDefault="00586A7A" w:rsidP="00FB22A8">
      <w:pPr>
        <w:spacing w:before="240"/>
        <w:rPr>
          <w:bCs/>
          <w:iCs/>
          <w:highlight w:val="white"/>
          <w:lang w:val="en-GB"/>
        </w:rPr>
      </w:pPr>
      <w:r w:rsidRPr="00663D28">
        <w:rPr>
          <w:b/>
          <w:bCs/>
          <w:i/>
          <w:iCs/>
          <w:lang w:val="en-GB"/>
        </w:rPr>
        <w:t xml:space="preserve">Methodology: </w:t>
      </w:r>
      <w:r w:rsidRPr="00663D28">
        <w:rPr>
          <w:bCs/>
          <w:iCs/>
          <w:lang w:val="en-GB"/>
        </w:rPr>
        <w:t xml:space="preserve">through this chapter the researcher has defined the process of data collection as well as the methods of data analysis. This is one of the most critical research chapters as sis reflects the designing process of research. </w:t>
      </w:r>
    </w:p>
    <w:p w:rsidR="008B1881" w:rsidRPr="00663D28" w:rsidRDefault="00BE63E6" w:rsidP="00FB22A8">
      <w:pPr>
        <w:spacing w:before="240"/>
        <w:rPr>
          <w:lang w:val="en-GB"/>
        </w:rPr>
      </w:pPr>
      <w:r w:rsidRPr="00663D28">
        <w:rPr>
          <w:b/>
          <w:i/>
          <w:lang w:val="en-GB"/>
        </w:rPr>
        <w:t xml:space="preserve">Findings and discussion: </w:t>
      </w:r>
      <w:r w:rsidRPr="00663D28">
        <w:rPr>
          <w:lang w:val="en-GB"/>
        </w:rPr>
        <w:t xml:space="preserve">Starbucks uses multiple approaches to generate motivation among customers for impulsive buying. The company uses colour-changing cups which look cute and attractive and inspire customers to purchase cold beverage drinks without prior planning or impulsively. This idea finds a link to the theories of literature like the </w:t>
      </w:r>
      <w:r w:rsidRPr="00663D28">
        <w:rPr>
          <w:b/>
          <w:i/>
          <w:lang w:val="en-GB"/>
        </w:rPr>
        <w:t xml:space="preserve">Theory of Buyer Behaviour </w:t>
      </w:r>
      <w:r w:rsidRPr="00663D28">
        <w:rPr>
          <w:lang w:val="en-GB"/>
        </w:rPr>
        <w:t>which discuss the motivational impulse to buy more among customers.</w:t>
      </w:r>
    </w:p>
    <w:p w:rsidR="008740CC" w:rsidRPr="00663D28" w:rsidRDefault="008740CC" w:rsidP="008740CC">
      <w:pPr>
        <w:spacing w:before="240"/>
        <w:rPr>
          <w:bCs/>
          <w:iCs/>
          <w:lang w:val="en-GB"/>
        </w:rPr>
      </w:pPr>
      <w:r w:rsidRPr="00663D28">
        <w:rPr>
          <w:b/>
          <w:bCs/>
          <w:i/>
          <w:iCs/>
          <w:lang w:val="en-GB"/>
        </w:rPr>
        <w:t xml:space="preserve">Conclusion and recommendation: </w:t>
      </w:r>
      <w:r w:rsidRPr="00663D28">
        <w:rPr>
          <w:bCs/>
          <w:iCs/>
          <w:lang w:val="en-GB"/>
        </w:rPr>
        <w:t>this is the last and final chapter of this research. In this chapter, the researcher has provided a clear recommendation and demonstrated th</w:t>
      </w:r>
      <w:r w:rsidR="004B6030">
        <w:rPr>
          <w:bCs/>
          <w:iCs/>
          <w:lang w:val="en-GB"/>
        </w:rPr>
        <w:t xml:space="preserve">e future scope of this research while concluding that </w:t>
      </w:r>
      <w:r w:rsidR="004B6030" w:rsidRPr="00663D28">
        <w:rPr>
          <w:lang w:val="en-GB"/>
        </w:rPr>
        <w:t>internal store environment of Starbucks can easily distract the buying habits of customers</w:t>
      </w:r>
      <w:r w:rsidRPr="00663D28">
        <w:rPr>
          <w:bCs/>
          <w:iCs/>
          <w:lang w:val="en-GB"/>
        </w:rPr>
        <w:t xml:space="preserve"> </w:t>
      </w:r>
    </w:p>
    <w:p w:rsidR="008740CC" w:rsidRPr="00663D28" w:rsidRDefault="008740CC" w:rsidP="00FB22A8">
      <w:pPr>
        <w:spacing w:before="240"/>
        <w:rPr>
          <w:lang w:val="en-GB"/>
        </w:rPr>
      </w:pPr>
    </w:p>
    <w:p w:rsidR="008B1881" w:rsidRPr="00663D28" w:rsidRDefault="008B1881">
      <w:pPr>
        <w:spacing w:line="276" w:lineRule="auto"/>
        <w:jc w:val="left"/>
        <w:rPr>
          <w:lang w:val="en-GB"/>
        </w:rPr>
      </w:pPr>
      <w:r w:rsidRPr="00663D28">
        <w:rPr>
          <w:lang w:val="en-GB"/>
        </w:rPr>
        <w:br w:type="page"/>
      </w:r>
    </w:p>
    <w:p w:rsidR="008B1881" w:rsidRPr="00663D28" w:rsidRDefault="008B1881" w:rsidP="008B1881">
      <w:pPr>
        <w:pStyle w:val="TableofFigures"/>
        <w:tabs>
          <w:tab w:val="right" w:leader="dot" w:pos="9019"/>
        </w:tabs>
        <w:jc w:val="center"/>
        <w:rPr>
          <w:b/>
          <w:bCs/>
          <w:sz w:val="28"/>
          <w:szCs w:val="28"/>
          <w:lang w:val="en-GB"/>
        </w:rPr>
      </w:pPr>
      <w:r w:rsidRPr="00663D28">
        <w:rPr>
          <w:b/>
          <w:bCs/>
          <w:sz w:val="28"/>
          <w:szCs w:val="28"/>
          <w:lang w:val="en-GB"/>
        </w:rPr>
        <w:lastRenderedPageBreak/>
        <w:t>List of figures</w:t>
      </w:r>
    </w:p>
    <w:p w:rsidR="008B1881" w:rsidRPr="00663D28" w:rsidRDefault="002717D8">
      <w:pPr>
        <w:pStyle w:val="TableofFigures"/>
        <w:tabs>
          <w:tab w:val="right" w:leader="dot" w:pos="9019"/>
        </w:tabs>
        <w:rPr>
          <w:rFonts w:asciiTheme="minorHAnsi" w:eastAsiaTheme="minorEastAsia" w:hAnsiTheme="minorHAnsi" w:cstheme="minorBidi"/>
          <w:noProof/>
          <w:sz w:val="22"/>
          <w:szCs w:val="22"/>
          <w:lang w:val="en-GB"/>
        </w:rPr>
      </w:pPr>
      <w:r w:rsidRPr="00663D28">
        <w:rPr>
          <w:lang w:val="en-GB"/>
        </w:rPr>
        <w:fldChar w:fldCharType="begin"/>
      </w:r>
      <w:r w:rsidR="008B1881" w:rsidRPr="00663D28">
        <w:rPr>
          <w:lang w:val="en-GB"/>
        </w:rPr>
        <w:instrText xml:space="preserve"> TOC \h \z \t "Heading 4" \c </w:instrText>
      </w:r>
      <w:r w:rsidRPr="00663D28">
        <w:rPr>
          <w:lang w:val="en-GB"/>
        </w:rPr>
        <w:fldChar w:fldCharType="separate"/>
      </w:r>
      <w:hyperlink w:anchor="_Toc122108556" w:history="1">
        <w:r w:rsidR="008B1881" w:rsidRPr="00663D28">
          <w:rPr>
            <w:rStyle w:val="Hyperlink"/>
            <w:noProof/>
            <w:lang w:val="en-GB"/>
          </w:rPr>
          <w:t>Figure 1.8.1: Structure of Dissertation</w:t>
        </w:r>
        <w:r w:rsidR="008B1881" w:rsidRPr="00663D28">
          <w:rPr>
            <w:noProof/>
            <w:webHidden/>
            <w:lang w:val="en-GB"/>
          </w:rPr>
          <w:tab/>
        </w:r>
        <w:r w:rsidRPr="00663D28">
          <w:rPr>
            <w:noProof/>
            <w:webHidden/>
            <w:lang w:val="en-GB"/>
          </w:rPr>
          <w:fldChar w:fldCharType="begin"/>
        </w:r>
        <w:r w:rsidR="008B1881" w:rsidRPr="00663D28">
          <w:rPr>
            <w:noProof/>
            <w:webHidden/>
            <w:lang w:val="en-GB"/>
          </w:rPr>
          <w:instrText xml:space="preserve"> PAGEREF _Toc122108556 \h </w:instrText>
        </w:r>
        <w:r w:rsidRPr="00663D28">
          <w:rPr>
            <w:noProof/>
            <w:webHidden/>
            <w:lang w:val="en-GB"/>
          </w:rPr>
        </w:r>
        <w:r w:rsidRPr="00663D28">
          <w:rPr>
            <w:noProof/>
            <w:webHidden/>
            <w:lang w:val="en-GB"/>
          </w:rPr>
          <w:fldChar w:fldCharType="separate"/>
        </w:r>
        <w:r w:rsidR="00D1687E" w:rsidRPr="00663D28">
          <w:rPr>
            <w:noProof/>
            <w:webHidden/>
            <w:lang w:val="en-GB"/>
          </w:rPr>
          <w:t>9</w:t>
        </w:r>
        <w:r w:rsidRPr="00663D28">
          <w:rPr>
            <w:noProof/>
            <w:webHidden/>
            <w:lang w:val="en-GB"/>
          </w:rPr>
          <w:fldChar w:fldCharType="end"/>
        </w:r>
      </w:hyperlink>
    </w:p>
    <w:p w:rsidR="008B1881" w:rsidRPr="00663D28" w:rsidRDefault="002717D8" w:rsidP="00FB22A8">
      <w:pPr>
        <w:spacing w:before="240"/>
        <w:rPr>
          <w:lang w:val="en-GB"/>
        </w:rPr>
      </w:pPr>
      <w:r w:rsidRPr="00663D28">
        <w:rPr>
          <w:lang w:val="en-GB"/>
        </w:rPr>
        <w:fldChar w:fldCharType="end"/>
      </w:r>
    </w:p>
    <w:p w:rsidR="008B1881" w:rsidRPr="00663D28" w:rsidRDefault="008B1881">
      <w:pPr>
        <w:spacing w:line="276" w:lineRule="auto"/>
        <w:jc w:val="left"/>
        <w:rPr>
          <w:lang w:val="en-GB"/>
        </w:rPr>
      </w:pPr>
      <w:r w:rsidRPr="00663D28">
        <w:rPr>
          <w:lang w:val="en-GB"/>
        </w:rPr>
        <w:br w:type="page"/>
      </w:r>
    </w:p>
    <w:p w:rsidR="008B1881" w:rsidRPr="00663D28" w:rsidRDefault="008B1881" w:rsidP="008B1881">
      <w:pPr>
        <w:pStyle w:val="TableofFigures"/>
        <w:tabs>
          <w:tab w:val="right" w:leader="dot" w:pos="9019"/>
        </w:tabs>
        <w:jc w:val="center"/>
        <w:rPr>
          <w:b/>
          <w:iCs/>
          <w:sz w:val="28"/>
          <w:szCs w:val="28"/>
          <w:highlight w:val="white"/>
          <w:lang w:val="en-GB"/>
        </w:rPr>
      </w:pPr>
      <w:r w:rsidRPr="00663D28">
        <w:rPr>
          <w:b/>
          <w:iCs/>
          <w:sz w:val="28"/>
          <w:szCs w:val="28"/>
          <w:highlight w:val="white"/>
          <w:lang w:val="en-GB"/>
        </w:rPr>
        <w:lastRenderedPageBreak/>
        <w:t>List of tables</w:t>
      </w:r>
    </w:p>
    <w:p w:rsidR="008B1881" w:rsidRPr="00663D28" w:rsidRDefault="002717D8">
      <w:pPr>
        <w:pStyle w:val="TableofFigures"/>
        <w:tabs>
          <w:tab w:val="right" w:leader="dot" w:pos="9019"/>
        </w:tabs>
        <w:rPr>
          <w:rFonts w:asciiTheme="minorHAnsi" w:eastAsiaTheme="minorEastAsia" w:hAnsiTheme="minorHAnsi" w:cstheme="minorBidi"/>
          <w:noProof/>
          <w:sz w:val="22"/>
          <w:szCs w:val="22"/>
          <w:lang w:val="en-GB"/>
        </w:rPr>
      </w:pPr>
      <w:r w:rsidRPr="00663D28">
        <w:rPr>
          <w:b/>
          <w:iCs/>
          <w:highlight w:val="white"/>
          <w:lang w:val="en-GB"/>
        </w:rPr>
        <w:fldChar w:fldCharType="begin"/>
      </w:r>
      <w:r w:rsidR="008B1881" w:rsidRPr="00663D28">
        <w:rPr>
          <w:b/>
          <w:iCs/>
          <w:highlight w:val="white"/>
          <w:lang w:val="en-GB"/>
        </w:rPr>
        <w:instrText xml:space="preserve"> TOC \h \z \t "Heading 5" \c </w:instrText>
      </w:r>
      <w:r w:rsidRPr="00663D28">
        <w:rPr>
          <w:b/>
          <w:iCs/>
          <w:highlight w:val="white"/>
          <w:lang w:val="en-GB"/>
        </w:rPr>
        <w:fldChar w:fldCharType="separate"/>
      </w:r>
      <w:hyperlink w:anchor="_Toc122108592" w:history="1">
        <w:r w:rsidR="008B1881" w:rsidRPr="00663D28">
          <w:rPr>
            <w:rStyle w:val="Hyperlink"/>
            <w:noProof/>
            <w:lang w:val="en-GB"/>
          </w:rPr>
          <w:t>Table 1: Interview transcript 1</w:t>
        </w:r>
        <w:r w:rsidR="008B1881" w:rsidRPr="00663D28">
          <w:rPr>
            <w:noProof/>
            <w:webHidden/>
            <w:lang w:val="en-GB"/>
          </w:rPr>
          <w:tab/>
        </w:r>
        <w:r w:rsidRPr="00663D28">
          <w:rPr>
            <w:noProof/>
            <w:webHidden/>
            <w:lang w:val="en-GB"/>
          </w:rPr>
          <w:fldChar w:fldCharType="begin"/>
        </w:r>
        <w:r w:rsidR="008B1881" w:rsidRPr="00663D28">
          <w:rPr>
            <w:noProof/>
            <w:webHidden/>
            <w:lang w:val="en-GB"/>
          </w:rPr>
          <w:instrText xml:space="preserve"> PAGEREF _Toc122108592 \h </w:instrText>
        </w:r>
        <w:r w:rsidRPr="00663D28">
          <w:rPr>
            <w:noProof/>
            <w:webHidden/>
            <w:lang w:val="en-GB"/>
          </w:rPr>
        </w:r>
        <w:r w:rsidRPr="00663D28">
          <w:rPr>
            <w:noProof/>
            <w:webHidden/>
            <w:lang w:val="en-GB"/>
          </w:rPr>
          <w:fldChar w:fldCharType="separate"/>
        </w:r>
        <w:r w:rsidR="00D1687E" w:rsidRPr="00663D28">
          <w:rPr>
            <w:noProof/>
            <w:webHidden/>
            <w:lang w:val="en-GB"/>
          </w:rPr>
          <w:t>24</w:t>
        </w:r>
        <w:r w:rsidRPr="00663D28">
          <w:rPr>
            <w:noProof/>
            <w:webHidden/>
            <w:lang w:val="en-GB"/>
          </w:rPr>
          <w:fldChar w:fldCharType="end"/>
        </w:r>
      </w:hyperlink>
    </w:p>
    <w:p w:rsidR="008B1881" w:rsidRPr="00663D28" w:rsidRDefault="00DD0667">
      <w:pPr>
        <w:pStyle w:val="TableofFigures"/>
        <w:tabs>
          <w:tab w:val="right" w:leader="dot" w:pos="9019"/>
        </w:tabs>
        <w:rPr>
          <w:rFonts w:asciiTheme="minorHAnsi" w:eastAsiaTheme="minorEastAsia" w:hAnsiTheme="minorHAnsi" w:cstheme="minorBidi"/>
          <w:noProof/>
          <w:sz w:val="22"/>
          <w:szCs w:val="22"/>
          <w:lang w:val="en-GB"/>
        </w:rPr>
      </w:pPr>
      <w:hyperlink w:anchor="_Toc122108593" w:history="1">
        <w:r w:rsidR="008B1881" w:rsidRPr="00663D28">
          <w:rPr>
            <w:rStyle w:val="Hyperlink"/>
            <w:noProof/>
            <w:lang w:val="en-GB"/>
          </w:rPr>
          <w:t>Table 2: Interview transcript 2</w:t>
        </w:r>
        <w:r w:rsidR="008B1881" w:rsidRPr="00663D28">
          <w:rPr>
            <w:noProof/>
            <w:webHidden/>
            <w:lang w:val="en-GB"/>
          </w:rPr>
          <w:tab/>
        </w:r>
        <w:r w:rsidR="002717D8" w:rsidRPr="00663D28">
          <w:rPr>
            <w:noProof/>
            <w:webHidden/>
            <w:lang w:val="en-GB"/>
          </w:rPr>
          <w:fldChar w:fldCharType="begin"/>
        </w:r>
        <w:r w:rsidR="008B1881" w:rsidRPr="00663D28">
          <w:rPr>
            <w:noProof/>
            <w:webHidden/>
            <w:lang w:val="en-GB"/>
          </w:rPr>
          <w:instrText xml:space="preserve"> PAGEREF _Toc122108593 \h </w:instrText>
        </w:r>
        <w:r w:rsidR="002717D8" w:rsidRPr="00663D28">
          <w:rPr>
            <w:noProof/>
            <w:webHidden/>
            <w:lang w:val="en-GB"/>
          </w:rPr>
        </w:r>
        <w:r w:rsidR="002717D8" w:rsidRPr="00663D28">
          <w:rPr>
            <w:noProof/>
            <w:webHidden/>
            <w:lang w:val="en-GB"/>
          </w:rPr>
          <w:fldChar w:fldCharType="separate"/>
        </w:r>
        <w:r w:rsidR="00D1687E" w:rsidRPr="00663D28">
          <w:rPr>
            <w:noProof/>
            <w:webHidden/>
            <w:lang w:val="en-GB"/>
          </w:rPr>
          <w:t>25</w:t>
        </w:r>
        <w:r w:rsidR="002717D8" w:rsidRPr="00663D28">
          <w:rPr>
            <w:noProof/>
            <w:webHidden/>
            <w:lang w:val="en-GB"/>
          </w:rPr>
          <w:fldChar w:fldCharType="end"/>
        </w:r>
      </w:hyperlink>
    </w:p>
    <w:p w:rsidR="008B1881" w:rsidRPr="00663D28" w:rsidRDefault="00DD0667">
      <w:pPr>
        <w:pStyle w:val="TableofFigures"/>
        <w:tabs>
          <w:tab w:val="right" w:leader="dot" w:pos="9019"/>
        </w:tabs>
        <w:rPr>
          <w:rFonts w:asciiTheme="minorHAnsi" w:eastAsiaTheme="minorEastAsia" w:hAnsiTheme="minorHAnsi" w:cstheme="minorBidi"/>
          <w:noProof/>
          <w:sz w:val="22"/>
          <w:szCs w:val="22"/>
          <w:lang w:val="en-GB"/>
        </w:rPr>
      </w:pPr>
      <w:hyperlink w:anchor="_Toc122108594" w:history="1">
        <w:r w:rsidR="008B1881" w:rsidRPr="00663D28">
          <w:rPr>
            <w:rStyle w:val="Hyperlink"/>
            <w:noProof/>
            <w:lang w:val="en-GB"/>
          </w:rPr>
          <w:t>Table 3: Interview transcript 3</w:t>
        </w:r>
        <w:r w:rsidR="008B1881" w:rsidRPr="00663D28">
          <w:rPr>
            <w:noProof/>
            <w:webHidden/>
            <w:lang w:val="en-GB"/>
          </w:rPr>
          <w:tab/>
        </w:r>
        <w:r w:rsidR="002717D8" w:rsidRPr="00663D28">
          <w:rPr>
            <w:noProof/>
            <w:webHidden/>
            <w:lang w:val="en-GB"/>
          </w:rPr>
          <w:fldChar w:fldCharType="begin"/>
        </w:r>
        <w:r w:rsidR="008B1881" w:rsidRPr="00663D28">
          <w:rPr>
            <w:noProof/>
            <w:webHidden/>
            <w:lang w:val="en-GB"/>
          </w:rPr>
          <w:instrText xml:space="preserve"> PAGEREF _Toc122108594 \h </w:instrText>
        </w:r>
        <w:r w:rsidR="002717D8" w:rsidRPr="00663D28">
          <w:rPr>
            <w:noProof/>
            <w:webHidden/>
            <w:lang w:val="en-GB"/>
          </w:rPr>
        </w:r>
        <w:r w:rsidR="002717D8" w:rsidRPr="00663D28">
          <w:rPr>
            <w:noProof/>
            <w:webHidden/>
            <w:lang w:val="en-GB"/>
          </w:rPr>
          <w:fldChar w:fldCharType="separate"/>
        </w:r>
        <w:r w:rsidR="00D1687E" w:rsidRPr="00663D28">
          <w:rPr>
            <w:noProof/>
            <w:webHidden/>
            <w:lang w:val="en-GB"/>
          </w:rPr>
          <w:t>26</w:t>
        </w:r>
        <w:r w:rsidR="002717D8" w:rsidRPr="00663D28">
          <w:rPr>
            <w:noProof/>
            <w:webHidden/>
            <w:lang w:val="en-GB"/>
          </w:rPr>
          <w:fldChar w:fldCharType="end"/>
        </w:r>
      </w:hyperlink>
    </w:p>
    <w:p w:rsidR="008B1881" w:rsidRPr="00663D28" w:rsidRDefault="00DD0667">
      <w:pPr>
        <w:pStyle w:val="TableofFigures"/>
        <w:tabs>
          <w:tab w:val="right" w:leader="dot" w:pos="9019"/>
        </w:tabs>
        <w:rPr>
          <w:rFonts w:asciiTheme="minorHAnsi" w:eastAsiaTheme="minorEastAsia" w:hAnsiTheme="minorHAnsi" w:cstheme="minorBidi"/>
          <w:noProof/>
          <w:sz w:val="22"/>
          <w:szCs w:val="22"/>
          <w:lang w:val="en-GB"/>
        </w:rPr>
      </w:pPr>
      <w:hyperlink w:anchor="_Toc122108595" w:history="1">
        <w:r w:rsidR="008B1881" w:rsidRPr="00663D28">
          <w:rPr>
            <w:rStyle w:val="Hyperlink"/>
            <w:noProof/>
            <w:lang w:val="en-GB"/>
          </w:rPr>
          <w:t>Table 4: Interview transcript 4</w:t>
        </w:r>
        <w:r w:rsidR="008B1881" w:rsidRPr="00663D28">
          <w:rPr>
            <w:noProof/>
            <w:webHidden/>
            <w:lang w:val="en-GB"/>
          </w:rPr>
          <w:tab/>
        </w:r>
        <w:r w:rsidR="002717D8" w:rsidRPr="00663D28">
          <w:rPr>
            <w:noProof/>
            <w:webHidden/>
            <w:lang w:val="en-GB"/>
          </w:rPr>
          <w:fldChar w:fldCharType="begin"/>
        </w:r>
        <w:r w:rsidR="008B1881" w:rsidRPr="00663D28">
          <w:rPr>
            <w:noProof/>
            <w:webHidden/>
            <w:lang w:val="en-GB"/>
          </w:rPr>
          <w:instrText xml:space="preserve"> PAGEREF _Toc122108595 \h </w:instrText>
        </w:r>
        <w:r w:rsidR="002717D8" w:rsidRPr="00663D28">
          <w:rPr>
            <w:noProof/>
            <w:webHidden/>
            <w:lang w:val="en-GB"/>
          </w:rPr>
        </w:r>
        <w:r w:rsidR="002717D8" w:rsidRPr="00663D28">
          <w:rPr>
            <w:noProof/>
            <w:webHidden/>
            <w:lang w:val="en-GB"/>
          </w:rPr>
          <w:fldChar w:fldCharType="separate"/>
        </w:r>
        <w:r w:rsidR="00D1687E" w:rsidRPr="00663D28">
          <w:rPr>
            <w:noProof/>
            <w:webHidden/>
            <w:lang w:val="en-GB"/>
          </w:rPr>
          <w:t>26</w:t>
        </w:r>
        <w:r w:rsidR="002717D8" w:rsidRPr="00663D28">
          <w:rPr>
            <w:noProof/>
            <w:webHidden/>
            <w:lang w:val="en-GB"/>
          </w:rPr>
          <w:fldChar w:fldCharType="end"/>
        </w:r>
      </w:hyperlink>
    </w:p>
    <w:p w:rsidR="00BE63E6" w:rsidRPr="00663D28" w:rsidRDefault="002717D8" w:rsidP="00FB22A8">
      <w:pPr>
        <w:spacing w:before="240"/>
        <w:rPr>
          <w:b/>
          <w:iCs/>
          <w:highlight w:val="white"/>
          <w:lang w:val="en-GB"/>
        </w:rPr>
      </w:pPr>
      <w:r w:rsidRPr="00663D28">
        <w:rPr>
          <w:b/>
          <w:iCs/>
          <w:highlight w:val="white"/>
          <w:lang w:val="en-GB"/>
        </w:rPr>
        <w:fldChar w:fldCharType="end"/>
      </w:r>
    </w:p>
    <w:p w:rsidR="003F78D3" w:rsidRPr="00663D28" w:rsidRDefault="003F78D3" w:rsidP="00FB22A8">
      <w:pPr>
        <w:spacing w:before="240"/>
        <w:rPr>
          <w:highlight w:val="white"/>
          <w:lang w:val="en-GB"/>
        </w:rPr>
      </w:pPr>
    </w:p>
    <w:p w:rsidR="003F78D3" w:rsidRPr="00663D28" w:rsidRDefault="003F78D3" w:rsidP="00FB22A8">
      <w:pPr>
        <w:spacing w:before="240"/>
        <w:rPr>
          <w:highlight w:val="white"/>
          <w:lang w:val="en-GB"/>
        </w:rPr>
      </w:pPr>
    </w:p>
    <w:p w:rsidR="003F78D3" w:rsidRPr="00663D28" w:rsidRDefault="003F78D3" w:rsidP="00FB22A8">
      <w:pPr>
        <w:spacing w:before="240"/>
        <w:rPr>
          <w:highlight w:val="white"/>
          <w:lang w:val="en-GB"/>
        </w:rPr>
      </w:pPr>
    </w:p>
    <w:p w:rsidR="003F78D3" w:rsidRPr="00663D28" w:rsidRDefault="003F78D3" w:rsidP="00FB22A8">
      <w:pPr>
        <w:spacing w:before="240"/>
        <w:rPr>
          <w:highlight w:val="white"/>
          <w:lang w:val="en-GB"/>
        </w:rPr>
      </w:pPr>
    </w:p>
    <w:p w:rsidR="003F78D3" w:rsidRPr="00663D28" w:rsidRDefault="003F78D3" w:rsidP="00FB22A8">
      <w:pPr>
        <w:spacing w:before="240"/>
        <w:rPr>
          <w:highlight w:val="white"/>
          <w:lang w:val="en-GB"/>
        </w:rPr>
      </w:pPr>
    </w:p>
    <w:p w:rsidR="003F78D3" w:rsidRPr="00663D28" w:rsidRDefault="00764730" w:rsidP="00FB22A8">
      <w:pPr>
        <w:spacing w:before="240"/>
        <w:rPr>
          <w:highlight w:val="white"/>
          <w:lang w:val="en-GB"/>
        </w:rPr>
      </w:pPr>
      <w:r w:rsidRPr="00663D28">
        <w:rPr>
          <w:lang w:val="en-GB"/>
        </w:rPr>
        <w:br w:type="page"/>
      </w:r>
    </w:p>
    <w:sdt>
      <w:sdtPr>
        <w:rPr>
          <w:rFonts w:ascii="Times New Roman" w:eastAsia="Times New Roman" w:hAnsi="Times New Roman" w:cs="Times New Roman"/>
          <w:color w:val="auto"/>
          <w:sz w:val="24"/>
          <w:szCs w:val="24"/>
          <w:lang w:val="en-GB" w:eastAsia="en-IN"/>
        </w:rPr>
        <w:id w:val="-1572335266"/>
        <w:docPartObj>
          <w:docPartGallery w:val="Table of Contents"/>
          <w:docPartUnique/>
        </w:docPartObj>
      </w:sdtPr>
      <w:sdtEndPr>
        <w:rPr>
          <w:b/>
          <w:bCs/>
          <w:noProof/>
        </w:rPr>
      </w:sdtEndPr>
      <w:sdtContent>
        <w:p w:rsidR="00084C34" w:rsidRPr="00663D28" w:rsidRDefault="00084C34" w:rsidP="00FB22A8">
          <w:pPr>
            <w:pStyle w:val="TOCHeading"/>
            <w:spacing w:line="360" w:lineRule="auto"/>
            <w:jc w:val="center"/>
            <w:rPr>
              <w:rFonts w:ascii="Times New Roman" w:hAnsi="Times New Roman"/>
              <w:b/>
              <w:color w:val="auto"/>
              <w:lang w:val="en-GB"/>
            </w:rPr>
          </w:pPr>
          <w:r w:rsidRPr="00663D28">
            <w:rPr>
              <w:rFonts w:ascii="Times New Roman" w:hAnsi="Times New Roman"/>
              <w:b/>
              <w:color w:val="auto"/>
              <w:lang w:val="en-GB"/>
            </w:rPr>
            <w:t>Table of Contents</w:t>
          </w:r>
        </w:p>
        <w:p w:rsidR="00C270C0" w:rsidRDefault="002717D8">
          <w:pPr>
            <w:pStyle w:val="TOC1"/>
            <w:tabs>
              <w:tab w:val="right" w:leader="dot" w:pos="9019"/>
            </w:tabs>
            <w:rPr>
              <w:rFonts w:asciiTheme="minorHAnsi" w:eastAsiaTheme="minorEastAsia" w:hAnsiTheme="minorHAnsi" w:cstheme="minorBidi"/>
              <w:noProof/>
              <w:sz w:val="22"/>
              <w:szCs w:val="22"/>
              <w:lang w:val="en-US" w:eastAsia="en-US"/>
            </w:rPr>
          </w:pPr>
          <w:r w:rsidRPr="00663D28">
            <w:rPr>
              <w:lang w:val="en-GB"/>
            </w:rPr>
            <w:fldChar w:fldCharType="begin"/>
          </w:r>
          <w:r w:rsidR="00084C34" w:rsidRPr="00663D28">
            <w:rPr>
              <w:lang w:val="en-GB"/>
            </w:rPr>
            <w:instrText xml:space="preserve"> TOC \o "1-3" \h \z \u </w:instrText>
          </w:r>
          <w:r w:rsidRPr="00663D28">
            <w:rPr>
              <w:lang w:val="en-GB"/>
            </w:rPr>
            <w:fldChar w:fldCharType="separate"/>
          </w:r>
          <w:hyperlink w:anchor="_Toc122109783" w:history="1">
            <w:r w:rsidR="00C270C0" w:rsidRPr="006A7C15">
              <w:rPr>
                <w:rStyle w:val="Hyperlink"/>
                <w:noProof/>
                <w:lang w:val="en-GB"/>
              </w:rPr>
              <w:t>Chapter 1: Introduction</w:t>
            </w:r>
            <w:r w:rsidR="00C270C0">
              <w:rPr>
                <w:noProof/>
                <w:webHidden/>
              </w:rPr>
              <w:tab/>
            </w:r>
            <w:r w:rsidR="00C270C0">
              <w:rPr>
                <w:noProof/>
                <w:webHidden/>
              </w:rPr>
              <w:fldChar w:fldCharType="begin"/>
            </w:r>
            <w:r w:rsidR="00C270C0">
              <w:rPr>
                <w:noProof/>
                <w:webHidden/>
              </w:rPr>
              <w:instrText xml:space="preserve"> PAGEREF _Toc122109783 \h </w:instrText>
            </w:r>
            <w:r w:rsidR="00C270C0">
              <w:rPr>
                <w:noProof/>
                <w:webHidden/>
              </w:rPr>
            </w:r>
            <w:r w:rsidR="00C270C0">
              <w:rPr>
                <w:noProof/>
                <w:webHidden/>
              </w:rPr>
              <w:fldChar w:fldCharType="separate"/>
            </w:r>
            <w:r w:rsidR="00C270C0">
              <w:rPr>
                <w:noProof/>
                <w:webHidden/>
              </w:rPr>
              <w:t>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84" w:history="1">
            <w:r w:rsidR="00C270C0" w:rsidRPr="006A7C15">
              <w:rPr>
                <w:rStyle w:val="Hyperlink"/>
                <w:noProof/>
                <w:lang w:val="en-GB"/>
              </w:rPr>
              <w:t>1.1 Introduction</w:t>
            </w:r>
            <w:r w:rsidR="00C270C0">
              <w:rPr>
                <w:noProof/>
                <w:webHidden/>
              </w:rPr>
              <w:tab/>
            </w:r>
            <w:r w:rsidR="00C270C0">
              <w:rPr>
                <w:noProof/>
                <w:webHidden/>
              </w:rPr>
              <w:fldChar w:fldCharType="begin"/>
            </w:r>
            <w:r w:rsidR="00C270C0">
              <w:rPr>
                <w:noProof/>
                <w:webHidden/>
              </w:rPr>
              <w:instrText xml:space="preserve"> PAGEREF _Toc122109784 \h </w:instrText>
            </w:r>
            <w:r w:rsidR="00C270C0">
              <w:rPr>
                <w:noProof/>
                <w:webHidden/>
              </w:rPr>
            </w:r>
            <w:r w:rsidR="00C270C0">
              <w:rPr>
                <w:noProof/>
                <w:webHidden/>
              </w:rPr>
              <w:fldChar w:fldCharType="separate"/>
            </w:r>
            <w:r w:rsidR="00C270C0">
              <w:rPr>
                <w:noProof/>
                <w:webHidden/>
              </w:rPr>
              <w:t>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85" w:history="1">
            <w:r w:rsidR="00C270C0" w:rsidRPr="006A7C15">
              <w:rPr>
                <w:rStyle w:val="Hyperlink"/>
                <w:noProof/>
                <w:lang w:val="en-GB"/>
              </w:rPr>
              <w:t>1.2 Background</w:t>
            </w:r>
            <w:r w:rsidR="00C270C0">
              <w:rPr>
                <w:noProof/>
                <w:webHidden/>
              </w:rPr>
              <w:tab/>
            </w:r>
            <w:r w:rsidR="00C270C0">
              <w:rPr>
                <w:noProof/>
                <w:webHidden/>
              </w:rPr>
              <w:fldChar w:fldCharType="begin"/>
            </w:r>
            <w:r w:rsidR="00C270C0">
              <w:rPr>
                <w:noProof/>
                <w:webHidden/>
              </w:rPr>
              <w:instrText xml:space="preserve"> PAGEREF _Toc122109785 \h </w:instrText>
            </w:r>
            <w:r w:rsidR="00C270C0">
              <w:rPr>
                <w:noProof/>
                <w:webHidden/>
              </w:rPr>
            </w:r>
            <w:r w:rsidR="00C270C0">
              <w:rPr>
                <w:noProof/>
                <w:webHidden/>
              </w:rPr>
              <w:fldChar w:fldCharType="separate"/>
            </w:r>
            <w:r w:rsidR="00C270C0">
              <w:rPr>
                <w:noProof/>
                <w:webHidden/>
              </w:rPr>
              <w:t>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86" w:history="1">
            <w:r w:rsidR="00C270C0" w:rsidRPr="006A7C15">
              <w:rPr>
                <w:rStyle w:val="Hyperlink"/>
                <w:noProof/>
                <w:lang w:val="en-GB"/>
              </w:rPr>
              <w:t>1.3 Research Aim</w:t>
            </w:r>
            <w:r w:rsidR="00C270C0">
              <w:rPr>
                <w:noProof/>
                <w:webHidden/>
              </w:rPr>
              <w:tab/>
            </w:r>
            <w:r w:rsidR="00C270C0">
              <w:rPr>
                <w:noProof/>
                <w:webHidden/>
              </w:rPr>
              <w:fldChar w:fldCharType="begin"/>
            </w:r>
            <w:r w:rsidR="00C270C0">
              <w:rPr>
                <w:noProof/>
                <w:webHidden/>
              </w:rPr>
              <w:instrText xml:space="preserve"> PAGEREF _Toc122109786 \h </w:instrText>
            </w:r>
            <w:r w:rsidR="00C270C0">
              <w:rPr>
                <w:noProof/>
                <w:webHidden/>
              </w:rPr>
            </w:r>
            <w:r w:rsidR="00C270C0">
              <w:rPr>
                <w:noProof/>
                <w:webHidden/>
              </w:rPr>
              <w:fldChar w:fldCharType="separate"/>
            </w:r>
            <w:r w:rsidR="00C270C0">
              <w:rPr>
                <w:noProof/>
                <w:webHidden/>
              </w:rPr>
              <w:t>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87" w:history="1">
            <w:r w:rsidR="00C270C0" w:rsidRPr="006A7C15">
              <w:rPr>
                <w:rStyle w:val="Hyperlink"/>
                <w:noProof/>
                <w:lang w:val="en-GB"/>
              </w:rPr>
              <w:t>1.4 Research objectives</w:t>
            </w:r>
            <w:r w:rsidR="00C270C0">
              <w:rPr>
                <w:noProof/>
                <w:webHidden/>
              </w:rPr>
              <w:tab/>
            </w:r>
            <w:r w:rsidR="00C270C0">
              <w:rPr>
                <w:noProof/>
                <w:webHidden/>
              </w:rPr>
              <w:fldChar w:fldCharType="begin"/>
            </w:r>
            <w:r w:rsidR="00C270C0">
              <w:rPr>
                <w:noProof/>
                <w:webHidden/>
              </w:rPr>
              <w:instrText xml:space="preserve"> PAGEREF _Toc122109787 \h </w:instrText>
            </w:r>
            <w:r w:rsidR="00C270C0">
              <w:rPr>
                <w:noProof/>
                <w:webHidden/>
              </w:rPr>
            </w:r>
            <w:r w:rsidR="00C270C0">
              <w:rPr>
                <w:noProof/>
                <w:webHidden/>
              </w:rPr>
              <w:fldChar w:fldCharType="separate"/>
            </w:r>
            <w:r w:rsidR="00C270C0">
              <w:rPr>
                <w:noProof/>
                <w:webHidden/>
              </w:rPr>
              <w:t>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88" w:history="1">
            <w:r w:rsidR="00C270C0" w:rsidRPr="006A7C15">
              <w:rPr>
                <w:rStyle w:val="Hyperlink"/>
                <w:noProof/>
                <w:lang w:val="en-GB"/>
              </w:rPr>
              <w:t>1.5 Research questions</w:t>
            </w:r>
            <w:r w:rsidR="00C270C0">
              <w:rPr>
                <w:noProof/>
                <w:webHidden/>
              </w:rPr>
              <w:tab/>
            </w:r>
            <w:r w:rsidR="00C270C0">
              <w:rPr>
                <w:noProof/>
                <w:webHidden/>
              </w:rPr>
              <w:fldChar w:fldCharType="begin"/>
            </w:r>
            <w:r w:rsidR="00C270C0">
              <w:rPr>
                <w:noProof/>
                <w:webHidden/>
              </w:rPr>
              <w:instrText xml:space="preserve"> PAGEREF _Toc122109788 \h </w:instrText>
            </w:r>
            <w:r w:rsidR="00C270C0">
              <w:rPr>
                <w:noProof/>
                <w:webHidden/>
              </w:rPr>
            </w:r>
            <w:r w:rsidR="00C270C0">
              <w:rPr>
                <w:noProof/>
                <w:webHidden/>
              </w:rPr>
              <w:fldChar w:fldCharType="separate"/>
            </w:r>
            <w:r w:rsidR="00C270C0">
              <w:rPr>
                <w:noProof/>
                <w:webHidden/>
              </w:rPr>
              <w:t>8</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89" w:history="1">
            <w:r w:rsidR="00C270C0" w:rsidRPr="006A7C15">
              <w:rPr>
                <w:rStyle w:val="Hyperlink"/>
                <w:noProof/>
                <w:lang w:val="en-GB"/>
              </w:rPr>
              <w:t>1.6 Research rationale</w:t>
            </w:r>
            <w:r w:rsidR="00C270C0">
              <w:rPr>
                <w:noProof/>
                <w:webHidden/>
              </w:rPr>
              <w:tab/>
            </w:r>
            <w:r w:rsidR="00C270C0">
              <w:rPr>
                <w:noProof/>
                <w:webHidden/>
              </w:rPr>
              <w:fldChar w:fldCharType="begin"/>
            </w:r>
            <w:r w:rsidR="00C270C0">
              <w:rPr>
                <w:noProof/>
                <w:webHidden/>
              </w:rPr>
              <w:instrText xml:space="preserve"> PAGEREF _Toc122109789 \h </w:instrText>
            </w:r>
            <w:r w:rsidR="00C270C0">
              <w:rPr>
                <w:noProof/>
                <w:webHidden/>
              </w:rPr>
            </w:r>
            <w:r w:rsidR="00C270C0">
              <w:rPr>
                <w:noProof/>
                <w:webHidden/>
              </w:rPr>
              <w:fldChar w:fldCharType="separate"/>
            </w:r>
            <w:r w:rsidR="00C270C0">
              <w:rPr>
                <w:noProof/>
                <w:webHidden/>
              </w:rPr>
              <w:t>8</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90" w:history="1">
            <w:r w:rsidR="00C270C0" w:rsidRPr="006A7C15">
              <w:rPr>
                <w:rStyle w:val="Hyperlink"/>
                <w:noProof/>
                <w:lang w:val="en-GB"/>
              </w:rPr>
              <w:t>1.7 Research Significance</w:t>
            </w:r>
            <w:r w:rsidR="00C270C0">
              <w:rPr>
                <w:noProof/>
                <w:webHidden/>
              </w:rPr>
              <w:tab/>
            </w:r>
            <w:r w:rsidR="00C270C0">
              <w:rPr>
                <w:noProof/>
                <w:webHidden/>
              </w:rPr>
              <w:fldChar w:fldCharType="begin"/>
            </w:r>
            <w:r w:rsidR="00C270C0">
              <w:rPr>
                <w:noProof/>
                <w:webHidden/>
              </w:rPr>
              <w:instrText xml:space="preserve"> PAGEREF _Toc122109790 \h </w:instrText>
            </w:r>
            <w:r w:rsidR="00C270C0">
              <w:rPr>
                <w:noProof/>
                <w:webHidden/>
              </w:rPr>
            </w:r>
            <w:r w:rsidR="00C270C0">
              <w:rPr>
                <w:noProof/>
                <w:webHidden/>
              </w:rPr>
              <w:fldChar w:fldCharType="separate"/>
            </w:r>
            <w:r w:rsidR="00C270C0">
              <w:rPr>
                <w:noProof/>
                <w:webHidden/>
              </w:rPr>
              <w:t>8</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91" w:history="1">
            <w:r w:rsidR="00C270C0" w:rsidRPr="006A7C15">
              <w:rPr>
                <w:rStyle w:val="Hyperlink"/>
                <w:noProof/>
                <w:lang w:val="en-GB"/>
              </w:rPr>
              <w:t>1.8 Structure of Dissertation</w:t>
            </w:r>
            <w:r w:rsidR="00C270C0">
              <w:rPr>
                <w:noProof/>
                <w:webHidden/>
              </w:rPr>
              <w:tab/>
            </w:r>
            <w:r w:rsidR="00C270C0">
              <w:rPr>
                <w:noProof/>
                <w:webHidden/>
              </w:rPr>
              <w:fldChar w:fldCharType="begin"/>
            </w:r>
            <w:r w:rsidR="00C270C0">
              <w:rPr>
                <w:noProof/>
                <w:webHidden/>
              </w:rPr>
              <w:instrText xml:space="preserve"> PAGEREF _Toc122109791 \h </w:instrText>
            </w:r>
            <w:r w:rsidR="00C270C0">
              <w:rPr>
                <w:noProof/>
                <w:webHidden/>
              </w:rPr>
            </w:r>
            <w:r w:rsidR="00C270C0">
              <w:rPr>
                <w:noProof/>
                <w:webHidden/>
              </w:rPr>
              <w:fldChar w:fldCharType="separate"/>
            </w:r>
            <w:r w:rsidR="00C270C0">
              <w:rPr>
                <w:noProof/>
                <w:webHidden/>
              </w:rPr>
              <w:t>9</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92" w:history="1">
            <w:r w:rsidR="00C270C0" w:rsidRPr="006A7C15">
              <w:rPr>
                <w:rStyle w:val="Hyperlink"/>
                <w:noProof/>
                <w:lang w:val="en-GB"/>
              </w:rPr>
              <w:t>1.9 Summary</w:t>
            </w:r>
            <w:r w:rsidR="00C270C0">
              <w:rPr>
                <w:noProof/>
                <w:webHidden/>
              </w:rPr>
              <w:tab/>
            </w:r>
            <w:r w:rsidR="00C270C0">
              <w:rPr>
                <w:noProof/>
                <w:webHidden/>
              </w:rPr>
              <w:fldChar w:fldCharType="begin"/>
            </w:r>
            <w:r w:rsidR="00C270C0">
              <w:rPr>
                <w:noProof/>
                <w:webHidden/>
              </w:rPr>
              <w:instrText xml:space="preserve"> PAGEREF _Toc122109792 \h </w:instrText>
            </w:r>
            <w:r w:rsidR="00C270C0">
              <w:rPr>
                <w:noProof/>
                <w:webHidden/>
              </w:rPr>
            </w:r>
            <w:r w:rsidR="00C270C0">
              <w:rPr>
                <w:noProof/>
                <w:webHidden/>
              </w:rPr>
              <w:fldChar w:fldCharType="separate"/>
            </w:r>
            <w:r w:rsidR="00C270C0">
              <w:rPr>
                <w:noProof/>
                <w:webHidden/>
              </w:rPr>
              <w:t>9</w:t>
            </w:r>
            <w:r w:rsidR="00C270C0">
              <w:rPr>
                <w:noProof/>
                <w:webHidden/>
              </w:rPr>
              <w:fldChar w:fldCharType="end"/>
            </w:r>
          </w:hyperlink>
        </w:p>
        <w:p w:rsidR="00C270C0" w:rsidRDefault="00DD0667">
          <w:pPr>
            <w:pStyle w:val="TOC1"/>
            <w:tabs>
              <w:tab w:val="right" w:leader="dot" w:pos="9019"/>
            </w:tabs>
            <w:rPr>
              <w:rFonts w:asciiTheme="minorHAnsi" w:eastAsiaTheme="minorEastAsia" w:hAnsiTheme="minorHAnsi" w:cstheme="minorBidi"/>
              <w:noProof/>
              <w:sz w:val="22"/>
              <w:szCs w:val="22"/>
              <w:lang w:val="en-US" w:eastAsia="en-US"/>
            </w:rPr>
          </w:pPr>
          <w:hyperlink w:anchor="_Toc122109793" w:history="1">
            <w:r w:rsidR="00C270C0" w:rsidRPr="006A7C15">
              <w:rPr>
                <w:rStyle w:val="Hyperlink"/>
                <w:noProof/>
                <w:lang w:val="en-GB"/>
              </w:rPr>
              <w:t>Chapter2: Literature Review</w:t>
            </w:r>
            <w:r w:rsidR="00C270C0">
              <w:rPr>
                <w:noProof/>
                <w:webHidden/>
              </w:rPr>
              <w:tab/>
            </w:r>
            <w:r w:rsidR="00C270C0">
              <w:rPr>
                <w:noProof/>
                <w:webHidden/>
              </w:rPr>
              <w:fldChar w:fldCharType="begin"/>
            </w:r>
            <w:r w:rsidR="00C270C0">
              <w:rPr>
                <w:noProof/>
                <w:webHidden/>
              </w:rPr>
              <w:instrText xml:space="preserve"> PAGEREF _Toc122109793 \h </w:instrText>
            </w:r>
            <w:r w:rsidR="00C270C0">
              <w:rPr>
                <w:noProof/>
                <w:webHidden/>
              </w:rPr>
            </w:r>
            <w:r w:rsidR="00C270C0">
              <w:rPr>
                <w:noProof/>
                <w:webHidden/>
              </w:rPr>
              <w:fldChar w:fldCharType="separate"/>
            </w:r>
            <w:r w:rsidR="00C270C0">
              <w:rPr>
                <w:noProof/>
                <w:webHidden/>
              </w:rPr>
              <w:t>10</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94" w:history="1">
            <w:r w:rsidR="00C270C0" w:rsidRPr="006A7C15">
              <w:rPr>
                <w:rStyle w:val="Hyperlink"/>
                <w:noProof/>
                <w:lang w:val="en-GB"/>
              </w:rPr>
              <w:t>2.1 Introduction</w:t>
            </w:r>
            <w:r w:rsidR="00C270C0">
              <w:rPr>
                <w:noProof/>
                <w:webHidden/>
              </w:rPr>
              <w:tab/>
            </w:r>
            <w:r w:rsidR="00C270C0">
              <w:rPr>
                <w:noProof/>
                <w:webHidden/>
              </w:rPr>
              <w:fldChar w:fldCharType="begin"/>
            </w:r>
            <w:r w:rsidR="00C270C0">
              <w:rPr>
                <w:noProof/>
                <w:webHidden/>
              </w:rPr>
              <w:instrText xml:space="preserve"> PAGEREF _Toc122109794 \h </w:instrText>
            </w:r>
            <w:r w:rsidR="00C270C0">
              <w:rPr>
                <w:noProof/>
                <w:webHidden/>
              </w:rPr>
            </w:r>
            <w:r w:rsidR="00C270C0">
              <w:rPr>
                <w:noProof/>
                <w:webHidden/>
              </w:rPr>
              <w:fldChar w:fldCharType="separate"/>
            </w:r>
            <w:r w:rsidR="00C270C0">
              <w:rPr>
                <w:noProof/>
                <w:webHidden/>
              </w:rPr>
              <w:t>10</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95" w:history="1">
            <w:r w:rsidR="00C270C0" w:rsidRPr="006A7C15">
              <w:rPr>
                <w:rStyle w:val="Hyperlink"/>
                <w:noProof/>
                <w:lang w:val="en-GB"/>
              </w:rPr>
              <w:t>2.2 Role of consumers in terms of defining product prices</w:t>
            </w:r>
            <w:r w:rsidR="00C270C0">
              <w:rPr>
                <w:noProof/>
                <w:webHidden/>
              </w:rPr>
              <w:tab/>
            </w:r>
            <w:r w:rsidR="00C270C0">
              <w:rPr>
                <w:noProof/>
                <w:webHidden/>
              </w:rPr>
              <w:fldChar w:fldCharType="begin"/>
            </w:r>
            <w:r w:rsidR="00C270C0">
              <w:rPr>
                <w:noProof/>
                <w:webHidden/>
              </w:rPr>
              <w:instrText xml:space="preserve"> PAGEREF _Toc122109795 \h </w:instrText>
            </w:r>
            <w:r w:rsidR="00C270C0">
              <w:rPr>
                <w:noProof/>
                <w:webHidden/>
              </w:rPr>
            </w:r>
            <w:r w:rsidR="00C270C0">
              <w:rPr>
                <w:noProof/>
                <w:webHidden/>
              </w:rPr>
              <w:fldChar w:fldCharType="separate"/>
            </w:r>
            <w:r w:rsidR="00C270C0">
              <w:rPr>
                <w:noProof/>
                <w:webHidden/>
              </w:rPr>
              <w:t>10</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96" w:history="1">
            <w:r w:rsidR="00C270C0" w:rsidRPr="006A7C15">
              <w:rPr>
                <w:rStyle w:val="Hyperlink"/>
                <w:noProof/>
                <w:lang w:val="en-GB"/>
              </w:rPr>
              <w:t>2.3 Significance of the internal state of consumers following behavioural responses on purchase decision</w:t>
            </w:r>
            <w:r w:rsidR="00C270C0">
              <w:rPr>
                <w:noProof/>
                <w:webHidden/>
              </w:rPr>
              <w:tab/>
            </w:r>
            <w:r w:rsidR="00C270C0">
              <w:rPr>
                <w:noProof/>
                <w:webHidden/>
              </w:rPr>
              <w:fldChar w:fldCharType="begin"/>
            </w:r>
            <w:r w:rsidR="00C270C0">
              <w:rPr>
                <w:noProof/>
                <w:webHidden/>
              </w:rPr>
              <w:instrText xml:space="preserve"> PAGEREF _Toc122109796 \h </w:instrText>
            </w:r>
            <w:r w:rsidR="00C270C0">
              <w:rPr>
                <w:noProof/>
                <w:webHidden/>
              </w:rPr>
            </w:r>
            <w:r w:rsidR="00C270C0">
              <w:rPr>
                <w:noProof/>
                <w:webHidden/>
              </w:rPr>
              <w:fldChar w:fldCharType="separate"/>
            </w:r>
            <w:r w:rsidR="00C270C0">
              <w:rPr>
                <w:noProof/>
                <w:webHidden/>
              </w:rPr>
              <w:t>10</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97" w:history="1">
            <w:r w:rsidR="00C270C0" w:rsidRPr="006A7C15">
              <w:rPr>
                <w:rStyle w:val="Hyperlink"/>
                <w:noProof/>
                <w:lang w:val="en-GB"/>
              </w:rPr>
              <w:t>2.4 Factors influencing consumer behaviour and buying decision</w:t>
            </w:r>
            <w:r w:rsidR="00C270C0">
              <w:rPr>
                <w:noProof/>
                <w:webHidden/>
              </w:rPr>
              <w:tab/>
            </w:r>
            <w:r w:rsidR="00C270C0">
              <w:rPr>
                <w:noProof/>
                <w:webHidden/>
              </w:rPr>
              <w:fldChar w:fldCharType="begin"/>
            </w:r>
            <w:r w:rsidR="00C270C0">
              <w:rPr>
                <w:noProof/>
                <w:webHidden/>
              </w:rPr>
              <w:instrText xml:space="preserve"> PAGEREF _Toc122109797 \h </w:instrText>
            </w:r>
            <w:r w:rsidR="00C270C0">
              <w:rPr>
                <w:noProof/>
                <w:webHidden/>
              </w:rPr>
            </w:r>
            <w:r w:rsidR="00C270C0">
              <w:rPr>
                <w:noProof/>
                <w:webHidden/>
              </w:rPr>
              <w:fldChar w:fldCharType="separate"/>
            </w:r>
            <w:r w:rsidR="00C270C0">
              <w:rPr>
                <w:noProof/>
                <w:webHidden/>
              </w:rPr>
              <w:t>11</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98" w:history="1">
            <w:r w:rsidR="00C270C0" w:rsidRPr="006A7C15">
              <w:rPr>
                <w:rStyle w:val="Hyperlink"/>
                <w:noProof/>
                <w:lang w:val="en-GB"/>
              </w:rPr>
              <w:t>2.5 Theoretical Implications</w:t>
            </w:r>
            <w:r w:rsidR="00C270C0">
              <w:rPr>
                <w:noProof/>
                <w:webHidden/>
              </w:rPr>
              <w:tab/>
            </w:r>
            <w:r w:rsidR="00C270C0">
              <w:rPr>
                <w:noProof/>
                <w:webHidden/>
              </w:rPr>
              <w:fldChar w:fldCharType="begin"/>
            </w:r>
            <w:r w:rsidR="00C270C0">
              <w:rPr>
                <w:noProof/>
                <w:webHidden/>
              </w:rPr>
              <w:instrText xml:space="preserve"> PAGEREF _Toc122109798 \h </w:instrText>
            </w:r>
            <w:r w:rsidR="00C270C0">
              <w:rPr>
                <w:noProof/>
                <w:webHidden/>
              </w:rPr>
            </w:r>
            <w:r w:rsidR="00C270C0">
              <w:rPr>
                <w:noProof/>
                <w:webHidden/>
              </w:rPr>
              <w:fldChar w:fldCharType="separate"/>
            </w:r>
            <w:r w:rsidR="00C270C0">
              <w:rPr>
                <w:noProof/>
                <w:webHidden/>
              </w:rPr>
              <w:t>12</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799" w:history="1">
            <w:r w:rsidR="00C270C0" w:rsidRPr="006A7C15">
              <w:rPr>
                <w:rStyle w:val="Hyperlink"/>
                <w:noProof/>
                <w:lang w:val="en-GB"/>
              </w:rPr>
              <w:t>2.6 Literature Gap</w:t>
            </w:r>
            <w:r w:rsidR="00C270C0">
              <w:rPr>
                <w:noProof/>
                <w:webHidden/>
              </w:rPr>
              <w:tab/>
            </w:r>
            <w:r w:rsidR="00C270C0">
              <w:rPr>
                <w:noProof/>
                <w:webHidden/>
              </w:rPr>
              <w:fldChar w:fldCharType="begin"/>
            </w:r>
            <w:r w:rsidR="00C270C0">
              <w:rPr>
                <w:noProof/>
                <w:webHidden/>
              </w:rPr>
              <w:instrText xml:space="preserve"> PAGEREF _Toc122109799 \h </w:instrText>
            </w:r>
            <w:r w:rsidR="00C270C0">
              <w:rPr>
                <w:noProof/>
                <w:webHidden/>
              </w:rPr>
            </w:r>
            <w:r w:rsidR="00C270C0">
              <w:rPr>
                <w:noProof/>
                <w:webHidden/>
              </w:rPr>
              <w:fldChar w:fldCharType="separate"/>
            </w:r>
            <w:r w:rsidR="00C270C0">
              <w:rPr>
                <w:noProof/>
                <w:webHidden/>
              </w:rPr>
              <w:t>14</w:t>
            </w:r>
            <w:r w:rsidR="00C270C0">
              <w:rPr>
                <w:noProof/>
                <w:webHidden/>
              </w:rPr>
              <w:fldChar w:fldCharType="end"/>
            </w:r>
          </w:hyperlink>
        </w:p>
        <w:p w:rsidR="00C270C0" w:rsidRDefault="00DD0667">
          <w:pPr>
            <w:pStyle w:val="TOC1"/>
            <w:tabs>
              <w:tab w:val="right" w:leader="dot" w:pos="9019"/>
            </w:tabs>
            <w:rPr>
              <w:rFonts w:asciiTheme="minorHAnsi" w:eastAsiaTheme="minorEastAsia" w:hAnsiTheme="minorHAnsi" w:cstheme="minorBidi"/>
              <w:noProof/>
              <w:sz w:val="22"/>
              <w:szCs w:val="22"/>
              <w:lang w:val="en-US" w:eastAsia="en-US"/>
            </w:rPr>
          </w:pPr>
          <w:hyperlink w:anchor="_Toc122109800" w:history="1">
            <w:r w:rsidR="00C270C0" w:rsidRPr="006A7C15">
              <w:rPr>
                <w:rStyle w:val="Hyperlink"/>
                <w:noProof/>
                <w:lang w:val="en-GB"/>
              </w:rPr>
              <w:t>Chapter 3: Research Methodology 1000_Moumita</w:t>
            </w:r>
            <w:r w:rsidR="00C270C0">
              <w:rPr>
                <w:noProof/>
                <w:webHidden/>
              </w:rPr>
              <w:tab/>
            </w:r>
            <w:r w:rsidR="00C270C0">
              <w:rPr>
                <w:noProof/>
                <w:webHidden/>
              </w:rPr>
              <w:fldChar w:fldCharType="begin"/>
            </w:r>
            <w:r w:rsidR="00C270C0">
              <w:rPr>
                <w:noProof/>
                <w:webHidden/>
              </w:rPr>
              <w:instrText xml:space="preserve"> PAGEREF _Toc122109800 \h </w:instrText>
            </w:r>
            <w:r w:rsidR="00C270C0">
              <w:rPr>
                <w:noProof/>
                <w:webHidden/>
              </w:rPr>
            </w:r>
            <w:r w:rsidR="00C270C0">
              <w:rPr>
                <w:noProof/>
                <w:webHidden/>
              </w:rPr>
              <w:fldChar w:fldCharType="separate"/>
            </w:r>
            <w:r w:rsidR="00C270C0">
              <w:rPr>
                <w:noProof/>
                <w:webHidden/>
              </w:rPr>
              <w:t>15</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01" w:history="1">
            <w:r w:rsidR="00C270C0" w:rsidRPr="006A7C15">
              <w:rPr>
                <w:rStyle w:val="Hyperlink"/>
                <w:noProof/>
                <w:lang w:val="en-GB"/>
              </w:rPr>
              <w:t>3.1: Introduction</w:t>
            </w:r>
            <w:r w:rsidR="00C270C0">
              <w:rPr>
                <w:noProof/>
                <w:webHidden/>
              </w:rPr>
              <w:tab/>
            </w:r>
            <w:r w:rsidR="00C270C0">
              <w:rPr>
                <w:noProof/>
                <w:webHidden/>
              </w:rPr>
              <w:fldChar w:fldCharType="begin"/>
            </w:r>
            <w:r w:rsidR="00C270C0">
              <w:rPr>
                <w:noProof/>
                <w:webHidden/>
              </w:rPr>
              <w:instrText xml:space="preserve"> PAGEREF _Toc122109801 \h </w:instrText>
            </w:r>
            <w:r w:rsidR="00C270C0">
              <w:rPr>
                <w:noProof/>
                <w:webHidden/>
              </w:rPr>
            </w:r>
            <w:r w:rsidR="00C270C0">
              <w:rPr>
                <w:noProof/>
                <w:webHidden/>
              </w:rPr>
              <w:fldChar w:fldCharType="separate"/>
            </w:r>
            <w:r w:rsidR="00C270C0">
              <w:rPr>
                <w:noProof/>
                <w:webHidden/>
              </w:rPr>
              <w:t>15</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02" w:history="1">
            <w:r w:rsidR="00C270C0" w:rsidRPr="006A7C15">
              <w:rPr>
                <w:rStyle w:val="Hyperlink"/>
                <w:noProof/>
                <w:lang w:val="en-GB"/>
              </w:rPr>
              <w:t>3.2 Research Philosophy</w:t>
            </w:r>
            <w:r w:rsidR="00C270C0">
              <w:rPr>
                <w:noProof/>
                <w:webHidden/>
              </w:rPr>
              <w:tab/>
            </w:r>
            <w:r w:rsidR="00C270C0">
              <w:rPr>
                <w:noProof/>
                <w:webHidden/>
              </w:rPr>
              <w:fldChar w:fldCharType="begin"/>
            </w:r>
            <w:r w:rsidR="00C270C0">
              <w:rPr>
                <w:noProof/>
                <w:webHidden/>
              </w:rPr>
              <w:instrText xml:space="preserve"> PAGEREF _Toc122109802 \h </w:instrText>
            </w:r>
            <w:r w:rsidR="00C270C0">
              <w:rPr>
                <w:noProof/>
                <w:webHidden/>
              </w:rPr>
            </w:r>
            <w:r w:rsidR="00C270C0">
              <w:rPr>
                <w:noProof/>
                <w:webHidden/>
              </w:rPr>
              <w:fldChar w:fldCharType="separate"/>
            </w:r>
            <w:r w:rsidR="00C270C0">
              <w:rPr>
                <w:noProof/>
                <w:webHidden/>
              </w:rPr>
              <w:t>15</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03" w:history="1">
            <w:r w:rsidR="00C270C0" w:rsidRPr="006A7C15">
              <w:rPr>
                <w:rStyle w:val="Hyperlink"/>
                <w:noProof/>
                <w:lang w:val="en-GB"/>
              </w:rPr>
              <w:t>3.3: Research Approach:</w:t>
            </w:r>
            <w:r w:rsidR="00C270C0">
              <w:rPr>
                <w:noProof/>
                <w:webHidden/>
              </w:rPr>
              <w:tab/>
            </w:r>
            <w:r w:rsidR="00C270C0">
              <w:rPr>
                <w:noProof/>
                <w:webHidden/>
              </w:rPr>
              <w:fldChar w:fldCharType="begin"/>
            </w:r>
            <w:r w:rsidR="00C270C0">
              <w:rPr>
                <w:noProof/>
                <w:webHidden/>
              </w:rPr>
              <w:instrText xml:space="preserve"> PAGEREF _Toc122109803 \h </w:instrText>
            </w:r>
            <w:r w:rsidR="00C270C0">
              <w:rPr>
                <w:noProof/>
                <w:webHidden/>
              </w:rPr>
            </w:r>
            <w:r w:rsidR="00C270C0">
              <w:rPr>
                <w:noProof/>
                <w:webHidden/>
              </w:rPr>
              <w:fldChar w:fldCharType="separate"/>
            </w:r>
            <w:r w:rsidR="00C270C0">
              <w:rPr>
                <w:noProof/>
                <w:webHidden/>
              </w:rPr>
              <w:t>15</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04" w:history="1">
            <w:r w:rsidR="00C270C0" w:rsidRPr="006A7C15">
              <w:rPr>
                <w:rStyle w:val="Hyperlink"/>
                <w:noProof/>
                <w:lang w:val="en-GB"/>
              </w:rPr>
              <w:t>3.4: Research Design:</w:t>
            </w:r>
            <w:r w:rsidR="00C270C0">
              <w:rPr>
                <w:noProof/>
                <w:webHidden/>
              </w:rPr>
              <w:tab/>
            </w:r>
            <w:r w:rsidR="00C270C0">
              <w:rPr>
                <w:noProof/>
                <w:webHidden/>
              </w:rPr>
              <w:fldChar w:fldCharType="begin"/>
            </w:r>
            <w:r w:rsidR="00C270C0">
              <w:rPr>
                <w:noProof/>
                <w:webHidden/>
              </w:rPr>
              <w:instrText xml:space="preserve"> PAGEREF _Toc122109804 \h </w:instrText>
            </w:r>
            <w:r w:rsidR="00C270C0">
              <w:rPr>
                <w:noProof/>
                <w:webHidden/>
              </w:rPr>
            </w:r>
            <w:r w:rsidR="00C270C0">
              <w:rPr>
                <w:noProof/>
                <w:webHidden/>
              </w:rPr>
              <w:fldChar w:fldCharType="separate"/>
            </w:r>
            <w:r w:rsidR="00C270C0">
              <w:rPr>
                <w:noProof/>
                <w:webHidden/>
              </w:rPr>
              <w:t>16</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05" w:history="1">
            <w:r w:rsidR="00C270C0" w:rsidRPr="006A7C15">
              <w:rPr>
                <w:rStyle w:val="Hyperlink"/>
                <w:noProof/>
                <w:lang w:val="en-GB"/>
              </w:rPr>
              <w:t>3.5: Research Methods:</w:t>
            </w:r>
            <w:r w:rsidR="00C270C0">
              <w:rPr>
                <w:noProof/>
                <w:webHidden/>
              </w:rPr>
              <w:tab/>
            </w:r>
            <w:r w:rsidR="00C270C0">
              <w:rPr>
                <w:noProof/>
                <w:webHidden/>
              </w:rPr>
              <w:fldChar w:fldCharType="begin"/>
            </w:r>
            <w:r w:rsidR="00C270C0">
              <w:rPr>
                <w:noProof/>
                <w:webHidden/>
              </w:rPr>
              <w:instrText xml:space="preserve"> PAGEREF _Toc122109805 \h </w:instrText>
            </w:r>
            <w:r w:rsidR="00C270C0">
              <w:rPr>
                <w:noProof/>
                <w:webHidden/>
              </w:rPr>
            </w:r>
            <w:r w:rsidR="00C270C0">
              <w:rPr>
                <w:noProof/>
                <w:webHidden/>
              </w:rPr>
              <w:fldChar w:fldCharType="separate"/>
            </w:r>
            <w:r w:rsidR="00C270C0">
              <w:rPr>
                <w:noProof/>
                <w:webHidden/>
              </w:rPr>
              <w:t>16</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06" w:history="1">
            <w:r w:rsidR="00C270C0" w:rsidRPr="006A7C15">
              <w:rPr>
                <w:rStyle w:val="Hyperlink"/>
                <w:noProof/>
                <w:lang w:val="en-GB"/>
              </w:rPr>
              <w:t>3.6: Research Strategy</w:t>
            </w:r>
            <w:r w:rsidR="00C270C0">
              <w:rPr>
                <w:noProof/>
                <w:webHidden/>
              </w:rPr>
              <w:tab/>
            </w:r>
            <w:r w:rsidR="00C270C0">
              <w:rPr>
                <w:noProof/>
                <w:webHidden/>
              </w:rPr>
              <w:fldChar w:fldCharType="begin"/>
            </w:r>
            <w:r w:rsidR="00C270C0">
              <w:rPr>
                <w:noProof/>
                <w:webHidden/>
              </w:rPr>
              <w:instrText xml:space="preserve"> PAGEREF _Toc122109806 \h </w:instrText>
            </w:r>
            <w:r w:rsidR="00C270C0">
              <w:rPr>
                <w:noProof/>
                <w:webHidden/>
              </w:rPr>
            </w:r>
            <w:r w:rsidR="00C270C0">
              <w:rPr>
                <w:noProof/>
                <w:webHidden/>
              </w:rPr>
              <w:fldChar w:fldCharType="separate"/>
            </w:r>
            <w:r w:rsidR="00C270C0">
              <w:rPr>
                <w:noProof/>
                <w:webHidden/>
              </w:rPr>
              <w:t>16</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07" w:history="1">
            <w:r w:rsidR="00C270C0" w:rsidRPr="006A7C15">
              <w:rPr>
                <w:rStyle w:val="Hyperlink"/>
                <w:noProof/>
                <w:lang w:val="en-GB"/>
              </w:rPr>
              <w:t>3.7: Sampling Method</w:t>
            </w:r>
            <w:r w:rsidR="00C270C0">
              <w:rPr>
                <w:noProof/>
                <w:webHidden/>
              </w:rPr>
              <w:tab/>
            </w:r>
            <w:r w:rsidR="00C270C0">
              <w:rPr>
                <w:noProof/>
                <w:webHidden/>
              </w:rPr>
              <w:fldChar w:fldCharType="begin"/>
            </w:r>
            <w:r w:rsidR="00C270C0">
              <w:rPr>
                <w:noProof/>
                <w:webHidden/>
              </w:rPr>
              <w:instrText xml:space="preserve"> PAGEREF _Toc122109807 \h </w:instrText>
            </w:r>
            <w:r w:rsidR="00C270C0">
              <w:rPr>
                <w:noProof/>
                <w:webHidden/>
              </w:rPr>
            </w:r>
            <w:r w:rsidR="00C270C0">
              <w:rPr>
                <w:noProof/>
                <w:webHidden/>
              </w:rPr>
              <w:fldChar w:fldCharType="separate"/>
            </w:r>
            <w:r w:rsidR="00C270C0">
              <w:rPr>
                <w:noProof/>
                <w:webHidden/>
              </w:rPr>
              <w:t>17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08" w:history="1">
            <w:r w:rsidR="00C270C0" w:rsidRPr="006A7C15">
              <w:rPr>
                <w:rStyle w:val="Hyperlink"/>
                <w:noProof/>
                <w:lang w:val="en-GB"/>
              </w:rPr>
              <w:t>3.8: Data collection Sources:</w:t>
            </w:r>
            <w:r w:rsidR="00C270C0">
              <w:rPr>
                <w:noProof/>
                <w:webHidden/>
              </w:rPr>
              <w:tab/>
            </w:r>
            <w:r w:rsidR="00C270C0">
              <w:rPr>
                <w:noProof/>
                <w:webHidden/>
              </w:rPr>
              <w:fldChar w:fldCharType="begin"/>
            </w:r>
            <w:r w:rsidR="00C270C0">
              <w:rPr>
                <w:noProof/>
                <w:webHidden/>
              </w:rPr>
              <w:instrText xml:space="preserve"> PAGEREF _Toc122109808 \h </w:instrText>
            </w:r>
            <w:r w:rsidR="00C270C0">
              <w:rPr>
                <w:noProof/>
                <w:webHidden/>
              </w:rPr>
            </w:r>
            <w:r w:rsidR="00C270C0">
              <w:rPr>
                <w:noProof/>
                <w:webHidden/>
              </w:rPr>
              <w:fldChar w:fldCharType="separate"/>
            </w:r>
            <w:r w:rsidR="00C270C0">
              <w:rPr>
                <w:noProof/>
                <w:webHidden/>
              </w:rPr>
              <w:t>17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09" w:history="1">
            <w:r w:rsidR="00C270C0" w:rsidRPr="006A7C15">
              <w:rPr>
                <w:rStyle w:val="Hyperlink"/>
                <w:noProof/>
                <w:lang w:val="en-GB"/>
              </w:rPr>
              <w:t>3.9: Data Analysis</w:t>
            </w:r>
            <w:r w:rsidR="00C270C0">
              <w:rPr>
                <w:noProof/>
                <w:webHidden/>
              </w:rPr>
              <w:tab/>
            </w:r>
            <w:r w:rsidR="00C270C0">
              <w:rPr>
                <w:noProof/>
                <w:webHidden/>
              </w:rPr>
              <w:fldChar w:fldCharType="begin"/>
            </w:r>
            <w:r w:rsidR="00C270C0">
              <w:rPr>
                <w:noProof/>
                <w:webHidden/>
              </w:rPr>
              <w:instrText xml:space="preserve"> PAGEREF _Toc122109809 \h </w:instrText>
            </w:r>
            <w:r w:rsidR="00C270C0">
              <w:rPr>
                <w:noProof/>
                <w:webHidden/>
              </w:rPr>
            </w:r>
            <w:r w:rsidR="00C270C0">
              <w:rPr>
                <w:noProof/>
                <w:webHidden/>
              </w:rPr>
              <w:fldChar w:fldCharType="separate"/>
            </w:r>
            <w:r w:rsidR="00C270C0">
              <w:rPr>
                <w:noProof/>
                <w:webHidden/>
              </w:rPr>
              <w:t>17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10" w:history="1">
            <w:r w:rsidR="00C270C0" w:rsidRPr="006A7C15">
              <w:rPr>
                <w:rStyle w:val="Hyperlink"/>
                <w:noProof/>
                <w:lang w:val="en-GB"/>
              </w:rPr>
              <w:t>3.9: Ethical Consideration</w:t>
            </w:r>
            <w:r w:rsidR="00C270C0">
              <w:rPr>
                <w:noProof/>
                <w:webHidden/>
              </w:rPr>
              <w:tab/>
            </w:r>
            <w:r w:rsidR="00C270C0">
              <w:rPr>
                <w:noProof/>
                <w:webHidden/>
              </w:rPr>
              <w:fldChar w:fldCharType="begin"/>
            </w:r>
            <w:r w:rsidR="00C270C0">
              <w:rPr>
                <w:noProof/>
                <w:webHidden/>
              </w:rPr>
              <w:instrText xml:space="preserve"> PAGEREF _Toc122109810 \h </w:instrText>
            </w:r>
            <w:r w:rsidR="00C270C0">
              <w:rPr>
                <w:noProof/>
                <w:webHidden/>
              </w:rPr>
            </w:r>
            <w:r w:rsidR="00C270C0">
              <w:rPr>
                <w:noProof/>
                <w:webHidden/>
              </w:rPr>
              <w:fldChar w:fldCharType="separate"/>
            </w:r>
            <w:r w:rsidR="00C270C0">
              <w:rPr>
                <w:noProof/>
                <w:webHidden/>
              </w:rPr>
              <w:t>17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11" w:history="1">
            <w:r w:rsidR="00C270C0" w:rsidRPr="006A7C15">
              <w:rPr>
                <w:rStyle w:val="Hyperlink"/>
                <w:noProof/>
                <w:lang w:val="en-GB"/>
              </w:rPr>
              <w:t>3.10:  Timetable Chart</w:t>
            </w:r>
            <w:r w:rsidR="00C270C0">
              <w:rPr>
                <w:noProof/>
                <w:webHidden/>
              </w:rPr>
              <w:tab/>
            </w:r>
            <w:r w:rsidR="00C270C0">
              <w:rPr>
                <w:noProof/>
                <w:webHidden/>
              </w:rPr>
              <w:fldChar w:fldCharType="begin"/>
            </w:r>
            <w:r w:rsidR="00C270C0">
              <w:rPr>
                <w:noProof/>
                <w:webHidden/>
              </w:rPr>
              <w:instrText xml:space="preserve"> PAGEREF _Toc122109811 \h </w:instrText>
            </w:r>
            <w:r w:rsidR="00C270C0">
              <w:rPr>
                <w:noProof/>
                <w:webHidden/>
              </w:rPr>
            </w:r>
            <w:r w:rsidR="00C270C0">
              <w:rPr>
                <w:noProof/>
                <w:webHidden/>
              </w:rPr>
              <w:fldChar w:fldCharType="separate"/>
            </w:r>
            <w:r w:rsidR="00C270C0">
              <w:rPr>
                <w:noProof/>
                <w:webHidden/>
              </w:rPr>
              <w:t>17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12" w:history="1">
            <w:r w:rsidR="00C270C0" w:rsidRPr="006A7C15">
              <w:rPr>
                <w:rStyle w:val="Hyperlink"/>
                <w:noProof/>
                <w:lang w:val="en-GB"/>
              </w:rPr>
              <w:t>3.11: Research Limitations</w:t>
            </w:r>
            <w:r w:rsidR="00C270C0">
              <w:rPr>
                <w:noProof/>
                <w:webHidden/>
              </w:rPr>
              <w:tab/>
            </w:r>
            <w:r w:rsidR="00C270C0">
              <w:rPr>
                <w:noProof/>
                <w:webHidden/>
              </w:rPr>
              <w:fldChar w:fldCharType="begin"/>
            </w:r>
            <w:r w:rsidR="00C270C0">
              <w:rPr>
                <w:noProof/>
                <w:webHidden/>
              </w:rPr>
              <w:instrText xml:space="preserve"> PAGEREF _Toc122109812 \h </w:instrText>
            </w:r>
            <w:r w:rsidR="00C270C0">
              <w:rPr>
                <w:noProof/>
                <w:webHidden/>
              </w:rPr>
            </w:r>
            <w:r w:rsidR="00C270C0">
              <w:rPr>
                <w:noProof/>
                <w:webHidden/>
              </w:rPr>
              <w:fldChar w:fldCharType="separate"/>
            </w:r>
            <w:r w:rsidR="00C270C0">
              <w:rPr>
                <w:noProof/>
                <w:webHidden/>
              </w:rPr>
              <w:t>18</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13" w:history="1">
            <w:r w:rsidR="00C270C0" w:rsidRPr="006A7C15">
              <w:rPr>
                <w:rStyle w:val="Hyperlink"/>
                <w:noProof/>
                <w:lang w:val="en-GB"/>
              </w:rPr>
              <w:t>3.12: Summary</w:t>
            </w:r>
            <w:r w:rsidR="00C270C0">
              <w:rPr>
                <w:noProof/>
                <w:webHidden/>
              </w:rPr>
              <w:tab/>
            </w:r>
            <w:r w:rsidR="00C270C0">
              <w:rPr>
                <w:noProof/>
                <w:webHidden/>
              </w:rPr>
              <w:fldChar w:fldCharType="begin"/>
            </w:r>
            <w:r w:rsidR="00C270C0">
              <w:rPr>
                <w:noProof/>
                <w:webHidden/>
              </w:rPr>
              <w:instrText xml:space="preserve"> PAGEREF _Toc122109813 \h </w:instrText>
            </w:r>
            <w:r w:rsidR="00C270C0">
              <w:rPr>
                <w:noProof/>
                <w:webHidden/>
              </w:rPr>
            </w:r>
            <w:r w:rsidR="00C270C0">
              <w:rPr>
                <w:noProof/>
                <w:webHidden/>
              </w:rPr>
              <w:fldChar w:fldCharType="separate"/>
            </w:r>
            <w:r w:rsidR="00C270C0">
              <w:rPr>
                <w:noProof/>
                <w:webHidden/>
              </w:rPr>
              <w:t>18</w:t>
            </w:r>
            <w:r w:rsidR="00C270C0">
              <w:rPr>
                <w:noProof/>
                <w:webHidden/>
              </w:rPr>
              <w:fldChar w:fldCharType="end"/>
            </w:r>
          </w:hyperlink>
        </w:p>
        <w:p w:rsidR="00C270C0" w:rsidRDefault="00DD0667">
          <w:pPr>
            <w:pStyle w:val="TOC1"/>
            <w:tabs>
              <w:tab w:val="right" w:leader="dot" w:pos="9019"/>
            </w:tabs>
            <w:rPr>
              <w:rFonts w:asciiTheme="minorHAnsi" w:eastAsiaTheme="minorEastAsia" w:hAnsiTheme="minorHAnsi" w:cstheme="minorBidi"/>
              <w:noProof/>
              <w:sz w:val="22"/>
              <w:szCs w:val="22"/>
              <w:lang w:val="en-US" w:eastAsia="en-US"/>
            </w:rPr>
          </w:pPr>
          <w:hyperlink w:anchor="_Toc122109814" w:history="1">
            <w:r w:rsidR="00C270C0" w:rsidRPr="006A7C15">
              <w:rPr>
                <w:rStyle w:val="Hyperlink"/>
                <w:noProof/>
                <w:lang w:val="en-GB"/>
              </w:rPr>
              <w:t>Chapter 4: Findings</w:t>
            </w:r>
            <w:r w:rsidR="00C270C0">
              <w:rPr>
                <w:noProof/>
                <w:webHidden/>
              </w:rPr>
              <w:tab/>
            </w:r>
            <w:r w:rsidR="00C270C0">
              <w:rPr>
                <w:noProof/>
                <w:webHidden/>
              </w:rPr>
              <w:fldChar w:fldCharType="begin"/>
            </w:r>
            <w:r w:rsidR="00C270C0">
              <w:rPr>
                <w:noProof/>
                <w:webHidden/>
              </w:rPr>
              <w:instrText xml:space="preserve"> PAGEREF _Toc122109814 \h </w:instrText>
            </w:r>
            <w:r w:rsidR="00C270C0">
              <w:rPr>
                <w:noProof/>
                <w:webHidden/>
              </w:rPr>
            </w:r>
            <w:r w:rsidR="00C270C0">
              <w:rPr>
                <w:noProof/>
                <w:webHidden/>
              </w:rPr>
              <w:fldChar w:fldCharType="separate"/>
            </w:r>
            <w:r w:rsidR="00C270C0">
              <w:rPr>
                <w:noProof/>
                <w:webHidden/>
              </w:rPr>
              <w:t>19</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15" w:history="1">
            <w:r w:rsidR="00C270C0" w:rsidRPr="006A7C15">
              <w:rPr>
                <w:rStyle w:val="Hyperlink"/>
                <w:noProof/>
                <w:lang w:val="en-GB"/>
              </w:rPr>
              <w:t>4.1 Introduction</w:t>
            </w:r>
            <w:r w:rsidR="00C270C0">
              <w:rPr>
                <w:noProof/>
                <w:webHidden/>
              </w:rPr>
              <w:tab/>
            </w:r>
            <w:r w:rsidR="00C270C0">
              <w:rPr>
                <w:noProof/>
                <w:webHidden/>
              </w:rPr>
              <w:fldChar w:fldCharType="begin"/>
            </w:r>
            <w:r w:rsidR="00C270C0">
              <w:rPr>
                <w:noProof/>
                <w:webHidden/>
              </w:rPr>
              <w:instrText xml:space="preserve"> PAGEREF _Toc122109815 \h </w:instrText>
            </w:r>
            <w:r w:rsidR="00C270C0">
              <w:rPr>
                <w:noProof/>
                <w:webHidden/>
              </w:rPr>
            </w:r>
            <w:r w:rsidR="00C270C0">
              <w:rPr>
                <w:noProof/>
                <w:webHidden/>
              </w:rPr>
              <w:fldChar w:fldCharType="separate"/>
            </w:r>
            <w:r w:rsidR="00C270C0">
              <w:rPr>
                <w:noProof/>
                <w:webHidden/>
              </w:rPr>
              <w:t>19</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16" w:history="1">
            <w:r w:rsidR="00C270C0" w:rsidRPr="006A7C15">
              <w:rPr>
                <w:rStyle w:val="Hyperlink"/>
                <w:noProof/>
                <w:lang w:val="en-GB"/>
              </w:rPr>
              <w:t>4.2 Thematic analysis</w:t>
            </w:r>
            <w:r w:rsidR="00C270C0">
              <w:rPr>
                <w:noProof/>
                <w:webHidden/>
              </w:rPr>
              <w:tab/>
            </w:r>
            <w:r w:rsidR="00C270C0">
              <w:rPr>
                <w:noProof/>
                <w:webHidden/>
              </w:rPr>
              <w:fldChar w:fldCharType="begin"/>
            </w:r>
            <w:r w:rsidR="00C270C0">
              <w:rPr>
                <w:noProof/>
                <w:webHidden/>
              </w:rPr>
              <w:instrText xml:space="preserve"> PAGEREF _Toc122109816 \h </w:instrText>
            </w:r>
            <w:r w:rsidR="00C270C0">
              <w:rPr>
                <w:noProof/>
                <w:webHidden/>
              </w:rPr>
            </w:r>
            <w:r w:rsidR="00C270C0">
              <w:rPr>
                <w:noProof/>
                <w:webHidden/>
              </w:rPr>
              <w:fldChar w:fldCharType="separate"/>
            </w:r>
            <w:r w:rsidR="00C270C0">
              <w:rPr>
                <w:noProof/>
                <w:webHidden/>
              </w:rPr>
              <w:t>19</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17" w:history="1">
            <w:r w:rsidR="00C270C0" w:rsidRPr="006A7C15">
              <w:rPr>
                <w:rStyle w:val="Hyperlink"/>
                <w:noProof/>
                <w:lang w:val="en-GB"/>
              </w:rPr>
              <w:t>4.3 Summary</w:t>
            </w:r>
            <w:r w:rsidR="00C270C0">
              <w:rPr>
                <w:noProof/>
                <w:webHidden/>
              </w:rPr>
              <w:tab/>
            </w:r>
            <w:r w:rsidR="00C270C0">
              <w:rPr>
                <w:noProof/>
                <w:webHidden/>
              </w:rPr>
              <w:fldChar w:fldCharType="begin"/>
            </w:r>
            <w:r w:rsidR="00C270C0">
              <w:rPr>
                <w:noProof/>
                <w:webHidden/>
              </w:rPr>
              <w:instrText xml:space="preserve"> PAGEREF _Toc122109817 \h </w:instrText>
            </w:r>
            <w:r w:rsidR="00C270C0">
              <w:rPr>
                <w:noProof/>
                <w:webHidden/>
              </w:rPr>
            </w:r>
            <w:r w:rsidR="00C270C0">
              <w:rPr>
                <w:noProof/>
                <w:webHidden/>
              </w:rPr>
              <w:fldChar w:fldCharType="separate"/>
            </w:r>
            <w:r w:rsidR="00C270C0">
              <w:rPr>
                <w:noProof/>
                <w:webHidden/>
              </w:rPr>
              <w:t>22</w:t>
            </w:r>
            <w:r w:rsidR="00C270C0">
              <w:rPr>
                <w:noProof/>
                <w:webHidden/>
              </w:rPr>
              <w:fldChar w:fldCharType="end"/>
            </w:r>
          </w:hyperlink>
        </w:p>
        <w:p w:rsidR="00C270C0" w:rsidRDefault="00DD0667">
          <w:pPr>
            <w:pStyle w:val="TOC1"/>
            <w:tabs>
              <w:tab w:val="right" w:leader="dot" w:pos="9019"/>
            </w:tabs>
            <w:rPr>
              <w:rFonts w:asciiTheme="minorHAnsi" w:eastAsiaTheme="minorEastAsia" w:hAnsiTheme="minorHAnsi" w:cstheme="minorBidi"/>
              <w:noProof/>
              <w:sz w:val="22"/>
              <w:szCs w:val="22"/>
              <w:lang w:val="en-US" w:eastAsia="en-US"/>
            </w:rPr>
          </w:pPr>
          <w:hyperlink w:anchor="_Toc122109818" w:history="1">
            <w:r w:rsidR="00C270C0" w:rsidRPr="006A7C15">
              <w:rPr>
                <w:rStyle w:val="Hyperlink"/>
                <w:noProof/>
                <w:lang w:val="en-GB"/>
              </w:rPr>
              <w:t>Chapter 5: Discussion</w:t>
            </w:r>
            <w:r w:rsidR="00C270C0">
              <w:rPr>
                <w:noProof/>
                <w:webHidden/>
              </w:rPr>
              <w:tab/>
            </w:r>
            <w:r w:rsidR="00C270C0">
              <w:rPr>
                <w:noProof/>
                <w:webHidden/>
              </w:rPr>
              <w:fldChar w:fldCharType="begin"/>
            </w:r>
            <w:r w:rsidR="00C270C0">
              <w:rPr>
                <w:noProof/>
                <w:webHidden/>
              </w:rPr>
              <w:instrText xml:space="preserve"> PAGEREF _Toc122109818 \h </w:instrText>
            </w:r>
            <w:r w:rsidR="00C270C0">
              <w:rPr>
                <w:noProof/>
                <w:webHidden/>
              </w:rPr>
            </w:r>
            <w:r w:rsidR="00C270C0">
              <w:rPr>
                <w:noProof/>
                <w:webHidden/>
              </w:rPr>
              <w:fldChar w:fldCharType="separate"/>
            </w:r>
            <w:r w:rsidR="00C270C0">
              <w:rPr>
                <w:noProof/>
                <w:webHidden/>
              </w:rPr>
              <w:t>24</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19" w:history="1">
            <w:r w:rsidR="00C270C0" w:rsidRPr="006A7C15">
              <w:rPr>
                <w:rStyle w:val="Hyperlink"/>
                <w:noProof/>
                <w:lang w:val="en-GB"/>
              </w:rPr>
              <w:t>5.1 Introduction</w:t>
            </w:r>
            <w:r w:rsidR="00C270C0">
              <w:rPr>
                <w:noProof/>
                <w:webHidden/>
              </w:rPr>
              <w:tab/>
            </w:r>
            <w:r w:rsidR="00C270C0">
              <w:rPr>
                <w:noProof/>
                <w:webHidden/>
              </w:rPr>
              <w:fldChar w:fldCharType="begin"/>
            </w:r>
            <w:r w:rsidR="00C270C0">
              <w:rPr>
                <w:noProof/>
                <w:webHidden/>
              </w:rPr>
              <w:instrText xml:space="preserve"> PAGEREF _Toc122109819 \h </w:instrText>
            </w:r>
            <w:r w:rsidR="00C270C0">
              <w:rPr>
                <w:noProof/>
                <w:webHidden/>
              </w:rPr>
            </w:r>
            <w:r w:rsidR="00C270C0">
              <w:rPr>
                <w:noProof/>
                <w:webHidden/>
              </w:rPr>
              <w:fldChar w:fldCharType="separate"/>
            </w:r>
            <w:r w:rsidR="00C270C0">
              <w:rPr>
                <w:noProof/>
                <w:webHidden/>
              </w:rPr>
              <w:t>24</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20" w:history="1">
            <w:r w:rsidR="00C270C0" w:rsidRPr="006A7C15">
              <w:rPr>
                <w:rStyle w:val="Hyperlink"/>
                <w:noProof/>
                <w:lang w:val="en-GB"/>
              </w:rPr>
              <w:t>5.2 Discussion of results</w:t>
            </w:r>
            <w:r w:rsidR="00C270C0">
              <w:rPr>
                <w:noProof/>
                <w:webHidden/>
              </w:rPr>
              <w:tab/>
            </w:r>
            <w:r w:rsidR="00C270C0">
              <w:rPr>
                <w:noProof/>
                <w:webHidden/>
              </w:rPr>
              <w:fldChar w:fldCharType="begin"/>
            </w:r>
            <w:r w:rsidR="00C270C0">
              <w:rPr>
                <w:noProof/>
                <w:webHidden/>
              </w:rPr>
              <w:instrText xml:space="preserve"> PAGEREF _Toc122109820 \h </w:instrText>
            </w:r>
            <w:r w:rsidR="00C270C0">
              <w:rPr>
                <w:noProof/>
                <w:webHidden/>
              </w:rPr>
            </w:r>
            <w:r w:rsidR="00C270C0">
              <w:rPr>
                <w:noProof/>
                <w:webHidden/>
              </w:rPr>
              <w:fldChar w:fldCharType="separate"/>
            </w:r>
            <w:r w:rsidR="00C270C0">
              <w:rPr>
                <w:noProof/>
                <w:webHidden/>
              </w:rPr>
              <w:t>24</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21" w:history="1">
            <w:r w:rsidR="00C270C0" w:rsidRPr="006A7C15">
              <w:rPr>
                <w:rStyle w:val="Hyperlink"/>
                <w:noProof/>
                <w:lang w:val="en-GB"/>
              </w:rPr>
              <w:t>5.3 Summary</w:t>
            </w:r>
            <w:r w:rsidR="00C270C0">
              <w:rPr>
                <w:noProof/>
                <w:webHidden/>
              </w:rPr>
              <w:tab/>
            </w:r>
            <w:r w:rsidR="00C270C0">
              <w:rPr>
                <w:noProof/>
                <w:webHidden/>
              </w:rPr>
              <w:fldChar w:fldCharType="begin"/>
            </w:r>
            <w:r w:rsidR="00C270C0">
              <w:rPr>
                <w:noProof/>
                <w:webHidden/>
              </w:rPr>
              <w:instrText xml:space="preserve"> PAGEREF _Toc122109821 \h </w:instrText>
            </w:r>
            <w:r w:rsidR="00C270C0">
              <w:rPr>
                <w:noProof/>
                <w:webHidden/>
              </w:rPr>
            </w:r>
            <w:r w:rsidR="00C270C0">
              <w:rPr>
                <w:noProof/>
                <w:webHidden/>
              </w:rPr>
              <w:fldChar w:fldCharType="separate"/>
            </w:r>
            <w:r w:rsidR="00C270C0">
              <w:rPr>
                <w:noProof/>
                <w:webHidden/>
              </w:rPr>
              <w:t>25</w:t>
            </w:r>
            <w:r w:rsidR="00C270C0">
              <w:rPr>
                <w:noProof/>
                <w:webHidden/>
              </w:rPr>
              <w:fldChar w:fldCharType="end"/>
            </w:r>
          </w:hyperlink>
        </w:p>
        <w:p w:rsidR="00C270C0" w:rsidRDefault="00DD0667">
          <w:pPr>
            <w:pStyle w:val="TOC1"/>
            <w:tabs>
              <w:tab w:val="right" w:leader="dot" w:pos="9019"/>
            </w:tabs>
            <w:rPr>
              <w:rFonts w:asciiTheme="minorHAnsi" w:eastAsiaTheme="minorEastAsia" w:hAnsiTheme="minorHAnsi" w:cstheme="minorBidi"/>
              <w:noProof/>
              <w:sz w:val="22"/>
              <w:szCs w:val="22"/>
              <w:lang w:val="en-US" w:eastAsia="en-US"/>
            </w:rPr>
          </w:pPr>
          <w:hyperlink w:anchor="_Toc122109822" w:history="1">
            <w:r w:rsidR="00C270C0" w:rsidRPr="006A7C15">
              <w:rPr>
                <w:rStyle w:val="Hyperlink"/>
                <w:noProof/>
                <w:lang w:val="en-GB"/>
              </w:rPr>
              <w:t>Chapter 6: Recommendation and Conclusion</w:t>
            </w:r>
            <w:r w:rsidR="00C270C0">
              <w:rPr>
                <w:noProof/>
                <w:webHidden/>
              </w:rPr>
              <w:tab/>
            </w:r>
            <w:r w:rsidR="00C270C0">
              <w:rPr>
                <w:noProof/>
                <w:webHidden/>
              </w:rPr>
              <w:fldChar w:fldCharType="begin"/>
            </w:r>
            <w:r w:rsidR="00C270C0">
              <w:rPr>
                <w:noProof/>
                <w:webHidden/>
              </w:rPr>
              <w:instrText xml:space="preserve"> PAGEREF _Toc122109822 \h </w:instrText>
            </w:r>
            <w:r w:rsidR="00C270C0">
              <w:rPr>
                <w:noProof/>
                <w:webHidden/>
              </w:rPr>
            </w:r>
            <w:r w:rsidR="00C270C0">
              <w:rPr>
                <w:noProof/>
                <w:webHidden/>
              </w:rPr>
              <w:fldChar w:fldCharType="separate"/>
            </w:r>
            <w:r w:rsidR="00C270C0">
              <w:rPr>
                <w:noProof/>
                <w:webHidden/>
              </w:rPr>
              <w:t>27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23" w:history="1">
            <w:r w:rsidR="00C270C0" w:rsidRPr="006A7C15">
              <w:rPr>
                <w:rStyle w:val="Hyperlink"/>
                <w:noProof/>
                <w:lang w:val="en-GB"/>
              </w:rPr>
              <w:t>6.1: Overall summary</w:t>
            </w:r>
            <w:r w:rsidR="00C270C0">
              <w:rPr>
                <w:noProof/>
                <w:webHidden/>
              </w:rPr>
              <w:tab/>
            </w:r>
            <w:r w:rsidR="00C270C0">
              <w:rPr>
                <w:noProof/>
                <w:webHidden/>
              </w:rPr>
              <w:fldChar w:fldCharType="begin"/>
            </w:r>
            <w:r w:rsidR="00C270C0">
              <w:rPr>
                <w:noProof/>
                <w:webHidden/>
              </w:rPr>
              <w:instrText xml:space="preserve"> PAGEREF _Toc122109823 \h </w:instrText>
            </w:r>
            <w:r w:rsidR="00C270C0">
              <w:rPr>
                <w:noProof/>
                <w:webHidden/>
              </w:rPr>
            </w:r>
            <w:r w:rsidR="00C270C0">
              <w:rPr>
                <w:noProof/>
                <w:webHidden/>
              </w:rPr>
              <w:fldChar w:fldCharType="separate"/>
            </w:r>
            <w:r w:rsidR="00C270C0">
              <w:rPr>
                <w:noProof/>
                <w:webHidden/>
              </w:rPr>
              <w:t>27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24" w:history="1">
            <w:r w:rsidR="00C270C0" w:rsidRPr="006A7C15">
              <w:rPr>
                <w:rStyle w:val="Hyperlink"/>
                <w:noProof/>
                <w:lang w:val="en-GB"/>
              </w:rPr>
              <w:t>6.2: Linking with objectives</w:t>
            </w:r>
            <w:r w:rsidR="00C270C0">
              <w:rPr>
                <w:noProof/>
                <w:webHidden/>
              </w:rPr>
              <w:tab/>
            </w:r>
            <w:r w:rsidR="00C270C0">
              <w:rPr>
                <w:noProof/>
                <w:webHidden/>
              </w:rPr>
              <w:fldChar w:fldCharType="begin"/>
            </w:r>
            <w:r w:rsidR="00C270C0">
              <w:rPr>
                <w:noProof/>
                <w:webHidden/>
              </w:rPr>
              <w:instrText xml:space="preserve"> PAGEREF _Toc122109824 \h </w:instrText>
            </w:r>
            <w:r w:rsidR="00C270C0">
              <w:rPr>
                <w:noProof/>
                <w:webHidden/>
              </w:rPr>
            </w:r>
            <w:r w:rsidR="00C270C0">
              <w:rPr>
                <w:noProof/>
                <w:webHidden/>
              </w:rPr>
              <w:fldChar w:fldCharType="separate"/>
            </w:r>
            <w:r w:rsidR="00C270C0">
              <w:rPr>
                <w:noProof/>
                <w:webHidden/>
              </w:rPr>
              <w:t>27</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25" w:history="1">
            <w:r w:rsidR="00C270C0" w:rsidRPr="006A7C15">
              <w:rPr>
                <w:rStyle w:val="Hyperlink"/>
                <w:noProof/>
                <w:lang w:val="en-GB"/>
              </w:rPr>
              <w:t>6.3: Recommendation</w:t>
            </w:r>
            <w:r w:rsidR="00C270C0">
              <w:rPr>
                <w:noProof/>
                <w:webHidden/>
              </w:rPr>
              <w:tab/>
            </w:r>
            <w:r w:rsidR="00C270C0">
              <w:rPr>
                <w:noProof/>
                <w:webHidden/>
              </w:rPr>
              <w:fldChar w:fldCharType="begin"/>
            </w:r>
            <w:r w:rsidR="00C270C0">
              <w:rPr>
                <w:noProof/>
                <w:webHidden/>
              </w:rPr>
              <w:instrText xml:space="preserve"> PAGEREF _Toc122109825 \h </w:instrText>
            </w:r>
            <w:r w:rsidR="00C270C0">
              <w:rPr>
                <w:noProof/>
                <w:webHidden/>
              </w:rPr>
            </w:r>
            <w:r w:rsidR="00C270C0">
              <w:rPr>
                <w:noProof/>
                <w:webHidden/>
              </w:rPr>
              <w:fldChar w:fldCharType="separate"/>
            </w:r>
            <w:r w:rsidR="00C270C0">
              <w:rPr>
                <w:noProof/>
                <w:webHidden/>
              </w:rPr>
              <w:t>28</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26" w:history="1">
            <w:r w:rsidR="00C270C0" w:rsidRPr="006A7C15">
              <w:rPr>
                <w:rStyle w:val="Hyperlink"/>
                <w:noProof/>
                <w:lang w:val="en-GB"/>
              </w:rPr>
              <w:t>6.4 Future Scope</w:t>
            </w:r>
            <w:r w:rsidR="00C270C0">
              <w:rPr>
                <w:noProof/>
                <w:webHidden/>
              </w:rPr>
              <w:tab/>
            </w:r>
            <w:r w:rsidR="00C270C0">
              <w:rPr>
                <w:noProof/>
                <w:webHidden/>
              </w:rPr>
              <w:fldChar w:fldCharType="begin"/>
            </w:r>
            <w:r w:rsidR="00C270C0">
              <w:rPr>
                <w:noProof/>
                <w:webHidden/>
              </w:rPr>
              <w:instrText xml:space="preserve"> PAGEREF _Toc122109826 \h </w:instrText>
            </w:r>
            <w:r w:rsidR="00C270C0">
              <w:rPr>
                <w:noProof/>
                <w:webHidden/>
              </w:rPr>
            </w:r>
            <w:r w:rsidR="00C270C0">
              <w:rPr>
                <w:noProof/>
                <w:webHidden/>
              </w:rPr>
              <w:fldChar w:fldCharType="separate"/>
            </w:r>
            <w:r w:rsidR="00C270C0">
              <w:rPr>
                <w:noProof/>
                <w:webHidden/>
              </w:rPr>
              <w:t>28</w:t>
            </w:r>
            <w:r w:rsidR="00C270C0">
              <w:rPr>
                <w:noProof/>
                <w:webHidden/>
              </w:rPr>
              <w:fldChar w:fldCharType="end"/>
            </w:r>
          </w:hyperlink>
        </w:p>
        <w:p w:rsidR="00C270C0" w:rsidRDefault="00DD0667">
          <w:pPr>
            <w:pStyle w:val="TOC1"/>
            <w:tabs>
              <w:tab w:val="right" w:leader="dot" w:pos="9019"/>
            </w:tabs>
            <w:rPr>
              <w:rFonts w:asciiTheme="minorHAnsi" w:eastAsiaTheme="minorEastAsia" w:hAnsiTheme="minorHAnsi" w:cstheme="minorBidi"/>
              <w:noProof/>
              <w:sz w:val="22"/>
              <w:szCs w:val="22"/>
              <w:lang w:val="en-US" w:eastAsia="en-US"/>
            </w:rPr>
          </w:pPr>
          <w:hyperlink w:anchor="_Toc122109827" w:history="1">
            <w:r w:rsidR="00C270C0" w:rsidRPr="006A7C15">
              <w:rPr>
                <w:rStyle w:val="Hyperlink"/>
                <w:noProof/>
                <w:lang w:val="en-GB"/>
              </w:rPr>
              <w:t>7. References</w:t>
            </w:r>
            <w:r w:rsidR="00C270C0">
              <w:rPr>
                <w:noProof/>
                <w:webHidden/>
              </w:rPr>
              <w:tab/>
            </w:r>
            <w:r w:rsidR="00C270C0">
              <w:rPr>
                <w:noProof/>
                <w:webHidden/>
              </w:rPr>
              <w:fldChar w:fldCharType="begin"/>
            </w:r>
            <w:r w:rsidR="00C270C0">
              <w:rPr>
                <w:noProof/>
                <w:webHidden/>
              </w:rPr>
              <w:instrText xml:space="preserve"> PAGEREF _Toc122109827 \h </w:instrText>
            </w:r>
            <w:r w:rsidR="00C270C0">
              <w:rPr>
                <w:noProof/>
                <w:webHidden/>
              </w:rPr>
            </w:r>
            <w:r w:rsidR="00C270C0">
              <w:rPr>
                <w:noProof/>
                <w:webHidden/>
              </w:rPr>
              <w:fldChar w:fldCharType="separate"/>
            </w:r>
            <w:r w:rsidR="00C270C0">
              <w:rPr>
                <w:noProof/>
                <w:webHidden/>
              </w:rPr>
              <w:t>29</w:t>
            </w:r>
            <w:r w:rsidR="00C270C0">
              <w:rPr>
                <w:noProof/>
                <w:webHidden/>
              </w:rPr>
              <w:fldChar w:fldCharType="end"/>
            </w:r>
          </w:hyperlink>
        </w:p>
        <w:p w:rsidR="00C270C0" w:rsidRDefault="00DD0667">
          <w:pPr>
            <w:pStyle w:val="TOC1"/>
            <w:tabs>
              <w:tab w:val="right" w:leader="dot" w:pos="9019"/>
            </w:tabs>
            <w:rPr>
              <w:rFonts w:asciiTheme="minorHAnsi" w:eastAsiaTheme="minorEastAsia" w:hAnsiTheme="minorHAnsi" w:cstheme="minorBidi"/>
              <w:noProof/>
              <w:sz w:val="22"/>
              <w:szCs w:val="22"/>
              <w:lang w:val="en-US" w:eastAsia="en-US"/>
            </w:rPr>
          </w:pPr>
          <w:hyperlink w:anchor="_Toc122109828" w:history="1">
            <w:r w:rsidR="00C270C0" w:rsidRPr="006A7C15">
              <w:rPr>
                <w:rStyle w:val="Hyperlink"/>
                <w:noProof/>
                <w:lang w:val="en-GB"/>
              </w:rPr>
              <w:t>Appendices</w:t>
            </w:r>
            <w:r w:rsidR="00C270C0">
              <w:rPr>
                <w:noProof/>
                <w:webHidden/>
              </w:rPr>
              <w:tab/>
            </w:r>
            <w:r w:rsidR="00C270C0">
              <w:rPr>
                <w:noProof/>
                <w:webHidden/>
              </w:rPr>
              <w:fldChar w:fldCharType="begin"/>
            </w:r>
            <w:r w:rsidR="00C270C0">
              <w:rPr>
                <w:noProof/>
                <w:webHidden/>
              </w:rPr>
              <w:instrText xml:space="preserve"> PAGEREF _Toc122109828 \h </w:instrText>
            </w:r>
            <w:r w:rsidR="00C270C0">
              <w:rPr>
                <w:noProof/>
                <w:webHidden/>
              </w:rPr>
            </w:r>
            <w:r w:rsidR="00C270C0">
              <w:rPr>
                <w:noProof/>
                <w:webHidden/>
              </w:rPr>
              <w:fldChar w:fldCharType="separate"/>
            </w:r>
            <w:r w:rsidR="00C270C0">
              <w:rPr>
                <w:noProof/>
                <w:webHidden/>
              </w:rPr>
              <w:t>32</w:t>
            </w:r>
            <w:r w:rsidR="00C270C0">
              <w:rPr>
                <w:noProof/>
                <w:webHidden/>
              </w:rPr>
              <w:fldChar w:fldCharType="end"/>
            </w:r>
          </w:hyperlink>
        </w:p>
        <w:p w:rsidR="00C270C0" w:rsidRDefault="00DD0667">
          <w:pPr>
            <w:pStyle w:val="TOC2"/>
            <w:tabs>
              <w:tab w:val="right" w:leader="dot" w:pos="9019"/>
            </w:tabs>
            <w:rPr>
              <w:rFonts w:asciiTheme="minorHAnsi" w:eastAsiaTheme="minorEastAsia" w:hAnsiTheme="minorHAnsi" w:cstheme="minorBidi"/>
              <w:noProof/>
              <w:sz w:val="22"/>
              <w:szCs w:val="22"/>
              <w:lang w:val="en-US" w:eastAsia="en-US"/>
            </w:rPr>
          </w:pPr>
          <w:hyperlink w:anchor="_Toc122109829" w:history="1">
            <w:r w:rsidR="00C270C0" w:rsidRPr="006A7C15">
              <w:rPr>
                <w:rStyle w:val="Hyperlink"/>
                <w:noProof/>
                <w:lang w:val="en-GB"/>
              </w:rPr>
              <w:t>Appendix 1: Interview Transcript</w:t>
            </w:r>
            <w:r w:rsidR="00C270C0">
              <w:rPr>
                <w:noProof/>
                <w:webHidden/>
              </w:rPr>
              <w:tab/>
            </w:r>
            <w:r w:rsidR="00C270C0">
              <w:rPr>
                <w:noProof/>
                <w:webHidden/>
              </w:rPr>
              <w:fldChar w:fldCharType="begin"/>
            </w:r>
            <w:r w:rsidR="00C270C0">
              <w:rPr>
                <w:noProof/>
                <w:webHidden/>
              </w:rPr>
              <w:instrText xml:space="preserve"> PAGEREF _Toc122109829 \h </w:instrText>
            </w:r>
            <w:r w:rsidR="00C270C0">
              <w:rPr>
                <w:noProof/>
                <w:webHidden/>
              </w:rPr>
            </w:r>
            <w:r w:rsidR="00C270C0">
              <w:rPr>
                <w:noProof/>
                <w:webHidden/>
              </w:rPr>
              <w:fldChar w:fldCharType="separate"/>
            </w:r>
            <w:r w:rsidR="00C270C0">
              <w:rPr>
                <w:noProof/>
                <w:webHidden/>
              </w:rPr>
              <w:t>32</w:t>
            </w:r>
            <w:r w:rsidR="00C270C0">
              <w:rPr>
                <w:noProof/>
                <w:webHidden/>
              </w:rPr>
              <w:fldChar w:fldCharType="end"/>
            </w:r>
          </w:hyperlink>
        </w:p>
        <w:p w:rsidR="00084C34" w:rsidRPr="00663D28" w:rsidRDefault="002717D8" w:rsidP="00FB22A8">
          <w:pPr>
            <w:spacing w:before="240"/>
            <w:rPr>
              <w:lang w:val="en-GB"/>
            </w:rPr>
          </w:pPr>
          <w:r w:rsidRPr="00663D28">
            <w:rPr>
              <w:b/>
              <w:bCs/>
              <w:noProof/>
              <w:lang w:val="en-GB"/>
            </w:rPr>
            <w:fldChar w:fldCharType="end"/>
          </w:r>
        </w:p>
      </w:sdtContent>
    </w:sdt>
    <w:p w:rsidR="00084C34" w:rsidRPr="00663D28" w:rsidRDefault="00084C34" w:rsidP="00FB22A8">
      <w:pPr>
        <w:spacing w:before="240"/>
        <w:rPr>
          <w:lang w:val="en-GB"/>
        </w:rPr>
      </w:pPr>
    </w:p>
    <w:p w:rsidR="00084C34" w:rsidRPr="00663D28" w:rsidRDefault="00084C34" w:rsidP="00FB22A8">
      <w:pPr>
        <w:spacing w:before="240"/>
        <w:rPr>
          <w:sz w:val="28"/>
          <w:highlight w:val="white"/>
          <w:lang w:val="en-GB"/>
        </w:rPr>
      </w:pPr>
      <w:r w:rsidRPr="00663D28">
        <w:rPr>
          <w:highlight w:val="white"/>
          <w:lang w:val="en-GB"/>
        </w:rPr>
        <w:br w:type="page"/>
      </w:r>
    </w:p>
    <w:p w:rsidR="003F78D3" w:rsidRPr="00663D28" w:rsidRDefault="00764730" w:rsidP="00FB22A8">
      <w:pPr>
        <w:pStyle w:val="Heading1"/>
        <w:spacing w:before="240"/>
        <w:rPr>
          <w:highlight w:val="white"/>
          <w:lang w:val="en-GB"/>
        </w:rPr>
      </w:pPr>
      <w:bookmarkStart w:id="1" w:name="_Toc121162915"/>
      <w:bookmarkStart w:id="2" w:name="_Toc122109783"/>
      <w:r w:rsidRPr="00663D28">
        <w:rPr>
          <w:highlight w:val="white"/>
          <w:lang w:val="en-GB"/>
        </w:rPr>
        <w:lastRenderedPageBreak/>
        <w:t>Chapter 1</w:t>
      </w:r>
      <w:r w:rsidR="00DB191C" w:rsidRPr="00663D28">
        <w:rPr>
          <w:highlight w:val="white"/>
          <w:lang w:val="en-GB"/>
        </w:rPr>
        <w:t>: Introduction</w:t>
      </w:r>
      <w:bookmarkEnd w:id="1"/>
      <w:bookmarkEnd w:id="2"/>
    </w:p>
    <w:p w:rsidR="003F78D3" w:rsidRPr="00663D28" w:rsidRDefault="00764730" w:rsidP="00FB22A8">
      <w:pPr>
        <w:pStyle w:val="Heading2"/>
        <w:spacing w:before="240"/>
        <w:rPr>
          <w:highlight w:val="white"/>
          <w:lang w:val="en-GB"/>
        </w:rPr>
      </w:pPr>
      <w:bookmarkStart w:id="3" w:name="_Toc121162916"/>
      <w:bookmarkStart w:id="4" w:name="_Toc122109784"/>
      <w:r w:rsidRPr="00663D28">
        <w:rPr>
          <w:highlight w:val="white"/>
          <w:lang w:val="en-GB"/>
        </w:rPr>
        <w:t>1.1 Introduction</w:t>
      </w:r>
      <w:bookmarkEnd w:id="3"/>
      <w:bookmarkEnd w:id="4"/>
    </w:p>
    <w:p w:rsidR="003F78D3" w:rsidRPr="00663D28" w:rsidRDefault="00764730" w:rsidP="00FB22A8">
      <w:pPr>
        <w:spacing w:before="240"/>
        <w:rPr>
          <w:highlight w:val="white"/>
          <w:lang w:val="en-GB"/>
        </w:rPr>
      </w:pPr>
      <w:r w:rsidRPr="00663D28">
        <w:rPr>
          <w:highlight w:val="white"/>
          <w:lang w:val="en-GB"/>
        </w:rPr>
        <w:t xml:space="preserve">In the competitive business world, retaining customers is the most challenging fact. That is why it is required to understand all factors that are associated with the buyer’s buying behaviour. Thus, this study aims to highlight all the </w:t>
      </w:r>
      <w:r w:rsidR="00DB191C" w:rsidRPr="00663D28">
        <w:rPr>
          <w:highlight w:val="white"/>
          <w:lang w:val="en-GB"/>
        </w:rPr>
        <w:t>internal factors</w:t>
      </w:r>
      <w:r w:rsidRPr="00663D28">
        <w:rPr>
          <w:highlight w:val="white"/>
          <w:lang w:val="en-GB"/>
        </w:rPr>
        <w:t xml:space="preserve"> of a store </w:t>
      </w:r>
      <w:r w:rsidR="00DB191C" w:rsidRPr="00663D28">
        <w:rPr>
          <w:highlight w:val="white"/>
          <w:lang w:val="en-GB"/>
        </w:rPr>
        <w:t>atmosphere that</w:t>
      </w:r>
      <w:r w:rsidRPr="00663D28">
        <w:rPr>
          <w:highlight w:val="white"/>
          <w:lang w:val="en-GB"/>
        </w:rPr>
        <w:t xml:space="preserve"> can easily create influence the buying behaviour of buyers.      </w:t>
      </w:r>
    </w:p>
    <w:p w:rsidR="003F78D3" w:rsidRPr="00663D28" w:rsidRDefault="00764730" w:rsidP="00FB22A8">
      <w:pPr>
        <w:pStyle w:val="Heading2"/>
        <w:spacing w:before="240"/>
        <w:rPr>
          <w:highlight w:val="white"/>
          <w:lang w:val="en-GB"/>
        </w:rPr>
      </w:pPr>
      <w:bookmarkStart w:id="5" w:name="_Toc121162917"/>
      <w:bookmarkStart w:id="6" w:name="_Toc122109785"/>
      <w:r w:rsidRPr="00663D28">
        <w:rPr>
          <w:highlight w:val="white"/>
          <w:lang w:val="en-GB"/>
        </w:rPr>
        <w:t>1.2 Background</w:t>
      </w:r>
      <w:bookmarkEnd w:id="5"/>
      <w:bookmarkEnd w:id="6"/>
    </w:p>
    <w:p w:rsidR="003F78D3" w:rsidRPr="00663D28" w:rsidRDefault="00764730" w:rsidP="00FB22A8">
      <w:pPr>
        <w:spacing w:before="240"/>
        <w:rPr>
          <w:highlight w:val="white"/>
          <w:lang w:val="en-GB"/>
        </w:rPr>
      </w:pPr>
      <w:r w:rsidRPr="00663D28">
        <w:rPr>
          <w:highlight w:val="white"/>
          <w:lang w:val="en-GB"/>
        </w:rPr>
        <w:t xml:space="preserve">The business world becomes dynamic with the change of demand of customers and rapid growth of high competition as well. Thus, it is becoming more crucial for a business to understand the different types of behaviour of their attracted audiences. On the other hand, it can be said that over time the behaviour of consumers also changed. Several facts are associated with influencing fact of customer buying decision-making. As per the views of </w:t>
      </w:r>
      <w:proofErr w:type="spellStart"/>
      <w:r w:rsidRPr="00663D28">
        <w:rPr>
          <w:highlight w:val="white"/>
          <w:lang w:val="en-GB"/>
        </w:rPr>
        <w:t>Solihin</w:t>
      </w:r>
      <w:proofErr w:type="spellEnd"/>
      <w:r w:rsidRPr="00663D28">
        <w:rPr>
          <w:highlight w:val="white"/>
          <w:lang w:val="en-GB"/>
        </w:rPr>
        <w:t xml:space="preserve"> </w:t>
      </w:r>
      <w:r w:rsidRPr="00663D28">
        <w:rPr>
          <w:i/>
          <w:highlight w:val="white"/>
          <w:lang w:val="en-GB"/>
        </w:rPr>
        <w:t xml:space="preserve">et al. </w:t>
      </w:r>
      <w:r w:rsidRPr="00663D28">
        <w:rPr>
          <w:highlight w:val="white"/>
          <w:lang w:val="en-GB"/>
        </w:rPr>
        <w:t xml:space="preserve">(2021), decreasing the purchase rate is the cause of a low store environment and low rate of brand image as well. In this regard, it can be said that Starbucks took an important role in modifying its store ambience. Its internal aspects play a role as a significant tool that assists to aid different markets and in turn bears an effect in influencing the consumer's purchase decision. It is on that </w:t>
      </w:r>
      <w:r w:rsidR="00DB191C" w:rsidRPr="00663D28">
        <w:rPr>
          <w:highlight w:val="white"/>
          <w:lang w:val="en-GB"/>
        </w:rPr>
        <w:t>basis;</w:t>
      </w:r>
      <w:r w:rsidRPr="00663D28">
        <w:rPr>
          <w:highlight w:val="white"/>
          <w:lang w:val="en-GB"/>
        </w:rPr>
        <w:t xml:space="preserve"> the relevant study aims to determine the influence of the internal store environment on consumers' purchase decisions.  </w:t>
      </w:r>
    </w:p>
    <w:p w:rsidR="003F78D3" w:rsidRPr="00663D28" w:rsidRDefault="00764730" w:rsidP="00FB22A8">
      <w:pPr>
        <w:pStyle w:val="Heading2"/>
        <w:spacing w:before="240"/>
        <w:rPr>
          <w:highlight w:val="white"/>
          <w:lang w:val="en-GB"/>
        </w:rPr>
      </w:pPr>
      <w:bookmarkStart w:id="7" w:name="_Toc121162918"/>
      <w:bookmarkStart w:id="8" w:name="_Toc122109786"/>
      <w:r w:rsidRPr="00663D28">
        <w:rPr>
          <w:highlight w:val="white"/>
          <w:lang w:val="en-GB"/>
        </w:rPr>
        <w:t>1.3 Research Aim</w:t>
      </w:r>
      <w:bookmarkEnd w:id="7"/>
      <w:bookmarkEnd w:id="8"/>
    </w:p>
    <w:p w:rsidR="003F78D3" w:rsidRPr="00663D28" w:rsidRDefault="00764730" w:rsidP="00FB22A8">
      <w:pPr>
        <w:spacing w:before="240"/>
        <w:rPr>
          <w:highlight w:val="white"/>
          <w:lang w:val="en-GB"/>
        </w:rPr>
      </w:pPr>
      <w:r w:rsidRPr="00663D28">
        <w:rPr>
          <w:highlight w:val="white"/>
          <w:lang w:val="en-GB"/>
        </w:rPr>
        <w:t xml:space="preserve">The research aims to find out “the role of internal store environmental influence on consumer purchase decisions in Starbucks”. </w:t>
      </w:r>
    </w:p>
    <w:p w:rsidR="003F78D3" w:rsidRPr="00663D28" w:rsidRDefault="00764730" w:rsidP="00FB22A8">
      <w:pPr>
        <w:pStyle w:val="Heading2"/>
        <w:spacing w:before="240"/>
        <w:rPr>
          <w:highlight w:val="white"/>
          <w:lang w:val="en-GB"/>
        </w:rPr>
      </w:pPr>
      <w:bookmarkStart w:id="9" w:name="_Toc121162919"/>
      <w:bookmarkStart w:id="10" w:name="_Toc122109787"/>
      <w:r w:rsidRPr="00663D28">
        <w:rPr>
          <w:highlight w:val="white"/>
          <w:lang w:val="en-GB"/>
        </w:rPr>
        <w:t>1.4 Research objectives</w:t>
      </w:r>
      <w:bookmarkEnd w:id="9"/>
      <w:bookmarkEnd w:id="10"/>
    </w:p>
    <w:p w:rsidR="003F78D3" w:rsidRDefault="00764730" w:rsidP="00FB22A8">
      <w:pPr>
        <w:pStyle w:val="ListParagraph"/>
        <w:numPr>
          <w:ilvl w:val="0"/>
          <w:numId w:val="1"/>
        </w:numPr>
        <w:spacing w:before="240"/>
        <w:rPr>
          <w:highlight w:val="white"/>
          <w:lang w:val="en-GB"/>
        </w:rPr>
      </w:pPr>
      <w:r w:rsidRPr="00663D28">
        <w:rPr>
          <w:highlight w:val="white"/>
          <w:lang w:val="en-GB"/>
        </w:rPr>
        <w:t xml:space="preserve">Based on the considerate aim of the research study, the following are the research objectives that are being aimed to achieve following the implementation of the research. </w:t>
      </w:r>
    </w:p>
    <w:p w:rsidR="00523B82" w:rsidRPr="00663D28" w:rsidRDefault="00523B82" w:rsidP="00523B82">
      <w:pPr>
        <w:pStyle w:val="ListParagraph"/>
        <w:numPr>
          <w:ilvl w:val="0"/>
          <w:numId w:val="1"/>
        </w:numPr>
        <w:spacing w:before="240"/>
        <w:rPr>
          <w:highlight w:val="white"/>
          <w:lang w:val="en-GB"/>
        </w:rPr>
      </w:pPr>
      <w:r>
        <w:rPr>
          <w:highlight w:val="white"/>
          <w:lang w:val="en-GB"/>
        </w:rPr>
        <w:t xml:space="preserve"> </w:t>
      </w:r>
      <w:r w:rsidRPr="00663D28">
        <w:rPr>
          <w:highlight w:val="white"/>
          <w:lang w:val="en-GB"/>
        </w:rPr>
        <w:t>“</w:t>
      </w:r>
      <w:r>
        <w:rPr>
          <w:highlight w:val="white"/>
          <w:lang w:val="en-GB"/>
        </w:rPr>
        <w:t>Analyse what are t</w:t>
      </w:r>
      <w:r w:rsidRPr="00663D28">
        <w:rPr>
          <w:highlight w:val="white"/>
          <w:lang w:val="en-GB"/>
        </w:rPr>
        <w:t xml:space="preserve">he ways in-store environments creating </w:t>
      </w:r>
      <w:r>
        <w:rPr>
          <w:highlight w:val="white"/>
          <w:lang w:val="en-GB"/>
        </w:rPr>
        <w:t>an impact on impulse purchasing</w:t>
      </w:r>
      <w:r w:rsidR="00D4277A" w:rsidRPr="00663D28">
        <w:rPr>
          <w:highlight w:val="white"/>
          <w:lang w:val="en-GB"/>
        </w:rPr>
        <w:t>.”</w:t>
      </w:r>
    </w:p>
    <w:p w:rsidR="00523B82" w:rsidRPr="00663D28" w:rsidRDefault="00523B82" w:rsidP="00523B82">
      <w:pPr>
        <w:pStyle w:val="ListParagraph"/>
        <w:numPr>
          <w:ilvl w:val="0"/>
          <w:numId w:val="1"/>
        </w:numPr>
        <w:spacing w:before="240"/>
        <w:rPr>
          <w:highlight w:val="white"/>
          <w:lang w:val="en-GB"/>
        </w:rPr>
      </w:pPr>
      <w:r w:rsidRPr="00663D28">
        <w:rPr>
          <w:highlight w:val="white"/>
          <w:lang w:val="en-GB"/>
        </w:rPr>
        <w:t>“</w:t>
      </w:r>
      <w:r>
        <w:rPr>
          <w:highlight w:val="white"/>
          <w:lang w:val="en-GB"/>
        </w:rPr>
        <w:t>Identify and analyse</w:t>
      </w:r>
      <w:r w:rsidRPr="00663D28">
        <w:rPr>
          <w:highlight w:val="white"/>
          <w:lang w:val="en-GB"/>
        </w:rPr>
        <w:t xml:space="preserve"> different strategies that Starbucks took to improve their in-store environment to influence c</w:t>
      </w:r>
      <w:r>
        <w:rPr>
          <w:highlight w:val="white"/>
          <w:lang w:val="en-GB"/>
        </w:rPr>
        <w:t>ustomer buying decision-making</w:t>
      </w:r>
      <w:r w:rsidR="00D4277A" w:rsidRPr="00663D28">
        <w:rPr>
          <w:highlight w:val="white"/>
          <w:lang w:val="en-GB"/>
        </w:rPr>
        <w:t>.”</w:t>
      </w:r>
      <w:r w:rsidRPr="00663D28">
        <w:rPr>
          <w:highlight w:val="white"/>
          <w:lang w:val="en-GB"/>
        </w:rPr>
        <w:t xml:space="preserve">   </w:t>
      </w:r>
    </w:p>
    <w:p w:rsidR="00523B82" w:rsidRPr="00663D28" w:rsidRDefault="00523B82" w:rsidP="00523B82">
      <w:pPr>
        <w:pStyle w:val="ListParagraph"/>
        <w:spacing w:before="240"/>
        <w:rPr>
          <w:highlight w:val="white"/>
          <w:lang w:val="en-GB"/>
        </w:rPr>
      </w:pPr>
    </w:p>
    <w:p w:rsidR="003F78D3" w:rsidRPr="00663D28" w:rsidRDefault="00523B82" w:rsidP="00FB22A8">
      <w:pPr>
        <w:pStyle w:val="ListParagraph"/>
        <w:numPr>
          <w:ilvl w:val="0"/>
          <w:numId w:val="1"/>
        </w:numPr>
        <w:spacing w:before="240"/>
        <w:rPr>
          <w:highlight w:val="white"/>
          <w:lang w:val="en-GB"/>
        </w:rPr>
      </w:pPr>
      <w:r w:rsidRPr="00663D28">
        <w:rPr>
          <w:highlight w:val="white"/>
          <w:lang w:val="en-GB"/>
        </w:rPr>
        <w:t xml:space="preserve"> </w:t>
      </w:r>
      <w:r w:rsidR="00764730" w:rsidRPr="00663D28">
        <w:rPr>
          <w:highlight w:val="white"/>
          <w:lang w:val="en-GB"/>
        </w:rPr>
        <w:t>“To analyse the all internal ambience that can create an impact of buying behaviour</w:t>
      </w:r>
      <w:r w:rsidRPr="00663D28">
        <w:rPr>
          <w:highlight w:val="white"/>
          <w:lang w:val="en-GB"/>
        </w:rPr>
        <w:t>.”</w:t>
      </w:r>
    </w:p>
    <w:p w:rsidR="003F78D3" w:rsidRPr="00663D28" w:rsidRDefault="00764730" w:rsidP="00FB22A8">
      <w:pPr>
        <w:pStyle w:val="ListParagraph"/>
        <w:numPr>
          <w:ilvl w:val="0"/>
          <w:numId w:val="1"/>
        </w:numPr>
        <w:spacing w:before="240"/>
        <w:rPr>
          <w:highlight w:val="white"/>
          <w:lang w:val="en-GB"/>
        </w:rPr>
      </w:pPr>
      <w:r w:rsidRPr="00663D28">
        <w:rPr>
          <w:highlight w:val="white"/>
          <w:lang w:val="en-GB"/>
        </w:rPr>
        <w:t>“To identify various types of the store which created an impact on the consumer’s buying nature.”</w:t>
      </w:r>
    </w:p>
    <w:p w:rsidR="00DB191C" w:rsidRPr="00663D28" w:rsidRDefault="00764730" w:rsidP="00FB22A8">
      <w:pPr>
        <w:pStyle w:val="ListParagraph"/>
        <w:numPr>
          <w:ilvl w:val="0"/>
          <w:numId w:val="1"/>
        </w:numPr>
        <w:spacing w:before="240"/>
        <w:rPr>
          <w:highlight w:val="white"/>
          <w:lang w:val="en-GB"/>
        </w:rPr>
      </w:pPr>
      <w:r w:rsidRPr="00663D28">
        <w:rPr>
          <w:highlight w:val="white"/>
          <w:lang w:val="en-GB"/>
        </w:rPr>
        <w:t xml:space="preserve">“To point out various </w:t>
      </w:r>
      <w:proofErr w:type="gramStart"/>
      <w:r w:rsidRPr="00663D28">
        <w:rPr>
          <w:highlight w:val="white"/>
          <w:lang w:val="en-GB"/>
        </w:rPr>
        <w:t>customer’s</w:t>
      </w:r>
      <w:proofErr w:type="gramEnd"/>
      <w:r w:rsidRPr="00663D28">
        <w:rPr>
          <w:highlight w:val="white"/>
          <w:lang w:val="en-GB"/>
        </w:rPr>
        <w:t xml:space="preserve"> psychology on the purchasing of a product.” </w:t>
      </w:r>
    </w:p>
    <w:p w:rsidR="003F78D3" w:rsidRPr="00663D28" w:rsidRDefault="00764730" w:rsidP="00FB22A8">
      <w:pPr>
        <w:pStyle w:val="Heading2"/>
        <w:spacing w:before="240"/>
        <w:rPr>
          <w:highlight w:val="white"/>
          <w:lang w:val="en-GB"/>
        </w:rPr>
      </w:pPr>
      <w:bookmarkStart w:id="11" w:name="_Toc121162920"/>
      <w:bookmarkStart w:id="12" w:name="_Toc122109788"/>
      <w:r w:rsidRPr="00663D28">
        <w:rPr>
          <w:highlight w:val="white"/>
          <w:lang w:val="en-GB"/>
        </w:rPr>
        <w:t>1.5 Research questions</w:t>
      </w:r>
      <w:bookmarkEnd w:id="11"/>
      <w:bookmarkEnd w:id="12"/>
    </w:p>
    <w:p w:rsidR="003F78D3" w:rsidRPr="00663D28" w:rsidRDefault="00764730" w:rsidP="00FB22A8">
      <w:pPr>
        <w:pStyle w:val="ListParagraph"/>
        <w:numPr>
          <w:ilvl w:val="0"/>
          <w:numId w:val="2"/>
        </w:numPr>
        <w:spacing w:before="240"/>
        <w:rPr>
          <w:highlight w:val="white"/>
          <w:lang w:val="en-GB"/>
        </w:rPr>
      </w:pPr>
      <w:r w:rsidRPr="00663D28">
        <w:rPr>
          <w:highlight w:val="white"/>
          <w:lang w:val="en-GB"/>
        </w:rPr>
        <w:t>What are the theories of customer buying decision-making that is relevant for this study to create an understanding of how internal factors influence decision-making?</w:t>
      </w:r>
    </w:p>
    <w:p w:rsidR="003F78D3" w:rsidRPr="00663D28" w:rsidRDefault="00764730" w:rsidP="00FB22A8">
      <w:pPr>
        <w:pStyle w:val="ListParagraph"/>
        <w:numPr>
          <w:ilvl w:val="0"/>
          <w:numId w:val="2"/>
        </w:numPr>
        <w:spacing w:before="240"/>
        <w:rPr>
          <w:highlight w:val="white"/>
          <w:lang w:val="en-GB"/>
        </w:rPr>
      </w:pPr>
      <w:r w:rsidRPr="00663D28">
        <w:rPr>
          <w:highlight w:val="white"/>
          <w:lang w:val="en-GB"/>
        </w:rPr>
        <w:t>What are various types of consumer behaviour and their way of responding to the internal store environment?</w:t>
      </w:r>
    </w:p>
    <w:p w:rsidR="003F78D3" w:rsidRPr="00663D28" w:rsidRDefault="003F78D3" w:rsidP="00D4277A">
      <w:pPr>
        <w:pStyle w:val="ListParagraph"/>
        <w:spacing w:before="240"/>
        <w:rPr>
          <w:highlight w:val="white"/>
          <w:lang w:val="en-GB"/>
        </w:rPr>
      </w:pPr>
    </w:p>
    <w:p w:rsidR="003F78D3" w:rsidRPr="00663D28" w:rsidRDefault="00764730" w:rsidP="00FB22A8">
      <w:pPr>
        <w:pStyle w:val="Heading2"/>
        <w:spacing w:before="240"/>
        <w:rPr>
          <w:highlight w:val="white"/>
          <w:lang w:val="en-GB"/>
        </w:rPr>
      </w:pPr>
      <w:bookmarkStart w:id="13" w:name="_Toc121162921"/>
      <w:bookmarkStart w:id="14" w:name="_Toc122109789"/>
      <w:r w:rsidRPr="00663D28">
        <w:rPr>
          <w:highlight w:val="white"/>
          <w:lang w:val="en-GB"/>
        </w:rPr>
        <w:t>1.6 Research rationale</w:t>
      </w:r>
      <w:bookmarkEnd w:id="13"/>
      <w:bookmarkEnd w:id="14"/>
    </w:p>
    <w:p w:rsidR="003F78D3" w:rsidRPr="00663D28" w:rsidRDefault="00764730" w:rsidP="00FB22A8">
      <w:pPr>
        <w:spacing w:before="240"/>
        <w:rPr>
          <w:highlight w:val="white"/>
          <w:lang w:val="en-GB"/>
        </w:rPr>
      </w:pPr>
      <w:r w:rsidRPr="00663D28">
        <w:rPr>
          <w:highlight w:val="white"/>
          <w:lang w:val="en-GB"/>
        </w:rPr>
        <w:t xml:space="preserve">The research aims to be beneficial for the organisation of Starbucks while it aims to determine how the company can influence the purchase decision of the consumers through the influence of its internal store ambience. In that regard, the research study aims to be beneficial for any organisation that is intending to attract and persuade consumers' </w:t>
      </w:r>
      <w:r w:rsidR="004B6030" w:rsidRPr="00663D28">
        <w:rPr>
          <w:highlight w:val="white"/>
          <w:lang w:val="en-GB"/>
        </w:rPr>
        <w:t>mind-sets</w:t>
      </w:r>
      <w:r w:rsidRPr="00663D28">
        <w:rPr>
          <w:highlight w:val="white"/>
          <w:lang w:val="en-GB"/>
        </w:rPr>
        <w:t xml:space="preserve"> by inducing the required changes in the internal environment.</w:t>
      </w:r>
    </w:p>
    <w:p w:rsidR="003F78D3" w:rsidRPr="00663D28" w:rsidRDefault="00764730" w:rsidP="00FB22A8">
      <w:pPr>
        <w:pStyle w:val="Heading2"/>
        <w:spacing w:before="240"/>
        <w:rPr>
          <w:highlight w:val="white"/>
          <w:lang w:val="en-GB"/>
        </w:rPr>
      </w:pPr>
      <w:bookmarkStart w:id="15" w:name="_Toc121162922"/>
      <w:bookmarkStart w:id="16" w:name="_Toc122109790"/>
      <w:r w:rsidRPr="00663D28">
        <w:rPr>
          <w:highlight w:val="white"/>
          <w:lang w:val="en-GB"/>
        </w:rPr>
        <w:t>1.7 Research Significance</w:t>
      </w:r>
      <w:bookmarkEnd w:id="15"/>
      <w:bookmarkEnd w:id="16"/>
    </w:p>
    <w:p w:rsidR="003F78D3" w:rsidRPr="00663D28" w:rsidRDefault="00764730" w:rsidP="00FB22A8">
      <w:pPr>
        <w:spacing w:before="240"/>
        <w:rPr>
          <w:highlight w:val="white"/>
          <w:lang w:val="en-GB"/>
        </w:rPr>
      </w:pPr>
      <w:r w:rsidRPr="00663D28">
        <w:rPr>
          <w:highlight w:val="white"/>
          <w:lang w:val="en-GB"/>
        </w:rPr>
        <w:t xml:space="preserve">The research bears its significance in shedding light on the research community about how consumer purchase behaviour can be influenced by inducing an appropriate store environment. Furthermore, the research aims to be significant in terms of providing insight into how consumers' purchase decisions can be influenced by the inducement of a proper store environment.    </w:t>
      </w:r>
    </w:p>
    <w:p w:rsidR="00DB191C" w:rsidRPr="00663D28" w:rsidRDefault="00764730" w:rsidP="00FB22A8">
      <w:pPr>
        <w:spacing w:before="240"/>
        <w:rPr>
          <w:highlight w:val="white"/>
          <w:lang w:val="en-GB"/>
        </w:rPr>
      </w:pPr>
      <w:r w:rsidRPr="00663D28">
        <w:rPr>
          <w:highlight w:val="white"/>
          <w:lang w:val="en-GB"/>
        </w:rPr>
        <w:br w:type="page"/>
      </w:r>
    </w:p>
    <w:p w:rsidR="003F78D3" w:rsidRPr="00663D28" w:rsidRDefault="00764730" w:rsidP="00FB22A8">
      <w:pPr>
        <w:pStyle w:val="Heading2"/>
        <w:spacing w:before="240"/>
        <w:rPr>
          <w:highlight w:val="white"/>
          <w:lang w:val="en-GB"/>
        </w:rPr>
      </w:pPr>
      <w:bookmarkStart w:id="17" w:name="_Toc121162923"/>
      <w:bookmarkStart w:id="18" w:name="_Toc122109791"/>
      <w:r w:rsidRPr="00663D28">
        <w:rPr>
          <w:highlight w:val="white"/>
          <w:lang w:val="en-GB"/>
        </w:rPr>
        <w:lastRenderedPageBreak/>
        <w:t>1.8 Structure of Dissertation</w:t>
      </w:r>
      <w:bookmarkEnd w:id="17"/>
      <w:bookmarkEnd w:id="18"/>
    </w:p>
    <w:p w:rsidR="003F78D3" w:rsidRPr="00663D28" w:rsidRDefault="00764730" w:rsidP="00FB22A8">
      <w:pPr>
        <w:spacing w:before="240"/>
        <w:rPr>
          <w:highlight w:val="white"/>
          <w:lang w:val="en-GB"/>
        </w:rPr>
      </w:pPr>
      <w:r w:rsidRPr="00663D28">
        <w:rPr>
          <w:noProof/>
          <w:highlight w:val="white"/>
          <w:lang w:val="en-US" w:eastAsia="en-US"/>
        </w:rPr>
        <w:drawing>
          <wp:inline distT="114300" distB="114300" distL="114300" distR="114300">
            <wp:extent cx="5731200" cy="41910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731200" cy="4191000"/>
                    </a:xfrm>
                    <a:prstGeom prst="rect">
                      <a:avLst/>
                    </a:prstGeom>
                    <a:ln w="25400">
                      <a:solidFill>
                        <a:srgbClr val="000000"/>
                      </a:solidFill>
                      <a:prstDash val="solid"/>
                    </a:ln>
                  </pic:spPr>
                </pic:pic>
              </a:graphicData>
            </a:graphic>
          </wp:inline>
        </w:drawing>
      </w:r>
    </w:p>
    <w:p w:rsidR="003F78D3" w:rsidRPr="00663D28" w:rsidRDefault="00764730" w:rsidP="000B57F9">
      <w:pPr>
        <w:pStyle w:val="Heading4"/>
        <w:rPr>
          <w:highlight w:val="white"/>
          <w:lang w:val="en-GB"/>
        </w:rPr>
      </w:pPr>
      <w:bookmarkStart w:id="19" w:name="_Toc122108556"/>
      <w:r w:rsidRPr="00663D28">
        <w:rPr>
          <w:highlight w:val="white"/>
          <w:lang w:val="en-GB"/>
        </w:rPr>
        <w:t>Figure 1</w:t>
      </w:r>
      <w:r w:rsidR="00A00301" w:rsidRPr="00663D28">
        <w:rPr>
          <w:highlight w:val="white"/>
          <w:lang w:val="en-GB"/>
        </w:rPr>
        <w:t>.8.1</w:t>
      </w:r>
      <w:r w:rsidRPr="00663D28">
        <w:rPr>
          <w:highlight w:val="white"/>
          <w:lang w:val="en-GB"/>
        </w:rPr>
        <w:t>: Structure of Dissertation</w:t>
      </w:r>
      <w:bookmarkEnd w:id="19"/>
    </w:p>
    <w:p w:rsidR="003F78D3" w:rsidRPr="00663D28" w:rsidRDefault="00764730" w:rsidP="00FB22A8">
      <w:pPr>
        <w:spacing w:before="240"/>
        <w:jc w:val="center"/>
        <w:rPr>
          <w:highlight w:val="white"/>
          <w:lang w:val="en-GB"/>
        </w:rPr>
      </w:pPr>
      <w:r w:rsidRPr="00663D28">
        <w:rPr>
          <w:highlight w:val="white"/>
          <w:lang w:val="en-GB"/>
        </w:rPr>
        <w:t>(Source: Self-Developed)</w:t>
      </w:r>
    </w:p>
    <w:p w:rsidR="003F78D3" w:rsidRPr="00663D28" w:rsidRDefault="00764730" w:rsidP="00FB22A8">
      <w:pPr>
        <w:pStyle w:val="Heading2"/>
        <w:spacing w:before="240"/>
        <w:rPr>
          <w:highlight w:val="white"/>
          <w:lang w:val="en-GB"/>
        </w:rPr>
      </w:pPr>
      <w:bookmarkStart w:id="20" w:name="_Toc121162924"/>
      <w:bookmarkStart w:id="21" w:name="_Toc122109792"/>
      <w:r w:rsidRPr="00663D28">
        <w:rPr>
          <w:highlight w:val="white"/>
          <w:lang w:val="en-GB"/>
        </w:rPr>
        <w:t>1.9 Summary</w:t>
      </w:r>
      <w:bookmarkEnd w:id="20"/>
      <w:bookmarkEnd w:id="21"/>
    </w:p>
    <w:p w:rsidR="003F78D3" w:rsidRPr="00663D28" w:rsidRDefault="00764730" w:rsidP="00FB22A8">
      <w:pPr>
        <w:spacing w:before="240"/>
        <w:rPr>
          <w:highlight w:val="white"/>
          <w:lang w:val="en-GB"/>
        </w:rPr>
      </w:pPr>
      <w:r w:rsidRPr="00663D28">
        <w:rPr>
          <w:highlight w:val="white"/>
          <w:lang w:val="en-GB"/>
        </w:rPr>
        <w:t xml:space="preserve">Based on the above discussion, this segment has ended up with a strong purpose of understanding the impact of in-store ambience on shoppers buying decision-making. To identify those points, this segment has highlighted several objectives. Based on those objectives different types of research questions are also introduced in this part. On the other hand, research rationale and research significance serve the importance of the entire research paper. In a nutshell, it can be said that if the above-mentioned purposes are satisfied adequately then this research will contribute a lot and show another effective path as well.  </w:t>
      </w:r>
    </w:p>
    <w:p w:rsidR="00177CDE" w:rsidRPr="00663D28" w:rsidRDefault="00177CDE" w:rsidP="00FB22A8">
      <w:pPr>
        <w:spacing w:before="240"/>
        <w:jc w:val="left"/>
        <w:rPr>
          <w:b/>
          <w:sz w:val="28"/>
          <w:highlight w:val="white"/>
          <w:lang w:val="en-GB"/>
        </w:rPr>
      </w:pPr>
      <w:bookmarkStart w:id="22" w:name="_Toc121162925"/>
      <w:r w:rsidRPr="00663D28">
        <w:rPr>
          <w:highlight w:val="white"/>
          <w:lang w:val="en-GB"/>
        </w:rPr>
        <w:br w:type="page"/>
      </w:r>
    </w:p>
    <w:p w:rsidR="003F78D3" w:rsidRPr="00663D28" w:rsidRDefault="00764730" w:rsidP="00FB22A8">
      <w:pPr>
        <w:pStyle w:val="Heading1"/>
        <w:spacing w:before="240"/>
        <w:rPr>
          <w:highlight w:val="white"/>
          <w:lang w:val="en-GB"/>
        </w:rPr>
      </w:pPr>
      <w:bookmarkStart w:id="23" w:name="_Toc122109793"/>
      <w:r w:rsidRPr="00663D28">
        <w:rPr>
          <w:highlight w:val="white"/>
          <w:lang w:val="en-GB"/>
        </w:rPr>
        <w:lastRenderedPageBreak/>
        <w:t>Chapter2</w:t>
      </w:r>
      <w:r w:rsidR="00DB191C" w:rsidRPr="00663D28">
        <w:rPr>
          <w:highlight w:val="white"/>
          <w:lang w:val="en-GB"/>
        </w:rPr>
        <w:t>:</w:t>
      </w:r>
      <w:r w:rsidRPr="00663D28">
        <w:rPr>
          <w:highlight w:val="white"/>
          <w:lang w:val="en-GB"/>
        </w:rPr>
        <w:t xml:space="preserve"> Literature Review</w:t>
      </w:r>
      <w:bookmarkEnd w:id="22"/>
      <w:bookmarkEnd w:id="23"/>
    </w:p>
    <w:p w:rsidR="003F78D3" w:rsidRPr="00663D28" w:rsidRDefault="00764730" w:rsidP="00FB22A8">
      <w:pPr>
        <w:pStyle w:val="Heading2"/>
        <w:spacing w:before="240"/>
        <w:rPr>
          <w:highlight w:val="white"/>
          <w:lang w:val="en-GB"/>
        </w:rPr>
      </w:pPr>
      <w:bookmarkStart w:id="24" w:name="_Toc121162926"/>
      <w:bookmarkStart w:id="25" w:name="_Toc122109794"/>
      <w:r w:rsidRPr="00663D28">
        <w:rPr>
          <w:highlight w:val="white"/>
          <w:lang w:val="en-GB"/>
        </w:rPr>
        <w:t>2.1 Introduction</w:t>
      </w:r>
      <w:bookmarkEnd w:id="24"/>
      <w:bookmarkEnd w:id="25"/>
    </w:p>
    <w:p w:rsidR="003F78D3" w:rsidRPr="00663D28" w:rsidRDefault="00764730" w:rsidP="00FB22A8">
      <w:pPr>
        <w:spacing w:before="240"/>
        <w:rPr>
          <w:highlight w:val="white"/>
          <w:lang w:val="en-GB"/>
        </w:rPr>
      </w:pPr>
      <w:r w:rsidRPr="00663D28">
        <w:rPr>
          <w:highlight w:val="white"/>
          <w:lang w:val="en-GB"/>
        </w:rPr>
        <w:t>Consumer purchase is one of the important features that are recognised vitally by the seller. Customer purchasing is deemed to be the attitude of the customers while they purchase a specific object. It is through this input the sellers understand and predict their future sales because if the consumer purchasing is high, they will experience high sales and if not, then they will face terrible consequences in their sales. Keeping this in mind, the internal environment of a store is a key essential that helps in driving the purchasing decisions of the customers to a great extent, in today's world. The decoration, directional signs of the store, music and other elements have a great impact on the decision-making of consumer purchasing. Thus, drawing from the above, the dissertation will aim to focus on the internal atmosphere of the store and its impact on influencing customer purchasing decisions.</w:t>
      </w:r>
    </w:p>
    <w:p w:rsidR="003F78D3" w:rsidRPr="00663D28" w:rsidRDefault="00764730" w:rsidP="00FB22A8">
      <w:pPr>
        <w:pStyle w:val="Heading2"/>
        <w:spacing w:before="240"/>
        <w:rPr>
          <w:highlight w:val="white"/>
          <w:lang w:val="en-GB"/>
        </w:rPr>
      </w:pPr>
      <w:bookmarkStart w:id="26" w:name="_Toc121162927"/>
      <w:bookmarkStart w:id="27" w:name="_Toc122109795"/>
      <w:r w:rsidRPr="00663D28">
        <w:rPr>
          <w:highlight w:val="white"/>
          <w:lang w:val="en-GB"/>
        </w:rPr>
        <w:t>2.2 Role of consumers in terms of defining product prices</w:t>
      </w:r>
      <w:bookmarkEnd w:id="26"/>
      <w:bookmarkEnd w:id="27"/>
    </w:p>
    <w:p w:rsidR="003F78D3" w:rsidRPr="00663D28" w:rsidRDefault="00764730" w:rsidP="00FB22A8">
      <w:pPr>
        <w:spacing w:before="240"/>
        <w:rPr>
          <w:highlight w:val="white"/>
          <w:lang w:val="en-GB"/>
        </w:rPr>
      </w:pPr>
      <w:r w:rsidRPr="00663D28">
        <w:rPr>
          <w:highlight w:val="white"/>
          <w:lang w:val="en-GB"/>
        </w:rPr>
        <w:t xml:space="preserve">According to Tsai </w:t>
      </w:r>
      <w:r w:rsidRPr="00663D28">
        <w:rPr>
          <w:i/>
          <w:highlight w:val="white"/>
          <w:lang w:val="en-GB"/>
        </w:rPr>
        <w:t>et al</w:t>
      </w:r>
      <w:r w:rsidRPr="00663D28">
        <w:rPr>
          <w:highlight w:val="white"/>
          <w:lang w:val="en-GB"/>
        </w:rPr>
        <w:t xml:space="preserve">. (2020), it is the demand and the supply that determines the price ranges of commodities. Under this, it is indicated that there is a tendency in the consumers to purchase those products which satisfy their needs or fulfil their needs. Under this consideration, it has to be stated that the store environment is one such factor that highly determines the buying habits of individuals. Therefore, the consumers feel driven to get driven by the same store and its internal factors like the interior decoration, smell of the store, lighting, and style, to name a few. In this case, these factors matter a lot in the consumer’s life because these act as the pull factors that pull the attention and focus of the clients to make purchases from that very store. </w:t>
      </w:r>
    </w:p>
    <w:p w:rsidR="003F78D3" w:rsidRPr="00663D28" w:rsidRDefault="00764730" w:rsidP="00FB22A8">
      <w:pPr>
        <w:spacing w:before="240"/>
        <w:rPr>
          <w:highlight w:val="white"/>
          <w:lang w:val="en-GB"/>
        </w:rPr>
      </w:pPr>
      <w:r w:rsidRPr="00663D28">
        <w:rPr>
          <w:highlight w:val="white"/>
          <w:lang w:val="en-GB"/>
        </w:rPr>
        <w:t>It has been observed that consumers believe that the value of goods or services has to be at par with the price, which encourages them to buy the product. As stated by Hong</w:t>
      </w:r>
      <w:r w:rsidRPr="00663D28">
        <w:rPr>
          <w:i/>
          <w:highlight w:val="white"/>
          <w:lang w:val="en-GB"/>
        </w:rPr>
        <w:t xml:space="preserve"> et al. </w:t>
      </w:r>
      <w:r w:rsidRPr="00663D28">
        <w:rPr>
          <w:highlight w:val="white"/>
          <w:lang w:val="en-GB"/>
        </w:rPr>
        <w:t>(2018), pricing is one of the most important factors which manages the supply chain and revenue of an organisation. It can be seen that pricing helps to improve opportunities for creating a satisfying effect on the brand. It can be seen that lowering the price of a product helps an organisation create a demand for the product in the market.</w:t>
      </w:r>
    </w:p>
    <w:p w:rsidR="003F78D3" w:rsidRPr="00663D28" w:rsidRDefault="00764730" w:rsidP="00FB22A8">
      <w:pPr>
        <w:pStyle w:val="Heading2"/>
        <w:spacing w:before="240"/>
        <w:rPr>
          <w:highlight w:val="white"/>
          <w:lang w:val="en-GB"/>
        </w:rPr>
      </w:pPr>
      <w:bookmarkStart w:id="28" w:name="_Toc121162928"/>
      <w:bookmarkStart w:id="29" w:name="_Toc122109796"/>
      <w:r w:rsidRPr="00663D28">
        <w:rPr>
          <w:highlight w:val="white"/>
          <w:lang w:val="en-GB"/>
        </w:rPr>
        <w:t>2.3 Significance of the internal state of consumers following behavioural responses on purchase decision</w:t>
      </w:r>
      <w:bookmarkEnd w:id="28"/>
      <w:bookmarkEnd w:id="29"/>
    </w:p>
    <w:p w:rsidR="003F78D3" w:rsidRPr="00663D28" w:rsidRDefault="00764730" w:rsidP="00FB22A8">
      <w:pPr>
        <w:spacing w:before="240"/>
        <w:rPr>
          <w:highlight w:val="white"/>
          <w:lang w:val="en-GB"/>
        </w:rPr>
      </w:pPr>
      <w:proofErr w:type="spellStart"/>
      <w:r w:rsidRPr="00663D28">
        <w:rPr>
          <w:highlight w:val="white"/>
          <w:lang w:val="en-GB"/>
        </w:rPr>
        <w:lastRenderedPageBreak/>
        <w:t>Lăzăroiu</w:t>
      </w:r>
      <w:proofErr w:type="spellEnd"/>
      <w:r w:rsidRPr="00663D28">
        <w:rPr>
          <w:highlight w:val="white"/>
          <w:lang w:val="en-GB"/>
        </w:rPr>
        <w:t xml:space="preserve"> </w:t>
      </w:r>
      <w:r w:rsidRPr="00663D28">
        <w:rPr>
          <w:i/>
          <w:highlight w:val="white"/>
          <w:lang w:val="en-GB"/>
        </w:rPr>
        <w:t>et al.</w:t>
      </w:r>
      <w:r w:rsidRPr="00663D28">
        <w:rPr>
          <w:highlight w:val="white"/>
          <w:lang w:val="en-GB"/>
        </w:rPr>
        <w:t xml:space="preserve"> (2020), opine that the </w:t>
      </w:r>
      <w:proofErr w:type="gramStart"/>
      <w:r w:rsidRPr="00663D28">
        <w:rPr>
          <w:highlight w:val="white"/>
          <w:lang w:val="en-GB"/>
        </w:rPr>
        <w:t>Internal</w:t>
      </w:r>
      <w:proofErr w:type="gramEnd"/>
      <w:r w:rsidRPr="00663D28">
        <w:rPr>
          <w:highlight w:val="white"/>
          <w:lang w:val="en-GB"/>
        </w:rPr>
        <w:t xml:space="preserve"> state of consumers plays a pivotal role in the behavioural responses of the consumers and it comes from their lifestyle and way of thinking of an individual. Additionally, the internal state of consumers, in turn, influences their decision-making process as the happy and positive attitude of an individual and desire of an individual eventually influences an individual positively whereas, a negative state of mind and preferences sometimes affects the purchasing decision of an individual negatively. On the other hand, </w:t>
      </w:r>
      <w:proofErr w:type="spellStart"/>
      <w:r w:rsidRPr="00663D28">
        <w:rPr>
          <w:highlight w:val="white"/>
          <w:lang w:val="en-GB"/>
        </w:rPr>
        <w:t>Herawati</w:t>
      </w:r>
      <w:proofErr w:type="spellEnd"/>
      <w:r w:rsidRPr="00663D28">
        <w:rPr>
          <w:highlight w:val="white"/>
          <w:lang w:val="en-GB"/>
        </w:rPr>
        <w:t xml:space="preserve"> </w:t>
      </w:r>
      <w:r w:rsidRPr="00663D28">
        <w:rPr>
          <w:i/>
          <w:highlight w:val="white"/>
          <w:lang w:val="en-GB"/>
        </w:rPr>
        <w:t xml:space="preserve">et al. </w:t>
      </w:r>
      <w:r w:rsidRPr="00663D28">
        <w:rPr>
          <w:highlight w:val="white"/>
          <w:lang w:val="en-GB"/>
        </w:rPr>
        <w:t>(2019</w:t>
      </w:r>
      <w:proofErr w:type="gramStart"/>
      <w:r w:rsidRPr="00663D28">
        <w:rPr>
          <w:highlight w:val="white"/>
          <w:lang w:val="en-GB"/>
        </w:rPr>
        <w:t>),</w:t>
      </w:r>
      <w:proofErr w:type="gramEnd"/>
      <w:r w:rsidRPr="00663D28">
        <w:rPr>
          <w:highlight w:val="white"/>
          <w:lang w:val="en-GB"/>
        </w:rPr>
        <w:t xml:space="preserve"> have illustrated that motivation also reflects the internal state of the consumers and in turn influences the purchasing decision of an individual as Motivation determines the basic and self-actualisation needs of an individual in turn shapes the behaviour of the consumers. In addition, motivation plays a pivotal role in influencing the conscious and non-conscious behaviour of an individual in certain situations. It can be seen that there are many factors like self-thoughts, self-concepts and attitudes that influence the purchase decision-making of consumers. These behavioural responses are significant as they are dependent on the consumers who are making the purchase.  </w:t>
      </w:r>
    </w:p>
    <w:p w:rsidR="003F78D3" w:rsidRPr="00663D28" w:rsidRDefault="00764730" w:rsidP="00FB22A8">
      <w:pPr>
        <w:pStyle w:val="Heading2"/>
        <w:spacing w:before="240"/>
        <w:rPr>
          <w:highlight w:val="white"/>
          <w:lang w:val="en-GB"/>
        </w:rPr>
      </w:pPr>
      <w:bookmarkStart w:id="30" w:name="_Toc121162929"/>
      <w:bookmarkStart w:id="31" w:name="_Toc122109797"/>
      <w:r w:rsidRPr="00663D28">
        <w:rPr>
          <w:highlight w:val="white"/>
          <w:lang w:val="en-GB"/>
        </w:rPr>
        <w:t>2.4 Factors influencing consumer behaviour and buying decision</w:t>
      </w:r>
      <w:bookmarkEnd w:id="30"/>
      <w:bookmarkEnd w:id="31"/>
    </w:p>
    <w:p w:rsidR="003F78D3" w:rsidRPr="00663D28" w:rsidRDefault="00764730" w:rsidP="00FB22A8">
      <w:pPr>
        <w:spacing w:before="240"/>
        <w:rPr>
          <w:highlight w:val="white"/>
          <w:lang w:val="en-GB"/>
        </w:rPr>
      </w:pPr>
      <w:proofErr w:type="spellStart"/>
      <w:r w:rsidRPr="00663D28">
        <w:rPr>
          <w:highlight w:val="white"/>
          <w:lang w:val="en-GB"/>
        </w:rPr>
        <w:t>Hanaysha</w:t>
      </w:r>
      <w:proofErr w:type="spellEnd"/>
      <w:r w:rsidRPr="00663D28">
        <w:rPr>
          <w:highlight w:val="white"/>
          <w:lang w:val="en-GB"/>
        </w:rPr>
        <w:t xml:space="preserve"> (2018</w:t>
      </w:r>
      <w:proofErr w:type="gramStart"/>
      <w:r w:rsidRPr="00663D28">
        <w:rPr>
          <w:highlight w:val="white"/>
          <w:lang w:val="en-GB"/>
        </w:rPr>
        <w:t>),</w:t>
      </w:r>
      <w:proofErr w:type="gramEnd"/>
      <w:r w:rsidRPr="00663D28">
        <w:rPr>
          <w:highlight w:val="white"/>
          <w:lang w:val="en-GB"/>
        </w:rPr>
        <w:t xml:space="preserve"> opines that Consumer behaviour and buying decisions can be influenced by different factors that include </w:t>
      </w:r>
      <w:r w:rsidRPr="00663D28">
        <w:rPr>
          <w:b/>
          <w:i/>
          <w:highlight w:val="white"/>
          <w:lang w:val="en-GB"/>
        </w:rPr>
        <w:t>Psychological factors</w:t>
      </w:r>
      <w:r w:rsidRPr="00663D28">
        <w:rPr>
          <w:highlight w:val="white"/>
          <w:lang w:val="en-GB"/>
        </w:rPr>
        <w:t xml:space="preserve"> that in turn play a pivotal role in the decision-making process of the consumers that includes the motivation and intention of the consumer behind purchasing the product. Additionally, the basic needs and security needs of an individual in turn influence the purchasing decision of the consumer. Furthermore, </w:t>
      </w:r>
      <w:r w:rsidRPr="00663D28">
        <w:rPr>
          <w:b/>
          <w:i/>
          <w:highlight w:val="white"/>
          <w:lang w:val="en-GB"/>
        </w:rPr>
        <w:t>social factors</w:t>
      </w:r>
      <w:r w:rsidRPr="00663D28">
        <w:rPr>
          <w:highlight w:val="white"/>
          <w:lang w:val="en-GB"/>
        </w:rPr>
        <w:t xml:space="preserve"> can be considered as one of the integrated factors that influence consumer behaviour and buying decisions as people always try to imitate the styles of the other individual to maintain their social status in society. In addition, in the spectrum of social influences reference groups play a pivotal role in the buying decision of the consumers as people belonging to the same reference group have common buying behaviour. Furthermore, another crucial factor that influences consumer behaviour and purchasing decision lies under the </w:t>
      </w:r>
      <w:r w:rsidRPr="00663D28">
        <w:rPr>
          <w:b/>
          <w:i/>
          <w:highlight w:val="white"/>
          <w:lang w:val="en-GB"/>
        </w:rPr>
        <w:t>Personal factor</w:t>
      </w:r>
      <w:r w:rsidRPr="00663D28">
        <w:rPr>
          <w:highlight w:val="white"/>
          <w:lang w:val="en-GB"/>
        </w:rPr>
        <w:t xml:space="preserve"> which includes the income and maintenance of the lifestyle of an individual. Based on this premise, lifestyle plays a pivotal role in moulding the behaviour of the consumer as someone who leads a healthy lifestyle always prefers the purchase of healthy products. On the other hand, </w:t>
      </w:r>
      <w:proofErr w:type="spellStart"/>
      <w:r w:rsidRPr="00663D28">
        <w:rPr>
          <w:highlight w:val="white"/>
          <w:lang w:val="en-GB"/>
        </w:rPr>
        <w:t>Gopinath</w:t>
      </w:r>
      <w:proofErr w:type="spellEnd"/>
      <w:r w:rsidRPr="00663D28">
        <w:rPr>
          <w:highlight w:val="white"/>
          <w:lang w:val="en-GB"/>
        </w:rPr>
        <w:t xml:space="preserve"> (2019</w:t>
      </w:r>
      <w:proofErr w:type="gramStart"/>
      <w:r w:rsidRPr="00663D28">
        <w:rPr>
          <w:highlight w:val="white"/>
          <w:lang w:val="en-GB"/>
        </w:rPr>
        <w:t>),</w:t>
      </w:r>
      <w:proofErr w:type="gramEnd"/>
      <w:r w:rsidRPr="00663D28">
        <w:rPr>
          <w:highlight w:val="white"/>
          <w:lang w:val="en-GB"/>
        </w:rPr>
        <w:t xml:space="preserve"> opines that income in turn highly influences the buying decision of the consumer as higher income provides higher purchasing power to consumers whereas, lower income leads the consumer to purchase the basic needs.   </w:t>
      </w:r>
    </w:p>
    <w:p w:rsidR="003F78D3" w:rsidRPr="00663D28" w:rsidRDefault="00764730" w:rsidP="00FB22A8">
      <w:pPr>
        <w:pStyle w:val="Heading2"/>
        <w:spacing w:before="240"/>
        <w:rPr>
          <w:highlight w:val="white"/>
          <w:lang w:val="en-GB"/>
        </w:rPr>
      </w:pPr>
      <w:bookmarkStart w:id="32" w:name="_Toc121162930"/>
      <w:bookmarkStart w:id="33" w:name="_Toc122109798"/>
      <w:r w:rsidRPr="00663D28">
        <w:rPr>
          <w:highlight w:val="white"/>
          <w:lang w:val="en-GB"/>
        </w:rPr>
        <w:lastRenderedPageBreak/>
        <w:t>2.5 Theoretical Implications</w:t>
      </w:r>
      <w:bookmarkEnd w:id="32"/>
      <w:bookmarkEnd w:id="33"/>
    </w:p>
    <w:p w:rsidR="003F78D3" w:rsidRPr="00663D28" w:rsidRDefault="00764730" w:rsidP="00FB22A8">
      <w:pPr>
        <w:spacing w:before="240"/>
        <w:rPr>
          <w:b/>
          <w:bCs/>
          <w:i/>
          <w:iCs/>
          <w:highlight w:val="white"/>
          <w:lang w:val="en-GB"/>
        </w:rPr>
      </w:pPr>
      <w:r w:rsidRPr="00663D28">
        <w:rPr>
          <w:b/>
          <w:bCs/>
          <w:i/>
          <w:iCs/>
          <w:highlight w:val="white"/>
          <w:lang w:val="en-GB"/>
        </w:rPr>
        <w:t xml:space="preserve">Theory of Reasoned Action </w:t>
      </w:r>
    </w:p>
    <w:p w:rsidR="003F78D3" w:rsidRPr="00663D28" w:rsidRDefault="00764730" w:rsidP="00FB22A8">
      <w:pPr>
        <w:spacing w:before="240"/>
        <w:rPr>
          <w:highlight w:val="white"/>
          <w:lang w:val="en-GB"/>
        </w:rPr>
      </w:pPr>
      <w:r w:rsidRPr="00663D28">
        <w:rPr>
          <w:highlight w:val="white"/>
          <w:lang w:val="en-GB"/>
        </w:rPr>
        <w:t xml:space="preserve">According to </w:t>
      </w:r>
      <w:proofErr w:type="spellStart"/>
      <w:r w:rsidRPr="00663D28">
        <w:rPr>
          <w:highlight w:val="white"/>
          <w:lang w:val="en-GB"/>
        </w:rPr>
        <w:t>Ajzen</w:t>
      </w:r>
      <w:proofErr w:type="spellEnd"/>
      <w:r w:rsidRPr="00663D28">
        <w:rPr>
          <w:highlight w:val="white"/>
          <w:lang w:val="en-GB"/>
        </w:rPr>
        <w:t xml:space="preserve"> (2020), </w:t>
      </w:r>
      <w:r w:rsidRPr="00663D28">
        <w:rPr>
          <w:b/>
          <w:i/>
          <w:highlight w:val="white"/>
          <w:lang w:val="en-GB"/>
        </w:rPr>
        <w:t>the theory of reasoned action</w:t>
      </w:r>
      <w:r w:rsidRPr="00663D28">
        <w:rPr>
          <w:highlight w:val="white"/>
          <w:lang w:val="en-GB"/>
        </w:rPr>
        <w:t xml:space="preserve"> can be defined as the cognitive theory which helps in understanding consumer behaviour during various contexts. It is composed of five stages which are as follows: problem recognition, search, evaluation of the alternatives of the product, purchasing decision and the post-purchase evaluation. Right at the first step, the purchaser deals with recognising his need and stating the difference between the actual state and his desired state. This gets followed by the second step of searching for appropriate information about the product, where the third stage is where the buyer uses the collected information for searching alternatives to the good. The fourth stage is where the consumer buys a product and the last is where the buyer evaluates if the purchasing is satisfactory or dissatisfactory. </w:t>
      </w:r>
    </w:p>
    <w:p w:rsidR="003F78D3" w:rsidRPr="00663D28" w:rsidRDefault="00764730" w:rsidP="00FB22A8">
      <w:pPr>
        <w:spacing w:before="240"/>
        <w:rPr>
          <w:highlight w:val="white"/>
          <w:lang w:val="en-GB"/>
        </w:rPr>
      </w:pPr>
      <w:r w:rsidRPr="00663D28">
        <w:rPr>
          <w:highlight w:val="white"/>
          <w:lang w:val="en-GB"/>
        </w:rPr>
        <w:t xml:space="preserve">This theory is expected to deal with the perceptions of the clients as under this theory, the clients generally tend to feel attracted to the extravagant internal environment of the store with its background music, attractive posters, and store scent which generates a message to the consumers to prefer the internal environment and carry on with their purchase. </w:t>
      </w:r>
    </w:p>
    <w:p w:rsidR="003F78D3" w:rsidRPr="00663D28" w:rsidRDefault="00764730" w:rsidP="00FB22A8">
      <w:pPr>
        <w:spacing w:before="240"/>
        <w:rPr>
          <w:b/>
          <w:bCs/>
          <w:i/>
          <w:iCs/>
          <w:highlight w:val="white"/>
          <w:lang w:val="en-GB"/>
        </w:rPr>
      </w:pPr>
      <w:r w:rsidRPr="00663D28">
        <w:rPr>
          <w:b/>
          <w:bCs/>
          <w:i/>
          <w:iCs/>
          <w:highlight w:val="white"/>
          <w:lang w:val="en-GB"/>
        </w:rPr>
        <w:t xml:space="preserve">Psychoanalytic Theory </w:t>
      </w:r>
    </w:p>
    <w:p w:rsidR="003F78D3" w:rsidRPr="00663D28" w:rsidRDefault="00764730" w:rsidP="00FB22A8">
      <w:pPr>
        <w:spacing w:before="240"/>
        <w:rPr>
          <w:highlight w:val="white"/>
          <w:lang w:val="en-GB"/>
        </w:rPr>
      </w:pPr>
      <w:r w:rsidRPr="00663D28">
        <w:rPr>
          <w:highlight w:val="white"/>
          <w:lang w:val="en-GB"/>
        </w:rPr>
        <w:t xml:space="preserve">According to </w:t>
      </w:r>
      <w:proofErr w:type="spellStart"/>
      <w:r w:rsidRPr="00663D28">
        <w:rPr>
          <w:highlight w:val="white"/>
          <w:lang w:val="en-GB"/>
        </w:rPr>
        <w:t>Metallo</w:t>
      </w:r>
      <w:proofErr w:type="spellEnd"/>
      <w:r w:rsidRPr="00663D28">
        <w:rPr>
          <w:i/>
          <w:highlight w:val="white"/>
          <w:lang w:val="en-GB"/>
        </w:rPr>
        <w:t xml:space="preserve"> et al. </w:t>
      </w:r>
      <w:r w:rsidRPr="00663D28">
        <w:rPr>
          <w:highlight w:val="white"/>
          <w:lang w:val="en-GB"/>
        </w:rPr>
        <w:t xml:space="preserve">(2021), the Unconscious behaviour of an individual in turn influences their behaviour and perspectives towards any course of work. In addition, the phenomena of this theory rely upon the beliefs, thoughts, memories and desires of an individual and that desire and beliefs arise from the prior experience of an individual that eventually influences their thought process. In connection with the above, motivation plays a pivotal role in shaping the behaviour of an individual and motivation can be influenced by unseen forces that in turn are controlled by rational thoughts. Therefore, the beliefs and desires of an individual lead them to acquire some particular thing in their life and sometimes their decision-making process of an individual as inner instincts of an individual play a pivotal role in shaping the behaviour of an individual. On the other hand, </w:t>
      </w:r>
      <w:proofErr w:type="spellStart"/>
      <w:r w:rsidRPr="00663D28">
        <w:rPr>
          <w:highlight w:val="white"/>
          <w:lang w:val="en-GB"/>
        </w:rPr>
        <w:t>Caramia</w:t>
      </w:r>
      <w:proofErr w:type="spellEnd"/>
      <w:r w:rsidRPr="00663D28">
        <w:rPr>
          <w:highlight w:val="white"/>
          <w:lang w:val="en-GB"/>
        </w:rPr>
        <w:t xml:space="preserve"> (2018</w:t>
      </w:r>
      <w:proofErr w:type="gramStart"/>
      <w:r w:rsidRPr="00663D28">
        <w:rPr>
          <w:highlight w:val="white"/>
          <w:lang w:val="en-GB"/>
        </w:rPr>
        <w:t>),</w:t>
      </w:r>
      <w:proofErr w:type="gramEnd"/>
      <w:r w:rsidRPr="00663D28">
        <w:rPr>
          <w:highlight w:val="white"/>
          <w:lang w:val="en-GB"/>
        </w:rPr>
        <w:t xml:space="preserve"> opines that human personality can be considered as a series of stages that are mainly constructed through inner conflicts and that influences the behaviour of an individual. </w:t>
      </w:r>
    </w:p>
    <w:p w:rsidR="003F78D3" w:rsidRPr="00663D28" w:rsidRDefault="00764730" w:rsidP="00FB22A8">
      <w:pPr>
        <w:spacing w:before="240"/>
        <w:rPr>
          <w:b/>
          <w:bCs/>
          <w:i/>
          <w:iCs/>
          <w:highlight w:val="white"/>
          <w:lang w:val="en-GB"/>
        </w:rPr>
      </w:pPr>
      <w:proofErr w:type="spellStart"/>
      <w:r w:rsidRPr="00663D28">
        <w:rPr>
          <w:b/>
          <w:bCs/>
          <w:i/>
          <w:iCs/>
          <w:highlight w:val="white"/>
          <w:lang w:val="en-GB"/>
        </w:rPr>
        <w:t>Hawkin’s</w:t>
      </w:r>
      <w:proofErr w:type="spellEnd"/>
      <w:r w:rsidRPr="00663D28">
        <w:rPr>
          <w:b/>
          <w:bCs/>
          <w:i/>
          <w:iCs/>
          <w:highlight w:val="white"/>
          <w:lang w:val="en-GB"/>
        </w:rPr>
        <w:t xml:space="preserve"> Stern Impulse Buying </w:t>
      </w:r>
    </w:p>
    <w:p w:rsidR="003F78D3" w:rsidRPr="00663D28" w:rsidRDefault="00764730" w:rsidP="00FB22A8">
      <w:pPr>
        <w:spacing w:before="240"/>
        <w:rPr>
          <w:highlight w:val="white"/>
          <w:lang w:val="en-GB"/>
        </w:rPr>
      </w:pPr>
      <w:r w:rsidRPr="00663D28">
        <w:rPr>
          <w:highlight w:val="white"/>
          <w:lang w:val="en-GB"/>
        </w:rPr>
        <w:lastRenderedPageBreak/>
        <w:t xml:space="preserve">According to </w:t>
      </w:r>
      <w:proofErr w:type="spellStart"/>
      <w:r w:rsidRPr="00663D28">
        <w:rPr>
          <w:highlight w:val="white"/>
          <w:lang w:val="en-GB"/>
        </w:rPr>
        <w:t>Salva</w:t>
      </w:r>
      <w:proofErr w:type="spellEnd"/>
      <w:r w:rsidRPr="00663D28">
        <w:rPr>
          <w:highlight w:val="white"/>
          <w:lang w:val="en-GB"/>
        </w:rPr>
        <w:t xml:space="preserve"> (2022), </w:t>
      </w:r>
      <w:proofErr w:type="spellStart"/>
      <w:r w:rsidRPr="00663D28">
        <w:rPr>
          <w:highlight w:val="white"/>
          <w:lang w:val="en-GB"/>
        </w:rPr>
        <w:t>Hawkin’s</w:t>
      </w:r>
      <w:proofErr w:type="spellEnd"/>
      <w:r w:rsidRPr="00663D28">
        <w:rPr>
          <w:highlight w:val="white"/>
          <w:lang w:val="en-GB"/>
        </w:rPr>
        <w:t xml:space="preserve"> stern impulse Buying theory illustrated the impulsive behaviour behind the purchasing decision of consumers. Additionally, the phenomena of the theory illustrate that buying impulses determine the behaviour of the consumer and it also influences the purchasing decision of the consumers. According to this phenomenon, impulse buying can be categorised into different compartments that include pure impulse purchase, suggested impulse purchase and planned impulse decision. In addition, pure impulse purchase instigates an individual to purchase a product at the last minute. On the other hand, </w:t>
      </w:r>
      <w:proofErr w:type="spellStart"/>
      <w:r w:rsidRPr="00663D28">
        <w:rPr>
          <w:highlight w:val="white"/>
          <w:lang w:val="en-GB"/>
        </w:rPr>
        <w:t>Zaki</w:t>
      </w:r>
      <w:proofErr w:type="spellEnd"/>
      <w:r w:rsidRPr="00663D28">
        <w:rPr>
          <w:highlight w:val="white"/>
          <w:lang w:val="en-GB"/>
        </w:rPr>
        <w:t xml:space="preserve"> and </w:t>
      </w:r>
      <w:proofErr w:type="spellStart"/>
      <w:r w:rsidRPr="00663D28">
        <w:rPr>
          <w:highlight w:val="white"/>
          <w:lang w:val="en-GB"/>
        </w:rPr>
        <w:t>Ab</w:t>
      </w:r>
      <w:proofErr w:type="spellEnd"/>
      <w:r w:rsidRPr="00663D28">
        <w:rPr>
          <w:highlight w:val="white"/>
          <w:lang w:val="en-GB"/>
        </w:rPr>
        <w:t xml:space="preserve"> Hamid (2021), opine that impulsive buying can be illustrated as unplanned purchases that are based upon the irrational thinking of an individual. For instance, creative marketing campaigns, and discounts capture the eyes of the consumer that in turn influence the impulses of an individual which is eventually linked with the decision-making process of the consumers. </w:t>
      </w:r>
    </w:p>
    <w:p w:rsidR="003F78D3" w:rsidRPr="00663D28" w:rsidRDefault="00764730" w:rsidP="00FB22A8">
      <w:pPr>
        <w:spacing w:before="240"/>
        <w:rPr>
          <w:b/>
          <w:bCs/>
          <w:i/>
          <w:iCs/>
          <w:highlight w:val="white"/>
          <w:lang w:val="en-GB"/>
        </w:rPr>
      </w:pPr>
      <w:r w:rsidRPr="00663D28">
        <w:rPr>
          <w:b/>
          <w:bCs/>
          <w:i/>
          <w:iCs/>
          <w:highlight w:val="white"/>
          <w:lang w:val="en-GB"/>
        </w:rPr>
        <w:t xml:space="preserve">Engel </w:t>
      </w:r>
      <w:proofErr w:type="spellStart"/>
      <w:r w:rsidRPr="00663D28">
        <w:rPr>
          <w:b/>
          <w:bCs/>
          <w:i/>
          <w:iCs/>
          <w:highlight w:val="white"/>
          <w:lang w:val="en-GB"/>
        </w:rPr>
        <w:t>Kollat</w:t>
      </w:r>
      <w:proofErr w:type="spellEnd"/>
      <w:r w:rsidRPr="00663D28">
        <w:rPr>
          <w:b/>
          <w:bCs/>
          <w:i/>
          <w:iCs/>
          <w:highlight w:val="white"/>
          <w:lang w:val="en-GB"/>
        </w:rPr>
        <w:t xml:space="preserve"> Blackwell Model</w:t>
      </w:r>
    </w:p>
    <w:p w:rsidR="003F78D3" w:rsidRPr="00663D28" w:rsidRDefault="00764730" w:rsidP="00FB22A8">
      <w:pPr>
        <w:spacing w:before="240"/>
        <w:rPr>
          <w:highlight w:val="white"/>
          <w:lang w:val="en-GB"/>
        </w:rPr>
      </w:pPr>
      <w:r w:rsidRPr="00663D28">
        <w:rPr>
          <w:highlight w:val="white"/>
          <w:lang w:val="en-GB"/>
        </w:rPr>
        <w:t xml:space="preserve">As per Chang and Chen (2020), the </w:t>
      </w:r>
      <w:r w:rsidRPr="00663D28">
        <w:rPr>
          <w:b/>
          <w:i/>
          <w:highlight w:val="white"/>
          <w:lang w:val="en-GB"/>
        </w:rPr>
        <w:t xml:space="preserve">Engel </w:t>
      </w:r>
      <w:proofErr w:type="spellStart"/>
      <w:r w:rsidRPr="00663D28">
        <w:rPr>
          <w:b/>
          <w:i/>
          <w:highlight w:val="white"/>
          <w:lang w:val="en-GB"/>
        </w:rPr>
        <w:t>Kollat</w:t>
      </w:r>
      <w:proofErr w:type="spellEnd"/>
      <w:r w:rsidRPr="00663D28">
        <w:rPr>
          <w:b/>
          <w:i/>
          <w:highlight w:val="white"/>
          <w:lang w:val="en-GB"/>
        </w:rPr>
        <w:t xml:space="preserve"> Blackwell Model </w:t>
      </w:r>
      <w:r w:rsidRPr="00663D28">
        <w:rPr>
          <w:highlight w:val="white"/>
          <w:lang w:val="en-GB"/>
        </w:rPr>
        <w:t xml:space="preserve">is also a decision process framework that is based on the shopper’s journey. It is identified as a comprehensive model that describes the increasing popularity of gathering knowledge before purchasing products. Under this model, there </w:t>
      </w:r>
      <w:proofErr w:type="gramStart"/>
      <w:r w:rsidRPr="00663D28">
        <w:rPr>
          <w:highlight w:val="white"/>
          <w:lang w:val="en-GB"/>
        </w:rPr>
        <w:t>comes</w:t>
      </w:r>
      <w:proofErr w:type="gramEnd"/>
      <w:r w:rsidRPr="00663D28">
        <w:rPr>
          <w:highlight w:val="white"/>
          <w:lang w:val="en-GB"/>
        </w:rPr>
        <w:t xml:space="preserve"> some major stages of the </w:t>
      </w:r>
      <w:r w:rsidRPr="00663D28">
        <w:rPr>
          <w:b/>
          <w:i/>
          <w:highlight w:val="white"/>
          <w:lang w:val="en-GB"/>
        </w:rPr>
        <w:t>information input stage</w:t>
      </w:r>
      <w:r w:rsidRPr="00663D28">
        <w:rPr>
          <w:highlight w:val="white"/>
          <w:lang w:val="en-GB"/>
        </w:rPr>
        <w:t xml:space="preserve"> where the buyers tend to gather crucial inputs from the marketing as well as non-marketing ways. Secondly, the</w:t>
      </w:r>
      <w:r w:rsidRPr="00663D28">
        <w:rPr>
          <w:b/>
          <w:i/>
          <w:highlight w:val="white"/>
          <w:lang w:val="en-GB"/>
        </w:rPr>
        <w:t xml:space="preserve"> information processing stage </w:t>
      </w:r>
      <w:r w:rsidRPr="00663D28">
        <w:rPr>
          <w:highlight w:val="white"/>
          <w:lang w:val="en-GB"/>
        </w:rPr>
        <w:t xml:space="preserve">comprises the customer's attention and acceptance of the incoming information. The third comes to the </w:t>
      </w:r>
      <w:r w:rsidRPr="00663D28">
        <w:rPr>
          <w:b/>
          <w:i/>
          <w:highlight w:val="white"/>
          <w:lang w:val="en-GB"/>
        </w:rPr>
        <w:t>decision process step</w:t>
      </w:r>
      <w:r w:rsidRPr="00663D28">
        <w:rPr>
          <w:highlight w:val="white"/>
          <w:lang w:val="en-GB"/>
        </w:rPr>
        <w:t xml:space="preserve"> which centrally focuses on the </w:t>
      </w:r>
      <w:r w:rsidRPr="00663D28">
        <w:rPr>
          <w:b/>
          <w:i/>
          <w:highlight w:val="white"/>
          <w:lang w:val="en-GB"/>
        </w:rPr>
        <w:t>consumer's search for alternatives</w:t>
      </w:r>
      <w:r w:rsidRPr="00663D28">
        <w:rPr>
          <w:highlight w:val="white"/>
          <w:lang w:val="en-GB"/>
        </w:rPr>
        <w:t xml:space="preserve"> and the </w:t>
      </w:r>
      <w:r w:rsidRPr="00663D28">
        <w:rPr>
          <w:b/>
          <w:i/>
          <w:highlight w:val="white"/>
          <w:lang w:val="en-GB"/>
        </w:rPr>
        <w:t>variable influencing stage includes the environmental and individual perspectives</w:t>
      </w:r>
      <w:r w:rsidRPr="00663D28">
        <w:rPr>
          <w:highlight w:val="white"/>
          <w:lang w:val="en-GB"/>
        </w:rPr>
        <w:t xml:space="preserve"> that tend to shape the decision-making process of the individuals. Referring to this, the large and attractive printed graphics that are generally hung in the store tend to have a strong influence on the purchasing behaviour of the clients. They are the ones that highlight the message of the store which creates a space in the mind of the individuals to step into the store and purchase their desired items or the products they need. Colours are things that impact the emotions of the buyers which hugely influences their purchasing decision. </w:t>
      </w:r>
    </w:p>
    <w:p w:rsidR="003F78D3" w:rsidRPr="00663D28" w:rsidRDefault="00764730" w:rsidP="00FB22A8">
      <w:pPr>
        <w:spacing w:before="240"/>
        <w:rPr>
          <w:b/>
          <w:bCs/>
          <w:i/>
          <w:iCs/>
          <w:highlight w:val="white"/>
          <w:lang w:val="en-GB"/>
        </w:rPr>
      </w:pPr>
      <w:r w:rsidRPr="00663D28">
        <w:rPr>
          <w:b/>
          <w:bCs/>
          <w:i/>
          <w:iCs/>
          <w:highlight w:val="white"/>
          <w:lang w:val="en-GB"/>
        </w:rPr>
        <w:t xml:space="preserve">Theory </w:t>
      </w:r>
      <w:r w:rsidR="00DB191C" w:rsidRPr="00663D28">
        <w:rPr>
          <w:b/>
          <w:bCs/>
          <w:i/>
          <w:iCs/>
          <w:highlight w:val="white"/>
          <w:lang w:val="en-GB"/>
        </w:rPr>
        <w:t>of Buyer</w:t>
      </w:r>
      <w:r w:rsidRPr="00663D28">
        <w:rPr>
          <w:b/>
          <w:bCs/>
          <w:i/>
          <w:iCs/>
          <w:highlight w:val="white"/>
          <w:lang w:val="en-GB"/>
        </w:rPr>
        <w:t xml:space="preserve"> Behaviour </w:t>
      </w:r>
    </w:p>
    <w:p w:rsidR="003F78D3" w:rsidRPr="00663D28" w:rsidRDefault="00764730" w:rsidP="00FB22A8">
      <w:pPr>
        <w:spacing w:before="240"/>
        <w:rPr>
          <w:highlight w:val="white"/>
          <w:lang w:val="en-GB"/>
        </w:rPr>
      </w:pPr>
      <w:r w:rsidRPr="00663D28">
        <w:rPr>
          <w:highlight w:val="white"/>
          <w:lang w:val="en-GB"/>
        </w:rPr>
        <w:t xml:space="preserve">The theory of buyer behaviour is one of the core theories that determine the buyer’s purchasing decision. This comes under the main concept of relying upon the purchase which </w:t>
      </w:r>
      <w:r w:rsidRPr="00663D28">
        <w:rPr>
          <w:highlight w:val="white"/>
          <w:lang w:val="en-GB"/>
        </w:rPr>
        <w:lastRenderedPageBreak/>
        <w:t xml:space="preserve">is already done. This is usually done because this not only saves much time for the buyers but helps them to indulge in smooth and comprehensible decision-making. </w:t>
      </w:r>
      <w:proofErr w:type="spellStart"/>
      <w:r w:rsidRPr="00663D28">
        <w:rPr>
          <w:highlight w:val="white"/>
          <w:lang w:val="en-GB"/>
        </w:rPr>
        <w:t>Chukwu</w:t>
      </w:r>
      <w:proofErr w:type="spellEnd"/>
      <w:r w:rsidRPr="00663D28">
        <w:rPr>
          <w:i/>
          <w:highlight w:val="white"/>
          <w:lang w:val="en-GB"/>
        </w:rPr>
        <w:t xml:space="preserve"> et al</w:t>
      </w:r>
      <w:r w:rsidRPr="00663D28">
        <w:rPr>
          <w:highlight w:val="white"/>
          <w:lang w:val="en-GB"/>
        </w:rPr>
        <w:t xml:space="preserve">. </w:t>
      </w:r>
      <w:r w:rsidR="00856A41" w:rsidRPr="00663D28">
        <w:rPr>
          <w:highlight w:val="white"/>
          <w:lang w:val="en-GB"/>
        </w:rPr>
        <w:t>(</w:t>
      </w:r>
      <w:r w:rsidRPr="00663D28">
        <w:rPr>
          <w:highlight w:val="white"/>
          <w:lang w:val="en-GB"/>
        </w:rPr>
        <w:t>2019</w:t>
      </w:r>
      <w:r w:rsidR="00856A41" w:rsidRPr="00663D28">
        <w:rPr>
          <w:highlight w:val="white"/>
          <w:lang w:val="en-GB"/>
        </w:rPr>
        <w:t>)</w:t>
      </w:r>
      <w:r w:rsidRPr="00663D28">
        <w:rPr>
          <w:highlight w:val="white"/>
          <w:lang w:val="en-GB"/>
        </w:rPr>
        <w:t xml:space="preserve"> opined that its primary aim is to influence the attitude and awareness of people towards their buying decision. This enables the buyers to not harp on manifold objects which are prevailing on the market for they already know the products they can rely on. Furthermore, this theory is set in such a manner that the preferred choices of the buyers can be informed by the varied motives arising from the choices or any mediators which match the motives and intentions aligning with those alternatives. Under this, the shopper can have ideas in his mind to continue buying things by focusing on the internal environment of the store as that is one of the crucial things that they place their overall concentration on before purchasing their products. </w:t>
      </w:r>
    </w:p>
    <w:p w:rsidR="003F78D3" w:rsidRPr="00663D28" w:rsidRDefault="00764730" w:rsidP="00FB22A8">
      <w:pPr>
        <w:pStyle w:val="Heading2"/>
        <w:spacing w:before="240"/>
        <w:rPr>
          <w:highlight w:val="white"/>
          <w:lang w:val="en-GB"/>
        </w:rPr>
      </w:pPr>
      <w:bookmarkStart w:id="34" w:name="_Toc121162931"/>
      <w:bookmarkStart w:id="35" w:name="_Toc122109799"/>
      <w:r w:rsidRPr="00663D28">
        <w:rPr>
          <w:highlight w:val="white"/>
          <w:lang w:val="en-GB"/>
        </w:rPr>
        <w:t>2.</w:t>
      </w:r>
      <w:r w:rsidR="00D0623B" w:rsidRPr="00663D28">
        <w:rPr>
          <w:highlight w:val="white"/>
          <w:lang w:val="en-GB"/>
        </w:rPr>
        <w:t>6</w:t>
      </w:r>
      <w:r w:rsidRPr="00663D28">
        <w:rPr>
          <w:highlight w:val="white"/>
          <w:lang w:val="en-GB"/>
        </w:rPr>
        <w:t xml:space="preserve"> Literature Gap</w:t>
      </w:r>
      <w:bookmarkEnd w:id="34"/>
      <w:bookmarkEnd w:id="35"/>
    </w:p>
    <w:p w:rsidR="00307DD5" w:rsidRPr="00663D28" w:rsidRDefault="00764730" w:rsidP="001A39F9">
      <w:pPr>
        <w:spacing w:before="240"/>
        <w:rPr>
          <w:highlight w:val="white"/>
          <w:lang w:val="en-GB"/>
        </w:rPr>
      </w:pPr>
      <w:r w:rsidRPr="00663D28">
        <w:rPr>
          <w:highlight w:val="white"/>
          <w:lang w:val="en-GB"/>
        </w:rPr>
        <w:t>The literature gap can be expressed as the missing pieces which are identified while carrying down this project. The area that has been left unexplored is the fact that most all the authors have researched the general specimens like the factors that impact the buying patterns of individuals and so on. No such author has thrown much light on the specific broad context by working on one such eminent factor influencing the consumer decision-making process, which has come up with a whole lot of menaces. As a result, a lack of work is done concerning the internal ambience of the store.</w:t>
      </w:r>
    </w:p>
    <w:p w:rsidR="00307DD5" w:rsidRPr="00663D28" w:rsidRDefault="00307DD5">
      <w:pPr>
        <w:spacing w:line="276" w:lineRule="auto"/>
        <w:jc w:val="left"/>
        <w:rPr>
          <w:highlight w:val="white"/>
          <w:lang w:val="en-GB"/>
        </w:rPr>
      </w:pPr>
      <w:r w:rsidRPr="00663D28">
        <w:rPr>
          <w:highlight w:val="white"/>
          <w:lang w:val="en-GB"/>
        </w:rPr>
        <w:br w:type="page"/>
      </w:r>
    </w:p>
    <w:p w:rsidR="001A39F9" w:rsidRPr="00663D28" w:rsidRDefault="001A39F9" w:rsidP="00307DD5">
      <w:pPr>
        <w:pStyle w:val="Heading1"/>
        <w:rPr>
          <w:lang w:val="en-GB"/>
        </w:rPr>
      </w:pPr>
      <w:bookmarkStart w:id="36" w:name="_Toc122109800"/>
      <w:r w:rsidRPr="00663D28">
        <w:rPr>
          <w:lang w:val="en-GB"/>
        </w:rPr>
        <w:lastRenderedPageBreak/>
        <w:t>Chapter 3: Research Methodology 1000_Moumita</w:t>
      </w:r>
      <w:bookmarkEnd w:id="36"/>
    </w:p>
    <w:p w:rsidR="001A39F9" w:rsidRPr="00663D28" w:rsidRDefault="001A39F9" w:rsidP="00307DD5">
      <w:pPr>
        <w:pStyle w:val="Heading2"/>
        <w:rPr>
          <w:lang w:val="en-GB"/>
        </w:rPr>
      </w:pPr>
      <w:bookmarkStart w:id="37" w:name="_Toc122109801"/>
      <w:r w:rsidRPr="00663D28">
        <w:rPr>
          <w:lang w:val="en-GB"/>
        </w:rPr>
        <w:t>3.1: Introduction</w:t>
      </w:r>
      <w:bookmarkEnd w:id="37"/>
      <w:r w:rsidRPr="00663D28">
        <w:rPr>
          <w:lang w:val="en-GB"/>
        </w:rPr>
        <w:t> </w:t>
      </w:r>
    </w:p>
    <w:p w:rsidR="001A39F9" w:rsidRPr="00663D28" w:rsidRDefault="001A39F9" w:rsidP="001A39F9">
      <w:pPr>
        <w:spacing w:before="240"/>
        <w:rPr>
          <w:lang w:val="en-GB"/>
        </w:rPr>
      </w:pPr>
      <w:r w:rsidRPr="00663D28">
        <w:rPr>
          <w:lang w:val="en-GB"/>
        </w:rPr>
        <w:t xml:space="preserve">Research methodology is known as one of the most important chapters of particular research. The way through which the researcher intends to carry out the research will be described in this chapter. Through logical and at the same time systematic planning, the possibility of solving research problems develops through research methodology. A perfect methodology explains the method of data collection and also the methods of data analysis. In this research, through this chapter, the researcher will introduce the philosophy, approach, and methods of the research along with the data collection and analysis process. </w:t>
      </w:r>
    </w:p>
    <w:p w:rsidR="001A39F9" w:rsidRPr="00663D28" w:rsidRDefault="001A39F9" w:rsidP="00307DD5">
      <w:pPr>
        <w:pStyle w:val="Heading2"/>
        <w:rPr>
          <w:lang w:val="en-GB"/>
        </w:rPr>
      </w:pPr>
      <w:bookmarkStart w:id="38" w:name="_Toc122109802"/>
      <w:r w:rsidRPr="00663D28">
        <w:rPr>
          <w:lang w:val="en-GB"/>
        </w:rPr>
        <w:t>3.2 Research Philosophy</w:t>
      </w:r>
      <w:bookmarkEnd w:id="38"/>
    </w:p>
    <w:p w:rsidR="001A39F9" w:rsidRPr="00663D28" w:rsidRDefault="001A39F9" w:rsidP="001A39F9">
      <w:pPr>
        <w:spacing w:before="240"/>
        <w:rPr>
          <w:lang w:val="en-GB"/>
        </w:rPr>
      </w:pPr>
      <w:r w:rsidRPr="00663D28">
        <w:rPr>
          <w:lang w:val="en-GB"/>
        </w:rPr>
        <w:t>According to Al-</w:t>
      </w:r>
      <w:proofErr w:type="spellStart"/>
      <w:r w:rsidRPr="00663D28">
        <w:rPr>
          <w:lang w:val="en-GB"/>
        </w:rPr>
        <w:t>Ababneh</w:t>
      </w:r>
      <w:proofErr w:type="spellEnd"/>
      <w:r w:rsidRPr="00663D28">
        <w:rPr>
          <w:lang w:val="en-GB"/>
        </w:rPr>
        <w:t xml:space="preserve">, (2020), research philosophy is one of the important elements in research as it determines the process through which research design is applied in research and also the reason behind the adoption of the research design. There are four types of research philosophy </w:t>
      </w:r>
      <w:r w:rsidRPr="00663D28">
        <w:rPr>
          <w:b/>
          <w:bCs/>
          <w:i/>
          <w:iCs/>
          <w:lang w:val="en-GB"/>
        </w:rPr>
        <w:t xml:space="preserve">Positivism, </w:t>
      </w:r>
      <w:proofErr w:type="spellStart"/>
      <w:r w:rsidRPr="00663D28">
        <w:rPr>
          <w:b/>
          <w:bCs/>
          <w:i/>
          <w:iCs/>
          <w:lang w:val="en-GB"/>
        </w:rPr>
        <w:t>Interpretivism</w:t>
      </w:r>
      <w:proofErr w:type="spellEnd"/>
      <w:r w:rsidRPr="00663D28">
        <w:rPr>
          <w:b/>
          <w:bCs/>
          <w:i/>
          <w:iCs/>
          <w:lang w:val="en-GB"/>
        </w:rPr>
        <w:t>, Realism</w:t>
      </w:r>
      <w:r w:rsidRPr="00663D28">
        <w:rPr>
          <w:lang w:val="en-GB"/>
        </w:rPr>
        <w:t xml:space="preserve"> and also </w:t>
      </w:r>
      <w:r w:rsidRPr="00663D28">
        <w:rPr>
          <w:b/>
          <w:bCs/>
          <w:i/>
          <w:iCs/>
          <w:lang w:val="en-GB"/>
        </w:rPr>
        <w:t>Pragmatism.</w:t>
      </w:r>
      <w:r w:rsidRPr="00663D28">
        <w:rPr>
          <w:lang w:val="en-GB"/>
        </w:rPr>
        <w:t xml:space="preserve"> The research topic plays a key role in finding a suitable philosophy for the research. Research philosophy helps in defining the ways through which data is collected, analysed and also used. </w:t>
      </w:r>
    </w:p>
    <w:p w:rsidR="001A39F9" w:rsidRPr="00663D28" w:rsidRDefault="001A39F9" w:rsidP="001A39F9">
      <w:pPr>
        <w:spacing w:before="240"/>
        <w:rPr>
          <w:b/>
          <w:bCs/>
          <w:lang w:val="en-GB"/>
        </w:rPr>
      </w:pPr>
      <w:r w:rsidRPr="00663D28">
        <w:rPr>
          <w:b/>
          <w:bCs/>
          <w:lang w:val="en-GB"/>
        </w:rPr>
        <w:t>Justification of Research Philosophy</w:t>
      </w:r>
    </w:p>
    <w:p w:rsidR="001A39F9" w:rsidRPr="00663D28" w:rsidRDefault="001A39F9" w:rsidP="001A39F9">
      <w:pPr>
        <w:spacing w:before="240"/>
        <w:rPr>
          <w:lang w:val="en-GB"/>
        </w:rPr>
      </w:pPr>
      <w:r w:rsidRPr="00663D28">
        <w:rPr>
          <w:lang w:val="en-GB"/>
        </w:rPr>
        <w:t xml:space="preserve">The </w:t>
      </w:r>
      <w:proofErr w:type="spellStart"/>
      <w:r w:rsidRPr="00663D28">
        <w:rPr>
          <w:b/>
          <w:bCs/>
          <w:i/>
          <w:iCs/>
          <w:lang w:val="en-GB"/>
        </w:rPr>
        <w:t>interpretivism</w:t>
      </w:r>
      <w:proofErr w:type="spellEnd"/>
      <w:r w:rsidRPr="00663D28">
        <w:rPr>
          <w:b/>
          <w:bCs/>
          <w:i/>
          <w:iCs/>
          <w:lang w:val="en-GB"/>
        </w:rPr>
        <w:t xml:space="preserve"> philosophy </w:t>
      </w:r>
      <w:r w:rsidRPr="00663D28">
        <w:rPr>
          <w:lang w:val="en-GB"/>
        </w:rPr>
        <w:t>works through culturally derived interpretations of the social world. In order to develop this research the research takes the support of</w:t>
      </w:r>
      <w:r w:rsidRPr="00663D28">
        <w:rPr>
          <w:b/>
          <w:bCs/>
          <w:i/>
          <w:iCs/>
          <w:lang w:val="en-GB"/>
        </w:rPr>
        <w:t xml:space="preserve"> </w:t>
      </w:r>
      <w:proofErr w:type="spellStart"/>
      <w:r w:rsidRPr="00663D28">
        <w:rPr>
          <w:b/>
          <w:bCs/>
          <w:i/>
          <w:iCs/>
          <w:lang w:val="en-GB"/>
        </w:rPr>
        <w:t>interpretivism</w:t>
      </w:r>
      <w:proofErr w:type="spellEnd"/>
      <w:r w:rsidRPr="00663D28">
        <w:rPr>
          <w:b/>
          <w:bCs/>
          <w:i/>
          <w:iCs/>
          <w:lang w:val="en-GB"/>
        </w:rPr>
        <w:t xml:space="preserve"> philosophy </w:t>
      </w:r>
      <w:r w:rsidRPr="00663D28">
        <w:rPr>
          <w:lang w:val="en-GB"/>
        </w:rPr>
        <w:t xml:space="preserve">because through this philosophy the process of highlighting the social world became possible. The topic of the research is related to the role of the eternal store environment in order to influence the decisions of customers. The researcher thinks </w:t>
      </w:r>
      <w:r w:rsidRPr="00663D28">
        <w:rPr>
          <w:b/>
          <w:bCs/>
          <w:i/>
          <w:iCs/>
          <w:lang w:val="en-GB"/>
        </w:rPr>
        <w:t xml:space="preserve">the </w:t>
      </w:r>
      <w:proofErr w:type="spellStart"/>
      <w:r w:rsidRPr="00663D28">
        <w:rPr>
          <w:b/>
          <w:bCs/>
          <w:i/>
          <w:iCs/>
          <w:lang w:val="en-GB"/>
        </w:rPr>
        <w:t>interpretivism</w:t>
      </w:r>
      <w:proofErr w:type="spellEnd"/>
      <w:r w:rsidRPr="00663D28">
        <w:rPr>
          <w:b/>
          <w:bCs/>
          <w:i/>
          <w:iCs/>
          <w:lang w:val="en-GB"/>
        </w:rPr>
        <w:t xml:space="preserve"> philosophy </w:t>
      </w:r>
      <w:r w:rsidRPr="00663D28">
        <w:rPr>
          <w:lang w:val="en-GB"/>
        </w:rPr>
        <w:t xml:space="preserve">is most beneficial which </w:t>
      </w:r>
      <w:r w:rsidR="00307DD5" w:rsidRPr="00663D28">
        <w:rPr>
          <w:highlight w:val="white"/>
          <w:lang w:val="en-GB"/>
        </w:rPr>
        <w:t>the reason that the researcher adopts this research is</w:t>
      </w:r>
      <w:r w:rsidRPr="00663D28">
        <w:rPr>
          <w:lang w:val="en-GB"/>
        </w:rPr>
        <w:t>.</w:t>
      </w:r>
    </w:p>
    <w:p w:rsidR="001A39F9" w:rsidRPr="00663D28" w:rsidRDefault="001A39F9" w:rsidP="00307DD5">
      <w:pPr>
        <w:pStyle w:val="Heading2"/>
        <w:rPr>
          <w:lang w:val="en-GB"/>
        </w:rPr>
      </w:pPr>
      <w:r w:rsidRPr="00663D28">
        <w:rPr>
          <w:lang w:val="en-GB"/>
        </w:rPr>
        <w:t> </w:t>
      </w:r>
      <w:bookmarkStart w:id="39" w:name="_Toc122109803"/>
      <w:r w:rsidRPr="00663D28">
        <w:rPr>
          <w:lang w:val="en-GB"/>
        </w:rPr>
        <w:t>3.3: Research Approach:</w:t>
      </w:r>
      <w:bookmarkEnd w:id="39"/>
    </w:p>
    <w:p w:rsidR="001A39F9" w:rsidRPr="00663D28" w:rsidRDefault="001A39F9" w:rsidP="001A39F9">
      <w:pPr>
        <w:spacing w:before="240"/>
        <w:rPr>
          <w:lang w:val="en-GB"/>
        </w:rPr>
      </w:pPr>
      <w:r w:rsidRPr="00663D28">
        <w:rPr>
          <w:lang w:val="en-GB"/>
        </w:rPr>
        <w:t xml:space="preserve">The research approach is one of the most important tools for researchers to complete a piece of research. There are three types of research approaches such as deductive, inductive and also </w:t>
      </w:r>
      <w:proofErr w:type="spellStart"/>
      <w:r w:rsidRPr="00663D28">
        <w:rPr>
          <w:lang w:val="en-GB"/>
        </w:rPr>
        <w:t>abductive</w:t>
      </w:r>
      <w:proofErr w:type="spellEnd"/>
      <w:r w:rsidRPr="00663D28">
        <w:rPr>
          <w:lang w:val="en-GB"/>
        </w:rPr>
        <w:t xml:space="preserve"> approaches. There is another important research approach which is exploratory research (Research-methodology</w:t>
      </w:r>
      <w:r w:rsidRPr="00663D28">
        <w:rPr>
          <w:i/>
          <w:iCs/>
          <w:lang w:val="en-GB"/>
        </w:rPr>
        <w:t xml:space="preserve">, </w:t>
      </w:r>
      <w:r w:rsidRPr="00663D28">
        <w:rPr>
          <w:lang w:val="en-GB"/>
        </w:rPr>
        <w:t>2022). The researcher gets benefits in planning each of the steps or stages of the research through the research approach. </w:t>
      </w:r>
    </w:p>
    <w:p w:rsidR="001A39F9" w:rsidRPr="00663D28" w:rsidRDefault="001A39F9" w:rsidP="001A39F9">
      <w:pPr>
        <w:spacing w:before="240"/>
        <w:rPr>
          <w:lang w:val="en-GB"/>
        </w:rPr>
      </w:pPr>
      <w:r w:rsidRPr="00663D28">
        <w:rPr>
          <w:b/>
          <w:bCs/>
          <w:lang w:val="en-GB"/>
        </w:rPr>
        <w:lastRenderedPageBreak/>
        <w:t xml:space="preserve">Justification </w:t>
      </w:r>
      <w:r w:rsidR="004B6030" w:rsidRPr="00663D28">
        <w:rPr>
          <w:b/>
          <w:bCs/>
          <w:lang w:val="en-GB"/>
        </w:rPr>
        <w:t>of Research</w:t>
      </w:r>
      <w:r w:rsidRPr="00663D28">
        <w:rPr>
          <w:b/>
          <w:bCs/>
          <w:lang w:val="en-GB"/>
        </w:rPr>
        <w:t xml:space="preserve"> Approach:</w:t>
      </w:r>
      <w:r w:rsidRPr="00663D28">
        <w:rPr>
          <w:lang w:val="en-GB"/>
        </w:rPr>
        <w:t> </w:t>
      </w:r>
    </w:p>
    <w:p w:rsidR="001A39F9" w:rsidRPr="00663D28" w:rsidRDefault="001A39F9" w:rsidP="001A39F9">
      <w:pPr>
        <w:spacing w:before="240"/>
        <w:rPr>
          <w:lang w:val="en-GB"/>
        </w:rPr>
      </w:pPr>
      <w:r w:rsidRPr="00663D28">
        <w:rPr>
          <w:lang w:val="en-GB"/>
        </w:rPr>
        <w:t xml:space="preserve">In order to develop this research, the researcher takes the support of </w:t>
      </w:r>
      <w:r w:rsidRPr="00663D28">
        <w:rPr>
          <w:b/>
          <w:bCs/>
          <w:i/>
          <w:iCs/>
          <w:lang w:val="en-GB"/>
        </w:rPr>
        <w:t xml:space="preserve">an exploratory research approach </w:t>
      </w:r>
      <w:r w:rsidRPr="00663D28">
        <w:rPr>
          <w:lang w:val="en-GB"/>
        </w:rPr>
        <w:t xml:space="preserve">which helps in the detailed investigation of the questions of the research. The reason behind the adoption of this research approach from the side of the researcher is that this research approach is beneficial in finding various solutions to a particular problem </w:t>
      </w:r>
    </w:p>
    <w:p w:rsidR="001A39F9" w:rsidRPr="00663D28" w:rsidRDefault="001A39F9" w:rsidP="00307DD5">
      <w:pPr>
        <w:pStyle w:val="Heading2"/>
        <w:rPr>
          <w:lang w:val="en-GB"/>
        </w:rPr>
      </w:pPr>
      <w:bookmarkStart w:id="40" w:name="_Toc122109804"/>
      <w:r w:rsidRPr="00663D28">
        <w:rPr>
          <w:lang w:val="en-GB"/>
        </w:rPr>
        <w:t>3.4: Research Design:</w:t>
      </w:r>
      <w:bookmarkEnd w:id="40"/>
      <w:r w:rsidRPr="00663D28">
        <w:rPr>
          <w:lang w:val="en-GB"/>
        </w:rPr>
        <w:t> </w:t>
      </w:r>
    </w:p>
    <w:p w:rsidR="001A39F9" w:rsidRPr="00663D28" w:rsidRDefault="001A39F9" w:rsidP="001A39F9">
      <w:pPr>
        <w:spacing w:before="240"/>
        <w:rPr>
          <w:lang w:val="en-GB"/>
        </w:rPr>
      </w:pPr>
      <w:r w:rsidRPr="00663D28">
        <w:rPr>
          <w:lang w:val="en-GB"/>
        </w:rPr>
        <w:t>The research design refers to the strategy that a researcher takes in order to develop a particular research.  Research design helps to take necessary decisions related to the research approach (</w:t>
      </w:r>
      <w:proofErr w:type="spellStart"/>
      <w:r w:rsidRPr="00663D28">
        <w:rPr>
          <w:lang w:val="en-GB"/>
        </w:rPr>
        <w:t>Sileyew</w:t>
      </w:r>
      <w:proofErr w:type="spellEnd"/>
      <w:r w:rsidRPr="00663D28">
        <w:rPr>
          <w:lang w:val="en-GB"/>
        </w:rPr>
        <w:t xml:space="preserve">. 2019). There are three types of research designs such as exploratory, exploratory and also descriptive design of research. </w:t>
      </w:r>
    </w:p>
    <w:p w:rsidR="001A39F9" w:rsidRPr="00663D28" w:rsidRDefault="001A39F9" w:rsidP="001A39F9">
      <w:pPr>
        <w:spacing w:before="240"/>
        <w:rPr>
          <w:lang w:val="en-GB"/>
        </w:rPr>
      </w:pPr>
      <w:r w:rsidRPr="00663D28">
        <w:rPr>
          <w:b/>
          <w:bCs/>
          <w:lang w:val="en-GB"/>
        </w:rPr>
        <w:t>Justification of</w:t>
      </w:r>
      <w:r w:rsidR="00307DD5" w:rsidRPr="00663D28">
        <w:rPr>
          <w:b/>
          <w:bCs/>
          <w:highlight w:val="white"/>
          <w:lang w:val="en-GB"/>
        </w:rPr>
        <w:t> Research Design</w:t>
      </w:r>
      <w:r w:rsidRPr="00663D28">
        <w:rPr>
          <w:b/>
          <w:bCs/>
          <w:lang w:val="en-GB"/>
        </w:rPr>
        <w:t>: </w:t>
      </w:r>
    </w:p>
    <w:p w:rsidR="001A39F9" w:rsidRPr="00663D28" w:rsidRDefault="001A39F9" w:rsidP="001A39F9">
      <w:pPr>
        <w:spacing w:before="240"/>
        <w:rPr>
          <w:lang w:val="en-GB"/>
        </w:rPr>
      </w:pPr>
      <w:r w:rsidRPr="00663D28">
        <w:rPr>
          <w:lang w:val="en-GB"/>
        </w:rPr>
        <w:t xml:space="preserve">In order to develop this research based on the role of the internal store environment and its influence on the purchasing habits of customers, the researcher uses the exploratory design of research. This research design helps the researchers in a broad discussion of the research topic. </w:t>
      </w:r>
    </w:p>
    <w:p w:rsidR="001A39F9" w:rsidRPr="00663D28" w:rsidRDefault="001A39F9" w:rsidP="00307DD5">
      <w:pPr>
        <w:pStyle w:val="Heading2"/>
        <w:rPr>
          <w:lang w:val="en-GB"/>
        </w:rPr>
      </w:pPr>
      <w:bookmarkStart w:id="41" w:name="_Toc122109805"/>
      <w:r w:rsidRPr="00663D28">
        <w:rPr>
          <w:lang w:val="en-GB"/>
        </w:rPr>
        <w:t>3.5: Research Methods:</w:t>
      </w:r>
      <w:bookmarkEnd w:id="41"/>
      <w:r w:rsidRPr="00663D28">
        <w:rPr>
          <w:lang w:val="en-GB"/>
        </w:rPr>
        <w:t> </w:t>
      </w:r>
    </w:p>
    <w:p w:rsidR="001A39F9" w:rsidRPr="00663D28" w:rsidRDefault="001A39F9" w:rsidP="001A39F9">
      <w:pPr>
        <w:spacing w:before="240"/>
        <w:rPr>
          <w:lang w:val="en-GB"/>
        </w:rPr>
      </w:pPr>
      <w:r w:rsidRPr="00663D28">
        <w:rPr>
          <w:lang w:val="en-GB"/>
        </w:rPr>
        <w:t>The research method is known and considered the key to the success of a piece of research. Research methodology influences the thoughts of researchers by providing a clear idea of the process through which data is collected for research (</w:t>
      </w:r>
      <w:proofErr w:type="spellStart"/>
      <w:r w:rsidRPr="00663D28">
        <w:rPr>
          <w:lang w:val="en-GB"/>
        </w:rPr>
        <w:t>Bleiker</w:t>
      </w:r>
      <w:proofErr w:type="spellEnd"/>
      <w:r w:rsidRPr="00663D28">
        <w:rPr>
          <w:i/>
          <w:iCs/>
          <w:lang w:val="en-GB"/>
        </w:rPr>
        <w:t xml:space="preserve"> et al.</w:t>
      </w:r>
      <w:r w:rsidRPr="00663D28">
        <w:rPr>
          <w:lang w:val="en-GB"/>
        </w:rPr>
        <w:t xml:space="preserve"> 2019). After that, the analysis and utilising data for research is also defined through the research method </w:t>
      </w:r>
    </w:p>
    <w:p w:rsidR="001A39F9" w:rsidRPr="00663D28" w:rsidRDefault="001A39F9" w:rsidP="001A39F9">
      <w:pPr>
        <w:spacing w:before="240"/>
        <w:rPr>
          <w:lang w:val="en-GB"/>
        </w:rPr>
      </w:pPr>
      <w:r w:rsidRPr="00663D28">
        <w:rPr>
          <w:b/>
          <w:bCs/>
          <w:lang w:val="en-GB"/>
        </w:rPr>
        <w:t>Justification of Research Methods:</w:t>
      </w:r>
    </w:p>
    <w:p w:rsidR="001A39F9" w:rsidRPr="00663D28" w:rsidRDefault="001A39F9" w:rsidP="001A39F9">
      <w:pPr>
        <w:spacing w:before="240"/>
        <w:rPr>
          <w:lang w:val="en-GB"/>
        </w:rPr>
      </w:pPr>
      <w:r w:rsidRPr="00663D28">
        <w:rPr>
          <w:lang w:val="en-GB"/>
        </w:rPr>
        <w:t xml:space="preserve">In order to develop this research, the </w:t>
      </w:r>
      <w:r w:rsidRPr="00663D28">
        <w:rPr>
          <w:b/>
          <w:bCs/>
          <w:i/>
          <w:iCs/>
          <w:lang w:val="en-GB"/>
        </w:rPr>
        <w:t xml:space="preserve">primary qualitative research method </w:t>
      </w:r>
      <w:r w:rsidRPr="00663D28">
        <w:rPr>
          <w:lang w:val="en-GB"/>
        </w:rPr>
        <w:t>is used by the researcher. The researcher takes the support of this research method to collect authentic data which can help the researcher to conclude the research in an effective manner. </w:t>
      </w:r>
    </w:p>
    <w:p w:rsidR="001A39F9" w:rsidRPr="00663D28" w:rsidRDefault="001A39F9" w:rsidP="00307DD5">
      <w:pPr>
        <w:pStyle w:val="Heading2"/>
        <w:rPr>
          <w:lang w:val="en-GB"/>
        </w:rPr>
      </w:pPr>
      <w:bookmarkStart w:id="42" w:name="_Toc122109806"/>
      <w:r w:rsidRPr="00663D28">
        <w:rPr>
          <w:lang w:val="en-GB"/>
        </w:rPr>
        <w:t>3.6: Research Strategy</w:t>
      </w:r>
      <w:bookmarkEnd w:id="42"/>
      <w:r w:rsidRPr="00663D28">
        <w:rPr>
          <w:lang w:val="en-GB"/>
        </w:rPr>
        <w:t> </w:t>
      </w:r>
    </w:p>
    <w:p w:rsidR="001A39F9" w:rsidRPr="00663D28" w:rsidRDefault="001A39F9" w:rsidP="001A39F9">
      <w:pPr>
        <w:spacing w:before="240"/>
        <w:rPr>
          <w:lang w:val="en-GB"/>
        </w:rPr>
      </w:pPr>
      <w:r w:rsidRPr="00663D28">
        <w:rPr>
          <w:lang w:val="en-GB"/>
        </w:rPr>
        <w:t xml:space="preserve">Research strategy generally helps a researcher to conduct research effectively by making necessary decisions related to the research. The purpose of the research strategy is to define the process through which a researcher can get necessary success during developing research. </w:t>
      </w:r>
    </w:p>
    <w:p w:rsidR="001A39F9" w:rsidRPr="00663D28" w:rsidRDefault="001A39F9" w:rsidP="001A39F9">
      <w:pPr>
        <w:spacing w:before="240"/>
        <w:rPr>
          <w:lang w:val="en-GB"/>
        </w:rPr>
      </w:pPr>
      <w:r w:rsidRPr="00663D28">
        <w:rPr>
          <w:b/>
          <w:bCs/>
          <w:lang w:val="en-GB"/>
        </w:rPr>
        <w:lastRenderedPageBreak/>
        <w:t>Justification of Research Strategy:</w:t>
      </w:r>
      <w:r w:rsidRPr="00663D28">
        <w:rPr>
          <w:lang w:val="en-GB"/>
        </w:rPr>
        <w:t> </w:t>
      </w:r>
    </w:p>
    <w:p w:rsidR="001A39F9" w:rsidRPr="00663D28" w:rsidRDefault="001A39F9" w:rsidP="001A39F9">
      <w:pPr>
        <w:spacing w:before="240"/>
        <w:rPr>
          <w:lang w:val="en-GB"/>
        </w:rPr>
      </w:pPr>
      <w:r w:rsidRPr="00663D28">
        <w:rPr>
          <w:lang w:val="en-GB"/>
        </w:rPr>
        <w:t xml:space="preserve">Through considering the research topic, an </w:t>
      </w:r>
      <w:r w:rsidRPr="00663D28">
        <w:rPr>
          <w:b/>
          <w:bCs/>
          <w:i/>
          <w:iCs/>
          <w:lang w:val="en-GB"/>
        </w:rPr>
        <w:t xml:space="preserve">Explanatory research strategy </w:t>
      </w:r>
      <w:r w:rsidRPr="00663D28">
        <w:rPr>
          <w:lang w:val="en-GB"/>
        </w:rPr>
        <w:t>is adopted by the researcher for conducting this research. It helps the researcher to develop research questions based on the topic of the research. </w:t>
      </w:r>
    </w:p>
    <w:p w:rsidR="001A39F9" w:rsidRPr="00663D28" w:rsidRDefault="001A39F9" w:rsidP="00307DD5">
      <w:pPr>
        <w:pStyle w:val="Heading2"/>
        <w:rPr>
          <w:lang w:val="en-GB"/>
        </w:rPr>
      </w:pPr>
      <w:bookmarkStart w:id="43" w:name="_Toc122109807"/>
      <w:r w:rsidRPr="00663D28">
        <w:rPr>
          <w:lang w:val="en-GB"/>
        </w:rPr>
        <w:t>3.7: Sampling Method</w:t>
      </w:r>
      <w:bookmarkEnd w:id="43"/>
    </w:p>
    <w:p w:rsidR="001A39F9" w:rsidRPr="00663D28" w:rsidRDefault="001A39F9" w:rsidP="001A39F9">
      <w:pPr>
        <w:spacing w:before="240"/>
        <w:rPr>
          <w:lang w:val="en-GB"/>
        </w:rPr>
      </w:pPr>
      <w:r w:rsidRPr="00663D28">
        <w:rPr>
          <w:lang w:val="en-GB"/>
        </w:rPr>
        <w:t xml:space="preserve">The sampling method is used in this research by the researcher to analyse necessary data for the research work. </w:t>
      </w:r>
      <w:r w:rsidRPr="00663D28">
        <w:rPr>
          <w:b/>
          <w:bCs/>
          <w:i/>
          <w:iCs/>
          <w:lang w:val="en-GB"/>
        </w:rPr>
        <w:t xml:space="preserve">Purposive Sampling </w:t>
      </w:r>
      <w:r w:rsidRPr="00663D28">
        <w:rPr>
          <w:lang w:val="en-GB"/>
        </w:rPr>
        <w:t>is used by the researcher to develop judgement during the data analysis process. The</w:t>
      </w:r>
      <w:r w:rsidRPr="00663D28">
        <w:rPr>
          <w:b/>
          <w:bCs/>
          <w:i/>
          <w:iCs/>
          <w:lang w:val="en-GB"/>
        </w:rPr>
        <w:t xml:space="preserve"> interview</w:t>
      </w:r>
      <w:r w:rsidRPr="00663D28">
        <w:rPr>
          <w:lang w:val="en-GB"/>
        </w:rPr>
        <w:t xml:space="preserve"> is conducted among </w:t>
      </w:r>
      <w:r w:rsidRPr="00663D28">
        <w:rPr>
          <w:b/>
          <w:bCs/>
          <w:i/>
          <w:iCs/>
          <w:lang w:val="en-GB"/>
        </w:rPr>
        <w:t>5 Operational Managers</w:t>
      </w:r>
      <w:r w:rsidRPr="00663D28">
        <w:rPr>
          <w:lang w:val="en-GB"/>
        </w:rPr>
        <w:t xml:space="preserve"> of </w:t>
      </w:r>
      <w:r w:rsidRPr="00663D28">
        <w:rPr>
          <w:b/>
          <w:bCs/>
          <w:i/>
          <w:iCs/>
          <w:lang w:val="en-GB"/>
        </w:rPr>
        <w:t xml:space="preserve">Starbucks. </w:t>
      </w:r>
      <w:r w:rsidRPr="00663D28">
        <w:rPr>
          <w:lang w:val="en-GB"/>
        </w:rPr>
        <w:t xml:space="preserve">There is no scope of denying the fact that through internal analysis by interview, authentic data collection regarding an organisation became possible. </w:t>
      </w:r>
    </w:p>
    <w:p w:rsidR="001A39F9" w:rsidRPr="00663D28" w:rsidRDefault="001A39F9" w:rsidP="00307DD5">
      <w:pPr>
        <w:pStyle w:val="Heading2"/>
        <w:rPr>
          <w:lang w:val="en-GB"/>
        </w:rPr>
      </w:pPr>
      <w:bookmarkStart w:id="44" w:name="_Toc122109808"/>
      <w:r w:rsidRPr="00663D28">
        <w:rPr>
          <w:lang w:val="en-GB"/>
        </w:rPr>
        <w:t>3.8: Data collection Sources:</w:t>
      </w:r>
      <w:bookmarkEnd w:id="44"/>
      <w:r w:rsidRPr="00663D28">
        <w:rPr>
          <w:lang w:val="en-GB"/>
        </w:rPr>
        <w:t> </w:t>
      </w:r>
    </w:p>
    <w:p w:rsidR="001A39F9" w:rsidRPr="00663D28" w:rsidRDefault="001A39F9" w:rsidP="001A39F9">
      <w:pPr>
        <w:spacing w:before="240"/>
        <w:rPr>
          <w:lang w:val="en-GB"/>
        </w:rPr>
      </w:pPr>
      <w:r w:rsidRPr="00663D28">
        <w:rPr>
          <w:b/>
          <w:bCs/>
          <w:i/>
          <w:iCs/>
          <w:lang w:val="en-GB"/>
        </w:rPr>
        <w:t>The Primary Qualitative</w:t>
      </w:r>
      <w:r w:rsidRPr="00663D28">
        <w:rPr>
          <w:lang w:val="en-GB"/>
        </w:rPr>
        <w:t xml:space="preserve"> process of data collection is adopted by the researcher in this project. The reason behind the adoption of this data collection process is the authenticity of data. The primary data collection process is highly reliable by the researcher in order to make an interpretation of a research topic (</w:t>
      </w:r>
      <w:proofErr w:type="spellStart"/>
      <w:r w:rsidRPr="00663D28">
        <w:rPr>
          <w:lang w:val="en-GB"/>
        </w:rPr>
        <w:t>Sileyew</w:t>
      </w:r>
      <w:proofErr w:type="spellEnd"/>
      <w:r w:rsidRPr="00663D28">
        <w:rPr>
          <w:i/>
          <w:iCs/>
          <w:lang w:val="en-GB"/>
        </w:rPr>
        <w:t xml:space="preserve"> et al. </w:t>
      </w:r>
      <w:r w:rsidRPr="00663D28">
        <w:rPr>
          <w:lang w:val="en-GB"/>
        </w:rPr>
        <w:t xml:space="preserve">2019).  Despite being time-consuming and constant in nature, the research adopts this data collection process to conduct the research work with authenticity. </w:t>
      </w:r>
    </w:p>
    <w:p w:rsidR="001A39F9" w:rsidRPr="00663D28" w:rsidRDefault="001A39F9" w:rsidP="00307DD5">
      <w:pPr>
        <w:pStyle w:val="Heading2"/>
        <w:rPr>
          <w:lang w:val="en-GB"/>
        </w:rPr>
      </w:pPr>
      <w:bookmarkStart w:id="45" w:name="_Toc122109809"/>
      <w:r w:rsidRPr="00663D28">
        <w:rPr>
          <w:lang w:val="en-GB"/>
        </w:rPr>
        <w:t>3.9: Data Analysis</w:t>
      </w:r>
      <w:bookmarkEnd w:id="45"/>
    </w:p>
    <w:p w:rsidR="001A39F9" w:rsidRPr="00663D28" w:rsidRDefault="001A39F9" w:rsidP="001A39F9">
      <w:pPr>
        <w:spacing w:before="240"/>
        <w:rPr>
          <w:lang w:val="en-GB"/>
        </w:rPr>
      </w:pPr>
      <w:r w:rsidRPr="00663D28">
        <w:rPr>
          <w:lang w:val="en-GB"/>
        </w:rPr>
        <w:t>The researcher takes the support of the</w:t>
      </w:r>
      <w:r w:rsidRPr="00663D28">
        <w:rPr>
          <w:b/>
          <w:bCs/>
          <w:i/>
          <w:iCs/>
          <w:lang w:val="en-GB"/>
        </w:rPr>
        <w:t xml:space="preserve"> “Qualitative data collection”</w:t>
      </w:r>
      <w:r w:rsidRPr="00663D28">
        <w:rPr>
          <w:lang w:val="en-GB"/>
        </w:rPr>
        <w:t xml:space="preserve"> process to develop this research. In order to make the ground of research str</w:t>
      </w:r>
      <w:r w:rsidRPr="00663D28">
        <w:rPr>
          <w:b/>
          <w:bCs/>
          <w:i/>
          <w:iCs/>
          <w:lang w:val="en-GB"/>
        </w:rPr>
        <w:t xml:space="preserve">ength, the "Qualitative data analysis in terms of thematic" </w:t>
      </w:r>
      <w:r w:rsidRPr="00663D28">
        <w:rPr>
          <w:lang w:val="en-GB"/>
        </w:rPr>
        <w:t xml:space="preserve">process has been beneficial for evaluating the responses from the interview. </w:t>
      </w:r>
    </w:p>
    <w:p w:rsidR="001A39F9" w:rsidRPr="00663D28" w:rsidRDefault="001A39F9" w:rsidP="00307DD5">
      <w:pPr>
        <w:pStyle w:val="Heading2"/>
        <w:rPr>
          <w:lang w:val="en-GB"/>
        </w:rPr>
      </w:pPr>
      <w:bookmarkStart w:id="46" w:name="_Toc122109810"/>
      <w:r w:rsidRPr="00663D28">
        <w:rPr>
          <w:lang w:val="en-GB"/>
        </w:rPr>
        <w:t>3.9: Ethical Consideration</w:t>
      </w:r>
      <w:bookmarkEnd w:id="46"/>
      <w:r w:rsidRPr="00663D28">
        <w:rPr>
          <w:lang w:val="en-GB"/>
        </w:rPr>
        <w:t> </w:t>
      </w:r>
    </w:p>
    <w:p w:rsidR="001A39F9" w:rsidRPr="00663D28" w:rsidRDefault="001A39F9" w:rsidP="001A39F9">
      <w:pPr>
        <w:spacing w:before="240"/>
        <w:rPr>
          <w:lang w:val="en-GB"/>
        </w:rPr>
      </w:pPr>
      <w:r w:rsidRPr="00663D28">
        <w:rPr>
          <w:lang w:val="en-GB"/>
        </w:rPr>
        <w:t>The researcher, through maintaining ethics in research, conducted this overall research. Through utilising</w:t>
      </w:r>
      <w:r w:rsidRPr="00663D28">
        <w:rPr>
          <w:b/>
          <w:bCs/>
          <w:i/>
          <w:iCs/>
          <w:lang w:val="en-GB"/>
        </w:rPr>
        <w:t xml:space="preserve"> "The Data Protection Act 2018"</w:t>
      </w:r>
      <w:r w:rsidRPr="00663D28">
        <w:rPr>
          <w:lang w:val="en-GB"/>
        </w:rPr>
        <w:t xml:space="preserve">, the researcher maintains the rights of the data collected for developing this research (Legislation, 2022). There is no scope of denying the fact that, by maintaining the authenticity of data, the researcher reduces legal challenges for the research. </w:t>
      </w:r>
    </w:p>
    <w:p w:rsidR="001A39F9" w:rsidRPr="00663D28" w:rsidRDefault="001A39F9" w:rsidP="00624E3C">
      <w:pPr>
        <w:pStyle w:val="Heading2"/>
        <w:rPr>
          <w:highlight w:val="white"/>
          <w:lang w:val="en-GB"/>
        </w:rPr>
      </w:pPr>
      <w:bookmarkStart w:id="47" w:name="_Toc122109811"/>
      <w:r w:rsidRPr="00663D28">
        <w:rPr>
          <w:lang w:val="en-GB"/>
        </w:rPr>
        <w:t>3.10:  Timetable Chart</w:t>
      </w:r>
      <w:bookmarkEnd w:id="47"/>
      <w:r w:rsidRPr="00663D28">
        <w:rPr>
          <w:lang w:val="en-GB"/>
        </w:rPr>
        <w:t> </w:t>
      </w:r>
    </w:p>
    <w:p w:rsidR="00E7016C" w:rsidRPr="00663D28" w:rsidRDefault="00E7016C" w:rsidP="00E7016C">
      <w:pPr>
        <w:jc w:val="center"/>
        <w:rPr>
          <w:lang w:val="en-GB"/>
        </w:rPr>
      </w:pPr>
      <w:r w:rsidRPr="00663D28">
        <w:rPr>
          <w:noProof/>
          <w:lang w:val="en-US" w:eastAsia="en-US"/>
        </w:rPr>
        <w:lastRenderedPageBreak/>
        <w:drawing>
          <wp:inline distT="114300" distB="114300" distL="114300" distR="114300">
            <wp:extent cx="5731200" cy="2032000"/>
            <wp:effectExtent l="76200" t="76200" r="136525" b="139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2032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7016C" w:rsidRPr="00663D28" w:rsidRDefault="00E7016C" w:rsidP="00E7016C">
      <w:pPr>
        <w:jc w:val="center"/>
        <w:rPr>
          <w:b/>
          <w:lang w:val="en-GB"/>
        </w:rPr>
      </w:pPr>
      <w:r w:rsidRPr="00663D28">
        <w:rPr>
          <w:b/>
          <w:lang w:val="en-GB"/>
        </w:rPr>
        <w:t>Figure 3.1: Research timeline</w:t>
      </w:r>
    </w:p>
    <w:p w:rsidR="00E7016C" w:rsidRPr="00663D28" w:rsidRDefault="00E7016C" w:rsidP="00E7016C">
      <w:pPr>
        <w:jc w:val="center"/>
        <w:rPr>
          <w:lang w:val="en-GB"/>
        </w:rPr>
      </w:pPr>
      <w:r w:rsidRPr="00663D28">
        <w:rPr>
          <w:lang w:val="en-GB"/>
        </w:rPr>
        <w:t>(Self-developed)</w:t>
      </w:r>
    </w:p>
    <w:p w:rsidR="00E7016C" w:rsidRPr="00663D28" w:rsidRDefault="00E7016C" w:rsidP="00E7016C">
      <w:pPr>
        <w:jc w:val="center"/>
        <w:rPr>
          <w:lang w:val="en-GB"/>
        </w:rPr>
      </w:pPr>
    </w:p>
    <w:p w:rsidR="001A39F9" w:rsidRPr="00663D28" w:rsidRDefault="001A39F9" w:rsidP="00624E3C">
      <w:pPr>
        <w:pStyle w:val="Heading2"/>
        <w:rPr>
          <w:lang w:val="en-GB"/>
        </w:rPr>
      </w:pPr>
      <w:bookmarkStart w:id="48" w:name="_Toc122109812"/>
      <w:r w:rsidRPr="00663D28">
        <w:rPr>
          <w:lang w:val="en-GB"/>
        </w:rPr>
        <w:t>3.11: Research Limitations</w:t>
      </w:r>
      <w:bookmarkEnd w:id="48"/>
    </w:p>
    <w:p w:rsidR="001A39F9" w:rsidRPr="00663D28" w:rsidRDefault="001A39F9" w:rsidP="001A39F9">
      <w:pPr>
        <w:spacing w:before="240"/>
        <w:rPr>
          <w:lang w:val="en-GB"/>
        </w:rPr>
      </w:pPr>
      <w:r w:rsidRPr="00663D28">
        <w:rPr>
          <w:lang w:val="en-GB"/>
        </w:rPr>
        <w:t>The limitations that the researcher faces in conducting the research are related to authentic sources. The research topic is not very broad which is the reason</w:t>
      </w:r>
      <w:proofErr w:type="gramStart"/>
      <w:r w:rsidRPr="00663D28">
        <w:rPr>
          <w:highlight w:val="white"/>
          <w:lang w:val="en-GB"/>
        </w:rPr>
        <w:t xml:space="preserve">, </w:t>
      </w:r>
      <w:r w:rsidRPr="00663D28">
        <w:rPr>
          <w:lang w:val="en-GB"/>
        </w:rPr>
        <w:t xml:space="preserve"> that</w:t>
      </w:r>
      <w:proofErr w:type="gramEnd"/>
      <w:r w:rsidRPr="00663D28">
        <w:rPr>
          <w:lang w:val="en-GB"/>
        </w:rPr>
        <w:t xml:space="preserve"> the collection of data became difficult for the researcher. Financial issues also occurred for the researchers in developing the research as primary research is costly. </w:t>
      </w:r>
    </w:p>
    <w:p w:rsidR="001A39F9" w:rsidRPr="00663D28" w:rsidRDefault="001A39F9" w:rsidP="00624E3C">
      <w:pPr>
        <w:pStyle w:val="Heading2"/>
        <w:rPr>
          <w:lang w:val="en-GB"/>
        </w:rPr>
      </w:pPr>
      <w:bookmarkStart w:id="49" w:name="_Toc122109813"/>
      <w:r w:rsidRPr="00663D28">
        <w:rPr>
          <w:lang w:val="en-GB"/>
        </w:rPr>
        <w:t>3.12: Summary</w:t>
      </w:r>
      <w:bookmarkEnd w:id="49"/>
      <w:r w:rsidRPr="00663D28">
        <w:rPr>
          <w:lang w:val="en-GB"/>
        </w:rPr>
        <w:t> </w:t>
      </w:r>
    </w:p>
    <w:p w:rsidR="001A39F9" w:rsidRPr="00663D28" w:rsidRDefault="001A39F9" w:rsidP="001A39F9">
      <w:pPr>
        <w:spacing w:before="240"/>
        <w:rPr>
          <w:lang w:val="en-GB"/>
        </w:rPr>
      </w:pPr>
      <w:r w:rsidRPr="00663D28">
        <w:rPr>
          <w:lang w:val="en-GB"/>
        </w:rPr>
        <w:t xml:space="preserve">Research methodology is the key on which the success and also failure of particular research depends. The process of data collection along with the process of data analysis is effectively described in this chapter.  Through this chapter one can get easy access to the thoughts of researchers behind research work. There is a description of the research philosophy, </w:t>
      </w:r>
      <w:proofErr w:type="gramStart"/>
      <w:r w:rsidRPr="00663D28">
        <w:rPr>
          <w:lang w:val="en-GB"/>
        </w:rPr>
        <w:t>design.,</w:t>
      </w:r>
      <w:proofErr w:type="gramEnd"/>
      <w:r w:rsidRPr="00663D28">
        <w:rPr>
          <w:lang w:val="en-GB"/>
        </w:rPr>
        <w:t xml:space="preserve"> data collection method and many of which are necessary parts for conducting research work. The legal steps that the researcher takes in developing this research are also demonstrated in this chapter. There is a thorough description of the challenges that the researcher faces in conducting the research work. </w:t>
      </w:r>
    </w:p>
    <w:p w:rsidR="00FC24AD" w:rsidRPr="00663D28" w:rsidRDefault="00FC24AD" w:rsidP="00FB22A8">
      <w:pPr>
        <w:spacing w:before="240"/>
        <w:rPr>
          <w:highlight w:val="white"/>
          <w:lang w:val="en-GB"/>
        </w:rPr>
      </w:pPr>
    </w:p>
    <w:p w:rsidR="00FC24AD" w:rsidRPr="00663D28" w:rsidRDefault="00FC24AD">
      <w:pPr>
        <w:spacing w:line="276" w:lineRule="auto"/>
        <w:jc w:val="left"/>
        <w:rPr>
          <w:highlight w:val="white"/>
          <w:lang w:val="en-GB"/>
        </w:rPr>
      </w:pPr>
      <w:r w:rsidRPr="00663D28">
        <w:rPr>
          <w:highlight w:val="white"/>
          <w:lang w:val="en-GB"/>
        </w:rPr>
        <w:br w:type="page"/>
      </w:r>
    </w:p>
    <w:p w:rsidR="00FC24AD" w:rsidRPr="00663D28" w:rsidRDefault="00FC24AD" w:rsidP="00FC24AD">
      <w:pPr>
        <w:pStyle w:val="Heading1"/>
        <w:rPr>
          <w:highlight w:val="white"/>
          <w:lang w:val="en-GB"/>
        </w:rPr>
      </w:pPr>
      <w:bookmarkStart w:id="50" w:name="_Toc122109814"/>
      <w:r w:rsidRPr="00663D28">
        <w:rPr>
          <w:highlight w:val="white"/>
          <w:lang w:val="en-GB"/>
        </w:rPr>
        <w:lastRenderedPageBreak/>
        <w:t>Chapter 4: Findings</w:t>
      </w:r>
      <w:bookmarkEnd w:id="50"/>
    </w:p>
    <w:p w:rsidR="00F5543B" w:rsidRPr="00663D28" w:rsidRDefault="00F5543B" w:rsidP="00F5543B">
      <w:pPr>
        <w:pStyle w:val="Heading2"/>
        <w:rPr>
          <w:lang w:val="en-GB"/>
        </w:rPr>
      </w:pPr>
      <w:bookmarkStart w:id="51" w:name="_Toc122109815"/>
      <w:r w:rsidRPr="00663D28">
        <w:rPr>
          <w:highlight w:val="white"/>
          <w:lang w:val="en-GB"/>
        </w:rPr>
        <w:t>4.1 Introduction</w:t>
      </w:r>
      <w:bookmarkEnd w:id="51"/>
    </w:p>
    <w:p w:rsidR="00F5543B" w:rsidRPr="00663D28" w:rsidRDefault="00F5543B" w:rsidP="00F5543B">
      <w:pPr>
        <w:rPr>
          <w:lang w:val="en-GB"/>
        </w:rPr>
      </w:pPr>
      <w:r w:rsidRPr="00663D28">
        <w:rPr>
          <w:lang w:val="en-GB"/>
        </w:rPr>
        <w:t>This chapter usually deals with analysing the data that are collected for the research. Through</w:t>
      </w:r>
      <w:r w:rsidRPr="00663D28">
        <w:rPr>
          <w:b/>
          <w:bCs/>
          <w:i/>
          <w:iCs/>
          <w:lang w:val="en-GB"/>
        </w:rPr>
        <w:t xml:space="preserve"> Primary Qualitative data, </w:t>
      </w:r>
      <w:r w:rsidRPr="00663D28">
        <w:rPr>
          <w:lang w:val="en-GB"/>
        </w:rPr>
        <w:t xml:space="preserve">this overall chapter will be conducted. The reason that the research adopts this process of data analysis is the ability of the researcher to manage research in a critical and authentic manner. This chapter will also take the support of </w:t>
      </w:r>
      <w:r w:rsidRPr="00663D28">
        <w:rPr>
          <w:b/>
          <w:bCs/>
          <w:i/>
          <w:iCs/>
          <w:lang w:val="en-GB"/>
        </w:rPr>
        <w:t>thematic analysis</w:t>
      </w:r>
      <w:r w:rsidRPr="00663D28">
        <w:rPr>
          <w:lang w:val="en-GB"/>
        </w:rPr>
        <w:t xml:space="preserve"> for conducting this chapter. Among the</w:t>
      </w:r>
      <w:r w:rsidRPr="00663D28">
        <w:rPr>
          <w:b/>
          <w:bCs/>
          <w:i/>
          <w:iCs/>
          <w:lang w:val="en-GB"/>
        </w:rPr>
        <w:t xml:space="preserve"> 5 Operational manager</w:t>
      </w:r>
      <w:r w:rsidRPr="00663D28">
        <w:rPr>
          <w:lang w:val="en-GB"/>
        </w:rPr>
        <w:t xml:space="preserve">s of </w:t>
      </w:r>
      <w:r w:rsidRPr="00663D28">
        <w:rPr>
          <w:b/>
          <w:bCs/>
          <w:i/>
          <w:iCs/>
          <w:lang w:val="en-GB"/>
        </w:rPr>
        <w:t xml:space="preserve">Starbucks, </w:t>
      </w:r>
      <w:r w:rsidRPr="00663D28">
        <w:rPr>
          <w:lang w:val="en-GB"/>
        </w:rPr>
        <w:t xml:space="preserve">the overall interview process is conducted by the researcher. This chapter will consist of the responses of the operational managers and provide a clear idea of the research topic based on the influences of customers' behaviours. </w:t>
      </w:r>
    </w:p>
    <w:p w:rsidR="00F5543B" w:rsidRPr="00663D28" w:rsidRDefault="00F5543B" w:rsidP="00F5543B">
      <w:pPr>
        <w:rPr>
          <w:lang w:val="en-GB"/>
        </w:rPr>
      </w:pPr>
    </w:p>
    <w:p w:rsidR="00FC24AD" w:rsidRPr="00663D28" w:rsidRDefault="00FC24AD" w:rsidP="00FC24AD">
      <w:pPr>
        <w:pStyle w:val="Heading2"/>
        <w:rPr>
          <w:highlight w:val="white"/>
          <w:lang w:val="en-GB"/>
        </w:rPr>
      </w:pPr>
      <w:bookmarkStart w:id="52" w:name="_doq94fyp2tom" w:colFirst="0" w:colLast="0"/>
      <w:bookmarkStart w:id="53" w:name="_bveac1v92bs" w:colFirst="0" w:colLast="0"/>
      <w:bookmarkStart w:id="54" w:name="_Toc122109816"/>
      <w:bookmarkEnd w:id="52"/>
      <w:bookmarkEnd w:id="53"/>
      <w:r w:rsidRPr="00663D28">
        <w:rPr>
          <w:highlight w:val="white"/>
          <w:lang w:val="en-GB"/>
        </w:rPr>
        <w:t>4.2 Thematic analysis</w:t>
      </w:r>
      <w:bookmarkEnd w:id="54"/>
    </w:p>
    <w:p w:rsidR="00FC24AD" w:rsidRPr="00663D28" w:rsidRDefault="00FC24AD" w:rsidP="00FC24AD">
      <w:pPr>
        <w:spacing w:before="240"/>
        <w:rPr>
          <w:b/>
          <w:i/>
          <w:highlight w:val="white"/>
          <w:lang w:val="en-GB"/>
        </w:rPr>
      </w:pPr>
      <w:r w:rsidRPr="00663D28">
        <w:rPr>
          <w:b/>
          <w:i/>
          <w:highlight w:val="white"/>
          <w:lang w:val="en-GB"/>
        </w:rPr>
        <w:t>Theme 1</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C24AD" w:rsidRPr="00663D28" w:rsidTr="00523B82">
        <w:tc>
          <w:tcPr>
            <w:tcW w:w="4514" w:type="dxa"/>
            <w:shd w:val="clear" w:color="auto" w:fill="auto"/>
            <w:tcMar>
              <w:top w:w="100" w:type="dxa"/>
              <w:left w:w="100" w:type="dxa"/>
              <w:bottom w:w="100" w:type="dxa"/>
              <w:right w:w="100" w:type="dxa"/>
            </w:tcMar>
          </w:tcPr>
          <w:p w:rsidR="00FC24AD" w:rsidRPr="00663D28" w:rsidRDefault="00FC24AD" w:rsidP="00FC24AD">
            <w:pPr>
              <w:spacing w:before="240"/>
              <w:rPr>
                <w:b/>
                <w:highlight w:val="white"/>
                <w:lang w:val="en-GB"/>
              </w:rPr>
            </w:pPr>
            <w:r w:rsidRPr="00663D28">
              <w:rPr>
                <w:b/>
                <w:highlight w:val="white"/>
                <w:lang w:val="en-GB"/>
              </w:rPr>
              <w:t>Response</w:t>
            </w:r>
          </w:p>
        </w:tc>
        <w:tc>
          <w:tcPr>
            <w:tcW w:w="4514" w:type="dxa"/>
            <w:shd w:val="clear" w:color="auto" w:fill="auto"/>
            <w:tcMar>
              <w:top w:w="100" w:type="dxa"/>
              <w:left w:w="100" w:type="dxa"/>
              <w:bottom w:w="100" w:type="dxa"/>
              <w:right w:w="100" w:type="dxa"/>
            </w:tcMar>
          </w:tcPr>
          <w:p w:rsidR="00FC24AD" w:rsidRPr="00663D28" w:rsidRDefault="00FC24AD" w:rsidP="00FC24AD">
            <w:pPr>
              <w:spacing w:before="240"/>
              <w:rPr>
                <w:b/>
                <w:highlight w:val="white"/>
                <w:lang w:val="en-GB"/>
              </w:rPr>
            </w:pPr>
            <w:r w:rsidRPr="00663D28">
              <w:rPr>
                <w:b/>
                <w:highlight w:val="white"/>
                <w:lang w:val="en-GB"/>
              </w:rPr>
              <w:t>Generated Theme</w:t>
            </w:r>
          </w:p>
        </w:tc>
      </w:tr>
      <w:tr w:rsidR="00FC24AD" w:rsidRPr="00663D28" w:rsidTr="00523B82">
        <w:tc>
          <w:tcPr>
            <w:tcW w:w="4514" w:type="dxa"/>
            <w:shd w:val="clear" w:color="auto" w:fill="auto"/>
            <w:tcMar>
              <w:top w:w="100" w:type="dxa"/>
              <w:left w:w="100" w:type="dxa"/>
              <w:bottom w:w="100" w:type="dxa"/>
              <w:right w:w="100" w:type="dxa"/>
            </w:tcMar>
          </w:tcPr>
          <w:p w:rsidR="00FC24AD" w:rsidRPr="00663D28" w:rsidRDefault="00FC24AD" w:rsidP="00FC24AD">
            <w:pPr>
              <w:spacing w:before="240"/>
              <w:rPr>
                <w:i/>
                <w:highlight w:val="white"/>
                <w:lang w:val="en-GB"/>
              </w:rPr>
            </w:pPr>
            <w:r w:rsidRPr="00663D28">
              <w:rPr>
                <w:i/>
                <w:highlight w:val="white"/>
                <w:lang w:val="en-GB"/>
              </w:rPr>
              <w:t>“The Reserve bar has an accent glaze finish. This means that the furniture looks glitters as it reflects light which seems to attract customers resulting in healthy sales of beverages”</w:t>
            </w:r>
          </w:p>
        </w:tc>
        <w:tc>
          <w:tcPr>
            <w:tcW w:w="4514" w:type="dxa"/>
            <w:shd w:val="clear" w:color="auto" w:fill="auto"/>
            <w:tcMar>
              <w:top w:w="100" w:type="dxa"/>
              <w:left w:w="100" w:type="dxa"/>
              <w:bottom w:w="100" w:type="dxa"/>
              <w:right w:w="100" w:type="dxa"/>
            </w:tcMar>
          </w:tcPr>
          <w:p w:rsidR="00FC24AD" w:rsidRPr="00663D28" w:rsidRDefault="00FC24AD" w:rsidP="00FC24AD">
            <w:pPr>
              <w:spacing w:before="240"/>
              <w:rPr>
                <w:highlight w:val="white"/>
                <w:lang w:val="en-GB"/>
              </w:rPr>
            </w:pPr>
            <w:r w:rsidRPr="00663D28">
              <w:rPr>
                <w:highlight w:val="white"/>
                <w:lang w:val="en-GB"/>
              </w:rPr>
              <w:t>Starbucks is attracting customers through the inclusion of interior decoration and additional amenities for generating a positive shopping ambience at Starbucks</w:t>
            </w:r>
          </w:p>
        </w:tc>
      </w:tr>
    </w:tbl>
    <w:p w:rsidR="00FC24AD" w:rsidRPr="00663D28" w:rsidRDefault="00FC24AD" w:rsidP="00FC24AD">
      <w:pPr>
        <w:spacing w:before="240"/>
        <w:rPr>
          <w:highlight w:val="white"/>
          <w:lang w:val="en-GB"/>
        </w:rPr>
      </w:pPr>
      <w:r w:rsidRPr="00663D28">
        <w:rPr>
          <w:highlight w:val="white"/>
          <w:lang w:val="en-GB"/>
        </w:rPr>
        <w:t xml:space="preserve">It can be said that the behaviour of buyers is not only influenced by the quality and cost-effectiveness of products but also by the looks. Therefore, in the case of in-store sales, the </w:t>
      </w:r>
      <w:r w:rsidRPr="00663D28">
        <w:rPr>
          <w:b/>
          <w:i/>
          <w:highlight w:val="white"/>
          <w:lang w:val="en-GB"/>
        </w:rPr>
        <w:t>type of decoration</w:t>
      </w:r>
      <w:r w:rsidRPr="00663D28">
        <w:rPr>
          <w:highlight w:val="white"/>
          <w:lang w:val="en-GB"/>
        </w:rPr>
        <w:t xml:space="preserve"> that the store offers and </w:t>
      </w:r>
      <w:r w:rsidRPr="00663D28">
        <w:rPr>
          <w:b/>
          <w:i/>
          <w:highlight w:val="white"/>
          <w:lang w:val="en-GB"/>
        </w:rPr>
        <w:t xml:space="preserve">additional amenities </w:t>
      </w:r>
      <w:proofErr w:type="gramStart"/>
      <w:r w:rsidRPr="00663D28">
        <w:rPr>
          <w:b/>
          <w:i/>
          <w:highlight w:val="white"/>
          <w:lang w:val="en-GB"/>
        </w:rPr>
        <w:t>that customers</w:t>
      </w:r>
      <w:proofErr w:type="gramEnd"/>
      <w:r w:rsidRPr="00663D28">
        <w:rPr>
          <w:b/>
          <w:i/>
          <w:highlight w:val="white"/>
          <w:lang w:val="en-GB"/>
        </w:rPr>
        <w:t xml:space="preserve"> enjoy</w:t>
      </w:r>
      <w:r w:rsidRPr="00663D28">
        <w:rPr>
          <w:highlight w:val="white"/>
          <w:lang w:val="en-GB"/>
        </w:rPr>
        <w:t xml:space="preserve"> also influence impulsive purchases. These aspects have been rightly realised by Starbucks because the company has focused on both these aspects. For example, manager 4 and manager 5 talk about </w:t>
      </w:r>
      <w:r w:rsidRPr="00663D28">
        <w:rPr>
          <w:b/>
          <w:i/>
          <w:highlight w:val="white"/>
          <w:lang w:val="en-GB"/>
        </w:rPr>
        <w:t xml:space="preserve">dim lighting within the stores </w:t>
      </w:r>
      <w:r w:rsidRPr="00663D28">
        <w:rPr>
          <w:highlight w:val="white"/>
          <w:lang w:val="en-GB"/>
        </w:rPr>
        <w:t xml:space="preserve">which is switched on after sunset </w:t>
      </w:r>
      <w:r w:rsidRPr="00663D28">
        <w:rPr>
          <w:b/>
          <w:i/>
          <w:highlight w:val="white"/>
          <w:lang w:val="en-GB"/>
        </w:rPr>
        <w:t>[Refer to Appendix 1 Table 1]</w:t>
      </w:r>
      <w:r w:rsidRPr="00663D28">
        <w:rPr>
          <w:highlight w:val="white"/>
          <w:lang w:val="en-GB"/>
        </w:rPr>
        <w:t xml:space="preserve">. This lighting offers a hue of colours to light up the room which looks quite attractive and soothing. The idea behind this kind of lighting is to </w:t>
      </w:r>
      <w:r w:rsidRPr="00663D28">
        <w:rPr>
          <w:b/>
          <w:i/>
          <w:highlight w:val="white"/>
          <w:lang w:val="en-GB"/>
        </w:rPr>
        <w:t xml:space="preserve">impress customers and inspire them to spend more time </w:t>
      </w:r>
      <w:r w:rsidRPr="00663D28">
        <w:rPr>
          <w:highlight w:val="white"/>
          <w:lang w:val="en-GB"/>
        </w:rPr>
        <w:t xml:space="preserve">within the stores so that they may develop an </w:t>
      </w:r>
      <w:r w:rsidRPr="00663D28">
        <w:rPr>
          <w:b/>
          <w:i/>
          <w:highlight w:val="white"/>
          <w:lang w:val="en-GB"/>
        </w:rPr>
        <w:t>impulse to purchase something additional and enjoy the lighting</w:t>
      </w:r>
      <w:r w:rsidRPr="00663D28">
        <w:rPr>
          <w:highlight w:val="white"/>
          <w:lang w:val="en-GB"/>
        </w:rPr>
        <w:t>.</w:t>
      </w:r>
    </w:p>
    <w:p w:rsidR="00FC24AD" w:rsidRPr="00663D28" w:rsidRDefault="00FC24AD" w:rsidP="00FC24AD">
      <w:pPr>
        <w:spacing w:before="240"/>
        <w:rPr>
          <w:highlight w:val="white"/>
          <w:lang w:val="en-GB"/>
        </w:rPr>
      </w:pPr>
      <w:r w:rsidRPr="00663D28">
        <w:rPr>
          <w:highlight w:val="white"/>
          <w:lang w:val="en-GB"/>
        </w:rPr>
        <w:lastRenderedPageBreak/>
        <w:t xml:space="preserve">The idea of intelligent lighting finds support from the past idea of decorating the London store with LED lights. The lights generate a </w:t>
      </w:r>
      <w:r w:rsidRPr="00663D28">
        <w:rPr>
          <w:b/>
          <w:i/>
          <w:highlight w:val="white"/>
          <w:lang w:val="en-GB"/>
        </w:rPr>
        <w:t>warm and intimate ambience</w:t>
      </w:r>
      <w:r w:rsidRPr="00663D28">
        <w:rPr>
          <w:highlight w:val="white"/>
          <w:lang w:val="en-GB"/>
        </w:rPr>
        <w:t xml:space="preserve"> after sunset in the store (Starbucks, 2015). Furthermore, the </w:t>
      </w:r>
      <w:r w:rsidRPr="00663D28">
        <w:rPr>
          <w:b/>
          <w:i/>
          <w:highlight w:val="white"/>
          <w:lang w:val="en-GB"/>
        </w:rPr>
        <w:t>reserve bar has a glazy accent finish</w:t>
      </w:r>
      <w:r w:rsidRPr="00663D28">
        <w:rPr>
          <w:highlight w:val="white"/>
          <w:lang w:val="en-GB"/>
        </w:rPr>
        <w:t xml:space="preserve"> which attracts customers. As a result, they</w:t>
      </w:r>
      <w:r w:rsidRPr="00663D28">
        <w:rPr>
          <w:b/>
          <w:i/>
          <w:highlight w:val="white"/>
          <w:lang w:val="en-GB"/>
        </w:rPr>
        <w:t xml:space="preserve"> impulsively decide to purchase more beverages so that they may spend more time and enjoy the lighting and decorations</w:t>
      </w:r>
      <w:r w:rsidRPr="00663D28">
        <w:rPr>
          <w:highlight w:val="white"/>
          <w:lang w:val="en-GB"/>
        </w:rPr>
        <w:t xml:space="preserve">. The shops also portray colourful cups during festive seasons as part of personalised interior decorations to boost the holiday mood of customers. For example, </w:t>
      </w:r>
      <w:r w:rsidRPr="00663D28">
        <w:rPr>
          <w:b/>
          <w:i/>
          <w:highlight w:val="white"/>
          <w:lang w:val="en-GB"/>
        </w:rPr>
        <w:t xml:space="preserve">Starbucks </w:t>
      </w:r>
      <w:proofErr w:type="spellStart"/>
      <w:r w:rsidRPr="00663D28">
        <w:rPr>
          <w:b/>
          <w:i/>
          <w:highlight w:val="white"/>
          <w:lang w:val="en-GB"/>
        </w:rPr>
        <w:t>Caffe</w:t>
      </w:r>
      <w:proofErr w:type="spellEnd"/>
      <w:r w:rsidRPr="00663D28">
        <w:rPr>
          <w:b/>
          <w:i/>
          <w:highlight w:val="white"/>
          <w:lang w:val="en-GB"/>
        </w:rPr>
        <w:t xml:space="preserve"> Latte transforms into a red and a limited edition colour on Christmas Eve</w:t>
      </w:r>
      <w:r w:rsidRPr="00663D28">
        <w:rPr>
          <w:highlight w:val="white"/>
          <w:lang w:val="en-GB"/>
        </w:rPr>
        <w:t xml:space="preserve">. The decorative idea was so famous that it generated a </w:t>
      </w:r>
      <w:r w:rsidRPr="00663D28">
        <w:rPr>
          <w:b/>
          <w:i/>
          <w:highlight w:val="white"/>
          <w:lang w:val="en-GB"/>
        </w:rPr>
        <w:t xml:space="preserve">5.3% value sales increase on 2017 Christmas Eve </w:t>
      </w:r>
      <w:r w:rsidRPr="00663D28">
        <w:rPr>
          <w:highlight w:val="white"/>
          <w:lang w:val="en-GB"/>
        </w:rPr>
        <w:t>(</w:t>
      </w:r>
      <w:proofErr w:type="spellStart"/>
      <w:r w:rsidRPr="00663D28">
        <w:rPr>
          <w:highlight w:val="white"/>
          <w:lang w:val="en-GB"/>
        </w:rPr>
        <w:t>Conveniencestore</w:t>
      </w:r>
      <w:proofErr w:type="spellEnd"/>
      <w:r w:rsidRPr="00663D28">
        <w:rPr>
          <w:highlight w:val="white"/>
          <w:lang w:val="en-GB"/>
        </w:rPr>
        <w:t xml:space="preserve">, 2018). Thus, it is explicitly visible that the decorative idea of the store is a string element which motivates impulsive buying behaviour among the company’s customers.    </w:t>
      </w:r>
    </w:p>
    <w:p w:rsidR="00FC24AD" w:rsidRPr="00663D28" w:rsidRDefault="00FC24AD" w:rsidP="00FC24AD">
      <w:pPr>
        <w:spacing w:before="240"/>
        <w:rPr>
          <w:b/>
          <w:i/>
          <w:highlight w:val="white"/>
          <w:lang w:val="en-GB"/>
        </w:rPr>
      </w:pPr>
      <w:r w:rsidRPr="00663D28">
        <w:rPr>
          <w:b/>
          <w:i/>
          <w:highlight w:val="white"/>
          <w:lang w:val="en-GB"/>
        </w:rPr>
        <w:t>Theme 2</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C24AD" w:rsidRPr="00663D28" w:rsidTr="00523B82">
        <w:tc>
          <w:tcPr>
            <w:tcW w:w="4514" w:type="dxa"/>
            <w:shd w:val="clear" w:color="auto" w:fill="auto"/>
            <w:tcMar>
              <w:top w:w="100" w:type="dxa"/>
              <w:left w:w="100" w:type="dxa"/>
              <w:bottom w:w="100" w:type="dxa"/>
              <w:right w:w="100" w:type="dxa"/>
            </w:tcMar>
          </w:tcPr>
          <w:p w:rsidR="00FC24AD" w:rsidRPr="00663D28" w:rsidRDefault="00FC24AD" w:rsidP="00FC24AD">
            <w:pPr>
              <w:spacing w:before="240"/>
              <w:rPr>
                <w:b/>
                <w:highlight w:val="white"/>
                <w:lang w:val="en-GB"/>
              </w:rPr>
            </w:pPr>
            <w:r w:rsidRPr="00663D28">
              <w:rPr>
                <w:b/>
                <w:highlight w:val="white"/>
                <w:lang w:val="en-GB"/>
              </w:rPr>
              <w:t>Response</w:t>
            </w:r>
          </w:p>
        </w:tc>
        <w:tc>
          <w:tcPr>
            <w:tcW w:w="4514" w:type="dxa"/>
            <w:shd w:val="clear" w:color="auto" w:fill="auto"/>
            <w:tcMar>
              <w:top w:w="100" w:type="dxa"/>
              <w:left w:w="100" w:type="dxa"/>
              <w:bottom w:w="100" w:type="dxa"/>
              <w:right w:w="100" w:type="dxa"/>
            </w:tcMar>
          </w:tcPr>
          <w:p w:rsidR="00FC24AD" w:rsidRPr="00663D28" w:rsidRDefault="00FC24AD" w:rsidP="00FC24AD">
            <w:pPr>
              <w:spacing w:before="240"/>
              <w:rPr>
                <w:b/>
                <w:highlight w:val="white"/>
                <w:lang w:val="en-GB"/>
              </w:rPr>
            </w:pPr>
            <w:r w:rsidRPr="00663D28">
              <w:rPr>
                <w:b/>
                <w:highlight w:val="white"/>
                <w:lang w:val="en-GB"/>
              </w:rPr>
              <w:t>Generated Theme</w:t>
            </w:r>
          </w:p>
        </w:tc>
      </w:tr>
      <w:tr w:rsidR="00FC24AD" w:rsidRPr="00663D28" w:rsidTr="00523B82">
        <w:tc>
          <w:tcPr>
            <w:tcW w:w="4514" w:type="dxa"/>
            <w:shd w:val="clear" w:color="auto" w:fill="auto"/>
            <w:tcMar>
              <w:top w:w="100" w:type="dxa"/>
              <w:left w:w="100" w:type="dxa"/>
              <w:bottom w:w="100" w:type="dxa"/>
              <w:right w:w="100" w:type="dxa"/>
            </w:tcMar>
          </w:tcPr>
          <w:p w:rsidR="00FC24AD" w:rsidRPr="00663D28" w:rsidRDefault="00FC24AD" w:rsidP="00FC24AD">
            <w:pPr>
              <w:spacing w:before="240"/>
              <w:rPr>
                <w:i/>
                <w:highlight w:val="white"/>
                <w:lang w:val="en-GB"/>
              </w:rPr>
            </w:pPr>
            <w:r w:rsidRPr="00663D28">
              <w:rPr>
                <w:i/>
                <w:highlight w:val="white"/>
                <w:lang w:val="en-GB"/>
              </w:rPr>
              <w:t>“Increased cleaning is carried out for crockeries to safeguard customers from contracting the Coronavirus”</w:t>
            </w:r>
          </w:p>
        </w:tc>
        <w:tc>
          <w:tcPr>
            <w:tcW w:w="4514" w:type="dxa"/>
            <w:shd w:val="clear" w:color="auto" w:fill="auto"/>
            <w:tcMar>
              <w:top w:w="100" w:type="dxa"/>
              <w:left w:w="100" w:type="dxa"/>
              <w:bottom w:w="100" w:type="dxa"/>
              <w:right w:w="100" w:type="dxa"/>
            </w:tcMar>
          </w:tcPr>
          <w:p w:rsidR="00FC24AD" w:rsidRPr="00663D28" w:rsidRDefault="00FC24AD" w:rsidP="00FC24AD">
            <w:pPr>
              <w:spacing w:before="240"/>
              <w:rPr>
                <w:highlight w:val="white"/>
                <w:lang w:val="en-GB"/>
              </w:rPr>
            </w:pPr>
            <w:r w:rsidRPr="00663D28">
              <w:rPr>
                <w:highlight w:val="white"/>
                <w:lang w:val="en-GB"/>
              </w:rPr>
              <w:t xml:space="preserve">Starbucks undertakes safety measures like intensive crockery cleaning to safeguard customers against the pandemic virus and ensure a healthy attitude toward impulsive buying </w:t>
            </w:r>
          </w:p>
        </w:tc>
      </w:tr>
    </w:tbl>
    <w:p w:rsidR="00FC24AD" w:rsidRPr="00663D28" w:rsidRDefault="00FC24AD" w:rsidP="00FC24AD">
      <w:pPr>
        <w:spacing w:before="240"/>
        <w:rPr>
          <w:highlight w:val="white"/>
          <w:lang w:val="en-GB"/>
        </w:rPr>
      </w:pPr>
      <w:r w:rsidRPr="00663D28">
        <w:rPr>
          <w:highlight w:val="white"/>
          <w:lang w:val="en-GB"/>
        </w:rPr>
        <w:t xml:space="preserve">The pandemic has been disastrous for coffee shop owners because people were too afraid of venturing into this public space and contracting the deadly virus. A </w:t>
      </w:r>
      <w:r w:rsidRPr="00663D28">
        <w:rPr>
          <w:b/>
          <w:i/>
          <w:highlight w:val="white"/>
          <w:lang w:val="en-GB"/>
        </w:rPr>
        <w:t xml:space="preserve">“2020 survey by Allegra” </w:t>
      </w:r>
      <w:r w:rsidRPr="00663D28">
        <w:rPr>
          <w:highlight w:val="white"/>
          <w:lang w:val="en-GB"/>
        </w:rPr>
        <w:t xml:space="preserve">shows that </w:t>
      </w:r>
      <w:r w:rsidRPr="00663D28">
        <w:rPr>
          <w:b/>
          <w:i/>
          <w:highlight w:val="white"/>
          <w:lang w:val="en-GB"/>
        </w:rPr>
        <w:t>36%</w:t>
      </w:r>
      <w:r w:rsidRPr="00663D28">
        <w:rPr>
          <w:highlight w:val="white"/>
          <w:lang w:val="en-GB"/>
        </w:rPr>
        <w:t xml:space="preserve"> of UK consumers planned to </w:t>
      </w:r>
      <w:r w:rsidRPr="00663D28">
        <w:rPr>
          <w:b/>
          <w:i/>
          <w:highlight w:val="white"/>
          <w:lang w:val="en-GB"/>
        </w:rPr>
        <w:t xml:space="preserve">limit their outdoor exposure on a long-term basis </w:t>
      </w:r>
      <w:r w:rsidRPr="00663D28">
        <w:rPr>
          <w:highlight w:val="white"/>
          <w:lang w:val="en-GB"/>
        </w:rPr>
        <w:t xml:space="preserve">and </w:t>
      </w:r>
      <w:r w:rsidRPr="00663D28">
        <w:rPr>
          <w:b/>
          <w:i/>
          <w:highlight w:val="white"/>
          <w:lang w:val="en-GB"/>
        </w:rPr>
        <w:t xml:space="preserve">35% </w:t>
      </w:r>
      <w:r w:rsidRPr="00663D28">
        <w:rPr>
          <w:highlight w:val="white"/>
          <w:lang w:val="en-GB"/>
        </w:rPr>
        <w:t xml:space="preserve">of UK customers </w:t>
      </w:r>
      <w:r w:rsidRPr="00663D28">
        <w:rPr>
          <w:b/>
          <w:i/>
          <w:highlight w:val="white"/>
          <w:lang w:val="en-GB"/>
        </w:rPr>
        <w:t xml:space="preserve">would feel uncomfortable returning to public spaces even after the end of the pandemic </w:t>
      </w:r>
      <w:r w:rsidRPr="00663D28">
        <w:rPr>
          <w:highlight w:val="white"/>
          <w:lang w:val="en-GB"/>
        </w:rPr>
        <w:t>(</w:t>
      </w:r>
      <w:proofErr w:type="spellStart"/>
      <w:r w:rsidRPr="00663D28">
        <w:rPr>
          <w:highlight w:val="white"/>
          <w:lang w:val="en-GB"/>
        </w:rPr>
        <w:t>Worldcoffeeportal</w:t>
      </w:r>
      <w:proofErr w:type="spellEnd"/>
      <w:r w:rsidRPr="00663D28">
        <w:rPr>
          <w:highlight w:val="white"/>
          <w:lang w:val="en-GB"/>
        </w:rPr>
        <w:t xml:space="preserve">, 2020). This means that the physical safety of ins-tore customers is a concerning issue for coffee shops and cafes in the UK. This concern is voiced by </w:t>
      </w:r>
      <w:r w:rsidRPr="00663D28">
        <w:rPr>
          <w:b/>
          <w:i/>
          <w:highlight w:val="white"/>
          <w:lang w:val="en-GB"/>
        </w:rPr>
        <w:t>manager 4</w:t>
      </w:r>
      <w:r w:rsidRPr="00663D28">
        <w:rPr>
          <w:highlight w:val="white"/>
          <w:lang w:val="en-GB"/>
        </w:rPr>
        <w:t xml:space="preserve"> who talks about the </w:t>
      </w:r>
      <w:r w:rsidRPr="00663D28">
        <w:rPr>
          <w:b/>
          <w:i/>
          <w:highlight w:val="white"/>
          <w:lang w:val="en-GB"/>
        </w:rPr>
        <w:t>increased rate of crockery cleaning</w:t>
      </w:r>
      <w:r w:rsidRPr="00663D28">
        <w:rPr>
          <w:highlight w:val="white"/>
          <w:lang w:val="en-GB"/>
        </w:rPr>
        <w:t xml:space="preserve"> and </w:t>
      </w:r>
      <w:r w:rsidRPr="00663D28">
        <w:rPr>
          <w:b/>
          <w:i/>
          <w:highlight w:val="white"/>
          <w:lang w:val="en-GB"/>
        </w:rPr>
        <w:t xml:space="preserve">manager 3 </w:t>
      </w:r>
      <w:r w:rsidRPr="00663D28">
        <w:rPr>
          <w:highlight w:val="white"/>
          <w:lang w:val="en-GB"/>
        </w:rPr>
        <w:t xml:space="preserve">who mentions </w:t>
      </w:r>
      <w:r w:rsidRPr="00663D28">
        <w:rPr>
          <w:b/>
          <w:i/>
          <w:highlight w:val="white"/>
          <w:lang w:val="en-GB"/>
        </w:rPr>
        <w:t xml:space="preserve">opposition to customers carrying reusable cups with them </w:t>
      </w:r>
      <w:r w:rsidRPr="00663D28">
        <w:rPr>
          <w:highlight w:val="white"/>
          <w:lang w:val="en-GB"/>
        </w:rPr>
        <w:t xml:space="preserve">while visiting the company stores </w:t>
      </w:r>
      <w:r w:rsidRPr="00663D28">
        <w:rPr>
          <w:b/>
          <w:i/>
          <w:highlight w:val="white"/>
          <w:lang w:val="en-GB"/>
        </w:rPr>
        <w:t>[Refer to Appendix 1 Table 2]</w:t>
      </w:r>
      <w:r w:rsidRPr="00663D28">
        <w:rPr>
          <w:highlight w:val="white"/>
          <w:lang w:val="en-GB"/>
        </w:rPr>
        <w:t>.</w:t>
      </w:r>
    </w:p>
    <w:p w:rsidR="00FC24AD" w:rsidRPr="00663D28" w:rsidRDefault="00FC24AD" w:rsidP="00FC24AD">
      <w:pPr>
        <w:spacing w:before="240"/>
        <w:rPr>
          <w:highlight w:val="white"/>
          <w:lang w:val="en-GB"/>
        </w:rPr>
      </w:pPr>
      <w:r w:rsidRPr="00663D28">
        <w:rPr>
          <w:highlight w:val="white"/>
          <w:lang w:val="en-GB"/>
        </w:rPr>
        <w:t xml:space="preserve">The concern about contracting the virus from reusing cups is voiced by the personnel of the company. The </w:t>
      </w:r>
      <w:r w:rsidRPr="00663D28">
        <w:rPr>
          <w:b/>
          <w:i/>
          <w:highlight w:val="white"/>
          <w:lang w:val="en-GB"/>
        </w:rPr>
        <w:t>European spokesman of the coffee chain</w:t>
      </w:r>
      <w:r w:rsidRPr="00663D28">
        <w:rPr>
          <w:highlight w:val="white"/>
          <w:lang w:val="en-GB"/>
        </w:rPr>
        <w:t xml:space="preserve"> stated in 2020 that the </w:t>
      </w:r>
      <w:r w:rsidRPr="00663D28">
        <w:rPr>
          <w:b/>
          <w:i/>
          <w:highlight w:val="white"/>
          <w:lang w:val="en-GB"/>
        </w:rPr>
        <w:t xml:space="preserve">“company temporarily halted the use of personal cups and tumblers across the UK as a kind of </w:t>
      </w:r>
      <w:r w:rsidRPr="00663D28">
        <w:rPr>
          <w:b/>
          <w:i/>
          <w:highlight w:val="white"/>
          <w:lang w:val="en-GB"/>
        </w:rPr>
        <w:lastRenderedPageBreak/>
        <w:t xml:space="preserve">precautionary measure” </w:t>
      </w:r>
      <w:r w:rsidRPr="00663D28">
        <w:rPr>
          <w:highlight w:val="white"/>
          <w:lang w:val="en-GB"/>
        </w:rPr>
        <w:t>(BBC, 2022). The statement reflects the fact that the</w:t>
      </w:r>
      <w:r w:rsidRPr="00663D28">
        <w:rPr>
          <w:b/>
          <w:i/>
          <w:highlight w:val="white"/>
          <w:lang w:val="en-GB"/>
        </w:rPr>
        <w:t xml:space="preserve"> company does not wish to allow the virus to enter the store premises from the homes of customers</w:t>
      </w:r>
      <w:r w:rsidRPr="00663D28">
        <w:rPr>
          <w:highlight w:val="white"/>
          <w:lang w:val="en-GB"/>
        </w:rPr>
        <w:t xml:space="preserve">. It also shows that the company is quite concerned with the physical safety of customers and wants to tackle the situation as stringently as possible.    </w:t>
      </w:r>
    </w:p>
    <w:p w:rsidR="00FC24AD" w:rsidRPr="00663D28" w:rsidRDefault="00FC24AD" w:rsidP="00FC24AD">
      <w:pPr>
        <w:spacing w:before="240"/>
        <w:rPr>
          <w:b/>
          <w:i/>
          <w:highlight w:val="white"/>
          <w:lang w:val="en-GB"/>
        </w:rPr>
      </w:pPr>
      <w:r w:rsidRPr="00663D28">
        <w:rPr>
          <w:b/>
          <w:i/>
          <w:highlight w:val="white"/>
          <w:lang w:val="en-GB"/>
        </w:rPr>
        <w:t>Theme 3</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C24AD" w:rsidRPr="00663D28" w:rsidTr="00523B82">
        <w:tc>
          <w:tcPr>
            <w:tcW w:w="4514" w:type="dxa"/>
            <w:shd w:val="clear" w:color="auto" w:fill="auto"/>
            <w:tcMar>
              <w:top w:w="100" w:type="dxa"/>
              <w:left w:w="100" w:type="dxa"/>
              <w:bottom w:w="100" w:type="dxa"/>
              <w:right w:w="100" w:type="dxa"/>
            </w:tcMar>
          </w:tcPr>
          <w:p w:rsidR="00FC24AD" w:rsidRPr="00663D28" w:rsidRDefault="00FC24AD" w:rsidP="00FC24AD">
            <w:pPr>
              <w:spacing w:before="240"/>
              <w:rPr>
                <w:b/>
                <w:highlight w:val="white"/>
                <w:lang w:val="en-GB"/>
              </w:rPr>
            </w:pPr>
            <w:r w:rsidRPr="00663D28">
              <w:rPr>
                <w:b/>
                <w:highlight w:val="white"/>
                <w:lang w:val="en-GB"/>
              </w:rPr>
              <w:t>Response</w:t>
            </w:r>
          </w:p>
        </w:tc>
        <w:tc>
          <w:tcPr>
            <w:tcW w:w="4514" w:type="dxa"/>
            <w:shd w:val="clear" w:color="auto" w:fill="auto"/>
            <w:tcMar>
              <w:top w:w="100" w:type="dxa"/>
              <w:left w:w="100" w:type="dxa"/>
              <w:bottom w:w="100" w:type="dxa"/>
              <w:right w:w="100" w:type="dxa"/>
            </w:tcMar>
          </w:tcPr>
          <w:p w:rsidR="00FC24AD" w:rsidRPr="00663D28" w:rsidRDefault="00FC24AD" w:rsidP="00FC24AD">
            <w:pPr>
              <w:spacing w:before="240"/>
              <w:rPr>
                <w:b/>
                <w:highlight w:val="white"/>
                <w:lang w:val="en-GB"/>
              </w:rPr>
            </w:pPr>
            <w:r w:rsidRPr="00663D28">
              <w:rPr>
                <w:b/>
                <w:highlight w:val="white"/>
                <w:lang w:val="en-GB"/>
              </w:rPr>
              <w:t>Generated Theme</w:t>
            </w:r>
          </w:p>
        </w:tc>
      </w:tr>
      <w:tr w:rsidR="00FC24AD" w:rsidRPr="00663D28" w:rsidTr="00523B82">
        <w:tc>
          <w:tcPr>
            <w:tcW w:w="4514" w:type="dxa"/>
            <w:shd w:val="clear" w:color="auto" w:fill="auto"/>
            <w:tcMar>
              <w:top w:w="100" w:type="dxa"/>
              <w:left w:w="100" w:type="dxa"/>
              <w:bottom w:w="100" w:type="dxa"/>
              <w:right w:w="100" w:type="dxa"/>
            </w:tcMar>
          </w:tcPr>
          <w:p w:rsidR="00FC24AD" w:rsidRPr="00663D28" w:rsidRDefault="00FC24AD" w:rsidP="00FC24AD">
            <w:pPr>
              <w:spacing w:before="240"/>
              <w:rPr>
                <w:i/>
                <w:highlight w:val="white"/>
                <w:lang w:val="en-GB"/>
              </w:rPr>
            </w:pPr>
            <w:r w:rsidRPr="00663D28">
              <w:rPr>
                <w:i/>
                <w:highlight w:val="white"/>
                <w:lang w:val="en-GB"/>
              </w:rPr>
              <w:t>“Besides soy and coconut milk, we also offer almond milk as it is one of the most sought beverage product song customers”</w:t>
            </w:r>
          </w:p>
        </w:tc>
        <w:tc>
          <w:tcPr>
            <w:tcW w:w="4514" w:type="dxa"/>
            <w:shd w:val="clear" w:color="auto" w:fill="auto"/>
            <w:tcMar>
              <w:top w:w="100" w:type="dxa"/>
              <w:left w:w="100" w:type="dxa"/>
              <w:bottom w:w="100" w:type="dxa"/>
              <w:right w:w="100" w:type="dxa"/>
            </w:tcMar>
          </w:tcPr>
          <w:p w:rsidR="00FC24AD" w:rsidRPr="00663D28" w:rsidRDefault="00FC24AD" w:rsidP="00FC24AD">
            <w:pPr>
              <w:spacing w:before="240"/>
              <w:rPr>
                <w:highlight w:val="white"/>
                <w:lang w:val="en-GB"/>
              </w:rPr>
            </w:pPr>
            <w:r w:rsidRPr="00663D28">
              <w:rPr>
                <w:highlight w:val="white"/>
                <w:lang w:val="en-GB"/>
              </w:rPr>
              <w:t>Starbucks offers beverages popular among customers to motivate impulsive purchase behaviour in its stores</w:t>
            </w:r>
          </w:p>
        </w:tc>
      </w:tr>
    </w:tbl>
    <w:p w:rsidR="00FC24AD" w:rsidRPr="00663D28" w:rsidRDefault="00FC24AD" w:rsidP="00FC24AD">
      <w:pPr>
        <w:spacing w:before="240"/>
        <w:rPr>
          <w:highlight w:val="white"/>
          <w:lang w:val="en-GB"/>
        </w:rPr>
      </w:pPr>
      <w:proofErr w:type="spellStart"/>
      <w:r w:rsidRPr="00663D28">
        <w:rPr>
          <w:highlight w:val="white"/>
          <w:lang w:val="en-GB"/>
        </w:rPr>
        <w:t>Andreassen</w:t>
      </w:r>
      <w:proofErr w:type="spellEnd"/>
      <w:r w:rsidRPr="00663D28">
        <w:rPr>
          <w:highlight w:val="white"/>
          <w:lang w:val="en-GB"/>
        </w:rPr>
        <w:t xml:space="preserve"> </w:t>
      </w:r>
      <w:r w:rsidRPr="00663D28">
        <w:rPr>
          <w:i/>
          <w:highlight w:val="white"/>
          <w:lang w:val="en-GB"/>
        </w:rPr>
        <w:t>et al</w:t>
      </w:r>
      <w:r w:rsidRPr="00663D28">
        <w:rPr>
          <w:highlight w:val="white"/>
          <w:lang w:val="en-GB"/>
        </w:rPr>
        <w:t xml:space="preserve">. (2018) mention </w:t>
      </w:r>
      <w:r w:rsidRPr="00663D28">
        <w:rPr>
          <w:b/>
          <w:i/>
          <w:highlight w:val="white"/>
          <w:lang w:val="en-GB"/>
        </w:rPr>
        <w:t>the need to value buyers' preferences and needs to retain the interest of buyers.</w:t>
      </w:r>
      <w:r w:rsidRPr="00663D28">
        <w:rPr>
          <w:highlight w:val="white"/>
          <w:lang w:val="en-GB"/>
        </w:rPr>
        <w:t xml:space="preserve"> Therefore, Starbucks has identified that simply offering quality products at a discounted price will not effectively inspire customers to indulge in impulsive purchases. As a result, the company has started to attach importance to the food and beverage preferences of customers. For example, manager 1 of Starbucks mentioned in the interview that the company </w:t>
      </w:r>
      <w:r w:rsidRPr="00663D28">
        <w:rPr>
          <w:b/>
          <w:i/>
          <w:highlight w:val="white"/>
          <w:lang w:val="en-GB"/>
        </w:rPr>
        <w:t xml:space="preserve">now offers a range of almond milk products based on popular customer </w:t>
      </w:r>
      <w:proofErr w:type="gramStart"/>
      <w:r w:rsidRPr="00663D28">
        <w:rPr>
          <w:b/>
          <w:i/>
          <w:highlight w:val="white"/>
          <w:lang w:val="en-GB"/>
        </w:rPr>
        <w:t>demand[</w:t>
      </w:r>
      <w:proofErr w:type="gramEnd"/>
      <w:r w:rsidRPr="00663D28">
        <w:rPr>
          <w:b/>
          <w:i/>
          <w:highlight w:val="white"/>
          <w:lang w:val="en-GB"/>
        </w:rPr>
        <w:t>Refer to Appendix 1 Table 3]</w:t>
      </w:r>
      <w:r w:rsidRPr="00663D28">
        <w:rPr>
          <w:highlight w:val="white"/>
          <w:lang w:val="en-GB"/>
        </w:rPr>
        <w:t xml:space="preserve">. This kind of strategy shows that the company </w:t>
      </w:r>
      <w:proofErr w:type="gramStart"/>
      <w:r w:rsidRPr="00663D28">
        <w:rPr>
          <w:highlight w:val="white"/>
          <w:lang w:val="en-GB"/>
        </w:rPr>
        <w:t>is wanting</w:t>
      </w:r>
      <w:proofErr w:type="gramEnd"/>
      <w:r w:rsidRPr="00663D28">
        <w:rPr>
          <w:highlight w:val="white"/>
          <w:lang w:val="en-GB"/>
        </w:rPr>
        <w:t xml:space="preserve"> the customers to indulge in impulsive purchases more and more by ensuring the availability of popular products.</w:t>
      </w:r>
    </w:p>
    <w:p w:rsidR="00FC24AD" w:rsidRPr="00663D28" w:rsidRDefault="00FC24AD" w:rsidP="00FC24AD">
      <w:pPr>
        <w:spacing w:before="240"/>
        <w:rPr>
          <w:b/>
          <w:i/>
          <w:highlight w:val="white"/>
          <w:lang w:val="en-GB"/>
        </w:rPr>
      </w:pPr>
      <w:r w:rsidRPr="00663D28">
        <w:rPr>
          <w:highlight w:val="white"/>
          <w:lang w:val="en-GB"/>
        </w:rPr>
        <w:t xml:space="preserve">It has been determined that for a long time, Starbucks has respected the food preferences of customers. </w:t>
      </w:r>
      <w:r w:rsidRPr="00663D28">
        <w:rPr>
          <w:b/>
          <w:i/>
          <w:highlight w:val="white"/>
          <w:lang w:val="en-GB"/>
        </w:rPr>
        <w:t>Since 2004, the company has replaced traditional milk with soy milk</w:t>
      </w:r>
      <w:r w:rsidRPr="00663D28">
        <w:rPr>
          <w:highlight w:val="white"/>
          <w:lang w:val="en-GB"/>
        </w:rPr>
        <w:t xml:space="preserve"> as it found that </w:t>
      </w:r>
      <w:r w:rsidRPr="00663D28">
        <w:rPr>
          <w:b/>
          <w:i/>
          <w:highlight w:val="white"/>
          <w:lang w:val="en-GB"/>
        </w:rPr>
        <w:t xml:space="preserve">some of its customers are allergic to traditional milk </w:t>
      </w:r>
      <w:r w:rsidRPr="00663D28">
        <w:rPr>
          <w:highlight w:val="white"/>
          <w:lang w:val="en-GB"/>
        </w:rPr>
        <w:t xml:space="preserve">(Fool, 2016). Furthermore, the company has also been using a range of almond-based ideas like </w:t>
      </w:r>
      <w:proofErr w:type="gramStart"/>
      <w:r w:rsidRPr="00663D28">
        <w:rPr>
          <w:b/>
          <w:i/>
          <w:highlight w:val="white"/>
          <w:lang w:val="en-GB"/>
        </w:rPr>
        <w:t>a rich</w:t>
      </w:r>
      <w:proofErr w:type="gramEnd"/>
      <w:r w:rsidRPr="00663D28">
        <w:rPr>
          <w:b/>
          <w:i/>
          <w:highlight w:val="white"/>
          <w:lang w:val="en-GB"/>
        </w:rPr>
        <w:t xml:space="preserve"> foam for hot beverages and cream for cold beverages</w:t>
      </w:r>
      <w:r w:rsidRPr="00663D28">
        <w:rPr>
          <w:highlight w:val="white"/>
          <w:lang w:val="en-GB"/>
        </w:rPr>
        <w:t xml:space="preserve">. This kind of offering has generated a </w:t>
      </w:r>
      <w:r w:rsidRPr="00663D28">
        <w:rPr>
          <w:b/>
          <w:i/>
          <w:highlight w:val="white"/>
          <w:lang w:val="en-GB"/>
        </w:rPr>
        <w:t>growing interest among customers to impulsively purchase beverages</w:t>
      </w:r>
      <w:r w:rsidRPr="00663D28">
        <w:rPr>
          <w:highlight w:val="white"/>
          <w:lang w:val="en-GB"/>
        </w:rPr>
        <w:t xml:space="preserve"> due to their </w:t>
      </w:r>
      <w:r w:rsidRPr="00663D28">
        <w:rPr>
          <w:b/>
          <w:i/>
          <w:highlight w:val="white"/>
          <w:lang w:val="en-GB"/>
        </w:rPr>
        <w:t>greed for the almond base</w:t>
      </w:r>
      <w:r w:rsidRPr="00663D28">
        <w:rPr>
          <w:highlight w:val="white"/>
          <w:lang w:val="en-GB"/>
        </w:rPr>
        <w:t xml:space="preserve">. The company has also </w:t>
      </w:r>
      <w:r w:rsidRPr="00663D28">
        <w:rPr>
          <w:b/>
          <w:i/>
          <w:highlight w:val="white"/>
          <w:lang w:val="en-GB"/>
        </w:rPr>
        <w:t xml:space="preserve">attached importance to faster service </w:t>
      </w:r>
      <w:r w:rsidRPr="00663D28">
        <w:rPr>
          <w:highlight w:val="white"/>
          <w:lang w:val="en-GB"/>
        </w:rPr>
        <w:t xml:space="preserve">by opening a few express stores in 2016. Customers want fast payments and minimum delay due to which the company started express stores. One of the features is </w:t>
      </w:r>
      <w:r w:rsidRPr="00663D28">
        <w:rPr>
          <w:b/>
          <w:i/>
          <w:highlight w:val="white"/>
          <w:lang w:val="en-GB"/>
        </w:rPr>
        <w:t xml:space="preserve">“mobile order and pay” </w:t>
      </w:r>
      <w:r w:rsidRPr="00663D28">
        <w:rPr>
          <w:highlight w:val="white"/>
          <w:lang w:val="en-GB"/>
        </w:rPr>
        <w:t xml:space="preserve">which allows customers to </w:t>
      </w:r>
      <w:r w:rsidRPr="00663D28">
        <w:rPr>
          <w:b/>
          <w:i/>
          <w:highlight w:val="white"/>
          <w:lang w:val="en-GB"/>
        </w:rPr>
        <w:t>have their orders ready beforehand so that they waste minimum time in order processing w</w:t>
      </w:r>
      <w:r w:rsidRPr="00663D28">
        <w:rPr>
          <w:highlight w:val="white"/>
          <w:lang w:val="en-GB"/>
        </w:rPr>
        <w:t xml:space="preserve">hile visiting the stores (Roderick, 2016). This advantage allows customers to </w:t>
      </w:r>
      <w:r w:rsidRPr="00663D28">
        <w:rPr>
          <w:b/>
          <w:i/>
          <w:highlight w:val="white"/>
          <w:lang w:val="en-GB"/>
        </w:rPr>
        <w:t xml:space="preserve">impulsively buy additional products from the stores since they have time </w:t>
      </w:r>
      <w:r w:rsidRPr="00663D28">
        <w:rPr>
          <w:highlight w:val="white"/>
          <w:lang w:val="en-GB"/>
        </w:rPr>
        <w:t xml:space="preserve">to place extra </w:t>
      </w:r>
      <w:r w:rsidRPr="00663D28">
        <w:rPr>
          <w:highlight w:val="white"/>
          <w:lang w:val="en-GB"/>
        </w:rPr>
        <w:lastRenderedPageBreak/>
        <w:t xml:space="preserve">orders. Therefore, attaching importance to customer preferences is helping the company sell more food and beverage products by contributing to the factor of impulsive purchases among customers.     </w:t>
      </w:r>
    </w:p>
    <w:p w:rsidR="00FC24AD" w:rsidRPr="00663D28" w:rsidRDefault="00FC24AD" w:rsidP="00FC24AD">
      <w:pPr>
        <w:spacing w:before="240"/>
        <w:rPr>
          <w:b/>
          <w:i/>
          <w:highlight w:val="white"/>
          <w:lang w:val="en-GB"/>
        </w:rPr>
      </w:pPr>
      <w:r w:rsidRPr="00663D28">
        <w:rPr>
          <w:b/>
          <w:i/>
          <w:highlight w:val="white"/>
          <w:lang w:val="en-GB"/>
        </w:rPr>
        <w:t>Theme 4</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C24AD" w:rsidRPr="00663D28" w:rsidTr="00523B82">
        <w:tc>
          <w:tcPr>
            <w:tcW w:w="4514" w:type="dxa"/>
            <w:shd w:val="clear" w:color="auto" w:fill="auto"/>
            <w:tcMar>
              <w:top w:w="100" w:type="dxa"/>
              <w:left w:w="100" w:type="dxa"/>
              <w:bottom w:w="100" w:type="dxa"/>
              <w:right w:w="100" w:type="dxa"/>
            </w:tcMar>
          </w:tcPr>
          <w:p w:rsidR="00FC24AD" w:rsidRPr="00663D28" w:rsidRDefault="00FC24AD" w:rsidP="00FC24AD">
            <w:pPr>
              <w:spacing w:before="240"/>
              <w:rPr>
                <w:b/>
                <w:highlight w:val="white"/>
                <w:lang w:val="en-GB"/>
              </w:rPr>
            </w:pPr>
            <w:r w:rsidRPr="00663D28">
              <w:rPr>
                <w:b/>
                <w:highlight w:val="white"/>
                <w:lang w:val="en-GB"/>
              </w:rPr>
              <w:t>Response</w:t>
            </w:r>
          </w:p>
        </w:tc>
        <w:tc>
          <w:tcPr>
            <w:tcW w:w="4514" w:type="dxa"/>
            <w:shd w:val="clear" w:color="auto" w:fill="auto"/>
            <w:tcMar>
              <w:top w:w="100" w:type="dxa"/>
              <w:left w:w="100" w:type="dxa"/>
              <w:bottom w:w="100" w:type="dxa"/>
              <w:right w:w="100" w:type="dxa"/>
            </w:tcMar>
          </w:tcPr>
          <w:p w:rsidR="00FC24AD" w:rsidRPr="00663D28" w:rsidRDefault="00FC24AD" w:rsidP="00FC24AD">
            <w:pPr>
              <w:spacing w:before="240"/>
              <w:rPr>
                <w:b/>
                <w:highlight w:val="white"/>
                <w:lang w:val="en-GB"/>
              </w:rPr>
            </w:pPr>
            <w:r w:rsidRPr="00663D28">
              <w:rPr>
                <w:b/>
                <w:highlight w:val="white"/>
                <w:lang w:val="en-GB"/>
              </w:rPr>
              <w:t>Generated Theme</w:t>
            </w:r>
          </w:p>
        </w:tc>
      </w:tr>
      <w:tr w:rsidR="00FC24AD" w:rsidRPr="00663D28" w:rsidTr="00523B82">
        <w:tc>
          <w:tcPr>
            <w:tcW w:w="4514" w:type="dxa"/>
            <w:shd w:val="clear" w:color="auto" w:fill="auto"/>
            <w:tcMar>
              <w:top w:w="100" w:type="dxa"/>
              <w:left w:w="100" w:type="dxa"/>
              <w:bottom w:w="100" w:type="dxa"/>
              <w:right w:w="100" w:type="dxa"/>
            </w:tcMar>
          </w:tcPr>
          <w:p w:rsidR="00FC24AD" w:rsidRPr="00663D28" w:rsidRDefault="00FC24AD" w:rsidP="00FC24AD">
            <w:pPr>
              <w:spacing w:before="240"/>
              <w:rPr>
                <w:i/>
                <w:highlight w:val="white"/>
                <w:lang w:val="en-GB"/>
              </w:rPr>
            </w:pPr>
            <w:r w:rsidRPr="00663D28">
              <w:rPr>
                <w:i/>
                <w:highlight w:val="white"/>
                <w:lang w:val="en-GB"/>
              </w:rPr>
              <w:t>“We have started using colour-changing cups which look cute so that customers impulsively end up buying beverages”</w:t>
            </w:r>
          </w:p>
        </w:tc>
        <w:tc>
          <w:tcPr>
            <w:tcW w:w="4514" w:type="dxa"/>
            <w:shd w:val="clear" w:color="auto" w:fill="auto"/>
            <w:tcMar>
              <w:top w:w="100" w:type="dxa"/>
              <w:left w:w="100" w:type="dxa"/>
              <w:bottom w:w="100" w:type="dxa"/>
              <w:right w:w="100" w:type="dxa"/>
            </w:tcMar>
          </w:tcPr>
          <w:p w:rsidR="00FC24AD" w:rsidRPr="00663D28" w:rsidRDefault="00FC24AD" w:rsidP="00FC24AD">
            <w:pPr>
              <w:spacing w:before="240"/>
              <w:rPr>
                <w:highlight w:val="white"/>
                <w:lang w:val="en-GB"/>
              </w:rPr>
            </w:pPr>
            <w:r w:rsidRPr="00663D28">
              <w:rPr>
                <w:highlight w:val="white"/>
                <w:lang w:val="en-GB"/>
              </w:rPr>
              <w:t>Starbucks makes use of in-store visual elements like colour-changing coffee cups to attract and support the impulsive purchase behaviour of customers</w:t>
            </w:r>
          </w:p>
        </w:tc>
      </w:tr>
    </w:tbl>
    <w:p w:rsidR="00FC24AD" w:rsidRPr="00663D28" w:rsidRDefault="00FC24AD" w:rsidP="00FC24AD">
      <w:pPr>
        <w:spacing w:before="240"/>
        <w:rPr>
          <w:highlight w:val="white"/>
          <w:lang w:val="en-GB"/>
        </w:rPr>
      </w:pPr>
      <w:r w:rsidRPr="00663D28">
        <w:rPr>
          <w:highlight w:val="white"/>
          <w:lang w:val="en-GB"/>
        </w:rPr>
        <w:t xml:space="preserve">It can be said that Starbucks is quite intelligent regarding its use of in-store visualisations. The company is well aware of the fact that the mere quality of food products is not enough to motivate customers with impulsive purchases. The company has realised the need to come up with intelligent strategies to impress customers with visual attractions to ensure healthy sales support by increasing instances of impulsive buying among customers. The </w:t>
      </w:r>
      <w:r w:rsidRPr="00663D28">
        <w:rPr>
          <w:b/>
          <w:i/>
          <w:highlight w:val="white"/>
          <w:lang w:val="en-GB"/>
        </w:rPr>
        <w:t>idea of colourful cups and mugs is presented by every responding manager except manager 3 [Refer to Appendix 1 Table 4]</w:t>
      </w:r>
      <w:r w:rsidRPr="00663D28">
        <w:rPr>
          <w:highlight w:val="white"/>
          <w:lang w:val="en-GB"/>
        </w:rPr>
        <w:t>. The unanimous voice for this strategy shows that since cups and mugs are used to drink beverages, their attractiveness motivates customers to impulsively purchase and drink beverages.</w:t>
      </w:r>
    </w:p>
    <w:p w:rsidR="00FC24AD" w:rsidRPr="00663D28" w:rsidRDefault="00FC24AD" w:rsidP="00FC24AD">
      <w:pPr>
        <w:spacing w:before="240"/>
        <w:rPr>
          <w:highlight w:val="white"/>
          <w:lang w:val="en-GB"/>
        </w:rPr>
      </w:pPr>
      <w:r w:rsidRPr="00663D28">
        <w:rPr>
          <w:highlight w:val="white"/>
          <w:lang w:val="en-GB"/>
        </w:rPr>
        <w:t xml:space="preserve">The use of colourful beverage vessels is also visible in the news surrounding a detailed discussion about this innovative idea by the company. It has been found that the company has altered the way it offers reusable cups by </w:t>
      </w:r>
      <w:r w:rsidRPr="00663D28">
        <w:rPr>
          <w:b/>
          <w:i/>
          <w:highlight w:val="white"/>
          <w:lang w:val="en-GB"/>
        </w:rPr>
        <w:t>generating the idea of colour-changing</w:t>
      </w:r>
      <w:r w:rsidRPr="00663D28">
        <w:rPr>
          <w:highlight w:val="white"/>
          <w:lang w:val="en-GB"/>
        </w:rPr>
        <w:t xml:space="preserve">. The idea behind it is the use of heat-sensitive technology. When </w:t>
      </w:r>
      <w:r w:rsidRPr="00663D28">
        <w:rPr>
          <w:b/>
          <w:i/>
          <w:highlight w:val="white"/>
          <w:lang w:val="en-GB"/>
        </w:rPr>
        <w:t>iced-beverages are poured</w:t>
      </w:r>
      <w:r w:rsidRPr="00663D28">
        <w:rPr>
          <w:highlight w:val="white"/>
          <w:lang w:val="en-GB"/>
        </w:rPr>
        <w:t xml:space="preserve"> into the cups, the c</w:t>
      </w:r>
      <w:r w:rsidRPr="00663D28">
        <w:rPr>
          <w:b/>
          <w:i/>
          <w:highlight w:val="white"/>
          <w:lang w:val="en-GB"/>
        </w:rPr>
        <w:t>ups magically change colour as the heat sensors react</w:t>
      </w:r>
      <w:r w:rsidRPr="00663D28">
        <w:rPr>
          <w:highlight w:val="white"/>
          <w:lang w:val="en-GB"/>
        </w:rPr>
        <w:t xml:space="preserve"> to the cold beverage (Gould, 2021). This kind of change looks quite cute and therefore, motivates customers to impulsively purchase cold beverages.</w:t>
      </w:r>
    </w:p>
    <w:p w:rsidR="00FC24AD" w:rsidRPr="00663D28" w:rsidRDefault="00FC24AD" w:rsidP="00FC24AD">
      <w:pPr>
        <w:pStyle w:val="Heading2"/>
        <w:rPr>
          <w:highlight w:val="white"/>
          <w:lang w:val="en-GB"/>
        </w:rPr>
      </w:pPr>
      <w:bookmarkStart w:id="55" w:name="_vw7m0wucoq89" w:colFirst="0" w:colLast="0"/>
      <w:bookmarkStart w:id="56" w:name="_Toc122109817"/>
      <w:bookmarkEnd w:id="55"/>
      <w:r w:rsidRPr="00663D28">
        <w:rPr>
          <w:highlight w:val="white"/>
          <w:lang w:val="en-GB"/>
        </w:rPr>
        <w:t>4.3 Summary</w:t>
      </w:r>
      <w:bookmarkEnd w:id="56"/>
    </w:p>
    <w:p w:rsidR="00FC24AD" w:rsidRPr="00663D28" w:rsidRDefault="00FC24AD" w:rsidP="00FC24AD">
      <w:pPr>
        <w:spacing w:before="240"/>
        <w:rPr>
          <w:b/>
          <w:highlight w:val="white"/>
          <w:lang w:val="en-GB"/>
        </w:rPr>
      </w:pPr>
      <w:r w:rsidRPr="00663D28">
        <w:rPr>
          <w:highlight w:val="white"/>
          <w:lang w:val="en-GB"/>
        </w:rPr>
        <w:t xml:space="preserve">It can be concluded that Starbucks has been adopting multiple in-store strategies to motivate customers toward impulsive purchases. </w:t>
      </w:r>
      <w:proofErr w:type="gramStart"/>
      <w:r w:rsidRPr="00663D28">
        <w:rPr>
          <w:highlight w:val="white"/>
          <w:lang w:val="en-GB"/>
        </w:rPr>
        <w:t xml:space="preserve">For example, the company uses red-coloured and limited edition frappe cups during the Christmas Eves so that customers find it attractive and </w:t>
      </w:r>
      <w:r w:rsidRPr="00663D28">
        <w:rPr>
          <w:highlight w:val="white"/>
          <w:lang w:val="en-GB"/>
        </w:rPr>
        <w:lastRenderedPageBreak/>
        <w:t>end up impulsively consuming beverages in these cups.</w:t>
      </w:r>
      <w:proofErr w:type="gramEnd"/>
      <w:r w:rsidRPr="00663D28">
        <w:rPr>
          <w:highlight w:val="white"/>
          <w:lang w:val="en-GB"/>
        </w:rPr>
        <w:t xml:space="preserve"> The company also uses almond bases in different formats for both hot and cold beverages to transform the taste and attract customers with an impulsive purchase of these almond-flavoured beverages.      </w:t>
      </w:r>
    </w:p>
    <w:p w:rsidR="00FC24AD" w:rsidRPr="00663D28" w:rsidRDefault="00FC24AD" w:rsidP="00FC24AD">
      <w:pPr>
        <w:spacing w:before="240"/>
        <w:rPr>
          <w:b/>
          <w:highlight w:val="white"/>
          <w:lang w:val="en-GB"/>
        </w:rPr>
      </w:pPr>
      <w:r w:rsidRPr="00663D28">
        <w:rPr>
          <w:highlight w:val="white"/>
          <w:lang w:val="en-GB"/>
        </w:rPr>
        <w:br w:type="page"/>
      </w:r>
    </w:p>
    <w:p w:rsidR="00FC24AD" w:rsidRPr="00663D28" w:rsidRDefault="00FC24AD" w:rsidP="00FC24AD">
      <w:pPr>
        <w:pStyle w:val="Heading1"/>
        <w:rPr>
          <w:highlight w:val="white"/>
          <w:lang w:val="en-GB"/>
        </w:rPr>
      </w:pPr>
      <w:bookmarkStart w:id="57" w:name="_12u3alq5zkrq" w:colFirst="0" w:colLast="0"/>
      <w:bookmarkStart w:id="58" w:name="_Toc122109818"/>
      <w:bookmarkEnd w:id="57"/>
      <w:r w:rsidRPr="00663D28">
        <w:rPr>
          <w:highlight w:val="white"/>
          <w:lang w:val="en-GB"/>
        </w:rPr>
        <w:lastRenderedPageBreak/>
        <w:t>Chapter 5: Discussion</w:t>
      </w:r>
      <w:bookmarkEnd w:id="58"/>
    </w:p>
    <w:p w:rsidR="00F5543B" w:rsidRPr="00663D28" w:rsidRDefault="00F5543B" w:rsidP="00F5543B">
      <w:pPr>
        <w:pStyle w:val="Heading2"/>
        <w:rPr>
          <w:lang w:val="en-GB"/>
        </w:rPr>
      </w:pPr>
      <w:bookmarkStart w:id="59" w:name="_Toc122109819"/>
      <w:r w:rsidRPr="00663D28">
        <w:rPr>
          <w:highlight w:val="white"/>
          <w:lang w:val="en-GB"/>
        </w:rPr>
        <w:t>5.1 Introduction</w:t>
      </w:r>
      <w:bookmarkEnd w:id="59"/>
    </w:p>
    <w:p w:rsidR="00F5543B" w:rsidRPr="00663D28" w:rsidRDefault="00F5543B" w:rsidP="00F5543B">
      <w:pPr>
        <w:rPr>
          <w:lang w:val="en-GB"/>
        </w:rPr>
      </w:pPr>
      <w:r w:rsidRPr="00663D28">
        <w:rPr>
          <w:lang w:val="en-GB"/>
        </w:rPr>
        <w:t>Discussion helps in reviewing the findings by putting them into the context of research. This fifth chapter of the research consists of a discussion of the overall responses collected from the interview. In this section, the researcher engages in several necessary steps such as interpretations, analysis and also explanation. Through forming themes this chapter will link the findings chapter of this research with the literature review chapter. There will also be compare and contrast of the literature review chapter with the themes in this chapter. </w:t>
      </w:r>
    </w:p>
    <w:p w:rsidR="00F5543B" w:rsidRPr="00663D28" w:rsidRDefault="00F5543B" w:rsidP="00F5543B">
      <w:pPr>
        <w:rPr>
          <w:lang w:val="en-GB"/>
        </w:rPr>
      </w:pPr>
    </w:p>
    <w:p w:rsidR="00FC24AD" w:rsidRPr="00663D28" w:rsidRDefault="00FC24AD" w:rsidP="00FC24AD">
      <w:pPr>
        <w:pStyle w:val="Heading2"/>
        <w:rPr>
          <w:highlight w:val="white"/>
          <w:lang w:val="en-GB"/>
        </w:rPr>
      </w:pPr>
      <w:bookmarkStart w:id="60" w:name="_2qljdjpn77ct" w:colFirst="0" w:colLast="0"/>
      <w:bookmarkStart w:id="61" w:name="_kseerji2rott" w:colFirst="0" w:colLast="0"/>
      <w:bookmarkStart w:id="62" w:name="_Toc122109820"/>
      <w:bookmarkEnd w:id="60"/>
      <w:bookmarkEnd w:id="61"/>
      <w:r w:rsidRPr="00663D28">
        <w:rPr>
          <w:highlight w:val="white"/>
          <w:lang w:val="en-GB"/>
        </w:rPr>
        <w:t>5.2 Discussion of results</w:t>
      </w:r>
      <w:bookmarkEnd w:id="62"/>
    </w:p>
    <w:p w:rsidR="00FC24AD" w:rsidRPr="00663D28" w:rsidRDefault="00FC24AD" w:rsidP="00FC24AD">
      <w:pPr>
        <w:spacing w:before="240"/>
        <w:rPr>
          <w:highlight w:val="white"/>
          <w:lang w:val="en-GB"/>
        </w:rPr>
      </w:pPr>
      <w:r w:rsidRPr="00663D28">
        <w:rPr>
          <w:highlight w:val="white"/>
          <w:lang w:val="en-GB"/>
        </w:rPr>
        <w:t xml:space="preserve">It can be said that motivation among customers is a prime factor which supports impulsive buying behaviour. In case a </w:t>
      </w:r>
      <w:r w:rsidRPr="00663D28">
        <w:rPr>
          <w:b/>
          <w:i/>
          <w:highlight w:val="white"/>
          <w:lang w:val="en-GB"/>
        </w:rPr>
        <w:t>customer is assured of enjoying the benefits</w:t>
      </w:r>
      <w:r w:rsidRPr="00663D28">
        <w:rPr>
          <w:highlight w:val="white"/>
          <w:lang w:val="en-GB"/>
        </w:rPr>
        <w:t xml:space="preserve"> of consumption, u</w:t>
      </w:r>
      <w:r w:rsidRPr="00663D28">
        <w:rPr>
          <w:b/>
          <w:i/>
          <w:highlight w:val="white"/>
          <w:lang w:val="en-GB"/>
        </w:rPr>
        <w:t>nplanned or impulsive purchases are bound to occur</w:t>
      </w:r>
      <w:r w:rsidRPr="00663D28">
        <w:rPr>
          <w:highlight w:val="white"/>
          <w:lang w:val="en-GB"/>
        </w:rPr>
        <w:t>. This aspect portrays a close link between the Results and the Literature review because both these areas seem to offer similar outcomes.</w:t>
      </w:r>
    </w:p>
    <w:p w:rsidR="00FC24AD" w:rsidRPr="00663D28" w:rsidRDefault="00FC24AD" w:rsidP="00FC24AD">
      <w:pPr>
        <w:spacing w:before="240"/>
        <w:rPr>
          <w:highlight w:val="white"/>
          <w:lang w:val="en-GB"/>
        </w:rPr>
      </w:pPr>
      <w:r w:rsidRPr="00663D28">
        <w:rPr>
          <w:b/>
          <w:i/>
          <w:highlight w:val="white"/>
          <w:lang w:val="en-GB"/>
        </w:rPr>
        <w:t xml:space="preserve">Theme 3of Results </w:t>
      </w:r>
      <w:r w:rsidRPr="00663D28">
        <w:rPr>
          <w:highlight w:val="white"/>
          <w:lang w:val="en-GB"/>
        </w:rPr>
        <w:t xml:space="preserve">shows that when customer preferences are met by Starbucks, the rate of impulsive purchases increases. This is because when the safety against traditional milk is offered by soy milk, the customers are inspired to drink it and therefore, impulsive purchase occurs. On a similar note, manager 1 says, </w:t>
      </w:r>
      <w:r w:rsidRPr="00663D28">
        <w:rPr>
          <w:b/>
          <w:i/>
          <w:highlight w:val="white"/>
          <w:lang w:val="en-GB"/>
        </w:rPr>
        <w:t>“as per customer demand, Starbucks offers a range of almond milk options”</w:t>
      </w:r>
      <w:r w:rsidRPr="00663D28">
        <w:rPr>
          <w:highlight w:val="white"/>
          <w:lang w:val="en-GB"/>
        </w:rPr>
        <w:t xml:space="preserve">. This aspect is related to the </w:t>
      </w:r>
      <w:r w:rsidRPr="00663D28">
        <w:rPr>
          <w:b/>
          <w:i/>
          <w:highlight w:val="white"/>
          <w:lang w:val="en-GB"/>
        </w:rPr>
        <w:t>“Theory of Buyer Behaviour”</w:t>
      </w:r>
      <w:r w:rsidRPr="00663D28">
        <w:rPr>
          <w:highlight w:val="white"/>
          <w:lang w:val="en-GB"/>
        </w:rPr>
        <w:t xml:space="preserve">. According to </w:t>
      </w:r>
      <w:proofErr w:type="spellStart"/>
      <w:r w:rsidRPr="00663D28">
        <w:rPr>
          <w:highlight w:val="white"/>
          <w:lang w:val="en-GB"/>
        </w:rPr>
        <w:t>Chukwu</w:t>
      </w:r>
      <w:proofErr w:type="spellEnd"/>
      <w:r w:rsidRPr="00663D28">
        <w:rPr>
          <w:i/>
          <w:highlight w:val="white"/>
          <w:lang w:val="en-GB"/>
        </w:rPr>
        <w:t xml:space="preserve"> et al</w:t>
      </w:r>
      <w:r w:rsidRPr="00663D28">
        <w:rPr>
          <w:highlight w:val="white"/>
          <w:lang w:val="en-GB"/>
        </w:rPr>
        <w:t xml:space="preserve">. (2019), the theory portrays </w:t>
      </w:r>
      <w:r w:rsidRPr="00663D28">
        <w:rPr>
          <w:b/>
          <w:i/>
          <w:highlight w:val="white"/>
          <w:lang w:val="en-GB"/>
        </w:rPr>
        <w:t>visible manifestations of objects to inspire purchase behaviour</w:t>
      </w:r>
      <w:r w:rsidRPr="00663D28">
        <w:rPr>
          <w:highlight w:val="white"/>
          <w:lang w:val="en-GB"/>
        </w:rPr>
        <w:t>. It is seen that because almond bases are available to boost the taste of both hot and cold beverages, customers end up purchasing the drinks due to the wish to enjoy the almond taste. Therefore, the result of taste attractiveness is related to the motivation of visible object manifestation and therefore, it links to the literature.</w:t>
      </w:r>
    </w:p>
    <w:p w:rsidR="00FC24AD" w:rsidRPr="00663D28" w:rsidRDefault="00FC24AD" w:rsidP="00FC24AD">
      <w:pPr>
        <w:spacing w:before="240"/>
        <w:rPr>
          <w:highlight w:val="white"/>
          <w:lang w:val="en-GB"/>
        </w:rPr>
      </w:pPr>
      <w:r w:rsidRPr="00663D28">
        <w:rPr>
          <w:highlight w:val="white"/>
          <w:lang w:val="en-GB"/>
        </w:rPr>
        <w:t xml:space="preserve">However, the </w:t>
      </w:r>
      <w:r w:rsidRPr="00663D28">
        <w:rPr>
          <w:b/>
          <w:i/>
          <w:highlight w:val="white"/>
          <w:lang w:val="en-GB"/>
        </w:rPr>
        <w:t xml:space="preserve">result-based aspect of COVID-19 finds a weak link with the literature </w:t>
      </w:r>
      <w:r w:rsidRPr="00663D28">
        <w:rPr>
          <w:highlight w:val="white"/>
          <w:lang w:val="en-GB"/>
        </w:rPr>
        <w:t xml:space="preserve">because the used pieces of literature do not wholly focus on customer safety as part of an organisation’s internal environment. </w:t>
      </w:r>
      <w:proofErr w:type="spellStart"/>
      <w:r w:rsidRPr="00663D28">
        <w:rPr>
          <w:highlight w:val="white"/>
          <w:lang w:val="en-GB"/>
        </w:rPr>
        <w:t>Metallo</w:t>
      </w:r>
      <w:proofErr w:type="spellEnd"/>
      <w:r w:rsidRPr="00663D28">
        <w:rPr>
          <w:i/>
          <w:highlight w:val="white"/>
          <w:lang w:val="en-GB"/>
        </w:rPr>
        <w:t xml:space="preserve"> et al. </w:t>
      </w:r>
      <w:r w:rsidRPr="00663D28">
        <w:rPr>
          <w:highlight w:val="white"/>
          <w:lang w:val="en-GB"/>
        </w:rPr>
        <w:t xml:space="preserve">(2021) mention via the </w:t>
      </w:r>
      <w:r w:rsidRPr="00663D28">
        <w:rPr>
          <w:b/>
          <w:i/>
          <w:highlight w:val="white"/>
          <w:lang w:val="en-GB"/>
        </w:rPr>
        <w:t xml:space="preserve">“Psychoanalytic Theory” </w:t>
      </w:r>
      <w:r w:rsidRPr="00663D28">
        <w:rPr>
          <w:highlight w:val="white"/>
          <w:lang w:val="en-GB"/>
        </w:rPr>
        <w:t xml:space="preserve">that memories and desires of previous experiences influence a customer’s decision-making. This means that when a customer has experiences of being exposed to a negative situation, there is little inclination to face it again. </w:t>
      </w:r>
      <w:r w:rsidRPr="00663D28">
        <w:rPr>
          <w:b/>
          <w:i/>
          <w:highlight w:val="white"/>
          <w:lang w:val="en-GB"/>
        </w:rPr>
        <w:t xml:space="preserve">Theme 2 of Results </w:t>
      </w:r>
      <w:r w:rsidRPr="00663D28">
        <w:rPr>
          <w:highlight w:val="white"/>
          <w:lang w:val="en-GB"/>
        </w:rPr>
        <w:t xml:space="preserve">talks about customers being afraid of the pandemic to venture out which has reduced overall and resultant impulsive </w:t>
      </w:r>
      <w:r w:rsidRPr="00663D28">
        <w:rPr>
          <w:highlight w:val="white"/>
          <w:lang w:val="en-GB"/>
        </w:rPr>
        <w:lastRenderedPageBreak/>
        <w:t xml:space="preserve">purchase of coffee-based products. The idea </w:t>
      </w:r>
      <w:r w:rsidRPr="00663D28">
        <w:rPr>
          <w:b/>
          <w:i/>
          <w:highlight w:val="white"/>
          <w:lang w:val="en-GB"/>
        </w:rPr>
        <w:t>indirectly hints</w:t>
      </w:r>
      <w:r w:rsidRPr="00663D28">
        <w:rPr>
          <w:highlight w:val="white"/>
          <w:lang w:val="en-GB"/>
        </w:rPr>
        <w:t xml:space="preserve"> that Starbucks needs to find ways to enhance the safety level of in-store customers. It has been found that the company did cater to this safety need by </w:t>
      </w:r>
      <w:r w:rsidRPr="00663D28">
        <w:rPr>
          <w:b/>
          <w:i/>
          <w:highlight w:val="white"/>
          <w:lang w:val="en-GB"/>
        </w:rPr>
        <w:t>motivating the use of paper cups rather than carrying reusable mugs to the stores</w:t>
      </w:r>
      <w:r w:rsidRPr="00663D28">
        <w:rPr>
          <w:highlight w:val="white"/>
          <w:lang w:val="en-GB"/>
        </w:rPr>
        <w:t xml:space="preserve"> to prevent the spread of the virus from homes. This aspect is evidenced by manager 3’s statement, </w:t>
      </w:r>
      <w:r w:rsidRPr="00663D28">
        <w:rPr>
          <w:b/>
          <w:i/>
          <w:highlight w:val="white"/>
          <w:lang w:val="en-GB"/>
        </w:rPr>
        <w:t>“Starbucks is strict about the use of reusable cups since it increases the risk of spread of the COVID virus”</w:t>
      </w:r>
      <w:r w:rsidRPr="00663D28">
        <w:rPr>
          <w:highlight w:val="white"/>
          <w:lang w:val="en-GB"/>
        </w:rPr>
        <w:t>.</w:t>
      </w:r>
      <w:r w:rsidR="00DF138E">
        <w:rPr>
          <w:highlight w:val="white"/>
          <w:lang w:val="en-GB"/>
        </w:rPr>
        <w:t xml:space="preserve"> </w:t>
      </w:r>
      <w:r w:rsidRPr="00663D28">
        <w:rPr>
          <w:highlight w:val="white"/>
          <w:lang w:val="en-GB"/>
        </w:rPr>
        <w:t>Thus, impulsive purchase chances are boosted but the link of the results with the literature is indirectly generated in a weak manner.</w:t>
      </w:r>
    </w:p>
    <w:p w:rsidR="00FC24AD" w:rsidRPr="00663D28" w:rsidRDefault="00FC24AD" w:rsidP="00FC24AD">
      <w:pPr>
        <w:spacing w:before="240"/>
        <w:rPr>
          <w:highlight w:val="white"/>
          <w:lang w:val="en-GB"/>
        </w:rPr>
      </w:pPr>
      <w:r w:rsidRPr="00663D28">
        <w:rPr>
          <w:highlight w:val="white"/>
          <w:lang w:val="en-GB"/>
        </w:rPr>
        <w:t xml:space="preserve">According to </w:t>
      </w:r>
      <w:proofErr w:type="spellStart"/>
      <w:r w:rsidRPr="00663D28">
        <w:rPr>
          <w:highlight w:val="white"/>
          <w:lang w:val="en-GB"/>
        </w:rPr>
        <w:t>Salva</w:t>
      </w:r>
      <w:proofErr w:type="spellEnd"/>
      <w:r w:rsidRPr="00663D28">
        <w:rPr>
          <w:highlight w:val="white"/>
          <w:lang w:val="en-GB"/>
        </w:rPr>
        <w:t xml:space="preserve"> (2022), </w:t>
      </w:r>
      <w:r w:rsidRPr="00663D28">
        <w:rPr>
          <w:b/>
          <w:i/>
          <w:highlight w:val="white"/>
          <w:lang w:val="en-GB"/>
        </w:rPr>
        <w:t>“</w:t>
      </w:r>
      <w:proofErr w:type="spellStart"/>
      <w:r w:rsidRPr="00663D28">
        <w:rPr>
          <w:b/>
          <w:i/>
          <w:highlight w:val="white"/>
          <w:lang w:val="en-GB"/>
        </w:rPr>
        <w:t>Hawkin’s</w:t>
      </w:r>
      <w:proofErr w:type="spellEnd"/>
      <w:r w:rsidRPr="00663D28">
        <w:rPr>
          <w:b/>
          <w:i/>
          <w:highlight w:val="white"/>
          <w:lang w:val="en-GB"/>
        </w:rPr>
        <w:t xml:space="preserve"> Stern Impulse Buying” </w:t>
      </w:r>
      <w:r w:rsidRPr="00663D28">
        <w:rPr>
          <w:highlight w:val="white"/>
          <w:lang w:val="en-GB"/>
        </w:rPr>
        <w:t xml:space="preserve">holds pure impulse purchase as a factor which is generated all of a sudden when a customer, involuntarily, has a strong inclination to purchase something. This aspect of the literature finds a </w:t>
      </w:r>
      <w:r w:rsidRPr="00663D28">
        <w:rPr>
          <w:b/>
          <w:i/>
          <w:highlight w:val="white"/>
          <w:lang w:val="en-GB"/>
        </w:rPr>
        <w:t xml:space="preserve">strong link with Theme 1 of Results </w:t>
      </w:r>
      <w:r w:rsidRPr="00663D28">
        <w:rPr>
          <w:highlight w:val="white"/>
          <w:lang w:val="en-GB"/>
        </w:rPr>
        <w:t xml:space="preserve">as manager 4 says, </w:t>
      </w:r>
      <w:r w:rsidRPr="00663D28">
        <w:rPr>
          <w:b/>
          <w:i/>
          <w:highlight w:val="white"/>
          <w:lang w:val="en-GB"/>
        </w:rPr>
        <w:t>“</w:t>
      </w:r>
      <w:proofErr w:type="gramStart"/>
      <w:r w:rsidRPr="00663D28">
        <w:rPr>
          <w:b/>
          <w:i/>
          <w:highlight w:val="white"/>
          <w:lang w:val="en-GB"/>
        </w:rPr>
        <w:t>after</w:t>
      </w:r>
      <w:proofErr w:type="gramEnd"/>
      <w:r w:rsidRPr="00663D28">
        <w:rPr>
          <w:b/>
          <w:i/>
          <w:highlight w:val="white"/>
          <w:lang w:val="en-GB"/>
        </w:rPr>
        <w:t xml:space="preserve"> sunset, the dim lights within the stores create an attractive environment wherein customers can enjoy sipping beverages which have helped to enhance sales”</w:t>
      </w:r>
      <w:r w:rsidRPr="00663D28">
        <w:rPr>
          <w:highlight w:val="white"/>
          <w:lang w:val="en-GB"/>
        </w:rPr>
        <w:t xml:space="preserve">. Starbucks has used its in-store decorations like dim LED lighting to generate attractiveness in its environment (Starbucks, 2015). As a result, although customers may not wish to purchase initially, they want to spend more time which </w:t>
      </w:r>
      <w:r w:rsidRPr="00663D28">
        <w:rPr>
          <w:b/>
          <w:i/>
          <w:highlight w:val="white"/>
          <w:lang w:val="en-GB"/>
        </w:rPr>
        <w:t xml:space="preserve">inadvertently produces the willingness to purchase something and enjoy snacking </w:t>
      </w:r>
      <w:r w:rsidRPr="00663D28">
        <w:rPr>
          <w:highlight w:val="white"/>
          <w:lang w:val="en-GB"/>
        </w:rPr>
        <w:t>while enjoying the beauty of the in-store decorations. As a result, unplanned or impulsive buying is witnessed to occur.</w:t>
      </w:r>
    </w:p>
    <w:p w:rsidR="00FC24AD" w:rsidRPr="00663D28" w:rsidRDefault="00FC24AD" w:rsidP="00FC24AD">
      <w:pPr>
        <w:spacing w:before="240"/>
        <w:rPr>
          <w:highlight w:val="white"/>
          <w:lang w:val="en-GB"/>
        </w:rPr>
      </w:pPr>
      <w:proofErr w:type="spellStart"/>
      <w:r w:rsidRPr="00663D28">
        <w:rPr>
          <w:highlight w:val="white"/>
          <w:lang w:val="en-GB"/>
        </w:rPr>
        <w:t>Herawati</w:t>
      </w:r>
      <w:proofErr w:type="spellEnd"/>
      <w:r w:rsidRPr="00663D28">
        <w:rPr>
          <w:highlight w:val="white"/>
          <w:lang w:val="en-GB"/>
        </w:rPr>
        <w:t xml:space="preserve"> </w:t>
      </w:r>
      <w:r w:rsidRPr="00663D28">
        <w:rPr>
          <w:i/>
          <w:highlight w:val="white"/>
          <w:lang w:val="en-GB"/>
        </w:rPr>
        <w:t xml:space="preserve">et al. </w:t>
      </w:r>
      <w:r w:rsidRPr="00663D28">
        <w:rPr>
          <w:highlight w:val="white"/>
          <w:lang w:val="en-GB"/>
        </w:rPr>
        <w:t xml:space="preserve">(2019) </w:t>
      </w:r>
      <w:r w:rsidRPr="00663D28">
        <w:rPr>
          <w:b/>
          <w:i/>
          <w:highlight w:val="white"/>
          <w:lang w:val="en-GB"/>
        </w:rPr>
        <w:t xml:space="preserve">link motivation with self-actualisation needs </w:t>
      </w:r>
      <w:r w:rsidRPr="00663D28">
        <w:rPr>
          <w:highlight w:val="white"/>
          <w:lang w:val="en-GB"/>
        </w:rPr>
        <w:t xml:space="preserve">which inform customer decision-making. This means that when the personal requirements of customers are met, there is a greater chance of impulsive buying. This literary idea is based on the </w:t>
      </w:r>
      <w:r w:rsidRPr="00663D28">
        <w:rPr>
          <w:b/>
          <w:i/>
          <w:highlight w:val="white"/>
          <w:lang w:val="en-GB"/>
        </w:rPr>
        <w:t xml:space="preserve">“Theory of Buyer Behaviour” </w:t>
      </w:r>
      <w:r w:rsidRPr="00663D28">
        <w:rPr>
          <w:highlight w:val="white"/>
          <w:lang w:val="en-GB"/>
        </w:rPr>
        <w:t xml:space="preserve">which holds motivation as one of the essential factors in impulsive buying. </w:t>
      </w:r>
      <w:r w:rsidRPr="00663D28">
        <w:rPr>
          <w:b/>
          <w:i/>
          <w:highlight w:val="white"/>
          <w:lang w:val="en-GB"/>
        </w:rPr>
        <w:t xml:space="preserve">Theme 4 of Results </w:t>
      </w:r>
      <w:r w:rsidRPr="00663D28">
        <w:rPr>
          <w:highlight w:val="white"/>
          <w:lang w:val="en-GB"/>
        </w:rPr>
        <w:t xml:space="preserve">finds a close linkage with this literary idea. This is because it reveals that customers like to enjoy drinking beverages innovatively. The data is evidenced by manager 2 who states, </w:t>
      </w:r>
      <w:r w:rsidRPr="00663D28">
        <w:rPr>
          <w:b/>
          <w:i/>
          <w:highlight w:val="white"/>
          <w:lang w:val="en-GB"/>
        </w:rPr>
        <w:t>“</w:t>
      </w:r>
      <w:proofErr w:type="gramStart"/>
      <w:r w:rsidRPr="00663D28">
        <w:rPr>
          <w:b/>
          <w:i/>
          <w:highlight w:val="white"/>
          <w:lang w:val="en-GB"/>
        </w:rPr>
        <w:t>we</w:t>
      </w:r>
      <w:proofErr w:type="gramEnd"/>
      <w:r w:rsidRPr="00663D28">
        <w:rPr>
          <w:b/>
          <w:i/>
          <w:highlight w:val="white"/>
          <w:lang w:val="en-GB"/>
        </w:rPr>
        <w:t xml:space="preserve"> use colourful mugs so that the aesthetic pleasure of drinking in colourful mugs motivates impulsive beverage purchase”</w:t>
      </w:r>
      <w:r w:rsidRPr="00663D28">
        <w:rPr>
          <w:highlight w:val="white"/>
          <w:lang w:val="en-GB"/>
        </w:rPr>
        <w:t xml:space="preserve">. Since Starbucks is able to use colour-changing cups for cold beverages, customers have their desires satisfied and as a result, end up purchasing cold beverages impulsively.    </w:t>
      </w:r>
    </w:p>
    <w:p w:rsidR="00FC24AD" w:rsidRPr="00663D28" w:rsidRDefault="00FC24AD" w:rsidP="00FC24AD">
      <w:pPr>
        <w:pStyle w:val="Heading2"/>
        <w:rPr>
          <w:highlight w:val="white"/>
          <w:lang w:val="en-GB"/>
        </w:rPr>
      </w:pPr>
      <w:bookmarkStart w:id="63" w:name="_jg9g43ttlxxy" w:colFirst="0" w:colLast="0"/>
      <w:bookmarkStart w:id="64" w:name="_Toc122109821"/>
      <w:bookmarkEnd w:id="63"/>
      <w:r w:rsidRPr="00663D28">
        <w:rPr>
          <w:highlight w:val="white"/>
          <w:lang w:val="en-GB"/>
        </w:rPr>
        <w:t>5.3 Summary</w:t>
      </w:r>
      <w:bookmarkEnd w:id="64"/>
    </w:p>
    <w:p w:rsidR="008E7F01" w:rsidRPr="00663D28" w:rsidRDefault="00FC24AD" w:rsidP="00FB22A8">
      <w:pPr>
        <w:spacing w:before="240"/>
        <w:rPr>
          <w:highlight w:val="white"/>
          <w:lang w:val="en-GB"/>
        </w:rPr>
      </w:pPr>
      <w:r w:rsidRPr="00663D28">
        <w:rPr>
          <w:highlight w:val="white"/>
          <w:lang w:val="en-GB"/>
        </w:rPr>
        <w:t xml:space="preserve">It can be deduced that the results portray a strongly close link with the literature. Except for theme 2 where the </w:t>
      </w:r>
      <w:r w:rsidRPr="00663D28">
        <w:rPr>
          <w:b/>
          <w:i/>
          <w:highlight w:val="white"/>
          <w:lang w:val="en-GB"/>
        </w:rPr>
        <w:t>idea of COVID safety</w:t>
      </w:r>
      <w:r w:rsidRPr="00663D28">
        <w:rPr>
          <w:highlight w:val="white"/>
          <w:lang w:val="en-GB"/>
        </w:rPr>
        <w:t xml:space="preserve"> for Starbucks customers as generated by results is </w:t>
      </w:r>
      <w:r w:rsidRPr="00663D28">
        <w:rPr>
          <w:b/>
          <w:i/>
          <w:highlight w:val="white"/>
          <w:lang w:val="en-GB"/>
        </w:rPr>
        <w:lastRenderedPageBreak/>
        <w:t>not directly mentioned in the discussed literature</w:t>
      </w:r>
      <w:r w:rsidRPr="00663D28">
        <w:rPr>
          <w:highlight w:val="white"/>
          <w:lang w:val="en-GB"/>
        </w:rPr>
        <w:t xml:space="preserve">, the rest of the themes i.e., theme 1, theme 3 and theme 4 </w:t>
      </w:r>
      <w:r w:rsidRPr="00663D28">
        <w:rPr>
          <w:b/>
          <w:i/>
          <w:highlight w:val="white"/>
          <w:lang w:val="en-GB"/>
        </w:rPr>
        <w:t>find a close association</w:t>
      </w:r>
      <w:r w:rsidRPr="00663D28">
        <w:rPr>
          <w:highlight w:val="white"/>
          <w:lang w:val="en-GB"/>
        </w:rPr>
        <w:t xml:space="preserve"> with the literature. The resultant outcome shows that the research has been able to align with literary discussion and seems to enhance the discussions through detailed outcomes.</w:t>
      </w:r>
    </w:p>
    <w:p w:rsidR="008E7F01" w:rsidRPr="00663D28" w:rsidRDefault="008E7F01">
      <w:pPr>
        <w:spacing w:line="276" w:lineRule="auto"/>
        <w:jc w:val="left"/>
        <w:rPr>
          <w:highlight w:val="white"/>
          <w:lang w:val="en-GB"/>
        </w:rPr>
      </w:pPr>
      <w:r w:rsidRPr="00663D28">
        <w:rPr>
          <w:highlight w:val="white"/>
          <w:lang w:val="en-GB"/>
        </w:rPr>
        <w:br w:type="page"/>
      </w:r>
    </w:p>
    <w:p w:rsidR="008E7F01" w:rsidRPr="00663D28" w:rsidRDefault="008E7F01" w:rsidP="00663D28">
      <w:pPr>
        <w:pStyle w:val="Heading1"/>
        <w:rPr>
          <w:lang w:val="en-GB"/>
        </w:rPr>
      </w:pPr>
      <w:bookmarkStart w:id="65" w:name="_Toc122109822"/>
      <w:r w:rsidRPr="00663D28">
        <w:rPr>
          <w:lang w:val="en-GB"/>
        </w:rPr>
        <w:lastRenderedPageBreak/>
        <w:t>Chapter 6: Recommendation and Conclusion</w:t>
      </w:r>
      <w:bookmarkEnd w:id="65"/>
      <w:r w:rsidRPr="00663D28">
        <w:rPr>
          <w:lang w:val="en-GB"/>
        </w:rPr>
        <w:t> </w:t>
      </w:r>
    </w:p>
    <w:p w:rsidR="008E7F01" w:rsidRPr="00663D28" w:rsidRDefault="00663D28" w:rsidP="00663D28">
      <w:pPr>
        <w:pStyle w:val="Heading2"/>
        <w:rPr>
          <w:lang w:val="en-GB"/>
        </w:rPr>
      </w:pPr>
      <w:bookmarkStart w:id="66" w:name="_Toc122109823"/>
      <w:r>
        <w:rPr>
          <w:highlight w:val="white"/>
          <w:lang w:val="en-GB"/>
        </w:rPr>
        <w:t>6.1</w:t>
      </w:r>
      <w:r>
        <w:rPr>
          <w:lang w:val="en-GB"/>
        </w:rPr>
        <w:t xml:space="preserve">: </w:t>
      </w:r>
      <w:r w:rsidR="008E7F01" w:rsidRPr="00663D28">
        <w:rPr>
          <w:lang w:val="en-GB"/>
        </w:rPr>
        <w:t>Overall summary</w:t>
      </w:r>
      <w:bookmarkEnd w:id="66"/>
    </w:p>
    <w:p w:rsidR="008E7F01" w:rsidRPr="00663D28" w:rsidRDefault="008E7F01" w:rsidP="008E7F01">
      <w:pPr>
        <w:spacing w:before="240"/>
        <w:rPr>
          <w:lang w:val="en-GB"/>
        </w:rPr>
      </w:pPr>
      <w:r w:rsidRPr="00663D28">
        <w:rPr>
          <w:lang w:val="en-GB"/>
        </w:rPr>
        <w:t xml:space="preserve">From the above discussion, it can be concluded that the internal store environment of Starbucks can easily distract the buying habits of customers. This distraction in the purchasing habits of customers can easily create both a good as well as a bad reputation in the mind of customers in an organisation. Through individual six chapters, this research is developed. There is no scope of denying the fact that the behaviour of customers can easily reflect their purchasing habits. </w:t>
      </w:r>
      <w:proofErr w:type="gramStart"/>
      <w:r w:rsidR="00663D28">
        <w:rPr>
          <w:highlight w:val="white"/>
          <w:lang w:val="en-GB"/>
        </w:rPr>
        <w:t>Price</w:t>
      </w:r>
      <w:r w:rsidRPr="00663D28">
        <w:rPr>
          <w:lang w:val="en-GB"/>
        </w:rPr>
        <w:t xml:space="preserve"> and t</w:t>
      </w:r>
      <w:r w:rsidR="00EE533C">
        <w:rPr>
          <w:highlight w:val="white"/>
          <w:lang w:val="en-GB"/>
        </w:rPr>
        <w:t xml:space="preserve">he quality of products, </w:t>
      </w:r>
      <w:r w:rsidRPr="00663D28">
        <w:rPr>
          <w:lang w:val="en-GB"/>
        </w:rPr>
        <w:t>works as a key to the decision-making habit of customers.</w:t>
      </w:r>
      <w:proofErr w:type="gramEnd"/>
      <w:r w:rsidRPr="00663D28">
        <w:rPr>
          <w:lang w:val="en-GB"/>
        </w:rPr>
        <w:t xml:space="preserve"> </w:t>
      </w:r>
    </w:p>
    <w:p w:rsidR="008E7F01" w:rsidRPr="00663D28" w:rsidRDefault="00D9136F" w:rsidP="00D9136F">
      <w:pPr>
        <w:pStyle w:val="Heading2"/>
        <w:rPr>
          <w:lang w:val="en-GB"/>
        </w:rPr>
      </w:pPr>
      <w:bookmarkStart w:id="67" w:name="_Toc122109824"/>
      <w:r>
        <w:rPr>
          <w:highlight w:val="white"/>
          <w:lang w:val="en-GB"/>
        </w:rPr>
        <w:t xml:space="preserve">6.2: </w:t>
      </w:r>
      <w:r w:rsidR="008E7F01" w:rsidRPr="00663D28">
        <w:rPr>
          <w:lang w:val="en-GB"/>
        </w:rPr>
        <w:t>Linking with objectives</w:t>
      </w:r>
      <w:bookmarkEnd w:id="67"/>
    </w:p>
    <w:p w:rsidR="008E7F01" w:rsidRPr="00663D28" w:rsidRDefault="008E7F01" w:rsidP="008E7F01">
      <w:pPr>
        <w:spacing w:before="240"/>
        <w:rPr>
          <w:lang w:val="en-GB"/>
        </w:rPr>
      </w:pPr>
      <w:r w:rsidRPr="00663D28">
        <w:rPr>
          <w:b/>
          <w:bCs/>
          <w:lang w:val="en-GB"/>
        </w:rPr>
        <w:t>Objective 1: “To find out the role of theoretical concepts (“Theory of Reasoned Action”, “</w:t>
      </w:r>
      <w:proofErr w:type="spellStart"/>
      <w:r w:rsidRPr="00663D28">
        <w:rPr>
          <w:b/>
          <w:bCs/>
          <w:lang w:val="en-GB"/>
        </w:rPr>
        <w:t>Hawkin’s</w:t>
      </w:r>
      <w:proofErr w:type="spellEnd"/>
      <w:r w:rsidRPr="00663D28">
        <w:rPr>
          <w:b/>
          <w:bCs/>
          <w:lang w:val="en-GB"/>
        </w:rPr>
        <w:t xml:space="preserve"> Stern Impulse Buying”, “Theory of Buyer Behaviour”, “Psychoanalytic Theory”, “Engel </w:t>
      </w:r>
      <w:proofErr w:type="spellStart"/>
      <w:r w:rsidRPr="00663D28">
        <w:rPr>
          <w:b/>
          <w:bCs/>
          <w:lang w:val="en-GB"/>
        </w:rPr>
        <w:t>Kollat</w:t>
      </w:r>
      <w:proofErr w:type="spellEnd"/>
      <w:r w:rsidRPr="00663D28">
        <w:rPr>
          <w:b/>
          <w:bCs/>
          <w:lang w:val="en-GB"/>
        </w:rPr>
        <w:t xml:space="preserve"> Blackwell Model”) to influence buyer’s buying decision</w:t>
      </w:r>
    </w:p>
    <w:p w:rsidR="008E7F01" w:rsidRPr="00663D28" w:rsidRDefault="008E7F01" w:rsidP="008E7F01">
      <w:pPr>
        <w:spacing w:before="240"/>
        <w:rPr>
          <w:lang w:val="en-GB"/>
        </w:rPr>
      </w:pPr>
      <w:r w:rsidRPr="00663D28">
        <w:rPr>
          <w:lang w:val="en-GB"/>
        </w:rPr>
        <w:t xml:space="preserve">This particular objective is interlinked with the 2.5 section of the literature review. This section demonstrates several theories and also models such as </w:t>
      </w:r>
      <w:r w:rsidRPr="00663D28">
        <w:rPr>
          <w:b/>
          <w:bCs/>
          <w:i/>
          <w:iCs/>
          <w:lang w:val="en-GB"/>
        </w:rPr>
        <w:t xml:space="preserve">the theory of reasoned action, Engel </w:t>
      </w:r>
      <w:proofErr w:type="spellStart"/>
      <w:r w:rsidRPr="00663D28">
        <w:rPr>
          <w:b/>
          <w:bCs/>
          <w:i/>
          <w:iCs/>
          <w:lang w:val="en-GB"/>
        </w:rPr>
        <w:t>Kollat</w:t>
      </w:r>
      <w:proofErr w:type="spellEnd"/>
      <w:r w:rsidRPr="00663D28">
        <w:rPr>
          <w:b/>
          <w:bCs/>
          <w:i/>
          <w:iCs/>
          <w:lang w:val="en-GB"/>
        </w:rPr>
        <w:t xml:space="preserve"> Blackwell's Model </w:t>
      </w:r>
      <w:r w:rsidRPr="00663D28">
        <w:rPr>
          <w:lang w:val="en-GB"/>
        </w:rPr>
        <w:t xml:space="preserve">and many more. All the theories and also models are related to the influence of the decision products from the end of buyers. </w:t>
      </w:r>
      <w:r w:rsidRPr="00663D28">
        <w:rPr>
          <w:b/>
          <w:bCs/>
          <w:i/>
          <w:iCs/>
          <w:lang w:val="en-GB"/>
        </w:rPr>
        <w:t xml:space="preserve">The theory of reasoned action </w:t>
      </w:r>
      <w:r w:rsidRPr="00663D28">
        <w:rPr>
          <w:lang w:val="en-GB"/>
        </w:rPr>
        <w:t>can be easily defined as the cognitive theory which is related to the influences of the behaviours of customers. </w:t>
      </w:r>
    </w:p>
    <w:p w:rsidR="008E7F01" w:rsidRPr="00663D28" w:rsidRDefault="008E7F01" w:rsidP="008E7F01">
      <w:pPr>
        <w:spacing w:before="240"/>
        <w:rPr>
          <w:lang w:val="en-GB"/>
        </w:rPr>
      </w:pPr>
      <w:r w:rsidRPr="00663D28">
        <w:rPr>
          <w:b/>
          <w:bCs/>
          <w:lang w:val="en-GB"/>
        </w:rPr>
        <w:t xml:space="preserve">Objective 2: "To analyse the all internal ambience that can create an impact on buying behaviour." </w:t>
      </w:r>
    </w:p>
    <w:p w:rsidR="008E7F01" w:rsidRPr="00663D28" w:rsidRDefault="008E7F01" w:rsidP="008E7F01">
      <w:pPr>
        <w:spacing w:before="240"/>
        <w:rPr>
          <w:lang w:val="en-GB"/>
        </w:rPr>
      </w:pPr>
      <w:r w:rsidRPr="00663D28">
        <w:rPr>
          <w:lang w:val="en-GB"/>
        </w:rPr>
        <w:t xml:space="preserve">This particular objective is related to section 2.3 of the literature review chapter. This section reflects the responses of customers from the lifestyle of customers. The thinking process of individuals is also reflected in their purchasing habits. However, the inner self of individuals works as the key to the purchasing decision of individuals. </w:t>
      </w:r>
    </w:p>
    <w:p w:rsidR="008E7F01" w:rsidRPr="00663D28" w:rsidRDefault="008E7F01" w:rsidP="008E7F01">
      <w:pPr>
        <w:spacing w:before="240"/>
        <w:rPr>
          <w:lang w:val="en-GB"/>
        </w:rPr>
      </w:pPr>
      <w:r w:rsidRPr="00663D28">
        <w:rPr>
          <w:b/>
          <w:bCs/>
          <w:lang w:val="en-GB"/>
        </w:rPr>
        <w:t>Objective 3</w:t>
      </w:r>
      <w:r w:rsidR="00DF138E" w:rsidRPr="00663D28">
        <w:rPr>
          <w:b/>
          <w:bCs/>
          <w:lang w:val="en-GB"/>
        </w:rPr>
        <w:t>: “</w:t>
      </w:r>
      <w:r w:rsidRPr="00663D28">
        <w:rPr>
          <w:b/>
          <w:bCs/>
          <w:lang w:val="en-GB"/>
        </w:rPr>
        <w:t>To identify various types of the store which created an impact on the consumer’s buying nature.”</w:t>
      </w:r>
    </w:p>
    <w:p w:rsidR="008E7F01" w:rsidRPr="00663D28" w:rsidRDefault="008E7F01" w:rsidP="008E7F01">
      <w:pPr>
        <w:spacing w:before="240"/>
        <w:rPr>
          <w:lang w:val="en-GB"/>
        </w:rPr>
      </w:pPr>
      <w:r w:rsidRPr="00663D28">
        <w:rPr>
          <w:lang w:val="en-GB"/>
        </w:rPr>
        <w:t xml:space="preserve">This particular objective is linked with the 2.23 section of the literature review that defines the various types of stores. It can be said that the brief of customers' values goods, as well as </w:t>
      </w:r>
      <w:r w:rsidRPr="00663D28">
        <w:rPr>
          <w:lang w:val="en-GB"/>
        </w:rPr>
        <w:lastRenderedPageBreak/>
        <w:t xml:space="preserve">services, are the key influences on the behaviour of customers. There is no scope of denying the fact that the process of satisfying customers is one of the critical things for organisations. </w:t>
      </w:r>
    </w:p>
    <w:p w:rsidR="008E7F01" w:rsidRPr="00663D28" w:rsidRDefault="008E7F01" w:rsidP="008E7F01">
      <w:pPr>
        <w:spacing w:before="240"/>
        <w:rPr>
          <w:lang w:val="en-GB"/>
        </w:rPr>
      </w:pPr>
      <w:r w:rsidRPr="00663D28">
        <w:rPr>
          <w:b/>
          <w:bCs/>
          <w:lang w:val="en-GB"/>
        </w:rPr>
        <w:t xml:space="preserve">Objective 4: "To point out various customers' psychology on the purchasing of a product." </w:t>
      </w:r>
    </w:p>
    <w:p w:rsidR="008E7F01" w:rsidRPr="00663D28" w:rsidRDefault="008E7F01" w:rsidP="008E7F01">
      <w:pPr>
        <w:spacing w:before="240"/>
        <w:rPr>
          <w:lang w:val="en-GB"/>
        </w:rPr>
      </w:pPr>
      <w:r w:rsidRPr="00663D28">
        <w:rPr>
          <w:lang w:val="en-GB"/>
        </w:rPr>
        <w:t xml:space="preserve">This objective is interlinked with section 2.4 of the literature review chapter which influences several factors such as </w:t>
      </w:r>
      <w:r w:rsidRPr="00663D28">
        <w:rPr>
          <w:b/>
          <w:bCs/>
          <w:i/>
          <w:iCs/>
          <w:lang w:val="en-GB"/>
        </w:rPr>
        <w:t xml:space="preserve">Psychological factors </w:t>
      </w:r>
      <w:r w:rsidRPr="00663D28">
        <w:rPr>
          <w:lang w:val="en-GB"/>
        </w:rPr>
        <w:t xml:space="preserve">which play a vital role in influencing the purchasing habits of customers. The lifestyle or grooming of individuals is reflected through the purchasing habit of customers. </w:t>
      </w:r>
    </w:p>
    <w:p w:rsidR="008E7F01" w:rsidRPr="00663D28" w:rsidRDefault="00D9136F" w:rsidP="00D9136F">
      <w:pPr>
        <w:pStyle w:val="Heading2"/>
        <w:rPr>
          <w:lang w:val="en-GB"/>
        </w:rPr>
      </w:pPr>
      <w:bookmarkStart w:id="68" w:name="_Toc122109825"/>
      <w:r>
        <w:rPr>
          <w:highlight w:val="white"/>
          <w:lang w:val="en-GB"/>
        </w:rPr>
        <w:t>6.</w:t>
      </w:r>
      <w:r>
        <w:rPr>
          <w:lang w:val="en-GB"/>
        </w:rPr>
        <w:t xml:space="preserve">3: </w:t>
      </w:r>
      <w:r w:rsidR="008E7F01" w:rsidRPr="00663D28">
        <w:rPr>
          <w:lang w:val="en-GB"/>
        </w:rPr>
        <w:t>Recommendation</w:t>
      </w:r>
      <w:bookmarkEnd w:id="68"/>
      <w:r w:rsidR="008E7F01" w:rsidRPr="00663D28">
        <w:rPr>
          <w:lang w:val="en-GB"/>
        </w:rPr>
        <w:t> </w:t>
      </w:r>
    </w:p>
    <w:p w:rsidR="008E7F01" w:rsidRPr="00663D28" w:rsidRDefault="008E7F01" w:rsidP="008E7F01">
      <w:pPr>
        <w:spacing w:before="240"/>
        <w:rPr>
          <w:lang w:val="en-GB"/>
        </w:rPr>
      </w:pPr>
      <w:r w:rsidRPr="00663D28">
        <w:rPr>
          <w:lang w:val="en-GB"/>
        </w:rPr>
        <w:t xml:space="preserve">From the above discussion, it can be recommended that Starbucks need to </w:t>
      </w:r>
      <w:r w:rsidRPr="00663D28">
        <w:rPr>
          <w:b/>
          <w:bCs/>
          <w:i/>
          <w:iCs/>
          <w:lang w:val="en-GB"/>
        </w:rPr>
        <w:t xml:space="preserve">decrease the number of its services </w:t>
      </w:r>
      <w:r w:rsidRPr="00663D28">
        <w:rPr>
          <w:lang w:val="en-GB"/>
        </w:rPr>
        <w:t xml:space="preserve">to attract a huge number of customers. Through decreasing their services, the organisation can easily cater for a huge amount of customers. The acceptance level of Starbucks can be increased among all classes of people by decreasing the cost of products as well as services. The organisation needs to provide </w:t>
      </w:r>
      <w:r w:rsidRPr="00663D28">
        <w:rPr>
          <w:b/>
          <w:bCs/>
          <w:i/>
          <w:iCs/>
          <w:lang w:val="en-GB"/>
        </w:rPr>
        <w:t xml:space="preserve">more variants in products </w:t>
      </w:r>
      <w:r w:rsidRPr="00663D28">
        <w:rPr>
          <w:lang w:val="en-GB"/>
        </w:rPr>
        <w:t xml:space="preserve">to influence customers. Through more product </w:t>
      </w:r>
      <w:r w:rsidR="00DF138E" w:rsidRPr="00663D28">
        <w:rPr>
          <w:lang w:val="en-GB"/>
        </w:rPr>
        <w:t>range</w:t>
      </w:r>
      <w:r w:rsidRPr="00663D28">
        <w:rPr>
          <w:lang w:val="en-GB"/>
        </w:rPr>
        <w:t xml:space="preserve"> the possibility for Starbucks to cater to customers by their needs became possible. </w:t>
      </w:r>
    </w:p>
    <w:p w:rsidR="008E7F01" w:rsidRPr="00663D28" w:rsidRDefault="00D9136F" w:rsidP="00D9136F">
      <w:pPr>
        <w:pStyle w:val="Heading2"/>
        <w:rPr>
          <w:lang w:val="en-GB"/>
        </w:rPr>
      </w:pPr>
      <w:bookmarkStart w:id="69" w:name="_Toc122109826"/>
      <w:r>
        <w:rPr>
          <w:highlight w:val="white"/>
          <w:lang w:val="en-GB"/>
        </w:rPr>
        <w:t xml:space="preserve">6.4 </w:t>
      </w:r>
      <w:r w:rsidR="008E7F01" w:rsidRPr="00663D28">
        <w:rPr>
          <w:lang w:val="en-GB"/>
        </w:rPr>
        <w:t>Future Scope</w:t>
      </w:r>
      <w:bookmarkEnd w:id="69"/>
    </w:p>
    <w:p w:rsidR="008E7F01" w:rsidRPr="00663D28" w:rsidRDefault="008E7F01" w:rsidP="008E7F01">
      <w:pPr>
        <w:spacing w:before="240"/>
        <w:rPr>
          <w:lang w:val="en-GB"/>
        </w:rPr>
      </w:pPr>
      <w:r w:rsidRPr="00663D28">
        <w:rPr>
          <w:lang w:val="en-GB"/>
        </w:rPr>
        <w:t xml:space="preserve">This research can help future researchers to make similar research. Future researchers can get easy access to the process through which data can be collected and analysed by taking ideas from the research. Understanding the behaviour of customers is one of the critical things which </w:t>
      </w:r>
      <w:proofErr w:type="gramStart"/>
      <w:r w:rsidRPr="00663D28">
        <w:rPr>
          <w:lang w:val="en-GB"/>
        </w:rPr>
        <w:t>is</w:t>
      </w:r>
      <w:proofErr w:type="gramEnd"/>
      <w:r w:rsidRPr="00663D28">
        <w:rPr>
          <w:lang w:val="en-GB"/>
        </w:rPr>
        <w:t xml:space="preserve"> the reason that a business can face challenges at any time by decreasing the rate of sales and this research will help to analyse the behaviour of buyers effectively. </w:t>
      </w:r>
    </w:p>
    <w:p w:rsidR="003F78D3" w:rsidRPr="00663D28" w:rsidRDefault="003F78D3" w:rsidP="00FB22A8">
      <w:pPr>
        <w:spacing w:before="240"/>
        <w:rPr>
          <w:highlight w:val="white"/>
          <w:lang w:val="en-GB"/>
        </w:rPr>
      </w:pPr>
    </w:p>
    <w:p w:rsidR="00DB191C" w:rsidRPr="00663D28" w:rsidRDefault="00764730" w:rsidP="00FB22A8">
      <w:pPr>
        <w:spacing w:before="240"/>
        <w:rPr>
          <w:sz w:val="28"/>
          <w:highlight w:val="white"/>
          <w:lang w:val="en-GB"/>
        </w:rPr>
      </w:pPr>
      <w:r w:rsidRPr="00663D28">
        <w:rPr>
          <w:highlight w:val="white"/>
          <w:lang w:val="en-GB"/>
        </w:rPr>
        <w:br w:type="page"/>
      </w:r>
    </w:p>
    <w:p w:rsidR="003F78D3" w:rsidRPr="00663D28" w:rsidRDefault="00DE5A56" w:rsidP="00FB22A8">
      <w:pPr>
        <w:pStyle w:val="Heading1"/>
        <w:spacing w:before="240"/>
        <w:rPr>
          <w:highlight w:val="white"/>
          <w:lang w:val="en-GB"/>
        </w:rPr>
      </w:pPr>
      <w:bookmarkStart w:id="70" w:name="_Toc121162932"/>
      <w:bookmarkStart w:id="71" w:name="_Toc122109827"/>
      <w:r>
        <w:rPr>
          <w:highlight w:val="white"/>
          <w:lang w:val="en-GB"/>
        </w:rPr>
        <w:lastRenderedPageBreak/>
        <w:t xml:space="preserve">7. </w:t>
      </w:r>
      <w:r w:rsidR="00764730" w:rsidRPr="00663D28">
        <w:rPr>
          <w:highlight w:val="white"/>
          <w:lang w:val="en-GB"/>
        </w:rPr>
        <w:t>References</w:t>
      </w:r>
      <w:bookmarkEnd w:id="70"/>
      <w:bookmarkEnd w:id="71"/>
    </w:p>
    <w:p w:rsidR="003620C2" w:rsidRPr="00663D28" w:rsidRDefault="003620C2" w:rsidP="000D4614">
      <w:pPr>
        <w:rPr>
          <w:highlight w:val="white"/>
          <w:lang w:val="en-GB"/>
        </w:rPr>
      </w:pPr>
      <w:proofErr w:type="spellStart"/>
      <w:r w:rsidRPr="00663D28">
        <w:rPr>
          <w:highlight w:val="white"/>
          <w:lang w:val="en-GB"/>
        </w:rPr>
        <w:t>Ajzen</w:t>
      </w:r>
      <w:proofErr w:type="spellEnd"/>
      <w:r w:rsidRPr="00663D28">
        <w:rPr>
          <w:highlight w:val="white"/>
          <w:lang w:val="en-GB"/>
        </w:rPr>
        <w:t xml:space="preserve">, I., 2020. The theory of planned </w:t>
      </w:r>
      <w:proofErr w:type="spellStart"/>
      <w:r w:rsidRPr="00663D28">
        <w:rPr>
          <w:highlight w:val="white"/>
          <w:lang w:val="en-GB"/>
        </w:rPr>
        <w:t>behavior</w:t>
      </w:r>
      <w:proofErr w:type="spellEnd"/>
      <w:r w:rsidRPr="00663D28">
        <w:rPr>
          <w:highlight w:val="white"/>
          <w:lang w:val="en-GB"/>
        </w:rPr>
        <w:t xml:space="preserve">: Frequently asked questions. </w:t>
      </w:r>
      <w:proofErr w:type="gramStart"/>
      <w:r w:rsidRPr="00663D28">
        <w:rPr>
          <w:i/>
          <w:highlight w:val="white"/>
          <w:lang w:val="en-GB"/>
        </w:rPr>
        <w:t xml:space="preserve">Human </w:t>
      </w:r>
      <w:proofErr w:type="spellStart"/>
      <w:r w:rsidRPr="00663D28">
        <w:rPr>
          <w:i/>
          <w:highlight w:val="white"/>
          <w:lang w:val="en-GB"/>
        </w:rPr>
        <w:t>Behavior</w:t>
      </w:r>
      <w:proofErr w:type="spellEnd"/>
      <w:r w:rsidRPr="00663D28">
        <w:rPr>
          <w:i/>
          <w:highlight w:val="white"/>
          <w:lang w:val="en-GB"/>
        </w:rPr>
        <w:t xml:space="preserve"> and Emerging Technologies</w:t>
      </w:r>
      <w:r w:rsidRPr="00663D28">
        <w:rPr>
          <w:highlight w:val="white"/>
          <w:lang w:val="en-GB"/>
        </w:rPr>
        <w:t xml:space="preserve">, </w:t>
      </w:r>
      <w:r w:rsidRPr="00663D28">
        <w:rPr>
          <w:i/>
          <w:highlight w:val="white"/>
          <w:lang w:val="en-GB"/>
        </w:rPr>
        <w:t>2</w:t>
      </w:r>
      <w:r w:rsidRPr="00663D28">
        <w:rPr>
          <w:highlight w:val="white"/>
          <w:lang w:val="en-GB"/>
        </w:rPr>
        <w:t>(4), pp.314-324.</w:t>
      </w:r>
      <w:proofErr w:type="gramEnd"/>
    </w:p>
    <w:p w:rsidR="003620C2" w:rsidRPr="00663D28" w:rsidRDefault="003620C2" w:rsidP="0094563A">
      <w:pPr>
        <w:spacing w:before="240"/>
        <w:rPr>
          <w:lang w:val="en-GB"/>
        </w:rPr>
      </w:pPr>
      <w:proofErr w:type="gramStart"/>
      <w:r w:rsidRPr="00663D28">
        <w:rPr>
          <w:lang w:val="en-GB"/>
        </w:rPr>
        <w:t>Al-</w:t>
      </w:r>
      <w:proofErr w:type="spellStart"/>
      <w:r w:rsidRPr="00663D28">
        <w:rPr>
          <w:lang w:val="en-GB"/>
        </w:rPr>
        <w:t>Ababneh</w:t>
      </w:r>
      <w:proofErr w:type="spellEnd"/>
      <w:r w:rsidRPr="00663D28">
        <w:rPr>
          <w:lang w:val="en-GB"/>
        </w:rPr>
        <w:t>, M.M., 2020.</w:t>
      </w:r>
      <w:proofErr w:type="gramEnd"/>
      <w:r w:rsidRPr="00663D28">
        <w:rPr>
          <w:lang w:val="en-GB"/>
        </w:rPr>
        <w:t xml:space="preserve"> </w:t>
      </w:r>
      <w:proofErr w:type="gramStart"/>
      <w:r w:rsidRPr="00663D28">
        <w:rPr>
          <w:lang w:val="en-GB"/>
        </w:rPr>
        <w:t>Linking ontology, epistemology and research methodology.</w:t>
      </w:r>
      <w:proofErr w:type="gramEnd"/>
      <w:r w:rsidRPr="00663D28">
        <w:rPr>
          <w:lang w:val="en-GB"/>
        </w:rPr>
        <w:t xml:space="preserve"> </w:t>
      </w:r>
      <w:proofErr w:type="gramStart"/>
      <w:r w:rsidRPr="000D7E46">
        <w:rPr>
          <w:i/>
          <w:lang w:val="en-GB"/>
        </w:rPr>
        <w:t>Science &amp; Philosophy</w:t>
      </w:r>
      <w:r w:rsidRPr="00663D28">
        <w:rPr>
          <w:lang w:val="en-GB"/>
        </w:rPr>
        <w:t>, 8(1), pp.75-91.</w:t>
      </w:r>
      <w:proofErr w:type="gramEnd"/>
    </w:p>
    <w:p w:rsidR="003620C2" w:rsidRPr="00663D28" w:rsidRDefault="003620C2" w:rsidP="00DC380D">
      <w:pPr>
        <w:spacing w:before="240"/>
        <w:rPr>
          <w:highlight w:val="white"/>
          <w:lang w:val="en-GB"/>
        </w:rPr>
      </w:pPr>
      <w:proofErr w:type="spellStart"/>
      <w:proofErr w:type="gramStart"/>
      <w:r w:rsidRPr="00663D28">
        <w:rPr>
          <w:highlight w:val="white"/>
          <w:lang w:val="en-GB"/>
        </w:rPr>
        <w:t>Andreassen</w:t>
      </w:r>
      <w:proofErr w:type="spellEnd"/>
      <w:r w:rsidRPr="00663D28">
        <w:rPr>
          <w:highlight w:val="white"/>
          <w:lang w:val="en-GB"/>
        </w:rPr>
        <w:t xml:space="preserve">, T.W., </w:t>
      </w:r>
      <w:proofErr w:type="spellStart"/>
      <w:r w:rsidRPr="00663D28">
        <w:rPr>
          <w:highlight w:val="white"/>
          <w:lang w:val="en-GB"/>
        </w:rPr>
        <w:t>Lervik</w:t>
      </w:r>
      <w:proofErr w:type="spellEnd"/>
      <w:r w:rsidRPr="00663D28">
        <w:rPr>
          <w:highlight w:val="white"/>
          <w:lang w:val="en-GB"/>
        </w:rPr>
        <w:t xml:space="preserve">-Olsen, L., Snyder, H., Van Riel, A.C., Sweeney, J.C. and Van </w:t>
      </w:r>
      <w:proofErr w:type="spellStart"/>
      <w:r w:rsidRPr="00663D28">
        <w:rPr>
          <w:highlight w:val="white"/>
          <w:lang w:val="en-GB"/>
        </w:rPr>
        <w:t>Vaerenbergh</w:t>
      </w:r>
      <w:proofErr w:type="spellEnd"/>
      <w:r w:rsidRPr="00663D28">
        <w:rPr>
          <w:highlight w:val="white"/>
          <w:lang w:val="en-GB"/>
        </w:rPr>
        <w:t>, Y., 2018.</w:t>
      </w:r>
      <w:proofErr w:type="gramEnd"/>
      <w:r w:rsidRPr="00663D28">
        <w:rPr>
          <w:highlight w:val="white"/>
          <w:lang w:val="en-GB"/>
        </w:rPr>
        <w:t xml:space="preserve"> Business model innovation and value-creation: the triadic way. </w:t>
      </w:r>
      <w:proofErr w:type="gramStart"/>
      <w:r w:rsidRPr="00663D28">
        <w:rPr>
          <w:i/>
          <w:iCs/>
          <w:highlight w:val="white"/>
          <w:lang w:val="en-GB"/>
        </w:rPr>
        <w:t>Journal of service management</w:t>
      </w:r>
      <w:r w:rsidRPr="00663D28">
        <w:rPr>
          <w:highlight w:val="white"/>
          <w:lang w:val="en-GB"/>
        </w:rPr>
        <w:t>.</w:t>
      </w:r>
      <w:proofErr w:type="gramEnd"/>
    </w:p>
    <w:p w:rsidR="003620C2" w:rsidRPr="00663D28" w:rsidRDefault="003620C2" w:rsidP="00DC380D">
      <w:pPr>
        <w:spacing w:before="240"/>
        <w:rPr>
          <w:highlight w:val="white"/>
          <w:lang w:val="en-GB"/>
        </w:rPr>
      </w:pPr>
      <w:proofErr w:type="gramStart"/>
      <w:r w:rsidRPr="00663D28">
        <w:rPr>
          <w:highlight w:val="white"/>
          <w:lang w:val="en-GB"/>
        </w:rPr>
        <w:t>BBC, 2022.</w:t>
      </w:r>
      <w:proofErr w:type="gramEnd"/>
      <w:r w:rsidRPr="00663D28">
        <w:rPr>
          <w:highlight w:val="white"/>
          <w:lang w:val="en-GB"/>
        </w:rPr>
        <w:t xml:space="preserve"> </w:t>
      </w:r>
      <w:r w:rsidRPr="00663D28">
        <w:rPr>
          <w:i/>
          <w:iCs/>
          <w:highlight w:val="white"/>
          <w:lang w:val="en-GB"/>
        </w:rPr>
        <w:t>Coronavirus: Starbucks bans reusable cups to help tackle spread</w:t>
      </w:r>
      <w:r w:rsidRPr="00663D28">
        <w:rPr>
          <w:highlight w:val="white"/>
          <w:lang w:val="en-GB"/>
        </w:rPr>
        <w:t>. [</w:t>
      </w:r>
      <w:proofErr w:type="gramStart"/>
      <w:r w:rsidRPr="00663D28">
        <w:rPr>
          <w:highlight w:val="white"/>
          <w:lang w:val="en-GB"/>
        </w:rPr>
        <w:t>online</w:t>
      </w:r>
      <w:proofErr w:type="gramEnd"/>
      <w:r w:rsidRPr="00663D28">
        <w:rPr>
          <w:highlight w:val="white"/>
          <w:lang w:val="en-GB"/>
        </w:rPr>
        <w:t>] Bbc.com. Available at: &lt;https://www.bbc.com/news/uk-51767092&gt; (Accessed 9 December 2022)</w:t>
      </w:r>
    </w:p>
    <w:p w:rsidR="003620C2" w:rsidRPr="00663D28" w:rsidRDefault="003620C2" w:rsidP="0094563A">
      <w:pPr>
        <w:spacing w:before="240"/>
        <w:rPr>
          <w:lang w:val="en-GB"/>
        </w:rPr>
      </w:pPr>
      <w:proofErr w:type="spellStart"/>
      <w:r w:rsidRPr="00663D28">
        <w:rPr>
          <w:lang w:val="en-GB"/>
        </w:rPr>
        <w:t>Bleiker</w:t>
      </w:r>
      <w:proofErr w:type="spellEnd"/>
      <w:r w:rsidRPr="00663D28">
        <w:rPr>
          <w:lang w:val="en-GB"/>
        </w:rPr>
        <w:t xml:space="preserve">, J., Morgan-Trimmer, S., Knapp, K. and Hopkins, S., 2019. </w:t>
      </w:r>
      <w:proofErr w:type="gramStart"/>
      <w:r w:rsidRPr="00663D28">
        <w:rPr>
          <w:lang w:val="en-GB"/>
        </w:rPr>
        <w:t>Navigating the maze: Qualitative research methodologies and their philosophical foundations.</w:t>
      </w:r>
      <w:proofErr w:type="gramEnd"/>
      <w:r w:rsidRPr="00663D28">
        <w:rPr>
          <w:lang w:val="en-GB"/>
        </w:rPr>
        <w:t xml:space="preserve"> </w:t>
      </w:r>
      <w:proofErr w:type="gramStart"/>
      <w:r w:rsidRPr="000D7E46">
        <w:rPr>
          <w:i/>
          <w:lang w:val="en-GB"/>
        </w:rPr>
        <w:t>Radiograph</w:t>
      </w:r>
      <w:r w:rsidRPr="00663D28">
        <w:rPr>
          <w:lang w:val="en-GB"/>
        </w:rPr>
        <w:t>y, 25, pp.S4-S8.</w:t>
      </w:r>
      <w:proofErr w:type="gramEnd"/>
    </w:p>
    <w:p w:rsidR="003620C2" w:rsidRPr="00663D28" w:rsidRDefault="003620C2" w:rsidP="00FB22A8">
      <w:pPr>
        <w:spacing w:before="240"/>
        <w:rPr>
          <w:highlight w:val="white"/>
          <w:lang w:val="en-GB"/>
        </w:rPr>
      </w:pPr>
      <w:proofErr w:type="spellStart"/>
      <w:r w:rsidRPr="00663D28">
        <w:rPr>
          <w:highlight w:val="white"/>
          <w:lang w:val="en-GB"/>
        </w:rPr>
        <w:t>Caramia</w:t>
      </w:r>
      <w:proofErr w:type="spellEnd"/>
      <w:r w:rsidRPr="00663D28">
        <w:rPr>
          <w:highlight w:val="white"/>
          <w:lang w:val="en-GB"/>
        </w:rPr>
        <w:t>, N., 2018. Self-Concept in Consumer Behaviour: A psychoanalytic investigation. Pp. 1-80.</w:t>
      </w:r>
    </w:p>
    <w:p w:rsidR="003620C2" w:rsidRPr="00663D28" w:rsidRDefault="003620C2" w:rsidP="00FB22A8">
      <w:pPr>
        <w:spacing w:before="240"/>
        <w:rPr>
          <w:highlight w:val="white"/>
          <w:lang w:val="en-GB"/>
        </w:rPr>
      </w:pPr>
      <w:r w:rsidRPr="00663D28">
        <w:rPr>
          <w:highlight w:val="white"/>
          <w:lang w:val="en-GB"/>
        </w:rPr>
        <w:t xml:space="preserve">Chang, W.L. and Chen, L.M., 2021. </w:t>
      </w:r>
      <w:proofErr w:type="spellStart"/>
      <w:proofErr w:type="gramStart"/>
      <w:r w:rsidRPr="00663D28">
        <w:rPr>
          <w:highlight w:val="white"/>
          <w:lang w:val="en-GB"/>
        </w:rPr>
        <w:t>Analyzing</w:t>
      </w:r>
      <w:proofErr w:type="spellEnd"/>
      <w:r w:rsidRPr="00663D28">
        <w:rPr>
          <w:highlight w:val="white"/>
          <w:lang w:val="en-GB"/>
        </w:rPr>
        <w:t xml:space="preserve"> the Omni-Channel Shopper Journey Configuration of Generations Y and Z. </w:t>
      </w:r>
      <w:r w:rsidRPr="00663D28">
        <w:rPr>
          <w:i/>
          <w:highlight w:val="white"/>
          <w:lang w:val="en-GB"/>
        </w:rPr>
        <w:t>Journal of Organizational and End User Computing (JOEUC)</w:t>
      </w:r>
      <w:r w:rsidRPr="00663D28">
        <w:rPr>
          <w:highlight w:val="white"/>
          <w:lang w:val="en-GB"/>
        </w:rPr>
        <w:t xml:space="preserve">, </w:t>
      </w:r>
      <w:r w:rsidRPr="00663D28">
        <w:rPr>
          <w:i/>
          <w:highlight w:val="white"/>
          <w:lang w:val="en-GB"/>
        </w:rPr>
        <w:t>33</w:t>
      </w:r>
      <w:r w:rsidRPr="00663D28">
        <w:rPr>
          <w:highlight w:val="white"/>
          <w:lang w:val="en-GB"/>
        </w:rPr>
        <w:t>(6), pp.1-18.</w:t>
      </w:r>
      <w:proofErr w:type="gramEnd"/>
    </w:p>
    <w:p w:rsidR="003620C2" w:rsidRPr="00663D28" w:rsidRDefault="003620C2" w:rsidP="00FB22A8">
      <w:pPr>
        <w:spacing w:before="240"/>
        <w:rPr>
          <w:highlight w:val="white"/>
          <w:lang w:val="en-GB"/>
        </w:rPr>
      </w:pPr>
      <w:proofErr w:type="spellStart"/>
      <w:r w:rsidRPr="00663D28">
        <w:rPr>
          <w:highlight w:val="white"/>
          <w:lang w:val="en-GB"/>
        </w:rPr>
        <w:t>Chukwu</w:t>
      </w:r>
      <w:proofErr w:type="spellEnd"/>
      <w:r w:rsidRPr="00663D28">
        <w:rPr>
          <w:highlight w:val="white"/>
          <w:lang w:val="en-GB"/>
        </w:rPr>
        <w:t xml:space="preserve">, B.A., </w:t>
      </w:r>
      <w:proofErr w:type="spellStart"/>
      <w:r w:rsidRPr="00663D28">
        <w:rPr>
          <w:highlight w:val="white"/>
          <w:lang w:val="en-GB"/>
        </w:rPr>
        <w:t>Kanu</w:t>
      </w:r>
      <w:proofErr w:type="spellEnd"/>
      <w:r w:rsidRPr="00663D28">
        <w:rPr>
          <w:highlight w:val="white"/>
          <w:lang w:val="en-GB"/>
        </w:rPr>
        <w:t xml:space="preserve">, E.C. and </w:t>
      </w:r>
      <w:proofErr w:type="spellStart"/>
      <w:r w:rsidRPr="00663D28">
        <w:rPr>
          <w:highlight w:val="white"/>
          <w:lang w:val="en-GB"/>
        </w:rPr>
        <w:t>Ezeabogu</w:t>
      </w:r>
      <w:proofErr w:type="spellEnd"/>
      <w:r w:rsidRPr="00663D28">
        <w:rPr>
          <w:highlight w:val="white"/>
          <w:lang w:val="en-GB"/>
        </w:rPr>
        <w:t xml:space="preserve">, A.N., 2019. </w:t>
      </w:r>
      <w:proofErr w:type="gramStart"/>
      <w:r w:rsidRPr="00663D28">
        <w:rPr>
          <w:highlight w:val="white"/>
          <w:lang w:val="en-GB"/>
        </w:rPr>
        <w:t>The impact of advertising on consumers buying behaviour.</w:t>
      </w:r>
      <w:proofErr w:type="gramEnd"/>
      <w:r w:rsidRPr="00663D28">
        <w:rPr>
          <w:highlight w:val="white"/>
          <w:lang w:val="en-GB"/>
        </w:rPr>
        <w:t xml:space="preserve"> </w:t>
      </w:r>
      <w:proofErr w:type="gramStart"/>
      <w:r w:rsidRPr="00663D28">
        <w:rPr>
          <w:i/>
          <w:highlight w:val="white"/>
          <w:lang w:val="en-GB"/>
        </w:rPr>
        <w:t>International Journal of Arts and Commerce</w:t>
      </w:r>
      <w:r w:rsidRPr="00663D28">
        <w:rPr>
          <w:highlight w:val="white"/>
          <w:lang w:val="en-GB"/>
        </w:rPr>
        <w:t xml:space="preserve">, </w:t>
      </w:r>
      <w:r w:rsidRPr="00663D28">
        <w:rPr>
          <w:i/>
          <w:highlight w:val="white"/>
          <w:lang w:val="en-GB"/>
        </w:rPr>
        <w:t>8</w:t>
      </w:r>
      <w:r w:rsidRPr="00663D28">
        <w:rPr>
          <w:highlight w:val="white"/>
          <w:lang w:val="en-GB"/>
        </w:rPr>
        <w:t>(1), pp.1-15.</w:t>
      </w:r>
      <w:proofErr w:type="gramEnd"/>
    </w:p>
    <w:p w:rsidR="003620C2" w:rsidRPr="00663D28" w:rsidRDefault="003620C2" w:rsidP="00DC380D">
      <w:pPr>
        <w:spacing w:before="240"/>
        <w:rPr>
          <w:highlight w:val="white"/>
          <w:lang w:val="en-GB"/>
        </w:rPr>
      </w:pPr>
      <w:proofErr w:type="spellStart"/>
      <w:proofErr w:type="gramStart"/>
      <w:r w:rsidRPr="00663D28">
        <w:rPr>
          <w:highlight w:val="white"/>
          <w:lang w:val="en-GB"/>
        </w:rPr>
        <w:t>Conveniencestore</w:t>
      </w:r>
      <w:proofErr w:type="spellEnd"/>
      <w:r w:rsidRPr="00663D28">
        <w:rPr>
          <w:highlight w:val="white"/>
          <w:lang w:val="en-GB"/>
        </w:rPr>
        <w:t>, 2018.</w:t>
      </w:r>
      <w:proofErr w:type="gramEnd"/>
      <w:r w:rsidRPr="00663D28">
        <w:rPr>
          <w:highlight w:val="white"/>
          <w:lang w:val="en-GB"/>
        </w:rPr>
        <w:t xml:space="preserve"> </w:t>
      </w:r>
      <w:r w:rsidRPr="00663D28">
        <w:rPr>
          <w:i/>
          <w:iCs/>
          <w:highlight w:val="white"/>
          <w:lang w:val="en-GB"/>
        </w:rPr>
        <w:t>Festive design for Starbucks chilled latte</w:t>
      </w:r>
      <w:r w:rsidRPr="00663D28">
        <w:rPr>
          <w:highlight w:val="white"/>
          <w:lang w:val="en-GB"/>
        </w:rPr>
        <w:t>. [</w:t>
      </w:r>
      <w:proofErr w:type="gramStart"/>
      <w:r w:rsidRPr="00663D28">
        <w:rPr>
          <w:highlight w:val="white"/>
          <w:lang w:val="en-GB"/>
        </w:rPr>
        <w:t>online</w:t>
      </w:r>
      <w:proofErr w:type="gramEnd"/>
      <w:r w:rsidRPr="00663D28">
        <w:rPr>
          <w:highlight w:val="white"/>
          <w:lang w:val="en-GB"/>
        </w:rPr>
        <w:t>] Conveniencestore.co.uk. Available at: &lt;https://www.conveniencestore.co.uk/products/festive-design-for-starbucks-chilled-latte/574866.article&gt; (Accessed 10 December 2022)</w:t>
      </w:r>
    </w:p>
    <w:p w:rsidR="003620C2" w:rsidRPr="00663D28" w:rsidRDefault="003620C2" w:rsidP="00DC380D">
      <w:pPr>
        <w:spacing w:before="240"/>
        <w:rPr>
          <w:highlight w:val="white"/>
          <w:lang w:val="en-GB"/>
        </w:rPr>
      </w:pPr>
      <w:r w:rsidRPr="00663D28">
        <w:rPr>
          <w:highlight w:val="white"/>
          <w:lang w:val="en-GB"/>
        </w:rPr>
        <w:t xml:space="preserve">Fool, 2016. </w:t>
      </w:r>
      <w:r w:rsidRPr="00663D28">
        <w:rPr>
          <w:i/>
          <w:iCs/>
          <w:highlight w:val="white"/>
          <w:lang w:val="en-GB"/>
        </w:rPr>
        <w:t>Starbucks Gives In to Customer Demands</w:t>
      </w:r>
      <w:r w:rsidRPr="00663D28">
        <w:rPr>
          <w:highlight w:val="white"/>
          <w:lang w:val="en-GB"/>
        </w:rPr>
        <w:t>. [</w:t>
      </w:r>
      <w:proofErr w:type="gramStart"/>
      <w:r w:rsidRPr="00663D28">
        <w:rPr>
          <w:highlight w:val="white"/>
          <w:lang w:val="en-GB"/>
        </w:rPr>
        <w:t>online</w:t>
      </w:r>
      <w:proofErr w:type="gramEnd"/>
      <w:r w:rsidRPr="00663D28">
        <w:rPr>
          <w:highlight w:val="white"/>
          <w:lang w:val="en-GB"/>
        </w:rPr>
        <w:t>] Fool.com. Available at: &lt;https://www.fool.com/investing/2016/08/11/starbucks-gives-in-to-customer-demands.aspx&gt; (Accessed 9 December 2022)</w:t>
      </w:r>
    </w:p>
    <w:p w:rsidR="003620C2" w:rsidRPr="00663D28" w:rsidRDefault="003620C2" w:rsidP="00FB22A8">
      <w:pPr>
        <w:spacing w:before="240"/>
        <w:rPr>
          <w:highlight w:val="white"/>
          <w:lang w:val="en-GB"/>
        </w:rPr>
      </w:pPr>
      <w:proofErr w:type="spellStart"/>
      <w:r w:rsidRPr="00663D28">
        <w:rPr>
          <w:highlight w:val="white"/>
          <w:lang w:val="en-GB"/>
        </w:rPr>
        <w:lastRenderedPageBreak/>
        <w:t>Gopinath</w:t>
      </w:r>
      <w:proofErr w:type="spellEnd"/>
      <w:r w:rsidRPr="00663D28">
        <w:rPr>
          <w:highlight w:val="white"/>
          <w:lang w:val="en-GB"/>
        </w:rPr>
        <w:t xml:space="preserve">, R., 2019. </w:t>
      </w:r>
      <w:proofErr w:type="gramStart"/>
      <w:r w:rsidRPr="00663D28">
        <w:rPr>
          <w:highlight w:val="white"/>
          <w:lang w:val="en-GB"/>
        </w:rPr>
        <w:t>Factors Influencing Consumer Decision Behaviour in FMCG.</w:t>
      </w:r>
      <w:proofErr w:type="gramEnd"/>
      <w:r w:rsidRPr="00663D28">
        <w:rPr>
          <w:highlight w:val="white"/>
          <w:lang w:val="en-GB"/>
        </w:rPr>
        <w:t xml:space="preserve"> </w:t>
      </w:r>
      <w:proofErr w:type="gramStart"/>
      <w:r w:rsidRPr="00663D28">
        <w:rPr>
          <w:i/>
          <w:highlight w:val="white"/>
          <w:lang w:val="en-GB"/>
        </w:rPr>
        <w:t>International Journal of Research in Social Sciences</w:t>
      </w:r>
      <w:r w:rsidRPr="00663D28">
        <w:rPr>
          <w:highlight w:val="white"/>
          <w:lang w:val="en-GB"/>
        </w:rPr>
        <w:t xml:space="preserve">, </w:t>
      </w:r>
      <w:r w:rsidRPr="00663D28">
        <w:rPr>
          <w:i/>
          <w:highlight w:val="white"/>
          <w:lang w:val="en-GB"/>
        </w:rPr>
        <w:t>9</w:t>
      </w:r>
      <w:r w:rsidRPr="00663D28">
        <w:rPr>
          <w:highlight w:val="white"/>
          <w:lang w:val="en-GB"/>
        </w:rPr>
        <w:t>(7), pp.249-255.</w:t>
      </w:r>
      <w:proofErr w:type="gramEnd"/>
    </w:p>
    <w:p w:rsidR="003620C2" w:rsidRPr="00663D28" w:rsidRDefault="003620C2" w:rsidP="00DC380D">
      <w:pPr>
        <w:spacing w:before="240"/>
        <w:rPr>
          <w:highlight w:val="white"/>
          <w:lang w:val="en-GB"/>
        </w:rPr>
      </w:pPr>
      <w:proofErr w:type="gramStart"/>
      <w:r w:rsidRPr="00663D28">
        <w:rPr>
          <w:highlight w:val="white"/>
          <w:lang w:val="en-GB"/>
        </w:rPr>
        <w:t>Gould, M., 2021.</w:t>
      </w:r>
      <w:proofErr w:type="gramEnd"/>
      <w:r w:rsidRPr="00663D28">
        <w:rPr>
          <w:highlight w:val="white"/>
          <w:lang w:val="en-GB"/>
        </w:rPr>
        <w:t xml:space="preserve"> </w:t>
      </w:r>
      <w:r w:rsidRPr="00663D28">
        <w:rPr>
          <w:i/>
          <w:iCs/>
          <w:highlight w:val="white"/>
          <w:lang w:val="en-GB"/>
        </w:rPr>
        <w:t xml:space="preserve">Starbucks' Colour-Changing Cups Come </w:t>
      </w:r>
      <w:proofErr w:type="gramStart"/>
      <w:r w:rsidRPr="00663D28">
        <w:rPr>
          <w:i/>
          <w:iCs/>
          <w:highlight w:val="white"/>
          <w:lang w:val="en-GB"/>
        </w:rPr>
        <w:t>With A</w:t>
      </w:r>
      <w:proofErr w:type="gramEnd"/>
      <w:r w:rsidRPr="00663D28">
        <w:rPr>
          <w:i/>
          <w:iCs/>
          <w:highlight w:val="white"/>
          <w:lang w:val="en-GB"/>
        </w:rPr>
        <w:t xml:space="preserve"> Rainbow Straw, And They're SO Cute</w:t>
      </w:r>
      <w:r w:rsidRPr="00663D28">
        <w:rPr>
          <w:highlight w:val="white"/>
          <w:lang w:val="en-GB"/>
        </w:rPr>
        <w:t>. [</w:t>
      </w:r>
      <w:proofErr w:type="gramStart"/>
      <w:r w:rsidRPr="00663D28">
        <w:rPr>
          <w:highlight w:val="white"/>
          <w:lang w:val="en-GB"/>
        </w:rPr>
        <w:t>online</w:t>
      </w:r>
      <w:proofErr w:type="gramEnd"/>
      <w:r w:rsidRPr="00663D28">
        <w:rPr>
          <w:highlight w:val="white"/>
          <w:lang w:val="en-GB"/>
        </w:rPr>
        <w:t>] Delish.com. Available at: &lt;https://www.delish.com/uk/cocktails-drinks/a36416916/starbucks-colour-changing-cups/&gt; (Accessed 8 December 2022)</w:t>
      </w:r>
    </w:p>
    <w:p w:rsidR="003620C2" w:rsidRPr="00663D28" w:rsidRDefault="003620C2" w:rsidP="00FB22A8">
      <w:pPr>
        <w:spacing w:before="240"/>
        <w:rPr>
          <w:highlight w:val="white"/>
          <w:lang w:val="en-GB"/>
        </w:rPr>
      </w:pPr>
      <w:proofErr w:type="spellStart"/>
      <w:r w:rsidRPr="00663D28">
        <w:rPr>
          <w:highlight w:val="white"/>
          <w:lang w:val="en-GB"/>
        </w:rPr>
        <w:t>Hanaysha</w:t>
      </w:r>
      <w:proofErr w:type="spellEnd"/>
      <w:r w:rsidRPr="00663D28">
        <w:rPr>
          <w:highlight w:val="white"/>
          <w:lang w:val="en-GB"/>
        </w:rPr>
        <w:t xml:space="preserve">, J.R., 2018. </w:t>
      </w:r>
      <w:proofErr w:type="gramStart"/>
      <w:r w:rsidRPr="00663D28">
        <w:rPr>
          <w:highlight w:val="white"/>
          <w:lang w:val="en-GB"/>
        </w:rPr>
        <w:t>An examination of the factors affecting consumer’s purchase decision in the Malaysian retail market.</w:t>
      </w:r>
      <w:proofErr w:type="gramEnd"/>
      <w:r w:rsidRPr="00663D28">
        <w:rPr>
          <w:highlight w:val="white"/>
          <w:lang w:val="en-GB"/>
        </w:rPr>
        <w:t xml:space="preserve"> </w:t>
      </w:r>
      <w:proofErr w:type="gramStart"/>
      <w:r w:rsidRPr="00663D28">
        <w:rPr>
          <w:i/>
          <w:highlight w:val="white"/>
          <w:lang w:val="en-GB"/>
        </w:rPr>
        <w:t>PSU Research Review</w:t>
      </w:r>
      <w:r w:rsidRPr="00663D28">
        <w:rPr>
          <w:highlight w:val="white"/>
          <w:lang w:val="en-GB"/>
        </w:rPr>
        <w:t>.</w:t>
      </w:r>
      <w:proofErr w:type="gramEnd"/>
    </w:p>
    <w:p w:rsidR="003620C2" w:rsidRPr="00663D28" w:rsidRDefault="003620C2" w:rsidP="00FB22A8">
      <w:pPr>
        <w:spacing w:before="240"/>
        <w:rPr>
          <w:highlight w:val="white"/>
          <w:lang w:val="en-GB"/>
        </w:rPr>
      </w:pPr>
      <w:proofErr w:type="spellStart"/>
      <w:r w:rsidRPr="00663D28">
        <w:rPr>
          <w:highlight w:val="white"/>
          <w:lang w:val="en-GB"/>
        </w:rPr>
        <w:t>Herawati</w:t>
      </w:r>
      <w:proofErr w:type="spellEnd"/>
      <w:r w:rsidRPr="00663D28">
        <w:rPr>
          <w:highlight w:val="white"/>
          <w:lang w:val="en-GB"/>
        </w:rPr>
        <w:t xml:space="preserve">, H., </w:t>
      </w:r>
      <w:proofErr w:type="spellStart"/>
      <w:r w:rsidRPr="00663D28">
        <w:rPr>
          <w:highlight w:val="white"/>
          <w:lang w:val="en-GB"/>
        </w:rPr>
        <w:t>Prajanti</w:t>
      </w:r>
      <w:proofErr w:type="spellEnd"/>
      <w:r w:rsidRPr="00663D28">
        <w:rPr>
          <w:highlight w:val="white"/>
          <w:lang w:val="en-GB"/>
        </w:rPr>
        <w:t xml:space="preserve">, S.D.W. and </w:t>
      </w:r>
      <w:proofErr w:type="spellStart"/>
      <w:r w:rsidRPr="00663D28">
        <w:rPr>
          <w:highlight w:val="white"/>
          <w:lang w:val="en-GB"/>
        </w:rPr>
        <w:t>Kardoyo</w:t>
      </w:r>
      <w:proofErr w:type="spellEnd"/>
      <w:r w:rsidRPr="00663D28">
        <w:rPr>
          <w:highlight w:val="white"/>
          <w:lang w:val="en-GB"/>
        </w:rPr>
        <w:t xml:space="preserve">, K., 2019. </w:t>
      </w:r>
      <w:proofErr w:type="gramStart"/>
      <w:r w:rsidRPr="00663D28">
        <w:rPr>
          <w:highlight w:val="white"/>
          <w:lang w:val="en-GB"/>
        </w:rPr>
        <w:t>Predicted purchasing decisions from lifestyle, product quality and price through purchase motivation.</w:t>
      </w:r>
      <w:proofErr w:type="gramEnd"/>
      <w:r w:rsidRPr="00663D28">
        <w:rPr>
          <w:highlight w:val="white"/>
          <w:lang w:val="en-GB"/>
        </w:rPr>
        <w:t xml:space="preserve"> </w:t>
      </w:r>
      <w:proofErr w:type="gramStart"/>
      <w:r w:rsidRPr="00663D28">
        <w:rPr>
          <w:i/>
          <w:highlight w:val="white"/>
          <w:lang w:val="en-GB"/>
        </w:rPr>
        <w:t>Journal of Economic Education</w:t>
      </w:r>
      <w:r w:rsidRPr="00663D28">
        <w:rPr>
          <w:highlight w:val="white"/>
          <w:lang w:val="en-GB"/>
        </w:rPr>
        <w:t xml:space="preserve">, </w:t>
      </w:r>
      <w:r w:rsidRPr="00663D28">
        <w:rPr>
          <w:i/>
          <w:highlight w:val="white"/>
          <w:lang w:val="en-GB"/>
        </w:rPr>
        <w:t>8</w:t>
      </w:r>
      <w:r w:rsidRPr="00663D28">
        <w:rPr>
          <w:highlight w:val="white"/>
          <w:lang w:val="en-GB"/>
        </w:rPr>
        <w:t>(1), pp.1-11.</w:t>
      </w:r>
      <w:proofErr w:type="gramEnd"/>
    </w:p>
    <w:p w:rsidR="003620C2" w:rsidRPr="00663D28" w:rsidRDefault="003620C2" w:rsidP="00FB22A8">
      <w:pPr>
        <w:spacing w:before="240"/>
        <w:rPr>
          <w:highlight w:val="white"/>
          <w:lang w:val="en-GB"/>
        </w:rPr>
      </w:pPr>
      <w:r w:rsidRPr="00663D28">
        <w:rPr>
          <w:highlight w:val="white"/>
          <w:lang w:val="en-GB"/>
        </w:rPr>
        <w:t xml:space="preserve">Hong, Z., Wang, H. and Yu, Y., 2018. </w:t>
      </w:r>
      <w:proofErr w:type="gramStart"/>
      <w:r w:rsidRPr="00663D28">
        <w:rPr>
          <w:highlight w:val="white"/>
          <w:lang w:val="en-GB"/>
        </w:rPr>
        <w:t>Green product pricing with non-green product reference.</w:t>
      </w:r>
      <w:proofErr w:type="gramEnd"/>
      <w:r w:rsidRPr="00663D28">
        <w:rPr>
          <w:highlight w:val="white"/>
          <w:lang w:val="en-GB"/>
        </w:rPr>
        <w:t xml:space="preserve"> </w:t>
      </w:r>
      <w:r w:rsidRPr="00663D28">
        <w:rPr>
          <w:i/>
          <w:highlight w:val="white"/>
          <w:lang w:val="en-GB"/>
        </w:rPr>
        <w:t>Transportation Research Part E: Logistics and Transportation Review</w:t>
      </w:r>
      <w:r w:rsidRPr="00663D28">
        <w:rPr>
          <w:highlight w:val="white"/>
          <w:lang w:val="en-GB"/>
        </w:rPr>
        <w:t xml:space="preserve">, </w:t>
      </w:r>
      <w:r w:rsidRPr="00663D28">
        <w:rPr>
          <w:i/>
          <w:highlight w:val="white"/>
          <w:lang w:val="en-GB"/>
        </w:rPr>
        <w:t>115</w:t>
      </w:r>
      <w:r w:rsidRPr="00663D28">
        <w:rPr>
          <w:highlight w:val="white"/>
          <w:lang w:val="en-GB"/>
        </w:rPr>
        <w:t>, pp.1-15.</w:t>
      </w:r>
    </w:p>
    <w:p w:rsidR="003620C2" w:rsidRPr="00663D28" w:rsidRDefault="003620C2" w:rsidP="00FB22A8">
      <w:pPr>
        <w:spacing w:before="240"/>
        <w:rPr>
          <w:highlight w:val="white"/>
          <w:lang w:val="en-GB"/>
        </w:rPr>
      </w:pPr>
      <w:proofErr w:type="spellStart"/>
      <w:r w:rsidRPr="00663D28">
        <w:rPr>
          <w:highlight w:val="white"/>
          <w:lang w:val="en-GB"/>
        </w:rPr>
        <w:t>Lăzăroiu</w:t>
      </w:r>
      <w:proofErr w:type="spellEnd"/>
      <w:r w:rsidRPr="00663D28">
        <w:rPr>
          <w:highlight w:val="white"/>
          <w:lang w:val="en-GB"/>
        </w:rPr>
        <w:t xml:space="preserve">, G., </w:t>
      </w:r>
      <w:proofErr w:type="spellStart"/>
      <w:r w:rsidRPr="00663D28">
        <w:rPr>
          <w:highlight w:val="white"/>
          <w:lang w:val="en-GB"/>
        </w:rPr>
        <w:t>Neguriţă</w:t>
      </w:r>
      <w:proofErr w:type="spellEnd"/>
      <w:r w:rsidRPr="00663D28">
        <w:rPr>
          <w:highlight w:val="white"/>
          <w:lang w:val="en-GB"/>
        </w:rPr>
        <w:t xml:space="preserve">, O., </w:t>
      </w:r>
      <w:proofErr w:type="spellStart"/>
      <w:r w:rsidRPr="00663D28">
        <w:rPr>
          <w:highlight w:val="white"/>
          <w:lang w:val="en-GB"/>
        </w:rPr>
        <w:t>Grecu</w:t>
      </w:r>
      <w:proofErr w:type="spellEnd"/>
      <w:r w:rsidRPr="00663D28">
        <w:rPr>
          <w:highlight w:val="white"/>
          <w:lang w:val="en-GB"/>
        </w:rPr>
        <w:t xml:space="preserve">, I., </w:t>
      </w:r>
      <w:proofErr w:type="spellStart"/>
      <w:r w:rsidRPr="00663D28">
        <w:rPr>
          <w:highlight w:val="white"/>
          <w:lang w:val="en-GB"/>
        </w:rPr>
        <w:t>Grecu</w:t>
      </w:r>
      <w:proofErr w:type="spellEnd"/>
      <w:r w:rsidRPr="00663D28">
        <w:rPr>
          <w:highlight w:val="white"/>
          <w:lang w:val="en-GB"/>
        </w:rPr>
        <w:t xml:space="preserve">, G. and </w:t>
      </w:r>
      <w:proofErr w:type="spellStart"/>
      <w:r w:rsidRPr="00663D28">
        <w:rPr>
          <w:highlight w:val="white"/>
          <w:lang w:val="en-GB"/>
        </w:rPr>
        <w:t>Mitran</w:t>
      </w:r>
      <w:proofErr w:type="spellEnd"/>
      <w:r w:rsidRPr="00663D28">
        <w:rPr>
          <w:highlight w:val="white"/>
          <w:lang w:val="en-GB"/>
        </w:rPr>
        <w:t xml:space="preserve">, P.C., 2020. Consumers’ decision-making process on social commerce platforms: online trust, perceived risk, and purchase intentions. </w:t>
      </w:r>
      <w:proofErr w:type="gramStart"/>
      <w:r w:rsidRPr="00663D28">
        <w:rPr>
          <w:i/>
          <w:highlight w:val="white"/>
          <w:lang w:val="en-GB"/>
        </w:rPr>
        <w:t>Frontiers in Psychology</w:t>
      </w:r>
      <w:r w:rsidRPr="00663D28">
        <w:rPr>
          <w:highlight w:val="white"/>
          <w:lang w:val="en-GB"/>
        </w:rPr>
        <w:t xml:space="preserve">, </w:t>
      </w:r>
      <w:r w:rsidRPr="00663D28">
        <w:rPr>
          <w:i/>
          <w:highlight w:val="white"/>
          <w:lang w:val="en-GB"/>
        </w:rPr>
        <w:t>11</w:t>
      </w:r>
      <w:r w:rsidRPr="00663D28">
        <w:rPr>
          <w:highlight w:val="white"/>
          <w:lang w:val="en-GB"/>
        </w:rPr>
        <w:t>, p.890.</w:t>
      </w:r>
      <w:proofErr w:type="gramEnd"/>
    </w:p>
    <w:p w:rsidR="003620C2" w:rsidRPr="00663D28" w:rsidRDefault="003620C2" w:rsidP="0094563A">
      <w:pPr>
        <w:spacing w:before="240"/>
        <w:rPr>
          <w:lang w:val="en-GB"/>
        </w:rPr>
      </w:pPr>
      <w:proofErr w:type="gramStart"/>
      <w:r w:rsidRPr="00663D28">
        <w:rPr>
          <w:lang w:val="en-GB"/>
        </w:rPr>
        <w:t>Legislation, 2022.</w:t>
      </w:r>
      <w:proofErr w:type="gramEnd"/>
      <w:r w:rsidRPr="00663D28">
        <w:rPr>
          <w:lang w:val="en-GB"/>
        </w:rPr>
        <w:t xml:space="preserve"> </w:t>
      </w:r>
      <w:r w:rsidRPr="00663D28">
        <w:rPr>
          <w:i/>
          <w:iCs/>
          <w:lang w:val="en-GB"/>
        </w:rPr>
        <w:t>Data Protection Act 2018</w:t>
      </w:r>
      <w:r w:rsidRPr="00663D28">
        <w:rPr>
          <w:lang w:val="en-GB"/>
        </w:rPr>
        <w:t xml:space="preserve">, Available </w:t>
      </w:r>
      <w:proofErr w:type="gramStart"/>
      <w:r w:rsidRPr="00663D28">
        <w:rPr>
          <w:lang w:val="en-GB"/>
        </w:rPr>
        <w:t>at:</w:t>
      </w:r>
      <w:proofErr w:type="gramEnd"/>
      <w:r w:rsidRPr="00663D28">
        <w:rPr>
          <w:lang w:val="en-GB"/>
        </w:rPr>
        <w:t>&lt; https://www.legislation.gov.uk/ukpga/2018/12/contents/enacted[Accessed 15.12.2022]</w:t>
      </w:r>
    </w:p>
    <w:p w:rsidR="003620C2" w:rsidRPr="00663D28" w:rsidRDefault="003620C2" w:rsidP="00FB22A8">
      <w:pPr>
        <w:spacing w:before="240"/>
        <w:rPr>
          <w:highlight w:val="white"/>
          <w:lang w:val="en-GB"/>
        </w:rPr>
      </w:pPr>
      <w:proofErr w:type="spellStart"/>
      <w:proofErr w:type="gramStart"/>
      <w:r w:rsidRPr="00663D28">
        <w:rPr>
          <w:highlight w:val="white"/>
          <w:lang w:val="en-GB"/>
        </w:rPr>
        <w:t>Metallo</w:t>
      </w:r>
      <w:proofErr w:type="spellEnd"/>
      <w:r w:rsidRPr="00663D28">
        <w:rPr>
          <w:highlight w:val="white"/>
          <w:lang w:val="en-GB"/>
        </w:rPr>
        <w:t xml:space="preserve">, C., </w:t>
      </w:r>
      <w:proofErr w:type="spellStart"/>
      <w:r w:rsidRPr="00663D28">
        <w:rPr>
          <w:highlight w:val="white"/>
          <w:lang w:val="en-GB"/>
        </w:rPr>
        <w:t>Agrifoglio</w:t>
      </w:r>
      <w:proofErr w:type="spellEnd"/>
      <w:r w:rsidRPr="00663D28">
        <w:rPr>
          <w:highlight w:val="white"/>
          <w:lang w:val="en-GB"/>
        </w:rPr>
        <w:t xml:space="preserve">, R., </w:t>
      </w:r>
      <w:proofErr w:type="spellStart"/>
      <w:r w:rsidRPr="00663D28">
        <w:rPr>
          <w:highlight w:val="white"/>
          <w:lang w:val="en-GB"/>
        </w:rPr>
        <w:t>Briganti</w:t>
      </w:r>
      <w:proofErr w:type="spellEnd"/>
      <w:r w:rsidRPr="00663D28">
        <w:rPr>
          <w:highlight w:val="white"/>
          <w:lang w:val="en-GB"/>
        </w:rPr>
        <w:t xml:space="preserve">, P., </w:t>
      </w:r>
      <w:proofErr w:type="spellStart"/>
      <w:r w:rsidRPr="00663D28">
        <w:rPr>
          <w:highlight w:val="white"/>
          <w:lang w:val="en-GB"/>
        </w:rPr>
        <w:t>Mercurio</w:t>
      </w:r>
      <w:proofErr w:type="spellEnd"/>
      <w:r w:rsidRPr="00663D28">
        <w:rPr>
          <w:highlight w:val="white"/>
          <w:lang w:val="en-GB"/>
        </w:rPr>
        <w:t>, L. and Ferrara, M., 2021.</w:t>
      </w:r>
      <w:proofErr w:type="gramEnd"/>
      <w:r w:rsidRPr="00663D28">
        <w:rPr>
          <w:highlight w:val="white"/>
          <w:lang w:val="en-GB"/>
        </w:rPr>
        <w:t xml:space="preserve"> Entrepreneurial behaviour and new venture creation: The psychoanalytic perspective. </w:t>
      </w:r>
      <w:proofErr w:type="gramStart"/>
      <w:r w:rsidRPr="00663D28">
        <w:rPr>
          <w:i/>
          <w:highlight w:val="white"/>
          <w:lang w:val="en-GB"/>
        </w:rPr>
        <w:t>Journal of Innovation &amp; Knowledge</w:t>
      </w:r>
      <w:r w:rsidRPr="00663D28">
        <w:rPr>
          <w:highlight w:val="white"/>
          <w:lang w:val="en-GB"/>
        </w:rPr>
        <w:t xml:space="preserve">, </w:t>
      </w:r>
      <w:r w:rsidRPr="00663D28">
        <w:rPr>
          <w:i/>
          <w:highlight w:val="white"/>
          <w:lang w:val="en-GB"/>
        </w:rPr>
        <w:t>6</w:t>
      </w:r>
      <w:r w:rsidRPr="00663D28">
        <w:rPr>
          <w:highlight w:val="white"/>
          <w:lang w:val="en-GB"/>
        </w:rPr>
        <w:t>(1), pp.35-42.</w:t>
      </w:r>
      <w:proofErr w:type="gramEnd"/>
    </w:p>
    <w:p w:rsidR="003620C2" w:rsidRPr="00663D28" w:rsidRDefault="003620C2" w:rsidP="0094563A">
      <w:pPr>
        <w:spacing w:before="240"/>
        <w:rPr>
          <w:lang w:val="en-GB"/>
        </w:rPr>
      </w:pPr>
      <w:proofErr w:type="gramStart"/>
      <w:r w:rsidRPr="00663D28">
        <w:rPr>
          <w:lang w:val="en-GB"/>
        </w:rPr>
        <w:t>Research-methodology</w:t>
      </w:r>
      <w:r w:rsidRPr="00663D28">
        <w:rPr>
          <w:i/>
          <w:iCs/>
          <w:lang w:val="en-GB"/>
        </w:rPr>
        <w:t xml:space="preserve">, </w:t>
      </w:r>
      <w:r w:rsidRPr="00663D28">
        <w:rPr>
          <w:lang w:val="en-GB"/>
        </w:rPr>
        <w:t>2022.</w:t>
      </w:r>
      <w:proofErr w:type="gramEnd"/>
      <w:r w:rsidRPr="00663D28">
        <w:rPr>
          <w:lang w:val="en-GB"/>
        </w:rPr>
        <w:t xml:space="preserve"> </w:t>
      </w:r>
      <w:proofErr w:type="gramStart"/>
      <w:r w:rsidRPr="00663D28">
        <w:rPr>
          <w:i/>
          <w:iCs/>
          <w:lang w:val="en-GB"/>
        </w:rPr>
        <w:t>Exploratory Research</w:t>
      </w:r>
      <w:r w:rsidRPr="00663D28">
        <w:rPr>
          <w:lang w:val="en-GB"/>
        </w:rPr>
        <w:t>.</w:t>
      </w:r>
      <w:proofErr w:type="gramEnd"/>
      <w:r w:rsidRPr="00663D28">
        <w:rPr>
          <w:lang w:val="en-GB"/>
        </w:rPr>
        <w:t xml:space="preserve"> Available </w:t>
      </w:r>
      <w:proofErr w:type="gramStart"/>
      <w:r w:rsidRPr="00663D28">
        <w:rPr>
          <w:lang w:val="en-GB"/>
        </w:rPr>
        <w:t>at:</w:t>
      </w:r>
      <w:proofErr w:type="gramEnd"/>
      <w:r w:rsidRPr="00663D28">
        <w:rPr>
          <w:lang w:val="en-GB"/>
        </w:rPr>
        <w:t>&lt;https://research-methodology.net/research-methodology/research-design/exploratory-research/&gt; [Accessed 15.12.2022]</w:t>
      </w:r>
    </w:p>
    <w:p w:rsidR="003620C2" w:rsidRPr="00663D28" w:rsidRDefault="003620C2" w:rsidP="00DC380D">
      <w:pPr>
        <w:spacing w:before="240"/>
        <w:rPr>
          <w:highlight w:val="white"/>
          <w:lang w:val="en-GB"/>
        </w:rPr>
      </w:pPr>
      <w:r w:rsidRPr="00663D28">
        <w:rPr>
          <w:highlight w:val="white"/>
          <w:lang w:val="en-GB"/>
        </w:rPr>
        <w:t xml:space="preserve">Roderick, L., 2016. </w:t>
      </w:r>
      <w:r w:rsidRPr="00663D28">
        <w:rPr>
          <w:i/>
          <w:iCs/>
          <w:highlight w:val="white"/>
          <w:lang w:val="en-GB"/>
        </w:rPr>
        <w:t>Starbucks aims to halve serving time as it launches first UK ‘express’ store</w:t>
      </w:r>
      <w:r w:rsidRPr="00663D28">
        <w:rPr>
          <w:highlight w:val="white"/>
          <w:lang w:val="en-GB"/>
        </w:rPr>
        <w:t>. [</w:t>
      </w:r>
      <w:proofErr w:type="gramStart"/>
      <w:r w:rsidRPr="00663D28">
        <w:rPr>
          <w:highlight w:val="white"/>
          <w:lang w:val="en-GB"/>
        </w:rPr>
        <w:t>online</w:t>
      </w:r>
      <w:proofErr w:type="gramEnd"/>
      <w:r w:rsidRPr="00663D28">
        <w:rPr>
          <w:highlight w:val="white"/>
          <w:lang w:val="en-GB"/>
        </w:rPr>
        <w:t>] Marketingweek.com. Available at: &lt;https://www.marketingweek.com/starbucks-aims-to-halve-serving-time-as-it-launches-first-uk-express-store/&gt; (Accessed 8 December 2022)</w:t>
      </w:r>
    </w:p>
    <w:p w:rsidR="003620C2" w:rsidRPr="00663D28" w:rsidRDefault="003620C2" w:rsidP="00FB22A8">
      <w:pPr>
        <w:spacing w:before="240"/>
        <w:rPr>
          <w:highlight w:val="white"/>
          <w:lang w:val="en-GB"/>
        </w:rPr>
      </w:pPr>
      <w:proofErr w:type="spellStart"/>
      <w:r w:rsidRPr="00663D28">
        <w:rPr>
          <w:highlight w:val="white"/>
          <w:lang w:val="en-GB"/>
        </w:rPr>
        <w:lastRenderedPageBreak/>
        <w:t>Salva</w:t>
      </w:r>
      <w:proofErr w:type="spellEnd"/>
      <w:r w:rsidRPr="00663D28">
        <w:rPr>
          <w:highlight w:val="white"/>
          <w:lang w:val="en-GB"/>
        </w:rPr>
        <w:t xml:space="preserve">, W.P., 2022. People Impulse Buying </w:t>
      </w:r>
      <w:proofErr w:type="spellStart"/>
      <w:r w:rsidRPr="00663D28">
        <w:rPr>
          <w:highlight w:val="white"/>
          <w:lang w:val="en-GB"/>
        </w:rPr>
        <w:t>Behavior</w:t>
      </w:r>
      <w:proofErr w:type="spellEnd"/>
      <w:r w:rsidRPr="00663D28">
        <w:rPr>
          <w:highlight w:val="white"/>
          <w:lang w:val="en-GB"/>
        </w:rPr>
        <w:t xml:space="preserve"> </w:t>
      </w:r>
      <w:proofErr w:type="gramStart"/>
      <w:r w:rsidRPr="00663D28">
        <w:rPr>
          <w:highlight w:val="white"/>
          <w:lang w:val="en-GB"/>
        </w:rPr>
        <w:t>Amidst</w:t>
      </w:r>
      <w:proofErr w:type="gramEnd"/>
      <w:r w:rsidRPr="00663D28">
        <w:rPr>
          <w:highlight w:val="white"/>
          <w:lang w:val="en-GB"/>
        </w:rPr>
        <w:t xml:space="preserve"> Pandemic. </w:t>
      </w:r>
      <w:proofErr w:type="gramStart"/>
      <w:r w:rsidRPr="00663D28">
        <w:rPr>
          <w:i/>
          <w:highlight w:val="white"/>
          <w:lang w:val="en-GB"/>
        </w:rPr>
        <w:t xml:space="preserve">People Impulse Buying </w:t>
      </w:r>
      <w:proofErr w:type="spellStart"/>
      <w:r w:rsidRPr="00663D28">
        <w:rPr>
          <w:i/>
          <w:highlight w:val="white"/>
          <w:lang w:val="en-GB"/>
        </w:rPr>
        <w:t>Behavior</w:t>
      </w:r>
      <w:proofErr w:type="spellEnd"/>
      <w:r w:rsidRPr="00663D28">
        <w:rPr>
          <w:i/>
          <w:highlight w:val="white"/>
          <w:lang w:val="en-GB"/>
        </w:rPr>
        <w:t xml:space="preserve"> Amidst Pandemic</w:t>
      </w:r>
      <w:r w:rsidRPr="00663D28">
        <w:rPr>
          <w:highlight w:val="white"/>
          <w:lang w:val="en-GB"/>
        </w:rPr>
        <w:t xml:space="preserve">, </w:t>
      </w:r>
      <w:r w:rsidRPr="00663D28">
        <w:rPr>
          <w:i/>
          <w:highlight w:val="white"/>
          <w:lang w:val="en-GB"/>
        </w:rPr>
        <w:t>103</w:t>
      </w:r>
      <w:r w:rsidRPr="00663D28">
        <w:rPr>
          <w:highlight w:val="white"/>
          <w:lang w:val="en-GB"/>
        </w:rPr>
        <w:t>(1), pp.5-5.</w:t>
      </w:r>
      <w:proofErr w:type="gramEnd"/>
    </w:p>
    <w:p w:rsidR="003620C2" w:rsidRPr="00663D28" w:rsidRDefault="003620C2" w:rsidP="0094563A">
      <w:pPr>
        <w:spacing w:before="240"/>
        <w:rPr>
          <w:lang w:val="en-GB"/>
        </w:rPr>
      </w:pPr>
      <w:proofErr w:type="spellStart"/>
      <w:r w:rsidRPr="00663D28">
        <w:rPr>
          <w:lang w:val="en-GB"/>
        </w:rPr>
        <w:t>Sileyew</w:t>
      </w:r>
      <w:proofErr w:type="spellEnd"/>
      <w:r w:rsidRPr="00663D28">
        <w:rPr>
          <w:lang w:val="en-GB"/>
        </w:rPr>
        <w:t xml:space="preserve">, K.J., 2019. </w:t>
      </w:r>
      <w:proofErr w:type="gramStart"/>
      <w:r w:rsidRPr="00663D28">
        <w:rPr>
          <w:lang w:val="en-GB"/>
        </w:rPr>
        <w:t>Research design and methodology (pp. 1-12).</w:t>
      </w:r>
      <w:proofErr w:type="gramEnd"/>
      <w:r w:rsidRPr="00663D28">
        <w:rPr>
          <w:lang w:val="en-GB"/>
        </w:rPr>
        <w:t xml:space="preserve"> Rijeka: </w:t>
      </w:r>
      <w:proofErr w:type="spellStart"/>
      <w:r w:rsidRPr="00663D28">
        <w:rPr>
          <w:lang w:val="en-GB"/>
        </w:rPr>
        <w:t>IntechOpen</w:t>
      </w:r>
      <w:proofErr w:type="spellEnd"/>
      <w:r w:rsidRPr="00663D28">
        <w:rPr>
          <w:lang w:val="en-GB"/>
        </w:rPr>
        <w:t>.</w:t>
      </w:r>
    </w:p>
    <w:p w:rsidR="003620C2" w:rsidRPr="00663D28" w:rsidRDefault="003620C2" w:rsidP="00FB22A8">
      <w:pPr>
        <w:spacing w:before="240"/>
        <w:rPr>
          <w:highlight w:val="white"/>
          <w:lang w:val="en-GB"/>
        </w:rPr>
      </w:pPr>
      <w:proofErr w:type="spellStart"/>
      <w:r w:rsidRPr="00663D28">
        <w:rPr>
          <w:highlight w:val="white"/>
          <w:lang w:val="en-GB"/>
        </w:rPr>
        <w:t>Solihin</w:t>
      </w:r>
      <w:proofErr w:type="spellEnd"/>
      <w:r w:rsidRPr="00663D28">
        <w:rPr>
          <w:highlight w:val="white"/>
          <w:lang w:val="en-GB"/>
        </w:rPr>
        <w:t xml:space="preserve">, D., </w:t>
      </w:r>
      <w:proofErr w:type="spellStart"/>
      <w:r w:rsidRPr="00663D28">
        <w:rPr>
          <w:highlight w:val="white"/>
          <w:lang w:val="en-GB"/>
        </w:rPr>
        <w:t>Ahyani</w:t>
      </w:r>
      <w:proofErr w:type="spellEnd"/>
      <w:r w:rsidRPr="00663D28">
        <w:rPr>
          <w:highlight w:val="white"/>
          <w:lang w:val="en-GB"/>
        </w:rPr>
        <w:t xml:space="preserve">, A. and </w:t>
      </w:r>
      <w:proofErr w:type="spellStart"/>
      <w:r w:rsidRPr="00663D28">
        <w:rPr>
          <w:highlight w:val="white"/>
          <w:lang w:val="en-GB"/>
        </w:rPr>
        <w:t>Setiawan</w:t>
      </w:r>
      <w:proofErr w:type="spellEnd"/>
      <w:r w:rsidRPr="00663D28">
        <w:rPr>
          <w:highlight w:val="white"/>
          <w:lang w:val="en-GB"/>
        </w:rPr>
        <w:t xml:space="preserve">, R., 2021. The Influence of Brand Image and Atmosphere Store on Purchase Decision for Samsung Brand Smartphone with Buying Intervention as Intervening Variables. </w:t>
      </w:r>
      <w:proofErr w:type="gramStart"/>
      <w:r w:rsidRPr="00663D28">
        <w:rPr>
          <w:i/>
          <w:highlight w:val="white"/>
          <w:lang w:val="en-GB"/>
        </w:rPr>
        <w:t>International Journal of Social Science and Business</w:t>
      </w:r>
      <w:r w:rsidRPr="00663D28">
        <w:rPr>
          <w:highlight w:val="white"/>
          <w:lang w:val="en-GB"/>
        </w:rPr>
        <w:t xml:space="preserve">, </w:t>
      </w:r>
      <w:r w:rsidRPr="00663D28">
        <w:rPr>
          <w:i/>
          <w:highlight w:val="white"/>
          <w:lang w:val="en-GB"/>
        </w:rPr>
        <w:t>5</w:t>
      </w:r>
      <w:r w:rsidRPr="00663D28">
        <w:rPr>
          <w:highlight w:val="white"/>
          <w:lang w:val="en-GB"/>
        </w:rPr>
        <w:t>(2), pp.262-270.</w:t>
      </w:r>
      <w:proofErr w:type="gramEnd"/>
    </w:p>
    <w:p w:rsidR="003620C2" w:rsidRPr="00663D28" w:rsidRDefault="003620C2" w:rsidP="00DC380D">
      <w:pPr>
        <w:spacing w:before="240"/>
        <w:rPr>
          <w:highlight w:val="white"/>
          <w:lang w:val="en-GB"/>
        </w:rPr>
      </w:pPr>
      <w:proofErr w:type="gramStart"/>
      <w:r w:rsidRPr="00663D28">
        <w:rPr>
          <w:highlight w:val="white"/>
          <w:lang w:val="en-GB"/>
        </w:rPr>
        <w:t>Starbucks, 2015.</w:t>
      </w:r>
      <w:proofErr w:type="gramEnd"/>
      <w:r w:rsidRPr="00663D28">
        <w:rPr>
          <w:highlight w:val="white"/>
          <w:lang w:val="en-GB"/>
        </w:rPr>
        <w:t xml:space="preserve"> </w:t>
      </w:r>
      <w:r w:rsidRPr="00663D28">
        <w:rPr>
          <w:i/>
          <w:iCs/>
          <w:highlight w:val="white"/>
          <w:lang w:val="en-GB"/>
        </w:rPr>
        <w:t>New Starbucks Store in London Offers Window into World of Coffee</w:t>
      </w:r>
      <w:r w:rsidRPr="00663D28">
        <w:rPr>
          <w:highlight w:val="white"/>
          <w:lang w:val="en-GB"/>
        </w:rPr>
        <w:t>. [</w:t>
      </w:r>
      <w:proofErr w:type="gramStart"/>
      <w:r w:rsidRPr="00663D28">
        <w:rPr>
          <w:highlight w:val="white"/>
          <w:lang w:val="en-GB"/>
        </w:rPr>
        <w:t>online</w:t>
      </w:r>
      <w:proofErr w:type="gramEnd"/>
      <w:r w:rsidRPr="00663D28">
        <w:rPr>
          <w:highlight w:val="white"/>
          <w:lang w:val="en-GB"/>
        </w:rPr>
        <w:t>] Stories.starbucks.com. Available at: &lt;https://stories.starbucks.com/stories/2015/london-reserve-store/&gt; (Accessed 7 December 2022)</w:t>
      </w:r>
    </w:p>
    <w:p w:rsidR="003620C2" w:rsidRPr="00663D28" w:rsidRDefault="003620C2" w:rsidP="00FB22A8">
      <w:pPr>
        <w:spacing w:before="240"/>
        <w:rPr>
          <w:highlight w:val="white"/>
          <w:lang w:val="en-GB"/>
        </w:rPr>
      </w:pPr>
      <w:r w:rsidRPr="00663D28">
        <w:rPr>
          <w:highlight w:val="white"/>
          <w:lang w:val="en-GB"/>
        </w:rPr>
        <w:t xml:space="preserve">Tsai, P.H., Lin, G.Y., </w:t>
      </w:r>
      <w:proofErr w:type="spellStart"/>
      <w:r w:rsidRPr="00663D28">
        <w:rPr>
          <w:highlight w:val="white"/>
          <w:lang w:val="en-GB"/>
        </w:rPr>
        <w:t>Zheng</w:t>
      </w:r>
      <w:proofErr w:type="spellEnd"/>
      <w:r w:rsidRPr="00663D28">
        <w:rPr>
          <w:highlight w:val="white"/>
          <w:lang w:val="en-GB"/>
        </w:rPr>
        <w:t xml:space="preserve">, Y.L., Chen, Y.C., Chen, P.Z. and Su, Z.C., 2020. Exploring </w:t>
      </w:r>
      <w:proofErr w:type="spellStart"/>
      <w:r w:rsidRPr="00663D28">
        <w:rPr>
          <w:highlight w:val="white"/>
          <w:lang w:val="en-GB"/>
        </w:rPr>
        <w:t>theeffect</w:t>
      </w:r>
      <w:proofErr w:type="spellEnd"/>
      <w:r w:rsidRPr="00663D28">
        <w:rPr>
          <w:highlight w:val="white"/>
          <w:lang w:val="en-GB"/>
        </w:rPr>
        <w:t xml:space="preserve"> of Starbucks&amp;#39; green marketing on consumers&amp;#39; purchase decisions from consumers’ perspective. </w:t>
      </w:r>
      <w:proofErr w:type="gramStart"/>
      <w:r w:rsidRPr="00663D28">
        <w:rPr>
          <w:i/>
          <w:highlight w:val="white"/>
          <w:lang w:val="en-GB"/>
        </w:rPr>
        <w:t>Journal of Retailing and Consumer Services</w:t>
      </w:r>
      <w:r w:rsidRPr="00663D28">
        <w:rPr>
          <w:highlight w:val="white"/>
          <w:lang w:val="en-GB"/>
        </w:rPr>
        <w:t>, 56, p.102162.</w:t>
      </w:r>
      <w:proofErr w:type="gramEnd"/>
    </w:p>
    <w:p w:rsidR="003620C2" w:rsidRPr="00663D28" w:rsidRDefault="003620C2" w:rsidP="00FB22A8">
      <w:pPr>
        <w:spacing w:before="240"/>
        <w:rPr>
          <w:highlight w:val="white"/>
          <w:lang w:val="en-GB"/>
        </w:rPr>
      </w:pPr>
      <w:proofErr w:type="spellStart"/>
      <w:proofErr w:type="gramStart"/>
      <w:r w:rsidRPr="00663D28">
        <w:rPr>
          <w:highlight w:val="white"/>
          <w:lang w:val="en-GB"/>
        </w:rPr>
        <w:t>Worldcoffeeportal</w:t>
      </w:r>
      <w:proofErr w:type="spellEnd"/>
      <w:r w:rsidRPr="00663D28">
        <w:rPr>
          <w:highlight w:val="white"/>
          <w:lang w:val="en-GB"/>
        </w:rPr>
        <w:t>, 2020.</w:t>
      </w:r>
      <w:proofErr w:type="gramEnd"/>
      <w:r w:rsidRPr="00663D28">
        <w:rPr>
          <w:highlight w:val="white"/>
          <w:lang w:val="en-GB"/>
        </w:rPr>
        <w:t xml:space="preserve"> </w:t>
      </w:r>
      <w:r w:rsidRPr="00663D28">
        <w:rPr>
          <w:i/>
          <w:iCs/>
          <w:highlight w:val="white"/>
          <w:lang w:val="en-GB"/>
        </w:rPr>
        <w:t>Finding the way forward: Covid-19 and the UK coffee industry</w:t>
      </w:r>
      <w:r w:rsidRPr="00663D28">
        <w:rPr>
          <w:highlight w:val="white"/>
          <w:lang w:val="en-GB"/>
        </w:rPr>
        <w:t>. [</w:t>
      </w:r>
      <w:proofErr w:type="gramStart"/>
      <w:r w:rsidRPr="00663D28">
        <w:rPr>
          <w:highlight w:val="white"/>
          <w:lang w:val="en-GB"/>
        </w:rPr>
        <w:t>online</w:t>
      </w:r>
      <w:proofErr w:type="gramEnd"/>
      <w:r w:rsidRPr="00663D28">
        <w:rPr>
          <w:highlight w:val="white"/>
          <w:lang w:val="en-GB"/>
        </w:rPr>
        <w:t>] Worldcoffeeportal.com. Available at: &lt;https://www.worldcoffeeportal.com/Latest/InsightAnalysis/2020/July/Finding-the-way-forward-Covid-19-and-the-UK-coffee&gt; (Accessed 8 December 2022)</w:t>
      </w:r>
    </w:p>
    <w:p w:rsidR="003620C2" w:rsidRPr="00663D28" w:rsidRDefault="003620C2" w:rsidP="00FB22A8">
      <w:pPr>
        <w:spacing w:before="240"/>
        <w:rPr>
          <w:highlight w:val="white"/>
          <w:lang w:val="en-GB"/>
        </w:rPr>
      </w:pPr>
      <w:proofErr w:type="spellStart"/>
      <w:r w:rsidRPr="00663D28">
        <w:rPr>
          <w:highlight w:val="white"/>
          <w:lang w:val="en-GB"/>
        </w:rPr>
        <w:t>Zaki</w:t>
      </w:r>
      <w:proofErr w:type="spellEnd"/>
      <w:r w:rsidRPr="00663D28">
        <w:rPr>
          <w:highlight w:val="white"/>
          <w:lang w:val="en-GB"/>
        </w:rPr>
        <w:t xml:space="preserve">, H.O. and </w:t>
      </w:r>
      <w:proofErr w:type="spellStart"/>
      <w:r w:rsidRPr="00663D28">
        <w:rPr>
          <w:highlight w:val="white"/>
          <w:lang w:val="en-GB"/>
        </w:rPr>
        <w:t>Ab</w:t>
      </w:r>
      <w:proofErr w:type="spellEnd"/>
      <w:r w:rsidRPr="00663D28">
        <w:rPr>
          <w:highlight w:val="white"/>
          <w:lang w:val="en-GB"/>
        </w:rPr>
        <w:t xml:space="preserve"> Hamid, S.N., 2021. </w:t>
      </w:r>
      <w:proofErr w:type="gramStart"/>
      <w:r w:rsidRPr="00663D28">
        <w:rPr>
          <w:highlight w:val="white"/>
          <w:lang w:val="en-GB"/>
        </w:rPr>
        <w:t>The Influence of Time Availability, Happiness, and Weariness on Consumers' Impulse Buying Tendency amidst Covid-19 Partial Lockdown in Malaysia.</w:t>
      </w:r>
      <w:proofErr w:type="gramEnd"/>
      <w:r w:rsidRPr="00663D28">
        <w:rPr>
          <w:highlight w:val="white"/>
          <w:lang w:val="en-GB"/>
        </w:rPr>
        <w:t xml:space="preserve"> </w:t>
      </w:r>
      <w:proofErr w:type="spellStart"/>
      <w:proofErr w:type="gramStart"/>
      <w:r w:rsidRPr="00663D28">
        <w:rPr>
          <w:i/>
          <w:highlight w:val="white"/>
          <w:lang w:val="en-GB"/>
        </w:rPr>
        <w:t>JurnalPengurusan</w:t>
      </w:r>
      <w:proofErr w:type="spellEnd"/>
      <w:r w:rsidRPr="00663D28">
        <w:rPr>
          <w:highlight w:val="white"/>
          <w:lang w:val="en-GB"/>
        </w:rPr>
        <w:t xml:space="preserve">, </w:t>
      </w:r>
      <w:r w:rsidRPr="00663D28">
        <w:rPr>
          <w:i/>
          <w:highlight w:val="white"/>
          <w:lang w:val="en-GB"/>
        </w:rPr>
        <w:t>62</w:t>
      </w:r>
      <w:r w:rsidRPr="00663D28">
        <w:rPr>
          <w:highlight w:val="white"/>
          <w:lang w:val="en-GB"/>
        </w:rPr>
        <w:t>.</w:t>
      </w:r>
      <w:proofErr w:type="gramEnd"/>
    </w:p>
    <w:p w:rsidR="0094563A" w:rsidRPr="00663D28" w:rsidRDefault="0094563A">
      <w:pPr>
        <w:spacing w:line="276" w:lineRule="auto"/>
        <w:jc w:val="left"/>
        <w:rPr>
          <w:b/>
          <w:sz w:val="28"/>
          <w:lang w:val="en-GB"/>
        </w:rPr>
      </w:pPr>
      <w:bookmarkStart w:id="72" w:name="_Hlk122107833"/>
      <w:r w:rsidRPr="00663D28">
        <w:rPr>
          <w:lang w:val="en-GB"/>
        </w:rPr>
        <w:br w:type="page"/>
      </w:r>
    </w:p>
    <w:p w:rsidR="008A386B" w:rsidRPr="00663D28" w:rsidRDefault="008A386B" w:rsidP="008A386B">
      <w:pPr>
        <w:pStyle w:val="Heading1"/>
        <w:rPr>
          <w:lang w:val="en-GB"/>
        </w:rPr>
      </w:pPr>
      <w:bookmarkStart w:id="73" w:name="_Toc122109828"/>
      <w:r w:rsidRPr="00663D28">
        <w:rPr>
          <w:lang w:val="en-GB"/>
        </w:rPr>
        <w:lastRenderedPageBreak/>
        <w:t>Appendices</w:t>
      </w:r>
      <w:bookmarkEnd w:id="73"/>
    </w:p>
    <w:p w:rsidR="008A386B" w:rsidRPr="00663D28" w:rsidRDefault="008A386B" w:rsidP="008A386B">
      <w:pPr>
        <w:pStyle w:val="Heading2"/>
        <w:rPr>
          <w:lang w:val="en-GB"/>
        </w:rPr>
      </w:pPr>
      <w:bookmarkStart w:id="74" w:name="_Toc122109829"/>
      <w:r w:rsidRPr="00663D28">
        <w:rPr>
          <w:lang w:val="en-GB"/>
        </w:rPr>
        <w:t>Appendix 1: Interview Transcript</w:t>
      </w:r>
      <w:bookmarkEnd w:id="74"/>
    </w:p>
    <w:tbl>
      <w:tblPr>
        <w:tblW w:w="9026" w:type="dxa"/>
        <w:jc w:val="center"/>
        <w:tblCellMar>
          <w:top w:w="15" w:type="dxa"/>
          <w:left w:w="15" w:type="dxa"/>
          <w:bottom w:w="15" w:type="dxa"/>
          <w:right w:w="15" w:type="dxa"/>
        </w:tblCellMar>
        <w:tblLook w:val="04A0" w:firstRow="1" w:lastRow="0" w:firstColumn="1" w:lastColumn="0" w:noHBand="0" w:noVBand="1"/>
      </w:tblPr>
      <w:tblGrid>
        <w:gridCol w:w="1820"/>
        <w:gridCol w:w="1885"/>
        <w:gridCol w:w="1647"/>
        <w:gridCol w:w="1928"/>
        <w:gridCol w:w="1746"/>
      </w:tblGrid>
      <w:tr w:rsidR="008A386B" w:rsidRPr="00663D28" w:rsidTr="00523B82">
        <w:trPr>
          <w:trHeight w:val="440"/>
          <w:jc w:val="center"/>
        </w:trPr>
        <w:tc>
          <w:tcPr>
            <w:tcW w:w="0" w:type="auto"/>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 xml:space="preserve">Q.1 How </w:t>
            </w:r>
            <w:proofErr w:type="gramStart"/>
            <w:r w:rsidRPr="00663D28">
              <w:rPr>
                <w:b/>
                <w:bCs/>
                <w:i/>
                <w:iCs/>
                <w:lang w:val="en-GB"/>
              </w:rPr>
              <w:t>do</w:t>
            </w:r>
            <w:proofErr w:type="gramEnd"/>
            <w:r w:rsidRPr="00663D28">
              <w:rPr>
                <w:b/>
                <w:bCs/>
                <w:i/>
                <w:iCs/>
                <w:lang w:val="en-GB"/>
              </w:rPr>
              <w:t xml:space="preserve"> interior decoration and additional amenities generate a positive shopping ambience at Starbucks?</w:t>
            </w:r>
          </w:p>
        </w:tc>
      </w:tr>
      <w:tr w:rsidR="008A386B" w:rsidRPr="00663D28" w:rsidTr="00523B8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5</w:t>
            </w:r>
          </w:p>
        </w:tc>
      </w:tr>
      <w:tr w:rsidR="008A386B" w:rsidRPr="00663D28" w:rsidTr="00523B8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“The Reserve bar has an accent glaze finish. This means that the furniture looks glitters as it reflects light which seems to attract customers resulting in healthy sales of beverages”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“Starbucks has wireless charging options which means that if a customer runs out of mobile charge, there is charging option which helps support purchase additional options for family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“Digital menu boards and wall projections exist which help customers to easily place orders and have helped to boost sales”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“After sunset, the dim lights within the stores create an attractive environment wherein customers can enjoy sipping beverages which have helped to enhance sales”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“The LED lights generate an excellent colour hue which customers enjoy and generate a motivation to spend more time in stores leading to unplanned purchases ”</w:t>
            </w:r>
          </w:p>
        </w:tc>
      </w:tr>
    </w:tbl>
    <w:p w:rsidR="008A386B" w:rsidRPr="00663D28" w:rsidRDefault="008A386B" w:rsidP="008A386B">
      <w:pPr>
        <w:spacing w:line="259" w:lineRule="auto"/>
        <w:jc w:val="left"/>
        <w:rPr>
          <w:lang w:val="en-GB"/>
        </w:rPr>
      </w:pPr>
    </w:p>
    <w:p w:rsidR="008A386B" w:rsidRPr="00663D28" w:rsidRDefault="008A386B" w:rsidP="000B57F9">
      <w:pPr>
        <w:pStyle w:val="Heading5"/>
        <w:rPr>
          <w:lang w:val="en-GB"/>
        </w:rPr>
      </w:pPr>
      <w:bookmarkStart w:id="75" w:name="_Toc122108592"/>
      <w:r w:rsidRPr="00663D28">
        <w:rPr>
          <w:lang w:val="en-GB"/>
        </w:rPr>
        <w:t>Table 1: Interview transcript 1</w:t>
      </w:r>
      <w:bookmarkEnd w:id="75"/>
    </w:p>
    <w:p w:rsidR="008A386B" w:rsidRPr="00663D28" w:rsidRDefault="008A386B" w:rsidP="008A386B">
      <w:pPr>
        <w:jc w:val="center"/>
        <w:rPr>
          <w:lang w:val="en-GB"/>
        </w:rPr>
      </w:pPr>
      <w:r w:rsidRPr="00663D28">
        <w:rPr>
          <w:lang w:val="en-GB"/>
        </w:rPr>
        <w:t>(Source: Self-developed)</w:t>
      </w:r>
    </w:p>
    <w:tbl>
      <w:tblPr>
        <w:tblW w:w="9026" w:type="dxa"/>
        <w:jc w:val="center"/>
        <w:tblCellMar>
          <w:top w:w="15" w:type="dxa"/>
          <w:left w:w="15" w:type="dxa"/>
          <w:bottom w:w="15" w:type="dxa"/>
          <w:right w:w="15" w:type="dxa"/>
        </w:tblCellMar>
        <w:tblLook w:val="04A0" w:firstRow="1" w:lastRow="0" w:firstColumn="1" w:lastColumn="0" w:noHBand="0" w:noVBand="1"/>
      </w:tblPr>
      <w:tblGrid>
        <w:gridCol w:w="2193"/>
        <w:gridCol w:w="1615"/>
        <w:gridCol w:w="1669"/>
        <w:gridCol w:w="1932"/>
        <w:gridCol w:w="1617"/>
      </w:tblGrid>
      <w:tr w:rsidR="008A386B" w:rsidRPr="00663D28" w:rsidTr="00523B82">
        <w:trPr>
          <w:trHeight w:val="440"/>
          <w:jc w:val="center"/>
        </w:trPr>
        <w:tc>
          <w:tcPr>
            <w:tcW w:w="0" w:type="auto"/>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Q.2 What steps did Starbucks take to ensure customer safety inside stores due to the pandemic?</w:t>
            </w:r>
          </w:p>
        </w:tc>
      </w:tr>
      <w:tr w:rsidR="008A386B" w:rsidRPr="00663D28" w:rsidTr="00523B8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5</w:t>
            </w:r>
          </w:p>
        </w:tc>
      </w:tr>
      <w:tr w:rsidR="008A386B" w:rsidRPr="00663D28" w:rsidTr="00523B8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lastRenderedPageBreak/>
              <w:t>“Reusable cups are allowed and discounts are offered to customers who use them because reusing means a smaller number of cups consumption and decreased chances of contracting the virus”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 xml:space="preserve">“Drinks are served in the paper cups which can be disposed </w:t>
            </w:r>
            <w:proofErr w:type="spellStart"/>
            <w:r w:rsidRPr="00663D28">
              <w:rPr>
                <w:b/>
                <w:bCs/>
                <w:i/>
                <w:iCs/>
                <w:lang w:val="en-GB"/>
              </w:rPr>
              <w:t>off</w:t>
            </w:r>
            <w:proofErr w:type="spellEnd"/>
            <w:r w:rsidRPr="00663D28">
              <w:rPr>
                <w:b/>
                <w:bCs/>
                <w:i/>
                <w:iCs/>
                <w:lang w:val="en-GB"/>
              </w:rPr>
              <w:t xml:space="preserve"> as it will reduce chances of the spread of the pandemic virus”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“Starbucks is strict about use of reusable cups since it increases the risk of spread of the COVID virus”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“Increased cleaning is carried out for crockeries to safeguard customers from contracting the Coronavirus”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“Multiple cleaning practices are used for crockeries to safeguard in-store customers against the pandemic virus”</w:t>
            </w:r>
          </w:p>
        </w:tc>
      </w:tr>
    </w:tbl>
    <w:p w:rsidR="008A386B" w:rsidRPr="00663D28" w:rsidRDefault="008A386B" w:rsidP="000B57F9">
      <w:pPr>
        <w:pStyle w:val="Heading5"/>
        <w:rPr>
          <w:lang w:val="en-GB"/>
        </w:rPr>
      </w:pPr>
      <w:bookmarkStart w:id="76" w:name="_Toc122108593"/>
      <w:r w:rsidRPr="00663D28">
        <w:rPr>
          <w:lang w:val="en-GB"/>
        </w:rPr>
        <w:t xml:space="preserve">Table 2: Interview transcript </w:t>
      </w:r>
      <w:r w:rsidR="000B57F9" w:rsidRPr="00663D28">
        <w:rPr>
          <w:lang w:val="en-GB"/>
        </w:rPr>
        <w:t>2</w:t>
      </w:r>
      <w:bookmarkEnd w:id="76"/>
    </w:p>
    <w:p w:rsidR="008A386B" w:rsidRPr="00663D28" w:rsidRDefault="008A386B" w:rsidP="008A386B">
      <w:pPr>
        <w:spacing w:after="160"/>
        <w:jc w:val="center"/>
        <w:rPr>
          <w:lang w:val="en-GB"/>
        </w:rPr>
      </w:pPr>
      <w:r w:rsidRPr="00663D28">
        <w:rPr>
          <w:lang w:val="en-GB"/>
        </w:rPr>
        <w:t>(Source: Self-developed)</w:t>
      </w:r>
    </w:p>
    <w:tbl>
      <w:tblPr>
        <w:tblW w:w="9026" w:type="dxa"/>
        <w:jc w:val="center"/>
        <w:tblCellMar>
          <w:top w:w="15" w:type="dxa"/>
          <w:left w:w="15" w:type="dxa"/>
          <w:bottom w:w="15" w:type="dxa"/>
          <w:right w:w="15" w:type="dxa"/>
        </w:tblCellMar>
        <w:tblLook w:val="04A0" w:firstRow="1" w:lastRow="0" w:firstColumn="1" w:lastColumn="0" w:noHBand="0" w:noVBand="1"/>
      </w:tblPr>
      <w:tblGrid>
        <w:gridCol w:w="1460"/>
        <w:gridCol w:w="1989"/>
        <w:gridCol w:w="2112"/>
        <w:gridCol w:w="1777"/>
        <w:gridCol w:w="1688"/>
      </w:tblGrid>
      <w:tr w:rsidR="008A386B" w:rsidRPr="00663D28" w:rsidTr="00523B82">
        <w:trPr>
          <w:trHeight w:val="440"/>
          <w:jc w:val="center"/>
        </w:trPr>
        <w:tc>
          <w:tcPr>
            <w:tcW w:w="0" w:type="auto"/>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Q.3 How do Starbucks align with customer needs as a part of the in-store environment to support impulsive buying behaviour?</w:t>
            </w:r>
          </w:p>
        </w:tc>
      </w:tr>
      <w:tr w:rsidR="008A386B" w:rsidRPr="00663D28" w:rsidTr="00523B8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5</w:t>
            </w:r>
          </w:p>
        </w:tc>
      </w:tr>
      <w:tr w:rsidR="008A386B" w:rsidRPr="00663D28" w:rsidTr="00523B8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“As per customer demand, Starbucks offers a range of almond milk 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 xml:space="preserve">“The company offers the option of mobile order and pay to allow customers to place advance orders to allow purchasing food products that they would like to </w:t>
            </w:r>
            <w:r w:rsidRPr="00663D28">
              <w:rPr>
                <w:b/>
                <w:bCs/>
                <w:i/>
                <w:iCs/>
                <w:lang w:val="en-GB"/>
              </w:rPr>
              <w:lastRenderedPageBreak/>
              <w:t>have in advance”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lastRenderedPageBreak/>
              <w:t xml:space="preserve">“As soon as a customer enters the store, a request is made to place an order so that purchase procedure is hastened and there is more opportunity for a customer to place </w:t>
            </w:r>
            <w:r w:rsidRPr="00663D28">
              <w:rPr>
                <w:b/>
                <w:bCs/>
                <w:i/>
                <w:iCs/>
                <w:lang w:val="en-GB"/>
              </w:rPr>
              <w:lastRenderedPageBreak/>
              <w:t>additional orders by impulse”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lastRenderedPageBreak/>
              <w:t>“Besides soy and coconut milk, we also offer almond milk as it is one of the most sought beverage product song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w:t>
            </w:r>
            <w:proofErr w:type="spellStart"/>
            <w:r w:rsidRPr="00663D28">
              <w:rPr>
                <w:b/>
                <w:bCs/>
                <w:i/>
                <w:iCs/>
                <w:lang w:val="en-GB"/>
              </w:rPr>
              <w:t>Weoffer</w:t>
            </w:r>
            <w:proofErr w:type="spellEnd"/>
            <w:r w:rsidRPr="00663D28">
              <w:rPr>
                <w:b/>
                <w:bCs/>
                <w:i/>
                <w:iCs/>
                <w:lang w:val="en-GB"/>
              </w:rPr>
              <w:t xml:space="preserve"> a quick in-and-out service to customers so that they have time to place additional orders due to impulsive buying needs”</w:t>
            </w:r>
          </w:p>
        </w:tc>
      </w:tr>
    </w:tbl>
    <w:p w:rsidR="008A386B" w:rsidRPr="00663D28" w:rsidRDefault="008A386B" w:rsidP="000B57F9">
      <w:pPr>
        <w:pStyle w:val="Heading5"/>
        <w:rPr>
          <w:lang w:val="en-GB"/>
        </w:rPr>
      </w:pPr>
      <w:bookmarkStart w:id="77" w:name="_Toc122108594"/>
      <w:r w:rsidRPr="00663D28">
        <w:rPr>
          <w:lang w:val="en-GB"/>
        </w:rPr>
        <w:lastRenderedPageBreak/>
        <w:t xml:space="preserve">Table 3: Interview transcript </w:t>
      </w:r>
      <w:r w:rsidR="000B57F9" w:rsidRPr="00663D28">
        <w:rPr>
          <w:lang w:val="en-GB"/>
        </w:rPr>
        <w:t>3</w:t>
      </w:r>
      <w:bookmarkEnd w:id="77"/>
    </w:p>
    <w:p w:rsidR="008A386B" w:rsidRPr="00663D28" w:rsidRDefault="008A386B" w:rsidP="008A386B">
      <w:pPr>
        <w:spacing w:after="160"/>
        <w:jc w:val="center"/>
        <w:rPr>
          <w:lang w:val="en-GB"/>
        </w:rPr>
      </w:pPr>
      <w:r w:rsidRPr="00663D28">
        <w:rPr>
          <w:lang w:val="en-GB"/>
        </w:rPr>
        <w:t>(Source: Self-developed)</w:t>
      </w:r>
    </w:p>
    <w:tbl>
      <w:tblPr>
        <w:tblW w:w="9026" w:type="dxa"/>
        <w:jc w:val="center"/>
        <w:tblCellMar>
          <w:top w:w="15" w:type="dxa"/>
          <w:left w:w="15" w:type="dxa"/>
          <w:bottom w:w="15" w:type="dxa"/>
          <w:right w:w="15" w:type="dxa"/>
        </w:tblCellMar>
        <w:tblLook w:val="04A0" w:firstRow="1" w:lastRow="0" w:firstColumn="1" w:lastColumn="0" w:noHBand="0" w:noVBand="1"/>
      </w:tblPr>
      <w:tblGrid>
        <w:gridCol w:w="1749"/>
        <w:gridCol w:w="1685"/>
        <w:gridCol w:w="1741"/>
        <w:gridCol w:w="1885"/>
        <w:gridCol w:w="1966"/>
      </w:tblGrid>
      <w:tr w:rsidR="008A386B" w:rsidRPr="00663D28" w:rsidTr="00523B82">
        <w:trPr>
          <w:trHeight w:val="440"/>
          <w:jc w:val="center"/>
        </w:trPr>
        <w:tc>
          <w:tcPr>
            <w:tcW w:w="0" w:type="auto"/>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Q.4 How does Starbucks use visualisations in the store to motivate impulsive purchases among customers?</w:t>
            </w:r>
          </w:p>
        </w:tc>
      </w:tr>
      <w:tr w:rsidR="008A386B" w:rsidRPr="00663D28" w:rsidTr="00523B8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lang w:val="en-GB"/>
              </w:rPr>
              <w:t>Manager 5</w:t>
            </w:r>
          </w:p>
        </w:tc>
      </w:tr>
      <w:tr w:rsidR="008A386B" w:rsidRPr="00663D28" w:rsidTr="00523B8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“We have started using colour-changing cups which look cute so that customers impulsively end up buying beverages”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“We use colourful mugs so that the aesthetic pleasure of drinking in colourful mugs motivates impulsive beverage purchase”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“Starbucks utilises the giant screen to advertise attractive discount so that clarity of vision supports impulsive purchase”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“We alter beverage container colour as per changing weather to look attractive and inspire customers to indulge in impulsive and unplanned purchases”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8A386B" w:rsidRPr="00663D28" w:rsidRDefault="008A386B" w:rsidP="00523B82">
            <w:pPr>
              <w:spacing w:after="160"/>
              <w:rPr>
                <w:lang w:val="en-GB"/>
              </w:rPr>
            </w:pPr>
            <w:r w:rsidRPr="00663D28">
              <w:rPr>
                <w:b/>
                <w:bCs/>
                <w:i/>
                <w:iCs/>
                <w:lang w:val="en-GB"/>
              </w:rPr>
              <w:t>“Starbucks uses different colours to differentiate beverages so that they look more delicious and generate impulsive buying demand among customers”</w:t>
            </w:r>
          </w:p>
        </w:tc>
      </w:tr>
    </w:tbl>
    <w:p w:rsidR="008A386B" w:rsidRPr="00663D28" w:rsidRDefault="008A386B" w:rsidP="001825EA">
      <w:pPr>
        <w:pStyle w:val="Heading5"/>
        <w:rPr>
          <w:lang w:val="en-GB"/>
        </w:rPr>
      </w:pPr>
      <w:bookmarkStart w:id="78" w:name="_Toc122108595"/>
      <w:r w:rsidRPr="00663D28">
        <w:rPr>
          <w:lang w:val="en-GB"/>
        </w:rPr>
        <w:t xml:space="preserve">Table 4: Interview transcript </w:t>
      </w:r>
      <w:r w:rsidR="001825EA" w:rsidRPr="00663D28">
        <w:rPr>
          <w:lang w:val="en-GB"/>
        </w:rPr>
        <w:t>4</w:t>
      </w:r>
      <w:bookmarkEnd w:id="78"/>
    </w:p>
    <w:p w:rsidR="008A386B" w:rsidRPr="00663D28" w:rsidRDefault="008A386B" w:rsidP="008A386B">
      <w:pPr>
        <w:spacing w:after="160"/>
        <w:jc w:val="center"/>
        <w:rPr>
          <w:lang w:val="en-GB"/>
        </w:rPr>
      </w:pPr>
      <w:r w:rsidRPr="00663D28">
        <w:rPr>
          <w:lang w:val="en-GB"/>
        </w:rPr>
        <w:t>(Source: Self-developed)</w:t>
      </w:r>
    </w:p>
    <w:bookmarkEnd w:id="72"/>
    <w:p w:rsidR="008A386B" w:rsidRPr="00663D28" w:rsidRDefault="008A386B" w:rsidP="008A386B">
      <w:pPr>
        <w:rPr>
          <w:lang w:val="en-GB"/>
        </w:rPr>
      </w:pPr>
    </w:p>
    <w:p w:rsidR="00B94FB3" w:rsidRPr="00663D28" w:rsidRDefault="00B94FB3" w:rsidP="00FB22A8">
      <w:pPr>
        <w:spacing w:before="240"/>
        <w:rPr>
          <w:highlight w:val="white"/>
          <w:lang w:val="en-GB"/>
        </w:rPr>
      </w:pPr>
    </w:p>
    <w:p w:rsidR="003F78D3" w:rsidRPr="00663D28" w:rsidRDefault="003F78D3" w:rsidP="00FB22A8">
      <w:pPr>
        <w:spacing w:before="240"/>
        <w:rPr>
          <w:highlight w:val="white"/>
          <w:lang w:val="en-GB"/>
        </w:rPr>
      </w:pPr>
    </w:p>
    <w:sectPr w:rsidR="003F78D3" w:rsidRPr="00663D28" w:rsidSect="00042923">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70BC" w:rsidRDefault="000170BC" w:rsidP="00084C34">
      <w:r>
        <w:separator/>
      </w:r>
    </w:p>
  </w:endnote>
  <w:endnote w:type="continuationSeparator" w:id="0">
    <w:p w:rsidR="000170BC" w:rsidRDefault="000170BC" w:rsidP="00084C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21738728"/>
      <w:docPartObj>
        <w:docPartGallery w:val="Page Numbers (Bottom of Page)"/>
        <w:docPartUnique/>
      </w:docPartObj>
    </w:sdtPr>
    <w:sdtEndPr>
      <w:rPr>
        <w:noProof/>
        <w:sz w:val="20"/>
      </w:rPr>
    </w:sdtEndPr>
    <w:sdtContent>
      <w:p w:rsidR="00DD0667" w:rsidRPr="008D39DE" w:rsidRDefault="00DD0667">
        <w:pPr>
          <w:pStyle w:val="Footer"/>
          <w:jc w:val="right"/>
          <w:rPr>
            <w:sz w:val="20"/>
          </w:rPr>
        </w:pPr>
        <w:r w:rsidRPr="008D39DE">
          <w:rPr>
            <w:sz w:val="20"/>
          </w:rPr>
          <w:fldChar w:fldCharType="begin"/>
        </w:r>
        <w:r w:rsidRPr="008D39DE">
          <w:rPr>
            <w:sz w:val="20"/>
          </w:rPr>
          <w:instrText xml:space="preserve"> PAGE   \* MERGEFORMAT </w:instrText>
        </w:r>
        <w:r w:rsidRPr="008D39DE">
          <w:rPr>
            <w:sz w:val="20"/>
          </w:rPr>
          <w:fldChar w:fldCharType="separate"/>
        </w:r>
        <w:r w:rsidR="005508A3">
          <w:rPr>
            <w:noProof/>
            <w:sz w:val="20"/>
          </w:rPr>
          <w:t>2</w:t>
        </w:r>
        <w:r w:rsidRPr="008D39DE">
          <w:rPr>
            <w:noProof/>
            <w:sz w:val="20"/>
          </w:rPr>
          <w:fldChar w:fldCharType="end"/>
        </w:r>
      </w:p>
    </w:sdtContent>
  </w:sdt>
  <w:p w:rsidR="00DD0667" w:rsidRDefault="00DD0667" w:rsidP="00084C3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70BC" w:rsidRDefault="000170BC" w:rsidP="00084C34">
      <w:r>
        <w:separator/>
      </w:r>
    </w:p>
  </w:footnote>
  <w:footnote w:type="continuationSeparator" w:id="0">
    <w:p w:rsidR="000170BC" w:rsidRDefault="000170BC" w:rsidP="00084C3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C51D8D"/>
    <w:multiLevelType w:val="multilevel"/>
    <w:tmpl w:val="AA726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5C16865"/>
    <w:multiLevelType w:val="multilevel"/>
    <w:tmpl w:val="7B2E2C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F78D3"/>
    <w:rsid w:val="000170BC"/>
    <w:rsid w:val="00042923"/>
    <w:rsid w:val="00056B0A"/>
    <w:rsid w:val="00084C34"/>
    <w:rsid w:val="00095F65"/>
    <w:rsid w:val="000B57F9"/>
    <w:rsid w:val="000D4614"/>
    <w:rsid w:val="000D7E46"/>
    <w:rsid w:val="0014173F"/>
    <w:rsid w:val="00177CDE"/>
    <w:rsid w:val="001825EA"/>
    <w:rsid w:val="001A39F9"/>
    <w:rsid w:val="00200EB7"/>
    <w:rsid w:val="002717D8"/>
    <w:rsid w:val="00307DD5"/>
    <w:rsid w:val="003474BB"/>
    <w:rsid w:val="003620C2"/>
    <w:rsid w:val="00371057"/>
    <w:rsid w:val="003D709E"/>
    <w:rsid w:val="003F78D3"/>
    <w:rsid w:val="00480223"/>
    <w:rsid w:val="004B6030"/>
    <w:rsid w:val="005014CF"/>
    <w:rsid w:val="00523B82"/>
    <w:rsid w:val="005508A3"/>
    <w:rsid w:val="005653BE"/>
    <w:rsid w:val="00586A7A"/>
    <w:rsid w:val="00613CBC"/>
    <w:rsid w:val="00624E3C"/>
    <w:rsid w:val="00663D28"/>
    <w:rsid w:val="00730E3B"/>
    <w:rsid w:val="007565B7"/>
    <w:rsid w:val="00764730"/>
    <w:rsid w:val="007A0CCB"/>
    <w:rsid w:val="007D44DC"/>
    <w:rsid w:val="007E4F5C"/>
    <w:rsid w:val="00856A41"/>
    <w:rsid w:val="008740CC"/>
    <w:rsid w:val="008A386B"/>
    <w:rsid w:val="008B1881"/>
    <w:rsid w:val="008B69EA"/>
    <w:rsid w:val="008D0D98"/>
    <w:rsid w:val="008D39DE"/>
    <w:rsid w:val="008E7F01"/>
    <w:rsid w:val="0094563A"/>
    <w:rsid w:val="00A00301"/>
    <w:rsid w:val="00A31081"/>
    <w:rsid w:val="00B24F14"/>
    <w:rsid w:val="00B94FB3"/>
    <w:rsid w:val="00BD3360"/>
    <w:rsid w:val="00BE63E6"/>
    <w:rsid w:val="00C270C0"/>
    <w:rsid w:val="00D0623B"/>
    <w:rsid w:val="00D06CA7"/>
    <w:rsid w:val="00D1687E"/>
    <w:rsid w:val="00D4277A"/>
    <w:rsid w:val="00D9136F"/>
    <w:rsid w:val="00DB191C"/>
    <w:rsid w:val="00DC380D"/>
    <w:rsid w:val="00DD0667"/>
    <w:rsid w:val="00DE5A56"/>
    <w:rsid w:val="00DE6C1E"/>
    <w:rsid w:val="00DF138E"/>
    <w:rsid w:val="00E7016C"/>
    <w:rsid w:val="00E7445C"/>
    <w:rsid w:val="00EC6456"/>
    <w:rsid w:val="00EE533C"/>
    <w:rsid w:val="00F5543B"/>
    <w:rsid w:val="00F6095F"/>
    <w:rsid w:val="00F64D7C"/>
    <w:rsid w:val="00F929F3"/>
    <w:rsid w:val="00FB22A8"/>
    <w:rsid w:val="00FC24AD"/>
    <w:rsid w:val="00FD0BD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84C34"/>
    <w:pPr>
      <w:spacing w:line="360" w:lineRule="auto"/>
      <w:jc w:val="both"/>
    </w:pPr>
    <w:rPr>
      <w:rFonts w:ascii="Times New Roman" w:eastAsia="Times New Roman" w:hAnsi="Times New Roman" w:cs="Times New Roman"/>
      <w:sz w:val="24"/>
      <w:szCs w:val="24"/>
    </w:rPr>
  </w:style>
  <w:style w:type="paragraph" w:styleId="Heading1">
    <w:name w:val="heading 1"/>
    <w:basedOn w:val="Normal"/>
    <w:next w:val="Normal"/>
    <w:rsid w:val="00DB191C"/>
    <w:pPr>
      <w:outlineLvl w:val="0"/>
    </w:pPr>
    <w:rPr>
      <w:b/>
      <w:sz w:val="28"/>
    </w:rPr>
  </w:style>
  <w:style w:type="paragraph" w:styleId="Heading2">
    <w:name w:val="heading 2"/>
    <w:basedOn w:val="Normal"/>
    <w:next w:val="Normal"/>
    <w:rsid w:val="00DB191C"/>
    <w:pPr>
      <w:outlineLvl w:val="1"/>
    </w:pPr>
    <w:rPr>
      <w:b/>
    </w:rPr>
  </w:style>
  <w:style w:type="paragraph" w:styleId="Heading3">
    <w:name w:val="heading 3"/>
    <w:basedOn w:val="Normal"/>
    <w:next w:val="Normal"/>
    <w:rsid w:val="002717D8"/>
    <w:pPr>
      <w:keepNext/>
      <w:keepLines/>
      <w:spacing w:before="320" w:after="80"/>
      <w:outlineLvl w:val="2"/>
    </w:pPr>
    <w:rPr>
      <w:color w:val="434343"/>
      <w:sz w:val="28"/>
      <w:szCs w:val="28"/>
    </w:rPr>
  </w:style>
  <w:style w:type="paragraph" w:styleId="Heading4">
    <w:name w:val="heading 4"/>
    <w:basedOn w:val="Normal"/>
    <w:next w:val="Normal"/>
    <w:autoRedefine/>
    <w:rsid w:val="000B57F9"/>
    <w:pPr>
      <w:keepNext/>
      <w:keepLines/>
      <w:spacing w:before="280" w:after="80"/>
      <w:jc w:val="center"/>
      <w:outlineLvl w:val="3"/>
    </w:pPr>
    <w:rPr>
      <w:b/>
    </w:rPr>
  </w:style>
  <w:style w:type="paragraph" w:styleId="Heading5">
    <w:name w:val="heading 5"/>
    <w:basedOn w:val="Normal"/>
    <w:next w:val="Normal"/>
    <w:autoRedefine/>
    <w:rsid w:val="000B57F9"/>
    <w:pPr>
      <w:keepNext/>
      <w:keepLines/>
      <w:spacing w:before="240" w:after="80"/>
      <w:jc w:val="center"/>
      <w:outlineLvl w:val="4"/>
    </w:pPr>
    <w:rPr>
      <w:b/>
    </w:rPr>
  </w:style>
  <w:style w:type="paragraph" w:styleId="Heading6">
    <w:name w:val="heading 6"/>
    <w:basedOn w:val="Normal"/>
    <w:next w:val="Normal"/>
    <w:rsid w:val="002717D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717D8"/>
    <w:pPr>
      <w:keepNext/>
      <w:keepLines/>
      <w:spacing w:after="60"/>
    </w:pPr>
    <w:rPr>
      <w:sz w:val="52"/>
      <w:szCs w:val="52"/>
    </w:rPr>
  </w:style>
  <w:style w:type="paragraph" w:styleId="Subtitle">
    <w:name w:val="Subtitle"/>
    <w:basedOn w:val="Normal"/>
    <w:next w:val="Normal"/>
    <w:rsid w:val="002717D8"/>
    <w:pPr>
      <w:keepNext/>
      <w:keepLines/>
      <w:spacing w:after="320"/>
    </w:pPr>
    <w:rPr>
      <w:color w:val="666666"/>
      <w:sz w:val="30"/>
      <w:szCs w:val="30"/>
    </w:rPr>
  </w:style>
  <w:style w:type="paragraph" w:styleId="Header">
    <w:name w:val="header"/>
    <w:basedOn w:val="Normal"/>
    <w:link w:val="HeaderChar"/>
    <w:uiPriority w:val="99"/>
    <w:unhideWhenUsed/>
    <w:rsid w:val="00042923"/>
    <w:pPr>
      <w:tabs>
        <w:tab w:val="center" w:pos="4513"/>
        <w:tab w:val="right" w:pos="9026"/>
      </w:tabs>
      <w:spacing w:line="240" w:lineRule="auto"/>
    </w:pPr>
  </w:style>
  <w:style w:type="character" w:customStyle="1" w:styleId="HeaderChar">
    <w:name w:val="Header Char"/>
    <w:basedOn w:val="DefaultParagraphFont"/>
    <w:link w:val="Header"/>
    <w:uiPriority w:val="99"/>
    <w:rsid w:val="00042923"/>
  </w:style>
  <w:style w:type="paragraph" w:styleId="Footer">
    <w:name w:val="footer"/>
    <w:basedOn w:val="Normal"/>
    <w:link w:val="FooterChar"/>
    <w:uiPriority w:val="99"/>
    <w:unhideWhenUsed/>
    <w:rsid w:val="00042923"/>
    <w:pPr>
      <w:tabs>
        <w:tab w:val="center" w:pos="4513"/>
        <w:tab w:val="right" w:pos="9026"/>
      </w:tabs>
      <w:spacing w:line="240" w:lineRule="auto"/>
    </w:pPr>
  </w:style>
  <w:style w:type="character" w:customStyle="1" w:styleId="FooterChar">
    <w:name w:val="Footer Char"/>
    <w:basedOn w:val="DefaultParagraphFont"/>
    <w:link w:val="Footer"/>
    <w:uiPriority w:val="99"/>
    <w:rsid w:val="00042923"/>
  </w:style>
  <w:style w:type="paragraph" w:styleId="TOCHeading">
    <w:name w:val="TOC Heading"/>
    <w:basedOn w:val="Heading1"/>
    <w:next w:val="Normal"/>
    <w:uiPriority w:val="39"/>
    <w:unhideWhenUsed/>
    <w:qFormat/>
    <w:rsid w:val="00084C34"/>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84C34"/>
    <w:pPr>
      <w:spacing w:after="100"/>
    </w:pPr>
  </w:style>
  <w:style w:type="paragraph" w:styleId="TOC2">
    <w:name w:val="toc 2"/>
    <w:basedOn w:val="Normal"/>
    <w:next w:val="Normal"/>
    <w:autoRedefine/>
    <w:uiPriority w:val="39"/>
    <w:unhideWhenUsed/>
    <w:rsid w:val="00084C34"/>
    <w:pPr>
      <w:spacing w:after="100"/>
      <w:ind w:left="220"/>
    </w:pPr>
  </w:style>
  <w:style w:type="character" w:styleId="Hyperlink">
    <w:name w:val="Hyperlink"/>
    <w:basedOn w:val="DefaultParagraphFont"/>
    <w:uiPriority w:val="99"/>
    <w:unhideWhenUsed/>
    <w:rsid w:val="00084C34"/>
    <w:rPr>
      <w:color w:val="0000FF" w:themeColor="hyperlink"/>
      <w:u w:val="single"/>
    </w:rPr>
  </w:style>
  <w:style w:type="paragraph" w:styleId="ListParagraph">
    <w:name w:val="List Paragraph"/>
    <w:basedOn w:val="Normal"/>
    <w:uiPriority w:val="34"/>
    <w:qFormat/>
    <w:rsid w:val="00084C34"/>
    <w:pPr>
      <w:ind w:left="720"/>
      <w:contextualSpacing/>
    </w:pPr>
  </w:style>
  <w:style w:type="paragraph" w:styleId="TableofFigures">
    <w:name w:val="table of figures"/>
    <w:basedOn w:val="Normal"/>
    <w:next w:val="Normal"/>
    <w:uiPriority w:val="99"/>
    <w:unhideWhenUsed/>
    <w:rsid w:val="008B1881"/>
  </w:style>
  <w:style w:type="paragraph" w:styleId="BalloonText">
    <w:name w:val="Balloon Text"/>
    <w:basedOn w:val="Normal"/>
    <w:link w:val="BalloonTextChar"/>
    <w:uiPriority w:val="99"/>
    <w:semiHidden/>
    <w:unhideWhenUsed/>
    <w:rsid w:val="001A39F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39F9"/>
    <w:rPr>
      <w:rFonts w:ascii="Tahoma" w:eastAsia="Times New Roman"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01917B-73CE-44A5-A213-46170D53E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35</Pages>
  <Words>8636</Words>
  <Characters>49230</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cp:lastModifiedBy>
  <cp:revision>74</cp:revision>
  <dcterms:created xsi:type="dcterms:W3CDTF">2022-12-05T14:24:00Z</dcterms:created>
  <dcterms:modified xsi:type="dcterms:W3CDTF">2023-01-12T01:22:00Z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148faddd0a1e9f47a1f1a2b07474321028da0f34bfc3b0d9886dc92e5587c487</vt:lpwstr>
  </property>
</Properties>
</file>