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4322C">
        <w:rPr>
          <w:color w:val="FF0000"/>
        </w:rPr>
        <w:t>M5X00940</w:t>
      </w:r>
    </w:p>
    <w:p w:rsidR="00F827F1" w:rsidRDefault="00F4322C" w:rsidP="00F827F1">
      <w:pPr>
        <w:pStyle w:val="Modname"/>
        <w:rPr>
          <w:color w:val="FF0000"/>
        </w:rPr>
      </w:pPr>
      <w:r>
        <w:rPr>
          <w:color w:val="FF0000"/>
        </w:rPr>
        <w:t>Instrumentation and Control</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F4322C">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B4ECE">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22C">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384B56">
        <w:rPr>
          <w:b/>
          <w:color w:val="FF0000"/>
          <w:sz w:val="28"/>
          <w:szCs w:val="28"/>
          <w:u w:val="single"/>
        </w:rPr>
        <w:t>3000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F4322C">
        <w:rPr>
          <w:b/>
          <w:color w:val="FF0000"/>
          <w:sz w:val="28"/>
          <w:szCs w:val="28"/>
          <w:u w:val="single"/>
        </w:rPr>
        <w:t>Dr Stephen Mosey</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4322C" w:rsidP="00F4322C">
            <w:pPr>
              <w:spacing w:before="120" w:after="120"/>
              <w:jc w:val="both"/>
              <w:rPr>
                <w:rFonts w:ascii="Calibri" w:hAnsi="Calibri" w:cs="Arial"/>
                <w:b/>
                <w:sz w:val="22"/>
                <w:szCs w:val="22"/>
              </w:rPr>
            </w:pPr>
            <w:r>
              <w:rPr>
                <w:rFonts w:ascii="Calibri" w:hAnsi="Calibri" w:cs="Arial"/>
                <w:b/>
                <w:sz w:val="22"/>
                <w:szCs w:val="22"/>
              </w:rPr>
              <w:t>Dr Stephen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4322C" w:rsidP="00E51AAC">
            <w:pPr>
              <w:spacing w:before="120" w:after="120"/>
              <w:jc w:val="both"/>
              <w:rPr>
                <w:rFonts w:ascii="Calibri" w:hAnsi="Calibri" w:cs="Arial"/>
                <w:b/>
                <w:sz w:val="22"/>
                <w:szCs w:val="22"/>
              </w:rPr>
            </w:pPr>
            <w:r>
              <w:rPr>
                <w:rFonts w:ascii="Calibri" w:hAnsi="Calibri" w:cs="Arial"/>
                <w:b/>
                <w:sz w:val="22"/>
                <w:szCs w:val="22"/>
              </w:rPr>
              <w:t xml:space="preserve">Instrumentation and Control Assignment </w:t>
            </w:r>
            <w:r w:rsidR="00DB4ECE">
              <w:rPr>
                <w:rFonts w:ascii="Calibri" w:hAnsi="Calibri" w:cs="Arial"/>
                <w:b/>
                <w:sz w:val="22"/>
                <w:szCs w:val="22"/>
              </w:rPr>
              <w:t>2</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bookmarkStart w:id="0" w:name="_GoBack"/>
        <w:bookmarkEnd w:id="0"/>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F4322C" w:rsidP="00273FEE">
            <w:pPr>
              <w:rPr>
                <w:rFonts w:ascii="Calibri" w:hAnsi="Calibri"/>
                <w:sz w:val="22"/>
                <w:szCs w:val="22"/>
              </w:rPr>
            </w:pPr>
            <w:r w:rsidRPr="00985B6B">
              <w:rPr>
                <w:rFonts w:asciiTheme="minorHAnsi" w:hAnsiTheme="minorHAnsi" w:cs="Arial"/>
                <w:szCs w:val="24"/>
              </w:rPr>
              <w:t>Critically analyse the range of responses of specified instrumentation and control system scenarios in order to develop solutions to specified problems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2F741F"/>
    <w:p w:rsidR="00DB6368" w:rsidRDefault="00DB6368" w:rsidP="002F741F">
      <w:r>
        <w:t>In this assignment you will</w:t>
      </w:r>
      <w:r w:rsidR="002F741F">
        <w:t xml:space="preserve"> use the LJ Create 1750 Transducer and Instrumentation Trainer to</w:t>
      </w:r>
      <w:r>
        <w:t xml:space="preserve"> evaluate the following control methods:</w:t>
      </w:r>
    </w:p>
    <w:p w:rsidR="002F741F" w:rsidRDefault="00DB6368" w:rsidP="002F741F">
      <w:pPr>
        <w:pStyle w:val="ListParagraph"/>
        <w:numPr>
          <w:ilvl w:val="0"/>
          <w:numId w:val="9"/>
        </w:numPr>
      </w:pPr>
      <w:r w:rsidRPr="002F741F">
        <w:t>Proportional</w:t>
      </w:r>
    </w:p>
    <w:p w:rsidR="002F741F" w:rsidRDefault="00DB6368" w:rsidP="002F741F">
      <w:pPr>
        <w:pStyle w:val="ListParagraph"/>
        <w:numPr>
          <w:ilvl w:val="0"/>
          <w:numId w:val="9"/>
        </w:numPr>
      </w:pPr>
      <w:r w:rsidRPr="002F741F">
        <w:t>Proportional – Integral</w:t>
      </w:r>
    </w:p>
    <w:p w:rsidR="002F741F" w:rsidRDefault="00DB6368" w:rsidP="002F741F">
      <w:pPr>
        <w:pStyle w:val="ListParagraph"/>
        <w:numPr>
          <w:ilvl w:val="0"/>
          <w:numId w:val="9"/>
        </w:numPr>
      </w:pPr>
      <w:r w:rsidRPr="002F741F">
        <w:t>Proportional – Derivative</w:t>
      </w:r>
    </w:p>
    <w:p w:rsidR="00DB6368" w:rsidRPr="002F741F" w:rsidRDefault="00DB6368" w:rsidP="002F741F">
      <w:pPr>
        <w:pStyle w:val="ListParagraph"/>
        <w:numPr>
          <w:ilvl w:val="0"/>
          <w:numId w:val="9"/>
        </w:numPr>
      </w:pPr>
      <w:r w:rsidRPr="002F741F">
        <w:t xml:space="preserve">Proportional – Integral – Derivative. </w:t>
      </w:r>
    </w:p>
    <w:p w:rsidR="00DB6368" w:rsidRDefault="00DB6368" w:rsidP="002F741F">
      <w:pPr>
        <w:rPr>
          <w:sz w:val="22"/>
          <w:szCs w:val="22"/>
        </w:rPr>
      </w:pPr>
    </w:p>
    <w:p w:rsidR="00EE6F25" w:rsidRDefault="00B97FF9" w:rsidP="002F741F">
      <w:r>
        <w:t>Follow the instructions in sections 18.3 to 18.6 of the LJ Create Curriculum manual</w:t>
      </w:r>
      <w:r w:rsidR="00DB6368">
        <w:t>, this is available on Moodle</w:t>
      </w:r>
      <w:r>
        <w:t xml:space="preserve">. Using the questions in these sections as guidance, write a report detailing the investigation and your findings. </w:t>
      </w:r>
      <w:r w:rsidR="002F741F">
        <w:t>Critically analyse and c</w:t>
      </w:r>
      <w:r>
        <w:t>ompare the different control methods used, indicating the benefits and disadvantages of each</w:t>
      </w:r>
      <w:r w:rsidR="00DB6368">
        <w:t xml:space="preserve">. </w:t>
      </w:r>
    </w:p>
    <w:p w:rsidR="00EB4F96" w:rsidRDefault="00EB4F96" w:rsidP="002F741F">
      <w:pPr>
        <w:rPr>
          <w:sz w:val="22"/>
          <w:szCs w:val="22"/>
        </w:rPr>
      </w:pPr>
    </w:p>
    <w:p w:rsidR="00EB4F96" w:rsidRDefault="00DB6368" w:rsidP="002F741F">
      <w:r>
        <w:t>Your report should contain the following sections: abstract, introduction, apparatus, method, results, discussion, conclusion, references.  All references used should be cited in your text in the relevant place and listed numerically at the end of your report.</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B6368" w:rsidRDefault="00DB6368" w:rsidP="00DB6368">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DB6368" w:rsidRDefault="00DB6368" w:rsidP="00DB6368">
      <w:pPr>
        <w:autoSpaceDE w:val="0"/>
        <w:autoSpaceDN w:val="0"/>
        <w:adjustRightInd w:val="0"/>
        <w:rPr>
          <w:rFonts w:ascii="Times-Bold" w:hAnsi="Times-Bold" w:cs="Times-Bold"/>
          <w:b/>
          <w:bCs/>
          <w:color w:val="000000"/>
          <w:sz w:val="24"/>
          <w:szCs w:val="24"/>
        </w:rPr>
      </w:pPr>
    </w:p>
    <w:p w:rsidR="00DB6368" w:rsidRDefault="00DB6368" w:rsidP="00DB636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DB6368" w:rsidRDefault="00DB6368" w:rsidP="00DB6368">
      <w:pPr>
        <w:autoSpaceDE w:val="0"/>
        <w:autoSpaceDN w:val="0"/>
        <w:adjustRightInd w:val="0"/>
        <w:rPr>
          <w:rFonts w:ascii="Times-Roman" w:hAnsi="Times-Roman" w:cs="Times-Roman"/>
          <w:color w:val="000000"/>
          <w:sz w:val="24"/>
          <w:szCs w:val="24"/>
        </w:rPr>
      </w:pPr>
    </w:p>
    <w:p w:rsidR="00DB6368" w:rsidRDefault="00DB6368" w:rsidP="00DB636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DB6368" w:rsidRDefault="00DB6368" w:rsidP="00DB6368">
      <w:pPr>
        <w:autoSpaceDE w:val="0"/>
        <w:autoSpaceDN w:val="0"/>
        <w:adjustRightInd w:val="0"/>
        <w:rPr>
          <w:rFonts w:ascii="Times-Bold" w:hAnsi="Times-Bold" w:cs="Times-Bold"/>
          <w:b/>
          <w:bCs/>
          <w:color w:val="000000"/>
          <w:sz w:val="24"/>
          <w:szCs w:val="24"/>
        </w:rPr>
      </w:pPr>
    </w:p>
    <w:p w:rsidR="00DB6368" w:rsidRDefault="00DB6368" w:rsidP="00DB636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DB6368" w:rsidRPr="00C0298A" w:rsidRDefault="00DB6368" w:rsidP="00DB6368">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DB6368" w:rsidRDefault="00DB6368" w:rsidP="00DB6368">
      <w:pPr>
        <w:autoSpaceDE w:val="0"/>
        <w:autoSpaceDN w:val="0"/>
        <w:adjustRightInd w:val="0"/>
        <w:rPr>
          <w:rFonts w:ascii="Times-Bold" w:hAnsi="Times-Bold" w:cs="Times-Bold"/>
          <w:b/>
          <w:bCs/>
          <w:color w:val="000000"/>
          <w:sz w:val="24"/>
          <w:szCs w:val="24"/>
        </w:rPr>
      </w:pPr>
    </w:p>
    <w:p w:rsidR="00DB6368" w:rsidRDefault="00DB6368" w:rsidP="00DB636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DB6368" w:rsidRDefault="00DB6368" w:rsidP="00DB6368">
      <w:pPr>
        <w:autoSpaceDE w:val="0"/>
        <w:autoSpaceDN w:val="0"/>
        <w:adjustRightInd w:val="0"/>
        <w:rPr>
          <w:rFonts w:ascii="Times-Bold" w:hAnsi="Times-Bold" w:cs="Times-Bold"/>
          <w:b/>
          <w:bCs/>
          <w:color w:val="000000"/>
          <w:sz w:val="24"/>
          <w:szCs w:val="24"/>
        </w:rPr>
      </w:pPr>
    </w:p>
    <w:p w:rsidR="00DB6368" w:rsidRDefault="00DB6368" w:rsidP="00DB6368">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DB6368" w:rsidRDefault="00DB6368" w:rsidP="00DB6368">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w:t>
      </w:r>
      <w:r w:rsidR="002F741F">
        <w:rPr>
          <w:rFonts w:ascii="Times-Roman" w:hAnsi="Times-Roman" w:cs="Times-Roman"/>
          <w:color w:val="000000"/>
          <w:sz w:val="24"/>
          <w:szCs w:val="24"/>
        </w:rPr>
        <w:t>Moodle</w:t>
      </w:r>
      <w:r>
        <w:rPr>
          <w:rFonts w:ascii="Times-Roman" w:hAnsi="Times-Roman" w:cs="Times-Roman"/>
          <w:color w:val="000000"/>
          <w:sz w:val="24"/>
          <w:szCs w:val="24"/>
        </w:rPr>
        <w:t xml:space="preserve"> page &gt; Support &gt; Student support ...) </w:t>
      </w:r>
    </w:p>
    <w:p w:rsidR="00DB6368" w:rsidRDefault="00DB6368" w:rsidP="00DB6368">
      <w:r>
        <w:rPr>
          <w:rFonts w:ascii="Times-Roman" w:hAnsi="Times-Roman" w:cs="Times-Roman"/>
          <w:color w:val="000000"/>
          <w:sz w:val="24"/>
          <w:szCs w:val="24"/>
        </w:rPr>
        <w:t>The marking of this section will be guided by the common marking assessment criteria which are attached on the following pages.</w:t>
      </w:r>
      <w:r>
        <w:br w:type="page"/>
      </w:r>
    </w:p>
    <w:p w:rsidR="00423934" w:rsidRDefault="00423934" w:rsidP="00423934">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A50E4"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A50E4"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A50E4"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A50E4"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5A50E4"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22D3" w:rsidRDefault="00C722D3">
      <w:r>
        <w:separator/>
      </w:r>
    </w:p>
  </w:endnote>
  <w:endnote w:type="continuationSeparator" w:id="0">
    <w:p w:rsidR="00C722D3" w:rsidRDefault="00C72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4EC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4ECE">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4EC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4ECE">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22D3" w:rsidRDefault="00C722D3">
      <w:r>
        <w:separator/>
      </w:r>
    </w:p>
  </w:footnote>
  <w:footnote w:type="continuationSeparator" w:id="0">
    <w:p w:rsidR="00C722D3" w:rsidRDefault="00C722D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54F57"/>
    <w:multiLevelType w:val="hybridMultilevel"/>
    <w:tmpl w:val="272C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9AF7FA8"/>
    <w:multiLevelType w:val="hybridMultilevel"/>
    <w:tmpl w:val="4BF0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1"/>
  </w:num>
  <w:num w:numId="7">
    <w:abstractNumId w:val="7"/>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95F4D"/>
    <w:rsid w:val="002C449B"/>
    <w:rsid w:val="002C6040"/>
    <w:rsid w:val="002D5B3F"/>
    <w:rsid w:val="002E0197"/>
    <w:rsid w:val="002E272E"/>
    <w:rsid w:val="002E4F1C"/>
    <w:rsid w:val="002F5778"/>
    <w:rsid w:val="002F741F"/>
    <w:rsid w:val="00310E4D"/>
    <w:rsid w:val="00315246"/>
    <w:rsid w:val="003223E0"/>
    <w:rsid w:val="00347DDC"/>
    <w:rsid w:val="00352C4A"/>
    <w:rsid w:val="00362560"/>
    <w:rsid w:val="003732FD"/>
    <w:rsid w:val="003753B2"/>
    <w:rsid w:val="00376559"/>
    <w:rsid w:val="00380BD4"/>
    <w:rsid w:val="00384B56"/>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A50E4"/>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A17F9"/>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375F"/>
    <w:rsid w:val="00B84B5B"/>
    <w:rsid w:val="00B876DA"/>
    <w:rsid w:val="00B97FF9"/>
    <w:rsid w:val="00BA1176"/>
    <w:rsid w:val="00BE0B01"/>
    <w:rsid w:val="00BE79C7"/>
    <w:rsid w:val="00BF3CB5"/>
    <w:rsid w:val="00C1285B"/>
    <w:rsid w:val="00C1361B"/>
    <w:rsid w:val="00C159B7"/>
    <w:rsid w:val="00C36D9A"/>
    <w:rsid w:val="00C44A72"/>
    <w:rsid w:val="00C722D3"/>
    <w:rsid w:val="00C80F0F"/>
    <w:rsid w:val="00C93BCB"/>
    <w:rsid w:val="00C97BEA"/>
    <w:rsid w:val="00CC241A"/>
    <w:rsid w:val="00CE65AB"/>
    <w:rsid w:val="00CF253C"/>
    <w:rsid w:val="00CF4266"/>
    <w:rsid w:val="00D241F1"/>
    <w:rsid w:val="00D275CB"/>
    <w:rsid w:val="00D33EE8"/>
    <w:rsid w:val="00D703C0"/>
    <w:rsid w:val="00D770BD"/>
    <w:rsid w:val="00DB116D"/>
    <w:rsid w:val="00DB4ECE"/>
    <w:rsid w:val="00DB6368"/>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322C"/>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3274</Words>
  <Characters>21141</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2</cp:revision>
  <cp:lastPrinted>2012-06-14T15:25:00Z</cp:lastPrinted>
  <dcterms:created xsi:type="dcterms:W3CDTF">2017-06-07T10:44:00Z</dcterms:created>
  <dcterms:modified xsi:type="dcterms:W3CDTF">2017-06-07T10:44:00Z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