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C3AD6" w14:textId="77777777" w:rsidR="005B5553" w:rsidRDefault="005B5553" w:rsidP="005B5553">
      <w:pPr>
        <w:spacing w:before="30" w:after="30"/>
        <w:ind w:left="720" w:hanging="360"/>
        <w:rPr>
          <w:rFonts w:ascii="Arial" w:hAnsi="Arial" w:cs="Arial"/>
          <w:sz w:val="100"/>
          <w:szCs w:val="100"/>
        </w:rPr>
      </w:pPr>
      <w:r w:rsidRPr="005B5553">
        <w:rPr>
          <w:rFonts w:ascii="Arial" w:hAnsi="Arial" w:cs="Arial"/>
          <w:sz w:val="100"/>
          <w:szCs w:val="100"/>
        </w:rPr>
        <w:t>MY LEARNING</w:t>
      </w:r>
    </w:p>
    <w:p w14:paraId="3AE223B2" w14:textId="530CACC1" w:rsidR="00BB1996" w:rsidRPr="005B5553" w:rsidRDefault="005B5553" w:rsidP="005B5553">
      <w:pPr>
        <w:spacing w:before="30" w:after="30"/>
        <w:ind w:left="720" w:hanging="360"/>
        <w:rPr>
          <w:rFonts w:ascii="Arial" w:hAnsi="Arial" w:cs="Arial"/>
          <w:sz w:val="100"/>
          <w:szCs w:val="100"/>
        </w:rPr>
      </w:pPr>
      <w:r w:rsidRPr="005B5553">
        <w:rPr>
          <w:rFonts w:ascii="Arial" w:hAnsi="Arial" w:cs="Arial"/>
          <w:sz w:val="100"/>
          <w:szCs w:val="100"/>
        </w:rPr>
        <w:t>OUTCOME</w:t>
      </w:r>
    </w:p>
    <w:p w14:paraId="0A73D774" w14:textId="191D4227" w:rsidR="00BB1996" w:rsidRDefault="00BB1996" w:rsidP="005B5553">
      <w:pPr>
        <w:spacing w:before="30" w:after="30"/>
        <w:ind w:left="720" w:hanging="360"/>
      </w:pPr>
    </w:p>
    <w:p w14:paraId="127F90D0" w14:textId="42E32958" w:rsidR="00BB1996" w:rsidRDefault="00BB1996" w:rsidP="005B5553">
      <w:pPr>
        <w:spacing w:before="30" w:after="30"/>
        <w:ind w:left="720" w:hanging="360"/>
      </w:pPr>
    </w:p>
    <w:p w14:paraId="1FB5EE23" w14:textId="217D6E0A" w:rsidR="00BB1996" w:rsidRDefault="00BB1996" w:rsidP="005B5553">
      <w:pPr>
        <w:spacing w:before="30" w:after="30"/>
        <w:ind w:left="720" w:hanging="360"/>
      </w:pPr>
    </w:p>
    <w:p w14:paraId="63F32762" w14:textId="023ACBD3" w:rsidR="00BB1996" w:rsidRDefault="00BB1996" w:rsidP="005B5553">
      <w:pPr>
        <w:spacing w:before="30" w:after="30"/>
        <w:ind w:left="720" w:hanging="360"/>
      </w:pPr>
    </w:p>
    <w:p w14:paraId="24A9FC60" w14:textId="2843B47D" w:rsidR="00BB1996" w:rsidRDefault="00BB1996" w:rsidP="005B5553">
      <w:pPr>
        <w:spacing w:before="30" w:after="30"/>
        <w:ind w:left="720" w:hanging="360"/>
      </w:pPr>
    </w:p>
    <w:p w14:paraId="1B5235B7" w14:textId="77777777" w:rsidR="005B5553" w:rsidRDefault="005B5553" w:rsidP="005B5553">
      <w:pPr>
        <w:spacing w:before="30" w:after="30"/>
        <w:rPr>
          <w:rFonts w:ascii="Arial" w:hAnsi="Arial" w:cs="Arial"/>
          <w:sz w:val="30"/>
          <w:szCs w:val="30"/>
        </w:rPr>
      </w:pPr>
      <w:r w:rsidRPr="00425D6B">
        <w:rPr>
          <w:rFonts w:ascii="Arial" w:eastAsiaTheme="minorEastAsia" w:hAnsi="Arial" w:cs="Arial"/>
          <w:sz w:val="30"/>
          <w:szCs w:val="30"/>
        </w:rPr>
        <w:t xml:space="preserve">Programme: </w:t>
      </w:r>
      <w:proofErr w:type="spellStart"/>
      <w:r w:rsidRPr="00425D6B">
        <w:rPr>
          <w:rFonts w:ascii="Arial" w:hAnsi="Arial" w:cs="Arial"/>
          <w:sz w:val="30"/>
          <w:szCs w:val="30"/>
        </w:rPr>
        <w:t>Cert</w:t>
      </w:r>
      <w:r>
        <w:rPr>
          <w:rFonts w:ascii="Arial" w:hAnsi="Arial" w:cs="Arial"/>
          <w:sz w:val="30"/>
          <w:szCs w:val="30"/>
        </w:rPr>
        <w:t>HE</w:t>
      </w:r>
      <w:proofErr w:type="spellEnd"/>
      <w:r w:rsidRPr="00425D6B">
        <w:rPr>
          <w:rFonts w:ascii="Arial" w:eastAsiaTheme="minorEastAsia" w:hAnsi="Arial" w:cs="Arial"/>
          <w:sz w:val="30"/>
          <w:szCs w:val="30"/>
        </w:rPr>
        <w:t xml:space="preserve"> Skills for the Workplace </w:t>
      </w:r>
    </w:p>
    <w:p w14:paraId="3BE35C89" w14:textId="33F61E8D" w:rsidR="005B5553" w:rsidRPr="00425D6B" w:rsidRDefault="005B5553" w:rsidP="005B5553">
      <w:pPr>
        <w:spacing w:before="30" w:after="30"/>
        <w:rPr>
          <w:rFonts w:ascii="Arial" w:hAnsi="Arial" w:cs="Arial"/>
          <w:sz w:val="30"/>
          <w:szCs w:val="30"/>
        </w:rPr>
      </w:pPr>
    </w:p>
    <w:p w14:paraId="1C61D04F" w14:textId="292C1FA5" w:rsidR="005B5553" w:rsidRPr="005B5553" w:rsidRDefault="005B5553" w:rsidP="005B5553">
      <w:pPr>
        <w:spacing w:before="30" w:after="30"/>
        <w:rPr>
          <w:rFonts w:ascii="Arial" w:eastAsiaTheme="minorEastAsia" w:hAnsi="Arial" w:cs="Arial"/>
          <w:sz w:val="30"/>
          <w:szCs w:val="30"/>
        </w:rPr>
      </w:pPr>
      <w:r w:rsidRPr="00425D6B">
        <w:rPr>
          <w:rFonts w:ascii="Arial" w:eastAsiaTheme="minorEastAsia" w:hAnsi="Arial" w:cs="Arial"/>
          <w:sz w:val="30"/>
          <w:szCs w:val="30"/>
        </w:rPr>
        <w:t xml:space="preserve">Module: </w:t>
      </w:r>
      <w:r>
        <w:rPr>
          <w:rFonts w:ascii="Arial" w:eastAsiaTheme="minorEastAsia" w:hAnsi="Arial" w:cs="Arial"/>
          <w:sz w:val="30"/>
          <w:szCs w:val="30"/>
        </w:rPr>
        <w:t>Problem Solving and Decision Making</w:t>
      </w:r>
      <w:r w:rsidRPr="00425D6B">
        <w:rPr>
          <w:rFonts w:ascii="Arial" w:eastAsiaTheme="minorEastAsia" w:hAnsi="Arial" w:cs="Arial"/>
          <w:sz w:val="30"/>
          <w:szCs w:val="30"/>
        </w:rPr>
        <w:t xml:space="preserve"> </w:t>
      </w:r>
    </w:p>
    <w:p w14:paraId="6F8126AF" w14:textId="77777777" w:rsidR="005B5553" w:rsidRPr="00425D6B" w:rsidRDefault="005B5553" w:rsidP="005B5553">
      <w:pPr>
        <w:spacing w:before="30" w:after="30"/>
        <w:rPr>
          <w:rFonts w:ascii="Arial" w:hAnsi="Arial" w:cs="Arial"/>
          <w:sz w:val="30"/>
          <w:szCs w:val="30"/>
        </w:rPr>
      </w:pPr>
    </w:p>
    <w:p w14:paraId="48B60C6C" w14:textId="45FB621A" w:rsidR="005B5553" w:rsidRDefault="005B5553" w:rsidP="005B5553">
      <w:pPr>
        <w:spacing w:before="30" w:after="30"/>
        <w:rPr>
          <w:rFonts w:ascii="Arial" w:hAnsi="Arial" w:cs="Arial"/>
          <w:sz w:val="30"/>
          <w:szCs w:val="30"/>
        </w:rPr>
      </w:pPr>
      <w:r w:rsidRPr="00425D6B">
        <w:rPr>
          <w:rFonts w:ascii="Arial" w:eastAsiaTheme="minorEastAsia" w:hAnsi="Arial" w:cs="Arial"/>
          <w:sz w:val="30"/>
          <w:szCs w:val="30"/>
        </w:rPr>
        <w:t>Module code: BMSW400</w:t>
      </w:r>
      <w:r>
        <w:rPr>
          <w:rFonts w:ascii="Arial" w:eastAsiaTheme="minorEastAsia" w:hAnsi="Arial" w:cs="Arial"/>
          <w:sz w:val="30"/>
          <w:szCs w:val="30"/>
        </w:rPr>
        <w:t>4</w:t>
      </w:r>
    </w:p>
    <w:p w14:paraId="0B076706" w14:textId="77777777" w:rsidR="005B5553" w:rsidRPr="00425D6B" w:rsidRDefault="005B5553" w:rsidP="005B5553">
      <w:pPr>
        <w:spacing w:before="30" w:after="30"/>
        <w:rPr>
          <w:rFonts w:ascii="Arial" w:hAnsi="Arial" w:cs="Arial"/>
          <w:sz w:val="30"/>
          <w:szCs w:val="30"/>
        </w:rPr>
      </w:pPr>
    </w:p>
    <w:p w14:paraId="36081836" w14:textId="77777777" w:rsidR="005B5553" w:rsidRDefault="005B5553" w:rsidP="005B5553">
      <w:pPr>
        <w:spacing w:before="30" w:after="30"/>
        <w:rPr>
          <w:rFonts w:ascii="Arial" w:hAnsi="Arial" w:cs="Arial"/>
          <w:b/>
          <w:bCs/>
          <w:sz w:val="30"/>
          <w:szCs w:val="30"/>
        </w:rPr>
      </w:pPr>
      <w:r w:rsidRPr="00425D6B">
        <w:rPr>
          <w:rFonts w:ascii="Arial" w:eastAsiaTheme="minorEastAsia" w:hAnsi="Arial" w:cs="Arial"/>
          <w:sz w:val="30"/>
          <w:szCs w:val="30"/>
          <w:lang w:val="en-US"/>
        </w:rPr>
        <w:t xml:space="preserve">Lecture: </w:t>
      </w:r>
      <w:r w:rsidRPr="00425D6B">
        <w:rPr>
          <w:rFonts w:ascii="Arial" w:eastAsiaTheme="minorEastAsia" w:hAnsi="Arial" w:cs="Arial"/>
          <w:b/>
          <w:bCs/>
          <w:sz w:val="30"/>
          <w:szCs w:val="30"/>
        </w:rPr>
        <w:t xml:space="preserve">Rita </w:t>
      </w:r>
      <w:proofErr w:type="spellStart"/>
      <w:r w:rsidRPr="00425D6B">
        <w:rPr>
          <w:rFonts w:ascii="Arial" w:eastAsiaTheme="minorEastAsia" w:hAnsi="Arial" w:cs="Arial"/>
          <w:b/>
          <w:bCs/>
          <w:sz w:val="30"/>
          <w:szCs w:val="30"/>
        </w:rPr>
        <w:t>Ukachi</w:t>
      </w:r>
      <w:proofErr w:type="spellEnd"/>
      <w:r w:rsidRPr="00425D6B">
        <w:rPr>
          <w:rFonts w:ascii="Arial" w:eastAsiaTheme="minorEastAsia" w:hAnsi="Arial" w:cs="Arial"/>
          <w:b/>
          <w:bCs/>
          <w:sz w:val="30"/>
          <w:szCs w:val="30"/>
        </w:rPr>
        <w:t>-Lois</w:t>
      </w:r>
    </w:p>
    <w:p w14:paraId="6F95B0F2" w14:textId="77777777" w:rsidR="005B5553" w:rsidRPr="00425D6B" w:rsidRDefault="005B5553" w:rsidP="005B5553">
      <w:pPr>
        <w:spacing w:before="30" w:after="30"/>
        <w:rPr>
          <w:rFonts w:ascii="Arial" w:hAnsi="Arial" w:cs="Arial"/>
          <w:sz w:val="30"/>
          <w:szCs w:val="30"/>
        </w:rPr>
      </w:pPr>
    </w:p>
    <w:p w14:paraId="5CB2323E" w14:textId="57EF66D8" w:rsidR="005B5553" w:rsidRDefault="005B5553" w:rsidP="005B5553">
      <w:pPr>
        <w:spacing w:before="30" w:after="30"/>
        <w:rPr>
          <w:rFonts w:ascii="Arial" w:eastAsiaTheme="minorEastAsia" w:hAnsi="Arial" w:cs="Arial"/>
          <w:sz w:val="30"/>
          <w:szCs w:val="30"/>
          <w:lang w:val="en-US"/>
        </w:rPr>
      </w:pPr>
      <w:proofErr w:type="spellStart"/>
      <w:r w:rsidRPr="00425D6B">
        <w:rPr>
          <w:rFonts w:ascii="Arial" w:eastAsiaTheme="minorEastAsia" w:hAnsi="Arial" w:cs="Arial"/>
          <w:b/>
          <w:bCs/>
          <w:sz w:val="30"/>
          <w:szCs w:val="30"/>
        </w:rPr>
        <w:t>Onofrio</w:t>
      </w:r>
      <w:proofErr w:type="spellEnd"/>
      <w:r w:rsidRPr="00425D6B">
        <w:rPr>
          <w:rFonts w:ascii="Arial" w:eastAsiaTheme="minorEastAsia" w:hAnsi="Arial" w:cs="Arial"/>
          <w:b/>
          <w:bCs/>
          <w:sz w:val="30"/>
          <w:szCs w:val="30"/>
        </w:rPr>
        <w:t xml:space="preserve"> Brescia </w:t>
      </w:r>
      <w:r w:rsidRPr="00425D6B">
        <w:rPr>
          <w:rFonts w:ascii="Arial" w:eastAsiaTheme="minorEastAsia" w:hAnsi="Arial" w:cs="Arial"/>
          <w:sz w:val="30"/>
          <w:szCs w:val="30"/>
          <w:lang w:val="en-US"/>
        </w:rPr>
        <w:t xml:space="preserve">ID: 2019147 </w:t>
      </w:r>
    </w:p>
    <w:p w14:paraId="16495FC9" w14:textId="17EC6A67" w:rsidR="005B5553" w:rsidRDefault="005B5553" w:rsidP="005B5553">
      <w:pPr>
        <w:spacing w:before="30" w:after="30"/>
        <w:rPr>
          <w:rFonts w:ascii="Arial" w:eastAsiaTheme="minorEastAsia" w:hAnsi="Arial" w:cs="Arial"/>
          <w:sz w:val="30"/>
          <w:szCs w:val="30"/>
          <w:lang w:val="en-US"/>
        </w:rPr>
      </w:pPr>
    </w:p>
    <w:p w14:paraId="63BAB6BA" w14:textId="0D00D816" w:rsidR="005B5553" w:rsidRDefault="005B5553" w:rsidP="005B5553">
      <w:pPr>
        <w:spacing w:before="30" w:after="30"/>
        <w:rPr>
          <w:rFonts w:ascii="Arial" w:eastAsiaTheme="minorEastAsia" w:hAnsi="Arial" w:cs="Arial"/>
          <w:sz w:val="30"/>
          <w:szCs w:val="30"/>
          <w:lang w:val="en-US"/>
        </w:rPr>
      </w:pPr>
    </w:p>
    <w:p w14:paraId="746E87A6" w14:textId="4F56EC55" w:rsidR="005B5553" w:rsidRDefault="005B5553" w:rsidP="005B5553">
      <w:pPr>
        <w:spacing w:before="30" w:after="30"/>
        <w:rPr>
          <w:rFonts w:ascii="Arial" w:eastAsiaTheme="minorEastAsia" w:hAnsi="Arial" w:cs="Arial"/>
          <w:sz w:val="30"/>
          <w:szCs w:val="30"/>
          <w:lang w:val="en-US"/>
        </w:rPr>
      </w:pPr>
    </w:p>
    <w:p w14:paraId="54B54AA0" w14:textId="49FCBC7C" w:rsidR="005B5553" w:rsidRDefault="005B5553" w:rsidP="005B5553">
      <w:pPr>
        <w:spacing w:before="30" w:after="30"/>
        <w:rPr>
          <w:rFonts w:ascii="Arial" w:eastAsiaTheme="minorEastAsia" w:hAnsi="Arial" w:cs="Arial"/>
          <w:sz w:val="30"/>
          <w:szCs w:val="30"/>
          <w:lang w:val="en-US"/>
        </w:rPr>
      </w:pPr>
    </w:p>
    <w:p w14:paraId="7FD7AB26" w14:textId="0FCDC34C" w:rsidR="005B5553" w:rsidRDefault="005B5553" w:rsidP="005B5553">
      <w:pPr>
        <w:spacing w:before="30" w:after="30"/>
        <w:rPr>
          <w:rFonts w:ascii="Arial" w:eastAsiaTheme="minorEastAsia" w:hAnsi="Arial" w:cs="Arial"/>
          <w:sz w:val="30"/>
          <w:szCs w:val="30"/>
          <w:lang w:val="en-US"/>
        </w:rPr>
      </w:pPr>
    </w:p>
    <w:p w14:paraId="63CA0310" w14:textId="57E46F74" w:rsidR="005B5553" w:rsidRDefault="005B5553" w:rsidP="005B5553">
      <w:pPr>
        <w:spacing w:before="30" w:after="30"/>
        <w:rPr>
          <w:rFonts w:ascii="Arial" w:eastAsiaTheme="minorEastAsia" w:hAnsi="Arial" w:cs="Arial"/>
          <w:sz w:val="30"/>
          <w:szCs w:val="30"/>
          <w:lang w:val="en-US"/>
        </w:rPr>
      </w:pPr>
    </w:p>
    <w:p w14:paraId="71948B88" w14:textId="6AB9CACD" w:rsidR="005B5553" w:rsidRDefault="005B5553" w:rsidP="005B5553">
      <w:pPr>
        <w:spacing w:before="30" w:after="30"/>
        <w:rPr>
          <w:rFonts w:ascii="Arial" w:eastAsiaTheme="minorEastAsia" w:hAnsi="Arial" w:cs="Arial"/>
          <w:sz w:val="30"/>
          <w:szCs w:val="30"/>
          <w:lang w:val="en-US"/>
        </w:rPr>
      </w:pPr>
    </w:p>
    <w:p w14:paraId="74A617FA" w14:textId="22F2B52D" w:rsidR="005B5553" w:rsidRDefault="005B5553" w:rsidP="005B5553">
      <w:pPr>
        <w:spacing w:before="30" w:after="30"/>
        <w:rPr>
          <w:rFonts w:ascii="Arial" w:eastAsiaTheme="minorEastAsia" w:hAnsi="Arial" w:cs="Arial"/>
          <w:sz w:val="30"/>
          <w:szCs w:val="30"/>
          <w:lang w:val="en-US"/>
        </w:rPr>
      </w:pPr>
    </w:p>
    <w:p w14:paraId="541D53CA" w14:textId="0424616D" w:rsidR="005B5553" w:rsidRDefault="005B5553" w:rsidP="005B5553">
      <w:pPr>
        <w:spacing w:before="30" w:after="30"/>
        <w:rPr>
          <w:rFonts w:ascii="Arial" w:eastAsiaTheme="minorEastAsia" w:hAnsi="Arial" w:cs="Arial"/>
          <w:sz w:val="30"/>
          <w:szCs w:val="30"/>
          <w:lang w:val="en-US"/>
        </w:rPr>
      </w:pPr>
    </w:p>
    <w:p w14:paraId="02BA3B70" w14:textId="3D86EAF0" w:rsidR="005B5553" w:rsidRDefault="005B5553" w:rsidP="005B5553">
      <w:pPr>
        <w:spacing w:before="30" w:after="30"/>
        <w:rPr>
          <w:rFonts w:ascii="Arial" w:eastAsiaTheme="minorEastAsia" w:hAnsi="Arial" w:cs="Arial"/>
          <w:sz w:val="30"/>
          <w:szCs w:val="30"/>
          <w:lang w:val="en-US"/>
        </w:rPr>
      </w:pPr>
    </w:p>
    <w:p w14:paraId="7BEFDC51" w14:textId="3BE40C2F" w:rsidR="005B5553" w:rsidRDefault="005B5553" w:rsidP="005B5553">
      <w:pPr>
        <w:spacing w:before="30" w:after="30"/>
        <w:rPr>
          <w:rFonts w:ascii="Arial" w:eastAsiaTheme="minorEastAsia" w:hAnsi="Arial" w:cs="Arial"/>
          <w:sz w:val="30"/>
          <w:szCs w:val="30"/>
          <w:lang w:val="en-US"/>
        </w:rPr>
      </w:pPr>
    </w:p>
    <w:p w14:paraId="36B42B2F" w14:textId="38E9882F" w:rsidR="005B5553" w:rsidRDefault="005B5553" w:rsidP="005B5553">
      <w:pPr>
        <w:spacing w:before="30" w:after="30"/>
        <w:rPr>
          <w:rFonts w:ascii="Arial" w:eastAsiaTheme="minorEastAsia" w:hAnsi="Arial" w:cs="Arial"/>
          <w:sz w:val="30"/>
          <w:szCs w:val="30"/>
          <w:lang w:val="en-US"/>
        </w:rPr>
      </w:pPr>
    </w:p>
    <w:p w14:paraId="721A524E" w14:textId="76D4755D" w:rsidR="005B5553" w:rsidRDefault="005B5553" w:rsidP="005B5553">
      <w:pPr>
        <w:spacing w:before="30" w:after="30"/>
        <w:rPr>
          <w:rFonts w:ascii="Arial" w:eastAsiaTheme="minorEastAsia" w:hAnsi="Arial" w:cs="Arial"/>
          <w:sz w:val="30"/>
          <w:szCs w:val="30"/>
          <w:lang w:val="en-US"/>
        </w:rPr>
      </w:pPr>
    </w:p>
    <w:p w14:paraId="4FA77AE1" w14:textId="6721DA95" w:rsidR="005B5553" w:rsidRDefault="005B5553" w:rsidP="005B5553">
      <w:pPr>
        <w:spacing w:before="30" w:after="30"/>
        <w:rPr>
          <w:rFonts w:ascii="Arial" w:eastAsiaTheme="minorEastAsia" w:hAnsi="Arial" w:cs="Arial"/>
          <w:sz w:val="30"/>
          <w:szCs w:val="30"/>
          <w:lang w:val="en-US"/>
        </w:rPr>
      </w:pPr>
    </w:p>
    <w:p w14:paraId="18CB85F6" w14:textId="52DEDD32" w:rsidR="005B5553" w:rsidRDefault="005B5553" w:rsidP="005B5553">
      <w:pPr>
        <w:spacing w:before="30" w:after="30"/>
        <w:rPr>
          <w:rFonts w:ascii="Arial" w:eastAsiaTheme="minorEastAsia" w:hAnsi="Arial" w:cs="Arial"/>
          <w:sz w:val="30"/>
          <w:szCs w:val="30"/>
          <w:lang w:val="en-US"/>
        </w:rPr>
      </w:pPr>
    </w:p>
    <w:p w14:paraId="4AD8B529" w14:textId="76AAB23E" w:rsidR="005B5553" w:rsidRDefault="005B5553" w:rsidP="005B5553">
      <w:pPr>
        <w:spacing w:before="30" w:after="30"/>
        <w:rPr>
          <w:rFonts w:ascii="Arial" w:eastAsiaTheme="minorEastAsia" w:hAnsi="Arial" w:cs="Arial"/>
          <w:sz w:val="30"/>
          <w:szCs w:val="30"/>
          <w:lang w:val="en-US"/>
        </w:rPr>
      </w:pPr>
    </w:p>
    <w:p w14:paraId="61A5C9C5" w14:textId="77777777" w:rsidR="005B5553" w:rsidRPr="00425D6B" w:rsidRDefault="005B5553" w:rsidP="005B5553">
      <w:pPr>
        <w:spacing w:before="30" w:after="30"/>
        <w:rPr>
          <w:rFonts w:ascii="Arial" w:hAnsi="Arial" w:cs="Arial"/>
          <w:sz w:val="30"/>
          <w:szCs w:val="30"/>
        </w:rPr>
      </w:pPr>
    </w:p>
    <w:p w14:paraId="41C5C3AB" w14:textId="62B9CEA9" w:rsidR="001B1324" w:rsidRDefault="001B1324" w:rsidP="001B1324">
      <w:pPr>
        <w:jc w:val="center"/>
        <w:rPr>
          <w:rFonts w:ascii="Arial" w:hAnsi="Arial" w:cs="Arial"/>
          <w:color w:val="555555"/>
          <w:sz w:val="32"/>
          <w:szCs w:val="32"/>
          <w:shd w:val="clear" w:color="auto" w:fill="FFFFFF"/>
        </w:rPr>
      </w:pPr>
      <w:r>
        <w:rPr>
          <w:rFonts w:ascii="Arial" w:hAnsi="Arial" w:cs="Arial"/>
          <w:color w:val="555555"/>
          <w:sz w:val="32"/>
          <w:szCs w:val="32"/>
          <w:shd w:val="clear" w:color="auto" w:fill="FFFFFF"/>
        </w:rPr>
        <w:lastRenderedPageBreak/>
        <w:t>Introduction</w:t>
      </w:r>
    </w:p>
    <w:p w14:paraId="4FE8E457" w14:textId="77777777" w:rsidR="001B1324" w:rsidRPr="001B1324" w:rsidRDefault="001B1324" w:rsidP="001B1324">
      <w:pPr>
        <w:jc w:val="center"/>
        <w:rPr>
          <w:rFonts w:ascii="Arial" w:hAnsi="Arial" w:cs="Arial"/>
          <w:color w:val="555555"/>
          <w:sz w:val="32"/>
          <w:szCs w:val="32"/>
          <w:shd w:val="clear" w:color="auto" w:fill="FFFFFF"/>
        </w:rPr>
      </w:pPr>
    </w:p>
    <w:p w14:paraId="1901FBEA" w14:textId="474BCB5F" w:rsidR="00B96510" w:rsidRDefault="00B96510" w:rsidP="00B96510">
      <w:pPr>
        <w:rPr>
          <w:rFonts w:ascii="Helvetica" w:hAnsi="Helvetica"/>
          <w:i/>
          <w:iCs/>
          <w:color w:val="555555"/>
          <w:sz w:val="32"/>
          <w:szCs w:val="32"/>
        </w:rPr>
      </w:pPr>
      <w:r w:rsidRPr="001B1324">
        <w:rPr>
          <w:rFonts w:ascii="Arial" w:hAnsi="Arial" w:cs="Arial"/>
          <w:color w:val="555555"/>
          <w:sz w:val="32"/>
          <w:szCs w:val="32"/>
          <w:shd w:val="clear" w:color="auto" w:fill="FFFFFF"/>
        </w:rPr>
        <w:t>What is a problem? A ‘problem’ is literally ‘something thrown in front of you’.</w:t>
      </w:r>
      <w:r w:rsidRPr="001B1324">
        <w:rPr>
          <w:rFonts w:ascii="Arial" w:hAnsi="Arial" w:cs="Arial"/>
          <w:color w:val="555555"/>
          <w:sz w:val="32"/>
          <w:szCs w:val="32"/>
        </w:rPr>
        <w:br/>
      </w:r>
      <w:r w:rsidRPr="001B1324">
        <w:rPr>
          <w:rFonts w:ascii="Arial" w:hAnsi="Arial" w:cs="Arial"/>
          <w:i/>
          <w:iCs/>
          <w:color w:val="555555"/>
          <w:sz w:val="32"/>
          <w:szCs w:val="32"/>
          <w:shd w:val="clear" w:color="auto" w:fill="FFFFFF"/>
        </w:rPr>
        <w:t>(Adair, John; 2019. Page 53)</w:t>
      </w:r>
      <w:r w:rsidRPr="00B96510">
        <w:rPr>
          <w:rFonts w:ascii="Helvetica" w:hAnsi="Helvetica"/>
          <w:i/>
          <w:iCs/>
          <w:color w:val="555555"/>
          <w:sz w:val="32"/>
          <w:szCs w:val="32"/>
        </w:rPr>
        <w:t> </w:t>
      </w:r>
    </w:p>
    <w:p w14:paraId="75B5F71E" w14:textId="70A3CE49" w:rsidR="00B96510" w:rsidRDefault="001B1324" w:rsidP="00B96510">
      <w:pPr>
        <w:rPr>
          <w:rFonts w:ascii="Arial" w:hAnsi="Arial" w:cs="Arial"/>
          <w:color w:val="555555"/>
          <w:sz w:val="32"/>
          <w:szCs w:val="32"/>
        </w:rPr>
      </w:pPr>
      <w:r w:rsidRPr="001B1324">
        <w:rPr>
          <w:rFonts w:ascii="Arial" w:hAnsi="Arial" w:cs="Arial"/>
          <w:color w:val="555555"/>
          <w:sz w:val="32"/>
          <w:szCs w:val="32"/>
        </w:rPr>
        <w:t xml:space="preserve">First of </w:t>
      </w:r>
      <w:r w:rsidR="005E7138" w:rsidRPr="001B1324">
        <w:rPr>
          <w:rFonts w:ascii="Arial" w:hAnsi="Arial" w:cs="Arial"/>
          <w:color w:val="555555"/>
          <w:sz w:val="32"/>
          <w:szCs w:val="32"/>
        </w:rPr>
        <w:t>all,</w:t>
      </w:r>
      <w:r w:rsidRPr="001B1324">
        <w:rPr>
          <w:rFonts w:ascii="Arial" w:hAnsi="Arial" w:cs="Arial"/>
          <w:color w:val="555555"/>
          <w:sz w:val="32"/>
          <w:szCs w:val="32"/>
        </w:rPr>
        <w:t xml:space="preserve"> you need to understand what is the complex problem you’re facing and what are the possibly solution in order to sort that problem. Therefore, problems are obstacles or difficulties</w:t>
      </w:r>
      <w:r w:rsidR="00CD4E53">
        <w:rPr>
          <w:rFonts w:ascii="Arial" w:hAnsi="Arial" w:cs="Arial"/>
          <w:color w:val="555555"/>
          <w:sz w:val="32"/>
          <w:szCs w:val="32"/>
        </w:rPr>
        <w:t xml:space="preserve">, </w:t>
      </w:r>
      <w:r w:rsidR="005E7138">
        <w:rPr>
          <w:rFonts w:ascii="Arial" w:hAnsi="Arial" w:cs="Arial"/>
          <w:color w:val="555555"/>
          <w:sz w:val="32"/>
          <w:szCs w:val="32"/>
        </w:rPr>
        <w:t>they</w:t>
      </w:r>
      <w:r w:rsidR="00CD4E53">
        <w:rPr>
          <w:rFonts w:ascii="Arial" w:hAnsi="Arial" w:cs="Arial"/>
          <w:color w:val="555555"/>
          <w:sz w:val="32"/>
          <w:szCs w:val="32"/>
        </w:rPr>
        <w:t xml:space="preserve"> </w:t>
      </w:r>
      <w:r w:rsidR="00CD4E53" w:rsidRPr="00CD4E53">
        <w:rPr>
          <w:rFonts w:ascii="Arial" w:hAnsi="Arial" w:cs="Arial"/>
          <w:color w:val="555555"/>
          <w:sz w:val="32"/>
          <w:szCs w:val="32"/>
        </w:rPr>
        <w:t>arise when decisions are made.</w:t>
      </w:r>
      <w:r w:rsidR="00CD4E53" w:rsidRPr="00CD4E53">
        <w:t xml:space="preserve"> </w:t>
      </w:r>
      <w:r w:rsidR="00CD4E53" w:rsidRPr="00CD4E53">
        <w:rPr>
          <w:rFonts w:ascii="Arial" w:hAnsi="Arial" w:cs="Arial"/>
          <w:color w:val="555555"/>
          <w:sz w:val="32"/>
          <w:szCs w:val="32"/>
        </w:rPr>
        <w:t>It might be a good idea to alter your decision or at least your plan in order to solve them</w:t>
      </w:r>
      <w:r w:rsidR="009078A8">
        <w:rPr>
          <w:rFonts w:ascii="Arial" w:hAnsi="Arial" w:cs="Arial"/>
          <w:color w:val="555555"/>
          <w:sz w:val="32"/>
          <w:szCs w:val="32"/>
        </w:rPr>
        <w:t>.</w:t>
      </w:r>
    </w:p>
    <w:p w14:paraId="78C7154D" w14:textId="33909C85" w:rsidR="009078A8" w:rsidRDefault="009078A8" w:rsidP="00B96510">
      <w:pPr>
        <w:rPr>
          <w:rFonts w:ascii="Arial" w:hAnsi="Arial" w:cs="Arial"/>
          <w:color w:val="555555"/>
          <w:sz w:val="32"/>
          <w:szCs w:val="32"/>
        </w:rPr>
      </w:pPr>
      <w:r>
        <w:rPr>
          <w:rFonts w:ascii="Arial" w:hAnsi="Arial" w:cs="Arial"/>
          <w:color w:val="555555"/>
          <w:sz w:val="32"/>
          <w:szCs w:val="32"/>
        </w:rPr>
        <w:t>To do so you have to follow few steps that will help you understand what is the problem and what solution you need to adapt.</w:t>
      </w:r>
    </w:p>
    <w:p w14:paraId="40E71933" w14:textId="34968A84" w:rsidR="009078A8" w:rsidRDefault="009078A8" w:rsidP="00B96510">
      <w:pPr>
        <w:rPr>
          <w:rFonts w:ascii="Arial" w:hAnsi="Arial" w:cs="Arial"/>
          <w:color w:val="555555"/>
          <w:sz w:val="32"/>
          <w:szCs w:val="32"/>
        </w:rPr>
      </w:pPr>
      <w:r w:rsidRPr="009078A8">
        <w:rPr>
          <w:rFonts w:ascii="Arial" w:hAnsi="Arial" w:cs="Arial"/>
          <w:color w:val="555555"/>
          <w:sz w:val="32"/>
          <w:szCs w:val="32"/>
        </w:rPr>
        <w:t xml:space="preserve">Deﬁning the aim/problem Generating feasible options Choosing the optimum course/solution </w:t>
      </w:r>
    </w:p>
    <w:p w14:paraId="489D8478" w14:textId="5DEFD7BE" w:rsidR="00564738" w:rsidRDefault="009078A8" w:rsidP="009078A8">
      <w:pPr>
        <w:rPr>
          <w:rFonts w:ascii="Helvetica" w:hAnsi="Helvetica"/>
          <w:i/>
          <w:iCs/>
          <w:color w:val="555555"/>
          <w:sz w:val="32"/>
          <w:szCs w:val="32"/>
        </w:rPr>
      </w:pPr>
      <w:r w:rsidRPr="001B1324">
        <w:rPr>
          <w:rFonts w:ascii="Arial" w:hAnsi="Arial" w:cs="Arial"/>
          <w:i/>
          <w:iCs/>
          <w:color w:val="555555"/>
          <w:sz w:val="32"/>
          <w:szCs w:val="32"/>
          <w:shd w:val="clear" w:color="auto" w:fill="FFFFFF"/>
        </w:rPr>
        <w:t>(Adair, John; 2019. Page 5</w:t>
      </w:r>
      <w:r>
        <w:rPr>
          <w:rFonts w:ascii="Arial" w:hAnsi="Arial" w:cs="Arial"/>
          <w:i/>
          <w:iCs/>
          <w:color w:val="555555"/>
          <w:sz w:val="32"/>
          <w:szCs w:val="32"/>
          <w:shd w:val="clear" w:color="auto" w:fill="FFFFFF"/>
        </w:rPr>
        <w:t>6</w:t>
      </w:r>
      <w:r w:rsidRPr="001B1324">
        <w:rPr>
          <w:rFonts w:ascii="Arial" w:hAnsi="Arial" w:cs="Arial"/>
          <w:i/>
          <w:iCs/>
          <w:color w:val="555555"/>
          <w:sz w:val="32"/>
          <w:szCs w:val="32"/>
          <w:shd w:val="clear" w:color="auto" w:fill="FFFFFF"/>
        </w:rPr>
        <w:t>)</w:t>
      </w:r>
      <w:r w:rsidRPr="00B96510">
        <w:rPr>
          <w:rFonts w:ascii="Helvetica" w:hAnsi="Helvetica"/>
          <w:i/>
          <w:iCs/>
          <w:color w:val="555555"/>
          <w:sz w:val="32"/>
          <w:szCs w:val="32"/>
        </w:rPr>
        <w:t> </w:t>
      </w:r>
    </w:p>
    <w:p w14:paraId="00E85285" w14:textId="417C2CCE" w:rsidR="00564738" w:rsidRDefault="00564738" w:rsidP="001A6E37">
      <w:r w:rsidRPr="00564738">
        <w:rPr>
          <w:rFonts w:ascii="Arial" w:hAnsi="Arial" w:cs="Arial"/>
          <w:color w:val="555555"/>
          <w:sz w:val="32"/>
          <w:szCs w:val="32"/>
        </w:rPr>
        <w:t>It is very helpful to follow a classical five-step approach to decision making.</w:t>
      </w:r>
      <w:r w:rsidRPr="00564738">
        <w:t xml:space="preserve"> </w:t>
      </w:r>
    </w:p>
    <w:p w14:paraId="53CFA2D7" w14:textId="77777777" w:rsidR="00E73EA8" w:rsidRDefault="00E73EA8" w:rsidP="001A6E37">
      <w:pPr>
        <w:rPr>
          <w:rFonts w:ascii="Arial" w:hAnsi="Arial" w:cs="Arial"/>
          <w:color w:val="555555"/>
          <w:sz w:val="32"/>
          <w:szCs w:val="32"/>
        </w:rPr>
      </w:pPr>
    </w:p>
    <w:p w14:paraId="692891E9" w14:textId="6A669C35" w:rsidR="00564738" w:rsidRDefault="00564738" w:rsidP="00564738">
      <w:pPr>
        <w:pStyle w:val="ListParagraph"/>
        <w:numPr>
          <w:ilvl w:val="0"/>
          <w:numId w:val="11"/>
        </w:numPr>
        <w:rPr>
          <w:rFonts w:ascii="Arial" w:hAnsi="Arial" w:cs="Arial"/>
          <w:color w:val="555555"/>
          <w:sz w:val="32"/>
          <w:szCs w:val="32"/>
        </w:rPr>
      </w:pPr>
      <w:r w:rsidRPr="00564738">
        <w:rPr>
          <w:rFonts w:ascii="Arial" w:hAnsi="Arial" w:cs="Arial"/>
          <w:color w:val="555555"/>
          <w:sz w:val="32"/>
          <w:szCs w:val="32"/>
        </w:rPr>
        <w:t>The object should be defined</w:t>
      </w:r>
    </w:p>
    <w:p w14:paraId="7D8391D7" w14:textId="5925F1EA" w:rsidR="00E73EA8" w:rsidRDefault="00E73EA8" w:rsidP="00564738">
      <w:pPr>
        <w:pStyle w:val="ListParagraph"/>
        <w:numPr>
          <w:ilvl w:val="0"/>
          <w:numId w:val="11"/>
        </w:numPr>
        <w:rPr>
          <w:rFonts w:ascii="Arial" w:hAnsi="Arial" w:cs="Arial"/>
          <w:color w:val="555555"/>
          <w:sz w:val="32"/>
          <w:szCs w:val="32"/>
        </w:rPr>
      </w:pPr>
      <w:r w:rsidRPr="00E73EA8">
        <w:rPr>
          <w:rFonts w:ascii="Arial" w:hAnsi="Arial" w:cs="Arial"/>
          <w:color w:val="555555"/>
          <w:sz w:val="32"/>
          <w:szCs w:val="32"/>
        </w:rPr>
        <w:t>Information to be gathered</w:t>
      </w:r>
    </w:p>
    <w:p w14:paraId="1FBE7407" w14:textId="1AA18E0B" w:rsidR="00E73EA8" w:rsidRDefault="00E73EA8" w:rsidP="00564738">
      <w:pPr>
        <w:pStyle w:val="ListParagraph"/>
        <w:numPr>
          <w:ilvl w:val="0"/>
          <w:numId w:val="11"/>
        </w:numPr>
        <w:rPr>
          <w:rFonts w:ascii="Arial" w:hAnsi="Arial" w:cs="Arial"/>
          <w:color w:val="555555"/>
          <w:sz w:val="32"/>
          <w:szCs w:val="32"/>
        </w:rPr>
      </w:pPr>
      <w:r w:rsidRPr="00E73EA8">
        <w:rPr>
          <w:rFonts w:ascii="Arial" w:hAnsi="Arial" w:cs="Arial"/>
          <w:color w:val="555555"/>
          <w:sz w:val="32"/>
          <w:szCs w:val="32"/>
        </w:rPr>
        <w:t>Come up with viable options</w:t>
      </w:r>
    </w:p>
    <w:p w14:paraId="42D2F0AC" w14:textId="2B3C8CD1" w:rsidR="00E73EA8" w:rsidRDefault="00E73EA8" w:rsidP="00564738">
      <w:pPr>
        <w:pStyle w:val="ListParagraph"/>
        <w:numPr>
          <w:ilvl w:val="0"/>
          <w:numId w:val="11"/>
        </w:numPr>
        <w:rPr>
          <w:rFonts w:ascii="Arial" w:hAnsi="Arial" w:cs="Arial"/>
          <w:color w:val="555555"/>
          <w:sz w:val="32"/>
          <w:szCs w:val="32"/>
        </w:rPr>
      </w:pPr>
      <w:r>
        <w:rPr>
          <w:rFonts w:ascii="Arial" w:hAnsi="Arial" w:cs="Arial"/>
          <w:color w:val="555555"/>
          <w:sz w:val="32"/>
          <w:szCs w:val="32"/>
        </w:rPr>
        <w:t>Make decision</w:t>
      </w:r>
    </w:p>
    <w:p w14:paraId="4CF302F8" w14:textId="58F07E87" w:rsidR="00E73EA8" w:rsidRDefault="00E73EA8" w:rsidP="00564738">
      <w:pPr>
        <w:pStyle w:val="ListParagraph"/>
        <w:numPr>
          <w:ilvl w:val="0"/>
          <w:numId w:val="11"/>
        </w:numPr>
        <w:rPr>
          <w:rFonts w:ascii="Arial" w:hAnsi="Arial" w:cs="Arial"/>
          <w:color w:val="555555"/>
          <w:sz w:val="32"/>
          <w:szCs w:val="32"/>
        </w:rPr>
      </w:pPr>
      <w:r>
        <w:rPr>
          <w:rFonts w:ascii="Arial" w:hAnsi="Arial" w:cs="Arial"/>
          <w:color w:val="555555"/>
          <w:sz w:val="32"/>
          <w:szCs w:val="32"/>
        </w:rPr>
        <w:t>Evaluate and implement</w:t>
      </w:r>
    </w:p>
    <w:p w14:paraId="1D32D843" w14:textId="77777777" w:rsidR="00E73EA8" w:rsidRPr="00E73EA8" w:rsidRDefault="00E73EA8" w:rsidP="00E73EA8">
      <w:pPr>
        <w:ind w:left="360"/>
        <w:rPr>
          <w:rFonts w:ascii="Arial" w:hAnsi="Arial" w:cs="Arial"/>
          <w:color w:val="555555"/>
          <w:sz w:val="32"/>
          <w:szCs w:val="32"/>
        </w:rPr>
      </w:pPr>
    </w:p>
    <w:p w14:paraId="00068DCB" w14:textId="2462E498" w:rsidR="00D628F0" w:rsidRDefault="001A6E37" w:rsidP="001A6E37">
      <w:r>
        <w:rPr>
          <w:rFonts w:ascii="Arial" w:hAnsi="Arial" w:cs="Arial"/>
          <w:color w:val="555555"/>
          <w:sz w:val="32"/>
          <w:szCs w:val="32"/>
        </w:rPr>
        <w:t>Now you will see an example of how to sort a complex problem in the workplace</w:t>
      </w:r>
    </w:p>
    <w:p w14:paraId="6E695672" w14:textId="1EB332DF" w:rsidR="00D628F0" w:rsidRDefault="00D628F0" w:rsidP="001A6E37"/>
    <w:p w14:paraId="5BB3498A" w14:textId="77777777" w:rsidR="00C6025B" w:rsidRDefault="00C6025B" w:rsidP="001A6E37"/>
    <w:p w14:paraId="0AE1F7D8" w14:textId="36A7BCBE" w:rsidR="001A6E37" w:rsidRDefault="00D628F0" w:rsidP="001A6E37">
      <w:pPr>
        <w:rPr>
          <w:rFonts w:ascii="Arial" w:hAnsi="Arial" w:cs="Arial"/>
          <w:color w:val="555555"/>
          <w:sz w:val="32"/>
          <w:szCs w:val="32"/>
        </w:rPr>
      </w:pPr>
      <w:r w:rsidRPr="00D628F0">
        <w:rPr>
          <w:rFonts w:ascii="Arial" w:hAnsi="Arial" w:cs="Arial"/>
          <w:color w:val="555555"/>
          <w:sz w:val="32"/>
          <w:szCs w:val="32"/>
        </w:rPr>
        <w:t>Identifying the problem</w:t>
      </w:r>
      <w:r>
        <w:rPr>
          <w:rFonts w:ascii="Arial" w:hAnsi="Arial" w:cs="Arial"/>
          <w:color w:val="555555"/>
          <w:sz w:val="32"/>
          <w:szCs w:val="32"/>
        </w:rPr>
        <w:t>:</w:t>
      </w:r>
    </w:p>
    <w:p w14:paraId="5C00A468" w14:textId="77777777" w:rsidR="00D628F0" w:rsidRDefault="00D628F0" w:rsidP="001A6E37">
      <w:pPr>
        <w:rPr>
          <w:rFonts w:ascii="Arial" w:hAnsi="Arial" w:cs="Arial"/>
          <w:color w:val="555555"/>
          <w:sz w:val="32"/>
          <w:szCs w:val="32"/>
        </w:rPr>
      </w:pPr>
    </w:p>
    <w:p w14:paraId="46EDB8AD" w14:textId="1FB00C64" w:rsidR="00D628F0" w:rsidRDefault="00D628F0" w:rsidP="001A6E37">
      <w:pPr>
        <w:rPr>
          <w:rFonts w:ascii="Arial" w:hAnsi="Arial" w:cs="Arial"/>
          <w:color w:val="555555"/>
          <w:sz w:val="32"/>
          <w:szCs w:val="32"/>
        </w:rPr>
      </w:pPr>
      <w:r w:rsidRPr="00D628F0">
        <w:rPr>
          <w:rFonts w:ascii="Arial" w:hAnsi="Arial" w:cs="Arial"/>
          <w:color w:val="555555"/>
          <w:sz w:val="32"/>
          <w:szCs w:val="32"/>
        </w:rPr>
        <w:t>What is the first time you sensed the problem or became aware of the need for action?</w:t>
      </w:r>
    </w:p>
    <w:p w14:paraId="07157496" w14:textId="77777777" w:rsidR="00D628F0" w:rsidRDefault="00D628F0" w:rsidP="001A6E37">
      <w:r w:rsidRPr="00D628F0">
        <w:rPr>
          <w:rFonts w:ascii="Arial" w:hAnsi="Arial" w:cs="Arial"/>
          <w:color w:val="555555"/>
          <w:sz w:val="32"/>
          <w:szCs w:val="32"/>
        </w:rPr>
        <w:t>What is the objective or the problem you are trying to solve?</w:t>
      </w:r>
      <w:r w:rsidRPr="00D628F0">
        <w:t xml:space="preserve"> </w:t>
      </w:r>
      <w:r w:rsidRPr="00D628F0">
        <w:rPr>
          <w:rFonts w:ascii="Arial" w:hAnsi="Arial" w:cs="Arial"/>
          <w:color w:val="555555"/>
          <w:sz w:val="32"/>
          <w:szCs w:val="32"/>
        </w:rPr>
        <w:t>It is important to remember that a problem that is properly defined is a problem half-solved.</w:t>
      </w:r>
      <w:r w:rsidRPr="00D628F0">
        <w:t xml:space="preserve"> </w:t>
      </w:r>
    </w:p>
    <w:p w14:paraId="3FD80D4E" w14:textId="266EB3F0" w:rsidR="00D628F0" w:rsidRDefault="00D628F0" w:rsidP="001A6E37">
      <w:pPr>
        <w:rPr>
          <w:rFonts w:ascii="Arial" w:hAnsi="Arial" w:cs="Arial"/>
          <w:color w:val="555555"/>
          <w:sz w:val="32"/>
          <w:szCs w:val="32"/>
        </w:rPr>
      </w:pPr>
      <w:r w:rsidRPr="00D628F0">
        <w:rPr>
          <w:rFonts w:ascii="Arial" w:hAnsi="Arial" w:cs="Arial"/>
          <w:color w:val="555555"/>
          <w:sz w:val="32"/>
          <w:szCs w:val="32"/>
        </w:rPr>
        <w:t>Do they suggest any general solutions?</w:t>
      </w:r>
    </w:p>
    <w:p w14:paraId="7FF9CA76" w14:textId="2CD90DA0" w:rsidR="00D628F0" w:rsidRDefault="00D628F0" w:rsidP="001A6E37">
      <w:pPr>
        <w:rPr>
          <w:rFonts w:ascii="Arial" w:hAnsi="Arial" w:cs="Arial"/>
          <w:color w:val="555555"/>
          <w:sz w:val="32"/>
          <w:szCs w:val="32"/>
        </w:rPr>
      </w:pPr>
    </w:p>
    <w:p w14:paraId="4BEA0ECE" w14:textId="493A58A5" w:rsidR="00D628F0" w:rsidRDefault="00D628F0" w:rsidP="00D628F0">
      <w:pPr>
        <w:rPr>
          <w:rFonts w:ascii="Helvetica" w:hAnsi="Helvetica"/>
          <w:i/>
          <w:iCs/>
          <w:color w:val="555555"/>
          <w:sz w:val="32"/>
          <w:szCs w:val="32"/>
        </w:rPr>
      </w:pPr>
      <w:r w:rsidRPr="00D628F0">
        <w:rPr>
          <w:rFonts w:ascii="Arial" w:hAnsi="Arial" w:cs="Arial"/>
          <w:color w:val="555555"/>
          <w:sz w:val="32"/>
          <w:szCs w:val="32"/>
        </w:rPr>
        <w:t xml:space="preserve">Roy Thompson’s words about ‘thinking until </w:t>
      </w:r>
      <w:r w:rsidR="00564738" w:rsidRPr="00D628F0">
        <w:rPr>
          <w:rFonts w:ascii="Arial" w:hAnsi="Arial" w:cs="Arial"/>
          <w:color w:val="555555"/>
          <w:sz w:val="32"/>
          <w:szCs w:val="32"/>
        </w:rPr>
        <w:t>its</w:t>
      </w:r>
      <w:r w:rsidRPr="00D628F0">
        <w:rPr>
          <w:rFonts w:ascii="Arial" w:hAnsi="Arial" w:cs="Arial"/>
          <w:color w:val="555555"/>
          <w:sz w:val="32"/>
          <w:szCs w:val="32"/>
        </w:rPr>
        <w:t xml:space="preserve"> hurts’ and ‘this arduous and tiring work’. Yes, yes – but it is also great fun. It is what life is all about!</w:t>
      </w:r>
      <w:r w:rsidRPr="00D628F0">
        <w:rPr>
          <w:rFonts w:ascii="Arial" w:hAnsi="Arial" w:cs="Arial"/>
          <w:i/>
          <w:iCs/>
          <w:color w:val="555555"/>
          <w:sz w:val="32"/>
          <w:szCs w:val="32"/>
          <w:shd w:val="clear" w:color="auto" w:fill="FFFFFF"/>
        </w:rPr>
        <w:t xml:space="preserve"> </w:t>
      </w:r>
      <w:r w:rsidRPr="001B1324">
        <w:rPr>
          <w:rFonts w:ascii="Arial" w:hAnsi="Arial" w:cs="Arial"/>
          <w:i/>
          <w:iCs/>
          <w:color w:val="555555"/>
          <w:sz w:val="32"/>
          <w:szCs w:val="32"/>
          <w:shd w:val="clear" w:color="auto" w:fill="FFFFFF"/>
        </w:rPr>
        <w:t xml:space="preserve">(Adair, John; 2019. Page </w:t>
      </w:r>
      <w:r>
        <w:rPr>
          <w:rFonts w:ascii="Arial" w:hAnsi="Arial" w:cs="Arial"/>
          <w:i/>
          <w:iCs/>
          <w:color w:val="555555"/>
          <w:sz w:val="32"/>
          <w:szCs w:val="32"/>
          <w:shd w:val="clear" w:color="auto" w:fill="FFFFFF"/>
        </w:rPr>
        <w:t>60</w:t>
      </w:r>
      <w:r w:rsidRPr="001B1324">
        <w:rPr>
          <w:rFonts w:ascii="Arial" w:hAnsi="Arial" w:cs="Arial"/>
          <w:i/>
          <w:iCs/>
          <w:color w:val="555555"/>
          <w:sz w:val="32"/>
          <w:szCs w:val="32"/>
          <w:shd w:val="clear" w:color="auto" w:fill="FFFFFF"/>
        </w:rPr>
        <w:t>)</w:t>
      </w:r>
      <w:r w:rsidRPr="00B96510">
        <w:rPr>
          <w:rFonts w:ascii="Helvetica" w:hAnsi="Helvetica"/>
          <w:i/>
          <w:iCs/>
          <w:color w:val="555555"/>
          <w:sz w:val="32"/>
          <w:szCs w:val="32"/>
        </w:rPr>
        <w:t> </w:t>
      </w:r>
    </w:p>
    <w:p w14:paraId="13A716E9" w14:textId="6D46CF92" w:rsidR="00D628F0" w:rsidRDefault="00D628F0" w:rsidP="00D628F0"/>
    <w:p w14:paraId="1DEC773D" w14:textId="77777777" w:rsidR="00D628F0" w:rsidRDefault="00D628F0" w:rsidP="001A6E37">
      <w:pPr>
        <w:rPr>
          <w:rFonts w:ascii="Arial" w:hAnsi="Arial" w:cs="Arial"/>
          <w:color w:val="555555"/>
          <w:sz w:val="32"/>
          <w:szCs w:val="32"/>
        </w:rPr>
      </w:pPr>
    </w:p>
    <w:p w14:paraId="0CE3B21D" w14:textId="77777777" w:rsidR="00D628F0" w:rsidRDefault="00D628F0" w:rsidP="001A6E37">
      <w:pPr>
        <w:rPr>
          <w:rFonts w:ascii="Arial" w:hAnsi="Arial" w:cs="Arial"/>
          <w:color w:val="555555"/>
          <w:sz w:val="32"/>
          <w:szCs w:val="32"/>
        </w:rPr>
      </w:pPr>
    </w:p>
    <w:p w14:paraId="6A5926A2" w14:textId="7B84C9E3" w:rsidR="00B96510" w:rsidRDefault="00B96510" w:rsidP="005E7138">
      <w:pPr>
        <w:spacing w:before="30" w:after="30"/>
        <w:rPr>
          <w:rFonts w:ascii="Arial" w:hAnsi="Arial" w:cs="Arial"/>
          <w:color w:val="555555"/>
          <w:sz w:val="32"/>
          <w:szCs w:val="32"/>
        </w:rPr>
      </w:pPr>
    </w:p>
    <w:p w14:paraId="3041F0B8" w14:textId="77777777" w:rsidR="005E7138" w:rsidRPr="005E7138" w:rsidRDefault="005E7138" w:rsidP="005E7138">
      <w:pPr>
        <w:spacing w:before="30" w:after="30"/>
        <w:rPr>
          <w:rFonts w:ascii="Arial" w:hAnsi="Arial" w:cs="Arial"/>
          <w:sz w:val="30"/>
          <w:szCs w:val="30"/>
        </w:rPr>
      </w:pPr>
    </w:p>
    <w:p w14:paraId="28CF272D" w14:textId="2E1EBA32" w:rsidR="00B96510" w:rsidRDefault="00B96510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6BD9E9A0" w14:textId="1AA61318" w:rsidR="00B96510" w:rsidRDefault="001A6E37" w:rsidP="001A6E37">
      <w:pPr>
        <w:pStyle w:val="ListParagraph"/>
        <w:spacing w:before="30" w:after="30"/>
        <w:jc w:val="center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Main Body</w:t>
      </w:r>
    </w:p>
    <w:p w14:paraId="70374087" w14:textId="12B37FD2" w:rsidR="00D76154" w:rsidRDefault="00D76154" w:rsidP="001A6E37">
      <w:pPr>
        <w:pStyle w:val="ListParagraph"/>
        <w:spacing w:before="30" w:after="30"/>
        <w:jc w:val="center"/>
        <w:rPr>
          <w:rFonts w:ascii="Arial" w:hAnsi="Arial" w:cs="Arial"/>
          <w:sz w:val="30"/>
          <w:szCs w:val="30"/>
        </w:rPr>
      </w:pPr>
    </w:p>
    <w:p w14:paraId="6F931677" w14:textId="2C9F5FDC" w:rsidR="00D76154" w:rsidRDefault="00D76154" w:rsidP="005B5553">
      <w:pPr>
        <w:pStyle w:val="ListParagraph"/>
        <w:spacing w:before="30" w:after="30"/>
        <w:rPr>
          <w:rFonts w:ascii="Arial" w:hAnsi="Arial" w:cs="Arial"/>
          <w:color w:val="555555"/>
          <w:sz w:val="32"/>
          <w:szCs w:val="32"/>
        </w:rPr>
      </w:pPr>
      <w:r w:rsidRPr="00D76154">
        <w:rPr>
          <w:rFonts w:ascii="Arial" w:hAnsi="Arial" w:cs="Arial"/>
          <w:color w:val="555555"/>
          <w:sz w:val="32"/>
          <w:szCs w:val="32"/>
        </w:rPr>
        <w:t>Most workplaces are settings where people from different cultures, worldviews, and personalities interact</w:t>
      </w:r>
      <w:r>
        <w:rPr>
          <w:rFonts w:ascii="Arial" w:hAnsi="Arial" w:cs="Arial"/>
          <w:color w:val="555555"/>
          <w:sz w:val="32"/>
          <w:szCs w:val="32"/>
        </w:rPr>
        <w:t>.</w:t>
      </w:r>
      <w:r w:rsidRPr="00D76154">
        <w:t xml:space="preserve"> </w:t>
      </w:r>
      <w:r w:rsidR="00C86CC1" w:rsidRPr="00D76154">
        <w:rPr>
          <w:rFonts w:ascii="Arial" w:hAnsi="Arial" w:cs="Arial"/>
          <w:color w:val="555555"/>
          <w:sz w:val="32"/>
          <w:szCs w:val="32"/>
        </w:rPr>
        <w:t>T</w:t>
      </w:r>
      <w:r w:rsidRPr="00D76154">
        <w:rPr>
          <w:rFonts w:ascii="Arial" w:hAnsi="Arial" w:cs="Arial"/>
          <w:color w:val="555555"/>
          <w:sz w:val="32"/>
          <w:szCs w:val="32"/>
        </w:rPr>
        <w:t>here</w:t>
      </w:r>
      <w:r w:rsidR="00C86CC1">
        <w:rPr>
          <w:rFonts w:ascii="Arial" w:hAnsi="Arial" w:cs="Arial"/>
          <w:color w:val="555555"/>
          <w:sz w:val="32"/>
          <w:szCs w:val="32"/>
        </w:rPr>
        <w:t xml:space="preserve"> are</w:t>
      </w:r>
      <w:r w:rsidRPr="00D76154">
        <w:rPr>
          <w:rFonts w:ascii="Arial" w:hAnsi="Arial" w:cs="Arial"/>
          <w:color w:val="555555"/>
          <w:sz w:val="32"/>
          <w:szCs w:val="32"/>
        </w:rPr>
        <w:t xml:space="preserve"> a wide variety of workplace issues, </w:t>
      </w:r>
      <w:r w:rsidR="00C86CC1">
        <w:rPr>
          <w:rFonts w:ascii="Arial" w:hAnsi="Arial" w:cs="Arial"/>
          <w:color w:val="555555"/>
          <w:sz w:val="32"/>
          <w:szCs w:val="32"/>
        </w:rPr>
        <w:t>that can lead to</w:t>
      </w:r>
      <w:r w:rsidRPr="00D76154">
        <w:rPr>
          <w:rFonts w:ascii="Arial" w:hAnsi="Arial" w:cs="Arial"/>
          <w:color w:val="555555"/>
          <w:sz w:val="32"/>
          <w:szCs w:val="32"/>
        </w:rPr>
        <w:t xml:space="preserve"> decreased performance, decreased productivity, job loss, lower satisfaction, and stress</w:t>
      </w:r>
      <w:r w:rsidR="00C86CC1">
        <w:rPr>
          <w:rFonts w:ascii="Arial" w:hAnsi="Arial" w:cs="Arial"/>
          <w:color w:val="555555"/>
          <w:sz w:val="32"/>
          <w:szCs w:val="32"/>
        </w:rPr>
        <w:t>, due to a specific issue such as: No vacation time, bad management, underpaid staff etc.</w:t>
      </w:r>
    </w:p>
    <w:p w14:paraId="1C49F4B6" w14:textId="54BBFD96" w:rsidR="000C6200" w:rsidRDefault="0018074B" w:rsidP="005B5553">
      <w:pPr>
        <w:pStyle w:val="ListParagraph"/>
        <w:spacing w:before="30" w:after="30"/>
        <w:rPr>
          <w:rFonts w:ascii="Arial" w:hAnsi="Arial" w:cs="Arial"/>
          <w:color w:val="555555"/>
          <w:sz w:val="32"/>
          <w:szCs w:val="32"/>
        </w:rPr>
      </w:pPr>
      <w:r>
        <w:rPr>
          <w:rFonts w:ascii="Arial" w:hAnsi="Arial" w:cs="Arial"/>
          <w:color w:val="555555"/>
          <w:sz w:val="32"/>
          <w:szCs w:val="32"/>
        </w:rPr>
        <w:t xml:space="preserve">These are very common problem let’s have a look at one of the major </w:t>
      </w:r>
      <w:r w:rsidR="005E7138">
        <w:rPr>
          <w:rFonts w:ascii="Arial" w:hAnsi="Arial" w:cs="Arial"/>
          <w:color w:val="555555"/>
          <w:sz w:val="32"/>
          <w:szCs w:val="32"/>
        </w:rPr>
        <w:t>issues</w:t>
      </w:r>
      <w:r>
        <w:rPr>
          <w:rFonts w:ascii="Arial" w:hAnsi="Arial" w:cs="Arial"/>
          <w:color w:val="555555"/>
          <w:sz w:val="32"/>
          <w:szCs w:val="32"/>
        </w:rPr>
        <w:t xml:space="preserve"> such as</w:t>
      </w:r>
      <w:r w:rsidR="000C6200">
        <w:rPr>
          <w:rFonts w:ascii="Arial" w:hAnsi="Arial" w:cs="Arial"/>
          <w:color w:val="555555"/>
          <w:sz w:val="32"/>
          <w:szCs w:val="32"/>
        </w:rPr>
        <w:t>:</w:t>
      </w:r>
      <w:r>
        <w:rPr>
          <w:rFonts w:ascii="Arial" w:hAnsi="Arial" w:cs="Arial"/>
          <w:color w:val="555555"/>
          <w:sz w:val="32"/>
          <w:szCs w:val="32"/>
        </w:rPr>
        <w:t xml:space="preserve"> </w:t>
      </w:r>
    </w:p>
    <w:p w14:paraId="4748B1BE" w14:textId="77777777" w:rsidR="00822B48" w:rsidRDefault="00822B48" w:rsidP="005B5553">
      <w:pPr>
        <w:pStyle w:val="ListParagraph"/>
        <w:spacing w:before="30" w:after="30"/>
        <w:rPr>
          <w:rFonts w:ascii="Arial" w:hAnsi="Arial" w:cs="Arial"/>
          <w:color w:val="555555"/>
          <w:sz w:val="32"/>
          <w:szCs w:val="32"/>
        </w:rPr>
      </w:pPr>
    </w:p>
    <w:p w14:paraId="3870845E" w14:textId="6FE78AAB" w:rsidR="00C86CC1" w:rsidRDefault="000C6200" w:rsidP="005B5553">
      <w:pPr>
        <w:pStyle w:val="ListParagraph"/>
        <w:spacing w:before="30" w:after="30"/>
        <w:rPr>
          <w:rFonts w:ascii="Arial" w:hAnsi="Arial" w:cs="Arial"/>
          <w:color w:val="555555"/>
          <w:sz w:val="32"/>
          <w:szCs w:val="32"/>
        </w:rPr>
      </w:pPr>
      <w:r>
        <w:rPr>
          <w:rFonts w:ascii="Arial" w:hAnsi="Arial" w:cs="Arial"/>
          <w:color w:val="555555"/>
          <w:sz w:val="32"/>
          <w:szCs w:val="32"/>
        </w:rPr>
        <w:t>U</w:t>
      </w:r>
      <w:r w:rsidR="0018074B">
        <w:rPr>
          <w:rFonts w:ascii="Arial" w:hAnsi="Arial" w:cs="Arial"/>
          <w:color w:val="555555"/>
          <w:sz w:val="32"/>
          <w:szCs w:val="32"/>
        </w:rPr>
        <w:t xml:space="preserve">nderpaid </w:t>
      </w:r>
      <w:r>
        <w:rPr>
          <w:rFonts w:ascii="Arial" w:hAnsi="Arial" w:cs="Arial"/>
          <w:color w:val="555555"/>
          <w:sz w:val="32"/>
          <w:szCs w:val="32"/>
        </w:rPr>
        <w:t>S</w:t>
      </w:r>
      <w:r w:rsidR="0018074B">
        <w:rPr>
          <w:rFonts w:ascii="Arial" w:hAnsi="Arial" w:cs="Arial"/>
          <w:color w:val="555555"/>
          <w:sz w:val="32"/>
          <w:szCs w:val="32"/>
        </w:rPr>
        <w:t>taff:</w:t>
      </w:r>
    </w:p>
    <w:p w14:paraId="520E4066" w14:textId="49429DA1" w:rsidR="0018074B" w:rsidRDefault="0018074B" w:rsidP="005B5553">
      <w:pPr>
        <w:pStyle w:val="ListParagraph"/>
        <w:spacing w:before="30" w:after="30"/>
        <w:rPr>
          <w:rFonts w:ascii="Arial" w:hAnsi="Arial" w:cs="Arial"/>
          <w:color w:val="555555"/>
          <w:sz w:val="32"/>
          <w:szCs w:val="32"/>
        </w:rPr>
      </w:pPr>
      <w:r w:rsidRPr="0018074B">
        <w:rPr>
          <w:rFonts w:ascii="Arial" w:hAnsi="Arial" w:cs="Arial"/>
          <w:color w:val="555555"/>
          <w:sz w:val="32"/>
          <w:szCs w:val="32"/>
        </w:rPr>
        <w:t>Many employees are unaware of whether or not they are being paid</w:t>
      </w:r>
      <w:r>
        <w:rPr>
          <w:rFonts w:ascii="Arial" w:hAnsi="Arial" w:cs="Arial"/>
          <w:color w:val="555555"/>
          <w:sz w:val="32"/>
          <w:szCs w:val="32"/>
        </w:rPr>
        <w:t xml:space="preserve"> fairl</w:t>
      </w:r>
      <w:r w:rsidR="000C6200">
        <w:rPr>
          <w:rFonts w:ascii="Arial" w:hAnsi="Arial" w:cs="Arial"/>
          <w:color w:val="555555"/>
          <w:sz w:val="32"/>
          <w:szCs w:val="32"/>
        </w:rPr>
        <w:t>y.</w:t>
      </w:r>
      <w:r w:rsidR="00343586">
        <w:rPr>
          <w:rFonts w:ascii="Arial" w:hAnsi="Arial" w:cs="Arial"/>
          <w:color w:val="555555"/>
          <w:sz w:val="32"/>
          <w:szCs w:val="32"/>
        </w:rPr>
        <w:t xml:space="preserve"> According to a recent study </w:t>
      </w:r>
      <w:r w:rsidR="005E7138" w:rsidRPr="00343586">
        <w:rPr>
          <w:rFonts w:ascii="Arial" w:hAnsi="Arial" w:cs="Arial"/>
          <w:color w:val="555555"/>
          <w:sz w:val="32"/>
          <w:szCs w:val="32"/>
        </w:rPr>
        <w:t>in</w:t>
      </w:r>
      <w:r w:rsidR="00343586" w:rsidRPr="00343586">
        <w:rPr>
          <w:rFonts w:ascii="Arial" w:hAnsi="Arial" w:cs="Arial"/>
          <w:color w:val="555555"/>
          <w:sz w:val="32"/>
          <w:szCs w:val="32"/>
        </w:rPr>
        <w:t xml:space="preserve"> fact, 42% of employees feel underpaid</w:t>
      </w:r>
      <w:r w:rsidR="000C6200" w:rsidRPr="000C6200">
        <w:t xml:space="preserve"> </w:t>
      </w:r>
      <w:r w:rsidR="000C6200" w:rsidRPr="000C6200">
        <w:rPr>
          <w:rFonts w:ascii="Arial" w:hAnsi="Arial" w:cs="Arial"/>
          <w:color w:val="555555"/>
          <w:sz w:val="32"/>
          <w:szCs w:val="32"/>
        </w:rPr>
        <w:t>More than half of employees plan to quit their jobs within the next year</w:t>
      </w:r>
      <w:r w:rsidR="000C6200">
        <w:rPr>
          <w:rFonts w:ascii="Arial" w:hAnsi="Arial" w:cs="Arial"/>
          <w:color w:val="555555"/>
          <w:sz w:val="32"/>
          <w:szCs w:val="32"/>
        </w:rPr>
        <w:t xml:space="preserve"> if they </w:t>
      </w:r>
      <w:r w:rsidR="00822B48">
        <w:rPr>
          <w:rFonts w:ascii="Arial" w:hAnsi="Arial" w:cs="Arial"/>
          <w:color w:val="555555"/>
          <w:sz w:val="32"/>
          <w:szCs w:val="32"/>
        </w:rPr>
        <w:t>realise,</w:t>
      </w:r>
      <w:r w:rsidR="000C6200">
        <w:rPr>
          <w:rFonts w:ascii="Arial" w:hAnsi="Arial" w:cs="Arial"/>
          <w:color w:val="555555"/>
          <w:sz w:val="32"/>
          <w:szCs w:val="32"/>
        </w:rPr>
        <w:t xml:space="preserve"> they do not get paid enough, you should always be </w:t>
      </w:r>
      <w:r w:rsidR="00822B48">
        <w:rPr>
          <w:rFonts w:ascii="Arial" w:hAnsi="Arial" w:cs="Arial"/>
          <w:color w:val="555555"/>
          <w:sz w:val="32"/>
          <w:szCs w:val="32"/>
        </w:rPr>
        <w:t>transparent around</w:t>
      </w:r>
      <w:r w:rsidR="000C6200">
        <w:rPr>
          <w:rFonts w:ascii="Arial" w:hAnsi="Arial" w:cs="Arial"/>
          <w:color w:val="555555"/>
          <w:sz w:val="32"/>
          <w:szCs w:val="32"/>
        </w:rPr>
        <w:t xml:space="preserve"> pay</w:t>
      </w:r>
      <w:r w:rsidR="003C3EC7">
        <w:rPr>
          <w:rFonts w:ascii="Arial" w:hAnsi="Arial" w:cs="Arial"/>
          <w:color w:val="555555"/>
          <w:sz w:val="32"/>
          <w:szCs w:val="32"/>
        </w:rPr>
        <w:t xml:space="preserve">. </w:t>
      </w:r>
      <w:r w:rsidR="003C3EC7" w:rsidRPr="003C3EC7">
        <w:rPr>
          <w:rFonts w:ascii="Arial" w:hAnsi="Arial" w:cs="Arial"/>
          <w:color w:val="555555"/>
          <w:sz w:val="32"/>
          <w:szCs w:val="32"/>
        </w:rPr>
        <w:t>The topic of pay needs to be discussed continuously throughout the employee's tenure</w:t>
      </w:r>
      <w:r w:rsidR="00137F12">
        <w:rPr>
          <w:rFonts w:ascii="Arial" w:hAnsi="Arial" w:cs="Arial"/>
          <w:color w:val="555555"/>
          <w:sz w:val="32"/>
          <w:szCs w:val="32"/>
        </w:rPr>
        <w:t>.</w:t>
      </w:r>
      <w:r w:rsidR="00137F12" w:rsidRPr="00137F12">
        <w:t xml:space="preserve"> </w:t>
      </w:r>
      <w:r w:rsidR="00137F12" w:rsidRPr="00137F12">
        <w:rPr>
          <w:rFonts w:ascii="Arial" w:hAnsi="Arial" w:cs="Arial"/>
          <w:color w:val="555555"/>
          <w:sz w:val="32"/>
          <w:szCs w:val="32"/>
        </w:rPr>
        <w:t>Additionally, employers should consider a compensation package's</w:t>
      </w:r>
      <w:r w:rsidR="00822B48">
        <w:rPr>
          <w:rFonts w:ascii="Arial" w:hAnsi="Arial" w:cs="Arial"/>
          <w:color w:val="555555"/>
          <w:sz w:val="32"/>
          <w:szCs w:val="32"/>
        </w:rPr>
        <w:t xml:space="preserve"> (such as annual bonuses), benefit, paid time off </w:t>
      </w:r>
      <w:r w:rsidR="00822B48" w:rsidRPr="00137F12">
        <w:rPr>
          <w:rFonts w:ascii="Arial" w:hAnsi="Arial" w:cs="Arial"/>
          <w:color w:val="555555"/>
          <w:sz w:val="32"/>
          <w:szCs w:val="32"/>
        </w:rPr>
        <w:t>rather</w:t>
      </w:r>
      <w:r w:rsidR="00822B48">
        <w:rPr>
          <w:rFonts w:ascii="Arial" w:hAnsi="Arial" w:cs="Arial"/>
          <w:color w:val="555555"/>
          <w:sz w:val="32"/>
          <w:szCs w:val="32"/>
        </w:rPr>
        <w:t xml:space="preserve"> than just salary. </w:t>
      </w:r>
      <w:r w:rsidR="00822B48" w:rsidRPr="00822B48">
        <w:rPr>
          <w:rFonts w:ascii="Arial" w:hAnsi="Arial" w:cs="Arial"/>
          <w:color w:val="555555"/>
          <w:sz w:val="32"/>
          <w:szCs w:val="32"/>
        </w:rPr>
        <w:t>All these tools can help organizations retain employees and attract new ones.</w:t>
      </w:r>
      <w:r w:rsidR="00343586" w:rsidRPr="00343586">
        <w:t xml:space="preserve"> </w:t>
      </w:r>
      <w:r w:rsidR="00343586" w:rsidRPr="00343586">
        <w:rPr>
          <w:rFonts w:ascii="Arial" w:hAnsi="Arial" w:cs="Arial"/>
          <w:color w:val="555555"/>
          <w:sz w:val="32"/>
          <w:szCs w:val="32"/>
        </w:rPr>
        <w:t>Getting paid correctly is a complex pro</w:t>
      </w:r>
      <w:r w:rsidR="00343586">
        <w:rPr>
          <w:rFonts w:ascii="Arial" w:hAnsi="Arial" w:cs="Arial"/>
          <w:color w:val="555555"/>
          <w:sz w:val="32"/>
          <w:szCs w:val="32"/>
        </w:rPr>
        <w:t>blem</w:t>
      </w:r>
      <w:r w:rsidR="00343586" w:rsidRPr="00343586">
        <w:rPr>
          <w:rFonts w:ascii="Arial" w:hAnsi="Arial" w:cs="Arial"/>
          <w:color w:val="555555"/>
          <w:sz w:val="32"/>
          <w:szCs w:val="32"/>
        </w:rPr>
        <w:t xml:space="preserve"> that many organizations underestimate</w:t>
      </w:r>
      <w:r w:rsidR="00343586">
        <w:rPr>
          <w:rFonts w:ascii="Arial" w:hAnsi="Arial" w:cs="Arial"/>
          <w:color w:val="555555"/>
          <w:sz w:val="32"/>
          <w:szCs w:val="32"/>
        </w:rPr>
        <w:t xml:space="preserve">. </w:t>
      </w:r>
      <w:r w:rsidR="00343586" w:rsidRPr="00343586">
        <w:rPr>
          <w:rFonts w:ascii="Arial" w:hAnsi="Arial" w:cs="Arial"/>
          <w:color w:val="555555"/>
          <w:sz w:val="32"/>
          <w:szCs w:val="32"/>
        </w:rPr>
        <w:t xml:space="preserve">Engaging employees directly can help provide greater transparency by providing them with surveys and other methods of </w:t>
      </w:r>
      <w:r w:rsidR="002B1F39">
        <w:rPr>
          <w:rFonts w:ascii="Arial" w:hAnsi="Arial" w:cs="Arial"/>
          <w:color w:val="555555"/>
          <w:sz w:val="32"/>
          <w:szCs w:val="32"/>
        </w:rPr>
        <w:t xml:space="preserve">engagement. </w:t>
      </w:r>
      <w:r w:rsidR="002B1F39" w:rsidRPr="002B1F39">
        <w:rPr>
          <w:rFonts w:ascii="Arial" w:hAnsi="Arial" w:cs="Arial"/>
          <w:color w:val="555555"/>
          <w:sz w:val="32"/>
          <w:szCs w:val="32"/>
        </w:rPr>
        <w:t xml:space="preserve">Market </w:t>
      </w:r>
      <w:r w:rsidR="002B1F39" w:rsidRPr="002B1F39">
        <w:rPr>
          <w:rFonts w:ascii="Arial" w:hAnsi="Arial" w:cs="Arial"/>
          <w:color w:val="555555"/>
          <w:sz w:val="32"/>
          <w:szCs w:val="32"/>
        </w:rPr>
        <w:lastRenderedPageBreak/>
        <w:t>research can also be used to contextualize why certain roles are compensated as they are</w:t>
      </w:r>
      <w:r w:rsidR="002B1F39">
        <w:rPr>
          <w:rFonts w:ascii="Arial" w:hAnsi="Arial" w:cs="Arial"/>
          <w:color w:val="555555"/>
          <w:sz w:val="32"/>
          <w:szCs w:val="32"/>
        </w:rPr>
        <w:t>, t</w:t>
      </w:r>
      <w:r w:rsidR="002B1F39" w:rsidRPr="002B1F39">
        <w:rPr>
          <w:rFonts w:ascii="Arial" w:hAnsi="Arial" w:cs="Arial"/>
          <w:color w:val="555555"/>
          <w:sz w:val="32"/>
          <w:szCs w:val="32"/>
        </w:rPr>
        <w:t>hen discuss how and when employees can expect a raise with actionable steps.</w:t>
      </w:r>
    </w:p>
    <w:p w14:paraId="2AD11DD5" w14:textId="7DDAF670" w:rsidR="002B1F39" w:rsidRDefault="002B1F39" w:rsidP="005B5553">
      <w:pPr>
        <w:pStyle w:val="ListParagraph"/>
        <w:spacing w:before="30" w:after="30"/>
        <w:rPr>
          <w:rFonts w:ascii="Arial" w:hAnsi="Arial" w:cs="Arial"/>
          <w:color w:val="555555"/>
          <w:sz w:val="32"/>
          <w:szCs w:val="32"/>
        </w:rPr>
      </w:pPr>
      <w:r>
        <w:rPr>
          <w:rFonts w:ascii="Arial" w:hAnsi="Arial" w:cs="Arial"/>
          <w:color w:val="555555"/>
          <w:sz w:val="32"/>
          <w:szCs w:val="32"/>
        </w:rPr>
        <w:t xml:space="preserve">You also need to consider that Covid-19 had a huge impact on employee life that’s why </w:t>
      </w:r>
      <w:r w:rsidRPr="002B1F39">
        <w:rPr>
          <w:rFonts w:ascii="Arial" w:hAnsi="Arial" w:cs="Arial"/>
          <w:color w:val="555555"/>
          <w:sz w:val="32"/>
          <w:szCs w:val="32"/>
        </w:rPr>
        <w:t>employee has choices and expects their employers to provide greater value on multiple levels</w:t>
      </w:r>
      <w:r>
        <w:rPr>
          <w:rFonts w:ascii="Arial" w:hAnsi="Arial" w:cs="Arial"/>
          <w:color w:val="555555"/>
          <w:sz w:val="32"/>
          <w:szCs w:val="32"/>
        </w:rPr>
        <w:t>.</w:t>
      </w:r>
      <w:r w:rsidRPr="002B1F39">
        <w:t xml:space="preserve"> </w:t>
      </w:r>
      <w:r w:rsidRPr="002B1F39">
        <w:rPr>
          <w:rFonts w:ascii="Arial" w:hAnsi="Arial" w:cs="Arial"/>
          <w:color w:val="555555"/>
          <w:sz w:val="32"/>
          <w:szCs w:val="32"/>
        </w:rPr>
        <w:t>Prior to the pandemic, certain employee perks were attractive; now, employer-provided benefits such as healthcare, sick pay, vacation time, and workplace flexibility are expected.</w:t>
      </w:r>
      <w:r w:rsidR="0096254A" w:rsidRPr="0096254A">
        <w:t xml:space="preserve"> </w:t>
      </w:r>
      <w:r w:rsidR="0096254A" w:rsidRPr="0096254A">
        <w:rPr>
          <w:rFonts w:ascii="Arial" w:hAnsi="Arial" w:cs="Arial"/>
          <w:color w:val="555555"/>
          <w:sz w:val="32"/>
          <w:szCs w:val="32"/>
        </w:rPr>
        <w:t>Employees are increasingly interested in more than just higher wages.</w:t>
      </w:r>
    </w:p>
    <w:p w14:paraId="542D11AF" w14:textId="2B6AFF3F" w:rsidR="0096254A" w:rsidRDefault="00E925F2" w:rsidP="005B5553">
      <w:pPr>
        <w:pStyle w:val="ListParagraph"/>
        <w:spacing w:before="30" w:after="30"/>
        <w:rPr>
          <w:rFonts w:ascii="Arial" w:hAnsi="Arial" w:cs="Arial"/>
          <w:color w:val="555555"/>
          <w:sz w:val="32"/>
          <w:szCs w:val="32"/>
        </w:rPr>
      </w:pPr>
      <w:r>
        <w:rPr>
          <w:rFonts w:ascii="Arial" w:hAnsi="Arial" w:cs="Arial"/>
          <w:color w:val="555555"/>
          <w:sz w:val="32"/>
          <w:szCs w:val="32"/>
        </w:rPr>
        <w:t>Therefore,</w:t>
      </w:r>
      <w:r w:rsidR="0096254A">
        <w:rPr>
          <w:rFonts w:ascii="Arial" w:hAnsi="Arial" w:cs="Arial"/>
          <w:color w:val="555555"/>
          <w:sz w:val="32"/>
          <w:szCs w:val="32"/>
        </w:rPr>
        <w:t xml:space="preserve"> you can follow these s</w:t>
      </w:r>
      <w:r w:rsidR="00F67659">
        <w:rPr>
          <w:rFonts w:ascii="Arial" w:hAnsi="Arial" w:cs="Arial"/>
          <w:color w:val="555555"/>
          <w:sz w:val="32"/>
          <w:szCs w:val="32"/>
        </w:rPr>
        <w:t xml:space="preserve">teps to </w:t>
      </w:r>
      <w:r w:rsidR="00D50010">
        <w:rPr>
          <w:rFonts w:ascii="Arial" w:hAnsi="Arial" w:cs="Arial"/>
          <w:color w:val="555555"/>
          <w:sz w:val="32"/>
          <w:szCs w:val="32"/>
        </w:rPr>
        <w:t>implement a solution and make sure that everyone is getting the right pay rate;</w:t>
      </w:r>
    </w:p>
    <w:p w14:paraId="247C1CAC" w14:textId="77777777" w:rsidR="0096254A" w:rsidRDefault="0096254A" w:rsidP="005B5553">
      <w:pPr>
        <w:pStyle w:val="ListParagraph"/>
        <w:spacing w:before="30" w:after="30"/>
        <w:rPr>
          <w:rFonts w:ascii="Arial" w:hAnsi="Arial" w:cs="Arial"/>
          <w:color w:val="555555"/>
          <w:sz w:val="32"/>
          <w:szCs w:val="32"/>
        </w:rPr>
      </w:pPr>
    </w:p>
    <w:p w14:paraId="26380F24" w14:textId="6398DC5F" w:rsidR="0096254A" w:rsidRDefault="0096254A" w:rsidP="0096254A">
      <w:pPr>
        <w:pStyle w:val="ListParagraph"/>
        <w:numPr>
          <w:ilvl w:val="0"/>
          <w:numId w:val="3"/>
        </w:numPr>
        <w:spacing w:before="30" w:after="30"/>
        <w:rPr>
          <w:rFonts w:ascii="Arial" w:hAnsi="Arial" w:cs="Arial"/>
          <w:color w:val="555555"/>
          <w:sz w:val="32"/>
          <w:szCs w:val="32"/>
        </w:rPr>
      </w:pPr>
      <w:r w:rsidRPr="0096254A">
        <w:rPr>
          <w:rFonts w:ascii="Arial" w:hAnsi="Arial" w:cs="Arial"/>
          <w:color w:val="555555"/>
          <w:sz w:val="32"/>
          <w:szCs w:val="32"/>
        </w:rPr>
        <w:t>The first step is to determine how long the employee has been underpaid</w:t>
      </w:r>
      <w:r w:rsidR="00A612CF">
        <w:rPr>
          <w:rFonts w:ascii="Arial" w:hAnsi="Arial" w:cs="Arial"/>
          <w:color w:val="555555"/>
          <w:sz w:val="32"/>
          <w:szCs w:val="32"/>
        </w:rPr>
        <w:t>;</w:t>
      </w:r>
    </w:p>
    <w:p w14:paraId="5C3092A5" w14:textId="7A4B262A" w:rsidR="0096254A" w:rsidRDefault="0096254A" w:rsidP="0096254A">
      <w:pPr>
        <w:pStyle w:val="ListParagraph"/>
        <w:numPr>
          <w:ilvl w:val="0"/>
          <w:numId w:val="3"/>
        </w:numPr>
        <w:spacing w:before="30" w:after="30"/>
        <w:rPr>
          <w:rFonts w:ascii="Arial" w:hAnsi="Arial" w:cs="Arial"/>
          <w:color w:val="555555"/>
          <w:sz w:val="32"/>
          <w:szCs w:val="32"/>
        </w:rPr>
      </w:pPr>
      <w:r w:rsidRPr="0096254A">
        <w:rPr>
          <w:rFonts w:ascii="Arial" w:hAnsi="Arial" w:cs="Arial"/>
          <w:color w:val="555555"/>
          <w:sz w:val="32"/>
          <w:szCs w:val="32"/>
        </w:rPr>
        <w:t>Calculate the actual salary paid to the employee</w:t>
      </w:r>
      <w:r w:rsidR="00A612CF">
        <w:rPr>
          <w:rFonts w:ascii="Arial" w:hAnsi="Arial" w:cs="Arial"/>
          <w:color w:val="555555"/>
          <w:sz w:val="32"/>
          <w:szCs w:val="32"/>
        </w:rPr>
        <w:t>;</w:t>
      </w:r>
    </w:p>
    <w:p w14:paraId="739D6120" w14:textId="30040A8D" w:rsidR="0096254A" w:rsidRDefault="0096254A" w:rsidP="0096254A">
      <w:pPr>
        <w:pStyle w:val="ListParagraph"/>
        <w:numPr>
          <w:ilvl w:val="0"/>
          <w:numId w:val="3"/>
        </w:numPr>
        <w:spacing w:before="30" w:after="30"/>
        <w:rPr>
          <w:rFonts w:ascii="Arial" w:hAnsi="Arial" w:cs="Arial"/>
          <w:color w:val="555555"/>
          <w:sz w:val="32"/>
          <w:szCs w:val="32"/>
        </w:rPr>
      </w:pPr>
      <w:r w:rsidRPr="0096254A">
        <w:rPr>
          <w:rFonts w:ascii="Arial" w:hAnsi="Arial" w:cs="Arial"/>
          <w:color w:val="555555"/>
          <w:sz w:val="32"/>
          <w:szCs w:val="32"/>
        </w:rPr>
        <w:t>The third step is to figure out how much the employee should have been paid</w:t>
      </w:r>
      <w:r w:rsidR="00A612CF">
        <w:rPr>
          <w:rFonts w:ascii="Arial" w:hAnsi="Arial" w:cs="Arial"/>
          <w:color w:val="555555"/>
          <w:sz w:val="32"/>
          <w:szCs w:val="32"/>
        </w:rPr>
        <w:t>;</w:t>
      </w:r>
    </w:p>
    <w:p w14:paraId="7C95C138" w14:textId="26158F47" w:rsidR="0096254A" w:rsidRDefault="0096254A" w:rsidP="0096254A">
      <w:pPr>
        <w:pStyle w:val="ListParagraph"/>
        <w:numPr>
          <w:ilvl w:val="0"/>
          <w:numId w:val="3"/>
        </w:numPr>
        <w:spacing w:before="30" w:after="30"/>
        <w:rPr>
          <w:rFonts w:ascii="Arial" w:hAnsi="Arial" w:cs="Arial"/>
          <w:color w:val="555555"/>
          <w:sz w:val="32"/>
          <w:szCs w:val="32"/>
        </w:rPr>
      </w:pPr>
      <w:r w:rsidRPr="0096254A">
        <w:rPr>
          <w:rFonts w:ascii="Arial" w:hAnsi="Arial" w:cs="Arial"/>
          <w:color w:val="555555"/>
          <w:sz w:val="32"/>
          <w:szCs w:val="32"/>
        </w:rPr>
        <w:t>Estimate the amount of underpayment the employee received</w:t>
      </w:r>
      <w:r w:rsidR="00A612CF">
        <w:rPr>
          <w:rFonts w:ascii="Arial" w:hAnsi="Arial" w:cs="Arial"/>
          <w:color w:val="555555"/>
          <w:sz w:val="32"/>
          <w:szCs w:val="32"/>
        </w:rPr>
        <w:t>;</w:t>
      </w:r>
    </w:p>
    <w:p w14:paraId="37592420" w14:textId="24265848" w:rsidR="0096254A" w:rsidRDefault="0096254A" w:rsidP="0096254A">
      <w:pPr>
        <w:pStyle w:val="ListParagraph"/>
        <w:numPr>
          <w:ilvl w:val="0"/>
          <w:numId w:val="3"/>
        </w:numPr>
        <w:spacing w:before="30" w:after="30"/>
        <w:rPr>
          <w:rFonts w:ascii="Arial" w:hAnsi="Arial" w:cs="Arial"/>
          <w:color w:val="555555"/>
          <w:sz w:val="32"/>
          <w:szCs w:val="32"/>
        </w:rPr>
      </w:pPr>
      <w:r w:rsidRPr="0096254A">
        <w:rPr>
          <w:rFonts w:ascii="Arial" w:hAnsi="Arial" w:cs="Arial"/>
          <w:color w:val="555555"/>
          <w:sz w:val="32"/>
          <w:szCs w:val="32"/>
        </w:rPr>
        <w:t>The employee needs to be paid back</w:t>
      </w:r>
      <w:r w:rsidR="00A612CF">
        <w:rPr>
          <w:rFonts w:ascii="Arial" w:hAnsi="Arial" w:cs="Arial"/>
          <w:color w:val="555555"/>
          <w:sz w:val="32"/>
          <w:szCs w:val="32"/>
        </w:rPr>
        <w:t>;</w:t>
      </w:r>
    </w:p>
    <w:p w14:paraId="2FA4A4C4" w14:textId="6E15928D" w:rsidR="00A612CF" w:rsidRDefault="00A612CF" w:rsidP="0096254A">
      <w:pPr>
        <w:pStyle w:val="ListParagraph"/>
        <w:numPr>
          <w:ilvl w:val="0"/>
          <w:numId w:val="3"/>
        </w:numPr>
        <w:spacing w:before="30" w:after="30"/>
        <w:rPr>
          <w:rFonts w:ascii="Arial" w:hAnsi="Arial" w:cs="Arial"/>
          <w:color w:val="555555"/>
          <w:sz w:val="32"/>
          <w:szCs w:val="32"/>
        </w:rPr>
      </w:pPr>
      <w:r w:rsidRPr="00A612CF">
        <w:rPr>
          <w:rFonts w:ascii="Arial" w:hAnsi="Arial" w:cs="Arial"/>
          <w:color w:val="555555"/>
          <w:sz w:val="32"/>
          <w:szCs w:val="32"/>
        </w:rPr>
        <w:t>Keep track of wage increases in the future</w:t>
      </w:r>
      <w:r>
        <w:rPr>
          <w:rFonts w:ascii="Arial" w:hAnsi="Arial" w:cs="Arial"/>
          <w:color w:val="555555"/>
          <w:sz w:val="32"/>
          <w:szCs w:val="32"/>
        </w:rPr>
        <w:t>;</w:t>
      </w:r>
    </w:p>
    <w:p w14:paraId="6198976B" w14:textId="35F5DE14" w:rsidR="0096254A" w:rsidRDefault="0096254A" w:rsidP="005B5553">
      <w:pPr>
        <w:pStyle w:val="ListParagraph"/>
        <w:spacing w:before="30" w:after="30"/>
        <w:rPr>
          <w:rFonts w:ascii="Arial" w:hAnsi="Arial" w:cs="Arial"/>
          <w:color w:val="555555"/>
          <w:sz w:val="32"/>
          <w:szCs w:val="32"/>
        </w:rPr>
      </w:pPr>
    </w:p>
    <w:p w14:paraId="345588EC" w14:textId="77777777" w:rsidR="0096254A" w:rsidRPr="0096254A" w:rsidRDefault="0096254A" w:rsidP="005B5553">
      <w:pPr>
        <w:pStyle w:val="ListParagraph"/>
        <w:spacing w:before="30" w:after="30"/>
        <w:rPr>
          <w:rFonts w:ascii="Arial" w:hAnsi="Arial" w:cs="Arial"/>
          <w:b/>
          <w:bCs/>
          <w:color w:val="555555"/>
          <w:sz w:val="32"/>
          <w:szCs w:val="32"/>
        </w:rPr>
      </w:pPr>
    </w:p>
    <w:p w14:paraId="6E513FAD" w14:textId="082CCD07" w:rsidR="00E93EF7" w:rsidRDefault="007261B4" w:rsidP="005B5553">
      <w:pPr>
        <w:pStyle w:val="ListParagraph"/>
        <w:spacing w:before="30" w:after="30"/>
      </w:pPr>
      <w:r w:rsidRPr="007261B4">
        <w:rPr>
          <w:rFonts w:ascii="Arial" w:hAnsi="Arial" w:cs="Arial"/>
          <w:color w:val="555555"/>
          <w:sz w:val="32"/>
          <w:szCs w:val="32"/>
        </w:rPr>
        <w:t>There is a possibility of underpayments for one employee</w:t>
      </w:r>
      <w:r w:rsidRPr="007261B4">
        <w:t xml:space="preserve"> </w:t>
      </w:r>
      <w:r w:rsidRPr="007261B4">
        <w:rPr>
          <w:rFonts w:ascii="Arial" w:hAnsi="Arial" w:cs="Arial"/>
          <w:color w:val="555555"/>
          <w:sz w:val="32"/>
          <w:szCs w:val="32"/>
        </w:rPr>
        <w:t xml:space="preserve">It depends on how long the employee has worked for the </w:t>
      </w:r>
      <w:r>
        <w:rPr>
          <w:rFonts w:ascii="Arial" w:hAnsi="Arial" w:cs="Arial"/>
          <w:color w:val="555555"/>
          <w:sz w:val="32"/>
          <w:szCs w:val="32"/>
        </w:rPr>
        <w:t>company, sometimes mistake can happen</w:t>
      </w:r>
      <w:r w:rsidR="00E93EF7">
        <w:rPr>
          <w:rFonts w:ascii="Arial" w:hAnsi="Arial" w:cs="Arial"/>
          <w:color w:val="555555"/>
          <w:sz w:val="32"/>
          <w:szCs w:val="32"/>
        </w:rPr>
        <w:t xml:space="preserve"> if</w:t>
      </w:r>
    </w:p>
    <w:p w14:paraId="310A05E2" w14:textId="77777777" w:rsidR="00E93EF7" w:rsidRDefault="00E93EF7" w:rsidP="005B5553">
      <w:pPr>
        <w:pStyle w:val="ListParagraph"/>
        <w:spacing w:before="30" w:after="30"/>
      </w:pPr>
    </w:p>
    <w:p w14:paraId="5E3EFD94" w14:textId="7E8BE1B8" w:rsidR="00E93EF7" w:rsidRDefault="00E93EF7" w:rsidP="00E93EF7">
      <w:pPr>
        <w:pStyle w:val="ListParagraph"/>
        <w:numPr>
          <w:ilvl w:val="0"/>
          <w:numId w:val="6"/>
        </w:numPr>
        <w:spacing w:before="30" w:after="30"/>
        <w:rPr>
          <w:rFonts w:ascii="Arial" w:hAnsi="Arial" w:cs="Arial"/>
          <w:color w:val="555555"/>
          <w:sz w:val="32"/>
          <w:szCs w:val="32"/>
        </w:rPr>
      </w:pPr>
      <w:r w:rsidRPr="00E93EF7">
        <w:rPr>
          <w:rFonts w:ascii="Arial" w:hAnsi="Arial" w:cs="Arial"/>
          <w:color w:val="555555"/>
          <w:sz w:val="32"/>
          <w:szCs w:val="32"/>
        </w:rPr>
        <w:t>The minimum wage is increased every year, and the increase is usually effective from the first full pay period on or after 1 July</w:t>
      </w:r>
    </w:p>
    <w:p w14:paraId="0496857B" w14:textId="78C61752" w:rsidR="00B96510" w:rsidRPr="007A1D9C" w:rsidRDefault="00E93EF7" w:rsidP="007A1D9C">
      <w:pPr>
        <w:pStyle w:val="ListParagraph"/>
        <w:numPr>
          <w:ilvl w:val="0"/>
          <w:numId w:val="6"/>
        </w:numPr>
        <w:spacing w:before="30" w:after="30"/>
      </w:pPr>
      <w:r w:rsidRPr="00E93EF7">
        <w:rPr>
          <w:rFonts w:ascii="Arial" w:hAnsi="Arial" w:cs="Arial"/>
          <w:color w:val="555555"/>
          <w:sz w:val="32"/>
          <w:szCs w:val="32"/>
        </w:rPr>
        <w:t>Employees who complete a job-related qualification earn more money under some awards</w:t>
      </w:r>
    </w:p>
    <w:p w14:paraId="0B184EB3" w14:textId="3E8FCE7E" w:rsidR="00B96510" w:rsidRDefault="00B96510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35F60EDA" w14:textId="547DAF8C" w:rsidR="007A1D9C" w:rsidRDefault="007A1D9C" w:rsidP="007A1D9C">
      <w:pPr>
        <w:pStyle w:val="ListParagraph"/>
        <w:spacing w:before="30" w:after="30"/>
        <w:rPr>
          <w:rFonts w:ascii="Arial" w:hAnsi="Arial" w:cs="Arial"/>
          <w:color w:val="555555"/>
          <w:sz w:val="32"/>
          <w:szCs w:val="32"/>
        </w:rPr>
      </w:pPr>
      <w:r w:rsidRPr="007A1D9C">
        <w:rPr>
          <w:rFonts w:ascii="Arial" w:hAnsi="Arial" w:cs="Arial"/>
          <w:color w:val="555555"/>
          <w:sz w:val="32"/>
          <w:szCs w:val="32"/>
        </w:rPr>
        <w:t>During a short period of employment, it is possible to audit an employee's pay records if:</w:t>
      </w:r>
    </w:p>
    <w:p w14:paraId="74C46406" w14:textId="77777777" w:rsidR="007A1D9C" w:rsidRDefault="007A1D9C" w:rsidP="007A1D9C">
      <w:pPr>
        <w:pStyle w:val="ListParagraph"/>
        <w:spacing w:before="30" w:after="30"/>
        <w:rPr>
          <w:rFonts w:ascii="Arial" w:hAnsi="Arial" w:cs="Arial"/>
          <w:color w:val="555555"/>
          <w:sz w:val="32"/>
          <w:szCs w:val="32"/>
        </w:rPr>
      </w:pPr>
    </w:p>
    <w:p w14:paraId="3CBBB573" w14:textId="3BC32DA5" w:rsidR="007A1D9C" w:rsidRDefault="007A1D9C" w:rsidP="007A1D9C">
      <w:pPr>
        <w:pStyle w:val="ListParagraph"/>
        <w:numPr>
          <w:ilvl w:val="0"/>
          <w:numId w:val="8"/>
        </w:numPr>
        <w:spacing w:before="30" w:after="30"/>
        <w:rPr>
          <w:rFonts w:ascii="Arial" w:hAnsi="Arial" w:cs="Arial"/>
          <w:color w:val="555555"/>
          <w:sz w:val="32"/>
          <w:szCs w:val="32"/>
        </w:rPr>
      </w:pPr>
      <w:r w:rsidRPr="007A1D9C">
        <w:rPr>
          <w:rFonts w:ascii="Arial" w:hAnsi="Arial" w:cs="Arial"/>
          <w:color w:val="555555"/>
          <w:sz w:val="32"/>
          <w:szCs w:val="32"/>
        </w:rPr>
        <w:t>If there has been an underpayment, you know when it began and ended</w:t>
      </w:r>
      <w:r>
        <w:rPr>
          <w:rFonts w:ascii="Arial" w:hAnsi="Arial" w:cs="Arial"/>
          <w:color w:val="555555"/>
          <w:sz w:val="32"/>
          <w:szCs w:val="32"/>
        </w:rPr>
        <w:t>;</w:t>
      </w:r>
    </w:p>
    <w:p w14:paraId="49BAEB82" w14:textId="42CEE363" w:rsidR="007A1D9C" w:rsidRDefault="007A1D9C" w:rsidP="007A1D9C">
      <w:pPr>
        <w:pStyle w:val="ListParagraph"/>
        <w:numPr>
          <w:ilvl w:val="0"/>
          <w:numId w:val="8"/>
        </w:numPr>
        <w:spacing w:before="30" w:after="30"/>
        <w:rPr>
          <w:rFonts w:ascii="Arial" w:hAnsi="Arial" w:cs="Arial"/>
          <w:color w:val="555555"/>
          <w:sz w:val="32"/>
          <w:szCs w:val="32"/>
        </w:rPr>
      </w:pPr>
      <w:r w:rsidRPr="007A1D9C">
        <w:rPr>
          <w:rFonts w:ascii="Arial" w:hAnsi="Arial" w:cs="Arial"/>
          <w:color w:val="555555"/>
          <w:sz w:val="32"/>
          <w:szCs w:val="32"/>
        </w:rPr>
        <w:t xml:space="preserve">Throughout the remainder of the employee's </w:t>
      </w:r>
      <w:r w:rsidRPr="007A1D9C">
        <w:rPr>
          <w:rFonts w:ascii="Arial" w:hAnsi="Arial" w:cs="Arial"/>
          <w:color w:val="555555"/>
          <w:sz w:val="32"/>
          <w:szCs w:val="32"/>
        </w:rPr>
        <w:t>employment,</w:t>
      </w:r>
      <w:r w:rsidRPr="007A1D9C">
        <w:rPr>
          <w:rFonts w:ascii="Arial" w:hAnsi="Arial" w:cs="Arial"/>
          <w:color w:val="555555"/>
          <w:sz w:val="32"/>
          <w:szCs w:val="32"/>
        </w:rPr>
        <w:t xml:space="preserve"> they were paid at the correct rate.</w:t>
      </w:r>
    </w:p>
    <w:p w14:paraId="15F61C18" w14:textId="0660EFAA" w:rsidR="00D50010" w:rsidRDefault="00D50010" w:rsidP="007A1D9C">
      <w:pPr>
        <w:pStyle w:val="ListParagraph"/>
        <w:numPr>
          <w:ilvl w:val="0"/>
          <w:numId w:val="8"/>
        </w:numPr>
        <w:spacing w:before="30" w:after="30"/>
        <w:rPr>
          <w:rFonts w:ascii="Arial" w:hAnsi="Arial" w:cs="Arial"/>
          <w:color w:val="555555"/>
          <w:sz w:val="32"/>
          <w:szCs w:val="32"/>
        </w:rPr>
      </w:pPr>
      <w:r w:rsidRPr="00D50010">
        <w:rPr>
          <w:rFonts w:ascii="Arial" w:hAnsi="Arial" w:cs="Arial"/>
          <w:color w:val="555555"/>
          <w:sz w:val="32"/>
          <w:szCs w:val="32"/>
        </w:rPr>
        <w:t>Work out how much the employee should have been paid for the period based on the number of hours they worked and the times and days they worked them.</w:t>
      </w:r>
    </w:p>
    <w:p w14:paraId="4FD70A6C" w14:textId="707696FB" w:rsidR="00D50010" w:rsidRDefault="00D50010" w:rsidP="007A1D9C">
      <w:pPr>
        <w:pStyle w:val="ListParagraph"/>
        <w:numPr>
          <w:ilvl w:val="0"/>
          <w:numId w:val="8"/>
        </w:numPr>
        <w:spacing w:before="30" w:after="30"/>
        <w:rPr>
          <w:rFonts w:ascii="Arial" w:hAnsi="Arial" w:cs="Arial"/>
          <w:color w:val="555555"/>
          <w:sz w:val="32"/>
          <w:szCs w:val="32"/>
        </w:rPr>
      </w:pPr>
      <w:r w:rsidRPr="00D50010">
        <w:rPr>
          <w:rFonts w:ascii="Arial" w:hAnsi="Arial" w:cs="Arial"/>
          <w:color w:val="555555"/>
          <w:sz w:val="32"/>
          <w:szCs w:val="32"/>
        </w:rPr>
        <w:t>You need to check whether the employee qualifies for the following benefits as well as the minimum pay rate:</w:t>
      </w:r>
      <w:r w:rsidR="007A516E" w:rsidRPr="007A516E">
        <w:t xml:space="preserve"> </w:t>
      </w:r>
      <w:r w:rsidR="007A516E">
        <w:rPr>
          <w:rFonts w:ascii="Arial" w:hAnsi="Arial" w:cs="Arial"/>
          <w:color w:val="555555"/>
          <w:sz w:val="32"/>
          <w:szCs w:val="32"/>
        </w:rPr>
        <w:t>p</w:t>
      </w:r>
      <w:r w:rsidR="007A516E" w:rsidRPr="007A516E">
        <w:rPr>
          <w:rFonts w:ascii="Arial" w:hAnsi="Arial" w:cs="Arial"/>
          <w:color w:val="555555"/>
          <w:sz w:val="32"/>
          <w:szCs w:val="32"/>
        </w:rPr>
        <w:t>aid leave, overtime rates, allowances, leave loading, and penalty rates</w:t>
      </w:r>
      <w:r w:rsidR="007A516E">
        <w:rPr>
          <w:rFonts w:ascii="Arial" w:hAnsi="Arial" w:cs="Arial"/>
          <w:color w:val="555555"/>
          <w:sz w:val="32"/>
          <w:szCs w:val="32"/>
        </w:rPr>
        <w:t>.</w:t>
      </w:r>
    </w:p>
    <w:p w14:paraId="6FCF965B" w14:textId="09C80564" w:rsidR="007A516E" w:rsidRDefault="007A516E" w:rsidP="007A516E">
      <w:pPr>
        <w:spacing w:before="30" w:after="30"/>
        <w:ind w:left="1140"/>
        <w:rPr>
          <w:rFonts w:ascii="Arial" w:hAnsi="Arial" w:cs="Arial"/>
          <w:color w:val="555555"/>
          <w:sz w:val="32"/>
          <w:szCs w:val="32"/>
        </w:rPr>
      </w:pPr>
    </w:p>
    <w:p w14:paraId="59838932" w14:textId="7E312B45" w:rsidR="007A516E" w:rsidRDefault="007A516E" w:rsidP="007A516E">
      <w:pPr>
        <w:spacing w:before="30" w:after="30"/>
        <w:ind w:left="1140"/>
        <w:rPr>
          <w:rFonts w:ascii="Arial" w:hAnsi="Arial" w:cs="Arial"/>
          <w:color w:val="555555"/>
          <w:sz w:val="32"/>
          <w:szCs w:val="32"/>
        </w:rPr>
      </w:pPr>
      <w:r w:rsidRPr="007A516E">
        <w:rPr>
          <w:rFonts w:ascii="Arial" w:hAnsi="Arial" w:cs="Arial"/>
          <w:color w:val="555555"/>
          <w:sz w:val="32"/>
          <w:szCs w:val="32"/>
        </w:rPr>
        <w:t>You would also be responsible for paying any additional tax due during that time period.</w:t>
      </w:r>
      <w:r w:rsidR="006B0254" w:rsidRPr="006B0254">
        <w:t xml:space="preserve"> </w:t>
      </w:r>
      <w:r w:rsidR="006B0254" w:rsidRPr="006B0254">
        <w:rPr>
          <w:rFonts w:ascii="Arial" w:hAnsi="Arial" w:cs="Arial"/>
          <w:color w:val="555555"/>
          <w:sz w:val="32"/>
          <w:szCs w:val="32"/>
        </w:rPr>
        <w:t>Back pay should be issued to the employee as soon as possible.</w:t>
      </w:r>
      <w:r w:rsidR="006B0254" w:rsidRPr="006B0254">
        <w:t xml:space="preserve"> </w:t>
      </w:r>
      <w:r w:rsidR="006B0254" w:rsidRPr="006B0254">
        <w:rPr>
          <w:rFonts w:ascii="Arial" w:hAnsi="Arial" w:cs="Arial"/>
          <w:color w:val="555555"/>
          <w:sz w:val="32"/>
          <w:szCs w:val="32"/>
        </w:rPr>
        <w:t>Back payments</w:t>
      </w:r>
      <w:r w:rsidR="006B0254" w:rsidRPr="006B0254">
        <w:rPr>
          <w:rFonts w:ascii="Arial" w:hAnsi="Arial" w:cs="Arial"/>
          <w:color w:val="555555"/>
          <w:sz w:val="32"/>
          <w:szCs w:val="32"/>
        </w:rPr>
        <w:t xml:space="preserve"> must be documented in the employee's payroll records.</w:t>
      </w:r>
    </w:p>
    <w:p w14:paraId="3F55E69C" w14:textId="5D7CC1EA" w:rsidR="006B0254" w:rsidRDefault="006B0254" w:rsidP="007A516E">
      <w:pPr>
        <w:spacing w:before="30" w:after="30"/>
        <w:ind w:left="1140"/>
        <w:rPr>
          <w:rFonts w:ascii="Arial" w:hAnsi="Arial" w:cs="Arial"/>
          <w:color w:val="555555"/>
          <w:sz w:val="32"/>
          <w:szCs w:val="32"/>
        </w:rPr>
      </w:pPr>
    </w:p>
    <w:p w14:paraId="162826A5" w14:textId="70DCDF64" w:rsidR="006B0254" w:rsidRDefault="006B0254" w:rsidP="007A516E">
      <w:pPr>
        <w:spacing w:before="30" w:after="30"/>
        <w:ind w:left="1140"/>
        <w:rPr>
          <w:rFonts w:ascii="Arial" w:hAnsi="Arial" w:cs="Arial"/>
          <w:color w:val="555555"/>
          <w:sz w:val="32"/>
          <w:szCs w:val="32"/>
        </w:rPr>
      </w:pPr>
      <w:r w:rsidRPr="006B0254">
        <w:rPr>
          <w:rFonts w:ascii="Arial" w:hAnsi="Arial" w:cs="Arial"/>
          <w:color w:val="555555"/>
          <w:sz w:val="32"/>
          <w:szCs w:val="32"/>
        </w:rPr>
        <w:t>Employers who are unable to pay</w:t>
      </w:r>
      <w:r>
        <w:rPr>
          <w:rFonts w:ascii="Arial" w:hAnsi="Arial" w:cs="Arial"/>
          <w:color w:val="555555"/>
          <w:sz w:val="32"/>
          <w:szCs w:val="32"/>
        </w:rPr>
        <w:t>:</w:t>
      </w:r>
    </w:p>
    <w:p w14:paraId="6472E5AE" w14:textId="0ABB18B2" w:rsidR="006B0254" w:rsidRDefault="005B3E29" w:rsidP="007A516E">
      <w:pPr>
        <w:spacing w:before="30" w:after="30"/>
        <w:ind w:left="1140"/>
        <w:rPr>
          <w:rFonts w:ascii="Arial" w:hAnsi="Arial" w:cs="Arial"/>
          <w:color w:val="555555"/>
          <w:sz w:val="32"/>
          <w:szCs w:val="32"/>
        </w:rPr>
      </w:pPr>
      <w:r w:rsidRPr="005B3E29">
        <w:rPr>
          <w:rFonts w:ascii="Arial" w:hAnsi="Arial" w:cs="Arial"/>
          <w:color w:val="555555"/>
          <w:sz w:val="32"/>
          <w:szCs w:val="32"/>
        </w:rPr>
        <w:t>It is sometimes impossible for the employer to pay back pay in a single payment because the amount owed is too large.</w:t>
      </w:r>
      <w:r w:rsidRPr="005B3E29">
        <w:t xml:space="preserve"> </w:t>
      </w:r>
      <w:r w:rsidRPr="005B3E29">
        <w:rPr>
          <w:rFonts w:ascii="Arial" w:hAnsi="Arial" w:cs="Arial"/>
          <w:color w:val="555555"/>
          <w:sz w:val="32"/>
          <w:szCs w:val="32"/>
        </w:rPr>
        <w:t>The employer and employee can negotiate a payment plan to spread out the full amount over a few weeks or months.</w:t>
      </w:r>
      <w:r w:rsidRPr="005B3E29">
        <w:t xml:space="preserve"> </w:t>
      </w:r>
      <w:r w:rsidRPr="005B3E29">
        <w:rPr>
          <w:rFonts w:ascii="Arial" w:hAnsi="Arial" w:cs="Arial"/>
          <w:color w:val="555555"/>
          <w:sz w:val="32"/>
          <w:szCs w:val="32"/>
        </w:rPr>
        <w:t>The employer and employee should agree on a payment plan and sign it</w:t>
      </w:r>
      <w:r>
        <w:rPr>
          <w:rFonts w:ascii="Arial" w:hAnsi="Arial" w:cs="Arial"/>
          <w:color w:val="555555"/>
          <w:sz w:val="32"/>
          <w:szCs w:val="32"/>
        </w:rPr>
        <w:t>; make sure b</w:t>
      </w:r>
      <w:r w:rsidRPr="005B3E29">
        <w:rPr>
          <w:rFonts w:ascii="Arial" w:hAnsi="Arial" w:cs="Arial"/>
          <w:color w:val="555555"/>
          <w:sz w:val="32"/>
          <w:szCs w:val="32"/>
        </w:rPr>
        <w:t>oth parties need to keep a copy.</w:t>
      </w:r>
    </w:p>
    <w:p w14:paraId="46AF17EA" w14:textId="0E3BE3B3" w:rsidR="005B3E29" w:rsidRDefault="005B3E29" w:rsidP="007A516E">
      <w:pPr>
        <w:spacing w:before="30" w:after="30"/>
        <w:ind w:left="1140"/>
        <w:rPr>
          <w:rFonts w:ascii="Arial" w:hAnsi="Arial" w:cs="Arial"/>
          <w:color w:val="555555"/>
          <w:sz w:val="32"/>
          <w:szCs w:val="32"/>
        </w:rPr>
      </w:pPr>
    </w:p>
    <w:p w14:paraId="2A9AF9FC" w14:textId="7F738EB6" w:rsidR="005B3E29" w:rsidRDefault="005B3E29" w:rsidP="007A516E">
      <w:pPr>
        <w:spacing w:before="30" w:after="30"/>
        <w:ind w:left="1140"/>
        <w:rPr>
          <w:rFonts w:ascii="Arial" w:hAnsi="Arial" w:cs="Arial"/>
          <w:color w:val="555555"/>
          <w:sz w:val="32"/>
          <w:szCs w:val="32"/>
        </w:rPr>
      </w:pPr>
      <w:r w:rsidRPr="005B3E29">
        <w:rPr>
          <w:rFonts w:ascii="Arial" w:hAnsi="Arial" w:cs="Arial"/>
          <w:color w:val="555555"/>
          <w:sz w:val="32"/>
          <w:szCs w:val="32"/>
        </w:rPr>
        <w:t>Make sure you are aware of minimum wage increases</w:t>
      </w:r>
    </w:p>
    <w:p w14:paraId="0F36D1AF" w14:textId="1BC59490" w:rsidR="005B3E29" w:rsidRDefault="005B3E29" w:rsidP="007A516E">
      <w:pPr>
        <w:spacing w:before="30" w:after="30"/>
        <w:ind w:left="1140"/>
        <w:rPr>
          <w:rFonts w:ascii="Arial" w:hAnsi="Arial" w:cs="Arial"/>
          <w:color w:val="555555"/>
          <w:sz w:val="32"/>
          <w:szCs w:val="32"/>
        </w:rPr>
      </w:pPr>
      <w:r w:rsidRPr="005B3E29">
        <w:rPr>
          <w:rFonts w:ascii="Arial" w:hAnsi="Arial" w:cs="Arial"/>
          <w:color w:val="555555"/>
          <w:sz w:val="32"/>
          <w:szCs w:val="32"/>
        </w:rPr>
        <w:t>You should be aware of any modifications to your award, including changes to the classification of employment (such as when junior or apprentice rates change).</w:t>
      </w:r>
      <w:r w:rsidR="00AE2AD0" w:rsidRPr="00AE2AD0">
        <w:t xml:space="preserve"> </w:t>
      </w:r>
      <w:r w:rsidR="00AE2AD0" w:rsidRPr="00AE2AD0">
        <w:rPr>
          <w:rFonts w:ascii="Arial" w:hAnsi="Arial" w:cs="Arial"/>
          <w:color w:val="555555"/>
          <w:sz w:val="32"/>
          <w:szCs w:val="32"/>
        </w:rPr>
        <w:t>When employees are likely to need pay increases, like junior birthdays or apprentice progression, it is a good practice to make a note in a calendar.</w:t>
      </w:r>
      <w:r w:rsidR="00AE2AD0" w:rsidRPr="00AE2AD0">
        <w:t xml:space="preserve"> </w:t>
      </w:r>
      <w:r w:rsidR="00AE2AD0" w:rsidRPr="00AE2AD0">
        <w:rPr>
          <w:rFonts w:ascii="Arial" w:hAnsi="Arial" w:cs="Arial"/>
          <w:color w:val="555555"/>
          <w:sz w:val="32"/>
          <w:szCs w:val="32"/>
        </w:rPr>
        <w:t xml:space="preserve">An accountant can help you figure out </w:t>
      </w:r>
      <w:r w:rsidR="00AE2AD0" w:rsidRPr="00AE2AD0">
        <w:rPr>
          <w:rFonts w:ascii="Arial" w:hAnsi="Arial" w:cs="Arial"/>
          <w:color w:val="555555"/>
          <w:sz w:val="32"/>
          <w:szCs w:val="32"/>
        </w:rPr>
        <w:lastRenderedPageBreak/>
        <w:t>underpayments if your business does not have a payroll officer.</w:t>
      </w:r>
      <w:r w:rsidR="00AE2AD0" w:rsidRPr="00AE2AD0">
        <w:t xml:space="preserve"> </w:t>
      </w:r>
      <w:r w:rsidR="00AE2AD0" w:rsidRPr="00AE2AD0">
        <w:rPr>
          <w:rFonts w:ascii="Arial" w:hAnsi="Arial" w:cs="Arial"/>
          <w:color w:val="555555"/>
          <w:sz w:val="32"/>
          <w:szCs w:val="32"/>
        </w:rPr>
        <w:t>The majority of underpayments are the result of mistakes</w:t>
      </w:r>
      <w:r w:rsidR="00AE2AD0">
        <w:rPr>
          <w:rFonts w:ascii="Arial" w:hAnsi="Arial" w:cs="Arial"/>
          <w:color w:val="555555"/>
          <w:sz w:val="32"/>
          <w:szCs w:val="32"/>
        </w:rPr>
        <w:t>,</w:t>
      </w:r>
      <w:r w:rsidR="00E24E19">
        <w:rPr>
          <w:rFonts w:ascii="Arial" w:hAnsi="Arial" w:cs="Arial"/>
          <w:color w:val="555555"/>
          <w:sz w:val="32"/>
          <w:szCs w:val="32"/>
        </w:rPr>
        <w:t xml:space="preserve"> </w:t>
      </w:r>
      <w:r w:rsidR="00AE2AD0">
        <w:rPr>
          <w:rFonts w:ascii="Arial" w:hAnsi="Arial" w:cs="Arial"/>
          <w:color w:val="555555"/>
          <w:sz w:val="32"/>
          <w:szCs w:val="32"/>
        </w:rPr>
        <w:t>m</w:t>
      </w:r>
      <w:r w:rsidR="00AE2AD0" w:rsidRPr="00AE2AD0">
        <w:rPr>
          <w:rFonts w:ascii="Arial" w:hAnsi="Arial" w:cs="Arial"/>
          <w:color w:val="555555"/>
          <w:sz w:val="32"/>
          <w:szCs w:val="32"/>
        </w:rPr>
        <w:t>aking sure the mistake never happens again is crucial.</w:t>
      </w:r>
      <w:r w:rsidR="00E24E19" w:rsidRPr="00E24E19">
        <w:t xml:space="preserve"> </w:t>
      </w:r>
      <w:r w:rsidR="00E24E19" w:rsidRPr="00E24E19">
        <w:rPr>
          <w:rFonts w:ascii="Arial" w:hAnsi="Arial" w:cs="Arial"/>
          <w:color w:val="555555"/>
          <w:sz w:val="32"/>
          <w:szCs w:val="32"/>
        </w:rPr>
        <w:t>We do not need to know about underpayments you noticed and fixed on your own (but you should record them anyway).</w:t>
      </w:r>
      <w:r w:rsidR="00E24E19" w:rsidRPr="00E24E19">
        <w:t xml:space="preserve"> </w:t>
      </w:r>
      <w:r w:rsidR="00E24E19" w:rsidRPr="00E24E19">
        <w:rPr>
          <w:rFonts w:ascii="Arial" w:hAnsi="Arial" w:cs="Arial"/>
          <w:color w:val="555555"/>
          <w:sz w:val="32"/>
          <w:szCs w:val="32"/>
        </w:rPr>
        <w:t>Even if back payments have already been made to the affected employees, we might decide to investigate the case if we believe that there are very serious issues and/or that it is in the public interest.</w:t>
      </w:r>
    </w:p>
    <w:p w14:paraId="05E113F6" w14:textId="26C767F6" w:rsidR="00E24E19" w:rsidRDefault="00E24E19" w:rsidP="007A516E">
      <w:pPr>
        <w:spacing w:before="30" w:after="30"/>
        <w:ind w:left="1140"/>
        <w:rPr>
          <w:rFonts w:ascii="Arial" w:hAnsi="Arial" w:cs="Arial"/>
          <w:color w:val="555555"/>
          <w:sz w:val="32"/>
          <w:szCs w:val="32"/>
        </w:rPr>
      </w:pPr>
    </w:p>
    <w:p w14:paraId="2CE399B1" w14:textId="77777777" w:rsidR="00D9420F" w:rsidRDefault="00E24E19" w:rsidP="007A516E">
      <w:pPr>
        <w:spacing w:before="30" w:after="30"/>
        <w:ind w:left="1140"/>
        <w:rPr>
          <w:rFonts w:ascii="Arial" w:hAnsi="Arial" w:cs="Arial"/>
          <w:color w:val="555555"/>
          <w:sz w:val="32"/>
          <w:szCs w:val="32"/>
        </w:rPr>
      </w:pPr>
      <w:r>
        <w:rPr>
          <w:rFonts w:ascii="Arial" w:hAnsi="Arial" w:cs="Arial"/>
          <w:color w:val="555555"/>
          <w:sz w:val="32"/>
          <w:szCs w:val="32"/>
        </w:rPr>
        <w:t xml:space="preserve">For instance: </w:t>
      </w:r>
    </w:p>
    <w:p w14:paraId="781EA173" w14:textId="77777777" w:rsidR="008A3838" w:rsidRDefault="00E24E19" w:rsidP="007A516E">
      <w:pPr>
        <w:spacing w:before="30" w:after="30"/>
        <w:ind w:left="1140"/>
        <w:rPr>
          <w:rFonts w:ascii="Arial" w:hAnsi="Arial" w:cs="Arial"/>
          <w:color w:val="555555"/>
          <w:sz w:val="32"/>
          <w:szCs w:val="32"/>
        </w:rPr>
      </w:pPr>
      <w:r w:rsidRPr="00E24E19">
        <w:rPr>
          <w:rFonts w:ascii="Arial" w:hAnsi="Arial" w:cs="Arial"/>
          <w:color w:val="555555"/>
          <w:sz w:val="32"/>
          <w:szCs w:val="32"/>
        </w:rPr>
        <w:t>A three-week underpayment occurred for John Smith</w:t>
      </w:r>
      <w:r>
        <w:rPr>
          <w:rFonts w:ascii="Arial" w:hAnsi="Arial" w:cs="Arial"/>
          <w:color w:val="555555"/>
          <w:sz w:val="32"/>
          <w:szCs w:val="32"/>
        </w:rPr>
        <w:t xml:space="preserve">. </w:t>
      </w:r>
      <w:r w:rsidRPr="00E24E19">
        <w:rPr>
          <w:rFonts w:ascii="Arial" w:hAnsi="Arial" w:cs="Arial"/>
          <w:color w:val="555555"/>
          <w:sz w:val="32"/>
          <w:szCs w:val="32"/>
        </w:rPr>
        <w:t>H</w:t>
      </w:r>
      <w:r>
        <w:rPr>
          <w:rFonts w:ascii="Arial" w:hAnsi="Arial" w:cs="Arial"/>
          <w:color w:val="555555"/>
          <w:sz w:val="32"/>
          <w:szCs w:val="32"/>
        </w:rPr>
        <w:t>is</w:t>
      </w:r>
      <w:r w:rsidRPr="00E24E19">
        <w:rPr>
          <w:rFonts w:ascii="Arial" w:hAnsi="Arial" w:cs="Arial"/>
          <w:color w:val="555555"/>
          <w:sz w:val="32"/>
          <w:szCs w:val="32"/>
        </w:rPr>
        <w:t xml:space="preserve"> employer, did not realize </w:t>
      </w:r>
      <w:r>
        <w:rPr>
          <w:rFonts w:ascii="Arial" w:hAnsi="Arial" w:cs="Arial"/>
          <w:color w:val="555555"/>
          <w:sz w:val="32"/>
          <w:szCs w:val="32"/>
        </w:rPr>
        <w:t>he</w:t>
      </w:r>
      <w:r w:rsidRPr="00E24E19">
        <w:rPr>
          <w:rFonts w:ascii="Arial" w:hAnsi="Arial" w:cs="Arial"/>
          <w:color w:val="555555"/>
          <w:sz w:val="32"/>
          <w:szCs w:val="32"/>
        </w:rPr>
        <w:t xml:space="preserve"> was required to pay at least the minimum wage.</w:t>
      </w:r>
      <w:r w:rsidRPr="00E24E19">
        <w:t xml:space="preserve"> </w:t>
      </w:r>
      <w:r>
        <w:rPr>
          <w:rFonts w:ascii="Arial" w:hAnsi="Arial" w:cs="Arial"/>
          <w:color w:val="555555"/>
          <w:sz w:val="32"/>
          <w:szCs w:val="32"/>
        </w:rPr>
        <w:t>H</w:t>
      </w:r>
      <w:r w:rsidRPr="00E24E19">
        <w:rPr>
          <w:rFonts w:ascii="Arial" w:hAnsi="Arial" w:cs="Arial"/>
          <w:color w:val="555555"/>
          <w:sz w:val="32"/>
          <w:szCs w:val="32"/>
        </w:rPr>
        <w:t xml:space="preserve">e paid </w:t>
      </w:r>
      <w:r>
        <w:rPr>
          <w:rFonts w:ascii="Arial" w:hAnsi="Arial" w:cs="Arial"/>
          <w:color w:val="555555"/>
          <w:sz w:val="32"/>
          <w:szCs w:val="32"/>
        </w:rPr>
        <w:t>John Smith</w:t>
      </w:r>
      <w:r w:rsidRPr="00E24E19">
        <w:rPr>
          <w:rFonts w:ascii="Arial" w:hAnsi="Arial" w:cs="Arial"/>
          <w:color w:val="555555"/>
          <w:sz w:val="32"/>
          <w:szCs w:val="32"/>
        </w:rPr>
        <w:t xml:space="preserve"> </w:t>
      </w:r>
      <w:r>
        <w:rPr>
          <w:rFonts w:ascii="Arial" w:hAnsi="Arial" w:cs="Arial"/>
          <w:color w:val="555555"/>
          <w:sz w:val="32"/>
          <w:szCs w:val="32"/>
        </w:rPr>
        <w:t>£7</w:t>
      </w:r>
      <w:r w:rsidRPr="00E24E19">
        <w:rPr>
          <w:rFonts w:ascii="Arial" w:hAnsi="Arial" w:cs="Arial"/>
          <w:color w:val="555555"/>
          <w:sz w:val="32"/>
          <w:szCs w:val="32"/>
        </w:rPr>
        <w:t>.00 per hour for working 30 hours per week. H</w:t>
      </w:r>
      <w:r>
        <w:rPr>
          <w:rFonts w:ascii="Arial" w:hAnsi="Arial" w:cs="Arial"/>
          <w:color w:val="555555"/>
          <w:sz w:val="32"/>
          <w:szCs w:val="32"/>
        </w:rPr>
        <w:t>is</w:t>
      </w:r>
      <w:r w:rsidRPr="00E24E19">
        <w:rPr>
          <w:rFonts w:ascii="Arial" w:hAnsi="Arial" w:cs="Arial"/>
          <w:color w:val="555555"/>
          <w:sz w:val="32"/>
          <w:szCs w:val="32"/>
        </w:rPr>
        <w:t xml:space="preserve"> weekly schedule required h</w:t>
      </w:r>
      <w:r>
        <w:rPr>
          <w:rFonts w:ascii="Arial" w:hAnsi="Arial" w:cs="Arial"/>
          <w:color w:val="555555"/>
          <w:sz w:val="32"/>
          <w:szCs w:val="32"/>
        </w:rPr>
        <w:t>im</w:t>
      </w:r>
      <w:r w:rsidRPr="00E24E19">
        <w:rPr>
          <w:rFonts w:ascii="Arial" w:hAnsi="Arial" w:cs="Arial"/>
          <w:color w:val="555555"/>
          <w:sz w:val="32"/>
          <w:szCs w:val="32"/>
        </w:rPr>
        <w:t xml:space="preserve"> to work 30 hours per week.</w:t>
      </w:r>
      <w:r w:rsidRPr="00E24E19">
        <w:t xml:space="preserve"> </w:t>
      </w:r>
      <w:r w:rsidRPr="00E24E19">
        <w:rPr>
          <w:rFonts w:ascii="Arial" w:hAnsi="Arial" w:cs="Arial"/>
          <w:color w:val="555555"/>
          <w:sz w:val="32"/>
          <w:szCs w:val="32"/>
        </w:rPr>
        <w:t xml:space="preserve">The total payment he made was </w:t>
      </w:r>
      <w:r>
        <w:rPr>
          <w:rFonts w:ascii="Arial" w:hAnsi="Arial" w:cs="Arial"/>
          <w:color w:val="555555"/>
          <w:sz w:val="32"/>
          <w:szCs w:val="32"/>
        </w:rPr>
        <w:t>£</w:t>
      </w:r>
      <w:bookmarkStart w:id="0" w:name="OLE_LINK1"/>
      <w:bookmarkStart w:id="1" w:name="OLE_LINK2"/>
      <w:r w:rsidR="00007FCB">
        <w:rPr>
          <w:rFonts w:ascii="Arial" w:hAnsi="Arial" w:cs="Arial"/>
          <w:color w:val="555555"/>
          <w:sz w:val="32"/>
          <w:szCs w:val="32"/>
        </w:rPr>
        <w:t>630</w:t>
      </w:r>
      <w:r w:rsidRPr="00E24E19">
        <w:rPr>
          <w:rFonts w:ascii="Arial" w:hAnsi="Arial" w:cs="Arial"/>
          <w:color w:val="555555"/>
          <w:sz w:val="32"/>
          <w:szCs w:val="32"/>
        </w:rPr>
        <w:t xml:space="preserve">.00 </w:t>
      </w:r>
      <w:bookmarkEnd w:id="0"/>
      <w:bookmarkEnd w:id="1"/>
      <w:r w:rsidRPr="00E24E19">
        <w:rPr>
          <w:rFonts w:ascii="Arial" w:hAnsi="Arial" w:cs="Arial"/>
          <w:color w:val="555555"/>
          <w:sz w:val="32"/>
          <w:szCs w:val="32"/>
        </w:rPr>
        <w:t xml:space="preserve">during the 3 weeks (3 weeks x 30 hours x </w:t>
      </w:r>
      <w:r w:rsidR="00007FCB">
        <w:rPr>
          <w:rFonts w:ascii="Arial" w:hAnsi="Arial" w:cs="Arial"/>
          <w:color w:val="555555"/>
          <w:sz w:val="32"/>
          <w:szCs w:val="32"/>
        </w:rPr>
        <w:t>£7.</w:t>
      </w:r>
      <w:r w:rsidRPr="00E24E19">
        <w:rPr>
          <w:rFonts w:ascii="Arial" w:hAnsi="Arial" w:cs="Arial"/>
          <w:color w:val="555555"/>
          <w:sz w:val="32"/>
          <w:szCs w:val="32"/>
        </w:rPr>
        <w:t>00).</w:t>
      </w:r>
      <w:r w:rsidR="00007FCB" w:rsidRPr="00007FCB">
        <w:t xml:space="preserve"> </w:t>
      </w:r>
      <w:r w:rsidR="00007FCB" w:rsidRPr="00007FCB">
        <w:rPr>
          <w:rFonts w:ascii="Arial" w:hAnsi="Arial" w:cs="Arial"/>
          <w:color w:val="555555"/>
          <w:sz w:val="32"/>
          <w:szCs w:val="32"/>
        </w:rPr>
        <w:t>Based on the Pay Calculator, John Smith calculated that he should receive a salary of at least £8.50 per hour.</w:t>
      </w:r>
      <w:r w:rsidR="00007FCB" w:rsidRPr="00007FCB">
        <w:t xml:space="preserve"> </w:t>
      </w:r>
      <w:r w:rsidR="00007FCB" w:rsidRPr="00007FCB">
        <w:rPr>
          <w:rFonts w:ascii="Arial" w:hAnsi="Arial" w:cs="Arial"/>
          <w:color w:val="555555"/>
          <w:sz w:val="32"/>
          <w:szCs w:val="32"/>
        </w:rPr>
        <w:t>His wages for the past three weeks should have been £765.00 (30 hours x £8.50 = 3 weeks).</w:t>
      </w:r>
      <w:r w:rsidR="00D9420F" w:rsidRPr="00D9420F">
        <w:t xml:space="preserve"> </w:t>
      </w:r>
      <w:r w:rsidR="00D9420F" w:rsidRPr="00D9420F">
        <w:rPr>
          <w:rFonts w:ascii="Arial" w:hAnsi="Arial" w:cs="Arial"/>
          <w:color w:val="555555"/>
          <w:sz w:val="32"/>
          <w:szCs w:val="32"/>
        </w:rPr>
        <w:t>To determine what John Smith was underpaid, divide what he should have been paid (amount A - £630.00) by what he actually was paid (amount B - £765.00).</w:t>
      </w:r>
      <w:r w:rsidR="00D9420F" w:rsidRPr="00D9420F">
        <w:t xml:space="preserve"> </w:t>
      </w:r>
      <w:r w:rsidR="00D9420F" w:rsidRPr="00D9420F">
        <w:rPr>
          <w:rFonts w:ascii="Arial" w:hAnsi="Arial" w:cs="Arial"/>
          <w:color w:val="555555"/>
          <w:sz w:val="32"/>
          <w:szCs w:val="32"/>
        </w:rPr>
        <w:t>There will be a £145.00 underpayment if (amount A) £630.00 is subtracted from (amount B) £765.00.</w:t>
      </w:r>
      <w:r w:rsidR="00D9420F" w:rsidRPr="00D9420F">
        <w:t xml:space="preserve"> </w:t>
      </w:r>
      <w:r w:rsidR="00D9420F" w:rsidRPr="00D9420F">
        <w:rPr>
          <w:rFonts w:ascii="Arial" w:hAnsi="Arial" w:cs="Arial"/>
          <w:color w:val="555555"/>
          <w:sz w:val="32"/>
          <w:szCs w:val="32"/>
        </w:rPr>
        <w:t>During the past three weeks, John Smith has been underpaid by £145.00</w:t>
      </w:r>
      <w:r w:rsidR="008A3838">
        <w:rPr>
          <w:rFonts w:ascii="Arial" w:hAnsi="Arial" w:cs="Arial"/>
          <w:color w:val="555555"/>
          <w:sz w:val="32"/>
          <w:szCs w:val="32"/>
        </w:rPr>
        <w:t>.</w:t>
      </w:r>
    </w:p>
    <w:p w14:paraId="7E520D09" w14:textId="77777777" w:rsidR="008A3838" w:rsidRDefault="008A3838" w:rsidP="007A516E">
      <w:pPr>
        <w:spacing w:before="30" w:after="30"/>
        <w:ind w:left="1140"/>
        <w:rPr>
          <w:rFonts w:ascii="Arial" w:hAnsi="Arial" w:cs="Arial"/>
          <w:color w:val="555555"/>
          <w:sz w:val="32"/>
          <w:szCs w:val="32"/>
        </w:rPr>
      </w:pPr>
    </w:p>
    <w:p w14:paraId="0371363A" w14:textId="77777777" w:rsidR="008A3838" w:rsidRDefault="008A3838" w:rsidP="007A516E">
      <w:pPr>
        <w:spacing w:before="30" w:after="30"/>
        <w:ind w:left="1140"/>
        <w:rPr>
          <w:rFonts w:ascii="Arial" w:hAnsi="Arial" w:cs="Arial"/>
          <w:color w:val="555555"/>
          <w:sz w:val="32"/>
          <w:szCs w:val="32"/>
        </w:rPr>
      </w:pPr>
    </w:p>
    <w:p w14:paraId="2F83BD6C" w14:textId="77777777" w:rsidR="008A3838" w:rsidRDefault="008A3838" w:rsidP="007A516E">
      <w:pPr>
        <w:spacing w:before="30" w:after="30"/>
        <w:ind w:left="1140"/>
        <w:rPr>
          <w:rFonts w:ascii="Arial" w:hAnsi="Arial" w:cs="Arial"/>
          <w:color w:val="555555"/>
          <w:sz w:val="32"/>
          <w:szCs w:val="32"/>
        </w:rPr>
      </w:pPr>
    </w:p>
    <w:p w14:paraId="23B86486" w14:textId="6606B36D" w:rsidR="00E925F2" w:rsidRDefault="008A3838" w:rsidP="008A3838">
      <w:pPr>
        <w:spacing w:before="30" w:after="30"/>
        <w:ind w:left="1140"/>
        <w:jc w:val="center"/>
        <w:rPr>
          <w:rFonts w:ascii="Arial" w:hAnsi="Arial" w:cs="Arial"/>
          <w:color w:val="555555"/>
          <w:sz w:val="32"/>
          <w:szCs w:val="32"/>
        </w:rPr>
      </w:pPr>
      <w:r>
        <w:rPr>
          <w:rFonts w:ascii="Arial" w:hAnsi="Arial" w:cs="Arial"/>
          <w:color w:val="555555"/>
          <w:sz w:val="32"/>
          <w:szCs w:val="32"/>
        </w:rPr>
        <w:t>C</w:t>
      </w:r>
      <w:r w:rsidRPr="008A3838">
        <w:rPr>
          <w:rFonts w:ascii="Arial" w:hAnsi="Arial" w:cs="Arial"/>
          <w:color w:val="555555"/>
          <w:sz w:val="32"/>
          <w:szCs w:val="32"/>
        </w:rPr>
        <w:t>ommunicate with stakeholders</w:t>
      </w:r>
    </w:p>
    <w:p w14:paraId="2A1E3F94" w14:textId="7FF4A121" w:rsidR="008A3838" w:rsidRDefault="008A3838" w:rsidP="00C93324">
      <w:pPr>
        <w:spacing w:before="30" w:after="30"/>
        <w:ind w:left="1140"/>
        <w:rPr>
          <w:rFonts w:ascii="Arial" w:hAnsi="Arial" w:cs="Arial"/>
          <w:color w:val="555555"/>
          <w:sz w:val="32"/>
          <w:szCs w:val="32"/>
        </w:rPr>
      </w:pPr>
    </w:p>
    <w:p w14:paraId="66D65CAE" w14:textId="563163A6" w:rsidR="00C93324" w:rsidRDefault="00C93324" w:rsidP="00C93324">
      <w:pPr>
        <w:spacing w:before="30" w:after="30"/>
        <w:ind w:left="1140"/>
        <w:rPr>
          <w:rFonts w:ascii="Arial" w:hAnsi="Arial" w:cs="Arial"/>
          <w:color w:val="555555"/>
          <w:sz w:val="32"/>
          <w:szCs w:val="32"/>
        </w:rPr>
      </w:pPr>
      <w:r w:rsidRPr="00C93324">
        <w:rPr>
          <w:rFonts w:ascii="Arial" w:hAnsi="Arial" w:cs="Arial"/>
          <w:color w:val="555555"/>
          <w:sz w:val="32"/>
          <w:szCs w:val="32"/>
        </w:rPr>
        <w:t xml:space="preserve">It is crucial that any project manager work closely with stakeholders - those individuals with whom the outcome of your project will be directly impacted by </w:t>
      </w:r>
      <w:r w:rsidRPr="00C93324">
        <w:rPr>
          <w:rFonts w:ascii="Arial" w:hAnsi="Arial" w:cs="Arial"/>
          <w:color w:val="555555"/>
          <w:sz w:val="32"/>
          <w:szCs w:val="32"/>
        </w:rPr>
        <w:lastRenderedPageBreak/>
        <w:t>their opinions and actions.</w:t>
      </w:r>
      <w:r w:rsidR="002E7C0C" w:rsidRPr="002E7C0C">
        <w:t xml:space="preserve"> </w:t>
      </w:r>
      <w:r w:rsidR="002E7C0C" w:rsidRPr="002E7C0C">
        <w:rPr>
          <w:rFonts w:ascii="Arial" w:hAnsi="Arial" w:cs="Arial"/>
          <w:color w:val="555555"/>
          <w:sz w:val="32"/>
          <w:szCs w:val="32"/>
        </w:rPr>
        <w:t>Poor communication is responsible for 30 percent of all projects that fail.</w:t>
      </w:r>
    </w:p>
    <w:p w14:paraId="1CD27E9B" w14:textId="7DFCC963" w:rsidR="008A3838" w:rsidRDefault="008A3838" w:rsidP="008A3838">
      <w:pPr>
        <w:spacing w:before="30" w:after="30"/>
        <w:ind w:left="1140"/>
        <w:rPr>
          <w:rFonts w:ascii="Arial" w:hAnsi="Arial" w:cs="Arial"/>
          <w:color w:val="555555"/>
          <w:sz w:val="32"/>
          <w:szCs w:val="32"/>
        </w:rPr>
      </w:pPr>
      <w:r>
        <w:rPr>
          <w:rFonts w:ascii="Arial" w:hAnsi="Arial" w:cs="Arial"/>
          <w:color w:val="555555"/>
          <w:sz w:val="32"/>
          <w:szCs w:val="32"/>
        </w:rPr>
        <w:t>It is time now to communicate with stakeholders how to solve this situation</w:t>
      </w:r>
      <w:r w:rsidR="00C93324">
        <w:rPr>
          <w:rFonts w:ascii="Arial" w:hAnsi="Arial" w:cs="Arial"/>
          <w:color w:val="555555"/>
          <w:sz w:val="32"/>
          <w:szCs w:val="32"/>
        </w:rPr>
        <w:t>; how?</w:t>
      </w:r>
      <w:r w:rsidRPr="008A3838">
        <w:rPr>
          <w:rFonts w:ascii="Arial" w:hAnsi="Arial" w:cs="Arial"/>
          <w:color w:val="555555"/>
          <w:sz w:val="32"/>
          <w:szCs w:val="32"/>
        </w:rPr>
        <w:t xml:space="preserve"> </w:t>
      </w:r>
      <w:r w:rsidR="00C93324">
        <w:rPr>
          <w:rFonts w:ascii="Arial" w:hAnsi="Arial" w:cs="Arial"/>
          <w:color w:val="555555"/>
          <w:sz w:val="32"/>
          <w:szCs w:val="32"/>
        </w:rPr>
        <w:t>S</w:t>
      </w:r>
      <w:r w:rsidRPr="008A3838">
        <w:rPr>
          <w:rFonts w:ascii="Arial" w:hAnsi="Arial" w:cs="Arial"/>
          <w:color w:val="555555"/>
          <w:sz w:val="32"/>
          <w:szCs w:val="32"/>
        </w:rPr>
        <w:t>ince they can save plenty of time in conveying the message to a large number of stakeholders, stakeholder meetings are the most common form of communication for corporations</w:t>
      </w:r>
    </w:p>
    <w:p w14:paraId="24D852D7" w14:textId="77777777" w:rsidR="008859E4" w:rsidRPr="008859E4" w:rsidRDefault="00C93324" w:rsidP="008859E4">
      <w:pPr>
        <w:spacing w:before="30" w:after="30"/>
        <w:ind w:left="1140"/>
        <w:rPr>
          <w:rFonts w:ascii="Arial" w:hAnsi="Arial" w:cs="Arial"/>
          <w:color w:val="555555"/>
          <w:sz w:val="32"/>
          <w:szCs w:val="32"/>
        </w:rPr>
      </w:pPr>
      <w:r w:rsidRPr="00C93324">
        <w:rPr>
          <w:rFonts w:ascii="Arial" w:hAnsi="Arial" w:cs="Arial"/>
          <w:color w:val="555555"/>
          <w:sz w:val="32"/>
          <w:szCs w:val="32"/>
        </w:rPr>
        <w:t>A PowerPoint presentation, Prezi presentation, or any online mind mapping software solution would be the best way to convey the message.</w:t>
      </w:r>
      <w:r w:rsidRPr="00C93324">
        <w:t xml:space="preserve"> </w:t>
      </w:r>
      <w:r w:rsidRPr="00C93324">
        <w:rPr>
          <w:rFonts w:ascii="Arial" w:hAnsi="Arial" w:cs="Arial"/>
          <w:color w:val="555555"/>
          <w:sz w:val="32"/>
          <w:szCs w:val="32"/>
        </w:rPr>
        <w:t>Having stakeholders in the room together should help prevent miscommunications.</w:t>
      </w:r>
      <w:r>
        <w:rPr>
          <w:rFonts w:ascii="Arial" w:hAnsi="Arial" w:cs="Arial"/>
          <w:color w:val="555555"/>
          <w:sz w:val="32"/>
          <w:szCs w:val="32"/>
        </w:rPr>
        <w:t xml:space="preserve"> Or you can also:</w:t>
      </w:r>
    </w:p>
    <w:p w14:paraId="5D803BDD" w14:textId="1B8565C7" w:rsidR="00C93324" w:rsidRDefault="00C93324" w:rsidP="008A3838">
      <w:pPr>
        <w:spacing w:before="30" w:after="30"/>
        <w:ind w:left="1140"/>
        <w:rPr>
          <w:rFonts w:ascii="Arial" w:hAnsi="Arial" w:cs="Arial"/>
          <w:color w:val="555555"/>
          <w:sz w:val="32"/>
          <w:szCs w:val="32"/>
        </w:rPr>
      </w:pPr>
    </w:p>
    <w:p w14:paraId="6154E5AC" w14:textId="77777777" w:rsidR="00C93324" w:rsidRPr="00C93324" w:rsidRDefault="00C93324" w:rsidP="00C93324">
      <w:pPr>
        <w:pStyle w:val="ListParagraph"/>
        <w:numPr>
          <w:ilvl w:val="0"/>
          <w:numId w:val="9"/>
        </w:numPr>
        <w:spacing w:before="30" w:after="30"/>
        <w:rPr>
          <w:rFonts w:ascii="Arial" w:hAnsi="Arial" w:cs="Arial"/>
          <w:color w:val="555555"/>
          <w:sz w:val="32"/>
          <w:szCs w:val="32"/>
        </w:rPr>
      </w:pPr>
      <w:r w:rsidRPr="00C93324">
        <w:rPr>
          <w:rFonts w:ascii="Arial" w:hAnsi="Arial" w:cs="Arial"/>
          <w:color w:val="555555"/>
          <w:sz w:val="32"/>
          <w:szCs w:val="32"/>
        </w:rPr>
        <w:t>Send out a newsletter</w:t>
      </w:r>
      <w:r w:rsidRPr="00C93324">
        <w:rPr>
          <w:rFonts w:ascii="Arial" w:hAnsi="Arial" w:cs="Arial"/>
          <w:color w:val="555555"/>
          <w:sz w:val="32"/>
          <w:szCs w:val="32"/>
        </w:rPr>
        <w:t>,</w:t>
      </w:r>
      <w:r w:rsidRPr="00C93324">
        <w:t xml:space="preserve"> </w:t>
      </w:r>
    </w:p>
    <w:p w14:paraId="29045E88" w14:textId="77777777" w:rsidR="00C93324" w:rsidRDefault="00C93324" w:rsidP="00C93324">
      <w:pPr>
        <w:pStyle w:val="ListParagraph"/>
        <w:numPr>
          <w:ilvl w:val="0"/>
          <w:numId w:val="9"/>
        </w:numPr>
        <w:spacing w:before="30" w:after="30"/>
        <w:rPr>
          <w:rFonts w:ascii="Arial" w:hAnsi="Arial" w:cs="Arial"/>
          <w:color w:val="555555"/>
          <w:sz w:val="32"/>
          <w:szCs w:val="32"/>
        </w:rPr>
      </w:pPr>
      <w:r w:rsidRPr="00C93324">
        <w:rPr>
          <w:rFonts w:ascii="Arial" w:hAnsi="Arial" w:cs="Arial"/>
          <w:color w:val="555555"/>
          <w:sz w:val="32"/>
          <w:szCs w:val="32"/>
        </w:rPr>
        <w:t>p</w:t>
      </w:r>
      <w:r w:rsidRPr="00C93324">
        <w:rPr>
          <w:rFonts w:ascii="Arial" w:hAnsi="Arial" w:cs="Arial"/>
          <w:color w:val="555555"/>
          <w:sz w:val="32"/>
          <w:szCs w:val="32"/>
        </w:rPr>
        <w:t>roject summary report</w:t>
      </w:r>
      <w:r w:rsidRPr="00C93324">
        <w:rPr>
          <w:rFonts w:ascii="Arial" w:hAnsi="Arial" w:cs="Arial"/>
          <w:color w:val="555555"/>
          <w:sz w:val="32"/>
          <w:szCs w:val="32"/>
        </w:rPr>
        <w:t>,</w:t>
      </w:r>
    </w:p>
    <w:p w14:paraId="2E2C98F4" w14:textId="77777777" w:rsidR="00C93324" w:rsidRDefault="00C93324" w:rsidP="00C93324">
      <w:pPr>
        <w:pStyle w:val="ListParagraph"/>
        <w:numPr>
          <w:ilvl w:val="0"/>
          <w:numId w:val="9"/>
        </w:numPr>
        <w:spacing w:before="30" w:after="30"/>
        <w:rPr>
          <w:rFonts w:ascii="Arial" w:hAnsi="Arial" w:cs="Arial"/>
          <w:color w:val="555555"/>
          <w:sz w:val="32"/>
          <w:szCs w:val="32"/>
        </w:rPr>
      </w:pPr>
      <w:r w:rsidRPr="00C93324">
        <w:rPr>
          <w:rFonts w:ascii="Arial" w:hAnsi="Arial" w:cs="Arial"/>
          <w:color w:val="555555"/>
          <w:sz w:val="32"/>
          <w:szCs w:val="32"/>
        </w:rPr>
        <w:t>Schedule a conference call</w:t>
      </w:r>
      <w:r w:rsidRPr="00C93324">
        <w:rPr>
          <w:rFonts w:ascii="Arial" w:hAnsi="Arial" w:cs="Arial"/>
          <w:color w:val="555555"/>
          <w:sz w:val="32"/>
          <w:szCs w:val="32"/>
        </w:rPr>
        <w:t xml:space="preserve">, </w:t>
      </w:r>
    </w:p>
    <w:p w14:paraId="024B3666" w14:textId="77777777" w:rsidR="002E7C0C" w:rsidRDefault="00C93324" w:rsidP="00C93324">
      <w:pPr>
        <w:pStyle w:val="ListParagraph"/>
        <w:numPr>
          <w:ilvl w:val="0"/>
          <w:numId w:val="9"/>
        </w:numPr>
        <w:spacing w:before="30" w:after="30"/>
        <w:rPr>
          <w:rFonts w:ascii="Arial" w:hAnsi="Arial" w:cs="Arial"/>
          <w:color w:val="555555"/>
          <w:sz w:val="32"/>
          <w:szCs w:val="32"/>
        </w:rPr>
      </w:pPr>
      <w:r w:rsidRPr="00C93324">
        <w:rPr>
          <w:rFonts w:ascii="Arial" w:hAnsi="Arial" w:cs="Arial"/>
          <w:color w:val="555555"/>
          <w:sz w:val="32"/>
          <w:szCs w:val="32"/>
        </w:rPr>
        <w:t>l</w:t>
      </w:r>
      <w:r w:rsidRPr="00C93324">
        <w:rPr>
          <w:rFonts w:ascii="Arial" w:hAnsi="Arial" w:cs="Arial"/>
          <w:color w:val="555555"/>
          <w:sz w:val="32"/>
          <w:szCs w:val="32"/>
        </w:rPr>
        <w:t>unch meetings</w:t>
      </w:r>
      <w:r w:rsidR="002E7C0C">
        <w:rPr>
          <w:rFonts w:ascii="Arial" w:hAnsi="Arial" w:cs="Arial"/>
          <w:color w:val="555555"/>
          <w:sz w:val="32"/>
          <w:szCs w:val="32"/>
        </w:rPr>
        <w:t xml:space="preserve">. </w:t>
      </w:r>
    </w:p>
    <w:p w14:paraId="0547617A" w14:textId="77777777" w:rsidR="002E7C0C" w:rsidRDefault="002E7C0C" w:rsidP="002E7C0C">
      <w:pPr>
        <w:spacing w:before="30" w:after="30"/>
        <w:ind w:left="1500"/>
        <w:rPr>
          <w:rFonts w:ascii="Arial" w:hAnsi="Arial" w:cs="Arial"/>
          <w:color w:val="555555"/>
          <w:sz w:val="32"/>
          <w:szCs w:val="32"/>
        </w:rPr>
      </w:pPr>
    </w:p>
    <w:p w14:paraId="679E4A9F" w14:textId="6DBF91DF" w:rsidR="00C93324" w:rsidRPr="002E7C0C" w:rsidRDefault="002E7C0C" w:rsidP="002E7C0C">
      <w:pPr>
        <w:spacing w:before="30" w:after="30"/>
        <w:ind w:left="1500"/>
        <w:jc w:val="center"/>
        <w:rPr>
          <w:rFonts w:ascii="Arial" w:hAnsi="Arial" w:cs="Arial"/>
          <w:color w:val="555555"/>
          <w:sz w:val="32"/>
          <w:szCs w:val="32"/>
        </w:rPr>
      </w:pPr>
      <w:r w:rsidRPr="002E7C0C">
        <w:rPr>
          <w:rFonts w:ascii="Arial" w:hAnsi="Arial" w:cs="Arial"/>
          <w:color w:val="555555"/>
          <w:sz w:val="32"/>
          <w:szCs w:val="32"/>
        </w:rPr>
        <w:t>Concl</w:t>
      </w:r>
      <w:r>
        <w:rPr>
          <w:rFonts w:ascii="Arial" w:hAnsi="Arial" w:cs="Arial"/>
          <w:color w:val="555555"/>
          <w:sz w:val="32"/>
          <w:szCs w:val="32"/>
        </w:rPr>
        <w:t>usi</w:t>
      </w:r>
      <w:r w:rsidRPr="002E7C0C">
        <w:rPr>
          <w:rFonts w:ascii="Arial" w:hAnsi="Arial" w:cs="Arial"/>
          <w:color w:val="555555"/>
          <w:sz w:val="32"/>
          <w:szCs w:val="32"/>
        </w:rPr>
        <w:t>on</w:t>
      </w:r>
    </w:p>
    <w:p w14:paraId="77A5D209" w14:textId="77777777" w:rsidR="008A3838" w:rsidRPr="008A3838" w:rsidRDefault="008A3838" w:rsidP="008A3838">
      <w:pPr>
        <w:spacing w:before="30" w:after="30"/>
        <w:ind w:left="1140"/>
        <w:rPr>
          <w:rFonts w:ascii="Arial" w:hAnsi="Arial" w:cs="Arial"/>
          <w:color w:val="555555"/>
          <w:sz w:val="32"/>
          <w:szCs w:val="32"/>
        </w:rPr>
      </w:pPr>
    </w:p>
    <w:p w14:paraId="4AEC9597" w14:textId="713398FF" w:rsidR="00E925F2" w:rsidRPr="008859E4" w:rsidRDefault="00E925F2" w:rsidP="008859E4">
      <w:pPr>
        <w:spacing w:before="30" w:after="30"/>
        <w:rPr>
          <w:rFonts w:ascii="Arial" w:hAnsi="Arial" w:cs="Arial"/>
          <w:sz w:val="30"/>
          <w:szCs w:val="30"/>
        </w:rPr>
      </w:pPr>
    </w:p>
    <w:p w14:paraId="7DF44BF8" w14:textId="61A72C00" w:rsidR="008859E4" w:rsidRDefault="008859E4" w:rsidP="008859E4">
      <w:pPr>
        <w:spacing w:before="30" w:after="30"/>
        <w:ind w:left="1140"/>
        <w:rPr>
          <w:rFonts w:ascii="Arial" w:hAnsi="Arial" w:cs="Arial"/>
          <w:color w:val="555555"/>
          <w:sz w:val="32"/>
          <w:szCs w:val="32"/>
        </w:rPr>
      </w:pPr>
      <w:r w:rsidRPr="008859E4">
        <w:rPr>
          <w:rFonts w:ascii="Arial" w:hAnsi="Arial" w:cs="Arial"/>
          <w:color w:val="555555"/>
          <w:sz w:val="32"/>
          <w:szCs w:val="32"/>
        </w:rPr>
        <w:t xml:space="preserve">“Forming a clear picture of the kind of thinker you would like to be is the first step you need to take.” </w:t>
      </w:r>
      <w:r w:rsidRPr="00564738">
        <w:rPr>
          <w:rFonts w:ascii="Arial" w:hAnsi="Arial" w:cs="Arial"/>
          <w:i/>
          <w:iCs/>
          <w:color w:val="555555"/>
          <w:sz w:val="32"/>
          <w:szCs w:val="32"/>
        </w:rPr>
        <w:t>(Adair, John; 2019 page 86).</w:t>
      </w:r>
      <w:r w:rsidRPr="008859E4">
        <w:rPr>
          <w:rFonts w:ascii="Arial" w:hAnsi="Arial" w:cs="Arial"/>
          <w:color w:val="555555"/>
          <w:sz w:val="32"/>
          <w:szCs w:val="32"/>
        </w:rPr>
        <w:t xml:space="preserve"> </w:t>
      </w:r>
      <w:r w:rsidR="005E7138">
        <w:rPr>
          <w:rFonts w:ascii="Arial" w:hAnsi="Arial" w:cs="Arial"/>
          <w:color w:val="555555"/>
          <w:sz w:val="32"/>
          <w:szCs w:val="32"/>
        </w:rPr>
        <w:t xml:space="preserve">So, it is important </w:t>
      </w:r>
      <w:r w:rsidR="00EC27F6">
        <w:rPr>
          <w:rFonts w:ascii="Arial" w:hAnsi="Arial" w:cs="Arial"/>
          <w:color w:val="555555"/>
          <w:sz w:val="32"/>
          <w:szCs w:val="32"/>
        </w:rPr>
        <w:t xml:space="preserve">to understand what you’re trying to achieve, </w:t>
      </w:r>
      <w:r w:rsidR="00EC27F6" w:rsidRPr="00EC27F6">
        <w:rPr>
          <w:rFonts w:ascii="Arial" w:hAnsi="Arial" w:cs="Arial"/>
          <w:color w:val="555555"/>
          <w:sz w:val="32"/>
          <w:szCs w:val="32"/>
        </w:rPr>
        <w:t>having</w:t>
      </w:r>
      <w:r w:rsidR="00EC27F6" w:rsidRPr="00EC27F6">
        <w:rPr>
          <w:rFonts w:ascii="Arial" w:hAnsi="Arial" w:cs="Arial"/>
          <w:color w:val="555555"/>
          <w:sz w:val="32"/>
          <w:szCs w:val="32"/>
        </w:rPr>
        <w:t xml:space="preserve"> a very clear idea of where you intend to go - or as clear as possible - is crucial.</w:t>
      </w:r>
      <w:r w:rsidR="00EC27F6">
        <w:rPr>
          <w:rFonts w:ascii="Arial" w:hAnsi="Arial" w:cs="Arial"/>
          <w:color w:val="555555"/>
          <w:sz w:val="32"/>
          <w:szCs w:val="32"/>
        </w:rPr>
        <w:t xml:space="preserve"> </w:t>
      </w:r>
      <w:r w:rsidR="00EC27F6" w:rsidRPr="00EC27F6">
        <w:rPr>
          <w:rFonts w:ascii="Arial" w:hAnsi="Arial" w:cs="Arial"/>
          <w:color w:val="555555"/>
          <w:sz w:val="32"/>
          <w:szCs w:val="32"/>
        </w:rPr>
        <w:t>Any adaptation planning process should include monitoring and evaluation as an essential component.</w:t>
      </w:r>
      <w:r w:rsidR="00EC27F6" w:rsidRPr="00EC27F6">
        <w:t xml:space="preserve"> </w:t>
      </w:r>
      <w:r w:rsidR="00EC27F6" w:rsidRPr="00EC27F6">
        <w:rPr>
          <w:rFonts w:ascii="Arial" w:hAnsi="Arial" w:cs="Arial"/>
          <w:color w:val="555555"/>
          <w:sz w:val="32"/>
          <w:szCs w:val="32"/>
        </w:rPr>
        <w:t>It is critical to ensure the long-term success of climate adaptation initiatives, plans, and actions through monitoring and evaluation.</w:t>
      </w:r>
      <w:r w:rsidR="00EC27F6" w:rsidRPr="00EC27F6">
        <w:t xml:space="preserve"> </w:t>
      </w:r>
      <w:r w:rsidR="00EC27F6" w:rsidRPr="00EC27F6">
        <w:rPr>
          <w:rFonts w:ascii="Arial" w:hAnsi="Arial" w:cs="Arial"/>
          <w:color w:val="555555"/>
          <w:sz w:val="32"/>
          <w:szCs w:val="32"/>
        </w:rPr>
        <w:t>Identifying and monitoring trigger points can help stimulate the implementation of the next action in a sequence when reached.</w:t>
      </w:r>
      <w:r w:rsidR="0002146D" w:rsidRPr="0002146D">
        <w:t xml:space="preserve"> </w:t>
      </w:r>
      <w:r w:rsidR="0002146D" w:rsidRPr="0002146D">
        <w:rPr>
          <w:rFonts w:ascii="Arial" w:hAnsi="Arial" w:cs="Arial"/>
          <w:color w:val="555555"/>
          <w:sz w:val="32"/>
          <w:szCs w:val="32"/>
        </w:rPr>
        <w:t>It is vital to obtain stakeholder feedback.</w:t>
      </w:r>
      <w:r w:rsidR="0002146D" w:rsidRPr="0002146D">
        <w:t xml:space="preserve"> </w:t>
      </w:r>
      <w:r w:rsidR="0002146D" w:rsidRPr="0002146D">
        <w:rPr>
          <w:rFonts w:ascii="Arial" w:hAnsi="Arial" w:cs="Arial"/>
          <w:color w:val="555555"/>
          <w:sz w:val="32"/>
          <w:szCs w:val="32"/>
        </w:rPr>
        <w:t>Any change that is relevant to people or groups who have an interest in the plan, or who have responsibility for delivering various actions, must be communicated to them.</w:t>
      </w:r>
      <w:r w:rsidR="00564738" w:rsidRPr="00564738">
        <w:t xml:space="preserve"> </w:t>
      </w:r>
      <w:r w:rsidR="00564738" w:rsidRPr="00564738">
        <w:rPr>
          <w:rFonts w:ascii="Arial" w:hAnsi="Arial" w:cs="Arial"/>
          <w:color w:val="555555"/>
          <w:sz w:val="32"/>
          <w:szCs w:val="32"/>
        </w:rPr>
        <w:t xml:space="preserve">To </w:t>
      </w:r>
      <w:r w:rsidR="00564738" w:rsidRPr="00564738">
        <w:rPr>
          <w:rFonts w:ascii="Arial" w:hAnsi="Arial" w:cs="Arial"/>
          <w:color w:val="555555"/>
          <w:sz w:val="32"/>
          <w:szCs w:val="32"/>
        </w:rPr>
        <w:lastRenderedPageBreak/>
        <w:t>ensure that the planning cycle can continue, it is important to consider how the plan is being amended.</w:t>
      </w:r>
    </w:p>
    <w:p w14:paraId="654FDD55" w14:textId="665F6A47" w:rsidR="00A800E4" w:rsidRDefault="00A800E4" w:rsidP="008859E4">
      <w:pPr>
        <w:spacing w:before="30" w:after="30"/>
        <w:ind w:left="1140"/>
        <w:rPr>
          <w:rFonts w:ascii="Arial" w:hAnsi="Arial" w:cs="Arial"/>
          <w:color w:val="555555"/>
          <w:sz w:val="32"/>
          <w:szCs w:val="32"/>
        </w:rPr>
      </w:pPr>
      <w:r w:rsidRPr="00A800E4">
        <w:rPr>
          <w:rFonts w:ascii="Arial" w:hAnsi="Arial" w:cs="Arial"/>
          <w:color w:val="555555"/>
          <w:sz w:val="32"/>
          <w:szCs w:val="32"/>
        </w:rPr>
        <w:t>As part of the adaptation planning cycle, a process of evaluation and review is formalized, allowing reflection on progress and lessons learned as the planning cycle is implemented.</w:t>
      </w:r>
      <w:r w:rsidRPr="00A800E4">
        <w:t xml:space="preserve"> </w:t>
      </w:r>
      <w:r w:rsidRPr="00A800E4">
        <w:rPr>
          <w:rFonts w:ascii="Arial" w:hAnsi="Arial" w:cs="Arial"/>
          <w:color w:val="555555"/>
          <w:sz w:val="32"/>
          <w:szCs w:val="32"/>
        </w:rPr>
        <w:t>This is essential as adaptation practices are constantly evolving thanks to the availability of new data and the experience gained by practitioners in implementing them.</w:t>
      </w:r>
      <w:r w:rsidRPr="00A800E4">
        <w:t xml:space="preserve"> </w:t>
      </w:r>
      <w:r w:rsidRPr="00A800E4">
        <w:rPr>
          <w:rFonts w:ascii="Arial" w:hAnsi="Arial" w:cs="Arial"/>
          <w:color w:val="555555"/>
          <w:sz w:val="32"/>
          <w:szCs w:val="32"/>
        </w:rPr>
        <w:t>To ensure that changes are implemented going forward, lessons must be documented clearly and actions should be determined.</w:t>
      </w:r>
      <w:r w:rsidRPr="00A800E4">
        <w:t xml:space="preserve"> </w:t>
      </w:r>
      <w:r w:rsidRPr="00A800E4">
        <w:rPr>
          <w:rFonts w:ascii="Arial" w:hAnsi="Arial" w:cs="Arial"/>
          <w:color w:val="555555"/>
          <w:sz w:val="32"/>
          <w:szCs w:val="32"/>
        </w:rPr>
        <w:t>Audiences will find it easier to assess a given action's strengths and weaknesses if indicators are reported using a consistent scale.</w:t>
      </w:r>
      <w:r w:rsidRPr="00A800E4">
        <w:t xml:space="preserve"> </w:t>
      </w:r>
      <w:r w:rsidRPr="00A800E4">
        <w:rPr>
          <w:rFonts w:ascii="Arial" w:hAnsi="Arial" w:cs="Arial"/>
          <w:color w:val="555555"/>
          <w:sz w:val="32"/>
          <w:szCs w:val="32"/>
        </w:rPr>
        <w:t>The scales can be simple descriptors like 'very good', 'good', 'poor', 'very poor', as well as more general statements like 'positive', 'of concern', 'action required', etc.</w:t>
      </w:r>
      <w:r w:rsidRPr="00A800E4">
        <w:t xml:space="preserve"> </w:t>
      </w:r>
      <w:r w:rsidRPr="00A800E4">
        <w:rPr>
          <w:rFonts w:ascii="Arial" w:hAnsi="Arial" w:cs="Arial"/>
          <w:color w:val="555555"/>
          <w:sz w:val="32"/>
          <w:szCs w:val="32"/>
        </w:rPr>
        <w:t>A narrative or 'story' of how actions are tracking and what is being achieved, or what changes are being made as a result of the monitoring activities, is often well received by the audience.</w:t>
      </w:r>
    </w:p>
    <w:p w14:paraId="5BA7F584" w14:textId="5582B4EC" w:rsidR="0002146D" w:rsidRDefault="0002146D" w:rsidP="008859E4">
      <w:pPr>
        <w:spacing w:before="30" w:after="30"/>
        <w:ind w:left="1140"/>
        <w:rPr>
          <w:rFonts w:ascii="Arial" w:hAnsi="Arial" w:cs="Arial"/>
          <w:color w:val="555555"/>
          <w:sz w:val="32"/>
          <w:szCs w:val="32"/>
        </w:rPr>
      </w:pPr>
    </w:p>
    <w:p w14:paraId="1263B820" w14:textId="169B56CE" w:rsidR="0002146D" w:rsidRDefault="0002146D" w:rsidP="008859E4">
      <w:pPr>
        <w:spacing w:before="30" w:after="30"/>
        <w:ind w:left="1140"/>
        <w:rPr>
          <w:rFonts w:ascii="Arial" w:hAnsi="Arial" w:cs="Arial"/>
          <w:color w:val="555555"/>
          <w:sz w:val="32"/>
          <w:szCs w:val="32"/>
        </w:rPr>
      </w:pPr>
    </w:p>
    <w:p w14:paraId="638151FD" w14:textId="733351B7" w:rsidR="00E925F2" w:rsidRPr="0002146D" w:rsidRDefault="00E925F2" w:rsidP="0002146D">
      <w:pPr>
        <w:spacing w:before="30" w:after="30"/>
        <w:rPr>
          <w:rFonts w:ascii="Arial" w:hAnsi="Arial" w:cs="Arial"/>
          <w:sz w:val="30"/>
          <w:szCs w:val="30"/>
        </w:rPr>
      </w:pPr>
    </w:p>
    <w:p w14:paraId="12D2CE86" w14:textId="3C4993AB" w:rsidR="00E925F2" w:rsidRDefault="00E925F2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6DB2C84E" w14:textId="7EBB5995" w:rsidR="00E925F2" w:rsidRDefault="00E925F2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7468B611" w14:textId="701D9DA3" w:rsidR="00E925F2" w:rsidRDefault="00E925F2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3B3572F9" w14:textId="77777777" w:rsidR="00E925F2" w:rsidRDefault="00E925F2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54D5BC34" w14:textId="26A1E904" w:rsidR="00B96510" w:rsidRDefault="00B96510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2C74F4ED" w14:textId="1DE503F6" w:rsidR="00B96510" w:rsidRDefault="00B96510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75D5C25D" w14:textId="248E6D5C" w:rsidR="00B96510" w:rsidRDefault="00B96510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0E8483F9" w14:textId="77777777" w:rsidR="00E24E19" w:rsidRDefault="00E24E19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5FE31C41" w14:textId="77777777" w:rsidR="00E24E19" w:rsidRDefault="00E24E19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28382E1B" w14:textId="77777777" w:rsidR="00E24E19" w:rsidRDefault="00E24E19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4D6839E1" w14:textId="77777777" w:rsidR="00E24E19" w:rsidRDefault="00E24E19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25F31CA1" w14:textId="77777777" w:rsidR="00E24E19" w:rsidRDefault="00E24E19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1A93F6DA" w14:textId="77777777" w:rsidR="00E24E19" w:rsidRDefault="00E24E19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5F6AB599" w14:textId="77777777" w:rsidR="00E24E19" w:rsidRDefault="00E24E19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16D4654A" w14:textId="77777777" w:rsidR="005E7138" w:rsidRDefault="005E7138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12683A94" w14:textId="77777777" w:rsidR="005E7138" w:rsidRDefault="005E7138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5164DC78" w14:textId="77777777" w:rsidR="005E7138" w:rsidRDefault="005E7138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0DDBB65C" w14:textId="77777777" w:rsidR="005E7138" w:rsidRDefault="005E7138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4247448A" w14:textId="77777777" w:rsidR="005E7138" w:rsidRDefault="005E7138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51FA637E" w14:textId="77777777" w:rsidR="005E7138" w:rsidRDefault="005E7138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07063AC4" w14:textId="431D3155" w:rsidR="00B96510" w:rsidRDefault="00B96510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Reference</w:t>
      </w:r>
    </w:p>
    <w:p w14:paraId="55438467" w14:textId="1A3B35B1" w:rsidR="00B96510" w:rsidRDefault="00B96510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6C878BB5" w14:textId="270798BD" w:rsidR="00B96510" w:rsidRDefault="00B96510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3C21E750" w14:textId="77777777" w:rsidR="00B96510" w:rsidRDefault="00B96510" w:rsidP="00B96510"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>Adair, John. </w:t>
      </w:r>
      <w:r>
        <w:rPr>
          <w:rFonts w:ascii="Helvetica" w:hAnsi="Helvetica"/>
          <w:i/>
          <w:iCs/>
          <w:color w:val="555555"/>
          <w:sz w:val="21"/>
          <w:szCs w:val="21"/>
        </w:rPr>
        <w:t xml:space="preserve">Decision Making and Problem </w:t>
      </w:r>
      <w:proofErr w:type="gramStart"/>
      <w:r>
        <w:rPr>
          <w:rFonts w:ascii="Helvetica" w:hAnsi="Helvetica"/>
          <w:i/>
          <w:iCs/>
          <w:color w:val="555555"/>
          <w:sz w:val="21"/>
          <w:szCs w:val="21"/>
        </w:rPr>
        <w:t>Solving :</w:t>
      </w:r>
      <w:proofErr w:type="gramEnd"/>
      <w:r>
        <w:rPr>
          <w:rFonts w:ascii="Helvetica" w:hAnsi="Helvetica"/>
          <w:i/>
          <w:iCs/>
          <w:color w:val="555555"/>
          <w:sz w:val="21"/>
          <w:szCs w:val="21"/>
        </w:rPr>
        <w:t xml:space="preserve"> Break Through Barriers and Banish Uncertainty at Work</w:t>
      </w:r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>, Kogan Page, Limited, 2019.</w:t>
      </w:r>
      <w:r>
        <w:rPr>
          <w:rFonts w:ascii="Helvetica" w:hAnsi="Helvetica"/>
          <w:i/>
          <w:iCs/>
          <w:color w:val="555555"/>
          <w:sz w:val="21"/>
          <w:szCs w:val="21"/>
        </w:rPr>
        <w:t xml:space="preserve"> ProQuest </w:t>
      </w:r>
      <w:proofErr w:type="spellStart"/>
      <w:r>
        <w:rPr>
          <w:rFonts w:ascii="Helvetica" w:hAnsi="Helvetica"/>
          <w:i/>
          <w:iCs/>
          <w:color w:val="555555"/>
          <w:sz w:val="21"/>
          <w:szCs w:val="21"/>
        </w:rPr>
        <w:t>Ebook</w:t>
      </w:r>
      <w:proofErr w:type="spellEnd"/>
      <w:r>
        <w:rPr>
          <w:rFonts w:ascii="Helvetica" w:hAnsi="Helvetica"/>
          <w:i/>
          <w:iCs/>
          <w:color w:val="555555"/>
          <w:sz w:val="21"/>
          <w:szCs w:val="21"/>
        </w:rPr>
        <w:t xml:space="preserve"> Central</w:t>
      </w:r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>, http://ebookcentral.proquest.com/lib/trinity/detail.action?docID=5796986.</w:t>
      </w:r>
      <w:r>
        <w:rPr>
          <w:rFonts w:ascii="Helvetica" w:hAnsi="Helvetica"/>
          <w:color w:val="555555"/>
          <w:sz w:val="21"/>
          <w:szCs w:val="21"/>
        </w:rPr>
        <w:br/>
      </w:r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>Created from trinity on 2021-12-26 12:00:19.</w:t>
      </w:r>
    </w:p>
    <w:p w14:paraId="697B5968" w14:textId="77777777" w:rsidR="00B96510" w:rsidRDefault="00B96510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3B7A130A" w14:textId="59AA1A72" w:rsidR="00206DE2" w:rsidRDefault="00206DE2" w:rsidP="00206DE2">
      <w:pPr>
        <w:rPr>
          <w:rFonts w:ascii="Helvetica" w:hAnsi="Helvetica"/>
          <w:color w:val="555555"/>
          <w:sz w:val="21"/>
          <w:szCs w:val="21"/>
          <w:shd w:val="clear" w:color="auto" w:fill="FFFFFF"/>
        </w:rPr>
      </w:pPr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>Adair, John. </w:t>
      </w:r>
      <w:r>
        <w:rPr>
          <w:rFonts w:ascii="Helvetica" w:hAnsi="Helvetica"/>
          <w:i/>
          <w:iCs/>
          <w:color w:val="555555"/>
          <w:sz w:val="21"/>
          <w:szCs w:val="21"/>
        </w:rPr>
        <w:t xml:space="preserve">Decision Making and Problem </w:t>
      </w:r>
      <w:proofErr w:type="gramStart"/>
      <w:r>
        <w:rPr>
          <w:rFonts w:ascii="Helvetica" w:hAnsi="Helvetica"/>
          <w:i/>
          <w:iCs/>
          <w:color w:val="555555"/>
          <w:sz w:val="21"/>
          <w:szCs w:val="21"/>
        </w:rPr>
        <w:t>Solving :</w:t>
      </w:r>
      <w:proofErr w:type="gramEnd"/>
      <w:r>
        <w:rPr>
          <w:rFonts w:ascii="Helvetica" w:hAnsi="Helvetica"/>
          <w:i/>
          <w:iCs/>
          <w:color w:val="555555"/>
          <w:sz w:val="21"/>
          <w:szCs w:val="21"/>
        </w:rPr>
        <w:t xml:space="preserve"> Break Through Barriers and Banish Uncertainty at Work</w:t>
      </w:r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>, Kogan Page, Limited, 2019.</w:t>
      </w:r>
      <w:r>
        <w:rPr>
          <w:rFonts w:ascii="Helvetica" w:hAnsi="Helvetica"/>
          <w:i/>
          <w:iCs/>
          <w:color w:val="555555"/>
          <w:sz w:val="21"/>
          <w:szCs w:val="21"/>
        </w:rPr>
        <w:t xml:space="preserve"> ProQuest </w:t>
      </w:r>
      <w:proofErr w:type="spellStart"/>
      <w:r>
        <w:rPr>
          <w:rFonts w:ascii="Helvetica" w:hAnsi="Helvetica"/>
          <w:i/>
          <w:iCs/>
          <w:color w:val="555555"/>
          <w:sz w:val="21"/>
          <w:szCs w:val="21"/>
        </w:rPr>
        <w:t>Ebook</w:t>
      </w:r>
      <w:proofErr w:type="spellEnd"/>
      <w:r>
        <w:rPr>
          <w:rFonts w:ascii="Helvetica" w:hAnsi="Helvetica"/>
          <w:i/>
          <w:iCs/>
          <w:color w:val="555555"/>
          <w:sz w:val="21"/>
          <w:szCs w:val="21"/>
        </w:rPr>
        <w:t xml:space="preserve"> Central</w:t>
      </w:r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>, http://ebookcentral.proquest.com/lib/trinity/detail.action?docID=5796986.</w:t>
      </w:r>
      <w:r>
        <w:rPr>
          <w:rFonts w:ascii="Helvetica" w:hAnsi="Helvetica"/>
          <w:color w:val="555555"/>
          <w:sz w:val="21"/>
          <w:szCs w:val="21"/>
        </w:rPr>
        <w:br/>
      </w:r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>Created from trinity on 2021-12-27 13:05:29.</w:t>
      </w:r>
    </w:p>
    <w:p w14:paraId="6DC577BB" w14:textId="4B8F257D" w:rsidR="00D628F0" w:rsidRDefault="00D628F0" w:rsidP="00206DE2">
      <w:pPr>
        <w:rPr>
          <w:rFonts w:ascii="Helvetica" w:hAnsi="Helvetica"/>
          <w:color w:val="555555"/>
          <w:sz w:val="21"/>
          <w:szCs w:val="21"/>
          <w:shd w:val="clear" w:color="auto" w:fill="FFFFFF"/>
        </w:rPr>
      </w:pPr>
    </w:p>
    <w:p w14:paraId="6A4EDC7B" w14:textId="77777777" w:rsidR="008859E4" w:rsidRDefault="008859E4" w:rsidP="008859E4"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>Adair, John. </w:t>
      </w:r>
      <w:r>
        <w:rPr>
          <w:rFonts w:ascii="Helvetica" w:hAnsi="Helvetica"/>
          <w:i/>
          <w:iCs/>
          <w:color w:val="555555"/>
          <w:sz w:val="21"/>
          <w:szCs w:val="21"/>
        </w:rPr>
        <w:t xml:space="preserve">Decision Making and Problem </w:t>
      </w:r>
      <w:proofErr w:type="gramStart"/>
      <w:r>
        <w:rPr>
          <w:rFonts w:ascii="Helvetica" w:hAnsi="Helvetica"/>
          <w:i/>
          <w:iCs/>
          <w:color w:val="555555"/>
          <w:sz w:val="21"/>
          <w:szCs w:val="21"/>
        </w:rPr>
        <w:t>Solving :</w:t>
      </w:r>
      <w:proofErr w:type="gramEnd"/>
      <w:r>
        <w:rPr>
          <w:rFonts w:ascii="Helvetica" w:hAnsi="Helvetica"/>
          <w:i/>
          <w:iCs/>
          <w:color w:val="555555"/>
          <w:sz w:val="21"/>
          <w:szCs w:val="21"/>
        </w:rPr>
        <w:t xml:space="preserve"> Break Through Barriers and Banish Uncertainty at Work</w:t>
      </w:r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>, Kogan Page, Limited, 2019.</w:t>
      </w:r>
      <w:r>
        <w:rPr>
          <w:rFonts w:ascii="Helvetica" w:hAnsi="Helvetica"/>
          <w:i/>
          <w:iCs/>
          <w:color w:val="555555"/>
          <w:sz w:val="21"/>
          <w:szCs w:val="21"/>
        </w:rPr>
        <w:t xml:space="preserve"> ProQuest </w:t>
      </w:r>
      <w:proofErr w:type="spellStart"/>
      <w:r>
        <w:rPr>
          <w:rFonts w:ascii="Helvetica" w:hAnsi="Helvetica"/>
          <w:i/>
          <w:iCs/>
          <w:color w:val="555555"/>
          <w:sz w:val="21"/>
          <w:szCs w:val="21"/>
        </w:rPr>
        <w:t>Ebook</w:t>
      </w:r>
      <w:proofErr w:type="spellEnd"/>
      <w:r>
        <w:rPr>
          <w:rFonts w:ascii="Helvetica" w:hAnsi="Helvetica"/>
          <w:i/>
          <w:iCs/>
          <w:color w:val="555555"/>
          <w:sz w:val="21"/>
          <w:szCs w:val="21"/>
        </w:rPr>
        <w:t xml:space="preserve"> Central</w:t>
      </w:r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>, http://ebookcentral.proquest.com/lib/trinity/detail.action?docID=5796986.</w:t>
      </w:r>
      <w:r>
        <w:rPr>
          <w:rFonts w:ascii="Helvetica" w:hAnsi="Helvetica"/>
          <w:color w:val="555555"/>
          <w:sz w:val="21"/>
          <w:szCs w:val="21"/>
        </w:rPr>
        <w:br/>
      </w:r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>Created from trinity on 2022-01-04 11:36:16.</w:t>
      </w:r>
    </w:p>
    <w:p w14:paraId="019557B4" w14:textId="59524970" w:rsidR="00B96510" w:rsidRPr="008859E4" w:rsidRDefault="00B96510" w:rsidP="008859E4">
      <w:pPr>
        <w:spacing w:before="30" w:after="30"/>
        <w:rPr>
          <w:rFonts w:ascii="Arial" w:hAnsi="Arial" w:cs="Arial"/>
          <w:sz w:val="30"/>
          <w:szCs w:val="30"/>
        </w:rPr>
      </w:pPr>
    </w:p>
    <w:p w14:paraId="44D83E9B" w14:textId="36E69B59" w:rsidR="00B96510" w:rsidRDefault="00B96510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47E27368" w14:textId="557240F6" w:rsidR="00B96510" w:rsidRDefault="00B96510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1B32F197" w14:textId="0C6AE7A1" w:rsidR="00B96510" w:rsidRDefault="00B96510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7C44C0AF" w14:textId="74A0F86D" w:rsidR="00B96510" w:rsidRDefault="00B96510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5E675B5E" w14:textId="3E290309" w:rsidR="00B96510" w:rsidRDefault="00B96510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46663A99" w14:textId="5AE2E09D" w:rsidR="00B96510" w:rsidRDefault="00B96510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4CCFC97E" w14:textId="5A71B42C" w:rsidR="00B96510" w:rsidRDefault="00B96510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5719EE2D" w14:textId="18D3074C" w:rsidR="00B96510" w:rsidRDefault="00B96510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72CBA501" w14:textId="098612A0" w:rsidR="00B96510" w:rsidRDefault="00B96510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p w14:paraId="77852FF4" w14:textId="77777777" w:rsidR="00B96510" w:rsidRPr="00A729B9" w:rsidRDefault="00B96510" w:rsidP="005B5553">
      <w:pPr>
        <w:pStyle w:val="ListParagraph"/>
        <w:spacing w:before="30" w:after="30"/>
        <w:rPr>
          <w:rFonts w:ascii="Arial" w:hAnsi="Arial" w:cs="Arial"/>
          <w:sz w:val="30"/>
          <w:szCs w:val="30"/>
        </w:rPr>
      </w:pPr>
    </w:p>
    <w:sectPr w:rsidR="00B96510" w:rsidRPr="00A729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000E0"/>
    <w:multiLevelType w:val="multilevel"/>
    <w:tmpl w:val="89D8C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E67E3F"/>
    <w:multiLevelType w:val="hybridMultilevel"/>
    <w:tmpl w:val="30046088"/>
    <w:lvl w:ilvl="0" w:tplc="0809000F">
      <w:start w:val="1"/>
      <w:numFmt w:val="decimal"/>
      <w:lvlText w:val="%1."/>
      <w:lvlJc w:val="left"/>
      <w:pPr>
        <w:ind w:left="1860" w:hanging="360"/>
      </w:pPr>
    </w:lvl>
    <w:lvl w:ilvl="1" w:tplc="08090019" w:tentative="1">
      <w:start w:val="1"/>
      <w:numFmt w:val="lowerLetter"/>
      <w:lvlText w:val="%2."/>
      <w:lvlJc w:val="left"/>
      <w:pPr>
        <w:ind w:left="2580" w:hanging="360"/>
      </w:pPr>
    </w:lvl>
    <w:lvl w:ilvl="2" w:tplc="0809001B" w:tentative="1">
      <w:start w:val="1"/>
      <w:numFmt w:val="lowerRoman"/>
      <w:lvlText w:val="%3."/>
      <w:lvlJc w:val="right"/>
      <w:pPr>
        <w:ind w:left="3300" w:hanging="180"/>
      </w:pPr>
    </w:lvl>
    <w:lvl w:ilvl="3" w:tplc="0809000F" w:tentative="1">
      <w:start w:val="1"/>
      <w:numFmt w:val="decimal"/>
      <w:lvlText w:val="%4."/>
      <w:lvlJc w:val="left"/>
      <w:pPr>
        <w:ind w:left="4020" w:hanging="360"/>
      </w:pPr>
    </w:lvl>
    <w:lvl w:ilvl="4" w:tplc="08090019" w:tentative="1">
      <w:start w:val="1"/>
      <w:numFmt w:val="lowerLetter"/>
      <w:lvlText w:val="%5."/>
      <w:lvlJc w:val="left"/>
      <w:pPr>
        <w:ind w:left="4740" w:hanging="360"/>
      </w:pPr>
    </w:lvl>
    <w:lvl w:ilvl="5" w:tplc="0809001B" w:tentative="1">
      <w:start w:val="1"/>
      <w:numFmt w:val="lowerRoman"/>
      <w:lvlText w:val="%6."/>
      <w:lvlJc w:val="right"/>
      <w:pPr>
        <w:ind w:left="5460" w:hanging="180"/>
      </w:pPr>
    </w:lvl>
    <w:lvl w:ilvl="6" w:tplc="0809000F" w:tentative="1">
      <w:start w:val="1"/>
      <w:numFmt w:val="decimal"/>
      <w:lvlText w:val="%7."/>
      <w:lvlJc w:val="left"/>
      <w:pPr>
        <w:ind w:left="6180" w:hanging="360"/>
      </w:pPr>
    </w:lvl>
    <w:lvl w:ilvl="7" w:tplc="08090019" w:tentative="1">
      <w:start w:val="1"/>
      <w:numFmt w:val="lowerLetter"/>
      <w:lvlText w:val="%8."/>
      <w:lvlJc w:val="left"/>
      <w:pPr>
        <w:ind w:left="6900" w:hanging="360"/>
      </w:pPr>
    </w:lvl>
    <w:lvl w:ilvl="8" w:tplc="08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" w15:restartNumberingAfterBreak="0">
    <w:nsid w:val="2BB46104"/>
    <w:multiLevelType w:val="hybridMultilevel"/>
    <w:tmpl w:val="B9F47A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625C4"/>
    <w:multiLevelType w:val="hybridMultilevel"/>
    <w:tmpl w:val="FACC10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5C02A9"/>
    <w:multiLevelType w:val="multilevel"/>
    <w:tmpl w:val="6518C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930198C"/>
    <w:multiLevelType w:val="hybridMultilevel"/>
    <w:tmpl w:val="A87875D4"/>
    <w:lvl w:ilvl="0" w:tplc="49CC8A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BA43571"/>
    <w:multiLevelType w:val="hybridMultilevel"/>
    <w:tmpl w:val="DF16F2DA"/>
    <w:lvl w:ilvl="0" w:tplc="0809000F">
      <w:start w:val="1"/>
      <w:numFmt w:val="decimal"/>
      <w:lvlText w:val="%1."/>
      <w:lvlJc w:val="left"/>
      <w:pPr>
        <w:ind w:left="1500" w:hanging="360"/>
      </w:pPr>
    </w:lvl>
    <w:lvl w:ilvl="1" w:tplc="08090019" w:tentative="1">
      <w:start w:val="1"/>
      <w:numFmt w:val="lowerLetter"/>
      <w:lvlText w:val="%2."/>
      <w:lvlJc w:val="left"/>
      <w:pPr>
        <w:ind w:left="2220" w:hanging="360"/>
      </w:pPr>
    </w:lvl>
    <w:lvl w:ilvl="2" w:tplc="0809001B" w:tentative="1">
      <w:start w:val="1"/>
      <w:numFmt w:val="lowerRoman"/>
      <w:lvlText w:val="%3."/>
      <w:lvlJc w:val="right"/>
      <w:pPr>
        <w:ind w:left="2940" w:hanging="180"/>
      </w:pPr>
    </w:lvl>
    <w:lvl w:ilvl="3" w:tplc="0809000F" w:tentative="1">
      <w:start w:val="1"/>
      <w:numFmt w:val="decimal"/>
      <w:lvlText w:val="%4."/>
      <w:lvlJc w:val="left"/>
      <w:pPr>
        <w:ind w:left="3660" w:hanging="360"/>
      </w:pPr>
    </w:lvl>
    <w:lvl w:ilvl="4" w:tplc="08090019" w:tentative="1">
      <w:start w:val="1"/>
      <w:numFmt w:val="lowerLetter"/>
      <w:lvlText w:val="%5."/>
      <w:lvlJc w:val="left"/>
      <w:pPr>
        <w:ind w:left="4380" w:hanging="360"/>
      </w:pPr>
    </w:lvl>
    <w:lvl w:ilvl="5" w:tplc="0809001B" w:tentative="1">
      <w:start w:val="1"/>
      <w:numFmt w:val="lowerRoman"/>
      <w:lvlText w:val="%6."/>
      <w:lvlJc w:val="right"/>
      <w:pPr>
        <w:ind w:left="5100" w:hanging="180"/>
      </w:pPr>
    </w:lvl>
    <w:lvl w:ilvl="6" w:tplc="0809000F" w:tentative="1">
      <w:start w:val="1"/>
      <w:numFmt w:val="decimal"/>
      <w:lvlText w:val="%7."/>
      <w:lvlJc w:val="left"/>
      <w:pPr>
        <w:ind w:left="5820" w:hanging="360"/>
      </w:pPr>
    </w:lvl>
    <w:lvl w:ilvl="7" w:tplc="08090019" w:tentative="1">
      <w:start w:val="1"/>
      <w:numFmt w:val="lowerLetter"/>
      <w:lvlText w:val="%8."/>
      <w:lvlJc w:val="left"/>
      <w:pPr>
        <w:ind w:left="6540" w:hanging="360"/>
      </w:pPr>
    </w:lvl>
    <w:lvl w:ilvl="8" w:tplc="08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7" w15:restartNumberingAfterBreak="0">
    <w:nsid w:val="3E045A3D"/>
    <w:multiLevelType w:val="hybridMultilevel"/>
    <w:tmpl w:val="3356F16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1187772"/>
    <w:multiLevelType w:val="hybridMultilevel"/>
    <w:tmpl w:val="126AB2BC"/>
    <w:lvl w:ilvl="0" w:tplc="0809000F">
      <w:start w:val="5"/>
      <w:numFmt w:val="decimal"/>
      <w:lvlText w:val="%1."/>
      <w:lvlJc w:val="left"/>
      <w:pPr>
        <w:ind w:left="943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152" w:hanging="360"/>
      </w:pPr>
    </w:lvl>
    <w:lvl w:ilvl="2" w:tplc="0809001B" w:tentative="1">
      <w:start w:val="1"/>
      <w:numFmt w:val="lowerRoman"/>
      <w:lvlText w:val="%3."/>
      <w:lvlJc w:val="right"/>
      <w:pPr>
        <w:ind w:left="10872" w:hanging="180"/>
      </w:pPr>
    </w:lvl>
    <w:lvl w:ilvl="3" w:tplc="0809000F" w:tentative="1">
      <w:start w:val="1"/>
      <w:numFmt w:val="decimal"/>
      <w:lvlText w:val="%4."/>
      <w:lvlJc w:val="left"/>
      <w:pPr>
        <w:ind w:left="11592" w:hanging="360"/>
      </w:pPr>
    </w:lvl>
    <w:lvl w:ilvl="4" w:tplc="08090019" w:tentative="1">
      <w:start w:val="1"/>
      <w:numFmt w:val="lowerLetter"/>
      <w:lvlText w:val="%5."/>
      <w:lvlJc w:val="left"/>
      <w:pPr>
        <w:ind w:left="12312" w:hanging="360"/>
      </w:pPr>
    </w:lvl>
    <w:lvl w:ilvl="5" w:tplc="0809001B" w:tentative="1">
      <w:start w:val="1"/>
      <w:numFmt w:val="lowerRoman"/>
      <w:lvlText w:val="%6."/>
      <w:lvlJc w:val="right"/>
      <w:pPr>
        <w:ind w:left="13032" w:hanging="180"/>
      </w:pPr>
    </w:lvl>
    <w:lvl w:ilvl="6" w:tplc="0809000F" w:tentative="1">
      <w:start w:val="1"/>
      <w:numFmt w:val="decimal"/>
      <w:lvlText w:val="%7."/>
      <w:lvlJc w:val="left"/>
      <w:pPr>
        <w:ind w:left="13752" w:hanging="360"/>
      </w:pPr>
    </w:lvl>
    <w:lvl w:ilvl="7" w:tplc="08090019" w:tentative="1">
      <w:start w:val="1"/>
      <w:numFmt w:val="lowerLetter"/>
      <w:lvlText w:val="%8."/>
      <w:lvlJc w:val="left"/>
      <w:pPr>
        <w:ind w:left="14472" w:hanging="360"/>
      </w:pPr>
    </w:lvl>
    <w:lvl w:ilvl="8" w:tplc="0809001B" w:tentative="1">
      <w:start w:val="1"/>
      <w:numFmt w:val="lowerRoman"/>
      <w:lvlText w:val="%9."/>
      <w:lvlJc w:val="right"/>
      <w:pPr>
        <w:ind w:left="15192" w:hanging="180"/>
      </w:pPr>
    </w:lvl>
  </w:abstractNum>
  <w:abstractNum w:abstractNumId="9" w15:restartNumberingAfterBreak="0">
    <w:nsid w:val="45D53F0B"/>
    <w:multiLevelType w:val="hybridMultilevel"/>
    <w:tmpl w:val="AFCEF1A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AED0B35"/>
    <w:multiLevelType w:val="multilevel"/>
    <w:tmpl w:val="47E45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9"/>
  </w:num>
  <w:num w:numId="5">
    <w:abstractNumId w:val="4"/>
  </w:num>
  <w:num w:numId="6">
    <w:abstractNumId w:val="7"/>
  </w:num>
  <w:num w:numId="7">
    <w:abstractNumId w:val="0"/>
  </w:num>
  <w:num w:numId="8">
    <w:abstractNumId w:val="6"/>
  </w:num>
  <w:num w:numId="9">
    <w:abstractNumId w:val="1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9B9"/>
    <w:rsid w:val="00007FCB"/>
    <w:rsid w:val="0002146D"/>
    <w:rsid w:val="0006192F"/>
    <w:rsid w:val="000C6200"/>
    <w:rsid w:val="00137F12"/>
    <w:rsid w:val="00154F39"/>
    <w:rsid w:val="0018074B"/>
    <w:rsid w:val="001A6E37"/>
    <w:rsid w:val="001B1324"/>
    <w:rsid w:val="00206DE2"/>
    <w:rsid w:val="002B1F39"/>
    <w:rsid w:val="002E7C0C"/>
    <w:rsid w:val="00343586"/>
    <w:rsid w:val="003C3EC7"/>
    <w:rsid w:val="00564738"/>
    <w:rsid w:val="005B3E29"/>
    <w:rsid w:val="005B5553"/>
    <w:rsid w:val="005E7138"/>
    <w:rsid w:val="006660DD"/>
    <w:rsid w:val="006B0254"/>
    <w:rsid w:val="00724CED"/>
    <w:rsid w:val="007261B4"/>
    <w:rsid w:val="007A1D9C"/>
    <w:rsid w:val="007A516E"/>
    <w:rsid w:val="00822B48"/>
    <w:rsid w:val="008859E4"/>
    <w:rsid w:val="008A3838"/>
    <w:rsid w:val="009078A8"/>
    <w:rsid w:val="0096254A"/>
    <w:rsid w:val="00A16625"/>
    <w:rsid w:val="00A612CF"/>
    <w:rsid w:val="00A729B9"/>
    <w:rsid w:val="00A800E4"/>
    <w:rsid w:val="00AE2AD0"/>
    <w:rsid w:val="00B44850"/>
    <w:rsid w:val="00B96510"/>
    <w:rsid w:val="00BB1996"/>
    <w:rsid w:val="00C6025B"/>
    <w:rsid w:val="00C86CC1"/>
    <w:rsid w:val="00C93324"/>
    <w:rsid w:val="00CD4E53"/>
    <w:rsid w:val="00D50010"/>
    <w:rsid w:val="00D61A1C"/>
    <w:rsid w:val="00D628F0"/>
    <w:rsid w:val="00D76154"/>
    <w:rsid w:val="00D9420F"/>
    <w:rsid w:val="00E24E19"/>
    <w:rsid w:val="00E73EA8"/>
    <w:rsid w:val="00E925F2"/>
    <w:rsid w:val="00E93EF7"/>
    <w:rsid w:val="00EC27F6"/>
    <w:rsid w:val="00F6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29B4D"/>
  <w15:chartTrackingRefBased/>
  <w15:docId w15:val="{373B3831-0C42-2243-8992-DC1D277E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DE2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A383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A729B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33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29B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729B9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729B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729B9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A729B9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8A383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3324"/>
    <w:rPr>
      <w:rFonts w:asciiTheme="majorHAnsi" w:eastAsiaTheme="majorEastAsia" w:hAnsiTheme="majorHAnsi" w:cstheme="majorBidi"/>
      <w:color w:val="1F3763" w:themeColor="accent1" w:themeShade="7F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7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9</Pages>
  <Words>1656</Words>
  <Characters>9441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Onofrio Brescia (2019147)</dc:creator>
  <cp:keywords/>
  <dc:description/>
  <cp:lastModifiedBy>Onofrio Brescia (2019147)</cp:lastModifiedBy>
  <cp:revision>7</cp:revision>
  <dcterms:created xsi:type="dcterms:W3CDTF">2021-12-01T12:40:00Z</dcterms:created>
  <dcterms:modified xsi:type="dcterms:W3CDTF">2022-01-04T13:11:00Z</dcterms:modified>
</cp:coreProperties>
</file>