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2080057229"/>
        <w:docPartObj>
          <w:docPartGallery w:val="Cover Pages"/>
          <w:docPartUnique/>
        </w:docPartObj>
      </w:sdtPr>
      <w:sdtEndPr>
        <w:rPr>
          <w:color w:val="2E74B5" w:themeColor="accent1" w:themeShade="BF"/>
          <w:sz w:val="26"/>
          <w:szCs w:val="26"/>
        </w:rPr>
      </w:sdtEndPr>
      <w:sdtContent>
        <w:p w:rsidR="00B3345A" w:rsidRDefault="00B3345A">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imes New Roman"/>
            </w:rPr>
            <w:alias w:val="Title"/>
            <w:tag w:val=""/>
            <w:id w:val="1735040861"/>
            <w:placeholder>
              <w:docPart w:val="E77F0B5C1BEA4B96A338A5DE00FCF55B"/>
            </w:placeholder>
            <w:dataBinding w:prefixMappings="xmlns:ns0='http://purl.org/dc/elements/1.1/' xmlns:ns1='http://schemas.openxmlformats.org/package/2006/metadata/core-properties' " w:xpath="/ns1:coreProperties[1]/ns0:title[1]" w:storeItemID="{6C3C8BC8-F283-45AE-878A-BAB7291924A1}"/>
            <w:text/>
          </w:sdtPr>
          <w:sdtContent>
            <w:p w:rsidR="00B3345A" w:rsidRDefault="00BC4A3A" w:rsidP="00B3345A">
              <w:pPr>
                <w:pStyle w:val="Title"/>
                <w:jc w:val="center"/>
                <w:rPr>
                  <w:caps/>
                  <w:color w:val="5B9BD5" w:themeColor="accent1"/>
                  <w:sz w:val="80"/>
                  <w:szCs w:val="80"/>
                </w:rPr>
              </w:pPr>
              <w:r>
                <w:rPr>
                  <w:rFonts w:eastAsia="Times New Roman"/>
                </w:rPr>
                <w:t>Comparison of                                        BREEAM and Passive House</w:t>
              </w:r>
            </w:p>
          </w:sdtContent>
        </w:sdt>
        <w:sdt>
          <w:sdtPr>
            <w:rPr>
              <w:color w:val="5B9BD5" w:themeColor="accent1"/>
              <w:sz w:val="28"/>
              <w:szCs w:val="28"/>
            </w:rPr>
            <w:alias w:val="Subtitle"/>
            <w:tag w:val=""/>
            <w:id w:val="328029620"/>
            <w:placeholder>
              <w:docPart w:val="603D24ACDB944E519296AF95D57A6260"/>
            </w:placeholder>
            <w:dataBinding w:prefixMappings="xmlns:ns0='http://purl.org/dc/elements/1.1/' xmlns:ns1='http://schemas.openxmlformats.org/package/2006/metadata/core-properties' " w:xpath="/ns1:coreProperties[1]/ns0:subject[1]" w:storeItemID="{6C3C8BC8-F283-45AE-878A-BAB7291924A1}"/>
            <w:text/>
          </w:sdtPr>
          <w:sdtContent>
            <w:p w:rsidR="00B3345A" w:rsidRDefault="00CF1C73">
              <w:pPr>
                <w:pStyle w:val="NoSpacing"/>
                <w:jc w:val="center"/>
                <w:rPr>
                  <w:color w:val="5B9BD5" w:themeColor="accent1"/>
                  <w:sz w:val="28"/>
                  <w:szCs w:val="28"/>
                </w:rPr>
              </w:pPr>
              <w:r>
                <w:rPr>
                  <w:color w:val="5B9BD5" w:themeColor="accent1"/>
                  <w:sz w:val="28"/>
                  <w:szCs w:val="28"/>
                </w:rPr>
                <w:t>Building sustainability C</w:t>
              </w:r>
              <w:r w:rsidR="00B3345A">
                <w:rPr>
                  <w:color w:val="5B9BD5" w:themeColor="accent1"/>
                  <w:sz w:val="28"/>
                  <w:szCs w:val="28"/>
                </w:rPr>
                <w:t>ertifications</w:t>
              </w:r>
            </w:p>
          </w:sdtContent>
        </w:sdt>
        <w:p w:rsidR="00B3345A" w:rsidRDefault="00B3345A">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Content>
                                  <w:p w:rsidR="00CF1C73" w:rsidRDefault="00CF1C73">
                                    <w:pPr>
                                      <w:pStyle w:val="NoSpacing"/>
                                      <w:spacing w:after="40"/>
                                      <w:jc w:val="center"/>
                                      <w:rPr>
                                        <w:caps/>
                                        <w:color w:val="5B9BD5" w:themeColor="accent1"/>
                                        <w:sz w:val="28"/>
                                        <w:szCs w:val="28"/>
                                      </w:rPr>
                                    </w:pPr>
                                    <w:r>
                                      <w:rPr>
                                        <w:caps/>
                                        <w:color w:val="5B9BD5" w:themeColor="accent1"/>
                                        <w:sz w:val="28"/>
                                        <w:szCs w:val="28"/>
                                      </w:rPr>
                                      <w:t>November 17, 2017</w:t>
                                    </w:r>
                                  </w:p>
                                </w:sdtContent>
                              </w:sdt>
                              <w:p w:rsidR="00CF1C73" w:rsidRDefault="00CF1C7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Jack Bray</w:t>
                                    </w:r>
                                  </w:sdtContent>
                                </w:sdt>
                              </w:p>
                              <w:p w:rsidR="00CF1C73" w:rsidRDefault="00CF1C73">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P148002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1-17T00:00:00Z">
                              <w:dateFormat w:val="MMMM d, yyyy"/>
                              <w:lid w:val="en-US"/>
                              <w:storeMappedDataAs w:val="dateTime"/>
                              <w:calendar w:val="gregorian"/>
                            </w:date>
                          </w:sdtPr>
                          <w:sdtContent>
                            <w:p w:rsidR="00CF1C73" w:rsidRDefault="00CF1C73">
                              <w:pPr>
                                <w:pStyle w:val="NoSpacing"/>
                                <w:spacing w:after="40"/>
                                <w:jc w:val="center"/>
                                <w:rPr>
                                  <w:caps/>
                                  <w:color w:val="5B9BD5" w:themeColor="accent1"/>
                                  <w:sz w:val="28"/>
                                  <w:szCs w:val="28"/>
                                </w:rPr>
                              </w:pPr>
                              <w:r>
                                <w:rPr>
                                  <w:caps/>
                                  <w:color w:val="5B9BD5" w:themeColor="accent1"/>
                                  <w:sz w:val="28"/>
                                  <w:szCs w:val="28"/>
                                </w:rPr>
                                <w:t>November 17, 2017</w:t>
                              </w:r>
                            </w:p>
                          </w:sdtContent>
                        </w:sdt>
                        <w:p w:rsidR="00CF1C73" w:rsidRDefault="00CF1C73">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Jack Bray</w:t>
                              </w:r>
                            </w:sdtContent>
                          </w:sdt>
                        </w:p>
                        <w:p w:rsidR="00CF1C73" w:rsidRDefault="00CF1C73">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P148002</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B3345A" w:rsidRDefault="00B3345A">
          <w:pPr>
            <w:rPr>
              <w:rFonts w:asciiTheme="majorHAnsi" w:eastAsiaTheme="majorEastAsia" w:hAnsiTheme="majorHAnsi" w:cstheme="majorBidi"/>
              <w:color w:val="2E74B5" w:themeColor="accent1" w:themeShade="BF"/>
              <w:sz w:val="26"/>
              <w:szCs w:val="26"/>
            </w:rPr>
          </w:pPr>
          <w:r>
            <w:rPr>
              <w:color w:val="2E74B5" w:themeColor="accent1" w:themeShade="BF"/>
              <w:sz w:val="26"/>
              <w:szCs w:val="26"/>
            </w:rPr>
            <w:br w:type="page"/>
          </w:r>
        </w:p>
      </w:sdtContent>
    </w:sdt>
    <w:sdt>
      <w:sdtPr>
        <w:rPr>
          <w:rFonts w:asciiTheme="minorHAnsi" w:eastAsiaTheme="minorHAnsi" w:hAnsiTheme="minorHAnsi" w:cstheme="minorBidi"/>
          <w:color w:val="auto"/>
          <w:sz w:val="22"/>
          <w:szCs w:val="22"/>
          <w:lang w:val="en-GB"/>
        </w:rPr>
        <w:id w:val="1068224694"/>
        <w:docPartObj>
          <w:docPartGallery w:val="Table of Contents"/>
          <w:docPartUnique/>
        </w:docPartObj>
      </w:sdtPr>
      <w:sdtEndPr>
        <w:rPr>
          <w:b/>
          <w:bCs/>
          <w:noProof/>
        </w:rPr>
      </w:sdtEndPr>
      <w:sdtContent>
        <w:p w:rsidR="00B3345A" w:rsidRPr="00CF1C73" w:rsidRDefault="00B3345A">
          <w:pPr>
            <w:pStyle w:val="TOCHeading"/>
            <w:rPr>
              <w:u w:val="single"/>
            </w:rPr>
          </w:pPr>
          <w:r w:rsidRPr="00CF1C73">
            <w:rPr>
              <w:u w:val="single"/>
            </w:rPr>
            <w:t>Contents</w:t>
          </w:r>
        </w:p>
        <w:p w:rsidR="00CF1C73" w:rsidRDefault="00B334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606563" w:history="1">
            <w:r w:rsidR="00CF1C73" w:rsidRPr="001B089D">
              <w:rPr>
                <w:rStyle w:val="Hyperlink"/>
                <w:noProof/>
              </w:rPr>
              <w:t>INTRODUCTION</w:t>
            </w:r>
            <w:r w:rsidR="00CF1C73">
              <w:rPr>
                <w:noProof/>
                <w:webHidden/>
              </w:rPr>
              <w:tab/>
            </w:r>
            <w:r w:rsidR="00CF1C73">
              <w:rPr>
                <w:noProof/>
                <w:webHidden/>
              </w:rPr>
              <w:fldChar w:fldCharType="begin"/>
            </w:r>
            <w:r w:rsidR="00CF1C73">
              <w:rPr>
                <w:noProof/>
                <w:webHidden/>
              </w:rPr>
              <w:instrText xml:space="preserve"> PAGEREF _Toc498606563 \h </w:instrText>
            </w:r>
            <w:r w:rsidR="00CF1C73">
              <w:rPr>
                <w:noProof/>
                <w:webHidden/>
              </w:rPr>
            </w:r>
            <w:r w:rsidR="00CF1C73">
              <w:rPr>
                <w:noProof/>
                <w:webHidden/>
              </w:rPr>
              <w:fldChar w:fldCharType="separate"/>
            </w:r>
            <w:r w:rsidR="00CF1C73">
              <w:rPr>
                <w:noProof/>
                <w:webHidden/>
              </w:rPr>
              <w:t>1</w:t>
            </w:r>
            <w:r w:rsidR="00CF1C73">
              <w:rPr>
                <w:noProof/>
                <w:webHidden/>
              </w:rPr>
              <w:fldChar w:fldCharType="end"/>
            </w:r>
          </w:hyperlink>
        </w:p>
        <w:p w:rsidR="00CF1C73" w:rsidRDefault="00CF1C73">
          <w:pPr>
            <w:pStyle w:val="TOC2"/>
            <w:tabs>
              <w:tab w:val="right" w:leader="dot" w:pos="9016"/>
            </w:tabs>
            <w:rPr>
              <w:rFonts w:eastAsiaTheme="minorEastAsia"/>
              <w:noProof/>
              <w:lang w:eastAsia="en-GB"/>
            </w:rPr>
          </w:pPr>
          <w:hyperlink w:anchor="_Toc498606564" w:history="1">
            <w:r w:rsidRPr="001B089D">
              <w:rPr>
                <w:rStyle w:val="Hyperlink"/>
                <w:noProof/>
              </w:rPr>
              <w:t>What is BREEAM and Passive house</w:t>
            </w:r>
            <w:r>
              <w:rPr>
                <w:noProof/>
                <w:webHidden/>
              </w:rPr>
              <w:tab/>
            </w:r>
            <w:r>
              <w:rPr>
                <w:noProof/>
                <w:webHidden/>
              </w:rPr>
              <w:fldChar w:fldCharType="begin"/>
            </w:r>
            <w:r>
              <w:rPr>
                <w:noProof/>
                <w:webHidden/>
              </w:rPr>
              <w:instrText xml:space="preserve"> PAGEREF _Toc498606564 \h </w:instrText>
            </w:r>
            <w:r>
              <w:rPr>
                <w:noProof/>
                <w:webHidden/>
              </w:rPr>
            </w:r>
            <w:r>
              <w:rPr>
                <w:noProof/>
                <w:webHidden/>
              </w:rPr>
              <w:fldChar w:fldCharType="separate"/>
            </w:r>
            <w:r>
              <w:rPr>
                <w:noProof/>
                <w:webHidden/>
              </w:rPr>
              <w:t>1</w:t>
            </w:r>
            <w:r>
              <w:rPr>
                <w:noProof/>
                <w:webHidden/>
              </w:rPr>
              <w:fldChar w:fldCharType="end"/>
            </w:r>
          </w:hyperlink>
        </w:p>
        <w:p w:rsidR="00CF1C73" w:rsidRDefault="00CF1C73">
          <w:pPr>
            <w:pStyle w:val="TOC2"/>
            <w:tabs>
              <w:tab w:val="right" w:leader="dot" w:pos="9016"/>
            </w:tabs>
            <w:rPr>
              <w:rFonts w:eastAsiaTheme="minorEastAsia"/>
              <w:noProof/>
              <w:lang w:eastAsia="en-GB"/>
            </w:rPr>
          </w:pPr>
          <w:hyperlink w:anchor="_Toc498606565" w:history="1">
            <w:r w:rsidRPr="001B089D">
              <w:rPr>
                <w:rStyle w:val="Hyperlink"/>
                <w:noProof/>
              </w:rPr>
              <w:t>When and Where are they used?</w:t>
            </w:r>
            <w:r>
              <w:rPr>
                <w:noProof/>
                <w:webHidden/>
              </w:rPr>
              <w:tab/>
            </w:r>
            <w:r>
              <w:rPr>
                <w:noProof/>
                <w:webHidden/>
              </w:rPr>
              <w:fldChar w:fldCharType="begin"/>
            </w:r>
            <w:r>
              <w:rPr>
                <w:noProof/>
                <w:webHidden/>
              </w:rPr>
              <w:instrText xml:space="preserve"> PAGEREF _Toc498606565 \h </w:instrText>
            </w:r>
            <w:r>
              <w:rPr>
                <w:noProof/>
                <w:webHidden/>
              </w:rPr>
            </w:r>
            <w:r>
              <w:rPr>
                <w:noProof/>
                <w:webHidden/>
              </w:rPr>
              <w:fldChar w:fldCharType="separate"/>
            </w:r>
            <w:r>
              <w:rPr>
                <w:noProof/>
                <w:webHidden/>
              </w:rPr>
              <w:t>1</w:t>
            </w:r>
            <w:r>
              <w:rPr>
                <w:noProof/>
                <w:webHidden/>
              </w:rPr>
              <w:fldChar w:fldCharType="end"/>
            </w:r>
          </w:hyperlink>
        </w:p>
        <w:p w:rsidR="00CF1C73" w:rsidRDefault="00CF1C73">
          <w:pPr>
            <w:pStyle w:val="TOC2"/>
            <w:tabs>
              <w:tab w:val="right" w:leader="dot" w:pos="9016"/>
            </w:tabs>
            <w:rPr>
              <w:rFonts w:eastAsiaTheme="minorEastAsia"/>
              <w:noProof/>
              <w:lang w:eastAsia="en-GB"/>
            </w:rPr>
          </w:pPr>
          <w:hyperlink w:anchor="_Toc498606566" w:history="1">
            <w:r w:rsidRPr="001B089D">
              <w:rPr>
                <w:rStyle w:val="Hyperlink"/>
                <w:noProof/>
              </w:rPr>
              <w:t>Why are they used?</w:t>
            </w:r>
            <w:r>
              <w:rPr>
                <w:noProof/>
                <w:webHidden/>
              </w:rPr>
              <w:tab/>
            </w:r>
            <w:r>
              <w:rPr>
                <w:noProof/>
                <w:webHidden/>
              </w:rPr>
              <w:fldChar w:fldCharType="begin"/>
            </w:r>
            <w:r>
              <w:rPr>
                <w:noProof/>
                <w:webHidden/>
              </w:rPr>
              <w:instrText xml:space="preserve"> PAGEREF _Toc498606566 \h </w:instrText>
            </w:r>
            <w:r>
              <w:rPr>
                <w:noProof/>
                <w:webHidden/>
              </w:rPr>
            </w:r>
            <w:r>
              <w:rPr>
                <w:noProof/>
                <w:webHidden/>
              </w:rPr>
              <w:fldChar w:fldCharType="separate"/>
            </w:r>
            <w:r>
              <w:rPr>
                <w:noProof/>
                <w:webHidden/>
              </w:rPr>
              <w:t>1</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67" w:history="1">
            <w:r w:rsidRPr="001B089D">
              <w:rPr>
                <w:rStyle w:val="Hyperlink"/>
                <w:noProof/>
              </w:rPr>
              <w:t>BREEAM</w:t>
            </w:r>
            <w:r>
              <w:rPr>
                <w:noProof/>
                <w:webHidden/>
              </w:rPr>
              <w:tab/>
            </w:r>
            <w:r>
              <w:rPr>
                <w:noProof/>
                <w:webHidden/>
              </w:rPr>
              <w:fldChar w:fldCharType="begin"/>
            </w:r>
            <w:r>
              <w:rPr>
                <w:noProof/>
                <w:webHidden/>
              </w:rPr>
              <w:instrText xml:space="preserve"> PAGEREF _Toc498606567 \h </w:instrText>
            </w:r>
            <w:r>
              <w:rPr>
                <w:noProof/>
                <w:webHidden/>
              </w:rPr>
            </w:r>
            <w:r>
              <w:rPr>
                <w:noProof/>
                <w:webHidden/>
              </w:rPr>
              <w:fldChar w:fldCharType="separate"/>
            </w:r>
            <w:r>
              <w:rPr>
                <w:noProof/>
                <w:webHidden/>
              </w:rPr>
              <w:t>2</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68" w:history="1">
            <w:r w:rsidRPr="001B089D">
              <w:rPr>
                <w:rStyle w:val="Hyperlink"/>
                <w:noProof/>
              </w:rPr>
              <w:t>PASSIVE HOUSE</w:t>
            </w:r>
            <w:r>
              <w:rPr>
                <w:noProof/>
                <w:webHidden/>
              </w:rPr>
              <w:tab/>
            </w:r>
            <w:r>
              <w:rPr>
                <w:noProof/>
                <w:webHidden/>
              </w:rPr>
              <w:fldChar w:fldCharType="begin"/>
            </w:r>
            <w:r>
              <w:rPr>
                <w:noProof/>
                <w:webHidden/>
              </w:rPr>
              <w:instrText xml:space="preserve"> PAGEREF _Toc498606568 \h </w:instrText>
            </w:r>
            <w:r>
              <w:rPr>
                <w:noProof/>
                <w:webHidden/>
              </w:rPr>
            </w:r>
            <w:r>
              <w:rPr>
                <w:noProof/>
                <w:webHidden/>
              </w:rPr>
              <w:fldChar w:fldCharType="separate"/>
            </w:r>
            <w:r>
              <w:rPr>
                <w:noProof/>
                <w:webHidden/>
              </w:rPr>
              <w:t>3</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69" w:history="1">
            <w:r w:rsidRPr="001B089D">
              <w:rPr>
                <w:rStyle w:val="Hyperlink"/>
                <w:noProof/>
              </w:rPr>
              <w:t>Comparisons of BREEAM and Passive House</w:t>
            </w:r>
            <w:r>
              <w:rPr>
                <w:noProof/>
                <w:webHidden/>
              </w:rPr>
              <w:tab/>
            </w:r>
            <w:r>
              <w:rPr>
                <w:noProof/>
                <w:webHidden/>
              </w:rPr>
              <w:fldChar w:fldCharType="begin"/>
            </w:r>
            <w:r>
              <w:rPr>
                <w:noProof/>
                <w:webHidden/>
              </w:rPr>
              <w:instrText xml:space="preserve"> PAGEREF _Toc498606569 \h </w:instrText>
            </w:r>
            <w:r>
              <w:rPr>
                <w:noProof/>
                <w:webHidden/>
              </w:rPr>
            </w:r>
            <w:r>
              <w:rPr>
                <w:noProof/>
                <w:webHidden/>
              </w:rPr>
              <w:fldChar w:fldCharType="separate"/>
            </w:r>
            <w:r>
              <w:rPr>
                <w:noProof/>
                <w:webHidden/>
              </w:rPr>
              <w:t>3</w:t>
            </w:r>
            <w:r>
              <w:rPr>
                <w:noProof/>
                <w:webHidden/>
              </w:rPr>
              <w:fldChar w:fldCharType="end"/>
            </w:r>
          </w:hyperlink>
        </w:p>
        <w:p w:rsidR="00CF1C73" w:rsidRDefault="00CF1C73">
          <w:pPr>
            <w:pStyle w:val="TOC2"/>
            <w:tabs>
              <w:tab w:val="right" w:leader="dot" w:pos="9016"/>
            </w:tabs>
            <w:rPr>
              <w:rFonts w:eastAsiaTheme="minorEastAsia"/>
              <w:noProof/>
              <w:lang w:eastAsia="en-GB"/>
            </w:rPr>
          </w:pPr>
          <w:hyperlink w:anchor="_Toc498606570" w:history="1">
            <w:r w:rsidRPr="001B089D">
              <w:rPr>
                <w:rStyle w:val="Hyperlink"/>
                <w:noProof/>
              </w:rPr>
              <w:t>Design Processes</w:t>
            </w:r>
            <w:r>
              <w:rPr>
                <w:noProof/>
                <w:webHidden/>
              </w:rPr>
              <w:tab/>
            </w:r>
            <w:r>
              <w:rPr>
                <w:noProof/>
                <w:webHidden/>
              </w:rPr>
              <w:fldChar w:fldCharType="begin"/>
            </w:r>
            <w:r>
              <w:rPr>
                <w:noProof/>
                <w:webHidden/>
              </w:rPr>
              <w:instrText xml:space="preserve"> PAGEREF _Toc498606570 \h </w:instrText>
            </w:r>
            <w:r>
              <w:rPr>
                <w:noProof/>
                <w:webHidden/>
              </w:rPr>
            </w:r>
            <w:r>
              <w:rPr>
                <w:noProof/>
                <w:webHidden/>
              </w:rPr>
              <w:fldChar w:fldCharType="separate"/>
            </w:r>
            <w:r>
              <w:rPr>
                <w:noProof/>
                <w:webHidden/>
              </w:rPr>
              <w:t>3</w:t>
            </w:r>
            <w:r>
              <w:rPr>
                <w:noProof/>
                <w:webHidden/>
              </w:rPr>
              <w:fldChar w:fldCharType="end"/>
            </w:r>
          </w:hyperlink>
        </w:p>
        <w:p w:rsidR="00CF1C73" w:rsidRDefault="00CF1C73">
          <w:pPr>
            <w:pStyle w:val="TOC2"/>
            <w:tabs>
              <w:tab w:val="right" w:leader="dot" w:pos="9016"/>
            </w:tabs>
            <w:rPr>
              <w:rFonts w:eastAsiaTheme="minorEastAsia"/>
              <w:noProof/>
              <w:lang w:eastAsia="en-GB"/>
            </w:rPr>
          </w:pPr>
          <w:hyperlink w:anchor="_Toc498606571" w:history="1">
            <w:r w:rsidRPr="001B089D">
              <w:rPr>
                <w:rStyle w:val="Hyperlink"/>
                <w:noProof/>
              </w:rPr>
              <w:t>Materials</w:t>
            </w:r>
            <w:r>
              <w:rPr>
                <w:noProof/>
                <w:webHidden/>
              </w:rPr>
              <w:tab/>
            </w:r>
            <w:r>
              <w:rPr>
                <w:noProof/>
                <w:webHidden/>
              </w:rPr>
              <w:fldChar w:fldCharType="begin"/>
            </w:r>
            <w:r>
              <w:rPr>
                <w:noProof/>
                <w:webHidden/>
              </w:rPr>
              <w:instrText xml:space="preserve"> PAGEREF _Toc498606571 \h </w:instrText>
            </w:r>
            <w:r>
              <w:rPr>
                <w:noProof/>
                <w:webHidden/>
              </w:rPr>
            </w:r>
            <w:r>
              <w:rPr>
                <w:noProof/>
                <w:webHidden/>
              </w:rPr>
              <w:fldChar w:fldCharType="separate"/>
            </w:r>
            <w:r>
              <w:rPr>
                <w:noProof/>
                <w:webHidden/>
              </w:rPr>
              <w:t>4</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72" w:history="1">
            <w:r w:rsidRPr="001B089D">
              <w:rPr>
                <w:rStyle w:val="Hyperlink"/>
                <w:noProof/>
              </w:rPr>
              <w:t>Conclusion</w:t>
            </w:r>
            <w:r>
              <w:rPr>
                <w:noProof/>
                <w:webHidden/>
              </w:rPr>
              <w:tab/>
            </w:r>
            <w:r>
              <w:rPr>
                <w:noProof/>
                <w:webHidden/>
              </w:rPr>
              <w:fldChar w:fldCharType="begin"/>
            </w:r>
            <w:r>
              <w:rPr>
                <w:noProof/>
                <w:webHidden/>
              </w:rPr>
              <w:instrText xml:space="preserve"> PAGEREF _Toc498606572 \h </w:instrText>
            </w:r>
            <w:r>
              <w:rPr>
                <w:noProof/>
                <w:webHidden/>
              </w:rPr>
            </w:r>
            <w:r>
              <w:rPr>
                <w:noProof/>
                <w:webHidden/>
              </w:rPr>
              <w:fldChar w:fldCharType="separate"/>
            </w:r>
            <w:r>
              <w:rPr>
                <w:noProof/>
                <w:webHidden/>
              </w:rPr>
              <w:t>5</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73" w:history="1">
            <w:r w:rsidRPr="001B089D">
              <w:rPr>
                <w:rStyle w:val="Hyperlink"/>
                <w:noProof/>
              </w:rPr>
              <w:t>References</w:t>
            </w:r>
            <w:r>
              <w:rPr>
                <w:noProof/>
                <w:webHidden/>
              </w:rPr>
              <w:tab/>
            </w:r>
            <w:r>
              <w:rPr>
                <w:noProof/>
                <w:webHidden/>
              </w:rPr>
              <w:fldChar w:fldCharType="begin"/>
            </w:r>
            <w:r>
              <w:rPr>
                <w:noProof/>
                <w:webHidden/>
              </w:rPr>
              <w:instrText xml:space="preserve"> PAGEREF _Toc498606573 \h </w:instrText>
            </w:r>
            <w:r>
              <w:rPr>
                <w:noProof/>
                <w:webHidden/>
              </w:rPr>
            </w:r>
            <w:r>
              <w:rPr>
                <w:noProof/>
                <w:webHidden/>
              </w:rPr>
              <w:fldChar w:fldCharType="separate"/>
            </w:r>
            <w:r>
              <w:rPr>
                <w:noProof/>
                <w:webHidden/>
              </w:rPr>
              <w:t>5</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74" w:history="1">
            <w:r w:rsidRPr="001B089D">
              <w:rPr>
                <w:rStyle w:val="Hyperlink"/>
                <w:noProof/>
              </w:rPr>
              <w:t>Bibliography</w:t>
            </w:r>
            <w:r>
              <w:rPr>
                <w:noProof/>
                <w:webHidden/>
              </w:rPr>
              <w:tab/>
            </w:r>
            <w:r>
              <w:rPr>
                <w:noProof/>
                <w:webHidden/>
              </w:rPr>
              <w:fldChar w:fldCharType="begin"/>
            </w:r>
            <w:r>
              <w:rPr>
                <w:noProof/>
                <w:webHidden/>
              </w:rPr>
              <w:instrText xml:space="preserve"> PAGEREF _Toc498606574 \h </w:instrText>
            </w:r>
            <w:r>
              <w:rPr>
                <w:noProof/>
                <w:webHidden/>
              </w:rPr>
            </w:r>
            <w:r>
              <w:rPr>
                <w:noProof/>
                <w:webHidden/>
              </w:rPr>
              <w:fldChar w:fldCharType="separate"/>
            </w:r>
            <w:r>
              <w:rPr>
                <w:noProof/>
                <w:webHidden/>
              </w:rPr>
              <w:t>5</w:t>
            </w:r>
            <w:r>
              <w:rPr>
                <w:noProof/>
                <w:webHidden/>
              </w:rPr>
              <w:fldChar w:fldCharType="end"/>
            </w:r>
          </w:hyperlink>
        </w:p>
        <w:p w:rsidR="00CF1C73" w:rsidRDefault="00CF1C73">
          <w:pPr>
            <w:pStyle w:val="TOC1"/>
            <w:tabs>
              <w:tab w:val="right" w:leader="dot" w:pos="9016"/>
            </w:tabs>
            <w:rPr>
              <w:rFonts w:eastAsiaTheme="minorEastAsia"/>
              <w:noProof/>
              <w:lang w:eastAsia="en-GB"/>
            </w:rPr>
          </w:pPr>
          <w:hyperlink w:anchor="_Toc498606575" w:history="1">
            <w:r w:rsidRPr="001B089D">
              <w:rPr>
                <w:rStyle w:val="Hyperlink"/>
                <w:rFonts w:cstheme="minorHAnsi"/>
                <w:noProof/>
              </w:rPr>
              <w:t>Bere (2013) An Introduction to Passive House (1</w:t>
            </w:r>
            <w:r w:rsidRPr="001B089D">
              <w:rPr>
                <w:rStyle w:val="Hyperlink"/>
                <w:rFonts w:cstheme="minorHAnsi"/>
                <w:noProof/>
                <w:vertAlign w:val="superscript"/>
              </w:rPr>
              <w:t>st</w:t>
            </w:r>
            <w:r w:rsidRPr="001B089D">
              <w:rPr>
                <w:rStyle w:val="Hyperlink"/>
                <w:rFonts w:cstheme="minorHAnsi"/>
                <w:noProof/>
              </w:rPr>
              <w:t xml:space="preserve"> </w:t>
            </w:r>
            <w:bookmarkStart w:id="0" w:name="_GoBack"/>
            <w:bookmarkEnd w:id="0"/>
            <w:r w:rsidRPr="001B089D">
              <w:rPr>
                <w:rStyle w:val="Hyperlink"/>
                <w:rFonts w:cstheme="minorHAnsi"/>
                <w:noProof/>
              </w:rPr>
              <w:t>edn). UK:</w:t>
            </w:r>
            <w:r w:rsidRPr="001B089D">
              <w:rPr>
                <w:rStyle w:val="Hyperlink"/>
                <w:rFonts w:cstheme="minorHAnsi"/>
                <w:noProof/>
                <w:shd w:val="clear" w:color="auto" w:fill="FFFFFF"/>
              </w:rPr>
              <w:t xml:space="preserve"> RIBA Publishing</w:t>
            </w:r>
            <w:r>
              <w:rPr>
                <w:noProof/>
                <w:webHidden/>
              </w:rPr>
              <w:tab/>
            </w:r>
            <w:r>
              <w:rPr>
                <w:noProof/>
                <w:webHidden/>
              </w:rPr>
              <w:fldChar w:fldCharType="begin"/>
            </w:r>
            <w:r>
              <w:rPr>
                <w:noProof/>
                <w:webHidden/>
              </w:rPr>
              <w:instrText xml:space="preserve"> PAGEREF _Toc498606575 \h </w:instrText>
            </w:r>
            <w:r>
              <w:rPr>
                <w:noProof/>
                <w:webHidden/>
              </w:rPr>
            </w:r>
            <w:r>
              <w:rPr>
                <w:noProof/>
                <w:webHidden/>
              </w:rPr>
              <w:fldChar w:fldCharType="separate"/>
            </w:r>
            <w:r>
              <w:rPr>
                <w:noProof/>
                <w:webHidden/>
              </w:rPr>
              <w:t>5</w:t>
            </w:r>
            <w:r>
              <w:rPr>
                <w:noProof/>
                <w:webHidden/>
              </w:rPr>
              <w:fldChar w:fldCharType="end"/>
            </w:r>
          </w:hyperlink>
        </w:p>
        <w:p w:rsidR="00E37845" w:rsidRDefault="00B3345A" w:rsidP="00E37845">
          <w:pPr>
            <w:rPr>
              <w:b/>
              <w:bCs/>
              <w:noProof/>
            </w:rPr>
          </w:pPr>
          <w:r>
            <w:rPr>
              <w:b/>
              <w:bCs/>
              <w:noProof/>
            </w:rPr>
            <w:fldChar w:fldCharType="end"/>
          </w:r>
        </w:p>
      </w:sdtContent>
    </w:sdt>
    <w:p w:rsidR="00DF480A" w:rsidRPr="00CF1C73" w:rsidRDefault="00F907B4" w:rsidP="00E37845">
      <w:pPr>
        <w:pStyle w:val="Heading1"/>
        <w:rPr>
          <w:u w:val="single"/>
        </w:rPr>
      </w:pPr>
      <w:bookmarkStart w:id="1" w:name="_Toc498606563"/>
      <w:r w:rsidRPr="00CF1C73">
        <w:rPr>
          <w:u w:val="single"/>
        </w:rPr>
        <w:t>INTRODUCTION</w:t>
      </w:r>
      <w:bookmarkEnd w:id="1"/>
    </w:p>
    <w:p w:rsidR="008249DB" w:rsidRPr="00CF1C73" w:rsidRDefault="008249DB" w:rsidP="008249DB">
      <w:pPr>
        <w:pStyle w:val="Heading2"/>
        <w:rPr>
          <w:sz w:val="28"/>
          <w:szCs w:val="28"/>
          <w:u w:val="single"/>
        </w:rPr>
      </w:pPr>
      <w:bookmarkStart w:id="2" w:name="_Toc498606564"/>
      <w:r w:rsidRPr="00CF1C73">
        <w:rPr>
          <w:sz w:val="28"/>
          <w:szCs w:val="28"/>
          <w:u w:val="single"/>
        </w:rPr>
        <w:t>What is BREEAM and Passive house</w:t>
      </w:r>
      <w:bookmarkEnd w:id="2"/>
    </w:p>
    <w:p w:rsidR="008249DB" w:rsidRPr="00E37845" w:rsidRDefault="00DF480A">
      <w:pPr>
        <w:rPr>
          <w:sz w:val="24"/>
          <w:szCs w:val="24"/>
        </w:rPr>
      </w:pPr>
      <w:r w:rsidRPr="00E37845">
        <w:rPr>
          <w:sz w:val="24"/>
          <w:szCs w:val="24"/>
        </w:rPr>
        <w:t xml:space="preserve">BREEAM and Passive House are two voluntary green building certifications that can be used to assess, rate and enhance the way we construct buildings by minimising the </w:t>
      </w:r>
      <w:r w:rsidR="00991177" w:rsidRPr="00E37845">
        <w:rPr>
          <w:sz w:val="24"/>
          <w:szCs w:val="24"/>
        </w:rPr>
        <w:t xml:space="preserve">environmental </w:t>
      </w:r>
      <w:r w:rsidRPr="00E37845">
        <w:rPr>
          <w:sz w:val="24"/>
          <w:szCs w:val="24"/>
        </w:rPr>
        <w:t xml:space="preserve">impacts the </w:t>
      </w:r>
      <w:r w:rsidR="00991177" w:rsidRPr="00E37845">
        <w:rPr>
          <w:sz w:val="24"/>
          <w:szCs w:val="24"/>
        </w:rPr>
        <w:t xml:space="preserve">assessed </w:t>
      </w:r>
      <w:r w:rsidRPr="00E37845">
        <w:rPr>
          <w:sz w:val="24"/>
          <w:szCs w:val="24"/>
        </w:rPr>
        <w:t xml:space="preserve">building will have over its lifetime.  </w:t>
      </w:r>
    </w:p>
    <w:p w:rsidR="008249DB" w:rsidRPr="00CF1C73" w:rsidRDefault="00F907B4" w:rsidP="008249DB">
      <w:pPr>
        <w:pStyle w:val="Heading2"/>
        <w:rPr>
          <w:sz w:val="28"/>
          <w:szCs w:val="28"/>
          <w:u w:val="single"/>
        </w:rPr>
      </w:pPr>
      <w:bookmarkStart w:id="3" w:name="_Toc498606565"/>
      <w:r w:rsidRPr="00CF1C73">
        <w:rPr>
          <w:sz w:val="28"/>
          <w:szCs w:val="28"/>
          <w:u w:val="single"/>
        </w:rPr>
        <w:t>When and W</w:t>
      </w:r>
      <w:r w:rsidR="008249DB" w:rsidRPr="00CF1C73">
        <w:rPr>
          <w:sz w:val="28"/>
          <w:szCs w:val="28"/>
          <w:u w:val="single"/>
        </w:rPr>
        <w:t>here are they used?</w:t>
      </w:r>
      <w:bookmarkEnd w:id="3"/>
    </w:p>
    <w:p w:rsidR="005D1854" w:rsidRPr="00E37845" w:rsidRDefault="00DE3FE5">
      <w:pPr>
        <w:rPr>
          <w:sz w:val="24"/>
          <w:szCs w:val="24"/>
        </w:rPr>
      </w:pPr>
      <w:r w:rsidRPr="00E37845">
        <w:rPr>
          <w:sz w:val="24"/>
          <w:szCs w:val="24"/>
        </w:rPr>
        <w:t>BREEAM was set up in the U</w:t>
      </w:r>
      <w:r w:rsidR="001A67FE" w:rsidRPr="00E37845">
        <w:rPr>
          <w:sz w:val="24"/>
          <w:szCs w:val="24"/>
        </w:rPr>
        <w:t xml:space="preserve">nited Kingdom in 1990 by </w:t>
      </w:r>
      <w:r w:rsidR="00991177" w:rsidRPr="00E37845">
        <w:rPr>
          <w:sz w:val="24"/>
          <w:szCs w:val="24"/>
        </w:rPr>
        <w:t xml:space="preserve">the </w:t>
      </w:r>
      <w:r w:rsidR="001A67FE" w:rsidRPr="00E37845">
        <w:rPr>
          <w:sz w:val="24"/>
          <w:szCs w:val="24"/>
        </w:rPr>
        <w:t>BRE</w:t>
      </w:r>
      <w:r w:rsidR="00BC4A3A" w:rsidRPr="00E37845">
        <w:rPr>
          <w:sz w:val="24"/>
          <w:szCs w:val="24"/>
        </w:rPr>
        <w:t xml:space="preserve"> and has since</w:t>
      </w:r>
      <w:r w:rsidRPr="00E37845">
        <w:rPr>
          <w:sz w:val="24"/>
          <w:szCs w:val="24"/>
        </w:rPr>
        <w:t xml:space="preserve"> be</w:t>
      </w:r>
      <w:r w:rsidR="00991177" w:rsidRPr="00E37845">
        <w:rPr>
          <w:sz w:val="24"/>
          <w:szCs w:val="24"/>
        </w:rPr>
        <w:t>come</w:t>
      </w:r>
      <w:r w:rsidRPr="00E37845">
        <w:rPr>
          <w:sz w:val="24"/>
          <w:szCs w:val="24"/>
        </w:rPr>
        <w:t xml:space="preserve"> registered i</w:t>
      </w:r>
      <w:r w:rsidR="00BC4A3A" w:rsidRPr="00E37845">
        <w:rPr>
          <w:sz w:val="24"/>
          <w:szCs w:val="24"/>
        </w:rPr>
        <w:t>n 76 countries across the globe.</w:t>
      </w:r>
      <w:r w:rsidRPr="00E37845">
        <w:rPr>
          <w:sz w:val="24"/>
          <w:szCs w:val="24"/>
        </w:rPr>
        <w:t xml:space="preserve"> Passive House was started in Sweden and Germany in 1988 by a Professor Bo Adamson and Wolfgang Feist</w:t>
      </w:r>
      <w:r w:rsidR="00BC4A3A" w:rsidRPr="00E37845">
        <w:rPr>
          <w:sz w:val="24"/>
          <w:szCs w:val="24"/>
        </w:rPr>
        <w:t>,</w:t>
      </w:r>
      <w:r w:rsidRPr="00E37845">
        <w:rPr>
          <w:sz w:val="24"/>
          <w:szCs w:val="24"/>
        </w:rPr>
        <w:t xml:space="preserve"> although the first Passive house in Kranichstein, Darmstadt wasn’t complete until 1991</w:t>
      </w:r>
      <w:r w:rsidR="001A67FE" w:rsidRPr="00E37845">
        <w:rPr>
          <w:sz w:val="24"/>
          <w:szCs w:val="24"/>
        </w:rPr>
        <w:t xml:space="preserve"> and </w:t>
      </w:r>
      <w:r w:rsidR="00BC4A3A" w:rsidRPr="00E37845">
        <w:rPr>
          <w:sz w:val="24"/>
          <w:szCs w:val="24"/>
        </w:rPr>
        <w:t>The Passive House Institute</w:t>
      </w:r>
      <w:r w:rsidR="001A67FE" w:rsidRPr="00E37845">
        <w:rPr>
          <w:sz w:val="24"/>
          <w:szCs w:val="24"/>
        </w:rPr>
        <w:t xml:space="preserve"> wasn’t launched until 1996</w:t>
      </w:r>
      <w:r w:rsidR="0033411A" w:rsidRPr="00E37845">
        <w:rPr>
          <w:sz w:val="24"/>
          <w:szCs w:val="24"/>
        </w:rPr>
        <w:t xml:space="preserve">. Passive House </w:t>
      </w:r>
      <w:r w:rsidR="00BC4A3A" w:rsidRPr="00E37845">
        <w:rPr>
          <w:sz w:val="24"/>
          <w:szCs w:val="24"/>
        </w:rPr>
        <w:t>is now also used</w:t>
      </w:r>
      <w:r w:rsidR="001A67FE" w:rsidRPr="00E37845">
        <w:rPr>
          <w:sz w:val="24"/>
          <w:szCs w:val="24"/>
        </w:rPr>
        <w:t xml:space="preserve"> globally across over 50 countries</w:t>
      </w:r>
      <w:r w:rsidR="00F907B4" w:rsidRPr="00E37845">
        <w:rPr>
          <w:sz w:val="24"/>
          <w:szCs w:val="24"/>
        </w:rPr>
        <w:t>.</w:t>
      </w:r>
      <w:r w:rsidRPr="00E37845">
        <w:rPr>
          <w:sz w:val="24"/>
          <w:szCs w:val="24"/>
        </w:rPr>
        <w:t xml:space="preserve">  </w:t>
      </w:r>
      <w:r w:rsidR="00F907B4" w:rsidRPr="00E37845">
        <w:rPr>
          <w:sz w:val="24"/>
          <w:szCs w:val="24"/>
        </w:rPr>
        <w:t xml:space="preserve">These certification schemes are </w:t>
      </w:r>
      <w:r w:rsidR="00BC4A3A" w:rsidRPr="00E37845">
        <w:rPr>
          <w:sz w:val="24"/>
          <w:szCs w:val="24"/>
        </w:rPr>
        <w:t xml:space="preserve">now </w:t>
      </w:r>
      <w:r w:rsidR="00F907B4" w:rsidRPr="00E37845">
        <w:rPr>
          <w:sz w:val="24"/>
          <w:szCs w:val="24"/>
        </w:rPr>
        <w:t xml:space="preserve">both </w:t>
      </w:r>
      <w:r w:rsidR="00FE17BA" w:rsidRPr="00E37845">
        <w:rPr>
          <w:sz w:val="24"/>
          <w:szCs w:val="24"/>
        </w:rPr>
        <w:t xml:space="preserve">certified in the United Kingdom by the </w:t>
      </w:r>
      <w:r w:rsidR="0033411A" w:rsidRPr="00E37845">
        <w:rPr>
          <w:sz w:val="24"/>
          <w:szCs w:val="24"/>
        </w:rPr>
        <w:t>BRE</w:t>
      </w:r>
      <w:r w:rsidR="00FE17BA" w:rsidRPr="00E37845">
        <w:rPr>
          <w:sz w:val="24"/>
          <w:szCs w:val="24"/>
        </w:rPr>
        <w:t xml:space="preserve"> and are set up to run alongside </w:t>
      </w:r>
      <w:r w:rsidR="00EB00B9" w:rsidRPr="00E37845">
        <w:rPr>
          <w:sz w:val="24"/>
          <w:szCs w:val="24"/>
        </w:rPr>
        <w:t xml:space="preserve">construction from the design stages, </w:t>
      </w:r>
      <w:r w:rsidR="00BC4A3A" w:rsidRPr="00E37845">
        <w:rPr>
          <w:sz w:val="24"/>
          <w:szCs w:val="24"/>
        </w:rPr>
        <w:t>this allows</w:t>
      </w:r>
      <w:r w:rsidR="00EB00B9" w:rsidRPr="00E37845">
        <w:rPr>
          <w:sz w:val="24"/>
          <w:szCs w:val="24"/>
        </w:rPr>
        <w:t xml:space="preserve"> the assesso</w:t>
      </w:r>
      <w:r w:rsidR="00BC4A3A" w:rsidRPr="00E37845">
        <w:rPr>
          <w:sz w:val="24"/>
          <w:szCs w:val="24"/>
        </w:rPr>
        <w:t xml:space="preserve">rs to </w:t>
      </w:r>
      <w:r w:rsidR="0033411A" w:rsidRPr="00E37845">
        <w:rPr>
          <w:sz w:val="24"/>
          <w:szCs w:val="24"/>
        </w:rPr>
        <w:t>input</w:t>
      </w:r>
      <w:r w:rsidR="00BC4A3A" w:rsidRPr="00E37845">
        <w:rPr>
          <w:sz w:val="24"/>
          <w:szCs w:val="24"/>
        </w:rPr>
        <w:t xml:space="preserve"> their knowledge</w:t>
      </w:r>
      <w:r w:rsidR="0033411A" w:rsidRPr="00E37845">
        <w:rPr>
          <w:sz w:val="24"/>
          <w:szCs w:val="24"/>
        </w:rPr>
        <w:t xml:space="preserve"> and</w:t>
      </w:r>
      <w:r w:rsidR="00BC4A3A" w:rsidRPr="00E37845">
        <w:rPr>
          <w:sz w:val="24"/>
          <w:szCs w:val="24"/>
        </w:rPr>
        <w:t xml:space="preserve"> show what</w:t>
      </w:r>
      <w:r w:rsidR="00991177" w:rsidRPr="00E37845">
        <w:rPr>
          <w:sz w:val="24"/>
          <w:szCs w:val="24"/>
        </w:rPr>
        <w:t xml:space="preserve"> actions can</w:t>
      </w:r>
      <w:r w:rsidR="00BC4A3A" w:rsidRPr="00E37845">
        <w:rPr>
          <w:sz w:val="24"/>
          <w:szCs w:val="24"/>
        </w:rPr>
        <w:t xml:space="preserve"> </w:t>
      </w:r>
      <w:r w:rsidR="00EB00B9" w:rsidRPr="00E37845">
        <w:rPr>
          <w:sz w:val="24"/>
          <w:szCs w:val="24"/>
        </w:rPr>
        <w:t xml:space="preserve">be </w:t>
      </w:r>
      <w:r w:rsidR="00991177" w:rsidRPr="00E37845">
        <w:rPr>
          <w:sz w:val="24"/>
          <w:szCs w:val="24"/>
        </w:rPr>
        <w:t>taken</w:t>
      </w:r>
      <w:r w:rsidR="00EB00B9" w:rsidRPr="00E37845">
        <w:rPr>
          <w:sz w:val="24"/>
          <w:szCs w:val="24"/>
        </w:rPr>
        <w:t xml:space="preserve"> to </w:t>
      </w:r>
      <w:r w:rsidR="00991177" w:rsidRPr="00E37845">
        <w:rPr>
          <w:sz w:val="24"/>
          <w:szCs w:val="24"/>
        </w:rPr>
        <w:t xml:space="preserve">allow the project to </w:t>
      </w:r>
      <w:r w:rsidR="00EB00B9" w:rsidRPr="00E37845">
        <w:rPr>
          <w:sz w:val="24"/>
          <w:szCs w:val="24"/>
        </w:rPr>
        <w:t>become more environmentally efficient</w:t>
      </w:r>
      <w:r w:rsidR="00F907B4" w:rsidRPr="00E37845">
        <w:rPr>
          <w:sz w:val="24"/>
          <w:szCs w:val="24"/>
        </w:rPr>
        <w:t xml:space="preserve"> and achieve the </w:t>
      </w:r>
      <w:proofErr w:type="spellStart"/>
      <w:r w:rsidR="00991177" w:rsidRPr="00E37845">
        <w:rPr>
          <w:sz w:val="24"/>
          <w:szCs w:val="24"/>
        </w:rPr>
        <w:t>the</w:t>
      </w:r>
      <w:proofErr w:type="spellEnd"/>
      <w:r w:rsidR="00991177" w:rsidRPr="00E37845">
        <w:rPr>
          <w:sz w:val="24"/>
          <w:szCs w:val="24"/>
        </w:rPr>
        <w:t xml:space="preserve"> greatest benefits from the </w:t>
      </w:r>
      <w:r w:rsidR="00F907B4" w:rsidRPr="00E37845">
        <w:rPr>
          <w:sz w:val="24"/>
          <w:szCs w:val="24"/>
        </w:rPr>
        <w:t>certifications</w:t>
      </w:r>
      <w:r w:rsidR="00EB00B9" w:rsidRPr="00E37845">
        <w:rPr>
          <w:sz w:val="24"/>
          <w:szCs w:val="24"/>
        </w:rPr>
        <w:t>.</w:t>
      </w:r>
      <w:r w:rsidR="008249DB" w:rsidRPr="00E37845">
        <w:rPr>
          <w:sz w:val="24"/>
          <w:szCs w:val="24"/>
        </w:rPr>
        <w:t xml:space="preserve"> </w:t>
      </w:r>
    </w:p>
    <w:p w:rsidR="008249DB" w:rsidRPr="00CF1C73" w:rsidRDefault="008249DB" w:rsidP="008249DB">
      <w:pPr>
        <w:pStyle w:val="Heading2"/>
        <w:rPr>
          <w:sz w:val="28"/>
          <w:szCs w:val="28"/>
          <w:u w:val="single"/>
        </w:rPr>
      </w:pPr>
      <w:bookmarkStart w:id="4" w:name="_Toc498606566"/>
      <w:r w:rsidRPr="00CF1C73">
        <w:rPr>
          <w:sz w:val="28"/>
          <w:szCs w:val="28"/>
          <w:u w:val="single"/>
        </w:rPr>
        <w:t>Why are they used?</w:t>
      </w:r>
      <w:bookmarkEnd w:id="4"/>
      <w:r w:rsidR="00FE17BA" w:rsidRPr="00CF1C73">
        <w:rPr>
          <w:sz w:val="28"/>
          <w:szCs w:val="28"/>
          <w:u w:val="single"/>
        </w:rPr>
        <w:t xml:space="preserve">  </w:t>
      </w:r>
      <w:r w:rsidR="007E24C5" w:rsidRPr="00CF1C73">
        <w:rPr>
          <w:sz w:val="28"/>
          <w:szCs w:val="28"/>
          <w:u w:val="single"/>
        </w:rPr>
        <w:t xml:space="preserve">  </w:t>
      </w:r>
    </w:p>
    <w:p w:rsidR="00166BDB" w:rsidRPr="00E37845" w:rsidRDefault="00BC4A3A" w:rsidP="00166BDB">
      <w:pPr>
        <w:rPr>
          <w:sz w:val="24"/>
          <w:szCs w:val="24"/>
        </w:rPr>
      </w:pPr>
      <w:r w:rsidRPr="00E37845">
        <w:rPr>
          <w:sz w:val="24"/>
          <w:szCs w:val="24"/>
        </w:rPr>
        <w:t>The issue of</w:t>
      </w:r>
      <w:r w:rsidR="00906536" w:rsidRPr="00E37845">
        <w:rPr>
          <w:sz w:val="24"/>
          <w:szCs w:val="24"/>
        </w:rPr>
        <w:t xml:space="preserve"> global warming </w:t>
      </w:r>
      <w:r w:rsidRPr="00E37845">
        <w:rPr>
          <w:sz w:val="24"/>
          <w:szCs w:val="24"/>
        </w:rPr>
        <w:t>is quickly beginning to become</w:t>
      </w:r>
      <w:r w:rsidR="00906536" w:rsidRPr="00E37845">
        <w:rPr>
          <w:sz w:val="24"/>
          <w:szCs w:val="24"/>
        </w:rPr>
        <w:t xml:space="preserve"> </w:t>
      </w:r>
      <w:r w:rsidR="00991177" w:rsidRPr="00E37845">
        <w:rPr>
          <w:sz w:val="24"/>
          <w:szCs w:val="24"/>
        </w:rPr>
        <w:t xml:space="preserve">globally </w:t>
      </w:r>
      <w:r w:rsidR="00906536" w:rsidRPr="00E37845">
        <w:rPr>
          <w:sz w:val="24"/>
          <w:szCs w:val="24"/>
        </w:rPr>
        <w:t xml:space="preserve">recognized with many countries </w:t>
      </w:r>
      <w:r w:rsidR="00166BDB" w:rsidRPr="00E37845">
        <w:rPr>
          <w:sz w:val="24"/>
          <w:szCs w:val="24"/>
        </w:rPr>
        <w:t>and industries</w:t>
      </w:r>
      <w:r w:rsidR="00906536" w:rsidRPr="00E37845">
        <w:rPr>
          <w:sz w:val="24"/>
          <w:szCs w:val="24"/>
        </w:rPr>
        <w:t xml:space="preserve"> bringing in measures to ensure that steps are</w:t>
      </w:r>
      <w:r w:rsidR="00991177" w:rsidRPr="00E37845">
        <w:rPr>
          <w:sz w:val="24"/>
          <w:szCs w:val="24"/>
        </w:rPr>
        <w:t xml:space="preserve"> beginning to implement</w:t>
      </w:r>
      <w:r w:rsidR="000C1A83" w:rsidRPr="00E37845">
        <w:rPr>
          <w:sz w:val="24"/>
          <w:szCs w:val="24"/>
        </w:rPr>
        <w:t xml:space="preserve"> </w:t>
      </w:r>
      <w:r w:rsidR="00991177" w:rsidRPr="00E37845">
        <w:rPr>
          <w:sz w:val="24"/>
          <w:szCs w:val="24"/>
        </w:rPr>
        <w:t xml:space="preserve">a </w:t>
      </w:r>
      <w:r w:rsidR="000C1A83" w:rsidRPr="00E37845">
        <w:rPr>
          <w:sz w:val="24"/>
          <w:szCs w:val="24"/>
        </w:rPr>
        <w:t>push to reduce</w:t>
      </w:r>
      <w:r w:rsidR="00906536" w:rsidRPr="00E37845">
        <w:rPr>
          <w:sz w:val="24"/>
          <w:szCs w:val="24"/>
        </w:rPr>
        <w:t xml:space="preserve"> the impacts we</w:t>
      </w:r>
      <w:r w:rsidR="000C1A83" w:rsidRPr="00E37845">
        <w:rPr>
          <w:sz w:val="24"/>
          <w:szCs w:val="24"/>
        </w:rPr>
        <w:t xml:space="preserve"> as human beings</w:t>
      </w:r>
      <w:r w:rsidR="00906536" w:rsidRPr="00E37845">
        <w:rPr>
          <w:sz w:val="24"/>
          <w:szCs w:val="24"/>
        </w:rPr>
        <w:t xml:space="preserve"> are ha</w:t>
      </w:r>
      <w:r w:rsidR="00166BDB" w:rsidRPr="00E37845">
        <w:rPr>
          <w:sz w:val="24"/>
          <w:szCs w:val="24"/>
        </w:rPr>
        <w:t>ving on our planet. For construction, one example of this</w:t>
      </w:r>
      <w:r w:rsidR="000C1A83" w:rsidRPr="00E37845">
        <w:rPr>
          <w:sz w:val="24"/>
          <w:szCs w:val="24"/>
        </w:rPr>
        <w:t xml:space="preserve"> push</w:t>
      </w:r>
      <w:r w:rsidR="00166BDB" w:rsidRPr="00E37845">
        <w:rPr>
          <w:sz w:val="24"/>
          <w:szCs w:val="24"/>
        </w:rPr>
        <w:t xml:space="preserve"> is the architecture 2030 challenge which aims to make all buildings carbon neutral by 2030. </w:t>
      </w:r>
      <w:r w:rsidR="0033411A" w:rsidRPr="00E37845">
        <w:rPr>
          <w:sz w:val="24"/>
          <w:szCs w:val="24"/>
        </w:rPr>
        <w:t>As</w:t>
      </w:r>
      <w:r w:rsidR="008249DB" w:rsidRPr="00E37845">
        <w:rPr>
          <w:sz w:val="24"/>
          <w:szCs w:val="24"/>
        </w:rPr>
        <w:t xml:space="preserve"> green building certification</w:t>
      </w:r>
      <w:r w:rsidR="0033411A" w:rsidRPr="00E37845">
        <w:rPr>
          <w:sz w:val="24"/>
          <w:szCs w:val="24"/>
        </w:rPr>
        <w:t>s</w:t>
      </w:r>
      <w:r w:rsidR="008249DB" w:rsidRPr="00E37845">
        <w:rPr>
          <w:sz w:val="24"/>
          <w:szCs w:val="24"/>
        </w:rPr>
        <w:t>, BREEAM and Passive House</w:t>
      </w:r>
      <w:r w:rsidR="00166BDB" w:rsidRPr="00E37845">
        <w:rPr>
          <w:sz w:val="24"/>
          <w:szCs w:val="24"/>
        </w:rPr>
        <w:t xml:space="preserve"> also</w:t>
      </w:r>
      <w:r w:rsidR="008249DB" w:rsidRPr="00E37845">
        <w:rPr>
          <w:sz w:val="24"/>
          <w:szCs w:val="24"/>
        </w:rPr>
        <w:t xml:space="preserve"> help</w:t>
      </w:r>
      <w:r w:rsidR="000C1A83" w:rsidRPr="00E37845">
        <w:rPr>
          <w:sz w:val="24"/>
          <w:szCs w:val="24"/>
        </w:rPr>
        <w:t xml:space="preserve"> in taking</w:t>
      </w:r>
      <w:r w:rsidR="00166BDB" w:rsidRPr="00E37845">
        <w:rPr>
          <w:sz w:val="24"/>
          <w:szCs w:val="24"/>
        </w:rPr>
        <w:t xml:space="preserve"> steps towards a healthier</w:t>
      </w:r>
      <w:r w:rsidR="000C1A83" w:rsidRPr="00E37845">
        <w:rPr>
          <w:sz w:val="24"/>
          <w:szCs w:val="24"/>
        </w:rPr>
        <w:t xml:space="preserve"> more efficient</w:t>
      </w:r>
      <w:r w:rsidR="00166BDB" w:rsidRPr="00E37845">
        <w:rPr>
          <w:sz w:val="24"/>
          <w:szCs w:val="24"/>
        </w:rPr>
        <w:t xml:space="preserve"> future</w:t>
      </w:r>
      <w:r w:rsidR="000C1A83" w:rsidRPr="00E37845">
        <w:rPr>
          <w:sz w:val="24"/>
          <w:szCs w:val="24"/>
        </w:rPr>
        <w:t xml:space="preserve"> </w:t>
      </w:r>
      <w:r w:rsidR="00991177" w:rsidRPr="00E37845">
        <w:rPr>
          <w:sz w:val="24"/>
          <w:szCs w:val="24"/>
        </w:rPr>
        <w:t xml:space="preserve">for our </w:t>
      </w:r>
      <w:r w:rsidR="00991177" w:rsidRPr="00E37845">
        <w:rPr>
          <w:sz w:val="24"/>
          <w:szCs w:val="24"/>
        </w:rPr>
        <w:lastRenderedPageBreak/>
        <w:t>planet as they educate and help the clients of</w:t>
      </w:r>
      <w:r w:rsidR="00166BDB" w:rsidRPr="00E37845">
        <w:rPr>
          <w:sz w:val="24"/>
          <w:szCs w:val="24"/>
        </w:rPr>
        <w:t xml:space="preserve"> the construction project being undertaken</w:t>
      </w:r>
      <w:r w:rsidR="00991177" w:rsidRPr="00E37845">
        <w:rPr>
          <w:sz w:val="24"/>
          <w:szCs w:val="24"/>
        </w:rPr>
        <w:t xml:space="preserve"> to understand how</w:t>
      </w:r>
      <w:r w:rsidR="008249DB" w:rsidRPr="00E37845">
        <w:rPr>
          <w:sz w:val="24"/>
          <w:szCs w:val="24"/>
        </w:rPr>
        <w:t xml:space="preserve"> </w:t>
      </w:r>
      <w:r w:rsidR="00991177" w:rsidRPr="00E37845">
        <w:rPr>
          <w:sz w:val="24"/>
          <w:szCs w:val="24"/>
        </w:rPr>
        <w:t xml:space="preserve">the projects can be </w:t>
      </w:r>
      <w:r w:rsidR="008249DB" w:rsidRPr="00E37845">
        <w:rPr>
          <w:sz w:val="24"/>
          <w:szCs w:val="24"/>
        </w:rPr>
        <w:t>both environmentally responsible and resource-efficient throughout its life-cycle</w:t>
      </w:r>
      <w:r w:rsidR="00166BDB" w:rsidRPr="00E37845">
        <w:rPr>
          <w:sz w:val="24"/>
          <w:szCs w:val="24"/>
        </w:rPr>
        <w:t xml:space="preserve"> and thus</w:t>
      </w:r>
      <w:r w:rsidR="000C1A83" w:rsidRPr="00E37845">
        <w:rPr>
          <w:sz w:val="24"/>
          <w:szCs w:val="24"/>
        </w:rPr>
        <w:t>,</w:t>
      </w:r>
      <w:r w:rsidR="008249DB" w:rsidRPr="00E37845">
        <w:rPr>
          <w:sz w:val="24"/>
          <w:szCs w:val="24"/>
        </w:rPr>
        <w:t xml:space="preserve"> they help to minimi</w:t>
      </w:r>
      <w:r w:rsidR="0033411A" w:rsidRPr="00E37845">
        <w:rPr>
          <w:sz w:val="24"/>
          <w:szCs w:val="24"/>
        </w:rPr>
        <w:t>se the threat of global warming and reduce the carbon footprint the construction is having.</w:t>
      </w:r>
      <w:r w:rsidR="00166BDB" w:rsidRPr="00E37845">
        <w:rPr>
          <w:sz w:val="24"/>
          <w:szCs w:val="24"/>
        </w:rPr>
        <w:t xml:space="preserve"> Although these</w:t>
      </w:r>
      <w:r w:rsidR="00991177" w:rsidRPr="00E37845">
        <w:rPr>
          <w:sz w:val="24"/>
          <w:szCs w:val="24"/>
        </w:rPr>
        <w:t xml:space="preserve"> schemes</w:t>
      </w:r>
      <w:r w:rsidR="00166BDB" w:rsidRPr="00E37845">
        <w:rPr>
          <w:sz w:val="24"/>
          <w:szCs w:val="24"/>
        </w:rPr>
        <w:t xml:space="preserve"> are therefore very important</w:t>
      </w:r>
      <w:r w:rsidR="00991177" w:rsidRPr="00E37845">
        <w:rPr>
          <w:sz w:val="24"/>
          <w:szCs w:val="24"/>
        </w:rPr>
        <w:t>,</w:t>
      </w:r>
      <w:r w:rsidR="00166BDB" w:rsidRPr="00E37845">
        <w:rPr>
          <w:sz w:val="24"/>
          <w:szCs w:val="24"/>
        </w:rPr>
        <w:t xml:space="preserve"> these schemes are still only voluntary and are often</w:t>
      </w:r>
      <w:r w:rsidR="000C1A83" w:rsidRPr="00E37845">
        <w:rPr>
          <w:sz w:val="24"/>
          <w:szCs w:val="24"/>
        </w:rPr>
        <w:t xml:space="preserve"> only und</w:t>
      </w:r>
      <w:r w:rsidR="00991177" w:rsidRPr="00E37845">
        <w:rPr>
          <w:sz w:val="24"/>
          <w:szCs w:val="24"/>
        </w:rPr>
        <w:t>ertaken if an incentive is provided</w:t>
      </w:r>
      <w:r w:rsidR="000C1A83" w:rsidRPr="00E37845">
        <w:rPr>
          <w:sz w:val="24"/>
          <w:szCs w:val="24"/>
        </w:rPr>
        <w:t>,</w:t>
      </w:r>
      <w:r w:rsidR="00991177" w:rsidRPr="00E37845">
        <w:rPr>
          <w:sz w:val="24"/>
          <w:szCs w:val="24"/>
        </w:rPr>
        <w:t xml:space="preserve"> although in most cases</w:t>
      </w:r>
      <w:r w:rsidR="00166BDB" w:rsidRPr="00E37845">
        <w:rPr>
          <w:sz w:val="24"/>
          <w:szCs w:val="24"/>
        </w:rPr>
        <w:t xml:space="preserve"> these schemes</w:t>
      </w:r>
      <w:r w:rsidR="000C1A83" w:rsidRPr="00E37845">
        <w:rPr>
          <w:sz w:val="24"/>
          <w:szCs w:val="24"/>
        </w:rPr>
        <w:t xml:space="preserve"> can</w:t>
      </w:r>
      <w:r w:rsidR="00166BDB" w:rsidRPr="00E37845">
        <w:rPr>
          <w:sz w:val="24"/>
          <w:szCs w:val="24"/>
        </w:rPr>
        <w:t xml:space="preserve"> provide financial incentives in the form of reduced running costs. </w:t>
      </w:r>
      <w:r w:rsidR="0033411A" w:rsidRPr="00E37845">
        <w:rPr>
          <w:sz w:val="24"/>
          <w:szCs w:val="24"/>
        </w:rPr>
        <w:t xml:space="preserve"> </w:t>
      </w:r>
    </w:p>
    <w:p w:rsidR="00F907B4" w:rsidRPr="00CF1C73" w:rsidRDefault="00CF1C73" w:rsidP="00166BDB">
      <w:pPr>
        <w:pStyle w:val="Heading1"/>
        <w:rPr>
          <w:u w:val="single"/>
        </w:rPr>
      </w:pPr>
      <w:bookmarkStart w:id="5" w:name="_Toc498606567"/>
      <w:r>
        <w:rPr>
          <w:u w:val="single"/>
        </w:rPr>
        <w:t>BREEAM</w:t>
      </w:r>
      <w:bookmarkEnd w:id="5"/>
    </w:p>
    <w:p w:rsidR="00EA719D" w:rsidRPr="00E37845" w:rsidRDefault="000C1A83" w:rsidP="00F907B4">
      <w:pPr>
        <w:rPr>
          <w:sz w:val="24"/>
          <w:szCs w:val="24"/>
        </w:rPr>
      </w:pPr>
      <w:r w:rsidRPr="00E37845">
        <w:rPr>
          <w:sz w:val="24"/>
          <w:szCs w:val="24"/>
        </w:rPr>
        <w:t>BREEAM</w:t>
      </w:r>
      <w:r w:rsidR="00F907B4" w:rsidRPr="00E37845">
        <w:rPr>
          <w:sz w:val="24"/>
          <w:szCs w:val="24"/>
        </w:rPr>
        <w:t xml:space="preserve"> i</w:t>
      </w:r>
      <w:r w:rsidR="00EA719D" w:rsidRPr="00E37845">
        <w:rPr>
          <w:sz w:val="24"/>
          <w:szCs w:val="24"/>
        </w:rPr>
        <w:t>s used globally with over half a million</w:t>
      </w:r>
      <w:r w:rsidR="00F907B4" w:rsidRPr="00E37845">
        <w:rPr>
          <w:sz w:val="24"/>
          <w:szCs w:val="24"/>
        </w:rPr>
        <w:t xml:space="preserve"> qualified assessors, trained to assess</w:t>
      </w:r>
      <w:r w:rsidRPr="00E37845">
        <w:rPr>
          <w:sz w:val="24"/>
          <w:szCs w:val="24"/>
        </w:rPr>
        <w:t xml:space="preserve"> multiple building types</w:t>
      </w:r>
      <w:r w:rsidR="00EA719D" w:rsidRPr="00E37845">
        <w:rPr>
          <w:sz w:val="24"/>
          <w:szCs w:val="24"/>
        </w:rPr>
        <w:t xml:space="preserve"> </w:t>
      </w:r>
      <w:r w:rsidRPr="00E37845">
        <w:rPr>
          <w:sz w:val="24"/>
          <w:szCs w:val="24"/>
        </w:rPr>
        <w:t xml:space="preserve">during several different life cycle stages </w:t>
      </w:r>
      <w:r w:rsidR="00EA719D" w:rsidRPr="00E37845">
        <w:rPr>
          <w:sz w:val="24"/>
          <w:szCs w:val="24"/>
        </w:rPr>
        <w:t>that include new construction, International new construction,</w:t>
      </w:r>
      <w:r w:rsidR="00F907B4" w:rsidRPr="00E37845">
        <w:rPr>
          <w:sz w:val="24"/>
          <w:szCs w:val="24"/>
        </w:rPr>
        <w:t xml:space="preserve"> in-use, refurbishment and communities.</w:t>
      </w:r>
      <w:r w:rsidR="00166BDB" w:rsidRPr="00E37845">
        <w:rPr>
          <w:sz w:val="24"/>
          <w:szCs w:val="24"/>
        </w:rPr>
        <w:t xml:space="preserve"> To achieve an overall score and rating</w:t>
      </w:r>
      <w:r w:rsidR="00EA719D" w:rsidRPr="00E37845">
        <w:rPr>
          <w:sz w:val="24"/>
          <w:szCs w:val="24"/>
        </w:rPr>
        <w:t xml:space="preserve">, BREEAM </w:t>
      </w:r>
      <w:r w:rsidR="00991177" w:rsidRPr="00E37845">
        <w:rPr>
          <w:sz w:val="24"/>
          <w:szCs w:val="24"/>
        </w:rPr>
        <w:t>breaks the construction down into ten assessable categories</w:t>
      </w:r>
      <w:r w:rsidR="00EA719D" w:rsidRPr="00E37845">
        <w:rPr>
          <w:sz w:val="24"/>
          <w:szCs w:val="24"/>
        </w:rPr>
        <w:t>;</w:t>
      </w:r>
    </w:p>
    <w:p w:rsidR="00F907B4" w:rsidRPr="00E37845" w:rsidRDefault="000B5BDE" w:rsidP="00EA719D">
      <w:pPr>
        <w:pStyle w:val="ListParagraph"/>
        <w:numPr>
          <w:ilvl w:val="0"/>
          <w:numId w:val="1"/>
        </w:numPr>
        <w:rPr>
          <w:sz w:val="24"/>
          <w:szCs w:val="24"/>
        </w:rPr>
      </w:pPr>
      <w:r w:rsidRPr="00E37845">
        <w:rPr>
          <w:sz w:val="24"/>
          <w:szCs w:val="24"/>
        </w:rPr>
        <w:t>Management</w:t>
      </w:r>
    </w:p>
    <w:p w:rsidR="00EA719D" w:rsidRPr="00E37845" w:rsidRDefault="00EA719D" w:rsidP="00EA719D">
      <w:pPr>
        <w:pStyle w:val="ListParagraph"/>
        <w:numPr>
          <w:ilvl w:val="0"/>
          <w:numId w:val="1"/>
        </w:numPr>
        <w:rPr>
          <w:sz w:val="24"/>
          <w:szCs w:val="24"/>
        </w:rPr>
      </w:pPr>
      <w:r w:rsidRPr="00E37845">
        <w:rPr>
          <w:sz w:val="24"/>
          <w:szCs w:val="24"/>
        </w:rPr>
        <w:t>Health &amp; Wellbeing</w:t>
      </w:r>
    </w:p>
    <w:p w:rsidR="00EA719D" w:rsidRPr="00E37845" w:rsidRDefault="000B5BDE" w:rsidP="00EA719D">
      <w:pPr>
        <w:pStyle w:val="ListParagraph"/>
        <w:numPr>
          <w:ilvl w:val="0"/>
          <w:numId w:val="1"/>
        </w:numPr>
        <w:rPr>
          <w:sz w:val="24"/>
          <w:szCs w:val="24"/>
        </w:rPr>
      </w:pPr>
      <w:r w:rsidRPr="00E37845">
        <w:rPr>
          <w:sz w:val="24"/>
          <w:szCs w:val="24"/>
        </w:rPr>
        <w:t>Energy</w:t>
      </w:r>
    </w:p>
    <w:p w:rsidR="00EA719D" w:rsidRPr="00E37845" w:rsidRDefault="000B5BDE" w:rsidP="00EA719D">
      <w:pPr>
        <w:pStyle w:val="ListParagraph"/>
        <w:numPr>
          <w:ilvl w:val="0"/>
          <w:numId w:val="1"/>
        </w:numPr>
        <w:rPr>
          <w:sz w:val="24"/>
          <w:szCs w:val="24"/>
        </w:rPr>
      </w:pPr>
      <w:r w:rsidRPr="00E37845">
        <w:rPr>
          <w:sz w:val="24"/>
          <w:szCs w:val="24"/>
        </w:rPr>
        <w:t>Transport</w:t>
      </w:r>
    </w:p>
    <w:p w:rsidR="00EA719D" w:rsidRPr="00E37845" w:rsidRDefault="000B5BDE" w:rsidP="00EA719D">
      <w:pPr>
        <w:pStyle w:val="ListParagraph"/>
        <w:numPr>
          <w:ilvl w:val="0"/>
          <w:numId w:val="1"/>
        </w:numPr>
        <w:rPr>
          <w:sz w:val="24"/>
          <w:szCs w:val="24"/>
        </w:rPr>
      </w:pPr>
      <w:r w:rsidRPr="00E37845">
        <w:rPr>
          <w:sz w:val="24"/>
          <w:szCs w:val="24"/>
        </w:rPr>
        <w:t>Water</w:t>
      </w:r>
    </w:p>
    <w:p w:rsidR="00EA719D" w:rsidRPr="00E37845" w:rsidRDefault="000B5BDE" w:rsidP="00EA719D">
      <w:pPr>
        <w:pStyle w:val="ListParagraph"/>
        <w:numPr>
          <w:ilvl w:val="0"/>
          <w:numId w:val="1"/>
        </w:numPr>
        <w:rPr>
          <w:sz w:val="24"/>
          <w:szCs w:val="24"/>
        </w:rPr>
      </w:pPr>
      <w:r w:rsidRPr="00E37845">
        <w:rPr>
          <w:sz w:val="24"/>
          <w:szCs w:val="24"/>
        </w:rPr>
        <w:t>Materials</w:t>
      </w:r>
    </w:p>
    <w:p w:rsidR="00EA719D" w:rsidRPr="00E37845" w:rsidRDefault="000B5BDE" w:rsidP="00EA719D">
      <w:pPr>
        <w:pStyle w:val="ListParagraph"/>
        <w:numPr>
          <w:ilvl w:val="0"/>
          <w:numId w:val="1"/>
        </w:numPr>
        <w:rPr>
          <w:sz w:val="24"/>
          <w:szCs w:val="24"/>
        </w:rPr>
      </w:pPr>
      <w:r w:rsidRPr="00E37845">
        <w:rPr>
          <w:sz w:val="24"/>
          <w:szCs w:val="24"/>
        </w:rPr>
        <w:t>Waste</w:t>
      </w:r>
    </w:p>
    <w:p w:rsidR="00EA719D" w:rsidRPr="00E37845" w:rsidRDefault="000B5BDE" w:rsidP="00EA719D">
      <w:pPr>
        <w:pStyle w:val="ListParagraph"/>
        <w:numPr>
          <w:ilvl w:val="0"/>
          <w:numId w:val="1"/>
        </w:numPr>
        <w:rPr>
          <w:sz w:val="24"/>
          <w:szCs w:val="24"/>
        </w:rPr>
      </w:pPr>
      <w:r w:rsidRPr="00E37845">
        <w:rPr>
          <w:sz w:val="24"/>
          <w:szCs w:val="24"/>
        </w:rPr>
        <w:t>Land Use &amp; Ecology</w:t>
      </w:r>
    </w:p>
    <w:p w:rsidR="00EA719D" w:rsidRPr="00E37845" w:rsidRDefault="003A6E75" w:rsidP="00EA719D">
      <w:pPr>
        <w:pStyle w:val="ListParagraph"/>
        <w:numPr>
          <w:ilvl w:val="0"/>
          <w:numId w:val="1"/>
        </w:numPr>
        <w:rPr>
          <w:sz w:val="24"/>
          <w:szCs w:val="24"/>
        </w:rPr>
      </w:pPr>
      <w:r w:rsidRPr="00E37845">
        <w:rPr>
          <w:sz w:val="24"/>
          <w:szCs w:val="24"/>
        </w:rPr>
        <w:t>Pollution</w:t>
      </w:r>
    </w:p>
    <w:p w:rsidR="00EA719D" w:rsidRPr="00E37845" w:rsidRDefault="00EA719D" w:rsidP="00EA719D">
      <w:pPr>
        <w:pStyle w:val="ListParagraph"/>
        <w:numPr>
          <w:ilvl w:val="0"/>
          <w:numId w:val="1"/>
        </w:numPr>
        <w:rPr>
          <w:sz w:val="24"/>
          <w:szCs w:val="24"/>
        </w:rPr>
      </w:pPr>
      <w:r w:rsidRPr="00E37845">
        <w:rPr>
          <w:sz w:val="24"/>
          <w:szCs w:val="24"/>
        </w:rPr>
        <w:t>Innovation</w:t>
      </w:r>
    </w:p>
    <w:p w:rsidR="00846542" w:rsidRPr="00E37845" w:rsidRDefault="000C1A83" w:rsidP="00EA719D">
      <w:pPr>
        <w:rPr>
          <w:sz w:val="24"/>
          <w:szCs w:val="24"/>
        </w:rPr>
      </w:pPr>
      <w:r w:rsidRPr="00E37845">
        <w:rPr>
          <w:sz w:val="24"/>
          <w:szCs w:val="24"/>
        </w:rPr>
        <w:t>Some categories can achieve</w:t>
      </w:r>
      <w:r w:rsidR="0048609C" w:rsidRPr="00E37845">
        <w:rPr>
          <w:sz w:val="24"/>
          <w:szCs w:val="24"/>
        </w:rPr>
        <w:t xml:space="preserve"> a</w:t>
      </w:r>
      <w:r w:rsidRPr="00E37845">
        <w:rPr>
          <w:sz w:val="24"/>
          <w:szCs w:val="24"/>
        </w:rPr>
        <w:t xml:space="preserve"> higher or lower number of credits</w:t>
      </w:r>
      <w:r w:rsidR="003C33D0" w:rsidRPr="00E37845">
        <w:rPr>
          <w:sz w:val="24"/>
          <w:szCs w:val="24"/>
        </w:rPr>
        <w:t xml:space="preserve"> which</w:t>
      </w:r>
      <w:r w:rsidR="0048609C" w:rsidRPr="00E37845">
        <w:rPr>
          <w:sz w:val="24"/>
          <w:szCs w:val="24"/>
        </w:rPr>
        <w:t xml:space="preserve"> </w:t>
      </w:r>
      <w:r w:rsidR="00991177" w:rsidRPr="00E37845">
        <w:rPr>
          <w:sz w:val="24"/>
          <w:szCs w:val="24"/>
        </w:rPr>
        <w:t>is</w:t>
      </w:r>
      <w:r w:rsidRPr="00E37845">
        <w:rPr>
          <w:sz w:val="24"/>
          <w:szCs w:val="24"/>
        </w:rPr>
        <w:t xml:space="preserve"> </w:t>
      </w:r>
      <w:r w:rsidR="0048609C" w:rsidRPr="00E37845">
        <w:rPr>
          <w:sz w:val="24"/>
          <w:szCs w:val="24"/>
        </w:rPr>
        <w:t>depend</w:t>
      </w:r>
      <w:r w:rsidRPr="00E37845">
        <w:rPr>
          <w:sz w:val="24"/>
          <w:szCs w:val="24"/>
        </w:rPr>
        <w:t>ent</w:t>
      </w:r>
      <w:r w:rsidR="0048609C" w:rsidRPr="00E37845">
        <w:rPr>
          <w:sz w:val="24"/>
          <w:szCs w:val="24"/>
        </w:rPr>
        <w:t xml:space="preserve"> on their given imp</w:t>
      </w:r>
      <w:r w:rsidRPr="00E37845">
        <w:rPr>
          <w:sz w:val="24"/>
          <w:szCs w:val="24"/>
        </w:rPr>
        <w:t>ortance. To achieve these credits,</w:t>
      </w:r>
      <w:r w:rsidR="0048609C" w:rsidRPr="00E37845">
        <w:rPr>
          <w:sz w:val="24"/>
          <w:szCs w:val="24"/>
        </w:rPr>
        <w:t xml:space="preserve"> the categories are</w:t>
      </w:r>
      <w:r w:rsidR="00EA719D" w:rsidRPr="00E37845">
        <w:rPr>
          <w:sz w:val="24"/>
          <w:szCs w:val="24"/>
        </w:rPr>
        <w:t xml:space="preserve"> </w:t>
      </w:r>
      <w:r w:rsidR="00991177" w:rsidRPr="00E37845">
        <w:rPr>
          <w:sz w:val="24"/>
          <w:szCs w:val="24"/>
        </w:rPr>
        <w:t xml:space="preserve">then </w:t>
      </w:r>
      <w:r w:rsidR="00EA719D" w:rsidRPr="00E37845">
        <w:rPr>
          <w:sz w:val="24"/>
          <w:szCs w:val="24"/>
        </w:rPr>
        <w:t xml:space="preserve">further broken down into subcategories that can be used </w:t>
      </w:r>
      <w:r w:rsidRPr="00E37845">
        <w:rPr>
          <w:sz w:val="24"/>
          <w:szCs w:val="24"/>
        </w:rPr>
        <w:t xml:space="preserve">by the assessor </w:t>
      </w:r>
      <w:r w:rsidR="00EA719D" w:rsidRPr="00E37845">
        <w:rPr>
          <w:sz w:val="24"/>
          <w:szCs w:val="24"/>
        </w:rPr>
        <w:t>to</w:t>
      </w:r>
      <w:r w:rsidR="0048609C" w:rsidRPr="00E37845">
        <w:rPr>
          <w:sz w:val="24"/>
          <w:szCs w:val="24"/>
        </w:rPr>
        <w:t xml:space="preserve"> calculate and assess the building.</w:t>
      </w:r>
      <w:r w:rsidR="00EA719D" w:rsidRPr="00E37845">
        <w:rPr>
          <w:sz w:val="24"/>
          <w:szCs w:val="24"/>
        </w:rPr>
        <w:t xml:space="preserve"> If the building meets t</w:t>
      </w:r>
      <w:r w:rsidR="0048609C" w:rsidRPr="00E37845">
        <w:rPr>
          <w:sz w:val="24"/>
          <w:szCs w:val="24"/>
        </w:rPr>
        <w:t>he requirements within each sub-</w:t>
      </w:r>
      <w:r w:rsidR="00EA719D" w:rsidRPr="00E37845">
        <w:rPr>
          <w:sz w:val="24"/>
          <w:szCs w:val="24"/>
        </w:rPr>
        <w:t>categor</w:t>
      </w:r>
      <w:r w:rsidR="00310854" w:rsidRPr="00E37845">
        <w:rPr>
          <w:sz w:val="24"/>
          <w:szCs w:val="24"/>
        </w:rPr>
        <w:t>y the</w:t>
      </w:r>
      <w:r w:rsidR="0048609C" w:rsidRPr="00E37845">
        <w:rPr>
          <w:sz w:val="24"/>
          <w:szCs w:val="24"/>
        </w:rPr>
        <w:t xml:space="preserve"> given number of credits can</w:t>
      </w:r>
      <w:r w:rsidR="00EA719D" w:rsidRPr="00E37845">
        <w:rPr>
          <w:sz w:val="24"/>
          <w:szCs w:val="24"/>
        </w:rPr>
        <w:t xml:space="preserve"> be awarded</w:t>
      </w:r>
      <w:r w:rsidR="00310854" w:rsidRPr="00E37845">
        <w:rPr>
          <w:sz w:val="24"/>
          <w:szCs w:val="24"/>
        </w:rPr>
        <w:t xml:space="preserve"> by the</w:t>
      </w:r>
      <w:r w:rsidR="0048609C" w:rsidRPr="00E37845">
        <w:rPr>
          <w:sz w:val="24"/>
          <w:szCs w:val="24"/>
        </w:rPr>
        <w:t xml:space="preserve"> qualified assessor</w:t>
      </w:r>
      <w:r w:rsidR="00310854" w:rsidRPr="00E37845">
        <w:rPr>
          <w:sz w:val="24"/>
          <w:szCs w:val="24"/>
        </w:rPr>
        <w:t xml:space="preserve"> on the job</w:t>
      </w:r>
      <w:r w:rsidR="00EA719D" w:rsidRPr="00E37845">
        <w:rPr>
          <w:sz w:val="24"/>
          <w:szCs w:val="24"/>
        </w:rPr>
        <w:t xml:space="preserve">. </w:t>
      </w:r>
      <w:r w:rsidR="003C33D0" w:rsidRPr="00E37845">
        <w:rPr>
          <w:sz w:val="24"/>
          <w:szCs w:val="24"/>
        </w:rPr>
        <w:t>T</w:t>
      </w:r>
      <w:r w:rsidR="00846542" w:rsidRPr="00E37845">
        <w:rPr>
          <w:sz w:val="24"/>
          <w:szCs w:val="24"/>
        </w:rPr>
        <w:t xml:space="preserve">he implementation of a qualified assessor at </w:t>
      </w:r>
      <w:r w:rsidR="003C33D0" w:rsidRPr="00E37845">
        <w:rPr>
          <w:sz w:val="24"/>
          <w:szCs w:val="24"/>
        </w:rPr>
        <w:t>the earliest date possible is</w:t>
      </w:r>
      <w:r w:rsidR="00846542" w:rsidRPr="00E37845">
        <w:rPr>
          <w:sz w:val="24"/>
          <w:szCs w:val="24"/>
        </w:rPr>
        <w:t xml:space="preserve"> import</w:t>
      </w:r>
      <w:r w:rsidR="0048609C" w:rsidRPr="00E37845">
        <w:rPr>
          <w:sz w:val="24"/>
          <w:szCs w:val="24"/>
        </w:rPr>
        <w:t xml:space="preserve">ant, as they can </w:t>
      </w:r>
      <w:r w:rsidR="003C33D0" w:rsidRPr="00E37845">
        <w:rPr>
          <w:sz w:val="24"/>
          <w:szCs w:val="24"/>
        </w:rPr>
        <w:t>consequently</w:t>
      </w:r>
      <w:r w:rsidR="0048609C" w:rsidRPr="00E37845">
        <w:rPr>
          <w:sz w:val="24"/>
          <w:szCs w:val="24"/>
        </w:rPr>
        <w:t xml:space="preserve"> advise the client</w:t>
      </w:r>
      <w:r w:rsidR="00846542" w:rsidRPr="00E37845">
        <w:rPr>
          <w:sz w:val="24"/>
          <w:szCs w:val="24"/>
        </w:rPr>
        <w:t xml:space="preserve"> what </w:t>
      </w:r>
      <w:r w:rsidR="0048609C" w:rsidRPr="00E37845">
        <w:rPr>
          <w:sz w:val="24"/>
          <w:szCs w:val="24"/>
        </w:rPr>
        <w:t>rating they</w:t>
      </w:r>
      <w:r w:rsidR="00AA3D39" w:rsidRPr="00E37845">
        <w:rPr>
          <w:sz w:val="24"/>
          <w:szCs w:val="24"/>
        </w:rPr>
        <w:t xml:space="preserve"> are </w:t>
      </w:r>
      <w:r w:rsidR="0048609C" w:rsidRPr="00E37845">
        <w:rPr>
          <w:sz w:val="24"/>
          <w:szCs w:val="24"/>
        </w:rPr>
        <w:t xml:space="preserve">on </w:t>
      </w:r>
      <w:r w:rsidR="00AA3D39" w:rsidRPr="00E37845">
        <w:rPr>
          <w:sz w:val="24"/>
          <w:szCs w:val="24"/>
        </w:rPr>
        <w:t>track to achie</w:t>
      </w:r>
      <w:r w:rsidR="0048609C" w:rsidRPr="00E37845">
        <w:rPr>
          <w:sz w:val="24"/>
          <w:szCs w:val="24"/>
        </w:rPr>
        <w:t>ve and how many more credits they</w:t>
      </w:r>
      <w:r w:rsidR="00AA3D39" w:rsidRPr="00E37845">
        <w:rPr>
          <w:sz w:val="24"/>
          <w:szCs w:val="24"/>
        </w:rPr>
        <w:t xml:space="preserve"> </w:t>
      </w:r>
      <w:r w:rsidR="00310854" w:rsidRPr="00E37845">
        <w:rPr>
          <w:sz w:val="24"/>
          <w:szCs w:val="24"/>
        </w:rPr>
        <w:t>will need to achieve</w:t>
      </w:r>
      <w:r w:rsidR="00AA3D39" w:rsidRPr="00E37845">
        <w:rPr>
          <w:sz w:val="24"/>
          <w:szCs w:val="24"/>
        </w:rPr>
        <w:t xml:space="preserve"> </w:t>
      </w:r>
      <w:r w:rsidR="00310854" w:rsidRPr="00E37845">
        <w:rPr>
          <w:sz w:val="24"/>
          <w:szCs w:val="24"/>
        </w:rPr>
        <w:t xml:space="preserve">to get to the higher ratings. They will do this by advising </w:t>
      </w:r>
      <w:r w:rsidR="00AA3D39" w:rsidRPr="00E37845">
        <w:rPr>
          <w:sz w:val="24"/>
          <w:szCs w:val="24"/>
        </w:rPr>
        <w:t xml:space="preserve">what </w:t>
      </w:r>
      <w:r w:rsidR="00310854" w:rsidRPr="00E37845">
        <w:rPr>
          <w:sz w:val="24"/>
          <w:szCs w:val="24"/>
        </w:rPr>
        <w:t>further steps</w:t>
      </w:r>
      <w:r w:rsidR="00846542" w:rsidRPr="00E37845">
        <w:rPr>
          <w:sz w:val="24"/>
          <w:szCs w:val="24"/>
        </w:rPr>
        <w:t xml:space="preserve"> can be taken to allow the</w:t>
      </w:r>
      <w:r w:rsidR="0048609C" w:rsidRPr="00E37845">
        <w:rPr>
          <w:sz w:val="24"/>
          <w:szCs w:val="24"/>
        </w:rPr>
        <w:t xml:space="preserve"> building to achieve</w:t>
      </w:r>
      <w:r w:rsidR="00310854" w:rsidRPr="00E37845">
        <w:rPr>
          <w:sz w:val="24"/>
          <w:szCs w:val="24"/>
        </w:rPr>
        <w:t xml:space="preserve"> any</w:t>
      </w:r>
      <w:r w:rsidR="0048609C" w:rsidRPr="00E37845">
        <w:rPr>
          <w:sz w:val="24"/>
          <w:szCs w:val="24"/>
        </w:rPr>
        <w:t xml:space="preserve"> further</w:t>
      </w:r>
      <w:r w:rsidR="00846542" w:rsidRPr="00E37845">
        <w:rPr>
          <w:sz w:val="24"/>
          <w:szCs w:val="24"/>
        </w:rPr>
        <w:t xml:space="preserve"> potential credits.</w:t>
      </w:r>
      <w:r w:rsidR="003C33D0" w:rsidRPr="00E37845">
        <w:rPr>
          <w:sz w:val="24"/>
          <w:szCs w:val="24"/>
        </w:rPr>
        <w:t xml:space="preserve"> I</w:t>
      </w:r>
      <w:r w:rsidR="00AA3D39" w:rsidRPr="00E37845">
        <w:rPr>
          <w:sz w:val="24"/>
          <w:szCs w:val="24"/>
        </w:rPr>
        <w:t>f the assessor is</w:t>
      </w:r>
      <w:r w:rsidR="00310854" w:rsidRPr="00E37845">
        <w:rPr>
          <w:sz w:val="24"/>
          <w:szCs w:val="24"/>
        </w:rPr>
        <w:t>n’t</w:t>
      </w:r>
      <w:r w:rsidR="00AA3D39" w:rsidRPr="00E37845">
        <w:rPr>
          <w:sz w:val="24"/>
          <w:szCs w:val="24"/>
        </w:rPr>
        <w:t xml:space="preserve"> used </w:t>
      </w:r>
      <w:r w:rsidR="00310854" w:rsidRPr="00E37845">
        <w:rPr>
          <w:sz w:val="24"/>
          <w:szCs w:val="24"/>
        </w:rPr>
        <w:t xml:space="preserve">until </w:t>
      </w:r>
      <w:r w:rsidR="003C33D0" w:rsidRPr="00E37845">
        <w:rPr>
          <w:sz w:val="24"/>
          <w:szCs w:val="24"/>
        </w:rPr>
        <w:t>later</w:t>
      </w:r>
      <w:r w:rsidR="00310854" w:rsidRPr="00E37845">
        <w:rPr>
          <w:sz w:val="24"/>
          <w:szCs w:val="24"/>
        </w:rPr>
        <w:t xml:space="preserve"> in</w:t>
      </w:r>
      <w:r w:rsidR="00AA3D39" w:rsidRPr="00E37845">
        <w:rPr>
          <w:sz w:val="24"/>
          <w:szCs w:val="24"/>
        </w:rPr>
        <w:t xml:space="preserve"> the project</w:t>
      </w:r>
      <w:r w:rsidR="00310854" w:rsidRPr="00E37845">
        <w:rPr>
          <w:sz w:val="24"/>
          <w:szCs w:val="24"/>
        </w:rPr>
        <w:t>,</w:t>
      </w:r>
      <w:r w:rsidR="00AA3D39" w:rsidRPr="00E37845">
        <w:rPr>
          <w:sz w:val="24"/>
          <w:szCs w:val="24"/>
        </w:rPr>
        <w:t xml:space="preserve"> they may also need t</w:t>
      </w:r>
      <w:r w:rsidR="0048609C" w:rsidRPr="00E37845">
        <w:rPr>
          <w:sz w:val="24"/>
          <w:szCs w:val="24"/>
        </w:rPr>
        <w:t>o search for</w:t>
      </w:r>
      <w:r w:rsidR="00AA3D39" w:rsidRPr="00E37845">
        <w:rPr>
          <w:sz w:val="24"/>
          <w:szCs w:val="24"/>
        </w:rPr>
        <w:t xml:space="preserve"> </w:t>
      </w:r>
      <w:r w:rsidR="00310854" w:rsidRPr="00E37845">
        <w:rPr>
          <w:sz w:val="24"/>
          <w:szCs w:val="24"/>
        </w:rPr>
        <w:t xml:space="preserve">any relevant </w:t>
      </w:r>
      <w:r w:rsidR="00AA3D39" w:rsidRPr="00E37845">
        <w:rPr>
          <w:sz w:val="24"/>
          <w:szCs w:val="24"/>
        </w:rPr>
        <w:t xml:space="preserve">paper work to confirm what has been done </w:t>
      </w:r>
      <w:r w:rsidR="00310854" w:rsidRPr="00E37845">
        <w:rPr>
          <w:sz w:val="24"/>
          <w:szCs w:val="24"/>
        </w:rPr>
        <w:t xml:space="preserve">in the earlier stages </w:t>
      </w:r>
      <w:r w:rsidR="00AA3D39" w:rsidRPr="00E37845">
        <w:rPr>
          <w:sz w:val="24"/>
          <w:szCs w:val="24"/>
        </w:rPr>
        <w:t>that they can award credits f</w:t>
      </w:r>
      <w:r w:rsidR="00310854" w:rsidRPr="00E37845">
        <w:rPr>
          <w:sz w:val="24"/>
          <w:szCs w:val="24"/>
        </w:rPr>
        <w:t>or, and if this information canno</w:t>
      </w:r>
      <w:r w:rsidR="00AA3D39" w:rsidRPr="00E37845">
        <w:rPr>
          <w:sz w:val="24"/>
          <w:szCs w:val="24"/>
        </w:rPr>
        <w:t>t be found</w:t>
      </w:r>
      <w:r w:rsidR="0048609C" w:rsidRPr="00E37845">
        <w:rPr>
          <w:sz w:val="24"/>
          <w:szCs w:val="24"/>
        </w:rPr>
        <w:t>,</w:t>
      </w:r>
      <w:r w:rsidR="00310854" w:rsidRPr="00E37845">
        <w:rPr>
          <w:sz w:val="24"/>
          <w:szCs w:val="24"/>
        </w:rPr>
        <w:t xml:space="preserve"> those credits can’t</w:t>
      </w:r>
      <w:r w:rsidR="00AA3D39" w:rsidRPr="00E37845">
        <w:rPr>
          <w:sz w:val="24"/>
          <w:szCs w:val="24"/>
        </w:rPr>
        <w:t xml:space="preserve"> be awarded.</w:t>
      </w:r>
      <w:r w:rsidR="00846542" w:rsidRPr="00E37845">
        <w:rPr>
          <w:sz w:val="24"/>
          <w:szCs w:val="24"/>
        </w:rPr>
        <w:t xml:space="preserve"> Once </w:t>
      </w:r>
      <w:proofErr w:type="gramStart"/>
      <w:r w:rsidR="00846542" w:rsidRPr="00E37845">
        <w:rPr>
          <w:sz w:val="24"/>
          <w:szCs w:val="24"/>
        </w:rPr>
        <w:t>all of</w:t>
      </w:r>
      <w:proofErr w:type="gramEnd"/>
      <w:r w:rsidR="00846542" w:rsidRPr="00E37845">
        <w:rPr>
          <w:sz w:val="24"/>
          <w:szCs w:val="24"/>
        </w:rPr>
        <w:t xml:space="preserve"> the credits have been calculated, the building can be placed on</w:t>
      </w:r>
      <w:r w:rsidR="00310854" w:rsidRPr="00E37845">
        <w:rPr>
          <w:sz w:val="24"/>
          <w:szCs w:val="24"/>
        </w:rPr>
        <w:t>to the</w:t>
      </w:r>
      <w:r w:rsidR="00846542" w:rsidRPr="00E37845">
        <w:rPr>
          <w:sz w:val="24"/>
          <w:szCs w:val="24"/>
        </w:rPr>
        <w:t xml:space="preserve"> rating scale;</w:t>
      </w:r>
    </w:p>
    <w:p w:rsidR="00EA719D" w:rsidRPr="00E37845" w:rsidRDefault="00846542" w:rsidP="00846542">
      <w:pPr>
        <w:pStyle w:val="ListParagraph"/>
        <w:numPr>
          <w:ilvl w:val="0"/>
          <w:numId w:val="2"/>
        </w:numPr>
        <w:rPr>
          <w:sz w:val="24"/>
          <w:szCs w:val="24"/>
        </w:rPr>
      </w:pPr>
      <w:r w:rsidRPr="00E37845">
        <w:rPr>
          <w:sz w:val="24"/>
          <w:szCs w:val="24"/>
        </w:rPr>
        <w:t>(≥ 30)</w:t>
      </w:r>
      <w:r w:rsidR="00AA3D39" w:rsidRPr="00E37845">
        <w:rPr>
          <w:sz w:val="24"/>
          <w:szCs w:val="24"/>
        </w:rPr>
        <w:t xml:space="preserve"> Pass</w:t>
      </w:r>
    </w:p>
    <w:p w:rsidR="00846542" w:rsidRPr="00E37845" w:rsidRDefault="00846542" w:rsidP="00846542">
      <w:pPr>
        <w:pStyle w:val="ListParagraph"/>
        <w:numPr>
          <w:ilvl w:val="0"/>
          <w:numId w:val="2"/>
        </w:numPr>
        <w:rPr>
          <w:sz w:val="24"/>
          <w:szCs w:val="24"/>
        </w:rPr>
      </w:pPr>
      <w:r w:rsidRPr="00E37845">
        <w:rPr>
          <w:sz w:val="24"/>
          <w:szCs w:val="24"/>
        </w:rPr>
        <w:t>(≥ 45)</w:t>
      </w:r>
      <w:r w:rsidR="00AA3D39" w:rsidRPr="00E37845">
        <w:rPr>
          <w:sz w:val="24"/>
          <w:szCs w:val="24"/>
        </w:rPr>
        <w:t xml:space="preserve"> Good</w:t>
      </w:r>
    </w:p>
    <w:p w:rsidR="00846542" w:rsidRPr="00E37845" w:rsidRDefault="00846542" w:rsidP="00846542">
      <w:pPr>
        <w:pStyle w:val="ListParagraph"/>
        <w:numPr>
          <w:ilvl w:val="0"/>
          <w:numId w:val="2"/>
        </w:numPr>
        <w:rPr>
          <w:sz w:val="24"/>
          <w:szCs w:val="24"/>
        </w:rPr>
      </w:pPr>
      <w:r w:rsidRPr="00E37845">
        <w:rPr>
          <w:sz w:val="24"/>
          <w:szCs w:val="24"/>
        </w:rPr>
        <w:t>(≥ 55)</w:t>
      </w:r>
      <w:r w:rsidR="00AA3D39" w:rsidRPr="00E37845">
        <w:rPr>
          <w:sz w:val="24"/>
          <w:szCs w:val="24"/>
        </w:rPr>
        <w:t xml:space="preserve"> Very Good</w:t>
      </w:r>
    </w:p>
    <w:p w:rsidR="00846542" w:rsidRPr="00E37845" w:rsidRDefault="00846542" w:rsidP="00846542">
      <w:pPr>
        <w:pStyle w:val="ListParagraph"/>
        <w:numPr>
          <w:ilvl w:val="0"/>
          <w:numId w:val="2"/>
        </w:numPr>
        <w:rPr>
          <w:sz w:val="24"/>
          <w:szCs w:val="24"/>
        </w:rPr>
      </w:pPr>
      <w:r w:rsidRPr="00E37845">
        <w:rPr>
          <w:sz w:val="24"/>
          <w:szCs w:val="24"/>
        </w:rPr>
        <w:t>(≥ 70)</w:t>
      </w:r>
      <w:r w:rsidR="00AA3D39" w:rsidRPr="00E37845">
        <w:rPr>
          <w:sz w:val="24"/>
          <w:szCs w:val="24"/>
        </w:rPr>
        <w:t xml:space="preserve"> Excellent</w:t>
      </w:r>
    </w:p>
    <w:p w:rsidR="00B3345A" w:rsidRPr="000B6B6D" w:rsidRDefault="00846542" w:rsidP="000B6B6D">
      <w:pPr>
        <w:pStyle w:val="ListParagraph"/>
        <w:numPr>
          <w:ilvl w:val="0"/>
          <w:numId w:val="2"/>
        </w:numPr>
      </w:pPr>
      <w:r w:rsidRPr="00E37845">
        <w:rPr>
          <w:sz w:val="24"/>
          <w:szCs w:val="24"/>
        </w:rPr>
        <w:t>(≥ 85)</w:t>
      </w:r>
      <w:r w:rsidR="00AA3D39" w:rsidRPr="00E37845">
        <w:rPr>
          <w:sz w:val="24"/>
          <w:szCs w:val="24"/>
        </w:rPr>
        <w:t xml:space="preserve"> Outstanding</w:t>
      </w:r>
      <w:r w:rsidR="00B3345A">
        <w:br w:type="page"/>
      </w:r>
    </w:p>
    <w:p w:rsidR="00B3345A" w:rsidRPr="00CF1C73" w:rsidRDefault="00CF1C73" w:rsidP="00E37845">
      <w:pPr>
        <w:pStyle w:val="Heading1"/>
        <w:rPr>
          <w:u w:val="single"/>
        </w:rPr>
      </w:pPr>
      <w:bookmarkStart w:id="6" w:name="_Toc498606568"/>
      <w:r>
        <w:rPr>
          <w:u w:val="single"/>
        </w:rPr>
        <w:lastRenderedPageBreak/>
        <w:t>PASSIVE HOUSE</w:t>
      </w:r>
      <w:bookmarkEnd w:id="6"/>
    </w:p>
    <w:p w:rsidR="003E01B0" w:rsidRPr="00E37845" w:rsidRDefault="00991167" w:rsidP="003E01B0">
      <w:pPr>
        <w:rPr>
          <w:sz w:val="24"/>
          <w:szCs w:val="24"/>
        </w:rPr>
      </w:pPr>
      <w:r w:rsidRPr="00E37845">
        <w:rPr>
          <w:sz w:val="24"/>
          <w:szCs w:val="24"/>
        </w:rPr>
        <w:t xml:space="preserve">Passive house was started following on from Swedish law which </w:t>
      </w:r>
      <w:r w:rsidR="00953A3A" w:rsidRPr="00E37845">
        <w:rPr>
          <w:sz w:val="24"/>
          <w:szCs w:val="24"/>
        </w:rPr>
        <w:t>was already in place in 1988 that</w:t>
      </w:r>
      <w:r w:rsidR="003E01B0" w:rsidRPr="00E37845">
        <w:rPr>
          <w:sz w:val="24"/>
          <w:szCs w:val="24"/>
        </w:rPr>
        <w:t>, at the time</w:t>
      </w:r>
      <w:r w:rsidRPr="00E37845">
        <w:rPr>
          <w:sz w:val="24"/>
          <w:szCs w:val="24"/>
        </w:rPr>
        <w:t xml:space="preserve"> required</w:t>
      </w:r>
      <w:r w:rsidR="005C7995" w:rsidRPr="00E37845">
        <w:rPr>
          <w:sz w:val="24"/>
          <w:szCs w:val="24"/>
        </w:rPr>
        <w:t xml:space="preserve"> all</w:t>
      </w:r>
      <w:r w:rsidRPr="00E37845">
        <w:rPr>
          <w:sz w:val="24"/>
          <w:szCs w:val="24"/>
        </w:rPr>
        <w:t xml:space="preserve"> new construction to be</w:t>
      </w:r>
      <w:r w:rsidR="005C7995" w:rsidRPr="00E37845">
        <w:rPr>
          <w:sz w:val="24"/>
          <w:szCs w:val="24"/>
        </w:rPr>
        <w:t xml:space="preserve"> </w:t>
      </w:r>
      <w:r w:rsidR="00975F83" w:rsidRPr="00E37845">
        <w:rPr>
          <w:sz w:val="24"/>
          <w:szCs w:val="24"/>
        </w:rPr>
        <w:t>designed</w:t>
      </w:r>
      <w:r w:rsidR="003E01B0" w:rsidRPr="00E37845">
        <w:rPr>
          <w:sz w:val="24"/>
          <w:szCs w:val="24"/>
        </w:rPr>
        <w:t xml:space="preserve"> in a way that </w:t>
      </w:r>
      <w:r w:rsidR="00975F83" w:rsidRPr="00E37845">
        <w:rPr>
          <w:sz w:val="24"/>
          <w:szCs w:val="24"/>
        </w:rPr>
        <w:t xml:space="preserve">reduced </w:t>
      </w:r>
      <w:r w:rsidR="003E01B0" w:rsidRPr="00E37845">
        <w:rPr>
          <w:sz w:val="24"/>
          <w:szCs w:val="24"/>
        </w:rPr>
        <w:t xml:space="preserve">the </w:t>
      </w:r>
      <w:r w:rsidR="00975F83" w:rsidRPr="00E37845">
        <w:rPr>
          <w:sz w:val="24"/>
          <w:szCs w:val="24"/>
        </w:rPr>
        <w:t xml:space="preserve">negative impacts </w:t>
      </w:r>
      <w:r w:rsidR="00DA10B7" w:rsidRPr="00E37845">
        <w:rPr>
          <w:sz w:val="24"/>
          <w:szCs w:val="24"/>
        </w:rPr>
        <w:t>they</w:t>
      </w:r>
      <w:r w:rsidR="003E01B0" w:rsidRPr="00E37845">
        <w:rPr>
          <w:sz w:val="24"/>
          <w:szCs w:val="24"/>
        </w:rPr>
        <w:t xml:space="preserve"> </w:t>
      </w:r>
      <w:r w:rsidR="001513FC" w:rsidRPr="00E37845">
        <w:rPr>
          <w:sz w:val="24"/>
          <w:szCs w:val="24"/>
        </w:rPr>
        <w:t>would have</w:t>
      </w:r>
      <w:r w:rsidR="003E01B0" w:rsidRPr="00E37845">
        <w:rPr>
          <w:sz w:val="24"/>
          <w:szCs w:val="24"/>
        </w:rPr>
        <w:t xml:space="preserve"> </w:t>
      </w:r>
      <w:r w:rsidR="00975F83" w:rsidRPr="00E37845">
        <w:rPr>
          <w:sz w:val="24"/>
          <w:szCs w:val="24"/>
        </w:rPr>
        <w:t>on</w:t>
      </w:r>
      <w:r w:rsidR="003E01B0" w:rsidRPr="00E37845">
        <w:rPr>
          <w:sz w:val="24"/>
          <w:szCs w:val="24"/>
        </w:rPr>
        <w:t xml:space="preserve"> the environment and </w:t>
      </w:r>
      <w:r w:rsidR="001513FC" w:rsidRPr="00E37845">
        <w:rPr>
          <w:sz w:val="24"/>
          <w:szCs w:val="24"/>
        </w:rPr>
        <w:t>promote</w:t>
      </w:r>
      <w:r w:rsidR="003A6E75" w:rsidRPr="00E37845">
        <w:rPr>
          <w:sz w:val="24"/>
          <w:szCs w:val="24"/>
        </w:rPr>
        <w:t xml:space="preserve"> </w:t>
      </w:r>
      <w:r w:rsidRPr="00E37845">
        <w:rPr>
          <w:sz w:val="24"/>
          <w:szCs w:val="24"/>
        </w:rPr>
        <w:t>ultra-low energy</w:t>
      </w:r>
      <w:r w:rsidR="00584C2B" w:rsidRPr="00E37845">
        <w:rPr>
          <w:sz w:val="24"/>
          <w:szCs w:val="24"/>
        </w:rPr>
        <w:t xml:space="preserve"> usage</w:t>
      </w:r>
      <w:r w:rsidR="00975F83" w:rsidRPr="00E37845">
        <w:rPr>
          <w:sz w:val="24"/>
          <w:szCs w:val="24"/>
        </w:rPr>
        <w:t>.</w:t>
      </w:r>
      <w:r w:rsidR="00DA10B7" w:rsidRPr="00E37845">
        <w:rPr>
          <w:sz w:val="24"/>
          <w:szCs w:val="24"/>
        </w:rPr>
        <w:t xml:space="preserve"> </w:t>
      </w:r>
      <w:r w:rsidR="0048609C" w:rsidRPr="00E37845">
        <w:rPr>
          <w:sz w:val="24"/>
          <w:szCs w:val="24"/>
        </w:rPr>
        <w:t>T</w:t>
      </w:r>
      <w:r w:rsidR="00310854" w:rsidRPr="00E37845">
        <w:rPr>
          <w:sz w:val="24"/>
          <w:szCs w:val="24"/>
        </w:rPr>
        <w:t>he Passive House Institute</w:t>
      </w:r>
      <w:r w:rsidR="0048609C" w:rsidRPr="00E37845">
        <w:rPr>
          <w:sz w:val="24"/>
          <w:szCs w:val="24"/>
        </w:rPr>
        <w:t xml:space="preserve"> was founded in 1996 f</w:t>
      </w:r>
      <w:r w:rsidR="00DA10B7" w:rsidRPr="00E37845">
        <w:rPr>
          <w:sz w:val="24"/>
          <w:szCs w:val="24"/>
        </w:rPr>
        <w:t xml:space="preserve">ollowing the success of the first Passive house, </w:t>
      </w:r>
      <w:r w:rsidR="001A67FE" w:rsidRPr="00E37845">
        <w:rPr>
          <w:sz w:val="24"/>
          <w:szCs w:val="24"/>
        </w:rPr>
        <w:t>and has</w:t>
      </w:r>
      <w:r w:rsidR="0048609C" w:rsidRPr="00E37845">
        <w:rPr>
          <w:sz w:val="24"/>
          <w:szCs w:val="24"/>
        </w:rPr>
        <w:t xml:space="preserve"> since</w:t>
      </w:r>
      <w:r w:rsidR="001A67FE" w:rsidRPr="00E37845">
        <w:rPr>
          <w:sz w:val="24"/>
          <w:szCs w:val="24"/>
        </w:rPr>
        <w:t xml:space="preserve"> spread to over 50 countries</w:t>
      </w:r>
      <w:r w:rsidR="002A0C49" w:rsidRPr="00E37845">
        <w:rPr>
          <w:sz w:val="24"/>
          <w:szCs w:val="24"/>
        </w:rPr>
        <w:t xml:space="preserve"> across the globe</w:t>
      </w:r>
      <w:r w:rsidR="001A67FE" w:rsidRPr="00E37845">
        <w:rPr>
          <w:sz w:val="24"/>
          <w:szCs w:val="24"/>
        </w:rPr>
        <w:t>.</w:t>
      </w:r>
      <w:r w:rsidR="003E01B0" w:rsidRPr="00E37845">
        <w:rPr>
          <w:sz w:val="24"/>
          <w:szCs w:val="24"/>
        </w:rPr>
        <w:t xml:space="preserve"> Since launching Passive House has evolved following this ideal and now also concentrates on the construction of ultra-low energy buildings by</w:t>
      </w:r>
      <w:r w:rsidR="00310854" w:rsidRPr="00E37845">
        <w:rPr>
          <w:sz w:val="24"/>
          <w:szCs w:val="24"/>
        </w:rPr>
        <w:t xml:space="preserve"> looking at five </w:t>
      </w:r>
      <w:r w:rsidR="0065002E" w:rsidRPr="00E37845">
        <w:rPr>
          <w:sz w:val="24"/>
          <w:szCs w:val="24"/>
        </w:rPr>
        <w:t>key issues</w:t>
      </w:r>
      <w:r w:rsidR="003E01B0" w:rsidRPr="00E37845">
        <w:rPr>
          <w:sz w:val="24"/>
          <w:szCs w:val="24"/>
        </w:rPr>
        <w:t>;</w:t>
      </w:r>
    </w:p>
    <w:p w:rsidR="00310854" w:rsidRPr="00E37845" w:rsidRDefault="00310854" w:rsidP="00310854">
      <w:pPr>
        <w:pStyle w:val="ListParagraph"/>
        <w:numPr>
          <w:ilvl w:val="0"/>
          <w:numId w:val="3"/>
        </w:numPr>
        <w:rPr>
          <w:sz w:val="24"/>
          <w:szCs w:val="24"/>
        </w:rPr>
      </w:pPr>
      <w:r w:rsidRPr="00E37845">
        <w:rPr>
          <w:sz w:val="24"/>
          <w:szCs w:val="24"/>
        </w:rPr>
        <w:t>The Orientation and positioning of the building so that it can benefit from solar gain and shade where needed, depending on weather conditions.</w:t>
      </w:r>
    </w:p>
    <w:p w:rsidR="00DF4FCD" w:rsidRPr="00E37845" w:rsidRDefault="00DF4FCD" w:rsidP="00DF4FCD">
      <w:pPr>
        <w:pStyle w:val="ListParagraph"/>
        <w:numPr>
          <w:ilvl w:val="0"/>
          <w:numId w:val="3"/>
        </w:numPr>
        <w:rPr>
          <w:sz w:val="24"/>
          <w:szCs w:val="24"/>
        </w:rPr>
      </w:pPr>
      <w:r w:rsidRPr="00E37845">
        <w:rPr>
          <w:sz w:val="24"/>
          <w:szCs w:val="24"/>
        </w:rPr>
        <w:t>Ensuring</w:t>
      </w:r>
      <w:r w:rsidR="003E01B0" w:rsidRPr="00E37845">
        <w:rPr>
          <w:sz w:val="24"/>
          <w:szCs w:val="24"/>
        </w:rPr>
        <w:t xml:space="preserve"> that the building is continuously and fully insulated</w:t>
      </w:r>
      <w:r w:rsidR="00310854" w:rsidRPr="00E37845">
        <w:rPr>
          <w:sz w:val="24"/>
          <w:szCs w:val="24"/>
        </w:rPr>
        <w:t xml:space="preserve"> throughout the building envelope</w:t>
      </w:r>
      <w:r w:rsidRPr="00E37845">
        <w:rPr>
          <w:sz w:val="24"/>
          <w:szCs w:val="24"/>
        </w:rPr>
        <w:t xml:space="preserve"> to remove the energy loss through thermal bridging</w:t>
      </w:r>
    </w:p>
    <w:p w:rsidR="00DF4FCD" w:rsidRPr="00E37845" w:rsidRDefault="00DF4FCD" w:rsidP="00DF4FCD">
      <w:pPr>
        <w:pStyle w:val="ListParagraph"/>
        <w:numPr>
          <w:ilvl w:val="0"/>
          <w:numId w:val="3"/>
        </w:numPr>
        <w:rPr>
          <w:sz w:val="24"/>
          <w:szCs w:val="24"/>
        </w:rPr>
      </w:pPr>
      <w:r w:rsidRPr="00E37845">
        <w:rPr>
          <w:sz w:val="24"/>
          <w:szCs w:val="24"/>
        </w:rPr>
        <w:t>Ensuring that the building meets the exacting Passive House airtightness requirements</w:t>
      </w:r>
    </w:p>
    <w:p w:rsidR="003E01B0" w:rsidRPr="00E37845" w:rsidRDefault="00DF4FCD" w:rsidP="00DF4FCD">
      <w:pPr>
        <w:pStyle w:val="ListParagraph"/>
        <w:numPr>
          <w:ilvl w:val="0"/>
          <w:numId w:val="3"/>
        </w:numPr>
        <w:rPr>
          <w:sz w:val="24"/>
          <w:szCs w:val="24"/>
        </w:rPr>
      </w:pPr>
      <w:r w:rsidRPr="00E37845">
        <w:rPr>
          <w:sz w:val="24"/>
          <w:szCs w:val="24"/>
        </w:rPr>
        <w:t xml:space="preserve">Only using High performance windows and doors that allow more energy into the building than to get </w:t>
      </w:r>
      <w:r w:rsidR="003C33D0" w:rsidRPr="00E37845">
        <w:rPr>
          <w:sz w:val="24"/>
          <w:szCs w:val="24"/>
        </w:rPr>
        <w:t xml:space="preserve">let </w:t>
      </w:r>
      <w:r w:rsidRPr="00E37845">
        <w:rPr>
          <w:sz w:val="24"/>
          <w:szCs w:val="24"/>
        </w:rPr>
        <w:t xml:space="preserve">out   </w:t>
      </w:r>
    </w:p>
    <w:p w:rsidR="003E01B0" w:rsidRPr="00E37845" w:rsidRDefault="002A0C49" w:rsidP="003E01B0">
      <w:pPr>
        <w:pStyle w:val="ListParagraph"/>
        <w:numPr>
          <w:ilvl w:val="0"/>
          <w:numId w:val="3"/>
        </w:numPr>
        <w:rPr>
          <w:sz w:val="24"/>
          <w:szCs w:val="24"/>
        </w:rPr>
      </w:pPr>
      <w:r w:rsidRPr="00E37845">
        <w:rPr>
          <w:sz w:val="24"/>
          <w:szCs w:val="24"/>
        </w:rPr>
        <w:t xml:space="preserve">By using a </w:t>
      </w:r>
      <w:r w:rsidR="00DF4FCD" w:rsidRPr="00E37845">
        <w:rPr>
          <w:sz w:val="24"/>
          <w:szCs w:val="24"/>
        </w:rPr>
        <w:t xml:space="preserve">Heat and moisture </w:t>
      </w:r>
      <w:r w:rsidRPr="00E37845">
        <w:rPr>
          <w:sz w:val="24"/>
          <w:szCs w:val="24"/>
        </w:rPr>
        <w:t>recovery system that can adapt throughout the year to keep the building</w:t>
      </w:r>
      <w:r w:rsidR="003C33D0" w:rsidRPr="00E37845">
        <w:rPr>
          <w:sz w:val="24"/>
          <w:szCs w:val="24"/>
        </w:rPr>
        <w:t xml:space="preserve"> at</w:t>
      </w:r>
      <w:r w:rsidRPr="00E37845">
        <w:rPr>
          <w:sz w:val="24"/>
          <w:szCs w:val="24"/>
        </w:rPr>
        <w:t xml:space="preserve"> comfortable</w:t>
      </w:r>
      <w:r w:rsidR="003C33D0" w:rsidRPr="00E37845">
        <w:rPr>
          <w:sz w:val="24"/>
          <w:szCs w:val="24"/>
        </w:rPr>
        <w:t xml:space="preserve"> levels</w:t>
      </w:r>
      <w:r w:rsidRPr="00E37845">
        <w:rPr>
          <w:sz w:val="24"/>
          <w:szCs w:val="24"/>
        </w:rPr>
        <w:t xml:space="preserve">   </w:t>
      </w:r>
    </w:p>
    <w:p w:rsidR="00C34729" w:rsidRPr="00E37845" w:rsidRDefault="00C34729" w:rsidP="00A816BA">
      <w:pPr>
        <w:rPr>
          <w:sz w:val="24"/>
          <w:szCs w:val="24"/>
        </w:rPr>
      </w:pPr>
      <w:r w:rsidRPr="00E37845">
        <w:rPr>
          <w:sz w:val="24"/>
          <w:szCs w:val="24"/>
        </w:rPr>
        <w:t>Unlike BREEAM, Passive House is</w:t>
      </w:r>
      <w:r w:rsidR="00991167" w:rsidRPr="00E37845">
        <w:rPr>
          <w:sz w:val="24"/>
          <w:szCs w:val="24"/>
        </w:rPr>
        <w:t xml:space="preserve"> predominantly used on</w:t>
      </w:r>
      <w:r w:rsidRPr="00E37845">
        <w:rPr>
          <w:sz w:val="24"/>
          <w:szCs w:val="24"/>
        </w:rPr>
        <w:t xml:space="preserve"> only one building type, the</w:t>
      </w:r>
      <w:r w:rsidR="00991167" w:rsidRPr="00E37845">
        <w:rPr>
          <w:sz w:val="24"/>
          <w:szCs w:val="24"/>
        </w:rPr>
        <w:t xml:space="preserve"> construction</w:t>
      </w:r>
      <w:r w:rsidRPr="00E37845">
        <w:rPr>
          <w:sz w:val="24"/>
          <w:szCs w:val="24"/>
        </w:rPr>
        <w:t xml:space="preserve"> of</w:t>
      </w:r>
      <w:r w:rsidR="00991167" w:rsidRPr="00E37845">
        <w:rPr>
          <w:sz w:val="24"/>
          <w:szCs w:val="24"/>
        </w:rPr>
        <w:t xml:space="preserve"> </w:t>
      </w:r>
      <w:r w:rsidR="003A6E75" w:rsidRPr="00E37845">
        <w:rPr>
          <w:sz w:val="24"/>
          <w:szCs w:val="24"/>
        </w:rPr>
        <w:t xml:space="preserve">new </w:t>
      </w:r>
      <w:r w:rsidR="00991167" w:rsidRPr="00E37845">
        <w:rPr>
          <w:sz w:val="24"/>
          <w:szCs w:val="24"/>
        </w:rPr>
        <w:t>residential properties</w:t>
      </w:r>
      <w:r w:rsidR="003A6E75" w:rsidRPr="00E37845">
        <w:rPr>
          <w:sz w:val="24"/>
          <w:szCs w:val="24"/>
        </w:rPr>
        <w:t>, however it has</w:t>
      </w:r>
      <w:r w:rsidR="00991167" w:rsidRPr="00E37845">
        <w:rPr>
          <w:sz w:val="24"/>
          <w:szCs w:val="24"/>
        </w:rPr>
        <w:t xml:space="preserve"> been used on several other building types as well as refurbishments</w:t>
      </w:r>
      <w:r w:rsidR="003A6E75" w:rsidRPr="00E37845">
        <w:rPr>
          <w:sz w:val="24"/>
          <w:szCs w:val="24"/>
        </w:rPr>
        <w:t>, although there are</w:t>
      </w:r>
      <w:r w:rsidRPr="00E37845">
        <w:rPr>
          <w:sz w:val="24"/>
          <w:szCs w:val="24"/>
        </w:rPr>
        <w:t xml:space="preserve"> no separate </w:t>
      </w:r>
      <w:r w:rsidR="003A6E75" w:rsidRPr="00E37845">
        <w:rPr>
          <w:sz w:val="24"/>
          <w:szCs w:val="24"/>
        </w:rPr>
        <w:t xml:space="preserve">designated </w:t>
      </w:r>
      <w:r w:rsidRPr="00E37845">
        <w:rPr>
          <w:sz w:val="24"/>
          <w:szCs w:val="24"/>
        </w:rPr>
        <w:t>scheme</w:t>
      </w:r>
      <w:r w:rsidR="003A6E75" w:rsidRPr="00E37845">
        <w:rPr>
          <w:sz w:val="24"/>
          <w:szCs w:val="24"/>
        </w:rPr>
        <w:t>s</w:t>
      </w:r>
      <w:r w:rsidRPr="00E37845">
        <w:rPr>
          <w:sz w:val="24"/>
          <w:szCs w:val="24"/>
        </w:rPr>
        <w:t xml:space="preserve"> for these</w:t>
      </w:r>
      <w:r w:rsidR="00991167" w:rsidRPr="00E37845">
        <w:rPr>
          <w:sz w:val="24"/>
          <w:szCs w:val="24"/>
        </w:rPr>
        <w:t>.</w:t>
      </w:r>
      <w:r w:rsidR="00A816BA" w:rsidRPr="00E37845">
        <w:rPr>
          <w:sz w:val="24"/>
          <w:szCs w:val="24"/>
        </w:rPr>
        <w:t xml:space="preserve"> </w:t>
      </w:r>
    </w:p>
    <w:p w:rsidR="00B3345A" w:rsidRPr="00B3345A" w:rsidRDefault="00B3345A" w:rsidP="00B3345A"/>
    <w:p w:rsidR="00B3345A" w:rsidRPr="00CF1C73" w:rsidRDefault="00C34729" w:rsidP="00E37845">
      <w:pPr>
        <w:pStyle w:val="Heading1"/>
        <w:rPr>
          <w:u w:val="single"/>
        </w:rPr>
      </w:pPr>
      <w:bookmarkStart w:id="7" w:name="_Toc498606569"/>
      <w:r w:rsidRPr="00CF1C73">
        <w:rPr>
          <w:u w:val="single"/>
        </w:rPr>
        <w:t>Comparisons of BREEAM and Passive House</w:t>
      </w:r>
      <w:bookmarkEnd w:id="7"/>
      <w:r w:rsidR="00991167" w:rsidRPr="00CF1C73">
        <w:rPr>
          <w:u w:val="single"/>
        </w:rPr>
        <w:t xml:space="preserve"> </w:t>
      </w:r>
      <w:r w:rsidR="00D0021E" w:rsidRPr="00CF1C73">
        <w:rPr>
          <w:u w:val="single"/>
        </w:rPr>
        <w:t xml:space="preserve"> </w:t>
      </w:r>
      <w:r w:rsidR="004E09B0" w:rsidRPr="00CF1C73">
        <w:rPr>
          <w:u w:val="single"/>
        </w:rPr>
        <w:t xml:space="preserve">   </w:t>
      </w:r>
    </w:p>
    <w:p w:rsidR="0088019D" w:rsidRPr="00CF1C73" w:rsidRDefault="00B3345A" w:rsidP="0088019D">
      <w:pPr>
        <w:pStyle w:val="Heading2"/>
        <w:rPr>
          <w:sz w:val="28"/>
          <w:szCs w:val="28"/>
          <w:u w:val="single"/>
        </w:rPr>
      </w:pPr>
      <w:bookmarkStart w:id="8" w:name="_Toc498606570"/>
      <w:r w:rsidRPr="00CF1C73">
        <w:rPr>
          <w:sz w:val="28"/>
          <w:szCs w:val="28"/>
          <w:u w:val="single"/>
        </w:rPr>
        <w:t>Design Processes</w:t>
      </w:r>
      <w:bookmarkEnd w:id="8"/>
    </w:p>
    <w:p w:rsidR="0088019D" w:rsidRPr="00E37845" w:rsidRDefault="00625B26" w:rsidP="00F673D9">
      <w:pPr>
        <w:rPr>
          <w:sz w:val="24"/>
          <w:szCs w:val="24"/>
        </w:rPr>
      </w:pPr>
      <w:r w:rsidRPr="00E37845">
        <w:rPr>
          <w:sz w:val="24"/>
          <w:szCs w:val="24"/>
        </w:rPr>
        <w:t>The Royal Institute of British Architects (RIBA) outline</w:t>
      </w:r>
      <w:r w:rsidR="006F6FE9" w:rsidRPr="00E37845">
        <w:rPr>
          <w:sz w:val="24"/>
          <w:szCs w:val="24"/>
        </w:rPr>
        <w:t>s eight stages of work to aid the construction industry</w:t>
      </w:r>
      <w:r w:rsidR="00CD661B" w:rsidRPr="00E37845">
        <w:rPr>
          <w:sz w:val="24"/>
          <w:szCs w:val="24"/>
        </w:rPr>
        <w:t xml:space="preserve"> </w:t>
      </w:r>
      <w:r w:rsidR="00F673D9" w:rsidRPr="00E37845">
        <w:rPr>
          <w:sz w:val="24"/>
          <w:szCs w:val="24"/>
        </w:rPr>
        <w:t>to</w:t>
      </w:r>
      <w:r w:rsidR="00CD661B" w:rsidRPr="00E37845">
        <w:rPr>
          <w:sz w:val="24"/>
          <w:szCs w:val="24"/>
        </w:rPr>
        <w:t xml:space="preserve"> see that projects being undertaken </w:t>
      </w:r>
      <w:r w:rsidR="003C33D0" w:rsidRPr="00E37845">
        <w:rPr>
          <w:sz w:val="24"/>
          <w:szCs w:val="24"/>
        </w:rPr>
        <w:t xml:space="preserve">can </w:t>
      </w:r>
      <w:r w:rsidR="00CD661B" w:rsidRPr="00E37845">
        <w:rPr>
          <w:sz w:val="24"/>
          <w:szCs w:val="24"/>
        </w:rPr>
        <w:t xml:space="preserve">run smoothly and with minimal </w:t>
      </w:r>
      <w:r w:rsidR="0088019D" w:rsidRPr="00E37845">
        <w:rPr>
          <w:sz w:val="24"/>
          <w:szCs w:val="24"/>
        </w:rPr>
        <w:t xml:space="preserve">conflict from design to hand over and in use. </w:t>
      </w:r>
      <w:r w:rsidR="00F673D9" w:rsidRPr="00E37845">
        <w:rPr>
          <w:sz w:val="24"/>
          <w:szCs w:val="24"/>
        </w:rPr>
        <w:t>If BREEAM and Passive House are used</w:t>
      </w:r>
      <w:r w:rsidR="001217D5" w:rsidRPr="00E37845">
        <w:rPr>
          <w:sz w:val="24"/>
          <w:szCs w:val="24"/>
        </w:rPr>
        <w:t xml:space="preserve"> as</w:t>
      </w:r>
      <w:r w:rsidR="00F673D9" w:rsidRPr="00E37845">
        <w:rPr>
          <w:sz w:val="24"/>
          <w:szCs w:val="24"/>
        </w:rPr>
        <w:t xml:space="preserve"> intended, these green building certifications will be involved </w:t>
      </w:r>
      <w:r w:rsidR="001217D5" w:rsidRPr="00E37845">
        <w:rPr>
          <w:sz w:val="24"/>
          <w:szCs w:val="24"/>
        </w:rPr>
        <w:t>from the beginning stages</w:t>
      </w:r>
      <w:r w:rsidR="0088019D" w:rsidRPr="00E37845">
        <w:rPr>
          <w:sz w:val="24"/>
          <w:szCs w:val="24"/>
        </w:rPr>
        <w:t xml:space="preserve"> throughout the project</w:t>
      </w:r>
      <w:r w:rsidR="00F673D9" w:rsidRPr="00E37845">
        <w:rPr>
          <w:sz w:val="24"/>
          <w:szCs w:val="24"/>
        </w:rPr>
        <w:t xml:space="preserve"> </w:t>
      </w:r>
      <w:r w:rsidR="00E27852" w:rsidRPr="00E37845">
        <w:rPr>
          <w:sz w:val="24"/>
          <w:szCs w:val="24"/>
        </w:rPr>
        <w:t>to</w:t>
      </w:r>
      <w:r w:rsidR="00F673D9" w:rsidRPr="00E37845">
        <w:rPr>
          <w:sz w:val="24"/>
          <w:szCs w:val="24"/>
        </w:rPr>
        <w:t xml:space="preserve"> allow</w:t>
      </w:r>
      <w:r w:rsidR="00C11524" w:rsidRPr="00E37845">
        <w:rPr>
          <w:sz w:val="24"/>
          <w:szCs w:val="24"/>
        </w:rPr>
        <w:t xml:space="preserve"> the most</w:t>
      </w:r>
      <w:r w:rsidR="00F673D9" w:rsidRPr="00E37845">
        <w:rPr>
          <w:sz w:val="24"/>
          <w:szCs w:val="24"/>
        </w:rPr>
        <w:t xml:space="preserve"> effective </w:t>
      </w:r>
      <w:r w:rsidR="00882D6F" w:rsidRPr="00E37845">
        <w:rPr>
          <w:sz w:val="24"/>
          <w:szCs w:val="24"/>
        </w:rPr>
        <w:t>impleme</w:t>
      </w:r>
      <w:r w:rsidR="00F673D9" w:rsidRPr="00E37845">
        <w:rPr>
          <w:sz w:val="24"/>
          <w:szCs w:val="24"/>
        </w:rPr>
        <w:t>ntation.</w:t>
      </w:r>
      <w:r w:rsidR="00882D6F" w:rsidRPr="00E37845">
        <w:rPr>
          <w:sz w:val="24"/>
          <w:szCs w:val="24"/>
        </w:rPr>
        <w:t xml:space="preserve"> This for BREEAM will be assigning a BREEAM certified assessor</w:t>
      </w:r>
      <w:r w:rsidR="00C11524" w:rsidRPr="00E37845">
        <w:rPr>
          <w:sz w:val="24"/>
          <w:szCs w:val="24"/>
        </w:rPr>
        <w:t xml:space="preserve"> to collect and calculate any required information</w:t>
      </w:r>
      <w:r w:rsidR="00882D6F" w:rsidRPr="00E37845">
        <w:rPr>
          <w:sz w:val="24"/>
          <w:szCs w:val="24"/>
        </w:rPr>
        <w:t xml:space="preserve"> which can be done by either a qualified assessor working within </w:t>
      </w:r>
      <w:r w:rsidR="00DE073F" w:rsidRPr="00E37845">
        <w:rPr>
          <w:sz w:val="24"/>
          <w:szCs w:val="24"/>
        </w:rPr>
        <w:t xml:space="preserve">the </w:t>
      </w:r>
      <w:r w:rsidR="00882D6F" w:rsidRPr="00E37845">
        <w:rPr>
          <w:sz w:val="24"/>
          <w:szCs w:val="24"/>
        </w:rPr>
        <w:t>practice</w:t>
      </w:r>
      <w:r w:rsidR="00DE073F" w:rsidRPr="00E37845">
        <w:rPr>
          <w:sz w:val="24"/>
          <w:szCs w:val="24"/>
        </w:rPr>
        <w:t xml:space="preserve"> carrying out the work</w:t>
      </w:r>
      <w:r w:rsidR="00882D6F" w:rsidRPr="00E37845">
        <w:rPr>
          <w:sz w:val="24"/>
          <w:szCs w:val="24"/>
        </w:rPr>
        <w:t xml:space="preserve"> or by </w:t>
      </w:r>
      <w:r w:rsidR="00DE073F" w:rsidRPr="00E37845">
        <w:rPr>
          <w:sz w:val="24"/>
          <w:szCs w:val="24"/>
        </w:rPr>
        <w:t>assigning an</w:t>
      </w:r>
      <w:r w:rsidR="00882D6F" w:rsidRPr="00E37845">
        <w:rPr>
          <w:sz w:val="24"/>
          <w:szCs w:val="24"/>
        </w:rPr>
        <w:t xml:space="preserve"> </w:t>
      </w:r>
      <w:r w:rsidR="003C33D0" w:rsidRPr="00E37845">
        <w:rPr>
          <w:sz w:val="24"/>
          <w:szCs w:val="24"/>
        </w:rPr>
        <w:t xml:space="preserve">external </w:t>
      </w:r>
      <w:r w:rsidR="00882D6F" w:rsidRPr="00E37845">
        <w:rPr>
          <w:sz w:val="24"/>
          <w:szCs w:val="24"/>
        </w:rPr>
        <w:t>assessor. In many cases, having an external</w:t>
      </w:r>
      <w:r w:rsidR="00DE073F" w:rsidRPr="00E37845">
        <w:rPr>
          <w:sz w:val="24"/>
          <w:szCs w:val="24"/>
        </w:rPr>
        <w:t xml:space="preserve"> assessor is the</w:t>
      </w:r>
      <w:r w:rsidR="003C33D0" w:rsidRPr="00E37845">
        <w:rPr>
          <w:sz w:val="24"/>
          <w:szCs w:val="24"/>
        </w:rPr>
        <w:t xml:space="preserve"> better option as this removes any</w:t>
      </w:r>
      <w:r w:rsidR="00882D6F" w:rsidRPr="00E37845">
        <w:rPr>
          <w:sz w:val="24"/>
          <w:szCs w:val="24"/>
        </w:rPr>
        <w:t xml:space="preserve"> subjective </w:t>
      </w:r>
      <w:r w:rsidR="00DE073F" w:rsidRPr="00E37845">
        <w:rPr>
          <w:sz w:val="24"/>
          <w:szCs w:val="24"/>
        </w:rPr>
        <w:t xml:space="preserve">bias that could occur with someone working directly with the project.  </w:t>
      </w:r>
      <w:r w:rsidR="00D131CF" w:rsidRPr="00E37845">
        <w:rPr>
          <w:sz w:val="24"/>
          <w:szCs w:val="24"/>
        </w:rPr>
        <w:t>Passive house unlike BREEAM works with the design team r</w:t>
      </w:r>
      <w:r w:rsidR="00C11524" w:rsidRPr="00E37845">
        <w:rPr>
          <w:sz w:val="24"/>
          <w:szCs w:val="24"/>
        </w:rPr>
        <w:t>ather than alongside</w:t>
      </w:r>
      <w:r w:rsidR="00071290" w:rsidRPr="00E37845">
        <w:rPr>
          <w:sz w:val="24"/>
          <w:szCs w:val="24"/>
        </w:rPr>
        <w:t xml:space="preserve"> </w:t>
      </w:r>
      <w:r w:rsidR="00C11524" w:rsidRPr="00E37845">
        <w:rPr>
          <w:sz w:val="24"/>
          <w:szCs w:val="24"/>
        </w:rPr>
        <w:t xml:space="preserve">them </w:t>
      </w:r>
      <w:r w:rsidR="00071290" w:rsidRPr="00E37845">
        <w:rPr>
          <w:sz w:val="24"/>
          <w:szCs w:val="24"/>
        </w:rPr>
        <w:t>to input the design information</w:t>
      </w:r>
      <w:r w:rsidR="00C11524" w:rsidRPr="00E37845">
        <w:rPr>
          <w:sz w:val="24"/>
          <w:szCs w:val="24"/>
        </w:rPr>
        <w:t xml:space="preserve"> into their Passive House Pla</w:t>
      </w:r>
      <w:r w:rsidR="002A0C49" w:rsidRPr="00E37845">
        <w:rPr>
          <w:sz w:val="24"/>
          <w:szCs w:val="24"/>
        </w:rPr>
        <w:t xml:space="preserve">nning Package (PHPP) and helps to </w:t>
      </w:r>
      <w:r w:rsidR="00C11524" w:rsidRPr="00E37845">
        <w:rPr>
          <w:sz w:val="24"/>
          <w:szCs w:val="24"/>
        </w:rPr>
        <w:t>design</w:t>
      </w:r>
      <w:r w:rsidR="002A0C49" w:rsidRPr="00E37845">
        <w:rPr>
          <w:sz w:val="24"/>
          <w:szCs w:val="24"/>
        </w:rPr>
        <w:t xml:space="preserve"> the project to</w:t>
      </w:r>
      <w:r w:rsidR="00071290" w:rsidRPr="00E37845">
        <w:rPr>
          <w:sz w:val="24"/>
          <w:szCs w:val="24"/>
        </w:rPr>
        <w:t xml:space="preserve"> reach their</w:t>
      </w:r>
      <w:r w:rsidR="00C11524" w:rsidRPr="00E37845">
        <w:rPr>
          <w:sz w:val="24"/>
          <w:szCs w:val="24"/>
        </w:rPr>
        <w:t xml:space="preserve"> exacting standards. </w:t>
      </w:r>
    </w:p>
    <w:p w:rsidR="006F6FE9" w:rsidRPr="00E37845" w:rsidRDefault="0088019D" w:rsidP="006F6FE9">
      <w:pPr>
        <w:rPr>
          <w:sz w:val="24"/>
          <w:szCs w:val="24"/>
        </w:rPr>
      </w:pPr>
      <w:r w:rsidRPr="00E37845">
        <w:rPr>
          <w:sz w:val="24"/>
          <w:szCs w:val="24"/>
        </w:rPr>
        <w:t>In the case of most new construction projects,</w:t>
      </w:r>
      <w:r w:rsidR="00564AF0" w:rsidRPr="00E37845">
        <w:rPr>
          <w:sz w:val="24"/>
          <w:szCs w:val="24"/>
        </w:rPr>
        <w:t xml:space="preserve"> the first thing that is looked at</w:t>
      </w:r>
      <w:r w:rsidRPr="00E37845">
        <w:rPr>
          <w:sz w:val="24"/>
          <w:szCs w:val="24"/>
        </w:rPr>
        <w:t xml:space="preserve"> is</w:t>
      </w:r>
      <w:r w:rsidR="00564AF0" w:rsidRPr="00E37845">
        <w:rPr>
          <w:sz w:val="24"/>
          <w:szCs w:val="24"/>
        </w:rPr>
        <w:t xml:space="preserve"> the analysis of </w:t>
      </w:r>
      <w:r w:rsidRPr="00E37845">
        <w:rPr>
          <w:sz w:val="24"/>
          <w:szCs w:val="24"/>
        </w:rPr>
        <w:t xml:space="preserve">the potential site which </w:t>
      </w:r>
      <w:r w:rsidR="00C778CD" w:rsidRPr="00E37845">
        <w:rPr>
          <w:sz w:val="24"/>
          <w:szCs w:val="24"/>
        </w:rPr>
        <w:t>is important</w:t>
      </w:r>
      <w:r w:rsidRPr="00E37845">
        <w:rPr>
          <w:sz w:val="24"/>
          <w:szCs w:val="24"/>
        </w:rPr>
        <w:t xml:space="preserve"> for both BREEAM and Passive House</w:t>
      </w:r>
      <w:r w:rsidR="00C778CD" w:rsidRPr="00E37845">
        <w:rPr>
          <w:sz w:val="24"/>
          <w:szCs w:val="24"/>
        </w:rPr>
        <w:t>. F</w:t>
      </w:r>
      <w:r w:rsidRPr="00E37845">
        <w:rPr>
          <w:sz w:val="24"/>
          <w:szCs w:val="24"/>
        </w:rPr>
        <w:t>or BREEAM this is the dedicated category of Land Use and Ecology</w:t>
      </w:r>
      <w:r w:rsidR="00C778CD" w:rsidRPr="00E37845">
        <w:rPr>
          <w:sz w:val="24"/>
          <w:szCs w:val="24"/>
        </w:rPr>
        <w:t xml:space="preserve"> (LEO) where 10 </w:t>
      </w:r>
      <w:r w:rsidR="000870A8" w:rsidRPr="00E37845">
        <w:rPr>
          <w:sz w:val="24"/>
          <w:szCs w:val="24"/>
        </w:rPr>
        <w:t xml:space="preserve">credits are </w:t>
      </w:r>
      <w:r w:rsidR="000870A8" w:rsidRPr="00E37845">
        <w:rPr>
          <w:sz w:val="24"/>
          <w:szCs w:val="24"/>
        </w:rPr>
        <w:lastRenderedPageBreak/>
        <w:t>achievable. These credits in this section can be achieved by constructing on brownfield sites, by reducing the impacts on the site and enhancing the current site ecology by using a Suitably Qualified Ecologists reports of the land that will outline how to reduce the impacts the construction will have and what steps can be taken to enhance the current ecology and biodiversity.</w:t>
      </w:r>
      <w:r w:rsidR="00564AF0" w:rsidRPr="00E37845">
        <w:rPr>
          <w:sz w:val="24"/>
          <w:szCs w:val="24"/>
        </w:rPr>
        <w:t xml:space="preserve"> For Passive House the site is important as it will define how they design the building to best implement the Passive House system, as part of this the sizes, climates and environment on and surrounding the site ar</w:t>
      </w:r>
      <w:r w:rsidR="006279DC" w:rsidRPr="00E37845">
        <w:rPr>
          <w:sz w:val="24"/>
          <w:szCs w:val="24"/>
        </w:rPr>
        <w:t xml:space="preserve">e important to Passive House. The importance of this is that they will eventually have an impact on </w:t>
      </w:r>
      <w:r w:rsidR="000746B6" w:rsidRPr="00E37845">
        <w:rPr>
          <w:sz w:val="24"/>
          <w:szCs w:val="24"/>
        </w:rPr>
        <w:t>all</w:t>
      </w:r>
      <w:r w:rsidR="006279DC" w:rsidRPr="00E37845">
        <w:rPr>
          <w:sz w:val="24"/>
          <w:szCs w:val="24"/>
        </w:rPr>
        <w:t xml:space="preserve"> the issues that Passive House tries to address</w:t>
      </w:r>
      <w:r w:rsidR="003C33D0" w:rsidRPr="00E37845">
        <w:rPr>
          <w:sz w:val="24"/>
          <w:szCs w:val="24"/>
        </w:rPr>
        <w:t>,</w:t>
      </w:r>
      <w:r w:rsidR="006279DC" w:rsidRPr="00E37845">
        <w:rPr>
          <w:sz w:val="24"/>
          <w:szCs w:val="24"/>
        </w:rPr>
        <w:t xml:space="preserve"> for example how the building can best be orientated to best benefit from solar gain and shade or how thick the walls can be without reducing the required internal space. An example of where </w:t>
      </w:r>
      <w:r w:rsidR="009E2B01" w:rsidRPr="00E37845">
        <w:rPr>
          <w:sz w:val="24"/>
          <w:szCs w:val="24"/>
        </w:rPr>
        <w:t xml:space="preserve">the orientation and sizing of windows is the Warren Woods Ecological Field station where ‘the windows are strategically sized and located to provide sufficient views and daylight, while keeping unwanted solar gain in check.’ </w:t>
      </w:r>
      <w:proofErr w:type="spellStart"/>
      <w:proofErr w:type="gramStart"/>
      <w:r w:rsidR="009E2B01" w:rsidRPr="00E37845">
        <w:rPr>
          <w:sz w:val="24"/>
          <w:szCs w:val="24"/>
        </w:rPr>
        <w:t>B.Corner</w:t>
      </w:r>
      <w:proofErr w:type="spellEnd"/>
      <w:proofErr w:type="gramEnd"/>
      <w:r w:rsidR="009E2B01" w:rsidRPr="00E37845">
        <w:rPr>
          <w:sz w:val="24"/>
          <w:szCs w:val="24"/>
        </w:rPr>
        <w:t xml:space="preserve"> et al (2018) </w:t>
      </w:r>
    </w:p>
    <w:p w:rsidR="00B3345A" w:rsidRPr="00CF1C73" w:rsidRDefault="00B3345A" w:rsidP="00B3345A">
      <w:pPr>
        <w:pStyle w:val="Heading2"/>
        <w:rPr>
          <w:sz w:val="28"/>
          <w:szCs w:val="28"/>
          <w:u w:val="single"/>
        </w:rPr>
      </w:pPr>
      <w:bookmarkStart w:id="9" w:name="_Toc498606571"/>
      <w:r w:rsidRPr="00CF1C73">
        <w:rPr>
          <w:sz w:val="28"/>
          <w:szCs w:val="28"/>
          <w:u w:val="single"/>
        </w:rPr>
        <w:t>Materials</w:t>
      </w:r>
      <w:bookmarkEnd w:id="9"/>
      <w:r w:rsidR="001217D5" w:rsidRPr="00CF1C73">
        <w:rPr>
          <w:sz w:val="28"/>
          <w:szCs w:val="28"/>
          <w:u w:val="single"/>
        </w:rPr>
        <w:t xml:space="preserve"> </w:t>
      </w:r>
    </w:p>
    <w:p w:rsidR="001217D5" w:rsidRPr="00E37845" w:rsidRDefault="00BF3055" w:rsidP="001217D5">
      <w:pPr>
        <w:rPr>
          <w:sz w:val="24"/>
          <w:szCs w:val="24"/>
        </w:rPr>
      </w:pPr>
      <w:r w:rsidRPr="00E37845">
        <w:rPr>
          <w:sz w:val="24"/>
          <w:szCs w:val="24"/>
        </w:rPr>
        <w:t>Mater</w:t>
      </w:r>
      <w:r w:rsidR="0084479C" w:rsidRPr="00E37845">
        <w:rPr>
          <w:sz w:val="24"/>
          <w:szCs w:val="24"/>
        </w:rPr>
        <w:t xml:space="preserve">ial choice is another central part of construction that is </w:t>
      </w:r>
      <w:r w:rsidR="00590546" w:rsidRPr="00E37845">
        <w:rPr>
          <w:sz w:val="24"/>
          <w:szCs w:val="24"/>
        </w:rPr>
        <w:t>important to</w:t>
      </w:r>
      <w:r w:rsidRPr="00E37845">
        <w:rPr>
          <w:sz w:val="24"/>
          <w:szCs w:val="24"/>
        </w:rPr>
        <w:t xml:space="preserve"> both BREEAM and Passive House. </w:t>
      </w:r>
      <w:r w:rsidR="0084479C" w:rsidRPr="00E37845">
        <w:rPr>
          <w:sz w:val="24"/>
          <w:szCs w:val="24"/>
        </w:rPr>
        <w:t>The importance of</w:t>
      </w:r>
      <w:r w:rsidRPr="00E37845">
        <w:rPr>
          <w:sz w:val="24"/>
          <w:szCs w:val="24"/>
        </w:rPr>
        <w:t xml:space="preserve"> materials for Passive House</w:t>
      </w:r>
      <w:r w:rsidR="0084479C" w:rsidRPr="00E37845">
        <w:rPr>
          <w:sz w:val="24"/>
          <w:szCs w:val="24"/>
        </w:rPr>
        <w:t xml:space="preserve"> is</w:t>
      </w:r>
      <w:r w:rsidRPr="00E37845">
        <w:rPr>
          <w:sz w:val="24"/>
          <w:szCs w:val="24"/>
        </w:rPr>
        <w:t xml:space="preserve"> for the building envelope that must be of the highest qualities </w:t>
      </w:r>
      <w:r w:rsidR="0084479C" w:rsidRPr="00E37845">
        <w:rPr>
          <w:sz w:val="24"/>
          <w:szCs w:val="24"/>
        </w:rPr>
        <w:t xml:space="preserve">such as the triple glazing to be sized to best benefit from solar gains and shade and insulation that achieves their required U Values </w:t>
      </w:r>
      <w:r w:rsidRPr="00E37845">
        <w:rPr>
          <w:sz w:val="24"/>
          <w:szCs w:val="24"/>
        </w:rPr>
        <w:t>to ensure that</w:t>
      </w:r>
      <w:r w:rsidR="00590546" w:rsidRPr="00E37845">
        <w:rPr>
          <w:sz w:val="24"/>
          <w:szCs w:val="24"/>
        </w:rPr>
        <w:t>,</w:t>
      </w:r>
      <w:r w:rsidRPr="00E37845">
        <w:rPr>
          <w:sz w:val="24"/>
          <w:szCs w:val="24"/>
        </w:rPr>
        <w:t xml:space="preserve"> wh</w:t>
      </w:r>
      <w:r w:rsidR="00590546" w:rsidRPr="00E37845">
        <w:rPr>
          <w:sz w:val="24"/>
          <w:szCs w:val="24"/>
        </w:rPr>
        <w:t>en in use the building can run as</w:t>
      </w:r>
      <w:r w:rsidRPr="00E37845">
        <w:rPr>
          <w:sz w:val="24"/>
          <w:szCs w:val="24"/>
        </w:rPr>
        <w:t xml:space="preserve"> efficient</w:t>
      </w:r>
      <w:r w:rsidR="00590546" w:rsidRPr="00E37845">
        <w:rPr>
          <w:sz w:val="24"/>
          <w:szCs w:val="24"/>
        </w:rPr>
        <w:t>ly</w:t>
      </w:r>
      <w:r w:rsidRPr="00E37845">
        <w:rPr>
          <w:sz w:val="24"/>
          <w:szCs w:val="24"/>
        </w:rPr>
        <w:t xml:space="preserve"> as possible</w:t>
      </w:r>
      <w:r w:rsidR="0084479C" w:rsidRPr="00E37845">
        <w:rPr>
          <w:sz w:val="24"/>
          <w:szCs w:val="24"/>
        </w:rPr>
        <w:t xml:space="preserve"> although this can often be of high financial costs as well as the reduction of floor space due to thickness of insulation,</w:t>
      </w:r>
      <w:r w:rsidR="00590546" w:rsidRPr="00E37845">
        <w:rPr>
          <w:sz w:val="24"/>
          <w:szCs w:val="24"/>
        </w:rPr>
        <w:t xml:space="preserve"> which</w:t>
      </w:r>
      <w:r w:rsidR="0084479C" w:rsidRPr="00E37845">
        <w:rPr>
          <w:sz w:val="24"/>
          <w:szCs w:val="24"/>
        </w:rPr>
        <w:t xml:space="preserve"> can often occur on refurbishment projects where external space is restricted</w:t>
      </w:r>
      <w:r w:rsidR="00590546" w:rsidRPr="00E37845">
        <w:rPr>
          <w:sz w:val="24"/>
          <w:szCs w:val="24"/>
        </w:rPr>
        <w:t>. For BREEAM new con</w:t>
      </w:r>
      <w:r w:rsidR="00E322DE">
        <w:rPr>
          <w:sz w:val="24"/>
          <w:szCs w:val="24"/>
        </w:rPr>
        <w:t>struction, materials are also</w:t>
      </w:r>
      <w:r w:rsidR="00590546" w:rsidRPr="00E37845">
        <w:rPr>
          <w:sz w:val="24"/>
          <w:szCs w:val="24"/>
        </w:rPr>
        <w:t xml:space="preserve"> important </w:t>
      </w:r>
      <w:r w:rsidR="00E322DE">
        <w:rPr>
          <w:sz w:val="24"/>
          <w:szCs w:val="24"/>
        </w:rPr>
        <w:t xml:space="preserve">and </w:t>
      </w:r>
      <w:r w:rsidR="00590546" w:rsidRPr="00E37845">
        <w:rPr>
          <w:sz w:val="24"/>
          <w:szCs w:val="24"/>
        </w:rPr>
        <w:t>can achieve up to 14 credits</w:t>
      </w:r>
      <w:r w:rsidR="005D67C4" w:rsidRPr="00E37845">
        <w:rPr>
          <w:sz w:val="24"/>
          <w:szCs w:val="24"/>
        </w:rPr>
        <w:t>. For BREEAM</w:t>
      </w:r>
      <w:r w:rsidR="00590546" w:rsidRPr="00E37845">
        <w:rPr>
          <w:sz w:val="24"/>
          <w:szCs w:val="24"/>
        </w:rPr>
        <w:t xml:space="preserve"> there is also</w:t>
      </w:r>
      <w:r w:rsidR="005D67C4" w:rsidRPr="00E37845">
        <w:rPr>
          <w:sz w:val="24"/>
          <w:szCs w:val="24"/>
        </w:rPr>
        <w:t xml:space="preserve"> an</w:t>
      </w:r>
      <w:r w:rsidR="005A34B9">
        <w:rPr>
          <w:sz w:val="24"/>
          <w:szCs w:val="24"/>
        </w:rPr>
        <w:t xml:space="preserve"> importance for the efficiency</w:t>
      </w:r>
      <w:r w:rsidR="005D67C4" w:rsidRPr="00E37845">
        <w:rPr>
          <w:sz w:val="24"/>
          <w:szCs w:val="24"/>
        </w:rPr>
        <w:t xml:space="preserve"> of</w:t>
      </w:r>
      <w:r w:rsidR="005A34B9">
        <w:rPr>
          <w:sz w:val="24"/>
          <w:szCs w:val="24"/>
        </w:rPr>
        <w:t xml:space="preserve"> the materials </w:t>
      </w:r>
      <w:r w:rsidR="005D67C4" w:rsidRPr="00E37845">
        <w:rPr>
          <w:sz w:val="24"/>
          <w:szCs w:val="24"/>
        </w:rPr>
        <w:t>although this is only a single</w:t>
      </w:r>
      <w:r w:rsidR="00590546" w:rsidRPr="00E37845">
        <w:rPr>
          <w:sz w:val="24"/>
          <w:szCs w:val="24"/>
        </w:rPr>
        <w:t xml:space="preserve"> credit available</w:t>
      </w:r>
      <w:r w:rsidR="005A34B9">
        <w:rPr>
          <w:sz w:val="24"/>
          <w:szCs w:val="24"/>
        </w:rPr>
        <w:t xml:space="preserve"> for this</w:t>
      </w:r>
      <w:r w:rsidR="0091131F">
        <w:rPr>
          <w:sz w:val="24"/>
          <w:szCs w:val="24"/>
        </w:rPr>
        <w:t xml:space="preserve">. </w:t>
      </w:r>
      <w:r w:rsidR="005A34B9">
        <w:rPr>
          <w:sz w:val="24"/>
          <w:szCs w:val="24"/>
        </w:rPr>
        <w:t xml:space="preserve">There is also </w:t>
      </w:r>
      <w:r w:rsidR="00F92040">
        <w:rPr>
          <w:sz w:val="24"/>
          <w:szCs w:val="24"/>
        </w:rPr>
        <w:t xml:space="preserve">a credit achievable for insulation although for BREEAM this is the use of low embodied insulation whereas Passive House concentrates on the efficiency of the materials where BREEAM is concerned with the sourcing. </w:t>
      </w:r>
      <w:r w:rsidR="0091131F">
        <w:rPr>
          <w:sz w:val="24"/>
          <w:szCs w:val="24"/>
        </w:rPr>
        <w:t>The further</w:t>
      </w:r>
      <w:r w:rsidR="00590546" w:rsidRPr="00E37845">
        <w:rPr>
          <w:sz w:val="24"/>
          <w:szCs w:val="24"/>
        </w:rPr>
        <w:t xml:space="preserve"> credits achievable</w:t>
      </w:r>
      <w:r w:rsidR="0091131F">
        <w:rPr>
          <w:sz w:val="24"/>
          <w:szCs w:val="24"/>
        </w:rPr>
        <w:t xml:space="preserve"> for </w:t>
      </w:r>
      <w:r w:rsidR="005D67C4" w:rsidRPr="00E37845">
        <w:rPr>
          <w:sz w:val="24"/>
          <w:szCs w:val="24"/>
        </w:rPr>
        <w:t xml:space="preserve">materials </w:t>
      </w:r>
      <w:r w:rsidR="005A34B9">
        <w:rPr>
          <w:sz w:val="24"/>
          <w:szCs w:val="24"/>
        </w:rPr>
        <w:t>in</w:t>
      </w:r>
      <w:r w:rsidR="005D67C4" w:rsidRPr="00E37845">
        <w:rPr>
          <w:sz w:val="24"/>
          <w:szCs w:val="24"/>
        </w:rPr>
        <w:t xml:space="preserve"> BREEAM</w:t>
      </w:r>
      <w:r w:rsidR="00590546" w:rsidRPr="00E37845">
        <w:rPr>
          <w:sz w:val="24"/>
          <w:szCs w:val="24"/>
        </w:rPr>
        <w:t xml:space="preserve"> are</w:t>
      </w:r>
      <w:r w:rsidR="005A34B9">
        <w:rPr>
          <w:sz w:val="24"/>
          <w:szCs w:val="24"/>
        </w:rPr>
        <w:t xml:space="preserve"> in the </w:t>
      </w:r>
      <w:r w:rsidR="00590546" w:rsidRPr="00E37845">
        <w:rPr>
          <w:sz w:val="24"/>
          <w:szCs w:val="24"/>
        </w:rPr>
        <w:t>life cycle impacts</w:t>
      </w:r>
      <w:r w:rsidR="005A34B9">
        <w:rPr>
          <w:sz w:val="24"/>
          <w:szCs w:val="24"/>
        </w:rPr>
        <w:t xml:space="preserve"> they have, the Landscaping and Boundary protection, the responsible sourcing of materials and durability design</w:t>
      </w:r>
      <w:r w:rsidR="00590546" w:rsidRPr="00E37845">
        <w:rPr>
          <w:sz w:val="24"/>
          <w:szCs w:val="24"/>
        </w:rPr>
        <w:t>.</w:t>
      </w:r>
      <w:r w:rsidR="00F92040">
        <w:rPr>
          <w:sz w:val="24"/>
          <w:szCs w:val="24"/>
        </w:rPr>
        <w:t xml:space="preserve"> Both BREEAM and Passive house see the importance of </w:t>
      </w:r>
      <w:r w:rsidR="00C1371E">
        <w:rPr>
          <w:sz w:val="24"/>
          <w:szCs w:val="24"/>
        </w:rPr>
        <w:t>materials,</w:t>
      </w:r>
      <w:r w:rsidR="00F92040">
        <w:rPr>
          <w:sz w:val="24"/>
          <w:szCs w:val="24"/>
        </w:rPr>
        <w:t xml:space="preserve"> but these also need to be used by skilled workmen to the highest standards </w:t>
      </w:r>
      <w:proofErr w:type="gramStart"/>
      <w:r w:rsidR="00F92040">
        <w:rPr>
          <w:sz w:val="24"/>
          <w:szCs w:val="24"/>
        </w:rPr>
        <w:t>in order to</w:t>
      </w:r>
      <w:proofErr w:type="gramEnd"/>
      <w:r w:rsidR="00F92040">
        <w:rPr>
          <w:sz w:val="24"/>
          <w:szCs w:val="24"/>
        </w:rPr>
        <w:t xml:space="preserve"> achieve the greatest potential from the materials.</w:t>
      </w:r>
      <w:r w:rsidR="00590546" w:rsidRPr="00E37845">
        <w:rPr>
          <w:sz w:val="24"/>
          <w:szCs w:val="24"/>
        </w:rPr>
        <w:t xml:space="preserve">  </w:t>
      </w:r>
      <w:r w:rsidR="0084479C" w:rsidRPr="00E37845">
        <w:rPr>
          <w:sz w:val="24"/>
          <w:szCs w:val="24"/>
        </w:rPr>
        <w:t xml:space="preserve">  </w:t>
      </w:r>
      <w:r w:rsidRPr="00E37845">
        <w:rPr>
          <w:sz w:val="24"/>
          <w:szCs w:val="24"/>
        </w:rPr>
        <w:t xml:space="preserve">   </w:t>
      </w:r>
    </w:p>
    <w:p w:rsidR="00CF1C73" w:rsidRDefault="00CF1C73">
      <w:pPr>
        <w:rPr>
          <w:rFonts w:asciiTheme="majorHAnsi" w:eastAsiaTheme="majorEastAsia" w:hAnsiTheme="majorHAnsi" w:cstheme="majorBidi"/>
          <w:color w:val="2E74B5" w:themeColor="accent1" w:themeShade="BF"/>
          <w:sz w:val="32"/>
          <w:szCs w:val="32"/>
          <w:u w:val="single"/>
        </w:rPr>
      </w:pPr>
      <w:r>
        <w:rPr>
          <w:u w:val="single"/>
        </w:rPr>
        <w:br w:type="page"/>
      </w:r>
    </w:p>
    <w:p w:rsidR="00C34729" w:rsidRPr="00CF1C73" w:rsidRDefault="004B3BD5" w:rsidP="004B3BD5">
      <w:pPr>
        <w:pStyle w:val="Heading1"/>
        <w:rPr>
          <w:u w:val="single"/>
        </w:rPr>
      </w:pPr>
      <w:bookmarkStart w:id="10" w:name="_Toc498606572"/>
      <w:r w:rsidRPr="00CF1C73">
        <w:rPr>
          <w:u w:val="single"/>
        </w:rPr>
        <w:lastRenderedPageBreak/>
        <w:t>Conclusion</w:t>
      </w:r>
      <w:bookmarkEnd w:id="10"/>
    </w:p>
    <w:p w:rsidR="004B3BD5" w:rsidRPr="00E37845" w:rsidRDefault="003C33D0" w:rsidP="004B3BD5">
      <w:pPr>
        <w:rPr>
          <w:sz w:val="24"/>
          <w:szCs w:val="24"/>
        </w:rPr>
      </w:pPr>
      <w:r w:rsidRPr="00E37845">
        <w:rPr>
          <w:sz w:val="24"/>
          <w:szCs w:val="24"/>
        </w:rPr>
        <w:t>In conclusion</w:t>
      </w:r>
      <w:r w:rsidR="00F92040">
        <w:rPr>
          <w:sz w:val="24"/>
          <w:szCs w:val="24"/>
        </w:rPr>
        <w:t xml:space="preserve"> </w:t>
      </w:r>
      <w:r w:rsidRPr="00E37845">
        <w:rPr>
          <w:sz w:val="24"/>
          <w:szCs w:val="24"/>
        </w:rPr>
        <w:t xml:space="preserve">I believe that </w:t>
      </w:r>
      <w:r w:rsidR="000746B6" w:rsidRPr="00E37845">
        <w:rPr>
          <w:sz w:val="24"/>
          <w:szCs w:val="24"/>
        </w:rPr>
        <w:t xml:space="preserve">both </w:t>
      </w:r>
      <w:r w:rsidRPr="00E37845">
        <w:rPr>
          <w:sz w:val="24"/>
          <w:szCs w:val="24"/>
        </w:rPr>
        <w:t xml:space="preserve">Passive house and BREEAM are both </w:t>
      </w:r>
      <w:r w:rsidR="000746B6" w:rsidRPr="00E37845">
        <w:rPr>
          <w:sz w:val="24"/>
          <w:szCs w:val="24"/>
        </w:rPr>
        <w:t xml:space="preserve">extremely </w:t>
      </w:r>
      <w:r w:rsidRPr="00E37845">
        <w:rPr>
          <w:sz w:val="24"/>
          <w:szCs w:val="24"/>
        </w:rPr>
        <w:t>important architectural</w:t>
      </w:r>
      <w:r w:rsidR="000746B6" w:rsidRPr="00E37845">
        <w:rPr>
          <w:sz w:val="24"/>
          <w:szCs w:val="24"/>
        </w:rPr>
        <w:t xml:space="preserve"> tools </w:t>
      </w:r>
      <w:r w:rsidR="00F92040">
        <w:rPr>
          <w:sz w:val="24"/>
          <w:szCs w:val="24"/>
        </w:rPr>
        <w:t xml:space="preserve">that </w:t>
      </w:r>
      <w:r w:rsidR="00C1371E">
        <w:rPr>
          <w:sz w:val="24"/>
          <w:szCs w:val="24"/>
        </w:rPr>
        <w:t xml:space="preserve">can help reduce the impacts the construction industry is having on the environment while also providing incentives in the form of reduced running cost and potential increased income when selling if the highest standards are met of the schemes if the property were to be sold. Therefore, I believe these schemes should be </w:t>
      </w:r>
      <w:r w:rsidR="00A01CDD">
        <w:rPr>
          <w:sz w:val="24"/>
          <w:szCs w:val="24"/>
        </w:rPr>
        <w:t>more frequently</w:t>
      </w:r>
      <w:r w:rsidR="00C1371E">
        <w:rPr>
          <w:sz w:val="24"/>
          <w:szCs w:val="24"/>
        </w:rPr>
        <w:t xml:space="preserve"> implemented</w:t>
      </w:r>
      <w:r w:rsidR="00172254" w:rsidRPr="00E37845">
        <w:rPr>
          <w:sz w:val="24"/>
          <w:szCs w:val="24"/>
        </w:rPr>
        <w:t>,</w:t>
      </w:r>
      <w:r w:rsidR="000746B6" w:rsidRPr="00E37845">
        <w:rPr>
          <w:sz w:val="24"/>
          <w:szCs w:val="24"/>
        </w:rPr>
        <w:t xml:space="preserve"> so that the co</w:t>
      </w:r>
      <w:r w:rsidR="00A01CDD">
        <w:rPr>
          <w:sz w:val="24"/>
          <w:szCs w:val="24"/>
        </w:rPr>
        <w:t>nstruction industry can also</w:t>
      </w:r>
      <w:r w:rsidRPr="00E37845">
        <w:rPr>
          <w:sz w:val="24"/>
          <w:szCs w:val="24"/>
        </w:rPr>
        <w:t xml:space="preserve"> promote </w:t>
      </w:r>
      <w:r w:rsidR="000746B6" w:rsidRPr="00E37845">
        <w:rPr>
          <w:sz w:val="24"/>
          <w:szCs w:val="24"/>
        </w:rPr>
        <w:t xml:space="preserve">a healthier world and future. Although I believe these are both great </w:t>
      </w:r>
      <w:r w:rsidR="00172254" w:rsidRPr="00E37845">
        <w:rPr>
          <w:sz w:val="24"/>
          <w:szCs w:val="24"/>
        </w:rPr>
        <w:t xml:space="preserve">architectural </w:t>
      </w:r>
      <w:r w:rsidR="000746B6" w:rsidRPr="00E37845">
        <w:rPr>
          <w:sz w:val="24"/>
          <w:szCs w:val="24"/>
        </w:rPr>
        <w:t>tools, I also understand that they both</w:t>
      </w:r>
      <w:r w:rsidR="00C1371E">
        <w:rPr>
          <w:sz w:val="24"/>
          <w:szCs w:val="24"/>
        </w:rPr>
        <w:t xml:space="preserve"> have conflicts</w:t>
      </w:r>
      <w:r w:rsidR="00A01CDD">
        <w:rPr>
          <w:sz w:val="24"/>
          <w:szCs w:val="24"/>
        </w:rPr>
        <w:t xml:space="preserve"> that need to be</w:t>
      </w:r>
      <w:r w:rsidR="00C1371E">
        <w:rPr>
          <w:sz w:val="24"/>
          <w:szCs w:val="24"/>
        </w:rPr>
        <w:t xml:space="preserve"> found and</w:t>
      </w:r>
      <w:r w:rsidR="00A01CDD">
        <w:rPr>
          <w:sz w:val="24"/>
          <w:szCs w:val="24"/>
        </w:rPr>
        <w:t xml:space="preserve"> addressed. For</w:t>
      </w:r>
      <w:r w:rsidR="000746B6" w:rsidRPr="00E37845">
        <w:rPr>
          <w:sz w:val="24"/>
          <w:szCs w:val="24"/>
        </w:rPr>
        <w:t xml:space="preserve"> BREEAM </w:t>
      </w:r>
      <w:r w:rsidR="00A01CDD">
        <w:rPr>
          <w:sz w:val="24"/>
          <w:szCs w:val="24"/>
        </w:rPr>
        <w:t>I believe that</w:t>
      </w:r>
      <w:r w:rsidR="00C1371E">
        <w:rPr>
          <w:sz w:val="24"/>
          <w:szCs w:val="24"/>
        </w:rPr>
        <w:t xml:space="preserve"> one of these conflicts is that</w:t>
      </w:r>
      <w:r w:rsidR="00A01CDD">
        <w:rPr>
          <w:sz w:val="24"/>
          <w:szCs w:val="24"/>
        </w:rPr>
        <w:t xml:space="preserve"> the assessors should have </w:t>
      </w:r>
      <w:r w:rsidR="00C1371E">
        <w:rPr>
          <w:sz w:val="24"/>
          <w:szCs w:val="24"/>
        </w:rPr>
        <w:t>a greater influence</w:t>
      </w:r>
      <w:r w:rsidR="0065002E">
        <w:rPr>
          <w:sz w:val="24"/>
          <w:szCs w:val="24"/>
        </w:rPr>
        <w:t xml:space="preserve"> asserting the projects to achieve the</w:t>
      </w:r>
      <w:r w:rsidR="00C1371E">
        <w:rPr>
          <w:sz w:val="24"/>
          <w:szCs w:val="24"/>
        </w:rPr>
        <w:t xml:space="preserve"> highest</w:t>
      </w:r>
      <w:r w:rsidR="0065002E">
        <w:rPr>
          <w:sz w:val="24"/>
          <w:szCs w:val="24"/>
        </w:rPr>
        <w:t xml:space="preserve"> BREEAM Ratings</w:t>
      </w:r>
      <w:r w:rsidR="000746B6" w:rsidRPr="00E37845">
        <w:rPr>
          <w:sz w:val="24"/>
          <w:szCs w:val="24"/>
        </w:rPr>
        <w:t xml:space="preserve"> and </w:t>
      </w:r>
      <w:r w:rsidR="0065002E">
        <w:rPr>
          <w:sz w:val="24"/>
          <w:szCs w:val="24"/>
        </w:rPr>
        <w:t>for Passive H</w:t>
      </w:r>
      <w:r w:rsidR="000746B6" w:rsidRPr="00E37845">
        <w:rPr>
          <w:sz w:val="24"/>
          <w:szCs w:val="24"/>
        </w:rPr>
        <w:t>ouse</w:t>
      </w:r>
      <w:r w:rsidR="00172254" w:rsidRPr="00E37845">
        <w:rPr>
          <w:sz w:val="24"/>
          <w:szCs w:val="24"/>
        </w:rPr>
        <w:t xml:space="preserve"> </w:t>
      </w:r>
      <w:r w:rsidR="0065002E">
        <w:rPr>
          <w:sz w:val="24"/>
          <w:szCs w:val="24"/>
        </w:rPr>
        <w:t xml:space="preserve">I believe they </w:t>
      </w:r>
      <w:r w:rsidR="00172254" w:rsidRPr="00E37845">
        <w:rPr>
          <w:sz w:val="24"/>
          <w:szCs w:val="24"/>
        </w:rPr>
        <w:t>need</w:t>
      </w:r>
      <w:r w:rsidR="000746B6" w:rsidRPr="00E37845">
        <w:rPr>
          <w:sz w:val="24"/>
          <w:szCs w:val="24"/>
        </w:rPr>
        <w:t xml:space="preserve"> to take a wider view of the whole project rather than </w:t>
      </w:r>
      <w:r w:rsidR="0065002E">
        <w:rPr>
          <w:sz w:val="24"/>
          <w:szCs w:val="24"/>
        </w:rPr>
        <w:t xml:space="preserve">only </w:t>
      </w:r>
      <w:r w:rsidR="000746B6" w:rsidRPr="00E37845">
        <w:rPr>
          <w:sz w:val="24"/>
          <w:szCs w:val="24"/>
        </w:rPr>
        <w:t>fo</w:t>
      </w:r>
      <w:r w:rsidR="00C1371E">
        <w:rPr>
          <w:sz w:val="24"/>
          <w:szCs w:val="24"/>
        </w:rPr>
        <w:t>cusing on the energy. G</w:t>
      </w:r>
      <w:r w:rsidR="00172254" w:rsidRPr="00E37845">
        <w:rPr>
          <w:sz w:val="24"/>
          <w:szCs w:val="24"/>
        </w:rPr>
        <w:t xml:space="preserve">iven this, these schemes need to </w:t>
      </w:r>
      <w:r w:rsidR="00C1371E">
        <w:rPr>
          <w:sz w:val="24"/>
          <w:szCs w:val="24"/>
        </w:rPr>
        <w:t xml:space="preserve">be </w:t>
      </w:r>
      <w:r w:rsidR="00172254" w:rsidRPr="00E37845">
        <w:rPr>
          <w:sz w:val="24"/>
          <w:szCs w:val="24"/>
        </w:rPr>
        <w:t>continually adapt</w:t>
      </w:r>
      <w:r w:rsidR="00C1371E">
        <w:rPr>
          <w:sz w:val="24"/>
          <w:szCs w:val="24"/>
        </w:rPr>
        <w:t>ed and updated</w:t>
      </w:r>
      <w:r w:rsidR="00172254" w:rsidRPr="00E37845">
        <w:rPr>
          <w:sz w:val="24"/>
          <w:szCs w:val="24"/>
        </w:rPr>
        <w:t xml:space="preserve"> to suit the gr</w:t>
      </w:r>
      <w:r w:rsidR="00C1371E">
        <w:rPr>
          <w:sz w:val="24"/>
          <w:szCs w:val="24"/>
        </w:rPr>
        <w:t>owing need for all industries across the globe to reduce their environmental impacts on the planet</w:t>
      </w:r>
      <w:r w:rsidR="00172254" w:rsidRPr="00E37845">
        <w:rPr>
          <w:sz w:val="24"/>
          <w:szCs w:val="24"/>
        </w:rPr>
        <w:t xml:space="preserve">.   </w:t>
      </w:r>
      <w:r w:rsidR="000746B6" w:rsidRPr="00E37845">
        <w:rPr>
          <w:sz w:val="24"/>
          <w:szCs w:val="24"/>
        </w:rPr>
        <w:t xml:space="preserve">     </w:t>
      </w:r>
    </w:p>
    <w:p w:rsidR="00991177" w:rsidRPr="00CF1C73" w:rsidRDefault="00991177" w:rsidP="00991177">
      <w:pPr>
        <w:pStyle w:val="Heading1"/>
        <w:rPr>
          <w:u w:val="single"/>
        </w:rPr>
      </w:pPr>
      <w:bookmarkStart w:id="11" w:name="_Toc498606573"/>
      <w:r w:rsidRPr="00CF1C73">
        <w:rPr>
          <w:u w:val="single"/>
        </w:rPr>
        <w:t>References</w:t>
      </w:r>
      <w:bookmarkEnd w:id="11"/>
    </w:p>
    <w:p w:rsidR="0091131F" w:rsidRDefault="0091131F" w:rsidP="0091131F">
      <w:pPr>
        <w:rPr>
          <w:sz w:val="24"/>
          <w:szCs w:val="24"/>
        </w:rPr>
      </w:pPr>
      <w:proofErr w:type="spellStart"/>
      <w:proofErr w:type="gramStart"/>
      <w:r w:rsidRPr="00E37845">
        <w:rPr>
          <w:sz w:val="24"/>
          <w:szCs w:val="24"/>
        </w:rPr>
        <w:t>B.Corner</w:t>
      </w:r>
      <w:proofErr w:type="spellEnd"/>
      <w:proofErr w:type="gramEnd"/>
      <w:r w:rsidRPr="00E37845">
        <w:rPr>
          <w:sz w:val="24"/>
          <w:szCs w:val="24"/>
        </w:rPr>
        <w:t xml:space="preserve"> et al. (2018) Passive House Details, Solutions for high performance design. (1</w:t>
      </w:r>
      <w:r w:rsidRPr="00E37845">
        <w:rPr>
          <w:sz w:val="24"/>
          <w:szCs w:val="24"/>
          <w:vertAlign w:val="superscript"/>
        </w:rPr>
        <w:t>st</w:t>
      </w:r>
      <w:r w:rsidRPr="00E37845">
        <w:rPr>
          <w:sz w:val="24"/>
          <w:szCs w:val="24"/>
        </w:rPr>
        <w:t xml:space="preserve"> </w:t>
      </w:r>
      <w:proofErr w:type="spellStart"/>
      <w:r w:rsidRPr="00E37845">
        <w:rPr>
          <w:sz w:val="24"/>
          <w:szCs w:val="24"/>
        </w:rPr>
        <w:t>edn</w:t>
      </w:r>
      <w:proofErr w:type="spellEnd"/>
      <w:r w:rsidRPr="00E37845">
        <w:rPr>
          <w:sz w:val="24"/>
          <w:szCs w:val="24"/>
        </w:rPr>
        <w:t>) New York: Routledge</w:t>
      </w:r>
    </w:p>
    <w:p w:rsidR="00DF1D11" w:rsidRPr="00CF1C73" w:rsidRDefault="00A31A1D" w:rsidP="00A31A1D">
      <w:pPr>
        <w:pStyle w:val="Heading1"/>
        <w:rPr>
          <w:u w:val="single"/>
        </w:rPr>
      </w:pPr>
      <w:bookmarkStart w:id="12" w:name="_Toc498606574"/>
      <w:r w:rsidRPr="00CF1C73">
        <w:rPr>
          <w:u w:val="single"/>
        </w:rPr>
        <w:t>Bibliography</w:t>
      </w:r>
      <w:bookmarkEnd w:id="12"/>
      <w:r w:rsidRPr="00CF1C73">
        <w:rPr>
          <w:u w:val="single"/>
        </w:rPr>
        <w:t xml:space="preserve"> </w:t>
      </w:r>
    </w:p>
    <w:p w:rsidR="00A31A1D" w:rsidRPr="00E37845" w:rsidRDefault="00CF1C73" w:rsidP="00A31A1D">
      <w:pPr>
        <w:rPr>
          <w:sz w:val="24"/>
          <w:szCs w:val="24"/>
        </w:rPr>
      </w:pPr>
      <w:hyperlink r:id="rId9" w:history="1">
        <w:r w:rsidR="00A31A1D" w:rsidRPr="00E37845">
          <w:rPr>
            <w:rStyle w:val="Hyperlink"/>
            <w:sz w:val="24"/>
            <w:szCs w:val="24"/>
          </w:rPr>
          <w:t>https://passipedia.org/examples/residential_buildings/multi-family_buildings/central_europe/the_world_s_first_passive_house_darmstadt-kranichstein_germany</w:t>
        </w:r>
      </w:hyperlink>
    </w:p>
    <w:p w:rsidR="00A31A1D" w:rsidRPr="00E37845" w:rsidRDefault="00CF1C73" w:rsidP="00A31A1D">
      <w:pPr>
        <w:rPr>
          <w:rStyle w:val="Hyperlink"/>
          <w:sz w:val="24"/>
          <w:szCs w:val="24"/>
        </w:rPr>
      </w:pPr>
      <w:hyperlink r:id="rId10" w:history="1">
        <w:r w:rsidR="00A31A1D" w:rsidRPr="00E37845">
          <w:rPr>
            <w:rStyle w:val="Hyperlink"/>
            <w:sz w:val="24"/>
            <w:szCs w:val="24"/>
          </w:rPr>
          <w:t>https://www.breeam.com/</w:t>
        </w:r>
      </w:hyperlink>
    </w:p>
    <w:p w:rsidR="00F673D9" w:rsidRDefault="00CF1C73" w:rsidP="00A31A1D">
      <w:pPr>
        <w:rPr>
          <w:rStyle w:val="Hyperlink"/>
          <w:sz w:val="24"/>
          <w:szCs w:val="24"/>
        </w:rPr>
      </w:pPr>
      <w:hyperlink r:id="rId11" w:history="1">
        <w:r w:rsidR="00F673D9" w:rsidRPr="00E37845">
          <w:rPr>
            <w:rStyle w:val="Hyperlink"/>
            <w:sz w:val="24"/>
            <w:szCs w:val="24"/>
          </w:rPr>
          <w:t>https://www.ribaplanofwork.com/</w:t>
        </w:r>
      </w:hyperlink>
    </w:p>
    <w:p w:rsidR="00CE0F2B" w:rsidRDefault="007F72EA" w:rsidP="00A31A1D">
      <w:pPr>
        <w:rPr>
          <w:rStyle w:val="Hyperlink"/>
          <w:sz w:val="24"/>
          <w:szCs w:val="24"/>
        </w:rPr>
      </w:pPr>
      <w:hyperlink r:id="rId12" w:history="1">
        <w:r w:rsidRPr="001C7261">
          <w:rPr>
            <w:rStyle w:val="Hyperlink"/>
            <w:sz w:val="24"/>
            <w:szCs w:val="24"/>
          </w:rPr>
          <w:t>http://www.greenspec.co.uk/building-design/passivhaus-introduction/</w:t>
        </w:r>
      </w:hyperlink>
    </w:p>
    <w:p w:rsidR="007F72EA" w:rsidRPr="00E37845" w:rsidRDefault="007F72EA" w:rsidP="00A31A1D">
      <w:pPr>
        <w:rPr>
          <w:rStyle w:val="Hyperlink"/>
          <w:sz w:val="24"/>
          <w:szCs w:val="24"/>
        </w:rPr>
      </w:pPr>
      <w:r w:rsidRPr="007F72EA">
        <w:rPr>
          <w:rStyle w:val="Hyperlink"/>
          <w:sz w:val="24"/>
          <w:szCs w:val="24"/>
        </w:rPr>
        <w:t>http://workplaceinsight.net/weighing-up-the-pros-and-cons-of-the-breeam-environmental-standard/</w:t>
      </w:r>
    </w:p>
    <w:p w:rsidR="00CF1C73" w:rsidRPr="007F72EA" w:rsidRDefault="00CF1C73" w:rsidP="00CF1C73">
      <w:pPr>
        <w:pStyle w:val="Heading1"/>
        <w:spacing w:before="0" w:after="315"/>
        <w:rPr>
          <w:rFonts w:asciiTheme="minorHAnsi" w:hAnsiTheme="minorHAnsi" w:cstheme="minorHAnsi"/>
          <w:color w:val="auto"/>
          <w:sz w:val="24"/>
          <w:szCs w:val="24"/>
        </w:rPr>
      </w:pPr>
      <w:bookmarkStart w:id="13" w:name="_Toc498606575"/>
      <w:proofErr w:type="spellStart"/>
      <w:r w:rsidRPr="007F72EA">
        <w:rPr>
          <w:rFonts w:asciiTheme="minorHAnsi" w:hAnsiTheme="minorHAnsi" w:cstheme="minorHAnsi"/>
          <w:color w:val="auto"/>
          <w:sz w:val="24"/>
          <w:szCs w:val="24"/>
        </w:rPr>
        <w:t>Bere</w:t>
      </w:r>
      <w:proofErr w:type="spellEnd"/>
      <w:r w:rsidRPr="007F72EA">
        <w:rPr>
          <w:rFonts w:asciiTheme="minorHAnsi" w:hAnsiTheme="minorHAnsi" w:cstheme="minorHAnsi"/>
          <w:color w:val="auto"/>
          <w:sz w:val="24"/>
          <w:szCs w:val="24"/>
        </w:rPr>
        <w:t xml:space="preserve"> (2013) </w:t>
      </w:r>
      <w:r w:rsidRPr="007F72EA">
        <w:rPr>
          <w:rStyle w:val="fn"/>
          <w:rFonts w:asciiTheme="minorHAnsi" w:hAnsiTheme="minorHAnsi" w:cstheme="minorHAnsi"/>
          <w:color w:val="auto"/>
          <w:sz w:val="24"/>
          <w:szCs w:val="24"/>
        </w:rPr>
        <w:t>An Introduction to Passive House (1</w:t>
      </w:r>
      <w:r w:rsidRPr="007F72EA">
        <w:rPr>
          <w:rStyle w:val="fn"/>
          <w:rFonts w:asciiTheme="minorHAnsi" w:hAnsiTheme="minorHAnsi" w:cstheme="minorHAnsi"/>
          <w:color w:val="auto"/>
          <w:sz w:val="24"/>
          <w:szCs w:val="24"/>
          <w:vertAlign w:val="superscript"/>
        </w:rPr>
        <w:t>st</w:t>
      </w:r>
      <w:r w:rsidRPr="007F72EA">
        <w:rPr>
          <w:rStyle w:val="fn"/>
          <w:rFonts w:asciiTheme="minorHAnsi" w:hAnsiTheme="minorHAnsi" w:cstheme="minorHAnsi"/>
          <w:color w:val="auto"/>
          <w:sz w:val="24"/>
          <w:szCs w:val="24"/>
        </w:rPr>
        <w:t xml:space="preserve"> </w:t>
      </w:r>
      <w:proofErr w:type="spellStart"/>
      <w:r w:rsidRPr="007F72EA">
        <w:rPr>
          <w:rStyle w:val="fn"/>
          <w:rFonts w:asciiTheme="minorHAnsi" w:hAnsiTheme="minorHAnsi" w:cstheme="minorHAnsi"/>
          <w:color w:val="auto"/>
          <w:sz w:val="24"/>
          <w:szCs w:val="24"/>
        </w:rPr>
        <w:t>edn</w:t>
      </w:r>
      <w:proofErr w:type="spellEnd"/>
      <w:r w:rsidRPr="007F72EA">
        <w:rPr>
          <w:rStyle w:val="fn"/>
          <w:rFonts w:asciiTheme="minorHAnsi" w:hAnsiTheme="minorHAnsi" w:cstheme="minorHAnsi"/>
          <w:color w:val="auto"/>
          <w:sz w:val="24"/>
          <w:szCs w:val="24"/>
        </w:rPr>
        <w:t>). UK:</w:t>
      </w:r>
      <w:r w:rsidRPr="007F72EA">
        <w:rPr>
          <w:rFonts w:asciiTheme="minorHAnsi" w:hAnsiTheme="minorHAnsi" w:cstheme="minorHAnsi"/>
          <w:color w:val="000000"/>
          <w:sz w:val="24"/>
          <w:szCs w:val="24"/>
          <w:shd w:val="clear" w:color="auto" w:fill="FFFFFF"/>
        </w:rPr>
        <w:t xml:space="preserve"> RIBA Publishing</w:t>
      </w:r>
      <w:bookmarkEnd w:id="13"/>
    </w:p>
    <w:p w:rsidR="0091131F" w:rsidRPr="00E37845" w:rsidRDefault="0091131F" w:rsidP="0091131F">
      <w:pPr>
        <w:rPr>
          <w:sz w:val="24"/>
          <w:szCs w:val="24"/>
        </w:rPr>
      </w:pPr>
      <w:proofErr w:type="spellStart"/>
      <w:proofErr w:type="gramStart"/>
      <w:r w:rsidRPr="00E37845">
        <w:rPr>
          <w:sz w:val="24"/>
          <w:szCs w:val="24"/>
        </w:rPr>
        <w:t>B.Corner</w:t>
      </w:r>
      <w:proofErr w:type="spellEnd"/>
      <w:proofErr w:type="gramEnd"/>
      <w:r w:rsidRPr="00E37845">
        <w:rPr>
          <w:sz w:val="24"/>
          <w:szCs w:val="24"/>
        </w:rPr>
        <w:t xml:space="preserve"> et al. (2018) Passive House Details, Solutions for high performance design. (1</w:t>
      </w:r>
      <w:r w:rsidRPr="00E37845">
        <w:rPr>
          <w:sz w:val="24"/>
          <w:szCs w:val="24"/>
          <w:vertAlign w:val="superscript"/>
        </w:rPr>
        <w:t>st</w:t>
      </w:r>
      <w:r w:rsidRPr="00E37845">
        <w:rPr>
          <w:sz w:val="24"/>
          <w:szCs w:val="24"/>
        </w:rPr>
        <w:t xml:space="preserve"> </w:t>
      </w:r>
      <w:proofErr w:type="spellStart"/>
      <w:r w:rsidRPr="00E37845">
        <w:rPr>
          <w:sz w:val="24"/>
          <w:szCs w:val="24"/>
        </w:rPr>
        <w:t>edn</w:t>
      </w:r>
      <w:proofErr w:type="spellEnd"/>
      <w:r w:rsidRPr="00E37845">
        <w:rPr>
          <w:sz w:val="24"/>
          <w:szCs w:val="24"/>
        </w:rPr>
        <w:t>) New York: Routledge</w:t>
      </w:r>
    </w:p>
    <w:p w:rsidR="005A34B9" w:rsidRPr="007F72EA" w:rsidRDefault="005A34B9" w:rsidP="005A34B9">
      <w:pPr>
        <w:rPr>
          <w:rFonts w:cstheme="minorHAnsi"/>
          <w:sz w:val="24"/>
          <w:szCs w:val="24"/>
        </w:rPr>
      </w:pPr>
      <w:r w:rsidRPr="007F72EA">
        <w:rPr>
          <w:rFonts w:cstheme="minorHAnsi"/>
          <w:sz w:val="24"/>
          <w:szCs w:val="24"/>
        </w:rPr>
        <w:t>BRE (2014) BREEAM UK New Construction Non-Domestic Buildings (United Kingdom) Technical Manual (5</w:t>
      </w:r>
      <w:r w:rsidRPr="007F72EA">
        <w:rPr>
          <w:rFonts w:cstheme="minorHAnsi"/>
          <w:sz w:val="24"/>
          <w:szCs w:val="24"/>
          <w:vertAlign w:val="superscript"/>
        </w:rPr>
        <w:t>th</w:t>
      </w:r>
      <w:r w:rsidRPr="007F72EA">
        <w:rPr>
          <w:rFonts w:cstheme="minorHAnsi"/>
          <w:sz w:val="24"/>
          <w:szCs w:val="24"/>
        </w:rPr>
        <w:t xml:space="preserve"> </w:t>
      </w:r>
      <w:proofErr w:type="spellStart"/>
      <w:r w:rsidRPr="007F72EA">
        <w:rPr>
          <w:rFonts w:cstheme="minorHAnsi"/>
          <w:sz w:val="24"/>
          <w:szCs w:val="24"/>
        </w:rPr>
        <w:t>edn</w:t>
      </w:r>
      <w:proofErr w:type="spellEnd"/>
      <w:r w:rsidRPr="007F72EA">
        <w:rPr>
          <w:rFonts w:cstheme="minorHAnsi"/>
          <w:sz w:val="24"/>
          <w:szCs w:val="24"/>
        </w:rPr>
        <w:t>). UK: BRE Global</w:t>
      </w:r>
    </w:p>
    <w:p w:rsidR="007F72EA" w:rsidRPr="007F72EA" w:rsidRDefault="007F72EA" w:rsidP="005A34B9">
      <w:pPr>
        <w:rPr>
          <w:rFonts w:cstheme="minorHAnsi"/>
          <w:sz w:val="24"/>
          <w:szCs w:val="24"/>
        </w:rPr>
      </w:pPr>
      <w:r w:rsidRPr="007F72EA">
        <w:rPr>
          <w:rFonts w:cstheme="minorHAnsi"/>
          <w:sz w:val="24"/>
          <w:szCs w:val="24"/>
          <w:shd w:val="clear" w:color="auto" w:fill="FFFFFF"/>
        </w:rPr>
        <w:t>Haworth (2010) Is BREEAM a Fair Method in Determining the Sustainability of a Building? (1</w:t>
      </w:r>
      <w:r w:rsidRPr="007F72EA">
        <w:rPr>
          <w:rFonts w:cstheme="minorHAnsi"/>
          <w:sz w:val="24"/>
          <w:szCs w:val="24"/>
          <w:shd w:val="clear" w:color="auto" w:fill="FFFFFF"/>
          <w:vertAlign w:val="superscript"/>
        </w:rPr>
        <w:t xml:space="preserve">st </w:t>
      </w:r>
      <w:proofErr w:type="spellStart"/>
      <w:r w:rsidRPr="007F72EA">
        <w:rPr>
          <w:rFonts w:cstheme="minorHAnsi"/>
          <w:sz w:val="24"/>
          <w:szCs w:val="24"/>
        </w:rPr>
        <w:t>edn</w:t>
      </w:r>
      <w:proofErr w:type="spellEnd"/>
      <w:r w:rsidRPr="007F72EA">
        <w:rPr>
          <w:rFonts w:cstheme="minorHAnsi"/>
          <w:sz w:val="24"/>
          <w:szCs w:val="24"/>
        </w:rPr>
        <w:t>). Bristol: UWE</w:t>
      </w:r>
    </w:p>
    <w:p w:rsidR="002A0C49" w:rsidRDefault="002A0C49" w:rsidP="00A31A1D"/>
    <w:p w:rsidR="00F673D9" w:rsidRDefault="00F673D9" w:rsidP="00A31A1D"/>
    <w:p w:rsidR="00A31A1D" w:rsidRPr="00A31A1D" w:rsidRDefault="00A31A1D" w:rsidP="00A31A1D"/>
    <w:p w:rsidR="00AA3D39" w:rsidRPr="00AA3D39" w:rsidRDefault="00AA3D39" w:rsidP="00AA3D39"/>
    <w:sectPr w:rsidR="00AA3D39" w:rsidRPr="00AA3D39" w:rsidSect="00B334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D30EC"/>
    <w:multiLevelType w:val="hybridMultilevel"/>
    <w:tmpl w:val="EB48C672"/>
    <w:lvl w:ilvl="0" w:tplc="0809000F">
      <w:start w:val="1"/>
      <w:numFmt w:val="decimal"/>
      <w:lvlText w:val="%1."/>
      <w:lvlJc w:val="left"/>
      <w:pPr>
        <w:ind w:left="765" w:hanging="360"/>
      </w:pPr>
      <w:rPr>
        <w:rFont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F411AE9"/>
    <w:multiLevelType w:val="hybridMultilevel"/>
    <w:tmpl w:val="32569EE6"/>
    <w:lvl w:ilvl="0" w:tplc="0809000F">
      <w:start w:val="1"/>
      <w:numFmt w:val="decimal"/>
      <w:lvlText w:val="%1."/>
      <w:lvlJc w:val="left"/>
      <w:pPr>
        <w:ind w:left="975" w:hanging="360"/>
      </w:pPr>
    </w:lvl>
    <w:lvl w:ilvl="1" w:tplc="08090019" w:tentative="1">
      <w:start w:val="1"/>
      <w:numFmt w:val="lowerLetter"/>
      <w:lvlText w:val="%2."/>
      <w:lvlJc w:val="left"/>
      <w:pPr>
        <w:ind w:left="1695" w:hanging="360"/>
      </w:pPr>
    </w:lvl>
    <w:lvl w:ilvl="2" w:tplc="0809001B" w:tentative="1">
      <w:start w:val="1"/>
      <w:numFmt w:val="lowerRoman"/>
      <w:lvlText w:val="%3."/>
      <w:lvlJc w:val="right"/>
      <w:pPr>
        <w:ind w:left="2415" w:hanging="180"/>
      </w:pPr>
    </w:lvl>
    <w:lvl w:ilvl="3" w:tplc="0809000F" w:tentative="1">
      <w:start w:val="1"/>
      <w:numFmt w:val="decimal"/>
      <w:lvlText w:val="%4."/>
      <w:lvlJc w:val="left"/>
      <w:pPr>
        <w:ind w:left="3135" w:hanging="360"/>
      </w:pPr>
    </w:lvl>
    <w:lvl w:ilvl="4" w:tplc="08090019" w:tentative="1">
      <w:start w:val="1"/>
      <w:numFmt w:val="lowerLetter"/>
      <w:lvlText w:val="%5."/>
      <w:lvlJc w:val="left"/>
      <w:pPr>
        <w:ind w:left="3855" w:hanging="360"/>
      </w:pPr>
    </w:lvl>
    <w:lvl w:ilvl="5" w:tplc="0809001B" w:tentative="1">
      <w:start w:val="1"/>
      <w:numFmt w:val="lowerRoman"/>
      <w:lvlText w:val="%6."/>
      <w:lvlJc w:val="right"/>
      <w:pPr>
        <w:ind w:left="4575" w:hanging="180"/>
      </w:pPr>
    </w:lvl>
    <w:lvl w:ilvl="6" w:tplc="0809000F" w:tentative="1">
      <w:start w:val="1"/>
      <w:numFmt w:val="decimal"/>
      <w:lvlText w:val="%7."/>
      <w:lvlJc w:val="left"/>
      <w:pPr>
        <w:ind w:left="5295" w:hanging="360"/>
      </w:pPr>
    </w:lvl>
    <w:lvl w:ilvl="7" w:tplc="08090019" w:tentative="1">
      <w:start w:val="1"/>
      <w:numFmt w:val="lowerLetter"/>
      <w:lvlText w:val="%8."/>
      <w:lvlJc w:val="left"/>
      <w:pPr>
        <w:ind w:left="6015" w:hanging="360"/>
      </w:pPr>
    </w:lvl>
    <w:lvl w:ilvl="8" w:tplc="0809001B" w:tentative="1">
      <w:start w:val="1"/>
      <w:numFmt w:val="lowerRoman"/>
      <w:lvlText w:val="%9."/>
      <w:lvlJc w:val="right"/>
      <w:pPr>
        <w:ind w:left="6735" w:hanging="180"/>
      </w:pPr>
    </w:lvl>
  </w:abstractNum>
  <w:abstractNum w:abstractNumId="2" w15:restartNumberingAfterBreak="0">
    <w:nsid w:val="47E0129A"/>
    <w:multiLevelType w:val="hybridMultilevel"/>
    <w:tmpl w:val="B3A09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B1794"/>
    <w:multiLevelType w:val="hybridMultilevel"/>
    <w:tmpl w:val="7CC04516"/>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480A"/>
    <w:rsid w:val="00071290"/>
    <w:rsid w:val="000746B6"/>
    <w:rsid w:val="000870A8"/>
    <w:rsid w:val="000B5BDE"/>
    <w:rsid w:val="000B6B6D"/>
    <w:rsid w:val="000C1A83"/>
    <w:rsid w:val="001217D5"/>
    <w:rsid w:val="001513FC"/>
    <w:rsid w:val="00166BDB"/>
    <w:rsid w:val="00172254"/>
    <w:rsid w:val="001A67FE"/>
    <w:rsid w:val="002A0C49"/>
    <w:rsid w:val="00310854"/>
    <w:rsid w:val="0033411A"/>
    <w:rsid w:val="003A6E75"/>
    <w:rsid w:val="003C33D0"/>
    <w:rsid w:val="003E01B0"/>
    <w:rsid w:val="0048609C"/>
    <w:rsid w:val="004B3BD5"/>
    <w:rsid w:val="004E09B0"/>
    <w:rsid w:val="00564AF0"/>
    <w:rsid w:val="00584C2B"/>
    <w:rsid w:val="00590546"/>
    <w:rsid w:val="005A34B9"/>
    <w:rsid w:val="005C7995"/>
    <w:rsid w:val="005D1854"/>
    <w:rsid w:val="005D67C4"/>
    <w:rsid w:val="00625B26"/>
    <w:rsid w:val="006279DC"/>
    <w:rsid w:val="0065002E"/>
    <w:rsid w:val="006F6FE9"/>
    <w:rsid w:val="007E24C5"/>
    <w:rsid w:val="007F72EA"/>
    <w:rsid w:val="008249DB"/>
    <w:rsid w:val="0084479C"/>
    <w:rsid w:val="00846542"/>
    <w:rsid w:val="00853019"/>
    <w:rsid w:val="0088019D"/>
    <w:rsid w:val="00882D6F"/>
    <w:rsid w:val="00906536"/>
    <w:rsid w:val="0091131F"/>
    <w:rsid w:val="00953A3A"/>
    <w:rsid w:val="00975F83"/>
    <w:rsid w:val="00991167"/>
    <w:rsid w:val="00991177"/>
    <w:rsid w:val="009E2B01"/>
    <w:rsid w:val="00A01CDD"/>
    <w:rsid w:val="00A31A1D"/>
    <w:rsid w:val="00A816BA"/>
    <w:rsid w:val="00AA3D39"/>
    <w:rsid w:val="00B3345A"/>
    <w:rsid w:val="00BC4A3A"/>
    <w:rsid w:val="00BF3055"/>
    <w:rsid w:val="00C00968"/>
    <w:rsid w:val="00C11524"/>
    <w:rsid w:val="00C1371E"/>
    <w:rsid w:val="00C34729"/>
    <w:rsid w:val="00C778CD"/>
    <w:rsid w:val="00CD661B"/>
    <w:rsid w:val="00CE0F2B"/>
    <w:rsid w:val="00CF1C73"/>
    <w:rsid w:val="00D0021E"/>
    <w:rsid w:val="00D131CF"/>
    <w:rsid w:val="00DA10B7"/>
    <w:rsid w:val="00DE073F"/>
    <w:rsid w:val="00DE3FE5"/>
    <w:rsid w:val="00DF1D11"/>
    <w:rsid w:val="00DF480A"/>
    <w:rsid w:val="00DF4FCD"/>
    <w:rsid w:val="00DF57E1"/>
    <w:rsid w:val="00E27852"/>
    <w:rsid w:val="00E322DE"/>
    <w:rsid w:val="00E37845"/>
    <w:rsid w:val="00EA719D"/>
    <w:rsid w:val="00EB00B9"/>
    <w:rsid w:val="00EC11E3"/>
    <w:rsid w:val="00F673D9"/>
    <w:rsid w:val="00F907B4"/>
    <w:rsid w:val="00F92040"/>
    <w:rsid w:val="00FE1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2EDD5"/>
  <w15:chartTrackingRefBased/>
  <w15:docId w15:val="{0735BCF1-BB76-43CE-B16C-D7CEA9756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9D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49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249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9D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249D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249DB"/>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A719D"/>
    <w:pPr>
      <w:ind w:left="720"/>
      <w:contextualSpacing/>
    </w:pPr>
  </w:style>
  <w:style w:type="paragraph" w:styleId="IntenseQuote">
    <w:name w:val="Intense Quote"/>
    <w:basedOn w:val="Normal"/>
    <w:next w:val="Normal"/>
    <w:link w:val="IntenseQuoteChar"/>
    <w:uiPriority w:val="30"/>
    <w:qFormat/>
    <w:rsid w:val="0085301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53019"/>
    <w:rPr>
      <w:i/>
      <w:iCs/>
      <w:color w:val="5B9BD5" w:themeColor="accent1"/>
    </w:rPr>
  </w:style>
  <w:style w:type="character" w:styleId="Hyperlink">
    <w:name w:val="Hyperlink"/>
    <w:basedOn w:val="DefaultParagraphFont"/>
    <w:uiPriority w:val="99"/>
    <w:unhideWhenUsed/>
    <w:rsid w:val="00A31A1D"/>
    <w:rPr>
      <w:color w:val="0563C1" w:themeColor="hyperlink"/>
      <w:u w:val="single"/>
    </w:rPr>
  </w:style>
  <w:style w:type="paragraph" w:styleId="NoSpacing">
    <w:name w:val="No Spacing"/>
    <w:link w:val="NoSpacingChar"/>
    <w:uiPriority w:val="1"/>
    <w:qFormat/>
    <w:rsid w:val="00B334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345A"/>
    <w:rPr>
      <w:rFonts w:eastAsiaTheme="minorEastAsia"/>
      <w:lang w:val="en-US"/>
    </w:rPr>
  </w:style>
  <w:style w:type="paragraph" w:styleId="TOCHeading">
    <w:name w:val="TOC Heading"/>
    <w:basedOn w:val="Heading1"/>
    <w:next w:val="Normal"/>
    <w:uiPriority w:val="39"/>
    <w:unhideWhenUsed/>
    <w:qFormat/>
    <w:rsid w:val="00B3345A"/>
    <w:pPr>
      <w:outlineLvl w:val="9"/>
    </w:pPr>
    <w:rPr>
      <w:lang w:val="en-US"/>
    </w:rPr>
  </w:style>
  <w:style w:type="paragraph" w:styleId="TOC1">
    <w:name w:val="toc 1"/>
    <w:basedOn w:val="Normal"/>
    <w:next w:val="Normal"/>
    <w:autoRedefine/>
    <w:uiPriority w:val="39"/>
    <w:unhideWhenUsed/>
    <w:rsid w:val="00B3345A"/>
    <w:pPr>
      <w:spacing w:after="100"/>
    </w:pPr>
  </w:style>
  <w:style w:type="paragraph" w:styleId="TOC2">
    <w:name w:val="toc 2"/>
    <w:basedOn w:val="Normal"/>
    <w:next w:val="Normal"/>
    <w:autoRedefine/>
    <w:uiPriority w:val="39"/>
    <w:unhideWhenUsed/>
    <w:rsid w:val="00B3345A"/>
    <w:pPr>
      <w:spacing w:after="100"/>
      <w:ind w:left="220"/>
    </w:pPr>
  </w:style>
  <w:style w:type="character" w:customStyle="1" w:styleId="UnresolvedMention1">
    <w:name w:val="Unresolved Mention1"/>
    <w:basedOn w:val="DefaultParagraphFont"/>
    <w:uiPriority w:val="99"/>
    <w:semiHidden/>
    <w:unhideWhenUsed/>
    <w:rsid w:val="00F673D9"/>
    <w:rPr>
      <w:color w:val="808080"/>
      <w:shd w:val="clear" w:color="auto" w:fill="E6E6E6"/>
    </w:rPr>
  </w:style>
  <w:style w:type="paragraph" w:styleId="BalloonText">
    <w:name w:val="Balloon Text"/>
    <w:basedOn w:val="Normal"/>
    <w:link w:val="BalloonTextChar"/>
    <w:uiPriority w:val="99"/>
    <w:semiHidden/>
    <w:unhideWhenUsed/>
    <w:rsid w:val="00E3784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845"/>
    <w:rPr>
      <w:rFonts w:ascii="Segoe UI" w:hAnsi="Segoe UI" w:cs="Segoe UI"/>
      <w:sz w:val="18"/>
      <w:szCs w:val="18"/>
    </w:rPr>
  </w:style>
  <w:style w:type="character" w:styleId="UnresolvedMention">
    <w:name w:val="Unresolved Mention"/>
    <w:basedOn w:val="DefaultParagraphFont"/>
    <w:uiPriority w:val="99"/>
    <w:semiHidden/>
    <w:unhideWhenUsed/>
    <w:rsid w:val="007F72EA"/>
    <w:rPr>
      <w:color w:val="808080"/>
      <w:shd w:val="clear" w:color="auto" w:fill="E6E6E6"/>
    </w:rPr>
  </w:style>
  <w:style w:type="character" w:customStyle="1" w:styleId="fn">
    <w:name w:val="fn"/>
    <w:basedOn w:val="DefaultParagraphFont"/>
    <w:rsid w:val="007F7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826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www.greenspec.co.uk/building-design/passivhaus-introduc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ibaplanofwork.co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breeam.com/" TargetMode="External"/><Relationship Id="rId4" Type="http://schemas.openxmlformats.org/officeDocument/2006/relationships/styles" Target="styles.xml"/><Relationship Id="rId9" Type="http://schemas.openxmlformats.org/officeDocument/2006/relationships/hyperlink" Target="https://passipedia.org/examples/residential_buildings/multi-family_buildings/central_europe/the_world_s_first_passive_house_darmstadt-kranichstein_germany"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7F0B5C1BEA4B96A338A5DE00FCF55B"/>
        <w:category>
          <w:name w:val="General"/>
          <w:gallery w:val="placeholder"/>
        </w:category>
        <w:types>
          <w:type w:val="bbPlcHdr"/>
        </w:types>
        <w:behaviors>
          <w:behavior w:val="content"/>
        </w:behaviors>
        <w:guid w:val="{7468FDED-6233-4ECC-9197-D59FE5BCC391}"/>
      </w:docPartPr>
      <w:docPartBody>
        <w:p w:rsidR="003943F2" w:rsidRDefault="008C3115" w:rsidP="008C3115">
          <w:pPr>
            <w:pStyle w:val="E77F0B5C1BEA4B96A338A5DE00FCF55B"/>
          </w:pPr>
          <w:r>
            <w:rPr>
              <w:rFonts w:asciiTheme="majorHAnsi" w:eastAsiaTheme="majorEastAsia" w:hAnsiTheme="majorHAnsi" w:cstheme="majorBidi"/>
              <w:caps/>
              <w:color w:val="4472C4" w:themeColor="accent1"/>
              <w:sz w:val="80"/>
              <w:szCs w:val="80"/>
            </w:rPr>
            <w:t>[Document title]</w:t>
          </w:r>
        </w:p>
      </w:docPartBody>
    </w:docPart>
    <w:docPart>
      <w:docPartPr>
        <w:name w:val="603D24ACDB944E519296AF95D57A6260"/>
        <w:category>
          <w:name w:val="General"/>
          <w:gallery w:val="placeholder"/>
        </w:category>
        <w:types>
          <w:type w:val="bbPlcHdr"/>
        </w:types>
        <w:behaviors>
          <w:behavior w:val="content"/>
        </w:behaviors>
        <w:guid w:val="{88DD2B4D-2B39-41B4-867E-615CDF2D6073}"/>
      </w:docPartPr>
      <w:docPartBody>
        <w:p w:rsidR="003943F2" w:rsidRDefault="008C3115" w:rsidP="008C3115">
          <w:pPr>
            <w:pStyle w:val="603D24ACDB944E519296AF95D57A626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115"/>
    <w:rsid w:val="003331AD"/>
    <w:rsid w:val="003943F2"/>
    <w:rsid w:val="005A31C6"/>
    <w:rsid w:val="00686B68"/>
    <w:rsid w:val="008C3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7F0B5C1BEA4B96A338A5DE00FCF55B">
    <w:name w:val="E77F0B5C1BEA4B96A338A5DE00FCF55B"/>
    <w:rsid w:val="008C3115"/>
  </w:style>
  <w:style w:type="paragraph" w:customStyle="1" w:styleId="603D24ACDB944E519296AF95D57A6260">
    <w:name w:val="603D24ACDB944E519296AF95D57A6260"/>
    <w:rsid w:val="008C31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2017-11-17T00:00:00</PublishDate>
  <Abstract/>
  <CompanyAddress>P148002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B741F9-5AEE-4955-AEA2-230E5C095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Comparison of                                        BREEAM and Passive House</vt:lpstr>
    </vt:vector>
  </TitlesOfParts>
  <Company>Jack Bray</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BREEAM and Passive House</dc:title>
  <dc:subject>Building sustainability Certifications</dc:subject>
  <dc:creator>Jack Bray (P148002)</dc:creator>
  <cp:keywords/>
  <dc:description/>
  <cp:lastModifiedBy>Jack Bray</cp:lastModifiedBy>
  <cp:revision>2</cp:revision>
  <cp:lastPrinted>2017-11-16T14:40:00Z</cp:lastPrinted>
  <dcterms:created xsi:type="dcterms:W3CDTF">2017-11-16T20:07:00Z</dcterms:created>
  <dcterms:modified xsi:type="dcterms:W3CDTF">2017-11-16T20:07:00Z</dcterms:modified>
</cp:coreProperties>
</file>