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09F0C551"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29DB3F6" w14:textId="77777777" w:rsidR="00DC4ADF" w:rsidRDefault="00DC4ADF" w:rsidP="00DC4ADF">
      <w:pPr>
        <w:ind w:right="237"/>
        <w:jc w:val="both"/>
        <w:rPr>
          <w:sz w:val="24"/>
          <w:szCs w:val="24"/>
        </w:rPr>
      </w:pPr>
    </w:p>
    <w:p w14:paraId="54CD17A6" w14:textId="3FBB06DB" w:rsidR="00175944" w:rsidRPr="00325692" w:rsidRDefault="00DC4AD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This essay examines the present role of police officers, concentrating on professional discretion, the implementation of contemporary safeguarding strategies, and the management of domestic abuse situations. Modern day policing is described as police officers becoming crime fighters and provided the trust to work efficiently (Home Office, 2010). Police officers are continuously trying to balance the high demand of the role including administrative tasks, case file responsibilities and victim care. This essay will focus on this topic but also the </w:t>
      </w:r>
      <w:r w:rsidR="00325692" w:rsidRPr="00325692">
        <w:rPr>
          <w:rFonts w:ascii="Times New Roman" w:hAnsi="Times New Roman" w:cs="Times New Roman"/>
          <w:sz w:val="24"/>
          <w:szCs w:val="24"/>
        </w:rPr>
        <w:t>modern-day</w:t>
      </w:r>
      <w:r w:rsidRPr="00325692">
        <w:rPr>
          <w:rFonts w:ascii="Times New Roman" w:hAnsi="Times New Roman" w:cs="Times New Roman"/>
          <w:sz w:val="24"/>
          <w:szCs w:val="24"/>
        </w:rPr>
        <w:t xml:space="preserve"> aspect of supporting domestic abuse victims.</w:t>
      </w:r>
    </w:p>
    <w:p w14:paraId="67424D4A" w14:textId="77777777" w:rsidR="00DC4ADF" w:rsidRPr="00325692" w:rsidRDefault="00DC4ADF" w:rsidP="00BF63F2">
      <w:pPr>
        <w:spacing w:line="360" w:lineRule="auto"/>
        <w:ind w:right="237"/>
        <w:jc w:val="both"/>
        <w:rPr>
          <w:rFonts w:ascii="Times New Roman" w:hAnsi="Times New Roman" w:cs="Times New Roman"/>
          <w:sz w:val="24"/>
          <w:szCs w:val="24"/>
        </w:rPr>
      </w:pPr>
    </w:p>
    <w:p w14:paraId="3D5310DA" w14:textId="77777777" w:rsidR="00175944" w:rsidRPr="00325692" w:rsidRDefault="00175944" w:rsidP="00BF63F2">
      <w:pPr>
        <w:spacing w:line="360" w:lineRule="auto"/>
        <w:ind w:right="237"/>
        <w:jc w:val="both"/>
        <w:rPr>
          <w:rFonts w:ascii="Times New Roman" w:hAnsi="Times New Roman" w:cs="Times New Roman"/>
          <w:sz w:val="24"/>
          <w:szCs w:val="24"/>
        </w:rPr>
      </w:pPr>
    </w:p>
    <w:p w14:paraId="20F18B5E" w14:textId="2B6D4B84" w:rsidR="00551518" w:rsidRPr="00325692" w:rsidRDefault="00551518" w:rsidP="00BF63F2">
      <w:pPr>
        <w:spacing w:line="360" w:lineRule="auto"/>
        <w:ind w:right="237"/>
        <w:jc w:val="both"/>
        <w:rPr>
          <w:rFonts w:ascii="Times New Roman" w:hAnsi="Times New Roman" w:cs="Times New Roman"/>
          <w:sz w:val="24"/>
          <w:szCs w:val="24"/>
        </w:rPr>
      </w:pPr>
      <w:bookmarkStart w:id="0" w:name="_Hlk198567941"/>
      <w:r w:rsidRPr="00325692">
        <w:rPr>
          <w:rFonts w:ascii="Times New Roman" w:hAnsi="Times New Roman" w:cs="Times New Roman"/>
          <w:sz w:val="24"/>
          <w:szCs w:val="24"/>
        </w:rPr>
        <w:t>A police officers role includes working with “local communities, stakeholders and colleagues in order to promote law and order, reduce the fear of crime, provide reassurance and build confidence to improve the quality of life for citizens” (College of Policing 2025</w:t>
      </w:r>
      <w:r w:rsidR="007644BC" w:rsidRPr="00325692">
        <w:rPr>
          <w:rFonts w:ascii="Times New Roman" w:hAnsi="Times New Roman" w:cs="Times New Roman"/>
          <w:sz w:val="24"/>
          <w:szCs w:val="24"/>
        </w:rPr>
        <w:t>a</w:t>
      </w:r>
      <w:r w:rsidRPr="00325692">
        <w:rPr>
          <w:rFonts w:ascii="Times New Roman" w:hAnsi="Times New Roman" w:cs="Times New Roman"/>
          <w:sz w:val="24"/>
          <w:szCs w:val="24"/>
        </w:rPr>
        <w:t xml:space="preserve">). In addition to exercising professional discretion as needed for the position and in compliance </w:t>
      </w:r>
      <w:r w:rsidRPr="00325692">
        <w:rPr>
          <w:rFonts w:ascii="Times New Roman" w:hAnsi="Times New Roman" w:cs="Times New Roman"/>
          <w:sz w:val="24"/>
          <w:szCs w:val="24"/>
        </w:rPr>
        <w:lastRenderedPageBreak/>
        <w:t>with legal frameworks and policy guidelines, this role carries legal authority to support the upkeep of law and order and is accountable for making independent decisions in conformity with the National Decision Model and Code of Ethics (College of Policing 2025</w:t>
      </w:r>
      <w:r w:rsidR="007644BC" w:rsidRPr="00325692">
        <w:rPr>
          <w:rFonts w:ascii="Times New Roman" w:hAnsi="Times New Roman" w:cs="Times New Roman"/>
          <w:sz w:val="24"/>
          <w:szCs w:val="24"/>
        </w:rPr>
        <w:t>a</w:t>
      </w:r>
      <w:r w:rsidRPr="00325692">
        <w:rPr>
          <w:rFonts w:ascii="Times New Roman" w:hAnsi="Times New Roman" w:cs="Times New Roman"/>
          <w:sz w:val="24"/>
          <w:szCs w:val="24"/>
        </w:rPr>
        <w:t xml:space="preserve">). </w:t>
      </w:r>
    </w:p>
    <w:p w14:paraId="6D679016" w14:textId="77777777" w:rsidR="00551518" w:rsidRPr="00325692" w:rsidRDefault="00551518" w:rsidP="00BF63F2">
      <w:pPr>
        <w:spacing w:line="360" w:lineRule="auto"/>
        <w:ind w:right="237"/>
        <w:jc w:val="both"/>
        <w:rPr>
          <w:rFonts w:ascii="Times New Roman" w:hAnsi="Times New Roman" w:cs="Times New Roman"/>
          <w:sz w:val="24"/>
          <w:szCs w:val="24"/>
        </w:rPr>
      </w:pPr>
    </w:p>
    <w:p w14:paraId="670E1FB9" w14:textId="77777777" w:rsidR="00FF7784" w:rsidRPr="00325692" w:rsidRDefault="00FF7784" w:rsidP="00BF63F2">
      <w:pPr>
        <w:spacing w:line="360" w:lineRule="auto"/>
        <w:ind w:right="237"/>
        <w:jc w:val="both"/>
        <w:rPr>
          <w:rFonts w:ascii="Times New Roman" w:hAnsi="Times New Roman" w:cs="Times New Roman"/>
          <w:sz w:val="24"/>
          <w:szCs w:val="24"/>
        </w:rPr>
      </w:pPr>
    </w:p>
    <w:p w14:paraId="7CE6273E" w14:textId="2349424D" w:rsidR="006B5006" w:rsidRPr="00325692" w:rsidRDefault="005E36E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The college of policing must ensure that all police officers in England and Wales including the staff have high quality training and are clear about the ethical standards they promote</w:t>
      </w:r>
      <w:r w:rsidR="00CD7BAC" w:rsidRPr="00325692">
        <w:rPr>
          <w:rFonts w:ascii="Times New Roman" w:hAnsi="Times New Roman" w:cs="Times New Roman"/>
          <w:sz w:val="24"/>
          <w:szCs w:val="24"/>
        </w:rPr>
        <w:t xml:space="preserve"> (College of Policing 2025</w:t>
      </w:r>
      <w:r w:rsidR="00782F18" w:rsidRPr="00325692">
        <w:rPr>
          <w:rFonts w:ascii="Times New Roman" w:hAnsi="Times New Roman" w:cs="Times New Roman"/>
          <w:sz w:val="24"/>
          <w:szCs w:val="24"/>
        </w:rPr>
        <w:t>b</w:t>
      </w:r>
      <w:r w:rsidR="00CD7BAC" w:rsidRPr="00325692">
        <w:rPr>
          <w:rFonts w:ascii="Times New Roman" w:hAnsi="Times New Roman" w:cs="Times New Roman"/>
          <w:sz w:val="24"/>
          <w:szCs w:val="24"/>
        </w:rPr>
        <w:t>).</w:t>
      </w:r>
      <w:r w:rsidR="00BC4805" w:rsidRPr="00325692">
        <w:rPr>
          <w:rFonts w:ascii="Times New Roman" w:hAnsi="Times New Roman" w:cs="Times New Roman"/>
          <w:sz w:val="24"/>
          <w:szCs w:val="24"/>
        </w:rPr>
        <w:t xml:space="preserve"> One element of training includes a fitness aspect known as the bleep test. Police officers in England and Wales are required to complete a fitness test at least once a year. </w:t>
      </w:r>
      <w:r w:rsidR="006041A6" w:rsidRPr="00325692">
        <w:rPr>
          <w:rFonts w:ascii="Times New Roman" w:hAnsi="Times New Roman" w:cs="Times New Roman"/>
          <w:sz w:val="24"/>
          <w:szCs w:val="24"/>
        </w:rPr>
        <w:t xml:space="preserve">According to Freitas </w:t>
      </w:r>
      <w:r w:rsidR="006041A6" w:rsidRPr="00325692">
        <w:rPr>
          <w:rFonts w:ascii="Times New Roman" w:hAnsi="Times New Roman" w:cs="Times New Roman"/>
          <w:i/>
          <w:iCs/>
          <w:sz w:val="24"/>
          <w:szCs w:val="24"/>
        </w:rPr>
        <w:t>et al</w:t>
      </w:r>
      <w:r w:rsidR="006041A6" w:rsidRPr="00325692">
        <w:rPr>
          <w:rFonts w:ascii="Times New Roman" w:hAnsi="Times New Roman" w:cs="Times New Roman"/>
          <w:sz w:val="24"/>
          <w:szCs w:val="24"/>
        </w:rPr>
        <w:t xml:space="preserve">. (2025), </w:t>
      </w:r>
      <w:proofErr w:type="gramStart"/>
      <w:r w:rsidR="006041A6" w:rsidRPr="00325692">
        <w:rPr>
          <w:rFonts w:ascii="Times New Roman" w:hAnsi="Times New Roman" w:cs="Times New Roman"/>
          <w:sz w:val="24"/>
          <w:szCs w:val="24"/>
        </w:rPr>
        <w:t>in order to</w:t>
      </w:r>
      <w:proofErr w:type="gramEnd"/>
      <w:r w:rsidR="006041A6" w:rsidRPr="00325692">
        <w:rPr>
          <w:rFonts w:ascii="Times New Roman" w:hAnsi="Times New Roman" w:cs="Times New Roman"/>
          <w:sz w:val="24"/>
          <w:szCs w:val="24"/>
        </w:rPr>
        <w:t xml:space="preserve"> keep society secure and effectively remove threats in real time, police officers must have an appropriate fitness level which is tested by measuring against police officers who are already within the force. </w:t>
      </w:r>
    </w:p>
    <w:p w14:paraId="57134300" w14:textId="77777777" w:rsidR="006B5006" w:rsidRPr="00325692" w:rsidRDefault="006B5006" w:rsidP="00BF63F2">
      <w:pPr>
        <w:spacing w:line="360" w:lineRule="auto"/>
        <w:ind w:right="237"/>
        <w:jc w:val="both"/>
        <w:rPr>
          <w:rFonts w:ascii="Times New Roman" w:hAnsi="Times New Roman" w:cs="Times New Roman"/>
          <w:sz w:val="24"/>
          <w:szCs w:val="24"/>
        </w:rPr>
      </w:pPr>
    </w:p>
    <w:p w14:paraId="70B54FE3" w14:textId="32808BAA" w:rsidR="006143EC" w:rsidRPr="00325692" w:rsidRDefault="006143EC"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Modern day policing according to the former </w:t>
      </w:r>
      <w:r w:rsidR="001C12FA" w:rsidRPr="00325692">
        <w:rPr>
          <w:rFonts w:ascii="Times New Roman" w:hAnsi="Times New Roman" w:cs="Times New Roman"/>
          <w:sz w:val="24"/>
          <w:szCs w:val="24"/>
        </w:rPr>
        <w:t xml:space="preserve">prime minister </w:t>
      </w:r>
      <w:r w:rsidRPr="00325692">
        <w:rPr>
          <w:rFonts w:ascii="Times New Roman" w:hAnsi="Times New Roman" w:cs="Times New Roman"/>
          <w:sz w:val="24"/>
          <w:szCs w:val="24"/>
        </w:rPr>
        <w:t xml:space="preserve">Theresa May is to “transfer power away from government – trusting police professionals. We will do away with central targets. Frontline staff will no longer be </w:t>
      </w:r>
      <w:proofErr w:type="gramStart"/>
      <w:r w:rsidRPr="00325692">
        <w:rPr>
          <w:rFonts w:ascii="Times New Roman" w:hAnsi="Times New Roman" w:cs="Times New Roman"/>
          <w:sz w:val="24"/>
          <w:szCs w:val="24"/>
        </w:rPr>
        <w:t>form</w:t>
      </w:r>
      <w:proofErr w:type="gramEnd"/>
      <w:r w:rsidRPr="00325692">
        <w:rPr>
          <w:rFonts w:ascii="Times New Roman" w:hAnsi="Times New Roman" w:cs="Times New Roman"/>
          <w:sz w:val="24"/>
          <w:szCs w:val="24"/>
        </w:rPr>
        <w:t xml:space="preserve"> writers but crime fighters: freed up from bureaucracy and central guidance and trusted to use their professionalism to get on with their jobs” (Home office, 2010). </w:t>
      </w:r>
      <w:r w:rsidR="002122DA" w:rsidRPr="00325692">
        <w:rPr>
          <w:rFonts w:ascii="Times New Roman" w:hAnsi="Times New Roman" w:cs="Times New Roman"/>
          <w:sz w:val="24"/>
          <w:szCs w:val="24"/>
        </w:rPr>
        <w:t>However,</w:t>
      </w:r>
      <w:r w:rsidR="001C12FA" w:rsidRPr="00325692">
        <w:rPr>
          <w:rFonts w:ascii="Times New Roman" w:hAnsi="Times New Roman" w:cs="Times New Roman"/>
          <w:sz w:val="24"/>
          <w:szCs w:val="24"/>
        </w:rPr>
        <w:t xml:space="preserve"> this </w:t>
      </w:r>
      <w:r w:rsidR="002122DA" w:rsidRPr="00325692">
        <w:rPr>
          <w:rFonts w:ascii="Times New Roman" w:hAnsi="Times New Roman" w:cs="Times New Roman"/>
          <w:sz w:val="24"/>
          <w:szCs w:val="24"/>
        </w:rPr>
        <w:t xml:space="preserve">is not one hundred percent true as frontline response police officers are now expected to </w:t>
      </w:r>
      <w:r w:rsidR="00394ABB" w:rsidRPr="00325692">
        <w:rPr>
          <w:rFonts w:ascii="Times New Roman" w:hAnsi="Times New Roman" w:cs="Times New Roman"/>
          <w:sz w:val="24"/>
          <w:szCs w:val="24"/>
        </w:rPr>
        <w:t>submit more paper work after dealing with an incident</w:t>
      </w:r>
      <w:r w:rsidR="00E73C0B" w:rsidRPr="00325692">
        <w:rPr>
          <w:rFonts w:ascii="Times New Roman" w:hAnsi="Times New Roman" w:cs="Times New Roman"/>
          <w:sz w:val="24"/>
          <w:szCs w:val="24"/>
        </w:rPr>
        <w:t xml:space="preserve"> including taking extensive statements with little training, complete case files which hold more than twenty documents, </w:t>
      </w:r>
      <w:r w:rsidR="00394ABB" w:rsidRPr="00325692">
        <w:rPr>
          <w:rFonts w:ascii="Times New Roman" w:hAnsi="Times New Roman" w:cs="Times New Roman"/>
          <w:sz w:val="24"/>
          <w:szCs w:val="24"/>
        </w:rPr>
        <w:t xml:space="preserve"> </w:t>
      </w:r>
      <w:r w:rsidR="00573631" w:rsidRPr="00325692">
        <w:rPr>
          <w:rFonts w:ascii="Times New Roman" w:hAnsi="Times New Roman" w:cs="Times New Roman"/>
          <w:sz w:val="24"/>
          <w:szCs w:val="24"/>
        </w:rPr>
        <w:t xml:space="preserve">keep in contact with witnesses and victims, </w:t>
      </w:r>
      <w:r w:rsidR="00394ABB" w:rsidRPr="00325692">
        <w:rPr>
          <w:rFonts w:ascii="Times New Roman" w:hAnsi="Times New Roman" w:cs="Times New Roman"/>
          <w:sz w:val="24"/>
          <w:szCs w:val="24"/>
        </w:rPr>
        <w:t xml:space="preserve">and </w:t>
      </w:r>
      <w:r w:rsidR="00E73C0B" w:rsidRPr="00325692">
        <w:rPr>
          <w:rFonts w:ascii="Times New Roman" w:hAnsi="Times New Roman" w:cs="Times New Roman"/>
          <w:sz w:val="24"/>
          <w:szCs w:val="24"/>
        </w:rPr>
        <w:t xml:space="preserve">to </w:t>
      </w:r>
      <w:r w:rsidR="002122DA" w:rsidRPr="00325692">
        <w:rPr>
          <w:rFonts w:ascii="Times New Roman" w:hAnsi="Times New Roman" w:cs="Times New Roman"/>
          <w:sz w:val="24"/>
          <w:szCs w:val="24"/>
        </w:rPr>
        <w:t>complete a degree or if you already have a degree upon applying for the role, you will have to complete a two year diploma</w:t>
      </w:r>
      <w:r w:rsidR="00E73C0B" w:rsidRPr="00325692">
        <w:rPr>
          <w:rFonts w:ascii="Times New Roman" w:hAnsi="Times New Roman" w:cs="Times New Roman"/>
          <w:sz w:val="24"/>
          <w:szCs w:val="24"/>
        </w:rPr>
        <w:t xml:space="preserve">; all whilst being “crime fighters” (Home office, 2010). </w:t>
      </w:r>
    </w:p>
    <w:p w14:paraId="16CD5A1A" w14:textId="77777777" w:rsidR="006B5006" w:rsidRPr="00325692" w:rsidRDefault="006B5006" w:rsidP="00BF63F2">
      <w:pPr>
        <w:spacing w:line="360" w:lineRule="auto"/>
        <w:ind w:right="237"/>
        <w:jc w:val="both"/>
        <w:rPr>
          <w:rFonts w:ascii="Times New Roman" w:hAnsi="Times New Roman" w:cs="Times New Roman"/>
          <w:sz w:val="24"/>
          <w:szCs w:val="24"/>
        </w:rPr>
      </w:pPr>
    </w:p>
    <w:p w14:paraId="12C7EB21" w14:textId="22B31802" w:rsidR="006B5006" w:rsidRPr="00325692" w:rsidRDefault="006B5006" w:rsidP="00BF63F2">
      <w:pPr>
        <w:spacing w:line="360" w:lineRule="auto"/>
        <w:ind w:right="237"/>
        <w:jc w:val="both"/>
        <w:rPr>
          <w:rFonts w:ascii="Times New Roman" w:hAnsi="Times New Roman" w:cs="Times New Roman"/>
          <w:sz w:val="24"/>
          <w:szCs w:val="24"/>
        </w:rPr>
      </w:pPr>
    </w:p>
    <w:p w14:paraId="3F2AE7B9" w14:textId="6806833D" w:rsidR="006143EC" w:rsidRPr="00325692" w:rsidRDefault="006B5006"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Policing Incident</w:t>
      </w:r>
    </w:p>
    <w:p w14:paraId="721E49CD" w14:textId="77777777" w:rsidR="006B5006" w:rsidRPr="00325692" w:rsidRDefault="006B5006" w:rsidP="00BF63F2">
      <w:pPr>
        <w:spacing w:line="360" w:lineRule="auto"/>
        <w:ind w:right="237"/>
        <w:jc w:val="both"/>
        <w:rPr>
          <w:rFonts w:ascii="Times New Roman" w:hAnsi="Times New Roman" w:cs="Times New Roman"/>
          <w:sz w:val="24"/>
          <w:szCs w:val="24"/>
        </w:rPr>
      </w:pPr>
    </w:p>
    <w:p w14:paraId="0EA15536" w14:textId="55DBBE73" w:rsidR="00573631" w:rsidRPr="00325692" w:rsidRDefault="006470D1"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On average, there are 100 phone calls an hour made to police for domestic violence incidents (Blackburn and Graca, 2019). </w:t>
      </w:r>
      <w:r w:rsidR="00E73C0B" w:rsidRPr="00325692">
        <w:rPr>
          <w:rFonts w:ascii="Times New Roman" w:hAnsi="Times New Roman" w:cs="Times New Roman"/>
          <w:sz w:val="24"/>
          <w:szCs w:val="24"/>
        </w:rPr>
        <w:t>Within my last 2 years of probation</w:t>
      </w:r>
      <w:r w:rsidR="006B5006" w:rsidRPr="00325692">
        <w:rPr>
          <w:rFonts w:ascii="Times New Roman" w:hAnsi="Times New Roman" w:cs="Times New Roman"/>
          <w:sz w:val="24"/>
          <w:szCs w:val="24"/>
        </w:rPr>
        <w:t xml:space="preserve">, I became aware of a female victim of domestic abuse. She had been in a relationship for a couple of years with the male subject before he began becoming violent with her. I played a significant role with the victim as I obtained a positive witness statement from her which took </w:t>
      </w:r>
      <w:r w:rsidR="00E73C0B" w:rsidRPr="00325692">
        <w:rPr>
          <w:rFonts w:ascii="Times New Roman" w:hAnsi="Times New Roman" w:cs="Times New Roman"/>
          <w:sz w:val="24"/>
          <w:szCs w:val="24"/>
        </w:rPr>
        <w:t>six</w:t>
      </w:r>
      <w:r w:rsidR="006B5006" w:rsidRPr="00325692">
        <w:rPr>
          <w:rFonts w:ascii="Times New Roman" w:hAnsi="Times New Roman" w:cs="Times New Roman"/>
          <w:sz w:val="24"/>
          <w:szCs w:val="24"/>
        </w:rPr>
        <w:t xml:space="preserve"> hours.</w:t>
      </w:r>
      <w:r w:rsidR="00573631" w:rsidRPr="00325692">
        <w:rPr>
          <w:rFonts w:ascii="Times New Roman" w:hAnsi="Times New Roman" w:cs="Times New Roman"/>
          <w:sz w:val="24"/>
          <w:szCs w:val="24"/>
        </w:rPr>
        <w:t xml:space="preserve"> I have been able to become completely confident in my abilities to take extensive statements from victims due to my own experiences over the last two years. This includes making errors on </w:t>
      </w:r>
      <w:r w:rsidR="00573631" w:rsidRPr="00325692">
        <w:rPr>
          <w:rFonts w:ascii="Times New Roman" w:hAnsi="Times New Roman" w:cs="Times New Roman"/>
          <w:sz w:val="24"/>
          <w:szCs w:val="24"/>
        </w:rPr>
        <w:lastRenderedPageBreak/>
        <w:t xml:space="preserve">statements and learning from them, shadowing my fellow colleagues who have excellent communication skills and completing attachments with the HUB where they specialise in dealing with domestic abuse cases. </w:t>
      </w:r>
    </w:p>
    <w:p w14:paraId="23599B94" w14:textId="77777777" w:rsidR="00573631" w:rsidRPr="00325692" w:rsidRDefault="00573631" w:rsidP="00BF63F2">
      <w:pPr>
        <w:spacing w:line="360" w:lineRule="auto"/>
        <w:ind w:right="237"/>
        <w:jc w:val="both"/>
        <w:rPr>
          <w:rFonts w:ascii="Times New Roman" w:hAnsi="Times New Roman" w:cs="Times New Roman"/>
          <w:sz w:val="24"/>
          <w:szCs w:val="24"/>
        </w:rPr>
      </w:pPr>
    </w:p>
    <w:p w14:paraId="63338CEF" w14:textId="53FE37C4" w:rsidR="006143EC" w:rsidRPr="00325692" w:rsidRDefault="00573631"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Whilst taking the statement</w:t>
      </w:r>
      <w:r w:rsidR="006B5006" w:rsidRPr="00325692">
        <w:rPr>
          <w:rFonts w:ascii="Times New Roman" w:hAnsi="Times New Roman" w:cs="Times New Roman"/>
          <w:sz w:val="24"/>
          <w:szCs w:val="24"/>
        </w:rPr>
        <w:t xml:space="preserve"> and the weeks that followed, </w:t>
      </w:r>
      <w:r w:rsidR="00E73C0B" w:rsidRPr="00325692">
        <w:rPr>
          <w:rFonts w:ascii="Times New Roman" w:hAnsi="Times New Roman" w:cs="Times New Roman"/>
          <w:sz w:val="24"/>
          <w:szCs w:val="24"/>
        </w:rPr>
        <w:t xml:space="preserve">I built a relationship with the victim by contacting her to conduct welfare checks; by providing updates on the case and to ensure she understood her role as a victim / witness before a court hearing. </w:t>
      </w:r>
      <w:r w:rsidRPr="00325692">
        <w:rPr>
          <w:rFonts w:ascii="Times New Roman" w:hAnsi="Times New Roman" w:cs="Times New Roman"/>
          <w:sz w:val="24"/>
          <w:szCs w:val="24"/>
        </w:rPr>
        <w:t xml:space="preserve">Due to the disclosure, she provided me, I was able to build </w:t>
      </w:r>
      <w:r w:rsidR="00DC4ADF" w:rsidRPr="00325692">
        <w:rPr>
          <w:rFonts w:ascii="Times New Roman" w:hAnsi="Times New Roman" w:cs="Times New Roman"/>
          <w:sz w:val="24"/>
          <w:szCs w:val="24"/>
        </w:rPr>
        <w:t>this</w:t>
      </w:r>
      <w:r w:rsidRPr="00325692">
        <w:rPr>
          <w:rFonts w:ascii="Times New Roman" w:hAnsi="Times New Roman" w:cs="Times New Roman"/>
          <w:sz w:val="24"/>
          <w:szCs w:val="24"/>
        </w:rPr>
        <w:t xml:space="preserve"> professional relationship with her and to keep her on board </w:t>
      </w:r>
      <w:r w:rsidR="00DC4ADF" w:rsidRPr="00325692">
        <w:rPr>
          <w:rFonts w:ascii="Times New Roman" w:hAnsi="Times New Roman" w:cs="Times New Roman"/>
          <w:sz w:val="24"/>
          <w:szCs w:val="24"/>
        </w:rPr>
        <w:t xml:space="preserve">with police action </w:t>
      </w:r>
      <w:r w:rsidRPr="00325692">
        <w:rPr>
          <w:rFonts w:ascii="Times New Roman" w:hAnsi="Times New Roman" w:cs="Times New Roman"/>
          <w:sz w:val="24"/>
          <w:szCs w:val="24"/>
        </w:rPr>
        <w:t xml:space="preserve">by ensuring she attends court.  This to me, is modern day policing. Where I can deal with victims of domestic abuse with a professional manner, </w:t>
      </w:r>
      <w:r w:rsidR="00460311" w:rsidRPr="00325692">
        <w:rPr>
          <w:rFonts w:ascii="Times New Roman" w:hAnsi="Times New Roman" w:cs="Times New Roman"/>
          <w:sz w:val="24"/>
          <w:szCs w:val="24"/>
        </w:rPr>
        <w:t xml:space="preserve">and as stated previously by Theresa May, I have been given full trust to build a professional relationship with her where she trusts in me. </w:t>
      </w:r>
      <w:r w:rsidR="00DC4ADF" w:rsidRPr="00325692">
        <w:rPr>
          <w:rFonts w:ascii="Times New Roman" w:hAnsi="Times New Roman" w:cs="Times New Roman"/>
          <w:sz w:val="24"/>
          <w:szCs w:val="24"/>
        </w:rPr>
        <w:t xml:space="preserve">If I am unable to create a professional relationship with the victim as they do not wish to make a complaint of abuse or withdraw their complaint, another option is to task the Independent Domestic Violence Advisor. Their role includes but is not limited to, providing safety to the victim and convincing them to provide a positive statement (Ministry of Justice, 2025). </w:t>
      </w:r>
    </w:p>
    <w:p w14:paraId="5FD31B30" w14:textId="77777777" w:rsidR="00573631" w:rsidRPr="00325692" w:rsidRDefault="00573631" w:rsidP="00BF63F2">
      <w:pPr>
        <w:spacing w:line="360" w:lineRule="auto"/>
        <w:ind w:right="237"/>
        <w:jc w:val="both"/>
        <w:rPr>
          <w:rFonts w:ascii="Times New Roman" w:hAnsi="Times New Roman" w:cs="Times New Roman"/>
          <w:sz w:val="24"/>
          <w:szCs w:val="24"/>
        </w:rPr>
      </w:pPr>
    </w:p>
    <w:p w14:paraId="2B7F1BA0" w14:textId="5F8B6325" w:rsidR="00573631" w:rsidRPr="00325692" w:rsidRDefault="00573631"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According to Women’s Aid (2025), domestic abuse is “an incident or pattern of incidents of controlling, coercive, threatening, degrading and violent behaviour, including sexual violence, in </w:t>
      </w:r>
      <w:proofErr w:type="gramStart"/>
      <w:r w:rsidRPr="00325692">
        <w:rPr>
          <w:rFonts w:ascii="Times New Roman" w:hAnsi="Times New Roman" w:cs="Times New Roman"/>
          <w:sz w:val="24"/>
          <w:szCs w:val="24"/>
        </w:rPr>
        <w:t>the majority of</w:t>
      </w:r>
      <w:proofErr w:type="gramEnd"/>
      <w:r w:rsidRPr="00325692">
        <w:rPr>
          <w:rFonts w:ascii="Times New Roman" w:hAnsi="Times New Roman" w:cs="Times New Roman"/>
          <w:sz w:val="24"/>
          <w:szCs w:val="24"/>
        </w:rPr>
        <w:t xml:space="preserve"> cases by a partner or ex-partner, but also by a family member or carer. It is very common. In the vast majority of </w:t>
      </w:r>
      <w:proofErr w:type="gramStart"/>
      <w:r w:rsidRPr="00325692">
        <w:rPr>
          <w:rFonts w:ascii="Times New Roman" w:hAnsi="Times New Roman" w:cs="Times New Roman"/>
          <w:sz w:val="24"/>
          <w:szCs w:val="24"/>
        </w:rPr>
        <w:t>cases</w:t>
      </w:r>
      <w:proofErr w:type="gramEnd"/>
      <w:r w:rsidRPr="00325692">
        <w:rPr>
          <w:rFonts w:ascii="Times New Roman" w:hAnsi="Times New Roman" w:cs="Times New Roman"/>
          <w:sz w:val="24"/>
          <w:szCs w:val="24"/>
        </w:rPr>
        <w:t xml:space="preserve"> it is experienced by women and is perpetrated by men”. As part of my role in safeguarding any victim, I will place a public protection notice, also known as a PPN into</w:t>
      </w:r>
      <w:r w:rsidR="00E1293A" w:rsidRPr="00325692">
        <w:rPr>
          <w:rFonts w:ascii="Times New Roman" w:hAnsi="Times New Roman" w:cs="Times New Roman"/>
          <w:sz w:val="24"/>
          <w:szCs w:val="24"/>
        </w:rPr>
        <w:t xml:space="preserve"> Women’s Aid as they are apart of partnership working with South Wales Police</w:t>
      </w:r>
      <w:r w:rsidR="00BE4EAC" w:rsidRPr="00325692">
        <w:rPr>
          <w:rFonts w:ascii="Times New Roman" w:hAnsi="Times New Roman" w:cs="Times New Roman"/>
          <w:sz w:val="24"/>
          <w:szCs w:val="24"/>
        </w:rPr>
        <w:t xml:space="preserve"> and other partnership agencies such as Social Services</w:t>
      </w:r>
      <w:r w:rsidR="00E1293A" w:rsidRPr="00325692">
        <w:rPr>
          <w:rFonts w:ascii="Times New Roman" w:hAnsi="Times New Roman" w:cs="Times New Roman"/>
          <w:sz w:val="24"/>
          <w:szCs w:val="24"/>
        </w:rPr>
        <w:t xml:space="preserve">. </w:t>
      </w:r>
      <w:r w:rsidR="00175944" w:rsidRPr="00325692">
        <w:rPr>
          <w:rFonts w:ascii="Times New Roman" w:hAnsi="Times New Roman" w:cs="Times New Roman"/>
          <w:sz w:val="24"/>
          <w:szCs w:val="24"/>
        </w:rPr>
        <w:t xml:space="preserve">In 2017, it was confirmed by Women’s Aid that the second highest number of men killing women in a domestic abuse setting was in the South Wales Police area (Welsh Women’ Aid, 2017). </w:t>
      </w:r>
      <w:r w:rsidR="00BE4EAC" w:rsidRPr="00325692">
        <w:rPr>
          <w:rFonts w:ascii="Times New Roman" w:hAnsi="Times New Roman" w:cs="Times New Roman"/>
          <w:sz w:val="24"/>
          <w:szCs w:val="24"/>
        </w:rPr>
        <w:t xml:space="preserve">This is concerning as this included other countries which are considered larger than the South Wales area such as England and Northern Ireland. </w:t>
      </w:r>
    </w:p>
    <w:p w14:paraId="2B665D86" w14:textId="77777777" w:rsidR="00BE4EAC" w:rsidRPr="00325692" w:rsidRDefault="00BE4EAC" w:rsidP="00BF63F2">
      <w:pPr>
        <w:spacing w:line="360" w:lineRule="auto"/>
        <w:ind w:right="237"/>
        <w:jc w:val="both"/>
        <w:rPr>
          <w:rFonts w:ascii="Times New Roman" w:hAnsi="Times New Roman" w:cs="Times New Roman"/>
          <w:sz w:val="24"/>
          <w:szCs w:val="24"/>
        </w:rPr>
      </w:pPr>
    </w:p>
    <w:p w14:paraId="1DE03F2A" w14:textId="61E59723" w:rsidR="00782F18" w:rsidRPr="00325692" w:rsidRDefault="00BE4EAC"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A couple of weeks passed when dealing with my victim where </w:t>
      </w:r>
      <w:r w:rsidR="00782F18" w:rsidRPr="00325692">
        <w:rPr>
          <w:rFonts w:ascii="Times New Roman" w:hAnsi="Times New Roman" w:cs="Times New Roman"/>
          <w:sz w:val="24"/>
          <w:szCs w:val="24"/>
        </w:rPr>
        <w:t>I considered</w:t>
      </w:r>
      <w:r w:rsidRPr="00325692">
        <w:rPr>
          <w:rFonts w:ascii="Times New Roman" w:hAnsi="Times New Roman" w:cs="Times New Roman"/>
          <w:sz w:val="24"/>
          <w:szCs w:val="24"/>
        </w:rPr>
        <w:t xml:space="preserve"> </w:t>
      </w:r>
      <w:r w:rsidR="00782F18" w:rsidRPr="00325692">
        <w:rPr>
          <w:rFonts w:ascii="Times New Roman" w:hAnsi="Times New Roman" w:cs="Times New Roman"/>
          <w:sz w:val="24"/>
          <w:szCs w:val="24"/>
        </w:rPr>
        <w:t xml:space="preserve">a </w:t>
      </w:r>
      <w:r w:rsidR="006470D1" w:rsidRPr="00325692">
        <w:rPr>
          <w:rFonts w:ascii="Times New Roman" w:hAnsi="Times New Roman" w:cs="Times New Roman"/>
          <w:sz w:val="24"/>
          <w:szCs w:val="24"/>
        </w:rPr>
        <w:t xml:space="preserve">Domestic Violence Protection Notice, also known as a </w:t>
      </w:r>
      <w:r w:rsidRPr="00325692">
        <w:rPr>
          <w:rFonts w:ascii="Times New Roman" w:hAnsi="Times New Roman" w:cs="Times New Roman"/>
          <w:sz w:val="24"/>
          <w:szCs w:val="24"/>
        </w:rPr>
        <w:t xml:space="preserve">DVPN </w:t>
      </w:r>
      <w:r w:rsidR="00782F18" w:rsidRPr="00325692">
        <w:rPr>
          <w:rFonts w:ascii="Times New Roman" w:hAnsi="Times New Roman" w:cs="Times New Roman"/>
          <w:sz w:val="24"/>
          <w:szCs w:val="24"/>
        </w:rPr>
        <w:t>for the victim as it</w:t>
      </w:r>
      <w:r w:rsidR="008E45CC" w:rsidRPr="00325692">
        <w:rPr>
          <w:rFonts w:ascii="Times New Roman" w:hAnsi="Times New Roman" w:cs="Times New Roman"/>
          <w:sz w:val="24"/>
          <w:szCs w:val="24"/>
        </w:rPr>
        <w:t xml:space="preserve"> provides the perpetrator 48 hours to exit a premises and to not contact their victim going forward (Home Office, 2022). If this fails, a Domestic Violence Protection Order, also known as DVPO can be considered which</w:t>
      </w:r>
      <w:r w:rsidR="00782F18" w:rsidRPr="00325692">
        <w:rPr>
          <w:rFonts w:ascii="Times New Roman" w:hAnsi="Times New Roman" w:cs="Times New Roman"/>
          <w:sz w:val="24"/>
          <w:szCs w:val="24"/>
        </w:rPr>
        <w:t xml:space="preserve"> allows an extra </w:t>
      </w:r>
      <w:r w:rsidR="00737CD9" w:rsidRPr="00325692">
        <w:rPr>
          <w:rFonts w:ascii="Times New Roman" w:hAnsi="Times New Roman" w:cs="Times New Roman"/>
          <w:sz w:val="24"/>
          <w:szCs w:val="24"/>
        </w:rPr>
        <w:t>form</w:t>
      </w:r>
      <w:r w:rsidR="00782F18" w:rsidRPr="00325692">
        <w:rPr>
          <w:rFonts w:ascii="Times New Roman" w:hAnsi="Times New Roman" w:cs="Times New Roman"/>
          <w:sz w:val="24"/>
          <w:szCs w:val="24"/>
        </w:rPr>
        <w:t xml:space="preserve"> of protection from the perpetrator for 28 days </w:t>
      </w:r>
      <w:r w:rsidR="00782F18" w:rsidRPr="00325692">
        <w:rPr>
          <w:rFonts w:ascii="Times New Roman" w:hAnsi="Times New Roman" w:cs="Times New Roman"/>
          <w:sz w:val="24"/>
          <w:szCs w:val="24"/>
        </w:rPr>
        <w:lastRenderedPageBreak/>
        <w:t>whilst the</w:t>
      </w:r>
      <w:r w:rsidR="00737CD9" w:rsidRPr="00325692">
        <w:rPr>
          <w:rFonts w:ascii="Times New Roman" w:hAnsi="Times New Roman" w:cs="Times New Roman"/>
          <w:sz w:val="24"/>
          <w:szCs w:val="24"/>
        </w:rPr>
        <w:t xml:space="preserve"> victim</w:t>
      </w:r>
      <w:r w:rsidR="00782F18" w:rsidRPr="00325692">
        <w:rPr>
          <w:rFonts w:ascii="Times New Roman" w:hAnsi="Times New Roman" w:cs="Times New Roman"/>
          <w:sz w:val="24"/>
          <w:szCs w:val="24"/>
        </w:rPr>
        <w:t xml:space="preserve"> </w:t>
      </w:r>
      <w:proofErr w:type="gramStart"/>
      <w:r w:rsidR="00782F18" w:rsidRPr="00325692">
        <w:rPr>
          <w:rFonts w:ascii="Times New Roman" w:hAnsi="Times New Roman" w:cs="Times New Roman"/>
          <w:sz w:val="24"/>
          <w:szCs w:val="24"/>
        </w:rPr>
        <w:t>make</w:t>
      </w:r>
      <w:r w:rsidR="00737CD9" w:rsidRPr="00325692">
        <w:rPr>
          <w:rFonts w:ascii="Times New Roman" w:hAnsi="Times New Roman" w:cs="Times New Roman"/>
          <w:sz w:val="24"/>
          <w:szCs w:val="24"/>
        </w:rPr>
        <w:t>s</w:t>
      </w:r>
      <w:r w:rsidR="00782F18" w:rsidRPr="00325692">
        <w:rPr>
          <w:rFonts w:ascii="Times New Roman" w:hAnsi="Times New Roman" w:cs="Times New Roman"/>
          <w:sz w:val="24"/>
          <w:szCs w:val="24"/>
        </w:rPr>
        <w:t xml:space="preserve"> a decision</w:t>
      </w:r>
      <w:proofErr w:type="gramEnd"/>
      <w:r w:rsidR="00782F18" w:rsidRPr="00325692">
        <w:rPr>
          <w:rFonts w:ascii="Times New Roman" w:hAnsi="Times New Roman" w:cs="Times New Roman"/>
          <w:sz w:val="24"/>
          <w:szCs w:val="24"/>
        </w:rPr>
        <w:t xml:space="preserve"> on their </w:t>
      </w:r>
      <w:proofErr w:type="gramStart"/>
      <w:r w:rsidR="00782F18" w:rsidRPr="00325692">
        <w:rPr>
          <w:rFonts w:ascii="Times New Roman" w:hAnsi="Times New Roman" w:cs="Times New Roman"/>
          <w:sz w:val="24"/>
          <w:szCs w:val="24"/>
        </w:rPr>
        <w:t>current status</w:t>
      </w:r>
      <w:proofErr w:type="gramEnd"/>
      <w:r w:rsidR="008E45CC" w:rsidRPr="00325692">
        <w:rPr>
          <w:rFonts w:ascii="Times New Roman" w:hAnsi="Times New Roman" w:cs="Times New Roman"/>
          <w:sz w:val="24"/>
          <w:szCs w:val="24"/>
        </w:rPr>
        <w:t xml:space="preserve"> and in turn reducing repeat victimisation</w:t>
      </w:r>
      <w:r w:rsidR="00782F18" w:rsidRPr="00325692">
        <w:rPr>
          <w:rFonts w:ascii="Times New Roman" w:hAnsi="Times New Roman" w:cs="Times New Roman"/>
          <w:sz w:val="24"/>
          <w:szCs w:val="24"/>
        </w:rPr>
        <w:t xml:space="preserve"> (Blackburn and Graca, 2019). First introduced in 2014 (Blackburn and Graca, 2019), DVPN’s and DVPO’s are considered modern day policing tools by police officers, including myself as it can be used as an additional safeguarding tool if the victim is still considering re-entering an abusive relationship. </w:t>
      </w:r>
      <w:r w:rsidR="00737CD9" w:rsidRPr="00325692">
        <w:rPr>
          <w:rFonts w:ascii="Times New Roman" w:hAnsi="Times New Roman" w:cs="Times New Roman"/>
          <w:sz w:val="24"/>
          <w:szCs w:val="24"/>
        </w:rPr>
        <w:t>One of the moments I have recognised my achievements in dealing with domestic abuse victims is when I considered a DVPN for the victim in this case. This is because a DNPN or a DVPO</w:t>
      </w:r>
      <w:r w:rsidR="008E45CC" w:rsidRPr="00325692">
        <w:rPr>
          <w:rFonts w:ascii="Times New Roman" w:hAnsi="Times New Roman" w:cs="Times New Roman"/>
          <w:sz w:val="24"/>
          <w:szCs w:val="24"/>
        </w:rPr>
        <w:t xml:space="preserve"> requires a lot of time</w:t>
      </w:r>
      <w:r w:rsidR="00737CD9" w:rsidRPr="00325692">
        <w:rPr>
          <w:rFonts w:ascii="Times New Roman" w:hAnsi="Times New Roman" w:cs="Times New Roman"/>
          <w:sz w:val="24"/>
          <w:szCs w:val="24"/>
        </w:rPr>
        <w:t xml:space="preserve">. It </w:t>
      </w:r>
      <w:r w:rsidR="008E45CC" w:rsidRPr="00325692">
        <w:rPr>
          <w:rFonts w:ascii="Times New Roman" w:hAnsi="Times New Roman" w:cs="Times New Roman"/>
          <w:sz w:val="24"/>
          <w:szCs w:val="24"/>
        </w:rPr>
        <w:t>includes</w:t>
      </w:r>
      <w:r w:rsidR="00737CD9" w:rsidRPr="00325692">
        <w:rPr>
          <w:rFonts w:ascii="Times New Roman" w:hAnsi="Times New Roman" w:cs="Times New Roman"/>
          <w:sz w:val="24"/>
          <w:szCs w:val="24"/>
        </w:rPr>
        <w:t xml:space="preserve"> attending a Magistrate’s court to obtain the order where the officer </w:t>
      </w:r>
      <w:proofErr w:type="gramStart"/>
      <w:r w:rsidR="00737CD9" w:rsidRPr="00325692">
        <w:rPr>
          <w:rFonts w:ascii="Times New Roman" w:hAnsi="Times New Roman" w:cs="Times New Roman"/>
          <w:sz w:val="24"/>
          <w:szCs w:val="24"/>
        </w:rPr>
        <w:t>has to</w:t>
      </w:r>
      <w:proofErr w:type="gramEnd"/>
      <w:r w:rsidR="00737CD9" w:rsidRPr="00325692">
        <w:rPr>
          <w:rFonts w:ascii="Times New Roman" w:hAnsi="Times New Roman" w:cs="Times New Roman"/>
          <w:sz w:val="24"/>
          <w:szCs w:val="24"/>
        </w:rPr>
        <w:t xml:space="preserve"> attend in person providing a lot of evidence to support the request. When starting my role in 2023, I would not have considered a DVPN/ DVPO as I was overwhelmed with new information however as I have began trusting my abilities, I am able to confidently tell a victim that I will try everything I possibly can to safeguard them. </w:t>
      </w:r>
    </w:p>
    <w:p w14:paraId="615C6788" w14:textId="3EE3EA93" w:rsidR="00BE4EAC" w:rsidRPr="00325692" w:rsidRDefault="00BE4EAC" w:rsidP="00BF63F2">
      <w:pPr>
        <w:spacing w:line="360" w:lineRule="auto"/>
        <w:ind w:right="237"/>
        <w:jc w:val="both"/>
        <w:rPr>
          <w:rFonts w:ascii="Times New Roman" w:hAnsi="Times New Roman" w:cs="Times New Roman"/>
          <w:sz w:val="24"/>
          <w:szCs w:val="24"/>
        </w:rPr>
      </w:pPr>
    </w:p>
    <w:p w14:paraId="3A268F03" w14:textId="77777777" w:rsidR="00175944" w:rsidRPr="00325692" w:rsidRDefault="00175944" w:rsidP="00BF63F2">
      <w:pPr>
        <w:spacing w:line="360" w:lineRule="auto"/>
        <w:ind w:right="237"/>
        <w:jc w:val="both"/>
        <w:rPr>
          <w:rFonts w:ascii="Times New Roman" w:hAnsi="Times New Roman" w:cs="Times New Roman"/>
          <w:sz w:val="24"/>
          <w:szCs w:val="24"/>
        </w:rPr>
      </w:pPr>
    </w:p>
    <w:p w14:paraId="7AD02352" w14:textId="61BACCD1" w:rsidR="0015002E" w:rsidRPr="00325692" w:rsidRDefault="0015002E"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A part of policing in the </w:t>
      </w:r>
      <w:r w:rsidR="00C4112E" w:rsidRPr="00325692">
        <w:rPr>
          <w:rFonts w:ascii="Times New Roman" w:hAnsi="Times New Roman" w:cs="Times New Roman"/>
          <w:sz w:val="24"/>
          <w:szCs w:val="24"/>
        </w:rPr>
        <w:t>modern-day</w:t>
      </w:r>
      <w:r w:rsidRPr="00325692">
        <w:rPr>
          <w:rFonts w:ascii="Times New Roman" w:hAnsi="Times New Roman" w:cs="Times New Roman"/>
          <w:sz w:val="24"/>
          <w:szCs w:val="24"/>
        </w:rPr>
        <w:t xml:space="preserve"> sense is suggesting alternative safety measures to victims that they may not be aware of</w:t>
      </w:r>
      <w:r w:rsidR="00C4112E" w:rsidRPr="00325692">
        <w:rPr>
          <w:rFonts w:ascii="Times New Roman" w:hAnsi="Times New Roman" w:cs="Times New Roman"/>
          <w:sz w:val="24"/>
          <w:szCs w:val="24"/>
        </w:rPr>
        <w:t xml:space="preserve"> through updated methods such as social media or apps</w:t>
      </w:r>
      <w:r w:rsidRPr="00325692">
        <w:rPr>
          <w:rFonts w:ascii="Times New Roman" w:hAnsi="Times New Roman" w:cs="Times New Roman"/>
          <w:sz w:val="24"/>
          <w:szCs w:val="24"/>
        </w:rPr>
        <w:t xml:space="preserve">. For example, in a recent case of domestic abuse, I have explained the Holly Guard App. Holly Guard was a young female who had been murdered by her partner who was obsessive and harassed her for months (Davis, 2022). The app was set up by Holly’s family to “reduce domestic violence through creating and delivering programmes on domestic abuse and promoting healthy relationships to schools and colleges” (Guard, 2025). There </w:t>
      </w:r>
      <w:proofErr w:type="gramStart"/>
      <w:r w:rsidRPr="00325692">
        <w:rPr>
          <w:rFonts w:ascii="Times New Roman" w:hAnsi="Times New Roman" w:cs="Times New Roman"/>
          <w:sz w:val="24"/>
          <w:szCs w:val="24"/>
        </w:rPr>
        <w:t>is</w:t>
      </w:r>
      <w:proofErr w:type="gramEnd"/>
      <w:r w:rsidRPr="00325692">
        <w:rPr>
          <w:rFonts w:ascii="Times New Roman" w:hAnsi="Times New Roman" w:cs="Times New Roman"/>
          <w:sz w:val="24"/>
          <w:szCs w:val="24"/>
        </w:rPr>
        <w:t xml:space="preserve"> also features including alarms and an automatic switch that will start recording on your mobile device should you feel in danger after setting off an alarm. It will track your location and can notify authorities if a person is in danger. </w:t>
      </w:r>
      <w:r w:rsidR="00C4112E" w:rsidRPr="00325692">
        <w:rPr>
          <w:rFonts w:ascii="Times New Roman" w:hAnsi="Times New Roman" w:cs="Times New Roman"/>
          <w:sz w:val="24"/>
          <w:szCs w:val="24"/>
        </w:rPr>
        <w:t>This evidence the importance of social media and its apps to ensure a person’s safety.</w:t>
      </w:r>
    </w:p>
    <w:p w14:paraId="03919FC9" w14:textId="77777777" w:rsidR="00C4112E" w:rsidRPr="00325692" w:rsidRDefault="00C4112E" w:rsidP="00BF63F2">
      <w:pPr>
        <w:spacing w:line="360" w:lineRule="auto"/>
        <w:ind w:right="237"/>
        <w:jc w:val="both"/>
        <w:rPr>
          <w:rFonts w:ascii="Times New Roman" w:hAnsi="Times New Roman" w:cs="Times New Roman"/>
          <w:sz w:val="24"/>
          <w:szCs w:val="24"/>
        </w:rPr>
      </w:pPr>
    </w:p>
    <w:p w14:paraId="64B22DAD" w14:textId="77777777" w:rsidR="0015002E" w:rsidRPr="00325692" w:rsidRDefault="0015002E" w:rsidP="00BF63F2">
      <w:pPr>
        <w:spacing w:line="360" w:lineRule="auto"/>
        <w:ind w:right="237"/>
        <w:jc w:val="both"/>
        <w:rPr>
          <w:rFonts w:ascii="Times New Roman" w:hAnsi="Times New Roman" w:cs="Times New Roman"/>
          <w:sz w:val="24"/>
          <w:szCs w:val="24"/>
        </w:rPr>
      </w:pPr>
    </w:p>
    <w:p w14:paraId="589BC782" w14:textId="6478C6F2" w:rsidR="00C4112E" w:rsidRPr="00325692" w:rsidRDefault="00C4112E"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The Holly Guard App is usually something that is considered after a person has entered a relationship and fears for their safety due to </w:t>
      </w:r>
      <w:r w:rsidR="00DB4613" w:rsidRPr="00325692">
        <w:rPr>
          <w:rFonts w:ascii="Times New Roman" w:hAnsi="Times New Roman" w:cs="Times New Roman"/>
          <w:sz w:val="24"/>
          <w:szCs w:val="24"/>
        </w:rPr>
        <w:t xml:space="preserve">a particular </w:t>
      </w:r>
      <w:r w:rsidRPr="00325692">
        <w:rPr>
          <w:rFonts w:ascii="Times New Roman" w:hAnsi="Times New Roman" w:cs="Times New Roman"/>
          <w:sz w:val="24"/>
          <w:szCs w:val="24"/>
        </w:rPr>
        <w:t xml:space="preserve">person, i.e. </w:t>
      </w:r>
      <w:proofErr w:type="spellStart"/>
      <w:r w:rsidRPr="00325692">
        <w:rPr>
          <w:rFonts w:ascii="Times New Roman" w:hAnsi="Times New Roman" w:cs="Times New Roman"/>
          <w:sz w:val="24"/>
          <w:szCs w:val="24"/>
        </w:rPr>
        <w:t>ex partners</w:t>
      </w:r>
      <w:proofErr w:type="spellEnd"/>
      <w:r w:rsidRPr="00325692">
        <w:rPr>
          <w:rFonts w:ascii="Times New Roman" w:hAnsi="Times New Roman" w:cs="Times New Roman"/>
          <w:sz w:val="24"/>
          <w:szCs w:val="24"/>
        </w:rPr>
        <w:t xml:space="preserve">. There is however </w:t>
      </w:r>
      <w:r w:rsidR="007A205F" w:rsidRPr="00325692">
        <w:rPr>
          <w:rFonts w:ascii="Times New Roman" w:hAnsi="Times New Roman" w:cs="Times New Roman"/>
          <w:sz w:val="24"/>
          <w:szCs w:val="24"/>
        </w:rPr>
        <w:t xml:space="preserve">a relief due to a process called </w:t>
      </w:r>
      <w:r w:rsidRPr="00325692">
        <w:rPr>
          <w:rFonts w:ascii="Times New Roman" w:hAnsi="Times New Roman" w:cs="Times New Roman"/>
          <w:sz w:val="24"/>
          <w:szCs w:val="24"/>
        </w:rPr>
        <w:t>Cla</w:t>
      </w:r>
      <w:r w:rsidR="00A52A39" w:rsidRPr="00325692">
        <w:rPr>
          <w:rFonts w:ascii="Times New Roman" w:hAnsi="Times New Roman" w:cs="Times New Roman"/>
          <w:sz w:val="24"/>
          <w:szCs w:val="24"/>
        </w:rPr>
        <w:t>r</w:t>
      </w:r>
      <w:r w:rsidRPr="00325692">
        <w:rPr>
          <w:rFonts w:ascii="Times New Roman" w:hAnsi="Times New Roman" w:cs="Times New Roman"/>
          <w:sz w:val="24"/>
          <w:szCs w:val="24"/>
        </w:rPr>
        <w:t>e’s Law</w:t>
      </w:r>
      <w:r w:rsidR="00DB4613" w:rsidRPr="00325692">
        <w:rPr>
          <w:rFonts w:ascii="Times New Roman" w:hAnsi="Times New Roman" w:cs="Times New Roman"/>
          <w:sz w:val="24"/>
          <w:szCs w:val="24"/>
        </w:rPr>
        <w:t xml:space="preserve"> which</w:t>
      </w:r>
      <w:r w:rsidR="007A205F" w:rsidRPr="00325692">
        <w:rPr>
          <w:rFonts w:ascii="Times New Roman" w:hAnsi="Times New Roman" w:cs="Times New Roman"/>
          <w:sz w:val="24"/>
          <w:szCs w:val="24"/>
        </w:rPr>
        <w:t xml:space="preserve"> allows any person to request </w:t>
      </w:r>
      <w:r w:rsidR="00DC4ADF" w:rsidRPr="00325692">
        <w:rPr>
          <w:rFonts w:ascii="Times New Roman" w:hAnsi="Times New Roman" w:cs="Times New Roman"/>
          <w:sz w:val="24"/>
          <w:szCs w:val="24"/>
        </w:rPr>
        <w:t>what is also known as a Domestic Violence Disclosure Scheme (DVDS)</w:t>
      </w:r>
      <w:r w:rsidRPr="00325692">
        <w:rPr>
          <w:rFonts w:ascii="Times New Roman" w:hAnsi="Times New Roman" w:cs="Times New Roman"/>
          <w:sz w:val="24"/>
          <w:szCs w:val="24"/>
        </w:rPr>
        <w:t xml:space="preserve"> prior to entering a relationship</w:t>
      </w:r>
      <w:r w:rsidR="007A205F" w:rsidRPr="00325692">
        <w:rPr>
          <w:rFonts w:ascii="Times New Roman" w:hAnsi="Times New Roman" w:cs="Times New Roman"/>
          <w:sz w:val="24"/>
          <w:szCs w:val="24"/>
        </w:rPr>
        <w:t>. This</w:t>
      </w:r>
      <w:r w:rsidRPr="00325692">
        <w:rPr>
          <w:rFonts w:ascii="Times New Roman" w:hAnsi="Times New Roman" w:cs="Times New Roman"/>
          <w:sz w:val="24"/>
          <w:szCs w:val="24"/>
        </w:rPr>
        <w:t xml:space="preserve"> allows a person to request information from their local police force on their current partner or ex-partner if </w:t>
      </w:r>
      <w:r w:rsidR="00DB4613" w:rsidRPr="00325692">
        <w:rPr>
          <w:rFonts w:ascii="Times New Roman" w:hAnsi="Times New Roman" w:cs="Times New Roman"/>
          <w:sz w:val="24"/>
          <w:szCs w:val="24"/>
        </w:rPr>
        <w:t xml:space="preserve">they </w:t>
      </w:r>
      <w:r w:rsidRPr="00325692">
        <w:rPr>
          <w:rFonts w:ascii="Times New Roman" w:hAnsi="Times New Roman" w:cs="Times New Roman"/>
          <w:sz w:val="24"/>
          <w:szCs w:val="24"/>
        </w:rPr>
        <w:t xml:space="preserve">fear they may have a violent history or if you wanted to be cautious prior to </w:t>
      </w:r>
      <w:r w:rsidR="00DB4613" w:rsidRPr="00325692">
        <w:rPr>
          <w:rFonts w:ascii="Times New Roman" w:hAnsi="Times New Roman" w:cs="Times New Roman"/>
          <w:sz w:val="24"/>
          <w:szCs w:val="24"/>
        </w:rPr>
        <w:t xml:space="preserve">committing a serious </w:t>
      </w:r>
      <w:r w:rsidRPr="00325692">
        <w:rPr>
          <w:rFonts w:ascii="Times New Roman" w:hAnsi="Times New Roman" w:cs="Times New Roman"/>
          <w:sz w:val="24"/>
          <w:szCs w:val="24"/>
        </w:rPr>
        <w:t>relationship (</w:t>
      </w:r>
      <w:r w:rsidR="00A52A39" w:rsidRPr="00325692">
        <w:rPr>
          <w:rFonts w:ascii="Times New Roman" w:hAnsi="Times New Roman" w:cs="Times New Roman"/>
          <w:sz w:val="24"/>
          <w:szCs w:val="24"/>
        </w:rPr>
        <w:t xml:space="preserve">Clares Law, 2022). </w:t>
      </w:r>
      <w:r w:rsidR="00765478" w:rsidRPr="00325692">
        <w:rPr>
          <w:rFonts w:ascii="Times New Roman" w:hAnsi="Times New Roman" w:cs="Times New Roman"/>
          <w:sz w:val="24"/>
          <w:szCs w:val="24"/>
        </w:rPr>
        <w:t xml:space="preserve">This </w:t>
      </w:r>
      <w:r w:rsidR="00765478" w:rsidRPr="00325692">
        <w:rPr>
          <w:rFonts w:ascii="Times New Roman" w:hAnsi="Times New Roman" w:cs="Times New Roman"/>
          <w:sz w:val="24"/>
          <w:szCs w:val="24"/>
        </w:rPr>
        <w:lastRenderedPageBreak/>
        <w:t>process was named after a female called Clare Wood who was murdered by her partner that she had met online. Her family argued that if she had known about his history, she would never have started a relationship with him (</w:t>
      </w:r>
      <w:proofErr w:type="gramStart"/>
      <w:r w:rsidR="00913099" w:rsidRPr="00325692">
        <w:rPr>
          <w:rFonts w:ascii="Times New Roman" w:hAnsi="Times New Roman" w:cs="Times New Roman"/>
          <w:sz w:val="24"/>
          <w:szCs w:val="24"/>
        </w:rPr>
        <w:t>Fitz-</w:t>
      </w:r>
      <w:r w:rsidR="00765478" w:rsidRPr="00325692">
        <w:rPr>
          <w:rFonts w:ascii="Times New Roman" w:hAnsi="Times New Roman" w:cs="Times New Roman"/>
          <w:sz w:val="24"/>
          <w:szCs w:val="24"/>
        </w:rPr>
        <w:t>Gibbon</w:t>
      </w:r>
      <w:proofErr w:type="gramEnd"/>
      <w:r w:rsidR="00765478" w:rsidRPr="00325692">
        <w:rPr>
          <w:rFonts w:ascii="Times New Roman" w:hAnsi="Times New Roman" w:cs="Times New Roman"/>
          <w:sz w:val="24"/>
          <w:szCs w:val="24"/>
        </w:rPr>
        <w:t xml:space="preserve"> and Walklate, 2016). </w:t>
      </w:r>
    </w:p>
    <w:p w14:paraId="6AECF002" w14:textId="2836C7CD" w:rsidR="0015002E" w:rsidRPr="00325692" w:rsidRDefault="00C4112E"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 </w:t>
      </w:r>
    </w:p>
    <w:p w14:paraId="0DC46720" w14:textId="77777777" w:rsidR="00C4112E" w:rsidRPr="00325692" w:rsidRDefault="00C4112E" w:rsidP="00BF63F2">
      <w:pPr>
        <w:spacing w:line="360" w:lineRule="auto"/>
        <w:ind w:right="237"/>
        <w:jc w:val="both"/>
        <w:rPr>
          <w:rFonts w:ascii="Times New Roman" w:hAnsi="Times New Roman" w:cs="Times New Roman"/>
          <w:sz w:val="24"/>
          <w:szCs w:val="24"/>
        </w:rPr>
      </w:pPr>
    </w:p>
    <w:p w14:paraId="5037AD2A" w14:textId="697216BB" w:rsidR="0015002E" w:rsidRPr="00325692" w:rsidRDefault="009B7EEE"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The College of Policing</w:t>
      </w:r>
      <w:r w:rsidR="009511C2" w:rsidRPr="00325692">
        <w:rPr>
          <w:rFonts w:ascii="Times New Roman" w:hAnsi="Times New Roman" w:cs="Times New Roman"/>
          <w:sz w:val="24"/>
          <w:szCs w:val="24"/>
        </w:rPr>
        <w:t xml:space="preserve"> </w:t>
      </w:r>
      <w:r w:rsidR="0029168F" w:rsidRPr="00325692">
        <w:rPr>
          <w:rFonts w:ascii="Times New Roman" w:hAnsi="Times New Roman" w:cs="Times New Roman"/>
          <w:sz w:val="24"/>
          <w:szCs w:val="24"/>
        </w:rPr>
        <w:t xml:space="preserve">(2025c) has worked with the National Police Chiefs Council (NPCC) on a five-year culture </w:t>
      </w:r>
      <w:r w:rsidR="00460311" w:rsidRPr="00325692">
        <w:rPr>
          <w:rFonts w:ascii="Times New Roman" w:hAnsi="Times New Roman" w:cs="Times New Roman"/>
          <w:sz w:val="24"/>
          <w:szCs w:val="24"/>
        </w:rPr>
        <w:t>and</w:t>
      </w:r>
      <w:r w:rsidR="0029168F" w:rsidRPr="00325692">
        <w:rPr>
          <w:rFonts w:ascii="Times New Roman" w:hAnsi="Times New Roman" w:cs="Times New Roman"/>
          <w:sz w:val="24"/>
          <w:szCs w:val="24"/>
        </w:rPr>
        <w:t xml:space="preserve"> inclusion plan between 2025 and 2030. </w:t>
      </w:r>
      <w:r w:rsidR="00460311" w:rsidRPr="00325692">
        <w:rPr>
          <w:rFonts w:ascii="Times New Roman" w:hAnsi="Times New Roman" w:cs="Times New Roman"/>
          <w:sz w:val="24"/>
          <w:szCs w:val="24"/>
        </w:rPr>
        <w:t xml:space="preserve">Its modern-day approach is to consider factors such as culture change and building trust. The aim is to concentrate on diversity, inclusion and equality due to a history of abuse, discrimination and exploitation of police powers. </w:t>
      </w:r>
      <w:r w:rsidR="0015002E" w:rsidRPr="00325692">
        <w:rPr>
          <w:rFonts w:ascii="Times New Roman" w:hAnsi="Times New Roman" w:cs="Times New Roman"/>
          <w:sz w:val="24"/>
          <w:szCs w:val="24"/>
        </w:rPr>
        <w:t>By ensuring we concentrate on these aims, members of the public can improve their trust in their police force and know they will be listened to.</w:t>
      </w:r>
    </w:p>
    <w:bookmarkEnd w:id="0"/>
    <w:p w14:paraId="7AD490BE" w14:textId="77777777" w:rsidR="0015002E" w:rsidRPr="00325692" w:rsidRDefault="0015002E" w:rsidP="00BF63F2">
      <w:pPr>
        <w:spacing w:line="360" w:lineRule="auto"/>
        <w:ind w:right="237"/>
        <w:jc w:val="both"/>
        <w:rPr>
          <w:rFonts w:ascii="Times New Roman" w:hAnsi="Times New Roman" w:cs="Times New Roman"/>
          <w:sz w:val="24"/>
          <w:szCs w:val="24"/>
        </w:rPr>
      </w:pPr>
    </w:p>
    <w:p w14:paraId="6F5D32E2" w14:textId="77777777" w:rsidR="0015002E" w:rsidRPr="00325692" w:rsidRDefault="0015002E" w:rsidP="00BF63F2">
      <w:pPr>
        <w:spacing w:line="360" w:lineRule="auto"/>
        <w:ind w:right="237"/>
        <w:jc w:val="both"/>
        <w:rPr>
          <w:rFonts w:ascii="Times New Roman" w:hAnsi="Times New Roman" w:cs="Times New Roman"/>
          <w:sz w:val="24"/>
          <w:szCs w:val="24"/>
        </w:rPr>
      </w:pPr>
    </w:p>
    <w:p w14:paraId="15733E66" w14:textId="37BC4CFC" w:rsidR="0029168F" w:rsidRPr="00325692" w:rsidRDefault="00DC4AD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To conclude, </w:t>
      </w:r>
      <w:proofErr w:type="gramStart"/>
      <w:r w:rsidRPr="00325692">
        <w:rPr>
          <w:rFonts w:ascii="Times New Roman" w:hAnsi="Times New Roman" w:cs="Times New Roman"/>
          <w:sz w:val="24"/>
          <w:szCs w:val="24"/>
        </w:rPr>
        <w:t>in order to</w:t>
      </w:r>
      <w:proofErr w:type="gramEnd"/>
      <w:r w:rsidRPr="00325692">
        <w:rPr>
          <w:rFonts w:ascii="Times New Roman" w:hAnsi="Times New Roman" w:cs="Times New Roman"/>
          <w:sz w:val="24"/>
          <w:szCs w:val="24"/>
        </w:rPr>
        <w:t xml:space="preserve"> ensure public safety and trust, police officers are required to work collaboratively with the community (College of Policing, 2025a). This is because they have been provided the training inline with legal and ethical frameworks which includes the National Decision Model and the Code of Ethics. Effective policing depends on the training and personal growth, especially in the areas of ethical standards and physical fitness. For example, a bleep test (College of Policing 2025b; Freitas et al., 2025). </w:t>
      </w:r>
    </w:p>
    <w:p w14:paraId="79F165F2" w14:textId="77777777" w:rsidR="00DC4ADF" w:rsidRPr="00325692" w:rsidRDefault="00DC4ADF" w:rsidP="00BF63F2">
      <w:pPr>
        <w:spacing w:line="360" w:lineRule="auto"/>
        <w:ind w:right="237"/>
        <w:jc w:val="both"/>
        <w:rPr>
          <w:rFonts w:ascii="Times New Roman" w:hAnsi="Times New Roman" w:cs="Times New Roman"/>
          <w:sz w:val="24"/>
          <w:szCs w:val="24"/>
        </w:rPr>
      </w:pPr>
    </w:p>
    <w:p w14:paraId="1B902403" w14:textId="0383A1BC" w:rsidR="00DC4ADF" w:rsidRPr="00325692" w:rsidRDefault="00DC4AD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In 2010, modern day policing has </w:t>
      </w:r>
      <w:proofErr w:type="gramStart"/>
      <w:r w:rsidRPr="00325692">
        <w:rPr>
          <w:rFonts w:ascii="Times New Roman" w:hAnsi="Times New Roman" w:cs="Times New Roman"/>
          <w:sz w:val="24"/>
          <w:szCs w:val="24"/>
        </w:rPr>
        <w:t>began</w:t>
      </w:r>
      <w:proofErr w:type="gramEnd"/>
      <w:r w:rsidRPr="00325692">
        <w:rPr>
          <w:rFonts w:ascii="Times New Roman" w:hAnsi="Times New Roman" w:cs="Times New Roman"/>
          <w:sz w:val="24"/>
          <w:szCs w:val="24"/>
        </w:rPr>
        <w:t xml:space="preserve"> to change with support from former Prime Minister Theresa May who advocated for police officers to have more trust in being able to do their role (Home Office, 2010). However, officers continue to struggle with the high demand of the role. This is because they are expected to deal with a high volume of administrative tasks, case file management, victim engagement, statement writing and academic commitments. </w:t>
      </w:r>
    </w:p>
    <w:p w14:paraId="1B4AF2F9" w14:textId="77777777" w:rsidR="00DC4ADF" w:rsidRPr="00325692" w:rsidRDefault="00DC4ADF" w:rsidP="00BF63F2">
      <w:pPr>
        <w:spacing w:line="360" w:lineRule="auto"/>
        <w:ind w:right="237"/>
        <w:jc w:val="both"/>
        <w:rPr>
          <w:rFonts w:ascii="Times New Roman" w:hAnsi="Times New Roman" w:cs="Times New Roman"/>
          <w:sz w:val="24"/>
          <w:szCs w:val="24"/>
        </w:rPr>
      </w:pPr>
    </w:p>
    <w:p w14:paraId="13E1721D" w14:textId="31DE1332" w:rsidR="00DC4ADF" w:rsidRPr="00325692" w:rsidRDefault="00DC4AD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 xml:space="preserve">Blackburn and Graca (2019) highlight the ongoing pressures of victim impact relating to domestic abuse and the ever-growing calls to police forces across the United Kingdom. The essay highlights the modern-day support for victims of domestic abuse by explaining essential safeguarding measures such as Public Protection Notices, Domestic Violence Protection Orders and Notices’, mobile apps such as Holly Guard and requesting a Domestic Violence Disclosure Scheme (DVDS). </w:t>
      </w:r>
    </w:p>
    <w:p w14:paraId="5D7FB76A" w14:textId="77777777" w:rsidR="00DC4ADF" w:rsidRPr="00325692" w:rsidRDefault="00DC4ADF" w:rsidP="00BF63F2">
      <w:pPr>
        <w:spacing w:line="360" w:lineRule="auto"/>
        <w:ind w:right="237"/>
        <w:jc w:val="both"/>
        <w:rPr>
          <w:rFonts w:ascii="Times New Roman" w:hAnsi="Times New Roman" w:cs="Times New Roman"/>
          <w:sz w:val="24"/>
          <w:szCs w:val="24"/>
        </w:rPr>
      </w:pPr>
    </w:p>
    <w:p w14:paraId="74304A5F" w14:textId="77777777" w:rsidR="00DC4ADF" w:rsidRPr="00325692" w:rsidRDefault="00DC4ADF" w:rsidP="00BF63F2">
      <w:pPr>
        <w:spacing w:line="360" w:lineRule="auto"/>
        <w:ind w:right="237"/>
        <w:jc w:val="both"/>
        <w:rPr>
          <w:rFonts w:ascii="Times New Roman" w:hAnsi="Times New Roman" w:cs="Times New Roman"/>
          <w:sz w:val="24"/>
          <w:szCs w:val="24"/>
        </w:rPr>
      </w:pPr>
    </w:p>
    <w:p w14:paraId="74813185" w14:textId="4BB80454" w:rsidR="00DC4ADF" w:rsidRPr="00325692" w:rsidRDefault="00DC4ADF"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lastRenderedPageBreak/>
        <w:t xml:space="preserve">To ensure community confidence and trust, the College of Policing and the National Police Chiefs Council (NPCC) has created a </w:t>
      </w:r>
      <w:proofErr w:type="gramStart"/>
      <w:r w:rsidRPr="00325692">
        <w:rPr>
          <w:rFonts w:ascii="Times New Roman" w:hAnsi="Times New Roman" w:cs="Times New Roman"/>
          <w:sz w:val="24"/>
          <w:szCs w:val="24"/>
        </w:rPr>
        <w:t>five year</w:t>
      </w:r>
      <w:proofErr w:type="gramEnd"/>
      <w:r w:rsidRPr="00325692">
        <w:rPr>
          <w:rFonts w:ascii="Times New Roman" w:hAnsi="Times New Roman" w:cs="Times New Roman"/>
          <w:sz w:val="24"/>
          <w:szCs w:val="24"/>
        </w:rPr>
        <w:t xml:space="preserve"> plan which details how the focus is to ensure diversity, ethical reform and inclusion is a property (College of Police, 202c). </w:t>
      </w:r>
    </w:p>
    <w:p w14:paraId="4B9CED2C" w14:textId="77777777" w:rsidR="0029168F" w:rsidRPr="00325692" w:rsidRDefault="0029168F" w:rsidP="00BF63F2">
      <w:pPr>
        <w:spacing w:line="360" w:lineRule="auto"/>
        <w:ind w:right="237"/>
        <w:jc w:val="both"/>
        <w:rPr>
          <w:rFonts w:ascii="Times New Roman" w:hAnsi="Times New Roman" w:cs="Times New Roman"/>
          <w:sz w:val="24"/>
          <w:szCs w:val="24"/>
        </w:rPr>
      </w:pPr>
    </w:p>
    <w:p w14:paraId="5FA1EFCB" w14:textId="77777777" w:rsidR="0029168F" w:rsidRPr="00325692" w:rsidRDefault="0029168F" w:rsidP="00BF63F2">
      <w:pPr>
        <w:spacing w:line="360" w:lineRule="auto"/>
        <w:ind w:right="237"/>
        <w:jc w:val="both"/>
        <w:rPr>
          <w:rFonts w:ascii="Times New Roman" w:hAnsi="Times New Roman" w:cs="Times New Roman"/>
          <w:sz w:val="24"/>
          <w:szCs w:val="24"/>
        </w:rPr>
      </w:pPr>
    </w:p>
    <w:p w14:paraId="5B661C04" w14:textId="13992CB7" w:rsidR="0029168F" w:rsidRPr="00325692" w:rsidRDefault="00135F47" w:rsidP="00BF63F2">
      <w:pPr>
        <w:spacing w:line="360" w:lineRule="auto"/>
        <w:ind w:right="237"/>
        <w:jc w:val="both"/>
        <w:rPr>
          <w:rFonts w:ascii="Times New Roman" w:hAnsi="Times New Roman" w:cs="Times New Roman"/>
          <w:sz w:val="24"/>
          <w:szCs w:val="24"/>
        </w:rPr>
      </w:pPr>
      <w:r w:rsidRPr="00325692">
        <w:rPr>
          <w:rFonts w:ascii="Times New Roman" w:hAnsi="Times New Roman" w:cs="Times New Roman"/>
          <w:sz w:val="24"/>
          <w:szCs w:val="24"/>
        </w:rPr>
        <w:t>Word Count: 1836</w:t>
      </w:r>
    </w:p>
    <w:p w14:paraId="3D4900DE" w14:textId="5685484F" w:rsidR="00AD36A2" w:rsidRPr="006143EC" w:rsidRDefault="00AD36A2" w:rsidP="00340E9A">
      <w:pPr>
        <w:ind w:right="237"/>
        <w:jc w:val="both"/>
        <w:rPr>
          <w:sz w:val="24"/>
          <w:szCs w:val="24"/>
        </w:rPr>
        <w:sectPr w:rsidR="00AD36A2" w:rsidRPr="006143EC" w:rsidSect="0022001B">
          <w:footerReference w:type="default" r:id="rId14"/>
          <w:pgSz w:w="11906" w:h="16838" w:code="9"/>
          <w:pgMar w:top="1440" w:right="1440" w:bottom="1440" w:left="1440" w:header="720" w:footer="720" w:gutter="0"/>
          <w:cols w:space="720"/>
          <w:docGrid w:linePitch="272"/>
        </w:sectPr>
      </w:pPr>
    </w:p>
    <w:p w14:paraId="7FDBF617" w14:textId="77777777" w:rsidR="00787E6E" w:rsidRDefault="00787E6E" w:rsidP="00787E6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15A26B8" w14:textId="77777777" w:rsidR="00787E6E" w:rsidRDefault="00787E6E"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47CC33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340F6AAD" w14:textId="502E5B32" w:rsidR="005E005E" w:rsidRPr="009334DC" w:rsidRDefault="00450C83" w:rsidP="009334DC">
      <w:pPr>
        <w:ind w:right="237"/>
        <w:jc w:val="both"/>
        <w:rPr>
          <w:b/>
          <w:sz w:val="24"/>
          <w:szCs w:val="24"/>
        </w:rPr>
      </w:pPr>
      <w:r w:rsidRPr="00450C83">
        <w:rPr>
          <w:b/>
          <w:sz w:val="24"/>
          <w:szCs w:val="24"/>
        </w:rPr>
        <w:t>ANSWER:</w:t>
      </w:r>
    </w:p>
    <w:p w14:paraId="10200392" w14:textId="77777777" w:rsidR="005E005E" w:rsidRDefault="005E005E" w:rsidP="00EC1B51">
      <w:pPr>
        <w:spacing w:line="360" w:lineRule="auto"/>
        <w:ind w:right="237"/>
        <w:jc w:val="both"/>
        <w:rPr>
          <w:rFonts w:ascii="Times New Roman" w:hAnsi="Times New Roman" w:cs="Times New Roman"/>
          <w:sz w:val="24"/>
          <w:szCs w:val="24"/>
        </w:rPr>
      </w:pPr>
    </w:p>
    <w:p w14:paraId="39D70908" w14:textId="0B01CD7D" w:rsidR="00501638"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Introduction</w:t>
      </w:r>
    </w:p>
    <w:p w14:paraId="0EC45DB4" w14:textId="61CEAAB2" w:rsidR="00501638" w:rsidRPr="00BF63F2" w:rsidRDefault="00CE3478" w:rsidP="00BF63F2">
      <w:pPr>
        <w:spacing w:line="360" w:lineRule="auto"/>
        <w:ind w:right="237"/>
        <w:jc w:val="both"/>
        <w:rPr>
          <w:rFonts w:ascii="Times New Roman" w:hAnsi="Times New Roman" w:cs="Times New Roman"/>
          <w:sz w:val="24"/>
          <w:szCs w:val="24"/>
        </w:rPr>
      </w:pPr>
      <w:bookmarkStart w:id="1" w:name="_Hlk201653514"/>
      <w:r w:rsidRPr="00BF63F2">
        <w:rPr>
          <w:rFonts w:ascii="Times New Roman" w:hAnsi="Times New Roman" w:cs="Times New Roman"/>
          <w:sz w:val="24"/>
          <w:szCs w:val="24"/>
        </w:rPr>
        <w:t>The Police Foundation (2014) defines social media in policing as an expanding online communication tool that encompasses all facets of policing. Its primary goal is to provide the police with a real-time means of communication and engagement with the public.</w:t>
      </w:r>
      <w:r w:rsidR="00EA654C" w:rsidRPr="00BF63F2">
        <w:rPr>
          <w:rFonts w:ascii="Times New Roman" w:hAnsi="Times New Roman" w:cs="Times New Roman"/>
          <w:sz w:val="24"/>
          <w:szCs w:val="24"/>
        </w:rPr>
        <w:t xml:space="preserve"> This essay will dive into the meaning of social media in modern day policing </w:t>
      </w:r>
      <w:r w:rsidR="004B511D" w:rsidRPr="00BF63F2">
        <w:rPr>
          <w:rFonts w:ascii="Times New Roman" w:hAnsi="Times New Roman" w:cs="Times New Roman"/>
          <w:sz w:val="24"/>
          <w:szCs w:val="24"/>
        </w:rPr>
        <w:t xml:space="preserve">and evidence how its importance has grown considerably since police forces in the United Kingdom began using it in 2008. I will detail key events such as Greater Manchester Police’s 24-hour tweeting campaign in 2010 and show how beneficial it is for public participation and openness (Crump, 2011). Social media has changed how police forces and the community engage with one another, from finding missing people, to engaging with communities through posting images on Instagram. It does however come with risks which include, dismissal for officers, misinformation being shared and ethical dilemmas. </w:t>
      </w:r>
    </w:p>
    <w:p w14:paraId="0BC3676D" w14:textId="77777777" w:rsidR="00B32123" w:rsidRPr="00BF63F2" w:rsidRDefault="00B32123" w:rsidP="00BF63F2">
      <w:pPr>
        <w:spacing w:line="360" w:lineRule="auto"/>
        <w:ind w:right="237"/>
        <w:jc w:val="both"/>
        <w:rPr>
          <w:rFonts w:ascii="Times New Roman" w:hAnsi="Times New Roman" w:cs="Times New Roman"/>
          <w:sz w:val="24"/>
          <w:szCs w:val="24"/>
        </w:rPr>
      </w:pPr>
    </w:p>
    <w:p w14:paraId="2D6DF79C" w14:textId="77777777" w:rsidR="00501638" w:rsidRPr="00BF63F2" w:rsidRDefault="00501638" w:rsidP="00BF63F2">
      <w:pPr>
        <w:spacing w:line="360" w:lineRule="auto"/>
        <w:ind w:right="237"/>
        <w:jc w:val="both"/>
        <w:rPr>
          <w:rFonts w:ascii="Times New Roman" w:hAnsi="Times New Roman" w:cs="Times New Roman"/>
          <w:sz w:val="24"/>
          <w:szCs w:val="24"/>
        </w:rPr>
      </w:pPr>
    </w:p>
    <w:p w14:paraId="3F499080" w14:textId="6EC0E2DA" w:rsidR="00501638"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Benefits of Social Media</w:t>
      </w:r>
    </w:p>
    <w:p w14:paraId="7E05AC21" w14:textId="0D6A3A41" w:rsidR="00B254FB"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lastRenderedPageBreak/>
        <w:t>Alth</w:t>
      </w:r>
      <w:r w:rsidR="0077305B" w:rsidRPr="00BF63F2">
        <w:rPr>
          <w:rFonts w:ascii="Times New Roman" w:hAnsi="Times New Roman" w:cs="Times New Roman"/>
          <w:sz w:val="24"/>
          <w:szCs w:val="24"/>
        </w:rPr>
        <w:t xml:space="preserve">ough social media is used heavily by policing </w:t>
      </w:r>
      <w:r w:rsidR="00EC1B51" w:rsidRPr="00BF63F2">
        <w:rPr>
          <w:rFonts w:ascii="Times New Roman" w:hAnsi="Times New Roman" w:cs="Times New Roman"/>
          <w:sz w:val="24"/>
          <w:szCs w:val="24"/>
        </w:rPr>
        <w:t xml:space="preserve">in 2025 </w:t>
      </w:r>
      <w:r w:rsidR="0077305B" w:rsidRPr="00BF63F2">
        <w:rPr>
          <w:rFonts w:ascii="Times New Roman" w:hAnsi="Times New Roman" w:cs="Times New Roman"/>
          <w:sz w:val="24"/>
          <w:szCs w:val="24"/>
        </w:rPr>
        <w:t>for engagement, appeals and advice</w:t>
      </w:r>
      <w:r w:rsidR="00F46EF8" w:rsidRPr="00BF63F2">
        <w:rPr>
          <w:rFonts w:ascii="Times New Roman" w:hAnsi="Times New Roman" w:cs="Times New Roman"/>
          <w:sz w:val="24"/>
          <w:szCs w:val="24"/>
        </w:rPr>
        <w:t xml:space="preserve"> (South Wales Police, 2025a)</w:t>
      </w:r>
      <w:r w:rsidR="0077305B" w:rsidRPr="00BF63F2">
        <w:rPr>
          <w:rFonts w:ascii="Times New Roman" w:hAnsi="Times New Roman" w:cs="Times New Roman"/>
          <w:sz w:val="24"/>
          <w:szCs w:val="24"/>
        </w:rPr>
        <w:t xml:space="preserve">, it was first experimented in the UK by forces in 2008. It wasn’t until 2010 and 2011 however that the power of social media could be seen as a huge benefit when Manchester Police decided to use their Twitter account to show the public the amount of incident they </w:t>
      </w:r>
      <w:r w:rsidR="00EC1B51" w:rsidRPr="00BF63F2">
        <w:rPr>
          <w:rFonts w:ascii="Times New Roman" w:hAnsi="Times New Roman" w:cs="Times New Roman"/>
          <w:sz w:val="24"/>
          <w:szCs w:val="24"/>
        </w:rPr>
        <w:t>must</w:t>
      </w:r>
      <w:r w:rsidR="0077305B" w:rsidRPr="00BF63F2">
        <w:rPr>
          <w:rFonts w:ascii="Times New Roman" w:hAnsi="Times New Roman" w:cs="Times New Roman"/>
          <w:sz w:val="24"/>
          <w:szCs w:val="24"/>
        </w:rPr>
        <w:t xml:space="preserve"> deal with in a day. For 24 hours, they tweeted about the range of many calls they had to deal with to show the public and politicians the extensive workload that officers </w:t>
      </w:r>
      <w:r w:rsidR="00EC1B51" w:rsidRPr="00BF63F2">
        <w:rPr>
          <w:rFonts w:ascii="Times New Roman" w:hAnsi="Times New Roman" w:cs="Times New Roman"/>
          <w:sz w:val="24"/>
          <w:szCs w:val="24"/>
        </w:rPr>
        <w:t>must</w:t>
      </w:r>
      <w:r w:rsidR="0077305B" w:rsidRPr="00BF63F2">
        <w:rPr>
          <w:rFonts w:ascii="Times New Roman" w:hAnsi="Times New Roman" w:cs="Times New Roman"/>
          <w:sz w:val="24"/>
          <w:szCs w:val="24"/>
        </w:rPr>
        <w:t xml:space="preserve"> carry. </w:t>
      </w:r>
      <w:r w:rsidR="00F46EF8" w:rsidRPr="00BF63F2">
        <w:rPr>
          <w:rFonts w:ascii="Times New Roman" w:hAnsi="Times New Roman" w:cs="Times New Roman"/>
          <w:sz w:val="24"/>
          <w:szCs w:val="24"/>
        </w:rPr>
        <w:t xml:space="preserve">As a result of this </w:t>
      </w:r>
      <w:r w:rsidR="00EC1B51" w:rsidRPr="00BF63F2">
        <w:rPr>
          <w:rFonts w:ascii="Times New Roman" w:hAnsi="Times New Roman" w:cs="Times New Roman"/>
          <w:sz w:val="24"/>
          <w:szCs w:val="24"/>
        </w:rPr>
        <w:t>24-hour</w:t>
      </w:r>
      <w:r w:rsidR="00F46EF8" w:rsidRPr="00BF63F2">
        <w:rPr>
          <w:rFonts w:ascii="Times New Roman" w:hAnsi="Times New Roman" w:cs="Times New Roman"/>
          <w:sz w:val="24"/>
          <w:szCs w:val="24"/>
        </w:rPr>
        <w:t xml:space="preserve"> project, 341 people were arrested</w:t>
      </w:r>
      <w:r w:rsidR="00BA06C6" w:rsidRPr="00BF63F2">
        <w:rPr>
          <w:rFonts w:ascii="Times New Roman" w:hAnsi="Times New Roman" w:cs="Times New Roman"/>
          <w:sz w:val="24"/>
          <w:szCs w:val="24"/>
        </w:rPr>
        <w:t xml:space="preserve"> and a huge following was made by the public</w:t>
      </w:r>
      <w:r w:rsidR="00F46EF8" w:rsidRPr="00BF63F2">
        <w:rPr>
          <w:rFonts w:ascii="Times New Roman" w:hAnsi="Times New Roman" w:cs="Times New Roman"/>
          <w:sz w:val="24"/>
          <w:szCs w:val="24"/>
        </w:rPr>
        <w:t xml:space="preserve"> (Crump, 2011). </w:t>
      </w:r>
      <w:r w:rsidR="00EC1B51" w:rsidRPr="00BF63F2">
        <w:rPr>
          <w:rFonts w:ascii="Times New Roman" w:hAnsi="Times New Roman" w:cs="Times New Roman"/>
          <w:sz w:val="24"/>
          <w:szCs w:val="24"/>
        </w:rPr>
        <w:t xml:space="preserve">This was the first example which evidences the degree to which social media has been integrated into twenty first century policing. </w:t>
      </w:r>
    </w:p>
    <w:p w14:paraId="1D6D71B8" w14:textId="43A56AA5" w:rsidR="009334DC" w:rsidRPr="00BF63F2" w:rsidRDefault="009334DC"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Social media is used by South Wales Police </w:t>
      </w:r>
      <w:proofErr w:type="gramStart"/>
      <w:r w:rsidRPr="00BF63F2">
        <w:rPr>
          <w:rFonts w:ascii="Times New Roman" w:hAnsi="Times New Roman" w:cs="Times New Roman"/>
          <w:sz w:val="24"/>
          <w:szCs w:val="24"/>
        </w:rPr>
        <w:t>as a means to</w:t>
      </w:r>
      <w:proofErr w:type="gramEnd"/>
      <w:r w:rsidRPr="00BF63F2">
        <w:rPr>
          <w:rFonts w:ascii="Times New Roman" w:hAnsi="Times New Roman" w:cs="Times New Roman"/>
          <w:sz w:val="24"/>
          <w:szCs w:val="24"/>
        </w:rPr>
        <w:t xml:space="preserve"> engage with the local community. Its purpose is to provide information to the community, provide crime prevention advice and to assist in appeals for information (South Wales Police, 2025a). In my</w:t>
      </w:r>
      <w:r w:rsidR="00BA06C6" w:rsidRPr="00BF63F2">
        <w:rPr>
          <w:rFonts w:ascii="Times New Roman" w:hAnsi="Times New Roman" w:cs="Times New Roman"/>
          <w:sz w:val="24"/>
          <w:szCs w:val="24"/>
        </w:rPr>
        <w:t xml:space="preserve"> (almost)</w:t>
      </w:r>
      <w:r w:rsidRPr="00BF63F2">
        <w:rPr>
          <w:rFonts w:ascii="Times New Roman" w:hAnsi="Times New Roman" w:cs="Times New Roman"/>
          <w:sz w:val="24"/>
          <w:szCs w:val="24"/>
        </w:rPr>
        <w:t xml:space="preserve"> 3-year experience in policing, my use of social media has usually been in reference to missing people. There are many people reported missing daily. As reported by Missing People (2025), someone is reported missing every 90 seconds in the United Kingdom with nearly 350,000 reported missing every year. A way of investigating the incident</w:t>
      </w:r>
      <w:r w:rsidR="00BA06C6" w:rsidRPr="00BF63F2">
        <w:rPr>
          <w:rFonts w:ascii="Times New Roman" w:hAnsi="Times New Roman" w:cs="Times New Roman"/>
          <w:sz w:val="24"/>
          <w:szCs w:val="24"/>
        </w:rPr>
        <w:t xml:space="preserve"> of a missing person</w:t>
      </w:r>
      <w:r w:rsidRPr="00BF63F2">
        <w:rPr>
          <w:rFonts w:ascii="Times New Roman" w:hAnsi="Times New Roman" w:cs="Times New Roman"/>
          <w:sz w:val="24"/>
          <w:szCs w:val="24"/>
        </w:rPr>
        <w:t xml:space="preserve"> is by speaking with the family to gain as much information about them as possible. This includes things such as </w:t>
      </w:r>
      <w:r w:rsidR="00BA06C6" w:rsidRPr="00BF63F2">
        <w:rPr>
          <w:rFonts w:ascii="Times New Roman" w:hAnsi="Times New Roman" w:cs="Times New Roman"/>
          <w:sz w:val="24"/>
          <w:szCs w:val="24"/>
        </w:rPr>
        <w:t xml:space="preserve">a description, clothing, </w:t>
      </w:r>
      <w:r w:rsidRPr="00BF63F2">
        <w:rPr>
          <w:rFonts w:ascii="Times New Roman" w:hAnsi="Times New Roman" w:cs="Times New Roman"/>
          <w:sz w:val="24"/>
          <w:szCs w:val="24"/>
        </w:rPr>
        <w:t xml:space="preserve">favourite places to </w:t>
      </w:r>
      <w:r w:rsidR="00BA06C6" w:rsidRPr="00BF63F2">
        <w:rPr>
          <w:rFonts w:ascii="Times New Roman" w:hAnsi="Times New Roman" w:cs="Times New Roman"/>
          <w:sz w:val="24"/>
          <w:szCs w:val="24"/>
        </w:rPr>
        <w:t>visit, frequent</w:t>
      </w:r>
      <w:r w:rsidRPr="00BF63F2">
        <w:rPr>
          <w:rFonts w:ascii="Times New Roman" w:hAnsi="Times New Roman" w:cs="Times New Roman"/>
          <w:sz w:val="24"/>
          <w:szCs w:val="24"/>
        </w:rPr>
        <w:t xml:space="preserve"> friends, but I also ask for permission from the family to post an image of the missing person to social media. This is crucial within an investigation </w:t>
      </w:r>
      <w:r w:rsidR="00CE3478" w:rsidRPr="00BF63F2">
        <w:rPr>
          <w:rFonts w:ascii="Times New Roman" w:hAnsi="Times New Roman" w:cs="Times New Roman"/>
          <w:sz w:val="24"/>
          <w:szCs w:val="24"/>
        </w:rPr>
        <w:t xml:space="preserve">as police forces rely on the community to share these posts. Comments will be monitored by the </w:t>
      </w:r>
      <w:r w:rsidR="005079DD" w:rsidRPr="00BF63F2">
        <w:rPr>
          <w:rFonts w:ascii="Times New Roman" w:hAnsi="Times New Roman" w:cs="Times New Roman"/>
          <w:sz w:val="24"/>
          <w:szCs w:val="24"/>
        </w:rPr>
        <w:t xml:space="preserve">person working for the force and passed to the relevant officers. This way has proven to be cost efficient as posting to social media is free </w:t>
      </w:r>
      <w:proofErr w:type="gramStart"/>
      <w:r w:rsidR="005079DD" w:rsidRPr="00BF63F2">
        <w:rPr>
          <w:rFonts w:ascii="Times New Roman" w:hAnsi="Times New Roman" w:cs="Times New Roman"/>
          <w:sz w:val="24"/>
          <w:szCs w:val="24"/>
        </w:rPr>
        <w:t>where as</w:t>
      </w:r>
      <w:proofErr w:type="gramEnd"/>
      <w:r w:rsidR="005079DD" w:rsidRPr="00BF63F2">
        <w:rPr>
          <w:rFonts w:ascii="Times New Roman" w:hAnsi="Times New Roman" w:cs="Times New Roman"/>
          <w:sz w:val="24"/>
          <w:szCs w:val="24"/>
        </w:rPr>
        <w:t xml:space="preserve"> prior to 2010, costs would go to newspapers or TV companies</w:t>
      </w:r>
      <w:r w:rsidR="00DA2452" w:rsidRPr="00BF63F2">
        <w:rPr>
          <w:rFonts w:ascii="Times New Roman" w:hAnsi="Times New Roman" w:cs="Times New Roman"/>
          <w:sz w:val="24"/>
          <w:szCs w:val="24"/>
        </w:rPr>
        <w:t xml:space="preserve"> (College of Policing, 2016). </w:t>
      </w:r>
      <w:r w:rsidR="008B507E" w:rsidRPr="00BF63F2">
        <w:rPr>
          <w:rFonts w:ascii="Times New Roman" w:hAnsi="Times New Roman" w:cs="Times New Roman"/>
          <w:sz w:val="24"/>
          <w:szCs w:val="24"/>
        </w:rPr>
        <w:t>In addition to asking for permission to post an image online from the family, we also ask for permission to refer to the ‘Missing People’ Charity, this is because they not only offer support to families through difficult times however also provide support in creating posters to post online. This can be crucial in an investigation (South Wales Police, no date).</w:t>
      </w:r>
    </w:p>
    <w:p w14:paraId="4156B3B6" w14:textId="77777777" w:rsidR="00BA06C6" w:rsidRPr="00BF63F2" w:rsidRDefault="00BA06C6" w:rsidP="00BF63F2">
      <w:pPr>
        <w:spacing w:line="360" w:lineRule="auto"/>
        <w:ind w:right="237"/>
        <w:jc w:val="both"/>
        <w:rPr>
          <w:rFonts w:ascii="Times New Roman" w:hAnsi="Times New Roman" w:cs="Times New Roman"/>
          <w:sz w:val="24"/>
          <w:szCs w:val="24"/>
        </w:rPr>
      </w:pPr>
    </w:p>
    <w:p w14:paraId="49C094DD" w14:textId="77777777" w:rsidR="00BA06C6" w:rsidRPr="00BF63F2" w:rsidRDefault="00BA06C6" w:rsidP="00BF63F2">
      <w:pPr>
        <w:spacing w:line="360" w:lineRule="auto"/>
        <w:ind w:right="237"/>
        <w:jc w:val="both"/>
        <w:rPr>
          <w:rFonts w:ascii="Times New Roman" w:hAnsi="Times New Roman" w:cs="Times New Roman"/>
          <w:sz w:val="24"/>
          <w:szCs w:val="24"/>
        </w:rPr>
      </w:pPr>
    </w:p>
    <w:p w14:paraId="51D5C939" w14:textId="790B36EA" w:rsidR="00BA06C6" w:rsidRPr="00BF63F2" w:rsidRDefault="00B254FB"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I have experienced first hand how social media can help locate missing people. For example, information was received of a missing 18-year-old person. This was out of character for them and the family was extremely concerned. I visited the home address and conducted the initial </w:t>
      </w:r>
      <w:r w:rsidRPr="00BF63F2">
        <w:rPr>
          <w:rFonts w:ascii="Times New Roman" w:hAnsi="Times New Roman" w:cs="Times New Roman"/>
          <w:sz w:val="24"/>
          <w:szCs w:val="24"/>
        </w:rPr>
        <w:lastRenderedPageBreak/>
        <w:t xml:space="preserve">enquiries as noted previously and obtained consent for </w:t>
      </w:r>
      <w:r w:rsidR="00416186" w:rsidRPr="00BF63F2">
        <w:rPr>
          <w:rFonts w:ascii="Times New Roman" w:hAnsi="Times New Roman" w:cs="Times New Roman"/>
          <w:sz w:val="24"/>
          <w:szCs w:val="24"/>
        </w:rPr>
        <w:t>a social media appeal with a photo of the missing person. Within 4 hours of this post being circulated, a member of the public reported seeing them just a short walk away from her house in an alleyway. Once I received the information, I immediately attended the location where the missing pe</w:t>
      </w:r>
      <w:r w:rsidR="00137002" w:rsidRPr="00BF63F2">
        <w:rPr>
          <w:rFonts w:ascii="Times New Roman" w:hAnsi="Times New Roman" w:cs="Times New Roman"/>
          <w:sz w:val="24"/>
          <w:szCs w:val="24"/>
        </w:rPr>
        <w:t>rson</w:t>
      </w:r>
      <w:r w:rsidR="00416186" w:rsidRPr="00BF63F2">
        <w:rPr>
          <w:rFonts w:ascii="Times New Roman" w:hAnsi="Times New Roman" w:cs="Times New Roman"/>
          <w:sz w:val="24"/>
          <w:szCs w:val="24"/>
        </w:rPr>
        <w:t xml:space="preserve"> could be seen straight away. </w:t>
      </w:r>
      <w:r w:rsidR="00137002" w:rsidRPr="00BF63F2">
        <w:rPr>
          <w:rFonts w:ascii="Times New Roman" w:hAnsi="Times New Roman" w:cs="Times New Roman"/>
          <w:sz w:val="24"/>
          <w:szCs w:val="24"/>
        </w:rPr>
        <w:t>They</w:t>
      </w:r>
      <w:r w:rsidR="00416186" w:rsidRPr="00BF63F2">
        <w:rPr>
          <w:rFonts w:ascii="Times New Roman" w:hAnsi="Times New Roman" w:cs="Times New Roman"/>
          <w:sz w:val="24"/>
          <w:szCs w:val="24"/>
        </w:rPr>
        <w:t xml:space="preserve"> disclosed to </w:t>
      </w:r>
      <w:proofErr w:type="gramStart"/>
      <w:r w:rsidR="00137002" w:rsidRPr="00BF63F2">
        <w:rPr>
          <w:rFonts w:ascii="Times New Roman" w:hAnsi="Times New Roman" w:cs="Times New Roman"/>
          <w:sz w:val="24"/>
          <w:szCs w:val="24"/>
        </w:rPr>
        <w:t>myself</w:t>
      </w:r>
      <w:proofErr w:type="gramEnd"/>
      <w:r w:rsidR="00416186" w:rsidRPr="00BF63F2">
        <w:rPr>
          <w:rFonts w:ascii="Times New Roman" w:hAnsi="Times New Roman" w:cs="Times New Roman"/>
          <w:sz w:val="24"/>
          <w:szCs w:val="24"/>
        </w:rPr>
        <w:t xml:space="preserve"> that </w:t>
      </w:r>
      <w:r w:rsidR="00137002" w:rsidRPr="00BF63F2">
        <w:rPr>
          <w:rFonts w:ascii="Times New Roman" w:hAnsi="Times New Roman" w:cs="Times New Roman"/>
          <w:sz w:val="24"/>
          <w:szCs w:val="24"/>
        </w:rPr>
        <w:t>they</w:t>
      </w:r>
      <w:r w:rsidR="00416186" w:rsidRPr="00BF63F2">
        <w:rPr>
          <w:rFonts w:ascii="Times New Roman" w:hAnsi="Times New Roman" w:cs="Times New Roman"/>
          <w:sz w:val="24"/>
          <w:szCs w:val="24"/>
        </w:rPr>
        <w:t xml:space="preserve"> had been feeling low and depressed and felt </w:t>
      </w:r>
      <w:r w:rsidR="00137002" w:rsidRPr="00BF63F2">
        <w:rPr>
          <w:rFonts w:ascii="Times New Roman" w:hAnsi="Times New Roman" w:cs="Times New Roman"/>
          <w:sz w:val="24"/>
          <w:szCs w:val="24"/>
        </w:rPr>
        <w:t>they</w:t>
      </w:r>
      <w:r w:rsidR="00416186" w:rsidRPr="00BF63F2">
        <w:rPr>
          <w:rFonts w:ascii="Times New Roman" w:hAnsi="Times New Roman" w:cs="Times New Roman"/>
          <w:sz w:val="24"/>
          <w:szCs w:val="24"/>
        </w:rPr>
        <w:t xml:space="preserve"> needed some time away from home. With this information, I was a</w:t>
      </w:r>
      <w:r w:rsidR="00137002" w:rsidRPr="00BF63F2">
        <w:rPr>
          <w:rFonts w:ascii="Times New Roman" w:hAnsi="Times New Roman" w:cs="Times New Roman"/>
          <w:sz w:val="24"/>
          <w:szCs w:val="24"/>
        </w:rPr>
        <w:t>b</w:t>
      </w:r>
      <w:r w:rsidR="00416186" w:rsidRPr="00BF63F2">
        <w:rPr>
          <w:rFonts w:ascii="Times New Roman" w:hAnsi="Times New Roman" w:cs="Times New Roman"/>
          <w:sz w:val="24"/>
          <w:szCs w:val="24"/>
        </w:rPr>
        <w:t xml:space="preserve">le to provide the family with additional support such as referrals via Public Protection Notices, contact numbers for the Samaritans and my own personal work mobile to ensure the family felt supported. Similarly, </w:t>
      </w:r>
      <w:r w:rsidR="002C407E" w:rsidRPr="00BF63F2">
        <w:rPr>
          <w:rFonts w:ascii="Times New Roman" w:hAnsi="Times New Roman" w:cs="Times New Roman"/>
          <w:sz w:val="24"/>
          <w:szCs w:val="24"/>
        </w:rPr>
        <w:t>earlier this year, Northumbria Police issued an appeal using social media platforms Facebook and Twitter (X), for a missing 12-year-old boy who had gone missing in Newcastle. Due to the post that thousands of people had shared, the 12-year-old was sighted by a member of the public due to the appeal and assisted police in taking him home safely (Younger, 2025).  Here is the Facebook page of Northumbria Police thanking the public for their help with the investigation –</w:t>
      </w:r>
    </w:p>
    <w:p w14:paraId="670E0005" w14:textId="354322C3" w:rsidR="002C407E" w:rsidRPr="00BF63F2" w:rsidRDefault="002C407E" w:rsidP="00BF63F2">
      <w:pPr>
        <w:spacing w:line="360" w:lineRule="auto"/>
        <w:ind w:right="237"/>
        <w:jc w:val="both"/>
        <w:rPr>
          <w:rFonts w:ascii="Times New Roman" w:hAnsi="Times New Roman" w:cs="Times New Roman"/>
          <w:sz w:val="24"/>
          <w:szCs w:val="24"/>
        </w:rPr>
      </w:pPr>
      <w:hyperlink r:id="rId15" w:history="1">
        <w:r w:rsidRPr="00BF63F2">
          <w:rPr>
            <w:rStyle w:val="Hyperlink"/>
            <w:rFonts w:ascii="Times New Roman" w:hAnsi="Times New Roman" w:cs="Times New Roman"/>
            <w:sz w:val="24"/>
            <w:szCs w:val="24"/>
          </w:rPr>
          <w:t>https://www.facebook.com/northumbriapolice/posts/good-news-missing-boy-frazer-from-newcastle-has-now-been-located-safe-and-well-w/1043669587807788/</w:t>
        </w:r>
      </w:hyperlink>
      <w:r w:rsidRPr="00BF63F2">
        <w:rPr>
          <w:rFonts w:ascii="Times New Roman" w:hAnsi="Times New Roman" w:cs="Times New Roman"/>
          <w:sz w:val="24"/>
          <w:szCs w:val="24"/>
        </w:rPr>
        <w:t>.</w:t>
      </w:r>
    </w:p>
    <w:p w14:paraId="776F8671" w14:textId="77777777" w:rsidR="002C407E" w:rsidRPr="00BF63F2" w:rsidRDefault="002C407E" w:rsidP="00BF63F2">
      <w:pPr>
        <w:spacing w:line="360" w:lineRule="auto"/>
        <w:ind w:right="237"/>
        <w:jc w:val="both"/>
        <w:rPr>
          <w:rFonts w:ascii="Times New Roman" w:hAnsi="Times New Roman" w:cs="Times New Roman"/>
          <w:sz w:val="24"/>
          <w:szCs w:val="24"/>
        </w:rPr>
      </w:pPr>
    </w:p>
    <w:p w14:paraId="7AAFB239" w14:textId="77777777" w:rsidR="002C407E" w:rsidRPr="00BF63F2" w:rsidRDefault="002C407E" w:rsidP="00BF63F2">
      <w:pPr>
        <w:spacing w:line="360" w:lineRule="auto"/>
        <w:ind w:right="237"/>
        <w:jc w:val="both"/>
        <w:rPr>
          <w:rFonts w:ascii="Times New Roman" w:hAnsi="Times New Roman" w:cs="Times New Roman"/>
          <w:sz w:val="24"/>
          <w:szCs w:val="24"/>
        </w:rPr>
      </w:pPr>
    </w:p>
    <w:p w14:paraId="29B0B497" w14:textId="6ADB879F" w:rsidR="00D92712" w:rsidRPr="00BF63F2" w:rsidRDefault="00D92712"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Another benefit to social media </w:t>
      </w:r>
      <w:r w:rsidR="001B3A6C" w:rsidRPr="00BF63F2">
        <w:rPr>
          <w:rFonts w:ascii="Times New Roman" w:hAnsi="Times New Roman" w:cs="Times New Roman"/>
          <w:sz w:val="24"/>
          <w:szCs w:val="24"/>
        </w:rPr>
        <w:t xml:space="preserve">is rumour control. Too often, rumours are spread where in most cases they are </w:t>
      </w:r>
      <w:proofErr w:type="gramStart"/>
      <w:r w:rsidR="001B3A6C" w:rsidRPr="00BF63F2">
        <w:rPr>
          <w:rFonts w:ascii="Times New Roman" w:hAnsi="Times New Roman" w:cs="Times New Roman"/>
          <w:sz w:val="24"/>
          <w:szCs w:val="24"/>
        </w:rPr>
        <w:t>completely false</w:t>
      </w:r>
      <w:proofErr w:type="gramEnd"/>
      <w:r w:rsidR="001B3A6C" w:rsidRPr="00BF63F2">
        <w:rPr>
          <w:rFonts w:ascii="Times New Roman" w:hAnsi="Times New Roman" w:cs="Times New Roman"/>
          <w:sz w:val="24"/>
          <w:szCs w:val="24"/>
        </w:rPr>
        <w:t xml:space="preserve">. Using the power of social media, police forces </w:t>
      </w:r>
      <w:proofErr w:type="gramStart"/>
      <w:r w:rsidR="001B3A6C" w:rsidRPr="00BF63F2">
        <w:rPr>
          <w:rFonts w:ascii="Times New Roman" w:hAnsi="Times New Roman" w:cs="Times New Roman"/>
          <w:sz w:val="24"/>
          <w:szCs w:val="24"/>
        </w:rPr>
        <w:t>are able to</w:t>
      </w:r>
      <w:proofErr w:type="gramEnd"/>
      <w:r w:rsidR="001B3A6C" w:rsidRPr="00BF63F2">
        <w:rPr>
          <w:rFonts w:ascii="Times New Roman" w:hAnsi="Times New Roman" w:cs="Times New Roman"/>
          <w:sz w:val="24"/>
          <w:szCs w:val="24"/>
        </w:rPr>
        <w:t xml:space="preserve"> write and share </w:t>
      </w:r>
      <w:r w:rsidR="00A12669" w:rsidRPr="00BF63F2">
        <w:rPr>
          <w:rFonts w:ascii="Times New Roman" w:hAnsi="Times New Roman" w:cs="Times New Roman"/>
          <w:sz w:val="24"/>
          <w:szCs w:val="24"/>
        </w:rPr>
        <w:t xml:space="preserve">with </w:t>
      </w:r>
      <w:r w:rsidR="001B3A6C" w:rsidRPr="00BF63F2">
        <w:rPr>
          <w:rFonts w:ascii="Times New Roman" w:hAnsi="Times New Roman" w:cs="Times New Roman"/>
          <w:sz w:val="24"/>
          <w:szCs w:val="24"/>
        </w:rPr>
        <w:t>the public within minutes to reassure them and debunk any false reports. An example of this would be by the West Midlands Police Force in 2011. At the time there were false reports that a shopping area was being set on fire</w:t>
      </w:r>
      <w:r w:rsidR="00A12669" w:rsidRPr="00BF63F2">
        <w:rPr>
          <w:rFonts w:ascii="Times New Roman" w:hAnsi="Times New Roman" w:cs="Times New Roman"/>
          <w:sz w:val="24"/>
          <w:szCs w:val="24"/>
        </w:rPr>
        <w:t xml:space="preserve"> from people rioting. </w:t>
      </w:r>
      <w:r w:rsidR="001B3A6C" w:rsidRPr="00BF63F2">
        <w:rPr>
          <w:rFonts w:ascii="Times New Roman" w:hAnsi="Times New Roman" w:cs="Times New Roman"/>
          <w:sz w:val="24"/>
          <w:szCs w:val="24"/>
        </w:rPr>
        <w:t xml:space="preserve"> Superintendent Mark Payne had to post on Twitter (X) describing being overwhelmed with false rumours and tried to reassure the public by making himself and the correct information known online</w:t>
      </w:r>
      <w:r w:rsidR="00A12669" w:rsidRPr="00BF63F2">
        <w:rPr>
          <w:rFonts w:ascii="Times New Roman" w:hAnsi="Times New Roman" w:cs="Times New Roman"/>
          <w:sz w:val="24"/>
          <w:szCs w:val="24"/>
        </w:rPr>
        <w:t xml:space="preserve"> (BBC, 2011). </w:t>
      </w:r>
    </w:p>
    <w:p w14:paraId="5E2BB245" w14:textId="77777777" w:rsidR="00501638" w:rsidRPr="00BF63F2" w:rsidRDefault="00501638" w:rsidP="00BF63F2">
      <w:pPr>
        <w:spacing w:line="360" w:lineRule="auto"/>
        <w:ind w:right="237"/>
        <w:jc w:val="both"/>
        <w:rPr>
          <w:rFonts w:ascii="Times New Roman" w:hAnsi="Times New Roman" w:cs="Times New Roman"/>
          <w:sz w:val="24"/>
          <w:szCs w:val="24"/>
        </w:rPr>
      </w:pPr>
    </w:p>
    <w:p w14:paraId="4F542BD3" w14:textId="77777777" w:rsidR="001B3A6C" w:rsidRPr="00BF63F2" w:rsidRDefault="001B3A6C" w:rsidP="00BF63F2">
      <w:pPr>
        <w:spacing w:line="360" w:lineRule="auto"/>
        <w:ind w:right="237"/>
        <w:jc w:val="both"/>
        <w:rPr>
          <w:rFonts w:ascii="Times New Roman" w:hAnsi="Times New Roman" w:cs="Times New Roman"/>
          <w:sz w:val="24"/>
          <w:szCs w:val="24"/>
        </w:rPr>
      </w:pPr>
    </w:p>
    <w:p w14:paraId="17F4570A" w14:textId="2378AB1C" w:rsidR="001B3A6C"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Risks of Social Media</w:t>
      </w:r>
    </w:p>
    <w:p w14:paraId="1CDEA946" w14:textId="5ADC3556" w:rsidR="00B32123" w:rsidRPr="00BF63F2" w:rsidRDefault="00CE347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Crump (2011) states that by means of building public trust and promoting transparency, social media makes it possible for police and the public to engage in interactive, real-time dialogue instead of one-way communication.</w:t>
      </w:r>
      <w:r w:rsidR="009203D1" w:rsidRPr="00BF63F2">
        <w:rPr>
          <w:rFonts w:ascii="Times New Roman" w:hAnsi="Times New Roman" w:cs="Times New Roman"/>
          <w:sz w:val="24"/>
          <w:szCs w:val="24"/>
        </w:rPr>
        <w:t xml:space="preserve"> </w:t>
      </w:r>
      <w:r w:rsidR="00D00FC0" w:rsidRPr="00BF63F2">
        <w:rPr>
          <w:rFonts w:ascii="Times New Roman" w:hAnsi="Times New Roman" w:cs="Times New Roman"/>
          <w:sz w:val="24"/>
          <w:szCs w:val="24"/>
        </w:rPr>
        <w:t xml:space="preserve">There are however some risks that come along with social media. </w:t>
      </w:r>
      <w:r w:rsidR="00BE6E22" w:rsidRPr="00BF63F2">
        <w:rPr>
          <w:rFonts w:ascii="Times New Roman" w:hAnsi="Times New Roman" w:cs="Times New Roman"/>
          <w:sz w:val="24"/>
          <w:szCs w:val="24"/>
        </w:rPr>
        <w:t xml:space="preserve">This includes incidents that I have witnessed firsthand in the response </w:t>
      </w:r>
      <w:r w:rsidR="00BE6E22" w:rsidRPr="00BF63F2">
        <w:rPr>
          <w:rFonts w:ascii="Times New Roman" w:hAnsi="Times New Roman" w:cs="Times New Roman"/>
          <w:sz w:val="24"/>
          <w:szCs w:val="24"/>
        </w:rPr>
        <w:lastRenderedPageBreak/>
        <w:t>policing role. I have found that it can have a detrimental effect on a person’s mental health. This is because misinformation and rumours can be shared without being legitimised first</w:t>
      </w:r>
      <w:r w:rsidR="00B32123" w:rsidRPr="00BF63F2">
        <w:rPr>
          <w:rFonts w:ascii="Times New Roman" w:hAnsi="Times New Roman" w:cs="Times New Roman"/>
          <w:sz w:val="24"/>
          <w:szCs w:val="24"/>
        </w:rPr>
        <w:t>.</w:t>
      </w:r>
    </w:p>
    <w:p w14:paraId="402C2B88" w14:textId="76BC4022" w:rsidR="00D05F6C" w:rsidRPr="00BF63F2" w:rsidRDefault="007A2869"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There are struggles that come with being a police constable and using social media when members of the public post misinformation about your colleague or team on a Facebook post and not being able to correct them or respond how you would like to. This is because, a part of being a police constable is to have respect and empathy to be able to make good decisions (College of Policing, 2024). </w:t>
      </w:r>
      <w:r w:rsidR="00D71280" w:rsidRPr="00BF63F2">
        <w:rPr>
          <w:rFonts w:ascii="Times New Roman" w:hAnsi="Times New Roman" w:cs="Times New Roman"/>
          <w:sz w:val="24"/>
          <w:szCs w:val="24"/>
        </w:rPr>
        <w:t xml:space="preserve">On the back of toilet doors inside almost every police station in South Wales are information posters reminding officers about the dangers of responding to social media comments. Not only on their personal accounts but at all. I find this to be a very smart way to not only remind us of our ethical principles but also to remind us of the consequences of reacting to such comments which can lead to dismissal.  </w:t>
      </w:r>
      <w:r w:rsidR="00CF4734" w:rsidRPr="00BF63F2">
        <w:rPr>
          <w:rFonts w:ascii="Times New Roman" w:hAnsi="Times New Roman" w:cs="Times New Roman"/>
          <w:sz w:val="24"/>
          <w:szCs w:val="24"/>
        </w:rPr>
        <w:t>In 2021, the Independent Office for Police Conduct (IOPC) warned police officers regarding their behaviour on social media due to conduct issues between 2018 and 2020. This is because some officers were commenting racist and sexual things on social media posts and even using their personal accounts to contact victims for sexual activity (</w:t>
      </w:r>
      <w:r w:rsidR="002418E4" w:rsidRPr="00BF63F2">
        <w:rPr>
          <w:rFonts w:ascii="Times New Roman" w:hAnsi="Times New Roman" w:cs="Times New Roman"/>
          <w:sz w:val="24"/>
          <w:szCs w:val="24"/>
        </w:rPr>
        <w:t>Independent Office for Police Conduct</w:t>
      </w:r>
      <w:r w:rsidR="00CF4734" w:rsidRPr="00BF63F2">
        <w:rPr>
          <w:rFonts w:ascii="Times New Roman" w:hAnsi="Times New Roman" w:cs="Times New Roman"/>
          <w:sz w:val="24"/>
          <w:szCs w:val="24"/>
        </w:rPr>
        <w:t>, 2021</w:t>
      </w:r>
      <w:r w:rsidR="0054033E" w:rsidRPr="00BF63F2">
        <w:rPr>
          <w:rFonts w:ascii="Times New Roman" w:hAnsi="Times New Roman" w:cs="Times New Roman"/>
          <w:sz w:val="24"/>
          <w:szCs w:val="24"/>
        </w:rPr>
        <w:t>)</w:t>
      </w:r>
      <w:r w:rsidR="00CF4734" w:rsidRPr="00BF63F2">
        <w:rPr>
          <w:rFonts w:ascii="Times New Roman" w:hAnsi="Times New Roman" w:cs="Times New Roman"/>
          <w:sz w:val="24"/>
          <w:szCs w:val="24"/>
        </w:rPr>
        <w:t xml:space="preserve">. Reminding officers </w:t>
      </w:r>
      <w:r w:rsidR="00D05F6C" w:rsidRPr="00BF63F2">
        <w:rPr>
          <w:rFonts w:ascii="Times New Roman" w:hAnsi="Times New Roman" w:cs="Times New Roman"/>
          <w:sz w:val="24"/>
          <w:szCs w:val="24"/>
        </w:rPr>
        <w:t>to “use social media responsibly and safely, ensure that nothing you publish online can reasonably be perceived by the public or your policing colleagues to be discriminatory, abusive, oppressive, harassing, bullying, victimising, offensive or otherwise incompatible with policing principle” (</w:t>
      </w:r>
      <w:r w:rsidR="002418E4" w:rsidRPr="00BF63F2">
        <w:rPr>
          <w:rFonts w:ascii="Times New Roman" w:hAnsi="Times New Roman" w:cs="Times New Roman"/>
          <w:sz w:val="24"/>
          <w:szCs w:val="24"/>
        </w:rPr>
        <w:t>Independent Office for Police Conduct</w:t>
      </w:r>
      <w:r w:rsidR="00D05F6C" w:rsidRPr="00BF63F2">
        <w:rPr>
          <w:rFonts w:ascii="Times New Roman" w:hAnsi="Times New Roman" w:cs="Times New Roman"/>
          <w:sz w:val="24"/>
          <w:szCs w:val="24"/>
        </w:rPr>
        <w:t xml:space="preserve">, 2021). </w:t>
      </w:r>
    </w:p>
    <w:p w14:paraId="5325F297" w14:textId="77777777" w:rsidR="00501638" w:rsidRPr="00BF63F2" w:rsidRDefault="00501638" w:rsidP="00BF63F2">
      <w:pPr>
        <w:spacing w:line="360" w:lineRule="auto"/>
        <w:ind w:right="237"/>
        <w:jc w:val="both"/>
        <w:rPr>
          <w:rFonts w:ascii="Times New Roman" w:hAnsi="Times New Roman" w:cs="Times New Roman"/>
          <w:sz w:val="24"/>
          <w:szCs w:val="24"/>
        </w:rPr>
      </w:pPr>
    </w:p>
    <w:p w14:paraId="660549DD" w14:textId="6A05E7EF" w:rsidR="008B507E" w:rsidRPr="00BF63F2" w:rsidRDefault="00D2153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What’s app is considered a social media app which could also be considered a disadvantage of social media. However, in the case of Sarah Everard, I would personally call it an advantage as it assisted in the investigation against her killer Wayne Couzens and other colleagues who were later dismissed from their role due to misconduct issues. This is because there were messages found between them and Couzens describing tasering children, disabled people and being sexist towards women</w:t>
      </w:r>
      <w:r w:rsidR="002418E4" w:rsidRPr="00BF63F2">
        <w:rPr>
          <w:rFonts w:ascii="Times New Roman" w:hAnsi="Times New Roman" w:cs="Times New Roman"/>
          <w:sz w:val="24"/>
          <w:szCs w:val="24"/>
        </w:rPr>
        <w:t xml:space="preserve"> (</w:t>
      </w:r>
      <w:r w:rsidR="0054033E" w:rsidRPr="00BF63F2">
        <w:rPr>
          <w:rFonts w:ascii="Times New Roman" w:hAnsi="Times New Roman" w:cs="Times New Roman"/>
          <w:sz w:val="24"/>
          <w:szCs w:val="24"/>
        </w:rPr>
        <w:t xml:space="preserve">Her Majesties Inspectorate of Constabulary and Fire Service, 2021). </w:t>
      </w:r>
      <w:r w:rsidR="006F2FA0" w:rsidRPr="00BF63F2">
        <w:rPr>
          <w:rFonts w:ascii="Times New Roman" w:hAnsi="Times New Roman" w:cs="Times New Roman"/>
          <w:sz w:val="24"/>
          <w:szCs w:val="24"/>
        </w:rPr>
        <w:t>This evidences that police officers are held accountable for what they say and do even outside of uniform and shows the strong power social media has in prosecuting the worst kind of people</w:t>
      </w:r>
      <w:r w:rsidR="008B507E" w:rsidRPr="00BF63F2">
        <w:rPr>
          <w:rFonts w:ascii="Times New Roman" w:hAnsi="Times New Roman" w:cs="Times New Roman"/>
          <w:sz w:val="24"/>
          <w:szCs w:val="24"/>
        </w:rPr>
        <w:t xml:space="preserve">. </w:t>
      </w:r>
    </w:p>
    <w:p w14:paraId="3A221A4D" w14:textId="77777777" w:rsidR="00D05F6C" w:rsidRPr="00BF63F2" w:rsidRDefault="00D05F6C" w:rsidP="00BF63F2">
      <w:pPr>
        <w:spacing w:line="360" w:lineRule="auto"/>
        <w:ind w:right="237"/>
        <w:jc w:val="both"/>
        <w:rPr>
          <w:rFonts w:ascii="Times New Roman" w:hAnsi="Times New Roman" w:cs="Times New Roman"/>
          <w:b/>
          <w:bCs/>
          <w:sz w:val="24"/>
          <w:szCs w:val="24"/>
        </w:rPr>
      </w:pPr>
    </w:p>
    <w:p w14:paraId="7E41C679" w14:textId="153097BB" w:rsidR="005E005E" w:rsidRPr="00BF63F2" w:rsidRDefault="005E005E" w:rsidP="00BF63F2">
      <w:pPr>
        <w:spacing w:line="360" w:lineRule="auto"/>
        <w:ind w:right="237"/>
        <w:jc w:val="both"/>
        <w:rPr>
          <w:rFonts w:ascii="Times New Roman" w:hAnsi="Times New Roman" w:cs="Times New Roman"/>
          <w:b/>
          <w:bCs/>
          <w:sz w:val="24"/>
          <w:szCs w:val="24"/>
        </w:rPr>
      </w:pPr>
    </w:p>
    <w:p w14:paraId="69D66E3B" w14:textId="77777777" w:rsidR="00CE3478" w:rsidRPr="00BF63F2" w:rsidRDefault="00CE3478" w:rsidP="00BF63F2">
      <w:pPr>
        <w:spacing w:line="360" w:lineRule="auto"/>
        <w:ind w:right="237"/>
        <w:jc w:val="both"/>
        <w:rPr>
          <w:rFonts w:ascii="Times New Roman" w:hAnsi="Times New Roman" w:cs="Times New Roman"/>
          <w:b/>
          <w:bCs/>
          <w:sz w:val="24"/>
          <w:szCs w:val="24"/>
        </w:rPr>
      </w:pPr>
    </w:p>
    <w:p w14:paraId="36296EE4" w14:textId="6E8FEA2E" w:rsidR="00871F2D" w:rsidRPr="00BF63F2" w:rsidRDefault="00871F2D" w:rsidP="00BF63F2">
      <w:pPr>
        <w:spacing w:line="360" w:lineRule="auto"/>
        <w:ind w:right="237"/>
        <w:jc w:val="both"/>
        <w:rPr>
          <w:rFonts w:ascii="Times New Roman" w:hAnsi="Times New Roman" w:cs="Times New Roman"/>
          <w:sz w:val="24"/>
          <w:szCs w:val="24"/>
        </w:rPr>
      </w:pPr>
      <w:bookmarkStart w:id="2" w:name="_Hlk201650267"/>
      <w:r w:rsidRPr="00BF63F2">
        <w:rPr>
          <w:rFonts w:ascii="Times New Roman" w:hAnsi="Times New Roman" w:cs="Times New Roman"/>
          <w:sz w:val="24"/>
          <w:szCs w:val="24"/>
        </w:rPr>
        <w:t xml:space="preserve">Social Media Posts </w:t>
      </w:r>
    </w:p>
    <w:p w14:paraId="5FF4A0D0" w14:textId="109B9F8F" w:rsidR="00A55C05" w:rsidRPr="00BF63F2" w:rsidRDefault="006D1939"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lastRenderedPageBreak/>
        <w:t xml:space="preserve">Whilst </w:t>
      </w:r>
      <w:r w:rsidR="00137002" w:rsidRPr="00BF63F2">
        <w:rPr>
          <w:rFonts w:ascii="Times New Roman" w:hAnsi="Times New Roman" w:cs="Times New Roman"/>
          <w:sz w:val="24"/>
          <w:szCs w:val="24"/>
        </w:rPr>
        <w:t>in my tutorship with the Neighbourhood Policing Team</w:t>
      </w:r>
      <w:r w:rsidRPr="00BF63F2">
        <w:rPr>
          <w:rFonts w:ascii="Times New Roman" w:hAnsi="Times New Roman" w:cs="Times New Roman"/>
          <w:sz w:val="24"/>
          <w:szCs w:val="24"/>
        </w:rPr>
        <w:t xml:space="preserve">, </w:t>
      </w:r>
      <w:r w:rsidR="00137002" w:rsidRPr="00BF63F2">
        <w:rPr>
          <w:rFonts w:ascii="Times New Roman" w:hAnsi="Times New Roman" w:cs="Times New Roman"/>
          <w:sz w:val="24"/>
          <w:szCs w:val="24"/>
        </w:rPr>
        <w:t>I got to explore the mountains of the valleys with Natural Resources Wales</w:t>
      </w:r>
      <w:r w:rsidR="00871F2D" w:rsidRPr="00BF63F2">
        <w:rPr>
          <w:rFonts w:ascii="Times New Roman" w:hAnsi="Times New Roman" w:cs="Times New Roman"/>
          <w:sz w:val="24"/>
          <w:szCs w:val="24"/>
        </w:rPr>
        <w:t xml:space="preserve">. The task was to target </w:t>
      </w:r>
      <w:r w:rsidR="00137002" w:rsidRPr="00BF63F2">
        <w:rPr>
          <w:rFonts w:ascii="Times New Roman" w:hAnsi="Times New Roman" w:cs="Times New Roman"/>
          <w:sz w:val="24"/>
          <w:szCs w:val="24"/>
        </w:rPr>
        <w:t>off road bikers because of the damage they were doing</w:t>
      </w:r>
      <w:r w:rsidR="00871F2D" w:rsidRPr="00BF63F2">
        <w:rPr>
          <w:rFonts w:ascii="Times New Roman" w:hAnsi="Times New Roman" w:cs="Times New Roman"/>
          <w:sz w:val="24"/>
          <w:szCs w:val="24"/>
        </w:rPr>
        <w:t xml:space="preserve"> to the mountain side which in turn affected the flow of water to the reservoir. Ultimately, we located and seized one motorbike and issued a penalty for the offence. </w:t>
      </w:r>
      <w:r w:rsidR="004E23FE" w:rsidRPr="00BF63F2">
        <w:rPr>
          <w:rFonts w:ascii="Times New Roman" w:hAnsi="Times New Roman" w:cs="Times New Roman"/>
          <w:sz w:val="24"/>
          <w:szCs w:val="24"/>
        </w:rPr>
        <w:t>An image of myself at the Reservoir was</w:t>
      </w:r>
      <w:r w:rsidR="00871F2D" w:rsidRPr="00BF63F2">
        <w:rPr>
          <w:rFonts w:ascii="Times New Roman" w:hAnsi="Times New Roman" w:cs="Times New Roman"/>
          <w:sz w:val="24"/>
          <w:szCs w:val="24"/>
        </w:rPr>
        <w:t xml:space="preserve"> posted to South Wales Police’ social media page to explain to the public the damage we are creating to our own water. </w:t>
      </w:r>
    </w:p>
    <w:p w14:paraId="3DFA620F" w14:textId="1A184ED5" w:rsidR="004E23FE" w:rsidRPr="00BF63F2" w:rsidRDefault="006D1939"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Another time</w:t>
      </w:r>
      <w:r w:rsidR="00871F2D" w:rsidRPr="00BF63F2">
        <w:rPr>
          <w:rFonts w:ascii="Times New Roman" w:hAnsi="Times New Roman" w:cs="Times New Roman"/>
          <w:sz w:val="24"/>
          <w:szCs w:val="24"/>
        </w:rPr>
        <w:t xml:space="preserve"> I was posted to South Wales Police</w:t>
      </w:r>
      <w:r w:rsidRPr="00BF63F2">
        <w:rPr>
          <w:rFonts w:ascii="Times New Roman" w:hAnsi="Times New Roman" w:cs="Times New Roman"/>
          <w:sz w:val="24"/>
          <w:szCs w:val="24"/>
        </w:rPr>
        <w:t>’ social media page</w:t>
      </w:r>
      <w:r w:rsidR="00871F2D" w:rsidRPr="00BF63F2">
        <w:rPr>
          <w:rFonts w:ascii="Times New Roman" w:hAnsi="Times New Roman" w:cs="Times New Roman"/>
          <w:sz w:val="24"/>
          <w:szCs w:val="24"/>
        </w:rPr>
        <w:t xml:space="preserve"> Instagram</w:t>
      </w:r>
      <w:r w:rsidRPr="00BF63F2">
        <w:rPr>
          <w:rFonts w:ascii="Times New Roman" w:hAnsi="Times New Roman" w:cs="Times New Roman"/>
          <w:sz w:val="24"/>
          <w:szCs w:val="24"/>
        </w:rPr>
        <w:t xml:space="preserve"> was</w:t>
      </w:r>
      <w:r w:rsidR="00871F2D" w:rsidRPr="00BF63F2">
        <w:rPr>
          <w:rFonts w:ascii="Times New Roman" w:hAnsi="Times New Roman" w:cs="Times New Roman"/>
          <w:sz w:val="24"/>
          <w:szCs w:val="24"/>
        </w:rPr>
        <w:t xml:space="preserve"> for attending a motorbike competition. I was tasked with patrolling the area and ensuring the communities safety. Along the way there were stalls with food being sold or motorbike merchandise but there was also a stall encouraging people to donate blood which had a bright yellow motorbike parked outside the front as a photo prop. To engage in the community spirit, I had a photo on the bike alongside my fellow colleagues which was posted </w:t>
      </w:r>
      <w:proofErr w:type="gramStart"/>
      <w:r w:rsidR="00871F2D" w:rsidRPr="00BF63F2">
        <w:rPr>
          <w:rFonts w:ascii="Times New Roman" w:hAnsi="Times New Roman" w:cs="Times New Roman"/>
          <w:sz w:val="24"/>
          <w:szCs w:val="24"/>
        </w:rPr>
        <w:t>a</w:t>
      </w:r>
      <w:r w:rsidR="001B3A6C" w:rsidRPr="00BF63F2">
        <w:rPr>
          <w:rFonts w:ascii="Times New Roman" w:hAnsi="Times New Roman" w:cs="Times New Roman"/>
          <w:sz w:val="24"/>
          <w:szCs w:val="24"/>
        </w:rPr>
        <w:t>s a means to</w:t>
      </w:r>
      <w:proofErr w:type="gramEnd"/>
      <w:r w:rsidR="00871F2D" w:rsidRPr="00BF63F2">
        <w:rPr>
          <w:rFonts w:ascii="Times New Roman" w:hAnsi="Times New Roman" w:cs="Times New Roman"/>
          <w:sz w:val="24"/>
          <w:szCs w:val="24"/>
        </w:rPr>
        <w:t xml:space="preserve"> engage with communities in our local area</w:t>
      </w:r>
      <w:r w:rsidR="004E23FE" w:rsidRPr="00BF63F2">
        <w:rPr>
          <w:rFonts w:ascii="Times New Roman" w:hAnsi="Times New Roman" w:cs="Times New Roman"/>
          <w:sz w:val="24"/>
          <w:szCs w:val="24"/>
        </w:rPr>
        <w:t xml:space="preserve"> </w:t>
      </w:r>
      <w:r w:rsidR="001B3A6C" w:rsidRPr="00BF63F2">
        <w:rPr>
          <w:rFonts w:ascii="Times New Roman" w:hAnsi="Times New Roman" w:cs="Times New Roman"/>
          <w:sz w:val="24"/>
          <w:szCs w:val="24"/>
        </w:rPr>
        <w:t xml:space="preserve">and </w:t>
      </w:r>
      <w:r w:rsidR="004E23FE" w:rsidRPr="00BF63F2">
        <w:rPr>
          <w:rFonts w:ascii="Times New Roman" w:hAnsi="Times New Roman" w:cs="Times New Roman"/>
          <w:sz w:val="24"/>
          <w:szCs w:val="24"/>
        </w:rPr>
        <w:t xml:space="preserve">to evidence that regardless of the weather, we will be there. </w:t>
      </w:r>
    </w:p>
    <w:p w14:paraId="4EEA732D" w14:textId="1CE38A2B" w:rsidR="004E23FE" w:rsidRPr="00BF63F2" w:rsidRDefault="004E23F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The third and final time I have been posted so social media was during </w:t>
      </w:r>
      <w:proofErr w:type="gramStart"/>
      <w:r w:rsidRPr="00BF63F2">
        <w:rPr>
          <w:rFonts w:ascii="Times New Roman" w:hAnsi="Times New Roman" w:cs="Times New Roman"/>
          <w:sz w:val="24"/>
          <w:szCs w:val="24"/>
        </w:rPr>
        <w:t>a</w:t>
      </w:r>
      <w:proofErr w:type="gramEnd"/>
      <w:r w:rsidRPr="00BF63F2">
        <w:rPr>
          <w:rFonts w:ascii="Times New Roman" w:hAnsi="Times New Roman" w:cs="Times New Roman"/>
          <w:sz w:val="24"/>
          <w:szCs w:val="24"/>
        </w:rPr>
        <w:t xml:space="preserve"> operation to tackle speeding in a dangerous area</w:t>
      </w:r>
      <w:r w:rsidR="006D1939" w:rsidRPr="00BF63F2">
        <w:rPr>
          <w:rFonts w:ascii="Times New Roman" w:hAnsi="Times New Roman" w:cs="Times New Roman"/>
          <w:sz w:val="24"/>
          <w:szCs w:val="24"/>
        </w:rPr>
        <w:t xml:space="preserve">. With the help of the roads policing unit, we tackled issues such as safety with some persons not wearing a seatbelt, bold tyres, speeding and no tax or insurance. This was another way of engaging with the community through social media as so many complaints had been made regarding dangerous driving in the area. </w:t>
      </w:r>
    </w:p>
    <w:p w14:paraId="45BC13A7" w14:textId="60BB6E18" w:rsidR="00A960F1" w:rsidRPr="00BF63F2" w:rsidRDefault="00A960F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As mentioned previously, South Wales Police post </w:t>
      </w:r>
      <w:proofErr w:type="gramStart"/>
      <w:r w:rsidRPr="00BF63F2">
        <w:rPr>
          <w:rFonts w:ascii="Times New Roman" w:hAnsi="Times New Roman" w:cs="Times New Roman"/>
          <w:sz w:val="24"/>
          <w:szCs w:val="24"/>
        </w:rPr>
        <w:t>these sort</w:t>
      </w:r>
      <w:proofErr w:type="gramEnd"/>
      <w:r w:rsidRPr="00BF63F2">
        <w:rPr>
          <w:rFonts w:ascii="Times New Roman" w:hAnsi="Times New Roman" w:cs="Times New Roman"/>
          <w:sz w:val="24"/>
          <w:szCs w:val="24"/>
        </w:rPr>
        <w:t xml:space="preserve"> of images and information to “engage with communities” (South Wales Police, 2025a) and to ensure the public are kept up to date with everything that is going on in the area including prevention advice </w:t>
      </w:r>
      <w:r w:rsidRPr="00BF63F2">
        <w:rPr>
          <w:rFonts w:ascii="Times New Roman" w:hAnsi="Times New Roman" w:cs="Times New Roman"/>
          <w:sz w:val="24"/>
          <w:szCs w:val="24"/>
        </w:rPr>
        <w:t>(South Wales Police, 2025a)</w:t>
      </w:r>
      <w:r w:rsidRPr="00BF63F2">
        <w:rPr>
          <w:rFonts w:ascii="Times New Roman" w:hAnsi="Times New Roman" w:cs="Times New Roman"/>
          <w:sz w:val="24"/>
          <w:szCs w:val="24"/>
        </w:rPr>
        <w:t>.</w:t>
      </w:r>
    </w:p>
    <w:p w14:paraId="49162CAB" w14:textId="77777777" w:rsidR="00A960F1" w:rsidRPr="00BF63F2" w:rsidRDefault="00A960F1" w:rsidP="00BF63F2">
      <w:pPr>
        <w:spacing w:line="360" w:lineRule="auto"/>
        <w:ind w:right="237"/>
        <w:jc w:val="both"/>
        <w:rPr>
          <w:rFonts w:ascii="Times New Roman" w:hAnsi="Times New Roman" w:cs="Times New Roman"/>
          <w:sz w:val="24"/>
          <w:szCs w:val="24"/>
        </w:rPr>
      </w:pPr>
    </w:p>
    <w:p w14:paraId="43A1690E" w14:textId="77777777" w:rsidR="00A960F1" w:rsidRPr="00BF63F2" w:rsidRDefault="00A960F1" w:rsidP="00BF63F2">
      <w:pPr>
        <w:spacing w:line="360" w:lineRule="auto"/>
        <w:ind w:right="237"/>
        <w:jc w:val="both"/>
        <w:rPr>
          <w:rFonts w:ascii="Times New Roman" w:hAnsi="Times New Roman" w:cs="Times New Roman"/>
          <w:sz w:val="24"/>
          <w:szCs w:val="24"/>
        </w:rPr>
      </w:pPr>
    </w:p>
    <w:p w14:paraId="43DEA45B" w14:textId="38D84E2E" w:rsidR="00A960F1" w:rsidRPr="00BF63F2" w:rsidRDefault="00A960F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We use social media as an additional means to engage with our communities. We want to keep you, our followers, informed of what’s happening in your area and provide you with crime prevention advice. We also know that you can be invaluable in assisting us with appeals for information.</w:t>
      </w:r>
    </w:p>
    <w:p w14:paraId="3959CB51" w14:textId="77777777" w:rsidR="00A960F1" w:rsidRPr="00BF63F2" w:rsidRDefault="00A960F1" w:rsidP="00BF63F2">
      <w:pPr>
        <w:spacing w:line="360" w:lineRule="auto"/>
        <w:ind w:right="237"/>
        <w:jc w:val="both"/>
        <w:rPr>
          <w:rFonts w:ascii="Times New Roman" w:hAnsi="Times New Roman" w:cs="Times New Roman"/>
          <w:sz w:val="24"/>
          <w:szCs w:val="24"/>
        </w:rPr>
      </w:pPr>
    </w:p>
    <w:bookmarkEnd w:id="2"/>
    <w:bookmarkEnd w:id="1"/>
    <w:p w14:paraId="14D95B3C" w14:textId="1EF16B03" w:rsidR="006D1939"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Conclusion</w:t>
      </w:r>
    </w:p>
    <w:p w14:paraId="4956D546" w14:textId="0E0058EA" w:rsidR="00C50220" w:rsidRPr="00BF63F2" w:rsidRDefault="004B511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lastRenderedPageBreak/>
        <w:t xml:space="preserve">Social media has changed the way that police forces interact with its community. It is an example of modern-day policing by showing us how quickly it can interact with communities, conduct investigations and share information with </w:t>
      </w:r>
      <w:r w:rsidR="00501638" w:rsidRPr="00BF63F2">
        <w:rPr>
          <w:rFonts w:ascii="Times New Roman" w:hAnsi="Times New Roman" w:cs="Times New Roman"/>
          <w:sz w:val="24"/>
          <w:szCs w:val="24"/>
        </w:rPr>
        <w:t>t</w:t>
      </w:r>
      <w:r w:rsidRPr="00BF63F2">
        <w:rPr>
          <w:rFonts w:ascii="Times New Roman" w:hAnsi="Times New Roman" w:cs="Times New Roman"/>
          <w:sz w:val="24"/>
          <w:szCs w:val="24"/>
        </w:rPr>
        <w:t xml:space="preserve">he public. </w:t>
      </w:r>
    </w:p>
    <w:p w14:paraId="0EB94943" w14:textId="6DF945F6" w:rsidR="004B511D" w:rsidRPr="00BF63F2" w:rsidRDefault="004B511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My first-hand experience with using social media through missing person appeals provides an insight into how powerful it can be in locating someone, especially if they are having a mental health crisis</w:t>
      </w:r>
      <w:r w:rsidR="00501638" w:rsidRPr="00BF63F2">
        <w:rPr>
          <w:rFonts w:ascii="Times New Roman" w:hAnsi="Times New Roman" w:cs="Times New Roman"/>
          <w:sz w:val="24"/>
          <w:szCs w:val="24"/>
        </w:rPr>
        <w:t xml:space="preserve"> and providing reassurance to the family. </w:t>
      </w:r>
    </w:p>
    <w:p w14:paraId="52E95F18" w14:textId="01987647" w:rsidR="0000390B" w:rsidRPr="00BF63F2" w:rsidRDefault="0050163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Social media allows police forces to quickly address rumours that aren’t necessarily true and quickly squash them. This quickly increases public trust and provides reassurance. There is however a downfall to social media. This includes the ethical principles and conduct of police officers being challenged if they post inappropriate things to their personal social media accounts. The IOPC (2021) remind officers that it is important to remain as professional online as we would in work. </w:t>
      </w:r>
    </w:p>
    <w:p w14:paraId="56A4498B" w14:textId="77777777" w:rsidR="00B32123" w:rsidRPr="00BF63F2" w:rsidRDefault="00B32123" w:rsidP="00BF63F2">
      <w:pPr>
        <w:spacing w:line="360" w:lineRule="auto"/>
        <w:ind w:right="237"/>
        <w:jc w:val="both"/>
        <w:rPr>
          <w:rFonts w:ascii="Times New Roman" w:hAnsi="Times New Roman" w:cs="Times New Roman"/>
          <w:sz w:val="24"/>
          <w:szCs w:val="24"/>
        </w:rPr>
      </w:pPr>
    </w:p>
    <w:p w14:paraId="1A730B74" w14:textId="3F14164E" w:rsidR="008B28E7" w:rsidRPr="00BF63F2" w:rsidRDefault="00B32123"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Word Count: 1</w:t>
      </w:r>
      <w:r w:rsidR="00A960F1" w:rsidRPr="00BF63F2">
        <w:rPr>
          <w:rFonts w:ascii="Times New Roman" w:hAnsi="Times New Roman" w:cs="Times New Roman"/>
          <w:sz w:val="24"/>
          <w:szCs w:val="24"/>
        </w:rPr>
        <w:t>931</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81D10DD" w14:textId="5F41E1AE" w:rsidR="00CD4440" w:rsidRDefault="00CD4440" w:rsidP="00BF63F2">
      <w:pPr>
        <w:spacing w:line="360" w:lineRule="auto"/>
        <w:ind w:right="237"/>
        <w:jc w:val="both"/>
        <w:rPr>
          <w:rFonts w:ascii="Times New Roman" w:hAnsi="Times New Roman" w:cs="Times New Roman"/>
          <w:sz w:val="24"/>
          <w:szCs w:val="24"/>
        </w:rPr>
      </w:pPr>
      <w:r w:rsidRPr="00E81A94">
        <w:rPr>
          <w:rFonts w:ascii="Times New Roman" w:hAnsi="Times New Roman" w:cs="Times New Roman"/>
          <w:sz w:val="24"/>
          <w:szCs w:val="24"/>
        </w:rPr>
        <w:t>Effective leadership involves persuading people to comprehend and concur on what must be done and how, as well as supporting both individual and group efforts to achieve common goals</w:t>
      </w:r>
      <w:r>
        <w:rPr>
          <w:rFonts w:ascii="Times New Roman" w:hAnsi="Times New Roman" w:cs="Times New Roman"/>
          <w:sz w:val="24"/>
          <w:szCs w:val="24"/>
        </w:rPr>
        <w:t xml:space="preserve"> (Yukl, 2013). </w:t>
      </w:r>
      <w:r>
        <w:rPr>
          <w:rFonts w:ascii="Times New Roman" w:hAnsi="Times New Roman" w:cs="Times New Roman"/>
          <w:sz w:val="24"/>
          <w:szCs w:val="24"/>
        </w:rPr>
        <w:t>This essay will evidence how I have been able to achieve effective leadership within my team, it w</w:t>
      </w:r>
      <w:r w:rsidR="00C3147B">
        <w:rPr>
          <w:rFonts w:ascii="Times New Roman" w:hAnsi="Times New Roman" w:cs="Times New Roman"/>
          <w:sz w:val="24"/>
          <w:szCs w:val="24"/>
        </w:rPr>
        <w:t xml:space="preserve">ill describe the leadership role of </w:t>
      </w:r>
      <w:proofErr w:type="gramStart"/>
      <w:r w:rsidR="00C3147B">
        <w:rPr>
          <w:rFonts w:ascii="Times New Roman" w:hAnsi="Times New Roman" w:cs="Times New Roman"/>
          <w:sz w:val="24"/>
          <w:szCs w:val="24"/>
        </w:rPr>
        <w:t>a</w:t>
      </w:r>
      <w:proofErr w:type="gramEnd"/>
      <w:r w:rsidR="00C3147B">
        <w:rPr>
          <w:rFonts w:ascii="Times New Roman" w:hAnsi="Times New Roman" w:cs="Times New Roman"/>
          <w:sz w:val="24"/>
          <w:szCs w:val="24"/>
        </w:rPr>
        <w:t xml:space="preserve"> acting police sergeant and how it compares to the military role of a </w:t>
      </w:r>
      <w:proofErr w:type="gramStart"/>
      <w:r w:rsidR="00C3147B">
        <w:rPr>
          <w:rFonts w:ascii="Times New Roman" w:hAnsi="Times New Roman" w:cs="Times New Roman"/>
          <w:sz w:val="24"/>
          <w:szCs w:val="24"/>
        </w:rPr>
        <w:t>sergeant, and</w:t>
      </w:r>
      <w:proofErr w:type="gramEnd"/>
      <w:r w:rsidR="00C3147B">
        <w:rPr>
          <w:rFonts w:ascii="Times New Roman" w:hAnsi="Times New Roman" w:cs="Times New Roman"/>
          <w:sz w:val="24"/>
          <w:szCs w:val="24"/>
        </w:rPr>
        <w:t xml:space="preserve"> will detail experiences of working to support my team through managing their workload and helping progress case files.</w:t>
      </w:r>
      <w:r w:rsidR="008C4CA4">
        <w:rPr>
          <w:rFonts w:ascii="Times New Roman" w:hAnsi="Times New Roman" w:cs="Times New Roman"/>
          <w:sz w:val="24"/>
          <w:szCs w:val="24"/>
        </w:rPr>
        <w:t xml:space="preserve"> I will consider leadership models that are commonly used within the policing role and describe the benefits and negatives to these models. Finally, I will detail the leadership strategies that I have developed to manage a range of different operational situations. </w:t>
      </w:r>
    </w:p>
    <w:p w14:paraId="1967E2A8" w14:textId="77777777" w:rsidR="00025650" w:rsidRPr="002175EE" w:rsidRDefault="00025650" w:rsidP="00BF63F2">
      <w:pPr>
        <w:spacing w:line="360" w:lineRule="auto"/>
        <w:ind w:right="237"/>
        <w:jc w:val="both"/>
        <w:rPr>
          <w:rFonts w:ascii="Times New Roman" w:hAnsi="Times New Roman" w:cs="Times New Roman"/>
          <w:sz w:val="24"/>
          <w:szCs w:val="24"/>
        </w:rPr>
      </w:pPr>
    </w:p>
    <w:p w14:paraId="416EFA95" w14:textId="554FB61B" w:rsidR="00025650" w:rsidRDefault="00C7379D" w:rsidP="00BF63F2">
      <w:pPr>
        <w:spacing w:line="360" w:lineRule="auto"/>
        <w:ind w:right="237"/>
        <w:jc w:val="both"/>
        <w:rPr>
          <w:rFonts w:ascii="Times New Roman" w:hAnsi="Times New Roman" w:cs="Times New Roman"/>
          <w:sz w:val="24"/>
          <w:szCs w:val="24"/>
        </w:rPr>
      </w:pPr>
      <w:r w:rsidRPr="002175EE">
        <w:rPr>
          <w:rFonts w:ascii="Times New Roman" w:hAnsi="Times New Roman" w:cs="Times New Roman"/>
          <w:sz w:val="24"/>
          <w:szCs w:val="24"/>
        </w:rPr>
        <w:t xml:space="preserve">Since starting my policing career almost </w:t>
      </w:r>
      <w:r w:rsidR="00DE79C6">
        <w:rPr>
          <w:rFonts w:ascii="Times New Roman" w:hAnsi="Times New Roman" w:cs="Times New Roman"/>
          <w:sz w:val="24"/>
          <w:szCs w:val="24"/>
        </w:rPr>
        <w:t xml:space="preserve">three </w:t>
      </w:r>
      <w:r w:rsidRPr="002175EE">
        <w:rPr>
          <w:rFonts w:ascii="Times New Roman" w:hAnsi="Times New Roman" w:cs="Times New Roman"/>
          <w:sz w:val="24"/>
          <w:szCs w:val="24"/>
        </w:rPr>
        <w:t>years ago, I have not partaken in any leadership roles as there has always been someone with more experience than me who would take the role of ‘</w:t>
      </w:r>
      <w:r w:rsidR="002175EE" w:rsidRPr="002175EE">
        <w:rPr>
          <w:rFonts w:ascii="Times New Roman" w:hAnsi="Times New Roman" w:cs="Times New Roman"/>
          <w:sz w:val="24"/>
          <w:szCs w:val="24"/>
        </w:rPr>
        <w:t>A</w:t>
      </w:r>
      <w:r w:rsidRPr="002175EE">
        <w:rPr>
          <w:rFonts w:ascii="Times New Roman" w:hAnsi="Times New Roman" w:cs="Times New Roman"/>
          <w:sz w:val="24"/>
          <w:szCs w:val="24"/>
        </w:rPr>
        <w:t xml:space="preserve">cting </w:t>
      </w:r>
      <w:r w:rsidR="002175EE" w:rsidRPr="002175EE">
        <w:rPr>
          <w:rFonts w:ascii="Times New Roman" w:hAnsi="Times New Roman" w:cs="Times New Roman"/>
          <w:sz w:val="24"/>
          <w:szCs w:val="24"/>
        </w:rPr>
        <w:t>P</w:t>
      </w:r>
      <w:r w:rsidRPr="002175EE">
        <w:rPr>
          <w:rFonts w:ascii="Times New Roman" w:hAnsi="Times New Roman" w:cs="Times New Roman"/>
          <w:sz w:val="24"/>
          <w:szCs w:val="24"/>
        </w:rPr>
        <w:t xml:space="preserve">olice </w:t>
      </w:r>
      <w:r w:rsidR="002175EE" w:rsidRPr="002175EE">
        <w:rPr>
          <w:rFonts w:ascii="Times New Roman" w:hAnsi="Times New Roman" w:cs="Times New Roman"/>
          <w:sz w:val="24"/>
          <w:szCs w:val="24"/>
        </w:rPr>
        <w:t>S</w:t>
      </w:r>
      <w:r w:rsidRPr="002175EE">
        <w:rPr>
          <w:rFonts w:ascii="Times New Roman" w:hAnsi="Times New Roman" w:cs="Times New Roman"/>
          <w:sz w:val="24"/>
          <w:szCs w:val="24"/>
        </w:rPr>
        <w:t>ergeant’ or also known as ‘APS’</w:t>
      </w:r>
      <w:r w:rsidR="002175EE" w:rsidRPr="002175EE">
        <w:rPr>
          <w:rFonts w:ascii="Times New Roman" w:hAnsi="Times New Roman" w:cs="Times New Roman"/>
          <w:sz w:val="24"/>
          <w:szCs w:val="24"/>
        </w:rPr>
        <w:t xml:space="preserve"> or ‘Acting Up’</w:t>
      </w:r>
      <w:r w:rsidRPr="002175EE">
        <w:rPr>
          <w:rFonts w:ascii="Times New Roman" w:hAnsi="Times New Roman" w:cs="Times New Roman"/>
          <w:sz w:val="24"/>
          <w:szCs w:val="24"/>
        </w:rPr>
        <w:t xml:space="preserve">. </w:t>
      </w:r>
      <w:r w:rsidR="002175EE" w:rsidRPr="002175EE">
        <w:rPr>
          <w:rFonts w:ascii="Times New Roman" w:hAnsi="Times New Roman" w:cs="Times New Roman"/>
          <w:sz w:val="24"/>
          <w:szCs w:val="24"/>
        </w:rPr>
        <w:t xml:space="preserve">An </w:t>
      </w:r>
      <w:r w:rsidR="002175EE" w:rsidRPr="002175EE">
        <w:rPr>
          <w:rFonts w:ascii="Times New Roman" w:hAnsi="Times New Roman" w:cs="Times New Roman"/>
          <w:sz w:val="24"/>
          <w:szCs w:val="24"/>
        </w:rPr>
        <w:t>acting police sergeant</w:t>
      </w:r>
      <w:r w:rsidR="002175EE" w:rsidRPr="002175EE">
        <w:rPr>
          <w:rFonts w:ascii="Times New Roman" w:hAnsi="Times New Roman" w:cs="Times New Roman"/>
          <w:sz w:val="24"/>
          <w:szCs w:val="24"/>
        </w:rPr>
        <w:t xml:space="preserve"> is a temporary role, designed to assist when the sergeant is on annual leave, sick, or </w:t>
      </w:r>
      <w:r w:rsidR="002175EE">
        <w:rPr>
          <w:rFonts w:ascii="Times New Roman" w:hAnsi="Times New Roman" w:cs="Times New Roman"/>
          <w:sz w:val="24"/>
          <w:szCs w:val="24"/>
        </w:rPr>
        <w:t xml:space="preserve">on </w:t>
      </w:r>
      <w:r w:rsidR="002175EE" w:rsidRPr="002175EE">
        <w:rPr>
          <w:rFonts w:ascii="Times New Roman" w:hAnsi="Times New Roman" w:cs="Times New Roman"/>
          <w:sz w:val="24"/>
          <w:szCs w:val="24"/>
        </w:rPr>
        <w:t>courses. This way there is always a manager of some sort to assist with daily incidents</w:t>
      </w:r>
      <w:r w:rsidR="002175EE">
        <w:rPr>
          <w:rFonts w:ascii="Times New Roman" w:hAnsi="Times New Roman" w:cs="Times New Roman"/>
          <w:sz w:val="24"/>
          <w:szCs w:val="24"/>
        </w:rPr>
        <w:t xml:space="preserve">, tasks and to support the team. </w:t>
      </w:r>
      <w:r w:rsidR="00244B4E">
        <w:rPr>
          <w:rFonts w:ascii="Times New Roman" w:hAnsi="Times New Roman" w:cs="Times New Roman"/>
          <w:sz w:val="24"/>
          <w:szCs w:val="24"/>
        </w:rPr>
        <w:t xml:space="preserve">The Oxford Essential Dictionary of the U.S. Military </w:t>
      </w:r>
      <w:r w:rsidR="00244B4E">
        <w:rPr>
          <w:rFonts w:ascii="Times New Roman" w:hAnsi="Times New Roman" w:cs="Times New Roman"/>
          <w:sz w:val="24"/>
          <w:szCs w:val="24"/>
        </w:rPr>
        <w:lastRenderedPageBreak/>
        <w:t>(2002) describes the role perfectly as “A temporary rank assigned to a person who is performing the duties normally performed by someone of higher rank”</w:t>
      </w:r>
      <w:r w:rsidR="00383EB3">
        <w:rPr>
          <w:rFonts w:ascii="Times New Roman" w:hAnsi="Times New Roman" w:cs="Times New Roman"/>
          <w:sz w:val="24"/>
          <w:szCs w:val="24"/>
        </w:rPr>
        <w:t xml:space="preserve"> although it is military based it is identical to the policing process. </w:t>
      </w:r>
    </w:p>
    <w:p w14:paraId="7980C661" w14:textId="77777777" w:rsidR="00383EB3" w:rsidRDefault="00383EB3" w:rsidP="00BF63F2">
      <w:pPr>
        <w:spacing w:line="360" w:lineRule="auto"/>
        <w:ind w:right="237"/>
        <w:jc w:val="both"/>
        <w:rPr>
          <w:rFonts w:ascii="Times New Roman" w:hAnsi="Times New Roman" w:cs="Times New Roman"/>
          <w:sz w:val="24"/>
          <w:szCs w:val="24"/>
        </w:rPr>
      </w:pPr>
    </w:p>
    <w:p w14:paraId="3B93093F" w14:textId="13434811" w:rsidR="00383EB3" w:rsidRDefault="00383EB3"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I have had little experience with working with people younger in service than me</w:t>
      </w:r>
      <w:r w:rsidR="003448E0">
        <w:rPr>
          <w:rFonts w:ascii="Times New Roman" w:hAnsi="Times New Roman" w:cs="Times New Roman"/>
          <w:sz w:val="24"/>
          <w:szCs w:val="24"/>
        </w:rPr>
        <w:t xml:space="preserve"> on my team</w:t>
      </w:r>
      <w:r>
        <w:rPr>
          <w:rFonts w:ascii="Times New Roman" w:hAnsi="Times New Roman" w:cs="Times New Roman"/>
          <w:sz w:val="24"/>
          <w:szCs w:val="24"/>
        </w:rPr>
        <w:t xml:space="preserve"> as only two further officers joined after me but when we do work together, I am the officer that takes the lead in the call due to having that little bit more experience. I would describe myself as an excellent officer in terms of workload management and have even had praises from three different sergeants on how well I manage my work</w:t>
      </w:r>
      <w:r w:rsidR="003448E0">
        <w:rPr>
          <w:rFonts w:ascii="Times New Roman" w:hAnsi="Times New Roman" w:cs="Times New Roman"/>
          <w:sz w:val="24"/>
          <w:szCs w:val="24"/>
        </w:rPr>
        <w:t>load</w:t>
      </w:r>
      <w:r>
        <w:rPr>
          <w:rFonts w:ascii="Times New Roman" w:hAnsi="Times New Roman" w:cs="Times New Roman"/>
          <w:sz w:val="24"/>
          <w:szCs w:val="24"/>
        </w:rPr>
        <w:t xml:space="preserve">. Because of this, I am often asked to help my colleagues with their </w:t>
      </w:r>
      <w:r w:rsidR="00E87C4D">
        <w:rPr>
          <w:rFonts w:ascii="Times New Roman" w:hAnsi="Times New Roman" w:cs="Times New Roman"/>
          <w:sz w:val="24"/>
          <w:szCs w:val="24"/>
        </w:rPr>
        <w:t xml:space="preserve">own </w:t>
      </w:r>
      <w:r>
        <w:rPr>
          <w:rFonts w:ascii="Times New Roman" w:hAnsi="Times New Roman" w:cs="Times New Roman"/>
          <w:sz w:val="24"/>
          <w:szCs w:val="24"/>
        </w:rPr>
        <w:t>workload. I do this by helping them create a list, organising them in a</w:t>
      </w:r>
      <w:r w:rsidR="003448E0">
        <w:rPr>
          <w:rFonts w:ascii="Times New Roman" w:hAnsi="Times New Roman" w:cs="Times New Roman"/>
          <w:sz w:val="24"/>
          <w:szCs w:val="24"/>
        </w:rPr>
        <w:t xml:space="preserve">n order </w:t>
      </w:r>
      <w:r>
        <w:rPr>
          <w:rFonts w:ascii="Times New Roman" w:hAnsi="Times New Roman" w:cs="Times New Roman"/>
          <w:sz w:val="24"/>
          <w:szCs w:val="24"/>
        </w:rPr>
        <w:t xml:space="preserve">of priority </w:t>
      </w:r>
      <w:r w:rsidR="003448E0">
        <w:rPr>
          <w:rFonts w:ascii="Times New Roman" w:hAnsi="Times New Roman" w:cs="Times New Roman"/>
          <w:sz w:val="24"/>
          <w:szCs w:val="24"/>
        </w:rPr>
        <w:t>and</w:t>
      </w:r>
      <w:r>
        <w:rPr>
          <w:rFonts w:ascii="Times New Roman" w:hAnsi="Times New Roman" w:cs="Times New Roman"/>
          <w:sz w:val="24"/>
          <w:szCs w:val="24"/>
        </w:rPr>
        <w:t xml:space="preserve"> help with any case files outstanding for the Crown Prosecution Service. I believe this is an excellent example of a leadership strategy </w:t>
      </w:r>
      <w:r w:rsidR="00562940">
        <w:rPr>
          <w:rFonts w:ascii="Times New Roman" w:hAnsi="Times New Roman" w:cs="Times New Roman"/>
          <w:sz w:val="24"/>
          <w:szCs w:val="24"/>
        </w:rPr>
        <w:t>as it is something that I did not ask for but am enjoying doing</w:t>
      </w:r>
      <w:r w:rsidR="003448E0">
        <w:rPr>
          <w:rFonts w:ascii="Times New Roman" w:hAnsi="Times New Roman" w:cs="Times New Roman"/>
          <w:sz w:val="24"/>
          <w:szCs w:val="24"/>
        </w:rPr>
        <w:t xml:space="preserve"> and the sergeants trust in me and my leadership qualities to assist the team. </w:t>
      </w:r>
    </w:p>
    <w:p w14:paraId="1ED1FB3B" w14:textId="77777777" w:rsidR="008C4CA4" w:rsidRDefault="008C4CA4" w:rsidP="00BF63F2">
      <w:pPr>
        <w:spacing w:line="360" w:lineRule="auto"/>
        <w:ind w:right="237"/>
        <w:jc w:val="both"/>
        <w:rPr>
          <w:rFonts w:ascii="Times New Roman" w:hAnsi="Times New Roman" w:cs="Times New Roman"/>
          <w:sz w:val="24"/>
          <w:szCs w:val="24"/>
        </w:rPr>
      </w:pPr>
    </w:p>
    <w:p w14:paraId="5253985C" w14:textId="77777777" w:rsidR="00562940" w:rsidRDefault="00562940" w:rsidP="00BF63F2">
      <w:pPr>
        <w:spacing w:line="360" w:lineRule="auto"/>
        <w:ind w:right="237"/>
        <w:jc w:val="both"/>
        <w:rPr>
          <w:rFonts w:ascii="Times New Roman" w:hAnsi="Times New Roman" w:cs="Times New Roman"/>
          <w:sz w:val="24"/>
          <w:szCs w:val="24"/>
        </w:rPr>
      </w:pPr>
    </w:p>
    <w:p w14:paraId="2D48CE90" w14:textId="25EE2E30" w:rsidR="00562940" w:rsidRPr="003D1967" w:rsidRDefault="003D1967" w:rsidP="00BF63F2">
      <w:pPr>
        <w:pStyle w:val="paragraph"/>
        <w:spacing w:before="0" w:beforeAutospacing="0" w:after="0" w:afterAutospacing="0" w:line="360" w:lineRule="auto"/>
        <w:ind w:right="105"/>
        <w:jc w:val="both"/>
        <w:rPr>
          <w:color w:val="000000" w:themeColor="text1"/>
        </w:rPr>
      </w:pPr>
      <w:r w:rsidRPr="003D1967">
        <w:rPr>
          <w:rStyle w:val="normaltextrun"/>
          <w:color w:val="000000" w:themeColor="text1"/>
        </w:rPr>
        <w:t xml:space="preserve">I have been able to apply change in leadership style and strategy to reflect changing circumstances </w:t>
      </w:r>
      <w:r>
        <w:rPr>
          <w:rStyle w:val="normaltextrun"/>
          <w:color w:val="000000" w:themeColor="text1"/>
        </w:rPr>
        <w:t>because w</w:t>
      </w:r>
      <w:r w:rsidR="00562940">
        <w:t>ithin the next couple of months, my current team will undergo some serious changes. This is because many of the older in-service officers will be moving to other department’s such as the hub</w:t>
      </w:r>
      <w:r w:rsidR="003448E0">
        <w:t xml:space="preserve">, custody </w:t>
      </w:r>
      <w:r w:rsidR="00562940">
        <w:t xml:space="preserve">and firearms. This means that we lose half of our team. Once this happens, there will only be one other officer who is older in service than I am. There is currently an ongoing joke within the parade room that the officer who is older in service will have to listen to me as I am the more experienced although he is longer in service. Although this is a running joke, partly it is true. This is because I am the one who usually helps </w:t>
      </w:r>
      <w:r w:rsidR="00B739D7">
        <w:t>them</w:t>
      </w:r>
      <w:r w:rsidR="00562940">
        <w:t xml:space="preserve"> with managing </w:t>
      </w:r>
      <w:r w:rsidR="00B739D7">
        <w:t>their</w:t>
      </w:r>
      <w:r w:rsidR="00562940">
        <w:t xml:space="preserve"> workload and amending case file errors. This to me is an example of how my current team trust enough in me to not only help them now but to also assist in managing and leading our future team. </w:t>
      </w:r>
    </w:p>
    <w:p w14:paraId="05CCF6E9" w14:textId="77777777" w:rsidR="003448E0" w:rsidRDefault="003448E0" w:rsidP="00BF63F2">
      <w:pPr>
        <w:spacing w:line="360" w:lineRule="auto"/>
        <w:ind w:right="237"/>
        <w:jc w:val="both"/>
        <w:rPr>
          <w:rFonts w:ascii="Times New Roman" w:hAnsi="Times New Roman" w:cs="Times New Roman"/>
          <w:sz w:val="24"/>
          <w:szCs w:val="24"/>
        </w:rPr>
      </w:pPr>
    </w:p>
    <w:p w14:paraId="76B2454A" w14:textId="5B0C453C" w:rsidR="00487D10" w:rsidRPr="00487D10" w:rsidRDefault="003448E0"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When attending calls with our ‘APS’ I have always allowed him to take the leadership role as it is natural to do so when someone has longer service than you. If I were to critically evaluate and evidence my flexibility in leadership style, I would state that for the last 3 years I have followed the process of allowing the ‘APS’ to take lead at calls however on a few occasions I have taken the lead to create friendly competition between us both and the team</w:t>
      </w:r>
      <w:r w:rsidR="00B31F7B">
        <w:rPr>
          <w:rFonts w:ascii="Times New Roman" w:hAnsi="Times New Roman" w:cs="Times New Roman"/>
          <w:sz w:val="24"/>
          <w:szCs w:val="24"/>
        </w:rPr>
        <w:t xml:space="preserve"> and to also challenge my own leadership style. </w:t>
      </w:r>
      <w:r>
        <w:rPr>
          <w:rFonts w:ascii="Times New Roman" w:hAnsi="Times New Roman" w:cs="Times New Roman"/>
          <w:sz w:val="24"/>
          <w:szCs w:val="24"/>
        </w:rPr>
        <w:t xml:space="preserve"> This is because our ‘APS’ has had hundreds </w:t>
      </w:r>
      <w:r>
        <w:rPr>
          <w:rFonts w:ascii="Times New Roman" w:hAnsi="Times New Roman" w:cs="Times New Roman"/>
          <w:sz w:val="24"/>
          <w:szCs w:val="24"/>
        </w:rPr>
        <w:lastRenderedPageBreak/>
        <w:t xml:space="preserve">of arrests in his career and as a team we often joke about how we need to catch up to him. For example, after finding out there was an outstanding suspect for domestic assault in our area, as a whole team we decided to conduct arrest enquiries. After knocking on the first door with no answer, some of the team members were ready to move on to the next address. I however, decided to lead by example and make a phone call to the perpetrators father who confirmed to me that his son was inside. Due to this information, we were able to force entry, and I found </w:t>
      </w:r>
      <w:r w:rsidR="00B739D7">
        <w:rPr>
          <w:rFonts w:ascii="Times New Roman" w:hAnsi="Times New Roman" w:cs="Times New Roman"/>
          <w:sz w:val="24"/>
          <w:szCs w:val="24"/>
        </w:rPr>
        <w:t xml:space="preserve">the perpetrator </w:t>
      </w:r>
      <w:r>
        <w:rPr>
          <w:rFonts w:ascii="Times New Roman" w:hAnsi="Times New Roman" w:cs="Times New Roman"/>
          <w:sz w:val="24"/>
          <w:szCs w:val="24"/>
        </w:rPr>
        <w:t xml:space="preserve">hiding underneath a bed in the spare room. I was praised by my colleagues and sergeant for this work as I did not just give up and ensured a thorough job was done before moving on. </w:t>
      </w:r>
      <w:r w:rsidR="00AB38B4">
        <w:rPr>
          <w:rFonts w:ascii="Times New Roman" w:hAnsi="Times New Roman" w:cs="Times New Roman"/>
          <w:sz w:val="24"/>
          <w:szCs w:val="24"/>
        </w:rPr>
        <w:t>As mentioned by The College of Policing (2023)</w:t>
      </w:r>
      <w:r w:rsidR="00487D10">
        <w:rPr>
          <w:rFonts w:ascii="Times New Roman" w:hAnsi="Times New Roman" w:cs="Times New Roman"/>
          <w:sz w:val="24"/>
          <w:szCs w:val="24"/>
        </w:rPr>
        <w:t>, leadership qualities include “problem solving approaches an</w:t>
      </w:r>
      <w:r w:rsidR="00487D10" w:rsidRPr="00487D10">
        <w:rPr>
          <w:rFonts w:ascii="Times New Roman" w:hAnsi="Times New Roman" w:cs="Times New Roman"/>
          <w:sz w:val="24"/>
          <w:szCs w:val="24"/>
        </w:rPr>
        <w:t>d effective evidence-based decision making</w:t>
      </w:r>
      <w:r w:rsidR="00487D10">
        <w:rPr>
          <w:rFonts w:ascii="Times New Roman" w:hAnsi="Times New Roman" w:cs="Times New Roman"/>
          <w:sz w:val="24"/>
          <w:szCs w:val="24"/>
        </w:rPr>
        <w:t>” and “</w:t>
      </w:r>
      <w:r w:rsidR="00487D10" w:rsidRPr="00487D10">
        <w:rPr>
          <w:rFonts w:ascii="Times New Roman" w:hAnsi="Times New Roman" w:cs="Times New Roman"/>
          <w:sz w:val="24"/>
          <w:szCs w:val="24"/>
        </w:rPr>
        <w:t>Build and maintain</w:t>
      </w:r>
      <w:r w:rsidR="00487D10">
        <w:rPr>
          <w:rFonts w:ascii="Times New Roman" w:hAnsi="Times New Roman" w:cs="Times New Roman"/>
          <w:sz w:val="24"/>
          <w:szCs w:val="24"/>
        </w:rPr>
        <w:t xml:space="preserve"> trust and confidence</w:t>
      </w:r>
      <w:r w:rsidR="00487D10" w:rsidRPr="00487D10">
        <w:rPr>
          <w:rFonts w:ascii="Times New Roman" w:hAnsi="Times New Roman" w:cs="Times New Roman"/>
          <w:sz w:val="24"/>
          <w:szCs w:val="24"/>
        </w:rPr>
        <w:t xml:space="preserve"> </w:t>
      </w:r>
      <w:r w:rsidR="00487D10" w:rsidRPr="00487D10">
        <w:rPr>
          <w:rFonts w:ascii="Times New Roman" w:hAnsi="Times New Roman" w:cs="Times New Roman"/>
          <w:sz w:val="24"/>
          <w:szCs w:val="24"/>
        </w:rPr>
        <w:t>within teams, with colleagues, external partners and the public</w:t>
      </w:r>
      <w:r w:rsidR="00487D10">
        <w:rPr>
          <w:rFonts w:ascii="Times New Roman" w:hAnsi="Times New Roman" w:cs="Times New Roman"/>
          <w:sz w:val="24"/>
          <w:szCs w:val="24"/>
        </w:rPr>
        <w:t xml:space="preserve">”. I feel I have began evidencing these qualities within the last </w:t>
      </w:r>
      <w:r w:rsidR="000C5287">
        <w:rPr>
          <w:rFonts w:ascii="Times New Roman" w:hAnsi="Times New Roman" w:cs="Times New Roman"/>
          <w:sz w:val="24"/>
          <w:szCs w:val="24"/>
        </w:rPr>
        <w:t>six to twelve</w:t>
      </w:r>
      <w:r w:rsidR="00487D10">
        <w:rPr>
          <w:rFonts w:ascii="Times New Roman" w:hAnsi="Times New Roman" w:cs="Times New Roman"/>
          <w:sz w:val="24"/>
          <w:szCs w:val="24"/>
        </w:rPr>
        <w:t xml:space="preserve"> months in my constable role. </w:t>
      </w:r>
    </w:p>
    <w:p w14:paraId="4A04CBB8" w14:textId="77777777" w:rsidR="00C3147B" w:rsidRDefault="00C3147B" w:rsidP="00BF63F2">
      <w:pPr>
        <w:spacing w:line="360" w:lineRule="auto"/>
        <w:ind w:right="237"/>
        <w:jc w:val="both"/>
        <w:rPr>
          <w:rFonts w:ascii="Times New Roman" w:hAnsi="Times New Roman" w:cs="Times New Roman"/>
          <w:sz w:val="24"/>
          <w:szCs w:val="24"/>
        </w:rPr>
      </w:pPr>
    </w:p>
    <w:p w14:paraId="15ABC84F" w14:textId="77777777" w:rsidR="00C3147B" w:rsidRDefault="00C3147B" w:rsidP="00BF63F2">
      <w:pPr>
        <w:spacing w:line="360" w:lineRule="auto"/>
        <w:ind w:right="237"/>
        <w:jc w:val="both"/>
        <w:rPr>
          <w:rFonts w:ascii="Times New Roman" w:hAnsi="Times New Roman" w:cs="Times New Roman"/>
          <w:sz w:val="24"/>
          <w:szCs w:val="24"/>
        </w:rPr>
      </w:pPr>
    </w:p>
    <w:p w14:paraId="282C8110" w14:textId="564CEBED" w:rsidR="00C3147B" w:rsidRDefault="00C3147B"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“A leadership style is the manner and approach of providing direction, implementing plans and motivating people” (Lewin, Lippitt and White, 1939)</w:t>
      </w:r>
      <w:r w:rsidR="00DE39D0">
        <w:rPr>
          <w:rFonts w:ascii="Times New Roman" w:hAnsi="Times New Roman" w:cs="Times New Roman"/>
          <w:sz w:val="24"/>
          <w:szCs w:val="24"/>
        </w:rPr>
        <w:t>. I feel this quote is the best way I would describe any form of leadership that I may have. This is because, without sometimes knowing, I motivate the team with my positive and ‘go-lucky’ attitude, I often bring in sweet treats to boost moral and ill always offer to help where I can. In terms of implementing plans and providing direction, I would say I do this mostly when working a night shift. This is</w:t>
      </w:r>
      <w:r w:rsidR="00B739D7">
        <w:rPr>
          <w:rFonts w:ascii="Times New Roman" w:hAnsi="Times New Roman" w:cs="Times New Roman"/>
          <w:sz w:val="24"/>
          <w:szCs w:val="24"/>
        </w:rPr>
        <w:t xml:space="preserve"> when we are most quiet,</w:t>
      </w:r>
      <w:r w:rsidR="00DE39D0">
        <w:rPr>
          <w:rFonts w:ascii="Times New Roman" w:hAnsi="Times New Roman" w:cs="Times New Roman"/>
          <w:sz w:val="24"/>
          <w:szCs w:val="24"/>
        </w:rPr>
        <w:t xml:space="preserve"> </w:t>
      </w:r>
      <w:r w:rsidR="00B739D7">
        <w:rPr>
          <w:rFonts w:ascii="Times New Roman" w:hAnsi="Times New Roman" w:cs="Times New Roman"/>
          <w:sz w:val="24"/>
          <w:szCs w:val="24"/>
        </w:rPr>
        <w:t xml:space="preserve">and </w:t>
      </w:r>
      <w:r w:rsidR="00DE39D0">
        <w:rPr>
          <w:rFonts w:ascii="Times New Roman" w:hAnsi="Times New Roman" w:cs="Times New Roman"/>
          <w:sz w:val="24"/>
          <w:szCs w:val="24"/>
        </w:rPr>
        <w:t xml:space="preserve">I will be the one who logs into the system, obtain information about outstanding suspects and organise our driving route based on where their properties may be. This way we aren’t driving around in circles looking for different people. I always print off extra papers for other officers in case they get tied up with something else and will always tell them they have done a good job if they have arrested a suspect. I do this not only because I am proud of my team but to keep moral high and to have a good relationship with my colleagues. </w:t>
      </w:r>
    </w:p>
    <w:p w14:paraId="50AE9228" w14:textId="77777777" w:rsidR="00C3147B" w:rsidRDefault="00C3147B" w:rsidP="00BF63F2">
      <w:pPr>
        <w:spacing w:line="360" w:lineRule="auto"/>
        <w:ind w:right="237"/>
        <w:jc w:val="both"/>
        <w:rPr>
          <w:rFonts w:ascii="Times New Roman" w:hAnsi="Times New Roman" w:cs="Times New Roman"/>
          <w:sz w:val="24"/>
          <w:szCs w:val="24"/>
        </w:rPr>
      </w:pPr>
    </w:p>
    <w:p w14:paraId="24E67B74" w14:textId="3425ABBF" w:rsidR="009F138A" w:rsidRDefault="009F138A"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 have had </w:t>
      </w:r>
      <w:r w:rsidR="00CB65E6">
        <w:rPr>
          <w:rFonts w:ascii="Times New Roman" w:hAnsi="Times New Roman" w:cs="Times New Roman"/>
          <w:sz w:val="24"/>
          <w:szCs w:val="24"/>
        </w:rPr>
        <w:t>four</w:t>
      </w:r>
      <w:r>
        <w:rPr>
          <w:rFonts w:ascii="Times New Roman" w:hAnsi="Times New Roman" w:cs="Times New Roman"/>
          <w:sz w:val="24"/>
          <w:szCs w:val="24"/>
        </w:rPr>
        <w:t xml:space="preserve"> different sergeants since beginning my role in July 2023. Many whom have had different leadership qualities. </w:t>
      </w:r>
      <w:r w:rsidR="00E87C4D">
        <w:rPr>
          <w:rFonts w:ascii="Times New Roman" w:hAnsi="Times New Roman" w:cs="Times New Roman"/>
          <w:sz w:val="24"/>
          <w:szCs w:val="24"/>
        </w:rPr>
        <w:t>A leadership model that is commonly used within policing is Autocratic Leadership</w:t>
      </w:r>
      <w:r>
        <w:rPr>
          <w:rFonts w:ascii="Times New Roman" w:hAnsi="Times New Roman" w:cs="Times New Roman"/>
          <w:sz w:val="24"/>
          <w:szCs w:val="24"/>
        </w:rPr>
        <w:t xml:space="preserve"> which reminds me of my first sergeant. </w:t>
      </w:r>
      <w:r w:rsidR="00E87C4D" w:rsidRPr="00E87C4D">
        <w:rPr>
          <w:rFonts w:ascii="Times New Roman" w:hAnsi="Times New Roman" w:cs="Times New Roman"/>
          <w:sz w:val="24"/>
          <w:szCs w:val="24"/>
        </w:rPr>
        <w:t xml:space="preserve">The hallmarks of an autocratic leadership style include minimal group member involvement and individual authority over all decisions. Autocratic leaders rarely take input from followers and usually </w:t>
      </w:r>
      <w:r w:rsidR="00E87C4D" w:rsidRPr="00E87C4D">
        <w:rPr>
          <w:rFonts w:ascii="Times New Roman" w:hAnsi="Times New Roman" w:cs="Times New Roman"/>
          <w:sz w:val="24"/>
          <w:szCs w:val="24"/>
        </w:rPr>
        <w:lastRenderedPageBreak/>
        <w:t>base their decisions on their opinions and feelings</w:t>
      </w:r>
      <w:r w:rsidR="00E87C4D">
        <w:rPr>
          <w:rFonts w:ascii="Times New Roman" w:hAnsi="Times New Roman" w:cs="Times New Roman"/>
          <w:sz w:val="24"/>
          <w:szCs w:val="24"/>
        </w:rPr>
        <w:t xml:space="preserve"> (Nickerson, 2024). </w:t>
      </w:r>
      <w:r>
        <w:rPr>
          <w:rFonts w:ascii="Times New Roman" w:hAnsi="Times New Roman" w:cs="Times New Roman"/>
          <w:sz w:val="24"/>
          <w:szCs w:val="24"/>
        </w:rPr>
        <w:t xml:space="preserve">This model reminds me of my first sergeant as </w:t>
      </w:r>
      <w:r w:rsidR="00E87C4D">
        <w:rPr>
          <w:rFonts w:ascii="Times New Roman" w:hAnsi="Times New Roman" w:cs="Times New Roman"/>
          <w:sz w:val="24"/>
          <w:szCs w:val="24"/>
        </w:rPr>
        <w:t xml:space="preserve">their role requires them to make the decisions </w:t>
      </w:r>
      <w:r w:rsidR="002E197B">
        <w:rPr>
          <w:rFonts w:ascii="Times New Roman" w:hAnsi="Times New Roman" w:cs="Times New Roman"/>
          <w:sz w:val="24"/>
          <w:szCs w:val="24"/>
        </w:rPr>
        <w:t>that ultimately develop the c</w:t>
      </w:r>
      <w:r>
        <w:rPr>
          <w:rFonts w:ascii="Times New Roman" w:hAnsi="Times New Roman" w:cs="Times New Roman"/>
          <w:sz w:val="24"/>
          <w:szCs w:val="24"/>
        </w:rPr>
        <w:t xml:space="preserve">apability </w:t>
      </w:r>
      <w:r w:rsidR="002E197B">
        <w:rPr>
          <w:rFonts w:ascii="Times New Roman" w:hAnsi="Times New Roman" w:cs="Times New Roman"/>
          <w:sz w:val="24"/>
          <w:szCs w:val="24"/>
        </w:rPr>
        <w:t>of the team</w:t>
      </w:r>
      <w:r w:rsidR="003D1967">
        <w:rPr>
          <w:rFonts w:ascii="Times New Roman" w:hAnsi="Times New Roman" w:cs="Times New Roman"/>
          <w:sz w:val="24"/>
          <w:szCs w:val="24"/>
        </w:rPr>
        <w:t xml:space="preserve"> and with me being a new officer, I agree that this would have been his best approach. </w:t>
      </w:r>
    </w:p>
    <w:p w14:paraId="1DBF30A8" w14:textId="3DAE2916" w:rsidR="009913D5" w:rsidRDefault="003D1967"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Another leadership model to be considered is the </w:t>
      </w:r>
      <w:r w:rsidR="00CB65E6">
        <w:rPr>
          <w:rFonts w:ascii="Times New Roman" w:hAnsi="Times New Roman" w:cs="Times New Roman"/>
          <w:sz w:val="24"/>
          <w:szCs w:val="24"/>
        </w:rPr>
        <w:t>L</w:t>
      </w:r>
      <w:r w:rsidRPr="003D1967">
        <w:rPr>
          <w:rFonts w:ascii="Times New Roman" w:hAnsi="Times New Roman" w:cs="Times New Roman"/>
          <w:sz w:val="24"/>
          <w:szCs w:val="24"/>
        </w:rPr>
        <w:t xml:space="preserve">aissez </w:t>
      </w:r>
      <w:r w:rsidR="00CB65E6">
        <w:rPr>
          <w:rFonts w:ascii="Times New Roman" w:hAnsi="Times New Roman" w:cs="Times New Roman"/>
          <w:sz w:val="24"/>
          <w:szCs w:val="24"/>
        </w:rPr>
        <w:t>F</w:t>
      </w:r>
      <w:r w:rsidRPr="003D1967">
        <w:rPr>
          <w:rFonts w:ascii="Times New Roman" w:hAnsi="Times New Roman" w:cs="Times New Roman"/>
          <w:sz w:val="24"/>
          <w:szCs w:val="24"/>
        </w:rPr>
        <w:t>aire</w:t>
      </w:r>
      <w:r>
        <w:rPr>
          <w:rFonts w:ascii="Times New Roman" w:hAnsi="Times New Roman" w:cs="Times New Roman"/>
          <w:sz w:val="24"/>
          <w:szCs w:val="24"/>
        </w:rPr>
        <w:t xml:space="preserve"> which </w:t>
      </w:r>
      <w:r w:rsidR="009913D5">
        <w:rPr>
          <w:rFonts w:ascii="Times New Roman" w:hAnsi="Times New Roman" w:cs="Times New Roman"/>
          <w:sz w:val="24"/>
          <w:szCs w:val="24"/>
        </w:rPr>
        <w:t>means</w:t>
      </w:r>
      <w:r>
        <w:rPr>
          <w:rFonts w:ascii="Times New Roman" w:hAnsi="Times New Roman" w:cs="Times New Roman"/>
          <w:sz w:val="24"/>
          <w:szCs w:val="24"/>
        </w:rPr>
        <w:t xml:space="preserve"> ‘leave alone’ in English (Guy-Evans, 2024)</w:t>
      </w:r>
      <w:r w:rsidR="009913D5">
        <w:rPr>
          <w:rFonts w:ascii="Times New Roman" w:hAnsi="Times New Roman" w:cs="Times New Roman"/>
          <w:sz w:val="24"/>
          <w:szCs w:val="24"/>
        </w:rPr>
        <w:t>. This style of leadership style is one where the</w:t>
      </w:r>
      <w:r w:rsidR="009913D5" w:rsidRPr="009913D5">
        <w:rPr>
          <w:rFonts w:ascii="Times New Roman" w:hAnsi="Times New Roman" w:cs="Times New Roman"/>
          <w:sz w:val="24"/>
          <w:szCs w:val="24"/>
        </w:rPr>
        <w:t xml:space="preserve"> group's leader leaves matters in the hands of the members and is not present at many of the events</w:t>
      </w:r>
      <w:r w:rsidR="009913D5">
        <w:rPr>
          <w:rFonts w:ascii="Times New Roman" w:hAnsi="Times New Roman" w:cs="Times New Roman"/>
          <w:sz w:val="24"/>
          <w:szCs w:val="24"/>
        </w:rPr>
        <w:t xml:space="preserve"> </w:t>
      </w:r>
      <w:r w:rsidR="009913D5">
        <w:rPr>
          <w:rFonts w:ascii="Times New Roman" w:hAnsi="Times New Roman" w:cs="Times New Roman"/>
          <w:sz w:val="24"/>
          <w:szCs w:val="24"/>
        </w:rPr>
        <w:t>(Guy-Evans, 2024).</w:t>
      </w:r>
      <w:r w:rsidR="009913D5">
        <w:rPr>
          <w:rFonts w:ascii="Times New Roman" w:hAnsi="Times New Roman" w:cs="Times New Roman"/>
          <w:sz w:val="24"/>
          <w:szCs w:val="24"/>
        </w:rPr>
        <w:t xml:space="preserve"> This reminds me of </w:t>
      </w:r>
      <w:r w:rsidR="000C1109">
        <w:rPr>
          <w:rFonts w:ascii="Times New Roman" w:hAnsi="Times New Roman" w:cs="Times New Roman"/>
          <w:sz w:val="24"/>
          <w:szCs w:val="24"/>
        </w:rPr>
        <w:t>three</w:t>
      </w:r>
      <w:r w:rsidR="009913D5">
        <w:rPr>
          <w:rFonts w:ascii="Times New Roman" w:hAnsi="Times New Roman" w:cs="Times New Roman"/>
          <w:sz w:val="24"/>
          <w:szCs w:val="24"/>
        </w:rPr>
        <w:t xml:space="preserve"> sergeants I have had over the last two years as they provide their full trust in </w:t>
      </w:r>
      <w:r w:rsidR="000C1109">
        <w:rPr>
          <w:rFonts w:ascii="Times New Roman" w:hAnsi="Times New Roman" w:cs="Times New Roman"/>
          <w:sz w:val="24"/>
          <w:szCs w:val="24"/>
        </w:rPr>
        <w:t>me and my colleagues</w:t>
      </w:r>
      <w:r w:rsidR="009913D5">
        <w:rPr>
          <w:rFonts w:ascii="Times New Roman" w:hAnsi="Times New Roman" w:cs="Times New Roman"/>
          <w:sz w:val="24"/>
          <w:szCs w:val="24"/>
        </w:rPr>
        <w:t xml:space="preserve"> and encourage</w:t>
      </w:r>
      <w:r w:rsidR="00222184">
        <w:rPr>
          <w:rFonts w:ascii="Times New Roman" w:hAnsi="Times New Roman" w:cs="Times New Roman"/>
          <w:sz w:val="24"/>
          <w:szCs w:val="24"/>
        </w:rPr>
        <w:t>d</w:t>
      </w:r>
      <w:r w:rsidR="009913D5">
        <w:rPr>
          <w:rFonts w:ascii="Times New Roman" w:hAnsi="Times New Roman" w:cs="Times New Roman"/>
          <w:sz w:val="24"/>
          <w:szCs w:val="24"/>
        </w:rPr>
        <w:t xml:space="preserve"> us to make decisions</w:t>
      </w:r>
      <w:r w:rsidR="00222184">
        <w:rPr>
          <w:rFonts w:ascii="Times New Roman" w:hAnsi="Times New Roman" w:cs="Times New Roman"/>
          <w:sz w:val="24"/>
          <w:szCs w:val="24"/>
        </w:rPr>
        <w:t xml:space="preserve"> based off</w:t>
      </w:r>
      <w:r w:rsidR="009913D5">
        <w:rPr>
          <w:rFonts w:ascii="Times New Roman" w:hAnsi="Times New Roman" w:cs="Times New Roman"/>
          <w:sz w:val="24"/>
          <w:szCs w:val="24"/>
        </w:rPr>
        <w:t xml:space="preserve"> our own </w:t>
      </w:r>
      <w:r w:rsidR="00222184">
        <w:rPr>
          <w:rFonts w:ascii="Times New Roman" w:hAnsi="Times New Roman" w:cs="Times New Roman"/>
          <w:sz w:val="24"/>
          <w:szCs w:val="24"/>
        </w:rPr>
        <w:t xml:space="preserve">initiative rather than </w:t>
      </w:r>
      <w:r w:rsidR="009913D5">
        <w:rPr>
          <w:rFonts w:ascii="Times New Roman" w:hAnsi="Times New Roman" w:cs="Times New Roman"/>
          <w:sz w:val="24"/>
          <w:szCs w:val="24"/>
        </w:rPr>
        <w:t>check</w:t>
      </w:r>
      <w:r w:rsidR="00222184">
        <w:rPr>
          <w:rFonts w:ascii="Times New Roman" w:hAnsi="Times New Roman" w:cs="Times New Roman"/>
          <w:sz w:val="24"/>
          <w:szCs w:val="24"/>
        </w:rPr>
        <w:t>ing</w:t>
      </w:r>
      <w:r w:rsidR="009913D5">
        <w:rPr>
          <w:rFonts w:ascii="Times New Roman" w:hAnsi="Times New Roman" w:cs="Times New Roman"/>
          <w:sz w:val="24"/>
          <w:szCs w:val="24"/>
        </w:rPr>
        <w:t xml:space="preserve"> by them first.</w:t>
      </w:r>
      <w:r w:rsidR="000C1109">
        <w:rPr>
          <w:rFonts w:ascii="Times New Roman" w:hAnsi="Times New Roman" w:cs="Times New Roman"/>
          <w:sz w:val="24"/>
          <w:szCs w:val="24"/>
        </w:rPr>
        <w:t xml:space="preserve"> This is because it encourages innovativeness and confidence (Guy-Evans, 2024).</w:t>
      </w:r>
    </w:p>
    <w:p w14:paraId="77E02FE0" w14:textId="77777777" w:rsidR="00CB65E6" w:rsidRDefault="00CB65E6" w:rsidP="00BF63F2">
      <w:pPr>
        <w:spacing w:line="360" w:lineRule="auto"/>
        <w:ind w:right="237"/>
        <w:jc w:val="both"/>
        <w:rPr>
          <w:rFonts w:ascii="Times New Roman" w:hAnsi="Times New Roman" w:cs="Times New Roman"/>
          <w:sz w:val="24"/>
          <w:szCs w:val="24"/>
        </w:rPr>
      </w:pPr>
    </w:p>
    <w:p w14:paraId="5C5AE10E" w14:textId="4A26720D" w:rsidR="0027770D" w:rsidRDefault="00CB65E6"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Although I feel trusted by my sergeant to currently handle incidents, the Laissez Faire model can leave me sometimes feeling unappreciated as in some cases </w:t>
      </w:r>
      <w:r w:rsidR="0027770D">
        <w:rPr>
          <w:rFonts w:ascii="Times New Roman" w:hAnsi="Times New Roman" w:cs="Times New Roman"/>
          <w:sz w:val="24"/>
          <w:szCs w:val="24"/>
        </w:rPr>
        <w:t xml:space="preserve">as </w:t>
      </w:r>
      <w:r>
        <w:rPr>
          <w:rFonts w:ascii="Times New Roman" w:hAnsi="Times New Roman" w:cs="Times New Roman"/>
          <w:sz w:val="24"/>
          <w:szCs w:val="24"/>
        </w:rPr>
        <w:t xml:space="preserve">I feel I work harder than some of my colleagues. As mentioned by Guy-Evans (2024), officers managed under this model are not </w:t>
      </w:r>
      <w:r w:rsidRPr="00CB65E6">
        <w:rPr>
          <w:rFonts w:ascii="Times New Roman" w:hAnsi="Times New Roman" w:cs="Times New Roman"/>
          <w:sz w:val="24"/>
          <w:szCs w:val="24"/>
        </w:rPr>
        <w:t xml:space="preserve">genuinely held accountable by anything or anybody other than the group's success since there is no obvious authority figure or hierarchy within the group. </w:t>
      </w:r>
      <w:r>
        <w:rPr>
          <w:rFonts w:ascii="Times New Roman" w:hAnsi="Times New Roman" w:cs="Times New Roman"/>
          <w:sz w:val="24"/>
          <w:szCs w:val="24"/>
        </w:rPr>
        <w:tab/>
        <w:t xml:space="preserve">This is why I feel the Autocratic Leadership model is </w:t>
      </w:r>
      <w:r w:rsidR="00222184">
        <w:rPr>
          <w:rFonts w:ascii="Times New Roman" w:hAnsi="Times New Roman" w:cs="Times New Roman"/>
          <w:sz w:val="24"/>
          <w:szCs w:val="24"/>
        </w:rPr>
        <w:t xml:space="preserve">slightly </w:t>
      </w:r>
      <w:r>
        <w:rPr>
          <w:rFonts w:ascii="Times New Roman" w:hAnsi="Times New Roman" w:cs="Times New Roman"/>
          <w:sz w:val="24"/>
          <w:szCs w:val="24"/>
        </w:rPr>
        <w:t xml:space="preserve">better as it </w:t>
      </w:r>
      <w:r w:rsidR="0027770D">
        <w:rPr>
          <w:rFonts w:ascii="Times New Roman" w:hAnsi="Times New Roman" w:cs="Times New Roman"/>
          <w:sz w:val="24"/>
          <w:szCs w:val="24"/>
        </w:rPr>
        <w:t>puts one person in charge, where there is no question what your role or task is for the day. However, it must be closely monitored as autocratic leaders usually are quick to punish staff for “</w:t>
      </w:r>
      <w:r w:rsidR="0027770D" w:rsidRPr="0027770D">
        <w:rPr>
          <w:rFonts w:ascii="Times New Roman" w:hAnsi="Times New Roman" w:cs="Times New Roman"/>
          <w:sz w:val="24"/>
          <w:szCs w:val="24"/>
        </w:rPr>
        <w:t>failing to comply or becoming disobedience</w:t>
      </w:r>
      <w:r w:rsidR="0027770D">
        <w:rPr>
          <w:rFonts w:ascii="Times New Roman" w:hAnsi="Times New Roman" w:cs="Times New Roman"/>
          <w:sz w:val="24"/>
          <w:szCs w:val="24"/>
        </w:rPr>
        <w:t xml:space="preserve">” (Oxford Review, 2025). </w:t>
      </w:r>
    </w:p>
    <w:p w14:paraId="3A9FCBCD" w14:textId="77777777" w:rsidR="008C4CA4" w:rsidRDefault="008C4CA4" w:rsidP="00BF63F2">
      <w:pPr>
        <w:spacing w:line="360" w:lineRule="auto"/>
        <w:ind w:right="237"/>
        <w:jc w:val="both"/>
        <w:rPr>
          <w:rFonts w:ascii="Times New Roman" w:hAnsi="Times New Roman" w:cs="Times New Roman"/>
          <w:sz w:val="24"/>
          <w:szCs w:val="24"/>
        </w:rPr>
      </w:pPr>
    </w:p>
    <w:p w14:paraId="0EA9030C" w14:textId="77777777" w:rsidR="00222184" w:rsidRDefault="00151B63"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Although I have had little experience with mentoring officer’s younger in service than I am, I have been allocated a special constable who also works in the control room. This is a common operational situation however it was not something I have done before. With having great mentors in the past, including my tutor from my initial 3 months of training, I was able to adapt my style of working to encourage </w:t>
      </w:r>
      <w:r w:rsidR="00222184">
        <w:rPr>
          <w:rFonts w:ascii="Times New Roman" w:hAnsi="Times New Roman" w:cs="Times New Roman"/>
          <w:sz w:val="24"/>
          <w:szCs w:val="24"/>
        </w:rPr>
        <w:t>the special to take a more active role during incidents instead of waiting for me</w:t>
      </w:r>
      <w:r>
        <w:rPr>
          <w:rFonts w:ascii="Times New Roman" w:hAnsi="Times New Roman" w:cs="Times New Roman"/>
          <w:sz w:val="24"/>
          <w:szCs w:val="24"/>
        </w:rPr>
        <w:t xml:space="preserve">. I did this by ensuring I asked why he thought I was doing things, how he thought I was doing them and asking him at the end if there was anything we could have done differently. This way, it encourages him to think for himself rather than being provided the answer. </w:t>
      </w:r>
      <w:r>
        <w:rPr>
          <w:rFonts w:ascii="Times New Roman" w:hAnsi="Times New Roman" w:cs="Times New Roman"/>
          <w:sz w:val="24"/>
          <w:szCs w:val="24"/>
        </w:rPr>
        <w:t xml:space="preserve">This leadership style is commonly known as the Socratic Style. </w:t>
      </w:r>
      <w:r w:rsidR="00222184">
        <w:rPr>
          <w:rFonts w:ascii="Times New Roman" w:hAnsi="Times New Roman" w:cs="Times New Roman"/>
          <w:sz w:val="24"/>
          <w:szCs w:val="24"/>
        </w:rPr>
        <w:t>Its benefits include critical thinking and encourages participation learning (</w:t>
      </w:r>
      <w:proofErr w:type="spellStart"/>
      <w:r w:rsidR="00222184">
        <w:rPr>
          <w:rFonts w:ascii="Times New Roman" w:hAnsi="Times New Roman" w:cs="Times New Roman"/>
          <w:sz w:val="24"/>
          <w:szCs w:val="24"/>
        </w:rPr>
        <w:t>Gurteen</w:t>
      </w:r>
      <w:proofErr w:type="spellEnd"/>
      <w:r w:rsidR="00222184">
        <w:rPr>
          <w:rFonts w:ascii="Times New Roman" w:hAnsi="Times New Roman" w:cs="Times New Roman"/>
          <w:sz w:val="24"/>
          <w:szCs w:val="24"/>
        </w:rPr>
        <w:t xml:space="preserve">, no date). I feel this was the best leadership style to conduct with the special as it grows their confidence and builds my trust ready for the next </w:t>
      </w:r>
      <w:proofErr w:type="spellStart"/>
      <w:r w:rsidR="00222184">
        <w:rPr>
          <w:rFonts w:ascii="Times New Roman" w:hAnsi="Times New Roman" w:cs="Times New Roman"/>
          <w:sz w:val="24"/>
          <w:szCs w:val="24"/>
        </w:rPr>
        <w:t>griefy</w:t>
      </w:r>
      <w:proofErr w:type="spellEnd"/>
      <w:r w:rsidR="00222184">
        <w:rPr>
          <w:rFonts w:ascii="Times New Roman" w:hAnsi="Times New Roman" w:cs="Times New Roman"/>
          <w:sz w:val="24"/>
          <w:szCs w:val="24"/>
        </w:rPr>
        <w:t xml:space="preserve"> incident or call.</w:t>
      </w:r>
    </w:p>
    <w:p w14:paraId="68D04E24" w14:textId="50062A35" w:rsidR="008C4CA4" w:rsidRDefault="00222184"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lastRenderedPageBreak/>
        <w:t>Therefore</w:t>
      </w:r>
      <w:r w:rsidR="0027770D">
        <w:rPr>
          <w:rFonts w:ascii="Times New Roman" w:hAnsi="Times New Roman" w:cs="Times New Roman"/>
          <w:sz w:val="24"/>
          <w:szCs w:val="24"/>
        </w:rPr>
        <w:t xml:space="preserve">, to summarise, I have critically evaluated and evidenced my </w:t>
      </w:r>
      <w:r w:rsidR="00B14307">
        <w:rPr>
          <w:rFonts w:ascii="Times New Roman" w:hAnsi="Times New Roman" w:cs="Times New Roman"/>
          <w:sz w:val="24"/>
          <w:szCs w:val="24"/>
        </w:rPr>
        <w:t xml:space="preserve">flexibility in leadership styles by detailing my role when working with </w:t>
      </w:r>
      <w:r w:rsidR="008C4CA4">
        <w:rPr>
          <w:rFonts w:ascii="Times New Roman" w:hAnsi="Times New Roman" w:cs="Times New Roman"/>
          <w:sz w:val="24"/>
          <w:szCs w:val="24"/>
        </w:rPr>
        <w:t>officer’s</w:t>
      </w:r>
      <w:r w:rsidR="00B14307">
        <w:rPr>
          <w:rFonts w:ascii="Times New Roman" w:hAnsi="Times New Roman" w:cs="Times New Roman"/>
          <w:sz w:val="24"/>
          <w:szCs w:val="24"/>
        </w:rPr>
        <w:t xml:space="preserve"> younger in service than me</w:t>
      </w:r>
      <w:r>
        <w:rPr>
          <w:rFonts w:ascii="Times New Roman" w:hAnsi="Times New Roman" w:cs="Times New Roman"/>
          <w:sz w:val="24"/>
          <w:szCs w:val="24"/>
        </w:rPr>
        <w:t xml:space="preserve"> and special constables, </w:t>
      </w:r>
      <w:r w:rsidR="00B14307">
        <w:rPr>
          <w:rFonts w:ascii="Times New Roman" w:hAnsi="Times New Roman" w:cs="Times New Roman"/>
          <w:sz w:val="24"/>
          <w:szCs w:val="24"/>
        </w:rPr>
        <w:t>by providing context as to why my colleagues trust in me and my work ethic for the future of our team and leading by example, to remain consistent with perpetrators and trust my gut. By doing this, I can lead by example for not only the members in my team who are younger in service than I am, but also for the older in service.</w:t>
      </w:r>
    </w:p>
    <w:p w14:paraId="458D7030" w14:textId="3C61AAE2" w:rsidR="00B14307" w:rsidRDefault="003B0E3D"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Upon reflection, I find that I have been able to </w:t>
      </w:r>
      <w:r>
        <w:rPr>
          <w:rFonts w:ascii="Times New Roman" w:hAnsi="Times New Roman" w:cs="Times New Roman"/>
          <w:sz w:val="24"/>
          <w:szCs w:val="24"/>
        </w:rPr>
        <w:t>adapt</w:t>
      </w:r>
      <w:r>
        <w:rPr>
          <w:rFonts w:ascii="Times New Roman" w:hAnsi="Times New Roman" w:cs="Times New Roman"/>
          <w:sz w:val="24"/>
          <w:szCs w:val="24"/>
        </w:rPr>
        <w:t xml:space="preserve"> to both leadership styles (Autocratic and Laissez Faire) to manage a range of different operational situations</w:t>
      </w:r>
      <w:r>
        <w:rPr>
          <w:rFonts w:ascii="Times New Roman" w:hAnsi="Times New Roman" w:cs="Times New Roman"/>
          <w:sz w:val="24"/>
          <w:szCs w:val="24"/>
        </w:rPr>
        <w:t xml:space="preserve">, including locating suspects underneath beds when my team were not as motivated and supporting the team by boosting moral with sweet treats and supporting them with their workload. </w:t>
      </w:r>
      <w:r w:rsidR="00222184">
        <w:rPr>
          <w:rFonts w:ascii="Times New Roman" w:hAnsi="Times New Roman" w:cs="Times New Roman"/>
          <w:sz w:val="24"/>
          <w:szCs w:val="24"/>
        </w:rPr>
        <w:t xml:space="preserve">I do however believe the Socratic style of leadership works better with me as it is one, I have naturally gravitated towards when working with others. </w:t>
      </w:r>
    </w:p>
    <w:p w14:paraId="5BB5610D" w14:textId="77777777" w:rsidR="008C4CA4" w:rsidRPr="00CB65E6" w:rsidRDefault="008C4CA4" w:rsidP="00BF63F2">
      <w:pPr>
        <w:spacing w:line="360" w:lineRule="auto"/>
        <w:ind w:right="237"/>
        <w:jc w:val="both"/>
        <w:rPr>
          <w:rFonts w:ascii="Times New Roman" w:hAnsi="Times New Roman" w:cs="Times New Roman"/>
          <w:sz w:val="24"/>
          <w:szCs w:val="24"/>
        </w:rPr>
      </w:pPr>
    </w:p>
    <w:p w14:paraId="57064441" w14:textId="77777777" w:rsidR="009F138A" w:rsidRDefault="009F138A" w:rsidP="00BF63F2">
      <w:pPr>
        <w:pStyle w:val="paragraph"/>
        <w:spacing w:before="0" w:beforeAutospacing="0" w:after="0" w:afterAutospacing="0" w:line="360" w:lineRule="auto"/>
        <w:ind w:right="105"/>
        <w:jc w:val="both"/>
        <w:rPr>
          <w:rStyle w:val="normaltextrun"/>
          <w:rFonts w:ascii="Arial" w:hAnsi="Arial" w:cs="Arial"/>
          <w:i/>
          <w:iCs/>
          <w:color w:val="000000" w:themeColor="text1"/>
        </w:rPr>
      </w:pPr>
    </w:p>
    <w:p w14:paraId="598FFEC5" w14:textId="69689D8B" w:rsidR="00025650" w:rsidRPr="00270EEB" w:rsidRDefault="00222184" w:rsidP="00BF63F2">
      <w:pPr>
        <w:spacing w:line="360" w:lineRule="auto"/>
        <w:ind w:right="237"/>
        <w:jc w:val="both"/>
        <w:rPr>
          <w:sz w:val="24"/>
          <w:szCs w:val="24"/>
        </w:rPr>
      </w:pPr>
      <w:r>
        <w:rPr>
          <w:rFonts w:ascii="Times New Roman" w:hAnsi="Times New Roman" w:cs="Times New Roman"/>
          <w:sz w:val="24"/>
          <w:szCs w:val="24"/>
        </w:rPr>
        <w:t>Word Count: 1819</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D0930AF" w14:textId="6BF65BE3" w:rsidR="00180580" w:rsidRPr="00180580" w:rsidRDefault="00C71195" w:rsidP="00BF63F2">
      <w:pPr>
        <w:spacing w:line="360" w:lineRule="auto"/>
        <w:ind w:right="237"/>
        <w:jc w:val="both"/>
        <w:rPr>
          <w:rFonts w:ascii="Times New Roman" w:hAnsi="Times New Roman" w:cs="Times New Roman"/>
          <w:sz w:val="24"/>
          <w:szCs w:val="24"/>
        </w:rPr>
      </w:pPr>
      <w:bookmarkStart w:id="3" w:name="_Hlk200980872"/>
      <w:r w:rsidRPr="00C71195">
        <w:rPr>
          <w:rFonts w:ascii="Times New Roman" w:hAnsi="Times New Roman" w:cs="Times New Roman"/>
          <w:sz w:val="24"/>
          <w:szCs w:val="24"/>
        </w:rPr>
        <w:t>Coaching in Policing is described</w:t>
      </w:r>
      <w:r>
        <w:rPr>
          <w:rFonts w:ascii="Times New Roman" w:hAnsi="Times New Roman" w:cs="Times New Roman"/>
          <w:sz w:val="24"/>
          <w:szCs w:val="24"/>
        </w:rPr>
        <w:t xml:space="preserve"> by Hales (2013)</w:t>
      </w:r>
      <w:r w:rsidRPr="00C71195">
        <w:rPr>
          <w:rFonts w:ascii="Times New Roman" w:hAnsi="Times New Roman" w:cs="Times New Roman"/>
          <w:sz w:val="24"/>
          <w:szCs w:val="24"/>
        </w:rPr>
        <w:t xml:space="preserve"> as a methodical process of skill development in which managers or experienced officers; offer direction, criticism, and assistance to enhance abilities and output. It is usually centred on short-term goals and operational efficiency</w:t>
      </w:r>
      <w:r>
        <w:rPr>
          <w:rFonts w:ascii="Times New Roman" w:hAnsi="Times New Roman" w:cs="Times New Roman"/>
          <w:sz w:val="24"/>
          <w:szCs w:val="24"/>
        </w:rPr>
        <w:t xml:space="preserve">. </w:t>
      </w:r>
      <w:r w:rsidR="00180580">
        <w:rPr>
          <w:rFonts w:ascii="Times New Roman" w:hAnsi="Times New Roman" w:cs="Times New Roman"/>
          <w:sz w:val="24"/>
          <w:szCs w:val="24"/>
        </w:rPr>
        <w:t xml:space="preserve">Whereas mentoring in Policing is described by Wilkins &amp; Gullett (2019) as </w:t>
      </w:r>
      <w:r w:rsidR="00180580" w:rsidRPr="00180580">
        <w:rPr>
          <w:rFonts w:ascii="Times New Roman" w:hAnsi="Times New Roman" w:cs="Times New Roman"/>
          <w:sz w:val="24"/>
          <w:szCs w:val="24"/>
        </w:rPr>
        <w:t xml:space="preserve">a longer-term partnership wherein an experienced officer provides guidance, expertise, and emotional support to a less experienced officer </w:t>
      </w:r>
      <w:proofErr w:type="gramStart"/>
      <w:r w:rsidR="00180580" w:rsidRPr="00180580">
        <w:rPr>
          <w:rFonts w:ascii="Times New Roman" w:hAnsi="Times New Roman" w:cs="Times New Roman"/>
          <w:sz w:val="24"/>
          <w:szCs w:val="24"/>
        </w:rPr>
        <w:t>in order to</w:t>
      </w:r>
      <w:proofErr w:type="gramEnd"/>
      <w:r w:rsidR="00180580" w:rsidRPr="00180580">
        <w:rPr>
          <w:rFonts w:ascii="Times New Roman" w:hAnsi="Times New Roman" w:cs="Times New Roman"/>
          <w:sz w:val="24"/>
          <w:szCs w:val="24"/>
        </w:rPr>
        <w:t xml:space="preserve"> help the</w:t>
      </w:r>
      <w:r w:rsidR="00180580">
        <w:rPr>
          <w:rFonts w:ascii="Times New Roman" w:hAnsi="Times New Roman" w:cs="Times New Roman"/>
          <w:sz w:val="24"/>
          <w:szCs w:val="24"/>
        </w:rPr>
        <w:t xml:space="preserve">ir </w:t>
      </w:r>
      <w:r w:rsidR="00180580" w:rsidRPr="00180580">
        <w:rPr>
          <w:rFonts w:ascii="Times New Roman" w:hAnsi="Times New Roman" w:cs="Times New Roman"/>
          <w:sz w:val="24"/>
          <w:szCs w:val="24"/>
        </w:rPr>
        <w:t>professional development.</w:t>
      </w:r>
      <w:r w:rsidR="00180580">
        <w:rPr>
          <w:rFonts w:ascii="Times New Roman" w:hAnsi="Times New Roman" w:cs="Times New Roman"/>
          <w:sz w:val="24"/>
          <w:szCs w:val="24"/>
        </w:rPr>
        <w:t xml:space="preserve"> Within this essay, further arguments on the difference between coaching and mentoring will be discussed with references made to my time in tutorship with Neighbourhood Policing, through to response policing with having no one to lean on, through to where I am now as a confident police constable. </w:t>
      </w:r>
    </w:p>
    <w:bookmarkEnd w:id="3"/>
    <w:p w14:paraId="4C50E184" w14:textId="77777777" w:rsidR="00025650" w:rsidRPr="00270EEB" w:rsidRDefault="00025650" w:rsidP="00BF63F2">
      <w:pPr>
        <w:spacing w:line="360" w:lineRule="auto"/>
        <w:ind w:right="237"/>
        <w:jc w:val="both"/>
        <w:rPr>
          <w:sz w:val="24"/>
          <w:szCs w:val="24"/>
        </w:rPr>
      </w:pPr>
    </w:p>
    <w:p w14:paraId="55E8513B" w14:textId="77777777" w:rsidR="00025650" w:rsidRDefault="00025650" w:rsidP="00BF63F2">
      <w:pPr>
        <w:spacing w:line="360" w:lineRule="auto"/>
        <w:ind w:right="237"/>
        <w:jc w:val="both"/>
        <w:rPr>
          <w:sz w:val="24"/>
          <w:szCs w:val="24"/>
        </w:rPr>
      </w:pPr>
    </w:p>
    <w:p w14:paraId="7829724A" w14:textId="77777777" w:rsidR="00325692" w:rsidRDefault="00325692"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Tutorship </w:t>
      </w:r>
    </w:p>
    <w:p w14:paraId="4C811AD3" w14:textId="43E721FD" w:rsidR="00025650" w:rsidRPr="00F81AD8" w:rsidRDefault="00BE3C96" w:rsidP="00BF63F2">
      <w:pPr>
        <w:spacing w:line="360" w:lineRule="auto"/>
        <w:ind w:right="237"/>
        <w:jc w:val="both"/>
        <w:rPr>
          <w:rFonts w:ascii="Times New Roman" w:hAnsi="Times New Roman" w:cs="Times New Roman"/>
          <w:sz w:val="24"/>
          <w:szCs w:val="24"/>
        </w:rPr>
      </w:pPr>
      <w:r w:rsidRPr="00F81AD8">
        <w:rPr>
          <w:rFonts w:ascii="Times New Roman" w:hAnsi="Times New Roman" w:cs="Times New Roman"/>
          <w:sz w:val="24"/>
          <w:szCs w:val="24"/>
        </w:rPr>
        <w:t xml:space="preserve">In July 2023, I was assigned my tutor and team with the Neighbourhood Policing Team. Their role is to engage with communities, “connecting with individuals, organisations, businesses, schools, workplaces and others; working to understand, respond to, and tackle your concerns and priorities; and putting measures in place to prevent issues from escalating </w:t>
      </w:r>
      <w:r w:rsidRPr="00F81AD8">
        <w:rPr>
          <w:rFonts w:ascii="Times New Roman" w:hAnsi="Times New Roman" w:cs="Times New Roman"/>
          <w:sz w:val="24"/>
          <w:szCs w:val="24"/>
        </w:rPr>
        <w:lastRenderedPageBreak/>
        <w:t>– or from occurring in the first place” (South Wales Police, 2025</w:t>
      </w:r>
      <w:r w:rsidR="005E005E">
        <w:rPr>
          <w:rFonts w:ascii="Times New Roman" w:hAnsi="Times New Roman" w:cs="Times New Roman"/>
          <w:sz w:val="24"/>
          <w:szCs w:val="24"/>
        </w:rPr>
        <w:t>b</w:t>
      </w:r>
      <w:r w:rsidRPr="00F81AD8">
        <w:rPr>
          <w:rFonts w:ascii="Times New Roman" w:hAnsi="Times New Roman" w:cs="Times New Roman"/>
          <w:sz w:val="24"/>
          <w:szCs w:val="24"/>
        </w:rPr>
        <w:t xml:space="preserve">). This however is not the normal procedure following 6 months of training at the Bridgend Headquarters.  Instead, I should have been placed with a Response Policing Team as </w:t>
      </w:r>
      <w:r w:rsidR="008B493D" w:rsidRPr="00F81AD8">
        <w:rPr>
          <w:rFonts w:ascii="Times New Roman" w:hAnsi="Times New Roman" w:cs="Times New Roman"/>
          <w:sz w:val="24"/>
          <w:szCs w:val="24"/>
        </w:rPr>
        <w:t>their role is described as the “heart of uniformed policing” (College of Policing, 2025). My role would entail, responding to grade 1 emergency calls, protecting the public, patrolling my patch, managing critical incidents, helping and supporting vulnerable people, developing conflict management techniques and providing first aid to those who need it (College of Policing, 2025). Still, t</w:t>
      </w:r>
      <w:r w:rsidRPr="00F81AD8">
        <w:rPr>
          <w:rFonts w:ascii="Times New Roman" w:hAnsi="Times New Roman" w:cs="Times New Roman"/>
          <w:sz w:val="24"/>
          <w:szCs w:val="24"/>
        </w:rPr>
        <w:t>he tutor I was provided was excellent with over 10 years’ experience he was able to provide me with skills that would help me in my career.</w:t>
      </w:r>
    </w:p>
    <w:p w14:paraId="0C2B8067" w14:textId="77777777" w:rsidR="00EA6129" w:rsidRPr="00F81AD8" w:rsidRDefault="00EA6129" w:rsidP="00BF63F2">
      <w:pPr>
        <w:spacing w:line="360" w:lineRule="auto"/>
        <w:ind w:right="237"/>
        <w:jc w:val="both"/>
        <w:rPr>
          <w:rFonts w:ascii="Times New Roman" w:hAnsi="Times New Roman" w:cs="Times New Roman"/>
          <w:sz w:val="24"/>
          <w:szCs w:val="24"/>
        </w:rPr>
      </w:pPr>
    </w:p>
    <w:p w14:paraId="3C42BB13" w14:textId="07E53954" w:rsidR="00F81AD8" w:rsidRDefault="00177B0F" w:rsidP="00BF63F2">
      <w:pPr>
        <w:spacing w:line="360" w:lineRule="auto"/>
        <w:ind w:right="237"/>
        <w:jc w:val="both"/>
        <w:rPr>
          <w:rFonts w:ascii="Times New Roman" w:hAnsi="Times New Roman" w:cs="Times New Roman"/>
          <w:sz w:val="24"/>
          <w:szCs w:val="24"/>
        </w:rPr>
      </w:pPr>
      <w:r w:rsidRPr="00F81AD8">
        <w:rPr>
          <w:rFonts w:ascii="Times New Roman" w:hAnsi="Times New Roman" w:cs="Times New Roman"/>
          <w:sz w:val="24"/>
          <w:szCs w:val="24"/>
        </w:rPr>
        <w:t xml:space="preserve">Although my tutor had great experience, I did not attend many </w:t>
      </w:r>
      <w:proofErr w:type="gramStart"/>
      <w:r w:rsidRPr="00F81AD8">
        <w:rPr>
          <w:rFonts w:ascii="Times New Roman" w:hAnsi="Times New Roman" w:cs="Times New Roman"/>
          <w:sz w:val="24"/>
          <w:szCs w:val="24"/>
        </w:rPr>
        <w:t>grade</w:t>
      </w:r>
      <w:proofErr w:type="gramEnd"/>
      <w:r w:rsidRPr="00F81AD8">
        <w:rPr>
          <w:rFonts w:ascii="Times New Roman" w:hAnsi="Times New Roman" w:cs="Times New Roman"/>
          <w:sz w:val="24"/>
          <w:szCs w:val="24"/>
        </w:rPr>
        <w:t xml:space="preserve"> 1 response calls as his role was to deal with community issues. However, when I did get the chance to attend grade 1 calls, I began to learn how to manage and speak with people in </w:t>
      </w:r>
      <w:r w:rsidR="00216763" w:rsidRPr="00F81AD8">
        <w:rPr>
          <w:rFonts w:ascii="Times New Roman" w:hAnsi="Times New Roman" w:cs="Times New Roman"/>
          <w:sz w:val="24"/>
          <w:szCs w:val="24"/>
        </w:rPr>
        <w:t>many situations such as domestic, vulnerable and toxic</w:t>
      </w:r>
      <w:r w:rsidR="00BA701C">
        <w:rPr>
          <w:rFonts w:ascii="Times New Roman" w:hAnsi="Times New Roman" w:cs="Times New Roman"/>
          <w:sz w:val="24"/>
          <w:szCs w:val="24"/>
        </w:rPr>
        <w:t xml:space="preserve"> situations</w:t>
      </w:r>
      <w:r w:rsidR="00216763" w:rsidRPr="00F81AD8">
        <w:rPr>
          <w:rFonts w:ascii="Times New Roman" w:hAnsi="Times New Roman" w:cs="Times New Roman"/>
          <w:sz w:val="24"/>
          <w:szCs w:val="24"/>
        </w:rPr>
        <w:t>.</w:t>
      </w:r>
      <w:r w:rsidRPr="00F81AD8">
        <w:rPr>
          <w:rFonts w:ascii="Times New Roman" w:hAnsi="Times New Roman" w:cs="Times New Roman"/>
          <w:sz w:val="24"/>
          <w:szCs w:val="24"/>
        </w:rPr>
        <w:t xml:space="preserve"> The College of Policing (2022)</w:t>
      </w:r>
      <w:r w:rsidR="00216763" w:rsidRPr="00F81AD8">
        <w:rPr>
          <w:rFonts w:ascii="Times New Roman" w:hAnsi="Times New Roman" w:cs="Times New Roman"/>
          <w:sz w:val="24"/>
          <w:szCs w:val="24"/>
        </w:rPr>
        <w:t xml:space="preserve"> released information describing the role of a </w:t>
      </w:r>
      <w:r w:rsidR="00EA6129" w:rsidRPr="00F81AD8">
        <w:rPr>
          <w:rFonts w:ascii="Times New Roman" w:hAnsi="Times New Roman" w:cs="Times New Roman"/>
          <w:sz w:val="24"/>
          <w:szCs w:val="24"/>
        </w:rPr>
        <w:t>tutor</w:t>
      </w:r>
      <w:r w:rsidR="00216763" w:rsidRPr="00F81AD8">
        <w:rPr>
          <w:rFonts w:ascii="Times New Roman" w:hAnsi="Times New Roman" w:cs="Times New Roman"/>
          <w:sz w:val="24"/>
          <w:szCs w:val="24"/>
        </w:rPr>
        <w:t xml:space="preserve"> through PC Hartley and PC Lloyd. Similarly, they describe meeting thei</w:t>
      </w:r>
      <w:r w:rsidR="00EA6129" w:rsidRPr="00F81AD8">
        <w:rPr>
          <w:rFonts w:ascii="Times New Roman" w:hAnsi="Times New Roman" w:cs="Times New Roman"/>
          <w:sz w:val="24"/>
          <w:szCs w:val="24"/>
        </w:rPr>
        <w:t xml:space="preserve">r student </w:t>
      </w:r>
      <w:r w:rsidR="00216763" w:rsidRPr="00F81AD8">
        <w:rPr>
          <w:rFonts w:ascii="Times New Roman" w:hAnsi="Times New Roman" w:cs="Times New Roman"/>
          <w:sz w:val="24"/>
          <w:szCs w:val="24"/>
        </w:rPr>
        <w:t>and explaining their expectations over the 10-week tutorship process</w:t>
      </w:r>
      <w:r w:rsidR="00EA6129" w:rsidRPr="00F81AD8">
        <w:rPr>
          <w:rFonts w:ascii="Times New Roman" w:hAnsi="Times New Roman" w:cs="Times New Roman"/>
          <w:sz w:val="24"/>
          <w:szCs w:val="24"/>
        </w:rPr>
        <w:t xml:space="preserve">. This involves a relaxed environment with </w:t>
      </w:r>
      <w:r w:rsidR="00216763" w:rsidRPr="00F81AD8">
        <w:rPr>
          <w:rFonts w:ascii="Times New Roman" w:hAnsi="Times New Roman" w:cs="Times New Roman"/>
          <w:sz w:val="24"/>
          <w:szCs w:val="24"/>
        </w:rPr>
        <w:t>a cup of tea or hot drink. This was extremely important to me as it allowed me to relax and get to know my tutor, but it also managed my expectations.</w:t>
      </w:r>
    </w:p>
    <w:p w14:paraId="42437CD6" w14:textId="77777777" w:rsidR="004E20CB" w:rsidRPr="00F81AD8" w:rsidRDefault="004E20CB" w:rsidP="00BF63F2">
      <w:pPr>
        <w:spacing w:line="360" w:lineRule="auto"/>
        <w:ind w:right="237"/>
        <w:jc w:val="both"/>
        <w:rPr>
          <w:rFonts w:ascii="Times New Roman" w:hAnsi="Times New Roman" w:cs="Times New Roman"/>
          <w:sz w:val="24"/>
          <w:szCs w:val="24"/>
        </w:rPr>
      </w:pPr>
    </w:p>
    <w:p w14:paraId="5E9839CF" w14:textId="02EF9563" w:rsidR="00741B96" w:rsidRPr="00F81AD8" w:rsidRDefault="00EA6129" w:rsidP="00BF63F2">
      <w:pPr>
        <w:spacing w:line="360" w:lineRule="auto"/>
        <w:ind w:right="237"/>
        <w:jc w:val="both"/>
        <w:rPr>
          <w:rFonts w:ascii="Times New Roman" w:hAnsi="Times New Roman" w:cs="Times New Roman"/>
          <w:sz w:val="24"/>
          <w:szCs w:val="24"/>
        </w:rPr>
      </w:pPr>
      <w:r w:rsidRPr="00F81AD8">
        <w:rPr>
          <w:rFonts w:ascii="Times New Roman" w:hAnsi="Times New Roman" w:cs="Times New Roman"/>
          <w:sz w:val="24"/>
          <w:szCs w:val="24"/>
        </w:rPr>
        <w:t xml:space="preserve">There is a long-standing argument that coaching and mentoring are two separate things however according to Connor and Pokora (2007), they are very similar due their values and beliefs. </w:t>
      </w:r>
      <w:r w:rsidR="00741B96" w:rsidRPr="00F81AD8">
        <w:rPr>
          <w:rFonts w:ascii="Times New Roman" w:hAnsi="Times New Roman" w:cs="Times New Roman"/>
          <w:sz w:val="24"/>
          <w:szCs w:val="24"/>
        </w:rPr>
        <w:t xml:space="preserve">Clutterbuck (2004) will argue that although they are similar, they should be treated differently. This is because mentoring is usually a long-term relationship between the tutor and the student. It is where guidance and advice can be provided. </w:t>
      </w:r>
      <w:r w:rsidR="00F81AD8" w:rsidRPr="00F81AD8">
        <w:rPr>
          <w:rFonts w:ascii="Times New Roman" w:hAnsi="Times New Roman" w:cs="Times New Roman"/>
          <w:sz w:val="24"/>
          <w:szCs w:val="24"/>
        </w:rPr>
        <w:t>Whereas</w:t>
      </w:r>
      <w:r w:rsidR="00741B96" w:rsidRPr="00F81AD8">
        <w:rPr>
          <w:rFonts w:ascii="Times New Roman" w:hAnsi="Times New Roman" w:cs="Times New Roman"/>
          <w:sz w:val="24"/>
          <w:szCs w:val="24"/>
        </w:rPr>
        <w:t xml:space="preserve"> coaching is more goal-oriented and performance-driven, comprising structured discussions that assist officers in analysing their actions and realising their full potential (</w:t>
      </w:r>
      <w:r w:rsidR="009059B2" w:rsidRPr="00F81AD8">
        <w:rPr>
          <w:rFonts w:ascii="Times New Roman" w:hAnsi="Times New Roman" w:cs="Times New Roman"/>
          <w:sz w:val="24"/>
          <w:szCs w:val="24"/>
        </w:rPr>
        <w:t>Whitmore, 20</w:t>
      </w:r>
      <w:r w:rsidR="00F81AD8" w:rsidRPr="00F81AD8">
        <w:rPr>
          <w:rFonts w:ascii="Times New Roman" w:hAnsi="Times New Roman" w:cs="Times New Roman"/>
          <w:sz w:val="24"/>
          <w:szCs w:val="24"/>
        </w:rPr>
        <w:t>10</w:t>
      </w:r>
      <w:r w:rsidR="009059B2" w:rsidRPr="00F81AD8">
        <w:rPr>
          <w:rFonts w:ascii="Times New Roman" w:hAnsi="Times New Roman" w:cs="Times New Roman"/>
          <w:sz w:val="24"/>
          <w:szCs w:val="24"/>
        </w:rPr>
        <w:t xml:space="preserve">). </w:t>
      </w:r>
    </w:p>
    <w:p w14:paraId="17DB0F00" w14:textId="77777777" w:rsidR="00177B0F" w:rsidRDefault="00177B0F" w:rsidP="00BF63F2">
      <w:pPr>
        <w:spacing w:line="360" w:lineRule="auto"/>
        <w:ind w:right="237"/>
        <w:jc w:val="both"/>
        <w:rPr>
          <w:rFonts w:ascii="Times New Roman" w:hAnsi="Times New Roman" w:cs="Times New Roman"/>
          <w:sz w:val="24"/>
          <w:szCs w:val="24"/>
        </w:rPr>
      </w:pPr>
    </w:p>
    <w:p w14:paraId="68DD019F" w14:textId="100E14A4" w:rsidR="00325692" w:rsidRDefault="004E20CB"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Now that I know this information, I would describe my tutorship with Neighbourhood Policing as a mentorship. </w:t>
      </w:r>
      <w:r w:rsidR="00325692">
        <w:rPr>
          <w:rFonts w:ascii="Times New Roman" w:hAnsi="Times New Roman" w:cs="Times New Roman"/>
          <w:sz w:val="24"/>
          <w:szCs w:val="24"/>
        </w:rPr>
        <w:t>This is because when being tutored, a professional relationship was developed, and respect was grown. My tutor took the time to teach me rather than to provide me answers and as stated by Connor and Pokora (2007), “f</w:t>
      </w:r>
      <w:r w:rsidR="00325692" w:rsidRPr="00F81AD8">
        <w:rPr>
          <w:rFonts w:ascii="Times New Roman" w:hAnsi="Times New Roman" w:cs="Times New Roman"/>
          <w:sz w:val="24"/>
          <w:szCs w:val="24"/>
        </w:rPr>
        <w:t>or the student to learn, a conversation is to be had regarding the relevant topic and asking questions rather than providing the answers</w:t>
      </w:r>
      <w:r w:rsidR="00325692">
        <w:rPr>
          <w:rFonts w:ascii="Times New Roman" w:hAnsi="Times New Roman" w:cs="Times New Roman"/>
          <w:sz w:val="24"/>
          <w:szCs w:val="24"/>
        </w:rPr>
        <w:t xml:space="preserve">”. </w:t>
      </w:r>
      <w:r w:rsidR="00D007FF">
        <w:rPr>
          <w:rFonts w:ascii="Times New Roman" w:hAnsi="Times New Roman" w:cs="Times New Roman"/>
          <w:sz w:val="24"/>
          <w:szCs w:val="24"/>
        </w:rPr>
        <w:t xml:space="preserve">This allowed me to grow as an officer as it allowed me to play </w:t>
      </w:r>
      <w:r w:rsidR="00D007FF">
        <w:rPr>
          <w:rFonts w:ascii="Times New Roman" w:hAnsi="Times New Roman" w:cs="Times New Roman"/>
          <w:sz w:val="24"/>
          <w:szCs w:val="24"/>
        </w:rPr>
        <w:lastRenderedPageBreak/>
        <w:t xml:space="preserve">different </w:t>
      </w:r>
      <w:r w:rsidR="00DE39D0">
        <w:rPr>
          <w:rFonts w:ascii="Times New Roman" w:hAnsi="Times New Roman" w:cs="Times New Roman"/>
          <w:sz w:val="24"/>
          <w:szCs w:val="24"/>
        </w:rPr>
        <w:t>scenarios</w:t>
      </w:r>
      <w:r w:rsidR="00D007FF">
        <w:rPr>
          <w:rFonts w:ascii="Times New Roman" w:hAnsi="Times New Roman" w:cs="Times New Roman"/>
          <w:sz w:val="24"/>
          <w:szCs w:val="24"/>
        </w:rPr>
        <w:t xml:space="preserve"> in my mind, considering all the different outcomes and choosing the relevant answer to the question asked. </w:t>
      </w:r>
    </w:p>
    <w:p w14:paraId="1B921EF3" w14:textId="77777777" w:rsidR="00325692" w:rsidRDefault="00325692" w:rsidP="00BF63F2">
      <w:pPr>
        <w:spacing w:line="360" w:lineRule="auto"/>
        <w:ind w:right="237"/>
        <w:jc w:val="both"/>
        <w:rPr>
          <w:rFonts w:ascii="Times New Roman" w:hAnsi="Times New Roman" w:cs="Times New Roman"/>
          <w:sz w:val="24"/>
          <w:szCs w:val="24"/>
        </w:rPr>
      </w:pPr>
    </w:p>
    <w:p w14:paraId="30AFD7F2" w14:textId="77777777" w:rsidR="00325692" w:rsidRDefault="00325692" w:rsidP="00BF63F2">
      <w:pPr>
        <w:spacing w:line="360" w:lineRule="auto"/>
        <w:ind w:right="237"/>
        <w:jc w:val="both"/>
        <w:rPr>
          <w:rFonts w:ascii="Times New Roman" w:hAnsi="Times New Roman" w:cs="Times New Roman"/>
          <w:sz w:val="24"/>
          <w:szCs w:val="24"/>
        </w:rPr>
      </w:pPr>
    </w:p>
    <w:p w14:paraId="2CF7DE7C" w14:textId="0BD66829" w:rsidR="004E20CB" w:rsidRDefault="00325692"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Response Policing </w:t>
      </w:r>
    </w:p>
    <w:p w14:paraId="5723D723" w14:textId="026B46DB" w:rsidR="00755BF6" w:rsidRDefault="00325692"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Eventually, in September 2025, I joined the response policing unit. This was a drastic change. This is because the Neighbourhood Policing Team do not work the same shift patterns and often to not work past 20:00 hours.</w:t>
      </w:r>
      <w:r w:rsidR="00755BF6">
        <w:rPr>
          <w:rFonts w:ascii="Times New Roman" w:hAnsi="Times New Roman" w:cs="Times New Roman"/>
          <w:sz w:val="24"/>
          <w:szCs w:val="24"/>
        </w:rPr>
        <w:t xml:space="preserve"> This influenced me as nighttime economy in policing is very different to daytime policing. Friendships had already formed within the team which made it hard to create new relationships in the beginning and although my tutor had provided me with excellent skills, I had not been exposed to violent or angry people. After the </w:t>
      </w:r>
      <w:r w:rsidR="00D46429">
        <w:rPr>
          <w:rFonts w:ascii="Times New Roman" w:hAnsi="Times New Roman" w:cs="Times New Roman"/>
          <w:sz w:val="24"/>
          <w:szCs w:val="24"/>
        </w:rPr>
        <w:t>3-month</w:t>
      </w:r>
      <w:r w:rsidR="00755BF6">
        <w:rPr>
          <w:rFonts w:ascii="Times New Roman" w:hAnsi="Times New Roman" w:cs="Times New Roman"/>
          <w:sz w:val="24"/>
          <w:szCs w:val="24"/>
        </w:rPr>
        <w:t xml:space="preserve"> tutorship, there was not a particular person I could rely on in terms of a mentor. This is because no-one on the team wanted to be a </w:t>
      </w:r>
      <w:r w:rsidR="00D46429">
        <w:rPr>
          <w:rFonts w:ascii="Times New Roman" w:hAnsi="Times New Roman" w:cs="Times New Roman"/>
          <w:sz w:val="24"/>
          <w:szCs w:val="24"/>
        </w:rPr>
        <w:t>tutor,</w:t>
      </w:r>
      <w:r w:rsidR="00755BF6">
        <w:rPr>
          <w:rFonts w:ascii="Times New Roman" w:hAnsi="Times New Roman" w:cs="Times New Roman"/>
          <w:sz w:val="24"/>
          <w:szCs w:val="24"/>
        </w:rPr>
        <w:t xml:space="preserve"> and the sergeant does not usually leave the office. However, after some time, relationships and friendships grew, and I was able to seek help and guidance from almost every member on the team.  My sergeant acted as a coach where he set clear guidelines and targets for me. As mentioned by Bullock (2013), </w:t>
      </w:r>
      <w:r w:rsidR="00D46429">
        <w:rPr>
          <w:rFonts w:ascii="Times New Roman" w:hAnsi="Times New Roman" w:cs="Times New Roman"/>
          <w:sz w:val="24"/>
          <w:szCs w:val="24"/>
        </w:rPr>
        <w:t xml:space="preserve">coaching plays a significant role in performance management. When clear goals are set, feedback is encouraged, and accountability is promoted, the coach </w:t>
      </w:r>
      <w:proofErr w:type="gramStart"/>
      <w:r w:rsidR="00D46429">
        <w:rPr>
          <w:rFonts w:ascii="Times New Roman" w:hAnsi="Times New Roman" w:cs="Times New Roman"/>
          <w:sz w:val="24"/>
          <w:szCs w:val="24"/>
        </w:rPr>
        <w:t>is able to</w:t>
      </w:r>
      <w:proofErr w:type="gramEnd"/>
      <w:r w:rsidR="00D46429">
        <w:rPr>
          <w:rFonts w:ascii="Times New Roman" w:hAnsi="Times New Roman" w:cs="Times New Roman"/>
          <w:sz w:val="24"/>
          <w:szCs w:val="24"/>
        </w:rPr>
        <w:t xml:space="preserve"> help the police officer in their professional development. </w:t>
      </w:r>
    </w:p>
    <w:p w14:paraId="475B215A" w14:textId="77777777" w:rsidR="00061A68" w:rsidRDefault="00061A68" w:rsidP="00BF63F2">
      <w:pPr>
        <w:spacing w:line="360" w:lineRule="auto"/>
        <w:ind w:right="237"/>
        <w:jc w:val="both"/>
        <w:rPr>
          <w:rFonts w:ascii="Times New Roman" w:hAnsi="Times New Roman" w:cs="Times New Roman"/>
          <w:sz w:val="24"/>
          <w:szCs w:val="24"/>
        </w:rPr>
      </w:pPr>
    </w:p>
    <w:p w14:paraId="4ADECF3E" w14:textId="02DF393B" w:rsidR="00061A68" w:rsidRDefault="00061A68"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The current coaching and mentoring theories used in policing include Kolb’s Experiential Learning Cycle</w:t>
      </w:r>
      <w:r w:rsidR="002E0805">
        <w:rPr>
          <w:rFonts w:ascii="Times New Roman" w:hAnsi="Times New Roman" w:cs="Times New Roman"/>
          <w:sz w:val="24"/>
          <w:szCs w:val="24"/>
        </w:rPr>
        <w:t xml:space="preserve">. The reflections include, </w:t>
      </w:r>
      <w:proofErr w:type="gramStart"/>
      <w:r w:rsidR="002E0805">
        <w:rPr>
          <w:rFonts w:ascii="Times New Roman" w:hAnsi="Times New Roman" w:cs="Times New Roman"/>
          <w:sz w:val="24"/>
          <w:szCs w:val="24"/>
        </w:rPr>
        <w:t>What</w:t>
      </w:r>
      <w:proofErr w:type="gramEnd"/>
      <w:r w:rsidR="002E0805">
        <w:rPr>
          <w:rFonts w:ascii="Times New Roman" w:hAnsi="Times New Roman" w:cs="Times New Roman"/>
          <w:sz w:val="24"/>
          <w:szCs w:val="24"/>
        </w:rPr>
        <w:t xml:space="preserve"> happened? What did I learn? What would I do differently? How will I implement this? (College of Policing, 2021) Usually this reflective tool would be used following an arrest where force has been used but it can be used in almost every call that officers attend</w:t>
      </w:r>
      <w:r w:rsidR="0055729C">
        <w:rPr>
          <w:rFonts w:ascii="Times New Roman" w:hAnsi="Times New Roman" w:cs="Times New Roman"/>
          <w:sz w:val="24"/>
          <w:szCs w:val="24"/>
        </w:rPr>
        <w:t>. It is often a discussion with my sergeant post incidents and is essentially a debrief to encourage operational learning</w:t>
      </w:r>
      <w:r w:rsidR="00BB2D18">
        <w:rPr>
          <w:rFonts w:ascii="Times New Roman" w:hAnsi="Times New Roman" w:cs="Times New Roman"/>
          <w:sz w:val="24"/>
          <w:szCs w:val="24"/>
        </w:rPr>
        <w:t xml:space="preserve">. This is something that still benefits me as it allows me to learn from my mistakes. I am not afraid to attend calls knowing that I will develop from them. Whether this be personal development such or professional development.  </w:t>
      </w:r>
    </w:p>
    <w:p w14:paraId="4D9E9B00" w14:textId="77777777" w:rsidR="00BB2D18" w:rsidRDefault="00BB2D18" w:rsidP="00BF63F2">
      <w:pPr>
        <w:spacing w:line="360" w:lineRule="auto"/>
        <w:ind w:right="237"/>
        <w:jc w:val="both"/>
        <w:rPr>
          <w:rFonts w:ascii="Times New Roman" w:hAnsi="Times New Roman" w:cs="Times New Roman"/>
          <w:sz w:val="24"/>
          <w:szCs w:val="24"/>
        </w:rPr>
      </w:pPr>
    </w:p>
    <w:p w14:paraId="060D3165" w14:textId="73055079" w:rsidR="00BB2D18" w:rsidRDefault="00BB2D18"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Another theory is named Oscar Kilo. This is a Blue light wellbeing framework which encourages cognitive behavioural coaching, also known as CBC </w:t>
      </w:r>
      <w:proofErr w:type="gramStart"/>
      <w:r>
        <w:rPr>
          <w:rFonts w:ascii="Times New Roman" w:hAnsi="Times New Roman" w:cs="Times New Roman"/>
          <w:sz w:val="24"/>
          <w:szCs w:val="24"/>
        </w:rPr>
        <w:t>as a way to</w:t>
      </w:r>
      <w:proofErr w:type="gramEnd"/>
      <w:r>
        <w:rPr>
          <w:rFonts w:ascii="Times New Roman" w:hAnsi="Times New Roman" w:cs="Times New Roman"/>
          <w:sz w:val="24"/>
          <w:szCs w:val="24"/>
        </w:rPr>
        <w:t xml:space="preserve"> support wellbeing and resilience in officers. The framework encourages officers to take care of themselves following trauma incidents by dealing with anxiety or their beliefs</w:t>
      </w:r>
      <w:r w:rsidR="00C71195">
        <w:rPr>
          <w:rFonts w:ascii="Times New Roman" w:hAnsi="Times New Roman" w:cs="Times New Roman"/>
          <w:sz w:val="24"/>
          <w:szCs w:val="24"/>
        </w:rPr>
        <w:t xml:space="preserve"> (Oscar Kilo, </w:t>
      </w:r>
      <w:r w:rsidR="00C71195">
        <w:rPr>
          <w:rFonts w:ascii="Times New Roman" w:hAnsi="Times New Roman" w:cs="Times New Roman"/>
          <w:sz w:val="24"/>
          <w:szCs w:val="24"/>
        </w:rPr>
        <w:lastRenderedPageBreak/>
        <w:t xml:space="preserve">2021). </w:t>
      </w:r>
      <w:r w:rsidR="00180580">
        <w:rPr>
          <w:rFonts w:ascii="Times New Roman" w:hAnsi="Times New Roman" w:cs="Times New Roman"/>
          <w:sz w:val="24"/>
          <w:szCs w:val="24"/>
        </w:rPr>
        <w:t xml:space="preserve">I do not make use of this theory however there is a similar framework </w:t>
      </w:r>
      <w:r w:rsidR="001D28C6">
        <w:rPr>
          <w:rFonts w:ascii="Times New Roman" w:hAnsi="Times New Roman" w:cs="Times New Roman"/>
          <w:sz w:val="24"/>
          <w:szCs w:val="24"/>
        </w:rPr>
        <w:t>within policing</w:t>
      </w:r>
      <w:r w:rsidR="00180580">
        <w:rPr>
          <w:rFonts w:ascii="Times New Roman" w:hAnsi="Times New Roman" w:cs="Times New Roman"/>
          <w:sz w:val="24"/>
          <w:szCs w:val="24"/>
        </w:rPr>
        <w:t xml:space="preserve"> known as Trauma Risk Incident Management </w:t>
      </w:r>
      <w:r w:rsidR="007F4B04">
        <w:rPr>
          <w:rFonts w:ascii="Times New Roman" w:hAnsi="Times New Roman" w:cs="Times New Roman"/>
          <w:sz w:val="24"/>
          <w:szCs w:val="24"/>
        </w:rPr>
        <w:t>or more commonly referred to as ‘</w:t>
      </w:r>
      <w:r w:rsidR="00180580">
        <w:rPr>
          <w:rFonts w:ascii="Times New Roman" w:hAnsi="Times New Roman" w:cs="Times New Roman"/>
          <w:sz w:val="24"/>
          <w:szCs w:val="24"/>
        </w:rPr>
        <w:t>TRIM</w:t>
      </w:r>
      <w:r w:rsidR="007F4B04">
        <w:rPr>
          <w:rFonts w:ascii="Times New Roman" w:hAnsi="Times New Roman" w:cs="Times New Roman"/>
          <w:sz w:val="24"/>
          <w:szCs w:val="24"/>
        </w:rPr>
        <w:t>’ (Kent Police, 2023)</w:t>
      </w:r>
      <w:r w:rsidR="00180580">
        <w:rPr>
          <w:rFonts w:ascii="Times New Roman" w:hAnsi="Times New Roman" w:cs="Times New Roman"/>
          <w:sz w:val="24"/>
          <w:szCs w:val="24"/>
        </w:rPr>
        <w:t xml:space="preserve">. This encourages officers to speak to a third party outside of the force regarding any trauma they may receive within the job. I would be more likely to use this method as it better promotes itself and I have met one of the councillors first hand when they visited the Headquarters, allowing me to take a likeness to the person I would be speaking to. </w:t>
      </w:r>
    </w:p>
    <w:p w14:paraId="0DA32F8E" w14:textId="77777777" w:rsidR="00BB2D18" w:rsidRDefault="00BB2D18" w:rsidP="00BF63F2">
      <w:pPr>
        <w:spacing w:line="360" w:lineRule="auto"/>
        <w:ind w:right="237"/>
        <w:jc w:val="both"/>
        <w:rPr>
          <w:rFonts w:ascii="Times New Roman" w:hAnsi="Times New Roman" w:cs="Times New Roman"/>
          <w:sz w:val="24"/>
          <w:szCs w:val="24"/>
        </w:rPr>
      </w:pPr>
    </w:p>
    <w:p w14:paraId="553B2086" w14:textId="249AC4FE" w:rsidR="00F840C8" w:rsidRDefault="00F840C8"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Coaching has helped me meet my personal, professional and organisational goals </w:t>
      </w:r>
      <w:r w:rsidR="0004010D">
        <w:rPr>
          <w:rFonts w:ascii="Times New Roman" w:hAnsi="Times New Roman" w:cs="Times New Roman"/>
          <w:sz w:val="24"/>
          <w:szCs w:val="24"/>
        </w:rPr>
        <w:t>by allowing me to build my confidence in dealing with members of the public through observing officers and feedback. An area I lacked confidence for some time would be conflict. I struggled with getting ‘hand’s on’ with subjects when the time was necessary in arrest. Through watching my colleagues and being provided the confidence by my team, I have not struggled in this area for the last 6 months. I have been nicknamed within the team as I reprehended an outstanding suspect who was wanted for Grievous Bodily Harm whilst on my own as my colleague was trying to support the victim. There are still some instances where I worry about getting ‘hands on’ as the</w:t>
      </w:r>
      <w:r w:rsidR="00F41E99">
        <w:rPr>
          <w:rFonts w:ascii="Times New Roman" w:hAnsi="Times New Roman" w:cs="Times New Roman"/>
          <w:sz w:val="24"/>
          <w:szCs w:val="24"/>
        </w:rPr>
        <w:t xml:space="preserve">re are only two officers with more experience than me on my team. The younger in-service officers are </w:t>
      </w:r>
      <w:proofErr w:type="gramStart"/>
      <w:r w:rsidR="00F41E99">
        <w:rPr>
          <w:rFonts w:ascii="Times New Roman" w:hAnsi="Times New Roman" w:cs="Times New Roman"/>
          <w:sz w:val="24"/>
          <w:szCs w:val="24"/>
        </w:rPr>
        <w:t>similar to</w:t>
      </w:r>
      <w:proofErr w:type="gramEnd"/>
      <w:r w:rsidR="00F41E99">
        <w:rPr>
          <w:rFonts w:ascii="Times New Roman" w:hAnsi="Times New Roman" w:cs="Times New Roman"/>
          <w:sz w:val="24"/>
          <w:szCs w:val="24"/>
        </w:rPr>
        <w:t xml:space="preserve"> me where conflict is a struggle for them. </w:t>
      </w:r>
    </w:p>
    <w:p w14:paraId="22A2DE55" w14:textId="77777777" w:rsidR="00F41E99" w:rsidRDefault="00F41E99" w:rsidP="00BF63F2">
      <w:pPr>
        <w:spacing w:line="360" w:lineRule="auto"/>
        <w:ind w:right="237"/>
        <w:jc w:val="both"/>
        <w:rPr>
          <w:rFonts w:ascii="Times New Roman" w:hAnsi="Times New Roman" w:cs="Times New Roman"/>
          <w:sz w:val="24"/>
          <w:szCs w:val="24"/>
        </w:rPr>
      </w:pPr>
    </w:p>
    <w:p w14:paraId="50395F21" w14:textId="2D04FFC3" w:rsidR="00F41E99" w:rsidRDefault="00F41E99"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Another way coaching has helped me is through self-reflection. This is </w:t>
      </w:r>
      <w:r w:rsidR="00FA7E67">
        <w:rPr>
          <w:rFonts w:ascii="Times New Roman" w:hAnsi="Times New Roman" w:cs="Times New Roman"/>
          <w:sz w:val="24"/>
          <w:szCs w:val="24"/>
        </w:rPr>
        <w:t>through Kolb’s</w:t>
      </w:r>
      <w:r>
        <w:rPr>
          <w:rFonts w:ascii="Times New Roman" w:hAnsi="Times New Roman" w:cs="Times New Roman"/>
          <w:sz w:val="24"/>
          <w:szCs w:val="24"/>
        </w:rPr>
        <w:t xml:space="preserve"> Experiential Learning Cycle</w:t>
      </w:r>
      <w:r w:rsidR="00FA7E67">
        <w:rPr>
          <w:rFonts w:ascii="Times New Roman" w:hAnsi="Times New Roman" w:cs="Times New Roman"/>
          <w:sz w:val="24"/>
          <w:szCs w:val="24"/>
        </w:rPr>
        <w:t xml:space="preserve">. As mentioned previously, </w:t>
      </w:r>
      <w:r w:rsidR="00493493">
        <w:rPr>
          <w:rFonts w:ascii="Times New Roman" w:hAnsi="Times New Roman" w:cs="Times New Roman"/>
          <w:sz w:val="24"/>
          <w:szCs w:val="24"/>
        </w:rPr>
        <w:t xml:space="preserve">asking the important questions of What happened? What did I learn? What would I do differently? How will I implement this? (College of Policing, 2021), allows me to improve myself for future calls. </w:t>
      </w:r>
    </w:p>
    <w:p w14:paraId="7FAFC3E2" w14:textId="77777777" w:rsidR="00493493" w:rsidRDefault="00493493" w:rsidP="00BF63F2">
      <w:pPr>
        <w:spacing w:line="360" w:lineRule="auto"/>
        <w:ind w:right="237"/>
        <w:jc w:val="both"/>
        <w:rPr>
          <w:rFonts w:ascii="Times New Roman" w:hAnsi="Times New Roman" w:cs="Times New Roman"/>
          <w:sz w:val="24"/>
          <w:szCs w:val="24"/>
        </w:rPr>
      </w:pPr>
    </w:p>
    <w:p w14:paraId="36253730" w14:textId="45EA36F7" w:rsidR="00493493" w:rsidRPr="00493493" w:rsidRDefault="00493493"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Mentoring has helped me meet my personal, professional and organisational goals as it allows the tutor to provide me with emotional support. When working with my tutor, we grew a friendship and a love for dogs. Learning things about one another enabled </w:t>
      </w:r>
      <w:r w:rsidRPr="00493493">
        <w:rPr>
          <w:rFonts w:ascii="Times New Roman" w:hAnsi="Times New Roman" w:cs="Times New Roman"/>
          <w:sz w:val="24"/>
          <w:szCs w:val="24"/>
        </w:rPr>
        <w:t xml:space="preserve">us to handle the individual difficulties of </w:t>
      </w:r>
      <w:r>
        <w:rPr>
          <w:rFonts w:ascii="Times New Roman" w:hAnsi="Times New Roman" w:cs="Times New Roman"/>
          <w:sz w:val="24"/>
          <w:szCs w:val="24"/>
        </w:rPr>
        <w:t xml:space="preserve">policing. Mentoring is also known to link personal values to the policing role (Kram, 1985). </w:t>
      </w:r>
    </w:p>
    <w:p w14:paraId="70860907" w14:textId="4CC2F052" w:rsidR="00493493" w:rsidRDefault="00493493" w:rsidP="00BF63F2">
      <w:pPr>
        <w:spacing w:line="360" w:lineRule="auto"/>
        <w:ind w:right="237"/>
        <w:jc w:val="both"/>
        <w:rPr>
          <w:rFonts w:ascii="Times New Roman" w:hAnsi="Times New Roman" w:cs="Times New Roman"/>
          <w:sz w:val="24"/>
          <w:szCs w:val="24"/>
        </w:rPr>
      </w:pPr>
    </w:p>
    <w:p w14:paraId="36B30AD2" w14:textId="40AF9137" w:rsidR="00BA701C" w:rsidRDefault="00D007FF"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Providing feedback </w:t>
      </w:r>
    </w:p>
    <w:p w14:paraId="28D52D18" w14:textId="7AD0F629" w:rsidR="00D007FF" w:rsidRDefault="00D007FF"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When receiving feedback from a coach or mentor, I always try to maintain a positive mindset. Previously I would struggle with feedback as I would feel it was </w:t>
      </w:r>
      <w:r w:rsidR="000629D6">
        <w:rPr>
          <w:rFonts w:ascii="Times New Roman" w:hAnsi="Times New Roman" w:cs="Times New Roman"/>
          <w:sz w:val="24"/>
          <w:szCs w:val="24"/>
        </w:rPr>
        <w:t>criticism,</w:t>
      </w:r>
      <w:r>
        <w:rPr>
          <w:rFonts w:ascii="Times New Roman" w:hAnsi="Times New Roman" w:cs="Times New Roman"/>
          <w:sz w:val="24"/>
          <w:szCs w:val="24"/>
        </w:rPr>
        <w:t xml:space="preserve"> or it </w:t>
      </w:r>
      <w:r>
        <w:rPr>
          <w:rFonts w:ascii="Times New Roman" w:hAnsi="Times New Roman" w:cs="Times New Roman"/>
          <w:sz w:val="24"/>
          <w:szCs w:val="24"/>
        </w:rPr>
        <w:lastRenderedPageBreak/>
        <w:t xml:space="preserve">would provide me with a feeling that I could not do my job well. Now, I try to remain receptive to it as it allows me to continue my development. I ensure to ask any questions if I am unsure of anything. When the time is right, I will then reflect on my feedback using a common reflective tool known as the 1970’s </w:t>
      </w:r>
      <w:proofErr w:type="spellStart"/>
      <w:r>
        <w:rPr>
          <w:rFonts w:ascii="Times New Roman" w:hAnsi="Times New Roman" w:cs="Times New Roman"/>
          <w:sz w:val="24"/>
          <w:szCs w:val="24"/>
        </w:rPr>
        <w:t>Bortons</w:t>
      </w:r>
      <w:proofErr w:type="spellEnd"/>
      <w:r>
        <w:rPr>
          <w:rFonts w:ascii="Times New Roman" w:hAnsi="Times New Roman" w:cs="Times New Roman"/>
          <w:sz w:val="24"/>
          <w:szCs w:val="24"/>
        </w:rPr>
        <w:t xml:space="preserve"> Model of Reflection. This is a </w:t>
      </w:r>
      <w:r w:rsidR="007C7241">
        <w:rPr>
          <w:rFonts w:ascii="Times New Roman" w:hAnsi="Times New Roman" w:cs="Times New Roman"/>
          <w:sz w:val="24"/>
          <w:szCs w:val="24"/>
        </w:rPr>
        <w:t>popular</w:t>
      </w:r>
      <w:r>
        <w:rPr>
          <w:rFonts w:ascii="Times New Roman" w:hAnsi="Times New Roman" w:cs="Times New Roman"/>
          <w:sz w:val="24"/>
          <w:szCs w:val="24"/>
        </w:rPr>
        <w:t xml:space="preserve"> tool that includes three questions. </w:t>
      </w:r>
      <w:r w:rsidR="007C7241">
        <w:rPr>
          <w:rFonts w:ascii="Times New Roman" w:hAnsi="Times New Roman" w:cs="Times New Roman"/>
          <w:sz w:val="24"/>
          <w:szCs w:val="24"/>
        </w:rPr>
        <w:t>“</w:t>
      </w:r>
      <w:r>
        <w:rPr>
          <w:rFonts w:ascii="Times New Roman" w:hAnsi="Times New Roman" w:cs="Times New Roman"/>
          <w:sz w:val="24"/>
          <w:szCs w:val="24"/>
        </w:rPr>
        <w:t>What? So What? Now What?</w:t>
      </w:r>
      <w:r w:rsidR="007C7241">
        <w:rPr>
          <w:rFonts w:ascii="Times New Roman" w:hAnsi="Times New Roman" w:cs="Times New Roman"/>
          <w:sz w:val="24"/>
          <w:szCs w:val="24"/>
        </w:rPr>
        <w:t>”</w:t>
      </w:r>
      <w:r>
        <w:rPr>
          <w:rFonts w:ascii="Times New Roman" w:hAnsi="Times New Roman" w:cs="Times New Roman"/>
          <w:sz w:val="24"/>
          <w:szCs w:val="24"/>
        </w:rPr>
        <w:t xml:space="preserve"> (</w:t>
      </w:r>
      <w:r w:rsidR="007C7241">
        <w:rPr>
          <w:rFonts w:ascii="Times New Roman" w:hAnsi="Times New Roman" w:cs="Times New Roman"/>
          <w:sz w:val="24"/>
          <w:szCs w:val="24"/>
        </w:rPr>
        <w:t>Borton, 1970). ‘What?’ is where the experience or incident should be described. ‘</w:t>
      </w:r>
      <w:proofErr w:type="gramStart"/>
      <w:r w:rsidR="007C7241">
        <w:rPr>
          <w:rFonts w:ascii="Times New Roman" w:hAnsi="Times New Roman" w:cs="Times New Roman"/>
          <w:sz w:val="24"/>
          <w:szCs w:val="24"/>
        </w:rPr>
        <w:t>So</w:t>
      </w:r>
      <w:proofErr w:type="gramEnd"/>
      <w:r w:rsidR="007C7241">
        <w:rPr>
          <w:rFonts w:ascii="Times New Roman" w:hAnsi="Times New Roman" w:cs="Times New Roman"/>
          <w:sz w:val="24"/>
          <w:szCs w:val="24"/>
        </w:rPr>
        <w:t xml:space="preserve"> What’ is where a person is to reflect on the meaning or impact of their experience or situation. ‘Now What’ is where a person should consider their future and how to move forward (Borton, 1970). This allows for growth and development in future incidents.</w:t>
      </w:r>
    </w:p>
    <w:p w14:paraId="315D8D36" w14:textId="77777777" w:rsidR="00D007FF" w:rsidRDefault="00D007FF" w:rsidP="00BF63F2">
      <w:pPr>
        <w:spacing w:line="360" w:lineRule="auto"/>
        <w:ind w:right="237"/>
        <w:jc w:val="both"/>
        <w:rPr>
          <w:rFonts w:ascii="Times New Roman" w:hAnsi="Times New Roman" w:cs="Times New Roman"/>
          <w:sz w:val="24"/>
          <w:szCs w:val="24"/>
        </w:rPr>
      </w:pPr>
    </w:p>
    <w:p w14:paraId="10AE42FA" w14:textId="2F141DAC" w:rsidR="00D007FF" w:rsidRDefault="007C7241"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Receiving Feedback</w:t>
      </w:r>
    </w:p>
    <w:p w14:paraId="2BD63C1F" w14:textId="7B337485" w:rsidR="002833FD" w:rsidRDefault="002833FD"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Although it is very rare that I provide feedback when I do, I try to ensure that my feedback is specific to avoid confusion. I also ensure that it is done in a timely manner as the policing world moves very fast.  A new day within the role can completely make you lose track of everything and any feedback I may have wanted to provide. Another way is by ensuring that I ask questions to ensure that the other person also self reflects on the incident or situation. </w:t>
      </w:r>
    </w:p>
    <w:p w14:paraId="253DBC09" w14:textId="77777777" w:rsidR="007C7241" w:rsidRPr="00BA701C" w:rsidRDefault="007C7241" w:rsidP="00BF63F2">
      <w:pPr>
        <w:spacing w:line="360" w:lineRule="auto"/>
        <w:ind w:right="237"/>
        <w:jc w:val="both"/>
        <w:rPr>
          <w:rFonts w:ascii="Times New Roman" w:hAnsi="Times New Roman" w:cs="Times New Roman"/>
          <w:sz w:val="24"/>
          <w:szCs w:val="24"/>
        </w:rPr>
      </w:pPr>
    </w:p>
    <w:p w14:paraId="647275F7" w14:textId="77777777" w:rsidR="00BA701C" w:rsidRDefault="00BA701C" w:rsidP="00BF63F2">
      <w:pPr>
        <w:spacing w:line="360" w:lineRule="auto"/>
        <w:ind w:right="237"/>
        <w:jc w:val="both"/>
        <w:rPr>
          <w:sz w:val="24"/>
          <w:szCs w:val="24"/>
        </w:rPr>
      </w:pPr>
    </w:p>
    <w:p w14:paraId="12050CB3" w14:textId="1C381B4B" w:rsidR="00755BF6" w:rsidRPr="009F3E81" w:rsidRDefault="00755BF6" w:rsidP="00BF63F2">
      <w:pPr>
        <w:spacing w:line="360" w:lineRule="auto"/>
        <w:ind w:right="237"/>
        <w:jc w:val="both"/>
        <w:rPr>
          <w:rFonts w:ascii="Times New Roman" w:hAnsi="Times New Roman" w:cs="Times New Roman"/>
          <w:sz w:val="24"/>
          <w:szCs w:val="24"/>
        </w:rPr>
      </w:pPr>
      <w:r w:rsidRPr="009F3E81">
        <w:rPr>
          <w:rFonts w:ascii="Times New Roman" w:hAnsi="Times New Roman" w:cs="Times New Roman"/>
          <w:sz w:val="24"/>
          <w:szCs w:val="24"/>
        </w:rPr>
        <w:t>Conclusion</w:t>
      </w:r>
    </w:p>
    <w:p w14:paraId="64E40284" w14:textId="1A41818F" w:rsidR="009F3E81" w:rsidRDefault="00755BF6" w:rsidP="00BF63F2">
      <w:pPr>
        <w:spacing w:line="360" w:lineRule="auto"/>
        <w:ind w:right="237"/>
        <w:jc w:val="both"/>
        <w:rPr>
          <w:rFonts w:ascii="Times New Roman" w:hAnsi="Times New Roman" w:cs="Times New Roman"/>
          <w:sz w:val="24"/>
          <w:szCs w:val="24"/>
        </w:rPr>
      </w:pPr>
      <w:r w:rsidRPr="009F3E81">
        <w:rPr>
          <w:rFonts w:ascii="Times New Roman" w:hAnsi="Times New Roman" w:cs="Times New Roman"/>
          <w:sz w:val="24"/>
          <w:szCs w:val="24"/>
        </w:rPr>
        <w:t xml:space="preserve">Had I not had these obstacles thrown at me, I do not feel I would be the officer I am today. Although it took longer than what I would have liked, I feel I have been a competent officer for over 12 months now. </w:t>
      </w:r>
      <w:r w:rsidR="009F3E81">
        <w:rPr>
          <w:rFonts w:ascii="Times New Roman" w:hAnsi="Times New Roman" w:cs="Times New Roman"/>
          <w:sz w:val="24"/>
          <w:szCs w:val="24"/>
        </w:rPr>
        <w:t>There are</w:t>
      </w:r>
      <w:r w:rsidRPr="009F3E81">
        <w:rPr>
          <w:rFonts w:ascii="Times New Roman" w:hAnsi="Times New Roman" w:cs="Times New Roman"/>
          <w:sz w:val="24"/>
          <w:szCs w:val="24"/>
        </w:rPr>
        <w:t xml:space="preserve"> colleagues who are longer in service than I am, </w:t>
      </w:r>
      <w:r w:rsidR="009F3E81">
        <w:rPr>
          <w:rFonts w:ascii="Times New Roman" w:hAnsi="Times New Roman" w:cs="Times New Roman"/>
          <w:sz w:val="24"/>
          <w:szCs w:val="24"/>
        </w:rPr>
        <w:t xml:space="preserve">who </w:t>
      </w:r>
      <w:r w:rsidRPr="009F3E81">
        <w:rPr>
          <w:rFonts w:ascii="Times New Roman" w:hAnsi="Times New Roman" w:cs="Times New Roman"/>
          <w:sz w:val="24"/>
          <w:szCs w:val="24"/>
        </w:rPr>
        <w:t>ask me to help or assist with calls as my experience has allowed me to develop relationships and information</w:t>
      </w:r>
      <w:r w:rsidR="009F3E81">
        <w:rPr>
          <w:rFonts w:ascii="Times New Roman" w:hAnsi="Times New Roman" w:cs="Times New Roman"/>
          <w:sz w:val="24"/>
          <w:szCs w:val="24"/>
        </w:rPr>
        <w:t xml:space="preserve"> through mentoring and coaching. </w:t>
      </w:r>
    </w:p>
    <w:p w14:paraId="0A488167" w14:textId="2AAEABBE" w:rsidR="009F3E81" w:rsidRDefault="009F3E81"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It is noted that there is still an argument to be made on whether coaching and mentoring are the same thing however it is evidenced that they are essential to </w:t>
      </w:r>
      <w:r w:rsidR="000629D6">
        <w:rPr>
          <w:rFonts w:ascii="Times New Roman" w:hAnsi="Times New Roman" w:cs="Times New Roman"/>
          <w:sz w:val="24"/>
          <w:szCs w:val="24"/>
        </w:rPr>
        <w:t>officers’</w:t>
      </w:r>
      <w:r>
        <w:rPr>
          <w:rFonts w:ascii="Times New Roman" w:hAnsi="Times New Roman" w:cs="Times New Roman"/>
          <w:sz w:val="24"/>
          <w:szCs w:val="24"/>
        </w:rPr>
        <w:t xml:space="preserve"> personal development, and professional goals. Coaching provides focused skill development and increased performance allowing officers to meet operational needs. </w:t>
      </w:r>
      <w:r w:rsidR="000629D6">
        <w:rPr>
          <w:rFonts w:ascii="Times New Roman" w:hAnsi="Times New Roman" w:cs="Times New Roman"/>
          <w:sz w:val="24"/>
          <w:szCs w:val="24"/>
        </w:rPr>
        <w:t>Whereas</w:t>
      </w:r>
      <w:r>
        <w:rPr>
          <w:rFonts w:ascii="Times New Roman" w:hAnsi="Times New Roman" w:cs="Times New Roman"/>
          <w:sz w:val="24"/>
          <w:szCs w:val="24"/>
        </w:rPr>
        <w:t xml:space="preserve"> mentoring is more supportive towards career progression and personal growth. </w:t>
      </w:r>
    </w:p>
    <w:p w14:paraId="354356BD" w14:textId="45A46583" w:rsidR="000629D6" w:rsidRDefault="000629D6" w:rsidP="00BF63F2">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Providing and receiving feedback is still an area for development however I am still very early on in my career and look forward to what the next 3 years bring. </w:t>
      </w:r>
    </w:p>
    <w:p w14:paraId="23A3EC4B" w14:textId="77777777" w:rsidR="000629D6" w:rsidRDefault="000629D6" w:rsidP="00BF63F2">
      <w:pPr>
        <w:spacing w:line="360" w:lineRule="auto"/>
        <w:ind w:right="237"/>
        <w:jc w:val="both"/>
        <w:rPr>
          <w:rFonts w:ascii="Times New Roman" w:hAnsi="Times New Roman" w:cs="Times New Roman"/>
          <w:sz w:val="24"/>
          <w:szCs w:val="24"/>
        </w:rPr>
      </w:pPr>
    </w:p>
    <w:p w14:paraId="592CAEBA" w14:textId="6951CD74" w:rsidR="000F7ECD" w:rsidRPr="006F2FA0" w:rsidRDefault="000629D6" w:rsidP="00BF63F2">
      <w:pPr>
        <w:spacing w:line="360" w:lineRule="auto"/>
        <w:ind w:right="237"/>
        <w:jc w:val="both"/>
        <w:rPr>
          <w:rFonts w:ascii="Times New Roman" w:hAnsi="Times New Roman" w:cs="Times New Roman"/>
          <w:sz w:val="24"/>
          <w:szCs w:val="24"/>
        </w:rPr>
        <w:sectPr w:rsidR="000F7ECD" w:rsidRPr="006F2FA0" w:rsidSect="0022001B">
          <w:pgSz w:w="11906" w:h="16838" w:code="9"/>
          <w:pgMar w:top="1440" w:right="1440" w:bottom="1440" w:left="1440" w:header="720" w:footer="720" w:gutter="0"/>
          <w:cols w:space="720"/>
          <w:docGrid w:linePitch="272"/>
        </w:sectPr>
      </w:pPr>
      <w:r>
        <w:rPr>
          <w:rFonts w:ascii="Times New Roman" w:hAnsi="Times New Roman" w:cs="Times New Roman"/>
          <w:sz w:val="24"/>
          <w:szCs w:val="24"/>
        </w:rPr>
        <w:t>Word Count: 1813</w:t>
      </w:r>
    </w:p>
    <w:p w14:paraId="7DF140BE" w14:textId="6C0A7C5C"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45B7DC80" w14:textId="3992FBD5" w:rsidR="007D3141" w:rsidRPr="00BF63F2" w:rsidRDefault="00A12669" w:rsidP="00BF63F2">
      <w:pPr>
        <w:spacing w:line="360" w:lineRule="auto"/>
        <w:ind w:right="237"/>
        <w:jc w:val="both"/>
        <w:rPr>
          <w:rFonts w:ascii="Times New Roman" w:hAnsi="Times New Roman" w:cs="Times New Roman"/>
          <w:bCs/>
          <w:sz w:val="24"/>
          <w:szCs w:val="24"/>
        </w:rPr>
      </w:pPr>
      <w:r w:rsidRPr="00BF63F2">
        <w:rPr>
          <w:rFonts w:ascii="Times New Roman" w:hAnsi="Times New Roman" w:cs="Times New Roman"/>
          <w:bCs/>
          <w:sz w:val="24"/>
          <w:szCs w:val="24"/>
        </w:rPr>
        <w:t>BBC (2011) ‘</w:t>
      </w:r>
      <w:r w:rsidRPr="00BF63F2">
        <w:rPr>
          <w:rFonts w:ascii="Times New Roman" w:hAnsi="Times New Roman" w:cs="Times New Roman"/>
          <w:bCs/>
          <w:i/>
          <w:iCs/>
          <w:sz w:val="24"/>
          <w:szCs w:val="24"/>
        </w:rPr>
        <w:t>West Midlands policeman tweeted through riots’</w:t>
      </w:r>
      <w:r w:rsidRPr="00BF63F2">
        <w:rPr>
          <w:rFonts w:ascii="Times New Roman" w:hAnsi="Times New Roman" w:cs="Times New Roman"/>
          <w:bCs/>
          <w:sz w:val="24"/>
          <w:szCs w:val="24"/>
        </w:rPr>
        <w:t xml:space="preserve"> Available at: </w:t>
      </w:r>
      <w:hyperlink r:id="rId16" w:history="1">
        <w:r w:rsidRPr="00BF63F2">
          <w:rPr>
            <w:rStyle w:val="Hyperlink"/>
            <w:rFonts w:ascii="Times New Roman" w:hAnsi="Times New Roman" w:cs="Times New Roman"/>
            <w:bCs/>
            <w:sz w:val="24"/>
            <w:szCs w:val="24"/>
          </w:rPr>
          <w:t>West Midlands policeman tweeted through riots - BBC News</w:t>
        </w:r>
      </w:hyperlink>
      <w:r w:rsidRPr="00BF63F2">
        <w:rPr>
          <w:rFonts w:ascii="Times New Roman" w:hAnsi="Times New Roman" w:cs="Times New Roman"/>
          <w:bCs/>
          <w:sz w:val="24"/>
          <w:szCs w:val="24"/>
        </w:rPr>
        <w:t xml:space="preserve"> (Accessed 24 June 2025)</w:t>
      </w:r>
    </w:p>
    <w:p w14:paraId="17D30CF4" w14:textId="77777777" w:rsidR="00A12669" w:rsidRPr="00BF63F2" w:rsidRDefault="00A12669" w:rsidP="00BF63F2">
      <w:pPr>
        <w:spacing w:line="360" w:lineRule="auto"/>
        <w:ind w:right="237"/>
        <w:jc w:val="both"/>
        <w:rPr>
          <w:rFonts w:ascii="Times New Roman" w:hAnsi="Times New Roman" w:cs="Times New Roman"/>
          <w:b/>
          <w:sz w:val="24"/>
          <w:szCs w:val="24"/>
        </w:rPr>
      </w:pPr>
    </w:p>
    <w:p w14:paraId="215138B1"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Blackburn, K., Graca, S. (2019) </w:t>
      </w:r>
      <w:r w:rsidRPr="00BF63F2">
        <w:rPr>
          <w:rFonts w:ascii="Times New Roman" w:hAnsi="Times New Roman" w:cs="Times New Roman"/>
          <w:i/>
          <w:iCs/>
          <w:sz w:val="24"/>
          <w:szCs w:val="24"/>
        </w:rPr>
        <w:t xml:space="preserve">A critical reflection on the use and effectiveness of DVPNs and DVPOs. </w:t>
      </w:r>
      <w:r w:rsidRPr="00BF63F2">
        <w:rPr>
          <w:rFonts w:ascii="Times New Roman" w:hAnsi="Times New Roman" w:cs="Times New Roman"/>
          <w:sz w:val="24"/>
          <w:szCs w:val="24"/>
        </w:rPr>
        <w:t xml:space="preserve">Available at: </w:t>
      </w:r>
      <w:hyperlink r:id="rId17" w:history="1">
        <w:r w:rsidRPr="00BF63F2">
          <w:rPr>
            <w:rStyle w:val="Hyperlink"/>
            <w:rFonts w:ascii="Times New Roman" w:hAnsi="Times New Roman" w:cs="Times New Roman"/>
            <w:sz w:val="24"/>
            <w:szCs w:val="24"/>
          </w:rPr>
          <w:t>A critical reflection on the use and effectiveness of DVPNs and DVPOs. - EBSCO</w:t>
        </w:r>
      </w:hyperlink>
      <w:r w:rsidRPr="00BF63F2">
        <w:rPr>
          <w:rFonts w:ascii="Times New Roman" w:hAnsi="Times New Roman" w:cs="Times New Roman"/>
          <w:sz w:val="24"/>
          <w:szCs w:val="24"/>
        </w:rPr>
        <w:t xml:space="preserve"> (Accessed: 16 April 2025) </w:t>
      </w:r>
    </w:p>
    <w:p w14:paraId="43F8A7E1" w14:textId="77777777" w:rsidR="00754B51" w:rsidRPr="00BF63F2" w:rsidRDefault="00754B51" w:rsidP="00BF63F2">
      <w:pPr>
        <w:spacing w:line="360" w:lineRule="auto"/>
        <w:ind w:right="237"/>
        <w:jc w:val="both"/>
        <w:rPr>
          <w:rFonts w:ascii="Times New Roman" w:hAnsi="Times New Roman" w:cs="Times New Roman"/>
          <w:sz w:val="24"/>
          <w:szCs w:val="24"/>
        </w:rPr>
      </w:pPr>
    </w:p>
    <w:p w14:paraId="3DB3941D" w14:textId="07D9D2A7" w:rsidR="002833FD" w:rsidRPr="00BF63F2" w:rsidRDefault="002833F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Borton, T. (1970) </w:t>
      </w:r>
      <w:r w:rsidRPr="00BF63F2">
        <w:rPr>
          <w:rFonts w:ascii="Times New Roman" w:hAnsi="Times New Roman" w:cs="Times New Roman"/>
          <w:i/>
          <w:iCs/>
          <w:sz w:val="24"/>
          <w:szCs w:val="24"/>
        </w:rPr>
        <w:t>Reach, Touch and Teach</w:t>
      </w:r>
      <w:r w:rsidR="00A1766B" w:rsidRPr="00BF63F2">
        <w:rPr>
          <w:rFonts w:ascii="Times New Roman" w:hAnsi="Times New Roman" w:cs="Times New Roman"/>
          <w:i/>
          <w:iCs/>
          <w:sz w:val="24"/>
          <w:szCs w:val="24"/>
        </w:rPr>
        <w:t>: Student concerns and process education</w:t>
      </w:r>
      <w:r w:rsidR="00A1766B" w:rsidRPr="00BF63F2">
        <w:rPr>
          <w:rFonts w:ascii="Times New Roman" w:hAnsi="Times New Roman" w:cs="Times New Roman"/>
          <w:sz w:val="24"/>
          <w:szCs w:val="24"/>
        </w:rPr>
        <w:t xml:space="preserve">. New York: McGraw-Hill. </w:t>
      </w:r>
    </w:p>
    <w:p w14:paraId="0BBA14EF" w14:textId="77777777" w:rsidR="002833FD" w:rsidRPr="00BF63F2" w:rsidRDefault="002833FD" w:rsidP="00BF63F2">
      <w:pPr>
        <w:spacing w:line="360" w:lineRule="auto"/>
        <w:ind w:right="237"/>
        <w:jc w:val="both"/>
        <w:rPr>
          <w:rFonts w:ascii="Times New Roman" w:hAnsi="Times New Roman" w:cs="Times New Roman"/>
          <w:sz w:val="24"/>
          <w:szCs w:val="24"/>
        </w:rPr>
      </w:pPr>
    </w:p>
    <w:p w14:paraId="0806E71D" w14:textId="005AFD49" w:rsidR="00061A68" w:rsidRPr="00BF63F2" w:rsidRDefault="00061A6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Bullock, K. (2013) Community engagement, organisation and development: Three themes in search of a policy. Policing and Society, 23(2), pp.165-178. </w:t>
      </w:r>
    </w:p>
    <w:p w14:paraId="28C32499" w14:textId="77777777" w:rsidR="00061A68" w:rsidRPr="00BF63F2" w:rsidRDefault="00061A68" w:rsidP="00BF63F2">
      <w:pPr>
        <w:spacing w:line="360" w:lineRule="auto"/>
        <w:ind w:right="237"/>
        <w:jc w:val="both"/>
        <w:rPr>
          <w:rFonts w:ascii="Times New Roman" w:hAnsi="Times New Roman" w:cs="Times New Roman"/>
          <w:sz w:val="24"/>
          <w:szCs w:val="24"/>
        </w:rPr>
      </w:pPr>
    </w:p>
    <w:p w14:paraId="22C0AEF1" w14:textId="660D534F" w:rsidR="00C4112E" w:rsidRPr="00BF63F2" w:rsidRDefault="00C4112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Clare’s Law (2022) </w:t>
      </w:r>
      <w:r w:rsidRPr="00BF63F2">
        <w:rPr>
          <w:rFonts w:ascii="Times New Roman" w:hAnsi="Times New Roman" w:cs="Times New Roman"/>
          <w:i/>
          <w:iCs/>
          <w:sz w:val="24"/>
          <w:szCs w:val="24"/>
        </w:rPr>
        <w:t>What is Clare’s Law</w:t>
      </w:r>
      <w:r w:rsidRPr="00BF63F2">
        <w:rPr>
          <w:rFonts w:ascii="Times New Roman" w:hAnsi="Times New Roman" w:cs="Times New Roman"/>
          <w:sz w:val="24"/>
          <w:szCs w:val="24"/>
        </w:rPr>
        <w:t xml:space="preserve">. Available at: https://clares-law.com/what-is-clares-law/ (Accessed: 19 May 2025). </w:t>
      </w:r>
    </w:p>
    <w:p w14:paraId="2B38E34B" w14:textId="77777777" w:rsidR="009059B2" w:rsidRPr="00BF63F2" w:rsidRDefault="009059B2" w:rsidP="00BF63F2">
      <w:pPr>
        <w:spacing w:line="360" w:lineRule="auto"/>
        <w:ind w:right="237"/>
        <w:jc w:val="both"/>
        <w:rPr>
          <w:rFonts w:ascii="Times New Roman" w:hAnsi="Times New Roman" w:cs="Times New Roman"/>
          <w:sz w:val="24"/>
          <w:szCs w:val="24"/>
        </w:rPr>
      </w:pPr>
    </w:p>
    <w:p w14:paraId="4E0966E0" w14:textId="38C19A43" w:rsidR="009059B2" w:rsidRPr="00BF63F2" w:rsidRDefault="009059B2"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Clutterbuck, D. (2014) </w:t>
      </w:r>
      <w:r w:rsidRPr="00BF63F2">
        <w:rPr>
          <w:rFonts w:ascii="Times New Roman" w:hAnsi="Times New Roman" w:cs="Times New Roman"/>
          <w:i/>
          <w:iCs/>
          <w:sz w:val="24"/>
          <w:szCs w:val="24"/>
        </w:rPr>
        <w:t>Everyone Needs a Mentor</w:t>
      </w:r>
      <w:r w:rsidRPr="00BF63F2">
        <w:rPr>
          <w:rFonts w:ascii="Times New Roman" w:hAnsi="Times New Roman" w:cs="Times New Roman"/>
          <w:sz w:val="24"/>
          <w:szCs w:val="24"/>
        </w:rPr>
        <w:t>. 5</w:t>
      </w:r>
      <w:r w:rsidRPr="00BF63F2">
        <w:rPr>
          <w:rFonts w:ascii="Times New Roman" w:hAnsi="Times New Roman" w:cs="Times New Roman"/>
          <w:sz w:val="24"/>
          <w:szCs w:val="24"/>
          <w:vertAlign w:val="superscript"/>
        </w:rPr>
        <w:t>th</w:t>
      </w:r>
      <w:r w:rsidRPr="00BF63F2">
        <w:rPr>
          <w:rFonts w:ascii="Times New Roman" w:hAnsi="Times New Roman" w:cs="Times New Roman"/>
          <w:sz w:val="24"/>
          <w:szCs w:val="24"/>
        </w:rPr>
        <w:t xml:space="preserve"> </w:t>
      </w:r>
      <w:proofErr w:type="spellStart"/>
      <w:r w:rsidRPr="00BF63F2">
        <w:rPr>
          <w:rFonts w:ascii="Times New Roman" w:hAnsi="Times New Roman" w:cs="Times New Roman"/>
          <w:sz w:val="24"/>
          <w:szCs w:val="24"/>
        </w:rPr>
        <w:t>edn</w:t>
      </w:r>
      <w:proofErr w:type="spellEnd"/>
      <w:r w:rsidRPr="00BF63F2">
        <w:rPr>
          <w:rFonts w:ascii="Times New Roman" w:hAnsi="Times New Roman" w:cs="Times New Roman"/>
          <w:sz w:val="24"/>
          <w:szCs w:val="24"/>
        </w:rPr>
        <w:t xml:space="preserve">. London: CIPD. Available at: </w:t>
      </w:r>
      <w:hyperlink r:id="rId18" w:history="1">
        <w:proofErr w:type="spellStart"/>
        <w:r w:rsidRPr="00BF63F2">
          <w:rPr>
            <w:rStyle w:val="Hyperlink"/>
            <w:rFonts w:ascii="Times New Roman" w:hAnsi="Times New Roman" w:cs="Times New Roman"/>
            <w:sz w:val="24"/>
            <w:szCs w:val="24"/>
          </w:rPr>
          <w:t>EpubReader</w:t>
        </w:r>
        <w:proofErr w:type="spellEnd"/>
      </w:hyperlink>
      <w:r w:rsidRPr="00BF63F2">
        <w:rPr>
          <w:rFonts w:ascii="Times New Roman" w:hAnsi="Times New Roman" w:cs="Times New Roman"/>
          <w:sz w:val="24"/>
          <w:szCs w:val="24"/>
        </w:rPr>
        <w:t xml:space="preserve"> (Accessed: 16 June 2025). </w:t>
      </w:r>
    </w:p>
    <w:p w14:paraId="4D42225C" w14:textId="77777777" w:rsidR="00DA2452" w:rsidRPr="00BF63F2" w:rsidRDefault="00DA2452" w:rsidP="00BF63F2">
      <w:pPr>
        <w:spacing w:line="360" w:lineRule="auto"/>
        <w:ind w:right="237"/>
        <w:jc w:val="both"/>
        <w:rPr>
          <w:rFonts w:ascii="Times New Roman" w:hAnsi="Times New Roman" w:cs="Times New Roman"/>
          <w:sz w:val="24"/>
          <w:szCs w:val="24"/>
        </w:rPr>
      </w:pPr>
    </w:p>
    <w:p w14:paraId="43DCCF6A" w14:textId="4BF2866D" w:rsidR="00DA2452" w:rsidRPr="00BF63F2" w:rsidRDefault="00DA2452"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(2016) </w:t>
      </w:r>
      <w:r w:rsidRPr="00BF63F2">
        <w:rPr>
          <w:rFonts w:ascii="Times New Roman" w:hAnsi="Times New Roman" w:cs="Times New Roman"/>
          <w:i/>
          <w:iCs/>
          <w:sz w:val="24"/>
          <w:szCs w:val="24"/>
        </w:rPr>
        <w:t>Missing person investigation.</w:t>
      </w:r>
      <w:r w:rsidRPr="00BF63F2">
        <w:rPr>
          <w:rFonts w:ascii="Times New Roman" w:hAnsi="Times New Roman" w:cs="Times New Roman"/>
          <w:sz w:val="24"/>
          <w:szCs w:val="24"/>
        </w:rPr>
        <w:t xml:space="preserve"> Available at: </w:t>
      </w:r>
      <w:hyperlink r:id="rId19" w:anchor="family-initiated-media-campaigns" w:history="1">
        <w:r w:rsidRPr="00BF63F2">
          <w:rPr>
            <w:rStyle w:val="Hyperlink"/>
            <w:rFonts w:ascii="Times New Roman" w:hAnsi="Times New Roman" w:cs="Times New Roman"/>
            <w:sz w:val="24"/>
            <w:szCs w:val="24"/>
          </w:rPr>
          <w:t>Missing person investigations | College of Policing</w:t>
        </w:r>
      </w:hyperlink>
      <w:r w:rsidRPr="00BF63F2">
        <w:rPr>
          <w:rFonts w:ascii="Times New Roman" w:hAnsi="Times New Roman" w:cs="Times New Roman"/>
          <w:sz w:val="24"/>
          <w:szCs w:val="24"/>
        </w:rPr>
        <w:t xml:space="preserve"> (Accessed: 18 June 2025) </w:t>
      </w:r>
    </w:p>
    <w:p w14:paraId="78BE1052" w14:textId="77777777" w:rsidR="002E0805" w:rsidRPr="00BF63F2" w:rsidRDefault="002E0805" w:rsidP="00BF63F2">
      <w:pPr>
        <w:spacing w:line="360" w:lineRule="auto"/>
        <w:ind w:right="237"/>
        <w:jc w:val="both"/>
        <w:rPr>
          <w:rFonts w:ascii="Times New Roman" w:hAnsi="Times New Roman" w:cs="Times New Roman"/>
          <w:sz w:val="24"/>
          <w:szCs w:val="24"/>
        </w:rPr>
      </w:pPr>
    </w:p>
    <w:p w14:paraId="4ABF3FF1" w14:textId="1AE8D059" w:rsidR="00177B0F" w:rsidRDefault="002E0805"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(2021) </w:t>
      </w:r>
      <w:r w:rsidRPr="00BF63F2">
        <w:rPr>
          <w:rFonts w:ascii="Times New Roman" w:hAnsi="Times New Roman" w:cs="Times New Roman"/>
          <w:i/>
          <w:iCs/>
          <w:sz w:val="24"/>
          <w:szCs w:val="24"/>
        </w:rPr>
        <w:t>National debriefing food practice guidance</w:t>
      </w:r>
      <w:r w:rsidRPr="00BF63F2">
        <w:rPr>
          <w:rFonts w:ascii="Times New Roman" w:hAnsi="Times New Roman" w:cs="Times New Roman"/>
          <w:sz w:val="24"/>
          <w:szCs w:val="24"/>
        </w:rPr>
        <w:t xml:space="preserve">. Available at: </w:t>
      </w:r>
      <w:r w:rsidR="0055729C" w:rsidRPr="00BF63F2">
        <w:rPr>
          <w:rFonts w:ascii="Times New Roman" w:hAnsi="Times New Roman" w:cs="Times New Roman"/>
          <w:sz w:val="24"/>
          <w:szCs w:val="24"/>
        </w:rPr>
        <w:t xml:space="preserve">https://www.college.police.uk/article/debriefing-good-practice-guidance </w:t>
      </w:r>
      <w:r w:rsidRPr="00BF63F2">
        <w:rPr>
          <w:rFonts w:ascii="Times New Roman" w:hAnsi="Times New Roman" w:cs="Times New Roman"/>
          <w:sz w:val="24"/>
          <w:szCs w:val="24"/>
        </w:rPr>
        <w:t>(Accessed: 16 June 2025)</w:t>
      </w:r>
    </w:p>
    <w:p w14:paraId="05FBAD3A" w14:textId="77777777" w:rsidR="00BF63F2" w:rsidRPr="00BF63F2" w:rsidRDefault="00BF63F2" w:rsidP="00BF63F2">
      <w:pPr>
        <w:spacing w:line="360" w:lineRule="auto"/>
        <w:ind w:right="237"/>
        <w:jc w:val="both"/>
        <w:rPr>
          <w:rFonts w:ascii="Times New Roman" w:hAnsi="Times New Roman" w:cs="Times New Roman"/>
          <w:sz w:val="24"/>
          <w:szCs w:val="24"/>
        </w:rPr>
      </w:pPr>
    </w:p>
    <w:p w14:paraId="0E842EFC" w14:textId="271269AB" w:rsidR="00177B0F" w:rsidRPr="00BF63F2" w:rsidRDefault="00177B0F"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lastRenderedPageBreak/>
        <w:t xml:space="preserve">College of Policing (2022) </w:t>
      </w:r>
      <w:r w:rsidRPr="00BF63F2">
        <w:rPr>
          <w:rFonts w:ascii="Times New Roman" w:hAnsi="Times New Roman" w:cs="Times New Roman"/>
          <w:i/>
          <w:iCs/>
          <w:sz w:val="24"/>
          <w:szCs w:val="24"/>
        </w:rPr>
        <w:t>Being a tutor constable</w:t>
      </w:r>
      <w:r w:rsidRPr="00BF63F2">
        <w:rPr>
          <w:rFonts w:ascii="Times New Roman" w:hAnsi="Times New Roman" w:cs="Times New Roman"/>
          <w:sz w:val="24"/>
          <w:szCs w:val="24"/>
        </w:rPr>
        <w:t xml:space="preserve">. Available at: </w:t>
      </w:r>
      <w:hyperlink r:id="rId20" w:history="1">
        <w:r w:rsidRPr="00BF63F2">
          <w:rPr>
            <w:rStyle w:val="Hyperlink"/>
            <w:rFonts w:ascii="Times New Roman" w:hAnsi="Times New Roman" w:cs="Times New Roman"/>
            <w:sz w:val="24"/>
            <w:szCs w:val="24"/>
          </w:rPr>
          <w:t>Being a tutor constable | College of Policing</w:t>
        </w:r>
      </w:hyperlink>
      <w:r w:rsidRPr="00BF63F2">
        <w:rPr>
          <w:rFonts w:ascii="Times New Roman" w:hAnsi="Times New Roman" w:cs="Times New Roman"/>
          <w:sz w:val="24"/>
          <w:szCs w:val="24"/>
        </w:rPr>
        <w:t xml:space="preserve"> (Accessed: 09 June 2025).</w:t>
      </w:r>
    </w:p>
    <w:p w14:paraId="13E768AB" w14:textId="77777777" w:rsidR="00AB38B4" w:rsidRPr="00BF63F2" w:rsidRDefault="00AB38B4" w:rsidP="00BF63F2">
      <w:pPr>
        <w:spacing w:line="360" w:lineRule="auto"/>
        <w:ind w:right="237"/>
        <w:jc w:val="both"/>
        <w:rPr>
          <w:rFonts w:ascii="Times New Roman" w:hAnsi="Times New Roman" w:cs="Times New Roman"/>
          <w:sz w:val="24"/>
          <w:szCs w:val="24"/>
        </w:rPr>
      </w:pPr>
    </w:p>
    <w:p w14:paraId="3AF6F5F1" w14:textId="0768884E" w:rsidR="00AB38B4" w:rsidRPr="00BF63F2" w:rsidRDefault="00AB38B4"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(2023) </w:t>
      </w:r>
      <w:r w:rsidRPr="00BF63F2">
        <w:rPr>
          <w:rFonts w:ascii="Times New Roman" w:hAnsi="Times New Roman" w:cs="Times New Roman"/>
          <w:i/>
          <w:iCs/>
          <w:sz w:val="24"/>
          <w:szCs w:val="24"/>
        </w:rPr>
        <w:t>Leadership Standards</w:t>
      </w:r>
      <w:r w:rsidRPr="00BF63F2">
        <w:rPr>
          <w:rFonts w:ascii="Times New Roman" w:hAnsi="Times New Roman" w:cs="Times New Roman"/>
          <w:sz w:val="24"/>
          <w:szCs w:val="24"/>
        </w:rPr>
        <w:t xml:space="preserve">. Available at: </w:t>
      </w:r>
      <w:hyperlink r:id="rId21" w:history="1">
        <w:r w:rsidRPr="00BF63F2">
          <w:rPr>
            <w:rStyle w:val="Hyperlink"/>
            <w:rFonts w:ascii="Times New Roman" w:hAnsi="Times New Roman" w:cs="Times New Roman"/>
            <w:sz w:val="24"/>
            <w:szCs w:val="24"/>
          </w:rPr>
          <w:t>Leadership standards | College of Policing</w:t>
        </w:r>
      </w:hyperlink>
      <w:r w:rsidRPr="00BF63F2">
        <w:rPr>
          <w:rFonts w:ascii="Times New Roman" w:hAnsi="Times New Roman" w:cs="Times New Roman"/>
          <w:sz w:val="24"/>
          <w:szCs w:val="24"/>
        </w:rPr>
        <w:t xml:space="preserve"> (Accessed: 25 June 2025)</w:t>
      </w:r>
    </w:p>
    <w:p w14:paraId="2C4FA28D" w14:textId="77777777" w:rsidR="007A2869" w:rsidRPr="00BF63F2" w:rsidRDefault="007A2869" w:rsidP="00BF63F2">
      <w:pPr>
        <w:spacing w:line="360" w:lineRule="auto"/>
        <w:ind w:right="237"/>
        <w:jc w:val="both"/>
        <w:rPr>
          <w:rFonts w:ascii="Times New Roman" w:hAnsi="Times New Roman" w:cs="Times New Roman"/>
          <w:sz w:val="24"/>
          <w:szCs w:val="24"/>
        </w:rPr>
      </w:pPr>
    </w:p>
    <w:p w14:paraId="71EF7955" w14:textId="2E71860F" w:rsidR="007A2869" w:rsidRPr="00BF63F2" w:rsidRDefault="007A2869"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(2024) </w:t>
      </w:r>
      <w:r w:rsidRPr="00BF63F2">
        <w:rPr>
          <w:rFonts w:ascii="Times New Roman" w:hAnsi="Times New Roman" w:cs="Times New Roman"/>
          <w:i/>
          <w:iCs/>
          <w:sz w:val="24"/>
          <w:szCs w:val="24"/>
        </w:rPr>
        <w:t>Ethical policing principles.</w:t>
      </w:r>
      <w:r w:rsidRPr="00BF63F2">
        <w:rPr>
          <w:rFonts w:ascii="Times New Roman" w:hAnsi="Times New Roman" w:cs="Times New Roman"/>
          <w:sz w:val="24"/>
          <w:szCs w:val="24"/>
        </w:rPr>
        <w:t xml:space="preserve"> Available at: </w:t>
      </w:r>
      <w:hyperlink r:id="rId22" w:history="1">
        <w:r w:rsidRPr="00BF63F2">
          <w:rPr>
            <w:rStyle w:val="Hyperlink"/>
            <w:rFonts w:ascii="Times New Roman" w:hAnsi="Times New Roman" w:cs="Times New Roman"/>
            <w:sz w:val="24"/>
            <w:szCs w:val="24"/>
          </w:rPr>
          <w:t>Ethical policing principles | College of Policing</w:t>
        </w:r>
      </w:hyperlink>
      <w:r w:rsidRPr="00BF63F2">
        <w:rPr>
          <w:rFonts w:ascii="Times New Roman" w:hAnsi="Times New Roman" w:cs="Times New Roman"/>
          <w:sz w:val="24"/>
          <w:szCs w:val="24"/>
        </w:rPr>
        <w:t xml:space="preserve"> (Accessed 18 June 2025)</w:t>
      </w:r>
    </w:p>
    <w:p w14:paraId="63E63EAF" w14:textId="77777777" w:rsidR="00C4112E" w:rsidRPr="00BF63F2" w:rsidRDefault="00C4112E" w:rsidP="00BF63F2">
      <w:pPr>
        <w:spacing w:line="360" w:lineRule="auto"/>
        <w:ind w:right="237"/>
        <w:jc w:val="both"/>
        <w:rPr>
          <w:rFonts w:ascii="Times New Roman" w:hAnsi="Times New Roman" w:cs="Times New Roman"/>
          <w:sz w:val="24"/>
          <w:szCs w:val="24"/>
        </w:rPr>
      </w:pPr>
    </w:p>
    <w:p w14:paraId="354D4AD1"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(2025a) </w:t>
      </w:r>
      <w:r w:rsidRPr="00BF63F2">
        <w:rPr>
          <w:rFonts w:ascii="Times New Roman" w:hAnsi="Times New Roman" w:cs="Times New Roman"/>
          <w:i/>
          <w:iCs/>
          <w:sz w:val="24"/>
          <w:szCs w:val="24"/>
        </w:rPr>
        <w:t>Police Constable.</w:t>
      </w:r>
      <w:r w:rsidRPr="00BF63F2">
        <w:rPr>
          <w:rFonts w:ascii="Times New Roman" w:hAnsi="Times New Roman" w:cs="Times New Roman"/>
          <w:sz w:val="24"/>
          <w:szCs w:val="24"/>
        </w:rPr>
        <w:t xml:space="preserve"> Available at: </w:t>
      </w:r>
      <w:hyperlink r:id="rId23" w:history="1">
        <w:r w:rsidRPr="00BF63F2">
          <w:rPr>
            <w:rStyle w:val="Hyperlink"/>
            <w:rFonts w:ascii="Times New Roman" w:hAnsi="Times New Roman" w:cs="Times New Roman"/>
            <w:sz w:val="24"/>
            <w:szCs w:val="24"/>
          </w:rPr>
          <w:t>Police Constable - College of Policing</w:t>
        </w:r>
      </w:hyperlink>
      <w:r w:rsidRPr="00BF63F2">
        <w:rPr>
          <w:rFonts w:ascii="Times New Roman" w:hAnsi="Times New Roman" w:cs="Times New Roman"/>
          <w:sz w:val="24"/>
          <w:szCs w:val="24"/>
        </w:rPr>
        <w:t xml:space="preserve"> (Accessed: 13 March 2025). </w:t>
      </w:r>
    </w:p>
    <w:p w14:paraId="713BF2DD" w14:textId="77777777" w:rsidR="00754B51" w:rsidRPr="00BF63F2" w:rsidRDefault="00754B51" w:rsidP="00BF63F2">
      <w:pPr>
        <w:spacing w:line="360" w:lineRule="auto"/>
        <w:ind w:right="237"/>
        <w:jc w:val="both"/>
        <w:rPr>
          <w:rFonts w:ascii="Times New Roman" w:hAnsi="Times New Roman" w:cs="Times New Roman"/>
          <w:sz w:val="24"/>
          <w:szCs w:val="24"/>
        </w:rPr>
      </w:pPr>
    </w:p>
    <w:p w14:paraId="08A29118" w14:textId="3C9372BF"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(2025b) </w:t>
      </w:r>
      <w:r w:rsidRPr="00BF63F2">
        <w:rPr>
          <w:rFonts w:ascii="Times New Roman" w:hAnsi="Times New Roman" w:cs="Times New Roman"/>
          <w:i/>
          <w:iCs/>
          <w:sz w:val="24"/>
          <w:szCs w:val="24"/>
        </w:rPr>
        <w:t>Joining the police as a new police constable (PC).</w:t>
      </w:r>
      <w:r w:rsidRPr="00BF63F2">
        <w:rPr>
          <w:rFonts w:ascii="Times New Roman" w:hAnsi="Times New Roman" w:cs="Times New Roman"/>
          <w:sz w:val="24"/>
          <w:szCs w:val="24"/>
        </w:rPr>
        <w:t xml:space="preserve"> Available at: </w:t>
      </w:r>
      <w:hyperlink r:id="rId24" w:history="1">
        <w:r w:rsidRPr="00BF63F2">
          <w:rPr>
            <w:rStyle w:val="Hyperlink"/>
            <w:rFonts w:ascii="Times New Roman" w:hAnsi="Times New Roman" w:cs="Times New Roman"/>
            <w:sz w:val="24"/>
            <w:szCs w:val="24"/>
          </w:rPr>
          <w:t>Joining the police as a new police constable (PC) | College of Policing</w:t>
        </w:r>
      </w:hyperlink>
      <w:r w:rsidRPr="00BF63F2">
        <w:rPr>
          <w:rFonts w:ascii="Times New Roman" w:hAnsi="Times New Roman" w:cs="Times New Roman"/>
          <w:sz w:val="24"/>
          <w:szCs w:val="24"/>
        </w:rPr>
        <w:t xml:space="preserve"> (Accessed: 16 April 2025). </w:t>
      </w:r>
    </w:p>
    <w:p w14:paraId="18E00732" w14:textId="77777777" w:rsidR="009F138A" w:rsidRPr="00BF63F2" w:rsidRDefault="009F138A" w:rsidP="00BF63F2">
      <w:pPr>
        <w:spacing w:line="360" w:lineRule="auto"/>
        <w:ind w:right="237"/>
        <w:jc w:val="both"/>
        <w:rPr>
          <w:rFonts w:ascii="Times New Roman" w:hAnsi="Times New Roman" w:cs="Times New Roman"/>
          <w:sz w:val="24"/>
          <w:szCs w:val="24"/>
        </w:rPr>
      </w:pPr>
    </w:p>
    <w:p w14:paraId="5FA50781" w14:textId="06BFCE1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(2025c) </w:t>
      </w:r>
      <w:r w:rsidRPr="00BF63F2">
        <w:rPr>
          <w:rFonts w:ascii="Times New Roman" w:hAnsi="Times New Roman" w:cs="Times New Roman"/>
          <w:i/>
          <w:iCs/>
          <w:sz w:val="24"/>
          <w:szCs w:val="24"/>
        </w:rPr>
        <w:t xml:space="preserve">National policing culture </w:t>
      </w:r>
      <w:proofErr w:type="gramStart"/>
      <w:r w:rsidRPr="00BF63F2">
        <w:rPr>
          <w:rFonts w:ascii="Times New Roman" w:hAnsi="Times New Roman" w:cs="Times New Roman"/>
          <w:i/>
          <w:iCs/>
          <w:sz w:val="24"/>
          <w:szCs w:val="24"/>
        </w:rPr>
        <w:t>an</w:t>
      </w:r>
      <w:r w:rsidR="002833FD" w:rsidRPr="00BF63F2">
        <w:rPr>
          <w:rFonts w:ascii="Times New Roman" w:hAnsi="Times New Roman" w:cs="Times New Roman"/>
          <w:i/>
          <w:iCs/>
          <w:sz w:val="24"/>
          <w:szCs w:val="24"/>
        </w:rPr>
        <w:t>(</w:t>
      </w:r>
      <w:proofErr w:type="gramEnd"/>
      <w:r w:rsidRPr="00BF63F2">
        <w:rPr>
          <w:rFonts w:ascii="Times New Roman" w:hAnsi="Times New Roman" w:cs="Times New Roman"/>
          <w:i/>
          <w:iCs/>
          <w:sz w:val="24"/>
          <w:szCs w:val="24"/>
        </w:rPr>
        <w:t>d inclusion strategy 2025 to 2030.</w:t>
      </w:r>
      <w:r w:rsidRPr="00BF63F2">
        <w:rPr>
          <w:rFonts w:ascii="Times New Roman" w:hAnsi="Times New Roman" w:cs="Times New Roman"/>
          <w:sz w:val="24"/>
          <w:szCs w:val="24"/>
        </w:rPr>
        <w:t xml:space="preserve"> Available at: </w:t>
      </w:r>
      <w:hyperlink r:id="rId25" w:history="1">
        <w:r w:rsidRPr="00BF63F2">
          <w:rPr>
            <w:rStyle w:val="Hyperlink"/>
            <w:rFonts w:ascii="Times New Roman" w:hAnsi="Times New Roman" w:cs="Times New Roman"/>
            <w:sz w:val="24"/>
            <w:szCs w:val="24"/>
          </w:rPr>
          <w:t>National policing culture and inclusion strategy 2025 to 2030 | College of Policing</w:t>
        </w:r>
      </w:hyperlink>
      <w:r w:rsidRPr="00BF63F2">
        <w:rPr>
          <w:rFonts w:ascii="Times New Roman" w:hAnsi="Times New Roman" w:cs="Times New Roman"/>
          <w:sz w:val="24"/>
          <w:szCs w:val="24"/>
        </w:rPr>
        <w:t xml:space="preserve"> (Accessed: 16 April 2025)</w:t>
      </w:r>
    </w:p>
    <w:p w14:paraId="13618198" w14:textId="77777777" w:rsidR="008B493D" w:rsidRPr="00BF63F2" w:rsidRDefault="008B493D" w:rsidP="00BF63F2">
      <w:pPr>
        <w:spacing w:line="360" w:lineRule="auto"/>
        <w:ind w:right="237"/>
        <w:jc w:val="both"/>
        <w:rPr>
          <w:rFonts w:ascii="Times New Roman" w:hAnsi="Times New Roman" w:cs="Times New Roman"/>
          <w:sz w:val="24"/>
          <w:szCs w:val="24"/>
        </w:rPr>
      </w:pPr>
    </w:p>
    <w:p w14:paraId="2FF7820F" w14:textId="5458C42C" w:rsidR="008B493D" w:rsidRPr="00BF63F2" w:rsidRDefault="008B493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College of Policing (2025d) </w:t>
      </w:r>
      <w:r w:rsidRPr="00BF63F2">
        <w:rPr>
          <w:rFonts w:ascii="Times New Roman" w:hAnsi="Times New Roman" w:cs="Times New Roman"/>
          <w:i/>
          <w:iCs/>
          <w:sz w:val="24"/>
          <w:szCs w:val="24"/>
        </w:rPr>
        <w:t>Response Policing Career Pathway.</w:t>
      </w:r>
      <w:r w:rsidRPr="00BF63F2">
        <w:rPr>
          <w:rFonts w:ascii="Times New Roman" w:hAnsi="Times New Roman" w:cs="Times New Roman"/>
          <w:sz w:val="24"/>
          <w:szCs w:val="24"/>
        </w:rPr>
        <w:t xml:space="preserve"> Available at: </w:t>
      </w:r>
      <w:hyperlink r:id="rId26" w:history="1">
        <w:r w:rsidRPr="00BF63F2">
          <w:rPr>
            <w:rStyle w:val="Hyperlink"/>
            <w:rFonts w:ascii="Times New Roman" w:hAnsi="Times New Roman" w:cs="Times New Roman"/>
            <w:sz w:val="24"/>
            <w:szCs w:val="24"/>
          </w:rPr>
          <w:t>Response policing career pathway | College of Policing</w:t>
        </w:r>
      </w:hyperlink>
      <w:r w:rsidRPr="00BF63F2">
        <w:rPr>
          <w:rFonts w:ascii="Times New Roman" w:hAnsi="Times New Roman" w:cs="Times New Roman"/>
          <w:sz w:val="24"/>
          <w:szCs w:val="24"/>
        </w:rPr>
        <w:t xml:space="preserve"> (Accessed: 09 June 2025</w:t>
      </w:r>
      <w:r w:rsidR="00815BF6" w:rsidRPr="00BF63F2">
        <w:rPr>
          <w:rFonts w:ascii="Times New Roman" w:hAnsi="Times New Roman" w:cs="Times New Roman"/>
          <w:sz w:val="24"/>
          <w:szCs w:val="24"/>
        </w:rPr>
        <w:t>).</w:t>
      </w:r>
    </w:p>
    <w:p w14:paraId="74F3936E" w14:textId="77777777" w:rsidR="002F6F21" w:rsidRPr="00BF63F2" w:rsidRDefault="002F6F21" w:rsidP="00BF63F2">
      <w:pPr>
        <w:spacing w:line="360" w:lineRule="auto"/>
        <w:ind w:right="237"/>
        <w:jc w:val="both"/>
        <w:rPr>
          <w:rFonts w:ascii="Times New Roman" w:hAnsi="Times New Roman" w:cs="Times New Roman"/>
          <w:sz w:val="24"/>
          <w:szCs w:val="24"/>
        </w:rPr>
      </w:pPr>
    </w:p>
    <w:p w14:paraId="29B16B86" w14:textId="51051E13" w:rsidR="002F6F21" w:rsidRPr="00BF63F2" w:rsidRDefault="002F6F2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Connor, M., Pokora, J. (2007) </w:t>
      </w:r>
      <w:r w:rsidRPr="00BF63F2">
        <w:rPr>
          <w:rFonts w:ascii="Times New Roman" w:hAnsi="Times New Roman" w:cs="Times New Roman"/>
          <w:i/>
          <w:iCs/>
          <w:sz w:val="24"/>
          <w:szCs w:val="24"/>
        </w:rPr>
        <w:t>Coaching and Mentoring at Work.</w:t>
      </w:r>
      <w:r w:rsidRPr="00BF63F2">
        <w:rPr>
          <w:rFonts w:ascii="Times New Roman" w:hAnsi="Times New Roman" w:cs="Times New Roman"/>
          <w:sz w:val="24"/>
          <w:szCs w:val="24"/>
        </w:rPr>
        <w:t xml:space="preserve"> Available at: </w:t>
      </w:r>
      <w:hyperlink r:id="rId27" w:anchor="v=onepage&amp;q=coaching%20and%20mentoring%20at%20work&amp;f=false" w:history="1">
        <w:r w:rsidRPr="00BF63F2">
          <w:rPr>
            <w:rStyle w:val="Hyperlink"/>
            <w:rFonts w:ascii="Times New Roman" w:hAnsi="Times New Roman" w:cs="Times New Roman"/>
            <w:sz w:val="24"/>
            <w:szCs w:val="24"/>
          </w:rPr>
          <w:t>Coaching and Mentoring at Work: Developing Effective Practice: Developing ... - Mary Connor, Julia Pokora - Google Books</w:t>
        </w:r>
      </w:hyperlink>
      <w:r w:rsidRPr="00BF63F2">
        <w:rPr>
          <w:rFonts w:ascii="Times New Roman" w:hAnsi="Times New Roman" w:cs="Times New Roman"/>
          <w:sz w:val="24"/>
          <w:szCs w:val="24"/>
        </w:rPr>
        <w:t xml:space="preserve"> (Accessed: 09 June 2025). </w:t>
      </w:r>
    </w:p>
    <w:p w14:paraId="3E1819EA" w14:textId="77777777" w:rsidR="00F46EF8" w:rsidRPr="00BF63F2" w:rsidRDefault="00F46EF8" w:rsidP="00BF63F2">
      <w:pPr>
        <w:spacing w:line="360" w:lineRule="auto"/>
        <w:ind w:right="237"/>
        <w:jc w:val="both"/>
        <w:rPr>
          <w:rFonts w:ascii="Times New Roman" w:hAnsi="Times New Roman" w:cs="Times New Roman"/>
          <w:sz w:val="24"/>
          <w:szCs w:val="24"/>
        </w:rPr>
      </w:pPr>
    </w:p>
    <w:p w14:paraId="4C024A5F" w14:textId="542185E5" w:rsidR="00F46EF8" w:rsidRPr="00BF63F2" w:rsidRDefault="00F46EF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Crump, J. (2011) </w:t>
      </w:r>
      <w:r w:rsidRPr="00BF63F2">
        <w:rPr>
          <w:rFonts w:ascii="Times New Roman" w:hAnsi="Times New Roman" w:cs="Times New Roman"/>
          <w:i/>
          <w:iCs/>
          <w:sz w:val="24"/>
          <w:szCs w:val="24"/>
        </w:rPr>
        <w:t>What are the police doing on Twitter? Social media, the police and the public. Policing and Society</w:t>
      </w:r>
      <w:r w:rsidRPr="00BF63F2">
        <w:rPr>
          <w:rFonts w:ascii="Times New Roman" w:hAnsi="Times New Roman" w:cs="Times New Roman"/>
          <w:sz w:val="24"/>
          <w:szCs w:val="24"/>
        </w:rPr>
        <w:t xml:space="preserve">. 21(4), pp.415-433. Available at: </w:t>
      </w:r>
      <w:hyperlink r:id="rId28" w:history="1">
        <w:r w:rsidRPr="00BF63F2">
          <w:rPr>
            <w:rStyle w:val="Hyperlink"/>
            <w:rFonts w:ascii="Times New Roman" w:hAnsi="Times New Roman" w:cs="Times New Roman"/>
            <w:sz w:val="24"/>
            <w:szCs w:val="24"/>
          </w:rPr>
          <w:t>What Are the Police Doing on Twitter? Social Media, the Police and the Public</w:t>
        </w:r>
      </w:hyperlink>
      <w:r w:rsidRPr="00BF63F2">
        <w:rPr>
          <w:rFonts w:ascii="Times New Roman" w:hAnsi="Times New Roman" w:cs="Times New Roman"/>
          <w:sz w:val="24"/>
          <w:szCs w:val="24"/>
        </w:rPr>
        <w:t xml:space="preserve"> (Accessed: 17 June 2025)</w:t>
      </w:r>
    </w:p>
    <w:p w14:paraId="52AF6B2C" w14:textId="77777777" w:rsidR="009B0A7B" w:rsidRPr="00BF63F2" w:rsidRDefault="009B0A7B" w:rsidP="00BF63F2">
      <w:pPr>
        <w:spacing w:line="360" w:lineRule="auto"/>
        <w:ind w:right="237"/>
        <w:jc w:val="both"/>
        <w:rPr>
          <w:rFonts w:ascii="Times New Roman" w:hAnsi="Times New Roman" w:cs="Times New Roman"/>
          <w:sz w:val="24"/>
          <w:szCs w:val="24"/>
        </w:rPr>
      </w:pPr>
    </w:p>
    <w:p w14:paraId="17D633A7" w14:textId="1805ACFF" w:rsidR="009B0A7B" w:rsidRPr="00BF63F2" w:rsidRDefault="009B0A7B"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Davis, L. (2022) </w:t>
      </w:r>
      <w:r w:rsidRPr="00BF63F2">
        <w:rPr>
          <w:rFonts w:ascii="Times New Roman" w:hAnsi="Times New Roman" w:cs="Times New Roman"/>
          <w:i/>
          <w:iCs/>
          <w:sz w:val="24"/>
          <w:szCs w:val="24"/>
        </w:rPr>
        <w:t>Holly Guard.</w:t>
      </w:r>
      <w:r w:rsidRPr="00BF63F2">
        <w:rPr>
          <w:rFonts w:ascii="Times New Roman" w:hAnsi="Times New Roman" w:cs="Times New Roman"/>
          <w:sz w:val="24"/>
          <w:szCs w:val="24"/>
        </w:rPr>
        <w:t xml:space="preserve"> Available at: </w:t>
      </w:r>
      <w:hyperlink r:id="rId29" w:history="1">
        <w:r w:rsidRPr="00BF63F2">
          <w:rPr>
            <w:rStyle w:val="Hyperlink"/>
            <w:rFonts w:ascii="Times New Roman" w:hAnsi="Times New Roman" w:cs="Times New Roman"/>
            <w:sz w:val="24"/>
            <w:szCs w:val="24"/>
          </w:rPr>
          <w:t>Hollie Guard - Violence Reduction Alliance</w:t>
        </w:r>
      </w:hyperlink>
      <w:r w:rsidRPr="00BF63F2">
        <w:rPr>
          <w:rFonts w:ascii="Times New Roman" w:hAnsi="Times New Roman" w:cs="Times New Roman"/>
          <w:sz w:val="24"/>
          <w:szCs w:val="24"/>
        </w:rPr>
        <w:t xml:space="preserve"> (Accessed: 29 May 2025)</w:t>
      </w:r>
    </w:p>
    <w:p w14:paraId="591DCC22" w14:textId="77777777" w:rsidR="00754B51" w:rsidRPr="00BF63F2" w:rsidRDefault="00754B51" w:rsidP="00BF63F2">
      <w:pPr>
        <w:spacing w:line="360" w:lineRule="auto"/>
        <w:ind w:right="237"/>
        <w:jc w:val="both"/>
        <w:rPr>
          <w:rFonts w:ascii="Times New Roman" w:hAnsi="Times New Roman" w:cs="Times New Roman"/>
          <w:sz w:val="24"/>
          <w:szCs w:val="24"/>
        </w:rPr>
      </w:pPr>
    </w:p>
    <w:p w14:paraId="672D203F"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lastRenderedPageBreak/>
        <w:t xml:space="preserve">Freitas, J., Ramos, S., and </w:t>
      </w:r>
      <w:proofErr w:type="spellStart"/>
      <w:r w:rsidRPr="00BF63F2">
        <w:rPr>
          <w:rFonts w:ascii="Times New Roman" w:hAnsi="Times New Roman" w:cs="Times New Roman"/>
          <w:sz w:val="24"/>
          <w:szCs w:val="24"/>
        </w:rPr>
        <w:t>Massuça</w:t>
      </w:r>
      <w:proofErr w:type="spellEnd"/>
      <w:r w:rsidRPr="00BF63F2">
        <w:rPr>
          <w:rFonts w:ascii="Times New Roman" w:hAnsi="Times New Roman" w:cs="Times New Roman"/>
          <w:sz w:val="24"/>
          <w:szCs w:val="24"/>
        </w:rPr>
        <w:t xml:space="preserve">, L. (2025) </w:t>
      </w:r>
      <w:r w:rsidRPr="00BF63F2">
        <w:rPr>
          <w:rFonts w:ascii="Times New Roman" w:hAnsi="Times New Roman" w:cs="Times New Roman"/>
          <w:i/>
          <w:iCs/>
          <w:sz w:val="24"/>
          <w:szCs w:val="24"/>
        </w:rPr>
        <w:t xml:space="preserve">Reliability of Critical Fitness Tests for Police Officers.     </w:t>
      </w:r>
      <w:r w:rsidRPr="00BF63F2">
        <w:rPr>
          <w:rFonts w:ascii="Times New Roman" w:hAnsi="Times New Roman" w:cs="Times New Roman"/>
          <w:sz w:val="24"/>
          <w:szCs w:val="24"/>
        </w:rPr>
        <w:t xml:space="preserve">Appl. Sci. 2025, 15, 405.  Available at:   </w:t>
      </w:r>
      <w:hyperlink r:id="rId30" w:history="1">
        <w:r w:rsidRPr="00BF63F2">
          <w:rPr>
            <w:rStyle w:val="Hyperlink"/>
            <w:rFonts w:ascii="Times New Roman" w:hAnsi="Times New Roman" w:cs="Times New Roman"/>
            <w:sz w:val="24"/>
            <w:szCs w:val="24"/>
          </w:rPr>
          <w:t>Reliability of Critical Fitness Tests for Police Officers</w:t>
        </w:r>
      </w:hyperlink>
      <w:r w:rsidRPr="00BF63F2">
        <w:rPr>
          <w:rFonts w:ascii="Times New Roman" w:hAnsi="Times New Roman" w:cs="Times New Roman"/>
          <w:sz w:val="24"/>
          <w:szCs w:val="24"/>
        </w:rPr>
        <w:t xml:space="preserve"> (Accessed: 16 April 2025). </w:t>
      </w:r>
    </w:p>
    <w:p w14:paraId="493B004E" w14:textId="77777777" w:rsidR="00754B51" w:rsidRPr="00BF63F2" w:rsidRDefault="00754B51" w:rsidP="00BF63F2">
      <w:pPr>
        <w:spacing w:line="360" w:lineRule="auto"/>
        <w:ind w:right="237"/>
        <w:jc w:val="both"/>
        <w:rPr>
          <w:rFonts w:ascii="Times New Roman" w:hAnsi="Times New Roman" w:cs="Times New Roman"/>
          <w:sz w:val="24"/>
          <w:szCs w:val="24"/>
        </w:rPr>
      </w:pPr>
    </w:p>
    <w:p w14:paraId="7E9CB6B0" w14:textId="3F131C91" w:rsidR="00913099" w:rsidRPr="00BF63F2" w:rsidRDefault="00913099" w:rsidP="00BF63F2">
      <w:pPr>
        <w:spacing w:line="360" w:lineRule="auto"/>
        <w:ind w:right="237"/>
        <w:jc w:val="both"/>
        <w:rPr>
          <w:rFonts w:ascii="Times New Roman" w:hAnsi="Times New Roman" w:cs="Times New Roman"/>
          <w:sz w:val="24"/>
          <w:szCs w:val="24"/>
        </w:rPr>
      </w:pPr>
      <w:proofErr w:type="gramStart"/>
      <w:r w:rsidRPr="00BF63F2">
        <w:rPr>
          <w:rFonts w:ascii="Times New Roman" w:hAnsi="Times New Roman" w:cs="Times New Roman"/>
          <w:sz w:val="24"/>
          <w:szCs w:val="24"/>
        </w:rPr>
        <w:t>Fitz-Gibbon</w:t>
      </w:r>
      <w:proofErr w:type="gramEnd"/>
      <w:r w:rsidRPr="00BF63F2">
        <w:rPr>
          <w:rFonts w:ascii="Times New Roman" w:hAnsi="Times New Roman" w:cs="Times New Roman"/>
          <w:sz w:val="24"/>
          <w:szCs w:val="24"/>
        </w:rPr>
        <w:t>, K., &amp; Walklate, S. (2016). The efficacy of Clare’s Law in domestic violence law reform in England and Wales. </w:t>
      </w:r>
      <w:r w:rsidRPr="00BF63F2">
        <w:rPr>
          <w:rFonts w:ascii="Times New Roman" w:hAnsi="Times New Roman" w:cs="Times New Roman"/>
          <w:i/>
          <w:iCs/>
          <w:sz w:val="24"/>
          <w:szCs w:val="24"/>
        </w:rPr>
        <w:t>Criminology &amp; Criminal Justice</w:t>
      </w:r>
      <w:r w:rsidRPr="00BF63F2">
        <w:rPr>
          <w:rFonts w:ascii="Times New Roman" w:hAnsi="Times New Roman" w:cs="Times New Roman"/>
          <w:sz w:val="24"/>
          <w:szCs w:val="24"/>
        </w:rPr>
        <w:t>, </w:t>
      </w:r>
      <w:r w:rsidRPr="00BF63F2">
        <w:rPr>
          <w:rFonts w:ascii="Times New Roman" w:hAnsi="Times New Roman" w:cs="Times New Roman"/>
          <w:i/>
          <w:iCs/>
          <w:sz w:val="24"/>
          <w:szCs w:val="24"/>
        </w:rPr>
        <w:t>17</w:t>
      </w:r>
      <w:r w:rsidRPr="00BF63F2">
        <w:rPr>
          <w:rFonts w:ascii="Times New Roman" w:hAnsi="Times New Roman" w:cs="Times New Roman"/>
          <w:sz w:val="24"/>
          <w:szCs w:val="24"/>
        </w:rPr>
        <w:t>(3), 284-300. </w:t>
      </w:r>
      <w:hyperlink r:id="rId31" w:history="1">
        <w:r w:rsidRPr="00BF63F2">
          <w:rPr>
            <w:rStyle w:val="Hyperlink"/>
            <w:rFonts w:ascii="Times New Roman" w:hAnsi="Times New Roman" w:cs="Times New Roman"/>
            <w:sz w:val="24"/>
            <w:szCs w:val="24"/>
          </w:rPr>
          <w:t>https://doi.org/10.1177/1748895816671383</w:t>
        </w:r>
      </w:hyperlink>
    </w:p>
    <w:p w14:paraId="702B1A87" w14:textId="77777777" w:rsidR="00BF63F2" w:rsidRPr="00BF63F2" w:rsidRDefault="00BF63F2" w:rsidP="00BF63F2">
      <w:pPr>
        <w:spacing w:line="360" w:lineRule="auto"/>
        <w:ind w:right="237"/>
        <w:jc w:val="both"/>
        <w:rPr>
          <w:rFonts w:ascii="Times New Roman" w:hAnsi="Times New Roman" w:cs="Times New Roman"/>
          <w:sz w:val="24"/>
          <w:szCs w:val="24"/>
        </w:rPr>
      </w:pPr>
    </w:p>
    <w:p w14:paraId="3CFEF3D6" w14:textId="6445B997" w:rsidR="00BF63F2" w:rsidRPr="00BF63F2" w:rsidRDefault="00BF63F2" w:rsidP="00BF63F2">
      <w:pPr>
        <w:spacing w:line="360" w:lineRule="auto"/>
        <w:ind w:right="237"/>
        <w:jc w:val="both"/>
        <w:rPr>
          <w:rFonts w:ascii="Times New Roman" w:hAnsi="Times New Roman" w:cs="Times New Roman"/>
          <w:i/>
          <w:iCs/>
          <w:sz w:val="24"/>
          <w:szCs w:val="24"/>
        </w:rPr>
      </w:pPr>
      <w:proofErr w:type="spellStart"/>
      <w:r w:rsidRPr="00BF63F2">
        <w:rPr>
          <w:rFonts w:ascii="Times New Roman" w:hAnsi="Times New Roman" w:cs="Times New Roman"/>
          <w:sz w:val="24"/>
          <w:szCs w:val="24"/>
        </w:rPr>
        <w:t>Gurteen</w:t>
      </w:r>
      <w:proofErr w:type="spellEnd"/>
      <w:r w:rsidRPr="00BF63F2">
        <w:rPr>
          <w:rFonts w:ascii="Times New Roman" w:hAnsi="Times New Roman" w:cs="Times New Roman"/>
          <w:sz w:val="24"/>
          <w:szCs w:val="24"/>
        </w:rPr>
        <w:t>, D. (No date) ‘</w:t>
      </w:r>
      <w:r w:rsidRPr="00BF63F2">
        <w:rPr>
          <w:rFonts w:ascii="Times New Roman" w:hAnsi="Times New Roman" w:cs="Times New Roman"/>
          <w:i/>
          <w:iCs/>
          <w:sz w:val="24"/>
          <w:szCs w:val="24"/>
        </w:rPr>
        <w:t>The Socratic Method</w:t>
      </w:r>
      <w:r w:rsidRPr="00BF63F2">
        <w:rPr>
          <w:rFonts w:ascii="Times New Roman" w:hAnsi="Times New Roman" w:cs="Times New Roman"/>
          <w:i/>
          <w:iCs/>
          <w:sz w:val="24"/>
          <w:szCs w:val="24"/>
        </w:rPr>
        <w:t xml:space="preserve">: </w:t>
      </w:r>
      <w:r w:rsidRPr="00BF63F2">
        <w:rPr>
          <w:rFonts w:ascii="Times New Roman" w:hAnsi="Times New Roman" w:cs="Times New Roman"/>
          <w:i/>
          <w:iCs/>
          <w:sz w:val="24"/>
          <w:szCs w:val="24"/>
        </w:rPr>
        <w:t>A powerful tool for critical thinking</w:t>
      </w:r>
      <w:r w:rsidRPr="00BF63F2">
        <w:rPr>
          <w:rFonts w:ascii="Times New Roman" w:hAnsi="Times New Roman" w:cs="Times New Roman"/>
          <w:i/>
          <w:iCs/>
          <w:sz w:val="24"/>
          <w:szCs w:val="24"/>
        </w:rPr>
        <w:t>’</w:t>
      </w:r>
    </w:p>
    <w:p w14:paraId="2E3C2F73" w14:textId="1BDD3821" w:rsidR="00BF63F2" w:rsidRPr="00BF63F2" w:rsidRDefault="00BF63F2"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Available at: </w:t>
      </w:r>
      <w:hyperlink r:id="rId32" w:history="1">
        <w:r w:rsidRPr="00BF63F2">
          <w:rPr>
            <w:rStyle w:val="Hyperlink"/>
            <w:rFonts w:ascii="Times New Roman" w:hAnsi="Times New Roman" w:cs="Times New Roman"/>
            <w:sz w:val="24"/>
            <w:szCs w:val="24"/>
          </w:rPr>
          <w:t>The Socratic Method | Conversational Leadership</w:t>
        </w:r>
      </w:hyperlink>
      <w:r w:rsidRPr="00BF63F2">
        <w:rPr>
          <w:rFonts w:ascii="Times New Roman" w:hAnsi="Times New Roman" w:cs="Times New Roman"/>
          <w:sz w:val="24"/>
          <w:szCs w:val="24"/>
        </w:rPr>
        <w:t xml:space="preserve"> (Accessed: 26 June 2025)</w:t>
      </w:r>
    </w:p>
    <w:p w14:paraId="7E1DAADD" w14:textId="77777777" w:rsidR="003D1967" w:rsidRPr="00BF63F2" w:rsidRDefault="003D1967" w:rsidP="00BF63F2">
      <w:pPr>
        <w:spacing w:line="360" w:lineRule="auto"/>
        <w:ind w:right="237"/>
        <w:jc w:val="both"/>
        <w:rPr>
          <w:rFonts w:ascii="Times New Roman" w:hAnsi="Times New Roman" w:cs="Times New Roman"/>
          <w:sz w:val="24"/>
          <w:szCs w:val="24"/>
        </w:rPr>
      </w:pPr>
    </w:p>
    <w:p w14:paraId="1E6FED12" w14:textId="7CCEB31C" w:rsidR="003D1967" w:rsidRPr="00BF63F2" w:rsidRDefault="003D1967" w:rsidP="00BF63F2">
      <w:pPr>
        <w:spacing w:line="360" w:lineRule="auto"/>
        <w:ind w:right="237"/>
        <w:jc w:val="both"/>
        <w:rPr>
          <w:rFonts w:ascii="Times New Roman" w:hAnsi="Times New Roman" w:cs="Times New Roman"/>
          <w:b/>
          <w:bCs/>
          <w:sz w:val="24"/>
          <w:szCs w:val="24"/>
        </w:rPr>
      </w:pPr>
      <w:r w:rsidRPr="00BF63F2">
        <w:rPr>
          <w:rFonts w:ascii="Times New Roman" w:hAnsi="Times New Roman" w:cs="Times New Roman"/>
          <w:sz w:val="24"/>
          <w:szCs w:val="24"/>
        </w:rPr>
        <w:t xml:space="preserve">Guy-Evans, O. (2024) </w:t>
      </w:r>
      <w:r w:rsidRPr="00BF63F2">
        <w:rPr>
          <w:rFonts w:ascii="Times New Roman" w:hAnsi="Times New Roman" w:cs="Times New Roman"/>
          <w:i/>
          <w:iCs/>
          <w:sz w:val="24"/>
          <w:szCs w:val="24"/>
        </w:rPr>
        <w:t>Laissez-Faire Leadership Style</w:t>
      </w:r>
      <w:r w:rsidRPr="00BF63F2">
        <w:rPr>
          <w:rFonts w:ascii="Times New Roman" w:hAnsi="Times New Roman" w:cs="Times New Roman"/>
          <w:i/>
          <w:iCs/>
          <w:sz w:val="24"/>
          <w:szCs w:val="24"/>
        </w:rPr>
        <w:t>.</w:t>
      </w:r>
      <w:r w:rsidRPr="00BF63F2">
        <w:rPr>
          <w:rFonts w:ascii="Times New Roman" w:hAnsi="Times New Roman" w:cs="Times New Roman"/>
          <w:sz w:val="24"/>
          <w:szCs w:val="24"/>
        </w:rPr>
        <w:t xml:space="preserve"> Available at: </w:t>
      </w:r>
      <w:hyperlink r:id="rId33" w:history="1">
        <w:r w:rsidRPr="00BF63F2">
          <w:rPr>
            <w:rStyle w:val="Hyperlink"/>
            <w:rFonts w:ascii="Times New Roman" w:hAnsi="Times New Roman" w:cs="Times New Roman"/>
            <w:sz w:val="24"/>
            <w:szCs w:val="24"/>
          </w:rPr>
          <w:t>Laissez-Faire Leadership Style</w:t>
        </w:r>
      </w:hyperlink>
      <w:r w:rsidRPr="00BF63F2">
        <w:rPr>
          <w:rFonts w:ascii="Times New Roman" w:hAnsi="Times New Roman" w:cs="Times New Roman"/>
          <w:sz w:val="24"/>
          <w:szCs w:val="24"/>
        </w:rPr>
        <w:t xml:space="preserve"> (Accessed: 26 June 2025)</w:t>
      </w:r>
    </w:p>
    <w:p w14:paraId="58306DFB" w14:textId="77777777" w:rsidR="00FA7E67" w:rsidRPr="00BF63F2" w:rsidRDefault="00FA7E67" w:rsidP="00BF63F2">
      <w:pPr>
        <w:spacing w:line="360" w:lineRule="auto"/>
        <w:ind w:right="237"/>
        <w:jc w:val="both"/>
        <w:rPr>
          <w:rFonts w:ascii="Times New Roman" w:hAnsi="Times New Roman" w:cs="Times New Roman"/>
          <w:sz w:val="24"/>
          <w:szCs w:val="24"/>
        </w:rPr>
      </w:pPr>
    </w:p>
    <w:p w14:paraId="4E2949B8" w14:textId="724636FF" w:rsidR="00FA7E67" w:rsidRPr="00BF63F2" w:rsidRDefault="00FA7E67"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Hales, C. (2013) Coaching and mentoring in policing: Developing people, performance and purpose. Available at: </w:t>
      </w:r>
      <w:hyperlink r:id="rId34" w:history="1">
        <w:r w:rsidRPr="00BF63F2">
          <w:rPr>
            <w:rStyle w:val="Hyperlink"/>
            <w:rFonts w:ascii="Times New Roman" w:hAnsi="Times New Roman" w:cs="Times New Roman"/>
            <w:sz w:val="24"/>
            <w:szCs w:val="24"/>
          </w:rPr>
          <w:t>https://doi.org/10.1080/15614263.2013.783621</w:t>
        </w:r>
      </w:hyperlink>
      <w:r w:rsidRPr="00BF63F2">
        <w:rPr>
          <w:rFonts w:ascii="Times New Roman" w:hAnsi="Times New Roman" w:cs="Times New Roman"/>
          <w:sz w:val="24"/>
          <w:szCs w:val="24"/>
        </w:rPr>
        <w:t xml:space="preserve"> (Accessed: 16 June 2025)</w:t>
      </w:r>
    </w:p>
    <w:p w14:paraId="4034A2A0" w14:textId="77777777" w:rsidR="00765478" w:rsidRPr="00BF63F2" w:rsidRDefault="00765478" w:rsidP="00BF63F2">
      <w:pPr>
        <w:spacing w:line="360" w:lineRule="auto"/>
        <w:ind w:right="237"/>
        <w:jc w:val="both"/>
        <w:rPr>
          <w:rFonts w:ascii="Times New Roman" w:hAnsi="Times New Roman" w:cs="Times New Roman"/>
          <w:sz w:val="24"/>
          <w:szCs w:val="24"/>
        </w:rPr>
      </w:pPr>
    </w:p>
    <w:p w14:paraId="6F0BC3D7" w14:textId="049917F0" w:rsidR="0054033E" w:rsidRPr="00BF63F2" w:rsidRDefault="0054033E" w:rsidP="00BF63F2">
      <w:pPr>
        <w:spacing w:line="360" w:lineRule="auto"/>
        <w:ind w:right="237"/>
        <w:jc w:val="both"/>
        <w:rPr>
          <w:rFonts w:ascii="Times New Roman" w:hAnsi="Times New Roman" w:cs="Times New Roman"/>
          <w:b/>
          <w:bCs/>
          <w:sz w:val="24"/>
          <w:szCs w:val="24"/>
        </w:rPr>
      </w:pPr>
      <w:r w:rsidRPr="00BF63F2">
        <w:rPr>
          <w:rFonts w:ascii="Times New Roman" w:hAnsi="Times New Roman" w:cs="Times New Roman"/>
          <w:sz w:val="24"/>
          <w:szCs w:val="24"/>
        </w:rPr>
        <w:t>Her Majesties Inspectorate of Constabulary and Fire Service (2021) ‘</w:t>
      </w:r>
      <w:r w:rsidRPr="00BF63F2">
        <w:rPr>
          <w:rFonts w:ascii="Times New Roman" w:hAnsi="Times New Roman" w:cs="Times New Roman"/>
          <w:i/>
          <w:iCs/>
          <w:sz w:val="24"/>
          <w:szCs w:val="24"/>
        </w:rPr>
        <w:t xml:space="preserve">The Sarah Everard vigil – An inspection of the Metropolitan Police Service’s policing of a vigil held in commemoration of Sarah Everard on Clapham Common on Saturday 13 March 2021’ </w:t>
      </w:r>
      <w:r w:rsidRPr="00BF63F2">
        <w:rPr>
          <w:rFonts w:ascii="Times New Roman" w:hAnsi="Times New Roman" w:cs="Times New Roman"/>
          <w:sz w:val="24"/>
          <w:szCs w:val="24"/>
        </w:rPr>
        <w:t xml:space="preserve">Available at: </w:t>
      </w:r>
      <w:hyperlink r:id="rId35" w:history="1">
        <w:r w:rsidRPr="00BF63F2">
          <w:rPr>
            <w:rStyle w:val="Hyperlink"/>
            <w:rFonts w:ascii="Times New Roman" w:hAnsi="Times New Roman" w:cs="Times New Roman"/>
            <w:sz w:val="24"/>
            <w:szCs w:val="24"/>
          </w:rPr>
          <w:t>The Sarah Everard vigil - An inspection of the Metropolitan Police Service’s policing of a vigil held in commemoration of Sarah Everard on Clapham Common on Saturday 13 March 2021 - His Majesty’s Inspectorate of Constabulary and Fire &amp; Rescue Services</w:t>
        </w:r>
      </w:hyperlink>
      <w:r w:rsidRPr="00BF63F2">
        <w:rPr>
          <w:rFonts w:ascii="Times New Roman" w:hAnsi="Times New Roman" w:cs="Times New Roman"/>
          <w:sz w:val="24"/>
          <w:szCs w:val="24"/>
        </w:rPr>
        <w:t xml:space="preserve"> (Accessed: 24 June 2025).</w:t>
      </w:r>
    </w:p>
    <w:p w14:paraId="6D237396" w14:textId="77777777" w:rsidR="0054033E" w:rsidRPr="00BF63F2" w:rsidRDefault="0054033E" w:rsidP="00BF63F2">
      <w:pPr>
        <w:spacing w:line="360" w:lineRule="auto"/>
        <w:ind w:right="237"/>
        <w:jc w:val="both"/>
        <w:rPr>
          <w:rFonts w:ascii="Times New Roman" w:hAnsi="Times New Roman" w:cs="Times New Roman"/>
          <w:sz w:val="24"/>
          <w:szCs w:val="24"/>
        </w:rPr>
      </w:pPr>
    </w:p>
    <w:p w14:paraId="77878DFE"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Home Office (2010) </w:t>
      </w:r>
      <w:r w:rsidRPr="00BF63F2">
        <w:rPr>
          <w:rFonts w:ascii="Times New Roman" w:hAnsi="Times New Roman" w:cs="Times New Roman"/>
          <w:i/>
          <w:iCs/>
          <w:sz w:val="24"/>
          <w:szCs w:val="24"/>
        </w:rPr>
        <w:t>Policing in the 21st Century: Reconnecting police and the people.</w:t>
      </w:r>
      <w:r w:rsidRPr="00BF63F2">
        <w:rPr>
          <w:rFonts w:ascii="Times New Roman" w:hAnsi="Times New Roman" w:cs="Times New Roman"/>
          <w:sz w:val="24"/>
          <w:szCs w:val="24"/>
        </w:rPr>
        <w:t xml:space="preserve"> Available at:   </w:t>
      </w:r>
    </w:p>
    <w:p w14:paraId="265F4B6D" w14:textId="77777777" w:rsidR="00754B51" w:rsidRPr="00BF63F2" w:rsidRDefault="00754B51" w:rsidP="00BF63F2">
      <w:pPr>
        <w:spacing w:line="360" w:lineRule="auto"/>
        <w:ind w:right="237"/>
        <w:jc w:val="both"/>
        <w:rPr>
          <w:rFonts w:ascii="Times New Roman" w:hAnsi="Times New Roman" w:cs="Times New Roman"/>
          <w:sz w:val="24"/>
          <w:szCs w:val="24"/>
        </w:rPr>
      </w:pPr>
      <w:hyperlink r:id="rId36" w:history="1">
        <w:r w:rsidRPr="00BF63F2">
          <w:rPr>
            <w:rStyle w:val="Hyperlink"/>
            <w:rFonts w:ascii="Times New Roman" w:hAnsi="Times New Roman" w:cs="Times New Roman"/>
            <w:sz w:val="24"/>
            <w:szCs w:val="24"/>
          </w:rPr>
          <w:t>https://assets.publishing.service.gov.uk/government/uploads/system/uploads/attachment_data/file/118241/policing-21st-full-pdf.pdf</w:t>
        </w:r>
      </w:hyperlink>
      <w:r w:rsidRPr="00BF63F2">
        <w:rPr>
          <w:rFonts w:ascii="Times New Roman" w:hAnsi="Times New Roman" w:cs="Times New Roman"/>
          <w:sz w:val="24"/>
          <w:szCs w:val="24"/>
        </w:rPr>
        <w:t xml:space="preserve"> (Accessed </w:t>
      </w:r>
      <w:proofErr w:type="gramStart"/>
      <w:r w:rsidRPr="00BF63F2">
        <w:rPr>
          <w:rFonts w:ascii="Times New Roman" w:hAnsi="Times New Roman" w:cs="Times New Roman"/>
          <w:sz w:val="24"/>
          <w:szCs w:val="24"/>
        </w:rPr>
        <w:t>16  April</w:t>
      </w:r>
      <w:proofErr w:type="gramEnd"/>
      <w:r w:rsidRPr="00BF63F2">
        <w:rPr>
          <w:rFonts w:ascii="Times New Roman" w:hAnsi="Times New Roman" w:cs="Times New Roman"/>
          <w:sz w:val="24"/>
          <w:szCs w:val="24"/>
        </w:rPr>
        <w:t xml:space="preserve"> 2025). </w:t>
      </w:r>
    </w:p>
    <w:p w14:paraId="30DD5BB5" w14:textId="77777777" w:rsidR="00754B51" w:rsidRPr="00BF63F2" w:rsidRDefault="00754B51" w:rsidP="00BF63F2">
      <w:pPr>
        <w:spacing w:line="360" w:lineRule="auto"/>
        <w:ind w:right="237"/>
        <w:jc w:val="both"/>
        <w:rPr>
          <w:rFonts w:ascii="Times New Roman" w:hAnsi="Times New Roman" w:cs="Times New Roman"/>
          <w:sz w:val="24"/>
          <w:szCs w:val="24"/>
        </w:rPr>
      </w:pPr>
    </w:p>
    <w:p w14:paraId="3713F0B1"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Home Office (2022) </w:t>
      </w:r>
      <w:r w:rsidRPr="00BF63F2">
        <w:rPr>
          <w:rFonts w:ascii="Times New Roman" w:hAnsi="Times New Roman" w:cs="Times New Roman"/>
          <w:i/>
          <w:iCs/>
          <w:sz w:val="24"/>
          <w:szCs w:val="24"/>
        </w:rPr>
        <w:t xml:space="preserve">Domestic Violence Protection Notices (DVPNs) and Domestic Violence Protection Orders (DVPOs) guidance. </w:t>
      </w:r>
      <w:r w:rsidRPr="00BF63F2">
        <w:rPr>
          <w:rFonts w:ascii="Times New Roman" w:hAnsi="Times New Roman" w:cs="Times New Roman"/>
          <w:sz w:val="24"/>
          <w:szCs w:val="24"/>
        </w:rPr>
        <w:t>Available at:</w:t>
      </w:r>
      <w:r w:rsidRPr="00BF63F2">
        <w:rPr>
          <w:rFonts w:ascii="Times New Roman" w:hAnsi="Times New Roman" w:cs="Times New Roman"/>
          <w:i/>
          <w:iCs/>
          <w:sz w:val="24"/>
          <w:szCs w:val="24"/>
        </w:rPr>
        <w:t xml:space="preserve"> </w:t>
      </w:r>
      <w:hyperlink r:id="rId37" w:history="1">
        <w:r w:rsidRPr="00BF63F2">
          <w:rPr>
            <w:rStyle w:val="Hyperlink"/>
            <w:rFonts w:ascii="Times New Roman" w:hAnsi="Times New Roman" w:cs="Times New Roman"/>
            <w:sz w:val="24"/>
            <w:szCs w:val="24"/>
          </w:rPr>
          <w:t xml:space="preserve">Domestic Violence Protection Notices </w:t>
        </w:r>
        <w:r w:rsidRPr="00BF63F2">
          <w:rPr>
            <w:rStyle w:val="Hyperlink"/>
            <w:rFonts w:ascii="Times New Roman" w:hAnsi="Times New Roman" w:cs="Times New Roman"/>
            <w:sz w:val="24"/>
            <w:szCs w:val="24"/>
          </w:rPr>
          <w:lastRenderedPageBreak/>
          <w:t>(DVPNs) and Domestic Violence Protection Orders (DVPOs) guidance - GOV.UK</w:t>
        </w:r>
      </w:hyperlink>
      <w:r w:rsidRPr="00BF63F2">
        <w:rPr>
          <w:rFonts w:ascii="Times New Roman" w:hAnsi="Times New Roman" w:cs="Times New Roman"/>
          <w:sz w:val="24"/>
          <w:szCs w:val="24"/>
        </w:rPr>
        <w:t xml:space="preserve"> (Accessed: 16 April 2025). </w:t>
      </w:r>
    </w:p>
    <w:p w14:paraId="59FD5ADB" w14:textId="77777777" w:rsidR="001B3A6C" w:rsidRPr="00BF63F2" w:rsidRDefault="001B3A6C" w:rsidP="00BF63F2">
      <w:pPr>
        <w:spacing w:line="360" w:lineRule="auto"/>
        <w:ind w:right="237"/>
        <w:jc w:val="both"/>
        <w:rPr>
          <w:rFonts w:ascii="Times New Roman" w:hAnsi="Times New Roman" w:cs="Times New Roman"/>
          <w:sz w:val="24"/>
          <w:szCs w:val="24"/>
        </w:rPr>
      </w:pPr>
    </w:p>
    <w:p w14:paraId="1AA9ACC8" w14:textId="7D2B3247" w:rsidR="001B3A6C" w:rsidRPr="00BF63F2" w:rsidRDefault="001B3A6C"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IOPC (2021) ‘</w:t>
      </w:r>
      <w:r w:rsidRPr="00BF63F2">
        <w:rPr>
          <w:rFonts w:ascii="Times New Roman" w:hAnsi="Times New Roman" w:cs="Times New Roman"/>
          <w:i/>
          <w:iCs/>
          <w:sz w:val="24"/>
          <w:szCs w:val="24"/>
        </w:rPr>
        <w:t>IOPC warns officers about inappropriate social media use’</w:t>
      </w:r>
      <w:r w:rsidRPr="00BF63F2">
        <w:rPr>
          <w:rFonts w:ascii="Times New Roman" w:hAnsi="Times New Roman" w:cs="Times New Roman"/>
          <w:sz w:val="24"/>
          <w:szCs w:val="24"/>
        </w:rPr>
        <w:t xml:space="preserve"> Available at: </w:t>
      </w:r>
      <w:hyperlink r:id="rId38" w:history="1">
        <w:r w:rsidRPr="00BF63F2">
          <w:rPr>
            <w:rStyle w:val="Hyperlink"/>
            <w:rFonts w:ascii="Times New Roman" w:hAnsi="Times New Roman" w:cs="Times New Roman"/>
            <w:sz w:val="24"/>
            <w:szCs w:val="24"/>
          </w:rPr>
          <w:t>IOPC warns officers about inappropriate social media use | Independent Office for Police Conduct (IOPC)</w:t>
        </w:r>
      </w:hyperlink>
      <w:r w:rsidRPr="00BF63F2">
        <w:rPr>
          <w:rFonts w:ascii="Times New Roman" w:hAnsi="Times New Roman" w:cs="Times New Roman"/>
          <w:sz w:val="24"/>
          <w:szCs w:val="24"/>
        </w:rPr>
        <w:t xml:space="preserve"> (Accessed: 24 June 2025)</w:t>
      </w:r>
    </w:p>
    <w:p w14:paraId="7E7C4E4B" w14:textId="77777777" w:rsidR="007F4B04" w:rsidRPr="00BF63F2" w:rsidRDefault="007F4B04" w:rsidP="00BF63F2">
      <w:pPr>
        <w:spacing w:line="360" w:lineRule="auto"/>
        <w:ind w:right="237"/>
        <w:jc w:val="both"/>
        <w:rPr>
          <w:rFonts w:ascii="Times New Roman" w:hAnsi="Times New Roman" w:cs="Times New Roman"/>
          <w:sz w:val="24"/>
          <w:szCs w:val="24"/>
        </w:rPr>
      </w:pPr>
    </w:p>
    <w:p w14:paraId="024F5FF2" w14:textId="0E35D0E6" w:rsidR="007F4B04" w:rsidRPr="00BF63F2" w:rsidRDefault="007F4B04"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Kent Police (2023) </w:t>
      </w:r>
      <w:r w:rsidRPr="00BF63F2">
        <w:rPr>
          <w:rFonts w:ascii="Times New Roman" w:hAnsi="Times New Roman" w:cs="Times New Roman"/>
          <w:i/>
          <w:iCs/>
          <w:sz w:val="24"/>
          <w:szCs w:val="24"/>
        </w:rPr>
        <w:t>Human Resources - Trauma Risk Incident Management (TRIM) protocol</w:t>
      </w:r>
      <w:r w:rsidRPr="00BF63F2">
        <w:rPr>
          <w:rFonts w:ascii="Times New Roman" w:hAnsi="Times New Roman" w:cs="Times New Roman"/>
          <w:sz w:val="24"/>
          <w:szCs w:val="24"/>
        </w:rPr>
        <w:t xml:space="preserve">. Available at: </w:t>
      </w:r>
      <w:hyperlink r:id="rId39" w:history="1">
        <w:r w:rsidRPr="00BF63F2">
          <w:rPr>
            <w:rStyle w:val="Hyperlink"/>
            <w:rFonts w:ascii="Times New Roman" w:hAnsi="Times New Roman" w:cs="Times New Roman"/>
            <w:sz w:val="24"/>
            <w:szCs w:val="24"/>
          </w:rPr>
          <w:t>Human Resources - Trauma Risk Incident Management (TRIM) protocol (L11260) | Kent Police</w:t>
        </w:r>
      </w:hyperlink>
      <w:r w:rsidRPr="00BF63F2">
        <w:rPr>
          <w:rFonts w:ascii="Times New Roman" w:hAnsi="Times New Roman" w:cs="Times New Roman"/>
          <w:sz w:val="24"/>
          <w:szCs w:val="24"/>
        </w:rPr>
        <w:t xml:space="preserve"> (Accessed: 16 June 2025). </w:t>
      </w:r>
    </w:p>
    <w:p w14:paraId="7D740ED3" w14:textId="77777777" w:rsidR="00493493" w:rsidRPr="00BF63F2" w:rsidRDefault="00493493" w:rsidP="00BF63F2">
      <w:pPr>
        <w:spacing w:line="360" w:lineRule="auto"/>
        <w:ind w:right="237"/>
        <w:jc w:val="both"/>
        <w:rPr>
          <w:rFonts w:ascii="Times New Roman" w:hAnsi="Times New Roman" w:cs="Times New Roman"/>
          <w:sz w:val="24"/>
          <w:szCs w:val="24"/>
        </w:rPr>
      </w:pPr>
    </w:p>
    <w:p w14:paraId="13058A26" w14:textId="68D63A40" w:rsidR="00754B51" w:rsidRPr="00BF63F2" w:rsidRDefault="00493493"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Kram, K. (1987) Mentoring at work: Developmental relationships in organizational life. Available at: </w:t>
      </w:r>
      <w:hyperlink r:id="rId40" w:history="1">
        <w:r w:rsidRPr="00BF63F2">
          <w:rPr>
            <w:rStyle w:val="Hyperlink"/>
            <w:rFonts w:ascii="Times New Roman" w:hAnsi="Times New Roman" w:cs="Times New Roman"/>
            <w:sz w:val="24"/>
            <w:szCs w:val="24"/>
          </w:rPr>
          <w:t>Mentoring at work: Developmental relationships in organizational life.</w:t>
        </w:r>
      </w:hyperlink>
      <w:r w:rsidRPr="00BF63F2">
        <w:rPr>
          <w:rFonts w:ascii="Times New Roman" w:hAnsi="Times New Roman" w:cs="Times New Roman"/>
          <w:sz w:val="24"/>
          <w:szCs w:val="24"/>
        </w:rPr>
        <w:t xml:space="preserve"> (Accessed: 16 June 2025)</w:t>
      </w:r>
    </w:p>
    <w:p w14:paraId="1F1C8EE7" w14:textId="77777777" w:rsidR="00121164" w:rsidRPr="00BF63F2" w:rsidRDefault="00121164" w:rsidP="00BF63F2">
      <w:pPr>
        <w:spacing w:line="360" w:lineRule="auto"/>
        <w:ind w:right="237"/>
        <w:jc w:val="both"/>
        <w:rPr>
          <w:rFonts w:ascii="Times New Roman" w:hAnsi="Times New Roman" w:cs="Times New Roman"/>
          <w:sz w:val="24"/>
          <w:szCs w:val="24"/>
        </w:rPr>
      </w:pPr>
    </w:p>
    <w:p w14:paraId="78655EE6" w14:textId="5C16E89E" w:rsidR="00121164" w:rsidRPr="00BF63F2" w:rsidRDefault="00121164"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Lewin, K., Lippitt, R. and White, R.K. (1939) </w:t>
      </w:r>
      <w:r w:rsidRPr="00BF63F2">
        <w:rPr>
          <w:rFonts w:ascii="Times New Roman" w:hAnsi="Times New Roman" w:cs="Times New Roman"/>
          <w:i/>
          <w:iCs/>
          <w:sz w:val="24"/>
          <w:szCs w:val="24"/>
        </w:rPr>
        <w:t>Patters of aggressive behaviour in experimentally created social climates</w:t>
      </w:r>
      <w:r w:rsidRPr="00BF63F2">
        <w:rPr>
          <w:rFonts w:ascii="Times New Roman" w:hAnsi="Times New Roman" w:cs="Times New Roman"/>
          <w:sz w:val="24"/>
          <w:szCs w:val="24"/>
        </w:rPr>
        <w:t xml:space="preserve">. </w:t>
      </w:r>
      <w:r w:rsidRPr="00BF63F2">
        <w:rPr>
          <w:rFonts w:ascii="Times New Roman" w:hAnsi="Times New Roman" w:cs="Times New Roman"/>
          <w:b/>
          <w:bCs/>
          <w:sz w:val="24"/>
          <w:szCs w:val="24"/>
        </w:rPr>
        <w:t>The Journal of Social Psychology.</w:t>
      </w:r>
      <w:r w:rsidRPr="00BF63F2">
        <w:rPr>
          <w:rFonts w:ascii="Times New Roman" w:hAnsi="Times New Roman" w:cs="Times New Roman"/>
          <w:sz w:val="24"/>
          <w:szCs w:val="24"/>
        </w:rPr>
        <w:t xml:space="preserve"> 10 (2), pp.271-299. </w:t>
      </w:r>
    </w:p>
    <w:p w14:paraId="09D14F31" w14:textId="77777777" w:rsidR="00493493" w:rsidRPr="00BF63F2" w:rsidRDefault="00493493" w:rsidP="00BF63F2">
      <w:pPr>
        <w:spacing w:line="360" w:lineRule="auto"/>
        <w:ind w:right="237"/>
        <w:jc w:val="both"/>
        <w:rPr>
          <w:rFonts w:ascii="Times New Roman" w:hAnsi="Times New Roman" w:cs="Times New Roman"/>
          <w:sz w:val="24"/>
          <w:szCs w:val="24"/>
        </w:rPr>
      </w:pPr>
    </w:p>
    <w:p w14:paraId="6C39CBB0" w14:textId="18DCC5B7" w:rsidR="00DC4ADF" w:rsidRPr="00BF63F2" w:rsidRDefault="00DC4ADF"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Ministry of Justice (2025) </w:t>
      </w:r>
      <w:r w:rsidRPr="00BF63F2">
        <w:rPr>
          <w:rFonts w:ascii="Times New Roman" w:hAnsi="Times New Roman" w:cs="Times New Roman"/>
          <w:i/>
          <w:iCs/>
          <w:sz w:val="24"/>
          <w:szCs w:val="24"/>
        </w:rPr>
        <w:t>Independent Domestic Violence Adviser Guidance.</w:t>
      </w:r>
      <w:r w:rsidRPr="00BF63F2">
        <w:rPr>
          <w:rFonts w:ascii="Times New Roman" w:hAnsi="Times New Roman" w:cs="Times New Roman"/>
          <w:sz w:val="24"/>
          <w:szCs w:val="24"/>
        </w:rPr>
        <w:t xml:space="preserve"> Available at: </w:t>
      </w:r>
      <w:hyperlink r:id="rId41" w:history="1">
        <w:r w:rsidRPr="00BF63F2">
          <w:rPr>
            <w:rStyle w:val="Hyperlink"/>
            <w:rFonts w:ascii="Times New Roman" w:hAnsi="Times New Roman" w:cs="Times New Roman"/>
            <w:sz w:val="24"/>
            <w:szCs w:val="24"/>
          </w:rPr>
          <w:t>idva-guidance.pdf</w:t>
        </w:r>
      </w:hyperlink>
      <w:r w:rsidRPr="00BF63F2">
        <w:rPr>
          <w:rFonts w:ascii="Times New Roman" w:hAnsi="Times New Roman" w:cs="Times New Roman"/>
          <w:sz w:val="24"/>
          <w:szCs w:val="24"/>
        </w:rPr>
        <w:t xml:space="preserve"> (Accessed: 20 May 2025).</w:t>
      </w:r>
    </w:p>
    <w:p w14:paraId="5386C03D" w14:textId="77777777" w:rsidR="009334DC" w:rsidRPr="00BF63F2" w:rsidRDefault="009334DC" w:rsidP="00BF63F2">
      <w:pPr>
        <w:spacing w:line="360" w:lineRule="auto"/>
        <w:ind w:right="237"/>
        <w:jc w:val="both"/>
        <w:rPr>
          <w:rFonts w:ascii="Times New Roman" w:hAnsi="Times New Roman" w:cs="Times New Roman"/>
          <w:sz w:val="24"/>
          <w:szCs w:val="24"/>
        </w:rPr>
      </w:pPr>
    </w:p>
    <w:p w14:paraId="04BB49A7" w14:textId="55B9BB8F" w:rsidR="009334DC" w:rsidRPr="00BF63F2" w:rsidRDefault="009334DC"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Missing People (2025) </w:t>
      </w:r>
      <w:r w:rsidRPr="00BF63F2">
        <w:rPr>
          <w:rFonts w:ascii="Times New Roman" w:hAnsi="Times New Roman" w:cs="Times New Roman"/>
          <w:i/>
          <w:iCs/>
          <w:sz w:val="24"/>
          <w:szCs w:val="24"/>
        </w:rPr>
        <w:t>Key information</w:t>
      </w:r>
      <w:r w:rsidRPr="00BF63F2">
        <w:rPr>
          <w:rFonts w:ascii="Times New Roman" w:hAnsi="Times New Roman" w:cs="Times New Roman"/>
          <w:sz w:val="24"/>
          <w:szCs w:val="24"/>
        </w:rPr>
        <w:t xml:space="preserve">. Available at: </w:t>
      </w:r>
      <w:hyperlink r:id="rId42" w:anchor=":~:text=Someone%20is%20reported%20missing%20every%EE%80%80%2090%20seconds%EE%80%81" w:history="1">
        <w:r w:rsidRPr="00BF63F2">
          <w:rPr>
            <w:rStyle w:val="Hyperlink"/>
            <w:rFonts w:ascii="Times New Roman" w:hAnsi="Times New Roman" w:cs="Times New Roman"/>
            <w:sz w:val="24"/>
            <w:szCs w:val="24"/>
          </w:rPr>
          <w:t>Key statistics and statistics about missing - Missing People</w:t>
        </w:r>
      </w:hyperlink>
      <w:r w:rsidRPr="00BF63F2">
        <w:rPr>
          <w:rFonts w:ascii="Times New Roman" w:hAnsi="Times New Roman" w:cs="Times New Roman"/>
          <w:sz w:val="24"/>
          <w:szCs w:val="24"/>
        </w:rPr>
        <w:t xml:space="preserve"> (Accessed: 18 June 2025). </w:t>
      </w:r>
    </w:p>
    <w:p w14:paraId="16AA5546" w14:textId="77777777" w:rsidR="00C71195" w:rsidRPr="00BF63F2" w:rsidRDefault="00C71195" w:rsidP="00BF63F2">
      <w:pPr>
        <w:spacing w:line="360" w:lineRule="auto"/>
        <w:ind w:right="237"/>
        <w:jc w:val="both"/>
        <w:rPr>
          <w:rFonts w:ascii="Times New Roman" w:hAnsi="Times New Roman" w:cs="Times New Roman"/>
          <w:sz w:val="24"/>
          <w:szCs w:val="24"/>
        </w:rPr>
      </w:pPr>
    </w:p>
    <w:p w14:paraId="2E4FB6C7" w14:textId="1B17A499" w:rsidR="00E87C4D" w:rsidRPr="00BF63F2" w:rsidRDefault="00E87C4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Nickerson, C. (2024) ‘</w:t>
      </w:r>
      <w:r w:rsidRPr="00BF63F2">
        <w:rPr>
          <w:rFonts w:ascii="Times New Roman" w:hAnsi="Times New Roman" w:cs="Times New Roman"/>
          <w:i/>
          <w:iCs/>
          <w:sz w:val="24"/>
          <w:szCs w:val="24"/>
        </w:rPr>
        <w:t>Autocratic Leadership Style</w:t>
      </w:r>
      <w:r w:rsidRPr="00BF63F2">
        <w:rPr>
          <w:rFonts w:ascii="Times New Roman" w:hAnsi="Times New Roman" w:cs="Times New Roman"/>
          <w:i/>
          <w:iCs/>
          <w:sz w:val="24"/>
          <w:szCs w:val="24"/>
        </w:rPr>
        <w:t xml:space="preserve">’ </w:t>
      </w:r>
      <w:r w:rsidRPr="00BF63F2">
        <w:rPr>
          <w:rFonts w:ascii="Times New Roman" w:hAnsi="Times New Roman" w:cs="Times New Roman"/>
          <w:sz w:val="24"/>
          <w:szCs w:val="24"/>
        </w:rPr>
        <w:t xml:space="preserve">Available at: </w:t>
      </w:r>
      <w:hyperlink r:id="rId43" w:history="1">
        <w:r w:rsidRPr="00BF63F2">
          <w:rPr>
            <w:rStyle w:val="Hyperlink"/>
            <w:rFonts w:ascii="Times New Roman" w:hAnsi="Times New Roman" w:cs="Times New Roman"/>
            <w:sz w:val="24"/>
            <w:szCs w:val="24"/>
          </w:rPr>
          <w:t>Autocratic Leadership Style: Definition, Examples, Pros &amp; Cons</w:t>
        </w:r>
      </w:hyperlink>
      <w:r w:rsidRPr="00BF63F2">
        <w:rPr>
          <w:rFonts w:ascii="Times New Roman" w:hAnsi="Times New Roman" w:cs="Times New Roman"/>
          <w:sz w:val="24"/>
          <w:szCs w:val="24"/>
        </w:rPr>
        <w:t xml:space="preserve"> (Accessed: 26 June 2025). </w:t>
      </w:r>
    </w:p>
    <w:p w14:paraId="61C9455D" w14:textId="77777777" w:rsidR="00E87C4D" w:rsidRPr="00BF63F2" w:rsidRDefault="00E87C4D" w:rsidP="00BF63F2">
      <w:pPr>
        <w:spacing w:line="360" w:lineRule="auto"/>
        <w:ind w:right="237"/>
        <w:jc w:val="both"/>
        <w:rPr>
          <w:rFonts w:ascii="Times New Roman" w:hAnsi="Times New Roman" w:cs="Times New Roman"/>
          <w:sz w:val="24"/>
          <w:szCs w:val="24"/>
        </w:rPr>
      </w:pPr>
    </w:p>
    <w:p w14:paraId="5AE666B4" w14:textId="7CE5A8F5" w:rsidR="00C71195" w:rsidRPr="00BF63F2" w:rsidRDefault="00C71195"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Oscar Kilo (2021) </w:t>
      </w:r>
      <w:r w:rsidRPr="00BF63F2">
        <w:rPr>
          <w:rFonts w:ascii="Times New Roman" w:hAnsi="Times New Roman" w:cs="Times New Roman"/>
          <w:i/>
          <w:iCs/>
          <w:sz w:val="24"/>
          <w:szCs w:val="24"/>
        </w:rPr>
        <w:t>The blue light wellbeing framework.</w:t>
      </w:r>
      <w:r w:rsidRPr="00BF63F2">
        <w:rPr>
          <w:rFonts w:ascii="Times New Roman" w:hAnsi="Times New Roman" w:cs="Times New Roman"/>
          <w:sz w:val="24"/>
          <w:szCs w:val="24"/>
        </w:rPr>
        <w:t xml:space="preserve"> Available at: </w:t>
      </w:r>
      <w:hyperlink r:id="rId44" w:history="1">
        <w:r w:rsidRPr="00BF63F2">
          <w:rPr>
            <w:rStyle w:val="Hyperlink"/>
            <w:rFonts w:ascii="Times New Roman" w:hAnsi="Times New Roman" w:cs="Times New Roman"/>
            <w:sz w:val="24"/>
            <w:szCs w:val="24"/>
          </w:rPr>
          <w:t>https://www.oscarkilo.org.uk/blue-light-wellbeing-framework</w:t>
        </w:r>
      </w:hyperlink>
      <w:r w:rsidRPr="00BF63F2">
        <w:rPr>
          <w:rFonts w:ascii="Times New Roman" w:hAnsi="Times New Roman" w:cs="Times New Roman"/>
          <w:sz w:val="24"/>
          <w:szCs w:val="24"/>
        </w:rPr>
        <w:t xml:space="preserve"> (Accessed 16 June 2025). </w:t>
      </w:r>
    </w:p>
    <w:p w14:paraId="6B26DF8E" w14:textId="77777777" w:rsidR="0027770D" w:rsidRPr="00BF63F2" w:rsidRDefault="0027770D" w:rsidP="00BF63F2">
      <w:pPr>
        <w:spacing w:line="360" w:lineRule="auto"/>
        <w:ind w:right="237"/>
        <w:jc w:val="both"/>
        <w:rPr>
          <w:rFonts w:ascii="Times New Roman" w:hAnsi="Times New Roman" w:cs="Times New Roman"/>
          <w:sz w:val="24"/>
          <w:szCs w:val="24"/>
        </w:rPr>
      </w:pPr>
    </w:p>
    <w:p w14:paraId="056F7CF2" w14:textId="4E36314C" w:rsidR="0027770D" w:rsidRPr="00BF63F2" w:rsidRDefault="0027770D"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Oxford Review (2025) Authoritarian leadership: Definition and explanation. Available at: </w:t>
      </w:r>
      <w:hyperlink r:id="rId45" w:history="1">
        <w:r w:rsidRPr="00BF63F2">
          <w:rPr>
            <w:rStyle w:val="Hyperlink"/>
            <w:rFonts w:ascii="Times New Roman" w:hAnsi="Times New Roman" w:cs="Times New Roman"/>
            <w:sz w:val="24"/>
            <w:szCs w:val="24"/>
          </w:rPr>
          <w:t>Authoritarian leadership: Definition and explanation</w:t>
        </w:r>
      </w:hyperlink>
      <w:r w:rsidRPr="00BF63F2">
        <w:rPr>
          <w:rFonts w:ascii="Times New Roman" w:hAnsi="Times New Roman" w:cs="Times New Roman"/>
          <w:sz w:val="24"/>
          <w:szCs w:val="24"/>
        </w:rPr>
        <w:t xml:space="preserve"> (Accessed: 26 June 2025)</w:t>
      </w:r>
    </w:p>
    <w:p w14:paraId="550EC2BE" w14:textId="77777777" w:rsidR="0027770D" w:rsidRPr="00BF63F2" w:rsidRDefault="0027770D" w:rsidP="00BF63F2">
      <w:pPr>
        <w:spacing w:line="360" w:lineRule="auto"/>
        <w:ind w:right="237"/>
        <w:jc w:val="both"/>
        <w:rPr>
          <w:rFonts w:ascii="Times New Roman" w:hAnsi="Times New Roman" w:cs="Times New Roman"/>
          <w:sz w:val="24"/>
          <w:szCs w:val="24"/>
        </w:rPr>
      </w:pPr>
    </w:p>
    <w:p w14:paraId="407C6E23" w14:textId="29F3F5B5" w:rsidR="0027770D" w:rsidRPr="00BF63F2" w:rsidRDefault="0027770D" w:rsidP="00BF63F2">
      <w:pPr>
        <w:spacing w:line="360" w:lineRule="auto"/>
        <w:ind w:right="237"/>
        <w:jc w:val="both"/>
        <w:rPr>
          <w:rFonts w:ascii="Times New Roman" w:hAnsi="Times New Roman" w:cs="Times New Roman"/>
          <w:sz w:val="24"/>
          <w:szCs w:val="24"/>
        </w:rPr>
      </w:pPr>
    </w:p>
    <w:p w14:paraId="2AC68D33" w14:textId="77777777" w:rsidR="00BE3C96" w:rsidRPr="00BF63F2" w:rsidRDefault="00BE3C96" w:rsidP="00BF63F2">
      <w:pPr>
        <w:spacing w:line="360" w:lineRule="auto"/>
        <w:ind w:right="237"/>
        <w:jc w:val="both"/>
        <w:rPr>
          <w:rFonts w:ascii="Times New Roman" w:hAnsi="Times New Roman" w:cs="Times New Roman"/>
          <w:sz w:val="24"/>
          <w:szCs w:val="24"/>
        </w:rPr>
      </w:pPr>
    </w:p>
    <w:p w14:paraId="20B5B1A5" w14:textId="1F8AFC60" w:rsidR="005E005E" w:rsidRPr="00BF63F2" w:rsidRDefault="005E005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South Wales Police (2025a) </w:t>
      </w:r>
      <w:r w:rsidRPr="00BF63F2">
        <w:rPr>
          <w:rFonts w:ascii="Times New Roman" w:hAnsi="Times New Roman" w:cs="Times New Roman"/>
          <w:i/>
          <w:iCs/>
          <w:sz w:val="24"/>
          <w:szCs w:val="24"/>
        </w:rPr>
        <w:t>Social Media House Rules.</w:t>
      </w:r>
      <w:r w:rsidRPr="00BF63F2">
        <w:rPr>
          <w:rFonts w:ascii="Times New Roman" w:hAnsi="Times New Roman" w:cs="Times New Roman"/>
          <w:sz w:val="24"/>
          <w:szCs w:val="24"/>
        </w:rPr>
        <w:t xml:space="preserve"> Available at: </w:t>
      </w:r>
      <w:hyperlink r:id="rId46" w:history="1">
        <w:r w:rsidRPr="00BF63F2">
          <w:rPr>
            <w:rStyle w:val="Hyperlink"/>
            <w:rFonts w:ascii="Times New Roman" w:hAnsi="Times New Roman" w:cs="Times New Roman"/>
            <w:sz w:val="24"/>
            <w:szCs w:val="24"/>
          </w:rPr>
          <w:t>Social media house rules | South Wales Police</w:t>
        </w:r>
      </w:hyperlink>
      <w:r w:rsidRPr="00BF63F2">
        <w:rPr>
          <w:rFonts w:ascii="Times New Roman" w:hAnsi="Times New Roman" w:cs="Times New Roman"/>
          <w:sz w:val="24"/>
          <w:szCs w:val="24"/>
        </w:rPr>
        <w:t xml:space="preserve"> (Accessed: 18 June 2025). </w:t>
      </w:r>
    </w:p>
    <w:p w14:paraId="5F721092" w14:textId="77777777" w:rsidR="005E005E" w:rsidRPr="00BF63F2" w:rsidRDefault="005E005E" w:rsidP="00BF63F2">
      <w:pPr>
        <w:spacing w:line="360" w:lineRule="auto"/>
        <w:ind w:right="237"/>
        <w:jc w:val="both"/>
        <w:rPr>
          <w:rFonts w:ascii="Times New Roman" w:hAnsi="Times New Roman" w:cs="Times New Roman"/>
          <w:sz w:val="24"/>
          <w:szCs w:val="24"/>
        </w:rPr>
      </w:pPr>
    </w:p>
    <w:p w14:paraId="57E5C95C" w14:textId="0909B1EA" w:rsidR="00BE3C96" w:rsidRPr="00BF63F2" w:rsidRDefault="00BE3C96"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South Wales Police (2025</w:t>
      </w:r>
      <w:r w:rsidR="005E005E" w:rsidRPr="00BF63F2">
        <w:rPr>
          <w:rFonts w:ascii="Times New Roman" w:hAnsi="Times New Roman" w:cs="Times New Roman"/>
          <w:sz w:val="24"/>
          <w:szCs w:val="24"/>
        </w:rPr>
        <w:t>b</w:t>
      </w:r>
      <w:r w:rsidRPr="00BF63F2">
        <w:rPr>
          <w:rFonts w:ascii="Times New Roman" w:hAnsi="Times New Roman" w:cs="Times New Roman"/>
          <w:sz w:val="24"/>
          <w:szCs w:val="24"/>
        </w:rPr>
        <w:t xml:space="preserve">) </w:t>
      </w:r>
      <w:r w:rsidRPr="00BF63F2">
        <w:rPr>
          <w:rFonts w:ascii="Times New Roman" w:hAnsi="Times New Roman" w:cs="Times New Roman"/>
          <w:i/>
          <w:iCs/>
          <w:sz w:val="24"/>
          <w:szCs w:val="24"/>
        </w:rPr>
        <w:t xml:space="preserve">Neighbourhood Policing. </w:t>
      </w:r>
      <w:r w:rsidRPr="00BF63F2">
        <w:rPr>
          <w:rFonts w:ascii="Times New Roman" w:hAnsi="Times New Roman" w:cs="Times New Roman"/>
          <w:sz w:val="24"/>
          <w:szCs w:val="24"/>
        </w:rPr>
        <w:t xml:space="preserve">Available at: </w:t>
      </w:r>
      <w:hyperlink r:id="rId47" w:history="1">
        <w:r w:rsidRPr="00BF63F2">
          <w:rPr>
            <w:rStyle w:val="Hyperlink"/>
            <w:rFonts w:ascii="Times New Roman" w:hAnsi="Times New Roman" w:cs="Times New Roman"/>
            <w:sz w:val="24"/>
            <w:szCs w:val="24"/>
          </w:rPr>
          <w:t>Neighbourhood policing | South Wales Police</w:t>
        </w:r>
      </w:hyperlink>
      <w:r w:rsidRPr="00BF63F2">
        <w:rPr>
          <w:rFonts w:ascii="Times New Roman" w:hAnsi="Times New Roman" w:cs="Times New Roman"/>
          <w:sz w:val="24"/>
          <w:szCs w:val="24"/>
        </w:rPr>
        <w:t xml:space="preserve"> (Accessed: 06 June 2025)</w:t>
      </w:r>
    </w:p>
    <w:p w14:paraId="5FBF5491" w14:textId="77777777" w:rsidR="008B507E" w:rsidRPr="00BF63F2" w:rsidRDefault="008B507E" w:rsidP="00BF63F2">
      <w:pPr>
        <w:spacing w:line="360" w:lineRule="auto"/>
        <w:ind w:right="237"/>
        <w:jc w:val="both"/>
        <w:rPr>
          <w:rFonts w:ascii="Times New Roman" w:hAnsi="Times New Roman" w:cs="Times New Roman"/>
          <w:sz w:val="24"/>
          <w:szCs w:val="24"/>
        </w:rPr>
      </w:pPr>
    </w:p>
    <w:p w14:paraId="335E0C32" w14:textId="1ECCAF36" w:rsidR="008B507E" w:rsidRPr="00BF63F2" w:rsidRDefault="008B507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South Wales Police (No date) ‘</w:t>
      </w:r>
      <w:r w:rsidRPr="00BF63F2">
        <w:rPr>
          <w:rFonts w:ascii="Times New Roman" w:hAnsi="Times New Roman" w:cs="Times New Roman"/>
          <w:i/>
          <w:iCs/>
          <w:sz w:val="24"/>
          <w:szCs w:val="24"/>
        </w:rPr>
        <w:t>Missing person posters and publicity’</w:t>
      </w:r>
      <w:r w:rsidRPr="00BF63F2">
        <w:rPr>
          <w:rFonts w:ascii="Times New Roman" w:hAnsi="Times New Roman" w:cs="Times New Roman"/>
          <w:sz w:val="24"/>
          <w:szCs w:val="24"/>
        </w:rPr>
        <w:t xml:space="preserve"> Available at: </w:t>
      </w:r>
      <w:hyperlink r:id="rId48" w:history="1">
        <w:r w:rsidRPr="00BF63F2">
          <w:rPr>
            <w:rStyle w:val="Hyperlink"/>
            <w:rFonts w:ascii="Times New Roman" w:hAnsi="Times New Roman" w:cs="Times New Roman"/>
            <w:sz w:val="24"/>
            <w:szCs w:val="24"/>
          </w:rPr>
          <w:t>Missing person posters and publicity | South Wales Police</w:t>
        </w:r>
      </w:hyperlink>
      <w:r w:rsidRPr="00BF63F2">
        <w:rPr>
          <w:rFonts w:ascii="Times New Roman" w:hAnsi="Times New Roman" w:cs="Times New Roman"/>
          <w:sz w:val="24"/>
          <w:szCs w:val="24"/>
        </w:rPr>
        <w:t xml:space="preserve"> (Accessed: 24 June 2025)</w:t>
      </w:r>
    </w:p>
    <w:p w14:paraId="408FB0DA" w14:textId="77777777" w:rsidR="00562940" w:rsidRPr="00BF63F2" w:rsidRDefault="00562940" w:rsidP="00BF63F2">
      <w:pPr>
        <w:spacing w:line="360" w:lineRule="auto"/>
        <w:ind w:right="237"/>
        <w:jc w:val="both"/>
        <w:rPr>
          <w:rFonts w:ascii="Times New Roman" w:hAnsi="Times New Roman" w:cs="Times New Roman"/>
          <w:sz w:val="24"/>
          <w:szCs w:val="24"/>
        </w:rPr>
      </w:pPr>
    </w:p>
    <w:p w14:paraId="54839002" w14:textId="76F1C44E" w:rsidR="00562940" w:rsidRPr="00BF63F2" w:rsidRDefault="00562940"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The Oxford Essential Dictionary of the U.S. Military (2002)</w:t>
      </w:r>
      <w:r w:rsidRPr="00BF63F2">
        <w:rPr>
          <w:rFonts w:ascii="Times New Roman" w:hAnsi="Times New Roman" w:cs="Times New Roman"/>
          <w:sz w:val="24"/>
          <w:szCs w:val="24"/>
        </w:rPr>
        <w:t xml:space="preserve"> </w:t>
      </w:r>
      <w:r w:rsidR="00EC1B18" w:rsidRPr="00BF63F2">
        <w:rPr>
          <w:rFonts w:ascii="Times New Roman" w:hAnsi="Times New Roman" w:cs="Times New Roman"/>
          <w:i/>
          <w:iCs/>
          <w:sz w:val="24"/>
          <w:szCs w:val="24"/>
        </w:rPr>
        <w:t>Acting Rank.</w:t>
      </w:r>
      <w:r w:rsidR="00EC1B18" w:rsidRPr="00BF63F2">
        <w:rPr>
          <w:rFonts w:ascii="Times New Roman" w:hAnsi="Times New Roman" w:cs="Times New Roman"/>
          <w:sz w:val="24"/>
          <w:szCs w:val="24"/>
        </w:rPr>
        <w:t xml:space="preserve"> Available at: </w:t>
      </w:r>
      <w:hyperlink r:id="rId49" w:history="1">
        <w:r w:rsidR="00EC1B18" w:rsidRPr="00BF63F2">
          <w:rPr>
            <w:rStyle w:val="Hyperlink"/>
            <w:rFonts w:ascii="Times New Roman" w:hAnsi="Times New Roman" w:cs="Times New Roman"/>
            <w:sz w:val="24"/>
            <w:szCs w:val="24"/>
          </w:rPr>
          <w:t>Acting rank - Oxford Reference</w:t>
        </w:r>
      </w:hyperlink>
      <w:r w:rsidR="00EC1B18" w:rsidRPr="00BF63F2">
        <w:rPr>
          <w:rFonts w:ascii="Times New Roman" w:hAnsi="Times New Roman" w:cs="Times New Roman"/>
          <w:sz w:val="24"/>
          <w:szCs w:val="24"/>
        </w:rPr>
        <w:t xml:space="preserve"> (Accessed: 25 June 2025)</w:t>
      </w:r>
    </w:p>
    <w:p w14:paraId="56919118" w14:textId="77777777" w:rsidR="00754B51" w:rsidRPr="00BF63F2" w:rsidRDefault="00754B51" w:rsidP="00BF63F2">
      <w:pPr>
        <w:spacing w:line="360" w:lineRule="auto"/>
        <w:ind w:right="237"/>
        <w:jc w:val="both"/>
        <w:rPr>
          <w:rFonts w:ascii="Times New Roman" w:hAnsi="Times New Roman" w:cs="Times New Roman"/>
          <w:sz w:val="24"/>
          <w:szCs w:val="24"/>
        </w:rPr>
      </w:pPr>
    </w:p>
    <w:p w14:paraId="750B06C9" w14:textId="13765A6D" w:rsidR="00BA06C6" w:rsidRPr="00BF63F2" w:rsidRDefault="00BA06C6"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The Police Foundation (2014) </w:t>
      </w:r>
      <w:r w:rsidRPr="00BF63F2">
        <w:rPr>
          <w:rFonts w:ascii="Times New Roman" w:hAnsi="Times New Roman" w:cs="Times New Roman"/>
          <w:i/>
          <w:iCs/>
          <w:sz w:val="24"/>
          <w:szCs w:val="24"/>
        </w:rPr>
        <w:t>The briefing</w:t>
      </w:r>
      <w:r w:rsidRPr="00BF63F2">
        <w:rPr>
          <w:rFonts w:ascii="Times New Roman" w:hAnsi="Times New Roman" w:cs="Times New Roman"/>
          <w:sz w:val="24"/>
          <w:szCs w:val="24"/>
        </w:rPr>
        <w:t xml:space="preserve">. Available at: </w:t>
      </w:r>
      <w:hyperlink r:id="rId50" w:history="1">
        <w:r w:rsidRPr="00BF63F2">
          <w:rPr>
            <w:rStyle w:val="Hyperlink"/>
            <w:rFonts w:ascii="Times New Roman" w:hAnsi="Times New Roman" w:cs="Times New Roman"/>
            <w:sz w:val="24"/>
            <w:szCs w:val="24"/>
          </w:rPr>
          <w:t xml:space="preserve">Police Foundation Social Media </w:t>
        </w:r>
        <w:proofErr w:type="spellStart"/>
        <w:r w:rsidRPr="00BF63F2">
          <w:rPr>
            <w:rStyle w:val="Hyperlink"/>
            <w:rFonts w:ascii="Times New Roman" w:hAnsi="Times New Roman" w:cs="Times New Roman"/>
            <w:sz w:val="24"/>
            <w:szCs w:val="24"/>
          </w:rPr>
          <w:t>Briefing.qxd</w:t>
        </w:r>
        <w:proofErr w:type="spellEnd"/>
      </w:hyperlink>
      <w:r w:rsidRPr="00BF63F2">
        <w:rPr>
          <w:rFonts w:ascii="Times New Roman" w:hAnsi="Times New Roman" w:cs="Times New Roman"/>
          <w:sz w:val="24"/>
          <w:szCs w:val="24"/>
        </w:rPr>
        <w:t xml:space="preserve"> (Accessed: 18 June 2025).</w:t>
      </w:r>
      <w:r w:rsidR="00121164" w:rsidRPr="00BF63F2">
        <w:rPr>
          <w:rFonts w:ascii="Times New Roman" w:hAnsi="Times New Roman" w:cs="Times New Roman"/>
          <w:sz w:val="24"/>
          <w:szCs w:val="24"/>
        </w:rPr>
        <w:t xml:space="preserve"> </w:t>
      </w:r>
    </w:p>
    <w:p w14:paraId="297835E3"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Welsh Women’s Aid (2017) </w:t>
      </w:r>
      <w:r w:rsidRPr="00BF63F2">
        <w:rPr>
          <w:rFonts w:ascii="Times New Roman" w:hAnsi="Times New Roman" w:cs="Times New Roman"/>
          <w:i/>
          <w:iCs/>
          <w:sz w:val="24"/>
          <w:szCs w:val="24"/>
        </w:rPr>
        <w:t>South Wales police force area had second highest number of women killed by men across England, Wales and Northern Ireland, finds new report</w:t>
      </w:r>
      <w:r w:rsidRPr="00BF63F2">
        <w:rPr>
          <w:rFonts w:ascii="Times New Roman" w:hAnsi="Times New Roman" w:cs="Times New Roman"/>
          <w:sz w:val="24"/>
          <w:szCs w:val="24"/>
        </w:rPr>
        <w:t xml:space="preserve">. Available at: https://welshwomensaid.org.uk/news/south-wales-police-force-area-second-highest-number-women-killed-men-across-england-wales-northern-ireland-finds-new-report/ (Accessed: 16 April 2025). </w:t>
      </w:r>
    </w:p>
    <w:p w14:paraId="03B81C16" w14:textId="77777777" w:rsidR="00754B51" w:rsidRPr="00BF63F2" w:rsidRDefault="00754B51" w:rsidP="00BF63F2">
      <w:pPr>
        <w:spacing w:line="360" w:lineRule="auto"/>
        <w:ind w:right="237"/>
        <w:jc w:val="both"/>
        <w:rPr>
          <w:rFonts w:ascii="Times New Roman" w:hAnsi="Times New Roman" w:cs="Times New Roman"/>
          <w:sz w:val="24"/>
          <w:szCs w:val="24"/>
        </w:rPr>
      </w:pPr>
    </w:p>
    <w:p w14:paraId="589E7755" w14:textId="0520EFE8" w:rsidR="00F81AD8" w:rsidRPr="00BF63F2" w:rsidRDefault="00F81AD8"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Whitmore, J. (2010) </w:t>
      </w:r>
      <w:r w:rsidRPr="00BF63F2">
        <w:rPr>
          <w:rFonts w:ascii="Times New Roman" w:hAnsi="Times New Roman" w:cs="Times New Roman"/>
          <w:i/>
          <w:iCs/>
          <w:sz w:val="24"/>
          <w:szCs w:val="24"/>
        </w:rPr>
        <w:t>Coaching for Performance – Growing Human Potential and Purpose.</w:t>
      </w:r>
      <w:r w:rsidRPr="00BF63F2">
        <w:rPr>
          <w:rFonts w:ascii="Times New Roman" w:hAnsi="Times New Roman" w:cs="Times New Roman"/>
          <w:sz w:val="24"/>
          <w:szCs w:val="24"/>
        </w:rPr>
        <w:t xml:space="preserve"> 4</w:t>
      </w:r>
      <w:r w:rsidRPr="00BF63F2">
        <w:rPr>
          <w:rFonts w:ascii="Times New Roman" w:hAnsi="Times New Roman" w:cs="Times New Roman"/>
          <w:sz w:val="24"/>
          <w:szCs w:val="24"/>
          <w:vertAlign w:val="superscript"/>
        </w:rPr>
        <w:t>th</w:t>
      </w:r>
      <w:r w:rsidRPr="00BF63F2">
        <w:rPr>
          <w:rFonts w:ascii="Times New Roman" w:hAnsi="Times New Roman" w:cs="Times New Roman"/>
          <w:sz w:val="24"/>
          <w:szCs w:val="24"/>
        </w:rPr>
        <w:t xml:space="preserve"> </w:t>
      </w:r>
      <w:proofErr w:type="spellStart"/>
      <w:r w:rsidRPr="00BF63F2">
        <w:rPr>
          <w:rFonts w:ascii="Times New Roman" w:hAnsi="Times New Roman" w:cs="Times New Roman"/>
          <w:sz w:val="24"/>
          <w:szCs w:val="24"/>
        </w:rPr>
        <w:t>edn</w:t>
      </w:r>
      <w:proofErr w:type="spellEnd"/>
      <w:r w:rsidRPr="00BF63F2">
        <w:rPr>
          <w:rFonts w:ascii="Times New Roman" w:hAnsi="Times New Roman" w:cs="Times New Roman"/>
          <w:sz w:val="24"/>
          <w:szCs w:val="24"/>
        </w:rPr>
        <w:t xml:space="preserve">. SAGE publications. Available at: </w:t>
      </w:r>
      <w:hyperlink r:id="rId51" w:history="1">
        <w:r w:rsidRPr="00BF63F2">
          <w:rPr>
            <w:rStyle w:val="Hyperlink"/>
            <w:rFonts w:ascii="Times New Roman" w:hAnsi="Times New Roman" w:cs="Times New Roman"/>
            <w:sz w:val="24"/>
            <w:szCs w:val="24"/>
          </w:rPr>
          <w:t>Coaching for Performance - Growing Human Potential and Purpose (4th Edition)</w:t>
        </w:r>
      </w:hyperlink>
      <w:r w:rsidRPr="00BF63F2">
        <w:rPr>
          <w:rFonts w:ascii="Times New Roman" w:hAnsi="Times New Roman" w:cs="Times New Roman"/>
          <w:sz w:val="24"/>
          <w:szCs w:val="24"/>
        </w:rPr>
        <w:t xml:space="preserve"> (Accessed: 16 June 2025). </w:t>
      </w:r>
    </w:p>
    <w:p w14:paraId="4D1DDEC1" w14:textId="77777777" w:rsidR="00F81AD8" w:rsidRPr="00BF63F2" w:rsidRDefault="00F81AD8" w:rsidP="00BF63F2">
      <w:pPr>
        <w:spacing w:line="360" w:lineRule="auto"/>
        <w:ind w:right="237"/>
        <w:jc w:val="both"/>
        <w:rPr>
          <w:rFonts w:ascii="Times New Roman" w:hAnsi="Times New Roman" w:cs="Times New Roman"/>
          <w:sz w:val="24"/>
          <w:szCs w:val="24"/>
        </w:rPr>
      </w:pPr>
    </w:p>
    <w:p w14:paraId="491A2A92" w14:textId="77777777" w:rsidR="00754B51" w:rsidRPr="00BF63F2" w:rsidRDefault="00754B51"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Women’s Aid (2025) </w:t>
      </w:r>
      <w:r w:rsidRPr="00BF63F2">
        <w:rPr>
          <w:rFonts w:ascii="Times New Roman" w:hAnsi="Times New Roman" w:cs="Times New Roman"/>
          <w:i/>
          <w:iCs/>
          <w:sz w:val="24"/>
          <w:szCs w:val="24"/>
        </w:rPr>
        <w:t>What is domestic abuse?</w:t>
      </w:r>
      <w:r w:rsidRPr="00BF63F2">
        <w:rPr>
          <w:rFonts w:ascii="Times New Roman" w:hAnsi="Times New Roman" w:cs="Times New Roman"/>
          <w:sz w:val="24"/>
          <w:szCs w:val="24"/>
        </w:rPr>
        <w:t xml:space="preserve"> Available at: https://welshwomensaid.org.uk/news/south-wales-police-force-area-second-highest-number-women-killed-men-across-england-wales-northern-ireland-finds-new-report/ (Accessed 16 April 2025). </w:t>
      </w:r>
    </w:p>
    <w:p w14:paraId="12C155F3" w14:textId="77777777" w:rsidR="002C407E" w:rsidRPr="00BF63F2" w:rsidRDefault="002C407E" w:rsidP="00BF63F2">
      <w:pPr>
        <w:spacing w:line="360" w:lineRule="auto"/>
        <w:ind w:right="237"/>
        <w:jc w:val="both"/>
        <w:rPr>
          <w:rFonts w:ascii="Times New Roman" w:hAnsi="Times New Roman" w:cs="Times New Roman"/>
          <w:sz w:val="24"/>
          <w:szCs w:val="24"/>
        </w:rPr>
      </w:pPr>
    </w:p>
    <w:p w14:paraId="68276AF2" w14:textId="4260E974" w:rsidR="00E81A94" w:rsidRPr="00BF63F2" w:rsidRDefault="002C407E" w:rsidP="00BF63F2">
      <w:pPr>
        <w:spacing w:line="360" w:lineRule="auto"/>
        <w:ind w:right="237"/>
        <w:jc w:val="both"/>
        <w:rPr>
          <w:rFonts w:ascii="Times New Roman" w:hAnsi="Times New Roman" w:cs="Times New Roman"/>
          <w:sz w:val="24"/>
          <w:szCs w:val="24"/>
        </w:rPr>
      </w:pPr>
      <w:r w:rsidRPr="00BF63F2">
        <w:rPr>
          <w:rFonts w:ascii="Times New Roman" w:hAnsi="Times New Roman" w:cs="Times New Roman"/>
          <w:sz w:val="24"/>
          <w:szCs w:val="24"/>
        </w:rPr>
        <w:t xml:space="preserve">Younger, O. (2025) </w:t>
      </w:r>
      <w:r w:rsidRPr="00BF63F2">
        <w:rPr>
          <w:rFonts w:ascii="Times New Roman" w:hAnsi="Times New Roman" w:cs="Times New Roman"/>
          <w:i/>
          <w:iCs/>
          <w:sz w:val="24"/>
          <w:szCs w:val="24"/>
        </w:rPr>
        <w:t>Missing Newcastle 12-year-old last seen in East Denton found after police appeal</w:t>
      </w:r>
      <w:r w:rsidRPr="00BF63F2">
        <w:rPr>
          <w:rFonts w:ascii="Times New Roman" w:hAnsi="Times New Roman" w:cs="Times New Roman"/>
          <w:sz w:val="24"/>
          <w:szCs w:val="24"/>
        </w:rPr>
        <w:t xml:space="preserve">. Available at: </w:t>
      </w:r>
      <w:hyperlink r:id="rId52" w:history="1">
        <w:r w:rsidRPr="00BF63F2">
          <w:rPr>
            <w:rStyle w:val="Hyperlink"/>
            <w:rFonts w:ascii="Times New Roman" w:hAnsi="Times New Roman" w:cs="Times New Roman"/>
            <w:sz w:val="24"/>
            <w:szCs w:val="24"/>
          </w:rPr>
          <w:t>Missing Newcastle 12-year-old last seen in East Denton found after police appeal | Chronicle Live</w:t>
        </w:r>
      </w:hyperlink>
      <w:r w:rsidRPr="00BF63F2">
        <w:rPr>
          <w:rFonts w:ascii="Times New Roman" w:hAnsi="Times New Roman" w:cs="Times New Roman"/>
          <w:sz w:val="24"/>
          <w:szCs w:val="24"/>
        </w:rPr>
        <w:t xml:space="preserve"> (Accessed: 18 June 2025)</w:t>
      </w:r>
    </w:p>
    <w:p w14:paraId="3CD3FD2A" w14:textId="347BF6F4" w:rsidR="00E81A94" w:rsidRPr="00BF63F2" w:rsidRDefault="00E81A94" w:rsidP="00BF63F2">
      <w:pPr>
        <w:spacing w:line="360" w:lineRule="auto"/>
        <w:ind w:right="237"/>
        <w:jc w:val="both"/>
        <w:rPr>
          <w:rFonts w:ascii="Times New Roman" w:hAnsi="Times New Roman" w:cs="Times New Roman"/>
          <w:b/>
          <w:bCs/>
          <w:sz w:val="24"/>
          <w:szCs w:val="24"/>
        </w:rPr>
      </w:pPr>
      <w:r w:rsidRPr="00BF63F2">
        <w:rPr>
          <w:rFonts w:ascii="Times New Roman" w:hAnsi="Times New Roman" w:cs="Times New Roman"/>
          <w:sz w:val="24"/>
          <w:szCs w:val="24"/>
        </w:rPr>
        <w:lastRenderedPageBreak/>
        <w:t>Yukl, G. (2013). Leadership in Organizations (8</w:t>
      </w:r>
      <w:r w:rsidRPr="00BF63F2">
        <w:rPr>
          <w:rFonts w:ascii="Times New Roman" w:hAnsi="Times New Roman" w:cs="Times New Roman"/>
          <w:sz w:val="24"/>
          <w:szCs w:val="24"/>
          <w:vertAlign w:val="superscript"/>
        </w:rPr>
        <w:t>th</w:t>
      </w:r>
      <w:r w:rsidRPr="00BF63F2">
        <w:rPr>
          <w:rFonts w:ascii="Times New Roman" w:hAnsi="Times New Roman" w:cs="Times New Roman"/>
          <w:sz w:val="24"/>
          <w:szCs w:val="24"/>
        </w:rPr>
        <w:t xml:space="preserve"> </w:t>
      </w:r>
      <w:proofErr w:type="spellStart"/>
      <w:r w:rsidRPr="00BF63F2">
        <w:rPr>
          <w:rFonts w:ascii="Times New Roman" w:hAnsi="Times New Roman" w:cs="Times New Roman"/>
          <w:sz w:val="24"/>
          <w:szCs w:val="24"/>
        </w:rPr>
        <w:t>edn</w:t>
      </w:r>
      <w:proofErr w:type="spellEnd"/>
      <w:r w:rsidRPr="00BF63F2">
        <w:rPr>
          <w:rFonts w:ascii="Times New Roman" w:hAnsi="Times New Roman" w:cs="Times New Roman"/>
          <w:sz w:val="24"/>
          <w:szCs w:val="24"/>
        </w:rPr>
        <w:t xml:space="preserve">). Pearson Education. </w:t>
      </w:r>
    </w:p>
    <w:p w14:paraId="27AAFA7A" w14:textId="3C1525B2" w:rsidR="002C407E" w:rsidRPr="00FA7E67" w:rsidRDefault="002C407E" w:rsidP="00FA7E67">
      <w:pPr>
        <w:spacing w:line="360" w:lineRule="auto"/>
        <w:ind w:right="237"/>
        <w:jc w:val="both"/>
        <w:rPr>
          <w:rFonts w:ascii="Times New Roman" w:hAnsi="Times New Roman" w:cs="Times New Roman"/>
          <w:sz w:val="24"/>
          <w:szCs w:val="24"/>
        </w:rPr>
      </w:pPr>
    </w:p>
    <w:p w14:paraId="0BDFEDD2" w14:textId="77777777" w:rsidR="00754B51" w:rsidRDefault="00754B51" w:rsidP="00754B51">
      <w:pPr>
        <w:ind w:right="237"/>
        <w:jc w:val="both"/>
        <w:rPr>
          <w:sz w:val="24"/>
          <w:szCs w:val="24"/>
        </w:rPr>
      </w:pPr>
    </w:p>
    <w:p w14:paraId="6ED77802" w14:textId="1F62115A" w:rsidR="0093018C" w:rsidRPr="00294868" w:rsidRDefault="0093018C" w:rsidP="00754B5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CBC44B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93FCE">
        <w:rPr>
          <w:rFonts w:eastAsia="Arial"/>
          <w:b/>
          <w:bCs/>
          <w:color w:val="000000" w:themeColor="text1"/>
          <w:sz w:val="24"/>
          <w:szCs w:val="24"/>
          <w:highlight w:val="yellow"/>
        </w:rPr>
        <w:t xml:space="preserve"> </w:t>
      </w:r>
      <w:proofErr w:type="gramStart"/>
      <w:r w:rsidR="00793FCE" w:rsidRPr="00793FCE">
        <w:rPr>
          <w:rFonts w:eastAsia="Arial"/>
          <w:b/>
          <w:bCs/>
          <w:color w:val="000000" w:themeColor="text1"/>
          <w:sz w:val="24"/>
          <w:szCs w:val="24"/>
        </w:rPr>
        <w:t>S.JONES</w:t>
      </w:r>
      <w:proofErr w:type="gramEnd"/>
    </w:p>
    <w:p w14:paraId="574DF1C8" w14:textId="1C0C00AA" w:rsidR="28D1B5E1" w:rsidRDefault="28D1B5E1" w:rsidP="28D1B5E1">
      <w:pPr>
        <w:jc w:val="both"/>
        <w:rPr>
          <w:b/>
          <w:bCs/>
          <w:color w:val="000000" w:themeColor="text1"/>
          <w:sz w:val="24"/>
          <w:szCs w:val="24"/>
          <w:highlight w:val="yellow"/>
        </w:rPr>
      </w:pPr>
    </w:p>
    <w:p w14:paraId="6AF6F333" w14:textId="7CF1FA6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93FCE">
        <w:rPr>
          <w:rFonts w:eastAsia="Arial"/>
          <w:b/>
          <w:bCs/>
          <w:color w:val="000000" w:themeColor="text1"/>
          <w:sz w:val="24"/>
          <w:szCs w:val="24"/>
          <w:highlight w:val="yellow"/>
        </w:rPr>
        <w:t xml:space="preserve"> </w:t>
      </w:r>
      <w:r w:rsidR="00793FCE" w:rsidRPr="00793FCE">
        <w:rPr>
          <w:rFonts w:eastAsia="Arial"/>
          <w:b/>
          <w:bCs/>
          <w:color w:val="000000" w:themeColor="text1"/>
          <w:sz w:val="24"/>
          <w:szCs w:val="24"/>
        </w:rPr>
        <w:t>26/06/2025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B7980"/>
    <w:multiLevelType w:val="multilevel"/>
    <w:tmpl w:val="F26E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D73C49"/>
    <w:multiLevelType w:val="multilevel"/>
    <w:tmpl w:val="06E02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2E32AD"/>
    <w:multiLevelType w:val="multilevel"/>
    <w:tmpl w:val="9AE0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3B1C5D79"/>
    <w:multiLevelType w:val="multilevel"/>
    <w:tmpl w:val="76DEC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4A9C7561"/>
    <w:multiLevelType w:val="multilevel"/>
    <w:tmpl w:val="CE423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68305379"/>
    <w:multiLevelType w:val="multilevel"/>
    <w:tmpl w:val="FA52D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9"/>
  </w:num>
  <w:num w:numId="2" w16cid:durableId="458649193">
    <w:abstractNumId w:val="5"/>
  </w:num>
  <w:num w:numId="3" w16cid:durableId="1589077822">
    <w:abstractNumId w:val="7"/>
  </w:num>
  <w:num w:numId="4" w16cid:durableId="1226835170">
    <w:abstractNumId w:val="3"/>
  </w:num>
  <w:num w:numId="5" w16cid:durableId="837422873">
    <w:abstractNumId w:val="6"/>
  </w:num>
  <w:num w:numId="6" w16cid:durableId="1098720597">
    <w:abstractNumId w:val="2"/>
  </w:num>
  <w:num w:numId="7" w16cid:durableId="673260667">
    <w:abstractNumId w:val="4"/>
  </w:num>
  <w:num w:numId="8" w16cid:durableId="941181381">
    <w:abstractNumId w:val="0"/>
  </w:num>
  <w:num w:numId="9" w16cid:durableId="1075588166">
    <w:abstractNumId w:val="8"/>
  </w:num>
  <w:num w:numId="10" w16cid:durableId="216359127">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0B"/>
    <w:rsid w:val="00003990"/>
    <w:rsid w:val="000045B8"/>
    <w:rsid w:val="00020EEC"/>
    <w:rsid w:val="0002117D"/>
    <w:rsid w:val="00025650"/>
    <w:rsid w:val="00026FAB"/>
    <w:rsid w:val="00027B1F"/>
    <w:rsid w:val="0003088B"/>
    <w:rsid w:val="000325D9"/>
    <w:rsid w:val="000372B2"/>
    <w:rsid w:val="0004010D"/>
    <w:rsid w:val="0004079F"/>
    <w:rsid w:val="00045B87"/>
    <w:rsid w:val="00045C07"/>
    <w:rsid w:val="00055D43"/>
    <w:rsid w:val="00056FAC"/>
    <w:rsid w:val="00057751"/>
    <w:rsid w:val="00061A68"/>
    <w:rsid w:val="00061BD9"/>
    <w:rsid w:val="000629D6"/>
    <w:rsid w:val="00062E39"/>
    <w:rsid w:val="000724A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09"/>
    <w:rsid w:val="000C378F"/>
    <w:rsid w:val="000C5287"/>
    <w:rsid w:val="000C6892"/>
    <w:rsid w:val="000C6FFE"/>
    <w:rsid w:val="000D0BB6"/>
    <w:rsid w:val="000E26B0"/>
    <w:rsid w:val="000F1599"/>
    <w:rsid w:val="000F16F5"/>
    <w:rsid w:val="000F1769"/>
    <w:rsid w:val="000F6196"/>
    <w:rsid w:val="000F7ECD"/>
    <w:rsid w:val="00102E64"/>
    <w:rsid w:val="0010312C"/>
    <w:rsid w:val="00106DC7"/>
    <w:rsid w:val="00112391"/>
    <w:rsid w:val="00114F52"/>
    <w:rsid w:val="001151FB"/>
    <w:rsid w:val="00121164"/>
    <w:rsid w:val="0012135C"/>
    <w:rsid w:val="0012543E"/>
    <w:rsid w:val="001347F8"/>
    <w:rsid w:val="00135F47"/>
    <w:rsid w:val="00137002"/>
    <w:rsid w:val="00137BB5"/>
    <w:rsid w:val="00137E05"/>
    <w:rsid w:val="001447F6"/>
    <w:rsid w:val="00147DE3"/>
    <w:rsid w:val="0015002E"/>
    <w:rsid w:val="00150794"/>
    <w:rsid w:val="00151B63"/>
    <w:rsid w:val="001608C4"/>
    <w:rsid w:val="00171418"/>
    <w:rsid w:val="00175944"/>
    <w:rsid w:val="00177B0F"/>
    <w:rsid w:val="00180580"/>
    <w:rsid w:val="00190913"/>
    <w:rsid w:val="001961CF"/>
    <w:rsid w:val="00197064"/>
    <w:rsid w:val="001A59BB"/>
    <w:rsid w:val="001A6A51"/>
    <w:rsid w:val="001A79C4"/>
    <w:rsid w:val="001B331A"/>
    <w:rsid w:val="001B3A6C"/>
    <w:rsid w:val="001C0E74"/>
    <w:rsid w:val="001C12FA"/>
    <w:rsid w:val="001C321F"/>
    <w:rsid w:val="001C6CEC"/>
    <w:rsid w:val="001D229F"/>
    <w:rsid w:val="001D28C6"/>
    <w:rsid w:val="001D2B65"/>
    <w:rsid w:val="001D6162"/>
    <w:rsid w:val="001E6EDE"/>
    <w:rsid w:val="001E7592"/>
    <w:rsid w:val="001F3878"/>
    <w:rsid w:val="001F4552"/>
    <w:rsid w:val="002019EB"/>
    <w:rsid w:val="002030F2"/>
    <w:rsid w:val="00205051"/>
    <w:rsid w:val="00211F65"/>
    <w:rsid w:val="002122DA"/>
    <w:rsid w:val="00216763"/>
    <w:rsid w:val="002175EE"/>
    <w:rsid w:val="0022001B"/>
    <w:rsid w:val="00220D06"/>
    <w:rsid w:val="002219BA"/>
    <w:rsid w:val="00222184"/>
    <w:rsid w:val="002246A0"/>
    <w:rsid w:val="00224AF9"/>
    <w:rsid w:val="00230439"/>
    <w:rsid w:val="0023052E"/>
    <w:rsid w:val="00235176"/>
    <w:rsid w:val="00236061"/>
    <w:rsid w:val="00236D8A"/>
    <w:rsid w:val="0024100E"/>
    <w:rsid w:val="002418E4"/>
    <w:rsid w:val="00241C1B"/>
    <w:rsid w:val="0024288B"/>
    <w:rsid w:val="00244B4E"/>
    <w:rsid w:val="00245D42"/>
    <w:rsid w:val="00255D8E"/>
    <w:rsid w:val="00260CE8"/>
    <w:rsid w:val="002657E9"/>
    <w:rsid w:val="0026665E"/>
    <w:rsid w:val="00270EEB"/>
    <w:rsid w:val="0027147E"/>
    <w:rsid w:val="00274DE8"/>
    <w:rsid w:val="002761F4"/>
    <w:rsid w:val="002775E1"/>
    <w:rsid w:val="0027770D"/>
    <w:rsid w:val="00277979"/>
    <w:rsid w:val="002808EB"/>
    <w:rsid w:val="0028095D"/>
    <w:rsid w:val="00281705"/>
    <w:rsid w:val="002833FD"/>
    <w:rsid w:val="0029168F"/>
    <w:rsid w:val="00291ADD"/>
    <w:rsid w:val="00294868"/>
    <w:rsid w:val="00295CA1"/>
    <w:rsid w:val="002A291A"/>
    <w:rsid w:val="002A5604"/>
    <w:rsid w:val="002B1701"/>
    <w:rsid w:val="002B1736"/>
    <w:rsid w:val="002B23C3"/>
    <w:rsid w:val="002B43E8"/>
    <w:rsid w:val="002B443A"/>
    <w:rsid w:val="002B5B35"/>
    <w:rsid w:val="002C256A"/>
    <w:rsid w:val="002C407E"/>
    <w:rsid w:val="002C496D"/>
    <w:rsid w:val="002D05EB"/>
    <w:rsid w:val="002D2F29"/>
    <w:rsid w:val="002D2FD3"/>
    <w:rsid w:val="002E0805"/>
    <w:rsid w:val="002E197B"/>
    <w:rsid w:val="002E2C85"/>
    <w:rsid w:val="002E7017"/>
    <w:rsid w:val="002F4F6E"/>
    <w:rsid w:val="002F6F21"/>
    <w:rsid w:val="003015C3"/>
    <w:rsid w:val="0030698D"/>
    <w:rsid w:val="0031350A"/>
    <w:rsid w:val="0031569E"/>
    <w:rsid w:val="00316815"/>
    <w:rsid w:val="003168CA"/>
    <w:rsid w:val="00321255"/>
    <w:rsid w:val="0032230D"/>
    <w:rsid w:val="00322A0B"/>
    <w:rsid w:val="00325692"/>
    <w:rsid w:val="00332379"/>
    <w:rsid w:val="00335FC5"/>
    <w:rsid w:val="00340E9A"/>
    <w:rsid w:val="003448E0"/>
    <w:rsid w:val="003516C0"/>
    <w:rsid w:val="00352E59"/>
    <w:rsid w:val="00354DBE"/>
    <w:rsid w:val="00355210"/>
    <w:rsid w:val="00362939"/>
    <w:rsid w:val="00365DF9"/>
    <w:rsid w:val="0036668D"/>
    <w:rsid w:val="00372DB4"/>
    <w:rsid w:val="0037490C"/>
    <w:rsid w:val="00375AF5"/>
    <w:rsid w:val="003761BD"/>
    <w:rsid w:val="003769F6"/>
    <w:rsid w:val="00383EB3"/>
    <w:rsid w:val="00385414"/>
    <w:rsid w:val="00390074"/>
    <w:rsid w:val="00394ABB"/>
    <w:rsid w:val="0039762B"/>
    <w:rsid w:val="003A0C37"/>
    <w:rsid w:val="003A1B6B"/>
    <w:rsid w:val="003A2F82"/>
    <w:rsid w:val="003A46C0"/>
    <w:rsid w:val="003A600E"/>
    <w:rsid w:val="003A6513"/>
    <w:rsid w:val="003B0E3D"/>
    <w:rsid w:val="003B16C7"/>
    <w:rsid w:val="003B3B69"/>
    <w:rsid w:val="003C19F1"/>
    <w:rsid w:val="003C4186"/>
    <w:rsid w:val="003C458C"/>
    <w:rsid w:val="003C6185"/>
    <w:rsid w:val="003D0ABC"/>
    <w:rsid w:val="003D0D2D"/>
    <w:rsid w:val="003D1967"/>
    <w:rsid w:val="003D4710"/>
    <w:rsid w:val="003E16D7"/>
    <w:rsid w:val="003E197E"/>
    <w:rsid w:val="004046F0"/>
    <w:rsid w:val="0040668F"/>
    <w:rsid w:val="00412677"/>
    <w:rsid w:val="00416186"/>
    <w:rsid w:val="00417925"/>
    <w:rsid w:val="004348AE"/>
    <w:rsid w:val="004376C0"/>
    <w:rsid w:val="0044115F"/>
    <w:rsid w:val="0044223A"/>
    <w:rsid w:val="00446792"/>
    <w:rsid w:val="00446F80"/>
    <w:rsid w:val="00450C83"/>
    <w:rsid w:val="00451851"/>
    <w:rsid w:val="00453343"/>
    <w:rsid w:val="00460311"/>
    <w:rsid w:val="004608B9"/>
    <w:rsid w:val="00460ADB"/>
    <w:rsid w:val="00465947"/>
    <w:rsid w:val="00470BB1"/>
    <w:rsid w:val="00471233"/>
    <w:rsid w:val="004718F7"/>
    <w:rsid w:val="00473153"/>
    <w:rsid w:val="004743AF"/>
    <w:rsid w:val="00482C17"/>
    <w:rsid w:val="00487D10"/>
    <w:rsid w:val="004911B4"/>
    <w:rsid w:val="0049196A"/>
    <w:rsid w:val="004923DA"/>
    <w:rsid w:val="00493434"/>
    <w:rsid w:val="00493493"/>
    <w:rsid w:val="004962F9"/>
    <w:rsid w:val="004968E2"/>
    <w:rsid w:val="004A2A49"/>
    <w:rsid w:val="004B38E7"/>
    <w:rsid w:val="004B511D"/>
    <w:rsid w:val="004B600B"/>
    <w:rsid w:val="004B6822"/>
    <w:rsid w:val="004B69F6"/>
    <w:rsid w:val="004C2D3A"/>
    <w:rsid w:val="004D03C4"/>
    <w:rsid w:val="004D0BF1"/>
    <w:rsid w:val="004D24D2"/>
    <w:rsid w:val="004D35A4"/>
    <w:rsid w:val="004D445F"/>
    <w:rsid w:val="004E087B"/>
    <w:rsid w:val="004E20CB"/>
    <w:rsid w:val="004E23FE"/>
    <w:rsid w:val="004E44A4"/>
    <w:rsid w:val="004E7B8B"/>
    <w:rsid w:val="004E7BDD"/>
    <w:rsid w:val="004F1E21"/>
    <w:rsid w:val="004F740D"/>
    <w:rsid w:val="004F7B8F"/>
    <w:rsid w:val="00500748"/>
    <w:rsid w:val="005011D6"/>
    <w:rsid w:val="00501638"/>
    <w:rsid w:val="0050167A"/>
    <w:rsid w:val="00503BFD"/>
    <w:rsid w:val="005042F1"/>
    <w:rsid w:val="005079DD"/>
    <w:rsid w:val="00513C7D"/>
    <w:rsid w:val="005169D1"/>
    <w:rsid w:val="00521123"/>
    <w:rsid w:val="00521221"/>
    <w:rsid w:val="00525A32"/>
    <w:rsid w:val="00536FA9"/>
    <w:rsid w:val="0054033E"/>
    <w:rsid w:val="005414F4"/>
    <w:rsid w:val="00546187"/>
    <w:rsid w:val="005463F1"/>
    <w:rsid w:val="00551518"/>
    <w:rsid w:val="005534F2"/>
    <w:rsid w:val="0055729C"/>
    <w:rsid w:val="00557D77"/>
    <w:rsid w:val="00562940"/>
    <w:rsid w:val="00562EAA"/>
    <w:rsid w:val="00563B58"/>
    <w:rsid w:val="005640C4"/>
    <w:rsid w:val="00564C53"/>
    <w:rsid w:val="0056684C"/>
    <w:rsid w:val="00571403"/>
    <w:rsid w:val="00573631"/>
    <w:rsid w:val="00574A0C"/>
    <w:rsid w:val="00576E4C"/>
    <w:rsid w:val="0057780F"/>
    <w:rsid w:val="00577DFA"/>
    <w:rsid w:val="00581E0A"/>
    <w:rsid w:val="00586D89"/>
    <w:rsid w:val="005916B8"/>
    <w:rsid w:val="005A1B4C"/>
    <w:rsid w:val="005A1BA3"/>
    <w:rsid w:val="005A545C"/>
    <w:rsid w:val="005B1CF8"/>
    <w:rsid w:val="005C1567"/>
    <w:rsid w:val="005C6289"/>
    <w:rsid w:val="005C6CE5"/>
    <w:rsid w:val="005D2A9A"/>
    <w:rsid w:val="005D3F07"/>
    <w:rsid w:val="005D583E"/>
    <w:rsid w:val="005E005E"/>
    <w:rsid w:val="005E13EA"/>
    <w:rsid w:val="005E36EF"/>
    <w:rsid w:val="005E53BD"/>
    <w:rsid w:val="006041A6"/>
    <w:rsid w:val="00606E27"/>
    <w:rsid w:val="006108C9"/>
    <w:rsid w:val="006143EC"/>
    <w:rsid w:val="00615C7E"/>
    <w:rsid w:val="0062158D"/>
    <w:rsid w:val="00630F39"/>
    <w:rsid w:val="006326D1"/>
    <w:rsid w:val="00632E0A"/>
    <w:rsid w:val="00633165"/>
    <w:rsid w:val="00636B6C"/>
    <w:rsid w:val="006447DE"/>
    <w:rsid w:val="006470D1"/>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006"/>
    <w:rsid w:val="006B5E67"/>
    <w:rsid w:val="006BE8E5"/>
    <w:rsid w:val="006C2EB5"/>
    <w:rsid w:val="006C3261"/>
    <w:rsid w:val="006D18A3"/>
    <w:rsid w:val="006D1939"/>
    <w:rsid w:val="006D5970"/>
    <w:rsid w:val="006E481E"/>
    <w:rsid w:val="006E795F"/>
    <w:rsid w:val="006F2FA0"/>
    <w:rsid w:val="00700249"/>
    <w:rsid w:val="0070604C"/>
    <w:rsid w:val="007069CD"/>
    <w:rsid w:val="007110E6"/>
    <w:rsid w:val="00711A70"/>
    <w:rsid w:val="00712E6F"/>
    <w:rsid w:val="00712E90"/>
    <w:rsid w:val="00713B7E"/>
    <w:rsid w:val="007204AE"/>
    <w:rsid w:val="00720A80"/>
    <w:rsid w:val="0072678F"/>
    <w:rsid w:val="00727C4C"/>
    <w:rsid w:val="00734809"/>
    <w:rsid w:val="00737CD9"/>
    <w:rsid w:val="007406E1"/>
    <w:rsid w:val="00741B96"/>
    <w:rsid w:val="00743E40"/>
    <w:rsid w:val="00751263"/>
    <w:rsid w:val="00754B51"/>
    <w:rsid w:val="00755BF6"/>
    <w:rsid w:val="0075704F"/>
    <w:rsid w:val="00760583"/>
    <w:rsid w:val="00763B2D"/>
    <w:rsid w:val="007644BC"/>
    <w:rsid w:val="00765478"/>
    <w:rsid w:val="00770C76"/>
    <w:rsid w:val="00772924"/>
    <w:rsid w:val="0077305B"/>
    <w:rsid w:val="00782F18"/>
    <w:rsid w:val="00784EC4"/>
    <w:rsid w:val="007872F2"/>
    <w:rsid w:val="007874BC"/>
    <w:rsid w:val="00787E6E"/>
    <w:rsid w:val="007908E0"/>
    <w:rsid w:val="0079120C"/>
    <w:rsid w:val="00793EB3"/>
    <w:rsid w:val="00793FCE"/>
    <w:rsid w:val="00794205"/>
    <w:rsid w:val="00797012"/>
    <w:rsid w:val="007A1F6A"/>
    <w:rsid w:val="007A205F"/>
    <w:rsid w:val="007A2869"/>
    <w:rsid w:val="007B0DE3"/>
    <w:rsid w:val="007B491F"/>
    <w:rsid w:val="007B5CB2"/>
    <w:rsid w:val="007B7191"/>
    <w:rsid w:val="007C1634"/>
    <w:rsid w:val="007C1D94"/>
    <w:rsid w:val="007C2879"/>
    <w:rsid w:val="007C5CFF"/>
    <w:rsid w:val="007C6A87"/>
    <w:rsid w:val="007C705D"/>
    <w:rsid w:val="007C7241"/>
    <w:rsid w:val="007D0A07"/>
    <w:rsid w:val="007D0C96"/>
    <w:rsid w:val="007D133D"/>
    <w:rsid w:val="007D3141"/>
    <w:rsid w:val="007D3EB4"/>
    <w:rsid w:val="007D3F16"/>
    <w:rsid w:val="007D78CC"/>
    <w:rsid w:val="007E2846"/>
    <w:rsid w:val="007E4FC2"/>
    <w:rsid w:val="007F3F7E"/>
    <w:rsid w:val="007F4B04"/>
    <w:rsid w:val="007F5497"/>
    <w:rsid w:val="008105C1"/>
    <w:rsid w:val="00813CEC"/>
    <w:rsid w:val="0081534C"/>
    <w:rsid w:val="00815BF6"/>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F2D"/>
    <w:rsid w:val="00880539"/>
    <w:rsid w:val="008859E8"/>
    <w:rsid w:val="00886387"/>
    <w:rsid w:val="0088737B"/>
    <w:rsid w:val="00892716"/>
    <w:rsid w:val="00893067"/>
    <w:rsid w:val="008933DE"/>
    <w:rsid w:val="00894509"/>
    <w:rsid w:val="00895FCE"/>
    <w:rsid w:val="00897F3E"/>
    <w:rsid w:val="008A1BA8"/>
    <w:rsid w:val="008A21B4"/>
    <w:rsid w:val="008A4576"/>
    <w:rsid w:val="008B07DE"/>
    <w:rsid w:val="008B28E7"/>
    <w:rsid w:val="008B493D"/>
    <w:rsid w:val="008B507E"/>
    <w:rsid w:val="008C14C7"/>
    <w:rsid w:val="008C2264"/>
    <w:rsid w:val="008C2FFB"/>
    <w:rsid w:val="008C4CA4"/>
    <w:rsid w:val="008C6EEA"/>
    <w:rsid w:val="008C71B4"/>
    <w:rsid w:val="008D5813"/>
    <w:rsid w:val="008D634E"/>
    <w:rsid w:val="008D778A"/>
    <w:rsid w:val="008E45CC"/>
    <w:rsid w:val="008F22BD"/>
    <w:rsid w:val="008F46CC"/>
    <w:rsid w:val="009059B2"/>
    <w:rsid w:val="009079BD"/>
    <w:rsid w:val="00912BD9"/>
    <w:rsid w:val="00913099"/>
    <w:rsid w:val="009203D1"/>
    <w:rsid w:val="00920E5B"/>
    <w:rsid w:val="00926436"/>
    <w:rsid w:val="0093018C"/>
    <w:rsid w:val="00932CCA"/>
    <w:rsid w:val="009334DC"/>
    <w:rsid w:val="009511C2"/>
    <w:rsid w:val="00953E15"/>
    <w:rsid w:val="009544C0"/>
    <w:rsid w:val="00954FA4"/>
    <w:rsid w:val="00956AE9"/>
    <w:rsid w:val="00964CC6"/>
    <w:rsid w:val="009913D5"/>
    <w:rsid w:val="00991FDA"/>
    <w:rsid w:val="009927A1"/>
    <w:rsid w:val="0099774D"/>
    <w:rsid w:val="009A2EAF"/>
    <w:rsid w:val="009A5F3B"/>
    <w:rsid w:val="009B0A7B"/>
    <w:rsid w:val="009B0B61"/>
    <w:rsid w:val="009B28C0"/>
    <w:rsid w:val="009B7136"/>
    <w:rsid w:val="009B7806"/>
    <w:rsid w:val="009B7EEE"/>
    <w:rsid w:val="009C3AC2"/>
    <w:rsid w:val="009D4365"/>
    <w:rsid w:val="009D4E3B"/>
    <w:rsid w:val="009D7BC9"/>
    <w:rsid w:val="009E0C5A"/>
    <w:rsid w:val="009E1982"/>
    <w:rsid w:val="009E4D2C"/>
    <w:rsid w:val="009F0978"/>
    <w:rsid w:val="009F138A"/>
    <w:rsid w:val="009F3AEC"/>
    <w:rsid w:val="009F3E81"/>
    <w:rsid w:val="00A00081"/>
    <w:rsid w:val="00A015F7"/>
    <w:rsid w:val="00A10D56"/>
    <w:rsid w:val="00A12669"/>
    <w:rsid w:val="00A12AAE"/>
    <w:rsid w:val="00A13BB2"/>
    <w:rsid w:val="00A16DD1"/>
    <w:rsid w:val="00A1766B"/>
    <w:rsid w:val="00A22441"/>
    <w:rsid w:val="00A23F3B"/>
    <w:rsid w:val="00A24406"/>
    <w:rsid w:val="00A25F64"/>
    <w:rsid w:val="00A27CC2"/>
    <w:rsid w:val="00A3221B"/>
    <w:rsid w:val="00A3273B"/>
    <w:rsid w:val="00A40ED6"/>
    <w:rsid w:val="00A470EE"/>
    <w:rsid w:val="00A47621"/>
    <w:rsid w:val="00A479CD"/>
    <w:rsid w:val="00A50CFC"/>
    <w:rsid w:val="00A52A39"/>
    <w:rsid w:val="00A54D67"/>
    <w:rsid w:val="00A55A3F"/>
    <w:rsid w:val="00A55C05"/>
    <w:rsid w:val="00A56BC4"/>
    <w:rsid w:val="00A632F5"/>
    <w:rsid w:val="00A652F6"/>
    <w:rsid w:val="00A732EA"/>
    <w:rsid w:val="00A7489E"/>
    <w:rsid w:val="00A8015F"/>
    <w:rsid w:val="00A80BD2"/>
    <w:rsid w:val="00A85039"/>
    <w:rsid w:val="00A851F7"/>
    <w:rsid w:val="00A906AA"/>
    <w:rsid w:val="00A94C5E"/>
    <w:rsid w:val="00A960F1"/>
    <w:rsid w:val="00AA241A"/>
    <w:rsid w:val="00AA252C"/>
    <w:rsid w:val="00AA666E"/>
    <w:rsid w:val="00AB38B4"/>
    <w:rsid w:val="00AB5518"/>
    <w:rsid w:val="00AC01D4"/>
    <w:rsid w:val="00AC4A04"/>
    <w:rsid w:val="00AD336F"/>
    <w:rsid w:val="00AD3550"/>
    <w:rsid w:val="00AD36A2"/>
    <w:rsid w:val="00AD4DB4"/>
    <w:rsid w:val="00AE2564"/>
    <w:rsid w:val="00AE301F"/>
    <w:rsid w:val="00AE32FE"/>
    <w:rsid w:val="00AE3302"/>
    <w:rsid w:val="00AE7077"/>
    <w:rsid w:val="00AF61C2"/>
    <w:rsid w:val="00AF6CC6"/>
    <w:rsid w:val="00B011CD"/>
    <w:rsid w:val="00B0296A"/>
    <w:rsid w:val="00B12295"/>
    <w:rsid w:val="00B137BE"/>
    <w:rsid w:val="00B14307"/>
    <w:rsid w:val="00B17FA0"/>
    <w:rsid w:val="00B24344"/>
    <w:rsid w:val="00B254FB"/>
    <w:rsid w:val="00B26769"/>
    <w:rsid w:val="00B31C91"/>
    <w:rsid w:val="00B31F7B"/>
    <w:rsid w:val="00B32123"/>
    <w:rsid w:val="00B3747F"/>
    <w:rsid w:val="00B43194"/>
    <w:rsid w:val="00B47734"/>
    <w:rsid w:val="00B50FBA"/>
    <w:rsid w:val="00B558EB"/>
    <w:rsid w:val="00B577D3"/>
    <w:rsid w:val="00B60466"/>
    <w:rsid w:val="00B6548F"/>
    <w:rsid w:val="00B739D7"/>
    <w:rsid w:val="00B7502A"/>
    <w:rsid w:val="00B77305"/>
    <w:rsid w:val="00B805C7"/>
    <w:rsid w:val="00B82CC2"/>
    <w:rsid w:val="00B84A89"/>
    <w:rsid w:val="00B92BEF"/>
    <w:rsid w:val="00B9689A"/>
    <w:rsid w:val="00BA06C6"/>
    <w:rsid w:val="00BA1FFA"/>
    <w:rsid w:val="00BA358B"/>
    <w:rsid w:val="00BA4BCA"/>
    <w:rsid w:val="00BA701C"/>
    <w:rsid w:val="00BA7FF1"/>
    <w:rsid w:val="00BB06CB"/>
    <w:rsid w:val="00BB261F"/>
    <w:rsid w:val="00BB2887"/>
    <w:rsid w:val="00BB2D18"/>
    <w:rsid w:val="00BB5EAA"/>
    <w:rsid w:val="00BB5F11"/>
    <w:rsid w:val="00BC0401"/>
    <w:rsid w:val="00BC04FA"/>
    <w:rsid w:val="00BC1C22"/>
    <w:rsid w:val="00BC460B"/>
    <w:rsid w:val="00BC4805"/>
    <w:rsid w:val="00BC5725"/>
    <w:rsid w:val="00BD1116"/>
    <w:rsid w:val="00BD30B1"/>
    <w:rsid w:val="00BE0F7B"/>
    <w:rsid w:val="00BE10C2"/>
    <w:rsid w:val="00BE3C96"/>
    <w:rsid w:val="00BE4EAC"/>
    <w:rsid w:val="00BE6E22"/>
    <w:rsid w:val="00BF63F2"/>
    <w:rsid w:val="00C01D14"/>
    <w:rsid w:val="00C025B4"/>
    <w:rsid w:val="00C11F61"/>
    <w:rsid w:val="00C161FD"/>
    <w:rsid w:val="00C23F17"/>
    <w:rsid w:val="00C26D0D"/>
    <w:rsid w:val="00C27C95"/>
    <w:rsid w:val="00C300D2"/>
    <w:rsid w:val="00C3147B"/>
    <w:rsid w:val="00C3270F"/>
    <w:rsid w:val="00C3278B"/>
    <w:rsid w:val="00C33375"/>
    <w:rsid w:val="00C33C5A"/>
    <w:rsid w:val="00C34C23"/>
    <w:rsid w:val="00C4112E"/>
    <w:rsid w:val="00C42005"/>
    <w:rsid w:val="00C44446"/>
    <w:rsid w:val="00C4664D"/>
    <w:rsid w:val="00C472AA"/>
    <w:rsid w:val="00C50220"/>
    <w:rsid w:val="00C50A05"/>
    <w:rsid w:val="00C54AED"/>
    <w:rsid w:val="00C55B2F"/>
    <w:rsid w:val="00C63D00"/>
    <w:rsid w:val="00C6441B"/>
    <w:rsid w:val="00C7108B"/>
    <w:rsid w:val="00C71195"/>
    <w:rsid w:val="00C7379D"/>
    <w:rsid w:val="00C8089F"/>
    <w:rsid w:val="00C836CC"/>
    <w:rsid w:val="00C87A74"/>
    <w:rsid w:val="00C90A71"/>
    <w:rsid w:val="00C91574"/>
    <w:rsid w:val="00C91BC2"/>
    <w:rsid w:val="00C92C71"/>
    <w:rsid w:val="00C93F8F"/>
    <w:rsid w:val="00CA2745"/>
    <w:rsid w:val="00CA3593"/>
    <w:rsid w:val="00CA7F4F"/>
    <w:rsid w:val="00CB258E"/>
    <w:rsid w:val="00CB3C8F"/>
    <w:rsid w:val="00CB65E6"/>
    <w:rsid w:val="00CB75CE"/>
    <w:rsid w:val="00CC02F1"/>
    <w:rsid w:val="00CC11A6"/>
    <w:rsid w:val="00CC135E"/>
    <w:rsid w:val="00CC2F8D"/>
    <w:rsid w:val="00CD4440"/>
    <w:rsid w:val="00CD5D3F"/>
    <w:rsid w:val="00CD7BAC"/>
    <w:rsid w:val="00CE3478"/>
    <w:rsid w:val="00CF1E90"/>
    <w:rsid w:val="00CF3DB3"/>
    <w:rsid w:val="00CF4734"/>
    <w:rsid w:val="00D0017A"/>
    <w:rsid w:val="00D007FF"/>
    <w:rsid w:val="00D00FC0"/>
    <w:rsid w:val="00D052BC"/>
    <w:rsid w:val="00D05F6C"/>
    <w:rsid w:val="00D07026"/>
    <w:rsid w:val="00D11C62"/>
    <w:rsid w:val="00D2153E"/>
    <w:rsid w:val="00D22C8F"/>
    <w:rsid w:val="00D26F41"/>
    <w:rsid w:val="00D33491"/>
    <w:rsid w:val="00D44F8E"/>
    <w:rsid w:val="00D44FD0"/>
    <w:rsid w:val="00D46429"/>
    <w:rsid w:val="00D5733C"/>
    <w:rsid w:val="00D607EF"/>
    <w:rsid w:val="00D60F88"/>
    <w:rsid w:val="00D625E7"/>
    <w:rsid w:val="00D646BD"/>
    <w:rsid w:val="00D70239"/>
    <w:rsid w:val="00D71201"/>
    <w:rsid w:val="00D71280"/>
    <w:rsid w:val="00D720C7"/>
    <w:rsid w:val="00D72528"/>
    <w:rsid w:val="00D73A26"/>
    <w:rsid w:val="00D77A04"/>
    <w:rsid w:val="00D81D06"/>
    <w:rsid w:val="00D8652C"/>
    <w:rsid w:val="00D876E6"/>
    <w:rsid w:val="00D92712"/>
    <w:rsid w:val="00DA1025"/>
    <w:rsid w:val="00DA22EC"/>
    <w:rsid w:val="00DA2452"/>
    <w:rsid w:val="00DA5860"/>
    <w:rsid w:val="00DB2767"/>
    <w:rsid w:val="00DB4613"/>
    <w:rsid w:val="00DC4729"/>
    <w:rsid w:val="00DC4ADF"/>
    <w:rsid w:val="00DE39D0"/>
    <w:rsid w:val="00DE556F"/>
    <w:rsid w:val="00DE79C6"/>
    <w:rsid w:val="00DF4CF5"/>
    <w:rsid w:val="00E03B6D"/>
    <w:rsid w:val="00E1293A"/>
    <w:rsid w:val="00E17160"/>
    <w:rsid w:val="00E27E98"/>
    <w:rsid w:val="00E35BEC"/>
    <w:rsid w:val="00E50821"/>
    <w:rsid w:val="00E50EF8"/>
    <w:rsid w:val="00E51F91"/>
    <w:rsid w:val="00E57B0A"/>
    <w:rsid w:val="00E7086E"/>
    <w:rsid w:val="00E7374A"/>
    <w:rsid w:val="00E73C0B"/>
    <w:rsid w:val="00E73C41"/>
    <w:rsid w:val="00E7598F"/>
    <w:rsid w:val="00E76F60"/>
    <w:rsid w:val="00E81A94"/>
    <w:rsid w:val="00E83D90"/>
    <w:rsid w:val="00E83F28"/>
    <w:rsid w:val="00E83F91"/>
    <w:rsid w:val="00E87C4D"/>
    <w:rsid w:val="00E9107A"/>
    <w:rsid w:val="00E91F62"/>
    <w:rsid w:val="00E929FD"/>
    <w:rsid w:val="00E93240"/>
    <w:rsid w:val="00E9479B"/>
    <w:rsid w:val="00EA4D48"/>
    <w:rsid w:val="00EA6104"/>
    <w:rsid w:val="00EA6129"/>
    <w:rsid w:val="00EA654C"/>
    <w:rsid w:val="00EB2173"/>
    <w:rsid w:val="00EB28DC"/>
    <w:rsid w:val="00EB3E2F"/>
    <w:rsid w:val="00EB62E6"/>
    <w:rsid w:val="00EC1B18"/>
    <w:rsid w:val="00EC1B51"/>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1E99"/>
    <w:rsid w:val="00F43B9D"/>
    <w:rsid w:val="00F444F0"/>
    <w:rsid w:val="00F46EF8"/>
    <w:rsid w:val="00F50590"/>
    <w:rsid w:val="00F50847"/>
    <w:rsid w:val="00F53F27"/>
    <w:rsid w:val="00F546D1"/>
    <w:rsid w:val="00F6513F"/>
    <w:rsid w:val="00F66272"/>
    <w:rsid w:val="00F709C0"/>
    <w:rsid w:val="00F81AD8"/>
    <w:rsid w:val="00F840C8"/>
    <w:rsid w:val="00F927A1"/>
    <w:rsid w:val="00F92E4D"/>
    <w:rsid w:val="00FA3764"/>
    <w:rsid w:val="00FA56ED"/>
    <w:rsid w:val="00FA7E67"/>
    <w:rsid w:val="00FB5FA6"/>
    <w:rsid w:val="00FC1310"/>
    <w:rsid w:val="00FC2FF3"/>
    <w:rsid w:val="00FC3263"/>
    <w:rsid w:val="00FC51F9"/>
    <w:rsid w:val="00FC52B1"/>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51518"/>
    <w:rPr>
      <w:color w:val="605E5C"/>
      <w:shd w:val="clear" w:color="auto" w:fill="E1DFDD"/>
    </w:rPr>
  </w:style>
  <w:style w:type="character" w:styleId="FollowedHyperlink">
    <w:name w:val="FollowedHyperlink"/>
    <w:basedOn w:val="DefaultParagraphFont"/>
    <w:uiPriority w:val="99"/>
    <w:semiHidden/>
    <w:unhideWhenUsed/>
    <w:rsid w:val="004603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5026">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811244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111974">
      <w:bodyDiv w:val="1"/>
      <w:marLeft w:val="0"/>
      <w:marRight w:val="0"/>
      <w:marTop w:val="0"/>
      <w:marBottom w:val="0"/>
      <w:divBdr>
        <w:top w:val="none" w:sz="0" w:space="0" w:color="auto"/>
        <w:left w:val="none" w:sz="0" w:space="0" w:color="auto"/>
        <w:bottom w:val="none" w:sz="0" w:space="0" w:color="auto"/>
        <w:right w:val="none" w:sz="0" w:space="0" w:color="auto"/>
      </w:divBdr>
    </w:div>
    <w:div w:id="197162160">
      <w:bodyDiv w:val="1"/>
      <w:marLeft w:val="0"/>
      <w:marRight w:val="0"/>
      <w:marTop w:val="0"/>
      <w:marBottom w:val="0"/>
      <w:divBdr>
        <w:top w:val="none" w:sz="0" w:space="0" w:color="auto"/>
        <w:left w:val="none" w:sz="0" w:space="0" w:color="auto"/>
        <w:bottom w:val="none" w:sz="0" w:space="0" w:color="auto"/>
        <w:right w:val="none" w:sz="0" w:space="0" w:color="auto"/>
      </w:divBdr>
    </w:div>
    <w:div w:id="21647730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411038">
      <w:bodyDiv w:val="1"/>
      <w:marLeft w:val="0"/>
      <w:marRight w:val="0"/>
      <w:marTop w:val="0"/>
      <w:marBottom w:val="0"/>
      <w:divBdr>
        <w:top w:val="none" w:sz="0" w:space="0" w:color="auto"/>
        <w:left w:val="none" w:sz="0" w:space="0" w:color="auto"/>
        <w:bottom w:val="none" w:sz="0" w:space="0" w:color="auto"/>
        <w:right w:val="none" w:sz="0" w:space="0" w:color="auto"/>
      </w:divBdr>
    </w:div>
    <w:div w:id="264509189">
      <w:bodyDiv w:val="1"/>
      <w:marLeft w:val="0"/>
      <w:marRight w:val="0"/>
      <w:marTop w:val="0"/>
      <w:marBottom w:val="0"/>
      <w:divBdr>
        <w:top w:val="none" w:sz="0" w:space="0" w:color="auto"/>
        <w:left w:val="none" w:sz="0" w:space="0" w:color="auto"/>
        <w:bottom w:val="none" w:sz="0" w:space="0" w:color="auto"/>
        <w:right w:val="none" w:sz="0" w:space="0" w:color="auto"/>
      </w:divBdr>
    </w:div>
    <w:div w:id="267201966">
      <w:bodyDiv w:val="1"/>
      <w:marLeft w:val="0"/>
      <w:marRight w:val="0"/>
      <w:marTop w:val="0"/>
      <w:marBottom w:val="0"/>
      <w:divBdr>
        <w:top w:val="none" w:sz="0" w:space="0" w:color="auto"/>
        <w:left w:val="none" w:sz="0" w:space="0" w:color="auto"/>
        <w:bottom w:val="none" w:sz="0" w:space="0" w:color="auto"/>
        <w:right w:val="none" w:sz="0" w:space="0" w:color="auto"/>
      </w:divBdr>
    </w:div>
    <w:div w:id="2698973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156459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784603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7625505">
      <w:bodyDiv w:val="1"/>
      <w:marLeft w:val="0"/>
      <w:marRight w:val="0"/>
      <w:marTop w:val="0"/>
      <w:marBottom w:val="0"/>
      <w:divBdr>
        <w:top w:val="none" w:sz="0" w:space="0" w:color="auto"/>
        <w:left w:val="none" w:sz="0" w:space="0" w:color="auto"/>
        <w:bottom w:val="none" w:sz="0" w:space="0" w:color="auto"/>
        <w:right w:val="none" w:sz="0" w:space="0" w:color="auto"/>
      </w:divBdr>
    </w:div>
    <w:div w:id="453721284">
      <w:bodyDiv w:val="1"/>
      <w:marLeft w:val="0"/>
      <w:marRight w:val="0"/>
      <w:marTop w:val="0"/>
      <w:marBottom w:val="0"/>
      <w:divBdr>
        <w:top w:val="none" w:sz="0" w:space="0" w:color="auto"/>
        <w:left w:val="none" w:sz="0" w:space="0" w:color="auto"/>
        <w:bottom w:val="none" w:sz="0" w:space="0" w:color="auto"/>
        <w:right w:val="none" w:sz="0" w:space="0" w:color="auto"/>
      </w:divBdr>
      <w:divsChild>
        <w:div w:id="1825703864">
          <w:marLeft w:val="0"/>
          <w:marRight w:val="0"/>
          <w:marTop w:val="0"/>
          <w:marBottom w:val="0"/>
          <w:divBdr>
            <w:top w:val="none" w:sz="0" w:space="0" w:color="auto"/>
            <w:left w:val="none" w:sz="0" w:space="0" w:color="auto"/>
            <w:bottom w:val="none" w:sz="0" w:space="0" w:color="auto"/>
            <w:right w:val="none" w:sz="0" w:space="0" w:color="auto"/>
          </w:divBdr>
          <w:divsChild>
            <w:div w:id="1644389599">
              <w:marLeft w:val="0"/>
              <w:marRight w:val="0"/>
              <w:marTop w:val="0"/>
              <w:marBottom w:val="0"/>
              <w:divBdr>
                <w:top w:val="none" w:sz="0" w:space="0" w:color="auto"/>
                <w:left w:val="none" w:sz="0" w:space="0" w:color="auto"/>
                <w:bottom w:val="none" w:sz="0" w:space="0" w:color="auto"/>
                <w:right w:val="none" w:sz="0" w:space="0" w:color="auto"/>
              </w:divBdr>
              <w:divsChild>
                <w:div w:id="1019087648">
                  <w:marLeft w:val="0"/>
                  <w:marRight w:val="0"/>
                  <w:marTop w:val="0"/>
                  <w:marBottom w:val="0"/>
                  <w:divBdr>
                    <w:top w:val="none" w:sz="0" w:space="0" w:color="auto"/>
                    <w:left w:val="none" w:sz="0" w:space="0" w:color="auto"/>
                    <w:bottom w:val="none" w:sz="0" w:space="0" w:color="auto"/>
                    <w:right w:val="none" w:sz="0" w:space="0" w:color="auto"/>
                  </w:divBdr>
                  <w:divsChild>
                    <w:div w:id="566846219">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623051">
      <w:bodyDiv w:val="1"/>
      <w:marLeft w:val="0"/>
      <w:marRight w:val="0"/>
      <w:marTop w:val="0"/>
      <w:marBottom w:val="0"/>
      <w:divBdr>
        <w:top w:val="none" w:sz="0" w:space="0" w:color="auto"/>
        <w:left w:val="none" w:sz="0" w:space="0" w:color="auto"/>
        <w:bottom w:val="none" w:sz="0" w:space="0" w:color="auto"/>
        <w:right w:val="none" w:sz="0" w:space="0" w:color="auto"/>
      </w:divBdr>
    </w:div>
    <w:div w:id="511839111">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594787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247634">
      <w:bodyDiv w:val="1"/>
      <w:marLeft w:val="0"/>
      <w:marRight w:val="0"/>
      <w:marTop w:val="0"/>
      <w:marBottom w:val="0"/>
      <w:divBdr>
        <w:top w:val="none" w:sz="0" w:space="0" w:color="auto"/>
        <w:left w:val="none" w:sz="0" w:space="0" w:color="auto"/>
        <w:bottom w:val="none" w:sz="0" w:space="0" w:color="auto"/>
        <w:right w:val="none" w:sz="0" w:space="0" w:color="auto"/>
      </w:divBdr>
    </w:div>
    <w:div w:id="63052244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576220">
      <w:bodyDiv w:val="1"/>
      <w:marLeft w:val="0"/>
      <w:marRight w:val="0"/>
      <w:marTop w:val="0"/>
      <w:marBottom w:val="0"/>
      <w:divBdr>
        <w:top w:val="none" w:sz="0" w:space="0" w:color="auto"/>
        <w:left w:val="none" w:sz="0" w:space="0" w:color="auto"/>
        <w:bottom w:val="none" w:sz="0" w:space="0" w:color="auto"/>
        <w:right w:val="none" w:sz="0" w:space="0" w:color="auto"/>
      </w:divBdr>
    </w:div>
    <w:div w:id="668365636">
      <w:bodyDiv w:val="1"/>
      <w:marLeft w:val="0"/>
      <w:marRight w:val="0"/>
      <w:marTop w:val="0"/>
      <w:marBottom w:val="0"/>
      <w:divBdr>
        <w:top w:val="none" w:sz="0" w:space="0" w:color="auto"/>
        <w:left w:val="none" w:sz="0" w:space="0" w:color="auto"/>
        <w:bottom w:val="none" w:sz="0" w:space="0" w:color="auto"/>
        <w:right w:val="none" w:sz="0" w:space="0" w:color="auto"/>
      </w:divBdr>
    </w:div>
    <w:div w:id="687023513">
      <w:bodyDiv w:val="1"/>
      <w:marLeft w:val="0"/>
      <w:marRight w:val="0"/>
      <w:marTop w:val="0"/>
      <w:marBottom w:val="0"/>
      <w:divBdr>
        <w:top w:val="none" w:sz="0" w:space="0" w:color="auto"/>
        <w:left w:val="none" w:sz="0" w:space="0" w:color="auto"/>
        <w:bottom w:val="none" w:sz="0" w:space="0" w:color="auto"/>
        <w:right w:val="none" w:sz="0" w:space="0" w:color="auto"/>
      </w:divBdr>
    </w:div>
    <w:div w:id="687486766">
      <w:bodyDiv w:val="1"/>
      <w:marLeft w:val="0"/>
      <w:marRight w:val="0"/>
      <w:marTop w:val="0"/>
      <w:marBottom w:val="0"/>
      <w:divBdr>
        <w:top w:val="none" w:sz="0" w:space="0" w:color="auto"/>
        <w:left w:val="none" w:sz="0" w:space="0" w:color="auto"/>
        <w:bottom w:val="none" w:sz="0" w:space="0" w:color="auto"/>
        <w:right w:val="none" w:sz="0" w:space="0" w:color="auto"/>
      </w:divBdr>
    </w:div>
    <w:div w:id="69481664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3355675">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6270223">
      <w:bodyDiv w:val="1"/>
      <w:marLeft w:val="0"/>
      <w:marRight w:val="0"/>
      <w:marTop w:val="0"/>
      <w:marBottom w:val="0"/>
      <w:divBdr>
        <w:top w:val="none" w:sz="0" w:space="0" w:color="auto"/>
        <w:left w:val="none" w:sz="0" w:space="0" w:color="auto"/>
        <w:bottom w:val="none" w:sz="0" w:space="0" w:color="auto"/>
        <w:right w:val="none" w:sz="0" w:space="0" w:color="auto"/>
      </w:divBdr>
    </w:div>
    <w:div w:id="748231599">
      <w:bodyDiv w:val="1"/>
      <w:marLeft w:val="0"/>
      <w:marRight w:val="0"/>
      <w:marTop w:val="0"/>
      <w:marBottom w:val="0"/>
      <w:divBdr>
        <w:top w:val="none" w:sz="0" w:space="0" w:color="auto"/>
        <w:left w:val="none" w:sz="0" w:space="0" w:color="auto"/>
        <w:bottom w:val="none" w:sz="0" w:space="0" w:color="auto"/>
        <w:right w:val="none" w:sz="0" w:space="0" w:color="auto"/>
      </w:divBdr>
    </w:div>
    <w:div w:id="756829349">
      <w:bodyDiv w:val="1"/>
      <w:marLeft w:val="0"/>
      <w:marRight w:val="0"/>
      <w:marTop w:val="0"/>
      <w:marBottom w:val="0"/>
      <w:divBdr>
        <w:top w:val="none" w:sz="0" w:space="0" w:color="auto"/>
        <w:left w:val="none" w:sz="0" w:space="0" w:color="auto"/>
        <w:bottom w:val="none" w:sz="0" w:space="0" w:color="auto"/>
        <w:right w:val="none" w:sz="0" w:space="0" w:color="auto"/>
      </w:divBdr>
    </w:div>
    <w:div w:id="769087076">
      <w:bodyDiv w:val="1"/>
      <w:marLeft w:val="0"/>
      <w:marRight w:val="0"/>
      <w:marTop w:val="0"/>
      <w:marBottom w:val="0"/>
      <w:divBdr>
        <w:top w:val="none" w:sz="0" w:space="0" w:color="auto"/>
        <w:left w:val="none" w:sz="0" w:space="0" w:color="auto"/>
        <w:bottom w:val="none" w:sz="0" w:space="0" w:color="auto"/>
        <w:right w:val="none" w:sz="0" w:space="0" w:color="auto"/>
      </w:divBdr>
    </w:div>
    <w:div w:id="772095421">
      <w:bodyDiv w:val="1"/>
      <w:marLeft w:val="0"/>
      <w:marRight w:val="0"/>
      <w:marTop w:val="0"/>
      <w:marBottom w:val="0"/>
      <w:divBdr>
        <w:top w:val="none" w:sz="0" w:space="0" w:color="auto"/>
        <w:left w:val="none" w:sz="0" w:space="0" w:color="auto"/>
        <w:bottom w:val="none" w:sz="0" w:space="0" w:color="auto"/>
        <w:right w:val="none" w:sz="0" w:space="0" w:color="auto"/>
      </w:divBdr>
    </w:div>
    <w:div w:id="781922484">
      <w:bodyDiv w:val="1"/>
      <w:marLeft w:val="0"/>
      <w:marRight w:val="0"/>
      <w:marTop w:val="0"/>
      <w:marBottom w:val="0"/>
      <w:divBdr>
        <w:top w:val="none" w:sz="0" w:space="0" w:color="auto"/>
        <w:left w:val="none" w:sz="0" w:space="0" w:color="auto"/>
        <w:bottom w:val="none" w:sz="0" w:space="0" w:color="auto"/>
        <w:right w:val="none" w:sz="0" w:space="0" w:color="auto"/>
      </w:divBdr>
    </w:div>
    <w:div w:id="82878891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7352296">
      <w:bodyDiv w:val="1"/>
      <w:marLeft w:val="0"/>
      <w:marRight w:val="0"/>
      <w:marTop w:val="0"/>
      <w:marBottom w:val="0"/>
      <w:divBdr>
        <w:top w:val="none" w:sz="0" w:space="0" w:color="auto"/>
        <w:left w:val="none" w:sz="0" w:space="0" w:color="auto"/>
        <w:bottom w:val="none" w:sz="0" w:space="0" w:color="auto"/>
        <w:right w:val="none" w:sz="0" w:space="0" w:color="auto"/>
      </w:divBdr>
    </w:div>
    <w:div w:id="911695847">
      <w:bodyDiv w:val="1"/>
      <w:marLeft w:val="0"/>
      <w:marRight w:val="0"/>
      <w:marTop w:val="0"/>
      <w:marBottom w:val="0"/>
      <w:divBdr>
        <w:top w:val="none" w:sz="0" w:space="0" w:color="auto"/>
        <w:left w:val="none" w:sz="0" w:space="0" w:color="auto"/>
        <w:bottom w:val="none" w:sz="0" w:space="0" w:color="auto"/>
        <w:right w:val="none" w:sz="0" w:space="0" w:color="auto"/>
      </w:divBdr>
    </w:div>
    <w:div w:id="924531895">
      <w:bodyDiv w:val="1"/>
      <w:marLeft w:val="0"/>
      <w:marRight w:val="0"/>
      <w:marTop w:val="0"/>
      <w:marBottom w:val="0"/>
      <w:divBdr>
        <w:top w:val="none" w:sz="0" w:space="0" w:color="auto"/>
        <w:left w:val="none" w:sz="0" w:space="0" w:color="auto"/>
        <w:bottom w:val="none" w:sz="0" w:space="0" w:color="auto"/>
        <w:right w:val="none" w:sz="0" w:space="0" w:color="auto"/>
      </w:divBdr>
    </w:div>
    <w:div w:id="941305899">
      <w:bodyDiv w:val="1"/>
      <w:marLeft w:val="0"/>
      <w:marRight w:val="0"/>
      <w:marTop w:val="0"/>
      <w:marBottom w:val="0"/>
      <w:divBdr>
        <w:top w:val="none" w:sz="0" w:space="0" w:color="auto"/>
        <w:left w:val="none" w:sz="0" w:space="0" w:color="auto"/>
        <w:bottom w:val="none" w:sz="0" w:space="0" w:color="auto"/>
        <w:right w:val="none" w:sz="0" w:space="0" w:color="auto"/>
      </w:divBdr>
    </w:div>
    <w:div w:id="962810766">
      <w:bodyDiv w:val="1"/>
      <w:marLeft w:val="0"/>
      <w:marRight w:val="0"/>
      <w:marTop w:val="0"/>
      <w:marBottom w:val="0"/>
      <w:divBdr>
        <w:top w:val="none" w:sz="0" w:space="0" w:color="auto"/>
        <w:left w:val="none" w:sz="0" w:space="0" w:color="auto"/>
        <w:bottom w:val="none" w:sz="0" w:space="0" w:color="auto"/>
        <w:right w:val="none" w:sz="0" w:space="0" w:color="auto"/>
      </w:divBdr>
    </w:div>
    <w:div w:id="98948117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9761740">
      <w:bodyDiv w:val="1"/>
      <w:marLeft w:val="0"/>
      <w:marRight w:val="0"/>
      <w:marTop w:val="0"/>
      <w:marBottom w:val="0"/>
      <w:divBdr>
        <w:top w:val="none" w:sz="0" w:space="0" w:color="auto"/>
        <w:left w:val="none" w:sz="0" w:space="0" w:color="auto"/>
        <w:bottom w:val="none" w:sz="0" w:space="0" w:color="auto"/>
        <w:right w:val="none" w:sz="0" w:space="0" w:color="auto"/>
      </w:divBdr>
    </w:div>
    <w:div w:id="107165607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7145073">
      <w:bodyDiv w:val="1"/>
      <w:marLeft w:val="0"/>
      <w:marRight w:val="0"/>
      <w:marTop w:val="0"/>
      <w:marBottom w:val="0"/>
      <w:divBdr>
        <w:top w:val="none" w:sz="0" w:space="0" w:color="auto"/>
        <w:left w:val="none" w:sz="0" w:space="0" w:color="auto"/>
        <w:bottom w:val="none" w:sz="0" w:space="0" w:color="auto"/>
        <w:right w:val="none" w:sz="0" w:space="0" w:color="auto"/>
      </w:divBdr>
    </w:div>
    <w:div w:id="1119446299">
      <w:bodyDiv w:val="1"/>
      <w:marLeft w:val="0"/>
      <w:marRight w:val="0"/>
      <w:marTop w:val="0"/>
      <w:marBottom w:val="0"/>
      <w:divBdr>
        <w:top w:val="none" w:sz="0" w:space="0" w:color="auto"/>
        <w:left w:val="none" w:sz="0" w:space="0" w:color="auto"/>
        <w:bottom w:val="none" w:sz="0" w:space="0" w:color="auto"/>
        <w:right w:val="none" w:sz="0" w:space="0" w:color="auto"/>
      </w:divBdr>
    </w:div>
    <w:div w:id="118432547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043892">
      <w:bodyDiv w:val="1"/>
      <w:marLeft w:val="0"/>
      <w:marRight w:val="0"/>
      <w:marTop w:val="0"/>
      <w:marBottom w:val="0"/>
      <w:divBdr>
        <w:top w:val="none" w:sz="0" w:space="0" w:color="auto"/>
        <w:left w:val="none" w:sz="0" w:space="0" w:color="auto"/>
        <w:bottom w:val="none" w:sz="0" w:space="0" w:color="auto"/>
        <w:right w:val="none" w:sz="0" w:space="0" w:color="auto"/>
      </w:divBdr>
    </w:div>
    <w:div w:id="123878389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492128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6955572">
      <w:bodyDiv w:val="1"/>
      <w:marLeft w:val="0"/>
      <w:marRight w:val="0"/>
      <w:marTop w:val="0"/>
      <w:marBottom w:val="0"/>
      <w:divBdr>
        <w:top w:val="none" w:sz="0" w:space="0" w:color="auto"/>
        <w:left w:val="none" w:sz="0" w:space="0" w:color="auto"/>
        <w:bottom w:val="none" w:sz="0" w:space="0" w:color="auto"/>
        <w:right w:val="none" w:sz="0" w:space="0" w:color="auto"/>
      </w:divBdr>
    </w:div>
    <w:div w:id="1417096337">
      <w:bodyDiv w:val="1"/>
      <w:marLeft w:val="0"/>
      <w:marRight w:val="0"/>
      <w:marTop w:val="0"/>
      <w:marBottom w:val="0"/>
      <w:divBdr>
        <w:top w:val="none" w:sz="0" w:space="0" w:color="auto"/>
        <w:left w:val="none" w:sz="0" w:space="0" w:color="auto"/>
        <w:bottom w:val="none" w:sz="0" w:space="0" w:color="auto"/>
        <w:right w:val="none" w:sz="0" w:space="0" w:color="auto"/>
      </w:divBdr>
    </w:div>
    <w:div w:id="1462067810">
      <w:bodyDiv w:val="1"/>
      <w:marLeft w:val="0"/>
      <w:marRight w:val="0"/>
      <w:marTop w:val="0"/>
      <w:marBottom w:val="0"/>
      <w:divBdr>
        <w:top w:val="none" w:sz="0" w:space="0" w:color="auto"/>
        <w:left w:val="none" w:sz="0" w:space="0" w:color="auto"/>
        <w:bottom w:val="none" w:sz="0" w:space="0" w:color="auto"/>
        <w:right w:val="none" w:sz="0" w:space="0" w:color="auto"/>
      </w:divBdr>
    </w:div>
    <w:div w:id="1487821148">
      <w:bodyDiv w:val="1"/>
      <w:marLeft w:val="0"/>
      <w:marRight w:val="0"/>
      <w:marTop w:val="0"/>
      <w:marBottom w:val="0"/>
      <w:divBdr>
        <w:top w:val="none" w:sz="0" w:space="0" w:color="auto"/>
        <w:left w:val="none" w:sz="0" w:space="0" w:color="auto"/>
        <w:bottom w:val="none" w:sz="0" w:space="0" w:color="auto"/>
        <w:right w:val="none" w:sz="0" w:space="0" w:color="auto"/>
      </w:divBdr>
    </w:div>
    <w:div w:id="1497839936">
      <w:bodyDiv w:val="1"/>
      <w:marLeft w:val="0"/>
      <w:marRight w:val="0"/>
      <w:marTop w:val="0"/>
      <w:marBottom w:val="0"/>
      <w:divBdr>
        <w:top w:val="none" w:sz="0" w:space="0" w:color="auto"/>
        <w:left w:val="none" w:sz="0" w:space="0" w:color="auto"/>
        <w:bottom w:val="none" w:sz="0" w:space="0" w:color="auto"/>
        <w:right w:val="none" w:sz="0" w:space="0" w:color="auto"/>
      </w:divBdr>
    </w:div>
    <w:div w:id="1509128703">
      <w:bodyDiv w:val="1"/>
      <w:marLeft w:val="0"/>
      <w:marRight w:val="0"/>
      <w:marTop w:val="0"/>
      <w:marBottom w:val="0"/>
      <w:divBdr>
        <w:top w:val="none" w:sz="0" w:space="0" w:color="auto"/>
        <w:left w:val="none" w:sz="0" w:space="0" w:color="auto"/>
        <w:bottom w:val="none" w:sz="0" w:space="0" w:color="auto"/>
        <w:right w:val="none" w:sz="0" w:space="0" w:color="auto"/>
      </w:divBdr>
      <w:divsChild>
        <w:div w:id="355623752">
          <w:marLeft w:val="0"/>
          <w:marRight w:val="0"/>
          <w:marTop w:val="0"/>
          <w:marBottom w:val="0"/>
          <w:divBdr>
            <w:top w:val="none" w:sz="0" w:space="0" w:color="auto"/>
            <w:left w:val="none" w:sz="0" w:space="0" w:color="auto"/>
            <w:bottom w:val="none" w:sz="0" w:space="0" w:color="auto"/>
            <w:right w:val="none" w:sz="0" w:space="0" w:color="auto"/>
          </w:divBdr>
          <w:divsChild>
            <w:div w:id="754517316">
              <w:marLeft w:val="0"/>
              <w:marRight w:val="0"/>
              <w:marTop w:val="0"/>
              <w:marBottom w:val="0"/>
              <w:divBdr>
                <w:top w:val="none" w:sz="0" w:space="0" w:color="auto"/>
                <w:left w:val="none" w:sz="0" w:space="0" w:color="auto"/>
                <w:bottom w:val="none" w:sz="0" w:space="0" w:color="auto"/>
                <w:right w:val="none" w:sz="0" w:space="0" w:color="auto"/>
              </w:divBdr>
              <w:divsChild>
                <w:div w:id="783231130">
                  <w:marLeft w:val="0"/>
                  <w:marRight w:val="0"/>
                  <w:marTop w:val="0"/>
                  <w:marBottom w:val="0"/>
                  <w:divBdr>
                    <w:top w:val="none" w:sz="0" w:space="0" w:color="auto"/>
                    <w:left w:val="none" w:sz="0" w:space="0" w:color="auto"/>
                    <w:bottom w:val="none" w:sz="0" w:space="0" w:color="auto"/>
                    <w:right w:val="none" w:sz="0" w:space="0" w:color="auto"/>
                  </w:divBdr>
                  <w:divsChild>
                    <w:div w:id="604768725">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771098">
      <w:bodyDiv w:val="1"/>
      <w:marLeft w:val="0"/>
      <w:marRight w:val="0"/>
      <w:marTop w:val="0"/>
      <w:marBottom w:val="0"/>
      <w:divBdr>
        <w:top w:val="none" w:sz="0" w:space="0" w:color="auto"/>
        <w:left w:val="none" w:sz="0" w:space="0" w:color="auto"/>
        <w:bottom w:val="none" w:sz="0" w:space="0" w:color="auto"/>
        <w:right w:val="none" w:sz="0" w:space="0" w:color="auto"/>
      </w:divBdr>
    </w:div>
    <w:div w:id="1537541407">
      <w:bodyDiv w:val="1"/>
      <w:marLeft w:val="0"/>
      <w:marRight w:val="0"/>
      <w:marTop w:val="0"/>
      <w:marBottom w:val="0"/>
      <w:divBdr>
        <w:top w:val="none" w:sz="0" w:space="0" w:color="auto"/>
        <w:left w:val="none" w:sz="0" w:space="0" w:color="auto"/>
        <w:bottom w:val="none" w:sz="0" w:space="0" w:color="auto"/>
        <w:right w:val="none" w:sz="0" w:space="0" w:color="auto"/>
      </w:divBdr>
    </w:div>
    <w:div w:id="154648437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9248883">
      <w:bodyDiv w:val="1"/>
      <w:marLeft w:val="0"/>
      <w:marRight w:val="0"/>
      <w:marTop w:val="0"/>
      <w:marBottom w:val="0"/>
      <w:divBdr>
        <w:top w:val="none" w:sz="0" w:space="0" w:color="auto"/>
        <w:left w:val="none" w:sz="0" w:space="0" w:color="auto"/>
        <w:bottom w:val="none" w:sz="0" w:space="0" w:color="auto"/>
        <w:right w:val="none" w:sz="0" w:space="0" w:color="auto"/>
      </w:divBdr>
    </w:div>
    <w:div w:id="1587374346">
      <w:bodyDiv w:val="1"/>
      <w:marLeft w:val="0"/>
      <w:marRight w:val="0"/>
      <w:marTop w:val="0"/>
      <w:marBottom w:val="0"/>
      <w:divBdr>
        <w:top w:val="none" w:sz="0" w:space="0" w:color="auto"/>
        <w:left w:val="none" w:sz="0" w:space="0" w:color="auto"/>
        <w:bottom w:val="none" w:sz="0" w:space="0" w:color="auto"/>
        <w:right w:val="none" w:sz="0" w:space="0" w:color="auto"/>
      </w:divBdr>
    </w:div>
    <w:div w:id="1591700687">
      <w:bodyDiv w:val="1"/>
      <w:marLeft w:val="0"/>
      <w:marRight w:val="0"/>
      <w:marTop w:val="0"/>
      <w:marBottom w:val="0"/>
      <w:divBdr>
        <w:top w:val="none" w:sz="0" w:space="0" w:color="auto"/>
        <w:left w:val="none" w:sz="0" w:space="0" w:color="auto"/>
        <w:bottom w:val="none" w:sz="0" w:space="0" w:color="auto"/>
        <w:right w:val="none" w:sz="0" w:space="0" w:color="auto"/>
      </w:divBdr>
    </w:div>
    <w:div w:id="1607036252">
      <w:bodyDiv w:val="1"/>
      <w:marLeft w:val="0"/>
      <w:marRight w:val="0"/>
      <w:marTop w:val="0"/>
      <w:marBottom w:val="0"/>
      <w:divBdr>
        <w:top w:val="none" w:sz="0" w:space="0" w:color="auto"/>
        <w:left w:val="none" w:sz="0" w:space="0" w:color="auto"/>
        <w:bottom w:val="none" w:sz="0" w:space="0" w:color="auto"/>
        <w:right w:val="none" w:sz="0" w:space="0" w:color="auto"/>
      </w:divBdr>
    </w:div>
    <w:div w:id="1636374210">
      <w:bodyDiv w:val="1"/>
      <w:marLeft w:val="0"/>
      <w:marRight w:val="0"/>
      <w:marTop w:val="0"/>
      <w:marBottom w:val="0"/>
      <w:divBdr>
        <w:top w:val="none" w:sz="0" w:space="0" w:color="auto"/>
        <w:left w:val="none" w:sz="0" w:space="0" w:color="auto"/>
        <w:bottom w:val="none" w:sz="0" w:space="0" w:color="auto"/>
        <w:right w:val="none" w:sz="0" w:space="0" w:color="auto"/>
      </w:divBdr>
    </w:div>
    <w:div w:id="168508622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03435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706129">
      <w:bodyDiv w:val="1"/>
      <w:marLeft w:val="0"/>
      <w:marRight w:val="0"/>
      <w:marTop w:val="0"/>
      <w:marBottom w:val="0"/>
      <w:divBdr>
        <w:top w:val="none" w:sz="0" w:space="0" w:color="auto"/>
        <w:left w:val="none" w:sz="0" w:space="0" w:color="auto"/>
        <w:bottom w:val="none" w:sz="0" w:space="0" w:color="auto"/>
        <w:right w:val="none" w:sz="0" w:space="0" w:color="auto"/>
      </w:divBdr>
    </w:div>
    <w:div w:id="178738822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6599851">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4540423">
      <w:bodyDiv w:val="1"/>
      <w:marLeft w:val="0"/>
      <w:marRight w:val="0"/>
      <w:marTop w:val="0"/>
      <w:marBottom w:val="0"/>
      <w:divBdr>
        <w:top w:val="none" w:sz="0" w:space="0" w:color="auto"/>
        <w:left w:val="none" w:sz="0" w:space="0" w:color="auto"/>
        <w:bottom w:val="none" w:sz="0" w:space="0" w:color="auto"/>
        <w:right w:val="none" w:sz="0" w:space="0" w:color="auto"/>
      </w:divBdr>
    </w:div>
    <w:div w:id="1849438892">
      <w:bodyDiv w:val="1"/>
      <w:marLeft w:val="0"/>
      <w:marRight w:val="0"/>
      <w:marTop w:val="0"/>
      <w:marBottom w:val="0"/>
      <w:divBdr>
        <w:top w:val="none" w:sz="0" w:space="0" w:color="auto"/>
        <w:left w:val="none" w:sz="0" w:space="0" w:color="auto"/>
        <w:bottom w:val="none" w:sz="0" w:space="0" w:color="auto"/>
        <w:right w:val="none" w:sz="0" w:space="0" w:color="auto"/>
      </w:divBdr>
    </w:div>
    <w:div w:id="186489655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5777883">
      <w:bodyDiv w:val="1"/>
      <w:marLeft w:val="0"/>
      <w:marRight w:val="0"/>
      <w:marTop w:val="0"/>
      <w:marBottom w:val="0"/>
      <w:divBdr>
        <w:top w:val="none" w:sz="0" w:space="0" w:color="auto"/>
        <w:left w:val="none" w:sz="0" w:space="0" w:color="auto"/>
        <w:bottom w:val="none" w:sz="0" w:space="0" w:color="auto"/>
        <w:right w:val="none" w:sz="0" w:space="0" w:color="auto"/>
      </w:divBdr>
    </w:div>
    <w:div w:id="1925458807">
      <w:bodyDiv w:val="1"/>
      <w:marLeft w:val="0"/>
      <w:marRight w:val="0"/>
      <w:marTop w:val="0"/>
      <w:marBottom w:val="0"/>
      <w:divBdr>
        <w:top w:val="none" w:sz="0" w:space="0" w:color="auto"/>
        <w:left w:val="none" w:sz="0" w:space="0" w:color="auto"/>
        <w:bottom w:val="none" w:sz="0" w:space="0" w:color="auto"/>
        <w:right w:val="none" w:sz="0" w:space="0" w:color="auto"/>
      </w:divBdr>
    </w:div>
    <w:div w:id="1972054642">
      <w:bodyDiv w:val="1"/>
      <w:marLeft w:val="0"/>
      <w:marRight w:val="0"/>
      <w:marTop w:val="0"/>
      <w:marBottom w:val="0"/>
      <w:divBdr>
        <w:top w:val="none" w:sz="0" w:space="0" w:color="auto"/>
        <w:left w:val="none" w:sz="0" w:space="0" w:color="auto"/>
        <w:bottom w:val="none" w:sz="0" w:space="0" w:color="auto"/>
        <w:right w:val="none" w:sz="0" w:space="0" w:color="auto"/>
      </w:divBdr>
    </w:div>
    <w:div w:id="2002074544">
      <w:bodyDiv w:val="1"/>
      <w:marLeft w:val="0"/>
      <w:marRight w:val="0"/>
      <w:marTop w:val="0"/>
      <w:marBottom w:val="0"/>
      <w:divBdr>
        <w:top w:val="none" w:sz="0" w:space="0" w:color="auto"/>
        <w:left w:val="none" w:sz="0" w:space="0" w:color="auto"/>
        <w:bottom w:val="none" w:sz="0" w:space="0" w:color="auto"/>
        <w:right w:val="none" w:sz="0" w:space="0" w:color="auto"/>
      </w:divBdr>
    </w:div>
    <w:div w:id="2013677722">
      <w:bodyDiv w:val="1"/>
      <w:marLeft w:val="0"/>
      <w:marRight w:val="0"/>
      <w:marTop w:val="0"/>
      <w:marBottom w:val="0"/>
      <w:divBdr>
        <w:top w:val="none" w:sz="0" w:space="0" w:color="auto"/>
        <w:left w:val="none" w:sz="0" w:space="0" w:color="auto"/>
        <w:bottom w:val="none" w:sz="0" w:space="0" w:color="auto"/>
        <w:right w:val="none" w:sz="0" w:space="0" w:color="auto"/>
      </w:divBdr>
    </w:div>
    <w:div w:id="2017688152">
      <w:bodyDiv w:val="1"/>
      <w:marLeft w:val="0"/>
      <w:marRight w:val="0"/>
      <w:marTop w:val="0"/>
      <w:marBottom w:val="0"/>
      <w:divBdr>
        <w:top w:val="none" w:sz="0" w:space="0" w:color="auto"/>
        <w:left w:val="none" w:sz="0" w:space="0" w:color="auto"/>
        <w:bottom w:val="none" w:sz="0" w:space="0" w:color="auto"/>
        <w:right w:val="none" w:sz="0" w:space="0" w:color="auto"/>
      </w:divBdr>
    </w:div>
    <w:div w:id="20321022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716014">
      <w:bodyDiv w:val="1"/>
      <w:marLeft w:val="0"/>
      <w:marRight w:val="0"/>
      <w:marTop w:val="0"/>
      <w:marBottom w:val="0"/>
      <w:divBdr>
        <w:top w:val="none" w:sz="0" w:space="0" w:color="auto"/>
        <w:left w:val="none" w:sz="0" w:space="0" w:color="auto"/>
        <w:bottom w:val="none" w:sz="0" w:space="0" w:color="auto"/>
        <w:right w:val="none" w:sz="0" w:space="0" w:color="auto"/>
      </w:divBdr>
    </w:div>
    <w:div w:id="2046827572">
      <w:bodyDiv w:val="1"/>
      <w:marLeft w:val="0"/>
      <w:marRight w:val="0"/>
      <w:marTop w:val="0"/>
      <w:marBottom w:val="0"/>
      <w:divBdr>
        <w:top w:val="none" w:sz="0" w:space="0" w:color="auto"/>
        <w:left w:val="none" w:sz="0" w:space="0" w:color="auto"/>
        <w:bottom w:val="none" w:sz="0" w:space="0" w:color="auto"/>
        <w:right w:val="none" w:sz="0" w:space="0" w:color="auto"/>
      </w:divBdr>
    </w:div>
    <w:div w:id="2086418602">
      <w:bodyDiv w:val="1"/>
      <w:marLeft w:val="0"/>
      <w:marRight w:val="0"/>
      <w:marTop w:val="0"/>
      <w:marBottom w:val="0"/>
      <w:divBdr>
        <w:top w:val="none" w:sz="0" w:space="0" w:color="auto"/>
        <w:left w:val="none" w:sz="0" w:space="0" w:color="auto"/>
        <w:bottom w:val="none" w:sz="0" w:space="0" w:color="auto"/>
        <w:right w:val="none" w:sz="0" w:space="0" w:color="auto"/>
      </w:divBdr>
    </w:div>
    <w:div w:id="2093308415">
      <w:bodyDiv w:val="1"/>
      <w:marLeft w:val="0"/>
      <w:marRight w:val="0"/>
      <w:marTop w:val="0"/>
      <w:marBottom w:val="0"/>
      <w:divBdr>
        <w:top w:val="none" w:sz="0" w:space="0" w:color="auto"/>
        <w:left w:val="none" w:sz="0" w:space="0" w:color="auto"/>
        <w:bottom w:val="none" w:sz="0" w:space="0" w:color="auto"/>
        <w:right w:val="none" w:sz="0" w:space="0" w:color="auto"/>
      </w:divBdr>
    </w:div>
    <w:div w:id="209658615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7694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3.vlereader.com/EpubReader?ean=1781843983682" TargetMode="External"/><Relationship Id="rId26" Type="http://schemas.openxmlformats.org/officeDocument/2006/relationships/hyperlink" Target="https://www.college.police.uk/career-learning/career-development/career-pathways/response-policing" TargetMode="External"/><Relationship Id="rId39" Type="http://schemas.openxmlformats.org/officeDocument/2006/relationships/hyperlink" Target="https://www.kent.police.uk/foi-ai/kent-police/Policy/human-resources/trauma-risk-incident-management-trim-protocol-l11260/" TargetMode="Externa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doi.org/10.1080/15614263.2013.783621" TargetMode="External"/><Relationship Id="rId42" Type="http://schemas.openxmlformats.org/officeDocument/2006/relationships/hyperlink" Target="https://www.missingpeople.org.uk/for-professionals/policy-and-research/information-and-research/key-information" TargetMode="External"/><Relationship Id="rId47" Type="http://schemas.openxmlformats.org/officeDocument/2006/relationships/hyperlink" Target="https://www.south-wales.police.uk/police-forces/south-wales-police/areas/about-us/about-us/neighbourhood-policing/" TargetMode="External"/><Relationship Id="rId50" Type="http://schemas.openxmlformats.org/officeDocument/2006/relationships/hyperlink" Target="https://www.police-foundation.org.uk/wp-content/uploads/2017/08/Social_media_briefing_FINAL.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uk-england-birmingham-15065322" TargetMode="External"/><Relationship Id="rId29" Type="http://schemas.openxmlformats.org/officeDocument/2006/relationships/hyperlink" Target="https://violencereductionalliance.co.uk/hollie-guard/" TargetMode="External"/><Relationship Id="rId11" Type="http://schemas.openxmlformats.org/officeDocument/2006/relationships/image" Target="media/image1.png"/><Relationship Id="rId24" Type="http://schemas.openxmlformats.org/officeDocument/2006/relationships/hyperlink" Target="https://www.college.police.uk/career-learning/joining-police/joining-new-pc" TargetMode="External"/><Relationship Id="rId32" Type="http://schemas.openxmlformats.org/officeDocument/2006/relationships/hyperlink" Target="https://conversational-leadership.net/socratic-method/" TargetMode="External"/><Relationship Id="rId37"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0" Type="http://schemas.openxmlformats.org/officeDocument/2006/relationships/hyperlink" Target="https://psycnet.apa.org/record/1988-97625-000" TargetMode="External"/><Relationship Id="rId45" Type="http://schemas.openxmlformats.org/officeDocument/2006/relationships/hyperlink" Target="https://oxford-review.com/oxford-review-encyclopaedia-terms/authoritarian-leadership/"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app/major-investigation-and-public-protection/missing-persons/missing-person-investigations" TargetMode="External"/><Relationship Id="rId31" Type="http://schemas.openxmlformats.org/officeDocument/2006/relationships/hyperlink" Target="https://doi.org/10.1177/1748895816671383" TargetMode="External"/><Relationship Id="rId44" Type="http://schemas.openxmlformats.org/officeDocument/2006/relationships/hyperlink" Target="https://www.oscarkilo.org.uk/blue-light-wellbeing-framework" TargetMode="External"/><Relationship Id="rId52" Type="http://schemas.openxmlformats.org/officeDocument/2006/relationships/hyperlink" Target="https://www.chroniclelive.co.uk/news/north-east-news/missing-newcastle-12-year-old-3111051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books.google.co.uk/books?hl=en&amp;lr=&amp;id=TMovEAAAQBAJ&amp;oi=fnd&amp;pg=PA5&amp;dq=coaching+and+mentoring+at+work&amp;ots=auzBvVCuuX&amp;sig=k827J5QkBgynRoXREol74_dsxJg" TargetMode="External"/><Relationship Id="rId30" Type="http://schemas.openxmlformats.org/officeDocument/2006/relationships/hyperlink" Target="https://mdpi-res.com/applsci/applsci-15-00405/article_deploy/applsci-15-00405.pdf?version=1735964822" TargetMode="External"/><Relationship Id="rId35" Type="http://schemas.openxmlformats.org/officeDocument/2006/relationships/hyperlink" Target="https://hmicfrs.justiceinspectorates.gov.uk/publication-html/inspection-metropolitan-police-services-policing-of-vigil-commemorating-sarah-everard-clapham-common/" TargetMode="External"/><Relationship Id="rId43" Type="http://schemas.openxmlformats.org/officeDocument/2006/relationships/hyperlink" Target="https://www.simplypsychology.org/autocratic-leadership.html" TargetMode="External"/><Relationship Id="rId48" Type="http://schemas.openxmlformats.org/officeDocument/2006/relationships/hyperlink" Target="https://www.south-wales.police.uk/advice/advice-and-information/missing-person/missing-persons/what-you-can-do-to-help-find-a-missing-person/missing-person-posters-publicity/" TargetMode="External"/><Relationship Id="rId8" Type="http://schemas.openxmlformats.org/officeDocument/2006/relationships/webSettings" Target="webSettings.xml"/><Relationship Id="rId51" Type="http://schemas.openxmlformats.org/officeDocument/2006/relationships/hyperlink" Target="https://journals-sagepub-com.ezproxy.uwtsd.ac.uk/doi/epdf/10.1177/097417392010021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search-ebsco-com.ezproxy.uwtsd.ac.uk/c/onvpsy/viewer/pdf/nkvhwk2fwf?route=details" TargetMode="External"/><Relationship Id="rId25" Type="http://schemas.openxmlformats.org/officeDocument/2006/relationships/hyperlink" Target="https://www.college.police.uk/support-forces/diversity-and-inclusion/culture-and-inclusion-strategy" TargetMode="External"/><Relationship Id="rId33" Type="http://schemas.openxmlformats.org/officeDocument/2006/relationships/hyperlink" Target="https://www.simplypsychology.org/characteristics-of-laissez-faire-leadership.html" TargetMode="External"/><Relationship Id="rId38" Type="http://schemas.openxmlformats.org/officeDocument/2006/relationships/hyperlink" Target="https://www.policeconduct.gov.uk/news/iopc-warns-officers-about-inappropriate-social-media-use" TargetMode="External"/><Relationship Id="rId46" Type="http://schemas.openxmlformats.org/officeDocument/2006/relationships/hyperlink" Target="https://www.south-wales.police.uk/police-forces/south-wales-police/areas/about-us/about-us/social-media/social-media-house-rules/" TargetMode="External"/><Relationship Id="rId20" Type="http://schemas.openxmlformats.org/officeDocument/2006/relationships/hyperlink" Target="https://www.college.police.uk/article/being-tutor-constable" TargetMode="External"/><Relationship Id="rId41" Type="http://schemas.openxmlformats.org/officeDocument/2006/relationships/hyperlink" Target="https://assets.publishing.service.gov.uk/media/6822fcddc66deec8488f7f90/idva-guidance.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facebook.com/northumbriapolice/posts/good-news-missing-boy-frazer-from-newcastle-has-now-been-located-safe-and-well-w/1043669587807788/" TargetMode="External"/><Relationship Id="rId23" Type="http://schemas.openxmlformats.org/officeDocument/2006/relationships/hyperlink" Target="https://profdev.college.police.uk/professional-profile/police-constable/" TargetMode="External"/><Relationship Id="rId28" Type="http://schemas.openxmlformats.org/officeDocument/2006/relationships/hyperlink" Target="https://onlinelibrary.wiley.com/doi/epdf/10.2202/1944-2866.1130" TargetMode="External"/><Relationship Id="rId36" Type="http://schemas.openxmlformats.org/officeDocument/2006/relationships/hyperlink" Target="https://assets.publishing.service.gov.uk/government/uploads/system/uploads/attachment_data/file/118241/policing-21st-full-pdf.pdf" TargetMode="External"/><Relationship Id="rId49" Type="http://schemas.openxmlformats.org/officeDocument/2006/relationships/hyperlink" Target="https://www.oxfordreference.com/display/10.1093/acref/9780199891580.001.0001/acref-9780199891580-e-7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9849</Words>
  <Characters>57085</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Jones,Sally swp8599</cp:lastModifiedBy>
  <cp:revision>2</cp:revision>
  <cp:lastPrinted>2014-08-26T08:55:00Z</cp:lastPrinted>
  <dcterms:created xsi:type="dcterms:W3CDTF">2025-06-26T14:28:00Z</dcterms:created>
  <dcterms:modified xsi:type="dcterms:W3CDTF">2025-06-26T14:28:00Z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2025-01-11T09:41:04Z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67ab074d-768b-404a-9cae-f32d402101a3</vt:lpwstr>
  </property>
  <property fmtid="{D5CDD505-2E9C-101B-9397-08002B2CF9AE}" pid="9" name="MSIP_Label_66cf8fe5-b7b7-4df7-b38d-1c61ac2f6639_ContentBits">
    <vt:lpwstr>0</vt:lpwstr>
  </property>
</Properties>
</file>