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7B83E60C" wp14:paraId="5E5787A5" wp14:textId="5DA9AE95">
      <w:pPr>
        <w:rPr>
          <w:b w:val="1"/>
          <w:bCs w:val="1"/>
          <w:sz w:val="24"/>
          <w:szCs w:val="24"/>
        </w:rPr>
      </w:pPr>
      <w:r w:rsidRPr="7B83E60C" w:rsidR="41CC60B4">
        <w:rPr>
          <w:b w:val="1"/>
          <w:bCs w:val="1"/>
          <w:sz w:val="24"/>
          <w:szCs w:val="24"/>
        </w:rPr>
        <w:t>STUDENT NAME    SARAH DAYER</w:t>
      </w:r>
    </w:p>
    <w:p w:rsidR="12647455" w:rsidP="7B83E60C" w:rsidRDefault="12647455" w14:paraId="34F8D509" w14:textId="74D75B14">
      <w:pPr>
        <w:rPr>
          <w:b w:val="1"/>
          <w:bCs w:val="1"/>
          <w:sz w:val="24"/>
          <w:szCs w:val="24"/>
        </w:rPr>
      </w:pPr>
    </w:p>
    <w:p w:rsidR="7363965B" w:rsidP="7B83E60C" w:rsidRDefault="7363965B" w14:paraId="2E5BBB97" w14:textId="2BA51D50">
      <w:pPr>
        <w:rPr>
          <w:b w:val="1"/>
          <w:bCs w:val="1"/>
          <w:sz w:val="24"/>
          <w:szCs w:val="24"/>
        </w:rPr>
      </w:pPr>
      <w:r w:rsidRPr="7B83E60C" w:rsidR="41CC60B4">
        <w:rPr>
          <w:b w:val="1"/>
          <w:bCs w:val="1"/>
          <w:sz w:val="24"/>
          <w:szCs w:val="24"/>
        </w:rPr>
        <w:t>STUDENT NUMBER   2419951</w:t>
      </w:r>
    </w:p>
    <w:p w:rsidR="12647455" w:rsidP="7B83E60C" w:rsidRDefault="12647455" w14:paraId="2ED61B1D" w14:textId="7A1F49D3">
      <w:pPr>
        <w:rPr>
          <w:b w:val="1"/>
          <w:bCs w:val="1"/>
          <w:sz w:val="24"/>
          <w:szCs w:val="24"/>
        </w:rPr>
      </w:pPr>
    </w:p>
    <w:p w:rsidR="7363965B" w:rsidP="7B83E60C" w:rsidRDefault="7363965B" w14:paraId="17A58759" w14:textId="582A76C0">
      <w:pPr>
        <w:rPr>
          <w:b w:val="1"/>
          <w:bCs w:val="1"/>
          <w:sz w:val="24"/>
          <w:szCs w:val="24"/>
        </w:rPr>
      </w:pPr>
      <w:r w:rsidRPr="7B83E60C" w:rsidR="41CC60B4">
        <w:rPr>
          <w:b w:val="1"/>
          <w:bCs w:val="1"/>
          <w:sz w:val="24"/>
          <w:szCs w:val="24"/>
        </w:rPr>
        <w:t xml:space="preserve">PROGRAMME   </w:t>
      </w:r>
      <w:r w:rsidRPr="7B83E60C" w:rsidR="652D2E70">
        <w:rPr>
          <w:b w:val="1"/>
          <w:bCs w:val="1"/>
          <w:sz w:val="24"/>
          <w:szCs w:val="24"/>
        </w:rPr>
        <w:t xml:space="preserve"> BSC </w:t>
      </w:r>
      <w:r w:rsidRPr="7B83E60C" w:rsidR="27E5B017">
        <w:rPr>
          <w:b w:val="1"/>
          <w:bCs w:val="1"/>
          <w:sz w:val="24"/>
          <w:szCs w:val="24"/>
        </w:rPr>
        <w:t>HEALTH AND SOCIAL CARE</w:t>
      </w:r>
    </w:p>
    <w:p w:rsidR="12647455" w:rsidP="7B83E60C" w:rsidRDefault="12647455" w14:paraId="2E900971" w14:textId="59D2A745">
      <w:pPr>
        <w:rPr>
          <w:b w:val="1"/>
          <w:bCs w:val="1"/>
          <w:sz w:val="24"/>
          <w:szCs w:val="24"/>
        </w:rPr>
      </w:pPr>
    </w:p>
    <w:p w:rsidR="7363965B" w:rsidP="7B83E60C" w:rsidRDefault="7363965B" w14:paraId="2A482462" w14:textId="359419C3">
      <w:pPr>
        <w:rPr>
          <w:b w:val="1"/>
          <w:bCs w:val="1"/>
          <w:sz w:val="24"/>
          <w:szCs w:val="24"/>
        </w:rPr>
      </w:pPr>
      <w:r w:rsidRPr="7B83E60C" w:rsidR="41CC60B4">
        <w:rPr>
          <w:b w:val="1"/>
          <w:bCs w:val="1"/>
          <w:sz w:val="24"/>
          <w:szCs w:val="24"/>
        </w:rPr>
        <w:t>MODULE   PRINCIPLES OF HEALTH AND SOCIAL CARE</w:t>
      </w:r>
      <w:r w:rsidRPr="7B83E60C" w:rsidR="6B80FAA7">
        <w:rPr>
          <w:b w:val="1"/>
          <w:bCs w:val="1"/>
          <w:sz w:val="24"/>
          <w:szCs w:val="24"/>
        </w:rPr>
        <w:t xml:space="preserve"> PRACTICE</w:t>
      </w:r>
    </w:p>
    <w:p w:rsidR="12647455" w:rsidP="7B83E60C" w:rsidRDefault="12647455" w14:paraId="2DEB22A4" w14:textId="5AEAE223">
      <w:pPr>
        <w:rPr>
          <w:b w:val="1"/>
          <w:bCs w:val="1"/>
          <w:sz w:val="24"/>
          <w:szCs w:val="24"/>
        </w:rPr>
      </w:pPr>
    </w:p>
    <w:p w:rsidR="7363965B" w:rsidP="7B83E60C" w:rsidRDefault="7363965B" w14:paraId="5CD36523" w14:textId="45FC9BC1">
      <w:pPr>
        <w:rPr>
          <w:b w:val="1"/>
          <w:bCs w:val="1"/>
          <w:sz w:val="24"/>
          <w:szCs w:val="24"/>
        </w:rPr>
      </w:pPr>
      <w:r w:rsidRPr="7B83E60C" w:rsidR="41CC60B4">
        <w:rPr>
          <w:b w:val="1"/>
          <w:bCs w:val="1"/>
          <w:sz w:val="24"/>
          <w:szCs w:val="24"/>
        </w:rPr>
        <w:t>MODULE CODE</w:t>
      </w:r>
      <w:r w:rsidRPr="7B83E60C" w:rsidR="3416D20C">
        <w:rPr>
          <w:b w:val="1"/>
          <w:bCs w:val="1"/>
          <w:sz w:val="24"/>
          <w:szCs w:val="24"/>
        </w:rPr>
        <w:t xml:space="preserve">   BMHP5016</w:t>
      </w:r>
      <w:r w:rsidRPr="7B83E60C" w:rsidR="41CC60B4">
        <w:rPr>
          <w:b w:val="1"/>
          <w:bCs w:val="1"/>
          <w:sz w:val="24"/>
          <w:szCs w:val="24"/>
        </w:rPr>
        <w:t xml:space="preserve">  </w:t>
      </w:r>
    </w:p>
    <w:p w:rsidR="7363965B" w:rsidP="7B83E60C" w:rsidRDefault="7363965B" w14:paraId="294F06AA" w14:textId="7D65B510">
      <w:pPr>
        <w:rPr>
          <w:b w:val="1"/>
          <w:bCs w:val="1"/>
          <w:sz w:val="24"/>
          <w:szCs w:val="24"/>
        </w:rPr>
      </w:pPr>
    </w:p>
    <w:p w:rsidR="7363965B" w:rsidP="7B83E60C" w:rsidRDefault="7363965B" w14:paraId="440FA4BD" w14:textId="6086EDA6">
      <w:pPr>
        <w:rPr>
          <w:b w:val="1"/>
          <w:bCs w:val="1"/>
          <w:sz w:val="24"/>
          <w:szCs w:val="24"/>
        </w:rPr>
      </w:pPr>
      <w:r w:rsidRPr="7B83E60C" w:rsidR="4831DD4A">
        <w:rPr>
          <w:b w:val="1"/>
          <w:bCs w:val="1"/>
          <w:sz w:val="24"/>
          <w:szCs w:val="24"/>
        </w:rPr>
        <w:t>ASSIGNMENT TITLE</w:t>
      </w:r>
      <w:r w:rsidRPr="7B83E60C" w:rsidR="4E032C38">
        <w:rPr>
          <w:b w:val="1"/>
          <w:bCs w:val="1"/>
          <w:sz w:val="24"/>
          <w:szCs w:val="24"/>
        </w:rPr>
        <w:t xml:space="preserve">   PERSON CENTRED CARE AND</w:t>
      </w:r>
      <w:r w:rsidRPr="7B83E60C" w:rsidR="7B198EA2">
        <w:rPr>
          <w:b w:val="1"/>
          <w:bCs w:val="1"/>
          <w:sz w:val="24"/>
          <w:szCs w:val="24"/>
        </w:rPr>
        <w:t xml:space="preserve"> </w:t>
      </w:r>
      <w:r w:rsidRPr="7B83E60C" w:rsidR="1647A48A">
        <w:rPr>
          <w:b w:val="1"/>
          <w:bCs w:val="1"/>
          <w:sz w:val="24"/>
          <w:szCs w:val="24"/>
        </w:rPr>
        <w:t xml:space="preserve">PARTNERSHIP                                      </w:t>
      </w:r>
      <w:r w:rsidRPr="7B83E60C" w:rsidR="4E032C38">
        <w:rPr>
          <w:b w:val="1"/>
          <w:bCs w:val="1"/>
          <w:sz w:val="24"/>
          <w:szCs w:val="24"/>
        </w:rPr>
        <w:t xml:space="preserve">WORKING </w:t>
      </w:r>
      <w:r w:rsidRPr="7B83E60C" w:rsidR="03C50D37">
        <w:rPr>
          <w:b w:val="1"/>
          <w:bCs w:val="1"/>
          <w:sz w:val="24"/>
          <w:szCs w:val="24"/>
        </w:rPr>
        <w:t>REPORT</w:t>
      </w:r>
      <w:r w:rsidRPr="7B83E60C" w:rsidR="4831DD4A">
        <w:rPr>
          <w:b w:val="1"/>
          <w:bCs w:val="1"/>
          <w:sz w:val="24"/>
          <w:szCs w:val="24"/>
        </w:rPr>
        <w:t xml:space="preserve"> </w:t>
      </w:r>
    </w:p>
    <w:p w:rsidR="7363965B" w:rsidP="7B83E60C" w:rsidRDefault="7363965B" w14:paraId="4AC9C1AB" w14:textId="3EBD5D71">
      <w:pPr>
        <w:rPr>
          <w:b w:val="1"/>
          <w:bCs w:val="1"/>
          <w:sz w:val="24"/>
          <w:szCs w:val="24"/>
        </w:rPr>
      </w:pPr>
    </w:p>
    <w:p w:rsidR="7363965B" w:rsidP="7B83E60C" w:rsidRDefault="7363965B" w14:paraId="3945BEB4" w14:textId="2FD2C131">
      <w:pPr>
        <w:rPr>
          <w:b w:val="1"/>
          <w:bCs w:val="1"/>
          <w:sz w:val="24"/>
          <w:szCs w:val="24"/>
        </w:rPr>
      </w:pPr>
      <w:r w:rsidRPr="7B83E60C" w:rsidR="1C64026B">
        <w:rPr>
          <w:b w:val="1"/>
          <w:bCs w:val="1"/>
          <w:sz w:val="24"/>
          <w:szCs w:val="24"/>
        </w:rPr>
        <w:t xml:space="preserve">LECTURER   </w:t>
      </w:r>
      <w:r w:rsidRPr="7B83E60C" w:rsidR="137C3573">
        <w:rPr>
          <w:b w:val="1"/>
          <w:bCs w:val="1"/>
          <w:sz w:val="24"/>
          <w:szCs w:val="24"/>
        </w:rPr>
        <w:t>PARESE AHMED</w:t>
      </w:r>
    </w:p>
    <w:p w:rsidR="7363965B" w:rsidP="7B83E60C" w:rsidRDefault="7363965B" w14:paraId="14D0885B" w14:textId="61BDDAFE">
      <w:pPr>
        <w:rPr>
          <w:b w:val="1"/>
          <w:bCs w:val="1"/>
          <w:sz w:val="24"/>
          <w:szCs w:val="24"/>
        </w:rPr>
      </w:pPr>
    </w:p>
    <w:p w:rsidR="7363965B" w:rsidP="7B83E60C" w:rsidRDefault="7363965B" w14:paraId="0F8FD4AE" w14:textId="6C3EFC3B">
      <w:pPr>
        <w:rPr>
          <w:b w:val="1"/>
          <w:bCs w:val="1"/>
          <w:sz w:val="24"/>
          <w:szCs w:val="24"/>
        </w:rPr>
      </w:pPr>
      <w:r w:rsidRPr="7B83E60C" w:rsidR="0D9F8641">
        <w:rPr>
          <w:b w:val="1"/>
          <w:bCs w:val="1"/>
          <w:sz w:val="24"/>
          <w:szCs w:val="24"/>
        </w:rPr>
        <w:t xml:space="preserve">MODULE LEAD   AISHAT </w:t>
      </w:r>
      <w:r w:rsidRPr="7B83E60C" w:rsidR="3EE203CA">
        <w:rPr>
          <w:b w:val="1"/>
          <w:bCs w:val="1"/>
          <w:sz w:val="24"/>
          <w:szCs w:val="24"/>
        </w:rPr>
        <w:t>BAKRE</w:t>
      </w:r>
      <w:r w:rsidRPr="7B83E60C" w:rsidR="4831DD4A">
        <w:rPr>
          <w:b w:val="1"/>
          <w:bCs w:val="1"/>
          <w:sz w:val="24"/>
          <w:szCs w:val="24"/>
        </w:rPr>
        <w:t xml:space="preserve">  </w:t>
      </w:r>
      <w:r w:rsidRPr="7B83E60C" w:rsidR="41CC60B4">
        <w:rPr>
          <w:b w:val="1"/>
          <w:bCs w:val="1"/>
          <w:sz w:val="24"/>
          <w:szCs w:val="24"/>
        </w:rPr>
        <w:t xml:space="preserve"> </w:t>
      </w:r>
    </w:p>
    <w:p w:rsidR="12647455" w:rsidP="7B83E60C" w:rsidRDefault="12647455" w14:paraId="187FF6E1" w14:textId="23625F97">
      <w:pPr>
        <w:rPr>
          <w:b w:val="1"/>
          <w:bCs w:val="1"/>
          <w:sz w:val="24"/>
          <w:szCs w:val="24"/>
        </w:rPr>
      </w:pPr>
    </w:p>
    <w:p w:rsidR="7B83E60C" w:rsidRDefault="7B83E60C" w14:paraId="0687CABC" w14:textId="603F6D13">
      <w:r>
        <w:br w:type="page"/>
      </w:r>
    </w:p>
    <w:p w:rsidR="024D94E1" w:rsidP="7B83E60C" w:rsidRDefault="024D94E1" w14:paraId="1876438E" w14:textId="3D6C13AE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7B83E60C" w:rsidR="024D94E1">
        <w:rPr>
          <w:rFonts w:ascii="Arial Nova" w:hAnsi="Arial Nova" w:eastAsia="Arial Nova" w:cs="Arial Nova"/>
          <w:b w:val="1"/>
          <w:bCs w:val="1"/>
          <w:sz w:val="28"/>
          <w:szCs w:val="28"/>
        </w:rPr>
        <w:t>AB</w:t>
      </w:r>
      <w:r w:rsidRPr="7B83E60C" w:rsidR="41669048">
        <w:rPr>
          <w:rFonts w:ascii="Arial Nova" w:hAnsi="Arial Nova" w:eastAsia="Arial Nova" w:cs="Arial Nova"/>
          <w:b w:val="1"/>
          <w:bCs w:val="1"/>
          <w:sz w:val="28"/>
          <w:szCs w:val="28"/>
        </w:rPr>
        <w:t>STRACT</w:t>
      </w:r>
    </w:p>
    <w:p w:rsidR="7B83E60C" w:rsidP="7B83E60C" w:rsidRDefault="7B83E60C" w14:paraId="7B8FF4E1" w14:textId="3BF30C54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41669048" w:rsidP="7B83E60C" w:rsidRDefault="41669048" w14:paraId="79AA6E10" w14:textId="76F42420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7B83E60C" w:rsidR="4166904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Person-centred care (PCC) </w:t>
      </w:r>
      <w:r w:rsidRPr="7B83E60C" w:rsidR="0D9ED41A">
        <w:rPr>
          <w:rFonts w:ascii="Arial Nova" w:hAnsi="Arial Nova" w:eastAsia="Arial Nova" w:cs="Arial Nova"/>
          <w:b w:val="0"/>
          <w:bCs w:val="0"/>
          <w:sz w:val="22"/>
          <w:szCs w:val="22"/>
        </w:rPr>
        <w:t>and partnership working</w:t>
      </w:r>
      <w:r w:rsidRPr="7B83E60C" w:rsidR="7DEE235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7B83E60C" w:rsidR="13A301D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(PW) </w:t>
      </w:r>
      <w:r w:rsidRPr="7B83E60C" w:rsidR="41669048">
        <w:rPr>
          <w:rFonts w:ascii="Arial Nova" w:hAnsi="Arial Nova" w:eastAsia="Arial Nova" w:cs="Arial Nova"/>
          <w:b w:val="0"/>
          <w:bCs w:val="0"/>
          <w:sz w:val="22"/>
          <w:szCs w:val="22"/>
        </w:rPr>
        <w:t>ha</w:t>
      </w:r>
      <w:r w:rsidRPr="7B83E60C" w:rsidR="1509B69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s become a key focus in the delivery of health and </w:t>
      </w:r>
      <w:r w:rsidRPr="7B83E60C" w:rsidR="08873223">
        <w:rPr>
          <w:rFonts w:ascii="Arial Nova" w:hAnsi="Arial Nova" w:eastAsia="Arial Nova" w:cs="Arial Nova"/>
          <w:b w:val="0"/>
          <w:bCs w:val="0"/>
          <w:sz w:val="22"/>
          <w:szCs w:val="22"/>
        </w:rPr>
        <w:t>s</w:t>
      </w:r>
      <w:r w:rsidRPr="7B83E60C" w:rsidR="1509B699">
        <w:rPr>
          <w:rFonts w:ascii="Arial Nova" w:hAnsi="Arial Nova" w:eastAsia="Arial Nova" w:cs="Arial Nova"/>
          <w:b w:val="0"/>
          <w:bCs w:val="0"/>
          <w:sz w:val="22"/>
          <w:szCs w:val="22"/>
        </w:rPr>
        <w:t>ocial care</w:t>
      </w:r>
      <w:r w:rsidRPr="7B83E60C" w:rsidR="2EFD7832">
        <w:rPr>
          <w:rFonts w:ascii="Arial Nova" w:hAnsi="Arial Nova" w:eastAsia="Arial Nova" w:cs="Arial Nova"/>
          <w:b w:val="0"/>
          <w:bCs w:val="0"/>
          <w:sz w:val="22"/>
          <w:szCs w:val="22"/>
        </w:rPr>
        <w:t>,</w:t>
      </w:r>
      <w:r w:rsidRPr="7B83E60C" w:rsidR="7E98634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providing care</w:t>
      </w:r>
      <w:r w:rsidRPr="7B83E60C" w:rsidR="139BC8B7">
        <w:rPr>
          <w:rFonts w:ascii="Arial Nova" w:hAnsi="Arial Nova" w:eastAsia="Arial Nova" w:cs="Arial Nova"/>
          <w:b w:val="0"/>
          <w:bCs w:val="0"/>
          <w:sz w:val="22"/>
          <w:szCs w:val="22"/>
        </w:rPr>
        <w:t>,</w:t>
      </w:r>
      <w:r w:rsidRPr="7B83E60C" w:rsidR="7E98634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centred on </w:t>
      </w:r>
      <w:r w:rsidRPr="7B83E60C" w:rsidR="64F1AE6C">
        <w:rPr>
          <w:rFonts w:ascii="Arial Nova" w:hAnsi="Arial Nova" w:eastAsia="Arial Nova" w:cs="Arial Nova"/>
          <w:b w:val="0"/>
          <w:bCs w:val="0"/>
          <w:sz w:val="22"/>
          <w:szCs w:val="22"/>
        </w:rPr>
        <w:t>patient's</w:t>
      </w:r>
      <w:r w:rsidRPr="7B83E60C" w:rsidR="64F1AE6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7B83E60C" w:rsidR="7E98634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needs and </w:t>
      </w:r>
      <w:r w:rsidRPr="7B83E60C" w:rsidR="5F5095FF">
        <w:rPr>
          <w:rFonts w:ascii="Arial Nova" w:hAnsi="Arial Nova" w:eastAsia="Arial Nova" w:cs="Arial Nova"/>
          <w:b w:val="0"/>
          <w:bCs w:val="0"/>
          <w:sz w:val="22"/>
          <w:szCs w:val="22"/>
        </w:rPr>
        <w:t>expectations</w:t>
      </w:r>
      <w:r w:rsidRPr="7B83E60C" w:rsidR="118A2ACE">
        <w:rPr>
          <w:rFonts w:ascii="Arial Nova" w:hAnsi="Arial Nova" w:eastAsia="Arial Nova" w:cs="Arial Nova"/>
          <w:b w:val="0"/>
          <w:bCs w:val="0"/>
          <w:sz w:val="22"/>
          <w:szCs w:val="22"/>
        </w:rPr>
        <w:t>.</w:t>
      </w:r>
      <w:r w:rsidRPr="7B83E60C" w:rsidR="5F5095F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7B83E60C" w:rsidR="57E7CD9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A </w:t>
      </w:r>
      <w:r w:rsidRPr="7B83E60C" w:rsidR="5F5095F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key attribute of their </w:t>
      </w:r>
      <w:r w:rsidRPr="7B83E60C" w:rsidR="7386FA28">
        <w:rPr>
          <w:rFonts w:ascii="Arial Nova" w:hAnsi="Arial Nova" w:eastAsia="Arial Nova" w:cs="Arial Nova"/>
          <w:b w:val="0"/>
          <w:bCs w:val="0"/>
          <w:sz w:val="22"/>
          <w:szCs w:val="22"/>
        </w:rPr>
        <w:t>care is</w:t>
      </w:r>
      <w:r w:rsidRPr="7B83E60C" w:rsidR="7121AEB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to </w:t>
      </w:r>
      <w:r w:rsidRPr="7B83E60C" w:rsidR="02EF555D">
        <w:rPr>
          <w:rFonts w:ascii="Arial Nova" w:hAnsi="Arial Nova" w:eastAsia="Arial Nova" w:cs="Arial Nova"/>
          <w:b w:val="0"/>
          <w:bCs w:val="0"/>
          <w:sz w:val="22"/>
          <w:szCs w:val="22"/>
        </w:rPr>
        <w:t>empower patients to become active participants in their care</w:t>
      </w:r>
      <w:r w:rsidRPr="7B83E60C" w:rsidR="1910F4F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. </w:t>
      </w:r>
      <w:r w:rsidRPr="7B83E60C" w:rsidR="363299AE">
        <w:rPr>
          <w:rFonts w:ascii="Arial Nova" w:hAnsi="Arial Nova" w:eastAsia="Arial Nova" w:cs="Arial Nova"/>
          <w:b w:val="0"/>
          <w:bCs w:val="0"/>
          <w:sz w:val="22"/>
          <w:szCs w:val="22"/>
        </w:rPr>
        <w:t>Health care providers promoting person-</w:t>
      </w:r>
      <w:r w:rsidRPr="7B83E60C" w:rsidR="28FF7E7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centred care activities will improve </w:t>
      </w:r>
      <w:r w:rsidRPr="7B83E60C" w:rsidR="476E8E2B">
        <w:rPr>
          <w:rFonts w:ascii="Arial Nova" w:hAnsi="Arial Nova" w:eastAsia="Arial Nova" w:cs="Arial Nova"/>
          <w:b w:val="0"/>
          <w:bCs w:val="0"/>
          <w:sz w:val="22"/>
          <w:szCs w:val="22"/>
        </w:rPr>
        <w:t>patient's</w:t>
      </w:r>
      <w:r w:rsidRPr="7B83E60C" w:rsidR="5885AD2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adherence, promote </w:t>
      </w:r>
      <w:r w:rsidRPr="7B83E60C" w:rsidR="5B1EAB2A">
        <w:rPr>
          <w:rFonts w:ascii="Arial Nova" w:hAnsi="Arial Nova" w:eastAsia="Arial Nova" w:cs="Arial Nova"/>
          <w:b w:val="0"/>
          <w:bCs w:val="0"/>
          <w:sz w:val="22"/>
          <w:szCs w:val="22"/>
        </w:rPr>
        <w:t>patient's</w:t>
      </w:r>
      <w:r w:rsidRPr="7B83E60C" w:rsidR="5885AD2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7B83E60C" w:rsidR="5885AD24">
        <w:rPr>
          <w:rFonts w:ascii="Arial Nova" w:hAnsi="Arial Nova" w:eastAsia="Arial Nova" w:cs="Arial Nova"/>
          <w:b w:val="0"/>
          <w:bCs w:val="0"/>
          <w:sz w:val="22"/>
          <w:szCs w:val="22"/>
        </w:rPr>
        <w:t>responsibilities</w:t>
      </w:r>
      <w:r w:rsidRPr="7B83E60C" w:rsidR="5885AD2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7B83E60C" w:rsidR="525D11A1">
        <w:rPr>
          <w:rFonts w:ascii="Arial Nova" w:hAnsi="Arial Nova" w:eastAsia="Arial Nova" w:cs="Arial Nova"/>
          <w:b w:val="0"/>
          <w:bCs w:val="0"/>
          <w:sz w:val="22"/>
          <w:szCs w:val="22"/>
        </w:rPr>
        <w:t>and improve health outcomes.</w:t>
      </w:r>
    </w:p>
    <w:p w:rsidR="5A69B959" w:rsidP="7B83E60C" w:rsidRDefault="5A69B959" w14:paraId="34427730" w14:textId="27350C43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7B83E60C" w:rsidR="5A69B95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This report provides more </w:t>
      </w:r>
      <w:r w:rsidRPr="7B83E60C" w:rsidR="1EFECDEA">
        <w:rPr>
          <w:rFonts w:ascii="Arial Nova" w:hAnsi="Arial Nova" w:eastAsia="Arial Nova" w:cs="Arial Nova"/>
          <w:b w:val="0"/>
          <w:bCs w:val="0"/>
          <w:sz w:val="22"/>
          <w:szCs w:val="22"/>
        </w:rPr>
        <w:t>clarity</w:t>
      </w:r>
      <w:r w:rsidRPr="7B83E60C" w:rsidR="5A69B95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to the </w:t>
      </w:r>
      <w:r w:rsidRPr="7B83E60C" w:rsidR="7A2D35C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concepts of person-centred care and partnership working </w:t>
      </w:r>
      <w:r w:rsidRPr="7B83E60C" w:rsidR="6107974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in relation to both the patients and healthcare </w:t>
      </w:r>
      <w:r w:rsidRPr="7B83E60C" w:rsidR="7381F01B">
        <w:rPr>
          <w:rFonts w:ascii="Arial Nova" w:hAnsi="Arial Nova" w:eastAsia="Arial Nova" w:cs="Arial Nova"/>
          <w:b w:val="0"/>
          <w:bCs w:val="0"/>
          <w:sz w:val="22"/>
          <w:szCs w:val="22"/>
        </w:rPr>
        <w:t>organisations</w:t>
      </w:r>
      <w:r w:rsidRPr="7B83E60C" w:rsidR="54C451D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. </w:t>
      </w:r>
      <w:r w:rsidRPr="7B83E60C" w:rsidR="20FBE12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Implementing and measuring </w:t>
      </w:r>
      <w:r w:rsidRPr="7B83E60C" w:rsidR="2DEAB24C">
        <w:rPr>
          <w:rFonts w:ascii="Arial Nova" w:hAnsi="Arial Nova" w:eastAsia="Arial Nova" w:cs="Arial Nova"/>
          <w:b w:val="0"/>
          <w:bCs w:val="0"/>
          <w:sz w:val="22"/>
          <w:szCs w:val="22"/>
        </w:rPr>
        <w:t>PPC</w:t>
      </w:r>
      <w:r w:rsidRPr="7B83E60C" w:rsidR="77B6792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and PW</w:t>
      </w:r>
      <w:r w:rsidRPr="7B83E60C" w:rsidR="2DEAB24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will </w:t>
      </w:r>
      <w:r w:rsidRPr="7B83E60C" w:rsidR="78BAC60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address </w:t>
      </w:r>
      <w:bookmarkStart w:name="_Int_mlpDtmQ7" w:id="901622588"/>
      <w:r w:rsidRPr="7B83E60C" w:rsidR="78BAC606">
        <w:rPr>
          <w:rFonts w:ascii="Arial Nova" w:hAnsi="Arial Nova" w:eastAsia="Arial Nova" w:cs="Arial Nova"/>
          <w:b w:val="0"/>
          <w:bCs w:val="0"/>
          <w:sz w:val="22"/>
          <w:szCs w:val="22"/>
        </w:rPr>
        <w:t>patients</w:t>
      </w:r>
      <w:bookmarkEnd w:id="901622588"/>
      <w:r w:rsidRPr="7B83E60C" w:rsidR="78BAC60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needs</w:t>
      </w:r>
      <w:r w:rsidRPr="7B83E60C" w:rsidR="776CDFDA">
        <w:rPr>
          <w:rFonts w:ascii="Arial Nova" w:hAnsi="Arial Nova" w:eastAsia="Arial Nova" w:cs="Arial Nova"/>
          <w:b w:val="0"/>
          <w:bCs w:val="0"/>
          <w:sz w:val="22"/>
          <w:szCs w:val="22"/>
        </w:rPr>
        <w:t>, satisfaction and</w:t>
      </w:r>
      <w:r w:rsidRPr="7B83E60C" w:rsidR="78BAC60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effective</w:t>
      </w:r>
      <w:r w:rsidRPr="7B83E60C" w:rsidR="5B38B01C">
        <w:rPr>
          <w:rFonts w:ascii="Arial Nova" w:hAnsi="Arial Nova" w:eastAsia="Arial Nova" w:cs="Arial Nova"/>
          <w:b w:val="0"/>
          <w:bCs w:val="0"/>
          <w:sz w:val="22"/>
          <w:szCs w:val="22"/>
        </w:rPr>
        <w:t>ness of the care.</w:t>
      </w:r>
    </w:p>
    <w:p w:rsidR="7B83E60C" w:rsidP="7B83E60C" w:rsidRDefault="7B83E60C" w14:paraId="67AA989B" w14:textId="33315B30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7B83E60C" w:rsidP="7B83E60C" w:rsidRDefault="7B83E60C" w14:paraId="15CA47ED" w14:textId="4C0854A1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7B83E60C" w:rsidP="7B83E60C" w:rsidRDefault="7B83E60C" w14:paraId="0373F8DD" w14:textId="0E5240E3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7B83E60C" w:rsidP="7B83E60C" w:rsidRDefault="7B83E60C" w14:paraId="1BF74CFD" w14:textId="2A0D675A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7B83E60C" w:rsidP="7B83E60C" w:rsidRDefault="7B83E60C" w14:paraId="253C0D32" w14:textId="08A52D03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7B83E60C" w:rsidP="7B83E60C" w:rsidRDefault="7B83E60C" w14:paraId="05BC44FC" w14:textId="36C05FD5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7B83E60C" w:rsidP="7B83E60C" w:rsidRDefault="7B83E60C" w14:paraId="27BE0882" w14:textId="78C5C7AF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7B83E60C" w:rsidP="7B83E60C" w:rsidRDefault="7B83E60C" w14:paraId="2B0E8961" w14:textId="33A409B6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7B83E60C" w:rsidP="7B83E60C" w:rsidRDefault="7B83E60C" w14:paraId="197342A8" w14:textId="2CF282F0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7B83E60C" w:rsidP="7B83E60C" w:rsidRDefault="7B83E60C" w14:paraId="6709D451" w14:textId="62891D24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7B83E60C" w:rsidP="7B83E60C" w:rsidRDefault="7B83E60C" w14:paraId="7CF7F736" w14:textId="5871291B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7B83E60C" w:rsidP="7B83E60C" w:rsidRDefault="7B83E60C" w14:paraId="1923FC18" w14:textId="685F2E3F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7B83E60C" w:rsidP="7B83E60C" w:rsidRDefault="7B83E60C" w14:paraId="723A19D9" w14:textId="336A95B9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7B83E60C" w:rsidP="7B83E60C" w:rsidRDefault="7B83E60C" w14:paraId="0A4C72E1" w14:textId="5888C033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7B83E60C" w:rsidP="7B83E60C" w:rsidRDefault="7B83E60C" w14:paraId="08F971A1" w14:textId="71F6A166">
      <w:pPr>
        <w:pStyle w:val="Normal"/>
        <w:spacing w:line="360" w:lineRule="auto"/>
        <w:jc w:val="both"/>
        <w:rPr>
          <w:rFonts w:ascii="Arial Nova" w:hAnsi="Arial Nova" w:eastAsia="Arial Nova" w:cs="Arial Nova"/>
          <w:b w:val="1"/>
          <w:bCs w:val="1"/>
          <w:sz w:val="22"/>
          <w:szCs w:val="22"/>
        </w:rPr>
      </w:pPr>
    </w:p>
    <w:p w:rsidR="0688AC20" w:rsidP="7B83E60C" w:rsidRDefault="0688AC20" w14:paraId="413D54A0" w14:textId="06BB6C4B">
      <w:pPr>
        <w:pStyle w:val="Normal"/>
        <w:spacing w:line="360" w:lineRule="auto"/>
        <w:jc w:val="both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7B83E60C" w:rsidR="0688AC20">
        <w:rPr>
          <w:rFonts w:ascii="Arial Nova" w:hAnsi="Arial Nova" w:eastAsia="Arial Nova" w:cs="Arial Nova"/>
          <w:b w:val="1"/>
          <w:bCs w:val="1"/>
          <w:sz w:val="28"/>
          <w:szCs w:val="28"/>
        </w:rPr>
        <w:t>INTRODUCTIO</w:t>
      </w:r>
      <w:r w:rsidRPr="7B83E60C" w:rsidR="48123C23">
        <w:rPr>
          <w:rFonts w:ascii="Arial Nova" w:hAnsi="Arial Nova" w:eastAsia="Arial Nova" w:cs="Arial Nova"/>
          <w:b w:val="1"/>
          <w:bCs w:val="1"/>
          <w:sz w:val="28"/>
          <w:szCs w:val="28"/>
        </w:rPr>
        <w:t>N</w:t>
      </w:r>
    </w:p>
    <w:p w:rsidR="7B83E60C" w:rsidP="7B83E60C" w:rsidRDefault="7B83E60C" w14:paraId="105F419C" w14:textId="068EBA8B">
      <w:pPr>
        <w:pStyle w:val="Normal"/>
        <w:spacing w:line="360" w:lineRule="auto"/>
        <w:jc w:val="both"/>
        <w:rPr>
          <w:rFonts w:ascii="Arial Nova" w:hAnsi="Arial Nova" w:eastAsia="Arial Nova" w:cs="Arial Nova"/>
          <w:b w:val="1"/>
          <w:bCs w:val="1"/>
          <w:sz w:val="22"/>
          <w:szCs w:val="22"/>
        </w:rPr>
      </w:pPr>
    </w:p>
    <w:p w:rsidR="06064E0B" w:rsidP="7B83E60C" w:rsidRDefault="06064E0B" w14:paraId="4908F564" w14:textId="1F77704A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7B83E60C" w:rsidR="06064E0B">
        <w:rPr>
          <w:rFonts w:ascii="Arial Nova" w:hAnsi="Arial Nova" w:eastAsia="Arial Nova" w:cs="Arial Nova"/>
          <w:b w:val="0"/>
          <w:bCs w:val="0"/>
          <w:sz w:val="22"/>
          <w:szCs w:val="22"/>
        </w:rPr>
        <w:t>The foundation of modern health e</w:t>
      </w:r>
      <w:r w:rsidRPr="7B83E60C" w:rsidR="6EC091F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ducation is built on the principles that a care </w:t>
      </w:r>
      <w:r w:rsidRPr="7B83E60C" w:rsidR="340C9431">
        <w:rPr>
          <w:rFonts w:ascii="Arial Nova" w:hAnsi="Arial Nova" w:eastAsia="Arial Nova" w:cs="Arial Nova"/>
          <w:b w:val="0"/>
          <w:bCs w:val="0"/>
          <w:sz w:val="22"/>
          <w:szCs w:val="22"/>
        </w:rPr>
        <w:t>provider</w:t>
      </w:r>
      <w:r w:rsidRPr="7B83E60C" w:rsidR="04AFE85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has</w:t>
      </w:r>
      <w:r w:rsidRPr="7B83E60C" w:rsidR="749DE6E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</w:t>
      </w:r>
      <w:r w:rsidRPr="7B83E60C" w:rsidR="04AFE85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7B83E60C" w:rsidR="04AFE851">
        <w:rPr>
          <w:rFonts w:ascii="Arial Nova" w:hAnsi="Arial Nova" w:eastAsia="Arial Nova" w:cs="Arial Nova"/>
          <w:b w:val="0"/>
          <w:bCs w:val="0"/>
          <w:sz w:val="22"/>
          <w:szCs w:val="22"/>
        </w:rPr>
        <w:t>primary</w:t>
      </w:r>
      <w:r w:rsidRPr="7B83E60C" w:rsidR="340C943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duty to meet the physical, psychological, and so</w:t>
      </w:r>
      <w:r w:rsidRPr="7B83E60C" w:rsidR="274706A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cial needs of the patients. </w:t>
      </w:r>
      <w:r w:rsidRPr="7B83E60C" w:rsidR="68E182B8">
        <w:rPr>
          <w:rFonts w:ascii="Arial Nova" w:hAnsi="Arial Nova" w:eastAsia="Arial Nova" w:cs="Arial Nova"/>
          <w:b w:val="0"/>
          <w:bCs w:val="0"/>
          <w:sz w:val="22"/>
          <w:szCs w:val="22"/>
        </w:rPr>
        <w:t>Person-centred care and partnership working requi</w:t>
      </w:r>
      <w:r w:rsidRPr="7B83E60C" w:rsidR="7DD576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res </w:t>
      </w:r>
      <w:r w:rsidRPr="7B83E60C" w:rsidR="7DD576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a </w:t>
      </w:r>
      <w:r w:rsidRPr="7B83E60C" w:rsidR="71596380">
        <w:rPr>
          <w:rFonts w:ascii="Arial Nova" w:hAnsi="Arial Nova" w:eastAsia="Arial Nova" w:cs="Arial Nova"/>
          <w:b w:val="0"/>
          <w:bCs w:val="0"/>
          <w:sz w:val="22"/>
          <w:szCs w:val="22"/>
        </w:rPr>
        <w:t>holistic</w:t>
      </w:r>
      <w:r w:rsidRPr="7B83E60C" w:rsidR="0D66244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approach</w:t>
      </w:r>
      <w:r w:rsidRPr="7B83E60C" w:rsidR="0D66244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that </w:t>
      </w:r>
      <w:r w:rsidRPr="7B83E60C" w:rsidR="615ACD4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considers the patients autonomy </w:t>
      </w:r>
      <w:r w:rsidRPr="7B83E60C" w:rsidR="1C5464AD">
        <w:rPr>
          <w:rFonts w:ascii="Arial Nova" w:hAnsi="Arial Nova" w:eastAsia="Arial Nova" w:cs="Arial Nova"/>
          <w:b w:val="0"/>
          <w:bCs w:val="0"/>
          <w:sz w:val="22"/>
          <w:szCs w:val="22"/>
        </w:rPr>
        <w:t>and values</w:t>
      </w:r>
      <w:r w:rsidRPr="7B83E60C" w:rsidR="72D159A8">
        <w:rPr>
          <w:rFonts w:ascii="Arial Nova" w:hAnsi="Arial Nova" w:eastAsia="Arial Nova" w:cs="Arial Nova"/>
          <w:b w:val="0"/>
          <w:bCs w:val="0"/>
          <w:sz w:val="22"/>
          <w:szCs w:val="22"/>
        </w:rPr>
        <w:t>,</w:t>
      </w:r>
      <w:r w:rsidRPr="7B83E60C" w:rsidR="1C5464A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7B83E60C" w:rsidR="2D6713D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to create a treatment plan that </w:t>
      </w:r>
      <w:r w:rsidRPr="7B83E60C" w:rsidR="0D2A08A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emphasizes on </w:t>
      </w:r>
      <w:r w:rsidRPr="7B83E60C" w:rsidR="5FB2695A">
        <w:rPr>
          <w:rFonts w:ascii="Arial Nova" w:hAnsi="Arial Nova" w:eastAsia="Arial Nova" w:cs="Arial Nova"/>
          <w:b w:val="0"/>
          <w:bCs w:val="0"/>
          <w:sz w:val="22"/>
          <w:szCs w:val="22"/>
        </w:rPr>
        <w:t>positive personal care.</w:t>
      </w:r>
      <w:r w:rsidRPr="7B83E60C" w:rsidR="1AD2890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This report will explain in det</w:t>
      </w:r>
      <w:r w:rsidRPr="7B83E60C" w:rsidR="37A00D79">
        <w:rPr>
          <w:rFonts w:ascii="Arial Nova" w:hAnsi="Arial Nova" w:eastAsia="Arial Nova" w:cs="Arial Nova"/>
          <w:b w:val="0"/>
          <w:bCs w:val="0"/>
          <w:sz w:val="22"/>
          <w:szCs w:val="22"/>
        </w:rPr>
        <w:t>ail what person-cen</w:t>
      </w:r>
      <w:r w:rsidRPr="7B83E60C" w:rsidR="37A00D7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tred care and partnership working </w:t>
      </w:r>
      <w:r w:rsidRPr="7B83E60C" w:rsidR="2CAC640F">
        <w:rPr>
          <w:rFonts w:ascii="Arial Nova" w:hAnsi="Arial Nova" w:eastAsia="Arial Nova" w:cs="Arial Nova"/>
          <w:b w:val="0"/>
          <w:bCs w:val="0"/>
          <w:sz w:val="22"/>
          <w:szCs w:val="22"/>
        </w:rPr>
        <w:t>consists of in healthcare</w:t>
      </w:r>
      <w:r w:rsidRPr="7B83E60C" w:rsidR="1451261F">
        <w:rPr>
          <w:rFonts w:ascii="Arial Nova" w:hAnsi="Arial Nova" w:eastAsia="Arial Nova" w:cs="Arial Nova"/>
          <w:b w:val="0"/>
          <w:bCs w:val="0"/>
          <w:sz w:val="22"/>
          <w:szCs w:val="22"/>
        </w:rPr>
        <w:t>, a</w:t>
      </w:r>
      <w:r w:rsidRPr="7B83E60C" w:rsidR="3A0E0AFF">
        <w:rPr>
          <w:rFonts w:ascii="Arial Nova" w:hAnsi="Arial Nova" w:eastAsia="Arial Nova" w:cs="Arial Nova"/>
          <w:b w:val="0"/>
          <w:bCs w:val="0"/>
          <w:sz w:val="22"/>
          <w:szCs w:val="22"/>
        </w:rPr>
        <w:t>nalysing on</w:t>
      </w:r>
      <w:r w:rsidRPr="7B83E60C" w:rsidR="13AD777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7B83E60C" w:rsidR="73D26037">
        <w:rPr>
          <w:rFonts w:ascii="Arial Nova" w:hAnsi="Arial Nova" w:eastAsia="Arial Nova" w:cs="Arial Nova"/>
          <w:b w:val="0"/>
          <w:bCs w:val="0"/>
          <w:sz w:val="22"/>
          <w:szCs w:val="22"/>
        </w:rPr>
        <w:t>relevant</w:t>
      </w:r>
      <w:r w:rsidRPr="7B83E60C" w:rsidR="13AD777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theories</w:t>
      </w:r>
      <w:r w:rsidRPr="7B83E60C" w:rsidR="2FE24FD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7B83E60C" w:rsidR="54C18F2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that underpin </w:t>
      </w:r>
      <w:r w:rsidRPr="7B83E60C" w:rsidR="6DE15258">
        <w:rPr>
          <w:rFonts w:ascii="Arial Nova" w:hAnsi="Arial Nova" w:eastAsia="Arial Nova" w:cs="Arial Nova"/>
          <w:b w:val="0"/>
          <w:bCs w:val="0"/>
          <w:sz w:val="22"/>
          <w:szCs w:val="22"/>
        </w:rPr>
        <w:t>person-centred care</w:t>
      </w:r>
      <w:r w:rsidRPr="7B83E60C" w:rsidR="6D912932">
        <w:rPr>
          <w:rFonts w:ascii="Arial Nova" w:hAnsi="Arial Nova" w:eastAsia="Arial Nova" w:cs="Arial Nova"/>
          <w:b w:val="0"/>
          <w:bCs w:val="0"/>
          <w:sz w:val="22"/>
          <w:szCs w:val="22"/>
        </w:rPr>
        <w:t>. Also, looking at the e</w:t>
      </w:r>
      <w:r w:rsidRPr="7B83E60C" w:rsidR="765A1F5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valuation of partnership working </w:t>
      </w:r>
      <w:r w:rsidRPr="7B83E60C" w:rsidR="58B78F0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explaining the importance in health and social </w:t>
      </w:r>
      <w:r w:rsidRPr="7B83E60C" w:rsidR="58B78F0D">
        <w:rPr>
          <w:rFonts w:ascii="Arial Nova" w:hAnsi="Arial Nova" w:eastAsia="Arial Nova" w:cs="Arial Nova"/>
          <w:b w:val="0"/>
          <w:bCs w:val="0"/>
          <w:sz w:val="22"/>
          <w:szCs w:val="22"/>
        </w:rPr>
        <w:t>care.</w:t>
      </w:r>
    </w:p>
    <w:p w:rsidR="19F8842C" w:rsidP="7B83E60C" w:rsidRDefault="19F8842C" w14:paraId="26BCC67B" w14:textId="5238D410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7B83E60C" w:rsidR="19F8842C">
        <w:rPr>
          <w:rFonts w:ascii="Arial Nova" w:hAnsi="Arial Nova" w:eastAsia="Arial Nova" w:cs="Arial Nova"/>
          <w:b w:val="0"/>
          <w:bCs w:val="0"/>
          <w:sz w:val="22"/>
          <w:szCs w:val="22"/>
        </w:rPr>
        <w:t>Legislation and guidelines will be discussed</w:t>
      </w:r>
      <w:r w:rsidRPr="7B83E60C" w:rsidR="7034E5F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on how they support healthcare</w:t>
      </w:r>
      <w:r w:rsidRPr="7B83E60C" w:rsidR="19F8842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7B83E60C" w:rsidR="0B8AE03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in the </w:t>
      </w:r>
      <w:r w:rsidRPr="7B83E60C" w:rsidR="53250BDD">
        <w:rPr>
          <w:rFonts w:ascii="Arial Nova" w:hAnsi="Arial Nova" w:eastAsia="Arial Nova" w:cs="Arial Nova"/>
          <w:b w:val="0"/>
          <w:bCs w:val="0"/>
          <w:sz w:val="22"/>
          <w:szCs w:val="22"/>
        </w:rPr>
        <w:t>dementia clinic</w:t>
      </w:r>
      <w:r w:rsidRPr="7B83E60C" w:rsidR="67688D7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7B83E60C" w:rsidR="67688D77">
        <w:rPr>
          <w:rFonts w:ascii="Arial Nova" w:hAnsi="Arial Nova" w:eastAsia="Arial Nova" w:cs="Arial Nova"/>
          <w:b w:val="0"/>
          <w:bCs w:val="0"/>
          <w:sz w:val="22"/>
          <w:szCs w:val="22"/>
        </w:rPr>
        <w:t>and how k</w:t>
      </w:r>
      <w:r w:rsidRPr="7B83E60C" w:rsidR="58B78F0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ey ethical principles </w:t>
      </w:r>
      <w:r w:rsidRPr="7B83E60C" w:rsidR="4A13C28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of health and social care will be </w:t>
      </w:r>
      <w:r w:rsidRPr="7B83E60C" w:rsidR="4A13C283">
        <w:rPr>
          <w:rFonts w:ascii="Arial Nova" w:hAnsi="Arial Nova" w:eastAsia="Arial Nova" w:cs="Arial Nova"/>
          <w:b w:val="0"/>
          <w:bCs w:val="0"/>
          <w:sz w:val="22"/>
          <w:szCs w:val="22"/>
        </w:rPr>
        <w:t>identified</w:t>
      </w:r>
      <w:r w:rsidRPr="7B83E60C" w:rsidR="4A13C28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and related to </w:t>
      </w:r>
      <w:r w:rsidRPr="7B83E60C" w:rsidR="56E78E6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the </w:t>
      </w:r>
      <w:r w:rsidRPr="7B83E60C" w:rsidR="3B73971A">
        <w:rPr>
          <w:rFonts w:ascii="Arial Nova" w:hAnsi="Arial Nova" w:eastAsia="Arial Nova" w:cs="Arial Nova"/>
          <w:b w:val="0"/>
          <w:bCs w:val="0"/>
          <w:sz w:val="22"/>
          <w:szCs w:val="22"/>
        </w:rPr>
        <w:t>d</w:t>
      </w:r>
      <w:r w:rsidRPr="7B83E60C" w:rsidR="56B164E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ementia </w:t>
      </w:r>
      <w:r w:rsidRPr="7B83E60C" w:rsidR="0B28F502">
        <w:rPr>
          <w:rFonts w:ascii="Arial Nova" w:hAnsi="Arial Nova" w:eastAsia="Arial Nova" w:cs="Arial Nova"/>
          <w:b w:val="0"/>
          <w:bCs w:val="0"/>
          <w:sz w:val="22"/>
          <w:szCs w:val="22"/>
        </w:rPr>
        <w:t>clinic</w:t>
      </w:r>
      <w:r w:rsidRPr="7B83E60C" w:rsidR="56E78E68">
        <w:rPr>
          <w:rFonts w:ascii="Arial Nova" w:hAnsi="Arial Nova" w:eastAsia="Arial Nova" w:cs="Arial Nova"/>
          <w:b w:val="0"/>
          <w:bCs w:val="0"/>
          <w:sz w:val="22"/>
          <w:szCs w:val="22"/>
        </w:rPr>
        <w:t>.</w:t>
      </w:r>
      <w:r w:rsidRPr="7B83E60C" w:rsidR="36986B0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7B83E60C" w:rsidR="499398DA">
        <w:rPr>
          <w:rFonts w:ascii="Arial Nova" w:hAnsi="Arial Nova" w:eastAsia="Arial Nova" w:cs="Arial Nova"/>
          <w:b w:val="0"/>
          <w:bCs w:val="0"/>
          <w:sz w:val="22"/>
          <w:szCs w:val="22"/>
        </w:rPr>
        <w:t>Patient satisfaction and</w:t>
      </w:r>
      <w:r w:rsidRPr="7B83E60C" w:rsidR="701250F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better healthcare outcomes are </w:t>
      </w:r>
      <w:r w:rsidRPr="7B83E60C" w:rsidR="64396CB2">
        <w:rPr>
          <w:rFonts w:ascii="Arial Nova" w:hAnsi="Arial Nova" w:eastAsia="Arial Nova" w:cs="Arial Nova"/>
          <w:b w:val="0"/>
          <w:bCs w:val="0"/>
          <w:sz w:val="22"/>
          <w:szCs w:val="22"/>
        </w:rPr>
        <w:t>the main benefits of this report</w:t>
      </w:r>
      <w:r w:rsidRPr="7B83E60C" w:rsidR="0CF27A7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and </w:t>
      </w:r>
      <w:r w:rsidRPr="7B83E60C" w:rsidR="0CF27A70">
        <w:rPr>
          <w:rFonts w:ascii="Arial Nova" w:hAnsi="Arial Nova" w:eastAsia="Arial Nova" w:cs="Arial Nova"/>
          <w:b w:val="0"/>
          <w:bCs w:val="0"/>
          <w:sz w:val="22"/>
          <w:szCs w:val="22"/>
        </w:rPr>
        <w:t>i</w:t>
      </w:r>
      <w:r w:rsidRPr="7B83E60C" w:rsidR="74A4CB4A">
        <w:rPr>
          <w:rFonts w:ascii="Arial Nova" w:hAnsi="Arial Nova" w:eastAsia="Arial Nova" w:cs="Arial Nova"/>
          <w:b w:val="0"/>
          <w:bCs w:val="0"/>
          <w:sz w:val="22"/>
          <w:szCs w:val="22"/>
        </w:rPr>
        <w:t>dentifying</w:t>
      </w:r>
      <w:r w:rsidRPr="7B83E60C" w:rsidR="63A4BAB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7B83E60C" w:rsidR="37FF674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needs for </w:t>
      </w:r>
      <w:r w:rsidRPr="7B83E60C" w:rsidR="02CBA247">
        <w:rPr>
          <w:rFonts w:ascii="Arial Nova" w:hAnsi="Arial Nova" w:eastAsia="Arial Nova" w:cs="Arial Nova"/>
          <w:b w:val="0"/>
          <w:bCs w:val="0"/>
          <w:sz w:val="22"/>
          <w:szCs w:val="22"/>
        </w:rPr>
        <w:t>Improvement and recommendations will show</w:t>
      </w:r>
      <w:r w:rsidRPr="7B83E60C" w:rsidR="435226B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7B83E60C" w:rsidR="280002F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how patients care can be </w:t>
      </w:r>
      <w:r w:rsidRPr="7B83E60C" w:rsidR="7895517A">
        <w:rPr>
          <w:rFonts w:ascii="Arial Nova" w:hAnsi="Arial Nova" w:eastAsia="Arial Nova" w:cs="Arial Nova"/>
          <w:b w:val="0"/>
          <w:bCs w:val="0"/>
          <w:sz w:val="22"/>
          <w:szCs w:val="22"/>
        </w:rPr>
        <w:t>improved</w:t>
      </w:r>
      <w:r w:rsidRPr="7B83E60C" w:rsidR="2CDEF9B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7B83E60C" w:rsidR="2CDEF9B4">
        <w:rPr>
          <w:rFonts w:ascii="Arial Nova" w:hAnsi="Arial Nova" w:eastAsia="Arial Nova" w:cs="Arial Nova"/>
          <w:b w:val="0"/>
          <w:bCs w:val="0"/>
          <w:sz w:val="22"/>
          <w:szCs w:val="22"/>
        </w:rPr>
        <w:t>in</w:t>
      </w:r>
      <w:r w:rsidRPr="7B83E60C" w:rsidR="47CA45F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the future.</w:t>
      </w:r>
      <w:r w:rsidRPr="7B83E60C" w:rsidR="69FC578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This approach focuses on </w:t>
      </w:r>
      <w:r w:rsidRPr="7B83E60C" w:rsidR="41ACA53C">
        <w:rPr>
          <w:rFonts w:ascii="Arial Nova" w:hAnsi="Arial Nova" w:eastAsia="Arial Nova" w:cs="Arial Nova"/>
          <w:b w:val="0"/>
          <w:bCs w:val="0"/>
          <w:sz w:val="22"/>
          <w:szCs w:val="22"/>
        </w:rPr>
        <w:t>supporting patients to recognise and dev</w:t>
      </w:r>
      <w:r w:rsidRPr="7B83E60C" w:rsidR="05A0567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elop their strengths and abilities to enable them </w:t>
      </w:r>
      <w:r w:rsidRPr="7B83E60C" w:rsidR="724AE11C">
        <w:rPr>
          <w:rFonts w:ascii="Arial Nova" w:hAnsi="Arial Nova" w:eastAsia="Arial Nova" w:cs="Arial Nova"/>
          <w:b w:val="0"/>
          <w:bCs w:val="0"/>
          <w:sz w:val="22"/>
          <w:szCs w:val="22"/>
        </w:rPr>
        <w:t>to live an independent and fulfilling life (The Health Foundation, 201</w:t>
      </w:r>
      <w:r w:rsidRPr="7B83E60C" w:rsidR="021E6E05">
        <w:rPr>
          <w:rFonts w:ascii="Arial Nova" w:hAnsi="Arial Nova" w:eastAsia="Arial Nova" w:cs="Arial Nova"/>
          <w:b w:val="0"/>
          <w:bCs w:val="0"/>
          <w:sz w:val="22"/>
          <w:szCs w:val="22"/>
        </w:rPr>
        <w:t>6</w:t>
      </w:r>
      <w:r w:rsidRPr="7B83E60C" w:rsidR="2D3BF284">
        <w:rPr>
          <w:rFonts w:ascii="Arial Nova" w:hAnsi="Arial Nova" w:eastAsia="Arial Nova" w:cs="Arial Nova"/>
          <w:b w:val="0"/>
          <w:bCs w:val="0"/>
          <w:sz w:val="22"/>
          <w:szCs w:val="22"/>
        </w:rPr>
        <w:t>).</w:t>
      </w:r>
    </w:p>
    <w:p w:rsidR="7B83E60C" w:rsidP="7B83E60C" w:rsidRDefault="7B83E60C" w14:paraId="7823B22B" w14:textId="18BA7F89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01C1D223" w:rsidP="7B83E60C" w:rsidRDefault="01C1D223" w14:paraId="4AFF2F0A" w14:textId="0655602A">
      <w:pPr>
        <w:pStyle w:val="Normal"/>
        <w:spacing w:line="360" w:lineRule="auto"/>
        <w:jc w:val="both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7B83E60C" w:rsidR="01C1D223">
        <w:rPr>
          <w:rFonts w:ascii="Arial Nova" w:hAnsi="Arial Nova" w:eastAsia="Arial Nova" w:cs="Arial Nova"/>
          <w:b w:val="1"/>
          <w:bCs w:val="1"/>
          <w:sz w:val="28"/>
          <w:szCs w:val="28"/>
        </w:rPr>
        <w:t>PERSON-CENTRED CARE</w:t>
      </w:r>
    </w:p>
    <w:p w:rsidR="7B83E60C" w:rsidP="7B83E60C" w:rsidRDefault="7B83E60C" w14:paraId="5DD5A9FB" w14:textId="7C999BED">
      <w:pPr>
        <w:pStyle w:val="Normal"/>
        <w:spacing w:line="360" w:lineRule="auto"/>
        <w:jc w:val="both"/>
        <w:rPr>
          <w:rFonts w:ascii="Arial Nova" w:hAnsi="Arial Nova" w:eastAsia="Arial Nova" w:cs="Arial Nova"/>
          <w:b w:val="1"/>
          <w:bCs w:val="1"/>
          <w:sz w:val="22"/>
          <w:szCs w:val="22"/>
        </w:rPr>
      </w:pPr>
    </w:p>
    <w:p w:rsidR="32649908" w:rsidP="7B83E60C" w:rsidRDefault="32649908" w14:paraId="5BE9330A" w14:textId="30F46D6B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7B83E60C" w:rsidR="32649908">
        <w:rPr>
          <w:rFonts w:ascii="Arial Nova" w:hAnsi="Arial Nova" w:eastAsia="Arial Nova" w:cs="Arial Nova"/>
          <w:b w:val="0"/>
          <w:bCs w:val="0"/>
          <w:sz w:val="22"/>
          <w:szCs w:val="22"/>
        </w:rPr>
        <w:t>Person-centred care treats patients as individuals and as equ</w:t>
      </w:r>
      <w:r w:rsidRPr="7B83E60C" w:rsidR="4607ACB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al partners in the business of healing. </w:t>
      </w:r>
      <w:r w:rsidRPr="7B83E60C" w:rsidR="227159C9">
        <w:rPr>
          <w:rFonts w:ascii="Arial Nova" w:hAnsi="Arial Nova" w:eastAsia="Arial Nova" w:cs="Arial Nova"/>
          <w:b w:val="0"/>
          <w:bCs w:val="0"/>
          <w:sz w:val="22"/>
          <w:szCs w:val="22"/>
        </w:rPr>
        <w:t>Working in this way means recognising people's capab</w:t>
      </w:r>
      <w:r w:rsidRPr="7B83E60C" w:rsidR="7EED15F8">
        <w:rPr>
          <w:rFonts w:ascii="Arial Nova" w:hAnsi="Arial Nova" w:eastAsia="Arial Nova" w:cs="Arial Nova"/>
          <w:b w:val="0"/>
          <w:bCs w:val="0"/>
          <w:sz w:val="22"/>
          <w:szCs w:val="22"/>
        </w:rPr>
        <w:t>ilities and potential to manage and i</w:t>
      </w:r>
      <w:r w:rsidRPr="7B83E60C" w:rsidR="30B87A2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mprove their own health. </w:t>
      </w:r>
      <w:r w:rsidRPr="7B83E60C" w:rsidR="7CC9F47B">
        <w:rPr>
          <w:rFonts w:ascii="Arial Nova" w:hAnsi="Arial Nova" w:eastAsia="Arial Nova" w:cs="Arial Nova"/>
          <w:b w:val="0"/>
          <w:bCs w:val="0"/>
          <w:sz w:val="22"/>
          <w:szCs w:val="22"/>
        </w:rPr>
        <w:t>For those people with limited or no mental capacity</w:t>
      </w:r>
      <w:r w:rsidRPr="7B83E60C" w:rsidR="7548980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, we should ensure that relatives, </w:t>
      </w:r>
      <w:r w:rsidRPr="7B83E60C" w:rsidR="75489807">
        <w:rPr>
          <w:rFonts w:ascii="Arial Nova" w:hAnsi="Arial Nova" w:eastAsia="Arial Nova" w:cs="Arial Nova"/>
          <w:b w:val="0"/>
          <w:bCs w:val="0"/>
          <w:sz w:val="22"/>
          <w:szCs w:val="22"/>
        </w:rPr>
        <w:t>carers</w:t>
      </w:r>
      <w:r w:rsidRPr="7B83E60C" w:rsidR="7548980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and advocates are fully involved </w:t>
      </w:r>
      <w:r w:rsidRPr="7B83E60C" w:rsidR="596AE0B9">
        <w:rPr>
          <w:rFonts w:ascii="Arial Nova" w:hAnsi="Arial Nova" w:eastAsia="Arial Nova" w:cs="Arial Nova"/>
          <w:b w:val="0"/>
          <w:bCs w:val="0"/>
          <w:sz w:val="22"/>
          <w:szCs w:val="22"/>
        </w:rPr>
        <w:t>in the care planning process</w:t>
      </w:r>
      <w:r w:rsidRPr="7B83E60C" w:rsidR="13F7E16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(National Institute of Health, 2025).</w:t>
      </w:r>
    </w:p>
    <w:p w:rsidR="01C1D223" w:rsidP="7B83E60C" w:rsidRDefault="01C1D223" w14:paraId="6E5ECB82" w14:textId="7C943D6C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7B83E60C" w:rsidR="01C1D223">
        <w:rPr>
          <w:rFonts w:ascii="Arial Nova" w:hAnsi="Arial Nova" w:eastAsia="Arial Nova" w:cs="Arial Nova"/>
          <w:b w:val="0"/>
          <w:bCs w:val="0"/>
          <w:sz w:val="22"/>
          <w:szCs w:val="22"/>
        </w:rPr>
        <w:t>P</w:t>
      </w:r>
      <w:r w:rsidRPr="7B83E60C" w:rsidR="71CE5D5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erson-centred care in the </w:t>
      </w:r>
      <w:r w:rsidRPr="7B83E60C" w:rsidR="28F6933D">
        <w:rPr>
          <w:rFonts w:ascii="Arial Nova" w:hAnsi="Arial Nova" w:eastAsia="Arial Nova" w:cs="Arial Nova"/>
          <w:b w:val="0"/>
          <w:bCs w:val="0"/>
          <w:sz w:val="22"/>
          <w:szCs w:val="22"/>
        </w:rPr>
        <w:t>dementia clinic</w:t>
      </w:r>
      <w:r w:rsidRPr="7B83E60C" w:rsidR="71CE5D5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involves leadership that foster</w:t>
      </w:r>
      <w:r w:rsidRPr="7B83E60C" w:rsidR="3D59841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s a shared vision and culture focusing on respect, </w:t>
      </w:r>
      <w:r w:rsidRPr="7B83E60C" w:rsidR="3D598416">
        <w:rPr>
          <w:rFonts w:ascii="Arial Nova" w:hAnsi="Arial Nova" w:eastAsia="Arial Nova" w:cs="Arial Nova"/>
          <w:b w:val="0"/>
          <w:bCs w:val="0"/>
          <w:sz w:val="22"/>
          <w:szCs w:val="22"/>
        </w:rPr>
        <w:t>values</w:t>
      </w:r>
      <w:r w:rsidRPr="7B83E60C" w:rsidR="3D59841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and relationships.</w:t>
      </w:r>
      <w:r w:rsidRPr="7B83E60C" w:rsidR="4782BA7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Leadership roles ar</w:t>
      </w:r>
      <w:r w:rsidRPr="7B83E60C" w:rsidR="2EA6105D">
        <w:rPr>
          <w:rFonts w:ascii="Arial Nova" w:hAnsi="Arial Nova" w:eastAsia="Arial Nova" w:cs="Arial Nova"/>
          <w:b w:val="0"/>
          <w:bCs w:val="0"/>
          <w:sz w:val="22"/>
          <w:szCs w:val="22"/>
        </w:rPr>
        <w:t>e supporting and enabling person-centred practices through client en</w:t>
      </w:r>
      <w:r w:rsidRPr="7B83E60C" w:rsidR="1A76ED1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gagement, </w:t>
      </w:r>
      <w:r w:rsidRPr="7B83E60C" w:rsidR="1A76ED13">
        <w:rPr>
          <w:rFonts w:ascii="Arial Nova" w:hAnsi="Arial Nova" w:eastAsia="Arial Nova" w:cs="Arial Nova"/>
          <w:b w:val="0"/>
          <w:bCs w:val="0"/>
          <w:sz w:val="22"/>
          <w:szCs w:val="22"/>
        </w:rPr>
        <w:t>teamwork</w:t>
      </w:r>
      <w:r w:rsidRPr="7B83E60C" w:rsidR="1A76ED1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and organisational development</w:t>
      </w:r>
      <w:r w:rsidRPr="7B83E60C" w:rsidR="715505A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(journal article 2025).</w:t>
      </w:r>
    </w:p>
    <w:p w:rsidR="55C5CF58" w:rsidP="7B83E60C" w:rsidRDefault="55C5CF58" w14:paraId="606D1C0A" w14:textId="3D0AC09D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7B83E60C" w:rsidR="55C5CF5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In the dementia clinic </w:t>
      </w:r>
      <w:r w:rsidRPr="7B83E60C" w:rsidR="3AC1BD4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it is crucial for healthcare practitioners to view </w:t>
      </w:r>
      <w:r w:rsidRPr="7B83E60C" w:rsidR="45654C1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situations from the </w:t>
      </w:r>
      <w:r w:rsidRPr="7B83E60C" w:rsidR="62DC42BA">
        <w:rPr>
          <w:rFonts w:ascii="Arial Nova" w:hAnsi="Arial Nova" w:eastAsia="Arial Nova" w:cs="Arial Nova"/>
          <w:b w:val="0"/>
          <w:bCs w:val="0"/>
          <w:sz w:val="22"/>
          <w:szCs w:val="22"/>
        </w:rPr>
        <w:t>patient's</w:t>
      </w:r>
      <w:r w:rsidRPr="7B83E60C" w:rsidR="45654C1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perspective and focus on emotional w</w:t>
      </w:r>
      <w:r w:rsidRPr="7B83E60C" w:rsidR="42B4571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ell-being rather than symptom management, </w:t>
      </w:r>
      <w:r w:rsidRPr="7B83E60C" w:rsidR="47E7B556">
        <w:rPr>
          <w:rFonts w:ascii="Arial Nova" w:hAnsi="Arial Nova" w:eastAsia="Arial Nova" w:cs="Arial Nova"/>
          <w:b w:val="0"/>
          <w:bCs w:val="0"/>
          <w:sz w:val="22"/>
          <w:szCs w:val="22"/>
        </w:rPr>
        <w:t>concentrating on what the person can do</w:t>
      </w:r>
      <w:r w:rsidRPr="7B83E60C" w:rsidR="26B0422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, rather than what they </w:t>
      </w:r>
      <w:r w:rsidRPr="7B83E60C" w:rsidR="25989676">
        <w:rPr>
          <w:rFonts w:ascii="Arial Nova" w:hAnsi="Arial Nova" w:eastAsia="Arial Nova" w:cs="Arial Nova"/>
          <w:b w:val="0"/>
          <w:bCs w:val="0"/>
          <w:sz w:val="22"/>
          <w:szCs w:val="22"/>
        </w:rPr>
        <w:t>cannot</w:t>
      </w:r>
      <w:r w:rsidRPr="7B83E60C" w:rsidR="659C333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do.</w:t>
      </w:r>
      <w:r w:rsidRPr="7B83E60C" w:rsidR="1103822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7B83E60C" w:rsidR="61131802">
        <w:rPr>
          <w:rFonts w:ascii="Arial Nova" w:hAnsi="Arial Nova" w:eastAsia="Arial Nova" w:cs="Arial Nova"/>
          <w:b w:val="0"/>
          <w:bCs w:val="0"/>
          <w:sz w:val="22"/>
          <w:szCs w:val="22"/>
        </w:rPr>
        <w:t>Person-centred care helps to ensure that people with dementia can take pa</w:t>
      </w:r>
      <w:r w:rsidRPr="7B83E60C" w:rsidR="2095BBEE">
        <w:rPr>
          <w:rFonts w:ascii="Arial Nova" w:hAnsi="Arial Nova" w:eastAsia="Arial Nova" w:cs="Arial Nova"/>
          <w:b w:val="0"/>
          <w:bCs w:val="0"/>
          <w:sz w:val="22"/>
          <w:szCs w:val="22"/>
        </w:rPr>
        <w:t>rt in doing things they enjoy, it</w:t>
      </w:r>
      <w:r w:rsidRPr="7B83E60C" w:rsidR="4579FB3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also</w:t>
      </w:r>
      <w:r w:rsidRPr="7B83E60C" w:rsidR="2095BBE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can be an effective way </w:t>
      </w:r>
      <w:r w:rsidRPr="7B83E60C" w:rsidR="536EA6E3">
        <w:rPr>
          <w:rFonts w:ascii="Arial Nova" w:hAnsi="Arial Nova" w:eastAsia="Arial Nova" w:cs="Arial Nova"/>
          <w:b w:val="0"/>
          <w:bCs w:val="0"/>
          <w:sz w:val="22"/>
          <w:szCs w:val="22"/>
        </w:rPr>
        <w:t>of preventing and managing behavioural and psychologi</w:t>
      </w:r>
      <w:r w:rsidRPr="7B83E60C" w:rsidR="14C6269A">
        <w:rPr>
          <w:rFonts w:ascii="Arial Nova" w:hAnsi="Arial Nova" w:eastAsia="Arial Nova" w:cs="Arial Nova"/>
          <w:b w:val="0"/>
          <w:bCs w:val="0"/>
          <w:sz w:val="22"/>
          <w:szCs w:val="22"/>
        </w:rPr>
        <w:t>cal symptoms of dementia (</w:t>
      </w:r>
      <w:r w:rsidRPr="7B83E60C" w:rsidR="7C8BB5DD">
        <w:rPr>
          <w:rFonts w:ascii="Arial Nova" w:hAnsi="Arial Nova" w:eastAsia="Arial Nova" w:cs="Arial Nova"/>
          <w:b w:val="0"/>
          <w:bCs w:val="0"/>
          <w:sz w:val="22"/>
          <w:szCs w:val="22"/>
        </w:rPr>
        <w:t>Alzheimer's</w:t>
      </w:r>
      <w:r w:rsidRPr="7B83E60C" w:rsidR="14C6269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7B83E60C" w:rsidR="66ADDEB4">
        <w:rPr>
          <w:rFonts w:ascii="Arial Nova" w:hAnsi="Arial Nova" w:eastAsia="Arial Nova" w:cs="Arial Nova"/>
          <w:b w:val="0"/>
          <w:bCs w:val="0"/>
          <w:sz w:val="22"/>
          <w:szCs w:val="22"/>
        </w:rPr>
        <w:t>Society, 2026).</w:t>
      </w:r>
    </w:p>
    <w:p w:rsidR="2D1C9B75" w:rsidP="7B83E60C" w:rsidRDefault="2D1C9B75" w14:paraId="0B42B5E2" w14:textId="1DE260E7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7B83E60C" w:rsidR="2D1C9B7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The main benefits of person-centred care </w:t>
      </w:r>
      <w:r w:rsidRPr="7B83E60C" w:rsidR="54B3657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in the </w:t>
      </w:r>
      <w:r w:rsidRPr="7B83E60C" w:rsidR="0F4CC04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dementia clinic </w:t>
      </w:r>
      <w:r w:rsidRPr="7B83E60C" w:rsidR="28CDF88C">
        <w:rPr>
          <w:rFonts w:ascii="Arial Nova" w:hAnsi="Arial Nova" w:eastAsia="Arial Nova" w:cs="Arial Nova"/>
          <w:b w:val="0"/>
          <w:bCs w:val="0"/>
          <w:sz w:val="22"/>
          <w:szCs w:val="22"/>
        </w:rPr>
        <w:t>are</w:t>
      </w:r>
    </w:p>
    <w:p w:rsidR="28CDF88C" w:rsidP="7B83E60C" w:rsidRDefault="28CDF88C" w14:paraId="7C67E039" w14:textId="4DF8007D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7B83E60C" w:rsidR="28CDF88C">
        <w:rPr>
          <w:rFonts w:ascii="Arial Nova" w:hAnsi="Arial Nova" w:eastAsia="Arial Nova" w:cs="Arial Nova"/>
          <w:b w:val="0"/>
          <w:bCs w:val="0"/>
          <w:sz w:val="22"/>
          <w:szCs w:val="22"/>
        </w:rPr>
        <w:t>Individualised Planning</w:t>
      </w:r>
    </w:p>
    <w:p w:rsidR="28CDF88C" w:rsidP="7B83E60C" w:rsidRDefault="28CDF88C" w14:paraId="267462E6" w14:textId="1D771BF5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7B83E60C" w:rsidR="28CDF88C">
        <w:rPr>
          <w:rFonts w:ascii="Arial Nova" w:hAnsi="Arial Nova" w:eastAsia="Arial Nova" w:cs="Arial Nova"/>
          <w:b w:val="0"/>
          <w:bCs w:val="0"/>
          <w:sz w:val="22"/>
          <w:szCs w:val="22"/>
        </w:rPr>
        <w:t>Partnership and Empowerment</w:t>
      </w:r>
    </w:p>
    <w:p w:rsidR="28CDF88C" w:rsidP="7B83E60C" w:rsidRDefault="28CDF88C" w14:paraId="7B3D157C" w14:textId="79F5D446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7B83E60C" w:rsidR="28CDF88C">
        <w:rPr>
          <w:rFonts w:ascii="Arial Nova" w:hAnsi="Arial Nova" w:eastAsia="Arial Nova" w:cs="Arial Nova"/>
          <w:b w:val="0"/>
          <w:bCs w:val="0"/>
          <w:sz w:val="22"/>
          <w:szCs w:val="22"/>
        </w:rPr>
        <w:t>Holistic Approach</w:t>
      </w:r>
    </w:p>
    <w:p w:rsidR="28CDF88C" w:rsidP="7B83E60C" w:rsidRDefault="28CDF88C" w14:paraId="602424DB" w14:textId="69A6F9D0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7B83E60C" w:rsidR="28CDF88C">
        <w:rPr>
          <w:rFonts w:ascii="Arial Nova" w:hAnsi="Arial Nova" w:eastAsia="Arial Nova" w:cs="Arial Nova"/>
          <w:b w:val="0"/>
          <w:bCs w:val="0"/>
          <w:sz w:val="22"/>
          <w:szCs w:val="22"/>
        </w:rPr>
        <w:t>Respect and Dignity</w:t>
      </w:r>
    </w:p>
    <w:p w:rsidR="28CDF88C" w:rsidP="7B83E60C" w:rsidRDefault="28CDF88C" w14:paraId="35485A96" w14:textId="6FAD725B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7B83E60C" w:rsidR="28CDF88C">
        <w:rPr>
          <w:rFonts w:ascii="Arial Nova" w:hAnsi="Arial Nova" w:eastAsia="Arial Nova" w:cs="Arial Nova"/>
          <w:b w:val="0"/>
          <w:bCs w:val="0"/>
          <w:sz w:val="22"/>
          <w:szCs w:val="22"/>
        </w:rPr>
        <w:t>Involvement of Networks</w:t>
      </w:r>
    </w:p>
    <w:p w:rsidR="54B36572" w:rsidP="7B83E60C" w:rsidRDefault="54B36572" w14:paraId="4C12D62E" w14:textId="6E304FCE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7B83E60C" w:rsidR="54B3657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The main </w:t>
      </w:r>
      <w:r w:rsidRPr="7B83E60C" w:rsidR="5CF0711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limitations of person-centred care in the </w:t>
      </w:r>
      <w:r w:rsidRPr="7B83E60C" w:rsidR="38343FDE">
        <w:rPr>
          <w:rFonts w:ascii="Arial Nova" w:hAnsi="Arial Nova" w:eastAsia="Arial Nova" w:cs="Arial Nova"/>
          <w:b w:val="0"/>
          <w:bCs w:val="0"/>
          <w:sz w:val="22"/>
          <w:szCs w:val="22"/>
        </w:rPr>
        <w:t>dementia clinic</w:t>
      </w:r>
      <w:r w:rsidRPr="7B83E60C" w:rsidR="5CF0711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are</w:t>
      </w:r>
    </w:p>
    <w:p w:rsidR="68676D88" w:rsidP="7B83E60C" w:rsidRDefault="68676D88" w14:paraId="6D8F7B8E" w14:textId="08CBD3AB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7B83E60C" w:rsidR="68676D88">
        <w:rPr>
          <w:rFonts w:ascii="Arial Nova" w:hAnsi="Arial Nova" w:eastAsia="Arial Nova" w:cs="Arial Nova"/>
          <w:b w:val="0"/>
          <w:bCs w:val="0"/>
          <w:sz w:val="22"/>
          <w:szCs w:val="22"/>
        </w:rPr>
        <w:t>Staff Strain and Burnout</w:t>
      </w:r>
    </w:p>
    <w:p w:rsidR="68676D88" w:rsidP="7B83E60C" w:rsidRDefault="68676D88" w14:paraId="3178FDCA" w14:textId="432EF458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7B83E60C" w:rsidR="68676D88">
        <w:rPr>
          <w:rFonts w:ascii="Arial Nova" w:hAnsi="Arial Nova" w:eastAsia="Arial Nova" w:cs="Arial Nova"/>
          <w:b w:val="0"/>
          <w:bCs w:val="0"/>
          <w:sz w:val="22"/>
          <w:szCs w:val="22"/>
        </w:rPr>
        <w:t>Resource and Costs</w:t>
      </w:r>
    </w:p>
    <w:p w:rsidR="68676D88" w:rsidP="7B83E60C" w:rsidRDefault="68676D88" w14:paraId="7CD75C29" w14:textId="55D2F846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7B83E60C" w:rsidR="68676D8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Implementation Difficulties  </w:t>
      </w:r>
    </w:p>
    <w:p w:rsidR="68676D88" w:rsidP="7B83E60C" w:rsidRDefault="68676D88" w14:paraId="44986211" w14:textId="10882726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7B83E60C" w:rsidR="68676D88">
        <w:rPr>
          <w:rFonts w:ascii="Arial Nova" w:hAnsi="Arial Nova" w:eastAsia="Arial Nova" w:cs="Arial Nova"/>
          <w:b w:val="0"/>
          <w:bCs w:val="0"/>
          <w:sz w:val="22"/>
          <w:szCs w:val="22"/>
        </w:rPr>
        <w:t>Patient Preference Issues</w:t>
      </w:r>
    </w:p>
    <w:p w:rsidR="68676D88" w:rsidP="7B83E60C" w:rsidRDefault="68676D88" w14:paraId="42871363" w14:textId="475D4864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7B83E60C" w:rsidR="68676D88">
        <w:rPr>
          <w:rFonts w:ascii="Arial Nova" w:hAnsi="Arial Nova" w:eastAsia="Arial Nova" w:cs="Arial Nova"/>
          <w:b w:val="0"/>
          <w:bCs w:val="0"/>
          <w:sz w:val="22"/>
          <w:szCs w:val="22"/>
        </w:rPr>
        <w:t>Cognitive Limitations</w:t>
      </w:r>
    </w:p>
    <w:p w:rsidR="68676D88" w:rsidP="7B83E60C" w:rsidRDefault="68676D88" w14:paraId="04F500EC" w14:textId="7799E69D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7B83E60C" w:rsidR="68676D88">
        <w:rPr>
          <w:rFonts w:ascii="Arial Nova" w:hAnsi="Arial Nova" w:eastAsia="Arial Nova" w:cs="Arial Nova"/>
          <w:b w:val="0"/>
          <w:bCs w:val="0"/>
          <w:sz w:val="22"/>
          <w:szCs w:val="22"/>
        </w:rPr>
        <w:t>Exclusion Risks</w:t>
      </w:r>
    </w:p>
    <w:p w:rsidR="4F02F4A2" w:rsidP="7B83E60C" w:rsidRDefault="4F02F4A2" w14:paraId="311CAFB1" w14:textId="3F948D4C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7B83E60C" w:rsidR="4F02F4A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 </w:t>
      </w:r>
      <w:r w:rsidRPr="7B83E60C" w:rsidR="134314B7">
        <w:rPr>
          <w:rFonts w:ascii="Arial Nova" w:hAnsi="Arial Nova" w:eastAsia="Arial Nova" w:cs="Arial Nova"/>
          <w:b w:val="0"/>
          <w:bCs w:val="0"/>
          <w:sz w:val="22"/>
          <w:szCs w:val="22"/>
        </w:rPr>
        <w:t>(National Institute of Health, 2020).</w:t>
      </w:r>
    </w:p>
    <w:p w:rsidR="7B83E60C" w:rsidP="7B83E60C" w:rsidRDefault="7B83E60C" w14:paraId="45E05E72" w14:textId="503C1007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49F59263" w:rsidP="7B83E60C" w:rsidRDefault="49F59263" w14:paraId="3D9A428B" w14:textId="3E692BB8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7B83E60C" w:rsidR="49F59263">
        <w:rPr>
          <w:rFonts w:ascii="Arial Nova" w:hAnsi="Arial Nova" w:eastAsia="Arial Nova" w:cs="Arial Nova"/>
          <w:b w:val="1"/>
          <w:bCs w:val="1"/>
          <w:sz w:val="28"/>
          <w:szCs w:val="28"/>
        </w:rPr>
        <w:t>A</w:t>
      </w:r>
      <w:r w:rsidRPr="7B83E60C" w:rsidR="37CCEFD5">
        <w:rPr>
          <w:rFonts w:ascii="Arial Nova" w:hAnsi="Arial Nova" w:eastAsia="Arial Nova" w:cs="Arial Nova"/>
          <w:b w:val="1"/>
          <w:bCs w:val="1"/>
          <w:sz w:val="28"/>
          <w:szCs w:val="28"/>
        </w:rPr>
        <w:t xml:space="preserve"> </w:t>
      </w:r>
      <w:r w:rsidRPr="7B83E60C" w:rsidR="2EB97CA4">
        <w:rPr>
          <w:rFonts w:ascii="Arial Nova" w:hAnsi="Arial Nova" w:eastAsia="Arial Nova" w:cs="Arial Nova"/>
          <w:b w:val="1"/>
          <w:bCs w:val="1"/>
          <w:sz w:val="28"/>
          <w:szCs w:val="28"/>
        </w:rPr>
        <w:t>PERSON-CENTRED CARE</w:t>
      </w:r>
      <w:r w:rsidRPr="7B83E60C" w:rsidR="5D803969">
        <w:rPr>
          <w:rFonts w:ascii="Arial Nova" w:hAnsi="Arial Nova" w:eastAsia="Arial Nova" w:cs="Arial Nova"/>
          <w:b w:val="1"/>
          <w:bCs w:val="1"/>
          <w:sz w:val="28"/>
          <w:szCs w:val="28"/>
        </w:rPr>
        <w:t xml:space="preserve"> THEORY</w:t>
      </w:r>
    </w:p>
    <w:p w:rsidR="7B83E60C" w:rsidP="7B83E60C" w:rsidRDefault="7B83E60C" w14:paraId="4484DC88" w14:textId="14EE5E5D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596AEDB4" w:rsidP="7B83E60C" w:rsidRDefault="596AEDB4" w14:paraId="7E082136" w14:textId="10D0A6E0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7B83E60C" w:rsidR="596AEDB4">
        <w:rPr>
          <w:rFonts w:ascii="Arial Nova" w:hAnsi="Arial Nova" w:eastAsia="Arial Nova" w:cs="Arial Nova"/>
          <w:b w:val="1"/>
          <w:bCs w:val="1"/>
          <w:sz w:val="22"/>
          <w:szCs w:val="22"/>
        </w:rPr>
        <w:t>McCormack and McCance</w:t>
      </w:r>
      <w:r w:rsidRPr="7B83E60C" w:rsidR="097B85DA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 Person-Centred</w:t>
      </w:r>
      <w:r w:rsidRPr="7B83E60C" w:rsidR="596AEDB4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 </w:t>
      </w:r>
      <w:r w:rsidRPr="7B83E60C" w:rsidR="051F35F3">
        <w:rPr>
          <w:rFonts w:ascii="Arial Nova" w:hAnsi="Arial Nova" w:eastAsia="Arial Nova" w:cs="Arial Nova"/>
          <w:b w:val="1"/>
          <w:bCs w:val="1"/>
          <w:sz w:val="22"/>
          <w:szCs w:val="22"/>
        </w:rPr>
        <w:t>P</w:t>
      </w:r>
      <w:r w:rsidRPr="7B83E60C" w:rsidR="596AEDB4">
        <w:rPr>
          <w:rFonts w:ascii="Arial Nova" w:hAnsi="Arial Nova" w:eastAsia="Arial Nova" w:cs="Arial Nova"/>
          <w:b w:val="1"/>
          <w:bCs w:val="1"/>
          <w:sz w:val="22"/>
          <w:szCs w:val="22"/>
        </w:rPr>
        <w:t>ractic</w:t>
      </w:r>
      <w:r w:rsidRPr="7B83E60C" w:rsidR="639EA44C">
        <w:rPr>
          <w:rFonts w:ascii="Arial Nova" w:hAnsi="Arial Nova" w:eastAsia="Arial Nova" w:cs="Arial Nova"/>
          <w:b w:val="1"/>
          <w:bCs w:val="1"/>
          <w:sz w:val="22"/>
          <w:szCs w:val="22"/>
        </w:rPr>
        <w:t>e Framework</w:t>
      </w:r>
    </w:p>
    <w:p w:rsidR="42A15155" w:rsidP="7B83E60C" w:rsidRDefault="42A15155" w14:paraId="7FA3AC5A" w14:textId="592F85BB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7B83E60C" w:rsidR="42A1515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The McCormack and </w:t>
      </w:r>
      <w:r w:rsidRPr="7B83E60C" w:rsidR="3A75ED65">
        <w:rPr>
          <w:rFonts w:ascii="Arial Nova" w:hAnsi="Arial Nova" w:eastAsia="Arial Nova" w:cs="Arial Nova"/>
          <w:b w:val="0"/>
          <w:bCs w:val="0"/>
          <w:sz w:val="22"/>
          <w:szCs w:val="22"/>
        </w:rPr>
        <w:t>McCance's Person-centred care</w:t>
      </w:r>
      <w:r w:rsidRPr="7B83E60C" w:rsidR="3D18820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framework</w:t>
      </w:r>
      <w:r w:rsidRPr="7B83E60C" w:rsidR="3A75ED6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7B83E60C" w:rsidR="6388682E">
        <w:rPr>
          <w:rFonts w:ascii="Arial Nova" w:hAnsi="Arial Nova" w:eastAsia="Arial Nova" w:cs="Arial Nova"/>
          <w:b w:val="0"/>
          <w:bCs w:val="0"/>
          <w:sz w:val="22"/>
          <w:szCs w:val="22"/>
        </w:rPr>
        <w:t>are</w:t>
      </w:r>
      <w:r w:rsidRPr="7B83E60C" w:rsidR="34BD7D7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7B83E60C" w:rsidR="09D22805">
        <w:rPr>
          <w:rFonts w:ascii="Arial Nova" w:hAnsi="Arial Nova" w:eastAsia="Arial Nova" w:cs="Arial Nova"/>
          <w:b w:val="0"/>
          <w:bCs w:val="0"/>
          <w:sz w:val="22"/>
          <w:szCs w:val="22"/>
        </w:rPr>
        <w:t>primarily</w:t>
      </w:r>
      <w:r w:rsidRPr="7B83E60C" w:rsidR="34BD7D7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underpinned by humanistic psychology</w:t>
      </w:r>
      <w:r w:rsidRPr="7B83E60C" w:rsidR="55A48CC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, focusing on the patient-practitioner relationship, and relational ethics </w:t>
      </w:r>
      <w:r w:rsidRPr="7B83E60C" w:rsidR="01B57869">
        <w:rPr>
          <w:rFonts w:ascii="Arial Nova" w:hAnsi="Arial Nova" w:eastAsia="Arial Nova" w:cs="Arial Nova"/>
          <w:b w:val="0"/>
          <w:bCs w:val="0"/>
          <w:sz w:val="22"/>
          <w:szCs w:val="22"/>
        </w:rPr>
        <w:t>which prioritises care within interpersonal rel</w:t>
      </w:r>
      <w:r w:rsidRPr="7B83E60C" w:rsidR="180BE3F9">
        <w:rPr>
          <w:rFonts w:ascii="Arial Nova" w:hAnsi="Arial Nova" w:eastAsia="Arial Nova" w:cs="Arial Nova"/>
          <w:b w:val="0"/>
          <w:bCs w:val="0"/>
          <w:sz w:val="22"/>
          <w:szCs w:val="22"/>
        </w:rPr>
        <w:t>ationships. These approaches aim to im</w:t>
      </w:r>
      <w:r w:rsidRPr="7B83E60C" w:rsidR="480A917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prove health outcomes, empower patients, and </w:t>
      </w:r>
      <w:r w:rsidRPr="7B83E60C" w:rsidR="65F523BA">
        <w:rPr>
          <w:rFonts w:ascii="Arial Nova" w:hAnsi="Arial Nova" w:eastAsia="Arial Nova" w:cs="Arial Nova"/>
          <w:b w:val="0"/>
          <w:bCs w:val="0"/>
          <w:sz w:val="22"/>
          <w:szCs w:val="22"/>
        </w:rPr>
        <w:t>enhance overall experience.</w:t>
      </w:r>
      <w:r w:rsidRPr="7B83E60C" w:rsidR="3D80D22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The framework can be used </w:t>
      </w:r>
      <w:r w:rsidRPr="7B83E60C" w:rsidR="219B437D">
        <w:rPr>
          <w:rFonts w:ascii="Arial Nova" w:hAnsi="Arial Nova" w:eastAsia="Arial Nova" w:cs="Arial Nova"/>
          <w:b w:val="0"/>
          <w:bCs w:val="0"/>
          <w:sz w:val="22"/>
          <w:szCs w:val="22"/>
        </w:rPr>
        <w:t>as a tool for reflection that supports active learning</w:t>
      </w:r>
      <w:r w:rsidRPr="7B83E60C" w:rsidR="6DFD338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, underpinning delivery of improvements in practice and </w:t>
      </w:r>
      <w:r w:rsidRPr="7B83E60C" w:rsidR="266C20ED">
        <w:rPr>
          <w:rFonts w:ascii="Arial Nova" w:hAnsi="Arial Nova" w:eastAsia="Arial Nova" w:cs="Arial Nova"/>
          <w:b w:val="0"/>
          <w:bCs w:val="0"/>
          <w:sz w:val="22"/>
          <w:szCs w:val="22"/>
        </w:rPr>
        <w:t>understanding strategy and policy frameworks</w:t>
      </w:r>
      <w:r w:rsidRPr="7B83E60C" w:rsidR="3C142E5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(</w:t>
      </w:r>
      <w:r w:rsidRPr="7B83E60C" w:rsidR="3C142E50">
        <w:rPr>
          <w:rFonts w:ascii="Arial Nova" w:hAnsi="Arial Nova" w:eastAsia="Arial Nova" w:cs="Arial Nova"/>
          <w:b w:val="0"/>
          <w:bCs w:val="0"/>
          <w:sz w:val="22"/>
          <w:szCs w:val="22"/>
        </w:rPr>
        <w:t>Universitatsspital</w:t>
      </w:r>
      <w:r w:rsidRPr="7B83E60C" w:rsidR="3C142E5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7B83E60C" w:rsidR="4E51C723">
        <w:rPr>
          <w:rFonts w:ascii="Arial Nova" w:hAnsi="Arial Nova" w:eastAsia="Arial Nova" w:cs="Arial Nova"/>
          <w:b w:val="0"/>
          <w:bCs w:val="0"/>
          <w:sz w:val="22"/>
          <w:szCs w:val="22"/>
        </w:rPr>
        <w:t>Basel, 2021).</w:t>
      </w:r>
    </w:p>
    <w:p w:rsidR="4A7A30F9" w:rsidP="7B83E60C" w:rsidRDefault="4A7A30F9" w14:paraId="76E3C981" w14:textId="65931DB3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7B83E60C" w:rsidR="4A7A30F9">
        <w:rPr>
          <w:rFonts w:ascii="Arial Nova" w:hAnsi="Arial Nova" w:eastAsia="Arial Nova" w:cs="Arial Nova"/>
          <w:b w:val="0"/>
          <w:bCs w:val="0"/>
          <w:sz w:val="22"/>
          <w:szCs w:val="22"/>
        </w:rPr>
        <w:t>The Person-Centred Practice Frame</w:t>
      </w:r>
      <w:r w:rsidRPr="7B83E60C" w:rsidR="61CA8B9C">
        <w:rPr>
          <w:rFonts w:ascii="Arial Nova" w:hAnsi="Arial Nova" w:eastAsia="Arial Nova" w:cs="Arial Nova"/>
          <w:b w:val="0"/>
          <w:bCs w:val="0"/>
          <w:sz w:val="22"/>
          <w:szCs w:val="22"/>
        </w:rPr>
        <w:t>work of McCormack and McCance (2017) was u</w:t>
      </w:r>
      <w:r w:rsidRPr="7B83E60C" w:rsidR="6206B7A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sed to </w:t>
      </w:r>
      <w:r w:rsidRPr="7B83E60C" w:rsidR="6206B7A5">
        <w:rPr>
          <w:rFonts w:ascii="Arial Nova" w:hAnsi="Arial Nova" w:eastAsia="Arial Nova" w:cs="Arial Nova"/>
          <w:b w:val="0"/>
          <w:bCs w:val="0"/>
          <w:sz w:val="22"/>
          <w:szCs w:val="22"/>
        </w:rPr>
        <w:t>identify</w:t>
      </w:r>
      <w:r w:rsidRPr="7B83E60C" w:rsidR="6206B7A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and describe the barriers found in the literature (</w:t>
      </w:r>
      <w:r w:rsidRPr="7B83E60C" w:rsidR="2E6D47D6">
        <w:rPr>
          <w:rFonts w:ascii="Arial Nova" w:hAnsi="Arial Nova" w:eastAsia="Arial Nova" w:cs="Arial Nova"/>
          <w:b w:val="0"/>
          <w:bCs w:val="0"/>
          <w:sz w:val="22"/>
          <w:szCs w:val="22"/>
        </w:rPr>
        <w:t>Figure 1).</w:t>
      </w:r>
    </w:p>
    <w:p w:rsidR="7B83E60C" w:rsidP="7B83E60C" w:rsidRDefault="7B83E60C" w14:paraId="58A4A5BF" w14:textId="266D01B5">
      <w:pPr>
        <w:pStyle w:val="ListParagraph"/>
        <w:spacing w:line="360" w:lineRule="auto"/>
        <w:ind w:left="720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7B83E60C" w:rsidP="7B83E60C" w:rsidRDefault="7B83E60C" w14:paraId="0CE73E32" w14:textId="71094FF3">
      <w:pPr>
        <w:pStyle w:val="ListParagraph"/>
        <w:spacing w:line="360" w:lineRule="auto"/>
        <w:ind w:left="720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7B83E60C" w:rsidP="7B83E60C" w:rsidRDefault="7B83E60C" w14:paraId="3E94FCE9" w14:textId="19FA6A00">
      <w:pPr>
        <w:pStyle w:val="ListParagraph"/>
        <w:spacing w:line="360" w:lineRule="auto"/>
        <w:ind w:left="720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7B83E60C" w:rsidP="7B83E60C" w:rsidRDefault="7B83E60C" w14:paraId="67BA101C" w14:textId="012F7531">
      <w:pPr>
        <w:pStyle w:val="ListParagraph"/>
        <w:spacing w:line="360" w:lineRule="auto"/>
        <w:ind w:left="720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27329B95" w:rsidP="7B83E60C" w:rsidRDefault="27329B95" w14:paraId="3E15B6F3" w14:textId="339E1953">
      <w:pPr>
        <w:pStyle w:val="ListParagraph"/>
        <w:spacing w:line="360" w:lineRule="auto"/>
        <w:ind w:left="720"/>
        <w:jc w:val="both"/>
      </w:pPr>
      <w:r w:rsidR="27329B95">
        <w:drawing>
          <wp:inline wp14:editId="49675023" wp14:anchorId="3242E1E3">
            <wp:extent cx="5044063" cy="4448175"/>
            <wp:effectExtent l="0" t="0" r="0" b="0"/>
            <wp:docPr id="29817229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98172294" name="Picture 298172294"/>
                    <pic:cNvPicPr/>
                  </pic:nvPicPr>
                  <pic:blipFill>
                    <a:blip xmlns:r="http://schemas.openxmlformats.org/officeDocument/2006/relationships" r:embed="rId82674315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044063" cy="4448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B83E60C" w:rsidP="7B83E60C" w:rsidRDefault="7B83E60C" w14:paraId="3F197E28" w14:textId="76E50984">
      <w:pPr>
        <w:pStyle w:val="ListParagraph"/>
        <w:spacing w:line="360" w:lineRule="auto"/>
        <w:ind w:left="720"/>
        <w:jc w:val="both"/>
      </w:pPr>
    </w:p>
    <w:p w:rsidR="659AEE06" w:rsidP="7B83E60C" w:rsidRDefault="659AEE06" w14:paraId="6155C156" w14:textId="46796C6C">
      <w:pPr>
        <w:pStyle w:val="Normal"/>
        <w:spacing w:line="360" w:lineRule="auto"/>
        <w:ind w:left="0"/>
        <w:jc w:val="both"/>
        <w:rPr>
          <w:b w:val="1"/>
          <w:bCs w:val="1"/>
          <w:sz w:val="28"/>
          <w:szCs w:val="28"/>
        </w:rPr>
      </w:pPr>
      <w:r w:rsidRPr="7B83E60C" w:rsidR="659AEE06">
        <w:rPr>
          <w:b w:val="1"/>
          <w:bCs w:val="1"/>
          <w:sz w:val="28"/>
          <w:szCs w:val="28"/>
        </w:rPr>
        <w:t>A PERSON-CENTRED CARE</w:t>
      </w:r>
      <w:r w:rsidRPr="7B83E60C" w:rsidR="7D296AD6">
        <w:rPr>
          <w:b w:val="1"/>
          <w:bCs w:val="1"/>
          <w:sz w:val="28"/>
          <w:szCs w:val="28"/>
        </w:rPr>
        <w:t xml:space="preserve"> THEORY</w:t>
      </w:r>
    </w:p>
    <w:p w:rsidR="7B83E60C" w:rsidP="7B83E60C" w:rsidRDefault="7B83E60C" w14:paraId="05865973" w14:textId="0E15429D">
      <w:pPr>
        <w:pStyle w:val="ListParagraph"/>
        <w:spacing w:line="360" w:lineRule="auto"/>
        <w:ind w:left="720"/>
        <w:jc w:val="both"/>
      </w:pPr>
    </w:p>
    <w:p w:rsidR="30B983D8" w:rsidP="7B83E60C" w:rsidRDefault="30B983D8" w14:paraId="1EEA0073" w14:textId="01F79CB2">
      <w:pPr>
        <w:pStyle w:val="Normal"/>
        <w:spacing w:line="360" w:lineRule="auto"/>
        <w:ind w:left="0"/>
        <w:jc w:val="both"/>
        <w:rPr>
          <w:b w:val="1"/>
          <w:bCs w:val="1"/>
          <w:sz w:val="22"/>
          <w:szCs w:val="22"/>
        </w:rPr>
      </w:pPr>
      <w:r w:rsidRPr="7B83E60C" w:rsidR="30B983D8">
        <w:rPr>
          <w:b w:val="1"/>
          <w:bCs w:val="1"/>
          <w:sz w:val="22"/>
          <w:szCs w:val="22"/>
        </w:rPr>
        <w:t xml:space="preserve">Tom </w:t>
      </w:r>
      <w:r w:rsidRPr="7B83E60C" w:rsidR="30B983D8">
        <w:rPr>
          <w:b w:val="1"/>
          <w:bCs w:val="1"/>
          <w:sz w:val="22"/>
          <w:szCs w:val="22"/>
        </w:rPr>
        <w:t>Kitsw</w:t>
      </w:r>
      <w:r w:rsidRPr="7B83E60C" w:rsidR="30B983D8">
        <w:rPr>
          <w:b w:val="1"/>
          <w:bCs w:val="1"/>
          <w:sz w:val="22"/>
          <w:szCs w:val="22"/>
        </w:rPr>
        <w:t>o</w:t>
      </w:r>
      <w:r w:rsidRPr="7B83E60C" w:rsidR="30B983D8">
        <w:rPr>
          <w:b w:val="1"/>
          <w:bCs w:val="1"/>
          <w:sz w:val="22"/>
          <w:szCs w:val="22"/>
        </w:rPr>
        <w:t>ods</w:t>
      </w:r>
      <w:r w:rsidRPr="7B83E60C" w:rsidR="30B983D8">
        <w:rPr>
          <w:b w:val="1"/>
          <w:bCs w:val="1"/>
          <w:sz w:val="22"/>
          <w:szCs w:val="22"/>
        </w:rPr>
        <w:t xml:space="preserve"> Psycho</w:t>
      </w:r>
      <w:r w:rsidRPr="7B83E60C" w:rsidR="30B983D8">
        <w:rPr>
          <w:b w:val="1"/>
          <w:bCs w:val="1"/>
          <w:sz w:val="22"/>
          <w:szCs w:val="22"/>
        </w:rPr>
        <w:t>logic</w:t>
      </w:r>
      <w:r w:rsidRPr="7B83E60C" w:rsidR="30B983D8">
        <w:rPr>
          <w:b w:val="1"/>
          <w:bCs w:val="1"/>
          <w:sz w:val="22"/>
          <w:szCs w:val="22"/>
        </w:rPr>
        <w:t xml:space="preserve">al </w:t>
      </w:r>
      <w:r w:rsidRPr="7B83E60C" w:rsidR="30B983D8">
        <w:rPr>
          <w:b w:val="1"/>
          <w:bCs w:val="1"/>
          <w:sz w:val="22"/>
          <w:szCs w:val="22"/>
        </w:rPr>
        <w:t>Needs (</w:t>
      </w:r>
      <w:r w:rsidRPr="7B83E60C" w:rsidR="7CCB8F1F">
        <w:rPr>
          <w:b w:val="1"/>
          <w:bCs w:val="1"/>
          <w:sz w:val="22"/>
          <w:szCs w:val="22"/>
        </w:rPr>
        <w:t>The Flower Model)</w:t>
      </w:r>
    </w:p>
    <w:p w:rsidR="7B83E60C" w:rsidP="7B83E60C" w:rsidRDefault="7B83E60C" w14:paraId="46AC078F" w14:textId="04575901">
      <w:pPr>
        <w:pStyle w:val="ListParagraph"/>
        <w:spacing w:line="360" w:lineRule="auto"/>
        <w:ind w:left="720"/>
        <w:jc w:val="both"/>
      </w:pPr>
    </w:p>
    <w:p w:rsidR="7CCB8F1F" w:rsidP="7B83E60C" w:rsidRDefault="7CCB8F1F" w14:paraId="24CFC690" w14:textId="26A7FBB0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7B83E60C" w:rsidR="7CCB8F1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This Person-centred care approach aims to </w:t>
      </w:r>
      <w:r w:rsidRPr="7B83E60C" w:rsidR="7CCB8F1F">
        <w:rPr>
          <w:rFonts w:ascii="Arial Nova" w:hAnsi="Arial Nova" w:eastAsia="Arial Nova" w:cs="Arial Nova"/>
          <w:b w:val="0"/>
          <w:bCs w:val="0"/>
          <w:sz w:val="22"/>
          <w:szCs w:val="22"/>
        </w:rPr>
        <w:t>satis</w:t>
      </w:r>
      <w:r w:rsidRPr="7B83E60C" w:rsidR="7CCB8F1F">
        <w:rPr>
          <w:rFonts w:ascii="Arial Nova" w:hAnsi="Arial Nova" w:eastAsia="Arial Nova" w:cs="Arial Nova"/>
          <w:b w:val="0"/>
          <w:bCs w:val="0"/>
          <w:sz w:val="22"/>
          <w:szCs w:val="22"/>
        </w:rPr>
        <w:t>fy five</w:t>
      </w:r>
      <w:r w:rsidRPr="7B83E60C" w:rsidR="4682850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psychological needs: Comfort (</w:t>
      </w:r>
      <w:r w:rsidRPr="7B83E60C" w:rsidR="3017547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trust), Attachment (security), </w:t>
      </w:r>
      <w:r w:rsidRPr="7B83E60C" w:rsidR="3F573D1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Inclusion (belonging), Occupation (meaningful </w:t>
      </w:r>
      <w:r w:rsidRPr="7B83E60C" w:rsidR="3E39E55B">
        <w:rPr>
          <w:rFonts w:ascii="Arial Nova" w:hAnsi="Arial Nova" w:eastAsia="Arial Nova" w:cs="Arial Nova"/>
          <w:b w:val="0"/>
          <w:bCs w:val="0"/>
          <w:sz w:val="22"/>
          <w:szCs w:val="22"/>
        </w:rPr>
        <w:t>activity), and Identity (sense of self).</w:t>
      </w:r>
    </w:p>
    <w:p w:rsidR="2968829D" w:rsidP="7B83E60C" w:rsidRDefault="2968829D" w14:paraId="0A4E1DA5" w14:textId="221E997F">
      <w:pPr>
        <w:pStyle w:val="ListParagraph"/>
        <w:spacing w:line="360" w:lineRule="auto"/>
        <w:ind w:left="720"/>
        <w:jc w:val="both"/>
      </w:pPr>
      <w:r w:rsidR="2968829D">
        <w:drawing>
          <wp:inline wp14:editId="7482D9DE" wp14:anchorId="18D2BA7F">
            <wp:extent cx="4848225" cy="5210245"/>
            <wp:effectExtent l="0" t="0" r="0" b="0"/>
            <wp:docPr id="137571137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375711372" name="Picture 1375711372"/>
                    <pic:cNvPicPr/>
                  </pic:nvPicPr>
                  <pic:blipFill>
                    <a:blip xmlns:r="http://schemas.openxmlformats.org/officeDocument/2006/relationships" r:embed="rId107768705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848225" cy="5210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59A5FA7" w:rsidP="7B83E60C" w:rsidRDefault="559A5FA7" w14:paraId="1DF2A18F" w14:textId="7F4E87FB">
      <w:pPr>
        <w:pStyle w:val="ListParagraph"/>
        <w:spacing w:line="360" w:lineRule="auto"/>
        <w:ind w:left="720"/>
        <w:jc w:val="both"/>
        <w:rPr>
          <w:b w:val="0"/>
          <w:bCs w:val="0"/>
        </w:rPr>
      </w:pPr>
      <w:r w:rsidR="559A5FA7">
        <w:rPr>
          <w:b w:val="0"/>
          <w:bCs w:val="0"/>
        </w:rPr>
        <w:t>(Kitwood,1997).</w:t>
      </w:r>
    </w:p>
    <w:p w:rsidR="7B83E60C" w:rsidP="7B83E60C" w:rsidRDefault="7B83E60C" w14:paraId="6A15D710" w14:textId="6059814F">
      <w:pPr>
        <w:pStyle w:val="ListParagraph"/>
        <w:spacing w:line="360" w:lineRule="auto"/>
        <w:ind w:left="720"/>
        <w:jc w:val="both"/>
        <w:rPr>
          <w:b w:val="0"/>
          <w:bCs w:val="0"/>
        </w:rPr>
      </w:pPr>
    </w:p>
    <w:p w:rsidR="710EDFED" w:rsidP="7B83E60C" w:rsidRDefault="710EDFED" w14:paraId="1427CB27" w14:textId="023402F7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7B83E60C" w:rsidR="710EDFED">
        <w:rPr>
          <w:rFonts w:ascii="Arial Nova" w:hAnsi="Arial Nova" w:eastAsia="Arial Nova" w:cs="Arial Nova"/>
          <w:b w:val="0"/>
          <w:bCs w:val="0"/>
          <w:sz w:val="22"/>
          <w:szCs w:val="22"/>
        </w:rPr>
        <w:t>Patients in the dementia clinic will feel more cared for, have a sen</w:t>
      </w:r>
      <w:r w:rsidRPr="7B83E60C" w:rsidR="2C87897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se of self-worth, </w:t>
      </w:r>
      <w:r w:rsidRPr="7B83E60C" w:rsidR="7A40EB0B">
        <w:rPr>
          <w:rFonts w:ascii="Arial Nova" w:hAnsi="Arial Nova" w:eastAsia="Arial Nova" w:cs="Arial Nova"/>
          <w:b w:val="0"/>
          <w:bCs w:val="0"/>
          <w:sz w:val="22"/>
          <w:szCs w:val="22"/>
        </w:rPr>
        <w:t>and are more likely to ex</w:t>
      </w:r>
      <w:r w:rsidRPr="7B83E60C" w:rsidR="7A32C01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perience </w:t>
      </w:r>
      <w:r w:rsidRPr="7B83E60C" w:rsidR="714869E3">
        <w:rPr>
          <w:rFonts w:ascii="Arial Nova" w:hAnsi="Arial Nova" w:eastAsia="Arial Nova" w:cs="Arial Nova"/>
          <w:b w:val="0"/>
          <w:bCs w:val="0"/>
          <w:sz w:val="22"/>
          <w:szCs w:val="22"/>
        </w:rPr>
        <w:t>personal control and empowerment</w:t>
      </w:r>
      <w:r w:rsidRPr="7B83E60C" w:rsidR="64C9CF6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with healthcare practitioners u</w:t>
      </w:r>
      <w:r w:rsidRPr="7B83E60C" w:rsidR="296375DF">
        <w:rPr>
          <w:rFonts w:ascii="Arial Nova" w:hAnsi="Arial Nova" w:eastAsia="Arial Nova" w:cs="Arial Nova"/>
          <w:b w:val="0"/>
          <w:bCs w:val="0"/>
          <w:sz w:val="22"/>
          <w:szCs w:val="22"/>
        </w:rPr>
        <w:t>s</w:t>
      </w:r>
      <w:r w:rsidRPr="7B83E60C" w:rsidR="64C9CF6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ing this framework. </w:t>
      </w:r>
      <w:r w:rsidRPr="7B83E60C" w:rsidR="6376073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Creating a feeling of community in the dementia clinic </w:t>
      </w:r>
      <w:r w:rsidRPr="7B83E60C" w:rsidR="216EE4C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gives the patients a sense of belonging and allowing them to contribute to their </w:t>
      </w:r>
      <w:r w:rsidRPr="7B83E60C" w:rsidR="1ACFB6E7">
        <w:rPr>
          <w:rFonts w:ascii="Arial Nova" w:hAnsi="Arial Nova" w:eastAsia="Arial Nova" w:cs="Arial Nova"/>
          <w:b w:val="0"/>
          <w:bCs w:val="0"/>
          <w:sz w:val="22"/>
          <w:szCs w:val="22"/>
        </w:rPr>
        <w:t>care can improve their well-being (Dementia Hub,2026</w:t>
      </w:r>
      <w:r w:rsidRPr="7B83E60C" w:rsidR="7366D9B4">
        <w:rPr>
          <w:rFonts w:ascii="Arial Nova" w:hAnsi="Arial Nova" w:eastAsia="Arial Nova" w:cs="Arial Nova"/>
          <w:b w:val="0"/>
          <w:bCs w:val="0"/>
          <w:sz w:val="22"/>
          <w:szCs w:val="22"/>
        </w:rPr>
        <w:t>).</w:t>
      </w:r>
    </w:p>
    <w:p w:rsidR="24CDA967" w:rsidP="7B83E60C" w:rsidRDefault="24CDA967" w14:paraId="50A01E5E" w14:textId="2CDB66C9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7B83E60C" w:rsidR="24CDA967">
        <w:rPr>
          <w:rFonts w:ascii="Arial Nova" w:hAnsi="Arial Nova" w:eastAsia="Arial Nova" w:cs="Arial Nova"/>
          <w:b w:val="0"/>
          <w:bCs w:val="0"/>
          <w:sz w:val="22"/>
          <w:szCs w:val="22"/>
        </w:rPr>
        <w:t>While the benefits of person-centred care</w:t>
      </w:r>
      <w:r w:rsidRPr="7B83E60C" w:rsidR="3FA38D8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can</w:t>
      </w:r>
      <w:r w:rsidRPr="7B83E60C" w:rsidR="24CDA96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7B83E60C" w:rsidR="0AAC23A6">
        <w:rPr>
          <w:rFonts w:ascii="Arial Nova" w:hAnsi="Arial Nova" w:eastAsia="Arial Nova" w:cs="Arial Nova"/>
          <w:b w:val="0"/>
          <w:bCs w:val="0"/>
          <w:sz w:val="22"/>
          <w:szCs w:val="22"/>
        </w:rPr>
        <w:t>improv</w:t>
      </w:r>
      <w:r w:rsidRPr="7B83E60C" w:rsidR="24CDA96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e </w:t>
      </w:r>
      <w:r w:rsidRPr="7B83E60C" w:rsidR="67F273C9">
        <w:rPr>
          <w:rFonts w:ascii="Arial Nova" w:hAnsi="Arial Nova" w:eastAsia="Arial Nova" w:cs="Arial Nova"/>
          <w:b w:val="0"/>
          <w:bCs w:val="0"/>
          <w:sz w:val="22"/>
          <w:szCs w:val="22"/>
        </w:rPr>
        <w:t>quality of life</w:t>
      </w:r>
      <w:r w:rsidRPr="7B83E60C" w:rsidR="43C3ADA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and is considered essential for reducing errors and ensuring </w:t>
      </w:r>
      <w:r w:rsidRPr="7B83E60C" w:rsidR="078DDBD8">
        <w:rPr>
          <w:rFonts w:ascii="Arial Nova" w:hAnsi="Arial Nova" w:eastAsia="Arial Nova" w:cs="Arial Nova"/>
          <w:b w:val="0"/>
          <w:bCs w:val="0"/>
          <w:sz w:val="22"/>
          <w:szCs w:val="22"/>
        </w:rPr>
        <w:t>safe, effective</w:t>
      </w:r>
      <w:r w:rsidRPr="7B83E60C" w:rsidR="24BFEC9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care</w:t>
      </w:r>
      <w:r w:rsidRPr="7B83E60C" w:rsidR="28FFB62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within healthcare, it does have </w:t>
      </w:r>
      <w:r w:rsidRPr="7B83E60C" w:rsidR="47538744">
        <w:rPr>
          <w:rFonts w:ascii="Arial Nova" w:hAnsi="Arial Nova" w:eastAsia="Arial Nova" w:cs="Arial Nova"/>
          <w:b w:val="0"/>
          <w:bCs w:val="0"/>
          <w:sz w:val="22"/>
          <w:szCs w:val="22"/>
        </w:rPr>
        <w:t>limitations. D</w:t>
      </w:r>
      <w:r w:rsidRPr="7B83E60C" w:rsidR="49CE6F51">
        <w:rPr>
          <w:rFonts w:ascii="Arial Nova" w:hAnsi="Arial Nova" w:eastAsia="Arial Nova" w:cs="Arial Nova"/>
          <w:b w:val="0"/>
          <w:bCs w:val="0"/>
          <w:sz w:val="22"/>
          <w:szCs w:val="22"/>
        </w:rPr>
        <w:t>elivering person-centred care requires high-quality communication and time w</w:t>
      </w:r>
      <w:r w:rsidRPr="7B83E60C" w:rsidR="7C813E37">
        <w:rPr>
          <w:rFonts w:ascii="Arial Nova" w:hAnsi="Arial Nova" w:eastAsia="Arial Nova" w:cs="Arial Nova"/>
          <w:b w:val="0"/>
          <w:bCs w:val="0"/>
          <w:sz w:val="22"/>
          <w:szCs w:val="22"/>
        </w:rPr>
        <w:t>hich are often limited by st</w:t>
      </w:r>
      <w:r w:rsidRPr="7B83E60C" w:rsidR="3EBE68C0">
        <w:rPr>
          <w:rFonts w:ascii="Arial Nova" w:hAnsi="Arial Nova" w:eastAsia="Arial Nova" w:cs="Arial Nova"/>
          <w:b w:val="0"/>
          <w:bCs w:val="0"/>
          <w:sz w:val="22"/>
          <w:szCs w:val="22"/>
        </w:rPr>
        <w:t>a</w:t>
      </w:r>
      <w:r w:rsidRPr="7B83E60C" w:rsidR="7C813E37">
        <w:rPr>
          <w:rFonts w:ascii="Arial Nova" w:hAnsi="Arial Nova" w:eastAsia="Arial Nova" w:cs="Arial Nova"/>
          <w:b w:val="0"/>
          <w:bCs w:val="0"/>
          <w:sz w:val="22"/>
          <w:szCs w:val="22"/>
        </w:rPr>
        <w:t>ff shortages and hea</w:t>
      </w:r>
      <w:r w:rsidRPr="7B83E60C" w:rsidR="2D410080">
        <w:rPr>
          <w:rFonts w:ascii="Arial Nova" w:hAnsi="Arial Nova" w:eastAsia="Arial Nova" w:cs="Arial Nova"/>
          <w:b w:val="0"/>
          <w:bCs w:val="0"/>
          <w:sz w:val="22"/>
          <w:szCs w:val="22"/>
        </w:rPr>
        <w:t>vy workloads.</w:t>
      </w:r>
      <w:r w:rsidRPr="7B83E60C" w:rsidR="3944CB5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Other barriers can include lack of knowledge and expe</w:t>
      </w:r>
      <w:r w:rsidRPr="7B83E60C" w:rsidR="2E9A669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rience, </w:t>
      </w:r>
      <w:r w:rsidRPr="7B83E60C" w:rsidR="759963E6">
        <w:rPr>
          <w:rFonts w:ascii="Arial Nova" w:hAnsi="Arial Nova" w:eastAsia="Arial Nova" w:cs="Arial Nova"/>
          <w:b w:val="0"/>
          <w:bCs w:val="0"/>
          <w:sz w:val="22"/>
          <w:szCs w:val="22"/>
        </w:rPr>
        <w:t>emotional cost to the practitioners when caring for pati</w:t>
      </w:r>
      <w:r w:rsidRPr="7B83E60C" w:rsidR="78799A07">
        <w:rPr>
          <w:rFonts w:ascii="Arial Nova" w:hAnsi="Arial Nova" w:eastAsia="Arial Nova" w:cs="Arial Nova"/>
          <w:b w:val="0"/>
          <w:bCs w:val="0"/>
          <w:sz w:val="22"/>
          <w:szCs w:val="22"/>
        </w:rPr>
        <w:t>ents</w:t>
      </w:r>
      <w:r w:rsidRPr="7B83E60C" w:rsidR="1B779F7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, and lack of </w:t>
      </w:r>
      <w:r w:rsidRPr="7B83E60C" w:rsidR="65A05566">
        <w:rPr>
          <w:rFonts w:ascii="Arial Nova" w:hAnsi="Arial Nova" w:eastAsia="Arial Nova" w:cs="Arial Nova"/>
          <w:b w:val="0"/>
          <w:bCs w:val="0"/>
          <w:sz w:val="22"/>
          <w:szCs w:val="22"/>
        </w:rPr>
        <w:t>time to provide comfort and support</w:t>
      </w:r>
      <w:r w:rsidRPr="7B83E60C" w:rsidR="4CFFA2C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7B83E60C" w:rsidR="30565CCD">
        <w:rPr>
          <w:rFonts w:ascii="Arial Nova" w:hAnsi="Arial Nova" w:eastAsia="Arial Nova" w:cs="Arial Nova"/>
          <w:b w:val="0"/>
          <w:bCs w:val="0"/>
          <w:sz w:val="22"/>
          <w:szCs w:val="22"/>
        </w:rPr>
        <w:t>to the patients. For person-cen</w:t>
      </w:r>
      <w:r w:rsidRPr="7B83E60C" w:rsidR="2F643CD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tred care to be successful it must be supported by </w:t>
      </w:r>
      <w:r w:rsidRPr="7B83E60C" w:rsidR="19ADFD28">
        <w:rPr>
          <w:rFonts w:ascii="Arial Nova" w:hAnsi="Arial Nova" w:eastAsia="Arial Nova" w:cs="Arial Nova"/>
          <w:b w:val="0"/>
          <w:bCs w:val="0"/>
          <w:sz w:val="22"/>
          <w:szCs w:val="22"/>
        </w:rPr>
        <w:t>systemic, structural changes rather than rely</w:t>
      </w:r>
      <w:r w:rsidRPr="7B83E60C" w:rsidR="64A59F5C">
        <w:rPr>
          <w:rFonts w:ascii="Arial Nova" w:hAnsi="Arial Nova" w:eastAsia="Arial Nova" w:cs="Arial Nova"/>
          <w:b w:val="0"/>
          <w:bCs w:val="0"/>
          <w:sz w:val="22"/>
          <w:szCs w:val="22"/>
        </w:rPr>
        <w:t>ing on the goodwill of individual clinicians</w:t>
      </w:r>
      <w:r w:rsidRPr="7B83E60C" w:rsidR="0BC1111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(</w:t>
      </w:r>
      <w:r w:rsidRPr="7B83E60C" w:rsidR="0BC11115">
        <w:rPr>
          <w:rFonts w:ascii="Arial Nova" w:hAnsi="Arial Nova" w:eastAsia="Arial Nova" w:cs="Arial Nova"/>
          <w:b w:val="0"/>
          <w:bCs w:val="0"/>
          <w:sz w:val="22"/>
          <w:szCs w:val="22"/>
        </w:rPr>
        <w:t>Bmj</w:t>
      </w:r>
      <w:r w:rsidRPr="7B83E60C" w:rsidR="6390231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open</w:t>
      </w:r>
      <w:r w:rsidRPr="7B83E60C" w:rsidR="0BC11115">
        <w:rPr>
          <w:rFonts w:ascii="Arial Nova" w:hAnsi="Arial Nova" w:eastAsia="Arial Nova" w:cs="Arial Nova"/>
          <w:b w:val="0"/>
          <w:bCs w:val="0"/>
          <w:sz w:val="22"/>
          <w:szCs w:val="22"/>
        </w:rPr>
        <w:t>, 2026).</w:t>
      </w:r>
    </w:p>
    <w:p w:rsidR="7B83E60C" w:rsidP="7B83E60C" w:rsidRDefault="7B83E60C" w14:paraId="255F63B6" w14:textId="1ED6E5A9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4A23D0C0" w:rsidP="7B83E60C" w:rsidRDefault="4A23D0C0" w14:paraId="412B79FF" w14:textId="75E0DCE3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7B83E60C" w:rsidR="4A23D0C0">
        <w:rPr>
          <w:rFonts w:ascii="Arial Nova" w:hAnsi="Arial Nova" w:eastAsia="Arial Nova" w:cs="Arial Nova"/>
          <w:b w:val="1"/>
          <w:bCs w:val="1"/>
          <w:sz w:val="28"/>
          <w:szCs w:val="28"/>
        </w:rPr>
        <w:t xml:space="preserve">ETHICAL </w:t>
      </w:r>
      <w:r w:rsidRPr="7B83E60C" w:rsidR="67575D79">
        <w:rPr>
          <w:rFonts w:ascii="Arial Nova" w:hAnsi="Arial Nova" w:eastAsia="Arial Nova" w:cs="Arial Nova"/>
          <w:b w:val="1"/>
          <w:bCs w:val="1"/>
          <w:sz w:val="28"/>
          <w:szCs w:val="28"/>
        </w:rPr>
        <w:t>PRINICIPLES</w:t>
      </w:r>
    </w:p>
    <w:p w:rsidR="7B83E60C" w:rsidP="7B83E60C" w:rsidRDefault="7B83E60C" w14:paraId="09732717" w14:textId="3768ED5B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b w:val="1"/>
          <w:bCs w:val="1"/>
          <w:sz w:val="28"/>
          <w:szCs w:val="28"/>
        </w:rPr>
      </w:pPr>
    </w:p>
    <w:p w:rsidR="5174DF8E" w:rsidP="7B83E60C" w:rsidRDefault="5174DF8E" w14:paraId="577D9A2C" w14:textId="0A65B1EF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7B83E60C" w:rsidR="5174DF8E">
        <w:rPr>
          <w:rFonts w:ascii="Arial Nova" w:hAnsi="Arial Nova" w:eastAsia="Arial Nova" w:cs="Arial Nova"/>
          <w:b w:val="0"/>
          <w:bCs w:val="0"/>
          <w:sz w:val="22"/>
          <w:szCs w:val="22"/>
        </w:rPr>
        <w:t>C</w:t>
      </w:r>
      <w:r w:rsidRPr="7B83E60C" w:rsidR="4DFD5A86">
        <w:rPr>
          <w:rFonts w:ascii="Arial Nova" w:hAnsi="Arial Nova" w:eastAsia="Arial Nova" w:cs="Arial Nova"/>
          <w:b w:val="0"/>
          <w:bCs w:val="0"/>
          <w:sz w:val="22"/>
          <w:szCs w:val="22"/>
        </w:rPr>
        <w:t>ore principles</w:t>
      </w:r>
      <w:r w:rsidRPr="7B83E60C" w:rsidR="1F9DC23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include </w:t>
      </w:r>
      <w:r w:rsidRPr="7B83E60C" w:rsidR="1CEEC31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integrity, </w:t>
      </w:r>
      <w:r w:rsidRPr="7B83E60C" w:rsidR="1CEEC31B">
        <w:rPr>
          <w:rFonts w:ascii="Arial Nova" w:hAnsi="Arial Nova" w:eastAsia="Arial Nova" w:cs="Arial Nova"/>
          <w:b w:val="0"/>
          <w:bCs w:val="0"/>
          <w:sz w:val="22"/>
          <w:szCs w:val="22"/>
        </w:rPr>
        <w:t>objectivity</w:t>
      </w:r>
      <w:r w:rsidRPr="7B83E60C" w:rsidR="1CEEC31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and fairness.</w:t>
      </w:r>
      <w:r w:rsidRPr="7B83E60C" w:rsidR="6FD67FC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Ethical principles</w:t>
      </w:r>
      <w:r w:rsidRPr="7B83E60C" w:rsidR="43F5E70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in the dementia clinic aim to balance </w:t>
      </w:r>
      <w:r w:rsidRPr="7B83E60C" w:rsidR="1A61565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and </w:t>
      </w:r>
      <w:r w:rsidRPr="7B83E60C" w:rsidR="1A615657">
        <w:rPr>
          <w:rFonts w:ascii="Arial Nova" w:hAnsi="Arial Nova" w:eastAsia="Arial Nova" w:cs="Arial Nova"/>
          <w:b w:val="0"/>
          <w:bCs w:val="0"/>
          <w:sz w:val="22"/>
          <w:szCs w:val="22"/>
        </w:rPr>
        <w:t>maintain</w:t>
      </w:r>
      <w:r w:rsidRPr="7B83E60C" w:rsidR="1A61565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 </w:t>
      </w:r>
      <w:r w:rsidRPr="7B83E60C" w:rsidR="51C5B691">
        <w:rPr>
          <w:rFonts w:ascii="Arial Nova" w:hAnsi="Arial Nova" w:eastAsia="Arial Nova" w:cs="Arial Nova"/>
          <w:b w:val="0"/>
          <w:bCs w:val="0"/>
          <w:sz w:val="22"/>
          <w:szCs w:val="22"/>
        </w:rPr>
        <w:t>patient's</w:t>
      </w:r>
      <w:r w:rsidRPr="7B83E60C" w:rsidR="1A61565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dignity, ensuring</w:t>
      </w:r>
      <w:r w:rsidRPr="7B83E60C" w:rsidR="20361C4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their safety and well-being. The four key p</w:t>
      </w:r>
      <w:r w:rsidRPr="7B83E60C" w:rsidR="372A4C0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rinciples are autonomy, </w:t>
      </w:r>
      <w:r w:rsidRPr="7B83E60C" w:rsidR="628DEBE8">
        <w:rPr>
          <w:rFonts w:ascii="Arial Nova" w:hAnsi="Arial Nova" w:eastAsia="Arial Nova" w:cs="Arial Nova"/>
          <w:b w:val="0"/>
          <w:bCs w:val="0"/>
          <w:sz w:val="22"/>
          <w:szCs w:val="22"/>
        </w:rPr>
        <w:t>beneficence</w:t>
      </w:r>
      <w:r w:rsidRPr="7B83E60C" w:rsidR="372A4C09">
        <w:rPr>
          <w:rFonts w:ascii="Arial Nova" w:hAnsi="Arial Nova" w:eastAsia="Arial Nova" w:cs="Arial Nova"/>
          <w:b w:val="0"/>
          <w:bCs w:val="0"/>
          <w:sz w:val="22"/>
          <w:szCs w:val="22"/>
        </w:rPr>
        <w:t>, non-</w:t>
      </w:r>
      <w:r w:rsidRPr="7B83E60C" w:rsidR="20D68172">
        <w:rPr>
          <w:rFonts w:ascii="Arial Nova" w:hAnsi="Arial Nova" w:eastAsia="Arial Nova" w:cs="Arial Nova"/>
          <w:b w:val="0"/>
          <w:bCs w:val="0"/>
          <w:sz w:val="22"/>
          <w:szCs w:val="22"/>
        </w:rPr>
        <w:t>maleficence</w:t>
      </w:r>
      <w:r w:rsidRPr="7B83E60C" w:rsidR="4574E1F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and justice.</w:t>
      </w:r>
      <w:r w:rsidRPr="7B83E60C" w:rsidR="79612BE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Person-centred care </w:t>
      </w:r>
      <w:r w:rsidRPr="7B83E60C" w:rsidR="5CBA6E3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is guided by ethical principles ensuring </w:t>
      </w:r>
      <w:r w:rsidRPr="7B83E60C" w:rsidR="1D9111EE">
        <w:rPr>
          <w:rFonts w:ascii="Arial Nova" w:hAnsi="Arial Nova" w:eastAsia="Arial Nova" w:cs="Arial Nova"/>
          <w:b w:val="0"/>
          <w:bCs w:val="0"/>
          <w:sz w:val="22"/>
          <w:szCs w:val="22"/>
        </w:rPr>
        <w:t>that the person is t</w:t>
      </w:r>
      <w:r w:rsidRPr="7B83E60C" w:rsidR="325EC51B">
        <w:rPr>
          <w:rFonts w:ascii="Arial Nova" w:hAnsi="Arial Nova" w:eastAsia="Arial Nova" w:cs="Arial Nova"/>
          <w:b w:val="0"/>
          <w:bCs w:val="0"/>
          <w:sz w:val="22"/>
          <w:szCs w:val="22"/>
        </w:rPr>
        <w:t>r</w:t>
      </w:r>
      <w:r w:rsidRPr="7B83E60C" w:rsidR="1D9111E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eated </w:t>
      </w:r>
      <w:r w:rsidRPr="7B83E60C" w:rsidR="2E072CFB">
        <w:rPr>
          <w:rFonts w:ascii="Arial Nova" w:hAnsi="Arial Nova" w:eastAsia="Arial Nova" w:cs="Arial Nova"/>
          <w:b w:val="0"/>
          <w:bCs w:val="0"/>
          <w:sz w:val="22"/>
          <w:szCs w:val="22"/>
        </w:rPr>
        <w:t>rather</w:t>
      </w:r>
      <w:r w:rsidRPr="7B83E60C" w:rsidR="1D9111E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than a </w:t>
      </w:r>
      <w:r w:rsidRPr="7B83E60C" w:rsidR="43B9BD97">
        <w:rPr>
          <w:rFonts w:ascii="Arial Nova" w:hAnsi="Arial Nova" w:eastAsia="Arial Nova" w:cs="Arial Nova"/>
          <w:b w:val="0"/>
          <w:bCs w:val="0"/>
          <w:sz w:val="22"/>
          <w:szCs w:val="22"/>
        </w:rPr>
        <w:t>process and</w:t>
      </w:r>
      <w:r w:rsidRPr="7B83E60C" w:rsidR="3B8E4C1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are the foundation of</w:t>
      </w:r>
      <w:r w:rsidRPr="7B83E60C" w:rsidR="1D9111E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7B83E60C" w:rsidR="0026AE45">
        <w:rPr>
          <w:rFonts w:ascii="Arial Nova" w:hAnsi="Arial Nova" w:eastAsia="Arial Nova" w:cs="Arial Nova"/>
          <w:b w:val="0"/>
          <w:bCs w:val="0"/>
          <w:sz w:val="22"/>
          <w:szCs w:val="22"/>
        </w:rPr>
        <w:t>e</w:t>
      </w:r>
      <w:r w:rsidRPr="7B83E60C" w:rsidR="1CD6FC5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ffective partnership working </w:t>
      </w:r>
      <w:r w:rsidRPr="7B83E60C" w:rsidR="6DBAA16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ensures that collaborations are built on trust, </w:t>
      </w:r>
      <w:r w:rsidRPr="7B83E60C" w:rsidR="6DBAA161">
        <w:rPr>
          <w:rFonts w:ascii="Arial Nova" w:hAnsi="Arial Nova" w:eastAsia="Arial Nova" w:cs="Arial Nova"/>
          <w:b w:val="0"/>
          <w:bCs w:val="0"/>
          <w:sz w:val="22"/>
          <w:szCs w:val="22"/>
        </w:rPr>
        <w:t>equity</w:t>
      </w:r>
      <w:r w:rsidRPr="7B83E60C" w:rsidR="6DBAA16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and mutual res</w:t>
      </w:r>
      <w:r w:rsidRPr="7B83E60C" w:rsidR="4B985B7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pect. The integrating ethical values </w:t>
      </w:r>
      <w:r w:rsidRPr="7B83E60C" w:rsidR="662C3260">
        <w:rPr>
          <w:rFonts w:ascii="Arial Nova" w:hAnsi="Arial Nova" w:eastAsia="Arial Nova" w:cs="Arial Nova"/>
          <w:b w:val="0"/>
          <w:bCs w:val="0"/>
          <w:sz w:val="22"/>
          <w:szCs w:val="22"/>
        </w:rPr>
        <w:t>of a partnership can manage risks and prevent exploitation</w:t>
      </w:r>
      <w:r w:rsidRPr="7B83E60C" w:rsidR="7611A34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 fair and </w:t>
      </w:r>
      <w:r w:rsidRPr="7B83E60C" w:rsidR="7611A341">
        <w:rPr>
          <w:rFonts w:ascii="Arial Nova" w:hAnsi="Arial Nova" w:eastAsia="Arial Nova" w:cs="Arial Nova"/>
          <w:b w:val="0"/>
          <w:bCs w:val="0"/>
          <w:sz w:val="22"/>
          <w:szCs w:val="22"/>
        </w:rPr>
        <w:t>equitable</w:t>
      </w:r>
      <w:r w:rsidRPr="7B83E60C" w:rsidR="7611A34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partnership</w:t>
      </w:r>
      <w:r w:rsidRPr="7B83E60C" w:rsidR="0903A45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involves mutual benefit and a shared </w:t>
      </w:r>
      <w:r w:rsidRPr="7B83E60C" w:rsidR="474AC6CA">
        <w:rPr>
          <w:rFonts w:ascii="Arial Nova" w:hAnsi="Arial Nova" w:eastAsia="Arial Nova" w:cs="Arial Nova"/>
          <w:b w:val="0"/>
          <w:bCs w:val="0"/>
          <w:sz w:val="22"/>
          <w:szCs w:val="22"/>
        </w:rPr>
        <w:t>commitment</w:t>
      </w:r>
      <w:r w:rsidRPr="7B83E60C" w:rsidR="0903A45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7B83E60C" w:rsidR="574E9CC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to achieving common </w:t>
      </w:r>
      <w:r w:rsidRPr="7B83E60C" w:rsidR="1EF0DE8A">
        <w:rPr>
          <w:rFonts w:ascii="Arial Nova" w:hAnsi="Arial Nova" w:eastAsia="Arial Nova" w:cs="Arial Nova"/>
          <w:b w:val="0"/>
          <w:bCs w:val="0"/>
          <w:sz w:val="22"/>
          <w:szCs w:val="22"/>
        </w:rPr>
        <w:t>goals (</w:t>
      </w:r>
      <w:r w:rsidRPr="7B83E60C" w:rsidR="1E58C400">
        <w:rPr>
          <w:rFonts w:ascii="Arial Nova" w:hAnsi="Arial Nova" w:eastAsia="Arial Nova" w:cs="Arial Nova"/>
          <w:b w:val="0"/>
          <w:bCs w:val="0"/>
          <w:sz w:val="22"/>
          <w:szCs w:val="22"/>
        </w:rPr>
        <w:t>Inswitch,2025).</w:t>
      </w:r>
    </w:p>
    <w:p w:rsidR="4DD356FE" w:rsidP="7B83E60C" w:rsidRDefault="4DD356FE" w14:paraId="476FB31D" w14:textId="686464FE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7B83E60C" w:rsidR="4DD356F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Patients </w:t>
      </w:r>
      <w:r w:rsidRPr="7B83E60C" w:rsidR="306B38DD">
        <w:rPr>
          <w:rFonts w:ascii="Arial Nova" w:hAnsi="Arial Nova" w:eastAsia="Arial Nova" w:cs="Arial Nova"/>
          <w:b w:val="0"/>
          <w:bCs w:val="0"/>
          <w:sz w:val="22"/>
          <w:szCs w:val="22"/>
        </w:rPr>
        <w:t>need to be able</w:t>
      </w:r>
      <w:r w:rsidRPr="7B83E60C" w:rsidR="4DD356F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to make informed decisions</w:t>
      </w:r>
      <w:r w:rsidRPr="7B83E60C" w:rsidR="57D7DC8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about </w:t>
      </w:r>
      <w:r w:rsidRPr="7B83E60C" w:rsidR="1D186C60">
        <w:rPr>
          <w:rFonts w:ascii="Arial Nova" w:hAnsi="Arial Nova" w:eastAsia="Arial Nova" w:cs="Arial Nova"/>
          <w:b w:val="0"/>
          <w:bCs w:val="0"/>
          <w:sz w:val="22"/>
          <w:szCs w:val="22"/>
        </w:rPr>
        <w:t>their</w:t>
      </w:r>
      <w:r w:rsidRPr="7B83E60C" w:rsidR="57D7DC8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medical care </w:t>
      </w:r>
      <w:r w:rsidRPr="7B83E60C" w:rsidR="24DCEDE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and not be influenced by healthcare practitioners. </w:t>
      </w:r>
      <w:r w:rsidRPr="7B83E60C" w:rsidR="215B21F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Challenges can arise when patients have </w:t>
      </w:r>
      <w:r w:rsidRPr="7B83E60C" w:rsidR="718F062E">
        <w:rPr>
          <w:rFonts w:ascii="Arial Nova" w:hAnsi="Arial Nova" w:eastAsia="Arial Nova" w:cs="Arial Nova"/>
          <w:b w:val="0"/>
          <w:bCs w:val="0"/>
          <w:sz w:val="22"/>
          <w:szCs w:val="22"/>
        </w:rPr>
        <w:t>a mental capacity</w:t>
      </w:r>
      <w:r w:rsidRPr="7B83E60C" w:rsidR="45E1722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7B83E60C" w:rsidR="3F105D9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as a person must </w:t>
      </w:r>
      <w:r w:rsidRPr="7B83E60C" w:rsidR="4352870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be </w:t>
      </w:r>
      <w:r w:rsidRPr="7B83E60C" w:rsidR="193F4AAB">
        <w:rPr>
          <w:rFonts w:ascii="Arial Nova" w:hAnsi="Arial Nova" w:eastAsia="Arial Nova" w:cs="Arial Nova"/>
          <w:b w:val="0"/>
          <w:bCs w:val="0"/>
          <w:sz w:val="22"/>
          <w:szCs w:val="22"/>
        </w:rPr>
        <w:t>assumed</w:t>
      </w:r>
      <w:r w:rsidRPr="7B83E60C" w:rsidR="4352870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to have capacity unless </w:t>
      </w:r>
      <w:r w:rsidRPr="7B83E60C" w:rsidR="3C99BA2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proven otherwise. The Mental Capacity Act </w:t>
      </w:r>
      <w:r w:rsidRPr="7B83E60C" w:rsidR="08A57F1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2005 is designed to protect </w:t>
      </w:r>
      <w:r w:rsidRPr="7B83E60C" w:rsidR="61F25DBC">
        <w:rPr>
          <w:rFonts w:ascii="Arial Nova" w:hAnsi="Arial Nova" w:eastAsia="Arial Nova" w:cs="Arial Nova"/>
          <w:b w:val="0"/>
          <w:bCs w:val="0"/>
          <w:sz w:val="22"/>
          <w:szCs w:val="22"/>
        </w:rPr>
        <w:t>people's</w:t>
      </w:r>
      <w:r w:rsidRPr="7B83E60C" w:rsidR="08A57F1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rights to ma</w:t>
      </w:r>
      <w:r w:rsidRPr="7B83E60C" w:rsidR="0560EF4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ke their own decisions in England and </w:t>
      </w:r>
      <w:r w:rsidRPr="7B83E60C" w:rsidR="1983900D">
        <w:rPr>
          <w:rFonts w:ascii="Arial Nova" w:hAnsi="Arial Nova" w:eastAsia="Arial Nova" w:cs="Arial Nova"/>
          <w:b w:val="0"/>
          <w:bCs w:val="0"/>
          <w:sz w:val="22"/>
          <w:szCs w:val="22"/>
        </w:rPr>
        <w:t>Wales. H</w:t>
      </w:r>
      <w:r w:rsidRPr="7B83E60C" w:rsidR="3384075B">
        <w:rPr>
          <w:rFonts w:ascii="Arial Nova" w:hAnsi="Arial Nova" w:eastAsia="Arial Nova" w:cs="Arial Nova"/>
          <w:b w:val="0"/>
          <w:bCs w:val="0"/>
          <w:sz w:val="22"/>
          <w:szCs w:val="22"/>
        </w:rPr>
        <w:t>owever, healthcare practitioners are guided to ac</w:t>
      </w:r>
      <w:r w:rsidRPr="7B83E60C" w:rsidR="630A9775">
        <w:rPr>
          <w:rFonts w:ascii="Arial Nova" w:hAnsi="Arial Nova" w:eastAsia="Arial Nova" w:cs="Arial Nova"/>
          <w:b w:val="0"/>
          <w:bCs w:val="0"/>
          <w:sz w:val="22"/>
          <w:szCs w:val="22"/>
        </w:rPr>
        <w:t>t in the best interest of the patient, avoiding causing harm</w:t>
      </w:r>
      <w:r w:rsidRPr="7B83E60C" w:rsidR="18D6564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to the patients and treati</w:t>
      </w:r>
      <w:r w:rsidRPr="7B83E60C" w:rsidR="2C48D084">
        <w:rPr>
          <w:rFonts w:ascii="Arial Nova" w:hAnsi="Arial Nova" w:eastAsia="Arial Nova" w:cs="Arial Nova"/>
          <w:b w:val="0"/>
          <w:bCs w:val="0"/>
          <w:sz w:val="22"/>
          <w:szCs w:val="22"/>
        </w:rPr>
        <w:t>ng patients fairly and with respect</w:t>
      </w:r>
      <w:r w:rsidRPr="7B83E60C" w:rsidR="6ABF0AD1">
        <w:rPr>
          <w:rFonts w:ascii="Arial Nova" w:hAnsi="Arial Nova" w:eastAsia="Arial Nova" w:cs="Arial Nova"/>
          <w:b w:val="0"/>
          <w:bCs w:val="0"/>
          <w:sz w:val="22"/>
          <w:szCs w:val="22"/>
        </w:rPr>
        <w:t>.</w:t>
      </w:r>
      <w:r w:rsidRPr="7B83E60C" w:rsidR="31631EB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7B83E60C" w:rsidR="4A4B51D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In the dementia clinic </w:t>
      </w:r>
      <w:r w:rsidRPr="7B83E60C" w:rsidR="6EBA1C5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professionals face </w:t>
      </w:r>
      <w:r w:rsidRPr="7B83E60C" w:rsidR="5ECE14F0">
        <w:rPr>
          <w:rFonts w:ascii="Arial Nova" w:hAnsi="Arial Nova" w:eastAsia="Arial Nova" w:cs="Arial Nova"/>
          <w:b w:val="0"/>
          <w:bCs w:val="0"/>
          <w:sz w:val="22"/>
          <w:szCs w:val="22"/>
        </w:rPr>
        <w:t>many dilemmas</w:t>
      </w:r>
      <w:r w:rsidRPr="7B83E60C" w:rsidR="7B8C820A">
        <w:rPr>
          <w:rFonts w:ascii="Arial Nova" w:hAnsi="Arial Nova" w:eastAsia="Arial Nova" w:cs="Arial Nova"/>
          <w:b w:val="0"/>
          <w:bCs w:val="0"/>
          <w:sz w:val="22"/>
          <w:szCs w:val="22"/>
        </w:rPr>
        <w:t>,</w:t>
      </w:r>
      <w:r w:rsidRPr="7B83E60C" w:rsidR="5ECE14F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7B83E60C" w:rsidR="4DE27BB7">
        <w:rPr>
          <w:rFonts w:ascii="Arial Nova" w:hAnsi="Arial Nova" w:eastAsia="Arial Nova" w:cs="Arial Nova"/>
          <w:b w:val="0"/>
          <w:bCs w:val="0"/>
          <w:sz w:val="22"/>
          <w:szCs w:val="22"/>
        </w:rPr>
        <w:t>and one</w:t>
      </w:r>
      <w:r w:rsidRPr="7B83E60C" w:rsidR="798B258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example</w:t>
      </w:r>
      <w:r w:rsidRPr="7B83E60C" w:rsidR="4DE27BB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is confidentiality vs duty to protect</w:t>
      </w:r>
      <w:r w:rsidRPr="7B83E60C" w:rsidR="2FFEE036">
        <w:rPr>
          <w:rFonts w:ascii="Arial Nova" w:hAnsi="Arial Nova" w:eastAsia="Arial Nova" w:cs="Arial Nova"/>
          <w:b w:val="0"/>
          <w:bCs w:val="0"/>
          <w:sz w:val="22"/>
          <w:szCs w:val="22"/>
        </w:rPr>
        <w:t>,</w:t>
      </w:r>
      <w:r w:rsidRPr="7B83E60C" w:rsidR="4DE27BB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where a patient </w:t>
      </w:r>
      <w:r w:rsidRPr="7B83E60C" w:rsidR="4CCB83A2">
        <w:rPr>
          <w:rFonts w:ascii="Arial Nova" w:hAnsi="Arial Nova" w:eastAsia="Arial Nova" w:cs="Arial Nova"/>
          <w:b w:val="0"/>
          <w:bCs w:val="0"/>
          <w:sz w:val="22"/>
          <w:szCs w:val="22"/>
        </w:rPr>
        <w:t>discloses</w:t>
      </w:r>
      <w:r w:rsidRPr="7B83E60C" w:rsidR="4CCB83A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information that suggests they might harm themselves crea</w:t>
      </w:r>
      <w:r w:rsidRPr="7B83E60C" w:rsidR="590D07F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ting a conflict between </w:t>
      </w:r>
      <w:r w:rsidRPr="7B83E60C" w:rsidR="590D07F9">
        <w:rPr>
          <w:rFonts w:ascii="Arial Nova" w:hAnsi="Arial Nova" w:eastAsia="Arial Nova" w:cs="Arial Nova"/>
          <w:b w:val="0"/>
          <w:bCs w:val="0"/>
          <w:sz w:val="22"/>
          <w:szCs w:val="22"/>
        </w:rPr>
        <w:t>maintaining</w:t>
      </w:r>
      <w:r w:rsidRPr="7B83E60C" w:rsidR="590D07F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trust </w:t>
      </w:r>
      <w:r w:rsidRPr="7B83E60C" w:rsidR="75A49877">
        <w:rPr>
          <w:rFonts w:ascii="Arial Nova" w:hAnsi="Arial Nova" w:eastAsia="Arial Nova" w:cs="Arial Nova"/>
          <w:b w:val="0"/>
          <w:bCs w:val="0"/>
          <w:sz w:val="22"/>
          <w:szCs w:val="22"/>
        </w:rPr>
        <w:t>and ensuring safety</w:t>
      </w:r>
      <w:r w:rsidRPr="7B83E60C" w:rsidR="6C120AE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. End-of-life care </w:t>
      </w:r>
      <w:r w:rsidRPr="7B83E60C" w:rsidR="214A0287">
        <w:rPr>
          <w:rFonts w:ascii="Arial Nova" w:hAnsi="Arial Nova" w:eastAsia="Arial Nova" w:cs="Arial Nova"/>
          <w:b w:val="0"/>
          <w:bCs w:val="0"/>
          <w:sz w:val="22"/>
          <w:szCs w:val="22"/>
        </w:rPr>
        <w:t>is another ethical dilemma wh</w:t>
      </w:r>
      <w:r w:rsidRPr="7B83E60C" w:rsidR="6D5E587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ere </w:t>
      </w:r>
      <w:r w:rsidRPr="7B83E60C" w:rsidR="1658CC7F">
        <w:rPr>
          <w:rFonts w:ascii="Arial Nova" w:hAnsi="Arial Nova" w:eastAsia="Arial Nova" w:cs="Arial Nova"/>
          <w:b w:val="0"/>
          <w:bCs w:val="0"/>
          <w:sz w:val="22"/>
          <w:szCs w:val="22"/>
        </w:rPr>
        <w:t>the choice between providing curative trea</w:t>
      </w:r>
      <w:r w:rsidRPr="7B83E60C" w:rsidR="086B88D2">
        <w:rPr>
          <w:rFonts w:ascii="Arial Nova" w:hAnsi="Arial Nova" w:eastAsia="Arial Nova" w:cs="Arial Nova"/>
          <w:b w:val="0"/>
          <w:bCs w:val="0"/>
          <w:sz w:val="22"/>
          <w:szCs w:val="22"/>
        </w:rPr>
        <w:t>tment or transitioning to palliative care</w:t>
      </w:r>
      <w:r w:rsidRPr="7B83E60C" w:rsidR="0FA00153">
        <w:rPr>
          <w:rFonts w:ascii="Arial Nova" w:hAnsi="Arial Nova" w:eastAsia="Arial Nova" w:cs="Arial Nova"/>
          <w:b w:val="0"/>
          <w:bCs w:val="0"/>
          <w:sz w:val="22"/>
          <w:szCs w:val="22"/>
        </w:rPr>
        <w:t>,</w:t>
      </w:r>
      <w:r w:rsidRPr="7B83E60C" w:rsidR="086B88D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can conflic</w:t>
      </w:r>
      <w:r w:rsidRPr="7B83E60C" w:rsidR="4AC53E5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 with the </w:t>
      </w:r>
      <w:r w:rsidRPr="7B83E60C" w:rsidR="0EE9C75E">
        <w:rPr>
          <w:rFonts w:ascii="Arial Nova" w:hAnsi="Arial Nova" w:eastAsia="Arial Nova" w:cs="Arial Nova"/>
          <w:b w:val="0"/>
          <w:bCs w:val="0"/>
          <w:sz w:val="22"/>
          <w:szCs w:val="22"/>
        </w:rPr>
        <w:t>families</w:t>
      </w:r>
      <w:r w:rsidRPr="7B83E60C" w:rsidR="4AC53E5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wishes and the patients prognosis</w:t>
      </w:r>
      <w:r w:rsidRPr="7B83E60C" w:rsidR="6B87AD8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(Online Learning College, 2024).</w:t>
      </w:r>
    </w:p>
    <w:p w:rsidR="7B83E60C" w:rsidP="7B83E60C" w:rsidRDefault="7B83E60C" w14:paraId="6A2BB7BA" w14:textId="0943A3CD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493BF77B" w:rsidP="7B83E60C" w:rsidRDefault="493BF77B" w14:paraId="37D2A087" w14:textId="72ADCF77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7B83E60C" w:rsidR="493BF77B">
        <w:rPr>
          <w:rFonts w:ascii="Arial Nova" w:hAnsi="Arial Nova" w:eastAsia="Arial Nova" w:cs="Arial Nova"/>
          <w:b w:val="1"/>
          <w:bCs w:val="1"/>
          <w:sz w:val="28"/>
          <w:szCs w:val="28"/>
        </w:rPr>
        <w:t>PARTNERSHIP WORKING</w:t>
      </w:r>
    </w:p>
    <w:p w:rsidR="493BF77B" w:rsidP="7B83E60C" w:rsidRDefault="493BF77B" w14:paraId="5C5C915A" w14:textId="1CBBDBF9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7B83E60C" w:rsidR="493BF77B">
        <w:rPr>
          <w:rFonts w:ascii="Arial Nova" w:hAnsi="Arial Nova" w:eastAsia="Arial Nova" w:cs="Arial Nova"/>
          <w:b w:val="0"/>
          <w:bCs w:val="0"/>
          <w:sz w:val="22"/>
          <w:szCs w:val="22"/>
        </w:rPr>
        <w:t>Partnership working is</w:t>
      </w:r>
      <w:r w:rsidRPr="7B83E60C" w:rsidR="02724C6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 collaborative approach between more than two o</w:t>
      </w:r>
      <w:r w:rsidRPr="7B83E60C" w:rsidR="6506303D">
        <w:rPr>
          <w:rFonts w:ascii="Arial Nova" w:hAnsi="Arial Nova" w:eastAsia="Arial Nova" w:cs="Arial Nova"/>
          <w:b w:val="0"/>
          <w:bCs w:val="0"/>
          <w:sz w:val="22"/>
          <w:szCs w:val="22"/>
        </w:rPr>
        <w:t>rganisations, groups or individuals sharing resource</w:t>
      </w:r>
      <w:r w:rsidRPr="7B83E60C" w:rsidR="448CC00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skills and knowledge to achieve goals that will </w:t>
      </w:r>
      <w:r w:rsidRPr="7B83E60C" w:rsidR="448CC000">
        <w:rPr>
          <w:rFonts w:ascii="Arial Nova" w:hAnsi="Arial Nova" w:eastAsia="Arial Nova" w:cs="Arial Nova"/>
          <w:b w:val="0"/>
          <w:bCs w:val="0"/>
          <w:sz w:val="22"/>
          <w:szCs w:val="22"/>
        </w:rPr>
        <w:t>benefit</w:t>
      </w:r>
      <w:r w:rsidRPr="7B83E60C" w:rsidR="448CC00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all involve</w:t>
      </w:r>
      <w:r w:rsidRPr="7B83E60C" w:rsidR="448CC00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d. </w:t>
      </w:r>
      <w:r w:rsidRPr="7B83E60C" w:rsidR="6700881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Partnerships are built on trust, </w:t>
      </w:r>
      <w:r w:rsidRPr="7B83E60C" w:rsidR="6700881B">
        <w:rPr>
          <w:rFonts w:ascii="Arial Nova" w:hAnsi="Arial Nova" w:eastAsia="Arial Nova" w:cs="Arial Nova"/>
          <w:b w:val="0"/>
          <w:bCs w:val="0"/>
          <w:sz w:val="22"/>
          <w:szCs w:val="22"/>
        </w:rPr>
        <w:t>communication</w:t>
      </w:r>
      <w:r w:rsidRPr="7B83E60C" w:rsidR="6700881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and joint decision</w:t>
      </w:r>
      <w:r w:rsidRPr="7B83E60C" w:rsidR="5D941123">
        <w:rPr>
          <w:rFonts w:ascii="Arial Nova" w:hAnsi="Arial Nova" w:eastAsia="Arial Nova" w:cs="Arial Nova"/>
          <w:b w:val="0"/>
          <w:bCs w:val="0"/>
          <w:sz w:val="22"/>
          <w:szCs w:val="22"/>
        </w:rPr>
        <w:t>-making to address complex issues that cannot be resolved alone</w:t>
      </w:r>
      <w:r w:rsidRPr="7B83E60C" w:rsidR="45AC9EF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, helping to ensure that care and support </w:t>
      </w:r>
      <w:r w:rsidRPr="7B83E60C" w:rsidR="18CC273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are co-ordinated </w:t>
      </w:r>
      <w:r w:rsidRPr="7B83E60C" w:rsidR="5E5CA7B6">
        <w:rPr>
          <w:rFonts w:ascii="Arial Nova" w:hAnsi="Arial Nova" w:eastAsia="Arial Nova" w:cs="Arial Nova"/>
          <w:b w:val="0"/>
          <w:bCs w:val="0"/>
          <w:sz w:val="22"/>
          <w:szCs w:val="22"/>
        </w:rPr>
        <w:t>appropriately.</w:t>
      </w:r>
      <w:r w:rsidRPr="7B83E60C" w:rsidR="570C887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7B83E60C" w:rsidR="02CF428C">
        <w:rPr>
          <w:rFonts w:ascii="Arial Nova" w:hAnsi="Arial Nova" w:eastAsia="Arial Nova" w:cs="Arial Nova"/>
          <w:b w:val="0"/>
          <w:bCs w:val="0"/>
          <w:sz w:val="22"/>
          <w:szCs w:val="22"/>
        </w:rPr>
        <w:t>The needs of people and communitie</w:t>
      </w:r>
      <w:r w:rsidRPr="7B83E60C" w:rsidR="51B4F1F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s are at the heart </w:t>
      </w:r>
      <w:r w:rsidRPr="7B83E60C" w:rsidR="46305AD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of integrated </w:t>
      </w:r>
      <w:r w:rsidRPr="7B83E60C" w:rsidR="6851372B">
        <w:rPr>
          <w:rFonts w:ascii="Arial Nova" w:hAnsi="Arial Nova" w:eastAsia="Arial Nova" w:cs="Arial Nova"/>
          <w:b w:val="0"/>
          <w:bCs w:val="0"/>
          <w:sz w:val="22"/>
          <w:szCs w:val="22"/>
        </w:rPr>
        <w:t>care;</w:t>
      </w:r>
      <w:r w:rsidRPr="7B83E60C" w:rsidR="46305AD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7B83E60C" w:rsidR="7E3C949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it is essential that </w:t>
      </w:r>
      <w:r w:rsidRPr="7B83E60C" w:rsidR="08F0D8B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they are understood, actively listened </w:t>
      </w:r>
      <w:r w:rsidRPr="7B83E60C" w:rsidR="08F0D8B3">
        <w:rPr>
          <w:rFonts w:ascii="Arial Nova" w:hAnsi="Arial Nova" w:eastAsia="Arial Nova" w:cs="Arial Nova"/>
          <w:b w:val="0"/>
          <w:bCs w:val="0"/>
          <w:sz w:val="22"/>
          <w:szCs w:val="22"/>
        </w:rPr>
        <w:t>to</w:t>
      </w:r>
      <w:r w:rsidRPr="7B83E60C" w:rsidR="08F0D8B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and rep</w:t>
      </w:r>
      <w:r w:rsidRPr="7B83E60C" w:rsidR="6B5C4D65">
        <w:rPr>
          <w:rFonts w:ascii="Arial Nova" w:hAnsi="Arial Nova" w:eastAsia="Arial Nova" w:cs="Arial Nova"/>
          <w:b w:val="0"/>
          <w:bCs w:val="0"/>
          <w:sz w:val="22"/>
          <w:szCs w:val="22"/>
        </w:rPr>
        <w:t>resented across the sy</w:t>
      </w:r>
      <w:r w:rsidRPr="7B83E60C" w:rsidR="7A50F2F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stems. </w:t>
      </w:r>
      <w:r w:rsidRPr="7B83E60C" w:rsidR="6A3FFA0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Local authorities are statuary partners in Integrated </w:t>
      </w:r>
      <w:r w:rsidRPr="7B83E60C" w:rsidR="56306A4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Care Systems </w:t>
      </w:r>
      <w:r w:rsidRPr="7B83E60C" w:rsidR="0B4D6B3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providing roles in planning </w:t>
      </w:r>
      <w:r w:rsidRPr="7B83E60C" w:rsidR="004008CE">
        <w:rPr>
          <w:rFonts w:ascii="Arial Nova" w:hAnsi="Arial Nova" w:eastAsia="Arial Nova" w:cs="Arial Nova"/>
          <w:b w:val="0"/>
          <w:bCs w:val="0"/>
          <w:sz w:val="22"/>
          <w:szCs w:val="22"/>
        </w:rPr>
        <w:t>and overseeing health and wellbeing services</w:t>
      </w:r>
      <w:r w:rsidRPr="7B83E60C" w:rsidR="2A55747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for the community (NHS England,</w:t>
      </w:r>
      <w:r w:rsidRPr="7B83E60C" w:rsidR="158BC3E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2025).</w:t>
      </w:r>
    </w:p>
    <w:p w:rsidR="7D369506" w:rsidP="7B83E60C" w:rsidRDefault="7D369506" w14:paraId="51EC2E6D" w14:textId="03817322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7B83E60C" w:rsidR="7D36950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In the Dementia Clinic </w:t>
      </w:r>
      <w:r w:rsidRPr="7B83E60C" w:rsidR="7CB8D64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collaborating with health services, families, and community groups improves </w:t>
      </w:r>
      <w:r w:rsidRPr="7B83E60C" w:rsidR="2F2F2A0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quality of care and can </w:t>
      </w:r>
      <w:r w:rsidRPr="7B83E60C" w:rsidR="2F2F2A0A">
        <w:rPr>
          <w:rFonts w:ascii="Arial Nova" w:hAnsi="Arial Nova" w:eastAsia="Arial Nova" w:cs="Arial Nova"/>
          <w:b w:val="0"/>
          <w:bCs w:val="0"/>
          <w:sz w:val="22"/>
          <w:szCs w:val="22"/>
        </w:rPr>
        <w:t>benefit</w:t>
      </w:r>
      <w:r w:rsidRPr="7B83E60C" w:rsidR="2F2F2A0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from</w:t>
      </w:r>
      <w:r w:rsidRPr="7B83E60C" w:rsidR="10C74E6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risks being better managed, enhanced r</w:t>
      </w:r>
      <w:r w:rsidRPr="7B83E60C" w:rsidR="0C19058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esident wellbeing, </w:t>
      </w:r>
      <w:r w:rsidRPr="7B83E60C" w:rsidR="5FE94570">
        <w:rPr>
          <w:rFonts w:ascii="Arial Nova" w:hAnsi="Arial Nova" w:eastAsia="Arial Nova" w:cs="Arial Nova"/>
          <w:b w:val="0"/>
          <w:bCs w:val="0"/>
          <w:sz w:val="22"/>
          <w:szCs w:val="22"/>
        </w:rPr>
        <w:t>and better communication improving information shari</w:t>
      </w:r>
      <w:r w:rsidRPr="7B83E60C" w:rsidR="7D90A4E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ng. </w:t>
      </w:r>
      <w:r w:rsidRPr="7B83E60C" w:rsidR="0FAC88E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Stronger </w:t>
      </w:r>
      <w:r w:rsidRPr="7B83E60C" w:rsidR="1512A47D">
        <w:rPr>
          <w:rFonts w:ascii="Arial Nova" w:hAnsi="Arial Nova" w:eastAsia="Arial Nova" w:cs="Arial Nova"/>
          <w:b w:val="0"/>
          <w:bCs w:val="0"/>
          <w:sz w:val="22"/>
          <w:szCs w:val="22"/>
        </w:rPr>
        <w:t>problem</w:t>
      </w:r>
      <w:r w:rsidRPr="7B83E60C" w:rsidR="0FAC88E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-solving </w:t>
      </w:r>
      <w:r w:rsidRPr="7B83E60C" w:rsidR="7D372AF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can be </w:t>
      </w:r>
      <w:r w:rsidRPr="7B83E60C" w:rsidR="79B365A8">
        <w:rPr>
          <w:rFonts w:ascii="Arial Nova" w:hAnsi="Arial Nova" w:eastAsia="Arial Nova" w:cs="Arial Nova"/>
          <w:b w:val="0"/>
          <w:bCs w:val="0"/>
          <w:sz w:val="22"/>
          <w:szCs w:val="22"/>
        </w:rPr>
        <w:t>achieved</w:t>
      </w:r>
      <w:r w:rsidRPr="7B83E60C" w:rsidR="2F7FF87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w</w:t>
      </w:r>
      <w:r w:rsidRPr="7B83E60C" w:rsidR="5D6298B6">
        <w:rPr>
          <w:rFonts w:ascii="Arial Nova" w:hAnsi="Arial Nova" w:eastAsia="Arial Nova" w:cs="Arial Nova"/>
          <w:b w:val="0"/>
          <w:bCs w:val="0"/>
          <w:sz w:val="22"/>
          <w:szCs w:val="22"/>
        </w:rPr>
        <w:t>ith pa</w:t>
      </w:r>
      <w:r w:rsidRPr="7B83E60C" w:rsidR="09A8F18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rtners </w:t>
      </w:r>
      <w:r w:rsidRPr="7B83E60C" w:rsidR="609CF9C3">
        <w:rPr>
          <w:rFonts w:ascii="Arial Nova" w:hAnsi="Arial Nova" w:eastAsia="Arial Nova" w:cs="Arial Nova"/>
          <w:b w:val="0"/>
          <w:bCs w:val="0"/>
          <w:sz w:val="22"/>
          <w:szCs w:val="22"/>
        </w:rPr>
        <w:t>discussing challenges to find the best solutions</w:t>
      </w:r>
      <w:r w:rsidRPr="7B83E60C" w:rsidR="40EC47B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to treat the patients. Challenges facing</w:t>
      </w:r>
      <w:r w:rsidRPr="7B83E60C" w:rsidR="149D7BE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partnership working can include</w:t>
      </w:r>
      <w:r w:rsidRPr="7B83E60C" w:rsidR="40EC47B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p</w:t>
      </w:r>
      <w:r w:rsidRPr="7B83E60C" w:rsidR="1CCBC298">
        <w:rPr>
          <w:rFonts w:ascii="Arial Nova" w:hAnsi="Arial Nova" w:eastAsia="Arial Nova" w:cs="Arial Nova"/>
          <w:b w:val="0"/>
          <w:bCs w:val="0"/>
          <w:sz w:val="22"/>
          <w:szCs w:val="22"/>
        </w:rPr>
        <w:t>oor communication</w:t>
      </w:r>
      <w:r w:rsidRPr="7B83E60C" w:rsidR="09C0775E">
        <w:rPr>
          <w:rFonts w:ascii="Arial Nova" w:hAnsi="Arial Nova" w:eastAsia="Arial Nova" w:cs="Arial Nova"/>
          <w:b w:val="0"/>
          <w:bCs w:val="0"/>
          <w:sz w:val="22"/>
          <w:szCs w:val="22"/>
        </w:rPr>
        <w:t>, which</w:t>
      </w:r>
      <w:r w:rsidRPr="7B83E60C" w:rsidR="1CCBC29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can lead to </w:t>
      </w:r>
      <w:r w:rsidRPr="7B83E60C" w:rsidR="18244951">
        <w:rPr>
          <w:rFonts w:ascii="Arial Nova" w:hAnsi="Arial Nova" w:eastAsia="Arial Nova" w:cs="Arial Nova"/>
          <w:b w:val="0"/>
          <w:bCs w:val="0"/>
          <w:sz w:val="22"/>
          <w:szCs w:val="22"/>
        </w:rPr>
        <w:t>important information</w:t>
      </w:r>
      <w:r w:rsidRPr="7B83E60C" w:rsidR="1824495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being missed between</w:t>
      </w:r>
      <w:r w:rsidRPr="7B83E60C" w:rsidR="21AA9C2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partners lead</w:t>
      </w:r>
      <w:r w:rsidRPr="7B83E60C" w:rsidR="42D39E9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ing </w:t>
      </w:r>
      <w:r w:rsidRPr="7B83E60C" w:rsidR="21AA9C22">
        <w:rPr>
          <w:rFonts w:ascii="Arial Nova" w:hAnsi="Arial Nova" w:eastAsia="Arial Nova" w:cs="Arial Nova"/>
          <w:b w:val="0"/>
          <w:bCs w:val="0"/>
          <w:sz w:val="22"/>
          <w:szCs w:val="22"/>
        </w:rPr>
        <w:t>to confusion</w:t>
      </w:r>
      <w:r w:rsidRPr="7B83E60C" w:rsidR="40538B7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and mistakes being made</w:t>
      </w:r>
      <w:r w:rsidRPr="7B83E60C" w:rsidR="5CD00F2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, </w:t>
      </w:r>
      <w:r w:rsidRPr="7B83E60C" w:rsidR="6261BA5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so it is important that </w:t>
      </w:r>
      <w:r w:rsidRPr="7B83E60C" w:rsidR="669B3EC4">
        <w:rPr>
          <w:rFonts w:ascii="Arial Nova" w:hAnsi="Arial Nova" w:eastAsia="Arial Nova" w:cs="Arial Nova"/>
          <w:b w:val="0"/>
          <w:bCs w:val="0"/>
          <w:sz w:val="22"/>
          <w:szCs w:val="22"/>
        </w:rPr>
        <w:t>everyone know</w:t>
      </w:r>
      <w:r w:rsidRPr="7B83E60C" w:rsidR="28F42A86">
        <w:rPr>
          <w:rFonts w:ascii="Arial Nova" w:hAnsi="Arial Nova" w:eastAsia="Arial Nova" w:cs="Arial Nova"/>
          <w:b w:val="0"/>
          <w:bCs w:val="0"/>
          <w:sz w:val="22"/>
          <w:szCs w:val="22"/>
        </w:rPr>
        <w:t>s</w:t>
      </w:r>
      <w:r w:rsidRPr="7B83E60C" w:rsidR="669B3EC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their</w:t>
      </w:r>
      <w:r w:rsidRPr="7B83E60C" w:rsidR="7A90ACA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job</w:t>
      </w:r>
      <w:r w:rsidRPr="7B83E60C" w:rsidR="669B3EC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role to avoid gaps </w:t>
      </w:r>
      <w:r w:rsidRPr="7B83E60C" w:rsidR="592B0DE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in the system. </w:t>
      </w:r>
      <w:r w:rsidRPr="7B83E60C" w:rsidR="16D16F7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Therefore, </w:t>
      </w:r>
      <w:r w:rsidRPr="7B83E60C" w:rsidR="63A0AE59">
        <w:rPr>
          <w:rFonts w:ascii="Arial Nova" w:hAnsi="Arial Nova" w:eastAsia="Arial Nova" w:cs="Arial Nova"/>
          <w:b w:val="0"/>
          <w:bCs w:val="0"/>
          <w:sz w:val="22"/>
          <w:szCs w:val="22"/>
        </w:rPr>
        <w:t>joint</w:t>
      </w:r>
      <w:r w:rsidRPr="7B83E60C" w:rsidR="2E58975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7B83E60C" w:rsidR="22B2772B">
        <w:rPr>
          <w:rFonts w:ascii="Arial Nova" w:hAnsi="Arial Nova" w:eastAsia="Arial Nova" w:cs="Arial Nova"/>
          <w:b w:val="0"/>
          <w:bCs w:val="0"/>
          <w:sz w:val="22"/>
          <w:szCs w:val="22"/>
        </w:rPr>
        <w:t>training</w:t>
      </w:r>
      <w:r w:rsidRPr="7B83E60C" w:rsidR="37016B9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7B83E60C" w:rsidR="32B9A681">
        <w:rPr>
          <w:rFonts w:ascii="Arial Nova" w:hAnsi="Arial Nova" w:eastAsia="Arial Nova" w:cs="Arial Nova"/>
          <w:b w:val="0"/>
          <w:bCs w:val="0"/>
          <w:sz w:val="22"/>
          <w:szCs w:val="22"/>
        </w:rPr>
        <w:t>between care staff and professional</w:t>
      </w:r>
      <w:r w:rsidRPr="7B83E60C" w:rsidR="7700B478">
        <w:rPr>
          <w:rFonts w:ascii="Arial Nova" w:hAnsi="Arial Nova" w:eastAsia="Arial Nova" w:cs="Arial Nova"/>
          <w:b w:val="0"/>
          <w:bCs w:val="0"/>
          <w:sz w:val="22"/>
          <w:szCs w:val="22"/>
        </w:rPr>
        <w:t>s</w:t>
      </w:r>
      <w:r w:rsidRPr="7B83E60C" w:rsidR="22B2772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7B83E60C" w:rsidR="58E0866B">
        <w:rPr>
          <w:rFonts w:ascii="Arial Nova" w:hAnsi="Arial Nova" w:eastAsia="Arial Nova" w:cs="Arial Nova"/>
          <w:b w:val="0"/>
          <w:bCs w:val="0"/>
          <w:sz w:val="22"/>
          <w:szCs w:val="22"/>
        </w:rPr>
        <w:t>can break down barriers and improve</w:t>
      </w:r>
      <w:r w:rsidRPr="7B83E60C" w:rsidR="22B2772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skills</w:t>
      </w:r>
      <w:r w:rsidRPr="7B83E60C" w:rsidR="7341644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in the dementia clinic. </w:t>
      </w:r>
      <w:r w:rsidRPr="7B83E60C" w:rsidR="212BC04F">
        <w:rPr>
          <w:rFonts w:ascii="Arial Nova" w:hAnsi="Arial Nova" w:eastAsia="Arial Nova" w:cs="Arial Nova"/>
          <w:b w:val="0"/>
          <w:bCs w:val="0"/>
          <w:sz w:val="22"/>
          <w:szCs w:val="22"/>
        </w:rPr>
        <w:t>B</w:t>
      </w:r>
      <w:r w:rsidRPr="7B83E60C" w:rsidR="54D98C0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uilding trust and </w:t>
      </w:r>
      <w:r w:rsidRPr="7B83E60C" w:rsidR="16D16F78">
        <w:rPr>
          <w:rFonts w:ascii="Arial Nova" w:hAnsi="Arial Nova" w:eastAsia="Arial Nova" w:cs="Arial Nova"/>
          <w:b w:val="0"/>
          <w:bCs w:val="0"/>
          <w:sz w:val="22"/>
          <w:szCs w:val="22"/>
        </w:rPr>
        <w:t>sharing resources</w:t>
      </w:r>
      <w:r w:rsidRPr="7B83E60C" w:rsidR="6790AE1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within the team,</w:t>
      </w:r>
      <w:r w:rsidRPr="7B83E60C" w:rsidR="16D16F7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can reduce pressure </w:t>
      </w:r>
      <w:r w:rsidRPr="7B83E60C" w:rsidR="4BEA0E7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and </w:t>
      </w:r>
      <w:r w:rsidRPr="7B83E60C" w:rsidR="625B356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improve </w:t>
      </w:r>
      <w:r w:rsidRPr="7B83E60C" w:rsidR="5A961D7B">
        <w:rPr>
          <w:rFonts w:ascii="Arial Nova" w:hAnsi="Arial Nova" w:eastAsia="Arial Nova" w:cs="Arial Nova"/>
          <w:b w:val="0"/>
          <w:bCs w:val="0"/>
          <w:sz w:val="22"/>
          <w:szCs w:val="22"/>
        </w:rPr>
        <w:t>the care</w:t>
      </w:r>
      <w:r w:rsidRPr="7B83E60C" w:rsidR="2B2121C5">
        <w:rPr>
          <w:rFonts w:ascii="Arial Nova" w:hAnsi="Arial Nova" w:eastAsia="Arial Nova" w:cs="Arial Nova"/>
          <w:b w:val="0"/>
          <w:bCs w:val="0"/>
          <w:sz w:val="22"/>
          <w:szCs w:val="22"/>
        </w:rPr>
        <w:t>,</w:t>
      </w:r>
      <w:r w:rsidRPr="7B83E60C" w:rsidR="5A961D7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to become more personal, </w:t>
      </w:r>
      <w:r w:rsidRPr="7B83E60C" w:rsidR="5A961D7B">
        <w:rPr>
          <w:rFonts w:ascii="Arial Nova" w:hAnsi="Arial Nova" w:eastAsia="Arial Nova" w:cs="Arial Nova"/>
          <w:b w:val="0"/>
          <w:bCs w:val="0"/>
          <w:sz w:val="22"/>
          <w:szCs w:val="22"/>
        </w:rPr>
        <w:t>supportive</w:t>
      </w:r>
      <w:r w:rsidRPr="7B83E60C" w:rsidR="5A961D7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and efficient</w:t>
      </w:r>
      <w:r w:rsidRPr="7B83E60C" w:rsidR="69EF601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. </w:t>
      </w:r>
      <w:r w:rsidRPr="7B83E60C" w:rsidR="5A961D7B">
        <w:rPr>
          <w:rFonts w:ascii="Arial Nova" w:hAnsi="Arial Nova" w:eastAsia="Arial Nova" w:cs="Arial Nova"/>
          <w:b w:val="0"/>
          <w:bCs w:val="0"/>
          <w:sz w:val="22"/>
          <w:szCs w:val="22"/>
        </w:rPr>
        <w:t>(</w:t>
      </w:r>
      <w:r w:rsidRPr="7B83E60C" w:rsidR="588E5D7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Academy for </w:t>
      </w:r>
      <w:r w:rsidRPr="7B83E60C" w:rsidR="7E71D746">
        <w:rPr>
          <w:rFonts w:ascii="Arial Nova" w:hAnsi="Arial Nova" w:eastAsia="Arial Nova" w:cs="Arial Nova"/>
          <w:b w:val="0"/>
          <w:bCs w:val="0"/>
          <w:sz w:val="22"/>
          <w:szCs w:val="22"/>
        </w:rPr>
        <w:t>Health and Fitness, 2025).</w:t>
      </w:r>
    </w:p>
    <w:p w:rsidR="7B83E60C" w:rsidP="7B83E60C" w:rsidRDefault="7B83E60C" w14:paraId="3497EDDB" w14:textId="1E65A200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2A9E9D23" w:rsidP="7B83E60C" w:rsidRDefault="2A9E9D23" w14:paraId="4EEA8F45" w14:textId="52FB57AF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7B83E60C" w:rsidR="2A9E9D23">
        <w:rPr>
          <w:rFonts w:ascii="Arial Nova" w:hAnsi="Arial Nova" w:eastAsia="Arial Nova" w:cs="Arial Nova"/>
          <w:b w:val="1"/>
          <w:bCs w:val="1"/>
          <w:sz w:val="28"/>
          <w:szCs w:val="28"/>
        </w:rPr>
        <w:t xml:space="preserve">LEGLISLATIONS </w:t>
      </w:r>
    </w:p>
    <w:p w:rsidR="7B83E60C" w:rsidP="7B83E60C" w:rsidRDefault="7B83E60C" w14:paraId="2DFD311D" w14:textId="737FAC7D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b w:val="1"/>
          <w:bCs w:val="1"/>
          <w:sz w:val="22"/>
          <w:szCs w:val="22"/>
        </w:rPr>
      </w:pPr>
    </w:p>
    <w:p w:rsidR="79421CA0" w:rsidP="7B83E60C" w:rsidRDefault="79421CA0" w14:paraId="5DF02FA6" w14:textId="73D33914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7B83E60C" w:rsidR="79421CA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Person-centred care and partnership working are supported by policies and </w:t>
      </w:r>
      <w:r w:rsidRPr="7B83E60C" w:rsidR="523B594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legislations. </w:t>
      </w:r>
      <w:r w:rsidRPr="7B83E60C" w:rsidR="01A1023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In the UK person-centred care is legally supported by the </w:t>
      </w:r>
      <w:r w:rsidRPr="7B83E60C" w:rsidR="625F9716">
        <w:rPr>
          <w:rFonts w:ascii="Arial Nova" w:hAnsi="Arial Nova" w:eastAsia="Arial Nova" w:cs="Arial Nova"/>
          <w:b w:val="0"/>
          <w:bCs w:val="0"/>
          <w:sz w:val="22"/>
          <w:szCs w:val="22"/>
        </w:rPr>
        <w:t>Care Act 2014, which promotes individual wellbei</w:t>
      </w:r>
      <w:r w:rsidRPr="7B83E60C" w:rsidR="32B3DB1D">
        <w:rPr>
          <w:rFonts w:ascii="Arial Nova" w:hAnsi="Arial Nova" w:eastAsia="Arial Nova" w:cs="Arial Nova"/>
          <w:b w:val="0"/>
          <w:bCs w:val="0"/>
          <w:sz w:val="22"/>
          <w:szCs w:val="22"/>
        </w:rPr>
        <w:t>ng</w:t>
      </w:r>
      <w:r w:rsidRPr="7B83E60C" w:rsidR="5CAA7DA7">
        <w:rPr>
          <w:rFonts w:ascii="Arial Nova" w:hAnsi="Arial Nova" w:eastAsia="Arial Nova" w:cs="Arial Nova"/>
          <w:b w:val="0"/>
          <w:bCs w:val="0"/>
          <w:sz w:val="22"/>
          <w:szCs w:val="22"/>
        </w:rPr>
        <w:t>,</w:t>
      </w:r>
      <w:r w:rsidRPr="7B83E60C" w:rsidR="32B3DB1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and the Health and Social</w:t>
      </w:r>
      <w:r w:rsidRPr="7B83E60C" w:rsidR="3FE1230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Care</w:t>
      </w:r>
      <w:r w:rsidRPr="7B83E60C" w:rsidR="32B3DB1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Act 2008</w:t>
      </w:r>
      <w:r w:rsidRPr="7B83E60C" w:rsidR="5FF753B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makes person-centred care </w:t>
      </w:r>
      <w:r w:rsidRPr="7B83E60C" w:rsidR="5F19D0D1">
        <w:rPr>
          <w:rFonts w:ascii="Arial Nova" w:hAnsi="Arial Nova" w:eastAsia="Arial Nova" w:cs="Arial Nova"/>
          <w:b w:val="0"/>
          <w:bCs w:val="0"/>
          <w:sz w:val="22"/>
          <w:szCs w:val="22"/>
        </w:rPr>
        <w:t>a legal requirement for providers</w:t>
      </w:r>
      <w:r w:rsidRPr="7B83E60C" w:rsidR="3609EEC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reinforced by the Mental Capacity Act 2005 and the Equality A</w:t>
      </w:r>
      <w:r w:rsidRPr="7B83E60C" w:rsidR="422CA06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ct 2010 </w:t>
      </w:r>
      <w:r w:rsidRPr="7B83E60C" w:rsidR="1A86B6F3">
        <w:rPr>
          <w:rFonts w:ascii="Arial Nova" w:hAnsi="Arial Nova" w:eastAsia="Arial Nova" w:cs="Arial Nova"/>
          <w:b w:val="0"/>
          <w:bCs w:val="0"/>
          <w:sz w:val="22"/>
          <w:szCs w:val="22"/>
        </w:rPr>
        <w:t>(Care Quality Commission,2025).</w:t>
      </w:r>
    </w:p>
    <w:p w:rsidR="03AF9340" w:rsidP="7B83E60C" w:rsidRDefault="03AF9340" w14:paraId="15977B86" w14:textId="2CB20BB6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7B83E60C" w:rsidR="03AF9340">
        <w:rPr>
          <w:rFonts w:ascii="Arial Nova" w:hAnsi="Arial Nova" w:eastAsia="Arial Nova" w:cs="Arial Nova"/>
          <w:b w:val="0"/>
          <w:bCs w:val="0"/>
          <w:sz w:val="22"/>
          <w:szCs w:val="22"/>
        </w:rPr>
        <w:t>Partnership working in the UK is supported by a comprehensive f</w:t>
      </w:r>
      <w:r w:rsidRPr="7B83E60C" w:rsidR="09F6D57A">
        <w:rPr>
          <w:rFonts w:ascii="Arial Nova" w:hAnsi="Arial Nova" w:eastAsia="Arial Nova" w:cs="Arial Nova"/>
          <w:b w:val="0"/>
          <w:bCs w:val="0"/>
          <w:sz w:val="22"/>
          <w:szCs w:val="22"/>
        </w:rPr>
        <w:t>ramework of legislation and statutory guidance</w:t>
      </w:r>
      <w:r w:rsidRPr="7B83E60C" w:rsidR="29776D4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. The Health and Care Act 2022 </w:t>
      </w:r>
      <w:r w:rsidRPr="7B83E60C" w:rsidR="3771D11B">
        <w:rPr>
          <w:rFonts w:ascii="Arial Nova" w:hAnsi="Arial Nova" w:eastAsia="Arial Nova" w:cs="Arial Nova"/>
          <w:b w:val="0"/>
          <w:bCs w:val="0"/>
          <w:sz w:val="22"/>
          <w:szCs w:val="22"/>
        </w:rPr>
        <w:t>established</w:t>
      </w:r>
      <w:r w:rsidRPr="7B83E60C" w:rsidR="29776D4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7B83E60C" w:rsidR="75F2AC8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Integrated Care Boards and Integrated Partnerships </w:t>
      </w:r>
      <w:r w:rsidRPr="7B83E60C" w:rsidR="1C0240C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in England requiring statutory </w:t>
      </w:r>
      <w:r w:rsidRPr="7B83E60C" w:rsidR="13A0278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bodies to work together. </w:t>
      </w:r>
      <w:r w:rsidRPr="7B83E60C" w:rsidR="550E431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NHS England provides principles for </w:t>
      </w:r>
      <w:r w:rsidRPr="7B83E60C" w:rsidR="49E4B79E">
        <w:rPr>
          <w:rFonts w:ascii="Arial Nova" w:hAnsi="Arial Nova" w:eastAsia="Arial Nova" w:cs="Arial Nova"/>
          <w:b w:val="0"/>
          <w:bCs w:val="0"/>
          <w:sz w:val="22"/>
          <w:szCs w:val="22"/>
        </w:rPr>
        <w:t>collaborating with communities</w:t>
      </w:r>
      <w:r w:rsidRPr="7B83E60C" w:rsidR="405F1474">
        <w:rPr>
          <w:rFonts w:ascii="Arial Nova" w:hAnsi="Arial Nova" w:eastAsia="Arial Nova" w:cs="Arial Nova"/>
          <w:b w:val="0"/>
          <w:bCs w:val="0"/>
          <w:sz w:val="22"/>
          <w:szCs w:val="22"/>
        </w:rPr>
        <w:t>,</w:t>
      </w:r>
      <w:r w:rsidRPr="7B83E60C" w:rsidR="49E4B79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and</w:t>
      </w:r>
      <w:r w:rsidRPr="7B83E60C" w:rsidR="79F49F5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the</w:t>
      </w:r>
      <w:r w:rsidRPr="7B83E60C" w:rsidR="49E4B79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Vol</w:t>
      </w:r>
      <w:r w:rsidRPr="7B83E60C" w:rsidR="13723A32">
        <w:rPr>
          <w:rFonts w:ascii="Arial Nova" w:hAnsi="Arial Nova" w:eastAsia="Arial Nova" w:cs="Arial Nova"/>
          <w:b w:val="0"/>
          <w:bCs w:val="0"/>
          <w:sz w:val="22"/>
          <w:szCs w:val="22"/>
        </w:rPr>
        <w:t>u</w:t>
      </w:r>
      <w:r w:rsidRPr="7B83E60C" w:rsidR="49E4B79E">
        <w:rPr>
          <w:rFonts w:ascii="Arial Nova" w:hAnsi="Arial Nova" w:eastAsia="Arial Nova" w:cs="Arial Nova"/>
          <w:b w:val="0"/>
          <w:bCs w:val="0"/>
          <w:sz w:val="22"/>
          <w:szCs w:val="22"/>
        </w:rPr>
        <w:t>ntary,</w:t>
      </w:r>
      <w:r w:rsidRPr="7B83E60C" w:rsidR="6B595C4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Community and Social Enterprise sector</w:t>
      </w:r>
      <w:r w:rsidRPr="7B83E60C" w:rsidR="7F4CBA3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(Gov.UK,</w:t>
      </w:r>
      <w:r w:rsidRPr="7B83E60C" w:rsidR="17A84D4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2024).</w:t>
      </w:r>
    </w:p>
    <w:p w:rsidR="53004350" w:rsidP="7B83E60C" w:rsidRDefault="53004350" w14:paraId="6C40983A" w14:textId="15CEEAAB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7B83E60C" w:rsidR="53004350">
        <w:rPr>
          <w:rFonts w:ascii="Arial Nova" w:hAnsi="Arial Nova" w:eastAsia="Arial Nova" w:cs="Arial Nova"/>
          <w:b w:val="0"/>
          <w:bCs w:val="0"/>
          <w:sz w:val="22"/>
          <w:szCs w:val="22"/>
        </w:rPr>
        <w:t>W</w:t>
      </w:r>
      <w:r w:rsidRPr="7B83E60C" w:rsidR="6EE7AC5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hile the intention of the law is to support choice, the </w:t>
      </w:r>
      <w:r w:rsidRPr="7B83E60C" w:rsidR="56487F3C">
        <w:rPr>
          <w:rFonts w:ascii="Arial Nova" w:hAnsi="Arial Nova" w:eastAsia="Arial Nova" w:cs="Arial Nova"/>
          <w:b w:val="0"/>
          <w:bCs w:val="0"/>
          <w:sz w:val="22"/>
          <w:szCs w:val="22"/>
        </w:rPr>
        <w:t>operationalisation of these laws contradict the per</w:t>
      </w:r>
      <w:r w:rsidRPr="7B83E60C" w:rsidR="6DF44F7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son-centred </w:t>
      </w:r>
      <w:r w:rsidRPr="7B83E60C" w:rsidR="6CE8F2B3">
        <w:rPr>
          <w:rFonts w:ascii="Arial Nova" w:hAnsi="Arial Nova" w:eastAsia="Arial Nova" w:cs="Arial Nova"/>
          <w:b w:val="0"/>
          <w:bCs w:val="0"/>
          <w:sz w:val="22"/>
          <w:szCs w:val="22"/>
        </w:rPr>
        <w:t>care, as</w:t>
      </w:r>
      <w:r w:rsidRPr="7B83E60C" w:rsidR="6DF44F7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pol</w:t>
      </w:r>
      <w:r w:rsidRPr="7B83E60C" w:rsidR="02DCC3FB">
        <w:rPr>
          <w:rFonts w:ascii="Arial Nova" w:hAnsi="Arial Nova" w:eastAsia="Arial Nova" w:cs="Arial Nova"/>
          <w:b w:val="0"/>
          <w:bCs w:val="0"/>
          <w:sz w:val="22"/>
          <w:szCs w:val="22"/>
        </w:rPr>
        <w:t>icies are applied to everyone, regardless of individual needs</w:t>
      </w:r>
      <w:r w:rsidRPr="7B83E60C" w:rsidR="45140D3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, and financial and resource </w:t>
      </w:r>
      <w:r w:rsidRPr="7B83E60C" w:rsidR="08CDF7D6">
        <w:rPr>
          <w:rFonts w:ascii="Arial Nova" w:hAnsi="Arial Nova" w:eastAsia="Arial Nova" w:cs="Arial Nova"/>
          <w:b w:val="0"/>
          <w:bCs w:val="0"/>
          <w:sz w:val="22"/>
          <w:szCs w:val="22"/>
        </w:rPr>
        <w:t>pressures can hinder the ability of staff to spend time building rela</w:t>
      </w:r>
      <w:r w:rsidRPr="7B83E60C" w:rsidR="021635B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tionships and </w:t>
      </w:r>
      <w:r w:rsidRPr="7B83E60C" w:rsidR="34E4E167">
        <w:rPr>
          <w:rFonts w:ascii="Arial Nova" w:hAnsi="Arial Nova" w:eastAsia="Arial Nova" w:cs="Arial Nova"/>
          <w:b w:val="0"/>
          <w:bCs w:val="0"/>
          <w:sz w:val="22"/>
          <w:szCs w:val="22"/>
        </w:rPr>
        <w:t>understanding the</w:t>
      </w:r>
      <w:r w:rsidRPr="7B83E60C" w:rsidR="021635B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holistic</w:t>
      </w:r>
      <w:r w:rsidRPr="7B83E60C" w:rsidR="75CF788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needs of</w:t>
      </w:r>
      <w:r w:rsidRPr="7B83E60C" w:rsidR="2FDD7BC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the individuals</w:t>
      </w:r>
      <w:r w:rsidRPr="7B83E60C" w:rsidR="6A9741B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(Gov.UK, 2023)</w:t>
      </w:r>
      <w:r w:rsidRPr="7B83E60C" w:rsidR="1DEC27C8">
        <w:rPr>
          <w:rFonts w:ascii="Arial Nova" w:hAnsi="Arial Nova" w:eastAsia="Arial Nova" w:cs="Arial Nova"/>
          <w:b w:val="0"/>
          <w:bCs w:val="0"/>
          <w:sz w:val="22"/>
          <w:szCs w:val="22"/>
        </w:rPr>
        <w:t>.</w:t>
      </w:r>
    </w:p>
    <w:p w:rsidR="1DEC27C8" w:rsidP="7B83E60C" w:rsidRDefault="1DEC27C8" w14:paraId="0CEB299E" w14:textId="660E723E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7B83E60C" w:rsidR="1DEC27C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In the Dementia Clinic </w:t>
      </w:r>
      <w:r w:rsidRPr="7B83E60C" w:rsidR="1FB99FA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the </w:t>
      </w:r>
      <w:r w:rsidRPr="7B83E60C" w:rsidR="5EF08E7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legal frameworks protect the </w:t>
      </w:r>
      <w:r w:rsidRPr="7B83E60C" w:rsidR="52630E3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rights, </w:t>
      </w:r>
      <w:r w:rsidRPr="7B83E60C" w:rsidR="52630E32">
        <w:rPr>
          <w:rFonts w:ascii="Arial Nova" w:hAnsi="Arial Nova" w:eastAsia="Arial Nova" w:cs="Arial Nova"/>
          <w:b w:val="0"/>
          <w:bCs w:val="0"/>
          <w:sz w:val="22"/>
          <w:szCs w:val="22"/>
        </w:rPr>
        <w:t>dignity</w:t>
      </w:r>
      <w:r w:rsidRPr="7B83E60C" w:rsidR="52630E3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and autonomy of the individual</w:t>
      </w:r>
      <w:r w:rsidRPr="7B83E60C" w:rsidR="2F46BC3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, ensuring care is provided and protecting against discrimination and </w:t>
      </w:r>
      <w:r w:rsidRPr="7B83E60C" w:rsidR="78E3344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unlawful restriction of liberty. </w:t>
      </w:r>
      <w:r w:rsidRPr="7B83E60C" w:rsidR="440ECEAB">
        <w:rPr>
          <w:rFonts w:ascii="Arial Nova" w:hAnsi="Arial Nova" w:eastAsia="Arial Nova" w:cs="Arial Nova"/>
          <w:b w:val="0"/>
          <w:bCs w:val="0"/>
          <w:sz w:val="22"/>
          <w:szCs w:val="22"/>
        </w:rPr>
        <w:t>An example of practice in the dementia clin</w:t>
      </w:r>
      <w:r w:rsidRPr="7B83E60C" w:rsidR="6A683866">
        <w:rPr>
          <w:rFonts w:ascii="Arial Nova" w:hAnsi="Arial Nova" w:eastAsia="Arial Nova" w:cs="Arial Nova"/>
          <w:b w:val="0"/>
          <w:bCs w:val="0"/>
          <w:sz w:val="22"/>
          <w:szCs w:val="22"/>
        </w:rPr>
        <w:t>ic</w:t>
      </w:r>
      <w:r w:rsidRPr="7B83E60C" w:rsidR="16B560E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could be, when </w:t>
      </w:r>
      <w:r w:rsidRPr="7B83E60C" w:rsidR="6A683866">
        <w:rPr>
          <w:rFonts w:ascii="Arial Nova" w:hAnsi="Arial Nova" w:eastAsia="Arial Nova" w:cs="Arial Nova"/>
          <w:b w:val="0"/>
          <w:bCs w:val="0"/>
          <w:sz w:val="22"/>
          <w:szCs w:val="22"/>
        </w:rPr>
        <w:t>a patient could</w:t>
      </w:r>
      <w:r w:rsidRPr="7B83E60C" w:rsidR="3F73493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7B83E60C" w:rsidR="6099F8C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no longer make decisions about their </w:t>
      </w:r>
      <w:r w:rsidRPr="7B83E60C" w:rsidR="198A399A">
        <w:rPr>
          <w:rFonts w:ascii="Arial Nova" w:hAnsi="Arial Nova" w:eastAsia="Arial Nova" w:cs="Arial Nova"/>
          <w:b w:val="0"/>
          <w:bCs w:val="0"/>
          <w:sz w:val="22"/>
          <w:szCs w:val="22"/>
        </w:rPr>
        <w:t>care,</w:t>
      </w:r>
      <w:r w:rsidRPr="7B83E60C" w:rsidR="6099F8C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and a previ</w:t>
      </w:r>
      <w:r w:rsidRPr="7B83E60C" w:rsidR="74C0063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ously appointed Lasting Power of </w:t>
      </w:r>
      <w:r w:rsidRPr="7B83E60C" w:rsidR="4151D972">
        <w:rPr>
          <w:rFonts w:ascii="Arial Nova" w:hAnsi="Arial Nova" w:eastAsia="Arial Nova" w:cs="Arial Nova"/>
          <w:b w:val="0"/>
          <w:bCs w:val="0"/>
          <w:sz w:val="22"/>
          <w:szCs w:val="22"/>
        </w:rPr>
        <w:t>Attorney</w:t>
      </w:r>
      <w:r w:rsidRPr="7B83E60C" w:rsidR="74C0063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ensures </w:t>
      </w:r>
      <w:r w:rsidRPr="7B83E60C" w:rsidR="17A5863B">
        <w:rPr>
          <w:rFonts w:ascii="Arial Nova" w:hAnsi="Arial Nova" w:eastAsia="Arial Nova" w:cs="Arial Nova"/>
          <w:b w:val="0"/>
          <w:bCs w:val="0"/>
          <w:sz w:val="22"/>
          <w:szCs w:val="22"/>
        </w:rPr>
        <w:t>their preferences are followed.</w:t>
      </w:r>
      <w:r w:rsidRPr="7B83E60C" w:rsidR="3F73493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7B83E60C" w:rsidR="3188E3E4">
        <w:rPr>
          <w:rFonts w:ascii="Arial Nova" w:hAnsi="Arial Nova" w:eastAsia="Arial Nova" w:cs="Arial Nova"/>
          <w:b w:val="0"/>
          <w:bCs w:val="0"/>
          <w:sz w:val="22"/>
          <w:szCs w:val="22"/>
        </w:rPr>
        <w:t>Patients with dementia have the same civil and legal rights</w:t>
      </w:r>
      <w:r w:rsidRPr="7B83E60C" w:rsidR="64780C1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as everyone else according to </w:t>
      </w:r>
      <w:r w:rsidRPr="7B83E60C" w:rsidR="633D4D5A">
        <w:rPr>
          <w:rFonts w:ascii="Arial Nova" w:hAnsi="Arial Nova" w:eastAsia="Arial Nova" w:cs="Arial Nova"/>
          <w:b w:val="0"/>
          <w:bCs w:val="0"/>
          <w:sz w:val="22"/>
          <w:szCs w:val="22"/>
        </w:rPr>
        <w:t>The Human Rights Act 1998</w:t>
      </w:r>
      <w:r w:rsidRPr="7B83E60C" w:rsidR="697E278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. </w:t>
      </w:r>
    </w:p>
    <w:p w:rsidR="7B83E60C" w:rsidP="7B83E60C" w:rsidRDefault="7B83E60C" w14:paraId="5EBB2AE3" w14:textId="5EE79F72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1E7D9C95" w:rsidP="7B83E60C" w:rsidRDefault="1E7D9C95" w14:paraId="16955AEF" w14:textId="641E7ABD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7B83E60C" w:rsidR="1E7D9C95">
        <w:rPr>
          <w:rFonts w:ascii="Arial Nova" w:hAnsi="Arial Nova" w:eastAsia="Arial Nova" w:cs="Arial Nova"/>
          <w:b w:val="1"/>
          <w:bCs w:val="1"/>
          <w:sz w:val="28"/>
          <w:szCs w:val="28"/>
        </w:rPr>
        <w:t>RECOMMENDATIONS</w:t>
      </w:r>
    </w:p>
    <w:p w:rsidR="7B83E60C" w:rsidP="7B83E60C" w:rsidRDefault="7B83E60C" w14:paraId="6E0DF51E" w14:textId="2B9EF1BC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b w:val="1"/>
          <w:bCs w:val="1"/>
          <w:sz w:val="22"/>
          <w:szCs w:val="22"/>
        </w:rPr>
      </w:pPr>
    </w:p>
    <w:p w:rsidR="54B985FD" w:rsidP="7B83E60C" w:rsidRDefault="54B985FD" w14:paraId="6D35F58E" w14:textId="35D22BCE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7B83E60C" w:rsidR="54B985F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As services move to digital </w:t>
      </w:r>
      <w:r w:rsidRPr="7B83E60C" w:rsidR="68ADC059">
        <w:rPr>
          <w:rFonts w:ascii="Arial Nova" w:hAnsi="Arial Nova" w:eastAsia="Arial Nova" w:cs="Arial Nova"/>
          <w:b w:val="0"/>
          <w:bCs w:val="0"/>
          <w:sz w:val="22"/>
          <w:szCs w:val="22"/>
        </w:rPr>
        <w:t>models,</w:t>
      </w:r>
      <w:r w:rsidRPr="7B83E60C" w:rsidR="54B985F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7B83E60C" w:rsidR="2D8136A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technology </w:t>
      </w:r>
      <w:r w:rsidRPr="7B83E60C" w:rsidR="4C9C0FE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needs to be </w:t>
      </w:r>
      <w:r w:rsidRPr="7B83E60C" w:rsidR="2D8136A7">
        <w:rPr>
          <w:rFonts w:ascii="Arial Nova" w:hAnsi="Arial Nova" w:eastAsia="Arial Nova" w:cs="Arial Nova"/>
          <w:b w:val="0"/>
          <w:bCs w:val="0"/>
          <w:sz w:val="22"/>
          <w:szCs w:val="22"/>
        </w:rPr>
        <w:t>accessible for everyone, particula</w:t>
      </w:r>
      <w:r w:rsidRPr="7B83E60C" w:rsidR="667FCEEC">
        <w:rPr>
          <w:rFonts w:ascii="Arial Nova" w:hAnsi="Arial Nova" w:eastAsia="Arial Nova" w:cs="Arial Nova"/>
          <w:b w:val="0"/>
          <w:bCs w:val="0"/>
          <w:sz w:val="22"/>
          <w:szCs w:val="22"/>
        </w:rPr>
        <w:t>rly vulnerable</w:t>
      </w:r>
      <w:r w:rsidRPr="7B83E60C" w:rsidR="3257888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patients</w:t>
      </w:r>
      <w:r w:rsidRPr="7B83E60C" w:rsidR="667FCEE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7B83E60C" w:rsidR="5D1962D4">
        <w:rPr>
          <w:rFonts w:ascii="Arial Nova" w:hAnsi="Arial Nova" w:eastAsia="Arial Nova" w:cs="Arial Nova"/>
          <w:b w:val="0"/>
          <w:bCs w:val="0"/>
          <w:sz w:val="22"/>
          <w:szCs w:val="22"/>
        </w:rPr>
        <w:t>are</w:t>
      </w:r>
      <w:r w:rsidRPr="7B83E60C" w:rsidR="667FCEE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crucial. </w:t>
      </w:r>
      <w:r w:rsidRPr="7B83E60C" w:rsidR="06592F5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NHS England and RTPI </w:t>
      </w:r>
      <w:r w:rsidRPr="7B83E60C" w:rsidR="3A587C24">
        <w:rPr>
          <w:rFonts w:ascii="Arial Nova" w:hAnsi="Arial Nova" w:eastAsia="Arial Nova" w:cs="Arial Nova"/>
          <w:b w:val="0"/>
          <w:bCs w:val="0"/>
          <w:sz w:val="22"/>
          <w:szCs w:val="22"/>
        </w:rPr>
        <w:t>have drawn up</w:t>
      </w:r>
      <w:r w:rsidRPr="7B83E60C" w:rsidR="06592F5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7B83E60C" w:rsidR="238A5819">
        <w:rPr>
          <w:rFonts w:ascii="Arial Nova" w:hAnsi="Arial Nova" w:eastAsia="Arial Nova" w:cs="Arial Nova"/>
          <w:b w:val="0"/>
          <w:bCs w:val="0"/>
          <w:sz w:val="22"/>
          <w:szCs w:val="22"/>
        </w:rPr>
        <w:t>recommendations</w:t>
      </w:r>
      <w:r w:rsidRPr="7B83E60C" w:rsidR="3062E9D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on future developments</w:t>
      </w:r>
      <w:r w:rsidRPr="7B83E60C" w:rsidR="4DCCDEC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, focusing on digital technology, improving </w:t>
      </w:r>
      <w:r w:rsidRPr="7B83E60C" w:rsidR="5B7A02AD">
        <w:rPr>
          <w:rFonts w:ascii="Arial Nova" w:hAnsi="Arial Nova" w:eastAsia="Arial Nova" w:cs="Arial Nova"/>
          <w:b w:val="0"/>
          <w:bCs w:val="0"/>
          <w:sz w:val="22"/>
          <w:szCs w:val="22"/>
        </w:rPr>
        <w:t>health and economics productivity, and enhancing sust</w:t>
      </w:r>
      <w:r w:rsidRPr="7B83E60C" w:rsidR="785BF2F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ainability. The national priorities to improve </w:t>
      </w:r>
      <w:r w:rsidRPr="7B83E60C" w:rsidR="1E12E501">
        <w:rPr>
          <w:rFonts w:ascii="Arial Nova" w:hAnsi="Arial Nova" w:eastAsia="Arial Nova" w:cs="Arial Nova"/>
          <w:b w:val="0"/>
          <w:bCs w:val="0"/>
          <w:sz w:val="22"/>
          <w:szCs w:val="22"/>
        </w:rPr>
        <w:t>patient's</w:t>
      </w:r>
      <w:r w:rsidRPr="7B83E60C" w:rsidR="785BF2F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7B83E60C" w:rsidR="38C328B9">
        <w:rPr>
          <w:rFonts w:ascii="Arial Nova" w:hAnsi="Arial Nova" w:eastAsia="Arial Nova" w:cs="Arial Nova"/>
          <w:b w:val="0"/>
          <w:bCs w:val="0"/>
          <w:sz w:val="22"/>
          <w:szCs w:val="22"/>
        </w:rPr>
        <w:t>outcomes in 2025/2026 aim to</w:t>
      </w:r>
      <w:r w:rsidRPr="7B83E60C" w:rsidR="796E423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reduce the time people are waiting for elective care, </w:t>
      </w:r>
      <w:r w:rsidRPr="7B83E60C" w:rsidR="2904A38D">
        <w:rPr>
          <w:rFonts w:ascii="Arial Nova" w:hAnsi="Arial Nova" w:eastAsia="Arial Nova" w:cs="Arial Nova"/>
          <w:b w:val="0"/>
          <w:bCs w:val="0"/>
          <w:sz w:val="22"/>
          <w:szCs w:val="22"/>
        </w:rPr>
        <w:t>improving A+E waiting times, and improv</w:t>
      </w:r>
      <w:r w:rsidRPr="7B83E60C" w:rsidR="401D825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ing patients access to general </w:t>
      </w:r>
      <w:r w:rsidRPr="7B83E60C" w:rsidR="7D0A1F69">
        <w:rPr>
          <w:rFonts w:ascii="Arial Nova" w:hAnsi="Arial Nova" w:eastAsia="Arial Nova" w:cs="Arial Nova"/>
          <w:b w:val="0"/>
          <w:bCs w:val="0"/>
          <w:sz w:val="22"/>
          <w:szCs w:val="22"/>
        </w:rPr>
        <w:t>practice. Delivering</w:t>
      </w:r>
      <w:r w:rsidRPr="7B83E60C" w:rsidR="775DF11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on these priorities for patients and service users will drive the reform to support </w:t>
      </w:r>
      <w:r w:rsidRPr="7B83E60C" w:rsidR="0F276117">
        <w:rPr>
          <w:rFonts w:ascii="Arial Nova" w:hAnsi="Arial Nova" w:eastAsia="Arial Nova" w:cs="Arial Nova"/>
          <w:b w:val="0"/>
          <w:bCs w:val="0"/>
          <w:sz w:val="22"/>
          <w:szCs w:val="22"/>
        </w:rPr>
        <w:t>delivery and ensure NHS is fit for the future</w:t>
      </w:r>
      <w:r w:rsidRPr="7B83E60C" w:rsidR="154D9BF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(NHS.England,2025).</w:t>
      </w:r>
    </w:p>
    <w:p w:rsidR="154D9BF8" w:rsidP="7B83E60C" w:rsidRDefault="154D9BF8" w14:paraId="0F5EB740" w14:textId="2FEB01B6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7B83E60C" w:rsidR="154D9BF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Person-centred care and partnership working are medical models to improve </w:t>
      </w:r>
      <w:r w:rsidRPr="7B83E60C" w:rsidR="5E7FD83D">
        <w:rPr>
          <w:rFonts w:ascii="Arial Nova" w:hAnsi="Arial Nova" w:eastAsia="Arial Nova" w:cs="Arial Nova"/>
          <w:b w:val="0"/>
          <w:bCs w:val="0"/>
          <w:sz w:val="22"/>
          <w:szCs w:val="22"/>
        </w:rPr>
        <w:t>patient satisfaction</w:t>
      </w:r>
      <w:r w:rsidRPr="7B83E60C" w:rsidR="44490FE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, placing </w:t>
      </w:r>
      <w:r w:rsidRPr="7B83E60C" w:rsidR="79679EC3">
        <w:rPr>
          <w:rFonts w:ascii="Arial Nova" w:hAnsi="Arial Nova" w:eastAsia="Arial Nova" w:cs="Arial Nova"/>
          <w:b w:val="0"/>
          <w:bCs w:val="0"/>
          <w:sz w:val="22"/>
          <w:szCs w:val="22"/>
        </w:rPr>
        <w:t>individuals</w:t>
      </w:r>
      <w:r w:rsidRPr="7B83E60C" w:rsidR="44490FE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in the heart of their own care</w:t>
      </w:r>
      <w:r w:rsidRPr="7B83E60C" w:rsidR="1097199B">
        <w:rPr>
          <w:rFonts w:ascii="Arial Nova" w:hAnsi="Arial Nova" w:eastAsia="Arial Nova" w:cs="Arial Nova"/>
          <w:b w:val="0"/>
          <w:bCs w:val="0"/>
          <w:sz w:val="22"/>
          <w:szCs w:val="22"/>
        </w:rPr>
        <w:t>,</w:t>
      </w:r>
      <w:r w:rsidRPr="7B83E60C" w:rsidR="504B51A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7B83E60C" w:rsidR="504B51A0">
        <w:rPr>
          <w:rFonts w:ascii="Arial Nova" w:hAnsi="Arial Nova" w:eastAsia="Arial Nova" w:cs="Arial Nova"/>
          <w:b w:val="0"/>
          <w:bCs w:val="0"/>
          <w:sz w:val="22"/>
          <w:szCs w:val="22"/>
        </w:rPr>
        <w:t>provid</w:t>
      </w:r>
      <w:r w:rsidRPr="7B83E60C" w:rsidR="2F85848A">
        <w:rPr>
          <w:rFonts w:ascii="Arial Nova" w:hAnsi="Arial Nova" w:eastAsia="Arial Nova" w:cs="Arial Nova"/>
          <w:b w:val="0"/>
          <w:bCs w:val="0"/>
          <w:sz w:val="22"/>
          <w:szCs w:val="22"/>
        </w:rPr>
        <w:t>ing</w:t>
      </w:r>
      <w:r w:rsidRPr="7B83E60C" w:rsidR="504B51A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better outcomes </w:t>
      </w:r>
      <w:r w:rsidRPr="7B83E60C" w:rsidR="3EBABCB2">
        <w:rPr>
          <w:rFonts w:ascii="Arial Nova" w:hAnsi="Arial Nova" w:eastAsia="Arial Nova" w:cs="Arial Nova"/>
          <w:b w:val="0"/>
          <w:bCs w:val="0"/>
          <w:sz w:val="22"/>
          <w:szCs w:val="22"/>
        </w:rPr>
        <w:t>for patients and healthcare providers.</w:t>
      </w:r>
      <w:r w:rsidRPr="7B83E60C" w:rsidR="5E7FD83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7B83E60C" w:rsidR="7A666B4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Many professionals believe they are </w:t>
      </w:r>
      <w:r w:rsidRPr="7B83E60C" w:rsidR="57A418E7">
        <w:rPr>
          <w:rFonts w:ascii="Arial Nova" w:hAnsi="Arial Nova" w:eastAsia="Arial Nova" w:cs="Arial Nova"/>
          <w:b w:val="0"/>
          <w:bCs w:val="0"/>
          <w:sz w:val="22"/>
          <w:szCs w:val="22"/>
        </w:rPr>
        <w:t>already practising person</w:t>
      </w:r>
      <w:r w:rsidRPr="7B83E60C" w:rsidR="46C51E8E">
        <w:rPr>
          <w:rFonts w:ascii="Arial Nova" w:hAnsi="Arial Nova" w:eastAsia="Arial Nova" w:cs="Arial Nova"/>
          <w:b w:val="0"/>
          <w:bCs w:val="0"/>
          <w:sz w:val="22"/>
          <w:szCs w:val="22"/>
        </w:rPr>
        <w:t>-centred care</w:t>
      </w:r>
      <w:r w:rsidRPr="7B83E60C" w:rsidR="104D938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, often failing to </w:t>
      </w:r>
      <w:r w:rsidRPr="7B83E60C" w:rsidR="104D938E">
        <w:rPr>
          <w:rFonts w:ascii="Arial Nova" w:hAnsi="Arial Nova" w:eastAsia="Arial Nova" w:cs="Arial Nova"/>
          <w:b w:val="0"/>
          <w:bCs w:val="0"/>
          <w:sz w:val="22"/>
          <w:szCs w:val="22"/>
        </w:rPr>
        <w:t>truly understand</w:t>
      </w:r>
      <w:r w:rsidRPr="7B83E60C" w:rsidR="104D938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the patient's </w:t>
      </w:r>
      <w:r w:rsidRPr="7B83E60C" w:rsidR="04A2CEA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needs, while aims are to improve quality, these approaches can lead to increased costs, staff burnout, and inconsistent care, and without a clear agreed goal </w:t>
      </w:r>
      <w:r w:rsidRPr="7B83E60C" w:rsidR="0ED6DE4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partnerships can become unproductive with members </w:t>
      </w:r>
      <w:r w:rsidRPr="7B83E60C" w:rsidR="0ED6DE4E">
        <w:rPr>
          <w:rFonts w:ascii="Arial Nova" w:hAnsi="Arial Nova" w:eastAsia="Arial Nova" w:cs="Arial Nova"/>
          <w:b w:val="0"/>
          <w:bCs w:val="0"/>
          <w:sz w:val="22"/>
          <w:szCs w:val="22"/>
        </w:rPr>
        <w:t>fai</w:t>
      </w:r>
      <w:r w:rsidRPr="7B83E60C" w:rsidR="2BB68746">
        <w:rPr>
          <w:rFonts w:ascii="Arial Nova" w:hAnsi="Arial Nova" w:eastAsia="Arial Nova" w:cs="Arial Nova"/>
          <w:b w:val="0"/>
          <w:bCs w:val="0"/>
          <w:sz w:val="22"/>
          <w:szCs w:val="22"/>
        </w:rPr>
        <w:t>ling to take</w:t>
      </w:r>
      <w:r w:rsidRPr="7B83E60C" w:rsidR="2BB6874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responsibility or not contributing to their part</w:t>
      </w:r>
      <w:r w:rsidRPr="7B83E60C" w:rsidR="2140365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(NIH,2011).</w:t>
      </w:r>
    </w:p>
    <w:p w:rsidR="4EFF031B" w:rsidP="7B83E60C" w:rsidRDefault="4EFF031B" w14:paraId="5A12EF51" w14:textId="6346A0B2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7B83E60C" w:rsidR="4EFF031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Therefore, there </w:t>
      </w:r>
      <w:r w:rsidRPr="7B83E60C" w:rsidR="1442544D">
        <w:rPr>
          <w:rFonts w:ascii="Arial Nova" w:hAnsi="Arial Nova" w:eastAsia="Arial Nova" w:cs="Arial Nova"/>
          <w:b w:val="0"/>
          <w:bCs w:val="0"/>
          <w:sz w:val="22"/>
          <w:szCs w:val="22"/>
        </w:rPr>
        <w:t>are</w:t>
      </w:r>
      <w:r w:rsidRPr="7B83E60C" w:rsidR="4EFF031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further challenges </w:t>
      </w:r>
      <w:r w:rsidRPr="7B83E60C" w:rsidR="03269BB8">
        <w:rPr>
          <w:rFonts w:ascii="Arial Nova" w:hAnsi="Arial Nova" w:eastAsia="Arial Nova" w:cs="Arial Nova"/>
          <w:b w:val="0"/>
          <w:bCs w:val="0"/>
          <w:sz w:val="22"/>
          <w:szCs w:val="22"/>
        </w:rPr>
        <w:t>in person-centred care and partnership</w:t>
      </w:r>
      <w:r w:rsidRPr="7B83E60C" w:rsidR="769B585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working</w:t>
      </w:r>
      <w:r w:rsidRPr="7B83E60C" w:rsidR="03269BB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which </w:t>
      </w:r>
      <w:r w:rsidRPr="7B83E60C" w:rsidR="51E3D33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arise from systemic pressures, cultural </w:t>
      </w:r>
      <w:r w:rsidRPr="7B83E60C" w:rsidR="4FED757A">
        <w:rPr>
          <w:rFonts w:ascii="Arial Nova" w:hAnsi="Arial Nova" w:eastAsia="Arial Nova" w:cs="Arial Nova"/>
          <w:b w:val="0"/>
          <w:bCs w:val="0"/>
          <w:sz w:val="22"/>
          <w:szCs w:val="22"/>
        </w:rPr>
        <w:t>resistance</w:t>
      </w:r>
      <w:r w:rsidRPr="7B83E60C" w:rsidR="51E3D33B">
        <w:rPr>
          <w:rFonts w:ascii="Arial Nova" w:hAnsi="Arial Nova" w:eastAsia="Arial Nova" w:cs="Arial Nova"/>
          <w:b w:val="0"/>
          <w:bCs w:val="0"/>
          <w:sz w:val="22"/>
          <w:szCs w:val="22"/>
        </w:rPr>
        <w:t>, and</w:t>
      </w:r>
      <w:r w:rsidRPr="7B83E60C" w:rsidR="70DEBB1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the </w:t>
      </w:r>
      <w:r w:rsidRPr="7B83E60C" w:rsidR="6076E0CF">
        <w:rPr>
          <w:rFonts w:ascii="Arial Nova" w:hAnsi="Arial Nova" w:eastAsia="Arial Nova" w:cs="Arial Nova"/>
          <w:b w:val="0"/>
          <w:bCs w:val="0"/>
          <w:sz w:val="22"/>
          <w:szCs w:val="22"/>
        </w:rPr>
        <w:t>complexity</w:t>
      </w:r>
      <w:r w:rsidRPr="7B83E60C" w:rsidR="2F777BE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of coordinating diverse stakeholders.</w:t>
      </w:r>
      <w:r w:rsidRPr="7B83E60C" w:rsidR="6076E0C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7B83E60C" w:rsidR="53ECD2B4">
        <w:rPr>
          <w:rFonts w:ascii="Arial Nova" w:hAnsi="Arial Nova" w:eastAsia="Arial Nova" w:cs="Arial Nova"/>
          <w:b w:val="0"/>
          <w:bCs w:val="0"/>
          <w:sz w:val="22"/>
          <w:szCs w:val="22"/>
        </w:rPr>
        <w:t>The system needs to invest and build trust</w:t>
      </w:r>
      <w:r w:rsidRPr="7B83E60C" w:rsidR="5F7DA404">
        <w:rPr>
          <w:rFonts w:ascii="Arial Nova" w:hAnsi="Arial Nova" w:eastAsia="Arial Nova" w:cs="Arial Nova"/>
          <w:b w:val="0"/>
          <w:bCs w:val="0"/>
          <w:sz w:val="22"/>
          <w:szCs w:val="22"/>
        </w:rPr>
        <w:t>-based relationships between services and their communities</w:t>
      </w:r>
      <w:r w:rsidRPr="7B83E60C" w:rsidR="42AE018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, bringing primary care, social </w:t>
      </w:r>
      <w:r w:rsidRPr="7B83E60C" w:rsidR="42AE0181">
        <w:rPr>
          <w:rFonts w:ascii="Arial Nova" w:hAnsi="Arial Nova" w:eastAsia="Arial Nova" w:cs="Arial Nova"/>
          <w:b w:val="0"/>
          <w:bCs w:val="0"/>
          <w:sz w:val="22"/>
          <w:szCs w:val="22"/>
        </w:rPr>
        <w:t>care</w:t>
      </w:r>
      <w:r w:rsidRPr="7B83E60C" w:rsidR="42AE018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and the voluntary sector to manage the needs of</w:t>
      </w:r>
      <w:r w:rsidRPr="7B83E60C" w:rsidR="3DBF83F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the population</w:t>
      </w:r>
      <w:r w:rsidRPr="7B83E60C" w:rsidR="2650DAC5">
        <w:rPr>
          <w:rFonts w:ascii="Arial Nova" w:hAnsi="Arial Nova" w:eastAsia="Arial Nova" w:cs="Arial Nova"/>
          <w:b w:val="0"/>
          <w:bCs w:val="0"/>
          <w:sz w:val="22"/>
          <w:szCs w:val="22"/>
        </w:rPr>
        <w:t>. The good news is that policymakers have recognised the need to promo</w:t>
      </w:r>
      <w:r w:rsidRPr="7B83E60C" w:rsidR="63714D3A">
        <w:rPr>
          <w:rFonts w:ascii="Arial Nova" w:hAnsi="Arial Nova" w:eastAsia="Arial Nova" w:cs="Arial Nova"/>
          <w:b w:val="0"/>
          <w:bCs w:val="0"/>
          <w:sz w:val="22"/>
          <w:szCs w:val="22"/>
        </w:rPr>
        <w:t>te person-centred care</w:t>
      </w:r>
      <w:r w:rsidRPr="7B83E60C" w:rsidR="7520DD2E">
        <w:rPr>
          <w:rFonts w:ascii="Arial Nova" w:hAnsi="Arial Nova" w:eastAsia="Arial Nova" w:cs="Arial Nova"/>
          <w:b w:val="0"/>
          <w:bCs w:val="0"/>
          <w:sz w:val="22"/>
          <w:szCs w:val="22"/>
        </w:rPr>
        <w:t>, the greatest barrier to face i</w:t>
      </w:r>
      <w:r w:rsidRPr="7B83E60C" w:rsidR="7DE4859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s </w:t>
      </w:r>
      <w:r w:rsidRPr="7B83E60C" w:rsidR="7DE48595">
        <w:rPr>
          <w:rFonts w:ascii="Arial Nova" w:hAnsi="Arial Nova" w:eastAsia="Arial Nova" w:cs="Arial Nova"/>
          <w:b w:val="0"/>
          <w:bCs w:val="0"/>
          <w:sz w:val="22"/>
          <w:szCs w:val="22"/>
        </w:rPr>
        <w:t>probably culture</w:t>
      </w:r>
      <w:r w:rsidRPr="7B83E60C" w:rsidR="7DE4859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, and healthcare </w:t>
      </w:r>
      <w:r w:rsidRPr="7B83E60C" w:rsidR="37E23C1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professionals are </w:t>
      </w:r>
      <w:r w:rsidRPr="7B83E60C" w:rsidR="37E23C1D">
        <w:rPr>
          <w:rFonts w:ascii="Arial Nova" w:hAnsi="Arial Nova" w:eastAsia="Arial Nova" w:cs="Arial Nova"/>
          <w:b w:val="0"/>
          <w:bCs w:val="0"/>
          <w:sz w:val="22"/>
          <w:szCs w:val="22"/>
        </w:rPr>
        <w:t>acquiring</w:t>
      </w:r>
      <w:r w:rsidRPr="7B83E60C" w:rsidR="37E23C1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new skills to </w:t>
      </w:r>
      <w:r w:rsidRPr="7B83E60C" w:rsidR="151EA32D">
        <w:rPr>
          <w:rFonts w:ascii="Arial Nova" w:hAnsi="Arial Nova" w:eastAsia="Arial Nova" w:cs="Arial Nova"/>
          <w:b w:val="0"/>
          <w:bCs w:val="0"/>
          <w:sz w:val="22"/>
          <w:szCs w:val="22"/>
        </w:rPr>
        <w:t>be able to manage these challenges</w:t>
      </w:r>
      <w:r w:rsidRPr="7B83E60C" w:rsidR="03DDC5E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(NIH,2025).</w:t>
      </w:r>
    </w:p>
    <w:p w:rsidR="7B83E60C" w:rsidP="7B83E60C" w:rsidRDefault="7B83E60C" w14:paraId="1C28C9C8" w14:textId="3659443C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b w:val="1"/>
          <w:bCs w:val="1"/>
          <w:sz w:val="22"/>
          <w:szCs w:val="22"/>
        </w:rPr>
      </w:pPr>
    </w:p>
    <w:p w:rsidR="30C41B3B" w:rsidP="7B83E60C" w:rsidRDefault="30C41B3B" w14:paraId="76EE892E" w14:textId="205D4084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7B83E60C" w:rsidR="30C41B3B">
        <w:rPr>
          <w:rFonts w:ascii="Arial Nova" w:hAnsi="Arial Nova" w:eastAsia="Arial Nova" w:cs="Arial Nova"/>
          <w:b w:val="1"/>
          <w:bCs w:val="1"/>
          <w:sz w:val="28"/>
          <w:szCs w:val="28"/>
        </w:rPr>
        <w:t>CONCLUSION</w:t>
      </w:r>
    </w:p>
    <w:p w:rsidR="7B83E60C" w:rsidP="7B83E60C" w:rsidRDefault="7B83E60C" w14:paraId="5B034238" w14:textId="4D1A5A91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b w:val="1"/>
          <w:bCs w:val="1"/>
          <w:sz w:val="22"/>
          <w:szCs w:val="22"/>
        </w:rPr>
      </w:pPr>
    </w:p>
    <w:p w:rsidR="6DF0F5F2" w:rsidP="7B83E60C" w:rsidRDefault="6DF0F5F2" w14:paraId="533B24F2" w14:textId="46CF0FC6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7B83E60C" w:rsidR="6DF0F5F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As the analysis has shown, person-centred care and </w:t>
      </w:r>
      <w:r w:rsidRPr="7B83E60C" w:rsidR="64978CE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partnership working play </w:t>
      </w:r>
      <w:r w:rsidRPr="7B83E60C" w:rsidR="64978CE8">
        <w:rPr>
          <w:rFonts w:ascii="Arial Nova" w:hAnsi="Arial Nova" w:eastAsia="Arial Nova" w:cs="Arial Nova"/>
          <w:b w:val="0"/>
          <w:bCs w:val="0"/>
          <w:sz w:val="22"/>
          <w:szCs w:val="22"/>
        </w:rPr>
        <w:t>an important role</w:t>
      </w:r>
      <w:r w:rsidRPr="7B83E60C" w:rsidR="64978CE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in healthcare in the U</w:t>
      </w:r>
      <w:r w:rsidRPr="7B83E60C" w:rsidR="79E5420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K. The report has explained how relevant </w:t>
      </w:r>
      <w:r w:rsidRPr="7B83E60C" w:rsidR="183E91AE">
        <w:rPr>
          <w:rFonts w:ascii="Arial Nova" w:hAnsi="Arial Nova" w:eastAsia="Arial Nova" w:cs="Arial Nova"/>
          <w:b w:val="0"/>
          <w:bCs w:val="0"/>
          <w:sz w:val="22"/>
          <w:szCs w:val="22"/>
        </w:rPr>
        <w:t>theories</w:t>
      </w:r>
      <w:r w:rsidRPr="7B83E60C" w:rsidR="79E5420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7B83E60C" w:rsidR="06E6083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provide strategies for professionals to </w:t>
      </w:r>
      <w:r w:rsidRPr="7B83E60C" w:rsidR="1FA981A2">
        <w:rPr>
          <w:rFonts w:ascii="Arial Nova" w:hAnsi="Arial Nova" w:eastAsia="Arial Nova" w:cs="Arial Nova"/>
          <w:b w:val="0"/>
          <w:bCs w:val="0"/>
          <w:sz w:val="22"/>
          <w:szCs w:val="22"/>
        </w:rPr>
        <w:t>improve the health outcomes for patients in the dementia clini</w:t>
      </w:r>
      <w:r w:rsidRPr="7B83E60C" w:rsidR="29CA0C9F">
        <w:rPr>
          <w:rFonts w:ascii="Arial Nova" w:hAnsi="Arial Nova" w:eastAsia="Arial Nova" w:cs="Arial Nova"/>
          <w:b w:val="0"/>
          <w:bCs w:val="0"/>
          <w:sz w:val="22"/>
          <w:szCs w:val="22"/>
        </w:rPr>
        <w:t>c. The main findings show the benefits</w:t>
      </w:r>
      <w:r w:rsidRPr="7B83E60C" w:rsidR="1A2DE10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and limitations of   person-centred care </w:t>
      </w:r>
      <w:r w:rsidRPr="7B83E60C" w:rsidR="1742AB1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and how ethical principles aim to balance and </w:t>
      </w:r>
      <w:r w:rsidRPr="7B83E60C" w:rsidR="1742AB18">
        <w:rPr>
          <w:rFonts w:ascii="Arial Nova" w:hAnsi="Arial Nova" w:eastAsia="Arial Nova" w:cs="Arial Nova"/>
          <w:b w:val="0"/>
          <w:bCs w:val="0"/>
          <w:sz w:val="22"/>
          <w:szCs w:val="22"/>
        </w:rPr>
        <w:t>maintain</w:t>
      </w:r>
      <w:r w:rsidRPr="7B83E60C" w:rsidR="1742AB1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 </w:t>
      </w:r>
      <w:r w:rsidRPr="7B83E60C" w:rsidR="54FBA6F8">
        <w:rPr>
          <w:rFonts w:ascii="Arial Nova" w:hAnsi="Arial Nova" w:eastAsia="Arial Nova" w:cs="Arial Nova"/>
          <w:b w:val="0"/>
          <w:bCs w:val="0"/>
          <w:sz w:val="22"/>
          <w:szCs w:val="22"/>
        </w:rPr>
        <w:t>patient's</w:t>
      </w:r>
      <w:r w:rsidRPr="7B83E60C" w:rsidR="1742AB1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dignity</w:t>
      </w:r>
      <w:r w:rsidRPr="7B83E60C" w:rsidR="51CEA278">
        <w:rPr>
          <w:rFonts w:ascii="Arial Nova" w:hAnsi="Arial Nova" w:eastAsia="Arial Nova" w:cs="Arial Nova"/>
          <w:b w:val="0"/>
          <w:bCs w:val="0"/>
          <w:sz w:val="22"/>
          <w:szCs w:val="22"/>
        </w:rPr>
        <w:t>, ensuring their safety and wellbeing.</w:t>
      </w:r>
    </w:p>
    <w:p w:rsidR="51CEA278" w:rsidP="7B83E60C" w:rsidRDefault="51CEA278" w14:paraId="6B6FE69B" w14:textId="3A46018F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7B83E60C" w:rsidR="51CEA27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In the UK, person-centred care and partnership working </w:t>
      </w:r>
      <w:r w:rsidRPr="7B83E60C" w:rsidR="2B330C4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are supported by policies and legislations providing frameworks </w:t>
      </w:r>
      <w:r w:rsidRPr="7B83E60C" w:rsidR="4408C92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to promote individual wellbeing. </w:t>
      </w:r>
      <w:r w:rsidRPr="7B83E60C" w:rsidR="1B59F83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In the dementia clinic </w:t>
      </w:r>
      <w:r w:rsidRPr="7B83E60C" w:rsidR="14C22B9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patients been treated with </w:t>
      </w:r>
      <w:r w:rsidRPr="7B83E60C" w:rsidR="5F13AB9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the </w:t>
      </w:r>
      <w:r w:rsidRPr="7B83E60C" w:rsidR="14C22B91">
        <w:rPr>
          <w:rFonts w:ascii="Arial Nova" w:hAnsi="Arial Nova" w:eastAsia="Arial Nova" w:cs="Arial Nova"/>
          <w:b w:val="0"/>
          <w:bCs w:val="0"/>
          <w:sz w:val="22"/>
          <w:szCs w:val="22"/>
        </w:rPr>
        <w:t>person-centred care</w:t>
      </w:r>
      <w:r w:rsidRPr="7B83E60C" w:rsidR="5763EB9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model</w:t>
      </w:r>
      <w:r w:rsidRPr="7B83E60C" w:rsidR="14C22B9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7B83E60C" w:rsidR="0A64E396">
        <w:rPr>
          <w:rFonts w:ascii="Arial Nova" w:hAnsi="Arial Nova" w:eastAsia="Arial Nova" w:cs="Arial Nova"/>
          <w:b w:val="0"/>
          <w:bCs w:val="0"/>
          <w:sz w:val="22"/>
          <w:szCs w:val="22"/>
        </w:rPr>
        <w:t>have improved</w:t>
      </w:r>
      <w:r w:rsidRPr="7B83E60C" w:rsidR="5F1CEBE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quality of life and patients feel</w:t>
      </w:r>
      <w:r w:rsidRPr="7B83E60C" w:rsidR="0A64E39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7B83E60C" w:rsidR="56161F19">
        <w:rPr>
          <w:rFonts w:ascii="Arial Nova" w:hAnsi="Arial Nova" w:eastAsia="Arial Nova" w:cs="Arial Nova"/>
          <w:b w:val="0"/>
          <w:bCs w:val="0"/>
          <w:sz w:val="22"/>
          <w:szCs w:val="22"/>
        </w:rPr>
        <w:t>a sense of belonging allowing them to contribute to their own person</w:t>
      </w:r>
      <w:r w:rsidRPr="7B83E60C" w:rsidR="7819C173">
        <w:rPr>
          <w:rFonts w:ascii="Arial Nova" w:hAnsi="Arial Nova" w:eastAsia="Arial Nova" w:cs="Arial Nova"/>
          <w:b w:val="0"/>
          <w:bCs w:val="0"/>
          <w:sz w:val="22"/>
          <w:szCs w:val="22"/>
        </w:rPr>
        <w:t>alised care.</w:t>
      </w:r>
    </w:p>
    <w:p w:rsidR="7819C173" w:rsidP="7B83E60C" w:rsidRDefault="7819C173" w14:paraId="111A1345" w14:textId="12B3B622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7B83E60C" w:rsidR="7819C17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The future </w:t>
      </w:r>
      <w:r w:rsidRPr="7B83E60C" w:rsidR="7A8F88D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looks </w:t>
      </w:r>
      <w:r w:rsidRPr="7B83E60C" w:rsidR="1079709F">
        <w:rPr>
          <w:rFonts w:ascii="Arial Nova" w:hAnsi="Arial Nova" w:eastAsia="Arial Nova" w:cs="Arial Nova"/>
          <w:b w:val="0"/>
          <w:bCs w:val="0"/>
          <w:sz w:val="22"/>
          <w:szCs w:val="22"/>
        </w:rPr>
        <w:t>promising</w:t>
      </w:r>
      <w:r w:rsidRPr="7B83E60C" w:rsidR="7A8F88D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, as the NHS moves to </w:t>
      </w:r>
      <w:r w:rsidRPr="7B83E60C" w:rsidR="69EDF8F4">
        <w:rPr>
          <w:rFonts w:ascii="Arial Nova" w:hAnsi="Arial Nova" w:eastAsia="Arial Nova" w:cs="Arial Nova"/>
          <w:b w:val="0"/>
          <w:bCs w:val="0"/>
          <w:sz w:val="22"/>
          <w:szCs w:val="22"/>
        </w:rPr>
        <w:t>improving patient outcomes</w:t>
      </w:r>
      <w:r w:rsidRPr="7B83E60C" w:rsidR="2097F1D3">
        <w:rPr>
          <w:rFonts w:ascii="Arial Nova" w:hAnsi="Arial Nova" w:eastAsia="Arial Nova" w:cs="Arial Nova"/>
          <w:b w:val="0"/>
          <w:bCs w:val="0"/>
          <w:sz w:val="22"/>
          <w:szCs w:val="22"/>
        </w:rPr>
        <w:t>, by</w:t>
      </w:r>
      <w:r w:rsidRPr="7B83E60C" w:rsidR="69EDF8F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7B83E60C" w:rsidR="15BAE0C1">
        <w:rPr>
          <w:rFonts w:ascii="Arial Nova" w:hAnsi="Arial Nova" w:eastAsia="Arial Nova" w:cs="Arial Nova"/>
          <w:b w:val="0"/>
          <w:bCs w:val="0"/>
          <w:sz w:val="22"/>
          <w:szCs w:val="22"/>
        </w:rPr>
        <w:t>d</w:t>
      </w:r>
      <w:r w:rsidRPr="7B83E60C" w:rsidR="69EDF8F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eveloping a workforce </w:t>
      </w:r>
      <w:r w:rsidRPr="7B83E60C" w:rsidR="38FC0B66">
        <w:rPr>
          <w:rFonts w:ascii="Arial Nova" w:hAnsi="Arial Nova" w:eastAsia="Arial Nova" w:cs="Arial Nova"/>
          <w:b w:val="0"/>
          <w:bCs w:val="0"/>
          <w:sz w:val="22"/>
          <w:szCs w:val="22"/>
        </w:rPr>
        <w:t>and community with behaviours, skills and competencies that support and drive per</w:t>
      </w:r>
      <w:r w:rsidRPr="7B83E60C" w:rsidR="385AA62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son-centred care </w:t>
      </w:r>
      <w:r w:rsidRPr="7B83E60C" w:rsidR="152CCEC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approaches to wellbeing, </w:t>
      </w:r>
      <w:r w:rsidRPr="7B83E60C" w:rsidR="152CCEC2">
        <w:rPr>
          <w:rFonts w:ascii="Arial Nova" w:hAnsi="Arial Nova" w:eastAsia="Arial Nova" w:cs="Arial Nova"/>
          <w:b w:val="0"/>
          <w:bCs w:val="0"/>
          <w:sz w:val="22"/>
          <w:szCs w:val="22"/>
        </w:rPr>
        <w:t>care</w:t>
      </w:r>
      <w:r w:rsidRPr="7B83E60C" w:rsidR="152CCEC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and support</w:t>
      </w:r>
      <w:r w:rsidRPr="7B83E60C" w:rsidR="11FFE33E">
        <w:rPr>
          <w:rFonts w:ascii="Arial Nova" w:hAnsi="Arial Nova" w:eastAsia="Arial Nova" w:cs="Arial Nova"/>
          <w:b w:val="0"/>
          <w:bCs w:val="0"/>
          <w:sz w:val="22"/>
          <w:szCs w:val="22"/>
        </w:rPr>
        <w:t>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e7fb905d175b4c50"/>
      <w:footerReference w:type="default" r:id="R65a1ae047d8e439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B83E60C" w:rsidTr="7B83E60C" w14:paraId="303A297D">
      <w:trPr>
        <w:trHeight w:val="300"/>
      </w:trPr>
      <w:tc>
        <w:tcPr>
          <w:tcW w:w="3005" w:type="dxa"/>
          <w:tcMar/>
        </w:tcPr>
        <w:p w:rsidR="7B83E60C" w:rsidP="7B83E60C" w:rsidRDefault="7B83E60C" w14:paraId="110F906D" w14:textId="3F214CC7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B83E60C" w:rsidP="7B83E60C" w:rsidRDefault="7B83E60C" w14:paraId="4043F252" w14:textId="36FFDD77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7B83E60C" w:rsidP="7B83E60C" w:rsidRDefault="7B83E60C" w14:paraId="0B37C057" w14:textId="6CCC751B">
          <w:pPr>
            <w:pStyle w:val="Header"/>
            <w:bidi w:val="0"/>
            <w:ind w:right="-115"/>
            <w:jc w:val="right"/>
          </w:pPr>
        </w:p>
      </w:tc>
    </w:tr>
  </w:tbl>
  <w:p w:rsidR="7B83E60C" w:rsidP="7B83E60C" w:rsidRDefault="7B83E60C" w14:paraId="0497D0BF" w14:textId="7BD682F8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B83E60C" w:rsidTr="7B83E60C" w14:paraId="3AB5E6E3">
      <w:trPr>
        <w:trHeight w:val="300"/>
      </w:trPr>
      <w:tc>
        <w:tcPr>
          <w:tcW w:w="3005" w:type="dxa"/>
          <w:tcMar/>
        </w:tcPr>
        <w:p w:rsidR="7B83E60C" w:rsidP="7B83E60C" w:rsidRDefault="7B83E60C" w14:paraId="3A27D056" w14:textId="782D320F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B83E60C" w:rsidP="7B83E60C" w:rsidRDefault="7B83E60C" w14:paraId="19E2C282" w14:textId="1C934ADA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B83E60C" w:rsidP="7B83E60C" w:rsidRDefault="7B83E60C" w14:paraId="32A64D29" w14:textId="5CBBE5B3">
          <w:pPr>
            <w:pStyle w:val="Header"/>
            <w:bidi w:val="0"/>
            <w:ind w:right="-115"/>
            <w:jc w:val="right"/>
          </w:pPr>
        </w:p>
      </w:tc>
    </w:tr>
  </w:tbl>
  <w:p w:rsidR="7B83E60C" w:rsidP="7B83E60C" w:rsidRDefault="7B83E60C" w14:paraId="6D391263" w14:textId="57384FF7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PfsYGMda3dsioY" int2:id="m4EcM7P3">
      <int2:state int2:type="spell" int2:value="Rejected"/>
    </int2:textHash>
    <int2:textHash int2:hashCode="lEB08Cq5srpmw7" int2:id="Llm3ubtK">
      <int2:state int2:type="spell" int2:value="Rejected"/>
    </int2:textHash>
    <int2:textHash int2:hashCode="h7VKDT2VwR0Cgh" int2:id="WkUOWkZu">
      <int2:state int2:type="spell" int2:value="Rejected"/>
    </int2:textHash>
    <int2:bookmark int2:bookmarkName="_Int_mlpDtmQ7" int2:invalidationBookmarkName="" int2:hashCode="ZammAZHv0Pqe4T" int2:id="M8t61ayx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5340d95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♦"/>
      <w:lvlJc w:val="left"/>
      <w:pPr>
        <w:ind w:left="720" w:hanging="360"/>
      </w:pPr>
      <w:rPr>
        <w:rFonts w:hint="default" w:ascii="Courier New" w:hAnsi="Courier New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4a2f55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♦"/>
      <w:lvlJc w:val="left"/>
      <w:pPr>
        <w:ind w:left="720" w:hanging="360"/>
      </w:pPr>
      <w:rPr>
        <w:rFonts w:hint="default" w:ascii="Courier New" w:hAnsi="Courier New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5e66f7ff"/>
    <w:multiLevelType xmlns:w="http://schemas.openxmlformats.org/wordprocessingml/2006/main" w:val="hybridMultilevel"/>
    <w:lvl xmlns:w="http://schemas.openxmlformats.org/wordprocessingml/2006/main" w:ilvl="0">
      <w:start w:val="1"/>
      <w:numFmt w:val="upperRoman"/>
      <w:lvlText w:val="%1."/>
      <w:lvlJc w:val="right"/>
      <w:pPr>
        <w:ind w:left="720" w:hanging="360"/>
      </w:pPr>
    </w:lvl>
    <w:lvl xmlns:w="http://schemas.openxmlformats.org/wordprocessingml/2006/main" w:ilvl="1">
      <w:start w:val="1"/>
      <w:numFmt w:val="lowerLetter"/>
      <w:lvlText w:val="%2)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)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(%4)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(%5)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(%6)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BCA957B"/>
    <w:rsid w:val="0013463D"/>
    <w:rsid w:val="0026AE45"/>
    <w:rsid w:val="004008CE"/>
    <w:rsid w:val="00A38063"/>
    <w:rsid w:val="00ADD559"/>
    <w:rsid w:val="00AFD6B8"/>
    <w:rsid w:val="00CC63A5"/>
    <w:rsid w:val="00CE735A"/>
    <w:rsid w:val="00EADF0C"/>
    <w:rsid w:val="00F39883"/>
    <w:rsid w:val="00F61411"/>
    <w:rsid w:val="00F8B5AB"/>
    <w:rsid w:val="01254C3E"/>
    <w:rsid w:val="013E84EE"/>
    <w:rsid w:val="0153C9DC"/>
    <w:rsid w:val="0195EDFB"/>
    <w:rsid w:val="01A1023C"/>
    <w:rsid w:val="01B57869"/>
    <w:rsid w:val="01C1D223"/>
    <w:rsid w:val="01CAFAF7"/>
    <w:rsid w:val="01CFD28B"/>
    <w:rsid w:val="01EBC673"/>
    <w:rsid w:val="01FCD09C"/>
    <w:rsid w:val="0212D2F6"/>
    <w:rsid w:val="021635BF"/>
    <w:rsid w:val="021E6E05"/>
    <w:rsid w:val="0223E111"/>
    <w:rsid w:val="024D94E1"/>
    <w:rsid w:val="02525D0C"/>
    <w:rsid w:val="025783BE"/>
    <w:rsid w:val="02724C66"/>
    <w:rsid w:val="02A092A3"/>
    <w:rsid w:val="02CBA247"/>
    <w:rsid w:val="02CF428C"/>
    <w:rsid w:val="02DCC3FB"/>
    <w:rsid w:val="02EF555D"/>
    <w:rsid w:val="02FF305A"/>
    <w:rsid w:val="0301759F"/>
    <w:rsid w:val="030553EE"/>
    <w:rsid w:val="03269BB8"/>
    <w:rsid w:val="032D1C2F"/>
    <w:rsid w:val="034693F2"/>
    <w:rsid w:val="0361BEA2"/>
    <w:rsid w:val="039C8900"/>
    <w:rsid w:val="03AF9340"/>
    <w:rsid w:val="03C50D37"/>
    <w:rsid w:val="03DDC5EF"/>
    <w:rsid w:val="03F1B88B"/>
    <w:rsid w:val="040C19E3"/>
    <w:rsid w:val="042C0A26"/>
    <w:rsid w:val="044C2420"/>
    <w:rsid w:val="0457449B"/>
    <w:rsid w:val="0459D239"/>
    <w:rsid w:val="047F7DFC"/>
    <w:rsid w:val="0490A4DD"/>
    <w:rsid w:val="049BFD13"/>
    <w:rsid w:val="04A2CEA8"/>
    <w:rsid w:val="04AFE851"/>
    <w:rsid w:val="04CFB3E3"/>
    <w:rsid w:val="04E3B42A"/>
    <w:rsid w:val="051F35F3"/>
    <w:rsid w:val="05603A4E"/>
    <w:rsid w:val="0560EF4E"/>
    <w:rsid w:val="056929E8"/>
    <w:rsid w:val="05800B06"/>
    <w:rsid w:val="05A05676"/>
    <w:rsid w:val="05BA569F"/>
    <w:rsid w:val="05EC245F"/>
    <w:rsid w:val="05FCCE80"/>
    <w:rsid w:val="0601B018"/>
    <w:rsid w:val="06064E0B"/>
    <w:rsid w:val="06592F58"/>
    <w:rsid w:val="0688AC20"/>
    <w:rsid w:val="06E60837"/>
    <w:rsid w:val="06F222DC"/>
    <w:rsid w:val="06F9B0B9"/>
    <w:rsid w:val="06FA26A5"/>
    <w:rsid w:val="07041607"/>
    <w:rsid w:val="078DDBD8"/>
    <w:rsid w:val="079F15B1"/>
    <w:rsid w:val="07B4B100"/>
    <w:rsid w:val="07C300FE"/>
    <w:rsid w:val="07CB8292"/>
    <w:rsid w:val="07D9CF07"/>
    <w:rsid w:val="07E1C086"/>
    <w:rsid w:val="0842CB23"/>
    <w:rsid w:val="086B88D2"/>
    <w:rsid w:val="0881DBFE"/>
    <w:rsid w:val="08873223"/>
    <w:rsid w:val="0890196B"/>
    <w:rsid w:val="08A57F17"/>
    <w:rsid w:val="08A8D7E7"/>
    <w:rsid w:val="08C94EC1"/>
    <w:rsid w:val="08CDF7D6"/>
    <w:rsid w:val="08F0D8B3"/>
    <w:rsid w:val="0900BDD2"/>
    <w:rsid w:val="0903A45E"/>
    <w:rsid w:val="093D4D3D"/>
    <w:rsid w:val="09441AF9"/>
    <w:rsid w:val="09508A0C"/>
    <w:rsid w:val="0975431D"/>
    <w:rsid w:val="097B85DA"/>
    <w:rsid w:val="0983B52F"/>
    <w:rsid w:val="09A8F188"/>
    <w:rsid w:val="09C0775E"/>
    <w:rsid w:val="09D22805"/>
    <w:rsid w:val="09D823F5"/>
    <w:rsid w:val="09F6D57A"/>
    <w:rsid w:val="0A383950"/>
    <w:rsid w:val="0A61FF63"/>
    <w:rsid w:val="0A64E396"/>
    <w:rsid w:val="0AA4F6B7"/>
    <w:rsid w:val="0AAC23A6"/>
    <w:rsid w:val="0AC567F8"/>
    <w:rsid w:val="0B0BC37A"/>
    <w:rsid w:val="0B170548"/>
    <w:rsid w:val="0B28F502"/>
    <w:rsid w:val="0B2DB8DA"/>
    <w:rsid w:val="0B4D6B31"/>
    <w:rsid w:val="0B5DE06C"/>
    <w:rsid w:val="0B8AE031"/>
    <w:rsid w:val="0B976BF2"/>
    <w:rsid w:val="0BA74687"/>
    <w:rsid w:val="0BB96265"/>
    <w:rsid w:val="0BC11115"/>
    <w:rsid w:val="0BD3AF09"/>
    <w:rsid w:val="0BFB2D84"/>
    <w:rsid w:val="0C190581"/>
    <w:rsid w:val="0C293824"/>
    <w:rsid w:val="0C2E3B1C"/>
    <w:rsid w:val="0C4E64ED"/>
    <w:rsid w:val="0C4F99E4"/>
    <w:rsid w:val="0C7ABED2"/>
    <w:rsid w:val="0C86E73A"/>
    <w:rsid w:val="0C8DBF01"/>
    <w:rsid w:val="0C96C5BC"/>
    <w:rsid w:val="0CA09F05"/>
    <w:rsid w:val="0CC554E2"/>
    <w:rsid w:val="0CF27A70"/>
    <w:rsid w:val="0D2A08AA"/>
    <w:rsid w:val="0D46FB7F"/>
    <w:rsid w:val="0D4C854D"/>
    <w:rsid w:val="0D662444"/>
    <w:rsid w:val="0D6E9CD9"/>
    <w:rsid w:val="0D9ED41A"/>
    <w:rsid w:val="0D9F8641"/>
    <w:rsid w:val="0DA04DC8"/>
    <w:rsid w:val="0DA06102"/>
    <w:rsid w:val="0DB4C376"/>
    <w:rsid w:val="0DF9C99B"/>
    <w:rsid w:val="0E0D4BD8"/>
    <w:rsid w:val="0E173C4B"/>
    <w:rsid w:val="0E2A9795"/>
    <w:rsid w:val="0E39849A"/>
    <w:rsid w:val="0E4ED775"/>
    <w:rsid w:val="0E7D7925"/>
    <w:rsid w:val="0ED6DE4E"/>
    <w:rsid w:val="0EE9C75E"/>
    <w:rsid w:val="0F034FA6"/>
    <w:rsid w:val="0F18B43A"/>
    <w:rsid w:val="0F276117"/>
    <w:rsid w:val="0F4CC04A"/>
    <w:rsid w:val="0F896712"/>
    <w:rsid w:val="0FA00153"/>
    <w:rsid w:val="0FAC88EF"/>
    <w:rsid w:val="0FEBF90F"/>
    <w:rsid w:val="10146B85"/>
    <w:rsid w:val="1024A880"/>
    <w:rsid w:val="102F6F62"/>
    <w:rsid w:val="104D938E"/>
    <w:rsid w:val="106D1C1F"/>
    <w:rsid w:val="1079709F"/>
    <w:rsid w:val="1097199B"/>
    <w:rsid w:val="10C74E65"/>
    <w:rsid w:val="10FA7AAC"/>
    <w:rsid w:val="11038229"/>
    <w:rsid w:val="1107CFE2"/>
    <w:rsid w:val="116BA797"/>
    <w:rsid w:val="116BD19F"/>
    <w:rsid w:val="116C8D7C"/>
    <w:rsid w:val="118A2ACE"/>
    <w:rsid w:val="11BC2151"/>
    <w:rsid w:val="11EDC3AA"/>
    <w:rsid w:val="11FAD25C"/>
    <w:rsid w:val="11FFE33E"/>
    <w:rsid w:val="12020FE4"/>
    <w:rsid w:val="1204F62B"/>
    <w:rsid w:val="121D7192"/>
    <w:rsid w:val="12200E44"/>
    <w:rsid w:val="12290669"/>
    <w:rsid w:val="12401B3C"/>
    <w:rsid w:val="124C7D3C"/>
    <w:rsid w:val="125827D9"/>
    <w:rsid w:val="12647455"/>
    <w:rsid w:val="127BE396"/>
    <w:rsid w:val="12ADE961"/>
    <w:rsid w:val="13248687"/>
    <w:rsid w:val="13330C6E"/>
    <w:rsid w:val="13391DF5"/>
    <w:rsid w:val="133ACBC2"/>
    <w:rsid w:val="134314B7"/>
    <w:rsid w:val="13478905"/>
    <w:rsid w:val="13723A32"/>
    <w:rsid w:val="137C3573"/>
    <w:rsid w:val="139BC8B7"/>
    <w:rsid w:val="13A0278D"/>
    <w:rsid w:val="13A301D6"/>
    <w:rsid w:val="13A4BB64"/>
    <w:rsid w:val="13AD7775"/>
    <w:rsid w:val="13D8B888"/>
    <w:rsid w:val="13DC868A"/>
    <w:rsid w:val="13E0F88D"/>
    <w:rsid w:val="13F7E169"/>
    <w:rsid w:val="14044E61"/>
    <w:rsid w:val="14252BD4"/>
    <w:rsid w:val="1442544D"/>
    <w:rsid w:val="1443B9F0"/>
    <w:rsid w:val="14496BCD"/>
    <w:rsid w:val="144FBCA6"/>
    <w:rsid w:val="1451261F"/>
    <w:rsid w:val="1463DE34"/>
    <w:rsid w:val="14958275"/>
    <w:rsid w:val="149D7BE7"/>
    <w:rsid w:val="14B3CE02"/>
    <w:rsid w:val="14C22B91"/>
    <w:rsid w:val="14C6269A"/>
    <w:rsid w:val="14F922D9"/>
    <w:rsid w:val="1505DE4A"/>
    <w:rsid w:val="1509B699"/>
    <w:rsid w:val="1512A47D"/>
    <w:rsid w:val="151EA32D"/>
    <w:rsid w:val="152972C0"/>
    <w:rsid w:val="152CCEC2"/>
    <w:rsid w:val="154A6CCF"/>
    <w:rsid w:val="154D9BF8"/>
    <w:rsid w:val="15589D1E"/>
    <w:rsid w:val="158BC3EE"/>
    <w:rsid w:val="15A5ABF1"/>
    <w:rsid w:val="15A7CF80"/>
    <w:rsid w:val="15AD7D5B"/>
    <w:rsid w:val="15BAE0C1"/>
    <w:rsid w:val="15BB417B"/>
    <w:rsid w:val="15C1E259"/>
    <w:rsid w:val="15E01A17"/>
    <w:rsid w:val="15FB63F1"/>
    <w:rsid w:val="16054ACD"/>
    <w:rsid w:val="1647A48A"/>
    <w:rsid w:val="164B71DB"/>
    <w:rsid w:val="1658CC7F"/>
    <w:rsid w:val="16A43E81"/>
    <w:rsid w:val="16B560E1"/>
    <w:rsid w:val="16B76F59"/>
    <w:rsid w:val="16D16F78"/>
    <w:rsid w:val="1702DFF2"/>
    <w:rsid w:val="171D336B"/>
    <w:rsid w:val="1726307A"/>
    <w:rsid w:val="1742AB18"/>
    <w:rsid w:val="174F1ECC"/>
    <w:rsid w:val="175123BC"/>
    <w:rsid w:val="175D2750"/>
    <w:rsid w:val="1782BE8A"/>
    <w:rsid w:val="179466D2"/>
    <w:rsid w:val="17A5863B"/>
    <w:rsid w:val="17A84D45"/>
    <w:rsid w:val="17AA2407"/>
    <w:rsid w:val="17CB8C26"/>
    <w:rsid w:val="180BE3F9"/>
    <w:rsid w:val="18198F9D"/>
    <w:rsid w:val="18208A91"/>
    <w:rsid w:val="18244951"/>
    <w:rsid w:val="183E91AE"/>
    <w:rsid w:val="1876F0A8"/>
    <w:rsid w:val="18CC2733"/>
    <w:rsid w:val="18CCA157"/>
    <w:rsid w:val="18D65642"/>
    <w:rsid w:val="18F37126"/>
    <w:rsid w:val="190563E8"/>
    <w:rsid w:val="1910F4FF"/>
    <w:rsid w:val="19136F87"/>
    <w:rsid w:val="19272E72"/>
    <w:rsid w:val="193F4AAB"/>
    <w:rsid w:val="1983900D"/>
    <w:rsid w:val="198A399A"/>
    <w:rsid w:val="19A72648"/>
    <w:rsid w:val="19A8AC26"/>
    <w:rsid w:val="19ADFD28"/>
    <w:rsid w:val="19C48C67"/>
    <w:rsid w:val="19CE1C89"/>
    <w:rsid w:val="19F8842C"/>
    <w:rsid w:val="1A03C5E2"/>
    <w:rsid w:val="1A17BE4E"/>
    <w:rsid w:val="1A2C3F1B"/>
    <w:rsid w:val="1A2DE10F"/>
    <w:rsid w:val="1A538DBE"/>
    <w:rsid w:val="1A615657"/>
    <w:rsid w:val="1A6321FC"/>
    <w:rsid w:val="1A76ED13"/>
    <w:rsid w:val="1A86B6F3"/>
    <w:rsid w:val="1A950049"/>
    <w:rsid w:val="1AB74C41"/>
    <w:rsid w:val="1ACFB6E7"/>
    <w:rsid w:val="1AD2890C"/>
    <w:rsid w:val="1AF9D60C"/>
    <w:rsid w:val="1AFC26CD"/>
    <w:rsid w:val="1B59B534"/>
    <w:rsid w:val="1B59F839"/>
    <w:rsid w:val="1B6C5D4E"/>
    <w:rsid w:val="1B779F77"/>
    <w:rsid w:val="1BF96CFC"/>
    <w:rsid w:val="1C0240CC"/>
    <w:rsid w:val="1C5464AD"/>
    <w:rsid w:val="1C56136E"/>
    <w:rsid w:val="1C64026B"/>
    <w:rsid w:val="1C8DA0FC"/>
    <w:rsid w:val="1CAC0079"/>
    <w:rsid w:val="1CAEA90D"/>
    <w:rsid w:val="1CAF754F"/>
    <w:rsid w:val="1CC4D7F2"/>
    <w:rsid w:val="1CCBC298"/>
    <w:rsid w:val="1CD6FC52"/>
    <w:rsid w:val="1CE2C56E"/>
    <w:rsid w:val="1CEC0825"/>
    <w:rsid w:val="1CEDB4CE"/>
    <w:rsid w:val="1CEEC31B"/>
    <w:rsid w:val="1CF17642"/>
    <w:rsid w:val="1D186C60"/>
    <w:rsid w:val="1D20BCCC"/>
    <w:rsid w:val="1D5D0592"/>
    <w:rsid w:val="1D62C45D"/>
    <w:rsid w:val="1D9111EE"/>
    <w:rsid w:val="1DC69C33"/>
    <w:rsid w:val="1DDC1191"/>
    <w:rsid w:val="1DEC27C8"/>
    <w:rsid w:val="1DEE9B14"/>
    <w:rsid w:val="1E07BE9D"/>
    <w:rsid w:val="1E12E501"/>
    <w:rsid w:val="1E54FBB3"/>
    <w:rsid w:val="1E58C400"/>
    <w:rsid w:val="1E6548ED"/>
    <w:rsid w:val="1E6A8F95"/>
    <w:rsid w:val="1E7D9C95"/>
    <w:rsid w:val="1E8F1F1C"/>
    <w:rsid w:val="1EEBD6DD"/>
    <w:rsid w:val="1EF0DE8A"/>
    <w:rsid w:val="1EF34C85"/>
    <w:rsid w:val="1EFECDEA"/>
    <w:rsid w:val="1F23F1A3"/>
    <w:rsid w:val="1F4F1BAA"/>
    <w:rsid w:val="1F6E6583"/>
    <w:rsid w:val="1F785CFE"/>
    <w:rsid w:val="1F9DC230"/>
    <w:rsid w:val="1FA981A2"/>
    <w:rsid w:val="1FB73660"/>
    <w:rsid w:val="1FB99FA7"/>
    <w:rsid w:val="1FD7ED1E"/>
    <w:rsid w:val="200F2403"/>
    <w:rsid w:val="200FAA0E"/>
    <w:rsid w:val="20361C41"/>
    <w:rsid w:val="2036430D"/>
    <w:rsid w:val="20405E8C"/>
    <w:rsid w:val="20554A76"/>
    <w:rsid w:val="2095BBEE"/>
    <w:rsid w:val="2097F1D3"/>
    <w:rsid w:val="209A5D55"/>
    <w:rsid w:val="20A02FDC"/>
    <w:rsid w:val="20A7619F"/>
    <w:rsid w:val="20AECFF6"/>
    <w:rsid w:val="20BCBECB"/>
    <w:rsid w:val="20D68172"/>
    <w:rsid w:val="20DE060D"/>
    <w:rsid w:val="20FBE12F"/>
    <w:rsid w:val="20FE532F"/>
    <w:rsid w:val="212BC04F"/>
    <w:rsid w:val="2139175D"/>
    <w:rsid w:val="21403650"/>
    <w:rsid w:val="214A0287"/>
    <w:rsid w:val="2156C7F2"/>
    <w:rsid w:val="215B21F5"/>
    <w:rsid w:val="216EE4CA"/>
    <w:rsid w:val="2174DE07"/>
    <w:rsid w:val="21857103"/>
    <w:rsid w:val="2185D591"/>
    <w:rsid w:val="218DFDD3"/>
    <w:rsid w:val="21951C4B"/>
    <w:rsid w:val="219B437D"/>
    <w:rsid w:val="21AA9C22"/>
    <w:rsid w:val="221A465E"/>
    <w:rsid w:val="2227A5F9"/>
    <w:rsid w:val="2229CCB5"/>
    <w:rsid w:val="2263E152"/>
    <w:rsid w:val="227159C9"/>
    <w:rsid w:val="22B2772B"/>
    <w:rsid w:val="22D08028"/>
    <w:rsid w:val="22DB10C0"/>
    <w:rsid w:val="22F8D4B4"/>
    <w:rsid w:val="22F9B1CB"/>
    <w:rsid w:val="2336704C"/>
    <w:rsid w:val="23856233"/>
    <w:rsid w:val="238A5819"/>
    <w:rsid w:val="23B0A037"/>
    <w:rsid w:val="23D231AF"/>
    <w:rsid w:val="23FA1945"/>
    <w:rsid w:val="241EAB47"/>
    <w:rsid w:val="244BCB56"/>
    <w:rsid w:val="247F7538"/>
    <w:rsid w:val="24BFEC9F"/>
    <w:rsid w:val="24CDA967"/>
    <w:rsid w:val="24DCEDEC"/>
    <w:rsid w:val="25320E80"/>
    <w:rsid w:val="254B527E"/>
    <w:rsid w:val="256A754A"/>
    <w:rsid w:val="25865A01"/>
    <w:rsid w:val="258A347C"/>
    <w:rsid w:val="25989676"/>
    <w:rsid w:val="259F5E36"/>
    <w:rsid w:val="25A69F24"/>
    <w:rsid w:val="25CC2726"/>
    <w:rsid w:val="2605332F"/>
    <w:rsid w:val="2617C5A9"/>
    <w:rsid w:val="26262987"/>
    <w:rsid w:val="264775C4"/>
    <w:rsid w:val="2650DAC5"/>
    <w:rsid w:val="266C20ED"/>
    <w:rsid w:val="2690E083"/>
    <w:rsid w:val="26A30D5C"/>
    <w:rsid w:val="26B04226"/>
    <w:rsid w:val="26C31133"/>
    <w:rsid w:val="26D005DA"/>
    <w:rsid w:val="26FBE8C0"/>
    <w:rsid w:val="2700E462"/>
    <w:rsid w:val="2704CD15"/>
    <w:rsid w:val="271D4BEC"/>
    <w:rsid w:val="272CEC4D"/>
    <w:rsid w:val="27329B95"/>
    <w:rsid w:val="2734AB75"/>
    <w:rsid w:val="274706AE"/>
    <w:rsid w:val="274C6EE7"/>
    <w:rsid w:val="2754E953"/>
    <w:rsid w:val="27562950"/>
    <w:rsid w:val="27B4F872"/>
    <w:rsid w:val="27DE49E0"/>
    <w:rsid w:val="27E5B017"/>
    <w:rsid w:val="280002FF"/>
    <w:rsid w:val="282BB8A9"/>
    <w:rsid w:val="28304E7B"/>
    <w:rsid w:val="2834C156"/>
    <w:rsid w:val="287F48DA"/>
    <w:rsid w:val="28978D8F"/>
    <w:rsid w:val="289A810F"/>
    <w:rsid w:val="28C13824"/>
    <w:rsid w:val="28CDF88C"/>
    <w:rsid w:val="28DC413F"/>
    <w:rsid w:val="28F171C4"/>
    <w:rsid w:val="28F42A86"/>
    <w:rsid w:val="28F6933D"/>
    <w:rsid w:val="28FF7E77"/>
    <w:rsid w:val="28FFB62C"/>
    <w:rsid w:val="2904A38D"/>
    <w:rsid w:val="293C02F3"/>
    <w:rsid w:val="293FC2FA"/>
    <w:rsid w:val="296375DF"/>
    <w:rsid w:val="2968829D"/>
    <w:rsid w:val="296EA129"/>
    <w:rsid w:val="29776D4E"/>
    <w:rsid w:val="29BD3541"/>
    <w:rsid w:val="29CA0C9F"/>
    <w:rsid w:val="2A404650"/>
    <w:rsid w:val="2A557477"/>
    <w:rsid w:val="2A72A96A"/>
    <w:rsid w:val="2A9E9D23"/>
    <w:rsid w:val="2AA57760"/>
    <w:rsid w:val="2AAE926A"/>
    <w:rsid w:val="2ABB66D9"/>
    <w:rsid w:val="2ABF0900"/>
    <w:rsid w:val="2AD9784F"/>
    <w:rsid w:val="2ADCD467"/>
    <w:rsid w:val="2AFADE81"/>
    <w:rsid w:val="2B2121C5"/>
    <w:rsid w:val="2B330C4B"/>
    <w:rsid w:val="2B334241"/>
    <w:rsid w:val="2B820EC4"/>
    <w:rsid w:val="2B8A712C"/>
    <w:rsid w:val="2B96F13B"/>
    <w:rsid w:val="2B9CF1B0"/>
    <w:rsid w:val="2BB68746"/>
    <w:rsid w:val="2BC01A62"/>
    <w:rsid w:val="2BD36690"/>
    <w:rsid w:val="2BFE5476"/>
    <w:rsid w:val="2C190A18"/>
    <w:rsid w:val="2C1A33B5"/>
    <w:rsid w:val="2C48D084"/>
    <w:rsid w:val="2C5091E5"/>
    <w:rsid w:val="2C60250C"/>
    <w:rsid w:val="2C87897C"/>
    <w:rsid w:val="2CAC640F"/>
    <w:rsid w:val="2CDEF9B4"/>
    <w:rsid w:val="2D1C9B75"/>
    <w:rsid w:val="2D3BF284"/>
    <w:rsid w:val="2D410080"/>
    <w:rsid w:val="2D6713D1"/>
    <w:rsid w:val="2D8136A7"/>
    <w:rsid w:val="2D8CF7BA"/>
    <w:rsid w:val="2DA28AB4"/>
    <w:rsid w:val="2DEAB24C"/>
    <w:rsid w:val="2DF2EF5B"/>
    <w:rsid w:val="2E022478"/>
    <w:rsid w:val="2E072CFB"/>
    <w:rsid w:val="2E1739FC"/>
    <w:rsid w:val="2E47FAC4"/>
    <w:rsid w:val="2E4B6CFF"/>
    <w:rsid w:val="2E4D5F90"/>
    <w:rsid w:val="2E589758"/>
    <w:rsid w:val="2E6D47D6"/>
    <w:rsid w:val="2E76AC19"/>
    <w:rsid w:val="2E778178"/>
    <w:rsid w:val="2E9A6696"/>
    <w:rsid w:val="2EA6105D"/>
    <w:rsid w:val="2EB97CA4"/>
    <w:rsid w:val="2EF74ACE"/>
    <w:rsid w:val="2EFD7832"/>
    <w:rsid w:val="2F2F2A0A"/>
    <w:rsid w:val="2F36DF8D"/>
    <w:rsid w:val="2F46BC37"/>
    <w:rsid w:val="2F481000"/>
    <w:rsid w:val="2F5AB938"/>
    <w:rsid w:val="2F643CDF"/>
    <w:rsid w:val="2F777BE9"/>
    <w:rsid w:val="2F7FF876"/>
    <w:rsid w:val="2F842BF2"/>
    <w:rsid w:val="2F85848A"/>
    <w:rsid w:val="2FA6C2D1"/>
    <w:rsid w:val="2FD7092B"/>
    <w:rsid w:val="2FDD7BC0"/>
    <w:rsid w:val="2FE24FD2"/>
    <w:rsid w:val="2FFEE036"/>
    <w:rsid w:val="3014A982"/>
    <w:rsid w:val="30175479"/>
    <w:rsid w:val="302C88A6"/>
    <w:rsid w:val="30565CCD"/>
    <w:rsid w:val="3062E9D4"/>
    <w:rsid w:val="306B38DD"/>
    <w:rsid w:val="308A46D4"/>
    <w:rsid w:val="30B87A2F"/>
    <w:rsid w:val="30B983D8"/>
    <w:rsid w:val="30C41B3B"/>
    <w:rsid w:val="30DF185B"/>
    <w:rsid w:val="30F1C740"/>
    <w:rsid w:val="31364625"/>
    <w:rsid w:val="31631EBD"/>
    <w:rsid w:val="31678791"/>
    <w:rsid w:val="3188E3E4"/>
    <w:rsid w:val="318FE775"/>
    <w:rsid w:val="31951B9A"/>
    <w:rsid w:val="31E28670"/>
    <w:rsid w:val="31E875A5"/>
    <w:rsid w:val="32103AA7"/>
    <w:rsid w:val="3227A0D1"/>
    <w:rsid w:val="32356A62"/>
    <w:rsid w:val="324C765B"/>
    <w:rsid w:val="32578885"/>
    <w:rsid w:val="325EC51B"/>
    <w:rsid w:val="32649908"/>
    <w:rsid w:val="3268F75F"/>
    <w:rsid w:val="326E97E9"/>
    <w:rsid w:val="32B3DB1D"/>
    <w:rsid w:val="32B9A681"/>
    <w:rsid w:val="32F65B82"/>
    <w:rsid w:val="331B8466"/>
    <w:rsid w:val="332E00DA"/>
    <w:rsid w:val="3351B2CC"/>
    <w:rsid w:val="3383646F"/>
    <w:rsid w:val="3384075B"/>
    <w:rsid w:val="339B6553"/>
    <w:rsid w:val="33CFD01F"/>
    <w:rsid w:val="340C9431"/>
    <w:rsid w:val="3416D20C"/>
    <w:rsid w:val="3488D6A6"/>
    <w:rsid w:val="348C5C5D"/>
    <w:rsid w:val="3494EB53"/>
    <w:rsid w:val="34ACDCB2"/>
    <w:rsid w:val="34B209BB"/>
    <w:rsid w:val="34BD7D7F"/>
    <w:rsid w:val="34E4E167"/>
    <w:rsid w:val="34FDB1C4"/>
    <w:rsid w:val="352F4D2A"/>
    <w:rsid w:val="355B733D"/>
    <w:rsid w:val="3561FA03"/>
    <w:rsid w:val="356FEF34"/>
    <w:rsid w:val="3577E3C0"/>
    <w:rsid w:val="35AB7E8A"/>
    <w:rsid w:val="35C73A61"/>
    <w:rsid w:val="35F41910"/>
    <w:rsid w:val="35FB75A1"/>
    <w:rsid w:val="35FE215E"/>
    <w:rsid w:val="3609038A"/>
    <w:rsid w:val="3609EECD"/>
    <w:rsid w:val="363299AE"/>
    <w:rsid w:val="36986B04"/>
    <w:rsid w:val="37016B96"/>
    <w:rsid w:val="370C62D9"/>
    <w:rsid w:val="37272242"/>
    <w:rsid w:val="372A4C09"/>
    <w:rsid w:val="373B66DD"/>
    <w:rsid w:val="3771D11B"/>
    <w:rsid w:val="3782CC4D"/>
    <w:rsid w:val="3796C767"/>
    <w:rsid w:val="37A00D79"/>
    <w:rsid w:val="37AA3D63"/>
    <w:rsid w:val="37B37DEE"/>
    <w:rsid w:val="37BA426D"/>
    <w:rsid w:val="37C88AE4"/>
    <w:rsid w:val="37CCEFD5"/>
    <w:rsid w:val="37E23C1D"/>
    <w:rsid w:val="37FF6740"/>
    <w:rsid w:val="3828B5A6"/>
    <w:rsid w:val="38343FDE"/>
    <w:rsid w:val="3841A0CC"/>
    <w:rsid w:val="3855BE53"/>
    <w:rsid w:val="385AA625"/>
    <w:rsid w:val="38C328B9"/>
    <w:rsid w:val="38EDE742"/>
    <w:rsid w:val="38F0F48C"/>
    <w:rsid w:val="38FC0B66"/>
    <w:rsid w:val="3905B6F6"/>
    <w:rsid w:val="39154A31"/>
    <w:rsid w:val="3944CB5A"/>
    <w:rsid w:val="394E0933"/>
    <w:rsid w:val="3954BB96"/>
    <w:rsid w:val="3957D72E"/>
    <w:rsid w:val="3960FFDD"/>
    <w:rsid w:val="39990C5A"/>
    <w:rsid w:val="39B422FA"/>
    <w:rsid w:val="3A0E0AFF"/>
    <w:rsid w:val="3A16D8BF"/>
    <w:rsid w:val="3A386238"/>
    <w:rsid w:val="3A587C24"/>
    <w:rsid w:val="3A75ED65"/>
    <w:rsid w:val="3A7CE73D"/>
    <w:rsid w:val="3A90026E"/>
    <w:rsid w:val="3AA9FB11"/>
    <w:rsid w:val="3AAE81E5"/>
    <w:rsid w:val="3AC1BD47"/>
    <w:rsid w:val="3AE1B823"/>
    <w:rsid w:val="3B41130E"/>
    <w:rsid w:val="3B43ABD5"/>
    <w:rsid w:val="3B4D9A54"/>
    <w:rsid w:val="3B551293"/>
    <w:rsid w:val="3B5C24DA"/>
    <w:rsid w:val="3B5C9CBA"/>
    <w:rsid w:val="3B64FA9C"/>
    <w:rsid w:val="3B73971A"/>
    <w:rsid w:val="3B8E4C17"/>
    <w:rsid w:val="3BA5D595"/>
    <w:rsid w:val="3BB96407"/>
    <w:rsid w:val="3C142E50"/>
    <w:rsid w:val="3C3F58A7"/>
    <w:rsid w:val="3C68AFF8"/>
    <w:rsid w:val="3C8FF8A1"/>
    <w:rsid w:val="3C929237"/>
    <w:rsid w:val="3C99BA22"/>
    <w:rsid w:val="3C9D8C6C"/>
    <w:rsid w:val="3CD3AD5A"/>
    <w:rsid w:val="3CF5A0EB"/>
    <w:rsid w:val="3D188200"/>
    <w:rsid w:val="3D598416"/>
    <w:rsid w:val="3D7B3C8B"/>
    <w:rsid w:val="3D7D4F74"/>
    <w:rsid w:val="3D80D224"/>
    <w:rsid w:val="3D8A1F52"/>
    <w:rsid w:val="3DA07D3E"/>
    <w:rsid w:val="3DBF83F2"/>
    <w:rsid w:val="3DDABFB8"/>
    <w:rsid w:val="3E28FF65"/>
    <w:rsid w:val="3E39E55B"/>
    <w:rsid w:val="3E501173"/>
    <w:rsid w:val="3E572A58"/>
    <w:rsid w:val="3E762ADE"/>
    <w:rsid w:val="3E76861A"/>
    <w:rsid w:val="3EBABCB2"/>
    <w:rsid w:val="3EBE68C0"/>
    <w:rsid w:val="3ED9CAB8"/>
    <w:rsid w:val="3EE203CA"/>
    <w:rsid w:val="3EF77E11"/>
    <w:rsid w:val="3EF81F40"/>
    <w:rsid w:val="3EFE9EA9"/>
    <w:rsid w:val="3F105D96"/>
    <w:rsid w:val="3F12DBEB"/>
    <w:rsid w:val="3F4913D8"/>
    <w:rsid w:val="3F4A2A72"/>
    <w:rsid w:val="3F573D12"/>
    <w:rsid w:val="3F6ED389"/>
    <w:rsid w:val="3F734937"/>
    <w:rsid w:val="3F75F380"/>
    <w:rsid w:val="3F7F3D24"/>
    <w:rsid w:val="3FA0C196"/>
    <w:rsid w:val="3FA38D81"/>
    <w:rsid w:val="3FE12300"/>
    <w:rsid w:val="401D825D"/>
    <w:rsid w:val="4023381B"/>
    <w:rsid w:val="40538B7C"/>
    <w:rsid w:val="405F1474"/>
    <w:rsid w:val="40A0D305"/>
    <w:rsid w:val="40E691C7"/>
    <w:rsid w:val="40EBB53F"/>
    <w:rsid w:val="40EC47B8"/>
    <w:rsid w:val="410E3EE2"/>
    <w:rsid w:val="4151D972"/>
    <w:rsid w:val="41669048"/>
    <w:rsid w:val="41945C64"/>
    <w:rsid w:val="41ACA53C"/>
    <w:rsid w:val="41CC60B4"/>
    <w:rsid w:val="41DEE0E2"/>
    <w:rsid w:val="4213B4BA"/>
    <w:rsid w:val="422CA064"/>
    <w:rsid w:val="422DCB76"/>
    <w:rsid w:val="427FBF4B"/>
    <w:rsid w:val="42845BC2"/>
    <w:rsid w:val="42A15155"/>
    <w:rsid w:val="42AE0181"/>
    <w:rsid w:val="42B45714"/>
    <w:rsid w:val="42BA5F6F"/>
    <w:rsid w:val="42D39E9D"/>
    <w:rsid w:val="42E40CBD"/>
    <w:rsid w:val="42E5AEEC"/>
    <w:rsid w:val="430F03BF"/>
    <w:rsid w:val="433AE5BC"/>
    <w:rsid w:val="435226B0"/>
    <w:rsid w:val="4352870E"/>
    <w:rsid w:val="436DF57E"/>
    <w:rsid w:val="437940C1"/>
    <w:rsid w:val="439517AD"/>
    <w:rsid w:val="439620B4"/>
    <w:rsid w:val="43B9BD97"/>
    <w:rsid w:val="43C3ADAC"/>
    <w:rsid w:val="43C72132"/>
    <w:rsid w:val="43F19C8E"/>
    <w:rsid w:val="43F5E701"/>
    <w:rsid w:val="4408C923"/>
    <w:rsid w:val="440ECEAB"/>
    <w:rsid w:val="44490FEF"/>
    <w:rsid w:val="4457F7AD"/>
    <w:rsid w:val="448C212F"/>
    <w:rsid w:val="448CC000"/>
    <w:rsid w:val="44CFD596"/>
    <w:rsid w:val="44DF278F"/>
    <w:rsid w:val="44E0DA52"/>
    <w:rsid w:val="44E4F94D"/>
    <w:rsid w:val="44EA8080"/>
    <w:rsid w:val="44F269A0"/>
    <w:rsid w:val="44F9ABF5"/>
    <w:rsid w:val="45140D3D"/>
    <w:rsid w:val="45203257"/>
    <w:rsid w:val="45319916"/>
    <w:rsid w:val="455A4665"/>
    <w:rsid w:val="456165A2"/>
    <w:rsid w:val="45654C10"/>
    <w:rsid w:val="4565D40A"/>
    <w:rsid w:val="4567AFD9"/>
    <w:rsid w:val="4574E1F1"/>
    <w:rsid w:val="45757948"/>
    <w:rsid w:val="4579FB31"/>
    <w:rsid w:val="457CF164"/>
    <w:rsid w:val="457FED58"/>
    <w:rsid w:val="45AC9EF0"/>
    <w:rsid w:val="45B69D13"/>
    <w:rsid w:val="45DBBA3D"/>
    <w:rsid w:val="45E17229"/>
    <w:rsid w:val="4607ACB3"/>
    <w:rsid w:val="460DCA42"/>
    <w:rsid w:val="4618D5F7"/>
    <w:rsid w:val="46305ADC"/>
    <w:rsid w:val="4635A270"/>
    <w:rsid w:val="464C685A"/>
    <w:rsid w:val="4682850A"/>
    <w:rsid w:val="468AC474"/>
    <w:rsid w:val="46B3BAE8"/>
    <w:rsid w:val="46C51E8E"/>
    <w:rsid w:val="47070334"/>
    <w:rsid w:val="472F992F"/>
    <w:rsid w:val="4731FDF7"/>
    <w:rsid w:val="47454554"/>
    <w:rsid w:val="474AC6CA"/>
    <w:rsid w:val="47538744"/>
    <w:rsid w:val="476E8E2B"/>
    <w:rsid w:val="477D7FF0"/>
    <w:rsid w:val="4782BA79"/>
    <w:rsid w:val="479192D7"/>
    <w:rsid w:val="47AC4738"/>
    <w:rsid w:val="47CA45FC"/>
    <w:rsid w:val="47E5B7C6"/>
    <w:rsid w:val="47E7B556"/>
    <w:rsid w:val="47F92542"/>
    <w:rsid w:val="480A9173"/>
    <w:rsid w:val="4810AC82"/>
    <w:rsid w:val="48123C23"/>
    <w:rsid w:val="482FD9BB"/>
    <w:rsid w:val="4831DD4A"/>
    <w:rsid w:val="4847F667"/>
    <w:rsid w:val="48725829"/>
    <w:rsid w:val="4878BE09"/>
    <w:rsid w:val="48914DEC"/>
    <w:rsid w:val="48BDE0D1"/>
    <w:rsid w:val="48DE74C8"/>
    <w:rsid w:val="48E3C47E"/>
    <w:rsid w:val="48F587EE"/>
    <w:rsid w:val="49072FEA"/>
    <w:rsid w:val="490E2763"/>
    <w:rsid w:val="4912AC1D"/>
    <w:rsid w:val="493BF77B"/>
    <w:rsid w:val="493CA800"/>
    <w:rsid w:val="493EBD63"/>
    <w:rsid w:val="4942A597"/>
    <w:rsid w:val="4960B923"/>
    <w:rsid w:val="496129F4"/>
    <w:rsid w:val="4977E25D"/>
    <w:rsid w:val="498B6376"/>
    <w:rsid w:val="499398DA"/>
    <w:rsid w:val="49B1551E"/>
    <w:rsid w:val="49BB3A5E"/>
    <w:rsid w:val="49C34DB0"/>
    <w:rsid w:val="49CE6F51"/>
    <w:rsid w:val="49DA3431"/>
    <w:rsid w:val="49E0D89F"/>
    <w:rsid w:val="49E4B79E"/>
    <w:rsid w:val="49F59263"/>
    <w:rsid w:val="4A13C283"/>
    <w:rsid w:val="4A23D0C0"/>
    <w:rsid w:val="4A357B2D"/>
    <w:rsid w:val="4A3E9944"/>
    <w:rsid w:val="4A4B51D2"/>
    <w:rsid w:val="4A5D6E32"/>
    <w:rsid w:val="4A7A30F9"/>
    <w:rsid w:val="4A8DAB96"/>
    <w:rsid w:val="4AAED190"/>
    <w:rsid w:val="4AC53E58"/>
    <w:rsid w:val="4ADA9DA1"/>
    <w:rsid w:val="4AFC4CE9"/>
    <w:rsid w:val="4B497050"/>
    <w:rsid w:val="4B86C65D"/>
    <w:rsid w:val="4B8F3F3B"/>
    <w:rsid w:val="4B985B75"/>
    <w:rsid w:val="4BB76081"/>
    <w:rsid w:val="4BBCDD6A"/>
    <w:rsid w:val="4BDA4152"/>
    <w:rsid w:val="4BE95882"/>
    <w:rsid w:val="4BEA0E77"/>
    <w:rsid w:val="4C2232C8"/>
    <w:rsid w:val="4C228334"/>
    <w:rsid w:val="4C3D4777"/>
    <w:rsid w:val="4C86BDCF"/>
    <w:rsid w:val="4C9C0FEF"/>
    <w:rsid w:val="4CC46765"/>
    <w:rsid w:val="4CC55785"/>
    <w:rsid w:val="4CCB83A2"/>
    <w:rsid w:val="4CD68509"/>
    <w:rsid w:val="4CE208B0"/>
    <w:rsid w:val="4CFFA2C2"/>
    <w:rsid w:val="4D0E4BC2"/>
    <w:rsid w:val="4D117098"/>
    <w:rsid w:val="4D33A760"/>
    <w:rsid w:val="4D462F8D"/>
    <w:rsid w:val="4D508327"/>
    <w:rsid w:val="4D8932AE"/>
    <w:rsid w:val="4DAA6206"/>
    <w:rsid w:val="4DB12393"/>
    <w:rsid w:val="4DCCDEC5"/>
    <w:rsid w:val="4DD356FE"/>
    <w:rsid w:val="4DE27BB7"/>
    <w:rsid w:val="4DE8D516"/>
    <w:rsid w:val="4DF7FCE8"/>
    <w:rsid w:val="4DFC9272"/>
    <w:rsid w:val="4DFD5A86"/>
    <w:rsid w:val="4E032C38"/>
    <w:rsid w:val="4E19815A"/>
    <w:rsid w:val="4E35C966"/>
    <w:rsid w:val="4E51C723"/>
    <w:rsid w:val="4E58405E"/>
    <w:rsid w:val="4E82E5C3"/>
    <w:rsid w:val="4E8984D1"/>
    <w:rsid w:val="4E982E18"/>
    <w:rsid w:val="4E9AA559"/>
    <w:rsid w:val="4EAB0F56"/>
    <w:rsid w:val="4EE09683"/>
    <w:rsid w:val="4EFF031B"/>
    <w:rsid w:val="4F02F4A2"/>
    <w:rsid w:val="4F0C23A2"/>
    <w:rsid w:val="4F20A861"/>
    <w:rsid w:val="4F41482C"/>
    <w:rsid w:val="4F6269F0"/>
    <w:rsid w:val="4F6A5676"/>
    <w:rsid w:val="4F6B4550"/>
    <w:rsid w:val="4F718A15"/>
    <w:rsid w:val="4F797F54"/>
    <w:rsid w:val="4FBD5C67"/>
    <w:rsid w:val="4FD9D4AA"/>
    <w:rsid w:val="4FE0E5FF"/>
    <w:rsid w:val="4FED757A"/>
    <w:rsid w:val="4FF70E51"/>
    <w:rsid w:val="504B51A0"/>
    <w:rsid w:val="50A0D6A5"/>
    <w:rsid w:val="50AB07A9"/>
    <w:rsid w:val="50DF501A"/>
    <w:rsid w:val="50FE4A28"/>
    <w:rsid w:val="51086866"/>
    <w:rsid w:val="511E0D9D"/>
    <w:rsid w:val="512CADFE"/>
    <w:rsid w:val="5150F043"/>
    <w:rsid w:val="51749010"/>
    <w:rsid w:val="5174DF8E"/>
    <w:rsid w:val="51B4F1F4"/>
    <w:rsid w:val="51C182C1"/>
    <w:rsid w:val="51C5B691"/>
    <w:rsid w:val="51CEA278"/>
    <w:rsid w:val="51D902C4"/>
    <w:rsid w:val="51E3D33B"/>
    <w:rsid w:val="521C0D63"/>
    <w:rsid w:val="5230F836"/>
    <w:rsid w:val="523B594D"/>
    <w:rsid w:val="5240C13B"/>
    <w:rsid w:val="524B4C97"/>
    <w:rsid w:val="525D11A1"/>
    <w:rsid w:val="52630E32"/>
    <w:rsid w:val="5269BE79"/>
    <w:rsid w:val="528264F4"/>
    <w:rsid w:val="528FF94C"/>
    <w:rsid w:val="52C0F4EC"/>
    <w:rsid w:val="53004350"/>
    <w:rsid w:val="53074B6F"/>
    <w:rsid w:val="5315025D"/>
    <w:rsid w:val="53250BDD"/>
    <w:rsid w:val="536EA6E3"/>
    <w:rsid w:val="537FA41B"/>
    <w:rsid w:val="53D16346"/>
    <w:rsid w:val="53DA4388"/>
    <w:rsid w:val="53ECD2B4"/>
    <w:rsid w:val="540640A0"/>
    <w:rsid w:val="543700F0"/>
    <w:rsid w:val="54A36706"/>
    <w:rsid w:val="54AA2892"/>
    <w:rsid w:val="54B36572"/>
    <w:rsid w:val="54B985FD"/>
    <w:rsid w:val="54C050E1"/>
    <w:rsid w:val="54C18F2D"/>
    <w:rsid w:val="54C451D3"/>
    <w:rsid w:val="54D98C03"/>
    <w:rsid w:val="54E3AD44"/>
    <w:rsid w:val="54FBA6F8"/>
    <w:rsid w:val="550E4315"/>
    <w:rsid w:val="5543E52B"/>
    <w:rsid w:val="554F95FC"/>
    <w:rsid w:val="555049D3"/>
    <w:rsid w:val="555F40DD"/>
    <w:rsid w:val="5567CD0E"/>
    <w:rsid w:val="557303C4"/>
    <w:rsid w:val="559A5FA7"/>
    <w:rsid w:val="55A48CC9"/>
    <w:rsid w:val="55C52EAB"/>
    <w:rsid w:val="55C5CF58"/>
    <w:rsid w:val="55D3ADD3"/>
    <w:rsid w:val="55EC4AC3"/>
    <w:rsid w:val="56161F19"/>
    <w:rsid w:val="56306A41"/>
    <w:rsid w:val="56487F3C"/>
    <w:rsid w:val="56B164E8"/>
    <w:rsid w:val="56D25F00"/>
    <w:rsid w:val="56E78E68"/>
    <w:rsid w:val="56EE2F26"/>
    <w:rsid w:val="56FCA492"/>
    <w:rsid w:val="57005B01"/>
    <w:rsid w:val="570C8874"/>
    <w:rsid w:val="570E32AF"/>
    <w:rsid w:val="574E9CC0"/>
    <w:rsid w:val="575D0624"/>
    <w:rsid w:val="5763EB91"/>
    <w:rsid w:val="5791850C"/>
    <w:rsid w:val="57A418E7"/>
    <w:rsid w:val="57C3CCB0"/>
    <w:rsid w:val="57D7DC8D"/>
    <w:rsid w:val="57E4068C"/>
    <w:rsid w:val="57E7CD9A"/>
    <w:rsid w:val="585FBE6A"/>
    <w:rsid w:val="5885AD24"/>
    <w:rsid w:val="58872AB3"/>
    <w:rsid w:val="588E5D7C"/>
    <w:rsid w:val="58B78F0D"/>
    <w:rsid w:val="58C43188"/>
    <w:rsid w:val="58C57517"/>
    <w:rsid w:val="58CB0410"/>
    <w:rsid w:val="58D3B5FA"/>
    <w:rsid w:val="58E0866B"/>
    <w:rsid w:val="58E98D77"/>
    <w:rsid w:val="58F14FD4"/>
    <w:rsid w:val="58F73DA8"/>
    <w:rsid w:val="590D07F9"/>
    <w:rsid w:val="592B0DE7"/>
    <w:rsid w:val="5945F7A4"/>
    <w:rsid w:val="594B7A47"/>
    <w:rsid w:val="596AE0B9"/>
    <w:rsid w:val="596AEDB4"/>
    <w:rsid w:val="59AC841D"/>
    <w:rsid w:val="59D49291"/>
    <w:rsid w:val="5A1B893D"/>
    <w:rsid w:val="5A69B959"/>
    <w:rsid w:val="5A961D7B"/>
    <w:rsid w:val="5AC57C41"/>
    <w:rsid w:val="5B1EAB2A"/>
    <w:rsid w:val="5B309C42"/>
    <w:rsid w:val="5B35190B"/>
    <w:rsid w:val="5B38B01C"/>
    <w:rsid w:val="5B7A02AD"/>
    <w:rsid w:val="5B95677E"/>
    <w:rsid w:val="5B9D75CD"/>
    <w:rsid w:val="5BA5CE85"/>
    <w:rsid w:val="5C114985"/>
    <w:rsid w:val="5C1B3037"/>
    <w:rsid w:val="5C4BA0E7"/>
    <w:rsid w:val="5C8495CE"/>
    <w:rsid w:val="5C95F2EC"/>
    <w:rsid w:val="5CAA7DA7"/>
    <w:rsid w:val="5CABC999"/>
    <w:rsid w:val="5CBA6E33"/>
    <w:rsid w:val="5CCC155A"/>
    <w:rsid w:val="5CD00F2F"/>
    <w:rsid w:val="5CE6D3D7"/>
    <w:rsid w:val="5CF0711E"/>
    <w:rsid w:val="5CFC2E61"/>
    <w:rsid w:val="5D1962D4"/>
    <w:rsid w:val="5D2C259A"/>
    <w:rsid w:val="5D584195"/>
    <w:rsid w:val="5D6298B6"/>
    <w:rsid w:val="5D7633F7"/>
    <w:rsid w:val="5D763B51"/>
    <w:rsid w:val="5D803969"/>
    <w:rsid w:val="5D941123"/>
    <w:rsid w:val="5D960024"/>
    <w:rsid w:val="5DF1B266"/>
    <w:rsid w:val="5E315FFC"/>
    <w:rsid w:val="5E38BD9F"/>
    <w:rsid w:val="5E4858C9"/>
    <w:rsid w:val="5E5465C7"/>
    <w:rsid w:val="5E5CA7B6"/>
    <w:rsid w:val="5E678E43"/>
    <w:rsid w:val="5E6C94A9"/>
    <w:rsid w:val="5E7FD83D"/>
    <w:rsid w:val="5E97EAB7"/>
    <w:rsid w:val="5ECE14F0"/>
    <w:rsid w:val="5ECFBC7A"/>
    <w:rsid w:val="5EDA99C9"/>
    <w:rsid w:val="5EF08E75"/>
    <w:rsid w:val="5F13AB92"/>
    <w:rsid w:val="5F19D0D1"/>
    <w:rsid w:val="5F1CEBE4"/>
    <w:rsid w:val="5F5095FF"/>
    <w:rsid w:val="5F673746"/>
    <w:rsid w:val="5F7DA404"/>
    <w:rsid w:val="5F95186B"/>
    <w:rsid w:val="5FB2695A"/>
    <w:rsid w:val="5FC5EA6F"/>
    <w:rsid w:val="5FDCBE9E"/>
    <w:rsid w:val="5FE94570"/>
    <w:rsid w:val="5FF753BF"/>
    <w:rsid w:val="601A5AF2"/>
    <w:rsid w:val="601CE6DC"/>
    <w:rsid w:val="602369A1"/>
    <w:rsid w:val="60257D90"/>
    <w:rsid w:val="6076E0CF"/>
    <w:rsid w:val="6099F8C6"/>
    <w:rsid w:val="609CF9C3"/>
    <w:rsid w:val="60AF0B68"/>
    <w:rsid w:val="60C3323E"/>
    <w:rsid w:val="61015DE2"/>
    <w:rsid w:val="61079742"/>
    <w:rsid w:val="61131802"/>
    <w:rsid w:val="615ACD44"/>
    <w:rsid w:val="6174C7E8"/>
    <w:rsid w:val="6178775B"/>
    <w:rsid w:val="61CA8B9C"/>
    <w:rsid w:val="61D49C65"/>
    <w:rsid w:val="61F25DBC"/>
    <w:rsid w:val="6206B7A5"/>
    <w:rsid w:val="625B3566"/>
    <w:rsid w:val="625F9716"/>
    <w:rsid w:val="6261BA5B"/>
    <w:rsid w:val="628DEBE8"/>
    <w:rsid w:val="62A36BD6"/>
    <w:rsid w:val="62C3468E"/>
    <w:rsid w:val="62DC42BA"/>
    <w:rsid w:val="630A9775"/>
    <w:rsid w:val="633D4D5A"/>
    <w:rsid w:val="6352CB80"/>
    <w:rsid w:val="636CAFFB"/>
    <w:rsid w:val="63714D3A"/>
    <w:rsid w:val="6376073E"/>
    <w:rsid w:val="637A8C7F"/>
    <w:rsid w:val="637A8C7F"/>
    <w:rsid w:val="6388682E"/>
    <w:rsid w:val="63896011"/>
    <w:rsid w:val="63902311"/>
    <w:rsid w:val="639EA44C"/>
    <w:rsid w:val="63A0AE59"/>
    <w:rsid w:val="63A4BAB4"/>
    <w:rsid w:val="63B9C8C9"/>
    <w:rsid w:val="63D5FAE0"/>
    <w:rsid w:val="63DA5720"/>
    <w:rsid w:val="63E77A3C"/>
    <w:rsid w:val="640FCB76"/>
    <w:rsid w:val="641B1F5E"/>
    <w:rsid w:val="64223F37"/>
    <w:rsid w:val="64396CB2"/>
    <w:rsid w:val="6457BD12"/>
    <w:rsid w:val="646A9D27"/>
    <w:rsid w:val="64719687"/>
    <w:rsid w:val="64780C19"/>
    <w:rsid w:val="64978CE8"/>
    <w:rsid w:val="64A0DFAF"/>
    <w:rsid w:val="64A59F5C"/>
    <w:rsid w:val="64AB749F"/>
    <w:rsid w:val="64B8312F"/>
    <w:rsid w:val="64C9CF6C"/>
    <w:rsid w:val="64DA7669"/>
    <w:rsid w:val="64F1AE6C"/>
    <w:rsid w:val="6506303D"/>
    <w:rsid w:val="6522F0AF"/>
    <w:rsid w:val="6523DD1E"/>
    <w:rsid w:val="652D2E70"/>
    <w:rsid w:val="654E5E08"/>
    <w:rsid w:val="655D09C2"/>
    <w:rsid w:val="659AEE06"/>
    <w:rsid w:val="659C3335"/>
    <w:rsid w:val="65A05566"/>
    <w:rsid w:val="65B150C2"/>
    <w:rsid w:val="65DC2AAA"/>
    <w:rsid w:val="65F523BA"/>
    <w:rsid w:val="662C3260"/>
    <w:rsid w:val="665F8E24"/>
    <w:rsid w:val="667FCEEC"/>
    <w:rsid w:val="669B3EC4"/>
    <w:rsid w:val="66AAE131"/>
    <w:rsid w:val="66ADDEB4"/>
    <w:rsid w:val="66D6819A"/>
    <w:rsid w:val="66F4358B"/>
    <w:rsid w:val="66FAB4DE"/>
    <w:rsid w:val="6700881B"/>
    <w:rsid w:val="670D32C3"/>
    <w:rsid w:val="671303B7"/>
    <w:rsid w:val="67569ED7"/>
    <w:rsid w:val="67575D79"/>
    <w:rsid w:val="67688D77"/>
    <w:rsid w:val="6790AE1F"/>
    <w:rsid w:val="67F268CF"/>
    <w:rsid w:val="67F273C9"/>
    <w:rsid w:val="67F8967B"/>
    <w:rsid w:val="68092D86"/>
    <w:rsid w:val="68098128"/>
    <w:rsid w:val="6851372B"/>
    <w:rsid w:val="68676D88"/>
    <w:rsid w:val="68A79509"/>
    <w:rsid w:val="68AD8F11"/>
    <w:rsid w:val="68ADC059"/>
    <w:rsid w:val="68BA38AC"/>
    <w:rsid w:val="68E182B8"/>
    <w:rsid w:val="69180027"/>
    <w:rsid w:val="694342D5"/>
    <w:rsid w:val="695CBD5B"/>
    <w:rsid w:val="697E2782"/>
    <w:rsid w:val="698A1E7D"/>
    <w:rsid w:val="699A41AD"/>
    <w:rsid w:val="69CDF45D"/>
    <w:rsid w:val="69EDF8F4"/>
    <w:rsid w:val="69EF6015"/>
    <w:rsid w:val="69FC5783"/>
    <w:rsid w:val="6A1DF3A8"/>
    <w:rsid w:val="6A2FF3BA"/>
    <w:rsid w:val="6A3970F0"/>
    <w:rsid w:val="6A3FFA0C"/>
    <w:rsid w:val="6A4A5644"/>
    <w:rsid w:val="6A683866"/>
    <w:rsid w:val="6A6BAADD"/>
    <w:rsid w:val="6A721F33"/>
    <w:rsid w:val="6A9741B0"/>
    <w:rsid w:val="6ABF0AD1"/>
    <w:rsid w:val="6AE979A5"/>
    <w:rsid w:val="6AEE62A1"/>
    <w:rsid w:val="6AF1FA6C"/>
    <w:rsid w:val="6B0AE02F"/>
    <w:rsid w:val="6B34548E"/>
    <w:rsid w:val="6B4DD67E"/>
    <w:rsid w:val="6B595C42"/>
    <w:rsid w:val="6B5C4D65"/>
    <w:rsid w:val="6B7708A5"/>
    <w:rsid w:val="6B80FAA7"/>
    <w:rsid w:val="6B87AD81"/>
    <w:rsid w:val="6B9A4DE1"/>
    <w:rsid w:val="6BAB3090"/>
    <w:rsid w:val="6BBE62C7"/>
    <w:rsid w:val="6BCA957B"/>
    <w:rsid w:val="6BECBA96"/>
    <w:rsid w:val="6BFB973A"/>
    <w:rsid w:val="6BFEC396"/>
    <w:rsid w:val="6C120AEB"/>
    <w:rsid w:val="6C2099A4"/>
    <w:rsid w:val="6C2859AE"/>
    <w:rsid w:val="6C4D7CA5"/>
    <w:rsid w:val="6C544091"/>
    <w:rsid w:val="6C746184"/>
    <w:rsid w:val="6CD07CE9"/>
    <w:rsid w:val="6CE8F2B3"/>
    <w:rsid w:val="6CFD24E9"/>
    <w:rsid w:val="6D014C28"/>
    <w:rsid w:val="6D0B4800"/>
    <w:rsid w:val="6D1A44CA"/>
    <w:rsid w:val="6D2CC1F2"/>
    <w:rsid w:val="6D5E5874"/>
    <w:rsid w:val="6D811E50"/>
    <w:rsid w:val="6D8C9F5E"/>
    <w:rsid w:val="6D912932"/>
    <w:rsid w:val="6DA3A0E4"/>
    <w:rsid w:val="6DAEC9B5"/>
    <w:rsid w:val="6DBAA161"/>
    <w:rsid w:val="6DC69BCB"/>
    <w:rsid w:val="6DE07AB6"/>
    <w:rsid w:val="6DE15258"/>
    <w:rsid w:val="6DF0F5F2"/>
    <w:rsid w:val="6DF44F72"/>
    <w:rsid w:val="6DFD3387"/>
    <w:rsid w:val="6E5E3999"/>
    <w:rsid w:val="6E78B765"/>
    <w:rsid w:val="6EA8ED48"/>
    <w:rsid w:val="6EBA1C5F"/>
    <w:rsid w:val="6EC091F1"/>
    <w:rsid w:val="6ECB654A"/>
    <w:rsid w:val="6EE7AC50"/>
    <w:rsid w:val="6F058FE6"/>
    <w:rsid w:val="6F16CEA1"/>
    <w:rsid w:val="6F2C70F5"/>
    <w:rsid w:val="6F409B16"/>
    <w:rsid w:val="6F5ACB8F"/>
    <w:rsid w:val="6FA3E8DE"/>
    <w:rsid w:val="6FA6A2D9"/>
    <w:rsid w:val="6FD67FC9"/>
    <w:rsid w:val="6FDF9929"/>
    <w:rsid w:val="6FF28892"/>
    <w:rsid w:val="701250F8"/>
    <w:rsid w:val="7027E4E7"/>
    <w:rsid w:val="7034E5F7"/>
    <w:rsid w:val="7056ABF4"/>
    <w:rsid w:val="7095FEE2"/>
    <w:rsid w:val="709FEED4"/>
    <w:rsid w:val="70DEBB10"/>
    <w:rsid w:val="70EADEE3"/>
    <w:rsid w:val="70F47414"/>
    <w:rsid w:val="710858EF"/>
    <w:rsid w:val="710EDFED"/>
    <w:rsid w:val="711C0DB1"/>
    <w:rsid w:val="7121AEBD"/>
    <w:rsid w:val="714869E3"/>
    <w:rsid w:val="715505A6"/>
    <w:rsid w:val="71596380"/>
    <w:rsid w:val="717C75F1"/>
    <w:rsid w:val="71801729"/>
    <w:rsid w:val="718F062E"/>
    <w:rsid w:val="71B24AB9"/>
    <w:rsid w:val="71CE5D59"/>
    <w:rsid w:val="71DC0C78"/>
    <w:rsid w:val="71E0EA68"/>
    <w:rsid w:val="71EE7CBF"/>
    <w:rsid w:val="720E5C50"/>
    <w:rsid w:val="7248093E"/>
    <w:rsid w:val="724AE11C"/>
    <w:rsid w:val="72A35266"/>
    <w:rsid w:val="72D159A8"/>
    <w:rsid w:val="72FC5181"/>
    <w:rsid w:val="7332B1A7"/>
    <w:rsid w:val="73416440"/>
    <w:rsid w:val="7363965B"/>
    <w:rsid w:val="7366D9B4"/>
    <w:rsid w:val="737E51A3"/>
    <w:rsid w:val="7381F01B"/>
    <w:rsid w:val="7386FA28"/>
    <w:rsid w:val="738A8AA7"/>
    <w:rsid w:val="739669E7"/>
    <w:rsid w:val="73A328CD"/>
    <w:rsid w:val="73AC5277"/>
    <w:rsid w:val="73BB92CD"/>
    <w:rsid w:val="73D26037"/>
    <w:rsid w:val="73D47C8A"/>
    <w:rsid w:val="73EAD883"/>
    <w:rsid w:val="73F4D5CD"/>
    <w:rsid w:val="742236AB"/>
    <w:rsid w:val="745D0A5A"/>
    <w:rsid w:val="746804E7"/>
    <w:rsid w:val="7479BEB1"/>
    <w:rsid w:val="7493196E"/>
    <w:rsid w:val="749CC419"/>
    <w:rsid w:val="749DE6E3"/>
    <w:rsid w:val="74A4CB4A"/>
    <w:rsid w:val="74C0063D"/>
    <w:rsid w:val="74D3B5E4"/>
    <w:rsid w:val="7520DD2E"/>
    <w:rsid w:val="7545DA2A"/>
    <w:rsid w:val="75465081"/>
    <w:rsid w:val="75489807"/>
    <w:rsid w:val="756A89B1"/>
    <w:rsid w:val="75855259"/>
    <w:rsid w:val="7589642B"/>
    <w:rsid w:val="759963E6"/>
    <w:rsid w:val="75A49877"/>
    <w:rsid w:val="75AC1BFF"/>
    <w:rsid w:val="75B27177"/>
    <w:rsid w:val="75C7577E"/>
    <w:rsid w:val="75CF7884"/>
    <w:rsid w:val="75D47678"/>
    <w:rsid w:val="75F2AC8F"/>
    <w:rsid w:val="75F47E76"/>
    <w:rsid w:val="7611A341"/>
    <w:rsid w:val="76226303"/>
    <w:rsid w:val="76556AAF"/>
    <w:rsid w:val="7658E913"/>
    <w:rsid w:val="765A1F54"/>
    <w:rsid w:val="766244A4"/>
    <w:rsid w:val="769B5854"/>
    <w:rsid w:val="76AF4B64"/>
    <w:rsid w:val="76CF84C5"/>
    <w:rsid w:val="76D23D32"/>
    <w:rsid w:val="76DFAB9D"/>
    <w:rsid w:val="76F239BC"/>
    <w:rsid w:val="7700B478"/>
    <w:rsid w:val="77256AFD"/>
    <w:rsid w:val="775DF11E"/>
    <w:rsid w:val="776CDFDA"/>
    <w:rsid w:val="77809D41"/>
    <w:rsid w:val="778FC085"/>
    <w:rsid w:val="77B67922"/>
    <w:rsid w:val="78145E11"/>
    <w:rsid w:val="7819C173"/>
    <w:rsid w:val="7831DEA8"/>
    <w:rsid w:val="785BF2FE"/>
    <w:rsid w:val="787591C9"/>
    <w:rsid w:val="78799A07"/>
    <w:rsid w:val="787AF794"/>
    <w:rsid w:val="7895517A"/>
    <w:rsid w:val="7898E316"/>
    <w:rsid w:val="78BAC606"/>
    <w:rsid w:val="78E33449"/>
    <w:rsid w:val="78EEC2A4"/>
    <w:rsid w:val="79022EAF"/>
    <w:rsid w:val="7910912F"/>
    <w:rsid w:val="793A6964"/>
    <w:rsid w:val="79421CA0"/>
    <w:rsid w:val="7951ED94"/>
    <w:rsid w:val="795D1C88"/>
    <w:rsid w:val="79612BE4"/>
    <w:rsid w:val="79679EC3"/>
    <w:rsid w:val="796E4235"/>
    <w:rsid w:val="798B2581"/>
    <w:rsid w:val="798F9CCB"/>
    <w:rsid w:val="79A6C124"/>
    <w:rsid w:val="79B365A8"/>
    <w:rsid w:val="79B3961A"/>
    <w:rsid w:val="79D0E907"/>
    <w:rsid w:val="79E5420B"/>
    <w:rsid w:val="79F49F51"/>
    <w:rsid w:val="7A2D35CC"/>
    <w:rsid w:val="7A32BD2F"/>
    <w:rsid w:val="7A32C018"/>
    <w:rsid w:val="7A3B0E10"/>
    <w:rsid w:val="7A40EB0B"/>
    <w:rsid w:val="7A50F2F6"/>
    <w:rsid w:val="7A666B41"/>
    <w:rsid w:val="7A7026E8"/>
    <w:rsid w:val="7A8F88D5"/>
    <w:rsid w:val="7A90ACAE"/>
    <w:rsid w:val="7A94AA36"/>
    <w:rsid w:val="7AA026D7"/>
    <w:rsid w:val="7B0DE99A"/>
    <w:rsid w:val="7B14A077"/>
    <w:rsid w:val="7B198EA2"/>
    <w:rsid w:val="7B49FE3F"/>
    <w:rsid w:val="7B4D08AF"/>
    <w:rsid w:val="7B6306F0"/>
    <w:rsid w:val="7B83E60C"/>
    <w:rsid w:val="7B8C820A"/>
    <w:rsid w:val="7BA8E519"/>
    <w:rsid w:val="7BC95AAD"/>
    <w:rsid w:val="7BDE244D"/>
    <w:rsid w:val="7BE3F0D3"/>
    <w:rsid w:val="7BFE01DB"/>
    <w:rsid w:val="7C022D6B"/>
    <w:rsid w:val="7C072AB5"/>
    <w:rsid w:val="7C0995F5"/>
    <w:rsid w:val="7C23F159"/>
    <w:rsid w:val="7C4490D7"/>
    <w:rsid w:val="7C4C9980"/>
    <w:rsid w:val="7C4F1A16"/>
    <w:rsid w:val="7C50D603"/>
    <w:rsid w:val="7C72D277"/>
    <w:rsid w:val="7C773F19"/>
    <w:rsid w:val="7C813E37"/>
    <w:rsid w:val="7C8BB5DD"/>
    <w:rsid w:val="7C9D7E71"/>
    <w:rsid w:val="7CB8D64E"/>
    <w:rsid w:val="7CC9F47B"/>
    <w:rsid w:val="7CCB8F1F"/>
    <w:rsid w:val="7CD422F1"/>
    <w:rsid w:val="7D0A1F69"/>
    <w:rsid w:val="7D1AAB89"/>
    <w:rsid w:val="7D296AD6"/>
    <w:rsid w:val="7D369506"/>
    <w:rsid w:val="7D372AF9"/>
    <w:rsid w:val="7D48FA98"/>
    <w:rsid w:val="7D539041"/>
    <w:rsid w:val="7D6982C1"/>
    <w:rsid w:val="7D90A4E3"/>
    <w:rsid w:val="7DB635C0"/>
    <w:rsid w:val="7DB74FA6"/>
    <w:rsid w:val="7DCC0A92"/>
    <w:rsid w:val="7DD576B5"/>
    <w:rsid w:val="7DE48595"/>
    <w:rsid w:val="7DE51BBC"/>
    <w:rsid w:val="7DEE2355"/>
    <w:rsid w:val="7E0645DC"/>
    <w:rsid w:val="7E077445"/>
    <w:rsid w:val="7E0F33C3"/>
    <w:rsid w:val="7E166D2E"/>
    <w:rsid w:val="7E2AAED1"/>
    <w:rsid w:val="7E3A9D8E"/>
    <w:rsid w:val="7E3C9490"/>
    <w:rsid w:val="7E58B723"/>
    <w:rsid w:val="7E71D746"/>
    <w:rsid w:val="7E986343"/>
    <w:rsid w:val="7EBB18B0"/>
    <w:rsid w:val="7EE1B908"/>
    <w:rsid w:val="7EEB5C93"/>
    <w:rsid w:val="7EED15F8"/>
    <w:rsid w:val="7EFE6FBA"/>
    <w:rsid w:val="7F010E09"/>
    <w:rsid w:val="7F01673A"/>
    <w:rsid w:val="7F44B879"/>
    <w:rsid w:val="7F4CBA30"/>
    <w:rsid w:val="7F600537"/>
    <w:rsid w:val="7FA25F33"/>
    <w:rsid w:val="7FA879C0"/>
    <w:rsid w:val="7FC28FC9"/>
    <w:rsid w:val="7FC31EBA"/>
    <w:rsid w:val="7FCDBDB9"/>
    <w:rsid w:val="7FE20197"/>
    <w:rsid w:val="7FF12B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CA957B"/>
  <w15:chartTrackingRefBased/>
  <w15:docId w15:val="{CF807F11-41F1-4147-B2BF-0BDD476EC16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7B83E60C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7B83E60C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ListParagraph">
    <w:uiPriority w:val="34"/>
    <w:name w:val="List Paragraph"/>
    <w:basedOn w:val="Normal"/>
    <w:qFormat/>
    <w:rsid w:val="7B83E60C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826743151" /><Relationship Type="http://schemas.openxmlformats.org/officeDocument/2006/relationships/image" Target="/media/image2.png" Id="rId1077687056" /><Relationship Type="http://schemas.openxmlformats.org/officeDocument/2006/relationships/header" Target="/word/header.xml" Id="Re7fb905d175b4c50" /><Relationship Type="http://schemas.openxmlformats.org/officeDocument/2006/relationships/footer" Target="/word/footer.xml" Id="R65a1ae047d8e4398" /><Relationship Type="http://schemas.microsoft.com/office/2020/10/relationships/intelligence" Target="/word/intelligence2.xml" Id="R07cc85d6b51e44de" /><Relationship Type="http://schemas.openxmlformats.org/officeDocument/2006/relationships/numbering" Target="/word/numbering.xml" Id="R23eb8ff7badb464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Sarah Elizabeth Jenna Dayer (2419951)</dc:creator>
  <keywords/>
  <dc:description/>
  <lastModifiedBy>Sarah Elizabeth Jenna Dayer (2419951)</lastModifiedBy>
  <revision>3</revision>
  <dcterms:created xsi:type="dcterms:W3CDTF">2026-03-06T09:49:38.6624648Z</dcterms:created>
  <dcterms:modified xsi:type="dcterms:W3CDTF">2026-03-16T15:44:10.0362478Z</dcterms:modified>
</coreProperties>
</file>