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1110943"/>
        <w:docPartObj>
          <w:docPartGallery w:val="Cover Pages"/>
          <w:docPartUnique/>
        </w:docPartObj>
      </w:sdtPr>
      <w:sdtEndPr>
        <w:rPr>
          <w:rFonts w:ascii="Arial" w:hAnsi="Arial" w:cs="Arial"/>
          <w:b/>
          <w:bCs/>
          <w:u w:val="single"/>
        </w:rPr>
      </w:sdtEndPr>
      <w:sdtContent>
        <w:p w14:paraId="6E47BD25" w14:textId="0E1795CA" w:rsidR="002D0287" w:rsidRDefault="002D0287">
          <w:r>
            <w:rPr>
              <w:noProof/>
            </w:rPr>
            <mc:AlternateContent>
              <mc:Choice Requires="wps">
                <w:drawing>
                  <wp:anchor distT="0" distB="0" distL="114300" distR="114300" simplePos="0" relativeHeight="251666432" behindDoc="0" locked="0" layoutInCell="1" allowOverlap="1" wp14:anchorId="51301566" wp14:editId="3CB1C5B1">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A749DE6" w14:textId="61FA2228" w:rsidR="002D0287" w:rsidRDefault="002D028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B6744">
                                      <w:rPr>
                                        <w:noProof/>
                                        <w:color w:val="44546A" w:themeColor="text2"/>
                                      </w:rPr>
                                      <w:t xml:space="preserve">Tena </w:t>
                                    </w:r>
                                    <w:r w:rsidR="00CB6744">
                                      <w:rPr>
                                        <w:noProof/>
                                        <w:color w:val="44546A" w:themeColor="text2"/>
                                      </w:rPr>
                                      <w:t>Brooks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1301566" id="_x0000_t202" coordsize="21600,21600" o:spt="202" path="m,l,21600r21600,l21600,xe">
                    <v:stroke joinstyle="miter"/>
                    <v:path gradientshapeok="t" o:connecttype="rect"/>
                  </v:shapetype>
                  <v:shape id="Text Box 465"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6A749DE6" w14:textId="61FA2228" w:rsidR="002D0287" w:rsidRDefault="002D028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B6744">
                                <w:rPr>
                                  <w:noProof/>
                                  <w:color w:val="44546A" w:themeColor="text2"/>
                                </w:rPr>
                                <w:t xml:space="preserve">Tena </w:t>
                              </w:r>
                              <w:r w:rsidR="00CB6744">
                                <w:rPr>
                                  <w:noProof/>
                                  <w:color w:val="44546A" w:themeColor="text2"/>
                                </w:rPr>
                                <w:t>Brooks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0AF9F6C3" wp14:editId="327C5A0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DA6CAE" w14:textId="77777777" w:rsidR="002D0287" w:rsidRDefault="002D028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F9F6C3" id="Rectangle 466"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16DA6CAE" w14:textId="77777777" w:rsidR="002D0287" w:rsidRDefault="002D0287"/>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7977BF0" wp14:editId="397A9083">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7A0480" w14:textId="02EEC026" w:rsidR="002D0287" w:rsidRDefault="002D0287">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DA362A">
                                      <w:rPr>
                                        <w:color w:val="FFFFFF" w:themeColor="background1"/>
                                      </w:rPr>
                                      <w:t>Student Name: Tena Brooks</w:t>
                                    </w:r>
                                  </w:sdtContent>
                                </w:sdt>
                              </w:p>
                              <w:p w14:paraId="1C4E31F2" w14:textId="75EFBA8A" w:rsidR="00DA362A" w:rsidRDefault="00DA362A">
                                <w:pPr>
                                  <w:spacing w:before="240"/>
                                  <w:jc w:val="center"/>
                                  <w:rPr>
                                    <w:color w:val="FFFFFF" w:themeColor="background1"/>
                                  </w:rPr>
                                </w:pPr>
                                <w:r>
                                  <w:rPr>
                                    <w:color w:val="FFFFFF" w:themeColor="background1"/>
                                  </w:rPr>
                                  <w:t>Student Number: 1918218</w:t>
                                </w:r>
                              </w:p>
                              <w:p w14:paraId="08D42CEF" w14:textId="35483C44" w:rsidR="00DA362A" w:rsidRDefault="00DA362A">
                                <w:pPr>
                                  <w:spacing w:before="240"/>
                                  <w:jc w:val="center"/>
                                  <w:rPr>
                                    <w:color w:val="FFFFFF" w:themeColor="background1"/>
                                  </w:rPr>
                                </w:pPr>
                                <w:r>
                                  <w:rPr>
                                    <w:color w:val="FFFFFF" w:themeColor="background1"/>
                                  </w:rPr>
                                  <w:t>Module Code: BMHP5003_BIRM</w:t>
                                </w:r>
                              </w:p>
                              <w:p w14:paraId="2F3CCB4E" w14:textId="761474BE" w:rsidR="00DA362A" w:rsidRDefault="00DA362A">
                                <w:pPr>
                                  <w:spacing w:before="240"/>
                                  <w:jc w:val="center"/>
                                  <w:rPr>
                                    <w:color w:val="FFFFFF" w:themeColor="background1"/>
                                  </w:rPr>
                                </w:pPr>
                                <w:r>
                                  <w:rPr>
                                    <w:color w:val="FFFFFF" w:themeColor="background1"/>
                                  </w:rPr>
                                  <w:t xml:space="preserve">Lecturer: Mumtaz </w:t>
                                </w:r>
                                <w:proofErr w:type="spellStart"/>
                                <w:r>
                                  <w:rPr>
                                    <w:color w:val="FFFFFF" w:themeColor="background1"/>
                                  </w:rPr>
                                  <w:t>Goolam</w:t>
                                </w:r>
                                <w:proofErr w:type="spellEnd"/>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7977BF0" id="Rectangle 467" o:spid="_x0000_s1028" style="position:absolute;margin-left:0;margin-top:0;width:226.45pt;height:237.6pt;z-index:2516623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Fdn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t4z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k&#10;iFdniQIAAHMFAAAOAAAAAAAAAAAAAAAAAC4CAABkcnMvZTJvRG9jLnhtbFBLAQItABQABgAIAAAA&#10;IQB4x4n82gAAAAUBAAAPAAAAAAAAAAAAAAAAAOMEAABkcnMvZG93bnJldi54bWxQSwUGAAAAAAQA&#10;BADzAAAA6gUAAAAA&#10;" fillcolor="#44546a [3215]" stroked="f" strokeweight="1pt">
                    <v:textbox inset="14.4pt,14.4pt,14.4pt,28.8pt">
                      <w:txbxContent>
                        <w:p w14:paraId="017A0480" w14:textId="02EEC026" w:rsidR="002D0287" w:rsidRDefault="002D0287">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DA362A">
                                <w:rPr>
                                  <w:color w:val="FFFFFF" w:themeColor="background1"/>
                                </w:rPr>
                                <w:t>Student Name: Tena Brooks</w:t>
                              </w:r>
                            </w:sdtContent>
                          </w:sdt>
                        </w:p>
                        <w:p w14:paraId="1C4E31F2" w14:textId="75EFBA8A" w:rsidR="00DA362A" w:rsidRDefault="00DA362A">
                          <w:pPr>
                            <w:spacing w:before="240"/>
                            <w:jc w:val="center"/>
                            <w:rPr>
                              <w:color w:val="FFFFFF" w:themeColor="background1"/>
                            </w:rPr>
                          </w:pPr>
                          <w:r>
                            <w:rPr>
                              <w:color w:val="FFFFFF" w:themeColor="background1"/>
                            </w:rPr>
                            <w:t>Student Number: 1918218</w:t>
                          </w:r>
                        </w:p>
                        <w:p w14:paraId="08D42CEF" w14:textId="35483C44" w:rsidR="00DA362A" w:rsidRDefault="00DA362A">
                          <w:pPr>
                            <w:spacing w:before="240"/>
                            <w:jc w:val="center"/>
                            <w:rPr>
                              <w:color w:val="FFFFFF" w:themeColor="background1"/>
                            </w:rPr>
                          </w:pPr>
                          <w:r>
                            <w:rPr>
                              <w:color w:val="FFFFFF" w:themeColor="background1"/>
                            </w:rPr>
                            <w:t>Module Code: BMHP5003_BIRM</w:t>
                          </w:r>
                        </w:p>
                        <w:p w14:paraId="2F3CCB4E" w14:textId="761474BE" w:rsidR="00DA362A" w:rsidRDefault="00DA362A">
                          <w:pPr>
                            <w:spacing w:before="240"/>
                            <w:jc w:val="center"/>
                            <w:rPr>
                              <w:color w:val="FFFFFF" w:themeColor="background1"/>
                            </w:rPr>
                          </w:pPr>
                          <w:r>
                            <w:rPr>
                              <w:color w:val="FFFFFF" w:themeColor="background1"/>
                            </w:rPr>
                            <w:t xml:space="preserve">Lecturer: Mumtaz </w:t>
                          </w:r>
                          <w:proofErr w:type="spellStart"/>
                          <w:r>
                            <w:rPr>
                              <w:color w:val="FFFFFF" w:themeColor="background1"/>
                            </w:rPr>
                            <w:t>Goolam</w:t>
                          </w:r>
                          <w:proofErr w:type="spellEnd"/>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E06C1C4" wp14:editId="54443D51">
                    <wp:simplePos x="0" y="0"/>
                    <mc:AlternateContent>
                      <mc:Choice Requires="wp14">
                        <wp:positionH relativeFrom="page">
                          <wp14:pctPosHOffset>44000</wp14:pctPosHOffset>
                        </wp:positionH>
                      </mc:Choice>
                      <mc:Fallback>
                        <wp:positionH relativeFrom="page">
                          <wp:posOffset>3327400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3430B2" id="Rectangle 468"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58F12058" wp14:editId="3572BA98">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D794192" id="Rectangle 469"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0D6D1EE8" wp14:editId="2E475AE9">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B640430" w14:textId="26AA7FF4" w:rsidR="002D0287" w:rsidRDefault="00DA362A">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w:t>
                                    </w:r>
                                    <w:r w:rsidR="00CB6744">
                                      <w:rPr>
                                        <w:rFonts w:asciiTheme="majorHAnsi" w:eastAsiaTheme="majorEastAsia" w:hAnsiTheme="majorHAnsi" w:cstheme="majorBidi"/>
                                        <w:noProof/>
                                        <w:color w:val="4472C4" w:themeColor="accent1"/>
                                        <w:sz w:val="72"/>
                                        <w:szCs w:val="72"/>
                                      </w:rPr>
                                      <w:t>ntroduction to Physiology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701A124" w14:textId="221556AC" w:rsidR="002D0287" w:rsidRDefault="00CB674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Health Assessment 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D6D1EE8" id="Text Box 470"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cSJA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B640430" w14:textId="26AA7FF4" w:rsidR="002D0287" w:rsidRDefault="00DA362A">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w:t>
                              </w:r>
                              <w:r w:rsidR="00CB6744">
                                <w:rPr>
                                  <w:rFonts w:asciiTheme="majorHAnsi" w:eastAsiaTheme="majorEastAsia" w:hAnsiTheme="majorHAnsi" w:cstheme="majorBidi"/>
                                  <w:noProof/>
                                  <w:color w:val="4472C4" w:themeColor="accent1"/>
                                  <w:sz w:val="72"/>
                                  <w:szCs w:val="72"/>
                                </w:rPr>
                                <w:t>ntroduction to Physiology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701A124" w14:textId="221556AC" w:rsidR="002D0287" w:rsidRDefault="00CB674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Health Assessment Report</w:t>
                              </w:r>
                            </w:p>
                          </w:sdtContent>
                        </w:sdt>
                      </w:txbxContent>
                    </v:textbox>
                    <w10:wrap type="square" anchorx="page" anchory="page"/>
                  </v:shape>
                </w:pict>
              </mc:Fallback>
            </mc:AlternateContent>
          </w:r>
        </w:p>
        <w:p w14:paraId="63AE66B5" w14:textId="25A4FCF8" w:rsidR="002D0287" w:rsidRDefault="002D0287">
          <w:pPr>
            <w:rPr>
              <w:rFonts w:ascii="Arial" w:hAnsi="Arial" w:cs="Arial"/>
              <w:b/>
              <w:bCs/>
              <w:u w:val="single"/>
            </w:rPr>
          </w:pPr>
          <w:r>
            <w:rPr>
              <w:rFonts w:ascii="Arial" w:hAnsi="Arial" w:cs="Arial"/>
              <w:b/>
              <w:bCs/>
              <w:u w:val="single"/>
            </w:rPr>
            <w:br w:type="page"/>
          </w:r>
        </w:p>
      </w:sdtContent>
    </w:sdt>
    <w:p w14:paraId="3D93CEE3" w14:textId="77777777" w:rsidR="004332CB" w:rsidRPr="002D0287" w:rsidRDefault="004332CB" w:rsidP="004332CB">
      <w:pPr>
        <w:spacing w:line="360" w:lineRule="auto"/>
        <w:rPr>
          <w:rFonts w:ascii="Arial" w:hAnsi="Arial" w:cs="Arial"/>
          <w:b/>
          <w:bCs/>
          <w:u w:val="single"/>
        </w:rPr>
      </w:pPr>
    </w:p>
    <w:p w14:paraId="117AFB13" w14:textId="0BF3A10C" w:rsidR="00B45AD0" w:rsidRPr="002D0287" w:rsidRDefault="00B45AD0" w:rsidP="004332CB">
      <w:pPr>
        <w:pStyle w:val="BodyText"/>
        <w:spacing w:line="360" w:lineRule="auto"/>
        <w:jc w:val="left"/>
        <w:rPr>
          <w:rFonts w:cs="Arial"/>
          <w:b/>
          <w:bCs/>
          <w:szCs w:val="24"/>
        </w:rPr>
      </w:pPr>
      <w:r w:rsidRPr="002D0287">
        <w:rPr>
          <w:rFonts w:cs="Arial"/>
          <w:b/>
          <w:bCs/>
          <w:szCs w:val="24"/>
        </w:rPr>
        <w:t>Introduction:</w:t>
      </w:r>
    </w:p>
    <w:p w14:paraId="5CAC23CD" w14:textId="7D67C845" w:rsidR="004332CB" w:rsidRPr="002D0287" w:rsidRDefault="004332CB" w:rsidP="004332CB">
      <w:pPr>
        <w:pStyle w:val="BodyText"/>
        <w:spacing w:line="360" w:lineRule="auto"/>
        <w:jc w:val="left"/>
        <w:rPr>
          <w:rFonts w:cs="Arial"/>
          <w:iCs/>
          <w:szCs w:val="24"/>
        </w:rPr>
      </w:pPr>
      <w:r w:rsidRPr="002D0287">
        <w:rPr>
          <w:rFonts w:cs="Arial"/>
          <w:szCs w:val="24"/>
        </w:rPr>
        <w:t xml:space="preserve">A healthcare assessment report is used to evaluate and identify the health issues and support requirements of the patient. It is crucial in creating nursing care plans and identifying the patient interventions required prior to treatment (Wright, Williams, and Wilkinson, 1998). Similarly, a health assessment questionnaire offers a baseline assessment of the individual, identifying all the patient's medical needs. Furthermore, a health assessment provides vital information about the individual’s lifestyle, physical </w:t>
      </w:r>
      <w:r w:rsidR="00797208" w:rsidRPr="002D0287">
        <w:rPr>
          <w:rFonts w:cs="Arial"/>
          <w:szCs w:val="24"/>
        </w:rPr>
        <w:t>state,</w:t>
      </w:r>
      <w:r w:rsidRPr="002D0287">
        <w:rPr>
          <w:rFonts w:cs="Arial"/>
          <w:szCs w:val="24"/>
        </w:rPr>
        <w:t xml:space="preserve"> and mental health. The better the results, the better the standard of patient care (</w:t>
      </w:r>
      <w:proofErr w:type="spellStart"/>
      <w:r w:rsidRPr="002D0287">
        <w:rPr>
          <w:rFonts w:cs="Arial"/>
          <w:szCs w:val="24"/>
        </w:rPr>
        <w:t>Adib-Hajbaghery</w:t>
      </w:r>
      <w:proofErr w:type="spellEnd"/>
      <w:r w:rsidRPr="002D0287">
        <w:rPr>
          <w:rFonts w:cs="Arial"/>
          <w:szCs w:val="24"/>
        </w:rPr>
        <w:t xml:space="preserve"> and Safa, 2013). According to NHS (2021), it is essential to adhere to the General Data Protection Regulation and the Data Protection Act by anonymizing and withholding patients' names (GDPR). To transfer patient data, consent must be obtained, and specific details must be provided, and these details must be protected. Therefore, the information within this questionnaire can only be shared with those individuals that need to know. </w:t>
      </w:r>
      <w:r w:rsidRPr="002D0287">
        <w:rPr>
          <w:rFonts w:cs="Arial"/>
          <w:iCs/>
          <w:szCs w:val="24"/>
        </w:rPr>
        <w:t>To maintain confidentiality, pseudonyms will be used throughout the study</w:t>
      </w:r>
      <w:r w:rsidR="005E3975" w:rsidRPr="002D0287">
        <w:rPr>
          <w:rFonts w:cs="Arial"/>
          <w:iCs/>
          <w:szCs w:val="24"/>
        </w:rPr>
        <w:t xml:space="preserve"> (Miss X)</w:t>
      </w:r>
      <w:r w:rsidRPr="002D0287">
        <w:rPr>
          <w:rFonts w:cs="Arial"/>
          <w:iCs/>
          <w:szCs w:val="24"/>
        </w:rPr>
        <w:t>, including in the assessment report</w:t>
      </w:r>
      <w:r w:rsidR="005E3975" w:rsidRPr="002D0287">
        <w:rPr>
          <w:rFonts w:cs="Arial"/>
          <w:iCs/>
          <w:szCs w:val="24"/>
        </w:rPr>
        <w:t xml:space="preserve"> and the name on the questionnaire</w:t>
      </w:r>
      <w:r w:rsidRPr="002D0287">
        <w:rPr>
          <w:rFonts w:cs="Arial"/>
          <w:iCs/>
          <w:szCs w:val="24"/>
        </w:rPr>
        <w:t xml:space="preserve"> to protect identity of patient.</w:t>
      </w:r>
      <w:r w:rsidRPr="002D0287">
        <w:rPr>
          <w:rFonts w:cs="Arial"/>
          <w:szCs w:val="24"/>
        </w:rPr>
        <w:t xml:space="preserve"> </w:t>
      </w:r>
    </w:p>
    <w:p w14:paraId="42040BC9" w14:textId="77777777" w:rsidR="004332CB" w:rsidRPr="002D0287" w:rsidRDefault="004332CB" w:rsidP="004332CB">
      <w:pPr>
        <w:spacing w:line="360" w:lineRule="auto"/>
        <w:rPr>
          <w:rFonts w:ascii="Arial" w:hAnsi="Arial" w:cs="Arial"/>
          <w:b/>
          <w:bCs/>
          <w:u w:val="single"/>
        </w:rPr>
      </w:pPr>
    </w:p>
    <w:p w14:paraId="131521C3" w14:textId="2CBCFA67" w:rsidR="004332CB" w:rsidRPr="002D0287" w:rsidRDefault="004332CB" w:rsidP="004332CB">
      <w:pPr>
        <w:pStyle w:val="BodyText"/>
        <w:spacing w:line="360" w:lineRule="auto"/>
        <w:jc w:val="left"/>
        <w:rPr>
          <w:rFonts w:cs="Arial"/>
          <w:b/>
          <w:bCs/>
          <w:szCs w:val="24"/>
        </w:rPr>
      </w:pPr>
      <w:r w:rsidRPr="002D0287">
        <w:rPr>
          <w:rFonts w:cs="Arial"/>
          <w:b/>
          <w:bCs/>
          <w:szCs w:val="24"/>
        </w:rPr>
        <w:t>Case study:</w:t>
      </w:r>
    </w:p>
    <w:p w14:paraId="34339226" w14:textId="6C0CD494" w:rsidR="004332CB" w:rsidRPr="002D0287" w:rsidRDefault="004332CB" w:rsidP="004332CB">
      <w:pPr>
        <w:pStyle w:val="BodyText"/>
        <w:spacing w:line="360" w:lineRule="auto"/>
        <w:jc w:val="left"/>
        <w:rPr>
          <w:rFonts w:cs="Arial"/>
          <w:iCs/>
          <w:szCs w:val="24"/>
        </w:rPr>
      </w:pPr>
      <w:r w:rsidRPr="002D0287">
        <w:rPr>
          <w:rFonts w:cs="Arial"/>
          <w:szCs w:val="24"/>
        </w:rPr>
        <w:t>A case study analyses and investigates contemporary real-life phenomena through extensive contextual examination of a small number of occurrences or situations and their interactions (</w:t>
      </w:r>
      <w:proofErr w:type="spellStart"/>
      <w:r w:rsidRPr="002D0287">
        <w:rPr>
          <w:rFonts w:cs="Arial"/>
          <w:szCs w:val="24"/>
        </w:rPr>
        <w:t>Zaidah</w:t>
      </w:r>
      <w:proofErr w:type="spellEnd"/>
      <w:r w:rsidRPr="002D0287">
        <w:rPr>
          <w:rFonts w:cs="Arial"/>
          <w:szCs w:val="24"/>
        </w:rPr>
        <w:t xml:space="preserve">, 2007). Case studies are also empirical investigation that explores a current phenomenon within its real-life environment when the boundaries between phenomenon and context are not obvious. (Yin and Campbell, 2018). This case study will explore the outcome of a health care questionnaire and the function a healthy cardiovascular system plays in the provision of safe and effective care. The case study which was conducted on Miss X attached as </w:t>
      </w:r>
      <w:r w:rsidR="002D0287" w:rsidRPr="002D0287">
        <w:rPr>
          <w:rFonts w:cs="Arial"/>
          <w:szCs w:val="24"/>
        </w:rPr>
        <w:t xml:space="preserve">a </w:t>
      </w:r>
      <w:r w:rsidRPr="002D0287">
        <w:rPr>
          <w:rFonts w:cs="Arial"/>
          <w:szCs w:val="24"/>
        </w:rPr>
        <w:t xml:space="preserve">health assessment questionnaire (appendix 1), where consent was taken to correspond with legal and ethical </w:t>
      </w:r>
      <w:r w:rsidR="002D0287" w:rsidRPr="002D0287">
        <w:rPr>
          <w:rFonts w:cs="Arial"/>
          <w:szCs w:val="24"/>
        </w:rPr>
        <w:t>requirements</w:t>
      </w:r>
      <w:r w:rsidRPr="002D0287">
        <w:rPr>
          <w:rFonts w:cs="Arial"/>
          <w:szCs w:val="24"/>
        </w:rPr>
        <w:t>.</w:t>
      </w:r>
      <w:r w:rsidRPr="002D0287">
        <w:rPr>
          <w:rFonts w:cs="Arial"/>
          <w:iCs/>
          <w:szCs w:val="24"/>
        </w:rPr>
        <w:t xml:space="preserve"> The details of the health care questionnaire were explained to the patient, along with his or her choice to </w:t>
      </w:r>
      <w:r w:rsidR="002D0287" w:rsidRPr="002D0287">
        <w:rPr>
          <w:rFonts w:cs="Arial"/>
          <w:iCs/>
          <w:szCs w:val="24"/>
        </w:rPr>
        <w:t>opt-out</w:t>
      </w:r>
      <w:r w:rsidRPr="002D0287">
        <w:rPr>
          <w:rFonts w:cs="Arial"/>
          <w:iCs/>
          <w:szCs w:val="24"/>
        </w:rPr>
        <w:t xml:space="preserve"> of the case study at any time. The patient was also made aware that her data will be secured and anonymized as Miss X due to GDPR regulations.</w:t>
      </w:r>
    </w:p>
    <w:p w14:paraId="68F9C71F" w14:textId="7BBE5C35" w:rsidR="004332CB" w:rsidRPr="002D0287" w:rsidRDefault="004332CB" w:rsidP="004332CB">
      <w:pPr>
        <w:pStyle w:val="BodyText"/>
        <w:spacing w:line="360" w:lineRule="auto"/>
        <w:jc w:val="left"/>
        <w:rPr>
          <w:rFonts w:cs="Arial"/>
          <w:iCs/>
          <w:szCs w:val="24"/>
        </w:rPr>
      </w:pPr>
    </w:p>
    <w:p w14:paraId="50E449E6" w14:textId="54218259" w:rsidR="004332CB" w:rsidRPr="002D0287" w:rsidRDefault="004332CB" w:rsidP="004332CB">
      <w:pPr>
        <w:pStyle w:val="BodyText"/>
        <w:spacing w:line="360" w:lineRule="auto"/>
        <w:jc w:val="left"/>
        <w:rPr>
          <w:rFonts w:cs="Arial"/>
          <w:iCs/>
          <w:szCs w:val="24"/>
        </w:rPr>
      </w:pPr>
      <w:r w:rsidRPr="002D0287">
        <w:rPr>
          <w:rFonts w:cs="Arial"/>
          <w:iCs/>
          <w:szCs w:val="24"/>
        </w:rPr>
        <w:t>The cardiovascular system's physiology can be characterised as a mechanism that moves blood throughout the body. Several other compounds that the body needs for function are carried in the blood (</w:t>
      </w:r>
      <w:proofErr w:type="spellStart"/>
      <w:r w:rsidRPr="002D0287">
        <w:rPr>
          <w:rFonts w:cs="Arial"/>
          <w:iCs/>
          <w:szCs w:val="24"/>
        </w:rPr>
        <w:t>Peate</w:t>
      </w:r>
      <w:proofErr w:type="spellEnd"/>
      <w:r w:rsidRPr="002D0287">
        <w:rPr>
          <w:rFonts w:cs="Arial"/>
          <w:iCs/>
          <w:szCs w:val="24"/>
        </w:rPr>
        <w:t xml:space="preserve">, 2018). The leading cause of death worldwide, accounting for one-third of all fatalities, is cardiovascular disease (CVD) (WHO, 2021). Although there are many different cardiovascular diseases, the impact and prevention of high blood pressure is the main topics of this study. Miss X often suffers from dizziness, blurred vision, shortness of breath and heart palpitations because of her high blood pressure. Miss X has been issues prescription of ACE inhibitor (lisinopril) as her blood pressure is consistently over 140/90mm, but she neglects to take this daily (NHS, 2022). Hence, the </w:t>
      </w:r>
      <w:r w:rsidRPr="002D0287">
        <w:rPr>
          <w:rFonts w:cs="Arial"/>
          <w:iCs/>
          <w:szCs w:val="24"/>
        </w:rPr>
        <w:lastRenderedPageBreak/>
        <w:t xml:space="preserve">biggest issue Miss X has is her high-blood pressure. She does not take her medication daily, she does not exercise regularly, she is overweight and has a poor diet and high blood pressure links to cardiovascular disease. </w:t>
      </w:r>
    </w:p>
    <w:p w14:paraId="08F2576C" w14:textId="77777777" w:rsidR="004332CB" w:rsidRPr="002D0287" w:rsidRDefault="004332CB" w:rsidP="004332CB">
      <w:pPr>
        <w:pStyle w:val="BodyText"/>
        <w:spacing w:line="360" w:lineRule="auto"/>
        <w:jc w:val="left"/>
        <w:rPr>
          <w:rFonts w:cs="Arial"/>
          <w:iCs/>
          <w:szCs w:val="24"/>
        </w:rPr>
      </w:pPr>
    </w:p>
    <w:p w14:paraId="256A6B2A" w14:textId="0150B2F7" w:rsidR="004332CB" w:rsidRPr="002D0287" w:rsidRDefault="004332CB" w:rsidP="004332CB">
      <w:pPr>
        <w:spacing w:line="360" w:lineRule="auto"/>
        <w:rPr>
          <w:rFonts w:ascii="Arial" w:hAnsi="Arial" w:cs="Arial"/>
          <w:color w:val="000000" w:themeColor="text1"/>
        </w:rPr>
      </w:pPr>
      <w:r w:rsidRPr="002D0287">
        <w:rPr>
          <w:rFonts w:ascii="Arial" w:hAnsi="Arial" w:cs="Arial"/>
          <w:iCs/>
          <w:color w:val="000000" w:themeColor="text1"/>
        </w:rPr>
        <w:t xml:space="preserve">Firstly, the finding of the questionnaire highlights that the patient is female, 47 years old and because of her height of 5ft 9 inch and 182 pounds thus her BMI is 26.9 and can be characterised as being overweight (Dresden, 2022). Being overweight could have increased serious health conditions linked to the </w:t>
      </w:r>
      <w:r w:rsidRPr="002D0287">
        <w:rPr>
          <w:rFonts w:ascii="Arial" w:hAnsi="Arial" w:cs="Arial"/>
          <w:color w:val="000000" w:themeColor="text1"/>
          <w:shd w:val="clear" w:color="auto" w:fill="FFFFFF"/>
        </w:rPr>
        <w:t xml:space="preserve">cardiovascular system.  This includes high blood pressure (an element highlighted as a factor of risk on questionnaire), and type 2 diabetes, high cholesterol, and atherosclerosis (NHS, 2022).  For her height of 5ft 9 inch a BMI ranging between 125.3-168.6 </w:t>
      </w:r>
      <w:proofErr w:type="spellStart"/>
      <w:r w:rsidRPr="002D0287">
        <w:rPr>
          <w:rFonts w:ascii="Arial" w:hAnsi="Arial" w:cs="Arial"/>
          <w:color w:val="000000" w:themeColor="text1"/>
          <w:shd w:val="clear" w:color="auto" w:fill="FFFFFF"/>
        </w:rPr>
        <w:t>Ib</w:t>
      </w:r>
      <w:proofErr w:type="spellEnd"/>
      <w:r w:rsidRPr="002D0287">
        <w:rPr>
          <w:rFonts w:ascii="Arial" w:hAnsi="Arial" w:cs="Arial"/>
          <w:color w:val="000000" w:themeColor="text1"/>
          <w:shd w:val="clear" w:color="auto" w:fill="FFFFFF"/>
        </w:rPr>
        <w:t xml:space="preserve"> would be considered normal.</w:t>
      </w:r>
    </w:p>
    <w:p w14:paraId="71AAE323" w14:textId="03AB7355" w:rsidR="004332CB" w:rsidRPr="002D0287" w:rsidRDefault="004332CB" w:rsidP="004332CB">
      <w:pPr>
        <w:pStyle w:val="BodyText"/>
        <w:spacing w:line="360" w:lineRule="auto"/>
        <w:jc w:val="left"/>
        <w:rPr>
          <w:rFonts w:cs="Arial"/>
          <w:iCs/>
          <w:szCs w:val="24"/>
        </w:rPr>
      </w:pPr>
    </w:p>
    <w:p w14:paraId="30A112F6" w14:textId="2423AD7B" w:rsidR="004332CB" w:rsidRPr="002D0287" w:rsidRDefault="004332CB" w:rsidP="004332CB">
      <w:pPr>
        <w:pStyle w:val="BodyText"/>
        <w:spacing w:line="360" w:lineRule="auto"/>
        <w:jc w:val="left"/>
        <w:rPr>
          <w:rFonts w:cs="Arial"/>
          <w:iCs/>
          <w:szCs w:val="24"/>
        </w:rPr>
      </w:pPr>
      <w:r w:rsidRPr="002D0287">
        <w:rPr>
          <w:rFonts w:cs="Arial"/>
          <w:iCs/>
          <w:szCs w:val="24"/>
        </w:rPr>
        <w:t xml:space="preserve">Secondly, the questionnaire shows that Miss X is a smoker, smoking 10-19 cigarettes a day. The risk of cardiovascular disease increases with the more cigarettes you smoke per day and when smoking continues for many years, hence smoking harms the cardiovascular system and leads to conditions such </w:t>
      </w:r>
      <w:r w:rsidRPr="002D0287">
        <w:rPr>
          <w:rFonts w:cs="Arial"/>
          <w:color w:val="000000" w:themeColor="text1"/>
          <w:szCs w:val="24"/>
          <w:shd w:val="clear" w:color="auto" w:fill="FFFFFF"/>
          <w:lang w:eastAsia="en-GB"/>
        </w:rPr>
        <w:t>atherosclerosis</w:t>
      </w:r>
      <w:r w:rsidRPr="002D0287">
        <w:rPr>
          <w:rFonts w:cs="Arial"/>
          <w:iCs/>
          <w:szCs w:val="24"/>
        </w:rPr>
        <w:t xml:space="preserve"> (Centres for Disease Control Prevention, </w:t>
      </w:r>
      <w:proofErr w:type="spellStart"/>
      <w:r w:rsidRPr="002D0287">
        <w:rPr>
          <w:rFonts w:cs="Arial"/>
          <w:iCs/>
          <w:szCs w:val="24"/>
        </w:rPr>
        <w:t>n.d</w:t>
      </w:r>
      <w:proofErr w:type="spellEnd"/>
      <w:r w:rsidRPr="002D0287">
        <w:rPr>
          <w:rFonts w:cs="Arial"/>
          <w:iCs/>
          <w:szCs w:val="24"/>
        </w:rPr>
        <w:t xml:space="preserve">). </w:t>
      </w:r>
    </w:p>
    <w:p w14:paraId="6112C253" w14:textId="77777777" w:rsidR="004332CB" w:rsidRPr="002D0287" w:rsidRDefault="004332CB" w:rsidP="004332CB">
      <w:pPr>
        <w:pStyle w:val="BodyText"/>
        <w:spacing w:line="360" w:lineRule="auto"/>
        <w:jc w:val="left"/>
        <w:rPr>
          <w:rFonts w:cs="Arial"/>
          <w:iCs/>
          <w:szCs w:val="24"/>
        </w:rPr>
      </w:pPr>
    </w:p>
    <w:p w14:paraId="63742DFD" w14:textId="02A6EB5D" w:rsidR="004332CB" w:rsidRPr="002D0287" w:rsidRDefault="004332CB" w:rsidP="004332CB">
      <w:pPr>
        <w:pStyle w:val="BodyText"/>
        <w:spacing w:line="360" w:lineRule="auto"/>
        <w:jc w:val="left"/>
        <w:rPr>
          <w:rFonts w:cs="Arial"/>
          <w:iCs/>
          <w:szCs w:val="24"/>
        </w:rPr>
      </w:pPr>
      <w:r w:rsidRPr="002D0287">
        <w:rPr>
          <w:rFonts w:cs="Arial"/>
          <w:iCs/>
          <w:szCs w:val="24"/>
        </w:rPr>
        <w:t xml:space="preserve">Also, Miss X has a family history of circulatory disease (inherited condition from parents to child) which suggests that Miss X might be at risk of developing conditions that can lead to heart attack (British Heart Foundation, </w:t>
      </w:r>
      <w:proofErr w:type="spellStart"/>
      <w:r w:rsidRPr="002D0287">
        <w:rPr>
          <w:rFonts w:cs="Arial"/>
          <w:iCs/>
          <w:szCs w:val="24"/>
        </w:rPr>
        <w:t>n.d</w:t>
      </w:r>
      <w:proofErr w:type="spellEnd"/>
      <w:r w:rsidRPr="002D0287">
        <w:rPr>
          <w:rFonts w:cs="Arial"/>
          <w:iCs/>
          <w:szCs w:val="24"/>
        </w:rPr>
        <w:t xml:space="preserve">). It would be interesting to analyse further if Miss X parents shared a similar lifestyle as she does now as share a similar lifestyle and environment as your family can increase risk of developing the same condition. </w:t>
      </w:r>
    </w:p>
    <w:p w14:paraId="589FFD9D" w14:textId="0CD15E09" w:rsidR="004332CB" w:rsidRPr="002D0287" w:rsidRDefault="004332CB" w:rsidP="004332CB">
      <w:pPr>
        <w:pStyle w:val="BodyText"/>
        <w:spacing w:line="360" w:lineRule="auto"/>
        <w:jc w:val="left"/>
        <w:rPr>
          <w:rFonts w:cs="Arial"/>
          <w:iCs/>
          <w:szCs w:val="24"/>
        </w:rPr>
      </w:pPr>
    </w:p>
    <w:p w14:paraId="6C2B672A" w14:textId="3DE12BD6" w:rsidR="004332CB" w:rsidRPr="002D0287" w:rsidRDefault="004332CB" w:rsidP="004332CB">
      <w:pPr>
        <w:pStyle w:val="BodyText"/>
        <w:spacing w:line="360" w:lineRule="auto"/>
        <w:jc w:val="left"/>
        <w:rPr>
          <w:rFonts w:cs="Arial"/>
          <w:iCs/>
          <w:szCs w:val="24"/>
        </w:rPr>
      </w:pPr>
      <w:r w:rsidRPr="002D0287">
        <w:rPr>
          <w:rFonts w:cs="Arial"/>
          <w:iCs/>
          <w:szCs w:val="24"/>
        </w:rPr>
        <w:t>Miss X eats poorly, consuming frozen food three to four times per week. According to research by Wilkins et al., (2017), dietary factors in the European population had the greatest impact on CVD mortality: in 2015, dietary factors were responsible for 48% of CVD deaths in women. Miss X is also a social drinker as she drinks 3 to 6 units a day. This plays a negative role of cardiovascular system as increase consumption of alcohol increases heart rate and blood pressure (Piano, 2017).</w:t>
      </w:r>
    </w:p>
    <w:p w14:paraId="1B3FF9CB" w14:textId="77777777" w:rsidR="004332CB" w:rsidRPr="002D0287" w:rsidRDefault="004332CB" w:rsidP="004332CB">
      <w:pPr>
        <w:pStyle w:val="BodyText"/>
        <w:spacing w:line="360" w:lineRule="auto"/>
        <w:jc w:val="left"/>
        <w:rPr>
          <w:rFonts w:cs="Arial"/>
          <w:iCs/>
          <w:szCs w:val="24"/>
        </w:rPr>
      </w:pPr>
    </w:p>
    <w:p w14:paraId="18FB70E6" w14:textId="7D1C3318" w:rsidR="004332CB" w:rsidRPr="002D0287" w:rsidRDefault="004332CB" w:rsidP="004332CB">
      <w:pPr>
        <w:pStyle w:val="BodyText"/>
        <w:spacing w:line="360" w:lineRule="auto"/>
        <w:jc w:val="left"/>
        <w:rPr>
          <w:rFonts w:cs="Arial"/>
          <w:iCs/>
          <w:szCs w:val="24"/>
        </w:rPr>
      </w:pPr>
      <w:r w:rsidRPr="002D0287">
        <w:rPr>
          <w:rFonts w:cs="Arial"/>
          <w:iCs/>
          <w:szCs w:val="24"/>
        </w:rPr>
        <w:t xml:space="preserve"> Similarly, being inactive can cause an increase in fatty material developing in arteries, which is listed as a substantial risk factor for cardiovascular disease such as a heart attack or stroke (British Heart Foundation, n.d.). Miss X exercises once a month, demonstrating that she is at high risk.</w:t>
      </w:r>
    </w:p>
    <w:p w14:paraId="46E9C698" w14:textId="11748D6A" w:rsidR="004332CB" w:rsidRPr="002D0287" w:rsidRDefault="004332CB" w:rsidP="004332CB">
      <w:pPr>
        <w:pStyle w:val="BodyText"/>
        <w:spacing w:line="360" w:lineRule="auto"/>
        <w:jc w:val="left"/>
        <w:rPr>
          <w:rFonts w:cs="Arial"/>
          <w:b/>
          <w:bCs/>
          <w:iCs/>
          <w:szCs w:val="24"/>
        </w:rPr>
      </w:pPr>
    </w:p>
    <w:p w14:paraId="3F61C6F7" w14:textId="65F8D1B6" w:rsidR="004332CB" w:rsidRPr="002D0287" w:rsidRDefault="004332CB" w:rsidP="004332CB">
      <w:pPr>
        <w:pStyle w:val="BodyText"/>
        <w:spacing w:line="360" w:lineRule="auto"/>
        <w:jc w:val="left"/>
        <w:rPr>
          <w:rFonts w:cs="Arial"/>
          <w:iCs/>
          <w:szCs w:val="24"/>
        </w:rPr>
      </w:pPr>
    </w:p>
    <w:p w14:paraId="159217C0" w14:textId="20A5D20E" w:rsidR="004332CB" w:rsidRPr="002D0287" w:rsidRDefault="004332CB" w:rsidP="004332CB">
      <w:pPr>
        <w:pStyle w:val="BodyText"/>
        <w:spacing w:line="360" w:lineRule="auto"/>
        <w:jc w:val="left"/>
        <w:rPr>
          <w:rFonts w:cs="Arial"/>
          <w:iCs/>
          <w:szCs w:val="24"/>
        </w:rPr>
      </w:pPr>
    </w:p>
    <w:p w14:paraId="14782A7F" w14:textId="77777777" w:rsidR="004332CB" w:rsidRPr="002D0287" w:rsidRDefault="004332CB" w:rsidP="004332CB">
      <w:pPr>
        <w:pStyle w:val="BodyText"/>
        <w:spacing w:line="360" w:lineRule="auto"/>
        <w:jc w:val="left"/>
        <w:rPr>
          <w:rFonts w:cs="Arial"/>
          <w:b/>
          <w:bCs/>
          <w:iCs/>
          <w:szCs w:val="24"/>
        </w:rPr>
      </w:pPr>
    </w:p>
    <w:p w14:paraId="5F1B6372" w14:textId="5F7E5D22" w:rsidR="004332CB" w:rsidRPr="002D0287" w:rsidRDefault="004332CB" w:rsidP="004332CB">
      <w:pPr>
        <w:pStyle w:val="BodyText"/>
        <w:spacing w:line="360" w:lineRule="auto"/>
        <w:jc w:val="left"/>
        <w:rPr>
          <w:rFonts w:cs="Arial"/>
          <w:iCs/>
          <w:szCs w:val="24"/>
        </w:rPr>
      </w:pPr>
    </w:p>
    <w:p w14:paraId="6C53A7AA" w14:textId="2C370B75" w:rsidR="004332CB" w:rsidRPr="002D0287" w:rsidRDefault="004332CB" w:rsidP="004332CB">
      <w:pPr>
        <w:spacing w:line="360" w:lineRule="auto"/>
        <w:rPr>
          <w:rFonts w:ascii="Arial" w:hAnsi="Arial" w:cs="Arial"/>
          <w:b/>
          <w:bCs/>
        </w:rPr>
      </w:pPr>
      <w:r w:rsidRPr="002D0287">
        <w:rPr>
          <w:rFonts w:ascii="Arial" w:hAnsi="Arial" w:cs="Arial"/>
          <w:b/>
          <w:bCs/>
        </w:rPr>
        <w:lastRenderedPageBreak/>
        <w:t>Assessment report:</w:t>
      </w:r>
    </w:p>
    <w:p w14:paraId="4850C7A6" w14:textId="1BB3E46D" w:rsidR="004332CB" w:rsidRPr="002D0287" w:rsidRDefault="004332CB" w:rsidP="004332CB">
      <w:pPr>
        <w:spacing w:line="360" w:lineRule="auto"/>
        <w:rPr>
          <w:rFonts w:ascii="Arial" w:hAnsi="Arial" w:cs="Arial"/>
        </w:rPr>
      </w:pPr>
      <w:r w:rsidRPr="002D0287">
        <w:rPr>
          <w:rFonts w:ascii="Arial" w:hAnsi="Arial" w:cs="Arial"/>
        </w:rPr>
        <w:t xml:space="preserve"> Blood pressure is a measure of the force that your heart uses to pump blood around body. Systolic and diastolic pressure scores are used to measure blood pressure, according to</w:t>
      </w:r>
      <w:r w:rsidR="00797208" w:rsidRPr="002D0287">
        <w:rPr>
          <w:rFonts w:ascii="Arial" w:hAnsi="Arial" w:cs="Arial"/>
        </w:rPr>
        <w:t xml:space="preserve"> Rehman and Nelson (2021)</w:t>
      </w:r>
      <w:r w:rsidRPr="002D0287">
        <w:rPr>
          <w:rFonts w:ascii="Arial" w:hAnsi="Arial" w:cs="Arial"/>
        </w:rPr>
        <w:t>. The diastolic pressure measures the pressure in between heartbeats, while the systolic pressure measures the pressure during each heartbeat. A normal blood pressure is defined as being systolic pressure of less than 120 and a diastolic pressure of less than 80 (National Institute on Aging, n.d.).  An individual with normal blood pressure makes it easier for nutrients and oxygen to flow to arteries to tissues and organs. Healthy blood pressure makes it easier to deliver white blood cells with anti-bodies for immunity or hormones such as insulin (</w:t>
      </w:r>
      <w:proofErr w:type="spellStart"/>
      <w:r w:rsidRPr="002D0287">
        <w:rPr>
          <w:rFonts w:ascii="Arial" w:hAnsi="Arial" w:cs="Arial"/>
        </w:rPr>
        <w:t>MacGill</w:t>
      </w:r>
      <w:proofErr w:type="spellEnd"/>
      <w:r w:rsidRPr="002D0287">
        <w:rPr>
          <w:rFonts w:ascii="Arial" w:hAnsi="Arial" w:cs="Arial"/>
        </w:rPr>
        <w:t>, 2017).</w:t>
      </w:r>
    </w:p>
    <w:p w14:paraId="0378B1F4" w14:textId="7F2E5975" w:rsidR="004332CB" w:rsidRPr="002D0287" w:rsidRDefault="004332CB" w:rsidP="004332CB">
      <w:pPr>
        <w:spacing w:line="360" w:lineRule="auto"/>
        <w:rPr>
          <w:rFonts w:ascii="Arial" w:hAnsi="Arial" w:cs="Arial"/>
        </w:rPr>
      </w:pPr>
    </w:p>
    <w:p w14:paraId="302AC701" w14:textId="424105E8" w:rsidR="004332CB" w:rsidRPr="002D0287" w:rsidRDefault="004332CB" w:rsidP="004332CB">
      <w:pPr>
        <w:spacing w:line="360" w:lineRule="auto"/>
        <w:rPr>
          <w:rFonts w:ascii="Arial" w:hAnsi="Arial" w:cs="Arial"/>
        </w:rPr>
      </w:pPr>
      <w:r w:rsidRPr="002D0287">
        <w:rPr>
          <w:rFonts w:ascii="Arial" w:hAnsi="Arial" w:cs="Arial"/>
        </w:rPr>
        <w:t xml:space="preserve">Whereas as an abnormal physiography is associated with high-blood pressure (hypertension). Factors associated with this age, family history and lifestyle factors such as obesity, drinking alcohol excessively, tobacco use and lack of physical activity. If the first figure is 130 or the second is 80, then the blood pressure is high (National Institute on Aging, n.d.). It might be stage 1 hypertension, progress to stage 2, or be referred to as a hypertensive crisis when your blood pressure is greater than the normal range. This score is so high that it needs to be addressed right now (Medical Net, </w:t>
      </w:r>
      <w:r w:rsidR="00797208" w:rsidRPr="002D0287">
        <w:rPr>
          <w:rFonts w:ascii="Arial" w:hAnsi="Arial" w:cs="Arial"/>
        </w:rPr>
        <w:t>2021</w:t>
      </w:r>
      <w:r w:rsidRPr="002D0287">
        <w:rPr>
          <w:rFonts w:ascii="Arial" w:hAnsi="Arial" w:cs="Arial"/>
        </w:rPr>
        <w:t xml:space="preserve">.). </w:t>
      </w:r>
    </w:p>
    <w:p w14:paraId="37616537" w14:textId="57F5BB46" w:rsidR="004332CB" w:rsidRPr="002D0287" w:rsidRDefault="004332CB" w:rsidP="004332CB">
      <w:pPr>
        <w:spacing w:line="360" w:lineRule="auto"/>
        <w:rPr>
          <w:rFonts w:ascii="Arial" w:hAnsi="Arial" w:cs="Arial"/>
          <w:color w:val="000000" w:themeColor="text1"/>
        </w:rPr>
      </w:pPr>
    </w:p>
    <w:p w14:paraId="51CD4304" w14:textId="658AF64D" w:rsidR="004332CB" w:rsidRPr="002D0287" w:rsidRDefault="004332CB" w:rsidP="004332CB">
      <w:pPr>
        <w:spacing w:line="360" w:lineRule="auto"/>
        <w:rPr>
          <w:rFonts w:ascii="Arial" w:hAnsi="Arial" w:cs="Arial"/>
        </w:rPr>
      </w:pPr>
      <w:r w:rsidRPr="002D0287">
        <w:rPr>
          <w:rFonts w:ascii="Arial" w:hAnsi="Arial" w:cs="Arial"/>
        </w:rPr>
        <w:t>According to the NHS (2022), high blood pressure (also known as hypertension) occurs when the pressure in your blood arteries is abnormally high. The health issue of hypertension has grown in importance. Around the world, both the incidence and prevalence of hypertension are rising (Bosworth et al., 2007). By 2025, there will be 413 million adults with high blood pressure, up from 333 million today (U.S. Public Health Service, 2007). Your heart, blood vessels, artery walls, and other organs, including the brain, kidneys, and eyes, are all put under additional stress if your blood pressure is too high. This results in atherosclerosis, a condition where the lining of the arteries hardens because of the accumulation of fatty material. Atherosclerosis can cause blood clotting and cardiovascular illness. High salt intake, heavy drinking, inactivity, and stress can all raise blood pressure. The risks of various serious, life-threatening illnesses, including heart disease that can cause heart attacks, can rise because of persistently high blood pressure (</w:t>
      </w:r>
      <w:proofErr w:type="spellStart"/>
      <w:r w:rsidRPr="002D0287">
        <w:rPr>
          <w:rFonts w:ascii="Arial" w:hAnsi="Arial" w:cs="Arial"/>
        </w:rPr>
        <w:t>Toole</w:t>
      </w:r>
      <w:proofErr w:type="spellEnd"/>
      <w:r w:rsidRPr="002D0287">
        <w:rPr>
          <w:rFonts w:ascii="Arial" w:hAnsi="Arial" w:cs="Arial"/>
        </w:rPr>
        <w:t xml:space="preserve"> et al.,2016, p.208). According to Franklin et al., (2001), blood pressure and cardiovascular morbidity have a substantial correlation, a similar correlation is linked to age, sex, body type, mass index, smoking, or cholesterol.</w:t>
      </w:r>
    </w:p>
    <w:p w14:paraId="583E891D" w14:textId="721F0010" w:rsidR="004332CB" w:rsidRPr="002D0287" w:rsidRDefault="004332CB" w:rsidP="004332CB">
      <w:pPr>
        <w:spacing w:line="360" w:lineRule="auto"/>
        <w:rPr>
          <w:rFonts w:ascii="Arial" w:hAnsi="Arial" w:cs="Arial"/>
        </w:rPr>
      </w:pPr>
    </w:p>
    <w:p w14:paraId="2A52608C" w14:textId="11D94625" w:rsidR="004332CB" w:rsidRPr="002D0287" w:rsidRDefault="004332CB" w:rsidP="004332CB">
      <w:pPr>
        <w:spacing w:line="360" w:lineRule="auto"/>
        <w:rPr>
          <w:rFonts w:ascii="Arial" w:hAnsi="Arial" w:cs="Arial"/>
          <w:b/>
          <w:bCs/>
        </w:rPr>
      </w:pPr>
      <w:r w:rsidRPr="002D0287">
        <w:rPr>
          <w:rFonts w:ascii="Arial" w:hAnsi="Arial" w:cs="Arial"/>
          <w:b/>
          <w:bCs/>
        </w:rPr>
        <w:t>Health and Education:</w:t>
      </w:r>
    </w:p>
    <w:p w14:paraId="4D2F5DA6" w14:textId="1C75FE7C" w:rsidR="004332CB" w:rsidRPr="002D0287" w:rsidRDefault="004332CB" w:rsidP="004332CB">
      <w:pPr>
        <w:spacing w:line="360" w:lineRule="auto"/>
        <w:rPr>
          <w:rFonts w:ascii="Arial" w:hAnsi="Arial" w:cs="Arial"/>
        </w:rPr>
      </w:pPr>
      <w:r w:rsidRPr="002D0287">
        <w:rPr>
          <w:rFonts w:ascii="Arial" w:hAnsi="Arial" w:cs="Arial"/>
        </w:rPr>
        <w:t xml:space="preserve">Miss X did not complete that section of the health questionnaire; hence the patient needs to be informed about the dangers of high blood pressure. Miss X must be aware of the risk factors that can </w:t>
      </w:r>
      <w:r w:rsidRPr="002D0287">
        <w:rPr>
          <w:rFonts w:ascii="Arial" w:hAnsi="Arial" w:cs="Arial"/>
        </w:rPr>
        <w:lastRenderedPageBreak/>
        <w:t>be changed to proactively participate in the promotion of his health and the prevention of disease (Barker, 2015).</w:t>
      </w:r>
    </w:p>
    <w:p w14:paraId="0804FF8E" w14:textId="77777777" w:rsidR="004332CB" w:rsidRPr="002D0287" w:rsidRDefault="004332CB" w:rsidP="004332CB">
      <w:pPr>
        <w:spacing w:line="360" w:lineRule="auto"/>
        <w:rPr>
          <w:rFonts w:ascii="Arial" w:hAnsi="Arial" w:cs="Arial"/>
          <w:b/>
          <w:bCs/>
          <w:u w:val="single"/>
        </w:rPr>
      </w:pPr>
    </w:p>
    <w:p w14:paraId="66404271" w14:textId="2D288F0F" w:rsidR="004332CB" w:rsidRPr="002D0287" w:rsidRDefault="004332CB" w:rsidP="004332CB">
      <w:pPr>
        <w:spacing w:line="360" w:lineRule="auto"/>
        <w:rPr>
          <w:rFonts w:ascii="Arial" w:hAnsi="Arial" w:cs="Arial"/>
          <w:b/>
          <w:bCs/>
          <w:u w:val="single"/>
        </w:rPr>
      </w:pPr>
      <w:r w:rsidRPr="002D0287">
        <w:rPr>
          <w:rFonts w:ascii="Arial" w:hAnsi="Arial" w:cs="Arial"/>
          <w:b/>
          <w:bCs/>
          <w:u w:val="single"/>
        </w:rPr>
        <w:t xml:space="preserve">Recommendation </w:t>
      </w:r>
    </w:p>
    <w:p w14:paraId="1DA3B3D7" w14:textId="42CC9A8A" w:rsidR="004332CB" w:rsidRPr="002D0287" w:rsidRDefault="004332CB" w:rsidP="004332CB">
      <w:pPr>
        <w:spacing w:line="360" w:lineRule="auto"/>
        <w:rPr>
          <w:rFonts w:ascii="Arial" w:hAnsi="Arial" w:cs="Arial"/>
        </w:rPr>
      </w:pPr>
      <w:r w:rsidRPr="002D0287">
        <w:rPr>
          <w:rFonts w:ascii="Arial" w:hAnsi="Arial" w:cs="Arial"/>
        </w:rPr>
        <w:t xml:space="preserve">This section offers the recommendations to reduce the risk of CVD disease. Educating patients on inherited CVD is important especially with the Miss X, but identifying lifestyle changes, care plan but more importantly a change in diet provides practical support. Buttaro, Trybulski, Bailey, and Sandberg (2013) assert that a patient will have better health outcomes if they are aware of their main health concerns and the necessity of improving their health to improve health. </w:t>
      </w:r>
    </w:p>
    <w:p w14:paraId="45A154A2" w14:textId="77777777" w:rsidR="004332CB" w:rsidRPr="002D0287" w:rsidRDefault="004332CB" w:rsidP="004332CB">
      <w:pPr>
        <w:spacing w:line="360" w:lineRule="auto"/>
        <w:rPr>
          <w:rFonts w:ascii="Arial" w:hAnsi="Arial" w:cs="Arial"/>
          <w:b/>
          <w:bCs/>
          <w:u w:val="single"/>
        </w:rPr>
      </w:pPr>
    </w:p>
    <w:tbl>
      <w:tblPr>
        <w:tblStyle w:val="TableGrid"/>
        <w:tblW w:w="0" w:type="auto"/>
        <w:tblLook w:val="04A0" w:firstRow="1" w:lastRow="0" w:firstColumn="1" w:lastColumn="0" w:noHBand="0" w:noVBand="1"/>
      </w:tblPr>
      <w:tblGrid>
        <w:gridCol w:w="2148"/>
        <w:gridCol w:w="2442"/>
        <w:gridCol w:w="2278"/>
        <w:gridCol w:w="2148"/>
      </w:tblGrid>
      <w:tr w:rsidR="004332CB" w:rsidRPr="002D0287" w14:paraId="076D2FE6" w14:textId="77777777" w:rsidTr="00F3036C">
        <w:tc>
          <w:tcPr>
            <w:tcW w:w="9016" w:type="dxa"/>
            <w:gridSpan w:val="4"/>
          </w:tcPr>
          <w:p w14:paraId="7DBEC047" w14:textId="77777777" w:rsidR="004332CB" w:rsidRPr="002D0287" w:rsidRDefault="004332CB" w:rsidP="004332CB">
            <w:pPr>
              <w:spacing w:line="360" w:lineRule="auto"/>
              <w:rPr>
                <w:rFonts w:ascii="Arial" w:hAnsi="Arial" w:cs="Arial"/>
              </w:rPr>
            </w:pPr>
            <w:r w:rsidRPr="002D0287">
              <w:rPr>
                <w:rFonts w:ascii="Arial" w:hAnsi="Arial" w:cs="Arial"/>
              </w:rPr>
              <w:t xml:space="preserve">Recommendation </w:t>
            </w:r>
          </w:p>
          <w:p w14:paraId="5975633E" w14:textId="77777777" w:rsidR="004332CB" w:rsidRPr="002D0287" w:rsidRDefault="004332CB" w:rsidP="004332CB">
            <w:pPr>
              <w:spacing w:line="360" w:lineRule="auto"/>
              <w:jc w:val="center"/>
              <w:rPr>
                <w:rFonts w:ascii="Arial" w:hAnsi="Arial" w:cs="Arial"/>
              </w:rPr>
            </w:pPr>
          </w:p>
        </w:tc>
      </w:tr>
      <w:tr w:rsidR="004332CB" w:rsidRPr="002D0287" w14:paraId="0A635904" w14:textId="2BF0C2EF" w:rsidTr="004332CB">
        <w:tc>
          <w:tcPr>
            <w:tcW w:w="2148" w:type="dxa"/>
          </w:tcPr>
          <w:p w14:paraId="403DEB25" w14:textId="77777777" w:rsidR="004332CB" w:rsidRPr="002D0287" w:rsidRDefault="004332CB" w:rsidP="004332CB">
            <w:pPr>
              <w:spacing w:line="360" w:lineRule="auto"/>
              <w:rPr>
                <w:rFonts w:ascii="Arial" w:hAnsi="Arial" w:cs="Arial"/>
              </w:rPr>
            </w:pPr>
          </w:p>
          <w:p w14:paraId="196FB6BB" w14:textId="6DC1D60F" w:rsidR="004332CB" w:rsidRPr="002D0287" w:rsidRDefault="004332CB" w:rsidP="004332CB">
            <w:pPr>
              <w:spacing w:line="360" w:lineRule="auto"/>
              <w:rPr>
                <w:rFonts w:ascii="Arial" w:hAnsi="Arial" w:cs="Arial"/>
              </w:rPr>
            </w:pPr>
            <w:r w:rsidRPr="002D0287">
              <w:rPr>
                <w:rFonts w:ascii="Arial" w:hAnsi="Arial" w:cs="Arial"/>
              </w:rPr>
              <w:t>Proposed lifestyle changes</w:t>
            </w:r>
          </w:p>
          <w:p w14:paraId="211DFCBE" w14:textId="5E6D129B" w:rsidR="004332CB" w:rsidRPr="002D0287" w:rsidRDefault="004332CB" w:rsidP="004332CB">
            <w:pPr>
              <w:spacing w:line="360" w:lineRule="auto"/>
              <w:rPr>
                <w:rFonts w:ascii="Arial" w:hAnsi="Arial" w:cs="Arial"/>
                <w:b/>
                <w:bCs/>
                <w:u w:val="single"/>
              </w:rPr>
            </w:pPr>
          </w:p>
        </w:tc>
        <w:tc>
          <w:tcPr>
            <w:tcW w:w="2442" w:type="dxa"/>
          </w:tcPr>
          <w:p w14:paraId="475C7752" w14:textId="4444D8ED" w:rsidR="004332CB" w:rsidRPr="002D0287" w:rsidRDefault="004332CB" w:rsidP="004332CB">
            <w:pPr>
              <w:spacing w:line="360" w:lineRule="auto"/>
              <w:rPr>
                <w:rFonts w:ascii="Arial" w:hAnsi="Arial" w:cs="Arial"/>
                <w:b/>
                <w:bCs/>
              </w:rPr>
            </w:pPr>
            <w:r w:rsidRPr="002D0287">
              <w:rPr>
                <w:rFonts w:ascii="Arial" w:hAnsi="Arial" w:cs="Arial"/>
                <w:b/>
                <w:bCs/>
              </w:rPr>
              <w:t xml:space="preserve">Problem 1: Lack of exercise. </w:t>
            </w:r>
          </w:p>
          <w:p w14:paraId="420A0261" w14:textId="77777777" w:rsidR="004332CB" w:rsidRPr="002D0287" w:rsidRDefault="004332CB" w:rsidP="004332CB">
            <w:pPr>
              <w:spacing w:line="360" w:lineRule="auto"/>
              <w:rPr>
                <w:rFonts w:ascii="Arial" w:hAnsi="Arial" w:cs="Arial"/>
              </w:rPr>
            </w:pPr>
          </w:p>
          <w:p w14:paraId="28FEBB67" w14:textId="415A58B6" w:rsidR="004332CB" w:rsidRPr="002D0287" w:rsidRDefault="004332CB" w:rsidP="004332CB">
            <w:pPr>
              <w:spacing w:line="360" w:lineRule="auto"/>
              <w:rPr>
                <w:rFonts w:ascii="Arial" w:hAnsi="Arial" w:cs="Arial"/>
              </w:rPr>
            </w:pPr>
            <w:r w:rsidRPr="002D0287">
              <w:rPr>
                <w:rFonts w:ascii="Arial" w:hAnsi="Arial" w:cs="Arial"/>
              </w:rPr>
              <w:t>NHS (2021) suggests adults 19-64 should engage in regular aerobic physical activity such as brisk walking (at least 30 min per day) to decrease risk of developing cardiovascular disease as it will lower cholesterol level.</w:t>
            </w:r>
          </w:p>
          <w:p w14:paraId="1675CEAE" w14:textId="7868724C" w:rsidR="004332CB" w:rsidRPr="002D0287" w:rsidRDefault="004332CB" w:rsidP="004332CB">
            <w:pPr>
              <w:spacing w:line="360" w:lineRule="auto"/>
              <w:rPr>
                <w:rFonts w:ascii="Arial" w:hAnsi="Arial" w:cs="Arial"/>
              </w:rPr>
            </w:pPr>
          </w:p>
        </w:tc>
        <w:tc>
          <w:tcPr>
            <w:tcW w:w="2278" w:type="dxa"/>
          </w:tcPr>
          <w:p w14:paraId="409FF824" w14:textId="3FEC71FD" w:rsidR="004332CB" w:rsidRPr="002D0287" w:rsidRDefault="004332CB" w:rsidP="004332CB">
            <w:pPr>
              <w:spacing w:line="360" w:lineRule="auto"/>
              <w:rPr>
                <w:rFonts w:ascii="Arial" w:hAnsi="Arial" w:cs="Arial"/>
                <w:b/>
                <w:bCs/>
              </w:rPr>
            </w:pPr>
            <w:r w:rsidRPr="002D0287">
              <w:rPr>
                <w:rFonts w:ascii="Arial" w:hAnsi="Arial" w:cs="Arial"/>
                <w:b/>
                <w:bCs/>
              </w:rPr>
              <w:t>Problem 2: Overweight</w:t>
            </w:r>
          </w:p>
          <w:p w14:paraId="6CDDDF22" w14:textId="77777777" w:rsidR="004332CB" w:rsidRPr="002D0287" w:rsidRDefault="004332CB" w:rsidP="004332CB">
            <w:pPr>
              <w:spacing w:line="360" w:lineRule="auto"/>
              <w:rPr>
                <w:rFonts w:ascii="Arial" w:hAnsi="Arial" w:cs="Arial"/>
              </w:rPr>
            </w:pPr>
          </w:p>
          <w:p w14:paraId="220D83BF" w14:textId="76A0CB2B" w:rsidR="004332CB" w:rsidRPr="002D0287" w:rsidRDefault="004332CB" w:rsidP="004332CB">
            <w:pPr>
              <w:spacing w:line="360" w:lineRule="auto"/>
              <w:rPr>
                <w:rFonts w:ascii="Arial" w:hAnsi="Arial" w:cs="Arial"/>
              </w:rPr>
            </w:pPr>
            <w:r w:rsidRPr="002D0287">
              <w:rPr>
                <w:rFonts w:ascii="Arial" w:hAnsi="Arial" w:cs="Arial"/>
              </w:rPr>
              <w:t>Maintain normal body weight by losing 5-10% of body weight (BMI 18,5-24,9 kg/m (Centre for Disease Control and Prevention, 2022; Wing et al., 2011).</w:t>
            </w:r>
          </w:p>
          <w:p w14:paraId="4FD54BEB" w14:textId="77777777" w:rsidR="004332CB" w:rsidRPr="002D0287" w:rsidRDefault="004332CB" w:rsidP="004332CB">
            <w:pPr>
              <w:spacing w:line="360" w:lineRule="auto"/>
              <w:rPr>
                <w:rFonts w:ascii="Arial" w:hAnsi="Arial" w:cs="Arial"/>
              </w:rPr>
            </w:pPr>
          </w:p>
          <w:p w14:paraId="4086B1E4" w14:textId="02F3CF87" w:rsidR="004332CB" w:rsidRPr="002D0287" w:rsidRDefault="004332CB" w:rsidP="004332CB">
            <w:pPr>
              <w:spacing w:line="360" w:lineRule="auto"/>
              <w:jc w:val="center"/>
              <w:rPr>
                <w:rFonts w:ascii="Arial" w:hAnsi="Arial" w:cs="Arial"/>
              </w:rPr>
            </w:pPr>
          </w:p>
        </w:tc>
        <w:tc>
          <w:tcPr>
            <w:tcW w:w="2148" w:type="dxa"/>
          </w:tcPr>
          <w:p w14:paraId="16C60E98" w14:textId="09A2760B" w:rsidR="004332CB" w:rsidRPr="002D0287" w:rsidRDefault="004332CB" w:rsidP="004332CB">
            <w:pPr>
              <w:spacing w:line="360" w:lineRule="auto"/>
              <w:rPr>
                <w:rFonts w:ascii="Arial" w:hAnsi="Arial" w:cs="Arial"/>
                <w:b/>
                <w:bCs/>
              </w:rPr>
            </w:pPr>
            <w:r w:rsidRPr="002D0287">
              <w:rPr>
                <w:rFonts w:ascii="Arial" w:hAnsi="Arial" w:cs="Arial"/>
                <w:b/>
                <w:bCs/>
              </w:rPr>
              <w:t>Problem 3: Excessive smoking</w:t>
            </w:r>
          </w:p>
          <w:p w14:paraId="491A3606" w14:textId="77777777" w:rsidR="004332CB" w:rsidRPr="002D0287" w:rsidRDefault="004332CB" w:rsidP="004332CB">
            <w:pPr>
              <w:spacing w:line="360" w:lineRule="auto"/>
              <w:rPr>
                <w:rFonts w:ascii="Arial" w:hAnsi="Arial" w:cs="Arial"/>
              </w:rPr>
            </w:pPr>
          </w:p>
          <w:p w14:paraId="4E732470" w14:textId="43E97661" w:rsidR="004332CB" w:rsidRPr="002D0287" w:rsidRDefault="004332CB" w:rsidP="004332CB">
            <w:pPr>
              <w:spacing w:line="360" w:lineRule="auto"/>
              <w:jc w:val="center"/>
              <w:rPr>
                <w:rFonts w:ascii="Arial" w:hAnsi="Arial" w:cs="Arial"/>
              </w:rPr>
            </w:pPr>
            <w:r w:rsidRPr="002D0287">
              <w:rPr>
                <w:rFonts w:ascii="Arial" w:hAnsi="Arial" w:cs="Arial"/>
              </w:rPr>
              <w:t xml:space="preserve">Reduce cigarette consumption per day as reduction in smoking lessens risk of developing atherosclerosis. (NHS, 2022) </w:t>
            </w:r>
          </w:p>
        </w:tc>
      </w:tr>
      <w:tr w:rsidR="004332CB" w:rsidRPr="002D0287" w14:paraId="2DB83A77" w14:textId="3249BFD2" w:rsidTr="004332CB">
        <w:tc>
          <w:tcPr>
            <w:tcW w:w="2148" w:type="dxa"/>
          </w:tcPr>
          <w:p w14:paraId="205A921F" w14:textId="21317F78" w:rsidR="004332CB" w:rsidRPr="002D0287" w:rsidRDefault="004332CB" w:rsidP="004332CB">
            <w:pPr>
              <w:spacing w:line="360" w:lineRule="auto"/>
              <w:rPr>
                <w:rFonts w:ascii="Arial" w:hAnsi="Arial" w:cs="Arial"/>
                <w:b/>
                <w:bCs/>
                <w:u w:val="single"/>
              </w:rPr>
            </w:pPr>
            <w:r w:rsidRPr="002D0287">
              <w:rPr>
                <w:rFonts w:ascii="Arial" w:hAnsi="Arial" w:cs="Arial"/>
              </w:rPr>
              <w:t>Diet changes</w:t>
            </w:r>
          </w:p>
        </w:tc>
        <w:tc>
          <w:tcPr>
            <w:tcW w:w="2442" w:type="dxa"/>
          </w:tcPr>
          <w:p w14:paraId="389728B6" w14:textId="03C5AE8F" w:rsidR="004332CB" w:rsidRPr="002D0287" w:rsidRDefault="004332CB" w:rsidP="004332CB">
            <w:pPr>
              <w:spacing w:line="360" w:lineRule="auto"/>
              <w:rPr>
                <w:rFonts w:ascii="Arial" w:hAnsi="Arial" w:cs="Arial"/>
                <w:b/>
                <w:bCs/>
              </w:rPr>
            </w:pPr>
            <w:r w:rsidRPr="002D0287">
              <w:rPr>
                <w:rFonts w:ascii="Arial" w:hAnsi="Arial" w:cs="Arial"/>
                <w:b/>
                <w:bCs/>
              </w:rPr>
              <w:t xml:space="preserve">Problem 4:  Excessive alcohol </w:t>
            </w:r>
          </w:p>
          <w:p w14:paraId="51C655DA" w14:textId="77777777" w:rsidR="004332CB" w:rsidRPr="002D0287" w:rsidRDefault="004332CB" w:rsidP="004332CB">
            <w:pPr>
              <w:spacing w:line="360" w:lineRule="auto"/>
              <w:rPr>
                <w:rFonts w:ascii="Arial" w:hAnsi="Arial" w:cs="Arial"/>
              </w:rPr>
            </w:pPr>
          </w:p>
          <w:p w14:paraId="12220D42" w14:textId="6091B47B" w:rsidR="004332CB" w:rsidRPr="002D0287" w:rsidRDefault="004332CB" w:rsidP="004332CB">
            <w:pPr>
              <w:spacing w:line="360" w:lineRule="auto"/>
              <w:rPr>
                <w:rFonts w:ascii="Arial" w:hAnsi="Arial" w:cs="Arial"/>
              </w:rPr>
            </w:pPr>
            <w:r w:rsidRPr="002D0287">
              <w:rPr>
                <w:rFonts w:ascii="Arial" w:hAnsi="Arial" w:cs="Arial"/>
              </w:rPr>
              <w:t xml:space="preserve">Limit consumption to no more than two beverages (2.5g/day and 30g/day) per </w:t>
            </w:r>
            <w:r w:rsidRPr="002D0287">
              <w:rPr>
                <w:rFonts w:ascii="Arial" w:hAnsi="Arial" w:cs="Arial"/>
              </w:rPr>
              <w:lastRenderedPageBreak/>
              <w:t xml:space="preserve">day. Lower moderate alcohol consumption revealed a 20–25 percent risk for all causes of CVD, according to </w:t>
            </w:r>
            <w:proofErr w:type="spellStart"/>
            <w:r w:rsidRPr="002D0287">
              <w:rPr>
                <w:rFonts w:ascii="Arial" w:hAnsi="Arial" w:cs="Arial"/>
              </w:rPr>
              <w:t>Chiva</w:t>
            </w:r>
            <w:proofErr w:type="spellEnd"/>
            <w:r w:rsidRPr="002D0287">
              <w:rPr>
                <w:rFonts w:ascii="Arial" w:hAnsi="Arial" w:cs="Arial"/>
              </w:rPr>
              <w:t xml:space="preserve">-Blanch and </w:t>
            </w:r>
            <w:proofErr w:type="spellStart"/>
            <w:r w:rsidRPr="002D0287">
              <w:rPr>
                <w:rFonts w:ascii="Arial" w:hAnsi="Arial" w:cs="Arial"/>
              </w:rPr>
              <w:t>Badimon</w:t>
            </w:r>
            <w:proofErr w:type="spellEnd"/>
            <w:r w:rsidRPr="002D0287">
              <w:rPr>
                <w:rFonts w:ascii="Arial" w:hAnsi="Arial" w:cs="Arial"/>
              </w:rPr>
              <w:t xml:space="preserve"> (2019).</w:t>
            </w:r>
          </w:p>
          <w:p w14:paraId="4BED91B9" w14:textId="77777777" w:rsidR="004332CB" w:rsidRPr="002D0287" w:rsidRDefault="004332CB" w:rsidP="004332CB">
            <w:pPr>
              <w:spacing w:line="360" w:lineRule="auto"/>
              <w:rPr>
                <w:rFonts w:ascii="Arial" w:hAnsi="Arial" w:cs="Arial"/>
                <w:b/>
                <w:bCs/>
                <w:u w:val="single"/>
              </w:rPr>
            </w:pPr>
          </w:p>
          <w:p w14:paraId="30F529BA" w14:textId="77777777" w:rsidR="004332CB" w:rsidRPr="002D0287" w:rsidRDefault="004332CB" w:rsidP="004332CB">
            <w:pPr>
              <w:spacing w:line="360" w:lineRule="auto"/>
              <w:rPr>
                <w:rFonts w:ascii="Arial" w:hAnsi="Arial" w:cs="Arial"/>
                <w:b/>
                <w:bCs/>
                <w:u w:val="single"/>
              </w:rPr>
            </w:pPr>
          </w:p>
          <w:p w14:paraId="0BD7EB8B" w14:textId="77777777" w:rsidR="004332CB" w:rsidRPr="002D0287" w:rsidRDefault="004332CB" w:rsidP="004332CB">
            <w:pPr>
              <w:spacing w:line="360" w:lineRule="auto"/>
              <w:rPr>
                <w:rFonts w:ascii="Arial" w:hAnsi="Arial" w:cs="Arial"/>
                <w:b/>
                <w:bCs/>
                <w:u w:val="single"/>
              </w:rPr>
            </w:pPr>
          </w:p>
          <w:p w14:paraId="4DA4746C" w14:textId="484EA334" w:rsidR="004332CB" w:rsidRPr="002D0287" w:rsidRDefault="004332CB" w:rsidP="004332CB">
            <w:pPr>
              <w:spacing w:line="360" w:lineRule="auto"/>
              <w:rPr>
                <w:rFonts w:ascii="Arial" w:hAnsi="Arial" w:cs="Arial"/>
                <w:b/>
                <w:bCs/>
                <w:u w:val="single"/>
              </w:rPr>
            </w:pPr>
          </w:p>
        </w:tc>
        <w:tc>
          <w:tcPr>
            <w:tcW w:w="2278" w:type="dxa"/>
          </w:tcPr>
          <w:p w14:paraId="48A6FAC0" w14:textId="7E275EA5" w:rsidR="004332CB" w:rsidRPr="002D0287" w:rsidRDefault="004332CB" w:rsidP="004332CB">
            <w:pPr>
              <w:spacing w:line="360" w:lineRule="auto"/>
              <w:rPr>
                <w:rFonts w:ascii="Arial" w:hAnsi="Arial" w:cs="Arial"/>
                <w:b/>
                <w:bCs/>
              </w:rPr>
            </w:pPr>
            <w:r w:rsidRPr="002D0287">
              <w:rPr>
                <w:rFonts w:ascii="Arial" w:hAnsi="Arial" w:cs="Arial"/>
                <w:b/>
                <w:bCs/>
              </w:rPr>
              <w:lastRenderedPageBreak/>
              <w:t xml:space="preserve">Problem 5:  Excessive alcohol </w:t>
            </w:r>
          </w:p>
          <w:p w14:paraId="015CDEF1" w14:textId="77777777" w:rsidR="004332CB" w:rsidRPr="002D0287" w:rsidRDefault="004332CB" w:rsidP="004332CB">
            <w:pPr>
              <w:spacing w:line="360" w:lineRule="auto"/>
              <w:rPr>
                <w:rFonts w:ascii="Arial" w:hAnsi="Arial" w:cs="Arial"/>
              </w:rPr>
            </w:pPr>
          </w:p>
          <w:p w14:paraId="11910349" w14:textId="48EE8479" w:rsidR="004332CB" w:rsidRPr="002D0287" w:rsidRDefault="004332CB" w:rsidP="004332CB">
            <w:pPr>
              <w:spacing w:line="360" w:lineRule="auto"/>
              <w:rPr>
                <w:rFonts w:ascii="Arial" w:hAnsi="Arial" w:cs="Arial"/>
              </w:rPr>
            </w:pPr>
            <w:r w:rsidRPr="002D0287">
              <w:rPr>
                <w:rFonts w:ascii="Arial" w:hAnsi="Arial" w:cs="Arial"/>
              </w:rPr>
              <w:t xml:space="preserve">Reduce dietary sodium intake to not more than 100 </w:t>
            </w:r>
            <w:r w:rsidRPr="002D0287">
              <w:rPr>
                <w:rFonts w:ascii="Arial" w:hAnsi="Arial" w:cs="Arial"/>
              </w:rPr>
              <w:lastRenderedPageBreak/>
              <w:t>mmol per day predicts</w:t>
            </w:r>
            <w:r w:rsidRPr="002D0287">
              <w:rPr>
                <w:rFonts w:ascii="Arial" w:hAnsi="Arial" w:cs="Arial"/>
                <w:color w:val="202124"/>
                <w:shd w:val="clear" w:color="auto" w:fill="FFFFFF"/>
              </w:rPr>
              <w:t xml:space="preserve"> a fall in blood pressure of 7.1/3.9 mm Hg as this reduces cholesterol (Feng and MacGregor, 2003).</w:t>
            </w:r>
          </w:p>
          <w:p w14:paraId="52744BFE" w14:textId="0337D17A" w:rsidR="004332CB" w:rsidRPr="002D0287" w:rsidRDefault="004332CB" w:rsidP="004332CB">
            <w:pPr>
              <w:spacing w:line="360" w:lineRule="auto"/>
              <w:rPr>
                <w:rFonts w:ascii="Arial" w:hAnsi="Arial" w:cs="Arial"/>
              </w:rPr>
            </w:pPr>
          </w:p>
          <w:p w14:paraId="39131FD0" w14:textId="77777777" w:rsidR="004332CB" w:rsidRPr="002D0287" w:rsidRDefault="004332CB" w:rsidP="004332CB">
            <w:pPr>
              <w:spacing w:line="360" w:lineRule="auto"/>
              <w:rPr>
                <w:rFonts w:ascii="Arial" w:hAnsi="Arial" w:cs="Arial"/>
                <w:b/>
                <w:bCs/>
                <w:u w:val="single"/>
              </w:rPr>
            </w:pPr>
          </w:p>
        </w:tc>
        <w:tc>
          <w:tcPr>
            <w:tcW w:w="2148" w:type="dxa"/>
          </w:tcPr>
          <w:p w14:paraId="4766D86D" w14:textId="0763922B" w:rsidR="004332CB" w:rsidRPr="002D0287" w:rsidRDefault="004332CB" w:rsidP="004332CB">
            <w:pPr>
              <w:spacing w:line="360" w:lineRule="auto"/>
              <w:rPr>
                <w:rFonts w:ascii="Arial" w:hAnsi="Arial" w:cs="Arial"/>
              </w:rPr>
            </w:pPr>
            <w:r w:rsidRPr="002D0287">
              <w:rPr>
                <w:rFonts w:ascii="Arial" w:hAnsi="Arial" w:cs="Arial"/>
                <w:b/>
                <w:bCs/>
              </w:rPr>
              <w:lastRenderedPageBreak/>
              <w:t>Problem 6: High intake of processed food</w:t>
            </w:r>
            <w:r w:rsidRPr="002D0287">
              <w:rPr>
                <w:rFonts w:ascii="Arial" w:hAnsi="Arial" w:cs="Arial"/>
              </w:rPr>
              <w:t>.</w:t>
            </w:r>
          </w:p>
          <w:p w14:paraId="11EB37CB" w14:textId="77777777" w:rsidR="004332CB" w:rsidRPr="002D0287" w:rsidRDefault="004332CB" w:rsidP="004332CB">
            <w:pPr>
              <w:spacing w:line="360" w:lineRule="auto"/>
              <w:rPr>
                <w:rFonts w:ascii="Arial" w:hAnsi="Arial" w:cs="Arial"/>
              </w:rPr>
            </w:pPr>
          </w:p>
          <w:p w14:paraId="52509AAD" w14:textId="23773E17" w:rsidR="004332CB" w:rsidRPr="002D0287" w:rsidRDefault="004332CB" w:rsidP="004332CB">
            <w:pPr>
              <w:spacing w:line="360" w:lineRule="auto"/>
              <w:rPr>
                <w:rFonts w:ascii="Arial" w:hAnsi="Arial" w:cs="Arial"/>
              </w:rPr>
            </w:pPr>
            <w:r w:rsidRPr="002D0287">
              <w:rPr>
                <w:rFonts w:ascii="Arial" w:hAnsi="Arial" w:cs="Arial"/>
              </w:rPr>
              <w:t xml:space="preserve">Reduce saturated fat by eating a diet high in fruits, </w:t>
            </w:r>
            <w:r w:rsidRPr="002D0287">
              <w:rPr>
                <w:rFonts w:ascii="Arial" w:hAnsi="Arial" w:cs="Arial"/>
              </w:rPr>
              <w:lastRenderedPageBreak/>
              <w:t>vegetables, whole grains, and low-fat dairy products (NHS24, 2022).</w:t>
            </w:r>
          </w:p>
        </w:tc>
      </w:tr>
      <w:tr w:rsidR="004332CB" w:rsidRPr="002D0287" w14:paraId="312FF05E" w14:textId="77777777" w:rsidTr="00DD40DF">
        <w:tc>
          <w:tcPr>
            <w:tcW w:w="2148" w:type="dxa"/>
          </w:tcPr>
          <w:p w14:paraId="260CB59E" w14:textId="02754808" w:rsidR="004332CB" w:rsidRPr="002D0287" w:rsidRDefault="004332CB" w:rsidP="004332CB">
            <w:pPr>
              <w:spacing w:line="360" w:lineRule="auto"/>
              <w:rPr>
                <w:rFonts w:ascii="Arial" w:hAnsi="Arial" w:cs="Arial"/>
              </w:rPr>
            </w:pPr>
            <w:r w:rsidRPr="002D0287">
              <w:rPr>
                <w:rFonts w:ascii="Arial" w:hAnsi="Arial" w:cs="Arial"/>
              </w:rPr>
              <w:lastRenderedPageBreak/>
              <w:t>Care Plan</w:t>
            </w:r>
          </w:p>
        </w:tc>
        <w:tc>
          <w:tcPr>
            <w:tcW w:w="6868" w:type="dxa"/>
            <w:gridSpan w:val="3"/>
          </w:tcPr>
          <w:p w14:paraId="318E0A5A" w14:textId="1FB5D785" w:rsidR="004332CB" w:rsidRPr="002D0287" w:rsidRDefault="004332CB" w:rsidP="004332CB">
            <w:pPr>
              <w:spacing w:line="360" w:lineRule="auto"/>
              <w:rPr>
                <w:rFonts w:ascii="Arial" w:hAnsi="Arial" w:cs="Arial"/>
              </w:rPr>
            </w:pPr>
            <w:r w:rsidRPr="002D0287">
              <w:rPr>
                <w:rFonts w:ascii="Arial" w:hAnsi="Arial" w:cs="Arial"/>
              </w:rPr>
              <w:t>The aim of Miss X's care plan is for her to take her ACE inhibitor (lisinopril) for high blood pressure every day. Miss X can accomplish this by using a daily alarm. Second, make Miss X a food plan that will assess her dietary consumption. I will advise immediate smoking cessation and provide helpful advice on how to join a neighbourhood support group and get free nicotine replacement if necessary (</w:t>
            </w:r>
            <w:proofErr w:type="spellStart"/>
            <w:r w:rsidRPr="002D0287">
              <w:rPr>
                <w:rFonts w:ascii="Arial" w:hAnsi="Arial" w:cs="Arial"/>
              </w:rPr>
              <w:t>Falaschetti</w:t>
            </w:r>
            <w:proofErr w:type="spellEnd"/>
            <w:r w:rsidRPr="002D0287">
              <w:rPr>
                <w:rFonts w:ascii="Arial" w:hAnsi="Arial" w:cs="Arial"/>
              </w:rPr>
              <w:t xml:space="preserve"> et al., 2014). To encourage Miss X to walk to the local shops and back with a member of the family or engage in 30 minutes of cleaning within household. Cultural factors must be considered; Miss X is of Black Caribbean descent, and research demonstrates that people of Black African or Caribbean descent are more likely to have high blood pressure (NICE, 2021). I will provide Miss X specific materials, such as leaflets, and recordings on high blood pressure issues in her cultural group. Therefore, increasing patients' knowledge of and awareness of high blood pressure will enhance their health literacy.</w:t>
            </w:r>
          </w:p>
        </w:tc>
      </w:tr>
    </w:tbl>
    <w:p w14:paraId="4F4DFEF2" w14:textId="77777777" w:rsidR="004332CB" w:rsidRPr="002D0287" w:rsidRDefault="004332CB" w:rsidP="004332CB">
      <w:pPr>
        <w:rPr>
          <w:rFonts w:ascii="Arial" w:hAnsi="Arial" w:cs="Arial"/>
        </w:rPr>
      </w:pPr>
    </w:p>
    <w:p w14:paraId="25C58501" w14:textId="20D72BAD" w:rsidR="004332CB" w:rsidRPr="002D0287" w:rsidRDefault="004332CB" w:rsidP="004332CB">
      <w:pPr>
        <w:rPr>
          <w:rFonts w:ascii="Arial" w:hAnsi="Arial" w:cs="Arial"/>
        </w:rPr>
      </w:pPr>
    </w:p>
    <w:p w14:paraId="79B34FF4" w14:textId="6F0F481C" w:rsidR="004332CB" w:rsidRPr="002D0287" w:rsidRDefault="004332CB" w:rsidP="004332CB">
      <w:pPr>
        <w:rPr>
          <w:rFonts w:ascii="Arial" w:hAnsi="Arial" w:cs="Arial"/>
        </w:rPr>
      </w:pPr>
    </w:p>
    <w:p w14:paraId="384E5FC5" w14:textId="186B8BC0" w:rsidR="004332CB" w:rsidRPr="002D0287" w:rsidRDefault="004332CB" w:rsidP="00797208">
      <w:pPr>
        <w:spacing w:line="360" w:lineRule="auto"/>
        <w:rPr>
          <w:rFonts w:ascii="Arial" w:hAnsi="Arial" w:cs="Arial"/>
        </w:rPr>
      </w:pPr>
      <w:r w:rsidRPr="002D0287">
        <w:rPr>
          <w:rFonts w:ascii="Arial" w:hAnsi="Arial" w:cs="Arial"/>
        </w:rPr>
        <w:t xml:space="preserve">In conclusion, </w:t>
      </w:r>
      <w:r w:rsidR="00797208" w:rsidRPr="002D0287">
        <w:rPr>
          <w:rFonts w:ascii="Arial" w:hAnsi="Arial" w:cs="Arial"/>
        </w:rPr>
        <w:t xml:space="preserve">the aim of this health care assessment report was to outline and gain an understanding of the state of health including mental and physical of Miss X (Health, 2019). The assessment suggests that high-blood pressure (hypertension) is a disease that can affect an individual if not treated will increase the risk of cardiovascular disease (British Heart Foundation, </w:t>
      </w:r>
      <w:r w:rsidR="00797208" w:rsidRPr="002D0287">
        <w:rPr>
          <w:rFonts w:ascii="Arial" w:hAnsi="Arial" w:cs="Arial"/>
        </w:rPr>
        <w:lastRenderedPageBreak/>
        <w:t>n.d.). This risk is increased through factors such as smoking, excessive drinking of alcohol, being overweight and not part-taking in exercise. The factors can be decreased through lifestyle change and improvement in diet. Further factors of detriment are age, and family history which are uncontrollable factors which can be addressed through education of the disease (Willet et al., 2006). Miss X would need regular monitoring to ensure she does not regress; this can be achieved through home pressure monitoring. NHS (2022) suggests that an individual with high-blood pressure should have this checked once a year by a health professional.</w:t>
      </w:r>
    </w:p>
    <w:p w14:paraId="29C2FFC1" w14:textId="66E79BBA" w:rsidR="004332CB" w:rsidRPr="002D0287" w:rsidRDefault="004332CB" w:rsidP="004332CB">
      <w:pPr>
        <w:ind w:firstLine="60"/>
        <w:rPr>
          <w:rFonts w:ascii="Arial" w:hAnsi="Arial" w:cs="Arial"/>
        </w:rPr>
      </w:pPr>
    </w:p>
    <w:p w14:paraId="5E4E1EBD" w14:textId="75FE0F46" w:rsidR="00797208" w:rsidRPr="002D0287" w:rsidRDefault="00797208" w:rsidP="004332CB">
      <w:pPr>
        <w:ind w:firstLine="60"/>
        <w:rPr>
          <w:rFonts w:ascii="Arial" w:hAnsi="Arial" w:cs="Arial"/>
        </w:rPr>
      </w:pPr>
    </w:p>
    <w:p w14:paraId="2E9CEFBC" w14:textId="55A5CA26" w:rsidR="00797208" w:rsidRPr="002D0287" w:rsidRDefault="00797208" w:rsidP="004332CB">
      <w:pPr>
        <w:ind w:firstLine="60"/>
        <w:rPr>
          <w:rFonts w:ascii="Arial" w:hAnsi="Arial" w:cs="Arial"/>
        </w:rPr>
      </w:pPr>
    </w:p>
    <w:p w14:paraId="5448FF40" w14:textId="0F75263A" w:rsidR="00797208" w:rsidRPr="002D0287" w:rsidRDefault="00797208" w:rsidP="004332CB">
      <w:pPr>
        <w:ind w:firstLine="60"/>
        <w:rPr>
          <w:rFonts w:ascii="Arial" w:hAnsi="Arial" w:cs="Arial"/>
        </w:rPr>
      </w:pPr>
    </w:p>
    <w:p w14:paraId="1C4828BC" w14:textId="174F677A" w:rsidR="00797208" w:rsidRPr="002D0287" w:rsidRDefault="00797208" w:rsidP="004332CB">
      <w:pPr>
        <w:ind w:firstLine="60"/>
        <w:rPr>
          <w:rFonts w:ascii="Arial" w:hAnsi="Arial" w:cs="Arial"/>
        </w:rPr>
      </w:pPr>
    </w:p>
    <w:p w14:paraId="5C41691E" w14:textId="546A8DC5" w:rsidR="00797208" w:rsidRPr="002D0287" w:rsidRDefault="00797208" w:rsidP="004332CB">
      <w:pPr>
        <w:ind w:firstLine="60"/>
        <w:rPr>
          <w:rFonts w:ascii="Arial" w:hAnsi="Arial" w:cs="Arial"/>
        </w:rPr>
      </w:pPr>
    </w:p>
    <w:p w14:paraId="16CDB1A9" w14:textId="6C2553DE" w:rsidR="00797208" w:rsidRPr="002D0287" w:rsidRDefault="00797208" w:rsidP="004332CB">
      <w:pPr>
        <w:ind w:firstLine="60"/>
        <w:rPr>
          <w:rFonts w:ascii="Arial" w:hAnsi="Arial" w:cs="Arial"/>
        </w:rPr>
      </w:pPr>
    </w:p>
    <w:p w14:paraId="6F0F63AE" w14:textId="3C700A1D" w:rsidR="00797208" w:rsidRPr="002D0287" w:rsidRDefault="00797208" w:rsidP="004332CB">
      <w:pPr>
        <w:ind w:firstLine="60"/>
        <w:rPr>
          <w:rFonts w:ascii="Arial" w:hAnsi="Arial" w:cs="Arial"/>
        </w:rPr>
      </w:pPr>
    </w:p>
    <w:p w14:paraId="3140D6C6" w14:textId="1F7C3469" w:rsidR="00797208" w:rsidRPr="002D0287" w:rsidRDefault="00797208" w:rsidP="004332CB">
      <w:pPr>
        <w:ind w:firstLine="60"/>
        <w:rPr>
          <w:rFonts w:ascii="Arial" w:hAnsi="Arial" w:cs="Arial"/>
        </w:rPr>
      </w:pPr>
    </w:p>
    <w:p w14:paraId="7AF368BF" w14:textId="670667F6" w:rsidR="00797208" w:rsidRPr="002D0287" w:rsidRDefault="00797208" w:rsidP="004332CB">
      <w:pPr>
        <w:ind w:firstLine="60"/>
        <w:rPr>
          <w:rFonts w:ascii="Arial" w:hAnsi="Arial" w:cs="Arial"/>
        </w:rPr>
      </w:pPr>
    </w:p>
    <w:p w14:paraId="7BCF3CE1" w14:textId="585F6EE2" w:rsidR="00797208" w:rsidRPr="002D0287" w:rsidRDefault="00797208" w:rsidP="004332CB">
      <w:pPr>
        <w:ind w:firstLine="60"/>
        <w:rPr>
          <w:rFonts w:ascii="Arial" w:hAnsi="Arial" w:cs="Arial"/>
        </w:rPr>
      </w:pPr>
    </w:p>
    <w:p w14:paraId="602DCAB6" w14:textId="57C6968F" w:rsidR="00797208" w:rsidRPr="002D0287" w:rsidRDefault="00797208" w:rsidP="004332CB">
      <w:pPr>
        <w:ind w:firstLine="60"/>
        <w:rPr>
          <w:rFonts w:ascii="Arial" w:hAnsi="Arial" w:cs="Arial"/>
        </w:rPr>
      </w:pPr>
    </w:p>
    <w:p w14:paraId="788AE21C" w14:textId="0311372C" w:rsidR="00797208" w:rsidRPr="002D0287" w:rsidRDefault="00797208" w:rsidP="004332CB">
      <w:pPr>
        <w:ind w:firstLine="60"/>
        <w:rPr>
          <w:rFonts w:ascii="Arial" w:hAnsi="Arial" w:cs="Arial"/>
        </w:rPr>
      </w:pPr>
    </w:p>
    <w:p w14:paraId="467E5525" w14:textId="77955531" w:rsidR="00797208" w:rsidRPr="002D0287" w:rsidRDefault="00797208" w:rsidP="004332CB">
      <w:pPr>
        <w:ind w:firstLine="60"/>
        <w:rPr>
          <w:rFonts w:ascii="Arial" w:hAnsi="Arial" w:cs="Arial"/>
        </w:rPr>
      </w:pPr>
    </w:p>
    <w:p w14:paraId="36F22719" w14:textId="02D2ABF3" w:rsidR="00797208" w:rsidRPr="002D0287" w:rsidRDefault="00797208" w:rsidP="004332CB">
      <w:pPr>
        <w:ind w:firstLine="60"/>
        <w:rPr>
          <w:rFonts w:ascii="Arial" w:hAnsi="Arial" w:cs="Arial"/>
        </w:rPr>
      </w:pPr>
    </w:p>
    <w:p w14:paraId="671B2FCA" w14:textId="1905402A" w:rsidR="00797208" w:rsidRPr="002D0287" w:rsidRDefault="00797208" w:rsidP="004332CB">
      <w:pPr>
        <w:ind w:firstLine="60"/>
        <w:rPr>
          <w:rFonts w:ascii="Arial" w:hAnsi="Arial" w:cs="Arial"/>
        </w:rPr>
      </w:pPr>
    </w:p>
    <w:p w14:paraId="797B4553" w14:textId="091F7897" w:rsidR="00797208" w:rsidRPr="002D0287" w:rsidRDefault="00797208" w:rsidP="004332CB">
      <w:pPr>
        <w:ind w:firstLine="60"/>
        <w:rPr>
          <w:rFonts w:ascii="Arial" w:hAnsi="Arial" w:cs="Arial"/>
        </w:rPr>
      </w:pPr>
    </w:p>
    <w:p w14:paraId="17620104" w14:textId="25CDA6DC" w:rsidR="00797208" w:rsidRPr="002D0287" w:rsidRDefault="00797208" w:rsidP="004332CB">
      <w:pPr>
        <w:ind w:firstLine="60"/>
        <w:rPr>
          <w:rFonts w:ascii="Arial" w:hAnsi="Arial" w:cs="Arial"/>
        </w:rPr>
      </w:pPr>
    </w:p>
    <w:p w14:paraId="5D87066F" w14:textId="200EB93A" w:rsidR="00797208" w:rsidRPr="002D0287" w:rsidRDefault="00797208" w:rsidP="004332CB">
      <w:pPr>
        <w:ind w:firstLine="60"/>
        <w:rPr>
          <w:rFonts w:ascii="Arial" w:hAnsi="Arial" w:cs="Arial"/>
        </w:rPr>
      </w:pPr>
    </w:p>
    <w:p w14:paraId="6FE4A4EF" w14:textId="31984DE0" w:rsidR="00797208" w:rsidRPr="002D0287" w:rsidRDefault="00797208" w:rsidP="004332CB">
      <w:pPr>
        <w:ind w:firstLine="60"/>
        <w:rPr>
          <w:rFonts w:ascii="Arial" w:hAnsi="Arial" w:cs="Arial"/>
        </w:rPr>
      </w:pPr>
    </w:p>
    <w:p w14:paraId="3AF05754" w14:textId="3152F9E6" w:rsidR="00797208" w:rsidRPr="002D0287" w:rsidRDefault="00797208" w:rsidP="004332CB">
      <w:pPr>
        <w:ind w:firstLine="60"/>
        <w:rPr>
          <w:rFonts w:ascii="Arial" w:hAnsi="Arial" w:cs="Arial"/>
        </w:rPr>
      </w:pPr>
    </w:p>
    <w:p w14:paraId="5749B1DD" w14:textId="413945CC" w:rsidR="00797208" w:rsidRPr="002D0287" w:rsidRDefault="00797208" w:rsidP="004332CB">
      <w:pPr>
        <w:ind w:firstLine="60"/>
        <w:rPr>
          <w:rFonts w:ascii="Arial" w:hAnsi="Arial" w:cs="Arial"/>
        </w:rPr>
      </w:pPr>
    </w:p>
    <w:p w14:paraId="4D378D22" w14:textId="672E2C03" w:rsidR="00797208" w:rsidRPr="002D0287" w:rsidRDefault="00797208" w:rsidP="004332CB">
      <w:pPr>
        <w:ind w:firstLine="60"/>
        <w:rPr>
          <w:rFonts w:ascii="Arial" w:hAnsi="Arial" w:cs="Arial"/>
        </w:rPr>
      </w:pPr>
    </w:p>
    <w:p w14:paraId="715B670C" w14:textId="5A8D3024" w:rsidR="00797208" w:rsidRPr="002D0287" w:rsidRDefault="00797208" w:rsidP="004332CB">
      <w:pPr>
        <w:ind w:firstLine="60"/>
        <w:rPr>
          <w:rFonts w:ascii="Arial" w:hAnsi="Arial" w:cs="Arial"/>
        </w:rPr>
      </w:pPr>
    </w:p>
    <w:p w14:paraId="757CCDC9" w14:textId="4FEF89C3" w:rsidR="00797208" w:rsidRPr="002D0287" w:rsidRDefault="00797208" w:rsidP="004332CB">
      <w:pPr>
        <w:ind w:firstLine="60"/>
        <w:rPr>
          <w:rFonts w:ascii="Arial" w:hAnsi="Arial" w:cs="Arial"/>
        </w:rPr>
      </w:pPr>
    </w:p>
    <w:p w14:paraId="3384CD7D" w14:textId="08CC117A" w:rsidR="00797208" w:rsidRPr="002D0287" w:rsidRDefault="00797208" w:rsidP="004332CB">
      <w:pPr>
        <w:ind w:firstLine="60"/>
        <w:rPr>
          <w:rFonts w:ascii="Arial" w:hAnsi="Arial" w:cs="Arial"/>
        </w:rPr>
      </w:pPr>
    </w:p>
    <w:p w14:paraId="17C7195D" w14:textId="4C24C66C" w:rsidR="00797208" w:rsidRPr="002D0287" w:rsidRDefault="00797208" w:rsidP="004332CB">
      <w:pPr>
        <w:ind w:firstLine="60"/>
        <w:rPr>
          <w:rFonts w:ascii="Arial" w:hAnsi="Arial" w:cs="Arial"/>
        </w:rPr>
      </w:pPr>
    </w:p>
    <w:p w14:paraId="39DCFB92" w14:textId="6DABDDD0" w:rsidR="00797208" w:rsidRPr="002D0287" w:rsidRDefault="00797208" w:rsidP="004332CB">
      <w:pPr>
        <w:ind w:firstLine="60"/>
        <w:rPr>
          <w:rFonts w:ascii="Arial" w:hAnsi="Arial" w:cs="Arial"/>
        </w:rPr>
      </w:pPr>
    </w:p>
    <w:p w14:paraId="7569633B" w14:textId="03AC595C" w:rsidR="00797208" w:rsidRPr="002D0287" w:rsidRDefault="00797208" w:rsidP="004332CB">
      <w:pPr>
        <w:ind w:firstLine="60"/>
        <w:rPr>
          <w:rFonts w:ascii="Arial" w:hAnsi="Arial" w:cs="Arial"/>
        </w:rPr>
      </w:pPr>
    </w:p>
    <w:p w14:paraId="05ECDEF0" w14:textId="6B315FB9" w:rsidR="00797208" w:rsidRPr="002D0287" w:rsidRDefault="00797208" w:rsidP="004332CB">
      <w:pPr>
        <w:ind w:firstLine="60"/>
        <w:rPr>
          <w:rFonts w:ascii="Arial" w:hAnsi="Arial" w:cs="Arial"/>
        </w:rPr>
      </w:pPr>
    </w:p>
    <w:p w14:paraId="6032216F" w14:textId="7E398872" w:rsidR="00797208" w:rsidRPr="002D0287" w:rsidRDefault="00797208" w:rsidP="004332CB">
      <w:pPr>
        <w:ind w:firstLine="60"/>
        <w:rPr>
          <w:rFonts w:ascii="Arial" w:hAnsi="Arial" w:cs="Arial"/>
        </w:rPr>
      </w:pPr>
    </w:p>
    <w:p w14:paraId="741BFFD4" w14:textId="77777777" w:rsidR="00797208" w:rsidRPr="002D0287" w:rsidRDefault="00797208" w:rsidP="005E3975">
      <w:pPr>
        <w:rPr>
          <w:rFonts w:ascii="Arial" w:hAnsi="Arial" w:cs="Arial"/>
        </w:rPr>
      </w:pPr>
    </w:p>
    <w:p w14:paraId="06B8044C" w14:textId="5C899DBE" w:rsidR="00797208" w:rsidRPr="002D0287" w:rsidRDefault="00797208" w:rsidP="004332CB">
      <w:pPr>
        <w:ind w:firstLine="60"/>
        <w:rPr>
          <w:rFonts w:ascii="Arial" w:hAnsi="Arial" w:cs="Arial"/>
        </w:rPr>
      </w:pPr>
    </w:p>
    <w:p w14:paraId="26755C77" w14:textId="7F68FDEB" w:rsidR="00797208" w:rsidRPr="002D0287" w:rsidRDefault="00797208" w:rsidP="004332CB">
      <w:pPr>
        <w:ind w:firstLine="60"/>
        <w:rPr>
          <w:rFonts w:ascii="Arial" w:hAnsi="Arial" w:cs="Arial"/>
        </w:rPr>
      </w:pPr>
    </w:p>
    <w:p w14:paraId="79E22584" w14:textId="77777777" w:rsidR="00797208" w:rsidRPr="002D0287" w:rsidRDefault="00797208" w:rsidP="004332CB">
      <w:pPr>
        <w:ind w:firstLine="60"/>
        <w:rPr>
          <w:rFonts w:ascii="Arial" w:hAnsi="Arial" w:cs="Arial"/>
        </w:rPr>
      </w:pPr>
    </w:p>
    <w:p w14:paraId="0356E61C" w14:textId="101B5584" w:rsidR="00797208" w:rsidRPr="002D0287" w:rsidRDefault="00797208" w:rsidP="004332CB">
      <w:pPr>
        <w:ind w:firstLine="60"/>
        <w:rPr>
          <w:rFonts w:ascii="Arial" w:hAnsi="Arial" w:cs="Arial"/>
          <w:b/>
          <w:bCs/>
        </w:rPr>
      </w:pPr>
      <w:r w:rsidRPr="002D0287">
        <w:rPr>
          <w:rFonts w:ascii="Arial" w:hAnsi="Arial" w:cs="Arial"/>
          <w:b/>
          <w:bCs/>
        </w:rPr>
        <w:t>Appendix 1:</w:t>
      </w:r>
    </w:p>
    <w:p w14:paraId="51E42F4B" w14:textId="39F73EB1" w:rsidR="00797208" w:rsidRPr="002D0287" w:rsidRDefault="00797208" w:rsidP="004332CB">
      <w:pPr>
        <w:ind w:firstLine="60"/>
        <w:rPr>
          <w:rFonts w:ascii="Arial" w:hAnsi="Arial" w:cs="Arial"/>
          <w:b/>
          <w:bCs/>
        </w:rPr>
      </w:pPr>
    </w:p>
    <w:p w14:paraId="6B9733CA" w14:textId="77777777" w:rsidR="00797208" w:rsidRPr="002D0287" w:rsidRDefault="00797208" w:rsidP="00797208">
      <w:pPr>
        <w:pStyle w:val="Title"/>
        <w:rPr>
          <w:rFonts w:ascii="Arial" w:hAnsi="Arial" w:cs="Arial"/>
          <w:sz w:val="24"/>
          <w:szCs w:val="24"/>
        </w:rPr>
      </w:pPr>
      <w:r w:rsidRPr="002D0287">
        <w:rPr>
          <w:rFonts w:ascii="Arial" w:hAnsi="Arial" w:cs="Arial"/>
          <w:sz w:val="24"/>
          <w:szCs w:val="24"/>
        </w:rPr>
        <w:t>LIFESTYLE QUESTIONNAIRE</w:t>
      </w:r>
    </w:p>
    <w:p w14:paraId="22AAB702" w14:textId="77777777" w:rsidR="00797208" w:rsidRPr="002D0287" w:rsidRDefault="00797208" w:rsidP="00797208">
      <w:pPr>
        <w:pStyle w:val="BodyText"/>
        <w:spacing w:before="5"/>
        <w:rPr>
          <w:rFonts w:cs="Arial"/>
          <w:b/>
          <w:szCs w:val="24"/>
        </w:rPr>
      </w:pPr>
    </w:p>
    <w:p w14:paraId="0A3B8D7D" w14:textId="77777777" w:rsidR="00797208" w:rsidRPr="002D0287" w:rsidRDefault="00797208" w:rsidP="00797208">
      <w:pPr>
        <w:pStyle w:val="Heading1"/>
        <w:spacing w:before="88" w:line="240" w:lineRule="auto"/>
        <w:rPr>
          <w:rFonts w:ascii="Arial" w:hAnsi="Arial" w:cs="Arial"/>
          <w:sz w:val="24"/>
          <w:szCs w:val="24"/>
        </w:rPr>
      </w:pPr>
      <w:r w:rsidRPr="002D0287">
        <w:rPr>
          <w:rFonts w:ascii="Arial" w:hAnsi="Arial" w:cs="Arial"/>
          <w:sz w:val="24"/>
          <w:szCs w:val="24"/>
        </w:rPr>
        <w:t>Introduction:</w:t>
      </w:r>
    </w:p>
    <w:p w14:paraId="29AFAC02" w14:textId="77777777" w:rsidR="00797208" w:rsidRPr="002D0287" w:rsidRDefault="00797208" w:rsidP="00797208">
      <w:pPr>
        <w:pStyle w:val="BodyText"/>
        <w:spacing w:before="9"/>
        <w:rPr>
          <w:rFonts w:cs="Arial"/>
          <w:b/>
          <w:szCs w:val="24"/>
        </w:rPr>
      </w:pPr>
    </w:p>
    <w:p w14:paraId="53669A06" w14:textId="77777777" w:rsidR="00797208" w:rsidRPr="002D0287" w:rsidRDefault="00797208" w:rsidP="00797208">
      <w:pPr>
        <w:ind w:left="162" w:right="237"/>
        <w:rPr>
          <w:rFonts w:ascii="Arial" w:hAnsi="Arial" w:cs="Arial"/>
        </w:rPr>
      </w:pPr>
      <w:r w:rsidRPr="002D0287">
        <w:rPr>
          <w:rFonts w:ascii="Arial" w:hAnsi="Arial" w:cs="Arial"/>
        </w:rPr>
        <w:t>In order to help us focus our Health Promotion activities in the practice, we would be grateful if you could fill in this short questionnaire. If you have already completed one on a previous visit, please return this questionnaire to the receptionist.</w:t>
      </w:r>
    </w:p>
    <w:p w14:paraId="222FB518" w14:textId="77777777" w:rsidR="00797208" w:rsidRPr="002D0287" w:rsidRDefault="00797208" w:rsidP="00797208">
      <w:pPr>
        <w:pStyle w:val="BodyText"/>
        <w:rPr>
          <w:rFonts w:cs="Arial"/>
          <w:szCs w:val="24"/>
        </w:rPr>
      </w:pPr>
    </w:p>
    <w:p w14:paraId="1B431630" w14:textId="77777777" w:rsidR="00797208" w:rsidRPr="002D0287" w:rsidRDefault="00797208" w:rsidP="00797208">
      <w:pPr>
        <w:pStyle w:val="BodyText"/>
        <w:spacing w:before="10"/>
        <w:rPr>
          <w:rFonts w:cs="Arial"/>
          <w:szCs w:val="24"/>
        </w:rPr>
      </w:pPr>
    </w:p>
    <w:p w14:paraId="77B6F950" w14:textId="77777777" w:rsidR="00797208" w:rsidRPr="002D0287" w:rsidRDefault="00797208" w:rsidP="00797208">
      <w:pPr>
        <w:pStyle w:val="BodyText"/>
        <w:tabs>
          <w:tab w:val="left" w:pos="1095"/>
          <w:tab w:val="left" w:pos="6735"/>
          <w:tab w:val="left" w:pos="8542"/>
        </w:tabs>
        <w:ind w:left="162"/>
        <w:rPr>
          <w:rFonts w:cs="Arial"/>
          <w:szCs w:val="24"/>
        </w:rPr>
      </w:pPr>
      <w:r w:rsidRPr="002D0287">
        <w:rPr>
          <w:rFonts w:cs="Arial"/>
          <w:szCs w:val="24"/>
        </w:rPr>
        <w:t>Name: Miss X</w:t>
      </w:r>
      <w:r w:rsidRPr="002D0287">
        <w:rPr>
          <w:rFonts w:cs="Arial"/>
          <w:szCs w:val="24"/>
        </w:rPr>
        <w:tab/>
        <w:t>Date of Birth 4/09/75</w:t>
      </w:r>
    </w:p>
    <w:p w14:paraId="41877603" w14:textId="77777777" w:rsidR="00797208" w:rsidRPr="002D0287" w:rsidRDefault="00797208" w:rsidP="00797208">
      <w:pPr>
        <w:pStyle w:val="BodyText"/>
        <w:spacing w:before="10"/>
        <w:rPr>
          <w:rFonts w:cs="Arial"/>
          <w:szCs w:val="24"/>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797208" w:rsidRPr="002D0287" w14:paraId="7EAC3B83" w14:textId="77777777" w:rsidTr="00E12C27">
        <w:trPr>
          <w:trHeight w:val="408"/>
        </w:trPr>
        <w:tc>
          <w:tcPr>
            <w:tcW w:w="2842" w:type="dxa"/>
          </w:tcPr>
          <w:p w14:paraId="04C725FD" w14:textId="77777777" w:rsidR="00797208" w:rsidRPr="002D0287" w:rsidRDefault="00797208" w:rsidP="00E12C27">
            <w:pPr>
              <w:pStyle w:val="TableParagraph"/>
              <w:spacing w:line="266" w:lineRule="exact"/>
              <w:ind w:left="50"/>
              <w:rPr>
                <w:rFonts w:ascii="Arial" w:hAnsi="Arial" w:cs="Arial"/>
                <w:sz w:val="24"/>
                <w:szCs w:val="24"/>
              </w:rPr>
            </w:pPr>
            <w:r w:rsidRPr="002D0287">
              <w:rPr>
                <w:rFonts w:ascii="Arial" w:hAnsi="Arial" w:cs="Arial"/>
                <w:sz w:val="24"/>
                <w:szCs w:val="24"/>
              </w:rPr>
              <w:t>Do you smoke?</w:t>
            </w:r>
          </w:p>
        </w:tc>
        <w:tc>
          <w:tcPr>
            <w:tcW w:w="1534" w:type="dxa"/>
          </w:tcPr>
          <w:p w14:paraId="670906AB" w14:textId="77777777" w:rsidR="00797208" w:rsidRPr="002D0287" w:rsidRDefault="00797208" w:rsidP="00E12C27">
            <w:pPr>
              <w:pStyle w:val="TableParagraph"/>
              <w:rPr>
                <w:rFonts w:ascii="Arial" w:hAnsi="Arial" w:cs="Arial"/>
                <w:sz w:val="24"/>
                <w:szCs w:val="24"/>
              </w:rPr>
            </w:pPr>
          </w:p>
        </w:tc>
        <w:tc>
          <w:tcPr>
            <w:tcW w:w="600" w:type="dxa"/>
          </w:tcPr>
          <w:p w14:paraId="6051AAF5" w14:textId="77777777" w:rsidR="00797208" w:rsidRPr="002D0287" w:rsidRDefault="00797208" w:rsidP="00E12C27">
            <w:pPr>
              <w:pStyle w:val="TableParagraph"/>
              <w:spacing w:line="266" w:lineRule="exact"/>
              <w:ind w:left="113"/>
              <w:rPr>
                <w:rFonts w:ascii="Arial" w:hAnsi="Arial" w:cs="Arial"/>
                <w:sz w:val="24"/>
                <w:szCs w:val="24"/>
              </w:rPr>
            </w:pPr>
            <w:r w:rsidRPr="002D0287">
              <w:rPr>
                <w:rFonts w:ascii="Arial" w:hAnsi="Arial" w:cs="Arial"/>
                <w:sz w:val="24"/>
                <w:szCs w:val="24"/>
              </w:rPr>
              <w:t>Yes</w:t>
            </w:r>
          </w:p>
        </w:tc>
        <w:tc>
          <w:tcPr>
            <w:tcW w:w="261" w:type="dxa"/>
          </w:tcPr>
          <w:p w14:paraId="381854DE" w14:textId="77777777" w:rsidR="00797208" w:rsidRPr="002D0287" w:rsidRDefault="00797208" w:rsidP="00E12C27">
            <w:pPr>
              <w:pStyle w:val="TableParagraph"/>
              <w:spacing w:line="266" w:lineRule="exact"/>
              <w:ind w:left="71"/>
              <w:jc w:val="center"/>
              <w:rPr>
                <w:rFonts w:ascii="Arial" w:hAnsi="Arial" w:cs="Arial"/>
                <w:sz w:val="24"/>
                <w:szCs w:val="24"/>
              </w:rPr>
            </w:pPr>
            <w:r w:rsidRPr="002D0287">
              <w:rPr>
                <w:rFonts w:ascii="Arial" w:hAnsi="Arial" w:cs="Arial"/>
                <w:w w:val="99"/>
                <w:sz w:val="24"/>
                <w:szCs w:val="24"/>
              </w:rPr>
              <w:t>[/</w:t>
            </w:r>
          </w:p>
        </w:tc>
        <w:tc>
          <w:tcPr>
            <w:tcW w:w="2759" w:type="dxa"/>
          </w:tcPr>
          <w:p w14:paraId="187C96A7" w14:textId="77777777" w:rsidR="00797208" w:rsidRPr="002D0287" w:rsidRDefault="00797208" w:rsidP="00E12C27">
            <w:pPr>
              <w:pStyle w:val="TableParagraph"/>
              <w:tabs>
                <w:tab w:val="left" w:pos="2012"/>
              </w:tabs>
              <w:spacing w:line="266" w:lineRule="exact"/>
              <w:ind w:left="65"/>
              <w:rPr>
                <w:rFonts w:ascii="Arial" w:hAnsi="Arial" w:cs="Arial"/>
                <w:sz w:val="24"/>
                <w:szCs w:val="24"/>
              </w:rPr>
            </w:pPr>
            <w:r w:rsidRPr="002D0287">
              <w:rPr>
                <w:rFonts w:ascii="Arial" w:hAnsi="Arial" w:cs="Arial"/>
                <w:sz w:val="24"/>
                <w:szCs w:val="24"/>
              </w:rPr>
              <w:t>/]</w:t>
            </w:r>
            <w:r w:rsidRPr="002D0287">
              <w:rPr>
                <w:rFonts w:ascii="Arial" w:hAnsi="Arial" w:cs="Arial"/>
                <w:sz w:val="24"/>
                <w:szCs w:val="24"/>
              </w:rPr>
              <w:tab/>
              <w:t xml:space="preserve">No </w:t>
            </w:r>
            <w:proofErr w:type="gramStart"/>
            <w:r w:rsidRPr="002D0287">
              <w:rPr>
                <w:rFonts w:ascii="Arial" w:hAnsi="Arial" w:cs="Arial"/>
                <w:sz w:val="24"/>
                <w:szCs w:val="24"/>
              </w:rPr>
              <w:t>[</w:t>
            </w:r>
            <w:r w:rsidRPr="002D0287">
              <w:rPr>
                <w:rFonts w:ascii="Arial" w:hAnsi="Arial" w:cs="Arial"/>
                <w:spacing w:val="59"/>
                <w:sz w:val="24"/>
                <w:szCs w:val="24"/>
              </w:rPr>
              <w:t xml:space="preserve"> </w:t>
            </w:r>
            <w:r w:rsidRPr="002D0287">
              <w:rPr>
                <w:rFonts w:ascii="Arial" w:hAnsi="Arial" w:cs="Arial"/>
                <w:sz w:val="24"/>
                <w:szCs w:val="24"/>
              </w:rPr>
              <w:t>]</w:t>
            </w:r>
            <w:proofErr w:type="gramEnd"/>
          </w:p>
        </w:tc>
      </w:tr>
      <w:tr w:rsidR="00797208" w:rsidRPr="002D0287" w14:paraId="2551E5E8" w14:textId="77777777" w:rsidTr="00E12C27">
        <w:trPr>
          <w:trHeight w:val="551"/>
        </w:trPr>
        <w:tc>
          <w:tcPr>
            <w:tcW w:w="2842" w:type="dxa"/>
          </w:tcPr>
          <w:p w14:paraId="30740F4B" w14:textId="77777777" w:rsidR="00797208" w:rsidRPr="002D0287" w:rsidRDefault="00797208" w:rsidP="00E12C27">
            <w:pPr>
              <w:pStyle w:val="TableParagraph"/>
              <w:spacing w:before="133"/>
              <w:ind w:left="50"/>
              <w:rPr>
                <w:rFonts w:ascii="Arial" w:hAnsi="Arial" w:cs="Arial"/>
                <w:sz w:val="24"/>
                <w:szCs w:val="24"/>
              </w:rPr>
            </w:pPr>
            <w:r w:rsidRPr="002D0287">
              <w:rPr>
                <w:rFonts w:ascii="Arial" w:hAnsi="Arial" w:cs="Arial"/>
                <w:sz w:val="24"/>
                <w:szCs w:val="24"/>
              </w:rPr>
              <w:t xml:space="preserve">If </w:t>
            </w:r>
            <w:proofErr w:type="gramStart"/>
            <w:r w:rsidRPr="002D0287">
              <w:rPr>
                <w:rFonts w:ascii="Arial" w:hAnsi="Arial" w:cs="Arial"/>
                <w:sz w:val="24"/>
                <w:szCs w:val="24"/>
              </w:rPr>
              <w:t>Yes</w:t>
            </w:r>
            <w:proofErr w:type="gramEnd"/>
            <w:r w:rsidRPr="002D0287">
              <w:rPr>
                <w:rFonts w:ascii="Arial" w:hAnsi="Arial" w:cs="Arial"/>
                <w:sz w:val="24"/>
                <w:szCs w:val="24"/>
              </w:rPr>
              <w:t>, do you –</w:t>
            </w:r>
          </w:p>
        </w:tc>
        <w:tc>
          <w:tcPr>
            <w:tcW w:w="1534" w:type="dxa"/>
          </w:tcPr>
          <w:p w14:paraId="6F7B9014" w14:textId="77777777" w:rsidR="00797208" w:rsidRPr="002D0287" w:rsidRDefault="00797208" w:rsidP="00E12C27">
            <w:pPr>
              <w:pStyle w:val="TableParagraph"/>
              <w:rPr>
                <w:rFonts w:ascii="Arial" w:hAnsi="Arial" w:cs="Arial"/>
                <w:sz w:val="24"/>
                <w:szCs w:val="24"/>
              </w:rPr>
            </w:pPr>
          </w:p>
        </w:tc>
        <w:tc>
          <w:tcPr>
            <w:tcW w:w="600" w:type="dxa"/>
          </w:tcPr>
          <w:p w14:paraId="72533551" w14:textId="77777777" w:rsidR="00797208" w:rsidRPr="002D0287" w:rsidRDefault="00797208" w:rsidP="00E12C27">
            <w:pPr>
              <w:pStyle w:val="TableParagraph"/>
              <w:rPr>
                <w:rFonts w:ascii="Arial" w:hAnsi="Arial" w:cs="Arial"/>
                <w:sz w:val="24"/>
                <w:szCs w:val="24"/>
              </w:rPr>
            </w:pPr>
          </w:p>
        </w:tc>
        <w:tc>
          <w:tcPr>
            <w:tcW w:w="261" w:type="dxa"/>
          </w:tcPr>
          <w:p w14:paraId="7D314D8C" w14:textId="77777777" w:rsidR="00797208" w:rsidRPr="002D0287" w:rsidRDefault="00797208" w:rsidP="00E12C27">
            <w:pPr>
              <w:pStyle w:val="TableParagraph"/>
              <w:rPr>
                <w:rFonts w:ascii="Arial" w:hAnsi="Arial" w:cs="Arial"/>
                <w:sz w:val="24"/>
                <w:szCs w:val="24"/>
              </w:rPr>
            </w:pPr>
          </w:p>
        </w:tc>
        <w:tc>
          <w:tcPr>
            <w:tcW w:w="2759" w:type="dxa"/>
          </w:tcPr>
          <w:p w14:paraId="6778EE11" w14:textId="77777777" w:rsidR="00797208" w:rsidRPr="002D0287" w:rsidRDefault="00797208" w:rsidP="00E12C27">
            <w:pPr>
              <w:pStyle w:val="TableParagraph"/>
              <w:rPr>
                <w:rFonts w:ascii="Arial" w:hAnsi="Arial" w:cs="Arial"/>
                <w:sz w:val="24"/>
                <w:szCs w:val="24"/>
              </w:rPr>
            </w:pPr>
          </w:p>
        </w:tc>
      </w:tr>
      <w:tr w:rsidR="00797208" w:rsidRPr="002D0287" w14:paraId="485BD906" w14:textId="77777777" w:rsidTr="00E12C27">
        <w:trPr>
          <w:trHeight w:val="413"/>
        </w:trPr>
        <w:tc>
          <w:tcPr>
            <w:tcW w:w="2842" w:type="dxa"/>
          </w:tcPr>
          <w:p w14:paraId="51EDC60E" w14:textId="77777777" w:rsidR="00797208" w:rsidRPr="002D0287" w:rsidRDefault="00797208" w:rsidP="00E12C27">
            <w:pPr>
              <w:pStyle w:val="TableParagraph"/>
              <w:spacing w:before="133" w:line="261" w:lineRule="exact"/>
              <w:ind w:left="770"/>
              <w:rPr>
                <w:rFonts w:ascii="Arial" w:hAnsi="Arial" w:cs="Arial"/>
                <w:sz w:val="24"/>
                <w:szCs w:val="24"/>
              </w:rPr>
            </w:pPr>
            <w:r w:rsidRPr="002D0287">
              <w:rPr>
                <w:rFonts w:ascii="Arial" w:hAnsi="Arial" w:cs="Arial"/>
                <w:sz w:val="24"/>
                <w:szCs w:val="24"/>
              </w:rPr>
              <w:t>smoke less than 1</w:t>
            </w:r>
          </w:p>
        </w:tc>
        <w:tc>
          <w:tcPr>
            <w:tcW w:w="1534" w:type="dxa"/>
          </w:tcPr>
          <w:p w14:paraId="29D3D995" w14:textId="77777777" w:rsidR="00797208" w:rsidRPr="002D0287" w:rsidRDefault="00797208" w:rsidP="00E12C27">
            <w:pPr>
              <w:pStyle w:val="TableParagraph"/>
              <w:spacing w:before="133" w:line="261" w:lineRule="exact"/>
              <w:ind w:left="85"/>
              <w:rPr>
                <w:rFonts w:ascii="Arial" w:hAnsi="Arial" w:cs="Arial"/>
                <w:sz w:val="24"/>
                <w:szCs w:val="24"/>
              </w:rPr>
            </w:pPr>
            <w:r w:rsidRPr="002D0287">
              <w:rPr>
                <w:rFonts w:ascii="Arial" w:hAnsi="Arial" w:cs="Arial"/>
                <w:sz w:val="24"/>
                <w:szCs w:val="24"/>
              </w:rPr>
              <w:t>cigarette/day</w:t>
            </w:r>
          </w:p>
        </w:tc>
        <w:tc>
          <w:tcPr>
            <w:tcW w:w="600" w:type="dxa"/>
          </w:tcPr>
          <w:p w14:paraId="3F4F0272" w14:textId="77777777" w:rsidR="00797208" w:rsidRPr="002D0287" w:rsidRDefault="00797208" w:rsidP="00E12C27">
            <w:pPr>
              <w:pStyle w:val="TableParagraph"/>
              <w:rPr>
                <w:rFonts w:ascii="Arial" w:hAnsi="Arial" w:cs="Arial"/>
                <w:sz w:val="24"/>
                <w:szCs w:val="24"/>
              </w:rPr>
            </w:pPr>
          </w:p>
        </w:tc>
        <w:tc>
          <w:tcPr>
            <w:tcW w:w="261" w:type="dxa"/>
          </w:tcPr>
          <w:p w14:paraId="551D96AB" w14:textId="77777777" w:rsidR="00797208" w:rsidRPr="002D0287" w:rsidRDefault="00797208" w:rsidP="00E12C27">
            <w:pPr>
              <w:pStyle w:val="TableParagraph"/>
              <w:spacing w:before="133" w:line="261" w:lineRule="exact"/>
              <w:ind w:left="42"/>
              <w:jc w:val="center"/>
              <w:rPr>
                <w:rFonts w:ascii="Arial" w:hAnsi="Arial" w:cs="Arial"/>
                <w:sz w:val="24"/>
                <w:szCs w:val="24"/>
              </w:rPr>
            </w:pPr>
            <w:r w:rsidRPr="002D0287">
              <w:rPr>
                <w:rFonts w:ascii="Arial" w:hAnsi="Arial" w:cs="Arial"/>
                <w:w w:val="99"/>
                <w:sz w:val="24"/>
                <w:szCs w:val="24"/>
              </w:rPr>
              <w:t>[</w:t>
            </w:r>
          </w:p>
        </w:tc>
        <w:tc>
          <w:tcPr>
            <w:tcW w:w="2759" w:type="dxa"/>
          </w:tcPr>
          <w:p w14:paraId="6B2A145B" w14:textId="77777777" w:rsidR="00797208" w:rsidRPr="002D0287" w:rsidRDefault="00797208" w:rsidP="00E12C27">
            <w:pPr>
              <w:pStyle w:val="TableParagraph"/>
              <w:spacing w:before="133" w:line="261" w:lineRule="exact"/>
              <w:ind w:left="50"/>
              <w:rPr>
                <w:rFonts w:ascii="Arial" w:hAnsi="Arial" w:cs="Arial"/>
                <w:sz w:val="24"/>
                <w:szCs w:val="24"/>
              </w:rPr>
            </w:pPr>
            <w:r w:rsidRPr="002D0287">
              <w:rPr>
                <w:rFonts w:ascii="Arial" w:hAnsi="Arial" w:cs="Arial"/>
                <w:w w:val="99"/>
                <w:sz w:val="24"/>
                <w:szCs w:val="24"/>
              </w:rPr>
              <w:t>]</w:t>
            </w:r>
          </w:p>
        </w:tc>
      </w:tr>
      <w:tr w:rsidR="00797208" w:rsidRPr="002D0287" w14:paraId="63397F8F" w14:textId="77777777" w:rsidTr="00E12C27">
        <w:trPr>
          <w:trHeight w:val="276"/>
        </w:trPr>
        <w:tc>
          <w:tcPr>
            <w:tcW w:w="2842" w:type="dxa"/>
          </w:tcPr>
          <w:p w14:paraId="06A19FAA" w14:textId="77777777" w:rsidR="00797208" w:rsidRPr="002D0287" w:rsidRDefault="00797208" w:rsidP="00E12C27">
            <w:pPr>
              <w:pStyle w:val="TableParagraph"/>
              <w:spacing w:line="256" w:lineRule="exact"/>
              <w:ind w:left="1490"/>
              <w:rPr>
                <w:rFonts w:ascii="Arial" w:hAnsi="Arial" w:cs="Arial"/>
                <w:sz w:val="24"/>
                <w:szCs w:val="24"/>
              </w:rPr>
            </w:pPr>
            <w:r w:rsidRPr="002D0287">
              <w:rPr>
                <w:rFonts w:ascii="Arial" w:hAnsi="Arial" w:cs="Arial"/>
                <w:sz w:val="24"/>
                <w:szCs w:val="24"/>
              </w:rPr>
              <w:t>1 – 9</w:t>
            </w:r>
          </w:p>
        </w:tc>
        <w:tc>
          <w:tcPr>
            <w:tcW w:w="1534" w:type="dxa"/>
          </w:tcPr>
          <w:p w14:paraId="0176E021" w14:textId="77777777" w:rsidR="00797208" w:rsidRPr="002D0287" w:rsidRDefault="00797208" w:rsidP="00E12C27">
            <w:pPr>
              <w:pStyle w:val="TableParagraph"/>
              <w:spacing w:line="256" w:lineRule="exact"/>
              <w:ind w:left="87"/>
              <w:rPr>
                <w:rFonts w:ascii="Arial" w:hAnsi="Arial" w:cs="Arial"/>
                <w:sz w:val="24"/>
                <w:szCs w:val="24"/>
              </w:rPr>
            </w:pPr>
            <w:r w:rsidRPr="002D0287">
              <w:rPr>
                <w:rFonts w:ascii="Arial" w:hAnsi="Arial" w:cs="Arial"/>
                <w:sz w:val="24"/>
                <w:szCs w:val="24"/>
              </w:rPr>
              <w:t>cigarettes/day</w:t>
            </w:r>
          </w:p>
        </w:tc>
        <w:tc>
          <w:tcPr>
            <w:tcW w:w="600" w:type="dxa"/>
          </w:tcPr>
          <w:p w14:paraId="4880FB46" w14:textId="77777777" w:rsidR="00797208" w:rsidRPr="002D0287" w:rsidRDefault="00797208" w:rsidP="00E12C27">
            <w:pPr>
              <w:pStyle w:val="TableParagraph"/>
              <w:rPr>
                <w:rFonts w:ascii="Arial" w:hAnsi="Arial" w:cs="Arial"/>
                <w:sz w:val="24"/>
                <w:szCs w:val="24"/>
              </w:rPr>
            </w:pPr>
          </w:p>
        </w:tc>
        <w:tc>
          <w:tcPr>
            <w:tcW w:w="261" w:type="dxa"/>
          </w:tcPr>
          <w:p w14:paraId="1734897F" w14:textId="77777777" w:rsidR="00797208" w:rsidRPr="002D0287" w:rsidRDefault="00797208" w:rsidP="00E12C27">
            <w:pPr>
              <w:pStyle w:val="TableParagraph"/>
              <w:spacing w:line="256" w:lineRule="exact"/>
              <w:ind w:left="43"/>
              <w:jc w:val="center"/>
              <w:rPr>
                <w:rFonts w:ascii="Arial" w:hAnsi="Arial" w:cs="Arial"/>
                <w:sz w:val="24"/>
                <w:szCs w:val="24"/>
              </w:rPr>
            </w:pPr>
            <w:r w:rsidRPr="002D0287">
              <w:rPr>
                <w:rFonts w:ascii="Arial" w:hAnsi="Arial" w:cs="Arial"/>
                <w:w w:val="99"/>
                <w:sz w:val="24"/>
                <w:szCs w:val="24"/>
              </w:rPr>
              <w:t>[</w:t>
            </w:r>
          </w:p>
        </w:tc>
        <w:tc>
          <w:tcPr>
            <w:tcW w:w="2759" w:type="dxa"/>
          </w:tcPr>
          <w:p w14:paraId="558B7CA4" w14:textId="77777777" w:rsidR="00797208" w:rsidRPr="002D0287" w:rsidRDefault="00797208" w:rsidP="00E12C27">
            <w:pPr>
              <w:pStyle w:val="TableParagraph"/>
              <w:spacing w:line="256" w:lineRule="exact"/>
              <w:ind w:left="51"/>
              <w:rPr>
                <w:rFonts w:ascii="Arial" w:hAnsi="Arial" w:cs="Arial"/>
                <w:sz w:val="24"/>
                <w:szCs w:val="24"/>
              </w:rPr>
            </w:pPr>
            <w:r w:rsidRPr="002D0287">
              <w:rPr>
                <w:rFonts w:ascii="Arial" w:hAnsi="Arial" w:cs="Arial"/>
                <w:w w:val="99"/>
                <w:sz w:val="24"/>
                <w:szCs w:val="24"/>
              </w:rPr>
              <w:t>]</w:t>
            </w:r>
          </w:p>
        </w:tc>
      </w:tr>
      <w:tr w:rsidR="00797208" w:rsidRPr="002D0287" w14:paraId="5453605C" w14:textId="77777777" w:rsidTr="00E12C27">
        <w:trPr>
          <w:trHeight w:val="275"/>
        </w:trPr>
        <w:tc>
          <w:tcPr>
            <w:tcW w:w="2842" w:type="dxa"/>
          </w:tcPr>
          <w:p w14:paraId="2FDF84F1" w14:textId="77777777" w:rsidR="00797208" w:rsidRPr="002D0287" w:rsidRDefault="00797208" w:rsidP="00E12C27">
            <w:pPr>
              <w:pStyle w:val="TableParagraph"/>
              <w:spacing w:line="256" w:lineRule="exact"/>
              <w:ind w:left="1489"/>
              <w:rPr>
                <w:rFonts w:ascii="Arial" w:hAnsi="Arial" w:cs="Arial"/>
                <w:sz w:val="24"/>
                <w:szCs w:val="24"/>
              </w:rPr>
            </w:pPr>
            <w:r w:rsidRPr="002D0287">
              <w:rPr>
                <w:rFonts w:ascii="Arial" w:hAnsi="Arial" w:cs="Arial"/>
                <w:sz w:val="24"/>
                <w:szCs w:val="24"/>
              </w:rPr>
              <w:t>10-19</w:t>
            </w:r>
          </w:p>
        </w:tc>
        <w:tc>
          <w:tcPr>
            <w:tcW w:w="1534" w:type="dxa"/>
          </w:tcPr>
          <w:p w14:paraId="2CFBCBEC" w14:textId="77777777" w:rsidR="00797208" w:rsidRPr="002D0287" w:rsidRDefault="00797208" w:rsidP="00E12C27">
            <w:pPr>
              <w:pStyle w:val="TableParagraph"/>
              <w:spacing w:line="256" w:lineRule="exact"/>
              <w:ind w:left="86"/>
              <w:rPr>
                <w:rFonts w:ascii="Arial" w:hAnsi="Arial" w:cs="Arial"/>
                <w:sz w:val="24"/>
                <w:szCs w:val="24"/>
              </w:rPr>
            </w:pPr>
            <w:r w:rsidRPr="002D0287">
              <w:rPr>
                <w:rFonts w:ascii="Arial" w:hAnsi="Arial" w:cs="Arial"/>
                <w:sz w:val="24"/>
                <w:szCs w:val="24"/>
              </w:rPr>
              <w:t>cigarettes/day</w:t>
            </w:r>
          </w:p>
        </w:tc>
        <w:tc>
          <w:tcPr>
            <w:tcW w:w="600" w:type="dxa"/>
          </w:tcPr>
          <w:p w14:paraId="52CAE351" w14:textId="77777777" w:rsidR="00797208" w:rsidRPr="002D0287" w:rsidRDefault="00797208" w:rsidP="00E12C27">
            <w:pPr>
              <w:pStyle w:val="TableParagraph"/>
              <w:rPr>
                <w:rFonts w:ascii="Arial" w:hAnsi="Arial" w:cs="Arial"/>
                <w:sz w:val="24"/>
                <w:szCs w:val="24"/>
              </w:rPr>
            </w:pPr>
          </w:p>
        </w:tc>
        <w:tc>
          <w:tcPr>
            <w:tcW w:w="261" w:type="dxa"/>
          </w:tcPr>
          <w:p w14:paraId="4C7F784F" w14:textId="77777777" w:rsidR="00797208" w:rsidRPr="002D0287" w:rsidRDefault="00797208" w:rsidP="00E12C27">
            <w:pPr>
              <w:pStyle w:val="TableParagraph"/>
              <w:spacing w:line="256" w:lineRule="exact"/>
              <w:ind w:left="41"/>
              <w:jc w:val="center"/>
              <w:rPr>
                <w:rFonts w:ascii="Arial" w:hAnsi="Arial" w:cs="Arial"/>
                <w:sz w:val="24"/>
                <w:szCs w:val="24"/>
              </w:rPr>
            </w:pPr>
            <w:r w:rsidRPr="002D0287">
              <w:rPr>
                <w:rFonts w:ascii="Arial" w:hAnsi="Arial" w:cs="Arial"/>
                <w:w w:val="99"/>
                <w:sz w:val="24"/>
                <w:szCs w:val="24"/>
              </w:rPr>
              <w:t>[/</w:t>
            </w:r>
          </w:p>
        </w:tc>
        <w:tc>
          <w:tcPr>
            <w:tcW w:w="2759" w:type="dxa"/>
          </w:tcPr>
          <w:p w14:paraId="51375F64" w14:textId="77777777" w:rsidR="00797208" w:rsidRPr="002D0287" w:rsidRDefault="00797208" w:rsidP="00E12C27">
            <w:pPr>
              <w:pStyle w:val="TableParagraph"/>
              <w:spacing w:line="256" w:lineRule="exact"/>
              <w:ind w:left="50"/>
              <w:rPr>
                <w:rFonts w:ascii="Arial" w:hAnsi="Arial" w:cs="Arial"/>
                <w:sz w:val="24"/>
                <w:szCs w:val="24"/>
              </w:rPr>
            </w:pPr>
            <w:r w:rsidRPr="002D0287">
              <w:rPr>
                <w:rFonts w:ascii="Arial" w:hAnsi="Arial" w:cs="Arial"/>
                <w:w w:val="99"/>
                <w:sz w:val="24"/>
                <w:szCs w:val="24"/>
              </w:rPr>
              <w:t>]</w:t>
            </w:r>
          </w:p>
        </w:tc>
      </w:tr>
      <w:tr w:rsidR="00797208" w:rsidRPr="002D0287" w14:paraId="5F88BC45" w14:textId="77777777" w:rsidTr="00E12C27">
        <w:trPr>
          <w:trHeight w:val="275"/>
        </w:trPr>
        <w:tc>
          <w:tcPr>
            <w:tcW w:w="2842" w:type="dxa"/>
          </w:tcPr>
          <w:p w14:paraId="1DA48BE1" w14:textId="77777777" w:rsidR="00797208" w:rsidRPr="002D0287" w:rsidRDefault="00797208" w:rsidP="00E12C27">
            <w:pPr>
              <w:pStyle w:val="TableParagraph"/>
              <w:spacing w:line="256" w:lineRule="exact"/>
              <w:ind w:left="1489"/>
              <w:rPr>
                <w:rFonts w:ascii="Arial" w:hAnsi="Arial" w:cs="Arial"/>
                <w:sz w:val="24"/>
                <w:szCs w:val="24"/>
              </w:rPr>
            </w:pPr>
            <w:r w:rsidRPr="002D0287">
              <w:rPr>
                <w:rFonts w:ascii="Arial" w:hAnsi="Arial" w:cs="Arial"/>
                <w:sz w:val="24"/>
                <w:szCs w:val="24"/>
              </w:rPr>
              <w:t>20-39</w:t>
            </w:r>
          </w:p>
        </w:tc>
        <w:tc>
          <w:tcPr>
            <w:tcW w:w="1534" w:type="dxa"/>
          </w:tcPr>
          <w:p w14:paraId="4C970424" w14:textId="77777777" w:rsidR="00797208" w:rsidRPr="002D0287" w:rsidRDefault="00797208" w:rsidP="00E12C27">
            <w:pPr>
              <w:pStyle w:val="TableParagraph"/>
              <w:spacing w:line="256" w:lineRule="exact"/>
              <w:ind w:left="86"/>
              <w:rPr>
                <w:rFonts w:ascii="Arial" w:hAnsi="Arial" w:cs="Arial"/>
                <w:sz w:val="24"/>
                <w:szCs w:val="24"/>
              </w:rPr>
            </w:pPr>
            <w:r w:rsidRPr="002D0287">
              <w:rPr>
                <w:rFonts w:ascii="Arial" w:hAnsi="Arial" w:cs="Arial"/>
                <w:sz w:val="24"/>
                <w:szCs w:val="24"/>
              </w:rPr>
              <w:t>cigarettes/day</w:t>
            </w:r>
          </w:p>
        </w:tc>
        <w:tc>
          <w:tcPr>
            <w:tcW w:w="600" w:type="dxa"/>
          </w:tcPr>
          <w:p w14:paraId="5886A4E8" w14:textId="77777777" w:rsidR="00797208" w:rsidRPr="002D0287" w:rsidRDefault="00797208" w:rsidP="00E12C27">
            <w:pPr>
              <w:pStyle w:val="TableParagraph"/>
              <w:rPr>
                <w:rFonts w:ascii="Arial" w:hAnsi="Arial" w:cs="Arial"/>
                <w:sz w:val="24"/>
                <w:szCs w:val="24"/>
              </w:rPr>
            </w:pPr>
          </w:p>
        </w:tc>
        <w:tc>
          <w:tcPr>
            <w:tcW w:w="261" w:type="dxa"/>
          </w:tcPr>
          <w:p w14:paraId="40712B3A" w14:textId="77777777" w:rsidR="00797208" w:rsidRPr="002D0287" w:rsidRDefault="00797208" w:rsidP="00E12C27">
            <w:pPr>
              <w:pStyle w:val="TableParagraph"/>
              <w:spacing w:line="256" w:lineRule="exact"/>
              <w:ind w:left="41"/>
              <w:jc w:val="center"/>
              <w:rPr>
                <w:rFonts w:ascii="Arial" w:hAnsi="Arial" w:cs="Arial"/>
                <w:sz w:val="24"/>
                <w:szCs w:val="24"/>
              </w:rPr>
            </w:pPr>
            <w:r w:rsidRPr="002D0287">
              <w:rPr>
                <w:rFonts w:ascii="Arial" w:hAnsi="Arial" w:cs="Arial"/>
                <w:w w:val="99"/>
                <w:sz w:val="24"/>
                <w:szCs w:val="24"/>
              </w:rPr>
              <w:t>[</w:t>
            </w:r>
          </w:p>
        </w:tc>
        <w:tc>
          <w:tcPr>
            <w:tcW w:w="2759" w:type="dxa"/>
          </w:tcPr>
          <w:p w14:paraId="50942CD5" w14:textId="77777777" w:rsidR="00797208" w:rsidRPr="002D0287" w:rsidRDefault="00797208" w:rsidP="00E12C27">
            <w:pPr>
              <w:pStyle w:val="TableParagraph"/>
              <w:spacing w:line="256" w:lineRule="exact"/>
              <w:ind w:left="50"/>
              <w:rPr>
                <w:rFonts w:ascii="Arial" w:hAnsi="Arial" w:cs="Arial"/>
                <w:sz w:val="24"/>
                <w:szCs w:val="24"/>
              </w:rPr>
            </w:pPr>
            <w:r w:rsidRPr="002D0287">
              <w:rPr>
                <w:rFonts w:ascii="Arial" w:hAnsi="Arial" w:cs="Arial"/>
                <w:w w:val="99"/>
                <w:sz w:val="24"/>
                <w:szCs w:val="24"/>
              </w:rPr>
              <w:t>]</w:t>
            </w:r>
          </w:p>
        </w:tc>
      </w:tr>
      <w:tr w:rsidR="00797208" w:rsidRPr="002D0287" w14:paraId="63E9DC85" w14:textId="77777777" w:rsidTr="00E12C27">
        <w:trPr>
          <w:trHeight w:val="275"/>
        </w:trPr>
        <w:tc>
          <w:tcPr>
            <w:tcW w:w="2842" w:type="dxa"/>
          </w:tcPr>
          <w:p w14:paraId="1BAB9B8E" w14:textId="77777777" w:rsidR="00797208" w:rsidRPr="002D0287" w:rsidRDefault="00797208" w:rsidP="00E12C27">
            <w:pPr>
              <w:pStyle w:val="TableParagraph"/>
              <w:spacing w:line="256" w:lineRule="exact"/>
              <w:ind w:right="84"/>
              <w:jc w:val="right"/>
              <w:rPr>
                <w:rFonts w:ascii="Arial" w:hAnsi="Arial" w:cs="Arial"/>
                <w:sz w:val="24"/>
                <w:szCs w:val="24"/>
              </w:rPr>
            </w:pPr>
            <w:r w:rsidRPr="002D0287">
              <w:rPr>
                <w:rFonts w:ascii="Arial" w:hAnsi="Arial" w:cs="Arial"/>
                <w:sz w:val="24"/>
                <w:szCs w:val="24"/>
              </w:rPr>
              <w:t>more than 40</w:t>
            </w:r>
          </w:p>
        </w:tc>
        <w:tc>
          <w:tcPr>
            <w:tcW w:w="1534" w:type="dxa"/>
          </w:tcPr>
          <w:p w14:paraId="217B4D10" w14:textId="77777777" w:rsidR="00797208" w:rsidRPr="002D0287" w:rsidRDefault="00797208" w:rsidP="00E12C27">
            <w:pPr>
              <w:pStyle w:val="TableParagraph"/>
              <w:spacing w:line="256" w:lineRule="exact"/>
              <w:ind w:left="87"/>
              <w:rPr>
                <w:rFonts w:ascii="Arial" w:hAnsi="Arial" w:cs="Arial"/>
                <w:sz w:val="24"/>
                <w:szCs w:val="24"/>
              </w:rPr>
            </w:pPr>
            <w:r w:rsidRPr="002D0287">
              <w:rPr>
                <w:rFonts w:ascii="Arial" w:hAnsi="Arial" w:cs="Arial"/>
                <w:sz w:val="24"/>
                <w:szCs w:val="24"/>
              </w:rPr>
              <w:t>cigarettes/day</w:t>
            </w:r>
          </w:p>
        </w:tc>
        <w:tc>
          <w:tcPr>
            <w:tcW w:w="600" w:type="dxa"/>
          </w:tcPr>
          <w:p w14:paraId="12481450" w14:textId="77777777" w:rsidR="00797208" w:rsidRPr="002D0287" w:rsidRDefault="00797208" w:rsidP="00E12C27">
            <w:pPr>
              <w:pStyle w:val="TableParagraph"/>
              <w:rPr>
                <w:rFonts w:ascii="Arial" w:hAnsi="Arial" w:cs="Arial"/>
                <w:sz w:val="24"/>
                <w:szCs w:val="24"/>
              </w:rPr>
            </w:pPr>
          </w:p>
        </w:tc>
        <w:tc>
          <w:tcPr>
            <w:tcW w:w="261" w:type="dxa"/>
          </w:tcPr>
          <w:p w14:paraId="72400F0F" w14:textId="77777777" w:rsidR="00797208" w:rsidRPr="002D0287" w:rsidRDefault="00797208" w:rsidP="00E12C27">
            <w:pPr>
              <w:pStyle w:val="TableParagraph"/>
              <w:spacing w:line="256" w:lineRule="exact"/>
              <w:ind w:left="43"/>
              <w:jc w:val="center"/>
              <w:rPr>
                <w:rFonts w:ascii="Arial" w:hAnsi="Arial" w:cs="Arial"/>
                <w:sz w:val="24"/>
                <w:szCs w:val="24"/>
              </w:rPr>
            </w:pPr>
            <w:r w:rsidRPr="002D0287">
              <w:rPr>
                <w:rFonts w:ascii="Arial" w:hAnsi="Arial" w:cs="Arial"/>
                <w:w w:val="99"/>
                <w:sz w:val="24"/>
                <w:szCs w:val="24"/>
              </w:rPr>
              <w:t>[</w:t>
            </w:r>
          </w:p>
        </w:tc>
        <w:tc>
          <w:tcPr>
            <w:tcW w:w="2759" w:type="dxa"/>
          </w:tcPr>
          <w:p w14:paraId="1E8EB607" w14:textId="77777777" w:rsidR="00797208" w:rsidRPr="002D0287" w:rsidRDefault="00797208" w:rsidP="00E12C27">
            <w:pPr>
              <w:pStyle w:val="TableParagraph"/>
              <w:spacing w:line="256" w:lineRule="exact"/>
              <w:ind w:left="50"/>
              <w:rPr>
                <w:rFonts w:ascii="Arial" w:hAnsi="Arial" w:cs="Arial"/>
                <w:sz w:val="24"/>
                <w:szCs w:val="24"/>
              </w:rPr>
            </w:pPr>
            <w:r w:rsidRPr="002D0287">
              <w:rPr>
                <w:rFonts w:ascii="Arial" w:hAnsi="Arial" w:cs="Arial"/>
                <w:w w:val="99"/>
                <w:sz w:val="24"/>
                <w:szCs w:val="24"/>
              </w:rPr>
              <w:t>]</w:t>
            </w:r>
          </w:p>
        </w:tc>
      </w:tr>
      <w:tr w:rsidR="00797208" w:rsidRPr="002D0287" w14:paraId="290AA385" w14:textId="77777777" w:rsidTr="00E12C27">
        <w:trPr>
          <w:trHeight w:val="275"/>
        </w:trPr>
        <w:tc>
          <w:tcPr>
            <w:tcW w:w="2842" w:type="dxa"/>
          </w:tcPr>
          <w:p w14:paraId="1DBDBA14" w14:textId="77777777" w:rsidR="00797208" w:rsidRPr="002D0287" w:rsidRDefault="00797208" w:rsidP="00E12C27">
            <w:pPr>
              <w:pStyle w:val="TableParagraph"/>
              <w:spacing w:line="256" w:lineRule="exact"/>
              <w:ind w:right="86"/>
              <w:jc w:val="right"/>
              <w:rPr>
                <w:rFonts w:ascii="Arial" w:hAnsi="Arial" w:cs="Arial"/>
                <w:sz w:val="24"/>
                <w:szCs w:val="24"/>
              </w:rPr>
            </w:pPr>
            <w:r w:rsidRPr="002D0287">
              <w:rPr>
                <w:rFonts w:ascii="Arial" w:hAnsi="Arial" w:cs="Arial"/>
                <w:sz w:val="24"/>
                <w:szCs w:val="24"/>
              </w:rPr>
              <w:t>smoke a pipe</w:t>
            </w:r>
          </w:p>
        </w:tc>
        <w:tc>
          <w:tcPr>
            <w:tcW w:w="1534" w:type="dxa"/>
          </w:tcPr>
          <w:p w14:paraId="129849FD" w14:textId="77777777" w:rsidR="00797208" w:rsidRPr="002D0287" w:rsidRDefault="00797208" w:rsidP="00E12C27">
            <w:pPr>
              <w:pStyle w:val="TableParagraph"/>
              <w:rPr>
                <w:rFonts w:ascii="Arial" w:hAnsi="Arial" w:cs="Arial"/>
                <w:sz w:val="24"/>
                <w:szCs w:val="24"/>
              </w:rPr>
            </w:pPr>
          </w:p>
        </w:tc>
        <w:tc>
          <w:tcPr>
            <w:tcW w:w="600" w:type="dxa"/>
          </w:tcPr>
          <w:p w14:paraId="775B35A4" w14:textId="77777777" w:rsidR="00797208" w:rsidRPr="002D0287" w:rsidRDefault="00797208" w:rsidP="00E12C27">
            <w:pPr>
              <w:pStyle w:val="TableParagraph"/>
              <w:rPr>
                <w:rFonts w:ascii="Arial" w:hAnsi="Arial" w:cs="Arial"/>
                <w:sz w:val="24"/>
                <w:szCs w:val="24"/>
              </w:rPr>
            </w:pPr>
          </w:p>
        </w:tc>
        <w:tc>
          <w:tcPr>
            <w:tcW w:w="261" w:type="dxa"/>
          </w:tcPr>
          <w:p w14:paraId="0125C067" w14:textId="77777777" w:rsidR="00797208" w:rsidRPr="002D0287" w:rsidRDefault="00797208" w:rsidP="00E12C27">
            <w:pPr>
              <w:pStyle w:val="TableParagraph"/>
              <w:spacing w:line="256" w:lineRule="exact"/>
              <w:ind w:left="42"/>
              <w:jc w:val="center"/>
              <w:rPr>
                <w:rFonts w:ascii="Arial" w:hAnsi="Arial" w:cs="Arial"/>
                <w:sz w:val="24"/>
                <w:szCs w:val="24"/>
              </w:rPr>
            </w:pPr>
            <w:r w:rsidRPr="002D0287">
              <w:rPr>
                <w:rFonts w:ascii="Arial" w:hAnsi="Arial" w:cs="Arial"/>
                <w:w w:val="99"/>
                <w:sz w:val="24"/>
                <w:szCs w:val="24"/>
              </w:rPr>
              <w:t>[</w:t>
            </w:r>
          </w:p>
        </w:tc>
        <w:tc>
          <w:tcPr>
            <w:tcW w:w="2759" w:type="dxa"/>
          </w:tcPr>
          <w:p w14:paraId="2052F195" w14:textId="77777777" w:rsidR="00797208" w:rsidRPr="002D0287" w:rsidRDefault="00797208" w:rsidP="00E12C27">
            <w:pPr>
              <w:pStyle w:val="TableParagraph"/>
              <w:spacing w:line="256" w:lineRule="exact"/>
              <w:ind w:left="50"/>
              <w:rPr>
                <w:rFonts w:ascii="Arial" w:hAnsi="Arial" w:cs="Arial"/>
                <w:sz w:val="24"/>
                <w:szCs w:val="24"/>
              </w:rPr>
            </w:pPr>
            <w:r w:rsidRPr="002D0287">
              <w:rPr>
                <w:rFonts w:ascii="Arial" w:hAnsi="Arial" w:cs="Arial"/>
                <w:w w:val="99"/>
                <w:sz w:val="24"/>
                <w:szCs w:val="24"/>
              </w:rPr>
              <w:t>]</w:t>
            </w:r>
          </w:p>
        </w:tc>
      </w:tr>
      <w:tr w:rsidR="00797208" w:rsidRPr="002D0287" w14:paraId="3AFC9718" w14:textId="77777777" w:rsidTr="00E12C27">
        <w:trPr>
          <w:trHeight w:val="270"/>
        </w:trPr>
        <w:tc>
          <w:tcPr>
            <w:tcW w:w="2842" w:type="dxa"/>
          </w:tcPr>
          <w:p w14:paraId="182FE1C0" w14:textId="77777777" w:rsidR="00797208" w:rsidRPr="002D0287" w:rsidRDefault="00797208" w:rsidP="00E12C27">
            <w:pPr>
              <w:pStyle w:val="TableParagraph"/>
              <w:spacing w:line="251" w:lineRule="exact"/>
              <w:ind w:right="92"/>
              <w:jc w:val="right"/>
              <w:rPr>
                <w:rFonts w:ascii="Arial" w:hAnsi="Arial" w:cs="Arial"/>
                <w:sz w:val="24"/>
                <w:szCs w:val="24"/>
              </w:rPr>
            </w:pPr>
            <w:r w:rsidRPr="002D0287">
              <w:rPr>
                <w:rFonts w:ascii="Arial" w:hAnsi="Arial" w:cs="Arial"/>
                <w:sz w:val="24"/>
                <w:szCs w:val="24"/>
              </w:rPr>
              <w:t>smoke cigars</w:t>
            </w:r>
          </w:p>
        </w:tc>
        <w:tc>
          <w:tcPr>
            <w:tcW w:w="1534" w:type="dxa"/>
          </w:tcPr>
          <w:p w14:paraId="7FF435F6" w14:textId="77777777" w:rsidR="00797208" w:rsidRPr="002D0287" w:rsidRDefault="00797208" w:rsidP="00E12C27">
            <w:pPr>
              <w:pStyle w:val="TableParagraph"/>
              <w:rPr>
                <w:rFonts w:ascii="Arial" w:hAnsi="Arial" w:cs="Arial"/>
                <w:sz w:val="24"/>
                <w:szCs w:val="24"/>
              </w:rPr>
            </w:pPr>
          </w:p>
        </w:tc>
        <w:tc>
          <w:tcPr>
            <w:tcW w:w="600" w:type="dxa"/>
          </w:tcPr>
          <w:p w14:paraId="56C71132" w14:textId="77777777" w:rsidR="00797208" w:rsidRPr="002D0287" w:rsidRDefault="00797208" w:rsidP="00E12C27">
            <w:pPr>
              <w:pStyle w:val="TableParagraph"/>
              <w:rPr>
                <w:rFonts w:ascii="Arial" w:hAnsi="Arial" w:cs="Arial"/>
                <w:sz w:val="24"/>
                <w:szCs w:val="24"/>
              </w:rPr>
            </w:pPr>
          </w:p>
        </w:tc>
        <w:tc>
          <w:tcPr>
            <w:tcW w:w="261" w:type="dxa"/>
          </w:tcPr>
          <w:p w14:paraId="2DEB7FE9" w14:textId="77777777" w:rsidR="00797208" w:rsidRPr="002D0287" w:rsidRDefault="00797208" w:rsidP="00E12C27">
            <w:pPr>
              <w:pStyle w:val="TableParagraph"/>
              <w:spacing w:line="251" w:lineRule="exact"/>
              <w:ind w:left="42"/>
              <w:jc w:val="center"/>
              <w:rPr>
                <w:rFonts w:ascii="Arial" w:hAnsi="Arial" w:cs="Arial"/>
                <w:sz w:val="24"/>
                <w:szCs w:val="24"/>
              </w:rPr>
            </w:pPr>
            <w:r w:rsidRPr="002D0287">
              <w:rPr>
                <w:rFonts w:ascii="Arial" w:hAnsi="Arial" w:cs="Arial"/>
                <w:w w:val="99"/>
                <w:sz w:val="24"/>
                <w:szCs w:val="24"/>
              </w:rPr>
              <w:t>[</w:t>
            </w:r>
          </w:p>
        </w:tc>
        <w:tc>
          <w:tcPr>
            <w:tcW w:w="2759" w:type="dxa"/>
          </w:tcPr>
          <w:p w14:paraId="3E96D1D4" w14:textId="77777777" w:rsidR="00797208" w:rsidRPr="002D0287" w:rsidRDefault="00797208" w:rsidP="00E12C27">
            <w:pPr>
              <w:pStyle w:val="TableParagraph"/>
              <w:spacing w:line="251" w:lineRule="exact"/>
              <w:ind w:left="50"/>
              <w:rPr>
                <w:rFonts w:ascii="Arial" w:hAnsi="Arial" w:cs="Arial"/>
                <w:sz w:val="24"/>
                <w:szCs w:val="24"/>
              </w:rPr>
            </w:pPr>
            <w:r w:rsidRPr="002D0287">
              <w:rPr>
                <w:rFonts w:ascii="Arial" w:hAnsi="Arial" w:cs="Arial"/>
                <w:w w:val="99"/>
                <w:sz w:val="24"/>
                <w:szCs w:val="24"/>
              </w:rPr>
              <w:t>]</w:t>
            </w:r>
          </w:p>
        </w:tc>
      </w:tr>
    </w:tbl>
    <w:p w14:paraId="073D4ED6" w14:textId="77777777" w:rsidR="00797208" w:rsidRPr="002D0287" w:rsidRDefault="00797208" w:rsidP="00797208">
      <w:pPr>
        <w:pStyle w:val="BodyText"/>
        <w:rPr>
          <w:rFonts w:cs="Arial"/>
          <w:szCs w:val="24"/>
        </w:rPr>
      </w:pPr>
    </w:p>
    <w:p w14:paraId="5606166C" w14:textId="77777777" w:rsidR="00797208" w:rsidRPr="002D0287" w:rsidRDefault="00797208" w:rsidP="00797208">
      <w:pPr>
        <w:pStyle w:val="BodyText"/>
        <w:ind w:left="162"/>
        <w:rPr>
          <w:rFonts w:cs="Arial"/>
          <w:szCs w:val="24"/>
        </w:rPr>
      </w:pPr>
      <w:r w:rsidRPr="002D0287">
        <w:rPr>
          <w:rFonts w:cs="Arial"/>
          <w:szCs w:val="24"/>
        </w:rPr>
        <w:t xml:space="preserve">If </w:t>
      </w:r>
      <w:proofErr w:type="gramStart"/>
      <w:r w:rsidRPr="002D0287">
        <w:rPr>
          <w:rFonts w:cs="Arial"/>
          <w:szCs w:val="24"/>
        </w:rPr>
        <w:t>No</w:t>
      </w:r>
      <w:proofErr w:type="gramEnd"/>
      <w:r w:rsidRPr="002D0287">
        <w:rPr>
          <w:rFonts w:cs="Arial"/>
          <w:szCs w:val="24"/>
        </w:rPr>
        <w:t>, have you –</w:t>
      </w:r>
    </w:p>
    <w:p w14:paraId="42970D4B" w14:textId="77777777" w:rsidR="00797208" w:rsidRPr="002D0287" w:rsidRDefault="00797208" w:rsidP="00797208">
      <w:pPr>
        <w:pStyle w:val="BodyText"/>
        <w:spacing w:before="10"/>
        <w:rPr>
          <w:rFonts w:cs="Arial"/>
          <w:szCs w:val="24"/>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797208" w:rsidRPr="002D0287" w14:paraId="739C8F9B" w14:textId="77777777" w:rsidTr="00E12C27">
        <w:trPr>
          <w:trHeight w:val="960"/>
        </w:trPr>
        <w:tc>
          <w:tcPr>
            <w:tcW w:w="4222" w:type="dxa"/>
          </w:tcPr>
          <w:p w14:paraId="37E5CAD7" w14:textId="77777777" w:rsidR="00797208" w:rsidRPr="002D0287" w:rsidRDefault="00797208" w:rsidP="00E12C27">
            <w:pPr>
              <w:pStyle w:val="TableParagraph"/>
              <w:spacing w:line="266" w:lineRule="exact"/>
              <w:ind w:left="770"/>
              <w:rPr>
                <w:rFonts w:ascii="Arial" w:hAnsi="Arial" w:cs="Arial"/>
                <w:sz w:val="24"/>
                <w:szCs w:val="24"/>
              </w:rPr>
            </w:pPr>
            <w:r w:rsidRPr="002D0287">
              <w:rPr>
                <w:rFonts w:ascii="Arial" w:hAnsi="Arial" w:cs="Arial"/>
                <w:sz w:val="24"/>
                <w:szCs w:val="24"/>
              </w:rPr>
              <w:t>never ever smoked</w:t>
            </w:r>
          </w:p>
          <w:p w14:paraId="05A376B9" w14:textId="77777777" w:rsidR="00797208" w:rsidRPr="002D0287" w:rsidRDefault="00797208" w:rsidP="00E12C27">
            <w:pPr>
              <w:pStyle w:val="TableParagraph"/>
              <w:ind w:left="770" w:right="245"/>
              <w:rPr>
                <w:rFonts w:ascii="Arial" w:hAnsi="Arial" w:cs="Arial"/>
                <w:sz w:val="24"/>
                <w:szCs w:val="24"/>
              </w:rPr>
            </w:pPr>
            <w:r w:rsidRPr="002D0287">
              <w:rPr>
                <w:rFonts w:ascii="Arial" w:hAnsi="Arial" w:cs="Arial"/>
                <w:sz w:val="24"/>
                <w:szCs w:val="24"/>
              </w:rPr>
              <w:t>given up smoking in the last year not smoked for more than 1 year</w:t>
            </w:r>
          </w:p>
        </w:tc>
        <w:tc>
          <w:tcPr>
            <w:tcW w:w="783" w:type="dxa"/>
          </w:tcPr>
          <w:p w14:paraId="6B0E37CC" w14:textId="77777777" w:rsidR="00797208" w:rsidRPr="002D0287" w:rsidRDefault="00797208" w:rsidP="00E12C27">
            <w:pPr>
              <w:pStyle w:val="TableParagraph"/>
              <w:rPr>
                <w:rFonts w:ascii="Arial" w:hAnsi="Arial" w:cs="Arial"/>
                <w:sz w:val="24"/>
                <w:szCs w:val="24"/>
              </w:rPr>
            </w:pPr>
          </w:p>
        </w:tc>
        <w:tc>
          <w:tcPr>
            <w:tcW w:w="230" w:type="dxa"/>
          </w:tcPr>
          <w:p w14:paraId="1B7F8DD7" w14:textId="77777777" w:rsidR="00797208" w:rsidRPr="002D0287" w:rsidRDefault="00797208" w:rsidP="00E12C27">
            <w:pPr>
              <w:pStyle w:val="TableParagraph"/>
              <w:spacing w:line="266" w:lineRule="exact"/>
              <w:ind w:left="83"/>
              <w:rPr>
                <w:rFonts w:ascii="Arial" w:hAnsi="Arial" w:cs="Arial"/>
                <w:sz w:val="24"/>
                <w:szCs w:val="24"/>
              </w:rPr>
            </w:pPr>
            <w:r w:rsidRPr="002D0287">
              <w:rPr>
                <w:rFonts w:ascii="Arial" w:hAnsi="Arial" w:cs="Arial"/>
                <w:w w:val="99"/>
                <w:sz w:val="24"/>
                <w:szCs w:val="24"/>
              </w:rPr>
              <w:t>[</w:t>
            </w:r>
          </w:p>
          <w:p w14:paraId="077126FC" w14:textId="77777777" w:rsidR="00797208" w:rsidRPr="002D0287" w:rsidRDefault="00797208" w:rsidP="00E12C27">
            <w:pPr>
              <w:pStyle w:val="TableParagraph"/>
              <w:ind w:left="83"/>
              <w:rPr>
                <w:rFonts w:ascii="Arial" w:hAnsi="Arial" w:cs="Arial"/>
                <w:sz w:val="24"/>
                <w:szCs w:val="24"/>
              </w:rPr>
            </w:pPr>
            <w:r w:rsidRPr="002D0287">
              <w:rPr>
                <w:rFonts w:ascii="Arial" w:hAnsi="Arial" w:cs="Arial"/>
                <w:w w:val="99"/>
                <w:sz w:val="24"/>
                <w:szCs w:val="24"/>
              </w:rPr>
              <w:t>[</w:t>
            </w:r>
          </w:p>
          <w:p w14:paraId="1AF135AA" w14:textId="77777777" w:rsidR="00797208" w:rsidRPr="002D0287" w:rsidRDefault="00797208" w:rsidP="00E12C27">
            <w:pPr>
              <w:pStyle w:val="TableParagraph"/>
              <w:ind w:left="82"/>
              <w:rPr>
                <w:rFonts w:ascii="Arial" w:hAnsi="Arial" w:cs="Arial"/>
                <w:sz w:val="24"/>
                <w:szCs w:val="24"/>
              </w:rPr>
            </w:pPr>
            <w:r w:rsidRPr="002D0287">
              <w:rPr>
                <w:rFonts w:ascii="Arial" w:hAnsi="Arial" w:cs="Arial"/>
                <w:w w:val="99"/>
                <w:sz w:val="24"/>
                <w:szCs w:val="24"/>
              </w:rPr>
              <w:t>[</w:t>
            </w:r>
          </w:p>
        </w:tc>
        <w:tc>
          <w:tcPr>
            <w:tcW w:w="1080" w:type="dxa"/>
          </w:tcPr>
          <w:p w14:paraId="32A4835D" w14:textId="77777777" w:rsidR="00797208" w:rsidRPr="002D0287" w:rsidRDefault="00797208" w:rsidP="00E12C27">
            <w:pPr>
              <w:pStyle w:val="TableParagraph"/>
              <w:spacing w:line="266" w:lineRule="exact"/>
              <w:ind w:left="53"/>
              <w:rPr>
                <w:rFonts w:ascii="Arial" w:hAnsi="Arial" w:cs="Arial"/>
                <w:sz w:val="24"/>
                <w:szCs w:val="24"/>
              </w:rPr>
            </w:pPr>
            <w:r w:rsidRPr="002D0287">
              <w:rPr>
                <w:rFonts w:ascii="Arial" w:hAnsi="Arial" w:cs="Arial"/>
                <w:w w:val="99"/>
                <w:sz w:val="24"/>
                <w:szCs w:val="24"/>
              </w:rPr>
              <w:t>]</w:t>
            </w:r>
          </w:p>
          <w:p w14:paraId="6C5060FF" w14:textId="77777777" w:rsidR="00797208" w:rsidRPr="002D0287" w:rsidRDefault="00797208" w:rsidP="00E12C27">
            <w:pPr>
              <w:pStyle w:val="TableParagraph"/>
              <w:ind w:left="53"/>
              <w:rPr>
                <w:rFonts w:ascii="Arial" w:hAnsi="Arial" w:cs="Arial"/>
                <w:sz w:val="24"/>
                <w:szCs w:val="24"/>
              </w:rPr>
            </w:pPr>
            <w:r w:rsidRPr="002D0287">
              <w:rPr>
                <w:rFonts w:ascii="Arial" w:hAnsi="Arial" w:cs="Arial"/>
                <w:w w:val="99"/>
                <w:sz w:val="24"/>
                <w:szCs w:val="24"/>
              </w:rPr>
              <w:t>]</w:t>
            </w:r>
          </w:p>
          <w:p w14:paraId="62A60B26" w14:textId="77777777" w:rsidR="00797208" w:rsidRPr="002D0287" w:rsidRDefault="00797208" w:rsidP="00E12C27">
            <w:pPr>
              <w:pStyle w:val="TableParagraph"/>
              <w:ind w:left="53"/>
              <w:rPr>
                <w:rFonts w:ascii="Arial" w:hAnsi="Arial" w:cs="Arial"/>
                <w:sz w:val="24"/>
                <w:szCs w:val="24"/>
              </w:rPr>
            </w:pPr>
            <w:r w:rsidRPr="002D0287">
              <w:rPr>
                <w:rFonts w:ascii="Arial" w:hAnsi="Arial" w:cs="Arial"/>
                <w:w w:val="99"/>
                <w:sz w:val="24"/>
                <w:szCs w:val="24"/>
              </w:rPr>
              <w:t>]</w:t>
            </w:r>
          </w:p>
        </w:tc>
        <w:tc>
          <w:tcPr>
            <w:tcW w:w="1674" w:type="dxa"/>
            <w:gridSpan w:val="3"/>
          </w:tcPr>
          <w:p w14:paraId="17069C08" w14:textId="77777777" w:rsidR="00797208" w:rsidRPr="002D0287" w:rsidRDefault="00797208" w:rsidP="00E12C27">
            <w:pPr>
              <w:pStyle w:val="TableParagraph"/>
              <w:rPr>
                <w:rFonts w:ascii="Arial" w:hAnsi="Arial" w:cs="Arial"/>
                <w:sz w:val="24"/>
                <w:szCs w:val="24"/>
              </w:rPr>
            </w:pPr>
          </w:p>
        </w:tc>
      </w:tr>
      <w:tr w:rsidR="00797208" w:rsidRPr="002D0287" w14:paraId="76BF0DB0" w14:textId="77777777" w:rsidTr="00E12C27">
        <w:trPr>
          <w:trHeight w:val="552"/>
        </w:trPr>
        <w:tc>
          <w:tcPr>
            <w:tcW w:w="4222" w:type="dxa"/>
          </w:tcPr>
          <w:p w14:paraId="583E300F" w14:textId="77777777" w:rsidR="00797208" w:rsidRPr="002D0287" w:rsidRDefault="00797208" w:rsidP="00E12C27">
            <w:pPr>
              <w:pStyle w:val="TableParagraph"/>
              <w:spacing w:before="133"/>
              <w:ind w:left="50"/>
              <w:rPr>
                <w:rFonts w:ascii="Arial" w:hAnsi="Arial" w:cs="Arial"/>
                <w:sz w:val="24"/>
                <w:szCs w:val="24"/>
              </w:rPr>
            </w:pPr>
            <w:r w:rsidRPr="002D0287">
              <w:rPr>
                <w:rFonts w:ascii="Arial" w:hAnsi="Arial" w:cs="Arial"/>
                <w:sz w:val="24"/>
                <w:szCs w:val="24"/>
              </w:rPr>
              <w:t>Do you have high blood pressure?</w:t>
            </w:r>
          </w:p>
        </w:tc>
        <w:tc>
          <w:tcPr>
            <w:tcW w:w="783" w:type="dxa"/>
          </w:tcPr>
          <w:p w14:paraId="64C687F0" w14:textId="77777777" w:rsidR="00797208" w:rsidRPr="002D0287" w:rsidRDefault="00797208" w:rsidP="00E12C27">
            <w:pPr>
              <w:pStyle w:val="TableParagraph"/>
              <w:spacing w:before="133"/>
              <w:ind w:left="267"/>
              <w:rPr>
                <w:rFonts w:ascii="Arial" w:hAnsi="Arial" w:cs="Arial"/>
                <w:sz w:val="24"/>
                <w:szCs w:val="24"/>
              </w:rPr>
            </w:pPr>
            <w:r w:rsidRPr="002D0287">
              <w:rPr>
                <w:rFonts w:ascii="Arial" w:hAnsi="Arial" w:cs="Arial"/>
                <w:sz w:val="24"/>
                <w:szCs w:val="24"/>
              </w:rPr>
              <w:t>Yes</w:t>
            </w:r>
          </w:p>
        </w:tc>
        <w:tc>
          <w:tcPr>
            <w:tcW w:w="230" w:type="dxa"/>
          </w:tcPr>
          <w:p w14:paraId="2F59EFE2" w14:textId="77777777" w:rsidR="00797208" w:rsidRPr="002D0287" w:rsidRDefault="00797208" w:rsidP="00E12C27">
            <w:pPr>
              <w:pStyle w:val="TableParagraph"/>
              <w:spacing w:before="133"/>
              <w:ind w:left="45"/>
              <w:jc w:val="center"/>
              <w:rPr>
                <w:rFonts w:ascii="Arial" w:hAnsi="Arial" w:cs="Arial"/>
                <w:sz w:val="24"/>
                <w:szCs w:val="24"/>
              </w:rPr>
            </w:pPr>
            <w:r w:rsidRPr="002D0287">
              <w:rPr>
                <w:rFonts w:ascii="Arial" w:hAnsi="Arial" w:cs="Arial"/>
                <w:w w:val="99"/>
                <w:sz w:val="24"/>
                <w:szCs w:val="24"/>
              </w:rPr>
              <w:t>[</w:t>
            </w:r>
          </w:p>
        </w:tc>
        <w:tc>
          <w:tcPr>
            <w:tcW w:w="1080" w:type="dxa"/>
          </w:tcPr>
          <w:p w14:paraId="285487F2" w14:textId="77777777" w:rsidR="00797208" w:rsidRPr="002D0287" w:rsidRDefault="00797208" w:rsidP="00E12C27">
            <w:pPr>
              <w:pStyle w:val="TableParagraph"/>
              <w:spacing w:before="133"/>
              <w:ind w:left="67"/>
              <w:rPr>
                <w:rFonts w:ascii="Arial" w:hAnsi="Arial" w:cs="Arial"/>
                <w:sz w:val="24"/>
                <w:szCs w:val="24"/>
              </w:rPr>
            </w:pPr>
            <w:r w:rsidRPr="002D0287">
              <w:rPr>
                <w:rFonts w:ascii="Arial" w:hAnsi="Arial" w:cs="Arial"/>
                <w:w w:val="99"/>
                <w:sz w:val="24"/>
                <w:szCs w:val="24"/>
              </w:rPr>
              <w:t>/]</w:t>
            </w:r>
          </w:p>
        </w:tc>
        <w:tc>
          <w:tcPr>
            <w:tcW w:w="1286" w:type="dxa"/>
          </w:tcPr>
          <w:p w14:paraId="4DF01665" w14:textId="77777777" w:rsidR="00797208" w:rsidRPr="002D0287" w:rsidRDefault="00797208" w:rsidP="00E12C27">
            <w:pPr>
              <w:pStyle w:val="TableParagraph"/>
              <w:spacing w:before="133"/>
              <w:ind w:right="56"/>
              <w:jc w:val="right"/>
              <w:rPr>
                <w:rFonts w:ascii="Arial" w:hAnsi="Arial" w:cs="Arial"/>
                <w:sz w:val="24"/>
                <w:szCs w:val="24"/>
              </w:rPr>
            </w:pPr>
            <w:r w:rsidRPr="002D0287">
              <w:rPr>
                <w:rFonts w:ascii="Arial" w:hAnsi="Arial" w:cs="Arial"/>
                <w:w w:val="95"/>
                <w:sz w:val="24"/>
                <w:szCs w:val="24"/>
              </w:rPr>
              <w:t>No</w:t>
            </w:r>
          </w:p>
        </w:tc>
        <w:tc>
          <w:tcPr>
            <w:tcW w:w="199" w:type="dxa"/>
          </w:tcPr>
          <w:p w14:paraId="0E980579" w14:textId="77777777" w:rsidR="00797208" w:rsidRPr="002D0287" w:rsidRDefault="00797208" w:rsidP="00E12C27">
            <w:pPr>
              <w:pStyle w:val="TableParagraph"/>
              <w:spacing w:before="133"/>
              <w:ind w:left="61"/>
              <w:rPr>
                <w:rFonts w:ascii="Arial" w:hAnsi="Arial" w:cs="Arial"/>
                <w:sz w:val="24"/>
                <w:szCs w:val="24"/>
              </w:rPr>
            </w:pPr>
            <w:r w:rsidRPr="002D0287">
              <w:rPr>
                <w:rFonts w:ascii="Arial" w:hAnsi="Arial" w:cs="Arial"/>
                <w:w w:val="99"/>
                <w:sz w:val="24"/>
                <w:szCs w:val="24"/>
              </w:rPr>
              <w:t>[</w:t>
            </w:r>
          </w:p>
        </w:tc>
        <w:tc>
          <w:tcPr>
            <w:tcW w:w="189" w:type="dxa"/>
          </w:tcPr>
          <w:p w14:paraId="7916B231" w14:textId="77777777" w:rsidR="00797208" w:rsidRPr="002D0287" w:rsidRDefault="00797208" w:rsidP="00E12C27">
            <w:pPr>
              <w:pStyle w:val="TableParagraph"/>
              <w:spacing w:before="133"/>
              <w:ind w:left="16"/>
              <w:jc w:val="center"/>
              <w:rPr>
                <w:rFonts w:ascii="Arial" w:hAnsi="Arial" w:cs="Arial"/>
                <w:sz w:val="24"/>
                <w:szCs w:val="24"/>
              </w:rPr>
            </w:pPr>
            <w:r w:rsidRPr="002D0287">
              <w:rPr>
                <w:rFonts w:ascii="Arial" w:hAnsi="Arial" w:cs="Arial"/>
                <w:w w:val="99"/>
                <w:sz w:val="24"/>
                <w:szCs w:val="24"/>
              </w:rPr>
              <w:t>]</w:t>
            </w:r>
          </w:p>
        </w:tc>
      </w:tr>
      <w:tr w:rsidR="00797208" w:rsidRPr="002D0287" w14:paraId="7958F420" w14:textId="77777777" w:rsidTr="00E12C27">
        <w:trPr>
          <w:trHeight w:val="684"/>
        </w:trPr>
        <w:tc>
          <w:tcPr>
            <w:tcW w:w="4222" w:type="dxa"/>
          </w:tcPr>
          <w:p w14:paraId="1A7D1DF0" w14:textId="77777777" w:rsidR="00797208" w:rsidRPr="002D0287" w:rsidRDefault="00797208" w:rsidP="00E12C27">
            <w:pPr>
              <w:pStyle w:val="TableParagraph"/>
              <w:spacing w:before="133" w:line="270" w:lineRule="atLeast"/>
              <w:ind w:left="770" w:right="1008" w:hanging="721"/>
              <w:rPr>
                <w:rFonts w:ascii="Arial" w:hAnsi="Arial" w:cs="Arial"/>
                <w:sz w:val="24"/>
                <w:szCs w:val="24"/>
              </w:rPr>
            </w:pPr>
            <w:r w:rsidRPr="002D0287">
              <w:rPr>
                <w:rFonts w:ascii="Arial" w:hAnsi="Arial" w:cs="Arial"/>
                <w:sz w:val="24"/>
                <w:szCs w:val="24"/>
              </w:rPr>
              <w:t>Have you ever had a heart attack or suffered from angina?</w:t>
            </w:r>
          </w:p>
        </w:tc>
        <w:tc>
          <w:tcPr>
            <w:tcW w:w="783" w:type="dxa"/>
          </w:tcPr>
          <w:p w14:paraId="4CF2438C" w14:textId="77777777" w:rsidR="00797208" w:rsidRPr="002D0287" w:rsidRDefault="00797208" w:rsidP="00E12C27">
            <w:pPr>
              <w:pStyle w:val="TableParagraph"/>
              <w:spacing w:before="6"/>
              <w:rPr>
                <w:rFonts w:ascii="Arial" w:hAnsi="Arial" w:cs="Arial"/>
                <w:sz w:val="24"/>
                <w:szCs w:val="24"/>
              </w:rPr>
            </w:pPr>
          </w:p>
          <w:p w14:paraId="05163704" w14:textId="77777777" w:rsidR="00797208" w:rsidRPr="002D0287" w:rsidRDefault="00797208" w:rsidP="00E12C27">
            <w:pPr>
              <w:pStyle w:val="TableParagraph"/>
              <w:spacing w:line="256" w:lineRule="exact"/>
              <w:ind w:left="326"/>
              <w:rPr>
                <w:rFonts w:ascii="Arial" w:hAnsi="Arial" w:cs="Arial"/>
                <w:sz w:val="24"/>
                <w:szCs w:val="24"/>
              </w:rPr>
            </w:pPr>
            <w:r w:rsidRPr="002D0287">
              <w:rPr>
                <w:rFonts w:ascii="Arial" w:hAnsi="Arial" w:cs="Arial"/>
                <w:sz w:val="24"/>
                <w:szCs w:val="24"/>
              </w:rPr>
              <w:t>Yes</w:t>
            </w:r>
          </w:p>
        </w:tc>
        <w:tc>
          <w:tcPr>
            <w:tcW w:w="230" w:type="dxa"/>
          </w:tcPr>
          <w:p w14:paraId="4049502C" w14:textId="77777777" w:rsidR="00797208" w:rsidRPr="002D0287" w:rsidRDefault="00797208" w:rsidP="00E12C27">
            <w:pPr>
              <w:pStyle w:val="TableParagraph"/>
              <w:spacing w:before="6"/>
              <w:rPr>
                <w:rFonts w:ascii="Arial" w:hAnsi="Arial" w:cs="Arial"/>
                <w:sz w:val="24"/>
                <w:szCs w:val="24"/>
              </w:rPr>
            </w:pPr>
          </w:p>
          <w:p w14:paraId="579578E8" w14:textId="77777777" w:rsidR="00797208" w:rsidRPr="002D0287" w:rsidRDefault="00797208" w:rsidP="00E12C27">
            <w:pPr>
              <w:pStyle w:val="TableParagraph"/>
              <w:spacing w:line="256" w:lineRule="exact"/>
              <w:ind w:left="44"/>
              <w:jc w:val="center"/>
              <w:rPr>
                <w:rFonts w:ascii="Arial" w:hAnsi="Arial" w:cs="Arial"/>
                <w:sz w:val="24"/>
                <w:szCs w:val="24"/>
              </w:rPr>
            </w:pPr>
            <w:r w:rsidRPr="002D0287">
              <w:rPr>
                <w:rFonts w:ascii="Arial" w:hAnsi="Arial" w:cs="Arial"/>
                <w:w w:val="99"/>
                <w:sz w:val="24"/>
                <w:szCs w:val="24"/>
              </w:rPr>
              <w:t>[</w:t>
            </w:r>
          </w:p>
        </w:tc>
        <w:tc>
          <w:tcPr>
            <w:tcW w:w="1080" w:type="dxa"/>
          </w:tcPr>
          <w:p w14:paraId="1C4C3CB7" w14:textId="77777777" w:rsidR="00797208" w:rsidRPr="002D0287" w:rsidRDefault="00797208" w:rsidP="00E12C27">
            <w:pPr>
              <w:pStyle w:val="TableParagraph"/>
              <w:spacing w:before="6"/>
              <w:rPr>
                <w:rFonts w:ascii="Arial" w:hAnsi="Arial" w:cs="Arial"/>
                <w:sz w:val="24"/>
                <w:szCs w:val="24"/>
              </w:rPr>
            </w:pPr>
          </w:p>
          <w:p w14:paraId="33C2098E" w14:textId="77777777" w:rsidR="00797208" w:rsidRPr="002D0287" w:rsidRDefault="00797208" w:rsidP="00E12C27">
            <w:pPr>
              <w:pStyle w:val="TableParagraph"/>
              <w:spacing w:line="256" w:lineRule="exact"/>
              <w:ind w:left="67"/>
              <w:rPr>
                <w:rFonts w:ascii="Arial" w:hAnsi="Arial" w:cs="Arial"/>
                <w:sz w:val="24"/>
                <w:szCs w:val="24"/>
              </w:rPr>
            </w:pPr>
            <w:r w:rsidRPr="002D0287">
              <w:rPr>
                <w:rFonts w:ascii="Arial" w:hAnsi="Arial" w:cs="Arial"/>
                <w:w w:val="99"/>
                <w:sz w:val="24"/>
                <w:szCs w:val="24"/>
              </w:rPr>
              <w:t>]</w:t>
            </w:r>
          </w:p>
        </w:tc>
        <w:tc>
          <w:tcPr>
            <w:tcW w:w="1286" w:type="dxa"/>
          </w:tcPr>
          <w:p w14:paraId="35F55498" w14:textId="77777777" w:rsidR="00797208" w:rsidRPr="002D0287" w:rsidRDefault="00797208" w:rsidP="00E12C27">
            <w:pPr>
              <w:pStyle w:val="TableParagraph"/>
              <w:spacing w:before="6"/>
              <w:rPr>
                <w:rFonts w:ascii="Arial" w:hAnsi="Arial" w:cs="Arial"/>
                <w:sz w:val="24"/>
                <w:szCs w:val="24"/>
              </w:rPr>
            </w:pPr>
          </w:p>
          <w:p w14:paraId="1FBB140D" w14:textId="77777777" w:rsidR="00797208" w:rsidRPr="002D0287" w:rsidRDefault="00797208" w:rsidP="00E12C27">
            <w:pPr>
              <w:pStyle w:val="TableParagraph"/>
              <w:spacing w:line="256" w:lineRule="exact"/>
              <w:ind w:right="56"/>
              <w:jc w:val="right"/>
              <w:rPr>
                <w:rFonts w:ascii="Arial" w:hAnsi="Arial" w:cs="Arial"/>
                <w:sz w:val="24"/>
                <w:szCs w:val="24"/>
              </w:rPr>
            </w:pPr>
            <w:r w:rsidRPr="002D0287">
              <w:rPr>
                <w:rFonts w:ascii="Arial" w:hAnsi="Arial" w:cs="Arial"/>
                <w:w w:val="95"/>
                <w:sz w:val="24"/>
                <w:szCs w:val="24"/>
              </w:rPr>
              <w:t>No</w:t>
            </w:r>
          </w:p>
        </w:tc>
        <w:tc>
          <w:tcPr>
            <w:tcW w:w="199" w:type="dxa"/>
          </w:tcPr>
          <w:p w14:paraId="66FCFF7A" w14:textId="77777777" w:rsidR="00797208" w:rsidRPr="002D0287" w:rsidRDefault="00797208" w:rsidP="00E12C27">
            <w:pPr>
              <w:pStyle w:val="TableParagraph"/>
              <w:spacing w:before="6"/>
              <w:rPr>
                <w:rFonts w:ascii="Arial" w:hAnsi="Arial" w:cs="Arial"/>
                <w:sz w:val="24"/>
                <w:szCs w:val="24"/>
              </w:rPr>
            </w:pPr>
          </w:p>
          <w:p w14:paraId="12E1D379" w14:textId="77777777" w:rsidR="00797208" w:rsidRPr="002D0287" w:rsidRDefault="00797208" w:rsidP="00E12C27">
            <w:pPr>
              <w:pStyle w:val="TableParagraph"/>
              <w:spacing w:line="256" w:lineRule="exact"/>
              <w:ind w:left="61"/>
              <w:rPr>
                <w:rFonts w:ascii="Arial" w:hAnsi="Arial" w:cs="Arial"/>
                <w:sz w:val="24"/>
                <w:szCs w:val="24"/>
              </w:rPr>
            </w:pPr>
            <w:r w:rsidRPr="002D0287">
              <w:rPr>
                <w:rFonts w:ascii="Arial" w:hAnsi="Arial" w:cs="Arial"/>
                <w:w w:val="99"/>
                <w:sz w:val="24"/>
                <w:szCs w:val="24"/>
              </w:rPr>
              <w:t>[/</w:t>
            </w:r>
          </w:p>
        </w:tc>
        <w:tc>
          <w:tcPr>
            <w:tcW w:w="189" w:type="dxa"/>
          </w:tcPr>
          <w:p w14:paraId="7C7A8EDD" w14:textId="77777777" w:rsidR="00797208" w:rsidRPr="002D0287" w:rsidRDefault="00797208" w:rsidP="00E12C27">
            <w:pPr>
              <w:pStyle w:val="TableParagraph"/>
              <w:spacing w:before="6"/>
              <w:rPr>
                <w:rFonts w:ascii="Arial" w:hAnsi="Arial" w:cs="Arial"/>
                <w:sz w:val="24"/>
                <w:szCs w:val="24"/>
              </w:rPr>
            </w:pPr>
          </w:p>
          <w:p w14:paraId="04C7A030" w14:textId="77777777" w:rsidR="00797208" w:rsidRPr="002D0287" w:rsidRDefault="00797208" w:rsidP="00E12C27">
            <w:pPr>
              <w:pStyle w:val="TableParagraph"/>
              <w:spacing w:line="256" w:lineRule="exact"/>
              <w:rPr>
                <w:rFonts w:ascii="Arial" w:hAnsi="Arial" w:cs="Arial"/>
                <w:sz w:val="24"/>
                <w:szCs w:val="24"/>
              </w:rPr>
            </w:pPr>
            <w:r w:rsidRPr="002D0287">
              <w:rPr>
                <w:rFonts w:ascii="Arial" w:hAnsi="Arial" w:cs="Arial"/>
                <w:w w:val="99"/>
                <w:sz w:val="24"/>
                <w:szCs w:val="24"/>
              </w:rPr>
              <w:t>]</w:t>
            </w:r>
          </w:p>
        </w:tc>
      </w:tr>
    </w:tbl>
    <w:p w14:paraId="649A73A6" w14:textId="77777777" w:rsidR="00797208" w:rsidRPr="002D0287" w:rsidRDefault="00797208" w:rsidP="00797208">
      <w:pPr>
        <w:pStyle w:val="BodyText"/>
        <w:rPr>
          <w:rFonts w:cs="Arial"/>
          <w:szCs w:val="24"/>
        </w:rPr>
      </w:pPr>
    </w:p>
    <w:p w14:paraId="1453833F" w14:textId="77777777" w:rsidR="00797208" w:rsidRPr="002D0287" w:rsidRDefault="00797208" w:rsidP="00797208">
      <w:pPr>
        <w:pStyle w:val="BodyText"/>
        <w:ind w:left="162"/>
        <w:rPr>
          <w:rFonts w:cs="Arial"/>
          <w:szCs w:val="24"/>
        </w:rPr>
      </w:pPr>
      <w:r w:rsidRPr="002D0287">
        <w:rPr>
          <w:rFonts w:cs="Arial"/>
          <w:szCs w:val="24"/>
        </w:rPr>
        <w:t>Have you ever had a stroke, “shock</w:t>
      </w:r>
      <w:proofErr w:type="gramStart"/>
      <w:r w:rsidRPr="002D0287">
        <w:rPr>
          <w:rFonts w:cs="Arial"/>
          <w:szCs w:val="24"/>
        </w:rPr>
        <w:t>”</w:t>
      </w:r>
      <w:proofErr w:type="gramEnd"/>
    </w:p>
    <w:p w14:paraId="62DEB67E" w14:textId="77777777" w:rsidR="00797208" w:rsidRPr="002D0287" w:rsidRDefault="00797208" w:rsidP="00797208">
      <w:pPr>
        <w:pStyle w:val="BodyText"/>
        <w:tabs>
          <w:tab w:val="left" w:pos="4662"/>
          <w:tab w:val="left" w:pos="7362"/>
        </w:tabs>
        <w:spacing w:line="480" w:lineRule="auto"/>
        <w:ind w:left="162" w:right="2626" w:firstLine="720"/>
        <w:rPr>
          <w:rFonts w:cs="Arial"/>
          <w:szCs w:val="24"/>
        </w:rPr>
      </w:pPr>
      <w:r w:rsidRPr="002D0287">
        <w:rPr>
          <w:rFonts w:cs="Arial"/>
          <w:noProof/>
          <w:szCs w:val="24"/>
        </w:rPr>
        <mc:AlternateContent>
          <mc:Choice Requires="wps">
            <w:drawing>
              <wp:anchor distT="0" distB="0" distL="114300" distR="114300" simplePos="0" relativeHeight="251659264" behindDoc="0" locked="0" layoutInCell="1" allowOverlap="1" wp14:anchorId="277EEA8E" wp14:editId="4AF90CA5">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797208" w14:paraId="00E3F2A6" w14:textId="77777777">
                              <w:trPr>
                                <w:trHeight w:val="408"/>
                              </w:trPr>
                              <w:tc>
                                <w:tcPr>
                                  <w:tcW w:w="3567" w:type="dxa"/>
                                </w:tcPr>
                                <w:p w14:paraId="53FE65CA" w14:textId="77777777" w:rsidR="00797208" w:rsidRDefault="00797208">
                                  <w:pPr>
                                    <w:pStyle w:val="TableParagraph"/>
                                    <w:spacing w:line="266" w:lineRule="exact"/>
                                    <w:ind w:left="50"/>
                                    <w:rPr>
                                      <w:sz w:val="24"/>
                                    </w:rPr>
                                  </w:pPr>
                                  <w:r>
                                    <w:rPr>
                                      <w:sz w:val="24"/>
                                    </w:rPr>
                                    <w:t>brothers or sisters had –</w:t>
                                  </w:r>
                                </w:p>
                              </w:tc>
                              <w:tc>
                                <w:tcPr>
                                  <w:tcW w:w="3710" w:type="dxa"/>
                                  <w:gridSpan w:val="6"/>
                                </w:tcPr>
                                <w:p w14:paraId="6193DF21" w14:textId="77777777" w:rsidR="00797208" w:rsidRDefault="00797208">
                                  <w:pPr>
                                    <w:pStyle w:val="TableParagraph"/>
                                  </w:pPr>
                                </w:p>
                              </w:tc>
                            </w:tr>
                            <w:tr w:rsidR="00797208" w14:paraId="0A19C7CE" w14:textId="77777777">
                              <w:trPr>
                                <w:trHeight w:val="414"/>
                              </w:trPr>
                              <w:tc>
                                <w:tcPr>
                                  <w:tcW w:w="3567" w:type="dxa"/>
                                </w:tcPr>
                                <w:p w14:paraId="43E06EDF" w14:textId="77777777" w:rsidR="00797208" w:rsidRDefault="00797208">
                                  <w:pPr>
                                    <w:pStyle w:val="TableParagraph"/>
                                    <w:spacing w:before="133" w:line="261" w:lineRule="exact"/>
                                    <w:ind w:left="50"/>
                                    <w:rPr>
                                      <w:sz w:val="24"/>
                                    </w:rPr>
                                  </w:pPr>
                                  <w:r>
                                    <w:rPr>
                                      <w:sz w:val="24"/>
                                    </w:rPr>
                                    <w:t>a heart attack below the age of 60</w:t>
                                  </w:r>
                                </w:p>
                              </w:tc>
                              <w:tc>
                                <w:tcPr>
                                  <w:tcW w:w="703" w:type="dxa"/>
                                </w:tcPr>
                                <w:p w14:paraId="140A2D11" w14:textId="77777777" w:rsidR="00797208" w:rsidRDefault="00797208">
                                  <w:pPr>
                                    <w:pStyle w:val="TableParagraph"/>
                                    <w:spacing w:before="133" w:line="261" w:lineRule="exact"/>
                                    <w:ind w:right="64"/>
                                    <w:jc w:val="right"/>
                                    <w:rPr>
                                      <w:sz w:val="24"/>
                                    </w:rPr>
                                  </w:pPr>
                                  <w:r>
                                    <w:rPr>
                                      <w:w w:val="95"/>
                                      <w:sz w:val="24"/>
                                    </w:rPr>
                                    <w:t>Yes</w:t>
                                  </w:r>
                                </w:p>
                              </w:tc>
                              <w:tc>
                                <w:tcPr>
                                  <w:tcW w:w="200" w:type="dxa"/>
                                </w:tcPr>
                                <w:p w14:paraId="656FB220" w14:textId="77777777" w:rsidR="00797208" w:rsidRDefault="00797208">
                                  <w:pPr>
                                    <w:pStyle w:val="TableParagraph"/>
                                    <w:spacing w:before="133" w:line="261" w:lineRule="exact"/>
                                    <w:ind w:right="10"/>
                                    <w:jc w:val="center"/>
                                    <w:rPr>
                                      <w:sz w:val="24"/>
                                    </w:rPr>
                                  </w:pPr>
                                  <w:r>
                                    <w:rPr>
                                      <w:w w:val="99"/>
                                      <w:sz w:val="24"/>
                                    </w:rPr>
                                    <w:t>[/</w:t>
                                  </w:r>
                                </w:p>
                              </w:tc>
                              <w:tc>
                                <w:tcPr>
                                  <w:tcW w:w="1104" w:type="dxa"/>
                                </w:tcPr>
                                <w:p w14:paraId="0911645F" w14:textId="77777777" w:rsidR="00797208" w:rsidRDefault="00797208">
                                  <w:pPr>
                                    <w:pStyle w:val="TableParagraph"/>
                                    <w:spacing w:before="133" w:line="261" w:lineRule="exact"/>
                                    <w:ind w:left="53"/>
                                    <w:rPr>
                                      <w:sz w:val="24"/>
                                    </w:rPr>
                                  </w:pPr>
                                  <w:r>
                                    <w:rPr>
                                      <w:w w:val="99"/>
                                      <w:sz w:val="24"/>
                                    </w:rPr>
                                    <w:t>]</w:t>
                                  </w:r>
                                </w:p>
                              </w:tc>
                              <w:tc>
                                <w:tcPr>
                                  <w:tcW w:w="1311" w:type="dxa"/>
                                </w:tcPr>
                                <w:p w14:paraId="7B4455D1" w14:textId="77777777" w:rsidR="00797208" w:rsidRDefault="00797208">
                                  <w:pPr>
                                    <w:pStyle w:val="TableParagraph"/>
                                    <w:spacing w:before="133" w:line="261" w:lineRule="exact"/>
                                    <w:ind w:right="58"/>
                                    <w:jc w:val="right"/>
                                    <w:rPr>
                                      <w:sz w:val="24"/>
                                    </w:rPr>
                                  </w:pPr>
                                  <w:r>
                                    <w:rPr>
                                      <w:sz w:val="24"/>
                                    </w:rPr>
                                    <w:t>No</w:t>
                                  </w:r>
                                </w:p>
                              </w:tc>
                              <w:tc>
                                <w:tcPr>
                                  <w:tcW w:w="201" w:type="dxa"/>
                                </w:tcPr>
                                <w:p w14:paraId="079D33CE" w14:textId="77777777" w:rsidR="00797208" w:rsidRDefault="00797208">
                                  <w:pPr>
                                    <w:pStyle w:val="TableParagraph"/>
                                    <w:spacing w:before="133" w:line="261" w:lineRule="exact"/>
                                    <w:ind w:left="59"/>
                                    <w:rPr>
                                      <w:sz w:val="24"/>
                                    </w:rPr>
                                  </w:pPr>
                                  <w:r>
                                    <w:rPr>
                                      <w:w w:val="99"/>
                                      <w:sz w:val="24"/>
                                    </w:rPr>
                                    <w:t>[</w:t>
                                  </w:r>
                                </w:p>
                              </w:tc>
                              <w:tc>
                                <w:tcPr>
                                  <w:tcW w:w="191" w:type="dxa"/>
                                </w:tcPr>
                                <w:p w14:paraId="34D9297F" w14:textId="77777777" w:rsidR="00797208" w:rsidRDefault="00797208">
                                  <w:pPr>
                                    <w:pStyle w:val="TableParagraph"/>
                                    <w:spacing w:before="133" w:line="261" w:lineRule="exact"/>
                                    <w:ind w:left="5"/>
                                    <w:jc w:val="center"/>
                                    <w:rPr>
                                      <w:sz w:val="24"/>
                                    </w:rPr>
                                  </w:pPr>
                                  <w:r>
                                    <w:rPr>
                                      <w:w w:val="99"/>
                                      <w:sz w:val="24"/>
                                    </w:rPr>
                                    <w:t>]</w:t>
                                  </w:r>
                                </w:p>
                              </w:tc>
                            </w:tr>
                            <w:tr w:rsidR="00797208" w14:paraId="070BB781" w14:textId="77777777">
                              <w:trPr>
                                <w:trHeight w:val="276"/>
                              </w:trPr>
                              <w:tc>
                                <w:tcPr>
                                  <w:tcW w:w="3567" w:type="dxa"/>
                                </w:tcPr>
                                <w:p w14:paraId="1A12D512" w14:textId="77777777" w:rsidR="00797208" w:rsidRDefault="00797208">
                                  <w:pPr>
                                    <w:pStyle w:val="TableParagraph"/>
                                    <w:spacing w:line="256" w:lineRule="exact"/>
                                    <w:ind w:left="50"/>
                                    <w:rPr>
                                      <w:sz w:val="24"/>
                                    </w:rPr>
                                  </w:pPr>
                                  <w:r>
                                    <w:rPr>
                                      <w:sz w:val="24"/>
                                    </w:rPr>
                                    <w:t>a heart attack above the age of 60</w:t>
                                  </w:r>
                                </w:p>
                              </w:tc>
                              <w:tc>
                                <w:tcPr>
                                  <w:tcW w:w="703" w:type="dxa"/>
                                </w:tcPr>
                                <w:p w14:paraId="5F84E5F5" w14:textId="77777777" w:rsidR="00797208" w:rsidRDefault="00797208">
                                  <w:pPr>
                                    <w:pStyle w:val="TableParagraph"/>
                                    <w:spacing w:line="256" w:lineRule="exact"/>
                                    <w:ind w:right="64"/>
                                    <w:jc w:val="right"/>
                                    <w:rPr>
                                      <w:sz w:val="24"/>
                                    </w:rPr>
                                  </w:pPr>
                                  <w:r>
                                    <w:rPr>
                                      <w:w w:val="95"/>
                                      <w:sz w:val="24"/>
                                    </w:rPr>
                                    <w:t>Yes</w:t>
                                  </w:r>
                                </w:p>
                              </w:tc>
                              <w:tc>
                                <w:tcPr>
                                  <w:tcW w:w="200" w:type="dxa"/>
                                </w:tcPr>
                                <w:p w14:paraId="0876E0B8" w14:textId="77777777" w:rsidR="00797208" w:rsidRDefault="00797208">
                                  <w:pPr>
                                    <w:pStyle w:val="TableParagraph"/>
                                    <w:spacing w:line="256" w:lineRule="exact"/>
                                    <w:ind w:right="10"/>
                                    <w:jc w:val="center"/>
                                    <w:rPr>
                                      <w:sz w:val="24"/>
                                    </w:rPr>
                                  </w:pPr>
                                  <w:r>
                                    <w:rPr>
                                      <w:w w:val="99"/>
                                      <w:sz w:val="24"/>
                                    </w:rPr>
                                    <w:t>[</w:t>
                                  </w:r>
                                </w:p>
                              </w:tc>
                              <w:tc>
                                <w:tcPr>
                                  <w:tcW w:w="1104" w:type="dxa"/>
                                </w:tcPr>
                                <w:p w14:paraId="539797DC" w14:textId="77777777" w:rsidR="00797208" w:rsidRDefault="00797208">
                                  <w:pPr>
                                    <w:pStyle w:val="TableParagraph"/>
                                    <w:spacing w:line="256" w:lineRule="exact"/>
                                    <w:ind w:left="53"/>
                                    <w:rPr>
                                      <w:sz w:val="24"/>
                                    </w:rPr>
                                  </w:pPr>
                                  <w:r>
                                    <w:rPr>
                                      <w:w w:val="99"/>
                                      <w:sz w:val="24"/>
                                    </w:rPr>
                                    <w:t>]</w:t>
                                  </w:r>
                                </w:p>
                              </w:tc>
                              <w:tc>
                                <w:tcPr>
                                  <w:tcW w:w="1311" w:type="dxa"/>
                                </w:tcPr>
                                <w:p w14:paraId="79A9A26B" w14:textId="77777777" w:rsidR="00797208" w:rsidRDefault="00797208">
                                  <w:pPr>
                                    <w:pStyle w:val="TableParagraph"/>
                                    <w:spacing w:line="256" w:lineRule="exact"/>
                                    <w:ind w:right="58"/>
                                    <w:jc w:val="right"/>
                                    <w:rPr>
                                      <w:sz w:val="24"/>
                                    </w:rPr>
                                  </w:pPr>
                                  <w:r>
                                    <w:rPr>
                                      <w:sz w:val="24"/>
                                    </w:rPr>
                                    <w:t>No</w:t>
                                  </w:r>
                                </w:p>
                              </w:tc>
                              <w:tc>
                                <w:tcPr>
                                  <w:tcW w:w="201" w:type="dxa"/>
                                </w:tcPr>
                                <w:p w14:paraId="7BC8D85B" w14:textId="77777777" w:rsidR="00797208" w:rsidRDefault="00797208">
                                  <w:pPr>
                                    <w:pStyle w:val="TableParagraph"/>
                                    <w:spacing w:line="256" w:lineRule="exact"/>
                                    <w:ind w:left="59"/>
                                    <w:rPr>
                                      <w:sz w:val="24"/>
                                    </w:rPr>
                                  </w:pPr>
                                  <w:r>
                                    <w:rPr>
                                      <w:w w:val="99"/>
                                      <w:sz w:val="24"/>
                                    </w:rPr>
                                    <w:t>[</w:t>
                                  </w:r>
                                </w:p>
                              </w:tc>
                              <w:tc>
                                <w:tcPr>
                                  <w:tcW w:w="191" w:type="dxa"/>
                                </w:tcPr>
                                <w:p w14:paraId="63211411" w14:textId="77777777" w:rsidR="00797208" w:rsidRDefault="00797208">
                                  <w:pPr>
                                    <w:pStyle w:val="TableParagraph"/>
                                    <w:spacing w:line="256" w:lineRule="exact"/>
                                    <w:ind w:left="4"/>
                                    <w:jc w:val="center"/>
                                    <w:rPr>
                                      <w:sz w:val="24"/>
                                    </w:rPr>
                                  </w:pPr>
                                  <w:r>
                                    <w:rPr>
                                      <w:w w:val="99"/>
                                      <w:sz w:val="24"/>
                                    </w:rPr>
                                    <w:t>]</w:t>
                                  </w:r>
                                </w:p>
                              </w:tc>
                            </w:tr>
                            <w:tr w:rsidR="00797208" w14:paraId="6C8C846B" w14:textId="77777777">
                              <w:trPr>
                                <w:trHeight w:val="275"/>
                              </w:trPr>
                              <w:tc>
                                <w:tcPr>
                                  <w:tcW w:w="3567" w:type="dxa"/>
                                </w:tcPr>
                                <w:p w14:paraId="678B95D8" w14:textId="77777777" w:rsidR="00797208" w:rsidRDefault="00797208">
                                  <w:pPr>
                                    <w:pStyle w:val="TableParagraph"/>
                                    <w:spacing w:line="255" w:lineRule="exact"/>
                                    <w:ind w:left="50"/>
                                    <w:rPr>
                                      <w:sz w:val="24"/>
                                    </w:rPr>
                                  </w:pPr>
                                  <w:r>
                                    <w:rPr>
                                      <w:sz w:val="24"/>
                                    </w:rPr>
                                    <w:t>a stroke</w:t>
                                  </w:r>
                                </w:p>
                              </w:tc>
                              <w:tc>
                                <w:tcPr>
                                  <w:tcW w:w="703" w:type="dxa"/>
                                </w:tcPr>
                                <w:p w14:paraId="71007255" w14:textId="77777777" w:rsidR="00797208" w:rsidRDefault="00797208">
                                  <w:pPr>
                                    <w:pStyle w:val="TableParagraph"/>
                                    <w:spacing w:line="255" w:lineRule="exact"/>
                                    <w:ind w:right="65"/>
                                    <w:jc w:val="right"/>
                                    <w:rPr>
                                      <w:sz w:val="24"/>
                                    </w:rPr>
                                  </w:pPr>
                                  <w:r>
                                    <w:rPr>
                                      <w:w w:val="95"/>
                                      <w:sz w:val="24"/>
                                    </w:rPr>
                                    <w:t>Yes</w:t>
                                  </w:r>
                                </w:p>
                              </w:tc>
                              <w:tc>
                                <w:tcPr>
                                  <w:tcW w:w="200" w:type="dxa"/>
                                </w:tcPr>
                                <w:p w14:paraId="392F122D" w14:textId="77777777" w:rsidR="00797208" w:rsidRDefault="00797208">
                                  <w:pPr>
                                    <w:pStyle w:val="TableParagraph"/>
                                    <w:spacing w:line="255" w:lineRule="exact"/>
                                    <w:ind w:right="11"/>
                                    <w:jc w:val="center"/>
                                    <w:rPr>
                                      <w:sz w:val="24"/>
                                    </w:rPr>
                                  </w:pPr>
                                  <w:r>
                                    <w:rPr>
                                      <w:w w:val="99"/>
                                      <w:sz w:val="24"/>
                                    </w:rPr>
                                    <w:t>[</w:t>
                                  </w:r>
                                </w:p>
                              </w:tc>
                              <w:tc>
                                <w:tcPr>
                                  <w:tcW w:w="1104" w:type="dxa"/>
                                </w:tcPr>
                                <w:p w14:paraId="5DD92662" w14:textId="77777777" w:rsidR="00797208" w:rsidRDefault="00797208">
                                  <w:pPr>
                                    <w:pStyle w:val="TableParagraph"/>
                                    <w:spacing w:line="255" w:lineRule="exact"/>
                                    <w:ind w:left="53"/>
                                    <w:rPr>
                                      <w:sz w:val="24"/>
                                    </w:rPr>
                                  </w:pPr>
                                  <w:r>
                                    <w:rPr>
                                      <w:w w:val="99"/>
                                      <w:sz w:val="24"/>
                                    </w:rPr>
                                    <w:t>]</w:t>
                                  </w:r>
                                </w:p>
                              </w:tc>
                              <w:tc>
                                <w:tcPr>
                                  <w:tcW w:w="1311" w:type="dxa"/>
                                </w:tcPr>
                                <w:p w14:paraId="6EA255DD" w14:textId="77777777" w:rsidR="00797208" w:rsidRDefault="00797208">
                                  <w:pPr>
                                    <w:pStyle w:val="TableParagraph"/>
                                    <w:spacing w:line="255" w:lineRule="exact"/>
                                    <w:ind w:right="59"/>
                                    <w:jc w:val="right"/>
                                    <w:rPr>
                                      <w:sz w:val="24"/>
                                    </w:rPr>
                                  </w:pPr>
                                  <w:r>
                                    <w:rPr>
                                      <w:w w:val="95"/>
                                      <w:sz w:val="24"/>
                                    </w:rPr>
                                    <w:t>No</w:t>
                                  </w:r>
                                </w:p>
                              </w:tc>
                              <w:tc>
                                <w:tcPr>
                                  <w:tcW w:w="201" w:type="dxa"/>
                                </w:tcPr>
                                <w:p w14:paraId="64C4FE70" w14:textId="77777777" w:rsidR="00797208" w:rsidRDefault="00797208">
                                  <w:pPr>
                                    <w:pStyle w:val="TableParagraph"/>
                                    <w:spacing w:line="255" w:lineRule="exact"/>
                                    <w:ind w:left="58"/>
                                    <w:rPr>
                                      <w:sz w:val="24"/>
                                    </w:rPr>
                                  </w:pPr>
                                  <w:r>
                                    <w:rPr>
                                      <w:w w:val="99"/>
                                      <w:sz w:val="24"/>
                                    </w:rPr>
                                    <w:t>[</w:t>
                                  </w:r>
                                </w:p>
                              </w:tc>
                              <w:tc>
                                <w:tcPr>
                                  <w:tcW w:w="191" w:type="dxa"/>
                                </w:tcPr>
                                <w:p w14:paraId="7461F1F7" w14:textId="77777777" w:rsidR="00797208" w:rsidRDefault="00797208">
                                  <w:pPr>
                                    <w:pStyle w:val="TableParagraph"/>
                                    <w:spacing w:line="255" w:lineRule="exact"/>
                                    <w:ind w:left="5"/>
                                    <w:jc w:val="center"/>
                                    <w:rPr>
                                      <w:sz w:val="24"/>
                                    </w:rPr>
                                  </w:pPr>
                                  <w:r>
                                    <w:rPr>
                                      <w:w w:val="99"/>
                                      <w:sz w:val="24"/>
                                    </w:rPr>
                                    <w:t>]</w:t>
                                  </w:r>
                                </w:p>
                              </w:tc>
                            </w:tr>
                            <w:tr w:rsidR="00797208" w14:paraId="374D6ACD" w14:textId="77777777">
                              <w:trPr>
                                <w:trHeight w:val="270"/>
                              </w:trPr>
                              <w:tc>
                                <w:tcPr>
                                  <w:tcW w:w="3567" w:type="dxa"/>
                                </w:tcPr>
                                <w:p w14:paraId="65C0E817" w14:textId="77777777" w:rsidR="00797208" w:rsidRDefault="00797208">
                                  <w:pPr>
                                    <w:pStyle w:val="TableParagraph"/>
                                    <w:spacing w:line="250" w:lineRule="exact"/>
                                    <w:ind w:left="50"/>
                                    <w:rPr>
                                      <w:sz w:val="24"/>
                                    </w:rPr>
                                  </w:pPr>
                                  <w:r>
                                    <w:rPr>
                                      <w:sz w:val="24"/>
                                    </w:rPr>
                                    <w:t>trouble with very high cholesterol</w:t>
                                  </w:r>
                                </w:p>
                              </w:tc>
                              <w:tc>
                                <w:tcPr>
                                  <w:tcW w:w="703" w:type="dxa"/>
                                </w:tcPr>
                                <w:p w14:paraId="3494B7DD" w14:textId="77777777" w:rsidR="00797208" w:rsidRDefault="00797208">
                                  <w:pPr>
                                    <w:pStyle w:val="TableParagraph"/>
                                    <w:spacing w:line="250" w:lineRule="exact"/>
                                    <w:ind w:right="50"/>
                                    <w:jc w:val="right"/>
                                    <w:rPr>
                                      <w:sz w:val="24"/>
                                    </w:rPr>
                                  </w:pPr>
                                  <w:r>
                                    <w:rPr>
                                      <w:w w:val="95"/>
                                      <w:sz w:val="24"/>
                                    </w:rPr>
                                    <w:t>Yes</w:t>
                                  </w:r>
                                </w:p>
                              </w:tc>
                              <w:tc>
                                <w:tcPr>
                                  <w:tcW w:w="200" w:type="dxa"/>
                                </w:tcPr>
                                <w:p w14:paraId="485E5647" w14:textId="77777777" w:rsidR="00797208" w:rsidRDefault="00797208">
                                  <w:pPr>
                                    <w:pStyle w:val="TableParagraph"/>
                                    <w:spacing w:line="250" w:lineRule="exact"/>
                                    <w:ind w:left="14"/>
                                    <w:jc w:val="center"/>
                                    <w:rPr>
                                      <w:sz w:val="24"/>
                                    </w:rPr>
                                  </w:pPr>
                                  <w:r>
                                    <w:rPr>
                                      <w:w w:val="99"/>
                                      <w:sz w:val="24"/>
                                    </w:rPr>
                                    <w:t>[</w:t>
                                  </w:r>
                                </w:p>
                              </w:tc>
                              <w:tc>
                                <w:tcPr>
                                  <w:tcW w:w="1104" w:type="dxa"/>
                                </w:tcPr>
                                <w:p w14:paraId="6620B616" w14:textId="77777777" w:rsidR="00797208" w:rsidRDefault="00797208">
                                  <w:pPr>
                                    <w:pStyle w:val="TableParagraph"/>
                                    <w:spacing w:line="250" w:lineRule="exact"/>
                                    <w:ind w:left="66"/>
                                    <w:rPr>
                                      <w:sz w:val="24"/>
                                    </w:rPr>
                                  </w:pPr>
                                  <w:r>
                                    <w:rPr>
                                      <w:w w:val="99"/>
                                      <w:sz w:val="24"/>
                                    </w:rPr>
                                    <w:t>]</w:t>
                                  </w:r>
                                </w:p>
                              </w:tc>
                              <w:tc>
                                <w:tcPr>
                                  <w:tcW w:w="1311" w:type="dxa"/>
                                </w:tcPr>
                                <w:p w14:paraId="0FF65119" w14:textId="77777777" w:rsidR="00797208" w:rsidRDefault="00797208">
                                  <w:pPr>
                                    <w:pStyle w:val="TableParagraph"/>
                                    <w:spacing w:line="250" w:lineRule="exact"/>
                                    <w:ind w:right="59"/>
                                    <w:jc w:val="right"/>
                                    <w:rPr>
                                      <w:sz w:val="24"/>
                                    </w:rPr>
                                  </w:pPr>
                                  <w:r>
                                    <w:rPr>
                                      <w:w w:val="95"/>
                                      <w:sz w:val="24"/>
                                    </w:rPr>
                                    <w:t>No</w:t>
                                  </w:r>
                                </w:p>
                              </w:tc>
                              <w:tc>
                                <w:tcPr>
                                  <w:tcW w:w="201" w:type="dxa"/>
                                </w:tcPr>
                                <w:p w14:paraId="7791DD28" w14:textId="77777777" w:rsidR="00797208" w:rsidRDefault="00797208">
                                  <w:pPr>
                                    <w:pStyle w:val="TableParagraph"/>
                                    <w:spacing w:line="250" w:lineRule="exact"/>
                                    <w:ind w:left="58"/>
                                    <w:rPr>
                                      <w:sz w:val="24"/>
                                    </w:rPr>
                                  </w:pPr>
                                  <w:r>
                                    <w:rPr>
                                      <w:w w:val="99"/>
                                      <w:sz w:val="24"/>
                                    </w:rPr>
                                    <w:t>[</w:t>
                                  </w:r>
                                </w:p>
                              </w:tc>
                              <w:tc>
                                <w:tcPr>
                                  <w:tcW w:w="191" w:type="dxa"/>
                                </w:tcPr>
                                <w:p w14:paraId="31DE46C3" w14:textId="77777777" w:rsidR="00797208" w:rsidRDefault="00797208">
                                  <w:pPr>
                                    <w:pStyle w:val="TableParagraph"/>
                                    <w:spacing w:line="250" w:lineRule="exact"/>
                                    <w:ind w:left="3"/>
                                    <w:jc w:val="center"/>
                                    <w:rPr>
                                      <w:sz w:val="24"/>
                                    </w:rPr>
                                  </w:pPr>
                                  <w:r>
                                    <w:rPr>
                                      <w:w w:val="99"/>
                                      <w:sz w:val="24"/>
                                    </w:rPr>
                                    <w:t>]</w:t>
                                  </w:r>
                                </w:p>
                              </w:tc>
                            </w:tr>
                          </w:tbl>
                          <w:p w14:paraId="30070AA6" w14:textId="77777777" w:rsidR="00797208" w:rsidRDefault="00797208" w:rsidP="00797208">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7EEA8E" id="Text Box 2" o:spid="_x0000_s1030"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rj61wEAAJI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797208" w14:paraId="00E3F2A6" w14:textId="77777777">
                        <w:trPr>
                          <w:trHeight w:val="408"/>
                        </w:trPr>
                        <w:tc>
                          <w:tcPr>
                            <w:tcW w:w="3567" w:type="dxa"/>
                          </w:tcPr>
                          <w:p w14:paraId="53FE65CA" w14:textId="77777777" w:rsidR="00797208" w:rsidRDefault="00797208">
                            <w:pPr>
                              <w:pStyle w:val="TableParagraph"/>
                              <w:spacing w:line="266" w:lineRule="exact"/>
                              <w:ind w:left="50"/>
                              <w:rPr>
                                <w:sz w:val="24"/>
                              </w:rPr>
                            </w:pPr>
                            <w:r>
                              <w:rPr>
                                <w:sz w:val="24"/>
                              </w:rPr>
                              <w:t>brothers or sisters had –</w:t>
                            </w:r>
                          </w:p>
                        </w:tc>
                        <w:tc>
                          <w:tcPr>
                            <w:tcW w:w="3710" w:type="dxa"/>
                            <w:gridSpan w:val="6"/>
                          </w:tcPr>
                          <w:p w14:paraId="6193DF21" w14:textId="77777777" w:rsidR="00797208" w:rsidRDefault="00797208">
                            <w:pPr>
                              <w:pStyle w:val="TableParagraph"/>
                            </w:pPr>
                          </w:p>
                        </w:tc>
                      </w:tr>
                      <w:tr w:rsidR="00797208" w14:paraId="0A19C7CE" w14:textId="77777777">
                        <w:trPr>
                          <w:trHeight w:val="414"/>
                        </w:trPr>
                        <w:tc>
                          <w:tcPr>
                            <w:tcW w:w="3567" w:type="dxa"/>
                          </w:tcPr>
                          <w:p w14:paraId="43E06EDF" w14:textId="77777777" w:rsidR="00797208" w:rsidRDefault="00797208">
                            <w:pPr>
                              <w:pStyle w:val="TableParagraph"/>
                              <w:spacing w:before="133" w:line="261" w:lineRule="exact"/>
                              <w:ind w:left="50"/>
                              <w:rPr>
                                <w:sz w:val="24"/>
                              </w:rPr>
                            </w:pPr>
                            <w:r>
                              <w:rPr>
                                <w:sz w:val="24"/>
                              </w:rPr>
                              <w:t>a heart attack below the age of 60</w:t>
                            </w:r>
                          </w:p>
                        </w:tc>
                        <w:tc>
                          <w:tcPr>
                            <w:tcW w:w="703" w:type="dxa"/>
                          </w:tcPr>
                          <w:p w14:paraId="140A2D11" w14:textId="77777777" w:rsidR="00797208" w:rsidRDefault="00797208">
                            <w:pPr>
                              <w:pStyle w:val="TableParagraph"/>
                              <w:spacing w:before="133" w:line="261" w:lineRule="exact"/>
                              <w:ind w:right="64"/>
                              <w:jc w:val="right"/>
                              <w:rPr>
                                <w:sz w:val="24"/>
                              </w:rPr>
                            </w:pPr>
                            <w:r>
                              <w:rPr>
                                <w:w w:val="95"/>
                                <w:sz w:val="24"/>
                              </w:rPr>
                              <w:t>Yes</w:t>
                            </w:r>
                          </w:p>
                        </w:tc>
                        <w:tc>
                          <w:tcPr>
                            <w:tcW w:w="200" w:type="dxa"/>
                          </w:tcPr>
                          <w:p w14:paraId="656FB220" w14:textId="77777777" w:rsidR="00797208" w:rsidRDefault="00797208">
                            <w:pPr>
                              <w:pStyle w:val="TableParagraph"/>
                              <w:spacing w:before="133" w:line="261" w:lineRule="exact"/>
                              <w:ind w:right="10"/>
                              <w:jc w:val="center"/>
                              <w:rPr>
                                <w:sz w:val="24"/>
                              </w:rPr>
                            </w:pPr>
                            <w:r>
                              <w:rPr>
                                <w:w w:val="99"/>
                                <w:sz w:val="24"/>
                              </w:rPr>
                              <w:t>[/</w:t>
                            </w:r>
                          </w:p>
                        </w:tc>
                        <w:tc>
                          <w:tcPr>
                            <w:tcW w:w="1104" w:type="dxa"/>
                          </w:tcPr>
                          <w:p w14:paraId="0911645F" w14:textId="77777777" w:rsidR="00797208" w:rsidRDefault="00797208">
                            <w:pPr>
                              <w:pStyle w:val="TableParagraph"/>
                              <w:spacing w:before="133" w:line="261" w:lineRule="exact"/>
                              <w:ind w:left="53"/>
                              <w:rPr>
                                <w:sz w:val="24"/>
                              </w:rPr>
                            </w:pPr>
                            <w:r>
                              <w:rPr>
                                <w:w w:val="99"/>
                                <w:sz w:val="24"/>
                              </w:rPr>
                              <w:t>]</w:t>
                            </w:r>
                          </w:p>
                        </w:tc>
                        <w:tc>
                          <w:tcPr>
                            <w:tcW w:w="1311" w:type="dxa"/>
                          </w:tcPr>
                          <w:p w14:paraId="7B4455D1" w14:textId="77777777" w:rsidR="00797208" w:rsidRDefault="00797208">
                            <w:pPr>
                              <w:pStyle w:val="TableParagraph"/>
                              <w:spacing w:before="133" w:line="261" w:lineRule="exact"/>
                              <w:ind w:right="58"/>
                              <w:jc w:val="right"/>
                              <w:rPr>
                                <w:sz w:val="24"/>
                              </w:rPr>
                            </w:pPr>
                            <w:r>
                              <w:rPr>
                                <w:sz w:val="24"/>
                              </w:rPr>
                              <w:t>No</w:t>
                            </w:r>
                          </w:p>
                        </w:tc>
                        <w:tc>
                          <w:tcPr>
                            <w:tcW w:w="201" w:type="dxa"/>
                          </w:tcPr>
                          <w:p w14:paraId="079D33CE" w14:textId="77777777" w:rsidR="00797208" w:rsidRDefault="00797208">
                            <w:pPr>
                              <w:pStyle w:val="TableParagraph"/>
                              <w:spacing w:before="133" w:line="261" w:lineRule="exact"/>
                              <w:ind w:left="59"/>
                              <w:rPr>
                                <w:sz w:val="24"/>
                              </w:rPr>
                            </w:pPr>
                            <w:r>
                              <w:rPr>
                                <w:w w:val="99"/>
                                <w:sz w:val="24"/>
                              </w:rPr>
                              <w:t>[</w:t>
                            </w:r>
                          </w:p>
                        </w:tc>
                        <w:tc>
                          <w:tcPr>
                            <w:tcW w:w="191" w:type="dxa"/>
                          </w:tcPr>
                          <w:p w14:paraId="34D9297F" w14:textId="77777777" w:rsidR="00797208" w:rsidRDefault="00797208">
                            <w:pPr>
                              <w:pStyle w:val="TableParagraph"/>
                              <w:spacing w:before="133" w:line="261" w:lineRule="exact"/>
                              <w:ind w:left="5"/>
                              <w:jc w:val="center"/>
                              <w:rPr>
                                <w:sz w:val="24"/>
                              </w:rPr>
                            </w:pPr>
                            <w:r>
                              <w:rPr>
                                <w:w w:val="99"/>
                                <w:sz w:val="24"/>
                              </w:rPr>
                              <w:t>]</w:t>
                            </w:r>
                          </w:p>
                        </w:tc>
                      </w:tr>
                      <w:tr w:rsidR="00797208" w14:paraId="070BB781" w14:textId="77777777">
                        <w:trPr>
                          <w:trHeight w:val="276"/>
                        </w:trPr>
                        <w:tc>
                          <w:tcPr>
                            <w:tcW w:w="3567" w:type="dxa"/>
                          </w:tcPr>
                          <w:p w14:paraId="1A12D512" w14:textId="77777777" w:rsidR="00797208" w:rsidRDefault="00797208">
                            <w:pPr>
                              <w:pStyle w:val="TableParagraph"/>
                              <w:spacing w:line="256" w:lineRule="exact"/>
                              <w:ind w:left="50"/>
                              <w:rPr>
                                <w:sz w:val="24"/>
                              </w:rPr>
                            </w:pPr>
                            <w:r>
                              <w:rPr>
                                <w:sz w:val="24"/>
                              </w:rPr>
                              <w:t>a heart attack above the age of 60</w:t>
                            </w:r>
                          </w:p>
                        </w:tc>
                        <w:tc>
                          <w:tcPr>
                            <w:tcW w:w="703" w:type="dxa"/>
                          </w:tcPr>
                          <w:p w14:paraId="5F84E5F5" w14:textId="77777777" w:rsidR="00797208" w:rsidRDefault="00797208">
                            <w:pPr>
                              <w:pStyle w:val="TableParagraph"/>
                              <w:spacing w:line="256" w:lineRule="exact"/>
                              <w:ind w:right="64"/>
                              <w:jc w:val="right"/>
                              <w:rPr>
                                <w:sz w:val="24"/>
                              </w:rPr>
                            </w:pPr>
                            <w:r>
                              <w:rPr>
                                <w:w w:val="95"/>
                                <w:sz w:val="24"/>
                              </w:rPr>
                              <w:t>Yes</w:t>
                            </w:r>
                          </w:p>
                        </w:tc>
                        <w:tc>
                          <w:tcPr>
                            <w:tcW w:w="200" w:type="dxa"/>
                          </w:tcPr>
                          <w:p w14:paraId="0876E0B8" w14:textId="77777777" w:rsidR="00797208" w:rsidRDefault="00797208">
                            <w:pPr>
                              <w:pStyle w:val="TableParagraph"/>
                              <w:spacing w:line="256" w:lineRule="exact"/>
                              <w:ind w:right="10"/>
                              <w:jc w:val="center"/>
                              <w:rPr>
                                <w:sz w:val="24"/>
                              </w:rPr>
                            </w:pPr>
                            <w:r>
                              <w:rPr>
                                <w:w w:val="99"/>
                                <w:sz w:val="24"/>
                              </w:rPr>
                              <w:t>[</w:t>
                            </w:r>
                          </w:p>
                        </w:tc>
                        <w:tc>
                          <w:tcPr>
                            <w:tcW w:w="1104" w:type="dxa"/>
                          </w:tcPr>
                          <w:p w14:paraId="539797DC" w14:textId="77777777" w:rsidR="00797208" w:rsidRDefault="00797208">
                            <w:pPr>
                              <w:pStyle w:val="TableParagraph"/>
                              <w:spacing w:line="256" w:lineRule="exact"/>
                              <w:ind w:left="53"/>
                              <w:rPr>
                                <w:sz w:val="24"/>
                              </w:rPr>
                            </w:pPr>
                            <w:r>
                              <w:rPr>
                                <w:w w:val="99"/>
                                <w:sz w:val="24"/>
                              </w:rPr>
                              <w:t>]</w:t>
                            </w:r>
                          </w:p>
                        </w:tc>
                        <w:tc>
                          <w:tcPr>
                            <w:tcW w:w="1311" w:type="dxa"/>
                          </w:tcPr>
                          <w:p w14:paraId="79A9A26B" w14:textId="77777777" w:rsidR="00797208" w:rsidRDefault="00797208">
                            <w:pPr>
                              <w:pStyle w:val="TableParagraph"/>
                              <w:spacing w:line="256" w:lineRule="exact"/>
                              <w:ind w:right="58"/>
                              <w:jc w:val="right"/>
                              <w:rPr>
                                <w:sz w:val="24"/>
                              </w:rPr>
                            </w:pPr>
                            <w:r>
                              <w:rPr>
                                <w:sz w:val="24"/>
                              </w:rPr>
                              <w:t>No</w:t>
                            </w:r>
                          </w:p>
                        </w:tc>
                        <w:tc>
                          <w:tcPr>
                            <w:tcW w:w="201" w:type="dxa"/>
                          </w:tcPr>
                          <w:p w14:paraId="7BC8D85B" w14:textId="77777777" w:rsidR="00797208" w:rsidRDefault="00797208">
                            <w:pPr>
                              <w:pStyle w:val="TableParagraph"/>
                              <w:spacing w:line="256" w:lineRule="exact"/>
                              <w:ind w:left="59"/>
                              <w:rPr>
                                <w:sz w:val="24"/>
                              </w:rPr>
                            </w:pPr>
                            <w:r>
                              <w:rPr>
                                <w:w w:val="99"/>
                                <w:sz w:val="24"/>
                              </w:rPr>
                              <w:t>[</w:t>
                            </w:r>
                          </w:p>
                        </w:tc>
                        <w:tc>
                          <w:tcPr>
                            <w:tcW w:w="191" w:type="dxa"/>
                          </w:tcPr>
                          <w:p w14:paraId="63211411" w14:textId="77777777" w:rsidR="00797208" w:rsidRDefault="00797208">
                            <w:pPr>
                              <w:pStyle w:val="TableParagraph"/>
                              <w:spacing w:line="256" w:lineRule="exact"/>
                              <w:ind w:left="4"/>
                              <w:jc w:val="center"/>
                              <w:rPr>
                                <w:sz w:val="24"/>
                              </w:rPr>
                            </w:pPr>
                            <w:r>
                              <w:rPr>
                                <w:w w:val="99"/>
                                <w:sz w:val="24"/>
                              </w:rPr>
                              <w:t>]</w:t>
                            </w:r>
                          </w:p>
                        </w:tc>
                      </w:tr>
                      <w:tr w:rsidR="00797208" w14:paraId="6C8C846B" w14:textId="77777777">
                        <w:trPr>
                          <w:trHeight w:val="275"/>
                        </w:trPr>
                        <w:tc>
                          <w:tcPr>
                            <w:tcW w:w="3567" w:type="dxa"/>
                          </w:tcPr>
                          <w:p w14:paraId="678B95D8" w14:textId="77777777" w:rsidR="00797208" w:rsidRDefault="00797208">
                            <w:pPr>
                              <w:pStyle w:val="TableParagraph"/>
                              <w:spacing w:line="255" w:lineRule="exact"/>
                              <w:ind w:left="50"/>
                              <w:rPr>
                                <w:sz w:val="24"/>
                              </w:rPr>
                            </w:pPr>
                            <w:r>
                              <w:rPr>
                                <w:sz w:val="24"/>
                              </w:rPr>
                              <w:t>a stroke</w:t>
                            </w:r>
                          </w:p>
                        </w:tc>
                        <w:tc>
                          <w:tcPr>
                            <w:tcW w:w="703" w:type="dxa"/>
                          </w:tcPr>
                          <w:p w14:paraId="71007255" w14:textId="77777777" w:rsidR="00797208" w:rsidRDefault="00797208">
                            <w:pPr>
                              <w:pStyle w:val="TableParagraph"/>
                              <w:spacing w:line="255" w:lineRule="exact"/>
                              <w:ind w:right="65"/>
                              <w:jc w:val="right"/>
                              <w:rPr>
                                <w:sz w:val="24"/>
                              </w:rPr>
                            </w:pPr>
                            <w:r>
                              <w:rPr>
                                <w:w w:val="95"/>
                                <w:sz w:val="24"/>
                              </w:rPr>
                              <w:t>Yes</w:t>
                            </w:r>
                          </w:p>
                        </w:tc>
                        <w:tc>
                          <w:tcPr>
                            <w:tcW w:w="200" w:type="dxa"/>
                          </w:tcPr>
                          <w:p w14:paraId="392F122D" w14:textId="77777777" w:rsidR="00797208" w:rsidRDefault="00797208">
                            <w:pPr>
                              <w:pStyle w:val="TableParagraph"/>
                              <w:spacing w:line="255" w:lineRule="exact"/>
                              <w:ind w:right="11"/>
                              <w:jc w:val="center"/>
                              <w:rPr>
                                <w:sz w:val="24"/>
                              </w:rPr>
                            </w:pPr>
                            <w:r>
                              <w:rPr>
                                <w:w w:val="99"/>
                                <w:sz w:val="24"/>
                              </w:rPr>
                              <w:t>[</w:t>
                            </w:r>
                          </w:p>
                        </w:tc>
                        <w:tc>
                          <w:tcPr>
                            <w:tcW w:w="1104" w:type="dxa"/>
                          </w:tcPr>
                          <w:p w14:paraId="5DD92662" w14:textId="77777777" w:rsidR="00797208" w:rsidRDefault="00797208">
                            <w:pPr>
                              <w:pStyle w:val="TableParagraph"/>
                              <w:spacing w:line="255" w:lineRule="exact"/>
                              <w:ind w:left="53"/>
                              <w:rPr>
                                <w:sz w:val="24"/>
                              </w:rPr>
                            </w:pPr>
                            <w:r>
                              <w:rPr>
                                <w:w w:val="99"/>
                                <w:sz w:val="24"/>
                              </w:rPr>
                              <w:t>]</w:t>
                            </w:r>
                          </w:p>
                        </w:tc>
                        <w:tc>
                          <w:tcPr>
                            <w:tcW w:w="1311" w:type="dxa"/>
                          </w:tcPr>
                          <w:p w14:paraId="6EA255DD" w14:textId="77777777" w:rsidR="00797208" w:rsidRDefault="00797208">
                            <w:pPr>
                              <w:pStyle w:val="TableParagraph"/>
                              <w:spacing w:line="255" w:lineRule="exact"/>
                              <w:ind w:right="59"/>
                              <w:jc w:val="right"/>
                              <w:rPr>
                                <w:sz w:val="24"/>
                              </w:rPr>
                            </w:pPr>
                            <w:r>
                              <w:rPr>
                                <w:w w:val="95"/>
                                <w:sz w:val="24"/>
                              </w:rPr>
                              <w:t>No</w:t>
                            </w:r>
                          </w:p>
                        </w:tc>
                        <w:tc>
                          <w:tcPr>
                            <w:tcW w:w="201" w:type="dxa"/>
                          </w:tcPr>
                          <w:p w14:paraId="64C4FE70" w14:textId="77777777" w:rsidR="00797208" w:rsidRDefault="00797208">
                            <w:pPr>
                              <w:pStyle w:val="TableParagraph"/>
                              <w:spacing w:line="255" w:lineRule="exact"/>
                              <w:ind w:left="58"/>
                              <w:rPr>
                                <w:sz w:val="24"/>
                              </w:rPr>
                            </w:pPr>
                            <w:r>
                              <w:rPr>
                                <w:w w:val="99"/>
                                <w:sz w:val="24"/>
                              </w:rPr>
                              <w:t>[</w:t>
                            </w:r>
                          </w:p>
                        </w:tc>
                        <w:tc>
                          <w:tcPr>
                            <w:tcW w:w="191" w:type="dxa"/>
                          </w:tcPr>
                          <w:p w14:paraId="7461F1F7" w14:textId="77777777" w:rsidR="00797208" w:rsidRDefault="00797208">
                            <w:pPr>
                              <w:pStyle w:val="TableParagraph"/>
                              <w:spacing w:line="255" w:lineRule="exact"/>
                              <w:ind w:left="5"/>
                              <w:jc w:val="center"/>
                              <w:rPr>
                                <w:sz w:val="24"/>
                              </w:rPr>
                            </w:pPr>
                            <w:r>
                              <w:rPr>
                                <w:w w:val="99"/>
                                <w:sz w:val="24"/>
                              </w:rPr>
                              <w:t>]</w:t>
                            </w:r>
                          </w:p>
                        </w:tc>
                      </w:tr>
                      <w:tr w:rsidR="00797208" w14:paraId="374D6ACD" w14:textId="77777777">
                        <w:trPr>
                          <w:trHeight w:val="270"/>
                        </w:trPr>
                        <w:tc>
                          <w:tcPr>
                            <w:tcW w:w="3567" w:type="dxa"/>
                          </w:tcPr>
                          <w:p w14:paraId="65C0E817" w14:textId="77777777" w:rsidR="00797208" w:rsidRDefault="00797208">
                            <w:pPr>
                              <w:pStyle w:val="TableParagraph"/>
                              <w:spacing w:line="250" w:lineRule="exact"/>
                              <w:ind w:left="50"/>
                              <w:rPr>
                                <w:sz w:val="24"/>
                              </w:rPr>
                            </w:pPr>
                            <w:r>
                              <w:rPr>
                                <w:sz w:val="24"/>
                              </w:rPr>
                              <w:t>trouble with very high cholesterol</w:t>
                            </w:r>
                          </w:p>
                        </w:tc>
                        <w:tc>
                          <w:tcPr>
                            <w:tcW w:w="703" w:type="dxa"/>
                          </w:tcPr>
                          <w:p w14:paraId="3494B7DD" w14:textId="77777777" w:rsidR="00797208" w:rsidRDefault="00797208">
                            <w:pPr>
                              <w:pStyle w:val="TableParagraph"/>
                              <w:spacing w:line="250" w:lineRule="exact"/>
                              <w:ind w:right="50"/>
                              <w:jc w:val="right"/>
                              <w:rPr>
                                <w:sz w:val="24"/>
                              </w:rPr>
                            </w:pPr>
                            <w:r>
                              <w:rPr>
                                <w:w w:val="95"/>
                                <w:sz w:val="24"/>
                              </w:rPr>
                              <w:t>Yes</w:t>
                            </w:r>
                          </w:p>
                        </w:tc>
                        <w:tc>
                          <w:tcPr>
                            <w:tcW w:w="200" w:type="dxa"/>
                          </w:tcPr>
                          <w:p w14:paraId="485E5647" w14:textId="77777777" w:rsidR="00797208" w:rsidRDefault="00797208">
                            <w:pPr>
                              <w:pStyle w:val="TableParagraph"/>
                              <w:spacing w:line="250" w:lineRule="exact"/>
                              <w:ind w:left="14"/>
                              <w:jc w:val="center"/>
                              <w:rPr>
                                <w:sz w:val="24"/>
                              </w:rPr>
                            </w:pPr>
                            <w:r>
                              <w:rPr>
                                <w:w w:val="99"/>
                                <w:sz w:val="24"/>
                              </w:rPr>
                              <w:t>[</w:t>
                            </w:r>
                          </w:p>
                        </w:tc>
                        <w:tc>
                          <w:tcPr>
                            <w:tcW w:w="1104" w:type="dxa"/>
                          </w:tcPr>
                          <w:p w14:paraId="6620B616" w14:textId="77777777" w:rsidR="00797208" w:rsidRDefault="00797208">
                            <w:pPr>
                              <w:pStyle w:val="TableParagraph"/>
                              <w:spacing w:line="250" w:lineRule="exact"/>
                              <w:ind w:left="66"/>
                              <w:rPr>
                                <w:sz w:val="24"/>
                              </w:rPr>
                            </w:pPr>
                            <w:r>
                              <w:rPr>
                                <w:w w:val="99"/>
                                <w:sz w:val="24"/>
                              </w:rPr>
                              <w:t>]</w:t>
                            </w:r>
                          </w:p>
                        </w:tc>
                        <w:tc>
                          <w:tcPr>
                            <w:tcW w:w="1311" w:type="dxa"/>
                          </w:tcPr>
                          <w:p w14:paraId="0FF65119" w14:textId="77777777" w:rsidR="00797208" w:rsidRDefault="00797208">
                            <w:pPr>
                              <w:pStyle w:val="TableParagraph"/>
                              <w:spacing w:line="250" w:lineRule="exact"/>
                              <w:ind w:right="59"/>
                              <w:jc w:val="right"/>
                              <w:rPr>
                                <w:sz w:val="24"/>
                              </w:rPr>
                            </w:pPr>
                            <w:r>
                              <w:rPr>
                                <w:w w:val="95"/>
                                <w:sz w:val="24"/>
                              </w:rPr>
                              <w:t>No</w:t>
                            </w:r>
                          </w:p>
                        </w:tc>
                        <w:tc>
                          <w:tcPr>
                            <w:tcW w:w="201" w:type="dxa"/>
                          </w:tcPr>
                          <w:p w14:paraId="7791DD28" w14:textId="77777777" w:rsidR="00797208" w:rsidRDefault="00797208">
                            <w:pPr>
                              <w:pStyle w:val="TableParagraph"/>
                              <w:spacing w:line="250" w:lineRule="exact"/>
                              <w:ind w:left="58"/>
                              <w:rPr>
                                <w:sz w:val="24"/>
                              </w:rPr>
                            </w:pPr>
                            <w:r>
                              <w:rPr>
                                <w:w w:val="99"/>
                                <w:sz w:val="24"/>
                              </w:rPr>
                              <w:t>[</w:t>
                            </w:r>
                          </w:p>
                        </w:tc>
                        <w:tc>
                          <w:tcPr>
                            <w:tcW w:w="191" w:type="dxa"/>
                          </w:tcPr>
                          <w:p w14:paraId="31DE46C3" w14:textId="77777777" w:rsidR="00797208" w:rsidRDefault="00797208">
                            <w:pPr>
                              <w:pStyle w:val="TableParagraph"/>
                              <w:spacing w:line="250" w:lineRule="exact"/>
                              <w:ind w:left="3"/>
                              <w:jc w:val="center"/>
                              <w:rPr>
                                <w:sz w:val="24"/>
                              </w:rPr>
                            </w:pPr>
                            <w:r>
                              <w:rPr>
                                <w:w w:val="99"/>
                                <w:sz w:val="24"/>
                              </w:rPr>
                              <w:t>]</w:t>
                            </w:r>
                          </w:p>
                        </w:tc>
                      </w:tr>
                    </w:tbl>
                    <w:p w14:paraId="30070AA6" w14:textId="77777777" w:rsidR="00797208" w:rsidRDefault="00797208" w:rsidP="00797208">
                      <w:pPr>
                        <w:pStyle w:val="BodyText"/>
                      </w:pPr>
                    </w:p>
                  </w:txbxContent>
                </v:textbox>
                <w10:wrap anchorx="page"/>
              </v:shape>
            </w:pict>
          </mc:Fallback>
        </mc:AlternateContent>
      </w:r>
      <w:r w:rsidRPr="002D0287">
        <w:rPr>
          <w:rFonts w:cs="Arial"/>
          <w:szCs w:val="24"/>
        </w:rPr>
        <w:t>or any weakness down</w:t>
      </w:r>
      <w:r w:rsidRPr="002D0287">
        <w:rPr>
          <w:rFonts w:cs="Arial"/>
          <w:spacing w:val="-10"/>
          <w:szCs w:val="24"/>
        </w:rPr>
        <w:t xml:space="preserve"> </w:t>
      </w:r>
      <w:r w:rsidRPr="002D0287">
        <w:rPr>
          <w:rFonts w:cs="Arial"/>
          <w:szCs w:val="24"/>
        </w:rPr>
        <w:t>one</w:t>
      </w:r>
      <w:r w:rsidRPr="002D0287">
        <w:rPr>
          <w:rFonts w:cs="Arial"/>
          <w:spacing w:val="-2"/>
          <w:szCs w:val="24"/>
        </w:rPr>
        <w:t xml:space="preserve"> </w:t>
      </w:r>
      <w:r w:rsidRPr="002D0287">
        <w:rPr>
          <w:rFonts w:cs="Arial"/>
          <w:szCs w:val="24"/>
        </w:rPr>
        <w:t>side?</w:t>
      </w:r>
      <w:r w:rsidRPr="002D0287">
        <w:rPr>
          <w:rFonts w:cs="Arial"/>
          <w:szCs w:val="24"/>
        </w:rPr>
        <w:tab/>
        <w:t xml:space="preserve">Yes </w:t>
      </w:r>
      <w:proofErr w:type="gramStart"/>
      <w:r w:rsidRPr="002D0287">
        <w:rPr>
          <w:rFonts w:cs="Arial"/>
          <w:spacing w:val="59"/>
          <w:szCs w:val="24"/>
        </w:rPr>
        <w:t xml:space="preserve">[ </w:t>
      </w:r>
      <w:r w:rsidRPr="002D0287">
        <w:rPr>
          <w:rFonts w:cs="Arial"/>
          <w:szCs w:val="24"/>
        </w:rPr>
        <w:t>]</w:t>
      </w:r>
      <w:proofErr w:type="gramEnd"/>
      <w:r w:rsidRPr="002D0287">
        <w:rPr>
          <w:rFonts w:cs="Arial"/>
          <w:szCs w:val="24"/>
        </w:rPr>
        <w:tab/>
        <w:t xml:space="preserve">No [ / </w:t>
      </w:r>
      <w:r w:rsidRPr="002D0287">
        <w:rPr>
          <w:rFonts w:cs="Arial"/>
          <w:spacing w:val="-16"/>
          <w:szCs w:val="24"/>
        </w:rPr>
        <w:t xml:space="preserve">] </w:t>
      </w:r>
      <w:r w:rsidRPr="002D0287">
        <w:rPr>
          <w:rFonts w:cs="Arial"/>
          <w:szCs w:val="24"/>
        </w:rPr>
        <w:t>Have any of the following – mother,</w:t>
      </w:r>
      <w:r w:rsidRPr="002D0287">
        <w:rPr>
          <w:rFonts w:cs="Arial"/>
          <w:spacing w:val="-1"/>
          <w:szCs w:val="24"/>
        </w:rPr>
        <w:t xml:space="preserve"> </w:t>
      </w:r>
      <w:r w:rsidRPr="002D0287">
        <w:rPr>
          <w:rFonts w:cs="Arial"/>
          <w:szCs w:val="24"/>
        </w:rPr>
        <w:t>father,</w:t>
      </w:r>
    </w:p>
    <w:p w14:paraId="150BD8DE" w14:textId="77777777" w:rsidR="00797208" w:rsidRPr="002D0287" w:rsidRDefault="00797208" w:rsidP="00797208">
      <w:pPr>
        <w:pStyle w:val="BodyText"/>
        <w:rPr>
          <w:rFonts w:cs="Arial"/>
          <w:szCs w:val="24"/>
        </w:rPr>
      </w:pPr>
    </w:p>
    <w:p w14:paraId="028B6F01" w14:textId="77777777" w:rsidR="00797208" w:rsidRPr="002D0287" w:rsidRDefault="00797208" w:rsidP="00797208">
      <w:pPr>
        <w:pStyle w:val="BodyText"/>
        <w:rPr>
          <w:rFonts w:cs="Arial"/>
          <w:szCs w:val="24"/>
        </w:rPr>
      </w:pPr>
    </w:p>
    <w:p w14:paraId="3A2E2F3D" w14:textId="77777777" w:rsidR="00797208" w:rsidRPr="002D0287" w:rsidRDefault="00797208" w:rsidP="00797208">
      <w:pPr>
        <w:pStyle w:val="BodyText"/>
        <w:rPr>
          <w:rFonts w:cs="Arial"/>
          <w:szCs w:val="24"/>
        </w:rPr>
      </w:pPr>
    </w:p>
    <w:p w14:paraId="18D701A5" w14:textId="77777777" w:rsidR="00797208" w:rsidRPr="002D0287" w:rsidRDefault="00797208" w:rsidP="00797208">
      <w:pPr>
        <w:pStyle w:val="BodyText"/>
        <w:rPr>
          <w:rFonts w:cs="Arial"/>
          <w:szCs w:val="24"/>
        </w:rPr>
      </w:pPr>
    </w:p>
    <w:p w14:paraId="0B66D031" w14:textId="77777777" w:rsidR="00797208" w:rsidRPr="002D0287" w:rsidRDefault="00797208" w:rsidP="00797208">
      <w:pPr>
        <w:pStyle w:val="BodyText"/>
        <w:spacing w:before="183"/>
        <w:ind w:left="1182"/>
        <w:rPr>
          <w:rFonts w:cs="Arial"/>
          <w:szCs w:val="24"/>
        </w:rPr>
      </w:pPr>
      <w:r w:rsidRPr="002D0287">
        <w:rPr>
          <w:rFonts w:cs="Arial"/>
          <w:szCs w:val="24"/>
        </w:rPr>
        <w:t>(hyperlipidaemia)</w:t>
      </w:r>
    </w:p>
    <w:p w14:paraId="024D9297" w14:textId="77777777" w:rsidR="00797208" w:rsidRPr="002D0287" w:rsidRDefault="00797208" w:rsidP="00797208">
      <w:pPr>
        <w:pStyle w:val="BodyText"/>
        <w:rPr>
          <w:rFonts w:cs="Arial"/>
          <w:szCs w:val="24"/>
        </w:rPr>
      </w:pPr>
    </w:p>
    <w:p w14:paraId="74FD5377" w14:textId="77777777" w:rsidR="00797208" w:rsidRPr="002D0287" w:rsidRDefault="00797208" w:rsidP="00797208">
      <w:pPr>
        <w:pStyle w:val="BodyText"/>
        <w:ind w:left="162"/>
        <w:rPr>
          <w:rFonts w:cs="Arial"/>
          <w:szCs w:val="24"/>
        </w:rPr>
      </w:pPr>
      <w:r w:rsidRPr="002D0287">
        <w:rPr>
          <w:rFonts w:cs="Arial"/>
          <w:szCs w:val="24"/>
        </w:rPr>
        <w:t>………………………………………………………………………………………</w:t>
      </w:r>
    </w:p>
    <w:p w14:paraId="3577E74E" w14:textId="77777777" w:rsidR="00797208" w:rsidRPr="002D0287" w:rsidRDefault="00797208" w:rsidP="00797208">
      <w:pPr>
        <w:pStyle w:val="BodyText"/>
        <w:spacing w:before="2"/>
        <w:rPr>
          <w:rFonts w:cs="Arial"/>
          <w:szCs w:val="24"/>
        </w:rPr>
      </w:pPr>
    </w:p>
    <w:p w14:paraId="53F17B78" w14:textId="77777777" w:rsidR="00797208" w:rsidRPr="002D0287" w:rsidRDefault="00797208" w:rsidP="00797208">
      <w:pPr>
        <w:pStyle w:val="Heading2"/>
        <w:rPr>
          <w:rFonts w:ascii="Arial" w:hAnsi="Arial" w:cs="Arial"/>
        </w:rPr>
      </w:pPr>
      <w:bookmarkStart w:id="0" w:name="Practice_Use_Only"/>
      <w:bookmarkEnd w:id="0"/>
      <w:r w:rsidRPr="002D0287">
        <w:rPr>
          <w:rFonts w:ascii="Arial" w:hAnsi="Arial" w:cs="Arial"/>
        </w:rPr>
        <w:t>Practice Use Only</w:t>
      </w:r>
    </w:p>
    <w:p w14:paraId="721A8627" w14:textId="77777777" w:rsidR="00797208" w:rsidRPr="002D0287" w:rsidRDefault="00797208" w:rsidP="00797208">
      <w:pPr>
        <w:pStyle w:val="BodyText"/>
        <w:tabs>
          <w:tab w:val="left" w:pos="4482"/>
        </w:tabs>
        <w:spacing w:before="228"/>
        <w:ind w:left="882"/>
        <w:rPr>
          <w:rFonts w:cs="Arial"/>
          <w:szCs w:val="24"/>
        </w:rPr>
      </w:pPr>
      <w:r w:rsidRPr="002D0287">
        <w:rPr>
          <w:rFonts w:cs="Arial"/>
          <w:szCs w:val="24"/>
        </w:rPr>
        <w:t>Health</w:t>
      </w:r>
      <w:r w:rsidRPr="002D0287">
        <w:rPr>
          <w:rFonts w:cs="Arial"/>
          <w:spacing w:val="-1"/>
          <w:szCs w:val="24"/>
        </w:rPr>
        <w:t xml:space="preserve"> </w:t>
      </w:r>
      <w:r w:rsidRPr="002D0287">
        <w:rPr>
          <w:rFonts w:cs="Arial"/>
          <w:szCs w:val="24"/>
        </w:rPr>
        <w:t>Education Smoking</w:t>
      </w:r>
      <w:r w:rsidRPr="002D0287">
        <w:rPr>
          <w:rFonts w:cs="Arial"/>
          <w:szCs w:val="24"/>
        </w:rPr>
        <w:tab/>
        <w:t>………….</w:t>
      </w:r>
    </w:p>
    <w:p w14:paraId="7E998505" w14:textId="77777777" w:rsidR="00797208" w:rsidRPr="002D0287" w:rsidRDefault="00797208" w:rsidP="00797208">
      <w:pPr>
        <w:pStyle w:val="BodyText"/>
        <w:rPr>
          <w:rFonts w:cs="Arial"/>
          <w:szCs w:val="24"/>
        </w:rPr>
      </w:pPr>
    </w:p>
    <w:p w14:paraId="6290FE96" w14:textId="77777777" w:rsidR="00797208" w:rsidRPr="002D0287" w:rsidRDefault="00797208" w:rsidP="00797208">
      <w:pPr>
        <w:pStyle w:val="BodyText"/>
        <w:tabs>
          <w:tab w:val="left" w:pos="4482"/>
        </w:tabs>
        <w:ind w:left="882"/>
        <w:rPr>
          <w:rFonts w:cs="Arial"/>
          <w:szCs w:val="24"/>
        </w:rPr>
      </w:pPr>
      <w:r w:rsidRPr="002D0287">
        <w:rPr>
          <w:rFonts w:cs="Arial"/>
          <w:szCs w:val="24"/>
        </w:rPr>
        <w:t>BP</w:t>
      </w:r>
      <w:r w:rsidRPr="002D0287">
        <w:rPr>
          <w:rFonts w:cs="Arial"/>
          <w:szCs w:val="24"/>
        </w:rPr>
        <w:tab/>
        <w:t>…</w:t>
      </w:r>
      <w:proofErr w:type="gramStart"/>
      <w:r w:rsidRPr="002D0287">
        <w:rPr>
          <w:rFonts w:cs="Arial"/>
          <w:szCs w:val="24"/>
        </w:rPr>
        <w:t>140..</w:t>
      </w:r>
      <w:proofErr w:type="gramEnd"/>
      <w:r w:rsidRPr="002D0287">
        <w:rPr>
          <w:rFonts w:cs="Arial"/>
          <w:szCs w:val="24"/>
        </w:rPr>
        <w:t xml:space="preserve">  </w:t>
      </w:r>
      <w:proofErr w:type="gramStart"/>
      <w:r w:rsidRPr="002D0287">
        <w:rPr>
          <w:rFonts w:cs="Arial"/>
          <w:szCs w:val="24"/>
        </w:rPr>
        <w:t>/  …</w:t>
      </w:r>
      <w:proofErr w:type="gramEnd"/>
      <w:r w:rsidRPr="002D0287">
        <w:rPr>
          <w:rFonts w:cs="Arial"/>
          <w:szCs w:val="24"/>
        </w:rPr>
        <w:t>90..</w:t>
      </w:r>
    </w:p>
    <w:p w14:paraId="6F839E60" w14:textId="77777777" w:rsidR="00797208" w:rsidRPr="002D0287" w:rsidRDefault="00797208" w:rsidP="00797208">
      <w:pPr>
        <w:pStyle w:val="BodyText"/>
        <w:rPr>
          <w:rFonts w:cs="Arial"/>
          <w:szCs w:val="24"/>
        </w:rPr>
      </w:pPr>
    </w:p>
    <w:p w14:paraId="275FB992" w14:textId="77777777" w:rsidR="00797208" w:rsidRPr="002D0287" w:rsidRDefault="00797208" w:rsidP="00797208">
      <w:pPr>
        <w:pStyle w:val="BodyText"/>
        <w:tabs>
          <w:tab w:val="left" w:pos="4482"/>
        </w:tabs>
        <w:ind w:left="882"/>
        <w:rPr>
          <w:rFonts w:cs="Arial"/>
          <w:szCs w:val="24"/>
        </w:rPr>
      </w:pPr>
      <w:r w:rsidRPr="002D0287">
        <w:rPr>
          <w:rFonts w:cs="Arial"/>
          <w:szCs w:val="24"/>
        </w:rPr>
        <w:t>Height</w:t>
      </w:r>
      <w:r w:rsidRPr="002D0287">
        <w:rPr>
          <w:rFonts w:cs="Arial"/>
          <w:szCs w:val="24"/>
        </w:rPr>
        <w:tab/>
        <w:t>…5ft 9……….</w:t>
      </w:r>
    </w:p>
    <w:p w14:paraId="1E5ED0B6" w14:textId="77777777" w:rsidR="00797208" w:rsidRPr="002D0287" w:rsidRDefault="00797208" w:rsidP="00797208">
      <w:pPr>
        <w:pStyle w:val="BodyText"/>
        <w:rPr>
          <w:rFonts w:cs="Arial"/>
          <w:szCs w:val="24"/>
        </w:rPr>
      </w:pPr>
    </w:p>
    <w:p w14:paraId="36799236" w14:textId="77777777" w:rsidR="00797208" w:rsidRPr="002D0287" w:rsidRDefault="00797208" w:rsidP="00797208">
      <w:pPr>
        <w:pStyle w:val="BodyText"/>
        <w:tabs>
          <w:tab w:val="left" w:pos="4482"/>
        </w:tabs>
        <w:ind w:left="882"/>
        <w:rPr>
          <w:rFonts w:cs="Arial"/>
          <w:szCs w:val="24"/>
        </w:rPr>
      </w:pPr>
      <w:r w:rsidRPr="002D0287">
        <w:rPr>
          <w:rFonts w:cs="Arial"/>
          <w:szCs w:val="24"/>
        </w:rPr>
        <w:t>Weight</w:t>
      </w:r>
      <w:r w:rsidRPr="002D0287">
        <w:rPr>
          <w:rFonts w:cs="Arial"/>
          <w:szCs w:val="24"/>
        </w:rPr>
        <w:tab/>
        <w:t>…13 stone……….</w:t>
      </w:r>
    </w:p>
    <w:p w14:paraId="70EAEF04" w14:textId="77777777" w:rsidR="00797208" w:rsidRPr="002D0287" w:rsidRDefault="00797208" w:rsidP="00797208">
      <w:pPr>
        <w:rPr>
          <w:rFonts w:ascii="Arial" w:hAnsi="Arial" w:cs="Arial"/>
        </w:rPr>
        <w:sectPr w:rsidR="00797208" w:rsidRPr="002D0287" w:rsidSect="002D0287">
          <w:footerReference w:type="even" r:id="rId8"/>
          <w:footerReference w:type="default" r:id="rId9"/>
          <w:pgSz w:w="11910" w:h="16840"/>
          <w:pgMar w:top="320" w:right="720" w:bottom="280" w:left="500" w:header="720" w:footer="720" w:gutter="0"/>
          <w:pgNumType w:start="0"/>
          <w:cols w:space="720"/>
          <w:titlePg/>
          <w:docGrid w:linePitch="326"/>
        </w:sectPr>
      </w:pPr>
    </w:p>
    <w:p w14:paraId="7FE05EA4" w14:textId="77777777" w:rsidR="00797208" w:rsidRPr="002D0287" w:rsidRDefault="00797208" w:rsidP="00797208">
      <w:pPr>
        <w:pStyle w:val="Heading1"/>
        <w:spacing w:before="58"/>
        <w:rPr>
          <w:rFonts w:ascii="Arial" w:hAnsi="Arial" w:cs="Arial"/>
          <w:sz w:val="24"/>
          <w:szCs w:val="24"/>
        </w:rPr>
      </w:pPr>
      <w:r w:rsidRPr="002D0287">
        <w:rPr>
          <w:rFonts w:ascii="Arial" w:hAnsi="Arial" w:cs="Arial"/>
          <w:sz w:val="24"/>
          <w:szCs w:val="24"/>
        </w:rPr>
        <w:lastRenderedPageBreak/>
        <w:t>EXERCISE</w:t>
      </w:r>
    </w:p>
    <w:p w14:paraId="5D9BB2E3" w14:textId="77777777" w:rsidR="00797208" w:rsidRPr="002D0287" w:rsidRDefault="00797208" w:rsidP="00797208">
      <w:pPr>
        <w:pStyle w:val="BodyText"/>
        <w:ind w:left="162"/>
        <w:rPr>
          <w:rFonts w:cs="Arial"/>
          <w:szCs w:val="24"/>
        </w:rPr>
      </w:pPr>
      <w:r w:rsidRPr="002D0287">
        <w:rPr>
          <w:rFonts w:cs="Arial"/>
          <w:szCs w:val="24"/>
        </w:rPr>
        <w:t>Healthy exercise usually involves activity that lasts for at least 20 minutes, raises your pulse and produces hard breathing. In younger people this might be running, cycling or sport, or brisk walking for older people.</w:t>
      </w:r>
    </w:p>
    <w:p w14:paraId="392A8B4D" w14:textId="77777777" w:rsidR="00797208" w:rsidRPr="002D0287" w:rsidRDefault="00797208" w:rsidP="00797208">
      <w:pPr>
        <w:pStyle w:val="BodyText"/>
        <w:spacing w:before="10"/>
        <w:rPr>
          <w:rFonts w:cs="Arial"/>
          <w:szCs w:val="24"/>
        </w:rPr>
      </w:pPr>
    </w:p>
    <w:p w14:paraId="302EE4D6" w14:textId="77777777" w:rsidR="00797208" w:rsidRPr="002D0287" w:rsidRDefault="00797208" w:rsidP="00797208">
      <w:pPr>
        <w:pStyle w:val="BodyText"/>
        <w:spacing w:before="1"/>
        <w:ind w:left="162"/>
        <w:rPr>
          <w:rFonts w:cs="Arial"/>
          <w:szCs w:val="24"/>
        </w:rPr>
      </w:pPr>
      <w:r w:rsidRPr="002D0287">
        <w:rPr>
          <w:rFonts w:cs="Arial"/>
          <w:szCs w:val="24"/>
        </w:rPr>
        <w:t>Do you take this type of exercise –</w:t>
      </w:r>
    </w:p>
    <w:p w14:paraId="120DB3BF" w14:textId="77777777" w:rsidR="00797208" w:rsidRPr="002D0287" w:rsidRDefault="00797208" w:rsidP="00797208">
      <w:pPr>
        <w:pStyle w:val="BodyText"/>
        <w:spacing w:before="11"/>
        <w:rPr>
          <w:rFonts w:cs="Arial"/>
          <w:szCs w:val="24"/>
        </w:rPr>
      </w:pPr>
    </w:p>
    <w:p w14:paraId="32B55D3C" w14:textId="77777777" w:rsidR="00797208" w:rsidRPr="002D0287" w:rsidRDefault="00797208" w:rsidP="00797208">
      <w:pPr>
        <w:pStyle w:val="BodyText"/>
        <w:tabs>
          <w:tab w:val="left" w:pos="5922"/>
        </w:tabs>
        <w:ind w:left="882"/>
        <w:rPr>
          <w:rFonts w:cs="Arial"/>
          <w:szCs w:val="24"/>
        </w:rPr>
      </w:pPr>
      <w:r w:rsidRPr="002D0287">
        <w:rPr>
          <w:rFonts w:cs="Arial"/>
          <w:szCs w:val="24"/>
        </w:rPr>
        <w:t>daily</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72C69F22" w14:textId="77777777" w:rsidR="00797208" w:rsidRPr="002D0287" w:rsidRDefault="00797208" w:rsidP="00797208">
      <w:pPr>
        <w:pStyle w:val="BodyText"/>
        <w:tabs>
          <w:tab w:val="left" w:pos="5919"/>
        </w:tabs>
        <w:ind w:left="882"/>
        <w:rPr>
          <w:rFonts w:cs="Arial"/>
          <w:szCs w:val="24"/>
        </w:rPr>
      </w:pPr>
      <w:r w:rsidRPr="002D0287">
        <w:rPr>
          <w:rFonts w:cs="Arial"/>
          <w:szCs w:val="24"/>
        </w:rPr>
        <w:t>3</w:t>
      </w:r>
      <w:r w:rsidRPr="002D0287">
        <w:rPr>
          <w:rFonts w:cs="Arial"/>
          <w:spacing w:val="-3"/>
          <w:szCs w:val="24"/>
        </w:rPr>
        <w:t xml:space="preserve"> </w:t>
      </w:r>
      <w:r w:rsidRPr="002D0287">
        <w:rPr>
          <w:rFonts w:cs="Arial"/>
          <w:szCs w:val="24"/>
        </w:rPr>
        <w:t>times</w:t>
      </w:r>
      <w:r w:rsidRPr="002D0287">
        <w:rPr>
          <w:rFonts w:cs="Arial"/>
          <w:spacing w:val="-2"/>
          <w:szCs w:val="24"/>
        </w:rPr>
        <w:t xml:space="preserve"> </w:t>
      </w:r>
      <w:r w:rsidRPr="002D0287">
        <w:rPr>
          <w:rFonts w:cs="Arial"/>
          <w:szCs w:val="24"/>
        </w:rPr>
        <w:t>weekly</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48D3E179" w14:textId="77777777" w:rsidR="00797208" w:rsidRPr="002D0287" w:rsidRDefault="00797208" w:rsidP="00797208">
      <w:pPr>
        <w:pStyle w:val="BodyText"/>
        <w:tabs>
          <w:tab w:val="left" w:pos="5920"/>
        </w:tabs>
        <w:ind w:left="882"/>
        <w:rPr>
          <w:rFonts w:cs="Arial"/>
          <w:szCs w:val="24"/>
        </w:rPr>
      </w:pPr>
      <w:r w:rsidRPr="002D0287">
        <w:rPr>
          <w:rFonts w:cs="Arial"/>
          <w:szCs w:val="24"/>
        </w:rPr>
        <w:t>once</w:t>
      </w:r>
      <w:r w:rsidRPr="002D0287">
        <w:rPr>
          <w:rFonts w:cs="Arial"/>
          <w:spacing w:val="-4"/>
          <w:szCs w:val="24"/>
        </w:rPr>
        <w:t xml:space="preserve"> </w:t>
      </w:r>
      <w:r w:rsidRPr="002D0287">
        <w:rPr>
          <w:rFonts w:cs="Arial"/>
          <w:szCs w:val="24"/>
        </w:rPr>
        <w:t>weekly</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037DBE32" w14:textId="77777777" w:rsidR="00797208" w:rsidRPr="002D0287" w:rsidRDefault="00797208" w:rsidP="00797208">
      <w:pPr>
        <w:pStyle w:val="BodyText"/>
        <w:tabs>
          <w:tab w:val="left" w:pos="5920"/>
        </w:tabs>
        <w:ind w:left="882"/>
        <w:rPr>
          <w:rFonts w:cs="Arial"/>
          <w:szCs w:val="24"/>
        </w:rPr>
      </w:pPr>
      <w:r w:rsidRPr="002D0287">
        <w:rPr>
          <w:rFonts w:cs="Arial"/>
          <w:szCs w:val="24"/>
        </w:rPr>
        <w:t>once</w:t>
      </w:r>
      <w:r w:rsidRPr="002D0287">
        <w:rPr>
          <w:rFonts w:cs="Arial"/>
          <w:spacing w:val="-4"/>
          <w:szCs w:val="24"/>
        </w:rPr>
        <w:t xml:space="preserve"> </w:t>
      </w:r>
      <w:r w:rsidRPr="002D0287">
        <w:rPr>
          <w:rFonts w:cs="Arial"/>
          <w:szCs w:val="24"/>
        </w:rPr>
        <w:t>monthly</w:t>
      </w:r>
      <w:r w:rsidRPr="002D0287">
        <w:rPr>
          <w:rFonts w:cs="Arial"/>
          <w:szCs w:val="24"/>
        </w:rPr>
        <w:tab/>
        <w:t>[</w:t>
      </w:r>
      <w:r w:rsidRPr="002D0287">
        <w:rPr>
          <w:rFonts w:cs="Arial"/>
          <w:spacing w:val="59"/>
          <w:szCs w:val="24"/>
        </w:rPr>
        <w:t xml:space="preserve"> /</w:t>
      </w:r>
      <w:r w:rsidRPr="002D0287">
        <w:rPr>
          <w:rFonts w:cs="Arial"/>
          <w:szCs w:val="24"/>
        </w:rPr>
        <w:t>]</w:t>
      </w:r>
    </w:p>
    <w:p w14:paraId="09F63279" w14:textId="77777777" w:rsidR="00797208" w:rsidRPr="002D0287" w:rsidRDefault="00797208" w:rsidP="00797208">
      <w:pPr>
        <w:pStyle w:val="BodyText"/>
        <w:tabs>
          <w:tab w:val="left" w:pos="5922"/>
        </w:tabs>
        <w:ind w:left="882"/>
        <w:rPr>
          <w:rFonts w:cs="Arial"/>
          <w:szCs w:val="24"/>
        </w:rPr>
      </w:pPr>
      <w:r w:rsidRPr="002D0287">
        <w:rPr>
          <w:rFonts w:cs="Arial"/>
          <w:szCs w:val="24"/>
        </w:rPr>
        <w:t>seldom</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44FB092C" w14:textId="77777777" w:rsidR="00797208" w:rsidRPr="002D0287" w:rsidRDefault="00797208" w:rsidP="00797208">
      <w:pPr>
        <w:pStyle w:val="BodyText"/>
        <w:rPr>
          <w:rFonts w:cs="Arial"/>
          <w:szCs w:val="24"/>
        </w:rPr>
      </w:pPr>
    </w:p>
    <w:p w14:paraId="6D9BC62E" w14:textId="77777777" w:rsidR="00797208" w:rsidRPr="002D0287" w:rsidRDefault="00797208" w:rsidP="00797208">
      <w:pPr>
        <w:pStyle w:val="BodyText"/>
        <w:tabs>
          <w:tab w:val="left" w:pos="5921"/>
        </w:tabs>
        <w:ind w:left="162"/>
        <w:rPr>
          <w:rFonts w:cs="Arial"/>
          <w:szCs w:val="24"/>
        </w:rPr>
      </w:pPr>
      <w:r w:rsidRPr="002D0287">
        <w:rPr>
          <w:rFonts w:cs="Arial"/>
          <w:szCs w:val="24"/>
        </w:rPr>
        <w:t>I cannot take exercise because</w:t>
      </w:r>
      <w:r w:rsidRPr="002D0287">
        <w:rPr>
          <w:rFonts w:cs="Arial"/>
          <w:spacing w:val="-7"/>
          <w:szCs w:val="24"/>
        </w:rPr>
        <w:t xml:space="preserve"> </w:t>
      </w:r>
      <w:r w:rsidRPr="002D0287">
        <w:rPr>
          <w:rFonts w:cs="Arial"/>
          <w:szCs w:val="24"/>
        </w:rPr>
        <w:t>of</w:t>
      </w:r>
      <w:r w:rsidRPr="002D0287">
        <w:rPr>
          <w:rFonts w:cs="Arial"/>
          <w:spacing w:val="-1"/>
          <w:szCs w:val="24"/>
        </w:rPr>
        <w:t xml:space="preserve"> </w:t>
      </w:r>
      <w:r w:rsidRPr="002D0287">
        <w:rPr>
          <w:rFonts w:cs="Arial"/>
          <w:szCs w:val="24"/>
        </w:rPr>
        <w:t>disability</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0C0ED3D1" w14:textId="77777777" w:rsidR="00797208" w:rsidRPr="002D0287" w:rsidRDefault="00797208" w:rsidP="00797208">
      <w:pPr>
        <w:pStyle w:val="BodyText"/>
        <w:rPr>
          <w:rFonts w:cs="Arial"/>
          <w:szCs w:val="24"/>
        </w:rPr>
      </w:pPr>
    </w:p>
    <w:p w14:paraId="2FE0AB34" w14:textId="77777777" w:rsidR="00797208" w:rsidRPr="002D0287" w:rsidRDefault="00797208" w:rsidP="00797208">
      <w:pPr>
        <w:pStyle w:val="BodyText"/>
        <w:rPr>
          <w:rFonts w:cs="Arial"/>
          <w:szCs w:val="24"/>
        </w:rPr>
      </w:pPr>
    </w:p>
    <w:p w14:paraId="5914BF28" w14:textId="77777777" w:rsidR="00797208" w:rsidRPr="002D0287" w:rsidRDefault="00797208" w:rsidP="00797208">
      <w:pPr>
        <w:pStyle w:val="Heading1"/>
        <w:spacing w:before="233"/>
        <w:rPr>
          <w:rFonts w:ascii="Arial" w:hAnsi="Arial" w:cs="Arial"/>
          <w:sz w:val="24"/>
          <w:szCs w:val="24"/>
        </w:rPr>
      </w:pPr>
      <w:r w:rsidRPr="002D0287">
        <w:rPr>
          <w:rFonts w:ascii="Arial" w:hAnsi="Arial" w:cs="Arial"/>
          <w:sz w:val="24"/>
          <w:szCs w:val="24"/>
        </w:rPr>
        <w:t>DIET</w:t>
      </w:r>
    </w:p>
    <w:p w14:paraId="0BF6567F" w14:textId="77777777" w:rsidR="00797208" w:rsidRPr="002D0287" w:rsidRDefault="00797208" w:rsidP="00797208">
      <w:pPr>
        <w:pStyle w:val="BodyText"/>
        <w:spacing w:line="275" w:lineRule="exact"/>
        <w:ind w:left="162"/>
        <w:rPr>
          <w:rFonts w:cs="Arial"/>
          <w:szCs w:val="24"/>
        </w:rPr>
      </w:pPr>
      <w:r w:rsidRPr="002D0287">
        <w:rPr>
          <w:rFonts w:cs="Arial"/>
          <w:szCs w:val="24"/>
        </w:rPr>
        <w:t>Please tick the one category which is closest to your usual eating pattern.</w:t>
      </w:r>
    </w:p>
    <w:p w14:paraId="04610E5F" w14:textId="77777777" w:rsidR="00797208" w:rsidRPr="002D0287" w:rsidRDefault="00797208" w:rsidP="00797208">
      <w:pPr>
        <w:pStyle w:val="BodyText"/>
        <w:spacing w:before="11"/>
        <w:rPr>
          <w:rFonts w:cs="Arial"/>
          <w:szCs w:val="24"/>
        </w:rPr>
      </w:pPr>
    </w:p>
    <w:p w14:paraId="1A7109E3" w14:textId="77777777" w:rsidR="00797208" w:rsidRPr="002D0287" w:rsidRDefault="00797208" w:rsidP="00797208">
      <w:pPr>
        <w:pStyle w:val="BodyText"/>
        <w:tabs>
          <w:tab w:val="left" w:pos="5919"/>
        </w:tabs>
        <w:ind w:left="882"/>
        <w:rPr>
          <w:rFonts w:cs="Arial"/>
          <w:szCs w:val="24"/>
        </w:rPr>
      </w:pPr>
      <w:r w:rsidRPr="002D0287">
        <w:rPr>
          <w:rFonts w:cs="Arial"/>
          <w:szCs w:val="24"/>
        </w:rPr>
        <w:t>I eat no meat, fish, or</w:t>
      </w:r>
      <w:r w:rsidRPr="002D0287">
        <w:rPr>
          <w:rFonts w:cs="Arial"/>
          <w:spacing w:val="-15"/>
          <w:szCs w:val="24"/>
        </w:rPr>
        <w:t xml:space="preserve"> </w:t>
      </w:r>
      <w:r w:rsidRPr="002D0287">
        <w:rPr>
          <w:rFonts w:cs="Arial"/>
          <w:szCs w:val="24"/>
        </w:rPr>
        <w:t>dairy</w:t>
      </w:r>
      <w:r w:rsidRPr="002D0287">
        <w:rPr>
          <w:rFonts w:cs="Arial"/>
          <w:spacing w:val="-3"/>
          <w:szCs w:val="24"/>
        </w:rPr>
        <w:t xml:space="preserve"> </w:t>
      </w:r>
      <w:r w:rsidRPr="002D0287">
        <w:rPr>
          <w:rFonts w:cs="Arial"/>
          <w:szCs w:val="24"/>
        </w:rPr>
        <w:t>produce</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7D9505DB" w14:textId="77777777" w:rsidR="00797208" w:rsidRPr="002D0287" w:rsidRDefault="00797208" w:rsidP="00797208">
      <w:pPr>
        <w:pStyle w:val="BodyText"/>
        <w:tabs>
          <w:tab w:val="left" w:pos="5920"/>
        </w:tabs>
        <w:ind w:left="882"/>
        <w:rPr>
          <w:rFonts w:cs="Arial"/>
          <w:szCs w:val="24"/>
        </w:rPr>
      </w:pPr>
      <w:r w:rsidRPr="002D0287">
        <w:rPr>
          <w:rFonts w:cs="Arial"/>
          <w:szCs w:val="24"/>
        </w:rPr>
        <w:t>I eat</w:t>
      </w:r>
      <w:r w:rsidRPr="002D0287">
        <w:rPr>
          <w:rFonts w:cs="Arial"/>
          <w:spacing w:val="-1"/>
          <w:szCs w:val="24"/>
        </w:rPr>
        <w:t xml:space="preserve"> </w:t>
      </w:r>
      <w:r w:rsidRPr="002D0287">
        <w:rPr>
          <w:rFonts w:cs="Arial"/>
          <w:szCs w:val="24"/>
        </w:rPr>
        <w:t>no</w:t>
      </w:r>
      <w:r w:rsidRPr="002D0287">
        <w:rPr>
          <w:rFonts w:cs="Arial"/>
          <w:spacing w:val="-1"/>
          <w:szCs w:val="24"/>
        </w:rPr>
        <w:t xml:space="preserve"> </w:t>
      </w:r>
      <w:r w:rsidRPr="002D0287">
        <w:rPr>
          <w:rFonts w:cs="Arial"/>
          <w:szCs w:val="24"/>
        </w:rPr>
        <w:t>meat</w:t>
      </w:r>
      <w:r w:rsidRPr="002D0287">
        <w:rPr>
          <w:rFonts w:cs="Arial"/>
          <w:szCs w:val="24"/>
        </w:rPr>
        <w:tab/>
      </w:r>
      <w:proofErr w:type="gramStart"/>
      <w:r w:rsidRPr="002D0287">
        <w:rPr>
          <w:rFonts w:cs="Arial"/>
          <w:szCs w:val="24"/>
        </w:rPr>
        <w:t>[  ]</w:t>
      </w:r>
      <w:proofErr w:type="gramEnd"/>
    </w:p>
    <w:p w14:paraId="590E8BD5" w14:textId="77777777" w:rsidR="00797208" w:rsidRPr="002D0287" w:rsidRDefault="00797208" w:rsidP="00797208">
      <w:pPr>
        <w:pStyle w:val="BodyText"/>
        <w:tabs>
          <w:tab w:val="left" w:pos="5919"/>
        </w:tabs>
        <w:ind w:left="882" w:right="4481"/>
        <w:rPr>
          <w:rFonts w:cs="Arial"/>
          <w:szCs w:val="24"/>
        </w:rPr>
      </w:pPr>
      <w:r w:rsidRPr="002D0287">
        <w:rPr>
          <w:rFonts w:cs="Arial"/>
          <w:szCs w:val="24"/>
        </w:rPr>
        <w:t>I eat a mixture including daily fruit and vegetables</w:t>
      </w:r>
      <w:proofErr w:type="gramStart"/>
      <w:r w:rsidRPr="002D0287">
        <w:rPr>
          <w:rFonts w:cs="Arial"/>
          <w:szCs w:val="24"/>
        </w:rPr>
        <w:t xml:space="preserve">   [</w:t>
      </w:r>
      <w:proofErr w:type="gramEnd"/>
      <w:r w:rsidRPr="002D0287">
        <w:rPr>
          <w:rFonts w:cs="Arial"/>
          <w:szCs w:val="24"/>
        </w:rPr>
        <w:t xml:space="preserve">  ] </w:t>
      </w:r>
    </w:p>
    <w:p w14:paraId="1E174C2A" w14:textId="77777777" w:rsidR="00797208" w:rsidRPr="002D0287" w:rsidRDefault="00797208" w:rsidP="00797208">
      <w:pPr>
        <w:pStyle w:val="BodyText"/>
        <w:tabs>
          <w:tab w:val="left" w:pos="5919"/>
        </w:tabs>
        <w:ind w:left="882" w:right="4481"/>
        <w:rPr>
          <w:rFonts w:cs="Arial"/>
          <w:szCs w:val="24"/>
        </w:rPr>
      </w:pPr>
      <w:r w:rsidRPr="002D0287">
        <w:rPr>
          <w:rFonts w:cs="Arial"/>
          <w:szCs w:val="24"/>
        </w:rPr>
        <w:t xml:space="preserve">I eat a mixture including regular chips and fries     </w:t>
      </w:r>
      <w:proofErr w:type="gramStart"/>
      <w:r w:rsidRPr="002D0287">
        <w:rPr>
          <w:rFonts w:cs="Arial"/>
          <w:szCs w:val="24"/>
        </w:rPr>
        <w:t xml:space="preserve">   [</w:t>
      </w:r>
      <w:proofErr w:type="gramEnd"/>
      <w:r w:rsidRPr="002D0287">
        <w:rPr>
          <w:rFonts w:cs="Arial"/>
          <w:szCs w:val="24"/>
        </w:rPr>
        <w:t xml:space="preserve">  ]</w:t>
      </w:r>
    </w:p>
    <w:p w14:paraId="7ED19C4E" w14:textId="77777777" w:rsidR="00797208" w:rsidRPr="002D0287" w:rsidRDefault="00797208" w:rsidP="00797208">
      <w:pPr>
        <w:pStyle w:val="BodyText"/>
        <w:tabs>
          <w:tab w:val="left" w:pos="5919"/>
        </w:tabs>
        <w:ind w:left="882" w:right="4481"/>
        <w:rPr>
          <w:rFonts w:cs="Arial"/>
          <w:szCs w:val="24"/>
        </w:rPr>
      </w:pPr>
      <w:r w:rsidRPr="002D0287">
        <w:rPr>
          <w:rFonts w:cs="Arial"/>
          <w:szCs w:val="24"/>
        </w:rPr>
        <w:t xml:space="preserve">I eat frozen meals (e.g. TV dinners) 3 or 4 times/week </w:t>
      </w:r>
      <w:proofErr w:type="gramStart"/>
      <w:r w:rsidRPr="002D0287">
        <w:rPr>
          <w:rFonts w:cs="Arial"/>
          <w:szCs w:val="24"/>
        </w:rPr>
        <w:t>[  /</w:t>
      </w:r>
      <w:proofErr w:type="gramEnd"/>
      <w:r w:rsidRPr="002D0287">
        <w:rPr>
          <w:rFonts w:cs="Arial"/>
          <w:szCs w:val="24"/>
        </w:rPr>
        <w:t xml:space="preserve"> ] </w:t>
      </w:r>
    </w:p>
    <w:p w14:paraId="4A664D41" w14:textId="77777777" w:rsidR="00797208" w:rsidRPr="002D0287" w:rsidRDefault="00797208" w:rsidP="00797208">
      <w:pPr>
        <w:pStyle w:val="BodyText"/>
        <w:tabs>
          <w:tab w:val="left" w:pos="5919"/>
        </w:tabs>
        <w:ind w:left="882" w:right="4481"/>
        <w:rPr>
          <w:rFonts w:cs="Arial"/>
          <w:szCs w:val="24"/>
        </w:rPr>
      </w:pPr>
      <w:r w:rsidRPr="002D0287">
        <w:rPr>
          <w:rFonts w:cs="Arial"/>
          <w:szCs w:val="24"/>
        </w:rPr>
        <w:t>I eat</w:t>
      </w:r>
      <w:r w:rsidRPr="002D0287">
        <w:rPr>
          <w:rFonts w:cs="Arial"/>
          <w:spacing w:val="-1"/>
          <w:szCs w:val="24"/>
        </w:rPr>
        <w:t xml:space="preserve"> </w:t>
      </w:r>
      <w:r w:rsidRPr="002D0287">
        <w:rPr>
          <w:rFonts w:cs="Arial"/>
          <w:szCs w:val="24"/>
        </w:rPr>
        <w:t>mainly</w:t>
      </w:r>
      <w:r w:rsidRPr="002D0287">
        <w:rPr>
          <w:rFonts w:cs="Arial"/>
          <w:spacing w:val="-3"/>
          <w:szCs w:val="24"/>
        </w:rPr>
        <w:t xml:space="preserve"> </w:t>
      </w:r>
      <w:r w:rsidRPr="002D0287">
        <w:rPr>
          <w:rFonts w:cs="Arial"/>
          <w:szCs w:val="24"/>
        </w:rPr>
        <w:t>snacks</w:t>
      </w:r>
      <w:r w:rsidRPr="002D0287">
        <w:rPr>
          <w:rFonts w:cs="Arial"/>
          <w:szCs w:val="24"/>
        </w:rPr>
        <w:tab/>
      </w:r>
      <w:proofErr w:type="gramStart"/>
      <w:r w:rsidRPr="002D0287">
        <w:rPr>
          <w:rFonts w:cs="Arial"/>
          <w:szCs w:val="24"/>
        </w:rPr>
        <w:t xml:space="preserve">[ </w:t>
      </w:r>
      <w:r w:rsidRPr="002D0287">
        <w:rPr>
          <w:rFonts w:cs="Arial"/>
          <w:spacing w:val="1"/>
          <w:szCs w:val="24"/>
        </w:rPr>
        <w:t xml:space="preserve"> </w:t>
      </w:r>
      <w:r w:rsidRPr="002D0287">
        <w:rPr>
          <w:rFonts w:cs="Arial"/>
          <w:spacing w:val="-16"/>
          <w:szCs w:val="24"/>
        </w:rPr>
        <w:t>]</w:t>
      </w:r>
      <w:proofErr w:type="gramEnd"/>
    </w:p>
    <w:p w14:paraId="51AE8643" w14:textId="77777777" w:rsidR="00797208" w:rsidRPr="002D0287" w:rsidRDefault="00797208" w:rsidP="00797208">
      <w:pPr>
        <w:pStyle w:val="BodyText"/>
        <w:tabs>
          <w:tab w:val="left" w:pos="5921"/>
        </w:tabs>
        <w:ind w:left="882"/>
        <w:rPr>
          <w:rFonts w:cs="Arial"/>
          <w:szCs w:val="24"/>
        </w:rPr>
      </w:pPr>
      <w:r w:rsidRPr="002D0287">
        <w:rPr>
          <w:rFonts w:cs="Arial"/>
          <w:szCs w:val="24"/>
        </w:rPr>
        <w:t>I eat a special</w:t>
      </w:r>
      <w:r w:rsidRPr="002D0287">
        <w:rPr>
          <w:rFonts w:cs="Arial"/>
          <w:spacing w:val="-7"/>
          <w:szCs w:val="24"/>
        </w:rPr>
        <w:t xml:space="preserve"> </w:t>
      </w:r>
      <w:r w:rsidRPr="002D0287">
        <w:rPr>
          <w:rFonts w:cs="Arial"/>
          <w:szCs w:val="24"/>
        </w:rPr>
        <w:t>medical</w:t>
      </w:r>
      <w:r w:rsidRPr="002D0287">
        <w:rPr>
          <w:rFonts w:cs="Arial"/>
          <w:spacing w:val="-1"/>
          <w:szCs w:val="24"/>
        </w:rPr>
        <w:t xml:space="preserve"> </w:t>
      </w:r>
      <w:r w:rsidRPr="002D0287">
        <w:rPr>
          <w:rFonts w:cs="Arial"/>
          <w:szCs w:val="24"/>
        </w:rPr>
        <w:t>diet</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2F619567" w14:textId="77777777" w:rsidR="00797208" w:rsidRPr="002D0287" w:rsidRDefault="00797208" w:rsidP="00797208">
      <w:pPr>
        <w:pStyle w:val="BodyText"/>
        <w:rPr>
          <w:rFonts w:cs="Arial"/>
          <w:szCs w:val="24"/>
        </w:rPr>
      </w:pPr>
    </w:p>
    <w:p w14:paraId="4DAD5AD2" w14:textId="77777777" w:rsidR="00797208" w:rsidRPr="002D0287" w:rsidRDefault="00797208" w:rsidP="00797208">
      <w:pPr>
        <w:pStyle w:val="BodyText"/>
        <w:ind w:left="162"/>
        <w:rPr>
          <w:rFonts w:cs="Arial"/>
          <w:szCs w:val="24"/>
        </w:rPr>
      </w:pPr>
      <w:r w:rsidRPr="002D0287">
        <w:rPr>
          <w:rFonts w:cs="Arial"/>
          <w:szCs w:val="24"/>
        </w:rPr>
        <w:t xml:space="preserve">Please specify …chips and beans, fish fingers and </w:t>
      </w:r>
      <w:proofErr w:type="spellStart"/>
      <w:proofErr w:type="gramStart"/>
      <w:r w:rsidRPr="002D0287">
        <w:rPr>
          <w:rFonts w:cs="Arial"/>
          <w:szCs w:val="24"/>
        </w:rPr>
        <w:t>niblets</w:t>
      </w:r>
      <w:proofErr w:type="spellEnd"/>
      <w:r w:rsidRPr="002D0287">
        <w:rPr>
          <w:rFonts w:cs="Arial"/>
          <w:szCs w:val="24"/>
        </w:rPr>
        <w:t>,  frozen</w:t>
      </w:r>
      <w:proofErr w:type="gramEnd"/>
      <w:r w:rsidRPr="002D0287">
        <w:rPr>
          <w:rFonts w:cs="Arial"/>
          <w:szCs w:val="24"/>
        </w:rPr>
        <w:t xml:space="preserve"> dinners……………………………………………………………………</w:t>
      </w:r>
    </w:p>
    <w:p w14:paraId="0E82124B" w14:textId="77777777" w:rsidR="00797208" w:rsidRPr="002D0287" w:rsidRDefault="00797208" w:rsidP="00797208">
      <w:pPr>
        <w:pStyle w:val="BodyText"/>
        <w:rPr>
          <w:rFonts w:cs="Arial"/>
          <w:szCs w:val="24"/>
        </w:rPr>
      </w:pPr>
    </w:p>
    <w:p w14:paraId="2F047F38" w14:textId="77777777" w:rsidR="00797208" w:rsidRPr="002D0287" w:rsidRDefault="00797208" w:rsidP="00797208">
      <w:pPr>
        <w:pStyle w:val="BodyText"/>
        <w:rPr>
          <w:rFonts w:cs="Arial"/>
          <w:szCs w:val="24"/>
        </w:rPr>
      </w:pPr>
    </w:p>
    <w:p w14:paraId="5A91551E" w14:textId="77777777" w:rsidR="00797208" w:rsidRPr="002D0287" w:rsidRDefault="00797208" w:rsidP="00797208">
      <w:pPr>
        <w:pStyle w:val="BodyText"/>
        <w:spacing w:before="4"/>
        <w:rPr>
          <w:rFonts w:cs="Arial"/>
          <w:szCs w:val="24"/>
        </w:rPr>
      </w:pPr>
    </w:p>
    <w:p w14:paraId="147B4E92" w14:textId="77777777" w:rsidR="00797208" w:rsidRPr="002D0287" w:rsidRDefault="00797208" w:rsidP="00797208">
      <w:pPr>
        <w:pStyle w:val="Heading1"/>
        <w:spacing w:line="320" w:lineRule="exact"/>
        <w:rPr>
          <w:rFonts w:ascii="Arial" w:hAnsi="Arial" w:cs="Arial"/>
          <w:sz w:val="24"/>
          <w:szCs w:val="24"/>
        </w:rPr>
      </w:pPr>
      <w:r w:rsidRPr="002D0287">
        <w:rPr>
          <w:rFonts w:ascii="Arial" w:hAnsi="Arial" w:cs="Arial"/>
          <w:sz w:val="24"/>
          <w:szCs w:val="24"/>
        </w:rPr>
        <w:t>ALCOHOL</w:t>
      </w:r>
    </w:p>
    <w:p w14:paraId="5981F561" w14:textId="77777777" w:rsidR="00797208" w:rsidRPr="002D0287" w:rsidRDefault="00797208" w:rsidP="00797208">
      <w:pPr>
        <w:pStyle w:val="BodyText"/>
        <w:ind w:left="162"/>
        <w:rPr>
          <w:rFonts w:cs="Arial"/>
          <w:szCs w:val="24"/>
        </w:rPr>
      </w:pPr>
      <w:r w:rsidRPr="002D0287">
        <w:rPr>
          <w:rFonts w:cs="Arial"/>
          <w:szCs w:val="24"/>
        </w:rPr>
        <w:t>Please tick the statement which most closely describes your usual average alcohol intake. (1 unit is 1 glass wine, ½ pint beer or a single measure of spirit.)</w:t>
      </w:r>
    </w:p>
    <w:p w14:paraId="69AF68DF" w14:textId="77777777" w:rsidR="00797208" w:rsidRPr="002D0287" w:rsidRDefault="00797208" w:rsidP="00797208">
      <w:pPr>
        <w:pStyle w:val="BodyText"/>
        <w:spacing w:before="9"/>
        <w:rPr>
          <w:rFonts w:cs="Arial"/>
          <w:szCs w:val="24"/>
        </w:rPr>
      </w:pPr>
    </w:p>
    <w:p w14:paraId="09571CAA" w14:textId="77777777" w:rsidR="00797208" w:rsidRPr="002D0287" w:rsidRDefault="00797208" w:rsidP="00797208">
      <w:pPr>
        <w:pStyle w:val="BodyText"/>
        <w:tabs>
          <w:tab w:val="left" w:pos="5921"/>
        </w:tabs>
        <w:spacing w:before="1"/>
        <w:ind w:left="882"/>
        <w:rPr>
          <w:rFonts w:cs="Arial"/>
          <w:szCs w:val="24"/>
        </w:rPr>
      </w:pPr>
      <w:r w:rsidRPr="002D0287">
        <w:rPr>
          <w:rFonts w:cs="Arial"/>
          <w:szCs w:val="24"/>
        </w:rPr>
        <w:t>I never</w:t>
      </w:r>
      <w:r w:rsidRPr="002D0287">
        <w:rPr>
          <w:rFonts w:cs="Arial"/>
          <w:spacing w:val="-8"/>
          <w:szCs w:val="24"/>
        </w:rPr>
        <w:t xml:space="preserve"> </w:t>
      </w:r>
      <w:r w:rsidRPr="002D0287">
        <w:rPr>
          <w:rFonts w:cs="Arial"/>
          <w:szCs w:val="24"/>
        </w:rPr>
        <w:t>drink</w:t>
      </w:r>
      <w:r w:rsidRPr="002D0287">
        <w:rPr>
          <w:rFonts w:cs="Arial"/>
          <w:spacing w:val="-3"/>
          <w:szCs w:val="24"/>
        </w:rPr>
        <w:t xml:space="preserve"> </w:t>
      </w:r>
      <w:r w:rsidRPr="002D0287">
        <w:rPr>
          <w:rFonts w:cs="Arial"/>
          <w:szCs w:val="24"/>
        </w:rPr>
        <w:t>alcohol</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6DF35D94" w14:textId="77777777" w:rsidR="00797208" w:rsidRPr="002D0287" w:rsidRDefault="00797208" w:rsidP="00797208">
      <w:pPr>
        <w:pStyle w:val="BodyText"/>
        <w:tabs>
          <w:tab w:val="left" w:pos="5921"/>
        </w:tabs>
        <w:ind w:left="882"/>
        <w:rPr>
          <w:rFonts w:cs="Arial"/>
          <w:szCs w:val="24"/>
        </w:rPr>
      </w:pPr>
      <w:r w:rsidRPr="002D0287">
        <w:rPr>
          <w:rFonts w:cs="Arial"/>
          <w:szCs w:val="24"/>
        </w:rPr>
        <w:t>I drink less than 1 unit</w:t>
      </w:r>
      <w:r w:rsidRPr="002D0287">
        <w:rPr>
          <w:rFonts w:cs="Arial"/>
          <w:spacing w:val="-7"/>
          <w:szCs w:val="24"/>
        </w:rPr>
        <w:t xml:space="preserve"> </w:t>
      </w:r>
      <w:r w:rsidRPr="002D0287">
        <w:rPr>
          <w:rFonts w:cs="Arial"/>
          <w:szCs w:val="24"/>
        </w:rPr>
        <w:t>per</w:t>
      </w:r>
      <w:r w:rsidRPr="002D0287">
        <w:rPr>
          <w:rFonts w:cs="Arial"/>
          <w:spacing w:val="-1"/>
          <w:szCs w:val="24"/>
        </w:rPr>
        <w:t xml:space="preserve"> </w:t>
      </w:r>
      <w:r w:rsidRPr="002D0287">
        <w:rPr>
          <w:rFonts w:cs="Arial"/>
          <w:szCs w:val="24"/>
        </w:rPr>
        <w:t>day</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2C59DCF8" w14:textId="77777777" w:rsidR="00797208" w:rsidRPr="002D0287" w:rsidRDefault="00797208" w:rsidP="00797208">
      <w:pPr>
        <w:pStyle w:val="BodyText"/>
        <w:tabs>
          <w:tab w:val="left" w:pos="5920"/>
        </w:tabs>
        <w:ind w:left="882"/>
        <w:rPr>
          <w:rFonts w:cs="Arial"/>
          <w:szCs w:val="24"/>
        </w:rPr>
      </w:pPr>
      <w:r w:rsidRPr="002D0287">
        <w:rPr>
          <w:rFonts w:cs="Arial"/>
          <w:szCs w:val="24"/>
        </w:rPr>
        <w:t>I drink between 1 and 2 units</w:t>
      </w:r>
      <w:r w:rsidRPr="002D0287">
        <w:rPr>
          <w:rFonts w:cs="Arial"/>
          <w:spacing w:val="-20"/>
          <w:szCs w:val="24"/>
        </w:rPr>
        <w:t xml:space="preserve"> </w:t>
      </w:r>
      <w:r w:rsidRPr="002D0287">
        <w:rPr>
          <w:rFonts w:cs="Arial"/>
          <w:szCs w:val="24"/>
        </w:rPr>
        <w:t>a</w:t>
      </w:r>
      <w:r w:rsidRPr="002D0287">
        <w:rPr>
          <w:rFonts w:cs="Arial"/>
          <w:spacing w:val="-2"/>
          <w:szCs w:val="24"/>
        </w:rPr>
        <w:t xml:space="preserve"> </w:t>
      </w:r>
      <w:r w:rsidRPr="002D0287">
        <w:rPr>
          <w:rFonts w:cs="Arial"/>
          <w:szCs w:val="24"/>
        </w:rPr>
        <w:t>day</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0E7EE6A5" w14:textId="77777777" w:rsidR="00797208" w:rsidRPr="002D0287" w:rsidRDefault="00797208" w:rsidP="00797208">
      <w:pPr>
        <w:pStyle w:val="BodyText"/>
        <w:tabs>
          <w:tab w:val="left" w:pos="5920"/>
        </w:tabs>
        <w:ind w:left="882"/>
        <w:rPr>
          <w:rFonts w:cs="Arial"/>
          <w:szCs w:val="24"/>
        </w:rPr>
      </w:pPr>
      <w:r w:rsidRPr="002D0287">
        <w:rPr>
          <w:rFonts w:cs="Arial"/>
          <w:szCs w:val="24"/>
        </w:rPr>
        <w:t>I drink between 3 and 6 units</w:t>
      </w:r>
      <w:r w:rsidRPr="002D0287">
        <w:rPr>
          <w:rFonts w:cs="Arial"/>
          <w:spacing w:val="-20"/>
          <w:szCs w:val="24"/>
        </w:rPr>
        <w:t xml:space="preserve"> </w:t>
      </w:r>
      <w:r w:rsidRPr="002D0287">
        <w:rPr>
          <w:rFonts w:cs="Arial"/>
          <w:szCs w:val="24"/>
        </w:rPr>
        <w:t>a</w:t>
      </w:r>
      <w:r w:rsidRPr="002D0287">
        <w:rPr>
          <w:rFonts w:cs="Arial"/>
          <w:spacing w:val="-2"/>
          <w:szCs w:val="24"/>
        </w:rPr>
        <w:t xml:space="preserve"> </w:t>
      </w:r>
      <w:r w:rsidRPr="002D0287">
        <w:rPr>
          <w:rFonts w:cs="Arial"/>
          <w:szCs w:val="24"/>
        </w:rPr>
        <w:t>day</w:t>
      </w:r>
      <w:r w:rsidRPr="002D0287">
        <w:rPr>
          <w:rFonts w:cs="Arial"/>
          <w:szCs w:val="24"/>
        </w:rPr>
        <w:tab/>
        <w:t>[</w:t>
      </w:r>
      <w:r w:rsidRPr="002D0287">
        <w:rPr>
          <w:rFonts w:cs="Arial"/>
          <w:spacing w:val="59"/>
          <w:szCs w:val="24"/>
        </w:rPr>
        <w:t xml:space="preserve"> /</w:t>
      </w:r>
      <w:r w:rsidRPr="002D0287">
        <w:rPr>
          <w:rFonts w:cs="Arial"/>
          <w:szCs w:val="24"/>
        </w:rPr>
        <w:t>]</w:t>
      </w:r>
    </w:p>
    <w:p w14:paraId="35630589" w14:textId="77777777" w:rsidR="00797208" w:rsidRPr="002D0287" w:rsidRDefault="00797208" w:rsidP="00797208">
      <w:pPr>
        <w:pStyle w:val="BodyText"/>
        <w:tabs>
          <w:tab w:val="left" w:pos="5920"/>
        </w:tabs>
        <w:ind w:left="882" w:right="4482" w:hanging="1"/>
        <w:rPr>
          <w:rFonts w:cs="Arial"/>
          <w:szCs w:val="24"/>
        </w:rPr>
      </w:pPr>
      <w:r w:rsidRPr="002D0287">
        <w:rPr>
          <w:rFonts w:cs="Arial"/>
          <w:szCs w:val="24"/>
        </w:rPr>
        <w:t>I drink between 7 and 9 units</w:t>
      </w:r>
      <w:r w:rsidRPr="002D0287">
        <w:rPr>
          <w:rFonts w:cs="Arial"/>
          <w:spacing w:val="-20"/>
          <w:szCs w:val="24"/>
        </w:rPr>
        <w:t xml:space="preserve"> </w:t>
      </w:r>
      <w:r w:rsidRPr="002D0287">
        <w:rPr>
          <w:rFonts w:cs="Arial"/>
          <w:szCs w:val="24"/>
        </w:rPr>
        <w:t>a</w:t>
      </w:r>
      <w:r w:rsidRPr="002D0287">
        <w:rPr>
          <w:rFonts w:cs="Arial"/>
          <w:spacing w:val="-2"/>
          <w:szCs w:val="24"/>
        </w:rPr>
        <w:t xml:space="preserve"> </w:t>
      </w:r>
      <w:r w:rsidRPr="002D0287">
        <w:rPr>
          <w:rFonts w:cs="Arial"/>
          <w:szCs w:val="24"/>
        </w:rPr>
        <w:t>day</w:t>
      </w:r>
      <w:r w:rsidRPr="002D0287">
        <w:rPr>
          <w:rFonts w:cs="Arial"/>
          <w:szCs w:val="24"/>
        </w:rPr>
        <w:tab/>
      </w:r>
      <w:proofErr w:type="gramStart"/>
      <w:r w:rsidRPr="002D0287">
        <w:rPr>
          <w:rFonts w:cs="Arial"/>
          <w:szCs w:val="24"/>
        </w:rPr>
        <w:t xml:space="preserve">[ </w:t>
      </w:r>
      <w:r w:rsidRPr="002D0287">
        <w:rPr>
          <w:rFonts w:cs="Arial"/>
          <w:spacing w:val="-17"/>
          <w:szCs w:val="24"/>
        </w:rPr>
        <w:t>]</w:t>
      </w:r>
      <w:proofErr w:type="gramEnd"/>
      <w:r w:rsidRPr="002D0287">
        <w:rPr>
          <w:rFonts w:cs="Arial"/>
          <w:spacing w:val="-17"/>
          <w:szCs w:val="24"/>
        </w:rPr>
        <w:t xml:space="preserve"> </w:t>
      </w:r>
      <w:r w:rsidRPr="002D0287">
        <w:rPr>
          <w:rFonts w:cs="Arial"/>
          <w:szCs w:val="24"/>
        </w:rPr>
        <w:t>I drink more than 9 units a day</w:t>
      </w:r>
      <w:r w:rsidRPr="002D0287">
        <w:rPr>
          <w:rFonts w:cs="Arial"/>
          <w:spacing w:val="-17"/>
          <w:szCs w:val="24"/>
        </w:rPr>
        <w:t xml:space="preserve"> </w:t>
      </w:r>
      <w:r w:rsidRPr="002D0287">
        <w:rPr>
          <w:rFonts w:cs="Arial"/>
          <w:szCs w:val="24"/>
        </w:rPr>
        <w:t>on</w:t>
      </w:r>
      <w:r w:rsidRPr="002D0287">
        <w:rPr>
          <w:rFonts w:cs="Arial"/>
          <w:spacing w:val="-2"/>
          <w:szCs w:val="24"/>
        </w:rPr>
        <w:t xml:space="preserve"> </w:t>
      </w:r>
      <w:r w:rsidRPr="002D0287">
        <w:rPr>
          <w:rFonts w:cs="Arial"/>
          <w:szCs w:val="24"/>
        </w:rPr>
        <w:t>average</w:t>
      </w:r>
      <w:r w:rsidRPr="002D0287">
        <w:rPr>
          <w:rFonts w:cs="Arial"/>
          <w:szCs w:val="24"/>
        </w:rPr>
        <w:tab/>
        <w:t>[</w:t>
      </w:r>
      <w:r w:rsidRPr="002D0287">
        <w:rPr>
          <w:rFonts w:cs="Arial"/>
          <w:spacing w:val="59"/>
          <w:szCs w:val="24"/>
        </w:rPr>
        <w:t xml:space="preserve"> </w:t>
      </w:r>
      <w:r w:rsidRPr="002D0287">
        <w:rPr>
          <w:rFonts w:cs="Arial"/>
          <w:spacing w:val="-17"/>
          <w:szCs w:val="24"/>
        </w:rPr>
        <w:t>]</w:t>
      </w:r>
    </w:p>
    <w:p w14:paraId="32D81816" w14:textId="77777777" w:rsidR="00797208" w:rsidRPr="002D0287" w:rsidRDefault="00797208" w:rsidP="00797208">
      <w:pPr>
        <w:pStyle w:val="BodyText"/>
        <w:rPr>
          <w:rFonts w:cs="Arial"/>
          <w:szCs w:val="24"/>
        </w:rPr>
      </w:pPr>
    </w:p>
    <w:p w14:paraId="2720CA20" w14:textId="77777777" w:rsidR="00797208" w:rsidRPr="002D0287" w:rsidRDefault="00797208" w:rsidP="00797208">
      <w:pPr>
        <w:pStyle w:val="BodyText"/>
        <w:rPr>
          <w:rFonts w:cs="Arial"/>
          <w:szCs w:val="24"/>
        </w:rPr>
      </w:pPr>
    </w:p>
    <w:p w14:paraId="2FF70811" w14:textId="77777777" w:rsidR="00797208" w:rsidRPr="002D0287" w:rsidRDefault="00797208" w:rsidP="00797208">
      <w:pPr>
        <w:pStyle w:val="BodyText"/>
        <w:rPr>
          <w:rFonts w:cs="Arial"/>
          <w:szCs w:val="24"/>
        </w:rPr>
      </w:pPr>
    </w:p>
    <w:p w14:paraId="32FD30DE" w14:textId="77777777" w:rsidR="00797208" w:rsidRPr="002D0287" w:rsidRDefault="00797208" w:rsidP="00797208">
      <w:pPr>
        <w:pStyle w:val="BodyText"/>
        <w:spacing w:before="207"/>
        <w:ind w:left="162"/>
        <w:rPr>
          <w:rFonts w:cs="Arial"/>
          <w:szCs w:val="24"/>
        </w:rPr>
      </w:pPr>
      <w:r w:rsidRPr="002D0287">
        <w:rPr>
          <w:rFonts w:cs="Arial"/>
          <w:szCs w:val="24"/>
        </w:rPr>
        <w:t>……………………………………………………………………………………….</w:t>
      </w:r>
    </w:p>
    <w:p w14:paraId="3648936F" w14:textId="77777777" w:rsidR="00797208" w:rsidRPr="002D0287" w:rsidRDefault="00797208" w:rsidP="00797208">
      <w:pPr>
        <w:pStyle w:val="BodyText"/>
        <w:spacing w:before="2"/>
        <w:rPr>
          <w:rFonts w:cs="Arial"/>
          <w:szCs w:val="24"/>
        </w:rPr>
      </w:pPr>
    </w:p>
    <w:p w14:paraId="194CDA8D" w14:textId="77777777" w:rsidR="00797208" w:rsidRPr="002D0287" w:rsidRDefault="00797208" w:rsidP="00797208">
      <w:pPr>
        <w:pStyle w:val="Heading2"/>
        <w:rPr>
          <w:rFonts w:ascii="Arial" w:hAnsi="Arial" w:cs="Arial"/>
        </w:rPr>
      </w:pPr>
      <w:r w:rsidRPr="002D0287">
        <w:rPr>
          <w:rFonts w:ascii="Arial" w:hAnsi="Arial" w:cs="Arial"/>
        </w:rPr>
        <w:t>Practice Use Only</w:t>
      </w:r>
    </w:p>
    <w:p w14:paraId="346902CE" w14:textId="77777777" w:rsidR="00797208" w:rsidRPr="002D0287" w:rsidRDefault="00797208" w:rsidP="00797208">
      <w:pPr>
        <w:pStyle w:val="BodyText"/>
        <w:spacing w:before="8"/>
        <w:rPr>
          <w:rFonts w:cs="Arial"/>
          <w:b/>
          <w:szCs w:val="24"/>
        </w:rPr>
      </w:pPr>
    </w:p>
    <w:p w14:paraId="3B9D596D" w14:textId="77777777" w:rsidR="00797208" w:rsidRPr="002D0287" w:rsidRDefault="00797208" w:rsidP="00797208">
      <w:pPr>
        <w:pStyle w:val="BodyText"/>
        <w:tabs>
          <w:tab w:val="left" w:pos="5681"/>
        </w:tabs>
        <w:ind w:left="882"/>
        <w:rPr>
          <w:rFonts w:cs="Arial"/>
          <w:szCs w:val="24"/>
        </w:rPr>
      </w:pPr>
      <w:r w:rsidRPr="002D0287">
        <w:rPr>
          <w:rFonts w:cs="Arial"/>
          <w:szCs w:val="24"/>
        </w:rPr>
        <w:t>Health</w:t>
      </w:r>
      <w:r w:rsidRPr="002D0287">
        <w:rPr>
          <w:rFonts w:cs="Arial"/>
          <w:spacing w:val="-4"/>
          <w:szCs w:val="24"/>
        </w:rPr>
        <w:t xml:space="preserve"> </w:t>
      </w:r>
      <w:r w:rsidRPr="002D0287">
        <w:rPr>
          <w:rFonts w:cs="Arial"/>
          <w:szCs w:val="24"/>
        </w:rPr>
        <w:t>Education</w:t>
      </w:r>
      <w:r w:rsidRPr="002D0287">
        <w:rPr>
          <w:rFonts w:cs="Arial"/>
          <w:spacing w:val="-3"/>
          <w:szCs w:val="24"/>
        </w:rPr>
        <w:t xml:space="preserve"> </w:t>
      </w:r>
      <w:r w:rsidRPr="002D0287">
        <w:rPr>
          <w:rFonts w:cs="Arial"/>
          <w:szCs w:val="24"/>
        </w:rPr>
        <w:t>Alcohol</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1E7C741B" w14:textId="77777777" w:rsidR="00797208" w:rsidRPr="002D0287" w:rsidRDefault="00797208" w:rsidP="00797208">
      <w:pPr>
        <w:pStyle w:val="BodyText"/>
        <w:tabs>
          <w:tab w:val="left" w:pos="5679"/>
        </w:tabs>
        <w:ind w:left="882"/>
        <w:rPr>
          <w:rFonts w:cs="Arial"/>
          <w:szCs w:val="24"/>
        </w:rPr>
      </w:pPr>
      <w:r w:rsidRPr="002D0287">
        <w:rPr>
          <w:rFonts w:cs="Arial"/>
          <w:szCs w:val="24"/>
        </w:rPr>
        <w:t>Alcohol</w:t>
      </w:r>
      <w:r w:rsidRPr="002D0287">
        <w:rPr>
          <w:rFonts w:cs="Arial"/>
          <w:spacing w:val="-6"/>
          <w:szCs w:val="24"/>
        </w:rPr>
        <w:t xml:space="preserve"> </w:t>
      </w:r>
      <w:r w:rsidRPr="002D0287">
        <w:rPr>
          <w:rFonts w:cs="Arial"/>
          <w:szCs w:val="24"/>
        </w:rPr>
        <w:t>Brief</w:t>
      </w:r>
      <w:r w:rsidRPr="002D0287">
        <w:rPr>
          <w:rFonts w:cs="Arial"/>
          <w:spacing w:val="-6"/>
          <w:szCs w:val="24"/>
        </w:rPr>
        <w:t xml:space="preserve"> </w:t>
      </w:r>
      <w:r w:rsidRPr="002D0287">
        <w:rPr>
          <w:rFonts w:cs="Arial"/>
          <w:szCs w:val="24"/>
        </w:rPr>
        <w:t>Intervention</w:t>
      </w:r>
      <w:r w:rsidRPr="002D0287">
        <w:rPr>
          <w:rFonts w:cs="Arial"/>
          <w:szCs w:val="24"/>
        </w:rPr>
        <w:tab/>
      </w:r>
      <w:proofErr w:type="gramStart"/>
      <w:r w:rsidRPr="002D0287">
        <w:rPr>
          <w:rFonts w:cs="Arial"/>
          <w:szCs w:val="24"/>
        </w:rPr>
        <w:t>[</w:t>
      </w:r>
      <w:r w:rsidRPr="002D0287">
        <w:rPr>
          <w:rFonts w:cs="Arial"/>
          <w:spacing w:val="59"/>
          <w:szCs w:val="24"/>
        </w:rPr>
        <w:t xml:space="preserve"> </w:t>
      </w:r>
      <w:r w:rsidRPr="002D0287">
        <w:rPr>
          <w:rFonts w:cs="Arial"/>
          <w:szCs w:val="24"/>
        </w:rPr>
        <w:t>]</w:t>
      </w:r>
      <w:proofErr w:type="gramEnd"/>
    </w:p>
    <w:p w14:paraId="5D2CDC19" w14:textId="71324B85" w:rsidR="00797208" w:rsidRPr="002D0287" w:rsidRDefault="00797208" w:rsidP="004332CB">
      <w:pPr>
        <w:ind w:firstLine="60"/>
        <w:rPr>
          <w:rFonts w:ascii="Arial" w:hAnsi="Arial" w:cs="Arial"/>
          <w:b/>
          <w:bCs/>
        </w:rPr>
      </w:pPr>
    </w:p>
    <w:p w14:paraId="31880F8C" w14:textId="4BC94CCB" w:rsidR="00797208" w:rsidRPr="002D0287" w:rsidRDefault="00797208" w:rsidP="004332CB">
      <w:pPr>
        <w:ind w:firstLine="60"/>
        <w:rPr>
          <w:rFonts w:ascii="Arial" w:hAnsi="Arial" w:cs="Arial"/>
          <w:b/>
          <w:bCs/>
        </w:rPr>
      </w:pPr>
    </w:p>
    <w:p w14:paraId="0493E6E9" w14:textId="390E1FFC" w:rsidR="00797208" w:rsidRPr="002D0287" w:rsidRDefault="00797208" w:rsidP="004332CB">
      <w:pPr>
        <w:ind w:firstLine="60"/>
        <w:rPr>
          <w:rFonts w:ascii="Arial" w:hAnsi="Arial" w:cs="Arial"/>
          <w:b/>
          <w:bCs/>
        </w:rPr>
      </w:pPr>
    </w:p>
    <w:p w14:paraId="6DEDC7E2" w14:textId="561A11ED" w:rsidR="00797208" w:rsidRPr="002D0287" w:rsidRDefault="00797208" w:rsidP="004332CB">
      <w:pPr>
        <w:ind w:firstLine="60"/>
        <w:rPr>
          <w:rFonts w:ascii="Arial" w:hAnsi="Arial" w:cs="Arial"/>
          <w:b/>
          <w:bCs/>
        </w:rPr>
      </w:pPr>
    </w:p>
    <w:p w14:paraId="412E8F6F" w14:textId="3241631A" w:rsidR="00797208" w:rsidRPr="002D0287" w:rsidRDefault="00797208" w:rsidP="004332CB">
      <w:pPr>
        <w:ind w:firstLine="60"/>
        <w:rPr>
          <w:rFonts w:ascii="Arial" w:hAnsi="Arial" w:cs="Arial"/>
          <w:b/>
          <w:bCs/>
        </w:rPr>
      </w:pPr>
    </w:p>
    <w:p w14:paraId="1183A4C1" w14:textId="02543E75" w:rsidR="00797208" w:rsidRPr="002D0287" w:rsidRDefault="00797208" w:rsidP="004332CB">
      <w:pPr>
        <w:ind w:firstLine="60"/>
        <w:rPr>
          <w:rFonts w:ascii="Arial" w:hAnsi="Arial" w:cs="Arial"/>
          <w:b/>
          <w:bCs/>
        </w:rPr>
      </w:pPr>
    </w:p>
    <w:p w14:paraId="74ECC6C6" w14:textId="3A928395" w:rsidR="00797208" w:rsidRPr="002D0287" w:rsidRDefault="00797208" w:rsidP="004332CB">
      <w:pPr>
        <w:ind w:firstLine="60"/>
        <w:rPr>
          <w:rFonts w:ascii="Arial" w:hAnsi="Arial" w:cs="Arial"/>
          <w:b/>
          <w:bCs/>
        </w:rPr>
      </w:pPr>
    </w:p>
    <w:p w14:paraId="21CEBA08" w14:textId="12C382A6" w:rsidR="00797208" w:rsidRPr="002D0287" w:rsidRDefault="00797208" w:rsidP="004332CB">
      <w:pPr>
        <w:ind w:firstLine="60"/>
        <w:rPr>
          <w:rFonts w:ascii="Arial" w:hAnsi="Arial" w:cs="Arial"/>
          <w:b/>
          <w:bCs/>
        </w:rPr>
      </w:pPr>
    </w:p>
    <w:p w14:paraId="7177E78E" w14:textId="1FFB16D8" w:rsidR="00797208" w:rsidRPr="002D0287" w:rsidRDefault="00797208" w:rsidP="004332CB">
      <w:pPr>
        <w:ind w:firstLine="60"/>
        <w:rPr>
          <w:rFonts w:ascii="Arial" w:hAnsi="Arial" w:cs="Arial"/>
          <w:b/>
          <w:bCs/>
        </w:rPr>
      </w:pPr>
    </w:p>
    <w:p w14:paraId="7EA81171" w14:textId="10B20601" w:rsidR="00797208" w:rsidRPr="002D0287" w:rsidRDefault="00797208" w:rsidP="004332CB">
      <w:pPr>
        <w:ind w:firstLine="60"/>
        <w:rPr>
          <w:rFonts w:ascii="Arial" w:hAnsi="Arial" w:cs="Arial"/>
          <w:b/>
          <w:bCs/>
        </w:rPr>
      </w:pPr>
    </w:p>
    <w:p w14:paraId="189D01D9" w14:textId="5A5C9F1F" w:rsidR="00797208" w:rsidRPr="002D0287" w:rsidRDefault="00797208" w:rsidP="004332CB">
      <w:pPr>
        <w:ind w:firstLine="60"/>
        <w:rPr>
          <w:rFonts w:ascii="Arial" w:hAnsi="Arial" w:cs="Arial"/>
          <w:b/>
          <w:bCs/>
        </w:rPr>
      </w:pPr>
    </w:p>
    <w:p w14:paraId="2E51586E" w14:textId="01BA4A95" w:rsidR="00797208" w:rsidRPr="002D0287" w:rsidRDefault="00797208" w:rsidP="004332CB">
      <w:pPr>
        <w:ind w:firstLine="60"/>
        <w:rPr>
          <w:rFonts w:ascii="Arial" w:hAnsi="Arial" w:cs="Arial"/>
          <w:b/>
          <w:bCs/>
        </w:rPr>
      </w:pPr>
    </w:p>
    <w:p w14:paraId="62CBE8B4" w14:textId="43AB3289" w:rsidR="00797208" w:rsidRPr="002D0287" w:rsidRDefault="00797208" w:rsidP="004332CB">
      <w:pPr>
        <w:ind w:firstLine="60"/>
        <w:rPr>
          <w:rFonts w:ascii="Arial" w:hAnsi="Arial" w:cs="Arial"/>
          <w:b/>
          <w:bCs/>
        </w:rPr>
      </w:pPr>
    </w:p>
    <w:p w14:paraId="19BE86E4" w14:textId="3D49997E" w:rsidR="00797208" w:rsidRPr="002D0287" w:rsidRDefault="00797208" w:rsidP="004332CB">
      <w:pPr>
        <w:ind w:firstLine="60"/>
        <w:rPr>
          <w:rFonts w:ascii="Arial" w:hAnsi="Arial" w:cs="Arial"/>
          <w:b/>
          <w:bCs/>
        </w:rPr>
      </w:pPr>
    </w:p>
    <w:p w14:paraId="4B92473F" w14:textId="45C418DF" w:rsidR="00797208" w:rsidRPr="002D0287" w:rsidRDefault="00797208" w:rsidP="004332CB">
      <w:pPr>
        <w:ind w:firstLine="60"/>
        <w:rPr>
          <w:rFonts w:ascii="Arial" w:hAnsi="Arial" w:cs="Arial"/>
          <w:b/>
          <w:bCs/>
        </w:rPr>
      </w:pPr>
    </w:p>
    <w:p w14:paraId="0EFB0CD0" w14:textId="50274D52" w:rsidR="00797208" w:rsidRPr="002D0287" w:rsidRDefault="00797208" w:rsidP="004332CB">
      <w:pPr>
        <w:ind w:firstLine="60"/>
        <w:rPr>
          <w:rFonts w:ascii="Arial" w:hAnsi="Arial" w:cs="Arial"/>
          <w:b/>
          <w:bCs/>
        </w:rPr>
      </w:pPr>
    </w:p>
    <w:p w14:paraId="0ECE20C1" w14:textId="14CB370D" w:rsidR="00797208" w:rsidRPr="002D0287" w:rsidRDefault="00797208" w:rsidP="004332CB">
      <w:pPr>
        <w:ind w:firstLine="60"/>
        <w:rPr>
          <w:rFonts w:ascii="Arial" w:hAnsi="Arial" w:cs="Arial"/>
          <w:b/>
          <w:bCs/>
        </w:rPr>
      </w:pPr>
    </w:p>
    <w:p w14:paraId="530BA445" w14:textId="00A9CDE7" w:rsidR="00797208" w:rsidRPr="002D0287" w:rsidRDefault="00797208" w:rsidP="004332CB">
      <w:pPr>
        <w:ind w:firstLine="60"/>
        <w:rPr>
          <w:rFonts w:ascii="Arial" w:hAnsi="Arial" w:cs="Arial"/>
          <w:b/>
          <w:bCs/>
        </w:rPr>
      </w:pPr>
    </w:p>
    <w:p w14:paraId="0D4CBA70" w14:textId="539911E9" w:rsidR="00797208" w:rsidRPr="002D0287" w:rsidRDefault="00797208" w:rsidP="004332CB">
      <w:pPr>
        <w:ind w:firstLine="60"/>
        <w:rPr>
          <w:rFonts w:ascii="Arial" w:hAnsi="Arial" w:cs="Arial"/>
          <w:b/>
          <w:bCs/>
        </w:rPr>
      </w:pPr>
    </w:p>
    <w:p w14:paraId="3250F7F7" w14:textId="6745987E" w:rsidR="00797208" w:rsidRPr="002D0287" w:rsidRDefault="00797208" w:rsidP="004332CB">
      <w:pPr>
        <w:ind w:firstLine="60"/>
        <w:rPr>
          <w:rFonts w:ascii="Arial" w:hAnsi="Arial" w:cs="Arial"/>
          <w:b/>
          <w:bCs/>
        </w:rPr>
      </w:pPr>
    </w:p>
    <w:p w14:paraId="73F80AD6" w14:textId="0DC4B79F" w:rsidR="00797208" w:rsidRPr="002D0287" w:rsidRDefault="00797208" w:rsidP="004332CB">
      <w:pPr>
        <w:ind w:firstLine="60"/>
        <w:rPr>
          <w:rFonts w:ascii="Arial" w:hAnsi="Arial" w:cs="Arial"/>
          <w:b/>
          <w:bCs/>
        </w:rPr>
      </w:pPr>
    </w:p>
    <w:p w14:paraId="4EC4F640" w14:textId="7527C485" w:rsidR="00797208" w:rsidRPr="002D0287" w:rsidRDefault="00797208" w:rsidP="004332CB">
      <w:pPr>
        <w:ind w:firstLine="60"/>
        <w:rPr>
          <w:rFonts w:ascii="Arial" w:hAnsi="Arial" w:cs="Arial"/>
          <w:b/>
          <w:bCs/>
        </w:rPr>
      </w:pPr>
    </w:p>
    <w:p w14:paraId="11AB2944" w14:textId="6E5ACE6C" w:rsidR="00797208" w:rsidRPr="002D0287" w:rsidRDefault="00797208" w:rsidP="004332CB">
      <w:pPr>
        <w:ind w:firstLine="60"/>
        <w:rPr>
          <w:rFonts w:ascii="Arial" w:hAnsi="Arial" w:cs="Arial"/>
          <w:b/>
          <w:bCs/>
        </w:rPr>
      </w:pPr>
    </w:p>
    <w:p w14:paraId="2CADF255" w14:textId="28366C57" w:rsidR="00797208" w:rsidRPr="002D0287" w:rsidRDefault="00797208" w:rsidP="004332CB">
      <w:pPr>
        <w:ind w:firstLine="60"/>
        <w:rPr>
          <w:rFonts w:ascii="Arial" w:hAnsi="Arial" w:cs="Arial"/>
          <w:b/>
          <w:bCs/>
        </w:rPr>
      </w:pPr>
    </w:p>
    <w:p w14:paraId="4AE707B1" w14:textId="1C1EF316" w:rsidR="00797208" w:rsidRPr="002D0287" w:rsidRDefault="00797208" w:rsidP="004332CB">
      <w:pPr>
        <w:ind w:firstLine="60"/>
        <w:rPr>
          <w:rFonts w:ascii="Arial" w:hAnsi="Arial" w:cs="Arial"/>
          <w:b/>
          <w:bCs/>
        </w:rPr>
      </w:pPr>
    </w:p>
    <w:p w14:paraId="6A60480A" w14:textId="0AB8988E" w:rsidR="00797208" w:rsidRPr="002D0287" w:rsidRDefault="00797208" w:rsidP="004332CB">
      <w:pPr>
        <w:ind w:firstLine="60"/>
        <w:rPr>
          <w:rFonts w:ascii="Arial" w:hAnsi="Arial" w:cs="Arial"/>
          <w:b/>
          <w:bCs/>
        </w:rPr>
      </w:pPr>
    </w:p>
    <w:p w14:paraId="66C128CB" w14:textId="1B46F034" w:rsidR="00797208" w:rsidRPr="002D0287" w:rsidRDefault="00797208" w:rsidP="004332CB">
      <w:pPr>
        <w:ind w:firstLine="60"/>
        <w:rPr>
          <w:rFonts w:ascii="Arial" w:hAnsi="Arial" w:cs="Arial"/>
          <w:b/>
          <w:bCs/>
        </w:rPr>
      </w:pPr>
    </w:p>
    <w:p w14:paraId="0B79C96B" w14:textId="5A30CF22" w:rsidR="00797208" w:rsidRPr="002D0287" w:rsidRDefault="00797208" w:rsidP="004332CB">
      <w:pPr>
        <w:ind w:firstLine="60"/>
        <w:rPr>
          <w:rFonts w:ascii="Arial" w:hAnsi="Arial" w:cs="Arial"/>
          <w:b/>
          <w:bCs/>
        </w:rPr>
      </w:pPr>
    </w:p>
    <w:p w14:paraId="1D872D36" w14:textId="65DE2CA2" w:rsidR="00797208" w:rsidRPr="002D0287" w:rsidRDefault="00797208" w:rsidP="004332CB">
      <w:pPr>
        <w:ind w:firstLine="60"/>
        <w:rPr>
          <w:rFonts w:ascii="Arial" w:hAnsi="Arial" w:cs="Arial"/>
          <w:b/>
          <w:bCs/>
        </w:rPr>
      </w:pPr>
    </w:p>
    <w:p w14:paraId="17632FA6" w14:textId="5327C341" w:rsidR="00797208" w:rsidRPr="002D0287" w:rsidRDefault="00797208" w:rsidP="004332CB">
      <w:pPr>
        <w:ind w:firstLine="60"/>
        <w:rPr>
          <w:rFonts w:ascii="Arial" w:hAnsi="Arial" w:cs="Arial"/>
          <w:b/>
          <w:bCs/>
        </w:rPr>
      </w:pPr>
    </w:p>
    <w:p w14:paraId="377A672F" w14:textId="6DD5565B" w:rsidR="00797208" w:rsidRPr="002D0287" w:rsidRDefault="00797208" w:rsidP="004332CB">
      <w:pPr>
        <w:ind w:firstLine="60"/>
        <w:rPr>
          <w:rFonts w:ascii="Arial" w:hAnsi="Arial" w:cs="Arial"/>
          <w:b/>
          <w:bCs/>
        </w:rPr>
      </w:pPr>
    </w:p>
    <w:p w14:paraId="2C5ECA8F" w14:textId="4B8DA032" w:rsidR="00797208" w:rsidRPr="002D0287" w:rsidRDefault="00797208" w:rsidP="004332CB">
      <w:pPr>
        <w:ind w:firstLine="60"/>
        <w:rPr>
          <w:rFonts w:ascii="Arial" w:hAnsi="Arial" w:cs="Arial"/>
          <w:b/>
          <w:bCs/>
        </w:rPr>
      </w:pPr>
    </w:p>
    <w:p w14:paraId="13478C9D" w14:textId="3AEA0C79" w:rsidR="00797208" w:rsidRPr="002D0287" w:rsidRDefault="00797208" w:rsidP="004332CB">
      <w:pPr>
        <w:ind w:firstLine="60"/>
        <w:rPr>
          <w:rFonts w:ascii="Arial" w:hAnsi="Arial" w:cs="Arial"/>
          <w:b/>
          <w:bCs/>
        </w:rPr>
      </w:pPr>
    </w:p>
    <w:p w14:paraId="3FED4297" w14:textId="0C208362" w:rsidR="00797208" w:rsidRPr="002D0287" w:rsidRDefault="00797208" w:rsidP="004332CB">
      <w:pPr>
        <w:ind w:firstLine="60"/>
        <w:rPr>
          <w:rFonts w:ascii="Arial" w:hAnsi="Arial" w:cs="Arial"/>
          <w:b/>
          <w:bCs/>
        </w:rPr>
      </w:pPr>
    </w:p>
    <w:p w14:paraId="565D08FD" w14:textId="4A2EA934" w:rsidR="00797208" w:rsidRPr="002D0287" w:rsidRDefault="00797208" w:rsidP="004332CB">
      <w:pPr>
        <w:ind w:firstLine="60"/>
        <w:rPr>
          <w:rFonts w:ascii="Arial" w:hAnsi="Arial" w:cs="Arial"/>
          <w:b/>
          <w:bCs/>
        </w:rPr>
      </w:pPr>
    </w:p>
    <w:p w14:paraId="7B1DFAD1" w14:textId="482C1657" w:rsidR="00797208" w:rsidRPr="002D0287" w:rsidRDefault="00797208" w:rsidP="004332CB">
      <w:pPr>
        <w:ind w:firstLine="60"/>
        <w:rPr>
          <w:rFonts w:ascii="Arial" w:hAnsi="Arial" w:cs="Arial"/>
          <w:b/>
          <w:bCs/>
        </w:rPr>
      </w:pPr>
    </w:p>
    <w:p w14:paraId="5E61EF88" w14:textId="6E2F0BC5" w:rsidR="00797208" w:rsidRPr="002D0287" w:rsidRDefault="00797208" w:rsidP="004332CB">
      <w:pPr>
        <w:ind w:firstLine="60"/>
        <w:rPr>
          <w:rFonts w:ascii="Arial" w:hAnsi="Arial" w:cs="Arial"/>
          <w:b/>
          <w:bCs/>
        </w:rPr>
      </w:pPr>
    </w:p>
    <w:p w14:paraId="1DE37CD4" w14:textId="3B389906" w:rsidR="00797208" w:rsidRPr="002D0287" w:rsidRDefault="00797208" w:rsidP="004332CB">
      <w:pPr>
        <w:ind w:firstLine="60"/>
        <w:rPr>
          <w:rFonts w:ascii="Arial" w:hAnsi="Arial" w:cs="Arial"/>
          <w:b/>
          <w:bCs/>
        </w:rPr>
      </w:pPr>
    </w:p>
    <w:p w14:paraId="05534404" w14:textId="6664EFD8" w:rsidR="00797208" w:rsidRPr="002D0287" w:rsidRDefault="00797208" w:rsidP="004332CB">
      <w:pPr>
        <w:ind w:firstLine="60"/>
        <w:rPr>
          <w:rFonts w:ascii="Arial" w:hAnsi="Arial" w:cs="Arial"/>
          <w:b/>
          <w:bCs/>
        </w:rPr>
      </w:pPr>
    </w:p>
    <w:p w14:paraId="4952199E" w14:textId="6DADAEAB" w:rsidR="00797208" w:rsidRPr="002D0287" w:rsidRDefault="00797208" w:rsidP="004332CB">
      <w:pPr>
        <w:ind w:firstLine="60"/>
        <w:rPr>
          <w:rFonts w:ascii="Arial" w:hAnsi="Arial" w:cs="Arial"/>
          <w:b/>
          <w:bCs/>
        </w:rPr>
      </w:pPr>
    </w:p>
    <w:p w14:paraId="3B12C205" w14:textId="59AA02DF" w:rsidR="00797208" w:rsidRPr="002D0287" w:rsidRDefault="00797208" w:rsidP="004332CB">
      <w:pPr>
        <w:ind w:firstLine="60"/>
        <w:rPr>
          <w:rFonts w:ascii="Arial" w:hAnsi="Arial" w:cs="Arial"/>
          <w:b/>
          <w:bCs/>
        </w:rPr>
      </w:pPr>
    </w:p>
    <w:p w14:paraId="6A3D02AB" w14:textId="419C5C46" w:rsidR="00797208" w:rsidRPr="002D0287" w:rsidRDefault="00797208" w:rsidP="004332CB">
      <w:pPr>
        <w:ind w:firstLine="60"/>
        <w:rPr>
          <w:rFonts w:ascii="Arial" w:hAnsi="Arial" w:cs="Arial"/>
          <w:b/>
          <w:bCs/>
        </w:rPr>
      </w:pPr>
    </w:p>
    <w:p w14:paraId="268CB077" w14:textId="7E5A8032" w:rsidR="00797208" w:rsidRPr="002D0287" w:rsidRDefault="00797208" w:rsidP="004332CB">
      <w:pPr>
        <w:ind w:firstLine="60"/>
        <w:rPr>
          <w:rFonts w:ascii="Arial" w:hAnsi="Arial" w:cs="Arial"/>
          <w:b/>
          <w:bCs/>
        </w:rPr>
      </w:pPr>
    </w:p>
    <w:p w14:paraId="70F4FC7E" w14:textId="01875135" w:rsidR="00797208" w:rsidRPr="002D0287" w:rsidRDefault="00797208" w:rsidP="004332CB">
      <w:pPr>
        <w:ind w:firstLine="60"/>
        <w:rPr>
          <w:rFonts w:ascii="Arial" w:hAnsi="Arial" w:cs="Arial"/>
          <w:b/>
          <w:bCs/>
        </w:rPr>
      </w:pPr>
    </w:p>
    <w:p w14:paraId="3F43133B" w14:textId="73142375" w:rsidR="00797208" w:rsidRPr="002D0287" w:rsidRDefault="00797208" w:rsidP="004332CB">
      <w:pPr>
        <w:ind w:firstLine="60"/>
        <w:rPr>
          <w:rFonts w:ascii="Arial" w:hAnsi="Arial" w:cs="Arial"/>
          <w:b/>
          <w:bCs/>
        </w:rPr>
      </w:pPr>
      <w:r w:rsidRPr="002D0287">
        <w:rPr>
          <w:rFonts w:ascii="Arial" w:hAnsi="Arial" w:cs="Arial"/>
          <w:b/>
          <w:bCs/>
        </w:rPr>
        <w:t>Reference:</w:t>
      </w:r>
    </w:p>
    <w:p w14:paraId="66A1422D" w14:textId="5374B028" w:rsidR="00797208" w:rsidRPr="002D0287" w:rsidRDefault="00797208" w:rsidP="005E3975">
      <w:pPr>
        <w:rPr>
          <w:rFonts w:ascii="Arial" w:hAnsi="Arial" w:cs="Arial"/>
          <w:color w:val="000000" w:themeColor="text1"/>
        </w:rPr>
      </w:pPr>
    </w:p>
    <w:p w14:paraId="2A61967A" w14:textId="45DB52B6" w:rsidR="00797208" w:rsidRPr="002D0287" w:rsidRDefault="00797208" w:rsidP="005E3975">
      <w:pPr>
        <w:rPr>
          <w:rFonts w:ascii="Arial" w:hAnsi="Arial" w:cs="Arial"/>
          <w:color w:val="000000" w:themeColor="text1"/>
          <w:shd w:val="clear" w:color="auto" w:fill="FFFFFF"/>
        </w:rPr>
      </w:pPr>
      <w:proofErr w:type="spellStart"/>
      <w:r w:rsidRPr="002D0287">
        <w:rPr>
          <w:rFonts w:ascii="Arial" w:hAnsi="Arial" w:cs="Arial"/>
          <w:color w:val="000000" w:themeColor="text1"/>
          <w:shd w:val="clear" w:color="auto" w:fill="FFFFFF"/>
        </w:rPr>
        <w:t>Adib-Hajbaghery</w:t>
      </w:r>
      <w:proofErr w:type="spellEnd"/>
      <w:r w:rsidRPr="002D0287">
        <w:rPr>
          <w:rFonts w:ascii="Arial" w:hAnsi="Arial" w:cs="Arial"/>
          <w:color w:val="000000" w:themeColor="text1"/>
          <w:shd w:val="clear" w:color="auto" w:fill="FFFFFF"/>
        </w:rPr>
        <w:t>, M., &amp; Safa, A. (2013). Nurses' Evaluation of Their Use and Mastery in Health Assessment Skills: Selected Iran's Hospitals. </w:t>
      </w:r>
      <w:r w:rsidRPr="002D0287">
        <w:rPr>
          <w:rFonts w:ascii="Arial" w:hAnsi="Arial" w:cs="Arial"/>
          <w:i/>
          <w:iCs/>
          <w:color w:val="000000" w:themeColor="text1"/>
          <w:shd w:val="clear" w:color="auto" w:fill="FFFFFF"/>
        </w:rPr>
        <w:t>Nursing and midwifery studies</w:t>
      </w:r>
      <w:r w:rsidRPr="002D0287">
        <w:rPr>
          <w:rFonts w:ascii="Arial" w:hAnsi="Arial" w:cs="Arial"/>
          <w:color w:val="000000" w:themeColor="text1"/>
          <w:shd w:val="clear" w:color="auto" w:fill="FFFFFF"/>
        </w:rPr>
        <w:t>, </w:t>
      </w:r>
      <w:r w:rsidRPr="002D0287">
        <w:rPr>
          <w:rFonts w:ascii="Arial" w:hAnsi="Arial" w:cs="Arial"/>
          <w:i/>
          <w:iCs/>
          <w:color w:val="000000" w:themeColor="text1"/>
          <w:shd w:val="clear" w:color="auto" w:fill="FFFFFF"/>
        </w:rPr>
        <w:t>2</w:t>
      </w:r>
      <w:r w:rsidRPr="002D0287">
        <w:rPr>
          <w:rFonts w:ascii="Arial" w:hAnsi="Arial" w:cs="Arial"/>
          <w:color w:val="000000" w:themeColor="text1"/>
          <w:shd w:val="clear" w:color="auto" w:fill="FFFFFF"/>
        </w:rPr>
        <w:t xml:space="preserve">(3), 39–43. </w:t>
      </w:r>
      <w:hyperlink r:id="rId10" w:history="1">
        <w:r w:rsidRPr="002D0287">
          <w:rPr>
            <w:rStyle w:val="Hyperlink"/>
            <w:rFonts w:ascii="Arial" w:hAnsi="Arial" w:cs="Arial"/>
            <w:color w:val="000000" w:themeColor="text1"/>
            <w:shd w:val="clear" w:color="auto" w:fill="FFFFFF"/>
          </w:rPr>
          <w:t>https://doi.org/10.5812/nms.13316</w:t>
        </w:r>
      </w:hyperlink>
    </w:p>
    <w:p w14:paraId="0A00DAF9" w14:textId="6AA69571" w:rsidR="00797208" w:rsidRPr="002D0287" w:rsidRDefault="00797208" w:rsidP="005E3975">
      <w:pPr>
        <w:rPr>
          <w:rFonts w:ascii="Arial" w:hAnsi="Arial" w:cs="Arial"/>
          <w:color w:val="000000" w:themeColor="text1"/>
          <w:shd w:val="clear" w:color="auto" w:fill="FFFFFF"/>
        </w:rPr>
      </w:pPr>
    </w:p>
    <w:p w14:paraId="13BFFF8C" w14:textId="47BB5C20" w:rsidR="00797208" w:rsidRPr="002D0287" w:rsidRDefault="00797208" w:rsidP="005E3975">
      <w:pPr>
        <w:rPr>
          <w:rFonts w:ascii="Arial" w:hAnsi="Arial" w:cs="Arial"/>
          <w:color w:val="000000" w:themeColor="text1"/>
          <w:shd w:val="clear" w:color="auto" w:fill="FFFFFF"/>
        </w:rPr>
      </w:pPr>
    </w:p>
    <w:p w14:paraId="57B977A7" w14:textId="77777777" w:rsidR="00797208" w:rsidRPr="002D0287" w:rsidRDefault="00797208" w:rsidP="005E3975">
      <w:pPr>
        <w:rPr>
          <w:rFonts w:ascii="Arial" w:hAnsi="Arial" w:cs="Arial"/>
          <w:color w:val="000000" w:themeColor="text1"/>
        </w:rPr>
      </w:pPr>
      <w:r w:rsidRPr="002D0287">
        <w:rPr>
          <w:rFonts w:ascii="Arial" w:hAnsi="Arial" w:cs="Arial"/>
          <w:color w:val="000000" w:themeColor="text1"/>
          <w:spacing w:val="-5"/>
          <w:shd w:val="clear" w:color="auto" w:fill="FFFFFF"/>
        </w:rPr>
        <w:t>Barker, A. M. (2015). </w:t>
      </w:r>
      <w:r w:rsidRPr="002D0287">
        <w:rPr>
          <w:rStyle w:val="Emphasis"/>
          <w:rFonts w:ascii="Arial" w:hAnsi="Arial" w:cs="Arial"/>
          <w:color w:val="000000" w:themeColor="text1"/>
          <w:spacing w:val="-5"/>
          <w:shd w:val="clear" w:color="auto" w:fill="FFFFFF"/>
        </w:rPr>
        <w:t>Advanced practice nursing</w:t>
      </w:r>
      <w:r w:rsidRPr="002D0287">
        <w:rPr>
          <w:rFonts w:ascii="Arial" w:hAnsi="Arial" w:cs="Arial"/>
          <w:color w:val="000000" w:themeColor="text1"/>
          <w:spacing w:val="-5"/>
          <w:shd w:val="clear" w:color="auto" w:fill="FFFFFF"/>
        </w:rPr>
        <w:t>. Burlington, MA: Jones &amp; Bartlett Publishers.</w:t>
      </w:r>
    </w:p>
    <w:p w14:paraId="79CA0F4A" w14:textId="01301F8F" w:rsidR="00797208" w:rsidRPr="002D0287" w:rsidRDefault="00797208" w:rsidP="005E3975">
      <w:pPr>
        <w:rPr>
          <w:rFonts w:ascii="Arial" w:hAnsi="Arial" w:cs="Arial"/>
          <w:color w:val="000000" w:themeColor="text1"/>
          <w:shd w:val="clear" w:color="auto" w:fill="FFFFFF"/>
        </w:rPr>
      </w:pPr>
    </w:p>
    <w:p w14:paraId="2E3754EB" w14:textId="77777777" w:rsidR="00797208" w:rsidRPr="002D0287" w:rsidRDefault="00797208" w:rsidP="005E3975">
      <w:pPr>
        <w:rPr>
          <w:rFonts w:ascii="Arial" w:hAnsi="Arial" w:cs="Arial"/>
          <w:color w:val="000000" w:themeColor="text1"/>
          <w:shd w:val="clear" w:color="auto" w:fill="FFFFFF"/>
        </w:rPr>
      </w:pPr>
    </w:p>
    <w:p w14:paraId="7F52A4FE" w14:textId="502C4F66" w:rsidR="00797208" w:rsidRPr="002D0287" w:rsidRDefault="00797208" w:rsidP="005E3975">
      <w:pPr>
        <w:rPr>
          <w:rFonts w:ascii="Arial" w:hAnsi="Arial" w:cs="Arial"/>
          <w:color w:val="000000" w:themeColor="text1"/>
          <w:shd w:val="clear" w:color="auto" w:fill="FFFFFF"/>
        </w:rPr>
      </w:pPr>
      <w:proofErr w:type="spellStart"/>
      <w:proofErr w:type="gramStart"/>
      <w:r w:rsidRPr="002D0287">
        <w:rPr>
          <w:rFonts w:ascii="Arial" w:hAnsi="Arial" w:cs="Arial"/>
          <w:color w:val="000000" w:themeColor="text1"/>
        </w:rPr>
        <w:t>Bosworth,H</w:t>
      </w:r>
      <w:proofErr w:type="gramEnd"/>
      <w:r w:rsidRPr="002D0287">
        <w:rPr>
          <w:rFonts w:ascii="Arial" w:hAnsi="Arial" w:cs="Arial"/>
          <w:color w:val="000000" w:themeColor="text1"/>
        </w:rPr>
        <w:t>.B,.Oslen,M.K.,Dudley,T.,Orr.,Neary,A.,Harrelson</w:t>
      </w:r>
      <w:proofErr w:type="spellEnd"/>
      <w:r w:rsidRPr="002D0287">
        <w:rPr>
          <w:rFonts w:ascii="Arial" w:hAnsi="Arial" w:cs="Arial"/>
          <w:color w:val="000000" w:themeColor="text1"/>
        </w:rPr>
        <w:t>, M., et al (2007). The take control of your blood pressure (TCYB): Study design and methodology, Contemporary Clinical Trials, 28, 33-47.</w:t>
      </w:r>
    </w:p>
    <w:p w14:paraId="64F4D13E" w14:textId="2909D171" w:rsidR="00797208" w:rsidRPr="002D0287" w:rsidRDefault="00797208" w:rsidP="005E3975">
      <w:pPr>
        <w:rPr>
          <w:rFonts w:ascii="Arial" w:hAnsi="Arial" w:cs="Arial"/>
          <w:color w:val="000000" w:themeColor="text1"/>
        </w:rPr>
      </w:pPr>
      <w:r w:rsidRPr="002D0287">
        <w:rPr>
          <w:rFonts w:ascii="Arial" w:hAnsi="Arial" w:cs="Arial"/>
          <w:color w:val="000000" w:themeColor="text1"/>
          <w:shd w:val="clear" w:color="auto" w:fill="FFFFFF"/>
        </w:rPr>
        <w:t xml:space="preserve">British Heart Foundation (no date) Family history. </w:t>
      </w:r>
      <w:r w:rsidRPr="002D0287">
        <w:rPr>
          <w:rFonts w:ascii="Arial" w:hAnsi="Arial" w:cs="Arial"/>
          <w:color w:val="000000" w:themeColor="text1"/>
        </w:rPr>
        <w:t xml:space="preserve">Available at: </w:t>
      </w:r>
      <w:hyperlink r:id="rId11" w:history="1">
        <w:r w:rsidRPr="002D0287">
          <w:rPr>
            <w:rStyle w:val="Hyperlink"/>
            <w:rFonts w:ascii="Arial" w:hAnsi="Arial" w:cs="Arial"/>
            <w:color w:val="000000" w:themeColor="text1"/>
          </w:rPr>
          <w:t>https://www.bhf.org.uk/informationsupport/risk-factors/family-history</w:t>
        </w:r>
      </w:hyperlink>
      <w:r w:rsidRPr="002D0287">
        <w:rPr>
          <w:rFonts w:ascii="Arial" w:hAnsi="Arial" w:cs="Arial"/>
          <w:color w:val="000000" w:themeColor="text1"/>
        </w:rPr>
        <w:t>. (Accessed: 10 July 2022).</w:t>
      </w:r>
    </w:p>
    <w:p w14:paraId="78B4A999" w14:textId="0254B24A" w:rsidR="00797208" w:rsidRPr="002D0287" w:rsidRDefault="00797208" w:rsidP="005E3975">
      <w:pPr>
        <w:rPr>
          <w:rFonts w:ascii="Arial" w:hAnsi="Arial" w:cs="Arial"/>
          <w:color w:val="000000" w:themeColor="text1"/>
          <w:shd w:val="clear" w:color="auto" w:fill="FFFFFF"/>
        </w:rPr>
      </w:pPr>
    </w:p>
    <w:p w14:paraId="06486AFF" w14:textId="233D6F44" w:rsidR="00797208" w:rsidRPr="002D0287" w:rsidRDefault="00797208" w:rsidP="005E3975">
      <w:pPr>
        <w:rPr>
          <w:rFonts w:ascii="Arial" w:hAnsi="Arial" w:cs="Arial"/>
          <w:color w:val="000000" w:themeColor="text1"/>
          <w:shd w:val="clear" w:color="auto" w:fill="FFFFFF"/>
        </w:rPr>
      </w:pPr>
    </w:p>
    <w:p w14:paraId="2F825460" w14:textId="3FC62E75" w:rsidR="00797208" w:rsidRPr="002D0287" w:rsidRDefault="00797208" w:rsidP="005E3975">
      <w:pPr>
        <w:rPr>
          <w:rFonts w:ascii="Arial" w:hAnsi="Arial" w:cs="Arial"/>
          <w:color w:val="000000" w:themeColor="text1"/>
        </w:rPr>
      </w:pPr>
      <w:r w:rsidRPr="002D0287">
        <w:rPr>
          <w:rFonts w:ascii="Arial" w:hAnsi="Arial" w:cs="Arial"/>
          <w:color w:val="000000" w:themeColor="text1"/>
          <w:shd w:val="clear" w:color="auto" w:fill="FFFFFF"/>
        </w:rPr>
        <w:t xml:space="preserve">British Heart Foundation (no date) Physical inactivity. </w:t>
      </w:r>
      <w:r w:rsidRPr="002D0287">
        <w:rPr>
          <w:rFonts w:ascii="Arial" w:hAnsi="Arial" w:cs="Arial"/>
          <w:color w:val="000000" w:themeColor="text1"/>
        </w:rPr>
        <w:t xml:space="preserve">Available at: </w:t>
      </w:r>
      <w:hyperlink r:id="rId12" w:anchor=":~:text=How%20does%20physical%20inactivity%20increase,lead%20to%20a%20heart%20attack" w:history="1">
        <w:r w:rsidRPr="002D0287">
          <w:rPr>
            <w:rStyle w:val="Hyperlink"/>
            <w:rFonts w:ascii="Arial" w:hAnsi="Arial" w:cs="Arial"/>
            <w:color w:val="000000" w:themeColor="text1"/>
          </w:rPr>
          <w:t>https://www.bhf.org.uk/informationsupport/risk-factors/physical-inactivity#:~:text=How%20does%20physical%20inactivity%20increase,lead%20to%20a%20heart%20attack</w:t>
        </w:r>
      </w:hyperlink>
      <w:r w:rsidRPr="002D0287">
        <w:rPr>
          <w:rFonts w:ascii="Arial" w:hAnsi="Arial" w:cs="Arial"/>
          <w:color w:val="000000" w:themeColor="text1"/>
        </w:rPr>
        <w:t xml:space="preserve"> (Accessed: 10 July 2022).</w:t>
      </w:r>
    </w:p>
    <w:p w14:paraId="06E237C6" w14:textId="77777777" w:rsidR="00797208" w:rsidRPr="002D0287" w:rsidRDefault="00797208" w:rsidP="005E3975">
      <w:pPr>
        <w:rPr>
          <w:rFonts w:ascii="Arial" w:hAnsi="Arial" w:cs="Arial"/>
          <w:color w:val="000000" w:themeColor="text1"/>
          <w:shd w:val="clear" w:color="auto" w:fill="FFFFFF"/>
        </w:rPr>
      </w:pPr>
    </w:p>
    <w:p w14:paraId="52E03D6A" w14:textId="67DA4B97" w:rsidR="00797208" w:rsidRPr="002D0287" w:rsidRDefault="00797208" w:rsidP="005E3975">
      <w:pPr>
        <w:rPr>
          <w:rFonts w:ascii="Arial" w:hAnsi="Arial" w:cs="Arial"/>
          <w:color w:val="000000" w:themeColor="text1"/>
          <w:shd w:val="clear" w:color="auto" w:fill="FFFFFF"/>
        </w:rPr>
      </w:pPr>
    </w:p>
    <w:p w14:paraId="3C92BBE8" w14:textId="64425F00" w:rsidR="00797208" w:rsidRPr="002D0287" w:rsidRDefault="00797208" w:rsidP="005E3975">
      <w:pPr>
        <w:rPr>
          <w:rFonts w:ascii="Arial" w:hAnsi="Arial" w:cs="Arial"/>
          <w:color w:val="000000" w:themeColor="text1"/>
          <w:shd w:val="clear" w:color="auto" w:fill="FFFFFF"/>
        </w:rPr>
      </w:pPr>
      <w:r w:rsidRPr="002D0287">
        <w:rPr>
          <w:rFonts w:ascii="Arial" w:hAnsi="Arial" w:cs="Arial"/>
          <w:color w:val="000000" w:themeColor="text1"/>
          <w:spacing w:val="-5"/>
        </w:rPr>
        <w:t>Buttaro, T. M., Trybulski, J. A., Bailey, P. B., &amp; Sandberg, J. (2013). </w:t>
      </w:r>
      <w:r w:rsidRPr="002D0287">
        <w:rPr>
          <w:rStyle w:val="Emphasis"/>
          <w:rFonts w:ascii="Arial" w:hAnsi="Arial" w:cs="Arial"/>
          <w:color w:val="000000" w:themeColor="text1"/>
          <w:spacing w:val="-5"/>
        </w:rPr>
        <w:t>Primary care </w:t>
      </w:r>
      <w:r w:rsidRPr="002D0287">
        <w:rPr>
          <w:rFonts w:ascii="Arial" w:hAnsi="Arial" w:cs="Arial"/>
          <w:color w:val="000000" w:themeColor="text1"/>
          <w:spacing w:val="-5"/>
        </w:rPr>
        <w:t>(4th ed.). New York, N. Y.: Elsevier.</w:t>
      </w:r>
    </w:p>
    <w:p w14:paraId="730D6757" w14:textId="77777777" w:rsidR="00797208" w:rsidRPr="002D0287" w:rsidRDefault="00797208" w:rsidP="005E3975">
      <w:pPr>
        <w:rPr>
          <w:rFonts w:ascii="Arial" w:hAnsi="Arial" w:cs="Arial"/>
          <w:color w:val="000000" w:themeColor="text1"/>
          <w:shd w:val="clear" w:color="auto" w:fill="FFFFFF"/>
        </w:rPr>
      </w:pPr>
    </w:p>
    <w:p w14:paraId="17348041" w14:textId="4B87AF30" w:rsidR="00797208" w:rsidRPr="002D0287" w:rsidRDefault="00797208" w:rsidP="005E3975">
      <w:pPr>
        <w:rPr>
          <w:rFonts w:ascii="Arial" w:hAnsi="Arial" w:cs="Arial"/>
          <w:color w:val="000000" w:themeColor="text1"/>
        </w:rPr>
      </w:pPr>
      <w:r w:rsidRPr="002D0287">
        <w:rPr>
          <w:rFonts w:ascii="Arial" w:hAnsi="Arial" w:cs="Arial"/>
          <w:color w:val="000000" w:themeColor="text1"/>
          <w:shd w:val="clear" w:color="auto" w:fill="FFFFFF"/>
        </w:rPr>
        <w:t xml:space="preserve">Centre for Disease Control Prevention (no date) Smoking and Cardiovascular Disease. </w:t>
      </w:r>
      <w:r w:rsidRPr="002D0287">
        <w:rPr>
          <w:rFonts w:ascii="Arial" w:hAnsi="Arial" w:cs="Arial"/>
          <w:color w:val="000000" w:themeColor="text1"/>
        </w:rPr>
        <w:t xml:space="preserve">Available at: </w:t>
      </w:r>
      <w:hyperlink r:id="rId13" w:history="1">
        <w:r w:rsidRPr="002D0287">
          <w:rPr>
            <w:rStyle w:val="Hyperlink"/>
            <w:rFonts w:ascii="Arial" w:hAnsi="Arial" w:cs="Arial"/>
            <w:color w:val="000000" w:themeColor="text1"/>
          </w:rPr>
          <w:t>https://www.cdc.gov/tobacco/data_statistics/sgr/50th-anniversary/pdfs/fs_smoking_CVD_508.pdf</w:t>
        </w:r>
      </w:hyperlink>
      <w:r w:rsidRPr="002D0287">
        <w:rPr>
          <w:rFonts w:ascii="Arial" w:hAnsi="Arial" w:cs="Arial"/>
          <w:color w:val="000000" w:themeColor="text1"/>
        </w:rPr>
        <w:t>. (Accessed: 1</w:t>
      </w:r>
      <w:r w:rsidR="00FE0AEA" w:rsidRPr="002D0287">
        <w:rPr>
          <w:rFonts w:ascii="Arial" w:hAnsi="Arial" w:cs="Arial"/>
          <w:color w:val="000000" w:themeColor="text1"/>
        </w:rPr>
        <w:t>5</w:t>
      </w:r>
      <w:r w:rsidRPr="002D0287">
        <w:rPr>
          <w:rFonts w:ascii="Arial" w:hAnsi="Arial" w:cs="Arial"/>
          <w:color w:val="000000" w:themeColor="text1"/>
        </w:rPr>
        <w:t xml:space="preserve"> July 2022).</w:t>
      </w:r>
    </w:p>
    <w:p w14:paraId="5B856DC0" w14:textId="6C41CBB0" w:rsidR="00797208" w:rsidRPr="002D0287" w:rsidRDefault="00797208" w:rsidP="005E3975">
      <w:pPr>
        <w:rPr>
          <w:rFonts w:ascii="Arial" w:hAnsi="Arial" w:cs="Arial"/>
          <w:color w:val="000000" w:themeColor="text1"/>
          <w:shd w:val="clear" w:color="auto" w:fill="FFFFFF"/>
        </w:rPr>
      </w:pPr>
    </w:p>
    <w:p w14:paraId="5405A96A" w14:textId="77777777" w:rsidR="00797208" w:rsidRPr="002D0287" w:rsidRDefault="00797208" w:rsidP="005E3975">
      <w:pPr>
        <w:rPr>
          <w:rFonts w:ascii="Arial" w:hAnsi="Arial" w:cs="Arial"/>
          <w:color w:val="000000" w:themeColor="text1"/>
          <w:shd w:val="clear" w:color="auto" w:fill="FFFFFF"/>
        </w:rPr>
      </w:pPr>
    </w:p>
    <w:p w14:paraId="78413C3E" w14:textId="58E0CCAF" w:rsidR="00797208" w:rsidRPr="002D0287" w:rsidRDefault="00797208" w:rsidP="005E3975">
      <w:pPr>
        <w:rPr>
          <w:rFonts w:ascii="Arial" w:hAnsi="Arial" w:cs="Arial"/>
          <w:color w:val="000000" w:themeColor="text1"/>
        </w:rPr>
      </w:pPr>
      <w:r w:rsidRPr="002D0287">
        <w:rPr>
          <w:rFonts w:ascii="Arial" w:hAnsi="Arial" w:cs="Arial"/>
          <w:color w:val="000000" w:themeColor="text1"/>
          <w:shd w:val="clear" w:color="auto" w:fill="FFFFFF"/>
        </w:rPr>
        <w:t xml:space="preserve">Centre for Disease Control Prevention (2022). Why is physical activity important? </w:t>
      </w:r>
      <w:r w:rsidRPr="002D0287">
        <w:rPr>
          <w:rFonts w:ascii="Arial" w:hAnsi="Arial" w:cs="Arial"/>
          <w:color w:val="000000" w:themeColor="text1"/>
        </w:rPr>
        <w:t>Available at: https://www.cdc.gov/healthyweight/physical_activity/index.html (Accessed: 10 July 2022).</w:t>
      </w:r>
    </w:p>
    <w:p w14:paraId="33300391" w14:textId="45F15078" w:rsidR="00797208" w:rsidRPr="002D0287" w:rsidRDefault="00797208" w:rsidP="005E3975">
      <w:pPr>
        <w:rPr>
          <w:rFonts w:ascii="Arial" w:hAnsi="Arial" w:cs="Arial"/>
          <w:color w:val="000000" w:themeColor="text1"/>
          <w:shd w:val="clear" w:color="auto" w:fill="FFFFFF"/>
        </w:rPr>
      </w:pPr>
    </w:p>
    <w:p w14:paraId="55A8EE6C" w14:textId="4CCF957A" w:rsidR="00797208" w:rsidRPr="002D0287" w:rsidRDefault="00797208" w:rsidP="005E3975">
      <w:pPr>
        <w:rPr>
          <w:rFonts w:ascii="Arial" w:hAnsi="Arial" w:cs="Arial"/>
          <w:color w:val="000000" w:themeColor="text1"/>
          <w:shd w:val="clear" w:color="auto" w:fill="FFFFFF"/>
        </w:rPr>
      </w:pPr>
      <w:proofErr w:type="spellStart"/>
      <w:r w:rsidRPr="002D0287">
        <w:rPr>
          <w:rFonts w:ascii="Arial" w:hAnsi="Arial" w:cs="Arial"/>
          <w:color w:val="000000" w:themeColor="text1"/>
          <w:shd w:val="clear" w:color="auto" w:fill="FFFFFF"/>
        </w:rPr>
        <w:t>Chiva</w:t>
      </w:r>
      <w:proofErr w:type="spellEnd"/>
      <w:r w:rsidRPr="002D0287">
        <w:rPr>
          <w:rFonts w:ascii="Arial" w:hAnsi="Arial" w:cs="Arial"/>
          <w:color w:val="000000" w:themeColor="text1"/>
          <w:shd w:val="clear" w:color="auto" w:fill="FFFFFF"/>
        </w:rPr>
        <w:t xml:space="preserve">-Blanch, G., &amp; </w:t>
      </w:r>
      <w:proofErr w:type="spellStart"/>
      <w:r w:rsidRPr="002D0287">
        <w:rPr>
          <w:rFonts w:ascii="Arial" w:hAnsi="Arial" w:cs="Arial"/>
          <w:color w:val="000000" w:themeColor="text1"/>
          <w:shd w:val="clear" w:color="auto" w:fill="FFFFFF"/>
        </w:rPr>
        <w:t>Badimon</w:t>
      </w:r>
      <w:proofErr w:type="spellEnd"/>
      <w:r w:rsidRPr="002D0287">
        <w:rPr>
          <w:rFonts w:ascii="Arial" w:hAnsi="Arial" w:cs="Arial"/>
          <w:color w:val="000000" w:themeColor="text1"/>
          <w:shd w:val="clear" w:color="auto" w:fill="FFFFFF"/>
        </w:rPr>
        <w:t>, L. (2019). Benefits and Risks of Moderate Alcohol Consumption on Cardiovascular Disease: Current Findings and Controversies. </w:t>
      </w:r>
      <w:r w:rsidRPr="002D0287">
        <w:rPr>
          <w:rFonts w:ascii="Arial" w:hAnsi="Arial" w:cs="Arial"/>
          <w:i/>
          <w:iCs/>
          <w:color w:val="000000" w:themeColor="text1"/>
          <w:shd w:val="clear" w:color="auto" w:fill="FFFFFF"/>
        </w:rPr>
        <w:t>Nutrients</w:t>
      </w:r>
      <w:r w:rsidRPr="002D0287">
        <w:rPr>
          <w:rFonts w:ascii="Arial" w:hAnsi="Arial" w:cs="Arial"/>
          <w:color w:val="000000" w:themeColor="text1"/>
          <w:shd w:val="clear" w:color="auto" w:fill="FFFFFF"/>
        </w:rPr>
        <w:t>, </w:t>
      </w:r>
      <w:r w:rsidRPr="002D0287">
        <w:rPr>
          <w:rFonts w:ascii="Arial" w:hAnsi="Arial" w:cs="Arial"/>
          <w:i/>
          <w:iCs/>
          <w:color w:val="000000" w:themeColor="text1"/>
          <w:shd w:val="clear" w:color="auto" w:fill="FFFFFF"/>
        </w:rPr>
        <w:t>12</w:t>
      </w:r>
      <w:r w:rsidRPr="002D0287">
        <w:rPr>
          <w:rFonts w:ascii="Arial" w:hAnsi="Arial" w:cs="Arial"/>
          <w:color w:val="000000" w:themeColor="text1"/>
          <w:shd w:val="clear" w:color="auto" w:fill="FFFFFF"/>
        </w:rPr>
        <w:t>(1), 108. https://doi.org/10.3390/nu12010108</w:t>
      </w:r>
    </w:p>
    <w:p w14:paraId="39EBF4A7" w14:textId="49CF5BE1" w:rsidR="00797208" w:rsidRPr="002D0287" w:rsidRDefault="00797208" w:rsidP="005E3975">
      <w:pPr>
        <w:rPr>
          <w:rFonts w:ascii="Arial" w:hAnsi="Arial" w:cs="Arial"/>
          <w:color w:val="000000" w:themeColor="text1"/>
          <w:shd w:val="clear" w:color="auto" w:fill="FFFFFF"/>
        </w:rPr>
      </w:pPr>
    </w:p>
    <w:p w14:paraId="3EFF5B29" w14:textId="76186404" w:rsidR="00797208" w:rsidRPr="002D0287" w:rsidRDefault="00797208" w:rsidP="005E3975">
      <w:pPr>
        <w:rPr>
          <w:rFonts w:ascii="Arial" w:hAnsi="Arial" w:cs="Arial"/>
          <w:color w:val="000000" w:themeColor="text1"/>
        </w:rPr>
      </w:pPr>
      <w:r w:rsidRPr="002D0287">
        <w:rPr>
          <w:rFonts w:ascii="Arial" w:hAnsi="Arial" w:cs="Arial"/>
          <w:color w:val="000000" w:themeColor="text1"/>
          <w:shd w:val="clear" w:color="auto" w:fill="FFFFFF"/>
        </w:rPr>
        <w:t>Dresden, D (2022). How to calculate BMI for women.</w:t>
      </w:r>
      <w:r w:rsidRPr="002D0287">
        <w:rPr>
          <w:rStyle w:val="Emphasis"/>
          <w:rFonts w:ascii="Arial" w:hAnsi="Arial" w:cs="Arial"/>
          <w:color w:val="000000" w:themeColor="text1"/>
        </w:rPr>
        <w:t xml:space="preserve"> </w:t>
      </w:r>
      <w:r w:rsidRPr="002D0287">
        <w:rPr>
          <w:rFonts w:ascii="Arial" w:hAnsi="Arial" w:cs="Arial"/>
          <w:color w:val="000000" w:themeColor="text1"/>
        </w:rPr>
        <w:t xml:space="preserve">Available at: </w:t>
      </w:r>
      <w:hyperlink r:id="rId14" w:history="1">
        <w:r w:rsidRPr="002D0287">
          <w:rPr>
            <w:rStyle w:val="Hyperlink"/>
            <w:rFonts w:ascii="Arial" w:hAnsi="Arial" w:cs="Arial"/>
            <w:color w:val="000000" w:themeColor="text1"/>
          </w:rPr>
          <w:t>https://www.medicalnewstoday.com/articles/bmi-for-women</w:t>
        </w:r>
      </w:hyperlink>
      <w:r w:rsidRPr="002D0287">
        <w:rPr>
          <w:rFonts w:ascii="Arial" w:hAnsi="Arial" w:cs="Arial"/>
          <w:color w:val="000000" w:themeColor="text1"/>
        </w:rPr>
        <w:t xml:space="preserve">. (Accessed: </w:t>
      </w:r>
      <w:r w:rsidR="00FE0AEA" w:rsidRPr="002D0287">
        <w:rPr>
          <w:rFonts w:ascii="Arial" w:hAnsi="Arial" w:cs="Arial"/>
          <w:color w:val="000000" w:themeColor="text1"/>
        </w:rPr>
        <w:t>18</w:t>
      </w:r>
      <w:r w:rsidRPr="002D0287">
        <w:rPr>
          <w:rFonts w:ascii="Arial" w:hAnsi="Arial" w:cs="Arial"/>
          <w:color w:val="000000" w:themeColor="text1"/>
        </w:rPr>
        <w:t xml:space="preserve"> July 2022).</w:t>
      </w:r>
    </w:p>
    <w:p w14:paraId="0FE354E8" w14:textId="1F3D0041" w:rsidR="00797208" w:rsidRPr="002D0287" w:rsidRDefault="00797208" w:rsidP="005E3975">
      <w:pPr>
        <w:rPr>
          <w:rFonts w:ascii="Arial" w:hAnsi="Arial" w:cs="Arial"/>
          <w:color w:val="000000" w:themeColor="text1"/>
        </w:rPr>
      </w:pPr>
    </w:p>
    <w:p w14:paraId="5AD343A2" w14:textId="77777777" w:rsidR="00797208" w:rsidRPr="002D0287" w:rsidRDefault="00797208" w:rsidP="005E3975">
      <w:pPr>
        <w:rPr>
          <w:rFonts w:ascii="Arial" w:hAnsi="Arial" w:cs="Arial"/>
          <w:color w:val="000000" w:themeColor="text1"/>
        </w:rPr>
      </w:pPr>
      <w:proofErr w:type="spellStart"/>
      <w:r w:rsidRPr="002D0287">
        <w:rPr>
          <w:rFonts w:ascii="Arial" w:hAnsi="Arial" w:cs="Arial"/>
          <w:color w:val="000000" w:themeColor="text1"/>
          <w:spacing w:val="-5"/>
          <w:shd w:val="clear" w:color="auto" w:fill="FFFFFF"/>
        </w:rPr>
        <w:t>Falaschetti</w:t>
      </w:r>
      <w:proofErr w:type="spellEnd"/>
      <w:r w:rsidRPr="002D0287">
        <w:rPr>
          <w:rFonts w:ascii="Arial" w:hAnsi="Arial" w:cs="Arial"/>
          <w:color w:val="000000" w:themeColor="text1"/>
          <w:spacing w:val="-5"/>
          <w:shd w:val="clear" w:color="auto" w:fill="FFFFFF"/>
        </w:rPr>
        <w:t>, E., Mindell, J., Knott, C., &amp; Poulter, N. (2014). Hypertension management in England: a serial cross-sectional study from 1994 to 2011. </w:t>
      </w:r>
      <w:r w:rsidRPr="002D0287">
        <w:rPr>
          <w:rStyle w:val="Emphasis"/>
          <w:rFonts w:ascii="Arial" w:hAnsi="Arial" w:cs="Arial"/>
          <w:color w:val="000000" w:themeColor="text1"/>
          <w:spacing w:val="-5"/>
          <w:shd w:val="clear" w:color="auto" w:fill="FFFFFF"/>
        </w:rPr>
        <w:t>The Lancet</w:t>
      </w:r>
      <w:r w:rsidRPr="002D0287">
        <w:rPr>
          <w:rFonts w:ascii="Arial" w:hAnsi="Arial" w:cs="Arial"/>
          <w:color w:val="000000" w:themeColor="text1"/>
          <w:spacing w:val="-5"/>
          <w:shd w:val="clear" w:color="auto" w:fill="FFFFFF"/>
        </w:rPr>
        <w:t>, </w:t>
      </w:r>
      <w:r w:rsidRPr="002D0287">
        <w:rPr>
          <w:rStyle w:val="Emphasis"/>
          <w:rFonts w:ascii="Arial" w:hAnsi="Arial" w:cs="Arial"/>
          <w:color w:val="000000" w:themeColor="text1"/>
          <w:spacing w:val="-5"/>
          <w:shd w:val="clear" w:color="auto" w:fill="FFFFFF"/>
        </w:rPr>
        <w:t>383</w:t>
      </w:r>
      <w:r w:rsidRPr="002D0287">
        <w:rPr>
          <w:rFonts w:ascii="Arial" w:hAnsi="Arial" w:cs="Arial"/>
          <w:color w:val="000000" w:themeColor="text1"/>
          <w:spacing w:val="-5"/>
          <w:shd w:val="clear" w:color="auto" w:fill="FFFFFF"/>
        </w:rPr>
        <w:t>(9932), 1912-1919.</w:t>
      </w:r>
    </w:p>
    <w:p w14:paraId="75D6828E" w14:textId="77777777" w:rsidR="00797208" w:rsidRPr="002D0287" w:rsidRDefault="00797208" w:rsidP="005E3975">
      <w:pPr>
        <w:rPr>
          <w:rFonts w:ascii="Arial" w:hAnsi="Arial" w:cs="Arial"/>
          <w:color w:val="000000" w:themeColor="text1"/>
        </w:rPr>
      </w:pPr>
    </w:p>
    <w:p w14:paraId="023F8B65" w14:textId="77777777" w:rsidR="00797208" w:rsidRPr="002D0287" w:rsidRDefault="00797208" w:rsidP="005E3975">
      <w:pPr>
        <w:rPr>
          <w:rFonts w:ascii="Arial" w:hAnsi="Arial" w:cs="Arial"/>
          <w:color w:val="000000" w:themeColor="text1"/>
        </w:rPr>
      </w:pPr>
    </w:p>
    <w:p w14:paraId="33049198" w14:textId="068CEA68" w:rsidR="00797208" w:rsidRPr="002D0287" w:rsidRDefault="00797208" w:rsidP="005E3975">
      <w:pPr>
        <w:rPr>
          <w:rFonts w:ascii="Arial" w:hAnsi="Arial" w:cs="Arial"/>
          <w:color w:val="000000" w:themeColor="text1"/>
        </w:rPr>
      </w:pPr>
    </w:p>
    <w:p w14:paraId="1AD7D991" w14:textId="5B6E7CFD" w:rsidR="00797208" w:rsidRPr="002D0287" w:rsidRDefault="00797208" w:rsidP="005E3975">
      <w:pPr>
        <w:rPr>
          <w:rFonts w:ascii="Arial" w:hAnsi="Arial" w:cs="Arial"/>
          <w:color w:val="000000" w:themeColor="text1"/>
        </w:rPr>
      </w:pPr>
      <w:r w:rsidRPr="002D0287">
        <w:rPr>
          <w:rFonts w:ascii="Arial" w:hAnsi="Arial" w:cs="Arial"/>
          <w:color w:val="000000" w:themeColor="text1"/>
        </w:rPr>
        <w:t xml:space="preserve">Feng, H and MacGregor, G. (2003) How Far Should Salt Intake Be Reduced? </w:t>
      </w:r>
      <w:r w:rsidRPr="002D0287">
        <w:rPr>
          <w:rFonts w:ascii="Arial" w:hAnsi="Arial" w:cs="Arial"/>
          <w:i/>
          <w:iCs/>
          <w:color w:val="000000" w:themeColor="text1"/>
        </w:rPr>
        <w:t>Hypertension</w:t>
      </w:r>
      <w:r w:rsidRPr="002D0287">
        <w:rPr>
          <w:rFonts w:ascii="Arial" w:hAnsi="Arial" w:cs="Arial"/>
          <w:color w:val="000000" w:themeColor="text1"/>
        </w:rPr>
        <w:t xml:space="preserve">. American Heart </w:t>
      </w:r>
      <w:r w:rsidR="00FE0AEA" w:rsidRPr="002D0287">
        <w:rPr>
          <w:rFonts w:ascii="Arial" w:hAnsi="Arial" w:cs="Arial"/>
          <w:color w:val="000000" w:themeColor="text1"/>
        </w:rPr>
        <w:t>Association</w:t>
      </w:r>
      <w:r w:rsidRPr="002D0287">
        <w:rPr>
          <w:rFonts w:ascii="Arial" w:hAnsi="Arial" w:cs="Arial"/>
          <w:color w:val="000000" w:themeColor="text1"/>
        </w:rPr>
        <w:t>. Volume 42</w:t>
      </w:r>
      <w:r w:rsidRPr="002D0287">
        <w:rPr>
          <w:rStyle w:val="delimiter"/>
          <w:rFonts w:ascii="Arial" w:hAnsi="Arial" w:cs="Arial"/>
          <w:color w:val="000000" w:themeColor="text1"/>
        </w:rPr>
        <w:t>, </w:t>
      </w:r>
      <w:r w:rsidRPr="002D0287">
        <w:rPr>
          <w:rFonts w:ascii="Arial" w:hAnsi="Arial" w:cs="Arial"/>
          <w:color w:val="000000" w:themeColor="text1"/>
        </w:rPr>
        <w:t>Issue 6</w:t>
      </w:r>
      <w:r w:rsidRPr="002D0287">
        <w:rPr>
          <w:rStyle w:val="delimiter"/>
          <w:rFonts w:ascii="Arial" w:hAnsi="Arial" w:cs="Arial"/>
          <w:color w:val="000000" w:themeColor="text1"/>
        </w:rPr>
        <w:t>, </w:t>
      </w:r>
      <w:r w:rsidRPr="002D0287">
        <w:rPr>
          <w:rFonts w:ascii="Arial" w:hAnsi="Arial" w:cs="Arial"/>
          <w:color w:val="000000" w:themeColor="text1"/>
        </w:rPr>
        <w:t>1, p. 10093-1099.</w:t>
      </w:r>
    </w:p>
    <w:p w14:paraId="1BB1F196" w14:textId="1A4E88BD" w:rsidR="00FE0AEA" w:rsidRPr="002D0287" w:rsidRDefault="00FE0AEA" w:rsidP="005E3975">
      <w:pPr>
        <w:rPr>
          <w:rFonts w:ascii="Arial" w:hAnsi="Arial" w:cs="Arial"/>
          <w:color w:val="000000" w:themeColor="text1"/>
        </w:rPr>
      </w:pPr>
    </w:p>
    <w:p w14:paraId="51E06EE2" w14:textId="77777777" w:rsidR="00FE0AEA" w:rsidRPr="002D0287" w:rsidRDefault="00FE0AEA" w:rsidP="005E3975">
      <w:pPr>
        <w:rPr>
          <w:rFonts w:ascii="Arial" w:hAnsi="Arial" w:cs="Arial"/>
          <w:color w:val="000000" w:themeColor="text1"/>
        </w:rPr>
      </w:pPr>
    </w:p>
    <w:p w14:paraId="6556170A" w14:textId="77777777" w:rsidR="00FE0AEA" w:rsidRPr="002D0287" w:rsidRDefault="00FE0AEA" w:rsidP="005E3975">
      <w:pPr>
        <w:rPr>
          <w:rFonts w:ascii="Arial" w:hAnsi="Arial" w:cs="Arial"/>
          <w:color w:val="000000" w:themeColor="text1"/>
        </w:rPr>
      </w:pPr>
    </w:p>
    <w:p w14:paraId="3CBA0D6A" w14:textId="061AC772" w:rsidR="00797208" w:rsidRPr="002D0287" w:rsidRDefault="00FE0AEA" w:rsidP="005E3975">
      <w:pPr>
        <w:rPr>
          <w:rFonts w:ascii="Arial" w:hAnsi="Arial" w:cs="Arial"/>
          <w:color w:val="000000" w:themeColor="text1"/>
        </w:rPr>
      </w:pPr>
      <w:r w:rsidRPr="002D0287">
        <w:rPr>
          <w:rFonts w:ascii="Arial" w:hAnsi="Arial" w:cs="Arial"/>
          <w:color w:val="000000" w:themeColor="text1"/>
        </w:rPr>
        <w:t>Health, S (2019). Learn The Purpose of Health Assessment and Its Benefits Available at: https://www.shchatswoodmedicalcentre.com.au/purpose-of-health-assessment/(Accessed: 21 July 2022).</w:t>
      </w:r>
      <w:r w:rsidR="005E3975" w:rsidRPr="002D0287">
        <w:rPr>
          <w:rFonts w:ascii="Arial" w:hAnsi="Arial" w:cs="Arial"/>
          <w:color w:val="000000" w:themeColor="text1"/>
          <w:shd w:val="clear" w:color="auto" w:fill="FFFFFF"/>
        </w:rPr>
        <w:t xml:space="preserve"> </w:t>
      </w:r>
    </w:p>
    <w:p w14:paraId="2EFD3EEA" w14:textId="00009482" w:rsidR="00797208" w:rsidRPr="002D0287" w:rsidRDefault="00797208" w:rsidP="005E3975">
      <w:pPr>
        <w:rPr>
          <w:rFonts w:ascii="Arial" w:hAnsi="Arial" w:cs="Arial"/>
          <w:color w:val="000000" w:themeColor="text1"/>
        </w:rPr>
      </w:pPr>
    </w:p>
    <w:p w14:paraId="314DDE40" w14:textId="1353F85F" w:rsidR="005E3975" w:rsidRPr="002D0287" w:rsidRDefault="005E3975" w:rsidP="005E3975">
      <w:pPr>
        <w:rPr>
          <w:rFonts w:ascii="Arial" w:hAnsi="Arial" w:cs="Arial"/>
          <w:color w:val="000000" w:themeColor="text1"/>
        </w:rPr>
      </w:pPr>
    </w:p>
    <w:p w14:paraId="2A5AF9F7" w14:textId="77777777" w:rsidR="005E3975" w:rsidRPr="002D0287" w:rsidRDefault="005E3975" w:rsidP="005E3975">
      <w:pPr>
        <w:rPr>
          <w:rFonts w:ascii="Arial" w:hAnsi="Arial" w:cs="Arial"/>
          <w:color w:val="000000" w:themeColor="text1"/>
        </w:rPr>
      </w:pPr>
      <w:proofErr w:type="spellStart"/>
      <w:r w:rsidRPr="002D0287">
        <w:rPr>
          <w:rFonts w:ascii="Arial" w:hAnsi="Arial" w:cs="Arial"/>
          <w:color w:val="000000" w:themeColor="text1"/>
        </w:rPr>
        <w:t>MacGill</w:t>
      </w:r>
      <w:proofErr w:type="spellEnd"/>
      <w:r w:rsidRPr="002D0287">
        <w:rPr>
          <w:rFonts w:ascii="Arial" w:hAnsi="Arial" w:cs="Arial"/>
          <w:color w:val="000000" w:themeColor="text1"/>
        </w:rPr>
        <w:t>, M (2022). What is a normal blood pressure reading?</w:t>
      </w:r>
      <w:r w:rsidRPr="002D0287">
        <w:rPr>
          <w:rStyle w:val="Emphasis"/>
          <w:rFonts w:ascii="Arial" w:hAnsi="Arial" w:cs="Arial"/>
          <w:color w:val="000000" w:themeColor="text1"/>
        </w:rPr>
        <w:t xml:space="preserve"> </w:t>
      </w:r>
      <w:r w:rsidRPr="002D0287">
        <w:rPr>
          <w:rFonts w:ascii="Arial" w:hAnsi="Arial" w:cs="Arial"/>
          <w:color w:val="000000" w:themeColor="text1"/>
        </w:rPr>
        <w:t xml:space="preserve">Available at: </w:t>
      </w:r>
      <w:hyperlink r:id="rId15" w:history="1">
        <w:r w:rsidRPr="002D0287">
          <w:rPr>
            <w:rStyle w:val="Hyperlink"/>
            <w:rFonts w:ascii="Arial" w:hAnsi="Arial" w:cs="Arial"/>
            <w:color w:val="000000" w:themeColor="text1"/>
          </w:rPr>
          <w:t>https://www.medicalnewstoday.com/articles/270644</w:t>
        </w:r>
      </w:hyperlink>
      <w:r w:rsidRPr="002D0287">
        <w:rPr>
          <w:rFonts w:ascii="Arial" w:hAnsi="Arial" w:cs="Arial"/>
          <w:color w:val="000000" w:themeColor="text1"/>
        </w:rPr>
        <w:t xml:space="preserve"> (Accessed: 10 July 2022).</w:t>
      </w:r>
    </w:p>
    <w:p w14:paraId="7F344FCB" w14:textId="77777777" w:rsidR="005E3975" w:rsidRPr="002D0287" w:rsidRDefault="005E3975" w:rsidP="005E3975">
      <w:pPr>
        <w:rPr>
          <w:rFonts w:ascii="Arial" w:hAnsi="Arial" w:cs="Arial"/>
          <w:color w:val="000000" w:themeColor="text1"/>
        </w:rPr>
      </w:pPr>
    </w:p>
    <w:p w14:paraId="14E62180" w14:textId="77777777" w:rsidR="005E3975" w:rsidRPr="002D0287" w:rsidRDefault="005E3975" w:rsidP="005E3975">
      <w:pPr>
        <w:rPr>
          <w:rFonts w:ascii="Arial" w:hAnsi="Arial" w:cs="Arial"/>
          <w:color w:val="000000" w:themeColor="text1"/>
        </w:rPr>
      </w:pPr>
    </w:p>
    <w:p w14:paraId="5B9FDDA0" w14:textId="77777777" w:rsidR="005E3975" w:rsidRPr="002D0287" w:rsidRDefault="005E3975" w:rsidP="005E3975">
      <w:pPr>
        <w:rPr>
          <w:rFonts w:ascii="Arial" w:hAnsi="Arial" w:cs="Arial"/>
          <w:color w:val="000000" w:themeColor="text1"/>
        </w:rPr>
      </w:pPr>
      <w:proofErr w:type="spellStart"/>
      <w:r w:rsidRPr="002D0287">
        <w:rPr>
          <w:rFonts w:ascii="Arial" w:hAnsi="Arial" w:cs="Arial"/>
          <w:color w:val="000000" w:themeColor="text1"/>
        </w:rPr>
        <w:t>MedicalNet</w:t>
      </w:r>
      <w:proofErr w:type="spellEnd"/>
      <w:r w:rsidRPr="002D0287">
        <w:rPr>
          <w:rFonts w:ascii="Arial" w:hAnsi="Arial" w:cs="Arial"/>
          <w:color w:val="000000" w:themeColor="text1"/>
        </w:rPr>
        <w:t xml:space="preserve"> (2021) What are Abnormal Blood Pressure Number Ranges. Available at: </w:t>
      </w:r>
      <w:hyperlink r:id="rId16" w:history="1">
        <w:r w:rsidRPr="002D0287">
          <w:rPr>
            <w:rStyle w:val="Hyperlink"/>
            <w:rFonts w:ascii="Arial" w:hAnsi="Arial" w:cs="Arial"/>
            <w:color w:val="000000" w:themeColor="text1"/>
          </w:rPr>
          <w:t>https://www.medicinenet.com/what_are_abnormal_blood_pressure_number_ranges/article.htm</w:t>
        </w:r>
      </w:hyperlink>
      <w:r w:rsidRPr="002D0287">
        <w:rPr>
          <w:rFonts w:ascii="Arial" w:hAnsi="Arial" w:cs="Arial"/>
          <w:color w:val="000000" w:themeColor="text1"/>
        </w:rPr>
        <w:t>(Accessed: 10 July 2022).</w:t>
      </w:r>
    </w:p>
    <w:p w14:paraId="176C21D7" w14:textId="77777777" w:rsidR="005E3975" w:rsidRPr="002D0287" w:rsidRDefault="005E3975" w:rsidP="005E3975">
      <w:pPr>
        <w:rPr>
          <w:rFonts w:ascii="Arial" w:hAnsi="Arial" w:cs="Arial"/>
          <w:color w:val="000000" w:themeColor="text1"/>
        </w:rPr>
      </w:pPr>
    </w:p>
    <w:p w14:paraId="0D7AD7EB" w14:textId="69C05DB5" w:rsidR="00797208" w:rsidRPr="002D0287" w:rsidRDefault="00797208" w:rsidP="005E3975">
      <w:pPr>
        <w:rPr>
          <w:rFonts w:ascii="Arial" w:hAnsi="Arial" w:cs="Arial"/>
          <w:color w:val="000000" w:themeColor="text1"/>
        </w:rPr>
      </w:pPr>
    </w:p>
    <w:p w14:paraId="13D7C72B" w14:textId="3B3898FB" w:rsidR="00797208" w:rsidRPr="002D0287" w:rsidRDefault="00797208" w:rsidP="005E3975">
      <w:pPr>
        <w:rPr>
          <w:rFonts w:ascii="Arial" w:hAnsi="Arial" w:cs="Arial"/>
          <w:color w:val="000000" w:themeColor="text1"/>
        </w:rPr>
      </w:pPr>
      <w:r w:rsidRPr="002D0287">
        <w:rPr>
          <w:rFonts w:ascii="Arial" w:hAnsi="Arial" w:cs="Arial"/>
          <w:color w:val="000000" w:themeColor="text1"/>
        </w:rPr>
        <w:t xml:space="preserve">National Institute on Aging (no date) High Blood Pressure and Older Adults. Available at: </w:t>
      </w:r>
      <w:hyperlink r:id="rId17" w:anchor=":~:text=Normal%20blood%20pressure%20for%20most,pressure%20of%20less%20than%2080" w:history="1">
        <w:r w:rsidRPr="002D0287">
          <w:rPr>
            <w:rStyle w:val="Hyperlink"/>
            <w:rFonts w:ascii="Arial" w:hAnsi="Arial" w:cs="Arial"/>
            <w:color w:val="000000" w:themeColor="text1"/>
          </w:rPr>
          <w:t>https://www.nia.nih.gov/health/high-blood-pressure-and-older-adults#:~:text=Normal%20blood%20pressure%20for%20most,pressure%20of%20less%20than%2080</w:t>
        </w:r>
      </w:hyperlink>
      <w:r w:rsidRPr="002D0287">
        <w:rPr>
          <w:rFonts w:ascii="Arial" w:hAnsi="Arial" w:cs="Arial"/>
          <w:color w:val="000000" w:themeColor="text1"/>
        </w:rPr>
        <w:t>. (Accessed: 10 July 2022).</w:t>
      </w:r>
    </w:p>
    <w:p w14:paraId="0551A669" w14:textId="6CF9A670" w:rsidR="00797208" w:rsidRPr="002D0287" w:rsidRDefault="00797208" w:rsidP="005E3975">
      <w:pPr>
        <w:rPr>
          <w:rFonts w:ascii="Arial" w:hAnsi="Arial" w:cs="Arial"/>
          <w:color w:val="000000" w:themeColor="text1"/>
        </w:rPr>
      </w:pPr>
    </w:p>
    <w:p w14:paraId="407303A2" w14:textId="32DC8C5D" w:rsidR="00797208" w:rsidRPr="002D0287" w:rsidRDefault="00797208" w:rsidP="005E3975">
      <w:pPr>
        <w:rPr>
          <w:rFonts w:ascii="Arial" w:hAnsi="Arial" w:cs="Arial"/>
          <w:color w:val="000000" w:themeColor="text1"/>
        </w:rPr>
      </w:pPr>
    </w:p>
    <w:p w14:paraId="456AC418" w14:textId="21CE439A" w:rsidR="00FE0AEA" w:rsidRPr="002D0287" w:rsidRDefault="00797208" w:rsidP="005E3975">
      <w:pPr>
        <w:rPr>
          <w:rFonts w:ascii="Arial" w:hAnsi="Arial" w:cs="Arial"/>
          <w:color w:val="000000" w:themeColor="text1"/>
        </w:rPr>
      </w:pPr>
      <w:r w:rsidRPr="002D0287">
        <w:rPr>
          <w:rFonts w:ascii="Arial" w:hAnsi="Arial" w:cs="Arial"/>
          <w:color w:val="000000" w:themeColor="text1"/>
        </w:rPr>
        <w:t>National Institute for Health</w:t>
      </w:r>
      <w:r w:rsidR="00FE0AEA" w:rsidRPr="002D0287">
        <w:rPr>
          <w:rFonts w:ascii="Arial" w:hAnsi="Arial" w:cs="Arial"/>
          <w:color w:val="000000" w:themeColor="text1"/>
        </w:rPr>
        <w:t xml:space="preserve"> </w:t>
      </w:r>
      <w:r w:rsidRPr="002D0287">
        <w:rPr>
          <w:rFonts w:ascii="Arial" w:hAnsi="Arial" w:cs="Arial"/>
          <w:color w:val="000000" w:themeColor="text1"/>
        </w:rPr>
        <w:t xml:space="preserve">and Care Excellence </w:t>
      </w:r>
      <w:r w:rsidR="00FE0AEA" w:rsidRPr="002D0287">
        <w:rPr>
          <w:rFonts w:ascii="Arial" w:hAnsi="Arial" w:cs="Arial"/>
          <w:color w:val="000000" w:themeColor="text1"/>
        </w:rPr>
        <w:t xml:space="preserve">(2021). </w:t>
      </w:r>
      <w:r w:rsidR="00FE0AEA" w:rsidRPr="002D0287">
        <w:rPr>
          <w:rFonts w:ascii="Arial" w:hAnsi="Arial" w:cs="Arial"/>
          <w:i/>
          <w:iCs/>
          <w:color w:val="000000" w:themeColor="text1"/>
        </w:rPr>
        <w:t>Community bases approach to addressing high blood pressure with black African and Caribbean men.</w:t>
      </w:r>
      <w:r w:rsidR="00FE0AEA" w:rsidRPr="002D0287">
        <w:rPr>
          <w:rFonts w:ascii="Arial" w:hAnsi="Arial" w:cs="Arial"/>
          <w:color w:val="000000" w:themeColor="text1"/>
        </w:rPr>
        <w:t xml:space="preserve"> Available at: </w:t>
      </w:r>
      <w:hyperlink r:id="rId18" w:anchor=":~:text=Evidence%20shows%20that%20high%20blood,2%2C%203%2C%204" w:history="1">
        <w:r w:rsidR="00FE0AEA" w:rsidRPr="002D0287">
          <w:rPr>
            <w:rStyle w:val="Hyperlink"/>
            <w:rFonts w:ascii="Arial" w:hAnsi="Arial" w:cs="Arial"/>
            <w:color w:val="000000" w:themeColor="text1"/>
          </w:rPr>
          <w:t>https://www.nice.org.uk/sharedlearning/community-based-approaches-to-addressing-high-blood-pressure-with-black-african-and-caribbean-men#:~:text=Evidence%20shows%20that%20high%20blood,2%2C%203%2C%204</w:t>
        </w:r>
      </w:hyperlink>
      <w:r w:rsidR="00FE0AEA" w:rsidRPr="002D0287">
        <w:rPr>
          <w:rFonts w:ascii="Arial" w:hAnsi="Arial" w:cs="Arial"/>
          <w:color w:val="000000" w:themeColor="text1"/>
        </w:rPr>
        <w:t>).</w:t>
      </w:r>
    </w:p>
    <w:p w14:paraId="3B894BBB" w14:textId="01042E29" w:rsidR="00797208" w:rsidRPr="002D0287" w:rsidRDefault="00FE0AEA" w:rsidP="005E3975">
      <w:pPr>
        <w:rPr>
          <w:rFonts w:ascii="Arial" w:hAnsi="Arial" w:cs="Arial"/>
          <w:color w:val="000000" w:themeColor="text1"/>
        </w:rPr>
      </w:pPr>
      <w:r w:rsidRPr="002D0287">
        <w:rPr>
          <w:rFonts w:ascii="Arial" w:hAnsi="Arial" w:cs="Arial"/>
          <w:color w:val="000000" w:themeColor="text1"/>
        </w:rPr>
        <w:t>(Accessed: 10 July 2022).</w:t>
      </w:r>
    </w:p>
    <w:p w14:paraId="21928413" w14:textId="77777777" w:rsidR="00797208" w:rsidRPr="002D0287" w:rsidRDefault="00797208" w:rsidP="005E3975">
      <w:pPr>
        <w:rPr>
          <w:rFonts w:ascii="Arial" w:hAnsi="Arial" w:cs="Arial"/>
          <w:color w:val="000000" w:themeColor="text1"/>
        </w:rPr>
      </w:pPr>
    </w:p>
    <w:p w14:paraId="39566B07" w14:textId="77777777" w:rsidR="00797208" w:rsidRPr="002D0287" w:rsidRDefault="00797208" w:rsidP="005E3975">
      <w:pPr>
        <w:rPr>
          <w:rFonts w:ascii="Arial" w:hAnsi="Arial" w:cs="Arial"/>
          <w:color w:val="000000" w:themeColor="text1"/>
        </w:rPr>
      </w:pPr>
    </w:p>
    <w:p w14:paraId="2420EED1" w14:textId="7494B06E" w:rsidR="00797208" w:rsidRPr="002D0287" w:rsidRDefault="00797208" w:rsidP="005E3975">
      <w:pPr>
        <w:rPr>
          <w:rFonts w:ascii="Arial" w:hAnsi="Arial" w:cs="Arial"/>
          <w:color w:val="000000" w:themeColor="text1"/>
        </w:rPr>
      </w:pPr>
      <w:r w:rsidRPr="002D0287">
        <w:rPr>
          <w:rFonts w:ascii="Arial" w:hAnsi="Arial" w:cs="Arial"/>
          <w:color w:val="000000" w:themeColor="text1"/>
        </w:rPr>
        <w:t xml:space="preserve">NHS (2022) </w:t>
      </w:r>
      <w:r w:rsidRPr="002D0287">
        <w:rPr>
          <w:rFonts w:ascii="Arial" w:hAnsi="Arial" w:cs="Arial"/>
          <w:i/>
          <w:iCs/>
          <w:color w:val="000000" w:themeColor="text1"/>
        </w:rPr>
        <w:t>cardiovascular disease</w:t>
      </w:r>
      <w:r w:rsidRPr="002D0287">
        <w:rPr>
          <w:rStyle w:val="Emphasis"/>
          <w:rFonts w:ascii="Arial" w:hAnsi="Arial" w:cs="Arial"/>
          <w:color w:val="000000" w:themeColor="text1"/>
        </w:rPr>
        <w:t>.</w:t>
      </w:r>
      <w:r w:rsidRPr="002D0287">
        <w:rPr>
          <w:rFonts w:ascii="Arial" w:hAnsi="Arial" w:cs="Arial"/>
          <w:color w:val="000000" w:themeColor="text1"/>
        </w:rPr>
        <w:t> Available at: https://www.nhs.uk/conditions/cardiovascular-disease/ (Accessed: 10 July 2022).</w:t>
      </w:r>
    </w:p>
    <w:p w14:paraId="074160EE" w14:textId="77777777" w:rsidR="00797208" w:rsidRPr="002D0287" w:rsidRDefault="00797208" w:rsidP="005E3975">
      <w:pPr>
        <w:rPr>
          <w:rFonts w:ascii="Arial" w:hAnsi="Arial" w:cs="Arial"/>
          <w:color w:val="000000" w:themeColor="text1"/>
        </w:rPr>
      </w:pPr>
    </w:p>
    <w:p w14:paraId="35220132" w14:textId="3AFFFC64" w:rsidR="00797208" w:rsidRPr="002D0287" w:rsidRDefault="00797208" w:rsidP="005E3975">
      <w:pPr>
        <w:rPr>
          <w:rFonts w:ascii="Arial" w:hAnsi="Arial" w:cs="Arial"/>
          <w:color w:val="000000" w:themeColor="text1"/>
        </w:rPr>
      </w:pPr>
      <w:r w:rsidRPr="002D0287">
        <w:rPr>
          <w:rFonts w:ascii="Arial" w:hAnsi="Arial" w:cs="Arial"/>
          <w:color w:val="000000" w:themeColor="text1"/>
        </w:rPr>
        <w:t>NHS (2020) Prevention Coronary disease</w:t>
      </w:r>
      <w:r w:rsidRPr="002D0287">
        <w:rPr>
          <w:rStyle w:val="Emphasis"/>
          <w:rFonts w:ascii="Arial" w:hAnsi="Arial" w:cs="Arial"/>
          <w:color w:val="000000" w:themeColor="text1"/>
        </w:rPr>
        <w:t>.</w:t>
      </w:r>
      <w:r w:rsidRPr="002D0287">
        <w:rPr>
          <w:rFonts w:ascii="Arial" w:hAnsi="Arial" w:cs="Arial"/>
          <w:color w:val="000000" w:themeColor="text1"/>
        </w:rPr>
        <w:t> Available at: https://www.nhs.uk/conditions/coronary-heart-disease/prevention/ (Accessed: 10 July 2022).</w:t>
      </w:r>
    </w:p>
    <w:p w14:paraId="7EF2EBBE" w14:textId="77777777" w:rsidR="00797208" w:rsidRPr="002D0287" w:rsidRDefault="00797208" w:rsidP="005E3975">
      <w:pPr>
        <w:rPr>
          <w:rFonts w:ascii="Arial" w:hAnsi="Arial" w:cs="Arial"/>
          <w:color w:val="000000" w:themeColor="text1"/>
        </w:rPr>
      </w:pPr>
    </w:p>
    <w:p w14:paraId="049BD829" w14:textId="77777777" w:rsidR="00797208" w:rsidRPr="002D0287" w:rsidRDefault="00797208" w:rsidP="005E3975">
      <w:pPr>
        <w:rPr>
          <w:rFonts w:ascii="Arial" w:hAnsi="Arial" w:cs="Arial"/>
          <w:color w:val="000000" w:themeColor="text1"/>
        </w:rPr>
      </w:pPr>
    </w:p>
    <w:p w14:paraId="6F148705" w14:textId="4B3F0960" w:rsidR="00797208" w:rsidRPr="002D0287" w:rsidRDefault="00797208" w:rsidP="005E3975">
      <w:pPr>
        <w:rPr>
          <w:rFonts w:ascii="Arial" w:hAnsi="Arial" w:cs="Arial"/>
          <w:color w:val="000000" w:themeColor="text1"/>
        </w:rPr>
      </w:pPr>
      <w:r w:rsidRPr="002D0287">
        <w:rPr>
          <w:rFonts w:ascii="Arial" w:hAnsi="Arial" w:cs="Arial"/>
          <w:color w:val="000000" w:themeColor="text1"/>
        </w:rPr>
        <w:t>NHS (2021) Protecting</w:t>
      </w:r>
      <w:r w:rsidRPr="002D0287">
        <w:rPr>
          <w:rStyle w:val="Emphasis"/>
          <w:rFonts w:ascii="Arial" w:hAnsi="Arial" w:cs="Arial"/>
          <w:color w:val="000000" w:themeColor="text1"/>
        </w:rPr>
        <w:t xml:space="preserve"> Patient data.</w:t>
      </w:r>
      <w:r w:rsidRPr="002D0287">
        <w:rPr>
          <w:rFonts w:ascii="Arial" w:hAnsi="Arial" w:cs="Arial"/>
          <w:color w:val="000000" w:themeColor="text1"/>
        </w:rPr>
        <w:t> Available at: https://digital.nhs.uk/services/national-data-opt-out/understanding-the-national-data-opt-out/protecting-patient-data (Accessed: 10 July 2022).</w:t>
      </w:r>
    </w:p>
    <w:p w14:paraId="4C577474" w14:textId="77777777" w:rsidR="00797208" w:rsidRPr="002D0287" w:rsidRDefault="00797208" w:rsidP="005E3975">
      <w:pPr>
        <w:rPr>
          <w:rFonts w:ascii="Arial" w:hAnsi="Arial" w:cs="Arial"/>
          <w:color w:val="000000" w:themeColor="text1"/>
        </w:rPr>
      </w:pPr>
    </w:p>
    <w:p w14:paraId="4E55C3A2" w14:textId="22D2A5B2" w:rsidR="00797208" w:rsidRPr="002D0287" w:rsidRDefault="00797208" w:rsidP="005E3975">
      <w:pPr>
        <w:rPr>
          <w:rFonts w:ascii="Arial" w:hAnsi="Arial" w:cs="Arial"/>
          <w:color w:val="000000" w:themeColor="text1"/>
        </w:rPr>
      </w:pPr>
      <w:r w:rsidRPr="002D0287">
        <w:rPr>
          <w:rFonts w:ascii="Arial" w:hAnsi="Arial" w:cs="Arial"/>
          <w:color w:val="000000" w:themeColor="text1"/>
        </w:rPr>
        <w:lastRenderedPageBreak/>
        <w:t>NHS (2019) Treatment High blood pressure (hypertension)</w:t>
      </w:r>
      <w:r w:rsidRPr="002D0287">
        <w:rPr>
          <w:rStyle w:val="Emphasis"/>
          <w:rFonts w:ascii="Arial" w:hAnsi="Arial" w:cs="Arial"/>
          <w:color w:val="000000" w:themeColor="text1"/>
        </w:rPr>
        <w:t>.</w:t>
      </w:r>
      <w:r w:rsidRPr="002D0287">
        <w:rPr>
          <w:rFonts w:ascii="Arial" w:hAnsi="Arial" w:cs="Arial"/>
          <w:color w:val="000000" w:themeColor="text1"/>
        </w:rPr>
        <w:t> Available at: https://www.nhs.uk/conditions/high-blood-pressure-hypertension/treatment/ (Accessed: 10 July 2022).</w:t>
      </w:r>
    </w:p>
    <w:p w14:paraId="062B6BD1" w14:textId="40861737" w:rsidR="00797208" w:rsidRPr="002D0287" w:rsidRDefault="00797208" w:rsidP="005E3975">
      <w:pPr>
        <w:rPr>
          <w:rFonts w:ascii="Arial" w:hAnsi="Arial" w:cs="Arial"/>
          <w:color w:val="000000" w:themeColor="text1"/>
        </w:rPr>
      </w:pPr>
    </w:p>
    <w:p w14:paraId="65828873" w14:textId="67F267DC" w:rsidR="00797208" w:rsidRPr="002D0287" w:rsidRDefault="00797208" w:rsidP="005E3975">
      <w:pPr>
        <w:rPr>
          <w:rFonts w:ascii="Arial" w:hAnsi="Arial" w:cs="Arial"/>
          <w:color w:val="000000" w:themeColor="text1"/>
        </w:rPr>
      </w:pPr>
      <w:r w:rsidRPr="002D0287">
        <w:rPr>
          <w:rFonts w:ascii="Arial" w:hAnsi="Arial" w:cs="Arial"/>
          <w:color w:val="000000" w:themeColor="text1"/>
        </w:rPr>
        <w:t xml:space="preserve">NHS (2019) </w:t>
      </w:r>
      <w:r w:rsidRPr="002D0287">
        <w:rPr>
          <w:rFonts w:ascii="Arial" w:hAnsi="Arial" w:cs="Arial"/>
          <w:i/>
          <w:iCs/>
          <w:color w:val="000000" w:themeColor="text1"/>
        </w:rPr>
        <w:t>Overview Obesity</w:t>
      </w:r>
      <w:r w:rsidRPr="002D0287">
        <w:rPr>
          <w:rFonts w:ascii="Arial" w:hAnsi="Arial" w:cs="Arial"/>
          <w:color w:val="000000" w:themeColor="text1"/>
        </w:rPr>
        <w:t xml:space="preserve">. Available at: </w:t>
      </w:r>
      <w:hyperlink r:id="rId19" w:anchor=":~:text=Being%20obese%20can%20also%20increase,coronary%20heart%20disease%20and%20stroke" w:history="1">
        <w:r w:rsidRPr="002D0287">
          <w:rPr>
            <w:rStyle w:val="Hyperlink"/>
            <w:rFonts w:ascii="Arial" w:hAnsi="Arial" w:cs="Arial"/>
            <w:color w:val="000000" w:themeColor="text1"/>
          </w:rPr>
          <w:t>https://www.nhs.uk/conditions/obesity/#:~:text=Being%20obese%20can%20also%20increase,coronary%20heart%20disease%20and%20stroke</w:t>
        </w:r>
      </w:hyperlink>
      <w:r w:rsidRPr="002D0287">
        <w:rPr>
          <w:rFonts w:ascii="Arial" w:hAnsi="Arial" w:cs="Arial"/>
          <w:color w:val="000000" w:themeColor="text1"/>
        </w:rPr>
        <w:t>(Accessed: 10 July 2022).</w:t>
      </w:r>
    </w:p>
    <w:p w14:paraId="7335797C" w14:textId="6C4C3B99" w:rsidR="00797208" w:rsidRPr="002D0287" w:rsidRDefault="00797208" w:rsidP="005E3975">
      <w:pPr>
        <w:rPr>
          <w:rFonts w:ascii="Arial" w:hAnsi="Arial" w:cs="Arial"/>
          <w:color w:val="000000" w:themeColor="text1"/>
        </w:rPr>
      </w:pPr>
    </w:p>
    <w:p w14:paraId="5728BFDB" w14:textId="5EA3B872" w:rsidR="00797208" w:rsidRPr="002D0287" w:rsidRDefault="00797208" w:rsidP="005E3975">
      <w:pPr>
        <w:rPr>
          <w:rFonts w:ascii="Arial" w:hAnsi="Arial" w:cs="Arial"/>
          <w:color w:val="000000" w:themeColor="text1"/>
        </w:rPr>
      </w:pPr>
      <w:proofErr w:type="spellStart"/>
      <w:r w:rsidRPr="002D0287">
        <w:rPr>
          <w:rFonts w:ascii="Arial" w:hAnsi="Arial" w:cs="Arial"/>
          <w:color w:val="000000" w:themeColor="text1"/>
        </w:rPr>
        <w:t>NHSinform</w:t>
      </w:r>
      <w:proofErr w:type="spellEnd"/>
      <w:r w:rsidRPr="002D0287">
        <w:rPr>
          <w:rFonts w:ascii="Arial" w:hAnsi="Arial" w:cs="Arial"/>
          <w:color w:val="000000" w:themeColor="text1"/>
        </w:rPr>
        <w:t xml:space="preserve"> (2022) </w:t>
      </w:r>
      <w:r w:rsidRPr="002D0287">
        <w:rPr>
          <w:rFonts w:ascii="Arial" w:hAnsi="Arial" w:cs="Arial"/>
          <w:i/>
          <w:iCs/>
          <w:color w:val="000000" w:themeColor="text1"/>
        </w:rPr>
        <w:t xml:space="preserve">Health benefits of eating well. </w:t>
      </w:r>
      <w:r w:rsidRPr="002D0287">
        <w:rPr>
          <w:rFonts w:ascii="Arial" w:hAnsi="Arial" w:cs="Arial"/>
          <w:color w:val="000000" w:themeColor="text1"/>
        </w:rPr>
        <w:t xml:space="preserve">Available at: </w:t>
      </w:r>
      <w:hyperlink r:id="rId20" w:anchor=":~:text=Heart%20health,saturated%20fats%20in%20your%20diet" w:history="1">
        <w:r w:rsidRPr="002D0287">
          <w:rPr>
            <w:rStyle w:val="Hyperlink"/>
            <w:rFonts w:ascii="Arial" w:hAnsi="Arial" w:cs="Arial"/>
            <w:color w:val="000000" w:themeColor="text1"/>
          </w:rPr>
          <w:t>https://www.nhsinform.scot/healthy-living/food-and-nutrition/eating-well/health-benefits-of-eating-well#:~:text=Heart%20health,saturated%20fats%20in%20your%20diet</w:t>
        </w:r>
      </w:hyperlink>
      <w:r w:rsidRPr="002D0287">
        <w:rPr>
          <w:rFonts w:ascii="Arial" w:hAnsi="Arial" w:cs="Arial"/>
          <w:color w:val="000000" w:themeColor="text1"/>
        </w:rPr>
        <w:t>.</w:t>
      </w:r>
    </w:p>
    <w:p w14:paraId="43973D8A" w14:textId="713D490F" w:rsidR="00797208" w:rsidRPr="002D0287" w:rsidRDefault="00797208" w:rsidP="005E3975">
      <w:pPr>
        <w:rPr>
          <w:rFonts w:ascii="Arial" w:hAnsi="Arial" w:cs="Arial"/>
          <w:color w:val="000000" w:themeColor="text1"/>
        </w:rPr>
      </w:pPr>
      <w:r w:rsidRPr="002D0287">
        <w:rPr>
          <w:rFonts w:ascii="Arial" w:hAnsi="Arial" w:cs="Arial"/>
          <w:color w:val="000000" w:themeColor="text1"/>
        </w:rPr>
        <w:t>(Accessed: 10 July 2022).</w:t>
      </w:r>
    </w:p>
    <w:p w14:paraId="52F2721D" w14:textId="3A10988E" w:rsidR="00797208" w:rsidRPr="002D0287" w:rsidRDefault="00797208" w:rsidP="005E3975">
      <w:pPr>
        <w:rPr>
          <w:rFonts w:ascii="Arial" w:hAnsi="Arial" w:cs="Arial"/>
          <w:color w:val="000000" w:themeColor="text1"/>
          <w:shd w:val="clear" w:color="auto" w:fill="FFFFFF"/>
        </w:rPr>
      </w:pPr>
    </w:p>
    <w:p w14:paraId="4FA046B9" w14:textId="0416B228" w:rsidR="00797208" w:rsidRPr="002D0287" w:rsidRDefault="00797208" w:rsidP="005E3975">
      <w:pPr>
        <w:rPr>
          <w:rStyle w:val="page"/>
          <w:rFonts w:ascii="Arial" w:hAnsi="Arial" w:cs="Arial"/>
          <w:color w:val="000000" w:themeColor="text1"/>
          <w:shd w:val="clear" w:color="auto" w:fill="FFFFFF"/>
        </w:rPr>
      </w:pPr>
      <w:proofErr w:type="spellStart"/>
      <w:r w:rsidRPr="002D0287">
        <w:rPr>
          <w:rFonts w:ascii="Arial" w:hAnsi="Arial" w:cs="Arial"/>
          <w:color w:val="000000" w:themeColor="text1"/>
          <w:shd w:val="clear" w:color="auto" w:fill="FFFFFF"/>
        </w:rPr>
        <w:t>Peate</w:t>
      </w:r>
      <w:proofErr w:type="spellEnd"/>
      <w:r w:rsidRPr="002D0287">
        <w:rPr>
          <w:rFonts w:ascii="Arial" w:hAnsi="Arial" w:cs="Arial"/>
          <w:color w:val="000000" w:themeColor="text1"/>
          <w:shd w:val="clear" w:color="auto" w:fill="FFFFFF"/>
        </w:rPr>
        <w:t xml:space="preserve">, I (2018).’ </w:t>
      </w:r>
      <w:hyperlink r:id="rId21" w:history="1">
        <w:r w:rsidRPr="002D0287">
          <w:rPr>
            <w:rStyle w:val="Hyperlink"/>
            <w:rFonts w:ascii="Arial" w:hAnsi="Arial" w:cs="Arial"/>
            <w:color w:val="000000" w:themeColor="text1"/>
            <w:shd w:val="clear" w:color="auto" w:fill="FFFFFF"/>
          </w:rPr>
          <w:t>Anatomy and physiology, 8. The circulatory system</w:t>
        </w:r>
      </w:hyperlink>
      <w:r w:rsidRPr="002D0287">
        <w:rPr>
          <w:rFonts w:ascii="Arial" w:hAnsi="Arial" w:cs="Arial"/>
          <w:color w:val="000000" w:themeColor="text1"/>
        </w:rPr>
        <w:t xml:space="preserve">’ </w:t>
      </w:r>
      <w:r w:rsidRPr="002D0287">
        <w:rPr>
          <w:rStyle w:val="journalname"/>
          <w:rFonts w:ascii="Arial" w:hAnsi="Arial" w:cs="Arial"/>
          <w:i/>
          <w:iCs/>
          <w:color w:val="000000" w:themeColor="text1"/>
          <w:shd w:val="clear" w:color="auto" w:fill="FFFFFF"/>
        </w:rPr>
        <w:t>British Journal of Healthcare Assistants</w:t>
      </w:r>
      <w:r w:rsidRPr="002D0287">
        <w:rPr>
          <w:rFonts w:ascii="Arial" w:hAnsi="Arial" w:cs="Arial"/>
          <w:color w:val="000000" w:themeColor="text1"/>
          <w:shd w:val="clear" w:color="auto" w:fill="FFFFFF"/>
        </w:rPr>
        <w:t> </w:t>
      </w:r>
      <w:r w:rsidRPr="002D0287">
        <w:rPr>
          <w:rStyle w:val="year"/>
          <w:rFonts w:ascii="Arial" w:hAnsi="Arial" w:cs="Arial"/>
          <w:color w:val="000000" w:themeColor="text1"/>
          <w:shd w:val="clear" w:color="auto" w:fill="FFFFFF"/>
        </w:rPr>
        <w:t>2018</w:t>
      </w:r>
      <w:r w:rsidRPr="002D0287">
        <w:rPr>
          <w:rFonts w:ascii="Arial" w:hAnsi="Arial" w:cs="Arial"/>
          <w:color w:val="000000" w:themeColor="text1"/>
          <w:shd w:val="clear" w:color="auto" w:fill="FFFFFF"/>
        </w:rPr>
        <w:t> </w:t>
      </w:r>
      <w:r w:rsidRPr="002D0287">
        <w:rPr>
          <w:rStyle w:val="volume"/>
          <w:rFonts w:ascii="Arial" w:hAnsi="Arial" w:cs="Arial"/>
          <w:color w:val="000000" w:themeColor="text1"/>
          <w:shd w:val="clear" w:color="auto" w:fill="FFFFFF"/>
        </w:rPr>
        <w:t>12</w:t>
      </w:r>
      <w:r w:rsidRPr="002D0287">
        <w:rPr>
          <w:rFonts w:ascii="Arial" w:hAnsi="Arial" w:cs="Arial"/>
          <w:color w:val="000000" w:themeColor="text1"/>
          <w:shd w:val="clear" w:color="auto" w:fill="FFFFFF"/>
        </w:rPr>
        <w:t>:</w:t>
      </w:r>
      <w:r w:rsidRPr="002D0287">
        <w:rPr>
          <w:rStyle w:val="issue"/>
          <w:rFonts w:ascii="Arial" w:hAnsi="Arial" w:cs="Arial"/>
          <w:color w:val="000000" w:themeColor="text1"/>
          <w:shd w:val="clear" w:color="auto" w:fill="FFFFFF"/>
        </w:rPr>
        <w:t>2</w:t>
      </w:r>
      <w:r w:rsidRPr="002D0287">
        <w:rPr>
          <w:rFonts w:ascii="Arial" w:hAnsi="Arial" w:cs="Arial"/>
          <w:color w:val="000000" w:themeColor="text1"/>
          <w:shd w:val="clear" w:color="auto" w:fill="FFFFFF"/>
        </w:rPr>
        <w:t>, </w:t>
      </w:r>
      <w:r w:rsidRPr="002D0287">
        <w:rPr>
          <w:rStyle w:val="page"/>
          <w:rFonts w:ascii="Arial" w:hAnsi="Arial" w:cs="Arial"/>
          <w:color w:val="000000" w:themeColor="text1"/>
          <w:shd w:val="clear" w:color="auto" w:fill="FFFFFF"/>
        </w:rPr>
        <w:t>62-67.</w:t>
      </w:r>
    </w:p>
    <w:p w14:paraId="75BD4AEC" w14:textId="79F027E2" w:rsidR="00797208" w:rsidRPr="002D0287" w:rsidRDefault="00797208" w:rsidP="005E3975">
      <w:pPr>
        <w:rPr>
          <w:rStyle w:val="page"/>
          <w:rFonts w:ascii="Arial" w:hAnsi="Arial" w:cs="Arial"/>
          <w:color w:val="000000" w:themeColor="text1"/>
          <w:shd w:val="clear" w:color="auto" w:fill="FFFFFF"/>
        </w:rPr>
      </w:pPr>
    </w:p>
    <w:p w14:paraId="0D36F587" w14:textId="06790DAA" w:rsidR="00797208" w:rsidRPr="002D0287" w:rsidRDefault="00797208" w:rsidP="005E3975">
      <w:pPr>
        <w:rPr>
          <w:rFonts w:ascii="Arial" w:hAnsi="Arial" w:cs="Arial"/>
          <w:color w:val="000000" w:themeColor="text1"/>
          <w:shd w:val="clear" w:color="auto" w:fill="FFFFFF"/>
        </w:rPr>
      </w:pPr>
      <w:r w:rsidRPr="002D0287">
        <w:rPr>
          <w:rFonts w:ascii="Arial" w:hAnsi="Arial" w:cs="Arial"/>
          <w:color w:val="000000" w:themeColor="text1"/>
          <w:shd w:val="clear" w:color="auto" w:fill="FFFFFF"/>
        </w:rPr>
        <w:t>Piano M. R. (2017). Alcohol's Effects on the Cardiovascular System. </w:t>
      </w:r>
      <w:r w:rsidRPr="002D0287">
        <w:rPr>
          <w:rFonts w:ascii="Arial" w:hAnsi="Arial" w:cs="Arial"/>
          <w:i/>
          <w:iCs/>
          <w:color w:val="000000" w:themeColor="text1"/>
          <w:shd w:val="clear" w:color="auto" w:fill="FFFFFF"/>
        </w:rPr>
        <w:t xml:space="preserve">Alcohol </w:t>
      </w:r>
      <w:proofErr w:type="gramStart"/>
      <w:r w:rsidRPr="002D0287">
        <w:rPr>
          <w:rFonts w:ascii="Arial" w:hAnsi="Arial" w:cs="Arial"/>
          <w:i/>
          <w:iCs/>
          <w:color w:val="000000" w:themeColor="text1"/>
          <w:shd w:val="clear" w:color="auto" w:fill="FFFFFF"/>
        </w:rPr>
        <w:t>research :</w:t>
      </w:r>
      <w:proofErr w:type="gramEnd"/>
      <w:r w:rsidRPr="002D0287">
        <w:rPr>
          <w:rFonts w:ascii="Arial" w:hAnsi="Arial" w:cs="Arial"/>
          <w:i/>
          <w:iCs/>
          <w:color w:val="000000" w:themeColor="text1"/>
          <w:shd w:val="clear" w:color="auto" w:fill="FFFFFF"/>
        </w:rPr>
        <w:t xml:space="preserve"> current reviews</w:t>
      </w:r>
      <w:r w:rsidRPr="002D0287">
        <w:rPr>
          <w:rFonts w:ascii="Arial" w:hAnsi="Arial" w:cs="Arial"/>
          <w:color w:val="000000" w:themeColor="text1"/>
          <w:shd w:val="clear" w:color="auto" w:fill="FFFFFF"/>
        </w:rPr>
        <w:t>, </w:t>
      </w:r>
      <w:r w:rsidRPr="002D0287">
        <w:rPr>
          <w:rFonts w:ascii="Arial" w:hAnsi="Arial" w:cs="Arial"/>
          <w:i/>
          <w:iCs/>
          <w:color w:val="000000" w:themeColor="text1"/>
          <w:shd w:val="clear" w:color="auto" w:fill="FFFFFF"/>
        </w:rPr>
        <w:t>38</w:t>
      </w:r>
      <w:r w:rsidRPr="002D0287">
        <w:rPr>
          <w:rFonts w:ascii="Arial" w:hAnsi="Arial" w:cs="Arial"/>
          <w:color w:val="000000" w:themeColor="text1"/>
          <w:shd w:val="clear" w:color="auto" w:fill="FFFFFF"/>
        </w:rPr>
        <w:t>(2), 219–241.</w:t>
      </w:r>
    </w:p>
    <w:p w14:paraId="6D0DEC27" w14:textId="4A297340" w:rsidR="005E3975" w:rsidRPr="002D0287" w:rsidRDefault="005E3975" w:rsidP="005E3975">
      <w:pPr>
        <w:rPr>
          <w:rFonts w:ascii="Arial" w:hAnsi="Arial" w:cs="Arial"/>
          <w:color w:val="000000" w:themeColor="text1"/>
          <w:shd w:val="clear" w:color="auto" w:fill="FFFFFF"/>
        </w:rPr>
      </w:pPr>
    </w:p>
    <w:p w14:paraId="6B553AA9" w14:textId="77777777" w:rsidR="005E3975" w:rsidRPr="002D0287" w:rsidRDefault="005E3975" w:rsidP="005E3975">
      <w:pPr>
        <w:rPr>
          <w:rFonts w:ascii="Arial" w:hAnsi="Arial" w:cs="Arial"/>
          <w:color w:val="000000" w:themeColor="text1"/>
        </w:rPr>
      </w:pPr>
      <w:r w:rsidRPr="002D0287">
        <w:rPr>
          <w:rFonts w:ascii="Arial" w:hAnsi="Arial" w:cs="Arial"/>
          <w:color w:val="000000" w:themeColor="text1"/>
        </w:rPr>
        <w:t xml:space="preserve">Rehman S, Nelson VL. Blood Pressure Measurement (2021). </w:t>
      </w:r>
      <w:r w:rsidRPr="002D0287">
        <w:rPr>
          <w:rStyle w:val="bkciteavail"/>
          <w:rFonts w:ascii="Arial" w:hAnsi="Arial" w:cs="Arial"/>
          <w:color w:val="000000" w:themeColor="text1"/>
        </w:rPr>
        <w:t>Available at: https://www.ncbi.nlm.nih.gov/books/NBK482189/</w:t>
      </w:r>
      <w:r w:rsidRPr="002D0287">
        <w:rPr>
          <w:rFonts w:ascii="Arial" w:hAnsi="Arial" w:cs="Arial"/>
          <w:color w:val="000000" w:themeColor="text1"/>
        </w:rPr>
        <w:t>(Accessed: 10 July 2022).</w:t>
      </w:r>
    </w:p>
    <w:p w14:paraId="33374B6C" w14:textId="77777777" w:rsidR="005E3975" w:rsidRPr="002D0287" w:rsidRDefault="005E3975" w:rsidP="005E3975">
      <w:pPr>
        <w:rPr>
          <w:rStyle w:val="page"/>
          <w:rFonts w:ascii="Arial" w:hAnsi="Arial" w:cs="Arial"/>
          <w:color w:val="000000" w:themeColor="text1"/>
          <w:shd w:val="clear" w:color="auto" w:fill="FFFFFF"/>
        </w:rPr>
      </w:pPr>
    </w:p>
    <w:p w14:paraId="0EB18877" w14:textId="77777777" w:rsidR="00797208" w:rsidRPr="002D0287" w:rsidRDefault="00797208" w:rsidP="005E3975">
      <w:pPr>
        <w:rPr>
          <w:rFonts w:ascii="Arial" w:hAnsi="Arial" w:cs="Arial"/>
          <w:color w:val="000000" w:themeColor="text1"/>
        </w:rPr>
      </w:pPr>
    </w:p>
    <w:p w14:paraId="4AFC1DA4" w14:textId="063FD305" w:rsidR="00797208" w:rsidRPr="002D0287" w:rsidRDefault="00797208" w:rsidP="005E3975">
      <w:pPr>
        <w:rPr>
          <w:rFonts w:ascii="Arial" w:hAnsi="Arial" w:cs="Arial"/>
          <w:color w:val="000000" w:themeColor="text1"/>
        </w:rPr>
      </w:pPr>
      <w:proofErr w:type="spellStart"/>
      <w:r w:rsidRPr="002D0287">
        <w:rPr>
          <w:rFonts w:ascii="Arial" w:hAnsi="Arial" w:cs="Arial"/>
          <w:color w:val="000000" w:themeColor="text1"/>
        </w:rPr>
        <w:t>Toole</w:t>
      </w:r>
      <w:proofErr w:type="spellEnd"/>
      <w:r w:rsidRPr="002D0287">
        <w:rPr>
          <w:rFonts w:ascii="Arial" w:hAnsi="Arial" w:cs="Arial"/>
          <w:color w:val="000000" w:themeColor="text1"/>
        </w:rPr>
        <w:t>, G., </w:t>
      </w:r>
      <w:proofErr w:type="spellStart"/>
      <w:r w:rsidRPr="002D0287">
        <w:rPr>
          <w:rFonts w:ascii="Arial" w:hAnsi="Arial" w:cs="Arial"/>
          <w:color w:val="000000" w:themeColor="text1"/>
        </w:rPr>
        <w:t>Toole</w:t>
      </w:r>
      <w:proofErr w:type="spellEnd"/>
      <w:r w:rsidRPr="002D0287">
        <w:rPr>
          <w:rFonts w:ascii="Arial" w:hAnsi="Arial" w:cs="Arial"/>
          <w:color w:val="000000" w:themeColor="text1"/>
        </w:rPr>
        <w:t>, S., Fuller, F. (2016). Oxford International AQA Examinations: International A Level Biology. United Kingdom: OUP Oxford.</w:t>
      </w:r>
    </w:p>
    <w:p w14:paraId="19BFC8B5" w14:textId="77777777" w:rsidR="00797208" w:rsidRPr="002D0287" w:rsidRDefault="00797208" w:rsidP="005E3975">
      <w:pPr>
        <w:rPr>
          <w:rFonts w:ascii="Arial" w:hAnsi="Arial" w:cs="Arial"/>
          <w:color w:val="000000" w:themeColor="text1"/>
        </w:rPr>
      </w:pPr>
      <w:r w:rsidRPr="002D0287">
        <w:rPr>
          <w:rFonts w:ascii="Arial" w:hAnsi="Arial" w:cs="Arial"/>
          <w:color w:val="000000" w:themeColor="text1"/>
        </w:rPr>
        <w:t xml:space="preserve">U.S. Public Health Service. (2007). Report of the global high blood pressure situation growing dire, but doesn’t have to be, new health report says. Available at: </w:t>
      </w:r>
      <w:hyperlink r:id="rId22" w:history="1">
        <w:r w:rsidRPr="002D0287">
          <w:rPr>
            <w:rStyle w:val="Hyperlink"/>
            <w:rFonts w:ascii="Arial" w:hAnsi="Arial" w:cs="Arial"/>
            <w:color w:val="000000" w:themeColor="text1"/>
          </w:rPr>
          <w:t>http://www.medicalnewstoday.com/articles/71331.php</w:t>
        </w:r>
      </w:hyperlink>
    </w:p>
    <w:p w14:paraId="388D248B" w14:textId="3F32564C" w:rsidR="00797208" w:rsidRPr="002D0287" w:rsidRDefault="00797208" w:rsidP="005E3975">
      <w:pPr>
        <w:rPr>
          <w:rFonts w:ascii="Arial" w:hAnsi="Arial" w:cs="Arial"/>
          <w:color w:val="000000" w:themeColor="text1"/>
        </w:rPr>
      </w:pPr>
      <w:r w:rsidRPr="002D0287">
        <w:rPr>
          <w:rFonts w:ascii="Arial" w:hAnsi="Arial" w:cs="Arial"/>
          <w:color w:val="000000" w:themeColor="text1"/>
        </w:rPr>
        <w:t>Accessed on: 28</w:t>
      </w:r>
      <w:r w:rsidRPr="002D0287">
        <w:rPr>
          <w:rFonts w:ascii="Arial" w:hAnsi="Arial" w:cs="Arial"/>
          <w:color w:val="000000" w:themeColor="text1"/>
          <w:vertAlign w:val="superscript"/>
        </w:rPr>
        <w:t>th</w:t>
      </w:r>
      <w:r w:rsidRPr="002D0287">
        <w:rPr>
          <w:rFonts w:ascii="Arial" w:hAnsi="Arial" w:cs="Arial"/>
          <w:color w:val="000000" w:themeColor="text1"/>
        </w:rPr>
        <w:t xml:space="preserve"> July 2022</w:t>
      </w:r>
    </w:p>
    <w:p w14:paraId="092567E5" w14:textId="7B0F7E33" w:rsidR="005E3975" w:rsidRPr="002D0287" w:rsidRDefault="005E3975" w:rsidP="005E3975">
      <w:pPr>
        <w:rPr>
          <w:rFonts w:ascii="Arial" w:hAnsi="Arial" w:cs="Arial"/>
          <w:color w:val="000000" w:themeColor="text1"/>
        </w:rPr>
      </w:pPr>
    </w:p>
    <w:p w14:paraId="1355B7ED" w14:textId="77777777" w:rsidR="005E3975" w:rsidRPr="002D0287" w:rsidRDefault="005E3975" w:rsidP="005E3975">
      <w:pPr>
        <w:rPr>
          <w:rFonts w:ascii="Arial" w:hAnsi="Arial" w:cs="Arial"/>
          <w:color w:val="000000" w:themeColor="text1"/>
        </w:rPr>
      </w:pPr>
      <w:r w:rsidRPr="002D0287">
        <w:rPr>
          <w:rFonts w:ascii="Arial" w:hAnsi="Arial" w:cs="Arial"/>
          <w:color w:val="000000" w:themeColor="text1"/>
        </w:rPr>
        <w:t xml:space="preserve">Willett WC, </w:t>
      </w:r>
      <w:proofErr w:type="spellStart"/>
      <w:r w:rsidRPr="002D0287">
        <w:rPr>
          <w:rFonts w:ascii="Arial" w:hAnsi="Arial" w:cs="Arial"/>
          <w:color w:val="000000" w:themeColor="text1"/>
        </w:rPr>
        <w:t>Koplan</w:t>
      </w:r>
      <w:proofErr w:type="spellEnd"/>
      <w:r w:rsidRPr="002D0287">
        <w:rPr>
          <w:rFonts w:ascii="Arial" w:hAnsi="Arial" w:cs="Arial"/>
          <w:color w:val="000000" w:themeColor="text1"/>
        </w:rPr>
        <w:t xml:space="preserve"> JP, Nugent R, et al. Prevention of Chronic Disease by Means of Diet and Lifestyle Changes. In: Jamison DT, </w:t>
      </w:r>
      <w:proofErr w:type="spellStart"/>
      <w:r w:rsidRPr="002D0287">
        <w:rPr>
          <w:rFonts w:ascii="Arial" w:hAnsi="Arial" w:cs="Arial"/>
          <w:color w:val="000000" w:themeColor="text1"/>
        </w:rPr>
        <w:t>Breman</w:t>
      </w:r>
      <w:proofErr w:type="spellEnd"/>
      <w:r w:rsidRPr="002D0287">
        <w:rPr>
          <w:rFonts w:ascii="Arial" w:hAnsi="Arial" w:cs="Arial"/>
          <w:color w:val="000000" w:themeColor="text1"/>
        </w:rPr>
        <w:t xml:space="preserve"> JG, Measham AR, et al., editors. Disease Control Priorities in Developing Countries. 2nd edition. Washington (DC): The International Bank for Reconstruction and Development / The World Bank; 2006. Chapter 44.</w:t>
      </w:r>
      <w:r w:rsidRPr="002D0287">
        <w:rPr>
          <w:rStyle w:val="bkciteavail"/>
          <w:rFonts w:ascii="Arial" w:hAnsi="Arial" w:cs="Arial"/>
          <w:color w:val="000000" w:themeColor="text1"/>
        </w:rPr>
        <w:t> Available from: https://www.ncbi.nlm.nih.gov/books/NBK11795/</w:t>
      </w:r>
      <w:r w:rsidRPr="002D0287">
        <w:rPr>
          <w:rFonts w:ascii="Arial" w:hAnsi="Arial" w:cs="Arial"/>
          <w:color w:val="000000" w:themeColor="text1"/>
        </w:rPr>
        <w:t> Co-published by Oxford University Press, New York.</w:t>
      </w:r>
    </w:p>
    <w:p w14:paraId="5A7DC946" w14:textId="77777777" w:rsidR="005E3975" w:rsidRPr="002D0287" w:rsidRDefault="005E3975" w:rsidP="005E3975">
      <w:pPr>
        <w:rPr>
          <w:rFonts w:ascii="Arial" w:hAnsi="Arial" w:cs="Arial"/>
          <w:color w:val="000000" w:themeColor="text1"/>
        </w:rPr>
      </w:pPr>
    </w:p>
    <w:p w14:paraId="269F7BE4" w14:textId="77777777" w:rsidR="005E3975" w:rsidRPr="002D0287" w:rsidRDefault="005E3975" w:rsidP="005E3975">
      <w:pPr>
        <w:rPr>
          <w:rFonts w:ascii="Arial" w:hAnsi="Arial" w:cs="Arial"/>
          <w:color w:val="000000" w:themeColor="text1"/>
        </w:rPr>
      </w:pPr>
      <w:r w:rsidRPr="002D0287">
        <w:rPr>
          <w:rFonts w:ascii="Arial" w:hAnsi="Arial" w:cs="Arial"/>
          <w:color w:val="000000" w:themeColor="text1"/>
        </w:rPr>
        <w:t xml:space="preserve">Wilkins E, Wilson L, </w:t>
      </w:r>
      <w:proofErr w:type="spellStart"/>
      <w:r w:rsidRPr="002D0287">
        <w:rPr>
          <w:rFonts w:ascii="Arial" w:hAnsi="Arial" w:cs="Arial"/>
          <w:color w:val="000000" w:themeColor="text1"/>
        </w:rPr>
        <w:t>Wickramasinghe</w:t>
      </w:r>
      <w:proofErr w:type="spellEnd"/>
      <w:r w:rsidRPr="002D0287">
        <w:rPr>
          <w:rFonts w:ascii="Arial" w:hAnsi="Arial" w:cs="Arial"/>
          <w:color w:val="000000" w:themeColor="text1"/>
        </w:rPr>
        <w:t xml:space="preserve"> K, Bhatnagar P, Leal J, </w:t>
      </w:r>
      <w:proofErr w:type="spellStart"/>
      <w:r w:rsidRPr="002D0287">
        <w:rPr>
          <w:rFonts w:ascii="Arial" w:hAnsi="Arial" w:cs="Arial"/>
          <w:color w:val="000000" w:themeColor="text1"/>
        </w:rPr>
        <w:t>Luengo</w:t>
      </w:r>
      <w:proofErr w:type="spellEnd"/>
      <w:r w:rsidRPr="002D0287">
        <w:rPr>
          <w:rFonts w:ascii="Arial" w:hAnsi="Arial" w:cs="Arial"/>
          <w:color w:val="000000" w:themeColor="text1"/>
        </w:rPr>
        <w:t>-Fernandez R, Burns R, Rayner M, Townsend N (2017). European Cardiovascular Disease Statistics 2017. European Heart Network, Brussels.</w:t>
      </w:r>
    </w:p>
    <w:p w14:paraId="4F609E2A" w14:textId="77777777" w:rsidR="005E3975" w:rsidRPr="002D0287" w:rsidRDefault="005E3975" w:rsidP="005E3975">
      <w:pPr>
        <w:rPr>
          <w:rFonts w:ascii="Arial" w:hAnsi="Arial" w:cs="Arial"/>
          <w:color w:val="000000" w:themeColor="text1"/>
        </w:rPr>
      </w:pPr>
    </w:p>
    <w:p w14:paraId="48A07DE9" w14:textId="77777777" w:rsidR="005E3975" w:rsidRPr="002D0287" w:rsidRDefault="005E3975" w:rsidP="005E3975">
      <w:pPr>
        <w:rPr>
          <w:rFonts w:ascii="Arial" w:hAnsi="Arial" w:cs="Arial"/>
          <w:color w:val="000000" w:themeColor="text1"/>
        </w:rPr>
      </w:pPr>
      <w:r w:rsidRPr="002D0287">
        <w:rPr>
          <w:rFonts w:ascii="Arial" w:hAnsi="Arial" w:cs="Arial"/>
          <w:color w:val="000000" w:themeColor="text1"/>
          <w:shd w:val="clear" w:color="auto" w:fill="FFFFFF"/>
        </w:rPr>
        <w:t xml:space="preserve">Wing, R., </w:t>
      </w:r>
      <w:proofErr w:type="spellStart"/>
      <w:proofErr w:type="gramStart"/>
      <w:r w:rsidRPr="002D0287">
        <w:rPr>
          <w:rFonts w:ascii="Arial" w:hAnsi="Arial" w:cs="Arial"/>
          <w:color w:val="000000" w:themeColor="text1"/>
          <w:shd w:val="clear" w:color="auto" w:fill="FFFFFF"/>
        </w:rPr>
        <w:t>Lang,W</w:t>
      </w:r>
      <w:proofErr w:type="spellEnd"/>
      <w:r w:rsidRPr="002D0287">
        <w:rPr>
          <w:rFonts w:ascii="Arial" w:hAnsi="Arial" w:cs="Arial"/>
          <w:color w:val="000000" w:themeColor="text1"/>
          <w:shd w:val="clear" w:color="auto" w:fill="FFFFFF"/>
        </w:rPr>
        <w:t>.</w:t>
      </w:r>
      <w:proofErr w:type="gramEnd"/>
      <w:r w:rsidRPr="002D0287">
        <w:rPr>
          <w:rFonts w:ascii="Arial" w:hAnsi="Arial" w:cs="Arial"/>
          <w:color w:val="000000" w:themeColor="text1"/>
          <w:shd w:val="clear" w:color="auto" w:fill="FFFFFF"/>
        </w:rPr>
        <w:t xml:space="preserve">, </w:t>
      </w:r>
      <w:proofErr w:type="spellStart"/>
      <w:r w:rsidRPr="002D0287">
        <w:rPr>
          <w:rFonts w:ascii="Arial" w:hAnsi="Arial" w:cs="Arial"/>
          <w:color w:val="000000" w:themeColor="text1"/>
          <w:shd w:val="clear" w:color="auto" w:fill="FFFFFF"/>
        </w:rPr>
        <w:t>Wadden</w:t>
      </w:r>
      <w:proofErr w:type="spellEnd"/>
      <w:r w:rsidRPr="002D0287">
        <w:rPr>
          <w:rFonts w:ascii="Arial" w:hAnsi="Arial" w:cs="Arial"/>
          <w:color w:val="000000" w:themeColor="text1"/>
          <w:shd w:val="clear" w:color="auto" w:fill="FFFFFF"/>
        </w:rPr>
        <w:t xml:space="preserve">, T., </w:t>
      </w:r>
      <w:proofErr w:type="spellStart"/>
      <w:r w:rsidRPr="002D0287">
        <w:rPr>
          <w:rFonts w:ascii="Arial" w:hAnsi="Arial" w:cs="Arial"/>
          <w:color w:val="000000" w:themeColor="text1"/>
          <w:shd w:val="clear" w:color="auto" w:fill="FFFFFF"/>
        </w:rPr>
        <w:t>Safford,T</w:t>
      </w:r>
      <w:proofErr w:type="spellEnd"/>
      <w:r w:rsidRPr="002D0287">
        <w:rPr>
          <w:rFonts w:ascii="Arial" w:hAnsi="Arial" w:cs="Arial"/>
          <w:color w:val="000000" w:themeColor="text1"/>
          <w:shd w:val="clear" w:color="auto" w:fill="FFFFFF"/>
        </w:rPr>
        <w:t xml:space="preserve">  William C. </w:t>
      </w:r>
      <w:proofErr w:type="spellStart"/>
      <w:r w:rsidRPr="002D0287">
        <w:rPr>
          <w:rFonts w:ascii="Arial" w:hAnsi="Arial" w:cs="Arial"/>
          <w:color w:val="000000" w:themeColor="text1"/>
          <w:shd w:val="clear" w:color="auto" w:fill="FFFFFF"/>
        </w:rPr>
        <w:t>Knowler,A</w:t>
      </w:r>
      <w:proofErr w:type="spellEnd"/>
      <w:r w:rsidRPr="002D0287">
        <w:rPr>
          <w:rFonts w:ascii="Arial" w:hAnsi="Arial" w:cs="Arial"/>
          <w:color w:val="000000" w:themeColor="text1"/>
          <w:shd w:val="clear" w:color="auto" w:fill="FFFFFF"/>
        </w:rPr>
        <w:t xml:space="preserve">. </w:t>
      </w:r>
      <w:proofErr w:type="spellStart"/>
      <w:r w:rsidRPr="002D0287">
        <w:rPr>
          <w:rFonts w:ascii="Arial" w:hAnsi="Arial" w:cs="Arial"/>
          <w:color w:val="000000" w:themeColor="text1"/>
          <w:shd w:val="clear" w:color="auto" w:fill="FFFFFF"/>
        </w:rPr>
        <w:t>Bertoni</w:t>
      </w:r>
      <w:proofErr w:type="spellEnd"/>
      <w:r w:rsidRPr="002D0287">
        <w:rPr>
          <w:rFonts w:ascii="Arial" w:hAnsi="Arial" w:cs="Arial"/>
          <w:color w:val="000000" w:themeColor="text1"/>
          <w:shd w:val="clear" w:color="auto" w:fill="FFFFFF"/>
        </w:rPr>
        <w:t xml:space="preserve">, </w:t>
      </w:r>
      <w:proofErr w:type="spellStart"/>
      <w:r w:rsidRPr="002D0287">
        <w:rPr>
          <w:rFonts w:ascii="Arial" w:hAnsi="Arial" w:cs="Arial"/>
          <w:color w:val="000000" w:themeColor="text1"/>
          <w:shd w:val="clear" w:color="auto" w:fill="FFFFFF"/>
        </w:rPr>
        <w:t>Hill,J</w:t>
      </w:r>
      <w:proofErr w:type="spellEnd"/>
      <w:r w:rsidRPr="002D0287">
        <w:rPr>
          <w:rFonts w:ascii="Arial" w:hAnsi="Arial" w:cs="Arial"/>
          <w:color w:val="000000" w:themeColor="text1"/>
          <w:shd w:val="clear" w:color="auto" w:fill="FFFFFF"/>
        </w:rPr>
        <w:t xml:space="preserve">.,. </w:t>
      </w:r>
      <w:proofErr w:type="spellStart"/>
      <w:r w:rsidRPr="002D0287">
        <w:rPr>
          <w:rFonts w:ascii="Arial" w:hAnsi="Arial" w:cs="Arial"/>
          <w:color w:val="000000" w:themeColor="text1"/>
          <w:shd w:val="clear" w:color="auto" w:fill="FFFFFF"/>
        </w:rPr>
        <w:t>Brancati</w:t>
      </w:r>
      <w:proofErr w:type="spellEnd"/>
      <w:r w:rsidRPr="002D0287">
        <w:rPr>
          <w:rFonts w:ascii="Arial" w:hAnsi="Arial" w:cs="Arial"/>
          <w:color w:val="000000" w:themeColor="text1"/>
          <w:shd w:val="clear" w:color="auto" w:fill="FFFFFF"/>
        </w:rPr>
        <w:t xml:space="preserve">, </w:t>
      </w:r>
      <w:proofErr w:type="spellStart"/>
      <w:proofErr w:type="gramStart"/>
      <w:r w:rsidRPr="002D0287">
        <w:rPr>
          <w:rFonts w:ascii="Arial" w:hAnsi="Arial" w:cs="Arial"/>
          <w:color w:val="000000" w:themeColor="text1"/>
          <w:shd w:val="clear" w:color="auto" w:fill="FFFFFF"/>
        </w:rPr>
        <w:t>F.,Peters</w:t>
      </w:r>
      <w:proofErr w:type="spellEnd"/>
      <w:proofErr w:type="gramEnd"/>
      <w:r w:rsidRPr="002D0287">
        <w:rPr>
          <w:rFonts w:ascii="Arial" w:hAnsi="Arial" w:cs="Arial"/>
          <w:color w:val="000000" w:themeColor="text1"/>
          <w:shd w:val="clear" w:color="auto" w:fill="FFFFFF"/>
        </w:rPr>
        <w:t xml:space="preserve">, A and </w:t>
      </w:r>
      <w:proofErr w:type="spellStart"/>
      <w:r w:rsidRPr="002D0287">
        <w:rPr>
          <w:rFonts w:ascii="Arial" w:hAnsi="Arial" w:cs="Arial"/>
          <w:color w:val="000000" w:themeColor="text1"/>
          <w:shd w:val="clear" w:color="auto" w:fill="FFFFFF"/>
        </w:rPr>
        <w:t>Wagenknecht</w:t>
      </w:r>
      <w:proofErr w:type="spellEnd"/>
      <w:r w:rsidRPr="002D0287">
        <w:rPr>
          <w:rFonts w:ascii="Arial" w:hAnsi="Arial" w:cs="Arial"/>
          <w:color w:val="000000" w:themeColor="text1"/>
          <w:shd w:val="clear" w:color="auto" w:fill="FFFFFF"/>
        </w:rPr>
        <w:t>, L. (2011) The Look AHEAD Research Group; Benefits of Modest Weight Loss in Improving Cardiovascular Risk Factors in Overweight and Obese Individuals With Type 2 Diabetes. </w:t>
      </w:r>
      <w:r w:rsidRPr="002D0287">
        <w:rPr>
          <w:rStyle w:val="Emphasis"/>
          <w:rFonts w:ascii="Arial" w:hAnsi="Arial" w:cs="Arial"/>
          <w:color w:val="000000" w:themeColor="text1"/>
          <w:bdr w:val="none" w:sz="0" w:space="0" w:color="auto" w:frame="1"/>
          <w:shd w:val="clear" w:color="auto" w:fill="FFFFFF"/>
        </w:rPr>
        <w:t xml:space="preserve">Diabetes </w:t>
      </w:r>
      <w:proofErr w:type="gramStart"/>
      <w:r w:rsidRPr="002D0287">
        <w:rPr>
          <w:rStyle w:val="Emphasis"/>
          <w:rFonts w:ascii="Arial" w:hAnsi="Arial" w:cs="Arial"/>
          <w:color w:val="000000" w:themeColor="text1"/>
          <w:bdr w:val="none" w:sz="0" w:space="0" w:color="auto" w:frame="1"/>
          <w:shd w:val="clear" w:color="auto" w:fill="FFFFFF"/>
        </w:rPr>
        <w:t>Care</w:t>
      </w:r>
      <w:r w:rsidRPr="002D0287">
        <w:rPr>
          <w:rFonts w:ascii="Arial" w:hAnsi="Arial" w:cs="Arial"/>
          <w:color w:val="000000" w:themeColor="text1"/>
          <w:shd w:val="clear" w:color="auto" w:fill="FFFFFF"/>
        </w:rPr>
        <w:t> ;</w:t>
      </w:r>
      <w:proofErr w:type="gramEnd"/>
      <w:r w:rsidRPr="002D0287">
        <w:rPr>
          <w:rFonts w:ascii="Arial" w:hAnsi="Arial" w:cs="Arial"/>
          <w:color w:val="000000" w:themeColor="text1"/>
          <w:shd w:val="clear" w:color="auto" w:fill="FFFFFF"/>
        </w:rPr>
        <w:t xml:space="preserve"> 34 (7): 1481–1486. </w:t>
      </w:r>
      <w:hyperlink r:id="rId23" w:tgtFrame="_blank" w:history="1">
        <w:r w:rsidRPr="002D0287">
          <w:rPr>
            <w:rStyle w:val="Hyperlink"/>
            <w:rFonts w:ascii="Arial" w:hAnsi="Arial" w:cs="Arial"/>
            <w:color w:val="000000" w:themeColor="text1"/>
            <w:bdr w:val="none" w:sz="0" w:space="0" w:color="auto" w:frame="1"/>
            <w:shd w:val="clear" w:color="auto" w:fill="FFFFFF"/>
          </w:rPr>
          <w:t>https://doi.org/10.2337/dc10-2415</w:t>
        </w:r>
      </w:hyperlink>
    </w:p>
    <w:p w14:paraId="500B2684" w14:textId="77777777" w:rsidR="005E3975" w:rsidRPr="002D0287" w:rsidRDefault="005E3975" w:rsidP="005E3975">
      <w:pPr>
        <w:rPr>
          <w:rFonts w:ascii="Arial" w:hAnsi="Arial" w:cs="Arial"/>
          <w:color w:val="000000" w:themeColor="text1"/>
        </w:rPr>
      </w:pPr>
    </w:p>
    <w:p w14:paraId="56D16BBF" w14:textId="77777777" w:rsidR="005E3975" w:rsidRPr="002D0287" w:rsidRDefault="005E3975" w:rsidP="005E3975">
      <w:pPr>
        <w:rPr>
          <w:rFonts w:ascii="Arial" w:hAnsi="Arial" w:cs="Arial"/>
          <w:color w:val="000000" w:themeColor="text1"/>
          <w:shd w:val="clear" w:color="auto" w:fill="FFFFFF"/>
        </w:rPr>
      </w:pPr>
      <w:r w:rsidRPr="002D0287">
        <w:rPr>
          <w:rFonts w:ascii="Arial" w:hAnsi="Arial" w:cs="Arial"/>
          <w:color w:val="000000" w:themeColor="text1"/>
          <w:shd w:val="clear" w:color="auto" w:fill="FFFFFF"/>
        </w:rPr>
        <w:lastRenderedPageBreak/>
        <w:t>Wright, J., Williams, R., &amp; Wilkinson, J. R. (1998). Development and importance of health needs assessment. </w:t>
      </w:r>
      <w:r w:rsidRPr="002D0287">
        <w:rPr>
          <w:rFonts w:ascii="Arial" w:hAnsi="Arial" w:cs="Arial"/>
          <w:i/>
          <w:iCs/>
          <w:color w:val="000000" w:themeColor="text1"/>
          <w:shd w:val="clear" w:color="auto" w:fill="FFFFFF"/>
        </w:rPr>
        <w:t>BMJ (Clinical research ed.)</w:t>
      </w:r>
      <w:r w:rsidRPr="002D0287">
        <w:rPr>
          <w:rFonts w:ascii="Arial" w:hAnsi="Arial" w:cs="Arial"/>
          <w:color w:val="000000" w:themeColor="text1"/>
          <w:shd w:val="clear" w:color="auto" w:fill="FFFFFF"/>
        </w:rPr>
        <w:t>, </w:t>
      </w:r>
      <w:r w:rsidRPr="002D0287">
        <w:rPr>
          <w:rFonts w:ascii="Arial" w:hAnsi="Arial" w:cs="Arial"/>
          <w:i/>
          <w:iCs/>
          <w:color w:val="000000" w:themeColor="text1"/>
          <w:shd w:val="clear" w:color="auto" w:fill="FFFFFF"/>
        </w:rPr>
        <w:t>316</w:t>
      </w:r>
      <w:r w:rsidRPr="002D0287">
        <w:rPr>
          <w:rFonts w:ascii="Arial" w:hAnsi="Arial" w:cs="Arial"/>
          <w:color w:val="000000" w:themeColor="text1"/>
          <w:shd w:val="clear" w:color="auto" w:fill="FFFFFF"/>
        </w:rPr>
        <w:t xml:space="preserve">(7140), 1310–1313. </w:t>
      </w:r>
      <w:hyperlink r:id="rId24" w:history="1">
        <w:r w:rsidRPr="002D0287">
          <w:rPr>
            <w:rStyle w:val="Hyperlink"/>
            <w:rFonts w:ascii="Arial" w:hAnsi="Arial" w:cs="Arial"/>
            <w:color w:val="000000" w:themeColor="text1"/>
            <w:shd w:val="clear" w:color="auto" w:fill="FFFFFF"/>
          </w:rPr>
          <w:t>https://doi.org/10.1136/bmj.316.7140.1310</w:t>
        </w:r>
      </w:hyperlink>
    </w:p>
    <w:p w14:paraId="3B1F5767" w14:textId="77777777" w:rsidR="005E3975" w:rsidRPr="002D0287" w:rsidRDefault="005E3975" w:rsidP="005E3975">
      <w:pPr>
        <w:rPr>
          <w:rFonts w:ascii="Arial" w:hAnsi="Arial" w:cs="Arial"/>
          <w:color w:val="000000" w:themeColor="text1"/>
        </w:rPr>
      </w:pPr>
    </w:p>
    <w:p w14:paraId="630996A7" w14:textId="463DD281" w:rsidR="00797208" w:rsidRPr="002D0287" w:rsidRDefault="005E3975" w:rsidP="005E3975">
      <w:pPr>
        <w:rPr>
          <w:rFonts w:ascii="Arial" w:hAnsi="Arial" w:cs="Arial"/>
          <w:color w:val="000000" w:themeColor="text1"/>
        </w:rPr>
      </w:pPr>
      <w:r w:rsidRPr="002D0287">
        <w:rPr>
          <w:rFonts w:ascii="Arial" w:hAnsi="Arial" w:cs="Arial"/>
          <w:color w:val="000000" w:themeColor="text1"/>
        </w:rPr>
        <w:t xml:space="preserve">World Health Organization (2021) </w:t>
      </w:r>
      <w:proofErr w:type="gramStart"/>
      <w:r w:rsidRPr="002D0287">
        <w:rPr>
          <w:rFonts w:ascii="Arial" w:hAnsi="Arial" w:cs="Arial"/>
          <w:color w:val="000000" w:themeColor="text1"/>
        </w:rPr>
        <w:t>Cardiovascular diseases</w:t>
      </w:r>
      <w:proofErr w:type="gramEnd"/>
      <w:r w:rsidRPr="002D0287">
        <w:rPr>
          <w:rFonts w:ascii="Arial" w:hAnsi="Arial" w:cs="Arial"/>
          <w:color w:val="000000" w:themeColor="text1"/>
        </w:rPr>
        <w:t xml:space="preserve"> (CVDs) Available at: https://www.who.int/news-room/fact-sheets/detail/cardiovascular-diseases-(cvds) (Accessed: 10 July 2022).</w:t>
      </w:r>
    </w:p>
    <w:p w14:paraId="5B780415" w14:textId="77777777" w:rsidR="00797208" w:rsidRPr="002D0287" w:rsidRDefault="00797208" w:rsidP="005E3975">
      <w:pPr>
        <w:rPr>
          <w:rFonts w:ascii="Arial" w:hAnsi="Arial" w:cs="Arial"/>
          <w:color w:val="000000" w:themeColor="text1"/>
        </w:rPr>
      </w:pPr>
    </w:p>
    <w:p w14:paraId="7B6C61D4" w14:textId="1DD3179E" w:rsidR="00797208" w:rsidRPr="002D0287" w:rsidRDefault="00797208" w:rsidP="005E3975">
      <w:pPr>
        <w:rPr>
          <w:rFonts w:ascii="Arial" w:hAnsi="Arial" w:cs="Arial"/>
          <w:color w:val="000000" w:themeColor="text1"/>
        </w:rPr>
      </w:pPr>
      <w:r w:rsidRPr="002D0287">
        <w:rPr>
          <w:rFonts w:ascii="Arial" w:hAnsi="Arial" w:cs="Arial"/>
          <w:color w:val="000000" w:themeColor="text1"/>
        </w:rPr>
        <w:t>Yin, R. K. (2018). </w:t>
      </w:r>
      <w:r w:rsidRPr="002D0287">
        <w:rPr>
          <w:rFonts w:ascii="Arial" w:hAnsi="Arial" w:cs="Arial"/>
          <w:i/>
          <w:iCs/>
          <w:color w:val="000000" w:themeColor="text1"/>
        </w:rPr>
        <w:t>Case study research and applications: design and methods.</w:t>
      </w:r>
      <w:r w:rsidRPr="002D0287">
        <w:rPr>
          <w:rFonts w:ascii="Arial" w:hAnsi="Arial" w:cs="Arial"/>
          <w:color w:val="000000" w:themeColor="text1"/>
        </w:rPr>
        <w:t> Sixth edition. Los Angeles: SAGE.</w:t>
      </w:r>
    </w:p>
    <w:p w14:paraId="30A39E0D" w14:textId="0FF32A8C" w:rsidR="005E3975" w:rsidRPr="002D0287" w:rsidRDefault="005E3975" w:rsidP="005E3975">
      <w:pPr>
        <w:rPr>
          <w:rFonts w:ascii="Arial" w:hAnsi="Arial" w:cs="Arial"/>
          <w:color w:val="000000" w:themeColor="text1"/>
        </w:rPr>
      </w:pPr>
    </w:p>
    <w:p w14:paraId="5A1D4DA2" w14:textId="77777777" w:rsidR="005E3975" w:rsidRPr="002D0287" w:rsidRDefault="005E3975" w:rsidP="005E3975">
      <w:pPr>
        <w:rPr>
          <w:rFonts w:ascii="Arial" w:hAnsi="Arial" w:cs="Arial"/>
          <w:color w:val="000000" w:themeColor="text1"/>
        </w:rPr>
      </w:pPr>
      <w:proofErr w:type="spellStart"/>
      <w:r w:rsidRPr="002D0287">
        <w:rPr>
          <w:rFonts w:ascii="Arial" w:hAnsi="Arial" w:cs="Arial"/>
          <w:color w:val="000000" w:themeColor="text1"/>
        </w:rPr>
        <w:t>Zaidah</w:t>
      </w:r>
      <w:proofErr w:type="spellEnd"/>
      <w:r w:rsidRPr="002D0287">
        <w:rPr>
          <w:rFonts w:ascii="Arial" w:hAnsi="Arial" w:cs="Arial"/>
          <w:color w:val="000000" w:themeColor="text1"/>
        </w:rPr>
        <w:t xml:space="preserve">, Z. (2007) ‘Case study as a research method’, </w:t>
      </w:r>
      <w:proofErr w:type="spellStart"/>
      <w:r w:rsidRPr="002D0287">
        <w:rPr>
          <w:rFonts w:ascii="Arial" w:hAnsi="Arial" w:cs="Arial"/>
          <w:i/>
          <w:iCs/>
          <w:color w:val="000000" w:themeColor="text1"/>
        </w:rPr>
        <w:t>Jurnal</w:t>
      </w:r>
      <w:proofErr w:type="spellEnd"/>
      <w:r w:rsidRPr="002D0287">
        <w:rPr>
          <w:rFonts w:ascii="Arial" w:hAnsi="Arial" w:cs="Arial"/>
          <w:i/>
          <w:iCs/>
          <w:color w:val="000000" w:themeColor="text1"/>
        </w:rPr>
        <w:t xml:space="preserve"> </w:t>
      </w:r>
      <w:proofErr w:type="spellStart"/>
      <w:r w:rsidRPr="002D0287">
        <w:rPr>
          <w:rFonts w:ascii="Arial" w:hAnsi="Arial" w:cs="Arial"/>
          <w:i/>
          <w:iCs/>
          <w:color w:val="000000" w:themeColor="text1"/>
        </w:rPr>
        <w:t>Kemanusiaan</w:t>
      </w:r>
      <w:proofErr w:type="spellEnd"/>
      <w:r w:rsidRPr="002D0287">
        <w:rPr>
          <w:rFonts w:ascii="Arial" w:hAnsi="Arial" w:cs="Arial"/>
          <w:color w:val="000000" w:themeColor="text1"/>
        </w:rPr>
        <w:t>, 9, pp. 1-6.</w:t>
      </w:r>
    </w:p>
    <w:p w14:paraId="313832DE" w14:textId="77777777" w:rsidR="005E3975" w:rsidRPr="002D0287" w:rsidRDefault="005E3975" w:rsidP="005E3975">
      <w:pPr>
        <w:rPr>
          <w:rFonts w:ascii="Arial" w:hAnsi="Arial" w:cs="Arial"/>
          <w:color w:val="000000" w:themeColor="text1"/>
        </w:rPr>
      </w:pPr>
    </w:p>
    <w:p w14:paraId="7EB3FDD2" w14:textId="77777777" w:rsidR="005E3975" w:rsidRPr="002D0287" w:rsidRDefault="005E3975" w:rsidP="005E3975">
      <w:pPr>
        <w:rPr>
          <w:rFonts w:ascii="Arial" w:hAnsi="Arial" w:cs="Arial"/>
          <w:color w:val="000000" w:themeColor="text1"/>
        </w:rPr>
      </w:pPr>
    </w:p>
    <w:p w14:paraId="1B9D9B29" w14:textId="65F8944F" w:rsidR="00797208" w:rsidRPr="002D0287" w:rsidRDefault="00797208" w:rsidP="005E3975">
      <w:pPr>
        <w:rPr>
          <w:rFonts w:ascii="Arial" w:hAnsi="Arial" w:cs="Arial"/>
          <w:color w:val="000000" w:themeColor="text1"/>
        </w:rPr>
      </w:pPr>
    </w:p>
    <w:p w14:paraId="6F2F36A6" w14:textId="015077C5" w:rsidR="00797208" w:rsidRPr="002D0287" w:rsidRDefault="00797208" w:rsidP="005E3975">
      <w:pPr>
        <w:rPr>
          <w:rFonts w:ascii="Arial" w:hAnsi="Arial" w:cs="Arial"/>
          <w:color w:val="000000" w:themeColor="text1"/>
        </w:rPr>
      </w:pPr>
    </w:p>
    <w:p w14:paraId="070F5E9E" w14:textId="74EF080A" w:rsidR="00797208" w:rsidRPr="005E3975" w:rsidRDefault="00797208" w:rsidP="005E3975">
      <w:pPr>
        <w:rPr>
          <w:rFonts w:ascii="Arial" w:hAnsi="Arial" w:cs="Arial"/>
          <w:color w:val="000000" w:themeColor="text1"/>
          <w:sz w:val="22"/>
          <w:szCs w:val="22"/>
        </w:rPr>
      </w:pPr>
    </w:p>
    <w:sectPr w:rsidR="00797208" w:rsidRPr="005E39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8916D" w14:textId="77777777" w:rsidR="00C74B08" w:rsidRDefault="00C74B08" w:rsidP="005E3975">
      <w:r>
        <w:separator/>
      </w:r>
    </w:p>
  </w:endnote>
  <w:endnote w:type="continuationSeparator" w:id="0">
    <w:p w14:paraId="3621B728" w14:textId="77777777" w:rsidR="00C74B08" w:rsidRDefault="00C74B08" w:rsidP="005E3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3962323"/>
      <w:docPartObj>
        <w:docPartGallery w:val="Page Numbers (Bottom of Page)"/>
        <w:docPartUnique/>
      </w:docPartObj>
    </w:sdtPr>
    <w:sdtEndPr>
      <w:rPr>
        <w:rStyle w:val="PageNumber"/>
      </w:rPr>
    </w:sdtEndPr>
    <w:sdtContent>
      <w:p w14:paraId="651925DC" w14:textId="01370A61" w:rsidR="005E3975" w:rsidRDefault="005E3975" w:rsidP="00620A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2D0287">
          <w:rPr>
            <w:rStyle w:val="PageNumber"/>
          </w:rPr>
          <w:fldChar w:fldCharType="separate"/>
        </w:r>
        <w:r w:rsidR="002D0287">
          <w:rPr>
            <w:rStyle w:val="PageNumber"/>
            <w:noProof/>
          </w:rPr>
          <w:t>2</w:t>
        </w:r>
        <w:r>
          <w:rPr>
            <w:rStyle w:val="PageNumber"/>
          </w:rPr>
          <w:fldChar w:fldCharType="end"/>
        </w:r>
      </w:p>
    </w:sdtContent>
  </w:sdt>
  <w:p w14:paraId="099CF2BE" w14:textId="77777777" w:rsidR="005E3975" w:rsidRDefault="005E3975" w:rsidP="005E39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6035049"/>
      <w:docPartObj>
        <w:docPartGallery w:val="Page Numbers (Bottom of Page)"/>
        <w:docPartUnique/>
      </w:docPartObj>
    </w:sdtPr>
    <w:sdtEndPr>
      <w:rPr>
        <w:rStyle w:val="PageNumber"/>
      </w:rPr>
    </w:sdtEndPr>
    <w:sdtContent>
      <w:p w14:paraId="3E7DFF24" w14:textId="13B163F5" w:rsidR="005E3975" w:rsidRDefault="005E3975" w:rsidP="00620A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AC1A69" w14:textId="77777777" w:rsidR="005E3975" w:rsidRDefault="005E3975" w:rsidP="005E39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08882" w14:textId="77777777" w:rsidR="00C74B08" w:rsidRDefault="00C74B08" w:rsidP="005E3975">
      <w:r>
        <w:separator/>
      </w:r>
    </w:p>
  </w:footnote>
  <w:footnote w:type="continuationSeparator" w:id="0">
    <w:p w14:paraId="58D07BFC" w14:textId="77777777" w:rsidR="00C74B08" w:rsidRDefault="00C74B08" w:rsidP="005E3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203D"/>
    <w:multiLevelType w:val="hybridMultilevel"/>
    <w:tmpl w:val="BBD68630"/>
    <w:lvl w:ilvl="0" w:tplc="EDFED63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E3234"/>
    <w:multiLevelType w:val="hybridMultilevel"/>
    <w:tmpl w:val="693CC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37A6D"/>
    <w:multiLevelType w:val="hybridMultilevel"/>
    <w:tmpl w:val="DE944D66"/>
    <w:lvl w:ilvl="0" w:tplc="EDFED63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045E6"/>
    <w:multiLevelType w:val="hybridMultilevel"/>
    <w:tmpl w:val="8CF28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997638">
    <w:abstractNumId w:val="3"/>
  </w:num>
  <w:num w:numId="2" w16cid:durableId="794173566">
    <w:abstractNumId w:val="1"/>
  </w:num>
  <w:num w:numId="3" w16cid:durableId="51005769">
    <w:abstractNumId w:val="2"/>
  </w:num>
  <w:num w:numId="4" w16cid:durableId="419565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2CB"/>
    <w:rsid w:val="002D0287"/>
    <w:rsid w:val="00362ACE"/>
    <w:rsid w:val="004332CB"/>
    <w:rsid w:val="005E3975"/>
    <w:rsid w:val="00797208"/>
    <w:rsid w:val="00B45AD0"/>
    <w:rsid w:val="00C74B08"/>
    <w:rsid w:val="00CB6744"/>
    <w:rsid w:val="00DA362A"/>
    <w:rsid w:val="00FE0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B4DB7"/>
  <w15:chartTrackingRefBased/>
  <w15:docId w15:val="{6C7C3E02-068F-9940-94B3-456D8577C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208"/>
    <w:rPr>
      <w:rFonts w:ascii="Times New Roman" w:eastAsia="Times New Roman" w:hAnsi="Times New Roman" w:cs="Times New Roman"/>
      <w:lang w:eastAsia="en-GB"/>
    </w:rPr>
  </w:style>
  <w:style w:type="paragraph" w:styleId="Heading1">
    <w:name w:val="heading 1"/>
    <w:basedOn w:val="Normal"/>
    <w:link w:val="Heading1Char"/>
    <w:uiPriority w:val="9"/>
    <w:qFormat/>
    <w:rsid w:val="00797208"/>
    <w:pPr>
      <w:widowControl w:val="0"/>
      <w:autoSpaceDE w:val="0"/>
      <w:autoSpaceDN w:val="0"/>
      <w:spacing w:line="321" w:lineRule="exact"/>
      <w:ind w:left="162"/>
      <w:outlineLvl w:val="0"/>
    </w:pPr>
    <w:rPr>
      <w:b/>
      <w:bCs/>
      <w:sz w:val="28"/>
      <w:szCs w:val="28"/>
      <w:lang w:val="en-US" w:eastAsia="en-US"/>
    </w:rPr>
  </w:style>
  <w:style w:type="paragraph" w:styleId="Heading2">
    <w:name w:val="heading 2"/>
    <w:basedOn w:val="Normal"/>
    <w:link w:val="Heading2Char"/>
    <w:uiPriority w:val="9"/>
    <w:unhideWhenUsed/>
    <w:qFormat/>
    <w:rsid w:val="00797208"/>
    <w:pPr>
      <w:widowControl w:val="0"/>
      <w:autoSpaceDE w:val="0"/>
      <w:autoSpaceDN w:val="0"/>
      <w:ind w:left="162"/>
      <w:outlineLvl w:val="1"/>
    </w:pPr>
    <w:rPr>
      <w:b/>
      <w:b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32CB"/>
    <w:pPr>
      <w:ind w:left="720"/>
      <w:contextualSpacing/>
    </w:pPr>
    <w:rPr>
      <w:rFonts w:asciiTheme="minorHAnsi" w:eastAsiaTheme="minorHAnsi" w:hAnsiTheme="minorHAnsi" w:cstheme="minorBidi"/>
      <w:lang w:eastAsia="en-US"/>
    </w:rPr>
  </w:style>
  <w:style w:type="character" w:styleId="CommentReference">
    <w:name w:val="annotation reference"/>
    <w:basedOn w:val="DefaultParagraphFont"/>
    <w:uiPriority w:val="99"/>
    <w:semiHidden/>
    <w:unhideWhenUsed/>
    <w:rsid w:val="004332CB"/>
    <w:rPr>
      <w:sz w:val="16"/>
      <w:szCs w:val="16"/>
    </w:rPr>
  </w:style>
  <w:style w:type="paragraph" w:styleId="CommentText">
    <w:name w:val="annotation text"/>
    <w:basedOn w:val="Normal"/>
    <w:link w:val="CommentTextChar"/>
    <w:uiPriority w:val="99"/>
    <w:unhideWhenUsed/>
    <w:rsid w:val="004332CB"/>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4332CB"/>
    <w:rPr>
      <w:sz w:val="20"/>
      <w:szCs w:val="20"/>
    </w:rPr>
  </w:style>
  <w:style w:type="paragraph" w:styleId="CommentSubject">
    <w:name w:val="annotation subject"/>
    <w:basedOn w:val="CommentText"/>
    <w:next w:val="CommentText"/>
    <w:link w:val="CommentSubjectChar"/>
    <w:uiPriority w:val="99"/>
    <w:semiHidden/>
    <w:unhideWhenUsed/>
    <w:rsid w:val="004332CB"/>
    <w:rPr>
      <w:b/>
      <w:bCs/>
    </w:rPr>
  </w:style>
  <w:style w:type="character" w:customStyle="1" w:styleId="CommentSubjectChar">
    <w:name w:val="Comment Subject Char"/>
    <w:basedOn w:val="CommentTextChar"/>
    <w:link w:val="CommentSubject"/>
    <w:uiPriority w:val="99"/>
    <w:semiHidden/>
    <w:rsid w:val="004332CB"/>
    <w:rPr>
      <w:b/>
      <w:bCs/>
      <w:sz w:val="20"/>
      <w:szCs w:val="20"/>
    </w:rPr>
  </w:style>
  <w:style w:type="character" w:styleId="Hyperlink">
    <w:name w:val="Hyperlink"/>
    <w:basedOn w:val="DefaultParagraphFont"/>
    <w:uiPriority w:val="99"/>
    <w:unhideWhenUsed/>
    <w:rsid w:val="004332CB"/>
    <w:rPr>
      <w:color w:val="0563C1" w:themeColor="hyperlink"/>
      <w:u w:val="single"/>
    </w:rPr>
  </w:style>
  <w:style w:type="character" w:styleId="UnresolvedMention">
    <w:name w:val="Unresolved Mention"/>
    <w:basedOn w:val="DefaultParagraphFont"/>
    <w:uiPriority w:val="99"/>
    <w:semiHidden/>
    <w:unhideWhenUsed/>
    <w:rsid w:val="004332CB"/>
    <w:rPr>
      <w:color w:val="605E5C"/>
      <w:shd w:val="clear" w:color="auto" w:fill="E1DFDD"/>
    </w:rPr>
  </w:style>
  <w:style w:type="character" w:styleId="FollowedHyperlink">
    <w:name w:val="FollowedHyperlink"/>
    <w:basedOn w:val="DefaultParagraphFont"/>
    <w:uiPriority w:val="99"/>
    <w:semiHidden/>
    <w:unhideWhenUsed/>
    <w:rsid w:val="004332CB"/>
    <w:rPr>
      <w:color w:val="954F72" w:themeColor="followedHyperlink"/>
      <w:u w:val="single"/>
    </w:rPr>
  </w:style>
  <w:style w:type="paragraph" w:styleId="BodyText">
    <w:name w:val="Body Text"/>
    <w:basedOn w:val="Normal"/>
    <w:link w:val="BodyTextChar"/>
    <w:rsid w:val="004332CB"/>
    <w:pPr>
      <w:jc w:val="both"/>
    </w:pPr>
    <w:rPr>
      <w:rFonts w:ascii="Arial" w:hAnsi="Arial"/>
      <w:szCs w:val="20"/>
      <w:lang w:eastAsia="en-US"/>
    </w:rPr>
  </w:style>
  <w:style w:type="character" w:customStyle="1" w:styleId="BodyTextChar">
    <w:name w:val="Body Text Char"/>
    <w:basedOn w:val="DefaultParagraphFont"/>
    <w:link w:val="BodyText"/>
    <w:rsid w:val="004332CB"/>
    <w:rPr>
      <w:rFonts w:ascii="Arial" w:eastAsia="Times New Roman" w:hAnsi="Arial" w:cs="Times New Roman"/>
      <w:szCs w:val="20"/>
    </w:rPr>
  </w:style>
  <w:style w:type="character" w:styleId="Strong">
    <w:name w:val="Strong"/>
    <w:basedOn w:val="DefaultParagraphFont"/>
    <w:uiPriority w:val="22"/>
    <w:qFormat/>
    <w:rsid w:val="004332CB"/>
    <w:rPr>
      <w:b/>
      <w:bCs/>
    </w:rPr>
  </w:style>
  <w:style w:type="table" w:styleId="TableGrid">
    <w:name w:val="Table Grid"/>
    <w:basedOn w:val="TableNormal"/>
    <w:uiPriority w:val="39"/>
    <w:rsid w:val="004332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332CB"/>
    <w:rPr>
      <w:i/>
      <w:iCs/>
    </w:rPr>
  </w:style>
  <w:style w:type="paragraph" w:styleId="NormalWeb">
    <w:name w:val="Normal (Web)"/>
    <w:basedOn w:val="Normal"/>
    <w:uiPriority w:val="99"/>
    <w:semiHidden/>
    <w:unhideWhenUsed/>
    <w:rsid w:val="004332CB"/>
    <w:pPr>
      <w:spacing w:before="100" w:beforeAutospacing="1" w:after="100" w:afterAutospacing="1"/>
    </w:pPr>
  </w:style>
  <w:style w:type="character" w:customStyle="1" w:styleId="bkciteavail">
    <w:name w:val="bk_cite_avail"/>
    <w:basedOn w:val="DefaultParagraphFont"/>
    <w:rsid w:val="00797208"/>
  </w:style>
  <w:style w:type="character" w:customStyle="1" w:styleId="Heading1Char">
    <w:name w:val="Heading 1 Char"/>
    <w:basedOn w:val="DefaultParagraphFont"/>
    <w:link w:val="Heading1"/>
    <w:uiPriority w:val="9"/>
    <w:rsid w:val="00797208"/>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797208"/>
    <w:rPr>
      <w:rFonts w:ascii="Times New Roman" w:eastAsia="Times New Roman" w:hAnsi="Times New Roman" w:cs="Times New Roman"/>
      <w:b/>
      <w:bCs/>
      <w:lang w:val="en-US"/>
    </w:rPr>
  </w:style>
  <w:style w:type="paragraph" w:styleId="Title">
    <w:name w:val="Title"/>
    <w:basedOn w:val="Normal"/>
    <w:link w:val="TitleChar"/>
    <w:uiPriority w:val="10"/>
    <w:qFormat/>
    <w:rsid w:val="00797208"/>
    <w:pPr>
      <w:widowControl w:val="0"/>
      <w:autoSpaceDE w:val="0"/>
      <w:autoSpaceDN w:val="0"/>
      <w:spacing w:before="76"/>
      <w:ind w:left="3136" w:right="2916"/>
      <w:jc w:val="center"/>
    </w:pPr>
    <w:rPr>
      <w:b/>
      <w:bCs/>
      <w:sz w:val="32"/>
      <w:szCs w:val="32"/>
      <w:lang w:val="en-US" w:eastAsia="en-US"/>
    </w:rPr>
  </w:style>
  <w:style w:type="character" w:customStyle="1" w:styleId="TitleChar">
    <w:name w:val="Title Char"/>
    <w:basedOn w:val="DefaultParagraphFont"/>
    <w:link w:val="Title"/>
    <w:uiPriority w:val="10"/>
    <w:rsid w:val="00797208"/>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797208"/>
    <w:pPr>
      <w:widowControl w:val="0"/>
      <w:autoSpaceDE w:val="0"/>
      <w:autoSpaceDN w:val="0"/>
    </w:pPr>
    <w:rPr>
      <w:sz w:val="22"/>
      <w:szCs w:val="22"/>
      <w:lang w:val="en-US" w:eastAsia="en-US"/>
    </w:rPr>
  </w:style>
  <w:style w:type="paragraph" w:customStyle="1" w:styleId="tab">
    <w:name w:val="tab"/>
    <w:basedOn w:val="Normal"/>
    <w:rsid w:val="00797208"/>
    <w:pPr>
      <w:spacing w:before="100" w:beforeAutospacing="1" w:after="100" w:afterAutospacing="1"/>
    </w:pPr>
  </w:style>
  <w:style w:type="character" w:customStyle="1" w:styleId="journalname">
    <w:name w:val="journalname"/>
    <w:basedOn w:val="DefaultParagraphFont"/>
    <w:rsid w:val="00797208"/>
  </w:style>
  <w:style w:type="character" w:customStyle="1" w:styleId="year">
    <w:name w:val="year"/>
    <w:basedOn w:val="DefaultParagraphFont"/>
    <w:rsid w:val="00797208"/>
  </w:style>
  <w:style w:type="character" w:customStyle="1" w:styleId="volume">
    <w:name w:val="volume"/>
    <w:basedOn w:val="DefaultParagraphFont"/>
    <w:rsid w:val="00797208"/>
  </w:style>
  <w:style w:type="character" w:customStyle="1" w:styleId="issue">
    <w:name w:val="issue"/>
    <w:basedOn w:val="DefaultParagraphFont"/>
    <w:rsid w:val="00797208"/>
  </w:style>
  <w:style w:type="character" w:customStyle="1" w:styleId="page">
    <w:name w:val="page"/>
    <w:basedOn w:val="DefaultParagraphFont"/>
    <w:rsid w:val="00797208"/>
  </w:style>
  <w:style w:type="character" w:customStyle="1" w:styleId="delimiter">
    <w:name w:val="delimiter"/>
    <w:basedOn w:val="DefaultParagraphFont"/>
    <w:rsid w:val="00797208"/>
  </w:style>
  <w:style w:type="paragraph" w:styleId="Footer">
    <w:name w:val="footer"/>
    <w:basedOn w:val="Normal"/>
    <w:link w:val="FooterChar"/>
    <w:uiPriority w:val="99"/>
    <w:unhideWhenUsed/>
    <w:rsid w:val="005E3975"/>
    <w:pPr>
      <w:tabs>
        <w:tab w:val="center" w:pos="4513"/>
        <w:tab w:val="right" w:pos="9026"/>
      </w:tabs>
    </w:pPr>
  </w:style>
  <w:style w:type="character" w:customStyle="1" w:styleId="FooterChar">
    <w:name w:val="Footer Char"/>
    <w:basedOn w:val="DefaultParagraphFont"/>
    <w:link w:val="Footer"/>
    <w:uiPriority w:val="99"/>
    <w:rsid w:val="005E397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E3975"/>
  </w:style>
  <w:style w:type="paragraph" w:styleId="NoSpacing">
    <w:name w:val="No Spacing"/>
    <w:link w:val="NoSpacingChar"/>
    <w:uiPriority w:val="1"/>
    <w:qFormat/>
    <w:rsid w:val="002D0287"/>
    <w:rPr>
      <w:rFonts w:eastAsiaTheme="minorEastAsia"/>
      <w:sz w:val="22"/>
      <w:szCs w:val="22"/>
      <w:lang w:val="en-US"/>
    </w:rPr>
  </w:style>
  <w:style w:type="character" w:customStyle="1" w:styleId="NoSpacingChar">
    <w:name w:val="No Spacing Char"/>
    <w:basedOn w:val="DefaultParagraphFont"/>
    <w:link w:val="NoSpacing"/>
    <w:uiPriority w:val="1"/>
    <w:rsid w:val="002D0287"/>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157">
      <w:bodyDiv w:val="1"/>
      <w:marLeft w:val="0"/>
      <w:marRight w:val="0"/>
      <w:marTop w:val="0"/>
      <w:marBottom w:val="0"/>
      <w:divBdr>
        <w:top w:val="none" w:sz="0" w:space="0" w:color="auto"/>
        <w:left w:val="none" w:sz="0" w:space="0" w:color="auto"/>
        <w:bottom w:val="none" w:sz="0" w:space="0" w:color="auto"/>
        <w:right w:val="none" w:sz="0" w:space="0" w:color="auto"/>
      </w:divBdr>
    </w:div>
    <w:div w:id="267204249">
      <w:bodyDiv w:val="1"/>
      <w:marLeft w:val="0"/>
      <w:marRight w:val="0"/>
      <w:marTop w:val="0"/>
      <w:marBottom w:val="0"/>
      <w:divBdr>
        <w:top w:val="none" w:sz="0" w:space="0" w:color="auto"/>
        <w:left w:val="none" w:sz="0" w:space="0" w:color="auto"/>
        <w:bottom w:val="none" w:sz="0" w:space="0" w:color="auto"/>
        <w:right w:val="none" w:sz="0" w:space="0" w:color="auto"/>
      </w:divBdr>
    </w:div>
    <w:div w:id="343165248">
      <w:bodyDiv w:val="1"/>
      <w:marLeft w:val="0"/>
      <w:marRight w:val="0"/>
      <w:marTop w:val="0"/>
      <w:marBottom w:val="0"/>
      <w:divBdr>
        <w:top w:val="none" w:sz="0" w:space="0" w:color="auto"/>
        <w:left w:val="none" w:sz="0" w:space="0" w:color="auto"/>
        <w:bottom w:val="none" w:sz="0" w:space="0" w:color="auto"/>
        <w:right w:val="none" w:sz="0" w:space="0" w:color="auto"/>
      </w:divBdr>
    </w:div>
    <w:div w:id="371152801">
      <w:bodyDiv w:val="1"/>
      <w:marLeft w:val="0"/>
      <w:marRight w:val="0"/>
      <w:marTop w:val="0"/>
      <w:marBottom w:val="0"/>
      <w:divBdr>
        <w:top w:val="none" w:sz="0" w:space="0" w:color="auto"/>
        <w:left w:val="none" w:sz="0" w:space="0" w:color="auto"/>
        <w:bottom w:val="none" w:sz="0" w:space="0" w:color="auto"/>
        <w:right w:val="none" w:sz="0" w:space="0" w:color="auto"/>
      </w:divBdr>
    </w:div>
    <w:div w:id="535125658">
      <w:bodyDiv w:val="1"/>
      <w:marLeft w:val="0"/>
      <w:marRight w:val="0"/>
      <w:marTop w:val="0"/>
      <w:marBottom w:val="0"/>
      <w:divBdr>
        <w:top w:val="none" w:sz="0" w:space="0" w:color="auto"/>
        <w:left w:val="none" w:sz="0" w:space="0" w:color="auto"/>
        <w:bottom w:val="none" w:sz="0" w:space="0" w:color="auto"/>
        <w:right w:val="none" w:sz="0" w:space="0" w:color="auto"/>
      </w:divBdr>
      <w:divsChild>
        <w:div w:id="750008872">
          <w:marLeft w:val="0"/>
          <w:marRight w:val="0"/>
          <w:marTop w:val="0"/>
          <w:marBottom w:val="0"/>
          <w:divBdr>
            <w:top w:val="single" w:sz="18" w:space="0" w:color="3E72A6"/>
            <w:left w:val="single" w:sz="18" w:space="0" w:color="3E72A6"/>
            <w:bottom w:val="single" w:sz="18" w:space="0" w:color="3E72A6"/>
            <w:right w:val="single" w:sz="18" w:space="0" w:color="3E72A6"/>
          </w:divBdr>
          <w:divsChild>
            <w:div w:id="81342388">
              <w:marLeft w:val="0"/>
              <w:marRight w:val="0"/>
              <w:marTop w:val="0"/>
              <w:marBottom w:val="0"/>
              <w:divBdr>
                <w:top w:val="none" w:sz="0" w:space="0" w:color="auto"/>
                <w:left w:val="none" w:sz="0" w:space="0" w:color="auto"/>
                <w:bottom w:val="none" w:sz="0" w:space="0" w:color="auto"/>
                <w:right w:val="none" w:sz="0" w:space="0" w:color="auto"/>
              </w:divBdr>
              <w:divsChild>
                <w:div w:id="145937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507430">
      <w:bodyDiv w:val="1"/>
      <w:marLeft w:val="0"/>
      <w:marRight w:val="0"/>
      <w:marTop w:val="0"/>
      <w:marBottom w:val="0"/>
      <w:divBdr>
        <w:top w:val="none" w:sz="0" w:space="0" w:color="auto"/>
        <w:left w:val="none" w:sz="0" w:space="0" w:color="auto"/>
        <w:bottom w:val="none" w:sz="0" w:space="0" w:color="auto"/>
        <w:right w:val="none" w:sz="0" w:space="0" w:color="auto"/>
      </w:divBdr>
    </w:div>
    <w:div w:id="624698443">
      <w:bodyDiv w:val="1"/>
      <w:marLeft w:val="0"/>
      <w:marRight w:val="0"/>
      <w:marTop w:val="0"/>
      <w:marBottom w:val="0"/>
      <w:divBdr>
        <w:top w:val="none" w:sz="0" w:space="0" w:color="auto"/>
        <w:left w:val="none" w:sz="0" w:space="0" w:color="auto"/>
        <w:bottom w:val="none" w:sz="0" w:space="0" w:color="auto"/>
        <w:right w:val="none" w:sz="0" w:space="0" w:color="auto"/>
      </w:divBdr>
    </w:div>
    <w:div w:id="710033791">
      <w:bodyDiv w:val="1"/>
      <w:marLeft w:val="0"/>
      <w:marRight w:val="0"/>
      <w:marTop w:val="0"/>
      <w:marBottom w:val="0"/>
      <w:divBdr>
        <w:top w:val="none" w:sz="0" w:space="0" w:color="auto"/>
        <w:left w:val="none" w:sz="0" w:space="0" w:color="auto"/>
        <w:bottom w:val="none" w:sz="0" w:space="0" w:color="auto"/>
        <w:right w:val="none" w:sz="0" w:space="0" w:color="auto"/>
      </w:divBdr>
    </w:div>
    <w:div w:id="728772276">
      <w:bodyDiv w:val="1"/>
      <w:marLeft w:val="0"/>
      <w:marRight w:val="0"/>
      <w:marTop w:val="0"/>
      <w:marBottom w:val="0"/>
      <w:divBdr>
        <w:top w:val="none" w:sz="0" w:space="0" w:color="auto"/>
        <w:left w:val="none" w:sz="0" w:space="0" w:color="auto"/>
        <w:bottom w:val="none" w:sz="0" w:space="0" w:color="auto"/>
        <w:right w:val="none" w:sz="0" w:space="0" w:color="auto"/>
      </w:divBdr>
    </w:div>
    <w:div w:id="777019325">
      <w:bodyDiv w:val="1"/>
      <w:marLeft w:val="0"/>
      <w:marRight w:val="0"/>
      <w:marTop w:val="0"/>
      <w:marBottom w:val="0"/>
      <w:divBdr>
        <w:top w:val="none" w:sz="0" w:space="0" w:color="auto"/>
        <w:left w:val="none" w:sz="0" w:space="0" w:color="auto"/>
        <w:bottom w:val="none" w:sz="0" w:space="0" w:color="auto"/>
        <w:right w:val="none" w:sz="0" w:space="0" w:color="auto"/>
      </w:divBdr>
    </w:div>
    <w:div w:id="850489559">
      <w:bodyDiv w:val="1"/>
      <w:marLeft w:val="0"/>
      <w:marRight w:val="0"/>
      <w:marTop w:val="0"/>
      <w:marBottom w:val="0"/>
      <w:divBdr>
        <w:top w:val="none" w:sz="0" w:space="0" w:color="auto"/>
        <w:left w:val="none" w:sz="0" w:space="0" w:color="auto"/>
        <w:bottom w:val="none" w:sz="0" w:space="0" w:color="auto"/>
        <w:right w:val="none" w:sz="0" w:space="0" w:color="auto"/>
      </w:divBdr>
    </w:div>
    <w:div w:id="871498156">
      <w:bodyDiv w:val="1"/>
      <w:marLeft w:val="0"/>
      <w:marRight w:val="0"/>
      <w:marTop w:val="0"/>
      <w:marBottom w:val="0"/>
      <w:divBdr>
        <w:top w:val="none" w:sz="0" w:space="0" w:color="auto"/>
        <w:left w:val="none" w:sz="0" w:space="0" w:color="auto"/>
        <w:bottom w:val="none" w:sz="0" w:space="0" w:color="auto"/>
        <w:right w:val="none" w:sz="0" w:space="0" w:color="auto"/>
      </w:divBdr>
    </w:div>
    <w:div w:id="938441273">
      <w:bodyDiv w:val="1"/>
      <w:marLeft w:val="0"/>
      <w:marRight w:val="0"/>
      <w:marTop w:val="0"/>
      <w:marBottom w:val="0"/>
      <w:divBdr>
        <w:top w:val="none" w:sz="0" w:space="0" w:color="auto"/>
        <w:left w:val="none" w:sz="0" w:space="0" w:color="auto"/>
        <w:bottom w:val="none" w:sz="0" w:space="0" w:color="auto"/>
        <w:right w:val="none" w:sz="0" w:space="0" w:color="auto"/>
      </w:divBdr>
      <w:divsChild>
        <w:div w:id="1464303299">
          <w:marLeft w:val="0"/>
          <w:marRight w:val="0"/>
          <w:marTop w:val="0"/>
          <w:marBottom w:val="0"/>
          <w:divBdr>
            <w:top w:val="single" w:sz="18" w:space="0" w:color="3E72A6"/>
            <w:left w:val="single" w:sz="18" w:space="0" w:color="3E72A6"/>
            <w:bottom w:val="single" w:sz="18" w:space="0" w:color="3E72A6"/>
            <w:right w:val="single" w:sz="18" w:space="0" w:color="3E72A6"/>
          </w:divBdr>
          <w:divsChild>
            <w:div w:id="2136674708">
              <w:marLeft w:val="0"/>
              <w:marRight w:val="0"/>
              <w:marTop w:val="0"/>
              <w:marBottom w:val="0"/>
              <w:divBdr>
                <w:top w:val="none" w:sz="0" w:space="0" w:color="auto"/>
                <w:left w:val="none" w:sz="0" w:space="0" w:color="auto"/>
                <w:bottom w:val="none" w:sz="0" w:space="0" w:color="auto"/>
                <w:right w:val="none" w:sz="0" w:space="0" w:color="auto"/>
              </w:divBdr>
              <w:divsChild>
                <w:div w:id="61120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038327">
      <w:bodyDiv w:val="1"/>
      <w:marLeft w:val="0"/>
      <w:marRight w:val="0"/>
      <w:marTop w:val="0"/>
      <w:marBottom w:val="0"/>
      <w:divBdr>
        <w:top w:val="none" w:sz="0" w:space="0" w:color="auto"/>
        <w:left w:val="none" w:sz="0" w:space="0" w:color="auto"/>
        <w:bottom w:val="none" w:sz="0" w:space="0" w:color="auto"/>
        <w:right w:val="none" w:sz="0" w:space="0" w:color="auto"/>
      </w:divBdr>
    </w:div>
    <w:div w:id="1021587644">
      <w:bodyDiv w:val="1"/>
      <w:marLeft w:val="0"/>
      <w:marRight w:val="0"/>
      <w:marTop w:val="0"/>
      <w:marBottom w:val="0"/>
      <w:divBdr>
        <w:top w:val="none" w:sz="0" w:space="0" w:color="auto"/>
        <w:left w:val="none" w:sz="0" w:space="0" w:color="auto"/>
        <w:bottom w:val="none" w:sz="0" w:space="0" w:color="auto"/>
        <w:right w:val="none" w:sz="0" w:space="0" w:color="auto"/>
      </w:divBdr>
    </w:div>
    <w:div w:id="1024479166">
      <w:bodyDiv w:val="1"/>
      <w:marLeft w:val="0"/>
      <w:marRight w:val="0"/>
      <w:marTop w:val="0"/>
      <w:marBottom w:val="0"/>
      <w:divBdr>
        <w:top w:val="none" w:sz="0" w:space="0" w:color="auto"/>
        <w:left w:val="none" w:sz="0" w:space="0" w:color="auto"/>
        <w:bottom w:val="none" w:sz="0" w:space="0" w:color="auto"/>
        <w:right w:val="none" w:sz="0" w:space="0" w:color="auto"/>
      </w:divBdr>
    </w:div>
    <w:div w:id="1105879356">
      <w:bodyDiv w:val="1"/>
      <w:marLeft w:val="0"/>
      <w:marRight w:val="0"/>
      <w:marTop w:val="0"/>
      <w:marBottom w:val="0"/>
      <w:divBdr>
        <w:top w:val="none" w:sz="0" w:space="0" w:color="auto"/>
        <w:left w:val="none" w:sz="0" w:space="0" w:color="auto"/>
        <w:bottom w:val="none" w:sz="0" w:space="0" w:color="auto"/>
        <w:right w:val="none" w:sz="0" w:space="0" w:color="auto"/>
      </w:divBdr>
    </w:div>
    <w:div w:id="1157308807">
      <w:bodyDiv w:val="1"/>
      <w:marLeft w:val="0"/>
      <w:marRight w:val="0"/>
      <w:marTop w:val="0"/>
      <w:marBottom w:val="0"/>
      <w:divBdr>
        <w:top w:val="none" w:sz="0" w:space="0" w:color="auto"/>
        <w:left w:val="none" w:sz="0" w:space="0" w:color="auto"/>
        <w:bottom w:val="none" w:sz="0" w:space="0" w:color="auto"/>
        <w:right w:val="none" w:sz="0" w:space="0" w:color="auto"/>
      </w:divBdr>
    </w:div>
    <w:div w:id="1158109330">
      <w:bodyDiv w:val="1"/>
      <w:marLeft w:val="0"/>
      <w:marRight w:val="0"/>
      <w:marTop w:val="0"/>
      <w:marBottom w:val="0"/>
      <w:divBdr>
        <w:top w:val="none" w:sz="0" w:space="0" w:color="auto"/>
        <w:left w:val="none" w:sz="0" w:space="0" w:color="auto"/>
        <w:bottom w:val="none" w:sz="0" w:space="0" w:color="auto"/>
        <w:right w:val="none" w:sz="0" w:space="0" w:color="auto"/>
      </w:divBdr>
    </w:div>
    <w:div w:id="1204712158">
      <w:bodyDiv w:val="1"/>
      <w:marLeft w:val="0"/>
      <w:marRight w:val="0"/>
      <w:marTop w:val="0"/>
      <w:marBottom w:val="0"/>
      <w:divBdr>
        <w:top w:val="none" w:sz="0" w:space="0" w:color="auto"/>
        <w:left w:val="none" w:sz="0" w:space="0" w:color="auto"/>
        <w:bottom w:val="none" w:sz="0" w:space="0" w:color="auto"/>
        <w:right w:val="none" w:sz="0" w:space="0" w:color="auto"/>
      </w:divBdr>
      <w:divsChild>
        <w:div w:id="1292442453">
          <w:marLeft w:val="0"/>
          <w:marRight w:val="0"/>
          <w:marTop w:val="0"/>
          <w:marBottom w:val="0"/>
          <w:divBdr>
            <w:top w:val="none" w:sz="0" w:space="0" w:color="auto"/>
            <w:left w:val="none" w:sz="0" w:space="0" w:color="auto"/>
            <w:bottom w:val="none" w:sz="0" w:space="0" w:color="auto"/>
            <w:right w:val="none" w:sz="0" w:space="0" w:color="auto"/>
          </w:divBdr>
          <w:divsChild>
            <w:div w:id="2113352002">
              <w:marLeft w:val="0"/>
              <w:marRight w:val="0"/>
              <w:marTop w:val="0"/>
              <w:marBottom w:val="0"/>
              <w:divBdr>
                <w:top w:val="none" w:sz="0" w:space="0" w:color="auto"/>
                <w:left w:val="none" w:sz="0" w:space="0" w:color="auto"/>
                <w:bottom w:val="none" w:sz="0" w:space="0" w:color="auto"/>
                <w:right w:val="none" w:sz="0" w:space="0" w:color="auto"/>
              </w:divBdr>
              <w:divsChild>
                <w:div w:id="574705222">
                  <w:marLeft w:val="0"/>
                  <w:marRight w:val="0"/>
                  <w:marTop w:val="0"/>
                  <w:marBottom w:val="300"/>
                  <w:divBdr>
                    <w:top w:val="single" w:sz="2" w:space="0" w:color="CCCCCC"/>
                    <w:left w:val="single" w:sz="2" w:space="0" w:color="CCCCCC"/>
                    <w:bottom w:val="single" w:sz="2" w:space="0" w:color="CCCCCC"/>
                    <w:right w:val="single" w:sz="2" w:space="0" w:color="CCCCCC"/>
                  </w:divBdr>
                  <w:divsChild>
                    <w:div w:id="213321199">
                      <w:marLeft w:val="0"/>
                      <w:marRight w:val="0"/>
                      <w:marTop w:val="0"/>
                      <w:marBottom w:val="0"/>
                      <w:divBdr>
                        <w:top w:val="none" w:sz="0" w:space="0" w:color="auto"/>
                        <w:left w:val="none" w:sz="0" w:space="0" w:color="auto"/>
                        <w:bottom w:val="none" w:sz="0" w:space="0" w:color="auto"/>
                        <w:right w:val="none" w:sz="0" w:space="0" w:color="auto"/>
                      </w:divBdr>
                      <w:divsChild>
                        <w:div w:id="1780949161">
                          <w:marLeft w:val="0"/>
                          <w:marRight w:val="0"/>
                          <w:marTop w:val="0"/>
                          <w:marBottom w:val="0"/>
                          <w:divBdr>
                            <w:top w:val="none" w:sz="0" w:space="0" w:color="auto"/>
                            <w:left w:val="none" w:sz="0" w:space="0" w:color="auto"/>
                            <w:bottom w:val="none" w:sz="0" w:space="0" w:color="auto"/>
                            <w:right w:val="none" w:sz="0" w:space="0" w:color="auto"/>
                          </w:divBdr>
                          <w:divsChild>
                            <w:div w:id="1729960130">
                              <w:marLeft w:val="0"/>
                              <w:marRight w:val="0"/>
                              <w:marTop w:val="0"/>
                              <w:marBottom w:val="0"/>
                              <w:divBdr>
                                <w:top w:val="none" w:sz="0" w:space="0" w:color="auto"/>
                                <w:left w:val="none" w:sz="0" w:space="0" w:color="auto"/>
                                <w:bottom w:val="none" w:sz="0" w:space="0" w:color="auto"/>
                                <w:right w:val="none" w:sz="0" w:space="0" w:color="auto"/>
                              </w:divBdr>
                              <w:divsChild>
                                <w:div w:id="578097199">
                                  <w:marLeft w:val="0"/>
                                  <w:marRight w:val="0"/>
                                  <w:marTop w:val="0"/>
                                  <w:marBottom w:val="0"/>
                                  <w:divBdr>
                                    <w:top w:val="none" w:sz="0" w:space="0" w:color="auto"/>
                                    <w:left w:val="none" w:sz="0" w:space="0" w:color="auto"/>
                                    <w:bottom w:val="none" w:sz="0" w:space="0" w:color="auto"/>
                                    <w:right w:val="none" w:sz="0" w:space="0" w:color="auto"/>
                                  </w:divBdr>
                                  <w:divsChild>
                                    <w:div w:id="1774859338">
                                      <w:marLeft w:val="0"/>
                                      <w:marRight w:val="0"/>
                                      <w:marTop w:val="0"/>
                                      <w:marBottom w:val="300"/>
                                      <w:divBdr>
                                        <w:top w:val="none" w:sz="0" w:space="0" w:color="auto"/>
                                        <w:left w:val="none" w:sz="0" w:space="0" w:color="auto"/>
                                        <w:bottom w:val="none" w:sz="0" w:space="0" w:color="auto"/>
                                        <w:right w:val="none" w:sz="0" w:space="0" w:color="auto"/>
                                      </w:divBdr>
                                      <w:divsChild>
                                        <w:div w:id="714891947">
                                          <w:marLeft w:val="0"/>
                                          <w:marRight w:val="0"/>
                                          <w:marTop w:val="75"/>
                                          <w:marBottom w:val="0"/>
                                          <w:divBdr>
                                            <w:top w:val="none" w:sz="0" w:space="0" w:color="auto"/>
                                            <w:left w:val="none" w:sz="0" w:space="0" w:color="auto"/>
                                            <w:bottom w:val="none" w:sz="0" w:space="0" w:color="auto"/>
                                            <w:right w:val="none" w:sz="0" w:space="0" w:color="auto"/>
                                          </w:divBdr>
                                          <w:divsChild>
                                            <w:div w:id="184288944">
                                              <w:marLeft w:val="0"/>
                                              <w:marRight w:val="0"/>
                                              <w:marTop w:val="0"/>
                                              <w:marBottom w:val="0"/>
                                              <w:divBdr>
                                                <w:top w:val="none" w:sz="0" w:space="0" w:color="auto"/>
                                                <w:left w:val="none" w:sz="0" w:space="0" w:color="auto"/>
                                                <w:bottom w:val="none" w:sz="0" w:space="0" w:color="auto"/>
                                                <w:right w:val="none" w:sz="0" w:space="0" w:color="auto"/>
                                              </w:divBdr>
                                              <w:divsChild>
                                                <w:div w:id="1421292017">
                                                  <w:marLeft w:val="0"/>
                                                  <w:marRight w:val="0"/>
                                                  <w:marTop w:val="0"/>
                                                  <w:marBottom w:val="0"/>
                                                  <w:divBdr>
                                                    <w:top w:val="single" w:sz="6" w:space="11" w:color="BCE8F1"/>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8490975">
          <w:marLeft w:val="0"/>
          <w:marRight w:val="0"/>
          <w:marTop w:val="0"/>
          <w:marBottom w:val="0"/>
          <w:divBdr>
            <w:top w:val="none" w:sz="0" w:space="0" w:color="auto"/>
            <w:left w:val="none" w:sz="0" w:space="0" w:color="auto"/>
            <w:bottom w:val="none" w:sz="0" w:space="0" w:color="auto"/>
            <w:right w:val="none" w:sz="0" w:space="0" w:color="auto"/>
          </w:divBdr>
          <w:divsChild>
            <w:div w:id="740254442">
              <w:marLeft w:val="0"/>
              <w:marRight w:val="0"/>
              <w:marTop w:val="0"/>
              <w:marBottom w:val="0"/>
              <w:divBdr>
                <w:top w:val="none" w:sz="0" w:space="0" w:color="auto"/>
                <w:left w:val="none" w:sz="0" w:space="0" w:color="auto"/>
                <w:bottom w:val="none" w:sz="0" w:space="0" w:color="auto"/>
                <w:right w:val="none" w:sz="0" w:space="0" w:color="auto"/>
              </w:divBdr>
              <w:divsChild>
                <w:div w:id="644118801">
                  <w:marLeft w:val="0"/>
                  <w:marRight w:val="0"/>
                  <w:marTop w:val="0"/>
                  <w:marBottom w:val="300"/>
                  <w:divBdr>
                    <w:top w:val="single" w:sz="2" w:space="0" w:color="CCCCCC"/>
                    <w:left w:val="single" w:sz="2" w:space="0" w:color="CCCCCC"/>
                    <w:bottom w:val="single" w:sz="2" w:space="0" w:color="CCCCCC"/>
                    <w:right w:val="single" w:sz="2" w:space="0" w:color="CCCCCC"/>
                  </w:divBdr>
                </w:div>
              </w:divsChild>
            </w:div>
          </w:divsChild>
        </w:div>
      </w:divsChild>
    </w:div>
    <w:div w:id="1439913510">
      <w:bodyDiv w:val="1"/>
      <w:marLeft w:val="0"/>
      <w:marRight w:val="0"/>
      <w:marTop w:val="0"/>
      <w:marBottom w:val="0"/>
      <w:divBdr>
        <w:top w:val="none" w:sz="0" w:space="0" w:color="auto"/>
        <w:left w:val="none" w:sz="0" w:space="0" w:color="auto"/>
        <w:bottom w:val="none" w:sz="0" w:space="0" w:color="auto"/>
        <w:right w:val="none" w:sz="0" w:space="0" w:color="auto"/>
      </w:divBdr>
    </w:div>
    <w:div w:id="1472165965">
      <w:bodyDiv w:val="1"/>
      <w:marLeft w:val="0"/>
      <w:marRight w:val="0"/>
      <w:marTop w:val="0"/>
      <w:marBottom w:val="0"/>
      <w:divBdr>
        <w:top w:val="none" w:sz="0" w:space="0" w:color="auto"/>
        <w:left w:val="none" w:sz="0" w:space="0" w:color="auto"/>
        <w:bottom w:val="none" w:sz="0" w:space="0" w:color="auto"/>
        <w:right w:val="none" w:sz="0" w:space="0" w:color="auto"/>
      </w:divBdr>
    </w:div>
    <w:div w:id="1510637280">
      <w:bodyDiv w:val="1"/>
      <w:marLeft w:val="0"/>
      <w:marRight w:val="0"/>
      <w:marTop w:val="0"/>
      <w:marBottom w:val="0"/>
      <w:divBdr>
        <w:top w:val="none" w:sz="0" w:space="0" w:color="auto"/>
        <w:left w:val="none" w:sz="0" w:space="0" w:color="auto"/>
        <w:bottom w:val="none" w:sz="0" w:space="0" w:color="auto"/>
        <w:right w:val="none" w:sz="0" w:space="0" w:color="auto"/>
      </w:divBdr>
    </w:div>
    <w:div w:id="1623421308">
      <w:bodyDiv w:val="1"/>
      <w:marLeft w:val="0"/>
      <w:marRight w:val="0"/>
      <w:marTop w:val="0"/>
      <w:marBottom w:val="0"/>
      <w:divBdr>
        <w:top w:val="none" w:sz="0" w:space="0" w:color="auto"/>
        <w:left w:val="none" w:sz="0" w:space="0" w:color="auto"/>
        <w:bottom w:val="none" w:sz="0" w:space="0" w:color="auto"/>
        <w:right w:val="none" w:sz="0" w:space="0" w:color="auto"/>
      </w:divBdr>
    </w:div>
    <w:div w:id="1717660230">
      <w:bodyDiv w:val="1"/>
      <w:marLeft w:val="0"/>
      <w:marRight w:val="0"/>
      <w:marTop w:val="0"/>
      <w:marBottom w:val="0"/>
      <w:divBdr>
        <w:top w:val="none" w:sz="0" w:space="0" w:color="auto"/>
        <w:left w:val="none" w:sz="0" w:space="0" w:color="auto"/>
        <w:bottom w:val="none" w:sz="0" w:space="0" w:color="auto"/>
        <w:right w:val="none" w:sz="0" w:space="0" w:color="auto"/>
      </w:divBdr>
    </w:div>
    <w:div w:id="1721393014">
      <w:bodyDiv w:val="1"/>
      <w:marLeft w:val="0"/>
      <w:marRight w:val="0"/>
      <w:marTop w:val="0"/>
      <w:marBottom w:val="0"/>
      <w:divBdr>
        <w:top w:val="none" w:sz="0" w:space="0" w:color="auto"/>
        <w:left w:val="none" w:sz="0" w:space="0" w:color="auto"/>
        <w:bottom w:val="none" w:sz="0" w:space="0" w:color="auto"/>
        <w:right w:val="none" w:sz="0" w:space="0" w:color="auto"/>
      </w:divBdr>
    </w:div>
    <w:div w:id="1742369011">
      <w:bodyDiv w:val="1"/>
      <w:marLeft w:val="0"/>
      <w:marRight w:val="0"/>
      <w:marTop w:val="0"/>
      <w:marBottom w:val="0"/>
      <w:divBdr>
        <w:top w:val="none" w:sz="0" w:space="0" w:color="auto"/>
        <w:left w:val="none" w:sz="0" w:space="0" w:color="auto"/>
        <w:bottom w:val="none" w:sz="0" w:space="0" w:color="auto"/>
        <w:right w:val="none" w:sz="0" w:space="0" w:color="auto"/>
      </w:divBdr>
    </w:div>
    <w:div w:id="1820612654">
      <w:bodyDiv w:val="1"/>
      <w:marLeft w:val="0"/>
      <w:marRight w:val="0"/>
      <w:marTop w:val="0"/>
      <w:marBottom w:val="0"/>
      <w:divBdr>
        <w:top w:val="none" w:sz="0" w:space="0" w:color="auto"/>
        <w:left w:val="none" w:sz="0" w:space="0" w:color="auto"/>
        <w:bottom w:val="none" w:sz="0" w:space="0" w:color="auto"/>
        <w:right w:val="none" w:sz="0" w:space="0" w:color="auto"/>
      </w:divBdr>
    </w:div>
    <w:div w:id="1836187652">
      <w:bodyDiv w:val="1"/>
      <w:marLeft w:val="0"/>
      <w:marRight w:val="0"/>
      <w:marTop w:val="0"/>
      <w:marBottom w:val="0"/>
      <w:divBdr>
        <w:top w:val="none" w:sz="0" w:space="0" w:color="auto"/>
        <w:left w:val="none" w:sz="0" w:space="0" w:color="auto"/>
        <w:bottom w:val="none" w:sz="0" w:space="0" w:color="auto"/>
        <w:right w:val="none" w:sz="0" w:space="0" w:color="auto"/>
      </w:divBdr>
    </w:div>
    <w:div w:id="1895002564">
      <w:bodyDiv w:val="1"/>
      <w:marLeft w:val="0"/>
      <w:marRight w:val="0"/>
      <w:marTop w:val="0"/>
      <w:marBottom w:val="0"/>
      <w:divBdr>
        <w:top w:val="none" w:sz="0" w:space="0" w:color="auto"/>
        <w:left w:val="none" w:sz="0" w:space="0" w:color="auto"/>
        <w:bottom w:val="none" w:sz="0" w:space="0" w:color="auto"/>
        <w:right w:val="none" w:sz="0" w:space="0" w:color="auto"/>
      </w:divBdr>
    </w:div>
    <w:div w:id="2059551661">
      <w:bodyDiv w:val="1"/>
      <w:marLeft w:val="0"/>
      <w:marRight w:val="0"/>
      <w:marTop w:val="0"/>
      <w:marBottom w:val="0"/>
      <w:divBdr>
        <w:top w:val="none" w:sz="0" w:space="0" w:color="auto"/>
        <w:left w:val="none" w:sz="0" w:space="0" w:color="auto"/>
        <w:bottom w:val="none" w:sz="0" w:space="0" w:color="auto"/>
        <w:right w:val="none" w:sz="0" w:space="0" w:color="auto"/>
      </w:divBdr>
    </w:div>
    <w:div w:id="2128769232">
      <w:bodyDiv w:val="1"/>
      <w:marLeft w:val="0"/>
      <w:marRight w:val="0"/>
      <w:marTop w:val="0"/>
      <w:marBottom w:val="0"/>
      <w:divBdr>
        <w:top w:val="none" w:sz="0" w:space="0" w:color="auto"/>
        <w:left w:val="none" w:sz="0" w:space="0" w:color="auto"/>
        <w:bottom w:val="none" w:sz="0" w:space="0" w:color="auto"/>
        <w:right w:val="none" w:sz="0" w:space="0" w:color="auto"/>
      </w:divBdr>
    </w:div>
    <w:div w:id="2138061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dc.gov/tobacco/data_statistics/sgr/50th-anniversary/pdfs/fs_smoking_CVD_508.pdf" TargetMode="External"/><Relationship Id="rId18" Type="http://schemas.openxmlformats.org/officeDocument/2006/relationships/hyperlink" Target="https://www.nice.org.uk/sharedlearning/community-based-approaches-to-addressing-high-blood-pressure-with-black-african-and-caribbean-me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agonlinelibrary.com/doi/abs/10.12968/bjha.2018.12.2.62" TargetMode="External"/><Relationship Id="rId7" Type="http://schemas.openxmlformats.org/officeDocument/2006/relationships/endnotes" Target="endnotes.xml"/><Relationship Id="rId12" Type="http://schemas.openxmlformats.org/officeDocument/2006/relationships/hyperlink" Target="https://www.bhf.org.uk/informationsupport/risk-factors/physical-inactivity" TargetMode="External"/><Relationship Id="rId17" Type="http://schemas.openxmlformats.org/officeDocument/2006/relationships/hyperlink" Target="https://www.nia.nih.gov/health/high-blood-pressure-and-older-adul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edicinenet.com/what_are_abnormal_blood_pressure_number_ranges/article.htm" TargetMode="External"/><Relationship Id="rId20" Type="http://schemas.openxmlformats.org/officeDocument/2006/relationships/hyperlink" Target="https://www.nhsinform.scot/healthy-living/food-and-nutrition/eating-well/health-benefits-of-eating-we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risk-factors/family-history" TargetMode="External"/><Relationship Id="rId24" Type="http://schemas.openxmlformats.org/officeDocument/2006/relationships/hyperlink" Target="https://doi.org/10.1136/bmj.316.7140.1310" TargetMode="External"/><Relationship Id="rId5" Type="http://schemas.openxmlformats.org/officeDocument/2006/relationships/webSettings" Target="webSettings.xml"/><Relationship Id="rId15" Type="http://schemas.openxmlformats.org/officeDocument/2006/relationships/hyperlink" Target="https://www.medicalnewstoday.com/articles/270644" TargetMode="External"/><Relationship Id="rId23" Type="http://schemas.openxmlformats.org/officeDocument/2006/relationships/hyperlink" Target="https://doi.org/10.2337/dc10-2415" TargetMode="External"/><Relationship Id="rId10" Type="http://schemas.openxmlformats.org/officeDocument/2006/relationships/hyperlink" Target="https://doi.org/10.5812/nms.13316" TargetMode="External"/><Relationship Id="rId19" Type="http://schemas.openxmlformats.org/officeDocument/2006/relationships/hyperlink" Target="https://www.nhs.uk/conditions/obesity/"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medicalnewstoday.com/articles/bmi-for-women" TargetMode="External"/><Relationship Id="rId22" Type="http://schemas.openxmlformats.org/officeDocument/2006/relationships/hyperlink" Target="http://www.medicalnewstoday.com/articles/7133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Tena Brooks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3509</Words>
  <Characters>20006</Characters>
  <Application>Microsoft Office Word</Application>
  <DocSecurity>4</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Health Assessment Report</dc:subject>
  <dc:creator>Tena Brooks</dc:creator>
  <cp:keywords/>
  <dc:description/>
  <cp:lastModifiedBy>Tina Brooks</cp:lastModifiedBy>
  <cp:revision>2</cp:revision>
  <dcterms:created xsi:type="dcterms:W3CDTF">2022-08-04T15:00:00Z</dcterms:created>
  <dcterms:modified xsi:type="dcterms:W3CDTF">2022-08-04T15:00:00Z</dcterms:modified>
</cp:coreProperties>
</file>