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10DDD" w14:textId="77777777" w:rsidR="00B52AB4" w:rsidRDefault="00B52AB4" w:rsidP="00B52AB4">
      <w:pPr>
        <w:jc w:val="center"/>
        <w:rPr>
          <w:b/>
          <w:sz w:val="32"/>
          <w:szCs w:val="32"/>
        </w:rPr>
      </w:pPr>
      <w:r>
        <w:rPr>
          <w:noProof/>
          <w:lang w:val="en-US" w:bidi="bn-BD"/>
        </w:rPr>
        <w:drawing>
          <wp:inline distT="0" distB="0" distL="0" distR="0" wp14:anchorId="189AAFFB" wp14:editId="015DFA4B">
            <wp:extent cx="1943100" cy="711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43100" cy="711200"/>
                    </a:xfrm>
                    <a:prstGeom prst="rect">
                      <a:avLst/>
                    </a:prstGeom>
                  </pic:spPr>
                </pic:pic>
              </a:graphicData>
            </a:graphic>
          </wp:inline>
        </w:drawing>
      </w:r>
    </w:p>
    <w:p w14:paraId="4FDDA523" w14:textId="77777777" w:rsidR="00B52AB4" w:rsidRDefault="00B52AB4" w:rsidP="00B52AB4">
      <w:pPr>
        <w:rPr>
          <w:b/>
          <w:sz w:val="32"/>
          <w:szCs w:val="32"/>
        </w:rPr>
      </w:pPr>
    </w:p>
    <w:p w14:paraId="0514FEFE" w14:textId="77777777" w:rsidR="00B52AB4" w:rsidRPr="00C34A0F" w:rsidRDefault="00B52AB4" w:rsidP="00B52AB4">
      <w:pPr>
        <w:rPr>
          <w:sz w:val="32"/>
          <w:szCs w:val="28"/>
        </w:rPr>
      </w:pPr>
    </w:p>
    <w:p w14:paraId="1187107F" w14:textId="77777777" w:rsidR="00B52AB4" w:rsidRPr="00C34A0F" w:rsidRDefault="00B52AB4" w:rsidP="00B52AB4">
      <w:pPr>
        <w:jc w:val="center"/>
        <w:rPr>
          <w:sz w:val="32"/>
          <w:szCs w:val="28"/>
        </w:rPr>
      </w:pPr>
      <w:r w:rsidRPr="00C34A0F">
        <w:rPr>
          <w:sz w:val="32"/>
          <w:szCs w:val="28"/>
        </w:rPr>
        <w:t>LCBB5001</w:t>
      </w:r>
    </w:p>
    <w:p w14:paraId="059090C9" w14:textId="77777777" w:rsidR="00B52AB4" w:rsidRDefault="00B52AB4" w:rsidP="00B52AB4">
      <w:pPr>
        <w:jc w:val="center"/>
        <w:rPr>
          <w:sz w:val="32"/>
          <w:szCs w:val="28"/>
        </w:rPr>
      </w:pPr>
      <w:r w:rsidRPr="00C34A0F">
        <w:rPr>
          <w:sz w:val="32"/>
          <w:szCs w:val="28"/>
        </w:rPr>
        <w:t>Entrepreneurship</w:t>
      </w:r>
    </w:p>
    <w:p w14:paraId="160F2EC9" w14:textId="77777777" w:rsidR="00B52AB4" w:rsidRDefault="00B52AB4" w:rsidP="00B52AB4">
      <w:pPr>
        <w:jc w:val="center"/>
        <w:rPr>
          <w:sz w:val="32"/>
          <w:szCs w:val="28"/>
        </w:rPr>
      </w:pPr>
    </w:p>
    <w:p w14:paraId="5F829E99" w14:textId="77777777" w:rsidR="00B52AB4" w:rsidRPr="00C34A0F" w:rsidRDefault="00B52AB4" w:rsidP="00B52AB4">
      <w:pPr>
        <w:jc w:val="center"/>
        <w:rPr>
          <w:sz w:val="32"/>
          <w:szCs w:val="28"/>
        </w:rPr>
      </w:pPr>
      <w:r w:rsidRPr="00CB2DAD">
        <w:rPr>
          <w:sz w:val="32"/>
          <w:szCs w:val="28"/>
        </w:rPr>
        <w:t>Assessment 2:</w:t>
      </w:r>
      <w:r>
        <w:rPr>
          <w:sz w:val="32"/>
          <w:szCs w:val="28"/>
        </w:rPr>
        <w:t xml:space="preserve"> </w:t>
      </w:r>
      <w:r w:rsidRPr="00CB2DAD">
        <w:rPr>
          <w:sz w:val="32"/>
          <w:szCs w:val="28"/>
        </w:rPr>
        <w:t>Business plan</w:t>
      </w:r>
    </w:p>
    <w:p w14:paraId="310B3BA9" w14:textId="77777777" w:rsidR="00B52AB4" w:rsidRPr="00C34A0F" w:rsidRDefault="00B52AB4" w:rsidP="00B52AB4">
      <w:pPr>
        <w:jc w:val="center"/>
        <w:rPr>
          <w:sz w:val="28"/>
          <w:szCs w:val="24"/>
        </w:rPr>
      </w:pPr>
    </w:p>
    <w:p w14:paraId="16FC8156" w14:textId="6FBB9D34" w:rsidR="00B52AB4" w:rsidRPr="00B52AB4" w:rsidRDefault="00B52AB4" w:rsidP="00B52AB4">
      <w:pPr>
        <w:jc w:val="center"/>
        <w:rPr>
          <w:b/>
          <w:bCs/>
          <w:sz w:val="28"/>
          <w:szCs w:val="24"/>
        </w:rPr>
      </w:pPr>
      <w:r w:rsidRPr="00B52AB4">
        <w:rPr>
          <w:b/>
          <w:bCs/>
          <w:sz w:val="28"/>
          <w:szCs w:val="24"/>
        </w:rPr>
        <w:t xml:space="preserve">Business Name: </w:t>
      </w:r>
      <w:r w:rsidRPr="00B52AB4">
        <w:rPr>
          <w:rFonts w:ascii="Arial" w:hAnsi="Arial" w:cs="Arial"/>
          <w:b/>
          <w:bCs/>
          <w:color w:val="222222"/>
          <w:shd w:val="clear" w:color="auto" w:fill="FFFFFF"/>
        </w:rPr>
        <w:t>T&amp;T</w:t>
      </w:r>
    </w:p>
    <w:p w14:paraId="6FFA89E5" w14:textId="77777777" w:rsidR="00B52AB4" w:rsidRDefault="00B52AB4" w:rsidP="00B52AB4">
      <w:pPr>
        <w:jc w:val="center"/>
        <w:rPr>
          <w:sz w:val="28"/>
          <w:szCs w:val="24"/>
        </w:rPr>
      </w:pPr>
    </w:p>
    <w:p w14:paraId="7989053B" w14:textId="77777777" w:rsidR="00B52AB4" w:rsidRPr="008E18BB" w:rsidRDefault="00B52AB4" w:rsidP="00B52AB4">
      <w:pPr>
        <w:jc w:val="center"/>
        <w:rPr>
          <w:sz w:val="28"/>
          <w:szCs w:val="24"/>
        </w:rPr>
      </w:pPr>
      <w:r w:rsidRPr="008E18BB">
        <w:rPr>
          <w:sz w:val="28"/>
          <w:szCs w:val="24"/>
        </w:rPr>
        <w:t xml:space="preserve">Lecturer: Laila </w:t>
      </w:r>
      <w:proofErr w:type="spellStart"/>
      <w:r w:rsidRPr="008E18BB">
        <w:rPr>
          <w:sz w:val="28"/>
          <w:szCs w:val="24"/>
        </w:rPr>
        <w:t>Maazouz</w:t>
      </w:r>
      <w:proofErr w:type="spellEnd"/>
      <w:r w:rsidRPr="008E18BB">
        <w:rPr>
          <w:sz w:val="28"/>
          <w:szCs w:val="24"/>
        </w:rPr>
        <w:t xml:space="preserve"> &amp; </w:t>
      </w:r>
      <w:proofErr w:type="spellStart"/>
      <w:r w:rsidRPr="008E18BB">
        <w:rPr>
          <w:sz w:val="28"/>
          <w:szCs w:val="24"/>
        </w:rPr>
        <w:t>Riaz</w:t>
      </w:r>
      <w:proofErr w:type="spellEnd"/>
      <w:r w:rsidRPr="008E18BB">
        <w:rPr>
          <w:sz w:val="28"/>
          <w:szCs w:val="24"/>
        </w:rPr>
        <w:t xml:space="preserve"> </w:t>
      </w:r>
      <w:proofErr w:type="spellStart"/>
      <w:r w:rsidRPr="008E18BB">
        <w:rPr>
          <w:sz w:val="28"/>
          <w:szCs w:val="24"/>
        </w:rPr>
        <w:t>Bhatti</w:t>
      </w:r>
      <w:proofErr w:type="spellEnd"/>
    </w:p>
    <w:p w14:paraId="4B1C73ED" w14:textId="77777777" w:rsidR="002D25CE" w:rsidRPr="00F25F77" w:rsidRDefault="002D25CE" w:rsidP="002D25CE">
      <w:pPr>
        <w:rPr>
          <w:rFonts w:cs="Times New Roman"/>
          <w:szCs w:val="24"/>
        </w:rPr>
      </w:pPr>
    </w:p>
    <w:p w14:paraId="1D983A5E" w14:textId="77777777" w:rsidR="002D25CE" w:rsidRPr="00F25F77" w:rsidRDefault="002D25CE" w:rsidP="002D25CE">
      <w:pPr>
        <w:rPr>
          <w:rFonts w:cs="Times New Roman"/>
          <w:szCs w:val="24"/>
        </w:rPr>
      </w:pPr>
    </w:p>
    <w:p w14:paraId="312284A3" w14:textId="77777777" w:rsidR="002C18A9" w:rsidRPr="00842F0B" w:rsidRDefault="002C18A9" w:rsidP="00575D52">
      <w:pPr>
        <w:spacing w:line="480" w:lineRule="auto"/>
        <w:jc w:val="center"/>
        <w:rPr>
          <w:rFonts w:eastAsia="Times New Roman" w:cs="Times New Roman"/>
          <w:b/>
          <w:sz w:val="28"/>
          <w:szCs w:val="28"/>
          <w:lang w:val="en-US"/>
        </w:rPr>
      </w:pPr>
      <w:r w:rsidRPr="00842F0B">
        <w:rPr>
          <w:rFonts w:eastAsia="Times New Roman" w:cs="Times New Roman"/>
          <w:b/>
          <w:sz w:val="28"/>
          <w:szCs w:val="28"/>
          <w:lang w:val="en-US"/>
        </w:rPr>
        <w:t>Student Name: Dobri Kachulev 2113193 February 2023 term 2 weekend</w:t>
      </w:r>
    </w:p>
    <w:p w14:paraId="14472541" w14:textId="77777777" w:rsidR="002C18A9" w:rsidRPr="00842F0B" w:rsidRDefault="002C18A9" w:rsidP="00575D52">
      <w:pPr>
        <w:spacing w:line="480" w:lineRule="auto"/>
        <w:jc w:val="center"/>
        <w:rPr>
          <w:rFonts w:eastAsia="Times New Roman" w:cs="Times New Roman"/>
          <w:b/>
          <w:sz w:val="28"/>
          <w:szCs w:val="28"/>
          <w:lang w:val="en-US"/>
        </w:rPr>
      </w:pPr>
      <w:r w:rsidRPr="00842F0B">
        <w:rPr>
          <w:rFonts w:eastAsia="Times New Roman" w:cs="Times New Roman"/>
          <w:b/>
          <w:sz w:val="28"/>
          <w:szCs w:val="28"/>
          <w:lang w:val="en-US"/>
        </w:rPr>
        <w:t>University Name: University of Wales</w:t>
      </w:r>
    </w:p>
    <w:p w14:paraId="086CDF65" w14:textId="77777777" w:rsidR="002C18A9" w:rsidRPr="00842F0B" w:rsidRDefault="002C18A9" w:rsidP="00575D52">
      <w:pPr>
        <w:spacing w:line="276" w:lineRule="auto"/>
        <w:jc w:val="center"/>
        <w:rPr>
          <w:rFonts w:eastAsia="Times New Roman" w:cs="Times New Roman"/>
          <w:b/>
          <w:sz w:val="32"/>
          <w:szCs w:val="32"/>
          <w:lang w:val="en-US"/>
        </w:rPr>
      </w:pPr>
      <w:r w:rsidRPr="00842F0B">
        <w:rPr>
          <w:rFonts w:eastAsia="Times New Roman" w:cs="Times New Roman"/>
          <w:b/>
          <w:sz w:val="32"/>
          <w:szCs w:val="32"/>
          <w:lang w:val="en-US"/>
        </w:rPr>
        <w:t>Module Title: Entrepreneurship</w:t>
      </w:r>
    </w:p>
    <w:p w14:paraId="53C2E2AF" w14:textId="77777777" w:rsidR="002C18A9" w:rsidRPr="00842F0B" w:rsidRDefault="002C18A9" w:rsidP="00575D52">
      <w:pPr>
        <w:spacing w:line="276" w:lineRule="auto"/>
        <w:jc w:val="center"/>
        <w:rPr>
          <w:rFonts w:eastAsia="Times New Roman" w:cs="Times New Roman"/>
          <w:sz w:val="28"/>
          <w:szCs w:val="28"/>
          <w:lang w:val="bg-BG"/>
        </w:rPr>
      </w:pPr>
      <w:r w:rsidRPr="00842F0B">
        <w:rPr>
          <w:rFonts w:eastAsia="Times New Roman" w:cs="Times New Roman"/>
          <w:b/>
          <w:sz w:val="28"/>
          <w:szCs w:val="28"/>
          <w:lang w:val="en-US"/>
        </w:rPr>
        <w:t xml:space="preserve">Module Code: </w:t>
      </w:r>
      <w:r w:rsidRPr="00842F0B">
        <w:rPr>
          <w:rFonts w:eastAsia="Times New Roman" w:cs="Times New Roman"/>
          <w:b/>
          <w:sz w:val="32"/>
          <w:szCs w:val="32"/>
          <w:lang w:val="en-US"/>
        </w:rPr>
        <w:t xml:space="preserve">LCBB5001 assignment </w:t>
      </w:r>
      <w:r>
        <w:rPr>
          <w:rFonts w:eastAsia="Times New Roman" w:cs="Times New Roman"/>
          <w:b/>
          <w:sz w:val="32"/>
          <w:szCs w:val="32"/>
          <w:lang w:val="bg-BG"/>
        </w:rPr>
        <w:t>2</w:t>
      </w:r>
    </w:p>
    <w:p w14:paraId="767F27DE" w14:textId="77777777" w:rsidR="002C18A9" w:rsidRPr="00CF45FE" w:rsidRDefault="002C18A9" w:rsidP="00575D52">
      <w:pPr>
        <w:spacing w:line="480" w:lineRule="auto"/>
        <w:jc w:val="center"/>
        <w:rPr>
          <w:rFonts w:eastAsia="Times New Roman" w:cs="Times New Roman"/>
          <w:b/>
          <w:sz w:val="36"/>
          <w:szCs w:val="36"/>
          <w:lang w:val="en-US"/>
        </w:rPr>
      </w:pPr>
      <w:r w:rsidRPr="00842F0B">
        <w:rPr>
          <w:rFonts w:eastAsia="Times New Roman" w:cs="Times New Roman"/>
          <w:b/>
          <w:sz w:val="36"/>
          <w:szCs w:val="36"/>
          <w:lang w:val="en-US"/>
        </w:rPr>
        <w:t>Essay on Establishing a future in the Automobile Industry</w:t>
      </w:r>
    </w:p>
    <w:p w14:paraId="7403F7DF" w14:textId="77777777" w:rsidR="002D25CE" w:rsidRPr="00F25F77" w:rsidRDefault="002D25CE" w:rsidP="002D25CE">
      <w:pPr>
        <w:rPr>
          <w:rFonts w:cs="Times New Roman"/>
          <w:szCs w:val="24"/>
        </w:rPr>
      </w:pPr>
    </w:p>
    <w:p w14:paraId="57490A0A" w14:textId="77777777" w:rsidR="002D25CE" w:rsidRPr="00F25F77" w:rsidRDefault="002D25CE" w:rsidP="002D25CE">
      <w:pPr>
        <w:rPr>
          <w:rFonts w:cs="Times New Roman"/>
          <w:szCs w:val="24"/>
        </w:rPr>
      </w:pPr>
    </w:p>
    <w:p w14:paraId="28130E5B" w14:textId="77777777" w:rsidR="002D25CE" w:rsidRPr="00F25F77" w:rsidRDefault="002D25CE" w:rsidP="002D25CE">
      <w:pPr>
        <w:rPr>
          <w:rFonts w:cs="Times New Roman"/>
          <w:szCs w:val="24"/>
        </w:rPr>
      </w:pPr>
    </w:p>
    <w:p w14:paraId="7E1A8209" w14:textId="77777777" w:rsidR="002D25CE" w:rsidRPr="00F25F77" w:rsidRDefault="002D25CE" w:rsidP="002D25CE">
      <w:pPr>
        <w:rPr>
          <w:rFonts w:cs="Times New Roman"/>
          <w:szCs w:val="24"/>
        </w:rPr>
      </w:pPr>
    </w:p>
    <w:p w14:paraId="59FB9053" w14:textId="77777777" w:rsidR="002D25CE" w:rsidRPr="00F25F77" w:rsidRDefault="002D25CE" w:rsidP="002D25CE">
      <w:pPr>
        <w:rPr>
          <w:rFonts w:cs="Times New Roman"/>
          <w:szCs w:val="24"/>
        </w:rPr>
      </w:pPr>
    </w:p>
    <w:p w14:paraId="22DCA023" w14:textId="77777777" w:rsidR="002D25CE" w:rsidRPr="00F25F77" w:rsidRDefault="002D25CE" w:rsidP="002D25CE">
      <w:pPr>
        <w:rPr>
          <w:rFonts w:cs="Times New Roman"/>
          <w:szCs w:val="24"/>
        </w:rPr>
      </w:pPr>
    </w:p>
    <w:sdt>
      <w:sdtPr>
        <w:rPr>
          <w:rFonts w:ascii="Times New Roman" w:eastAsiaTheme="minorHAnsi" w:hAnsi="Times New Roman" w:cs="Times New Roman"/>
          <w:color w:val="auto"/>
          <w:sz w:val="24"/>
          <w:szCs w:val="22"/>
        </w:rPr>
        <w:id w:val="1088732211"/>
        <w:docPartObj>
          <w:docPartGallery w:val="Table of Contents"/>
          <w:docPartUnique/>
        </w:docPartObj>
      </w:sdtPr>
      <w:sdtEndPr>
        <w:rPr>
          <w:b/>
          <w:bCs/>
          <w:noProof/>
        </w:rPr>
      </w:sdtEndPr>
      <w:sdtContent>
        <w:p w14:paraId="093D5441" w14:textId="77777777" w:rsidR="002D25CE" w:rsidRPr="00E37F11" w:rsidRDefault="002D25CE" w:rsidP="00E37F11">
          <w:pPr>
            <w:pStyle w:val="TOCHeading"/>
            <w:jc w:val="center"/>
            <w:rPr>
              <w:rFonts w:ascii="Times New Roman" w:hAnsi="Times New Roman" w:cs="Times New Roman"/>
              <w:color w:val="auto"/>
            </w:rPr>
          </w:pPr>
          <w:r w:rsidRPr="00E37F11">
            <w:rPr>
              <w:rFonts w:ascii="Times New Roman" w:hAnsi="Times New Roman" w:cs="Times New Roman"/>
              <w:color w:val="auto"/>
            </w:rPr>
            <w:t>Table of Contents</w:t>
          </w:r>
        </w:p>
        <w:p w14:paraId="096C6666" w14:textId="77777777" w:rsidR="00FD5D98" w:rsidRDefault="002D25CE">
          <w:pPr>
            <w:pStyle w:val="TOC1"/>
            <w:tabs>
              <w:tab w:val="right" w:leader="dot" w:pos="9350"/>
            </w:tabs>
            <w:rPr>
              <w:rFonts w:asciiTheme="minorHAnsi" w:eastAsiaTheme="minorEastAsia" w:hAnsiTheme="minorHAnsi"/>
              <w:noProof/>
              <w:sz w:val="22"/>
              <w:lang w:val="en-US"/>
            </w:rPr>
          </w:pPr>
          <w:r w:rsidRPr="00F25F77">
            <w:rPr>
              <w:rFonts w:cs="Times New Roman"/>
            </w:rPr>
            <w:fldChar w:fldCharType="begin"/>
          </w:r>
          <w:r w:rsidRPr="00F25F77">
            <w:rPr>
              <w:rFonts w:cs="Times New Roman"/>
            </w:rPr>
            <w:instrText xml:space="preserve"> TOC \o "1-3" \h \z \u </w:instrText>
          </w:r>
          <w:r w:rsidRPr="00F25F77">
            <w:rPr>
              <w:rFonts w:cs="Times New Roman"/>
            </w:rPr>
            <w:fldChar w:fldCharType="separate"/>
          </w:r>
          <w:hyperlink w:anchor="_Toc133615931" w:history="1">
            <w:r w:rsidR="00FD5D98" w:rsidRPr="00536437">
              <w:rPr>
                <w:rStyle w:val="Hyperlink"/>
                <w:rFonts w:cs="Times New Roman"/>
                <w:noProof/>
              </w:rPr>
              <w:t>1. Introduction</w:t>
            </w:r>
            <w:r w:rsidR="00FD5D98">
              <w:rPr>
                <w:noProof/>
                <w:webHidden/>
              </w:rPr>
              <w:tab/>
            </w:r>
            <w:r w:rsidR="00FD5D98">
              <w:rPr>
                <w:noProof/>
                <w:webHidden/>
              </w:rPr>
              <w:fldChar w:fldCharType="begin"/>
            </w:r>
            <w:r w:rsidR="00FD5D98">
              <w:rPr>
                <w:noProof/>
                <w:webHidden/>
              </w:rPr>
              <w:instrText xml:space="preserve"> PAGEREF _Toc133615931 \h </w:instrText>
            </w:r>
            <w:r w:rsidR="00FD5D98">
              <w:rPr>
                <w:noProof/>
                <w:webHidden/>
              </w:rPr>
            </w:r>
            <w:r w:rsidR="00FD5D98">
              <w:rPr>
                <w:noProof/>
                <w:webHidden/>
              </w:rPr>
              <w:fldChar w:fldCharType="separate"/>
            </w:r>
            <w:r w:rsidR="00FD5D98">
              <w:rPr>
                <w:noProof/>
                <w:webHidden/>
              </w:rPr>
              <w:t>3</w:t>
            </w:r>
            <w:r w:rsidR="00FD5D98">
              <w:rPr>
                <w:noProof/>
                <w:webHidden/>
              </w:rPr>
              <w:fldChar w:fldCharType="end"/>
            </w:r>
          </w:hyperlink>
        </w:p>
        <w:p w14:paraId="1EA118D8"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32" w:history="1">
            <w:r w:rsidR="00FD5D98" w:rsidRPr="00536437">
              <w:rPr>
                <w:rStyle w:val="Hyperlink"/>
                <w:rFonts w:cs="Times New Roman"/>
                <w:noProof/>
              </w:rPr>
              <w:t>2. Business Description/ Market Opportunity</w:t>
            </w:r>
            <w:r w:rsidR="00FD5D98">
              <w:rPr>
                <w:noProof/>
                <w:webHidden/>
              </w:rPr>
              <w:tab/>
            </w:r>
            <w:r w:rsidR="00FD5D98">
              <w:rPr>
                <w:noProof/>
                <w:webHidden/>
              </w:rPr>
              <w:fldChar w:fldCharType="begin"/>
            </w:r>
            <w:r w:rsidR="00FD5D98">
              <w:rPr>
                <w:noProof/>
                <w:webHidden/>
              </w:rPr>
              <w:instrText xml:space="preserve"> PAGEREF _Toc133615932 \h </w:instrText>
            </w:r>
            <w:r w:rsidR="00FD5D98">
              <w:rPr>
                <w:noProof/>
                <w:webHidden/>
              </w:rPr>
            </w:r>
            <w:r w:rsidR="00FD5D98">
              <w:rPr>
                <w:noProof/>
                <w:webHidden/>
              </w:rPr>
              <w:fldChar w:fldCharType="separate"/>
            </w:r>
            <w:r w:rsidR="00FD5D98">
              <w:rPr>
                <w:noProof/>
                <w:webHidden/>
              </w:rPr>
              <w:t>4</w:t>
            </w:r>
            <w:r w:rsidR="00FD5D98">
              <w:rPr>
                <w:noProof/>
                <w:webHidden/>
              </w:rPr>
              <w:fldChar w:fldCharType="end"/>
            </w:r>
          </w:hyperlink>
        </w:p>
        <w:p w14:paraId="2542DC61"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33" w:history="1">
            <w:r w:rsidR="00FD5D98" w:rsidRPr="00536437">
              <w:rPr>
                <w:rStyle w:val="Hyperlink"/>
                <w:rFonts w:cs="Times New Roman"/>
                <w:noProof/>
              </w:rPr>
              <w:t>2.1 Mission statement</w:t>
            </w:r>
            <w:r w:rsidR="00FD5D98">
              <w:rPr>
                <w:noProof/>
                <w:webHidden/>
              </w:rPr>
              <w:tab/>
            </w:r>
            <w:r w:rsidR="00FD5D98">
              <w:rPr>
                <w:noProof/>
                <w:webHidden/>
              </w:rPr>
              <w:fldChar w:fldCharType="begin"/>
            </w:r>
            <w:r w:rsidR="00FD5D98">
              <w:rPr>
                <w:noProof/>
                <w:webHidden/>
              </w:rPr>
              <w:instrText xml:space="preserve"> PAGEREF _Toc133615933 \h </w:instrText>
            </w:r>
            <w:r w:rsidR="00FD5D98">
              <w:rPr>
                <w:noProof/>
                <w:webHidden/>
              </w:rPr>
            </w:r>
            <w:r w:rsidR="00FD5D98">
              <w:rPr>
                <w:noProof/>
                <w:webHidden/>
              </w:rPr>
              <w:fldChar w:fldCharType="separate"/>
            </w:r>
            <w:r w:rsidR="00FD5D98">
              <w:rPr>
                <w:noProof/>
                <w:webHidden/>
              </w:rPr>
              <w:t>4</w:t>
            </w:r>
            <w:r w:rsidR="00FD5D98">
              <w:rPr>
                <w:noProof/>
                <w:webHidden/>
              </w:rPr>
              <w:fldChar w:fldCharType="end"/>
            </w:r>
          </w:hyperlink>
        </w:p>
        <w:p w14:paraId="110D3AC6"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34" w:history="1">
            <w:r w:rsidR="00FD5D98" w:rsidRPr="00536437">
              <w:rPr>
                <w:rStyle w:val="Hyperlink"/>
                <w:rFonts w:cs="Times New Roman"/>
                <w:noProof/>
              </w:rPr>
              <w:t>2.2 Product or service</w:t>
            </w:r>
            <w:r w:rsidR="00FD5D98">
              <w:rPr>
                <w:noProof/>
                <w:webHidden/>
              </w:rPr>
              <w:tab/>
            </w:r>
            <w:r w:rsidR="00FD5D98">
              <w:rPr>
                <w:noProof/>
                <w:webHidden/>
              </w:rPr>
              <w:fldChar w:fldCharType="begin"/>
            </w:r>
            <w:r w:rsidR="00FD5D98">
              <w:rPr>
                <w:noProof/>
                <w:webHidden/>
              </w:rPr>
              <w:instrText xml:space="preserve"> PAGEREF _Toc133615934 \h </w:instrText>
            </w:r>
            <w:r w:rsidR="00FD5D98">
              <w:rPr>
                <w:noProof/>
                <w:webHidden/>
              </w:rPr>
            </w:r>
            <w:r w:rsidR="00FD5D98">
              <w:rPr>
                <w:noProof/>
                <w:webHidden/>
              </w:rPr>
              <w:fldChar w:fldCharType="separate"/>
            </w:r>
            <w:r w:rsidR="00FD5D98">
              <w:rPr>
                <w:noProof/>
                <w:webHidden/>
              </w:rPr>
              <w:t>4</w:t>
            </w:r>
            <w:r w:rsidR="00FD5D98">
              <w:rPr>
                <w:noProof/>
                <w:webHidden/>
              </w:rPr>
              <w:fldChar w:fldCharType="end"/>
            </w:r>
          </w:hyperlink>
        </w:p>
        <w:p w14:paraId="439486FC"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35" w:history="1">
            <w:r w:rsidR="00FD5D98" w:rsidRPr="00536437">
              <w:rPr>
                <w:rStyle w:val="Hyperlink"/>
                <w:rFonts w:cs="Times New Roman"/>
                <w:noProof/>
              </w:rPr>
              <w:t>2.3 Ownership and legal structure</w:t>
            </w:r>
            <w:r w:rsidR="00FD5D98">
              <w:rPr>
                <w:noProof/>
                <w:webHidden/>
              </w:rPr>
              <w:tab/>
            </w:r>
            <w:r w:rsidR="00FD5D98">
              <w:rPr>
                <w:noProof/>
                <w:webHidden/>
              </w:rPr>
              <w:fldChar w:fldCharType="begin"/>
            </w:r>
            <w:r w:rsidR="00FD5D98">
              <w:rPr>
                <w:noProof/>
                <w:webHidden/>
              </w:rPr>
              <w:instrText xml:space="preserve"> PAGEREF _Toc133615935 \h </w:instrText>
            </w:r>
            <w:r w:rsidR="00FD5D98">
              <w:rPr>
                <w:noProof/>
                <w:webHidden/>
              </w:rPr>
            </w:r>
            <w:r w:rsidR="00FD5D98">
              <w:rPr>
                <w:noProof/>
                <w:webHidden/>
              </w:rPr>
              <w:fldChar w:fldCharType="separate"/>
            </w:r>
            <w:r w:rsidR="00FD5D98">
              <w:rPr>
                <w:noProof/>
                <w:webHidden/>
              </w:rPr>
              <w:t>4</w:t>
            </w:r>
            <w:r w:rsidR="00FD5D98">
              <w:rPr>
                <w:noProof/>
                <w:webHidden/>
              </w:rPr>
              <w:fldChar w:fldCharType="end"/>
            </w:r>
          </w:hyperlink>
        </w:p>
        <w:p w14:paraId="340B4F35"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36" w:history="1">
            <w:r w:rsidR="00FD5D98" w:rsidRPr="00536437">
              <w:rPr>
                <w:rStyle w:val="Hyperlink"/>
                <w:rFonts w:cs="Times New Roman"/>
                <w:noProof/>
              </w:rPr>
              <w:t>3. Industry Analysis</w:t>
            </w:r>
            <w:r w:rsidR="00FD5D98">
              <w:rPr>
                <w:noProof/>
                <w:webHidden/>
              </w:rPr>
              <w:tab/>
            </w:r>
            <w:r w:rsidR="00FD5D98">
              <w:rPr>
                <w:noProof/>
                <w:webHidden/>
              </w:rPr>
              <w:fldChar w:fldCharType="begin"/>
            </w:r>
            <w:r w:rsidR="00FD5D98">
              <w:rPr>
                <w:noProof/>
                <w:webHidden/>
              </w:rPr>
              <w:instrText xml:space="preserve"> PAGEREF _Toc133615936 \h </w:instrText>
            </w:r>
            <w:r w:rsidR="00FD5D98">
              <w:rPr>
                <w:noProof/>
                <w:webHidden/>
              </w:rPr>
            </w:r>
            <w:r w:rsidR="00FD5D98">
              <w:rPr>
                <w:noProof/>
                <w:webHidden/>
              </w:rPr>
              <w:fldChar w:fldCharType="separate"/>
            </w:r>
            <w:r w:rsidR="00FD5D98">
              <w:rPr>
                <w:noProof/>
                <w:webHidden/>
              </w:rPr>
              <w:t>5</w:t>
            </w:r>
            <w:r w:rsidR="00FD5D98">
              <w:rPr>
                <w:noProof/>
                <w:webHidden/>
              </w:rPr>
              <w:fldChar w:fldCharType="end"/>
            </w:r>
          </w:hyperlink>
        </w:p>
        <w:p w14:paraId="30EA800B"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37" w:history="1">
            <w:r w:rsidR="00FD5D98" w:rsidRPr="00536437">
              <w:rPr>
                <w:rStyle w:val="Hyperlink"/>
                <w:rFonts w:cs="Times New Roman"/>
                <w:noProof/>
              </w:rPr>
              <w:t>3.1 Porter’s 5 forces</w:t>
            </w:r>
            <w:r w:rsidR="00FD5D98">
              <w:rPr>
                <w:noProof/>
                <w:webHidden/>
              </w:rPr>
              <w:tab/>
            </w:r>
            <w:r w:rsidR="00FD5D98">
              <w:rPr>
                <w:noProof/>
                <w:webHidden/>
              </w:rPr>
              <w:fldChar w:fldCharType="begin"/>
            </w:r>
            <w:r w:rsidR="00FD5D98">
              <w:rPr>
                <w:noProof/>
                <w:webHidden/>
              </w:rPr>
              <w:instrText xml:space="preserve"> PAGEREF _Toc133615937 \h </w:instrText>
            </w:r>
            <w:r w:rsidR="00FD5D98">
              <w:rPr>
                <w:noProof/>
                <w:webHidden/>
              </w:rPr>
            </w:r>
            <w:r w:rsidR="00FD5D98">
              <w:rPr>
                <w:noProof/>
                <w:webHidden/>
              </w:rPr>
              <w:fldChar w:fldCharType="separate"/>
            </w:r>
            <w:r w:rsidR="00FD5D98">
              <w:rPr>
                <w:noProof/>
                <w:webHidden/>
              </w:rPr>
              <w:t>5</w:t>
            </w:r>
            <w:r w:rsidR="00FD5D98">
              <w:rPr>
                <w:noProof/>
                <w:webHidden/>
              </w:rPr>
              <w:fldChar w:fldCharType="end"/>
            </w:r>
          </w:hyperlink>
        </w:p>
        <w:p w14:paraId="2F3EED08"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38" w:history="1">
            <w:r w:rsidR="00FD5D98" w:rsidRPr="00536437">
              <w:rPr>
                <w:rStyle w:val="Hyperlink"/>
                <w:rFonts w:cs="Times New Roman"/>
                <w:noProof/>
              </w:rPr>
              <w:t>3.2 Competitor Analysis</w:t>
            </w:r>
            <w:r w:rsidR="00FD5D98">
              <w:rPr>
                <w:noProof/>
                <w:webHidden/>
              </w:rPr>
              <w:tab/>
            </w:r>
            <w:r w:rsidR="00FD5D98">
              <w:rPr>
                <w:noProof/>
                <w:webHidden/>
              </w:rPr>
              <w:fldChar w:fldCharType="begin"/>
            </w:r>
            <w:r w:rsidR="00FD5D98">
              <w:rPr>
                <w:noProof/>
                <w:webHidden/>
              </w:rPr>
              <w:instrText xml:space="preserve"> PAGEREF _Toc133615938 \h </w:instrText>
            </w:r>
            <w:r w:rsidR="00FD5D98">
              <w:rPr>
                <w:noProof/>
                <w:webHidden/>
              </w:rPr>
            </w:r>
            <w:r w:rsidR="00FD5D98">
              <w:rPr>
                <w:noProof/>
                <w:webHidden/>
              </w:rPr>
              <w:fldChar w:fldCharType="separate"/>
            </w:r>
            <w:r w:rsidR="00FD5D98">
              <w:rPr>
                <w:noProof/>
                <w:webHidden/>
              </w:rPr>
              <w:t>6</w:t>
            </w:r>
            <w:r w:rsidR="00FD5D98">
              <w:rPr>
                <w:noProof/>
                <w:webHidden/>
              </w:rPr>
              <w:fldChar w:fldCharType="end"/>
            </w:r>
          </w:hyperlink>
        </w:p>
        <w:p w14:paraId="1C1806E1"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39" w:history="1">
            <w:r w:rsidR="00FD5D98" w:rsidRPr="00536437">
              <w:rPr>
                <w:rStyle w:val="Hyperlink"/>
                <w:rFonts w:cs="Times New Roman"/>
                <w:noProof/>
              </w:rPr>
              <w:t>4. Operations and management team operations</w:t>
            </w:r>
            <w:r w:rsidR="00FD5D98">
              <w:rPr>
                <w:noProof/>
                <w:webHidden/>
              </w:rPr>
              <w:tab/>
            </w:r>
            <w:r w:rsidR="00FD5D98">
              <w:rPr>
                <w:noProof/>
                <w:webHidden/>
              </w:rPr>
              <w:fldChar w:fldCharType="begin"/>
            </w:r>
            <w:r w:rsidR="00FD5D98">
              <w:rPr>
                <w:noProof/>
                <w:webHidden/>
              </w:rPr>
              <w:instrText xml:space="preserve"> PAGEREF _Toc133615939 \h </w:instrText>
            </w:r>
            <w:r w:rsidR="00FD5D98">
              <w:rPr>
                <w:noProof/>
                <w:webHidden/>
              </w:rPr>
            </w:r>
            <w:r w:rsidR="00FD5D98">
              <w:rPr>
                <w:noProof/>
                <w:webHidden/>
              </w:rPr>
              <w:fldChar w:fldCharType="separate"/>
            </w:r>
            <w:r w:rsidR="00FD5D98">
              <w:rPr>
                <w:noProof/>
                <w:webHidden/>
              </w:rPr>
              <w:t>7</w:t>
            </w:r>
            <w:r w:rsidR="00FD5D98">
              <w:rPr>
                <w:noProof/>
                <w:webHidden/>
              </w:rPr>
              <w:fldChar w:fldCharType="end"/>
            </w:r>
          </w:hyperlink>
        </w:p>
        <w:p w14:paraId="60CC9757"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40" w:history="1">
            <w:r w:rsidR="00FD5D98" w:rsidRPr="00536437">
              <w:rPr>
                <w:rStyle w:val="Hyperlink"/>
                <w:rFonts w:cs="Times New Roman"/>
                <w:noProof/>
              </w:rPr>
              <w:t>4.1 What is your business process like, detail the process?</w:t>
            </w:r>
            <w:r w:rsidR="00FD5D98">
              <w:rPr>
                <w:noProof/>
                <w:webHidden/>
              </w:rPr>
              <w:tab/>
            </w:r>
            <w:r w:rsidR="00FD5D98">
              <w:rPr>
                <w:noProof/>
                <w:webHidden/>
              </w:rPr>
              <w:fldChar w:fldCharType="begin"/>
            </w:r>
            <w:r w:rsidR="00FD5D98">
              <w:rPr>
                <w:noProof/>
                <w:webHidden/>
              </w:rPr>
              <w:instrText xml:space="preserve"> PAGEREF _Toc133615940 \h </w:instrText>
            </w:r>
            <w:r w:rsidR="00FD5D98">
              <w:rPr>
                <w:noProof/>
                <w:webHidden/>
              </w:rPr>
            </w:r>
            <w:r w:rsidR="00FD5D98">
              <w:rPr>
                <w:noProof/>
                <w:webHidden/>
              </w:rPr>
              <w:fldChar w:fldCharType="separate"/>
            </w:r>
            <w:r w:rsidR="00FD5D98">
              <w:rPr>
                <w:noProof/>
                <w:webHidden/>
              </w:rPr>
              <w:t>7</w:t>
            </w:r>
            <w:r w:rsidR="00FD5D98">
              <w:rPr>
                <w:noProof/>
                <w:webHidden/>
              </w:rPr>
              <w:fldChar w:fldCharType="end"/>
            </w:r>
          </w:hyperlink>
        </w:p>
        <w:p w14:paraId="23D6C7E3"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41" w:history="1">
            <w:r w:rsidR="00FD5D98" w:rsidRPr="00536437">
              <w:rPr>
                <w:rStyle w:val="Hyperlink"/>
                <w:rFonts w:cs="Times New Roman"/>
                <w:noProof/>
              </w:rPr>
              <w:t>4.2 How would you generate revenue for your business?</w:t>
            </w:r>
            <w:r w:rsidR="00FD5D98">
              <w:rPr>
                <w:noProof/>
                <w:webHidden/>
              </w:rPr>
              <w:tab/>
            </w:r>
            <w:r w:rsidR="00FD5D98">
              <w:rPr>
                <w:noProof/>
                <w:webHidden/>
              </w:rPr>
              <w:fldChar w:fldCharType="begin"/>
            </w:r>
            <w:r w:rsidR="00FD5D98">
              <w:rPr>
                <w:noProof/>
                <w:webHidden/>
              </w:rPr>
              <w:instrText xml:space="preserve"> PAGEREF _Toc133615941 \h </w:instrText>
            </w:r>
            <w:r w:rsidR="00FD5D98">
              <w:rPr>
                <w:noProof/>
                <w:webHidden/>
              </w:rPr>
            </w:r>
            <w:r w:rsidR="00FD5D98">
              <w:rPr>
                <w:noProof/>
                <w:webHidden/>
              </w:rPr>
              <w:fldChar w:fldCharType="separate"/>
            </w:r>
            <w:r w:rsidR="00FD5D98">
              <w:rPr>
                <w:noProof/>
                <w:webHidden/>
              </w:rPr>
              <w:t>7</w:t>
            </w:r>
            <w:r w:rsidR="00FD5D98">
              <w:rPr>
                <w:noProof/>
                <w:webHidden/>
              </w:rPr>
              <w:fldChar w:fldCharType="end"/>
            </w:r>
          </w:hyperlink>
        </w:p>
        <w:p w14:paraId="01BF1CCC"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42" w:history="1">
            <w:r w:rsidR="00FD5D98" w:rsidRPr="00536437">
              <w:rPr>
                <w:rStyle w:val="Hyperlink"/>
                <w:rFonts w:cs="Times New Roman"/>
                <w:noProof/>
              </w:rPr>
              <w:t>4.3 How would you prevent loss of revenue?</w:t>
            </w:r>
            <w:r w:rsidR="00FD5D98">
              <w:rPr>
                <w:noProof/>
                <w:webHidden/>
              </w:rPr>
              <w:tab/>
            </w:r>
            <w:r w:rsidR="00FD5D98">
              <w:rPr>
                <w:noProof/>
                <w:webHidden/>
              </w:rPr>
              <w:fldChar w:fldCharType="begin"/>
            </w:r>
            <w:r w:rsidR="00FD5D98">
              <w:rPr>
                <w:noProof/>
                <w:webHidden/>
              </w:rPr>
              <w:instrText xml:space="preserve"> PAGEREF _Toc133615942 \h </w:instrText>
            </w:r>
            <w:r w:rsidR="00FD5D98">
              <w:rPr>
                <w:noProof/>
                <w:webHidden/>
              </w:rPr>
            </w:r>
            <w:r w:rsidR="00FD5D98">
              <w:rPr>
                <w:noProof/>
                <w:webHidden/>
              </w:rPr>
              <w:fldChar w:fldCharType="separate"/>
            </w:r>
            <w:r w:rsidR="00FD5D98">
              <w:rPr>
                <w:noProof/>
                <w:webHidden/>
              </w:rPr>
              <w:t>8</w:t>
            </w:r>
            <w:r w:rsidR="00FD5D98">
              <w:rPr>
                <w:noProof/>
                <w:webHidden/>
              </w:rPr>
              <w:fldChar w:fldCharType="end"/>
            </w:r>
          </w:hyperlink>
        </w:p>
        <w:p w14:paraId="1BC05C9C"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43" w:history="1">
            <w:r w:rsidR="00FD5D98" w:rsidRPr="00536437">
              <w:rPr>
                <w:rStyle w:val="Hyperlink"/>
                <w:rFonts w:cs="Times New Roman"/>
                <w:noProof/>
              </w:rPr>
              <w:t>4.4 Management team</w:t>
            </w:r>
            <w:r w:rsidR="00FD5D98">
              <w:rPr>
                <w:noProof/>
                <w:webHidden/>
              </w:rPr>
              <w:tab/>
            </w:r>
            <w:r w:rsidR="00FD5D98">
              <w:rPr>
                <w:noProof/>
                <w:webHidden/>
              </w:rPr>
              <w:fldChar w:fldCharType="begin"/>
            </w:r>
            <w:r w:rsidR="00FD5D98">
              <w:rPr>
                <w:noProof/>
                <w:webHidden/>
              </w:rPr>
              <w:instrText xml:space="preserve"> PAGEREF _Toc133615943 \h </w:instrText>
            </w:r>
            <w:r w:rsidR="00FD5D98">
              <w:rPr>
                <w:noProof/>
                <w:webHidden/>
              </w:rPr>
            </w:r>
            <w:r w:rsidR="00FD5D98">
              <w:rPr>
                <w:noProof/>
                <w:webHidden/>
              </w:rPr>
              <w:fldChar w:fldCharType="separate"/>
            </w:r>
            <w:r w:rsidR="00FD5D98">
              <w:rPr>
                <w:noProof/>
                <w:webHidden/>
              </w:rPr>
              <w:t>8</w:t>
            </w:r>
            <w:r w:rsidR="00FD5D98">
              <w:rPr>
                <w:noProof/>
                <w:webHidden/>
              </w:rPr>
              <w:fldChar w:fldCharType="end"/>
            </w:r>
          </w:hyperlink>
        </w:p>
        <w:p w14:paraId="3DAD7D61"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44" w:history="1">
            <w:r w:rsidR="00FD5D98" w:rsidRPr="00536437">
              <w:rPr>
                <w:rStyle w:val="Hyperlink"/>
                <w:rFonts w:cs="Times New Roman"/>
                <w:noProof/>
              </w:rPr>
              <w:t>5. Marketing: the four P’s</w:t>
            </w:r>
            <w:r w:rsidR="00FD5D98">
              <w:rPr>
                <w:noProof/>
                <w:webHidden/>
              </w:rPr>
              <w:tab/>
            </w:r>
            <w:r w:rsidR="00FD5D98">
              <w:rPr>
                <w:noProof/>
                <w:webHidden/>
              </w:rPr>
              <w:fldChar w:fldCharType="begin"/>
            </w:r>
            <w:r w:rsidR="00FD5D98">
              <w:rPr>
                <w:noProof/>
                <w:webHidden/>
              </w:rPr>
              <w:instrText xml:space="preserve"> PAGEREF _Toc133615944 \h </w:instrText>
            </w:r>
            <w:r w:rsidR="00FD5D98">
              <w:rPr>
                <w:noProof/>
                <w:webHidden/>
              </w:rPr>
            </w:r>
            <w:r w:rsidR="00FD5D98">
              <w:rPr>
                <w:noProof/>
                <w:webHidden/>
              </w:rPr>
              <w:fldChar w:fldCharType="separate"/>
            </w:r>
            <w:r w:rsidR="00FD5D98">
              <w:rPr>
                <w:noProof/>
                <w:webHidden/>
              </w:rPr>
              <w:t>9</w:t>
            </w:r>
            <w:r w:rsidR="00FD5D98">
              <w:rPr>
                <w:noProof/>
                <w:webHidden/>
              </w:rPr>
              <w:fldChar w:fldCharType="end"/>
            </w:r>
          </w:hyperlink>
        </w:p>
        <w:p w14:paraId="43AFBF44"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45" w:history="1">
            <w:r w:rsidR="00FD5D98" w:rsidRPr="00536437">
              <w:rPr>
                <w:rStyle w:val="Hyperlink"/>
                <w:rFonts w:cs="Times New Roman"/>
                <w:noProof/>
              </w:rPr>
              <w:t>6. Financials</w:t>
            </w:r>
            <w:r w:rsidR="00FD5D98">
              <w:rPr>
                <w:noProof/>
                <w:webHidden/>
              </w:rPr>
              <w:tab/>
            </w:r>
            <w:r w:rsidR="00FD5D98">
              <w:rPr>
                <w:noProof/>
                <w:webHidden/>
              </w:rPr>
              <w:fldChar w:fldCharType="begin"/>
            </w:r>
            <w:r w:rsidR="00FD5D98">
              <w:rPr>
                <w:noProof/>
                <w:webHidden/>
              </w:rPr>
              <w:instrText xml:space="preserve"> PAGEREF _Toc133615945 \h </w:instrText>
            </w:r>
            <w:r w:rsidR="00FD5D98">
              <w:rPr>
                <w:noProof/>
                <w:webHidden/>
              </w:rPr>
            </w:r>
            <w:r w:rsidR="00FD5D98">
              <w:rPr>
                <w:noProof/>
                <w:webHidden/>
              </w:rPr>
              <w:fldChar w:fldCharType="separate"/>
            </w:r>
            <w:r w:rsidR="00FD5D98">
              <w:rPr>
                <w:noProof/>
                <w:webHidden/>
              </w:rPr>
              <w:t>11</w:t>
            </w:r>
            <w:r w:rsidR="00FD5D98">
              <w:rPr>
                <w:noProof/>
                <w:webHidden/>
              </w:rPr>
              <w:fldChar w:fldCharType="end"/>
            </w:r>
          </w:hyperlink>
        </w:p>
        <w:p w14:paraId="4849630D"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46" w:history="1">
            <w:r w:rsidR="00FD5D98" w:rsidRPr="00536437">
              <w:rPr>
                <w:rStyle w:val="Hyperlink"/>
                <w:rFonts w:cs="Times New Roman"/>
                <w:noProof/>
              </w:rPr>
              <w:t>6.1 Source of fund</w:t>
            </w:r>
            <w:r w:rsidR="00FD5D98">
              <w:rPr>
                <w:noProof/>
                <w:webHidden/>
              </w:rPr>
              <w:tab/>
            </w:r>
            <w:r w:rsidR="00FD5D98">
              <w:rPr>
                <w:noProof/>
                <w:webHidden/>
              </w:rPr>
              <w:fldChar w:fldCharType="begin"/>
            </w:r>
            <w:r w:rsidR="00FD5D98">
              <w:rPr>
                <w:noProof/>
                <w:webHidden/>
              </w:rPr>
              <w:instrText xml:space="preserve"> PAGEREF _Toc133615946 \h </w:instrText>
            </w:r>
            <w:r w:rsidR="00FD5D98">
              <w:rPr>
                <w:noProof/>
                <w:webHidden/>
              </w:rPr>
            </w:r>
            <w:r w:rsidR="00FD5D98">
              <w:rPr>
                <w:noProof/>
                <w:webHidden/>
              </w:rPr>
              <w:fldChar w:fldCharType="separate"/>
            </w:r>
            <w:r w:rsidR="00FD5D98">
              <w:rPr>
                <w:noProof/>
                <w:webHidden/>
              </w:rPr>
              <w:t>11</w:t>
            </w:r>
            <w:r w:rsidR="00FD5D98">
              <w:rPr>
                <w:noProof/>
                <w:webHidden/>
              </w:rPr>
              <w:fldChar w:fldCharType="end"/>
            </w:r>
          </w:hyperlink>
        </w:p>
        <w:p w14:paraId="4269D146"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47" w:history="1">
            <w:r w:rsidR="00FD5D98" w:rsidRPr="00536437">
              <w:rPr>
                <w:rStyle w:val="Hyperlink"/>
                <w:rFonts w:cs="Times New Roman"/>
                <w:noProof/>
              </w:rPr>
              <w:t>6.2 Profit and loss statement</w:t>
            </w:r>
            <w:r w:rsidR="00FD5D98">
              <w:rPr>
                <w:noProof/>
                <w:webHidden/>
              </w:rPr>
              <w:tab/>
            </w:r>
            <w:r w:rsidR="00FD5D98">
              <w:rPr>
                <w:noProof/>
                <w:webHidden/>
              </w:rPr>
              <w:fldChar w:fldCharType="begin"/>
            </w:r>
            <w:r w:rsidR="00FD5D98">
              <w:rPr>
                <w:noProof/>
                <w:webHidden/>
              </w:rPr>
              <w:instrText xml:space="preserve"> PAGEREF _Toc133615947 \h </w:instrText>
            </w:r>
            <w:r w:rsidR="00FD5D98">
              <w:rPr>
                <w:noProof/>
                <w:webHidden/>
              </w:rPr>
            </w:r>
            <w:r w:rsidR="00FD5D98">
              <w:rPr>
                <w:noProof/>
                <w:webHidden/>
              </w:rPr>
              <w:fldChar w:fldCharType="separate"/>
            </w:r>
            <w:r w:rsidR="00FD5D98">
              <w:rPr>
                <w:noProof/>
                <w:webHidden/>
              </w:rPr>
              <w:t>13</w:t>
            </w:r>
            <w:r w:rsidR="00FD5D98">
              <w:rPr>
                <w:noProof/>
                <w:webHidden/>
              </w:rPr>
              <w:fldChar w:fldCharType="end"/>
            </w:r>
          </w:hyperlink>
        </w:p>
        <w:p w14:paraId="708E4551"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48" w:history="1">
            <w:r w:rsidR="00FD5D98" w:rsidRPr="00536437">
              <w:rPr>
                <w:rStyle w:val="Hyperlink"/>
                <w:rFonts w:cs="Times New Roman"/>
                <w:noProof/>
              </w:rPr>
              <w:t>6.3 Cash flow</w:t>
            </w:r>
            <w:r w:rsidR="00FD5D98">
              <w:rPr>
                <w:noProof/>
                <w:webHidden/>
              </w:rPr>
              <w:tab/>
            </w:r>
            <w:r w:rsidR="00FD5D98">
              <w:rPr>
                <w:noProof/>
                <w:webHidden/>
              </w:rPr>
              <w:fldChar w:fldCharType="begin"/>
            </w:r>
            <w:r w:rsidR="00FD5D98">
              <w:rPr>
                <w:noProof/>
                <w:webHidden/>
              </w:rPr>
              <w:instrText xml:space="preserve"> PAGEREF _Toc133615948 \h </w:instrText>
            </w:r>
            <w:r w:rsidR="00FD5D98">
              <w:rPr>
                <w:noProof/>
                <w:webHidden/>
              </w:rPr>
            </w:r>
            <w:r w:rsidR="00FD5D98">
              <w:rPr>
                <w:noProof/>
                <w:webHidden/>
              </w:rPr>
              <w:fldChar w:fldCharType="separate"/>
            </w:r>
            <w:r w:rsidR="00FD5D98">
              <w:rPr>
                <w:noProof/>
                <w:webHidden/>
              </w:rPr>
              <w:t>14</w:t>
            </w:r>
            <w:r w:rsidR="00FD5D98">
              <w:rPr>
                <w:noProof/>
                <w:webHidden/>
              </w:rPr>
              <w:fldChar w:fldCharType="end"/>
            </w:r>
          </w:hyperlink>
        </w:p>
        <w:p w14:paraId="1D061AEE"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49" w:history="1">
            <w:r w:rsidR="00FD5D98" w:rsidRPr="00536437">
              <w:rPr>
                <w:rStyle w:val="Hyperlink"/>
                <w:rFonts w:cs="Times New Roman"/>
                <w:noProof/>
              </w:rPr>
              <w:t>7. Market research</w:t>
            </w:r>
            <w:r w:rsidR="00FD5D98">
              <w:rPr>
                <w:noProof/>
                <w:webHidden/>
              </w:rPr>
              <w:tab/>
            </w:r>
            <w:r w:rsidR="00FD5D98">
              <w:rPr>
                <w:noProof/>
                <w:webHidden/>
              </w:rPr>
              <w:fldChar w:fldCharType="begin"/>
            </w:r>
            <w:r w:rsidR="00FD5D98">
              <w:rPr>
                <w:noProof/>
                <w:webHidden/>
              </w:rPr>
              <w:instrText xml:space="preserve"> PAGEREF _Toc133615949 \h </w:instrText>
            </w:r>
            <w:r w:rsidR="00FD5D98">
              <w:rPr>
                <w:noProof/>
                <w:webHidden/>
              </w:rPr>
            </w:r>
            <w:r w:rsidR="00FD5D98">
              <w:rPr>
                <w:noProof/>
                <w:webHidden/>
              </w:rPr>
              <w:fldChar w:fldCharType="separate"/>
            </w:r>
            <w:r w:rsidR="00FD5D98">
              <w:rPr>
                <w:noProof/>
                <w:webHidden/>
              </w:rPr>
              <w:t>15</w:t>
            </w:r>
            <w:r w:rsidR="00FD5D98">
              <w:rPr>
                <w:noProof/>
                <w:webHidden/>
              </w:rPr>
              <w:fldChar w:fldCharType="end"/>
            </w:r>
          </w:hyperlink>
        </w:p>
        <w:p w14:paraId="0E43E286"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50" w:history="1">
            <w:r w:rsidR="00FD5D98" w:rsidRPr="00536437">
              <w:rPr>
                <w:rStyle w:val="Hyperlink"/>
                <w:rFonts w:cs="Times New Roman"/>
                <w:noProof/>
              </w:rPr>
              <w:t>7.1 Understanding the target market</w:t>
            </w:r>
            <w:r w:rsidR="00FD5D98">
              <w:rPr>
                <w:noProof/>
                <w:webHidden/>
              </w:rPr>
              <w:tab/>
            </w:r>
            <w:r w:rsidR="00FD5D98">
              <w:rPr>
                <w:noProof/>
                <w:webHidden/>
              </w:rPr>
              <w:fldChar w:fldCharType="begin"/>
            </w:r>
            <w:r w:rsidR="00FD5D98">
              <w:rPr>
                <w:noProof/>
                <w:webHidden/>
              </w:rPr>
              <w:instrText xml:space="preserve"> PAGEREF _Toc133615950 \h </w:instrText>
            </w:r>
            <w:r w:rsidR="00FD5D98">
              <w:rPr>
                <w:noProof/>
                <w:webHidden/>
              </w:rPr>
            </w:r>
            <w:r w:rsidR="00FD5D98">
              <w:rPr>
                <w:noProof/>
                <w:webHidden/>
              </w:rPr>
              <w:fldChar w:fldCharType="separate"/>
            </w:r>
            <w:r w:rsidR="00FD5D98">
              <w:rPr>
                <w:noProof/>
                <w:webHidden/>
              </w:rPr>
              <w:t>15</w:t>
            </w:r>
            <w:r w:rsidR="00FD5D98">
              <w:rPr>
                <w:noProof/>
                <w:webHidden/>
              </w:rPr>
              <w:fldChar w:fldCharType="end"/>
            </w:r>
          </w:hyperlink>
        </w:p>
        <w:p w14:paraId="5D55DBC9" w14:textId="77777777" w:rsidR="00FD5D98" w:rsidRDefault="00000000">
          <w:pPr>
            <w:pStyle w:val="TOC2"/>
            <w:tabs>
              <w:tab w:val="right" w:leader="dot" w:pos="9350"/>
            </w:tabs>
            <w:rPr>
              <w:rFonts w:asciiTheme="minorHAnsi" w:eastAsiaTheme="minorEastAsia" w:hAnsiTheme="minorHAnsi"/>
              <w:noProof/>
              <w:sz w:val="22"/>
              <w:lang w:val="en-US"/>
            </w:rPr>
          </w:pPr>
          <w:hyperlink w:anchor="_Toc133615951" w:history="1">
            <w:r w:rsidR="00FD5D98" w:rsidRPr="00536437">
              <w:rPr>
                <w:rStyle w:val="Hyperlink"/>
                <w:rFonts w:cs="Times New Roman"/>
                <w:noProof/>
              </w:rPr>
              <w:t>7.2 Market Feasibility Study</w:t>
            </w:r>
            <w:r w:rsidR="00FD5D98">
              <w:rPr>
                <w:noProof/>
                <w:webHidden/>
              </w:rPr>
              <w:tab/>
            </w:r>
            <w:r w:rsidR="00FD5D98">
              <w:rPr>
                <w:noProof/>
                <w:webHidden/>
              </w:rPr>
              <w:fldChar w:fldCharType="begin"/>
            </w:r>
            <w:r w:rsidR="00FD5D98">
              <w:rPr>
                <w:noProof/>
                <w:webHidden/>
              </w:rPr>
              <w:instrText xml:space="preserve"> PAGEREF _Toc133615951 \h </w:instrText>
            </w:r>
            <w:r w:rsidR="00FD5D98">
              <w:rPr>
                <w:noProof/>
                <w:webHidden/>
              </w:rPr>
            </w:r>
            <w:r w:rsidR="00FD5D98">
              <w:rPr>
                <w:noProof/>
                <w:webHidden/>
              </w:rPr>
              <w:fldChar w:fldCharType="separate"/>
            </w:r>
            <w:r w:rsidR="00FD5D98">
              <w:rPr>
                <w:noProof/>
                <w:webHidden/>
              </w:rPr>
              <w:t>15</w:t>
            </w:r>
            <w:r w:rsidR="00FD5D98">
              <w:rPr>
                <w:noProof/>
                <w:webHidden/>
              </w:rPr>
              <w:fldChar w:fldCharType="end"/>
            </w:r>
          </w:hyperlink>
        </w:p>
        <w:p w14:paraId="41DD9532"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52" w:history="1">
            <w:r w:rsidR="00FD5D98" w:rsidRPr="00536437">
              <w:rPr>
                <w:rStyle w:val="Hyperlink"/>
                <w:rFonts w:cs="Times New Roman"/>
                <w:noProof/>
              </w:rPr>
              <w:t>8. Conclusion</w:t>
            </w:r>
            <w:r w:rsidR="00FD5D98">
              <w:rPr>
                <w:noProof/>
                <w:webHidden/>
              </w:rPr>
              <w:tab/>
            </w:r>
            <w:r w:rsidR="00FD5D98">
              <w:rPr>
                <w:noProof/>
                <w:webHidden/>
              </w:rPr>
              <w:fldChar w:fldCharType="begin"/>
            </w:r>
            <w:r w:rsidR="00FD5D98">
              <w:rPr>
                <w:noProof/>
                <w:webHidden/>
              </w:rPr>
              <w:instrText xml:space="preserve"> PAGEREF _Toc133615952 \h </w:instrText>
            </w:r>
            <w:r w:rsidR="00FD5D98">
              <w:rPr>
                <w:noProof/>
                <w:webHidden/>
              </w:rPr>
            </w:r>
            <w:r w:rsidR="00FD5D98">
              <w:rPr>
                <w:noProof/>
                <w:webHidden/>
              </w:rPr>
              <w:fldChar w:fldCharType="separate"/>
            </w:r>
            <w:r w:rsidR="00FD5D98">
              <w:rPr>
                <w:noProof/>
                <w:webHidden/>
              </w:rPr>
              <w:t>16</w:t>
            </w:r>
            <w:r w:rsidR="00FD5D98">
              <w:rPr>
                <w:noProof/>
                <w:webHidden/>
              </w:rPr>
              <w:fldChar w:fldCharType="end"/>
            </w:r>
          </w:hyperlink>
        </w:p>
        <w:p w14:paraId="6CB17D92" w14:textId="77777777" w:rsidR="00FD5D98" w:rsidRDefault="00000000">
          <w:pPr>
            <w:pStyle w:val="TOC1"/>
            <w:tabs>
              <w:tab w:val="right" w:leader="dot" w:pos="9350"/>
            </w:tabs>
            <w:rPr>
              <w:rFonts w:asciiTheme="minorHAnsi" w:eastAsiaTheme="minorEastAsia" w:hAnsiTheme="minorHAnsi"/>
              <w:noProof/>
              <w:sz w:val="22"/>
              <w:lang w:val="en-US"/>
            </w:rPr>
          </w:pPr>
          <w:hyperlink w:anchor="_Toc133615953" w:history="1">
            <w:r w:rsidR="00FD5D98" w:rsidRPr="00536437">
              <w:rPr>
                <w:rStyle w:val="Hyperlink"/>
                <w:rFonts w:cs="Times New Roman"/>
                <w:noProof/>
              </w:rPr>
              <w:t>9. References</w:t>
            </w:r>
            <w:r w:rsidR="00FD5D98">
              <w:rPr>
                <w:noProof/>
                <w:webHidden/>
              </w:rPr>
              <w:tab/>
            </w:r>
            <w:r w:rsidR="00FD5D98">
              <w:rPr>
                <w:noProof/>
                <w:webHidden/>
              </w:rPr>
              <w:fldChar w:fldCharType="begin"/>
            </w:r>
            <w:r w:rsidR="00FD5D98">
              <w:rPr>
                <w:noProof/>
                <w:webHidden/>
              </w:rPr>
              <w:instrText xml:space="preserve"> PAGEREF _Toc133615953 \h </w:instrText>
            </w:r>
            <w:r w:rsidR="00FD5D98">
              <w:rPr>
                <w:noProof/>
                <w:webHidden/>
              </w:rPr>
            </w:r>
            <w:r w:rsidR="00FD5D98">
              <w:rPr>
                <w:noProof/>
                <w:webHidden/>
              </w:rPr>
              <w:fldChar w:fldCharType="separate"/>
            </w:r>
            <w:r w:rsidR="00FD5D98">
              <w:rPr>
                <w:noProof/>
                <w:webHidden/>
              </w:rPr>
              <w:t>17</w:t>
            </w:r>
            <w:r w:rsidR="00FD5D98">
              <w:rPr>
                <w:noProof/>
                <w:webHidden/>
              </w:rPr>
              <w:fldChar w:fldCharType="end"/>
            </w:r>
          </w:hyperlink>
        </w:p>
        <w:p w14:paraId="15DAF649" w14:textId="77777777" w:rsidR="002D25CE" w:rsidRPr="00F25F77" w:rsidRDefault="002D25CE" w:rsidP="002D25CE">
          <w:pPr>
            <w:rPr>
              <w:rFonts w:cs="Times New Roman"/>
            </w:rPr>
          </w:pPr>
          <w:r w:rsidRPr="00F25F77">
            <w:rPr>
              <w:rFonts w:cs="Times New Roman"/>
              <w:b/>
              <w:bCs/>
              <w:noProof/>
            </w:rPr>
            <w:fldChar w:fldCharType="end"/>
          </w:r>
        </w:p>
      </w:sdtContent>
    </w:sdt>
    <w:p w14:paraId="0C270CA3" w14:textId="77777777" w:rsidR="002D25CE" w:rsidRPr="00F25F77" w:rsidRDefault="002D25CE" w:rsidP="002D25CE">
      <w:pPr>
        <w:pStyle w:val="Heading1"/>
        <w:rPr>
          <w:rFonts w:cs="Times New Roman"/>
        </w:rPr>
      </w:pPr>
      <w:bookmarkStart w:id="0" w:name="_Toc133615931"/>
      <w:r w:rsidRPr="00F25F77">
        <w:rPr>
          <w:rFonts w:cs="Times New Roman"/>
        </w:rPr>
        <w:t>1. Introduction</w:t>
      </w:r>
      <w:bookmarkEnd w:id="0"/>
      <w:r w:rsidRPr="00F25F77">
        <w:rPr>
          <w:rFonts w:cs="Times New Roman"/>
        </w:rPr>
        <w:t xml:space="preserve"> </w:t>
      </w:r>
    </w:p>
    <w:p w14:paraId="511C92F2" w14:textId="269EF442" w:rsidR="002D25CE" w:rsidRDefault="002D25CE" w:rsidP="002D25CE">
      <w:pPr>
        <w:rPr>
          <w:rFonts w:cs="Times New Roman"/>
          <w:szCs w:val="24"/>
        </w:rPr>
      </w:pPr>
      <w:r w:rsidRPr="00F25F77">
        <w:rPr>
          <w:rFonts w:cs="Times New Roman"/>
          <w:szCs w:val="24"/>
        </w:rPr>
        <w:t xml:space="preserve">Entrepreneurship is a noble and very effective profit-making way. In today’s world whoever wants to be his boss, entrepreneurship is the best way to do so. Through entrepreneurship, an entrepreneur prospects his idea and it will aggregate capital and </w:t>
      </w:r>
      <w:r w:rsidR="00C33C2B" w:rsidRPr="00F25F77">
        <w:rPr>
          <w:rFonts w:cs="Times New Roman"/>
          <w:szCs w:val="24"/>
        </w:rPr>
        <w:t>labour</w:t>
      </w:r>
      <w:r w:rsidRPr="00F25F77">
        <w:rPr>
          <w:rFonts w:cs="Times New Roman"/>
          <w:szCs w:val="24"/>
        </w:rPr>
        <w:t xml:space="preserve"> to produce a service or product for making a profit. Well, after establishing a business organization, many other supporting things are needed to be done in order to gain a good position in the market. This report will have the details of launching an app for the company and discuss the business operation of T&amp;T </w:t>
      </w:r>
      <w:r w:rsidR="00C33C2B" w:rsidRPr="00F25F77">
        <w:rPr>
          <w:rFonts w:cs="Times New Roman"/>
          <w:szCs w:val="24"/>
        </w:rPr>
        <w:t>Company</w:t>
      </w:r>
      <w:r w:rsidRPr="00F25F77">
        <w:rPr>
          <w:rFonts w:cs="Times New Roman"/>
          <w:szCs w:val="24"/>
        </w:rPr>
        <w:t xml:space="preserve"> with many business models (</w:t>
      </w:r>
      <w:proofErr w:type="spellStart"/>
      <w:r w:rsidRPr="00F25F77">
        <w:rPr>
          <w:rFonts w:cs="Times New Roman"/>
          <w:color w:val="222222"/>
          <w:szCs w:val="24"/>
          <w:shd w:val="clear" w:color="auto" w:fill="FFFFFF"/>
        </w:rPr>
        <w:t>Doern</w:t>
      </w:r>
      <w:proofErr w:type="spellEnd"/>
      <w:r w:rsidRPr="00F25F77">
        <w:rPr>
          <w:rFonts w:cs="Times New Roman"/>
          <w:color w:val="222222"/>
          <w:szCs w:val="24"/>
          <w:shd w:val="clear" w:color="auto" w:fill="FFFFFF"/>
        </w:rPr>
        <w:t xml:space="preserve"> et al, 2019)</w:t>
      </w:r>
      <w:r w:rsidRPr="00F25F77">
        <w:rPr>
          <w:rFonts w:cs="Times New Roman"/>
          <w:szCs w:val="24"/>
        </w:rPr>
        <w:t>.</w:t>
      </w:r>
    </w:p>
    <w:p w14:paraId="7B0E89A0" w14:textId="77777777" w:rsidR="00E37F11" w:rsidRDefault="00E37F11" w:rsidP="002D25CE">
      <w:pPr>
        <w:rPr>
          <w:rFonts w:cs="Times New Roman"/>
          <w:szCs w:val="24"/>
        </w:rPr>
      </w:pPr>
    </w:p>
    <w:p w14:paraId="77C2AC38" w14:textId="77777777" w:rsidR="00E37F11" w:rsidRDefault="00E37F11" w:rsidP="002D25CE">
      <w:pPr>
        <w:rPr>
          <w:rFonts w:cs="Times New Roman"/>
          <w:szCs w:val="24"/>
        </w:rPr>
      </w:pPr>
    </w:p>
    <w:p w14:paraId="0255CC2B" w14:textId="77777777" w:rsidR="00E37F11" w:rsidRDefault="00E37F11" w:rsidP="002D25CE">
      <w:pPr>
        <w:rPr>
          <w:rFonts w:cs="Times New Roman"/>
          <w:szCs w:val="24"/>
        </w:rPr>
      </w:pPr>
    </w:p>
    <w:p w14:paraId="30864FC9" w14:textId="77777777" w:rsidR="00E37F11" w:rsidRDefault="00E37F11" w:rsidP="002D25CE">
      <w:pPr>
        <w:rPr>
          <w:rFonts w:cs="Times New Roman"/>
          <w:szCs w:val="24"/>
        </w:rPr>
      </w:pPr>
    </w:p>
    <w:p w14:paraId="2BAF9469" w14:textId="77777777" w:rsidR="00E37F11" w:rsidRDefault="00E37F11" w:rsidP="002D25CE">
      <w:pPr>
        <w:rPr>
          <w:rFonts w:cs="Times New Roman"/>
          <w:szCs w:val="24"/>
        </w:rPr>
      </w:pPr>
    </w:p>
    <w:p w14:paraId="09DD4814" w14:textId="77777777" w:rsidR="00E37F11" w:rsidRDefault="00E37F11" w:rsidP="002D25CE">
      <w:pPr>
        <w:rPr>
          <w:rFonts w:cs="Times New Roman"/>
          <w:szCs w:val="24"/>
        </w:rPr>
      </w:pPr>
    </w:p>
    <w:p w14:paraId="0922E922" w14:textId="77777777" w:rsidR="00E37F11" w:rsidRDefault="00E37F11" w:rsidP="002D25CE">
      <w:pPr>
        <w:rPr>
          <w:rFonts w:cs="Times New Roman"/>
          <w:szCs w:val="24"/>
        </w:rPr>
      </w:pPr>
    </w:p>
    <w:p w14:paraId="1B5663DE" w14:textId="77777777" w:rsidR="00E37F11" w:rsidRDefault="00E37F11" w:rsidP="002D25CE">
      <w:pPr>
        <w:rPr>
          <w:rFonts w:cs="Times New Roman"/>
          <w:szCs w:val="24"/>
        </w:rPr>
      </w:pPr>
    </w:p>
    <w:p w14:paraId="5C41FD0F" w14:textId="77777777" w:rsidR="00E37F11" w:rsidRDefault="00E37F11" w:rsidP="002D25CE">
      <w:pPr>
        <w:rPr>
          <w:rFonts w:cs="Times New Roman"/>
          <w:szCs w:val="24"/>
        </w:rPr>
      </w:pPr>
    </w:p>
    <w:p w14:paraId="6A96183D" w14:textId="77777777" w:rsidR="00E37F11" w:rsidRDefault="00E37F11" w:rsidP="002D25CE">
      <w:pPr>
        <w:rPr>
          <w:rFonts w:cs="Times New Roman"/>
          <w:szCs w:val="24"/>
        </w:rPr>
      </w:pPr>
    </w:p>
    <w:p w14:paraId="1B2CDCAA" w14:textId="77777777" w:rsidR="00E37F11" w:rsidRDefault="00E37F11" w:rsidP="002D25CE">
      <w:pPr>
        <w:rPr>
          <w:rFonts w:cs="Times New Roman"/>
          <w:szCs w:val="24"/>
        </w:rPr>
      </w:pPr>
    </w:p>
    <w:p w14:paraId="231A2CF1" w14:textId="77777777" w:rsidR="00E37F11" w:rsidRDefault="00E37F11" w:rsidP="002D25CE">
      <w:pPr>
        <w:rPr>
          <w:rFonts w:cs="Times New Roman"/>
          <w:szCs w:val="24"/>
        </w:rPr>
      </w:pPr>
    </w:p>
    <w:p w14:paraId="3E3AE275" w14:textId="77777777" w:rsidR="00E37F11" w:rsidRDefault="00E37F11" w:rsidP="002D25CE">
      <w:pPr>
        <w:rPr>
          <w:rFonts w:cs="Times New Roman"/>
          <w:szCs w:val="24"/>
        </w:rPr>
      </w:pPr>
    </w:p>
    <w:p w14:paraId="740E723A" w14:textId="77777777" w:rsidR="00E37F11" w:rsidRDefault="00E37F11" w:rsidP="002D25CE">
      <w:pPr>
        <w:rPr>
          <w:rFonts w:cs="Times New Roman"/>
          <w:szCs w:val="24"/>
        </w:rPr>
      </w:pPr>
    </w:p>
    <w:p w14:paraId="6940FF19" w14:textId="77777777" w:rsidR="00E37F11" w:rsidRPr="00F25F77" w:rsidRDefault="00E37F11" w:rsidP="002D25CE">
      <w:pPr>
        <w:rPr>
          <w:rFonts w:cs="Times New Roman"/>
          <w:szCs w:val="24"/>
        </w:rPr>
      </w:pPr>
    </w:p>
    <w:p w14:paraId="503E1D90" w14:textId="77777777" w:rsidR="002D25CE" w:rsidRPr="00F25F77" w:rsidRDefault="002D25CE" w:rsidP="002D25CE">
      <w:pPr>
        <w:pStyle w:val="Heading1"/>
        <w:rPr>
          <w:rFonts w:cs="Times New Roman"/>
        </w:rPr>
      </w:pPr>
      <w:bookmarkStart w:id="1" w:name="_Toc133615932"/>
      <w:r w:rsidRPr="00F25F77">
        <w:rPr>
          <w:rFonts w:cs="Times New Roman"/>
        </w:rPr>
        <w:t>2. Business Description/ Market Opportunity</w:t>
      </w:r>
      <w:bookmarkEnd w:id="1"/>
    </w:p>
    <w:p w14:paraId="7A00FA5F" w14:textId="77777777" w:rsidR="002D25CE" w:rsidRPr="00F25F77" w:rsidRDefault="002D25CE" w:rsidP="002D25CE">
      <w:pPr>
        <w:pStyle w:val="Heading2"/>
        <w:rPr>
          <w:rFonts w:cs="Times New Roman"/>
        </w:rPr>
      </w:pPr>
      <w:bookmarkStart w:id="2" w:name="_Toc133615933"/>
      <w:r w:rsidRPr="00F25F77">
        <w:rPr>
          <w:rFonts w:cs="Times New Roman"/>
        </w:rPr>
        <w:t>2.1 Mission statement</w:t>
      </w:r>
      <w:bookmarkEnd w:id="2"/>
    </w:p>
    <w:p w14:paraId="1291FF48" w14:textId="553A3B51" w:rsidR="002D25CE" w:rsidRPr="00F25F77" w:rsidRDefault="002D25CE" w:rsidP="002D25CE">
      <w:pPr>
        <w:rPr>
          <w:rFonts w:cs="Times New Roman"/>
          <w:szCs w:val="24"/>
        </w:rPr>
      </w:pPr>
      <w:r w:rsidRPr="00F25F77">
        <w:rPr>
          <w:rFonts w:cs="Times New Roman"/>
          <w:szCs w:val="24"/>
        </w:rPr>
        <w:t xml:space="preserve">A mission statement has very important for the business organization. The name of the business will be “T&amp;T automobile shop”. The mission statement will explain what service or operation will be provided by the business organization. That means the mission statement will define its purpose(s) in very short and simple words. </w:t>
      </w:r>
      <w:r w:rsidR="00E37F11" w:rsidRPr="00E37F11">
        <w:rPr>
          <w:rFonts w:cs="Times New Roman"/>
          <w:szCs w:val="24"/>
        </w:rPr>
        <w:t xml:space="preserve">Entrepreneurship is a noble and very effective earnings-making way. These days international whoever desires to be his boss, entrepreneurship is an excellent manner to accomplish that. </w:t>
      </w:r>
      <w:r w:rsidRPr="00F25F77">
        <w:rPr>
          <w:rFonts w:cs="Times New Roman"/>
          <w:szCs w:val="24"/>
        </w:rPr>
        <w:t>The mission statement for “T&amp;T automobile shop” will be “Best auto service with the extraordinary, safe, and enjoyable working place” (</w:t>
      </w:r>
      <w:proofErr w:type="spellStart"/>
      <w:r w:rsidRPr="00F25F77">
        <w:rPr>
          <w:rFonts w:cs="Times New Roman"/>
          <w:color w:val="222222"/>
          <w:szCs w:val="24"/>
          <w:shd w:val="clear" w:color="auto" w:fill="FFFFFF"/>
        </w:rPr>
        <w:t>Olanrewaju</w:t>
      </w:r>
      <w:proofErr w:type="spellEnd"/>
      <w:r w:rsidRPr="00F25F77">
        <w:rPr>
          <w:rFonts w:cs="Times New Roman"/>
          <w:color w:val="222222"/>
          <w:szCs w:val="24"/>
          <w:shd w:val="clear" w:color="auto" w:fill="FFFFFF"/>
        </w:rPr>
        <w:t xml:space="preserve"> et al, 2020)</w:t>
      </w:r>
      <w:r w:rsidRPr="00F25F77">
        <w:rPr>
          <w:rFonts w:cs="Times New Roman"/>
          <w:szCs w:val="24"/>
        </w:rPr>
        <w:t>.</w:t>
      </w:r>
    </w:p>
    <w:p w14:paraId="05FB2EDF" w14:textId="77777777" w:rsidR="002D25CE" w:rsidRPr="00F25F77" w:rsidRDefault="002D25CE" w:rsidP="002D25CE">
      <w:pPr>
        <w:pStyle w:val="Heading2"/>
        <w:rPr>
          <w:rFonts w:cs="Times New Roman"/>
        </w:rPr>
      </w:pPr>
      <w:bookmarkStart w:id="3" w:name="_Toc133615934"/>
      <w:r w:rsidRPr="00F25F77">
        <w:rPr>
          <w:rFonts w:cs="Times New Roman"/>
        </w:rPr>
        <w:t>2.2 Product or service</w:t>
      </w:r>
      <w:bookmarkEnd w:id="3"/>
      <w:r w:rsidRPr="00F25F77">
        <w:rPr>
          <w:rFonts w:cs="Times New Roman"/>
        </w:rPr>
        <w:t xml:space="preserve"> </w:t>
      </w:r>
    </w:p>
    <w:p w14:paraId="1041DFF4" w14:textId="1DA4E55D" w:rsidR="002D25CE" w:rsidRPr="00F25F77" w:rsidRDefault="002D25CE" w:rsidP="002D25CE">
      <w:pPr>
        <w:rPr>
          <w:rFonts w:cs="Times New Roman"/>
          <w:szCs w:val="24"/>
        </w:rPr>
      </w:pPr>
      <w:r w:rsidRPr="00F25F77">
        <w:rPr>
          <w:rFonts w:cs="Times New Roman"/>
          <w:szCs w:val="24"/>
        </w:rPr>
        <w:t xml:space="preserve">An automobile repair shop, also called a garage or workshop, should have a dedicated place where the service(s) will be provided. Again, the repair shop should have employees with proper training in automobile knowledge. That means, the customers will have a one-stop service in “T&amp;T automobile shop”. The service list could be breaks repair, transmission, wheel alignment problems, etc. </w:t>
      </w:r>
      <w:r w:rsidR="00E37F11" w:rsidRPr="00E37F11">
        <w:rPr>
          <w:rFonts w:cs="Times New Roman"/>
          <w:szCs w:val="24"/>
        </w:rPr>
        <w:t>Thru entrepreneurship, an entrepreneur possibilities his concept and it will aggregate capital and labour to produce services or products for creating an income.</w:t>
      </w:r>
      <w:r w:rsidRPr="00F25F77">
        <w:rPr>
          <w:rFonts w:cs="Times New Roman"/>
          <w:szCs w:val="24"/>
        </w:rPr>
        <w:t>To provide the best service to the customers, “T&amp;T automobile shop” will create and use a well-designed supply chain. The price of the service would be according to the service quality and customer satisfaction level (</w:t>
      </w:r>
      <w:r w:rsidRPr="00F25F77">
        <w:rPr>
          <w:rFonts w:cs="Times New Roman"/>
          <w:color w:val="222222"/>
          <w:szCs w:val="24"/>
          <w:shd w:val="clear" w:color="auto" w:fill="FFFFFF"/>
        </w:rPr>
        <w:t>Kraus et al, 2020)</w:t>
      </w:r>
      <w:r w:rsidRPr="00F25F77">
        <w:rPr>
          <w:rFonts w:cs="Times New Roman"/>
          <w:szCs w:val="24"/>
        </w:rPr>
        <w:t>.</w:t>
      </w:r>
    </w:p>
    <w:p w14:paraId="4A395D4B" w14:textId="77777777" w:rsidR="002D25CE" w:rsidRPr="00F25F77" w:rsidRDefault="002D25CE" w:rsidP="002D25CE">
      <w:pPr>
        <w:pStyle w:val="Heading2"/>
        <w:rPr>
          <w:rFonts w:cs="Times New Roman"/>
        </w:rPr>
      </w:pPr>
      <w:bookmarkStart w:id="4" w:name="_Toc133615935"/>
      <w:r w:rsidRPr="00F25F77">
        <w:rPr>
          <w:rFonts w:cs="Times New Roman"/>
        </w:rPr>
        <w:t>2.3 Ownership and legal structure</w:t>
      </w:r>
      <w:bookmarkEnd w:id="4"/>
    </w:p>
    <w:p w14:paraId="15BCF54B" w14:textId="77777777" w:rsidR="002D25CE" w:rsidRPr="00F25F77" w:rsidRDefault="002D25CE" w:rsidP="002D25CE">
      <w:pPr>
        <w:rPr>
          <w:rFonts w:cs="Times New Roman"/>
          <w:szCs w:val="24"/>
        </w:rPr>
      </w:pPr>
      <w:r w:rsidRPr="00F25F77">
        <w:rPr>
          <w:rFonts w:cs="Times New Roman"/>
          <w:szCs w:val="24"/>
        </w:rPr>
        <w:t xml:space="preserve">“T&amp;T automobile shop” will have sole ownership. As the sole owner is very much handy and helpful to use, it would be a good choice. The ownership and legal structure of a business organization are very much important because the tax rates, management style, fundraising, and </w:t>
      </w:r>
      <w:r w:rsidRPr="00F25F77">
        <w:rPr>
          <w:rFonts w:cs="Times New Roman"/>
          <w:szCs w:val="24"/>
        </w:rPr>
        <w:lastRenderedPageBreak/>
        <w:t>others are dependent on this. That means while “T&amp;T automobile shop” would have proper business legal structure and ownership, it would be able to finalize the taxes, liabilities, paperwork, hierarchy, registration, fundraising, and importantly potential consequences in the future (</w:t>
      </w:r>
      <w:proofErr w:type="spellStart"/>
      <w:r w:rsidRPr="00F25F77">
        <w:rPr>
          <w:rFonts w:cs="Times New Roman"/>
          <w:color w:val="222222"/>
          <w:szCs w:val="24"/>
          <w:shd w:val="clear" w:color="auto" w:fill="FFFFFF"/>
        </w:rPr>
        <w:t>Roetzel</w:t>
      </w:r>
      <w:proofErr w:type="spellEnd"/>
      <w:r w:rsidRPr="00F25F77">
        <w:rPr>
          <w:rFonts w:cs="Times New Roman"/>
          <w:color w:val="222222"/>
          <w:szCs w:val="24"/>
          <w:shd w:val="clear" w:color="auto" w:fill="FFFFFF"/>
        </w:rPr>
        <w:t xml:space="preserve"> et al, 2019)</w:t>
      </w:r>
      <w:r w:rsidRPr="00F25F77">
        <w:rPr>
          <w:rFonts w:cs="Times New Roman"/>
          <w:szCs w:val="24"/>
        </w:rPr>
        <w:t>.</w:t>
      </w:r>
    </w:p>
    <w:p w14:paraId="0D1AF911" w14:textId="77777777" w:rsidR="002D25CE" w:rsidRPr="00F25F77" w:rsidRDefault="002D25CE" w:rsidP="002D25CE">
      <w:pPr>
        <w:pStyle w:val="Heading1"/>
        <w:rPr>
          <w:rFonts w:cs="Times New Roman"/>
        </w:rPr>
      </w:pPr>
      <w:bookmarkStart w:id="5" w:name="_Toc133615936"/>
      <w:r w:rsidRPr="00F25F77">
        <w:rPr>
          <w:rFonts w:cs="Times New Roman"/>
        </w:rPr>
        <w:t>3. Industry Analysis</w:t>
      </w:r>
      <w:bookmarkEnd w:id="5"/>
      <w:r w:rsidRPr="00F25F77">
        <w:rPr>
          <w:rFonts w:cs="Times New Roman"/>
        </w:rPr>
        <w:t xml:space="preserve"> </w:t>
      </w:r>
    </w:p>
    <w:p w14:paraId="5ED1CB34" w14:textId="77777777" w:rsidR="002D25CE" w:rsidRPr="00F25F77" w:rsidRDefault="002D25CE" w:rsidP="002D25CE">
      <w:pPr>
        <w:pStyle w:val="Heading2"/>
        <w:rPr>
          <w:rFonts w:cs="Times New Roman"/>
        </w:rPr>
      </w:pPr>
      <w:bookmarkStart w:id="6" w:name="_Toc133615937"/>
      <w:r w:rsidRPr="00F25F77">
        <w:rPr>
          <w:rFonts w:cs="Times New Roman"/>
        </w:rPr>
        <w:t>3.1 Porter’s 5 forces</w:t>
      </w:r>
      <w:bookmarkEnd w:id="6"/>
    </w:p>
    <w:p w14:paraId="316D756A" w14:textId="77777777" w:rsidR="002D25CE" w:rsidRPr="00F25F77" w:rsidRDefault="002D25CE" w:rsidP="002D25CE">
      <w:pPr>
        <w:rPr>
          <w:rFonts w:cs="Times New Roman"/>
          <w:szCs w:val="24"/>
        </w:rPr>
      </w:pPr>
      <w:r w:rsidRPr="00F25F77">
        <w:rPr>
          <w:rFonts w:cs="Times New Roman"/>
          <w:szCs w:val="24"/>
        </w:rPr>
        <w:t>Analysis of the business environment is necessary for both launching and running in the market. Porter’s five forces will determine if “T&amp;T automobile shop” has any weaknesses or strengths (</w:t>
      </w:r>
      <w:r w:rsidRPr="00F25F77">
        <w:rPr>
          <w:rFonts w:cs="Times New Roman"/>
          <w:color w:val="222222"/>
          <w:szCs w:val="24"/>
          <w:shd w:val="clear" w:color="auto" w:fill="FFFFFF"/>
        </w:rPr>
        <w:t>Ritter et al, 2020)</w:t>
      </w:r>
      <w:r w:rsidRPr="00F25F77">
        <w:rPr>
          <w:rFonts w:cs="Times New Roman"/>
          <w:szCs w:val="24"/>
        </w:rPr>
        <w:t>.</w:t>
      </w:r>
    </w:p>
    <w:p w14:paraId="4F3E3015" w14:textId="77777777" w:rsidR="002D25CE" w:rsidRPr="00F25F77" w:rsidRDefault="002D25CE" w:rsidP="002D25CE">
      <w:pPr>
        <w:rPr>
          <w:rFonts w:cs="Times New Roman"/>
          <w:b/>
          <w:szCs w:val="24"/>
        </w:rPr>
      </w:pPr>
      <w:r w:rsidRPr="00F25F77">
        <w:rPr>
          <w:rFonts w:cs="Times New Roman"/>
          <w:b/>
          <w:szCs w:val="24"/>
        </w:rPr>
        <w:t>Competition in the industry</w:t>
      </w:r>
    </w:p>
    <w:p w14:paraId="1FC787E6" w14:textId="77777777" w:rsidR="002D25CE" w:rsidRPr="00F25F77" w:rsidRDefault="002D25CE" w:rsidP="002D25CE">
      <w:pPr>
        <w:rPr>
          <w:rFonts w:cs="Times New Roman"/>
          <w:szCs w:val="24"/>
        </w:rPr>
      </w:pPr>
      <w:r w:rsidRPr="00F25F77">
        <w:rPr>
          <w:rFonts w:cs="Times New Roman"/>
          <w:szCs w:val="24"/>
        </w:rPr>
        <w:t>One of the main factors is there is very high competition in the automotive industry. The small number of influencing brands and high amount of exit barriers make the competition so much more intense (</w:t>
      </w:r>
      <w:proofErr w:type="spellStart"/>
      <w:r w:rsidRPr="00F25F77">
        <w:rPr>
          <w:rFonts w:cs="Times New Roman"/>
          <w:color w:val="222222"/>
          <w:szCs w:val="24"/>
          <w:shd w:val="clear" w:color="auto" w:fill="FFFFFF"/>
        </w:rPr>
        <w:t>Geissdoerfer</w:t>
      </w:r>
      <w:proofErr w:type="spellEnd"/>
      <w:r w:rsidRPr="00F25F77">
        <w:rPr>
          <w:rFonts w:cs="Times New Roman"/>
          <w:color w:val="222222"/>
          <w:szCs w:val="24"/>
          <w:shd w:val="clear" w:color="auto" w:fill="FFFFFF"/>
        </w:rPr>
        <w:t xml:space="preserve"> et al, 2020)</w:t>
      </w:r>
      <w:r w:rsidRPr="00F25F77">
        <w:rPr>
          <w:rFonts w:cs="Times New Roman"/>
          <w:szCs w:val="24"/>
        </w:rPr>
        <w:t>.</w:t>
      </w:r>
    </w:p>
    <w:p w14:paraId="44B5361B" w14:textId="77777777" w:rsidR="002D25CE" w:rsidRPr="00F25F77" w:rsidRDefault="002D25CE" w:rsidP="002D25CE">
      <w:pPr>
        <w:rPr>
          <w:rFonts w:cs="Times New Roman"/>
          <w:b/>
          <w:szCs w:val="24"/>
        </w:rPr>
      </w:pPr>
      <w:r w:rsidRPr="00F25F77">
        <w:rPr>
          <w:rFonts w:cs="Times New Roman"/>
          <w:b/>
          <w:szCs w:val="24"/>
        </w:rPr>
        <w:t>The potential of new entrants into the industry</w:t>
      </w:r>
    </w:p>
    <w:p w14:paraId="76E98272" w14:textId="77777777" w:rsidR="002D25CE" w:rsidRPr="00F25F77" w:rsidRDefault="002D25CE" w:rsidP="002D25CE">
      <w:pPr>
        <w:rPr>
          <w:rFonts w:cs="Times New Roman"/>
          <w:szCs w:val="24"/>
        </w:rPr>
      </w:pPr>
      <w:r w:rsidRPr="00F25F77">
        <w:rPr>
          <w:rFonts w:cs="Times New Roman"/>
          <w:szCs w:val="24"/>
        </w:rPr>
        <w:t>The entry barrier for this automotive industry is high. There are so many factors that make this industry so much difficult. This means, if a “T&amp;T automobile shop” could enter somehow, this factor could be a plus point (</w:t>
      </w:r>
      <w:proofErr w:type="spellStart"/>
      <w:r w:rsidRPr="00F25F77">
        <w:rPr>
          <w:rFonts w:cs="Times New Roman"/>
          <w:color w:val="222222"/>
          <w:szCs w:val="24"/>
          <w:shd w:val="clear" w:color="auto" w:fill="FFFFFF"/>
        </w:rPr>
        <w:t>Ünlü</w:t>
      </w:r>
      <w:proofErr w:type="spellEnd"/>
      <w:r w:rsidRPr="00F25F77">
        <w:rPr>
          <w:rFonts w:cs="Times New Roman"/>
          <w:color w:val="222222"/>
          <w:szCs w:val="24"/>
          <w:shd w:val="clear" w:color="auto" w:fill="FFFFFF"/>
        </w:rPr>
        <w:t xml:space="preserve"> et al, 2022)</w:t>
      </w:r>
      <w:r w:rsidRPr="00F25F77">
        <w:rPr>
          <w:rFonts w:cs="Times New Roman"/>
          <w:szCs w:val="24"/>
        </w:rPr>
        <w:t>.</w:t>
      </w:r>
    </w:p>
    <w:p w14:paraId="773E4B0B" w14:textId="77777777" w:rsidR="002D25CE" w:rsidRPr="00F25F77" w:rsidRDefault="002D25CE" w:rsidP="002D25CE">
      <w:pPr>
        <w:rPr>
          <w:rFonts w:cs="Times New Roman"/>
          <w:b/>
          <w:szCs w:val="24"/>
        </w:rPr>
      </w:pPr>
      <w:r w:rsidRPr="00F25F77">
        <w:rPr>
          <w:rFonts w:cs="Times New Roman"/>
          <w:b/>
          <w:szCs w:val="24"/>
        </w:rPr>
        <w:t>Power of suppliers</w:t>
      </w:r>
    </w:p>
    <w:p w14:paraId="2BD1DA1C" w14:textId="48AC4338" w:rsidR="002D25CE" w:rsidRPr="00F25F77" w:rsidRDefault="002D25CE" w:rsidP="002D25CE">
      <w:pPr>
        <w:rPr>
          <w:rFonts w:cs="Times New Roman"/>
          <w:szCs w:val="24"/>
        </w:rPr>
      </w:pPr>
      <w:r w:rsidRPr="00F25F77">
        <w:rPr>
          <w:rFonts w:cs="Times New Roman"/>
          <w:szCs w:val="24"/>
        </w:rPr>
        <w:t>As there are a huge number of suppliers in the market, “T&amp;T automobile shop” wi</w:t>
      </w:r>
      <w:r w:rsidR="00E37F11">
        <w:rPr>
          <w:rFonts w:cs="Times New Roman"/>
          <w:szCs w:val="24"/>
        </w:rPr>
        <w:t>ll have better bargaining power</w:t>
      </w:r>
      <w:r w:rsidRPr="00F25F77">
        <w:rPr>
          <w:rFonts w:cs="Times New Roman"/>
          <w:szCs w:val="24"/>
        </w:rPr>
        <w:t xml:space="preserve"> </w:t>
      </w:r>
      <w:r w:rsidR="00E37F11">
        <w:rPr>
          <w:rFonts w:cs="Times New Roman"/>
          <w:szCs w:val="24"/>
        </w:rPr>
        <w:t>a</w:t>
      </w:r>
      <w:r w:rsidRPr="00F25F77">
        <w:rPr>
          <w:rFonts w:cs="Times New Roman"/>
          <w:szCs w:val="24"/>
        </w:rPr>
        <w:t>nd the supplier would have low bargaining power</w:t>
      </w:r>
      <w:r w:rsidR="00E37F11">
        <w:rPr>
          <w:rFonts w:cs="Times New Roman"/>
          <w:szCs w:val="24"/>
        </w:rPr>
        <w:t>.</w:t>
      </w:r>
      <w:r w:rsidRPr="00F25F77">
        <w:rPr>
          <w:rFonts w:cs="Times New Roman"/>
          <w:szCs w:val="24"/>
        </w:rPr>
        <w:t xml:space="preserve"> </w:t>
      </w:r>
      <w:r w:rsidR="00E37F11" w:rsidRPr="00E37F11">
        <w:rPr>
          <w:rFonts w:cs="Times New Roman"/>
          <w:szCs w:val="24"/>
        </w:rPr>
        <w:t xml:space="preserve">Nicely, after establishing a commercial enterprise corporation, many other supporting things had to be accomplished with a view to advantage of a very good function inside the marketplace. </w:t>
      </w:r>
      <w:r w:rsidRPr="00F25F77">
        <w:rPr>
          <w:rFonts w:cs="Times New Roman"/>
          <w:szCs w:val="24"/>
        </w:rPr>
        <w:t>(</w:t>
      </w:r>
      <w:r w:rsidRPr="00F25F77">
        <w:rPr>
          <w:rFonts w:cs="Times New Roman"/>
          <w:color w:val="222222"/>
          <w:szCs w:val="24"/>
          <w:shd w:val="clear" w:color="auto" w:fill="FFFFFF"/>
        </w:rPr>
        <w:t>Ritter et al, 2020)</w:t>
      </w:r>
      <w:r w:rsidRPr="00F25F77">
        <w:rPr>
          <w:rFonts w:cs="Times New Roman"/>
          <w:szCs w:val="24"/>
        </w:rPr>
        <w:t>.</w:t>
      </w:r>
    </w:p>
    <w:p w14:paraId="2CA93A6A" w14:textId="77777777" w:rsidR="002D25CE" w:rsidRPr="00F25F77" w:rsidRDefault="002D25CE" w:rsidP="002D25CE">
      <w:pPr>
        <w:rPr>
          <w:rFonts w:cs="Times New Roman"/>
          <w:b/>
          <w:szCs w:val="24"/>
        </w:rPr>
      </w:pPr>
      <w:r w:rsidRPr="00F25F77">
        <w:rPr>
          <w:rFonts w:cs="Times New Roman"/>
          <w:b/>
          <w:szCs w:val="24"/>
        </w:rPr>
        <w:t>Power of customers</w:t>
      </w:r>
    </w:p>
    <w:p w14:paraId="7332D0F7" w14:textId="77777777" w:rsidR="002D25CE" w:rsidRPr="00F25F77" w:rsidRDefault="002D25CE" w:rsidP="002D25CE">
      <w:pPr>
        <w:rPr>
          <w:rFonts w:cs="Times New Roman"/>
          <w:szCs w:val="24"/>
        </w:rPr>
      </w:pPr>
      <w:r w:rsidRPr="00F25F77">
        <w:rPr>
          <w:rFonts w:cs="Times New Roman"/>
          <w:szCs w:val="24"/>
        </w:rPr>
        <w:t>In this section, customers are holding moderate bargaining power for both car manufacturers and repair shops too (</w:t>
      </w:r>
      <w:proofErr w:type="spellStart"/>
      <w:r w:rsidRPr="00F25F77">
        <w:rPr>
          <w:rFonts w:cs="Times New Roman"/>
          <w:color w:val="222222"/>
          <w:szCs w:val="24"/>
          <w:shd w:val="clear" w:color="auto" w:fill="FFFFFF"/>
        </w:rPr>
        <w:t>Alhammad</w:t>
      </w:r>
      <w:proofErr w:type="spellEnd"/>
      <w:r w:rsidRPr="00F25F77">
        <w:rPr>
          <w:rFonts w:cs="Times New Roman"/>
          <w:color w:val="222222"/>
          <w:szCs w:val="24"/>
          <w:shd w:val="clear" w:color="auto" w:fill="FFFFFF"/>
        </w:rPr>
        <w:t xml:space="preserve"> et al, 2022)</w:t>
      </w:r>
      <w:r w:rsidRPr="00F25F77">
        <w:rPr>
          <w:rFonts w:cs="Times New Roman"/>
          <w:szCs w:val="24"/>
        </w:rPr>
        <w:t>.</w:t>
      </w:r>
    </w:p>
    <w:p w14:paraId="7F879979" w14:textId="77777777" w:rsidR="002D25CE" w:rsidRPr="00F25F77" w:rsidRDefault="002D25CE" w:rsidP="002D25CE">
      <w:pPr>
        <w:rPr>
          <w:rFonts w:cs="Times New Roman"/>
          <w:b/>
          <w:szCs w:val="24"/>
        </w:rPr>
      </w:pPr>
      <w:r w:rsidRPr="00F25F77">
        <w:rPr>
          <w:rFonts w:cs="Times New Roman"/>
          <w:b/>
          <w:szCs w:val="24"/>
        </w:rPr>
        <w:t>Threat of substitutes</w:t>
      </w:r>
    </w:p>
    <w:p w14:paraId="1017C001" w14:textId="77777777" w:rsidR="002D25CE" w:rsidRDefault="002D25CE" w:rsidP="002D25CE">
      <w:pPr>
        <w:rPr>
          <w:rFonts w:cs="Times New Roman"/>
          <w:szCs w:val="24"/>
        </w:rPr>
      </w:pPr>
      <w:r w:rsidRPr="00F25F77">
        <w:rPr>
          <w:rFonts w:cs="Times New Roman"/>
          <w:szCs w:val="24"/>
        </w:rPr>
        <w:lastRenderedPageBreak/>
        <w:t>The threat of substitutes is very much lower. As no other transport can give service like an automobile, the threat is very much low (</w:t>
      </w:r>
      <w:proofErr w:type="spellStart"/>
      <w:r w:rsidRPr="00F25F77">
        <w:rPr>
          <w:rFonts w:cs="Times New Roman"/>
          <w:color w:val="222222"/>
          <w:szCs w:val="24"/>
          <w:shd w:val="clear" w:color="auto" w:fill="FFFFFF"/>
        </w:rPr>
        <w:t>Ünlü</w:t>
      </w:r>
      <w:proofErr w:type="spellEnd"/>
      <w:r w:rsidRPr="00F25F77">
        <w:rPr>
          <w:rFonts w:cs="Times New Roman"/>
          <w:color w:val="222222"/>
          <w:szCs w:val="24"/>
          <w:shd w:val="clear" w:color="auto" w:fill="FFFFFF"/>
        </w:rPr>
        <w:t xml:space="preserve"> et al, 2022)</w:t>
      </w:r>
      <w:r w:rsidRPr="00F25F77">
        <w:rPr>
          <w:rFonts w:cs="Times New Roman"/>
          <w:szCs w:val="24"/>
        </w:rPr>
        <w:t>.</w:t>
      </w:r>
    </w:p>
    <w:p w14:paraId="18107BB0" w14:textId="77777777" w:rsidR="00E37F11" w:rsidRDefault="00E37F11" w:rsidP="002D25CE">
      <w:pPr>
        <w:rPr>
          <w:rFonts w:cs="Times New Roman"/>
          <w:szCs w:val="24"/>
        </w:rPr>
      </w:pPr>
    </w:p>
    <w:p w14:paraId="4B65D2AC" w14:textId="77777777" w:rsidR="00E37F11" w:rsidRPr="00F25F77" w:rsidRDefault="00E37F11" w:rsidP="002D25CE">
      <w:pPr>
        <w:rPr>
          <w:rFonts w:cs="Times New Roman"/>
          <w:szCs w:val="24"/>
        </w:rPr>
      </w:pPr>
    </w:p>
    <w:p w14:paraId="7A2DA261" w14:textId="77777777" w:rsidR="002D25CE" w:rsidRPr="00F25F77" w:rsidRDefault="002D25CE" w:rsidP="002D25CE">
      <w:pPr>
        <w:pStyle w:val="Heading2"/>
        <w:rPr>
          <w:rFonts w:cs="Times New Roman"/>
        </w:rPr>
      </w:pPr>
      <w:bookmarkStart w:id="7" w:name="_Toc133615938"/>
      <w:r w:rsidRPr="00F25F77">
        <w:rPr>
          <w:rFonts w:cs="Times New Roman"/>
        </w:rPr>
        <w:t>3.2 Competitor Analysis</w:t>
      </w:r>
      <w:bookmarkEnd w:id="7"/>
    </w:p>
    <w:p w14:paraId="43BB5009" w14:textId="77777777" w:rsidR="002D25CE" w:rsidRPr="00F25F77" w:rsidRDefault="002D25CE" w:rsidP="002D25CE">
      <w:pPr>
        <w:rPr>
          <w:rFonts w:cs="Times New Roman"/>
          <w:szCs w:val="24"/>
        </w:rPr>
      </w:pPr>
      <w:r w:rsidRPr="00F25F77">
        <w:rPr>
          <w:rFonts w:cs="Times New Roman"/>
          <w:szCs w:val="24"/>
        </w:rPr>
        <w:t>As per Porter’s five forces analysis, there are so much intense competitors in the market. The competition will be very much tough for “T&amp;T automobile shop” (</w:t>
      </w:r>
      <w:r w:rsidRPr="00F25F77">
        <w:rPr>
          <w:rFonts w:cs="Times New Roman"/>
          <w:color w:val="222222"/>
          <w:szCs w:val="24"/>
          <w:shd w:val="clear" w:color="auto" w:fill="FFFFFF"/>
        </w:rPr>
        <w:t>Hasan et al, 2021)</w:t>
      </w:r>
      <w:r w:rsidRPr="00F25F77">
        <w:rPr>
          <w:rFonts w:cs="Times New Roman"/>
          <w:szCs w:val="24"/>
        </w:rPr>
        <w:t>. Some of the main competitors will be:</w:t>
      </w:r>
    </w:p>
    <w:tbl>
      <w:tblPr>
        <w:tblStyle w:val="GridTable1Light-Accent11"/>
        <w:tblW w:w="0" w:type="auto"/>
        <w:tblLook w:val="04A0" w:firstRow="1" w:lastRow="0" w:firstColumn="1" w:lastColumn="0" w:noHBand="0" w:noVBand="1"/>
      </w:tblPr>
      <w:tblGrid>
        <w:gridCol w:w="2122"/>
        <w:gridCol w:w="7228"/>
      </w:tblGrid>
      <w:tr w:rsidR="002D25CE" w:rsidRPr="00F25F77" w14:paraId="7A74504A" w14:textId="77777777" w:rsidTr="00E37F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03FA3939" w14:textId="77777777" w:rsidR="002D25CE" w:rsidRPr="00F25F77" w:rsidRDefault="002D25CE" w:rsidP="006963CB">
            <w:pPr>
              <w:rPr>
                <w:rFonts w:cs="Times New Roman"/>
                <w:szCs w:val="24"/>
              </w:rPr>
            </w:pPr>
            <w:r w:rsidRPr="00F25F77">
              <w:rPr>
                <w:rFonts w:cs="Times New Roman"/>
                <w:szCs w:val="24"/>
              </w:rPr>
              <w:t>Name of competitors</w:t>
            </w:r>
          </w:p>
        </w:tc>
        <w:tc>
          <w:tcPr>
            <w:tcW w:w="7228" w:type="dxa"/>
          </w:tcPr>
          <w:p w14:paraId="3171EBEA" w14:textId="77777777" w:rsidR="002D25CE" w:rsidRPr="00F25F77" w:rsidRDefault="002D25CE" w:rsidP="006963CB">
            <w:pPr>
              <w:cnfStyle w:val="100000000000" w:firstRow="1" w:lastRow="0" w:firstColumn="0" w:lastColumn="0" w:oddVBand="0" w:evenVBand="0" w:oddHBand="0" w:evenHBand="0" w:firstRowFirstColumn="0" w:firstRowLastColumn="0" w:lastRowFirstColumn="0" w:lastRowLastColumn="0"/>
              <w:rPr>
                <w:rFonts w:cs="Times New Roman"/>
                <w:szCs w:val="24"/>
              </w:rPr>
            </w:pPr>
            <w:r w:rsidRPr="00F25F77">
              <w:rPr>
                <w:rFonts w:cs="Times New Roman"/>
                <w:szCs w:val="24"/>
              </w:rPr>
              <w:t>Differentiation</w:t>
            </w:r>
          </w:p>
        </w:tc>
      </w:tr>
      <w:tr w:rsidR="002D25CE" w:rsidRPr="00F25F77" w14:paraId="39A22647" w14:textId="77777777" w:rsidTr="00E37F11">
        <w:tc>
          <w:tcPr>
            <w:cnfStyle w:val="001000000000" w:firstRow="0" w:lastRow="0" w:firstColumn="1" w:lastColumn="0" w:oddVBand="0" w:evenVBand="0" w:oddHBand="0" w:evenHBand="0" w:firstRowFirstColumn="0" w:firstRowLastColumn="0" w:lastRowFirstColumn="0" w:lastRowLastColumn="0"/>
            <w:tcW w:w="2122" w:type="dxa"/>
          </w:tcPr>
          <w:p w14:paraId="5B391061" w14:textId="77777777" w:rsidR="002D25CE" w:rsidRPr="00F25F77" w:rsidRDefault="002D25CE" w:rsidP="006963CB">
            <w:pPr>
              <w:rPr>
                <w:rFonts w:cs="Times New Roman"/>
                <w:szCs w:val="24"/>
              </w:rPr>
            </w:pPr>
            <w:r w:rsidRPr="00F25F77">
              <w:rPr>
                <w:rFonts w:cs="Times New Roman"/>
                <w:szCs w:val="24"/>
              </w:rPr>
              <w:t>Motor Vehicle Repair (MVR)</w:t>
            </w:r>
          </w:p>
        </w:tc>
        <w:tc>
          <w:tcPr>
            <w:tcW w:w="7228" w:type="dxa"/>
          </w:tcPr>
          <w:p w14:paraId="37364FDA" w14:textId="77777777" w:rsidR="002D25CE" w:rsidRPr="00F25F77" w:rsidRDefault="002D25CE" w:rsidP="006963C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F25F77">
              <w:rPr>
                <w:rFonts w:cs="Times New Roman"/>
                <w:szCs w:val="24"/>
              </w:rPr>
              <w:t>This company provides guidance and safe motor vehicle repair service to customers.</w:t>
            </w:r>
          </w:p>
        </w:tc>
      </w:tr>
      <w:tr w:rsidR="002D25CE" w:rsidRPr="00F25F77" w14:paraId="3FE41BB8" w14:textId="77777777" w:rsidTr="00E37F11">
        <w:tc>
          <w:tcPr>
            <w:cnfStyle w:val="001000000000" w:firstRow="0" w:lastRow="0" w:firstColumn="1" w:lastColumn="0" w:oddVBand="0" w:evenVBand="0" w:oddHBand="0" w:evenHBand="0" w:firstRowFirstColumn="0" w:firstRowLastColumn="0" w:lastRowFirstColumn="0" w:lastRowLastColumn="0"/>
            <w:tcW w:w="2122" w:type="dxa"/>
          </w:tcPr>
          <w:p w14:paraId="1CA34198" w14:textId="77777777" w:rsidR="002D25CE" w:rsidRPr="00F25F77" w:rsidRDefault="002D25CE" w:rsidP="006963CB">
            <w:pPr>
              <w:rPr>
                <w:rFonts w:cs="Times New Roman"/>
                <w:szCs w:val="24"/>
              </w:rPr>
            </w:pPr>
            <w:r w:rsidRPr="00F25F77">
              <w:rPr>
                <w:rFonts w:cs="Times New Roman"/>
                <w:szCs w:val="24"/>
              </w:rPr>
              <w:t>Bosch Car Service</w:t>
            </w:r>
          </w:p>
        </w:tc>
        <w:tc>
          <w:tcPr>
            <w:tcW w:w="7228" w:type="dxa"/>
          </w:tcPr>
          <w:p w14:paraId="3E1828DA" w14:textId="77777777" w:rsidR="002D25CE" w:rsidRPr="00F25F77" w:rsidRDefault="002D25CE" w:rsidP="006963C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F25F77">
              <w:rPr>
                <w:rFonts w:cs="Times New Roman"/>
                <w:szCs w:val="24"/>
              </w:rPr>
              <w:t>This company has its servicing network and delivers high-quality vehicle service</w:t>
            </w:r>
          </w:p>
        </w:tc>
      </w:tr>
      <w:tr w:rsidR="002D25CE" w:rsidRPr="00F25F77" w14:paraId="70A8EC84" w14:textId="77777777" w:rsidTr="00E37F11">
        <w:tc>
          <w:tcPr>
            <w:cnfStyle w:val="001000000000" w:firstRow="0" w:lastRow="0" w:firstColumn="1" w:lastColumn="0" w:oddVBand="0" w:evenVBand="0" w:oddHBand="0" w:evenHBand="0" w:firstRowFirstColumn="0" w:firstRowLastColumn="0" w:lastRowFirstColumn="0" w:lastRowLastColumn="0"/>
            <w:tcW w:w="2122" w:type="dxa"/>
          </w:tcPr>
          <w:p w14:paraId="2D084A98" w14:textId="77777777" w:rsidR="002D25CE" w:rsidRPr="00F25F77" w:rsidRDefault="002D25CE" w:rsidP="006963CB">
            <w:pPr>
              <w:rPr>
                <w:rFonts w:cs="Times New Roman"/>
                <w:szCs w:val="24"/>
              </w:rPr>
            </w:pPr>
            <w:r w:rsidRPr="00F25F77">
              <w:rPr>
                <w:rFonts w:cs="Times New Roman"/>
                <w:szCs w:val="24"/>
              </w:rPr>
              <w:t>FMG repair service</w:t>
            </w:r>
          </w:p>
        </w:tc>
        <w:tc>
          <w:tcPr>
            <w:tcW w:w="7228" w:type="dxa"/>
          </w:tcPr>
          <w:p w14:paraId="32228083" w14:textId="77777777" w:rsidR="002D25CE" w:rsidRPr="00F25F77" w:rsidRDefault="002D25CE" w:rsidP="006963CB">
            <w:pPr>
              <w:cnfStyle w:val="000000000000" w:firstRow="0" w:lastRow="0" w:firstColumn="0" w:lastColumn="0" w:oddVBand="0" w:evenVBand="0" w:oddHBand="0" w:evenHBand="0" w:firstRowFirstColumn="0" w:firstRowLastColumn="0" w:lastRowFirstColumn="0" w:lastRowLastColumn="0"/>
              <w:rPr>
                <w:rFonts w:cs="Times New Roman"/>
                <w:szCs w:val="24"/>
              </w:rPr>
            </w:pPr>
            <w:r w:rsidRPr="00F25F77">
              <w:rPr>
                <w:rFonts w:cs="Times New Roman"/>
                <w:szCs w:val="24"/>
              </w:rPr>
              <w:t>This is one of the leading repair shops and is claimed to be a comprehensive repairer in the United Kingdom (</w:t>
            </w:r>
            <w:proofErr w:type="spellStart"/>
            <w:r w:rsidRPr="00F25F77">
              <w:rPr>
                <w:rFonts w:cs="Times New Roman"/>
                <w:color w:val="222222"/>
                <w:szCs w:val="24"/>
                <w:shd w:val="clear" w:color="auto" w:fill="FFFFFF"/>
              </w:rPr>
              <w:t>Alhammad</w:t>
            </w:r>
            <w:proofErr w:type="spellEnd"/>
            <w:r w:rsidRPr="00F25F77">
              <w:rPr>
                <w:rFonts w:cs="Times New Roman"/>
                <w:color w:val="222222"/>
                <w:szCs w:val="24"/>
                <w:shd w:val="clear" w:color="auto" w:fill="FFFFFF"/>
              </w:rPr>
              <w:t xml:space="preserve"> et al, 2022)</w:t>
            </w:r>
            <w:r w:rsidRPr="00F25F77">
              <w:rPr>
                <w:rFonts w:cs="Times New Roman"/>
                <w:szCs w:val="24"/>
              </w:rPr>
              <w:t>.</w:t>
            </w:r>
          </w:p>
        </w:tc>
      </w:tr>
    </w:tbl>
    <w:p w14:paraId="139B859A" w14:textId="77777777" w:rsidR="00E37F11" w:rsidRDefault="00E37F11" w:rsidP="00E37F11"/>
    <w:p w14:paraId="506118A5" w14:textId="77777777" w:rsidR="00E37F11" w:rsidRDefault="00E37F11" w:rsidP="00E37F11"/>
    <w:p w14:paraId="37FB5885" w14:textId="77777777" w:rsidR="00E37F11" w:rsidRDefault="00E37F11" w:rsidP="00E37F11"/>
    <w:p w14:paraId="407FB358" w14:textId="77777777" w:rsidR="00E37F11" w:rsidRDefault="00E37F11" w:rsidP="00E37F11"/>
    <w:p w14:paraId="7E100650" w14:textId="77777777" w:rsidR="00E37F11" w:rsidRDefault="00E37F11" w:rsidP="00E37F11"/>
    <w:p w14:paraId="47CF38FA" w14:textId="77777777" w:rsidR="00E37F11" w:rsidRDefault="00E37F11" w:rsidP="00E37F11"/>
    <w:p w14:paraId="73C9A9DB" w14:textId="77777777" w:rsidR="00E37F11" w:rsidRDefault="00E37F11" w:rsidP="00E37F11"/>
    <w:p w14:paraId="1A862B00" w14:textId="77777777" w:rsidR="00E37F11" w:rsidRDefault="00E37F11" w:rsidP="00E37F11"/>
    <w:p w14:paraId="282C5CF8" w14:textId="77777777" w:rsidR="00E37F11" w:rsidRDefault="00E37F11" w:rsidP="00E37F11"/>
    <w:p w14:paraId="48F751E3" w14:textId="77777777" w:rsidR="00E37F11" w:rsidRDefault="00E37F11" w:rsidP="00E37F11"/>
    <w:p w14:paraId="530D495B" w14:textId="77777777" w:rsidR="00E37F11" w:rsidRDefault="00E37F11" w:rsidP="00E37F11"/>
    <w:p w14:paraId="3FC4045F" w14:textId="77777777" w:rsidR="00E37F11" w:rsidRPr="00E37F11" w:rsidRDefault="00E37F11" w:rsidP="00E37F11"/>
    <w:p w14:paraId="1B86765F" w14:textId="77777777" w:rsidR="002D25CE" w:rsidRPr="00F25F77" w:rsidRDefault="002D25CE" w:rsidP="002D25CE">
      <w:pPr>
        <w:pStyle w:val="Heading1"/>
        <w:rPr>
          <w:rFonts w:cs="Times New Roman"/>
        </w:rPr>
      </w:pPr>
      <w:bookmarkStart w:id="8" w:name="_Toc133615939"/>
      <w:r w:rsidRPr="00F25F77">
        <w:rPr>
          <w:rFonts w:cs="Times New Roman"/>
        </w:rPr>
        <w:t>4. Operations and management team operations</w:t>
      </w:r>
      <w:bookmarkEnd w:id="8"/>
    </w:p>
    <w:p w14:paraId="1077DC14" w14:textId="77777777" w:rsidR="002D25CE" w:rsidRPr="00F25F77" w:rsidRDefault="002D25CE" w:rsidP="002D25CE">
      <w:pPr>
        <w:pStyle w:val="Heading2"/>
        <w:rPr>
          <w:rFonts w:cs="Times New Roman"/>
        </w:rPr>
      </w:pPr>
      <w:bookmarkStart w:id="9" w:name="_Toc133615940"/>
      <w:r w:rsidRPr="00F25F77">
        <w:rPr>
          <w:rFonts w:cs="Times New Roman"/>
        </w:rPr>
        <w:t>4.1 What is your business process like, detail the process?</w:t>
      </w:r>
      <w:bookmarkEnd w:id="9"/>
    </w:p>
    <w:p w14:paraId="61429C44" w14:textId="10D9A567" w:rsidR="002D25CE" w:rsidRPr="00F25F77" w:rsidRDefault="002D25CE" w:rsidP="002D25CE">
      <w:pPr>
        <w:rPr>
          <w:rFonts w:cs="Times New Roman"/>
          <w:szCs w:val="24"/>
        </w:rPr>
      </w:pPr>
      <w:r w:rsidRPr="00F25F77">
        <w:rPr>
          <w:rFonts w:cs="Times New Roman"/>
          <w:szCs w:val="24"/>
        </w:rPr>
        <w:t xml:space="preserve">There could be many styles to operate a car repair shop. But the </w:t>
      </w:r>
      <w:r w:rsidRPr="00F25F77">
        <w:rPr>
          <w:rFonts w:cs="Times New Roman"/>
          <w:b/>
          <w:szCs w:val="24"/>
        </w:rPr>
        <w:t>BPMN model</w:t>
      </w:r>
      <w:r w:rsidRPr="00F25F77">
        <w:rPr>
          <w:rFonts w:cs="Times New Roman"/>
          <w:szCs w:val="24"/>
        </w:rPr>
        <w:t xml:space="preserve"> could be very much helpful for the “T&amp;T automobile shop”. This model is very much easy to understand and also in applying. </w:t>
      </w:r>
      <w:r w:rsidR="00E37F11" w:rsidRPr="00E37F11">
        <w:rPr>
          <w:rFonts w:cs="Times New Roman"/>
          <w:szCs w:val="24"/>
        </w:rPr>
        <w:t xml:space="preserve">The assignment declaration will provide an explanation for what provider or operation can be provided by means of the commercial enterprise business enterprise. </w:t>
      </w:r>
      <w:r w:rsidRPr="00F25F77">
        <w:rPr>
          <w:rFonts w:cs="Times New Roman"/>
          <w:szCs w:val="24"/>
        </w:rPr>
        <w:t>According to this model after entering any potential customers, “T&amp;T automobile shop” should make an estimate and then continue the process (</w:t>
      </w:r>
      <w:r w:rsidRPr="00F25F77">
        <w:rPr>
          <w:rFonts w:cs="Times New Roman"/>
          <w:color w:val="222222"/>
          <w:szCs w:val="24"/>
          <w:shd w:val="clear" w:color="auto" w:fill="FFFFFF"/>
        </w:rPr>
        <w:t>Hasan et al, 2021)</w:t>
      </w:r>
      <w:r w:rsidRPr="00F25F77">
        <w:rPr>
          <w:rFonts w:cs="Times New Roman"/>
          <w:szCs w:val="24"/>
        </w:rPr>
        <w:t xml:space="preserve">. </w:t>
      </w:r>
    </w:p>
    <w:p w14:paraId="5371D4F6" w14:textId="77777777" w:rsidR="002D25CE" w:rsidRPr="00F25F77" w:rsidRDefault="002D25CE" w:rsidP="002D25CE">
      <w:pPr>
        <w:jc w:val="center"/>
        <w:rPr>
          <w:rFonts w:cs="Times New Roman"/>
          <w:szCs w:val="24"/>
        </w:rPr>
      </w:pPr>
      <w:r w:rsidRPr="00F25F77">
        <w:rPr>
          <w:rFonts w:cs="Times New Roman"/>
          <w:noProof/>
          <w:szCs w:val="24"/>
          <w:lang w:val="en-US" w:bidi="bn-BD"/>
        </w:rPr>
        <w:drawing>
          <wp:inline distT="0" distB="0" distL="0" distR="0" wp14:anchorId="64C0C977" wp14:editId="72FEEDBC">
            <wp:extent cx="4895850" cy="2567646"/>
            <wp:effectExtent l="0" t="0" r="0" b="4445"/>
            <wp:docPr id="1" name="Picture 1" descr="Example Business Process diagram for simulation in Sparx Systems Enterprise Archit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Business Process diagram for simulation in Sparx Systems Enterprise Archit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06110" cy="2573027"/>
                    </a:xfrm>
                    <a:prstGeom prst="rect">
                      <a:avLst/>
                    </a:prstGeom>
                    <a:noFill/>
                    <a:ln>
                      <a:noFill/>
                    </a:ln>
                  </pic:spPr>
                </pic:pic>
              </a:graphicData>
            </a:graphic>
          </wp:inline>
        </w:drawing>
      </w:r>
    </w:p>
    <w:p w14:paraId="5103CFA9" w14:textId="77777777" w:rsidR="002D25CE" w:rsidRPr="00F25F77" w:rsidRDefault="002D25CE" w:rsidP="002D25CE">
      <w:pPr>
        <w:jc w:val="center"/>
        <w:rPr>
          <w:rFonts w:cs="Times New Roman"/>
          <w:szCs w:val="24"/>
        </w:rPr>
      </w:pPr>
      <w:r w:rsidRPr="00F25F77">
        <w:rPr>
          <w:rFonts w:cs="Times New Roman"/>
          <w:szCs w:val="24"/>
        </w:rPr>
        <w:t>Figure: BPMN model (</w:t>
      </w:r>
      <w:r w:rsidRPr="00F25F77">
        <w:rPr>
          <w:rFonts w:cs="Times New Roman"/>
          <w:color w:val="222222"/>
          <w:szCs w:val="24"/>
          <w:shd w:val="clear" w:color="auto" w:fill="FFFFFF"/>
        </w:rPr>
        <w:t>Yang et al, 2020)</w:t>
      </w:r>
    </w:p>
    <w:p w14:paraId="1A426E9F" w14:textId="77777777" w:rsidR="002D25CE" w:rsidRPr="00F25F77" w:rsidRDefault="002D25CE" w:rsidP="002D25CE">
      <w:pPr>
        <w:pStyle w:val="Heading2"/>
        <w:rPr>
          <w:rFonts w:cs="Times New Roman"/>
        </w:rPr>
      </w:pPr>
      <w:bookmarkStart w:id="10" w:name="_Toc133615941"/>
      <w:r w:rsidRPr="00F25F77">
        <w:rPr>
          <w:rFonts w:cs="Times New Roman"/>
        </w:rPr>
        <w:t>4.2 How would you generate revenue for your business?</w:t>
      </w:r>
      <w:bookmarkEnd w:id="10"/>
    </w:p>
    <w:p w14:paraId="019A96A4" w14:textId="4831EC00" w:rsidR="002D25CE" w:rsidRPr="00F25F77" w:rsidRDefault="002D25CE" w:rsidP="002D25CE">
      <w:pPr>
        <w:rPr>
          <w:rFonts w:cs="Times New Roman"/>
          <w:szCs w:val="24"/>
        </w:rPr>
      </w:pPr>
      <w:r w:rsidRPr="00F25F77">
        <w:rPr>
          <w:rFonts w:cs="Times New Roman"/>
          <w:szCs w:val="24"/>
        </w:rPr>
        <w:t>The main business process of the car repair shops is the main course of generating revenue. The service-providing style is two categories, paid service, and free service. “T&amp;T automobile shop” would be heavily dependent on its customers' loyalty.</w:t>
      </w:r>
      <w:r w:rsidR="00E37F11" w:rsidRPr="00E37F11">
        <w:t xml:space="preserve"> </w:t>
      </w:r>
      <w:r w:rsidR="00E37F11" w:rsidRPr="00E37F11">
        <w:rPr>
          <w:rFonts w:cs="Times New Roman"/>
          <w:szCs w:val="24"/>
        </w:rPr>
        <w:t xml:space="preserve">That means the task statement will define its motive(s) in very quick and simple phrases. A car restore save, also called a garage or workshop, ought to have a dedicated location in which the carrier(s) may be furnished. Again, the repair shop ought to have personnel with proper schooling in car understanding. </w:t>
      </w:r>
      <w:r w:rsidRPr="00F25F77">
        <w:rPr>
          <w:rFonts w:cs="Times New Roman"/>
          <w:szCs w:val="24"/>
        </w:rPr>
        <w:t xml:space="preserve"> Meaning, </w:t>
      </w:r>
      <w:r w:rsidRPr="00F25F77">
        <w:rPr>
          <w:rFonts w:cs="Times New Roman"/>
          <w:szCs w:val="24"/>
        </w:rPr>
        <w:lastRenderedPageBreak/>
        <w:t>with good service “T&amp;T automobile shop” could be earned its revenue regularly. Again, “T&amp;T automobile shop” should make a standard for its service and maintain this otherwise the customers will switch their tastes (</w:t>
      </w:r>
      <w:r w:rsidRPr="00F25F77">
        <w:rPr>
          <w:rFonts w:cs="Times New Roman"/>
          <w:color w:val="222222"/>
          <w:szCs w:val="24"/>
          <w:shd w:val="clear" w:color="auto" w:fill="FFFFFF"/>
        </w:rPr>
        <w:t>Alam et al, 2021)</w:t>
      </w:r>
      <w:r w:rsidRPr="00F25F77">
        <w:rPr>
          <w:rFonts w:cs="Times New Roman"/>
          <w:szCs w:val="24"/>
        </w:rPr>
        <w:t xml:space="preserve">. </w:t>
      </w:r>
    </w:p>
    <w:p w14:paraId="2291D2FE" w14:textId="77777777" w:rsidR="002D25CE" w:rsidRPr="00F25F77" w:rsidRDefault="002D25CE" w:rsidP="002D25CE">
      <w:pPr>
        <w:pStyle w:val="Heading2"/>
        <w:rPr>
          <w:rFonts w:cs="Times New Roman"/>
        </w:rPr>
      </w:pPr>
      <w:bookmarkStart w:id="11" w:name="_Toc133615942"/>
      <w:r w:rsidRPr="00F25F77">
        <w:rPr>
          <w:rFonts w:cs="Times New Roman"/>
        </w:rPr>
        <w:t>4.3 How would you prevent loss of revenue?</w:t>
      </w:r>
      <w:bookmarkEnd w:id="11"/>
    </w:p>
    <w:p w14:paraId="4F5823B4" w14:textId="28D3C1D5" w:rsidR="002D25CE" w:rsidRPr="00F25F77" w:rsidRDefault="002D25CE" w:rsidP="002D25CE">
      <w:pPr>
        <w:rPr>
          <w:rFonts w:cs="Times New Roman"/>
          <w:szCs w:val="24"/>
        </w:rPr>
      </w:pPr>
      <w:r w:rsidRPr="00F25F77">
        <w:rPr>
          <w:rFonts w:cs="Times New Roman"/>
          <w:szCs w:val="24"/>
        </w:rPr>
        <w:t xml:space="preserve">In the highly competitive market, “T&amp;T automobile shop” needs to be innovative. “T&amp;T automobile shop” needs to follow some upgrading steps to prevent loss of its revenue. </w:t>
      </w:r>
      <w:r w:rsidR="00E37F11" w:rsidRPr="00E37F11">
        <w:rPr>
          <w:rFonts w:cs="Times New Roman"/>
          <w:szCs w:val="24"/>
        </w:rPr>
        <w:t xml:space="preserve">That means, the clients may have a one-prevent provider in the industry. The carrier listing can be breaks repair, transmission, wheel alignment issues, and so forth. </w:t>
      </w:r>
      <w:r w:rsidRPr="00F25F77">
        <w:rPr>
          <w:rFonts w:cs="Times New Roman"/>
          <w:szCs w:val="24"/>
        </w:rPr>
        <w:t xml:space="preserve">The steps could be adopting innovation, offering auto fix financing, becoming their client’s </w:t>
      </w:r>
      <w:r w:rsidR="00E37F11" w:rsidRPr="00F25F77">
        <w:rPr>
          <w:rFonts w:cs="Times New Roman"/>
          <w:szCs w:val="24"/>
        </w:rPr>
        <w:t>favourite</w:t>
      </w:r>
      <w:r w:rsidRPr="00F25F77">
        <w:rPr>
          <w:rFonts w:cs="Times New Roman"/>
          <w:szCs w:val="24"/>
        </w:rPr>
        <w:t>, making help advantageous, and improving the experience (</w:t>
      </w:r>
      <w:r w:rsidRPr="00F25F77">
        <w:rPr>
          <w:rFonts w:cs="Times New Roman"/>
          <w:color w:val="222222"/>
          <w:szCs w:val="24"/>
          <w:shd w:val="clear" w:color="auto" w:fill="FFFFFF"/>
        </w:rPr>
        <w:t>Dexter et al, 2020)</w:t>
      </w:r>
      <w:r w:rsidRPr="00F25F77">
        <w:rPr>
          <w:rFonts w:cs="Times New Roman"/>
          <w:szCs w:val="24"/>
        </w:rPr>
        <w:t>.</w:t>
      </w:r>
    </w:p>
    <w:p w14:paraId="035E9609" w14:textId="77777777" w:rsidR="002D25CE" w:rsidRPr="00F25F77" w:rsidRDefault="002D25CE" w:rsidP="002D25CE">
      <w:pPr>
        <w:pStyle w:val="Heading2"/>
        <w:rPr>
          <w:rFonts w:cs="Times New Roman"/>
        </w:rPr>
      </w:pPr>
      <w:bookmarkStart w:id="12" w:name="_Toc133615943"/>
      <w:r w:rsidRPr="00F25F77">
        <w:rPr>
          <w:rFonts w:cs="Times New Roman"/>
        </w:rPr>
        <w:t>4.4 Management team</w:t>
      </w:r>
      <w:bookmarkEnd w:id="12"/>
    </w:p>
    <w:tbl>
      <w:tblPr>
        <w:tblStyle w:val="TableGrid"/>
        <w:tblW w:w="0" w:type="auto"/>
        <w:tblLook w:val="04A0" w:firstRow="1" w:lastRow="0" w:firstColumn="1" w:lastColumn="0" w:noHBand="0" w:noVBand="1"/>
      </w:tblPr>
      <w:tblGrid>
        <w:gridCol w:w="3116"/>
        <w:gridCol w:w="3117"/>
        <w:gridCol w:w="3117"/>
      </w:tblGrid>
      <w:tr w:rsidR="002D25CE" w:rsidRPr="00F25F77" w14:paraId="2C9B8E96" w14:textId="77777777" w:rsidTr="006963CB">
        <w:tc>
          <w:tcPr>
            <w:tcW w:w="3116" w:type="dxa"/>
          </w:tcPr>
          <w:p w14:paraId="5EAE86C6" w14:textId="77777777" w:rsidR="002D25CE" w:rsidRPr="007E5219" w:rsidRDefault="002D25CE" w:rsidP="006963CB">
            <w:pPr>
              <w:rPr>
                <w:rFonts w:cs="Times New Roman"/>
                <w:b/>
                <w:bCs/>
                <w:szCs w:val="24"/>
              </w:rPr>
            </w:pPr>
            <w:r w:rsidRPr="007E5219">
              <w:rPr>
                <w:rFonts w:cs="Times New Roman"/>
                <w:b/>
                <w:bCs/>
                <w:szCs w:val="24"/>
              </w:rPr>
              <w:t xml:space="preserve">Name </w:t>
            </w:r>
          </w:p>
        </w:tc>
        <w:tc>
          <w:tcPr>
            <w:tcW w:w="3117" w:type="dxa"/>
          </w:tcPr>
          <w:p w14:paraId="687539E9" w14:textId="77777777" w:rsidR="002D25CE" w:rsidRPr="007E5219" w:rsidRDefault="002D25CE" w:rsidP="006963CB">
            <w:pPr>
              <w:rPr>
                <w:rFonts w:cs="Times New Roman"/>
                <w:b/>
                <w:bCs/>
                <w:szCs w:val="24"/>
              </w:rPr>
            </w:pPr>
            <w:r w:rsidRPr="007E5219">
              <w:rPr>
                <w:rFonts w:cs="Times New Roman"/>
                <w:b/>
                <w:bCs/>
                <w:szCs w:val="24"/>
              </w:rPr>
              <w:t>Skills</w:t>
            </w:r>
          </w:p>
        </w:tc>
        <w:tc>
          <w:tcPr>
            <w:tcW w:w="3117" w:type="dxa"/>
          </w:tcPr>
          <w:p w14:paraId="743B93A1" w14:textId="77777777" w:rsidR="002D25CE" w:rsidRPr="007E5219" w:rsidRDefault="002D25CE" w:rsidP="006963CB">
            <w:pPr>
              <w:rPr>
                <w:rFonts w:cs="Times New Roman"/>
                <w:b/>
                <w:bCs/>
                <w:szCs w:val="24"/>
              </w:rPr>
            </w:pPr>
            <w:r w:rsidRPr="007E5219">
              <w:rPr>
                <w:rFonts w:cs="Times New Roman"/>
                <w:b/>
                <w:bCs/>
                <w:szCs w:val="24"/>
              </w:rPr>
              <w:t>What do they bring to the firm</w:t>
            </w:r>
          </w:p>
        </w:tc>
      </w:tr>
      <w:tr w:rsidR="002D25CE" w:rsidRPr="00F25F77" w14:paraId="6AA0035A" w14:textId="77777777" w:rsidTr="006963CB">
        <w:tc>
          <w:tcPr>
            <w:tcW w:w="3116" w:type="dxa"/>
          </w:tcPr>
          <w:p w14:paraId="66B9D726" w14:textId="77777777" w:rsidR="002D25CE" w:rsidRPr="00F25F77" w:rsidRDefault="002D25CE" w:rsidP="006963CB">
            <w:pPr>
              <w:rPr>
                <w:rFonts w:cs="Times New Roman"/>
                <w:szCs w:val="24"/>
              </w:rPr>
            </w:pPr>
            <w:r w:rsidRPr="00F25F77">
              <w:rPr>
                <w:rFonts w:cs="Times New Roman"/>
                <w:szCs w:val="24"/>
              </w:rPr>
              <w:t>Record keeper</w:t>
            </w:r>
          </w:p>
        </w:tc>
        <w:tc>
          <w:tcPr>
            <w:tcW w:w="3117" w:type="dxa"/>
          </w:tcPr>
          <w:p w14:paraId="027FB1AA" w14:textId="77777777" w:rsidR="002D25CE" w:rsidRPr="00F25F77" w:rsidRDefault="002D25CE" w:rsidP="006963CB">
            <w:pPr>
              <w:rPr>
                <w:rFonts w:cs="Times New Roman"/>
                <w:szCs w:val="24"/>
              </w:rPr>
            </w:pPr>
            <w:r w:rsidRPr="00F25F77">
              <w:rPr>
                <w:rFonts w:cs="Times New Roman"/>
                <w:szCs w:val="24"/>
              </w:rPr>
              <w:t>Good record-keeping skills</w:t>
            </w:r>
          </w:p>
        </w:tc>
        <w:tc>
          <w:tcPr>
            <w:tcW w:w="3117" w:type="dxa"/>
          </w:tcPr>
          <w:p w14:paraId="77CF6699" w14:textId="77777777" w:rsidR="002D25CE" w:rsidRPr="00F25F77" w:rsidRDefault="002D25CE" w:rsidP="006963CB">
            <w:pPr>
              <w:rPr>
                <w:rFonts w:cs="Times New Roman"/>
                <w:szCs w:val="24"/>
              </w:rPr>
            </w:pPr>
            <w:r w:rsidRPr="00F25F77">
              <w:rPr>
                <w:rFonts w:cs="Times New Roman"/>
                <w:szCs w:val="24"/>
              </w:rPr>
              <w:t>Organized information about given services</w:t>
            </w:r>
          </w:p>
        </w:tc>
      </w:tr>
      <w:tr w:rsidR="002D25CE" w:rsidRPr="00F25F77" w14:paraId="56243397" w14:textId="77777777" w:rsidTr="006963CB">
        <w:tc>
          <w:tcPr>
            <w:tcW w:w="3116" w:type="dxa"/>
          </w:tcPr>
          <w:p w14:paraId="17AD89B6" w14:textId="77777777" w:rsidR="002D25CE" w:rsidRPr="00F25F77" w:rsidRDefault="002D25CE" w:rsidP="006963CB">
            <w:pPr>
              <w:rPr>
                <w:rFonts w:cs="Times New Roman"/>
                <w:szCs w:val="24"/>
              </w:rPr>
            </w:pPr>
            <w:r w:rsidRPr="00F25F77">
              <w:rPr>
                <w:rFonts w:cs="Times New Roman"/>
                <w:szCs w:val="24"/>
              </w:rPr>
              <w:t>Mechanics</w:t>
            </w:r>
          </w:p>
        </w:tc>
        <w:tc>
          <w:tcPr>
            <w:tcW w:w="3117" w:type="dxa"/>
          </w:tcPr>
          <w:p w14:paraId="7788C1D0" w14:textId="77777777" w:rsidR="002D25CE" w:rsidRPr="00F25F77" w:rsidRDefault="002D25CE" w:rsidP="006963CB">
            <w:pPr>
              <w:rPr>
                <w:rFonts w:cs="Times New Roman"/>
                <w:szCs w:val="24"/>
              </w:rPr>
            </w:pPr>
            <w:r w:rsidRPr="00F25F77">
              <w:rPr>
                <w:rFonts w:cs="Times New Roman"/>
                <w:szCs w:val="24"/>
              </w:rPr>
              <w:t>Good knowledge of automobile</w:t>
            </w:r>
          </w:p>
        </w:tc>
        <w:tc>
          <w:tcPr>
            <w:tcW w:w="3117" w:type="dxa"/>
          </w:tcPr>
          <w:p w14:paraId="54803954" w14:textId="77777777" w:rsidR="002D25CE" w:rsidRPr="00F25F77" w:rsidRDefault="002D25CE" w:rsidP="006963CB">
            <w:pPr>
              <w:rPr>
                <w:rFonts w:cs="Times New Roman"/>
                <w:szCs w:val="24"/>
              </w:rPr>
            </w:pPr>
            <w:r w:rsidRPr="00F25F77">
              <w:rPr>
                <w:rFonts w:cs="Times New Roman"/>
                <w:szCs w:val="24"/>
              </w:rPr>
              <w:t>They will fix the automobiles and other problems</w:t>
            </w:r>
          </w:p>
        </w:tc>
      </w:tr>
      <w:tr w:rsidR="002D25CE" w:rsidRPr="00F25F77" w14:paraId="4B1E431A" w14:textId="77777777" w:rsidTr="006963CB">
        <w:tc>
          <w:tcPr>
            <w:tcW w:w="3116" w:type="dxa"/>
          </w:tcPr>
          <w:p w14:paraId="45DC0D29" w14:textId="77777777" w:rsidR="002D25CE" w:rsidRPr="00F25F77" w:rsidRDefault="002D25CE" w:rsidP="006963CB">
            <w:pPr>
              <w:rPr>
                <w:rFonts w:cs="Times New Roman"/>
                <w:szCs w:val="24"/>
              </w:rPr>
            </w:pPr>
            <w:r w:rsidRPr="00F25F77">
              <w:rPr>
                <w:rFonts w:cs="Times New Roman"/>
                <w:szCs w:val="24"/>
              </w:rPr>
              <w:t>Suppliers</w:t>
            </w:r>
          </w:p>
        </w:tc>
        <w:tc>
          <w:tcPr>
            <w:tcW w:w="3117" w:type="dxa"/>
          </w:tcPr>
          <w:p w14:paraId="25F1A78D" w14:textId="77777777" w:rsidR="002D25CE" w:rsidRPr="00F25F77" w:rsidRDefault="002D25CE" w:rsidP="006963CB">
            <w:pPr>
              <w:rPr>
                <w:rFonts w:cs="Times New Roman"/>
                <w:szCs w:val="24"/>
              </w:rPr>
            </w:pPr>
            <w:r w:rsidRPr="00F25F77">
              <w:rPr>
                <w:rFonts w:cs="Times New Roman"/>
                <w:szCs w:val="24"/>
              </w:rPr>
              <w:t>Sustainable inventory supply</w:t>
            </w:r>
          </w:p>
        </w:tc>
        <w:tc>
          <w:tcPr>
            <w:tcW w:w="3117" w:type="dxa"/>
          </w:tcPr>
          <w:p w14:paraId="42B594E7" w14:textId="77777777" w:rsidR="002D25CE" w:rsidRPr="00F25F77" w:rsidRDefault="002D25CE" w:rsidP="006963CB">
            <w:pPr>
              <w:rPr>
                <w:rFonts w:cs="Times New Roman"/>
                <w:szCs w:val="24"/>
              </w:rPr>
            </w:pPr>
            <w:r w:rsidRPr="00F25F77">
              <w:rPr>
                <w:rFonts w:cs="Times New Roman"/>
                <w:szCs w:val="24"/>
              </w:rPr>
              <w:t>Ensure a sustainable inventory system</w:t>
            </w:r>
          </w:p>
        </w:tc>
      </w:tr>
      <w:tr w:rsidR="002D25CE" w:rsidRPr="00F25F77" w14:paraId="30E0983E" w14:textId="77777777" w:rsidTr="006963CB">
        <w:tc>
          <w:tcPr>
            <w:tcW w:w="3116" w:type="dxa"/>
          </w:tcPr>
          <w:p w14:paraId="63010679" w14:textId="77777777" w:rsidR="002D25CE" w:rsidRPr="00F25F77" w:rsidRDefault="002D25CE" w:rsidP="006963CB">
            <w:pPr>
              <w:rPr>
                <w:rFonts w:cs="Times New Roman"/>
                <w:szCs w:val="24"/>
              </w:rPr>
            </w:pPr>
            <w:r w:rsidRPr="00F25F77">
              <w:rPr>
                <w:rFonts w:cs="Times New Roman"/>
                <w:szCs w:val="24"/>
              </w:rPr>
              <w:t>Manager</w:t>
            </w:r>
          </w:p>
        </w:tc>
        <w:tc>
          <w:tcPr>
            <w:tcW w:w="3117" w:type="dxa"/>
          </w:tcPr>
          <w:p w14:paraId="39623B7B" w14:textId="77777777" w:rsidR="002D25CE" w:rsidRPr="00F25F77" w:rsidRDefault="002D25CE" w:rsidP="006963CB">
            <w:pPr>
              <w:rPr>
                <w:rFonts w:cs="Times New Roman"/>
                <w:szCs w:val="24"/>
              </w:rPr>
            </w:pPr>
            <w:r w:rsidRPr="00F25F77">
              <w:rPr>
                <w:rFonts w:cs="Times New Roman"/>
                <w:szCs w:val="24"/>
              </w:rPr>
              <w:t>Management skills</w:t>
            </w:r>
          </w:p>
        </w:tc>
        <w:tc>
          <w:tcPr>
            <w:tcW w:w="3117" w:type="dxa"/>
          </w:tcPr>
          <w:p w14:paraId="0890AA44" w14:textId="77777777" w:rsidR="002D25CE" w:rsidRPr="00F25F77" w:rsidRDefault="002D25CE" w:rsidP="006963CB">
            <w:pPr>
              <w:rPr>
                <w:rFonts w:cs="Times New Roman"/>
                <w:szCs w:val="24"/>
              </w:rPr>
            </w:pPr>
            <w:r w:rsidRPr="00F25F77">
              <w:rPr>
                <w:rFonts w:cs="Times New Roman"/>
                <w:szCs w:val="24"/>
              </w:rPr>
              <w:t>All the operations will be managed properly (</w:t>
            </w:r>
            <w:r w:rsidRPr="00F25F77">
              <w:rPr>
                <w:rFonts w:cs="Times New Roman"/>
                <w:color w:val="222222"/>
                <w:szCs w:val="24"/>
                <w:shd w:val="clear" w:color="auto" w:fill="FFFFFF"/>
              </w:rPr>
              <w:t>Heaton et al, 2019)</w:t>
            </w:r>
          </w:p>
        </w:tc>
      </w:tr>
    </w:tbl>
    <w:p w14:paraId="5EBFE091" w14:textId="77777777" w:rsidR="00E37F11" w:rsidRDefault="00E37F11" w:rsidP="00E37F11"/>
    <w:p w14:paraId="021712DD" w14:textId="77777777" w:rsidR="00E37F11" w:rsidRDefault="00E37F11" w:rsidP="00E37F11"/>
    <w:p w14:paraId="4A3B693F" w14:textId="77777777" w:rsidR="00E37F11" w:rsidRDefault="00E37F11" w:rsidP="00E37F11"/>
    <w:p w14:paraId="6441823C" w14:textId="77777777" w:rsidR="00E37F11" w:rsidRDefault="00E37F11" w:rsidP="00E37F11"/>
    <w:p w14:paraId="402E1B4D" w14:textId="77777777" w:rsidR="00E37F11" w:rsidRDefault="00E37F11" w:rsidP="00E37F11"/>
    <w:p w14:paraId="43DA3B34" w14:textId="77777777" w:rsidR="00E37F11" w:rsidRDefault="00E37F11" w:rsidP="00E37F11"/>
    <w:p w14:paraId="7847B3D6" w14:textId="77777777" w:rsidR="00E37F11" w:rsidRPr="00E37F11" w:rsidRDefault="00E37F11" w:rsidP="00E37F11"/>
    <w:p w14:paraId="333D5C70" w14:textId="77777777" w:rsidR="002D25CE" w:rsidRPr="00F25F77" w:rsidRDefault="002D25CE" w:rsidP="002D25CE">
      <w:pPr>
        <w:pStyle w:val="Heading1"/>
        <w:rPr>
          <w:rFonts w:cs="Times New Roman"/>
        </w:rPr>
      </w:pPr>
      <w:bookmarkStart w:id="13" w:name="_Toc133615944"/>
      <w:r w:rsidRPr="00F25F77">
        <w:rPr>
          <w:rFonts w:cs="Times New Roman"/>
        </w:rPr>
        <w:t>5. Marketing: the four P’s</w:t>
      </w:r>
      <w:bookmarkEnd w:id="13"/>
    </w:p>
    <w:p w14:paraId="54100D54" w14:textId="77777777" w:rsidR="002D25CE" w:rsidRPr="00F25F77" w:rsidRDefault="002D25CE" w:rsidP="002D25CE">
      <w:pPr>
        <w:rPr>
          <w:rFonts w:cs="Times New Roman"/>
          <w:b/>
          <w:szCs w:val="24"/>
        </w:rPr>
      </w:pPr>
      <w:r w:rsidRPr="00F25F77">
        <w:rPr>
          <w:rFonts w:cs="Times New Roman"/>
          <w:b/>
          <w:szCs w:val="24"/>
        </w:rPr>
        <w:t>Product</w:t>
      </w:r>
    </w:p>
    <w:p w14:paraId="06DC24CA" w14:textId="77777777" w:rsidR="002D25CE" w:rsidRPr="00F25F77" w:rsidRDefault="002D25CE" w:rsidP="002D25CE">
      <w:pPr>
        <w:rPr>
          <w:rFonts w:cs="Times New Roman"/>
          <w:szCs w:val="24"/>
        </w:rPr>
      </w:pPr>
      <w:r w:rsidRPr="00F25F77">
        <w:rPr>
          <w:rFonts w:cs="Times New Roman"/>
          <w:szCs w:val="24"/>
        </w:rPr>
        <w:t>The product or service list of the “T&amp;T automobile shop” will be according to the customer solution. Meaning, as per the customers' demand, “The T&amp;T automobile shop” needs to provide their servicing priority. The marketing mixes always suggest that the product or service that is sold should be able to satisfy the customer demand (</w:t>
      </w:r>
      <w:proofErr w:type="spellStart"/>
      <w:r w:rsidRPr="00F25F77">
        <w:rPr>
          <w:rFonts w:cs="Times New Roman"/>
          <w:color w:val="222222"/>
          <w:szCs w:val="24"/>
          <w:shd w:val="clear" w:color="auto" w:fill="FFFFFF"/>
        </w:rPr>
        <w:t>Doern</w:t>
      </w:r>
      <w:proofErr w:type="spellEnd"/>
      <w:r w:rsidRPr="00F25F77">
        <w:rPr>
          <w:rFonts w:cs="Times New Roman"/>
          <w:color w:val="222222"/>
          <w:szCs w:val="24"/>
          <w:shd w:val="clear" w:color="auto" w:fill="FFFFFF"/>
        </w:rPr>
        <w:t xml:space="preserve"> et al, 2019)</w:t>
      </w:r>
      <w:r w:rsidRPr="00F25F77">
        <w:rPr>
          <w:rFonts w:cs="Times New Roman"/>
          <w:szCs w:val="24"/>
        </w:rPr>
        <w:t>.</w:t>
      </w:r>
    </w:p>
    <w:p w14:paraId="467C019F" w14:textId="77777777" w:rsidR="002D25CE" w:rsidRPr="00F25F77" w:rsidRDefault="002D25CE" w:rsidP="002D25CE">
      <w:pPr>
        <w:rPr>
          <w:rFonts w:cs="Times New Roman"/>
          <w:b/>
          <w:szCs w:val="24"/>
        </w:rPr>
      </w:pPr>
      <w:r w:rsidRPr="00F25F77">
        <w:rPr>
          <w:rFonts w:cs="Times New Roman"/>
          <w:b/>
          <w:szCs w:val="24"/>
        </w:rPr>
        <w:t>Price</w:t>
      </w:r>
    </w:p>
    <w:p w14:paraId="1E56F8FF" w14:textId="6B3B9837" w:rsidR="002D25CE" w:rsidRPr="00F25F77" w:rsidRDefault="002D25CE" w:rsidP="00E37F11">
      <w:pPr>
        <w:rPr>
          <w:rFonts w:cs="Times New Roman"/>
          <w:szCs w:val="24"/>
        </w:rPr>
      </w:pPr>
      <w:r w:rsidRPr="00F25F77">
        <w:rPr>
          <w:rFonts w:cs="Times New Roman"/>
          <w:szCs w:val="24"/>
        </w:rPr>
        <w:t xml:space="preserve">Only the product or service could not satisfy the customers. Rather proper pricing is also very much necessary. </w:t>
      </w:r>
      <w:r w:rsidR="00E37F11" w:rsidRPr="00E37F11">
        <w:rPr>
          <w:rFonts w:cs="Times New Roman"/>
          <w:szCs w:val="24"/>
        </w:rPr>
        <w:t>To offer a nice carrier to the customers, it will create and use a properly-designed supply chain.</w:t>
      </w:r>
      <w:r w:rsidR="00E37F11">
        <w:rPr>
          <w:rFonts w:cs="Times New Roman"/>
          <w:szCs w:val="24"/>
        </w:rPr>
        <w:t xml:space="preserve"> </w:t>
      </w:r>
      <w:r w:rsidR="00E37F11" w:rsidRPr="00E37F11">
        <w:rPr>
          <w:rFonts w:cs="Times New Roman"/>
          <w:szCs w:val="24"/>
        </w:rPr>
        <w:t>It will have sole possession. As the only owner could be very a good deal reachable and useful to apply, it would be an awesome choice.</w:t>
      </w:r>
      <w:r w:rsidR="00E37F11">
        <w:rPr>
          <w:rFonts w:cs="Times New Roman"/>
          <w:szCs w:val="24"/>
        </w:rPr>
        <w:t xml:space="preserve"> </w:t>
      </w:r>
      <w:r w:rsidRPr="00F25F77">
        <w:rPr>
          <w:rFonts w:cs="Times New Roman"/>
          <w:szCs w:val="24"/>
        </w:rPr>
        <w:t>The service of “T&amp;T automobile shop” needs to be sold at the right price to the customers which should also be within customers’ expectations (</w:t>
      </w:r>
      <w:proofErr w:type="spellStart"/>
      <w:r w:rsidRPr="00F25F77">
        <w:rPr>
          <w:rFonts w:cs="Times New Roman"/>
          <w:color w:val="222222"/>
          <w:szCs w:val="24"/>
          <w:shd w:val="clear" w:color="auto" w:fill="FFFFFF"/>
        </w:rPr>
        <w:t>Olanrewaju</w:t>
      </w:r>
      <w:proofErr w:type="spellEnd"/>
      <w:r w:rsidRPr="00F25F77">
        <w:rPr>
          <w:rFonts w:cs="Times New Roman"/>
          <w:color w:val="222222"/>
          <w:szCs w:val="24"/>
          <w:shd w:val="clear" w:color="auto" w:fill="FFFFFF"/>
        </w:rPr>
        <w:t xml:space="preserve"> et al, 2020)</w:t>
      </w:r>
      <w:r w:rsidRPr="00F25F77">
        <w:rPr>
          <w:rFonts w:cs="Times New Roman"/>
          <w:szCs w:val="24"/>
        </w:rPr>
        <w:t>.</w:t>
      </w:r>
    </w:p>
    <w:p w14:paraId="099B0603" w14:textId="77777777" w:rsidR="002D25CE" w:rsidRPr="00F25F77" w:rsidRDefault="002D25CE" w:rsidP="002D25CE">
      <w:pPr>
        <w:jc w:val="center"/>
        <w:rPr>
          <w:rFonts w:cs="Times New Roman"/>
          <w:szCs w:val="24"/>
        </w:rPr>
      </w:pPr>
      <w:r w:rsidRPr="00F25F77">
        <w:rPr>
          <w:rFonts w:cs="Times New Roman"/>
          <w:noProof/>
          <w:szCs w:val="24"/>
          <w:lang w:val="en-US" w:bidi="bn-BD"/>
        </w:rPr>
        <w:drawing>
          <wp:inline distT="0" distB="0" distL="0" distR="0" wp14:anchorId="6EA09248" wp14:editId="2118B56A">
            <wp:extent cx="5249448" cy="3152775"/>
            <wp:effectExtent l="0" t="0" r="8890" b="0"/>
            <wp:docPr id="3" name="Picture 3" descr="https://www.cbtnews.com/wp-content/uploads/2020/11/Screen-Shot-2017-10-31-at-3.54.10-P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cbtnews.com/wp-content/uploads/2020/11/Screen-Shot-2017-10-31-at-3.54.10-PM-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3295" cy="3161092"/>
                    </a:xfrm>
                    <a:prstGeom prst="rect">
                      <a:avLst/>
                    </a:prstGeom>
                    <a:noFill/>
                    <a:ln>
                      <a:noFill/>
                    </a:ln>
                  </pic:spPr>
                </pic:pic>
              </a:graphicData>
            </a:graphic>
          </wp:inline>
        </w:drawing>
      </w:r>
    </w:p>
    <w:p w14:paraId="1B425D7C" w14:textId="77777777" w:rsidR="002D25CE" w:rsidRDefault="002D25CE" w:rsidP="002D25CE">
      <w:pPr>
        <w:jc w:val="center"/>
        <w:rPr>
          <w:rFonts w:cs="Times New Roman"/>
          <w:color w:val="222222"/>
          <w:szCs w:val="24"/>
          <w:shd w:val="clear" w:color="auto" w:fill="FFFFFF"/>
        </w:rPr>
      </w:pPr>
      <w:r w:rsidRPr="00F25F77">
        <w:rPr>
          <w:rFonts w:cs="Times New Roman"/>
          <w:szCs w:val="24"/>
        </w:rPr>
        <w:t>Figure: 4 P’s of marketing (</w:t>
      </w:r>
      <w:r w:rsidRPr="00F25F77">
        <w:rPr>
          <w:rFonts w:cs="Times New Roman"/>
          <w:color w:val="222222"/>
          <w:szCs w:val="24"/>
          <w:shd w:val="clear" w:color="auto" w:fill="FFFFFF"/>
        </w:rPr>
        <w:t>Kraus et al, 2020)</w:t>
      </w:r>
    </w:p>
    <w:p w14:paraId="684B55BD" w14:textId="77777777" w:rsidR="00E37F11" w:rsidRDefault="00E37F11" w:rsidP="002D25CE">
      <w:pPr>
        <w:jc w:val="center"/>
        <w:rPr>
          <w:rFonts w:cs="Times New Roman"/>
          <w:color w:val="222222"/>
          <w:szCs w:val="24"/>
          <w:shd w:val="clear" w:color="auto" w:fill="FFFFFF"/>
        </w:rPr>
      </w:pPr>
    </w:p>
    <w:p w14:paraId="2D2512E5" w14:textId="77777777" w:rsidR="00E37F11" w:rsidRPr="00F25F77" w:rsidRDefault="00E37F11" w:rsidP="002D25CE">
      <w:pPr>
        <w:jc w:val="center"/>
        <w:rPr>
          <w:rFonts w:cs="Times New Roman"/>
          <w:szCs w:val="24"/>
        </w:rPr>
      </w:pPr>
    </w:p>
    <w:p w14:paraId="5C0920F5" w14:textId="77777777" w:rsidR="002D25CE" w:rsidRPr="00F25F77" w:rsidRDefault="002D25CE" w:rsidP="002D25CE">
      <w:pPr>
        <w:rPr>
          <w:rFonts w:cs="Times New Roman"/>
          <w:b/>
          <w:szCs w:val="24"/>
        </w:rPr>
      </w:pPr>
      <w:r w:rsidRPr="00F25F77">
        <w:rPr>
          <w:rFonts w:cs="Times New Roman"/>
          <w:b/>
          <w:szCs w:val="24"/>
        </w:rPr>
        <w:t>Promotional mix</w:t>
      </w:r>
    </w:p>
    <w:p w14:paraId="654238B5" w14:textId="77777777" w:rsidR="002D25CE" w:rsidRPr="00F25F77" w:rsidRDefault="002D25CE" w:rsidP="002D25CE">
      <w:pPr>
        <w:rPr>
          <w:rFonts w:cs="Times New Roman"/>
          <w:szCs w:val="24"/>
        </w:rPr>
      </w:pPr>
      <w:r w:rsidRPr="00F25F77">
        <w:rPr>
          <w:rFonts w:cs="Times New Roman"/>
          <w:szCs w:val="24"/>
        </w:rPr>
        <w:t>Marketing mix does not complete with the first two components, rather it believes that people, potential customers, need to be informed about the business. But it is very much unfortunates that most business organizations ignore this factor. As per the marketing mix the success or failure of “T&amp;T automobile shop” is much more dependent on this promotion (</w:t>
      </w:r>
      <w:proofErr w:type="spellStart"/>
      <w:r w:rsidRPr="00F25F77">
        <w:rPr>
          <w:rFonts w:cs="Times New Roman"/>
          <w:color w:val="222222"/>
          <w:szCs w:val="24"/>
          <w:shd w:val="clear" w:color="auto" w:fill="FFFFFF"/>
        </w:rPr>
        <w:t>Roetzel</w:t>
      </w:r>
      <w:proofErr w:type="spellEnd"/>
      <w:r w:rsidRPr="00F25F77">
        <w:rPr>
          <w:rFonts w:cs="Times New Roman"/>
          <w:color w:val="222222"/>
          <w:szCs w:val="24"/>
          <w:shd w:val="clear" w:color="auto" w:fill="FFFFFF"/>
        </w:rPr>
        <w:t xml:space="preserve"> et al, 2019)</w:t>
      </w:r>
      <w:r w:rsidRPr="00F25F77">
        <w:rPr>
          <w:rFonts w:cs="Times New Roman"/>
          <w:szCs w:val="24"/>
        </w:rPr>
        <w:t xml:space="preserve">. </w:t>
      </w:r>
    </w:p>
    <w:p w14:paraId="38867290" w14:textId="77777777" w:rsidR="002D25CE" w:rsidRPr="00F25F77" w:rsidRDefault="002D25CE" w:rsidP="002D25CE">
      <w:pPr>
        <w:rPr>
          <w:rFonts w:cs="Times New Roman"/>
          <w:b/>
          <w:szCs w:val="24"/>
        </w:rPr>
      </w:pPr>
      <w:r w:rsidRPr="00F25F77">
        <w:rPr>
          <w:rFonts w:cs="Times New Roman"/>
          <w:b/>
          <w:szCs w:val="24"/>
        </w:rPr>
        <w:t>Place</w:t>
      </w:r>
    </w:p>
    <w:p w14:paraId="18E5CCFD" w14:textId="4E11999E" w:rsidR="002D25CE" w:rsidRDefault="002D25CE" w:rsidP="002D25CE">
      <w:pPr>
        <w:rPr>
          <w:rFonts w:cs="Times New Roman"/>
          <w:szCs w:val="24"/>
        </w:rPr>
      </w:pPr>
      <w:r w:rsidRPr="00F25F77">
        <w:rPr>
          <w:rFonts w:cs="Times New Roman"/>
          <w:szCs w:val="24"/>
        </w:rPr>
        <w:t xml:space="preserve">When “T&amp;T automobile shop” would be able to take a place, which would be convenient for the customers, the sales rate will increase. </w:t>
      </w:r>
      <w:r w:rsidR="00E37F11" w:rsidRPr="00E37F11">
        <w:rPr>
          <w:rFonts w:cs="Times New Roman"/>
          <w:szCs w:val="24"/>
        </w:rPr>
        <w:t>The possession and legal shape of a business organisation are very plenty vital due to the fact that tax quotes, control fashion, fundraising, and others are based on this.</w:t>
      </w:r>
      <w:r w:rsidR="00E37F11">
        <w:rPr>
          <w:rFonts w:cs="Times New Roman"/>
          <w:szCs w:val="24"/>
        </w:rPr>
        <w:t xml:space="preserve"> </w:t>
      </w:r>
      <w:r w:rsidRPr="00F25F77">
        <w:rPr>
          <w:rFonts w:cs="Times New Roman"/>
          <w:szCs w:val="24"/>
        </w:rPr>
        <w:t>And the marketing mix will be succeeded. Because the marketing mix suggests that the place could optimize sales. This means a convenient place could increase the rate of servicing or could be vice versa (</w:t>
      </w:r>
      <w:r w:rsidRPr="00F25F77">
        <w:rPr>
          <w:rFonts w:cs="Times New Roman"/>
          <w:color w:val="222222"/>
          <w:szCs w:val="24"/>
          <w:shd w:val="clear" w:color="auto" w:fill="FFFFFF"/>
        </w:rPr>
        <w:t>Ritter et al, 2020)</w:t>
      </w:r>
      <w:r w:rsidRPr="00F25F77">
        <w:rPr>
          <w:rFonts w:cs="Times New Roman"/>
          <w:szCs w:val="24"/>
        </w:rPr>
        <w:t xml:space="preserve">.  </w:t>
      </w:r>
    </w:p>
    <w:p w14:paraId="143F29A7" w14:textId="77777777" w:rsidR="00E37F11" w:rsidRDefault="00E37F11" w:rsidP="002D25CE">
      <w:pPr>
        <w:rPr>
          <w:rFonts w:cs="Times New Roman"/>
          <w:szCs w:val="24"/>
        </w:rPr>
      </w:pPr>
    </w:p>
    <w:p w14:paraId="562DAAAE" w14:textId="77777777" w:rsidR="00E37F11" w:rsidRDefault="00E37F11" w:rsidP="002D25CE">
      <w:pPr>
        <w:rPr>
          <w:rFonts w:cs="Times New Roman"/>
          <w:szCs w:val="24"/>
        </w:rPr>
      </w:pPr>
    </w:p>
    <w:p w14:paraId="30F9CC33" w14:textId="77777777" w:rsidR="00E37F11" w:rsidRDefault="00E37F11" w:rsidP="002D25CE">
      <w:pPr>
        <w:rPr>
          <w:rFonts w:cs="Times New Roman"/>
          <w:szCs w:val="24"/>
        </w:rPr>
      </w:pPr>
    </w:p>
    <w:p w14:paraId="7A1B8515" w14:textId="77777777" w:rsidR="00E37F11" w:rsidRDefault="00E37F11" w:rsidP="002D25CE">
      <w:pPr>
        <w:rPr>
          <w:rFonts w:cs="Times New Roman"/>
          <w:szCs w:val="24"/>
        </w:rPr>
      </w:pPr>
    </w:p>
    <w:p w14:paraId="0CCD7E8D" w14:textId="77777777" w:rsidR="00E37F11" w:rsidRDefault="00E37F11" w:rsidP="002D25CE">
      <w:pPr>
        <w:rPr>
          <w:rFonts w:cs="Times New Roman"/>
          <w:szCs w:val="24"/>
        </w:rPr>
      </w:pPr>
    </w:p>
    <w:p w14:paraId="427CADE1" w14:textId="77777777" w:rsidR="00E37F11" w:rsidRDefault="00E37F11" w:rsidP="002D25CE">
      <w:pPr>
        <w:rPr>
          <w:rFonts w:cs="Times New Roman"/>
          <w:szCs w:val="24"/>
        </w:rPr>
      </w:pPr>
    </w:p>
    <w:p w14:paraId="44277598" w14:textId="77777777" w:rsidR="00E37F11" w:rsidRDefault="00E37F11" w:rsidP="002D25CE">
      <w:pPr>
        <w:rPr>
          <w:rFonts w:cs="Times New Roman"/>
          <w:szCs w:val="24"/>
        </w:rPr>
      </w:pPr>
    </w:p>
    <w:p w14:paraId="38D70E6D" w14:textId="77777777" w:rsidR="00E37F11" w:rsidRDefault="00E37F11" w:rsidP="002D25CE">
      <w:pPr>
        <w:rPr>
          <w:rFonts w:cs="Times New Roman"/>
          <w:szCs w:val="24"/>
        </w:rPr>
      </w:pPr>
    </w:p>
    <w:p w14:paraId="2D514D02" w14:textId="77777777" w:rsidR="00E37F11" w:rsidRPr="00F25F77" w:rsidRDefault="00E37F11" w:rsidP="002D25CE">
      <w:pPr>
        <w:rPr>
          <w:rFonts w:cs="Times New Roman"/>
          <w:szCs w:val="24"/>
        </w:rPr>
      </w:pPr>
    </w:p>
    <w:p w14:paraId="42F5D51C" w14:textId="77777777" w:rsidR="002D25CE" w:rsidRPr="00F25F77" w:rsidRDefault="002D25CE" w:rsidP="002D25CE">
      <w:pPr>
        <w:pStyle w:val="Heading1"/>
        <w:rPr>
          <w:rFonts w:cs="Times New Roman"/>
        </w:rPr>
      </w:pPr>
      <w:bookmarkStart w:id="14" w:name="_Toc133615945"/>
      <w:r w:rsidRPr="00F25F77">
        <w:rPr>
          <w:rFonts w:cs="Times New Roman"/>
        </w:rPr>
        <w:lastRenderedPageBreak/>
        <w:t>6. Financials</w:t>
      </w:r>
      <w:bookmarkEnd w:id="14"/>
    </w:p>
    <w:p w14:paraId="6BFD6CC9" w14:textId="77777777" w:rsidR="002D25CE" w:rsidRPr="00F25F77" w:rsidRDefault="002D25CE" w:rsidP="002D25CE">
      <w:pPr>
        <w:pStyle w:val="Heading2"/>
        <w:rPr>
          <w:rFonts w:cs="Times New Roman"/>
        </w:rPr>
      </w:pPr>
      <w:bookmarkStart w:id="15" w:name="_Toc133615946"/>
      <w:r w:rsidRPr="00F25F77">
        <w:rPr>
          <w:rFonts w:cs="Times New Roman"/>
        </w:rPr>
        <w:t>6.1 Source of fund</w:t>
      </w:r>
      <w:bookmarkEnd w:id="15"/>
    </w:p>
    <w:p w14:paraId="74433E26" w14:textId="6B3F88C4" w:rsidR="002D25CE" w:rsidRPr="00F25F77" w:rsidRDefault="002D25CE" w:rsidP="002D25CE">
      <w:pPr>
        <w:rPr>
          <w:rFonts w:cs="Times New Roman"/>
          <w:szCs w:val="24"/>
        </w:rPr>
      </w:pPr>
      <w:r w:rsidRPr="00F25F77">
        <w:rPr>
          <w:rFonts w:cs="Times New Roman"/>
          <w:szCs w:val="24"/>
        </w:rPr>
        <w:t xml:space="preserve">Funds for launching and running a business are very crucial. The source should be picked very </w:t>
      </w:r>
      <w:r w:rsidR="00E37F11" w:rsidRPr="00F25F77">
        <w:rPr>
          <w:rFonts w:cs="Times New Roman"/>
          <w:szCs w:val="24"/>
        </w:rPr>
        <w:t>carefully;</w:t>
      </w:r>
      <w:r w:rsidRPr="00F25F77">
        <w:rPr>
          <w:rFonts w:cs="Times New Roman"/>
          <w:szCs w:val="24"/>
        </w:rPr>
        <w:t xml:space="preserve"> otherwise “T&amp;T automobile shop” could face financial hazards. The financial hazard could be the high-interest rate, mortgage, etc. A car repair shop needs funds for its launching, supplies, technology upgrades, marketing cost, staff remuneration, training cost, etc. There are some sources from where “T&amp;T automobile shop” could raise their fund (</w:t>
      </w:r>
      <w:proofErr w:type="spellStart"/>
      <w:r w:rsidRPr="00F25F77">
        <w:rPr>
          <w:rFonts w:cs="Times New Roman"/>
          <w:color w:val="222222"/>
          <w:szCs w:val="24"/>
          <w:shd w:val="clear" w:color="auto" w:fill="FFFFFF"/>
        </w:rPr>
        <w:t>Geissdoerfer</w:t>
      </w:r>
      <w:proofErr w:type="spellEnd"/>
      <w:r w:rsidRPr="00F25F77">
        <w:rPr>
          <w:rFonts w:cs="Times New Roman"/>
          <w:color w:val="222222"/>
          <w:szCs w:val="24"/>
          <w:shd w:val="clear" w:color="auto" w:fill="FFFFFF"/>
        </w:rPr>
        <w:t xml:space="preserve"> et al, 2020)</w:t>
      </w:r>
      <w:r w:rsidRPr="00F25F77">
        <w:rPr>
          <w:rFonts w:cs="Times New Roman"/>
          <w:szCs w:val="24"/>
        </w:rPr>
        <w:t>. The sources are:</w:t>
      </w:r>
    </w:p>
    <w:p w14:paraId="52B41DA2" w14:textId="77777777" w:rsidR="002D25CE" w:rsidRPr="00F25F77" w:rsidRDefault="002D25CE" w:rsidP="002D25CE">
      <w:pPr>
        <w:rPr>
          <w:rFonts w:cs="Times New Roman"/>
          <w:b/>
          <w:szCs w:val="24"/>
        </w:rPr>
      </w:pPr>
      <w:r w:rsidRPr="00F25F77">
        <w:rPr>
          <w:rFonts w:cs="Times New Roman"/>
          <w:b/>
          <w:szCs w:val="24"/>
        </w:rPr>
        <w:t>Government Backed Loans</w:t>
      </w:r>
    </w:p>
    <w:p w14:paraId="62E1A3FF" w14:textId="77777777" w:rsidR="002D25CE" w:rsidRPr="00F25F77" w:rsidRDefault="002D25CE" w:rsidP="002D25CE">
      <w:pPr>
        <w:rPr>
          <w:rFonts w:cs="Times New Roman"/>
          <w:szCs w:val="24"/>
        </w:rPr>
      </w:pPr>
      <w:r w:rsidRPr="00F25F77">
        <w:rPr>
          <w:rFonts w:cs="Times New Roman"/>
          <w:szCs w:val="24"/>
        </w:rPr>
        <w:t>“T&amp;T automobile shop” could get this loan with the help of the government where the government will take a guarantee if they default on the payments (</w:t>
      </w:r>
      <w:proofErr w:type="spellStart"/>
      <w:r w:rsidRPr="00F25F77">
        <w:rPr>
          <w:rFonts w:cs="Times New Roman"/>
          <w:color w:val="222222"/>
          <w:szCs w:val="24"/>
          <w:shd w:val="clear" w:color="auto" w:fill="FFFFFF"/>
        </w:rPr>
        <w:t>Ünlü</w:t>
      </w:r>
      <w:proofErr w:type="spellEnd"/>
      <w:r w:rsidRPr="00F25F77">
        <w:rPr>
          <w:rFonts w:cs="Times New Roman"/>
          <w:color w:val="222222"/>
          <w:szCs w:val="24"/>
          <w:shd w:val="clear" w:color="auto" w:fill="FFFFFF"/>
        </w:rPr>
        <w:t xml:space="preserve"> et al, 2022)</w:t>
      </w:r>
      <w:r w:rsidRPr="00F25F77">
        <w:rPr>
          <w:rFonts w:cs="Times New Roman"/>
          <w:szCs w:val="24"/>
        </w:rPr>
        <w:t>.</w:t>
      </w:r>
    </w:p>
    <w:p w14:paraId="055D46CE" w14:textId="77777777" w:rsidR="002D25CE" w:rsidRPr="00F25F77" w:rsidRDefault="002D25CE" w:rsidP="002D25CE">
      <w:pPr>
        <w:rPr>
          <w:rFonts w:cs="Times New Roman"/>
          <w:b/>
          <w:szCs w:val="24"/>
        </w:rPr>
      </w:pPr>
      <w:r w:rsidRPr="00F25F77">
        <w:rPr>
          <w:rFonts w:cs="Times New Roman"/>
          <w:b/>
          <w:szCs w:val="24"/>
        </w:rPr>
        <w:t>Equipment Financing Loans</w:t>
      </w:r>
    </w:p>
    <w:p w14:paraId="66720627" w14:textId="54C53EDD" w:rsidR="002D25CE" w:rsidRPr="00F25F77" w:rsidRDefault="002D25CE" w:rsidP="002D25CE">
      <w:pPr>
        <w:rPr>
          <w:rFonts w:cs="Times New Roman"/>
          <w:szCs w:val="24"/>
        </w:rPr>
      </w:pPr>
      <w:r w:rsidRPr="00F25F77">
        <w:rPr>
          <w:rFonts w:cs="Times New Roman"/>
          <w:szCs w:val="24"/>
        </w:rPr>
        <w:t>This loan secures the value of the equipment that is going to be bought. Banks, online lenders, or equipment dealers could provide this type of loan to the “T&amp;T automobile shop”</w:t>
      </w:r>
      <w:r w:rsidR="00E37F11">
        <w:rPr>
          <w:rFonts w:cs="Times New Roman"/>
          <w:szCs w:val="24"/>
        </w:rPr>
        <w:t>.</w:t>
      </w:r>
      <w:r w:rsidRPr="00F25F77">
        <w:rPr>
          <w:rFonts w:cs="Times New Roman"/>
          <w:szCs w:val="24"/>
        </w:rPr>
        <w:t xml:space="preserve"> </w:t>
      </w:r>
      <w:r w:rsidR="00E37F11" w:rsidRPr="00E37F11">
        <w:rPr>
          <w:rFonts w:cs="Times New Roman"/>
          <w:szCs w:val="24"/>
        </w:rPr>
        <w:t>One of the foremost elements is there's very excessive oppositi</w:t>
      </w:r>
      <w:r w:rsidR="00E37F11">
        <w:rPr>
          <w:rFonts w:cs="Times New Roman"/>
          <w:szCs w:val="24"/>
        </w:rPr>
        <w:t>on in the automotive enterprise</w:t>
      </w:r>
      <w:r w:rsidR="00E37F11" w:rsidRPr="00E37F11">
        <w:rPr>
          <w:rFonts w:cs="Times New Roman"/>
          <w:szCs w:val="24"/>
        </w:rPr>
        <w:t xml:space="preserve"> </w:t>
      </w:r>
      <w:r w:rsidRPr="00F25F77">
        <w:rPr>
          <w:rFonts w:cs="Times New Roman"/>
          <w:szCs w:val="24"/>
        </w:rPr>
        <w:t>(</w:t>
      </w:r>
      <w:proofErr w:type="spellStart"/>
      <w:r w:rsidRPr="00F25F77">
        <w:rPr>
          <w:rFonts w:cs="Times New Roman"/>
          <w:color w:val="222222"/>
          <w:szCs w:val="24"/>
          <w:shd w:val="clear" w:color="auto" w:fill="FFFFFF"/>
        </w:rPr>
        <w:t>Alhammad</w:t>
      </w:r>
      <w:proofErr w:type="spellEnd"/>
      <w:r w:rsidRPr="00F25F77">
        <w:rPr>
          <w:rFonts w:cs="Times New Roman"/>
          <w:color w:val="222222"/>
          <w:szCs w:val="24"/>
          <w:shd w:val="clear" w:color="auto" w:fill="FFFFFF"/>
        </w:rPr>
        <w:t xml:space="preserve"> et al, 2022)</w:t>
      </w:r>
      <w:r w:rsidRPr="00F25F77">
        <w:rPr>
          <w:rFonts w:cs="Times New Roman"/>
          <w:szCs w:val="24"/>
        </w:rPr>
        <w:t>.</w:t>
      </w:r>
    </w:p>
    <w:p w14:paraId="3F6304A6" w14:textId="77777777" w:rsidR="002D25CE" w:rsidRPr="00F25F77" w:rsidRDefault="002D25CE" w:rsidP="002D25CE">
      <w:pPr>
        <w:jc w:val="center"/>
        <w:rPr>
          <w:rFonts w:cs="Times New Roman"/>
          <w:szCs w:val="24"/>
        </w:rPr>
      </w:pPr>
      <w:r w:rsidRPr="00F25F77">
        <w:rPr>
          <w:rFonts w:cs="Times New Roman"/>
          <w:noProof/>
          <w:szCs w:val="24"/>
          <w:lang w:val="en-US" w:bidi="bn-BD"/>
        </w:rPr>
        <w:drawing>
          <wp:inline distT="0" distB="0" distL="0" distR="0" wp14:anchorId="4BF474A8" wp14:editId="5998B0BB">
            <wp:extent cx="3519138" cy="2714625"/>
            <wp:effectExtent l="0" t="0" r="5715" b="0"/>
            <wp:docPr id="4" name="Picture 4" descr="Sources of Finance / Source of Fu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ources of Finance / Source of Fun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7240" cy="2736302"/>
                    </a:xfrm>
                    <a:prstGeom prst="rect">
                      <a:avLst/>
                    </a:prstGeom>
                    <a:noFill/>
                    <a:ln>
                      <a:noFill/>
                    </a:ln>
                  </pic:spPr>
                </pic:pic>
              </a:graphicData>
            </a:graphic>
          </wp:inline>
        </w:drawing>
      </w:r>
    </w:p>
    <w:p w14:paraId="54B61F28" w14:textId="77777777" w:rsidR="002D25CE" w:rsidRPr="00F25F77" w:rsidRDefault="002D25CE" w:rsidP="002D25CE">
      <w:pPr>
        <w:jc w:val="center"/>
        <w:rPr>
          <w:rFonts w:cs="Times New Roman"/>
          <w:szCs w:val="24"/>
        </w:rPr>
      </w:pPr>
      <w:r w:rsidRPr="00F25F77">
        <w:rPr>
          <w:rFonts w:cs="Times New Roman"/>
          <w:szCs w:val="24"/>
        </w:rPr>
        <w:t>Figure: sources of funds (</w:t>
      </w:r>
      <w:proofErr w:type="spellStart"/>
      <w:r w:rsidRPr="00F25F77">
        <w:rPr>
          <w:rFonts w:cs="Times New Roman"/>
          <w:color w:val="222222"/>
          <w:szCs w:val="24"/>
          <w:shd w:val="clear" w:color="auto" w:fill="FFFFFF"/>
        </w:rPr>
        <w:t>Ünlü</w:t>
      </w:r>
      <w:proofErr w:type="spellEnd"/>
      <w:r w:rsidRPr="00F25F77">
        <w:rPr>
          <w:rFonts w:cs="Times New Roman"/>
          <w:color w:val="222222"/>
          <w:szCs w:val="24"/>
          <w:shd w:val="clear" w:color="auto" w:fill="FFFFFF"/>
        </w:rPr>
        <w:t xml:space="preserve"> et al, 2022)</w:t>
      </w:r>
    </w:p>
    <w:p w14:paraId="69D62CFA" w14:textId="77777777" w:rsidR="002D25CE" w:rsidRPr="00F25F77" w:rsidRDefault="002D25CE" w:rsidP="002D25CE">
      <w:pPr>
        <w:rPr>
          <w:rFonts w:cs="Times New Roman"/>
          <w:b/>
          <w:szCs w:val="24"/>
        </w:rPr>
      </w:pPr>
      <w:r w:rsidRPr="00F25F77">
        <w:rPr>
          <w:rFonts w:cs="Times New Roman"/>
          <w:b/>
          <w:szCs w:val="24"/>
        </w:rPr>
        <w:lastRenderedPageBreak/>
        <w:t>Asset Based Financing</w:t>
      </w:r>
    </w:p>
    <w:p w14:paraId="58885ECA" w14:textId="77777777" w:rsidR="002D25CE" w:rsidRPr="00F25F77" w:rsidRDefault="002D25CE" w:rsidP="002D25CE">
      <w:pPr>
        <w:rPr>
          <w:rFonts w:cs="Times New Roman"/>
          <w:szCs w:val="24"/>
        </w:rPr>
      </w:pPr>
      <w:r w:rsidRPr="00F25F77">
        <w:rPr>
          <w:rFonts w:cs="Times New Roman"/>
          <w:szCs w:val="24"/>
        </w:rPr>
        <w:t>This financing is also called a mortgage loan. “T&amp;T automobile shop” would have provided an asset as collateral and get a loan (</w:t>
      </w:r>
      <w:r w:rsidRPr="00F25F77">
        <w:rPr>
          <w:rFonts w:cs="Times New Roman"/>
          <w:color w:val="222222"/>
          <w:szCs w:val="24"/>
          <w:shd w:val="clear" w:color="auto" w:fill="FFFFFF"/>
        </w:rPr>
        <w:t>Hasan et al, 2021)</w:t>
      </w:r>
      <w:r w:rsidRPr="00F25F77">
        <w:rPr>
          <w:rFonts w:cs="Times New Roman"/>
          <w:szCs w:val="24"/>
        </w:rPr>
        <w:t>.</w:t>
      </w:r>
    </w:p>
    <w:p w14:paraId="02A961C6" w14:textId="77777777" w:rsidR="002D25CE" w:rsidRPr="00F25F77" w:rsidRDefault="002D25CE" w:rsidP="002D25CE">
      <w:pPr>
        <w:rPr>
          <w:rFonts w:cs="Times New Roman"/>
          <w:b/>
          <w:szCs w:val="24"/>
        </w:rPr>
      </w:pPr>
      <w:r w:rsidRPr="00F25F77">
        <w:rPr>
          <w:rFonts w:cs="Times New Roman"/>
          <w:b/>
          <w:szCs w:val="24"/>
        </w:rPr>
        <w:t>Merchant Cash Advance</w:t>
      </w:r>
    </w:p>
    <w:p w14:paraId="37189C1B" w14:textId="70B58525" w:rsidR="002D25CE" w:rsidRPr="00F25F77" w:rsidRDefault="002D25CE" w:rsidP="002D25CE">
      <w:pPr>
        <w:rPr>
          <w:rFonts w:cs="Times New Roman"/>
          <w:szCs w:val="24"/>
        </w:rPr>
      </w:pPr>
      <w:r w:rsidRPr="00F25F77">
        <w:rPr>
          <w:rFonts w:cs="Times New Roman"/>
          <w:szCs w:val="24"/>
        </w:rPr>
        <w:t xml:space="preserve">This loan could be collected from the merchant with whom the “T&amp;T automobile shop” would </w:t>
      </w:r>
      <w:r w:rsidR="00E37F11" w:rsidRPr="00F25F77">
        <w:rPr>
          <w:rFonts w:cs="Times New Roman"/>
          <w:szCs w:val="24"/>
        </w:rPr>
        <w:t>go</w:t>
      </w:r>
      <w:r w:rsidRPr="00F25F77">
        <w:rPr>
          <w:rFonts w:cs="Times New Roman"/>
          <w:szCs w:val="24"/>
        </w:rPr>
        <w:t xml:space="preserve"> to do business in the future (</w:t>
      </w:r>
      <w:r w:rsidRPr="00F25F77">
        <w:rPr>
          <w:rFonts w:cs="Times New Roman"/>
          <w:color w:val="222222"/>
          <w:szCs w:val="24"/>
          <w:shd w:val="clear" w:color="auto" w:fill="FFFFFF"/>
        </w:rPr>
        <w:t>Yang et al, 2020)</w:t>
      </w:r>
      <w:r w:rsidRPr="00F25F77">
        <w:rPr>
          <w:rFonts w:cs="Times New Roman"/>
          <w:szCs w:val="24"/>
        </w:rPr>
        <w:t>.</w:t>
      </w:r>
    </w:p>
    <w:p w14:paraId="462993F9" w14:textId="77777777" w:rsidR="002D25CE" w:rsidRPr="00F25F77" w:rsidRDefault="002D25CE" w:rsidP="002D25CE">
      <w:pPr>
        <w:rPr>
          <w:rFonts w:cs="Times New Roman"/>
          <w:b/>
          <w:szCs w:val="24"/>
        </w:rPr>
      </w:pPr>
      <w:r w:rsidRPr="00F25F77">
        <w:rPr>
          <w:rFonts w:cs="Times New Roman"/>
          <w:b/>
          <w:szCs w:val="24"/>
        </w:rPr>
        <w:t>Invoice Factoring</w:t>
      </w:r>
    </w:p>
    <w:p w14:paraId="441E91F8" w14:textId="77777777" w:rsidR="002D25CE" w:rsidRPr="00F25F77" w:rsidRDefault="002D25CE" w:rsidP="002D25CE">
      <w:pPr>
        <w:rPr>
          <w:rFonts w:cs="Times New Roman"/>
          <w:szCs w:val="24"/>
        </w:rPr>
      </w:pPr>
      <w:r w:rsidRPr="00F25F77">
        <w:rPr>
          <w:rFonts w:cs="Times New Roman"/>
          <w:szCs w:val="24"/>
        </w:rPr>
        <w:t>This is a special loan where lenders will provide loans upon unpaid invoices and those invoices will be settled with a creditor for the full amount later (</w:t>
      </w:r>
      <w:r w:rsidRPr="00F25F77">
        <w:rPr>
          <w:rFonts w:cs="Times New Roman"/>
          <w:color w:val="222222"/>
          <w:szCs w:val="24"/>
          <w:shd w:val="clear" w:color="auto" w:fill="FFFFFF"/>
        </w:rPr>
        <w:t>Alam et al, 2021)</w:t>
      </w:r>
      <w:r w:rsidRPr="00F25F77">
        <w:rPr>
          <w:rFonts w:cs="Times New Roman"/>
          <w:szCs w:val="24"/>
        </w:rPr>
        <w:t xml:space="preserve">. </w:t>
      </w:r>
    </w:p>
    <w:p w14:paraId="63D2C11E" w14:textId="77777777" w:rsidR="002D25CE" w:rsidRPr="00F25F77" w:rsidRDefault="002D25CE" w:rsidP="002D25CE">
      <w:pPr>
        <w:rPr>
          <w:rFonts w:cs="Times New Roman"/>
          <w:b/>
          <w:szCs w:val="24"/>
        </w:rPr>
      </w:pPr>
      <w:r w:rsidRPr="00F25F77">
        <w:rPr>
          <w:rFonts w:cs="Times New Roman"/>
          <w:b/>
          <w:szCs w:val="24"/>
        </w:rPr>
        <w:t>Business Loans</w:t>
      </w:r>
    </w:p>
    <w:p w14:paraId="27477690" w14:textId="77777777" w:rsidR="002D25CE" w:rsidRPr="00F25F77" w:rsidRDefault="002D25CE" w:rsidP="002D25CE">
      <w:pPr>
        <w:rPr>
          <w:rFonts w:cs="Times New Roman"/>
          <w:szCs w:val="24"/>
        </w:rPr>
      </w:pPr>
      <w:r w:rsidRPr="00F25F77">
        <w:rPr>
          <w:rFonts w:cs="Times New Roman"/>
          <w:szCs w:val="24"/>
        </w:rPr>
        <w:t>Depending on the usage of the fund, “T&amp;T automobile shop” needs to finalize if they want a short- or long-term business loan. The interest rate will be different in these two types of loans (</w:t>
      </w:r>
      <w:r w:rsidRPr="00F25F77">
        <w:rPr>
          <w:rFonts w:cs="Times New Roman"/>
          <w:color w:val="222222"/>
          <w:szCs w:val="24"/>
          <w:shd w:val="clear" w:color="auto" w:fill="FFFFFF"/>
        </w:rPr>
        <w:t>Dexter et al, 2020)</w:t>
      </w:r>
      <w:r w:rsidRPr="00F25F77">
        <w:rPr>
          <w:rFonts w:cs="Times New Roman"/>
          <w:szCs w:val="24"/>
        </w:rPr>
        <w:t>.</w:t>
      </w:r>
    </w:p>
    <w:p w14:paraId="7B9C43E8" w14:textId="77777777" w:rsidR="002D25CE" w:rsidRPr="00F25F77" w:rsidRDefault="002D25CE" w:rsidP="002D25CE">
      <w:pPr>
        <w:rPr>
          <w:rFonts w:cs="Times New Roman"/>
          <w:b/>
          <w:szCs w:val="24"/>
        </w:rPr>
      </w:pPr>
      <w:r w:rsidRPr="00F25F77">
        <w:rPr>
          <w:rFonts w:cs="Times New Roman"/>
          <w:b/>
          <w:szCs w:val="24"/>
        </w:rPr>
        <w:t>Business Line of Credit</w:t>
      </w:r>
    </w:p>
    <w:p w14:paraId="34E61411" w14:textId="77777777" w:rsidR="002D25CE" w:rsidRPr="00F25F77" w:rsidRDefault="002D25CE" w:rsidP="002D25CE">
      <w:pPr>
        <w:rPr>
          <w:rFonts w:cs="Times New Roman"/>
          <w:szCs w:val="24"/>
        </w:rPr>
      </w:pPr>
      <w:r w:rsidRPr="00F25F77">
        <w:rPr>
          <w:rFonts w:cs="Times New Roman"/>
          <w:szCs w:val="24"/>
        </w:rPr>
        <w:t>Here, “T&amp;T automobile shop” will be able to withdraw money on credit up to a limit and that would be paid whenever they like (</w:t>
      </w:r>
      <w:r w:rsidRPr="00F25F77">
        <w:rPr>
          <w:rFonts w:cs="Times New Roman"/>
          <w:color w:val="222222"/>
          <w:szCs w:val="24"/>
          <w:shd w:val="clear" w:color="auto" w:fill="FFFFFF"/>
        </w:rPr>
        <w:t>Yang et al, 2020)</w:t>
      </w:r>
      <w:r w:rsidRPr="00F25F77">
        <w:rPr>
          <w:rFonts w:cs="Times New Roman"/>
          <w:szCs w:val="24"/>
        </w:rPr>
        <w:t>.</w:t>
      </w:r>
    </w:p>
    <w:p w14:paraId="799CA285" w14:textId="77777777" w:rsidR="002D25CE" w:rsidRPr="00F25F77" w:rsidRDefault="002D25CE" w:rsidP="002D25CE">
      <w:pPr>
        <w:pStyle w:val="Heading2"/>
        <w:rPr>
          <w:rFonts w:cs="Times New Roman"/>
        </w:rPr>
      </w:pPr>
      <w:bookmarkStart w:id="16" w:name="_Toc133615947"/>
      <w:r w:rsidRPr="00F25F77">
        <w:rPr>
          <w:rFonts w:cs="Times New Roman"/>
        </w:rPr>
        <w:lastRenderedPageBreak/>
        <w:t>6.2 Profit and loss statement</w:t>
      </w:r>
      <w:bookmarkEnd w:id="16"/>
    </w:p>
    <w:p w14:paraId="0913BA10" w14:textId="77777777" w:rsidR="002D25CE" w:rsidRPr="00F25F77" w:rsidRDefault="002D25CE" w:rsidP="002D25CE">
      <w:pPr>
        <w:jc w:val="center"/>
        <w:rPr>
          <w:rFonts w:cs="Times New Roman"/>
          <w:szCs w:val="24"/>
        </w:rPr>
      </w:pPr>
      <w:r w:rsidRPr="00F25F77">
        <w:rPr>
          <w:rFonts w:cs="Times New Roman"/>
          <w:noProof/>
          <w:szCs w:val="24"/>
          <w:lang w:val="en-US" w:bidi="bn-BD"/>
        </w:rPr>
        <w:drawing>
          <wp:inline distT="0" distB="0" distL="0" distR="0" wp14:anchorId="43D4B170" wp14:editId="51A7DEE4">
            <wp:extent cx="4895850" cy="3599632"/>
            <wp:effectExtent l="0" t="0" r="0" b="1270"/>
            <wp:docPr id="6" name="Picture 6" descr="How to create a financial forecast for your auto repair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to create a financial forecast for your auto repair sho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6536" cy="3607489"/>
                    </a:xfrm>
                    <a:prstGeom prst="rect">
                      <a:avLst/>
                    </a:prstGeom>
                    <a:noFill/>
                    <a:ln>
                      <a:noFill/>
                    </a:ln>
                  </pic:spPr>
                </pic:pic>
              </a:graphicData>
            </a:graphic>
          </wp:inline>
        </w:drawing>
      </w:r>
    </w:p>
    <w:p w14:paraId="54D5A119" w14:textId="77777777" w:rsidR="002D25CE" w:rsidRPr="00F25F77" w:rsidRDefault="002D25CE" w:rsidP="002D25CE">
      <w:pPr>
        <w:jc w:val="center"/>
        <w:rPr>
          <w:rFonts w:cs="Times New Roman"/>
          <w:szCs w:val="24"/>
        </w:rPr>
      </w:pPr>
      <w:r w:rsidRPr="00F25F77">
        <w:rPr>
          <w:rFonts w:cs="Times New Roman"/>
          <w:szCs w:val="24"/>
        </w:rPr>
        <w:t>Figure: sample financial forecast (</w:t>
      </w:r>
      <w:r w:rsidRPr="00F25F77">
        <w:rPr>
          <w:rFonts w:cs="Times New Roman"/>
          <w:color w:val="222222"/>
          <w:szCs w:val="24"/>
          <w:shd w:val="clear" w:color="auto" w:fill="FFFFFF"/>
        </w:rPr>
        <w:t>Dexter et al, 2020)</w:t>
      </w:r>
    </w:p>
    <w:p w14:paraId="22921925" w14:textId="77777777" w:rsidR="002D25CE" w:rsidRPr="00F25F77" w:rsidRDefault="002D25CE" w:rsidP="002D25CE">
      <w:pPr>
        <w:pStyle w:val="Heading2"/>
        <w:rPr>
          <w:rFonts w:cs="Times New Roman"/>
        </w:rPr>
      </w:pPr>
      <w:bookmarkStart w:id="17" w:name="_Toc133615948"/>
      <w:r w:rsidRPr="00F25F77">
        <w:rPr>
          <w:rFonts w:cs="Times New Roman"/>
        </w:rPr>
        <w:lastRenderedPageBreak/>
        <w:t>6.3 Cash flow</w:t>
      </w:r>
      <w:bookmarkEnd w:id="17"/>
    </w:p>
    <w:p w14:paraId="59DB6AD8" w14:textId="77777777" w:rsidR="002D25CE" w:rsidRPr="00F25F77" w:rsidRDefault="002D25CE" w:rsidP="002D25CE">
      <w:pPr>
        <w:jc w:val="center"/>
        <w:rPr>
          <w:rFonts w:cs="Times New Roman"/>
          <w:szCs w:val="24"/>
        </w:rPr>
      </w:pPr>
      <w:r w:rsidRPr="00F25F77">
        <w:rPr>
          <w:rFonts w:cs="Times New Roman"/>
          <w:noProof/>
          <w:szCs w:val="24"/>
          <w:lang w:val="en-US" w:bidi="bn-BD"/>
        </w:rPr>
        <w:drawing>
          <wp:inline distT="0" distB="0" distL="0" distR="0" wp14:anchorId="301EBC6D" wp14:editId="262F7525">
            <wp:extent cx="4953000" cy="4811738"/>
            <wp:effectExtent l="0" t="0" r="0" b="8255"/>
            <wp:docPr id="7" name="Picture 7" descr="How to create a financial forecast for your auto repair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w to create a financial forecast for your auto repair sho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7274" cy="4815890"/>
                    </a:xfrm>
                    <a:prstGeom prst="rect">
                      <a:avLst/>
                    </a:prstGeom>
                    <a:noFill/>
                    <a:ln>
                      <a:noFill/>
                    </a:ln>
                  </pic:spPr>
                </pic:pic>
              </a:graphicData>
            </a:graphic>
          </wp:inline>
        </w:drawing>
      </w:r>
    </w:p>
    <w:p w14:paraId="519EC878" w14:textId="77777777" w:rsidR="002D25CE" w:rsidRDefault="002D25CE" w:rsidP="002D25CE">
      <w:pPr>
        <w:jc w:val="center"/>
        <w:rPr>
          <w:rFonts w:cs="Times New Roman"/>
          <w:color w:val="222222"/>
          <w:szCs w:val="24"/>
          <w:shd w:val="clear" w:color="auto" w:fill="FFFFFF"/>
        </w:rPr>
      </w:pPr>
      <w:r w:rsidRPr="00F25F77">
        <w:rPr>
          <w:rFonts w:cs="Times New Roman"/>
          <w:szCs w:val="24"/>
        </w:rPr>
        <w:t>Figure: sample cash flow (</w:t>
      </w:r>
      <w:r w:rsidRPr="00F25F77">
        <w:rPr>
          <w:rFonts w:cs="Times New Roman"/>
          <w:color w:val="222222"/>
          <w:szCs w:val="24"/>
          <w:shd w:val="clear" w:color="auto" w:fill="FFFFFF"/>
        </w:rPr>
        <w:t>Heaton et al, 2019)</w:t>
      </w:r>
    </w:p>
    <w:p w14:paraId="7EC1D898" w14:textId="77777777" w:rsidR="00E37F11" w:rsidRDefault="00E37F11" w:rsidP="002D25CE">
      <w:pPr>
        <w:jc w:val="center"/>
        <w:rPr>
          <w:rFonts w:cs="Times New Roman"/>
          <w:color w:val="222222"/>
          <w:szCs w:val="24"/>
          <w:shd w:val="clear" w:color="auto" w:fill="FFFFFF"/>
        </w:rPr>
      </w:pPr>
    </w:p>
    <w:p w14:paraId="6D9F3EAB" w14:textId="77777777" w:rsidR="00E37F11" w:rsidRDefault="00E37F11" w:rsidP="002D25CE">
      <w:pPr>
        <w:jc w:val="center"/>
        <w:rPr>
          <w:rFonts w:cs="Times New Roman"/>
          <w:color w:val="222222"/>
          <w:szCs w:val="24"/>
          <w:shd w:val="clear" w:color="auto" w:fill="FFFFFF"/>
        </w:rPr>
      </w:pPr>
    </w:p>
    <w:p w14:paraId="11342547" w14:textId="77777777" w:rsidR="00E37F11" w:rsidRDefault="00E37F11" w:rsidP="002D25CE">
      <w:pPr>
        <w:jc w:val="center"/>
        <w:rPr>
          <w:rFonts w:cs="Times New Roman"/>
          <w:color w:val="222222"/>
          <w:szCs w:val="24"/>
          <w:shd w:val="clear" w:color="auto" w:fill="FFFFFF"/>
        </w:rPr>
      </w:pPr>
    </w:p>
    <w:p w14:paraId="1886D1B6" w14:textId="77777777" w:rsidR="00E37F11" w:rsidRDefault="00E37F11" w:rsidP="002D25CE">
      <w:pPr>
        <w:jc w:val="center"/>
        <w:rPr>
          <w:rFonts w:cs="Times New Roman"/>
          <w:color w:val="222222"/>
          <w:szCs w:val="24"/>
          <w:shd w:val="clear" w:color="auto" w:fill="FFFFFF"/>
        </w:rPr>
      </w:pPr>
    </w:p>
    <w:p w14:paraId="07280072" w14:textId="77777777" w:rsidR="00E37F11" w:rsidRPr="00F25F77" w:rsidRDefault="00E37F11" w:rsidP="002D25CE">
      <w:pPr>
        <w:jc w:val="center"/>
        <w:rPr>
          <w:rFonts w:cs="Times New Roman"/>
          <w:szCs w:val="24"/>
        </w:rPr>
      </w:pPr>
    </w:p>
    <w:p w14:paraId="537D81ED" w14:textId="77777777" w:rsidR="002D25CE" w:rsidRPr="00F25F77" w:rsidRDefault="002D25CE" w:rsidP="002D25CE">
      <w:pPr>
        <w:pStyle w:val="Heading1"/>
        <w:rPr>
          <w:rFonts w:cs="Times New Roman"/>
        </w:rPr>
      </w:pPr>
      <w:bookmarkStart w:id="18" w:name="_Toc133615949"/>
      <w:r w:rsidRPr="00F25F77">
        <w:rPr>
          <w:rFonts w:cs="Times New Roman"/>
        </w:rPr>
        <w:lastRenderedPageBreak/>
        <w:t>7. Market research</w:t>
      </w:r>
      <w:bookmarkEnd w:id="18"/>
    </w:p>
    <w:p w14:paraId="10EE553D" w14:textId="77777777" w:rsidR="002D25CE" w:rsidRPr="00F25F77" w:rsidRDefault="002D25CE" w:rsidP="002D25CE">
      <w:pPr>
        <w:pStyle w:val="Heading2"/>
        <w:rPr>
          <w:rFonts w:cs="Times New Roman"/>
        </w:rPr>
      </w:pPr>
      <w:bookmarkStart w:id="19" w:name="_Toc133615950"/>
      <w:r w:rsidRPr="00F25F77">
        <w:rPr>
          <w:rFonts w:cs="Times New Roman"/>
        </w:rPr>
        <w:t>7.1 Understanding the target market</w:t>
      </w:r>
      <w:bookmarkEnd w:id="19"/>
    </w:p>
    <w:p w14:paraId="2248CD78" w14:textId="77777777" w:rsidR="002D25CE" w:rsidRPr="00F25F77" w:rsidRDefault="002D25CE" w:rsidP="002D25CE">
      <w:pPr>
        <w:rPr>
          <w:rFonts w:cs="Times New Roman"/>
          <w:szCs w:val="24"/>
        </w:rPr>
      </w:pPr>
      <w:r w:rsidRPr="00F25F77">
        <w:rPr>
          <w:rFonts w:cs="Times New Roman"/>
          <w:szCs w:val="24"/>
        </w:rPr>
        <w:t>Targeted customer or niche market is a strategy where “T&amp;T automobile shop” will identify a group of potential customers to whom to sell products or services. The groups could be segmented into different smaller segments (</w:t>
      </w:r>
      <w:proofErr w:type="spellStart"/>
      <w:r w:rsidRPr="00F25F77">
        <w:rPr>
          <w:rFonts w:cs="Times New Roman"/>
          <w:color w:val="222222"/>
          <w:szCs w:val="24"/>
          <w:shd w:val="clear" w:color="auto" w:fill="FFFFFF"/>
        </w:rPr>
        <w:t>Emamjomeh</w:t>
      </w:r>
      <w:proofErr w:type="spellEnd"/>
      <w:r w:rsidRPr="00F25F77">
        <w:rPr>
          <w:rFonts w:cs="Times New Roman"/>
          <w:color w:val="222222"/>
          <w:szCs w:val="24"/>
          <w:shd w:val="clear" w:color="auto" w:fill="FFFFFF"/>
        </w:rPr>
        <w:t xml:space="preserve"> et al, 2020)</w:t>
      </w:r>
      <w:r w:rsidRPr="00F25F77">
        <w:rPr>
          <w:rFonts w:cs="Times New Roman"/>
          <w:szCs w:val="24"/>
        </w:rPr>
        <w:t>.</w:t>
      </w:r>
    </w:p>
    <w:p w14:paraId="5DFF32EF" w14:textId="77777777" w:rsidR="002D25CE" w:rsidRPr="00F25F77" w:rsidRDefault="002D25CE" w:rsidP="002D25CE">
      <w:pPr>
        <w:pStyle w:val="Heading2"/>
        <w:rPr>
          <w:rFonts w:cs="Times New Roman"/>
        </w:rPr>
      </w:pPr>
      <w:bookmarkStart w:id="20" w:name="_Toc133615951"/>
      <w:r w:rsidRPr="00F25F77">
        <w:rPr>
          <w:rFonts w:cs="Times New Roman"/>
        </w:rPr>
        <w:t>7.2 Market Feasibility Study</w:t>
      </w:r>
      <w:bookmarkEnd w:id="20"/>
    </w:p>
    <w:p w14:paraId="2251D976" w14:textId="5E302742" w:rsidR="002D25CE" w:rsidRPr="00F25F77" w:rsidRDefault="002D25CE" w:rsidP="00E37F11">
      <w:pPr>
        <w:rPr>
          <w:rFonts w:cs="Times New Roman"/>
          <w:szCs w:val="24"/>
        </w:rPr>
      </w:pPr>
      <w:r w:rsidRPr="00F25F77">
        <w:rPr>
          <w:rFonts w:cs="Times New Roman"/>
          <w:szCs w:val="24"/>
        </w:rPr>
        <w:t>Via this study, “T&amp;T automobile shop” would be able to identify if their services are having success or rejection.</w:t>
      </w:r>
      <w:r w:rsidR="00E37F11" w:rsidRPr="00E37F11">
        <w:rPr>
          <w:rFonts w:cs="Times New Roman"/>
          <w:szCs w:val="24"/>
        </w:rPr>
        <w:t xml:space="preserve"> The small number of influencing manufacturers and high amount of exit limitations make the opposi</w:t>
      </w:r>
      <w:r w:rsidR="00E37F11">
        <w:rPr>
          <w:rFonts w:cs="Times New Roman"/>
          <w:szCs w:val="24"/>
        </w:rPr>
        <w:t xml:space="preserve">tion so much greater excessive </w:t>
      </w:r>
      <w:r w:rsidR="00E37F11" w:rsidRPr="00E37F11">
        <w:rPr>
          <w:rFonts w:cs="Times New Roman"/>
          <w:szCs w:val="24"/>
        </w:rPr>
        <w:t xml:space="preserve">the access barrier for this car enterprise is high. </w:t>
      </w:r>
      <w:r w:rsidRPr="00F25F77">
        <w:rPr>
          <w:rFonts w:cs="Times New Roman"/>
          <w:szCs w:val="24"/>
        </w:rPr>
        <w:t xml:space="preserve"> Along with that, it will also help to identify potential selling markets (</w:t>
      </w:r>
      <w:r w:rsidRPr="00F25F77">
        <w:rPr>
          <w:rFonts w:cs="Times New Roman"/>
          <w:color w:val="222222"/>
          <w:szCs w:val="24"/>
          <w:shd w:val="clear" w:color="auto" w:fill="FFFFFF"/>
        </w:rPr>
        <w:t>Shen et al, 2019)</w:t>
      </w:r>
      <w:r w:rsidRPr="00F25F77">
        <w:rPr>
          <w:rFonts w:cs="Times New Roman"/>
          <w:szCs w:val="24"/>
        </w:rPr>
        <w:t xml:space="preserve">. </w:t>
      </w:r>
    </w:p>
    <w:p w14:paraId="39104727" w14:textId="77777777" w:rsidR="002D25CE" w:rsidRPr="00F25F77" w:rsidRDefault="002D25CE" w:rsidP="002D25CE">
      <w:pPr>
        <w:rPr>
          <w:rFonts w:eastAsiaTheme="majorEastAsia" w:cs="Times New Roman"/>
          <w:color w:val="2F5496" w:themeColor="accent1" w:themeShade="BF"/>
          <w:sz w:val="32"/>
          <w:szCs w:val="32"/>
        </w:rPr>
      </w:pPr>
      <w:r w:rsidRPr="00F25F77">
        <w:rPr>
          <w:rFonts w:cs="Times New Roman"/>
        </w:rPr>
        <w:br w:type="page"/>
      </w:r>
    </w:p>
    <w:p w14:paraId="4086815A" w14:textId="77777777" w:rsidR="002D25CE" w:rsidRPr="00F25F77" w:rsidRDefault="002D25CE" w:rsidP="002D25CE">
      <w:pPr>
        <w:pStyle w:val="Heading1"/>
        <w:rPr>
          <w:rFonts w:cs="Times New Roman"/>
        </w:rPr>
      </w:pPr>
      <w:bookmarkStart w:id="21" w:name="_Toc133615952"/>
      <w:r w:rsidRPr="00F25F77">
        <w:rPr>
          <w:rFonts w:cs="Times New Roman"/>
        </w:rPr>
        <w:lastRenderedPageBreak/>
        <w:t>8. Conclusion</w:t>
      </w:r>
      <w:bookmarkEnd w:id="21"/>
    </w:p>
    <w:p w14:paraId="031D3FE7" w14:textId="2BAC23AD" w:rsidR="002D25CE" w:rsidRPr="00F25F77" w:rsidRDefault="002D25CE" w:rsidP="002D25CE">
      <w:pPr>
        <w:rPr>
          <w:rFonts w:cs="Times New Roman"/>
          <w:szCs w:val="24"/>
        </w:rPr>
      </w:pPr>
      <w:r w:rsidRPr="00F25F77">
        <w:rPr>
          <w:rFonts w:cs="Times New Roman"/>
          <w:szCs w:val="24"/>
        </w:rPr>
        <w:t>The automotive industry could be profitable but still challenging. Without a proper strategy, the business organization could not survive long.</w:t>
      </w:r>
      <w:r w:rsidR="00E37F11" w:rsidRPr="00E37F11">
        <w:t xml:space="preserve"> </w:t>
      </w:r>
      <w:r w:rsidR="00E37F11" w:rsidRPr="00E37F11">
        <w:rPr>
          <w:rFonts w:cs="Times New Roman"/>
          <w:szCs w:val="24"/>
        </w:rPr>
        <w:t>There are so many elements that make this industry a lot difficult.</w:t>
      </w:r>
      <w:r w:rsidRPr="00F25F77">
        <w:rPr>
          <w:rFonts w:cs="Times New Roman"/>
          <w:szCs w:val="24"/>
        </w:rPr>
        <w:t xml:space="preserve"> In this report, the business plan of a car repair shop and its service-giving criteria are discussed (</w:t>
      </w:r>
      <w:proofErr w:type="spellStart"/>
      <w:r w:rsidRPr="00F25F77">
        <w:rPr>
          <w:rFonts w:cs="Times New Roman"/>
          <w:color w:val="222222"/>
          <w:szCs w:val="24"/>
          <w:shd w:val="clear" w:color="auto" w:fill="FFFFFF"/>
        </w:rPr>
        <w:t>Emamjomeh</w:t>
      </w:r>
      <w:proofErr w:type="spellEnd"/>
      <w:r w:rsidRPr="00F25F77">
        <w:rPr>
          <w:rFonts w:cs="Times New Roman"/>
          <w:color w:val="222222"/>
          <w:szCs w:val="24"/>
          <w:shd w:val="clear" w:color="auto" w:fill="FFFFFF"/>
        </w:rPr>
        <w:t xml:space="preserve"> et al, 2020)</w:t>
      </w:r>
      <w:r w:rsidRPr="00F25F77">
        <w:rPr>
          <w:rFonts w:cs="Times New Roman"/>
          <w:szCs w:val="24"/>
        </w:rPr>
        <w:t>.</w:t>
      </w:r>
    </w:p>
    <w:p w14:paraId="14292B1B" w14:textId="77777777" w:rsidR="002D25CE" w:rsidRPr="00F25F77" w:rsidRDefault="002D25CE" w:rsidP="002D25CE">
      <w:pPr>
        <w:rPr>
          <w:rFonts w:cs="Times New Roman"/>
          <w:szCs w:val="24"/>
        </w:rPr>
      </w:pPr>
      <w:r w:rsidRPr="00F25F77">
        <w:rPr>
          <w:rFonts w:cs="Times New Roman"/>
          <w:szCs w:val="24"/>
        </w:rPr>
        <w:br w:type="page"/>
      </w:r>
    </w:p>
    <w:p w14:paraId="0A676868" w14:textId="77777777" w:rsidR="002D25CE" w:rsidRPr="00F25F77" w:rsidRDefault="002D25CE" w:rsidP="002D25CE">
      <w:pPr>
        <w:pStyle w:val="Heading1"/>
        <w:rPr>
          <w:rFonts w:cs="Times New Roman"/>
        </w:rPr>
      </w:pPr>
      <w:bookmarkStart w:id="22" w:name="_Toc133615953"/>
      <w:r w:rsidRPr="00F25F77">
        <w:rPr>
          <w:rFonts w:cs="Times New Roman"/>
        </w:rPr>
        <w:lastRenderedPageBreak/>
        <w:t>9. References</w:t>
      </w:r>
      <w:bookmarkEnd w:id="22"/>
    </w:p>
    <w:p w14:paraId="1BAAF292" w14:textId="36056336" w:rsidR="002D25CE" w:rsidRPr="002D25CE" w:rsidRDefault="002D25CE" w:rsidP="002D25CE">
      <w:r w:rsidRPr="002D25CE">
        <w:t xml:space="preserve">Alam, M.M., </w:t>
      </w:r>
      <w:proofErr w:type="spellStart"/>
      <w:r w:rsidRPr="002D25CE">
        <w:t>Awawdeh</w:t>
      </w:r>
      <w:proofErr w:type="spellEnd"/>
      <w:r w:rsidRPr="002D25CE">
        <w:t>, A.E. and Muhamad, A.I.B., (2021). Using e-wallet for business process development: Challenges and prospects in Malaysia. Business Process Management Journal, 27(4), pp.1142-1162.</w:t>
      </w:r>
    </w:p>
    <w:p w14:paraId="082894C6" w14:textId="4C33E04F" w:rsidR="002D25CE" w:rsidRPr="002D25CE" w:rsidRDefault="002D25CE" w:rsidP="002D25CE">
      <w:proofErr w:type="spellStart"/>
      <w:r w:rsidRPr="002D25CE">
        <w:t>Alhammad</w:t>
      </w:r>
      <w:proofErr w:type="spellEnd"/>
      <w:r w:rsidRPr="002D25CE">
        <w:t xml:space="preserve">, M.M., Tan, C., </w:t>
      </w:r>
      <w:proofErr w:type="spellStart"/>
      <w:r w:rsidRPr="002D25CE">
        <w:t>Alsarhani</w:t>
      </w:r>
      <w:proofErr w:type="spellEnd"/>
      <w:r w:rsidRPr="002D25CE">
        <w:t xml:space="preserve">, N. and </w:t>
      </w:r>
      <w:proofErr w:type="spellStart"/>
      <w:r w:rsidRPr="002D25CE">
        <w:t>Zolkepli</w:t>
      </w:r>
      <w:proofErr w:type="spellEnd"/>
      <w:r w:rsidRPr="002D25CE">
        <w:t>, I.A., (2022). What Impacts Backers’ Behavior to Fund Reward-Based Crowdfunding Projects? A Systematic Review Study. Pacific Asia Journal of the Association for Information Systems, 14(2), p.7.</w:t>
      </w:r>
    </w:p>
    <w:p w14:paraId="17E01938" w14:textId="5E6E2EA4" w:rsidR="002D25CE" w:rsidRPr="002D25CE" w:rsidRDefault="002D25CE" w:rsidP="002D25CE">
      <w:r w:rsidRPr="002D25CE">
        <w:t xml:space="preserve">Dexter, F., Parra, M.C., Brown, J.R. and Loftus, R.W., (2020). </w:t>
      </w:r>
      <w:proofErr w:type="spellStart"/>
      <w:r w:rsidRPr="002D25CE">
        <w:t>Perioperative</w:t>
      </w:r>
      <w:proofErr w:type="spellEnd"/>
      <w:r w:rsidRPr="002D25CE">
        <w:t xml:space="preserve"> COVID-19 </w:t>
      </w:r>
      <w:proofErr w:type="spellStart"/>
      <w:r w:rsidRPr="002D25CE">
        <w:t>defense</w:t>
      </w:r>
      <w:proofErr w:type="spellEnd"/>
      <w:r w:rsidRPr="002D25CE">
        <w:t>: an evidence-based approach for optimization of infection control and operating room management. </w:t>
      </w:r>
      <w:proofErr w:type="spellStart"/>
      <w:r w:rsidRPr="002D25CE">
        <w:t>Anesthesia</w:t>
      </w:r>
      <w:proofErr w:type="spellEnd"/>
      <w:r w:rsidRPr="002D25CE">
        <w:t xml:space="preserve"> and analgesia.</w:t>
      </w:r>
    </w:p>
    <w:p w14:paraId="0B34300C" w14:textId="547E0FFD" w:rsidR="002D25CE" w:rsidRPr="002D25CE" w:rsidRDefault="002D25CE" w:rsidP="002D25CE">
      <w:proofErr w:type="spellStart"/>
      <w:r w:rsidRPr="002D25CE">
        <w:t>Doern</w:t>
      </w:r>
      <w:proofErr w:type="spellEnd"/>
      <w:r w:rsidRPr="002D25CE">
        <w:t xml:space="preserve">, R., Williams, N. and </w:t>
      </w:r>
      <w:proofErr w:type="spellStart"/>
      <w:r w:rsidRPr="002D25CE">
        <w:t>Vorley</w:t>
      </w:r>
      <w:proofErr w:type="spellEnd"/>
      <w:r w:rsidRPr="002D25CE">
        <w:t>, T., (2019). Special issue on entrepreneurship and crises: business as usual? An introduction and review of the literature. Entrepreneurship &amp; Regional Development, 31(5-6), pp.400-412.</w:t>
      </w:r>
    </w:p>
    <w:p w14:paraId="6C23E066" w14:textId="20BDCB10" w:rsidR="002D25CE" w:rsidRPr="002D25CE" w:rsidRDefault="002D25CE" w:rsidP="002D25CE">
      <w:proofErr w:type="spellStart"/>
      <w:r w:rsidRPr="002D25CE">
        <w:t>Emamjomeh</w:t>
      </w:r>
      <w:proofErr w:type="spellEnd"/>
      <w:r w:rsidRPr="002D25CE">
        <w:t xml:space="preserve">, M.M., </w:t>
      </w:r>
      <w:proofErr w:type="spellStart"/>
      <w:r w:rsidRPr="002D25CE">
        <w:t>Mousazadeh</w:t>
      </w:r>
      <w:proofErr w:type="spellEnd"/>
      <w:r w:rsidRPr="002D25CE">
        <w:t xml:space="preserve">, M., </w:t>
      </w:r>
      <w:proofErr w:type="spellStart"/>
      <w:r w:rsidRPr="002D25CE">
        <w:t>Mokhtari</w:t>
      </w:r>
      <w:proofErr w:type="spellEnd"/>
      <w:r w:rsidRPr="002D25CE">
        <w:t xml:space="preserve">, N., </w:t>
      </w:r>
      <w:proofErr w:type="spellStart"/>
      <w:r w:rsidRPr="002D25CE">
        <w:t>Jamali</w:t>
      </w:r>
      <w:proofErr w:type="spellEnd"/>
      <w:r w:rsidRPr="002D25CE">
        <w:t xml:space="preserve">, H.A., </w:t>
      </w:r>
      <w:proofErr w:type="spellStart"/>
      <w:r w:rsidRPr="002D25CE">
        <w:t>Makkiabadi</w:t>
      </w:r>
      <w:proofErr w:type="spellEnd"/>
      <w:r w:rsidRPr="002D25CE">
        <w:t xml:space="preserve">, M., </w:t>
      </w:r>
      <w:proofErr w:type="spellStart"/>
      <w:r w:rsidRPr="002D25CE">
        <w:t>Naghdali</w:t>
      </w:r>
      <w:proofErr w:type="spellEnd"/>
      <w:r w:rsidRPr="002D25CE">
        <w:t xml:space="preserve">, Z., </w:t>
      </w:r>
      <w:r w:rsidRPr="002D25CE">
        <w:tab/>
      </w:r>
      <w:proofErr w:type="spellStart"/>
      <w:r w:rsidRPr="002D25CE">
        <w:t>Hashim</w:t>
      </w:r>
      <w:proofErr w:type="spellEnd"/>
      <w:r w:rsidRPr="002D25CE">
        <w:t xml:space="preserve">, K.S. and </w:t>
      </w:r>
      <w:proofErr w:type="spellStart"/>
      <w:r w:rsidRPr="002D25CE">
        <w:t>Ghanbari</w:t>
      </w:r>
      <w:proofErr w:type="spellEnd"/>
      <w:r w:rsidRPr="002D25CE">
        <w:t xml:space="preserve">, R., (2020). Simultaneous removal of phenol and linear </w:t>
      </w:r>
      <w:proofErr w:type="spellStart"/>
      <w:r w:rsidRPr="002D25CE">
        <w:t>alkylbenzene</w:t>
      </w:r>
      <w:proofErr w:type="spellEnd"/>
      <w:r w:rsidRPr="002D25CE">
        <w:t xml:space="preserve"> </w:t>
      </w:r>
      <w:proofErr w:type="spellStart"/>
      <w:r w:rsidRPr="002D25CE">
        <w:t>sulfonate</w:t>
      </w:r>
      <w:proofErr w:type="spellEnd"/>
      <w:r w:rsidRPr="002D25CE">
        <w:t xml:space="preserve"> from automotive service station wastewater: Optimization of coupled electrochemical and physical processes. Separation Science and Technology, 55(17), pp.3184-3194.</w:t>
      </w:r>
      <w:r>
        <w:t>Raihan</w:t>
      </w:r>
    </w:p>
    <w:p w14:paraId="3764910E" w14:textId="148E31B2" w:rsidR="002D25CE" w:rsidRPr="002D25CE" w:rsidRDefault="002D25CE" w:rsidP="002D25CE">
      <w:proofErr w:type="spellStart"/>
      <w:r w:rsidRPr="002D25CE">
        <w:t>Geissdoerfer</w:t>
      </w:r>
      <w:proofErr w:type="spellEnd"/>
      <w:r w:rsidRPr="002D25CE">
        <w:t xml:space="preserve">, M., </w:t>
      </w:r>
      <w:proofErr w:type="spellStart"/>
      <w:r w:rsidRPr="002D25CE">
        <w:t>Pieroni</w:t>
      </w:r>
      <w:proofErr w:type="spellEnd"/>
      <w:r w:rsidRPr="002D25CE">
        <w:t xml:space="preserve">, M.P., </w:t>
      </w:r>
      <w:proofErr w:type="spellStart"/>
      <w:r w:rsidRPr="002D25CE">
        <w:t>Pigosso</w:t>
      </w:r>
      <w:proofErr w:type="spellEnd"/>
      <w:r w:rsidRPr="002D25CE">
        <w:t xml:space="preserve">, D.C. and </w:t>
      </w:r>
      <w:proofErr w:type="spellStart"/>
      <w:r w:rsidRPr="002D25CE">
        <w:t>Soufani</w:t>
      </w:r>
      <w:proofErr w:type="spellEnd"/>
      <w:r w:rsidRPr="002D25CE">
        <w:t>, K., (2020). Circular business models: A review. Journal of cleaner production, 277, p.123741.</w:t>
      </w:r>
    </w:p>
    <w:p w14:paraId="281DA46C" w14:textId="5F9FE7D8" w:rsidR="002D25CE" w:rsidRPr="002D25CE" w:rsidRDefault="002D25CE" w:rsidP="002D25CE">
      <w:r w:rsidRPr="002D25CE">
        <w:t>Hasan, M.R., (2021). 3. Assessing the effect of farmer’s choice of fund for vegetable production in Bangladesh. Journal of Agriculture, Food and Environment (JAFE)| ISSN (Online Version): 2708-5694, 2(2), pp.12-17.</w:t>
      </w:r>
    </w:p>
    <w:p w14:paraId="14399103" w14:textId="2E15468B" w:rsidR="002D25CE" w:rsidRPr="002D25CE" w:rsidRDefault="002D25CE" w:rsidP="002D25CE">
      <w:r w:rsidRPr="002D25CE">
        <w:t xml:space="preserve">Heaton, J., </w:t>
      </w:r>
      <w:proofErr w:type="spellStart"/>
      <w:r w:rsidRPr="002D25CE">
        <w:t>Parlikad</w:t>
      </w:r>
      <w:proofErr w:type="spellEnd"/>
      <w:r w:rsidRPr="002D25CE">
        <w:t>, A.K. and Schooling, J., (2019). Design and development of BIM models to support operations and maintenance. Computers in industry, 111, pp.172-186.</w:t>
      </w:r>
    </w:p>
    <w:p w14:paraId="7F7CE864" w14:textId="0FE2CB14" w:rsidR="002D25CE" w:rsidRPr="002D25CE" w:rsidRDefault="002D25CE" w:rsidP="002D25CE">
      <w:r w:rsidRPr="002D25CE">
        <w:t xml:space="preserve">Kraus, S., </w:t>
      </w:r>
      <w:proofErr w:type="spellStart"/>
      <w:r w:rsidRPr="002D25CE">
        <w:t>Breier</w:t>
      </w:r>
      <w:proofErr w:type="spellEnd"/>
      <w:r w:rsidRPr="002D25CE">
        <w:t xml:space="preserve">, M. and </w:t>
      </w:r>
      <w:proofErr w:type="spellStart"/>
      <w:r w:rsidRPr="002D25CE">
        <w:t>Dasí-Rodríguez</w:t>
      </w:r>
      <w:proofErr w:type="spellEnd"/>
      <w:r w:rsidRPr="002D25CE">
        <w:t>, S., (2020). The art of crafting a systematic literature review in entrepreneurship research. International Entrepreneurship and Management Journal, 16, pp.1023-1042.</w:t>
      </w:r>
    </w:p>
    <w:p w14:paraId="75EC4F64" w14:textId="2244E2AE" w:rsidR="002D25CE" w:rsidRPr="002D25CE" w:rsidRDefault="002D25CE" w:rsidP="002D25CE">
      <w:proofErr w:type="spellStart"/>
      <w:r w:rsidRPr="002D25CE">
        <w:lastRenderedPageBreak/>
        <w:t>Olanrewaju</w:t>
      </w:r>
      <w:proofErr w:type="spellEnd"/>
      <w:r w:rsidRPr="002D25CE">
        <w:t xml:space="preserve">, A.S.T., Hossain, M.A., Whiteside, N. and </w:t>
      </w:r>
      <w:proofErr w:type="spellStart"/>
      <w:r w:rsidRPr="002D25CE">
        <w:t>Mercieca</w:t>
      </w:r>
      <w:proofErr w:type="spellEnd"/>
      <w:r w:rsidRPr="002D25CE">
        <w:t>, P., (2020). Social media and entrepreneurship research: A literature review. International Journal of Information Management, 50, pp.90-110.</w:t>
      </w:r>
    </w:p>
    <w:p w14:paraId="05AEB454" w14:textId="1FF8A357" w:rsidR="002D25CE" w:rsidRPr="002D25CE" w:rsidRDefault="002D25CE" w:rsidP="002D25CE">
      <w:r w:rsidRPr="002D25CE">
        <w:t>Ritter, T. and Pedersen, C.L., (2020). Digitization capability and the digitalization of business models in business-to-business firms: Past, present, and future. Industrial Marketing Management, 86, pp.180-190.</w:t>
      </w:r>
    </w:p>
    <w:p w14:paraId="1A48BDE1" w14:textId="209F1161" w:rsidR="002D25CE" w:rsidRPr="002D25CE" w:rsidRDefault="002D25CE" w:rsidP="002D25CE">
      <w:proofErr w:type="spellStart"/>
      <w:r w:rsidRPr="002D25CE">
        <w:t>Roetzel</w:t>
      </w:r>
      <w:proofErr w:type="spellEnd"/>
      <w:r w:rsidRPr="002D25CE">
        <w:t xml:space="preserve">, P.G., (2019). Information overload in the information age: a review of the literature from </w:t>
      </w:r>
      <w:r w:rsidRPr="002D25CE">
        <w:tab/>
        <w:t>business administration, business psychology, and related disciplines with a bibliometric approach and framework development. Business research, 12(2), pp.479-522.</w:t>
      </w:r>
    </w:p>
    <w:p w14:paraId="73A91F86" w14:textId="702B4525" w:rsidR="002D25CE" w:rsidRPr="002D25CE" w:rsidRDefault="002D25CE" w:rsidP="002D25CE">
      <w:r w:rsidRPr="002D25CE">
        <w:t>Shen, Z.J.M., Feng, B., Mao, C. and Ran, L., (2019). Optimizat</w:t>
      </w:r>
      <w:r>
        <w:t xml:space="preserve">ion models for electric </w:t>
      </w:r>
      <w:proofErr w:type="spellStart"/>
      <w:r>
        <w:t>vehicle</w:t>
      </w:r>
      <w:r w:rsidRPr="002D25CE">
        <w:t>service</w:t>
      </w:r>
      <w:proofErr w:type="spellEnd"/>
      <w:r w:rsidRPr="002D25CE">
        <w:t xml:space="preserve"> operations: A literature review. Transportation Research Part B: Methodological, 128, pp.462-477.</w:t>
      </w:r>
    </w:p>
    <w:p w14:paraId="3A2B6020" w14:textId="5B16F81E" w:rsidR="002D25CE" w:rsidRPr="002D25CE" w:rsidRDefault="002D25CE" w:rsidP="002D25CE">
      <w:proofErr w:type="spellStart"/>
      <w:r w:rsidRPr="002D25CE">
        <w:t>Ünlü</w:t>
      </w:r>
      <w:proofErr w:type="spellEnd"/>
      <w:r w:rsidRPr="002D25CE">
        <w:t xml:space="preserve">, H. and </w:t>
      </w:r>
      <w:proofErr w:type="spellStart"/>
      <w:r w:rsidRPr="002D25CE">
        <w:t>Alshebami</w:t>
      </w:r>
      <w:proofErr w:type="spellEnd"/>
      <w:r w:rsidRPr="002D25CE">
        <w:t xml:space="preserve">, A.S., (2022). Source of fund, financial constraints, political instability, and firm innovation: empirical evidence from Arab Spring countries. Journal of </w:t>
      </w:r>
      <w:r w:rsidRPr="002D25CE">
        <w:tab/>
        <w:t>Sustainable Finance &amp; Investment, 12(1), pp.195-213.</w:t>
      </w:r>
    </w:p>
    <w:p w14:paraId="2D137CA0" w14:textId="09446AB1" w:rsidR="002D25CE" w:rsidRPr="002D25CE" w:rsidRDefault="002D25CE" w:rsidP="002D25CE">
      <w:r w:rsidRPr="002D25CE">
        <w:t xml:space="preserve">Yang, R., Wakefield, R., </w:t>
      </w:r>
      <w:proofErr w:type="spellStart"/>
      <w:r w:rsidRPr="002D25CE">
        <w:t>Lyu</w:t>
      </w:r>
      <w:proofErr w:type="spellEnd"/>
      <w:r w:rsidRPr="002D25CE">
        <w:t xml:space="preserve">, S., </w:t>
      </w:r>
      <w:proofErr w:type="spellStart"/>
      <w:r w:rsidRPr="002D25CE">
        <w:t>Jayasuriya</w:t>
      </w:r>
      <w:proofErr w:type="spellEnd"/>
      <w:r w:rsidRPr="002D25CE">
        <w:t xml:space="preserve">, S., Han, F., Yi, X., Yang, X., </w:t>
      </w:r>
      <w:proofErr w:type="spellStart"/>
      <w:r w:rsidRPr="002D25CE">
        <w:t>Amarasinghe</w:t>
      </w:r>
      <w:proofErr w:type="spellEnd"/>
      <w:r w:rsidRPr="002D25CE">
        <w:t>, G. and Chen, S., (2020). Public and private blockchain in construction business process and information integration. Automation in construction, 118, p.103276.</w:t>
      </w:r>
    </w:p>
    <w:sectPr w:rsidR="002D25CE" w:rsidRPr="002D25C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05412" w14:textId="77777777" w:rsidR="00D43D9B" w:rsidRDefault="00D43D9B" w:rsidP="001D567F">
      <w:pPr>
        <w:spacing w:after="0" w:line="240" w:lineRule="auto"/>
      </w:pPr>
      <w:r>
        <w:separator/>
      </w:r>
    </w:p>
  </w:endnote>
  <w:endnote w:type="continuationSeparator" w:id="0">
    <w:p w14:paraId="6B7CD1E5" w14:textId="77777777" w:rsidR="00D43D9B" w:rsidRDefault="00D43D9B"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322A29" w:rsidRDefault="00322A29">
        <w:pPr>
          <w:pStyle w:val="Footer"/>
          <w:jc w:val="right"/>
        </w:pPr>
        <w:r>
          <w:fldChar w:fldCharType="begin"/>
        </w:r>
        <w:r>
          <w:instrText xml:space="preserve"> PAGE   \* MERGEFORMAT </w:instrText>
        </w:r>
        <w:r>
          <w:fldChar w:fldCharType="separate"/>
        </w:r>
        <w:r w:rsidR="007E5219">
          <w:rPr>
            <w:noProof/>
          </w:rPr>
          <w:t>8</w:t>
        </w:r>
        <w:r>
          <w:rPr>
            <w:noProof/>
          </w:rPr>
          <w:fldChar w:fldCharType="end"/>
        </w:r>
      </w:p>
    </w:sdtContent>
  </w:sdt>
  <w:p w14:paraId="3F64A277" w14:textId="77777777" w:rsidR="00322A29" w:rsidRDefault="0032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C8920" w14:textId="77777777" w:rsidR="00D43D9B" w:rsidRDefault="00D43D9B" w:rsidP="001D567F">
      <w:pPr>
        <w:spacing w:after="0" w:line="240" w:lineRule="auto"/>
      </w:pPr>
      <w:r>
        <w:separator/>
      </w:r>
    </w:p>
  </w:footnote>
  <w:footnote w:type="continuationSeparator" w:id="0">
    <w:p w14:paraId="633B8B5C" w14:textId="77777777" w:rsidR="00D43D9B" w:rsidRDefault="00D43D9B"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2C7B"/>
    <w:multiLevelType w:val="hybridMultilevel"/>
    <w:tmpl w:val="5EB85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8A2250"/>
    <w:multiLevelType w:val="hybridMultilevel"/>
    <w:tmpl w:val="A8FEC3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7012E"/>
    <w:multiLevelType w:val="hybridMultilevel"/>
    <w:tmpl w:val="C16E2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9567AA"/>
    <w:multiLevelType w:val="hybridMultilevel"/>
    <w:tmpl w:val="7B7A7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B92CC3"/>
    <w:multiLevelType w:val="hybridMultilevel"/>
    <w:tmpl w:val="F814D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8D2696"/>
    <w:multiLevelType w:val="hybridMultilevel"/>
    <w:tmpl w:val="22FC6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983648"/>
    <w:multiLevelType w:val="hybridMultilevel"/>
    <w:tmpl w:val="6850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0F022B"/>
    <w:multiLevelType w:val="hybridMultilevel"/>
    <w:tmpl w:val="C52CE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9F024A"/>
    <w:multiLevelType w:val="hybridMultilevel"/>
    <w:tmpl w:val="1A0ED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012532"/>
    <w:multiLevelType w:val="hybridMultilevel"/>
    <w:tmpl w:val="E018A19A"/>
    <w:lvl w:ilvl="0" w:tplc="A1E8D9FC">
      <w:start w:val="1"/>
      <w:numFmt w:val="bullet"/>
      <w:lvlText w:val=""/>
      <w:lvlJc w:val="left"/>
      <w:pPr>
        <w:ind w:left="502" w:hanging="360"/>
      </w:pPr>
      <w:rPr>
        <w:rFonts w:ascii="Wingdings" w:hAnsi="Wingdings" w:hint="default"/>
        <w:b/>
        <w:bCs/>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214D3E55"/>
    <w:multiLevelType w:val="hybridMultilevel"/>
    <w:tmpl w:val="64489F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F602A6"/>
    <w:multiLevelType w:val="hybridMultilevel"/>
    <w:tmpl w:val="E586D768"/>
    <w:lvl w:ilvl="0" w:tplc="AD2E583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543FBF"/>
    <w:multiLevelType w:val="hybridMultilevel"/>
    <w:tmpl w:val="5CBC0A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99D2B1C"/>
    <w:multiLevelType w:val="hybridMultilevel"/>
    <w:tmpl w:val="0106C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1B3DA1"/>
    <w:multiLevelType w:val="hybridMultilevel"/>
    <w:tmpl w:val="2E500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DB664A"/>
    <w:multiLevelType w:val="hybridMultilevel"/>
    <w:tmpl w:val="C3C87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C7ADF"/>
    <w:multiLevelType w:val="hybridMultilevel"/>
    <w:tmpl w:val="DECA77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603E97"/>
    <w:multiLevelType w:val="hybridMultilevel"/>
    <w:tmpl w:val="C55274C4"/>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8" w15:restartNumberingAfterBreak="0">
    <w:nsid w:val="438A49D5"/>
    <w:multiLevelType w:val="hybridMultilevel"/>
    <w:tmpl w:val="5E20706C"/>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9" w15:restartNumberingAfterBreak="0">
    <w:nsid w:val="4E060DD8"/>
    <w:multiLevelType w:val="hybridMultilevel"/>
    <w:tmpl w:val="B6BCC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E60E2B"/>
    <w:multiLevelType w:val="hybridMultilevel"/>
    <w:tmpl w:val="69321398"/>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21" w15:restartNumberingAfterBreak="0">
    <w:nsid w:val="504109A3"/>
    <w:multiLevelType w:val="hybridMultilevel"/>
    <w:tmpl w:val="BF50D2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C41B36"/>
    <w:multiLevelType w:val="hybridMultilevel"/>
    <w:tmpl w:val="E934EF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0654D3"/>
    <w:multiLevelType w:val="hybridMultilevel"/>
    <w:tmpl w:val="EB48DAA2"/>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4" w15:restartNumberingAfterBreak="0">
    <w:nsid w:val="5AF11120"/>
    <w:multiLevelType w:val="hybridMultilevel"/>
    <w:tmpl w:val="820464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CAF5E57"/>
    <w:multiLevelType w:val="hybridMultilevel"/>
    <w:tmpl w:val="203038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366700"/>
    <w:multiLevelType w:val="hybridMultilevel"/>
    <w:tmpl w:val="CD327E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FEB72D2"/>
    <w:multiLevelType w:val="hybridMultilevel"/>
    <w:tmpl w:val="C82846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3CD057C"/>
    <w:multiLevelType w:val="hybridMultilevel"/>
    <w:tmpl w:val="2298A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95A7A94"/>
    <w:multiLevelType w:val="hybridMultilevel"/>
    <w:tmpl w:val="720CB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C4272D5"/>
    <w:multiLevelType w:val="hybridMultilevel"/>
    <w:tmpl w:val="4B243C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E32498A"/>
    <w:multiLevelType w:val="hybridMultilevel"/>
    <w:tmpl w:val="494A1494"/>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2" w15:restartNumberingAfterBreak="0">
    <w:nsid w:val="6E8E2009"/>
    <w:multiLevelType w:val="hybridMultilevel"/>
    <w:tmpl w:val="78749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687A90"/>
    <w:multiLevelType w:val="hybridMultilevel"/>
    <w:tmpl w:val="EC90C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5B908CC"/>
    <w:multiLevelType w:val="hybridMultilevel"/>
    <w:tmpl w:val="10C224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5FD3926"/>
    <w:multiLevelType w:val="hybridMultilevel"/>
    <w:tmpl w:val="D43822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94A562A"/>
    <w:multiLevelType w:val="hybridMultilevel"/>
    <w:tmpl w:val="AEEC0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9D118F9"/>
    <w:multiLevelType w:val="hybridMultilevel"/>
    <w:tmpl w:val="57F4C2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E81B7C"/>
    <w:multiLevelType w:val="hybridMultilevel"/>
    <w:tmpl w:val="1FF8DD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D020568"/>
    <w:multiLevelType w:val="hybridMultilevel"/>
    <w:tmpl w:val="18864A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D295E7A"/>
    <w:multiLevelType w:val="hybridMultilevel"/>
    <w:tmpl w:val="8D8A7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E7A702D"/>
    <w:multiLevelType w:val="hybridMultilevel"/>
    <w:tmpl w:val="78C24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065581">
    <w:abstractNumId w:val="35"/>
  </w:num>
  <w:num w:numId="2" w16cid:durableId="336537615">
    <w:abstractNumId w:val="24"/>
  </w:num>
  <w:num w:numId="3" w16cid:durableId="435906249">
    <w:abstractNumId w:val="27"/>
  </w:num>
  <w:num w:numId="4" w16cid:durableId="932470338">
    <w:abstractNumId w:val="34"/>
  </w:num>
  <w:num w:numId="5" w16cid:durableId="826283473">
    <w:abstractNumId w:val="26"/>
  </w:num>
  <w:num w:numId="6" w16cid:durableId="1110778986">
    <w:abstractNumId w:val="31"/>
  </w:num>
  <w:num w:numId="7" w16cid:durableId="1011565795">
    <w:abstractNumId w:val="40"/>
  </w:num>
  <w:num w:numId="8" w16cid:durableId="1820533293">
    <w:abstractNumId w:val="28"/>
  </w:num>
  <w:num w:numId="9" w16cid:durableId="344139892">
    <w:abstractNumId w:val="5"/>
  </w:num>
  <w:num w:numId="10" w16cid:durableId="1340231937">
    <w:abstractNumId w:val="3"/>
  </w:num>
  <w:num w:numId="11" w16cid:durableId="913931687">
    <w:abstractNumId w:val="21"/>
  </w:num>
  <w:num w:numId="12" w16cid:durableId="669604553">
    <w:abstractNumId w:val="30"/>
  </w:num>
  <w:num w:numId="13" w16cid:durableId="1340543067">
    <w:abstractNumId w:val="15"/>
  </w:num>
  <w:num w:numId="14" w16cid:durableId="1280575879">
    <w:abstractNumId w:val="12"/>
  </w:num>
  <w:num w:numId="15" w16cid:durableId="968897172">
    <w:abstractNumId w:val="36"/>
  </w:num>
  <w:num w:numId="16" w16cid:durableId="798113758">
    <w:abstractNumId w:val="33"/>
  </w:num>
  <w:num w:numId="17" w16cid:durableId="1439523078">
    <w:abstractNumId w:val="4"/>
  </w:num>
  <w:num w:numId="18" w16cid:durableId="1089809309">
    <w:abstractNumId w:val="29"/>
  </w:num>
  <w:num w:numId="19" w16cid:durableId="739210826">
    <w:abstractNumId w:val="39"/>
  </w:num>
  <w:num w:numId="20" w16cid:durableId="81489744">
    <w:abstractNumId w:val="9"/>
  </w:num>
  <w:num w:numId="21" w16cid:durableId="833569986">
    <w:abstractNumId w:val="11"/>
  </w:num>
  <w:num w:numId="22" w16cid:durableId="1627933911">
    <w:abstractNumId w:val="37"/>
  </w:num>
  <w:num w:numId="23" w16cid:durableId="1454640576">
    <w:abstractNumId w:val="22"/>
  </w:num>
  <w:num w:numId="24" w16cid:durableId="1638224081">
    <w:abstractNumId w:val="10"/>
  </w:num>
  <w:num w:numId="25" w16cid:durableId="1258444059">
    <w:abstractNumId w:val="6"/>
  </w:num>
  <w:num w:numId="26" w16cid:durableId="1181049772">
    <w:abstractNumId w:val="1"/>
  </w:num>
  <w:num w:numId="27" w16cid:durableId="1720783398">
    <w:abstractNumId w:val="2"/>
  </w:num>
  <w:num w:numId="28" w16cid:durableId="446781993">
    <w:abstractNumId w:val="25"/>
  </w:num>
  <w:num w:numId="29" w16cid:durableId="1259555488">
    <w:abstractNumId w:val="0"/>
  </w:num>
  <w:num w:numId="30" w16cid:durableId="1127624585">
    <w:abstractNumId w:val="13"/>
  </w:num>
  <w:num w:numId="31" w16cid:durableId="1269655079">
    <w:abstractNumId w:val="8"/>
  </w:num>
  <w:num w:numId="32" w16cid:durableId="927931659">
    <w:abstractNumId w:val="41"/>
  </w:num>
  <w:num w:numId="33" w16cid:durableId="1019744649">
    <w:abstractNumId w:val="32"/>
  </w:num>
  <w:num w:numId="34" w16cid:durableId="585576889">
    <w:abstractNumId w:val="7"/>
  </w:num>
  <w:num w:numId="35" w16cid:durableId="1471942080">
    <w:abstractNumId w:val="19"/>
  </w:num>
  <w:num w:numId="36" w16cid:durableId="303510141">
    <w:abstractNumId w:val="16"/>
  </w:num>
  <w:num w:numId="37" w16cid:durableId="1227493530">
    <w:abstractNumId w:val="14"/>
  </w:num>
  <w:num w:numId="38" w16cid:durableId="1597129456">
    <w:abstractNumId w:val="17"/>
  </w:num>
  <w:num w:numId="39" w16cid:durableId="1706173482">
    <w:abstractNumId w:val="20"/>
  </w:num>
  <w:num w:numId="40" w16cid:durableId="1149706697">
    <w:abstractNumId w:val="18"/>
  </w:num>
  <w:num w:numId="41" w16cid:durableId="20207659">
    <w:abstractNumId w:val="23"/>
  </w:num>
  <w:num w:numId="42" w16cid:durableId="190749560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NqsFAJuMFwItAAAA"/>
  </w:docVars>
  <w:rsids>
    <w:rsidRoot w:val="001D567F"/>
    <w:rsid w:val="000017FC"/>
    <w:rsid w:val="00001854"/>
    <w:rsid w:val="00007482"/>
    <w:rsid w:val="00010D3E"/>
    <w:rsid w:val="000111ED"/>
    <w:rsid w:val="0001200B"/>
    <w:rsid w:val="00012479"/>
    <w:rsid w:val="00015A86"/>
    <w:rsid w:val="00015CA4"/>
    <w:rsid w:val="0001758F"/>
    <w:rsid w:val="00017FFA"/>
    <w:rsid w:val="00020AA0"/>
    <w:rsid w:val="000212A8"/>
    <w:rsid w:val="00026428"/>
    <w:rsid w:val="00027136"/>
    <w:rsid w:val="000356F0"/>
    <w:rsid w:val="00036E75"/>
    <w:rsid w:val="00044246"/>
    <w:rsid w:val="00044CAB"/>
    <w:rsid w:val="0004682D"/>
    <w:rsid w:val="00046A21"/>
    <w:rsid w:val="00047307"/>
    <w:rsid w:val="0004787E"/>
    <w:rsid w:val="00047E9D"/>
    <w:rsid w:val="00051D87"/>
    <w:rsid w:val="00054D53"/>
    <w:rsid w:val="00056F96"/>
    <w:rsid w:val="00060D28"/>
    <w:rsid w:val="00060FCD"/>
    <w:rsid w:val="000614D0"/>
    <w:rsid w:val="00061AAB"/>
    <w:rsid w:val="00063FE5"/>
    <w:rsid w:val="000661B3"/>
    <w:rsid w:val="000661E0"/>
    <w:rsid w:val="000665E5"/>
    <w:rsid w:val="00070DEF"/>
    <w:rsid w:val="00073A1D"/>
    <w:rsid w:val="0007634D"/>
    <w:rsid w:val="000803BA"/>
    <w:rsid w:val="0008287E"/>
    <w:rsid w:val="00083439"/>
    <w:rsid w:val="0008454D"/>
    <w:rsid w:val="00084B00"/>
    <w:rsid w:val="00086CB3"/>
    <w:rsid w:val="00087B2E"/>
    <w:rsid w:val="00092C15"/>
    <w:rsid w:val="000979B5"/>
    <w:rsid w:val="000A017B"/>
    <w:rsid w:val="000A0A65"/>
    <w:rsid w:val="000A1935"/>
    <w:rsid w:val="000A7F1B"/>
    <w:rsid w:val="000B38F3"/>
    <w:rsid w:val="000B3A37"/>
    <w:rsid w:val="000B4B8F"/>
    <w:rsid w:val="000B4EAF"/>
    <w:rsid w:val="000B5224"/>
    <w:rsid w:val="000C098F"/>
    <w:rsid w:val="000C1D55"/>
    <w:rsid w:val="000C21B3"/>
    <w:rsid w:val="000C2C7A"/>
    <w:rsid w:val="000C2CC5"/>
    <w:rsid w:val="000C52A5"/>
    <w:rsid w:val="000C5FC3"/>
    <w:rsid w:val="000C69BF"/>
    <w:rsid w:val="000D0FFE"/>
    <w:rsid w:val="000D2A70"/>
    <w:rsid w:val="000D588B"/>
    <w:rsid w:val="000D6935"/>
    <w:rsid w:val="000E068E"/>
    <w:rsid w:val="000E0DAB"/>
    <w:rsid w:val="000E4F76"/>
    <w:rsid w:val="000E62C7"/>
    <w:rsid w:val="000F1F3C"/>
    <w:rsid w:val="000F2BB8"/>
    <w:rsid w:val="000F5DA6"/>
    <w:rsid w:val="00100213"/>
    <w:rsid w:val="001019FE"/>
    <w:rsid w:val="00102CC3"/>
    <w:rsid w:val="00102CD2"/>
    <w:rsid w:val="001034A6"/>
    <w:rsid w:val="001049AB"/>
    <w:rsid w:val="0011051E"/>
    <w:rsid w:val="00110777"/>
    <w:rsid w:val="00112674"/>
    <w:rsid w:val="00114F84"/>
    <w:rsid w:val="00120107"/>
    <w:rsid w:val="001217F5"/>
    <w:rsid w:val="001221BD"/>
    <w:rsid w:val="0012294D"/>
    <w:rsid w:val="0012589E"/>
    <w:rsid w:val="00131AB4"/>
    <w:rsid w:val="001324B0"/>
    <w:rsid w:val="0013358A"/>
    <w:rsid w:val="0013689D"/>
    <w:rsid w:val="00141464"/>
    <w:rsid w:val="00143813"/>
    <w:rsid w:val="0014427C"/>
    <w:rsid w:val="00145AF3"/>
    <w:rsid w:val="00163F02"/>
    <w:rsid w:val="001655CC"/>
    <w:rsid w:val="001711B2"/>
    <w:rsid w:val="00171F28"/>
    <w:rsid w:val="00172E62"/>
    <w:rsid w:val="001730FD"/>
    <w:rsid w:val="001767F2"/>
    <w:rsid w:val="001802CC"/>
    <w:rsid w:val="00180A38"/>
    <w:rsid w:val="00184683"/>
    <w:rsid w:val="001926A1"/>
    <w:rsid w:val="00194898"/>
    <w:rsid w:val="001949F4"/>
    <w:rsid w:val="00194AB8"/>
    <w:rsid w:val="00195C65"/>
    <w:rsid w:val="00195CD8"/>
    <w:rsid w:val="001A08CA"/>
    <w:rsid w:val="001A0DBD"/>
    <w:rsid w:val="001A1094"/>
    <w:rsid w:val="001A12F4"/>
    <w:rsid w:val="001B19B6"/>
    <w:rsid w:val="001B3503"/>
    <w:rsid w:val="001B4894"/>
    <w:rsid w:val="001B5B10"/>
    <w:rsid w:val="001B7708"/>
    <w:rsid w:val="001C062C"/>
    <w:rsid w:val="001C0C88"/>
    <w:rsid w:val="001C3F45"/>
    <w:rsid w:val="001C42FE"/>
    <w:rsid w:val="001D00A6"/>
    <w:rsid w:val="001D18C2"/>
    <w:rsid w:val="001D2ACE"/>
    <w:rsid w:val="001D41E6"/>
    <w:rsid w:val="001D567F"/>
    <w:rsid w:val="001E3182"/>
    <w:rsid w:val="001E664C"/>
    <w:rsid w:val="001E70AD"/>
    <w:rsid w:val="001E73FF"/>
    <w:rsid w:val="001F106D"/>
    <w:rsid w:val="001F5461"/>
    <w:rsid w:val="001F6627"/>
    <w:rsid w:val="001F6AFB"/>
    <w:rsid w:val="00200BD6"/>
    <w:rsid w:val="002017CE"/>
    <w:rsid w:val="00202AFD"/>
    <w:rsid w:val="00204D54"/>
    <w:rsid w:val="002053C1"/>
    <w:rsid w:val="00210C30"/>
    <w:rsid w:val="002142D8"/>
    <w:rsid w:val="00220984"/>
    <w:rsid w:val="00221587"/>
    <w:rsid w:val="00222CAD"/>
    <w:rsid w:val="00230ECB"/>
    <w:rsid w:val="00231B45"/>
    <w:rsid w:val="00241375"/>
    <w:rsid w:val="002417C1"/>
    <w:rsid w:val="00241A16"/>
    <w:rsid w:val="002434EE"/>
    <w:rsid w:val="002439FC"/>
    <w:rsid w:val="00250454"/>
    <w:rsid w:val="002504BE"/>
    <w:rsid w:val="00251B85"/>
    <w:rsid w:val="0025439B"/>
    <w:rsid w:val="0025465C"/>
    <w:rsid w:val="002618C6"/>
    <w:rsid w:val="0026506A"/>
    <w:rsid w:val="00270396"/>
    <w:rsid w:val="00277AA2"/>
    <w:rsid w:val="00277DD0"/>
    <w:rsid w:val="0028047A"/>
    <w:rsid w:val="0028236D"/>
    <w:rsid w:val="002839AF"/>
    <w:rsid w:val="00285E6E"/>
    <w:rsid w:val="002910F3"/>
    <w:rsid w:val="00292873"/>
    <w:rsid w:val="002A29D0"/>
    <w:rsid w:val="002A6988"/>
    <w:rsid w:val="002A6D2F"/>
    <w:rsid w:val="002A6E84"/>
    <w:rsid w:val="002B3C90"/>
    <w:rsid w:val="002B4F79"/>
    <w:rsid w:val="002B5CF4"/>
    <w:rsid w:val="002C1278"/>
    <w:rsid w:val="002C18A9"/>
    <w:rsid w:val="002C49BE"/>
    <w:rsid w:val="002C6358"/>
    <w:rsid w:val="002D05A4"/>
    <w:rsid w:val="002D1CC5"/>
    <w:rsid w:val="002D2266"/>
    <w:rsid w:val="002D25CE"/>
    <w:rsid w:val="002E1190"/>
    <w:rsid w:val="002E736A"/>
    <w:rsid w:val="002F2EA6"/>
    <w:rsid w:val="002F6014"/>
    <w:rsid w:val="00300D98"/>
    <w:rsid w:val="0030190C"/>
    <w:rsid w:val="00303CC3"/>
    <w:rsid w:val="00304744"/>
    <w:rsid w:val="003051CD"/>
    <w:rsid w:val="003070E2"/>
    <w:rsid w:val="003078A5"/>
    <w:rsid w:val="00312693"/>
    <w:rsid w:val="003126BC"/>
    <w:rsid w:val="00313D45"/>
    <w:rsid w:val="00315894"/>
    <w:rsid w:val="0032061A"/>
    <w:rsid w:val="00321B2E"/>
    <w:rsid w:val="00322A29"/>
    <w:rsid w:val="0032577D"/>
    <w:rsid w:val="00326B8F"/>
    <w:rsid w:val="0033104E"/>
    <w:rsid w:val="00331903"/>
    <w:rsid w:val="00333CB1"/>
    <w:rsid w:val="0033418D"/>
    <w:rsid w:val="00341565"/>
    <w:rsid w:val="0034156B"/>
    <w:rsid w:val="003430D3"/>
    <w:rsid w:val="00343567"/>
    <w:rsid w:val="00343616"/>
    <w:rsid w:val="003463C9"/>
    <w:rsid w:val="00347AE6"/>
    <w:rsid w:val="00347C05"/>
    <w:rsid w:val="003509C5"/>
    <w:rsid w:val="00354B03"/>
    <w:rsid w:val="00357B3E"/>
    <w:rsid w:val="00357DE8"/>
    <w:rsid w:val="003607EC"/>
    <w:rsid w:val="00362A12"/>
    <w:rsid w:val="0036483E"/>
    <w:rsid w:val="003660E8"/>
    <w:rsid w:val="0036612F"/>
    <w:rsid w:val="003661EF"/>
    <w:rsid w:val="00366252"/>
    <w:rsid w:val="0036734E"/>
    <w:rsid w:val="0036766A"/>
    <w:rsid w:val="003712C8"/>
    <w:rsid w:val="00373095"/>
    <w:rsid w:val="003754D8"/>
    <w:rsid w:val="0038135A"/>
    <w:rsid w:val="00381451"/>
    <w:rsid w:val="0038172E"/>
    <w:rsid w:val="00381754"/>
    <w:rsid w:val="00382BBD"/>
    <w:rsid w:val="00393F3B"/>
    <w:rsid w:val="003948EF"/>
    <w:rsid w:val="00394ED6"/>
    <w:rsid w:val="00395C7E"/>
    <w:rsid w:val="00397BC5"/>
    <w:rsid w:val="00397C01"/>
    <w:rsid w:val="003A44FC"/>
    <w:rsid w:val="003A6EEC"/>
    <w:rsid w:val="003A7E5A"/>
    <w:rsid w:val="003B1234"/>
    <w:rsid w:val="003B1307"/>
    <w:rsid w:val="003B211D"/>
    <w:rsid w:val="003B2579"/>
    <w:rsid w:val="003B3D1F"/>
    <w:rsid w:val="003B4A5D"/>
    <w:rsid w:val="003B6B3C"/>
    <w:rsid w:val="003B7BC7"/>
    <w:rsid w:val="003C419B"/>
    <w:rsid w:val="003C63C0"/>
    <w:rsid w:val="003C71F2"/>
    <w:rsid w:val="003C7CE2"/>
    <w:rsid w:val="003D19B5"/>
    <w:rsid w:val="003D207B"/>
    <w:rsid w:val="003D4F9D"/>
    <w:rsid w:val="003D50C3"/>
    <w:rsid w:val="003D5F19"/>
    <w:rsid w:val="003E224A"/>
    <w:rsid w:val="003E2F2E"/>
    <w:rsid w:val="003E46B0"/>
    <w:rsid w:val="003E56C9"/>
    <w:rsid w:val="003E5D5A"/>
    <w:rsid w:val="003F4EDF"/>
    <w:rsid w:val="0040032E"/>
    <w:rsid w:val="00401A37"/>
    <w:rsid w:val="00404641"/>
    <w:rsid w:val="00404F5D"/>
    <w:rsid w:val="0040519D"/>
    <w:rsid w:val="004109B9"/>
    <w:rsid w:val="00411DA5"/>
    <w:rsid w:val="00413680"/>
    <w:rsid w:val="00415208"/>
    <w:rsid w:val="0041581B"/>
    <w:rsid w:val="004172E5"/>
    <w:rsid w:val="004178E3"/>
    <w:rsid w:val="004203B9"/>
    <w:rsid w:val="00421416"/>
    <w:rsid w:val="00421F4A"/>
    <w:rsid w:val="00423AA9"/>
    <w:rsid w:val="00427B21"/>
    <w:rsid w:val="0043134F"/>
    <w:rsid w:val="00433ED6"/>
    <w:rsid w:val="00434738"/>
    <w:rsid w:val="00434FEF"/>
    <w:rsid w:val="004361C6"/>
    <w:rsid w:val="00441D5D"/>
    <w:rsid w:val="0044343A"/>
    <w:rsid w:val="00444975"/>
    <w:rsid w:val="0044690D"/>
    <w:rsid w:val="00447C44"/>
    <w:rsid w:val="004519BB"/>
    <w:rsid w:val="00454C7C"/>
    <w:rsid w:val="00455039"/>
    <w:rsid w:val="00456756"/>
    <w:rsid w:val="0045728A"/>
    <w:rsid w:val="00466EE3"/>
    <w:rsid w:val="0047091D"/>
    <w:rsid w:val="0047240D"/>
    <w:rsid w:val="00473CC4"/>
    <w:rsid w:val="0047662A"/>
    <w:rsid w:val="00477E41"/>
    <w:rsid w:val="004829EB"/>
    <w:rsid w:val="00483F11"/>
    <w:rsid w:val="00484A6B"/>
    <w:rsid w:val="00486C14"/>
    <w:rsid w:val="004875D9"/>
    <w:rsid w:val="00487C41"/>
    <w:rsid w:val="00491330"/>
    <w:rsid w:val="00492794"/>
    <w:rsid w:val="00492D95"/>
    <w:rsid w:val="00493708"/>
    <w:rsid w:val="00494CA9"/>
    <w:rsid w:val="00495331"/>
    <w:rsid w:val="004968C9"/>
    <w:rsid w:val="00497591"/>
    <w:rsid w:val="004A1387"/>
    <w:rsid w:val="004A18AE"/>
    <w:rsid w:val="004A3A89"/>
    <w:rsid w:val="004A5093"/>
    <w:rsid w:val="004A5118"/>
    <w:rsid w:val="004A7316"/>
    <w:rsid w:val="004A73C9"/>
    <w:rsid w:val="004B0090"/>
    <w:rsid w:val="004B0C76"/>
    <w:rsid w:val="004B10AB"/>
    <w:rsid w:val="004B2048"/>
    <w:rsid w:val="004B4149"/>
    <w:rsid w:val="004C0856"/>
    <w:rsid w:val="004C0F47"/>
    <w:rsid w:val="004C7BD0"/>
    <w:rsid w:val="004D2B73"/>
    <w:rsid w:val="004D3345"/>
    <w:rsid w:val="004D4973"/>
    <w:rsid w:val="004D4B77"/>
    <w:rsid w:val="004D55AA"/>
    <w:rsid w:val="004D7180"/>
    <w:rsid w:val="004E121F"/>
    <w:rsid w:val="004E21DD"/>
    <w:rsid w:val="004E3497"/>
    <w:rsid w:val="004E3627"/>
    <w:rsid w:val="004E5521"/>
    <w:rsid w:val="004E5534"/>
    <w:rsid w:val="004E5A9B"/>
    <w:rsid w:val="004E5E5B"/>
    <w:rsid w:val="004F2834"/>
    <w:rsid w:val="004F4F3B"/>
    <w:rsid w:val="004F528E"/>
    <w:rsid w:val="004F707E"/>
    <w:rsid w:val="0050026E"/>
    <w:rsid w:val="00500A24"/>
    <w:rsid w:val="00503114"/>
    <w:rsid w:val="005032E5"/>
    <w:rsid w:val="00503639"/>
    <w:rsid w:val="005045A4"/>
    <w:rsid w:val="00506AC0"/>
    <w:rsid w:val="00506B7D"/>
    <w:rsid w:val="00510818"/>
    <w:rsid w:val="00510D2D"/>
    <w:rsid w:val="005131F5"/>
    <w:rsid w:val="00516EC0"/>
    <w:rsid w:val="005216EB"/>
    <w:rsid w:val="005220D6"/>
    <w:rsid w:val="00522614"/>
    <w:rsid w:val="005234D3"/>
    <w:rsid w:val="0052453F"/>
    <w:rsid w:val="00525C84"/>
    <w:rsid w:val="00526EAC"/>
    <w:rsid w:val="0053194E"/>
    <w:rsid w:val="0053368F"/>
    <w:rsid w:val="00533709"/>
    <w:rsid w:val="005364CF"/>
    <w:rsid w:val="0053667F"/>
    <w:rsid w:val="00536F52"/>
    <w:rsid w:val="005401DF"/>
    <w:rsid w:val="005402F9"/>
    <w:rsid w:val="005404FA"/>
    <w:rsid w:val="00542A83"/>
    <w:rsid w:val="00546306"/>
    <w:rsid w:val="005469A3"/>
    <w:rsid w:val="00547127"/>
    <w:rsid w:val="005507BB"/>
    <w:rsid w:val="00551AA9"/>
    <w:rsid w:val="00551DCB"/>
    <w:rsid w:val="00553850"/>
    <w:rsid w:val="0055593C"/>
    <w:rsid w:val="00555C34"/>
    <w:rsid w:val="00556EBF"/>
    <w:rsid w:val="0055717D"/>
    <w:rsid w:val="005616DC"/>
    <w:rsid w:val="005636AB"/>
    <w:rsid w:val="005641AE"/>
    <w:rsid w:val="00567853"/>
    <w:rsid w:val="00571446"/>
    <w:rsid w:val="005756D6"/>
    <w:rsid w:val="00577857"/>
    <w:rsid w:val="00591640"/>
    <w:rsid w:val="00595986"/>
    <w:rsid w:val="00596EAE"/>
    <w:rsid w:val="00597074"/>
    <w:rsid w:val="005A0068"/>
    <w:rsid w:val="005A2369"/>
    <w:rsid w:val="005A50CB"/>
    <w:rsid w:val="005B4D78"/>
    <w:rsid w:val="005B640A"/>
    <w:rsid w:val="005B6564"/>
    <w:rsid w:val="005C4F45"/>
    <w:rsid w:val="005C76EE"/>
    <w:rsid w:val="005C7A0F"/>
    <w:rsid w:val="005D1692"/>
    <w:rsid w:val="005D3FC7"/>
    <w:rsid w:val="005D5F77"/>
    <w:rsid w:val="005E2469"/>
    <w:rsid w:val="005E5EAE"/>
    <w:rsid w:val="005E5FFC"/>
    <w:rsid w:val="005E6192"/>
    <w:rsid w:val="005E6A7B"/>
    <w:rsid w:val="005E6B3D"/>
    <w:rsid w:val="005F7239"/>
    <w:rsid w:val="00600EA9"/>
    <w:rsid w:val="006019C3"/>
    <w:rsid w:val="0060350B"/>
    <w:rsid w:val="00604864"/>
    <w:rsid w:val="00604D42"/>
    <w:rsid w:val="00605DED"/>
    <w:rsid w:val="006077C2"/>
    <w:rsid w:val="006126B0"/>
    <w:rsid w:val="00614F50"/>
    <w:rsid w:val="00615613"/>
    <w:rsid w:val="00621611"/>
    <w:rsid w:val="00623769"/>
    <w:rsid w:val="0062499E"/>
    <w:rsid w:val="006267B4"/>
    <w:rsid w:val="00626BDB"/>
    <w:rsid w:val="00632139"/>
    <w:rsid w:val="006358A8"/>
    <w:rsid w:val="00635E55"/>
    <w:rsid w:val="0064179E"/>
    <w:rsid w:val="00652844"/>
    <w:rsid w:val="00652BF8"/>
    <w:rsid w:val="00655C3B"/>
    <w:rsid w:val="00660AF0"/>
    <w:rsid w:val="00663878"/>
    <w:rsid w:val="00663BCA"/>
    <w:rsid w:val="00664284"/>
    <w:rsid w:val="0066605A"/>
    <w:rsid w:val="006668EC"/>
    <w:rsid w:val="00671FFF"/>
    <w:rsid w:val="0067458A"/>
    <w:rsid w:val="0067649F"/>
    <w:rsid w:val="00680BC1"/>
    <w:rsid w:val="006856FA"/>
    <w:rsid w:val="006858E1"/>
    <w:rsid w:val="006859AA"/>
    <w:rsid w:val="00685CB3"/>
    <w:rsid w:val="00685D33"/>
    <w:rsid w:val="00685DBE"/>
    <w:rsid w:val="0068694F"/>
    <w:rsid w:val="006873C1"/>
    <w:rsid w:val="0069684F"/>
    <w:rsid w:val="00696D57"/>
    <w:rsid w:val="00696F52"/>
    <w:rsid w:val="006A1191"/>
    <w:rsid w:val="006A4F78"/>
    <w:rsid w:val="006A7C14"/>
    <w:rsid w:val="006B02A3"/>
    <w:rsid w:val="006B074D"/>
    <w:rsid w:val="006B168F"/>
    <w:rsid w:val="006B1BA1"/>
    <w:rsid w:val="006B3065"/>
    <w:rsid w:val="006B4FAE"/>
    <w:rsid w:val="006C5C53"/>
    <w:rsid w:val="006D0D28"/>
    <w:rsid w:val="006D2388"/>
    <w:rsid w:val="006D33E8"/>
    <w:rsid w:val="006D4CA0"/>
    <w:rsid w:val="006E0D4A"/>
    <w:rsid w:val="006E4F17"/>
    <w:rsid w:val="006F2AA3"/>
    <w:rsid w:val="006F2EB1"/>
    <w:rsid w:val="006F3763"/>
    <w:rsid w:val="006F3930"/>
    <w:rsid w:val="006F5FF5"/>
    <w:rsid w:val="007030BF"/>
    <w:rsid w:val="00704369"/>
    <w:rsid w:val="00704E54"/>
    <w:rsid w:val="0070515E"/>
    <w:rsid w:val="00712BE9"/>
    <w:rsid w:val="007217FE"/>
    <w:rsid w:val="0072283C"/>
    <w:rsid w:val="007232F8"/>
    <w:rsid w:val="007244E2"/>
    <w:rsid w:val="00726411"/>
    <w:rsid w:val="00727EF3"/>
    <w:rsid w:val="00731D0F"/>
    <w:rsid w:val="0073282C"/>
    <w:rsid w:val="0073318C"/>
    <w:rsid w:val="007358AD"/>
    <w:rsid w:val="007362A0"/>
    <w:rsid w:val="00740233"/>
    <w:rsid w:val="00740410"/>
    <w:rsid w:val="00740AE2"/>
    <w:rsid w:val="007423B6"/>
    <w:rsid w:val="0074300D"/>
    <w:rsid w:val="00743807"/>
    <w:rsid w:val="0074740E"/>
    <w:rsid w:val="00750108"/>
    <w:rsid w:val="0075341E"/>
    <w:rsid w:val="007573BA"/>
    <w:rsid w:val="00757A4F"/>
    <w:rsid w:val="00761CC0"/>
    <w:rsid w:val="0077309D"/>
    <w:rsid w:val="00773390"/>
    <w:rsid w:val="00773EB2"/>
    <w:rsid w:val="0077547A"/>
    <w:rsid w:val="00775E9E"/>
    <w:rsid w:val="007763F3"/>
    <w:rsid w:val="00776AE8"/>
    <w:rsid w:val="0078097D"/>
    <w:rsid w:val="00783AA0"/>
    <w:rsid w:val="00784442"/>
    <w:rsid w:val="00784F57"/>
    <w:rsid w:val="0078629D"/>
    <w:rsid w:val="00786A29"/>
    <w:rsid w:val="00787527"/>
    <w:rsid w:val="00791E84"/>
    <w:rsid w:val="00791FE9"/>
    <w:rsid w:val="0079453C"/>
    <w:rsid w:val="00795B12"/>
    <w:rsid w:val="00795EAA"/>
    <w:rsid w:val="0079700E"/>
    <w:rsid w:val="007A031F"/>
    <w:rsid w:val="007A20D9"/>
    <w:rsid w:val="007B0104"/>
    <w:rsid w:val="007B24CA"/>
    <w:rsid w:val="007B6CCE"/>
    <w:rsid w:val="007C17C0"/>
    <w:rsid w:val="007C28A6"/>
    <w:rsid w:val="007C4C9C"/>
    <w:rsid w:val="007C5CBF"/>
    <w:rsid w:val="007C5F2F"/>
    <w:rsid w:val="007C79FA"/>
    <w:rsid w:val="007D2854"/>
    <w:rsid w:val="007D2A34"/>
    <w:rsid w:val="007E29A5"/>
    <w:rsid w:val="007E3742"/>
    <w:rsid w:val="007E50E9"/>
    <w:rsid w:val="007E5219"/>
    <w:rsid w:val="007E5A03"/>
    <w:rsid w:val="007F3CAB"/>
    <w:rsid w:val="007F6345"/>
    <w:rsid w:val="007F6427"/>
    <w:rsid w:val="007F68F2"/>
    <w:rsid w:val="00802AAF"/>
    <w:rsid w:val="00803016"/>
    <w:rsid w:val="008033CB"/>
    <w:rsid w:val="00805DA6"/>
    <w:rsid w:val="00806EC0"/>
    <w:rsid w:val="0080712F"/>
    <w:rsid w:val="00811A0F"/>
    <w:rsid w:val="00814440"/>
    <w:rsid w:val="00815108"/>
    <w:rsid w:val="00815667"/>
    <w:rsid w:val="008207D4"/>
    <w:rsid w:val="0082210B"/>
    <w:rsid w:val="00823192"/>
    <w:rsid w:val="008253AA"/>
    <w:rsid w:val="0083305F"/>
    <w:rsid w:val="00834945"/>
    <w:rsid w:val="008351FB"/>
    <w:rsid w:val="00837CE4"/>
    <w:rsid w:val="00840933"/>
    <w:rsid w:val="00842788"/>
    <w:rsid w:val="00844518"/>
    <w:rsid w:val="00856723"/>
    <w:rsid w:val="008577DC"/>
    <w:rsid w:val="00862F3B"/>
    <w:rsid w:val="00864663"/>
    <w:rsid w:val="00864BCF"/>
    <w:rsid w:val="0086598E"/>
    <w:rsid w:val="008752D0"/>
    <w:rsid w:val="00876508"/>
    <w:rsid w:val="00880A58"/>
    <w:rsid w:val="00880CAE"/>
    <w:rsid w:val="00881761"/>
    <w:rsid w:val="00882672"/>
    <w:rsid w:val="00882E8F"/>
    <w:rsid w:val="008837E9"/>
    <w:rsid w:val="00891355"/>
    <w:rsid w:val="00891BF4"/>
    <w:rsid w:val="00894435"/>
    <w:rsid w:val="008950AA"/>
    <w:rsid w:val="008967B7"/>
    <w:rsid w:val="008A0E9B"/>
    <w:rsid w:val="008A3DB8"/>
    <w:rsid w:val="008A49BF"/>
    <w:rsid w:val="008B0DB6"/>
    <w:rsid w:val="008B196E"/>
    <w:rsid w:val="008B3FC1"/>
    <w:rsid w:val="008B5905"/>
    <w:rsid w:val="008B5A3B"/>
    <w:rsid w:val="008B69AB"/>
    <w:rsid w:val="008B6CA6"/>
    <w:rsid w:val="008B7DC9"/>
    <w:rsid w:val="008C07C4"/>
    <w:rsid w:val="008C44C1"/>
    <w:rsid w:val="008C464B"/>
    <w:rsid w:val="008C50B3"/>
    <w:rsid w:val="008C559D"/>
    <w:rsid w:val="008C564F"/>
    <w:rsid w:val="008D073C"/>
    <w:rsid w:val="008D2604"/>
    <w:rsid w:val="008D33FE"/>
    <w:rsid w:val="008D52B8"/>
    <w:rsid w:val="008D6355"/>
    <w:rsid w:val="008E25D2"/>
    <w:rsid w:val="008E2A08"/>
    <w:rsid w:val="008E41F6"/>
    <w:rsid w:val="008E491B"/>
    <w:rsid w:val="008E5D6D"/>
    <w:rsid w:val="008E6498"/>
    <w:rsid w:val="008E6790"/>
    <w:rsid w:val="008F2F02"/>
    <w:rsid w:val="008F54FA"/>
    <w:rsid w:val="008F68F7"/>
    <w:rsid w:val="008F7CDB"/>
    <w:rsid w:val="00902281"/>
    <w:rsid w:val="00903CBE"/>
    <w:rsid w:val="00904B3B"/>
    <w:rsid w:val="00905819"/>
    <w:rsid w:val="00911335"/>
    <w:rsid w:val="00911AF3"/>
    <w:rsid w:val="00911D40"/>
    <w:rsid w:val="0091345D"/>
    <w:rsid w:val="009144AE"/>
    <w:rsid w:val="009149A8"/>
    <w:rsid w:val="00917196"/>
    <w:rsid w:val="009175D1"/>
    <w:rsid w:val="00921BF6"/>
    <w:rsid w:val="00921EB6"/>
    <w:rsid w:val="00925C78"/>
    <w:rsid w:val="00927FAA"/>
    <w:rsid w:val="009339F4"/>
    <w:rsid w:val="009340A0"/>
    <w:rsid w:val="00936292"/>
    <w:rsid w:val="00937E44"/>
    <w:rsid w:val="00940BD5"/>
    <w:rsid w:val="009418DF"/>
    <w:rsid w:val="009438E8"/>
    <w:rsid w:val="00944359"/>
    <w:rsid w:val="00945BB8"/>
    <w:rsid w:val="00951199"/>
    <w:rsid w:val="00951B24"/>
    <w:rsid w:val="00955DF1"/>
    <w:rsid w:val="00955F74"/>
    <w:rsid w:val="00956AEF"/>
    <w:rsid w:val="00956D0C"/>
    <w:rsid w:val="00962306"/>
    <w:rsid w:val="00962B83"/>
    <w:rsid w:val="00964E0A"/>
    <w:rsid w:val="0096504E"/>
    <w:rsid w:val="009662E2"/>
    <w:rsid w:val="00967722"/>
    <w:rsid w:val="00967D74"/>
    <w:rsid w:val="0097112A"/>
    <w:rsid w:val="00971BC4"/>
    <w:rsid w:val="00973C1E"/>
    <w:rsid w:val="00974FEE"/>
    <w:rsid w:val="0098243F"/>
    <w:rsid w:val="00983556"/>
    <w:rsid w:val="00983722"/>
    <w:rsid w:val="0098493A"/>
    <w:rsid w:val="009858F6"/>
    <w:rsid w:val="0098782A"/>
    <w:rsid w:val="009941BD"/>
    <w:rsid w:val="00994BD3"/>
    <w:rsid w:val="00994F24"/>
    <w:rsid w:val="00995C8B"/>
    <w:rsid w:val="0099742D"/>
    <w:rsid w:val="00997CB7"/>
    <w:rsid w:val="009A34F3"/>
    <w:rsid w:val="009A677C"/>
    <w:rsid w:val="009B0569"/>
    <w:rsid w:val="009B3BC9"/>
    <w:rsid w:val="009B6693"/>
    <w:rsid w:val="009C0290"/>
    <w:rsid w:val="009C076C"/>
    <w:rsid w:val="009C2133"/>
    <w:rsid w:val="009D08B2"/>
    <w:rsid w:val="009D193E"/>
    <w:rsid w:val="009D20A2"/>
    <w:rsid w:val="009D3FF9"/>
    <w:rsid w:val="009D4192"/>
    <w:rsid w:val="009D48F6"/>
    <w:rsid w:val="009D6B7E"/>
    <w:rsid w:val="009D7866"/>
    <w:rsid w:val="009E2D3B"/>
    <w:rsid w:val="009E2ED1"/>
    <w:rsid w:val="009E35FC"/>
    <w:rsid w:val="009E3AE4"/>
    <w:rsid w:val="009E5D00"/>
    <w:rsid w:val="009E7B8A"/>
    <w:rsid w:val="009F3569"/>
    <w:rsid w:val="009F737A"/>
    <w:rsid w:val="009F7680"/>
    <w:rsid w:val="00A0492E"/>
    <w:rsid w:val="00A106FB"/>
    <w:rsid w:val="00A12A3D"/>
    <w:rsid w:val="00A12BE3"/>
    <w:rsid w:val="00A1373A"/>
    <w:rsid w:val="00A13E66"/>
    <w:rsid w:val="00A24266"/>
    <w:rsid w:val="00A243ED"/>
    <w:rsid w:val="00A24A83"/>
    <w:rsid w:val="00A30227"/>
    <w:rsid w:val="00A31EFB"/>
    <w:rsid w:val="00A37184"/>
    <w:rsid w:val="00A50701"/>
    <w:rsid w:val="00A52005"/>
    <w:rsid w:val="00A56E42"/>
    <w:rsid w:val="00A60B05"/>
    <w:rsid w:val="00A61FAF"/>
    <w:rsid w:val="00A63E1E"/>
    <w:rsid w:val="00A65ED2"/>
    <w:rsid w:val="00A6723D"/>
    <w:rsid w:val="00A71216"/>
    <w:rsid w:val="00A74F14"/>
    <w:rsid w:val="00A75071"/>
    <w:rsid w:val="00A771BC"/>
    <w:rsid w:val="00A84F89"/>
    <w:rsid w:val="00A86649"/>
    <w:rsid w:val="00A8718D"/>
    <w:rsid w:val="00A876D7"/>
    <w:rsid w:val="00A91E03"/>
    <w:rsid w:val="00A92CB6"/>
    <w:rsid w:val="00AA04DC"/>
    <w:rsid w:val="00AA1125"/>
    <w:rsid w:val="00AA2F07"/>
    <w:rsid w:val="00AA3DDD"/>
    <w:rsid w:val="00AA71EA"/>
    <w:rsid w:val="00AA7388"/>
    <w:rsid w:val="00AB009A"/>
    <w:rsid w:val="00AB2468"/>
    <w:rsid w:val="00AB28C6"/>
    <w:rsid w:val="00AB2D42"/>
    <w:rsid w:val="00AB3228"/>
    <w:rsid w:val="00AB3988"/>
    <w:rsid w:val="00AB47B6"/>
    <w:rsid w:val="00AB5177"/>
    <w:rsid w:val="00AB5C13"/>
    <w:rsid w:val="00AC1EA0"/>
    <w:rsid w:val="00AC4793"/>
    <w:rsid w:val="00AC5617"/>
    <w:rsid w:val="00AC687F"/>
    <w:rsid w:val="00AD1728"/>
    <w:rsid w:val="00AD265B"/>
    <w:rsid w:val="00AD5491"/>
    <w:rsid w:val="00AD6D86"/>
    <w:rsid w:val="00AD7B63"/>
    <w:rsid w:val="00AD7B8D"/>
    <w:rsid w:val="00AE0D5E"/>
    <w:rsid w:val="00AE111B"/>
    <w:rsid w:val="00AE6ED9"/>
    <w:rsid w:val="00AF1195"/>
    <w:rsid w:val="00AF384E"/>
    <w:rsid w:val="00AF4207"/>
    <w:rsid w:val="00AF4958"/>
    <w:rsid w:val="00AF5D36"/>
    <w:rsid w:val="00B028A0"/>
    <w:rsid w:val="00B03F53"/>
    <w:rsid w:val="00B05227"/>
    <w:rsid w:val="00B05FC8"/>
    <w:rsid w:val="00B068AA"/>
    <w:rsid w:val="00B07354"/>
    <w:rsid w:val="00B115B6"/>
    <w:rsid w:val="00B11F79"/>
    <w:rsid w:val="00B15AD9"/>
    <w:rsid w:val="00B21E16"/>
    <w:rsid w:val="00B234F9"/>
    <w:rsid w:val="00B23CE9"/>
    <w:rsid w:val="00B23EB6"/>
    <w:rsid w:val="00B24F4C"/>
    <w:rsid w:val="00B318FC"/>
    <w:rsid w:val="00B31AE7"/>
    <w:rsid w:val="00B32392"/>
    <w:rsid w:val="00B33CC1"/>
    <w:rsid w:val="00B34FA9"/>
    <w:rsid w:val="00B36CF8"/>
    <w:rsid w:val="00B37061"/>
    <w:rsid w:val="00B37C83"/>
    <w:rsid w:val="00B41B47"/>
    <w:rsid w:val="00B41B8F"/>
    <w:rsid w:val="00B44548"/>
    <w:rsid w:val="00B45175"/>
    <w:rsid w:val="00B5274F"/>
    <w:rsid w:val="00B52AB4"/>
    <w:rsid w:val="00B571FB"/>
    <w:rsid w:val="00B57547"/>
    <w:rsid w:val="00B616E6"/>
    <w:rsid w:val="00B667A5"/>
    <w:rsid w:val="00B7342F"/>
    <w:rsid w:val="00B73CF0"/>
    <w:rsid w:val="00B76287"/>
    <w:rsid w:val="00B82109"/>
    <w:rsid w:val="00B90260"/>
    <w:rsid w:val="00B90D34"/>
    <w:rsid w:val="00B97DCB"/>
    <w:rsid w:val="00BA2F52"/>
    <w:rsid w:val="00BA5225"/>
    <w:rsid w:val="00BB041D"/>
    <w:rsid w:val="00BB04E7"/>
    <w:rsid w:val="00BB406E"/>
    <w:rsid w:val="00BB62EA"/>
    <w:rsid w:val="00BB7D73"/>
    <w:rsid w:val="00BC1D8A"/>
    <w:rsid w:val="00BC388E"/>
    <w:rsid w:val="00BC6197"/>
    <w:rsid w:val="00BC72B9"/>
    <w:rsid w:val="00BC7E15"/>
    <w:rsid w:val="00BD1468"/>
    <w:rsid w:val="00BD17D5"/>
    <w:rsid w:val="00BD445D"/>
    <w:rsid w:val="00BD774A"/>
    <w:rsid w:val="00BD7F1A"/>
    <w:rsid w:val="00BE05FD"/>
    <w:rsid w:val="00BE0ACB"/>
    <w:rsid w:val="00BE3314"/>
    <w:rsid w:val="00BE3DF2"/>
    <w:rsid w:val="00BE3F34"/>
    <w:rsid w:val="00BE41E3"/>
    <w:rsid w:val="00BE5811"/>
    <w:rsid w:val="00BE5EEF"/>
    <w:rsid w:val="00BE7F98"/>
    <w:rsid w:val="00BF01F7"/>
    <w:rsid w:val="00BF27A3"/>
    <w:rsid w:val="00BF3EEC"/>
    <w:rsid w:val="00BF7F77"/>
    <w:rsid w:val="00C0265B"/>
    <w:rsid w:val="00C0512D"/>
    <w:rsid w:val="00C05DB5"/>
    <w:rsid w:val="00C07E9B"/>
    <w:rsid w:val="00C11062"/>
    <w:rsid w:val="00C20BAB"/>
    <w:rsid w:val="00C2251B"/>
    <w:rsid w:val="00C25848"/>
    <w:rsid w:val="00C25D06"/>
    <w:rsid w:val="00C26248"/>
    <w:rsid w:val="00C272BD"/>
    <w:rsid w:val="00C27D67"/>
    <w:rsid w:val="00C30624"/>
    <w:rsid w:val="00C317D3"/>
    <w:rsid w:val="00C31CB5"/>
    <w:rsid w:val="00C335B5"/>
    <w:rsid w:val="00C33C2B"/>
    <w:rsid w:val="00C34313"/>
    <w:rsid w:val="00C36E8B"/>
    <w:rsid w:val="00C37AD8"/>
    <w:rsid w:val="00C4001B"/>
    <w:rsid w:val="00C41418"/>
    <w:rsid w:val="00C4324B"/>
    <w:rsid w:val="00C45AF6"/>
    <w:rsid w:val="00C51E94"/>
    <w:rsid w:val="00C537FD"/>
    <w:rsid w:val="00C53DCB"/>
    <w:rsid w:val="00C54019"/>
    <w:rsid w:val="00C55619"/>
    <w:rsid w:val="00C566C9"/>
    <w:rsid w:val="00C60B83"/>
    <w:rsid w:val="00C60C52"/>
    <w:rsid w:val="00C61C55"/>
    <w:rsid w:val="00C649AF"/>
    <w:rsid w:val="00C660C6"/>
    <w:rsid w:val="00C661E9"/>
    <w:rsid w:val="00C70459"/>
    <w:rsid w:val="00C73F1F"/>
    <w:rsid w:val="00C73F9A"/>
    <w:rsid w:val="00C74608"/>
    <w:rsid w:val="00C7606F"/>
    <w:rsid w:val="00C772AB"/>
    <w:rsid w:val="00C77D11"/>
    <w:rsid w:val="00C81874"/>
    <w:rsid w:val="00C83402"/>
    <w:rsid w:val="00C839AB"/>
    <w:rsid w:val="00C84DE6"/>
    <w:rsid w:val="00C926C1"/>
    <w:rsid w:val="00C96117"/>
    <w:rsid w:val="00CA1BA9"/>
    <w:rsid w:val="00CA2B33"/>
    <w:rsid w:val="00CA3A0A"/>
    <w:rsid w:val="00CA4E68"/>
    <w:rsid w:val="00CA5CF8"/>
    <w:rsid w:val="00CA68D9"/>
    <w:rsid w:val="00CA6D19"/>
    <w:rsid w:val="00CB47DD"/>
    <w:rsid w:val="00CB56C6"/>
    <w:rsid w:val="00CC0014"/>
    <w:rsid w:val="00CC48EC"/>
    <w:rsid w:val="00CC4B4A"/>
    <w:rsid w:val="00CD24B6"/>
    <w:rsid w:val="00CD5BAE"/>
    <w:rsid w:val="00CD6383"/>
    <w:rsid w:val="00CD63E3"/>
    <w:rsid w:val="00CD64D1"/>
    <w:rsid w:val="00CD6CAC"/>
    <w:rsid w:val="00CE1962"/>
    <w:rsid w:val="00CE1BF6"/>
    <w:rsid w:val="00CE1E56"/>
    <w:rsid w:val="00CF02B6"/>
    <w:rsid w:val="00CF05DD"/>
    <w:rsid w:val="00CF1C63"/>
    <w:rsid w:val="00CF23FB"/>
    <w:rsid w:val="00CF74C2"/>
    <w:rsid w:val="00D00334"/>
    <w:rsid w:val="00D02102"/>
    <w:rsid w:val="00D044ED"/>
    <w:rsid w:val="00D04757"/>
    <w:rsid w:val="00D0550E"/>
    <w:rsid w:val="00D10D56"/>
    <w:rsid w:val="00D114FA"/>
    <w:rsid w:val="00D120AF"/>
    <w:rsid w:val="00D126FD"/>
    <w:rsid w:val="00D13305"/>
    <w:rsid w:val="00D136DB"/>
    <w:rsid w:val="00D15517"/>
    <w:rsid w:val="00D15610"/>
    <w:rsid w:val="00D20B6B"/>
    <w:rsid w:val="00D2194D"/>
    <w:rsid w:val="00D23832"/>
    <w:rsid w:val="00D23A69"/>
    <w:rsid w:val="00D2628C"/>
    <w:rsid w:val="00D304D7"/>
    <w:rsid w:val="00D30CCE"/>
    <w:rsid w:val="00D36AA6"/>
    <w:rsid w:val="00D41E61"/>
    <w:rsid w:val="00D43D9B"/>
    <w:rsid w:val="00D44F12"/>
    <w:rsid w:val="00D4797E"/>
    <w:rsid w:val="00D47F48"/>
    <w:rsid w:val="00D53AD3"/>
    <w:rsid w:val="00D606F0"/>
    <w:rsid w:val="00D608B2"/>
    <w:rsid w:val="00D61045"/>
    <w:rsid w:val="00D63C9B"/>
    <w:rsid w:val="00D649D3"/>
    <w:rsid w:val="00D671CB"/>
    <w:rsid w:val="00D72390"/>
    <w:rsid w:val="00D7270A"/>
    <w:rsid w:val="00D731CB"/>
    <w:rsid w:val="00D74533"/>
    <w:rsid w:val="00D76A20"/>
    <w:rsid w:val="00D76E75"/>
    <w:rsid w:val="00D80937"/>
    <w:rsid w:val="00D829D8"/>
    <w:rsid w:val="00D9091C"/>
    <w:rsid w:val="00D92879"/>
    <w:rsid w:val="00D92AB7"/>
    <w:rsid w:val="00D97FD0"/>
    <w:rsid w:val="00DA1B2A"/>
    <w:rsid w:val="00DA24F1"/>
    <w:rsid w:val="00DA69D3"/>
    <w:rsid w:val="00DB21BC"/>
    <w:rsid w:val="00DB58FD"/>
    <w:rsid w:val="00DB5CB6"/>
    <w:rsid w:val="00DB6AE2"/>
    <w:rsid w:val="00DC075B"/>
    <w:rsid w:val="00DC15E2"/>
    <w:rsid w:val="00DC24D6"/>
    <w:rsid w:val="00DC2664"/>
    <w:rsid w:val="00DC473B"/>
    <w:rsid w:val="00DC6418"/>
    <w:rsid w:val="00DD00E8"/>
    <w:rsid w:val="00DD3E4A"/>
    <w:rsid w:val="00DD3F31"/>
    <w:rsid w:val="00DD6448"/>
    <w:rsid w:val="00DD7087"/>
    <w:rsid w:val="00DD7B0A"/>
    <w:rsid w:val="00DE55EF"/>
    <w:rsid w:val="00DE5D96"/>
    <w:rsid w:val="00DF1FA1"/>
    <w:rsid w:val="00DF3598"/>
    <w:rsid w:val="00E01361"/>
    <w:rsid w:val="00E02094"/>
    <w:rsid w:val="00E02260"/>
    <w:rsid w:val="00E047CB"/>
    <w:rsid w:val="00E05084"/>
    <w:rsid w:val="00E057CC"/>
    <w:rsid w:val="00E06F53"/>
    <w:rsid w:val="00E10425"/>
    <w:rsid w:val="00E10ADF"/>
    <w:rsid w:val="00E129BF"/>
    <w:rsid w:val="00E139DE"/>
    <w:rsid w:val="00E157D2"/>
    <w:rsid w:val="00E1670C"/>
    <w:rsid w:val="00E20103"/>
    <w:rsid w:val="00E2152C"/>
    <w:rsid w:val="00E223EB"/>
    <w:rsid w:val="00E2308E"/>
    <w:rsid w:val="00E27F56"/>
    <w:rsid w:val="00E33A8E"/>
    <w:rsid w:val="00E34555"/>
    <w:rsid w:val="00E350FA"/>
    <w:rsid w:val="00E361FF"/>
    <w:rsid w:val="00E37F11"/>
    <w:rsid w:val="00E4065F"/>
    <w:rsid w:val="00E410F2"/>
    <w:rsid w:val="00E46604"/>
    <w:rsid w:val="00E4783E"/>
    <w:rsid w:val="00E5044E"/>
    <w:rsid w:val="00E51FFD"/>
    <w:rsid w:val="00E555F4"/>
    <w:rsid w:val="00E57208"/>
    <w:rsid w:val="00E61B33"/>
    <w:rsid w:val="00E62815"/>
    <w:rsid w:val="00E650B7"/>
    <w:rsid w:val="00E65B9A"/>
    <w:rsid w:val="00E66032"/>
    <w:rsid w:val="00E66994"/>
    <w:rsid w:val="00E67CA9"/>
    <w:rsid w:val="00E738E1"/>
    <w:rsid w:val="00E73BF3"/>
    <w:rsid w:val="00E73DAE"/>
    <w:rsid w:val="00E747D4"/>
    <w:rsid w:val="00E7543E"/>
    <w:rsid w:val="00E76FAE"/>
    <w:rsid w:val="00E77ADC"/>
    <w:rsid w:val="00E80139"/>
    <w:rsid w:val="00E84A53"/>
    <w:rsid w:val="00E85D46"/>
    <w:rsid w:val="00E868F0"/>
    <w:rsid w:val="00E87B63"/>
    <w:rsid w:val="00E901AA"/>
    <w:rsid w:val="00E9085A"/>
    <w:rsid w:val="00E9119D"/>
    <w:rsid w:val="00E93B71"/>
    <w:rsid w:val="00E962D6"/>
    <w:rsid w:val="00E9675B"/>
    <w:rsid w:val="00E9778D"/>
    <w:rsid w:val="00EA0580"/>
    <w:rsid w:val="00EA17C9"/>
    <w:rsid w:val="00EA1A4C"/>
    <w:rsid w:val="00EA1C68"/>
    <w:rsid w:val="00EA2780"/>
    <w:rsid w:val="00EA6718"/>
    <w:rsid w:val="00EA6F81"/>
    <w:rsid w:val="00EA70AF"/>
    <w:rsid w:val="00EA78F8"/>
    <w:rsid w:val="00EC1F3E"/>
    <w:rsid w:val="00EC2E49"/>
    <w:rsid w:val="00EC3179"/>
    <w:rsid w:val="00EC5217"/>
    <w:rsid w:val="00EC6C87"/>
    <w:rsid w:val="00EC79CE"/>
    <w:rsid w:val="00ED0E59"/>
    <w:rsid w:val="00ED775D"/>
    <w:rsid w:val="00EE00A0"/>
    <w:rsid w:val="00EE018C"/>
    <w:rsid w:val="00EE11A2"/>
    <w:rsid w:val="00EE1777"/>
    <w:rsid w:val="00EE79E6"/>
    <w:rsid w:val="00EF2766"/>
    <w:rsid w:val="00EF2D53"/>
    <w:rsid w:val="00EF34DC"/>
    <w:rsid w:val="00EF3610"/>
    <w:rsid w:val="00EF4BF4"/>
    <w:rsid w:val="00F02EE0"/>
    <w:rsid w:val="00F05EE3"/>
    <w:rsid w:val="00F16A2D"/>
    <w:rsid w:val="00F16B53"/>
    <w:rsid w:val="00F17058"/>
    <w:rsid w:val="00F20D8E"/>
    <w:rsid w:val="00F2249A"/>
    <w:rsid w:val="00F22735"/>
    <w:rsid w:val="00F227B4"/>
    <w:rsid w:val="00F25D85"/>
    <w:rsid w:val="00F268B5"/>
    <w:rsid w:val="00F300EA"/>
    <w:rsid w:val="00F30957"/>
    <w:rsid w:val="00F309F1"/>
    <w:rsid w:val="00F31681"/>
    <w:rsid w:val="00F316D0"/>
    <w:rsid w:val="00F37DB6"/>
    <w:rsid w:val="00F407BE"/>
    <w:rsid w:val="00F45F04"/>
    <w:rsid w:val="00F4646A"/>
    <w:rsid w:val="00F4654E"/>
    <w:rsid w:val="00F543FE"/>
    <w:rsid w:val="00F62F97"/>
    <w:rsid w:val="00F6302F"/>
    <w:rsid w:val="00F642BA"/>
    <w:rsid w:val="00F648A1"/>
    <w:rsid w:val="00F663EC"/>
    <w:rsid w:val="00F6758D"/>
    <w:rsid w:val="00F72BD7"/>
    <w:rsid w:val="00F754D6"/>
    <w:rsid w:val="00F77A82"/>
    <w:rsid w:val="00F80B97"/>
    <w:rsid w:val="00F81F2F"/>
    <w:rsid w:val="00F8340A"/>
    <w:rsid w:val="00F83638"/>
    <w:rsid w:val="00F84A5A"/>
    <w:rsid w:val="00F9082E"/>
    <w:rsid w:val="00F909E9"/>
    <w:rsid w:val="00F90C4C"/>
    <w:rsid w:val="00F93F7F"/>
    <w:rsid w:val="00FA0CFA"/>
    <w:rsid w:val="00FA22DA"/>
    <w:rsid w:val="00FA41A3"/>
    <w:rsid w:val="00FA4F1D"/>
    <w:rsid w:val="00FB327E"/>
    <w:rsid w:val="00FB7139"/>
    <w:rsid w:val="00FC21CB"/>
    <w:rsid w:val="00FD05C6"/>
    <w:rsid w:val="00FD1E33"/>
    <w:rsid w:val="00FD216A"/>
    <w:rsid w:val="00FD4AF0"/>
    <w:rsid w:val="00FD5D98"/>
    <w:rsid w:val="00FE0931"/>
    <w:rsid w:val="00FE349D"/>
    <w:rsid w:val="00FE637B"/>
    <w:rsid w:val="00FF0D2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6E5EB3C4-383B-7E4C-8B9B-859378C58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2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2D25CE"/>
    <w:pPr>
      <w:spacing w:after="0" w:line="240" w:lineRule="auto"/>
      <w:jc w:val="both"/>
    </w:pPr>
    <w:rPr>
      <w:rFonts w:ascii="Times New Roman" w:hAnsi="Times New Roman"/>
      <w:sz w:val="24"/>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29E7D-A78D-45FE-8D2B-EC612CD90F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2767</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Dobri Hristev Kachulev (2113193)</cp:lastModifiedBy>
  <cp:revision>3</cp:revision>
  <dcterms:created xsi:type="dcterms:W3CDTF">2023-05-13T08:14:00Z</dcterms:created>
  <dcterms:modified xsi:type="dcterms:W3CDTF">2023-05-13T08:15:00Z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280587</vt:lpwstr>
  </property>
  <property fmtid="{D5CDD505-2E9C-101B-9397-08002B2CF9AE}" pid="4" name="NXPowerLiteSettings">
    <vt:lpwstr>C700052003A000</vt:lpwstr>
  </property>
  <property fmtid="{D5CDD505-2E9C-101B-9397-08002B2CF9AE}" pid="5" name="NXPowerLiteVersion">
    <vt:lpwstr>D9.1.7</vt:lpwstr>
  </property>
</Properties>
</file>