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961A2C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54C529F5" wp14:editId="2AE77BE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1AF86D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89614FA" w14:textId="77777777">
        <w:tc>
          <w:tcPr>
            <w:tcW w:w="9922" w:type="dxa"/>
            <w:shd w:val="clear" w:color="auto" w:fill="C0C0C0"/>
          </w:tcPr>
          <w:p w14:paraId="75D49CF3"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0AFC10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80E4172" w14:textId="77777777">
        <w:tc>
          <w:tcPr>
            <w:tcW w:w="2093" w:type="dxa"/>
            <w:shd w:val="pct15" w:color="auto" w:fill="auto"/>
          </w:tcPr>
          <w:p w14:paraId="618C9C9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A5FC9B5" w14:textId="77777777" w:rsidR="003B3F9D" w:rsidRPr="00A406E5" w:rsidRDefault="00F73072"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7CA0CD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D5B0652" w14:textId="77777777" w:rsidR="003B3F9D" w:rsidRPr="00A406E5" w:rsidRDefault="003B3F9D" w:rsidP="001E57C1">
            <w:pPr>
              <w:spacing w:before="120" w:after="120"/>
              <w:jc w:val="both"/>
              <w:rPr>
                <w:rFonts w:ascii="Arial" w:hAnsi="Arial" w:cs="Arial"/>
                <w:b/>
                <w:sz w:val="22"/>
                <w:szCs w:val="22"/>
              </w:rPr>
            </w:pPr>
          </w:p>
        </w:tc>
      </w:tr>
      <w:tr w:rsidR="00DB116D" w:rsidRPr="00A406E5" w14:paraId="7989EFF2" w14:textId="77777777">
        <w:tc>
          <w:tcPr>
            <w:tcW w:w="2093" w:type="dxa"/>
            <w:shd w:val="pct15" w:color="auto" w:fill="auto"/>
          </w:tcPr>
          <w:p w14:paraId="65F17B1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C0C28E6" w14:textId="77777777" w:rsidR="00DB116D" w:rsidRPr="00A406E5" w:rsidRDefault="00F26994" w:rsidP="0062590F">
            <w:pPr>
              <w:spacing w:before="120" w:after="120"/>
              <w:jc w:val="both"/>
              <w:rPr>
                <w:rFonts w:ascii="Arial" w:hAnsi="Arial" w:cs="Arial"/>
                <w:b/>
                <w:sz w:val="22"/>
                <w:szCs w:val="22"/>
              </w:rPr>
            </w:pPr>
            <w:r>
              <w:rPr>
                <w:rFonts w:ascii="Arial" w:hAnsi="Arial" w:cs="Arial"/>
                <w:b/>
                <w:sz w:val="22"/>
                <w:szCs w:val="22"/>
              </w:rPr>
              <w:t>BA</w:t>
            </w:r>
            <w:r w:rsidR="000C281A">
              <w:rPr>
                <w:rFonts w:ascii="Arial" w:hAnsi="Arial" w:cs="Arial"/>
                <w:b/>
                <w:sz w:val="22"/>
                <w:szCs w:val="22"/>
              </w:rPr>
              <w:t xml:space="preserve"> </w:t>
            </w:r>
            <w:r>
              <w:rPr>
                <w:rFonts w:ascii="Arial" w:hAnsi="Arial" w:cs="Arial"/>
                <w:b/>
                <w:sz w:val="22"/>
                <w:szCs w:val="22"/>
              </w:rPr>
              <w:t xml:space="preserve">(Hons) </w:t>
            </w:r>
            <w:r w:rsidR="0062590F">
              <w:rPr>
                <w:rFonts w:ascii="Arial" w:hAnsi="Arial" w:cs="Arial"/>
                <w:b/>
                <w:sz w:val="22"/>
                <w:szCs w:val="22"/>
              </w:rPr>
              <w:t>Applied Drama: Education Wellbeing Community</w:t>
            </w:r>
          </w:p>
        </w:tc>
      </w:tr>
      <w:tr w:rsidR="008F1308" w:rsidRPr="00A406E5" w14:paraId="32B18F7A" w14:textId="77777777">
        <w:tc>
          <w:tcPr>
            <w:tcW w:w="2093" w:type="dxa"/>
            <w:shd w:val="pct15" w:color="auto" w:fill="auto"/>
          </w:tcPr>
          <w:p w14:paraId="3BC7027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CB54F56" w14:textId="77777777" w:rsidR="008F1308" w:rsidRPr="00A406E5" w:rsidRDefault="006528B1" w:rsidP="00E51AAC">
            <w:pPr>
              <w:spacing w:before="120" w:after="120"/>
              <w:jc w:val="both"/>
              <w:rPr>
                <w:rFonts w:ascii="Arial" w:hAnsi="Arial" w:cs="Arial"/>
                <w:b/>
                <w:sz w:val="22"/>
                <w:szCs w:val="22"/>
              </w:rPr>
            </w:pPr>
            <w:r>
              <w:rPr>
                <w:rFonts w:ascii="Arial" w:hAnsi="Arial" w:cs="Arial"/>
                <w:b/>
                <w:sz w:val="22"/>
                <w:szCs w:val="22"/>
              </w:rPr>
              <w:t xml:space="preserve">Performance Practices </w:t>
            </w:r>
          </w:p>
        </w:tc>
      </w:tr>
      <w:tr w:rsidR="00B84B5B" w:rsidRPr="00A406E5" w14:paraId="1C95A63F" w14:textId="77777777">
        <w:tc>
          <w:tcPr>
            <w:tcW w:w="2093" w:type="dxa"/>
            <w:shd w:val="pct15" w:color="auto" w:fill="auto"/>
          </w:tcPr>
          <w:p w14:paraId="60DA111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8CF5E8D" w14:textId="77777777" w:rsidR="00B84B5B" w:rsidRPr="00A406E5" w:rsidRDefault="006528B1" w:rsidP="00152E9D">
            <w:pPr>
              <w:spacing w:before="120" w:after="120"/>
              <w:jc w:val="both"/>
              <w:rPr>
                <w:rFonts w:ascii="Arial" w:hAnsi="Arial" w:cs="Arial"/>
                <w:b/>
                <w:sz w:val="22"/>
                <w:szCs w:val="22"/>
              </w:rPr>
            </w:pPr>
            <w:r>
              <w:rPr>
                <w:rFonts w:ascii="Arial" w:hAnsi="Arial" w:cs="Arial"/>
                <w:b/>
                <w:sz w:val="22"/>
                <w:szCs w:val="22"/>
              </w:rPr>
              <w:t>ADFM4024</w:t>
            </w:r>
          </w:p>
        </w:tc>
        <w:tc>
          <w:tcPr>
            <w:tcW w:w="2268" w:type="dxa"/>
            <w:shd w:val="clear" w:color="auto" w:fill="D9D9D9"/>
          </w:tcPr>
          <w:p w14:paraId="366B18F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5A9C274" w14:textId="77777777" w:rsidR="00B84B5B" w:rsidRPr="00A406E5" w:rsidRDefault="005419B6" w:rsidP="00E51AAC">
            <w:pPr>
              <w:spacing w:before="120" w:after="120"/>
              <w:jc w:val="both"/>
              <w:rPr>
                <w:rFonts w:ascii="Arial" w:hAnsi="Arial" w:cs="Arial"/>
                <w:b/>
                <w:sz w:val="22"/>
                <w:szCs w:val="22"/>
              </w:rPr>
            </w:pPr>
            <w:r>
              <w:rPr>
                <w:rFonts w:ascii="Arial" w:hAnsi="Arial" w:cs="Arial"/>
                <w:b/>
                <w:sz w:val="22"/>
                <w:szCs w:val="22"/>
              </w:rPr>
              <w:t>5</w:t>
            </w:r>
            <w:r w:rsidR="006724D9">
              <w:rPr>
                <w:rFonts w:ascii="Arial" w:hAnsi="Arial" w:cs="Arial"/>
                <w:b/>
                <w:sz w:val="22"/>
                <w:szCs w:val="22"/>
              </w:rPr>
              <w:t>0%</w:t>
            </w:r>
          </w:p>
        </w:tc>
      </w:tr>
      <w:tr w:rsidR="00DB116D" w:rsidRPr="00A406E5" w14:paraId="4D50E006" w14:textId="77777777">
        <w:tc>
          <w:tcPr>
            <w:tcW w:w="2093" w:type="dxa"/>
            <w:shd w:val="pct15" w:color="auto" w:fill="auto"/>
          </w:tcPr>
          <w:p w14:paraId="34178B0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63CE0EA" w14:textId="77777777" w:rsidR="00DB116D" w:rsidRPr="00A406E5" w:rsidRDefault="00652256" w:rsidP="00E51AAC">
            <w:pPr>
              <w:spacing w:before="120" w:after="120"/>
              <w:jc w:val="both"/>
              <w:rPr>
                <w:rFonts w:ascii="Arial" w:hAnsi="Arial" w:cs="Arial"/>
                <w:b/>
                <w:sz w:val="22"/>
                <w:szCs w:val="22"/>
              </w:rPr>
            </w:pPr>
            <w:r>
              <w:rPr>
                <w:rFonts w:ascii="Arial" w:hAnsi="Arial" w:cs="Arial"/>
                <w:b/>
                <w:sz w:val="22"/>
                <w:szCs w:val="22"/>
              </w:rPr>
              <w:t>Jonathan Pugh</w:t>
            </w:r>
          </w:p>
        </w:tc>
        <w:tc>
          <w:tcPr>
            <w:tcW w:w="2268" w:type="dxa"/>
            <w:shd w:val="clear" w:color="auto" w:fill="D9D9D9"/>
          </w:tcPr>
          <w:p w14:paraId="688D16E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7B53221" w14:textId="77777777" w:rsidR="00DB116D" w:rsidRPr="00A406E5" w:rsidRDefault="000223D7" w:rsidP="00E51AAC">
            <w:pPr>
              <w:spacing w:before="120" w:after="120"/>
              <w:jc w:val="both"/>
              <w:rPr>
                <w:rFonts w:ascii="Arial" w:hAnsi="Arial" w:cs="Arial"/>
                <w:b/>
                <w:sz w:val="22"/>
                <w:szCs w:val="22"/>
              </w:rPr>
            </w:pPr>
            <w:r>
              <w:rPr>
                <w:rFonts w:ascii="Arial" w:hAnsi="Arial" w:cs="Arial"/>
                <w:b/>
                <w:sz w:val="22"/>
                <w:szCs w:val="22"/>
              </w:rPr>
              <w:t>Ali Franks</w:t>
            </w:r>
          </w:p>
        </w:tc>
      </w:tr>
      <w:tr w:rsidR="00DB116D" w:rsidRPr="00A406E5" w14:paraId="03B14381" w14:textId="77777777">
        <w:tc>
          <w:tcPr>
            <w:tcW w:w="2093" w:type="dxa"/>
            <w:shd w:val="pct15" w:color="auto" w:fill="auto"/>
          </w:tcPr>
          <w:p w14:paraId="32AF1D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304B626" w14:textId="77777777" w:rsidR="00DB116D" w:rsidRPr="0036646A" w:rsidRDefault="0036646A" w:rsidP="005F0579">
            <w:pPr>
              <w:spacing w:before="120" w:after="120"/>
              <w:jc w:val="both"/>
              <w:rPr>
                <w:rFonts w:ascii="Arial" w:hAnsi="Arial" w:cs="Arial"/>
                <w:b/>
                <w:sz w:val="22"/>
                <w:szCs w:val="22"/>
              </w:rPr>
            </w:pPr>
            <w:r w:rsidRPr="0036646A">
              <w:rPr>
                <w:rFonts w:ascii="Arial" w:hAnsi="Arial"/>
                <w:b/>
                <w:spacing w:val="-1"/>
                <w:sz w:val="22"/>
              </w:rPr>
              <w:t>Coursework</w:t>
            </w:r>
          </w:p>
        </w:tc>
        <w:tc>
          <w:tcPr>
            <w:tcW w:w="2268" w:type="dxa"/>
            <w:shd w:val="pct15" w:color="auto" w:fill="auto"/>
          </w:tcPr>
          <w:p w14:paraId="66CC7DB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E007C66" w14:textId="77777777" w:rsidR="00DB116D" w:rsidRPr="00B86F93" w:rsidRDefault="00100B38" w:rsidP="00E51AAC">
            <w:pPr>
              <w:spacing w:before="120" w:after="120"/>
              <w:jc w:val="both"/>
              <w:rPr>
                <w:rFonts w:ascii="Arial" w:hAnsi="Arial" w:cs="Arial"/>
                <w:b/>
                <w:sz w:val="18"/>
                <w:szCs w:val="22"/>
              </w:rPr>
            </w:pPr>
            <w:r>
              <w:rPr>
                <w:rFonts w:ascii="Arial" w:hAnsi="Arial" w:cs="Arial"/>
                <w:b/>
                <w:sz w:val="18"/>
                <w:szCs w:val="22"/>
              </w:rPr>
              <w:t>2000 words or equivalent</w:t>
            </w:r>
          </w:p>
        </w:tc>
      </w:tr>
      <w:tr w:rsidR="00B84B5B" w:rsidRPr="00A406E5" w14:paraId="31574A27" w14:textId="77777777">
        <w:tc>
          <w:tcPr>
            <w:tcW w:w="2093" w:type="dxa"/>
            <w:shd w:val="pct15" w:color="auto" w:fill="auto"/>
          </w:tcPr>
          <w:p w14:paraId="4277554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7102F9B" w14:textId="77777777" w:rsidR="00B84B5B" w:rsidRPr="00A406E5" w:rsidRDefault="006528B1" w:rsidP="005F0579">
            <w:pPr>
              <w:spacing w:before="120" w:after="120"/>
              <w:jc w:val="both"/>
              <w:rPr>
                <w:rFonts w:ascii="Arial" w:hAnsi="Arial" w:cs="Arial"/>
                <w:b/>
                <w:sz w:val="22"/>
                <w:szCs w:val="22"/>
              </w:rPr>
            </w:pPr>
            <w:r>
              <w:rPr>
                <w:rFonts w:ascii="Arial" w:hAnsi="Arial" w:cs="Arial"/>
                <w:b/>
                <w:sz w:val="22"/>
                <w:szCs w:val="22"/>
              </w:rPr>
              <w:t>27</w:t>
            </w:r>
            <w:r w:rsidRPr="006528B1">
              <w:rPr>
                <w:rFonts w:ascii="Arial" w:hAnsi="Arial" w:cs="Arial"/>
                <w:b/>
                <w:sz w:val="22"/>
                <w:szCs w:val="22"/>
                <w:vertAlign w:val="superscript"/>
              </w:rPr>
              <w:t>th</w:t>
            </w:r>
            <w:r>
              <w:rPr>
                <w:rFonts w:ascii="Arial" w:hAnsi="Arial" w:cs="Arial"/>
                <w:b/>
                <w:sz w:val="22"/>
                <w:szCs w:val="22"/>
              </w:rPr>
              <w:t xml:space="preserve"> March 2020</w:t>
            </w:r>
          </w:p>
        </w:tc>
        <w:tc>
          <w:tcPr>
            <w:tcW w:w="2268" w:type="dxa"/>
            <w:shd w:val="pct15" w:color="auto" w:fill="auto"/>
          </w:tcPr>
          <w:p w14:paraId="42FF35D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3C11534" w14:textId="77777777" w:rsidR="00B84B5B" w:rsidRPr="00A406E5" w:rsidRDefault="006528B1" w:rsidP="005F0579">
            <w:pPr>
              <w:spacing w:before="120" w:after="120"/>
              <w:jc w:val="both"/>
              <w:rPr>
                <w:rFonts w:ascii="Arial" w:hAnsi="Arial" w:cs="Arial"/>
                <w:b/>
                <w:sz w:val="22"/>
                <w:szCs w:val="22"/>
              </w:rPr>
            </w:pPr>
            <w:r>
              <w:rPr>
                <w:rFonts w:ascii="Arial" w:hAnsi="Arial" w:cs="Arial"/>
                <w:b/>
                <w:sz w:val="22"/>
                <w:szCs w:val="22"/>
              </w:rPr>
              <w:t>15</w:t>
            </w:r>
            <w:r w:rsidRPr="006528B1">
              <w:rPr>
                <w:rFonts w:ascii="Arial" w:hAnsi="Arial" w:cs="Arial"/>
                <w:b/>
                <w:sz w:val="22"/>
                <w:szCs w:val="22"/>
                <w:vertAlign w:val="superscript"/>
              </w:rPr>
              <w:t>th</w:t>
            </w:r>
            <w:r>
              <w:rPr>
                <w:rFonts w:ascii="Arial" w:hAnsi="Arial" w:cs="Arial"/>
                <w:b/>
                <w:sz w:val="22"/>
                <w:szCs w:val="22"/>
              </w:rPr>
              <w:t xml:space="preserve"> May 2020</w:t>
            </w:r>
          </w:p>
        </w:tc>
      </w:tr>
      <w:tr w:rsidR="00152E9D" w:rsidRPr="00A406E5" w14:paraId="320842C2" w14:textId="77777777">
        <w:tc>
          <w:tcPr>
            <w:tcW w:w="2093" w:type="dxa"/>
            <w:shd w:val="pct15" w:color="auto" w:fill="auto"/>
          </w:tcPr>
          <w:p w14:paraId="7CC480F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994C340"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7B132C3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9941C2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FC7FD83" w14:textId="77777777">
        <w:tc>
          <w:tcPr>
            <w:tcW w:w="2093" w:type="dxa"/>
            <w:shd w:val="pct15" w:color="auto" w:fill="auto"/>
          </w:tcPr>
          <w:p w14:paraId="01F5D05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E4748F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6554EC6" w14:textId="77777777" w:rsidR="0028204E" w:rsidRPr="00A406E5" w:rsidRDefault="0028204E" w:rsidP="00DB116D">
      <w:pPr>
        <w:rPr>
          <w:rFonts w:ascii="Arial" w:hAnsi="Arial" w:cs="Arial"/>
          <w:sz w:val="32"/>
        </w:rPr>
      </w:pPr>
    </w:p>
    <w:p w14:paraId="21BBE703" w14:textId="77777777" w:rsidR="00152E9D" w:rsidRPr="00A406E5" w:rsidRDefault="00152E9D" w:rsidP="00DB116D">
      <w:pPr>
        <w:rPr>
          <w:rFonts w:ascii="Arial" w:hAnsi="Arial" w:cs="Arial"/>
          <w:sz w:val="32"/>
        </w:rPr>
      </w:pPr>
    </w:p>
    <w:p w14:paraId="409A12D7" w14:textId="77777777" w:rsidR="00152E9D" w:rsidRPr="00A406E5" w:rsidRDefault="00152E9D" w:rsidP="00DB116D">
      <w:pPr>
        <w:rPr>
          <w:rFonts w:ascii="Arial" w:hAnsi="Arial" w:cs="Arial"/>
          <w:sz w:val="32"/>
        </w:rPr>
      </w:pPr>
    </w:p>
    <w:p w14:paraId="71D19725" w14:textId="77777777" w:rsidR="00152E9D" w:rsidRPr="00A406E5" w:rsidRDefault="00152E9D" w:rsidP="00DB116D">
      <w:pPr>
        <w:rPr>
          <w:rFonts w:ascii="Arial" w:hAnsi="Arial" w:cs="Arial"/>
          <w:sz w:val="32"/>
        </w:rPr>
      </w:pPr>
    </w:p>
    <w:p w14:paraId="10A06CDE" w14:textId="77777777" w:rsidR="00152E9D" w:rsidRPr="00A406E5" w:rsidRDefault="00152E9D" w:rsidP="00DB116D">
      <w:pPr>
        <w:rPr>
          <w:rFonts w:ascii="Arial" w:hAnsi="Arial" w:cs="Arial"/>
          <w:sz w:val="32"/>
        </w:rPr>
      </w:pPr>
    </w:p>
    <w:p w14:paraId="757D2F07" w14:textId="77777777" w:rsidR="00152E9D" w:rsidRPr="00A406E5" w:rsidRDefault="00152E9D" w:rsidP="00DB116D">
      <w:pPr>
        <w:rPr>
          <w:rFonts w:ascii="Arial" w:hAnsi="Arial" w:cs="Arial"/>
          <w:sz w:val="32"/>
        </w:rPr>
      </w:pPr>
    </w:p>
    <w:p w14:paraId="5E820A17" w14:textId="77777777" w:rsidR="00A406E5" w:rsidRDefault="00A406E5">
      <w:pPr>
        <w:rPr>
          <w:rFonts w:ascii="Arial" w:hAnsi="Arial" w:cs="Arial"/>
          <w:sz w:val="32"/>
        </w:rPr>
      </w:pPr>
      <w:r>
        <w:rPr>
          <w:rFonts w:ascii="Arial" w:hAnsi="Arial" w:cs="Arial"/>
          <w:sz w:val="32"/>
        </w:rPr>
        <w:br w:type="page"/>
      </w:r>
    </w:p>
    <w:p w14:paraId="3DC9F99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DBB9165" w14:textId="77777777">
        <w:tc>
          <w:tcPr>
            <w:tcW w:w="9747" w:type="dxa"/>
            <w:shd w:val="pct10" w:color="auto" w:fill="auto"/>
          </w:tcPr>
          <w:p w14:paraId="0878B22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9585B8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101997C" w14:textId="77777777">
        <w:tc>
          <w:tcPr>
            <w:tcW w:w="9747" w:type="dxa"/>
          </w:tcPr>
          <w:p w14:paraId="4FC5C39B" w14:textId="77777777" w:rsidR="00C01A3F" w:rsidRPr="00A406E5" w:rsidRDefault="00C01A3F" w:rsidP="00273FEE">
            <w:pPr>
              <w:rPr>
                <w:rFonts w:ascii="Arial" w:hAnsi="Arial" w:cs="Arial"/>
                <w:sz w:val="22"/>
                <w:szCs w:val="22"/>
              </w:rPr>
            </w:pPr>
          </w:p>
          <w:p w14:paraId="7262E279" w14:textId="77777777" w:rsidR="00EF5ED1" w:rsidRPr="000D733E" w:rsidRDefault="00EF5ED1" w:rsidP="00EF5ED1">
            <w:pPr>
              <w:pStyle w:val="bullet"/>
              <w:numPr>
                <w:ilvl w:val="0"/>
                <w:numId w:val="19"/>
              </w:numPr>
              <w:overflowPunct/>
              <w:autoSpaceDE/>
              <w:autoSpaceDN/>
              <w:adjustRightInd/>
              <w:spacing w:before="240"/>
              <w:ind w:left="851" w:hanging="567"/>
              <w:textAlignment w:val="auto"/>
              <w:rPr>
                <w:rFonts w:ascii="Arial" w:hAnsi="Arial" w:cs="Arial"/>
              </w:rPr>
            </w:pPr>
            <w:proofErr w:type="gramStart"/>
            <w:r>
              <w:rPr>
                <w:rFonts w:ascii="Arial" w:hAnsi="Arial" w:cs="Arial"/>
                <w:sz w:val="22"/>
                <w:szCs w:val="22"/>
                <w:lang w:val="en-US"/>
              </w:rPr>
              <w:t>d</w:t>
            </w:r>
            <w:r w:rsidRPr="00AE33BD">
              <w:rPr>
                <w:rFonts w:ascii="Arial" w:hAnsi="Arial" w:cs="Arial"/>
                <w:sz w:val="22"/>
                <w:szCs w:val="22"/>
                <w:lang w:val="en-US"/>
              </w:rPr>
              <w:t>efine</w:t>
            </w:r>
            <w:proofErr w:type="gramEnd"/>
            <w:r w:rsidRPr="00AE33BD">
              <w:rPr>
                <w:rFonts w:ascii="Arial" w:hAnsi="Arial" w:cs="Arial"/>
                <w:sz w:val="22"/>
                <w:szCs w:val="22"/>
                <w:lang w:val="en-US"/>
              </w:rPr>
              <w:t xml:space="preserve"> and describe critically the key discourses and theories – including roles and opportunities- in contemporary performance</w:t>
            </w:r>
            <w:r>
              <w:rPr>
                <w:rFonts w:ascii="Arial" w:hAnsi="Arial" w:cs="Arial"/>
                <w:sz w:val="22"/>
                <w:szCs w:val="22"/>
                <w:lang w:val="en-US"/>
              </w:rPr>
              <w:t>;</w:t>
            </w:r>
          </w:p>
          <w:p w14:paraId="56973BDC" w14:textId="77777777" w:rsidR="00EF5ED1" w:rsidRPr="000D733E" w:rsidRDefault="00EF5ED1" w:rsidP="00EF5ED1">
            <w:pPr>
              <w:pStyle w:val="bullet"/>
              <w:numPr>
                <w:ilvl w:val="0"/>
                <w:numId w:val="19"/>
              </w:numPr>
              <w:overflowPunct/>
              <w:autoSpaceDE/>
              <w:autoSpaceDN/>
              <w:adjustRightInd/>
              <w:spacing w:before="240"/>
              <w:ind w:left="851" w:hanging="567"/>
              <w:textAlignment w:val="auto"/>
              <w:rPr>
                <w:rFonts w:ascii="Arial" w:hAnsi="Arial" w:cs="Arial"/>
              </w:rPr>
            </w:pPr>
            <w:proofErr w:type="gramStart"/>
            <w:r>
              <w:rPr>
                <w:rFonts w:ascii="Arial" w:hAnsi="Arial" w:cs="Arial"/>
                <w:sz w:val="22"/>
                <w:szCs w:val="22"/>
                <w:lang w:val="en-US"/>
              </w:rPr>
              <w:t>c</w:t>
            </w:r>
            <w:r w:rsidRPr="00AE33BD">
              <w:rPr>
                <w:rFonts w:ascii="Arial" w:hAnsi="Arial" w:cs="Arial"/>
                <w:sz w:val="22"/>
                <w:szCs w:val="22"/>
                <w:lang w:val="en-US"/>
              </w:rPr>
              <w:t>ommunicate</w:t>
            </w:r>
            <w:proofErr w:type="gramEnd"/>
            <w:r w:rsidRPr="00AE33BD">
              <w:rPr>
                <w:rFonts w:ascii="Arial" w:hAnsi="Arial" w:cs="Arial"/>
                <w:sz w:val="22"/>
                <w:szCs w:val="22"/>
                <w:lang w:val="en-US"/>
              </w:rPr>
              <w:t xml:space="preserve"> an analytical response to theories of live performance in context</w:t>
            </w:r>
            <w:r w:rsidRPr="000D733E">
              <w:rPr>
                <w:rFonts w:ascii="Arial" w:hAnsi="Arial" w:cs="Arial"/>
                <w:sz w:val="22"/>
                <w:szCs w:val="22"/>
              </w:rPr>
              <w:t>.</w:t>
            </w:r>
          </w:p>
          <w:p w14:paraId="02E0432A" w14:textId="77777777" w:rsidR="00C01A3F" w:rsidRPr="00A406E5" w:rsidRDefault="00C01A3F" w:rsidP="00A85BFE">
            <w:pPr>
              <w:rPr>
                <w:rFonts w:ascii="Arial" w:hAnsi="Arial" w:cs="Arial"/>
                <w:sz w:val="22"/>
                <w:szCs w:val="22"/>
              </w:rPr>
            </w:pPr>
          </w:p>
          <w:p w14:paraId="707D465F" w14:textId="77777777" w:rsidR="00C01A3F" w:rsidRPr="00A406E5" w:rsidRDefault="00C01A3F" w:rsidP="004D5E9B">
            <w:pPr>
              <w:rPr>
                <w:rFonts w:ascii="Arial" w:hAnsi="Arial" w:cs="Arial"/>
                <w:sz w:val="22"/>
                <w:szCs w:val="22"/>
              </w:rPr>
            </w:pPr>
          </w:p>
        </w:tc>
      </w:tr>
    </w:tbl>
    <w:p w14:paraId="0569F4E7" w14:textId="77777777" w:rsidR="00C01A3F" w:rsidRPr="00A406E5" w:rsidRDefault="00C01A3F" w:rsidP="00BA1176">
      <w:pPr>
        <w:rPr>
          <w:rFonts w:ascii="Arial" w:hAnsi="Arial" w:cs="Arial"/>
          <w:b/>
        </w:rPr>
      </w:pPr>
    </w:p>
    <w:p w14:paraId="4CE50700" w14:textId="77777777" w:rsidR="00C01A3F" w:rsidRPr="00A406E5" w:rsidRDefault="00C01A3F" w:rsidP="00BA1176">
      <w:pPr>
        <w:rPr>
          <w:rFonts w:ascii="Arial" w:hAnsi="Arial" w:cs="Arial"/>
          <w:b/>
        </w:rPr>
      </w:pPr>
    </w:p>
    <w:p w14:paraId="094A76F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A98E39" w14:textId="77777777">
        <w:tc>
          <w:tcPr>
            <w:tcW w:w="9781" w:type="dxa"/>
            <w:shd w:val="clear" w:color="auto" w:fill="C0C0C0"/>
          </w:tcPr>
          <w:p w14:paraId="08C2FE7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2C1FCDE" w14:textId="77777777" w:rsidR="00EE6F25" w:rsidRPr="00A406E5" w:rsidRDefault="00EE6F25" w:rsidP="005969E2">
      <w:pPr>
        <w:jc w:val="both"/>
        <w:rPr>
          <w:rFonts w:ascii="Arial" w:hAnsi="Arial" w:cs="Arial"/>
          <w:sz w:val="22"/>
          <w:szCs w:val="22"/>
        </w:rPr>
      </w:pPr>
    </w:p>
    <w:p w14:paraId="6885619F" w14:textId="77777777" w:rsidR="00A8053A" w:rsidRDefault="00A8053A" w:rsidP="00A8053A">
      <w:pPr>
        <w:pStyle w:val="fixed"/>
        <w:ind w:left="0" w:firstLine="0"/>
        <w:rPr>
          <w:rFonts w:ascii="Arial" w:hAnsi="Arial" w:cs="Arial"/>
          <w:b w:val="0"/>
          <w:szCs w:val="24"/>
        </w:rPr>
      </w:pPr>
      <w:r w:rsidRPr="0024138B">
        <w:rPr>
          <w:rFonts w:ascii="Arial" w:hAnsi="Arial" w:cs="Arial"/>
          <w:b w:val="0"/>
          <w:szCs w:val="24"/>
        </w:rPr>
        <w:t>Students will be assessed on their ability to analyse and apply recognised theatre styles and practitioners to current contemporary performance situations. This will be explored using both academic and practical assessment methods.</w:t>
      </w:r>
    </w:p>
    <w:p w14:paraId="170EBA86" w14:textId="77777777" w:rsidR="00152E9D" w:rsidRPr="0024138B" w:rsidRDefault="00152E9D" w:rsidP="0062590F">
      <w:pPr>
        <w:rPr>
          <w:rFonts w:ascii="Arial" w:hAnsi="Arial" w:cs="Arial"/>
          <w:sz w:val="24"/>
          <w:szCs w:val="24"/>
        </w:rPr>
      </w:pPr>
    </w:p>
    <w:p w14:paraId="20A83133" w14:textId="77777777" w:rsidR="00571D89" w:rsidRPr="002C283D" w:rsidRDefault="005B0A25" w:rsidP="00571D89">
      <w:pPr>
        <w:ind w:firstLine="720"/>
        <w:rPr>
          <w:rFonts w:ascii="Arial" w:hAnsi="Arial" w:cs="Arial"/>
          <w:b/>
          <w:sz w:val="24"/>
          <w:szCs w:val="24"/>
        </w:rPr>
      </w:pPr>
      <w:r w:rsidRPr="0024138B">
        <w:rPr>
          <w:rFonts w:ascii="Arial" w:hAnsi="Arial" w:cs="Arial"/>
          <w:sz w:val="24"/>
          <w:szCs w:val="24"/>
        </w:rPr>
        <w:t>Your Task:</w:t>
      </w:r>
      <w:r w:rsidR="00571D89" w:rsidRPr="0024138B">
        <w:rPr>
          <w:rFonts w:ascii="Arial" w:hAnsi="Arial" w:cs="Arial"/>
          <w:sz w:val="24"/>
          <w:szCs w:val="24"/>
        </w:rPr>
        <w:tab/>
      </w:r>
      <w:r w:rsidR="00571D89" w:rsidRPr="0024138B">
        <w:rPr>
          <w:rFonts w:ascii="Arial" w:hAnsi="Arial" w:cs="Arial"/>
          <w:b/>
          <w:sz w:val="24"/>
          <w:szCs w:val="24"/>
        </w:rPr>
        <w:t>Coursework (2000 words) – 50%</w:t>
      </w:r>
    </w:p>
    <w:p w14:paraId="2B16737C" w14:textId="12DC1898" w:rsidR="005B0A25" w:rsidRPr="002C283D" w:rsidRDefault="005B0A25" w:rsidP="002B194E">
      <w:pPr>
        <w:ind w:left="720"/>
        <w:rPr>
          <w:rFonts w:ascii="Arial" w:hAnsi="Arial" w:cs="Arial"/>
          <w:sz w:val="24"/>
          <w:szCs w:val="24"/>
        </w:rPr>
      </w:pPr>
    </w:p>
    <w:p w14:paraId="79BFE3E9" w14:textId="77777777" w:rsidR="00502518" w:rsidRDefault="00760A4F" w:rsidP="002B194E">
      <w:pPr>
        <w:ind w:left="720"/>
        <w:rPr>
          <w:rFonts w:ascii="Arial" w:hAnsi="Arial" w:cs="Arial"/>
          <w:sz w:val="24"/>
          <w:szCs w:val="24"/>
        </w:rPr>
      </w:pPr>
      <w:r>
        <w:rPr>
          <w:rFonts w:ascii="Arial" w:hAnsi="Arial" w:cs="Arial"/>
          <w:sz w:val="24"/>
          <w:szCs w:val="24"/>
        </w:rPr>
        <w:t>You are required to w</w:t>
      </w:r>
      <w:r w:rsidR="00E55489">
        <w:rPr>
          <w:rFonts w:ascii="Arial" w:hAnsi="Arial" w:cs="Arial"/>
          <w:sz w:val="24"/>
          <w:szCs w:val="24"/>
        </w:rPr>
        <w:t>atch a</w:t>
      </w:r>
      <w:r w:rsidR="002B194E" w:rsidRPr="002C283D">
        <w:rPr>
          <w:rFonts w:ascii="Arial" w:hAnsi="Arial" w:cs="Arial"/>
          <w:sz w:val="24"/>
          <w:szCs w:val="24"/>
        </w:rPr>
        <w:t xml:space="preserve"> performance and consider critically how the </w:t>
      </w:r>
      <w:proofErr w:type="gramStart"/>
      <w:r>
        <w:rPr>
          <w:rFonts w:ascii="Arial" w:hAnsi="Arial" w:cs="Arial"/>
          <w:sz w:val="24"/>
          <w:szCs w:val="24"/>
        </w:rPr>
        <w:t xml:space="preserve">performance </w:t>
      </w:r>
      <w:r w:rsidR="002B194E" w:rsidRPr="002C283D">
        <w:rPr>
          <w:rFonts w:ascii="Arial" w:hAnsi="Arial" w:cs="Arial"/>
          <w:sz w:val="24"/>
          <w:szCs w:val="24"/>
        </w:rPr>
        <w:t>work</w:t>
      </w:r>
      <w:proofErr w:type="gramEnd"/>
      <w:r w:rsidR="002B194E" w:rsidRPr="002C283D">
        <w:rPr>
          <w:rFonts w:ascii="Arial" w:hAnsi="Arial" w:cs="Arial"/>
          <w:sz w:val="24"/>
          <w:szCs w:val="24"/>
        </w:rPr>
        <w:t xml:space="preserve"> </w:t>
      </w:r>
      <w:r>
        <w:rPr>
          <w:rFonts w:ascii="Arial" w:hAnsi="Arial" w:cs="Arial"/>
          <w:sz w:val="24"/>
          <w:szCs w:val="24"/>
        </w:rPr>
        <w:t>‘</w:t>
      </w:r>
      <w:r w:rsidR="002B194E" w:rsidRPr="002C283D">
        <w:rPr>
          <w:rFonts w:ascii="Arial" w:hAnsi="Arial" w:cs="Arial"/>
          <w:sz w:val="24"/>
          <w:szCs w:val="24"/>
        </w:rPr>
        <w:t>connects</w:t>
      </w:r>
      <w:r>
        <w:rPr>
          <w:rFonts w:ascii="Arial" w:hAnsi="Arial" w:cs="Arial"/>
          <w:sz w:val="24"/>
          <w:szCs w:val="24"/>
        </w:rPr>
        <w:t>’</w:t>
      </w:r>
      <w:r w:rsidR="002B194E" w:rsidRPr="002C283D">
        <w:rPr>
          <w:rFonts w:ascii="Arial" w:hAnsi="Arial" w:cs="Arial"/>
          <w:sz w:val="24"/>
          <w:szCs w:val="24"/>
        </w:rPr>
        <w:t xml:space="preserve"> with the audience. </w:t>
      </w:r>
    </w:p>
    <w:p w14:paraId="6787CA7A" w14:textId="3E4CBE5F" w:rsidR="00502518" w:rsidRDefault="00E55489" w:rsidP="002B194E">
      <w:pPr>
        <w:ind w:left="720"/>
        <w:rPr>
          <w:rFonts w:ascii="Arial" w:hAnsi="Arial" w:cs="Arial"/>
          <w:sz w:val="24"/>
          <w:szCs w:val="24"/>
        </w:rPr>
      </w:pPr>
      <w:r>
        <w:rPr>
          <w:rFonts w:ascii="Arial" w:hAnsi="Arial" w:cs="Arial"/>
          <w:sz w:val="24"/>
          <w:szCs w:val="24"/>
        </w:rPr>
        <w:t>Due to the unprecedented current situation, you can use a performance that you have already seen</w:t>
      </w:r>
      <w:r w:rsidR="00502518">
        <w:rPr>
          <w:rFonts w:ascii="Arial" w:hAnsi="Arial" w:cs="Arial"/>
          <w:sz w:val="24"/>
          <w:szCs w:val="24"/>
        </w:rPr>
        <w:t xml:space="preserve"> this year</w:t>
      </w:r>
      <w:r>
        <w:rPr>
          <w:rFonts w:ascii="Arial" w:hAnsi="Arial" w:cs="Arial"/>
          <w:sz w:val="24"/>
          <w:szCs w:val="24"/>
        </w:rPr>
        <w:t xml:space="preserve">; such as Volcano’s ‘Hamlet Machine’ or </w:t>
      </w:r>
      <w:proofErr w:type="spellStart"/>
      <w:r>
        <w:rPr>
          <w:rFonts w:ascii="Arial" w:hAnsi="Arial" w:cs="Arial"/>
          <w:sz w:val="24"/>
          <w:szCs w:val="24"/>
        </w:rPr>
        <w:t>Theatr</w:t>
      </w:r>
      <w:proofErr w:type="spellEnd"/>
      <w:r>
        <w:rPr>
          <w:rFonts w:ascii="Arial" w:hAnsi="Arial" w:cs="Arial"/>
          <w:sz w:val="24"/>
          <w:szCs w:val="24"/>
        </w:rPr>
        <w:t xml:space="preserve"> </w:t>
      </w:r>
      <w:proofErr w:type="spellStart"/>
      <w:r>
        <w:rPr>
          <w:rFonts w:ascii="Arial" w:hAnsi="Arial" w:cs="Arial"/>
          <w:sz w:val="24"/>
          <w:szCs w:val="24"/>
        </w:rPr>
        <w:t>na</w:t>
      </w:r>
      <w:proofErr w:type="spellEnd"/>
      <w:r>
        <w:rPr>
          <w:rFonts w:ascii="Arial" w:hAnsi="Arial" w:cs="Arial"/>
          <w:sz w:val="24"/>
          <w:szCs w:val="24"/>
        </w:rPr>
        <w:t xml:space="preserve"> </w:t>
      </w:r>
      <w:proofErr w:type="spellStart"/>
      <w:r>
        <w:rPr>
          <w:rFonts w:ascii="Arial" w:hAnsi="Arial" w:cs="Arial"/>
          <w:sz w:val="24"/>
          <w:szCs w:val="24"/>
        </w:rPr>
        <w:t>nOg’s</w:t>
      </w:r>
      <w:proofErr w:type="spellEnd"/>
      <w:r>
        <w:rPr>
          <w:rFonts w:ascii="Arial" w:hAnsi="Arial" w:cs="Arial"/>
          <w:sz w:val="24"/>
          <w:szCs w:val="24"/>
        </w:rPr>
        <w:t xml:space="preserve"> ‘Eye of the Storm’</w:t>
      </w:r>
      <w:r w:rsidR="00502518">
        <w:rPr>
          <w:rFonts w:ascii="Arial" w:hAnsi="Arial" w:cs="Arial"/>
          <w:sz w:val="24"/>
          <w:szCs w:val="24"/>
        </w:rPr>
        <w:t xml:space="preserve">, or can view a piece of theatre on the </w:t>
      </w:r>
      <w:r w:rsidR="00B11012">
        <w:rPr>
          <w:rFonts w:ascii="Arial" w:hAnsi="Arial" w:cs="Arial"/>
          <w:sz w:val="24"/>
          <w:szCs w:val="24"/>
        </w:rPr>
        <w:t>‘</w:t>
      </w:r>
      <w:r w:rsidR="00502518">
        <w:rPr>
          <w:rFonts w:ascii="Arial" w:hAnsi="Arial" w:cs="Arial"/>
          <w:sz w:val="24"/>
          <w:szCs w:val="24"/>
        </w:rPr>
        <w:t>Digital Theatre plus</w:t>
      </w:r>
      <w:r w:rsidR="00B11012">
        <w:rPr>
          <w:rFonts w:ascii="Arial" w:hAnsi="Arial" w:cs="Arial"/>
          <w:sz w:val="24"/>
          <w:szCs w:val="24"/>
        </w:rPr>
        <w:t>’</w:t>
      </w:r>
      <w:r w:rsidR="00502518">
        <w:rPr>
          <w:rFonts w:ascii="Arial" w:hAnsi="Arial" w:cs="Arial"/>
          <w:sz w:val="24"/>
          <w:szCs w:val="24"/>
        </w:rPr>
        <w:t xml:space="preserve"> platform on the University’s LLR data base page. </w:t>
      </w:r>
      <w:r w:rsidR="00B11012">
        <w:rPr>
          <w:rFonts w:ascii="Arial" w:hAnsi="Arial" w:cs="Arial"/>
          <w:sz w:val="24"/>
          <w:szCs w:val="24"/>
        </w:rPr>
        <w:t xml:space="preserve">[Available at:   </w:t>
      </w:r>
    </w:p>
    <w:p w14:paraId="7B000709" w14:textId="7B011395" w:rsidR="00B11012" w:rsidRDefault="00056D65" w:rsidP="00B11012">
      <w:pPr>
        <w:ind w:left="720"/>
      </w:pPr>
      <w:hyperlink r:id="rId10" w:history="1">
        <w:r w:rsidR="00B11012" w:rsidRPr="00F1635D">
          <w:rPr>
            <w:rStyle w:val="Hyperlink"/>
          </w:rPr>
          <w:t>https://www-digitaltheatreplus-com.ezproxy.uwtsd.ac.uk/education/plays-and-productions?0=ip_login_no_cache%3D4eed54062e3fdce4f05489f51c61bb17</w:t>
        </w:r>
      </w:hyperlink>
    </w:p>
    <w:p w14:paraId="7E1E673D" w14:textId="77777777" w:rsidR="00B11012" w:rsidRDefault="00B11012" w:rsidP="00B11012">
      <w:pPr>
        <w:rPr>
          <w:rFonts w:ascii="Arial" w:hAnsi="Arial" w:cs="Arial"/>
          <w:sz w:val="24"/>
          <w:szCs w:val="24"/>
        </w:rPr>
      </w:pPr>
    </w:p>
    <w:p w14:paraId="5F67D59F" w14:textId="11E524F4" w:rsidR="00502518" w:rsidRDefault="00502518" w:rsidP="00502518">
      <w:pPr>
        <w:ind w:left="720"/>
        <w:rPr>
          <w:rFonts w:ascii="Arial" w:hAnsi="Arial" w:cs="Arial"/>
          <w:sz w:val="24"/>
          <w:szCs w:val="24"/>
        </w:rPr>
      </w:pPr>
      <w:r>
        <w:rPr>
          <w:rFonts w:ascii="Arial" w:hAnsi="Arial" w:cs="Arial"/>
          <w:sz w:val="24"/>
          <w:szCs w:val="24"/>
        </w:rPr>
        <w:t>Y</w:t>
      </w:r>
      <w:r w:rsidR="002B194E" w:rsidRPr="002C283D">
        <w:rPr>
          <w:rFonts w:ascii="Arial" w:hAnsi="Arial" w:cs="Arial"/>
          <w:sz w:val="24"/>
          <w:szCs w:val="24"/>
        </w:rPr>
        <w:t xml:space="preserve">ou can </w:t>
      </w:r>
      <w:r>
        <w:rPr>
          <w:rFonts w:ascii="Arial" w:hAnsi="Arial" w:cs="Arial"/>
          <w:sz w:val="24"/>
          <w:szCs w:val="24"/>
        </w:rPr>
        <w:t>then ‘</w:t>
      </w:r>
      <w:r w:rsidRPr="002C283D">
        <w:rPr>
          <w:rFonts w:ascii="Arial" w:hAnsi="Arial" w:cs="Arial"/>
          <w:sz w:val="24"/>
          <w:szCs w:val="24"/>
        </w:rPr>
        <w:t xml:space="preserve">consider critically how the </w:t>
      </w:r>
      <w:r>
        <w:rPr>
          <w:rFonts w:ascii="Arial" w:hAnsi="Arial" w:cs="Arial"/>
          <w:sz w:val="24"/>
          <w:szCs w:val="24"/>
        </w:rPr>
        <w:t xml:space="preserve">performance </w:t>
      </w:r>
      <w:r w:rsidRPr="002C283D">
        <w:rPr>
          <w:rFonts w:ascii="Arial" w:hAnsi="Arial" w:cs="Arial"/>
          <w:sz w:val="24"/>
          <w:szCs w:val="24"/>
        </w:rPr>
        <w:t xml:space="preserve">work </w:t>
      </w:r>
      <w:r>
        <w:rPr>
          <w:rFonts w:ascii="Arial" w:hAnsi="Arial" w:cs="Arial"/>
          <w:sz w:val="24"/>
          <w:szCs w:val="24"/>
        </w:rPr>
        <w:t>‘</w:t>
      </w:r>
      <w:r w:rsidRPr="002C283D">
        <w:rPr>
          <w:rFonts w:ascii="Arial" w:hAnsi="Arial" w:cs="Arial"/>
          <w:sz w:val="24"/>
          <w:szCs w:val="24"/>
        </w:rPr>
        <w:t>connects</w:t>
      </w:r>
      <w:r>
        <w:rPr>
          <w:rFonts w:ascii="Arial" w:hAnsi="Arial" w:cs="Arial"/>
          <w:sz w:val="24"/>
          <w:szCs w:val="24"/>
        </w:rPr>
        <w:t xml:space="preserve">’ with the audience’ by </w:t>
      </w:r>
      <w:r w:rsidRPr="002C283D">
        <w:rPr>
          <w:rFonts w:ascii="Arial" w:hAnsi="Arial" w:cs="Arial"/>
          <w:sz w:val="24"/>
          <w:szCs w:val="24"/>
        </w:rPr>
        <w:t xml:space="preserve"> </w:t>
      </w:r>
    </w:p>
    <w:p w14:paraId="6E9C48B2" w14:textId="1EC7659B" w:rsidR="00ED424E" w:rsidRDefault="002B194E" w:rsidP="002B194E">
      <w:pPr>
        <w:ind w:left="720"/>
        <w:rPr>
          <w:rFonts w:ascii="Arial" w:hAnsi="Arial" w:cs="Arial"/>
          <w:sz w:val="24"/>
          <w:szCs w:val="24"/>
        </w:rPr>
      </w:pPr>
      <w:proofErr w:type="gramStart"/>
      <w:r w:rsidRPr="002C283D">
        <w:rPr>
          <w:rFonts w:ascii="Arial" w:hAnsi="Arial" w:cs="Arial"/>
          <w:sz w:val="24"/>
          <w:szCs w:val="24"/>
        </w:rPr>
        <w:t>discuss</w:t>
      </w:r>
      <w:r w:rsidR="00502518">
        <w:rPr>
          <w:rFonts w:ascii="Arial" w:hAnsi="Arial" w:cs="Arial"/>
          <w:sz w:val="24"/>
          <w:szCs w:val="24"/>
        </w:rPr>
        <w:t>ing</w:t>
      </w:r>
      <w:proofErr w:type="gramEnd"/>
      <w:r w:rsidR="00ED424E">
        <w:rPr>
          <w:rFonts w:ascii="Arial" w:hAnsi="Arial" w:cs="Arial"/>
          <w:sz w:val="24"/>
          <w:szCs w:val="24"/>
        </w:rPr>
        <w:t xml:space="preserve"> the following features and details:</w:t>
      </w:r>
    </w:p>
    <w:p w14:paraId="6291B14A" w14:textId="77777777" w:rsidR="00502518" w:rsidRDefault="00502518" w:rsidP="002B194E">
      <w:pPr>
        <w:ind w:left="720"/>
        <w:rPr>
          <w:rFonts w:ascii="Arial" w:hAnsi="Arial" w:cs="Arial"/>
          <w:sz w:val="24"/>
          <w:szCs w:val="24"/>
        </w:rPr>
      </w:pPr>
    </w:p>
    <w:p w14:paraId="1759167E" w14:textId="5FAC42C9" w:rsidR="002B194E" w:rsidRPr="002C283D" w:rsidRDefault="002B194E" w:rsidP="002B194E">
      <w:pPr>
        <w:ind w:left="720"/>
        <w:rPr>
          <w:rFonts w:ascii="Arial" w:hAnsi="Arial" w:cs="Arial"/>
          <w:sz w:val="24"/>
          <w:szCs w:val="24"/>
        </w:rPr>
      </w:pPr>
      <w:proofErr w:type="gramStart"/>
      <w:r w:rsidRPr="002C283D">
        <w:rPr>
          <w:rFonts w:ascii="Arial" w:hAnsi="Arial" w:cs="Arial"/>
          <w:sz w:val="24"/>
          <w:szCs w:val="24"/>
        </w:rPr>
        <w:t>performance</w:t>
      </w:r>
      <w:proofErr w:type="gramEnd"/>
      <w:r w:rsidRPr="002C283D">
        <w:rPr>
          <w:rFonts w:ascii="Arial" w:hAnsi="Arial" w:cs="Arial"/>
          <w:sz w:val="24"/>
          <w:szCs w:val="24"/>
        </w:rPr>
        <w:t xml:space="preserve"> style, venue or location, subject matter, </w:t>
      </w:r>
      <w:r w:rsidR="000B273F">
        <w:rPr>
          <w:rFonts w:ascii="Arial" w:hAnsi="Arial" w:cs="Arial"/>
          <w:sz w:val="24"/>
          <w:szCs w:val="24"/>
        </w:rPr>
        <w:t xml:space="preserve">design </w:t>
      </w:r>
      <w:r w:rsidRPr="002C283D">
        <w:rPr>
          <w:rFonts w:ascii="Arial" w:hAnsi="Arial" w:cs="Arial"/>
          <w:sz w:val="24"/>
          <w:szCs w:val="24"/>
        </w:rPr>
        <w:t xml:space="preserve">style, direction and cast, staging, funding, political influences and general </w:t>
      </w:r>
      <w:r w:rsidR="00ED424E">
        <w:rPr>
          <w:rFonts w:ascii="Arial" w:hAnsi="Arial" w:cs="Arial"/>
          <w:sz w:val="24"/>
          <w:szCs w:val="24"/>
        </w:rPr>
        <w:t xml:space="preserve">audience </w:t>
      </w:r>
      <w:r w:rsidRPr="002C283D">
        <w:rPr>
          <w:rFonts w:ascii="Arial" w:hAnsi="Arial" w:cs="Arial"/>
          <w:sz w:val="24"/>
          <w:szCs w:val="24"/>
        </w:rPr>
        <w:t>response in your coursework.</w:t>
      </w:r>
      <w:r w:rsidR="00ED424E">
        <w:rPr>
          <w:rFonts w:ascii="Arial" w:hAnsi="Arial" w:cs="Arial"/>
          <w:sz w:val="24"/>
          <w:szCs w:val="24"/>
        </w:rPr>
        <w:t xml:space="preserve"> (</w:t>
      </w:r>
      <w:proofErr w:type="gramStart"/>
      <w:r w:rsidR="00ED424E">
        <w:rPr>
          <w:rFonts w:ascii="Arial" w:hAnsi="Arial" w:cs="Arial"/>
          <w:sz w:val="24"/>
          <w:szCs w:val="24"/>
        </w:rPr>
        <w:t>approx</w:t>
      </w:r>
      <w:proofErr w:type="gramEnd"/>
      <w:r w:rsidR="00ED424E">
        <w:rPr>
          <w:rFonts w:ascii="Arial" w:hAnsi="Arial" w:cs="Arial"/>
          <w:sz w:val="24"/>
          <w:szCs w:val="24"/>
        </w:rPr>
        <w:t>. 1,250 – 1,500 words)</w:t>
      </w:r>
    </w:p>
    <w:p w14:paraId="4FC0AD53" w14:textId="77777777" w:rsidR="002B194E" w:rsidRDefault="002B194E" w:rsidP="002B194E">
      <w:pPr>
        <w:ind w:left="720"/>
        <w:rPr>
          <w:rFonts w:ascii="Arial" w:hAnsi="Arial" w:cs="Arial"/>
          <w:sz w:val="24"/>
          <w:szCs w:val="24"/>
        </w:rPr>
      </w:pPr>
    </w:p>
    <w:p w14:paraId="7359363C" w14:textId="7C3D2FB4" w:rsidR="00B11012" w:rsidRDefault="00B11012" w:rsidP="002B194E">
      <w:pPr>
        <w:ind w:left="720"/>
        <w:rPr>
          <w:rFonts w:ascii="Arial" w:hAnsi="Arial" w:cs="Arial"/>
          <w:sz w:val="24"/>
          <w:szCs w:val="24"/>
        </w:rPr>
      </w:pPr>
      <w:r>
        <w:rPr>
          <w:rFonts w:ascii="Arial" w:hAnsi="Arial" w:cs="Arial"/>
          <w:sz w:val="24"/>
          <w:szCs w:val="24"/>
        </w:rPr>
        <w:t>This will provide you with a piece of work that is similar to a ‘review’ but is informed by an appropriately critical perspective.</w:t>
      </w:r>
    </w:p>
    <w:p w14:paraId="74625AAA" w14:textId="77777777" w:rsidR="00B11012" w:rsidRPr="002C283D" w:rsidRDefault="00B11012" w:rsidP="002B194E">
      <w:pPr>
        <w:ind w:left="720"/>
        <w:rPr>
          <w:rFonts w:ascii="Arial" w:hAnsi="Arial" w:cs="Arial"/>
          <w:sz w:val="24"/>
          <w:szCs w:val="24"/>
        </w:rPr>
      </w:pPr>
    </w:p>
    <w:p w14:paraId="2DC622EB" w14:textId="64AA3B4D" w:rsidR="002B194E" w:rsidRPr="002C283D" w:rsidRDefault="00760A4F" w:rsidP="002B194E">
      <w:pPr>
        <w:ind w:left="720"/>
        <w:rPr>
          <w:rFonts w:ascii="Arial" w:hAnsi="Arial" w:cs="Arial"/>
          <w:sz w:val="24"/>
          <w:szCs w:val="24"/>
        </w:rPr>
      </w:pPr>
      <w:r>
        <w:rPr>
          <w:rFonts w:ascii="Arial" w:hAnsi="Arial" w:cs="Arial"/>
          <w:sz w:val="24"/>
          <w:szCs w:val="24"/>
        </w:rPr>
        <w:t>You should</w:t>
      </w:r>
      <w:r w:rsidR="002B194E" w:rsidRPr="002C283D">
        <w:rPr>
          <w:rFonts w:ascii="Arial" w:hAnsi="Arial" w:cs="Arial"/>
          <w:sz w:val="24"/>
          <w:szCs w:val="24"/>
        </w:rPr>
        <w:t xml:space="preserve"> then describe how you </w:t>
      </w:r>
      <w:r>
        <w:rPr>
          <w:rFonts w:ascii="Arial" w:hAnsi="Arial" w:cs="Arial"/>
          <w:sz w:val="24"/>
          <w:szCs w:val="24"/>
        </w:rPr>
        <w:t>would</w:t>
      </w:r>
      <w:r w:rsidR="002B194E" w:rsidRPr="002C283D">
        <w:rPr>
          <w:rFonts w:ascii="Arial" w:hAnsi="Arial" w:cs="Arial"/>
          <w:sz w:val="24"/>
          <w:szCs w:val="24"/>
        </w:rPr>
        <w:t xml:space="preserve"> alter a specific section of the work and discuss </w:t>
      </w:r>
      <w:r w:rsidR="00B11012">
        <w:rPr>
          <w:rFonts w:ascii="Arial" w:hAnsi="Arial" w:cs="Arial"/>
          <w:sz w:val="24"/>
          <w:szCs w:val="24"/>
        </w:rPr>
        <w:t xml:space="preserve">how and </w:t>
      </w:r>
      <w:r w:rsidR="002B194E" w:rsidRPr="002C283D">
        <w:rPr>
          <w:rFonts w:ascii="Arial" w:hAnsi="Arial" w:cs="Arial"/>
          <w:sz w:val="24"/>
          <w:szCs w:val="24"/>
        </w:rPr>
        <w:t>why you would make these changes</w:t>
      </w:r>
      <w:r w:rsidR="00B11012">
        <w:rPr>
          <w:rFonts w:ascii="Arial" w:hAnsi="Arial" w:cs="Arial"/>
          <w:sz w:val="24"/>
          <w:szCs w:val="24"/>
        </w:rPr>
        <w:t>,</w:t>
      </w:r>
      <w:r>
        <w:rPr>
          <w:rFonts w:ascii="Arial" w:hAnsi="Arial" w:cs="Arial"/>
          <w:sz w:val="24"/>
          <w:szCs w:val="24"/>
        </w:rPr>
        <w:t xml:space="preserve"> and </w:t>
      </w:r>
      <w:r w:rsidR="00B11012">
        <w:rPr>
          <w:rFonts w:ascii="Arial" w:hAnsi="Arial" w:cs="Arial"/>
          <w:sz w:val="24"/>
          <w:szCs w:val="24"/>
        </w:rPr>
        <w:t xml:space="preserve">consider </w:t>
      </w:r>
      <w:r>
        <w:rPr>
          <w:rFonts w:ascii="Arial" w:hAnsi="Arial" w:cs="Arial"/>
          <w:sz w:val="24"/>
          <w:szCs w:val="24"/>
        </w:rPr>
        <w:t xml:space="preserve">what impact you perceive your </w:t>
      </w:r>
      <w:r w:rsidR="000B273F">
        <w:rPr>
          <w:rFonts w:ascii="Arial" w:hAnsi="Arial" w:cs="Arial"/>
          <w:sz w:val="24"/>
          <w:szCs w:val="24"/>
        </w:rPr>
        <w:t>‘</w:t>
      </w:r>
      <w:r>
        <w:rPr>
          <w:rFonts w:ascii="Arial" w:hAnsi="Arial" w:cs="Arial"/>
          <w:sz w:val="24"/>
          <w:szCs w:val="24"/>
        </w:rPr>
        <w:t>direction</w:t>
      </w:r>
      <w:r w:rsidR="000B273F">
        <w:rPr>
          <w:rFonts w:ascii="Arial" w:hAnsi="Arial" w:cs="Arial"/>
          <w:sz w:val="24"/>
          <w:szCs w:val="24"/>
        </w:rPr>
        <w:t>’</w:t>
      </w:r>
      <w:r>
        <w:rPr>
          <w:rFonts w:ascii="Arial" w:hAnsi="Arial" w:cs="Arial"/>
          <w:sz w:val="24"/>
          <w:szCs w:val="24"/>
        </w:rPr>
        <w:t xml:space="preserve"> would have on the performance</w:t>
      </w:r>
      <w:r w:rsidR="002B194E" w:rsidRPr="002C283D">
        <w:rPr>
          <w:rFonts w:ascii="Arial" w:hAnsi="Arial" w:cs="Arial"/>
          <w:sz w:val="24"/>
          <w:szCs w:val="24"/>
        </w:rPr>
        <w:t xml:space="preserve">. </w:t>
      </w:r>
      <w:r w:rsidR="00ED424E">
        <w:rPr>
          <w:rFonts w:ascii="Arial" w:hAnsi="Arial" w:cs="Arial"/>
          <w:sz w:val="24"/>
          <w:szCs w:val="24"/>
        </w:rPr>
        <w:t>(minimum 500 words).</w:t>
      </w:r>
    </w:p>
    <w:p w14:paraId="25365C14" w14:textId="77777777" w:rsidR="00152E9D" w:rsidRPr="002C283D" w:rsidRDefault="00152E9D" w:rsidP="00A67FB1">
      <w:pPr>
        <w:ind w:left="720"/>
        <w:rPr>
          <w:rFonts w:ascii="Arial" w:hAnsi="Arial" w:cs="Arial"/>
          <w:sz w:val="24"/>
          <w:szCs w:val="24"/>
        </w:rPr>
      </w:pPr>
    </w:p>
    <w:p w14:paraId="21EDC152" w14:textId="4E859D0C" w:rsidR="00152E9D" w:rsidRPr="00A406E5" w:rsidRDefault="000B273F" w:rsidP="000B273F">
      <w:pPr>
        <w:rPr>
          <w:rFonts w:ascii="Arial" w:hAnsi="Arial" w:cs="Arial"/>
          <w:sz w:val="24"/>
          <w:szCs w:val="24"/>
        </w:rPr>
      </w:pPr>
      <w:r>
        <w:rPr>
          <w:rFonts w:ascii="Arial" w:hAnsi="Arial" w:cs="Arial"/>
          <w:b/>
          <w:sz w:val="24"/>
          <w:szCs w:val="24"/>
        </w:rPr>
        <w:tab/>
        <w:t xml:space="preserve">To be submitted via </w:t>
      </w:r>
      <w:proofErr w:type="spellStart"/>
      <w:r>
        <w:rPr>
          <w:rFonts w:ascii="Arial" w:hAnsi="Arial" w:cs="Arial"/>
          <w:b/>
          <w:sz w:val="24"/>
          <w:szCs w:val="24"/>
        </w:rPr>
        <w:t>Turnitin</w:t>
      </w:r>
      <w:proofErr w:type="spellEnd"/>
      <w:r>
        <w:rPr>
          <w:rFonts w:ascii="Arial" w:hAnsi="Arial" w:cs="Arial"/>
          <w:b/>
          <w:sz w:val="24"/>
          <w:szCs w:val="24"/>
        </w:rPr>
        <w:t xml:space="preserve"> on March 27</w:t>
      </w:r>
      <w:r w:rsidRPr="000B273F">
        <w:rPr>
          <w:rFonts w:ascii="Arial" w:hAnsi="Arial" w:cs="Arial"/>
          <w:b/>
          <w:sz w:val="24"/>
          <w:szCs w:val="24"/>
          <w:vertAlign w:val="superscript"/>
        </w:rPr>
        <w:t>th</w:t>
      </w:r>
      <w:r>
        <w:rPr>
          <w:rFonts w:ascii="Arial" w:hAnsi="Arial" w:cs="Arial"/>
          <w:b/>
          <w:sz w:val="24"/>
          <w:szCs w:val="24"/>
        </w:rPr>
        <w:t xml:space="preserve"> 2020.</w:t>
      </w:r>
    </w:p>
    <w:p w14:paraId="391E305F" w14:textId="77777777" w:rsidR="00152E9D" w:rsidRPr="00A406E5" w:rsidRDefault="00152E9D" w:rsidP="00A67FB1">
      <w:pPr>
        <w:ind w:left="720"/>
        <w:rPr>
          <w:rFonts w:ascii="Arial" w:hAnsi="Arial" w:cs="Arial"/>
          <w:sz w:val="24"/>
          <w:szCs w:val="24"/>
        </w:rPr>
      </w:pPr>
    </w:p>
    <w:p w14:paraId="56326E39" w14:textId="77777777" w:rsidR="00152E9D" w:rsidRPr="00A406E5" w:rsidRDefault="00152E9D" w:rsidP="00A67FB1">
      <w:pPr>
        <w:ind w:left="720"/>
        <w:rPr>
          <w:rFonts w:ascii="Arial" w:hAnsi="Arial" w:cs="Arial"/>
          <w:sz w:val="24"/>
          <w:szCs w:val="24"/>
        </w:rPr>
      </w:pPr>
    </w:p>
    <w:p w14:paraId="67BB6602" w14:textId="77777777" w:rsidR="00152E9D" w:rsidRPr="00A406E5" w:rsidRDefault="00152E9D" w:rsidP="00A67FB1">
      <w:pPr>
        <w:ind w:left="720"/>
        <w:rPr>
          <w:rFonts w:ascii="Arial" w:hAnsi="Arial" w:cs="Arial"/>
          <w:sz w:val="24"/>
          <w:szCs w:val="24"/>
        </w:rPr>
      </w:pPr>
    </w:p>
    <w:p w14:paraId="1B454ABF" w14:textId="77777777" w:rsidR="00152E9D" w:rsidRPr="00A406E5" w:rsidRDefault="00152E9D" w:rsidP="00A67FB1">
      <w:pPr>
        <w:ind w:left="720"/>
        <w:rPr>
          <w:rFonts w:ascii="Arial" w:hAnsi="Arial" w:cs="Arial"/>
          <w:sz w:val="24"/>
          <w:szCs w:val="24"/>
        </w:rPr>
      </w:pPr>
    </w:p>
    <w:p w14:paraId="4C514A11" w14:textId="77777777" w:rsidR="00152E9D" w:rsidRPr="00A406E5" w:rsidRDefault="00152E9D" w:rsidP="00A67FB1">
      <w:pPr>
        <w:ind w:left="720"/>
        <w:rPr>
          <w:rFonts w:ascii="Arial" w:hAnsi="Arial" w:cs="Arial"/>
          <w:sz w:val="24"/>
          <w:szCs w:val="24"/>
        </w:rPr>
      </w:pPr>
    </w:p>
    <w:p w14:paraId="65934F5B" w14:textId="77777777" w:rsidR="00152E9D" w:rsidRPr="00A406E5" w:rsidRDefault="00152E9D" w:rsidP="00A67FB1">
      <w:pPr>
        <w:ind w:left="720"/>
        <w:rPr>
          <w:rFonts w:ascii="Arial" w:hAnsi="Arial" w:cs="Arial"/>
          <w:sz w:val="24"/>
          <w:szCs w:val="24"/>
        </w:rPr>
      </w:pPr>
    </w:p>
    <w:p w14:paraId="5F584673" w14:textId="77777777" w:rsidR="00152E9D" w:rsidRPr="00A406E5" w:rsidRDefault="00152E9D" w:rsidP="00A67FB1">
      <w:pPr>
        <w:ind w:left="720"/>
        <w:rPr>
          <w:rFonts w:ascii="Arial" w:hAnsi="Arial" w:cs="Arial"/>
          <w:sz w:val="24"/>
          <w:szCs w:val="24"/>
        </w:rPr>
      </w:pPr>
    </w:p>
    <w:p w14:paraId="5893954C" w14:textId="77777777" w:rsidR="00152E9D" w:rsidRPr="00A406E5" w:rsidRDefault="00152E9D" w:rsidP="00A67FB1">
      <w:pPr>
        <w:ind w:left="720"/>
        <w:rPr>
          <w:rFonts w:ascii="Arial" w:hAnsi="Arial" w:cs="Arial"/>
          <w:sz w:val="24"/>
          <w:szCs w:val="24"/>
        </w:rPr>
      </w:pPr>
    </w:p>
    <w:p w14:paraId="30D3778D" w14:textId="77777777" w:rsidR="00152E9D" w:rsidRPr="00A406E5" w:rsidRDefault="00152E9D" w:rsidP="00A67FB1">
      <w:pPr>
        <w:ind w:left="720"/>
        <w:rPr>
          <w:rFonts w:ascii="Arial" w:hAnsi="Arial" w:cs="Arial"/>
          <w:sz w:val="24"/>
          <w:szCs w:val="24"/>
        </w:rPr>
      </w:pPr>
    </w:p>
    <w:p w14:paraId="3B9E2820" w14:textId="77777777" w:rsidR="00152E9D" w:rsidRPr="00A406E5" w:rsidRDefault="00152E9D" w:rsidP="00A67FB1">
      <w:pPr>
        <w:ind w:left="720"/>
        <w:rPr>
          <w:rFonts w:ascii="Arial" w:hAnsi="Arial" w:cs="Arial"/>
          <w:sz w:val="24"/>
          <w:szCs w:val="24"/>
        </w:rPr>
      </w:pPr>
    </w:p>
    <w:p w14:paraId="3D762D8A" w14:textId="77777777" w:rsidR="00A85BFE" w:rsidRDefault="00A85BFE" w:rsidP="004C7E95">
      <w:pPr>
        <w:jc w:val="both"/>
        <w:rPr>
          <w:rFonts w:ascii="Arial" w:hAnsi="Arial" w:cs="Arial"/>
          <w:sz w:val="22"/>
          <w:szCs w:val="22"/>
        </w:rPr>
      </w:pPr>
      <w:r>
        <w:rPr>
          <w:rFonts w:ascii="Arial" w:hAnsi="Arial" w:cs="Arial"/>
          <w:sz w:val="22"/>
          <w:szCs w:val="22"/>
        </w:rPr>
        <w:br w:type="page"/>
      </w:r>
    </w:p>
    <w:p w14:paraId="79BDDFC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6D626746" w14:textId="77777777">
        <w:trPr>
          <w:trHeight w:val="414"/>
        </w:trPr>
        <w:tc>
          <w:tcPr>
            <w:tcW w:w="10670" w:type="dxa"/>
            <w:shd w:val="clear" w:color="auto" w:fill="D9D9D9"/>
          </w:tcPr>
          <w:p w14:paraId="043E843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320E4F5" w14:textId="77777777" w:rsidR="00D22D9C" w:rsidRPr="00A406E5" w:rsidRDefault="00D22D9C" w:rsidP="00D22D9C">
      <w:pPr>
        <w:jc w:val="both"/>
        <w:rPr>
          <w:rFonts w:ascii="Arial" w:hAnsi="Arial" w:cs="Arial"/>
          <w:sz w:val="22"/>
          <w:szCs w:val="22"/>
        </w:rPr>
      </w:pPr>
    </w:p>
    <w:p w14:paraId="4FFC870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5D4493F" w14:textId="77777777" w:rsidR="00100971" w:rsidRDefault="00100971" w:rsidP="00D22D9C">
      <w:pPr>
        <w:jc w:val="both"/>
        <w:rPr>
          <w:rFonts w:ascii="Arial" w:hAnsi="Arial" w:cs="Arial"/>
          <w:b/>
          <w:sz w:val="22"/>
          <w:szCs w:val="22"/>
        </w:rPr>
      </w:pPr>
    </w:p>
    <w:p w14:paraId="5C0AB07B" w14:textId="77777777" w:rsidR="00100971" w:rsidRDefault="00100971" w:rsidP="00D22D9C">
      <w:pPr>
        <w:jc w:val="both"/>
        <w:rPr>
          <w:rFonts w:ascii="Arial" w:hAnsi="Arial" w:cs="Arial"/>
          <w:b/>
          <w:sz w:val="22"/>
          <w:szCs w:val="22"/>
        </w:rPr>
      </w:pPr>
    </w:p>
    <w:p w14:paraId="21213A2C" w14:textId="77777777" w:rsidR="004D5E9B" w:rsidRDefault="004D5E9B" w:rsidP="00D22D9C">
      <w:pPr>
        <w:jc w:val="both"/>
        <w:rPr>
          <w:rFonts w:ascii="Arial" w:hAnsi="Arial" w:cs="Arial"/>
          <w:b/>
          <w:sz w:val="22"/>
          <w:szCs w:val="22"/>
        </w:rPr>
      </w:pPr>
    </w:p>
    <w:p w14:paraId="12C17B82" w14:textId="4E37D9A8"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056D65">
        <w:rPr>
          <w:rFonts w:ascii="Arial" w:hAnsi="Arial" w:cs="Arial"/>
          <w:b/>
          <w:sz w:val="22"/>
          <w:szCs w:val="22"/>
        </w:rPr>
        <w:t xml:space="preserve"> 25%</w:t>
      </w:r>
      <w:bookmarkStart w:id="0" w:name="_GoBack"/>
      <w:bookmarkEnd w:id="0"/>
    </w:p>
    <w:p w14:paraId="23ABF5A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6FCEAAE" w14:textId="77777777" w:rsidR="00C01A3F" w:rsidRPr="00A406E5" w:rsidRDefault="00C01A3F" w:rsidP="00D22D9C">
      <w:pPr>
        <w:jc w:val="both"/>
        <w:rPr>
          <w:rFonts w:ascii="Arial" w:hAnsi="Arial" w:cs="Arial"/>
          <w:sz w:val="22"/>
          <w:szCs w:val="22"/>
        </w:rPr>
      </w:pPr>
    </w:p>
    <w:p w14:paraId="7FC3E036" w14:textId="77777777" w:rsidR="00C01A3F" w:rsidRPr="00A743AA" w:rsidRDefault="008042F0" w:rsidP="00C01A3F">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2D4AB32" w14:textId="77777777" w:rsidR="001D75C0" w:rsidRPr="00A406E5" w:rsidRDefault="001D75C0" w:rsidP="001D75C0">
      <w:pPr>
        <w:jc w:val="both"/>
        <w:rPr>
          <w:rFonts w:ascii="Arial" w:hAnsi="Arial" w:cs="Arial"/>
          <w:sz w:val="22"/>
          <w:szCs w:val="22"/>
        </w:rPr>
      </w:pPr>
      <w:r>
        <w:rPr>
          <w:rFonts w:ascii="Arial" w:hAnsi="Arial" w:cs="Arial"/>
          <w:sz w:val="22"/>
          <w:szCs w:val="22"/>
        </w:rPr>
        <w:t>Find appropriate academic material to support your presentation. This may come in the form of a source text, a critical appraisal of a source text, another published work. Always begin your searching in the UWTSD library. Always make you sources explicit and provide both in-text referencing and a clear – correctly formatted – bibliography.</w:t>
      </w:r>
    </w:p>
    <w:p w14:paraId="187D7101" w14:textId="77777777" w:rsidR="00C01A3F" w:rsidRPr="00A406E5" w:rsidRDefault="00C01A3F" w:rsidP="00D22D9C">
      <w:pPr>
        <w:jc w:val="both"/>
        <w:rPr>
          <w:rFonts w:ascii="Arial" w:hAnsi="Arial" w:cs="Arial"/>
          <w:sz w:val="22"/>
          <w:szCs w:val="22"/>
        </w:rPr>
      </w:pPr>
    </w:p>
    <w:p w14:paraId="1F64F0BB" w14:textId="77777777" w:rsidR="00D22D9C" w:rsidRPr="00A406E5" w:rsidRDefault="00D22D9C" w:rsidP="00D22D9C">
      <w:pPr>
        <w:jc w:val="both"/>
        <w:rPr>
          <w:rFonts w:ascii="Arial" w:hAnsi="Arial" w:cs="Arial"/>
          <w:sz w:val="22"/>
          <w:szCs w:val="22"/>
        </w:rPr>
      </w:pPr>
    </w:p>
    <w:p w14:paraId="7E7406B4" w14:textId="15A74CBE"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056D65">
        <w:rPr>
          <w:rFonts w:ascii="Arial" w:hAnsi="Arial" w:cs="Arial"/>
          <w:b/>
          <w:sz w:val="22"/>
          <w:szCs w:val="22"/>
        </w:rPr>
        <w:t xml:space="preserve"> 25%</w:t>
      </w:r>
    </w:p>
    <w:p w14:paraId="44322040"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20C10A4" w14:textId="77777777" w:rsidR="00C01A3F" w:rsidRPr="00A406E5" w:rsidRDefault="00C01A3F" w:rsidP="00C01A3F">
      <w:pPr>
        <w:jc w:val="both"/>
        <w:rPr>
          <w:rFonts w:ascii="Arial" w:hAnsi="Arial" w:cs="Arial"/>
          <w:b/>
          <w:i/>
          <w:sz w:val="22"/>
          <w:szCs w:val="22"/>
        </w:rPr>
      </w:pPr>
    </w:p>
    <w:p w14:paraId="33E731CE" w14:textId="77777777" w:rsidR="00C01A3F" w:rsidRPr="00A743AA" w:rsidRDefault="008042F0" w:rsidP="00C01A3F">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A5CFB11" w14:textId="0B1241FF" w:rsidR="00A5580A" w:rsidRPr="00A406E5" w:rsidRDefault="00A5580A" w:rsidP="00A5580A">
      <w:pPr>
        <w:jc w:val="both"/>
        <w:rPr>
          <w:rFonts w:ascii="Arial" w:hAnsi="Arial" w:cs="Arial"/>
          <w:sz w:val="22"/>
          <w:szCs w:val="22"/>
        </w:rPr>
      </w:pPr>
      <w:r>
        <w:rPr>
          <w:rFonts w:ascii="Arial" w:hAnsi="Arial" w:cs="Arial"/>
          <w:sz w:val="22"/>
          <w:szCs w:val="22"/>
        </w:rPr>
        <w:t xml:space="preserve">Focusing on the key facts that are associated with your theatre style or practitioner, and exploring their relevance will support a good mark in this category. Clearly unpacking why you have appreciated certain features of your chosen performance and why you have changed others </w:t>
      </w:r>
      <w:r w:rsidR="00392202">
        <w:rPr>
          <w:rFonts w:ascii="Arial" w:hAnsi="Arial" w:cs="Arial"/>
          <w:sz w:val="22"/>
          <w:szCs w:val="22"/>
        </w:rPr>
        <w:t xml:space="preserve">with your new direction </w:t>
      </w:r>
      <w:r>
        <w:rPr>
          <w:rFonts w:ascii="Arial" w:hAnsi="Arial" w:cs="Arial"/>
          <w:sz w:val="22"/>
          <w:szCs w:val="22"/>
        </w:rPr>
        <w:t>will</w:t>
      </w:r>
      <w:r w:rsidR="00392202">
        <w:rPr>
          <w:rFonts w:ascii="Arial" w:hAnsi="Arial" w:cs="Arial"/>
          <w:sz w:val="22"/>
          <w:szCs w:val="22"/>
        </w:rPr>
        <w:t xml:space="preserve"> help this mark. </w:t>
      </w:r>
      <w:r>
        <w:rPr>
          <w:rFonts w:ascii="Arial" w:hAnsi="Arial" w:cs="Arial"/>
          <w:sz w:val="22"/>
          <w:szCs w:val="22"/>
        </w:rPr>
        <w:t xml:space="preserve"> </w:t>
      </w:r>
    </w:p>
    <w:p w14:paraId="476E7797" w14:textId="77777777" w:rsidR="00D22D9C" w:rsidRPr="00A406E5" w:rsidRDefault="00D22D9C" w:rsidP="00D22D9C">
      <w:pPr>
        <w:jc w:val="both"/>
        <w:rPr>
          <w:rFonts w:ascii="Arial" w:hAnsi="Arial" w:cs="Arial"/>
          <w:sz w:val="22"/>
          <w:szCs w:val="22"/>
        </w:rPr>
      </w:pPr>
    </w:p>
    <w:p w14:paraId="73EEA7D4" w14:textId="77777777" w:rsidR="00D22D9C" w:rsidRPr="00A406E5" w:rsidRDefault="00D22D9C" w:rsidP="00D22D9C">
      <w:pPr>
        <w:jc w:val="both"/>
        <w:rPr>
          <w:rFonts w:ascii="Arial" w:hAnsi="Arial" w:cs="Arial"/>
          <w:b/>
          <w:sz w:val="22"/>
          <w:szCs w:val="22"/>
        </w:rPr>
      </w:pPr>
    </w:p>
    <w:p w14:paraId="25A97743" w14:textId="26869FA5"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056D65">
        <w:rPr>
          <w:rFonts w:ascii="Arial" w:hAnsi="Arial" w:cs="Arial"/>
          <w:b/>
          <w:sz w:val="22"/>
          <w:szCs w:val="22"/>
        </w:rPr>
        <w:t xml:space="preserve"> 25%</w:t>
      </w:r>
    </w:p>
    <w:p w14:paraId="715119EE"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 xml:space="preserve">to develop </w:t>
      </w:r>
      <w:proofErr w:type="gramStart"/>
      <w:r w:rsidR="00224849" w:rsidRPr="00224849">
        <w:rPr>
          <w:rFonts w:ascii="Arial" w:hAnsi="Arial" w:cs="Arial"/>
          <w:sz w:val="22"/>
          <w:szCs w:val="22"/>
        </w:rPr>
        <w:t>lines</w:t>
      </w:r>
      <w:proofErr w:type="gramEnd"/>
      <w:r w:rsidR="00224849" w:rsidRPr="00224849">
        <w:rPr>
          <w:rFonts w:ascii="Arial" w:hAnsi="Arial" w:cs="Arial"/>
          <w:sz w:val="22"/>
          <w:szCs w:val="22"/>
        </w:rPr>
        <w:t xml:space="preserve">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4F5CC26F" w14:textId="77777777" w:rsidR="00D22D9C" w:rsidRPr="00A406E5" w:rsidRDefault="00D22D9C" w:rsidP="00D22D9C">
      <w:pPr>
        <w:jc w:val="both"/>
        <w:rPr>
          <w:rFonts w:ascii="Arial" w:hAnsi="Arial" w:cs="Arial"/>
          <w:sz w:val="22"/>
          <w:szCs w:val="22"/>
        </w:rPr>
      </w:pPr>
    </w:p>
    <w:p w14:paraId="349C09A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A5D19C" w14:textId="1C5E358B" w:rsidR="00A5580A" w:rsidRPr="007120B0" w:rsidRDefault="00A5580A" w:rsidP="00A5580A">
      <w:pPr>
        <w:jc w:val="both"/>
        <w:rPr>
          <w:rFonts w:ascii="Arial" w:hAnsi="Arial" w:cs="Arial"/>
          <w:sz w:val="22"/>
          <w:szCs w:val="22"/>
        </w:rPr>
      </w:pPr>
      <w:r w:rsidRPr="007120B0">
        <w:rPr>
          <w:rFonts w:ascii="Arial" w:hAnsi="Arial" w:cs="Arial"/>
          <w:sz w:val="22"/>
          <w:szCs w:val="22"/>
        </w:rPr>
        <w:lastRenderedPageBreak/>
        <w:t>Critical appraisal of the impact of your subject will help achieve a good mark in this category. This can include information about the social and political environment that we know helped influence and create the style / practitioner’</w:t>
      </w:r>
      <w:r>
        <w:rPr>
          <w:rFonts w:ascii="Arial" w:hAnsi="Arial" w:cs="Arial"/>
          <w:sz w:val="22"/>
          <w:szCs w:val="22"/>
        </w:rPr>
        <w:t xml:space="preserve">s work and should be presented in a logical and systematic narrative. </w:t>
      </w:r>
    </w:p>
    <w:p w14:paraId="612AD94E" w14:textId="77777777" w:rsidR="00D22D9C" w:rsidRPr="00A406E5" w:rsidRDefault="00D22D9C" w:rsidP="00D22D9C">
      <w:pPr>
        <w:jc w:val="both"/>
        <w:rPr>
          <w:rFonts w:ascii="Arial" w:hAnsi="Arial" w:cs="Arial"/>
          <w:b/>
          <w:sz w:val="22"/>
          <w:szCs w:val="22"/>
        </w:rPr>
      </w:pPr>
    </w:p>
    <w:p w14:paraId="43DF616C" w14:textId="50429CCF"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056D65">
        <w:rPr>
          <w:rFonts w:ascii="Arial" w:hAnsi="Arial" w:cs="Arial"/>
          <w:b/>
          <w:sz w:val="22"/>
          <w:szCs w:val="22"/>
        </w:rPr>
        <w:t xml:space="preserve"> 0%</w:t>
      </w:r>
    </w:p>
    <w:p w14:paraId="6BA94F2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94DE8ED" w14:textId="77777777" w:rsidR="00D22D9C" w:rsidRPr="00A406E5" w:rsidRDefault="00D22D9C" w:rsidP="00D22D9C">
      <w:pPr>
        <w:jc w:val="both"/>
        <w:rPr>
          <w:rFonts w:ascii="Arial" w:hAnsi="Arial" w:cs="Arial"/>
          <w:sz w:val="22"/>
          <w:szCs w:val="22"/>
        </w:rPr>
      </w:pPr>
    </w:p>
    <w:p w14:paraId="1CEDA5A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F83A60" w14:textId="52214376" w:rsidR="008566E5" w:rsidRDefault="00392202" w:rsidP="00D22D9C">
      <w:pPr>
        <w:jc w:val="both"/>
        <w:rPr>
          <w:rFonts w:ascii="Arial" w:hAnsi="Arial" w:cs="Arial"/>
          <w:sz w:val="22"/>
          <w:szCs w:val="22"/>
        </w:rPr>
      </w:pPr>
      <w:r>
        <w:rPr>
          <w:rFonts w:ascii="Arial" w:hAnsi="Arial" w:cs="Arial"/>
          <w:sz w:val="22"/>
          <w:szCs w:val="22"/>
        </w:rPr>
        <w:t>This criterion will not be assessed in this component.</w:t>
      </w:r>
    </w:p>
    <w:p w14:paraId="567A9233" w14:textId="77777777" w:rsidR="00392202" w:rsidRPr="00A406E5" w:rsidRDefault="00392202" w:rsidP="00D22D9C">
      <w:pPr>
        <w:jc w:val="both"/>
        <w:rPr>
          <w:rFonts w:ascii="Arial" w:hAnsi="Arial" w:cs="Arial"/>
          <w:sz w:val="22"/>
          <w:szCs w:val="22"/>
        </w:rPr>
      </w:pPr>
    </w:p>
    <w:p w14:paraId="44E45EC0" w14:textId="58A515CF"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056D65">
        <w:rPr>
          <w:rFonts w:ascii="Arial" w:hAnsi="Arial" w:cs="Arial"/>
          <w:b/>
          <w:sz w:val="22"/>
          <w:szCs w:val="22"/>
        </w:rPr>
        <w:t>25%</w:t>
      </w:r>
    </w:p>
    <w:p w14:paraId="0813B87B"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proofErr w:type="gramStart"/>
      <w:r w:rsidR="00995D51">
        <w:rPr>
          <w:rFonts w:ascii="Arial" w:hAnsi="Arial" w:cs="Arial"/>
          <w:sz w:val="22"/>
          <w:szCs w:val="22"/>
        </w:rPr>
        <w:t>well-</w:t>
      </w:r>
      <w:r w:rsidR="00995D51" w:rsidRPr="00A406E5">
        <w:rPr>
          <w:rFonts w:ascii="Arial" w:hAnsi="Arial" w:cs="Arial"/>
          <w:sz w:val="22"/>
          <w:szCs w:val="22"/>
        </w:rPr>
        <w:t>structured</w:t>
      </w:r>
      <w:proofErr w:type="gramEnd"/>
      <w:r w:rsidR="00995D51" w:rsidRPr="00A406E5">
        <w:rPr>
          <w:rFonts w:ascii="Arial" w:hAnsi="Arial" w:cs="Arial"/>
          <w:sz w:val="22"/>
          <w:szCs w:val="22"/>
        </w:rPr>
        <w:t xml:space="preserve"> in presentation and organisation.</w:t>
      </w:r>
    </w:p>
    <w:p w14:paraId="7798FA28" w14:textId="77777777" w:rsidR="00995D51" w:rsidRDefault="00995D51" w:rsidP="00D22D9C">
      <w:pPr>
        <w:jc w:val="both"/>
        <w:rPr>
          <w:rFonts w:ascii="Arial" w:hAnsi="Arial" w:cs="Arial"/>
          <w:sz w:val="22"/>
          <w:szCs w:val="22"/>
        </w:rPr>
      </w:pPr>
    </w:p>
    <w:p w14:paraId="42C1C891" w14:textId="77777777" w:rsidR="00D22D9C" w:rsidRPr="00A406E5" w:rsidRDefault="00D22D9C" w:rsidP="00D22D9C">
      <w:pPr>
        <w:jc w:val="both"/>
        <w:rPr>
          <w:rFonts w:ascii="Arial" w:hAnsi="Arial" w:cs="Arial"/>
          <w:sz w:val="22"/>
          <w:szCs w:val="22"/>
        </w:rPr>
      </w:pPr>
    </w:p>
    <w:p w14:paraId="1F383C3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6AE624" w14:textId="77777777" w:rsidR="00FB3B4E" w:rsidRPr="00A406E5" w:rsidRDefault="00FB3B4E" w:rsidP="00D22D9C">
      <w:pPr>
        <w:jc w:val="both"/>
        <w:rPr>
          <w:rFonts w:ascii="Arial" w:hAnsi="Arial" w:cs="Arial"/>
          <w:sz w:val="22"/>
          <w:szCs w:val="22"/>
        </w:rPr>
      </w:pPr>
    </w:p>
    <w:p w14:paraId="5F0BDCF3" w14:textId="77777777" w:rsidR="00D22D9C" w:rsidRPr="00A406E5" w:rsidRDefault="00D22D9C" w:rsidP="00D22D9C">
      <w:pPr>
        <w:jc w:val="both"/>
        <w:rPr>
          <w:rFonts w:ascii="Arial" w:hAnsi="Arial" w:cs="Arial"/>
          <w:sz w:val="22"/>
          <w:szCs w:val="22"/>
        </w:rPr>
      </w:pPr>
    </w:p>
    <w:p w14:paraId="6528495E" w14:textId="6A832616" w:rsidR="00C073F1" w:rsidRPr="004C7E95" w:rsidRDefault="00392202" w:rsidP="00152E9D">
      <w:pPr>
        <w:rPr>
          <w:rFonts w:ascii="Arial" w:hAnsi="Arial" w:cs="Arial"/>
          <w:sz w:val="22"/>
          <w:szCs w:val="22"/>
        </w:rPr>
        <w:sectPr w:rsidR="00C073F1" w:rsidRPr="004C7E95">
          <w:footerReference w:type="default" r:id="rId11"/>
          <w:type w:val="continuous"/>
          <w:pgSz w:w="11894" w:h="16834"/>
          <w:pgMar w:top="720" w:right="720" w:bottom="720" w:left="720" w:header="706" w:footer="706" w:gutter="0"/>
          <w:paperSrc w:first="1" w:other="1"/>
          <w:cols w:space="720"/>
        </w:sectPr>
      </w:pPr>
      <w:r>
        <w:rPr>
          <w:rFonts w:ascii="Arial" w:hAnsi="Arial" w:cs="Arial"/>
          <w:sz w:val="22"/>
          <w:szCs w:val="22"/>
        </w:rPr>
        <w:t xml:space="preserve">Strong and clear expression, logical structure and syntax, and clear referencing will help achieve a good mark in this component. </w:t>
      </w:r>
    </w:p>
    <w:p w14:paraId="559374FD" w14:textId="77777777" w:rsidR="00C073F1" w:rsidRDefault="00C073F1" w:rsidP="00152E9D">
      <w:pPr>
        <w:rPr>
          <w:rFonts w:ascii="Arial" w:hAnsi="Arial" w:cs="Arial"/>
          <w:vanish/>
        </w:rPr>
        <w:sectPr w:rsidR="00C073F1">
          <w:pgSz w:w="16834" w:h="11894" w:orient="landscape"/>
          <w:pgMar w:top="720" w:right="720" w:bottom="720" w:left="720" w:header="706" w:footer="706" w:gutter="0"/>
          <w:paperSrc w:first="1" w:other="1"/>
          <w:cols w:space="720"/>
          <w:docGrid w:linePitch="272"/>
        </w:sectPr>
      </w:pPr>
    </w:p>
    <w:p w14:paraId="14FBDF96" w14:textId="77777777" w:rsidR="00C073F1" w:rsidRPr="00A406E5" w:rsidRDefault="00C073F1" w:rsidP="00152E9D">
      <w:pPr>
        <w:rPr>
          <w:rFonts w:ascii="Arial" w:hAnsi="Arial" w:cs="Arial"/>
          <w:vanish/>
        </w:rPr>
      </w:pPr>
    </w:p>
    <w:p w14:paraId="1DBD308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7E89C40" w14:textId="77777777">
        <w:tc>
          <w:tcPr>
            <w:tcW w:w="13858" w:type="dxa"/>
            <w:shd w:val="clear" w:color="auto" w:fill="8DB3E2" w:themeFill="text2" w:themeFillTint="66"/>
          </w:tcPr>
          <w:p w14:paraId="7DFB2C8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1BF0F4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1E9430D" w14:textId="77777777">
        <w:tc>
          <w:tcPr>
            <w:tcW w:w="13948" w:type="dxa"/>
            <w:shd w:val="clear" w:color="auto" w:fill="8DB3E2" w:themeFill="text2" w:themeFillTint="66"/>
          </w:tcPr>
          <w:p w14:paraId="39BAE4D3" w14:textId="77777777" w:rsidR="007D5DE2" w:rsidRPr="00D9771E" w:rsidRDefault="007D5DE2" w:rsidP="00985545">
            <w:pPr>
              <w:rPr>
                <w:rFonts w:ascii="Arial" w:hAnsi="Arial" w:cs="Arial"/>
                <w:b/>
              </w:rPr>
            </w:pPr>
            <w:r>
              <w:rPr>
                <w:rFonts w:ascii="Arial" w:hAnsi="Arial" w:cs="Arial"/>
                <w:b/>
              </w:rPr>
              <w:t>Level 4</w:t>
            </w:r>
          </w:p>
        </w:tc>
      </w:tr>
      <w:tr w:rsidR="007D5DE2" w:rsidRPr="00D9771E" w14:paraId="24D48395" w14:textId="77777777">
        <w:tc>
          <w:tcPr>
            <w:tcW w:w="13948" w:type="dxa"/>
            <w:shd w:val="clear" w:color="auto" w:fill="DAEEF3" w:themeFill="accent5" w:themeFillTint="33"/>
          </w:tcPr>
          <w:p w14:paraId="7CBE1FBD" w14:textId="77777777" w:rsidR="007D5DE2" w:rsidRPr="00B669B1" w:rsidRDefault="007D5DE2" w:rsidP="00985545">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7C8B097"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F4AB5F0" w14:textId="77777777">
        <w:trPr>
          <w:tblHeader/>
        </w:trPr>
        <w:tc>
          <w:tcPr>
            <w:tcW w:w="1735" w:type="dxa"/>
            <w:shd w:val="clear" w:color="auto" w:fill="8DB3E2" w:themeFill="text2" w:themeFillTint="66"/>
          </w:tcPr>
          <w:p w14:paraId="392B52F1" w14:textId="77777777" w:rsidR="007D5DE2" w:rsidRPr="00D9771E" w:rsidRDefault="007D5DE2" w:rsidP="00985545">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E19C955" w14:textId="77777777" w:rsidR="007D5DE2" w:rsidRPr="00D9771E" w:rsidRDefault="007D5DE2" w:rsidP="00985545">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E4D9D4A" w14:textId="77777777" w:rsidR="007D5DE2" w:rsidRPr="00D9771E" w:rsidRDefault="007D5DE2" w:rsidP="00985545">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29810CE" w14:textId="77777777" w:rsidR="007D5DE2" w:rsidRPr="00D9771E" w:rsidRDefault="007D5DE2" w:rsidP="00985545">
            <w:pPr>
              <w:jc w:val="center"/>
              <w:rPr>
                <w:rFonts w:ascii="Arial" w:hAnsi="Arial" w:cs="Arial"/>
                <w:b/>
                <w:sz w:val="18"/>
                <w:szCs w:val="18"/>
              </w:rPr>
            </w:pPr>
            <w:r w:rsidRPr="00D9771E">
              <w:rPr>
                <w:rFonts w:ascii="Arial" w:hAnsi="Arial" w:cs="Arial"/>
                <w:b/>
                <w:sz w:val="18"/>
                <w:szCs w:val="18"/>
              </w:rPr>
              <w:t>SATISFACTORY</w:t>
            </w:r>
          </w:p>
          <w:p w14:paraId="6EC9580B" w14:textId="77777777" w:rsidR="007D5DE2" w:rsidRPr="00D9771E" w:rsidRDefault="007D5DE2" w:rsidP="00985545">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D439A74" w14:textId="77777777" w:rsidR="007D5DE2" w:rsidRPr="00D9771E" w:rsidRDefault="007D5DE2" w:rsidP="00985545">
            <w:pPr>
              <w:jc w:val="center"/>
              <w:rPr>
                <w:rFonts w:ascii="Arial" w:hAnsi="Arial" w:cs="Arial"/>
                <w:b/>
                <w:sz w:val="18"/>
                <w:szCs w:val="18"/>
              </w:rPr>
            </w:pPr>
            <w:r w:rsidRPr="00D9771E">
              <w:rPr>
                <w:rFonts w:ascii="Arial" w:hAnsi="Arial" w:cs="Arial"/>
                <w:b/>
                <w:sz w:val="18"/>
                <w:szCs w:val="18"/>
              </w:rPr>
              <w:t>GOOD</w:t>
            </w:r>
          </w:p>
          <w:p w14:paraId="658922BD" w14:textId="77777777" w:rsidR="007D5DE2" w:rsidRPr="00D9771E" w:rsidRDefault="007D5DE2" w:rsidP="00985545">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9069B41" w14:textId="77777777" w:rsidR="007D5DE2" w:rsidRPr="00D9771E" w:rsidRDefault="007D5DE2" w:rsidP="00985545">
            <w:pPr>
              <w:jc w:val="center"/>
              <w:rPr>
                <w:rFonts w:ascii="Arial" w:hAnsi="Arial" w:cs="Arial"/>
                <w:b/>
                <w:sz w:val="18"/>
                <w:szCs w:val="18"/>
              </w:rPr>
            </w:pPr>
            <w:r w:rsidRPr="00D9771E">
              <w:rPr>
                <w:rFonts w:ascii="Arial" w:hAnsi="Arial" w:cs="Arial"/>
                <w:b/>
                <w:sz w:val="18"/>
                <w:szCs w:val="18"/>
              </w:rPr>
              <w:t>VERY GOOD</w:t>
            </w:r>
          </w:p>
          <w:p w14:paraId="6D7EEA59" w14:textId="77777777" w:rsidR="007D5DE2" w:rsidRPr="00D9771E" w:rsidRDefault="007D5DE2" w:rsidP="00985545">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8F13B17" w14:textId="77777777" w:rsidR="007D5DE2" w:rsidRPr="00D9771E" w:rsidRDefault="007D5DE2" w:rsidP="00985545">
            <w:pPr>
              <w:jc w:val="center"/>
              <w:rPr>
                <w:rFonts w:ascii="Arial" w:hAnsi="Arial" w:cs="Arial"/>
                <w:b/>
                <w:sz w:val="18"/>
                <w:szCs w:val="18"/>
              </w:rPr>
            </w:pPr>
            <w:r w:rsidRPr="00D9771E">
              <w:rPr>
                <w:rFonts w:ascii="Arial" w:hAnsi="Arial" w:cs="Arial"/>
                <w:b/>
                <w:sz w:val="18"/>
                <w:szCs w:val="18"/>
              </w:rPr>
              <w:t>EXCELLENT</w:t>
            </w:r>
          </w:p>
          <w:p w14:paraId="1974A46B" w14:textId="77777777" w:rsidR="007D5DE2" w:rsidRPr="00D9771E" w:rsidRDefault="007D5DE2" w:rsidP="0098554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AD46627" w14:textId="77777777" w:rsidR="007D5DE2" w:rsidRPr="00D9771E" w:rsidRDefault="007D5DE2" w:rsidP="00985545">
            <w:pPr>
              <w:jc w:val="center"/>
              <w:rPr>
                <w:rFonts w:ascii="Arial" w:hAnsi="Arial" w:cs="Arial"/>
                <w:b/>
                <w:sz w:val="18"/>
                <w:szCs w:val="18"/>
              </w:rPr>
            </w:pPr>
            <w:r w:rsidRPr="00D9771E">
              <w:rPr>
                <w:rFonts w:ascii="Arial" w:hAnsi="Arial" w:cs="Arial"/>
                <w:b/>
                <w:sz w:val="18"/>
                <w:szCs w:val="18"/>
              </w:rPr>
              <w:t>EXCEPTIONAL</w:t>
            </w:r>
          </w:p>
          <w:p w14:paraId="315FB25F" w14:textId="77777777" w:rsidR="007D5DE2" w:rsidRPr="00D9771E" w:rsidRDefault="007D5DE2" w:rsidP="0098554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425FAD2" w14:textId="77777777">
        <w:trPr>
          <w:tblHeader/>
        </w:trPr>
        <w:tc>
          <w:tcPr>
            <w:tcW w:w="1735" w:type="dxa"/>
            <w:shd w:val="clear" w:color="auto" w:fill="8DB3E2" w:themeFill="text2" w:themeFillTint="66"/>
          </w:tcPr>
          <w:p w14:paraId="30328058" w14:textId="77777777" w:rsidR="007D5DE2" w:rsidRPr="00D9771E" w:rsidRDefault="007D5DE2" w:rsidP="00985545">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C7286BD" w14:textId="77777777" w:rsidR="007D5DE2" w:rsidRPr="00D9771E" w:rsidRDefault="007D5DE2" w:rsidP="00985545">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0A7C12C" w14:textId="77777777" w:rsidR="007D5DE2" w:rsidRPr="00D9771E" w:rsidRDefault="007D5DE2" w:rsidP="00985545">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EAA9DE2" w14:textId="77777777" w:rsidR="007D5DE2" w:rsidRPr="00D9771E" w:rsidRDefault="007D5DE2" w:rsidP="00985545">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2277CC55" w14:textId="77777777" w:rsidR="007D5DE2" w:rsidRPr="00D9771E" w:rsidRDefault="007D5DE2" w:rsidP="00985545">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8E69BA3" w14:textId="77777777" w:rsidR="007D5DE2" w:rsidRPr="00D9771E" w:rsidRDefault="007D5DE2" w:rsidP="00985545">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1EDB658" w14:textId="77777777" w:rsidR="007D5DE2" w:rsidRPr="00D9771E" w:rsidRDefault="007D5DE2" w:rsidP="00985545">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7795105" w14:textId="77777777" w:rsidR="007D5DE2" w:rsidRPr="00D9771E" w:rsidRDefault="007D5DE2" w:rsidP="00985545">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07EE1C7" w14:textId="77777777">
        <w:tc>
          <w:tcPr>
            <w:tcW w:w="1735" w:type="dxa"/>
            <w:shd w:val="clear" w:color="auto" w:fill="8DB3E2" w:themeFill="text2" w:themeFillTint="66"/>
          </w:tcPr>
          <w:p w14:paraId="10140124" w14:textId="77777777" w:rsidR="007D5DE2" w:rsidRPr="00F65EEE" w:rsidRDefault="007D5DE2" w:rsidP="00985545">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A7C740E" w14:textId="77777777" w:rsidR="007D5DE2" w:rsidRPr="00F65EEE" w:rsidRDefault="007D5DE2" w:rsidP="00985545">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37D1CD8" w14:textId="77777777" w:rsidR="007D5DE2" w:rsidRDefault="007D5DE2" w:rsidP="00985545">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1C8698E" w14:textId="77777777" w:rsidR="007D5DE2" w:rsidRPr="00B669B1" w:rsidRDefault="007D5DE2" w:rsidP="00985545">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0863351" w14:textId="77777777" w:rsidR="007D5DE2" w:rsidRPr="00B669B1" w:rsidRDefault="007D5DE2" w:rsidP="00985545">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76B963F" w14:textId="77777777" w:rsidR="007D5DE2" w:rsidRPr="00B669B1" w:rsidRDefault="007D5DE2" w:rsidP="00985545">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56FD76A" w14:textId="77777777" w:rsidR="007D5DE2" w:rsidRPr="00B669B1" w:rsidRDefault="007D5DE2" w:rsidP="00985545">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EA7BFE5" w14:textId="77777777" w:rsidR="007D5DE2" w:rsidRPr="00B669B1" w:rsidRDefault="007D5DE2" w:rsidP="00985545">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4798B7C" w14:textId="77777777" w:rsidR="007D5DE2" w:rsidRPr="00B669B1" w:rsidRDefault="007D5DE2" w:rsidP="00985545">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5E8DEFA" w14:textId="77777777" w:rsidR="007D5DE2" w:rsidRPr="00B669B1" w:rsidRDefault="007D5DE2" w:rsidP="00985545">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1BEE8E0" w14:textId="77777777" w:rsidR="007D5DE2" w:rsidRPr="00B669B1" w:rsidRDefault="007D5DE2" w:rsidP="00985545">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3F89ADD" w14:textId="77777777" w:rsidR="007D5DE2" w:rsidRPr="00B669B1" w:rsidRDefault="007D5DE2" w:rsidP="00985545">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359E0AE" w14:textId="77777777" w:rsidR="007D5DE2" w:rsidRPr="00B669B1" w:rsidRDefault="007D5DE2" w:rsidP="00985545">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A0D6F98" w14:textId="77777777" w:rsidR="007D5DE2" w:rsidRPr="00B669B1" w:rsidRDefault="007D5DE2" w:rsidP="00985545">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69E1577" w14:textId="77777777">
        <w:tc>
          <w:tcPr>
            <w:tcW w:w="1735" w:type="dxa"/>
            <w:shd w:val="clear" w:color="auto" w:fill="8DB3E2" w:themeFill="text2" w:themeFillTint="66"/>
          </w:tcPr>
          <w:p w14:paraId="5EA854AD" w14:textId="77777777" w:rsidR="007D5DE2" w:rsidRPr="00D9771E" w:rsidRDefault="007D5DE2" w:rsidP="00985545">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7AC55253" w14:textId="77777777" w:rsidR="007D5DE2" w:rsidRPr="00B669B1" w:rsidRDefault="007D5DE2" w:rsidP="00985545">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EF4466A" w14:textId="77777777" w:rsidR="007D5DE2" w:rsidRPr="00B669B1" w:rsidRDefault="007D5DE2" w:rsidP="00985545">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C3E51E8" w14:textId="77777777" w:rsidR="007D5DE2" w:rsidRPr="00B669B1" w:rsidRDefault="007D5DE2" w:rsidP="00985545">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DD925CB" w14:textId="77777777" w:rsidR="007D5DE2" w:rsidRPr="00B669B1" w:rsidRDefault="007D5DE2" w:rsidP="00985545">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E8BC7F9" w14:textId="77777777" w:rsidR="007D5DE2" w:rsidRPr="00B669B1" w:rsidRDefault="007D5DE2" w:rsidP="00985545">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3834C3D" w14:textId="77777777" w:rsidR="007D5DE2" w:rsidRPr="00B669B1" w:rsidRDefault="007D5DE2" w:rsidP="00985545">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107D26" w14:textId="77777777" w:rsidR="007D5DE2" w:rsidRPr="00B669B1" w:rsidRDefault="007D5DE2" w:rsidP="00985545">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D6FA101" w14:textId="77777777">
        <w:tc>
          <w:tcPr>
            <w:tcW w:w="1735" w:type="dxa"/>
            <w:shd w:val="clear" w:color="auto" w:fill="8DB3E2" w:themeFill="text2" w:themeFillTint="66"/>
          </w:tcPr>
          <w:p w14:paraId="69AA370B" w14:textId="77777777" w:rsidR="007D5DE2" w:rsidRDefault="007D5DE2" w:rsidP="00985545">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20E7F68" w14:textId="77777777" w:rsidR="007D5DE2" w:rsidRDefault="007D5DE2" w:rsidP="00985545">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13A8D87" w14:textId="77777777" w:rsidR="007D5DE2" w:rsidRDefault="007D5DE2" w:rsidP="00985545">
            <w:pPr>
              <w:spacing w:before="34" w:line="239" w:lineRule="auto"/>
              <w:ind w:left="108" w:right="-54"/>
              <w:rPr>
                <w:rFonts w:ascii="Arial" w:eastAsia="Arial" w:hAnsi="Arial" w:cs="Arial"/>
                <w:bCs/>
                <w:sz w:val="18"/>
                <w:szCs w:val="18"/>
              </w:rPr>
            </w:pPr>
          </w:p>
          <w:p w14:paraId="7E543839" w14:textId="77777777" w:rsidR="007D5DE2" w:rsidRPr="00F65EEE" w:rsidRDefault="007D5DE2" w:rsidP="00985545">
            <w:pPr>
              <w:spacing w:before="34" w:line="239" w:lineRule="auto"/>
              <w:ind w:left="108" w:right="-54"/>
              <w:rPr>
                <w:rFonts w:ascii="Arial" w:eastAsia="Arial" w:hAnsi="Arial" w:cs="Arial"/>
                <w:bCs/>
                <w:sz w:val="18"/>
                <w:szCs w:val="18"/>
              </w:rPr>
            </w:pPr>
          </w:p>
        </w:tc>
        <w:tc>
          <w:tcPr>
            <w:tcW w:w="1736" w:type="dxa"/>
          </w:tcPr>
          <w:p w14:paraId="7FFDEE25" w14:textId="77777777" w:rsidR="007D5DE2" w:rsidRDefault="007D5DE2" w:rsidP="00985545">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BA602FE" w14:textId="77777777" w:rsidR="007D5DE2" w:rsidRPr="00FF3C22" w:rsidRDefault="007D5DE2" w:rsidP="00985545">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ACDA65C" w14:textId="77777777" w:rsidR="007D5DE2" w:rsidRDefault="007D5DE2" w:rsidP="00985545">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14:paraId="7E73FA53" w14:textId="77777777" w:rsidR="007D5DE2" w:rsidRPr="00B669B1" w:rsidRDefault="007D5DE2" w:rsidP="00985545">
            <w:pPr>
              <w:rPr>
                <w:rFonts w:ascii="Arial" w:hAnsi="Arial" w:cs="Arial"/>
              </w:rPr>
            </w:pPr>
          </w:p>
        </w:tc>
        <w:tc>
          <w:tcPr>
            <w:tcW w:w="1736" w:type="dxa"/>
          </w:tcPr>
          <w:p w14:paraId="4257395D" w14:textId="77777777" w:rsidR="007D5DE2" w:rsidRPr="00B669B1" w:rsidRDefault="007D5DE2" w:rsidP="00985545">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7407E54" w14:textId="77777777" w:rsidR="007D5DE2" w:rsidRPr="00B669B1" w:rsidRDefault="007D5DE2" w:rsidP="00985545">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03B1250" w14:textId="77777777" w:rsidR="007D5DE2" w:rsidRDefault="007D5DE2" w:rsidP="00985545">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253A70F0" w14:textId="77777777" w:rsidR="007D5DE2" w:rsidRPr="00B669B1" w:rsidRDefault="007D5DE2" w:rsidP="00985545">
            <w:pPr>
              <w:rPr>
                <w:rFonts w:ascii="Arial" w:hAnsi="Arial" w:cs="Arial"/>
              </w:rPr>
            </w:pPr>
          </w:p>
        </w:tc>
        <w:tc>
          <w:tcPr>
            <w:tcW w:w="1736" w:type="dxa"/>
          </w:tcPr>
          <w:p w14:paraId="4E0B73FD" w14:textId="77777777" w:rsidR="007D5DE2" w:rsidRPr="00B669B1" w:rsidRDefault="007D5DE2" w:rsidP="00985545">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86D91B8" w14:textId="77777777" w:rsidR="007D5DE2" w:rsidRPr="00B669B1" w:rsidRDefault="007D5DE2" w:rsidP="00985545">
            <w:pPr>
              <w:rPr>
                <w:rFonts w:ascii="Arial" w:hAnsi="Arial" w:cs="Arial"/>
              </w:rPr>
            </w:pPr>
            <w:r w:rsidRPr="00B669B1">
              <w:rPr>
                <w:rFonts w:ascii="Arial" w:hAnsi="Arial" w:cs="Arial"/>
              </w:rPr>
              <w:t>An emerging ability to use evidence to support the argument.</w:t>
            </w:r>
          </w:p>
          <w:p w14:paraId="0E7C0D66" w14:textId="77777777" w:rsidR="007D5DE2" w:rsidRPr="00B669B1" w:rsidRDefault="007D5DE2" w:rsidP="00985545">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81AB575" w14:textId="77777777" w:rsidR="007D5DE2" w:rsidRPr="00B669B1" w:rsidRDefault="007D5DE2" w:rsidP="00985545">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B01435" w14:textId="77777777" w:rsidR="007D5DE2" w:rsidRPr="00B669B1" w:rsidRDefault="007D5DE2" w:rsidP="00985545">
            <w:pPr>
              <w:rPr>
                <w:rFonts w:ascii="Arial" w:hAnsi="Arial" w:cs="Arial"/>
              </w:rPr>
            </w:pPr>
          </w:p>
        </w:tc>
        <w:tc>
          <w:tcPr>
            <w:tcW w:w="1736" w:type="dxa"/>
          </w:tcPr>
          <w:p w14:paraId="550412C3" w14:textId="77777777" w:rsidR="007D5DE2" w:rsidRPr="00B669B1" w:rsidRDefault="007D5DE2" w:rsidP="00985545">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850B70E" w14:textId="77777777" w:rsidR="007D5DE2" w:rsidRPr="00B669B1" w:rsidRDefault="007D5DE2" w:rsidP="00985545">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B8B635C" w14:textId="77777777" w:rsidR="007D5DE2" w:rsidRPr="00B669B1" w:rsidRDefault="007D5DE2" w:rsidP="00985545">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52F840D9" w14:textId="77777777">
        <w:tc>
          <w:tcPr>
            <w:tcW w:w="1735" w:type="dxa"/>
            <w:shd w:val="clear" w:color="auto" w:fill="8DB3E2" w:themeFill="text2" w:themeFillTint="66"/>
          </w:tcPr>
          <w:p w14:paraId="1E808273" w14:textId="77777777" w:rsidR="007D5DE2" w:rsidRDefault="007D5DE2" w:rsidP="00985545">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3193C83" w14:textId="77777777" w:rsidR="007D5DE2" w:rsidRDefault="007D5DE2" w:rsidP="00985545">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A33330D" w14:textId="77777777" w:rsidR="007D5DE2" w:rsidRPr="00F65EEE" w:rsidRDefault="007D5DE2" w:rsidP="00985545">
            <w:pPr>
              <w:spacing w:before="34" w:line="239" w:lineRule="auto"/>
              <w:ind w:left="108" w:right="-54"/>
              <w:rPr>
                <w:rFonts w:ascii="Arial" w:eastAsia="Arial" w:hAnsi="Arial" w:cs="Arial"/>
                <w:b/>
                <w:bCs/>
                <w:sz w:val="18"/>
                <w:szCs w:val="18"/>
              </w:rPr>
            </w:pPr>
          </w:p>
        </w:tc>
        <w:tc>
          <w:tcPr>
            <w:tcW w:w="1736" w:type="dxa"/>
          </w:tcPr>
          <w:p w14:paraId="593A3BCF" w14:textId="77777777" w:rsidR="007D5DE2" w:rsidRPr="00B669B1" w:rsidRDefault="007D5DE2" w:rsidP="00985545">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A1555FB" w14:textId="77777777" w:rsidR="007D5DE2" w:rsidRDefault="007D5DE2" w:rsidP="00985545">
            <w:pPr>
              <w:rPr>
                <w:rFonts w:ascii="Arial" w:hAnsi="Arial" w:cs="Arial"/>
              </w:rPr>
            </w:pPr>
            <w:r w:rsidRPr="00B669B1">
              <w:rPr>
                <w:rFonts w:ascii="Arial" w:hAnsi="Arial" w:cs="Arial"/>
              </w:rPr>
              <w:t>Little or no appreciation of the context of the application.</w:t>
            </w:r>
          </w:p>
          <w:p w14:paraId="0F905999" w14:textId="77777777" w:rsidR="007D5DE2" w:rsidRPr="00B669B1" w:rsidRDefault="007D5DE2" w:rsidP="00985545">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proofErr w:type="gramStart"/>
            <w:r w:rsidRPr="00E91CFC">
              <w:rPr>
                <w:rFonts w:ascii="Arial" w:hAnsi="Arial" w:cs="Arial"/>
              </w:rPr>
              <w:t>problem-solving</w:t>
            </w:r>
            <w:proofErr w:type="gramEnd"/>
            <w:r w:rsidRPr="00E91CFC">
              <w:rPr>
                <w:rFonts w:ascii="Arial" w:hAnsi="Arial" w:cs="Arial"/>
              </w:rPr>
              <w:t xml:space="preserve">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FCA0D23" w14:textId="77777777" w:rsidR="007D5DE2" w:rsidRDefault="007D5DE2" w:rsidP="00985545">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7566C749" w14:textId="77777777" w:rsidR="007D5DE2" w:rsidRPr="00B669B1" w:rsidRDefault="007D5DE2" w:rsidP="00985545">
            <w:pPr>
              <w:rPr>
                <w:rFonts w:ascii="Arial" w:hAnsi="Arial" w:cs="Arial"/>
              </w:rPr>
            </w:pPr>
            <w:r>
              <w:rPr>
                <w:rFonts w:ascii="Arial" w:hAnsi="Arial" w:cs="Arial"/>
              </w:rPr>
              <w:t xml:space="preserve">Weak </w:t>
            </w:r>
            <w:r w:rsidRPr="00EA0E30">
              <w:rPr>
                <w:rFonts w:ascii="Arial" w:hAnsi="Arial" w:cs="Arial"/>
              </w:rPr>
              <w:t xml:space="preserve">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w:t>
            </w:r>
          </w:p>
          <w:p w14:paraId="02F837FB" w14:textId="77777777" w:rsidR="007D5DE2" w:rsidRPr="00B669B1" w:rsidRDefault="007D5DE2" w:rsidP="00985545">
            <w:pPr>
              <w:rPr>
                <w:rFonts w:ascii="Arial" w:hAnsi="Arial" w:cs="Arial"/>
              </w:rPr>
            </w:pPr>
          </w:p>
          <w:p w14:paraId="0788406D" w14:textId="77777777" w:rsidR="007D5DE2" w:rsidRPr="00B669B1" w:rsidRDefault="007D5DE2" w:rsidP="00985545">
            <w:pPr>
              <w:rPr>
                <w:rFonts w:ascii="Arial" w:hAnsi="Arial" w:cs="Arial"/>
              </w:rPr>
            </w:pPr>
          </w:p>
        </w:tc>
        <w:tc>
          <w:tcPr>
            <w:tcW w:w="1736" w:type="dxa"/>
          </w:tcPr>
          <w:p w14:paraId="111C3779" w14:textId="77777777" w:rsidR="007D5DE2" w:rsidRPr="00B669B1" w:rsidRDefault="007D5DE2" w:rsidP="00985545">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288C4F7" w14:textId="77777777" w:rsidR="007D5DE2" w:rsidRDefault="007D5DE2" w:rsidP="00985545">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14:paraId="53F8DBCF" w14:textId="77777777" w:rsidR="007D5DE2" w:rsidRPr="00B669B1" w:rsidRDefault="007D5DE2" w:rsidP="00985545">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D156C82" w14:textId="77777777" w:rsidR="007D5DE2" w:rsidRPr="00B669B1" w:rsidRDefault="007D5DE2" w:rsidP="00985545">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9F070ED" w14:textId="77777777" w:rsidR="007D5DE2" w:rsidRDefault="007D5DE2" w:rsidP="00985545">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14:paraId="6828E254" w14:textId="77777777" w:rsidR="007D5DE2" w:rsidRPr="00B669B1" w:rsidRDefault="007D5DE2" w:rsidP="00985545">
            <w:pPr>
              <w:rPr>
                <w:rFonts w:ascii="Arial" w:hAnsi="Arial" w:cs="Arial"/>
              </w:rPr>
            </w:pPr>
            <w:r>
              <w:rPr>
                <w:rFonts w:ascii="Arial" w:hAnsi="Arial" w:cs="Arial"/>
              </w:rPr>
              <w:t>Good e</w:t>
            </w:r>
            <w:r w:rsidRPr="00EA0E30">
              <w:rPr>
                <w:rFonts w:ascii="Arial" w:hAnsi="Arial" w:cs="Arial"/>
              </w:rPr>
              <w:t xml:space="preserve">vidence of different approaches to </w:t>
            </w:r>
            <w:proofErr w:type="gramStart"/>
            <w:r w:rsidRPr="00EA0E30">
              <w:rPr>
                <w:rFonts w:ascii="Arial" w:hAnsi="Arial" w:cs="Arial"/>
              </w:rPr>
              <w:t>problem</w:t>
            </w:r>
            <w:r>
              <w:rPr>
                <w:rFonts w:ascii="Arial" w:hAnsi="Arial" w:cs="Arial"/>
              </w:rPr>
              <w:t>-solving</w:t>
            </w:r>
            <w:proofErr w:type="gramEnd"/>
            <w:r>
              <w:rPr>
                <w:rFonts w:ascii="Arial" w:hAnsi="Arial" w:cs="Arial"/>
              </w:rPr>
              <w:t xml:space="preserve">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37F8D22" w14:textId="77777777" w:rsidR="007D5DE2" w:rsidRPr="00B669B1" w:rsidRDefault="007D5DE2" w:rsidP="00985545">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F55F1F2" w14:textId="77777777" w:rsidR="007D5DE2" w:rsidRPr="00B669B1" w:rsidRDefault="007D5DE2" w:rsidP="00985545">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 and proposes appropriate solutions.</w:t>
            </w:r>
          </w:p>
        </w:tc>
        <w:tc>
          <w:tcPr>
            <w:tcW w:w="1736" w:type="dxa"/>
          </w:tcPr>
          <w:p w14:paraId="2F2FAB47" w14:textId="77777777" w:rsidR="007D5DE2" w:rsidRPr="00B669B1" w:rsidRDefault="007D5DE2" w:rsidP="00985545">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2CA9EE1" w14:textId="77777777" w:rsidR="007D5DE2" w:rsidRPr="00B669B1" w:rsidRDefault="007D5DE2" w:rsidP="00985545">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14:paraId="423E00A5" w14:textId="77777777" w:rsidR="007D5DE2" w:rsidRPr="00B669B1" w:rsidRDefault="007D5DE2" w:rsidP="00985545">
            <w:pPr>
              <w:rPr>
                <w:rFonts w:ascii="Arial" w:hAnsi="Arial" w:cs="Arial"/>
              </w:rPr>
            </w:pPr>
            <w:r>
              <w:rPr>
                <w:rFonts w:ascii="Arial" w:hAnsi="Arial" w:cs="Arial"/>
              </w:rPr>
              <w:t>Excellent</w:t>
            </w:r>
            <w:r w:rsidRPr="00EA0E30">
              <w:rPr>
                <w:rFonts w:ascii="Arial" w:hAnsi="Arial" w:cs="Arial"/>
              </w:rPr>
              <w:t xml:space="preserve"> 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 and proposes appropriate solutions.</w:t>
            </w:r>
            <w:r>
              <w:rPr>
                <w:rFonts w:ascii="Arial" w:hAnsi="Arial" w:cs="Arial"/>
              </w:rPr>
              <w:t xml:space="preserve"> </w:t>
            </w:r>
          </w:p>
        </w:tc>
        <w:tc>
          <w:tcPr>
            <w:tcW w:w="1736" w:type="dxa"/>
          </w:tcPr>
          <w:p w14:paraId="5FAB8ACA" w14:textId="77777777" w:rsidR="007D5DE2" w:rsidRPr="00B669B1" w:rsidRDefault="007D5DE2" w:rsidP="00985545">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5ADA8CA" w14:textId="77777777">
        <w:tc>
          <w:tcPr>
            <w:tcW w:w="1735" w:type="dxa"/>
            <w:shd w:val="clear" w:color="auto" w:fill="8DB3E2" w:themeFill="text2" w:themeFillTint="66"/>
          </w:tcPr>
          <w:p w14:paraId="18DC9A07" w14:textId="77777777" w:rsidR="007D5DE2" w:rsidRDefault="007D5DE2" w:rsidP="00985545">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20DC62C" w14:textId="77777777" w:rsidR="007D5DE2" w:rsidRPr="00B76A42" w:rsidRDefault="007D5DE2" w:rsidP="00985545">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57878B3" w14:textId="77777777" w:rsidR="007D5DE2" w:rsidRPr="00E07BE3" w:rsidRDefault="007D5DE2" w:rsidP="00985545">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9BB4864" w14:textId="77777777" w:rsidR="007D5DE2" w:rsidRPr="00ED3ABD" w:rsidRDefault="007D5DE2" w:rsidP="00985545">
            <w:pPr>
              <w:rPr>
                <w:rFonts w:ascii="Arial" w:hAnsi="Arial" w:cs="Arial"/>
              </w:rPr>
            </w:pPr>
          </w:p>
          <w:p w14:paraId="60D4E43E" w14:textId="77777777" w:rsidR="007D5DE2" w:rsidRPr="00E07BE3" w:rsidRDefault="007D5DE2" w:rsidP="00985545">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244F60A" w14:textId="77777777" w:rsidR="007D5DE2" w:rsidRPr="00E07BE3" w:rsidRDefault="007D5DE2" w:rsidP="00985545">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0A9FBD78" w14:textId="77777777" w:rsidR="007D5DE2" w:rsidRPr="00E07BE3" w:rsidRDefault="007D5DE2" w:rsidP="00985545">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 xml:space="preserve">Can work as part of a group, meeting most obligations to others but perhaps with limited involvement </w:t>
            </w:r>
            <w:proofErr w:type="gramStart"/>
            <w:r w:rsidRPr="00F63405">
              <w:rPr>
                <w:rFonts w:ascii="Arial" w:hAnsi="Arial" w:cs="Arial"/>
              </w:rPr>
              <w:t>in group</w:t>
            </w:r>
            <w:proofErr w:type="gramEnd"/>
            <w:r w:rsidRPr="00F63405">
              <w:rPr>
                <w:rFonts w:ascii="Arial" w:hAnsi="Arial" w:cs="Arial"/>
              </w:rPr>
              <w:t xml:space="preserve"> activities.</w:t>
            </w:r>
          </w:p>
          <w:p w14:paraId="2D346449" w14:textId="77777777" w:rsidR="007D5DE2" w:rsidRPr="00E07BE3" w:rsidRDefault="007D5DE2" w:rsidP="00985545">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14:paraId="4DF80721" w14:textId="77777777" w:rsidR="007D5DE2" w:rsidRPr="00E07BE3" w:rsidRDefault="007D5DE2" w:rsidP="00985545">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F36692F" w14:textId="77777777" w:rsidR="007D5DE2" w:rsidRPr="00E07BE3" w:rsidRDefault="007D5DE2" w:rsidP="00985545">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6E1501" w14:textId="77777777" w:rsidR="007D5DE2" w:rsidRPr="00E07BE3" w:rsidRDefault="007D5DE2" w:rsidP="00985545">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0B28948B" w14:textId="77777777" w:rsidR="007D5DE2" w:rsidRPr="00E07BE3" w:rsidRDefault="007D5DE2" w:rsidP="00985545">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ED74F6B" w14:textId="77777777" w:rsidR="007D5DE2" w:rsidRPr="00E07BE3" w:rsidRDefault="007D5DE2" w:rsidP="00985545">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50E9B2F" w14:textId="77777777" w:rsidR="007D5DE2" w:rsidRPr="00E07BE3" w:rsidRDefault="007D5DE2" w:rsidP="00985545">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C640F59" w14:textId="77777777" w:rsidR="007D5DE2" w:rsidRPr="00E07BE3" w:rsidRDefault="007D5DE2" w:rsidP="00985545">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231371C" w14:textId="77777777" w:rsidR="007D5DE2" w:rsidRDefault="007D5DE2" w:rsidP="007D5DE2"/>
    <w:p w14:paraId="351BEBF6" w14:textId="77777777" w:rsidR="007D5DE2" w:rsidRDefault="007D5DE2">
      <w:pPr>
        <w:pStyle w:val="NormalWeb"/>
        <w:rPr>
          <w:rFonts w:ascii="Arial" w:hAnsi="Arial" w:cs="Arial"/>
          <w:color w:val="303B44"/>
          <w:sz w:val="22"/>
          <w:szCs w:val="22"/>
        </w:rPr>
      </w:pPr>
    </w:p>
    <w:p w14:paraId="0B381E74" w14:textId="77777777" w:rsidR="00527E60" w:rsidRDefault="00527E60">
      <w:pPr>
        <w:pStyle w:val="NormalWeb"/>
        <w:rPr>
          <w:rFonts w:ascii="Arial" w:hAnsi="Arial" w:cs="Arial"/>
          <w:color w:val="303B44"/>
          <w:sz w:val="22"/>
          <w:szCs w:val="22"/>
        </w:rPr>
      </w:pPr>
    </w:p>
    <w:p w14:paraId="02F509B5" w14:textId="77777777" w:rsidR="00DE67C2" w:rsidRDefault="00DE67C2">
      <w:pPr>
        <w:pStyle w:val="NormalWeb"/>
        <w:rPr>
          <w:rFonts w:ascii="Arial" w:hAnsi="Arial" w:cs="Arial"/>
          <w:color w:val="303B44"/>
          <w:sz w:val="22"/>
          <w:szCs w:val="22"/>
        </w:rPr>
      </w:pPr>
    </w:p>
    <w:p w14:paraId="0D8215C3" w14:textId="77777777" w:rsidR="00DE67C2" w:rsidRDefault="00DE67C2">
      <w:pPr>
        <w:pStyle w:val="NormalWeb"/>
        <w:rPr>
          <w:rFonts w:ascii="Arial" w:hAnsi="Arial" w:cs="Arial"/>
          <w:color w:val="303B44"/>
          <w:sz w:val="22"/>
          <w:szCs w:val="22"/>
        </w:rPr>
      </w:pPr>
    </w:p>
    <w:p w14:paraId="52898560" w14:textId="77777777" w:rsidR="00DE67C2" w:rsidRDefault="00DE67C2">
      <w:pPr>
        <w:pStyle w:val="NormalWeb"/>
        <w:rPr>
          <w:rFonts w:ascii="Arial" w:hAnsi="Arial" w:cs="Arial"/>
          <w:color w:val="303B44"/>
          <w:sz w:val="22"/>
          <w:szCs w:val="22"/>
        </w:rPr>
      </w:pPr>
    </w:p>
    <w:p w14:paraId="00CE92D0" w14:textId="77777777" w:rsidR="00DE67C2" w:rsidRDefault="00DE67C2">
      <w:pPr>
        <w:pStyle w:val="NormalWeb"/>
        <w:rPr>
          <w:rFonts w:ascii="Arial" w:hAnsi="Arial" w:cs="Arial"/>
          <w:color w:val="303B44"/>
          <w:sz w:val="22"/>
          <w:szCs w:val="22"/>
        </w:rPr>
      </w:pPr>
    </w:p>
    <w:p w14:paraId="0FE2EE5D" w14:textId="77777777" w:rsidR="00DE67C2" w:rsidRDefault="00DE67C2">
      <w:pPr>
        <w:pStyle w:val="NormalWeb"/>
        <w:rPr>
          <w:rFonts w:ascii="Arial" w:hAnsi="Arial" w:cs="Arial"/>
          <w:color w:val="303B44"/>
          <w:sz w:val="22"/>
          <w:szCs w:val="22"/>
        </w:rPr>
      </w:pPr>
    </w:p>
    <w:p w14:paraId="0FDF0D20" w14:textId="77777777" w:rsidR="00DE67C2" w:rsidRDefault="00DE67C2">
      <w:pPr>
        <w:pStyle w:val="NormalWeb"/>
        <w:rPr>
          <w:rFonts w:ascii="Arial" w:hAnsi="Arial" w:cs="Arial"/>
          <w:color w:val="303B44"/>
          <w:sz w:val="22"/>
          <w:szCs w:val="22"/>
        </w:rPr>
      </w:pPr>
    </w:p>
    <w:p w14:paraId="7B075176" w14:textId="77777777" w:rsidR="00DE67C2" w:rsidRDefault="00DE67C2">
      <w:pPr>
        <w:pStyle w:val="NormalWeb"/>
        <w:rPr>
          <w:rFonts w:ascii="Arial" w:hAnsi="Arial" w:cs="Arial"/>
          <w:color w:val="303B44"/>
          <w:sz w:val="22"/>
          <w:szCs w:val="22"/>
        </w:rPr>
      </w:pPr>
    </w:p>
    <w:p w14:paraId="62CD1357" w14:textId="77777777" w:rsidR="00DE67C2" w:rsidRDefault="00DE67C2">
      <w:pPr>
        <w:pStyle w:val="NormalWeb"/>
        <w:rPr>
          <w:rFonts w:ascii="Arial" w:hAnsi="Arial" w:cs="Arial"/>
          <w:color w:val="303B44"/>
          <w:sz w:val="22"/>
          <w:szCs w:val="22"/>
        </w:rPr>
      </w:pPr>
    </w:p>
    <w:p w14:paraId="706BCF63" w14:textId="77777777" w:rsidR="00DE67C2" w:rsidRDefault="00DE67C2">
      <w:pPr>
        <w:pStyle w:val="NormalWeb"/>
        <w:rPr>
          <w:rFonts w:ascii="Arial" w:hAnsi="Arial" w:cs="Arial"/>
          <w:color w:val="303B44"/>
          <w:sz w:val="22"/>
          <w:szCs w:val="22"/>
        </w:rPr>
      </w:pPr>
    </w:p>
    <w:p w14:paraId="7300008C" w14:textId="77777777" w:rsidR="00DE67C2" w:rsidRDefault="00DE67C2">
      <w:pPr>
        <w:pStyle w:val="NormalWeb"/>
        <w:rPr>
          <w:rFonts w:ascii="Arial" w:hAnsi="Arial" w:cs="Arial"/>
          <w:color w:val="303B44"/>
          <w:sz w:val="22"/>
          <w:szCs w:val="22"/>
        </w:rPr>
      </w:pPr>
    </w:p>
    <w:p w14:paraId="6221F72A" w14:textId="77777777" w:rsidR="00DE67C2" w:rsidRDefault="00DE67C2">
      <w:pPr>
        <w:pStyle w:val="NormalWeb"/>
        <w:rPr>
          <w:rFonts w:ascii="Arial" w:hAnsi="Arial" w:cs="Arial"/>
          <w:color w:val="303B44"/>
          <w:sz w:val="22"/>
          <w:szCs w:val="22"/>
        </w:rPr>
      </w:pPr>
    </w:p>
    <w:p w14:paraId="4C13ED49" w14:textId="77777777" w:rsidR="00DE67C2" w:rsidRDefault="00DE67C2">
      <w:pPr>
        <w:pStyle w:val="NormalWeb"/>
        <w:rPr>
          <w:rFonts w:ascii="Arial" w:hAnsi="Arial" w:cs="Arial"/>
          <w:color w:val="303B44"/>
          <w:sz w:val="22"/>
          <w:szCs w:val="22"/>
        </w:rPr>
      </w:pPr>
    </w:p>
    <w:p w14:paraId="3382D9FE" w14:textId="77777777" w:rsidR="00DE67C2" w:rsidRDefault="00DE67C2">
      <w:pPr>
        <w:pStyle w:val="NormalWeb"/>
        <w:rPr>
          <w:rFonts w:ascii="Arial" w:hAnsi="Arial" w:cs="Arial"/>
          <w:color w:val="303B44"/>
          <w:sz w:val="22"/>
          <w:szCs w:val="22"/>
        </w:rPr>
      </w:pPr>
    </w:p>
    <w:p w14:paraId="3DF1C243" w14:textId="77777777" w:rsidR="00DE67C2" w:rsidRDefault="00DE67C2">
      <w:pPr>
        <w:pStyle w:val="NormalWeb"/>
        <w:rPr>
          <w:rFonts w:ascii="Arial" w:hAnsi="Arial" w:cs="Arial"/>
          <w:color w:val="303B44"/>
          <w:sz w:val="22"/>
          <w:szCs w:val="22"/>
        </w:rPr>
      </w:pPr>
    </w:p>
    <w:p w14:paraId="7EB647C6" w14:textId="77777777" w:rsidR="00DE67C2" w:rsidRDefault="00DE67C2">
      <w:pPr>
        <w:pStyle w:val="NormalWeb"/>
        <w:rPr>
          <w:rFonts w:ascii="Arial" w:hAnsi="Arial" w:cs="Arial"/>
          <w:color w:val="303B44"/>
          <w:sz w:val="22"/>
          <w:szCs w:val="22"/>
        </w:rPr>
      </w:pPr>
    </w:p>
    <w:p w14:paraId="31EC630D" w14:textId="77777777" w:rsidR="00DE67C2" w:rsidRDefault="00DE67C2">
      <w:pPr>
        <w:pStyle w:val="NormalWeb"/>
        <w:rPr>
          <w:rFonts w:ascii="Arial" w:hAnsi="Arial" w:cs="Arial"/>
          <w:color w:val="303B44"/>
          <w:sz w:val="22"/>
          <w:szCs w:val="22"/>
        </w:rPr>
      </w:pPr>
    </w:p>
    <w:p w14:paraId="54A0C7C2" w14:textId="77777777" w:rsidR="00DE67C2" w:rsidRDefault="00DE67C2">
      <w:pPr>
        <w:pStyle w:val="NormalWeb"/>
        <w:rPr>
          <w:rFonts w:ascii="Arial" w:hAnsi="Arial" w:cs="Arial"/>
          <w:color w:val="303B44"/>
          <w:sz w:val="22"/>
          <w:szCs w:val="22"/>
        </w:rPr>
      </w:pPr>
    </w:p>
    <w:p w14:paraId="371C35BE" w14:textId="77777777" w:rsidR="00DE67C2" w:rsidRDefault="00DE67C2">
      <w:pPr>
        <w:pStyle w:val="NormalWeb"/>
        <w:rPr>
          <w:rFonts w:ascii="Arial" w:hAnsi="Arial" w:cs="Arial"/>
          <w:color w:val="303B44"/>
          <w:sz w:val="22"/>
          <w:szCs w:val="22"/>
        </w:rPr>
      </w:pPr>
    </w:p>
    <w:p w14:paraId="504692D0" w14:textId="77777777" w:rsidR="00DE67C2" w:rsidRDefault="00DE67C2">
      <w:pPr>
        <w:pStyle w:val="NormalWeb"/>
        <w:rPr>
          <w:rFonts w:ascii="Arial" w:hAnsi="Arial" w:cs="Arial"/>
          <w:color w:val="303B44"/>
          <w:sz w:val="22"/>
          <w:szCs w:val="22"/>
        </w:rPr>
      </w:pPr>
    </w:p>
    <w:p w14:paraId="3E7B18C5" w14:textId="77777777" w:rsidR="00DE67C2" w:rsidRDefault="00DE67C2">
      <w:pPr>
        <w:pStyle w:val="NormalWeb"/>
        <w:rPr>
          <w:rFonts w:ascii="Arial" w:hAnsi="Arial" w:cs="Arial"/>
          <w:color w:val="303B44"/>
          <w:sz w:val="22"/>
          <w:szCs w:val="22"/>
        </w:rPr>
      </w:pPr>
    </w:p>
    <w:p w14:paraId="137203ED" w14:textId="77777777" w:rsidR="00DE67C2" w:rsidRDefault="00DE67C2">
      <w:pPr>
        <w:pStyle w:val="NormalWeb"/>
        <w:rPr>
          <w:rFonts w:ascii="Arial" w:hAnsi="Arial" w:cs="Arial"/>
          <w:color w:val="303B44"/>
          <w:sz w:val="22"/>
          <w:szCs w:val="22"/>
        </w:rPr>
      </w:pPr>
    </w:p>
    <w:p w14:paraId="180D6415"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95CB943" w14:textId="77777777" w:rsidR="00A5580A" w:rsidRDefault="00A5580A">
      <w:r>
        <w:separator/>
      </w:r>
    </w:p>
  </w:endnote>
  <w:endnote w:type="continuationSeparator" w:id="0">
    <w:p w14:paraId="138C871A" w14:textId="77777777" w:rsidR="00A5580A" w:rsidRDefault="00A558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Verdana">
    <w:panose1 w:val="020B0604030504040204"/>
    <w:charset w:val="4D"/>
    <w:family w:val="roman"/>
    <w:notTrueType/>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ＭＳ 明朝">
    <w:panose1 w:val="00000000000000000000"/>
    <w:charset w:val="80"/>
    <w:family w:val="roman"/>
    <w:notTrueType/>
    <w:pitch w:val="fixed"/>
    <w:sig w:usb0="00000001" w:usb1="08070000" w:usb2="00000010" w:usb3="00000000" w:csb0="00020000" w:csb1="00000000"/>
  </w:font>
  <w:font w:name="Cambria">
    <w:panose1 w:val="0204050305040603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A55148F" w14:textId="77777777" w:rsidR="00A5580A" w:rsidRDefault="00A5580A">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D8986AB" w14:textId="77777777" w:rsidR="00A5580A" w:rsidRDefault="00A5580A">
      <w:r>
        <w:separator/>
      </w:r>
    </w:p>
  </w:footnote>
  <w:footnote w:type="continuationSeparator" w:id="0">
    <w:p w14:paraId="4CF0A93E" w14:textId="77777777" w:rsidR="00A5580A" w:rsidRDefault="00A5580A">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C760828"/>
    <w:multiLevelType w:val="hybridMultilevel"/>
    <w:tmpl w:val="0E56510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17"/>
  </w:num>
  <w:num w:numId="4">
    <w:abstractNumId w:val="13"/>
  </w:num>
  <w:num w:numId="5">
    <w:abstractNumId w:val="8"/>
  </w:num>
  <w:num w:numId="6">
    <w:abstractNumId w:val="16"/>
  </w:num>
  <w:num w:numId="7">
    <w:abstractNumId w:val="2"/>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3"/>
  </w:num>
  <w:num w:numId="15">
    <w:abstractNumId w:val="0"/>
  </w:num>
  <w:num w:numId="16">
    <w:abstractNumId w:val="7"/>
  </w:num>
  <w:num w:numId="17">
    <w:abstractNumId w:val="12"/>
  </w:num>
  <w:num w:numId="18">
    <w:abstractNumId w:val="4"/>
  </w:num>
  <w:num w:numId="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2"/>
  <w:proofState w:spelling="clean" w:grammar="clean"/>
  <w:attachedTemplate r:id="rId1"/>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23D7"/>
    <w:rsid w:val="00026B02"/>
    <w:rsid w:val="00056D65"/>
    <w:rsid w:val="000822E5"/>
    <w:rsid w:val="00087B1C"/>
    <w:rsid w:val="000971FC"/>
    <w:rsid w:val="000A2A3A"/>
    <w:rsid w:val="000A492A"/>
    <w:rsid w:val="000B273F"/>
    <w:rsid w:val="000C281A"/>
    <w:rsid w:val="000D2F80"/>
    <w:rsid w:val="000E413A"/>
    <w:rsid w:val="000F5AA3"/>
    <w:rsid w:val="00100396"/>
    <w:rsid w:val="00100971"/>
    <w:rsid w:val="00100B38"/>
    <w:rsid w:val="00100B5C"/>
    <w:rsid w:val="001106E9"/>
    <w:rsid w:val="00124CA5"/>
    <w:rsid w:val="00134F77"/>
    <w:rsid w:val="001363A5"/>
    <w:rsid w:val="00144ABF"/>
    <w:rsid w:val="00152E9D"/>
    <w:rsid w:val="00154487"/>
    <w:rsid w:val="0017512A"/>
    <w:rsid w:val="00196958"/>
    <w:rsid w:val="001A1E39"/>
    <w:rsid w:val="001A24F3"/>
    <w:rsid w:val="001B4017"/>
    <w:rsid w:val="001B405C"/>
    <w:rsid w:val="001B5F45"/>
    <w:rsid w:val="001D75C0"/>
    <w:rsid w:val="001E1050"/>
    <w:rsid w:val="001E1E1F"/>
    <w:rsid w:val="001E2007"/>
    <w:rsid w:val="001E57C1"/>
    <w:rsid w:val="001F07EF"/>
    <w:rsid w:val="001F50B6"/>
    <w:rsid w:val="001F6D7A"/>
    <w:rsid w:val="00224849"/>
    <w:rsid w:val="0022746E"/>
    <w:rsid w:val="00235F71"/>
    <w:rsid w:val="0024138B"/>
    <w:rsid w:val="002444CA"/>
    <w:rsid w:val="00260DE6"/>
    <w:rsid w:val="00273FEE"/>
    <w:rsid w:val="0028204E"/>
    <w:rsid w:val="00284556"/>
    <w:rsid w:val="0028591B"/>
    <w:rsid w:val="002878BF"/>
    <w:rsid w:val="00291841"/>
    <w:rsid w:val="002B194E"/>
    <w:rsid w:val="002C283D"/>
    <w:rsid w:val="002C449B"/>
    <w:rsid w:val="002C6040"/>
    <w:rsid w:val="002D5B3F"/>
    <w:rsid w:val="002E272E"/>
    <w:rsid w:val="002F5778"/>
    <w:rsid w:val="003223E0"/>
    <w:rsid w:val="00352C4A"/>
    <w:rsid w:val="00362560"/>
    <w:rsid w:val="0036646A"/>
    <w:rsid w:val="003732FD"/>
    <w:rsid w:val="003753B2"/>
    <w:rsid w:val="00376559"/>
    <w:rsid w:val="00382BAA"/>
    <w:rsid w:val="00384D73"/>
    <w:rsid w:val="00392202"/>
    <w:rsid w:val="00393EB6"/>
    <w:rsid w:val="003A3CE5"/>
    <w:rsid w:val="003B366F"/>
    <w:rsid w:val="003B3F9D"/>
    <w:rsid w:val="003B6C95"/>
    <w:rsid w:val="003E5751"/>
    <w:rsid w:val="004046A9"/>
    <w:rsid w:val="00404C50"/>
    <w:rsid w:val="00423934"/>
    <w:rsid w:val="00426244"/>
    <w:rsid w:val="00451810"/>
    <w:rsid w:val="00462EE9"/>
    <w:rsid w:val="00470A38"/>
    <w:rsid w:val="00477880"/>
    <w:rsid w:val="004874DE"/>
    <w:rsid w:val="004B5334"/>
    <w:rsid w:val="004B6C14"/>
    <w:rsid w:val="004C7E95"/>
    <w:rsid w:val="004D5E9B"/>
    <w:rsid w:val="004D63D9"/>
    <w:rsid w:val="004E6585"/>
    <w:rsid w:val="004F38B4"/>
    <w:rsid w:val="0050249F"/>
    <w:rsid w:val="00502518"/>
    <w:rsid w:val="00524566"/>
    <w:rsid w:val="00527E60"/>
    <w:rsid w:val="00530BEF"/>
    <w:rsid w:val="005419B6"/>
    <w:rsid w:val="00541F66"/>
    <w:rsid w:val="00552351"/>
    <w:rsid w:val="00561F00"/>
    <w:rsid w:val="00562C4E"/>
    <w:rsid w:val="00562DEC"/>
    <w:rsid w:val="00571D89"/>
    <w:rsid w:val="00576AB4"/>
    <w:rsid w:val="00577917"/>
    <w:rsid w:val="0058048A"/>
    <w:rsid w:val="00590667"/>
    <w:rsid w:val="005969E2"/>
    <w:rsid w:val="005A1689"/>
    <w:rsid w:val="005B0A25"/>
    <w:rsid w:val="005B61CD"/>
    <w:rsid w:val="005D1D58"/>
    <w:rsid w:val="005D432C"/>
    <w:rsid w:val="005E285E"/>
    <w:rsid w:val="005E72F8"/>
    <w:rsid w:val="005F0579"/>
    <w:rsid w:val="005F3A53"/>
    <w:rsid w:val="006062A3"/>
    <w:rsid w:val="00610E08"/>
    <w:rsid w:val="006140BF"/>
    <w:rsid w:val="006161BE"/>
    <w:rsid w:val="00620787"/>
    <w:rsid w:val="0062590F"/>
    <w:rsid w:val="00632434"/>
    <w:rsid w:val="0063478F"/>
    <w:rsid w:val="00644256"/>
    <w:rsid w:val="00652256"/>
    <w:rsid w:val="006528B1"/>
    <w:rsid w:val="0065719E"/>
    <w:rsid w:val="00661D6F"/>
    <w:rsid w:val="006628E9"/>
    <w:rsid w:val="0066725E"/>
    <w:rsid w:val="006716C7"/>
    <w:rsid w:val="006724D9"/>
    <w:rsid w:val="00681208"/>
    <w:rsid w:val="00681FA9"/>
    <w:rsid w:val="00691EA9"/>
    <w:rsid w:val="00692759"/>
    <w:rsid w:val="006934D4"/>
    <w:rsid w:val="006A6DC3"/>
    <w:rsid w:val="006B6BF5"/>
    <w:rsid w:val="006D49ED"/>
    <w:rsid w:val="006D55CE"/>
    <w:rsid w:val="006D637A"/>
    <w:rsid w:val="006D6F24"/>
    <w:rsid w:val="006F0F95"/>
    <w:rsid w:val="006F45BF"/>
    <w:rsid w:val="006F60E0"/>
    <w:rsid w:val="00702F71"/>
    <w:rsid w:val="007366DF"/>
    <w:rsid w:val="00757839"/>
    <w:rsid w:val="00760A4F"/>
    <w:rsid w:val="00765AEE"/>
    <w:rsid w:val="00770C81"/>
    <w:rsid w:val="0078790E"/>
    <w:rsid w:val="00791024"/>
    <w:rsid w:val="00793F0A"/>
    <w:rsid w:val="007A2657"/>
    <w:rsid w:val="007A68F7"/>
    <w:rsid w:val="007C682C"/>
    <w:rsid w:val="007D2385"/>
    <w:rsid w:val="007D5DE2"/>
    <w:rsid w:val="007F214F"/>
    <w:rsid w:val="00800069"/>
    <w:rsid w:val="008042F0"/>
    <w:rsid w:val="00824CF8"/>
    <w:rsid w:val="008310A0"/>
    <w:rsid w:val="00835D29"/>
    <w:rsid w:val="00842E7F"/>
    <w:rsid w:val="00852933"/>
    <w:rsid w:val="008566E5"/>
    <w:rsid w:val="008566FE"/>
    <w:rsid w:val="00865B46"/>
    <w:rsid w:val="00896134"/>
    <w:rsid w:val="008A62BC"/>
    <w:rsid w:val="008B43E7"/>
    <w:rsid w:val="008C073E"/>
    <w:rsid w:val="008D763F"/>
    <w:rsid w:val="008F036F"/>
    <w:rsid w:val="008F0C07"/>
    <w:rsid w:val="008F1308"/>
    <w:rsid w:val="008F78C2"/>
    <w:rsid w:val="00904568"/>
    <w:rsid w:val="00911394"/>
    <w:rsid w:val="00921997"/>
    <w:rsid w:val="00923EF2"/>
    <w:rsid w:val="00925FA7"/>
    <w:rsid w:val="00926D25"/>
    <w:rsid w:val="00926E9D"/>
    <w:rsid w:val="009315A0"/>
    <w:rsid w:val="00932C6E"/>
    <w:rsid w:val="00933F10"/>
    <w:rsid w:val="009433C5"/>
    <w:rsid w:val="00965881"/>
    <w:rsid w:val="00985545"/>
    <w:rsid w:val="009871FF"/>
    <w:rsid w:val="00990799"/>
    <w:rsid w:val="00995D51"/>
    <w:rsid w:val="009A0631"/>
    <w:rsid w:val="009A3933"/>
    <w:rsid w:val="009B10ED"/>
    <w:rsid w:val="009D3EA4"/>
    <w:rsid w:val="009D649C"/>
    <w:rsid w:val="009E4BC1"/>
    <w:rsid w:val="009F5CB2"/>
    <w:rsid w:val="00A03BB8"/>
    <w:rsid w:val="00A16E98"/>
    <w:rsid w:val="00A3505D"/>
    <w:rsid w:val="00A4036F"/>
    <w:rsid w:val="00A406E5"/>
    <w:rsid w:val="00A423D0"/>
    <w:rsid w:val="00A4641C"/>
    <w:rsid w:val="00A5580A"/>
    <w:rsid w:val="00A55876"/>
    <w:rsid w:val="00A67FB1"/>
    <w:rsid w:val="00A743AA"/>
    <w:rsid w:val="00A8053A"/>
    <w:rsid w:val="00A85BFE"/>
    <w:rsid w:val="00AB6FE7"/>
    <w:rsid w:val="00AB7AD7"/>
    <w:rsid w:val="00AD2430"/>
    <w:rsid w:val="00AE41A6"/>
    <w:rsid w:val="00AF0E34"/>
    <w:rsid w:val="00AF271D"/>
    <w:rsid w:val="00AF56C2"/>
    <w:rsid w:val="00B004E6"/>
    <w:rsid w:val="00B0744D"/>
    <w:rsid w:val="00B11012"/>
    <w:rsid w:val="00B26D4E"/>
    <w:rsid w:val="00B50EA8"/>
    <w:rsid w:val="00B64082"/>
    <w:rsid w:val="00B72325"/>
    <w:rsid w:val="00B81AD3"/>
    <w:rsid w:val="00B829D8"/>
    <w:rsid w:val="00B84B5B"/>
    <w:rsid w:val="00B86446"/>
    <w:rsid w:val="00B86F93"/>
    <w:rsid w:val="00B91E47"/>
    <w:rsid w:val="00BA0D9C"/>
    <w:rsid w:val="00BA1176"/>
    <w:rsid w:val="00BE0B01"/>
    <w:rsid w:val="00BE79C7"/>
    <w:rsid w:val="00BF3CB5"/>
    <w:rsid w:val="00C01A3F"/>
    <w:rsid w:val="00C073F1"/>
    <w:rsid w:val="00C1285B"/>
    <w:rsid w:val="00C1361B"/>
    <w:rsid w:val="00C14E1F"/>
    <w:rsid w:val="00C315AF"/>
    <w:rsid w:val="00C36D9A"/>
    <w:rsid w:val="00C44A72"/>
    <w:rsid w:val="00C50412"/>
    <w:rsid w:val="00C61FC2"/>
    <w:rsid w:val="00C705F9"/>
    <w:rsid w:val="00C80F0F"/>
    <w:rsid w:val="00C8667A"/>
    <w:rsid w:val="00C93BCB"/>
    <w:rsid w:val="00CC241A"/>
    <w:rsid w:val="00CE4035"/>
    <w:rsid w:val="00CE65AB"/>
    <w:rsid w:val="00CF4266"/>
    <w:rsid w:val="00D07FD0"/>
    <w:rsid w:val="00D22D9C"/>
    <w:rsid w:val="00D241F1"/>
    <w:rsid w:val="00D275CB"/>
    <w:rsid w:val="00D30DFA"/>
    <w:rsid w:val="00D463A5"/>
    <w:rsid w:val="00D4710D"/>
    <w:rsid w:val="00D47D25"/>
    <w:rsid w:val="00D5444D"/>
    <w:rsid w:val="00D62ACD"/>
    <w:rsid w:val="00D72B97"/>
    <w:rsid w:val="00DA36EE"/>
    <w:rsid w:val="00DB116D"/>
    <w:rsid w:val="00DD17CC"/>
    <w:rsid w:val="00DE217A"/>
    <w:rsid w:val="00DE67C2"/>
    <w:rsid w:val="00DF321B"/>
    <w:rsid w:val="00E230E0"/>
    <w:rsid w:val="00E27F15"/>
    <w:rsid w:val="00E51AAC"/>
    <w:rsid w:val="00E55489"/>
    <w:rsid w:val="00E66CC0"/>
    <w:rsid w:val="00E728A9"/>
    <w:rsid w:val="00E807D9"/>
    <w:rsid w:val="00EA0F4E"/>
    <w:rsid w:val="00EA295B"/>
    <w:rsid w:val="00EA3B9B"/>
    <w:rsid w:val="00EA6801"/>
    <w:rsid w:val="00EB4F96"/>
    <w:rsid w:val="00EC75F2"/>
    <w:rsid w:val="00ED424E"/>
    <w:rsid w:val="00ED7072"/>
    <w:rsid w:val="00EE3132"/>
    <w:rsid w:val="00EE3D9D"/>
    <w:rsid w:val="00EE6F25"/>
    <w:rsid w:val="00EF5ED1"/>
    <w:rsid w:val="00F02126"/>
    <w:rsid w:val="00F03D85"/>
    <w:rsid w:val="00F07C8C"/>
    <w:rsid w:val="00F249F1"/>
    <w:rsid w:val="00F25B9D"/>
    <w:rsid w:val="00F2664E"/>
    <w:rsid w:val="00F26994"/>
    <w:rsid w:val="00F31163"/>
    <w:rsid w:val="00F311D9"/>
    <w:rsid w:val="00F31C04"/>
    <w:rsid w:val="00F442A7"/>
    <w:rsid w:val="00F57A89"/>
    <w:rsid w:val="00F61A20"/>
    <w:rsid w:val="00F63DD9"/>
    <w:rsid w:val="00F67644"/>
    <w:rsid w:val="00F73072"/>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8FDD7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0412"/>
    <w:rPr>
      <w:lang w:eastAsia="en-GB"/>
    </w:rPr>
  </w:style>
  <w:style w:type="paragraph" w:styleId="Heading1">
    <w:name w:val="heading 1"/>
    <w:basedOn w:val="Normal"/>
    <w:next w:val="Normal"/>
    <w:qFormat/>
    <w:rsid w:val="00C5041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C50412"/>
    <w:pPr>
      <w:keepNext/>
      <w:jc w:val="both"/>
      <w:outlineLvl w:val="1"/>
    </w:pPr>
    <w:rPr>
      <w:b/>
      <w:sz w:val="24"/>
    </w:rPr>
  </w:style>
  <w:style w:type="paragraph" w:styleId="Heading3">
    <w:name w:val="heading 3"/>
    <w:basedOn w:val="Normal"/>
    <w:next w:val="Normal"/>
    <w:qFormat/>
    <w:rsid w:val="00C50412"/>
    <w:pPr>
      <w:keepNext/>
      <w:jc w:val="center"/>
      <w:outlineLvl w:val="2"/>
    </w:pPr>
    <w:rPr>
      <w:b/>
      <w:sz w:val="24"/>
    </w:rPr>
  </w:style>
  <w:style w:type="paragraph" w:styleId="Heading4">
    <w:name w:val="heading 4"/>
    <w:basedOn w:val="Normal"/>
    <w:next w:val="Normal"/>
    <w:qFormat/>
    <w:rsid w:val="00C50412"/>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C50412"/>
    <w:pPr>
      <w:tabs>
        <w:tab w:val="center" w:pos="4153"/>
        <w:tab w:val="right" w:pos="8306"/>
      </w:tabs>
    </w:pPr>
  </w:style>
  <w:style w:type="paragraph" w:styleId="Footer">
    <w:name w:val="footer"/>
    <w:basedOn w:val="Normal"/>
    <w:link w:val="FooterChar"/>
    <w:uiPriority w:val="99"/>
    <w:rsid w:val="00C50412"/>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985545"/>
    <w:pPr>
      <w:spacing w:after="120"/>
    </w:pPr>
  </w:style>
  <w:style w:type="character" w:customStyle="1" w:styleId="BodyTextChar">
    <w:name w:val="Body Text Char"/>
    <w:basedOn w:val="DefaultParagraphFont"/>
    <w:link w:val="BodyText"/>
    <w:semiHidden/>
    <w:rsid w:val="00985545"/>
    <w:rPr>
      <w:lang w:eastAsia="en-GB"/>
    </w:rPr>
  </w:style>
  <w:style w:type="paragraph" w:customStyle="1" w:styleId="bullet">
    <w:name w:val="bullet"/>
    <w:link w:val="bulletChar"/>
    <w:rsid w:val="00EF5ED1"/>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EF5ED1"/>
    <w:rPr>
      <w:sz w:val="24"/>
      <w:lang w:eastAsia="en-GB"/>
    </w:rPr>
  </w:style>
  <w:style w:type="paragraph" w:customStyle="1" w:styleId="fixed">
    <w:name w:val="fixed"/>
    <w:link w:val="fixedChar"/>
    <w:rsid w:val="005419B6"/>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5419B6"/>
    <w:rPr>
      <w:b/>
      <w:sz w:val="24"/>
      <w:lang w:eastAsia="en-GB"/>
    </w:rPr>
  </w:style>
  <w:style w:type="character" w:styleId="FollowedHyperlink">
    <w:name w:val="FollowedHyperlink"/>
    <w:basedOn w:val="DefaultParagraphFont"/>
    <w:semiHidden/>
    <w:unhideWhenUsed/>
    <w:rsid w:val="00B11012"/>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0412"/>
    <w:rPr>
      <w:lang w:eastAsia="en-GB"/>
    </w:rPr>
  </w:style>
  <w:style w:type="paragraph" w:styleId="Heading1">
    <w:name w:val="heading 1"/>
    <w:basedOn w:val="Normal"/>
    <w:next w:val="Normal"/>
    <w:qFormat/>
    <w:rsid w:val="00C5041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C50412"/>
    <w:pPr>
      <w:keepNext/>
      <w:jc w:val="both"/>
      <w:outlineLvl w:val="1"/>
    </w:pPr>
    <w:rPr>
      <w:b/>
      <w:sz w:val="24"/>
    </w:rPr>
  </w:style>
  <w:style w:type="paragraph" w:styleId="Heading3">
    <w:name w:val="heading 3"/>
    <w:basedOn w:val="Normal"/>
    <w:next w:val="Normal"/>
    <w:qFormat/>
    <w:rsid w:val="00C50412"/>
    <w:pPr>
      <w:keepNext/>
      <w:jc w:val="center"/>
      <w:outlineLvl w:val="2"/>
    </w:pPr>
    <w:rPr>
      <w:b/>
      <w:sz w:val="24"/>
    </w:rPr>
  </w:style>
  <w:style w:type="paragraph" w:styleId="Heading4">
    <w:name w:val="heading 4"/>
    <w:basedOn w:val="Normal"/>
    <w:next w:val="Normal"/>
    <w:qFormat/>
    <w:rsid w:val="00C50412"/>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C50412"/>
    <w:pPr>
      <w:tabs>
        <w:tab w:val="center" w:pos="4153"/>
        <w:tab w:val="right" w:pos="8306"/>
      </w:tabs>
    </w:pPr>
  </w:style>
  <w:style w:type="paragraph" w:styleId="Footer">
    <w:name w:val="footer"/>
    <w:basedOn w:val="Normal"/>
    <w:link w:val="FooterChar"/>
    <w:uiPriority w:val="99"/>
    <w:rsid w:val="00C50412"/>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985545"/>
    <w:pPr>
      <w:spacing w:after="120"/>
    </w:pPr>
  </w:style>
  <w:style w:type="character" w:customStyle="1" w:styleId="BodyTextChar">
    <w:name w:val="Body Text Char"/>
    <w:basedOn w:val="DefaultParagraphFont"/>
    <w:link w:val="BodyText"/>
    <w:semiHidden/>
    <w:rsid w:val="00985545"/>
    <w:rPr>
      <w:lang w:eastAsia="en-GB"/>
    </w:rPr>
  </w:style>
  <w:style w:type="paragraph" w:customStyle="1" w:styleId="bullet">
    <w:name w:val="bullet"/>
    <w:link w:val="bulletChar"/>
    <w:rsid w:val="00EF5ED1"/>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EF5ED1"/>
    <w:rPr>
      <w:sz w:val="24"/>
      <w:lang w:eastAsia="en-GB"/>
    </w:rPr>
  </w:style>
  <w:style w:type="paragraph" w:customStyle="1" w:styleId="fixed">
    <w:name w:val="fixed"/>
    <w:link w:val="fixedChar"/>
    <w:rsid w:val="005419B6"/>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5419B6"/>
    <w:rPr>
      <w:b/>
      <w:sz w:val="24"/>
      <w:lang w:eastAsia="en-GB"/>
    </w:rPr>
  </w:style>
  <w:style w:type="character" w:styleId="FollowedHyperlink">
    <w:name w:val="FollowedHyperlink"/>
    <w:basedOn w:val="DefaultParagraphFont"/>
    <w:semiHidden/>
    <w:unhideWhenUsed/>
    <w:rsid w:val="00B1101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26978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809365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cid:image001.png@01D0EA4A.2BD679A0" TargetMode="External"/><Relationship Id="rId10" Type="http://schemas.openxmlformats.org/officeDocument/2006/relationships/hyperlink" Target="https://www-digitaltheatreplus-com.ezproxy.uwtsd.ac.uk/education/plays-and-productions?0=ip_login_no_cache%3D4eed54062e3fdce4f05489f51c61bb17"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13</TotalTime>
  <Pages>10</Pages>
  <Words>2950</Words>
  <Characters>16821</Characters>
  <Application>Microsoft Macintosh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19732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Jonathan</cp:lastModifiedBy>
  <cp:revision>6</cp:revision>
  <cp:lastPrinted>2014-10-10T07:42:00Z</cp:lastPrinted>
  <dcterms:created xsi:type="dcterms:W3CDTF">2020-03-17T14:47:00Z</dcterms:created>
  <dcterms:modified xsi:type="dcterms:W3CDTF">2020-03-20T10:11:00Z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