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07D0" w:rsidRPr="004D07D0" w:rsidRDefault="004D07D0" w:rsidP="004D07D0">
      <w:pPr>
        <w:rPr>
          <w:rFonts w:eastAsia="Times New Roman" w:cs="Times New Roman"/>
        </w:rPr>
      </w:pPr>
      <w:r w:rsidRPr="004D07D0">
        <w:rPr>
          <w:rFonts w:eastAsia="Times New Roman" w:cs="Times New Roman"/>
        </w:rPr>
        <w:t xml:space="preserve">NAME: </w:t>
      </w:r>
    </w:p>
    <w:p w:rsidR="004D07D0" w:rsidRPr="004D07D0" w:rsidRDefault="00A841DC" w:rsidP="004D07D0">
      <w:pPr>
        <w:rPr>
          <w:rFonts w:eastAsia="Times New Roman" w:cs="Times New Roman"/>
        </w:rPr>
      </w:pPr>
      <w:r>
        <w:rPr>
          <w:rFonts w:eastAsia="Times New Roman" w:cs="Times New Roman"/>
        </w:rPr>
        <w:t xml:space="preserve">PC 6777 </w:t>
      </w:r>
      <w:r w:rsidR="004D07D0" w:rsidRPr="004D07D0">
        <w:rPr>
          <w:rFonts w:eastAsia="Times New Roman" w:cs="Times New Roman"/>
        </w:rPr>
        <w:t>- South Wales Police</w:t>
      </w:r>
    </w:p>
    <w:p w:rsidR="00A841DC" w:rsidRDefault="004D07D0" w:rsidP="004D07D0">
      <w:pPr>
        <w:rPr>
          <w:rFonts w:eastAsia="Times New Roman" w:cs="Times New Roman"/>
        </w:rPr>
      </w:pPr>
      <w:r w:rsidRPr="004D07D0">
        <w:rPr>
          <w:rFonts w:eastAsia="Times New Roman" w:cs="Times New Roman"/>
        </w:rPr>
        <w:t xml:space="preserve">Student Number: </w:t>
      </w:r>
      <w:r w:rsidR="00A841DC">
        <w:rPr>
          <w:rFonts w:eastAsia="Times New Roman" w:cs="Times New Roman"/>
        </w:rPr>
        <w:t xml:space="preserve">2016225 </w:t>
      </w:r>
    </w:p>
    <w:p w:rsidR="004D07D0" w:rsidRPr="004D07D0" w:rsidRDefault="004D07D0" w:rsidP="004D07D0">
      <w:pPr>
        <w:rPr>
          <w:rFonts w:eastAsia="Times New Roman" w:cs="Times New Roman"/>
        </w:rPr>
      </w:pPr>
      <w:r w:rsidRPr="004D07D0">
        <w:rPr>
          <w:rFonts w:eastAsia="Times New Roman" w:cs="Times New Roman"/>
        </w:rPr>
        <w:t>Exam 1 – 11/12/2020</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1</w:t>
      </w:r>
    </w:p>
    <w:p w:rsidR="004D07D0" w:rsidRDefault="00665383" w:rsidP="004D07D0">
      <w:pPr>
        <w:rPr>
          <w:rFonts w:eastAsia="Times New Roman" w:cs="Times New Roman"/>
        </w:rPr>
      </w:pPr>
      <w:r>
        <w:rPr>
          <w:rFonts w:eastAsia="Times New Roman" w:cs="Times New Roman"/>
        </w:rPr>
        <w:t xml:space="preserve">A person </w:t>
      </w:r>
      <w:r w:rsidR="00972B6C">
        <w:rPr>
          <w:rFonts w:eastAsia="Times New Roman" w:cs="Times New Roman"/>
        </w:rPr>
        <w:t>commits burglary</w:t>
      </w:r>
      <w:r>
        <w:rPr>
          <w:rFonts w:eastAsia="Times New Roman" w:cs="Times New Roman"/>
        </w:rPr>
        <w:t xml:space="preserve"> if he enters a building or any part of a building or part of it as a trespasser with the intention to commit theft, cause criminal damage or commit GBH. </w:t>
      </w:r>
    </w:p>
    <w:p w:rsidR="00665383" w:rsidRDefault="00665383" w:rsidP="004D07D0">
      <w:pPr>
        <w:rPr>
          <w:rFonts w:eastAsia="Times New Roman" w:cs="Times New Roman"/>
        </w:rPr>
      </w:pPr>
      <w:r>
        <w:rPr>
          <w:rFonts w:eastAsia="Times New Roman" w:cs="Times New Roman"/>
        </w:rPr>
        <w:t xml:space="preserve">Burglary </w:t>
      </w:r>
    </w:p>
    <w:p w:rsidR="004D07D0" w:rsidRDefault="00417F44" w:rsidP="004D07D0">
      <w:pPr>
        <w:rPr>
          <w:rFonts w:eastAsia="Times New Roman" w:cs="Times New Roman"/>
        </w:rPr>
      </w:pPr>
      <w:r>
        <w:rPr>
          <w:rFonts w:eastAsia="Times New Roman" w:cs="Times New Roman"/>
        </w:rPr>
        <w:t xml:space="preserve">Entry means “effective entry” in accordance with the case of R v Brown and can include the whole body or part of the body, an implement or instrument or an innocent aid. </w:t>
      </w:r>
    </w:p>
    <w:p w:rsidR="00306E66" w:rsidRPr="004D07D0" w:rsidRDefault="00306E66" w:rsidP="00306E66">
      <w:pPr>
        <w:rPr>
          <w:rFonts w:eastAsia="Times New Roman" w:cs="Times New Roman"/>
        </w:rPr>
      </w:pPr>
      <w:r>
        <w:rPr>
          <w:rFonts w:eastAsia="Times New Roman" w:cs="Times New Roman"/>
        </w:rPr>
        <w:t xml:space="preserve">A building is and structure which is intended for use as a residence, is a permanent fixture or is intended to be durable and last for some degree of time. </w:t>
      </w:r>
    </w:p>
    <w:p w:rsidR="00306E66" w:rsidRDefault="00306E66" w:rsidP="004D07D0">
      <w:pPr>
        <w:rPr>
          <w:rFonts w:eastAsia="Times New Roman" w:cs="Times New Roman"/>
          <w:color w:val="000000" w:themeColor="text1"/>
        </w:rPr>
      </w:pPr>
    </w:p>
    <w:p w:rsidR="004D07D0" w:rsidRPr="004D07D0" w:rsidRDefault="004D07D0" w:rsidP="004D07D0">
      <w:pPr>
        <w:rPr>
          <w:rFonts w:eastAsia="Times New Roman" w:cs="Times New Roman"/>
          <w:color w:val="000000" w:themeColor="text1"/>
        </w:rPr>
      </w:pPr>
      <w:r w:rsidRPr="004D07D0">
        <w:rPr>
          <w:rFonts w:eastAsia="Times New Roman" w:cs="Times New Roman"/>
          <w:color w:val="000000" w:themeColor="text1"/>
        </w:rPr>
        <w:t>Question 2</w:t>
      </w:r>
    </w:p>
    <w:p w:rsidR="004D07D0" w:rsidRPr="00972B6C" w:rsidRDefault="00665383" w:rsidP="004D07D0">
      <w:pPr>
        <w:rPr>
          <w:rFonts w:eastAsia="Times New Roman" w:cs="Times New Roman"/>
          <w:color w:val="000000" w:themeColor="text1"/>
        </w:rPr>
      </w:pPr>
      <w:r w:rsidRPr="00972B6C">
        <w:rPr>
          <w:rFonts w:eastAsia="Times New Roman" w:cs="Times New Roman"/>
          <w:color w:val="000000" w:themeColor="text1"/>
        </w:rPr>
        <w:t>When arriving at the scene of an incident an officer must conduct a dynamic risk assessment. They should use the acronym THRIVE to assess the risks posed to them, colleagues and other agencies. They should consider the threats, hazards, ris</w:t>
      </w:r>
      <w:r w:rsidR="00972B6C" w:rsidRPr="00972B6C">
        <w:rPr>
          <w:rFonts w:eastAsia="Times New Roman" w:cs="Times New Roman"/>
          <w:color w:val="000000" w:themeColor="text1"/>
        </w:rPr>
        <w:t xml:space="preserve">ks, injury, vulnerabity and evaluate. </w:t>
      </w:r>
    </w:p>
    <w:p w:rsidR="00972B6C" w:rsidRPr="00972B6C" w:rsidRDefault="00972B6C" w:rsidP="004D07D0">
      <w:pPr>
        <w:rPr>
          <w:rFonts w:eastAsia="Times New Roman" w:cs="Times New Roman"/>
          <w:color w:val="000000" w:themeColor="text1"/>
        </w:rPr>
      </w:pPr>
      <w:r w:rsidRPr="00972B6C">
        <w:rPr>
          <w:rFonts w:eastAsia="Times New Roman" w:cs="Times New Roman"/>
          <w:color w:val="000000" w:themeColor="text1"/>
        </w:rPr>
        <w:t xml:space="preserve">Officers have a duty to protect the public and should remove people from harm’s way if they can do so, set up a cordon around the incident and treat those who are injured if they are able to do so. </w:t>
      </w:r>
      <w:r w:rsidRPr="00972B6C">
        <w:rPr>
          <w:rFonts w:eastAsia="Times New Roman" w:cs="Times New Roman"/>
          <w:color w:val="000000" w:themeColor="text1"/>
        </w:rPr>
        <w:br/>
      </w:r>
      <w:r w:rsidRPr="00972B6C">
        <w:rPr>
          <w:rFonts w:eastAsia="Times New Roman" w:cs="Times New Roman"/>
          <w:color w:val="000000" w:themeColor="text1"/>
        </w:rPr>
        <w:br/>
        <w:t xml:space="preserve">They should apprehend any suspects and prevent them from causing any further harm to themselves or another. </w:t>
      </w:r>
    </w:p>
    <w:p w:rsidR="00972B6C" w:rsidRDefault="00972B6C" w:rsidP="004D07D0">
      <w:pPr>
        <w:rPr>
          <w:rFonts w:eastAsia="Times New Roman" w:cs="Times New Roman"/>
          <w:color w:val="000000" w:themeColor="text1"/>
        </w:rPr>
      </w:pPr>
      <w:r w:rsidRPr="00972B6C">
        <w:rPr>
          <w:rFonts w:eastAsia="Times New Roman" w:cs="Times New Roman"/>
          <w:color w:val="000000" w:themeColor="text1"/>
        </w:rPr>
        <w:t xml:space="preserve">They should then communicate the information with control and confirm what further resources are needed. </w:t>
      </w:r>
    </w:p>
    <w:p w:rsidR="000B4DC9" w:rsidRDefault="000B4DC9" w:rsidP="004D07D0">
      <w:pPr>
        <w:rPr>
          <w:rFonts w:eastAsia="Times New Roman" w:cs="Times New Roman"/>
          <w:color w:val="000000" w:themeColor="text1"/>
        </w:rPr>
      </w:pPr>
      <w:r>
        <w:rPr>
          <w:rFonts w:eastAsia="Times New Roman" w:cs="Times New Roman"/>
          <w:color w:val="000000" w:themeColor="text1"/>
        </w:rPr>
        <w:t>If the incident is a major incident, they should do the following</w:t>
      </w:r>
    </w:p>
    <w:p w:rsidR="000B4DC9" w:rsidRDefault="000B4DC9" w:rsidP="004D07D0">
      <w:pPr>
        <w:rPr>
          <w:rFonts w:eastAsia="Times New Roman" w:cs="Times New Roman"/>
          <w:color w:val="000000" w:themeColor="text1"/>
        </w:rPr>
      </w:pPr>
      <w:r>
        <w:rPr>
          <w:rFonts w:eastAsia="Times New Roman" w:cs="Times New Roman"/>
          <w:color w:val="000000" w:themeColor="text1"/>
        </w:rPr>
        <w:t xml:space="preserve">M- declare a major incident </w:t>
      </w:r>
    </w:p>
    <w:p w:rsidR="000B4DC9" w:rsidRDefault="000B4DC9" w:rsidP="004D07D0">
      <w:pPr>
        <w:rPr>
          <w:rFonts w:eastAsia="Times New Roman" w:cs="Times New Roman"/>
          <w:color w:val="000000" w:themeColor="text1"/>
        </w:rPr>
      </w:pPr>
      <w:r>
        <w:rPr>
          <w:rFonts w:eastAsia="Times New Roman" w:cs="Times New Roman"/>
          <w:color w:val="000000" w:themeColor="text1"/>
        </w:rPr>
        <w:t>E- exact location</w:t>
      </w:r>
    </w:p>
    <w:p w:rsidR="000B4DC9" w:rsidRDefault="000B4DC9" w:rsidP="004D07D0">
      <w:pPr>
        <w:rPr>
          <w:rFonts w:eastAsia="Times New Roman" w:cs="Times New Roman"/>
          <w:color w:val="000000" w:themeColor="text1"/>
        </w:rPr>
      </w:pPr>
      <w:r>
        <w:rPr>
          <w:rFonts w:eastAsia="Times New Roman" w:cs="Times New Roman"/>
          <w:color w:val="000000" w:themeColor="text1"/>
        </w:rPr>
        <w:t xml:space="preserve">T- type of incident </w:t>
      </w:r>
    </w:p>
    <w:p w:rsidR="000B4DC9" w:rsidRDefault="000B4DC9" w:rsidP="004D07D0">
      <w:pPr>
        <w:rPr>
          <w:rFonts w:eastAsia="Times New Roman" w:cs="Times New Roman"/>
          <w:color w:val="000000" w:themeColor="text1"/>
        </w:rPr>
      </w:pPr>
      <w:r>
        <w:rPr>
          <w:rFonts w:eastAsia="Times New Roman" w:cs="Times New Roman"/>
          <w:color w:val="000000" w:themeColor="text1"/>
        </w:rPr>
        <w:t xml:space="preserve">H- Hazards </w:t>
      </w:r>
    </w:p>
    <w:p w:rsidR="000B4DC9" w:rsidRPr="000B4DC9" w:rsidRDefault="000B4DC9" w:rsidP="000B4DC9">
      <w:pPr>
        <w:pStyle w:val="ListParagraph"/>
        <w:numPr>
          <w:ilvl w:val="0"/>
          <w:numId w:val="7"/>
        </w:numPr>
        <w:rPr>
          <w:rFonts w:eastAsia="Times New Roman" w:cs="Times New Roman"/>
          <w:color w:val="000000" w:themeColor="text1"/>
        </w:rPr>
      </w:pPr>
      <w:r>
        <w:rPr>
          <w:rFonts w:eastAsia="Times New Roman" w:cs="Times New Roman"/>
          <w:color w:val="000000" w:themeColor="text1"/>
        </w:rPr>
        <w:t xml:space="preserve">Access </w:t>
      </w:r>
    </w:p>
    <w:p w:rsidR="000B4DC9" w:rsidRDefault="000B4DC9" w:rsidP="004D07D0">
      <w:pPr>
        <w:rPr>
          <w:rFonts w:eastAsia="Times New Roman" w:cs="Times New Roman"/>
          <w:color w:val="000000" w:themeColor="text1"/>
        </w:rPr>
      </w:pPr>
      <w:r>
        <w:rPr>
          <w:rFonts w:eastAsia="Times New Roman" w:cs="Times New Roman"/>
          <w:color w:val="000000" w:themeColor="text1"/>
        </w:rPr>
        <w:t xml:space="preserve">N- Number of casualties </w:t>
      </w:r>
    </w:p>
    <w:p w:rsidR="000B4DC9" w:rsidRPr="004D07D0" w:rsidRDefault="000B4DC9" w:rsidP="004D07D0">
      <w:pPr>
        <w:rPr>
          <w:rFonts w:eastAsia="Times New Roman" w:cs="Times New Roman"/>
          <w:color w:val="000000" w:themeColor="text1"/>
        </w:rPr>
      </w:pPr>
      <w:r>
        <w:rPr>
          <w:rFonts w:eastAsia="Times New Roman" w:cs="Times New Roman"/>
          <w:color w:val="000000" w:themeColor="text1"/>
        </w:rPr>
        <w:lastRenderedPageBreak/>
        <w:t xml:space="preserve">E- Emergency services present at scene/ needed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3</w:t>
      </w:r>
    </w:p>
    <w:p w:rsidR="004D07D0" w:rsidRDefault="00853867" w:rsidP="004D07D0">
      <w:pPr>
        <w:rPr>
          <w:rFonts w:eastAsia="Times New Roman" w:cs="Times New Roman"/>
        </w:rPr>
      </w:pPr>
      <w:r>
        <w:rPr>
          <w:rFonts w:eastAsia="Times New Roman" w:cs="Times New Roman"/>
        </w:rPr>
        <w:t xml:space="preserve">The golden hour is the period immediately following an incident. This is the period in which the most useful evidence will be available. After this period evidence may be more likely to have been tampered with intentionally or unintentionally and may become lost. </w:t>
      </w:r>
    </w:p>
    <w:p w:rsidR="00277D6E" w:rsidRDefault="00853867" w:rsidP="004D07D0">
      <w:pPr>
        <w:rPr>
          <w:rFonts w:eastAsia="Times New Roman" w:cs="Times New Roman"/>
        </w:rPr>
      </w:pPr>
      <w:r>
        <w:rPr>
          <w:rFonts w:eastAsia="Times New Roman" w:cs="Times New Roman"/>
        </w:rPr>
        <w:t xml:space="preserve">Officers should consider the acronym CCSC when gathering evidence in the golden hour. </w:t>
      </w:r>
      <w:r>
        <w:rPr>
          <w:rFonts w:eastAsia="Times New Roman" w:cs="Times New Roman"/>
        </w:rPr>
        <w:br/>
      </w:r>
      <w:r>
        <w:rPr>
          <w:rFonts w:eastAsia="Times New Roman" w:cs="Times New Roman"/>
        </w:rPr>
        <w:br/>
        <w:t>They should place a cordon around the crime scene to prevent members of the public and/or potential suspects from entering the scene and interfering with evidence</w:t>
      </w:r>
      <w:r w:rsidR="00277D6E">
        <w:rPr>
          <w:rFonts w:eastAsia="Times New Roman" w:cs="Times New Roman"/>
        </w:rPr>
        <w:t xml:space="preserve">. </w:t>
      </w:r>
    </w:p>
    <w:p w:rsidR="00277D6E" w:rsidRDefault="00277D6E" w:rsidP="004D07D0">
      <w:pPr>
        <w:rPr>
          <w:rFonts w:eastAsia="Times New Roman" w:cs="Times New Roman"/>
        </w:rPr>
      </w:pPr>
    </w:p>
    <w:p w:rsidR="00853867" w:rsidRDefault="00277D6E" w:rsidP="004D07D0">
      <w:pPr>
        <w:rPr>
          <w:rFonts w:eastAsia="Times New Roman" w:cs="Times New Roman"/>
        </w:rPr>
      </w:pPr>
      <w:r>
        <w:rPr>
          <w:rFonts w:eastAsia="Times New Roman" w:cs="Times New Roman"/>
        </w:rPr>
        <w:t xml:space="preserve">They should contain the scene </w:t>
      </w:r>
      <w:r w:rsidR="00853867">
        <w:rPr>
          <w:rFonts w:eastAsia="Times New Roman" w:cs="Times New Roman"/>
        </w:rPr>
        <w:t xml:space="preserve"> </w:t>
      </w:r>
      <w:r w:rsidR="00BC4C0C">
        <w:rPr>
          <w:rFonts w:eastAsia="Times New Roman" w:cs="Times New Roman"/>
        </w:rPr>
        <w:t xml:space="preserve">and keep a record of who enters and who leaves </w:t>
      </w:r>
    </w:p>
    <w:p w:rsidR="00BC4C0C" w:rsidRDefault="00BC4C0C" w:rsidP="004D07D0">
      <w:pPr>
        <w:rPr>
          <w:rFonts w:eastAsia="Times New Roman" w:cs="Times New Roman"/>
        </w:rPr>
      </w:pPr>
      <w:r>
        <w:rPr>
          <w:rFonts w:eastAsia="Times New Roman" w:cs="Times New Roman"/>
        </w:rPr>
        <w:t xml:space="preserve">They should then search for relevant evidence, retrieve items and make sure they are documented correctly. </w:t>
      </w:r>
    </w:p>
    <w:p w:rsidR="00BC4C0C" w:rsidRDefault="00BC4C0C" w:rsidP="004D07D0">
      <w:pPr>
        <w:rPr>
          <w:rFonts w:eastAsia="Times New Roman" w:cs="Times New Roman"/>
        </w:rPr>
      </w:pPr>
      <w:r>
        <w:rPr>
          <w:rFonts w:eastAsia="Times New Roman" w:cs="Times New Roman"/>
        </w:rPr>
        <w:t xml:space="preserve">They should collect the relevant evidence. </w:t>
      </w:r>
    </w:p>
    <w:p w:rsidR="00853867" w:rsidRPr="004D07D0" w:rsidRDefault="00853867"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4</w:t>
      </w:r>
    </w:p>
    <w:p w:rsidR="00853867" w:rsidRPr="004D07D0" w:rsidRDefault="00853867" w:rsidP="00853867">
      <w:pPr>
        <w:rPr>
          <w:rFonts w:eastAsia="Times New Roman" w:cs="Times New Roman"/>
        </w:rPr>
      </w:pPr>
      <w:r>
        <w:rPr>
          <w:rFonts w:eastAsia="Times New Roman" w:cs="Times New Roman"/>
        </w:rPr>
        <w:t>A person commits the offence of Robbery if at the time of committing a theft, or immediately before doing so and in order to do so he subjects</w:t>
      </w:r>
      <w:r w:rsidR="00972B6C">
        <w:rPr>
          <w:rFonts w:eastAsia="Times New Roman" w:cs="Times New Roman"/>
        </w:rPr>
        <w:t xml:space="preserve"> the victim or</w:t>
      </w:r>
      <w:r>
        <w:rPr>
          <w:rFonts w:eastAsia="Times New Roman" w:cs="Times New Roman"/>
        </w:rPr>
        <w:t xml:space="preserve"> anyone present at the scene to unlawful violence</w:t>
      </w:r>
      <w:r w:rsidR="00972B6C">
        <w:rPr>
          <w:rFonts w:eastAsia="Times New Roman" w:cs="Times New Roman"/>
        </w:rPr>
        <w:t>/force</w:t>
      </w:r>
      <w:r>
        <w:rPr>
          <w:rFonts w:eastAsia="Times New Roman" w:cs="Times New Roman"/>
        </w:rPr>
        <w:t xml:space="preserve"> or the fear of immediate unlawful violence</w:t>
      </w:r>
      <w:r w:rsidR="00972B6C">
        <w:rPr>
          <w:rFonts w:eastAsia="Times New Roman" w:cs="Times New Roman"/>
        </w:rPr>
        <w:t>/force</w:t>
      </w:r>
      <w:r>
        <w:rPr>
          <w:rFonts w:eastAsia="Times New Roman" w:cs="Times New Roman"/>
        </w:rPr>
        <w:t xml:space="preserve">. </w:t>
      </w:r>
    </w:p>
    <w:p w:rsidR="004D07D0" w:rsidRPr="004D07D0" w:rsidRDefault="004D07D0" w:rsidP="004D07D0">
      <w:pPr>
        <w:rPr>
          <w:rFonts w:eastAsia="Times New Roman" w:cs="Times New Roman"/>
        </w:rPr>
      </w:pPr>
    </w:p>
    <w:p w:rsidR="004D07D0" w:rsidRDefault="004D07D0" w:rsidP="004D07D0">
      <w:pPr>
        <w:rPr>
          <w:rFonts w:eastAsia="Times New Roman" w:cs="Times New Roman"/>
          <w:color w:val="FF0000"/>
        </w:rPr>
      </w:pPr>
      <w:r w:rsidRPr="004D07D0">
        <w:rPr>
          <w:rFonts w:eastAsia="Times New Roman" w:cs="Times New Roman"/>
          <w:color w:val="FF0000"/>
        </w:rPr>
        <w:t>Question 5</w:t>
      </w:r>
    </w:p>
    <w:p w:rsidR="00972B6C" w:rsidRDefault="00972B6C" w:rsidP="004D07D0">
      <w:pPr>
        <w:rPr>
          <w:rFonts w:eastAsia="Times New Roman" w:cs="Times New Roman"/>
          <w:color w:val="000000" w:themeColor="text1"/>
        </w:rPr>
      </w:pPr>
      <w:r>
        <w:rPr>
          <w:rFonts w:eastAsia="Times New Roman" w:cs="Times New Roman"/>
          <w:color w:val="000000" w:themeColor="text1"/>
        </w:rPr>
        <w:t xml:space="preserve">Police officers have a number of discretionary powers when dealing with an incident if they deem it to be reasonable and proportionate to the offence which has been committed. This can be construed as being discriminatory if an officer is lenient or too harsh when dealing with certain incidents. </w:t>
      </w:r>
    </w:p>
    <w:p w:rsidR="00972B6C" w:rsidRDefault="00972B6C" w:rsidP="004D07D0">
      <w:pPr>
        <w:rPr>
          <w:rFonts w:eastAsia="Times New Roman" w:cs="Times New Roman"/>
          <w:color w:val="000000" w:themeColor="text1"/>
        </w:rPr>
      </w:pPr>
      <w:r>
        <w:rPr>
          <w:rFonts w:eastAsia="Times New Roman" w:cs="Times New Roman"/>
          <w:color w:val="000000" w:themeColor="text1"/>
        </w:rPr>
        <w:t xml:space="preserve">This can be avoided by considering the code of ethics at all times and using the 9 policing principles. </w:t>
      </w:r>
      <w:r w:rsidR="004663D3">
        <w:rPr>
          <w:rFonts w:eastAsia="Times New Roman" w:cs="Times New Roman"/>
          <w:color w:val="000000" w:themeColor="text1"/>
        </w:rPr>
        <w:t xml:space="preserve">AN officer should also consider the Peelian principles. </w:t>
      </w:r>
    </w:p>
    <w:p w:rsidR="004663D3" w:rsidRPr="00972B6C" w:rsidRDefault="004663D3" w:rsidP="004D07D0">
      <w:pPr>
        <w:rPr>
          <w:rFonts w:eastAsia="Times New Roman" w:cs="Times New Roman"/>
          <w:color w:val="000000" w:themeColor="text1"/>
        </w:rPr>
      </w:pPr>
      <w:r>
        <w:rPr>
          <w:rFonts w:eastAsia="Times New Roman" w:cs="Times New Roman"/>
          <w:color w:val="000000" w:themeColor="text1"/>
        </w:rPr>
        <w:t xml:space="preserve">For example, the Peelian principles state that the police can uphold public favour not by pandering to public opinion but by delivering complete impartiality to the law. Therefore, if he is impartial to everyone regardless of any protected characteristics then he cannot be seen to be discriminatory. </w:t>
      </w:r>
    </w:p>
    <w:p w:rsidR="00972B6C" w:rsidRDefault="004663D3" w:rsidP="004D07D0">
      <w:pPr>
        <w:rPr>
          <w:rFonts w:eastAsia="Times New Roman" w:cs="Times New Roman"/>
          <w:color w:val="000000" w:themeColor="text1"/>
        </w:rPr>
      </w:pPr>
      <w:r>
        <w:rPr>
          <w:rFonts w:eastAsia="Times New Roman" w:cs="Times New Roman"/>
          <w:color w:val="000000" w:themeColor="text1"/>
        </w:rPr>
        <w:t xml:space="preserve">At all times, officers should follow the following 9 policing principles; </w:t>
      </w:r>
    </w:p>
    <w:p w:rsidR="004663D3" w:rsidRDefault="004663D3" w:rsidP="004D07D0">
      <w:pPr>
        <w:rPr>
          <w:rFonts w:eastAsia="Times New Roman" w:cs="Times New Roman"/>
          <w:color w:val="000000" w:themeColor="text1"/>
        </w:rPr>
      </w:pPr>
    </w:p>
    <w:p w:rsidR="004663D3" w:rsidRDefault="004663D3" w:rsidP="004D07D0">
      <w:pPr>
        <w:rPr>
          <w:rFonts w:eastAsia="Times New Roman" w:cs="Times New Roman"/>
          <w:color w:val="000000" w:themeColor="text1"/>
        </w:rPr>
      </w:pPr>
      <w:r>
        <w:rPr>
          <w:rFonts w:eastAsia="Times New Roman" w:cs="Times New Roman"/>
          <w:color w:val="000000" w:themeColor="text1"/>
        </w:rPr>
        <w:t>Fairness</w:t>
      </w:r>
    </w:p>
    <w:p w:rsidR="004663D3" w:rsidRDefault="004663D3" w:rsidP="004D07D0">
      <w:pPr>
        <w:rPr>
          <w:rFonts w:eastAsia="Times New Roman" w:cs="Times New Roman"/>
          <w:color w:val="000000" w:themeColor="text1"/>
        </w:rPr>
      </w:pPr>
      <w:r>
        <w:rPr>
          <w:rFonts w:eastAsia="Times New Roman" w:cs="Times New Roman"/>
          <w:color w:val="000000" w:themeColor="text1"/>
        </w:rPr>
        <w:lastRenderedPageBreak/>
        <w:t xml:space="preserve">Respect </w:t>
      </w:r>
    </w:p>
    <w:p w:rsidR="004663D3" w:rsidRDefault="004663D3" w:rsidP="004D07D0">
      <w:pPr>
        <w:rPr>
          <w:rFonts w:eastAsia="Times New Roman" w:cs="Times New Roman"/>
          <w:color w:val="000000" w:themeColor="text1"/>
        </w:rPr>
      </w:pPr>
      <w:r>
        <w:rPr>
          <w:rFonts w:eastAsia="Times New Roman" w:cs="Times New Roman"/>
          <w:color w:val="000000" w:themeColor="text1"/>
        </w:rPr>
        <w:t xml:space="preserve">Integrity </w:t>
      </w:r>
      <w:r>
        <w:rPr>
          <w:rFonts w:eastAsia="Times New Roman" w:cs="Times New Roman"/>
          <w:color w:val="000000" w:themeColor="text1"/>
        </w:rPr>
        <w:br/>
        <w:t>Selflessness</w:t>
      </w:r>
      <w:r>
        <w:rPr>
          <w:rFonts w:eastAsia="Times New Roman" w:cs="Times New Roman"/>
          <w:color w:val="000000" w:themeColor="text1"/>
        </w:rPr>
        <w:br/>
        <w:t xml:space="preserve">Honesty </w:t>
      </w:r>
      <w:r>
        <w:rPr>
          <w:rFonts w:eastAsia="Times New Roman" w:cs="Times New Roman"/>
          <w:color w:val="000000" w:themeColor="text1"/>
        </w:rPr>
        <w:br/>
        <w:t xml:space="preserve">Accountability </w:t>
      </w:r>
    </w:p>
    <w:p w:rsidR="004663D3" w:rsidRDefault="004663D3" w:rsidP="004D07D0">
      <w:pPr>
        <w:rPr>
          <w:rFonts w:eastAsia="Times New Roman" w:cs="Times New Roman"/>
          <w:color w:val="000000" w:themeColor="text1"/>
        </w:rPr>
      </w:pPr>
      <w:r>
        <w:rPr>
          <w:rFonts w:eastAsia="Times New Roman" w:cs="Times New Roman"/>
          <w:color w:val="000000" w:themeColor="text1"/>
        </w:rPr>
        <w:t xml:space="preserve">Legitimately/ lawfully </w:t>
      </w:r>
    </w:p>
    <w:p w:rsidR="004663D3" w:rsidRDefault="004663D3" w:rsidP="004D07D0">
      <w:pPr>
        <w:rPr>
          <w:rFonts w:eastAsia="Times New Roman" w:cs="Times New Roman"/>
          <w:color w:val="000000" w:themeColor="text1"/>
        </w:rPr>
      </w:pPr>
      <w:r>
        <w:rPr>
          <w:rFonts w:eastAsia="Times New Roman" w:cs="Times New Roman"/>
          <w:color w:val="000000" w:themeColor="text1"/>
        </w:rPr>
        <w:t>Objectiveness</w:t>
      </w:r>
      <w:r>
        <w:rPr>
          <w:rFonts w:eastAsia="Times New Roman" w:cs="Times New Roman"/>
          <w:color w:val="000000" w:themeColor="text1"/>
        </w:rPr>
        <w:br/>
        <w:t>Openness</w:t>
      </w:r>
    </w:p>
    <w:p w:rsidR="004663D3" w:rsidRDefault="004663D3" w:rsidP="004D07D0">
      <w:pPr>
        <w:rPr>
          <w:rFonts w:eastAsia="Times New Roman" w:cs="Times New Roman"/>
          <w:color w:val="000000" w:themeColor="text1"/>
        </w:rPr>
      </w:pPr>
    </w:p>
    <w:p w:rsidR="004663D3" w:rsidRDefault="004663D3" w:rsidP="004D07D0">
      <w:pPr>
        <w:rPr>
          <w:rFonts w:eastAsia="Times New Roman" w:cs="Times New Roman"/>
          <w:color w:val="000000" w:themeColor="text1"/>
        </w:rPr>
      </w:pPr>
      <w:r>
        <w:rPr>
          <w:rFonts w:eastAsia="Times New Roman" w:cs="Times New Roman"/>
          <w:color w:val="000000" w:themeColor="text1"/>
        </w:rPr>
        <w:t xml:space="preserve">Should follow the code of ethics by ensuring they meet the following standards </w:t>
      </w:r>
    </w:p>
    <w:p w:rsidR="004663D3" w:rsidRDefault="004663D3" w:rsidP="004D07D0">
      <w:pPr>
        <w:rPr>
          <w:rFonts w:eastAsia="Times New Roman" w:cs="Times New Roman"/>
          <w:color w:val="000000" w:themeColor="text1"/>
        </w:rPr>
      </w:pPr>
      <w:r>
        <w:rPr>
          <w:rFonts w:eastAsia="Times New Roman" w:cs="Times New Roman"/>
          <w:color w:val="000000" w:themeColor="text1"/>
        </w:rPr>
        <w:t xml:space="preserve">Orders and instructions </w:t>
      </w:r>
    </w:p>
    <w:p w:rsidR="004663D3" w:rsidRDefault="004663D3" w:rsidP="004D07D0">
      <w:pPr>
        <w:rPr>
          <w:rFonts w:eastAsia="Times New Roman" w:cs="Times New Roman"/>
          <w:color w:val="000000" w:themeColor="text1"/>
        </w:rPr>
      </w:pPr>
      <w:r>
        <w:rPr>
          <w:rFonts w:eastAsia="Times New Roman" w:cs="Times New Roman"/>
          <w:color w:val="000000" w:themeColor="text1"/>
        </w:rPr>
        <w:t xml:space="preserve">Credibility / conduct </w:t>
      </w:r>
    </w:p>
    <w:p w:rsidR="004663D3" w:rsidRDefault="004663D3" w:rsidP="004D07D0">
      <w:pPr>
        <w:rPr>
          <w:rFonts w:eastAsia="Times New Roman" w:cs="Times New Roman"/>
          <w:color w:val="000000" w:themeColor="text1"/>
        </w:rPr>
      </w:pPr>
      <w:r>
        <w:rPr>
          <w:rFonts w:eastAsia="Times New Roman" w:cs="Times New Roman"/>
          <w:color w:val="000000" w:themeColor="text1"/>
        </w:rPr>
        <w:t xml:space="preserve">Confidentiality </w:t>
      </w:r>
    </w:p>
    <w:p w:rsidR="004663D3" w:rsidRDefault="004663D3" w:rsidP="004D07D0">
      <w:pPr>
        <w:rPr>
          <w:rFonts w:eastAsia="Times New Roman" w:cs="Times New Roman"/>
          <w:color w:val="000000" w:themeColor="text1"/>
        </w:rPr>
      </w:pPr>
      <w:r>
        <w:rPr>
          <w:rFonts w:eastAsia="Times New Roman" w:cs="Times New Roman"/>
          <w:color w:val="000000" w:themeColor="text1"/>
        </w:rPr>
        <w:t xml:space="preserve">Challenge and reporting improper behaviour </w:t>
      </w:r>
    </w:p>
    <w:p w:rsidR="004663D3" w:rsidRDefault="004663D3" w:rsidP="004D07D0">
      <w:pPr>
        <w:rPr>
          <w:rFonts w:eastAsia="Times New Roman" w:cs="Times New Roman"/>
          <w:color w:val="000000" w:themeColor="text1"/>
        </w:rPr>
      </w:pPr>
      <w:r>
        <w:rPr>
          <w:rFonts w:eastAsia="Times New Roman" w:cs="Times New Roman"/>
          <w:color w:val="000000" w:themeColor="text1"/>
        </w:rPr>
        <w:t xml:space="preserve">Honesty and integrity </w:t>
      </w:r>
      <w:r>
        <w:rPr>
          <w:rFonts w:eastAsia="Times New Roman" w:cs="Times New Roman"/>
          <w:color w:val="000000" w:themeColor="text1"/>
        </w:rPr>
        <w:br/>
        <w:t xml:space="preserve">Equality and diversity </w:t>
      </w:r>
    </w:p>
    <w:p w:rsidR="004663D3" w:rsidRDefault="004663D3" w:rsidP="004D07D0">
      <w:pPr>
        <w:rPr>
          <w:rFonts w:eastAsia="Times New Roman" w:cs="Times New Roman"/>
          <w:color w:val="000000" w:themeColor="text1"/>
        </w:rPr>
      </w:pPr>
      <w:r>
        <w:rPr>
          <w:rFonts w:eastAsia="Times New Roman" w:cs="Times New Roman"/>
          <w:color w:val="000000" w:themeColor="text1"/>
        </w:rPr>
        <w:t xml:space="preserve">Accountability </w:t>
      </w:r>
    </w:p>
    <w:p w:rsidR="004663D3" w:rsidRDefault="004663D3" w:rsidP="004D07D0">
      <w:pPr>
        <w:rPr>
          <w:rFonts w:eastAsia="Times New Roman" w:cs="Times New Roman"/>
          <w:color w:val="000000" w:themeColor="text1"/>
        </w:rPr>
      </w:pPr>
      <w:r>
        <w:rPr>
          <w:rFonts w:eastAsia="Times New Roman" w:cs="Times New Roman"/>
          <w:color w:val="000000" w:themeColor="text1"/>
        </w:rPr>
        <w:t>D</w:t>
      </w:r>
    </w:p>
    <w:p w:rsidR="004663D3" w:rsidRDefault="004663D3" w:rsidP="004D07D0">
      <w:pPr>
        <w:rPr>
          <w:rFonts w:eastAsia="Times New Roman" w:cs="Times New Roman"/>
          <w:color w:val="000000" w:themeColor="text1"/>
        </w:rPr>
      </w:pPr>
      <w:r>
        <w:rPr>
          <w:rFonts w:eastAsia="Times New Roman" w:cs="Times New Roman"/>
          <w:color w:val="000000" w:themeColor="text1"/>
        </w:rPr>
        <w:t xml:space="preserve">Fitness for work </w:t>
      </w:r>
    </w:p>
    <w:p w:rsidR="004663D3" w:rsidRPr="004663D3" w:rsidRDefault="004663D3" w:rsidP="004D07D0">
      <w:pPr>
        <w:rPr>
          <w:rFonts w:eastAsia="Times New Roman" w:cs="Times New Roman"/>
          <w:color w:val="000000" w:themeColor="text1"/>
        </w:rPr>
      </w:pPr>
      <w:r>
        <w:rPr>
          <w:rFonts w:eastAsia="Times New Roman" w:cs="Times New Roman"/>
          <w:color w:val="000000" w:themeColor="text1"/>
        </w:rPr>
        <w:t xml:space="preserve">Integrity </w:t>
      </w:r>
    </w:p>
    <w:p w:rsidR="004663D3" w:rsidRDefault="004663D3" w:rsidP="004D07D0">
      <w:pPr>
        <w:rPr>
          <w:rFonts w:eastAsia="Times New Roman" w:cs="Times New Roman"/>
          <w:color w:val="FF0000"/>
        </w:rPr>
      </w:pPr>
    </w:p>
    <w:p w:rsidR="004663D3" w:rsidRPr="004D07D0" w:rsidRDefault="004663D3" w:rsidP="004D07D0">
      <w:pPr>
        <w:rPr>
          <w:rFonts w:eastAsia="Times New Roman" w:cs="Times New Roman"/>
          <w:color w:val="FF0000"/>
        </w:rPr>
      </w:pPr>
    </w:p>
    <w:p w:rsidR="004663D3" w:rsidRPr="004D07D0" w:rsidRDefault="004663D3"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6</w:t>
      </w:r>
    </w:p>
    <w:p w:rsidR="004D07D0" w:rsidRDefault="00B71882" w:rsidP="004D07D0">
      <w:pPr>
        <w:rPr>
          <w:rFonts w:eastAsia="Times New Roman" w:cs="Times New Roman"/>
        </w:rPr>
      </w:pPr>
      <w:r>
        <w:rPr>
          <w:rFonts w:eastAsia="Times New Roman" w:cs="Times New Roman"/>
        </w:rPr>
        <w:t xml:space="preserve">When a statutory offence has been committed an officer may arrest a person under code G of the Police and Criminal Evidence Act 1984 and use Section 24 (3) of the Police and Criminal Evidence Act 1984. </w:t>
      </w:r>
    </w:p>
    <w:p w:rsidR="00B71882" w:rsidRPr="004D07D0" w:rsidRDefault="00B71882" w:rsidP="004D07D0">
      <w:pPr>
        <w:rPr>
          <w:rFonts w:eastAsia="Times New Roman" w:cs="Times New Roman"/>
        </w:rPr>
      </w:pPr>
      <w:r>
        <w:rPr>
          <w:rFonts w:eastAsia="Times New Roman" w:cs="Times New Roman"/>
        </w:rPr>
        <w:t xml:space="preserve">Section 24 (3) states that a constable may arrest without warrant anyone who is guilty of committing an offence.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7</w:t>
      </w:r>
    </w:p>
    <w:p w:rsidR="004D07D0" w:rsidRDefault="006A3478" w:rsidP="004D07D0">
      <w:pPr>
        <w:rPr>
          <w:rFonts w:eastAsia="Times New Roman" w:cs="Times New Roman"/>
        </w:rPr>
      </w:pPr>
      <w:r>
        <w:rPr>
          <w:rFonts w:eastAsia="Times New Roman" w:cs="Times New Roman"/>
        </w:rPr>
        <w:t>Code G of PACE covers statutory powers of arrest. The criteria for making an arrest is as follows;</w:t>
      </w:r>
    </w:p>
    <w:p w:rsidR="006A3478" w:rsidRDefault="006A3478" w:rsidP="004D07D0">
      <w:pPr>
        <w:rPr>
          <w:rFonts w:eastAsia="Times New Roman" w:cs="Times New Roman"/>
        </w:rPr>
      </w:pPr>
      <w:r>
        <w:rPr>
          <w:rFonts w:eastAsia="Times New Roman" w:cs="Times New Roman"/>
        </w:rPr>
        <w:lastRenderedPageBreak/>
        <w:t xml:space="preserve">To conduct a prompt and effective investigation </w:t>
      </w:r>
    </w:p>
    <w:p w:rsidR="006A3478" w:rsidRDefault="006A3478" w:rsidP="004D07D0">
      <w:pPr>
        <w:rPr>
          <w:rFonts w:eastAsia="Times New Roman" w:cs="Times New Roman"/>
        </w:rPr>
      </w:pPr>
      <w:r>
        <w:rPr>
          <w:rFonts w:eastAsia="Times New Roman" w:cs="Times New Roman"/>
        </w:rPr>
        <w:t xml:space="preserve">To prevent the disappearance of a suspect </w:t>
      </w:r>
    </w:p>
    <w:p w:rsidR="006A3478" w:rsidRDefault="006A3478" w:rsidP="004D07D0">
      <w:pPr>
        <w:rPr>
          <w:rFonts w:eastAsia="Times New Roman" w:cs="Times New Roman"/>
        </w:rPr>
      </w:pPr>
      <w:r>
        <w:rPr>
          <w:rFonts w:eastAsia="Times New Roman" w:cs="Times New Roman"/>
        </w:rPr>
        <w:t xml:space="preserve">To protect/ prevent injury to a child </w:t>
      </w:r>
    </w:p>
    <w:p w:rsidR="006A3478" w:rsidRDefault="006A3478" w:rsidP="004D07D0">
      <w:pPr>
        <w:rPr>
          <w:rFonts w:eastAsia="Times New Roman" w:cs="Times New Roman"/>
        </w:rPr>
      </w:pPr>
      <w:r>
        <w:rPr>
          <w:rFonts w:eastAsia="Times New Roman" w:cs="Times New Roman"/>
        </w:rPr>
        <w:t xml:space="preserve">To prevent an obstruction to the highway </w:t>
      </w:r>
    </w:p>
    <w:p w:rsidR="006A3478" w:rsidRDefault="006A3478" w:rsidP="004D07D0">
      <w:pPr>
        <w:rPr>
          <w:rFonts w:eastAsia="Times New Roman" w:cs="Times New Roman"/>
        </w:rPr>
      </w:pPr>
      <w:r>
        <w:rPr>
          <w:rFonts w:eastAsia="Times New Roman" w:cs="Times New Roman"/>
        </w:rPr>
        <w:t xml:space="preserve">To protect public decency </w:t>
      </w:r>
    </w:p>
    <w:p w:rsidR="006A3478" w:rsidRDefault="006A3478" w:rsidP="004D07D0">
      <w:pPr>
        <w:rPr>
          <w:rFonts w:eastAsia="Times New Roman" w:cs="Times New Roman"/>
        </w:rPr>
      </w:pPr>
      <w:r>
        <w:rPr>
          <w:rFonts w:eastAsia="Times New Roman" w:cs="Times New Roman"/>
        </w:rPr>
        <w:t xml:space="preserve">To prevent physical injury to themselves or another </w:t>
      </w:r>
    </w:p>
    <w:p w:rsidR="006A3478" w:rsidRDefault="006A3478" w:rsidP="004D07D0">
      <w:pPr>
        <w:rPr>
          <w:rFonts w:eastAsia="Times New Roman" w:cs="Times New Roman"/>
        </w:rPr>
      </w:pPr>
      <w:r>
        <w:rPr>
          <w:rFonts w:eastAsia="Times New Roman" w:cs="Times New Roman"/>
        </w:rPr>
        <w:t xml:space="preserve">To prevent loss or damage to property </w:t>
      </w:r>
    </w:p>
    <w:p w:rsidR="006A3478" w:rsidRDefault="006A3478" w:rsidP="004D07D0">
      <w:pPr>
        <w:rPr>
          <w:rFonts w:eastAsia="Times New Roman" w:cs="Times New Roman"/>
        </w:rPr>
      </w:pPr>
      <w:r>
        <w:rPr>
          <w:rFonts w:eastAsia="Times New Roman" w:cs="Times New Roman"/>
        </w:rPr>
        <w:t xml:space="preserve">To ascertain a person’s name </w:t>
      </w:r>
    </w:p>
    <w:p w:rsidR="006A3478" w:rsidRPr="004D07D0" w:rsidRDefault="006A3478" w:rsidP="004D07D0">
      <w:pPr>
        <w:rPr>
          <w:rFonts w:eastAsia="Times New Roman" w:cs="Times New Roman"/>
        </w:rPr>
      </w:pPr>
      <w:r>
        <w:rPr>
          <w:rFonts w:eastAsia="Times New Roman" w:cs="Times New Roman"/>
        </w:rPr>
        <w:t xml:space="preserve">To ascertain a persons address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8</w:t>
      </w:r>
    </w:p>
    <w:p w:rsidR="004D07D0" w:rsidRDefault="003E3E11" w:rsidP="004D07D0">
      <w:pPr>
        <w:rPr>
          <w:rFonts w:eastAsia="Times New Roman" w:cs="Times New Roman"/>
        </w:rPr>
      </w:pPr>
      <w:r>
        <w:rPr>
          <w:rFonts w:eastAsia="Times New Roman" w:cs="Times New Roman"/>
        </w:rPr>
        <w:t xml:space="preserve">When managing conflict and using force, police officers rely on Section 117 of PACE which states that a constable may use reasonable force when implanting any of the powers under this act. </w:t>
      </w:r>
    </w:p>
    <w:p w:rsidR="004663D3" w:rsidRDefault="004663D3" w:rsidP="004D07D0">
      <w:pPr>
        <w:rPr>
          <w:rFonts w:eastAsia="Times New Roman" w:cs="Times New Roman"/>
        </w:rPr>
      </w:pPr>
      <w:r>
        <w:rPr>
          <w:rFonts w:eastAsia="Times New Roman" w:cs="Times New Roman"/>
        </w:rPr>
        <w:t xml:space="preserve">Human Rights Act 1988 </w:t>
      </w:r>
    </w:p>
    <w:p w:rsidR="004663D3" w:rsidRDefault="004663D3" w:rsidP="004D07D0">
      <w:pPr>
        <w:rPr>
          <w:rFonts w:eastAsia="Times New Roman" w:cs="Times New Roman"/>
        </w:rPr>
      </w:pPr>
      <w:r>
        <w:rPr>
          <w:rFonts w:eastAsia="Times New Roman" w:cs="Times New Roman"/>
        </w:rPr>
        <w:t xml:space="preserve">European Convention on Human Rights </w:t>
      </w:r>
    </w:p>
    <w:p w:rsidR="004663D3" w:rsidRDefault="004663D3" w:rsidP="004D07D0">
      <w:pPr>
        <w:rPr>
          <w:rFonts w:eastAsia="Times New Roman" w:cs="Times New Roman"/>
        </w:rPr>
      </w:pPr>
      <w:r>
        <w:rPr>
          <w:rFonts w:eastAsia="Times New Roman" w:cs="Times New Roman"/>
        </w:rPr>
        <w:t xml:space="preserve">S3 Crime and Prevention Act </w:t>
      </w:r>
    </w:p>
    <w:p w:rsidR="004663D3" w:rsidRPr="004D07D0" w:rsidRDefault="004663D3" w:rsidP="004D07D0">
      <w:pPr>
        <w:rPr>
          <w:rFonts w:eastAsia="Times New Roman" w:cs="Times New Roman"/>
        </w:rPr>
      </w:pPr>
      <w:r>
        <w:rPr>
          <w:rFonts w:eastAsia="Times New Roman" w:cs="Times New Roman"/>
        </w:rPr>
        <w:t xml:space="preserve">S76 Criminal Justice Act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9</w:t>
      </w:r>
    </w:p>
    <w:p w:rsidR="004D07D0" w:rsidRDefault="00330E75" w:rsidP="004D07D0">
      <w:pPr>
        <w:rPr>
          <w:rFonts w:eastAsia="Times New Roman" w:cs="Times New Roman"/>
        </w:rPr>
      </w:pPr>
      <w:r>
        <w:rPr>
          <w:rFonts w:eastAsia="Times New Roman" w:cs="Times New Roman"/>
        </w:rPr>
        <w:t xml:space="preserve">When a person is under arrest you must comply with Code G of Police and Criminal Evidence Act 1984 </w:t>
      </w:r>
    </w:p>
    <w:p w:rsidR="00330E75" w:rsidRDefault="00330E75" w:rsidP="004D07D0">
      <w:pPr>
        <w:rPr>
          <w:rFonts w:eastAsia="Times New Roman" w:cs="Times New Roman"/>
        </w:rPr>
      </w:pPr>
      <w:r>
        <w:rPr>
          <w:rFonts w:eastAsia="Times New Roman" w:cs="Times New Roman"/>
        </w:rPr>
        <w:t xml:space="preserve">You must inform them that they are under arrest in accordance with S28 of the Police and Criminal Evidence Act 1984. </w:t>
      </w:r>
    </w:p>
    <w:p w:rsidR="00330E75" w:rsidRDefault="00330E75" w:rsidP="004D07D0">
      <w:pPr>
        <w:rPr>
          <w:rFonts w:eastAsia="Times New Roman" w:cs="Times New Roman"/>
        </w:rPr>
      </w:pPr>
      <w:r>
        <w:rPr>
          <w:rFonts w:eastAsia="Times New Roman" w:cs="Times New Roman"/>
        </w:rPr>
        <w:t xml:space="preserve">You must explain to them the grounds of the arrest. For example, the fact that you have seen them committing the offence or they have been positively identified by a witness. </w:t>
      </w:r>
    </w:p>
    <w:p w:rsidR="002F37C2" w:rsidRDefault="002F37C2" w:rsidP="004D07D0">
      <w:pPr>
        <w:rPr>
          <w:rFonts w:eastAsia="Times New Roman" w:cs="Times New Roman"/>
        </w:rPr>
      </w:pPr>
      <w:r>
        <w:rPr>
          <w:rFonts w:eastAsia="Times New Roman" w:cs="Times New Roman"/>
        </w:rPr>
        <w:t xml:space="preserve">You must give them the “when caution” as follows; </w:t>
      </w:r>
    </w:p>
    <w:p w:rsidR="002F37C2" w:rsidRDefault="002F37C2" w:rsidP="004D07D0">
      <w:pPr>
        <w:rPr>
          <w:rFonts w:eastAsia="Times New Roman" w:cs="Times New Roman"/>
        </w:rPr>
      </w:pPr>
      <w:r>
        <w:rPr>
          <w:rFonts w:eastAsia="Times New Roman" w:cs="Times New Roman"/>
        </w:rPr>
        <w:t xml:space="preserve">“you do not have to say anything but it may harm your defence if you do not mention when questioned something which you later rely on in court, anything you do say may be given in evidence”. </w:t>
      </w:r>
    </w:p>
    <w:p w:rsidR="002F37C2" w:rsidRDefault="002F37C2" w:rsidP="004D07D0">
      <w:pPr>
        <w:rPr>
          <w:rFonts w:eastAsia="Times New Roman" w:cs="Times New Roman"/>
        </w:rPr>
      </w:pPr>
      <w:r>
        <w:rPr>
          <w:rFonts w:eastAsia="Times New Roman" w:cs="Times New Roman"/>
        </w:rPr>
        <w:t xml:space="preserve">You must explain the necessity of their arrest using one of the following criteria; </w:t>
      </w:r>
    </w:p>
    <w:p w:rsidR="002F37C2" w:rsidRDefault="002F37C2" w:rsidP="002F37C2">
      <w:pPr>
        <w:rPr>
          <w:rFonts w:eastAsia="Times New Roman" w:cs="Times New Roman"/>
        </w:rPr>
      </w:pPr>
      <w:r>
        <w:rPr>
          <w:rFonts w:eastAsia="Times New Roman" w:cs="Times New Roman"/>
        </w:rPr>
        <w:t xml:space="preserve">To conduct a prompt and effective investigation </w:t>
      </w:r>
    </w:p>
    <w:p w:rsidR="002F37C2" w:rsidRDefault="002F37C2" w:rsidP="002F37C2">
      <w:pPr>
        <w:rPr>
          <w:rFonts w:eastAsia="Times New Roman" w:cs="Times New Roman"/>
        </w:rPr>
      </w:pPr>
      <w:r>
        <w:rPr>
          <w:rFonts w:eastAsia="Times New Roman" w:cs="Times New Roman"/>
        </w:rPr>
        <w:t xml:space="preserve">To prevent the disappearance of a suspect </w:t>
      </w:r>
    </w:p>
    <w:p w:rsidR="002F37C2" w:rsidRDefault="002F37C2" w:rsidP="002F37C2">
      <w:pPr>
        <w:rPr>
          <w:rFonts w:eastAsia="Times New Roman" w:cs="Times New Roman"/>
        </w:rPr>
      </w:pPr>
      <w:r>
        <w:rPr>
          <w:rFonts w:eastAsia="Times New Roman" w:cs="Times New Roman"/>
        </w:rPr>
        <w:lastRenderedPageBreak/>
        <w:t xml:space="preserve">To protect/ prevent injury to a child </w:t>
      </w:r>
    </w:p>
    <w:p w:rsidR="002F37C2" w:rsidRDefault="002F37C2" w:rsidP="002F37C2">
      <w:pPr>
        <w:rPr>
          <w:rFonts w:eastAsia="Times New Roman" w:cs="Times New Roman"/>
        </w:rPr>
      </w:pPr>
      <w:r>
        <w:rPr>
          <w:rFonts w:eastAsia="Times New Roman" w:cs="Times New Roman"/>
        </w:rPr>
        <w:t xml:space="preserve">To prevent an obstruction to the highway </w:t>
      </w:r>
    </w:p>
    <w:p w:rsidR="002F37C2" w:rsidRDefault="002F37C2" w:rsidP="002F37C2">
      <w:pPr>
        <w:rPr>
          <w:rFonts w:eastAsia="Times New Roman" w:cs="Times New Roman"/>
        </w:rPr>
      </w:pPr>
      <w:r>
        <w:rPr>
          <w:rFonts w:eastAsia="Times New Roman" w:cs="Times New Roman"/>
        </w:rPr>
        <w:t xml:space="preserve">To protect public decency </w:t>
      </w:r>
    </w:p>
    <w:p w:rsidR="002F37C2" w:rsidRDefault="002F37C2" w:rsidP="002F37C2">
      <w:pPr>
        <w:rPr>
          <w:rFonts w:eastAsia="Times New Roman" w:cs="Times New Roman"/>
        </w:rPr>
      </w:pPr>
      <w:r>
        <w:rPr>
          <w:rFonts w:eastAsia="Times New Roman" w:cs="Times New Roman"/>
        </w:rPr>
        <w:t xml:space="preserve">To prevent physical injury to themselves or another </w:t>
      </w:r>
    </w:p>
    <w:p w:rsidR="002F37C2" w:rsidRDefault="002F37C2" w:rsidP="002F37C2">
      <w:pPr>
        <w:rPr>
          <w:rFonts w:eastAsia="Times New Roman" w:cs="Times New Roman"/>
        </w:rPr>
      </w:pPr>
      <w:r>
        <w:rPr>
          <w:rFonts w:eastAsia="Times New Roman" w:cs="Times New Roman"/>
        </w:rPr>
        <w:t xml:space="preserve">To prevent loss or damage to property </w:t>
      </w:r>
    </w:p>
    <w:p w:rsidR="002F37C2" w:rsidRDefault="002F37C2" w:rsidP="002F37C2">
      <w:pPr>
        <w:rPr>
          <w:rFonts w:eastAsia="Times New Roman" w:cs="Times New Roman"/>
        </w:rPr>
      </w:pPr>
      <w:r>
        <w:rPr>
          <w:rFonts w:eastAsia="Times New Roman" w:cs="Times New Roman"/>
        </w:rPr>
        <w:t xml:space="preserve">To ascertain a person’s name </w:t>
      </w:r>
    </w:p>
    <w:p w:rsidR="002F37C2" w:rsidRPr="004D07D0" w:rsidRDefault="002F37C2" w:rsidP="002F37C2">
      <w:pPr>
        <w:rPr>
          <w:rFonts w:eastAsia="Times New Roman" w:cs="Times New Roman"/>
        </w:rPr>
      </w:pPr>
      <w:r>
        <w:rPr>
          <w:rFonts w:eastAsia="Times New Roman" w:cs="Times New Roman"/>
        </w:rPr>
        <w:t xml:space="preserve">To ascertain a </w:t>
      </w:r>
      <w:r w:rsidR="00916F62">
        <w:rPr>
          <w:rFonts w:eastAsia="Times New Roman" w:cs="Times New Roman"/>
        </w:rPr>
        <w:t>person’s</w:t>
      </w:r>
      <w:r>
        <w:rPr>
          <w:rFonts w:eastAsia="Times New Roman" w:cs="Times New Roman"/>
        </w:rPr>
        <w:t xml:space="preserve"> address </w:t>
      </w:r>
    </w:p>
    <w:p w:rsidR="004D07D0" w:rsidRDefault="004D07D0" w:rsidP="004D07D0">
      <w:pPr>
        <w:rPr>
          <w:rFonts w:eastAsia="Times New Roman" w:cs="Times New Roman"/>
        </w:rPr>
      </w:pPr>
    </w:p>
    <w:p w:rsidR="00916F62" w:rsidRPr="004D07D0" w:rsidRDefault="00916F62"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10</w:t>
      </w:r>
    </w:p>
    <w:p w:rsidR="00916F62" w:rsidRDefault="00916F62" w:rsidP="004D07D0">
      <w:pPr>
        <w:rPr>
          <w:rFonts w:eastAsia="Times New Roman" w:cs="Times New Roman"/>
        </w:rPr>
      </w:pPr>
      <w:r>
        <w:rPr>
          <w:rFonts w:eastAsia="Times New Roman" w:cs="Times New Roman"/>
        </w:rPr>
        <w:t xml:space="preserve">The national decision model is a key model to use when an officer is making an arrest or conducting a criminal investigation. It provides valuable assistance as it allows officers to have comprehensively analysed their thought processes and also ensures they are use a consistent process for every arrest and investigation. </w:t>
      </w:r>
    </w:p>
    <w:p w:rsidR="00916F62" w:rsidRDefault="00916F62" w:rsidP="004D07D0">
      <w:pPr>
        <w:rPr>
          <w:rFonts w:eastAsia="Times New Roman" w:cs="Times New Roman"/>
        </w:rPr>
      </w:pPr>
      <w:r>
        <w:rPr>
          <w:rFonts w:eastAsia="Times New Roman" w:cs="Times New Roman"/>
        </w:rPr>
        <w:t xml:space="preserve">They key elements of the NDM are; </w:t>
      </w:r>
    </w:p>
    <w:p w:rsidR="004D07D0" w:rsidRDefault="00916F62" w:rsidP="004D07D0">
      <w:pPr>
        <w:rPr>
          <w:rFonts w:eastAsia="Times New Roman" w:cs="Times New Roman"/>
        </w:rPr>
      </w:pPr>
      <w:r>
        <w:rPr>
          <w:rFonts w:eastAsia="Times New Roman" w:cs="Times New Roman"/>
        </w:rPr>
        <w:t xml:space="preserve"> Code of ethics</w:t>
      </w:r>
    </w:p>
    <w:p w:rsidR="00916F62" w:rsidRDefault="00916F62" w:rsidP="004D07D0">
      <w:pPr>
        <w:rPr>
          <w:rFonts w:eastAsia="Times New Roman" w:cs="Times New Roman"/>
        </w:rPr>
      </w:pPr>
      <w:r>
        <w:rPr>
          <w:rFonts w:eastAsia="Times New Roman" w:cs="Times New Roman"/>
        </w:rPr>
        <w:t>Information and Intelligence</w:t>
      </w:r>
    </w:p>
    <w:p w:rsidR="00916F62" w:rsidRDefault="00916F62" w:rsidP="004D07D0">
      <w:pPr>
        <w:rPr>
          <w:rFonts w:eastAsia="Times New Roman" w:cs="Times New Roman"/>
        </w:rPr>
      </w:pPr>
      <w:r>
        <w:rPr>
          <w:rFonts w:eastAsia="Times New Roman" w:cs="Times New Roman"/>
        </w:rPr>
        <w:t xml:space="preserve">Assessment </w:t>
      </w:r>
    </w:p>
    <w:p w:rsidR="00916F62" w:rsidRDefault="00916F62" w:rsidP="004D07D0">
      <w:pPr>
        <w:rPr>
          <w:rFonts w:eastAsia="Times New Roman" w:cs="Times New Roman"/>
        </w:rPr>
      </w:pPr>
      <w:r>
        <w:rPr>
          <w:rFonts w:eastAsia="Times New Roman" w:cs="Times New Roman"/>
        </w:rPr>
        <w:t xml:space="preserve">Powers and policies </w:t>
      </w:r>
    </w:p>
    <w:p w:rsidR="00916F62" w:rsidRDefault="00916F62" w:rsidP="004D07D0">
      <w:pPr>
        <w:rPr>
          <w:rFonts w:eastAsia="Times New Roman" w:cs="Times New Roman"/>
        </w:rPr>
      </w:pPr>
      <w:r>
        <w:rPr>
          <w:rFonts w:eastAsia="Times New Roman" w:cs="Times New Roman"/>
        </w:rPr>
        <w:t xml:space="preserve">Objectives </w:t>
      </w:r>
    </w:p>
    <w:p w:rsidR="00916F62" w:rsidRDefault="00916F62" w:rsidP="004D07D0">
      <w:pPr>
        <w:rPr>
          <w:rFonts w:eastAsia="Times New Roman" w:cs="Times New Roman"/>
        </w:rPr>
      </w:pPr>
      <w:r>
        <w:rPr>
          <w:rFonts w:eastAsia="Times New Roman" w:cs="Times New Roman"/>
        </w:rPr>
        <w:t xml:space="preserve">Analysis </w:t>
      </w:r>
    </w:p>
    <w:p w:rsidR="00916F62" w:rsidRPr="004D07D0" w:rsidRDefault="00916F62" w:rsidP="004D07D0">
      <w:pPr>
        <w:rPr>
          <w:rFonts w:eastAsia="Times New Roman" w:cs="Times New Roman"/>
        </w:rPr>
      </w:pPr>
      <w:r>
        <w:rPr>
          <w:rFonts w:eastAsia="Times New Roman" w:cs="Times New Roman"/>
        </w:rPr>
        <w:t xml:space="preserve">Review </w:t>
      </w:r>
    </w:p>
    <w:p w:rsidR="004D07D0" w:rsidRPr="004D07D0" w:rsidRDefault="004D07D0" w:rsidP="004D07D0">
      <w:pPr>
        <w:rPr>
          <w:rFonts w:eastAsia="Times New Roman" w:cs="Times New Roman"/>
        </w:rPr>
      </w:pPr>
    </w:p>
    <w:p w:rsidR="004D07D0" w:rsidRDefault="004D07D0" w:rsidP="004D07D0">
      <w:pPr>
        <w:rPr>
          <w:rFonts w:eastAsia="Times New Roman" w:cs="Times New Roman"/>
        </w:rPr>
      </w:pPr>
      <w:r w:rsidRPr="004D07D0">
        <w:rPr>
          <w:rFonts w:eastAsia="Times New Roman" w:cs="Times New Roman"/>
        </w:rPr>
        <w:t>Question 11</w:t>
      </w:r>
    </w:p>
    <w:p w:rsidR="00916F62" w:rsidRPr="004D07D0" w:rsidRDefault="00916F62" w:rsidP="004D07D0">
      <w:pPr>
        <w:rPr>
          <w:rFonts w:eastAsia="Times New Roman" w:cs="Times New Roman"/>
        </w:rPr>
      </w:pPr>
      <w:r>
        <w:rPr>
          <w:rFonts w:eastAsia="Times New Roman" w:cs="Times New Roman"/>
        </w:rPr>
        <w:t>A constable may enter a premises to pursue an person lawfully at large</w:t>
      </w:r>
      <w:r w:rsidR="00673B54">
        <w:rPr>
          <w:rFonts w:eastAsia="Times New Roman" w:cs="Times New Roman"/>
        </w:rPr>
        <w:t>, protect</w:t>
      </w:r>
      <w:r w:rsidR="004C15A9">
        <w:rPr>
          <w:rFonts w:eastAsia="Times New Roman" w:cs="Times New Roman"/>
        </w:rPr>
        <w:t xml:space="preserve"> life and limb </w:t>
      </w:r>
    </w:p>
    <w:p w:rsidR="004D07D0" w:rsidRDefault="00916F62" w:rsidP="004D07D0">
      <w:pPr>
        <w:rPr>
          <w:rFonts w:eastAsia="Times New Roman" w:cs="Times New Roman"/>
        </w:rPr>
      </w:pPr>
      <w:r>
        <w:rPr>
          <w:rFonts w:eastAsia="Times New Roman" w:cs="Times New Roman"/>
        </w:rPr>
        <w:t xml:space="preserve">S17 PACE is a police officer’s power to enter a premises to do the following; </w:t>
      </w:r>
    </w:p>
    <w:p w:rsidR="00916F62" w:rsidRDefault="00916F62" w:rsidP="004D07D0">
      <w:pPr>
        <w:rPr>
          <w:rFonts w:eastAsia="Times New Roman" w:cs="Times New Roman"/>
        </w:rPr>
      </w:pPr>
      <w:r>
        <w:rPr>
          <w:rFonts w:eastAsia="Times New Roman" w:cs="Times New Roman"/>
        </w:rPr>
        <w:t xml:space="preserve">Pursue a person unlawfully at large </w:t>
      </w:r>
    </w:p>
    <w:p w:rsidR="00916F62" w:rsidRDefault="00916F62" w:rsidP="004D07D0">
      <w:pPr>
        <w:rPr>
          <w:rFonts w:eastAsia="Times New Roman" w:cs="Times New Roman"/>
        </w:rPr>
      </w:pPr>
      <w:r>
        <w:rPr>
          <w:rFonts w:eastAsia="Times New Roman" w:cs="Times New Roman"/>
        </w:rPr>
        <w:t>Protec</w:t>
      </w:r>
      <w:r w:rsidR="004C15A9">
        <w:rPr>
          <w:rFonts w:eastAsia="Times New Roman" w:cs="Times New Roman"/>
        </w:rPr>
        <w:t xml:space="preserve">t life/ limb and prevent injury, prevent damage to property. </w:t>
      </w:r>
    </w:p>
    <w:p w:rsidR="00916F62" w:rsidRDefault="004C15A9" w:rsidP="004D07D0">
      <w:pPr>
        <w:rPr>
          <w:rFonts w:eastAsia="Times New Roman" w:cs="Times New Roman"/>
        </w:rPr>
      </w:pPr>
      <w:r>
        <w:rPr>
          <w:rFonts w:eastAsia="Times New Roman" w:cs="Times New Roman"/>
        </w:rPr>
        <w:t xml:space="preserve">To seize items which may assist in escape </w:t>
      </w:r>
    </w:p>
    <w:p w:rsidR="00916F62" w:rsidRDefault="00916F62" w:rsidP="004D07D0">
      <w:pPr>
        <w:rPr>
          <w:rFonts w:eastAsia="Times New Roman" w:cs="Times New Roman"/>
        </w:rPr>
      </w:pPr>
      <w:r>
        <w:rPr>
          <w:rFonts w:eastAsia="Times New Roman" w:cs="Times New Roman"/>
        </w:rPr>
        <w:t>A</w:t>
      </w:r>
      <w:r w:rsidR="004C15A9">
        <w:rPr>
          <w:rFonts w:eastAsia="Times New Roman" w:cs="Times New Roman"/>
        </w:rPr>
        <w:t xml:space="preserve">rrest under a warrant </w:t>
      </w:r>
    </w:p>
    <w:p w:rsidR="00916F62" w:rsidRPr="004D07D0" w:rsidRDefault="00916F62" w:rsidP="004D07D0">
      <w:pPr>
        <w:rPr>
          <w:rFonts w:eastAsia="Times New Roman" w:cs="Times New Roman"/>
        </w:rPr>
      </w:pPr>
      <w:r>
        <w:rPr>
          <w:rFonts w:eastAsia="Times New Roman" w:cs="Times New Roman"/>
        </w:rPr>
        <w:lastRenderedPageBreak/>
        <w:t>S</w:t>
      </w:r>
      <w:r w:rsidR="004C15A9">
        <w:rPr>
          <w:rFonts w:eastAsia="Times New Roman" w:cs="Times New Roman"/>
        </w:rPr>
        <w:t xml:space="preserve">earch under specific legislation </w:t>
      </w:r>
      <w:r>
        <w:rPr>
          <w:rFonts w:eastAsia="Times New Roman" w:cs="Times New Roman"/>
        </w:rPr>
        <w:br/>
        <w:t>E</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12</w:t>
      </w:r>
    </w:p>
    <w:p w:rsidR="004D07D0" w:rsidRDefault="004C15A9" w:rsidP="004D07D0">
      <w:pPr>
        <w:rPr>
          <w:rFonts w:eastAsia="Times New Roman" w:cs="Times New Roman"/>
        </w:rPr>
      </w:pPr>
      <w:r>
        <w:rPr>
          <w:rFonts w:eastAsia="Times New Roman" w:cs="Times New Roman"/>
        </w:rPr>
        <w:t xml:space="preserve">Where a person is charged with dishonesty the two stage test in R v Ghosh is used which is; </w:t>
      </w:r>
    </w:p>
    <w:p w:rsidR="004C15A9" w:rsidRDefault="004C15A9" w:rsidP="004D07D0">
      <w:pPr>
        <w:rPr>
          <w:rFonts w:eastAsia="Times New Roman" w:cs="Times New Roman"/>
        </w:rPr>
      </w:pPr>
      <w:r>
        <w:rPr>
          <w:rFonts w:eastAsia="Times New Roman" w:cs="Times New Roman"/>
        </w:rPr>
        <w:t xml:space="preserve">The jury must ask themselves </w:t>
      </w:r>
    </w:p>
    <w:p w:rsidR="004C15A9" w:rsidRDefault="004C15A9" w:rsidP="004C15A9">
      <w:pPr>
        <w:pStyle w:val="ListParagraph"/>
        <w:numPr>
          <w:ilvl w:val="0"/>
          <w:numId w:val="1"/>
        </w:numPr>
        <w:rPr>
          <w:rFonts w:eastAsia="Times New Roman" w:cs="Times New Roman"/>
        </w:rPr>
      </w:pPr>
      <w:r>
        <w:rPr>
          <w:rFonts w:eastAsia="Times New Roman" w:cs="Times New Roman"/>
        </w:rPr>
        <w:t xml:space="preserve">By the standards of ordinary honest people, is what the defendant did dishonest. If not that is the end of the matter. </w:t>
      </w:r>
    </w:p>
    <w:p w:rsidR="004C15A9" w:rsidRDefault="004C15A9" w:rsidP="004C15A9">
      <w:pPr>
        <w:pStyle w:val="ListParagraph"/>
        <w:numPr>
          <w:ilvl w:val="0"/>
          <w:numId w:val="1"/>
        </w:numPr>
        <w:rPr>
          <w:rFonts w:eastAsia="Times New Roman" w:cs="Times New Roman"/>
        </w:rPr>
      </w:pPr>
      <w:r>
        <w:rPr>
          <w:rFonts w:eastAsia="Times New Roman" w:cs="Times New Roman"/>
        </w:rPr>
        <w:t xml:space="preserve">If by the standards of ordinary honest people, what the defendant did was dishonest, did the defendant know that it was dishonest by those standards. </w:t>
      </w:r>
    </w:p>
    <w:p w:rsidR="004C15A9" w:rsidRDefault="004C15A9" w:rsidP="004C15A9">
      <w:pPr>
        <w:rPr>
          <w:rFonts w:eastAsia="Times New Roman" w:cs="Times New Roman"/>
        </w:rPr>
      </w:pPr>
      <w:r>
        <w:rPr>
          <w:rFonts w:eastAsia="Times New Roman" w:cs="Times New Roman"/>
        </w:rPr>
        <w:t>If both the objective and subjective elements of the test have been satisfied then he has been dishonest.</w:t>
      </w:r>
    </w:p>
    <w:p w:rsidR="004C15A9" w:rsidRDefault="004C15A9" w:rsidP="004C15A9">
      <w:pPr>
        <w:rPr>
          <w:rFonts w:eastAsia="Times New Roman" w:cs="Times New Roman"/>
        </w:rPr>
      </w:pPr>
    </w:p>
    <w:p w:rsidR="004C15A9" w:rsidRPr="004C15A9" w:rsidRDefault="004C15A9" w:rsidP="004C15A9">
      <w:pPr>
        <w:rPr>
          <w:rFonts w:eastAsia="Times New Roman" w:cs="Times New Roman"/>
        </w:rPr>
      </w:pPr>
      <w:r>
        <w:rPr>
          <w:rFonts w:eastAsia="Times New Roman" w:cs="Times New Roman"/>
        </w:rPr>
        <w:t xml:space="preserve">However, following the case of Ivey v Genting Casinos it was decided that the test should be entirely objective and that a jury need not be directed on the second element of the test.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13</w:t>
      </w:r>
    </w:p>
    <w:p w:rsidR="004D7126" w:rsidRDefault="004D7126" w:rsidP="004D07D0">
      <w:pPr>
        <w:rPr>
          <w:rFonts w:eastAsia="Times New Roman" w:cs="Times New Roman"/>
        </w:rPr>
      </w:pPr>
      <w:r>
        <w:rPr>
          <w:rFonts w:eastAsia="Times New Roman" w:cs="Times New Roman"/>
        </w:rPr>
        <w:t>When grading the level of police response to an incident. The call handlers should conduct a dynamic risk assessment using the acronym THRIVE. They should consider the following;</w:t>
      </w:r>
    </w:p>
    <w:p w:rsidR="004D7126" w:rsidRDefault="004D7126" w:rsidP="004D07D0">
      <w:pPr>
        <w:rPr>
          <w:rFonts w:eastAsia="Times New Roman" w:cs="Times New Roman"/>
        </w:rPr>
      </w:pPr>
    </w:p>
    <w:p w:rsidR="004D7126" w:rsidRDefault="004D7126" w:rsidP="004D07D0">
      <w:pPr>
        <w:rPr>
          <w:rFonts w:eastAsia="Times New Roman" w:cs="Times New Roman"/>
        </w:rPr>
      </w:pPr>
      <w:r>
        <w:rPr>
          <w:rFonts w:eastAsia="Times New Roman" w:cs="Times New Roman"/>
        </w:rPr>
        <w:t xml:space="preserve">The threat which is presented </w:t>
      </w:r>
    </w:p>
    <w:p w:rsidR="004D7126" w:rsidRDefault="004D7126" w:rsidP="004D07D0">
      <w:pPr>
        <w:rPr>
          <w:rFonts w:eastAsia="Times New Roman" w:cs="Times New Roman"/>
        </w:rPr>
      </w:pPr>
      <w:r>
        <w:rPr>
          <w:rFonts w:eastAsia="Times New Roman" w:cs="Times New Roman"/>
        </w:rPr>
        <w:t xml:space="preserve">The harm which could be done </w:t>
      </w:r>
    </w:p>
    <w:p w:rsidR="004D7126" w:rsidRDefault="004D7126" w:rsidP="004D07D0">
      <w:pPr>
        <w:rPr>
          <w:rFonts w:eastAsia="Times New Roman" w:cs="Times New Roman"/>
        </w:rPr>
      </w:pPr>
      <w:r>
        <w:rPr>
          <w:rFonts w:eastAsia="Times New Roman" w:cs="Times New Roman"/>
        </w:rPr>
        <w:t xml:space="preserve">The risks to officers and the public </w:t>
      </w:r>
    </w:p>
    <w:p w:rsidR="004663D3" w:rsidRDefault="004663D3" w:rsidP="004D07D0">
      <w:pPr>
        <w:rPr>
          <w:rFonts w:eastAsia="Times New Roman" w:cs="Times New Roman"/>
        </w:rPr>
      </w:pPr>
      <w:r>
        <w:rPr>
          <w:rFonts w:eastAsia="Times New Roman" w:cs="Times New Roman"/>
        </w:rPr>
        <w:t xml:space="preserve">Injury </w:t>
      </w:r>
    </w:p>
    <w:p w:rsidR="00814BA5" w:rsidRDefault="00814BA5" w:rsidP="004D07D0">
      <w:pPr>
        <w:rPr>
          <w:rFonts w:eastAsia="Times New Roman" w:cs="Times New Roman"/>
        </w:rPr>
      </w:pPr>
      <w:r>
        <w:rPr>
          <w:rFonts w:eastAsia="Times New Roman" w:cs="Times New Roman"/>
        </w:rPr>
        <w:t xml:space="preserve">Vulnerability </w:t>
      </w:r>
    </w:p>
    <w:p w:rsidR="00814BA5" w:rsidRDefault="00814BA5" w:rsidP="004D07D0">
      <w:pPr>
        <w:rPr>
          <w:rFonts w:eastAsia="Times New Roman" w:cs="Times New Roman"/>
        </w:rPr>
      </w:pPr>
      <w:r>
        <w:rPr>
          <w:rFonts w:eastAsia="Times New Roman" w:cs="Times New Roman"/>
        </w:rPr>
        <w:t xml:space="preserve">Evaluation </w:t>
      </w:r>
    </w:p>
    <w:p w:rsidR="004D7126" w:rsidRDefault="004D7126" w:rsidP="004D07D0">
      <w:pPr>
        <w:rPr>
          <w:rFonts w:eastAsia="Times New Roman" w:cs="Times New Roman"/>
          <w:color w:val="FF0000"/>
        </w:rPr>
      </w:pPr>
    </w:p>
    <w:p w:rsidR="004D7126" w:rsidRPr="009D79DC" w:rsidRDefault="004D7126" w:rsidP="004D07D0">
      <w:pPr>
        <w:rPr>
          <w:rFonts w:eastAsia="Times New Roman" w:cs="Times New Roman"/>
          <w:color w:val="000000" w:themeColor="text1"/>
        </w:rPr>
      </w:pPr>
    </w:p>
    <w:p w:rsidR="004D7126" w:rsidRPr="009D79DC" w:rsidRDefault="004D7126" w:rsidP="004D07D0">
      <w:pPr>
        <w:rPr>
          <w:rFonts w:eastAsia="Times New Roman" w:cs="Times New Roman"/>
          <w:color w:val="000000" w:themeColor="text1"/>
        </w:rPr>
      </w:pPr>
      <w:r w:rsidRPr="009D79DC">
        <w:rPr>
          <w:rFonts w:eastAsia="Times New Roman" w:cs="Times New Roman"/>
          <w:color w:val="000000" w:themeColor="text1"/>
        </w:rPr>
        <w:t>They should also use the National Decision Making Model</w:t>
      </w:r>
    </w:p>
    <w:p w:rsidR="004D7126" w:rsidRDefault="004D7126" w:rsidP="004D07D0">
      <w:pPr>
        <w:rPr>
          <w:rFonts w:eastAsia="Times New Roman" w:cs="Times New Roman"/>
          <w:color w:val="FF0000"/>
        </w:rPr>
      </w:pPr>
    </w:p>
    <w:p w:rsidR="004D07D0" w:rsidRDefault="004D7126" w:rsidP="004D07D0">
      <w:pPr>
        <w:rPr>
          <w:rFonts w:eastAsia="Times New Roman" w:cs="Times New Roman"/>
          <w:color w:val="000000" w:themeColor="text1"/>
        </w:rPr>
      </w:pPr>
      <w:r>
        <w:rPr>
          <w:rFonts w:eastAsia="Times New Roman" w:cs="Times New Roman"/>
          <w:color w:val="000000" w:themeColor="text1"/>
        </w:rPr>
        <w:t xml:space="preserve">Once the risk has been assessed they should then grade the call as follows; </w:t>
      </w:r>
    </w:p>
    <w:p w:rsidR="004D7126" w:rsidRDefault="004D7126" w:rsidP="004D07D0">
      <w:pPr>
        <w:rPr>
          <w:rFonts w:eastAsia="Times New Roman" w:cs="Times New Roman"/>
          <w:color w:val="000000" w:themeColor="text1"/>
        </w:rPr>
      </w:pPr>
      <w:r>
        <w:rPr>
          <w:rFonts w:eastAsia="Times New Roman" w:cs="Times New Roman"/>
          <w:color w:val="000000" w:themeColor="text1"/>
        </w:rPr>
        <w:t xml:space="preserve">G1- Immediate response within 15 minutes </w:t>
      </w:r>
    </w:p>
    <w:p w:rsidR="004D7126" w:rsidRDefault="004D7126" w:rsidP="004D07D0">
      <w:pPr>
        <w:rPr>
          <w:rFonts w:eastAsia="Times New Roman" w:cs="Times New Roman"/>
          <w:color w:val="000000" w:themeColor="text1"/>
        </w:rPr>
      </w:pPr>
      <w:r>
        <w:rPr>
          <w:rFonts w:eastAsia="Times New Roman" w:cs="Times New Roman"/>
          <w:color w:val="000000" w:themeColor="text1"/>
        </w:rPr>
        <w:lastRenderedPageBreak/>
        <w:t xml:space="preserve">G2- Response needed within an hour </w:t>
      </w:r>
    </w:p>
    <w:p w:rsidR="004D7126" w:rsidRDefault="004D7126" w:rsidP="004D07D0">
      <w:pPr>
        <w:rPr>
          <w:rFonts w:eastAsia="Times New Roman" w:cs="Times New Roman"/>
          <w:color w:val="000000" w:themeColor="text1"/>
        </w:rPr>
      </w:pPr>
      <w:r>
        <w:rPr>
          <w:rFonts w:eastAsia="Times New Roman" w:cs="Times New Roman"/>
          <w:color w:val="000000" w:themeColor="text1"/>
        </w:rPr>
        <w:t xml:space="preserve">G3- Response needed within 8 hours </w:t>
      </w:r>
    </w:p>
    <w:p w:rsidR="004D7126" w:rsidRDefault="004D7126" w:rsidP="004D07D0">
      <w:pPr>
        <w:rPr>
          <w:rFonts w:eastAsia="Times New Roman" w:cs="Times New Roman"/>
          <w:color w:val="000000" w:themeColor="text1"/>
        </w:rPr>
      </w:pPr>
      <w:r>
        <w:rPr>
          <w:rFonts w:eastAsia="Times New Roman" w:cs="Times New Roman"/>
          <w:color w:val="000000" w:themeColor="text1"/>
        </w:rPr>
        <w:t>G4. Response needed within 24 hours</w:t>
      </w:r>
    </w:p>
    <w:p w:rsidR="004D7126" w:rsidRDefault="004D7126" w:rsidP="004D07D0">
      <w:pPr>
        <w:rPr>
          <w:rFonts w:eastAsia="Times New Roman" w:cs="Times New Roman"/>
          <w:color w:val="000000" w:themeColor="text1"/>
        </w:rPr>
      </w:pPr>
      <w:r>
        <w:rPr>
          <w:rFonts w:eastAsia="Times New Roman" w:cs="Times New Roman"/>
          <w:color w:val="000000" w:themeColor="text1"/>
        </w:rPr>
        <w:t xml:space="preserve">G5- no response needed </w:t>
      </w:r>
    </w:p>
    <w:p w:rsidR="004D7126" w:rsidRPr="004D07D0" w:rsidRDefault="004D7126" w:rsidP="004D07D0">
      <w:pPr>
        <w:rPr>
          <w:rFonts w:eastAsia="Times New Roman" w:cs="Times New Roman"/>
          <w:color w:val="000000" w:themeColor="text1"/>
        </w:rPr>
      </w:pPr>
    </w:p>
    <w:p w:rsidR="004D07D0" w:rsidRPr="004D07D0" w:rsidRDefault="004D07D0" w:rsidP="004D07D0">
      <w:pPr>
        <w:rPr>
          <w:rFonts w:eastAsia="Times New Roman" w:cs="Times New Roman"/>
        </w:rPr>
      </w:pPr>
      <w:r w:rsidRPr="004D07D0">
        <w:rPr>
          <w:rFonts w:eastAsia="Times New Roman" w:cs="Times New Roman"/>
        </w:rPr>
        <w:t>Question 14</w:t>
      </w:r>
    </w:p>
    <w:p w:rsidR="004D07D0" w:rsidRPr="004D07D0" w:rsidRDefault="00FE6B09" w:rsidP="004D07D0">
      <w:pPr>
        <w:rPr>
          <w:rFonts w:eastAsia="Times New Roman" w:cs="Times New Roman"/>
        </w:rPr>
      </w:pPr>
      <w:r>
        <w:rPr>
          <w:rFonts w:eastAsia="Times New Roman" w:cs="Times New Roman"/>
        </w:rPr>
        <w:t xml:space="preserve">A child is automatically vulnerable simply by their age. </w:t>
      </w:r>
      <w:r>
        <w:rPr>
          <w:rFonts w:eastAsia="Times New Roman" w:cs="Times New Roman"/>
        </w:rPr>
        <w:br/>
      </w:r>
      <w:r>
        <w:rPr>
          <w:rFonts w:eastAsia="Times New Roman" w:cs="Times New Roman"/>
        </w:rPr>
        <w:br/>
        <w:t xml:space="preserve">An adult is vulnerable if because of their characteristics they are unable to care for themselves or are more susceptible to harm or being targeted and the risk of being exploited.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color w:val="000000" w:themeColor="text1"/>
        </w:rPr>
      </w:pPr>
      <w:r w:rsidRPr="004D07D0">
        <w:rPr>
          <w:rFonts w:eastAsia="Times New Roman" w:cs="Times New Roman"/>
          <w:color w:val="000000" w:themeColor="text1"/>
        </w:rPr>
        <w:t>Question 15</w:t>
      </w:r>
    </w:p>
    <w:p w:rsidR="004D07D0" w:rsidRDefault="00814BA5" w:rsidP="004D07D0">
      <w:pPr>
        <w:rPr>
          <w:rFonts w:eastAsia="Times New Roman" w:cs="Times New Roman"/>
        </w:rPr>
      </w:pPr>
      <w:r>
        <w:rPr>
          <w:rFonts w:eastAsia="Times New Roman" w:cs="Times New Roman"/>
        </w:rPr>
        <w:t xml:space="preserve">Anti-social behaviour is any behaviour which can cause harassment alarm or distress within a community and fundamentally damage the communities cohesions. </w:t>
      </w:r>
    </w:p>
    <w:p w:rsidR="00814BA5" w:rsidRDefault="00814BA5" w:rsidP="004D07D0">
      <w:pPr>
        <w:rPr>
          <w:rFonts w:eastAsia="Times New Roman" w:cs="Times New Roman"/>
        </w:rPr>
      </w:pPr>
      <w:r>
        <w:rPr>
          <w:rFonts w:eastAsia="Times New Roman" w:cs="Times New Roman"/>
        </w:rPr>
        <w:t xml:space="preserve">Examples include; </w:t>
      </w:r>
    </w:p>
    <w:p w:rsidR="00814BA5" w:rsidRDefault="00814BA5" w:rsidP="004D07D0">
      <w:pPr>
        <w:rPr>
          <w:rFonts w:eastAsia="Times New Roman" w:cs="Times New Roman"/>
        </w:rPr>
      </w:pPr>
      <w:r>
        <w:rPr>
          <w:rFonts w:eastAsia="Times New Roman" w:cs="Times New Roman"/>
        </w:rPr>
        <w:t xml:space="preserve">Underage drinking </w:t>
      </w:r>
    </w:p>
    <w:p w:rsidR="00814BA5" w:rsidRDefault="00814BA5" w:rsidP="004D07D0">
      <w:pPr>
        <w:rPr>
          <w:rFonts w:eastAsia="Times New Roman" w:cs="Times New Roman"/>
        </w:rPr>
      </w:pPr>
      <w:r>
        <w:rPr>
          <w:rFonts w:eastAsia="Times New Roman" w:cs="Times New Roman"/>
        </w:rPr>
        <w:t xml:space="preserve">Loitering </w:t>
      </w:r>
    </w:p>
    <w:p w:rsidR="00814BA5" w:rsidRDefault="00814BA5" w:rsidP="004D07D0">
      <w:pPr>
        <w:rPr>
          <w:rFonts w:eastAsia="Times New Roman" w:cs="Times New Roman"/>
        </w:rPr>
      </w:pPr>
      <w:r>
        <w:rPr>
          <w:rFonts w:eastAsia="Times New Roman" w:cs="Times New Roman"/>
        </w:rPr>
        <w:t>Protestation</w:t>
      </w:r>
    </w:p>
    <w:p w:rsidR="00814BA5" w:rsidRDefault="00814BA5" w:rsidP="004D07D0">
      <w:pPr>
        <w:rPr>
          <w:rFonts w:eastAsia="Times New Roman" w:cs="Times New Roman"/>
        </w:rPr>
      </w:pPr>
      <w:r>
        <w:rPr>
          <w:rFonts w:eastAsia="Times New Roman" w:cs="Times New Roman"/>
        </w:rPr>
        <w:t xml:space="preserve">Illegal gambling </w:t>
      </w:r>
    </w:p>
    <w:p w:rsidR="00814BA5" w:rsidRDefault="00814BA5" w:rsidP="004D07D0">
      <w:pPr>
        <w:rPr>
          <w:rFonts w:eastAsia="Times New Roman" w:cs="Times New Roman"/>
        </w:rPr>
      </w:pPr>
      <w:r>
        <w:rPr>
          <w:rFonts w:eastAsia="Times New Roman" w:cs="Times New Roman"/>
        </w:rPr>
        <w:t xml:space="preserve">Drug use in public spaces </w:t>
      </w:r>
    </w:p>
    <w:p w:rsidR="00814BA5" w:rsidRDefault="00814BA5" w:rsidP="004D07D0">
      <w:pPr>
        <w:rPr>
          <w:rFonts w:eastAsia="Times New Roman" w:cs="Times New Roman"/>
        </w:rPr>
      </w:pPr>
      <w:r>
        <w:rPr>
          <w:rFonts w:eastAsia="Times New Roman" w:cs="Times New Roman"/>
        </w:rPr>
        <w:t xml:space="preserve">Graffiti </w:t>
      </w:r>
    </w:p>
    <w:p w:rsidR="00814BA5" w:rsidRDefault="00814BA5" w:rsidP="004D07D0">
      <w:pPr>
        <w:rPr>
          <w:rFonts w:eastAsia="Times New Roman" w:cs="Times New Roman"/>
        </w:rPr>
      </w:pPr>
      <w:r>
        <w:rPr>
          <w:rFonts w:eastAsia="Times New Roman" w:cs="Times New Roman"/>
        </w:rPr>
        <w:t xml:space="preserve">Criminal damage </w:t>
      </w:r>
    </w:p>
    <w:p w:rsidR="00814BA5" w:rsidRDefault="00814BA5" w:rsidP="004D07D0">
      <w:pPr>
        <w:rPr>
          <w:rFonts w:eastAsia="Times New Roman" w:cs="Times New Roman"/>
        </w:rPr>
      </w:pPr>
      <w:r>
        <w:rPr>
          <w:rFonts w:eastAsia="Times New Roman" w:cs="Times New Roman"/>
        </w:rPr>
        <w:t xml:space="preserve">Arson  </w:t>
      </w:r>
    </w:p>
    <w:p w:rsidR="00814BA5" w:rsidRPr="004D07D0" w:rsidRDefault="00814BA5" w:rsidP="004D07D0">
      <w:pPr>
        <w:rPr>
          <w:rFonts w:eastAsia="Times New Roman" w:cs="Times New Roman"/>
        </w:rPr>
      </w:pP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16</w:t>
      </w:r>
    </w:p>
    <w:p w:rsidR="004D07D0" w:rsidRPr="004D07D0" w:rsidRDefault="00FE6B09" w:rsidP="004D07D0">
      <w:pPr>
        <w:rPr>
          <w:rFonts w:eastAsia="Times New Roman" w:cs="Times New Roman"/>
        </w:rPr>
      </w:pPr>
      <w:r>
        <w:rPr>
          <w:rFonts w:eastAsia="Times New Roman" w:cs="Times New Roman"/>
        </w:rPr>
        <w:t xml:space="preserve">This power authorises officers to disperse people from an area for a specified amount of time. It can also give additional powers such as alcohol not being consumed in certain locations. </w:t>
      </w:r>
      <w:r>
        <w:rPr>
          <w:rFonts w:eastAsia="Times New Roman" w:cs="Times New Roman"/>
        </w:rPr>
        <w:br/>
      </w:r>
      <w:r>
        <w:rPr>
          <w:rFonts w:eastAsia="Times New Roman" w:cs="Times New Roman"/>
        </w:rPr>
        <w:br/>
        <w:t xml:space="preserve">If a person breaches the order they commit an offence and can be issued with a fixed penalty notice if reasonable or be arrested if justified.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color w:val="000000" w:themeColor="text1"/>
        </w:rPr>
      </w:pPr>
      <w:r w:rsidRPr="004D07D0">
        <w:rPr>
          <w:rFonts w:eastAsia="Times New Roman" w:cs="Times New Roman"/>
          <w:color w:val="000000" w:themeColor="text1"/>
        </w:rPr>
        <w:lastRenderedPageBreak/>
        <w:t>Question 17</w:t>
      </w:r>
    </w:p>
    <w:p w:rsidR="004D07D0" w:rsidRPr="004D07D0" w:rsidRDefault="00814BA5" w:rsidP="004D07D0">
      <w:pPr>
        <w:rPr>
          <w:rFonts w:eastAsia="Times New Roman" w:cs="Times New Roman"/>
        </w:rPr>
      </w:pPr>
      <w:r>
        <w:rPr>
          <w:rFonts w:eastAsia="Times New Roman" w:cs="Times New Roman"/>
        </w:rPr>
        <w:t xml:space="preserve">Routine activity theory is a theory which is used to solving problems by using information and knowledge from previous incidents to deal with current or future incidents. </w:t>
      </w:r>
    </w:p>
    <w:p w:rsidR="004D07D0" w:rsidRPr="004D07D0" w:rsidRDefault="004D07D0" w:rsidP="004D07D0">
      <w:pPr>
        <w:rPr>
          <w:rFonts w:eastAsia="Times New Roman" w:cs="Times New Roman"/>
        </w:rPr>
      </w:pPr>
    </w:p>
    <w:p w:rsidR="004D07D0" w:rsidRDefault="004D07D0" w:rsidP="004D07D0">
      <w:pPr>
        <w:rPr>
          <w:rFonts w:eastAsia="Times New Roman" w:cs="Times New Roman"/>
        </w:rPr>
      </w:pPr>
      <w:r w:rsidRPr="004D07D0">
        <w:rPr>
          <w:rFonts w:eastAsia="Times New Roman" w:cs="Times New Roman"/>
        </w:rPr>
        <w:t>Question 18</w:t>
      </w:r>
      <w:r w:rsidR="00FE6B09">
        <w:rPr>
          <w:rFonts w:eastAsia="Times New Roman" w:cs="Times New Roman"/>
        </w:rPr>
        <w:br/>
      </w:r>
    </w:p>
    <w:p w:rsidR="00673B54" w:rsidRDefault="00814BA5" w:rsidP="004D07D0">
      <w:pPr>
        <w:rPr>
          <w:rFonts w:eastAsia="Times New Roman" w:cs="Times New Roman"/>
        </w:rPr>
      </w:pPr>
      <w:r>
        <w:rPr>
          <w:rFonts w:eastAsia="Times New Roman" w:cs="Times New Roman"/>
        </w:rPr>
        <w:t xml:space="preserve">Evidence based policing is using intelligence and proven models to tackle crimes and ASB. </w:t>
      </w:r>
    </w:p>
    <w:p w:rsidR="00814BA5" w:rsidRDefault="00814BA5" w:rsidP="004D07D0">
      <w:pPr>
        <w:rPr>
          <w:rFonts w:eastAsia="Times New Roman" w:cs="Times New Roman"/>
        </w:rPr>
      </w:pPr>
      <w:r>
        <w:rPr>
          <w:rFonts w:eastAsia="Times New Roman" w:cs="Times New Roman"/>
        </w:rPr>
        <w:t xml:space="preserve">Such models include; </w:t>
      </w:r>
    </w:p>
    <w:p w:rsidR="00814BA5" w:rsidRDefault="00814BA5" w:rsidP="00814BA5">
      <w:pPr>
        <w:rPr>
          <w:rFonts w:eastAsia="Times New Roman" w:cs="Times New Roman"/>
        </w:rPr>
      </w:pPr>
      <w:r>
        <w:rPr>
          <w:rFonts w:eastAsia="Times New Roman" w:cs="Times New Roman"/>
        </w:rPr>
        <w:t xml:space="preserve">OSARA </w:t>
      </w:r>
    </w:p>
    <w:p w:rsidR="00814BA5" w:rsidRDefault="00814BA5" w:rsidP="00814BA5">
      <w:pPr>
        <w:rPr>
          <w:rFonts w:eastAsia="Times New Roman" w:cs="Times New Roman"/>
        </w:rPr>
      </w:pPr>
      <w:r>
        <w:rPr>
          <w:rFonts w:eastAsia="Times New Roman" w:cs="Times New Roman"/>
        </w:rPr>
        <w:t xml:space="preserve">Objective </w:t>
      </w:r>
    </w:p>
    <w:p w:rsidR="00814BA5" w:rsidRDefault="00814BA5" w:rsidP="00814BA5">
      <w:pPr>
        <w:rPr>
          <w:rFonts w:eastAsia="Times New Roman" w:cs="Times New Roman"/>
        </w:rPr>
      </w:pPr>
      <w:r>
        <w:rPr>
          <w:rFonts w:eastAsia="Times New Roman" w:cs="Times New Roman"/>
        </w:rPr>
        <w:t xml:space="preserve">Scanning </w:t>
      </w:r>
    </w:p>
    <w:p w:rsidR="00814BA5" w:rsidRDefault="00814BA5" w:rsidP="00814BA5">
      <w:pPr>
        <w:rPr>
          <w:rFonts w:eastAsia="Times New Roman" w:cs="Times New Roman"/>
        </w:rPr>
      </w:pPr>
      <w:r>
        <w:rPr>
          <w:rFonts w:eastAsia="Times New Roman" w:cs="Times New Roman"/>
        </w:rPr>
        <w:t xml:space="preserve">Assessment </w:t>
      </w:r>
    </w:p>
    <w:p w:rsidR="00814BA5" w:rsidRDefault="00814BA5" w:rsidP="00814BA5">
      <w:pPr>
        <w:rPr>
          <w:rFonts w:eastAsia="Times New Roman" w:cs="Times New Roman"/>
        </w:rPr>
      </w:pPr>
      <w:r>
        <w:rPr>
          <w:rFonts w:eastAsia="Times New Roman" w:cs="Times New Roman"/>
        </w:rPr>
        <w:t xml:space="preserve">Review </w:t>
      </w:r>
    </w:p>
    <w:p w:rsidR="00814BA5" w:rsidRDefault="00814BA5" w:rsidP="00814BA5">
      <w:pPr>
        <w:rPr>
          <w:rFonts w:eastAsia="Times New Roman" w:cs="Times New Roman"/>
        </w:rPr>
      </w:pPr>
      <w:r>
        <w:rPr>
          <w:rFonts w:eastAsia="Times New Roman" w:cs="Times New Roman"/>
        </w:rPr>
        <w:t xml:space="preserve">Analysis </w:t>
      </w:r>
    </w:p>
    <w:p w:rsidR="00814BA5" w:rsidRDefault="00814BA5" w:rsidP="00814BA5">
      <w:pPr>
        <w:rPr>
          <w:rFonts w:eastAsia="Times New Roman" w:cs="Times New Roman"/>
        </w:rPr>
      </w:pPr>
      <w:r>
        <w:rPr>
          <w:rFonts w:eastAsia="Times New Roman" w:cs="Times New Roman"/>
        </w:rPr>
        <w:t xml:space="preserve">OSARA can be used when planning how to deal with the crime/ crimes. You would first set the objectives and consider the outcome you wish to have. You would scan for relevant information such as past crimes committed, details of the offender/ potential offender. You would assess the information you have and consider what resources you will need to deal with the crime and how you will deal with it. You will then review the what happened and analyse it for consideration when planning future operations or dealing with other incidents. </w:t>
      </w:r>
    </w:p>
    <w:p w:rsidR="00814BA5" w:rsidRDefault="00814BA5" w:rsidP="00814BA5">
      <w:pPr>
        <w:rPr>
          <w:rFonts w:eastAsia="Times New Roman" w:cs="Times New Roman"/>
        </w:rPr>
      </w:pPr>
    </w:p>
    <w:p w:rsidR="00814BA5" w:rsidRDefault="00814BA5" w:rsidP="00814BA5">
      <w:pPr>
        <w:rPr>
          <w:rFonts w:eastAsia="Times New Roman" w:cs="Times New Roman"/>
        </w:rPr>
      </w:pPr>
      <w:r>
        <w:rPr>
          <w:rFonts w:eastAsia="Times New Roman" w:cs="Times New Roman"/>
        </w:rPr>
        <w:t xml:space="preserve">SMART </w:t>
      </w:r>
    </w:p>
    <w:p w:rsidR="00814BA5" w:rsidRDefault="00814BA5" w:rsidP="00814BA5">
      <w:pPr>
        <w:rPr>
          <w:rFonts w:eastAsia="Times New Roman" w:cs="Times New Roman"/>
        </w:rPr>
      </w:pPr>
      <w:r>
        <w:rPr>
          <w:rFonts w:eastAsia="Times New Roman" w:cs="Times New Roman"/>
        </w:rPr>
        <w:t xml:space="preserve">Specific </w:t>
      </w:r>
    </w:p>
    <w:p w:rsidR="00814BA5" w:rsidRDefault="00814BA5" w:rsidP="00814BA5">
      <w:pPr>
        <w:rPr>
          <w:rFonts w:eastAsia="Times New Roman" w:cs="Times New Roman"/>
        </w:rPr>
      </w:pPr>
      <w:r>
        <w:rPr>
          <w:rFonts w:eastAsia="Times New Roman" w:cs="Times New Roman"/>
        </w:rPr>
        <w:t xml:space="preserve">Measurable </w:t>
      </w:r>
    </w:p>
    <w:p w:rsidR="00814BA5" w:rsidRDefault="00814BA5" w:rsidP="00814BA5">
      <w:pPr>
        <w:rPr>
          <w:rFonts w:eastAsia="Times New Roman" w:cs="Times New Roman"/>
        </w:rPr>
      </w:pPr>
      <w:r>
        <w:rPr>
          <w:rFonts w:eastAsia="Times New Roman" w:cs="Times New Roman"/>
        </w:rPr>
        <w:t xml:space="preserve">Attainable/ achievable </w:t>
      </w:r>
    </w:p>
    <w:p w:rsidR="00814BA5" w:rsidRDefault="00814BA5" w:rsidP="00814BA5">
      <w:pPr>
        <w:rPr>
          <w:rFonts w:eastAsia="Times New Roman" w:cs="Times New Roman"/>
        </w:rPr>
      </w:pPr>
      <w:r>
        <w:rPr>
          <w:rFonts w:eastAsia="Times New Roman" w:cs="Times New Roman"/>
        </w:rPr>
        <w:t xml:space="preserve">Realistic </w:t>
      </w:r>
    </w:p>
    <w:p w:rsidR="00814BA5" w:rsidRDefault="00814BA5" w:rsidP="00814BA5">
      <w:pPr>
        <w:rPr>
          <w:rFonts w:eastAsia="Times New Roman" w:cs="Times New Roman"/>
        </w:rPr>
      </w:pPr>
      <w:r>
        <w:rPr>
          <w:rFonts w:eastAsia="Times New Roman" w:cs="Times New Roman"/>
        </w:rPr>
        <w:t xml:space="preserve">Time frame agreed </w:t>
      </w:r>
    </w:p>
    <w:p w:rsidR="00814BA5" w:rsidRDefault="00814BA5" w:rsidP="004D07D0">
      <w:pPr>
        <w:rPr>
          <w:rFonts w:eastAsia="Times New Roman" w:cs="Times New Roman"/>
        </w:rPr>
      </w:pPr>
    </w:p>
    <w:p w:rsidR="00814BA5" w:rsidRDefault="00814BA5" w:rsidP="004D07D0">
      <w:pPr>
        <w:rPr>
          <w:rFonts w:eastAsia="Times New Roman" w:cs="Times New Roman"/>
        </w:rPr>
      </w:pPr>
      <w:r>
        <w:rPr>
          <w:rFonts w:eastAsia="Times New Roman" w:cs="Times New Roman"/>
        </w:rPr>
        <w:t xml:space="preserve">You can also work with other forces and agencies to see if they have experienced similar problems/ crimes in the past and look at how they successfully dealt with it and what may not have worked. You can then implement this in your approach to tackling the crime. </w:t>
      </w:r>
    </w:p>
    <w:p w:rsidR="004D07D0" w:rsidRPr="004D07D0" w:rsidRDefault="00814BA5" w:rsidP="004D07D0">
      <w:pPr>
        <w:rPr>
          <w:rFonts w:eastAsia="Times New Roman" w:cs="Times New Roman"/>
        </w:rPr>
      </w:pPr>
      <w:r>
        <w:rPr>
          <w:rFonts w:eastAsia="Times New Roman" w:cs="Times New Roman"/>
        </w:rPr>
        <w:lastRenderedPageBreak/>
        <w:t xml:space="preserve">The Partnership Oriented Policing approach is often use where the police work in partnership with local communities and other agencies to tackle crime together in an effective, efficient and constructive way. It helps communities to solve their own problems and take a grip on tackling crime and ASB.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19</w:t>
      </w:r>
    </w:p>
    <w:p w:rsidR="007A0DBD" w:rsidRDefault="007A0DBD" w:rsidP="007A0DBD">
      <w:pPr>
        <w:rPr>
          <w:rFonts w:eastAsia="Times New Roman" w:cs="Times New Roman"/>
        </w:rPr>
      </w:pPr>
      <w:r>
        <w:rPr>
          <w:rFonts w:eastAsia="Times New Roman" w:cs="Times New Roman"/>
        </w:rPr>
        <w:t xml:space="preserve">There are a number of problem solving and analysis models which can be used by the police to analyse and solve crimes. </w:t>
      </w:r>
    </w:p>
    <w:p w:rsidR="007A0DBD" w:rsidRDefault="007A0DBD" w:rsidP="007A0DBD">
      <w:pPr>
        <w:rPr>
          <w:rFonts w:eastAsia="Times New Roman" w:cs="Times New Roman"/>
        </w:rPr>
      </w:pPr>
    </w:p>
    <w:p w:rsidR="007A0DBD" w:rsidRDefault="007A0DBD" w:rsidP="007A0DBD">
      <w:pPr>
        <w:rPr>
          <w:rFonts w:eastAsia="Times New Roman" w:cs="Times New Roman"/>
        </w:rPr>
      </w:pPr>
      <w:r>
        <w:rPr>
          <w:rFonts w:eastAsia="Times New Roman" w:cs="Times New Roman"/>
        </w:rPr>
        <w:t xml:space="preserve">They are as follows </w:t>
      </w:r>
    </w:p>
    <w:p w:rsidR="007A0DBD" w:rsidRDefault="007A0DBD" w:rsidP="007A0DBD">
      <w:pPr>
        <w:rPr>
          <w:rFonts w:eastAsia="Times New Roman" w:cs="Times New Roman"/>
        </w:rPr>
      </w:pPr>
      <w:r>
        <w:rPr>
          <w:rFonts w:eastAsia="Times New Roman" w:cs="Times New Roman"/>
        </w:rPr>
        <w:t xml:space="preserve">OSARA </w:t>
      </w:r>
    </w:p>
    <w:p w:rsidR="007A0DBD" w:rsidRDefault="007A0DBD" w:rsidP="007A0DBD">
      <w:pPr>
        <w:rPr>
          <w:rFonts w:eastAsia="Times New Roman" w:cs="Times New Roman"/>
        </w:rPr>
      </w:pPr>
      <w:r>
        <w:rPr>
          <w:rFonts w:eastAsia="Times New Roman" w:cs="Times New Roman"/>
        </w:rPr>
        <w:t xml:space="preserve">Objective </w:t>
      </w:r>
    </w:p>
    <w:p w:rsidR="007A0DBD" w:rsidRDefault="007A0DBD" w:rsidP="007A0DBD">
      <w:pPr>
        <w:rPr>
          <w:rFonts w:eastAsia="Times New Roman" w:cs="Times New Roman"/>
        </w:rPr>
      </w:pPr>
      <w:r>
        <w:rPr>
          <w:rFonts w:eastAsia="Times New Roman" w:cs="Times New Roman"/>
        </w:rPr>
        <w:t xml:space="preserve">Scanning </w:t>
      </w:r>
    </w:p>
    <w:p w:rsidR="007A0DBD" w:rsidRDefault="007A0DBD" w:rsidP="007A0DBD">
      <w:pPr>
        <w:rPr>
          <w:rFonts w:eastAsia="Times New Roman" w:cs="Times New Roman"/>
        </w:rPr>
      </w:pPr>
      <w:r>
        <w:rPr>
          <w:rFonts w:eastAsia="Times New Roman" w:cs="Times New Roman"/>
        </w:rPr>
        <w:t xml:space="preserve">Assessment </w:t>
      </w:r>
    </w:p>
    <w:p w:rsidR="007A0DBD" w:rsidRDefault="007A0DBD" w:rsidP="007A0DBD">
      <w:pPr>
        <w:rPr>
          <w:rFonts w:eastAsia="Times New Roman" w:cs="Times New Roman"/>
        </w:rPr>
      </w:pPr>
      <w:r>
        <w:rPr>
          <w:rFonts w:eastAsia="Times New Roman" w:cs="Times New Roman"/>
        </w:rPr>
        <w:t xml:space="preserve">Review </w:t>
      </w:r>
    </w:p>
    <w:p w:rsidR="007A0DBD" w:rsidRDefault="007A0DBD" w:rsidP="007A0DBD">
      <w:pPr>
        <w:rPr>
          <w:rFonts w:eastAsia="Times New Roman" w:cs="Times New Roman"/>
        </w:rPr>
      </w:pPr>
      <w:r>
        <w:rPr>
          <w:rFonts w:eastAsia="Times New Roman" w:cs="Times New Roman"/>
        </w:rPr>
        <w:t xml:space="preserve">Analysis </w:t>
      </w:r>
    </w:p>
    <w:p w:rsidR="007A0DBD" w:rsidRDefault="007A0DBD" w:rsidP="007A0DBD">
      <w:pPr>
        <w:rPr>
          <w:rFonts w:eastAsia="Times New Roman" w:cs="Times New Roman"/>
        </w:rPr>
      </w:pPr>
      <w:r>
        <w:rPr>
          <w:rFonts w:eastAsia="Times New Roman" w:cs="Times New Roman"/>
        </w:rPr>
        <w:t xml:space="preserve">OSARA can be used when planning how to deal with the crime/ crimes. You would first set the objectives and consider the outcome you wish to have. You would scan for relevant information such as past crimes committed, details of the offender/ potential offender. You would assess the information you have and consider what resources you will need to deal with the crime and how you will deal with it. You will then review the what happened and analyse it for consideration when planning future operations or dealing with other incidents. </w:t>
      </w:r>
    </w:p>
    <w:p w:rsidR="007A0DBD" w:rsidRDefault="007A0DBD" w:rsidP="007A0DBD">
      <w:pPr>
        <w:rPr>
          <w:rFonts w:eastAsia="Times New Roman" w:cs="Times New Roman"/>
        </w:rPr>
      </w:pPr>
    </w:p>
    <w:p w:rsidR="007A0DBD" w:rsidRDefault="007A0DBD" w:rsidP="007A0DBD">
      <w:pPr>
        <w:rPr>
          <w:rFonts w:eastAsia="Times New Roman" w:cs="Times New Roman"/>
        </w:rPr>
      </w:pPr>
      <w:r>
        <w:rPr>
          <w:rFonts w:eastAsia="Times New Roman" w:cs="Times New Roman"/>
        </w:rPr>
        <w:t xml:space="preserve">SMART </w:t>
      </w:r>
    </w:p>
    <w:p w:rsidR="007A0DBD" w:rsidRDefault="007A0DBD" w:rsidP="007A0DBD">
      <w:pPr>
        <w:rPr>
          <w:rFonts w:eastAsia="Times New Roman" w:cs="Times New Roman"/>
        </w:rPr>
      </w:pPr>
      <w:r>
        <w:rPr>
          <w:rFonts w:eastAsia="Times New Roman" w:cs="Times New Roman"/>
        </w:rPr>
        <w:t xml:space="preserve">Specific </w:t>
      </w:r>
    </w:p>
    <w:p w:rsidR="007A0DBD" w:rsidRDefault="007A0DBD" w:rsidP="007A0DBD">
      <w:pPr>
        <w:rPr>
          <w:rFonts w:eastAsia="Times New Roman" w:cs="Times New Roman"/>
        </w:rPr>
      </w:pPr>
      <w:r>
        <w:rPr>
          <w:rFonts w:eastAsia="Times New Roman" w:cs="Times New Roman"/>
        </w:rPr>
        <w:t xml:space="preserve">Measurable </w:t>
      </w:r>
    </w:p>
    <w:p w:rsidR="007A0DBD" w:rsidRDefault="007A0DBD" w:rsidP="007A0DBD">
      <w:pPr>
        <w:rPr>
          <w:rFonts w:eastAsia="Times New Roman" w:cs="Times New Roman"/>
        </w:rPr>
      </w:pPr>
      <w:r>
        <w:rPr>
          <w:rFonts w:eastAsia="Times New Roman" w:cs="Times New Roman"/>
        </w:rPr>
        <w:t xml:space="preserve">Attainable/ achievable </w:t>
      </w:r>
    </w:p>
    <w:p w:rsidR="007A0DBD" w:rsidRDefault="007A0DBD" w:rsidP="007A0DBD">
      <w:pPr>
        <w:rPr>
          <w:rFonts w:eastAsia="Times New Roman" w:cs="Times New Roman"/>
        </w:rPr>
      </w:pPr>
      <w:r>
        <w:rPr>
          <w:rFonts w:eastAsia="Times New Roman" w:cs="Times New Roman"/>
        </w:rPr>
        <w:t xml:space="preserve">Realistic </w:t>
      </w:r>
    </w:p>
    <w:p w:rsidR="007A0DBD" w:rsidRDefault="007A0DBD" w:rsidP="007A0DBD">
      <w:pPr>
        <w:rPr>
          <w:rFonts w:eastAsia="Times New Roman" w:cs="Times New Roman"/>
        </w:rPr>
      </w:pPr>
      <w:r>
        <w:rPr>
          <w:rFonts w:eastAsia="Times New Roman" w:cs="Times New Roman"/>
        </w:rPr>
        <w:t xml:space="preserve">Time frame agreed </w:t>
      </w:r>
    </w:p>
    <w:p w:rsidR="007A0DBD" w:rsidRDefault="007A0DBD" w:rsidP="007A0DBD">
      <w:pPr>
        <w:rPr>
          <w:rFonts w:eastAsia="Times New Roman" w:cs="Times New Roman"/>
        </w:rPr>
      </w:pPr>
    </w:p>
    <w:p w:rsidR="007A0DBD" w:rsidRDefault="007A0DBD" w:rsidP="007A0DBD">
      <w:pPr>
        <w:rPr>
          <w:rFonts w:eastAsia="Times New Roman" w:cs="Times New Roman"/>
        </w:rPr>
      </w:pPr>
      <w:r>
        <w:rPr>
          <w:rFonts w:eastAsia="Times New Roman" w:cs="Times New Roman"/>
        </w:rPr>
        <w:t xml:space="preserve">SMART can be used to ensure that crimes are dealt with efficiently and effectively. You will first set specific goals you wish to achieve. Set the standards by which you will measure your success/ failure to deal with the crime. Consider whether the targets set are attainable and reasonable, consider whether </w:t>
      </w:r>
      <w:r>
        <w:rPr>
          <w:rFonts w:eastAsia="Times New Roman" w:cs="Times New Roman"/>
        </w:rPr>
        <w:lastRenderedPageBreak/>
        <w:t xml:space="preserve">they can be reasonably achieved and if not what you need to do to ensure they are achieved. Agree a timeframe in which it needs to be resolved or completed by. </w:t>
      </w:r>
    </w:p>
    <w:p w:rsidR="007A0DBD" w:rsidRDefault="007A0DBD" w:rsidP="007A0DBD">
      <w:pPr>
        <w:rPr>
          <w:rFonts w:eastAsia="Times New Roman" w:cs="Times New Roman"/>
        </w:rPr>
      </w:pPr>
    </w:p>
    <w:p w:rsidR="007A0DBD" w:rsidRDefault="007A0DBD" w:rsidP="007A0DBD">
      <w:pPr>
        <w:rPr>
          <w:rFonts w:eastAsia="Times New Roman" w:cs="Times New Roman"/>
        </w:rPr>
      </w:pPr>
      <w:r>
        <w:rPr>
          <w:rFonts w:eastAsia="Times New Roman" w:cs="Times New Roman"/>
        </w:rPr>
        <w:t xml:space="preserve">The police can also use the National Decision Making model as follows; </w:t>
      </w:r>
    </w:p>
    <w:p w:rsidR="007A0DBD" w:rsidRDefault="007A0DBD" w:rsidP="007A0DBD">
      <w:pPr>
        <w:rPr>
          <w:rFonts w:eastAsia="Times New Roman" w:cs="Times New Roman"/>
        </w:rPr>
      </w:pPr>
      <w:r>
        <w:rPr>
          <w:rFonts w:eastAsia="Times New Roman" w:cs="Times New Roman"/>
        </w:rPr>
        <w:t xml:space="preserve">Consider the key elements of the Code of ethics at all times </w:t>
      </w:r>
    </w:p>
    <w:p w:rsidR="007A0DBD" w:rsidRDefault="007A0DBD" w:rsidP="007A0DBD">
      <w:pPr>
        <w:rPr>
          <w:rFonts w:eastAsia="Times New Roman" w:cs="Times New Roman"/>
        </w:rPr>
      </w:pPr>
      <w:r>
        <w:rPr>
          <w:rFonts w:eastAsia="Times New Roman" w:cs="Times New Roman"/>
        </w:rPr>
        <w:t xml:space="preserve">Gather and use Information and Intelligence about the crime which you are dealing with. </w:t>
      </w:r>
    </w:p>
    <w:p w:rsidR="007A0DBD" w:rsidRDefault="007A0DBD" w:rsidP="007A0DBD">
      <w:pPr>
        <w:rPr>
          <w:rFonts w:eastAsia="Times New Roman" w:cs="Times New Roman"/>
        </w:rPr>
      </w:pPr>
      <w:r>
        <w:rPr>
          <w:rFonts w:eastAsia="Times New Roman" w:cs="Times New Roman"/>
        </w:rPr>
        <w:t xml:space="preserve">Assessment of the information </w:t>
      </w:r>
    </w:p>
    <w:p w:rsidR="007A0DBD" w:rsidRDefault="007A0DBD" w:rsidP="007A0DBD">
      <w:pPr>
        <w:rPr>
          <w:rFonts w:eastAsia="Times New Roman" w:cs="Times New Roman"/>
        </w:rPr>
      </w:pPr>
      <w:r>
        <w:rPr>
          <w:rFonts w:eastAsia="Times New Roman" w:cs="Times New Roman"/>
        </w:rPr>
        <w:t xml:space="preserve">Consider the powers and policies that you have to search people, premises, seize evidence and arrest/ dispose of the crime. </w:t>
      </w:r>
    </w:p>
    <w:p w:rsidR="007A0DBD" w:rsidRDefault="007A0DBD" w:rsidP="007A0DBD">
      <w:pPr>
        <w:rPr>
          <w:rFonts w:eastAsia="Times New Roman" w:cs="Times New Roman"/>
        </w:rPr>
      </w:pPr>
      <w:r>
        <w:rPr>
          <w:rFonts w:eastAsia="Times New Roman" w:cs="Times New Roman"/>
        </w:rPr>
        <w:t xml:space="preserve">Objectives </w:t>
      </w:r>
    </w:p>
    <w:p w:rsidR="007A0DBD" w:rsidRDefault="007A0DBD" w:rsidP="007A0DBD">
      <w:pPr>
        <w:rPr>
          <w:rFonts w:eastAsia="Times New Roman" w:cs="Times New Roman"/>
        </w:rPr>
      </w:pPr>
      <w:r>
        <w:rPr>
          <w:rFonts w:eastAsia="Times New Roman" w:cs="Times New Roman"/>
        </w:rPr>
        <w:t xml:space="preserve">Analysis </w:t>
      </w:r>
    </w:p>
    <w:p w:rsidR="007A0DBD" w:rsidRDefault="007A0DBD" w:rsidP="007A0DBD">
      <w:pPr>
        <w:rPr>
          <w:rFonts w:eastAsia="Times New Roman" w:cs="Times New Roman"/>
        </w:rPr>
      </w:pPr>
      <w:r>
        <w:rPr>
          <w:rFonts w:eastAsia="Times New Roman" w:cs="Times New Roman"/>
        </w:rPr>
        <w:t xml:space="preserve">Review what happened and what can be done in future. </w:t>
      </w:r>
    </w:p>
    <w:p w:rsidR="00814BA5" w:rsidRPr="004D07D0" w:rsidRDefault="00814BA5" w:rsidP="007A0DBD">
      <w:pPr>
        <w:rPr>
          <w:rFonts w:eastAsia="Times New Roman" w:cs="Times New Roman"/>
        </w:rPr>
      </w:pPr>
      <w:r>
        <w:rPr>
          <w:rFonts w:eastAsia="Times New Roman" w:cs="Times New Roman"/>
        </w:rPr>
        <w:t>The problem orientated and Partnership Orientated models can also be used.</w:t>
      </w:r>
    </w:p>
    <w:p w:rsidR="004D07D0" w:rsidRDefault="00A03A50" w:rsidP="004D07D0">
      <w:pPr>
        <w:rPr>
          <w:rFonts w:eastAsia="Times New Roman" w:cs="Times New Roman"/>
        </w:rPr>
      </w:pPr>
      <w:r>
        <w:rPr>
          <w:rFonts w:eastAsia="Times New Roman" w:cs="Times New Roman"/>
        </w:rPr>
        <w:t xml:space="preserve">The police can use the 3x5x2 model to consider the credibility of information disseminated to them. This involves; </w:t>
      </w:r>
    </w:p>
    <w:p w:rsidR="00A03A50" w:rsidRDefault="00A03A50" w:rsidP="004D07D0">
      <w:pPr>
        <w:rPr>
          <w:rFonts w:eastAsia="Times New Roman" w:cs="Times New Roman"/>
        </w:rPr>
      </w:pPr>
      <w:r>
        <w:rPr>
          <w:rFonts w:eastAsia="Times New Roman" w:cs="Times New Roman"/>
        </w:rPr>
        <w:t xml:space="preserve">Deciding whether the source is; </w:t>
      </w:r>
    </w:p>
    <w:p w:rsidR="00A03A50" w:rsidRDefault="00A03A50" w:rsidP="00A03A50">
      <w:pPr>
        <w:pStyle w:val="ListParagraph"/>
        <w:numPr>
          <w:ilvl w:val="0"/>
          <w:numId w:val="3"/>
        </w:numPr>
        <w:rPr>
          <w:rFonts w:eastAsia="Times New Roman" w:cs="Times New Roman"/>
        </w:rPr>
      </w:pPr>
      <w:r>
        <w:rPr>
          <w:rFonts w:eastAsia="Times New Roman" w:cs="Times New Roman"/>
        </w:rPr>
        <w:t>Reliable</w:t>
      </w:r>
    </w:p>
    <w:p w:rsidR="00A03A50" w:rsidRDefault="00A03A50" w:rsidP="00A03A50">
      <w:pPr>
        <w:pStyle w:val="ListParagraph"/>
        <w:numPr>
          <w:ilvl w:val="0"/>
          <w:numId w:val="3"/>
        </w:numPr>
        <w:rPr>
          <w:rFonts w:eastAsia="Times New Roman" w:cs="Times New Roman"/>
        </w:rPr>
      </w:pPr>
      <w:r>
        <w:rPr>
          <w:rFonts w:eastAsia="Times New Roman" w:cs="Times New Roman"/>
        </w:rPr>
        <w:t xml:space="preserve">Untested </w:t>
      </w:r>
    </w:p>
    <w:p w:rsidR="00A03A50" w:rsidRDefault="00A03A50" w:rsidP="00A03A50">
      <w:pPr>
        <w:pStyle w:val="ListParagraph"/>
        <w:numPr>
          <w:ilvl w:val="0"/>
          <w:numId w:val="3"/>
        </w:numPr>
        <w:rPr>
          <w:rFonts w:eastAsia="Times New Roman" w:cs="Times New Roman"/>
        </w:rPr>
      </w:pPr>
      <w:r>
        <w:rPr>
          <w:rFonts w:eastAsia="Times New Roman" w:cs="Times New Roman"/>
        </w:rPr>
        <w:t>Unreliable</w:t>
      </w:r>
    </w:p>
    <w:p w:rsidR="00A03A50" w:rsidRDefault="00A03A50" w:rsidP="00A03A50">
      <w:pPr>
        <w:rPr>
          <w:rFonts w:eastAsia="Times New Roman" w:cs="Times New Roman"/>
        </w:rPr>
      </w:pPr>
    </w:p>
    <w:p w:rsidR="00A03A50" w:rsidRDefault="00A03A50" w:rsidP="00A03A50">
      <w:pPr>
        <w:rPr>
          <w:rFonts w:eastAsia="Times New Roman" w:cs="Times New Roman"/>
        </w:rPr>
      </w:pPr>
      <w:r>
        <w:rPr>
          <w:rFonts w:eastAsia="Times New Roman" w:cs="Times New Roman"/>
        </w:rPr>
        <w:t xml:space="preserve">Whether it is; </w:t>
      </w:r>
    </w:p>
    <w:p w:rsidR="00A03A50" w:rsidRDefault="00A03A50" w:rsidP="00A03A50">
      <w:pPr>
        <w:rPr>
          <w:rFonts w:eastAsia="Times New Roman" w:cs="Times New Roman"/>
        </w:rPr>
      </w:pPr>
      <w:r>
        <w:rPr>
          <w:rFonts w:eastAsia="Times New Roman" w:cs="Times New Roman"/>
        </w:rPr>
        <w:t xml:space="preserve">Known directly to the subject </w:t>
      </w:r>
    </w:p>
    <w:p w:rsidR="00A03A50" w:rsidRDefault="00A03A50" w:rsidP="00A03A50">
      <w:pPr>
        <w:rPr>
          <w:rFonts w:eastAsia="Times New Roman" w:cs="Times New Roman"/>
        </w:rPr>
      </w:pPr>
      <w:r>
        <w:rPr>
          <w:rFonts w:eastAsia="Times New Roman" w:cs="Times New Roman"/>
        </w:rPr>
        <w:t xml:space="preserve">Known indirectly to the subject but corroborated </w:t>
      </w:r>
    </w:p>
    <w:p w:rsidR="00A03A50" w:rsidRDefault="00A03A50" w:rsidP="00A03A50">
      <w:pPr>
        <w:rPr>
          <w:rFonts w:eastAsia="Times New Roman" w:cs="Times New Roman"/>
        </w:rPr>
      </w:pPr>
      <w:r>
        <w:rPr>
          <w:rFonts w:eastAsia="Times New Roman" w:cs="Times New Roman"/>
        </w:rPr>
        <w:t xml:space="preserve">Known indirectly to the subject but not corroborated </w:t>
      </w:r>
    </w:p>
    <w:p w:rsidR="00A03A50" w:rsidRDefault="00A03A50" w:rsidP="00A03A50">
      <w:pPr>
        <w:rPr>
          <w:rFonts w:eastAsia="Times New Roman" w:cs="Times New Roman"/>
        </w:rPr>
      </w:pPr>
      <w:r>
        <w:rPr>
          <w:rFonts w:eastAsia="Times New Roman" w:cs="Times New Roman"/>
        </w:rPr>
        <w:t xml:space="preserve">Not known to the subject </w:t>
      </w:r>
    </w:p>
    <w:p w:rsidR="00A03A50" w:rsidRDefault="00A03A50" w:rsidP="00A03A50">
      <w:pPr>
        <w:rPr>
          <w:rFonts w:eastAsia="Times New Roman" w:cs="Times New Roman"/>
        </w:rPr>
      </w:pPr>
      <w:r>
        <w:rPr>
          <w:rFonts w:eastAsia="Times New Roman" w:cs="Times New Roman"/>
        </w:rPr>
        <w:t xml:space="preserve">Suspected to be false </w:t>
      </w:r>
    </w:p>
    <w:p w:rsidR="00A03A50" w:rsidRDefault="00A03A50" w:rsidP="00A03A50">
      <w:pPr>
        <w:rPr>
          <w:rFonts w:eastAsia="Times New Roman" w:cs="Times New Roman"/>
        </w:rPr>
      </w:pPr>
    </w:p>
    <w:p w:rsidR="00A03A50" w:rsidRDefault="00A03A50" w:rsidP="00A03A50">
      <w:pPr>
        <w:rPr>
          <w:rFonts w:eastAsia="Times New Roman" w:cs="Times New Roman"/>
        </w:rPr>
      </w:pPr>
      <w:r>
        <w:rPr>
          <w:rFonts w:eastAsia="Times New Roman" w:cs="Times New Roman"/>
        </w:rPr>
        <w:t xml:space="preserve">P- Lawful sharing permitted </w:t>
      </w:r>
    </w:p>
    <w:p w:rsidR="00A03A50" w:rsidRPr="00A03A50" w:rsidRDefault="00A03A50" w:rsidP="00A03A50">
      <w:pPr>
        <w:rPr>
          <w:rFonts w:eastAsia="Times New Roman" w:cs="Times New Roman"/>
        </w:rPr>
      </w:pPr>
      <w:r>
        <w:rPr>
          <w:rFonts w:eastAsia="Times New Roman" w:cs="Times New Roman"/>
        </w:rPr>
        <w:t xml:space="preserve">C- lawful sharing permitted with conditions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lastRenderedPageBreak/>
        <w:t>Question 20</w:t>
      </w:r>
    </w:p>
    <w:p w:rsidR="004D07D0" w:rsidRDefault="007A0DBD" w:rsidP="007A0DBD">
      <w:pPr>
        <w:pStyle w:val="ListParagraph"/>
        <w:numPr>
          <w:ilvl w:val="0"/>
          <w:numId w:val="2"/>
        </w:numPr>
        <w:rPr>
          <w:rFonts w:eastAsia="Times New Roman" w:cs="Times New Roman"/>
        </w:rPr>
      </w:pPr>
      <w:r>
        <w:rPr>
          <w:rFonts w:eastAsia="Times New Roman" w:cs="Times New Roman"/>
        </w:rPr>
        <w:t xml:space="preserve">A critical incident is an incident in which the response delivered by the police and the approach in dealing with it has the potential to have a detrimental impact on the public’s perception of the police and other emergency services. </w:t>
      </w:r>
    </w:p>
    <w:p w:rsidR="007A0DBD" w:rsidRPr="007A0DBD" w:rsidRDefault="007A0DBD" w:rsidP="007A0DBD">
      <w:pPr>
        <w:pStyle w:val="ListParagraph"/>
        <w:numPr>
          <w:ilvl w:val="0"/>
          <w:numId w:val="2"/>
        </w:numPr>
        <w:rPr>
          <w:rFonts w:eastAsia="Times New Roman" w:cs="Times New Roman"/>
        </w:rPr>
      </w:pPr>
      <w:r>
        <w:rPr>
          <w:rFonts w:eastAsia="Times New Roman" w:cs="Times New Roman"/>
        </w:rPr>
        <w:t xml:space="preserve">A critical incident can only be declared by an inspector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21</w:t>
      </w:r>
    </w:p>
    <w:p w:rsidR="004D07D0" w:rsidRPr="004D07D0" w:rsidRDefault="00FE6B09" w:rsidP="004D07D0">
      <w:pPr>
        <w:rPr>
          <w:rFonts w:eastAsia="Times New Roman" w:cs="Times New Roman"/>
        </w:rPr>
      </w:pPr>
      <w:r>
        <w:rPr>
          <w:rFonts w:eastAsia="Times New Roman" w:cs="Times New Roman"/>
        </w:rPr>
        <w:t xml:space="preserve">A constable may stop and search any person, vehicle or anything on a vehicle if they have reasonable grounds to suspect that they may find a prohibited item, pointed or bladed article or fireworks.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22</w:t>
      </w:r>
    </w:p>
    <w:p w:rsidR="004D07D0" w:rsidRDefault="00FE6B09" w:rsidP="004D07D0">
      <w:pPr>
        <w:rPr>
          <w:rFonts w:eastAsia="Times New Roman" w:cs="Times New Roman"/>
        </w:rPr>
      </w:pPr>
      <w:r>
        <w:rPr>
          <w:rFonts w:eastAsia="Times New Roman" w:cs="Times New Roman"/>
        </w:rPr>
        <w:t xml:space="preserve">Prior to a search an officer must go through; </w:t>
      </w:r>
    </w:p>
    <w:p w:rsidR="00FE6B09" w:rsidRDefault="00FE6B09" w:rsidP="004D07D0">
      <w:pPr>
        <w:rPr>
          <w:rFonts w:eastAsia="Times New Roman" w:cs="Times New Roman"/>
        </w:rPr>
      </w:pPr>
      <w:r>
        <w:rPr>
          <w:rFonts w:eastAsia="Times New Roman" w:cs="Times New Roman"/>
        </w:rPr>
        <w:t>Grounds of the search</w:t>
      </w:r>
    </w:p>
    <w:p w:rsidR="00FE6B09" w:rsidRDefault="00FE6B09" w:rsidP="004D07D0">
      <w:pPr>
        <w:rPr>
          <w:rFonts w:eastAsia="Times New Roman" w:cs="Times New Roman"/>
        </w:rPr>
      </w:pPr>
      <w:r>
        <w:rPr>
          <w:rFonts w:eastAsia="Times New Roman" w:cs="Times New Roman"/>
        </w:rPr>
        <w:t xml:space="preserve">Object you are searching for </w:t>
      </w:r>
    </w:p>
    <w:p w:rsidR="00FE6B09" w:rsidRDefault="00FE6B09" w:rsidP="004D07D0">
      <w:pPr>
        <w:rPr>
          <w:rFonts w:eastAsia="Times New Roman" w:cs="Times New Roman"/>
        </w:rPr>
      </w:pPr>
      <w:r>
        <w:rPr>
          <w:rFonts w:eastAsia="Times New Roman" w:cs="Times New Roman"/>
        </w:rPr>
        <w:t xml:space="preserve">Warrant card if not in uniform </w:t>
      </w:r>
    </w:p>
    <w:p w:rsidR="00FE6B09" w:rsidRDefault="00FE6B09" w:rsidP="004D07D0">
      <w:pPr>
        <w:rPr>
          <w:rFonts w:eastAsia="Times New Roman" w:cs="Times New Roman"/>
        </w:rPr>
      </w:pPr>
      <w:r>
        <w:rPr>
          <w:rFonts w:eastAsia="Times New Roman" w:cs="Times New Roman"/>
        </w:rPr>
        <w:t xml:space="preserve">Identity of the officer </w:t>
      </w:r>
    </w:p>
    <w:p w:rsidR="00FE6B09" w:rsidRDefault="00FE6B09" w:rsidP="004D07D0">
      <w:pPr>
        <w:rPr>
          <w:rFonts w:eastAsia="Times New Roman" w:cs="Times New Roman"/>
        </w:rPr>
      </w:pPr>
      <w:r>
        <w:rPr>
          <w:rFonts w:eastAsia="Times New Roman" w:cs="Times New Roman"/>
        </w:rPr>
        <w:t xml:space="preserve">Station to which they are attached </w:t>
      </w:r>
    </w:p>
    <w:p w:rsidR="00FE6B09" w:rsidRDefault="00FE6B09" w:rsidP="004D07D0">
      <w:pPr>
        <w:rPr>
          <w:rFonts w:eastAsia="Times New Roman" w:cs="Times New Roman"/>
        </w:rPr>
      </w:pPr>
      <w:r>
        <w:rPr>
          <w:rFonts w:eastAsia="Times New Roman" w:cs="Times New Roman"/>
        </w:rPr>
        <w:t xml:space="preserve">Entitlement to a copy of the search record </w:t>
      </w:r>
    </w:p>
    <w:p w:rsidR="00FE6B09" w:rsidRDefault="00FE6B09" w:rsidP="004D07D0">
      <w:pPr>
        <w:rPr>
          <w:rFonts w:eastAsia="Times New Roman" w:cs="Times New Roman"/>
        </w:rPr>
      </w:pPr>
      <w:r>
        <w:rPr>
          <w:rFonts w:eastAsia="Times New Roman" w:cs="Times New Roman"/>
        </w:rPr>
        <w:t xml:space="preserve">Legal power under which they are being searched i.e S1 PACE 1984 </w:t>
      </w:r>
    </w:p>
    <w:p w:rsidR="00FE6B09" w:rsidRPr="004D07D0" w:rsidRDefault="00FE6B09" w:rsidP="004D07D0">
      <w:pPr>
        <w:rPr>
          <w:rFonts w:eastAsia="Times New Roman" w:cs="Times New Roman"/>
        </w:rPr>
      </w:pPr>
      <w:r>
        <w:rPr>
          <w:rFonts w:eastAsia="Times New Roman" w:cs="Times New Roman"/>
        </w:rPr>
        <w:t xml:space="preserve">You are detained for the purpose of a search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23</w:t>
      </w:r>
    </w:p>
    <w:p w:rsidR="004D07D0" w:rsidRDefault="00462729" w:rsidP="004D07D0">
      <w:pPr>
        <w:rPr>
          <w:rFonts w:eastAsia="Times New Roman" w:cs="Times New Roman"/>
        </w:rPr>
      </w:pPr>
      <w:r>
        <w:rPr>
          <w:rFonts w:eastAsia="Times New Roman" w:cs="Times New Roman"/>
        </w:rPr>
        <w:t xml:space="preserve">Prevent discrimination </w:t>
      </w:r>
    </w:p>
    <w:p w:rsidR="00462729" w:rsidRDefault="00462729" w:rsidP="004D07D0">
      <w:pPr>
        <w:rPr>
          <w:rFonts w:eastAsia="Times New Roman" w:cs="Times New Roman"/>
        </w:rPr>
      </w:pPr>
      <w:r>
        <w:rPr>
          <w:rFonts w:eastAsia="Times New Roman" w:cs="Times New Roman"/>
        </w:rPr>
        <w:t xml:space="preserve">Ensure fair searches </w:t>
      </w:r>
    </w:p>
    <w:p w:rsidR="00462729" w:rsidRDefault="00462729" w:rsidP="004D07D0">
      <w:pPr>
        <w:rPr>
          <w:rFonts w:eastAsia="Times New Roman" w:cs="Times New Roman"/>
        </w:rPr>
      </w:pPr>
      <w:r>
        <w:rPr>
          <w:rFonts w:eastAsia="Times New Roman" w:cs="Times New Roman"/>
        </w:rPr>
        <w:t xml:space="preserve">To empower officers and make sure they know what they can and cannot do </w:t>
      </w:r>
    </w:p>
    <w:p w:rsidR="00462729" w:rsidRDefault="00462729" w:rsidP="004D07D0">
      <w:pPr>
        <w:rPr>
          <w:rFonts w:eastAsia="Times New Roman" w:cs="Times New Roman"/>
        </w:rPr>
      </w:pPr>
      <w:r>
        <w:rPr>
          <w:rFonts w:eastAsia="Times New Roman" w:cs="Times New Roman"/>
        </w:rPr>
        <w:t xml:space="preserve">To ensure that S1 of PACE is used appropriately and proportionately </w:t>
      </w:r>
    </w:p>
    <w:p w:rsidR="003C1FC1" w:rsidRPr="004D07D0" w:rsidRDefault="003C1FC1" w:rsidP="004D07D0">
      <w:pPr>
        <w:rPr>
          <w:rFonts w:eastAsia="Times New Roman" w:cs="Times New Roman"/>
        </w:rPr>
      </w:pPr>
      <w:r>
        <w:rPr>
          <w:rFonts w:eastAsia="Times New Roman" w:cs="Times New Roman"/>
        </w:rPr>
        <w:t xml:space="preserve">To ensure people are fully informed as to why they are being searched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24</w:t>
      </w:r>
    </w:p>
    <w:p w:rsidR="004D07D0" w:rsidRDefault="003C1FC1" w:rsidP="004D07D0">
      <w:pPr>
        <w:rPr>
          <w:rFonts w:eastAsia="Times New Roman" w:cs="Times New Roman"/>
        </w:rPr>
      </w:pPr>
      <w:r>
        <w:rPr>
          <w:rFonts w:eastAsia="Times New Roman" w:cs="Times New Roman"/>
        </w:rPr>
        <w:lastRenderedPageBreak/>
        <w:t xml:space="preserve">The national intelligence model is a model in which </w:t>
      </w:r>
      <w:r w:rsidR="00972B6C">
        <w:rPr>
          <w:rFonts w:eastAsia="Times New Roman" w:cs="Times New Roman"/>
        </w:rPr>
        <w:t xml:space="preserve">information is shared between forces and agencies and on a national level. </w:t>
      </w:r>
    </w:p>
    <w:p w:rsidR="00972B6C" w:rsidRDefault="00972B6C" w:rsidP="004D07D0">
      <w:pPr>
        <w:rPr>
          <w:rFonts w:eastAsia="Times New Roman" w:cs="Times New Roman"/>
        </w:rPr>
      </w:pPr>
      <w:r>
        <w:rPr>
          <w:rFonts w:eastAsia="Times New Roman" w:cs="Times New Roman"/>
        </w:rPr>
        <w:t xml:space="preserve">It is often used in county lines operations and can involve the National Crime Agency. </w:t>
      </w:r>
    </w:p>
    <w:p w:rsidR="00972B6C" w:rsidRDefault="00972B6C" w:rsidP="004D07D0">
      <w:pPr>
        <w:rPr>
          <w:rFonts w:eastAsia="Times New Roman" w:cs="Times New Roman"/>
        </w:rPr>
      </w:pPr>
      <w:r>
        <w:rPr>
          <w:rFonts w:eastAsia="Times New Roman" w:cs="Times New Roman"/>
        </w:rPr>
        <w:t xml:space="preserve">There are different levels of information sharing such as local, regional and national. </w:t>
      </w:r>
    </w:p>
    <w:p w:rsidR="00814BA5" w:rsidRPr="004D07D0" w:rsidRDefault="00814BA5" w:rsidP="004D07D0">
      <w:pPr>
        <w:rPr>
          <w:rFonts w:eastAsia="Times New Roman" w:cs="Times New Roman"/>
        </w:rPr>
      </w:pPr>
      <w:r>
        <w:rPr>
          <w:rFonts w:eastAsia="Times New Roman" w:cs="Times New Roman"/>
        </w:rPr>
        <w:t xml:space="preserve">Information can be placed into 3 categories: Offical, secret and top secret. </w:t>
      </w:r>
    </w:p>
    <w:p w:rsidR="004D07D0" w:rsidRPr="004D07D0" w:rsidRDefault="004D07D0" w:rsidP="004D07D0">
      <w:pPr>
        <w:rPr>
          <w:rFonts w:eastAsia="Times New Roman" w:cs="Times New Roman"/>
        </w:rPr>
      </w:pPr>
    </w:p>
    <w:p w:rsidR="004D07D0" w:rsidRPr="004D07D0" w:rsidRDefault="004D07D0" w:rsidP="004D07D0">
      <w:pPr>
        <w:rPr>
          <w:rFonts w:eastAsia="Times New Roman" w:cs="Times New Roman"/>
        </w:rPr>
      </w:pPr>
      <w:r w:rsidRPr="004D07D0">
        <w:rPr>
          <w:rFonts w:eastAsia="Times New Roman" w:cs="Times New Roman"/>
        </w:rPr>
        <w:t>Question 25</w:t>
      </w:r>
    </w:p>
    <w:p w:rsidR="007502E5" w:rsidRDefault="00673B54">
      <w:r>
        <w:t xml:space="preserve">General Data Protection Regulations 2018 </w:t>
      </w:r>
    </w:p>
    <w:p w:rsidR="00673B54" w:rsidRDefault="00673B54">
      <w:r>
        <w:t xml:space="preserve">Data Protection Act 2018 </w:t>
      </w:r>
    </w:p>
    <w:p w:rsidR="00673B54" w:rsidRDefault="00673B54">
      <w:r>
        <w:t xml:space="preserve">Data Protection Act 1998 </w:t>
      </w:r>
    </w:p>
    <w:p w:rsidR="00673B54" w:rsidRDefault="00673B54"/>
    <w:p w:rsidR="00673B54" w:rsidRDefault="00673B54">
      <w:r>
        <w:t xml:space="preserve">Data must be gathered fairly </w:t>
      </w:r>
    </w:p>
    <w:p w:rsidR="00673B54" w:rsidRDefault="00673B54">
      <w:r>
        <w:t xml:space="preserve">Must be kept and used only for its intended purpose </w:t>
      </w:r>
    </w:p>
    <w:p w:rsidR="00673B54" w:rsidRDefault="00673B54">
      <w:r>
        <w:t xml:space="preserve">Must be kept for no longer than it is needed </w:t>
      </w:r>
    </w:p>
    <w:p w:rsidR="00673B54" w:rsidRDefault="00673B54">
      <w:r>
        <w:t xml:space="preserve">Must be relevant </w:t>
      </w:r>
    </w:p>
    <w:p w:rsidR="00673B54" w:rsidRDefault="00673B54">
      <w:r>
        <w:t xml:space="preserve">Must be up-to-date </w:t>
      </w:r>
    </w:p>
    <w:p w:rsidR="00673B54" w:rsidRDefault="00673B54">
      <w:r>
        <w:t xml:space="preserve">Must be appropriately protect when sent outside of the European Economic Area </w:t>
      </w:r>
    </w:p>
    <w:p w:rsidR="00673B54" w:rsidRDefault="00673B54"/>
    <w:p w:rsidR="00A03A50" w:rsidRDefault="00A03A50">
      <w:r>
        <w:t xml:space="preserve">The police must consider whether lawful sharing is permitted or whether lawful sharing is permitted but with conditions. </w:t>
      </w:r>
    </w:p>
    <w:p w:rsidR="00B41BE8" w:rsidRPr="00673B54" w:rsidRDefault="00B41BE8">
      <w:pPr>
        <w:rPr>
          <w:color w:val="FF0000"/>
        </w:rPr>
      </w:pPr>
      <w:bookmarkStart w:id="0" w:name="_GoBack"/>
      <w:bookmarkEnd w:id="0"/>
    </w:p>
    <w:p w:rsidR="00673B54" w:rsidRDefault="00673B54"/>
    <w:sectPr w:rsidR="00673B54" w:rsidSect="004D07D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07D0" w:rsidRDefault="004D07D0" w:rsidP="004D07D0">
      <w:pPr>
        <w:spacing w:after="0" w:line="240" w:lineRule="auto"/>
      </w:pPr>
      <w:r>
        <w:separator/>
      </w:r>
    </w:p>
  </w:endnote>
  <w:endnote w:type="continuationSeparator" w:id="0">
    <w:p w:rsidR="004D07D0" w:rsidRDefault="004D07D0" w:rsidP="004D0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41DC" w:rsidRDefault="00502179" w:rsidP="00502179">
    <w:pPr>
      <w:pStyle w:val="Footer"/>
      <w:rPr>
        <w:color w:val="000000"/>
        <w:sz w:val="17"/>
      </w:rPr>
    </w:pPr>
    <w:bookmarkStart w:id="3" w:name="TITUS1FooterEvenPages"/>
    <w:r>
      <w:rPr>
        <w:color w:val="000000"/>
        <w:sz w:val="17"/>
      </w:rPr>
      <w:t> </w:t>
    </w:r>
  </w:p>
  <w:bookmarkEnd w:id="3"/>
  <w:p w:rsidR="00A841DC" w:rsidRDefault="00A841DC" w:rsidP="00A841DC">
    <w:pPr>
      <w:pStyle w:val="Footer"/>
    </w:pPr>
  </w:p>
  <w:p w:rsidR="004D07D0" w:rsidRDefault="004D07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07D0" w:rsidRDefault="00502179" w:rsidP="00502179">
    <w:pPr>
      <w:pStyle w:val="Footer"/>
      <w:rPr>
        <w:color w:val="000000"/>
        <w:sz w:val="17"/>
      </w:rPr>
    </w:pPr>
    <w:bookmarkStart w:id="4" w:name="TITUS1FooterPrimary"/>
    <w:r>
      <w:rPr>
        <w:color w:val="000000"/>
        <w:sz w:val="17"/>
      </w:rPr>
      <w:t> </w:t>
    </w:r>
  </w:p>
  <w:bookmarkEnd w:id="4"/>
  <w:p w:rsidR="004D07D0" w:rsidRDefault="004D07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07D0" w:rsidRDefault="00502179" w:rsidP="00502179">
    <w:pPr>
      <w:pStyle w:val="Footer"/>
      <w:rPr>
        <w:color w:val="000000"/>
        <w:sz w:val="17"/>
      </w:rPr>
    </w:pPr>
    <w:bookmarkStart w:id="6" w:name="TITUS1FooterFirstPage"/>
    <w:r>
      <w:rPr>
        <w:color w:val="000000"/>
        <w:sz w:val="17"/>
      </w:rPr>
      <w:t> </w:t>
    </w:r>
  </w:p>
  <w:bookmarkEnd w:id="6"/>
  <w:p w:rsidR="004D07D0" w:rsidRDefault="004D0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07D0" w:rsidRDefault="004D07D0" w:rsidP="004D07D0">
      <w:pPr>
        <w:spacing w:after="0" w:line="240" w:lineRule="auto"/>
      </w:pPr>
      <w:r>
        <w:separator/>
      </w:r>
    </w:p>
  </w:footnote>
  <w:footnote w:type="continuationSeparator" w:id="0">
    <w:p w:rsidR="004D07D0" w:rsidRDefault="004D07D0" w:rsidP="004D07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41DC" w:rsidRDefault="00502179" w:rsidP="00502179">
    <w:pPr>
      <w:pStyle w:val="Header"/>
      <w:rPr>
        <w:color w:val="000000"/>
        <w:sz w:val="17"/>
      </w:rPr>
    </w:pPr>
    <w:bookmarkStart w:id="1" w:name="TITUS1HeaderEvenPages"/>
    <w:r>
      <w:rPr>
        <w:color w:val="000000"/>
        <w:sz w:val="17"/>
      </w:rPr>
      <w:t> </w:t>
    </w:r>
  </w:p>
  <w:bookmarkEnd w:id="1"/>
  <w:p w:rsidR="00A841DC" w:rsidRDefault="00A841DC" w:rsidP="00A841DC">
    <w:pPr>
      <w:pStyle w:val="Header"/>
    </w:pPr>
  </w:p>
  <w:p w:rsidR="004D07D0" w:rsidRDefault="004D07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07D0" w:rsidRDefault="00502179" w:rsidP="00502179">
    <w:pPr>
      <w:pStyle w:val="Header"/>
      <w:rPr>
        <w:color w:val="000000"/>
        <w:sz w:val="17"/>
      </w:rPr>
    </w:pPr>
    <w:bookmarkStart w:id="2" w:name="TITUS1HeaderPrimary"/>
    <w:r>
      <w:rPr>
        <w:color w:val="000000"/>
        <w:sz w:val="17"/>
      </w:rPr>
      <w:t> </w:t>
    </w:r>
  </w:p>
  <w:bookmarkEnd w:id="2"/>
  <w:p w:rsidR="004D07D0" w:rsidRDefault="004D07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07D0" w:rsidRDefault="00502179" w:rsidP="00502179">
    <w:pPr>
      <w:pStyle w:val="Header"/>
      <w:rPr>
        <w:color w:val="000000"/>
        <w:sz w:val="17"/>
      </w:rPr>
    </w:pPr>
    <w:bookmarkStart w:id="5" w:name="TITUS1HeaderFirstPage"/>
    <w:r>
      <w:rPr>
        <w:color w:val="000000"/>
        <w:sz w:val="17"/>
      </w:rPr>
      <w:t> </w:t>
    </w:r>
  </w:p>
  <w:bookmarkEnd w:id="5"/>
  <w:p w:rsidR="004D07D0" w:rsidRDefault="004D07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773A64"/>
    <w:multiLevelType w:val="hybridMultilevel"/>
    <w:tmpl w:val="5A2E0E7E"/>
    <w:lvl w:ilvl="0" w:tplc="743A6CE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2D4608"/>
    <w:multiLevelType w:val="hybridMultilevel"/>
    <w:tmpl w:val="07DE12A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B645C7"/>
    <w:multiLevelType w:val="hybridMultilevel"/>
    <w:tmpl w:val="F788D3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716166"/>
    <w:multiLevelType w:val="hybridMultilevel"/>
    <w:tmpl w:val="96EEA56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531CAD"/>
    <w:multiLevelType w:val="hybridMultilevel"/>
    <w:tmpl w:val="4A60A632"/>
    <w:lvl w:ilvl="0" w:tplc="87BA529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250081"/>
    <w:multiLevelType w:val="hybridMultilevel"/>
    <w:tmpl w:val="56F45A76"/>
    <w:lvl w:ilvl="0" w:tplc="CCFA4E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630126"/>
    <w:multiLevelType w:val="hybridMultilevel"/>
    <w:tmpl w:val="F48EB1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1"/>
  </w:num>
  <w:num w:numId="4">
    <w:abstractNumId w:val="4"/>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07D0"/>
    <w:rsid w:val="000B4DC9"/>
    <w:rsid w:val="000F4D21"/>
    <w:rsid w:val="001358A1"/>
    <w:rsid w:val="00277D6E"/>
    <w:rsid w:val="002F37C2"/>
    <w:rsid w:val="00306E66"/>
    <w:rsid w:val="00330E75"/>
    <w:rsid w:val="003A36AE"/>
    <w:rsid w:val="003C1FC1"/>
    <w:rsid w:val="003E3E11"/>
    <w:rsid w:val="00417F44"/>
    <w:rsid w:val="00462729"/>
    <w:rsid w:val="004663D3"/>
    <w:rsid w:val="004C15A9"/>
    <w:rsid w:val="004C5FEA"/>
    <w:rsid w:val="004D07D0"/>
    <w:rsid w:val="004D7126"/>
    <w:rsid w:val="00502179"/>
    <w:rsid w:val="00600BF9"/>
    <w:rsid w:val="00665383"/>
    <w:rsid w:val="00673B54"/>
    <w:rsid w:val="006A3478"/>
    <w:rsid w:val="007A0DBD"/>
    <w:rsid w:val="007A6A75"/>
    <w:rsid w:val="00814BA5"/>
    <w:rsid w:val="00853867"/>
    <w:rsid w:val="0090121A"/>
    <w:rsid w:val="00916F62"/>
    <w:rsid w:val="00972B6C"/>
    <w:rsid w:val="009D79DC"/>
    <w:rsid w:val="00A03A50"/>
    <w:rsid w:val="00A841DC"/>
    <w:rsid w:val="00B41BE8"/>
    <w:rsid w:val="00B71882"/>
    <w:rsid w:val="00BC4C0C"/>
    <w:rsid w:val="00C018FE"/>
    <w:rsid w:val="00D3381A"/>
    <w:rsid w:val="00DF3894"/>
    <w:rsid w:val="00FE6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D6AC1D"/>
  <w15:chartTrackingRefBased/>
  <w15:docId w15:val="{255235E1-26E4-4A7C-BFF4-BF5EF1701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0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7D0"/>
  </w:style>
  <w:style w:type="paragraph" w:styleId="Footer">
    <w:name w:val="footer"/>
    <w:basedOn w:val="Normal"/>
    <w:link w:val="FooterChar"/>
    <w:uiPriority w:val="99"/>
    <w:unhideWhenUsed/>
    <w:rsid w:val="004D0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7D0"/>
  </w:style>
  <w:style w:type="paragraph" w:styleId="ListParagraph">
    <w:name w:val="List Paragraph"/>
    <w:basedOn w:val="Normal"/>
    <w:uiPriority w:val="34"/>
    <w:qFormat/>
    <w:rsid w:val="004C15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12</Pages>
  <Words>2244</Words>
  <Characters>12792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Morgan,David swp6777</dc:creator>
  <cp:keywords/>
  <dc:description/>
  <cp:lastModifiedBy>Morgan,David swp6777</cp:lastModifiedBy>
  <cp:revision>25</cp:revision>
  <dcterms:created xsi:type="dcterms:W3CDTF">2020-12-11T08:16:00Z</dcterms:created>
  <dcterms:modified xsi:type="dcterms:W3CDTF">2020-12-11T10:43:00Z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c8a0cdc2-6344-4531-870f-1a77d0469c03</vt:lpwstr>
  </property>
  <property fmtid="{D5CDD505-2E9C-101B-9397-08002B2CF9AE}" pid="3" name="Classification">
    <vt:lpwstr>OFFICIAL</vt:lpwstr>
  </property>
  <property fmtid="{D5CDD505-2E9C-101B-9397-08002B2CF9AE}" pid="4" name="Visibility">
    <vt:lpwstr>NOT VISIBLE</vt:lpwstr>
  </property>
</Properties>
</file>