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660C15C" w:rsidP="7660C15C" w:rsidRDefault="7660C15C" w14:paraId="00CA8C49" w14:textId="16D65558">
      <w:pPr>
        <w:spacing w:line="480" w:lineRule="auto"/>
      </w:pPr>
      <w:r w:rsidRPr="7660C15C" w:rsidR="7660C15C">
        <w:rPr>
          <w:rFonts w:ascii="Calibri" w:hAnsi="Calibri" w:eastAsia="Calibri" w:cs="Calibri"/>
          <w:noProof w:val="0"/>
          <w:sz w:val="24"/>
          <w:szCs w:val="24"/>
          <w:lang w:val="lt"/>
        </w:rPr>
        <w:t>Student Name: Laurentina Miksiene</w:t>
      </w:r>
    </w:p>
    <w:p w:rsidR="7660C15C" w:rsidP="7660C15C" w:rsidRDefault="7660C15C" w14:paraId="016413EC" w14:textId="30B542E2">
      <w:pPr>
        <w:spacing w:line="480" w:lineRule="auto"/>
      </w:pPr>
      <w:r w:rsidRPr="7660C15C" w:rsidR="7660C15C">
        <w:rPr>
          <w:rFonts w:ascii="Calibri" w:hAnsi="Calibri" w:eastAsia="Calibri" w:cs="Calibri"/>
          <w:noProof w:val="0"/>
          <w:sz w:val="24"/>
          <w:szCs w:val="24"/>
          <w:lang w:val="lt"/>
        </w:rPr>
        <w:t>P Number: 1810605</w:t>
      </w:r>
    </w:p>
    <w:p w:rsidR="7660C15C" w:rsidP="7660C15C" w:rsidRDefault="7660C15C" w14:paraId="2201AFA9" w14:textId="0EF6C5D3">
      <w:pPr>
        <w:spacing w:line="480" w:lineRule="auto"/>
      </w:pPr>
      <w:r w:rsidRPr="7660C15C" w:rsidR="7660C15C">
        <w:rPr>
          <w:rFonts w:ascii="Calibri" w:hAnsi="Calibri" w:eastAsia="Calibri" w:cs="Calibri"/>
          <w:noProof w:val="0"/>
          <w:sz w:val="24"/>
          <w:szCs w:val="24"/>
          <w:lang w:val="lt"/>
        </w:rPr>
        <w:t>Programme of Study: Photography in the Arts</w:t>
      </w:r>
    </w:p>
    <w:p w:rsidR="7660C15C" w:rsidP="7660C15C" w:rsidRDefault="7660C15C" w14:paraId="1C4D9551" w14:textId="1BA27216">
      <w:pPr>
        <w:spacing w:line="480" w:lineRule="auto"/>
      </w:pPr>
      <w:r w:rsidRPr="7660C15C" w:rsidR="7660C15C">
        <w:rPr>
          <w:rFonts w:ascii="Calibri" w:hAnsi="Calibri" w:eastAsia="Calibri" w:cs="Calibri"/>
          <w:noProof w:val="0"/>
          <w:sz w:val="24"/>
          <w:szCs w:val="24"/>
          <w:lang w:val="lt"/>
        </w:rPr>
        <w:t>Module: M4X01560</w:t>
      </w:r>
    </w:p>
    <w:p w:rsidR="7660C15C" w:rsidP="7660C15C" w:rsidRDefault="7660C15C" w14:paraId="57B4A3DD" w14:textId="2014D9C5">
      <w:pPr>
        <w:spacing w:line="480" w:lineRule="auto"/>
      </w:pPr>
      <w:r w:rsidRPr="7660C15C" w:rsidR="7660C15C">
        <w:rPr>
          <w:rFonts w:ascii="Calibri" w:hAnsi="Calibri" w:eastAsia="Calibri" w:cs="Calibri"/>
          <w:noProof w:val="0"/>
          <w:sz w:val="24"/>
          <w:szCs w:val="24"/>
          <w:lang w:val="lt"/>
        </w:rPr>
        <w:t xml:space="preserve"> </w:t>
      </w:r>
    </w:p>
    <w:p w:rsidR="7660C15C" w:rsidP="7660C15C" w:rsidRDefault="7660C15C" w14:paraId="6C22E617" w14:textId="639CA5C0">
      <w:pPr>
        <w:spacing w:line="480" w:lineRule="auto"/>
      </w:pPr>
      <w:r w:rsidRPr="7660C15C" w:rsidR="7660C15C">
        <w:rPr>
          <w:rFonts w:ascii="Calibri" w:hAnsi="Calibri" w:eastAsia="Calibri" w:cs="Calibri"/>
          <w:noProof w:val="0"/>
          <w:sz w:val="24"/>
          <w:szCs w:val="24"/>
          <w:lang w:val="lt"/>
        </w:rPr>
        <w:t xml:space="preserve">Tasks in the order I received them: </w:t>
      </w:r>
    </w:p>
    <w:p w:rsidR="7660C15C" w:rsidP="7660C15C" w:rsidRDefault="7660C15C" w14:paraId="6EEC7913" w14:textId="559E8625">
      <w:pPr>
        <w:spacing w:line="480" w:lineRule="auto"/>
      </w:pPr>
      <w:proofErr w:type="spellStart"/>
      <w:r w:rsidRPr="7660C15C" w:rsidR="7660C15C">
        <w:rPr>
          <w:rFonts w:ascii="Calibri" w:hAnsi="Calibri" w:eastAsia="Calibri" w:cs="Calibri"/>
          <w:noProof w:val="0"/>
          <w:sz w:val="24"/>
          <w:szCs w:val="24"/>
          <w:lang w:val="lt"/>
        </w:rPr>
        <w:t>Task</w:t>
      </w:r>
      <w:proofErr w:type="spellEnd"/>
      <w:r w:rsidRPr="7660C15C" w:rsidR="7660C15C">
        <w:rPr>
          <w:rFonts w:ascii="Calibri" w:hAnsi="Calibri" w:eastAsia="Calibri" w:cs="Calibri"/>
          <w:noProof w:val="0"/>
          <w:sz w:val="24"/>
          <w:szCs w:val="24"/>
          <w:lang w:val="lt"/>
        </w:rPr>
        <w:t xml:space="preserve"> One: </w:t>
      </w:r>
      <w:proofErr w:type="spellStart"/>
      <w:r w:rsidRPr="7660C15C" w:rsidR="7660C15C">
        <w:rPr>
          <w:rFonts w:ascii="Calibri" w:hAnsi="Calibri" w:eastAsia="Calibri" w:cs="Calibri"/>
          <w:noProof w:val="0"/>
          <w:sz w:val="24"/>
          <w:szCs w:val="24"/>
          <w:lang w:val="lt"/>
        </w:rPr>
        <w:t>Semiotic</w:t>
      </w:r>
      <w:proofErr w:type="spellEnd"/>
      <w:r w:rsidRPr="7660C15C" w:rsidR="7660C15C">
        <w:rPr>
          <w:rFonts w:ascii="Calibri" w:hAnsi="Calibri" w:eastAsia="Calibri" w:cs="Calibri"/>
          <w:noProof w:val="0"/>
          <w:sz w:val="24"/>
          <w:szCs w:val="24"/>
          <w:lang w:val="lt"/>
        </w:rPr>
        <w:t xml:space="preserve"> </w:t>
      </w:r>
      <w:proofErr w:type="spellStart"/>
      <w:r w:rsidRPr="7660C15C" w:rsidR="7660C15C">
        <w:rPr>
          <w:rFonts w:ascii="Calibri" w:hAnsi="Calibri" w:eastAsia="Calibri" w:cs="Calibri"/>
          <w:noProof w:val="0"/>
          <w:sz w:val="24"/>
          <w:szCs w:val="24"/>
          <w:lang w:val="lt"/>
        </w:rPr>
        <w:t>Analysis</w:t>
      </w:r>
      <w:proofErr w:type="spellEnd"/>
      <w:r w:rsidRPr="7660C15C" w:rsidR="7660C15C">
        <w:rPr>
          <w:rFonts w:ascii="Calibri" w:hAnsi="Calibri" w:eastAsia="Calibri" w:cs="Calibri"/>
          <w:noProof w:val="0"/>
          <w:sz w:val="24"/>
          <w:szCs w:val="24"/>
          <w:lang w:val="lt"/>
        </w:rPr>
        <w:t xml:space="preserve"> (</w:t>
      </w:r>
      <w:proofErr w:type="spellStart"/>
      <w:r w:rsidRPr="7660C15C" w:rsidR="7660C15C">
        <w:rPr>
          <w:rFonts w:ascii="Calibri" w:hAnsi="Calibri" w:eastAsia="Calibri" w:cs="Calibri"/>
          <w:noProof w:val="0"/>
          <w:sz w:val="24"/>
          <w:szCs w:val="24"/>
          <w:lang w:val="lt"/>
        </w:rPr>
        <w:t>Ryan</w:t>
      </w:r>
      <w:proofErr w:type="spellEnd"/>
      <w:r w:rsidRPr="7660C15C" w:rsidR="7660C15C">
        <w:rPr>
          <w:rFonts w:ascii="Calibri" w:hAnsi="Calibri" w:eastAsia="Calibri" w:cs="Calibri"/>
          <w:noProof w:val="0"/>
          <w:sz w:val="24"/>
          <w:szCs w:val="24"/>
          <w:lang w:val="lt"/>
        </w:rPr>
        <w:t xml:space="preserve"> task) = 595</w:t>
      </w:r>
    </w:p>
    <w:p w:rsidR="3CD510D5" w:rsidP="3CD510D5" w:rsidRDefault="3CD510D5" w14:paraId="7BD0E194" w14:textId="7C10C17A">
      <w:pPr>
        <w:pStyle w:val="Normal"/>
        <w:bidi w:val="0"/>
        <w:spacing w:before="0" w:beforeAutospacing="off" w:after="160" w:afterAutospacing="off" w:line="480" w:lineRule="auto"/>
        <w:ind w:left="0" w:right="0"/>
        <w:jc w:val="left"/>
      </w:pPr>
      <w:proofErr w:type="spellStart"/>
      <w:r w:rsidRPr="3CD510D5" w:rsidR="3CD510D5">
        <w:rPr>
          <w:rFonts w:ascii="Calibri" w:hAnsi="Calibri" w:eastAsia="Calibri" w:cs="Calibri"/>
          <w:noProof w:val="0"/>
          <w:sz w:val="24"/>
          <w:szCs w:val="24"/>
          <w:lang w:val="lt"/>
        </w:rPr>
        <w:t>Task</w:t>
      </w:r>
      <w:proofErr w:type="spellEnd"/>
      <w:r w:rsidRPr="3CD510D5" w:rsidR="3CD510D5">
        <w:rPr>
          <w:rFonts w:ascii="Calibri" w:hAnsi="Calibri" w:eastAsia="Calibri" w:cs="Calibri"/>
          <w:noProof w:val="0"/>
          <w:sz w:val="24"/>
          <w:szCs w:val="24"/>
          <w:lang w:val="lt"/>
        </w:rPr>
        <w:t xml:space="preserve"> </w:t>
      </w:r>
      <w:proofErr w:type="spellStart"/>
      <w:r w:rsidRPr="3CD510D5" w:rsidR="3CD510D5">
        <w:rPr>
          <w:rFonts w:ascii="Calibri" w:hAnsi="Calibri" w:eastAsia="Calibri" w:cs="Calibri"/>
          <w:noProof w:val="0"/>
          <w:sz w:val="24"/>
          <w:szCs w:val="24"/>
          <w:lang w:val="lt"/>
        </w:rPr>
        <w:t>Two</w:t>
      </w:r>
      <w:proofErr w:type="spellEnd"/>
      <w:r w:rsidRPr="3CD510D5" w:rsidR="3CD510D5">
        <w:rPr>
          <w:rFonts w:ascii="Calibri" w:hAnsi="Calibri" w:eastAsia="Calibri" w:cs="Calibri"/>
          <w:noProof w:val="0"/>
          <w:sz w:val="24"/>
          <w:szCs w:val="24"/>
          <w:lang w:val="lt"/>
        </w:rPr>
        <w:t xml:space="preserve">: Manifesto (Julia </w:t>
      </w:r>
      <w:proofErr w:type="spellStart"/>
      <w:r w:rsidRPr="3CD510D5" w:rsidR="3CD510D5">
        <w:rPr>
          <w:rFonts w:ascii="Calibri" w:hAnsi="Calibri" w:eastAsia="Calibri" w:cs="Calibri"/>
          <w:noProof w:val="0"/>
          <w:sz w:val="24"/>
          <w:szCs w:val="24"/>
          <w:lang w:val="lt"/>
        </w:rPr>
        <w:t>Task</w:t>
      </w:r>
      <w:proofErr w:type="spellEnd"/>
      <w:r w:rsidRPr="3CD510D5" w:rsidR="3CD510D5">
        <w:rPr>
          <w:rFonts w:ascii="Calibri" w:hAnsi="Calibri" w:eastAsia="Calibri" w:cs="Calibri"/>
          <w:noProof w:val="0"/>
          <w:sz w:val="24"/>
          <w:szCs w:val="24"/>
          <w:lang w:val="lt"/>
        </w:rPr>
        <w:t>) = 7</w:t>
      </w:r>
      <w:r w:rsidRPr="3CD510D5" w:rsidR="3CD510D5">
        <w:rPr>
          <w:rFonts w:ascii="Calibri" w:hAnsi="Calibri" w:eastAsia="Calibri" w:cs="Calibri"/>
          <w:noProof w:val="0"/>
          <w:sz w:val="24"/>
          <w:szCs w:val="24"/>
          <w:lang w:val="lt"/>
        </w:rPr>
        <w:t>12</w:t>
      </w:r>
    </w:p>
    <w:p w:rsidR="7660C15C" w:rsidP="7660C15C" w:rsidRDefault="7660C15C" w14:paraId="361D2F97" w14:textId="5668F14F">
      <w:pPr>
        <w:spacing w:line="480" w:lineRule="auto"/>
      </w:pPr>
      <w:proofErr w:type="spellStart"/>
      <w:r w:rsidRPr="4AD3A536" w:rsidR="4AD3A536">
        <w:rPr>
          <w:rFonts w:ascii="Calibri" w:hAnsi="Calibri" w:eastAsia="Calibri" w:cs="Calibri"/>
          <w:noProof w:val="0"/>
          <w:sz w:val="24"/>
          <w:szCs w:val="24"/>
          <w:lang w:val="lt"/>
        </w:rPr>
        <w:t>Task</w:t>
      </w:r>
      <w:proofErr w:type="spellEnd"/>
      <w:r w:rsidRPr="4AD3A536" w:rsidR="4AD3A536">
        <w:rPr>
          <w:rFonts w:ascii="Calibri" w:hAnsi="Calibri" w:eastAsia="Calibri" w:cs="Calibri"/>
          <w:noProof w:val="0"/>
          <w:sz w:val="24"/>
          <w:szCs w:val="24"/>
          <w:lang w:val="lt"/>
        </w:rPr>
        <w:t xml:space="preserve"> </w:t>
      </w:r>
      <w:proofErr w:type="spellStart"/>
      <w:r w:rsidRPr="4AD3A536" w:rsidR="4AD3A536">
        <w:rPr>
          <w:rFonts w:ascii="Calibri" w:hAnsi="Calibri" w:eastAsia="Calibri" w:cs="Calibri"/>
          <w:noProof w:val="0"/>
          <w:sz w:val="24"/>
          <w:szCs w:val="24"/>
          <w:lang w:val="lt"/>
        </w:rPr>
        <w:t>Three</w:t>
      </w:r>
      <w:proofErr w:type="spellEnd"/>
      <w:r w:rsidRPr="4AD3A536" w:rsidR="4AD3A536">
        <w:rPr>
          <w:rFonts w:ascii="Calibri" w:hAnsi="Calibri" w:eastAsia="Calibri" w:cs="Calibri"/>
          <w:noProof w:val="0"/>
          <w:sz w:val="24"/>
          <w:szCs w:val="24"/>
          <w:lang w:val="lt"/>
        </w:rPr>
        <w:t xml:space="preserve">. </w:t>
      </w:r>
      <w:proofErr w:type="spellStart"/>
      <w:r w:rsidRPr="4AD3A536" w:rsidR="4AD3A536">
        <w:rPr>
          <w:rFonts w:ascii="Calibri" w:hAnsi="Calibri" w:eastAsia="Calibri" w:cs="Calibri"/>
          <w:noProof w:val="0"/>
          <w:sz w:val="24"/>
          <w:szCs w:val="24"/>
          <w:lang w:val="lt"/>
        </w:rPr>
        <w:t>Reflexive</w:t>
      </w:r>
      <w:proofErr w:type="spellEnd"/>
      <w:r w:rsidRPr="4AD3A536" w:rsidR="4AD3A536">
        <w:rPr>
          <w:rFonts w:ascii="Calibri" w:hAnsi="Calibri" w:eastAsia="Calibri" w:cs="Calibri"/>
          <w:noProof w:val="0"/>
          <w:sz w:val="24"/>
          <w:szCs w:val="24"/>
          <w:lang w:val="lt"/>
        </w:rPr>
        <w:t xml:space="preserve"> (</w:t>
      </w:r>
      <w:proofErr w:type="spellStart"/>
      <w:r w:rsidRPr="4AD3A536" w:rsidR="4AD3A536">
        <w:rPr>
          <w:rFonts w:ascii="Calibri" w:hAnsi="Calibri" w:eastAsia="Calibri" w:cs="Calibri"/>
          <w:noProof w:val="0"/>
          <w:sz w:val="24"/>
          <w:szCs w:val="24"/>
          <w:lang w:val="lt"/>
        </w:rPr>
        <w:t>Jon</w:t>
      </w:r>
      <w:proofErr w:type="spellEnd"/>
      <w:r w:rsidRPr="4AD3A536" w:rsidR="4AD3A536">
        <w:rPr>
          <w:rFonts w:ascii="Calibri" w:hAnsi="Calibri" w:eastAsia="Calibri" w:cs="Calibri"/>
          <w:noProof w:val="0"/>
          <w:sz w:val="24"/>
          <w:szCs w:val="24"/>
          <w:lang w:val="lt"/>
        </w:rPr>
        <w:t xml:space="preserve"> </w:t>
      </w:r>
      <w:proofErr w:type="spellStart"/>
      <w:r w:rsidRPr="4AD3A536" w:rsidR="4AD3A536">
        <w:rPr>
          <w:rFonts w:ascii="Calibri" w:hAnsi="Calibri" w:eastAsia="Calibri" w:cs="Calibri"/>
          <w:noProof w:val="0"/>
          <w:sz w:val="24"/>
          <w:szCs w:val="24"/>
          <w:lang w:val="lt"/>
        </w:rPr>
        <w:t>Task</w:t>
      </w:r>
      <w:proofErr w:type="spellEnd"/>
      <w:r w:rsidRPr="4AD3A536" w:rsidR="4AD3A536">
        <w:rPr>
          <w:rFonts w:ascii="Calibri" w:hAnsi="Calibri" w:eastAsia="Calibri" w:cs="Calibri"/>
          <w:noProof w:val="0"/>
          <w:sz w:val="24"/>
          <w:szCs w:val="24"/>
          <w:lang w:val="lt"/>
        </w:rPr>
        <w:t xml:space="preserve">) = </w:t>
      </w:r>
      <w:r w:rsidRPr="4AD3A536" w:rsidR="4AD3A536">
        <w:rPr>
          <w:rFonts w:ascii="Calibri" w:hAnsi="Calibri" w:eastAsia="Calibri" w:cs="Calibri"/>
          <w:noProof w:val="0"/>
          <w:sz w:val="24"/>
          <w:szCs w:val="24"/>
          <w:lang w:val="lt"/>
        </w:rPr>
        <w:t>608</w:t>
      </w:r>
    </w:p>
    <w:p w:rsidR="7660C15C" w:rsidP="7660C15C" w:rsidRDefault="7660C15C" w14:paraId="2FD3A6D7" w14:textId="29900A6C">
      <w:pPr>
        <w:spacing w:line="480" w:lineRule="auto"/>
      </w:pPr>
      <w:r w:rsidRPr="7660C15C" w:rsidR="7660C15C">
        <w:rPr>
          <w:rFonts w:ascii="Calibri" w:hAnsi="Calibri" w:eastAsia="Calibri" w:cs="Calibri"/>
          <w:b w:val="1"/>
          <w:bCs w:val="1"/>
          <w:noProof w:val="0"/>
          <w:sz w:val="24"/>
          <w:szCs w:val="24"/>
          <w:lang w:val="lt"/>
        </w:rPr>
        <w:t xml:space="preserve"> </w:t>
      </w:r>
    </w:p>
    <w:p w:rsidR="7660C15C" w:rsidP="7660C15C" w:rsidRDefault="7660C15C" w14:paraId="0FBB3C97" w14:textId="0DAF97F3">
      <w:pPr>
        <w:spacing w:line="480" w:lineRule="auto"/>
      </w:pPr>
      <w:r w:rsidRPr="7660C15C" w:rsidR="7660C15C">
        <w:rPr>
          <w:rFonts w:ascii="Calibri" w:hAnsi="Calibri" w:eastAsia="Calibri" w:cs="Calibri"/>
          <w:b w:val="1"/>
          <w:bCs w:val="1"/>
          <w:noProof w:val="0"/>
          <w:sz w:val="24"/>
          <w:szCs w:val="24"/>
          <w:lang w:val="lt"/>
        </w:rPr>
        <w:t xml:space="preserve"> </w:t>
      </w:r>
    </w:p>
    <w:p w:rsidR="7660C15C" w:rsidP="7660C15C" w:rsidRDefault="7660C15C" w14:paraId="69AC22F9" w14:textId="3E976997">
      <w:pPr>
        <w:spacing w:line="480" w:lineRule="auto"/>
      </w:pPr>
      <w:r w:rsidRPr="7660C15C" w:rsidR="7660C15C">
        <w:rPr>
          <w:rFonts w:ascii="Calibri" w:hAnsi="Calibri" w:eastAsia="Calibri" w:cs="Calibri"/>
          <w:b w:val="1"/>
          <w:bCs w:val="1"/>
          <w:noProof w:val="0"/>
          <w:sz w:val="24"/>
          <w:szCs w:val="24"/>
          <w:lang w:val="lt"/>
        </w:rPr>
        <w:t>Task One: Semiotic Analysis (Ryan’s task)</w:t>
      </w:r>
    </w:p>
    <w:p w:rsidR="7660C15C" w:rsidP="7660C15C" w:rsidRDefault="7660C15C" w14:paraId="7C16D5E2" w14:textId="34DAFF2E">
      <w:pPr>
        <w:spacing w:line="480" w:lineRule="auto"/>
      </w:pPr>
      <w:r w:rsidRPr="7660C15C" w:rsidR="7660C15C">
        <w:rPr>
          <w:rFonts w:ascii="Calibri" w:hAnsi="Calibri" w:eastAsia="Calibri" w:cs="Calibri"/>
          <w:noProof w:val="0"/>
          <w:sz w:val="24"/>
          <w:szCs w:val="24"/>
          <w:lang w:val="lt"/>
        </w:rPr>
        <w:t xml:space="preserve"> </w:t>
      </w:r>
    </w:p>
    <w:p w:rsidR="7660C15C" w:rsidP="7660C15C" w:rsidRDefault="7660C15C" w14:paraId="395EF77A" w14:textId="5706C554">
      <w:pPr>
        <w:spacing w:line="480" w:lineRule="auto"/>
      </w:pPr>
      <w:r w:rsidRPr="7660C15C" w:rsidR="7660C15C">
        <w:rPr>
          <w:rFonts w:ascii="Calibri" w:hAnsi="Calibri" w:eastAsia="Calibri" w:cs="Calibri"/>
          <w:noProof w:val="0"/>
          <w:sz w:val="24"/>
          <w:szCs w:val="24"/>
          <w:lang w:val="lt"/>
        </w:rPr>
        <w:t xml:space="preserve"> </w:t>
      </w:r>
    </w:p>
    <w:p w:rsidR="7660C15C" w:rsidP="7660C15C" w:rsidRDefault="7660C15C" w14:paraId="73FE137C" w14:textId="013C1091">
      <w:pPr>
        <w:spacing w:line="480" w:lineRule="auto"/>
      </w:pPr>
      <w:r w:rsidRPr="7660C15C" w:rsidR="7660C15C">
        <w:rPr>
          <w:rFonts w:ascii="Calibri" w:hAnsi="Calibri" w:eastAsia="Calibri" w:cs="Calibri"/>
          <w:noProof w:val="0"/>
          <w:sz w:val="24"/>
          <w:szCs w:val="24"/>
          <w:lang w:val="lt"/>
        </w:rPr>
        <w:t xml:space="preserve"> </w:t>
      </w:r>
    </w:p>
    <w:p w:rsidR="7660C15C" w:rsidP="7660C15C" w:rsidRDefault="7660C15C" w14:paraId="0AB6680C" w14:textId="78D3CAAD">
      <w:pPr>
        <w:spacing w:line="480" w:lineRule="auto"/>
      </w:pPr>
      <w:r w:rsidRPr="7660C15C" w:rsidR="7660C15C">
        <w:rPr>
          <w:rFonts w:ascii="Calibri" w:hAnsi="Calibri" w:eastAsia="Calibri" w:cs="Calibri"/>
          <w:noProof w:val="0"/>
          <w:sz w:val="24"/>
          <w:szCs w:val="24"/>
          <w:lang w:val="lt"/>
        </w:rPr>
        <w:t xml:space="preserve"> </w:t>
      </w:r>
    </w:p>
    <w:p w:rsidR="7660C15C" w:rsidP="7660C15C" w:rsidRDefault="7660C15C" w14:paraId="4412BF81" w14:textId="3AE016E6">
      <w:pPr>
        <w:spacing w:line="480" w:lineRule="auto"/>
      </w:pPr>
      <w:r w:rsidRPr="7660C15C" w:rsidR="7660C15C">
        <w:rPr>
          <w:rFonts w:ascii="Calibri" w:hAnsi="Calibri" w:eastAsia="Calibri" w:cs="Calibri"/>
          <w:noProof w:val="0"/>
          <w:sz w:val="24"/>
          <w:szCs w:val="24"/>
          <w:lang w:val="lt"/>
        </w:rPr>
        <w:t xml:space="preserve"> </w:t>
      </w:r>
    </w:p>
    <w:p w:rsidR="7660C15C" w:rsidP="7660C15C" w:rsidRDefault="7660C15C" w14:paraId="51BB99AD" w14:textId="3897F98A">
      <w:pPr>
        <w:spacing w:line="480" w:lineRule="auto"/>
      </w:pPr>
      <w:r w:rsidRPr="7660C15C" w:rsidR="7660C15C">
        <w:rPr>
          <w:rFonts w:ascii="Calibri" w:hAnsi="Calibri" w:eastAsia="Calibri" w:cs="Calibri"/>
          <w:noProof w:val="0"/>
          <w:sz w:val="24"/>
          <w:szCs w:val="24"/>
          <w:lang w:val="lt"/>
        </w:rPr>
        <w:t xml:space="preserve"> </w:t>
      </w:r>
    </w:p>
    <w:p w:rsidR="7660C15C" w:rsidP="7660C15C" w:rsidRDefault="7660C15C" w14:paraId="47F787EC" w14:textId="00A38925">
      <w:pPr>
        <w:spacing w:line="480" w:lineRule="auto"/>
      </w:pPr>
      <w:r w:rsidRPr="7660C15C" w:rsidR="7660C15C">
        <w:rPr>
          <w:rFonts w:ascii="Calibri" w:hAnsi="Calibri" w:eastAsia="Calibri" w:cs="Calibri"/>
          <w:noProof w:val="0"/>
          <w:sz w:val="24"/>
          <w:szCs w:val="24"/>
          <w:lang w:val="lt"/>
        </w:rPr>
        <w:t xml:space="preserve"> </w:t>
      </w:r>
    </w:p>
    <w:p w:rsidR="7660C15C" w:rsidP="7660C15C" w:rsidRDefault="7660C15C" w14:paraId="34A03B97" w14:textId="12324574">
      <w:pPr>
        <w:spacing w:line="480" w:lineRule="auto"/>
      </w:pPr>
      <w:r w:rsidRPr="7660C15C" w:rsidR="7660C15C">
        <w:rPr>
          <w:rFonts w:ascii="Calibri" w:hAnsi="Calibri" w:eastAsia="Calibri" w:cs="Calibri"/>
          <w:noProof w:val="0"/>
          <w:sz w:val="24"/>
          <w:szCs w:val="24"/>
          <w:lang w:val="lt"/>
        </w:rPr>
        <w:t xml:space="preserve"> </w:t>
      </w:r>
    </w:p>
    <w:p w:rsidR="7660C15C" w:rsidP="7660C15C" w:rsidRDefault="7660C15C" w14:paraId="7AEB2FB0" w14:textId="3F4C11A7">
      <w:pPr>
        <w:spacing w:line="480" w:lineRule="auto"/>
      </w:pPr>
      <w:r w:rsidRPr="7660C15C" w:rsidR="7660C15C">
        <w:rPr>
          <w:rFonts w:ascii="Calibri" w:hAnsi="Calibri" w:eastAsia="Calibri" w:cs="Calibri"/>
          <w:noProof w:val="0"/>
          <w:sz w:val="24"/>
          <w:szCs w:val="24"/>
          <w:lang w:val="lt"/>
        </w:rPr>
        <w:t xml:space="preserve"> </w:t>
      </w:r>
    </w:p>
    <w:p w:rsidR="7660C15C" w:rsidP="7660C15C" w:rsidRDefault="7660C15C" w14:paraId="62688AFA" w14:textId="7EB651EC">
      <w:pPr>
        <w:spacing w:line="480" w:lineRule="auto"/>
      </w:pPr>
      <w:r w:rsidRPr="7660C15C" w:rsidR="7660C15C">
        <w:rPr>
          <w:rFonts w:ascii="Calibri" w:hAnsi="Calibri" w:eastAsia="Calibri" w:cs="Calibri"/>
          <w:noProof w:val="0"/>
          <w:sz w:val="24"/>
          <w:szCs w:val="24"/>
          <w:lang w:val="lt"/>
        </w:rPr>
        <w:t xml:space="preserve"> </w:t>
      </w:r>
    </w:p>
    <w:p w:rsidR="7660C15C" w:rsidP="7660C15C" w:rsidRDefault="7660C15C" w14:paraId="64D93680" w14:textId="7F01A459">
      <w:pPr>
        <w:spacing w:line="480" w:lineRule="auto"/>
      </w:pPr>
      <w:r w:rsidRPr="7660C15C" w:rsidR="7660C15C">
        <w:rPr>
          <w:rFonts w:ascii="Calibri" w:hAnsi="Calibri" w:eastAsia="Calibri" w:cs="Calibri"/>
          <w:noProof w:val="0"/>
          <w:sz w:val="24"/>
          <w:szCs w:val="24"/>
          <w:lang w:val="lt"/>
        </w:rPr>
        <w:t xml:space="preserve"> </w:t>
      </w:r>
    </w:p>
    <w:p w:rsidR="7660C15C" w:rsidP="4AD3A536" w:rsidRDefault="7660C15C" w14:paraId="4A0CFC6A" w14:textId="4A1E962B">
      <w:pPr>
        <w:spacing w:line="257" w:lineRule="auto"/>
        <w:rPr>
          <w:rFonts w:ascii="Calibri" w:hAnsi="Calibri" w:eastAsia="Calibri" w:cs="Calibri" w:asciiTheme="minorAscii" w:hAnsiTheme="minorAscii" w:eastAsiaTheme="minorAscii" w:cstheme="minorAscii"/>
          <w:noProof w:val="0"/>
          <w:sz w:val="22"/>
          <w:szCs w:val="22"/>
          <w:lang w:val="lt"/>
        </w:rPr>
      </w:pP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popular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activity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Some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people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just take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their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everyday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lives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with</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while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others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look</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for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ways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turn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into</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major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source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income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But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does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person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holding</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expensive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camera</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their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own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hands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become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true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boundary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between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amateur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professional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considerable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w:t>
      </w:r>
    </w:p>
    <w:p w:rsidR="7660C15C" w:rsidP="4AD3A536" w:rsidRDefault="7660C15C" w14:paraId="25DECE49" w14:textId="09D559FA">
      <w:pPr>
        <w:spacing w:line="257" w:lineRule="auto"/>
        <w:rPr>
          <w:rFonts w:ascii="Calibri" w:hAnsi="Calibri" w:eastAsia="Calibri" w:cs="Calibri" w:asciiTheme="minorAscii" w:hAnsiTheme="minorAscii" w:eastAsiaTheme="minorAscii" w:cstheme="minorAscii"/>
          <w:noProof w:val="0"/>
          <w:sz w:val="22"/>
          <w:szCs w:val="22"/>
          <w:lang w:val="lt"/>
        </w:rPr>
      </w:pP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Many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people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think</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that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does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not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need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education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main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argument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that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learn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use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camera</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yourself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There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are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indeed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famous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photographers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who</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have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become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professionals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although</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have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not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been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educated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accordingly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But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studios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be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very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useful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First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all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after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graduation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it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easier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pursue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professional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career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There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lot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great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competition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among</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photographers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education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help</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outperform</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others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Self-study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spends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lot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time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researching</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for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information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University,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all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information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need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concentrated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ready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for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students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It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not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only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saves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time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but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also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allows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learn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things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wouldn't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even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think</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about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Focus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Practice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Trying</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different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practices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helps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decide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which</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way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go</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Investing</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studios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not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enough</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for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photographer's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career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photographer's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work</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based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camera</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Otherwise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it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mistake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think</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that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good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camera</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itself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guarantees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success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photographer's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work</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All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promotion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professional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cameras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must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be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based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only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technical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possibilities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Because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there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no</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magic</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button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which</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one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lets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become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famous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be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successful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after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bought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expensive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camera</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So</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what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makes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us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photographers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artists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think</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that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knowledge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vision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creative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ideas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gear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worthless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don't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know</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how</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use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them</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become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successful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some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personal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qualities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are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very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important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Creativity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originality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are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particularly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appreciated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have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out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from</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crowd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have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own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character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style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don't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afraid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improvise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experiment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only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expect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success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Artist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sees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world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with</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different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eyes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than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other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people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w:t>
      </w:r>
    </w:p>
    <w:p w:rsidR="7660C15C" w:rsidP="4AD3A536" w:rsidRDefault="7660C15C" w14:paraId="547B19CE" w14:textId="65B3A587">
      <w:pPr>
        <w:pStyle w:val="Normal"/>
        <w:spacing w:line="257" w:lineRule="auto"/>
        <w:rPr>
          <w:rFonts w:ascii="Calibri" w:hAnsi="Calibri" w:eastAsia="Calibri" w:cs="Calibri" w:asciiTheme="minorAscii" w:hAnsiTheme="minorAscii" w:eastAsiaTheme="minorAscii" w:cstheme="minorAscii"/>
          <w:noProof w:val="0"/>
          <w:sz w:val="22"/>
          <w:szCs w:val="22"/>
          <w:lang w:val="lt"/>
        </w:rPr>
      </w:pPr>
      <w:r w:rsidRPr="4AD3A536" w:rsidR="4AD3A536">
        <w:rPr>
          <w:rFonts w:ascii="Calibri" w:hAnsi="Calibri" w:eastAsia="Calibri" w:cs="Calibri" w:asciiTheme="minorAscii" w:hAnsiTheme="minorAscii" w:eastAsiaTheme="minorAscii" w:cstheme="minorAscii"/>
          <w:noProof w:val="0"/>
          <w:sz w:val="22"/>
          <w:szCs w:val="22"/>
          <w:lang w:val="lt"/>
        </w:rPr>
        <w:t xml:space="preserve">I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chose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image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with</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Canon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camera</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promotion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Does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it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mean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do</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great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images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because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will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get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expensive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camera</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w:t>
      </w:r>
    </w:p>
    <w:p w:rsidR="7660C15C" w:rsidP="4AD3A536" w:rsidRDefault="7660C15C" w14:paraId="2115B09D" w14:textId="31633FA7">
      <w:pPr>
        <w:spacing w:line="257" w:lineRule="auto"/>
        <w:rPr>
          <w:rFonts w:ascii="Calibri" w:hAnsi="Calibri" w:eastAsia="Calibri" w:cs="Calibri" w:asciiTheme="minorAscii" w:hAnsiTheme="minorAscii" w:eastAsiaTheme="minorAscii" w:cstheme="minorAscii"/>
          <w:noProof w:val="0"/>
          <w:sz w:val="22"/>
          <w:szCs w:val="22"/>
          <w:lang w:val="lt"/>
        </w:rPr>
      </w:pPr>
      <w:proofErr w:type="spellStart"/>
      <w:r w:rsidRPr="4AD3A536" w:rsidR="4AD3A536">
        <w:rPr>
          <w:rFonts w:ascii="Calibri" w:hAnsi="Calibri" w:eastAsia="Calibri" w:cs="Calibri" w:asciiTheme="minorAscii" w:hAnsiTheme="minorAscii" w:eastAsiaTheme="minorAscii" w:cstheme="minorAscii"/>
          <w:noProof w:val="0"/>
          <w:sz w:val="22"/>
          <w:szCs w:val="22"/>
          <w:lang w:val="lt"/>
        </w:rPr>
        <w:t>Using</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semiotic</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scientific</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literature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analysis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synthesis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methods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that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medium</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visual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communication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be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understood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used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analyzed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through</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mechanical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nature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conventions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Image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text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relationship</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operates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two</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levels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physical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sense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physical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relationship</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design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view</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image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meaningful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relationship</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about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understanding</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appreciating</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views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text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mastering</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information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provided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through</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image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text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View</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text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interaction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media</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divided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into</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five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categories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text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works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without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image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image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works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without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text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both</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elements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prevail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uniformly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text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predominates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image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complements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it;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image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dominates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text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complements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it.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strongest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article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element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plays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main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role.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text's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own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meanings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complement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each</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other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has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additional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function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essence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which</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text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has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dual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role.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Using</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first</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with</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press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was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written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H.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Evans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(1981),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H.Becker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(2007), N.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Warburton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(2007), D.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Schwartz</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(2007).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importance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design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influence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physical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relationship</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meaning</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were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explained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by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Huxford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(2001),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DeVries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(2008), B.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Tirohl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(2000).</w:t>
      </w:r>
    </w:p>
    <w:p w:rsidR="7660C15C" w:rsidP="4AD3A536" w:rsidRDefault="7660C15C" w14:paraId="078BFFF7" w14:textId="60751E08">
      <w:pPr>
        <w:spacing w:line="257" w:lineRule="auto"/>
        <w:rPr>
          <w:rFonts w:ascii="Calibri" w:hAnsi="Calibri" w:eastAsia="Calibri" w:cs="Calibri" w:asciiTheme="minorAscii" w:hAnsiTheme="minorAscii" w:eastAsiaTheme="minorAscii" w:cstheme="minorAscii"/>
          <w:noProof w:val="0"/>
          <w:sz w:val="22"/>
          <w:szCs w:val="22"/>
          <w:lang w:val="lt"/>
        </w:rPr>
      </w:pP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Huxford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(2001)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divided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functions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meaning</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into</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into</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internal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external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Inner</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are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primary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components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external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symbolic</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functions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Internal</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elements</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are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distinguished</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w:t>
      </w:r>
    </w:p>
    <w:p w:rsidR="7660C15C" w:rsidP="4AD3A536" w:rsidRDefault="7660C15C" w14:paraId="0402E14A" w14:textId="7AA2EB01">
      <w:pPr>
        <w:spacing w:line="257" w:lineRule="auto"/>
        <w:rPr>
          <w:rFonts w:ascii="Calibri" w:hAnsi="Calibri" w:eastAsia="Calibri" w:cs="Calibri" w:asciiTheme="minorAscii" w:hAnsiTheme="minorAscii" w:eastAsiaTheme="minorAscii" w:cstheme="minorAscii"/>
          <w:noProof w:val="0"/>
          <w:sz w:val="22"/>
          <w:szCs w:val="22"/>
          <w:lang w:val="lt"/>
        </w:rPr>
      </w:pPr>
      <w:r w:rsidRPr="4AD3A536" w:rsidR="4AD3A536">
        <w:rPr>
          <w:rFonts w:ascii="Calibri" w:hAnsi="Calibri" w:eastAsia="Calibri" w:cs="Calibri" w:asciiTheme="minorAscii" w:hAnsiTheme="minorAscii" w:eastAsiaTheme="minorAscii" w:cstheme="minorAscii"/>
          <w:noProof w:val="0"/>
          <w:sz w:val="22"/>
          <w:szCs w:val="22"/>
          <w:lang w:val="lt"/>
        </w:rPr>
        <w:t xml:space="preserve">a)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Color</w:t>
      </w:r>
      <w:proofErr w:type="spellEnd"/>
    </w:p>
    <w:p w:rsidR="7660C15C" w:rsidP="4AD3A536" w:rsidRDefault="7660C15C" w14:paraId="574F85D2" w14:textId="3AB5DF97">
      <w:pPr>
        <w:spacing w:line="257" w:lineRule="auto"/>
        <w:rPr>
          <w:rFonts w:ascii="Calibri" w:hAnsi="Calibri" w:eastAsia="Calibri" w:cs="Calibri" w:asciiTheme="minorAscii" w:hAnsiTheme="minorAscii" w:eastAsiaTheme="minorAscii" w:cstheme="minorAscii"/>
          <w:noProof w:val="0"/>
          <w:sz w:val="22"/>
          <w:szCs w:val="22"/>
          <w:lang w:val="lt"/>
        </w:rPr>
      </w:pPr>
      <w:r w:rsidRPr="4AD3A536" w:rsidR="4AD3A536">
        <w:rPr>
          <w:rFonts w:ascii="Calibri" w:hAnsi="Calibri" w:eastAsia="Calibri" w:cs="Calibri" w:asciiTheme="minorAscii" w:hAnsiTheme="minorAscii" w:eastAsiaTheme="minorAscii" w:cstheme="minorAscii"/>
          <w:noProof w:val="0"/>
          <w:sz w:val="22"/>
          <w:szCs w:val="22"/>
          <w:lang w:val="lt"/>
        </w:rPr>
        <w:t xml:space="preserve">b)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Composition</w:t>
      </w:r>
      <w:proofErr w:type="spellEnd"/>
    </w:p>
    <w:p w:rsidR="7660C15C" w:rsidP="4AD3A536" w:rsidRDefault="7660C15C" w14:paraId="74E11882" w14:textId="2761FEE2">
      <w:pPr>
        <w:spacing w:line="257" w:lineRule="auto"/>
        <w:rPr>
          <w:rFonts w:ascii="Calibri" w:hAnsi="Calibri" w:eastAsia="Calibri" w:cs="Calibri" w:asciiTheme="minorAscii" w:hAnsiTheme="minorAscii" w:eastAsiaTheme="minorAscii" w:cstheme="minorAscii"/>
          <w:noProof w:val="0"/>
          <w:sz w:val="22"/>
          <w:szCs w:val="22"/>
          <w:lang w:val="lt"/>
        </w:rPr>
      </w:pPr>
      <w:r w:rsidRPr="4AD3A536" w:rsidR="4AD3A536">
        <w:rPr>
          <w:rFonts w:ascii="Calibri" w:hAnsi="Calibri" w:eastAsia="Calibri" w:cs="Calibri" w:asciiTheme="minorAscii" w:hAnsiTheme="minorAscii" w:eastAsiaTheme="minorAscii" w:cstheme="minorAscii"/>
          <w:noProof w:val="0"/>
          <w:sz w:val="22"/>
          <w:szCs w:val="22"/>
          <w:lang w:val="lt"/>
        </w:rPr>
        <w:t xml:space="preserve">c)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Form</w:t>
      </w:r>
      <w:proofErr w:type="spellEnd"/>
    </w:p>
    <w:p w:rsidR="7660C15C" w:rsidP="4AD3A536" w:rsidRDefault="7660C15C" w14:paraId="158A382A" w14:textId="740157B7">
      <w:pPr>
        <w:spacing w:line="257" w:lineRule="auto"/>
        <w:rPr>
          <w:rFonts w:ascii="Calibri" w:hAnsi="Calibri" w:eastAsia="Calibri" w:cs="Calibri" w:asciiTheme="minorAscii" w:hAnsiTheme="minorAscii" w:eastAsiaTheme="minorAscii" w:cstheme="minorAscii"/>
          <w:noProof w:val="0"/>
          <w:sz w:val="22"/>
          <w:szCs w:val="22"/>
          <w:lang w:val="lt"/>
        </w:rPr>
      </w:pPr>
      <w:r w:rsidRPr="4AD3A536" w:rsidR="4AD3A536">
        <w:rPr>
          <w:rFonts w:ascii="Calibri" w:hAnsi="Calibri" w:eastAsia="Calibri" w:cs="Calibri" w:asciiTheme="minorAscii" w:hAnsiTheme="minorAscii" w:eastAsiaTheme="minorAscii" w:cstheme="minorAscii"/>
          <w:noProof w:val="0"/>
          <w:sz w:val="22"/>
          <w:szCs w:val="22"/>
          <w:lang w:val="lt"/>
        </w:rPr>
        <w:t xml:space="preserve">d)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Location</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
        </w:rPr>
        <w:t>photographs</w:t>
      </w:r>
      <w:proofErr w:type="spellEnd"/>
    </w:p>
    <w:p w:rsidR="7660C15C" w:rsidP="4AD3A536" w:rsidRDefault="7660C15C" w14:paraId="5EC9FDD4" w14:textId="6E55A708">
      <w:pPr>
        <w:pStyle w:val="Normal"/>
        <w:rPr>
          <w:rFonts w:ascii="Calibri" w:hAnsi="Calibri" w:eastAsia="Calibri" w:cs="Calibri" w:asciiTheme="minorAscii" w:hAnsiTheme="minorAscii" w:eastAsiaTheme="minorAscii" w:cstheme="minorAscii"/>
          <w:sz w:val="22"/>
          <w:szCs w:val="22"/>
        </w:rPr>
      </w:pPr>
      <w:r>
        <w:drawing>
          <wp:inline wp14:editId="1640521C" wp14:anchorId="796E14C5">
            <wp:extent cx="5481498" cy="3277479"/>
            <wp:effectExtent l="0" t="0" r="0" b="0"/>
            <wp:docPr id="1255384374" name="" title=""/>
            <wp:cNvGraphicFramePr>
              <a:graphicFrameLocks noChangeAspect="1"/>
            </wp:cNvGraphicFramePr>
            <a:graphic>
              <a:graphicData uri="http://schemas.openxmlformats.org/drawingml/2006/picture">
                <pic:pic>
                  <pic:nvPicPr>
                    <pic:cNvPr id="0" name=""/>
                    <pic:cNvPicPr/>
                  </pic:nvPicPr>
                  <pic:blipFill>
                    <a:blip r:embed="R2fb21455403349a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81498" cy="3277479"/>
                    </a:xfrm>
                    <a:prstGeom prst="rect">
                      <a:avLst/>
                    </a:prstGeom>
                  </pic:spPr>
                </pic:pic>
              </a:graphicData>
            </a:graphic>
          </wp:inline>
        </w:drawing>
      </w:r>
    </w:p>
    <w:p w:rsidR="7660C15C" w:rsidP="4AD3A536" w:rsidRDefault="7660C15C" w14:paraId="4940571D" w14:textId="06AB147A">
      <w:pPr>
        <w:pStyle w:val="Normal"/>
        <w:rPr>
          <w:rFonts w:ascii="Calibri" w:hAnsi="Calibri" w:eastAsia="Calibri" w:cs="Calibri" w:asciiTheme="minorAscii" w:hAnsiTheme="minorAscii" w:eastAsiaTheme="minorAscii" w:cstheme="minorAscii"/>
          <w:b w:val="1"/>
          <w:bCs w:val="1"/>
          <w:sz w:val="22"/>
          <w:szCs w:val="22"/>
        </w:rPr>
      </w:pPr>
      <w:r w:rsidRPr="4AD3A536" w:rsidR="4AD3A536">
        <w:rPr>
          <w:rFonts w:ascii="Calibri" w:hAnsi="Calibri" w:eastAsia="Calibri" w:cs="Calibri" w:asciiTheme="minorAscii" w:hAnsiTheme="minorAscii" w:eastAsiaTheme="minorAscii" w:cstheme="minorAscii"/>
          <w:b w:val="1"/>
          <w:bCs w:val="1"/>
          <w:sz w:val="22"/>
          <w:szCs w:val="22"/>
        </w:rPr>
        <w:t xml:space="preserve">                                                                         </w:t>
      </w:r>
      <w:proofErr w:type="spellStart"/>
      <w:r w:rsidRPr="4AD3A536" w:rsidR="4AD3A536">
        <w:rPr>
          <w:rFonts w:ascii="Calibri" w:hAnsi="Calibri" w:eastAsia="Calibri" w:cs="Calibri" w:asciiTheme="minorAscii" w:hAnsiTheme="minorAscii" w:eastAsiaTheme="minorAscii" w:cstheme="minorAscii"/>
          <w:b w:val="1"/>
          <w:bCs w:val="1"/>
          <w:sz w:val="22"/>
          <w:szCs w:val="22"/>
        </w:rPr>
        <w:t>Bibliography</w:t>
      </w:r>
      <w:proofErr w:type="spellEnd"/>
    </w:p>
    <w:p w:rsidR="7660C15C" w:rsidP="4AD3A536" w:rsidRDefault="7660C15C" w14:paraId="24AF27E8" w14:textId="0A7E0A47">
      <w:pPr>
        <w:pStyle w:val="Normal"/>
        <w:rPr>
          <w:rFonts w:ascii="Calibri" w:hAnsi="Calibri" w:eastAsia="Calibri" w:cs="Calibri" w:asciiTheme="minorAscii" w:hAnsiTheme="minorAscii" w:eastAsiaTheme="minorAscii" w:cstheme="minorAscii"/>
          <w:noProof w:val="0"/>
          <w:sz w:val="22"/>
          <w:szCs w:val="22"/>
          <w:lang w:val="lt-LT"/>
        </w:rPr>
      </w:pPr>
      <w:r w:rsidRPr="4AD3A536" w:rsidR="4AD3A536">
        <w:rPr>
          <w:rFonts w:ascii="Calibri" w:hAnsi="Calibri" w:eastAsia="Calibri" w:cs="Calibri" w:asciiTheme="minorAscii" w:hAnsiTheme="minorAscii" w:eastAsiaTheme="minorAscii" w:cstheme="minorAscii"/>
          <w:noProof w:val="0"/>
          <w:sz w:val="22"/>
          <w:szCs w:val="22"/>
          <w:lang w:val="lt-LT"/>
        </w:rPr>
        <w:t xml:space="preserve">BARR,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Annie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2007.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Semiotic</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Images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fields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Journalism</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Politics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Ethical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Paradox</w:t>
      </w:r>
      <w:proofErr w:type="spellEnd"/>
    </w:p>
    <w:p w:rsidR="7660C15C" w:rsidP="4AD3A536" w:rsidRDefault="7660C15C" w14:paraId="40CB11D7" w14:textId="13BB4F39">
      <w:pPr>
        <w:pStyle w:val="Normal"/>
        <w:rPr>
          <w:rFonts w:ascii="Calibri" w:hAnsi="Calibri" w:eastAsia="Calibri" w:cs="Calibri" w:asciiTheme="minorAscii" w:hAnsiTheme="minorAscii" w:eastAsiaTheme="minorAscii" w:cstheme="minorAscii"/>
          <w:noProof w:val="0"/>
          <w:sz w:val="22"/>
          <w:szCs w:val="22"/>
          <w:lang w:val="lt-LT"/>
        </w:rPr>
      </w:pPr>
      <w:r w:rsidRPr="4AD3A536" w:rsidR="4AD3A536">
        <w:rPr>
          <w:rFonts w:ascii="Calibri" w:hAnsi="Calibri" w:eastAsia="Calibri" w:cs="Calibri" w:asciiTheme="minorAscii" w:hAnsiTheme="minorAscii" w:eastAsiaTheme="minorAscii" w:cstheme="minorAscii"/>
          <w:noProof w:val="0"/>
          <w:sz w:val="22"/>
          <w:szCs w:val="22"/>
          <w:lang w:val="lt-LT"/>
        </w:rPr>
        <w:t xml:space="preserve">BECKER,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Howard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2007. Visual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Evidence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Seventh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Man,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Specified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Generalization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Work</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Reader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381-394 p</w:t>
      </w:r>
    </w:p>
    <w:p w:rsidR="7660C15C" w:rsidP="4AD3A536" w:rsidRDefault="7660C15C" w14:paraId="23587DDE" w14:textId="449ECA14">
      <w:pPr>
        <w:pStyle w:val="Normal"/>
        <w:rPr>
          <w:rFonts w:ascii="Calibri" w:hAnsi="Calibri" w:eastAsia="Calibri" w:cs="Calibri" w:asciiTheme="minorAscii" w:hAnsiTheme="minorAscii" w:eastAsiaTheme="minorAscii" w:cstheme="minorAscii"/>
          <w:noProof w:val="0"/>
          <w:sz w:val="22"/>
          <w:szCs w:val="22"/>
          <w:lang w:val="lt-LT"/>
        </w:rPr>
      </w:pPr>
      <w:r w:rsidRPr="4AD3A536" w:rsidR="4AD3A536">
        <w:rPr>
          <w:rFonts w:ascii="Calibri" w:hAnsi="Calibri" w:eastAsia="Calibri" w:cs="Calibri" w:asciiTheme="minorAscii" w:hAnsiTheme="minorAscii" w:eastAsiaTheme="minorAscii" w:cstheme="minorAscii"/>
          <w:noProof w:val="0"/>
          <w:sz w:val="22"/>
          <w:szCs w:val="22"/>
          <w:lang w:val="lt-LT"/>
        </w:rPr>
        <w:t xml:space="preserve">BECKER,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Howard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2007. Visual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Sociology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Documentary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Photojournalism</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It`s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Almost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All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Matter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Context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w:t>
      </w:r>
    </w:p>
    <w:p w:rsidR="7660C15C" w:rsidP="4AD3A536" w:rsidRDefault="7660C15C" w14:paraId="2F1D7458" w14:textId="333B7355">
      <w:pPr>
        <w:pStyle w:val="Normal"/>
        <w:rPr>
          <w:rFonts w:ascii="Calibri" w:hAnsi="Calibri" w:eastAsia="Calibri" w:cs="Calibri" w:asciiTheme="minorAscii" w:hAnsiTheme="minorAscii" w:eastAsiaTheme="minorAscii" w:cstheme="minorAscii"/>
          <w:noProof w:val="0"/>
          <w:sz w:val="22"/>
          <w:szCs w:val="22"/>
          <w:lang w:val="lt-LT"/>
        </w:rPr>
      </w:pPr>
      <w:r w:rsidRPr="4AD3A536" w:rsidR="4AD3A536">
        <w:rPr>
          <w:rFonts w:ascii="Calibri" w:hAnsi="Calibri" w:eastAsia="Calibri" w:cs="Calibri" w:asciiTheme="minorAscii" w:hAnsiTheme="minorAscii" w:eastAsiaTheme="minorAscii" w:cstheme="minorAscii"/>
          <w:noProof w:val="0"/>
          <w:sz w:val="22"/>
          <w:szCs w:val="22"/>
          <w:lang w:val="lt-LT"/>
        </w:rPr>
        <w:t xml:space="preserve">SCHWARTZ, Dona. 2007.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Tell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Truth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Codes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Objectivity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Photojournalism</w:t>
      </w:r>
      <w:proofErr w:type="spellEnd"/>
    </w:p>
    <w:p w:rsidR="7660C15C" w:rsidP="4AD3A536" w:rsidRDefault="7660C15C" w14:paraId="27D9C2BA" w14:textId="277C2023">
      <w:pPr>
        <w:pStyle w:val="Normal"/>
        <w:rPr>
          <w:rFonts w:ascii="Calibri" w:hAnsi="Calibri" w:eastAsia="Calibri" w:cs="Calibri" w:asciiTheme="minorAscii" w:hAnsiTheme="minorAscii" w:eastAsiaTheme="minorAscii" w:cstheme="minorAscii"/>
          <w:noProof w:val="0"/>
          <w:sz w:val="22"/>
          <w:szCs w:val="22"/>
          <w:lang w:val="lt-LT"/>
        </w:rPr>
      </w:pPr>
      <w:r w:rsidRPr="4AD3A536" w:rsidR="4AD3A536">
        <w:rPr>
          <w:rFonts w:ascii="Calibri" w:hAnsi="Calibri" w:eastAsia="Calibri" w:cs="Calibri" w:asciiTheme="minorAscii" w:hAnsiTheme="minorAscii" w:eastAsiaTheme="minorAscii" w:cstheme="minorAscii"/>
          <w:noProof w:val="0"/>
          <w:sz w:val="22"/>
          <w:szCs w:val="22"/>
          <w:lang w:val="lt-LT"/>
        </w:rPr>
        <w:t xml:space="preserve">EVANS,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Harold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1981.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Eyewitness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25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years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through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world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press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photos</w:t>
      </w:r>
      <w:proofErr w:type="spellEnd"/>
    </w:p>
    <w:p w:rsidR="7660C15C" w:rsidP="4AD3A536" w:rsidRDefault="7660C15C" w14:paraId="7C9B31E8" w14:textId="05C72CAB">
      <w:pPr>
        <w:pStyle w:val="Normal"/>
        <w:rPr>
          <w:rFonts w:ascii="Calibri" w:hAnsi="Calibri" w:eastAsia="Calibri" w:cs="Calibri" w:asciiTheme="minorAscii" w:hAnsiTheme="minorAscii" w:eastAsiaTheme="minorAscii" w:cstheme="minorAscii"/>
          <w:noProof w:val="0"/>
          <w:sz w:val="22"/>
          <w:szCs w:val="22"/>
          <w:lang w:val="lt-LT"/>
        </w:rPr>
      </w:pPr>
      <w:r w:rsidRPr="4AD3A536" w:rsidR="4AD3A536">
        <w:rPr>
          <w:rFonts w:ascii="Calibri" w:hAnsi="Calibri" w:eastAsia="Calibri" w:cs="Calibri" w:asciiTheme="minorAscii" w:hAnsiTheme="minorAscii" w:eastAsiaTheme="minorAscii" w:cstheme="minorAscii"/>
          <w:noProof w:val="0"/>
          <w:sz w:val="22"/>
          <w:szCs w:val="22"/>
          <w:lang w:val="lt-LT"/>
        </w:rPr>
        <w:t xml:space="preserve">DE VRIES,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James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2008.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Newspaper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design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cultural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change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Visual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communication</w:t>
      </w:r>
      <w:proofErr w:type="spellEnd"/>
    </w:p>
    <w:p w:rsidR="7660C15C" w:rsidP="4AD3A536" w:rsidRDefault="7660C15C" w14:paraId="78D9E78B" w14:textId="5D93E42D">
      <w:pPr>
        <w:pStyle w:val="Normal"/>
        <w:rPr>
          <w:rFonts w:ascii="Calibri" w:hAnsi="Calibri" w:eastAsia="Calibri" w:cs="Calibri" w:asciiTheme="minorAscii" w:hAnsiTheme="minorAscii" w:eastAsiaTheme="minorAscii" w:cstheme="minorAscii"/>
          <w:noProof w:val="0"/>
          <w:sz w:val="22"/>
          <w:szCs w:val="22"/>
          <w:lang w:val="lt-LT"/>
        </w:rPr>
      </w:pPr>
      <w:r w:rsidRPr="4AD3A536" w:rsidR="4AD3A536">
        <w:rPr>
          <w:rFonts w:ascii="Calibri" w:hAnsi="Calibri" w:eastAsia="Calibri" w:cs="Calibri" w:asciiTheme="minorAscii" w:hAnsiTheme="minorAscii" w:eastAsiaTheme="minorAscii" w:cstheme="minorAscii"/>
          <w:noProof w:val="0"/>
          <w:sz w:val="22"/>
          <w:szCs w:val="22"/>
          <w:lang w:val="lt-LT"/>
        </w:rPr>
        <w:t xml:space="preserve">HUXFORD,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John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2001.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Beyond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referential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Journalism</w:t>
      </w:r>
      <w:proofErr w:type="spellEnd"/>
    </w:p>
    <w:p w:rsidR="7660C15C" w:rsidP="4AD3A536" w:rsidRDefault="7660C15C" w14:paraId="129FBC36" w14:textId="6046AACE">
      <w:pPr>
        <w:pStyle w:val="Normal"/>
        <w:rPr>
          <w:rFonts w:ascii="Calibri" w:hAnsi="Calibri" w:eastAsia="Calibri" w:cs="Calibri" w:asciiTheme="minorAscii" w:hAnsiTheme="minorAscii" w:eastAsiaTheme="minorAscii" w:cstheme="minorAscii"/>
          <w:noProof w:val="0"/>
          <w:sz w:val="22"/>
          <w:szCs w:val="22"/>
          <w:lang w:val="lt-LT"/>
        </w:rPr>
      </w:pPr>
      <w:r w:rsidRPr="4AD3A536" w:rsidR="4AD3A536">
        <w:rPr>
          <w:rFonts w:ascii="Calibri" w:hAnsi="Calibri" w:eastAsia="Calibri" w:cs="Calibri" w:asciiTheme="minorAscii" w:hAnsiTheme="minorAscii" w:eastAsiaTheme="minorAscii" w:cstheme="minorAscii"/>
          <w:noProof w:val="0"/>
          <w:sz w:val="22"/>
          <w:szCs w:val="22"/>
          <w:lang w:val="lt-LT"/>
        </w:rPr>
        <w:t xml:space="preserve">TIROHL,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Blu</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2000.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photo-journalist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changing</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news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image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New</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Media</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&amp;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Society</w:t>
      </w:r>
      <w:proofErr w:type="spellEnd"/>
    </w:p>
    <w:p w:rsidR="7660C15C" w:rsidP="4AD3A536" w:rsidRDefault="7660C15C" w14:paraId="7CCF4D5E" w14:textId="6B4C0316">
      <w:pPr>
        <w:pStyle w:val="Normal"/>
        <w:rPr>
          <w:rFonts w:ascii="Calibri" w:hAnsi="Calibri" w:eastAsia="Calibri" w:cs="Calibri" w:asciiTheme="minorAscii" w:hAnsiTheme="minorAscii" w:eastAsiaTheme="minorAscii" w:cstheme="minorAscii"/>
          <w:noProof w:val="0"/>
          <w:sz w:val="22"/>
          <w:szCs w:val="22"/>
          <w:lang w:val="lt-LT"/>
        </w:rPr>
      </w:pPr>
      <w:r w:rsidRPr="4AD3A536" w:rsidR="4AD3A536">
        <w:rPr>
          <w:rFonts w:ascii="Calibri" w:hAnsi="Calibri" w:eastAsia="Calibri" w:cs="Calibri" w:asciiTheme="minorAscii" w:hAnsiTheme="minorAscii" w:eastAsiaTheme="minorAscii" w:cstheme="minorAscii"/>
          <w:noProof w:val="0"/>
          <w:sz w:val="22"/>
          <w:szCs w:val="22"/>
          <w:lang w:val="lt-LT"/>
        </w:rPr>
        <w:t xml:space="preserve">WARBURTON,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Nigel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2007.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Ethical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Photojournalism</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Age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Electronic</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Darkroom</w:t>
      </w:r>
      <w:proofErr w:type="spellEnd"/>
    </w:p>
    <w:p w:rsidR="7660C15C" w:rsidP="4AD3A536" w:rsidRDefault="7660C15C" w14:paraId="4AF7DC3E" w14:textId="25A63AC6">
      <w:pPr>
        <w:pStyle w:val="Normal"/>
        <w:rPr>
          <w:rFonts w:ascii="Calibri" w:hAnsi="Calibri" w:eastAsia="Calibri" w:cs="Calibri" w:asciiTheme="minorAscii" w:hAnsiTheme="minorAscii" w:eastAsiaTheme="minorAscii" w:cstheme="minorAscii"/>
          <w:noProof w:val="0"/>
          <w:sz w:val="22"/>
          <w:szCs w:val="22"/>
          <w:lang w:val="lt-LT"/>
        </w:rPr>
      </w:pPr>
    </w:p>
    <w:p w:rsidR="59E1BC32" w:rsidP="4AD3A536" w:rsidRDefault="59E1BC32" w14:paraId="0AC5B8CD" w14:textId="5A53F192">
      <w:pPr>
        <w:pStyle w:val="Normal"/>
        <w:rPr>
          <w:rFonts w:ascii="Calibri" w:hAnsi="Calibri" w:eastAsia="Calibri" w:cs="Calibri" w:asciiTheme="minorAscii" w:hAnsiTheme="minorAscii" w:eastAsiaTheme="minorAscii" w:cstheme="minorAscii"/>
          <w:b w:val="1"/>
          <w:bCs w:val="1"/>
          <w:noProof w:val="0"/>
          <w:sz w:val="22"/>
          <w:szCs w:val="22"/>
          <w:lang w:val="lt-LT"/>
        </w:rPr>
      </w:pPr>
    </w:p>
    <w:p w:rsidR="59E1BC32" w:rsidP="4AD3A536" w:rsidRDefault="59E1BC32" w14:paraId="023A6105" w14:textId="50FCA570">
      <w:pPr>
        <w:pStyle w:val="Normal"/>
        <w:rPr>
          <w:rFonts w:ascii="Calibri" w:hAnsi="Calibri" w:eastAsia="Calibri" w:cs="Calibri" w:asciiTheme="minorAscii" w:hAnsiTheme="minorAscii" w:eastAsiaTheme="minorAscii" w:cstheme="minorAscii"/>
          <w:b w:val="1"/>
          <w:bCs w:val="1"/>
          <w:noProof w:val="0"/>
          <w:sz w:val="22"/>
          <w:szCs w:val="22"/>
          <w:lang w:val="lt-LT"/>
        </w:rPr>
      </w:pPr>
    </w:p>
    <w:p w:rsidR="7660C15C" w:rsidP="4AD3A536" w:rsidRDefault="7660C15C" w14:paraId="5F86590B" w14:textId="0AE1CAB5">
      <w:pPr>
        <w:pStyle w:val="Normal"/>
        <w:rPr>
          <w:rFonts w:ascii="Calibri" w:hAnsi="Calibri" w:eastAsia="Calibri" w:cs="Calibri" w:asciiTheme="minorAscii" w:hAnsiTheme="minorAscii" w:eastAsiaTheme="minorAscii" w:cstheme="minorAscii"/>
          <w:b w:val="1"/>
          <w:bCs w:val="1"/>
          <w:noProof w:val="0"/>
          <w:sz w:val="22"/>
          <w:szCs w:val="22"/>
          <w:lang w:val="lt-LT"/>
        </w:rPr>
      </w:pPr>
      <w:proofErr w:type="spellStart"/>
      <w:r w:rsidRPr="4AD3A536" w:rsidR="4AD3A536">
        <w:rPr>
          <w:rFonts w:ascii="Calibri" w:hAnsi="Calibri" w:eastAsia="Calibri" w:cs="Calibri" w:asciiTheme="minorAscii" w:hAnsiTheme="minorAscii" w:eastAsiaTheme="minorAscii" w:cstheme="minorAscii"/>
          <w:b w:val="1"/>
          <w:bCs w:val="1"/>
          <w:noProof w:val="0"/>
          <w:sz w:val="22"/>
          <w:szCs w:val="22"/>
          <w:lang w:val="lt-LT"/>
        </w:rPr>
        <w:t>Task</w:t>
      </w:r>
      <w:proofErr w:type="spellEnd"/>
      <w:r w:rsidRPr="4AD3A536" w:rsidR="4AD3A536">
        <w:rPr>
          <w:rFonts w:ascii="Calibri" w:hAnsi="Calibri" w:eastAsia="Calibri" w:cs="Calibri" w:asciiTheme="minorAscii" w:hAnsiTheme="minorAscii" w:eastAsiaTheme="minorAscii" w:cstheme="minorAscii"/>
          <w:b w:val="1"/>
          <w:bCs w:val="1"/>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b w:val="1"/>
          <w:bCs w:val="1"/>
          <w:noProof w:val="0"/>
          <w:sz w:val="22"/>
          <w:szCs w:val="22"/>
          <w:lang w:val="lt-LT"/>
        </w:rPr>
        <w:t>Two</w:t>
      </w:r>
      <w:proofErr w:type="spellEnd"/>
      <w:r w:rsidRPr="4AD3A536" w:rsidR="4AD3A536">
        <w:rPr>
          <w:rFonts w:ascii="Calibri" w:hAnsi="Calibri" w:eastAsia="Calibri" w:cs="Calibri" w:asciiTheme="minorAscii" w:hAnsiTheme="minorAscii" w:eastAsiaTheme="minorAscii" w:cstheme="minorAscii"/>
          <w:b w:val="1"/>
          <w:bCs w:val="1"/>
          <w:noProof w:val="0"/>
          <w:sz w:val="22"/>
          <w:szCs w:val="22"/>
          <w:lang w:val="lt-LT"/>
        </w:rPr>
        <w:t xml:space="preserve">: Manifesto ( </w:t>
      </w:r>
      <w:proofErr w:type="spellStart"/>
      <w:r w:rsidRPr="4AD3A536" w:rsidR="4AD3A536">
        <w:rPr>
          <w:rFonts w:ascii="Calibri" w:hAnsi="Calibri" w:eastAsia="Calibri" w:cs="Calibri" w:asciiTheme="minorAscii" w:hAnsiTheme="minorAscii" w:eastAsiaTheme="minorAscii" w:cstheme="minorAscii"/>
          <w:b w:val="1"/>
          <w:bCs w:val="1"/>
          <w:noProof w:val="0"/>
          <w:sz w:val="22"/>
          <w:szCs w:val="22"/>
          <w:lang w:val="lt-LT"/>
        </w:rPr>
        <w:t>Julia’s</w:t>
      </w:r>
      <w:proofErr w:type="spellEnd"/>
      <w:r w:rsidRPr="4AD3A536" w:rsidR="4AD3A536">
        <w:rPr>
          <w:rFonts w:ascii="Calibri" w:hAnsi="Calibri" w:eastAsia="Calibri" w:cs="Calibri" w:asciiTheme="minorAscii" w:hAnsiTheme="minorAscii" w:eastAsiaTheme="minorAscii" w:cstheme="minorAscii"/>
          <w:b w:val="1"/>
          <w:bCs w:val="1"/>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b w:val="1"/>
          <w:bCs w:val="1"/>
          <w:noProof w:val="0"/>
          <w:sz w:val="22"/>
          <w:szCs w:val="22"/>
          <w:lang w:val="lt-LT"/>
        </w:rPr>
        <w:t>Task</w:t>
      </w:r>
      <w:proofErr w:type="spellEnd"/>
      <w:r w:rsidRPr="4AD3A536" w:rsidR="4AD3A536">
        <w:rPr>
          <w:rFonts w:ascii="Calibri" w:hAnsi="Calibri" w:eastAsia="Calibri" w:cs="Calibri" w:asciiTheme="minorAscii" w:hAnsiTheme="minorAscii" w:eastAsiaTheme="minorAscii" w:cstheme="minorAscii"/>
          <w:b w:val="1"/>
          <w:bCs w:val="1"/>
          <w:noProof w:val="0"/>
          <w:sz w:val="22"/>
          <w:szCs w:val="22"/>
          <w:lang w:val="lt-LT"/>
        </w:rPr>
        <w:t>)</w:t>
      </w:r>
    </w:p>
    <w:p w:rsidR="7660C15C" w:rsidP="4AD3A536" w:rsidRDefault="7660C15C" w14:paraId="4FB9E86E" w14:textId="5F475358">
      <w:pPr>
        <w:pStyle w:val="Normal"/>
        <w:rPr>
          <w:rFonts w:ascii="Calibri" w:hAnsi="Calibri" w:eastAsia="Calibri" w:cs="Calibri" w:asciiTheme="minorAscii" w:hAnsiTheme="minorAscii" w:eastAsiaTheme="minorAscii" w:cstheme="minorAscii"/>
          <w:noProof w:val="0"/>
          <w:sz w:val="22"/>
          <w:szCs w:val="22"/>
          <w:lang w:val="lt-LT"/>
        </w:rPr>
      </w:pPr>
    </w:p>
    <w:p w:rsidR="7660C15C" w:rsidP="4AD3A536" w:rsidRDefault="7660C15C" w14:paraId="7C251D33" w14:textId="1CC35CFD">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Manifesto to my daughter:</w:t>
      </w:r>
    </w:p>
    <w:p w:rsidR="7660C15C" w:rsidP="4AD3A536" w:rsidRDefault="7660C15C" w14:paraId="57FC9596" w14:textId="3DC00BC4">
      <w:pPr>
        <w:pStyle w:val="ListParagraph"/>
        <w:numPr>
          <w:ilvl w:val="0"/>
          <w:numId w:val="1"/>
        </w:numPr>
        <w:rPr>
          <w:sz w:val="22"/>
          <w:szCs w:val="22"/>
        </w:rPr>
      </w:pPr>
      <w:r w:rsidRPr="4AD3A536" w:rsidR="4AD3A536">
        <w:rPr>
          <w:rFonts w:ascii="Calibri" w:hAnsi="Calibri" w:eastAsia="Calibri" w:cs="Calibri" w:asciiTheme="minorAscii" w:hAnsiTheme="minorAscii" w:eastAsiaTheme="minorAscii" w:cstheme="minorAscii"/>
          <w:noProof w:val="0"/>
          <w:sz w:val="22"/>
          <w:szCs w:val="22"/>
          <w:lang w:val="en-US"/>
        </w:rPr>
        <w:t>Remember, this child who lives inside you it's true-true you, and never let him go.</w:t>
      </w:r>
    </w:p>
    <w:p w:rsidR="7660C15C" w:rsidP="4AD3A536" w:rsidRDefault="7660C15C" w14:paraId="58FC2CAE" w14:textId="2579B99C">
      <w:pPr>
        <w:pStyle w:val="ListParagraph"/>
        <w:numPr>
          <w:ilvl w:val="0"/>
          <w:numId w:val="1"/>
        </w:numPr>
        <w:rPr>
          <w:sz w:val="22"/>
          <w:szCs w:val="22"/>
        </w:rPr>
      </w:pPr>
      <w:r w:rsidRPr="4AD3A536" w:rsidR="4AD3A536">
        <w:rPr>
          <w:rFonts w:ascii="Calibri" w:hAnsi="Calibri" w:eastAsia="Calibri" w:cs="Calibri" w:asciiTheme="minorAscii" w:hAnsiTheme="minorAscii" w:eastAsiaTheme="minorAscii" w:cstheme="minorAscii"/>
          <w:noProof w:val="0"/>
          <w:sz w:val="22"/>
          <w:szCs w:val="22"/>
          <w:lang w:val="en-US"/>
        </w:rPr>
        <w:t>You are beautiful. You are beautiful just like you, never try to be someone else because no one can be you.</w:t>
      </w:r>
    </w:p>
    <w:p w:rsidR="7660C15C" w:rsidP="4AD3A536" w:rsidRDefault="7660C15C" w14:paraId="36793EAC" w14:textId="050D0D3A">
      <w:pPr>
        <w:pStyle w:val="ListParagraph"/>
        <w:numPr>
          <w:ilvl w:val="0"/>
          <w:numId w:val="1"/>
        </w:numPr>
        <w:rPr>
          <w:sz w:val="22"/>
          <w:szCs w:val="22"/>
        </w:rPr>
      </w:pPr>
      <w:r w:rsidRPr="4AD3A536" w:rsidR="4AD3A536">
        <w:rPr>
          <w:rFonts w:ascii="Calibri" w:hAnsi="Calibri" w:eastAsia="Calibri" w:cs="Calibri" w:asciiTheme="minorAscii" w:hAnsiTheme="minorAscii" w:eastAsiaTheme="minorAscii" w:cstheme="minorAscii"/>
          <w:noProof w:val="0"/>
          <w:sz w:val="22"/>
          <w:szCs w:val="22"/>
          <w:lang w:val="en-US"/>
        </w:rPr>
        <w:t>Believe. Believe in yourself and people even someone hurts you. It will be their fault, not yours.</w:t>
      </w:r>
    </w:p>
    <w:p w:rsidR="7660C15C" w:rsidP="4AD3A536" w:rsidRDefault="7660C15C" w14:paraId="2424F3ED" w14:textId="100C47A0">
      <w:pPr>
        <w:pStyle w:val="ListParagraph"/>
        <w:numPr>
          <w:ilvl w:val="0"/>
          <w:numId w:val="1"/>
        </w:numPr>
        <w:rPr>
          <w:sz w:val="22"/>
          <w:szCs w:val="22"/>
        </w:rPr>
      </w:pPr>
      <w:r w:rsidRPr="4AD3A536" w:rsidR="4AD3A536">
        <w:rPr>
          <w:rFonts w:ascii="Calibri" w:hAnsi="Calibri" w:eastAsia="Calibri" w:cs="Calibri" w:asciiTheme="minorAscii" w:hAnsiTheme="minorAscii" w:eastAsiaTheme="minorAscii" w:cstheme="minorAscii"/>
          <w:noProof w:val="0"/>
          <w:sz w:val="22"/>
          <w:szCs w:val="22"/>
          <w:lang w:val="en-US"/>
        </w:rPr>
        <w:t xml:space="preserve">Read books. Probably you </w:t>
      </w:r>
      <w:proofErr w:type="gramStart"/>
      <w:r w:rsidRPr="4AD3A536" w:rsidR="4AD3A536">
        <w:rPr>
          <w:rFonts w:ascii="Calibri" w:hAnsi="Calibri" w:eastAsia="Calibri" w:cs="Calibri" w:asciiTheme="minorAscii" w:hAnsiTheme="minorAscii" w:eastAsiaTheme="minorAscii" w:cstheme="minorAscii"/>
          <w:noProof w:val="0"/>
          <w:sz w:val="22"/>
          <w:szCs w:val="22"/>
          <w:lang w:val="en-US"/>
        </w:rPr>
        <w:t>can not</w:t>
      </w:r>
      <w:proofErr w:type="gramEnd"/>
      <w:r w:rsidRPr="4AD3A536" w:rsidR="4AD3A536">
        <w:rPr>
          <w:rFonts w:ascii="Calibri" w:hAnsi="Calibri" w:eastAsia="Calibri" w:cs="Calibri" w:asciiTheme="minorAscii" w:hAnsiTheme="minorAscii" w:eastAsiaTheme="minorAscii" w:cstheme="minorAscii"/>
          <w:noProof w:val="0"/>
          <w:sz w:val="22"/>
          <w:szCs w:val="22"/>
          <w:lang w:val="en-US"/>
        </w:rPr>
        <w:t xml:space="preserve"> get </w:t>
      </w:r>
      <w:proofErr w:type="gramStart"/>
      <w:r w:rsidRPr="4AD3A536" w:rsidR="4AD3A536">
        <w:rPr>
          <w:rFonts w:ascii="Calibri" w:hAnsi="Calibri" w:eastAsia="Calibri" w:cs="Calibri" w:asciiTheme="minorAscii" w:hAnsiTheme="minorAscii" w:eastAsiaTheme="minorAscii" w:cstheme="minorAscii"/>
          <w:noProof w:val="0"/>
          <w:sz w:val="22"/>
          <w:szCs w:val="22"/>
          <w:lang w:val="en-US"/>
        </w:rPr>
        <w:t>answers</w:t>
      </w:r>
      <w:proofErr w:type="gramEnd"/>
      <w:r w:rsidRPr="4AD3A536" w:rsidR="4AD3A536">
        <w:rPr>
          <w:rFonts w:ascii="Calibri" w:hAnsi="Calibri" w:eastAsia="Calibri" w:cs="Calibri" w:asciiTheme="minorAscii" w:hAnsiTheme="minorAscii" w:eastAsiaTheme="minorAscii" w:cstheme="minorAscii"/>
          <w:noProof w:val="0"/>
          <w:sz w:val="22"/>
          <w:szCs w:val="22"/>
          <w:lang w:val="en-US"/>
        </w:rPr>
        <w:t xml:space="preserve"> but you can get knowledge.</w:t>
      </w:r>
    </w:p>
    <w:p w:rsidR="7660C15C" w:rsidP="4AD3A536" w:rsidRDefault="7660C15C" w14:paraId="7F8C5FE7" w14:textId="7C9C04ED">
      <w:pPr>
        <w:pStyle w:val="ListParagraph"/>
        <w:numPr>
          <w:ilvl w:val="0"/>
          <w:numId w:val="1"/>
        </w:numPr>
        <w:rPr>
          <w:sz w:val="22"/>
          <w:szCs w:val="22"/>
        </w:rPr>
      </w:pPr>
      <w:r w:rsidRPr="4AD3A536" w:rsidR="4AD3A536">
        <w:rPr>
          <w:rFonts w:ascii="Calibri" w:hAnsi="Calibri" w:eastAsia="Calibri" w:cs="Calibri" w:asciiTheme="minorAscii" w:hAnsiTheme="minorAscii" w:eastAsiaTheme="minorAscii" w:cstheme="minorAscii"/>
          <w:noProof w:val="0"/>
          <w:sz w:val="22"/>
          <w:szCs w:val="22"/>
          <w:lang w:val="en-US"/>
        </w:rPr>
        <w:t>Feel the rain. Feel the rain when others just become wet.</w:t>
      </w:r>
    </w:p>
    <w:p w:rsidR="7660C15C" w:rsidP="4AD3A536" w:rsidRDefault="7660C15C" w14:paraId="5203E2B1" w14:textId="3ED1FE3B">
      <w:pPr>
        <w:pStyle w:val="ListParagraph"/>
        <w:numPr>
          <w:ilvl w:val="0"/>
          <w:numId w:val="1"/>
        </w:numPr>
        <w:rPr>
          <w:sz w:val="22"/>
          <w:szCs w:val="22"/>
        </w:rPr>
      </w:pPr>
      <w:r w:rsidRPr="4AD3A536" w:rsidR="4AD3A536">
        <w:rPr>
          <w:rFonts w:ascii="Calibri" w:hAnsi="Calibri" w:eastAsia="Calibri" w:cs="Calibri" w:asciiTheme="minorAscii" w:hAnsiTheme="minorAscii" w:eastAsiaTheme="minorAscii" w:cstheme="minorAscii"/>
          <w:noProof w:val="0"/>
          <w:sz w:val="22"/>
          <w:szCs w:val="22"/>
          <w:lang w:val="en-US"/>
        </w:rPr>
        <w:t xml:space="preserve">Don't try to save all the world. Be nice to people around you rehome pet help someone who </w:t>
      </w:r>
      <w:proofErr w:type="gramStart"/>
      <w:r w:rsidRPr="4AD3A536" w:rsidR="4AD3A536">
        <w:rPr>
          <w:rFonts w:ascii="Calibri" w:hAnsi="Calibri" w:eastAsia="Calibri" w:cs="Calibri" w:asciiTheme="minorAscii" w:hAnsiTheme="minorAscii" w:eastAsiaTheme="minorAscii" w:cstheme="minorAscii"/>
          <w:noProof w:val="0"/>
          <w:sz w:val="22"/>
          <w:szCs w:val="22"/>
          <w:lang w:val="en-US"/>
        </w:rPr>
        <w:t>struggling</w:t>
      </w:r>
      <w:proofErr w:type="gramEnd"/>
      <w:r w:rsidRPr="4AD3A536" w:rsidR="4AD3A536">
        <w:rPr>
          <w:rFonts w:ascii="Calibri" w:hAnsi="Calibri" w:eastAsia="Calibri" w:cs="Calibri" w:asciiTheme="minorAscii" w:hAnsiTheme="minorAscii" w:eastAsiaTheme="minorAscii" w:cstheme="minorAscii"/>
          <w:noProof w:val="0"/>
          <w:sz w:val="22"/>
          <w:szCs w:val="22"/>
          <w:lang w:val="en-US"/>
        </w:rPr>
        <w:t xml:space="preserve"> and the world becomes a little bit better.</w:t>
      </w:r>
    </w:p>
    <w:p w:rsidR="7660C15C" w:rsidP="4AD3A536" w:rsidRDefault="7660C15C" w14:paraId="16FFC00B" w14:textId="7B1A3FCF">
      <w:pPr>
        <w:pStyle w:val="ListParagraph"/>
        <w:numPr>
          <w:ilvl w:val="0"/>
          <w:numId w:val="1"/>
        </w:numPr>
        <w:rPr>
          <w:sz w:val="22"/>
          <w:szCs w:val="22"/>
        </w:rPr>
      </w:pPr>
      <w:r w:rsidRPr="4AD3A536" w:rsidR="4AD3A536">
        <w:rPr>
          <w:rFonts w:ascii="Calibri" w:hAnsi="Calibri" w:eastAsia="Calibri" w:cs="Calibri" w:asciiTheme="minorAscii" w:hAnsiTheme="minorAscii" w:eastAsiaTheme="minorAscii" w:cstheme="minorAscii"/>
          <w:noProof w:val="0"/>
          <w:sz w:val="22"/>
          <w:szCs w:val="22"/>
          <w:lang w:val="en-US"/>
        </w:rPr>
        <w:t>Don't try to be perfect, no one is perfect. You have the right to do mistakes and to be not OK is OK too.</w:t>
      </w:r>
    </w:p>
    <w:p w:rsidR="7660C15C" w:rsidP="4AD3A536" w:rsidRDefault="7660C15C" w14:paraId="12A1D2ED" w14:textId="09E3D93A">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 xml:space="preserve">      </w:t>
      </w:r>
      <w:r w:rsidRPr="4AD3A536" w:rsidR="4AD3A536">
        <w:rPr>
          <w:rFonts w:ascii="Calibri" w:hAnsi="Calibri" w:eastAsia="Calibri" w:cs="Calibri" w:asciiTheme="minorAscii" w:hAnsiTheme="minorAscii" w:eastAsiaTheme="minorAscii" w:cstheme="minorAscii"/>
          <w:noProof w:val="0"/>
          <w:sz w:val="22"/>
          <w:szCs w:val="22"/>
          <w:lang w:val="en-US"/>
        </w:rPr>
        <w:t>8. Read it again. Just because I love you.</w:t>
      </w:r>
    </w:p>
    <w:p w:rsidR="7660C15C" w:rsidP="4AD3A536" w:rsidRDefault="7660C15C" w14:paraId="715854AF" w14:textId="0F04C641">
      <w:pPr>
        <w:pStyle w:val="Normal"/>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Keywords &amp; Images</w:t>
      </w:r>
    </w:p>
    <w:p w:rsidR="7660C15C" w:rsidP="4AD3A536" w:rsidRDefault="7660C15C" w14:paraId="6E90AD40" w14:textId="51B5E9E3">
      <w:pPr>
        <w:pStyle w:val="Normal"/>
        <w:rPr>
          <w:rFonts w:ascii="Calibri" w:hAnsi="Calibri" w:eastAsia="Calibri" w:cs="Calibri" w:asciiTheme="minorAscii" w:hAnsiTheme="minorAscii" w:eastAsiaTheme="minorAscii" w:cstheme="minorAscii"/>
          <w:sz w:val="22"/>
          <w:szCs w:val="22"/>
        </w:rPr>
      </w:pPr>
      <w:r>
        <w:drawing>
          <wp:inline wp14:editId="3A9C2616" wp14:anchorId="6A1948A7">
            <wp:extent cx="4724400" cy="7086600"/>
            <wp:effectExtent l="0" t="0" r="0" b="0"/>
            <wp:docPr id="1057852986" name="" title=""/>
            <wp:cNvGraphicFramePr>
              <a:graphicFrameLocks noChangeAspect="1"/>
            </wp:cNvGraphicFramePr>
            <a:graphic>
              <a:graphicData uri="http://schemas.openxmlformats.org/drawingml/2006/picture">
                <pic:pic>
                  <pic:nvPicPr>
                    <pic:cNvPr id="0" name=""/>
                    <pic:cNvPicPr/>
                  </pic:nvPicPr>
                  <pic:blipFill>
                    <a:blip r:embed="R707d2c423f624d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24400" cy="7086600"/>
                    </a:xfrm>
                    <a:prstGeom prst="rect">
                      <a:avLst/>
                    </a:prstGeom>
                  </pic:spPr>
                </pic:pic>
              </a:graphicData>
            </a:graphic>
          </wp:inline>
        </w:drawing>
      </w:r>
    </w:p>
    <w:p w:rsidR="7660C15C" w:rsidP="4AD3A536" w:rsidRDefault="7660C15C" w14:paraId="3B7E3488" w14:textId="54D0C83F">
      <w:pPr>
        <w:pStyle w:val="Normal"/>
        <w:rPr>
          <w:rFonts w:ascii="Calibri" w:hAnsi="Calibri" w:eastAsia="Calibri" w:cs="Calibri" w:asciiTheme="minorAscii" w:hAnsiTheme="minorAscii" w:eastAsiaTheme="minorAscii" w:cstheme="minorAscii"/>
          <w:noProof w:val="0"/>
          <w:sz w:val="22"/>
          <w:szCs w:val="22"/>
          <w:lang w:val="en-US"/>
        </w:rPr>
      </w:pPr>
    </w:p>
    <w:p w:rsidR="7660C15C" w:rsidP="4AD3A536" w:rsidRDefault="7660C15C" w14:paraId="5EF13FDC" w14:textId="3362D3C9">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 xml:space="preserve"> You are </w:t>
      </w:r>
      <w:r w:rsidRPr="4AD3A536" w:rsidR="4AD3A536">
        <w:rPr>
          <w:rFonts w:ascii="Calibri" w:hAnsi="Calibri" w:eastAsia="Calibri" w:cs="Calibri" w:asciiTheme="minorAscii" w:hAnsiTheme="minorAscii" w:eastAsiaTheme="minorAscii" w:cstheme="minorAscii"/>
          <w:noProof w:val="0"/>
          <w:sz w:val="22"/>
          <w:szCs w:val="22"/>
          <w:lang w:val="en-US"/>
        </w:rPr>
        <w:t>beautiful</w:t>
      </w:r>
      <w:r w:rsidRPr="4AD3A536" w:rsidR="4AD3A536">
        <w:rPr>
          <w:rFonts w:ascii="Calibri" w:hAnsi="Calibri" w:eastAsia="Calibri" w:cs="Calibri" w:asciiTheme="minorAscii" w:hAnsiTheme="minorAscii" w:eastAsiaTheme="minorAscii" w:cstheme="minorAscii"/>
          <w:noProof w:val="0"/>
          <w:sz w:val="22"/>
          <w:szCs w:val="22"/>
          <w:lang w:val="en-US"/>
        </w:rPr>
        <w:t xml:space="preserve"> and you will grow to beautiful young women. </w:t>
      </w:r>
    </w:p>
    <w:p w:rsidR="7660C15C" w:rsidP="4AD3A536" w:rsidRDefault="7660C15C" w14:paraId="58F2B831" w14:textId="542F1A77">
      <w:pPr>
        <w:pStyle w:val="Normal"/>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Women's role in society</w:t>
      </w:r>
      <w:r w:rsidRPr="4AD3A536" w:rsidR="4AD3A536">
        <w:rPr>
          <w:rFonts w:ascii="Calibri" w:hAnsi="Calibri" w:eastAsia="Calibri" w:cs="Calibri" w:asciiTheme="minorAscii" w:hAnsiTheme="minorAscii" w:eastAsiaTheme="minorAscii" w:cstheme="minorAscii"/>
          <w:noProof w:val="0"/>
          <w:sz w:val="22"/>
          <w:szCs w:val="22"/>
          <w:lang w:val="en-US"/>
        </w:rPr>
        <w:t xml:space="preserve"> and in social media can be very </w:t>
      </w:r>
      <w:r w:rsidRPr="4AD3A536" w:rsidR="4AD3A536">
        <w:rPr>
          <w:rFonts w:ascii="Calibri" w:hAnsi="Calibri" w:eastAsia="Calibri" w:cs="Calibri" w:asciiTheme="minorAscii" w:hAnsiTheme="minorAscii" w:eastAsiaTheme="minorAscii" w:cstheme="minorAscii"/>
          <w:noProof w:val="0"/>
          <w:sz w:val="22"/>
          <w:szCs w:val="22"/>
          <w:lang w:val="en-US"/>
        </w:rPr>
        <w:t>different</w:t>
      </w:r>
      <w:r w:rsidRPr="4AD3A536" w:rsidR="4AD3A536">
        <w:rPr>
          <w:rFonts w:ascii="Calibri" w:hAnsi="Calibri" w:eastAsia="Calibri" w:cs="Calibri" w:asciiTheme="minorAscii" w:hAnsiTheme="minorAscii" w:eastAsiaTheme="minorAscii" w:cstheme="minorAscii"/>
          <w:noProof w:val="0"/>
          <w:sz w:val="22"/>
          <w:szCs w:val="22"/>
          <w:lang w:val="en-US"/>
        </w:rPr>
        <w:t>.</w:t>
      </w:r>
      <w:r w:rsidRPr="4AD3A536" w:rsidR="4AD3A536">
        <w:rPr>
          <w:rFonts w:ascii="Calibri" w:hAnsi="Calibri" w:eastAsia="Calibri" w:cs="Calibri" w:asciiTheme="minorAscii" w:hAnsiTheme="minorAscii" w:eastAsiaTheme="minorAscii" w:cstheme="minorAscii"/>
          <w:noProof w:val="0"/>
          <w:sz w:val="22"/>
          <w:szCs w:val="22"/>
          <w:lang w:val="en-US"/>
        </w:rPr>
        <w:t xml:space="preserve"> Social media have the power to put </w:t>
      </w:r>
      <w:proofErr w:type="spellStart"/>
      <w:r w:rsidRPr="4AD3A536" w:rsidR="4AD3A536">
        <w:rPr>
          <w:rFonts w:ascii="Calibri" w:hAnsi="Calibri" w:eastAsia="Calibri" w:cs="Calibri" w:asciiTheme="minorAscii" w:hAnsiTheme="minorAscii" w:eastAsiaTheme="minorAscii" w:cstheme="minorAscii"/>
          <w:noProof w:val="0"/>
          <w:sz w:val="22"/>
          <w:szCs w:val="22"/>
          <w:lang w:val="en-US"/>
        </w:rPr>
        <w:t>believings</w:t>
      </w:r>
      <w:proofErr w:type="spellEnd"/>
      <w:r w:rsidRPr="4AD3A536" w:rsidR="4AD3A536">
        <w:rPr>
          <w:rFonts w:ascii="Calibri" w:hAnsi="Calibri" w:eastAsia="Calibri" w:cs="Calibri" w:asciiTheme="minorAscii" w:hAnsiTheme="minorAscii" w:eastAsiaTheme="minorAscii" w:cstheme="minorAscii"/>
          <w:noProof w:val="0"/>
          <w:sz w:val="22"/>
          <w:szCs w:val="22"/>
          <w:lang w:val="en-US"/>
        </w:rPr>
        <w:t xml:space="preserve"> on you. Women as an object on TV, children's books or cartoons </w:t>
      </w:r>
      <w:r w:rsidRPr="4AD3A536" w:rsidR="4AD3A536">
        <w:rPr>
          <w:rFonts w:ascii="Calibri" w:hAnsi="Calibri" w:eastAsia="Calibri" w:cs="Calibri" w:asciiTheme="minorAscii" w:hAnsiTheme="minorAscii" w:eastAsiaTheme="minorAscii" w:cstheme="minorAscii"/>
          <w:noProof w:val="0"/>
          <w:sz w:val="22"/>
          <w:szCs w:val="22"/>
          <w:lang w:val="en-US"/>
        </w:rPr>
        <w:t xml:space="preserve">and magazines showing in more commercial ways. </w:t>
      </w:r>
      <w:r w:rsidRPr="4AD3A536" w:rsidR="4AD3A536">
        <w:rPr>
          <w:rFonts w:ascii="Calibri" w:hAnsi="Calibri" w:eastAsia="Calibri" w:cs="Calibri" w:asciiTheme="minorAscii" w:hAnsiTheme="minorAscii" w:eastAsiaTheme="minorAscii" w:cstheme="minorAscii"/>
          <w:noProof w:val="0"/>
          <w:sz w:val="22"/>
          <w:szCs w:val="22"/>
          <w:lang w:val="en-US"/>
        </w:rPr>
        <w:t xml:space="preserve">''Another way Mulvey's critical theory can be applied to Disney princesses is through the plot and storyline. The female protagonists are only happy once they have fallen in love with a man, suggesting to the demographics of Disney's audience, children and </w:t>
      </w:r>
      <w:proofErr w:type="gramStart"/>
      <w:r w:rsidRPr="4AD3A536" w:rsidR="4AD3A536">
        <w:rPr>
          <w:rFonts w:ascii="Calibri" w:hAnsi="Calibri" w:eastAsia="Calibri" w:cs="Calibri" w:asciiTheme="minorAscii" w:hAnsiTheme="minorAscii" w:eastAsiaTheme="minorAscii" w:cstheme="minorAscii"/>
          <w:noProof w:val="0"/>
          <w:sz w:val="22"/>
          <w:szCs w:val="22"/>
          <w:lang w:val="en-US"/>
        </w:rPr>
        <w:t>in particular young</w:t>
      </w:r>
      <w:proofErr w:type="gramEnd"/>
      <w:r w:rsidRPr="4AD3A536" w:rsidR="4AD3A536">
        <w:rPr>
          <w:rFonts w:ascii="Calibri" w:hAnsi="Calibri" w:eastAsia="Calibri" w:cs="Calibri" w:asciiTheme="minorAscii" w:hAnsiTheme="minorAscii" w:eastAsiaTheme="minorAscii" w:cstheme="minorAscii"/>
          <w:noProof w:val="0"/>
          <w:sz w:val="22"/>
          <w:szCs w:val="22"/>
          <w:lang w:val="en-US"/>
        </w:rPr>
        <w:t xml:space="preserve"> girls, that they will only be happy when they have fallen in love. It infers that men hold the answer and are the root to women's happiness.''</w:t>
      </w:r>
      <w:r w:rsidRPr="4AD3A536" w:rsidR="4AD3A536">
        <w:rPr>
          <w:rFonts w:ascii="Calibri" w:hAnsi="Calibri" w:eastAsia="Calibri" w:cs="Calibri" w:asciiTheme="minorAscii" w:hAnsiTheme="minorAscii" w:eastAsiaTheme="minorAscii" w:cstheme="minorAscii"/>
          <w:noProof w:val="0"/>
          <w:sz w:val="22"/>
          <w:szCs w:val="22"/>
          <w:lang w:val="en-US"/>
        </w:rPr>
        <w:t xml:space="preserve"> (filminquiry.com by Rachael Sampson 2015)</w:t>
      </w:r>
      <w:r w:rsidRPr="4AD3A536" w:rsidR="4AD3A536">
        <w:rPr>
          <w:rFonts w:ascii="Calibri" w:hAnsi="Calibri" w:eastAsia="Calibri" w:cs="Calibri" w:asciiTheme="minorAscii" w:hAnsiTheme="minorAscii" w:eastAsiaTheme="minorAscii" w:cstheme="minorAscii"/>
          <w:noProof w:val="0"/>
          <w:sz w:val="22"/>
          <w:szCs w:val="22"/>
          <w:lang w:val="en-US"/>
        </w:rPr>
        <w:t xml:space="preserve"> You do not need to follow or agree with women's looks or women's roles</w:t>
      </w:r>
      <w:r w:rsidRPr="4AD3A536" w:rsidR="4AD3A536">
        <w:rPr>
          <w:rFonts w:ascii="Calibri" w:hAnsi="Calibri" w:eastAsia="Calibri" w:cs="Calibri" w:asciiTheme="minorAscii" w:hAnsiTheme="minorAscii" w:eastAsiaTheme="minorAscii" w:cstheme="minorAscii"/>
          <w:noProof w:val="0"/>
          <w:sz w:val="22"/>
          <w:szCs w:val="22"/>
          <w:lang w:val="en-US"/>
        </w:rPr>
        <w:t xml:space="preserve"> in social media it</w:t>
      </w:r>
      <w:r w:rsidRPr="4AD3A536" w:rsidR="4AD3A536">
        <w:rPr>
          <w:rFonts w:ascii="Calibri" w:hAnsi="Calibri" w:eastAsia="Calibri" w:cs="Calibri" w:asciiTheme="minorAscii" w:hAnsiTheme="minorAscii" w:eastAsiaTheme="minorAscii" w:cstheme="minorAscii"/>
          <w:noProof w:val="0"/>
          <w:sz w:val="22"/>
          <w:szCs w:val="22"/>
          <w:lang w:val="en-US"/>
        </w:rPr>
        <w:t xml:space="preserve"> is all it is done for viewers. ''Laura Mulvey is known for her theory regarding sexual objectification on women in the media, more generally known as ''The Male Gaze" theory. ''The Male Gaze'' theory is where women in the media are viewed from the eyes of a heterosexual man, and that these women are represented as passive objects of male desire. From the feminist perspective, this theory can be</w:t>
      </w:r>
    </w:p>
    <w:p w:rsidR="7660C15C" w:rsidP="4AD3A536" w:rsidRDefault="7660C15C" w14:paraId="2EE5BA07" w14:textId="3779F45C">
      <w:pPr>
        <w:pStyle w:val="Normal"/>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 xml:space="preserve"> viewed in three ways: How men look at women, how women look at themselves and how women look at other women’</w:t>
      </w:r>
      <w:proofErr w:type="gramStart"/>
      <w:r w:rsidRPr="4AD3A536" w:rsidR="4AD3A536">
        <w:rPr>
          <w:rFonts w:ascii="Calibri" w:hAnsi="Calibri" w:eastAsia="Calibri" w:cs="Calibri" w:asciiTheme="minorAscii" w:hAnsiTheme="minorAscii" w:eastAsiaTheme="minorAscii" w:cstheme="minorAscii"/>
          <w:noProof w:val="0"/>
          <w:sz w:val="22"/>
          <w:szCs w:val="22"/>
          <w:lang w:val="en-US"/>
        </w:rPr>
        <w:t>’(</w:t>
      </w:r>
      <w:proofErr w:type="gramEnd"/>
      <w:r w:rsidRPr="4AD3A536" w:rsidR="4AD3A536">
        <w:rPr>
          <w:rFonts w:ascii="Calibri" w:hAnsi="Calibri" w:eastAsia="Calibri" w:cs="Calibri" w:asciiTheme="minorAscii" w:hAnsiTheme="minorAscii" w:eastAsiaTheme="minorAscii" w:cstheme="minorAscii"/>
          <w:noProof w:val="0"/>
          <w:sz w:val="22"/>
          <w:szCs w:val="22"/>
          <w:lang w:val="en-US"/>
        </w:rPr>
        <w:t>filminquiry.com by Rachael Sampson 2015).</w:t>
      </w:r>
      <w:r w:rsidRPr="4AD3A536" w:rsidR="4AD3A536">
        <w:rPr>
          <w:rFonts w:ascii="Calibri" w:hAnsi="Calibri" w:eastAsia="Calibri" w:cs="Calibri" w:asciiTheme="minorAscii" w:hAnsiTheme="minorAscii" w:eastAsiaTheme="minorAscii" w:cstheme="minorAscii"/>
          <w:noProof w:val="0"/>
          <w:sz w:val="22"/>
          <w:szCs w:val="22"/>
          <w:lang w:val="en-US"/>
        </w:rPr>
        <w:t xml:space="preserve"> </w:t>
      </w:r>
      <w:r w:rsidRPr="4AD3A536" w:rsidR="4AD3A536">
        <w:rPr>
          <w:rFonts w:ascii="Calibri" w:hAnsi="Calibri" w:eastAsia="Calibri" w:cs="Calibri" w:asciiTheme="minorAscii" w:hAnsiTheme="minorAscii" w:eastAsiaTheme="minorAscii" w:cstheme="minorAscii"/>
          <w:noProof w:val="0"/>
          <w:sz w:val="22"/>
          <w:szCs w:val="22"/>
          <w:lang w:val="en-US"/>
        </w:rPr>
        <w:t xml:space="preserve">Just remember always value yourself. It is nothing wrong to be sexy to feel </w:t>
      </w:r>
      <w:proofErr w:type="gramStart"/>
      <w:r w:rsidRPr="4AD3A536" w:rsidR="4AD3A536">
        <w:rPr>
          <w:rFonts w:ascii="Calibri" w:hAnsi="Calibri" w:eastAsia="Calibri" w:cs="Calibri" w:asciiTheme="minorAscii" w:hAnsiTheme="minorAscii" w:eastAsiaTheme="minorAscii" w:cstheme="minorAscii"/>
          <w:noProof w:val="0"/>
          <w:sz w:val="22"/>
          <w:szCs w:val="22"/>
          <w:lang w:val="en-US"/>
        </w:rPr>
        <w:t>sexy</w:t>
      </w:r>
      <w:proofErr w:type="gramEnd"/>
      <w:r w:rsidRPr="4AD3A536" w:rsidR="4AD3A536">
        <w:rPr>
          <w:rFonts w:ascii="Calibri" w:hAnsi="Calibri" w:eastAsia="Calibri" w:cs="Calibri" w:asciiTheme="minorAscii" w:hAnsiTheme="minorAscii" w:eastAsiaTheme="minorAscii" w:cstheme="minorAscii"/>
          <w:noProof w:val="0"/>
          <w:sz w:val="22"/>
          <w:szCs w:val="22"/>
          <w:lang w:val="en-US"/>
        </w:rPr>
        <w:t xml:space="preserve"> but all the beauty is not only how you look it is whole. Don't waste your time on people who </w:t>
      </w:r>
      <w:proofErr w:type="gramStart"/>
      <w:r w:rsidRPr="4AD3A536" w:rsidR="4AD3A536">
        <w:rPr>
          <w:rFonts w:ascii="Calibri" w:hAnsi="Calibri" w:eastAsia="Calibri" w:cs="Calibri" w:asciiTheme="minorAscii" w:hAnsiTheme="minorAscii" w:eastAsiaTheme="minorAscii" w:cstheme="minorAscii"/>
          <w:noProof w:val="0"/>
          <w:sz w:val="22"/>
          <w:szCs w:val="22"/>
          <w:lang w:val="en-US"/>
        </w:rPr>
        <w:t>not deserve</w:t>
      </w:r>
      <w:proofErr w:type="gramEnd"/>
      <w:r w:rsidRPr="4AD3A536" w:rsidR="4AD3A536">
        <w:rPr>
          <w:rFonts w:ascii="Calibri" w:hAnsi="Calibri" w:eastAsia="Calibri" w:cs="Calibri" w:asciiTheme="minorAscii" w:hAnsiTheme="minorAscii" w:eastAsiaTheme="minorAscii" w:cstheme="minorAscii"/>
          <w:noProof w:val="0"/>
          <w:sz w:val="22"/>
          <w:szCs w:val="22"/>
          <w:lang w:val="en-US"/>
        </w:rPr>
        <w:t xml:space="preserve"> it. The attitude towards you depends mostly on you.</w:t>
      </w:r>
    </w:p>
    <w:p w:rsidR="7660C15C" w:rsidP="4AD3A536" w:rsidRDefault="7660C15C" w14:paraId="4F1CA159" w14:textId="00CB5342">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 xml:space="preserve"> </w:t>
      </w:r>
      <w:r>
        <w:drawing>
          <wp:inline wp14:editId="52BF044E" wp14:anchorId="7DB35FD6">
            <wp:extent cx="3781425" cy="5672138"/>
            <wp:effectExtent l="0" t="0" r="0" b="0"/>
            <wp:docPr id="647387446" name="" title=""/>
            <wp:cNvGraphicFramePr>
              <a:graphicFrameLocks noChangeAspect="1"/>
            </wp:cNvGraphicFramePr>
            <a:graphic>
              <a:graphicData uri="http://schemas.openxmlformats.org/drawingml/2006/picture">
                <pic:pic>
                  <pic:nvPicPr>
                    <pic:cNvPr id="0" name=""/>
                    <pic:cNvPicPr/>
                  </pic:nvPicPr>
                  <pic:blipFill>
                    <a:blip r:embed="R092716e81447467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81425" cy="5672138"/>
                    </a:xfrm>
                    <a:prstGeom prst="rect">
                      <a:avLst/>
                    </a:prstGeom>
                  </pic:spPr>
                </pic:pic>
              </a:graphicData>
            </a:graphic>
          </wp:inline>
        </w:drawing>
      </w:r>
    </w:p>
    <w:p w:rsidR="7660C15C" w:rsidP="4AD3A536" w:rsidRDefault="7660C15C" w14:paraId="78DDA98B" w14:textId="01C4689F">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 xml:space="preserve">Feel the rain. Feel the rain when others just become wet. Or just see the beauty in simple things. Less is more and sometimes one-word </w:t>
      </w:r>
      <w:proofErr w:type="spellStart"/>
      <w:r w:rsidRPr="4AD3A536" w:rsidR="4AD3A536">
        <w:rPr>
          <w:rFonts w:ascii="Calibri" w:hAnsi="Calibri" w:eastAsia="Calibri" w:cs="Calibri" w:asciiTheme="minorAscii" w:hAnsiTheme="minorAscii" w:eastAsiaTheme="minorAscii" w:cstheme="minorAscii"/>
          <w:noProof w:val="0"/>
          <w:sz w:val="22"/>
          <w:szCs w:val="22"/>
          <w:lang w:val="en-US"/>
        </w:rPr>
        <w:t>worts</w:t>
      </w:r>
      <w:proofErr w:type="spellEnd"/>
      <w:r w:rsidRPr="4AD3A536" w:rsidR="4AD3A536">
        <w:rPr>
          <w:rFonts w:ascii="Calibri" w:hAnsi="Calibri" w:eastAsia="Calibri" w:cs="Calibri" w:asciiTheme="minorAscii" w:hAnsiTheme="minorAscii" w:eastAsiaTheme="minorAscii" w:cstheme="minorAscii"/>
          <w:noProof w:val="0"/>
          <w:sz w:val="22"/>
          <w:szCs w:val="22"/>
          <w:lang w:val="en-US"/>
        </w:rPr>
        <w:t xml:space="preserve"> more than thousands. Be inspired by nature, smiles, sunshine or morning breeze. Beauty is everywhere. Just like simple a Haiku Poetry. A Haiku is a Japanese poem. A Haiku poem has fewer lines is a type of poetry that can be written on many themes, from love to nature. Four master haiku poets from Japan are Matsuo Basho, Kobayashi Issa, Masaoka Shiki, and Yosa </w:t>
      </w:r>
      <w:proofErr w:type="spellStart"/>
      <w:r w:rsidRPr="4AD3A536" w:rsidR="4AD3A536">
        <w:rPr>
          <w:rFonts w:ascii="Calibri" w:hAnsi="Calibri" w:eastAsia="Calibri" w:cs="Calibri" w:asciiTheme="minorAscii" w:hAnsiTheme="minorAscii" w:eastAsiaTheme="minorAscii" w:cstheme="minorAscii"/>
          <w:noProof w:val="0"/>
          <w:sz w:val="22"/>
          <w:szCs w:val="22"/>
          <w:lang w:val="en-US"/>
        </w:rPr>
        <w:t>Buson</w:t>
      </w:r>
      <w:proofErr w:type="spellEnd"/>
      <w:r w:rsidRPr="4AD3A536" w:rsidR="4AD3A536">
        <w:rPr>
          <w:rFonts w:ascii="Calibri" w:hAnsi="Calibri" w:eastAsia="Calibri" w:cs="Calibri" w:asciiTheme="minorAscii" w:hAnsiTheme="minorAscii" w:eastAsiaTheme="minorAscii" w:cstheme="minorAscii"/>
          <w:noProof w:val="0"/>
          <w:sz w:val="22"/>
          <w:szCs w:val="22"/>
          <w:lang w:val="en-US"/>
        </w:rPr>
        <w:t>. Their poems still are the model for traditional haiku poetry writing today. (examples.yourdictionary.com)</w:t>
      </w:r>
    </w:p>
    <w:p w:rsidR="7660C15C" w:rsidP="4AD3A536" w:rsidRDefault="7660C15C" w14:paraId="754D3B76" w14:textId="6DCECE67">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Here are three examples of haiku poems from Matsuo Basho (1644-1694), considered the greatest haiku poet:</w:t>
      </w:r>
    </w:p>
    <w:p w:rsidR="7660C15C" w:rsidP="4AD3A536" w:rsidRDefault="7660C15C" w14:paraId="6E89913E" w14:textId="144B334E">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''An old silent pond...</w:t>
      </w:r>
    </w:p>
    <w:p w:rsidR="7660C15C" w:rsidP="4AD3A536" w:rsidRDefault="7660C15C" w14:paraId="77EAE526" w14:textId="5457B721">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A frog jumps into the pond,</w:t>
      </w:r>
    </w:p>
    <w:p w:rsidR="7660C15C" w:rsidP="4AD3A536" w:rsidRDefault="7660C15C" w14:paraId="0B0987DE" w14:textId="7248C597">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splash! Silence again.</w:t>
      </w:r>
    </w:p>
    <w:p w:rsidR="7660C15C" w:rsidP="4AD3A536" w:rsidRDefault="7660C15C" w14:paraId="12AE4EFF" w14:textId="5159C24F">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Autumn moonlight-</w:t>
      </w:r>
    </w:p>
    <w:p w:rsidR="7660C15C" w:rsidP="4AD3A536" w:rsidRDefault="7660C15C" w14:paraId="263597A7" w14:textId="2647B7E0">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a worm digs silently</w:t>
      </w:r>
    </w:p>
    <w:p w:rsidR="7660C15C" w:rsidP="4AD3A536" w:rsidRDefault="7660C15C" w14:paraId="5E79EAEB" w14:textId="2222F152">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into the chestnut.</w:t>
      </w:r>
    </w:p>
    <w:p w:rsidR="7660C15C" w:rsidP="4AD3A536" w:rsidRDefault="7660C15C" w14:paraId="422D601F" w14:textId="3E844D52">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In the twilight rain</w:t>
      </w:r>
    </w:p>
    <w:p w:rsidR="7660C15C" w:rsidP="4AD3A536" w:rsidRDefault="7660C15C" w14:paraId="5B7EFD9B" w14:textId="650FBA13">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these brilliant-hued hibiscus -</w:t>
      </w:r>
    </w:p>
    <w:p w:rsidR="7660C15C" w:rsidP="4AD3A536" w:rsidRDefault="7660C15C" w14:paraId="47A355FC" w14:textId="6212A66E">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A lovely sunset.''</w:t>
      </w:r>
    </w:p>
    <w:p w:rsidR="7660C15C" w:rsidP="4AD3A536" w:rsidRDefault="7660C15C" w14:paraId="0B6572C1" w14:textId="1A502AD7">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 xml:space="preserve">I simply wrote my own poem by folding a piece of paper to 16 rectangles. I wrote my believes and values about myself than threw the paper into the air and looked where the words fall. There are what I have got: </w:t>
      </w:r>
    </w:p>
    <w:p w:rsidR="7660C15C" w:rsidP="4AD3A536" w:rsidRDefault="7660C15C" w14:paraId="65B52E57" w14:textId="342B6C30">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Do eyes never look at the body</w:t>
      </w:r>
    </w:p>
    <w:p w:rsidR="7660C15C" w:rsidP="4AD3A536" w:rsidRDefault="7660C15C" w14:paraId="5905B50F" w14:textId="553AF3F3">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Why you love vision about feelings</w:t>
      </w:r>
    </w:p>
    <w:p w:rsidR="7660C15C" w:rsidP="4AD3A536" w:rsidRDefault="7660C15C" w14:paraId="2378D0C2" w14:textId="1EED74D6">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Forever be simple...</w:t>
      </w:r>
    </w:p>
    <w:p w:rsidR="7660C15C" w:rsidP="4AD3A536" w:rsidRDefault="7660C15C" w14:paraId="5C646CCA" w14:textId="2BDDBECA">
      <w:pPr>
        <w:pStyle w:val="Normal"/>
        <w:rPr>
          <w:rFonts w:ascii="Calibri" w:hAnsi="Calibri" w:eastAsia="Calibri" w:cs="Calibri" w:asciiTheme="minorAscii" w:hAnsiTheme="minorAscii" w:eastAsiaTheme="minorAscii" w:cstheme="minorAscii"/>
          <w:sz w:val="22"/>
          <w:szCs w:val="22"/>
        </w:rPr>
      </w:pPr>
      <w:r>
        <w:drawing>
          <wp:inline wp14:editId="35E198E0" wp14:anchorId="46ECFF1B">
            <wp:extent cx="3710714" cy="5566072"/>
            <wp:effectExtent l="0" t="0" r="0" b="0"/>
            <wp:docPr id="1899806613" name="" title=""/>
            <wp:cNvGraphicFramePr>
              <a:graphicFrameLocks noChangeAspect="1"/>
            </wp:cNvGraphicFramePr>
            <a:graphic>
              <a:graphicData uri="http://schemas.openxmlformats.org/drawingml/2006/picture">
                <pic:pic>
                  <pic:nvPicPr>
                    <pic:cNvPr id="0" name=""/>
                    <pic:cNvPicPr/>
                  </pic:nvPicPr>
                  <pic:blipFill>
                    <a:blip r:embed="R7df6afe49d504f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10714" cy="5566072"/>
                    </a:xfrm>
                    <a:prstGeom prst="rect">
                      <a:avLst/>
                    </a:prstGeom>
                  </pic:spPr>
                </pic:pic>
              </a:graphicData>
            </a:graphic>
          </wp:inline>
        </w:drawing>
      </w:r>
    </w:p>
    <w:p w:rsidR="7660C15C" w:rsidP="4AD3A536" w:rsidRDefault="7660C15C" w14:paraId="334C565C" w14:textId="71B75527">
      <w:pPr>
        <w:pStyle w:val="Normal"/>
        <w:rPr>
          <w:rFonts w:ascii="Calibri" w:hAnsi="Calibri" w:eastAsia="Calibri" w:cs="Calibri" w:asciiTheme="minorAscii" w:hAnsiTheme="minorAscii" w:eastAsiaTheme="minorAscii" w:cstheme="minorAscii"/>
          <w:noProof w:val="0"/>
          <w:sz w:val="22"/>
          <w:szCs w:val="22"/>
          <w:lang w:val="en-US"/>
        </w:rPr>
      </w:pPr>
    </w:p>
    <w:p w:rsidR="7660C15C" w:rsidP="4AD3A536" w:rsidRDefault="7660C15C" w14:paraId="34A44A79" w14:textId="5732B872">
      <w:pPr>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 xml:space="preserve"> No one is perfect. Don't try to be a perfect-perfect friend, perfect mom or a perfect daughter. I love the way you are. And you have the right to do mistakes and to make choices sometimes not the </w:t>
      </w:r>
      <w:proofErr w:type="gramStart"/>
      <w:r w:rsidRPr="4AD3A536" w:rsidR="4AD3A536">
        <w:rPr>
          <w:rFonts w:ascii="Calibri" w:hAnsi="Calibri" w:eastAsia="Calibri" w:cs="Calibri" w:asciiTheme="minorAscii" w:hAnsiTheme="minorAscii" w:eastAsiaTheme="minorAscii" w:cstheme="minorAscii"/>
          <w:noProof w:val="0"/>
          <w:sz w:val="22"/>
          <w:szCs w:val="22"/>
          <w:lang w:val="en-US"/>
        </w:rPr>
        <w:t>best</w:t>
      </w:r>
      <w:proofErr w:type="gramEnd"/>
      <w:r w:rsidRPr="4AD3A536" w:rsidR="4AD3A536">
        <w:rPr>
          <w:rFonts w:ascii="Calibri" w:hAnsi="Calibri" w:eastAsia="Calibri" w:cs="Calibri" w:asciiTheme="minorAscii" w:hAnsiTheme="minorAscii" w:eastAsiaTheme="minorAscii" w:cstheme="minorAscii"/>
          <w:noProof w:val="0"/>
          <w:sz w:val="22"/>
          <w:szCs w:val="22"/>
          <w:lang w:val="en-US"/>
        </w:rPr>
        <w:t xml:space="preserve"> but they will be yours. Be open to the world, be inspired and be chameleon-like Cate Blanchett in Julian </w:t>
      </w:r>
      <w:proofErr w:type="spellStart"/>
      <w:r w:rsidRPr="4AD3A536" w:rsidR="4AD3A536">
        <w:rPr>
          <w:rFonts w:ascii="Calibri" w:hAnsi="Calibri" w:eastAsia="Calibri" w:cs="Calibri" w:asciiTheme="minorAscii" w:hAnsiTheme="minorAscii" w:eastAsiaTheme="minorAscii" w:cstheme="minorAscii"/>
          <w:noProof w:val="0"/>
          <w:sz w:val="22"/>
          <w:szCs w:val="22"/>
          <w:lang w:val="en-US"/>
        </w:rPr>
        <w:t>Rosefeldt's</w:t>
      </w:r>
      <w:proofErr w:type="spellEnd"/>
      <w:r w:rsidRPr="4AD3A536" w:rsidR="4AD3A536">
        <w:rPr>
          <w:rFonts w:ascii="Calibri" w:hAnsi="Calibri" w:eastAsia="Calibri" w:cs="Calibri" w:asciiTheme="minorAscii" w:hAnsiTheme="minorAscii" w:eastAsiaTheme="minorAscii" w:cstheme="minorAscii"/>
          <w:noProof w:val="0"/>
          <w:sz w:val="22"/>
          <w:szCs w:val="22"/>
          <w:lang w:val="en-US"/>
        </w:rPr>
        <w:t xml:space="preserve"> movie ''Manifesto'' (2015). Cate Blanchett plays 13 different characters, including a schoolteacher, knowledge manager, factory worker, homeless person. "Manifests in the movie are not just numerical but also compelling roles. C. Blanchett is a chameleon. ''Manifesto'' - Thirteen inspirational statements about freedom and innovation, politics and art, love and death. (Inga Seidler 2016) ''Blanchett in the role of the conservative mother is leaning her head, folding her hands but instead of the usual blessing, she begins to fervently recite </w:t>
      </w:r>
      <w:proofErr w:type="spellStart"/>
      <w:r w:rsidRPr="4AD3A536" w:rsidR="4AD3A536">
        <w:rPr>
          <w:rFonts w:ascii="Calibri" w:hAnsi="Calibri" w:eastAsia="Calibri" w:cs="Calibri" w:asciiTheme="minorAscii" w:hAnsiTheme="minorAscii" w:eastAsiaTheme="minorAscii" w:cstheme="minorAscii"/>
          <w:noProof w:val="0"/>
          <w:sz w:val="22"/>
          <w:szCs w:val="22"/>
          <w:lang w:val="en-US"/>
        </w:rPr>
        <w:t>Claes</w:t>
      </w:r>
      <w:proofErr w:type="spellEnd"/>
      <w:r w:rsidRPr="4AD3A536" w:rsidR="4AD3A536">
        <w:rPr>
          <w:rFonts w:ascii="Calibri" w:hAnsi="Calibri" w:eastAsia="Calibri" w:cs="Calibri" w:asciiTheme="minorAscii" w:hAnsiTheme="minorAscii" w:eastAsiaTheme="minorAscii" w:cstheme="minorAscii"/>
          <w:noProof w:val="0"/>
          <w:sz w:val="22"/>
          <w:szCs w:val="22"/>
          <w:lang w:val="en-US"/>
        </w:rPr>
        <w:t xml:space="preserve"> Oldenburg`s Pop Art Manifesto which consists of a series of propositions starting with "I am for an art …" and includes such gems as: "I am for an art that is political-</w:t>
      </w:r>
      <w:proofErr w:type="spellStart"/>
      <w:r w:rsidRPr="4AD3A536" w:rsidR="4AD3A536">
        <w:rPr>
          <w:rFonts w:ascii="Calibri" w:hAnsi="Calibri" w:eastAsia="Calibri" w:cs="Calibri" w:asciiTheme="minorAscii" w:hAnsiTheme="minorAscii" w:eastAsiaTheme="minorAscii" w:cstheme="minorAscii"/>
          <w:noProof w:val="0"/>
          <w:sz w:val="22"/>
          <w:szCs w:val="22"/>
          <w:lang w:val="en-US"/>
        </w:rPr>
        <w:t>erotical</w:t>
      </w:r>
      <w:proofErr w:type="spellEnd"/>
      <w:r w:rsidRPr="4AD3A536" w:rsidR="4AD3A536">
        <w:rPr>
          <w:rFonts w:ascii="Calibri" w:hAnsi="Calibri" w:eastAsia="Calibri" w:cs="Calibri" w:asciiTheme="minorAscii" w:hAnsiTheme="minorAscii" w:eastAsiaTheme="minorAscii" w:cstheme="minorAscii"/>
          <w:noProof w:val="0"/>
          <w:sz w:val="22"/>
          <w:szCs w:val="22"/>
          <w:lang w:val="en-US"/>
        </w:rPr>
        <w:t>-mystical, that does something other than sit on its ass in a museum." or "I am for the white art of refrigerators and their muscular openings and closings.".[…] All that is solid melts into air. […] I am writing a manifesto because I have nothing to say.".</w:t>
      </w:r>
    </w:p>
    <w:p w:rsidR="7660C15C" w:rsidP="4AD3A536" w:rsidRDefault="7660C15C" w14:paraId="2B9672D9" w14:textId="782405B5">
      <w:pPr>
        <w:pStyle w:val="Normal"/>
        <w:rPr>
          <w:rFonts w:ascii="Calibri" w:hAnsi="Calibri" w:eastAsia="Calibri" w:cs="Calibri" w:asciiTheme="minorAscii" w:hAnsiTheme="minorAscii" w:eastAsiaTheme="minorAscii" w:cstheme="minorAscii"/>
          <w:noProof w:val="0"/>
          <w:sz w:val="22"/>
          <w:szCs w:val="22"/>
          <w:lang w:val="en-US"/>
        </w:rPr>
      </w:pPr>
    </w:p>
    <w:p w:rsidR="7660C15C" w:rsidP="4AD3A536" w:rsidRDefault="7660C15C" w14:paraId="246ADA41" w14:textId="0453EBEA">
      <w:pPr>
        <w:pStyle w:val="Normal"/>
        <w:rPr>
          <w:rFonts w:ascii="Calibri" w:hAnsi="Calibri" w:eastAsia="Calibri" w:cs="Calibri" w:asciiTheme="minorAscii" w:hAnsiTheme="minorAscii" w:eastAsiaTheme="minorAscii" w:cstheme="minorAscii"/>
          <w:noProof w:val="0"/>
          <w:sz w:val="22"/>
          <w:szCs w:val="22"/>
          <w:lang w:val="en-US"/>
        </w:rPr>
      </w:pPr>
    </w:p>
    <w:p w:rsidR="7660C15C" w:rsidP="4AD3A536" w:rsidRDefault="7660C15C" w14:paraId="4097BB9B" w14:textId="4528778B">
      <w:pPr>
        <w:pStyle w:val="Normal"/>
        <w:rPr>
          <w:rFonts w:ascii="Calibri" w:hAnsi="Calibri" w:eastAsia="Calibri" w:cs="Calibri" w:asciiTheme="minorAscii" w:hAnsiTheme="minorAscii" w:eastAsiaTheme="minorAscii" w:cstheme="minorAscii"/>
          <w:b w:val="1"/>
          <w:bCs w:val="1"/>
          <w:noProof w:val="0"/>
          <w:sz w:val="22"/>
          <w:szCs w:val="22"/>
          <w:lang w:val="en-US"/>
        </w:rPr>
      </w:pPr>
      <w:r w:rsidRPr="4AD3A536" w:rsidR="4AD3A536">
        <w:rPr>
          <w:rFonts w:ascii="Calibri" w:hAnsi="Calibri" w:eastAsia="Calibri" w:cs="Calibri" w:asciiTheme="minorAscii" w:hAnsiTheme="minorAscii" w:eastAsiaTheme="minorAscii" w:cstheme="minorAscii"/>
          <w:b w:val="1"/>
          <w:bCs w:val="1"/>
          <w:noProof w:val="0"/>
          <w:sz w:val="22"/>
          <w:szCs w:val="22"/>
          <w:lang w:val="en-US"/>
        </w:rPr>
        <w:t xml:space="preserve">                                                      Bibliography</w:t>
      </w:r>
    </w:p>
    <w:p w:rsidR="7660C15C" w:rsidP="4AD3A536" w:rsidRDefault="7660C15C" w14:paraId="7E700D98" w14:textId="353951D8">
      <w:pPr>
        <w:pStyle w:val="Normal"/>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by Rachael Sampson 2015</w:t>
      </w:r>
    </w:p>
    <w:p w:rsidR="7660C15C" w:rsidP="4AD3A536" w:rsidRDefault="7660C15C" w14:paraId="138D7F6C" w14:textId="2080750F">
      <w:pPr>
        <w:pStyle w:val="Normal"/>
        <w:rPr>
          <w:rFonts w:ascii="Calibri" w:hAnsi="Calibri" w:eastAsia="Calibri" w:cs="Calibri" w:asciiTheme="minorAscii" w:hAnsiTheme="minorAscii" w:eastAsiaTheme="minorAscii" w:cstheme="minorAscii"/>
          <w:sz w:val="22"/>
          <w:szCs w:val="22"/>
        </w:rPr>
      </w:pPr>
      <w:hyperlink r:id="Rd4029c614a2a4e16">
        <w:r w:rsidRPr="4AD3A536" w:rsidR="4AD3A536">
          <w:rPr>
            <w:rStyle w:val="Hyperlink"/>
            <w:rFonts w:ascii="Calibri" w:hAnsi="Calibri" w:eastAsia="Calibri" w:cs="Calibri" w:asciiTheme="minorAscii" w:hAnsiTheme="minorAscii" w:eastAsiaTheme="minorAscii" w:cstheme="minorAscii"/>
            <w:noProof w:val="0"/>
            <w:sz w:val="22"/>
            <w:szCs w:val="22"/>
            <w:lang w:val="en-US"/>
          </w:rPr>
          <w:t>https://www.filminquiry.com/film-theory-basics-laura-mulvey-male-gaze-theory/</w:t>
        </w:r>
      </w:hyperlink>
    </w:p>
    <w:p w:rsidR="7660C15C" w:rsidP="4AD3A536" w:rsidRDefault="7660C15C" w14:paraId="169F8E50" w14:textId="01EF260D">
      <w:pPr>
        <w:pStyle w:val="Normal"/>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 xml:space="preserve">Interview with Laura Mulvey </w:t>
      </w:r>
    </w:p>
    <w:p w:rsidR="7660C15C" w:rsidP="4AD3A536" w:rsidRDefault="7660C15C" w14:paraId="24D06E72" w14:textId="2A41AA11">
      <w:pPr>
        <w:pStyle w:val="Normal"/>
        <w:rPr>
          <w:rFonts w:ascii="Calibri" w:hAnsi="Calibri" w:eastAsia="Calibri" w:cs="Calibri" w:asciiTheme="minorAscii" w:hAnsiTheme="minorAscii" w:eastAsiaTheme="minorAscii" w:cstheme="minorAscii"/>
          <w:sz w:val="22"/>
          <w:szCs w:val="22"/>
        </w:rPr>
      </w:pPr>
      <w:hyperlink r:id="R86553404e03948dd">
        <w:r w:rsidRPr="4AD3A536" w:rsidR="4AD3A536">
          <w:rPr>
            <w:rStyle w:val="Hyperlink"/>
            <w:rFonts w:ascii="Calibri" w:hAnsi="Calibri" w:eastAsia="Calibri" w:cs="Calibri" w:asciiTheme="minorAscii" w:hAnsiTheme="minorAscii" w:eastAsiaTheme="minorAscii" w:cstheme="minorAscii"/>
            <w:noProof w:val="0"/>
            <w:sz w:val="22"/>
            <w:szCs w:val="22"/>
            <w:lang w:val="en-US"/>
          </w:rPr>
          <w:t>https://www.anothergaze.com/in-conversation-with-laura-mulvey/</w:t>
        </w:r>
      </w:hyperlink>
    </w:p>
    <w:p w:rsidR="7660C15C" w:rsidP="4AD3A536" w:rsidRDefault="7660C15C" w14:paraId="0AAFAA8C" w14:textId="5C4F6FAA">
      <w:pPr>
        <w:pStyle w:val="Normal"/>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Laura Mulvey (</w:t>
      </w:r>
      <w:proofErr w:type="gramStart"/>
      <w:r w:rsidRPr="4AD3A536" w:rsidR="4AD3A536">
        <w:rPr>
          <w:rFonts w:ascii="Calibri" w:hAnsi="Calibri" w:eastAsia="Calibri" w:cs="Calibri" w:asciiTheme="minorAscii" w:hAnsiTheme="minorAscii" w:eastAsiaTheme="minorAscii" w:cstheme="minorAscii"/>
          <w:noProof w:val="0"/>
          <w:sz w:val="22"/>
          <w:szCs w:val="22"/>
          <w:lang w:val="en-US"/>
        </w:rPr>
        <w:t>1975)‘</w:t>
      </w:r>
      <w:proofErr w:type="gramEnd"/>
      <w:r w:rsidRPr="4AD3A536" w:rsidR="4AD3A536">
        <w:rPr>
          <w:rFonts w:ascii="Calibri" w:hAnsi="Calibri" w:eastAsia="Calibri" w:cs="Calibri" w:asciiTheme="minorAscii" w:hAnsiTheme="minorAscii" w:eastAsiaTheme="minorAscii" w:cstheme="minorAscii"/>
          <w:noProof w:val="0"/>
          <w:sz w:val="22"/>
          <w:szCs w:val="22"/>
          <w:lang w:val="en-US"/>
        </w:rPr>
        <w:t xml:space="preserve">’Visual Pleasure and Narrative Cinema’’ </w:t>
      </w:r>
    </w:p>
    <w:p w:rsidR="7660C15C" w:rsidP="4AD3A536" w:rsidRDefault="7660C15C" w14:paraId="76DCF1E8" w14:textId="1245FDF8">
      <w:pPr>
        <w:pStyle w:val="Normal"/>
        <w:rPr>
          <w:rFonts w:ascii="Calibri" w:hAnsi="Calibri" w:eastAsia="Calibri" w:cs="Calibri" w:asciiTheme="minorAscii" w:hAnsiTheme="minorAscii" w:eastAsiaTheme="minorAscii" w:cstheme="minorAscii"/>
          <w:sz w:val="22"/>
          <w:szCs w:val="22"/>
        </w:rPr>
      </w:pPr>
      <w:hyperlink r:id="R967b796b7d9448af">
        <w:r w:rsidRPr="4AD3A536" w:rsidR="4AD3A536">
          <w:rPr>
            <w:rStyle w:val="Hyperlink"/>
            <w:rFonts w:ascii="Calibri" w:hAnsi="Calibri" w:eastAsia="Calibri" w:cs="Calibri" w:asciiTheme="minorAscii" w:hAnsiTheme="minorAscii" w:eastAsiaTheme="minorAscii" w:cstheme="minorAscii"/>
            <w:noProof w:val="0"/>
            <w:sz w:val="22"/>
            <w:szCs w:val="22"/>
            <w:lang w:val="en-US"/>
          </w:rPr>
          <w:t>https://www.asu.edu/courses/fms504/total-readings/mulvey-visualpleasure.pdf</w:t>
        </w:r>
      </w:hyperlink>
    </w:p>
    <w:p w:rsidR="7660C15C" w:rsidP="4AD3A536" w:rsidRDefault="7660C15C" w14:paraId="7175A6C5" w14:textId="0E2AD010">
      <w:pPr>
        <w:pStyle w:val="Normal"/>
        <w:rPr>
          <w:rFonts w:ascii="Calibri" w:hAnsi="Calibri" w:eastAsia="Calibri" w:cs="Calibri" w:asciiTheme="minorAscii" w:hAnsiTheme="minorAscii" w:eastAsiaTheme="minorAscii" w:cstheme="minorAscii"/>
          <w:noProof w:val="0"/>
          <w:color w:val="000011"/>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 xml:space="preserve">Photographs of my </w:t>
      </w:r>
      <w:proofErr w:type="spellStart"/>
      <w:r w:rsidRPr="4AD3A536" w:rsidR="4AD3A536">
        <w:rPr>
          <w:rFonts w:ascii="Calibri" w:hAnsi="Calibri" w:eastAsia="Calibri" w:cs="Calibri" w:asciiTheme="minorAscii" w:hAnsiTheme="minorAscii" w:eastAsiaTheme="minorAscii" w:cstheme="minorAscii"/>
          <w:noProof w:val="0"/>
          <w:sz w:val="22"/>
          <w:szCs w:val="22"/>
          <w:lang w:val="en-US"/>
        </w:rPr>
        <w:t>daugther</w:t>
      </w:r>
      <w:proofErr w:type="spellEnd"/>
      <w:r w:rsidRPr="4AD3A536" w:rsidR="4AD3A536">
        <w:rPr>
          <w:rFonts w:ascii="Calibri" w:hAnsi="Calibri" w:eastAsia="Calibri" w:cs="Calibri" w:asciiTheme="minorAscii" w:hAnsiTheme="minorAscii" w:eastAsiaTheme="minorAscii" w:cstheme="minorAscii"/>
          <w:noProof w:val="0"/>
          <w:sz w:val="22"/>
          <w:szCs w:val="22"/>
          <w:lang w:val="en-US"/>
        </w:rPr>
        <w:t xml:space="preserve"> was inspired by Nobuyoshi Araki ‘’Sentimental Journey: The Complete Contact Sheets ‘</w:t>
      </w:r>
      <w:proofErr w:type="gramStart"/>
      <w:r w:rsidRPr="4AD3A536" w:rsidR="4AD3A536">
        <w:rPr>
          <w:rFonts w:ascii="Calibri" w:hAnsi="Calibri" w:eastAsia="Calibri" w:cs="Calibri" w:asciiTheme="minorAscii" w:hAnsiTheme="minorAscii" w:eastAsiaTheme="minorAscii" w:cstheme="minorAscii"/>
          <w:noProof w:val="0"/>
          <w:sz w:val="22"/>
          <w:szCs w:val="22"/>
          <w:lang w:val="en-US"/>
        </w:rPr>
        <w:t>’(</w:t>
      </w:r>
      <w:proofErr w:type="gramEnd"/>
      <w:r w:rsidRPr="4AD3A536" w:rsidR="4AD3A536">
        <w:rPr>
          <w:rFonts w:ascii="Calibri" w:hAnsi="Calibri" w:eastAsia="Calibri" w:cs="Calibri" w:asciiTheme="minorAscii" w:hAnsiTheme="minorAscii" w:eastAsiaTheme="minorAscii" w:cstheme="minorAscii"/>
          <w:noProof w:val="0"/>
          <w:sz w:val="22"/>
          <w:szCs w:val="22"/>
          <w:lang w:val="en-US"/>
        </w:rPr>
        <w:t xml:space="preserve">1971/2015) </w:t>
      </w:r>
      <w:r w:rsidRPr="4AD3A536" w:rsidR="4AD3A536">
        <w:rPr>
          <w:rFonts w:ascii="Calibri" w:hAnsi="Calibri" w:eastAsia="Calibri" w:cs="Calibri" w:asciiTheme="minorAscii" w:hAnsiTheme="minorAscii" w:eastAsiaTheme="minorAscii" w:cstheme="minorAscii"/>
          <w:noProof w:val="0"/>
          <w:color w:val="000011"/>
          <w:sz w:val="22"/>
          <w:szCs w:val="22"/>
          <w:lang w:val="en-US"/>
        </w:rPr>
        <w:t>"</w:t>
      </w:r>
      <w:r w:rsidRPr="4AD3A536" w:rsidR="4AD3A536">
        <w:rPr>
          <w:rFonts w:ascii="Calibri" w:hAnsi="Calibri" w:eastAsia="Calibri" w:cs="Calibri" w:asciiTheme="minorAscii" w:hAnsiTheme="minorAscii" w:eastAsiaTheme="minorAscii" w:cstheme="minorAscii"/>
          <w:noProof w:val="0"/>
          <w:color w:val="000011"/>
          <w:sz w:val="22"/>
          <w:szCs w:val="22"/>
          <w:lang w:val="en-US"/>
        </w:rPr>
        <w:t>It doesn’t matter whether the exposure or the focus is right," he says in a statement accompanying the exhibition. "The time frame captured and disclosed in the contact sheets totally represents my determination as a photographer."</w:t>
      </w:r>
    </w:p>
    <w:p w:rsidR="7660C15C" w:rsidP="4AD3A536" w:rsidRDefault="7660C15C" w14:paraId="180EA4F4" w14:textId="348DA3BD">
      <w:pPr>
        <w:pStyle w:val="Normal"/>
        <w:rPr>
          <w:rFonts w:ascii="Calibri" w:hAnsi="Calibri" w:eastAsia="Calibri" w:cs="Calibri" w:asciiTheme="minorAscii" w:hAnsiTheme="minorAscii" w:eastAsiaTheme="minorAscii" w:cstheme="minorAscii"/>
          <w:sz w:val="22"/>
          <w:szCs w:val="22"/>
        </w:rPr>
      </w:pPr>
      <w:hyperlink r:id="R581264879c2e4873">
        <w:r w:rsidRPr="4AD3A536" w:rsidR="4AD3A536">
          <w:rPr>
            <w:rStyle w:val="Hyperlink"/>
            <w:rFonts w:ascii="Calibri" w:hAnsi="Calibri" w:eastAsia="Calibri" w:cs="Calibri" w:asciiTheme="minorAscii" w:hAnsiTheme="minorAscii" w:eastAsiaTheme="minorAscii" w:cstheme="minorAscii"/>
            <w:noProof w:val="0"/>
            <w:sz w:val="22"/>
            <w:szCs w:val="22"/>
            <w:lang w:val="en-US"/>
          </w:rPr>
          <w:t>https://www.anothermag.com/art-photography/8792/exposing-nobuyoshi-arakis-most-sentimental-series</w:t>
        </w:r>
      </w:hyperlink>
    </w:p>
    <w:p w:rsidR="7660C15C" w:rsidP="4AD3A536" w:rsidRDefault="7660C15C" w14:paraId="64E891CF" w14:textId="2BD52B82">
      <w:pPr>
        <w:pStyle w:val="Normal"/>
        <w:rPr>
          <w:rFonts w:ascii="Calibri" w:hAnsi="Calibri" w:eastAsia="Calibri" w:cs="Calibri" w:asciiTheme="minorAscii" w:hAnsiTheme="minorAscii" w:eastAsiaTheme="minorAscii" w:cstheme="minorAscii"/>
          <w:noProof w:val="0"/>
          <w:sz w:val="22"/>
          <w:szCs w:val="22"/>
          <w:lang w:val="en-US"/>
        </w:rPr>
      </w:pPr>
      <w:r w:rsidRPr="4AD3A536" w:rsidR="4AD3A536">
        <w:rPr>
          <w:rFonts w:ascii="Calibri" w:hAnsi="Calibri" w:eastAsia="Calibri" w:cs="Calibri" w:asciiTheme="minorAscii" w:hAnsiTheme="minorAscii" w:eastAsiaTheme="minorAscii" w:cstheme="minorAscii"/>
          <w:noProof w:val="0"/>
          <w:sz w:val="22"/>
          <w:szCs w:val="22"/>
          <w:lang w:val="en-US"/>
        </w:rPr>
        <w:t xml:space="preserve">Emil </w:t>
      </w:r>
      <w:proofErr w:type="spellStart"/>
      <w:r w:rsidRPr="4AD3A536" w:rsidR="4AD3A536">
        <w:rPr>
          <w:rFonts w:ascii="Calibri" w:hAnsi="Calibri" w:eastAsia="Calibri" w:cs="Calibri" w:asciiTheme="minorAscii" w:hAnsiTheme="minorAscii" w:eastAsiaTheme="minorAscii" w:cstheme="minorAscii"/>
          <w:noProof w:val="0"/>
          <w:sz w:val="22"/>
          <w:szCs w:val="22"/>
          <w:lang w:val="en-US"/>
        </w:rPr>
        <w:t>Prakertia</w:t>
      </w:r>
      <w:proofErr w:type="spellEnd"/>
      <w:r w:rsidRPr="4AD3A536" w:rsidR="4AD3A536">
        <w:rPr>
          <w:rFonts w:ascii="Calibri" w:hAnsi="Calibri" w:eastAsia="Calibri" w:cs="Calibri" w:asciiTheme="minorAscii" w:hAnsiTheme="minorAscii" w:eastAsiaTheme="minorAscii" w:cstheme="minorAscii"/>
          <w:noProof w:val="0"/>
          <w:sz w:val="22"/>
          <w:szCs w:val="22"/>
          <w:lang w:val="en-US"/>
        </w:rPr>
        <w:t xml:space="preserve"> </w:t>
      </w:r>
      <w:r w:rsidRPr="4AD3A536" w:rsidR="4AD3A536">
        <w:rPr>
          <w:rFonts w:ascii="Calibri" w:hAnsi="Calibri" w:eastAsia="Calibri" w:cs="Calibri" w:asciiTheme="minorAscii" w:hAnsiTheme="minorAscii" w:eastAsiaTheme="minorAscii" w:cstheme="minorAscii"/>
          <w:noProof w:val="0"/>
          <w:sz w:val="22"/>
          <w:szCs w:val="22"/>
          <w:lang w:val="en-US"/>
        </w:rPr>
        <w:t>Raji (</w:t>
      </w:r>
      <w:r w:rsidRPr="4AD3A536" w:rsidR="4AD3A536">
        <w:rPr>
          <w:rFonts w:ascii="Calibri" w:hAnsi="Calibri" w:eastAsia="Calibri" w:cs="Calibri" w:asciiTheme="minorAscii" w:hAnsiTheme="minorAscii" w:eastAsiaTheme="minorAscii" w:cstheme="minorAscii"/>
          <w:noProof w:val="0"/>
          <w:sz w:val="22"/>
          <w:szCs w:val="22"/>
          <w:lang w:val="en-US"/>
        </w:rPr>
        <w:t xml:space="preserve">2017) ''Provoke abandoned traditionally accepted imagery in photography, where Are-Bure-Boke (grain, motion blur, missed focus) was accepted, even employed as photographic, if not poetic, techniques. </w:t>
      </w:r>
      <w:proofErr w:type="gramStart"/>
      <w:r w:rsidRPr="4AD3A536" w:rsidR="4AD3A536">
        <w:rPr>
          <w:rFonts w:ascii="Calibri" w:hAnsi="Calibri" w:eastAsia="Calibri" w:cs="Calibri" w:asciiTheme="minorAscii" w:hAnsiTheme="minorAscii" w:eastAsiaTheme="minorAscii" w:cstheme="minorAscii"/>
          <w:noProof w:val="0"/>
          <w:sz w:val="22"/>
          <w:szCs w:val="22"/>
          <w:lang w:val="en-US"/>
        </w:rPr>
        <w:t>The end result</w:t>
      </w:r>
      <w:proofErr w:type="gramEnd"/>
      <w:r w:rsidRPr="4AD3A536" w:rsidR="4AD3A536">
        <w:rPr>
          <w:rFonts w:ascii="Calibri" w:hAnsi="Calibri" w:eastAsia="Calibri" w:cs="Calibri" w:asciiTheme="minorAscii" w:hAnsiTheme="minorAscii" w:eastAsiaTheme="minorAscii" w:cstheme="minorAscii"/>
          <w:noProof w:val="0"/>
          <w:sz w:val="22"/>
          <w:szCs w:val="22"/>
          <w:lang w:val="en-US"/>
        </w:rPr>
        <w:t xml:space="preserve"> of Provoke was a sense of invoking (provoking) lived experiences in a much more raw/intimate manner than what had been done before.''</w:t>
      </w:r>
    </w:p>
    <w:p w:rsidR="7660C15C" w:rsidP="4AD3A536" w:rsidRDefault="7660C15C" w14:paraId="5EB7A539" w14:textId="290040E0">
      <w:pPr>
        <w:pStyle w:val="Normal"/>
        <w:rPr>
          <w:rFonts w:ascii="Calibri" w:hAnsi="Calibri" w:eastAsia="Calibri" w:cs="Calibri" w:asciiTheme="minorAscii" w:hAnsiTheme="minorAscii" w:eastAsiaTheme="minorAscii" w:cstheme="minorAscii"/>
          <w:sz w:val="22"/>
          <w:szCs w:val="22"/>
        </w:rPr>
      </w:pPr>
      <w:hyperlink r:id="Re5530bb4f9814a6d">
        <w:r w:rsidRPr="4AD3A536" w:rsidR="4AD3A536">
          <w:rPr>
            <w:rStyle w:val="Hyperlink"/>
            <w:rFonts w:ascii="Calibri" w:hAnsi="Calibri" w:eastAsia="Calibri" w:cs="Calibri" w:asciiTheme="minorAscii" w:hAnsiTheme="minorAscii" w:eastAsiaTheme="minorAscii" w:cstheme="minorAscii"/>
            <w:noProof w:val="0"/>
            <w:sz w:val="22"/>
            <w:szCs w:val="22"/>
            <w:lang w:val="en-US"/>
          </w:rPr>
          <w:t>https://medium.com/@emilraji/personal-photography-and-the-male-gaze-17001ac25f9f</w:t>
        </w:r>
      </w:hyperlink>
    </w:p>
    <w:p w:rsidR="7660C15C" w:rsidP="4AD3A536" w:rsidRDefault="7660C15C" w14:paraId="2FBDA847" w14:textId="10C8B2FC">
      <w:pPr>
        <w:pStyle w:val="Normal"/>
        <w:spacing w:line="300" w:lineRule="exact"/>
        <w:rPr>
          <w:rFonts w:ascii="Calibri" w:hAnsi="Calibri" w:eastAsia="Calibri" w:cs="Calibri" w:asciiTheme="minorAscii" w:hAnsiTheme="minorAscii" w:eastAsiaTheme="minorAscii" w:cstheme="minorAscii"/>
          <w:noProof w:val="0"/>
          <w:sz w:val="22"/>
          <w:szCs w:val="22"/>
          <w:lang w:val="lt-LT"/>
        </w:rPr>
      </w:pP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Mia</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Goth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(2018)</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Vulnerable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Visceral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Beautiful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w:t>
      </w:r>
      <w:r w:rsidRPr="4AD3A536" w:rsidR="4AD3A536">
        <w:rPr>
          <w:rFonts w:ascii="Calibri" w:hAnsi="Calibri" w:eastAsia="Calibri" w:cs="Calibri" w:asciiTheme="minorAscii" w:hAnsiTheme="minorAscii" w:eastAsiaTheme="minorAscii" w:cstheme="minorAscii"/>
          <w:noProof w:val="0"/>
          <w:color w:val="000011"/>
          <w:sz w:val="22"/>
          <w:szCs w:val="22"/>
          <w:lang w:val="lt-LT"/>
        </w:rPr>
        <w:t>he</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says</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“It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lives</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outside</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genre</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It’s</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field</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its</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own</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it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explores</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womanhood</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all</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its</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forms</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flawed</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11"/>
          <w:sz w:val="22"/>
          <w:szCs w:val="22"/>
          <w:lang w:val="lt-LT"/>
        </w:rPr>
        <w:t>beautiful</w:t>
      </w:r>
      <w:proofErr w:type="spellEnd"/>
      <w:r w:rsidRPr="4AD3A536" w:rsidR="4AD3A536">
        <w:rPr>
          <w:rFonts w:ascii="Calibri" w:hAnsi="Calibri" w:eastAsia="Calibri" w:cs="Calibri" w:asciiTheme="minorAscii" w:hAnsiTheme="minorAscii" w:eastAsiaTheme="minorAscii" w:cstheme="minorAscii"/>
          <w:noProof w:val="0"/>
          <w:color w:val="000011"/>
          <w:sz w:val="22"/>
          <w:szCs w:val="22"/>
          <w:lang w:val="lt-LT"/>
        </w:rPr>
        <w:t>.’’</w:t>
      </w:r>
    </w:p>
    <w:p w:rsidR="7660C15C" w:rsidP="5E5F8654" w:rsidRDefault="7660C15C" w14:paraId="7CACEC46" w14:textId="25870E9A">
      <w:pPr>
        <w:pStyle w:val="Normal"/>
        <w:spacing w:line="300" w:lineRule="exact"/>
        <w:rPr>
          <w:rFonts w:ascii="Calibri" w:hAnsi="Calibri" w:eastAsia="Calibri" w:cs="Calibri" w:asciiTheme="minorAscii" w:hAnsiTheme="minorAscii" w:eastAsiaTheme="minorAscii" w:cstheme="minorAscii"/>
          <w:sz w:val="22"/>
          <w:szCs w:val="22"/>
        </w:rPr>
      </w:pPr>
      <w:hyperlink r:id="R641c98c7ac7441bc">
        <w:r w:rsidRPr="5E5F8654" w:rsidR="5E5F8654">
          <w:rPr>
            <w:rStyle w:val="Hyperlink"/>
            <w:rFonts w:ascii="Calibri" w:hAnsi="Calibri" w:eastAsia="Calibri" w:cs="Calibri" w:asciiTheme="minorAscii" w:hAnsiTheme="minorAscii" w:eastAsiaTheme="minorAscii" w:cstheme="minorAscii"/>
            <w:noProof w:val="0"/>
            <w:sz w:val="22"/>
            <w:szCs w:val="22"/>
            <w:lang w:val="lt-LT"/>
          </w:rPr>
          <w:t>https://www.anothermag.com/fashion-beauty/11124/mia-goth-on-the-vulnerable-the-visceral-and-the-beautiful?utm_source=tw&amp;utm_medium=social+&amp;utm_campaign=dazed&amp;fbclid=IwAR0BdLjOSZHhB8qVbxrZZlk1EMrEW7bofkM9GKzXINj-bsH600jl0SlpLxo?utm_source=tw&amp;utm_medium=social+&amp;utm_campaign=dazed&amp;fbclid=IwAR0BdLjOSZHhB8qVbxrZZlk1EMrEW7bofkM9GKzXINj-bsH600jl0SlpLxo</w:t>
        </w:r>
      </w:hyperlink>
    </w:p>
    <w:p w:rsidR="7660C15C" w:rsidP="4AD3A536" w:rsidRDefault="7660C15C" w14:paraId="169215E4" w14:textId="051EE580">
      <w:pPr>
        <w:pStyle w:val="Normal"/>
        <w:spacing w:line="300" w:lineRule="exact"/>
        <w:rPr>
          <w:rFonts w:ascii="Calibri" w:hAnsi="Calibri" w:eastAsia="Calibri" w:cs="Calibri" w:asciiTheme="minorAscii" w:hAnsiTheme="minorAscii" w:eastAsiaTheme="minorAscii" w:cstheme="minorAscii"/>
          <w:sz w:val="22"/>
          <w:szCs w:val="22"/>
        </w:rPr>
      </w:pPr>
      <w:hyperlink r:id="R26c379c51b7e4edb">
        <w:r w:rsidRPr="4AD3A536" w:rsidR="4AD3A536">
          <w:rPr>
            <w:rStyle w:val="Hyperlink"/>
            <w:rFonts w:ascii="Calibri" w:hAnsi="Calibri" w:eastAsia="Calibri" w:cs="Calibri" w:asciiTheme="minorAscii" w:hAnsiTheme="minorAscii" w:eastAsiaTheme="minorAscii" w:cstheme="minorAscii"/>
            <w:noProof w:val="0"/>
            <w:sz w:val="22"/>
            <w:szCs w:val="22"/>
            <w:lang w:val="lt-LT"/>
          </w:rPr>
          <w:t>https://examples.yourdictionary.com/examples-of-haiku-poems.html</w:t>
        </w:r>
      </w:hyperlink>
    </w:p>
    <w:p w:rsidR="7660C15C" w:rsidP="4AD3A536" w:rsidRDefault="7660C15C" w14:paraId="2AAEC22C" w14:textId="3E5E9282">
      <w:pPr>
        <w:pStyle w:val="Normal"/>
        <w:spacing w:line="300" w:lineRule="exact"/>
        <w:rPr>
          <w:rFonts w:ascii="Calibri" w:hAnsi="Calibri" w:eastAsia="Calibri" w:cs="Calibri" w:asciiTheme="minorAscii" w:hAnsiTheme="minorAscii" w:eastAsiaTheme="minorAscii" w:cstheme="minorAscii"/>
          <w:sz w:val="22"/>
          <w:szCs w:val="22"/>
        </w:rPr>
      </w:pPr>
      <w:hyperlink r:id="Rfe8b0e88ca8a4fae">
        <w:r w:rsidRPr="4AD3A536" w:rsidR="4AD3A536">
          <w:rPr>
            <w:rStyle w:val="Hyperlink"/>
            <w:rFonts w:ascii="Calibri" w:hAnsi="Calibri" w:eastAsia="Calibri" w:cs="Calibri" w:asciiTheme="minorAscii" w:hAnsiTheme="minorAscii" w:eastAsiaTheme="minorAscii" w:cstheme="minorAscii"/>
            <w:noProof w:val="0"/>
            <w:sz w:val="22"/>
            <w:szCs w:val="22"/>
            <w:lang w:val="lt-LT"/>
          </w:rPr>
          <w:t>https://www.youngwriters.co.uk/info/other/poetry-types/haiku-poem</w:t>
        </w:r>
      </w:hyperlink>
    </w:p>
    <w:p w:rsidR="7660C15C" w:rsidP="4AD3A536" w:rsidRDefault="7660C15C" w14:paraId="7AD0EE3E" w14:textId="102F3666">
      <w:pPr>
        <w:pStyle w:val="Normal"/>
        <w:spacing w:line="300" w:lineRule="exact"/>
        <w:rPr>
          <w:rFonts w:ascii="Calibri" w:hAnsi="Calibri" w:eastAsia="Calibri" w:cs="Calibri" w:asciiTheme="minorAscii" w:hAnsiTheme="minorAscii" w:eastAsiaTheme="minorAscii" w:cstheme="minorAscii"/>
          <w:noProof w:val="0"/>
          <w:sz w:val="22"/>
          <w:szCs w:val="22"/>
          <w:lang w:val="lt-LT"/>
        </w:rPr>
      </w:pPr>
      <w:r w:rsidRPr="4AD3A536" w:rsidR="4AD3A536">
        <w:rPr>
          <w:rFonts w:ascii="Calibri" w:hAnsi="Calibri" w:eastAsia="Calibri" w:cs="Calibri" w:asciiTheme="minorAscii" w:hAnsiTheme="minorAscii" w:eastAsiaTheme="minorAscii" w:cstheme="minorAscii"/>
          <w:noProof w:val="0"/>
          <w:sz w:val="22"/>
          <w:szCs w:val="22"/>
          <w:lang w:val="lt-LT"/>
        </w:rPr>
        <w:t xml:space="preserve">Inga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Seidler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(2016)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Julian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Rosefeldt’s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Manifesto’’ </w:t>
      </w:r>
    </w:p>
    <w:p w:rsidR="7660C15C" w:rsidP="4AD3A536" w:rsidRDefault="7660C15C" w14:paraId="4B9CB8C8" w14:textId="6C9CB23B">
      <w:pPr>
        <w:pStyle w:val="Normal"/>
        <w:spacing w:line="300" w:lineRule="exact"/>
        <w:rPr>
          <w:rFonts w:ascii="Calibri" w:hAnsi="Calibri" w:eastAsia="Calibri" w:cs="Calibri" w:asciiTheme="minorAscii" w:hAnsiTheme="minorAscii" w:eastAsiaTheme="minorAscii" w:cstheme="minorAscii"/>
          <w:sz w:val="22"/>
          <w:szCs w:val="22"/>
        </w:rPr>
      </w:pPr>
      <w:hyperlink r:id="Rae9a430d55e94e32">
        <w:r w:rsidRPr="4AD3A536" w:rsidR="4AD3A536">
          <w:rPr>
            <w:rStyle w:val="Hyperlink"/>
            <w:rFonts w:ascii="Calibri" w:hAnsi="Calibri" w:eastAsia="Calibri" w:cs="Calibri" w:asciiTheme="minorAscii" w:hAnsiTheme="minorAscii" w:eastAsiaTheme="minorAscii" w:cstheme="minorAscii"/>
            <w:noProof w:val="0"/>
            <w:sz w:val="22"/>
            <w:szCs w:val="22"/>
            <w:lang w:val="lt-LT"/>
          </w:rPr>
          <w:t>https://www.furtherfield.org/julian-rosefeldts-manifesto/</w:t>
        </w:r>
      </w:hyperlink>
    </w:p>
    <w:p w:rsidR="7660C15C" w:rsidP="4AD3A536" w:rsidRDefault="7660C15C" w14:paraId="17495144" w14:textId="35886297">
      <w:pPr>
        <w:pStyle w:val="Normal"/>
        <w:spacing w:line="300" w:lineRule="exact"/>
        <w:rPr>
          <w:rFonts w:ascii="Calibri" w:hAnsi="Calibri" w:eastAsia="Calibri" w:cs="Calibri" w:asciiTheme="minorAscii" w:hAnsiTheme="minorAscii" w:eastAsiaTheme="minorAscii" w:cstheme="minorAscii"/>
          <w:noProof w:val="0"/>
          <w:sz w:val="22"/>
          <w:szCs w:val="22"/>
          <w:lang w:val="lt-LT"/>
        </w:rPr>
      </w:pPr>
      <w:r w:rsidRPr="4AD3A536" w:rsidR="4AD3A536">
        <w:rPr>
          <w:rFonts w:ascii="Calibri" w:hAnsi="Calibri" w:eastAsia="Calibri" w:cs="Calibri" w:asciiTheme="minorAscii" w:hAnsiTheme="minorAscii" w:eastAsiaTheme="minorAscii" w:cstheme="minorAscii"/>
          <w:noProof w:val="0"/>
          <w:sz w:val="22"/>
          <w:szCs w:val="22"/>
          <w:lang w:val="lt-LT"/>
        </w:rPr>
        <w:t xml:space="preserve">Mark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Allison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(2017) Manifesto</w:t>
      </w:r>
    </w:p>
    <w:p w:rsidR="7660C15C" w:rsidP="4AD3A536" w:rsidRDefault="7660C15C" w14:paraId="00F2BE57" w14:textId="4A2AF855">
      <w:pPr>
        <w:pStyle w:val="Normal"/>
        <w:spacing w:line="300" w:lineRule="exact"/>
        <w:rPr>
          <w:rFonts w:ascii="Calibri" w:hAnsi="Calibri" w:eastAsia="Calibri" w:cs="Calibri" w:asciiTheme="minorAscii" w:hAnsiTheme="minorAscii" w:eastAsiaTheme="minorAscii" w:cstheme="minorAscii"/>
          <w:sz w:val="22"/>
          <w:szCs w:val="22"/>
        </w:rPr>
      </w:pPr>
      <w:hyperlink r:id="Rdfb1b654bb6b4430">
        <w:r w:rsidRPr="4AD3A536" w:rsidR="4AD3A536">
          <w:rPr>
            <w:rStyle w:val="Hyperlink"/>
            <w:rFonts w:ascii="Calibri" w:hAnsi="Calibri" w:eastAsia="Calibri" w:cs="Calibri" w:asciiTheme="minorAscii" w:hAnsiTheme="minorAscii" w:eastAsiaTheme="minorAscii" w:cstheme="minorAscii"/>
            <w:noProof w:val="0"/>
            <w:sz w:val="22"/>
            <w:szCs w:val="22"/>
            <w:lang w:val="lt-LT"/>
          </w:rPr>
          <w:t>https://lwlies.com/reviews/manifesto/</w:t>
        </w:r>
      </w:hyperlink>
    </w:p>
    <w:p w:rsidR="7660C15C" w:rsidP="4AD3A536" w:rsidRDefault="7660C15C" w14:paraId="61ACAC39" w14:textId="05AE136D">
      <w:pPr>
        <w:pStyle w:val="Normal"/>
        <w:spacing w:line="300" w:lineRule="exact"/>
        <w:rPr>
          <w:rFonts w:ascii="Calibri" w:hAnsi="Calibri" w:eastAsia="Calibri" w:cs="Calibri" w:asciiTheme="minorAscii" w:hAnsiTheme="minorAscii" w:eastAsiaTheme="minorAscii" w:cstheme="minorAscii"/>
          <w:noProof w:val="0"/>
          <w:sz w:val="22"/>
          <w:szCs w:val="22"/>
          <w:lang w:val="lt-LT"/>
        </w:rPr>
      </w:pP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Watch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movie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hyperlink r:id="Rb8dbe644aa0d47c3">
        <w:r w:rsidRPr="4AD3A536" w:rsidR="4AD3A536">
          <w:rPr>
            <w:rStyle w:val="Hyperlink"/>
            <w:rFonts w:ascii="Calibri" w:hAnsi="Calibri" w:eastAsia="Calibri" w:cs="Calibri" w:asciiTheme="minorAscii" w:hAnsiTheme="minorAscii" w:eastAsiaTheme="minorAscii" w:cstheme="minorAscii"/>
            <w:noProof w:val="0"/>
            <w:sz w:val="22"/>
            <w:szCs w:val="22"/>
            <w:lang w:val="lt-LT"/>
          </w:rPr>
          <w:t>https://www.amazon.com/Manifesto-Cate-Blanchett/dp/B074G4YL51</w:t>
        </w:r>
      </w:hyperlink>
    </w:p>
    <w:p w:rsidR="7660C15C" w:rsidP="4AD3A536" w:rsidRDefault="7660C15C" w14:paraId="165DA031" w14:textId="730535B6">
      <w:pPr>
        <w:pStyle w:val="Normal"/>
        <w:spacing w:line="300" w:lineRule="exact"/>
        <w:rPr>
          <w:rFonts w:ascii="Calibri" w:hAnsi="Calibri" w:eastAsia="Calibri" w:cs="Calibri" w:asciiTheme="minorAscii" w:hAnsiTheme="minorAscii" w:eastAsiaTheme="minorAscii" w:cstheme="minorAscii"/>
          <w:noProof w:val="0"/>
          <w:sz w:val="22"/>
          <w:szCs w:val="22"/>
          <w:lang w:val="lt-LT"/>
        </w:rPr>
      </w:pPr>
    </w:p>
    <w:p w:rsidR="5E5F8654" w:rsidP="5E5F8654" w:rsidRDefault="5E5F8654" w14:paraId="33980126" w14:textId="29A0CC23">
      <w:pPr>
        <w:pStyle w:val="Normal"/>
        <w:spacing w:line="300" w:lineRule="exact"/>
        <w:rPr>
          <w:rFonts w:ascii="Calibri" w:hAnsi="Calibri" w:eastAsia="Calibri" w:cs="Calibri" w:asciiTheme="minorAscii" w:hAnsiTheme="minorAscii" w:eastAsiaTheme="minorAscii" w:cstheme="minorAscii"/>
          <w:b w:val="1"/>
          <w:bCs w:val="1"/>
          <w:noProof w:val="0"/>
          <w:sz w:val="22"/>
          <w:szCs w:val="22"/>
          <w:lang w:val="lt"/>
        </w:rPr>
      </w:pPr>
    </w:p>
    <w:p w:rsidR="7660C15C" w:rsidP="4AD3A536" w:rsidRDefault="7660C15C" w14:paraId="648F477F" w14:textId="542995C5">
      <w:pPr>
        <w:pStyle w:val="Normal"/>
        <w:spacing w:line="300" w:lineRule="exact"/>
        <w:rPr>
          <w:rFonts w:ascii="Calibri" w:hAnsi="Calibri" w:eastAsia="Calibri" w:cs="Calibri" w:asciiTheme="minorAscii" w:hAnsiTheme="minorAscii" w:eastAsiaTheme="minorAscii" w:cstheme="minorAscii"/>
          <w:b w:val="1"/>
          <w:bCs w:val="1"/>
          <w:noProof w:val="0"/>
          <w:sz w:val="22"/>
          <w:szCs w:val="22"/>
          <w:lang w:val="lt"/>
        </w:rPr>
      </w:pPr>
      <w:proofErr w:type="spellStart"/>
      <w:r w:rsidRPr="4AD3A536" w:rsidR="4AD3A536">
        <w:rPr>
          <w:rFonts w:ascii="Calibri" w:hAnsi="Calibri" w:eastAsia="Calibri" w:cs="Calibri" w:asciiTheme="minorAscii" w:hAnsiTheme="minorAscii" w:eastAsiaTheme="minorAscii" w:cstheme="minorAscii"/>
          <w:b w:val="1"/>
          <w:bCs w:val="1"/>
          <w:noProof w:val="0"/>
          <w:sz w:val="22"/>
          <w:szCs w:val="22"/>
          <w:lang w:val="lt"/>
        </w:rPr>
        <w:t>Task</w:t>
      </w:r>
      <w:proofErr w:type="spellEnd"/>
      <w:r w:rsidRPr="4AD3A536" w:rsidR="4AD3A536">
        <w:rPr>
          <w:rFonts w:ascii="Calibri" w:hAnsi="Calibri" w:eastAsia="Calibri" w:cs="Calibri" w:asciiTheme="minorAscii" w:hAnsiTheme="minorAscii" w:eastAsiaTheme="minorAscii" w:cstheme="minorAscii"/>
          <w:b w:val="1"/>
          <w:bCs w:val="1"/>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b w:val="1"/>
          <w:bCs w:val="1"/>
          <w:noProof w:val="0"/>
          <w:sz w:val="22"/>
          <w:szCs w:val="22"/>
          <w:lang w:val="lt"/>
        </w:rPr>
        <w:t>Three</w:t>
      </w:r>
      <w:proofErr w:type="spellEnd"/>
      <w:r w:rsidRPr="4AD3A536" w:rsidR="4AD3A536">
        <w:rPr>
          <w:rFonts w:ascii="Calibri" w:hAnsi="Calibri" w:eastAsia="Calibri" w:cs="Calibri" w:asciiTheme="minorAscii" w:hAnsiTheme="minorAscii" w:eastAsiaTheme="minorAscii" w:cstheme="minorAscii"/>
          <w:b w:val="1"/>
          <w:bCs w:val="1"/>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b w:val="1"/>
          <w:bCs w:val="1"/>
          <w:noProof w:val="0"/>
          <w:sz w:val="22"/>
          <w:szCs w:val="22"/>
          <w:lang w:val="lt"/>
        </w:rPr>
        <w:t>Reflexive</w:t>
      </w:r>
      <w:proofErr w:type="spellEnd"/>
      <w:r w:rsidRPr="4AD3A536" w:rsidR="4AD3A536">
        <w:rPr>
          <w:rFonts w:ascii="Calibri" w:hAnsi="Calibri" w:eastAsia="Calibri" w:cs="Calibri" w:asciiTheme="minorAscii" w:hAnsiTheme="minorAscii" w:eastAsiaTheme="minorAscii" w:cstheme="minorAscii"/>
          <w:b w:val="1"/>
          <w:bCs w:val="1"/>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b w:val="1"/>
          <w:bCs w:val="1"/>
          <w:noProof w:val="0"/>
          <w:sz w:val="22"/>
          <w:szCs w:val="22"/>
          <w:lang w:val="lt"/>
        </w:rPr>
        <w:t>Jon</w:t>
      </w:r>
      <w:proofErr w:type="spellEnd"/>
      <w:r w:rsidRPr="4AD3A536" w:rsidR="4AD3A536">
        <w:rPr>
          <w:rFonts w:ascii="Calibri" w:hAnsi="Calibri" w:eastAsia="Calibri" w:cs="Calibri" w:asciiTheme="minorAscii" w:hAnsiTheme="minorAscii" w:eastAsiaTheme="minorAscii" w:cstheme="minorAscii"/>
          <w:b w:val="1"/>
          <w:bCs w:val="1"/>
          <w:noProof w:val="0"/>
          <w:sz w:val="22"/>
          <w:szCs w:val="22"/>
          <w:lang w:val="lt"/>
        </w:rPr>
        <w:t xml:space="preserve"> </w:t>
      </w:r>
      <w:proofErr w:type="spellStart"/>
      <w:r w:rsidRPr="4AD3A536" w:rsidR="4AD3A536">
        <w:rPr>
          <w:rFonts w:ascii="Calibri" w:hAnsi="Calibri" w:eastAsia="Calibri" w:cs="Calibri" w:asciiTheme="minorAscii" w:hAnsiTheme="minorAscii" w:eastAsiaTheme="minorAscii" w:cstheme="minorAscii"/>
          <w:b w:val="1"/>
          <w:bCs w:val="1"/>
          <w:noProof w:val="0"/>
          <w:sz w:val="22"/>
          <w:szCs w:val="22"/>
          <w:lang w:val="lt"/>
        </w:rPr>
        <w:t>Task</w:t>
      </w:r>
      <w:proofErr w:type="spellEnd"/>
      <w:r w:rsidRPr="4AD3A536" w:rsidR="4AD3A536">
        <w:rPr>
          <w:rFonts w:ascii="Calibri" w:hAnsi="Calibri" w:eastAsia="Calibri" w:cs="Calibri" w:asciiTheme="minorAscii" w:hAnsiTheme="minorAscii" w:eastAsiaTheme="minorAscii" w:cstheme="minorAscii"/>
          <w:b w:val="1"/>
          <w:bCs w:val="1"/>
          <w:noProof w:val="0"/>
          <w:sz w:val="22"/>
          <w:szCs w:val="22"/>
          <w:lang w:val="lt"/>
        </w:rPr>
        <w:t>)</w:t>
      </w:r>
    </w:p>
    <w:p w:rsidR="7660C15C" w:rsidP="4AD3A536" w:rsidRDefault="7660C15C" w14:paraId="18A039A3" w14:textId="49BBF015">
      <w:pPr>
        <w:pStyle w:val="Normal"/>
        <w:spacing w:line="300" w:lineRule="exact"/>
        <w:rPr>
          <w:rFonts w:ascii="Calibri" w:hAnsi="Calibri" w:eastAsia="Calibri" w:cs="Calibri" w:asciiTheme="minorAscii" w:hAnsiTheme="minorAscii" w:eastAsiaTheme="minorAscii" w:cstheme="minorAscii"/>
          <w:noProof w:val="0"/>
          <w:sz w:val="22"/>
          <w:szCs w:val="22"/>
          <w:lang w:val="lt-LT"/>
        </w:rPr>
      </w:pPr>
    </w:p>
    <w:p w:rsidR="7660C15C" w:rsidP="5E5F8654" w:rsidRDefault="7660C15C" w14:paraId="75A4D8A7" w14:textId="4D43AA9F">
      <w:pPr>
        <w:rPr>
          <w:rFonts w:ascii="Calibri" w:hAnsi="Calibri" w:eastAsia="Calibri" w:cs="Calibri" w:asciiTheme="minorAscii" w:hAnsiTheme="minorAscii" w:eastAsiaTheme="minorAscii" w:cstheme="minorAscii"/>
          <w:sz w:val="22"/>
          <w:szCs w:val="22"/>
        </w:rPr>
      </w:pPr>
      <w:r>
        <w:drawing>
          <wp:inline wp14:editId="00BB2347" wp14:anchorId="13542FD5">
            <wp:extent cx="5429250" cy="3619500"/>
            <wp:effectExtent l="0" t="0" r="0" b="0"/>
            <wp:docPr id="1984765290" name="" title=""/>
            <wp:cNvGraphicFramePr>
              <a:graphicFrameLocks noChangeAspect="1"/>
            </wp:cNvGraphicFramePr>
            <a:graphic>
              <a:graphicData uri="http://schemas.openxmlformats.org/drawingml/2006/picture">
                <pic:pic>
                  <pic:nvPicPr>
                    <pic:cNvPr id="0" name=""/>
                    <pic:cNvPicPr/>
                  </pic:nvPicPr>
                  <pic:blipFill>
                    <a:blip r:embed="R7730f3c68fc44e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29250" cy="3619500"/>
                    </a:xfrm>
                    <a:prstGeom prst="rect">
                      <a:avLst/>
                    </a:prstGeom>
                  </pic:spPr>
                </pic:pic>
              </a:graphicData>
            </a:graphic>
          </wp:inline>
        </w:drawing>
      </w:r>
    </w:p>
    <w:p w:rsidR="3CD510D5" w:rsidP="5E5F8654" w:rsidRDefault="3CD510D5" w14:paraId="593CD4BA" w14:textId="33CFC3EB">
      <w:pPr>
        <w:pStyle w:val="Normal"/>
        <w:rPr>
          <w:rFonts w:ascii="Calibri" w:hAnsi="Calibri" w:eastAsia="Calibri" w:cs="Calibri" w:asciiTheme="minorAscii" w:hAnsiTheme="minorAscii" w:eastAsiaTheme="minorAscii" w:cstheme="minorAscii"/>
          <w:sz w:val="22"/>
          <w:szCs w:val="22"/>
        </w:rPr>
      </w:pPr>
      <w:r>
        <w:drawing>
          <wp:inline wp14:editId="079C76D0" wp14:anchorId="6E1E239B">
            <wp:extent cx="2781300" cy="4171950"/>
            <wp:effectExtent l="0" t="0" r="0" b="0"/>
            <wp:docPr id="1927206408" name="" title=""/>
            <wp:cNvGraphicFramePr>
              <a:graphicFrameLocks noChangeAspect="1"/>
            </wp:cNvGraphicFramePr>
            <a:graphic>
              <a:graphicData uri="http://schemas.openxmlformats.org/drawingml/2006/picture">
                <pic:pic>
                  <pic:nvPicPr>
                    <pic:cNvPr id="0" name=""/>
                    <pic:cNvPicPr/>
                  </pic:nvPicPr>
                  <pic:blipFill>
                    <a:blip r:embed="Rd823a97b5fbc484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81300" cy="4171950"/>
                    </a:xfrm>
                    <a:prstGeom prst="rect">
                      <a:avLst/>
                    </a:prstGeom>
                  </pic:spPr>
                </pic:pic>
              </a:graphicData>
            </a:graphic>
          </wp:inline>
        </w:drawing>
      </w:r>
    </w:p>
    <w:p w:rsidR="3CD510D5" w:rsidP="4AD3A536" w:rsidRDefault="3CD510D5" w14:paraId="1650B7E1" w14:textId="2D1A3B5F">
      <w:pPr>
        <w:pStyle w:val="Normal"/>
        <w:rPr>
          <w:rFonts w:ascii="Calibri" w:hAnsi="Calibri" w:eastAsia="Calibri" w:cs="Calibri" w:asciiTheme="minorAscii" w:hAnsiTheme="minorAscii" w:eastAsiaTheme="minorAscii" w:cstheme="minorAscii"/>
          <w:sz w:val="22"/>
          <w:szCs w:val="22"/>
        </w:rPr>
      </w:pPr>
      <w:r>
        <w:drawing>
          <wp:inline wp14:editId="2AEF79FA" wp14:anchorId="58AA006E">
            <wp:extent cx="5324475" cy="3549650"/>
            <wp:effectExtent l="0" t="0" r="0" b="0"/>
            <wp:docPr id="360913170" name="" title=""/>
            <wp:cNvGraphicFramePr>
              <a:graphicFrameLocks noChangeAspect="1"/>
            </wp:cNvGraphicFramePr>
            <a:graphic>
              <a:graphicData uri="http://schemas.openxmlformats.org/drawingml/2006/picture">
                <pic:pic>
                  <pic:nvPicPr>
                    <pic:cNvPr id="0" name=""/>
                    <pic:cNvPicPr/>
                  </pic:nvPicPr>
                  <pic:blipFill>
                    <a:blip r:embed="R51e96da737384c12">
                      <a:extLst>
                        <a:ext xmlns:a="http://schemas.openxmlformats.org/drawingml/2006/main" uri="{28A0092B-C50C-407E-A947-70E740481C1C}">
                          <a14:useLocalDpi val="0"/>
                        </a:ext>
                      </a:extLst>
                    </a:blip>
                    <a:stretch>
                      <a:fillRect/>
                    </a:stretch>
                  </pic:blipFill>
                  <pic:spPr>
                    <a:xfrm>
                      <a:off x="0" y="0"/>
                      <a:ext cx="5324475" cy="3549650"/>
                    </a:xfrm>
                    <a:prstGeom prst="rect">
                      <a:avLst/>
                    </a:prstGeom>
                  </pic:spPr>
                </pic:pic>
              </a:graphicData>
            </a:graphic>
          </wp:inline>
        </w:drawing>
      </w:r>
    </w:p>
    <w:p w:rsidR="3CD510D5" w:rsidP="4AD3A536" w:rsidRDefault="3CD510D5" w14:paraId="0AD97345" w14:textId="76A222C1">
      <w:pPr>
        <w:pStyle w:val="Normal"/>
        <w:rPr>
          <w:rFonts w:ascii="Calibri" w:hAnsi="Calibri" w:eastAsia="Calibri" w:cs="Calibri" w:asciiTheme="minorAscii" w:hAnsiTheme="minorAscii" w:eastAsiaTheme="minorAscii" w:cstheme="minorAscii"/>
          <w:noProof w:val="0"/>
          <w:sz w:val="22"/>
          <w:szCs w:val="22"/>
          <w:lang w:val="lt-LT"/>
        </w:rPr>
      </w:pP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Modern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society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surrounded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images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proliferation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ease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use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have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made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integral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part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everyone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part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life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participant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society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Collection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photographic</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images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albums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digital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media</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allowed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people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archive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their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past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has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become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great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human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being</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proof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past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history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that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visually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share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with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people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close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him</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captures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visual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reality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documents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it -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capture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what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visible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But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what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that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reality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What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relationship</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reality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far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how</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much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truth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lies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image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must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be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responsible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for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presenting</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situation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fair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honest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way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can't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do</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manipulation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technical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image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but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also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can't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do</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manipulation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emotional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impact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w:t>
      </w:r>
      <w:r w:rsidRPr="4AD3A536" w:rsidR="4AD3A536">
        <w:rPr>
          <w:rFonts w:ascii="Calibri" w:hAnsi="Calibri" w:eastAsia="Calibri" w:cs="Calibri" w:asciiTheme="minorAscii" w:hAnsiTheme="minorAscii" w:eastAsiaTheme="minorAscii" w:cstheme="minorAscii"/>
          <w:noProof w:val="0"/>
          <w:sz w:val="22"/>
          <w:szCs w:val="22"/>
          <w:lang w:val="lt-LT"/>
        </w:rPr>
        <w:t>ut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say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that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portraits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are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not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about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how</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object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looks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rather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it's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about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how</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feel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looks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put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object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believings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vision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but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not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emotion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r w:rsidRPr="4AD3A536" w:rsidR="4AD3A536">
        <w:rPr>
          <w:rFonts w:ascii="Calibri" w:hAnsi="Calibri" w:eastAsia="Calibri" w:cs="Calibri" w:asciiTheme="minorAscii" w:hAnsiTheme="minorAscii" w:eastAsiaTheme="minorAscii" w:cstheme="minorAscii"/>
          <w:noProof w:val="0"/>
          <w:sz w:val="22"/>
          <w:szCs w:val="22"/>
          <w:lang w:val="lt-LT"/>
        </w:rPr>
        <w:t>‘’</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eye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mechanical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eye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machine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show</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you</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world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way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only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see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it.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free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myself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for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today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forever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from</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human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immobility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constant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movement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Dziga</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Vertov</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1923).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art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some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are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more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suggestive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remain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human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memory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while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others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simply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pass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away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journalistic</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some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simply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represent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event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some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convey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emotion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mood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light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has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dual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function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depicts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human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exterior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describes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his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identity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grandparents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kept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vision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for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two</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years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only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last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summer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went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country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(Lithuania)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was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able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this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Towards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20th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century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Lithuanian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became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very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important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changes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some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created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that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time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did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not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continue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previous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Lithuanian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traditions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generally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did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not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match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usual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criteria</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photographic</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artistry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favorite Lithuanian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photographers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are Antanas Sutkus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Vitas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Luckus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Every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time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when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am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looking</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their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feel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very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emotional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do</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not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only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see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feel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them</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with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grandparents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was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looking</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for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natural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emotion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capture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with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natural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light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wanted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show</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their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relationship</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loyalty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their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love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their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daily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routine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just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had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feeling</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that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need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do</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this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for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myself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remember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them</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like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this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Remember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their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eyes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hair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wrinkles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hands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voices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record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grandmother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how</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was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singing</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very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important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me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because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always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sing</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together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when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was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child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say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that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me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was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easy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them</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very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natural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But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would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love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do</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more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serries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with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different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poses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more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play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with</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shadows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maybe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try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long</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double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exposure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have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vision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do</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more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grandparent's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hands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Just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simple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see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that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old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tired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hands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not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straight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fingers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Fingers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prints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are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our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identifies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left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our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prints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everywhere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go</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w:t>
      </w:r>
    </w:p>
    <w:p w:rsidR="3CD510D5" w:rsidP="4AD3A536" w:rsidRDefault="3CD510D5" w14:paraId="088142F1" w14:textId="7B1DD761">
      <w:pPr>
        <w:pStyle w:val="Normal"/>
        <w:rPr>
          <w:rFonts w:ascii="Calibri" w:hAnsi="Calibri" w:eastAsia="Calibri" w:cs="Calibri" w:asciiTheme="minorAscii" w:hAnsiTheme="minorAscii" w:eastAsiaTheme="minorAscii" w:cstheme="minorAscii"/>
          <w:noProof w:val="0"/>
          <w:color w:val="222222"/>
          <w:sz w:val="22"/>
          <w:szCs w:val="22"/>
          <w:lang w:val="lt-LT"/>
        </w:rPr>
      </w:pPr>
      <w:r w:rsidRPr="4AD3A536" w:rsidR="4AD3A536">
        <w:rPr>
          <w:rFonts w:ascii="Calibri" w:hAnsi="Calibri" w:eastAsia="Calibri" w:cs="Calibri" w:asciiTheme="minorAscii" w:hAnsiTheme="minorAscii" w:eastAsiaTheme="minorAscii" w:cstheme="minorAscii"/>
          <w:noProof w:val="0"/>
          <w:color w:val="222222"/>
          <w:sz w:val="22"/>
          <w:szCs w:val="22"/>
          <w:lang w:val="lt-LT"/>
        </w:rPr>
        <w:t xml:space="preserve">. </w:t>
      </w:r>
      <w:r>
        <w:drawing>
          <wp:inline wp14:editId="6F105756" wp14:anchorId="37DC0E9C">
            <wp:extent cx="5857875" cy="3905250"/>
            <wp:effectExtent l="0" t="0" r="0" b="0"/>
            <wp:docPr id="1164501777" name="" title=""/>
            <wp:cNvGraphicFramePr>
              <a:graphicFrameLocks noChangeAspect="1"/>
            </wp:cNvGraphicFramePr>
            <a:graphic>
              <a:graphicData uri="http://schemas.openxmlformats.org/drawingml/2006/picture">
                <pic:pic>
                  <pic:nvPicPr>
                    <pic:cNvPr id="0" name=""/>
                    <pic:cNvPicPr/>
                  </pic:nvPicPr>
                  <pic:blipFill>
                    <a:blip r:embed="Rb5833169baa44dd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57875" cy="3905250"/>
                    </a:xfrm>
                    <a:prstGeom prst="rect">
                      <a:avLst/>
                    </a:prstGeom>
                  </pic:spPr>
                </pic:pic>
              </a:graphicData>
            </a:graphic>
          </wp:inline>
        </w:drawing>
      </w:r>
    </w:p>
    <w:p w:rsidR="4AD3A536" w:rsidP="4AD3A536" w:rsidRDefault="4AD3A536" w14:paraId="3C9C1ECE" w14:textId="7B09749C">
      <w:pPr>
        <w:pStyle w:val="Normal"/>
        <w:rPr>
          <w:rFonts w:ascii="Calibri" w:hAnsi="Calibri" w:eastAsia="Calibri" w:cs="Calibri" w:asciiTheme="minorAscii" w:hAnsiTheme="minorAscii" w:eastAsiaTheme="minorAscii" w:cstheme="minorAscii"/>
          <w:noProof w:val="0"/>
          <w:sz w:val="22"/>
          <w:szCs w:val="22"/>
          <w:lang w:val="lt-LT"/>
        </w:rPr>
      </w:pPr>
    </w:p>
    <w:p w:rsidR="3CD510D5" w:rsidP="4AD3A536" w:rsidRDefault="3CD510D5" w14:paraId="7DA881BF" w14:textId="0E5D6145">
      <w:pPr>
        <w:pStyle w:val="Normal"/>
        <w:rPr>
          <w:rFonts w:ascii="Calibri" w:hAnsi="Calibri" w:eastAsia="Calibri" w:cs="Calibri" w:asciiTheme="minorAscii" w:hAnsiTheme="minorAscii" w:eastAsiaTheme="minorAscii" w:cstheme="minorAscii"/>
          <w:noProof w:val="0"/>
          <w:sz w:val="22"/>
          <w:szCs w:val="22"/>
          <w:lang w:val="lt-LT"/>
        </w:rPr>
      </w:pPr>
      <w:r w:rsidRPr="4AD3A536" w:rsidR="4AD3A536">
        <w:rPr>
          <w:rFonts w:ascii="Calibri" w:hAnsi="Calibri" w:eastAsia="Calibri" w:cs="Calibri" w:asciiTheme="minorAscii" w:hAnsiTheme="minorAscii" w:eastAsiaTheme="minorAscii" w:cstheme="minorAscii"/>
          <w:noProof w:val="0"/>
          <w:sz w:val="22"/>
          <w:szCs w:val="22"/>
          <w:lang w:val="lt-LT"/>
        </w:rPr>
        <w:t>‘’</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summary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can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say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photographic</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image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message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without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code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it’s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continuous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same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time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it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connotative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message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but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not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level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message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itself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but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level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its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production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reception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photographic</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image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sophisticated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object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selected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structured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built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produced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according</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professional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standards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aesthetic</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cultural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ideological</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Roland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Barthes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w:t>
      </w:r>
    </w:p>
    <w:p w:rsidR="3CD510D5" w:rsidP="4AD3A536" w:rsidRDefault="3CD510D5" w14:paraId="5BCFE82D" w14:textId="66710E70">
      <w:pPr>
        <w:pStyle w:val="Heading3"/>
        <w:rPr>
          <w:rFonts w:ascii="Calibri" w:hAnsi="Calibri" w:eastAsia="Calibri" w:cs="Calibri" w:asciiTheme="minorAscii" w:hAnsiTheme="minorAscii" w:eastAsiaTheme="minorAscii" w:cstheme="minorAscii"/>
          <w:b w:val="1"/>
          <w:bCs w:val="1"/>
          <w:color w:val="414042"/>
          <w:sz w:val="22"/>
          <w:szCs w:val="22"/>
        </w:rPr>
      </w:pPr>
      <w:proofErr w:type="spellStart"/>
      <w:r w:rsidRPr="4AD3A536" w:rsidR="4AD3A536">
        <w:rPr>
          <w:rFonts w:ascii="Calibri" w:hAnsi="Calibri" w:eastAsia="Calibri" w:cs="Calibri" w:asciiTheme="minorAscii" w:hAnsiTheme="minorAscii" w:eastAsiaTheme="minorAscii" w:cstheme="minorAscii"/>
          <w:b w:val="1"/>
          <w:bCs w:val="1"/>
          <w:color w:val="414042"/>
          <w:sz w:val="22"/>
          <w:szCs w:val="22"/>
        </w:rPr>
        <w:t>Roland</w:t>
      </w:r>
      <w:proofErr w:type="spellEnd"/>
      <w:r w:rsidRPr="4AD3A536" w:rsidR="4AD3A536">
        <w:rPr>
          <w:rFonts w:ascii="Calibri" w:hAnsi="Calibri" w:eastAsia="Calibri" w:cs="Calibri" w:asciiTheme="minorAscii" w:hAnsiTheme="minorAscii" w:eastAsiaTheme="minorAscii" w:cstheme="minorAscii"/>
          <w:b w:val="1"/>
          <w:bCs w:val="1"/>
          <w:color w:val="414042"/>
          <w:sz w:val="22"/>
          <w:szCs w:val="22"/>
        </w:rPr>
        <w:t xml:space="preserve"> </w:t>
      </w:r>
      <w:proofErr w:type="spellStart"/>
      <w:r w:rsidRPr="4AD3A536" w:rsidR="4AD3A536">
        <w:rPr>
          <w:rFonts w:ascii="Calibri" w:hAnsi="Calibri" w:eastAsia="Calibri" w:cs="Calibri" w:asciiTheme="minorAscii" w:hAnsiTheme="minorAscii" w:eastAsiaTheme="minorAscii" w:cstheme="minorAscii"/>
          <w:b w:val="1"/>
          <w:bCs w:val="1"/>
          <w:color w:val="414042"/>
          <w:sz w:val="22"/>
          <w:szCs w:val="22"/>
        </w:rPr>
        <w:t>Barthes</w:t>
      </w:r>
      <w:proofErr w:type="spellEnd"/>
      <w:r w:rsidRPr="4AD3A536" w:rsidR="4AD3A536">
        <w:rPr>
          <w:rFonts w:ascii="Calibri" w:hAnsi="Calibri" w:eastAsia="Calibri" w:cs="Calibri" w:asciiTheme="minorAscii" w:hAnsiTheme="minorAscii" w:eastAsiaTheme="minorAscii" w:cstheme="minorAscii"/>
          <w:b w:val="1"/>
          <w:bCs w:val="1"/>
          <w:color w:val="414042"/>
          <w:sz w:val="22"/>
          <w:szCs w:val="22"/>
        </w:rPr>
        <w:t xml:space="preserve"> </w:t>
      </w:r>
      <w:proofErr w:type="spellStart"/>
      <w:r w:rsidRPr="4AD3A536" w:rsidR="4AD3A536">
        <w:rPr>
          <w:rFonts w:ascii="Calibri" w:hAnsi="Calibri" w:eastAsia="Calibri" w:cs="Calibri" w:asciiTheme="minorAscii" w:hAnsiTheme="minorAscii" w:eastAsiaTheme="minorAscii" w:cstheme="minorAscii"/>
          <w:b w:val="1"/>
          <w:bCs w:val="1"/>
          <w:color w:val="414042"/>
          <w:sz w:val="22"/>
          <w:szCs w:val="22"/>
        </w:rPr>
        <w:t>proposes</w:t>
      </w:r>
      <w:proofErr w:type="spellEnd"/>
      <w:r w:rsidRPr="4AD3A536" w:rsidR="4AD3A536">
        <w:rPr>
          <w:rFonts w:ascii="Calibri" w:hAnsi="Calibri" w:eastAsia="Calibri" w:cs="Calibri" w:asciiTheme="minorAscii" w:hAnsiTheme="minorAscii" w:eastAsiaTheme="minorAscii" w:cstheme="minorAscii"/>
          <w:b w:val="1"/>
          <w:bCs w:val="1"/>
          <w:color w:val="414042"/>
          <w:sz w:val="22"/>
          <w:szCs w:val="22"/>
        </w:rPr>
        <w:t xml:space="preserve"> </w:t>
      </w:r>
      <w:proofErr w:type="spellStart"/>
      <w:r w:rsidRPr="4AD3A536" w:rsidR="4AD3A536">
        <w:rPr>
          <w:rFonts w:ascii="Calibri" w:hAnsi="Calibri" w:eastAsia="Calibri" w:cs="Calibri" w:asciiTheme="minorAscii" w:hAnsiTheme="minorAscii" w:eastAsiaTheme="minorAscii" w:cstheme="minorAscii"/>
          <w:b w:val="1"/>
          <w:bCs w:val="1"/>
          <w:color w:val="414042"/>
          <w:sz w:val="22"/>
          <w:szCs w:val="22"/>
        </w:rPr>
        <w:t>six</w:t>
      </w:r>
      <w:proofErr w:type="spellEnd"/>
      <w:r w:rsidRPr="4AD3A536" w:rsidR="4AD3A536">
        <w:rPr>
          <w:rFonts w:ascii="Calibri" w:hAnsi="Calibri" w:eastAsia="Calibri" w:cs="Calibri" w:asciiTheme="minorAscii" w:hAnsiTheme="minorAscii" w:eastAsiaTheme="minorAscii" w:cstheme="minorAscii"/>
          <w:b w:val="1"/>
          <w:bCs w:val="1"/>
          <w:color w:val="414042"/>
          <w:sz w:val="22"/>
          <w:szCs w:val="22"/>
        </w:rPr>
        <w:t xml:space="preserve"> </w:t>
      </w:r>
      <w:proofErr w:type="spellStart"/>
      <w:r w:rsidRPr="4AD3A536" w:rsidR="4AD3A536">
        <w:rPr>
          <w:rFonts w:ascii="Calibri" w:hAnsi="Calibri" w:eastAsia="Calibri" w:cs="Calibri" w:asciiTheme="minorAscii" w:hAnsiTheme="minorAscii" w:eastAsiaTheme="minorAscii" w:cstheme="minorAscii"/>
          <w:b w:val="1"/>
          <w:bCs w:val="1"/>
          <w:color w:val="414042"/>
          <w:sz w:val="22"/>
          <w:szCs w:val="22"/>
        </w:rPr>
        <w:t>categories</w:t>
      </w:r>
      <w:proofErr w:type="spellEnd"/>
      <w:r w:rsidRPr="4AD3A536" w:rsidR="4AD3A536">
        <w:rPr>
          <w:rFonts w:ascii="Calibri" w:hAnsi="Calibri" w:eastAsia="Calibri" w:cs="Calibri" w:asciiTheme="minorAscii" w:hAnsiTheme="minorAscii" w:eastAsiaTheme="minorAscii" w:cstheme="minorAscii"/>
          <w:b w:val="1"/>
          <w:bCs w:val="1"/>
          <w:color w:val="414042"/>
          <w:sz w:val="22"/>
          <w:szCs w:val="22"/>
        </w:rPr>
        <w:t xml:space="preserve"> </w:t>
      </w:r>
      <w:proofErr w:type="spellStart"/>
      <w:r w:rsidRPr="4AD3A536" w:rsidR="4AD3A536">
        <w:rPr>
          <w:rFonts w:ascii="Calibri" w:hAnsi="Calibri" w:eastAsia="Calibri" w:cs="Calibri" w:asciiTheme="minorAscii" w:hAnsiTheme="minorAscii" w:eastAsiaTheme="minorAscii" w:cstheme="minorAscii"/>
          <w:b w:val="1"/>
          <w:bCs w:val="1"/>
          <w:color w:val="414042"/>
          <w:sz w:val="22"/>
          <w:szCs w:val="22"/>
        </w:rPr>
        <w:t>of</w:t>
      </w:r>
      <w:proofErr w:type="spellEnd"/>
      <w:r w:rsidRPr="4AD3A536" w:rsidR="4AD3A536">
        <w:rPr>
          <w:rFonts w:ascii="Calibri" w:hAnsi="Calibri" w:eastAsia="Calibri" w:cs="Calibri" w:asciiTheme="minorAscii" w:hAnsiTheme="minorAscii" w:eastAsiaTheme="minorAscii" w:cstheme="minorAscii"/>
          <w:b w:val="1"/>
          <w:bCs w:val="1"/>
          <w:color w:val="414042"/>
          <w:sz w:val="22"/>
          <w:szCs w:val="22"/>
        </w:rPr>
        <w:t xml:space="preserve"> </w:t>
      </w:r>
      <w:proofErr w:type="spellStart"/>
      <w:r w:rsidRPr="4AD3A536" w:rsidR="4AD3A536">
        <w:rPr>
          <w:rFonts w:ascii="Calibri" w:hAnsi="Calibri" w:eastAsia="Calibri" w:cs="Calibri" w:asciiTheme="minorAscii" w:hAnsiTheme="minorAscii" w:eastAsiaTheme="minorAscii" w:cstheme="minorAscii"/>
          <w:b w:val="1"/>
          <w:bCs w:val="1"/>
          <w:color w:val="414042"/>
          <w:sz w:val="22"/>
          <w:szCs w:val="22"/>
        </w:rPr>
        <w:t>connotations</w:t>
      </w:r>
      <w:proofErr w:type="spellEnd"/>
      <w:r w:rsidRPr="4AD3A536" w:rsidR="4AD3A536">
        <w:rPr>
          <w:rFonts w:ascii="Calibri" w:hAnsi="Calibri" w:eastAsia="Calibri" w:cs="Calibri" w:asciiTheme="minorAscii" w:hAnsiTheme="minorAscii" w:eastAsiaTheme="minorAscii" w:cstheme="minorAscii"/>
          <w:b w:val="1"/>
          <w:bCs w:val="1"/>
          <w:color w:val="414042"/>
          <w:sz w:val="22"/>
          <w:szCs w:val="22"/>
        </w:rPr>
        <w:t>:</w:t>
      </w:r>
    </w:p>
    <w:p w:rsidR="3CD510D5" w:rsidP="4AD3A536" w:rsidRDefault="3CD510D5" w14:paraId="3BF71907" w14:textId="5BB45D77">
      <w:pPr>
        <w:pStyle w:val="ListParagraph"/>
        <w:numPr>
          <w:ilvl w:val="0"/>
          <w:numId w:val="2"/>
        </w:numPr>
        <w:spacing w:line="360" w:lineRule="exact"/>
        <w:rPr>
          <w:noProof w:val="0"/>
          <w:color w:val="414042"/>
          <w:sz w:val="22"/>
          <w:szCs w:val="22"/>
          <w:lang w:val="lt-LT"/>
        </w:rPr>
      </w:pPr>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trick</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effects</w:t>
      </w:r>
      <w:proofErr w:type="spellEnd"/>
    </w:p>
    <w:p w:rsidR="3CD510D5" w:rsidP="4AD3A536" w:rsidRDefault="3CD510D5" w14:paraId="2300205F" w14:textId="5A8EC3C3">
      <w:pPr>
        <w:pStyle w:val="ListParagraph"/>
        <w:numPr>
          <w:ilvl w:val="0"/>
          <w:numId w:val="2"/>
        </w:numPr>
        <w:spacing w:line="360" w:lineRule="exact"/>
        <w:rPr>
          <w:color w:val="414042"/>
          <w:sz w:val="22"/>
          <w:szCs w:val="22"/>
        </w:rPr>
      </w:pPr>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pose</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or</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arrangement</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people</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w:t>
      </w:r>
    </w:p>
    <w:p w:rsidR="3CD510D5" w:rsidP="4AD3A536" w:rsidRDefault="3CD510D5" w14:paraId="237C708F" w14:textId="0ADD0FE2">
      <w:pPr>
        <w:pStyle w:val="ListParagraph"/>
        <w:numPr>
          <w:ilvl w:val="0"/>
          <w:numId w:val="2"/>
        </w:numPr>
        <w:spacing w:line="360" w:lineRule="exact"/>
        <w:rPr>
          <w:noProof w:val="0"/>
          <w:color w:val="414042"/>
          <w:sz w:val="22"/>
          <w:szCs w:val="22"/>
          <w:lang w:val="lt-LT"/>
        </w:rPr>
      </w:pPr>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placement</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photos</w:t>
      </w:r>
      <w:proofErr w:type="spellEnd"/>
    </w:p>
    <w:p w:rsidR="3CD510D5" w:rsidP="4AD3A536" w:rsidRDefault="3CD510D5" w14:paraId="3CB5D5DA" w14:textId="6D5EC288">
      <w:pPr>
        <w:pStyle w:val="ListParagraph"/>
        <w:numPr>
          <w:ilvl w:val="0"/>
          <w:numId w:val="2"/>
        </w:numPr>
        <w:spacing w:line="360" w:lineRule="exact"/>
        <w:rPr>
          <w:noProof w:val="0"/>
          <w:color w:val="414042"/>
          <w:sz w:val="22"/>
          <w:szCs w:val="22"/>
          <w:lang w:val="lt-LT"/>
        </w:rPr>
      </w:pPr>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technical</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aspects</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photo</w:t>
      </w:r>
      <w:proofErr w:type="spellEnd"/>
    </w:p>
    <w:p w:rsidR="3CD510D5" w:rsidP="4AD3A536" w:rsidRDefault="3CD510D5" w14:paraId="64C8ABA4" w14:textId="35FF2102">
      <w:pPr>
        <w:pStyle w:val="ListParagraph"/>
        <w:numPr>
          <w:ilvl w:val="0"/>
          <w:numId w:val="2"/>
        </w:numPr>
        <w:spacing w:line="360" w:lineRule="exact"/>
        <w:rPr>
          <w:noProof w:val="0"/>
          <w:color w:val="414042"/>
          <w:sz w:val="22"/>
          <w:szCs w:val="22"/>
          <w:lang w:val="lt-LT"/>
        </w:rPr>
      </w:pPr>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aestheticism</w:t>
      </w:r>
      <w:proofErr w:type="spellEnd"/>
    </w:p>
    <w:p w:rsidR="3CD510D5" w:rsidP="4AD3A536" w:rsidRDefault="3CD510D5" w14:paraId="7F58DF43" w14:textId="6483CC6A">
      <w:pPr>
        <w:pStyle w:val="ListParagraph"/>
        <w:numPr>
          <w:ilvl w:val="0"/>
          <w:numId w:val="2"/>
        </w:numPr>
        <w:spacing w:line="360" w:lineRule="exact"/>
        <w:rPr>
          <w:color w:val="414042"/>
          <w:sz w:val="22"/>
          <w:szCs w:val="22"/>
        </w:rPr>
      </w:pPr>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syntax</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altering</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414042"/>
          <w:sz w:val="22"/>
          <w:szCs w:val="22"/>
          <w:lang w:val="lt-LT"/>
        </w:rPr>
        <w:t>meaning</w:t>
      </w:r>
      <w:proofErr w:type="spellEnd"/>
      <w:r w:rsidRPr="4AD3A536" w:rsidR="4AD3A536">
        <w:rPr>
          <w:rFonts w:ascii="Calibri" w:hAnsi="Calibri" w:eastAsia="Calibri" w:cs="Calibri" w:asciiTheme="minorAscii" w:hAnsiTheme="minorAscii" w:eastAsiaTheme="minorAscii" w:cstheme="minorAscii"/>
          <w:noProof w:val="0"/>
          <w:color w:val="414042"/>
          <w:sz w:val="22"/>
          <w:szCs w:val="22"/>
          <w:lang w:val="lt-LT"/>
        </w:rPr>
        <w:t>)</w:t>
      </w:r>
    </w:p>
    <w:p w:rsidR="3CD510D5" w:rsidP="4AD3A536" w:rsidRDefault="3CD510D5" w14:paraId="0D19021E" w14:textId="7511A7C3">
      <w:pPr>
        <w:pStyle w:val="Normal"/>
        <w:spacing w:line="360" w:lineRule="exact"/>
        <w:ind w:left="0"/>
        <w:rPr>
          <w:rFonts w:ascii="Calibri" w:hAnsi="Calibri" w:eastAsia="Calibri" w:cs="Calibri" w:asciiTheme="minorAscii" w:hAnsiTheme="minorAscii" w:eastAsiaTheme="minorAscii" w:cstheme="minorAscii"/>
          <w:noProof w:val="0"/>
          <w:color w:val="414042"/>
          <w:sz w:val="22"/>
          <w:szCs w:val="22"/>
          <w:lang w:val="lt-LT"/>
        </w:rPr>
      </w:pPr>
    </w:p>
    <w:p w:rsidR="3CD510D5" w:rsidP="4AD3A536" w:rsidRDefault="3CD510D5" w14:paraId="2536EC25" w14:textId="71F4C288">
      <w:pPr>
        <w:pStyle w:val="Normal"/>
        <w:spacing w:line="360" w:lineRule="exact"/>
        <w:ind w:left="360"/>
        <w:rPr>
          <w:rFonts w:ascii="Calibri" w:hAnsi="Calibri" w:eastAsia="Calibri" w:cs="Calibri" w:asciiTheme="minorAscii" w:hAnsiTheme="minorAscii" w:eastAsiaTheme="minorAscii" w:cstheme="minorAscii"/>
          <w:b w:val="1"/>
          <w:bCs w:val="1"/>
          <w:noProof w:val="0"/>
          <w:color w:val="414042"/>
          <w:sz w:val="22"/>
          <w:szCs w:val="22"/>
          <w:lang w:val="lt-LT"/>
        </w:rPr>
      </w:pPr>
      <w:r w:rsidRPr="4AD3A536" w:rsidR="4AD3A536">
        <w:rPr>
          <w:rFonts w:ascii="Calibri" w:hAnsi="Calibri" w:eastAsia="Calibri" w:cs="Calibri" w:asciiTheme="minorAscii" w:hAnsiTheme="minorAscii" w:eastAsiaTheme="minorAscii" w:cstheme="minorAscii"/>
          <w:noProof w:val="0"/>
          <w:color w:val="414042"/>
          <w:sz w:val="22"/>
          <w:szCs w:val="22"/>
          <w:lang w:val="lt-LT"/>
        </w:rPr>
        <w:t xml:space="preserve">                                  </w:t>
      </w:r>
    </w:p>
    <w:p w:rsidR="3CD510D5" w:rsidP="5E5F8654" w:rsidRDefault="3CD510D5" w14:paraId="0F3DDF85" w14:textId="4AF16657">
      <w:pPr>
        <w:pStyle w:val="Normal"/>
        <w:spacing w:line="360" w:lineRule="exact"/>
        <w:ind w:left="360"/>
        <w:rPr>
          <w:rFonts w:ascii="Calibri" w:hAnsi="Calibri" w:eastAsia="Calibri" w:cs="Calibri" w:asciiTheme="minorAscii" w:hAnsiTheme="minorAscii" w:eastAsiaTheme="minorAscii" w:cstheme="minorAscii"/>
          <w:b w:val="1"/>
          <w:bCs w:val="1"/>
          <w:noProof w:val="0"/>
          <w:color w:val="414042"/>
          <w:sz w:val="22"/>
          <w:szCs w:val="22"/>
          <w:lang w:val="lt-LT"/>
        </w:rPr>
      </w:pPr>
      <w:r w:rsidRPr="5E5F8654" w:rsidR="5E5F8654">
        <w:rPr>
          <w:rFonts w:ascii="Calibri" w:hAnsi="Calibri" w:eastAsia="Calibri" w:cs="Calibri" w:asciiTheme="minorAscii" w:hAnsiTheme="minorAscii" w:eastAsiaTheme="minorAscii" w:cstheme="minorAscii"/>
          <w:noProof w:val="0"/>
          <w:color w:val="414042"/>
          <w:sz w:val="22"/>
          <w:szCs w:val="22"/>
          <w:lang w:val="lt-LT"/>
        </w:rPr>
        <w:t xml:space="preserve">              </w:t>
      </w:r>
      <w:r w:rsidRPr="5E5F8654" w:rsidR="5E5F8654">
        <w:rPr>
          <w:rFonts w:ascii="Calibri" w:hAnsi="Calibri" w:eastAsia="Calibri" w:cs="Calibri" w:asciiTheme="minorAscii" w:hAnsiTheme="minorAscii" w:eastAsiaTheme="minorAscii" w:cstheme="minorAscii"/>
          <w:b w:val="1"/>
          <w:bCs w:val="1"/>
          <w:noProof w:val="0"/>
          <w:color w:val="414042"/>
          <w:sz w:val="22"/>
          <w:szCs w:val="22"/>
          <w:lang w:val="lt-LT"/>
        </w:rPr>
        <w:t xml:space="preserve">  </w:t>
      </w:r>
      <w:r w:rsidRPr="5E5F8654" w:rsidR="5E5F8654">
        <w:rPr>
          <w:rFonts w:ascii="Calibri" w:hAnsi="Calibri" w:eastAsia="Calibri" w:cs="Calibri" w:asciiTheme="minorAscii" w:hAnsiTheme="minorAscii" w:eastAsiaTheme="minorAscii" w:cstheme="minorAscii"/>
          <w:b w:val="1"/>
          <w:bCs w:val="1"/>
          <w:noProof w:val="0"/>
          <w:color w:val="414042"/>
          <w:sz w:val="22"/>
          <w:szCs w:val="22"/>
          <w:lang w:val="lt-LT"/>
        </w:rPr>
        <w:t xml:space="preserve">                                                </w:t>
      </w:r>
    </w:p>
    <w:p w:rsidR="3CD510D5" w:rsidP="5E5F8654" w:rsidRDefault="3CD510D5" w14:paraId="57066ECF" w14:textId="3DA740D9">
      <w:pPr>
        <w:pStyle w:val="Normal"/>
        <w:spacing w:line="360" w:lineRule="exact"/>
        <w:ind w:left="360"/>
        <w:rPr>
          <w:rFonts w:ascii="Calibri" w:hAnsi="Calibri" w:eastAsia="Calibri" w:cs="Calibri" w:asciiTheme="minorAscii" w:hAnsiTheme="minorAscii" w:eastAsiaTheme="minorAscii" w:cstheme="minorAscii"/>
          <w:b w:val="1"/>
          <w:bCs w:val="1"/>
          <w:noProof w:val="0"/>
          <w:color w:val="414042"/>
          <w:sz w:val="22"/>
          <w:szCs w:val="22"/>
          <w:lang w:val="lt-LT"/>
        </w:rPr>
      </w:pPr>
    </w:p>
    <w:p w:rsidR="3CD510D5" w:rsidP="5E5F8654" w:rsidRDefault="3CD510D5" w14:paraId="38438A54" w14:textId="4454B81C">
      <w:pPr>
        <w:pStyle w:val="Normal"/>
        <w:spacing w:line="360" w:lineRule="exact"/>
        <w:ind w:left="360"/>
        <w:rPr>
          <w:rFonts w:ascii="Calibri" w:hAnsi="Calibri" w:eastAsia="Calibri" w:cs="Calibri" w:asciiTheme="minorAscii" w:hAnsiTheme="minorAscii" w:eastAsiaTheme="minorAscii" w:cstheme="minorAscii"/>
          <w:b w:val="1"/>
          <w:bCs w:val="1"/>
          <w:noProof w:val="0"/>
          <w:color w:val="414042"/>
          <w:sz w:val="22"/>
          <w:szCs w:val="22"/>
          <w:lang w:val="lt-LT"/>
        </w:rPr>
      </w:pPr>
      <w:r w:rsidRPr="5E5F8654" w:rsidR="5E5F8654">
        <w:rPr>
          <w:rFonts w:ascii="Calibri" w:hAnsi="Calibri" w:eastAsia="Calibri" w:cs="Calibri" w:asciiTheme="minorAscii" w:hAnsiTheme="minorAscii" w:eastAsiaTheme="minorAscii" w:cstheme="minorAscii"/>
          <w:b w:val="1"/>
          <w:bCs w:val="1"/>
          <w:noProof w:val="0"/>
          <w:color w:val="414042"/>
          <w:sz w:val="22"/>
          <w:szCs w:val="22"/>
          <w:lang w:val="lt-LT"/>
        </w:rPr>
        <w:t xml:space="preserve"> </w:t>
      </w:r>
      <w:r w:rsidRPr="5E5F8654" w:rsidR="5E5F8654">
        <w:rPr>
          <w:rFonts w:ascii="Calibri" w:hAnsi="Calibri" w:eastAsia="Calibri" w:cs="Calibri" w:asciiTheme="minorAscii" w:hAnsiTheme="minorAscii" w:eastAsiaTheme="minorAscii" w:cstheme="minorAscii"/>
          <w:b w:val="1"/>
          <w:bCs w:val="1"/>
          <w:noProof w:val="0"/>
          <w:color w:val="414042"/>
          <w:sz w:val="22"/>
          <w:szCs w:val="22"/>
          <w:lang w:val="lt-LT"/>
        </w:rPr>
        <w:t xml:space="preserve">                                                            </w:t>
      </w:r>
    </w:p>
    <w:p w:rsidR="3CD510D5" w:rsidP="5E5F8654" w:rsidRDefault="3CD510D5" w14:paraId="5793F5C2" w14:textId="14425C75">
      <w:pPr>
        <w:pStyle w:val="Normal"/>
        <w:spacing w:line="360" w:lineRule="exact"/>
        <w:ind w:left="360"/>
        <w:rPr>
          <w:rFonts w:ascii="Calibri" w:hAnsi="Calibri" w:eastAsia="Calibri" w:cs="Calibri" w:asciiTheme="minorAscii" w:hAnsiTheme="minorAscii" w:eastAsiaTheme="minorAscii" w:cstheme="minorAscii"/>
          <w:b w:val="1"/>
          <w:bCs w:val="1"/>
          <w:noProof w:val="0"/>
          <w:color w:val="414042"/>
          <w:sz w:val="22"/>
          <w:szCs w:val="22"/>
          <w:lang w:val="lt-LT"/>
        </w:rPr>
      </w:pPr>
      <w:r w:rsidRPr="5E5F8654" w:rsidR="5E5F8654">
        <w:rPr>
          <w:rFonts w:ascii="Calibri" w:hAnsi="Calibri" w:eastAsia="Calibri" w:cs="Calibri" w:asciiTheme="minorAscii" w:hAnsiTheme="minorAscii" w:eastAsiaTheme="minorAscii" w:cstheme="minorAscii"/>
          <w:b w:val="1"/>
          <w:bCs w:val="1"/>
          <w:noProof w:val="0"/>
          <w:color w:val="414042"/>
          <w:sz w:val="22"/>
          <w:szCs w:val="22"/>
          <w:lang w:val="lt-LT"/>
        </w:rPr>
        <w:t xml:space="preserve">                                                         </w:t>
      </w:r>
      <w:r w:rsidRPr="5E5F8654" w:rsidR="5E5F8654">
        <w:rPr>
          <w:rFonts w:ascii="Calibri" w:hAnsi="Calibri" w:eastAsia="Calibri" w:cs="Calibri" w:asciiTheme="minorAscii" w:hAnsiTheme="minorAscii" w:eastAsiaTheme="minorAscii" w:cstheme="minorAscii"/>
          <w:b w:val="1"/>
          <w:bCs w:val="1"/>
          <w:noProof w:val="0"/>
          <w:color w:val="414042"/>
          <w:sz w:val="22"/>
          <w:szCs w:val="22"/>
          <w:lang w:val="lt-LT"/>
        </w:rPr>
        <w:t>Bibliography</w:t>
      </w:r>
    </w:p>
    <w:p w:rsidR="3CD510D5" w:rsidP="4AD3A536" w:rsidRDefault="3CD510D5" w14:paraId="7C979233" w14:textId="0AF61F52">
      <w:pPr>
        <w:pStyle w:val="Normal"/>
        <w:spacing w:line="360" w:lineRule="exact"/>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pPr>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‘’Sutkus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has</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a rare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gift</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which</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only</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few</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other</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photographers</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have</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he</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is</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able</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smoothly</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and</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naturally</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blend</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with</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environment</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Children</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young</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or</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old</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people</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fellow</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artists</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politicians</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city</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country</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Often</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people</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look</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like</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they</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are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waiting</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for</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something</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or</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maybe</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just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stopped</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for</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second</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It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seems</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that</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they</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have</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stopped</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because</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him</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as</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if</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to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share</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moment</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openness</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with</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this</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perfect</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compassionate</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stranger</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William</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Ewing</w:t>
      </w:r>
      <w:proofErr w:type="spellEnd"/>
      <w:r w:rsidRPr="4AD3A536" w:rsidR="4AD3A536">
        <w:rPr>
          <w:rFonts w:ascii="Calibri" w:hAnsi="Calibri" w:eastAsia="Calibri" w:cs="Calibri" w:asciiTheme="minorAscii" w:hAnsiTheme="minorAscii" w:eastAsiaTheme="minorAscii" w:cstheme="minorAscii"/>
          <w:noProof w:val="0"/>
          <w:color w:val="000000" w:themeColor="text1" w:themeTint="FF" w:themeShade="FF"/>
          <w:sz w:val="22"/>
          <w:szCs w:val="22"/>
          <w:lang w:val="lt-LT"/>
        </w:rPr>
        <w:t>)</w:t>
      </w:r>
    </w:p>
    <w:p w:rsidR="59E1BC32" w:rsidP="4AD3A536" w:rsidRDefault="59E1BC32" w14:paraId="74A4A067" w14:textId="0FAD659F">
      <w:pPr>
        <w:pStyle w:val="Normal"/>
        <w:rPr>
          <w:rFonts w:ascii="Calibri" w:hAnsi="Calibri" w:eastAsia="Calibri" w:cs="Calibri" w:asciiTheme="minorAscii" w:hAnsiTheme="minorAscii" w:eastAsiaTheme="minorAscii" w:cstheme="minorAscii"/>
          <w:sz w:val="22"/>
          <w:szCs w:val="22"/>
        </w:rPr>
      </w:pPr>
      <w:hyperlink r:id="R1a32f66c663e4676">
        <w:r w:rsidRPr="4AD3A536" w:rsidR="4AD3A536">
          <w:rPr>
            <w:rStyle w:val="Hyperlink"/>
            <w:rFonts w:ascii="Calibri" w:hAnsi="Calibri" w:eastAsia="Calibri" w:cs="Calibri" w:asciiTheme="minorAscii" w:hAnsiTheme="minorAscii" w:eastAsiaTheme="minorAscii" w:cstheme="minorAscii"/>
            <w:noProof w:val="0"/>
            <w:sz w:val="22"/>
            <w:szCs w:val="22"/>
            <w:lang w:val="lt-LT"/>
          </w:rPr>
          <w:t>https://kaunasgallery.lt/en/product/antantas-sutkus-people-l</w:t>
        </w:r>
        <w:r w:rsidRPr="4AD3A536" w:rsidR="4AD3A536">
          <w:rPr>
            <w:rStyle w:val="Hyperlink"/>
            <w:rFonts w:ascii="Calibri" w:hAnsi="Calibri" w:eastAsia="Calibri" w:cs="Calibri" w:asciiTheme="minorAscii" w:hAnsiTheme="minorAscii" w:eastAsiaTheme="minorAscii" w:cstheme="minorAscii"/>
            <w:noProof w:val="0"/>
            <w:sz w:val="22"/>
            <w:szCs w:val="22"/>
            <w:lang w:val="lt-LT"/>
          </w:rPr>
          <w:t>ithuania/</w:t>
        </w:r>
      </w:hyperlink>
    </w:p>
    <w:p w:rsidR="3CD510D5" w:rsidP="4AD3A536" w:rsidRDefault="3CD510D5" w14:paraId="6CBAE5E3" w14:textId="162065EE">
      <w:pPr>
        <w:pStyle w:val="Normal"/>
        <w:rPr>
          <w:rFonts w:ascii="Calibri" w:hAnsi="Calibri" w:eastAsia="Calibri" w:cs="Calibri" w:asciiTheme="minorAscii" w:hAnsiTheme="minorAscii" w:eastAsiaTheme="minorAscii" w:cstheme="minorAscii"/>
          <w:sz w:val="22"/>
          <w:szCs w:val="22"/>
        </w:rPr>
      </w:pPr>
      <w:hyperlink r:id="Rb492de5754d54a63">
        <w:r w:rsidRPr="4AD3A536" w:rsidR="4AD3A536">
          <w:rPr>
            <w:rStyle w:val="Hyperlink"/>
            <w:rFonts w:ascii="Calibri" w:hAnsi="Calibri" w:eastAsia="Calibri" w:cs="Calibri" w:asciiTheme="minorAscii" w:hAnsiTheme="minorAscii" w:eastAsiaTheme="minorAscii" w:cstheme="minorAscii"/>
            <w:noProof w:val="0"/>
            <w:sz w:val="22"/>
            <w:szCs w:val="22"/>
            <w:lang w:val="lt-LT"/>
          </w:rPr>
          <w:t>http://www.daile.lt/artist/luckus-vitas-99159857/</w:t>
        </w:r>
      </w:hyperlink>
    </w:p>
    <w:p w:rsidR="59E1BC32" w:rsidP="4AD3A536" w:rsidRDefault="59E1BC32" w14:paraId="07EC97B8" w14:textId="1E3B8118">
      <w:pPr>
        <w:pStyle w:val="Normal"/>
        <w:rPr>
          <w:rFonts w:ascii="Calibri" w:hAnsi="Calibri" w:eastAsia="Calibri" w:cs="Calibri" w:asciiTheme="minorAscii" w:hAnsiTheme="minorAscii" w:eastAsiaTheme="minorAscii" w:cstheme="minorAscii"/>
          <w:noProof w:val="0"/>
          <w:sz w:val="22"/>
          <w:szCs w:val="22"/>
          <w:lang w:val="lt-LT"/>
        </w:rPr>
      </w:pP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J</w:t>
      </w:r>
      <w:r w:rsidRPr="4AD3A536" w:rsidR="4AD3A536">
        <w:rPr>
          <w:rFonts w:ascii="Calibri" w:hAnsi="Calibri" w:eastAsia="Calibri" w:cs="Calibri" w:asciiTheme="minorAscii" w:hAnsiTheme="minorAscii" w:eastAsiaTheme="minorAscii" w:cstheme="minorAscii"/>
          <w:noProof w:val="0"/>
          <w:sz w:val="22"/>
          <w:szCs w:val="22"/>
          <w:lang w:val="lt-LT"/>
        </w:rPr>
        <w:t>ohn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w:t>
      </w:r>
      <w:r w:rsidRPr="4AD3A536" w:rsidR="4AD3A536">
        <w:rPr>
          <w:rFonts w:ascii="Calibri" w:hAnsi="Calibri" w:eastAsia="Calibri" w:cs="Calibri" w:asciiTheme="minorAscii" w:hAnsiTheme="minorAscii" w:eastAsiaTheme="minorAscii" w:cstheme="minorAscii"/>
          <w:noProof w:val="0"/>
          <w:sz w:val="22"/>
          <w:szCs w:val="22"/>
          <w:lang w:val="lt-LT"/>
        </w:rPr>
        <w:t>erger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r w:rsidRPr="4AD3A536" w:rsidR="4AD3A536">
        <w:rPr>
          <w:rFonts w:ascii="Calibri" w:hAnsi="Calibri" w:eastAsia="Calibri" w:cs="Calibri" w:asciiTheme="minorAscii" w:hAnsiTheme="minorAscii" w:eastAsiaTheme="minorAscii" w:cstheme="minorAscii"/>
          <w:noProof w:val="0"/>
          <w:sz w:val="22"/>
          <w:szCs w:val="22"/>
          <w:lang w:val="lt-LT"/>
        </w:rPr>
        <w:t>‘’</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Ways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Seeing</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w:t>
      </w:r>
      <w:r w:rsidRPr="4AD3A536" w:rsidR="4AD3A536">
        <w:rPr>
          <w:rFonts w:ascii="Calibri" w:hAnsi="Calibri" w:eastAsia="Calibri" w:cs="Calibri" w:asciiTheme="minorAscii" w:hAnsiTheme="minorAscii" w:eastAsiaTheme="minorAscii" w:cstheme="minorAscii"/>
          <w:noProof w:val="0"/>
          <w:sz w:val="22"/>
          <w:szCs w:val="22"/>
          <w:lang w:val="lt-LT"/>
        </w:rPr>
        <w:t xml:space="preserve"> 2008</w:t>
      </w:r>
    </w:p>
    <w:p w:rsidR="59E1BC32" w:rsidP="4AD3A536" w:rsidRDefault="59E1BC32" w14:paraId="0D11FF2C" w14:textId="395B5586">
      <w:pPr>
        <w:pStyle w:val="Normal"/>
        <w:rPr>
          <w:rFonts w:ascii="Calibri" w:hAnsi="Calibri" w:eastAsia="Calibri" w:cs="Calibri" w:asciiTheme="minorAscii" w:hAnsiTheme="minorAscii" w:eastAsiaTheme="minorAscii" w:cstheme="minorAscii"/>
          <w:noProof w:val="0"/>
          <w:sz w:val="22"/>
          <w:szCs w:val="22"/>
          <w:lang w:val="lt-LT"/>
        </w:rPr>
      </w:pP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Barthes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Roland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Camera</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Lucida</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Reflections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London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Vintage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2000. </w:t>
      </w:r>
    </w:p>
    <w:p w:rsidR="59E1BC32" w:rsidP="4AD3A536" w:rsidRDefault="59E1BC32" w14:paraId="4C0E8737" w14:textId="234CE9F9">
      <w:pPr>
        <w:pStyle w:val="Normal"/>
        <w:rPr>
          <w:rFonts w:ascii="Calibri" w:hAnsi="Calibri" w:eastAsia="Calibri" w:cs="Calibri" w:asciiTheme="minorAscii" w:hAnsiTheme="minorAscii" w:eastAsiaTheme="minorAscii" w:cstheme="minorAscii"/>
          <w:noProof w:val="0"/>
          <w:sz w:val="22"/>
          <w:szCs w:val="22"/>
          <w:lang w:val="lt-LT"/>
        </w:rPr>
      </w:pP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Barthes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Roland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Great</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Family</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of</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Man“,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Mythologies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editor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Annette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Lavers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London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Paladin, 1973, p. 107, 108. </w:t>
      </w:r>
    </w:p>
    <w:p w:rsidR="59E1BC32" w:rsidP="4AD3A536" w:rsidRDefault="59E1BC32" w14:paraId="7A890F38" w14:textId="1336663E">
      <w:pPr>
        <w:pStyle w:val="Normal"/>
        <w:rPr>
          <w:rFonts w:ascii="Calibri" w:hAnsi="Calibri" w:eastAsia="Calibri" w:cs="Calibri" w:asciiTheme="minorAscii" w:hAnsiTheme="minorAscii" w:eastAsiaTheme="minorAscii" w:cstheme="minorAscii"/>
          <w:noProof w:val="0"/>
          <w:sz w:val="22"/>
          <w:szCs w:val="22"/>
          <w:lang w:val="lt-LT"/>
        </w:rPr>
      </w:pP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Barthes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Roland</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The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Photographic</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Message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in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A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Barthes</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Reader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editor</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Susan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Sontag</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London</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roofErr w:type="spellStart"/>
      <w:r w:rsidRPr="4AD3A536" w:rsidR="4AD3A536">
        <w:rPr>
          <w:rFonts w:ascii="Calibri" w:hAnsi="Calibri" w:eastAsia="Calibri" w:cs="Calibri" w:asciiTheme="minorAscii" w:hAnsiTheme="minorAscii" w:eastAsiaTheme="minorAscii" w:cstheme="minorAscii"/>
          <w:noProof w:val="0"/>
          <w:sz w:val="22"/>
          <w:szCs w:val="22"/>
          <w:lang w:val="lt-LT"/>
        </w:rPr>
        <w:t>Vintage</w:t>
      </w:r>
      <w:proofErr w:type="spellEnd"/>
      <w:r w:rsidRPr="4AD3A536" w:rsidR="4AD3A536">
        <w:rPr>
          <w:rFonts w:ascii="Calibri" w:hAnsi="Calibri" w:eastAsia="Calibri" w:cs="Calibri" w:asciiTheme="minorAscii" w:hAnsiTheme="minorAscii" w:eastAsiaTheme="minorAscii" w:cstheme="minorAscii"/>
          <w:noProof w:val="0"/>
          <w:sz w:val="22"/>
          <w:szCs w:val="22"/>
          <w:lang w:val="lt-LT"/>
        </w:rPr>
        <w:t>, 1993, p. 194–210.</w:t>
      </w:r>
      <w:r w:rsidRPr="4AD3A536" w:rsidR="4AD3A536">
        <w:rPr>
          <w:rFonts w:ascii="Calibri" w:hAnsi="Calibri" w:eastAsia="Calibri" w:cs="Calibri" w:asciiTheme="minorAscii" w:hAnsiTheme="minorAscii" w:eastAsiaTheme="minorAscii" w:cstheme="minorAscii"/>
          <w:noProof w:val="0"/>
          <w:sz w:val="22"/>
          <w:szCs w:val="22"/>
          <w:lang w:val="lt-LT"/>
        </w:rPr>
        <w:t xml:space="preserve"> </w:t>
      </w:r>
    </w:p>
    <w:p w:rsidR="4AD3A536" w:rsidP="4AD3A536" w:rsidRDefault="4AD3A536" w14:paraId="48A75414" w14:textId="125A80F5">
      <w:pPr>
        <w:pStyle w:val="Normal"/>
        <w:rPr>
          <w:rFonts w:ascii="Calibri" w:hAnsi="Calibri" w:eastAsia="Calibri" w:cs="Calibri" w:asciiTheme="minorAscii" w:hAnsiTheme="minorAscii" w:eastAsiaTheme="minorAscii" w:cstheme="minorAscii"/>
          <w:noProof w:val="0"/>
          <w:sz w:val="22"/>
          <w:szCs w:val="22"/>
          <w:lang w:val="lt-LT"/>
        </w:rPr>
      </w:pPr>
    </w:p>
    <w:p w:rsidR="59E1BC32" w:rsidP="4AD3A536" w:rsidRDefault="59E1BC32" w14:paraId="34BB414F" w14:textId="3ED2F89F">
      <w:pPr>
        <w:pStyle w:val="Normal"/>
        <w:rPr>
          <w:rFonts w:ascii="Calibri" w:hAnsi="Calibri" w:eastAsia="Calibri" w:cs="Calibri" w:asciiTheme="minorAscii" w:hAnsiTheme="minorAscii" w:eastAsiaTheme="minorAscii" w:cstheme="minorAscii"/>
          <w:noProof w:val="0"/>
          <w:sz w:val="22"/>
          <w:szCs w:val="22"/>
          <w:lang w:val="lt-LT"/>
        </w:rPr>
      </w:pPr>
    </w:p>
    <w:p w:rsidR="59E1BC32" w:rsidP="4AD3A536" w:rsidRDefault="59E1BC32" w14:paraId="15492914" w14:textId="2CB31B51">
      <w:pPr>
        <w:pStyle w:val="Normal"/>
        <w:rPr>
          <w:rFonts w:ascii="Calibri" w:hAnsi="Calibri" w:eastAsia="Calibri" w:cs="Calibri" w:asciiTheme="minorAscii" w:hAnsiTheme="minorAscii" w:eastAsiaTheme="minorAscii" w:cstheme="minorAscii"/>
          <w:noProof w:val="0"/>
          <w:sz w:val="22"/>
          <w:szCs w:val="22"/>
          <w:lang w:val="lt-LT"/>
        </w:rPr>
      </w:pPr>
    </w:p>
    <w:sectPr>
      <w:pgSz w:w="11906" w:h="16838" w:orient="portrait"/>
      <w:pgMar w:top="1440" w:right="1440" w:bottom="1440" w:left="1440" w:header="567" w:footer="567" w:gutter="0"/>
      <w:cols w:space="1296"/>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1296"/>
  <w:hyphenationZone w:val="396"/>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lt-L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8BC2431"/>
  <w15:docId w15:val="{df946652-0739-412c-a7b7-7ad6140fb79b}"/>
  <w:rsids>
    <w:rsidRoot w:val="18BC2431"/>
    <w:rsid w:val="18BC2431"/>
    <w:rsid w:val="3CD510D5"/>
    <w:rsid w:val="4AD3A536"/>
    <w:rsid w:val="59E1BC32"/>
    <w:rsid w:val="5E5F8654"/>
    <w:rsid w:val="7660C15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lt-L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8d28f4f4e434114" /><Relationship Type="http://schemas.openxmlformats.org/officeDocument/2006/relationships/image" Target="/media/imaged.jpg" Id="R2fb21455403349a0" /><Relationship Type="http://schemas.openxmlformats.org/officeDocument/2006/relationships/image" Target="/media/imagee.jpg" Id="R707d2c423f624d14" /><Relationship Type="http://schemas.openxmlformats.org/officeDocument/2006/relationships/image" Target="/media/imagef.jpg" Id="R092716e814474672" /><Relationship Type="http://schemas.openxmlformats.org/officeDocument/2006/relationships/image" Target="/media/image10.jpg" Id="R7df6afe49d504f76" /><Relationship Type="http://schemas.openxmlformats.org/officeDocument/2006/relationships/hyperlink" Target="https://www.filminquiry.com/film-theory-basics-laura-mulvey-male-gaze-theory/" TargetMode="External" Id="Rd4029c614a2a4e16" /><Relationship Type="http://schemas.openxmlformats.org/officeDocument/2006/relationships/hyperlink" Target="https://www.anothergaze.com/in-conversation-with-laura-mulvey/" TargetMode="External" Id="R86553404e03948dd" /><Relationship Type="http://schemas.openxmlformats.org/officeDocument/2006/relationships/hyperlink" Target="https://www.asu.edu/courses/fms504/total-readings/mulvey-visualpleasure.pdf" TargetMode="External" Id="R967b796b7d9448af" /><Relationship Type="http://schemas.openxmlformats.org/officeDocument/2006/relationships/hyperlink" Target="https://www.anothermag.com/art-photography/8792/exposing-nobuyoshi-arakis-most-sentimental-series" TargetMode="External" Id="R581264879c2e4873" /><Relationship Type="http://schemas.openxmlformats.org/officeDocument/2006/relationships/hyperlink" Target="https://medium.com/@emilraji/personal-photography-and-the-male-gaze-17001ac25f9f" TargetMode="External" Id="Re5530bb4f9814a6d" /><Relationship Type="http://schemas.openxmlformats.org/officeDocument/2006/relationships/hyperlink" Target="https://examples.yourdictionary.com/examples-of-haiku-poems.html" TargetMode="External" Id="R26c379c51b7e4edb" /><Relationship Type="http://schemas.openxmlformats.org/officeDocument/2006/relationships/hyperlink" Target="https://www.youngwriters.co.uk/info/other/poetry-types/haiku-poem" TargetMode="External" Id="Rfe8b0e88ca8a4fae" /><Relationship Type="http://schemas.openxmlformats.org/officeDocument/2006/relationships/hyperlink" Target="https://www.furtherfield.org/julian-rosefeldts-manifesto/" TargetMode="External" Id="Rae9a430d55e94e32" /><Relationship Type="http://schemas.openxmlformats.org/officeDocument/2006/relationships/hyperlink" Target="https://lwlies.com/reviews/manifesto/" TargetMode="External" Id="Rdfb1b654bb6b4430" /><Relationship Type="http://schemas.openxmlformats.org/officeDocument/2006/relationships/hyperlink" Target="https://www.amazon.com/Manifesto-Cate-Blanchett/dp/B074G4YL51" TargetMode="External" Id="Rb8dbe644aa0d47c3" /><Relationship Type="http://schemas.openxmlformats.org/officeDocument/2006/relationships/image" Target="/media/image14.jpg" Id="Rb5833169baa44dd8" /><Relationship Type="http://schemas.openxmlformats.org/officeDocument/2006/relationships/hyperlink" Target="https://kaunasgallery.lt/en/product/antantas-sutkus-people-lithuania/" TargetMode="External" Id="R1a32f66c663e4676" /><Relationship Type="http://schemas.openxmlformats.org/officeDocument/2006/relationships/hyperlink" Target="http://www.daile.lt/artist/luckus-vitas-99159857/" TargetMode="External" Id="Rb492de5754d54a63" /><Relationship Type="http://schemas.openxmlformats.org/officeDocument/2006/relationships/hyperlink" Target="https://www.anothermag.com/fashion-beauty/11124/mia-goth-on-the-vulnerable-the-visceral-and-the-beautiful?utm_source=tw&amp;utm_medium=social+&amp;utm_campaign=dazed&amp;fbclid=IwAR0BdLjOSZHhB8qVbxrZZlk1EMrEW7bofkM9GKzXINj-bsH600jl0SlpLxo?utm_source=tw&amp;utm_medium=social+&amp;utm_campaign=dazed&amp;fbclid=IwAR0BdLjOSZHhB8qVbxrZZlk1EMrEW7bofkM9GKzXINj-bsH600jl0SlpLxo" TargetMode="External" Id="R641c98c7ac7441bc" /><Relationship Type="http://schemas.openxmlformats.org/officeDocument/2006/relationships/image" Target="/media/image9.jpg" Id="R7730f3c68fc44e1b" /><Relationship Type="http://schemas.openxmlformats.org/officeDocument/2006/relationships/image" Target="/media/imagea.jpg" Id="Rd823a97b5fbc4842" /><Relationship Type="http://schemas.openxmlformats.org/officeDocument/2006/relationships/image" Target="/media/imageb.jpg" Id="R51e96da737384c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2020-01-02T22:52:43.3948818Z</dcterms:created>
  <dcterms:modified xsi:type="dcterms:W3CDTF">2020-01-05T03:07:22.8620917Z</dcterms:modified>
  <dc:creator>Laurentina Miksiene (1810605)</dc:creator>
  <lastModifiedBy>Laurentina Miksiene (1810605)</lastModifiedBy>
</coreProperties>
</file>