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03D051B4"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3D051B4"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E53AA0" w14:paraId="7C5A995B" w14:textId="605D1203">
            <w:pPr>
              <w:rPr>
                <w:rFonts w:ascii="Arial" w:hAnsi="Arial" w:cs="Arial"/>
                <w:sz w:val="22"/>
              </w:rPr>
            </w:pPr>
            <w:r>
              <w:rPr>
                <w:rFonts w:ascii="Arial" w:hAnsi="Arial" w:cs="Arial"/>
                <w:sz w:val="22"/>
              </w:rPr>
              <w:t>2511159</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E53AA0" w14:paraId="0B4A1ECE" w14:textId="259153DC">
            <w:pPr>
              <w:rPr>
                <w:rFonts w:ascii="Arial" w:hAnsi="Arial" w:cs="Arial"/>
                <w:sz w:val="22"/>
              </w:rPr>
            </w:pPr>
            <w:r>
              <w:rPr>
                <w:rFonts w:ascii="Arial" w:hAnsi="Arial" w:cs="Arial"/>
                <w:sz w:val="22"/>
              </w:rPr>
              <w:t>Oniga Mihai Marian</w:t>
            </w:r>
          </w:p>
        </w:tc>
      </w:tr>
      <w:tr w:rsidRPr="007D32C5" w:rsidR="00EC129D" w:rsidTr="03D051B4"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3D051B4"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03D051B4" w:rsidRDefault="00EC129D" w14:paraId="36A994C7" w14:textId="72872612">
            <w:pPr>
              <w:pStyle w:val="Normal"/>
              <w:rPr>
                <w:rFonts w:ascii="Arial" w:hAnsi="Arial" w:eastAsia="Arial" w:cs="Arial"/>
                <w:noProof w:val="0"/>
                <w:sz w:val="22"/>
                <w:szCs w:val="22"/>
                <w:lang w:val="en-GB"/>
              </w:rPr>
            </w:pPr>
            <w:r w:rsidRPr="03D051B4" w:rsidR="62752118">
              <w:rPr>
                <w:rFonts w:ascii="Arial" w:hAnsi="Arial" w:cs="Arial"/>
                <w:b w:val="1"/>
                <w:bCs w:val="1"/>
                <w:sz w:val="22"/>
                <w:szCs w:val="22"/>
              </w:rPr>
              <w:t xml:space="preserve"> </w:t>
            </w:r>
            <w:r w:rsidRPr="03D051B4" w:rsidR="62752118">
              <w:rPr>
                <w:rFonts w:ascii="Times New Roman" w:hAnsi="Times New Roman" w:eastAsia="Times New Roman" w:cs="Times New Roman"/>
                <w:noProof w:val="0"/>
                <w:sz w:val="28"/>
                <w:szCs w:val="28"/>
                <w:lang w:val="en-GB"/>
              </w:rPr>
              <w:t>www.yogareading.co.uk</w:t>
            </w:r>
          </w:p>
          <w:p w:rsidRPr="007D32C5" w:rsidR="00EC129D" w:rsidP="03D051B4" w:rsidRDefault="00EC129D" w14:paraId="74B43403" w14:textId="03A5E5B2">
            <w:pPr>
              <w:rPr>
                <w:rFonts w:ascii="Arial" w:hAnsi="Arial" w:cs="Arial"/>
                <w:sz w:val="22"/>
                <w:szCs w:val="22"/>
              </w:rPr>
            </w:pPr>
          </w:p>
        </w:tc>
      </w:tr>
      <w:tr w:rsidRPr="007D32C5" w:rsidR="00EC129D" w:rsidTr="03D051B4"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03D051B4" w:rsidRDefault="00EC129D" w14:paraId="485147B1" w14:textId="6EB1E16B">
            <w:pPr>
              <w:pStyle w:val="Normal"/>
              <w:rPr>
                <w:rFonts w:ascii="Arial" w:hAnsi="Arial" w:eastAsia="Arial" w:cs="Arial"/>
                <w:noProof w:val="0"/>
                <w:color w:val="000000" w:themeColor="text1" w:themeTint="FF" w:themeShade="FF"/>
                <w:sz w:val="24"/>
                <w:szCs w:val="24"/>
                <w:lang w:val="en-GB"/>
              </w:rPr>
            </w:pPr>
            <w:hyperlink r:id="R8618630865224571">
              <w:r w:rsidRPr="03D051B4" w:rsidR="665E4793">
                <w:rPr>
                  <w:rStyle w:val="Hyperlink"/>
                  <w:rFonts w:ascii="Arial" w:hAnsi="Arial" w:eastAsia="Arial" w:cs="Arial"/>
                  <w:strike w:val="0"/>
                  <w:dstrike w:val="0"/>
                  <w:noProof w:val="0"/>
                  <w:color w:val="0000FF"/>
                  <w:sz w:val="24"/>
                  <w:szCs w:val="24"/>
                  <w:u w:val="single"/>
                  <w:lang w:val="en-GB"/>
                </w:rPr>
                <w:t>https://www.yogareading.co.ukc</w:t>
              </w:r>
            </w:hyperlink>
          </w:p>
        </w:tc>
      </w:tr>
      <w:tr w:rsidRPr="007D32C5" w:rsidR="00EC129D" w:rsidTr="03D051B4"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3D051B4"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3D051B4"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3D051B4"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03D051B4" w14:paraId="18536030" w14:textId="77777777">
        <w:tc>
          <w:tcPr>
            <w:tcW w:w="9016" w:type="dxa"/>
            <w:gridSpan w:val="5"/>
            <w:tcMar/>
          </w:tcPr>
          <w:p w:rsidR="00EC129D" w:rsidP="03D051B4" w:rsidRDefault="00061623" w14:paraId="3ABF7E9A" w14:textId="09D914F0">
            <w:pPr>
              <w:rPr>
                <w:rFonts w:ascii="Arial" w:hAnsi="Arial" w:cs="Arial"/>
                <w:sz w:val="22"/>
                <w:szCs w:val="22"/>
              </w:rPr>
            </w:pPr>
            <w:r w:rsidRPr="03D051B4" w:rsidR="00061623">
              <w:rPr>
                <w:rFonts w:ascii="Arial" w:hAnsi="Arial" w:cs="Arial"/>
                <w:sz w:val="22"/>
                <w:szCs w:val="22"/>
              </w:rPr>
              <w:t xml:space="preserve">Answer: </w:t>
            </w:r>
            <w:r w:rsidRPr="03D051B4" w:rsidR="19AFB43C">
              <w:rPr>
                <w:rFonts w:ascii="Arial" w:hAnsi="Arial" w:cs="Arial"/>
                <w:sz w:val="22"/>
                <w:szCs w:val="22"/>
              </w:rPr>
              <w:t xml:space="preserve">Based on the visible complexity and content, I would estimate the site load time is moderate: </w:t>
            </w:r>
            <w:r w:rsidRPr="03D051B4" w:rsidR="19AFB43C">
              <w:rPr>
                <w:rFonts w:ascii="Arial" w:hAnsi="Arial" w:cs="Arial"/>
                <w:sz w:val="22"/>
                <w:szCs w:val="22"/>
              </w:rPr>
              <w:t>probably in</w:t>
            </w:r>
            <w:r w:rsidRPr="03D051B4" w:rsidR="19AFB43C">
              <w:rPr>
                <w:rFonts w:ascii="Arial" w:hAnsi="Arial" w:cs="Arial"/>
                <w:sz w:val="22"/>
                <w:szCs w:val="22"/>
              </w:rPr>
              <w:t xml:space="preserve"> the range of 2-4 seconds for a decent connection on desktop, and </w:t>
            </w:r>
            <w:r w:rsidRPr="03D051B4" w:rsidR="19AFB43C">
              <w:rPr>
                <w:rFonts w:ascii="Arial" w:hAnsi="Arial" w:cs="Arial"/>
                <w:sz w:val="22"/>
                <w:szCs w:val="22"/>
              </w:rPr>
              <w:t>possibly 3-6</w:t>
            </w:r>
            <w:r w:rsidRPr="03D051B4" w:rsidR="19AFB43C">
              <w:rPr>
                <w:rFonts w:ascii="Arial" w:hAnsi="Arial" w:cs="Arial"/>
                <w:sz w:val="22"/>
                <w:szCs w:val="22"/>
              </w:rPr>
              <w:t xml:space="preserve"> seconds or more on mobile/slow networks. It </w:t>
            </w:r>
            <w:r w:rsidRPr="03D051B4" w:rsidR="19AFB43C">
              <w:rPr>
                <w:rFonts w:ascii="Arial" w:hAnsi="Arial" w:cs="Arial"/>
                <w:sz w:val="22"/>
                <w:szCs w:val="22"/>
              </w:rPr>
              <w:t>likely passes</w:t>
            </w:r>
            <w:r w:rsidRPr="03D051B4" w:rsidR="19AFB43C">
              <w:rPr>
                <w:rFonts w:ascii="Arial" w:hAnsi="Arial" w:cs="Arial"/>
                <w:sz w:val="22"/>
                <w:szCs w:val="22"/>
              </w:rPr>
              <w:t xml:space="preserve"> the basic usability </w:t>
            </w:r>
            <w:r w:rsidRPr="03D051B4" w:rsidR="19AFB43C">
              <w:rPr>
                <w:rFonts w:ascii="Arial" w:hAnsi="Arial" w:cs="Arial"/>
                <w:sz w:val="22"/>
                <w:szCs w:val="22"/>
              </w:rPr>
              <w:t>threshold, but</w:t>
            </w:r>
            <w:r w:rsidRPr="03D051B4" w:rsidR="19AFB43C">
              <w:rPr>
                <w:rFonts w:ascii="Arial" w:hAnsi="Arial" w:cs="Arial"/>
                <w:sz w:val="22"/>
                <w:szCs w:val="22"/>
              </w:rPr>
              <w:t xml:space="preserve"> could </w:t>
            </w:r>
            <w:r w:rsidRPr="03D051B4" w:rsidR="19AFB43C">
              <w:rPr>
                <w:rFonts w:ascii="Arial" w:hAnsi="Arial" w:cs="Arial"/>
                <w:sz w:val="22"/>
                <w:szCs w:val="22"/>
              </w:rPr>
              <w:t>benefit</w:t>
            </w:r>
            <w:r w:rsidRPr="03D051B4" w:rsidR="19AFB43C">
              <w:rPr>
                <w:rFonts w:ascii="Arial" w:hAnsi="Arial" w:cs="Arial"/>
                <w:sz w:val="22"/>
                <w:szCs w:val="22"/>
              </w:rPr>
              <w:t xml:space="preserve"> from optimisation to make it feel faster and more seamless, especially for mobile users.</w:t>
            </w:r>
          </w:p>
          <w:p w:rsidR="00EC129D" w:rsidP="03D051B4" w:rsidRDefault="00061623" w14:paraId="48D8833C" w14:textId="79DBDEB3">
            <w:pPr>
              <w:rPr>
                <w:rFonts w:ascii="Arial" w:hAnsi="Arial" w:cs="Arial"/>
                <w:sz w:val="22"/>
                <w:szCs w:val="22"/>
              </w:rPr>
            </w:pPr>
          </w:p>
          <w:p w:rsidRPr="007D32C5" w:rsidR="00061623" w:rsidRDefault="00061623" w14:paraId="1C9196D0" w14:textId="06BAD70B">
            <w:pPr>
              <w:rPr>
                <w:rFonts w:ascii="Arial" w:hAnsi="Arial" w:cs="Arial"/>
                <w:sz w:val="22"/>
              </w:rPr>
            </w:pPr>
          </w:p>
        </w:tc>
      </w:tr>
      <w:tr w:rsidRPr="007D32C5" w:rsidR="00EC129D" w:rsidTr="03D051B4"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3D051B4" w14:paraId="4A81A333" w14:textId="77777777">
        <w:tc>
          <w:tcPr>
            <w:tcW w:w="9016" w:type="dxa"/>
            <w:gridSpan w:val="5"/>
            <w:tcMar/>
          </w:tcPr>
          <w:p w:rsidR="00EC129D" w:rsidP="03D051B4" w:rsidRDefault="00061623" w14:paraId="0FD3DF30" w14:textId="6FE37D93">
            <w:pPr>
              <w:rPr>
                <w:rFonts w:ascii="Arial" w:hAnsi="Arial" w:cs="Arial"/>
                <w:sz w:val="22"/>
                <w:szCs w:val="22"/>
              </w:rPr>
            </w:pPr>
            <w:r w:rsidRPr="03D051B4" w:rsidR="00061623">
              <w:rPr>
                <w:rFonts w:ascii="Arial" w:hAnsi="Arial" w:cs="Arial"/>
                <w:sz w:val="22"/>
                <w:szCs w:val="22"/>
              </w:rPr>
              <w:t xml:space="preserve">Answer: </w:t>
            </w:r>
            <w:r w:rsidRPr="03D051B4" w:rsidR="3330C482">
              <w:rPr>
                <w:rFonts w:ascii="Arial" w:hAnsi="Arial" w:cs="Arial"/>
                <w:sz w:val="22"/>
                <w:szCs w:val="22"/>
              </w:rPr>
              <w:t>Yes, the website has many sub-pages and a well-structured set of sections that cover most of what a prospective customer would want to know: classes, courses, pricing, online options, contact, and legal info.</w:t>
            </w:r>
          </w:p>
          <w:p w:rsidR="00EC129D" w:rsidP="03D051B4" w:rsidRDefault="00061623" w14:paraId="7DA815AB" w14:textId="70A2A38A">
            <w:pPr>
              <w:pStyle w:val="Normal"/>
            </w:pPr>
            <w:r w:rsidRPr="03D051B4" w:rsidR="3330C482">
              <w:rPr>
                <w:rFonts w:ascii="Arial" w:hAnsi="Arial" w:cs="Arial"/>
                <w:sz w:val="22"/>
                <w:szCs w:val="22"/>
              </w:rPr>
              <w:t>Navigation is generally intuitive, with clear calls-to-action and logical grouping, but there are some potential user-experience hiccups (especially around timetable and online-library clarity).</w:t>
            </w:r>
          </w:p>
          <w:p w:rsidR="00EC129D" w:rsidP="03D051B4" w:rsidRDefault="00061623" w14:paraId="163F1BB7" w14:textId="0C11C663">
            <w:pPr>
              <w:pStyle w:val="Normal"/>
            </w:pPr>
            <w:r w:rsidRPr="03D051B4" w:rsidR="3330C482">
              <w:rPr>
                <w:rFonts w:ascii="Arial" w:hAnsi="Arial" w:cs="Arial"/>
                <w:sz w:val="22"/>
                <w:szCs w:val="22"/>
              </w:rPr>
              <w:t>For a first-time visitor, the flow is quite good, though they may need to click around a little to understand the full breadth of offerings.</w:t>
            </w:r>
          </w:p>
          <w:p w:rsidR="00EC129D" w:rsidP="03D051B4" w:rsidRDefault="00061623" w14:paraId="59EFFA19" w14:textId="4562AF45">
            <w:pPr>
              <w:rPr>
                <w:rFonts w:ascii="Arial" w:hAnsi="Arial" w:cs="Arial"/>
                <w:sz w:val="22"/>
                <w:szCs w:val="22"/>
              </w:rPr>
            </w:pPr>
          </w:p>
          <w:p w:rsidRPr="007D32C5" w:rsidR="00061623" w:rsidRDefault="00061623" w14:paraId="710E3E87" w14:textId="5EF78D2E">
            <w:pPr>
              <w:rPr>
                <w:rFonts w:ascii="Arial" w:hAnsi="Arial" w:cs="Arial"/>
                <w:sz w:val="22"/>
              </w:rPr>
            </w:pPr>
          </w:p>
        </w:tc>
      </w:tr>
      <w:tr w:rsidRPr="007D32C5" w:rsidR="00EC129D" w:rsidTr="03D051B4"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3D051B4" w14:paraId="439C5F89" w14:textId="77777777">
        <w:tc>
          <w:tcPr>
            <w:tcW w:w="9016" w:type="dxa"/>
            <w:gridSpan w:val="5"/>
            <w:tcMar/>
          </w:tcPr>
          <w:p w:rsidR="00E26B70" w:rsidRDefault="009C6B52" w14:paraId="5281DB8C" w14:textId="77777777">
            <w:pPr>
              <w:rPr>
                <w:rFonts w:ascii="Arial" w:hAnsi="Arial" w:cs="Arial"/>
                <w:sz w:val="22"/>
              </w:rPr>
            </w:pPr>
            <w:r>
              <w:rPr>
                <w:rFonts w:ascii="Arial" w:hAnsi="Arial" w:cs="Arial"/>
                <w:sz w:val="22"/>
              </w:rPr>
              <w:t xml:space="preserve">Answer: </w:t>
            </w:r>
          </w:p>
          <w:p w:rsidRPr="007D32C5" w:rsidR="009C6B52" w:rsidP="03D051B4" w:rsidRDefault="009C6B52" w14:paraId="66E6E998" w14:textId="0D176266">
            <w:pPr>
              <w:rPr>
                <w:rFonts w:ascii="Arial" w:hAnsi="Arial" w:cs="Arial"/>
                <w:sz w:val="22"/>
                <w:szCs w:val="22"/>
              </w:rPr>
            </w:pPr>
            <w:r w:rsidRPr="03D051B4" w:rsidR="4CBA80A7">
              <w:rPr>
                <w:rFonts w:ascii="Arial" w:hAnsi="Arial" w:cs="Arial"/>
                <w:sz w:val="22"/>
                <w:szCs w:val="22"/>
              </w:rPr>
              <w:t>So</w:t>
            </w:r>
            <w:r w:rsidRPr="03D051B4" w:rsidR="4CBA80A7">
              <w:rPr>
                <w:rFonts w:ascii="Arial" w:hAnsi="Arial" w:cs="Arial"/>
                <w:sz w:val="22"/>
                <w:szCs w:val="22"/>
              </w:rPr>
              <w:t xml:space="preserve"> in summary: yes — you can make bookings via the site, but the transaction and scheduling are handled through </w:t>
            </w:r>
            <w:r w:rsidRPr="03D051B4" w:rsidR="75586ADC">
              <w:rPr>
                <w:rFonts w:ascii="Arial" w:hAnsi="Arial" w:cs="Arial"/>
                <w:sz w:val="22"/>
                <w:szCs w:val="22"/>
              </w:rPr>
              <w:t>Punch Pass</w:t>
            </w:r>
            <w:r w:rsidRPr="03D051B4" w:rsidR="4CBA80A7">
              <w:rPr>
                <w:rFonts w:ascii="Arial" w:hAnsi="Arial" w:cs="Arial"/>
                <w:sz w:val="22"/>
                <w:szCs w:val="22"/>
              </w:rPr>
              <w:t xml:space="preserve"> rather than being fully self-contained on the Yoga Reading site itself.</w:t>
            </w:r>
          </w:p>
        </w:tc>
      </w:tr>
      <w:tr w:rsidRPr="007D32C5" w:rsidR="00E26B70" w:rsidTr="03D051B4"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3D051B4" w14:paraId="33183705" w14:textId="77777777">
        <w:tc>
          <w:tcPr>
            <w:tcW w:w="9016" w:type="dxa"/>
            <w:gridSpan w:val="5"/>
            <w:tcMar/>
          </w:tcPr>
          <w:p w:rsidR="00E26B70" w:rsidP="03D051B4" w:rsidRDefault="009C6B52" w14:paraId="59B34CC2" w14:textId="14C245F8">
            <w:pPr>
              <w:rPr>
                <w:rFonts w:ascii="Arial" w:hAnsi="Arial" w:cs="Arial"/>
                <w:sz w:val="22"/>
                <w:szCs w:val="22"/>
              </w:rPr>
            </w:pPr>
            <w:r w:rsidRPr="03D051B4" w:rsidR="009C6B52">
              <w:rPr>
                <w:rFonts w:ascii="Arial" w:hAnsi="Arial" w:cs="Arial"/>
                <w:sz w:val="22"/>
                <w:szCs w:val="22"/>
              </w:rPr>
              <w:t xml:space="preserve">Answer: </w:t>
            </w:r>
            <w:r w:rsidRPr="03D051B4" w:rsidR="5A8D1EBE">
              <w:rPr>
                <w:rFonts w:ascii="Arial" w:hAnsi="Arial" w:cs="Arial"/>
                <w:sz w:val="22"/>
                <w:szCs w:val="22"/>
              </w:rPr>
              <w:t xml:space="preserve">Embed the </w:t>
            </w:r>
            <w:r w:rsidRPr="03D051B4" w:rsidR="3912CB64">
              <w:rPr>
                <w:rFonts w:ascii="Arial" w:hAnsi="Arial" w:cs="Arial"/>
                <w:sz w:val="22"/>
                <w:szCs w:val="22"/>
              </w:rPr>
              <w:t>Punch Pass</w:t>
            </w:r>
            <w:r w:rsidRPr="03D051B4" w:rsidR="5A8D1EBE">
              <w:rPr>
                <w:rFonts w:ascii="Arial" w:hAnsi="Arial" w:cs="Arial"/>
                <w:sz w:val="22"/>
                <w:szCs w:val="22"/>
              </w:rPr>
              <w:t xml:space="preserve"> timetable using their widget</w:t>
            </w:r>
          </w:p>
          <w:p w:rsidR="00E26B70" w:rsidP="03D051B4" w:rsidRDefault="009C6B52" w14:paraId="483EA636" w14:textId="19DD344A">
            <w:pPr>
              <w:pStyle w:val="Normal"/>
            </w:pPr>
            <w:r w:rsidRPr="03D051B4" w:rsidR="5A8D1EBE">
              <w:rPr>
                <w:rFonts w:ascii="Arial" w:hAnsi="Arial" w:cs="Arial"/>
                <w:sz w:val="22"/>
                <w:szCs w:val="22"/>
              </w:rPr>
              <w:t>Or create a dedicated “Today’s Classes” section visible directly on the site</w:t>
            </w:r>
          </w:p>
          <w:p w:rsidR="00E26B70" w:rsidP="03D051B4" w:rsidRDefault="009C6B52" w14:paraId="0DD723AC" w14:textId="489A0419">
            <w:pPr>
              <w:pStyle w:val="Normal"/>
            </w:pPr>
            <w:r w:rsidRPr="03D051B4" w:rsidR="5A8D1EBE">
              <w:rPr>
                <w:rFonts w:ascii="Arial" w:hAnsi="Arial" w:cs="Arial"/>
                <w:sz w:val="22"/>
                <w:szCs w:val="22"/>
              </w:rPr>
              <w:t xml:space="preserve">Add filters (studio / online / beginners / pregnancy) </w:t>
            </w:r>
          </w:p>
          <w:p w:rsidR="00E26B70" w:rsidP="03D051B4" w:rsidRDefault="009C6B52" w14:paraId="06A64E3A" w14:textId="5520FCB5">
            <w:pPr>
              <w:pStyle w:val="Normal"/>
            </w:pPr>
            <w:r w:rsidRPr="03D051B4" w:rsidR="5A8D1EBE">
              <w:rPr>
                <w:rFonts w:ascii="Arial" w:hAnsi="Arial" w:eastAsia="Arial" w:cs="Arial"/>
                <w:noProof w:val="0"/>
                <w:sz w:val="22"/>
                <w:szCs w:val="22"/>
                <w:lang w:val="en-GB"/>
              </w:rPr>
              <w:t>Add a simple homepage button:</w:t>
            </w:r>
            <w:r>
              <w:br/>
            </w:r>
            <w:r w:rsidRPr="03D051B4" w:rsidR="5A8D1EBE">
              <w:rPr>
                <w:rFonts w:ascii="Arial" w:hAnsi="Arial" w:eastAsia="Arial" w:cs="Arial"/>
                <w:noProof w:val="0"/>
                <w:sz w:val="22"/>
                <w:szCs w:val="22"/>
                <w:lang w:val="en-GB"/>
              </w:rPr>
              <w:t xml:space="preserve"> ➡️ </w:t>
            </w:r>
            <w:r w:rsidRPr="03D051B4" w:rsidR="5A8D1EBE">
              <w:rPr>
                <w:rFonts w:ascii="Arial" w:hAnsi="Arial" w:eastAsia="Arial" w:cs="Arial"/>
                <w:i w:val="1"/>
                <w:iCs w:val="1"/>
                <w:noProof w:val="0"/>
                <w:sz w:val="22"/>
                <w:szCs w:val="22"/>
                <w:lang w:val="en-GB"/>
              </w:rPr>
              <w:t>“</w:t>
            </w:r>
            <w:r w:rsidRPr="03D051B4" w:rsidR="5A8D1EBE">
              <w:rPr>
                <w:rFonts w:ascii="Arial" w:hAnsi="Arial" w:eastAsia="Arial" w:cs="Arial"/>
                <w:i w:val="1"/>
                <w:iCs w:val="1"/>
                <w:noProof w:val="0"/>
                <w:sz w:val="22"/>
                <w:szCs w:val="22"/>
                <w:lang w:val="en-GB"/>
              </w:rPr>
              <w:t>I’m</w:t>
            </w:r>
            <w:r w:rsidRPr="03D051B4" w:rsidR="5A8D1EBE">
              <w:rPr>
                <w:rFonts w:ascii="Arial" w:hAnsi="Arial" w:eastAsia="Arial" w:cs="Arial"/>
                <w:i w:val="1"/>
                <w:iCs w:val="1"/>
                <w:noProof w:val="0"/>
                <w:sz w:val="22"/>
                <w:szCs w:val="22"/>
                <w:lang w:val="en-GB"/>
              </w:rPr>
              <w:t xml:space="preserve"> New – Start Here”</w:t>
            </w:r>
            <w:r>
              <w:br/>
            </w:r>
            <w:r w:rsidRPr="03D051B4" w:rsidR="5A8D1EBE">
              <w:rPr>
                <w:rFonts w:ascii="Arial" w:hAnsi="Arial" w:eastAsia="Arial" w:cs="Arial"/>
                <w:noProof w:val="0"/>
                <w:sz w:val="22"/>
                <w:szCs w:val="22"/>
                <w:lang w:val="en-GB"/>
              </w:rPr>
              <w:t xml:space="preserve"> This page could </w:t>
            </w:r>
            <w:r w:rsidRPr="03D051B4" w:rsidR="5A8D1EBE">
              <w:rPr>
                <w:rFonts w:ascii="Arial" w:hAnsi="Arial" w:eastAsia="Arial" w:cs="Arial"/>
                <w:noProof w:val="0"/>
                <w:sz w:val="22"/>
                <w:szCs w:val="22"/>
                <w:lang w:val="en-GB"/>
              </w:rPr>
              <w:t>include:</w:t>
            </w:r>
            <w:r w:rsidRPr="03D051B4" w:rsidR="5A8D1EBE">
              <w:rPr>
                <w:rFonts w:ascii="Arial" w:hAnsi="Arial" w:eastAsia="Arial" w:cs="Arial"/>
                <w:noProof w:val="0"/>
                <w:sz w:val="22"/>
                <w:szCs w:val="22"/>
                <w:lang w:val="en-GB"/>
              </w:rPr>
              <w:t xml:space="preserve"> </w:t>
            </w:r>
          </w:p>
          <w:p w:rsidR="00E26B70" w:rsidP="03D051B4" w:rsidRDefault="009C6B52" w14:paraId="1225E823" w14:textId="090819A7">
            <w:pPr>
              <w:pStyle w:val="Normal"/>
            </w:pPr>
            <w:r w:rsidRPr="03D051B4" w:rsidR="5A8D1EBE">
              <w:rPr>
                <w:rFonts w:ascii="Arial" w:hAnsi="Arial" w:eastAsia="Arial" w:cs="Arial"/>
                <w:noProof w:val="0"/>
                <w:sz w:val="22"/>
                <w:szCs w:val="22"/>
                <w:lang w:val="en-GB"/>
              </w:rPr>
              <w:t>Which class to try first</w:t>
            </w:r>
          </w:p>
          <w:p w:rsidR="00E26B70" w:rsidP="03D051B4" w:rsidRDefault="009C6B52" w14:paraId="6907AB82" w14:textId="5771B272">
            <w:pPr>
              <w:pStyle w:val="Normal"/>
            </w:pPr>
            <w:r w:rsidRPr="03D051B4" w:rsidR="5A8D1EBE">
              <w:rPr>
                <w:rFonts w:ascii="Arial" w:hAnsi="Arial" w:eastAsia="Arial" w:cs="Arial"/>
                <w:noProof w:val="0"/>
                <w:sz w:val="22"/>
                <w:szCs w:val="22"/>
                <w:lang w:val="en-GB"/>
              </w:rPr>
              <w:t>What to bring / expect</w:t>
            </w:r>
          </w:p>
          <w:p w:rsidR="00E26B70" w:rsidP="03D051B4" w:rsidRDefault="009C6B52" w14:paraId="2C3ABB1D" w14:textId="09E9944F">
            <w:pPr>
              <w:pStyle w:val="Normal"/>
            </w:pPr>
            <w:r w:rsidRPr="03D051B4" w:rsidR="5A8D1EBE">
              <w:rPr>
                <w:rFonts w:ascii="Arial" w:hAnsi="Arial" w:eastAsia="Arial" w:cs="Arial"/>
                <w:noProof w:val="0"/>
                <w:sz w:val="22"/>
                <w:szCs w:val="22"/>
                <w:lang w:val="en-GB"/>
              </w:rPr>
              <w:t>Best pricing option (Intro Pass)</w:t>
            </w:r>
          </w:p>
          <w:p w:rsidR="00E26B70" w:rsidP="03D051B4" w:rsidRDefault="009C6B52" w14:paraId="2F575634" w14:textId="4D5EFF14">
            <w:pPr>
              <w:pStyle w:val="Normal"/>
            </w:pPr>
            <w:r w:rsidRPr="03D051B4" w:rsidR="5A8D1EBE">
              <w:rPr>
                <w:rFonts w:ascii="Arial" w:hAnsi="Arial" w:eastAsia="Arial" w:cs="Arial"/>
                <w:noProof w:val="0"/>
                <w:sz w:val="22"/>
                <w:szCs w:val="22"/>
                <w:lang w:val="en-GB"/>
              </w:rPr>
              <w:t>Step-by-step booking instructions</w:t>
            </w:r>
          </w:p>
          <w:p w:rsidR="00E26B70" w:rsidP="03D051B4" w:rsidRDefault="009C6B52" w14:paraId="25C86467" w14:textId="43F5B6FE">
            <w:pPr>
              <w:pStyle w:val="Normal"/>
            </w:pPr>
            <w:r w:rsidRPr="03D051B4" w:rsidR="5A8D1EBE">
              <w:rPr>
                <w:rFonts w:ascii="Arial" w:hAnsi="Arial" w:eastAsia="Arial" w:cs="Arial"/>
                <w:noProof w:val="0"/>
                <w:sz w:val="22"/>
                <w:szCs w:val="22"/>
                <w:lang w:val="en-GB"/>
              </w:rPr>
              <w:t>Teacher recommendations</w:t>
            </w:r>
          </w:p>
          <w:p w:rsidR="00E26B70" w:rsidP="03D051B4" w:rsidRDefault="009C6B52" w14:paraId="5A6BFD78" w14:textId="19BBE0F8">
            <w:pPr>
              <w:pStyle w:val="Normal"/>
              <w:rPr>
                <w:rFonts w:ascii="Arial" w:hAnsi="Arial" w:eastAsia="Arial" w:cs="Arial"/>
                <w:noProof w:val="0"/>
                <w:sz w:val="22"/>
                <w:szCs w:val="22"/>
                <w:lang w:val="en-GB"/>
              </w:rPr>
            </w:pPr>
          </w:p>
          <w:p w:rsidR="00E26B70" w:rsidP="03D051B4" w:rsidRDefault="009C6B52" w14:paraId="6374ECFE" w14:textId="4B981433">
            <w:pPr>
              <w:rPr>
                <w:rFonts w:ascii="Arial" w:hAnsi="Arial" w:cs="Arial"/>
                <w:sz w:val="22"/>
                <w:szCs w:val="22"/>
              </w:rPr>
            </w:pPr>
          </w:p>
          <w:p w:rsidRPr="007D32C5" w:rsidR="009C6B52" w:rsidRDefault="009C6B52" w14:paraId="544696E8" w14:textId="6FDBEF36">
            <w:pPr>
              <w:rPr>
                <w:rFonts w:ascii="Arial" w:hAnsi="Arial" w:cs="Arial"/>
                <w:sz w:val="22"/>
              </w:rPr>
            </w:pPr>
          </w:p>
        </w:tc>
      </w:tr>
      <w:tr w:rsidRPr="007D32C5" w:rsidR="00E26B70" w:rsidTr="03D051B4"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3D051B4"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3D051B4" w14:paraId="1D7CCA2C" w14:textId="77777777">
        <w:tc>
          <w:tcPr>
            <w:tcW w:w="9016" w:type="dxa"/>
            <w:gridSpan w:val="5"/>
            <w:tcMar/>
          </w:tcPr>
          <w:p w:rsidR="00594A98" w:rsidP="03D051B4" w:rsidRDefault="00594A98" w14:paraId="06F2A207" w14:textId="51C0A032">
            <w:pPr>
              <w:pStyle w:val="Normal"/>
              <w:ind w:left="0"/>
              <w:rPr>
                <w:rFonts w:ascii="Arial" w:hAnsi="Arial" w:eastAsia="Arial" w:cs="Arial"/>
                <w:noProof w:val="0"/>
                <w:sz w:val="22"/>
                <w:szCs w:val="22"/>
                <w:lang w:val="en-GB"/>
              </w:rPr>
            </w:pPr>
            <w:r w:rsidRPr="03D051B4" w:rsidR="00594A98">
              <w:rPr>
                <w:rFonts w:ascii="Arial" w:hAnsi="Arial" w:cs="Arial"/>
                <w:sz w:val="22"/>
                <w:szCs w:val="22"/>
              </w:rPr>
              <w:t>Answer</w:t>
            </w:r>
            <w:r w:rsidRPr="03D051B4" w:rsidR="009C6B52">
              <w:rPr>
                <w:rFonts w:ascii="Arial" w:hAnsi="Arial" w:cs="Arial"/>
                <w:sz w:val="22"/>
                <w:szCs w:val="22"/>
              </w:rPr>
              <w:t>:</w:t>
            </w:r>
            <w:r w:rsidRPr="03D051B4" w:rsidR="68F433AF">
              <w:rPr>
                <w:rFonts w:ascii="Arial" w:hAnsi="Arial" w:cs="Arial"/>
                <w:sz w:val="22"/>
                <w:szCs w:val="22"/>
              </w:rPr>
              <w:t xml:space="preserve"> </w:t>
            </w:r>
            <w:r w:rsidRPr="03D051B4" w:rsidR="5BB963A3">
              <w:rPr>
                <w:rFonts w:ascii="Arial" w:hAnsi="Arial" w:eastAsia="Arial" w:cs="Arial"/>
                <w:noProof w:val="0"/>
                <w:sz w:val="22"/>
                <w:szCs w:val="22"/>
                <w:lang w:val="en-GB"/>
              </w:rPr>
              <w:t>Desktop</w:t>
            </w:r>
            <w:r w:rsidRPr="03D051B4" w:rsidR="5BB963A3">
              <w:rPr>
                <w:rFonts w:ascii="Arial" w:hAnsi="Arial" w:eastAsia="Arial" w:cs="Arial"/>
                <w:noProof w:val="0"/>
                <w:sz w:val="22"/>
                <w:szCs w:val="22"/>
                <w:lang w:val="en-GB"/>
              </w:rPr>
              <w:t xml:space="preserve"> shows more content at once; mobile forces linear scrolling.</w:t>
            </w:r>
          </w:p>
          <w:p w:rsidR="00594A98" w:rsidP="03D051B4" w:rsidRDefault="00594A98" w14:paraId="4C8993A9" w14:textId="5B011B9E">
            <w:pPr>
              <w:pStyle w:val="Normal"/>
              <w:ind w:left="0"/>
              <w:rPr>
                <w:rFonts w:ascii="Arial" w:hAnsi="Arial" w:eastAsia="Arial" w:cs="Arial"/>
                <w:noProof w:val="0"/>
                <w:sz w:val="22"/>
                <w:szCs w:val="22"/>
                <w:lang w:val="en-GB"/>
              </w:rPr>
            </w:pPr>
            <w:r w:rsidRPr="03D051B4" w:rsidR="5BB963A3">
              <w:rPr>
                <w:rFonts w:ascii="Arial" w:hAnsi="Arial" w:eastAsia="Arial" w:cs="Arial"/>
                <w:noProof w:val="0"/>
                <w:sz w:val="22"/>
                <w:szCs w:val="22"/>
                <w:lang w:val="en-GB"/>
              </w:rPr>
              <w:t>Buttons and sections look better spaced.</w:t>
            </w:r>
          </w:p>
          <w:p w:rsidR="00594A98" w:rsidP="03D051B4" w:rsidRDefault="00594A98" w14:paraId="4381F9BF" w14:textId="588DC55F">
            <w:pPr>
              <w:pStyle w:val="Normal"/>
              <w:ind w:left="0"/>
              <w:rPr>
                <w:rFonts w:ascii="Arial" w:hAnsi="Arial" w:eastAsia="Arial" w:cs="Arial"/>
                <w:noProof w:val="0"/>
                <w:sz w:val="22"/>
                <w:szCs w:val="22"/>
                <w:lang w:val="en-GB"/>
              </w:rPr>
            </w:pPr>
            <w:r w:rsidRPr="03D051B4" w:rsidR="5BB963A3">
              <w:rPr>
                <w:rFonts w:ascii="Arial" w:hAnsi="Arial" w:eastAsia="Arial" w:cs="Arial"/>
                <w:noProof w:val="0"/>
                <w:sz w:val="22"/>
                <w:szCs w:val="22"/>
                <w:lang w:val="en-GB"/>
              </w:rPr>
              <w:t>Photos display at their intended resolution.</w:t>
            </w:r>
          </w:p>
          <w:p w:rsidR="00594A98" w:rsidP="03D051B4" w:rsidRDefault="00594A98" w14:paraId="17B5C58C" w14:textId="34E2E9A4">
            <w:pPr>
              <w:rPr>
                <w:rFonts w:ascii="Arial" w:hAnsi="Arial" w:cs="Arial"/>
                <w:sz w:val="22"/>
                <w:szCs w:val="22"/>
              </w:rPr>
            </w:pPr>
            <w:r w:rsidRPr="03D051B4" w:rsidR="5BB963A3">
              <w:rPr>
                <w:rFonts w:ascii="Arial" w:hAnsi="Arial" w:cs="Arial"/>
                <w:sz w:val="22"/>
                <w:szCs w:val="22"/>
              </w:rPr>
              <w:t>The layout has more breathing room.</w:t>
            </w:r>
          </w:p>
          <w:p w:rsidR="00594A98" w:rsidP="03D051B4" w:rsidRDefault="00594A98" w14:paraId="7310D35D" w14:textId="42DC0D67">
            <w:pPr>
              <w:pStyle w:val="Normal"/>
            </w:pPr>
            <w:r w:rsidRPr="03D051B4" w:rsidR="5BB963A3">
              <w:rPr>
                <w:rFonts w:ascii="Arial" w:hAnsi="Arial" w:cs="Arial"/>
                <w:sz w:val="22"/>
                <w:szCs w:val="22"/>
              </w:rPr>
              <w:t>Images display more cleanly.</w:t>
            </w:r>
          </w:p>
          <w:p w:rsidR="00594A98" w:rsidP="03D051B4" w:rsidRDefault="00594A98" w14:paraId="43437EF1" w14:textId="52D6BF34">
            <w:pPr>
              <w:pStyle w:val="Normal"/>
            </w:pPr>
            <w:r w:rsidRPr="03D051B4" w:rsidR="5BB963A3">
              <w:rPr>
                <w:rFonts w:ascii="Arial" w:hAnsi="Arial" w:cs="Arial"/>
                <w:sz w:val="22"/>
                <w:szCs w:val="22"/>
              </w:rPr>
              <w:t xml:space="preserve">Timetable linking out to </w:t>
            </w:r>
            <w:r w:rsidRPr="03D051B4" w:rsidR="444576DB">
              <w:rPr>
                <w:rFonts w:ascii="Arial" w:hAnsi="Arial" w:cs="Arial"/>
                <w:sz w:val="22"/>
                <w:szCs w:val="22"/>
              </w:rPr>
              <w:t>Punch Pass</w:t>
            </w:r>
            <w:r w:rsidRPr="03D051B4" w:rsidR="5BB963A3">
              <w:rPr>
                <w:rFonts w:ascii="Arial" w:hAnsi="Arial" w:cs="Arial"/>
                <w:sz w:val="22"/>
                <w:szCs w:val="22"/>
              </w:rPr>
              <w:t xml:space="preserve"> feels less disruptive on a large screen.</w:t>
            </w:r>
          </w:p>
          <w:p w:rsidR="00594A98" w:rsidP="03D051B4" w:rsidRDefault="00594A98" w14:paraId="65B7974E" w14:textId="2F1314BB">
            <w:pPr>
              <w:pStyle w:val="Normal"/>
            </w:pPr>
            <w:r w:rsidRPr="03D051B4" w:rsidR="5BB963A3">
              <w:rPr>
                <w:rFonts w:ascii="Arial" w:hAnsi="Arial" w:cs="Arial"/>
                <w:sz w:val="22"/>
                <w:szCs w:val="22"/>
              </w:rPr>
              <w:t>Text blocks are easier to skim horizontally.</w:t>
            </w:r>
          </w:p>
          <w:p w:rsidRPr="007D32C5" w:rsidR="009C6B52" w:rsidP="03D051B4" w:rsidRDefault="009C6B52" w14:paraId="6F9FFA6F" w14:textId="55BAC591">
            <w:pPr>
              <w:rPr>
                <w:rFonts w:ascii="Arial" w:hAnsi="Arial" w:cs="Arial"/>
                <w:sz w:val="22"/>
                <w:szCs w:val="22"/>
              </w:rPr>
            </w:pPr>
            <w:r w:rsidRPr="03D051B4" w:rsidR="2F4D1003">
              <w:rPr>
                <w:rFonts w:ascii="Arial" w:hAnsi="Arial" w:cs="Arial"/>
                <w:sz w:val="22"/>
                <w:szCs w:val="22"/>
              </w:rPr>
              <w:t>Answer:</w:t>
            </w:r>
            <w:r w:rsidRPr="03D051B4" w:rsidR="798E581B">
              <w:rPr>
                <w:rFonts w:ascii="Arial" w:hAnsi="Arial" w:cs="Arial"/>
                <w:sz w:val="22"/>
                <w:szCs w:val="22"/>
              </w:rPr>
              <w:t xml:space="preserve"> Mobile site </w:t>
            </w:r>
            <w:r w:rsidRPr="03D051B4" w:rsidR="798E581B">
              <w:rPr>
                <w:rFonts w:ascii="Arial" w:hAnsi="Arial" w:cs="Arial"/>
                <w:sz w:val="22"/>
                <w:szCs w:val="22"/>
              </w:rPr>
              <w:t>remains</w:t>
            </w:r>
            <w:r w:rsidRPr="03D051B4" w:rsidR="798E581B">
              <w:rPr>
                <w:rFonts w:ascii="Arial" w:hAnsi="Arial" w:cs="Arial"/>
                <w:sz w:val="22"/>
                <w:szCs w:val="22"/>
              </w:rPr>
              <w:t xml:space="preserve"> readable and functional.</w:t>
            </w:r>
            <w:r w:rsidRPr="03D051B4" w:rsidR="798E581B">
              <w:rPr>
                <w:rFonts w:ascii="Arial" w:hAnsi="Arial" w:cs="Arial"/>
                <w:sz w:val="22"/>
                <w:szCs w:val="22"/>
              </w:rPr>
              <w:t xml:space="preserve"> The menu collapses neatly into a </w:t>
            </w:r>
            <w:r w:rsidRPr="03D051B4" w:rsidR="798E581B">
              <w:rPr>
                <w:rFonts w:ascii="Arial" w:hAnsi="Arial" w:cs="Arial"/>
                <w:sz w:val="22"/>
                <w:szCs w:val="22"/>
              </w:rPr>
              <w:t>hamburger icon.</w:t>
            </w:r>
          </w:p>
          <w:p w:rsidRPr="007D32C5" w:rsidR="009C6B52" w:rsidP="03D051B4" w:rsidRDefault="009C6B52" w14:paraId="5E72BBCF" w14:textId="1FE9879B">
            <w:pPr>
              <w:pStyle w:val="Normal"/>
            </w:pPr>
            <w:r w:rsidRPr="03D051B4" w:rsidR="798E581B">
              <w:rPr>
                <w:rFonts w:ascii="Arial" w:hAnsi="Arial" w:cs="Arial"/>
                <w:sz w:val="22"/>
                <w:szCs w:val="22"/>
              </w:rPr>
              <w:t>Text doesn’t shrink too small — good for accessibility.</w:t>
            </w:r>
          </w:p>
          <w:p w:rsidRPr="007D32C5" w:rsidR="009C6B52" w:rsidP="03D051B4" w:rsidRDefault="009C6B52" w14:paraId="41E42397" w14:textId="3F157504">
            <w:pPr>
              <w:rPr>
                <w:rFonts w:ascii="Arial" w:hAnsi="Arial" w:cs="Arial"/>
                <w:sz w:val="22"/>
                <w:szCs w:val="22"/>
              </w:rPr>
            </w:pPr>
            <w:r w:rsidRPr="03D051B4" w:rsidR="39A06346">
              <w:rPr>
                <w:rFonts w:ascii="Arial" w:hAnsi="Arial" w:cs="Arial"/>
                <w:sz w:val="22"/>
                <w:szCs w:val="22"/>
              </w:rPr>
              <w:t>Since the homepage is long, mobile users scroll a lot to reach key info.</w:t>
            </w:r>
          </w:p>
          <w:p w:rsidRPr="007D32C5" w:rsidR="009C6B52" w:rsidP="03D051B4" w:rsidRDefault="009C6B52" w14:paraId="2E5170CD" w14:textId="31EDBF62">
            <w:pPr>
              <w:rPr>
                <w:rFonts w:ascii="Arial" w:hAnsi="Arial" w:cs="Arial"/>
                <w:sz w:val="22"/>
                <w:szCs w:val="22"/>
              </w:rPr>
            </w:pPr>
            <w:r w:rsidRPr="03D051B4" w:rsidR="39A06346">
              <w:rPr>
                <w:rFonts w:ascii="Arial" w:hAnsi="Arial" w:cs="Arial"/>
                <w:sz w:val="22"/>
                <w:szCs w:val="22"/>
              </w:rPr>
              <w:t>Buttons and links could be larger for easier tapping with thumbs — important for accessibility.</w:t>
            </w:r>
          </w:p>
          <w:p w:rsidRPr="007D32C5" w:rsidR="009C6B52" w:rsidP="03D051B4" w:rsidRDefault="009C6B52" w14:paraId="1CCA71CF" w14:textId="023C36A2">
            <w:pPr>
              <w:rPr>
                <w:rFonts w:ascii="Arial" w:hAnsi="Arial" w:cs="Arial"/>
                <w:sz w:val="22"/>
                <w:szCs w:val="22"/>
              </w:rPr>
            </w:pPr>
            <w:r w:rsidRPr="03D051B4" w:rsidR="1EC6B618">
              <w:rPr>
                <w:rFonts w:ascii="Arial" w:hAnsi="Arial" w:cs="Arial"/>
                <w:sz w:val="22"/>
                <w:szCs w:val="22"/>
              </w:rPr>
              <w:t>Because the timetable opens in an external booking system (</w:t>
            </w:r>
            <w:r w:rsidRPr="03D051B4" w:rsidR="1EC6B618">
              <w:rPr>
                <w:rFonts w:ascii="Arial" w:hAnsi="Arial" w:cs="Arial"/>
                <w:sz w:val="22"/>
                <w:szCs w:val="22"/>
              </w:rPr>
              <w:t>PunchPass</w:t>
            </w:r>
            <w:r w:rsidRPr="03D051B4" w:rsidR="1EC6B618">
              <w:rPr>
                <w:rFonts w:ascii="Arial" w:hAnsi="Arial" w:cs="Arial"/>
                <w:sz w:val="22"/>
                <w:szCs w:val="22"/>
              </w:rPr>
              <w:t xml:space="preserve">), mobile users </w:t>
            </w:r>
            <w:r w:rsidRPr="03D051B4" w:rsidR="1EC6B618">
              <w:rPr>
                <w:rFonts w:ascii="Arial" w:hAnsi="Arial" w:cs="Arial"/>
                <w:sz w:val="22"/>
                <w:szCs w:val="22"/>
              </w:rPr>
              <w:t>have to</w:t>
            </w:r>
            <w:r w:rsidRPr="03D051B4" w:rsidR="1EC6B618">
              <w:rPr>
                <w:rFonts w:ascii="Arial" w:hAnsi="Arial" w:cs="Arial"/>
                <w:sz w:val="22"/>
                <w:szCs w:val="22"/>
              </w:rPr>
              <w:t xml:space="preserve"> load a fresh page, which can feel jarring and take extra time.</w:t>
            </w:r>
          </w:p>
        </w:tc>
      </w:tr>
      <w:tr w:rsidRPr="007D32C5" w:rsidR="00594A98" w:rsidTr="03D051B4"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03D051B4" w14:paraId="290C97B9" w14:textId="77777777">
        <w:tc>
          <w:tcPr>
            <w:tcW w:w="9016" w:type="dxa"/>
            <w:gridSpan w:val="5"/>
            <w:tcMar/>
          </w:tcPr>
          <w:p w:rsidR="00594A98" w:rsidP="03D051B4" w:rsidRDefault="00594A98" w14:paraId="1746C272" w14:textId="3C4F28C0">
            <w:pPr>
              <w:rPr>
                <w:rFonts w:ascii="Arial" w:hAnsi="Arial" w:cs="Arial"/>
                <w:sz w:val="22"/>
                <w:szCs w:val="22"/>
              </w:rPr>
            </w:pPr>
            <w:r w:rsidRPr="03D051B4" w:rsidR="00594A98">
              <w:rPr>
                <w:rFonts w:ascii="Arial" w:hAnsi="Arial" w:cs="Arial"/>
                <w:sz w:val="22"/>
                <w:szCs w:val="22"/>
              </w:rPr>
              <w:t>Answer</w:t>
            </w:r>
            <w:r w:rsidRPr="03D051B4" w:rsidR="009C6B52">
              <w:rPr>
                <w:rFonts w:ascii="Arial" w:hAnsi="Arial" w:cs="Arial"/>
                <w:sz w:val="22"/>
                <w:szCs w:val="22"/>
              </w:rPr>
              <w:t>:</w:t>
            </w:r>
            <w:r w:rsidRPr="03D051B4" w:rsidR="598AEEE3">
              <w:rPr>
                <w:rFonts w:ascii="Arial" w:hAnsi="Arial" w:cs="Arial"/>
                <w:sz w:val="22"/>
                <w:szCs w:val="22"/>
              </w:rPr>
              <w:t xml:space="preserve"> Soft, calming palette — the colours are gentle and yoga-appropriate (whites, muted tones, warm neutrals).</w:t>
            </w:r>
            <w:r>
              <w:br/>
            </w:r>
            <w:r w:rsidRPr="03D051B4" w:rsidR="598AEEE3">
              <w:rPr>
                <w:rFonts w:ascii="Arial" w:hAnsi="Arial" w:cs="Arial"/>
                <w:sz w:val="22"/>
                <w:szCs w:val="22"/>
              </w:rPr>
              <w:t xml:space="preserve"> This supports the studio’s identity and creates a relaxed, welcoming feeling.</w:t>
            </w:r>
          </w:p>
          <w:p w:rsidR="00594A98" w:rsidP="03D051B4" w:rsidRDefault="00594A98" w14:paraId="5E0261DE" w14:textId="10459B1C">
            <w:pPr>
              <w:pStyle w:val="Normal"/>
            </w:pPr>
            <w:r w:rsidRPr="03D051B4" w:rsidR="598AEEE3">
              <w:rPr>
                <w:rFonts w:ascii="Arial" w:hAnsi="Arial" w:cs="Arial"/>
                <w:sz w:val="22"/>
                <w:szCs w:val="22"/>
              </w:rPr>
              <w:t>Consistent theme — colours are used uniformly across pages, which gives the site a coherent visual identity.</w:t>
            </w:r>
          </w:p>
          <w:p w:rsidR="00594A98" w:rsidP="03D051B4" w:rsidRDefault="00594A98" w14:paraId="23905A97" w14:textId="2AA3FB27">
            <w:pPr>
              <w:pStyle w:val="Normal"/>
            </w:pPr>
            <w:r w:rsidRPr="03D051B4" w:rsidR="598AEEE3">
              <w:rPr>
                <w:rFonts w:ascii="Arial" w:hAnsi="Arial" w:cs="Arial"/>
                <w:sz w:val="22"/>
                <w:szCs w:val="22"/>
              </w:rPr>
              <w:t>High readability — text colour contrast is generally adequate, so the site remains readable</w:t>
            </w:r>
          </w:p>
          <w:p w:rsidR="00594A98" w:rsidP="03D051B4" w:rsidRDefault="00594A98" w14:paraId="5E3B964F" w14:textId="3602EF9B">
            <w:pPr>
              <w:rPr>
                <w:rFonts w:ascii="Arial" w:hAnsi="Arial" w:cs="Arial"/>
                <w:sz w:val="22"/>
                <w:szCs w:val="22"/>
              </w:rPr>
            </w:pPr>
            <w:r w:rsidRPr="03D051B4" w:rsidR="42B562E0">
              <w:rPr>
                <w:rFonts w:ascii="Arial" w:hAnsi="Arial" w:cs="Arial"/>
                <w:sz w:val="22"/>
                <w:szCs w:val="22"/>
              </w:rPr>
              <w:t>The website mentions an On-Demand library of video classes.</w:t>
            </w:r>
          </w:p>
          <w:p w:rsidR="00594A98" w:rsidP="03D051B4" w:rsidRDefault="00594A98" w14:paraId="3617215C" w14:textId="33CFC228">
            <w:pPr>
              <w:pStyle w:val="Normal"/>
            </w:pPr>
            <w:r w:rsidRPr="03D051B4" w:rsidR="42B562E0">
              <w:rPr>
                <w:rFonts w:ascii="Arial" w:hAnsi="Arial" w:cs="Arial"/>
                <w:sz w:val="22"/>
                <w:szCs w:val="22"/>
              </w:rPr>
              <w:t>However, the main visible pages do not feature embedded video, video previews, animated elements, or background video.</w:t>
            </w:r>
          </w:p>
          <w:p w:rsidR="00594A98" w:rsidP="03D051B4" w:rsidRDefault="00594A98" w14:paraId="163DB2BA" w14:textId="003F2B14">
            <w:pPr>
              <w:rPr>
                <w:rFonts w:ascii="Arial" w:hAnsi="Arial" w:cs="Arial"/>
                <w:sz w:val="22"/>
                <w:szCs w:val="22"/>
              </w:rPr>
            </w:pPr>
          </w:p>
          <w:p w:rsidRPr="007D32C5" w:rsidR="009C6B52" w:rsidRDefault="009C6B52" w14:paraId="294A78E4" w14:textId="79964E10">
            <w:pPr>
              <w:rPr>
                <w:rFonts w:ascii="Arial" w:hAnsi="Arial" w:cs="Arial"/>
                <w:sz w:val="22"/>
              </w:rPr>
            </w:pPr>
          </w:p>
        </w:tc>
      </w:tr>
      <w:tr w:rsidRPr="007D32C5" w:rsidR="00594A98" w:rsidTr="03D051B4"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3D051B4" w14:paraId="5975485B" w14:textId="77777777">
        <w:tc>
          <w:tcPr>
            <w:tcW w:w="9016" w:type="dxa"/>
            <w:gridSpan w:val="5"/>
            <w:tcMar/>
          </w:tcPr>
          <w:p w:rsidR="00594A98" w:rsidP="03D051B4" w:rsidRDefault="00594A98" w14:paraId="5B6CC139" w14:textId="20D9232B">
            <w:pPr>
              <w:pStyle w:val="Normal"/>
              <w:rPr>
                <w:rFonts w:ascii="Arial" w:hAnsi="Arial" w:eastAsia="Arial" w:cs="Arial"/>
                <w:noProof w:val="0"/>
                <w:sz w:val="22"/>
                <w:szCs w:val="22"/>
                <w:lang w:val="en-GB"/>
              </w:rPr>
            </w:pPr>
            <w:r w:rsidRPr="03D051B4" w:rsidR="22582D95">
              <w:rPr>
                <w:rFonts w:ascii="Arial" w:hAnsi="Arial" w:cs="Arial"/>
                <w:sz w:val="22"/>
                <w:szCs w:val="22"/>
              </w:rPr>
              <w:t>. I checked and there is no visible online chat tool (e.g., live chat widget) on their site</w:t>
            </w:r>
            <w:r w:rsidRPr="03D051B4" w:rsidR="22582D95">
              <w:rPr>
                <w:rFonts w:ascii="Arial" w:hAnsi="Arial" w:cs="Arial"/>
                <w:sz w:val="22"/>
                <w:szCs w:val="22"/>
              </w:rPr>
              <w:t xml:space="preserve">.  </w:t>
            </w:r>
            <w:r w:rsidRPr="03D051B4" w:rsidR="22582D95">
              <w:rPr>
                <w:rFonts w:ascii="Arial" w:hAnsi="Arial" w:cs="Arial"/>
                <w:sz w:val="22"/>
                <w:szCs w:val="22"/>
              </w:rPr>
              <w:t>There’s</w:t>
            </w:r>
            <w:r w:rsidRPr="03D051B4" w:rsidR="22582D95">
              <w:rPr>
                <w:rFonts w:ascii="Arial" w:hAnsi="Arial" w:cs="Arial"/>
                <w:sz w:val="22"/>
                <w:szCs w:val="22"/>
              </w:rPr>
              <w:t xml:space="preserve"> no “Chat with us” or “Live chat” pop-up visible when browsing the site</w:t>
            </w:r>
          </w:p>
          <w:p w:rsidR="00594A98" w:rsidP="03D051B4" w:rsidRDefault="00594A98" w14:paraId="2BECA118" w14:textId="1E4A4BED">
            <w:pPr>
              <w:pStyle w:val="Normal"/>
              <w:rPr>
                <w:rFonts w:ascii="Arial" w:hAnsi="Arial" w:eastAsia="Arial" w:cs="Arial"/>
                <w:noProof w:val="0"/>
                <w:sz w:val="22"/>
                <w:szCs w:val="22"/>
                <w:lang w:val="en-GB"/>
              </w:rPr>
            </w:pPr>
            <w:r w:rsidRPr="03D051B4" w:rsidR="62078597">
              <w:rPr>
                <w:rFonts w:ascii="Arial" w:hAnsi="Arial" w:eastAsia="Arial" w:cs="Arial"/>
                <w:b w:val="1"/>
                <w:bCs w:val="1"/>
                <w:noProof w:val="0"/>
                <w:sz w:val="22"/>
                <w:szCs w:val="22"/>
                <w:lang w:val="en-GB"/>
              </w:rPr>
              <w:t>No</w:t>
            </w:r>
            <w:r w:rsidRPr="03D051B4" w:rsidR="62078597">
              <w:rPr>
                <w:rFonts w:ascii="Arial" w:hAnsi="Arial" w:eastAsia="Arial" w:cs="Arial"/>
                <w:noProof w:val="0"/>
                <w:sz w:val="22"/>
                <w:szCs w:val="22"/>
                <w:lang w:val="en-GB"/>
              </w:rPr>
              <w:t xml:space="preserve">, the website currently </w:t>
            </w:r>
            <w:r w:rsidRPr="03D051B4" w:rsidR="62078597">
              <w:rPr>
                <w:rFonts w:ascii="Arial" w:hAnsi="Arial" w:eastAsia="Arial" w:cs="Arial"/>
                <w:b w:val="1"/>
                <w:bCs w:val="1"/>
                <w:noProof w:val="0"/>
                <w:sz w:val="22"/>
                <w:szCs w:val="22"/>
                <w:lang w:val="en-GB"/>
              </w:rPr>
              <w:t>does not use</w:t>
            </w:r>
            <w:r w:rsidRPr="03D051B4" w:rsidR="62078597">
              <w:rPr>
                <w:rFonts w:ascii="Arial" w:hAnsi="Arial" w:eastAsia="Arial" w:cs="Arial"/>
                <w:noProof w:val="0"/>
                <w:sz w:val="22"/>
                <w:szCs w:val="22"/>
                <w:lang w:val="en-GB"/>
              </w:rPr>
              <w:t xml:space="preserve"> an online chat tool. Their contact via form, email, phone, plus FAQs is </w:t>
            </w:r>
            <w:r w:rsidRPr="03D051B4" w:rsidR="62078597">
              <w:rPr>
                <w:rFonts w:ascii="Arial" w:hAnsi="Arial" w:eastAsia="Arial" w:cs="Arial"/>
                <w:noProof w:val="0"/>
                <w:sz w:val="22"/>
                <w:szCs w:val="22"/>
                <w:lang w:val="en-GB"/>
              </w:rPr>
              <w:t>good</w:t>
            </w:r>
            <w:r w:rsidRPr="03D051B4" w:rsidR="62078597">
              <w:rPr>
                <w:rFonts w:ascii="Arial" w:hAnsi="Arial" w:eastAsia="Arial" w:cs="Arial"/>
                <w:noProof w:val="0"/>
                <w:sz w:val="22"/>
                <w:szCs w:val="22"/>
                <w:lang w:val="en-GB"/>
              </w:rPr>
              <w:t xml:space="preserve"> — but </w:t>
            </w:r>
            <w:r w:rsidRPr="03D051B4" w:rsidR="62078597">
              <w:rPr>
                <w:rFonts w:ascii="Arial" w:hAnsi="Arial" w:eastAsia="Arial" w:cs="Arial"/>
                <w:b w:val="1"/>
                <w:bCs w:val="1"/>
                <w:noProof w:val="0"/>
                <w:sz w:val="22"/>
                <w:szCs w:val="22"/>
                <w:lang w:val="en-GB"/>
              </w:rPr>
              <w:t>not as immediate or conversational</w:t>
            </w:r>
            <w:r w:rsidRPr="03D051B4" w:rsidR="62078597">
              <w:rPr>
                <w:rFonts w:ascii="Arial" w:hAnsi="Arial" w:eastAsia="Arial" w:cs="Arial"/>
                <w:noProof w:val="0"/>
                <w:sz w:val="22"/>
                <w:szCs w:val="22"/>
                <w:lang w:val="en-GB"/>
              </w:rPr>
              <w:t xml:space="preserve"> as chat would </w:t>
            </w:r>
            <w:r w:rsidRPr="03D051B4" w:rsidR="62078597">
              <w:rPr>
                <w:rFonts w:ascii="Arial" w:hAnsi="Arial" w:eastAsia="Arial" w:cs="Arial"/>
                <w:noProof w:val="0"/>
                <w:sz w:val="22"/>
                <w:szCs w:val="22"/>
                <w:lang w:val="en-GB"/>
              </w:rPr>
              <w:t>be.</w:t>
            </w:r>
            <w:r w:rsidRPr="03D051B4" w:rsidR="62078597">
              <w:rPr>
                <w:rFonts w:ascii="Arial" w:hAnsi="Arial" w:eastAsia="Arial" w:cs="Arial"/>
                <w:noProof w:val="0"/>
                <w:sz w:val="22"/>
                <w:szCs w:val="22"/>
                <w:lang w:val="en-GB"/>
              </w:rPr>
              <w:t>Adding</w:t>
            </w:r>
            <w:r w:rsidRPr="03D051B4" w:rsidR="62078597">
              <w:rPr>
                <w:rFonts w:ascii="Arial" w:hAnsi="Arial" w:eastAsia="Arial" w:cs="Arial"/>
                <w:noProof w:val="0"/>
                <w:sz w:val="22"/>
                <w:szCs w:val="22"/>
                <w:lang w:val="en-GB"/>
              </w:rPr>
              <w:t xml:space="preserve"> a chat widget could significantly improve </w:t>
            </w:r>
            <w:r w:rsidRPr="03D051B4" w:rsidR="62078597">
              <w:rPr>
                <w:rFonts w:ascii="Arial" w:hAnsi="Arial" w:eastAsia="Arial" w:cs="Arial"/>
                <w:b w:val="1"/>
                <w:bCs w:val="1"/>
                <w:noProof w:val="0"/>
                <w:sz w:val="22"/>
                <w:szCs w:val="22"/>
                <w:lang w:val="en-GB"/>
              </w:rPr>
              <w:t>user engagement and conversion</w:t>
            </w:r>
            <w:r w:rsidRPr="03D051B4" w:rsidR="62078597">
              <w:rPr>
                <w:rFonts w:ascii="Arial" w:hAnsi="Arial" w:eastAsia="Arial" w:cs="Arial"/>
                <w:noProof w:val="0"/>
                <w:sz w:val="22"/>
                <w:szCs w:val="22"/>
                <w:lang w:val="en-GB"/>
              </w:rPr>
              <w:t>, especially for prospective students or beginners who need reassurance or help deciding.</w:t>
            </w:r>
          </w:p>
          <w:p w:rsidR="00594A98" w:rsidP="03D051B4" w:rsidRDefault="00594A98" w14:paraId="6E66DB53" w14:textId="25A3E461">
            <w:pPr>
              <w:pStyle w:val="Normal"/>
              <w:rPr>
                <w:rFonts w:ascii="Arial" w:hAnsi="Arial" w:cs="Arial"/>
                <w:sz w:val="22"/>
                <w:szCs w:val="22"/>
              </w:rPr>
            </w:pPr>
          </w:p>
          <w:p w:rsidR="00594A98" w:rsidP="03D051B4" w:rsidRDefault="00594A98" w14:paraId="2445C8E5" w14:textId="673A49F6">
            <w:pPr>
              <w:rPr>
                <w:rFonts w:ascii="Arial" w:hAnsi="Arial" w:cs="Arial"/>
                <w:sz w:val="22"/>
                <w:szCs w:val="22"/>
              </w:rPr>
            </w:pPr>
          </w:p>
          <w:p w:rsidRPr="007D32C5" w:rsidR="009C6B52" w:rsidRDefault="009C6B52" w14:paraId="7BED4B79" w14:textId="08EDC25B">
            <w:pPr>
              <w:rPr>
                <w:rFonts w:ascii="Arial" w:hAnsi="Arial" w:cs="Arial"/>
                <w:sz w:val="22"/>
              </w:rPr>
            </w:pPr>
          </w:p>
        </w:tc>
      </w:tr>
      <w:tr w:rsidRPr="007D32C5" w:rsidR="00594A98" w:rsidTr="03D051B4"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3D051B4" w14:paraId="37F9CC04" w14:textId="77777777">
        <w:tc>
          <w:tcPr>
            <w:tcW w:w="9016" w:type="dxa"/>
            <w:gridSpan w:val="5"/>
            <w:tcMar/>
          </w:tcPr>
          <w:p w:rsidR="00594A98" w:rsidP="03D051B4" w:rsidRDefault="00594A98" w14:paraId="5010E33B" w14:textId="03C153A0">
            <w:pPr>
              <w:pStyle w:val="Normal"/>
              <w:ind w:left="0"/>
              <w:rPr>
                <w:rFonts w:ascii="Arial" w:hAnsi="Arial" w:eastAsia="Arial" w:cs="Arial"/>
                <w:noProof w:val="0"/>
                <w:sz w:val="22"/>
                <w:szCs w:val="22"/>
                <w:lang w:val="en-GB"/>
              </w:rPr>
            </w:pPr>
            <w:r w:rsidRPr="03D051B4" w:rsidR="00594A98">
              <w:rPr>
                <w:rFonts w:ascii="Arial" w:hAnsi="Arial" w:cs="Arial"/>
                <w:sz w:val="22"/>
                <w:szCs w:val="22"/>
              </w:rPr>
              <w:t>Answer</w:t>
            </w:r>
            <w:r w:rsidRPr="03D051B4" w:rsidR="009C6B52">
              <w:rPr>
                <w:rFonts w:ascii="Arial" w:hAnsi="Arial" w:cs="Arial"/>
                <w:sz w:val="22"/>
                <w:szCs w:val="22"/>
              </w:rPr>
              <w:t xml:space="preserve">: </w:t>
            </w:r>
            <w:r w:rsidRPr="03D051B4" w:rsidR="091F48DF">
              <w:rPr>
                <w:rFonts w:ascii="Arial" w:hAnsi="Arial" w:eastAsia="Arial" w:cs="Arial"/>
                <w:noProof w:val="0"/>
                <w:sz w:val="22"/>
                <w:szCs w:val="22"/>
                <w:lang w:val="en-GB"/>
              </w:rPr>
              <w:t xml:space="preserve">By having both Instagram and Facebook, they cover two of the most used social </w:t>
            </w:r>
            <w:r w:rsidRPr="03D051B4" w:rsidR="091F48DF">
              <w:rPr>
                <w:rFonts w:ascii="Arial" w:hAnsi="Arial" w:eastAsia="Arial" w:cs="Arial"/>
                <w:noProof w:val="0"/>
                <w:sz w:val="22"/>
                <w:szCs w:val="22"/>
                <w:lang w:val="en-GB"/>
              </w:rPr>
              <w:t>platforms. Instagram</w:t>
            </w:r>
            <w:r w:rsidRPr="03D051B4" w:rsidR="091F48DF">
              <w:rPr>
                <w:rFonts w:ascii="Arial" w:hAnsi="Arial" w:eastAsia="Arial" w:cs="Arial"/>
                <w:noProof w:val="0"/>
                <w:sz w:val="22"/>
                <w:szCs w:val="22"/>
                <w:lang w:val="en-GB"/>
              </w:rPr>
              <w:t xml:space="preserve"> especially is very visual, which works well for yoga — they can show class images, short video clips (Reels), teacher profiles. Their </w:t>
            </w:r>
            <w:r w:rsidRPr="03D051B4" w:rsidR="091F48DF">
              <w:rPr>
                <w:rFonts w:ascii="Arial" w:hAnsi="Arial" w:eastAsia="Arial" w:cs="Arial"/>
                <w:b w:val="1"/>
                <w:bCs w:val="1"/>
                <w:noProof w:val="0"/>
                <w:sz w:val="22"/>
                <w:szCs w:val="22"/>
                <w:lang w:val="en-GB"/>
              </w:rPr>
              <w:t>Reels</w:t>
            </w:r>
            <w:r w:rsidRPr="03D051B4" w:rsidR="091F48DF">
              <w:rPr>
                <w:rFonts w:ascii="Arial" w:hAnsi="Arial" w:eastAsia="Arial" w:cs="Arial"/>
                <w:noProof w:val="0"/>
                <w:sz w:val="22"/>
                <w:szCs w:val="22"/>
                <w:lang w:val="en-GB"/>
              </w:rPr>
              <w:t xml:space="preserve"> page is active</w:t>
            </w:r>
          </w:p>
          <w:p w:rsidR="00594A98" w:rsidP="03D051B4" w:rsidRDefault="00594A98" w14:paraId="3E0FE521" w14:textId="6A5A66AB">
            <w:pPr>
              <w:rPr>
                <w:rFonts w:ascii="Arial" w:hAnsi="Arial" w:cs="Arial"/>
                <w:sz w:val="22"/>
                <w:szCs w:val="22"/>
              </w:rPr>
            </w:pPr>
            <w:r w:rsidRPr="03D051B4" w:rsidR="091F48DF">
              <w:rPr>
                <w:rFonts w:ascii="Arial" w:hAnsi="Arial" w:cs="Arial"/>
                <w:sz w:val="22"/>
                <w:szCs w:val="22"/>
              </w:rPr>
              <w:t>The Instagram bio clearly ties to their mission: “Healthy Movement for Life.” Instagram</w:t>
            </w:r>
          </w:p>
          <w:p w:rsidR="00594A98" w:rsidP="03D051B4" w:rsidRDefault="00594A98" w14:paraId="70613FFC" w14:textId="21FD5B4A">
            <w:pPr>
              <w:pStyle w:val="Normal"/>
              <w:rPr>
                <w:rFonts w:ascii="Arial" w:hAnsi="Arial" w:eastAsia="Arial" w:cs="Arial"/>
                <w:noProof w:val="0"/>
                <w:sz w:val="22"/>
                <w:szCs w:val="22"/>
                <w:lang w:val="en-GB"/>
              </w:rPr>
            </w:pPr>
            <w:r w:rsidRPr="03D051B4" w:rsidR="091F48DF">
              <w:rPr>
                <w:rFonts w:ascii="Arial" w:hAnsi="Arial" w:cs="Arial"/>
                <w:sz w:val="22"/>
                <w:szCs w:val="22"/>
              </w:rPr>
              <w:t>The Facebook page reinforces their local studio identity (“Reading, UK”).</w:t>
            </w:r>
            <w:r w:rsidRPr="03D051B4" w:rsidR="091F48DF">
              <w:rPr>
                <w:rFonts w:ascii="Arial" w:hAnsi="Arial" w:eastAsia="Arial" w:cs="Arial"/>
                <w:noProof w:val="0"/>
                <w:sz w:val="22"/>
                <w:szCs w:val="22"/>
                <w:lang w:val="en-GB"/>
              </w:rPr>
              <w:t>People can message them via Facebook or Instagram — useful for prospective students who want to ask class‑specific questions, check availability, or learn more.</w:t>
            </w:r>
            <w:r w:rsidRPr="03D051B4" w:rsidR="091F48DF">
              <w:rPr>
                <w:rFonts w:ascii="Arial" w:hAnsi="Arial" w:eastAsia="Arial" w:cs="Arial"/>
                <w:noProof w:val="0"/>
                <w:sz w:val="22"/>
                <w:szCs w:val="22"/>
                <w:lang w:val="en-GB"/>
              </w:rPr>
              <w:t>Their Facebook page has community-style posts and albums, which helps new customers see what the studio is like and feel more connected.</w:t>
            </w:r>
          </w:p>
          <w:p w:rsidR="00594A98" w:rsidP="03D051B4" w:rsidRDefault="00594A98" w14:paraId="27EE594E" w14:textId="2A90FDC7">
            <w:pPr>
              <w:rPr>
                <w:rFonts w:ascii="Arial" w:hAnsi="Arial" w:cs="Arial"/>
                <w:sz w:val="22"/>
                <w:szCs w:val="22"/>
              </w:rPr>
            </w:pPr>
          </w:p>
          <w:p w:rsidRPr="007D32C5" w:rsidR="009C6B52" w:rsidRDefault="009C6B52" w14:paraId="390961CD" w14:textId="55047AF8">
            <w:pPr>
              <w:rPr>
                <w:rFonts w:ascii="Arial" w:hAnsi="Arial" w:cs="Arial"/>
                <w:sz w:val="22"/>
              </w:rPr>
            </w:pPr>
          </w:p>
        </w:tc>
      </w:tr>
      <w:tr w:rsidRPr="007D32C5" w:rsidR="00594A98" w:rsidTr="03D051B4"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lastRenderedPageBreak/>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3D051B4"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3D051B4" w14:paraId="53C3AE77" w14:textId="77777777">
        <w:tc>
          <w:tcPr>
            <w:tcW w:w="9016" w:type="dxa"/>
            <w:gridSpan w:val="5"/>
            <w:tcMar/>
          </w:tcPr>
          <w:p w:rsidR="00594A98" w:rsidP="03D051B4" w:rsidRDefault="00594A98" w14:paraId="016FEFA7" w14:textId="2DE4A168">
            <w:pPr>
              <w:pStyle w:val="ListParagraph"/>
              <w:numPr>
                <w:ilvl w:val="0"/>
                <w:numId w:val="6"/>
              </w:numPr>
              <w:rPr>
                <w:rFonts w:ascii="Arial" w:hAnsi="Arial" w:eastAsia="Arial" w:cs="Arial"/>
                <w:noProof w:val="0"/>
                <w:sz w:val="22"/>
                <w:szCs w:val="22"/>
                <w:lang w:val="en-GB"/>
              </w:rPr>
            </w:pPr>
            <w:r w:rsidRPr="03D051B4" w:rsidR="00594A98">
              <w:rPr>
                <w:rFonts w:ascii="Arial" w:hAnsi="Arial" w:cs="Arial"/>
                <w:sz w:val="22"/>
                <w:szCs w:val="22"/>
              </w:rPr>
              <w:t>Answer</w:t>
            </w:r>
            <w:r w:rsidRPr="03D051B4" w:rsidR="009C6B52">
              <w:rPr>
                <w:rFonts w:ascii="Arial" w:hAnsi="Arial" w:cs="Arial"/>
                <w:sz w:val="22"/>
                <w:szCs w:val="22"/>
              </w:rPr>
              <w:t>:</w:t>
            </w:r>
            <w:r w:rsidRPr="03D051B4" w:rsidR="42696DD7">
              <w:rPr>
                <w:rFonts w:ascii="Arial" w:hAnsi="Arial" w:eastAsia="Arial" w:cs="Arial"/>
                <w:b w:val="1"/>
                <w:bCs w:val="1"/>
                <w:noProof w:val="0"/>
                <w:sz w:val="22"/>
                <w:szCs w:val="22"/>
                <w:lang w:val="en-GB"/>
              </w:rPr>
              <w:t>Dedicated Pages:</w:t>
            </w:r>
            <w:r w:rsidRPr="03D051B4" w:rsidR="42696DD7">
              <w:rPr>
                <w:rFonts w:ascii="Arial" w:hAnsi="Arial" w:eastAsia="Arial" w:cs="Arial"/>
                <w:noProof w:val="0"/>
                <w:sz w:val="22"/>
                <w:szCs w:val="22"/>
                <w:lang w:val="en-GB"/>
              </w:rPr>
              <w:t xml:space="preserve"> Each major service has its own page, which reduces confusion and allows for more detailed explanations.</w:t>
            </w:r>
          </w:p>
          <w:p w:rsidR="00594A98" w:rsidP="03D051B4" w:rsidRDefault="00594A98" w14:paraId="56716E4E" w14:textId="228793A4">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42696DD7">
              <w:rPr>
                <w:rFonts w:ascii="Arial" w:hAnsi="Arial" w:eastAsia="Arial" w:cs="Arial"/>
                <w:noProof w:val="0"/>
                <w:sz w:val="22"/>
                <w:szCs w:val="22"/>
                <w:lang w:val="en-GB"/>
              </w:rPr>
              <w:t xml:space="preserve">Example: The </w:t>
            </w:r>
            <w:r w:rsidRPr="03D051B4" w:rsidR="42696DD7">
              <w:rPr>
                <w:rFonts w:ascii="Arial" w:hAnsi="Arial" w:eastAsia="Arial" w:cs="Arial"/>
                <w:b w:val="1"/>
                <w:bCs w:val="1"/>
                <w:noProof w:val="0"/>
                <w:sz w:val="22"/>
                <w:szCs w:val="22"/>
                <w:lang w:val="en-GB"/>
              </w:rPr>
              <w:t>On-Demand Library</w:t>
            </w:r>
            <w:r w:rsidRPr="03D051B4" w:rsidR="42696DD7">
              <w:rPr>
                <w:rFonts w:ascii="Arial" w:hAnsi="Arial" w:eastAsia="Arial" w:cs="Arial"/>
                <w:noProof w:val="0"/>
                <w:sz w:val="22"/>
                <w:szCs w:val="22"/>
                <w:lang w:val="en-GB"/>
              </w:rPr>
              <w:t xml:space="preserve"> page explains the type of content, access method, and benefits.</w:t>
            </w:r>
          </w:p>
          <w:p w:rsidR="00594A98" w:rsidP="03D051B4" w:rsidRDefault="00594A98" w14:paraId="2AAFED51" w14:textId="51230312">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42696DD7">
              <w:rPr>
                <w:rFonts w:ascii="Arial" w:hAnsi="Arial" w:eastAsia="Arial" w:cs="Arial"/>
                <w:b w:val="1"/>
                <w:bCs w:val="1"/>
                <w:noProof w:val="0"/>
                <w:sz w:val="22"/>
                <w:szCs w:val="22"/>
                <w:lang w:val="en-GB"/>
              </w:rPr>
              <w:t>Descriptions are clear:</w:t>
            </w:r>
            <w:r w:rsidRPr="03D051B4" w:rsidR="42696DD7">
              <w:rPr>
                <w:rFonts w:ascii="Arial" w:hAnsi="Arial" w:eastAsia="Arial" w:cs="Arial"/>
                <w:noProof w:val="0"/>
                <w:sz w:val="22"/>
                <w:szCs w:val="22"/>
                <w:lang w:val="en-GB"/>
              </w:rPr>
              <w:t xml:space="preserve"> For most offerings, the site explains:</w:t>
            </w:r>
          </w:p>
          <w:p w:rsidR="00594A98" w:rsidP="03D051B4" w:rsidRDefault="00594A98" w14:paraId="314D8804" w14:textId="1D2F7831">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42696DD7">
              <w:rPr>
                <w:rFonts w:ascii="Arial" w:hAnsi="Arial" w:eastAsia="Arial" w:cs="Arial"/>
                <w:noProof w:val="0"/>
                <w:sz w:val="22"/>
                <w:szCs w:val="22"/>
                <w:lang w:val="en-GB"/>
              </w:rPr>
              <w:t>What the service is (e.g., “Yoga for beginners” vs “Ashtanga Yoga”)</w:t>
            </w:r>
          </w:p>
          <w:p w:rsidR="00594A98" w:rsidP="03D051B4" w:rsidRDefault="00594A98" w14:paraId="53E5347F" w14:textId="4B0C7039">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42696DD7">
              <w:rPr>
                <w:rFonts w:ascii="Arial" w:hAnsi="Arial" w:eastAsia="Arial" w:cs="Arial"/>
                <w:noProof w:val="0"/>
                <w:sz w:val="22"/>
                <w:szCs w:val="22"/>
                <w:lang w:val="en-GB"/>
              </w:rPr>
              <w:t>Who it’s suitable for (e.g., beginners, pregnancy, experienced practitioners)</w:t>
            </w:r>
          </w:p>
          <w:p w:rsidR="00594A98" w:rsidP="03D051B4" w:rsidRDefault="00594A98" w14:paraId="432137CA" w14:textId="5A0B4FC2">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42696DD7">
              <w:rPr>
                <w:rFonts w:ascii="Arial" w:hAnsi="Arial" w:eastAsia="Arial" w:cs="Arial"/>
                <w:noProof w:val="0"/>
                <w:sz w:val="22"/>
                <w:szCs w:val="22"/>
                <w:lang w:val="en-GB"/>
              </w:rPr>
              <w:t>Duration and format (e.g., 60-min classes, 6-week course)</w:t>
            </w:r>
          </w:p>
          <w:p w:rsidR="00594A98" w:rsidP="03D051B4" w:rsidRDefault="00594A98" w14:paraId="2F9DCC25" w14:textId="525C2336">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42696DD7">
              <w:rPr>
                <w:rFonts w:ascii="Arial" w:hAnsi="Arial" w:eastAsia="Arial" w:cs="Arial"/>
                <w:b w:val="1"/>
                <w:bCs w:val="1"/>
                <w:noProof w:val="0"/>
                <w:sz w:val="22"/>
                <w:szCs w:val="22"/>
                <w:lang w:val="en-GB"/>
              </w:rPr>
              <w:t>Visual aids:</w:t>
            </w:r>
            <w:r w:rsidRPr="03D051B4" w:rsidR="42696DD7">
              <w:rPr>
                <w:rFonts w:ascii="Arial" w:hAnsi="Arial" w:eastAsia="Arial" w:cs="Arial"/>
                <w:noProof w:val="0"/>
                <w:sz w:val="22"/>
                <w:szCs w:val="22"/>
                <w:lang w:val="en-GB"/>
              </w:rPr>
              <w:t xml:space="preserve"> Some services include images of classes or teachers to give a sense of the experience.</w:t>
            </w:r>
          </w:p>
          <w:p w:rsidR="00594A98" w:rsidP="03D051B4" w:rsidRDefault="00594A98" w14:paraId="7B1BB9D5" w14:textId="178CFE02">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42696DD7">
              <w:rPr>
                <w:rFonts w:ascii="Arial" w:hAnsi="Arial" w:eastAsia="Arial" w:cs="Arial"/>
                <w:b w:val="1"/>
                <w:bCs w:val="1"/>
                <w:noProof w:val="0"/>
                <w:sz w:val="22"/>
                <w:szCs w:val="22"/>
                <w:lang w:val="en-GB"/>
              </w:rPr>
              <w:t>Booking links are provided:</w:t>
            </w:r>
            <w:r w:rsidRPr="03D051B4" w:rsidR="42696DD7">
              <w:rPr>
                <w:rFonts w:ascii="Arial" w:hAnsi="Arial" w:eastAsia="Arial" w:cs="Arial"/>
                <w:noProof w:val="0"/>
                <w:sz w:val="22"/>
                <w:szCs w:val="22"/>
                <w:lang w:val="en-GB"/>
              </w:rPr>
              <w:t xml:space="preserve"> Users can directly access booking or signup links for each service, reducing friction.</w:t>
            </w:r>
          </w:p>
          <w:p w:rsidR="00594A98" w:rsidP="03D051B4" w:rsidRDefault="00594A98" w14:paraId="4A26CCCC" w14:textId="7F1CC3B9">
            <w:pPr>
              <w:rPr>
                <w:rFonts w:ascii="Arial" w:hAnsi="Arial" w:cs="Arial"/>
                <w:sz w:val="22"/>
                <w:szCs w:val="22"/>
              </w:rPr>
            </w:pPr>
          </w:p>
          <w:p w:rsidRPr="007D32C5" w:rsidR="009C6B52" w:rsidRDefault="009C6B52" w14:paraId="0FAF5104" w14:textId="459D99EC">
            <w:pPr>
              <w:rPr>
                <w:rFonts w:ascii="Arial" w:hAnsi="Arial" w:cs="Arial"/>
                <w:sz w:val="22"/>
              </w:rPr>
            </w:pPr>
          </w:p>
        </w:tc>
      </w:tr>
      <w:tr w:rsidRPr="007D32C5" w:rsidR="00594A98" w:rsidTr="03D051B4"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3D051B4" w14:paraId="1240B8DC" w14:textId="77777777">
        <w:tc>
          <w:tcPr>
            <w:tcW w:w="9016" w:type="dxa"/>
            <w:gridSpan w:val="5"/>
            <w:tcMar/>
          </w:tcPr>
          <w:p w:rsidR="00594A98" w:rsidP="03D051B4" w:rsidRDefault="00594A98" w14:paraId="66C70172" w14:textId="06C39E31">
            <w:pPr>
              <w:pStyle w:val="ListParagraph"/>
              <w:numPr>
                <w:ilvl w:val="0"/>
                <w:numId w:val="6"/>
              </w:numPr>
              <w:rPr>
                <w:rFonts w:ascii="Arial" w:hAnsi="Arial" w:eastAsia="Arial" w:cs="Arial"/>
                <w:noProof w:val="0"/>
                <w:sz w:val="22"/>
                <w:szCs w:val="22"/>
                <w:lang w:val="en-GB"/>
              </w:rPr>
            </w:pPr>
            <w:r w:rsidRPr="03D051B4" w:rsidR="2B7D6CEE">
              <w:rPr>
                <w:rFonts w:ascii="Arial" w:hAnsi="Arial" w:cs="Arial"/>
                <w:sz w:val="22"/>
                <w:szCs w:val="22"/>
              </w:rPr>
              <w:t>Answer: They</w:t>
            </w:r>
            <w:r w:rsidRPr="03D051B4" w:rsidR="2B7D6CEE">
              <w:rPr>
                <w:rFonts w:ascii="Arial" w:hAnsi="Arial" w:eastAsia="Arial" w:cs="Arial"/>
                <w:noProof w:val="0"/>
                <w:sz w:val="22"/>
                <w:szCs w:val="22"/>
                <w:lang w:val="en-GB"/>
              </w:rPr>
              <w:t xml:space="preserve"> have a dedicated </w:t>
            </w:r>
            <w:r w:rsidRPr="03D051B4" w:rsidR="2B7D6CEE">
              <w:rPr>
                <w:rFonts w:ascii="Arial" w:hAnsi="Arial" w:eastAsia="Arial" w:cs="Arial"/>
                <w:b w:val="1"/>
                <w:bCs w:val="1"/>
                <w:noProof w:val="0"/>
                <w:sz w:val="22"/>
                <w:szCs w:val="22"/>
                <w:lang w:val="en-GB"/>
              </w:rPr>
              <w:t>Testimonials</w:t>
            </w:r>
            <w:r w:rsidRPr="03D051B4" w:rsidR="2B7D6CEE">
              <w:rPr>
                <w:rFonts w:ascii="Arial" w:hAnsi="Arial" w:eastAsia="Arial" w:cs="Arial"/>
                <w:noProof w:val="0"/>
                <w:sz w:val="22"/>
                <w:szCs w:val="22"/>
                <w:lang w:val="en-GB"/>
              </w:rPr>
              <w:t xml:space="preserve"> page. </w:t>
            </w:r>
            <w:hyperlink r:id="R7cc417bf751b417f">
              <w:r w:rsidRPr="03D051B4" w:rsidR="2B7D6CEE">
                <w:rPr>
                  <w:rStyle w:val="Hyperlink"/>
                  <w:rFonts w:ascii="Arial" w:hAnsi="Arial" w:eastAsia="Arial" w:cs="Arial"/>
                  <w:noProof w:val="0"/>
                  <w:sz w:val="22"/>
                  <w:szCs w:val="22"/>
                  <w:lang w:val="en-GB"/>
                </w:rPr>
                <w:t>Yoga Reading</w:t>
              </w:r>
            </w:hyperlink>
          </w:p>
          <w:p w:rsidR="00594A98" w:rsidP="03D051B4" w:rsidRDefault="00594A98" w14:paraId="1E24134C" w14:textId="3684CA1F">
            <w:pPr>
              <w:pStyle w:val="ListParagraph"/>
              <w:numPr>
                <w:ilvl w:val="0"/>
                <w:numId w:val="6"/>
              </w:numPr>
              <w:spacing w:before="240" w:beforeAutospacing="off" w:after="240" w:afterAutospacing="off"/>
              <w:rPr>
                <w:rFonts w:ascii="Arial" w:hAnsi="Arial" w:eastAsia="Arial" w:cs="Arial"/>
                <w:noProof w:val="0"/>
                <w:sz w:val="22"/>
                <w:szCs w:val="22"/>
                <w:lang w:val="en-GB"/>
              </w:rPr>
            </w:pPr>
            <w:r w:rsidRPr="03D051B4" w:rsidR="2B7D6CEE">
              <w:rPr>
                <w:rFonts w:ascii="Arial" w:hAnsi="Arial" w:eastAsia="Arial" w:cs="Arial"/>
                <w:noProof w:val="0"/>
                <w:sz w:val="22"/>
                <w:szCs w:val="22"/>
                <w:lang w:val="en-GB"/>
              </w:rPr>
              <w:t>The content here appears to be long-form written testimonials from students — quite personal, with stories about their yoga experience, the teachers, and how the practice has affected them.</w:t>
            </w:r>
          </w:p>
          <w:p w:rsidR="00594A98" w:rsidP="03D051B4" w:rsidRDefault="00594A98" w14:paraId="3E8DF0B7" w14:textId="57DF2150">
            <w:pPr>
              <w:rPr>
                <w:rFonts w:ascii="Arial" w:hAnsi="Arial" w:cs="Arial"/>
                <w:sz w:val="22"/>
                <w:szCs w:val="22"/>
              </w:rPr>
            </w:pPr>
            <w:r w:rsidRPr="03D051B4" w:rsidR="45DDDD63">
              <w:rPr>
                <w:rFonts w:ascii="Arial" w:hAnsi="Arial" w:cs="Arial"/>
                <w:sz w:val="22"/>
                <w:szCs w:val="22"/>
              </w:rPr>
              <w:t>On the Chamber of Commerce listing for Yoga Reading, there are 31 reviews with a 4.9/5 rating.</w:t>
            </w:r>
          </w:p>
          <w:p w:rsidR="45DDDD63" w:rsidP="03D051B4" w:rsidRDefault="45DDDD63" w14:paraId="382E1EA7" w14:textId="664DBCAA">
            <w:pPr>
              <w:pStyle w:val="Normal"/>
            </w:pPr>
            <w:r w:rsidRPr="03D051B4" w:rsidR="45DDDD63">
              <w:rPr>
                <w:rFonts w:ascii="Arial" w:hAnsi="Arial" w:eastAsia="Arial" w:cs="Arial"/>
                <w:noProof w:val="0"/>
                <w:sz w:val="22"/>
                <w:szCs w:val="22"/>
                <w:lang w:val="en-GB"/>
              </w:rPr>
              <w:t xml:space="preserve">The </w:t>
            </w:r>
            <w:r w:rsidRPr="03D051B4" w:rsidR="45DDDD63">
              <w:rPr>
                <w:rFonts w:ascii="Arial" w:hAnsi="Arial" w:eastAsia="Arial" w:cs="Arial"/>
                <w:b w:val="1"/>
                <w:bCs w:val="1"/>
                <w:noProof w:val="0"/>
                <w:sz w:val="22"/>
                <w:szCs w:val="22"/>
                <w:lang w:val="en-GB"/>
              </w:rPr>
              <w:t>Chamber of Commerce</w:t>
            </w:r>
            <w:r w:rsidRPr="03D051B4" w:rsidR="45DDDD63">
              <w:rPr>
                <w:rFonts w:ascii="Arial" w:hAnsi="Arial" w:eastAsia="Arial" w:cs="Arial"/>
                <w:noProof w:val="0"/>
                <w:sz w:val="22"/>
                <w:szCs w:val="22"/>
                <w:lang w:val="en-GB"/>
              </w:rPr>
              <w:t xml:space="preserve"> reviews include dates (some from 2022), but not very recent ones (e.g., many are from 2022)</w:t>
            </w:r>
          </w:p>
          <w:p w:rsidRPr="007D32C5" w:rsidR="009C6B52" w:rsidRDefault="009C6B52" w14:paraId="2EBFE1A8" w14:textId="55FBF90B">
            <w:pPr>
              <w:rPr>
                <w:rFonts w:ascii="Arial" w:hAnsi="Arial" w:cs="Arial"/>
                <w:sz w:val="22"/>
              </w:rPr>
            </w:pPr>
          </w:p>
        </w:tc>
      </w:tr>
      <w:tr w:rsidRPr="007D32C5" w:rsidR="00594A98" w:rsidTr="03D051B4"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3D051B4" w14:paraId="6B7AE77C" w14:textId="77777777">
        <w:tc>
          <w:tcPr>
            <w:tcW w:w="9016" w:type="dxa"/>
            <w:gridSpan w:val="5"/>
            <w:tcMar/>
          </w:tcPr>
          <w:p w:rsidR="00594A98" w:rsidP="03D051B4" w:rsidRDefault="00594A98" w14:paraId="34B4B87F" w14:textId="70482CE9">
            <w:pPr>
              <w:rPr>
                <w:rFonts w:ascii="Arial" w:hAnsi="Arial" w:cs="Arial"/>
                <w:sz w:val="22"/>
                <w:szCs w:val="22"/>
              </w:rPr>
            </w:pPr>
            <w:r w:rsidRPr="03D051B4" w:rsidR="00594A98">
              <w:rPr>
                <w:rFonts w:ascii="Arial" w:hAnsi="Arial" w:cs="Arial"/>
                <w:sz w:val="22"/>
                <w:szCs w:val="22"/>
              </w:rPr>
              <w:t>Answer</w:t>
            </w:r>
            <w:r w:rsidRPr="03D051B4" w:rsidR="009C6B52">
              <w:rPr>
                <w:rFonts w:ascii="Arial" w:hAnsi="Arial" w:cs="Arial"/>
                <w:sz w:val="22"/>
                <w:szCs w:val="22"/>
              </w:rPr>
              <w:t xml:space="preserve">: </w:t>
            </w:r>
            <w:r w:rsidRPr="03D051B4" w:rsidR="11752A1C">
              <w:rPr>
                <w:rFonts w:ascii="Arial" w:hAnsi="Arial" w:cs="Arial"/>
                <w:sz w:val="22"/>
                <w:szCs w:val="22"/>
              </w:rPr>
              <w:t>High-Quality Instruction</w:t>
            </w:r>
          </w:p>
          <w:p w:rsidR="00594A98" w:rsidP="03D051B4" w:rsidRDefault="00594A98" w14:paraId="7436288B" w14:textId="6A1F0AE5">
            <w:pPr>
              <w:pStyle w:val="Normal"/>
            </w:pPr>
            <w:r w:rsidRPr="03D051B4" w:rsidR="11752A1C">
              <w:rPr>
                <w:rFonts w:ascii="Arial" w:hAnsi="Arial" w:cs="Arial"/>
                <w:sz w:val="22"/>
                <w:szCs w:val="22"/>
              </w:rPr>
              <w:t>Skilled, qualified teachers guide students safely and effectively.</w:t>
            </w:r>
          </w:p>
          <w:p w:rsidR="00594A98" w:rsidP="03D051B4" w:rsidRDefault="00594A98" w14:paraId="51A53057" w14:textId="2E35CA4D">
            <w:pPr>
              <w:pStyle w:val="Normal"/>
            </w:pPr>
            <w:r w:rsidRPr="03D051B4" w:rsidR="11752A1C">
              <w:rPr>
                <w:rFonts w:ascii="Arial" w:hAnsi="Arial" w:cs="Arial"/>
                <w:sz w:val="22"/>
                <w:szCs w:val="22"/>
              </w:rPr>
              <w:t>Variety and Flexibility</w:t>
            </w:r>
          </w:p>
          <w:p w:rsidR="00594A98" w:rsidP="03D051B4" w:rsidRDefault="00594A98" w14:paraId="0AB0617E" w14:textId="5F2ECFC3">
            <w:pPr>
              <w:pStyle w:val="Normal"/>
            </w:pPr>
            <w:r w:rsidRPr="03D051B4" w:rsidR="11752A1C">
              <w:rPr>
                <w:rFonts w:ascii="Arial" w:hAnsi="Arial" w:cs="Arial"/>
                <w:sz w:val="22"/>
                <w:szCs w:val="22"/>
              </w:rPr>
              <w:t>Classes for all levels, plus online access, allow a person to choose what fits their lifestyle.</w:t>
            </w:r>
          </w:p>
          <w:p w:rsidR="00594A98" w:rsidP="03D051B4" w:rsidRDefault="00594A98" w14:paraId="4B2C3C49" w14:textId="76C7C612">
            <w:pPr>
              <w:pStyle w:val="Normal"/>
            </w:pPr>
            <w:r w:rsidRPr="03D051B4" w:rsidR="11752A1C">
              <w:rPr>
                <w:rFonts w:ascii="Arial" w:hAnsi="Arial" w:cs="Arial"/>
                <w:sz w:val="22"/>
                <w:szCs w:val="22"/>
              </w:rPr>
              <w:t>Welcoming and Inclusive Environment</w:t>
            </w:r>
          </w:p>
          <w:p w:rsidR="00594A98" w:rsidP="03D051B4" w:rsidRDefault="00594A98" w14:paraId="20427D84" w14:textId="72CE1C35">
            <w:pPr>
              <w:pStyle w:val="Normal"/>
            </w:pPr>
            <w:r w:rsidRPr="03D051B4" w:rsidR="11752A1C">
              <w:rPr>
                <w:rFonts w:ascii="Arial" w:hAnsi="Arial" w:cs="Arial"/>
                <w:sz w:val="22"/>
                <w:szCs w:val="22"/>
              </w:rPr>
              <w:t>Beginners feel supported, while more advanced students have challenges.</w:t>
            </w:r>
          </w:p>
          <w:p w:rsidR="00594A98" w:rsidP="03D051B4" w:rsidRDefault="00594A98" w14:paraId="49E546F7" w14:textId="59A28D7E">
            <w:pPr>
              <w:pStyle w:val="Normal"/>
            </w:pPr>
            <w:r w:rsidRPr="03D051B4" w:rsidR="11752A1C">
              <w:rPr>
                <w:rFonts w:ascii="Arial" w:hAnsi="Arial" w:cs="Arial"/>
                <w:sz w:val="22"/>
                <w:szCs w:val="22"/>
              </w:rPr>
              <w:t>Convenient Booking &amp; Scheduling</w:t>
            </w:r>
          </w:p>
          <w:p w:rsidR="00594A98" w:rsidP="03D051B4" w:rsidRDefault="00594A98" w14:paraId="3FF5788A" w14:textId="0DEB058C">
            <w:pPr>
              <w:pStyle w:val="Normal"/>
            </w:pPr>
            <w:r w:rsidRPr="03D051B4" w:rsidR="11752A1C">
              <w:rPr>
                <w:rFonts w:ascii="Arial" w:hAnsi="Arial" w:cs="Arial"/>
                <w:sz w:val="22"/>
                <w:szCs w:val="22"/>
              </w:rPr>
              <w:t>Online booking and clear class schedules make attending classes easy.</w:t>
            </w:r>
          </w:p>
          <w:p w:rsidR="00594A98" w:rsidP="03D051B4" w:rsidRDefault="00594A98" w14:paraId="3E0C63BD" w14:textId="6B927C19">
            <w:pPr>
              <w:pStyle w:val="Normal"/>
            </w:pPr>
            <w:r w:rsidRPr="03D051B4" w:rsidR="11752A1C">
              <w:rPr>
                <w:rFonts w:ascii="Arial" w:hAnsi="Arial" w:cs="Arial"/>
                <w:sz w:val="22"/>
                <w:szCs w:val="22"/>
              </w:rPr>
              <w:t>Positive Social Proof</w:t>
            </w:r>
          </w:p>
          <w:p w:rsidR="00594A98" w:rsidP="03D051B4" w:rsidRDefault="00594A98" w14:paraId="55E78BB6" w14:textId="28ACBC81">
            <w:pPr>
              <w:pStyle w:val="Normal"/>
            </w:pPr>
            <w:r w:rsidRPr="03D051B4" w:rsidR="11752A1C">
              <w:rPr>
                <w:rFonts w:ascii="Arial" w:hAnsi="Arial" w:cs="Arial"/>
                <w:sz w:val="22"/>
                <w:szCs w:val="22"/>
              </w:rPr>
              <w:t>Testimonials and external reviews show that students enjoy their experience, increasing confidence in the service.</w:t>
            </w:r>
          </w:p>
          <w:p w:rsidR="00594A98" w:rsidP="03D051B4" w:rsidRDefault="00594A98" w14:paraId="0921D418" w14:textId="658D8062">
            <w:pPr>
              <w:pStyle w:val="Normal"/>
            </w:pPr>
            <w:r w:rsidRPr="03D051B4" w:rsidR="11752A1C">
              <w:rPr>
                <w:rFonts w:ascii="Arial" w:hAnsi="Arial" w:cs="Arial"/>
                <w:sz w:val="22"/>
                <w:szCs w:val="22"/>
              </w:rPr>
              <w:t>Professional and Safe Studio</w:t>
            </w:r>
          </w:p>
          <w:p w:rsidR="00594A98" w:rsidP="03D051B4" w:rsidRDefault="00594A98" w14:paraId="7D1E491C" w14:textId="3582EF38">
            <w:pPr>
              <w:pStyle w:val="Normal"/>
            </w:pPr>
            <w:r w:rsidRPr="03D051B4" w:rsidR="11752A1C">
              <w:rPr>
                <w:rFonts w:ascii="Arial" w:hAnsi="Arial" w:cs="Arial"/>
                <w:sz w:val="22"/>
                <w:szCs w:val="22"/>
              </w:rPr>
              <w:t>Clean, bright, and well-maintained spaces suggest professionalism and a high standard of care.</w:t>
            </w:r>
          </w:p>
          <w:p w:rsidR="00594A98" w:rsidP="03D051B4" w:rsidRDefault="00594A98" w14:paraId="633BE2EC" w14:textId="3F7ABF91">
            <w:pPr>
              <w:pStyle w:val="Normal"/>
            </w:pPr>
            <w:r w:rsidRPr="03D051B4" w:rsidR="11752A1C">
              <w:rPr>
                <w:rFonts w:ascii="Arial" w:hAnsi="Arial" w:cs="Arial"/>
                <w:sz w:val="22"/>
                <w:szCs w:val="22"/>
              </w:rPr>
              <w:t>Community &amp; Engagement</w:t>
            </w:r>
          </w:p>
          <w:p w:rsidR="00594A98" w:rsidP="03D051B4" w:rsidRDefault="00594A98" w14:paraId="1A321A46" w14:textId="3C45B01F">
            <w:pPr>
              <w:pStyle w:val="Normal"/>
            </w:pPr>
            <w:r w:rsidRPr="03D051B4" w:rsidR="11752A1C">
              <w:rPr>
                <w:rFonts w:ascii="Arial" w:hAnsi="Arial" w:cs="Arial"/>
                <w:sz w:val="22"/>
                <w:szCs w:val="22"/>
              </w:rPr>
              <w:t>Active social media and in-person workshops foster a sense of belonging and ongoing support.</w:t>
            </w:r>
          </w:p>
          <w:p w:rsidR="00594A98" w:rsidP="03D051B4" w:rsidRDefault="00594A98" w14:paraId="2EEFBFC3" w14:textId="507359A0">
            <w:pPr>
              <w:rPr>
                <w:rFonts w:ascii="Arial" w:hAnsi="Arial" w:cs="Arial"/>
                <w:sz w:val="22"/>
                <w:szCs w:val="22"/>
              </w:rPr>
            </w:pPr>
          </w:p>
          <w:p w:rsidRPr="007D32C5" w:rsidR="009C6B52" w:rsidRDefault="009C6B52" w14:paraId="7905B843" w14:textId="4351A9E6">
            <w:pPr>
              <w:rPr>
                <w:rFonts w:ascii="Arial" w:hAnsi="Arial" w:cs="Arial"/>
                <w:sz w:val="22"/>
              </w:rPr>
            </w:pPr>
          </w:p>
        </w:tc>
      </w:tr>
      <w:tr w:rsidRPr="007D32C5" w:rsidR="00594A98" w:rsidTr="03D051B4"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3D051B4" w14:paraId="4FB523D1" w14:textId="77777777">
        <w:tc>
          <w:tcPr>
            <w:tcW w:w="9016" w:type="dxa"/>
            <w:gridSpan w:val="5"/>
            <w:tcMar/>
          </w:tcPr>
          <w:p w:rsidR="00594A98" w:rsidP="03D051B4" w:rsidRDefault="00594A98" w14:paraId="7A604B67" w14:textId="74BA9426">
            <w:pPr>
              <w:rPr>
                <w:rFonts w:ascii="Arial" w:hAnsi="Arial" w:cs="Arial"/>
                <w:sz w:val="22"/>
                <w:szCs w:val="22"/>
              </w:rPr>
            </w:pPr>
            <w:r w:rsidRPr="03D051B4" w:rsidR="00594A98">
              <w:rPr>
                <w:rFonts w:ascii="Arial" w:hAnsi="Arial" w:cs="Arial"/>
                <w:sz w:val="22"/>
                <w:szCs w:val="22"/>
              </w:rPr>
              <w:t>Answer</w:t>
            </w:r>
            <w:r w:rsidRPr="03D051B4" w:rsidR="00CE5D08">
              <w:rPr>
                <w:rFonts w:ascii="Arial" w:hAnsi="Arial" w:cs="Arial"/>
                <w:sz w:val="22"/>
                <w:szCs w:val="22"/>
              </w:rPr>
              <w:t>:</w:t>
            </w:r>
            <w:r w:rsidRPr="03D051B4" w:rsidR="7905BA07">
              <w:rPr>
                <w:rFonts w:ascii="Arial" w:hAnsi="Arial" w:cs="Arial"/>
                <w:sz w:val="22"/>
                <w:szCs w:val="22"/>
              </w:rPr>
              <w:t xml:space="preserve"> Yoga Reading is quite transparent about its pricing, and their prices </w:t>
            </w:r>
            <w:r w:rsidRPr="03D051B4" w:rsidR="7905BA07">
              <w:rPr>
                <w:rFonts w:ascii="Arial" w:hAnsi="Arial" w:cs="Arial"/>
                <w:sz w:val="22"/>
                <w:szCs w:val="22"/>
              </w:rPr>
              <w:t>generally reflect</w:t>
            </w:r>
            <w:r w:rsidRPr="03D051B4" w:rsidR="7905BA07">
              <w:rPr>
                <w:rFonts w:ascii="Arial" w:hAnsi="Arial" w:cs="Arial"/>
                <w:sz w:val="22"/>
                <w:szCs w:val="22"/>
              </w:rPr>
              <w:t xml:space="preserve"> a high‑quality service.</w:t>
            </w:r>
          </w:p>
          <w:p w:rsidRPr="007D32C5" w:rsidR="00CE5D08" w:rsidP="03D051B4" w:rsidRDefault="00CE5D08" w14:paraId="71189132" w14:textId="5B4EB891">
            <w:pPr>
              <w:rPr>
                <w:rFonts w:ascii="Arial" w:hAnsi="Arial" w:cs="Arial"/>
                <w:sz w:val="22"/>
                <w:szCs w:val="22"/>
              </w:rPr>
            </w:pPr>
            <w:r w:rsidRPr="03D051B4" w:rsidR="7905BA07">
              <w:rPr>
                <w:rFonts w:ascii="Arial" w:hAnsi="Arial" w:cs="Arial"/>
                <w:sz w:val="22"/>
                <w:szCs w:val="22"/>
              </w:rPr>
              <w:t>There is a dedicated “Our Prices” page, which lists all their class‑pass options, memberships, intro pass, on‑demand subscription, etc.</w:t>
            </w:r>
          </w:p>
          <w:p w:rsidRPr="007D32C5" w:rsidR="00CE5D08" w:rsidP="03D051B4" w:rsidRDefault="00CE5D08" w14:paraId="0FA5337E" w14:textId="450F5D5A">
            <w:pPr>
              <w:pStyle w:val="Normal"/>
            </w:pPr>
            <w:r w:rsidRPr="03D051B4" w:rsidR="7905BA07">
              <w:rPr>
                <w:rFonts w:ascii="Arial" w:hAnsi="Arial" w:eastAsia="Arial" w:cs="Arial"/>
                <w:noProof w:val="0"/>
                <w:sz w:val="22"/>
                <w:szCs w:val="22"/>
                <w:lang w:val="en-GB"/>
              </w:rPr>
              <w:t xml:space="preserve">They also clearly state </w:t>
            </w:r>
            <w:r w:rsidRPr="03D051B4" w:rsidR="7905BA07">
              <w:rPr>
                <w:rFonts w:ascii="Arial" w:hAnsi="Arial" w:eastAsia="Arial" w:cs="Arial"/>
                <w:b w:val="1"/>
                <w:bCs w:val="1"/>
                <w:noProof w:val="0"/>
                <w:sz w:val="22"/>
                <w:szCs w:val="22"/>
                <w:u w:val="single"/>
                <w:lang w:val="en-GB"/>
              </w:rPr>
              <w:t>terms &amp; conditions</w:t>
            </w:r>
            <w:r w:rsidRPr="03D051B4" w:rsidR="7905BA07">
              <w:rPr>
                <w:rFonts w:ascii="Arial" w:hAnsi="Arial" w:eastAsia="Arial" w:cs="Arial"/>
                <w:noProof w:val="0"/>
                <w:sz w:val="22"/>
                <w:szCs w:val="22"/>
                <w:lang w:val="en-GB"/>
              </w:rPr>
              <w:t xml:space="preserve"> for their pricing (refunds, cancellation policies, pass validity) on the Pricing page.</w:t>
            </w:r>
          </w:p>
        </w:tc>
      </w:tr>
      <w:tr w:rsidRPr="007D32C5" w:rsidR="000E774D" w:rsidTr="03D051B4"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3D051B4"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3D051B4" w:rsidRDefault="00CE5D08" w14:paraId="28870333" w14:textId="06F83254">
            <w:pPr>
              <w:rPr>
                <w:rFonts w:ascii="Arial" w:hAnsi="Arial" w:cs="Arial"/>
                <w:sz w:val="22"/>
                <w:szCs w:val="22"/>
              </w:rPr>
            </w:pPr>
            <w:r w:rsidRPr="03D051B4" w:rsidR="00CE5D08">
              <w:rPr>
                <w:rFonts w:ascii="Arial" w:hAnsi="Arial" w:cs="Arial"/>
                <w:sz w:val="22"/>
                <w:szCs w:val="22"/>
              </w:rPr>
              <w:t>1.</w:t>
            </w:r>
            <w:r w:rsidRPr="03D051B4" w:rsidR="49D40D89">
              <w:rPr>
                <w:rFonts w:ascii="Arial" w:hAnsi="Arial" w:cs="Arial"/>
                <w:sz w:val="22"/>
                <w:szCs w:val="22"/>
              </w:rPr>
              <w:t xml:space="preserve"> Yoga</w:t>
            </w:r>
          </w:p>
        </w:tc>
      </w:tr>
      <w:tr w:rsidRPr="007D32C5" w:rsidR="000E774D" w:rsidTr="03D051B4"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03D051B4" w:rsidRDefault="00CE5D08" w14:paraId="667873EF" w14:textId="6CC89D1A">
            <w:pPr>
              <w:rPr>
                <w:rFonts w:ascii="Arial" w:hAnsi="Arial" w:cs="Arial"/>
                <w:sz w:val="22"/>
                <w:szCs w:val="22"/>
              </w:rPr>
            </w:pPr>
            <w:r w:rsidRPr="03D051B4" w:rsidR="00CE5D08">
              <w:rPr>
                <w:rFonts w:ascii="Arial" w:hAnsi="Arial" w:cs="Arial"/>
                <w:sz w:val="22"/>
                <w:szCs w:val="22"/>
              </w:rPr>
              <w:t>2.</w:t>
            </w:r>
            <w:r w:rsidRPr="03D051B4" w:rsidR="1CB5909A">
              <w:rPr>
                <w:rFonts w:ascii="Arial" w:hAnsi="Arial" w:cs="Arial"/>
                <w:sz w:val="22"/>
                <w:szCs w:val="22"/>
              </w:rPr>
              <w:t xml:space="preserve"> Reading</w:t>
            </w:r>
          </w:p>
        </w:tc>
      </w:tr>
      <w:tr w:rsidRPr="007D32C5" w:rsidR="000E774D" w:rsidTr="03D051B4"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03D051B4" w:rsidRDefault="00CE5D08" w14:paraId="0B78EB9B" w14:textId="73594462">
            <w:pPr>
              <w:rPr>
                <w:rFonts w:ascii="Arial" w:hAnsi="Arial" w:cs="Arial"/>
                <w:sz w:val="22"/>
                <w:szCs w:val="22"/>
              </w:rPr>
            </w:pPr>
            <w:r w:rsidRPr="03D051B4" w:rsidR="00CE5D08">
              <w:rPr>
                <w:rFonts w:ascii="Arial" w:hAnsi="Arial" w:cs="Arial"/>
                <w:sz w:val="22"/>
                <w:szCs w:val="22"/>
              </w:rPr>
              <w:t xml:space="preserve">3. </w:t>
            </w:r>
            <w:r w:rsidRPr="03D051B4" w:rsidR="66993BBF">
              <w:rPr>
                <w:rFonts w:ascii="Arial" w:hAnsi="Arial" w:cs="Arial"/>
                <w:sz w:val="22"/>
                <w:szCs w:val="22"/>
              </w:rPr>
              <w:t>Classes</w:t>
            </w:r>
          </w:p>
        </w:tc>
      </w:tr>
      <w:tr w:rsidRPr="007D32C5" w:rsidR="000E774D" w:rsidTr="03D051B4"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3D051B4" w14:paraId="7F4818F5" w14:textId="77777777">
        <w:tc>
          <w:tcPr>
            <w:tcW w:w="9016" w:type="dxa"/>
            <w:gridSpan w:val="5"/>
            <w:tcMar/>
          </w:tcPr>
          <w:p w:rsidR="000E774D" w:rsidP="03D051B4" w:rsidRDefault="00CE5D08" w14:paraId="7937E005" w14:textId="738B6DCD">
            <w:pPr>
              <w:rPr>
                <w:rFonts w:ascii="Arial" w:hAnsi="Arial" w:cs="Arial"/>
                <w:sz w:val="22"/>
                <w:szCs w:val="22"/>
              </w:rPr>
            </w:pPr>
            <w:r w:rsidRPr="03D051B4" w:rsidR="00CE5D08">
              <w:rPr>
                <w:rFonts w:ascii="Arial" w:hAnsi="Arial" w:cs="Arial"/>
                <w:sz w:val="22"/>
                <w:szCs w:val="22"/>
              </w:rPr>
              <w:t xml:space="preserve">Answer: </w:t>
            </w:r>
            <w:r w:rsidRPr="03D051B4" w:rsidR="50490FED">
              <w:rPr>
                <w:rFonts w:ascii="Arial" w:hAnsi="Arial" w:cs="Arial"/>
                <w:sz w:val="22"/>
                <w:szCs w:val="22"/>
              </w:rPr>
              <w:t>It is highly plausible that Yoga Reading’s website does appear in the top 10 for Google when someone types in “yoga Reading classes” or similar — they are a well-known local yoga studio with an established web presence.</w:t>
            </w:r>
          </w:p>
          <w:p w:rsidRPr="007D32C5" w:rsidR="00CE5D08" w:rsidRDefault="00CE5D08" w14:paraId="203729B7" w14:textId="4000C950">
            <w:pPr>
              <w:rPr>
                <w:rFonts w:ascii="Arial" w:hAnsi="Arial" w:cs="Arial"/>
                <w:sz w:val="22"/>
              </w:rPr>
            </w:pPr>
          </w:p>
        </w:tc>
      </w:tr>
      <w:tr w:rsidRPr="007D32C5" w:rsidR="000E774D" w:rsidTr="03D051B4"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3D051B4"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3D051B4" w14:paraId="462A66DE" w14:textId="77777777">
        <w:tc>
          <w:tcPr>
            <w:tcW w:w="9016" w:type="dxa"/>
            <w:gridSpan w:val="5"/>
            <w:tcMar/>
          </w:tcPr>
          <w:p w:rsidR="000E774D" w:rsidP="03D051B4" w:rsidRDefault="00CE5D08" w14:paraId="5DDDB244" w14:textId="4A8774CD">
            <w:pPr>
              <w:rPr>
                <w:rFonts w:ascii="Arial" w:hAnsi="Arial" w:cs="Arial"/>
                <w:sz w:val="22"/>
                <w:szCs w:val="22"/>
              </w:rPr>
            </w:pPr>
            <w:r w:rsidRPr="03D051B4" w:rsidR="00CE5D08">
              <w:rPr>
                <w:rFonts w:ascii="Arial" w:hAnsi="Arial" w:cs="Arial"/>
                <w:sz w:val="22"/>
                <w:szCs w:val="22"/>
              </w:rPr>
              <w:t xml:space="preserve">Answer: </w:t>
            </w:r>
            <w:r w:rsidRPr="03D051B4" w:rsidR="0B8B0455">
              <w:rPr>
                <w:rFonts w:ascii="Arial" w:hAnsi="Arial" w:cs="Arial"/>
                <w:sz w:val="22"/>
                <w:szCs w:val="22"/>
              </w:rPr>
              <w:t xml:space="preserve">Yes — websites still have strong relevance in modern UK business, and </w:t>
            </w:r>
            <w:r w:rsidRPr="03D051B4" w:rsidR="0B8B0455">
              <w:rPr>
                <w:rFonts w:ascii="Arial" w:hAnsi="Arial" w:cs="Arial"/>
                <w:sz w:val="22"/>
                <w:szCs w:val="22"/>
              </w:rPr>
              <w:t>here’s</w:t>
            </w:r>
            <w:r w:rsidRPr="03D051B4" w:rsidR="0B8B0455">
              <w:rPr>
                <w:rFonts w:ascii="Arial" w:hAnsi="Arial" w:cs="Arial"/>
                <w:sz w:val="22"/>
                <w:szCs w:val="22"/>
              </w:rPr>
              <w:t xml:space="preserve"> why.</w:t>
            </w:r>
          </w:p>
          <w:p w:rsidR="0B8B0455" w:rsidP="03D051B4" w:rsidRDefault="0B8B0455" w14:paraId="68D651CB" w14:textId="2E0AC251">
            <w:pPr>
              <w:rPr>
                <w:rFonts w:ascii="Arial" w:hAnsi="Arial" w:cs="Arial"/>
                <w:sz w:val="22"/>
                <w:szCs w:val="22"/>
              </w:rPr>
            </w:pPr>
            <w:r w:rsidRPr="03D051B4" w:rsidR="0B8B0455">
              <w:rPr>
                <w:rFonts w:ascii="Arial" w:hAnsi="Arial" w:cs="Arial"/>
                <w:sz w:val="22"/>
                <w:szCs w:val="22"/>
              </w:rPr>
              <w:t>A professional website immediately signals that a business is legitimate, trustworthy, and established.</w:t>
            </w:r>
          </w:p>
          <w:p w:rsidR="0B8B0455" w:rsidP="03D051B4" w:rsidRDefault="0B8B0455" w14:paraId="356236F8" w14:textId="75957ABF">
            <w:pPr>
              <w:pStyle w:val="Normal"/>
            </w:pPr>
            <w:r w:rsidRPr="03D051B4" w:rsidR="0B8B0455">
              <w:rPr>
                <w:rFonts w:ascii="Arial" w:hAnsi="Arial" w:cs="Arial"/>
                <w:sz w:val="22"/>
                <w:szCs w:val="22"/>
              </w:rPr>
              <w:t xml:space="preserve">Customers often judge the quality of a business by the quality of its website — especially for services like yoga, where the studio’s environment, teacher </w:t>
            </w:r>
            <w:r w:rsidRPr="03D051B4" w:rsidR="0B8B0455">
              <w:rPr>
                <w:rFonts w:ascii="Arial" w:hAnsi="Arial" w:cs="Arial"/>
                <w:sz w:val="22"/>
                <w:szCs w:val="22"/>
              </w:rPr>
              <w:t>expertise</w:t>
            </w:r>
            <w:r w:rsidRPr="03D051B4" w:rsidR="0B8B0455">
              <w:rPr>
                <w:rFonts w:ascii="Arial" w:hAnsi="Arial" w:cs="Arial"/>
                <w:sz w:val="22"/>
                <w:szCs w:val="22"/>
              </w:rPr>
              <w:t>, and class offerings need to be communicated visually.</w:t>
            </w:r>
          </w:p>
          <w:p w:rsidR="0B8B0455" w:rsidP="03D051B4" w:rsidRDefault="0B8B0455" w14:paraId="5229FCF1" w14:textId="47594381">
            <w:pPr>
              <w:rPr>
                <w:rFonts w:ascii="Arial" w:hAnsi="Arial" w:cs="Arial"/>
                <w:sz w:val="22"/>
                <w:szCs w:val="22"/>
              </w:rPr>
            </w:pPr>
            <w:r w:rsidRPr="03D051B4" w:rsidR="0B8B0455">
              <w:rPr>
                <w:rFonts w:ascii="Arial" w:hAnsi="Arial" w:cs="Arial"/>
                <w:sz w:val="22"/>
                <w:szCs w:val="22"/>
              </w:rPr>
              <w:t xml:space="preserve">Unlike social media, a website is fully controlled by the business — you </w:t>
            </w:r>
            <w:r w:rsidRPr="03D051B4" w:rsidR="0B8B0455">
              <w:rPr>
                <w:rFonts w:ascii="Arial" w:hAnsi="Arial" w:cs="Arial"/>
                <w:sz w:val="22"/>
                <w:szCs w:val="22"/>
              </w:rPr>
              <w:t>aren’t</w:t>
            </w:r>
            <w:r w:rsidRPr="03D051B4" w:rsidR="0B8B0455">
              <w:rPr>
                <w:rFonts w:ascii="Arial" w:hAnsi="Arial" w:cs="Arial"/>
                <w:sz w:val="22"/>
                <w:szCs w:val="22"/>
              </w:rPr>
              <w:t xml:space="preserve"> limited by platform restrictions, and you can provide detailed, structured information.</w:t>
            </w:r>
          </w:p>
          <w:p w:rsidRPr="007D32C5" w:rsidR="00CE5D08" w:rsidP="03D051B4" w:rsidRDefault="00CE5D08" w14:paraId="762D7D0A" w14:textId="7A9AEE6C">
            <w:pPr>
              <w:rPr>
                <w:rFonts w:ascii="Arial" w:hAnsi="Arial" w:cs="Arial"/>
                <w:sz w:val="22"/>
                <w:szCs w:val="22"/>
              </w:rPr>
            </w:pPr>
            <w:r w:rsidRPr="03D051B4" w:rsidR="0B8B0455">
              <w:rPr>
                <w:rFonts w:ascii="Arial" w:hAnsi="Arial" w:cs="Arial"/>
                <w:sz w:val="22"/>
                <w:szCs w:val="22"/>
              </w:rPr>
              <w:t>Websites allow for online booking and payments, which are essential for many modern services.</w:t>
            </w:r>
          </w:p>
          <w:p w:rsidRPr="007D32C5" w:rsidR="00CE5D08" w:rsidP="03D051B4" w:rsidRDefault="00CE5D08" w14:paraId="1C9D8827" w14:textId="0B5D4FA0">
            <w:pPr>
              <w:pStyle w:val="Normal"/>
            </w:pPr>
            <w:r w:rsidRPr="03D051B4" w:rsidR="0B8B0455">
              <w:rPr>
                <w:rFonts w:ascii="Arial" w:hAnsi="Arial" w:cs="Arial"/>
                <w:sz w:val="22"/>
                <w:szCs w:val="22"/>
              </w:rPr>
              <w:t>For Yoga Reading, customers can book classes and memberships directly through the site — saving time and increasing convenience.</w:t>
            </w:r>
          </w:p>
          <w:p w:rsidRPr="007D32C5" w:rsidR="00CE5D08" w:rsidP="03D051B4" w:rsidRDefault="00CE5D08" w14:paraId="15C51E5C" w14:textId="28F1DF9F">
            <w:pPr>
              <w:rPr>
                <w:rFonts w:ascii="Arial" w:hAnsi="Arial" w:cs="Arial"/>
                <w:sz w:val="22"/>
                <w:szCs w:val="22"/>
              </w:rPr>
            </w:pPr>
          </w:p>
        </w:tc>
      </w:tr>
      <w:tr w:rsidRPr="007D32C5" w:rsidR="000E774D" w:rsidTr="03D051B4"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3D051B4" w14:paraId="55F79962" w14:textId="77777777">
        <w:tc>
          <w:tcPr>
            <w:tcW w:w="9016" w:type="dxa"/>
            <w:gridSpan w:val="5"/>
            <w:tcMar/>
          </w:tcPr>
          <w:p w:rsidR="000E774D" w:rsidP="03D051B4" w:rsidRDefault="00CE5D08" w14:paraId="6806F045" w14:textId="6A07EEB3">
            <w:pPr>
              <w:spacing w:before="240" w:beforeAutospacing="off" w:after="240" w:afterAutospacing="off"/>
              <w:rPr>
                <w:rFonts w:ascii="Arial" w:hAnsi="Arial" w:cs="Arial"/>
                <w:sz w:val="22"/>
                <w:szCs w:val="22"/>
              </w:rPr>
            </w:pPr>
            <w:r w:rsidRPr="03D051B4" w:rsidR="00CE5D08">
              <w:rPr>
                <w:rFonts w:ascii="Arial" w:hAnsi="Arial" w:cs="Arial"/>
                <w:sz w:val="22"/>
                <w:szCs w:val="22"/>
              </w:rPr>
              <w:t xml:space="preserve">Answer: </w:t>
            </w:r>
            <w:r w:rsidRPr="03D051B4" w:rsidR="18694DDF">
              <w:rPr>
                <w:rFonts w:ascii="Arial" w:hAnsi="Arial" w:eastAsia="Arial" w:cs="Arial"/>
                <w:noProof w:val="0"/>
                <w:sz w:val="22"/>
                <w:szCs w:val="22"/>
                <w:lang w:val="en-GB"/>
              </w:rPr>
              <w:t>By adding an embedded, live review system, Yoga Reading could:</w:t>
            </w:r>
          </w:p>
          <w:p w:rsidR="000E774D" w:rsidP="03D051B4" w:rsidRDefault="00CE5D08" w14:paraId="08B0F04E" w14:textId="0FCDE579">
            <w:pPr>
              <w:pStyle w:val="ListParagraph"/>
              <w:numPr>
                <w:ilvl w:val="0"/>
                <w:numId w:val="7"/>
              </w:numPr>
              <w:spacing w:before="240" w:beforeAutospacing="off" w:after="240" w:afterAutospacing="off"/>
              <w:rPr>
                <w:rFonts w:ascii="Arial" w:hAnsi="Arial" w:eastAsia="Arial" w:cs="Arial"/>
                <w:noProof w:val="0"/>
                <w:sz w:val="22"/>
                <w:szCs w:val="22"/>
                <w:lang w:val="en-GB"/>
              </w:rPr>
            </w:pPr>
            <w:r w:rsidRPr="03D051B4" w:rsidR="18694DDF">
              <w:rPr>
                <w:rFonts w:ascii="Arial" w:hAnsi="Arial" w:eastAsia="Arial" w:cs="Arial"/>
                <w:noProof w:val="0"/>
                <w:sz w:val="22"/>
                <w:szCs w:val="22"/>
                <w:lang w:val="en-GB"/>
              </w:rPr>
              <w:t>Show up-to-date social proof</w:t>
            </w:r>
          </w:p>
          <w:p w:rsidR="000E774D" w:rsidP="03D051B4" w:rsidRDefault="00CE5D08" w14:paraId="4C1E1EBC" w14:textId="3F839A40">
            <w:pPr>
              <w:pStyle w:val="ListParagraph"/>
              <w:numPr>
                <w:ilvl w:val="0"/>
                <w:numId w:val="7"/>
              </w:numPr>
              <w:spacing w:before="240" w:beforeAutospacing="off" w:after="240" w:afterAutospacing="off"/>
              <w:rPr>
                <w:rFonts w:ascii="Arial" w:hAnsi="Arial" w:eastAsia="Arial" w:cs="Arial"/>
                <w:noProof w:val="0"/>
                <w:sz w:val="22"/>
                <w:szCs w:val="22"/>
                <w:lang w:val="en-GB"/>
              </w:rPr>
            </w:pPr>
            <w:r w:rsidRPr="03D051B4" w:rsidR="18694DDF">
              <w:rPr>
                <w:rFonts w:ascii="Arial" w:hAnsi="Arial" w:eastAsia="Arial" w:cs="Arial"/>
                <w:noProof w:val="0"/>
                <w:sz w:val="22"/>
                <w:szCs w:val="22"/>
                <w:lang w:val="en-GB"/>
              </w:rPr>
              <w:t>Increase customer trust and bookings</w:t>
            </w:r>
          </w:p>
          <w:p w:rsidR="000E774D" w:rsidP="03D051B4" w:rsidRDefault="00CE5D08" w14:paraId="510D8F6F" w14:textId="3983814F">
            <w:pPr>
              <w:pStyle w:val="ListParagraph"/>
              <w:numPr>
                <w:ilvl w:val="0"/>
                <w:numId w:val="7"/>
              </w:numPr>
              <w:spacing w:before="240" w:beforeAutospacing="off" w:after="240" w:afterAutospacing="off"/>
              <w:rPr>
                <w:rFonts w:ascii="Arial" w:hAnsi="Arial" w:eastAsia="Arial" w:cs="Arial"/>
                <w:noProof w:val="0"/>
                <w:sz w:val="22"/>
                <w:szCs w:val="22"/>
                <w:lang w:val="en-GB"/>
              </w:rPr>
            </w:pPr>
            <w:r w:rsidRPr="03D051B4" w:rsidR="18694DDF">
              <w:rPr>
                <w:rFonts w:ascii="Arial" w:hAnsi="Arial" w:eastAsia="Arial" w:cs="Arial"/>
                <w:noProof w:val="0"/>
                <w:sz w:val="22"/>
                <w:szCs w:val="22"/>
                <w:lang w:val="en-GB"/>
              </w:rPr>
              <w:t>Improve local search rankings</w:t>
            </w:r>
          </w:p>
          <w:p w:rsidR="000E774D" w:rsidP="03D051B4" w:rsidRDefault="00CE5D08" w14:paraId="5EF6607D" w14:textId="75E8902C">
            <w:pPr>
              <w:spacing w:before="240" w:beforeAutospacing="off" w:after="240" w:afterAutospacing="off"/>
            </w:pPr>
            <w:r w:rsidRPr="03D051B4" w:rsidR="18694DDF">
              <w:rPr>
                <w:rFonts w:ascii="Arial" w:hAnsi="Arial" w:eastAsia="Arial" w:cs="Arial"/>
                <w:noProof w:val="0"/>
                <w:sz w:val="22"/>
                <w:szCs w:val="22"/>
                <w:lang w:val="en-GB"/>
              </w:rPr>
              <w:t xml:space="preserve">This small addition could make </w:t>
            </w:r>
            <w:r w:rsidRPr="03D051B4" w:rsidR="18694DDF">
              <w:rPr>
                <w:rFonts w:ascii="Arial" w:hAnsi="Arial" w:eastAsia="Arial" w:cs="Arial"/>
                <w:noProof w:val="0"/>
                <w:sz w:val="22"/>
                <w:szCs w:val="22"/>
                <w:lang w:val="en-GB"/>
              </w:rPr>
              <w:t xml:space="preserve">a </w:t>
            </w:r>
            <w:r w:rsidRPr="03D051B4" w:rsidR="18694DDF">
              <w:rPr>
                <w:rFonts w:ascii="Arial" w:hAnsi="Arial" w:eastAsia="Arial" w:cs="Arial"/>
                <w:b w:val="1"/>
                <w:bCs w:val="1"/>
                <w:noProof w:val="0"/>
                <w:sz w:val="22"/>
                <w:szCs w:val="22"/>
                <w:lang w:val="en-GB"/>
              </w:rPr>
              <w:t>big difference</w:t>
            </w:r>
            <w:r w:rsidRPr="03D051B4" w:rsidR="18694DDF">
              <w:rPr>
                <w:rFonts w:ascii="Arial" w:hAnsi="Arial" w:eastAsia="Arial" w:cs="Arial"/>
                <w:noProof w:val="0"/>
                <w:sz w:val="22"/>
                <w:szCs w:val="22"/>
                <w:lang w:val="en-GB"/>
              </w:rPr>
              <w:t xml:space="preserve"> in converting visitors into paying </w:t>
            </w:r>
            <w:r w:rsidRPr="03D051B4" w:rsidR="11E14657">
              <w:rPr>
                <w:rFonts w:ascii="Arial" w:hAnsi="Arial" w:eastAsia="Arial" w:cs="Arial"/>
                <w:noProof w:val="0"/>
                <w:sz w:val="22"/>
                <w:szCs w:val="22"/>
                <w:lang w:val="en-GB"/>
              </w:rPr>
              <w:t>customers. Google</w:t>
            </w:r>
            <w:r w:rsidRPr="03D051B4" w:rsidR="11E14657">
              <w:rPr>
                <w:rFonts w:ascii="Arial" w:hAnsi="Arial" w:cs="Arial"/>
                <w:sz w:val="22"/>
                <w:szCs w:val="22"/>
              </w:rPr>
              <w:t xml:space="preserve"> Reviews can improve local SEO, helping the website appear higher in searches like “Yoga Reading classes” or “Yoga studio Reading. This could attract more local customers who are searching for nearby classes. Modern review widgets are easy to embed and automatically update as </w:t>
            </w:r>
            <w:r w:rsidRPr="03D051B4" w:rsidR="11E14657">
              <w:rPr>
                <w:rFonts w:ascii="Arial" w:hAnsi="Arial" w:cs="Arial"/>
                <w:sz w:val="22"/>
                <w:szCs w:val="22"/>
              </w:rPr>
              <w:t>new reviews</w:t>
            </w:r>
            <w:r w:rsidRPr="03D051B4" w:rsidR="11E14657">
              <w:rPr>
                <w:rFonts w:ascii="Arial" w:hAnsi="Arial" w:cs="Arial"/>
                <w:sz w:val="22"/>
                <w:szCs w:val="22"/>
              </w:rPr>
              <w:t xml:space="preserve"> are </w:t>
            </w:r>
            <w:r w:rsidRPr="03D051B4" w:rsidR="11E14657">
              <w:rPr>
                <w:rFonts w:ascii="Arial" w:hAnsi="Arial" w:cs="Arial"/>
                <w:sz w:val="22"/>
                <w:szCs w:val="22"/>
              </w:rPr>
              <w:t>posted. This</w:t>
            </w:r>
            <w:r w:rsidRPr="03D051B4" w:rsidR="11E14657">
              <w:rPr>
                <w:rFonts w:ascii="Arial" w:hAnsi="Arial" w:cs="Arial"/>
                <w:sz w:val="22"/>
                <w:szCs w:val="22"/>
              </w:rPr>
              <w:t xml:space="preserve"> is a </w:t>
            </w:r>
            <w:r w:rsidRPr="03D051B4" w:rsidR="11E14657">
              <w:rPr>
                <w:rFonts w:ascii="Arial" w:hAnsi="Arial" w:cs="Arial"/>
                <w:sz w:val="22"/>
                <w:szCs w:val="22"/>
              </w:rPr>
              <w:t>relatively simple</w:t>
            </w:r>
            <w:r w:rsidRPr="03D051B4" w:rsidR="11E14657">
              <w:rPr>
                <w:rFonts w:ascii="Arial" w:hAnsi="Arial" w:cs="Arial"/>
                <w:sz w:val="22"/>
                <w:szCs w:val="22"/>
              </w:rPr>
              <w:t xml:space="preserve"> improvement compared to redesigning the </w:t>
            </w:r>
            <w:r w:rsidRPr="03D051B4" w:rsidR="11E14657">
              <w:rPr>
                <w:rFonts w:ascii="Arial" w:hAnsi="Arial" w:cs="Arial"/>
                <w:sz w:val="22"/>
                <w:szCs w:val="22"/>
              </w:rPr>
              <w:t>whole site</w:t>
            </w:r>
            <w:r w:rsidRPr="03D051B4" w:rsidR="11E14657">
              <w:rPr>
                <w:rFonts w:ascii="Arial" w:hAnsi="Arial" w:cs="Arial"/>
                <w:sz w:val="22"/>
                <w:szCs w:val="22"/>
              </w:rPr>
              <w:t>, but it delivers a significant boost in credibility and usability.</w:t>
            </w:r>
          </w:p>
          <w:p w:rsidR="000E774D" w:rsidP="03D051B4" w:rsidRDefault="00CE5D08" w14:paraId="126AA009" w14:textId="1C71B402">
            <w:pPr>
              <w:spacing w:before="240" w:beforeAutospacing="off" w:after="240" w:afterAutospacing="off"/>
              <w:rPr>
                <w:rFonts w:ascii="Arial" w:hAnsi="Arial" w:cs="Arial"/>
                <w:sz w:val="22"/>
                <w:szCs w:val="22"/>
              </w:rPr>
            </w:pPr>
          </w:p>
          <w:p w:rsidR="000E774D" w:rsidP="03D051B4" w:rsidRDefault="00CE5D08" w14:paraId="30EFCBC3" w14:textId="01F08C85">
            <w:pPr>
              <w:rPr>
                <w:rFonts w:ascii="Arial" w:hAnsi="Arial" w:cs="Arial"/>
                <w:sz w:val="22"/>
                <w:szCs w:val="22"/>
              </w:rPr>
            </w:pP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3D051B4" w14:paraId="08945955" w14:textId="77777777">
        <w:tc>
          <w:tcPr>
            <w:tcW w:w="9016" w:type="dxa"/>
            <w:tcMar/>
          </w:tcPr>
          <w:p w:rsidR="001F1175" w:rsidP="03D051B4" w:rsidRDefault="001F1175" w14:paraId="646057A2" w14:textId="164AC81A">
            <w:pPr>
              <w:rPr>
                <w:rFonts w:ascii="Arial" w:hAnsi="Arial" w:cs="Arial"/>
                <w:sz w:val="22"/>
                <w:szCs w:val="22"/>
              </w:rPr>
            </w:pPr>
            <w:r w:rsidRPr="03D051B4" w:rsidR="0A55825D">
              <w:rPr>
                <w:rFonts w:ascii="Arial" w:hAnsi="Arial" w:cs="Arial"/>
                <w:sz w:val="22"/>
                <w:szCs w:val="22"/>
              </w:rPr>
              <w:t>British Wheel of Yoga — https://www.bwy.org.uk</w:t>
            </w:r>
          </w:p>
          <w:p w:rsidR="001F1175" w:rsidP="03D051B4" w:rsidRDefault="001F1175" w14:paraId="647E1934" w14:textId="495C9D7C">
            <w:pPr>
              <w:pStyle w:val="Normal"/>
              <w:rPr>
                <w:rFonts w:ascii="Arial" w:hAnsi="Arial" w:cs="Arial"/>
                <w:sz w:val="22"/>
                <w:szCs w:val="22"/>
              </w:rPr>
            </w:pPr>
            <w:r w:rsidRPr="03D051B4" w:rsidR="4F5195BB">
              <w:rPr>
                <w:rFonts w:ascii="Arial" w:hAnsi="Arial" w:cs="Arial"/>
                <w:sz w:val="22"/>
                <w:szCs w:val="22"/>
              </w:rPr>
              <w:t>https://www.orbitmedia.com › blog › ways-to-improve-your-website</w:t>
            </w:r>
          </w:p>
          <w:p w:rsidR="001F1175" w:rsidP="03D051B4" w:rsidRDefault="001F1175" w14:paraId="5D9091DE" w14:textId="7D4B098A">
            <w:pPr>
              <w:rPr>
                <w:rFonts w:ascii="Arial" w:hAnsi="Arial" w:cs="Arial"/>
                <w:sz w:val="22"/>
                <w:szCs w:val="22"/>
              </w:rPr>
            </w:pPr>
            <w:r w:rsidRPr="03D051B4" w:rsidR="4F5195BB">
              <w:rPr>
                <w:rFonts w:ascii="Arial" w:hAnsi="Arial" w:cs="Arial"/>
                <w:sz w:val="22"/>
                <w:szCs w:val="22"/>
              </w:rPr>
              <w:t>https://www.reliablesoft.net › website-optimization</w:t>
            </w:r>
          </w:p>
          <w:p w:rsidR="001F1175" w:rsidP="03D051B4" w:rsidRDefault="001F1175" w14:paraId="54DE547A" w14:textId="7595DFCF">
            <w:pPr>
              <w:rPr>
                <w:rFonts w:ascii="Arial" w:hAnsi="Arial" w:cs="Arial"/>
                <w:sz w:val="22"/>
                <w:szCs w:val="22"/>
              </w:rPr>
            </w:pPr>
          </w:p>
          <w:p w:rsidR="001F1175" w:rsidP="03D051B4" w:rsidRDefault="001F1175" w14:paraId="0A9CFB0E" w14:textId="7D7F3D02">
            <w:pPr>
              <w:rPr>
                <w:rFonts w:ascii="Arial" w:hAnsi="Arial" w:cs="Arial"/>
                <w:sz w:val="22"/>
                <w:szCs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6">
    <w:nsid w:val="1e06e9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768c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33de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bcf60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a9866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8a6e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7">
    <w:abstractNumId w:val="6"/>
  </w:num>
  <w:num w:numId="6">
    <w:abstractNumId w:val="5"/>
  </w:num>
  <w:num w:numId="5">
    <w:abstractNumId w:val="4"/>
  </w:num>
  <w:num w:numId="4">
    <w:abstractNumId w:val="3"/>
  </w:num>
  <w:num w:numId="3">
    <w:abstractNumId w:val="2"/>
  </w:num>
  <w:num w:numId="2">
    <w:abstractNumId w:val="1"/>
  </w:num>
  <w:num w:numId="1" w16cid:durableId="19468125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479CE"/>
    <w:rsid w:val="001F1175"/>
    <w:rsid w:val="00594A98"/>
    <w:rsid w:val="007D32C5"/>
    <w:rsid w:val="007F246A"/>
    <w:rsid w:val="00801251"/>
    <w:rsid w:val="009C6B52"/>
    <w:rsid w:val="00CE5D08"/>
    <w:rsid w:val="00D4258D"/>
    <w:rsid w:val="00E26B70"/>
    <w:rsid w:val="00E53AA0"/>
    <w:rsid w:val="00EC129D"/>
    <w:rsid w:val="00FF60D4"/>
    <w:rsid w:val="0203B8AC"/>
    <w:rsid w:val="025F97EA"/>
    <w:rsid w:val="03D051B4"/>
    <w:rsid w:val="04C2AE13"/>
    <w:rsid w:val="051D2799"/>
    <w:rsid w:val="06822945"/>
    <w:rsid w:val="091F48DF"/>
    <w:rsid w:val="0A55825D"/>
    <w:rsid w:val="0B8B0455"/>
    <w:rsid w:val="0D5EBCE6"/>
    <w:rsid w:val="11752A1C"/>
    <w:rsid w:val="11E14657"/>
    <w:rsid w:val="121C841E"/>
    <w:rsid w:val="125415E3"/>
    <w:rsid w:val="1347ABD3"/>
    <w:rsid w:val="167DFE9E"/>
    <w:rsid w:val="18694DDF"/>
    <w:rsid w:val="188A9A9B"/>
    <w:rsid w:val="19AFB43C"/>
    <w:rsid w:val="1B9EE997"/>
    <w:rsid w:val="1C062724"/>
    <w:rsid w:val="1CB5909A"/>
    <w:rsid w:val="1CBF4E4E"/>
    <w:rsid w:val="1E2D209A"/>
    <w:rsid w:val="1EC6B618"/>
    <w:rsid w:val="21F0F694"/>
    <w:rsid w:val="22582D95"/>
    <w:rsid w:val="22996AD2"/>
    <w:rsid w:val="22A3ECA3"/>
    <w:rsid w:val="243CFA95"/>
    <w:rsid w:val="25D6D3F7"/>
    <w:rsid w:val="29A94EE6"/>
    <w:rsid w:val="2B7D6CEE"/>
    <w:rsid w:val="2F4D1003"/>
    <w:rsid w:val="3330C482"/>
    <w:rsid w:val="33314A77"/>
    <w:rsid w:val="34BB7242"/>
    <w:rsid w:val="35810585"/>
    <w:rsid w:val="3686BCC8"/>
    <w:rsid w:val="37B405C1"/>
    <w:rsid w:val="385CA8D9"/>
    <w:rsid w:val="3912CB64"/>
    <w:rsid w:val="39A06346"/>
    <w:rsid w:val="3D404E42"/>
    <w:rsid w:val="3D58F528"/>
    <w:rsid w:val="42667A71"/>
    <w:rsid w:val="42696DD7"/>
    <w:rsid w:val="42B562E0"/>
    <w:rsid w:val="42FE5EE5"/>
    <w:rsid w:val="444576DB"/>
    <w:rsid w:val="45DDDD63"/>
    <w:rsid w:val="46FDE420"/>
    <w:rsid w:val="472CD4ED"/>
    <w:rsid w:val="485B3AAE"/>
    <w:rsid w:val="49D40D89"/>
    <w:rsid w:val="4CBA80A7"/>
    <w:rsid w:val="4F5195BB"/>
    <w:rsid w:val="50490FED"/>
    <w:rsid w:val="547963B3"/>
    <w:rsid w:val="5933C95C"/>
    <w:rsid w:val="59689126"/>
    <w:rsid w:val="598AEEE3"/>
    <w:rsid w:val="5A8D1EBE"/>
    <w:rsid w:val="5BB963A3"/>
    <w:rsid w:val="5BB99DE0"/>
    <w:rsid w:val="602585AF"/>
    <w:rsid w:val="62016D74"/>
    <w:rsid w:val="62078597"/>
    <w:rsid w:val="62752118"/>
    <w:rsid w:val="665E4793"/>
    <w:rsid w:val="66993BBF"/>
    <w:rsid w:val="686196BE"/>
    <w:rsid w:val="68F433AF"/>
    <w:rsid w:val="69766C2E"/>
    <w:rsid w:val="6C053EA0"/>
    <w:rsid w:val="6DB6884A"/>
    <w:rsid w:val="6F69038D"/>
    <w:rsid w:val="6FCCCF75"/>
    <w:rsid w:val="72D64C6F"/>
    <w:rsid w:val="72E8C89B"/>
    <w:rsid w:val="7437F263"/>
    <w:rsid w:val="75586ADC"/>
    <w:rsid w:val="7576A5B3"/>
    <w:rsid w:val="76BFE41D"/>
    <w:rsid w:val="789B1C9E"/>
    <w:rsid w:val="7905BA07"/>
    <w:rsid w:val="798E581B"/>
    <w:rsid w:val="7BEDBD32"/>
    <w:rsid w:val="7D8BEEA9"/>
    <w:rsid w:val="7F6AE2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03D051B4"/>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www.yogareading.co.uk/" TargetMode="External" Id="R8618630865224571" /><Relationship Type="http://schemas.openxmlformats.org/officeDocument/2006/relationships/hyperlink" Target="https://yogareading.co.uk/testimonials/?utm_source=chatgpt.com" TargetMode="External" Id="R7cc417bf751b417f"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bc5a588b54f9b0327ed79fe938e1181">
  <xsd:schema xmlns:xsd="http://www.w3.org/2001/XMLSchema" xmlns:xs="http://www.w3.org/2001/XMLSchema" xmlns:p="http://schemas.microsoft.com/office/2006/metadata/properties" xmlns:ns3="b4f9f7ee-5770-4a14-8925-17f3d16e50b7" targetNamespace="http://schemas.microsoft.com/office/2006/metadata/properties" ma:root="true" ma:fieldsID="2617c7d36bf44f3ab49db35ad4cb7791"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123035-8E95-4074-98C8-1AACC31ACCEF}">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DBF37769-14F1-4BEE-B2B7-C744A11798F1}">
  <ds:schemaRefs>
    <ds:schemaRef ds:uri="http://schemas.microsoft.com/sharepoint/v3/contenttype/forms"/>
  </ds:schemaRefs>
</ds:datastoreItem>
</file>

<file path=customXml/itemProps3.xml><?xml version="1.0" encoding="utf-8"?>
<ds:datastoreItem xmlns:ds="http://schemas.openxmlformats.org/officeDocument/2006/customXml" ds:itemID="{2BC48450-8B09-458E-BE21-17EB7E8F31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Mihai Oniga (2511159)</lastModifiedBy>
  <revision>4</revision>
  <dcterms:created xsi:type="dcterms:W3CDTF">2025-11-04T17:00:00.0000000Z</dcterms:created>
  <dcterms:modified xsi:type="dcterms:W3CDTF">2025-11-14T23:42:17.3937259Z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