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E44EA" w14:textId="77777777" w:rsidR="00C050AC" w:rsidRPr="00C050AC" w:rsidRDefault="00C050AC" w:rsidP="00C050AC">
      <w:pPr>
        <w:rPr>
          <w:b/>
          <w:bCs/>
        </w:rPr>
      </w:pPr>
    </w:p>
    <w:p w14:paraId="6964F963" w14:textId="77777777" w:rsidR="000E05F3" w:rsidRDefault="00D41AE6">
      <w:pPr>
        <w:rPr>
          <w:b/>
          <w:bCs/>
        </w:rPr>
      </w:pPr>
      <w:r>
        <w:rPr>
          <w:b/>
          <w:bCs/>
        </w:rPr>
        <w:t xml:space="preserve">Module </w:t>
      </w:r>
      <w:r w:rsidR="009A4F32">
        <w:rPr>
          <w:b/>
          <w:bCs/>
        </w:rPr>
        <w:t xml:space="preserve">name: </w:t>
      </w:r>
      <w:r w:rsidR="000E05F3" w:rsidRPr="000E05F3">
        <w:t>P</w:t>
      </w:r>
      <w:r w:rsidR="005D1744" w:rsidRPr="000E05F3">
        <w:t>ro</w:t>
      </w:r>
      <w:r w:rsidR="000E05F3" w:rsidRPr="000E05F3">
        <w:t>fessional Carer and Development</w:t>
      </w:r>
      <w:r w:rsidR="000E05F3">
        <w:rPr>
          <w:b/>
          <w:bCs/>
        </w:rPr>
        <w:t xml:space="preserve"> </w:t>
      </w:r>
    </w:p>
    <w:p w14:paraId="29F056D4" w14:textId="44234F7C" w:rsidR="00CB4FFF" w:rsidRDefault="00887E80" w:rsidP="00CB4FFF">
      <w:pPr>
        <w:rPr>
          <w:rFonts w:ascii="Arial" w:hAnsi="Arial" w:cs="Arial"/>
          <w:bCs/>
        </w:rPr>
      </w:pPr>
      <w:r>
        <w:rPr>
          <w:b/>
          <w:bCs/>
        </w:rPr>
        <w:t xml:space="preserve">Assignment title: </w:t>
      </w:r>
      <w:r w:rsidR="00CB4FFF">
        <w:rPr>
          <w:rFonts w:ascii="Arial" w:hAnsi="Arial" w:cs="Arial"/>
          <w:bCs/>
        </w:rPr>
        <w:t>Reflection on career journey to date and future professional development</w:t>
      </w:r>
    </w:p>
    <w:p w14:paraId="157E8733" w14:textId="596E28A9" w:rsidR="00C10998" w:rsidRDefault="00C10998" w:rsidP="00CB4FFF">
      <w:pPr>
        <w:rPr>
          <w:rFonts w:ascii="Arial" w:hAnsi="Arial" w:cs="Arial"/>
          <w:bCs/>
        </w:rPr>
      </w:pPr>
      <w:r>
        <w:rPr>
          <w:rFonts w:ascii="Arial" w:hAnsi="Arial" w:cs="Arial"/>
          <w:bCs/>
        </w:rPr>
        <w:t>Student name: Marlena Nowakowska</w:t>
      </w:r>
    </w:p>
    <w:p w14:paraId="06E3C23F" w14:textId="2C3F66A1" w:rsidR="00C10998" w:rsidRDefault="00510EAC" w:rsidP="00CB4FFF">
      <w:pPr>
        <w:rPr>
          <w:b/>
          <w:bCs/>
        </w:rPr>
      </w:pPr>
      <w:r>
        <w:rPr>
          <w:b/>
          <w:bCs/>
        </w:rPr>
        <w:t>Student number</w:t>
      </w:r>
      <w:r w:rsidR="003C6A00">
        <w:rPr>
          <w:b/>
          <w:bCs/>
        </w:rPr>
        <w:t xml:space="preserve"> </w:t>
      </w:r>
      <w:r w:rsidR="003C6A00" w:rsidRPr="003C6A00">
        <w:rPr>
          <w:rFonts w:ascii="Source Sans Pro" w:hAnsi="Source Sans Pro"/>
          <w:color w:val="242130"/>
          <w:shd w:val="clear" w:color="auto" w:fill="FFFFFF"/>
        </w:rPr>
        <w:t>2438836</w:t>
      </w:r>
    </w:p>
    <w:p w14:paraId="40FF55FE" w14:textId="65314456" w:rsidR="00510EAC" w:rsidRDefault="00584C2E" w:rsidP="00CB4FFF">
      <w:pPr>
        <w:rPr>
          <w:b/>
          <w:bCs/>
        </w:rPr>
      </w:pPr>
      <w:r>
        <w:rPr>
          <w:b/>
          <w:bCs/>
        </w:rPr>
        <w:t>Lectu</w:t>
      </w:r>
      <w:r w:rsidR="00823E79">
        <w:rPr>
          <w:b/>
          <w:bCs/>
        </w:rPr>
        <w:t xml:space="preserve">rer </w:t>
      </w:r>
      <w:r w:rsidR="004573A1" w:rsidRPr="004573A1">
        <w:rPr>
          <w:bCs/>
        </w:rPr>
        <w:t>Rhiannon Akers</w:t>
      </w:r>
    </w:p>
    <w:p w14:paraId="63B6DC23" w14:textId="23A31EC0" w:rsidR="00823E79" w:rsidRPr="00CB4FFF" w:rsidRDefault="002F1AFC" w:rsidP="00CB4FFF">
      <w:pPr>
        <w:rPr>
          <w:b/>
          <w:bCs/>
        </w:rPr>
      </w:pPr>
      <w:r>
        <w:rPr>
          <w:b/>
          <w:bCs/>
        </w:rPr>
        <w:t>Deadline</w:t>
      </w:r>
      <w:r w:rsidRPr="00E74B86">
        <w:t xml:space="preserve"> Friday 27</w:t>
      </w:r>
      <w:r w:rsidRPr="00E74B86">
        <w:rPr>
          <w:vertAlign w:val="superscript"/>
        </w:rPr>
        <w:t>th</w:t>
      </w:r>
      <w:r w:rsidRPr="00E74B86">
        <w:t xml:space="preserve"> of </w:t>
      </w:r>
      <w:proofErr w:type="spellStart"/>
      <w:r w:rsidRPr="00E74B86">
        <w:t>Febuary</w:t>
      </w:r>
      <w:proofErr w:type="spellEnd"/>
      <w:r w:rsidRPr="00E74B86">
        <w:t xml:space="preserve"> </w:t>
      </w:r>
      <w:r w:rsidR="00E74B86" w:rsidRPr="00E74B86">
        <w:t>23.59 pm</w:t>
      </w:r>
    </w:p>
    <w:p w14:paraId="7A1601FD" w14:textId="043FCB53" w:rsidR="00C050AC" w:rsidRDefault="00C050AC">
      <w:pPr>
        <w:rPr>
          <w:b/>
          <w:bCs/>
        </w:rPr>
      </w:pPr>
      <w:r>
        <w:rPr>
          <w:b/>
          <w:bCs/>
        </w:rPr>
        <w:br w:type="page"/>
      </w:r>
    </w:p>
    <w:p w14:paraId="02BADE17" w14:textId="6DC6AE34" w:rsidR="00BA5EC4" w:rsidRPr="009048CC" w:rsidRDefault="00BA5EC4" w:rsidP="00BA5EC4">
      <w:pPr>
        <w:pStyle w:val="ListParagraph"/>
        <w:numPr>
          <w:ilvl w:val="0"/>
          <w:numId w:val="1"/>
        </w:numPr>
        <w:rPr>
          <w:b/>
          <w:bCs/>
        </w:rPr>
      </w:pPr>
      <w:r w:rsidRPr="009048CC">
        <w:rPr>
          <w:b/>
          <w:bCs/>
        </w:rPr>
        <w:lastRenderedPageBreak/>
        <w:t>AI statement</w:t>
      </w:r>
    </w:p>
    <w:p w14:paraId="08D33F29" w14:textId="52FC1441" w:rsidR="00BA5EC4" w:rsidRPr="009048CC" w:rsidRDefault="00BA5EC4" w:rsidP="00BA5EC4">
      <w:pPr>
        <w:pStyle w:val="ListParagraph"/>
      </w:pPr>
      <w:r w:rsidRPr="009048CC">
        <w:t>I confirm that I have not presented any ai generated materials as my own work.</w:t>
      </w:r>
    </w:p>
    <w:p w14:paraId="7B026798" w14:textId="1BE20E4A" w:rsidR="00BA5EC4" w:rsidRPr="009048CC" w:rsidRDefault="00BA5EC4" w:rsidP="00BA5EC4">
      <w:pPr>
        <w:pStyle w:val="ListParagraph"/>
      </w:pPr>
      <w:r w:rsidRPr="009048CC">
        <w:t>I confirm that I have copies of my draft, notes, and other resources I used, which I may be asked to provide in evidence.</w:t>
      </w:r>
    </w:p>
    <w:p w14:paraId="03CEF7BC" w14:textId="77777777" w:rsidR="00BA5EC4" w:rsidRPr="009048CC" w:rsidRDefault="00BA5EC4" w:rsidP="00BA5EC4">
      <w:pPr>
        <w:pStyle w:val="ListParagraph"/>
      </w:pPr>
    </w:p>
    <w:p w14:paraId="1C23B92D" w14:textId="570793D2" w:rsidR="00BA5EC4" w:rsidRPr="009048CC" w:rsidRDefault="00BA5EC4" w:rsidP="00BA5EC4">
      <w:pPr>
        <w:pStyle w:val="ListParagraph"/>
        <w:numPr>
          <w:ilvl w:val="0"/>
          <w:numId w:val="1"/>
        </w:numPr>
        <w:rPr>
          <w:b/>
          <w:bCs/>
        </w:rPr>
      </w:pPr>
      <w:r w:rsidRPr="009048CC">
        <w:rPr>
          <w:b/>
          <w:bCs/>
        </w:rPr>
        <w:t xml:space="preserve">Introduction </w:t>
      </w:r>
    </w:p>
    <w:p w14:paraId="28C26DCC" w14:textId="569225C2" w:rsidR="00BA5EC4" w:rsidRPr="009048CC" w:rsidRDefault="00BA5EC4" w:rsidP="00BA5EC4">
      <w:pPr>
        <w:pStyle w:val="ListParagraph"/>
        <w:rPr>
          <w:rFonts w:cs="Times New Roman"/>
        </w:rPr>
      </w:pPr>
      <w:r w:rsidRPr="009048CC">
        <w:t xml:space="preserve">In my </w:t>
      </w:r>
      <w:r w:rsidRPr="009048CC">
        <w:rPr>
          <w:rFonts w:cs="Times New Roman"/>
        </w:rPr>
        <w:t xml:space="preserve">opinion, effective teamwork is not only about completing tasks but also about understanding my own strengths, communicating clearly with others and recognising how individual roles contribute to shared goals. The Belbin (2010) team role framework has helped me better understand how personality influences behaviour within a group. When considered alongside other models, such as Tuckman's stages of group development and the Shannon-Weaver communication framework, these theories </w:t>
      </w:r>
      <w:r w:rsidR="00CB2DAC" w:rsidRPr="009048CC">
        <w:rPr>
          <w:rFonts w:cs="Times New Roman"/>
        </w:rPr>
        <w:t>give</w:t>
      </w:r>
      <w:r w:rsidRPr="009048CC">
        <w:rPr>
          <w:rFonts w:cs="Times New Roman"/>
        </w:rPr>
        <w:t xml:space="preserve"> useful ways for me to understand how teams develop and how communication can either support or disrupt collaboration.</w:t>
      </w:r>
    </w:p>
    <w:p w14:paraId="00CA2FC0" w14:textId="12861D06" w:rsidR="00CB2DAC" w:rsidRPr="009048CC" w:rsidRDefault="00CB2DAC" w:rsidP="00BA5EC4">
      <w:pPr>
        <w:pStyle w:val="ListParagraph"/>
        <w:rPr>
          <w:rFonts w:cs="Times New Roman"/>
        </w:rPr>
      </w:pPr>
    </w:p>
    <w:p w14:paraId="25937B34" w14:textId="3907E3BA" w:rsidR="00CB2DAC" w:rsidRPr="009048CC" w:rsidRDefault="00172896" w:rsidP="00BA5EC4">
      <w:pPr>
        <w:pStyle w:val="ListParagraph"/>
        <w:rPr>
          <w:rFonts w:cs="Times New Roman"/>
        </w:rPr>
      </w:pPr>
      <w:r w:rsidRPr="009048CC">
        <w:rPr>
          <w:rFonts w:cs="Times New Roman"/>
        </w:rPr>
        <w:t xml:space="preserve">As a </w:t>
      </w:r>
      <w:r w:rsidR="00075D54" w:rsidRPr="009048CC">
        <w:rPr>
          <w:rFonts w:cs="Times New Roman"/>
        </w:rPr>
        <w:t>first-year</w:t>
      </w:r>
      <w:r w:rsidRPr="009048CC">
        <w:rPr>
          <w:rFonts w:cs="Times New Roman"/>
        </w:rPr>
        <w:t xml:space="preserve"> student, adapting to new communication styles, teamwork expectations, and different working patterns has been one of my biggest challenges. Working in multicultural academic groups has required me to become more flexible, patient and reflective about how I interact with others. Based on my </w:t>
      </w:r>
      <w:r w:rsidR="00075D54" w:rsidRPr="009048CC">
        <w:rPr>
          <w:rFonts w:cs="Times New Roman"/>
        </w:rPr>
        <w:t>Belin Self-Perception Inventory (SPI) results, my primary role is a shaper, reflecting a strong focus on achieving goals and maintaining</w:t>
      </w:r>
      <w:r w:rsidRPr="009048CC">
        <w:rPr>
          <w:rFonts w:cs="Times New Roman"/>
        </w:rPr>
        <w:t xml:space="preserve"> momentum within a team. This shows my tendency to take initiative and </w:t>
      </w:r>
      <w:r w:rsidR="00075D54" w:rsidRPr="009048CC">
        <w:rPr>
          <w:rFonts w:cs="Times New Roman"/>
        </w:rPr>
        <w:t xml:space="preserve">encourage progress when working towards a </w:t>
      </w:r>
      <w:r w:rsidRPr="009048CC">
        <w:rPr>
          <w:rFonts w:cs="Times New Roman"/>
        </w:rPr>
        <w:t xml:space="preserve">shared objective. However, my lower score as an implementer suggests that I naturally prefer generating ideas </w:t>
      </w:r>
      <w:r w:rsidR="00075D54" w:rsidRPr="009048CC">
        <w:rPr>
          <w:rFonts w:cs="Times New Roman"/>
        </w:rPr>
        <w:t>to</w:t>
      </w:r>
      <w:r w:rsidRPr="009048CC">
        <w:rPr>
          <w:rFonts w:cs="Times New Roman"/>
        </w:rPr>
        <w:t xml:space="preserve"> detailed execution. </w:t>
      </w:r>
      <w:r w:rsidR="00075D54" w:rsidRPr="009048CC">
        <w:rPr>
          <w:rFonts w:cs="Times New Roman"/>
        </w:rPr>
        <w:t>In addition, as shown in Appendix 1, my Thomas- Kilmann (1974) conflict management style is Compromising, meaning that I usually try to find balanced outcomes when disagreements occur (Mitroff, 2022).</w:t>
      </w:r>
    </w:p>
    <w:p w14:paraId="4EB5704F" w14:textId="77777777" w:rsidR="00172896" w:rsidRPr="009048CC" w:rsidRDefault="00172896" w:rsidP="00BA5EC4">
      <w:pPr>
        <w:pStyle w:val="ListParagraph"/>
        <w:rPr>
          <w:rFonts w:cs="Times New Roman"/>
        </w:rPr>
      </w:pPr>
    </w:p>
    <w:p w14:paraId="28AC6957" w14:textId="7FD68EF8" w:rsidR="00CB2DAC" w:rsidRPr="009048CC" w:rsidRDefault="00CB2DAC" w:rsidP="00BA5EC4">
      <w:pPr>
        <w:pStyle w:val="ListParagraph"/>
        <w:rPr>
          <w:rFonts w:cs="Times New Roman"/>
        </w:rPr>
      </w:pPr>
      <w:r w:rsidRPr="009048CC">
        <w:rPr>
          <w:rFonts w:cs="Times New Roman"/>
        </w:rPr>
        <w:t>This report reflects on my experiences in university group projects</w:t>
      </w:r>
      <w:r w:rsidR="00172896" w:rsidRPr="009048CC">
        <w:rPr>
          <w:rFonts w:cs="Times New Roman"/>
        </w:rPr>
        <w:t xml:space="preserve">. It applies theories, including Belbin, Tuckman, transactional analysis, dialectical tension, Shannon-Weaver, and situational leadership, to evaluate how I can strengthen communication skills and adapt more effectively within multicultural academic teams. </w:t>
      </w:r>
    </w:p>
    <w:p w14:paraId="530E7783" w14:textId="77777777" w:rsidR="00075D54" w:rsidRPr="009048CC" w:rsidRDefault="00075D54" w:rsidP="00BA5EC4">
      <w:pPr>
        <w:pStyle w:val="ListParagraph"/>
        <w:rPr>
          <w:rFonts w:cs="Times New Roman"/>
        </w:rPr>
      </w:pPr>
    </w:p>
    <w:p w14:paraId="761D4339" w14:textId="3B71A7D8" w:rsidR="00075D54" w:rsidRPr="009048CC" w:rsidRDefault="00075D54" w:rsidP="00075D54">
      <w:pPr>
        <w:pStyle w:val="ListParagraph"/>
        <w:numPr>
          <w:ilvl w:val="0"/>
          <w:numId w:val="1"/>
        </w:numPr>
        <w:rPr>
          <w:b/>
          <w:bCs/>
        </w:rPr>
      </w:pPr>
      <w:r w:rsidRPr="009048CC">
        <w:rPr>
          <w:rFonts w:cs="Times New Roman"/>
          <w:b/>
          <w:bCs/>
        </w:rPr>
        <w:t xml:space="preserve">Findings </w:t>
      </w:r>
    </w:p>
    <w:p w14:paraId="2296C02D" w14:textId="77777777" w:rsidR="0017487E" w:rsidRPr="009048CC" w:rsidRDefault="00075D54" w:rsidP="00075D54">
      <w:pPr>
        <w:pStyle w:val="ListParagraph"/>
        <w:rPr>
          <w:rFonts w:cs="Times New Roman"/>
        </w:rPr>
      </w:pPr>
      <w:r w:rsidRPr="009048CC">
        <w:rPr>
          <w:rFonts w:cs="Times New Roman"/>
        </w:rPr>
        <w:t xml:space="preserve">Through my experience working in different university teams, I have become more aware of how differences in cultural background, expectations, and communication styles can influence collaboration. The Shannon-Weaver Communication Model (1949) helped me recognise that cultural misunderstandings can act as ‘noise’ within communication. In one of my </w:t>
      </w:r>
      <w:r w:rsidRPr="009048CC">
        <w:rPr>
          <w:rFonts w:cs="Times New Roman"/>
        </w:rPr>
        <w:lastRenderedPageBreak/>
        <w:t xml:space="preserve">university group projects, </w:t>
      </w:r>
      <w:r w:rsidR="0017487E" w:rsidRPr="009048CC">
        <w:rPr>
          <w:rFonts w:cs="Times New Roman"/>
        </w:rPr>
        <w:t>this made it difficult for us to fully understand each other’s ideas and intentions (Gladkova, Vartanova and Shi-xu, 2025). In addition, both of my university teams lacked Completer Finishers and Implements, so no one naturally took responsibility for finalising the presentation. Many members, including me, demonstrated Shaper characteristics, which sometimes created pressure and disagreement because several people were trying to drive progress simultaneously. However, in a team with more similar cultural backgrounds, collaborations developed more smoothly, allowing us to quickly reach Tuckman’s performing stage (Tuckman,1965) and work efficiently together.</w:t>
      </w:r>
    </w:p>
    <w:p w14:paraId="08AEF6DD" w14:textId="77777777" w:rsidR="0017487E" w:rsidRPr="009048CC" w:rsidRDefault="0017487E" w:rsidP="00075D54">
      <w:pPr>
        <w:pStyle w:val="ListParagraph"/>
        <w:rPr>
          <w:rFonts w:cs="Times New Roman"/>
        </w:rPr>
      </w:pPr>
    </w:p>
    <w:p w14:paraId="5ACB087F" w14:textId="1A3F8D7C" w:rsidR="00075D54" w:rsidRPr="009048CC" w:rsidRDefault="0017487E" w:rsidP="00075D54">
      <w:pPr>
        <w:pStyle w:val="ListParagraph"/>
        <w:rPr>
          <w:rFonts w:cs="Times New Roman"/>
        </w:rPr>
      </w:pPr>
      <w:r w:rsidRPr="009048CC">
        <w:rPr>
          <w:rFonts w:cs="Times New Roman"/>
        </w:rPr>
        <w:t>Despite these challenges, I have also recognised the value of diversity within teamwork</w:t>
      </w:r>
      <w:r w:rsidR="00127679" w:rsidRPr="009048CC">
        <w:rPr>
          <w:rFonts w:cs="Times New Roman"/>
        </w:rPr>
        <w:t>. Differences</w:t>
      </w:r>
      <w:r w:rsidRPr="009048CC">
        <w:rPr>
          <w:rFonts w:cs="Times New Roman"/>
        </w:rPr>
        <w:t xml:space="preserve"> in </w:t>
      </w:r>
      <w:r w:rsidR="00127679" w:rsidRPr="009048CC">
        <w:rPr>
          <w:rFonts w:cs="Times New Roman"/>
        </w:rPr>
        <w:t>perspectives, personalities</w:t>
      </w:r>
      <w:r w:rsidRPr="009048CC">
        <w:rPr>
          <w:rFonts w:cs="Times New Roman"/>
        </w:rPr>
        <w:t>, and ways of thinking can create conflict, but I have learned that engaging with these differences rather than avoiding them can strengthen outcomes</w:t>
      </w:r>
      <w:r w:rsidR="00127679" w:rsidRPr="009048CC">
        <w:rPr>
          <w:rFonts w:cs="Times New Roman"/>
        </w:rPr>
        <w:t>. When team members are willing to listen and contribute openly, ideas can develop further and become stronger through collaboration (Heffernan, 2012).</w:t>
      </w:r>
    </w:p>
    <w:p w14:paraId="56298C76" w14:textId="77777777" w:rsidR="00127679" w:rsidRPr="009048CC" w:rsidRDefault="00127679" w:rsidP="00075D54">
      <w:pPr>
        <w:pStyle w:val="ListParagraph"/>
        <w:rPr>
          <w:rFonts w:cs="Times New Roman"/>
        </w:rPr>
      </w:pPr>
    </w:p>
    <w:p w14:paraId="4444E71B" w14:textId="186CCFAA" w:rsidR="00127679" w:rsidRPr="009048CC" w:rsidRDefault="00127679" w:rsidP="00075D54">
      <w:pPr>
        <w:pStyle w:val="ListParagraph"/>
        <w:rPr>
          <w:rFonts w:cs="Times New Roman"/>
        </w:rPr>
      </w:pPr>
      <w:r w:rsidRPr="009048CC">
        <w:rPr>
          <w:rFonts w:cs="Times New Roman"/>
        </w:rPr>
        <w:t xml:space="preserve">To manage communication challenges, I applied Transactional Analysis by consciously trying to remain in the </w:t>
      </w:r>
      <w:proofErr w:type="gramStart"/>
      <w:r w:rsidRPr="009048CC">
        <w:rPr>
          <w:rFonts w:cs="Times New Roman"/>
        </w:rPr>
        <w:t>Adult</w:t>
      </w:r>
      <w:proofErr w:type="gramEnd"/>
      <w:r w:rsidRPr="009048CC">
        <w:rPr>
          <w:rFonts w:cs="Times New Roman"/>
        </w:rPr>
        <w:t xml:space="preserve"> ego state during discussions (Lapworth and Sills,2016). This helped me respond more rationally and reduced the risk of misunderstandings or emotional reactions that could escalate conflict. My Thomas-Kilmann compromising style also supported this approach, as it allowed me to mediate disagreements and work towards solutions that everyone could accept. </w:t>
      </w:r>
    </w:p>
    <w:p w14:paraId="34E909C0" w14:textId="77777777" w:rsidR="00127679" w:rsidRPr="009048CC" w:rsidRDefault="00127679" w:rsidP="00075D54">
      <w:pPr>
        <w:pStyle w:val="ListParagraph"/>
        <w:rPr>
          <w:rFonts w:cs="Times New Roman"/>
        </w:rPr>
      </w:pPr>
    </w:p>
    <w:p w14:paraId="5EEE3617" w14:textId="1025F783" w:rsidR="00127679" w:rsidRPr="009048CC" w:rsidRDefault="00127679" w:rsidP="00127679">
      <w:pPr>
        <w:pStyle w:val="ListParagraph"/>
        <w:rPr>
          <w:rFonts w:cs="Times New Roman"/>
        </w:rPr>
      </w:pPr>
      <w:r w:rsidRPr="009048CC">
        <w:rPr>
          <w:rFonts w:cs="Times New Roman"/>
        </w:rPr>
        <w:t xml:space="preserve">Reflecting on Relational Dialectical Theory </w:t>
      </w:r>
      <w:r w:rsidR="00853635" w:rsidRPr="009048CC">
        <w:rPr>
          <w:rFonts w:cs="Times New Roman"/>
        </w:rPr>
        <w:t>developed by Baxter and Montgomery (1996),</w:t>
      </w:r>
      <w:r w:rsidRPr="009048CC">
        <w:rPr>
          <w:rFonts w:cs="Times New Roman"/>
        </w:rPr>
        <w:t xml:space="preserve"> I realised that I experienced internal tensions during group work (Ungvarsky,2024). The team was formed to complete a required group presentation rather than </w:t>
      </w:r>
      <w:r w:rsidR="00853635" w:rsidRPr="009048CC">
        <w:rPr>
          <w:rFonts w:cs="Times New Roman"/>
        </w:rPr>
        <w:t>by personal choice, which put me under pressure</w:t>
      </w:r>
      <w:r w:rsidRPr="009048CC">
        <w:rPr>
          <w:rFonts w:cs="Times New Roman"/>
        </w:rPr>
        <w:t xml:space="preserve">. I wanted to maintain independence in </w:t>
      </w:r>
      <w:r w:rsidR="00853635" w:rsidRPr="009048CC">
        <w:rPr>
          <w:rFonts w:cs="Times New Roman"/>
        </w:rPr>
        <w:t>my work</w:t>
      </w:r>
      <w:r w:rsidRPr="009048CC">
        <w:rPr>
          <w:rFonts w:cs="Times New Roman"/>
        </w:rPr>
        <w:t xml:space="preserve">, </w:t>
      </w:r>
      <w:r w:rsidR="00853635" w:rsidRPr="009048CC">
        <w:rPr>
          <w:rFonts w:cs="Times New Roman"/>
        </w:rPr>
        <w:t>yet</w:t>
      </w:r>
      <w:r w:rsidRPr="009048CC">
        <w:rPr>
          <w:rFonts w:cs="Times New Roman"/>
        </w:rPr>
        <w:t xml:space="preserve"> I also understood that cooperation was necessary to achieve a successful group outcome. Balancing these opposing needs was </w:t>
      </w:r>
      <w:r w:rsidR="00853635" w:rsidRPr="009048CC">
        <w:rPr>
          <w:rFonts w:cs="Times New Roman"/>
        </w:rPr>
        <w:t>uncomfortable, and I believe other team members may have felt the same</w:t>
      </w:r>
      <w:r w:rsidRPr="009048CC">
        <w:rPr>
          <w:rFonts w:cs="Times New Roman"/>
        </w:rPr>
        <w:t xml:space="preserve">. Looking back, I recognise that I struggled to manage this tension </w:t>
      </w:r>
      <w:r w:rsidR="00853635" w:rsidRPr="009048CC">
        <w:rPr>
          <w:rFonts w:cs="Times New Roman"/>
        </w:rPr>
        <w:t>effectively</w:t>
      </w:r>
      <w:r w:rsidRPr="009048CC">
        <w:rPr>
          <w:rFonts w:cs="Times New Roman"/>
        </w:rPr>
        <w:t xml:space="preserve"> and was unable to fully find a balance between autonomy and teamwork.</w:t>
      </w:r>
    </w:p>
    <w:p w14:paraId="7D5C8317" w14:textId="77777777" w:rsidR="00853635" w:rsidRPr="009048CC" w:rsidRDefault="00853635" w:rsidP="00127679">
      <w:pPr>
        <w:pStyle w:val="ListParagraph"/>
        <w:rPr>
          <w:rFonts w:cs="Times New Roman"/>
        </w:rPr>
      </w:pPr>
    </w:p>
    <w:p w14:paraId="55B8436C" w14:textId="7CA95D13" w:rsidR="00853635" w:rsidRPr="009048CC" w:rsidRDefault="00853635" w:rsidP="00127679">
      <w:pPr>
        <w:pStyle w:val="ListParagraph"/>
        <w:rPr>
          <w:rFonts w:cs="Times New Roman"/>
        </w:rPr>
      </w:pPr>
      <w:r w:rsidRPr="009048CC">
        <w:rPr>
          <w:rFonts w:cs="Times New Roman"/>
        </w:rPr>
        <w:t xml:space="preserve">Sinek (2022) helped me understand that trust is a </w:t>
      </w:r>
      <w:r w:rsidR="00C13B59" w:rsidRPr="009048CC">
        <w:rPr>
          <w:rFonts w:cs="Times New Roman"/>
        </w:rPr>
        <w:t>fundamental element of strong teamwork, not simply performance or productivity. From my experience working in teams, I have noticed that collaboration becomes more effective as</w:t>
      </w:r>
      <w:r w:rsidRPr="009048CC">
        <w:rPr>
          <w:rFonts w:cs="Times New Roman"/>
        </w:rPr>
        <w:t xml:space="preserve"> trust develops over time. In </w:t>
      </w:r>
      <w:r w:rsidR="00C13B59" w:rsidRPr="009048CC">
        <w:rPr>
          <w:rFonts w:cs="Times New Roman"/>
        </w:rPr>
        <w:t>a group where relationships are already established</w:t>
      </w:r>
      <w:r w:rsidRPr="009048CC">
        <w:rPr>
          <w:rFonts w:cs="Times New Roman"/>
        </w:rPr>
        <w:t xml:space="preserve"> and expectations are </w:t>
      </w:r>
      <w:proofErr w:type="gramStart"/>
      <w:r w:rsidRPr="009048CC">
        <w:rPr>
          <w:rFonts w:cs="Times New Roman"/>
        </w:rPr>
        <w:t>clear,</w:t>
      </w:r>
      <w:proofErr w:type="gramEnd"/>
      <w:r w:rsidRPr="009048CC">
        <w:rPr>
          <w:rFonts w:cs="Times New Roman"/>
        </w:rPr>
        <w:t xml:space="preserve"> I feel more confident allowing others to take </w:t>
      </w:r>
      <w:r w:rsidRPr="009048CC">
        <w:rPr>
          <w:rFonts w:cs="Times New Roman"/>
        </w:rPr>
        <w:lastRenderedPageBreak/>
        <w:t>responsibility for their tasks. In these situations, my approach reflects the delegating style described in Situational Leadership Theory (Hersey and Blanchard, 1977), as team members can work independently while still contributing to shared goals. However, when new members or external collaborators join a team, I recognise the need to adopt a more direct approach to ensure instructions are clear and deadlines are met. Without this clarity, communication pressure can increase, leading to reduced satisfaction among team members and weaker overall outcomes (Coleman, 2017).</w:t>
      </w:r>
    </w:p>
    <w:p w14:paraId="011D55F1" w14:textId="3FEB76AE" w:rsidR="00853635" w:rsidRPr="009048CC" w:rsidRDefault="00853635" w:rsidP="00853635">
      <w:pPr>
        <w:pStyle w:val="ListParagraph"/>
        <w:rPr>
          <w:rFonts w:cs="Times New Roman"/>
        </w:rPr>
      </w:pPr>
    </w:p>
    <w:p w14:paraId="4EEE6870" w14:textId="678AAE86" w:rsidR="00853635" w:rsidRPr="009048CC" w:rsidRDefault="00853635" w:rsidP="00853635">
      <w:pPr>
        <w:pStyle w:val="ListParagraph"/>
        <w:rPr>
          <w:rFonts w:cs="Times New Roman"/>
        </w:rPr>
      </w:pPr>
      <w:r w:rsidRPr="009048CC">
        <w:rPr>
          <w:rFonts w:cs="Times New Roman"/>
        </w:rPr>
        <w:t xml:space="preserve">My Belbin team role results also influence how I contribute within group settings. As a shaper, I naturally focus on </w:t>
      </w:r>
      <w:r w:rsidR="00C13B59" w:rsidRPr="009048CC">
        <w:rPr>
          <w:rFonts w:cs="Times New Roman"/>
        </w:rPr>
        <w:t>maintaining</w:t>
      </w:r>
      <w:r w:rsidRPr="009048CC">
        <w:rPr>
          <w:rFonts w:cs="Times New Roman"/>
        </w:rPr>
        <w:t xml:space="preserve"> momentum </w:t>
      </w:r>
      <w:r w:rsidR="00C13B59" w:rsidRPr="009048CC">
        <w:rPr>
          <w:rFonts w:cs="Times New Roman"/>
        </w:rPr>
        <w:t>and encouraging progress towards objectives. I often take responsibility for developing ideas and helping shape the overall direction of a project by identifying priorities and clarifying what needs to be achieved. At the same time, my lower score as an Implementer highlights an area for development, as detailed execution is not my strongest preference. Because of this, I value working alongside teammates who are skilled at organising tasks and turning concepts into completed outcomes. In addition, my Thomas-Kilmann compromising conflict style supports my role within teams, and I tend to act as a mediator during disagreements, helping different perspectives come together to reach practical solutions.</w:t>
      </w:r>
    </w:p>
    <w:p w14:paraId="6EB49CE4" w14:textId="77777777" w:rsidR="00C13B59" w:rsidRPr="009048CC" w:rsidRDefault="00C13B59" w:rsidP="00853635">
      <w:pPr>
        <w:pStyle w:val="ListParagraph"/>
        <w:rPr>
          <w:rFonts w:cs="Times New Roman"/>
        </w:rPr>
      </w:pPr>
    </w:p>
    <w:p w14:paraId="225F21B9" w14:textId="7A50D185" w:rsidR="00C13B59" w:rsidRPr="009048CC" w:rsidRDefault="00C13B59" w:rsidP="00C13B59">
      <w:pPr>
        <w:pStyle w:val="ListParagraph"/>
        <w:numPr>
          <w:ilvl w:val="0"/>
          <w:numId w:val="1"/>
        </w:numPr>
        <w:rPr>
          <w:rFonts w:cs="Times New Roman"/>
          <w:b/>
          <w:bCs/>
        </w:rPr>
      </w:pPr>
      <w:r w:rsidRPr="009048CC">
        <w:rPr>
          <w:rFonts w:cs="Times New Roman"/>
          <w:b/>
          <w:bCs/>
        </w:rPr>
        <w:t xml:space="preserve">Conclusions </w:t>
      </w:r>
    </w:p>
    <w:p w14:paraId="736B0808" w14:textId="4B4A69EA" w:rsidR="00D64B2D" w:rsidRPr="009048CC" w:rsidRDefault="00D867E2" w:rsidP="00D64B2D">
      <w:pPr>
        <w:ind w:left="360"/>
      </w:pPr>
      <w:r w:rsidRPr="009048CC">
        <w:t xml:space="preserve">Completing this module and reflecting on my own experiences of group work has significantly changed how I understand teamwork and communication. I now recognise that effective </w:t>
      </w:r>
      <w:r w:rsidRPr="009048CC">
        <w:rPr>
          <w:rFonts w:cs="Times New Roman"/>
        </w:rPr>
        <w:t xml:space="preserve">collaboration </w:t>
      </w:r>
      <w:r w:rsidRPr="009048CC">
        <w:t xml:space="preserve">is shaped not only by </w:t>
      </w:r>
      <w:r w:rsidRPr="009048CC">
        <w:rPr>
          <w:rFonts w:cs="Times New Roman"/>
        </w:rPr>
        <w:t xml:space="preserve">individual </w:t>
      </w:r>
      <w:r w:rsidRPr="009048CC">
        <w:t>ability</w:t>
      </w:r>
      <w:r w:rsidR="00D64B2D" w:rsidRPr="009048CC">
        <w:t xml:space="preserve"> but also by communication styles, cultural expectations, and how personal tensions are managed within a group. Developing greater self-awareness has helped me understand how my behaviour can </w:t>
      </w:r>
      <w:r w:rsidR="00D64B2D" w:rsidRPr="009048CC">
        <w:rPr>
          <w:rFonts w:cs="Times New Roman"/>
        </w:rPr>
        <w:t xml:space="preserve">influence </w:t>
      </w:r>
      <w:r w:rsidR="00D64B2D" w:rsidRPr="009048CC">
        <w:t xml:space="preserve">both the working process and the </w:t>
      </w:r>
      <w:proofErr w:type="gramStart"/>
      <w:r w:rsidR="00D64B2D" w:rsidRPr="009048CC">
        <w:t>final outcome</w:t>
      </w:r>
      <w:proofErr w:type="gramEnd"/>
      <w:r w:rsidR="00D64B2D" w:rsidRPr="009048CC">
        <w:t xml:space="preserve">. I have learned that </w:t>
      </w:r>
      <w:r w:rsidR="00D64B2D" w:rsidRPr="009048CC">
        <w:rPr>
          <w:rFonts w:cs="Times New Roman"/>
        </w:rPr>
        <w:t xml:space="preserve">flexibility </w:t>
      </w:r>
      <w:r w:rsidR="00D64B2D" w:rsidRPr="009048CC">
        <w:t xml:space="preserve">and openness are </w:t>
      </w:r>
      <w:r w:rsidR="00D64B2D" w:rsidRPr="009048CC">
        <w:rPr>
          <w:rFonts w:cs="Times New Roman"/>
        </w:rPr>
        <w:t xml:space="preserve">especially </w:t>
      </w:r>
      <w:r w:rsidR="00D64B2D" w:rsidRPr="009048CC">
        <w:t>important when working in culturally diverse teams, where misunderstandings can easily arise if assumptions are not questioned.</w:t>
      </w:r>
    </w:p>
    <w:p w14:paraId="7F8D039C" w14:textId="2C99A9DA" w:rsidR="00D64B2D" w:rsidRPr="009048CC" w:rsidRDefault="00D64B2D" w:rsidP="00D64B2D">
      <w:pPr>
        <w:ind w:left="360"/>
        <w:rPr>
          <w:rFonts w:cs="Times New Roman"/>
        </w:rPr>
      </w:pPr>
      <w:r w:rsidRPr="009048CC">
        <w:t xml:space="preserve">One of the most important insights for me has been recognising dialectical tensions within </w:t>
      </w:r>
      <w:r w:rsidR="00950CBE" w:rsidRPr="009048CC">
        <w:t xml:space="preserve">teamwork. During a university group project, I experienced a strong conflict between wanting </w:t>
      </w:r>
      <w:r w:rsidR="00950CBE" w:rsidRPr="009048CC">
        <w:rPr>
          <w:rFonts w:cs="Times New Roman"/>
        </w:rPr>
        <w:t xml:space="preserve">independence </w:t>
      </w:r>
      <w:r w:rsidR="00E177D7" w:rsidRPr="009048CC">
        <w:rPr>
          <w:rFonts w:cs="Times New Roman"/>
        </w:rPr>
        <w:t xml:space="preserve">in how I completed my work and knowing that cooperation with others was necessary for success. Although I </w:t>
      </w:r>
      <w:r w:rsidR="0058071F" w:rsidRPr="009048CC">
        <w:rPr>
          <w:rFonts w:cs="Times New Roman"/>
        </w:rPr>
        <w:t xml:space="preserve">understood the importance of collaboration, part of me still wanted autonomy over decisions and methods. Reflecting on this experience </w:t>
      </w:r>
      <w:r w:rsidR="009D7CA5" w:rsidRPr="009048CC">
        <w:rPr>
          <w:rFonts w:cs="Times New Roman"/>
        </w:rPr>
        <w:t xml:space="preserve">through Relational Dialectical Theory helped me realise that these opposing needs created discomfort and may also have affected how connected our team felt. Looking back, I believe </w:t>
      </w:r>
      <w:r w:rsidR="00FE02F5" w:rsidRPr="009048CC">
        <w:rPr>
          <w:rFonts w:cs="Times New Roman"/>
        </w:rPr>
        <w:t>several</w:t>
      </w:r>
      <w:r w:rsidR="009D7CA5" w:rsidRPr="009048CC">
        <w:rPr>
          <w:rFonts w:cs="Times New Roman"/>
        </w:rPr>
        <w:t xml:space="preserve"> members </w:t>
      </w:r>
      <w:r w:rsidR="00FE02F5" w:rsidRPr="009048CC">
        <w:rPr>
          <w:rFonts w:cs="Times New Roman"/>
        </w:rPr>
        <w:lastRenderedPageBreak/>
        <w:t xml:space="preserve">experienced similar internal pressures, which limited </w:t>
      </w:r>
      <w:r w:rsidR="00D142E1" w:rsidRPr="009048CC">
        <w:rPr>
          <w:rFonts w:cs="Times New Roman"/>
        </w:rPr>
        <w:t>our ability to communicate effectively and perform</w:t>
      </w:r>
      <w:r w:rsidR="00FE02F5" w:rsidRPr="009048CC">
        <w:rPr>
          <w:rFonts w:cs="Times New Roman"/>
        </w:rPr>
        <w:t xml:space="preserve"> as a group.</w:t>
      </w:r>
    </w:p>
    <w:p w14:paraId="18A38CF1" w14:textId="29B9175F" w:rsidR="000A6E05" w:rsidRPr="009048CC" w:rsidRDefault="000A6E05" w:rsidP="00D64B2D">
      <w:pPr>
        <w:ind w:left="360"/>
        <w:rPr>
          <w:rFonts w:cs="Times New Roman"/>
        </w:rPr>
      </w:pPr>
      <w:r w:rsidRPr="009048CC">
        <w:rPr>
          <w:rFonts w:cs="Times New Roman"/>
        </w:rPr>
        <w:t xml:space="preserve">The Shannon-Weaver communication model also helped me understand how cultural differences </w:t>
      </w:r>
      <w:r w:rsidR="00FC1723" w:rsidRPr="009048CC">
        <w:rPr>
          <w:rFonts w:cs="Times New Roman"/>
        </w:rPr>
        <w:t xml:space="preserve">can create communication ‘noise’. In </w:t>
      </w:r>
      <w:r w:rsidR="004B1AF8" w:rsidRPr="009048CC">
        <w:rPr>
          <w:rFonts w:cs="Times New Roman"/>
        </w:rPr>
        <w:t>multicultural teams, misunderstandings were not always caused by disagreement but by differences in interpre</w:t>
      </w:r>
      <w:r w:rsidR="0008548D" w:rsidRPr="009048CC">
        <w:rPr>
          <w:rFonts w:cs="Times New Roman"/>
        </w:rPr>
        <w:t xml:space="preserve">tations or expectations. Applying Transactional Analysis encouraged me to remain in the adult ego state during discussions </w:t>
      </w:r>
      <w:r w:rsidR="005F46BB" w:rsidRPr="009048CC">
        <w:rPr>
          <w:rFonts w:cs="Times New Roman"/>
        </w:rPr>
        <w:t xml:space="preserve">by focusing on facts and listening carefully before responding. This approach helped me reduce emotional reactions and </w:t>
      </w:r>
      <w:r w:rsidR="00F458CC" w:rsidRPr="009048CC">
        <w:rPr>
          <w:rFonts w:cs="Times New Roman"/>
        </w:rPr>
        <w:t>manage</w:t>
      </w:r>
      <w:r w:rsidR="005F46BB" w:rsidRPr="009048CC">
        <w:rPr>
          <w:rFonts w:cs="Times New Roman"/>
        </w:rPr>
        <w:t xml:space="preserve"> conflict more professionally, allowing </w:t>
      </w:r>
      <w:r w:rsidR="00F458CC" w:rsidRPr="009048CC">
        <w:rPr>
          <w:rFonts w:cs="Times New Roman"/>
        </w:rPr>
        <w:t xml:space="preserve">conversations to move towards solutions rather than frustrations. </w:t>
      </w:r>
    </w:p>
    <w:p w14:paraId="3CB5DE64" w14:textId="6FA15002" w:rsidR="00F458CC" w:rsidRPr="009048CC" w:rsidRDefault="007463D5" w:rsidP="00D64B2D">
      <w:pPr>
        <w:ind w:left="360"/>
      </w:pPr>
      <w:r w:rsidRPr="009048CC">
        <w:t xml:space="preserve">Belbin's team role theory further strengthened my understanding of my contribution within a </w:t>
      </w:r>
      <w:r w:rsidR="00DE44C9" w:rsidRPr="009048CC">
        <w:t>group setting</w:t>
      </w:r>
      <w:r w:rsidR="00041BB3" w:rsidRPr="009048CC">
        <w:t xml:space="preserve">. My shaper role </w:t>
      </w:r>
      <w:r w:rsidRPr="009048CC">
        <w:t xml:space="preserve">motivated me to take initiative and help guide the </w:t>
      </w:r>
      <w:r w:rsidR="00743E0D" w:rsidRPr="009048CC">
        <w:t>work's direction</w:t>
      </w:r>
      <w:r w:rsidRPr="009048CC">
        <w:t xml:space="preserve">. </w:t>
      </w:r>
      <w:r w:rsidR="001E740F" w:rsidRPr="009048CC">
        <w:t xml:space="preserve">Overall, I feel more confident in my </w:t>
      </w:r>
      <w:r w:rsidR="00743E0D" w:rsidRPr="009048CC">
        <w:t>teamwork</w:t>
      </w:r>
      <w:r w:rsidR="001E740F" w:rsidRPr="009048CC">
        <w:t xml:space="preserve"> </w:t>
      </w:r>
      <w:r w:rsidR="00743E0D" w:rsidRPr="009048CC">
        <w:t>abilities</w:t>
      </w:r>
      <w:r w:rsidR="001E740F" w:rsidRPr="009048CC">
        <w:t xml:space="preserve"> and more aware of how I can continue improving them in</w:t>
      </w:r>
      <w:r w:rsidR="00743E0D" w:rsidRPr="009048CC">
        <w:t xml:space="preserve"> academic environments. First, I plan to strengthen my implementation </w:t>
      </w:r>
      <w:r w:rsidR="00D0115C" w:rsidRPr="009048CC">
        <w:t xml:space="preserve">skills by taking greater </w:t>
      </w:r>
      <w:r w:rsidR="00D0115C" w:rsidRPr="009048CC">
        <w:rPr>
          <w:rFonts w:cs="Times New Roman"/>
        </w:rPr>
        <w:t xml:space="preserve">responsibility </w:t>
      </w:r>
      <w:r w:rsidR="00D0115C" w:rsidRPr="009048CC">
        <w:t xml:space="preserve">for planning and executing tasks in future projects rather than </w:t>
      </w:r>
      <w:r w:rsidR="00D0115C" w:rsidRPr="009048CC">
        <w:rPr>
          <w:rFonts w:cs="Times New Roman"/>
        </w:rPr>
        <w:t xml:space="preserve">focusing </w:t>
      </w:r>
      <w:r w:rsidR="00D0115C" w:rsidRPr="009048CC">
        <w:t>mainly on idea generation. By actively leading parts of upcoming group work, I aim to develop strong organisational habits and follow tasks through to completion.</w:t>
      </w:r>
    </w:p>
    <w:p w14:paraId="52F42B96" w14:textId="5A5A035C" w:rsidR="00D0115C" w:rsidRPr="009048CC" w:rsidRDefault="00D0115C" w:rsidP="00D64B2D">
      <w:pPr>
        <w:ind w:left="360"/>
      </w:pPr>
      <w:r w:rsidRPr="009048CC">
        <w:t xml:space="preserve">Second, to </w:t>
      </w:r>
      <w:r w:rsidR="009C5647" w:rsidRPr="009048CC">
        <w:t>reduce</w:t>
      </w:r>
      <w:r w:rsidRPr="009048CC">
        <w:t xml:space="preserve"> communication ‘noise’, </w:t>
      </w:r>
      <w:r w:rsidR="0020535C" w:rsidRPr="009048CC">
        <w:t>I will focus on improving cross-cultural communication. I plan to summarise key discussion points during meetings, confirm</w:t>
      </w:r>
      <w:r w:rsidR="009C5647" w:rsidRPr="009048CC">
        <w:t xml:space="preserve"> shared understanding, and actively invite feedback from others. These strategies will help ensure that meaning is clearly understood across cultural differences and reduce the risk of misunderstanding. </w:t>
      </w:r>
    </w:p>
    <w:p w14:paraId="69DC3E36" w14:textId="59BDDA10" w:rsidR="009C5647" w:rsidRDefault="00C42056" w:rsidP="00D64B2D">
      <w:pPr>
        <w:ind w:left="360"/>
        <w:rPr>
          <w:rFonts w:cs="Times New Roman"/>
        </w:rPr>
      </w:pPr>
      <w:r w:rsidRPr="009048CC">
        <w:t xml:space="preserve">Finally, I intend to apply situational leadership more intentionally. I will begin by assessing </w:t>
      </w:r>
      <w:r w:rsidR="00E0119A" w:rsidRPr="009048CC">
        <w:t xml:space="preserve">team members' confidence and experience levels </w:t>
      </w:r>
      <w:r w:rsidR="00722C1D" w:rsidRPr="009048CC">
        <w:t>before deciding how to lead or contribute.</w:t>
      </w:r>
      <w:r w:rsidR="00E0119A" w:rsidRPr="009048CC">
        <w:t xml:space="preserve"> </w:t>
      </w:r>
      <w:r w:rsidR="00BD6E7A" w:rsidRPr="009048CC">
        <w:t>With experienced teammates, I will</w:t>
      </w:r>
      <w:r w:rsidR="007E3135" w:rsidRPr="009048CC">
        <w:t xml:space="preserve"> adopt a delegating approach that encourages independence and trust. However, when working</w:t>
      </w:r>
      <w:r w:rsidR="00F50CBF" w:rsidRPr="009048CC">
        <w:t xml:space="preserve"> with new or less confident members, I will shift towards coaching or supporting styles to provide clearer guidance while maintaining </w:t>
      </w:r>
      <w:r w:rsidR="009048CC" w:rsidRPr="009048CC">
        <w:rPr>
          <w:rFonts w:cs="Times New Roman"/>
        </w:rPr>
        <w:t>collaboration. Through these actions, I aim to continue developing as a more adaptable and effective team member.</w:t>
      </w:r>
    </w:p>
    <w:p w14:paraId="70B5D215" w14:textId="77777777" w:rsidR="00881FA6" w:rsidRDefault="00881FA6" w:rsidP="00D64B2D">
      <w:pPr>
        <w:ind w:left="360"/>
        <w:rPr>
          <w:rFonts w:cs="Times New Roman"/>
        </w:rPr>
      </w:pPr>
    </w:p>
    <w:p w14:paraId="49367654" w14:textId="6F34F186" w:rsidR="000F419A" w:rsidRDefault="000F419A" w:rsidP="000F419A">
      <w:pPr>
        <w:pStyle w:val="ListParagraph"/>
        <w:numPr>
          <w:ilvl w:val="0"/>
          <w:numId w:val="1"/>
        </w:numPr>
        <w:rPr>
          <w:b/>
          <w:bCs/>
        </w:rPr>
      </w:pPr>
      <w:r>
        <w:rPr>
          <w:b/>
          <w:bCs/>
        </w:rPr>
        <w:t xml:space="preserve">Reference list </w:t>
      </w:r>
    </w:p>
    <w:p w14:paraId="1521E76B" w14:textId="702C53F9" w:rsidR="000F419A" w:rsidRDefault="00F95C12" w:rsidP="000F419A">
      <w:pPr>
        <w:pStyle w:val="ListParagraph"/>
        <w:rPr>
          <w:rFonts w:ascii="Times New Roman" w:hAnsi="Times New Roman" w:cs="Times New Roman"/>
        </w:rPr>
      </w:pPr>
      <w:r>
        <w:t xml:space="preserve">Baxter, L.A. and </w:t>
      </w:r>
      <w:r w:rsidR="00423C23">
        <w:rPr>
          <w:rFonts w:ascii="Times New Roman" w:hAnsi="Times New Roman" w:cs="Times New Roman"/>
        </w:rPr>
        <w:t>Montgomery, B.M (1996)</w:t>
      </w:r>
      <w:r w:rsidR="005B3417">
        <w:rPr>
          <w:rFonts w:ascii="Times New Roman" w:hAnsi="Times New Roman" w:cs="Times New Roman"/>
        </w:rPr>
        <w:t>.</w:t>
      </w:r>
      <w:r w:rsidR="00423C23">
        <w:rPr>
          <w:rFonts w:ascii="Times New Roman" w:hAnsi="Times New Roman" w:cs="Times New Roman"/>
        </w:rPr>
        <w:t xml:space="preserve"> Relating: Dialogu</w:t>
      </w:r>
      <w:r w:rsidR="009077D3">
        <w:rPr>
          <w:rFonts w:ascii="Times New Roman" w:hAnsi="Times New Roman" w:cs="Times New Roman"/>
        </w:rPr>
        <w:t xml:space="preserve">es and Dialectics. New York: </w:t>
      </w:r>
      <w:r w:rsidR="005B3417">
        <w:rPr>
          <w:rFonts w:ascii="Times New Roman" w:hAnsi="Times New Roman" w:cs="Times New Roman"/>
        </w:rPr>
        <w:t>Guilford</w:t>
      </w:r>
      <w:r w:rsidR="009077D3">
        <w:rPr>
          <w:rFonts w:ascii="Times New Roman" w:hAnsi="Times New Roman" w:cs="Times New Roman"/>
        </w:rPr>
        <w:t xml:space="preserve"> Press</w:t>
      </w:r>
    </w:p>
    <w:p w14:paraId="123AAC56" w14:textId="77777777" w:rsidR="009B2222" w:rsidRDefault="009B2222" w:rsidP="000F419A">
      <w:pPr>
        <w:pStyle w:val="ListParagraph"/>
        <w:rPr>
          <w:rFonts w:ascii="Times New Roman" w:hAnsi="Times New Roman" w:cs="Times New Roman"/>
        </w:rPr>
      </w:pPr>
    </w:p>
    <w:p w14:paraId="04DA17CA" w14:textId="3CD35397" w:rsidR="005B3417" w:rsidRDefault="005B3417" w:rsidP="000F419A">
      <w:pPr>
        <w:pStyle w:val="ListParagraph"/>
        <w:rPr>
          <w:rFonts w:ascii="Times New Roman" w:hAnsi="Times New Roman" w:cs="Times New Roman"/>
        </w:rPr>
      </w:pPr>
      <w:r>
        <w:rPr>
          <w:rFonts w:ascii="Times New Roman" w:hAnsi="Times New Roman" w:cs="Times New Roman"/>
        </w:rPr>
        <w:t xml:space="preserve">Belbin, M. (2010). Team Roles at </w:t>
      </w:r>
      <w:r w:rsidR="00E5070F">
        <w:rPr>
          <w:rFonts w:ascii="Times New Roman" w:hAnsi="Times New Roman" w:cs="Times New Roman"/>
        </w:rPr>
        <w:t>Work. Oxford: Butterworth-Heinemann.</w:t>
      </w:r>
    </w:p>
    <w:p w14:paraId="381AA81B" w14:textId="77777777" w:rsidR="009B2222" w:rsidRDefault="009B2222" w:rsidP="000F419A">
      <w:pPr>
        <w:pStyle w:val="ListParagraph"/>
        <w:rPr>
          <w:rFonts w:ascii="Times New Roman" w:hAnsi="Times New Roman" w:cs="Times New Roman"/>
        </w:rPr>
      </w:pPr>
    </w:p>
    <w:p w14:paraId="7FBDC76B" w14:textId="6FF228F8" w:rsidR="00E5070F" w:rsidRDefault="00E5070F" w:rsidP="000F419A">
      <w:pPr>
        <w:pStyle w:val="ListParagraph"/>
        <w:rPr>
          <w:rFonts w:ascii="Times New Roman" w:hAnsi="Times New Roman" w:cs="Times New Roman"/>
        </w:rPr>
      </w:pPr>
      <w:r>
        <w:rPr>
          <w:rFonts w:ascii="Times New Roman" w:hAnsi="Times New Roman" w:cs="Times New Roman"/>
        </w:rPr>
        <w:lastRenderedPageBreak/>
        <w:t>Coleman,</w:t>
      </w:r>
      <w:r w:rsidR="0093473F">
        <w:rPr>
          <w:rFonts w:ascii="Times New Roman" w:hAnsi="Times New Roman" w:cs="Times New Roman"/>
        </w:rPr>
        <w:t xml:space="preserve"> A. (2017). ‘</w:t>
      </w:r>
      <w:r w:rsidR="001E6413">
        <w:rPr>
          <w:rFonts w:ascii="Times New Roman" w:hAnsi="Times New Roman" w:cs="Times New Roman"/>
        </w:rPr>
        <w:t>Teamwork, social events and company culture are vital to happiness at work’, The Guardian, 10 February.</w:t>
      </w:r>
    </w:p>
    <w:p w14:paraId="05BB454A" w14:textId="77777777" w:rsidR="009B2222" w:rsidRPr="00C050AC" w:rsidRDefault="009B2222" w:rsidP="000F419A">
      <w:pPr>
        <w:pStyle w:val="ListParagraph"/>
        <w:rPr>
          <w:rFonts w:ascii="Times New Roman" w:hAnsi="Times New Roman" w:cs="Times New Roman"/>
        </w:rPr>
      </w:pPr>
    </w:p>
    <w:p w14:paraId="39EA9B7F" w14:textId="71AFF0F1" w:rsidR="002C6BD3" w:rsidRDefault="002C6BD3" w:rsidP="000F419A">
      <w:pPr>
        <w:pStyle w:val="ListParagraph"/>
        <w:rPr>
          <w:rFonts w:ascii="Times New Roman" w:hAnsi="Times New Roman" w:cs="Times New Roman"/>
        </w:rPr>
      </w:pPr>
      <w:proofErr w:type="spellStart"/>
      <w:r w:rsidRPr="007C6CD3">
        <w:rPr>
          <w:rFonts w:ascii="Times New Roman" w:hAnsi="Times New Roman" w:cs="Times New Roman"/>
          <w:lang w:val="it-IT"/>
        </w:rPr>
        <w:t>Gladkova</w:t>
      </w:r>
      <w:proofErr w:type="spellEnd"/>
      <w:r w:rsidR="007C6CD3" w:rsidRPr="007C6CD3">
        <w:rPr>
          <w:rFonts w:ascii="Times New Roman" w:hAnsi="Times New Roman" w:cs="Times New Roman"/>
          <w:lang w:val="it-IT"/>
        </w:rPr>
        <w:t>, A., Vartanova, E. a</w:t>
      </w:r>
      <w:r w:rsidR="007C6CD3">
        <w:rPr>
          <w:rFonts w:ascii="Times New Roman" w:hAnsi="Times New Roman" w:cs="Times New Roman"/>
          <w:lang w:val="it-IT"/>
        </w:rPr>
        <w:t>nd Shi</w:t>
      </w:r>
      <w:r w:rsidR="007176E4">
        <w:rPr>
          <w:rFonts w:ascii="Times New Roman" w:hAnsi="Times New Roman" w:cs="Times New Roman"/>
          <w:lang w:val="it-IT"/>
        </w:rPr>
        <w:t xml:space="preserve">-xu (eds.) </w:t>
      </w:r>
      <w:r w:rsidR="007176E4" w:rsidRPr="00413E04">
        <w:rPr>
          <w:rFonts w:ascii="Times New Roman" w:hAnsi="Times New Roman" w:cs="Times New Roman"/>
        </w:rPr>
        <w:t>(2025) Digital Inequality</w:t>
      </w:r>
      <w:r w:rsidR="00413E04" w:rsidRPr="00413E04">
        <w:rPr>
          <w:rFonts w:ascii="Times New Roman" w:hAnsi="Times New Roman" w:cs="Times New Roman"/>
        </w:rPr>
        <w:t>: Studies in C</w:t>
      </w:r>
      <w:r w:rsidR="00413E04">
        <w:rPr>
          <w:rFonts w:ascii="Times New Roman" w:hAnsi="Times New Roman" w:cs="Times New Roman"/>
        </w:rPr>
        <w:t>ultural Communication. London: Routledge.</w:t>
      </w:r>
    </w:p>
    <w:p w14:paraId="393C1882" w14:textId="77777777" w:rsidR="009B2222" w:rsidRDefault="009B2222" w:rsidP="000F419A">
      <w:pPr>
        <w:pStyle w:val="ListParagraph"/>
        <w:rPr>
          <w:rFonts w:ascii="Times New Roman" w:hAnsi="Times New Roman" w:cs="Times New Roman"/>
        </w:rPr>
      </w:pPr>
    </w:p>
    <w:p w14:paraId="60B2ACCD" w14:textId="10AB613E" w:rsidR="00413E04" w:rsidRDefault="00413E04" w:rsidP="000F419A">
      <w:pPr>
        <w:pStyle w:val="ListParagraph"/>
        <w:rPr>
          <w:rFonts w:ascii="Times New Roman" w:hAnsi="Times New Roman" w:cs="Times New Roman"/>
        </w:rPr>
      </w:pPr>
      <w:r w:rsidRPr="0066650D">
        <w:rPr>
          <w:rFonts w:ascii="Times New Roman" w:hAnsi="Times New Roman" w:cs="Times New Roman"/>
        </w:rPr>
        <w:t>Heffernan</w:t>
      </w:r>
      <w:r w:rsidR="0066650D" w:rsidRPr="0066650D">
        <w:rPr>
          <w:rFonts w:ascii="Times New Roman" w:hAnsi="Times New Roman" w:cs="Times New Roman"/>
        </w:rPr>
        <w:t>, M. (2012)</w:t>
      </w:r>
      <w:r w:rsidR="009B2222">
        <w:rPr>
          <w:rFonts w:ascii="Times New Roman" w:hAnsi="Times New Roman" w:cs="Times New Roman"/>
        </w:rPr>
        <w:t>.</w:t>
      </w:r>
      <w:r w:rsidR="0066650D" w:rsidRPr="0066650D">
        <w:rPr>
          <w:rFonts w:ascii="Times New Roman" w:hAnsi="Times New Roman" w:cs="Times New Roman"/>
        </w:rPr>
        <w:t xml:space="preserve"> Dare to Disagree</w:t>
      </w:r>
      <w:r w:rsidR="0066650D">
        <w:rPr>
          <w:rFonts w:ascii="Times New Roman" w:hAnsi="Times New Roman" w:cs="Times New Roman"/>
        </w:rPr>
        <w:t xml:space="preserve">. TED talk, </w:t>
      </w:r>
      <w:proofErr w:type="spellStart"/>
      <w:r w:rsidR="0066650D">
        <w:rPr>
          <w:rFonts w:ascii="Times New Roman" w:hAnsi="Times New Roman" w:cs="Times New Roman"/>
        </w:rPr>
        <w:t>TEDGlobal</w:t>
      </w:r>
      <w:proofErr w:type="spellEnd"/>
      <w:r w:rsidR="0066650D">
        <w:rPr>
          <w:rFonts w:ascii="Times New Roman" w:hAnsi="Times New Roman" w:cs="Times New Roman"/>
        </w:rPr>
        <w:t xml:space="preserve"> 2012</w:t>
      </w:r>
      <w:r w:rsidR="00BC7F73">
        <w:rPr>
          <w:rFonts w:ascii="Times New Roman" w:hAnsi="Times New Roman" w:cs="Times New Roman"/>
        </w:rPr>
        <w:t>.</w:t>
      </w:r>
    </w:p>
    <w:p w14:paraId="74C6BFB6" w14:textId="77777777" w:rsidR="009B2222" w:rsidRDefault="009B2222" w:rsidP="000E5D57">
      <w:pPr>
        <w:pStyle w:val="ListParagraph"/>
        <w:rPr>
          <w:rFonts w:ascii="Times New Roman" w:hAnsi="Times New Roman" w:cs="Times New Roman"/>
        </w:rPr>
      </w:pPr>
    </w:p>
    <w:p w14:paraId="67222E76" w14:textId="5184F563" w:rsidR="000E5D57" w:rsidRDefault="00BC7F73" w:rsidP="000E5D57">
      <w:pPr>
        <w:pStyle w:val="ListParagraph"/>
        <w:rPr>
          <w:rFonts w:ascii="Times New Roman" w:hAnsi="Times New Roman" w:cs="Times New Roman"/>
        </w:rPr>
      </w:pPr>
      <w:r>
        <w:rPr>
          <w:rFonts w:ascii="Times New Roman" w:hAnsi="Times New Roman" w:cs="Times New Roman"/>
        </w:rPr>
        <w:t>Hersey, P. and Blanchard, K.H (19</w:t>
      </w:r>
      <w:r w:rsidR="00004025">
        <w:rPr>
          <w:rFonts w:ascii="Times New Roman" w:hAnsi="Times New Roman" w:cs="Times New Roman"/>
        </w:rPr>
        <w:t>77) Managing of organisational behaviour</w:t>
      </w:r>
      <w:r w:rsidR="005D3492">
        <w:rPr>
          <w:rFonts w:ascii="Times New Roman" w:hAnsi="Times New Roman" w:cs="Times New Roman"/>
        </w:rPr>
        <w:t xml:space="preserve">: utilising </w:t>
      </w:r>
      <w:r w:rsidR="00A246F3">
        <w:rPr>
          <w:rFonts w:ascii="Times New Roman" w:hAnsi="Times New Roman" w:cs="Times New Roman"/>
        </w:rPr>
        <w:t>human resources. 3</w:t>
      </w:r>
      <w:r w:rsidR="00A246F3" w:rsidRPr="00A246F3">
        <w:rPr>
          <w:rFonts w:ascii="Times New Roman" w:hAnsi="Times New Roman" w:cs="Times New Roman"/>
          <w:vertAlign w:val="superscript"/>
        </w:rPr>
        <w:t>rd</w:t>
      </w:r>
      <w:r w:rsidR="00A246F3">
        <w:rPr>
          <w:rFonts w:ascii="Times New Roman" w:hAnsi="Times New Roman" w:cs="Times New Roman"/>
        </w:rPr>
        <w:t xml:space="preserve"> </w:t>
      </w:r>
      <w:proofErr w:type="spellStart"/>
      <w:r w:rsidR="00A246F3">
        <w:rPr>
          <w:rFonts w:ascii="Times New Roman" w:hAnsi="Times New Roman" w:cs="Times New Roman"/>
        </w:rPr>
        <w:t>edn</w:t>
      </w:r>
      <w:proofErr w:type="spellEnd"/>
      <w:r w:rsidR="00A246F3">
        <w:rPr>
          <w:rFonts w:ascii="Times New Roman" w:hAnsi="Times New Roman" w:cs="Times New Roman"/>
        </w:rPr>
        <w:t>.</w:t>
      </w:r>
      <w:r w:rsidR="000E5D57">
        <w:rPr>
          <w:rFonts w:ascii="Times New Roman" w:hAnsi="Times New Roman" w:cs="Times New Roman"/>
        </w:rPr>
        <w:t xml:space="preserve"> New Jersey: Prentice Hall</w:t>
      </w:r>
    </w:p>
    <w:p w14:paraId="5ECBC4EE" w14:textId="77777777" w:rsidR="009B2222" w:rsidRDefault="009B2222" w:rsidP="000E5D57">
      <w:pPr>
        <w:pStyle w:val="ListParagraph"/>
        <w:rPr>
          <w:rFonts w:ascii="Times New Roman" w:hAnsi="Times New Roman" w:cs="Times New Roman"/>
        </w:rPr>
      </w:pPr>
    </w:p>
    <w:p w14:paraId="0D7DE14A" w14:textId="5DBAAEC5" w:rsidR="000E5D57" w:rsidRDefault="000E5D57" w:rsidP="000E5D57">
      <w:pPr>
        <w:pStyle w:val="ListParagraph"/>
        <w:rPr>
          <w:rFonts w:ascii="Times New Roman" w:hAnsi="Times New Roman" w:cs="Times New Roman"/>
        </w:rPr>
      </w:pPr>
      <w:r>
        <w:rPr>
          <w:rFonts w:ascii="Times New Roman" w:hAnsi="Times New Roman" w:cs="Times New Roman"/>
        </w:rPr>
        <w:t>Lapworth, P. and Sills</w:t>
      </w:r>
      <w:r w:rsidR="008906F4">
        <w:rPr>
          <w:rFonts w:ascii="Times New Roman" w:hAnsi="Times New Roman" w:cs="Times New Roman"/>
        </w:rPr>
        <w:t>, C. (2016)</w:t>
      </w:r>
      <w:r w:rsidR="009B2222">
        <w:rPr>
          <w:rFonts w:ascii="Times New Roman" w:hAnsi="Times New Roman" w:cs="Times New Roman"/>
        </w:rPr>
        <w:t>. An Introduction</w:t>
      </w:r>
      <w:r w:rsidR="008906F4">
        <w:rPr>
          <w:rFonts w:ascii="Times New Roman" w:hAnsi="Times New Roman" w:cs="Times New Roman"/>
        </w:rPr>
        <w:t xml:space="preserve"> to </w:t>
      </w:r>
      <w:r w:rsidR="00D36C38">
        <w:rPr>
          <w:rFonts w:ascii="Times New Roman" w:hAnsi="Times New Roman" w:cs="Times New Roman"/>
        </w:rPr>
        <w:t xml:space="preserve">Transactional Analysis. Revised </w:t>
      </w:r>
      <w:proofErr w:type="spellStart"/>
      <w:r w:rsidR="00D36C38">
        <w:rPr>
          <w:rFonts w:ascii="Times New Roman" w:hAnsi="Times New Roman" w:cs="Times New Roman"/>
        </w:rPr>
        <w:t>edn</w:t>
      </w:r>
      <w:proofErr w:type="spellEnd"/>
      <w:r w:rsidR="00D36C38">
        <w:rPr>
          <w:rFonts w:ascii="Times New Roman" w:hAnsi="Times New Roman" w:cs="Times New Roman"/>
        </w:rPr>
        <w:t>. L</w:t>
      </w:r>
      <w:r w:rsidR="002818DC">
        <w:rPr>
          <w:rFonts w:ascii="Times New Roman" w:hAnsi="Times New Roman" w:cs="Times New Roman"/>
        </w:rPr>
        <w:t>ondon: SAGE</w:t>
      </w:r>
    </w:p>
    <w:p w14:paraId="4DBB5D33" w14:textId="77777777" w:rsidR="009B2222" w:rsidRDefault="009B2222" w:rsidP="000E5D57">
      <w:pPr>
        <w:pStyle w:val="ListParagraph"/>
        <w:rPr>
          <w:rFonts w:ascii="Times New Roman" w:hAnsi="Times New Roman" w:cs="Times New Roman"/>
        </w:rPr>
      </w:pPr>
    </w:p>
    <w:p w14:paraId="5716D276" w14:textId="0235E09F" w:rsidR="002818DC" w:rsidRDefault="00084C40" w:rsidP="000E5D57">
      <w:pPr>
        <w:pStyle w:val="ListParagraph"/>
        <w:rPr>
          <w:rFonts w:ascii="Times New Roman" w:hAnsi="Times New Roman" w:cs="Times New Roman"/>
        </w:rPr>
      </w:pPr>
      <w:r>
        <w:rPr>
          <w:rFonts w:ascii="Times New Roman" w:hAnsi="Times New Roman" w:cs="Times New Roman"/>
        </w:rPr>
        <w:t>Mitroff, I.I. (2022)</w:t>
      </w:r>
      <w:r w:rsidR="009B2222">
        <w:rPr>
          <w:rFonts w:ascii="Times New Roman" w:hAnsi="Times New Roman" w:cs="Times New Roman"/>
        </w:rPr>
        <w:t>. The socially responsible organisation</w:t>
      </w:r>
      <w:r w:rsidR="00F86E8D">
        <w:rPr>
          <w:rFonts w:ascii="Times New Roman" w:hAnsi="Times New Roman" w:cs="Times New Roman"/>
        </w:rPr>
        <w:t xml:space="preserve">: lessons from COVID. Cham: </w:t>
      </w:r>
      <w:r w:rsidR="009B2222">
        <w:rPr>
          <w:rFonts w:ascii="Times New Roman" w:hAnsi="Times New Roman" w:cs="Times New Roman"/>
        </w:rPr>
        <w:t>Springer International Publishing</w:t>
      </w:r>
      <w:r w:rsidR="00EB0A17">
        <w:rPr>
          <w:rFonts w:ascii="Times New Roman" w:hAnsi="Times New Roman" w:cs="Times New Roman"/>
        </w:rPr>
        <w:t xml:space="preserve"> AG.</w:t>
      </w:r>
    </w:p>
    <w:p w14:paraId="39A9E278" w14:textId="77777777" w:rsidR="009B2222" w:rsidRDefault="009B2222" w:rsidP="000E5D57">
      <w:pPr>
        <w:pStyle w:val="ListParagraph"/>
        <w:rPr>
          <w:rFonts w:ascii="Times New Roman" w:hAnsi="Times New Roman" w:cs="Times New Roman"/>
        </w:rPr>
      </w:pPr>
    </w:p>
    <w:p w14:paraId="247EEAA2" w14:textId="5E7F414F" w:rsidR="00EB0A17" w:rsidRDefault="009B2222" w:rsidP="000E5D57">
      <w:pPr>
        <w:pStyle w:val="ListParagraph"/>
        <w:rPr>
          <w:rFonts w:ascii="Times New Roman" w:hAnsi="Times New Roman" w:cs="Times New Roman"/>
        </w:rPr>
      </w:pPr>
      <w:r>
        <w:rPr>
          <w:rFonts w:ascii="Times New Roman" w:hAnsi="Times New Roman" w:cs="Times New Roman"/>
        </w:rPr>
        <w:t>Shannon, C.E. and Weaver, W. (1949). The</w:t>
      </w:r>
      <w:r w:rsidR="001C7D46">
        <w:rPr>
          <w:rFonts w:ascii="Times New Roman" w:hAnsi="Times New Roman" w:cs="Times New Roman"/>
        </w:rPr>
        <w:t xml:space="preserve"> math</w:t>
      </w:r>
      <w:r>
        <w:rPr>
          <w:rFonts w:ascii="Times New Roman" w:hAnsi="Times New Roman" w:cs="Times New Roman"/>
        </w:rPr>
        <w:t xml:space="preserve">ematical theory of communication. Urbana, IL: </w:t>
      </w:r>
      <w:r w:rsidR="00AB20BC">
        <w:rPr>
          <w:rFonts w:ascii="Times New Roman" w:hAnsi="Times New Roman" w:cs="Times New Roman"/>
        </w:rPr>
        <w:t>University</w:t>
      </w:r>
      <w:r>
        <w:rPr>
          <w:rFonts w:ascii="Times New Roman" w:hAnsi="Times New Roman" w:cs="Times New Roman"/>
        </w:rPr>
        <w:t xml:space="preserve"> of Illinois Press</w:t>
      </w:r>
    </w:p>
    <w:p w14:paraId="5780267F" w14:textId="77777777" w:rsidR="00AB20BC" w:rsidRDefault="00AB20BC" w:rsidP="000E5D57">
      <w:pPr>
        <w:pStyle w:val="ListParagraph"/>
        <w:rPr>
          <w:rFonts w:ascii="Times New Roman" w:hAnsi="Times New Roman" w:cs="Times New Roman"/>
        </w:rPr>
      </w:pPr>
    </w:p>
    <w:p w14:paraId="59E4867C" w14:textId="7F8F2159" w:rsidR="00AB20BC" w:rsidRDefault="00AB20BC" w:rsidP="000E5D57">
      <w:pPr>
        <w:pStyle w:val="ListParagraph"/>
        <w:rPr>
          <w:rFonts w:ascii="Times New Roman" w:hAnsi="Times New Roman" w:cs="Times New Roman"/>
        </w:rPr>
      </w:pPr>
      <w:r>
        <w:rPr>
          <w:rFonts w:ascii="Times New Roman" w:hAnsi="Times New Roman" w:cs="Times New Roman"/>
        </w:rPr>
        <w:t>Sinek, S. (2022)</w:t>
      </w:r>
      <w:r w:rsidR="008C4F31">
        <w:rPr>
          <w:rFonts w:ascii="Times New Roman" w:hAnsi="Times New Roman" w:cs="Times New Roman"/>
        </w:rPr>
        <w:t>.</w:t>
      </w:r>
      <w:r>
        <w:rPr>
          <w:rFonts w:ascii="Times New Roman" w:hAnsi="Times New Roman" w:cs="Times New Roman"/>
        </w:rPr>
        <w:t xml:space="preserve"> Trust vs Performance. </w:t>
      </w:r>
    </w:p>
    <w:p w14:paraId="6738F17A" w14:textId="77777777" w:rsidR="00AB20BC" w:rsidRDefault="00AB20BC" w:rsidP="000E5D57">
      <w:pPr>
        <w:pStyle w:val="ListParagraph"/>
        <w:rPr>
          <w:rFonts w:ascii="Times New Roman" w:hAnsi="Times New Roman" w:cs="Times New Roman"/>
        </w:rPr>
      </w:pPr>
    </w:p>
    <w:p w14:paraId="7EBF0820" w14:textId="3FE9E5B0" w:rsidR="00AB20BC" w:rsidRDefault="006910F9" w:rsidP="000E5D57">
      <w:pPr>
        <w:pStyle w:val="ListParagraph"/>
        <w:rPr>
          <w:rFonts w:ascii="Times New Roman" w:hAnsi="Times New Roman" w:cs="Times New Roman"/>
        </w:rPr>
      </w:pPr>
      <w:r>
        <w:rPr>
          <w:rFonts w:ascii="Times New Roman" w:hAnsi="Times New Roman" w:cs="Times New Roman"/>
        </w:rPr>
        <w:t>Tuckerman, B.W. (1965). ‘</w:t>
      </w:r>
      <w:r w:rsidR="008C4F31">
        <w:rPr>
          <w:rFonts w:ascii="Times New Roman" w:hAnsi="Times New Roman" w:cs="Times New Roman"/>
        </w:rPr>
        <w:t>Development</w:t>
      </w:r>
      <w:r>
        <w:rPr>
          <w:rFonts w:ascii="Times New Roman" w:hAnsi="Times New Roman" w:cs="Times New Roman"/>
        </w:rPr>
        <w:t xml:space="preserve"> sequence in small groups</w:t>
      </w:r>
      <w:r w:rsidR="008C4F31">
        <w:rPr>
          <w:rFonts w:ascii="Times New Roman" w:hAnsi="Times New Roman" w:cs="Times New Roman"/>
        </w:rPr>
        <w:t xml:space="preserve">’, Psychological </w:t>
      </w:r>
      <w:proofErr w:type="gramStart"/>
      <w:r w:rsidR="008C4F31">
        <w:rPr>
          <w:rFonts w:ascii="Times New Roman" w:hAnsi="Times New Roman" w:cs="Times New Roman"/>
        </w:rPr>
        <w:t xml:space="preserve">Bulletin </w:t>
      </w:r>
      <w:r w:rsidR="002F270C">
        <w:rPr>
          <w:rFonts w:ascii="Times New Roman" w:hAnsi="Times New Roman" w:cs="Times New Roman"/>
        </w:rPr>
        <w:t>,</w:t>
      </w:r>
      <w:proofErr w:type="gramEnd"/>
      <w:r w:rsidR="002F270C">
        <w:rPr>
          <w:rFonts w:ascii="Times New Roman" w:hAnsi="Times New Roman" w:cs="Times New Roman"/>
        </w:rPr>
        <w:t xml:space="preserve"> 63(6</w:t>
      </w:r>
      <w:proofErr w:type="gramStart"/>
      <w:r w:rsidR="002F270C">
        <w:rPr>
          <w:rFonts w:ascii="Times New Roman" w:hAnsi="Times New Roman" w:cs="Times New Roman"/>
        </w:rPr>
        <w:t>),pp.</w:t>
      </w:r>
      <w:proofErr w:type="gramEnd"/>
      <w:r w:rsidR="002F270C">
        <w:rPr>
          <w:rFonts w:ascii="Times New Roman" w:hAnsi="Times New Roman" w:cs="Times New Roman"/>
        </w:rPr>
        <w:t xml:space="preserve"> 384-399</w:t>
      </w:r>
    </w:p>
    <w:p w14:paraId="03765BE2" w14:textId="77777777" w:rsidR="002F270C" w:rsidRDefault="002F270C" w:rsidP="000E5D57">
      <w:pPr>
        <w:pStyle w:val="ListParagraph"/>
        <w:rPr>
          <w:rFonts w:ascii="Times New Roman" w:hAnsi="Times New Roman" w:cs="Times New Roman"/>
        </w:rPr>
      </w:pPr>
    </w:p>
    <w:p w14:paraId="6071394D" w14:textId="18540267" w:rsidR="002F270C" w:rsidRPr="0016578F" w:rsidRDefault="00BC07E5" w:rsidP="000E5D57">
      <w:pPr>
        <w:pStyle w:val="ListParagraph"/>
        <w:rPr>
          <w:rFonts w:ascii="Times New Roman" w:hAnsi="Times New Roman" w:cs="Times New Roman"/>
        </w:rPr>
      </w:pPr>
      <w:r w:rsidRPr="00C050AC">
        <w:rPr>
          <w:rFonts w:ascii="Times New Roman" w:hAnsi="Times New Roman" w:cs="Times New Roman"/>
        </w:rPr>
        <w:t>Ungvarsky, J. (2024)</w:t>
      </w:r>
      <w:r w:rsidR="00A871A4" w:rsidRPr="00C050AC">
        <w:rPr>
          <w:rFonts w:ascii="Times New Roman" w:hAnsi="Times New Roman" w:cs="Times New Roman"/>
        </w:rPr>
        <w:t xml:space="preserve">. </w:t>
      </w:r>
      <w:r w:rsidR="00A871A4" w:rsidRPr="0016578F">
        <w:rPr>
          <w:rFonts w:ascii="Times New Roman" w:hAnsi="Times New Roman" w:cs="Times New Roman"/>
        </w:rPr>
        <w:t xml:space="preserve">Relational Dialectics Theory. </w:t>
      </w:r>
      <w:proofErr w:type="spellStart"/>
      <w:r w:rsidR="0016578F" w:rsidRPr="0016578F">
        <w:rPr>
          <w:rFonts w:ascii="Times New Roman" w:hAnsi="Times New Roman" w:cs="Times New Roman"/>
        </w:rPr>
        <w:t>Avaiable</w:t>
      </w:r>
      <w:proofErr w:type="spellEnd"/>
      <w:r w:rsidR="0016578F" w:rsidRPr="0016578F">
        <w:rPr>
          <w:rFonts w:ascii="Times New Roman" w:hAnsi="Times New Roman" w:cs="Times New Roman"/>
        </w:rPr>
        <w:t xml:space="preserve"> via academic</w:t>
      </w:r>
      <w:r w:rsidR="0016578F">
        <w:rPr>
          <w:rFonts w:ascii="Times New Roman" w:hAnsi="Times New Roman" w:cs="Times New Roman"/>
        </w:rPr>
        <w:t xml:space="preserve"> database </w:t>
      </w:r>
      <w:proofErr w:type="gramStart"/>
      <w:r w:rsidR="0016578F">
        <w:rPr>
          <w:rFonts w:ascii="Times New Roman" w:hAnsi="Times New Roman" w:cs="Times New Roman"/>
        </w:rPr>
        <w:t>sources .</w:t>
      </w:r>
      <w:proofErr w:type="gramEnd"/>
    </w:p>
    <w:p w14:paraId="65EC7F0F" w14:textId="77777777" w:rsidR="009B2222" w:rsidRPr="0016578F" w:rsidRDefault="009B2222" w:rsidP="000E5D57">
      <w:pPr>
        <w:pStyle w:val="ListParagraph"/>
        <w:rPr>
          <w:rFonts w:ascii="Times New Roman" w:hAnsi="Times New Roman" w:cs="Times New Roman"/>
        </w:rPr>
      </w:pPr>
    </w:p>
    <w:p w14:paraId="69267ADF" w14:textId="77777777" w:rsidR="002818DC" w:rsidRPr="0016578F" w:rsidRDefault="002818DC" w:rsidP="000E5D57">
      <w:pPr>
        <w:pStyle w:val="ListParagraph"/>
        <w:rPr>
          <w:rFonts w:ascii="Times New Roman" w:hAnsi="Times New Roman" w:cs="Times New Roman"/>
        </w:rPr>
      </w:pPr>
    </w:p>
    <w:p w14:paraId="0C35FC30" w14:textId="77777777" w:rsidR="00950CBE" w:rsidRPr="0016578F" w:rsidRDefault="00950CBE" w:rsidP="00D64B2D">
      <w:pPr>
        <w:ind w:left="360"/>
      </w:pPr>
    </w:p>
    <w:p w14:paraId="58B0E9B3" w14:textId="77777777" w:rsidR="00950CBE" w:rsidRPr="0016578F" w:rsidRDefault="00950CBE" w:rsidP="00D64B2D">
      <w:pPr>
        <w:ind w:left="360"/>
      </w:pPr>
    </w:p>
    <w:p w14:paraId="72AC7C13" w14:textId="77777777" w:rsidR="00950CBE" w:rsidRPr="0016578F" w:rsidRDefault="00950CBE" w:rsidP="00D64B2D">
      <w:pPr>
        <w:ind w:left="360"/>
      </w:pPr>
    </w:p>
    <w:p w14:paraId="2ED9D05E" w14:textId="77777777" w:rsidR="00950CBE" w:rsidRPr="0016578F" w:rsidRDefault="00950CBE" w:rsidP="00D64B2D">
      <w:pPr>
        <w:ind w:left="360"/>
      </w:pPr>
    </w:p>
    <w:sectPr w:rsidR="00950CBE" w:rsidRPr="001657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FF5851"/>
    <w:multiLevelType w:val="hybridMultilevel"/>
    <w:tmpl w:val="27D0DD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266226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EC4"/>
    <w:rsid w:val="00004025"/>
    <w:rsid w:val="00041BB3"/>
    <w:rsid w:val="00075D54"/>
    <w:rsid w:val="00084C40"/>
    <w:rsid w:val="0008548D"/>
    <w:rsid w:val="000A6E05"/>
    <w:rsid w:val="000E05F3"/>
    <w:rsid w:val="000E5D57"/>
    <w:rsid w:val="000F419A"/>
    <w:rsid w:val="00127679"/>
    <w:rsid w:val="0016578F"/>
    <w:rsid w:val="00167F6F"/>
    <w:rsid w:val="00172896"/>
    <w:rsid w:val="0017487E"/>
    <w:rsid w:val="001C7D46"/>
    <w:rsid w:val="001E6413"/>
    <w:rsid w:val="001E740F"/>
    <w:rsid w:val="0020535C"/>
    <w:rsid w:val="002818DC"/>
    <w:rsid w:val="002C6BD3"/>
    <w:rsid w:val="002F1AFC"/>
    <w:rsid w:val="002F270C"/>
    <w:rsid w:val="003C6A00"/>
    <w:rsid w:val="00413E04"/>
    <w:rsid w:val="00423C23"/>
    <w:rsid w:val="004573A1"/>
    <w:rsid w:val="004B1AF8"/>
    <w:rsid w:val="00510EAC"/>
    <w:rsid w:val="0058071F"/>
    <w:rsid w:val="00584C2E"/>
    <w:rsid w:val="005B3417"/>
    <w:rsid w:val="005D1744"/>
    <w:rsid w:val="005D3492"/>
    <w:rsid w:val="005F46BB"/>
    <w:rsid w:val="006427EC"/>
    <w:rsid w:val="0066650D"/>
    <w:rsid w:val="006910F9"/>
    <w:rsid w:val="007176E4"/>
    <w:rsid w:val="00722C1D"/>
    <w:rsid w:val="00743E0D"/>
    <w:rsid w:val="007463D5"/>
    <w:rsid w:val="00772C18"/>
    <w:rsid w:val="007B45A8"/>
    <w:rsid w:val="007C6CD3"/>
    <w:rsid w:val="007E3135"/>
    <w:rsid w:val="00823E79"/>
    <w:rsid w:val="00837C6A"/>
    <w:rsid w:val="00853635"/>
    <w:rsid w:val="00881FA6"/>
    <w:rsid w:val="00887E80"/>
    <w:rsid w:val="008906F4"/>
    <w:rsid w:val="008C4F31"/>
    <w:rsid w:val="009048CC"/>
    <w:rsid w:val="009077D3"/>
    <w:rsid w:val="0093473F"/>
    <w:rsid w:val="009379A1"/>
    <w:rsid w:val="00950CBE"/>
    <w:rsid w:val="009606C9"/>
    <w:rsid w:val="009A4F32"/>
    <w:rsid w:val="009B2222"/>
    <w:rsid w:val="009C5647"/>
    <w:rsid w:val="009D7CA5"/>
    <w:rsid w:val="00A246F3"/>
    <w:rsid w:val="00A871A4"/>
    <w:rsid w:val="00AB20BC"/>
    <w:rsid w:val="00B46B96"/>
    <w:rsid w:val="00B83ED6"/>
    <w:rsid w:val="00BA5EC4"/>
    <w:rsid w:val="00BC07E5"/>
    <w:rsid w:val="00BC7F73"/>
    <w:rsid w:val="00BD6E7A"/>
    <w:rsid w:val="00BF5729"/>
    <w:rsid w:val="00C050AC"/>
    <w:rsid w:val="00C10998"/>
    <w:rsid w:val="00C13B59"/>
    <w:rsid w:val="00C42056"/>
    <w:rsid w:val="00CB2DAC"/>
    <w:rsid w:val="00CB4FFF"/>
    <w:rsid w:val="00D0115C"/>
    <w:rsid w:val="00D142E1"/>
    <w:rsid w:val="00D36C38"/>
    <w:rsid w:val="00D4133C"/>
    <w:rsid w:val="00D41AE6"/>
    <w:rsid w:val="00D43B05"/>
    <w:rsid w:val="00D60E23"/>
    <w:rsid w:val="00D64B2D"/>
    <w:rsid w:val="00D867E2"/>
    <w:rsid w:val="00DE44C9"/>
    <w:rsid w:val="00E0119A"/>
    <w:rsid w:val="00E177D7"/>
    <w:rsid w:val="00E5070F"/>
    <w:rsid w:val="00E74B86"/>
    <w:rsid w:val="00EB0A17"/>
    <w:rsid w:val="00F03B0F"/>
    <w:rsid w:val="00F458CC"/>
    <w:rsid w:val="00F46B31"/>
    <w:rsid w:val="00F50CBF"/>
    <w:rsid w:val="00F86E8D"/>
    <w:rsid w:val="00F95C12"/>
    <w:rsid w:val="00FC1723"/>
    <w:rsid w:val="00FE02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8C9AD"/>
  <w15:chartTrackingRefBased/>
  <w15:docId w15:val="{171E7E85-7674-4677-8C9D-99FAB43EE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5E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5E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5E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5E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5E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5E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5E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5E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5E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5E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5E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5E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5E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5E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5E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5E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5E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5EC4"/>
    <w:rPr>
      <w:rFonts w:eastAsiaTheme="majorEastAsia" w:cstheme="majorBidi"/>
      <w:color w:val="272727" w:themeColor="text1" w:themeTint="D8"/>
    </w:rPr>
  </w:style>
  <w:style w:type="paragraph" w:styleId="Title">
    <w:name w:val="Title"/>
    <w:basedOn w:val="Normal"/>
    <w:next w:val="Normal"/>
    <w:link w:val="TitleChar"/>
    <w:uiPriority w:val="10"/>
    <w:qFormat/>
    <w:rsid w:val="00BA5E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5E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5E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5E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5EC4"/>
    <w:pPr>
      <w:spacing w:before="160"/>
      <w:jc w:val="center"/>
    </w:pPr>
    <w:rPr>
      <w:i/>
      <w:iCs/>
      <w:color w:val="404040" w:themeColor="text1" w:themeTint="BF"/>
    </w:rPr>
  </w:style>
  <w:style w:type="character" w:customStyle="1" w:styleId="QuoteChar">
    <w:name w:val="Quote Char"/>
    <w:basedOn w:val="DefaultParagraphFont"/>
    <w:link w:val="Quote"/>
    <w:uiPriority w:val="29"/>
    <w:rsid w:val="00BA5EC4"/>
    <w:rPr>
      <w:i/>
      <w:iCs/>
      <w:color w:val="404040" w:themeColor="text1" w:themeTint="BF"/>
    </w:rPr>
  </w:style>
  <w:style w:type="paragraph" w:styleId="ListParagraph">
    <w:name w:val="List Paragraph"/>
    <w:basedOn w:val="Normal"/>
    <w:uiPriority w:val="34"/>
    <w:qFormat/>
    <w:rsid w:val="00BA5EC4"/>
    <w:pPr>
      <w:ind w:left="720"/>
      <w:contextualSpacing/>
    </w:pPr>
  </w:style>
  <w:style w:type="character" w:styleId="IntenseEmphasis">
    <w:name w:val="Intense Emphasis"/>
    <w:basedOn w:val="DefaultParagraphFont"/>
    <w:uiPriority w:val="21"/>
    <w:qFormat/>
    <w:rsid w:val="00BA5EC4"/>
    <w:rPr>
      <w:i/>
      <w:iCs/>
      <w:color w:val="0F4761" w:themeColor="accent1" w:themeShade="BF"/>
    </w:rPr>
  </w:style>
  <w:style w:type="paragraph" w:styleId="IntenseQuote">
    <w:name w:val="Intense Quote"/>
    <w:basedOn w:val="Normal"/>
    <w:next w:val="Normal"/>
    <w:link w:val="IntenseQuoteChar"/>
    <w:uiPriority w:val="30"/>
    <w:qFormat/>
    <w:rsid w:val="00BA5E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5EC4"/>
    <w:rPr>
      <w:i/>
      <w:iCs/>
      <w:color w:val="0F4761" w:themeColor="accent1" w:themeShade="BF"/>
    </w:rPr>
  </w:style>
  <w:style w:type="character" w:styleId="IntenseReference">
    <w:name w:val="Intense Reference"/>
    <w:basedOn w:val="DefaultParagraphFont"/>
    <w:uiPriority w:val="32"/>
    <w:qFormat/>
    <w:rsid w:val="00BA5EC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50AC08-9FCB-40B9-A5F7-F44AF48B59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1734</Words>
  <Characters>9887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Marlena Beata Nowakowska (2438836)</dc:creator>
  <cp:keywords/>
  <dc:description/>
  <cp:lastModifiedBy>marlena nowakowska</cp:lastModifiedBy>
  <cp:revision>23</cp:revision>
  <dcterms:created xsi:type="dcterms:W3CDTF">2026-02-24T17:02:00Z</dcterms:created>
  <dcterms:modified xsi:type="dcterms:W3CDTF">2026-02-27T22:51:00Z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3d25243a-933d-48eb-a4fa-0cbcf5cc0c2e</vt:lpwstr>
  </property>
</Properties>
</file>