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E3A76" w14:textId="77777777" w:rsidR="00604FDC" w:rsidRDefault="009D7179" w:rsidP="009D7179">
      <w:pPr>
        <w:spacing w:line="360" w:lineRule="auto"/>
        <w:jc w:val="center"/>
        <w:rPr>
          <w:rFonts w:ascii="Times New Roman" w:hAnsi="Times New Roman" w:cs="Times New Roman"/>
          <w:sz w:val="28"/>
          <w:szCs w:val="28"/>
        </w:rPr>
      </w:pPr>
      <w:r>
        <w:rPr>
          <w:rFonts w:ascii="Times New Roman" w:hAnsi="Times New Roman" w:cs="Times New Roman"/>
          <w:sz w:val="28"/>
          <w:szCs w:val="28"/>
        </w:rPr>
        <w:t>ECGE4001 – Portfolio of study skills</w:t>
      </w:r>
    </w:p>
    <w:p w14:paraId="2145C2F2" w14:textId="77777777" w:rsidR="009D7179" w:rsidRDefault="009D7179" w:rsidP="009D717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Assessment Tasks </w:t>
      </w:r>
    </w:p>
    <w:p w14:paraId="0C548985" w14:textId="77777777" w:rsidR="009D7179" w:rsidRPr="00FA2702" w:rsidRDefault="009D7179" w:rsidP="009D7179">
      <w:pPr>
        <w:spacing w:line="360" w:lineRule="auto"/>
        <w:jc w:val="both"/>
        <w:rPr>
          <w:rFonts w:ascii="Times New Roman" w:hAnsi="Times New Roman" w:cs="Times New Roman"/>
        </w:rPr>
      </w:pPr>
      <w:r w:rsidRPr="00FA2702">
        <w:rPr>
          <w:rFonts w:ascii="Times New Roman" w:hAnsi="Times New Roman" w:cs="Times New Roman"/>
          <w:u w:val="single"/>
        </w:rPr>
        <w:t>Part 1</w:t>
      </w:r>
    </w:p>
    <w:p w14:paraId="222C715C" w14:textId="77777777" w:rsidR="009D7179" w:rsidRPr="00FA2702" w:rsidRDefault="009D7179" w:rsidP="009D7179">
      <w:pPr>
        <w:spacing w:line="360" w:lineRule="auto"/>
        <w:jc w:val="both"/>
        <w:rPr>
          <w:rFonts w:ascii="Times New Roman" w:hAnsi="Times New Roman" w:cs="Times New Roman"/>
        </w:rPr>
      </w:pPr>
    </w:p>
    <w:p w14:paraId="1E05992F" w14:textId="77777777" w:rsidR="009D7179" w:rsidRPr="00FA2702" w:rsidRDefault="009D7179" w:rsidP="009D7179">
      <w:pPr>
        <w:spacing w:line="360" w:lineRule="auto"/>
        <w:jc w:val="both"/>
        <w:rPr>
          <w:rFonts w:ascii="Times New Roman" w:hAnsi="Times New Roman" w:cs="Times New Roman"/>
        </w:rPr>
      </w:pPr>
      <w:r w:rsidRPr="00FA2702">
        <w:rPr>
          <w:rFonts w:ascii="Times New Roman" w:hAnsi="Times New Roman" w:cs="Times New Roman"/>
        </w:rPr>
        <w:t xml:space="preserve">In many countries including Iceland there is an important emphasise on children engaging in outdoor play. There are government papers that back up this way of thinking. </w:t>
      </w:r>
      <w:proofErr w:type="spellStart"/>
      <w:r w:rsidR="00554063" w:rsidRPr="00FA2702">
        <w:rPr>
          <w:rFonts w:ascii="Times New Roman" w:hAnsi="Times New Roman" w:cs="Times New Roman"/>
        </w:rPr>
        <w:t>Norodahl</w:t>
      </w:r>
      <w:proofErr w:type="spellEnd"/>
      <w:r w:rsidR="00554063" w:rsidRPr="00FA2702">
        <w:rPr>
          <w:rFonts w:ascii="Times New Roman" w:hAnsi="Times New Roman" w:cs="Times New Roman"/>
        </w:rPr>
        <w:t xml:space="preserve"> and </w:t>
      </w:r>
      <w:proofErr w:type="spellStart"/>
      <w:r w:rsidR="00554063" w:rsidRPr="00FA2702">
        <w:rPr>
          <w:rFonts w:ascii="Times New Roman" w:hAnsi="Times New Roman" w:cs="Times New Roman"/>
        </w:rPr>
        <w:t>Johannesson</w:t>
      </w:r>
      <w:proofErr w:type="spellEnd"/>
      <w:r w:rsidR="00554063" w:rsidRPr="00FA2702">
        <w:rPr>
          <w:rFonts w:ascii="Times New Roman" w:hAnsi="Times New Roman" w:cs="Times New Roman"/>
        </w:rPr>
        <w:t xml:space="preserve"> (2013) note that </w:t>
      </w:r>
      <w:r w:rsidRPr="00FA2702">
        <w:rPr>
          <w:rFonts w:ascii="Times New Roman" w:hAnsi="Times New Roman" w:cs="Times New Roman"/>
        </w:rPr>
        <w:t>Curriculum guidelines encourage outside learning environments as a constructive place for teaching children about the natural environment, a place for exercising and healthy living</w:t>
      </w:r>
      <w:r w:rsidR="00554063" w:rsidRPr="00FA2702">
        <w:rPr>
          <w:rFonts w:ascii="Times New Roman" w:hAnsi="Times New Roman" w:cs="Times New Roman"/>
        </w:rPr>
        <w:t>.</w:t>
      </w:r>
    </w:p>
    <w:p w14:paraId="57D273D8" w14:textId="77777777" w:rsidR="00554063" w:rsidRPr="00FA2702" w:rsidRDefault="00554063" w:rsidP="009D7179">
      <w:pPr>
        <w:spacing w:line="360" w:lineRule="auto"/>
        <w:jc w:val="both"/>
        <w:rPr>
          <w:rFonts w:ascii="Times New Roman" w:hAnsi="Times New Roman" w:cs="Times New Roman"/>
        </w:rPr>
      </w:pPr>
    </w:p>
    <w:p w14:paraId="3FB30228" w14:textId="77777777" w:rsidR="00554063" w:rsidRPr="00FA2702" w:rsidRDefault="00554063" w:rsidP="009D7179">
      <w:pPr>
        <w:spacing w:line="360" w:lineRule="auto"/>
        <w:jc w:val="both"/>
        <w:rPr>
          <w:rFonts w:ascii="Times New Roman" w:hAnsi="Times New Roman" w:cs="Times New Roman"/>
        </w:rPr>
      </w:pPr>
      <w:r w:rsidRPr="00FA2702">
        <w:rPr>
          <w:rFonts w:ascii="Times New Roman" w:hAnsi="Times New Roman" w:cs="Times New Roman"/>
        </w:rPr>
        <w:t xml:space="preserve">In Iceland the emphasis on outdoor play has been held in high esteem for a long time. Children aged 1 to 6 have the opportunity to play outside every day but children aged 6 to 16 only have the opportunity to go out at official break times with their friends. There is no evidence to show what teachers are doing outside with the children this would vary form </w:t>
      </w:r>
      <w:proofErr w:type="gramStart"/>
      <w:r w:rsidRPr="00FA2702">
        <w:rPr>
          <w:rFonts w:ascii="Times New Roman" w:hAnsi="Times New Roman" w:cs="Times New Roman"/>
        </w:rPr>
        <w:t>teacher to teacher</w:t>
      </w:r>
      <w:proofErr w:type="gramEnd"/>
      <w:r w:rsidRPr="00FA2702">
        <w:rPr>
          <w:rFonts w:ascii="Times New Roman" w:hAnsi="Times New Roman" w:cs="Times New Roman"/>
        </w:rPr>
        <w:t xml:space="preserve"> and school to school. According to </w:t>
      </w:r>
      <w:proofErr w:type="spellStart"/>
      <w:r w:rsidRPr="00FA2702">
        <w:rPr>
          <w:rFonts w:ascii="Times New Roman" w:hAnsi="Times New Roman" w:cs="Times New Roman"/>
        </w:rPr>
        <w:t>Oladottir</w:t>
      </w:r>
      <w:proofErr w:type="spellEnd"/>
      <w:r w:rsidRPr="00FA2702">
        <w:rPr>
          <w:rFonts w:ascii="Times New Roman" w:hAnsi="Times New Roman" w:cs="Times New Roman"/>
        </w:rPr>
        <w:t xml:space="preserve"> (2008) in Reykjavík 70% of schools now use outdoor education regularly</w:t>
      </w:r>
      <w:r w:rsidR="007F00AF" w:rsidRPr="00FA2702">
        <w:rPr>
          <w:rFonts w:ascii="Times New Roman" w:hAnsi="Times New Roman" w:cs="Times New Roman"/>
        </w:rPr>
        <w:t xml:space="preserve">. </w:t>
      </w:r>
      <w:r w:rsidRPr="00FA2702">
        <w:rPr>
          <w:rFonts w:ascii="Times New Roman" w:hAnsi="Times New Roman" w:cs="Times New Roman"/>
        </w:rPr>
        <w:t xml:space="preserve"> </w:t>
      </w:r>
    </w:p>
    <w:p w14:paraId="433C2AF7" w14:textId="77777777" w:rsidR="007030DD" w:rsidRPr="00FA2702" w:rsidRDefault="007030DD" w:rsidP="009D7179">
      <w:pPr>
        <w:spacing w:line="360" w:lineRule="auto"/>
        <w:jc w:val="both"/>
        <w:rPr>
          <w:rFonts w:ascii="Times New Roman" w:hAnsi="Times New Roman" w:cs="Times New Roman"/>
        </w:rPr>
      </w:pPr>
    </w:p>
    <w:p w14:paraId="7649196C" w14:textId="77777777" w:rsidR="007030DD" w:rsidRPr="00FA2702" w:rsidRDefault="007030DD" w:rsidP="009D7179">
      <w:pPr>
        <w:spacing w:line="360" w:lineRule="auto"/>
        <w:jc w:val="both"/>
        <w:rPr>
          <w:rFonts w:ascii="Times New Roman" w:hAnsi="Times New Roman" w:cs="Times New Roman"/>
        </w:rPr>
      </w:pPr>
    </w:p>
    <w:p w14:paraId="6D614050" w14:textId="77777777" w:rsidR="007030DD" w:rsidRPr="00FA2702" w:rsidRDefault="007030DD" w:rsidP="009D7179">
      <w:pPr>
        <w:spacing w:line="360" w:lineRule="auto"/>
        <w:jc w:val="both"/>
        <w:rPr>
          <w:rFonts w:ascii="Times New Roman" w:hAnsi="Times New Roman" w:cs="Times New Roman"/>
        </w:rPr>
      </w:pPr>
    </w:p>
    <w:p w14:paraId="46ED3579" w14:textId="77777777" w:rsidR="007030DD" w:rsidRPr="00FA2702" w:rsidRDefault="007030DD" w:rsidP="009D7179">
      <w:pPr>
        <w:spacing w:line="360" w:lineRule="auto"/>
        <w:jc w:val="both"/>
        <w:rPr>
          <w:rFonts w:ascii="Times New Roman" w:hAnsi="Times New Roman" w:cs="Times New Roman"/>
        </w:rPr>
      </w:pPr>
    </w:p>
    <w:p w14:paraId="152938E7" w14:textId="77777777" w:rsidR="007030DD" w:rsidRPr="00FA2702" w:rsidRDefault="007030DD" w:rsidP="009D7179">
      <w:pPr>
        <w:spacing w:line="360" w:lineRule="auto"/>
        <w:jc w:val="both"/>
        <w:rPr>
          <w:rFonts w:ascii="Times New Roman" w:hAnsi="Times New Roman" w:cs="Times New Roman"/>
        </w:rPr>
      </w:pPr>
    </w:p>
    <w:p w14:paraId="6978B681" w14:textId="77777777" w:rsidR="007030DD" w:rsidRPr="00FA2702" w:rsidRDefault="007030DD" w:rsidP="009D7179">
      <w:pPr>
        <w:spacing w:line="360" w:lineRule="auto"/>
        <w:jc w:val="both"/>
        <w:rPr>
          <w:rFonts w:ascii="Times New Roman" w:hAnsi="Times New Roman" w:cs="Times New Roman"/>
        </w:rPr>
      </w:pPr>
    </w:p>
    <w:p w14:paraId="56FE62BB" w14:textId="77777777" w:rsidR="007030DD" w:rsidRPr="00FA2702" w:rsidRDefault="007030DD" w:rsidP="009D7179">
      <w:pPr>
        <w:spacing w:line="360" w:lineRule="auto"/>
        <w:jc w:val="both"/>
        <w:rPr>
          <w:rFonts w:ascii="Times New Roman" w:hAnsi="Times New Roman" w:cs="Times New Roman"/>
        </w:rPr>
      </w:pPr>
    </w:p>
    <w:p w14:paraId="781E810A" w14:textId="77777777" w:rsidR="007030DD" w:rsidRPr="00FA2702" w:rsidRDefault="007030DD" w:rsidP="009D7179">
      <w:pPr>
        <w:spacing w:line="360" w:lineRule="auto"/>
        <w:jc w:val="both"/>
        <w:rPr>
          <w:rFonts w:ascii="Times New Roman" w:hAnsi="Times New Roman" w:cs="Times New Roman"/>
        </w:rPr>
      </w:pPr>
    </w:p>
    <w:p w14:paraId="4549460F" w14:textId="77777777" w:rsidR="007030DD" w:rsidRPr="00FA2702" w:rsidRDefault="007030DD" w:rsidP="009D7179">
      <w:pPr>
        <w:spacing w:line="360" w:lineRule="auto"/>
        <w:jc w:val="both"/>
        <w:rPr>
          <w:rFonts w:ascii="Times New Roman" w:hAnsi="Times New Roman" w:cs="Times New Roman"/>
        </w:rPr>
      </w:pPr>
    </w:p>
    <w:p w14:paraId="271176CE" w14:textId="77777777" w:rsidR="007030DD" w:rsidRPr="00FA2702" w:rsidRDefault="007030DD" w:rsidP="009D7179">
      <w:pPr>
        <w:spacing w:line="360" w:lineRule="auto"/>
        <w:jc w:val="both"/>
        <w:rPr>
          <w:rFonts w:ascii="Times New Roman" w:hAnsi="Times New Roman" w:cs="Times New Roman"/>
        </w:rPr>
      </w:pPr>
    </w:p>
    <w:p w14:paraId="64079001" w14:textId="77777777" w:rsidR="007030DD" w:rsidRPr="00FA2702" w:rsidRDefault="007030DD" w:rsidP="009D7179">
      <w:pPr>
        <w:spacing w:line="360" w:lineRule="auto"/>
        <w:jc w:val="both"/>
        <w:rPr>
          <w:rFonts w:ascii="Times New Roman" w:hAnsi="Times New Roman" w:cs="Times New Roman"/>
        </w:rPr>
      </w:pPr>
    </w:p>
    <w:p w14:paraId="112C6808" w14:textId="77777777" w:rsidR="007030DD" w:rsidRPr="00FA2702" w:rsidRDefault="007030DD" w:rsidP="009D7179">
      <w:pPr>
        <w:spacing w:line="360" w:lineRule="auto"/>
        <w:jc w:val="both"/>
        <w:rPr>
          <w:rFonts w:ascii="Times New Roman" w:hAnsi="Times New Roman" w:cs="Times New Roman"/>
        </w:rPr>
      </w:pPr>
    </w:p>
    <w:p w14:paraId="2926D792" w14:textId="77777777" w:rsidR="009E440B" w:rsidRPr="00FA2702" w:rsidRDefault="009E440B" w:rsidP="009D7179">
      <w:pPr>
        <w:spacing w:line="360" w:lineRule="auto"/>
        <w:jc w:val="both"/>
        <w:rPr>
          <w:rFonts w:ascii="Times New Roman" w:hAnsi="Times New Roman" w:cs="Times New Roman"/>
        </w:rPr>
      </w:pPr>
    </w:p>
    <w:p w14:paraId="5228D760" w14:textId="77777777" w:rsidR="009E440B" w:rsidRPr="00FA2702" w:rsidRDefault="009E440B" w:rsidP="009D7179">
      <w:pPr>
        <w:spacing w:line="360" w:lineRule="auto"/>
        <w:jc w:val="both"/>
        <w:rPr>
          <w:rFonts w:ascii="Times New Roman" w:hAnsi="Times New Roman" w:cs="Times New Roman"/>
        </w:rPr>
      </w:pPr>
    </w:p>
    <w:p w14:paraId="418C53BD" w14:textId="42C991FE" w:rsidR="00FA2702" w:rsidRPr="00FA2702" w:rsidRDefault="003053DD" w:rsidP="00FA2702">
      <w:pPr>
        <w:spacing w:line="360" w:lineRule="auto"/>
        <w:jc w:val="both"/>
        <w:rPr>
          <w:rFonts w:ascii="Times New Roman" w:hAnsi="Times New Roman" w:cs="Times New Roman"/>
        </w:rPr>
      </w:pPr>
      <w:r w:rsidRPr="00FA2702">
        <w:rPr>
          <w:rFonts w:ascii="Times New Roman" w:hAnsi="Times New Roman" w:cs="Times New Roman"/>
        </w:rPr>
        <w:t>.</w:t>
      </w:r>
      <w:r w:rsidR="00FA2702" w:rsidRPr="00FA2702">
        <w:rPr>
          <w:rFonts w:ascii="Times New Roman" w:hAnsi="Times New Roman" w:cs="Times New Roman"/>
          <w:u w:val="single"/>
        </w:rPr>
        <w:t xml:space="preserve"> </w:t>
      </w:r>
    </w:p>
    <w:p w14:paraId="25ABF206" w14:textId="30B49BEB" w:rsidR="00846E41" w:rsidRPr="00FA2702" w:rsidRDefault="00846E41" w:rsidP="009D7179">
      <w:pPr>
        <w:spacing w:line="360" w:lineRule="auto"/>
        <w:jc w:val="both"/>
        <w:rPr>
          <w:rFonts w:ascii="Times New Roman" w:hAnsi="Times New Roman" w:cs="Times New Roman"/>
        </w:rPr>
      </w:pPr>
    </w:p>
    <w:p w14:paraId="0C4D88F1" w14:textId="77777777" w:rsidR="00485895" w:rsidRPr="00FA2702" w:rsidRDefault="00485895" w:rsidP="009D7179">
      <w:pPr>
        <w:spacing w:line="360" w:lineRule="auto"/>
        <w:jc w:val="both"/>
        <w:rPr>
          <w:rFonts w:ascii="Times New Roman" w:hAnsi="Times New Roman" w:cs="Times New Roman"/>
        </w:rPr>
      </w:pPr>
    </w:p>
    <w:p w14:paraId="158B4E62" w14:textId="4318FA61" w:rsidR="00485895" w:rsidRPr="00FA2702" w:rsidRDefault="00485895" w:rsidP="009D7179">
      <w:pPr>
        <w:spacing w:line="360" w:lineRule="auto"/>
        <w:jc w:val="both"/>
        <w:rPr>
          <w:rFonts w:ascii="Times New Roman" w:hAnsi="Times New Roman" w:cs="Times New Roman"/>
        </w:rPr>
      </w:pPr>
    </w:p>
    <w:p w14:paraId="1C4ACE5C" w14:textId="77777777" w:rsidR="00485895" w:rsidRPr="00FA2702" w:rsidRDefault="00485895" w:rsidP="009D7179">
      <w:pPr>
        <w:spacing w:line="360" w:lineRule="auto"/>
        <w:jc w:val="both"/>
        <w:rPr>
          <w:rFonts w:ascii="Times New Roman" w:hAnsi="Times New Roman" w:cs="Times New Roman"/>
        </w:rPr>
      </w:pPr>
    </w:p>
    <w:p w14:paraId="7CDB6135" w14:textId="77777777" w:rsidR="00485895" w:rsidRPr="00FA2702" w:rsidRDefault="00485895" w:rsidP="009D7179">
      <w:pPr>
        <w:spacing w:line="360" w:lineRule="auto"/>
        <w:jc w:val="both"/>
        <w:rPr>
          <w:rFonts w:ascii="Times New Roman" w:hAnsi="Times New Roman" w:cs="Times New Roman"/>
        </w:rPr>
      </w:pPr>
    </w:p>
    <w:p w14:paraId="799982E7" w14:textId="77777777"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u w:val="single"/>
        </w:rPr>
        <w:t xml:space="preserve">Part 2a </w:t>
      </w:r>
    </w:p>
    <w:p w14:paraId="113FD713" w14:textId="77777777" w:rsidR="00FA2702" w:rsidRPr="00FA2702" w:rsidRDefault="00FA2702" w:rsidP="00FA2702">
      <w:pPr>
        <w:spacing w:line="360" w:lineRule="auto"/>
        <w:jc w:val="both"/>
        <w:rPr>
          <w:rFonts w:ascii="Times New Roman" w:hAnsi="Times New Roman" w:cs="Times New Roman"/>
        </w:rPr>
      </w:pPr>
    </w:p>
    <w:p w14:paraId="592AB0D1" w14:textId="346F24E3" w:rsidR="00FA2702" w:rsidRPr="00FA2702" w:rsidRDefault="00FA2702" w:rsidP="00FA2702">
      <w:pPr>
        <w:spacing w:line="360" w:lineRule="auto"/>
        <w:jc w:val="both"/>
        <w:rPr>
          <w:rFonts w:ascii="Times New Roman" w:hAnsi="Times New Roman" w:cs="Times New Roman"/>
        </w:rPr>
      </w:pPr>
      <w:proofErr w:type="gramStart"/>
      <w:r w:rsidRPr="00FA2702">
        <w:rPr>
          <w:rFonts w:ascii="Times New Roman" w:hAnsi="Times New Roman" w:cs="Times New Roman"/>
        </w:rPr>
        <w:t>A brief study on forest schools.</w:t>
      </w:r>
      <w:proofErr w:type="gramEnd"/>
      <w:r w:rsidR="00623011">
        <w:rPr>
          <w:rFonts w:ascii="Times New Roman" w:hAnsi="Times New Roman" w:cs="Times New Roman"/>
        </w:rPr>
        <w:t xml:space="preserve"> What is forest school? The forest school network  </w:t>
      </w:r>
      <w:r w:rsidRPr="00FA2702">
        <w:rPr>
          <w:rFonts w:ascii="Times New Roman" w:hAnsi="Times New Roman" w:cs="Times New Roman"/>
        </w:rPr>
        <w:t xml:space="preserve"> </w:t>
      </w:r>
      <w:r w:rsidR="00623011">
        <w:rPr>
          <w:rFonts w:ascii="Times New Roman" w:hAnsi="Times New Roman" w:cs="Times New Roman"/>
        </w:rPr>
        <w:t xml:space="preserve">defines it as “ an inspirational process that offers children, young people and adults regular opportunities to achieve and develop confidence and self esteem through hands on learning experiences in a woodland environment”. </w:t>
      </w:r>
      <w:r w:rsidR="00623011" w:rsidRPr="00FA2702">
        <w:rPr>
          <w:rFonts w:ascii="Times New Roman" w:hAnsi="Times New Roman" w:cs="Times New Roman"/>
        </w:rPr>
        <w:t>O’Brien and Murray (2006)</w:t>
      </w:r>
      <w:r w:rsidR="00623011">
        <w:rPr>
          <w:rFonts w:ascii="Times New Roman" w:hAnsi="Times New Roman" w:cs="Times New Roman"/>
        </w:rPr>
        <w:t>.</w:t>
      </w:r>
      <w:r w:rsidR="00623011" w:rsidRPr="00FA2702">
        <w:rPr>
          <w:rFonts w:ascii="Times New Roman" w:hAnsi="Times New Roman" w:cs="Times New Roman"/>
        </w:rPr>
        <w:t xml:space="preserve"> </w:t>
      </w:r>
      <w:r w:rsidR="00623011">
        <w:rPr>
          <w:rFonts w:ascii="Times New Roman" w:hAnsi="Times New Roman" w:cs="Times New Roman"/>
        </w:rPr>
        <w:t>T</w:t>
      </w:r>
      <w:r w:rsidRPr="00FA2702">
        <w:rPr>
          <w:rFonts w:ascii="Times New Roman" w:hAnsi="Times New Roman" w:cs="Times New Roman"/>
        </w:rPr>
        <w:t xml:space="preserve">here have been concerns that young children do not get the opportunity to get outside in the </w:t>
      </w:r>
    </w:p>
    <w:p w14:paraId="30BE40B1" w14:textId="73B14382" w:rsidR="00485895" w:rsidRPr="00FA2702" w:rsidRDefault="00FA2702" w:rsidP="009D7179">
      <w:pPr>
        <w:spacing w:line="360" w:lineRule="auto"/>
        <w:jc w:val="both"/>
        <w:rPr>
          <w:rFonts w:ascii="Times New Roman" w:hAnsi="Times New Roman" w:cs="Times New Roman"/>
        </w:rPr>
      </w:pPr>
      <w:proofErr w:type="gramStart"/>
      <w:r w:rsidRPr="00FA2702">
        <w:rPr>
          <w:rFonts w:ascii="Times New Roman" w:hAnsi="Times New Roman" w:cs="Times New Roman"/>
        </w:rPr>
        <w:t>same</w:t>
      </w:r>
      <w:proofErr w:type="gramEnd"/>
      <w:r w:rsidRPr="00FA2702">
        <w:rPr>
          <w:rFonts w:ascii="Times New Roman" w:hAnsi="Times New Roman" w:cs="Times New Roman"/>
        </w:rPr>
        <w:t xml:space="preserve"> way as previous generations. O’Brien and Murray (2006) believe   that parents are worried that harm could come to their children by going in to woodland   and forests as there is plenty for children to do inside. (Thompson et al 2004) state that children who do not go outside when they are young are unlikely to go out when they are older thus missing out on the physical and emotional benefits of learning in a natural environment. Learning outside is not like learning inside and the Welsh Assembly Government is encouraging teachers to use forest schools as much as possible especially in the foundation phase.</w:t>
      </w:r>
    </w:p>
    <w:p w14:paraId="0DC49FD8" w14:textId="77777777" w:rsidR="00485895" w:rsidRPr="00FA2702" w:rsidRDefault="00485895" w:rsidP="009D7179">
      <w:pPr>
        <w:spacing w:line="360" w:lineRule="auto"/>
        <w:jc w:val="both"/>
        <w:rPr>
          <w:rFonts w:ascii="Times New Roman" w:hAnsi="Times New Roman" w:cs="Times New Roman"/>
        </w:rPr>
      </w:pPr>
    </w:p>
    <w:p w14:paraId="4B34D744" w14:textId="77777777" w:rsidR="00485895" w:rsidRPr="00FA2702" w:rsidRDefault="00485895" w:rsidP="009D7179">
      <w:pPr>
        <w:spacing w:line="360" w:lineRule="auto"/>
        <w:jc w:val="both"/>
        <w:rPr>
          <w:rFonts w:ascii="Times New Roman" w:hAnsi="Times New Roman" w:cs="Times New Roman"/>
        </w:rPr>
      </w:pPr>
    </w:p>
    <w:p w14:paraId="45333594" w14:textId="77777777" w:rsidR="00485895" w:rsidRPr="00FA2702" w:rsidRDefault="00485895" w:rsidP="009D7179">
      <w:pPr>
        <w:spacing w:line="360" w:lineRule="auto"/>
        <w:jc w:val="both"/>
        <w:rPr>
          <w:rFonts w:ascii="Times New Roman" w:hAnsi="Times New Roman" w:cs="Times New Roman"/>
        </w:rPr>
      </w:pPr>
    </w:p>
    <w:p w14:paraId="589B3B7E" w14:textId="77777777" w:rsidR="00485895" w:rsidRPr="00FA2702" w:rsidRDefault="00485895" w:rsidP="009D7179">
      <w:pPr>
        <w:spacing w:line="360" w:lineRule="auto"/>
        <w:jc w:val="both"/>
        <w:rPr>
          <w:rFonts w:ascii="Times New Roman" w:hAnsi="Times New Roman" w:cs="Times New Roman"/>
        </w:rPr>
      </w:pPr>
    </w:p>
    <w:p w14:paraId="58AB1969" w14:textId="04AAB663"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rPr>
        <w:t>Reference list</w:t>
      </w:r>
    </w:p>
    <w:p w14:paraId="36FAAD15" w14:textId="77777777" w:rsidR="00FA2702" w:rsidRPr="00FA2702" w:rsidRDefault="00FA2702" w:rsidP="00FA2702">
      <w:pPr>
        <w:spacing w:line="360" w:lineRule="auto"/>
        <w:jc w:val="both"/>
        <w:rPr>
          <w:rFonts w:ascii="Times New Roman" w:hAnsi="Times New Roman" w:cs="Times New Roman"/>
        </w:rPr>
      </w:pPr>
    </w:p>
    <w:p w14:paraId="49CED399" w14:textId="77777777"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rPr>
        <w:t xml:space="preserve">O’Brien. E. </w:t>
      </w:r>
      <w:proofErr w:type="gramStart"/>
      <w:r w:rsidRPr="00FA2702">
        <w:rPr>
          <w:rFonts w:ascii="Times New Roman" w:hAnsi="Times New Roman" w:cs="Times New Roman"/>
        </w:rPr>
        <w:t>and</w:t>
      </w:r>
      <w:proofErr w:type="gramEnd"/>
      <w:r w:rsidRPr="00FA2702">
        <w:rPr>
          <w:rFonts w:ascii="Times New Roman" w:hAnsi="Times New Roman" w:cs="Times New Roman"/>
        </w:rPr>
        <w:t xml:space="preserve"> Murray. R. (2006) A marvellous opportunity for children to learn. </w:t>
      </w:r>
      <w:proofErr w:type="gramStart"/>
      <w:r w:rsidRPr="00FA2702">
        <w:rPr>
          <w:rFonts w:ascii="Times New Roman" w:hAnsi="Times New Roman" w:cs="Times New Roman"/>
        </w:rPr>
        <w:t>Farnham :</w:t>
      </w:r>
      <w:proofErr w:type="gramEnd"/>
      <w:r w:rsidRPr="00FA2702">
        <w:rPr>
          <w:rFonts w:ascii="Times New Roman" w:hAnsi="Times New Roman" w:cs="Times New Roman"/>
        </w:rPr>
        <w:t xml:space="preserve"> Forest Research</w:t>
      </w:r>
    </w:p>
    <w:p w14:paraId="1E986DAD" w14:textId="77777777" w:rsidR="00FA2702" w:rsidRPr="00FA2702" w:rsidRDefault="00FA2702" w:rsidP="00FA2702">
      <w:pPr>
        <w:spacing w:line="360" w:lineRule="auto"/>
        <w:jc w:val="both"/>
        <w:rPr>
          <w:rFonts w:ascii="Times New Roman" w:hAnsi="Times New Roman" w:cs="Times New Roman"/>
        </w:rPr>
      </w:pPr>
    </w:p>
    <w:p w14:paraId="58B43833" w14:textId="77777777"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rPr>
        <w:t xml:space="preserve">Ward. T. </w:t>
      </w:r>
      <w:proofErr w:type="gramStart"/>
      <w:r w:rsidRPr="00FA2702">
        <w:rPr>
          <w:rFonts w:ascii="Times New Roman" w:hAnsi="Times New Roman" w:cs="Times New Roman"/>
        </w:rPr>
        <w:t>et</w:t>
      </w:r>
      <w:proofErr w:type="gramEnd"/>
      <w:r w:rsidRPr="00FA2702">
        <w:rPr>
          <w:rFonts w:ascii="Times New Roman" w:hAnsi="Times New Roman" w:cs="Times New Roman"/>
        </w:rPr>
        <w:t xml:space="preserve"> al. (2004) Open space and social inclusion. Edinburgh Forestry commission</w:t>
      </w:r>
    </w:p>
    <w:p w14:paraId="56462A9D" w14:textId="14DCD8C4" w:rsidR="00485895" w:rsidRPr="00FA2702" w:rsidRDefault="00FA2702" w:rsidP="00FA2702">
      <w:pPr>
        <w:spacing w:line="360" w:lineRule="auto"/>
        <w:jc w:val="both"/>
        <w:rPr>
          <w:rFonts w:ascii="Times New Roman" w:hAnsi="Times New Roman" w:cs="Times New Roman"/>
        </w:rPr>
      </w:pPr>
      <w:proofErr w:type="gramStart"/>
      <w:r w:rsidRPr="00FA2702">
        <w:rPr>
          <w:rFonts w:ascii="Times New Roman" w:hAnsi="Times New Roman" w:cs="Times New Roman"/>
        </w:rPr>
        <w:t>Welsh Assembly Government.</w:t>
      </w:r>
      <w:proofErr w:type="gramEnd"/>
      <w:r w:rsidRPr="00FA2702">
        <w:rPr>
          <w:rFonts w:ascii="Times New Roman" w:hAnsi="Times New Roman" w:cs="Times New Roman"/>
        </w:rPr>
        <w:t xml:space="preserve"> (2009). Outdoor learning handbook. Cardiff WAG</w:t>
      </w:r>
    </w:p>
    <w:p w14:paraId="453BED26" w14:textId="77777777" w:rsidR="00FA2702" w:rsidRPr="00FA2702" w:rsidRDefault="00FA2702" w:rsidP="00FA2702">
      <w:pPr>
        <w:spacing w:line="360" w:lineRule="auto"/>
        <w:jc w:val="both"/>
        <w:rPr>
          <w:rFonts w:ascii="Times New Roman" w:hAnsi="Times New Roman" w:cs="Times New Roman"/>
        </w:rPr>
      </w:pPr>
    </w:p>
    <w:p w14:paraId="5CDD9AB5" w14:textId="77777777" w:rsidR="00485895" w:rsidRPr="00FA2702" w:rsidRDefault="00485895" w:rsidP="009D7179">
      <w:pPr>
        <w:spacing w:line="360" w:lineRule="auto"/>
        <w:jc w:val="both"/>
        <w:rPr>
          <w:rFonts w:ascii="Times New Roman" w:hAnsi="Times New Roman" w:cs="Times New Roman"/>
        </w:rPr>
      </w:pPr>
    </w:p>
    <w:p w14:paraId="3C84EB25" w14:textId="77777777" w:rsidR="00485895" w:rsidRPr="00FA2702" w:rsidRDefault="00485895" w:rsidP="009D7179">
      <w:pPr>
        <w:spacing w:line="360" w:lineRule="auto"/>
        <w:jc w:val="both"/>
        <w:rPr>
          <w:rFonts w:ascii="Times New Roman" w:hAnsi="Times New Roman" w:cs="Times New Roman"/>
        </w:rPr>
      </w:pPr>
    </w:p>
    <w:p w14:paraId="1D7E64DA" w14:textId="77777777" w:rsidR="009F59A8" w:rsidRPr="00FA2702" w:rsidRDefault="009F59A8" w:rsidP="009F59A8">
      <w:pPr>
        <w:spacing w:line="360" w:lineRule="auto"/>
        <w:jc w:val="both"/>
        <w:rPr>
          <w:rFonts w:ascii="Times New Roman" w:hAnsi="Times New Roman" w:cs="Times New Roman"/>
          <w:u w:val="single"/>
        </w:rPr>
      </w:pPr>
      <w:r w:rsidRPr="00FA2702">
        <w:rPr>
          <w:rFonts w:ascii="Times New Roman" w:hAnsi="Times New Roman" w:cs="Times New Roman"/>
          <w:u w:val="single"/>
        </w:rPr>
        <w:lastRenderedPageBreak/>
        <w:t>Part 2b</w:t>
      </w:r>
    </w:p>
    <w:p w14:paraId="37B5092A" w14:textId="77777777" w:rsidR="00485895" w:rsidRPr="00FA2702" w:rsidRDefault="00485895" w:rsidP="009D7179">
      <w:pPr>
        <w:spacing w:line="360" w:lineRule="auto"/>
        <w:jc w:val="both"/>
        <w:rPr>
          <w:rFonts w:ascii="Times New Roman" w:hAnsi="Times New Roman" w:cs="Times New Roman"/>
        </w:rPr>
      </w:pPr>
    </w:p>
    <w:p w14:paraId="749DE3B6"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Students could be accused of plagiarism.</w:t>
      </w:r>
    </w:p>
    <w:p w14:paraId="6835A929"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 Everyone has the right for his or her work to be acknowledged. </w:t>
      </w:r>
    </w:p>
    <w:p w14:paraId="6DA78766"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“Plagiarism is an act of fraud. It involves both stealing someone else’s work and lying about it afterward.” </w:t>
      </w:r>
      <w:proofErr w:type="gramStart"/>
      <w:r w:rsidRPr="00FA2702">
        <w:rPr>
          <w:rFonts w:ascii="Times New Roman" w:hAnsi="Times New Roman" w:cs="Times New Roman"/>
        </w:rPr>
        <w:t>P.org (2017).</w:t>
      </w:r>
      <w:proofErr w:type="gramEnd"/>
      <w:r w:rsidRPr="00FA2702">
        <w:rPr>
          <w:rFonts w:ascii="Times New Roman" w:hAnsi="Times New Roman" w:cs="Times New Roman"/>
        </w:rPr>
        <w:t xml:space="preserve"> </w:t>
      </w:r>
    </w:p>
    <w:p w14:paraId="4F023769" w14:textId="77777777" w:rsidR="009F59A8" w:rsidRPr="00FA2702" w:rsidRDefault="009F59A8" w:rsidP="009F59A8">
      <w:pPr>
        <w:spacing w:line="360" w:lineRule="auto"/>
        <w:jc w:val="both"/>
        <w:rPr>
          <w:rFonts w:ascii="Times New Roman" w:hAnsi="Times New Roman" w:cs="Times New Roman"/>
        </w:rPr>
      </w:pPr>
    </w:p>
    <w:p w14:paraId="23148B97" w14:textId="2BB58690"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False. Students must reference if they quote, paraphrase or summarise another person’s work. “Paraphrasing is when you take some-one else’s idea and put it in to your own words. Summarising is when you provide a brief overview of some-one else’s idea.” </w:t>
      </w:r>
      <w:proofErr w:type="spellStart"/>
      <w:r w:rsidRPr="00FA2702">
        <w:rPr>
          <w:rFonts w:ascii="Times New Roman" w:hAnsi="Times New Roman" w:cs="Times New Roman"/>
        </w:rPr>
        <w:t>Dow</w:t>
      </w:r>
      <w:r w:rsidR="00AD5916">
        <w:rPr>
          <w:rFonts w:ascii="Times New Roman" w:hAnsi="Times New Roman" w:cs="Times New Roman"/>
        </w:rPr>
        <w:t>nes</w:t>
      </w:r>
      <w:proofErr w:type="spellEnd"/>
      <w:r w:rsidR="00AD5916">
        <w:rPr>
          <w:rFonts w:ascii="Times New Roman" w:hAnsi="Times New Roman" w:cs="Times New Roman"/>
        </w:rPr>
        <w:t xml:space="preserve"> and Evans (2018</w:t>
      </w:r>
      <w:r w:rsidRPr="00FA2702">
        <w:rPr>
          <w:rFonts w:ascii="Times New Roman" w:hAnsi="Times New Roman" w:cs="Times New Roman"/>
        </w:rPr>
        <w:t>)</w:t>
      </w:r>
    </w:p>
    <w:p w14:paraId="663BEE87" w14:textId="77777777" w:rsidR="009F59A8" w:rsidRPr="00FA2702" w:rsidRDefault="009F59A8" w:rsidP="009F59A8">
      <w:pPr>
        <w:spacing w:line="360" w:lineRule="auto"/>
        <w:jc w:val="both"/>
        <w:rPr>
          <w:rFonts w:ascii="Times New Roman" w:hAnsi="Times New Roman" w:cs="Times New Roman"/>
        </w:rPr>
      </w:pPr>
    </w:p>
    <w:p w14:paraId="243AA69C"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Wikipedia can be a good starting point for finding information but it is not always reliable so you must use the links at the bottom of the page to check the source of the information. (</w:t>
      </w:r>
      <w:proofErr w:type="spellStart"/>
      <w:r w:rsidRPr="00FA2702">
        <w:rPr>
          <w:rFonts w:ascii="Times New Roman" w:hAnsi="Times New Roman" w:cs="Times New Roman"/>
        </w:rPr>
        <w:t>Coomer</w:t>
      </w:r>
      <w:proofErr w:type="spellEnd"/>
      <w:r w:rsidRPr="00FA2702">
        <w:rPr>
          <w:rFonts w:ascii="Times New Roman" w:hAnsi="Times New Roman" w:cs="Times New Roman"/>
        </w:rPr>
        <w:t xml:space="preserve"> 2013) states anyone can write a Wikipedia article and anyone can edit one. Using Wikipedia stops students finding academic writing. </w:t>
      </w:r>
    </w:p>
    <w:p w14:paraId="791661EB" w14:textId="77777777" w:rsidR="009F59A8" w:rsidRPr="00FA2702" w:rsidRDefault="009F59A8" w:rsidP="009F59A8">
      <w:pPr>
        <w:spacing w:line="360" w:lineRule="auto"/>
        <w:jc w:val="both"/>
        <w:rPr>
          <w:rFonts w:ascii="Times New Roman" w:hAnsi="Times New Roman" w:cs="Times New Roman"/>
        </w:rPr>
      </w:pPr>
    </w:p>
    <w:p w14:paraId="6AB77DDD"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When using a long quote (20 words or more or 2 or more lines) you must do the following. </w:t>
      </w:r>
    </w:p>
    <w:p w14:paraId="0BA0ED88" w14:textId="14EFCFE5" w:rsidR="00485895" w:rsidRPr="00FA2702" w:rsidRDefault="009F59A8" w:rsidP="009D7179">
      <w:pPr>
        <w:spacing w:line="360" w:lineRule="auto"/>
        <w:jc w:val="both"/>
        <w:rPr>
          <w:rFonts w:ascii="Times New Roman" w:hAnsi="Times New Roman" w:cs="Times New Roman"/>
        </w:rPr>
      </w:pPr>
      <w:r w:rsidRPr="00FA2702">
        <w:rPr>
          <w:rFonts w:ascii="Times New Roman" w:hAnsi="Times New Roman" w:cs="Times New Roman"/>
        </w:rPr>
        <w:t>Start a new paragraph.</w:t>
      </w:r>
    </w:p>
    <w:p w14:paraId="2A30CB7E" w14:textId="1B3FBF20" w:rsidR="00BD5096" w:rsidRPr="00FA2702" w:rsidRDefault="00BD5096" w:rsidP="007E67DF">
      <w:pPr>
        <w:spacing w:line="360" w:lineRule="auto"/>
        <w:jc w:val="both"/>
        <w:rPr>
          <w:rFonts w:ascii="Times New Roman" w:hAnsi="Times New Roman" w:cs="Times New Roman"/>
        </w:rPr>
      </w:pPr>
      <w:r w:rsidRPr="00FA2702">
        <w:rPr>
          <w:rFonts w:ascii="Times New Roman" w:hAnsi="Times New Roman" w:cs="Times New Roman"/>
        </w:rPr>
        <w:t>Use the tab button to indent the quote.</w:t>
      </w:r>
    </w:p>
    <w:p w14:paraId="229DCFF5" w14:textId="0F5EF21C" w:rsidR="00BD5096" w:rsidRPr="00FA2702" w:rsidRDefault="00BD5096" w:rsidP="007E67DF">
      <w:pPr>
        <w:spacing w:line="360" w:lineRule="auto"/>
        <w:jc w:val="both"/>
        <w:rPr>
          <w:rFonts w:ascii="Times New Roman" w:hAnsi="Times New Roman" w:cs="Times New Roman"/>
        </w:rPr>
      </w:pPr>
      <w:r w:rsidRPr="00FA2702">
        <w:rPr>
          <w:rFonts w:ascii="Times New Roman" w:hAnsi="Times New Roman" w:cs="Times New Roman"/>
        </w:rPr>
        <w:t xml:space="preserve">Unlike a short quote you do not have to use </w:t>
      </w:r>
      <w:r w:rsidR="00675A64" w:rsidRPr="00FA2702">
        <w:rPr>
          <w:rFonts w:ascii="Times New Roman" w:hAnsi="Times New Roman" w:cs="Times New Roman"/>
        </w:rPr>
        <w:t>quotation marks.</w:t>
      </w:r>
    </w:p>
    <w:p w14:paraId="6CC2FC89" w14:textId="695D042E" w:rsidR="00675A64" w:rsidRPr="00FA2702" w:rsidRDefault="00675A64" w:rsidP="007E67DF">
      <w:pPr>
        <w:spacing w:line="360" w:lineRule="auto"/>
        <w:jc w:val="both"/>
        <w:rPr>
          <w:rFonts w:ascii="Times New Roman" w:hAnsi="Times New Roman" w:cs="Times New Roman"/>
        </w:rPr>
      </w:pPr>
      <w:r w:rsidRPr="00FA2702">
        <w:rPr>
          <w:rFonts w:ascii="Times New Roman" w:hAnsi="Times New Roman" w:cs="Times New Roman"/>
        </w:rPr>
        <w:t>You must make sure that the citation is the correct one for the text.</w:t>
      </w:r>
    </w:p>
    <w:p w14:paraId="10ECD967" w14:textId="77777777" w:rsidR="00675A64" w:rsidRPr="00FA2702" w:rsidRDefault="00675A64" w:rsidP="007E67DF">
      <w:pPr>
        <w:spacing w:line="360" w:lineRule="auto"/>
        <w:jc w:val="both"/>
        <w:rPr>
          <w:rFonts w:ascii="Times New Roman" w:hAnsi="Times New Roman" w:cs="Times New Roman"/>
        </w:rPr>
      </w:pPr>
    </w:p>
    <w:p w14:paraId="307648A8" w14:textId="02DB2AA9" w:rsidR="00675A64" w:rsidRPr="00FA2702" w:rsidRDefault="00675A64" w:rsidP="007E67DF">
      <w:pPr>
        <w:spacing w:line="360" w:lineRule="auto"/>
        <w:jc w:val="both"/>
        <w:rPr>
          <w:rFonts w:ascii="Times New Roman" w:hAnsi="Times New Roman" w:cs="Times New Roman"/>
        </w:rPr>
      </w:pPr>
      <w:r w:rsidRPr="00FA2702">
        <w:rPr>
          <w:rFonts w:ascii="Times New Roman" w:hAnsi="Times New Roman" w:cs="Times New Roman"/>
        </w:rPr>
        <w:t xml:space="preserve">To start an academic assignment I would first look at the reading </w:t>
      </w:r>
      <w:r w:rsidR="00FC3A83" w:rsidRPr="00FA2702">
        <w:rPr>
          <w:rFonts w:ascii="Times New Roman" w:hAnsi="Times New Roman" w:cs="Times New Roman"/>
        </w:rPr>
        <w:t xml:space="preserve">list, which is available on </w:t>
      </w:r>
      <w:proofErr w:type="spellStart"/>
      <w:r w:rsidR="00FC3A83" w:rsidRPr="00FA2702">
        <w:rPr>
          <w:rFonts w:ascii="Times New Roman" w:hAnsi="Times New Roman" w:cs="Times New Roman"/>
        </w:rPr>
        <w:t>moodle</w:t>
      </w:r>
      <w:proofErr w:type="spellEnd"/>
      <w:r w:rsidR="00FC3A83" w:rsidRPr="00FA2702">
        <w:rPr>
          <w:rFonts w:ascii="Times New Roman" w:hAnsi="Times New Roman" w:cs="Times New Roman"/>
        </w:rPr>
        <w:t xml:space="preserve">. Secondly I would look to the university’s online library. Thirdly I would search online for newspaper articles. Fourthly I would go in to the university </w:t>
      </w:r>
      <w:proofErr w:type="gramStart"/>
      <w:r w:rsidR="00FC3A83" w:rsidRPr="00FA2702">
        <w:rPr>
          <w:rFonts w:ascii="Times New Roman" w:hAnsi="Times New Roman" w:cs="Times New Roman"/>
        </w:rPr>
        <w:t>library</w:t>
      </w:r>
      <w:proofErr w:type="gramEnd"/>
      <w:r w:rsidR="00FC3A83" w:rsidRPr="00FA2702">
        <w:rPr>
          <w:rFonts w:ascii="Times New Roman" w:hAnsi="Times New Roman" w:cs="Times New Roman"/>
        </w:rPr>
        <w:t xml:space="preserve"> as not all things are available online. Lastly I would do observational research </w:t>
      </w:r>
      <w:r w:rsidR="00301521" w:rsidRPr="00FA2702">
        <w:rPr>
          <w:rFonts w:ascii="Times New Roman" w:hAnsi="Times New Roman" w:cs="Times New Roman"/>
        </w:rPr>
        <w:t xml:space="preserve">in my work place as part of my course is about own experience. </w:t>
      </w:r>
    </w:p>
    <w:p w14:paraId="00428E39" w14:textId="77777777" w:rsidR="007E67DF" w:rsidRPr="00FA2702" w:rsidRDefault="007E67DF" w:rsidP="007E67DF">
      <w:pPr>
        <w:spacing w:line="360" w:lineRule="auto"/>
        <w:jc w:val="both"/>
        <w:rPr>
          <w:rFonts w:ascii="Times New Roman" w:hAnsi="Times New Roman" w:cs="Times New Roman"/>
        </w:rPr>
      </w:pPr>
    </w:p>
    <w:p w14:paraId="1456CCB1" w14:textId="77777777" w:rsidR="007E67DF" w:rsidRDefault="007E67DF" w:rsidP="007E67DF">
      <w:pPr>
        <w:spacing w:line="360" w:lineRule="auto"/>
        <w:jc w:val="both"/>
        <w:rPr>
          <w:rFonts w:ascii="Times New Roman" w:hAnsi="Times New Roman" w:cs="Times New Roman"/>
        </w:rPr>
      </w:pPr>
    </w:p>
    <w:p w14:paraId="5093780E" w14:textId="77777777" w:rsidR="005F44C9" w:rsidRPr="00FA2702" w:rsidRDefault="005F44C9" w:rsidP="007E67DF">
      <w:pPr>
        <w:spacing w:line="360" w:lineRule="auto"/>
        <w:jc w:val="both"/>
        <w:rPr>
          <w:rFonts w:ascii="Times New Roman" w:hAnsi="Times New Roman" w:cs="Times New Roman"/>
        </w:rPr>
      </w:pPr>
    </w:p>
    <w:p w14:paraId="60F76DAE" w14:textId="77777777" w:rsidR="007E67DF" w:rsidRPr="00FA2702" w:rsidRDefault="007E67DF" w:rsidP="007E67DF">
      <w:pPr>
        <w:spacing w:line="360" w:lineRule="auto"/>
        <w:jc w:val="both"/>
        <w:rPr>
          <w:rFonts w:ascii="Times New Roman" w:hAnsi="Times New Roman" w:cs="Times New Roman"/>
        </w:rPr>
      </w:pPr>
    </w:p>
    <w:p w14:paraId="0F378A15" w14:textId="77777777" w:rsidR="007E67DF" w:rsidRPr="00FA2702" w:rsidRDefault="007E67DF" w:rsidP="007E67DF">
      <w:pPr>
        <w:spacing w:line="360" w:lineRule="auto"/>
        <w:jc w:val="both"/>
        <w:rPr>
          <w:rFonts w:ascii="Times New Roman" w:hAnsi="Times New Roman" w:cs="Times New Roman"/>
        </w:rPr>
      </w:pPr>
    </w:p>
    <w:p w14:paraId="60B8F376" w14:textId="58ABEE20" w:rsidR="007E67DF" w:rsidRPr="00FA2702" w:rsidRDefault="007E67DF" w:rsidP="007E67DF">
      <w:pPr>
        <w:spacing w:line="360" w:lineRule="auto"/>
        <w:jc w:val="both"/>
        <w:rPr>
          <w:rFonts w:ascii="Times New Roman" w:hAnsi="Times New Roman" w:cs="Times New Roman"/>
        </w:rPr>
      </w:pPr>
      <w:r w:rsidRPr="00FA2702">
        <w:rPr>
          <w:rFonts w:ascii="Times New Roman" w:hAnsi="Times New Roman" w:cs="Times New Roman"/>
        </w:rPr>
        <w:lastRenderedPageBreak/>
        <w:t xml:space="preserve">Reference list </w:t>
      </w:r>
    </w:p>
    <w:p w14:paraId="12266C83" w14:textId="77777777" w:rsidR="009E440B" w:rsidRPr="00FA2702" w:rsidRDefault="009E440B" w:rsidP="009D7179">
      <w:pPr>
        <w:spacing w:line="360" w:lineRule="auto"/>
        <w:jc w:val="both"/>
        <w:rPr>
          <w:rFonts w:ascii="Times New Roman" w:hAnsi="Times New Roman" w:cs="Times New Roman"/>
        </w:rPr>
      </w:pPr>
    </w:p>
    <w:p w14:paraId="45C74E68" w14:textId="58E86ECC" w:rsidR="00AB2DCD" w:rsidRPr="00FA2702" w:rsidRDefault="00AB2DCD" w:rsidP="009D7179">
      <w:pPr>
        <w:spacing w:line="360" w:lineRule="auto"/>
        <w:jc w:val="both"/>
        <w:rPr>
          <w:rFonts w:ascii="Times New Roman" w:hAnsi="Times New Roman" w:cs="Times New Roman"/>
        </w:rPr>
      </w:pPr>
      <w:proofErr w:type="spellStart"/>
      <w:r w:rsidRPr="00FA2702">
        <w:rPr>
          <w:rFonts w:ascii="Times New Roman" w:hAnsi="Times New Roman" w:cs="Times New Roman"/>
        </w:rPr>
        <w:t>Coomer</w:t>
      </w:r>
      <w:proofErr w:type="spellEnd"/>
      <w:r w:rsidRPr="00FA2702">
        <w:rPr>
          <w:rFonts w:ascii="Times New Roman" w:hAnsi="Times New Roman" w:cs="Times New Roman"/>
        </w:rPr>
        <w:t>. A (2013) Should University students use Wikipedia? The Guardian, 13</w:t>
      </w:r>
      <w:r w:rsidRPr="00FA2702">
        <w:rPr>
          <w:rFonts w:ascii="Times New Roman" w:hAnsi="Times New Roman" w:cs="Times New Roman"/>
          <w:vertAlign w:val="superscript"/>
        </w:rPr>
        <w:t>th</w:t>
      </w:r>
      <w:r w:rsidRPr="00FA2702">
        <w:rPr>
          <w:rFonts w:ascii="Times New Roman" w:hAnsi="Times New Roman" w:cs="Times New Roman"/>
        </w:rPr>
        <w:t xml:space="preserve"> May. Available at </w:t>
      </w:r>
    </w:p>
    <w:p w14:paraId="20E22634" w14:textId="1C7B9335" w:rsidR="00A452D9" w:rsidRPr="00FA2702" w:rsidRDefault="007548BC" w:rsidP="009D7179">
      <w:pPr>
        <w:spacing w:line="360" w:lineRule="auto"/>
        <w:jc w:val="both"/>
        <w:rPr>
          <w:rFonts w:ascii="Times New Roman" w:hAnsi="Times New Roman" w:cs="Times New Roman"/>
        </w:rPr>
      </w:pPr>
      <w:hyperlink r:id="rId6" w:history="1">
        <w:r w:rsidR="00AB2DCD" w:rsidRPr="00FA2702">
          <w:rPr>
            <w:rStyle w:val="Hyperlink"/>
            <w:rFonts w:ascii="Times New Roman" w:hAnsi="Times New Roman" w:cs="Times New Roman"/>
          </w:rPr>
          <w:t>https://www.theguardian.com/education/2013/may/13/should-university-students-use-wikipedia</w:t>
        </w:r>
      </w:hyperlink>
      <w:r w:rsidR="00AB2DCD" w:rsidRPr="00FA2702">
        <w:rPr>
          <w:rFonts w:ascii="Times New Roman" w:hAnsi="Times New Roman" w:cs="Times New Roman"/>
        </w:rPr>
        <w:t xml:space="preserve"> (Accessed 20th October 2018).</w:t>
      </w:r>
    </w:p>
    <w:p w14:paraId="47C992F3" w14:textId="77777777" w:rsidR="00AB2DCD" w:rsidRPr="00FA2702" w:rsidRDefault="00AB2DCD" w:rsidP="009D7179">
      <w:pPr>
        <w:spacing w:line="360" w:lineRule="auto"/>
        <w:jc w:val="both"/>
        <w:rPr>
          <w:rFonts w:ascii="Times New Roman" w:hAnsi="Times New Roman" w:cs="Times New Roman"/>
        </w:rPr>
      </w:pPr>
    </w:p>
    <w:p w14:paraId="3BA66CE7" w14:textId="5EAE0042" w:rsidR="00301521" w:rsidRPr="00FA2702" w:rsidRDefault="00AD5916" w:rsidP="00301521">
      <w:pPr>
        <w:spacing w:line="360" w:lineRule="auto"/>
        <w:jc w:val="both"/>
        <w:rPr>
          <w:rFonts w:ascii="Times New Roman" w:hAnsi="Times New Roman" w:cs="Times New Roman"/>
        </w:rPr>
      </w:pPr>
      <w:proofErr w:type="spellStart"/>
      <w:r>
        <w:rPr>
          <w:rFonts w:ascii="Times New Roman" w:hAnsi="Times New Roman" w:cs="Times New Roman"/>
        </w:rPr>
        <w:t>Downes</w:t>
      </w:r>
      <w:proofErr w:type="spellEnd"/>
      <w:r>
        <w:rPr>
          <w:rFonts w:ascii="Times New Roman" w:hAnsi="Times New Roman" w:cs="Times New Roman"/>
        </w:rPr>
        <w:t xml:space="preserve">. E. </w:t>
      </w:r>
      <w:proofErr w:type="gramStart"/>
      <w:r>
        <w:rPr>
          <w:rFonts w:ascii="Times New Roman" w:hAnsi="Times New Roman" w:cs="Times New Roman"/>
        </w:rPr>
        <w:t>and</w:t>
      </w:r>
      <w:proofErr w:type="gramEnd"/>
      <w:r>
        <w:rPr>
          <w:rFonts w:ascii="Times New Roman" w:hAnsi="Times New Roman" w:cs="Times New Roman"/>
        </w:rPr>
        <w:t xml:space="preserve"> </w:t>
      </w:r>
      <w:proofErr w:type="spellStart"/>
      <w:r>
        <w:rPr>
          <w:rFonts w:ascii="Times New Roman" w:hAnsi="Times New Roman" w:cs="Times New Roman"/>
        </w:rPr>
        <w:t>Evans.A</w:t>
      </w:r>
      <w:proofErr w:type="spellEnd"/>
      <w:r>
        <w:rPr>
          <w:rFonts w:ascii="Times New Roman" w:hAnsi="Times New Roman" w:cs="Times New Roman"/>
        </w:rPr>
        <w:t>. (2018</w:t>
      </w:r>
      <w:r w:rsidR="00301521" w:rsidRPr="00FA2702">
        <w:rPr>
          <w:rFonts w:ascii="Times New Roman" w:hAnsi="Times New Roman" w:cs="Times New Roman"/>
        </w:rPr>
        <w:t>) Referencing Handbook Harvard</w:t>
      </w:r>
    </w:p>
    <w:p w14:paraId="7AAC9B67" w14:textId="77777777" w:rsidR="00301521" w:rsidRPr="00FA2702" w:rsidRDefault="00301521" w:rsidP="00301521">
      <w:pPr>
        <w:spacing w:line="360" w:lineRule="auto"/>
        <w:jc w:val="both"/>
      </w:pPr>
      <w:r w:rsidRPr="00FA2702">
        <w:rPr>
          <w:rFonts w:ascii="Times New Roman" w:hAnsi="Times New Roman" w:cs="Times New Roman"/>
        </w:rPr>
        <w:t>UWTSD Library and learning resources</w:t>
      </w:r>
      <w:r w:rsidRPr="00FA2702">
        <w:t xml:space="preserve"> </w:t>
      </w:r>
    </w:p>
    <w:p w14:paraId="013CCCFB" w14:textId="77777777" w:rsidR="009E440B" w:rsidRPr="00FA2702" w:rsidRDefault="009E440B" w:rsidP="009D7179">
      <w:pPr>
        <w:spacing w:line="360" w:lineRule="auto"/>
        <w:jc w:val="both"/>
        <w:rPr>
          <w:rFonts w:ascii="Times New Roman" w:hAnsi="Times New Roman" w:cs="Times New Roman"/>
        </w:rPr>
      </w:pPr>
    </w:p>
    <w:p w14:paraId="3E8D3FCB" w14:textId="77777777" w:rsidR="00301521" w:rsidRPr="00FA2702" w:rsidRDefault="00301521" w:rsidP="00301521">
      <w:pPr>
        <w:spacing w:line="360" w:lineRule="auto"/>
        <w:jc w:val="both"/>
        <w:rPr>
          <w:rFonts w:ascii="Times New Roman" w:hAnsi="Times New Roman" w:cs="Times New Roman"/>
        </w:rPr>
      </w:pPr>
      <w:r w:rsidRPr="00FA2702">
        <w:rPr>
          <w:rFonts w:ascii="Times New Roman" w:hAnsi="Times New Roman" w:cs="Times New Roman"/>
        </w:rPr>
        <w:t xml:space="preserve">P.org (2017) </w:t>
      </w:r>
      <w:proofErr w:type="gramStart"/>
      <w:r w:rsidRPr="00FA2702">
        <w:rPr>
          <w:rFonts w:ascii="Times New Roman" w:hAnsi="Times New Roman" w:cs="Times New Roman"/>
        </w:rPr>
        <w:t>What</w:t>
      </w:r>
      <w:proofErr w:type="gramEnd"/>
      <w:r w:rsidRPr="00FA2702">
        <w:rPr>
          <w:rFonts w:ascii="Times New Roman" w:hAnsi="Times New Roman" w:cs="Times New Roman"/>
        </w:rPr>
        <w:t xml:space="preserve"> is plagiarism? Available at </w:t>
      </w:r>
    </w:p>
    <w:p w14:paraId="4BD52537" w14:textId="77777777" w:rsidR="00301521" w:rsidRPr="00FA2702" w:rsidRDefault="007548BC" w:rsidP="00301521">
      <w:pPr>
        <w:spacing w:line="360" w:lineRule="auto"/>
        <w:jc w:val="both"/>
        <w:rPr>
          <w:rFonts w:ascii="Times New Roman" w:hAnsi="Times New Roman" w:cs="Times New Roman"/>
          <w:color w:val="0000FF" w:themeColor="hyperlink"/>
          <w:u w:val="single"/>
        </w:rPr>
      </w:pPr>
      <w:hyperlink r:id="rId7" w:history="1">
        <w:r w:rsidR="00301521" w:rsidRPr="00FA2702">
          <w:rPr>
            <w:rStyle w:val="Hyperlink"/>
            <w:rFonts w:ascii="Times New Roman" w:hAnsi="Times New Roman" w:cs="Times New Roman"/>
          </w:rPr>
          <w:t>https://www.plagiarism.org/article/what-is-plagiarism</w:t>
        </w:r>
      </w:hyperlink>
      <w:r w:rsidR="00301521" w:rsidRPr="00FA2702">
        <w:t xml:space="preserve"> </w:t>
      </w:r>
    </w:p>
    <w:p w14:paraId="4B0179FC" w14:textId="77777777" w:rsidR="00301521" w:rsidRPr="00FA2702" w:rsidRDefault="00301521" w:rsidP="00301521">
      <w:pPr>
        <w:spacing w:line="360" w:lineRule="auto"/>
        <w:jc w:val="both"/>
        <w:rPr>
          <w:rFonts w:ascii="Times New Roman" w:hAnsi="Times New Roman" w:cs="Times New Roman"/>
        </w:rPr>
      </w:pPr>
      <w:r w:rsidRPr="00FA2702">
        <w:rPr>
          <w:rFonts w:ascii="Times New Roman" w:hAnsi="Times New Roman" w:cs="Times New Roman"/>
        </w:rPr>
        <w:t>(Accessed 19th October 2018).</w:t>
      </w:r>
    </w:p>
    <w:p w14:paraId="14907CB2" w14:textId="77777777" w:rsidR="009E440B" w:rsidRPr="00FA2702" w:rsidRDefault="009E440B" w:rsidP="009D7179">
      <w:pPr>
        <w:spacing w:line="360" w:lineRule="auto"/>
        <w:jc w:val="both"/>
        <w:rPr>
          <w:rFonts w:ascii="Times New Roman" w:hAnsi="Times New Roman" w:cs="Times New Roman"/>
        </w:rPr>
      </w:pPr>
    </w:p>
    <w:p w14:paraId="060C8565" w14:textId="77777777" w:rsidR="009E440B" w:rsidRPr="00FA2702" w:rsidRDefault="009E440B" w:rsidP="009D7179">
      <w:pPr>
        <w:spacing w:line="360" w:lineRule="auto"/>
        <w:jc w:val="both"/>
        <w:rPr>
          <w:rFonts w:ascii="Times New Roman" w:hAnsi="Times New Roman" w:cs="Times New Roman"/>
        </w:rPr>
      </w:pPr>
    </w:p>
    <w:p w14:paraId="296632AC" w14:textId="77777777" w:rsidR="009E440B" w:rsidRPr="00FA2702" w:rsidRDefault="009E440B" w:rsidP="009D7179">
      <w:pPr>
        <w:spacing w:line="360" w:lineRule="auto"/>
        <w:jc w:val="both"/>
        <w:rPr>
          <w:rFonts w:ascii="Times New Roman" w:hAnsi="Times New Roman" w:cs="Times New Roman"/>
        </w:rPr>
      </w:pPr>
    </w:p>
    <w:p w14:paraId="50B2AA71" w14:textId="77777777" w:rsidR="009E440B" w:rsidRPr="00FA2702" w:rsidRDefault="009E440B" w:rsidP="009D7179">
      <w:pPr>
        <w:spacing w:line="360" w:lineRule="auto"/>
        <w:jc w:val="both"/>
        <w:rPr>
          <w:rFonts w:ascii="Times New Roman" w:hAnsi="Times New Roman" w:cs="Times New Roman"/>
        </w:rPr>
      </w:pPr>
    </w:p>
    <w:p w14:paraId="71418ADA" w14:textId="61B0A002" w:rsidR="009E440B" w:rsidRPr="00FA2702" w:rsidRDefault="009E440B" w:rsidP="009D7179">
      <w:pPr>
        <w:spacing w:line="360" w:lineRule="auto"/>
        <w:jc w:val="both"/>
        <w:rPr>
          <w:rFonts w:ascii="Times New Roman" w:hAnsi="Times New Roman" w:cs="Times New Roman"/>
        </w:rPr>
      </w:pPr>
    </w:p>
    <w:p w14:paraId="62E08324" w14:textId="77777777" w:rsidR="009E440B" w:rsidRPr="00FA2702" w:rsidRDefault="009E440B" w:rsidP="009D7179">
      <w:pPr>
        <w:spacing w:line="360" w:lineRule="auto"/>
        <w:jc w:val="both"/>
        <w:rPr>
          <w:rFonts w:ascii="Times New Roman" w:hAnsi="Times New Roman" w:cs="Times New Roman"/>
        </w:rPr>
      </w:pPr>
    </w:p>
    <w:p w14:paraId="4C963737" w14:textId="77777777" w:rsidR="000250FA" w:rsidRPr="00FA2702" w:rsidRDefault="000250FA" w:rsidP="009D7179">
      <w:pPr>
        <w:spacing w:line="360" w:lineRule="auto"/>
        <w:jc w:val="both"/>
        <w:rPr>
          <w:rFonts w:ascii="Times New Roman" w:hAnsi="Times New Roman" w:cs="Times New Roman"/>
        </w:rPr>
      </w:pPr>
    </w:p>
    <w:p w14:paraId="39D11B5D" w14:textId="77777777" w:rsidR="000250FA" w:rsidRPr="00FA2702" w:rsidRDefault="000250FA" w:rsidP="009D7179">
      <w:pPr>
        <w:spacing w:line="360" w:lineRule="auto"/>
        <w:jc w:val="both"/>
        <w:rPr>
          <w:rFonts w:ascii="Times New Roman" w:hAnsi="Times New Roman" w:cs="Times New Roman"/>
        </w:rPr>
      </w:pPr>
    </w:p>
    <w:p w14:paraId="26138538" w14:textId="77777777" w:rsidR="000250FA" w:rsidRPr="00FA2702" w:rsidRDefault="000250FA" w:rsidP="009D7179">
      <w:pPr>
        <w:spacing w:line="360" w:lineRule="auto"/>
        <w:jc w:val="both"/>
        <w:rPr>
          <w:rFonts w:ascii="Times New Roman" w:hAnsi="Times New Roman" w:cs="Times New Roman"/>
        </w:rPr>
      </w:pPr>
    </w:p>
    <w:p w14:paraId="55EA854B" w14:textId="77777777" w:rsidR="000250FA" w:rsidRDefault="000250FA" w:rsidP="009D7179">
      <w:pPr>
        <w:spacing w:line="360" w:lineRule="auto"/>
        <w:jc w:val="both"/>
        <w:rPr>
          <w:rFonts w:ascii="Times New Roman" w:hAnsi="Times New Roman" w:cs="Times New Roman"/>
        </w:rPr>
      </w:pPr>
    </w:p>
    <w:p w14:paraId="78C30E80" w14:textId="77777777" w:rsidR="00770D70" w:rsidRDefault="00770D70" w:rsidP="009D7179">
      <w:pPr>
        <w:spacing w:line="360" w:lineRule="auto"/>
        <w:jc w:val="both"/>
        <w:rPr>
          <w:rFonts w:ascii="Times New Roman" w:hAnsi="Times New Roman" w:cs="Times New Roman"/>
        </w:rPr>
      </w:pPr>
    </w:p>
    <w:p w14:paraId="6E102AB3" w14:textId="77777777" w:rsidR="00770D70" w:rsidRDefault="00770D70" w:rsidP="009D7179">
      <w:pPr>
        <w:spacing w:line="360" w:lineRule="auto"/>
        <w:jc w:val="both"/>
        <w:rPr>
          <w:rFonts w:ascii="Times New Roman" w:hAnsi="Times New Roman" w:cs="Times New Roman"/>
        </w:rPr>
      </w:pPr>
    </w:p>
    <w:p w14:paraId="7D430BEF" w14:textId="77777777" w:rsidR="00770D70" w:rsidRDefault="00770D70" w:rsidP="009D7179">
      <w:pPr>
        <w:spacing w:line="360" w:lineRule="auto"/>
        <w:jc w:val="both"/>
        <w:rPr>
          <w:rFonts w:ascii="Times New Roman" w:hAnsi="Times New Roman" w:cs="Times New Roman"/>
        </w:rPr>
      </w:pPr>
    </w:p>
    <w:p w14:paraId="102DDA38" w14:textId="77777777" w:rsidR="00770D70" w:rsidRDefault="00770D70" w:rsidP="009D7179">
      <w:pPr>
        <w:spacing w:line="360" w:lineRule="auto"/>
        <w:jc w:val="both"/>
        <w:rPr>
          <w:rFonts w:ascii="Times New Roman" w:hAnsi="Times New Roman" w:cs="Times New Roman"/>
        </w:rPr>
      </w:pPr>
    </w:p>
    <w:p w14:paraId="4A195CB3" w14:textId="77777777" w:rsidR="00770D70" w:rsidRDefault="00770D70" w:rsidP="009D7179">
      <w:pPr>
        <w:spacing w:line="360" w:lineRule="auto"/>
        <w:jc w:val="both"/>
        <w:rPr>
          <w:rFonts w:ascii="Times New Roman" w:hAnsi="Times New Roman" w:cs="Times New Roman"/>
        </w:rPr>
      </w:pPr>
    </w:p>
    <w:p w14:paraId="4A062E5F" w14:textId="77777777" w:rsidR="00770D70" w:rsidRDefault="00770D70" w:rsidP="009D7179">
      <w:pPr>
        <w:spacing w:line="360" w:lineRule="auto"/>
        <w:jc w:val="both"/>
        <w:rPr>
          <w:rFonts w:ascii="Times New Roman" w:hAnsi="Times New Roman" w:cs="Times New Roman"/>
        </w:rPr>
      </w:pPr>
    </w:p>
    <w:p w14:paraId="0D7E49CB" w14:textId="77777777" w:rsidR="006B623A" w:rsidRDefault="006B623A" w:rsidP="009D7179">
      <w:pPr>
        <w:spacing w:line="360" w:lineRule="auto"/>
        <w:jc w:val="both"/>
        <w:rPr>
          <w:rFonts w:ascii="Times New Roman" w:hAnsi="Times New Roman" w:cs="Times New Roman"/>
        </w:rPr>
      </w:pPr>
    </w:p>
    <w:p w14:paraId="6A2DC934" w14:textId="77777777" w:rsidR="00770D70" w:rsidRDefault="00770D70" w:rsidP="009D7179">
      <w:pPr>
        <w:spacing w:line="360" w:lineRule="auto"/>
        <w:jc w:val="both"/>
        <w:rPr>
          <w:rFonts w:ascii="Times New Roman" w:hAnsi="Times New Roman" w:cs="Times New Roman"/>
        </w:rPr>
      </w:pPr>
    </w:p>
    <w:p w14:paraId="798CAFCC" w14:textId="77777777" w:rsidR="00770D70" w:rsidRDefault="00770D70" w:rsidP="009D7179">
      <w:pPr>
        <w:spacing w:line="360" w:lineRule="auto"/>
        <w:jc w:val="both"/>
        <w:rPr>
          <w:rFonts w:ascii="Times New Roman" w:hAnsi="Times New Roman" w:cs="Times New Roman"/>
        </w:rPr>
      </w:pPr>
    </w:p>
    <w:p w14:paraId="25411222" w14:textId="77777777" w:rsidR="00770D70" w:rsidRDefault="00770D70" w:rsidP="009D7179">
      <w:pPr>
        <w:spacing w:line="360" w:lineRule="auto"/>
        <w:jc w:val="both"/>
        <w:rPr>
          <w:rFonts w:ascii="Times New Roman" w:hAnsi="Times New Roman" w:cs="Times New Roman"/>
        </w:rPr>
      </w:pPr>
    </w:p>
    <w:p w14:paraId="4C6160EB" w14:textId="77777777" w:rsidR="00770D70" w:rsidRPr="00FA2702" w:rsidRDefault="00770D70" w:rsidP="009D7179">
      <w:pPr>
        <w:spacing w:line="360" w:lineRule="auto"/>
        <w:jc w:val="both"/>
        <w:rPr>
          <w:rFonts w:ascii="Times New Roman" w:hAnsi="Times New Roman" w:cs="Times New Roman"/>
        </w:rPr>
      </w:pPr>
    </w:p>
    <w:p w14:paraId="3DDE5F49" w14:textId="741E7C4C" w:rsidR="000250FA" w:rsidRPr="00FA2702" w:rsidRDefault="000250FA" w:rsidP="000250FA">
      <w:pPr>
        <w:pStyle w:val="Title"/>
        <w:spacing w:line="360" w:lineRule="auto"/>
        <w:jc w:val="both"/>
        <w:rPr>
          <w:rFonts w:ascii="Times New Roman" w:hAnsi="Times New Roman" w:cs="Times New Roman"/>
          <w:sz w:val="24"/>
          <w:szCs w:val="24"/>
        </w:rPr>
      </w:pPr>
      <w:r w:rsidRPr="00FA2702">
        <w:rPr>
          <w:rFonts w:ascii="Times New Roman" w:hAnsi="Times New Roman" w:cs="Times New Roman"/>
          <w:sz w:val="24"/>
          <w:szCs w:val="24"/>
          <w:u w:val="single"/>
        </w:rPr>
        <w:lastRenderedPageBreak/>
        <w:t>Part 3</w:t>
      </w:r>
      <w:r w:rsidR="005F44C9">
        <w:rPr>
          <w:rFonts w:ascii="Times New Roman" w:hAnsi="Times New Roman" w:cs="Times New Roman"/>
          <w:sz w:val="24"/>
          <w:szCs w:val="24"/>
        </w:rPr>
        <w:t xml:space="preserve"> </w:t>
      </w:r>
      <w:r w:rsidRPr="00FA2702">
        <w:rPr>
          <w:rFonts w:ascii="Times New Roman" w:hAnsi="Times New Roman" w:cs="Times New Roman"/>
          <w:sz w:val="24"/>
          <w:szCs w:val="24"/>
        </w:rPr>
        <w:t>Write a critical response to an article.</w:t>
      </w:r>
    </w:p>
    <w:p w14:paraId="16FA38FB" w14:textId="77777777" w:rsidR="000250FA" w:rsidRPr="00FA2702" w:rsidRDefault="000250FA" w:rsidP="000250FA">
      <w:pPr>
        <w:spacing w:line="360" w:lineRule="auto"/>
        <w:jc w:val="both"/>
      </w:pPr>
    </w:p>
    <w:p w14:paraId="1868B746" w14:textId="1D51E059" w:rsidR="000250FA" w:rsidRPr="00FA2702" w:rsidRDefault="00AB0E8A" w:rsidP="000250FA">
      <w:pPr>
        <w:spacing w:line="360" w:lineRule="auto"/>
        <w:jc w:val="both"/>
        <w:rPr>
          <w:rFonts w:ascii="Times New Roman" w:hAnsi="Times New Roman" w:cs="Times New Roman"/>
        </w:rPr>
      </w:pPr>
      <w:r>
        <w:rPr>
          <w:rFonts w:ascii="Times New Roman" w:hAnsi="Times New Roman" w:cs="Times New Roman"/>
        </w:rPr>
        <w:t>This article examines</w:t>
      </w:r>
      <w:r w:rsidR="000250FA" w:rsidRPr="00FA2702">
        <w:rPr>
          <w:rFonts w:ascii="Times New Roman" w:hAnsi="Times New Roman" w:cs="Times New Roman"/>
        </w:rPr>
        <w:t xml:space="preserve"> some of the points raised by </w:t>
      </w:r>
      <w:r w:rsidR="001B1663">
        <w:rPr>
          <w:rFonts w:ascii="Times New Roman" w:hAnsi="Times New Roman" w:cs="Times New Roman"/>
        </w:rPr>
        <w:t xml:space="preserve">Suzanne Mackenzie </w:t>
      </w:r>
      <w:r w:rsidR="008513AF">
        <w:rPr>
          <w:rFonts w:ascii="Times New Roman" w:hAnsi="Times New Roman" w:cs="Times New Roman"/>
        </w:rPr>
        <w:t>(</w:t>
      </w:r>
      <w:r w:rsidR="000250FA" w:rsidRPr="00FA2702">
        <w:rPr>
          <w:rFonts w:ascii="Times New Roman" w:hAnsi="Times New Roman" w:cs="Times New Roman"/>
        </w:rPr>
        <w:t>Macken</w:t>
      </w:r>
      <w:r w:rsidR="008513AF">
        <w:rPr>
          <w:rFonts w:ascii="Times New Roman" w:hAnsi="Times New Roman" w:cs="Times New Roman"/>
        </w:rPr>
        <w:t xml:space="preserve">zie, </w:t>
      </w:r>
      <w:r w:rsidR="00DF47FC">
        <w:rPr>
          <w:rFonts w:ascii="Times New Roman" w:hAnsi="Times New Roman" w:cs="Times New Roman"/>
        </w:rPr>
        <w:t xml:space="preserve">2011) in her </w:t>
      </w:r>
      <w:r w:rsidR="0011555E">
        <w:rPr>
          <w:rFonts w:ascii="Times New Roman" w:hAnsi="Times New Roman" w:cs="Times New Roman"/>
        </w:rPr>
        <w:t>“</w:t>
      </w:r>
      <w:r w:rsidR="00DF47FC">
        <w:rPr>
          <w:rFonts w:ascii="Times New Roman" w:hAnsi="Times New Roman" w:cs="Times New Roman"/>
        </w:rPr>
        <w:t>‘ Y</w:t>
      </w:r>
      <w:r w:rsidR="000250FA" w:rsidRPr="00FA2702">
        <w:rPr>
          <w:rFonts w:ascii="Times New Roman" w:hAnsi="Times New Roman" w:cs="Times New Roman"/>
        </w:rPr>
        <w:t xml:space="preserve">es, but…’ rhetoric, reality and resistance in teaching assistants’ experiences of inclusive education. </w:t>
      </w:r>
      <w:r w:rsidR="0011555E">
        <w:rPr>
          <w:rFonts w:ascii="Times New Roman" w:hAnsi="Times New Roman" w:cs="Times New Roman"/>
        </w:rPr>
        <w:t>“</w:t>
      </w:r>
    </w:p>
    <w:p w14:paraId="044BB3DA" w14:textId="2CD33127" w:rsidR="000250FA" w:rsidRPr="00FA2702" w:rsidRDefault="006271AB" w:rsidP="000250FA">
      <w:pPr>
        <w:spacing w:line="360" w:lineRule="auto"/>
        <w:jc w:val="both"/>
        <w:rPr>
          <w:rFonts w:ascii="Times New Roman" w:hAnsi="Times New Roman" w:cs="Times New Roman"/>
        </w:rPr>
      </w:pPr>
      <w:r>
        <w:rPr>
          <w:rFonts w:ascii="Times New Roman" w:hAnsi="Times New Roman" w:cs="Times New Roman"/>
        </w:rPr>
        <w:t xml:space="preserve">She </w:t>
      </w:r>
      <w:r w:rsidR="008513AF">
        <w:rPr>
          <w:rFonts w:ascii="Times New Roman" w:hAnsi="Times New Roman" w:cs="Times New Roman"/>
        </w:rPr>
        <w:t xml:space="preserve">(Mackenzie, </w:t>
      </w:r>
      <w:r w:rsidR="000250FA" w:rsidRPr="00FA2702">
        <w:rPr>
          <w:rFonts w:ascii="Times New Roman" w:hAnsi="Times New Roman" w:cs="Times New Roman"/>
        </w:rPr>
        <w:t>2011) interviews a small group o</w:t>
      </w:r>
      <w:r w:rsidR="00947B47">
        <w:rPr>
          <w:rFonts w:ascii="Times New Roman" w:hAnsi="Times New Roman" w:cs="Times New Roman"/>
        </w:rPr>
        <w:t>f teaching assistants (TAs) in E</w:t>
      </w:r>
      <w:r w:rsidR="000250FA" w:rsidRPr="00FA2702">
        <w:rPr>
          <w:rFonts w:ascii="Times New Roman" w:hAnsi="Times New Roman" w:cs="Times New Roman"/>
        </w:rPr>
        <w:t>ast London working in the special educational needs (SEN) sector and how they perceive their role in the classroom</w:t>
      </w:r>
      <w:r w:rsidR="00BB549F">
        <w:rPr>
          <w:rFonts w:ascii="Times New Roman" w:hAnsi="Times New Roman" w:cs="Times New Roman"/>
        </w:rPr>
        <w:t>,</w:t>
      </w:r>
      <w:r w:rsidR="000250FA" w:rsidRPr="00FA2702">
        <w:rPr>
          <w:rFonts w:ascii="Times New Roman" w:hAnsi="Times New Roman" w:cs="Times New Roman"/>
        </w:rPr>
        <w:t xml:space="preserve"> in both mainstream and special schools.</w:t>
      </w:r>
    </w:p>
    <w:p w14:paraId="673F673E" w14:textId="77777777" w:rsidR="000250FA" w:rsidRPr="00FA2702" w:rsidRDefault="000250FA" w:rsidP="000250FA">
      <w:pPr>
        <w:spacing w:line="360" w:lineRule="auto"/>
        <w:jc w:val="both"/>
        <w:rPr>
          <w:rFonts w:ascii="Times New Roman" w:hAnsi="Times New Roman" w:cs="Times New Roman"/>
        </w:rPr>
      </w:pPr>
    </w:p>
    <w:p w14:paraId="0668A672" w14:textId="7F903A45"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This ar</w:t>
      </w:r>
      <w:r w:rsidR="009B3F9D">
        <w:rPr>
          <w:rFonts w:ascii="Times New Roman" w:hAnsi="Times New Roman" w:cs="Times New Roman"/>
        </w:rPr>
        <w:t>ticle seems to highlight the on-</w:t>
      </w:r>
      <w:r w:rsidR="00E01A0A">
        <w:rPr>
          <w:rFonts w:ascii="Times New Roman" w:hAnsi="Times New Roman" w:cs="Times New Roman"/>
        </w:rPr>
        <w:t>going tension</w:t>
      </w:r>
      <w:r w:rsidR="00D172D0">
        <w:rPr>
          <w:rFonts w:ascii="Times New Roman" w:hAnsi="Times New Roman" w:cs="Times New Roman"/>
        </w:rPr>
        <w:t xml:space="preserve"> between TAs and teachers:</w:t>
      </w:r>
      <w:r w:rsidRPr="00FA2702">
        <w:rPr>
          <w:rFonts w:ascii="Times New Roman" w:hAnsi="Times New Roman" w:cs="Times New Roman"/>
        </w:rPr>
        <w:t xml:space="preserve"> a number of respon</w:t>
      </w:r>
      <w:r w:rsidR="0098538C">
        <w:rPr>
          <w:rFonts w:ascii="Times New Roman" w:hAnsi="Times New Roman" w:cs="Times New Roman"/>
        </w:rPr>
        <w:t>dents to her appeal for TAs had</w:t>
      </w:r>
      <w:r w:rsidRPr="00FA2702">
        <w:rPr>
          <w:rFonts w:ascii="Times New Roman" w:hAnsi="Times New Roman" w:cs="Times New Roman"/>
        </w:rPr>
        <w:t xml:space="preserve"> experienced problems</w:t>
      </w:r>
      <w:r w:rsidR="00961F10">
        <w:rPr>
          <w:rFonts w:ascii="Times New Roman" w:hAnsi="Times New Roman" w:cs="Times New Roman"/>
        </w:rPr>
        <w:t>,</w:t>
      </w:r>
      <w:r w:rsidRPr="00FA2702">
        <w:rPr>
          <w:rFonts w:ascii="Times New Roman" w:hAnsi="Times New Roman" w:cs="Times New Roman"/>
        </w:rPr>
        <w:t xml:space="preserve"> when it came to organizing</w:t>
      </w:r>
      <w:r w:rsidR="00D6026D">
        <w:rPr>
          <w:rFonts w:ascii="Times New Roman" w:hAnsi="Times New Roman" w:cs="Times New Roman"/>
        </w:rPr>
        <w:t>,</w:t>
      </w:r>
      <w:r w:rsidR="00B06B3E">
        <w:rPr>
          <w:rFonts w:ascii="Times New Roman" w:hAnsi="Times New Roman" w:cs="Times New Roman"/>
        </w:rPr>
        <w:t xml:space="preserve"> with </w:t>
      </w:r>
      <w:r w:rsidRPr="00FA2702">
        <w:rPr>
          <w:rFonts w:ascii="Times New Roman" w:hAnsi="Times New Roman" w:cs="Times New Roman"/>
        </w:rPr>
        <w:t>teacher</w:t>
      </w:r>
      <w:r w:rsidR="00B06B3E">
        <w:rPr>
          <w:rFonts w:ascii="Times New Roman" w:hAnsi="Times New Roman" w:cs="Times New Roman"/>
        </w:rPr>
        <w:t>s</w:t>
      </w:r>
      <w:r w:rsidR="00D6026D">
        <w:rPr>
          <w:rFonts w:ascii="Times New Roman" w:hAnsi="Times New Roman" w:cs="Times New Roman"/>
        </w:rPr>
        <w:t>,</w:t>
      </w:r>
      <w:r w:rsidRPr="00FA2702">
        <w:rPr>
          <w:rFonts w:ascii="Times New Roman" w:hAnsi="Times New Roman" w:cs="Times New Roman"/>
        </w:rPr>
        <w:t xml:space="preserve"> on</w:t>
      </w:r>
      <w:r w:rsidR="00864ACC">
        <w:rPr>
          <w:rFonts w:ascii="Times New Roman" w:hAnsi="Times New Roman" w:cs="Times New Roman"/>
        </w:rPr>
        <w:t xml:space="preserve"> how best to work with children who have</w:t>
      </w:r>
      <w:r w:rsidRPr="00FA2702">
        <w:rPr>
          <w:rFonts w:ascii="Times New Roman" w:hAnsi="Times New Roman" w:cs="Times New Roman"/>
        </w:rPr>
        <w:t xml:space="preserve"> SEN. Furthermore</w:t>
      </w:r>
      <w:r w:rsidR="001E6729">
        <w:rPr>
          <w:rFonts w:ascii="Times New Roman" w:hAnsi="Times New Roman" w:cs="Times New Roman"/>
        </w:rPr>
        <w:t>,</w:t>
      </w:r>
      <w:r w:rsidRPr="00FA2702">
        <w:rPr>
          <w:rFonts w:ascii="Times New Roman" w:hAnsi="Times New Roman" w:cs="Times New Roman"/>
        </w:rPr>
        <w:t xml:space="preserve"> the TAs all </w:t>
      </w:r>
      <w:r w:rsidR="00B06B3E">
        <w:rPr>
          <w:rFonts w:ascii="Times New Roman" w:hAnsi="Times New Roman" w:cs="Times New Roman"/>
        </w:rPr>
        <w:t>expressed the opinion that the</w:t>
      </w:r>
      <w:r w:rsidRPr="00FA2702">
        <w:rPr>
          <w:rFonts w:ascii="Times New Roman" w:hAnsi="Times New Roman" w:cs="Times New Roman"/>
        </w:rPr>
        <w:t xml:space="preserve"> lack of experience the teachers have with SEN</w:t>
      </w:r>
      <w:r w:rsidR="00A92A12">
        <w:rPr>
          <w:rFonts w:ascii="Times New Roman" w:hAnsi="Times New Roman" w:cs="Times New Roman"/>
        </w:rPr>
        <w:t>,</w:t>
      </w:r>
      <w:r w:rsidRPr="00FA2702">
        <w:rPr>
          <w:rFonts w:ascii="Times New Roman" w:hAnsi="Times New Roman" w:cs="Times New Roman"/>
        </w:rPr>
        <w:t xml:space="preserve"> is impacting on the learning and development of the child or children the TAs are suppo</w:t>
      </w:r>
      <w:r w:rsidR="006F58CC">
        <w:rPr>
          <w:rFonts w:ascii="Times New Roman" w:hAnsi="Times New Roman" w:cs="Times New Roman"/>
        </w:rPr>
        <w:t xml:space="preserve">rting. </w:t>
      </w:r>
      <w:r w:rsidR="008513AF">
        <w:rPr>
          <w:rFonts w:ascii="Times New Roman" w:hAnsi="Times New Roman" w:cs="Times New Roman"/>
        </w:rPr>
        <w:t xml:space="preserve">Marley, </w:t>
      </w:r>
      <w:r w:rsidR="006F58CC">
        <w:rPr>
          <w:rFonts w:ascii="Times New Roman" w:hAnsi="Times New Roman" w:cs="Times New Roman"/>
        </w:rPr>
        <w:t>(</w:t>
      </w:r>
      <w:r w:rsidRPr="00FA2702">
        <w:rPr>
          <w:rFonts w:ascii="Times New Roman" w:hAnsi="Times New Roman" w:cs="Times New Roman"/>
        </w:rPr>
        <w:t>2008) points out that despite the Government</w:t>
      </w:r>
      <w:r w:rsidR="0082508E">
        <w:rPr>
          <w:rFonts w:ascii="Times New Roman" w:hAnsi="Times New Roman" w:cs="Times New Roman"/>
        </w:rPr>
        <w:t>’</w:t>
      </w:r>
      <w:r w:rsidRPr="00FA2702">
        <w:rPr>
          <w:rFonts w:ascii="Times New Roman" w:hAnsi="Times New Roman" w:cs="Times New Roman"/>
        </w:rPr>
        <w:t>s promises to give student teachers more training in SEN</w:t>
      </w:r>
      <w:r w:rsidR="00EC0EEE">
        <w:rPr>
          <w:rFonts w:ascii="Times New Roman" w:hAnsi="Times New Roman" w:cs="Times New Roman"/>
        </w:rPr>
        <w:t>,</w:t>
      </w:r>
      <w:r w:rsidRPr="00FA2702">
        <w:rPr>
          <w:rFonts w:ascii="Times New Roman" w:hAnsi="Times New Roman" w:cs="Times New Roman"/>
        </w:rPr>
        <w:t xml:space="preserve"> they are still not getting the trai</w:t>
      </w:r>
      <w:r w:rsidR="00091376">
        <w:rPr>
          <w:rFonts w:ascii="Times New Roman" w:hAnsi="Times New Roman" w:cs="Times New Roman"/>
        </w:rPr>
        <w:t>ning they need to meet the ever-</w:t>
      </w:r>
      <w:r w:rsidRPr="00FA2702">
        <w:rPr>
          <w:rFonts w:ascii="Times New Roman" w:hAnsi="Times New Roman" w:cs="Times New Roman"/>
        </w:rPr>
        <w:t>increasing SEN issues</w:t>
      </w:r>
      <w:r w:rsidR="007548BC">
        <w:rPr>
          <w:rFonts w:ascii="Times New Roman" w:hAnsi="Times New Roman" w:cs="Times New Roman"/>
        </w:rPr>
        <w:t>,</w:t>
      </w:r>
      <w:r w:rsidRPr="00FA2702">
        <w:rPr>
          <w:rFonts w:ascii="Times New Roman" w:hAnsi="Times New Roman" w:cs="Times New Roman"/>
        </w:rPr>
        <w:t xml:space="preserve"> within mainstream schools</w:t>
      </w:r>
      <w:r w:rsidR="007548BC">
        <w:rPr>
          <w:rFonts w:ascii="Times New Roman" w:hAnsi="Times New Roman" w:cs="Times New Roman"/>
        </w:rPr>
        <w:t>,</w:t>
      </w:r>
      <w:r w:rsidRPr="00FA2702">
        <w:rPr>
          <w:rFonts w:ascii="Times New Roman" w:hAnsi="Times New Roman" w:cs="Times New Roman"/>
        </w:rPr>
        <w:t xml:space="preserve"> and the responsibility is be</w:t>
      </w:r>
      <w:r w:rsidR="00007130">
        <w:rPr>
          <w:rFonts w:ascii="Times New Roman" w:hAnsi="Times New Roman" w:cs="Times New Roman"/>
        </w:rPr>
        <w:t xml:space="preserve">ing left to the schools to provide </w:t>
      </w:r>
      <w:r w:rsidR="004262DB">
        <w:rPr>
          <w:rFonts w:ascii="Times New Roman" w:hAnsi="Times New Roman" w:cs="Times New Roman"/>
        </w:rPr>
        <w:t>appropriate training.</w:t>
      </w:r>
      <w:r w:rsidR="00DE418A">
        <w:rPr>
          <w:rFonts w:ascii="Times New Roman" w:hAnsi="Times New Roman" w:cs="Times New Roman"/>
        </w:rPr>
        <w:t xml:space="preserve"> However, this is a problem exacerbated by the </w:t>
      </w:r>
      <w:r w:rsidRPr="00FA2702">
        <w:rPr>
          <w:rFonts w:ascii="Times New Roman" w:hAnsi="Times New Roman" w:cs="Times New Roman"/>
        </w:rPr>
        <w:t xml:space="preserve">lack of funding within schools to purchase </w:t>
      </w:r>
      <w:r w:rsidR="00DE418A">
        <w:rPr>
          <w:rFonts w:ascii="Times New Roman" w:hAnsi="Times New Roman" w:cs="Times New Roman"/>
        </w:rPr>
        <w:t xml:space="preserve">appropriate </w:t>
      </w:r>
      <w:r w:rsidRPr="00FA2702">
        <w:rPr>
          <w:rFonts w:ascii="Times New Roman" w:hAnsi="Times New Roman" w:cs="Times New Roman"/>
        </w:rPr>
        <w:t>resources for the children with SEN to maximize their education.</w:t>
      </w:r>
    </w:p>
    <w:p w14:paraId="77C60C9F" w14:textId="77777777" w:rsidR="000250FA" w:rsidRPr="00FA2702" w:rsidRDefault="000250FA" w:rsidP="000250FA">
      <w:pPr>
        <w:spacing w:line="360" w:lineRule="auto"/>
        <w:jc w:val="both"/>
        <w:rPr>
          <w:rFonts w:ascii="Times New Roman" w:hAnsi="Times New Roman" w:cs="Times New Roman"/>
        </w:rPr>
      </w:pPr>
    </w:p>
    <w:p w14:paraId="789163B4" w14:textId="34A7E303"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The author seems to have used respondents who have had negative experiences in the inclu</w:t>
      </w:r>
      <w:r w:rsidR="00E97E4E">
        <w:rPr>
          <w:rFonts w:ascii="Times New Roman" w:hAnsi="Times New Roman" w:cs="Times New Roman"/>
        </w:rPr>
        <w:t>sive setting in which they work u</w:t>
      </w:r>
      <w:r w:rsidRPr="00FA2702">
        <w:rPr>
          <w:rFonts w:ascii="Times New Roman" w:hAnsi="Times New Roman" w:cs="Times New Roman"/>
        </w:rPr>
        <w:t>nlike the study c</w:t>
      </w:r>
      <w:r w:rsidR="00257EDF">
        <w:rPr>
          <w:rFonts w:ascii="Times New Roman" w:hAnsi="Times New Roman" w:cs="Times New Roman"/>
        </w:rPr>
        <w:t xml:space="preserve">onducted by </w:t>
      </w:r>
      <w:proofErr w:type="spellStart"/>
      <w:r w:rsidR="008513AF">
        <w:rPr>
          <w:rFonts w:ascii="Times New Roman" w:hAnsi="Times New Roman" w:cs="Times New Roman"/>
        </w:rPr>
        <w:t>Devecchi</w:t>
      </w:r>
      <w:proofErr w:type="spellEnd"/>
      <w:r w:rsidR="008513AF">
        <w:rPr>
          <w:rFonts w:ascii="Times New Roman" w:hAnsi="Times New Roman" w:cs="Times New Roman"/>
        </w:rPr>
        <w:t xml:space="preserve"> and Rouse </w:t>
      </w:r>
      <w:r w:rsidR="00257EDF">
        <w:rPr>
          <w:rFonts w:ascii="Times New Roman" w:hAnsi="Times New Roman" w:cs="Times New Roman"/>
        </w:rPr>
        <w:t>(</w:t>
      </w:r>
      <w:r w:rsidR="00A85F13">
        <w:rPr>
          <w:rFonts w:ascii="Times New Roman" w:hAnsi="Times New Roman" w:cs="Times New Roman"/>
        </w:rPr>
        <w:t>2010) that</w:t>
      </w:r>
      <w:r w:rsidRPr="00FA2702">
        <w:rPr>
          <w:rFonts w:ascii="Times New Roman" w:hAnsi="Times New Roman" w:cs="Times New Roman"/>
        </w:rPr>
        <w:t xml:space="preserve"> gives a positive outlook on the relationship between TAs and teachers “… teachers and TAs support each other in a complex and v</w:t>
      </w:r>
      <w:r w:rsidR="008513AF">
        <w:rPr>
          <w:rFonts w:ascii="Times New Roman" w:hAnsi="Times New Roman" w:cs="Times New Roman"/>
        </w:rPr>
        <w:t>aried way.” (</w:t>
      </w:r>
      <w:proofErr w:type="spellStart"/>
      <w:r w:rsidR="008513AF">
        <w:rPr>
          <w:rFonts w:ascii="Times New Roman" w:hAnsi="Times New Roman" w:cs="Times New Roman"/>
        </w:rPr>
        <w:t>Devecchi</w:t>
      </w:r>
      <w:proofErr w:type="spellEnd"/>
      <w:r w:rsidR="008513AF">
        <w:rPr>
          <w:rFonts w:ascii="Times New Roman" w:hAnsi="Times New Roman" w:cs="Times New Roman"/>
        </w:rPr>
        <w:t xml:space="preserve"> and Rouse </w:t>
      </w:r>
      <w:r w:rsidR="00905173">
        <w:rPr>
          <w:rFonts w:ascii="Times New Roman" w:hAnsi="Times New Roman" w:cs="Times New Roman"/>
        </w:rPr>
        <w:t>2010)</w:t>
      </w:r>
      <w:r w:rsidR="00FB08D3">
        <w:rPr>
          <w:rFonts w:ascii="Times New Roman" w:hAnsi="Times New Roman" w:cs="Times New Roman"/>
        </w:rPr>
        <w:t xml:space="preserve"> </w:t>
      </w:r>
      <w:r w:rsidR="00A12DCD">
        <w:rPr>
          <w:rFonts w:ascii="Times New Roman" w:hAnsi="Times New Roman" w:cs="Times New Roman"/>
        </w:rPr>
        <w:t>Nevertheless</w:t>
      </w:r>
      <w:r w:rsidRPr="00FA2702">
        <w:rPr>
          <w:rFonts w:ascii="Times New Roman" w:hAnsi="Times New Roman" w:cs="Times New Roman"/>
        </w:rPr>
        <w:t xml:space="preserve"> this study cannot be generalized</w:t>
      </w:r>
      <w:r w:rsidR="00C70A52">
        <w:rPr>
          <w:rFonts w:ascii="Times New Roman" w:hAnsi="Times New Roman" w:cs="Times New Roman"/>
        </w:rPr>
        <w:t>,</w:t>
      </w:r>
      <w:r w:rsidRPr="00FA2702">
        <w:rPr>
          <w:rFonts w:ascii="Times New Roman" w:hAnsi="Times New Roman" w:cs="Times New Roman"/>
        </w:rPr>
        <w:t xml:space="preserve"> as</w:t>
      </w:r>
      <w:r w:rsidR="00591600">
        <w:rPr>
          <w:rFonts w:ascii="Times New Roman" w:hAnsi="Times New Roman" w:cs="Times New Roman"/>
        </w:rPr>
        <w:t xml:space="preserve"> the data is only bas</w:t>
      </w:r>
      <w:r w:rsidR="00B0650E">
        <w:rPr>
          <w:rFonts w:ascii="Times New Roman" w:hAnsi="Times New Roman" w:cs="Times New Roman"/>
        </w:rPr>
        <w:t>ed on</w:t>
      </w:r>
      <w:r w:rsidRPr="00FA2702">
        <w:rPr>
          <w:rFonts w:ascii="Times New Roman" w:hAnsi="Times New Roman" w:cs="Times New Roman"/>
        </w:rPr>
        <w:t xml:space="preserve"> two secondary schools in rural England. Mackenzie</w:t>
      </w:r>
      <w:r w:rsidR="008513AF">
        <w:rPr>
          <w:rFonts w:ascii="Times New Roman" w:hAnsi="Times New Roman" w:cs="Times New Roman"/>
        </w:rPr>
        <w:t>,</w:t>
      </w:r>
      <w:r w:rsidR="00591600">
        <w:rPr>
          <w:rFonts w:ascii="Times New Roman" w:hAnsi="Times New Roman" w:cs="Times New Roman"/>
        </w:rPr>
        <w:t xml:space="preserve"> </w:t>
      </w:r>
      <w:r w:rsidR="00FB08D3">
        <w:rPr>
          <w:rFonts w:ascii="Times New Roman" w:hAnsi="Times New Roman" w:cs="Times New Roman"/>
        </w:rPr>
        <w:t>(</w:t>
      </w:r>
      <w:r w:rsidRPr="00FA2702">
        <w:rPr>
          <w:rFonts w:ascii="Times New Roman" w:hAnsi="Times New Roman" w:cs="Times New Roman"/>
        </w:rPr>
        <w:t xml:space="preserve">2011) </w:t>
      </w:r>
      <w:r w:rsidR="00947B47" w:rsidRPr="00FA2702">
        <w:rPr>
          <w:rFonts w:ascii="Times New Roman" w:hAnsi="Times New Roman" w:cs="Times New Roman"/>
        </w:rPr>
        <w:t>looks</w:t>
      </w:r>
      <w:r w:rsidR="00161ABF">
        <w:rPr>
          <w:rFonts w:ascii="Times New Roman" w:hAnsi="Times New Roman" w:cs="Times New Roman"/>
        </w:rPr>
        <w:t xml:space="preserve"> at more</w:t>
      </w:r>
      <w:r w:rsidRPr="00FA2702">
        <w:rPr>
          <w:rFonts w:ascii="Times New Roman" w:hAnsi="Times New Roman" w:cs="Times New Roman"/>
        </w:rPr>
        <w:t xml:space="preserve"> school settings that may</w:t>
      </w:r>
      <w:r w:rsidR="007721B7">
        <w:rPr>
          <w:rFonts w:ascii="Times New Roman" w:hAnsi="Times New Roman" w:cs="Times New Roman"/>
        </w:rPr>
        <w:t xml:space="preserve"> </w:t>
      </w:r>
      <w:r w:rsidR="00926819">
        <w:rPr>
          <w:rFonts w:ascii="Times New Roman" w:hAnsi="Times New Roman" w:cs="Times New Roman"/>
        </w:rPr>
        <w:t>initially</w:t>
      </w:r>
      <w:r w:rsidRPr="00FA2702">
        <w:rPr>
          <w:rFonts w:ascii="Times New Roman" w:hAnsi="Times New Roman" w:cs="Times New Roman"/>
        </w:rPr>
        <w:t xml:space="preserve"> appear to give a better overview</w:t>
      </w:r>
      <w:r w:rsidR="007721B7">
        <w:rPr>
          <w:rFonts w:ascii="Times New Roman" w:hAnsi="Times New Roman" w:cs="Times New Roman"/>
        </w:rPr>
        <w:t>,</w:t>
      </w:r>
      <w:r w:rsidR="002B5864">
        <w:rPr>
          <w:rFonts w:ascii="Times New Roman" w:hAnsi="Times New Roman" w:cs="Times New Roman"/>
        </w:rPr>
        <w:t xml:space="preserve"> but her research was </w:t>
      </w:r>
      <w:r w:rsidRPr="00FA2702">
        <w:rPr>
          <w:rFonts w:ascii="Times New Roman" w:hAnsi="Times New Roman" w:cs="Times New Roman"/>
        </w:rPr>
        <w:t>only in East London</w:t>
      </w:r>
      <w:r w:rsidR="002B5864">
        <w:rPr>
          <w:rFonts w:ascii="Times New Roman" w:hAnsi="Times New Roman" w:cs="Times New Roman"/>
        </w:rPr>
        <w:t>:</w:t>
      </w:r>
      <w:r w:rsidRPr="00FA2702">
        <w:rPr>
          <w:rFonts w:ascii="Times New Roman" w:hAnsi="Times New Roman" w:cs="Times New Roman"/>
        </w:rPr>
        <w:t xml:space="preserve"> consequently</w:t>
      </w:r>
      <w:r w:rsidR="00CB4FF2">
        <w:rPr>
          <w:rFonts w:ascii="Times New Roman" w:hAnsi="Times New Roman" w:cs="Times New Roman"/>
        </w:rPr>
        <w:t xml:space="preserve">, the </w:t>
      </w:r>
      <w:r w:rsidR="00596B82">
        <w:rPr>
          <w:rFonts w:ascii="Times New Roman" w:hAnsi="Times New Roman" w:cs="Times New Roman"/>
        </w:rPr>
        <w:t>parochial nature of her data must cause the information to be questioned.</w:t>
      </w:r>
    </w:p>
    <w:p w14:paraId="7CAAF89B" w14:textId="77777777" w:rsidR="000250FA" w:rsidRPr="00FA2702" w:rsidRDefault="000250FA" w:rsidP="000250FA">
      <w:pPr>
        <w:spacing w:line="360" w:lineRule="auto"/>
        <w:jc w:val="both"/>
        <w:rPr>
          <w:rFonts w:ascii="Times New Roman" w:hAnsi="Times New Roman" w:cs="Times New Roman"/>
        </w:rPr>
      </w:pPr>
    </w:p>
    <w:p w14:paraId="46105B34" w14:textId="74371BB0"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lastRenderedPageBreak/>
        <w:t>Jill talks about how</w:t>
      </w:r>
      <w:r w:rsidR="003D17C8">
        <w:rPr>
          <w:rFonts w:ascii="Times New Roman" w:hAnsi="Times New Roman" w:cs="Times New Roman"/>
        </w:rPr>
        <w:t xml:space="preserve"> special educational needs coordinators (</w:t>
      </w:r>
      <w:proofErr w:type="spellStart"/>
      <w:r w:rsidRPr="00FA2702">
        <w:rPr>
          <w:rFonts w:ascii="Times New Roman" w:hAnsi="Times New Roman" w:cs="Times New Roman"/>
        </w:rPr>
        <w:t>SENCos</w:t>
      </w:r>
      <w:proofErr w:type="spellEnd"/>
      <w:r w:rsidR="003D17C8">
        <w:rPr>
          <w:rFonts w:ascii="Times New Roman" w:hAnsi="Times New Roman" w:cs="Times New Roman"/>
        </w:rPr>
        <w:t>)</w:t>
      </w:r>
      <w:r w:rsidR="00905DE4">
        <w:rPr>
          <w:rFonts w:ascii="Times New Roman" w:hAnsi="Times New Roman" w:cs="Times New Roman"/>
        </w:rPr>
        <w:t xml:space="preserve"> are appointed</w:t>
      </w:r>
      <w:r w:rsidRPr="00FA2702">
        <w:rPr>
          <w:rFonts w:ascii="Times New Roman" w:hAnsi="Times New Roman" w:cs="Times New Roman"/>
        </w:rPr>
        <w:t xml:space="preserve"> as man</w:t>
      </w:r>
      <w:r w:rsidR="003D17C8">
        <w:rPr>
          <w:rFonts w:ascii="Times New Roman" w:hAnsi="Times New Roman" w:cs="Times New Roman"/>
        </w:rPr>
        <w:t>a</w:t>
      </w:r>
      <w:r w:rsidRPr="00FA2702">
        <w:rPr>
          <w:rFonts w:ascii="Times New Roman" w:hAnsi="Times New Roman" w:cs="Times New Roman"/>
        </w:rPr>
        <w:t xml:space="preserve">gers and </w:t>
      </w:r>
      <w:r w:rsidR="00D538BF">
        <w:rPr>
          <w:rFonts w:ascii="Times New Roman" w:hAnsi="Times New Roman" w:cs="Times New Roman"/>
        </w:rPr>
        <w:t>frequently possess neither</w:t>
      </w:r>
      <w:r w:rsidRPr="00FA2702">
        <w:rPr>
          <w:rFonts w:ascii="Times New Roman" w:hAnsi="Times New Roman" w:cs="Times New Roman"/>
        </w:rPr>
        <w:t xml:space="preserve"> the relevant interest </w:t>
      </w:r>
      <w:r w:rsidR="00D538BF">
        <w:rPr>
          <w:rFonts w:ascii="Times New Roman" w:hAnsi="Times New Roman" w:cs="Times New Roman"/>
        </w:rPr>
        <w:t>n</w:t>
      </w:r>
      <w:r w:rsidR="00905DE4">
        <w:rPr>
          <w:rFonts w:ascii="Times New Roman" w:hAnsi="Times New Roman" w:cs="Times New Roman"/>
        </w:rPr>
        <w:t xml:space="preserve">or experience to support </w:t>
      </w:r>
      <w:r w:rsidRPr="00FA2702">
        <w:rPr>
          <w:rFonts w:ascii="Times New Roman" w:hAnsi="Times New Roman" w:cs="Times New Roman"/>
        </w:rPr>
        <w:t xml:space="preserve">the children who need someone to </w:t>
      </w:r>
      <w:r w:rsidR="00905DE4">
        <w:rPr>
          <w:rFonts w:ascii="Times New Roman" w:hAnsi="Times New Roman" w:cs="Times New Roman"/>
        </w:rPr>
        <w:t xml:space="preserve">be an </w:t>
      </w:r>
      <w:r w:rsidRPr="00FA2702">
        <w:rPr>
          <w:rFonts w:ascii="Times New Roman" w:hAnsi="Times New Roman" w:cs="Times New Roman"/>
        </w:rPr>
        <w:t>advocate on their behalf.</w:t>
      </w:r>
    </w:p>
    <w:p w14:paraId="7C87AE55" w14:textId="25D6AE18"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Jane has had a negative experience with other TAs</w:t>
      </w:r>
      <w:r w:rsidR="002E6193">
        <w:rPr>
          <w:rFonts w:ascii="Times New Roman" w:hAnsi="Times New Roman" w:cs="Times New Roman"/>
        </w:rPr>
        <w:t xml:space="preserve"> and with some of the teachers with whom she has </w:t>
      </w:r>
      <w:r w:rsidRPr="00FA2702">
        <w:rPr>
          <w:rFonts w:ascii="Times New Roman" w:hAnsi="Times New Roman" w:cs="Times New Roman"/>
        </w:rPr>
        <w:t>worked</w:t>
      </w:r>
      <w:r w:rsidR="002E6193">
        <w:rPr>
          <w:rFonts w:ascii="Times New Roman" w:hAnsi="Times New Roman" w:cs="Times New Roman"/>
        </w:rPr>
        <w:t>.</w:t>
      </w:r>
      <w:r w:rsidRPr="00FA2702">
        <w:rPr>
          <w:rFonts w:ascii="Times New Roman" w:hAnsi="Times New Roman" w:cs="Times New Roman"/>
        </w:rPr>
        <w:t xml:space="preserve"> </w:t>
      </w:r>
      <w:r w:rsidR="001C04FF">
        <w:rPr>
          <w:rFonts w:ascii="Times New Roman" w:hAnsi="Times New Roman" w:cs="Times New Roman"/>
        </w:rPr>
        <w:t>S</w:t>
      </w:r>
      <w:r w:rsidRPr="00FA2702">
        <w:rPr>
          <w:rFonts w:ascii="Times New Roman" w:hAnsi="Times New Roman" w:cs="Times New Roman"/>
        </w:rPr>
        <w:t>he says</w:t>
      </w:r>
      <w:r w:rsidR="001C04FF">
        <w:rPr>
          <w:rFonts w:ascii="Times New Roman" w:hAnsi="Times New Roman" w:cs="Times New Roman"/>
        </w:rPr>
        <w:t>,</w:t>
      </w:r>
      <w:r w:rsidRPr="00FA2702">
        <w:rPr>
          <w:rFonts w:ascii="Times New Roman" w:hAnsi="Times New Roman" w:cs="Times New Roman"/>
        </w:rPr>
        <w:t xml:space="preserve"> “you’ve got to think on your feet you’ve got to adapt material when you don’t even know what they’</w:t>
      </w:r>
      <w:r w:rsidR="008513AF">
        <w:rPr>
          <w:rFonts w:ascii="Times New Roman" w:hAnsi="Times New Roman" w:cs="Times New Roman"/>
        </w:rPr>
        <w:t>re doing</w:t>
      </w:r>
      <w:r w:rsidR="005F2D14">
        <w:rPr>
          <w:rFonts w:ascii="Times New Roman" w:hAnsi="Times New Roman" w:cs="Times New Roman"/>
        </w:rPr>
        <w:t>.</w:t>
      </w:r>
      <w:r w:rsidR="008513AF">
        <w:rPr>
          <w:rFonts w:ascii="Times New Roman" w:hAnsi="Times New Roman" w:cs="Times New Roman"/>
        </w:rPr>
        <w:t xml:space="preserve">” (Mackenzie, </w:t>
      </w:r>
      <w:r w:rsidRPr="00FA2702">
        <w:rPr>
          <w:rFonts w:ascii="Times New Roman" w:hAnsi="Times New Roman" w:cs="Times New Roman"/>
        </w:rPr>
        <w:t xml:space="preserve">2011) </w:t>
      </w:r>
    </w:p>
    <w:p w14:paraId="7C37E7EA" w14:textId="601BD915"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 xml:space="preserve">Angela feels that </w:t>
      </w:r>
      <w:r w:rsidR="00422838">
        <w:rPr>
          <w:rFonts w:ascii="Times New Roman" w:hAnsi="Times New Roman" w:cs="Times New Roman"/>
        </w:rPr>
        <w:t xml:space="preserve">many </w:t>
      </w:r>
      <w:r w:rsidRPr="00FA2702">
        <w:rPr>
          <w:rFonts w:ascii="Times New Roman" w:hAnsi="Times New Roman" w:cs="Times New Roman"/>
        </w:rPr>
        <w:t xml:space="preserve">teachers are </w:t>
      </w:r>
      <w:r w:rsidR="00031EDA">
        <w:rPr>
          <w:rFonts w:ascii="Times New Roman" w:hAnsi="Times New Roman" w:cs="Times New Roman"/>
        </w:rPr>
        <w:t>un</w:t>
      </w:r>
      <w:r w:rsidRPr="00FA2702">
        <w:rPr>
          <w:rFonts w:ascii="Times New Roman" w:hAnsi="Times New Roman" w:cs="Times New Roman"/>
        </w:rPr>
        <w:t>able to work with children who have emotional and behavioural difficulties (EBD)</w:t>
      </w:r>
      <w:r w:rsidR="00462761">
        <w:rPr>
          <w:rFonts w:ascii="Times New Roman" w:hAnsi="Times New Roman" w:cs="Times New Roman"/>
        </w:rPr>
        <w:t xml:space="preserve"> </w:t>
      </w:r>
      <w:proofErr w:type="gramStart"/>
      <w:r w:rsidR="00462761">
        <w:rPr>
          <w:rFonts w:ascii="Times New Roman" w:hAnsi="Times New Roman" w:cs="Times New Roman"/>
        </w:rPr>
        <w:t xml:space="preserve">and </w:t>
      </w:r>
      <w:r w:rsidRPr="00FA2702">
        <w:rPr>
          <w:rFonts w:ascii="Times New Roman" w:hAnsi="Times New Roman" w:cs="Times New Roman"/>
        </w:rPr>
        <w:t xml:space="preserve"> in</w:t>
      </w:r>
      <w:proofErr w:type="gramEnd"/>
      <w:r w:rsidRPr="00FA2702">
        <w:rPr>
          <w:rFonts w:ascii="Times New Roman" w:hAnsi="Times New Roman" w:cs="Times New Roman"/>
        </w:rPr>
        <w:t xml:space="preserve"> addition</w:t>
      </w:r>
      <w:r w:rsidR="00462761">
        <w:rPr>
          <w:rFonts w:ascii="Times New Roman" w:hAnsi="Times New Roman" w:cs="Times New Roman"/>
        </w:rPr>
        <w:t>,</w:t>
      </w:r>
      <w:r w:rsidRPr="00FA2702">
        <w:rPr>
          <w:rFonts w:ascii="Times New Roman" w:hAnsi="Times New Roman" w:cs="Times New Roman"/>
        </w:rPr>
        <w:t xml:space="preserve"> she has </w:t>
      </w:r>
      <w:r w:rsidR="00462761">
        <w:rPr>
          <w:rFonts w:ascii="Times New Roman" w:hAnsi="Times New Roman" w:cs="Times New Roman"/>
        </w:rPr>
        <w:t>had negative</w:t>
      </w:r>
      <w:r w:rsidR="00F14AAF">
        <w:rPr>
          <w:rFonts w:ascii="Times New Roman" w:hAnsi="Times New Roman" w:cs="Times New Roman"/>
        </w:rPr>
        <w:t xml:space="preserve"> experiences with </w:t>
      </w:r>
      <w:proofErr w:type="spellStart"/>
      <w:r w:rsidR="00F14AAF">
        <w:rPr>
          <w:rFonts w:ascii="Times New Roman" w:hAnsi="Times New Roman" w:cs="Times New Roman"/>
        </w:rPr>
        <w:t>SENCos</w:t>
      </w:r>
      <w:proofErr w:type="spellEnd"/>
      <w:r w:rsidRPr="00FA2702">
        <w:rPr>
          <w:rFonts w:ascii="Times New Roman" w:hAnsi="Times New Roman" w:cs="Times New Roman"/>
        </w:rPr>
        <w:t>.</w:t>
      </w:r>
    </w:p>
    <w:p w14:paraId="07C8F1B9" w14:textId="117EE4B2" w:rsidR="000250FA" w:rsidRPr="00FA2702" w:rsidRDefault="000250FA" w:rsidP="000250FA">
      <w:pPr>
        <w:spacing w:line="360" w:lineRule="auto"/>
        <w:jc w:val="both"/>
        <w:rPr>
          <w:rFonts w:ascii="Times New Roman" w:hAnsi="Times New Roman" w:cs="Times New Roman"/>
        </w:rPr>
      </w:pPr>
      <w:proofErr w:type="spellStart"/>
      <w:r w:rsidRPr="00FA2702">
        <w:rPr>
          <w:rFonts w:ascii="Times New Roman" w:hAnsi="Times New Roman" w:cs="Times New Roman"/>
        </w:rPr>
        <w:t>Una</w:t>
      </w:r>
      <w:proofErr w:type="spellEnd"/>
      <w:r w:rsidRPr="00FA2702">
        <w:rPr>
          <w:rFonts w:ascii="Times New Roman" w:hAnsi="Times New Roman" w:cs="Times New Roman"/>
        </w:rPr>
        <w:t xml:space="preserve"> has concerns that the children’s behaviour</w:t>
      </w:r>
      <w:r w:rsidR="00462761">
        <w:rPr>
          <w:rFonts w:ascii="Times New Roman" w:hAnsi="Times New Roman" w:cs="Times New Roman"/>
        </w:rPr>
        <w:t>al</w:t>
      </w:r>
      <w:r w:rsidRPr="00FA2702">
        <w:rPr>
          <w:rFonts w:ascii="Times New Roman" w:hAnsi="Times New Roman" w:cs="Times New Roman"/>
        </w:rPr>
        <w:t xml:space="preserve"> issue</w:t>
      </w:r>
      <w:r w:rsidR="00462761">
        <w:rPr>
          <w:rFonts w:ascii="Times New Roman" w:hAnsi="Times New Roman" w:cs="Times New Roman"/>
        </w:rPr>
        <w:t xml:space="preserve">s are more frequent and complex, and that make her job increasingly </w:t>
      </w:r>
      <w:r w:rsidRPr="00FA2702">
        <w:rPr>
          <w:rFonts w:ascii="Times New Roman" w:hAnsi="Times New Roman" w:cs="Times New Roman"/>
        </w:rPr>
        <w:t>challenging.</w:t>
      </w:r>
    </w:p>
    <w:p w14:paraId="6DFA7953" w14:textId="63F510BC" w:rsidR="000250FA" w:rsidRDefault="000250FA" w:rsidP="000250FA">
      <w:pPr>
        <w:spacing w:line="360" w:lineRule="auto"/>
        <w:jc w:val="both"/>
        <w:rPr>
          <w:rFonts w:ascii="Times New Roman" w:hAnsi="Times New Roman" w:cs="Times New Roman"/>
        </w:rPr>
      </w:pPr>
      <w:r w:rsidRPr="00FA2702">
        <w:rPr>
          <w:rFonts w:ascii="Times New Roman" w:hAnsi="Times New Roman" w:cs="Times New Roman"/>
        </w:rPr>
        <w:t>Moira</w:t>
      </w:r>
      <w:r w:rsidR="00462761">
        <w:rPr>
          <w:rFonts w:ascii="Times New Roman" w:hAnsi="Times New Roman" w:cs="Times New Roman"/>
        </w:rPr>
        <w:t xml:space="preserve"> has </w:t>
      </w:r>
      <w:r w:rsidR="00EB38F2">
        <w:rPr>
          <w:rFonts w:ascii="Times New Roman" w:hAnsi="Times New Roman" w:cs="Times New Roman"/>
        </w:rPr>
        <w:t xml:space="preserve">personally </w:t>
      </w:r>
      <w:r w:rsidR="00462761">
        <w:rPr>
          <w:rFonts w:ascii="Times New Roman" w:hAnsi="Times New Roman" w:cs="Times New Roman"/>
        </w:rPr>
        <w:t>experience</w:t>
      </w:r>
      <w:r w:rsidR="00EB38F2">
        <w:rPr>
          <w:rFonts w:ascii="Times New Roman" w:hAnsi="Times New Roman" w:cs="Times New Roman"/>
        </w:rPr>
        <w:t xml:space="preserve">d isolation, as she hails </w:t>
      </w:r>
      <w:r w:rsidRPr="00FA2702">
        <w:rPr>
          <w:rFonts w:ascii="Times New Roman" w:hAnsi="Times New Roman" w:cs="Times New Roman"/>
        </w:rPr>
        <w:t xml:space="preserve">from Malaysia, which has impacted on other people’s eagerness to include her. She is also unconvinced about </w:t>
      </w:r>
      <w:r w:rsidR="00376B21">
        <w:rPr>
          <w:rFonts w:ascii="Times New Roman" w:hAnsi="Times New Roman" w:cs="Times New Roman"/>
        </w:rPr>
        <w:t xml:space="preserve">ability of </w:t>
      </w:r>
      <w:r w:rsidRPr="00FA2702">
        <w:rPr>
          <w:rFonts w:ascii="Times New Roman" w:hAnsi="Times New Roman" w:cs="Times New Roman"/>
        </w:rPr>
        <w:t xml:space="preserve">mainstream schools </w:t>
      </w:r>
      <w:r w:rsidR="00376B21">
        <w:rPr>
          <w:rFonts w:ascii="Times New Roman" w:hAnsi="Times New Roman" w:cs="Times New Roman"/>
        </w:rPr>
        <w:t>to cater for</w:t>
      </w:r>
      <w:r w:rsidRPr="00FA2702">
        <w:rPr>
          <w:rFonts w:ascii="Times New Roman" w:hAnsi="Times New Roman" w:cs="Times New Roman"/>
        </w:rPr>
        <w:t xml:space="preserve"> pupil</w:t>
      </w:r>
      <w:r w:rsidR="00376B21">
        <w:rPr>
          <w:rFonts w:ascii="Times New Roman" w:hAnsi="Times New Roman" w:cs="Times New Roman"/>
        </w:rPr>
        <w:t>s</w:t>
      </w:r>
      <w:r w:rsidR="00C24B18">
        <w:rPr>
          <w:rFonts w:ascii="Times New Roman" w:hAnsi="Times New Roman" w:cs="Times New Roman"/>
        </w:rPr>
        <w:t xml:space="preserve"> with SEN, as the resources can be </w:t>
      </w:r>
      <w:r w:rsidRPr="00FA2702">
        <w:rPr>
          <w:rFonts w:ascii="Times New Roman" w:hAnsi="Times New Roman" w:cs="Times New Roman"/>
        </w:rPr>
        <w:t>limited.</w:t>
      </w:r>
    </w:p>
    <w:p w14:paraId="793F8731" w14:textId="10B54351" w:rsidR="00B17DFC" w:rsidRPr="00770D70" w:rsidRDefault="00B17DFC" w:rsidP="000250FA">
      <w:pPr>
        <w:spacing w:line="360" w:lineRule="auto"/>
        <w:jc w:val="both"/>
        <w:rPr>
          <w:rFonts w:ascii="Times New Roman" w:hAnsi="Times New Roman" w:cs="Times New Roman"/>
        </w:rPr>
      </w:pPr>
      <w:r>
        <w:rPr>
          <w:rFonts w:ascii="Times New Roman" w:hAnsi="Times New Roman" w:cs="Times New Roman"/>
        </w:rPr>
        <w:t xml:space="preserve">Not one of the respondents </w:t>
      </w:r>
      <w:proofErr w:type="gramStart"/>
      <w:r w:rsidR="00CB66D3">
        <w:rPr>
          <w:rFonts w:ascii="Times New Roman" w:hAnsi="Times New Roman" w:cs="Times New Roman"/>
        </w:rPr>
        <w:t>give</w:t>
      </w:r>
      <w:proofErr w:type="gramEnd"/>
      <w:r w:rsidR="00CB66D3">
        <w:rPr>
          <w:rFonts w:ascii="Times New Roman" w:hAnsi="Times New Roman" w:cs="Times New Roman"/>
        </w:rPr>
        <w:t xml:space="preserve"> any clear examples as to</w:t>
      </w:r>
      <w:r>
        <w:rPr>
          <w:rFonts w:ascii="Times New Roman" w:hAnsi="Times New Roman" w:cs="Times New Roman"/>
        </w:rPr>
        <w:t xml:space="preserve"> how teachers and TAs </w:t>
      </w:r>
      <w:r w:rsidR="00FF245A">
        <w:rPr>
          <w:rFonts w:ascii="Times New Roman" w:hAnsi="Times New Roman" w:cs="Times New Roman"/>
        </w:rPr>
        <w:t>should</w:t>
      </w:r>
      <w:r w:rsidR="00CB66D3">
        <w:rPr>
          <w:rFonts w:ascii="Times New Roman" w:hAnsi="Times New Roman" w:cs="Times New Roman"/>
        </w:rPr>
        <w:t xml:space="preserve"> cooperate </w:t>
      </w:r>
      <w:r>
        <w:rPr>
          <w:rFonts w:ascii="Times New Roman" w:hAnsi="Times New Roman" w:cs="Times New Roman"/>
        </w:rPr>
        <w:t xml:space="preserve">for the benefit of the pupils. </w:t>
      </w:r>
    </w:p>
    <w:p w14:paraId="16B55F8C" w14:textId="77777777" w:rsidR="00323FBD" w:rsidRDefault="00FF245A" w:rsidP="009D7179">
      <w:pPr>
        <w:spacing w:line="360" w:lineRule="auto"/>
        <w:jc w:val="both"/>
        <w:rPr>
          <w:rFonts w:ascii="Times New Roman" w:hAnsi="Times New Roman" w:cs="Times New Roman"/>
        </w:rPr>
      </w:pPr>
      <w:r>
        <w:rPr>
          <w:rFonts w:ascii="Times New Roman" w:hAnsi="Times New Roman" w:cs="Times New Roman"/>
        </w:rPr>
        <w:t>This</w:t>
      </w:r>
      <w:r w:rsidR="00770D70" w:rsidRPr="00FA2702">
        <w:rPr>
          <w:rFonts w:ascii="Times New Roman" w:hAnsi="Times New Roman" w:cs="Times New Roman"/>
        </w:rPr>
        <w:t xml:space="preserve"> article has been set</w:t>
      </w:r>
      <w:r w:rsidR="00555F7F">
        <w:rPr>
          <w:rFonts w:ascii="Times New Roman" w:hAnsi="Times New Roman" w:cs="Times New Roman"/>
        </w:rPr>
        <w:t xml:space="preserve"> out in an accepted academic style</w:t>
      </w:r>
      <w:r w:rsidR="00936E7F">
        <w:rPr>
          <w:rFonts w:ascii="Times New Roman" w:hAnsi="Times New Roman" w:cs="Times New Roman"/>
        </w:rPr>
        <w:t>. It has clear headings and sub-</w:t>
      </w:r>
      <w:r w:rsidR="00936E7F" w:rsidRPr="00FA2702">
        <w:rPr>
          <w:rFonts w:ascii="Times New Roman" w:hAnsi="Times New Roman" w:cs="Times New Roman"/>
        </w:rPr>
        <w:t>headings that</w:t>
      </w:r>
      <w:r w:rsidR="00770D70" w:rsidRPr="00FA2702">
        <w:rPr>
          <w:rFonts w:ascii="Times New Roman" w:hAnsi="Times New Roman" w:cs="Times New Roman"/>
        </w:rPr>
        <w:t xml:space="preserve"> </w:t>
      </w:r>
      <w:r w:rsidR="006A42F2">
        <w:rPr>
          <w:rFonts w:ascii="Times New Roman" w:hAnsi="Times New Roman" w:cs="Times New Roman"/>
        </w:rPr>
        <w:t xml:space="preserve">are linked, therefore creating a natural flow and development of thought. </w:t>
      </w:r>
      <w:r w:rsidR="00770D70" w:rsidRPr="00FA2702">
        <w:rPr>
          <w:rFonts w:ascii="Times New Roman" w:hAnsi="Times New Roman" w:cs="Times New Roman"/>
        </w:rPr>
        <w:t xml:space="preserve">The author seems to have followed “…the IMRAD format. </w:t>
      </w:r>
      <w:proofErr w:type="gramStart"/>
      <w:r w:rsidR="00770D70" w:rsidRPr="00FA2702">
        <w:rPr>
          <w:rFonts w:ascii="Times New Roman" w:hAnsi="Times New Roman" w:cs="Times New Roman"/>
        </w:rPr>
        <w:t>IMRAD (introduction, Methods, Results, [and] Discussi</w:t>
      </w:r>
      <w:r w:rsidR="00B32B25">
        <w:rPr>
          <w:rFonts w:ascii="Times New Roman" w:hAnsi="Times New Roman" w:cs="Times New Roman"/>
        </w:rPr>
        <w:t>on).</w:t>
      </w:r>
      <w:proofErr w:type="gramEnd"/>
      <w:r w:rsidR="00B32B25">
        <w:rPr>
          <w:rFonts w:ascii="Times New Roman" w:hAnsi="Times New Roman" w:cs="Times New Roman"/>
        </w:rPr>
        <w:t xml:space="preserve"> “ (University of Minnesota</w:t>
      </w:r>
      <w:r w:rsidR="008513AF">
        <w:rPr>
          <w:rFonts w:ascii="Times New Roman" w:hAnsi="Times New Roman" w:cs="Times New Roman"/>
        </w:rPr>
        <w:t>,</w:t>
      </w:r>
      <w:r w:rsidR="00B32B25">
        <w:rPr>
          <w:rFonts w:ascii="Times New Roman" w:hAnsi="Times New Roman" w:cs="Times New Roman"/>
        </w:rPr>
        <w:t xml:space="preserve"> </w:t>
      </w:r>
      <w:r w:rsidR="00770D70" w:rsidRPr="00FA2702">
        <w:rPr>
          <w:rFonts w:ascii="Times New Roman" w:hAnsi="Times New Roman" w:cs="Times New Roman"/>
        </w:rPr>
        <w:t>2017). The introduction has been used to show the reader a glimpse of what is to be presented in the article</w:t>
      </w:r>
      <w:r w:rsidR="006A42F2">
        <w:rPr>
          <w:rFonts w:ascii="Times New Roman" w:hAnsi="Times New Roman" w:cs="Times New Roman"/>
        </w:rPr>
        <w:t>,</w:t>
      </w:r>
      <w:r w:rsidR="00770D70" w:rsidRPr="00FA2702">
        <w:rPr>
          <w:rFonts w:ascii="Times New Roman" w:hAnsi="Times New Roman" w:cs="Times New Roman"/>
        </w:rPr>
        <w:t xml:space="preserve"> and explain the abbreviations that will be used through</w:t>
      </w:r>
      <w:r w:rsidR="00827FD5">
        <w:rPr>
          <w:rFonts w:ascii="Times New Roman" w:hAnsi="Times New Roman" w:cs="Times New Roman"/>
        </w:rPr>
        <w:t>out</w:t>
      </w:r>
      <w:r w:rsidR="00323FBD">
        <w:rPr>
          <w:rFonts w:ascii="Times New Roman" w:hAnsi="Times New Roman" w:cs="Times New Roman"/>
        </w:rPr>
        <w:t xml:space="preserve"> the text.</w:t>
      </w:r>
    </w:p>
    <w:p w14:paraId="415110F7" w14:textId="471F2F03" w:rsidR="00323FBD" w:rsidRDefault="00770D70" w:rsidP="009D7179">
      <w:pPr>
        <w:spacing w:line="360" w:lineRule="auto"/>
        <w:jc w:val="both"/>
        <w:rPr>
          <w:rFonts w:ascii="Times New Roman" w:hAnsi="Times New Roman" w:cs="Times New Roman"/>
        </w:rPr>
      </w:pPr>
      <w:r w:rsidRPr="00FA2702">
        <w:rPr>
          <w:rFonts w:ascii="Times New Roman" w:hAnsi="Times New Roman" w:cs="Times New Roman"/>
        </w:rPr>
        <w:t xml:space="preserve">The methods </w:t>
      </w:r>
      <w:r w:rsidR="00CD5004">
        <w:rPr>
          <w:rFonts w:ascii="Times New Roman" w:hAnsi="Times New Roman" w:cs="Times New Roman"/>
        </w:rPr>
        <w:t xml:space="preserve">she </w:t>
      </w:r>
      <w:r w:rsidRPr="00FA2702">
        <w:rPr>
          <w:rFonts w:ascii="Times New Roman" w:hAnsi="Times New Roman" w:cs="Times New Roman"/>
        </w:rPr>
        <w:t>used are clearly headed and explained in th</w:t>
      </w:r>
      <w:r w:rsidR="00CD5004">
        <w:rPr>
          <w:rFonts w:ascii="Times New Roman" w:hAnsi="Times New Roman" w:cs="Times New Roman"/>
        </w:rPr>
        <w:t xml:space="preserve">e relevant paragraphs. There </w:t>
      </w:r>
      <w:proofErr w:type="gramStart"/>
      <w:r w:rsidR="00CD5004">
        <w:rPr>
          <w:rFonts w:ascii="Times New Roman" w:hAnsi="Times New Roman" w:cs="Times New Roman"/>
        </w:rPr>
        <w:t>is</w:t>
      </w:r>
      <w:proofErr w:type="gramEnd"/>
      <w:r w:rsidRPr="00FA2702">
        <w:rPr>
          <w:rFonts w:ascii="Times New Roman" w:hAnsi="Times New Roman" w:cs="Times New Roman"/>
        </w:rPr>
        <w:t xml:space="preserve"> a number of references</w:t>
      </w:r>
      <w:r w:rsidR="005575C5">
        <w:rPr>
          <w:rFonts w:ascii="Times New Roman" w:hAnsi="Times New Roman" w:cs="Times New Roman"/>
        </w:rPr>
        <w:t>,</w:t>
      </w:r>
      <w:r w:rsidRPr="00FA2702">
        <w:rPr>
          <w:rFonts w:ascii="Times New Roman" w:hAnsi="Times New Roman" w:cs="Times New Roman"/>
        </w:rPr>
        <w:t xml:space="preserve"> used both i</w:t>
      </w:r>
      <w:r w:rsidR="005575C5">
        <w:rPr>
          <w:rFonts w:ascii="Times New Roman" w:hAnsi="Times New Roman" w:cs="Times New Roman"/>
        </w:rPr>
        <w:t xml:space="preserve">n the introduction and this section </w:t>
      </w:r>
      <w:r w:rsidRPr="00FA2702">
        <w:rPr>
          <w:rFonts w:ascii="Times New Roman" w:hAnsi="Times New Roman" w:cs="Times New Roman"/>
        </w:rPr>
        <w:t>of the article. This shows the author</w:t>
      </w:r>
      <w:r w:rsidR="003070A9">
        <w:rPr>
          <w:rFonts w:ascii="Times New Roman" w:hAnsi="Times New Roman" w:cs="Times New Roman"/>
        </w:rPr>
        <w:t>’</w:t>
      </w:r>
      <w:r w:rsidRPr="00FA2702">
        <w:rPr>
          <w:rFonts w:ascii="Times New Roman" w:hAnsi="Times New Roman" w:cs="Times New Roman"/>
        </w:rPr>
        <w:t>s willingness to engage</w:t>
      </w:r>
      <w:r w:rsidR="005D081B">
        <w:rPr>
          <w:rFonts w:ascii="Times New Roman" w:hAnsi="Times New Roman" w:cs="Times New Roman"/>
        </w:rPr>
        <w:t xml:space="preserve"> and evaluate </w:t>
      </w:r>
      <w:r w:rsidRPr="00FA2702">
        <w:rPr>
          <w:rFonts w:ascii="Times New Roman" w:hAnsi="Times New Roman" w:cs="Times New Roman"/>
        </w:rPr>
        <w:t>new ideas and back up</w:t>
      </w:r>
      <w:r w:rsidR="005D081B">
        <w:rPr>
          <w:rFonts w:ascii="Times New Roman" w:hAnsi="Times New Roman" w:cs="Times New Roman"/>
        </w:rPr>
        <w:t xml:space="preserve"> her</w:t>
      </w:r>
      <w:r w:rsidR="00323FBD">
        <w:rPr>
          <w:rFonts w:ascii="Times New Roman" w:hAnsi="Times New Roman" w:cs="Times New Roman"/>
        </w:rPr>
        <w:t xml:space="preserve"> own findings.</w:t>
      </w:r>
    </w:p>
    <w:p w14:paraId="011C1400" w14:textId="77777777" w:rsidR="00323FBD" w:rsidRDefault="00770D70" w:rsidP="009D7179">
      <w:pPr>
        <w:spacing w:line="360" w:lineRule="auto"/>
        <w:jc w:val="both"/>
        <w:rPr>
          <w:rFonts w:ascii="Times New Roman" w:hAnsi="Times New Roman" w:cs="Times New Roman"/>
        </w:rPr>
      </w:pPr>
      <w:r w:rsidRPr="00FA2702">
        <w:rPr>
          <w:rFonts w:ascii="Times New Roman" w:hAnsi="Times New Roman" w:cs="Times New Roman"/>
        </w:rPr>
        <w:t>The results of this particular article draw on volunteers</w:t>
      </w:r>
      <w:r w:rsidR="009A3265">
        <w:rPr>
          <w:rFonts w:ascii="Times New Roman" w:hAnsi="Times New Roman" w:cs="Times New Roman"/>
        </w:rPr>
        <w:t>’</w:t>
      </w:r>
      <w:r w:rsidRPr="00FA2702">
        <w:rPr>
          <w:rFonts w:ascii="Times New Roman" w:hAnsi="Times New Roman" w:cs="Times New Roman"/>
        </w:rPr>
        <w:t xml:space="preserve"> own thought</w:t>
      </w:r>
      <w:r w:rsidR="009A3265">
        <w:rPr>
          <w:rFonts w:ascii="Times New Roman" w:hAnsi="Times New Roman" w:cs="Times New Roman"/>
        </w:rPr>
        <w:t>s</w:t>
      </w:r>
      <w:r w:rsidR="009A34A2">
        <w:rPr>
          <w:rFonts w:ascii="Times New Roman" w:hAnsi="Times New Roman" w:cs="Times New Roman"/>
        </w:rPr>
        <w:t xml:space="preserve"> regarding</w:t>
      </w:r>
      <w:r w:rsidRPr="00FA2702">
        <w:rPr>
          <w:rFonts w:ascii="Times New Roman" w:hAnsi="Times New Roman" w:cs="Times New Roman"/>
        </w:rPr>
        <w:t xml:space="preserve"> work places and therefor</w:t>
      </w:r>
      <w:r w:rsidR="00B262BD">
        <w:rPr>
          <w:rFonts w:ascii="Times New Roman" w:hAnsi="Times New Roman" w:cs="Times New Roman"/>
        </w:rPr>
        <w:t>e</w:t>
      </w:r>
      <w:r w:rsidR="00D07A6B">
        <w:rPr>
          <w:rFonts w:ascii="Times New Roman" w:hAnsi="Times New Roman" w:cs="Times New Roman"/>
        </w:rPr>
        <w:t>, whilst being interesting</w:t>
      </w:r>
      <w:r w:rsidR="00323FBD">
        <w:rPr>
          <w:rFonts w:ascii="Times New Roman" w:hAnsi="Times New Roman" w:cs="Times New Roman"/>
        </w:rPr>
        <w:t xml:space="preserve"> need to be handled with caution</w:t>
      </w:r>
      <w:r w:rsidRPr="00FA2702">
        <w:rPr>
          <w:rFonts w:ascii="Times New Roman" w:hAnsi="Times New Roman" w:cs="Times New Roman"/>
        </w:rPr>
        <w:t>. The author makes this clear from the beginning of the article and therefore the only ref</w:t>
      </w:r>
      <w:r w:rsidR="00323FBD">
        <w:rPr>
          <w:rFonts w:ascii="Times New Roman" w:hAnsi="Times New Roman" w:cs="Times New Roman"/>
        </w:rPr>
        <w:t>erences are people’s own words.</w:t>
      </w:r>
    </w:p>
    <w:p w14:paraId="53BC05EE" w14:textId="77777777" w:rsidR="00882FA4" w:rsidRDefault="00770D70" w:rsidP="009D7179">
      <w:pPr>
        <w:spacing w:line="360" w:lineRule="auto"/>
        <w:jc w:val="both"/>
        <w:rPr>
          <w:rFonts w:ascii="Times New Roman" w:hAnsi="Times New Roman" w:cs="Times New Roman"/>
        </w:rPr>
      </w:pPr>
      <w:r w:rsidRPr="00FA2702">
        <w:rPr>
          <w:rFonts w:ascii="Times New Roman" w:hAnsi="Times New Roman" w:cs="Times New Roman"/>
        </w:rPr>
        <w:lastRenderedPageBreak/>
        <w:t xml:space="preserve">In the discussion part the author </w:t>
      </w:r>
      <w:r w:rsidR="00F755EA">
        <w:rPr>
          <w:rFonts w:ascii="Times New Roman" w:hAnsi="Times New Roman" w:cs="Times New Roman"/>
        </w:rPr>
        <w:t>collates</w:t>
      </w:r>
      <w:r w:rsidRPr="00FA2702">
        <w:rPr>
          <w:rFonts w:ascii="Times New Roman" w:hAnsi="Times New Roman" w:cs="Times New Roman"/>
        </w:rPr>
        <w:t xml:space="preserve"> the different ideas and returns to </w:t>
      </w:r>
      <w:r w:rsidR="00882FA4">
        <w:rPr>
          <w:rFonts w:ascii="Times New Roman" w:hAnsi="Times New Roman" w:cs="Times New Roman"/>
        </w:rPr>
        <w:t xml:space="preserve">evidencing </w:t>
      </w:r>
      <w:r w:rsidRPr="00FA2702">
        <w:rPr>
          <w:rFonts w:ascii="Times New Roman" w:hAnsi="Times New Roman" w:cs="Times New Roman"/>
        </w:rPr>
        <w:t>her conclusions by quoting and paraphrasing. This in turn shows th</w:t>
      </w:r>
      <w:r w:rsidR="00BC2CEB">
        <w:rPr>
          <w:rFonts w:ascii="Times New Roman" w:hAnsi="Times New Roman" w:cs="Times New Roman"/>
        </w:rPr>
        <w:t xml:space="preserve">at her research </w:t>
      </w:r>
      <w:r w:rsidRPr="00FA2702">
        <w:rPr>
          <w:rFonts w:ascii="Times New Roman" w:hAnsi="Times New Roman" w:cs="Times New Roman"/>
        </w:rPr>
        <w:t>differs from other peop</w:t>
      </w:r>
      <w:r w:rsidR="00882FA4">
        <w:rPr>
          <w:rFonts w:ascii="Times New Roman" w:hAnsi="Times New Roman" w:cs="Times New Roman"/>
        </w:rPr>
        <w:t>le’s research in the same area.</w:t>
      </w:r>
    </w:p>
    <w:p w14:paraId="741E8A8E" w14:textId="249DD191" w:rsidR="00E93350" w:rsidRDefault="0032704D" w:rsidP="009D7179">
      <w:pPr>
        <w:spacing w:line="360" w:lineRule="auto"/>
        <w:jc w:val="both"/>
        <w:rPr>
          <w:rFonts w:ascii="Times New Roman" w:hAnsi="Times New Roman" w:cs="Times New Roman"/>
        </w:rPr>
      </w:pPr>
      <w:r>
        <w:rPr>
          <w:rFonts w:ascii="Times New Roman" w:hAnsi="Times New Roman" w:cs="Times New Roman"/>
        </w:rPr>
        <w:t xml:space="preserve">The author’s use of language is appropriately </w:t>
      </w:r>
      <w:r w:rsidR="00CE15B9">
        <w:rPr>
          <w:rFonts w:ascii="Times New Roman" w:hAnsi="Times New Roman" w:cs="Times New Roman"/>
        </w:rPr>
        <w:t xml:space="preserve">academic where needed. </w:t>
      </w:r>
      <w:proofErr w:type="spellStart"/>
      <w:r w:rsidR="00E1263F">
        <w:rPr>
          <w:rFonts w:ascii="Times New Roman" w:hAnsi="Times New Roman" w:cs="Times New Roman"/>
        </w:rPr>
        <w:t>Uni</w:t>
      </w:r>
      <w:r w:rsidR="00CE15B9">
        <w:rPr>
          <w:rFonts w:ascii="Times New Roman" w:hAnsi="Times New Roman" w:cs="Times New Roman"/>
        </w:rPr>
        <w:t>Learning</w:t>
      </w:r>
      <w:proofErr w:type="spellEnd"/>
      <w:r w:rsidR="008513AF">
        <w:rPr>
          <w:rFonts w:ascii="Times New Roman" w:hAnsi="Times New Roman" w:cs="Times New Roman"/>
        </w:rPr>
        <w:t>,</w:t>
      </w:r>
      <w:r w:rsidR="00CE15B9">
        <w:rPr>
          <w:rFonts w:ascii="Times New Roman" w:hAnsi="Times New Roman" w:cs="Times New Roman"/>
        </w:rPr>
        <w:t xml:space="preserve"> </w:t>
      </w:r>
      <w:r w:rsidR="00E1263F">
        <w:rPr>
          <w:rFonts w:ascii="Times New Roman" w:hAnsi="Times New Roman" w:cs="Times New Roman"/>
        </w:rPr>
        <w:t>(</w:t>
      </w:r>
      <w:r>
        <w:rPr>
          <w:rFonts w:ascii="Times New Roman" w:hAnsi="Times New Roman" w:cs="Times New Roman"/>
        </w:rPr>
        <w:t>2000) states that relaxed language is fine in everyday situations but</w:t>
      </w:r>
      <w:r w:rsidR="00973752">
        <w:rPr>
          <w:rFonts w:ascii="Times New Roman" w:hAnsi="Times New Roman" w:cs="Times New Roman"/>
        </w:rPr>
        <w:t>,</w:t>
      </w:r>
      <w:r>
        <w:rPr>
          <w:rFonts w:ascii="Times New Roman" w:hAnsi="Times New Roman" w:cs="Times New Roman"/>
        </w:rPr>
        <w:t xml:space="preserve"> when writing an academic article</w:t>
      </w:r>
      <w:r w:rsidR="00973752">
        <w:rPr>
          <w:rFonts w:ascii="Times New Roman" w:hAnsi="Times New Roman" w:cs="Times New Roman"/>
        </w:rPr>
        <w:t>,</w:t>
      </w:r>
      <w:r>
        <w:rPr>
          <w:rFonts w:ascii="Times New Roman" w:hAnsi="Times New Roman" w:cs="Times New Roman"/>
        </w:rPr>
        <w:t xml:space="preserve"> colloquialisms should be replaced by sophisticated and formal words. </w:t>
      </w:r>
      <w:r w:rsidR="00E93350">
        <w:rPr>
          <w:rFonts w:ascii="Times New Roman" w:hAnsi="Times New Roman" w:cs="Times New Roman"/>
        </w:rPr>
        <w:t xml:space="preserve"> Yet</w:t>
      </w:r>
      <w:r w:rsidR="00973752">
        <w:rPr>
          <w:rFonts w:ascii="Times New Roman" w:hAnsi="Times New Roman" w:cs="Times New Roman"/>
        </w:rPr>
        <w:t>,</w:t>
      </w:r>
      <w:r w:rsidR="00E93350">
        <w:rPr>
          <w:rFonts w:ascii="Times New Roman" w:hAnsi="Times New Roman" w:cs="Times New Roman"/>
        </w:rPr>
        <w:t xml:space="preserve"> at the same time</w:t>
      </w:r>
      <w:r w:rsidR="00BD7B1E">
        <w:rPr>
          <w:rFonts w:ascii="Times New Roman" w:hAnsi="Times New Roman" w:cs="Times New Roman"/>
        </w:rPr>
        <w:t>,</w:t>
      </w:r>
      <w:r w:rsidR="00E93350">
        <w:rPr>
          <w:rFonts w:ascii="Times New Roman" w:hAnsi="Times New Roman" w:cs="Times New Roman"/>
        </w:rPr>
        <w:t xml:space="preserve"> the article is easy to understand</w:t>
      </w:r>
      <w:r w:rsidR="00973752">
        <w:rPr>
          <w:rFonts w:ascii="Times New Roman" w:hAnsi="Times New Roman" w:cs="Times New Roman"/>
        </w:rPr>
        <w:t>,</w:t>
      </w:r>
      <w:r w:rsidR="00E93350">
        <w:rPr>
          <w:rFonts w:ascii="Times New Roman" w:hAnsi="Times New Roman" w:cs="Times New Roman"/>
        </w:rPr>
        <w:t xml:space="preserve"> as technical </w:t>
      </w:r>
      <w:proofErr w:type="gramStart"/>
      <w:r w:rsidR="00E93350">
        <w:rPr>
          <w:rFonts w:ascii="Times New Roman" w:hAnsi="Times New Roman" w:cs="Times New Roman"/>
        </w:rPr>
        <w:t xml:space="preserve">wording </w:t>
      </w:r>
      <w:r w:rsidR="00BD7B1E">
        <w:rPr>
          <w:rFonts w:ascii="Times New Roman" w:hAnsi="Times New Roman" w:cs="Times New Roman"/>
        </w:rPr>
        <w:t xml:space="preserve"> and</w:t>
      </w:r>
      <w:proofErr w:type="gramEnd"/>
      <w:r w:rsidR="00BD7B1E">
        <w:rPr>
          <w:rFonts w:ascii="Times New Roman" w:hAnsi="Times New Roman" w:cs="Times New Roman"/>
        </w:rPr>
        <w:t xml:space="preserve"> phraseology </w:t>
      </w:r>
      <w:r w:rsidR="00E93350">
        <w:rPr>
          <w:rFonts w:ascii="Times New Roman" w:hAnsi="Times New Roman" w:cs="Times New Roman"/>
        </w:rPr>
        <w:t>is explained</w:t>
      </w:r>
      <w:r w:rsidR="00BD7B1E">
        <w:rPr>
          <w:rFonts w:ascii="Times New Roman" w:hAnsi="Times New Roman" w:cs="Times New Roman"/>
        </w:rPr>
        <w:t>,</w:t>
      </w:r>
      <w:r w:rsidR="00E93350">
        <w:rPr>
          <w:rFonts w:ascii="Times New Roman" w:hAnsi="Times New Roman" w:cs="Times New Roman"/>
        </w:rPr>
        <w:t xml:space="preserve"> </w:t>
      </w:r>
      <w:r w:rsidR="00BD7B1E">
        <w:rPr>
          <w:rFonts w:ascii="Times New Roman" w:hAnsi="Times New Roman" w:cs="Times New Roman"/>
        </w:rPr>
        <w:t xml:space="preserve">thus helping put every </w:t>
      </w:r>
      <w:r w:rsidR="00973752">
        <w:rPr>
          <w:rFonts w:ascii="Times New Roman" w:hAnsi="Times New Roman" w:cs="Times New Roman"/>
        </w:rPr>
        <w:t>reader at ease.</w:t>
      </w:r>
    </w:p>
    <w:p w14:paraId="4A8D23BE" w14:textId="77777777" w:rsidR="00FB2525" w:rsidRDefault="00C37CE9" w:rsidP="009D7179">
      <w:pPr>
        <w:spacing w:line="360" w:lineRule="auto"/>
        <w:jc w:val="both"/>
        <w:rPr>
          <w:rFonts w:ascii="Times New Roman" w:hAnsi="Times New Roman" w:cs="Times New Roman"/>
        </w:rPr>
      </w:pPr>
      <w:r>
        <w:rPr>
          <w:rFonts w:ascii="Times New Roman" w:hAnsi="Times New Roman" w:cs="Times New Roman"/>
        </w:rPr>
        <w:t>On first reading</w:t>
      </w:r>
      <w:r w:rsidR="00B8188B">
        <w:rPr>
          <w:rFonts w:ascii="Times New Roman" w:hAnsi="Times New Roman" w:cs="Times New Roman"/>
        </w:rPr>
        <w:t>, this see</w:t>
      </w:r>
      <w:r>
        <w:rPr>
          <w:rFonts w:ascii="Times New Roman" w:hAnsi="Times New Roman" w:cs="Times New Roman"/>
        </w:rPr>
        <w:t>ms to be</w:t>
      </w:r>
      <w:r w:rsidR="00B8188B">
        <w:rPr>
          <w:rFonts w:ascii="Times New Roman" w:hAnsi="Times New Roman" w:cs="Times New Roman"/>
        </w:rPr>
        <w:t xml:space="preserve"> both</w:t>
      </w:r>
      <w:r w:rsidR="004A5BB1">
        <w:rPr>
          <w:rFonts w:ascii="Times New Roman" w:hAnsi="Times New Roman" w:cs="Times New Roman"/>
        </w:rPr>
        <w:t xml:space="preserve"> well written and researched,</w:t>
      </w:r>
      <w:r>
        <w:rPr>
          <w:rFonts w:ascii="Times New Roman" w:hAnsi="Times New Roman" w:cs="Times New Roman"/>
        </w:rPr>
        <w:t xml:space="preserve"> </w:t>
      </w:r>
      <w:r w:rsidR="004A5BB1">
        <w:rPr>
          <w:rFonts w:ascii="Times New Roman" w:hAnsi="Times New Roman" w:cs="Times New Roman"/>
        </w:rPr>
        <w:t xml:space="preserve">drawing on people’s personal </w:t>
      </w:r>
      <w:r>
        <w:rPr>
          <w:rFonts w:ascii="Times New Roman" w:hAnsi="Times New Roman" w:cs="Times New Roman"/>
        </w:rPr>
        <w:t>experiences in the work place. However</w:t>
      </w:r>
      <w:r w:rsidR="002D5C02">
        <w:rPr>
          <w:rFonts w:ascii="Times New Roman" w:hAnsi="Times New Roman" w:cs="Times New Roman"/>
        </w:rPr>
        <w:t>,</w:t>
      </w:r>
      <w:r>
        <w:rPr>
          <w:rFonts w:ascii="Times New Roman" w:hAnsi="Times New Roman" w:cs="Times New Roman"/>
        </w:rPr>
        <w:t xml:space="preserve"> there are problems wit</w:t>
      </w:r>
      <w:r w:rsidR="00A76797">
        <w:rPr>
          <w:rFonts w:ascii="Times New Roman" w:hAnsi="Times New Roman" w:cs="Times New Roman"/>
        </w:rPr>
        <w:t>h the article. The</w:t>
      </w:r>
      <w:r w:rsidR="0048691B">
        <w:rPr>
          <w:rFonts w:ascii="Times New Roman" w:hAnsi="Times New Roman" w:cs="Times New Roman"/>
        </w:rPr>
        <w:t xml:space="preserve"> size and location of the sample that came forward</w:t>
      </w:r>
      <w:r>
        <w:rPr>
          <w:rFonts w:ascii="Times New Roman" w:hAnsi="Times New Roman" w:cs="Times New Roman"/>
        </w:rPr>
        <w:t xml:space="preserve"> to </w:t>
      </w:r>
      <w:r w:rsidR="0048691B">
        <w:rPr>
          <w:rFonts w:ascii="Times New Roman" w:hAnsi="Times New Roman" w:cs="Times New Roman"/>
        </w:rPr>
        <w:t xml:space="preserve">discus work situation came from just one </w:t>
      </w:r>
      <w:r>
        <w:rPr>
          <w:rFonts w:ascii="Times New Roman" w:hAnsi="Times New Roman" w:cs="Times New Roman"/>
        </w:rPr>
        <w:t>area of London. Th</w:t>
      </w:r>
      <w:r w:rsidR="00717704">
        <w:rPr>
          <w:rFonts w:ascii="Times New Roman" w:hAnsi="Times New Roman" w:cs="Times New Roman"/>
        </w:rPr>
        <w:t xml:space="preserve">is </w:t>
      </w:r>
      <w:r w:rsidR="0048691B">
        <w:rPr>
          <w:rFonts w:ascii="Times New Roman" w:hAnsi="Times New Roman" w:cs="Times New Roman"/>
        </w:rPr>
        <w:t xml:space="preserve">leads to </w:t>
      </w:r>
      <w:r w:rsidR="00717704">
        <w:rPr>
          <w:rFonts w:ascii="Times New Roman" w:hAnsi="Times New Roman" w:cs="Times New Roman"/>
        </w:rPr>
        <w:t xml:space="preserve">biased </w:t>
      </w:r>
      <w:r w:rsidR="0048691B">
        <w:rPr>
          <w:rFonts w:ascii="Times New Roman" w:hAnsi="Times New Roman" w:cs="Times New Roman"/>
        </w:rPr>
        <w:t xml:space="preserve">results, </w:t>
      </w:r>
      <w:r>
        <w:rPr>
          <w:rFonts w:ascii="Times New Roman" w:hAnsi="Times New Roman" w:cs="Times New Roman"/>
        </w:rPr>
        <w:t xml:space="preserve">as there are </w:t>
      </w:r>
      <w:r w:rsidR="0048691B">
        <w:rPr>
          <w:rFonts w:ascii="Times New Roman" w:hAnsi="Times New Roman" w:cs="Times New Roman"/>
        </w:rPr>
        <w:t xml:space="preserve">particular </w:t>
      </w:r>
      <w:r>
        <w:rPr>
          <w:rFonts w:ascii="Times New Roman" w:hAnsi="Times New Roman" w:cs="Times New Roman"/>
        </w:rPr>
        <w:t xml:space="preserve">difficulties in this part of the </w:t>
      </w:r>
      <w:r w:rsidR="00717704">
        <w:rPr>
          <w:rFonts w:ascii="Times New Roman" w:hAnsi="Times New Roman" w:cs="Times New Roman"/>
        </w:rPr>
        <w:t>country that</w:t>
      </w:r>
      <w:r w:rsidR="0048691B">
        <w:rPr>
          <w:rFonts w:ascii="Times New Roman" w:hAnsi="Times New Roman" w:cs="Times New Roman"/>
        </w:rPr>
        <w:t xml:space="preserve"> would not be </w:t>
      </w:r>
      <w:r>
        <w:rPr>
          <w:rFonts w:ascii="Times New Roman" w:hAnsi="Times New Roman" w:cs="Times New Roman"/>
        </w:rPr>
        <w:t xml:space="preserve">prevalent in other parts of the UK. The author has managed to focus on people who have had issues with their colleagues </w:t>
      </w:r>
      <w:r w:rsidR="0048691B">
        <w:rPr>
          <w:rFonts w:ascii="Times New Roman" w:hAnsi="Times New Roman" w:cs="Times New Roman"/>
        </w:rPr>
        <w:t xml:space="preserve">and </w:t>
      </w:r>
      <w:r>
        <w:rPr>
          <w:rFonts w:ascii="Times New Roman" w:hAnsi="Times New Roman" w:cs="Times New Roman"/>
        </w:rPr>
        <w:t>this</w:t>
      </w:r>
      <w:r w:rsidR="00B2750D">
        <w:rPr>
          <w:rFonts w:ascii="Times New Roman" w:hAnsi="Times New Roman" w:cs="Times New Roman"/>
        </w:rPr>
        <w:t xml:space="preserve"> would also sk</w:t>
      </w:r>
      <w:r w:rsidR="0048691B">
        <w:rPr>
          <w:rFonts w:ascii="Times New Roman" w:hAnsi="Times New Roman" w:cs="Times New Roman"/>
        </w:rPr>
        <w:t xml:space="preserve">ew the results quite considerably, as there would be many TAs with quite different experiences. </w:t>
      </w:r>
      <w:r>
        <w:rPr>
          <w:rFonts w:ascii="Times New Roman" w:hAnsi="Times New Roman" w:cs="Times New Roman"/>
        </w:rPr>
        <w:t>The author</w:t>
      </w:r>
      <w:r w:rsidR="00B2750D">
        <w:rPr>
          <w:rFonts w:ascii="Times New Roman" w:hAnsi="Times New Roman" w:cs="Times New Roman"/>
        </w:rPr>
        <w:t xml:space="preserve"> also</w:t>
      </w:r>
      <w:r>
        <w:rPr>
          <w:rFonts w:ascii="Times New Roman" w:hAnsi="Times New Roman" w:cs="Times New Roman"/>
        </w:rPr>
        <w:t xml:space="preserve"> knew all the respondents</w:t>
      </w:r>
      <w:r w:rsidR="00B2750D">
        <w:rPr>
          <w:rFonts w:ascii="Times New Roman" w:hAnsi="Times New Roman" w:cs="Times New Roman"/>
        </w:rPr>
        <w:t>, thus raising</w:t>
      </w:r>
      <w:r w:rsidR="00717704">
        <w:rPr>
          <w:rFonts w:ascii="Times New Roman" w:hAnsi="Times New Roman" w:cs="Times New Roman"/>
        </w:rPr>
        <w:t xml:space="preserve"> the </w:t>
      </w:r>
      <w:r w:rsidR="00B2750D">
        <w:rPr>
          <w:rFonts w:ascii="Times New Roman" w:hAnsi="Times New Roman" w:cs="Times New Roman"/>
        </w:rPr>
        <w:t xml:space="preserve">probability </w:t>
      </w:r>
      <w:r w:rsidR="00717704">
        <w:rPr>
          <w:rFonts w:ascii="Times New Roman" w:hAnsi="Times New Roman" w:cs="Times New Roman"/>
        </w:rPr>
        <w:t>of a bias</w:t>
      </w:r>
      <w:r w:rsidR="00FB2525">
        <w:rPr>
          <w:rFonts w:ascii="Times New Roman" w:hAnsi="Times New Roman" w:cs="Times New Roman"/>
        </w:rPr>
        <w:t xml:space="preserve"> within the article.</w:t>
      </w:r>
    </w:p>
    <w:p w14:paraId="4AC8FC7C" w14:textId="7E2423F6" w:rsidR="00C37CE9" w:rsidRDefault="00C37CE9" w:rsidP="009D7179">
      <w:pPr>
        <w:spacing w:line="360" w:lineRule="auto"/>
        <w:jc w:val="both"/>
        <w:rPr>
          <w:rFonts w:ascii="Times New Roman" w:hAnsi="Times New Roman" w:cs="Times New Roman"/>
        </w:rPr>
      </w:pPr>
      <w:r>
        <w:rPr>
          <w:rFonts w:ascii="Times New Roman" w:hAnsi="Times New Roman" w:cs="Times New Roman"/>
        </w:rPr>
        <w:t xml:space="preserve">Having </w:t>
      </w:r>
      <w:r w:rsidR="00FB2525">
        <w:rPr>
          <w:rFonts w:ascii="Times New Roman" w:hAnsi="Times New Roman" w:cs="Times New Roman"/>
        </w:rPr>
        <w:t xml:space="preserve">highlighted </w:t>
      </w:r>
      <w:r>
        <w:rPr>
          <w:rFonts w:ascii="Times New Roman" w:hAnsi="Times New Roman" w:cs="Times New Roman"/>
        </w:rPr>
        <w:t>th</w:t>
      </w:r>
      <w:r w:rsidR="00FB2525">
        <w:rPr>
          <w:rFonts w:ascii="Times New Roman" w:hAnsi="Times New Roman" w:cs="Times New Roman"/>
        </w:rPr>
        <w:t>e negative issues,</w:t>
      </w:r>
      <w:r>
        <w:rPr>
          <w:rFonts w:ascii="Times New Roman" w:hAnsi="Times New Roman" w:cs="Times New Roman"/>
        </w:rPr>
        <w:t xml:space="preserve"> the poin</w:t>
      </w:r>
      <w:r w:rsidR="00FB2525">
        <w:rPr>
          <w:rFonts w:ascii="Times New Roman" w:hAnsi="Times New Roman" w:cs="Times New Roman"/>
        </w:rPr>
        <w:t xml:space="preserve">ts raised in the article are </w:t>
      </w:r>
      <w:r>
        <w:rPr>
          <w:rFonts w:ascii="Times New Roman" w:hAnsi="Times New Roman" w:cs="Times New Roman"/>
        </w:rPr>
        <w:t>valid for the respondents</w:t>
      </w:r>
      <w:r w:rsidR="00ED26E0">
        <w:rPr>
          <w:rFonts w:ascii="Times New Roman" w:hAnsi="Times New Roman" w:cs="Times New Roman"/>
        </w:rPr>
        <w:t>,</w:t>
      </w:r>
      <w:r w:rsidR="00FB2525">
        <w:rPr>
          <w:rFonts w:ascii="Times New Roman" w:hAnsi="Times New Roman" w:cs="Times New Roman"/>
        </w:rPr>
        <w:t xml:space="preserve"> and should</w:t>
      </w:r>
      <w:r>
        <w:rPr>
          <w:rFonts w:ascii="Times New Roman" w:hAnsi="Times New Roman" w:cs="Times New Roman"/>
        </w:rPr>
        <w:t xml:space="preserve"> not be dismissed </w:t>
      </w:r>
      <w:r w:rsidR="00FB2525">
        <w:rPr>
          <w:rFonts w:ascii="Times New Roman" w:hAnsi="Times New Roman" w:cs="Times New Roman"/>
        </w:rPr>
        <w:t>as unimportant</w:t>
      </w:r>
      <w:r w:rsidR="00ED26E0">
        <w:rPr>
          <w:rFonts w:ascii="Times New Roman" w:hAnsi="Times New Roman" w:cs="Times New Roman"/>
        </w:rPr>
        <w:t>. H</w:t>
      </w:r>
      <w:r>
        <w:rPr>
          <w:rFonts w:ascii="Times New Roman" w:hAnsi="Times New Roman" w:cs="Times New Roman"/>
        </w:rPr>
        <w:t>opefully</w:t>
      </w:r>
      <w:r w:rsidR="00FB2525">
        <w:rPr>
          <w:rFonts w:ascii="Times New Roman" w:hAnsi="Times New Roman" w:cs="Times New Roman"/>
        </w:rPr>
        <w:t xml:space="preserve">, this article will have </w:t>
      </w:r>
      <w:r>
        <w:rPr>
          <w:rFonts w:ascii="Times New Roman" w:hAnsi="Times New Roman" w:cs="Times New Roman"/>
        </w:rPr>
        <w:t xml:space="preserve">been read </w:t>
      </w:r>
      <w:r w:rsidR="00717704">
        <w:rPr>
          <w:rFonts w:ascii="Times New Roman" w:hAnsi="Times New Roman" w:cs="Times New Roman"/>
        </w:rPr>
        <w:t>by people</w:t>
      </w:r>
      <w:r>
        <w:rPr>
          <w:rFonts w:ascii="Times New Roman" w:hAnsi="Times New Roman" w:cs="Times New Roman"/>
        </w:rPr>
        <w:t xml:space="preserve"> who c</w:t>
      </w:r>
      <w:r w:rsidR="00FB2525">
        <w:rPr>
          <w:rFonts w:ascii="Times New Roman" w:hAnsi="Times New Roman" w:cs="Times New Roman"/>
        </w:rPr>
        <w:t xml:space="preserve">an make a difference for </w:t>
      </w:r>
      <w:r w:rsidR="00717704">
        <w:rPr>
          <w:rFonts w:ascii="Times New Roman" w:hAnsi="Times New Roman" w:cs="Times New Roman"/>
        </w:rPr>
        <w:t>the TAs</w:t>
      </w:r>
      <w:r w:rsidR="00ED26E0">
        <w:rPr>
          <w:rFonts w:ascii="Times New Roman" w:hAnsi="Times New Roman" w:cs="Times New Roman"/>
        </w:rPr>
        <w:t xml:space="preserve">, teachers and </w:t>
      </w:r>
      <w:r w:rsidR="00FB2525">
        <w:rPr>
          <w:rFonts w:ascii="Times New Roman" w:hAnsi="Times New Roman" w:cs="Times New Roman"/>
        </w:rPr>
        <w:t xml:space="preserve">subsequently </w:t>
      </w:r>
      <w:r w:rsidR="00ED26E0">
        <w:rPr>
          <w:rFonts w:ascii="Times New Roman" w:hAnsi="Times New Roman" w:cs="Times New Roman"/>
        </w:rPr>
        <w:t>the children and young people, wh</w:t>
      </w:r>
      <w:r w:rsidR="004E3FB3">
        <w:rPr>
          <w:rFonts w:ascii="Times New Roman" w:hAnsi="Times New Roman" w:cs="Times New Roman"/>
        </w:rPr>
        <w:t xml:space="preserve">o would benefit the most from an improved </w:t>
      </w:r>
      <w:r w:rsidR="00ED26E0">
        <w:rPr>
          <w:rFonts w:ascii="Times New Roman" w:hAnsi="Times New Roman" w:cs="Times New Roman"/>
        </w:rPr>
        <w:t>working relationship.</w:t>
      </w:r>
    </w:p>
    <w:p w14:paraId="1E7BCAA8" w14:textId="77777777" w:rsidR="004248DA" w:rsidRDefault="004248DA" w:rsidP="009D7179">
      <w:pPr>
        <w:spacing w:line="360" w:lineRule="auto"/>
        <w:jc w:val="both"/>
        <w:rPr>
          <w:rFonts w:ascii="Times New Roman" w:hAnsi="Times New Roman" w:cs="Times New Roman"/>
        </w:rPr>
      </w:pPr>
    </w:p>
    <w:p w14:paraId="0E1A480E" w14:textId="77777777" w:rsidR="004248DA" w:rsidRDefault="004248DA" w:rsidP="009D7179">
      <w:pPr>
        <w:spacing w:line="360" w:lineRule="auto"/>
        <w:jc w:val="both"/>
        <w:rPr>
          <w:rFonts w:ascii="Times New Roman" w:hAnsi="Times New Roman" w:cs="Times New Roman"/>
        </w:rPr>
      </w:pPr>
    </w:p>
    <w:p w14:paraId="6209CC3E" w14:textId="77777777" w:rsidR="00D83A40" w:rsidRDefault="00D83A40" w:rsidP="009D7179">
      <w:pPr>
        <w:spacing w:line="360" w:lineRule="auto"/>
        <w:jc w:val="both"/>
        <w:rPr>
          <w:rFonts w:ascii="Times New Roman" w:hAnsi="Times New Roman" w:cs="Times New Roman"/>
        </w:rPr>
      </w:pPr>
    </w:p>
    <w:p w14:paraId="2CED55A5" w14:textId="77777777" w:rsidR="00D83A40" w:rsidRDefault="00D83A40" w:rsidP="009D7179">
      <w:pPr>
        <w:spacing w:line="360" w:lineRule="auto"/>
        <w:jc w:val="both"/>
        <w:rPr>
          <w:rFonts w:ascii="Times New Roman" w:hAnsi="Times New Roman" w:cs="Times New Roman"/>
        </w:rPr>
      </w:pPr>
    </w:p>
    <w:p w14:paraId="27FB5CBB" w14:textId="77777777" w:rsidR="00D83A40" w:rsidRDefault="00D83A40" w:rsidP="009D7179">
      <w:pPr>
        <w:spacing w:line="360" w:lineRule="auto"/>
        <w:jc w:val="both"/>
        <w:rPr>
          <w:rFonts w:ascii="Times New Roman" w:hAnsi="Times New Roman" w:cs="Times New Roman"/>
        </w:rPr>
      </w:pPr>
    </w:p>
    <w:p w14:paraId="712137D7" w14:textId="77777777" w:rsidR="00D83A40" w:rsidRDefault="00D83A40" w:rsidP="009D7179">
      <w:pPr>
        <w:spacing w:line="360" w:lineRule="auto"/>
        <w:jc w:val="both"/>
        <w:rPr>
          <w:rFonts w:ascii="Times New Roman" w:hAnsi="Times New Roman" w:cs="Times New Roman"/>
        </w:rPr>
      </w:pPr>
    </w:p>
    <w:p w14:paraId="22681F01" w14:textId="77777777" w:rsidR="00D83A40" w:rsidRDefault="00D83A40" w:rsidP="009D7179">
      <w:pPr>
        <w:spacing w:line="360" w:lineRule="auto"/>
        <w:jc w:val="both"/>
        <w:rPr>
          <w:rFonts w:ascii="Times New Roman" w:hAnsi="Times New Roman" w:cs="Times New Roman"/>
        </w:rPr>
      </w:pPr>
    </w:p>
    <w:p w14:paraId="0F7A326C" w14:textId="77777777" w:rsidR="00D83A40" w:rsidRDefault="00D83A40" w:rsidP="009D7179">
      <w:pPr>
        <w:spacing w:line="360" w:lineRule="auto"/>
        <w:jc w:val="both"/>
        <w:rPr>
          <w:rFonts w:ascii="Times New Roman" w:hAnsi="Times New Roman" w:cs="Times New Roman"/>
        </w:rPr>
      </w:pPr>
    </w:p>
    <w:p w14:paraId="5DED1088" w14:textId="77777777" w:rsidR="00D83A40" w:rsidRDefault="00D83A40" w:rsidP="009D7179">
      <w:pPr>
        <w:spacing w:line="360" w:lineRule="auto"/>
        <w:jc w:val="both"/>
        <w:rPr>
          <w:rFonts w:ascii="Times New Roman" w:hAnsi="Times New Roman" w:cs="Times New Roman"/>
        </w:rPr>
      </w:pPr>
    </w:p>
    <w:p w14:paraId="6AA00D31" w14:textId="77777777" w:rsidR="00D83A40" w:rsidRDefault="00D83A40" w:rsidP="009D7179">
      <w:pPr>
        <w:spacing w:line="360" w:lineRule="auto"/>
        <w:jc w:val="both"/>
        <w:rPr>
          <w:rFonts w:ascii="Times New Roman" w:hAnsi="Times New Roman" w:cs="Times New Roman"/>
        </w:rPr>
      </w:pPr>
    </w:p>
    <w:p w14:paraId="1926FE33" w14:textId="77777777" w:rsidR="00D83A40" w:rsidRDefault="00D83A40" w:rsidP="009D7179">
      <w:pPr>
        <w:spacing w:line="360" w:lineRule="auto"/>
        <w:jc w:val="both"/>
        <w:rPr>
          <w:rFonts w:ascii="Times New Roman" w:hAnsi="Times New Roman" w:cs="Times New Roman"/>
        </w:rPr>
      </w:pPr>
    </w:p>
    <w:p w14:paraId="07F2A580" w14:textId="77777777" w:rsidR="00D83A40" w:rsidRDefault="00D83A40" w:rsidP="009D7179">
      <w:pPr>
        <w:spacing w:line="360" w:lineRule="auto"/>
        <w:jc w:val="both"/>
        <w:rPr>
          <w:rFonts w:ascii="Times New Roman" w:hAnsi="Times New Roman" w:cs="Times New Roman"/>
        </w:rPr>
      </w:pPr>
    </w:p>
    <w:p w14:paraId="214AFD55" w14:textId="7DDB4724" w:rsidR="004248DA" w:rsidRDefault="004248DA" w:rsidP="009D7179">
      <w:pPr>
        <w:spacing w:line="360" w:lineRule="auto"/>
        <w:jc w:val="both"/>
        <w:rPr>
          <w:rFonts w:ascii="Times New Roman" w:hAnsi="Times New Roman" w:cs="Times New Roman"/>
        </w:rPr>
      </w:pPr>
      <w:r>
        <w:rPr>
          <w:rFonts w:ascii="Times New Roman" w:hAnsi="Times New Roman" w:cs="Times New Roman"/>
        </w:rPr>
        <w:lastRenderedPageBreak/>
        <w:t>Reference list</w:t>
      </w:r>
    </w:p>
    <w:p w14:paraId="1E19474C" w14:textId="77777777" w:rsidR="00B275DA" w:rsidRDefault="00B275DA" w:rsidP="009D7179">
      <w:pPr>
        <w:spacing w:line="360" w:lineRule="auto"/>
        <w:jc w:val="both"/>
        <w:rPr>
          <w:rFonts w:ascii="Times New Roman" w:hAnsi="Times New Roman" w:cs="Times New Roman"/>
        </w:rPr>
      </w:pPr>
    </w:p>
    <w:p w14:paraId="54E55ADA" w14:textId="2CCCF78D" w:rsidR="004248DA" w:rsidRDefault="0044586D" w:rsidP="009D7179">
      <w:pPr>
        <w:spacing w:line="360" w:lineRule="auto"/>
        <w:jc w:val="both"/>
        <w:rPr>
          <w:rFonts w:ascii="Times New Roman" w:hAnsi="Times New Roman" w:cs="Times New Roman"/>
        </w:rPr>
      </w:pPr>
      <w:proofErr w:type="spellStart"/>
      <w:r>
        <w:rPr>
          <w:rFonts w:ascii="Times New Roman" w:hAnsi="Times New Roman" w:cs="Times New Roman"/>
        </w:rPr>
        <w:t>Devecci</w:t>
      </w:r>
      <w:proofErr w:type="spellEnd"/>
      <w:r>
        <w:rPr>
          <w:rFonts w:ascii="Times New Roman" w:hAnsi="Times New Roman" w:cs="Times New Roman"/>
        </w:rPr>
        <w:t xml:space="preserve">. C. </w:t>
      </w:r>
      <w:proofErr w:type="gramStart"/>
      <w:r>
        <w:rPr>
          <w:rFonts w:ascii="Times New Roman" w:hAnsi="Times New Roman" w:cs="Times New Roman"/>
        </w:rPr>
        <w:t>and</w:t>
      </w:r>
      <w:proofErr w:type="gramEnd"/>
      <w:r>
        <w:rPr>
          <w:rFonts w:ascii="Times New Roman" w:hAnsi="Times New Roman" w:cs="Times New Roman"/>
        </w:rPr>
        <w:t xml:space="preserve"> Rouse. M. (2010) </w:t>
      </w:r>
      <w:r w:rsidR="00D92BCC">
        <w:rPr>
          <w:rFonts w:ascii="Times New Roman" w:hAnsi="Times New Roman" w:cs="Times New Roman"/>
        </w:rPr>
        <w:t xml:space="preserve">‘An exploration of the features of effective collaboration between teachers and teaching assistants in secondary schools’ </w:t>
      </w:r>
      <w:r w:rsidR="00D92BCC">
        <w:rPr>
          <w:rFonts w:ascii="Times New Roman" w:hAnsi="Times New Roman" w:cs="Times New Roman"/>
          <w:i/>
        </w:rPr>
        <w:t>Support for learning</w:t>
      </w:r>
      <w:r w:rsidR="00D92BCC">
        <w:rPr>
          <w:rFonts w:ascii="Times New Roman" w:hAnsi="Times New Roman" w:cs="Times New Roman"/>
        </w:rPr>
        <w:t xml:space="preserve"> </w:t>
      </w:r>
      <w:r w:rsidR="00B275DA">
        <w:rPr>
          <w:rFonts w:ascii="Times New Roman" w:hAnsi="Times New Roman" w:cs="Times New Roman"/>
        </w:rPr>
        <w:t>25(2), pp. 91-99. Accessed 13</w:t>
      </w:r>
      <w:r w:rsidR="00B275DA" w:rsidRPr="00B275DA">
        <w:rPr>
          <w:rFonts w:ascii="Times New Roman" w:hAnsi="Times New Roman" w:cs="Times New Roman"/>
          <w:vertAlign w:val="superscript"/>
        </w:rPr>
        <w:t>th</w:t>
      </w:r>
      <w:r w:rsidR="00B275DA">
        <w:rPr>
          <w:rFonts w:ascii="Times New Roman" w:hAnsi="Times New Roman" w:cs="Times New Roman"/>
        </w:rPr>
        <w:t xml:space="preserve"> October 2018. </w:t>
      </w:r>
    </w:p>
    <w:p w14:paraId="4E41B4CA" w14:textId="77777777" w:rsidR="00B275DA" w:rsidRDefault="007548BC" w:rsidP="00B275DA">
      <w:hyperlink r:id="rId8" w:history="1">
        <w:r w:rsidR="00B275DA" w:rsidRPr="00C07537">
          <w:rPr>
            <w:rStyle w:val="Hyperlink"/>
          </w:rPr>
          <w:t>https://web-b-ebscohost-com.ezproxy.uwtsd.ac.uk/ehost/pdfviewer/pdfviewer?vid=1&amp;sid=ee7a186d-29a5-4c9a-83b4-1223c8c3d544%40sessionmgr120</w:t>
        </w:r>
      </w:hyperlink>
    </w:p>
    <w:p w14:paraId="188B2311" w14:textId="77777777" w:rsidR="00B275DA" w:rsidRDefault="00B275DA" w:rsidP="009D7179">
      <w:pPr>
        <w:spacing w:line="360" w:lineRule="auto"/>
        <w:jc w:val="both"/>
        <w:rPr>
          <w:rFonts w:ascii="Times New Roman" w:hAnsi="Times New Roman" w:cs="Times New Roman"/>
        </w:rPr>
      </w:pPr>
    </w:p>
    <w:p w14:paraId="4AD0F677" w14:textId="38ED3B91" w:rsidR="00B275DA" w:rsidRDefault="00B275DA" w:rsidP="009D7179">
      <w:pPr>
        <w:spacing w:line="360" w:lineRule="auto"/>
        <w:jc w:val="both"/>
        <w:rPr>
          <w:rFonts w:ascii="Times New Roman" w:hAnsi="Times New Roman" w:cs="Times New Roman"/>
        </w:rPr>
      </w:pPr>
      <w:proofErr w:type="spellStart"/>
      <w:r>
        <w:rPr>
          <w:rFonts w:ascii="Times New Roman" w:hAnsi="Times New Roman" w:cs="Times New Roman"/>
        </w:rPr>
        <w:t>Mckenzie</w:t>
      </w:r>
      <w:proofErr w:type="spellEnd"/>
      <w:r>
        <w:rPr>
          <w:rFonts w:ascii="Times New Roman" w:hAnsi="Times New Roman" w:cs="Times New Roman"/>
        </w:rPr>
        <w:t>. S. (2011) ‘Yes, but…</w:t>
      </w:r>
      <w:proofErr w:type="gramStart"/>
      <w:r>
        <w:rPr>
          <w:rFonts w:ascii="Times New Roman" w:hAnsi="Times New Roman" w:cs="Times New Roman"/>
        </w:rPr>
        <w:t>’:</w:t>
      </w:r>
      <w:proofErr w:type="gramEnd"/>
      <w:r>
        <w:rPr>
          <w:rFonts w:ascii="Times New Roman" w:hAnsi="Times New Roman" w:cs="Times New Roman"/>
        </w:rPr>
        <w:t xml:space="preserve"> rhetoric, reality and resistance in teaching assistants’ experiences of inclusive education’ </w:t>
      </w:r>
      <w:r>
        <w:rPr>
          <w:rFonts w:ascii="Times New Roman" w:hAnsi="Times New Roman" w:cs="Times New Roman"/>
          <w:i/>
        </w:rPr>
        <w:t>Support for learning</w:t>
      </w:r>
      <w:r>
        <w:rPr>
          <w:rFonts w:ascii="Times New Roman" w:hAnsi="Times New Roman" w:cs="Times New Roman"/>
        </w:rPr>
        <w:t xml:space="preserve"> 26(2), pp. 64-71. </w:t>
      </w:r>
    </w:p>
    <w:p w14:paraId="00130578" w14:textId="77777777" w:rsidR="00B275DA" w:rsidRDefault="00B275DA" w:rsidP="009D7179">
      <w:pPr>
        <w:spacing w:line="360" w:lineRule="auto"/>
        <w:jc w:val="both"/>
        <w:rPr>
          <w:rFonts w:ascii="Times New Roman" w:hAnsi="Times New Roman" w:cs="Times New Roman"/>
        </w:rPr>
      </w:pPr>
    </w:p>
    <w:p w14:paraId="74C56D42" w14:textId="030FE15E" w:rsidR="00B275DA" w:rsidRDefault="00B275DA" w:rsidP="009D7179">
      <w:pPr>
        <w:spacing w:line="360" w:lineRule="auto"/>
        <w:jc w:val="both"/>
        <w:rPr>
          <w:rFonts w:ascii="Times New Roman" w:hAnsi="Times New Roman" w:cs="Times New Roman"/>
        </w:rPr>
      </w:pPr>
      <w:r>
        <w:rPr>
          <w:rFonts w:ascii="Times New Roman" w:hAnsi="Times New Roman" w:cs="Times New Roman"/>
        </w:rPr>
        <w:t>Marley</w:t>
      </w:r>
      <w:r w:rsidR="00721CCC">
        <w:rPr>
          <w:rFonts w:ascii="Times New Roman" w:hAnsi="Times New Roman" w:cs="Times New Roman"/>
        </w:rPr>
        <w:t>. D. (2008) ‘New teachers ill-equipped to deal with special needs pupils’ The Times educational supplement 31</w:t>
      </w:r>
      <w:r w:rsidR="00721CCC" w:rsidRPr="00721CCC">
        <w:rPr>
          <w:rFonts w:ascii="Times New Roman" w:hAnsi="Times New Roman" w:cs="Times New Roman"/>
          <w:vertAlign w:val="superscript"/>
        </w:rPr>
        <w:t>st</w:t>
      </w:r>
      <w:r w:rsidR="00721CCC">
        <w:rPr>
          <w:rFonts w:ascii="Times New Roman" w:hAnsi="Times New Roman" w:cs="Times New Roman"/>
        </w:rPr>
        <w:t xml:space="preserve"> October. Available at: </w:t>
      </w:r>
      <w:hyperlink r:id="rId9" w:history="1">
        <w:r w:rsidR="00721CCC" w:rsidRPr="000F4890">
          <w:rPr>
            <w:rStyle w:val="Hyperlink"/>
            <w:rFonts w:ascii="Times New Roman" w:hAnsi="Times New Roman" w:cs="Times New Roman"/>
          </w:rPr>
          <w:t>https://search-proquest-com.ezproxy.uwtsd.ac.uk/docview/209507445?OpenUrlRefId=info:xri/sid:primo&amp;accountid=130472</w:t>
        </w:r>
      </w:hyperlink>
      <w:r w:rsidR="00721CCC">
        <w:rPr>
          <w:rFonts w:ascii="Times New Roman" w:hAnsi="Times New Roman" w:cs="Times New Roman"/>
        </w:rPr>
        <w:t xml:space="preserve"> (Accessed 27</w:t>
      </w:r>
      <w:r w:rsidR="00721CCC" w:rsidRPr="00721CCC">
        <w:rPr>
          <w:rFonts w:ascii="Times New Roman" w:hAnsi="Times New Roman" w:cs="Times New Roman"/>
          <w:vertAlign w:val="superscript"/>
        </w:rPr>
        <w:t>th</w:t>
      </w:r>
      <w:r w:rsidR="00721CCC">
        <w:rPr>
          <w:rFonts w:ascii="Times New Roman" w:hAnsi="Times New Roman" w:cs="Times New Roman"/>
        </w:rPr>
        <w:t xml:space="preserve"> October 2018).</w:t>
      </w:r>
    </w:p>
    <w:p w14:paraId="5E371AE6" w14:textId="77777777" w:rsidR="00721CCC" w:rsidRDefault="00721CCC" w:rsidP="009D7179">
      <w:pPr>
        <w:spacing w:line="360" w:lineRule="auto"/>
        <w:jc w:val="both"/>
        <w:rPr>
          <w:rFonts w:ascii="Times New Roman" w:hAnsi="Times New Roman" w:cs="Times New Roman"/>
        </w:rPr>
      </w:pPr>
    </w:p>
    <w:p w14:paraId="134597A3" w14:textId="2DE8CFA5" w:rsidR="00721CCC" w:rsidRDefault="00721CCC" w:rsidP="009D7179">
      <w:pPr>
        <w:spacing w:line="360" w:lineRule="auto"/>
        <w:jc w:val="both"/>
        <w:rPr>
          <w:rFonts w:ascii="Times New Roman" w:hAnsi="Times New Roman" w:cs="Times New Roman"/>
        </w:rPr>
      </w:pPr>
      <w:proofErr w:type="spellStart"/>
      <w:proofErr w:type="gramStart"/>
      <w:r>
        <w:rPr>
          <w:rFonts w:ascii="Times New Roman" w:hAnsi="Times New Roman" w:cs="Times New Roman"/>
        </w:rPr>
        <w:t>UniLearning</w:t>
      </w:r>
      <w:proofErr w:type="spellEnd"/>
      <w:r w:rsidR="00CE15B9">
        <w:rPr>
          <w:rFonts w:ascii="Times New Roman" w:hAnsi="Times New Roman" w:cs="Times New Roman"/>
        </w:rPr>
        <w:t xml:space="preserve"> (2000) </w:t>
      </w:r>
      <w:r w:rsidR="00CE15B9">
        <w:rPr>
          <w:rFonts w:ascii="Times New Roman" w:hAnsi="Times New Roman" w:cs="Times New Roman"/>
          <w:i/>
        </w:rPr>
        <w:t>Formal Language</w:t>
      </w:r>
      <w:r w:rsidR="00CE15B9">
        <w:rPr>
          <w:rFonts w:ascii="Times New Roman" w:hAnsi="Times New Roman" w:cs="Times New Roman"/>
        </w:rPr>
        <w:t>.</w:t>
      </w:r>
      <w:proofErr w:type="gramEnd"/>
      <w:r w:rsidR="00CE15B9">
        <w:rPr>
          <w:rFonts w:ascii="Times New Roman" w:hAnsi="Times New Roman" w:cs="Times New Roman"/>
        </w:rPr>
        <w:t xml:space="preserve"> Available at: </w:t>
      </w:r>
      <w:hyperlink r:id="rId10" w:history="1">
        <w:r w:rsidR="00CA7B40" w:rsidRPr="000F4890">
          <w:rPr>
            <w:rStyle w:val="Hyperlink"/>
            <w:rFonts w:ascii="Times New Roman" w:hAnsi="Times New Roman" w:cs="Times New Roman"/>
          </w:rPr>
          <w:t>https://unilearnig.uow.edu.au/academic/2b.html</w:t>
        </w:r>
      </w:hyperlink>
    </w:p>
    <w:p w14:paraId="0CC3DD6F" w14:textId="1E763703" w:rsidR="00CA7B40" w:rsidRDefault="00CA7B40" w:rsidP="009D7179">
      <w:pPr>
        <w:spacing w:line="360" w:lineRule="auto"/>
        <w:jc w:val="both"/>
        <w:rPr>
          <w:rFonts w:ascii="Times New Roman" w:hAnsi="Times New Roman" w:cs="Times New Roman"/>
        </w:rPr>
      </w:pPr>
      <w:r>
        <w:rPr>
          <w:rFonts w:ascii="Times New Roman" w:hAnsi="Times New Roman" w:cs="Times New Roman"/>
        </w:rPr>
        <w:t>(Accessed 21</w:t>
      </w:r>
      <w:r w:rsidRPr="00CA7B40">
        <w:rPr>
          <w:rFonts w:ascii="Times New Roman" w:hAnsi="Times New Roman" w:cs="Times New Roman"/>
          <w:vertAlign w:val="superscript"/>
        </w:rPr>
        <w:t>st</w:t>
      </w:r>
      <w:r>
        <w:rPr>
          <w:rFonts w:ascii="Times New Roman" w:hAnsi="Times New Roman" w:cs="Times New Roman"/>
        </w:rPr>
        <w:t xml:space="preserve"> October 2018)</w:t>
      </w:r>
    </w:p>
    <w:p w14:paraId="02C3D11B" w14:textId="77777777" w:rsidR="00D83A40" w:rsidRDefault="00D83A40" w:rsidP="009D7179">
      <w:pPr>
        <w:spacing w:line="360" w:lineRule="auto"/>
        <w:jc w:val="both"/>
        <w:rPr>
          <w:rFonts w:ascii="Times New Roman" w:hAnsi="Times New Roman" w:cs="Times New Roman"/>
        </w:rPr>
      </w:pPr>
      <w:bookmarkStart w:id="0" w:name="_GoBack"/>
      <w:bookmarkEnd w:id="0"/>
    </w:p>
    <w:p w14:paraId="3829290F" w14:textId="0675CC74" w:rsidR="00CA7B40" w:rsidRPr="00F05D3E" w:rsidRDefault="00F05D3E" w:rsidP="009D7179">
      <w:pPr>
        <w:spacing w:line="360" w:lineRule="auto"/>
        <w:jc w:val="both"/>
        <w:rPr>
          <w:rFonts w:ascii="Times New Roman" w:hAnsi="Times New Roman" w:cs="Times New Roman"/>
        </w:rPr>
      </w:pPr>
      <w:proofErr w:type="spellStart"/>
      <w:proofErr w:type="gramStart"/>
      <w:r>
        <w:rPr>
          <w:rFonts w:ascii="Times New Roman" w:hAnsi="Times New Roman" w:cs="Times New Roman"/>
        </w:rPr>
        <w:t>Universiy</w:t>
      </w:r>
      <w:proofErr w:type="spellEnd"/>
      <w:r>
        <w:rPr>
          <w:rFonts w:ascii="Times New Roman" w:hAnsi="Times New Roman" w:cs="Times New Roman"/>
        </w:rPr>
        <w:t xml:space="preserve"> of Minnesota (2017) </w:t>
      </w:r>
      <w:r>
        <w:rPr>
          <w:rFonts w:ascii="Times New Roman" w:hAnsi="Times New Roman" w:cs="Times New Roman"/>
          <w:i/>
        </w:rPr>
        <w:t>Structure of a research paper</w:t>
      </w:r>
      <w:r>
        <w:rPr>
          <w:rFonts w:ascii="Times New Roman" w:hAnsi="Times New Roman" w:cs="Times New Roman"/>
        </w:rPr>
        <w:t>.</w:t>
      </w:r>
      <w:proofErr w:type="gramEnd"/>
      <w:r>
        <w:rPr>
          <w:rFonts w:ascii="Times New Roman" w:hAnsi="Times New Roman" w:cs="Times New Roman"/>
        </w:rPr>
        <w:t xml:space="preserve"> Available at </w:t>
      </w:r>
      <w:hyperlink r:id="rId11" w:history="1">
        <w:r w:rsidRPr="000F4890">
          <w:rPr>
            <w:rStyle w:val="Hyperlink"/>
            <w:rFonts w:ascii="Times New Roman" w:hAnsi="Times New Roman" w:cs="Times New Roman"/>
          </w:rPr>
          <w:t>https://hsl.lib.umn.edu/biomed/help/structure-a-research-paper</w:t>
        </w:r>
      </w:hyperlink>
      <w:r>
        <w:rPr>
          <w:rFonts w:ascii="Times New Roman" w:hAnsi="Times New Roman" w:cs="Times New Roman"/>
        </w:rPr>
        <w:t xml:space="preserve">  (</w:t>
      </w:r>
      <w:proofErr w:type="gramStart"/>
      <w:r>
        <w:rPr>
          <w:rFonts w:ascii="Times New Roman" w:hAnsi="Times New Roman" w:cs="Times New Roman"/>
        </w:rPr>
        <w:t>Accessed  20</w:t>
      </w:r>
      <w:r w:rsidRPr="00F05D3E">
        <w:rPr>
          <w:rFonts w:ascii="Times New Roman" w:hAnsi="Times New Roman" w:cs="Times New Roman"/>
          <w:vertAlign w:val="superscript"/>
        </w:rPr>
        <w:t>th</w:t>
      </w:r>
      <w:proofErr w:type="gramEnd"/>
      <w:r>
        <w:rPr>
          <w:rFonts w:ascii="Times New Roman" w:hAnsi="Times New Roman" w:cs="Times New Roman"/>
        </w:rPr>
        <w:t xml:space="preserve"> October 2018) </w:t>
      </w:r>
    </w:p>
    <w:p w14:paraId="49C177AF" w14:textId="77777777" w:rsidR="00B275DA" w:rsidRPr="00D92BCC" w:rsidRDefault="00B275DA" w:rsidP="009D7179">
      <w:pPr>
        <w:spacing w:line="360" w:lineRule="auto"/>
        <w:jc w:val="both"/>
        <w:rPr>
          <w:rFonts w:ascii="Times New Roman" w:hAnsi="Times New Roman" w:cs="Times New Roman"/>
        </w:rPr>
      </w:pPr>
    </w:p>
    <w:sectPr w:rsidR="00B275DA" w:rsidRPr="00D92BCC" w:rsidSect="00604FD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403109"/>
    <w:multiLevelType w:val="hybridMultilevel"/>
    <w:tmpl w:val="3CB45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179"/>
    <w:rsid w:val="00007130"/>
    <w:rsid w:val="0002053F"/>
    <w:rsid w:val="000250FA"/>
    <w:rsid w:val="00031EDA"/>
    <w:rsid w:val="0003398B"/>
    <w:rsid w:val="000422C2"/>
    <w:rsid w:val="00091376"/>
    <w:rsid w:val="000A3279"/>
    <w:rsid w:val="0011555E"/>
    <w:rsid w:val="00161ABF"/>
    <w:rsid w:val="001B1663"/>
    <w:rsid w:val="001C04FF"/>
    <w:rsid w:val="001E6729"/>
    <w:rsid w:val="00257EDF"/>
    <w:rsid w:val="002B5864"/>
    <w:rsid w:val="002D5C02"/>
    <w:rsid w:val="002E6193"/>
    <w:rsid w:val="002F1B69"/>
    <w:rsid w:val="00301521"/>
    <w:rsid w:val="003053DD"/>
    <w:rsid w:val="003070A9"/>
    <w:rsid w:val="00323FBD"/>
    <w:rsid w:val="0032704D"/>
    <w:rsid w:val="003676BF"/>
    <w:rsid w:val="00376B21"/>
    <w:rsid w:val="003D17C8"/>
    <w:rsid w:val="00422838"/>
    <w:rsid w:val="004248DA"/>
    <w:rsid w:val="004262DB"/>
    <w:rsid w:val="0044586D"/>
    <w:rsid w:val="00462761"/>
    <w:rsid w:val="00485895"/>
    <w:rsid w:val="0048691B"/>
    <w:rsid w:val="004A5BB1"/>
    <w:rsid w:val="004E3FB3"/>
    <w:rsid w:val="004E6F74"/>
    <w:rsid w:val="005251BB"/>
    <w:rsid w:val="005339AB"/>
    <w:rsid w:val="00554063"/>
    <w:rsid w:val="00555F7F"/>
    <w:rsid w:val="005575C5"/>
    <w:rsid w:val="00591600"/>
    <w:rsid w:val="00596B82"/>
    <w:rsid w:val="005D081B"/>
    <w:rsid w:val="005F2D14"/>
    <w:rsid w:val="005F44C9"/>
    <w:rsid w:val="00604FDC"/>
    <w:rsid w:val="00623011"/>
    <w:rsid w:val="006271AB"/>
    <w:rsid w:val="00675A64"/>
    <w:rsid w:val="006773DB"/>
    <w:rsid w:val="006A42F2"/>
    <w:rsid w:val="006B623A"/>
    <w:rsid w:val="006F58CC"/>
    <w:rsid w:val="007030DD"/>
    <w:rsid w:val="007172EF"/>
    <w:rsid w:val="00717704"/>
    <w:rsid w:val="00721CCC"/>
    <w:rsid w:val="007548BC"/>
    <w:rsid w:val="00770D70"/>
    <w:rsid w:val="007721B7"/>
    <w:rsid w:val="007A4D60"/>
    <w:rsid w:val="007E67DF"/>
    <w:rsid w:val="007F00AF"/>
    <w:rsid w:val="0082508E"/>
    <w:rsid w:val="00827FD5"/>
    <w:rsid w:val="00846E41"/>
    <w:rsid w:val="008513AF"/>
    <w:rsid w:val="00864ACC"/>
    <w:rsid w:val="00882FA4"/>
    <w:rsid w:val="008C1054"/>
    <w:rsid w:val="008E3A2F"/>
    <w:rsid w:val="00905173"/>
    <w:rsid w:val="00905DE4"/>
    <w:rsid w:val="00926819"/>
    <w:rsid w:val="00936E7F"/>
    <w:rsid w:val="00947B47"/>
    <w:rsid w:val="00961F10"/>
    <w:rsid w:val="00973752"/>
    <w:rsid w:val="0098538C"/>
    <w:rsid w:val="009A3265"/>
    <w:rsid w:val="009A34A2"/>
    <w:rsid w:val="009B3F9D"/>
    <w:rsid w:val="009D7179"/>
    <w:rsid w:val="009E440B"/>
    <w:rsid w:val="009F59A8"/>
    <w:rsid w:val="00A12DCD"/>
    <w:rsid w:val="00A452D9"/>
    <w:rsid w:val="00A76797"/>
    <w:rsid w:val="00A85F13"/>
    <w:rsid w:val="00A92A12"/>
    <w:rsid w:val="00AB0E8A"/>
    <w:rsid w:val="00AB2DCD"/>
    <w:rsid w:val="00AD5916"/>
    <w:rsid w:val="00B0650E"/>
    <w:rsid w:val="00B06B3E"/>
    <w:rsid w:val="00B17DFC"/>
    <w:rsid w:val="00B262BD"/>
    <w:rsid w:val="00B2750D"/>
    <w:rsid w:val="00B275DA"/>
    <w:rsid w:val="00B32B25"/>
    <w:rsid w:val="00B42D38"/>
    <w:rsid w:val="00B531A7"/>
    <w:rsid w:val="00B8188B"/>
    <w:rsid w:val="00BB549F"/>
    <w:rsid w:val="00BC2CEB"/>
    <w:rsid w:val="00BD5096"/>
    <w:rsid w:val="00BD7B1E"/>
    <w:rsid w:val="00C24B18"/>
    <w:rsid w:val="00C34D6B"/>
    <w:rsid w:val="00C37CE9"/>
    <w:rsid w:val="00C70A52"/>
    <w:rsid w:val="00C82F07"/>
    <w:rsid w:val="00CA7B40"/>
    <w:rsid w:val="00CB4FF2"/>
    <w:rsid w:val="00CB66D3"/>
    <w:rsid w:val="00CD5004"/>
    <w:rsid w:val="00CE15B9"/>
    <w:rsid w:val="00D040C7"/>
    <w:rsid w:val="00D07A6B"/>
    <w:rsid w:val="00D172D0"/>
    <w:rsid w:val="00D538BF"/>
    <w:rsid w:val="00D6026D"/>
    <w:rsid w:val="00D83A40"/>
    <w:rsid w:val="00D92BCC"/>
    <w:rsid w:val="00DE418A"/>
    <w:rsid w:val="00DF47FC"/>
    <w:rsid w:val="00E01A0A"/>
    <w:rsid w:val="00E1263F"/>
    <w:rsid w:val="00E4700E"/>
    <w:rsid w:val="00E77E45"/>
    <w:rsid w:val="00E93350"/>
    <w:rsid w:val="00E97917"/>
    <w:rsid w:val="00E97E4E"/>
    <w:rsid w:val="00EB38F2"/>
    <w:rsid w:val="00EC0EEE"/>
    <w:rsid w:val="00ED26E0"/>
    <w:rsid w:val="00F05D3E"/>
    <w:rsid w:val="00F14AAF"/>
    <w:rsid w:val="00F3799B"/>
    <w:rsid w:val="00F755EA"/>
    <w:rsid w:val="00FA2702"/>
    <w:rsid w:val="00FB08D3"/>
    <w:rsid w:val="00FB2525"/>
    <w:rsid w:val="00FC3A83"/>
    <w:rsid w:val="00FF24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410C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7DF"/>
    <w:pPr>
      <w:ind w:left="720"/>
      <w:contextualSpacing/>
    </w:pPr>
  </w:style>
  <w:style w:type="character" w:styleId="Hyperlink">
    <w:name w:val="Hyperlink"/>
    <w:basedOn w:val="DefaultParagraphFont"/>
    <w:uiPriority w:val="99"/>
    <w:unhideWhenUsed/>
    <w:rsid w:val="007E67DF"/>
    <w:rPr>
      <w:color w:val="0000FF" w:themeColor="hyperlink"/>
      <w:u w:val="single"/>
    </w:rPr>
  </w:style>
  <w:style w:type="character" w:styleId="FollowedHyperlink">
    <w:name w:val="FollowedHyperlink"/>
    <w:basedOn w:val="DefaultParagraphFont"/>
    <w:uiPriority w:val="99"/>
    <w:semiHidden/>
    <w:unhideWhenUsed/>
    <w:rsid w:val="0002053F"/>
    <w:rPr>
      <w:color w:val="800080" w:themeColor="followedHyperlink"/>
      <w:u w:val="single"/>
    </w:rPr>
  </w:style>
  <w:style w:type="paragraph" w:styleId="Title">
    <w:name w:val="Title"/>
    <w:basedOn w:val="Normal"/>
    <w:next w:val="Normal"/>
    <w:link w:val="TitleChar"/>
    <w:uiPriority w:val="10"/>
    <w:qFormat/>
    <w:rsid w:val="000250F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50F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7DF"/>
    <w:pPr>
      <w:ind w:left="720"/>
      <w:contextualSpacing/>
    </w:pPr>
  </w:style>
  <w:style w:type="character" w:styleId="Hyperlink">
    <w:name w:val="Hyperlink"/>
    <w:basedOn w:val="DefaultParagraphFont"/>
    <w:uiPriority w:val="99"/>
    <w:unhideWhenUsed/>
    <w:rsid w:val="007E67DF"/>
    <w:rPr>
      <w:color w:val="0000FF" w:themeColor="hyperlink"/>
      <w:u w:val="single"/>
    </w:rPr>
  </w:style>
  <w:style w:type="character" w:styleId="FollowedHyperlink">
    <w:name w:val="FollowedHyperlink"/>
    <w:basedOn w:val="DefaultParagraphFont"/>
    <w:uiPriority w:val="99"/>
    <w:semiHidden/>
    <w:unhideWhenUsed/>
    <w:rsid w:val="0002053F"/>
    <w:rPr>
      <w:color w:val="800080" w:themeColor="followedHyperlink"/>
      <w:u w:val="single"/>
    </w:rPr>
  </w:style>
  <w:style w:type="paragraph" w:styleId="Title">
    <w:name w:val="Title"/>
    <w:basedOn w:val="Normal"/>
    <w:next w:val="Normal"/>
    <w:link w:val="TitleChar"/>
    <w:uiPriority w:val="10"/>
    <w:qFormat/>
    <w:rsid w:val="000250F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50F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hsl.lib.umn.edu/biomed/help/structure-a-research-paper"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heguardian.com/education/2013/may/13/should-university-students-use-wikipedia" TargetMode="External"/><Relationship Id="rId7" Type="http://schemas.openxmlformats.org/officeDocument/2006/relationships/hyperlink" Target="https://www.plagiarism.org/article/what-is-plagiarism" TargetMode="External"/><Relationship Id="rId8" Type="http://schemas.openxmlformats.org/officeDocument/2006/relationships/hyperlink" Target="https://web-b-ebscohost-com.ezproxy.uwtsd.ac.uk/ehost/pdfviewer/pdfviewer?vid=1&amp;sid=ee7a186d-29a5-4c9a-83b4-1223c8c3d544%40sessionmgr120" TargetMode="External"/><Relationship Id="rId9" Type="http://schemas.openxmlformats.org/officeDocument/2006/relationships/hyperlink" Target="https://search-proquest-com.ezproxy.uwtsd.ac.uk/docview/209507445?OpenUrlRefId=info:xri/sid:primo&amp;accountid=130472" TargetMode="External"/><Relationship Id="rId10" Type="http://schemas.openxmlformats.org/officeDocument/2006/relationships/hyperlink" Target="https://unilearnig.uow.edu.au/academic/2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8</Pages>
  <Words>1820</Words>
  <Characters>10377</Characters>
  <Application>Microsoft Macintosh Word</Application>
  <DocSecurity>0</DocSecurity>
  <Lines>86</Lines>
  <Paragraphs>24</Paragraphs>
  <ScaleCrop>false</ScaleCrop>
  <Company>Husband</Company>
  <LinksUpToDate>false</LinksUpToDate>
  <CharactersWithSpaces>12173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Mccarthy</dc:creator>
  <cp:keywords/>
  <dc:description/>
  <cp:lastModifiedBy>Gareth Mccarthy</cp:lastModifiedBy>
  <cp:revision>115</cp:revision>
  <cp:lastPrinted>2018-10-26T10:09:00Z</cp:lastPrinted>
  <dcterms:created xsi:type="dcterms:W3CDTF">2018-10-19T15:00:00Z</dcterms:created>
  <dcterms:modified xsi:type="dcterms:W3CDTF">2018-10-26T11:52:00Z</dcterms:modified>
</cp:coreProperties>
</file>