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3CB01" w14:textId="6B4D909F" w:rsidR="004F5AB2" w:rsidRPr="007C26B1" w:rsidRDefault="004F5AB2" w:rsidP="000B3533">
      <w:pPr>
        <w:spacing w:line="276" w:lineRule="auto"/>
        <w:rPr>
          <w:rFonts w:ascii="Arial" w:hAnsi="Arial" w:cs="Arial"/>
          <w:b/>
          <w:bCs/>
          <w:sz w:val="28"/>
          <w:szCs w:val="28"/>
        </w:rPr>
      </w:pPr>
      <w:r w:rsidRPr="007C26B1">
        <w:rPr>
          <w:rFonts w:ascii="Arial" w:hAnsi="Arial" w:cs="Arial"/>
          <w:b/>
          <w:bCs/>
          <w:sz w:val="28"/>
          <w:szCs w:val="28"/>
        </w:rPr>
        <w:t>Student number: 2100995</w:t>
      </w:r>
    </w:p>
    <w:p w14:paraId="0D2EC7D4" w14:textId="30B53E53" w:rsidR="00364524" w:rsidRPr="007C26B1" w:rsidRDefault="004F5AB2" w:rsidP="000B3533">
      <w:pPr>
        <w:spacing w:line="276" w:lineRule="auto"/>
        <w:rPr>
          <w:rFonts w:ascii="Arial" w:hAnsi="Arial" w:cs="Arial"/>
          <w:b/>
          <w:bCs/>
          <w:sz w:val="28"/>
          <w:szCs w:val="28"/>
        </w:rPr>
      </w:pPr>
      <w:r w:rsidRPr="007C26B1">
        <w:rPr>
          <w:rFonts w:ascii="Arial" w:hAnsi="Arial" w:cs="Arial"/>
          <w:b/>
          <w:bCs/>
          <w:sz w:val="28"/>
          <w:szCs w:val="28"/>
        </w:rPr>
        <w:t xml:space="preserve">Module name: </w:t>
      </w:r>
      <w:proofErr w:type="spellStart"/>
      <w:r w:rsidR="00342435" w:rsidRPr="007C26B1">
        <w:rPr>
          <w:rFonts w:ascii="Arial" w:hAnsi="Arial" w:cs="Arial"/>
          <w:b/>
          <w:bCs/>
          <w:sz w:val="28"/>
          <w:szCs w:val="28"/>
        </w:rPr>
        <w:t>Pwy</w:t>
      </w:r>
      <w:proofErr w:type="spellEnd"/>
      <w:r w:rsidR="00342435" w:rsidRPr="007C26B1">
        <w:rPr>
          <w:rFonts w:ascii="Arial" w:hAnsi="Arial" w:cs="Arial"/>
          <w:b/>
          <w:bCs/>
          <w:sz w:val="28"/>
          <w:szCs w:val="28"/>
        </w:rPr>
        <w:t xml:space="preserve"> </w:t>
      </w:r>
      <w:proofErr w:type="spellStart"/>
      <w:r w:rsidR="00342435" w:rsidRPr="007C26B1">
        <w:rPr>
          <w:rFonts w:ascii="Arial" w:hAnsi="Arial" w:cs="Arial"/>
          <w:b/>
          <w:bCs/>
          <w:sz w:val="28"/>
          <w:szCs w:val="28"/>
        </w:rPr>
        <w:t>ydw</w:t>
      </w:r>
      <w:proofErr w:type="spellEnd"/>
      <w:r w:rsidR="00342435" w:rsidRPr="007C26B1">
        <w:rPr>
          <w:rFonts w:ascii="Arial" w:hAnsi="Arial" w:cs="Arial"/>
          <w:b/>
          <w:bCs/>
          <w:sz w:val="28"/>
          <w:szCs w:val="28"/>
        </w:rPr>
        <w:t xml:space="preserve"> </w:t>
      </w:r>
      <w:proofErr w:type="spellStart"/>
      <w:r w:rsidR="00342435" w:rsidRPr="007C26B1">
        <w:rPr>
          <w:rFonts w:ascii="Arial" w:hAnsi="Arial" w:cs="Arial"/>
          <w:b/>
          <w:bCs/>
          <w:sz w:val="28"/>
          <w:szCs w:val="28"/>
        </w:rPr>
        <w:t>i’n</w:t>
      </w:r>
      <w:proofErr w:type="spellEnd"/>
      <w:r w:rsidR="00342435" w:rsidRPr="007C26B1">
        <w:rPr>
          <w:rFonts w:ascii="Arial" w:hAnsi="Arial" w:cs="Arial"/>
          <w:b/>
          <w:bCs/>
          <w:sz w:val="28"/>
          <w:szCs w:val="28"/>
        </w:rPr>
        <w:t xml:space="preserve"> </w:t>
      </w:r>
      <w:proofErr w:type="spellStart"/>
      <w:proofErr w:type="gramStart"/>
      <w:r w:rsidR="00342435" w:rsidRPr="007C26B1">
        <w:rPr>
          <w:rFonts w:ascii="Arial" w:hAnsi="Arial" w:cs="Arial"/>
          <w:b/>
          <w:bCs/>
          <w:sz w:val="28"/>
          <w:szCs w:val="28"/>
        </w:rPr>
        <w:t>addysgu</w:t>
      </w:r>
      <w:proofErr w:type="spellEnd"/>
      <w:r w:rsidR="00342435" w:rsidRPr="007C26B1">
        <w:rPr>
          <w:rFonts w:ascii="Arial" w:hAnsi="Arial" w:cs="Arial"/>
          <w:b/>
          <w:bCs/>
          <w:sz w:val="28"/>
          <w:szCs w:val="28"/>
        </w:rPr>
        <w:t>?</w:t>
      </w:r>
      <w:r w:rsidR="00364524" w:rsidRPr="007C26B1">
        <w:rPr>
          <w:rFonts w:ascii="Arial" w:hAnsi="Arial" w:cs="Arial"/>
          <w:b/>
          <w:bCs/>
          <w:sz w:val="28"/>
          <w:szCs w:val="28"/>
        </w:rPr>
        <w:t>/</w:t>
      </w:r>
      <w:proofErr w:type="gramEnd"/>
      <w:r w:rsidR="00364524" w:rsidRPr="007C26B1">
        <w:rPr>
          <w:rFonts w:ascii="Arial" w:hAnsi="Arial" w:cs="Arial"/>
          <w:b/>
          <w:bCs/>
          <w:sz w:val="28"/>
          <w:szCs w:val="28"/>
        </w:rPr>
        <w:t>The learner: who am I teaching?</w:t>
      </w:r>
    </w:p>
    <w:p w14:paraId="406B5B4A" w14:textId="5099A4E2" w:rsidR="003C75EF" w:rsidRPr="007C26B1" w:rsidRDefault="004F5AB2" w:rsidP="000B3533">
      <w:pPr>
        <w:spacing w:line="276" w:lineRule="auto"/>
        <w:rPr>
          <w:rFonts w:ascii="Arial" w:hAnsi="Arial" w:cs="Arial"/>
          <w:b/>
          <w:bCs/>
          <w:sz w:val="28"/>
          <w:szCs w:val="28"/>
        </w:rPr>
      </w:pPr>
      <w:r w:rsidRPr="007C26B1">
        <w:rPr>
          <w:rFonts w:ascii="Arial" w:hAnsi="Arial" w:cs="Arial"/>
          <w:b/>
          <w:bCs/>
          <w:sz w:val="28"/>
          <w:szCs w:val="28"/>
        </w:rPr>
        <w:t xml:space="preserve">Module code: </w:t>
      </w:r>
      <w:r w:rsidR="00342435" w:rsidRPr="007C26B1">
        <w:rPr>
          <w:rFonts w:ascii="Arial" w:hAnsi="Arial" w:cs="Arial"/>
          <w:b/>
          <w:bCs/>
          <w:sz w:val="28"/>
          <w:szCs w:val="28"/>
        </w:rPr>
        <w:t>ECAD</w:t>
      </w:r>
      <w:r w:rsidRPr="007C26B1">
        <w:rPr>
          <w:rFonts w:ascii="Arial" w:hAnsi="Arial" w:cs="Arial"/>
          <w:b/>
          <w:bCs/>
          <w:sz w:val="28"/>
          <w:szCs w:val="28"/>
        </w:rPr>
        <w:t>6007C</w:t>
      </w:r>
    </w:p>
    <w:p w14:paraId="3157638B" w14:textId="0E7FFF0A" w:rsidR="00420E28" w:rsidRPr="007C26B1" w:rsidRDefault="00420E28" w:rsidP="000B3533">
      <w:pPr>
        <w:spacing w:line="276" w:lineRule="auto"/>
        <w:rPr>
          <w:rFonts w:ascii="Arial" w:hAnsi="Arial" w:cs="Arial"/>
          <w:b/>
          <w:bCs/>
          <w:sz w:val="28"/>
          <w:szCs w:val="28"/>
        </w:rPr>
      </w:pPr>
      <w:r w:rsidRPr="007C26B1">
        <w:rPr>
          <w:rFonts w:ascii="Arial" w:hAnsi="Arial" w:cs="Arial"/>
          <w:b/>
          <w:bCs/>
          <w:sz w:val="28"/>
          <w:szCs w:val="28"/>
        </w:rPr>
        <w:t xml:space="preserve">Assignment title:  A critical evaluation and the identification of next teaching and learning steps focusing on a case study </w:t>
      </w:r>
      <w:r w:rsidR="00E427D8" w:rsidRPr="007C26B1">
        <w:rPr>
          <w:rFonts w:ascii="Arial" w:hAnsi="Arial" w:cs="Arial"/>
          <w:b/>
          <w:bCs/>
          <w:sz w:val="28"/>
          <w:szCs w:val="28"/>
        </w:rPr>
        <w:t xml:space="preserve">of an individual learner or a group of learners, based on the observed critical incident. </w:t>
      </w:r>
    </w:p>
    <w:p w14:paraId="7050CF37" w14:textId="6BF26367" w:rsidR="004F5AB2" w:rsidRPr="007C26B1" w:rsidRDefault="00224C54" w:rsidP="000B3533">
      <w:pPr>
        <w:spacing w:line="276" w:lineRule="auto"/>
        <w:rPr>
          <w:rFonts w:ascii="Arial" w:hAnsi="Arial" w:cs="Arial"/>
          <w:b/>
          <w:bCs/>
          <w:sz w:val="28"/>
          <w:szCs w:val="28"/>
        </w:rPr>
      </w:pPr>
      <w:r w:rsidRPr="007C26B1">
        <w:rPr>
          <w:rFonts w:ascii="Arial" w:hAnsi="Arial" w:cs="Arial"/>
          <w:b/>
          <w:bCs/>
          <w:sz w:val="28"/>
          <w:szCs w:val="28"/>
        </w:rPr>
        <w:t>Date: 2</w:t>
      </w:r>
      <w:r w:rsidR="00E93492">
        <w:rPr>
          <w:rFonts w:ascii="Arial" w:hAnsi="Arial" w:cs="Arial"/>
          <w:b/>
          <w:bCs/>
          <w:sz w:val="28"/>
          <w:szCs w:val="28"/>
        </w:rPr>
        <w:t>9</w:t>
      </w:r>
      <w:r w:rsidRPr="007C26B1">
        <w:rPr>
          <w:rFonts w:ascii="Arial" w:hAnsi="Arial" w:cs="Arial"/>
          <w:b/>
          <w:bCs/>
          <w:sz w:val="28"/>
          <w:szCs w:val="28"/>
        </w:rPr>
        <w:t>/10/21</w:t>
      </w:r>
    </w:p>
    <w:p w14:paraId="4FFB73FE" w14:textId="444EB140" w:rsidR="00224C54" w:rsidRPr="007C26B1" w:rsidRDefault="00224C54" w:rsidP="000B3533">
      <w:pPr>
        <w:spacing w:line="276" w:lineRule="auto"/>
        <w:rPr>
          <w:rFonts w:ascii="Arial" w:hAnsi="Arial" w:cs="Arial"/>
          <w:b/>
          <w:bCs/>
          <w:sz w:val="28"/>
          <w:szCs w:val="28"/>
        </w:rPr>
      </w:pPr>
      <w:r w:rsidRPr="007C26B1">
        <w:rPr>
          <w:rFonts w:ascii="Arial" w:hAnsi="Arial" w:cs="Arial"/>
          <w:b/>
          <w:bCs/>
          <w:sz w:val="28"/>
          <w:szCs w:val="28"/>
        </w:rPr>
        <w:t xml:space="preserve">Word count: </w:t>
      </w:r>
      <w:r w:rsidR="000B3533">
        <w:rPr>
          <w:rFonts w:ascii="Arial" w:hAnsi="Arial" w:cs="Arial"/>
          <w:b/>
          <w:bCs/>
          <w:sz w:val="28"/>
          <w:szCs w:val="28"/>
        </w:rPr>
        <w:t>4,</w:t>
      </w:r>
      <w:r w:rsidR="008D761D">
        <w:rPr>
          <w:rFonts w:ascii="Arial" w:hAnsi="Arial" w:cs="Arial"/>
          <w:b/>
          <w:bCs/>
          <w:sz w:val="28"/>
          <w:szCs w:val="28"/>
        </w:rPr>
        <w:t>301</w:t>
      </w:r>
    </w:p>
    <w:p w14:paraId="6C08A036" w14:textId="21F71B0D" w:rsidR="00434739" w:rsidRPr="0053413A" w:rsidRDefault="00434739" w:rsidP="004F5AB2">
      <w:pPr>
        <w:rPr>
          <w:rFonts w:ascii="Arial" w:hAnsi="Arial" w:cs="Arial"/>
          <w:b/>
          <w:bCs/>
          <w:sz w:val="28"/>
          <w:szCs w:val="28"/>
        </w:rPr>
      </w:pPr>
    </w:p>
    <w:p w14:paraId="1FD576B3" w14:textId="6DD05D9C" w:rsidR="00434739" w:rsidRPr="000B3533" w:rsidRDefault="00434739" w:rsidP="004F5AB2">
      <w:pPr>
        <w:rPr>
          <w:rFonts w:ascii="Arial" w:hAnsi="Arial" w:cs="Arial"/>
          <w:b/>
          <w:bCs/>
          <w:sz w:val="28"/>
          <w:szCs w:val="28"/>
        </w:rPr>
      </w:pPr>
      <w:r w:rsidRPr="000B3533">
        <w:rPr>
          <w:rFonts w:ascii="Arial" w:hAnsi="Arial" w:cs="Arial"/>
          <w:b/>
          <w:bCs/>
          <w:sz w:val="28"/>
          <w:szCs w:val="28"/>
        </w:rPr>
        <w:t>Critical incident notes written in Welsh.</w:t>
      </w:r>
    </w:p>
    <w:p w14:paraId="2641F4D1" w14:textId="29BF73AB" w:rsidR="004F5AB2" w:rsidRPr="000B3533" w:rsidRDefault="004F5AB2" w:rsidP="004F5AB2">
      <w:pPr>
        <w:rPr>
          <w:rFonts w:ascii="Arial" w:hAnsi="Arial" w:cs="Arial"/>
          <w:b/>
          <w:bCs/>
          <w:sz w:val="28"/>
          <w:szCs w:val="28"/>
        </w:rPr>
      </w:pPr>
    </w:p>
    <w:p w14:paraId="30C53F50" w14:textId="1A1AB1E3" w:rsidR="003A47EC" w:rsidRPr="007C26B1" w:rsidRDefault="003A47EC" w:rsidP="004F5AB2">
      <w:pPr>
        <w:rPr>
          <w:rFonts w:ascii="Arial" w:hAnsi="Arial" w:cs="Arial"/>
          <w:b/>
          <w:bCs/>
        </w:rPr>
      </w:pPr>
    </w:p>
    <w:p w14:paraId="0D27126E" w14:textId="2EFACBF2" w:rsidR="003A47EC" w:rsidRPr="007C26B1" w:rsidRDefault="003A47EC" w:rsidP="004F5AB2">
      <w:pPr>
        <w:rPr>
          <w:rFonts w:ascii="Arial" w:hAnsi="Arial" w:cs="Arial"/>
          <w:b/>
          <w:bCs/>
        </w:rPr>
      </w:pPr>
    </w:p>
    <w:p w14:paraId="666ECF6A" w14:textId="441800CE" w:rsidR="003A47EC" w:rsidRPr="007C26B1" w:rsidRDefault="003A47EC" w:rsidP="004F5AB2">
      <w:pPr>
        <w:rPr>
          <w:rFonts w:ascii="Arial" w:hAnsi="Arial" w:cs="Arial"/>
          <w:b/>
          <w:bCs/>
        </w:rPr>
      </w:pPr>
    </w:p>
    <w:p w14:paraId="67E3BCDE" w14:textId="26D18F47" w:rsidR="003A47EC" w:rsidRPr="007C26B1" w:rsidRDefault="003A47EC" w:rsidP="004F5AB2">
      <w:pPr>
        <w:rPr>
          <w:rFonts w:ascii="Arial" w:hAnsi="Arial" w:cs="Arial"/>
          <w:b/>
          <w:bCs/>
        </w:rPr>
      </w:pPr>
    </w:p>
    <w:p w14:paraId="50726F95" w14:textId="512F8A55" w:rsidR="003A47EC" w:rsidRPr="007C26B1" w:rsidRDefault="003A47EC" w:rsidP="004F5AB2">
      <w:pPr>
        <w:rPr>
          <w:rFonts w:ascii="Arial" w:hAnsi="Arial" w:cs="Arial"/>
          <w:b/>
          <w:bCs/>
        </w:rPr>
      </w:pPr>
    </w:p>
    <w:p w14:paraId="27DACB9A" w14:textId="0FC19BEE" w:rsidR="003A47EC" w:rsidRPr="007C26B1" w:rsidRDefault="003A47EC" w:rsidP="004F5AB2">
      <w:pPr>
        <w:rPr>
          <w:rFonts w:ascii="Arial" w:hAnsi="Arial" w:cs="Arial"/>
          <w:b/>
          <w:bCs/>
        </w:rPr>
      </w:pPr>
    </w:p>
    <w:p w14:paraId="1187A9CB" w14:textId="1C898A4B" w:rsidR="003A47EC" w:rsidRPr="007C26B1" w:rsidRDefault="003A47EC" w:rsidP="004F5AB2">
      <w:pPr>
        <w:rPr>
          <w:rFonts w:ascii="Arial" w:hAnsi="Arial" w:cs="Arial"/>
          <w:b/>
          <w:bCs/>
        </w:rPr>
      </w:pPr>
    </w:p>
    <w:p w14:paraId="638B25E7" w14:textId="12C20E03" w:rsidR="003A47EC" w:rsidRDefault="003A47EC" w:rsidP="004F5AB2">
      <w:pPr>
        <w:rPr>
          <w:rFonts w:ascii="Arial" w:hAnsi="Arial" w:cs="Arial"/>
          <w:b/>
          <w:bCs/>
        </w:rPr>
      </w:pPr>
    </w:p>
    <w:p w14:paraId="39A05777" w14:textId="574849EB" w:rsidR="00AE4386" w:rsidRDefault="00AE4386" w:rsidP="004F5AB2">
      <w:pPr>
        <w:rPr>
          <w:rFonts w:ascii="Arial" w:hAnsi="Arial" w:cs="Arial"/>
          <w:b/>
          <w:bCs/>
        </w:rPr>
      </w:pPr>
    </w:p>
    <w:p w14:paraId="0B48A679" w14:textId="7D272B39" w:rsidR="00AE4386" w:rsidRDefault="00AE4386" w:rsidP="004F5AB2">
      <w:pPr>
        <w:rPr>
          <w:rFonts w:ascii="Arial" w:hAnsi="Arial" w:cs="Arial"/>
          <w:b/>
          <w:bCs/>
        </w:rPr>
      </w:pPr>
    </w:p>
    <w:p w14:paraId="62B21D8B" w14:textId="662456CE" w:rsidR="00AE4386" w:rsidRDefault="00AE4386" w:rsidP="004F5AB2">
      <w:pPr>
        <w:rPr>
          <w:rFonts w:ascii="Arial" w:hAnsi="Arial" w:cs="Arial"/>
          <w:b/>
          <w:bCs/>
        </w:rPr>
      </w:pPr>
    </w:p>
    <w:p w14:paraId="1B22F99A" w14:textId="27CE377A" w:rsidR="00AE4386" w:rsidRDefault="00AE4386" w:rsidP="004F5AB2">
      <w:pPr>
        <w:rPr>
          <w:rFonts w:ascii="Arial" w:hAnsi="Arial" w:cs="Arial"/>
          <w:b/>
          <w:bCs/>
        </w:rPr>
      </w:pPr>
    </w:p>
    <w:p w14:paraId="2D331571" w14:textId="1BCA6CE4" w:rsidR="00AE4386" w:rsidRDefault="00AE4386" w:rsidP="004F5AB2">
      <w:pPr>
        <w:rPr>
          <w:rFonts w:ascii="Arial" w:hAnsi="Arial" w:cs="Arial"/>
          <w:b/>
          <w:bCs/>
        </w:rPr>
      </w:pPr>
    </w:p>
    <w:p w14:paraId="3FC01C54" w14:textId="480B9084" w:rsidR="00AE4386" w:rsidRDefault="00AE4386" w:rsidP="004F5AB2">
      <w:pPr>
        <w:rPr>
          <w:rFonts w:ascii="Arial" w:hAnsi="Arial" w:cs="Arial"/>
          <w:b/>
          <w:bCs/>
        </w:rPr>
      </w:pPr>
    </w:p>
    <w:p w14:paraId="7EB3F529" w14:textId="58D12499" w:rsidR="00AE4386" w:rsidRDefault="00AE4386" w:rsidP="004F5AB2">
      <w:pPr>
        <w:rPr>
          <w:rFonts w:ascii="Arial" w:hAnsi="Arial" w:cs="Arial"/>
          <w:b/>
          <w:bCs/>
        </w:rPr>
      </w:pPr>
    </w:p>
    <w:p w14:paraId="6A75E16A" w14:textId="4755858F" w:rsidR="00AE4386" w:rsidRDefault="00AE4386" w:rsidP="004F5AB2">
      <w:pPr>
        <w:rPr>
          <w:rFonts w:ascii="Arial" w:hAnsi="Arial" w:cs="Arial"/>
          <w:b/>
          <w:bCs/>
        </w:rPr>
      </w:pPr>
    </w:p>
    <w:p w14:paraId="36F1A7ED" w14:textId="6FC3F4EE" w:rsidR="00AE4386" w:rsidRDefault="00AE4386" w:rsidP="004F5AB2">
      <w:pPr>
        <w:rPr>
          <w:rFonts w:ascii="Arial" w:hAnsi="Arial" w:cs="Arial"/>
          <w:b/>
          <w:bCs/>
        </w:rPr>
      </w:pPr>
    </w:p>
    <w:p w14:paraId="4B983364" w14:textId="28F85095" w:rsidR="00AE4386" w:rsidRDefault="00AE4386" w:rsidP="004F5AB2">
      <w:pPr>
        <w:rPr>
          <w:rFonts w:ascii="Arial" w:hAnsi="Arial" w:cs="Arial"/>
          <w:b/>
          <w:bCs/>
        </w:rPr>
      </w:pPr>
    </w:p>
    <w:p w14:paraId="59382205" w14:textId="597DF501" w:rsidR="00AE4386" w:rsidRDefault="00AE4386" w:rsidP="004F5AB2">
      <w:pPr>
        <w:rPr>
          <w:rFonts w:ascii="Arial" w:hAnsi="Arial" w:cs="Arial"/>
          <w:b/>
          <w:bCs/>
        </w:rPr>
      </w:pPr>
    </w:p>
    <w:p w14:paraId="502D0360" w14:textId="69E755CF" w:rsidR="00AE4386" w:rsidRDefault="00AE4386" w:rsidP="004F5AB2">
      <w:pPr>
        <w:rPr>
          <w:rFonts w:ascii="Arial" w:hAnsi="Arial" w:cs="Arial"/>
          <w:b/>
          <w:bCs/>
        </w:rPr>
      </w:pPr>
    </w:p>
    <w:p w14:paraId="6AD3E187" w14:textId="5D7FF77F" w:rsidR="00AE4386" w:rsidRDefault="00AE4386" w:rsidP="004F5AB2">
      <w:pPr>
        <w:rPr>
          <w:rFonts w:ascii="Arial" w:hAnsi="Arial" w:cs="Arial"/>
          <w:b/>
          <w:bCs/>
        </w:rPr>
      </w:pPr>
    </w:p>
    <w:p w14:paraId="11469BEE" w14:textId="5CD8B64D" w:rsidR="00AE4386" w:rsidRDefault="00AE4386" w:rsidP="004F5AB2">
      <w:pPr>
        <w:rPr>
          <w:rFonts w:ascii="Arial" w:hAnsi="Arial" w:cs="Arial"/>
          <w:b/>
          <w:bCs/>
        </w:rPr>
      </w:pPr>
    </w:p>
    <w:p w14:paraId="00D694B3" w14:textId="431339A5" w:rsidR="00AE4386" w:rsidRDefault="00AE4386" w:rsidP="004F5AB2">
      <w:pPr>
        <w:rPr>
          <w:rFonts w:ascii="Arial" w:hAnsi="Arial" w:cs="Arial"/>
          <w:b/>
          <w:bCs/>
        </w:rPr>
      </w:pPr>
    </w:p>
    <w:p w14:paraId="539745A2" w14:textId="6D574339" w:rsidR="00AE4386" w:rsidRDefault="00AE4386" w:rsidP="004F5AB2">
      <w:pPr>
        <w:rPr>
          <w:rFonts w:ascii="Arial" w:hAnsi="Arial" w:cs="Arial"/>
          <w:b/>
          <w:bCs/>
        </w:rPr>
      </w:pPr>
    </w:p>
    <w:p w14:paraId="47BAC6B6" w14:textId="63660843" w:rsidR="00AE4386" w:rsidRDefault="00AE4386" w:rsidP="004F5AB2">
      <w:pPr>
        <w:rPr>
          <w:rFonts w:ascii="Arial" w:hAnsi="Arial" w:cs="Arial"/>
          <w:b/>
          <w:bCs/>
        </w:rPr>
      </w:pPr>
    </w:p>
    <w:p w14:paraId="5C57CB81" w14:textId="2F26F38C" w:rsidR="00AE4386" w:rsidRDefault="00AE4386" w:rsidP="004F5AB2">
      <w:pPr>
        <w:rPr>
          <w:rFonts w:ascii="Arial" w:hAnsi="Arial" w:cs="Arial"/>
          <w:b/>
          <w:bCs/>
        </w:rPr>
      </w:pPr>
    </w:p>
    <w:p w14:paraId="045A19FB" w14:textId="0FA356AD" w:rsidR="00AE4386" w:rsidRDefault="00AE4386" w:rsidP="004F5AB2">
      <w:pPr>
        <w:rPr>
          <w:rFonts w:ascii="Arial" w:hAnsi="Arial" w:cs="Arial"/>
          <w:b/>
          <w:bCs/>
        </w:rPr>
      </w:pPr>
    </w:p>
    <w:p w14:paraId="0840EFEF" w14:textId="3E41696F" w:rsidR="00AE4386" w:rsidRDefault="00AE4386" w:rsidP="004F5AB2">
      <w:pPr>
        <w:rPr>
          <w:rFonts w:ascii="Arial" w:hAnsi="Arial" w:cs="Arial"/>
          <w:b/>
          <w:bCs/>
        </w:rPr>
      </w:pPr>
    </w:p>
    <w:p w14:paraId="6E769758" w14:textId="56990ADF" w:rsidR="00AE4386" w:rsidRDefault="00AE4386" w:rsidP="004F5AB2">
      <w:pPr>
        <w:rPr>
          <w:rFonts w:ascii="Arial" w:hAnsi="Arial" w:cs="Arial"/>
          <w:b/>
          <w:bCs/>
        </w:rPr>
      </w:pPr>
    </w:p>
    <w:p w14:paraId="4842E940" w14:textId="49FB06BA" w:rsidR="00AE4386" w:rsidRDefault="00AE4386" w:rsidP="004F5AB2">
      <w:pPr>
        <w:rPr>
          <w:rFonts w:ascii="Arial" w:hAnsi="Arial" w:cs="Arial"/>
          <w:b/>
          <w:bCs/>
        </w:rPr>
      </w:pPr>
    </w:p>
    <w:p w14:paraId="3E3DFC8A" w14:textId="6B0E1458" w:rsidR="00AE4386" w:rsidRDefault="00AE4386" w:rsidP="004F5AB2">
      <w:pPr>
        <w:rPr>
          <w:rFonts w:ascii="Arial" w:hAnsi="Arial" w:cs="Arial"/>
          <w:b/>
          <w:bCs/>
        </w:rPr>
      </w:pPr>
    </w:p>
    <w:p w14:paraId="162F687C" w14:textId="33C821E8" w:rsidR="00AE4386" w:rsidRDefault="00AE4386" w:rsidP="004F5AB2">
      <w:pPr>
        <w:rPr>
          <w:rFonts w:ascii="Arial" w:hAnsi="Arial" w:cs="Arial"/>
          <w:b/>
          <w:bCs/>
        </w:rPr>
      </w:pPr>
    </w:p>
    <w:p w14:paraId="1FC9985A" w14:textId="13E66AB9" w:rsidR="00AE4386" w:rsidRDefault="00AE4386" w:rsidP="004F5AB2">
      <w:pPr>
        <w:rPr>
          <w:rFonts w:ascii="Arial" w:hAnsi="Arial" w:cs="Arial"/>
          <w:b/>
          <w:bCs/>
        </w:rPr>
      </w:pPr>
    </w:p>
    <w:p w14:paraId="0998ED43" w14:textId="4AD2E3B4" w:rsidR="00AE4386" w:rsidRDefault="00AE4386" w:rsidP="004F5AB2">
      <w:pPr>
        <w:rPr>
          <w:rFonts w:ascii="Arial" w:hAnsi="Arial" w:cs="Arial"/>
          <w:b/>
          <w:bCs/>
        </w:rPr>
      </w:pPr>
    </w:p>
    <w:p w14:paraId="17764B5B" w14:textId="3035A92B" w:rsidR="00AE4386" w:rsidRDefault="00AE4386" w:rsidP="001320C2">
      <w:pPr>
        <w:jc w:val="center"/>
        <w:rPr>
          <w:rFonts w:ascii="Arial" w:hAnsi="Arial" w:cs="Arial"/>
          <w:b/>
          <w:bCs/>
        </w:rPr>
      </w:pPr>
    </w:p>
    <w:p w14:paraId="15A79890" w14:textId="60628475" w:rsidR="00AE4386" w:rsidRDefault="00AE4386" w:rsidP="00D25724">
      <w:pPr>
        <w:jc w:val="center"/>
        <w:rPr>
          <w:rFonts w:ascii="Arial" w:hAnsi="Arial" w:cs="Arial"/>
          <w:b/>
          <w:bCs/>
        </w:rPr>
      </w:pPr>
      <w:r>
        <w:rPr>
          <w:rFonts w:ascii="Arial" w:hAnsi="Arial" w:cs="Arial"/>
          <w:b/>
          <w:bCs/>
        </w:rPr>
        <w:t>Table of Contents</w:t>
      </w:r>
    </w:p>
    <w:tbl>
      <w:tblPr>
        <w:tblStyle w:val="TableGrid"/>
        <w:tblpPr w:leftFromText="180" w:rightFromText="180" w:vertAnchor="text" w:horzAnchor="margin" w:tblpXSpec="center" w:tblpY="1056"/>
        <w:tblW w:w="996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075"/>
        <w:gridCol w:w="1891"/>
      </w:tblGrid>
      <w:tr w:rsidR="00231173" w14:paraId="68BC833D" w14:textId="77777777" w:rsidTr="00231173">
        <w:trPr>
          <w:trHeight w:val="99"/>
        </w:trPr>
        <w:tc>
          <w:tcPr>
            <w:tcW w:w="8075" w:type="dxa"/>
          </w:tcPr>
          <w:p w14:paraId="3222B0E9" w14:textId="77777777" w:rsidR="00231173" w:rsidRPr="001754BC" w:rsidRDefault="00231173" w:rsidP="00231173">
            <w:pPr>
              <w:rPr>
                <w:rFonts w:ascii="Arial" w:hAnsi="Arial" w:cs="Arial"/>
              </w:rPr>
            </w:pPr>
            <w:r w:rsidRPr="001754BC">
              <w:rPr>
                <w:rFonts w:ascii="Arial" w:hAnsi="Arial" w:cs="Arial"/>
              </w:rPr>
              <w:t>Introduction</w:t>
            </w:r>
          </w:p>
          <w:p w14:paraId="77E9B4EE" w14:textId="77777777" w:rsidR="00231173" w:rsidRPr="001754BC" w:rsidRDefault="00231173" w:rsidP="00231173">
            <w:pPr>
              <w:rPr>
                <w:rFonts w:ascii="Arial" w:hAnsi="Arial" w:cs="Arial"/>
              </w:rPr>
            </w:pPr>
          </w:p>
          <w:p w14:paraId="5BCF09F1" w14:textId="77777777" w:rsidR="00231173" w:rsidRPr="001754BC" w:rsidRDefault="00231173" w:rsidP="00231173">
            <w:pPr>
              <w:rPr>
                <w:rFonts w:ascii="Arial" w:hAnsi="Arial" w:cs="Arial"/>
              </w:rPr>
            </w:pPr>
          </w:p>
        </w:tc>
        <w:tc>
          <w:tcPr>
            <w:tcW w:w="1891" w:type="dxa"/>
          </w:tcPr>
          <w:p w14:paraId="30BD4994" w14:textId="77777777" w:rsidR="00231173" w:rsidRPr="001754BC" w:rsidRDefault="00231173" w:rsidP="00231173">
            <w:pPr>
              <w:jc w:val="right"/>
              <w:rPr>
                <w:rFonts w:ascii="Arial" w:hAnsi="Arial" w:cs="Arial"/>
              </w:rPr>
            </w:pPr>
            <w:r w:rsidRPr="001754BC">
              <w:rPr>
                <w:rFonts w:ascii="Arial" w:hAnsi="Arial" w:cs="Arial"/>
              </w:rPr>
              <w:t>Page 3</w:t>
            </w:r>
          </w:p>
        </w:tc>
      </w:tr>
      <w:tr w:rsidR="00231173" w14:paraId="5D974932" w14:textId="77777777" w:rsidTr="00231173">
        <w:trPr>
          <w:trHeight w:val="424"/>
        </w:trPr>
        <w:tc>
          <w:tcPr>
            <w:tcW w:w="8075" w:type="dxa"/>
          </w:tcPr>
          <w:p w14:paraId="23039826" w14:textId="77777777" w:rsidR="00231173" w:rsidRPr="001754BC" w:rsidRDefault="00231173" w:rsidP="00231173">
            <w:pPr>
              <w:rPr>
                <w:rFonts w:ascii="Arial" w:hAnsi="Arial" w:cs="Arial"/>
              </w:rPr>
            </w:pPr>
            <w:r w:rsidRPr="001754BC">
              <w:rPr>
                <w:rFonts w:ascii="Arial" w:hAnsi="Arial" w:cs="Arial"/>
              </w:rPr>
              <w:t xml:space="preserve">The role of critical reflection </w:t>
            </w:r>
          </w:p>
          <w:p w14:paraId="5BF0AD3D" w14:textId="77777777" w:rsidR="00231173" w:rsidRPr="001754BC" w:rsidRDefault="00231173" w:rsidP="00231173">
            <w:pPr>
              <w:rPr>
                <w:rFonts w:ascii="Arial" w:hAnsi="Arial" w:cs="Arial"/>
              </w:rPr>
            </w:pPr>
          </w:p>
          <w:p w14:paraId="3B32E948" w14:textId="77777777" w:rsidR="00231173" w:rsidRPr="001754BC" w:rsidRDefault="00231173" w:rsidP="00231173">
            <w:pPr>
              <w:rPr>
                <w:rFonts w:ascii="Arial" w:hAnsi="Arial" w:cs="Arial"/>
              </w:rPr>
            </w:pPr>
          </w:p>
        </w:tc>
        <w:tc>
          <w:tcPr>
            <w:tcW w:w="1891" w:type="dxa"/>
          </w:tcPr>
          <w:p w14:paraId="2B2C4D1E" w14:textId="26AD77E6" w:rsidR="00231173" w:rsidRPr="001754BC" w:rsidRDefault="00231173" w:rsidP="00231173">
            <w:pPr>
              <w:jc w:val="right"/>
              <w:rPr>
                <w:rFonts w:ascii="Arial" w:hAnsi="Arial" w:cs="Arial"/>
              </w:rPr>
            </w:pPr>
            <w:r>
              <w:rPr>
                <w:rFonts w:ascii="Arial" w:hAnsi="Arial" w:cs="Arial"/>
              </w:rPr>
              <w:t>Page</w:t>
            </w:r>
            <w:r w:rsidR="00E93492">
              <w:rPr>
                <w:rFonts w:ascii="Arial" w:hAnsi="Arial" w:cs="Arial"/>
              </w:rPr>
              <w:t>s</w:t>
            </w:r>
            <w:r>
              <w:rPr>
                <w:rFonts w:ascii="Arial" w:hAnsi="Arial" w:cs="Arial"/>
              </w:rPr>
              <w:t xml:space="preserve"> 3-4</w:t>
            </w:r>
          </w:p>
        </w:tc>
      </w:tr>
      <w:tr w:rsidR="00231173" w14:paraId="7065A1A4" w14:textId="77777777" w:rsidTr="00231173">
        <w:trPr>
          <w:trHeight w:val="415"/>
        </w:trPr>
        <w:tc>
          <w:tcPr>
            <w:tcW w:w="8075" w:type="dxa"/>
          </w:tcPr>
          <w:p w14:paraId="0FDFE014" w14:textId="77777777" w:rsidR="00231173" w:rsidRPr="001754BC" w:rsidRDefault="00231173" w:rsidP="00231173">
            <w:pPr>
              <w:rPr>
                <w:rFonts w:ascii="Arial" w:hAnsi="Arial" w:cs="Arial"/>
              </w:rPr>
            </w:pPr>
            <w:r w:rsidRPr="001754BC">
              <w:rPr>
                <w:rFonts w:ascii="Arial" w:hAnsi="Arial" w:cs="Arial"/>
              </w:rPr>
              <w:t xml:space="preserve">Observation of School and Class context </w:t>
            </w:r>
          </w:p>
          <w:p w14:paraId="1AA41BBC" w14:textId="77777777" w:rsidR="00231173" w:rsidRPr="001754BC" w:rsidRDefault="00231173" w:rsidP="00231173">
            <w:pPr>
              <w:rPr>
                <w:rFonts w:ascii="Arial" w:hAnsi="Arial" w:cs="Arial"/>
              </w:rPr>
            </w:pPr>
          </w:p>
          <w:p w14:paraId="24C8C52E" w14:textId="77777777" w:rsidR="00231173" w:rsidRPr="001754BC" w:rsidRDefault="00231173" w:rsidP="00231173">
            <w:pPr>
              <w:rPr>
                <w:rFonts w:ascii="Arial" w:hAnsi="Arial" w:cs="Arial"/>
              </w:rPr>
            </w:pPr>
          </w:p>
        </w:tc>
        <w:tc>
          <w:tcPr>
            <w:tcW w:w="1891" w:type="dxa"/>
          </w:tcPr>
          <w:p w14:paraId="45412CEF" w14:textId="69EF917E" w:rsidR="00231173" w:rsidRPr="001754BC" w:rsidRDefault="00231173" w:rsidP="00231173">
            <w:pPr>
              <w:jc w:val="right"/>
              <w:rPr>
                <w:rFonts w:ascii="Arial" w:hAnsi="Arial" w:cs="Arial"/>
              </w:rPr>
            </w:pPr>
            <w:r>
              <w:rPr>
                <w:rFonts w:ascii="Arial" w:hAnsi="Arial" w:cs="Arial"/>
              </w:rPr>
              <w:t>Page</w:t>
            </w:r>
            <w:r w:rsidR="00E93492">
              <w:rPr>
                <w:rFonts w:ascii="Arial" w:hAnsi="Arial" w:cs="Arial"/>
              </w:rPr>
              <w:t>s</w:t>
            </w:r>
            <w:r>
              <w:rPr>
                <w:rFonts w:ascii="Arial" w:hAnsi="Arial" w:cs="Arial"/>
              </w:rPr>
              <w:t xml:space="preserve"> 4-5</w:t>
            </w:r>
          </w:p>
        </w:tc>
      </w:tr>
      <w:tr w:rsidR="00231173" w14:paraId="13F6A5AE" w14:textId="77777777" w:rsidTr="00231173">
        <w:trPr>
          <w:trHeight w:val="408"/>
        </w:trPr>
        <w:tc>
          <w:tcPr>
            <w:tcW w:w="8075" w:type="dxa"/>
          </w:tcPr>
          <w:p w14:paraId="05F70219" w14:textId="77777777" w:rsidR="00231173" w:rsidRDefault="00231173" w:rsidP="00231173">
            <w:pPr>
              <w:rPr>
                <w:rFonts w:ascii="Arial" w:hAnsi="Arial" w:cs="Arial"/>
              </w:rPr>
            </w:pPr>
            <w:r w:rsidRPr="001754BC">
              <w:rPr>
                <w:rFonts w:ascii="Arial" w:hAnsi="Arial" w:cs="Arial"/>
              </w:rPr>
              <w:t>Critical incident linked to Donaldson’s Four Purposes</w:t>
            </w:r>
          </w:p>
          <w:p w14:paraId="701833C0" w14:textId="77777777" w:rsidR="00231173" w:rsidRDefault="00231173" w:rsidP="00231173">
            <w:pPr>
              <w:rPr>
                <w:rFonts w:ascii="Arial" w:hAnsi="Arial" w:cs="Arial"/>
              </w:rPr>
            </w:pPr>
          </w:p>
          <w:p w14:paraId="6B862F34" w14:textId="77777777" w:rsidR="00231173" w:rsidRPr="001754BC" w:rsidRDefault="00231173" w:rsidP="00231173">
            <w:pPr>
              <w:rPr>
                <w:rFonts w:ascii="Arial" w:hAnsi="Arial" w:cs="Arial"/>
              </w:rPr>
            </w:pPr>
          </w:p>
        </w:tc>
        <w:tc>
          <w:tcPr>
            <w:tcW w:w="1891" w:type="dxa"/>
          </w:tcPr>
          <w:p w14:paraId="15CDD1CF" w14:textId="44938203" w:rsidR="00231173" w:rsidRPr="001754BC" w:rsidRDefault="00231173" w:rsidP="00231173">
            <w:pPr>
              <w:jc w:val="right"/>
              <w:rPr>
                <w:rFonts w:ascii="Arial" w:hAnsi="Arial" w:cs="Arial"/>
              </w:rPr>
            </w:pPr>
            <w:r>
              <w:rPr>
                <w:rFonts w:ascii="Arial" w:hAnsi="Arial" w:cs="Arial"/>
              </w:rPr>
              <w:t>Page</w:t>
            </w:r>
            <w:r w:rsidR="00E93492">
              <w:rPr>
                <w:rFonts w:ascii="Arial" w:hAnsi="Arial" w:cs="Arial"/>
              </w:rPr>
              <w:t>s</w:t>
            </w:r>
            <w:r>
              <w:rPr>
                <w:rFonts w:ascii="Arial" w:hAnsi="Arial" w:cs="Arial"/>
              </w:rPr>
              <w:t xml:space="preserve"> 5-6</w:t>
            </w:r>
          </w:p>
        </w:tc>
      </w:tr>
      <w:tr w:rsidR="00231173" w14:paraId="713ACC0E" w14:textId="77777777" w:rsidTr="00231173">
        <w:trPr>
          <w:trHeight w:val="408"/>
        </w:trPr>
        <w:tc>
          <w:tcPr>
            <w:tcW w:w="8075" w:type="dxa"/>
          </w:tcPr>
          <w:p w14:paraId="783EAF84" w14:textId="77777777" w:rsidR="00231173" w:rsidRPr="001754BC" w:rsidRDefault="00231173" w:rsidP="00231173">
            <w:pPr>
              <w:rPr>
                <w:rFonts w:ascii="Arial" w:hAnsi="Arial" w:cs="Arial"/>
              </w:rPr>
            </w:pPr>
            <w:r w:rsidRPr="001754BC">
              <w:rPr>
                <w:rFonts w:ascii="Arial" w:hAnsi="Arial" w:cs="Arial"/>
              </w:rPr>
              <w:t xml:space="preserve">Literature Review </w:t>
            </w:r>
          </w:p>
          <w:p w14:paraId="17E05AB5" w14:textId="77777777" w:rsidR="00231173" w:rsidRPr="001754BC" w:rsidRDefault="00231173" w:rsidP="00231173">
            <w:pPr>
              <w:rPr>
                <w:rFonts w:ascii="Arial" w:hAnsi="Arial" w:cs="Arial"/>
              </w:rPr>
            </w:pPr>
          </w:p>
          <w:p w14:paraId="1504A00F" w14:textId="77777777" w:rsidR="00231173" w:rsidRPr="001754BC" w:rsidRDefault="00231173" w:rsidP="00231173">
            <w:pPr>
              <w:rPr>
                <w:rFonts w:ascii="Arial" w:hAnsi="Arial" w:cs="Arial"/>
              </w:rPr>
            </w:pPr>
          </w:p>
        </w:tc>
        <w:tc>
          <w:tcPr>
            <w:tcW w:w="1891" w:type="dxa"/>
          </w:tcPr>
          <w:p w14:paraId="6D7D0BCE" w14:textId="66AE377C" w:rsidR="00231173" w:rsidRPr="001754BC" w:rsidRDefault="00231173" w:rsidP="00231173">
            <w:pPr>
              <w:jc w:val="right"/>
              <w:rPr>
                <w:rFonts w:ascii="Arial" w:hAnsi="Arial" w:cs="Arial"/>
              </w:rPr>
            </w:pPr>
            <w:r>
              <w:rPr>
                <w:rFonts w:ascii="Arial" w:hAnsi="Arial" w:cs="Arial"/>
              </w:rPr>
              <w:t>Page</w:t>
            </w:r>
            <w:r w:rsidR="00E93492">
              <w:rPr>
                <w:rFonts w:ascii="Arial" w:hAnsi="Arial" w:cs="Arial"/>
              </w:rPr>
              <w:t>s</w:t>
            </w:r>
            <w:r>
              <w:rPr>
                <w:rFonts w:ascii="Arial" w:hAnsi="Arial" w:cs="Arial"/>
              </w:rPr>
              <w:t xml:space="preserve"> 6-8</w:t>
            </w:r>
          </w:p>
        </w:tc>
      </w:tr>
      <w:tr w:rsidR="00231173" w14:paraId="790BB42D" w14:textId="77777777" w:rsidTr="00231173">
        <w:trPr>
          <w:trHeight w:val="414"/>
        </w:trPr>
        <w:tc>
          <w:tcPr>
            <w:tcW w:w="8075" w:type="dxa"/>
          </w:tcPr>
          <w:p w14:paraId="77B3166A" w14:textId="77777777" w:rsidR="00231173" w:rsidRPr="001754BC" w:rsidRDefault="00231173" w:rsidP="00231173">
            <w:pPr>
              <w:rPr>
                <w:rFonts w:ascii="Arial" w:hAnsi="Arial" w:cs="Arial"/>
              </w:rPr>
            </w:pPr>
            <w:r w:rsidRPr="001754BC">
              <w:rPr>
                <w:rFonts w:ascii="Arial" w:hAnsi="Arial" w:cs="Arial"/>
              </w:rPr>
              <w:t xml:space="preserve">Reflection/Evaluation and Next Steps </w:t>
            </w:r>
          </w:p>
          <w:p w14:paraId="2C6FDEEA" w14:textId="77777777" w:rsidR="00231173" w:rsidRPr="001754BC" w:rsidRDefault="00231173" w:rsidP="00231173">
            <w:pPr>
              <w:rPr>
                <w:rFonts w:ascii="Arial" w:hAnsi="Arial" w:cs="Arial"/>
              </w:rPr>
            </w:pPr>
          </w:p>
          <w:p w14:paraId="5AC77AF7" w14:textId="77777777" w:rsidR="00231173" w:rsidRPr="001754BC" w:rsidRDefault="00231173" w:rsidP="00231173">
            <w:pPr>
              <w:rPr>
                <w:rFonts w:ascii="Arial" w:hAnsi="Arial" w:cs="Arial"/>
              </w:rPr>
            </w:pPr>
          </w:p>
        </w:tc>
        <w:tc>
          <w:tcPr>
            <w:tcW w:w="1891" w:type="dxa"/>
          </w:tcPr>
          <w:p w14:paraId="31C54C45" w14:textId="2FE7B241" w:rsidR="00231173" w:rsidRPr="001754BC" w:rsidRDefault="00231173" w:rsidP="00231173">
            <w:pPr>
              <w:jc w:val="right"/>
              <w:rPr>
                <w:rFonts w:ascii="Arial" w:hAnsi="Arial" w:cs="Arial"/>
              </w:rPr>
            </w:pPr>
            <w:r>
              <w:rPr>
                <w:rFonts w:ascii="Arial" w:hAnsi="Arial" w:cs="Arial"/>
              </w:rPr>
              <w:t>Page</w:t>
            </w:r>
            <w:r w:rsidR="00E93492">
              <w:rPr>
                <w:rFonts w:ascii="Arial" w:hAnsi="Arial" w:cs="Arial"/>
              </w:rPr>
              <w:t>s</w:t>
            </w:r>
            <w:r>
              <w:rPr>
                <w:rFonts w:ascii="Arial" w:hAnsi="Arial" w:cs="Arial"/>
              </w:rPr>
              <w:t xml:space="preserve"> 8-9</w:t>
            </w:r>
          </w:p>
        </w:tc>
      </w:tr>
      <w:tr w:rsidR="00231173" w14:paraId="71A0C8BC" w14:textId="77777777" w:rsidTr="00231173">
        <w:trPr>
          <w:trHeight w:val="561"/>
        </w:trPr>
        <w:tc>
          <w:tcPr>
            <w:tcW w:w="8075" w:type="dxa"/>
          </w:tcPr>
          <w:p w14:paraId="510C1CA1" w14:textId="77777777" w:rsidR="00231173" w:rsidRPr="001754BC" w:rsidRDefault="00231173" w:rsidP="00231173">
            <w:pPr>
              <w:rPr>
                <w:rFonts w:ascii="Arial" w:hAnsi="Arial" w:cs="Arial"/>
              </w:rPr>
            </w:pPr>
            <w:r w:rsidRPr="001754BC">
              <w:rPr>
                <w:rFonts w:ascii="Arial" w:hAnsi="Arial" w:cs="Arial"/>
              </w:rPr>
              <w:t xml:space="preserve">Conclusion </w:t>
            </w:r>
          </w:p>
          <w:p w14:paraId="58B3371C" w14:textId="77777777" w:rsidR="00231173" w:rsidRPr="001754BC" w:rsidRDefault="00231173" w:rsidP="00231173">
            <w:pPr>
              <w:rPr>
                <w:rFonts w:ascii="Arial" w:hAnsi="Arial" w:cs="Arial"/>
              </w:rPr>
            </w:pPr>
          </w:p>
          <w:p w14:paraId="6E561937" w14:textId="77777777" w:rsidR="00231173" w:rsidRPr="001754BC" w:rsidRDefault="00231173" w:rsidP="00231173">
            <w:pPr>
              <w:rPr>
                <w:rFonts w:ascii="Arial" w:hAnsi="Arial" w:cs="Arial"/>
              </w:rPr>
            </w:pPr>
          </w:p>
        </w:tc>
        <w:tc>
          <w:tcPr>
            <w:tcW w:w="1891" w:type="dxa"/>
          </w:tcPr>
          <w:p w14:paraId="78125055" w14:textId="761D63A7" w:rsidR="00231173" w:rsidRPr="001754BC" w:rsidRDefault="00231173" w:rsidP="00231173">
            <w:pPr>
              <w:jc w:val="right"/>
              <w:rPr>
                <w:rFonts w:ascii="Arial" w:hAnsi="Arial" w:cs="Arial"/>
              </w:rPr>
            </w:pPr>
            <w:r>
              <w:rPr>
                <w:rFonts w:ascii="Arial" w:hAnsi="Arial" w:cs="Arial"/>
              </w:rPr>
              <w:t xml:space="preserve">Page </w:t>
            </w:r>
            <w:r w:rsidR="00E93492">
              <w:rPr>
                <w:rFonts w:ascii="Arial" w:hAnsi="Arial" w:cs="Arial"/>
              </w:rPr>
              <w:t>10</w:t>
            </w:r>
          </w:p>
        </w:tc>
      </w:tr>
      <w:tr w:rsidR="00231173" w14:paraId="01DD3C73" w14:textId="77777777" w:rsidTr="00231173">
        <w:trPr>
          <w:trHeight w:val="295"/>
        </w:trPr>
        <w:tc>
          <w:tcPr>
            <w:tcW w:w="8075" w:type="dxa"/>
          </w:tcPr>
          <w:p w14:paraId="4041B7E0" w14:textId="77777777" w:rsidR="00231173" w:rsidRPr="001754BC" w:rsidRDefault="00231173" w:rsidP="00231173">
            <w:pPr>
              <w:rPr>
                <w:rFonts w:ascii="Arial" w:hAnsi="Arial" w:cs="Arial"/>
              </w:rPr>
            </w:pPr>
            <w:r w:rsidRPr="001754BC">
              <w:rPr>
                <w:rFonts w:ascii="Arial" w:hAnsi="Arial" w:cs="Arial"/>
              </w:rPr>
              <w:t xml:space="preserve">Bibliography </w:t>
            </w:r>
          </w:p>
          <w:p w14:paraId="3437F5A6" w14:textId="77777777" w:rsidR="00231173" w:rsidRPr="001754BC" w:rsidRDefault="00231173" w:rsidP="00231173">
            <w:pPr>
              <w:rPr>
                <w:rFonts w:ascii="Arial" w:hAnsi="Arial" w:cs="Arial"/>
              </w:rPr>
            </w:pPr>
          </w:p>
          <w:p w14:paraId="61D7C302" w14:textId="77777777" w:rsidR="00231173" w:rsidRPr="001754BC" w:rsidRDefault="00231173" w:rsidP="00231173">
            <w:pPr>
              <w:rPr>
                <w:rFonts w:ascii="Arial" w:hAnsi="Arial" w:cs="Arial"/>
              </w:rPr>
            </w:pPr>
          </w:p>
        </w:tc>
        <w:tc>
          <w:tcPr>
            <w:tcW w:w="1891" w:type="dxa"/>
          </w:tcPr>
          <w:p w14:paraId="2D611E89" w14:textId="2980090B" w:rsidR="00231173" w:rsidRPr="001754BC" w:rsidRDefault="00E93492" w:rsidP="00231173">
            <w:pPr>
              <w:jc w:val="right"/>
              <w:rPr>
                <w:rFonts w:ascii="Arial" w:hAnsi="Arial" w:cs="Arial"/>
              </w:rPr>
            </w:pPr>
            <w:r>
              <w:rPr>
                <w:rFonts w:ascii="Arial" w:hAnsi="Arial" w:cs="Arial"/>
              </w:rPr>
              <w:t>Pages 11-12</w:t>
            </w:r>
          </w:p>
        </w:tc>
      </w:tr>
      <w:tr w:rsidR="00231173" w14:paraId="7AC79B8A" w14:textId="77777777" w:rsidTr="00231173">
        <w:trPr>
          <w:trHeight w:val="68"/>
        </w:trPr>
        <w:tc>
          <w:tcPr>
            <w:tcW w:w="8075" w:type="dxa"/>
          </w:tcPr>
          <w:p w14:paraId="1F64B09E" w14:textId="77777777" w:rsidR="00231173" w:rsidRPr="001754BC" w:rsidRDefault="00231173" w:rsidP="00231173">
            <w:pPr>
              <w:rPr>
                <w:rFonts w:ascii="Arial" w:hAnsi="Arial" w:cs="Arial"/>
              </w:rPr>
            </w:pPr>
            <w:r w:rsidRPr="001754BC">
              <w:rPr>
                <w:rFonts w:ascii="Arial" w:hAnsi="Arial" w:cs="Arial"/>
              </w:rPr>
              <w:t xml:space="preserve">Appendices </w:t>
            </w:r>
          </w:p>
          <w:p w14:paraId="74D850A6" w14:textId="77777777" w:rsidR="00231173" w:rsidRPr="001754BC" w:rsidRDefault="00231173" w:rsidP="00231173">
            <w:pPr>
              <w:rPr>
                <w:rFonts w:ascii="Arial" w:hAnsi="Arial" w:cs="Arial"/>
              </w:rPr>
            </w:pPr>
          </w:p>
          <w:p w14:paraId="299AEA71" w14:textId="77777777" w:rsidR="00231173" w:rsidRPr="001754BC" w:rsidRDefault="00231173" w:rsidP="00231173">
            <w:pPr>
              <w:rPr>
                <w:rFonts w:ascii="Arial" w:hAnsi="Arial" w:cs="Arial"/>
              </w:rPr>
            </w:pPr>
          </w:p>
        </w:tc>
        <w:tc>
          <w:tcPr>
            <w:tcW w:w="1891" w:type="dxa"/>
          </w:tcPr>
          <w:p w14:paraId="3720A786" w14:textId="4D700199" w:rsidR="00231173" w:rsidRPr="001754BC" w:rsidRDefault="00E93492" w:rsidP="00231173">
            <w:pPr>
              <w:jc w:val="right"/>
              <w:rPr>
                <w:rFonts w:ascii="Arial" w:hAnsi="Arial" w:cs="Arial"/>
              </w:rPr>
            </w:pPr>
            <w:r>
              <w:rPr>
                <w:rFonts w:ascii="Arial" w:hAnsi="Arial" w:cs="Arial"/>
              </w:rPr>
              <w:t>Pages 13-26</w:t>
            </w:r>
          </w:p>
        </w:tc>
      </w:tr>
    </w:tbl>
    <w:p w14:paraId="2D4831B6" w14:textId="2DEC6B45" w:rsidR="00AE4386" w:rsidRDefault="00AE4386" w:rsidP="004F5AB2">
      <w:pPr>
        <w:rPr>
          <w:rFonts w:ascii="Arial" w:hAnsi="Arial" w:cs="Arial"/>
          <w:b/>
          <w:bCs/>
        </w:rPr>
      </w:pPr>
    </w:p>
    <w:p w14:paraId="5F325DC1" w14:textId="77777777" w:rsidR="00840F9C" w:rsidRDefault="00840F9C" w:rsidP="004F5AB2">
      <w:pPr>
        <w:rPr>
          <w:rFonts w:ascii="Arial" w:hAnsi="Arial" w:cs="Arial"/>
          <w:b/>
          <w:bCs/>
        </w:rPr>
      </w:pPr>
    </w:p>
    <w:p w14:paraId="4AAA962B" w14:textId="17B85327" w:rsidR="003A47EC" w:rsidRDefault="003A47EC" w:rsidP="004F5AB2">
      <w:pPr>
        <w:rPr>
          <w:rFonts w:ascii="Arial" w:hAnsi="Arial" w:cs="Arial"/>
          <w:b/>
          <w:bCs/>
        </w:rPr>
      </w:pPr>
    </w:p>
    <w:p w14:paraId="155AB472" w14:textId="53C93282" w:rsidR="00687823" w:rsidRDefault="00687823" w:rsidP="004F5AB2">
      <w:pPr>
        <w:rPr>
          <w:rFonts w:ascii="Arial" w:hAnsi="Arial" w:cs="Arial"/>
          <w:b/>
          <w:bCs/>
        </w:rPr>
      </w:pPr>
    </w:p>
    <w:p w14:paraId="68A38ECC" w14:textId="65AA25B0" w:rsidR="00687823" w:rsidRDefault="00687823" w:rsidP="004F5AB2">
      <w:pPr>
        <w:rPr>
          <w:rFonts w:ascii="Arial" w:hAnsi="Arial" w:cs="Arial"/>
          <w:b/>
          <w:bCs/>
        </w:rPr>
      </w:pPr>
    </w:p>
    <w:p w14:paraId="4B74BB43" w14:textId="5840C983" w:rsidR="00687823" w:rsidRDefault="00687823" w:rsidP="004F5AB2">
      <w:pPr>
        <w:rPr>
          <w:rFonts w:ascii="Arial" w:hAnsi="Arial" w:cs="Arial"/>
          <w:b/>
          <w:bCs/>
        </w:rPr>
      </w:pPr>
    </w:p>
    <w:p w14:paraId="487F8E11" w14:textId="6079F618" w:rsidR="00687823" w:rsidRDefault="00687823" w:rsidP="004F5AB2">
      <w:pPr>
        <w:rPr>
          <w:rFonts w:ascii="Arial" w:hAnsi="Arial" w:cs="Arial"/>
          <w:b/>
          <w:bCs/>
        </w:rPr>
      </w:pPr>
    </w:p>
    <w:p w14:paraId="41E2E158" w14:textId="37EBB2A7" w:rsidR="00687823" w:rsidRDefault="00687823" w:rsidP="004F5AB2">
      <w:pPr>
        <w:rPr>
          <w:rFonts w:ascii="Arial" w:hAnsi="Arial" w:cs="Arial"/>
          <w:b/>
          <w:bCs/>
        </w:rPr>
      </w:pPr>
    </w:p>
    <w:p w14:paraId="683187A8" w14:textId="4F2E33D0" w:rsidR="00687823" w:rsidRDefault="00687823" w:rsidP="004F5AB2">
      <w:pPr>
        <w:rPr>
          <w:rFonts w:ascii="Arial" w:hAnsi="Arial" w:cs="Arial"/>
          <w:b/>
          <w:bCs/>
        </w:rPr>
      </w:pPr>
    </w:p>
    <w:p w14:paraId="3A868F19" w14:textId="572C986F" w:rsidR="00687823" w:rsidRDefault="00687823" w:rsidP="004F5AB2">
      <w:pPr>
        <w:rPr>
          <w:rFonts w:ascii="Arial" w:hAnsi="Arial" w:cs="Arial"/>
          <w:b/>
          <w:bCs/>
        </w:rPr>
      </w:pPr>
    </w:p>
    <w:p w14:paraId="64E0B8CF" w14:textId="1C1EB8EA" w:rsidR="00687823" w:rsidRDefault="00687823" w:rsidP="004F5AB2">
      <w:pPr>
        <w:rPr>
          <w:rFonts w:ascii="Arial" w:hAnsi="Arial" w:cs="Arial"/>
          <w:b/>
          <w:bCs/>
        </w:rPr>
      </w:pPr>
    </w:p>
    <w:p w14:paraId="61A8A912" w14:textId="1E6AFCFF" w:rsidR="00687823" w:rsidRDefault="00687823" w:rsidP="004F5AB2">
      <w:pPr>
        <w:rPr>
          <w:rFonts w:ascii="Arial" w:hAnsi="Arial" w:cs="Arial"/>
          <w:b/>
          <w:bCs/>
        </w:rPr>
      </w:pPr>
    </w:p>
    <w:p w14:paraId="097873DE" w14:textId="6D01CC16" w:rsidR="00687823" w:rsidRDefault="00687823" w:rsidP="004F5AB2">
      <w:pPr>
        <w:rPr>
          <w:rFonts w:ascii="Arial" w:hAnsi="Arial" w:cs="Arial"/>
          <w:b/>
          <w:bCs/>
        </w:rPr>
      </w:pPr>
    </w:p>
    <w:p w14:paraId="78FF49EC" w14:textId="74C3CC28" w:rsidR="00687823" w:rsidRDefault="00687823" w:rsidP="004F5AB2">
      <w:pPr>
        <w:rPr>
          <w:rFonts w:ascii="Arial" w:hAnsi="Arial" w:cs="Arial"/>
          <w:b/>
          <w:bCs/>
        </w:rPr>
      </w:pPr>
    </w:p>
    <w:p w14:paraId="167C0A41" w14:textId="2FA20C7F" w:rsidR="00687823" w:rsidRDefault="00687823" w:rsidP="004F5AB2">
      <w:pPr>
        <w:rPr>
          <w:rFonts w:ascii="Arial" w:hAnsi="Arial" w:cs="Arial"/>
          <w:b/>
          <w:bCs/>
        </w:rPr>
      </w:pPr>
    </w:p>
    <w:p w14:paraId="76C63668" w14:textId="2D221E8E" w:rsidR="00687823" w:rsidRDefault="00687823" w:rsidP="004F5AB2">
      <w:pPr>
        <w:rPr>
          <w:rFonts w:ascii="Arial" w:hAnsi="Arial" w:cs="Arial"/>
          <w:b/>
          <w:bCs/>
        </w:rPr>
      </w:pPr>
    </w:p>
    <w:p w14:paraId="10FB0149" w14:textId="086CFCE1" w:rsidR="00687823" w:rsidRDefault="00687823" w:rsidP="004F5AB2">
      <w:pPr>
        <w:rPr>
          <w:rFonts w:ascii="Arial" w:hAnsi="Arial" w:cs="Arial"/>
          <w:b/>
          <w:bCs/>
        </w:rPr>
      </w:pPr>
    </w:p>
    <w:p w14:paraId="582DEF6C" w14:textId="7546D819" w:rsidR="00687823" w:rsidRDefault="00687823" w:rsidP="004F5AB2">
      <w:pPr>
        <w:rPr>
          <w:rFonts w:ascii="Arial" w:hAnsi="Arial" w:cs="Arial"/>
          <w:b/>
          <w:bCs/>
        </w:rPr>
      </w:pPr>
    </w:p>
    <w:p w14:paraId="487F91C2" w14:textId="77777777" w:rsidR="00687823" w:rsidRPr="007C26B1" w:rsidRDefault="00687823" w:rsidP="004F5AB2">
      <w:pPr>
        <w:rPr>
          <w:rFonts w:ascii="Arial" w:hAnsi="Arial" w:cs="Arial"/>
          <w:b/>
          <w:bCs/>
        </w:rPr>
      </w:pPr>
    </w:p>
    <w:p w14:paraId="768058B5" w14:textId="11AD40E8" w:rsidR="003C75EF" w:rsidRPr="003F0635" w:rsidRDefault="00C055C1" w:rsidP="003F0635">
      <w:pPr>
        <w:rPr>
          <w:rFonts w:ascii="Arial" w:hAnsi="Arial" w:cs="Arial"/>
          <w:b/>
          <w:bCs/>
        </w:rPr>
      </w:pPr>
      <w:r w:rsidRPr="003F0635">
        <w:rPr>
          <w:rFonts w:ascii="Arial" w:hAnsi="Arial" w:cs="Arial"/>
          <w:b/>
          <w:bCs/>
        </w:rPr>
        <w:lastRenderedPageBreak/>
        <w:t xml:space="preserve">Introduction </w:t>
      </w:r>
    </w:p>
    <w:p w14:paraId="3E9FCFBC" w14:textId="77777777" w:rsidR="00B70DB9" w:rsidRPr="00B70DB9" w:rsidRDefault="00B70DB9" w:rsidP="00B70DB9">
      <w:pPr>
        <w:pStyle w:val="ListParagraph"/>
        <w:ind w:left="360"/>
        <w:rPr>
          <w:rFonts w:ascii="Arial" w:hAnsi="Arial" w:cs="Arial"/>
          <w:b/>
          <w:bCs/>
        </w:rPr>
      </w:pPr>
    </w:p>
    <w:p w14:paraId="17912B6D" w14:textId="35A63C7A" w:rsidR="009F6FF8" w:rsidRPr="00674B98" w:rsidRDefault="007961DB" w:rsidP="003C75EF">
      <w:pPr>
        <w:rPr>
          <w:rFonts w:ascii="Arial" w:hAnsi="Arial" w:cs="Arial"/>
        </w:rPr>
      </w:pPr>
      <w:r w:rsidRPr="007C26B1">
        <w:rPr>
          <w:rFonts w:ascii="Arial" w:hAnsi="Arial" w:cs="Arial"/>
        </w:rPr>
        <w:t>E</w:t>
      </w:r>
      <w:r w:rsidR="00F26DB6" w:rsidRPr="007C26B1">
        <w:rPr>
          <w:rFonts w:ascii="Arial" w:hAnsi="Arial" w:cs="Arial"/>
        </w:rPr>
        <w:t xml:space="preserve">ncompassing </w:t>
      </w:r>
      <w:r w:rsidR="00D81F88" w:rsidRPr="007C26B1">
        <w:rPr>
          <w:rFonts w:ascii="Arial" w:hAnsi="Arial" w:cs="Arial"/>
        </w:rPr>
        <w:t xml:space="preserve">personal first-hand </w:t>
      </w:r>
      <w:r w:rsidR="00F26DB6" w:rsidRPr="007C26B1">
        <w:rPr>
          <w:rFonts w:ascii="Arial" w:hAnsi="Arial" w:cs="Arial"/>
        </w:rPr>
        <w:t>experience, reflecti</w:t>
      </w:r>
      <w:r w:rsidR="00D81F88" w:rsidRPr="007C26B1">
        <w:rPr>
          <w:rFonts w:ascii="Arial" w:hAnsi="Arial" w:cs="Arial"/>
        </w:rPr>
        <w:t xml:space="preserve">ve practices </w:t>
      </w:r>
      <w:r w:rsidR="007619FD" w:rsidRPr="007C26B1">
        <w:rPr>
          <w:rFonts w:ascii="Arial" w:hAnsi="Arial" w:cs="Arial"/>
        </w:rPr>
        <w:t>and theory-based literature</w:t>
      </w:r>
      <w:r w:rsidRPr="007C26B1">
        <w:rPr>
          <w:rFonts w:ascii="Arial" w:hAnsi="Arial" w:cs="Arial"/>
        </w:rPr>
        <w:t xml:space="preserve"> </w:t>
      </w:r>
      <w:r w:rsidR="00C17A4C" w:rsidRPr="007C26B1">
        <w:rPr>
          <w:rFonts w:ascii="Arial" w:hAnsi="Arial" w:cs="Arial"/>
        </w:rPr>
        <w:t xml:space="preserve">allows individuals to </w:t>
      </w:r>
      <w:r w:rsidR="00CA4FFC" w:rsidRPr="007C26B1">
        <w:rPr>
          <w:rFonts w:ascii="Arial" w:hAnsi="Arial" w:cs="Arial"/>
        </w:rPr>
        <w:t>carefully examine</w:t>
      </w:r>
      <w:r w:rsidR="00C17A4C" w:rsidRPr="007C26B1">
        <w:rPr>
          <w:rFonts w:ascii="Arial" w:hAnsi="Arial" w:cs="Arial"/>
        </w:rPr>
        <w:t xml:space="preserve"> a critical incident</w:t>
      </w:r>
      <w:r w:rsidR="001E348F" w:rsidRPr="007C26B1">
        <w:rPr>
          <w:rFonts w:ascii="Arial" w:hAnsi="Arial" w:cs="Arial"/>
        </w:rPr>
        <w:t xml:space="preserve">; </w:t>
      </w:r>
      <w:r w:rsidR="009A62E9" w:rsidRPr="007C26B1">
        <w:rPr>
          <w:rFonts w:ascii="Arial" w:hAnsi="Arial" w:cs="Arial"/>
        </w:rPr>
        <w:t xml:space="preserve">an action, </w:t>
      </w:r>
      <w:r w:rsidR="00CF3931" w:rsidRPr="007C26B1">
        <w:rPr>
          <w:rFonts w:ascii="Arial" w:hAnsi="Arial" w:cs="Arial"/>
        </w:rPr>
        <w:t>occurrence</w:t>
      </w:r>
      <w:r w:rsidR="009A62E9" w:rsidRPr="007C26B1">
        <w:rPr>
          <w:rFonts w:ascii="Arial" w:hAnsi="Arial" w:cs="Arial"/>
        </w:rPr>
        <w:t xml:space="preserve"> or response </w:t>
      </w:r>
      <w:r w:rsidR="001608F8" w:rsidRPr="007C26B1">
        <w:rPr>
          <w:rFonts w:ascii="Arial" w:hAnsi="Arial" w:cs="Arial"/>
        </w:rPr>
        <w:t xml:space="preserve">that occurs in </w:t>
      </w:r>
      <w:r w:rsidR="002B3A3E" w:rsidRPr="007C26B1">
        <w:rPr>
          <w:rFonts w:ascii="Arial" w:hAnsi="Arial" w:cs="Arial"/>
        </w:rPr>
        <w:t xml:space="preserve">one’s day-to-day work </w:t>
      </w:r>
      <w:r w:rsidR="003848FD" w:rsidRPr="007C26B1">
        <w:rPr>
          <w:rFonts w:ascii="Arial" w:hAnsi="Arial" w:cs="Arial"/>
        </w:rPr>
        <w:t xml:space="preserve">that has “a significant impact” on </w:t>
      </w:r>
      <w:r w:rsidR="005F43FC" w:rsidRPr="007C26B1">
        <w:rPr>
          <w:rFonts w:ascii="Arial" w:hAnsi="Arial" w:cs="Arial"/>
        </w:rPr>
        <w:t xml:space="preserve">both </w:t>
      </w:r>
      <w:r w:rsidR="003848FD" w:rsidRPr="007C26B1">
        <w:rPr>
          <w:rFonts w:ascii="Arial" w:hAnsi="Arial" w:cs="Arial"/>
        </w:rPr>
        <w:t>our personal and professional learning (</w:t>
      </w:r>
      <w:proofErr w:type="spellStart"/>
      <w:r w:rsidR="003848FD" w:rsidRPr="007C26B1">
        <w:rPr>
          <w:rFonts w:ascii="Arial" w:hAnsi="Arial" w:cs="Arial"/>
        </w:rPr>
        <w:t>Bassot</w:t>
      </w:r>
      <w:proofErr w:type="spellEnd"/>
      <w:r w:rsidR="00434D5B">
        <w:rPr>
          <w:rFonts w:ascii="Arial" w:hAnsi="Arial" w:cs="Arial"/>
        </w:rPr>
        <w:t>,</w:t>
      </w:r>
      <w:r w:rsidR="003848FD" w:rsidRPr="007C26B1">
        <w:rPr>
          <w:rFonts w:ascii="Arial" w:hAnsi="Arial" w:cs="Arial"/>
        </w:rPr>
        <w:t xml:space="preserve"> 2020, p. 46)</w:t>
      </w:r>
      <w:r w:rsidR="001608F8" w:rsidRPr="007C26B1">
        <w:rPr>
          <w:rFonts w:ascii="Arial" w:hAnsi="Arial" w:cs="Arial"/>
        </w:rPr>
        <w:t xml:space="preserve">. </w:t>
      </w:r>
      <w:r w:rsidR="005F43FC" w:rsidRPr="007C26B1">
        <w:rPr>
          <w:rFonts w:ascii="Arial" w:hAnsi="Arial" w:cs="Arial"/>
        </w:rPr>
        <w:t>Each critical incident is unique to an individual as</w:t>
      </w:r>
      <w:r w:rsidR="00526EF5" w:rsidRPr="007C26B1">
        <w:rPr>
          <w:rFonts w:ascii="Arial" w:hAnsi="Arial" w:cs="Arial"/>
        </w:rPr>
        <w:t xml:space="preserve"> it only becomes ‘critical</w:t>
      </w:r>
      <w:r w:rsidR="007E5C40" w:rsidRPr="007C26B1">
        <w:rPr>
          <w:rFonts w:ascii="Arial" w:hAnsi="Arial" w:cs="Arial"/>
        </w:rPr>
        <w:t>,</w:t>
      </w:r>
      <w:r w:rsidR="00526EF5" w:rsidRPr="007C26B1">
        <w:rPr>
          <w:rFonts w:ascii="Arial" w:hAnsi="Arial" w:cs="Arial"/>
        </w:rPr>
        <w:t>’</w:t>
      </w:r>
      <w:r w:rsidR="005F35A9" w:rsidRPr="007C26B1">
        <w:rPr>
          <w:rFonts w:ascii="Arial" w:hAnsi="Arial" w:cs="Arial"/>
        </w:rPr>
        <w:t xml:space="preserve"> </w:t>
      </w:r>
      <w:r w:rsidR="00526EF5" w:rsidRPr="007C26B1">
        <w:rPr>
          <w:rFonts w:ascii="Arial" w:hAnsi="Arial" w:cs="Arial"/>
        </w:rPr>
        <w:t>that is, important</w:t>
      </w:r>
      <w:r w:rsidR="007E5C40" w:rsidRPr="007C26B1">
        <w:rPr>
          <w:rFonts w:ascii="Arial" w:hAnsi="Arial" w:cs="Arial"/>
        </w:rPr>
        <w:t xml:space="preserve">, </w:t>
      </w:r>
      <w:r w:rsidR="007C68E5" w:rsidRPr="007C26B1">
        <w:rPr>
          <w:rFonts w:ascii="Arial" w:hAnsi="Arial" w:cs="Arial"/>
        </w:rPr>
        <w:t>if deemed so by the individual.</w:t>
      </w:r>
      <w:r w:rsidR="00BD5AD1" w:rsidRPr="007C26B1">
        <w:rPr>
          <w:rFonts w:ascii="Arial" w:hAnsi="Arial" w:cs="Arial"/>
        </w:rPr>
        <w:t xml:space="preserve"> </w:t>
      </w:r>
      <w:r w:rsidR="009F6FF8" w:rsidRPr="007C26B1">
        <w:rPr>
          <w:rFonts w:ascii="Arial" w:hAnsi="Arial" w:cs="Arial"/>
        </w:rPr>
        <w:t>With further analysis</w:t>
      </w:r>
      <w:r w:rsidR="00FA2A98" w:rsidRPr="007C26B1">
        <w:rPr>
          <w:rFonts w:ascii="Arial" w:hAnsi="Arial" w:cs="Arial"/>
        </w:rPr>
        <w:t xml:space="preserve"> of</w:t>
      </w:r>
      <w:r w:rsidR="00C73DEE" w:rsidRPr="007C26B1">
        <w:rPr>
          <w:rFonts w:ascii="Arial" w:hAnsi="Arial" w:cs="Arial"/>
        </w:rPr>
        <w:t xml:space="preserve"> </w:t>
      </w:r>
      <w:r w:rsidR="001A2E8E" w:rsidRPr="007C26B1">
        <w:rPr>
          <w:rFonts w:ascii="Arial" w:hAnsi="Arial" w:cs="Arial"/>
        </w:rPr>
        <w:t>the</w:t>
      </w:r>
      <w:r w:rsidR="00B10E31" w:rsidRPr="007C26B1">
        <w:rPr>
          <w:rFonts w:ascii="Arial" w:hAnsi="Arial" w:cs="Arial"/>
        </w:rPr>
        <w:t xml:space="preserve"> </w:t>
      </w:r>
      <w:r w:rsidR="00587B53" w:rsidRPr="007C26B1">
        <w:rPr>
          <w:rFonts w:ascii="Arial" w:hAnsi="Arial" w:cs="Arial"/>
        </w:rPr>
        <w:t xml:space="preserve">chosen </w:t>
      </w:r>
      <w:r w:rsidR="00B10E31" w:rsidRPr="007C26B1">
        <w:rPr>
          <w:rFonts w:ascii="Arial" w:hAnsi="Arial" w:cs="Arial"/>
        </w:rPr>
        <w:t xml:space="preserve">critical </w:t>
      </w:r>
      <w:r w:rsidR="00B10E31" w:rsidRPr="00674B98">
        <w:rPr>
          <w:rFonts w:ascii="Arial" w:hAnsi="Arial" w:cs="Arial"/>
        </w:rPr>
        <w:t xml:space="preserve">incident, </w:t>
      </w:r>
      <w:r w:rsidR="00587B53" w:rsidRPr="00674B98">
        <w:rPr>
          <w:rFonts w:ascii="Arial" w:hAnsi="Arial" w:cs="Arial"/>
        </w:rPr>
        <w:t>this essay</w:t>
      </w:r>
      <w:r w:rsidR="00C73DEE" w:rsidRPr="00674B98">
        <w:rPr>
          <w:rFonts w:ascii="Arial" w:hAnsi="Arial" w:cs="Arial"/>
        </w:rPr>
        <w:t xml:space="preserve"> will explore</w:t>
      </w:r>
      <w:r w:rsidR="00587B53" w:rsidRPr="00674B98">
        <w:rPr>
          <w:rFonts w:ascii="Arial" w:hAnsi="Arial" w:cs="Arial"/>
        </w:rPr>
        <w:t xml:space="preserve"> the </w:t>
      </w:r>
      <w:r w:rsidR="0032644F" w:rsidRPr="00674B98">
        <w:rPr>
          <w:rFonts w:ascii="Arial" w:hAnsi="Arial" w:cs="Arial"/>
        </w:rPr>
        <w:t>plethora of questions the situation evoked</w:t>
      </w:r>
      <w:r w:rsidR="00BD5AD1" w:rsidRPr="00674B98">
        <w:rPr>
          <w:rFonts w:ascii="Arial" w:hAnsi="Arial" w:cs="Arial"/>
        </w:rPr>
        <w:t xml:space="preserve"> </w:t>
      </w:r>
      <w:r w:rsidR="00BD5AD1" w:rsidRPr="00674B98">
        <w:rPr>
          <w:rFonts w:ascii="Arial" w:hAnsi="Arial" w:cs="Arial"/>
          <w:color w:val="000000" w:themeColor="text1"/>
        </w:rPr>
        <w:t xml:space="preserve">surrounding </w:t>
      </w:r>
      <w:r w:rsidR="00BD5AD1" w:rsidRPr="00674B98">
        <w:rPr>
          <w:rFonts w:ascii="Arial" w:hAnsi="Arial" w:cs="Arial"/>
        </w:rPr>
        <w:t>behaviour, the way in which young people learn as well as</w:t>
      </w:r>
      <w:r w:rsidR="005F35A9" w:rsidRPr="00674B98">
        <w:rPr>
          <w:rFonts w:ascii="Arial" w:hAnsi="Arial" w:cs="Arial"/>
        </w:rPr>
        <w:t xml:space="preserve"> the effect of</w:t>
      </w:r>
      <w:r w:rsidR="00BD5AD1" w:rsidRPr="00674B98">
        <w:rPr>
          <w:rFonts w:ascii="Arial" w:hAnsi="Arial" w:cs="Arial"/>
        </w:rPr>
        <w:t xml:space="preserve"> reward. </w:t>
      </w:r>
      <w:r w:rsidR="00CE7E12" w:rsidRPr="00674B98">
        <w:rPr>
          <w:rFonts w:ascii="Arial" w:hAnsi="Arial" w:cs="Arial"/>
        </w:rPr>
        <w:t>T</w:t>
      </w:r>
      <w:r w:rsidR="00CA4F5F" w:rsidRPr="00674B98">
        <w:rPr>
          <w:rFonts w:ascii="Arial" w:hAnsi="Arial" w:cs="Arial"/>
        </w:rPr>
        <w:t>houghtfully combing through the decades of research in the fields of behaviour management</w:t>
      </w:r>
      <w:r w:rsidR="00D73481" w:rsidRPr="00674B98">
        <w:rPr>
          <w:rFonts w:ascii="Arial" w:hAnsi="Arial" w:cs="Arial"/>
        </w:rPr>
        <w:t xml:space="preserve"> and</w:t>
      </w:r>
      <w:r w:rsidR="00CA4F5F" w:rsidRPr="00674B98">
        <w:rPr>
          <w:rFonts w:ascii="Arial" w:hAnsi="Arial" w:cs="Arial"/>
        </w:rPr>
        <w:t xml:space="preserve"> conditioning</w:t>
      </w:r>
      <w:r w:rsidR="00B74285" w:rsidRPr="00674B98">
        <w:rPr>
          <w:rFonts w:ascii="Arial" w:hAnsi="Arial" w:cs="Arial"/>
        </w:rPr>
        <w:t xml:space="preserve"> is of the utmost importance</w:t>
      </w:r>
      <w:r w:rsidR="000833EC" w:rsidRPr="00674B98">
        <w:rPr>
          <w:rFonts w:ascii="Arial" w:hAnsi="Arial" w:cs="Arial"/>
        </w:rPr>
        <w:t xml:space="preserve">, </w:t>
      </w:r>
      <w:r w:rsidR="00CE7E12" w:rsidRPr="00674B98">
        <w:rPr>
          <w:rFonts w:ascii="Arial" w:hAnsi="Arial" w:cs="Arial"/>
        </w:rPr>
        <w:t xml:space="preserve">not only </w:t>
      </w:r>
      <w:proofErr w:type="gramStart"/>
      <w:r w:rsidR="00CE7E12" w:rsidRPr="00674B98">
        <w:rPr>
          <w:rFonts w:ascii="Arial" w:hAnsi="Arial" w:cs="Arial"/>
        </w:rPr>
        <w:t>in order to</w:t>
      </w:r>
      <w:proofErr w:type="gramEnd"/>
      <w:r w:rsidR="00CE7E12" w:rsidRPr="00674B98">
        <w:rPr>
          <w:rFonts w:ascii="Arial" w:hAnsi="Arial" w:cs="Arial"/>
        </w:rPr>
        <w:t xml:space="preserve"> explore such questions but to </w:t>
      </w:r>
      <w:r w:rsidR="00C84D68" w:rsidRPr="00674B98">
        <w:rPr>
          <w:rFonts w:ascii="Arial" w:hAnsi="Arial" w:cs="Arial"/>
        </w:rPr>
        <w:t xml:space="preserve">reinforce ideas as well as </w:t>
      </w:r>
      <w:r w:rsidR="00D4086D" w:rsidRPr="00674B98">
        <w:rPr>
          <w:rFonts w:ascii="Arial" w:hAnsi="Arial" w:cs="Arial"/>
        </w:rPr>
        <w:t>aid the development of new ideas</w:t>
      </w:r>
      <w:r w:rsidR="00C84D68" w:rsidRPr="00674B98">
        <w:rPr>
          <w:rFonts w:ascii="Arial" w:hAnsi="Arial" w:cs="Arial"/>
        </w:rPr>
        <w:t>.</w:t>
      </w:r>
      <w:r w:rsidR="00934089" w:rsidRPr="00674B98">
        <w:rPr>
          <w:rFonts w:ascii="Arial" w:hAnsi="Arial" w:cs="Arial"/>
        </w:rPr>
        <w:t xml:space="preserve"> An equally vital aspect of this essay is</w:t>
      </w:r>
      <w:r w:rsidR="00B74285" w:rsidRPr="00674B98">
        <w:rPr>
          <w:rFonts w:ascii="Arial" w:hAnsi="Arial" w:cs="Arial"/>
        </w:rPr>
        <w:t xml:space="preserve"> </w:t>
      </w:r>
      <w:r w:rsidR="000F0390" w:rsidRPr="00674B98">
        <w:rPr>
          <w:rFonts w:ascii="Arial" w:hAnsi="Arial" w:cs="Arial"/>
        </w:rPr>
        <w:t>the research in</w:t>
      </w:r>
      <w:r w:rsidR="00934089" w:rsidRPr="00674B98">
        <w:rPr>
          <w:rFonts w:ascii="Arial" w:hAnsi="Arial" w:cs="Arial"/>
        </w:rPr>
        <w:t xml:space="preserve">to </w:t>
      </w:r>
      <w:r w:rsidR="000F0390" w:rsidRPr="00674B98">
        <w:rPr>
          <w:rFonts w:ascii="Arial" w:hAnsi="Arial" w:cs="Arial"/>
        </w:rPr>
        <w:t>the field of reflective practices</w:t>
      </w:r>
      <w:r w:rsidR="00934089" w:rsidRPr="00674B98">
        <w:rPr>
          <w:rFonts w:ascii="Arial" w:hAnsi="Arial" w:cs="Arial"/>
        </w:rPr>
        <w:t xml:space="preserve"> to gain a better understanding of how to </w:t>
      </w:r>
      <w:r w:rsidR="00A5439C" w:rsidRPr="00674B98">
        <w:rPr>
          <w:rFonts w:ascii="Arial" w:hAnsi="Arial" w:cs="Arial"/>
        </w:rPr>
        <w:t xml:space="preserve">analyse and </w:t>
      </w:r>
      <w:r w:rsidR="00934089" w:rsidRPr="00674B98">
        <w:rPr>
          <w:rFonts w:ascii="Arial" w:hAnsi="Arial" w:cs="Arial"/>
        </w:rPr>
        <w:t xml:space="preserve">use the critical incident for both personal and professional reflection </w:t>
      </w:r>
      <w:r w:rsidR="0097038F" w:rsidRPr="00674B98">
        <w:rPr>
          <w:rFonts w:ascii="Arial" w:hAnsi="Arial" w:cs="Arial"/>
        </w:rPr>
        <w:t xml:space="preserve">throughout the teaching journey. </w:t>
      </w:r>
    </w:p>
    <w:p w14:paraId="34F5E85C" w14:textId="58DFE69D" w:rsidR="00EB6080" w:rsidRPr="00674B98" w:rsidRDefault="00EB6080" w:rsidP="003C75EF">
      <w:pPr>
        <w:rPr>
          <w:rFonts w:ascii="Arial" w:hAnsi="Arial" w:cs="Arial"/>
        </w:rPr>
      </w:pPr>
    </w:p>
    <w:p w14:paraId="209F0308" w14:textId="5AB211D0" w:rsidR="00EB6080" w:rsidRPr="007C26B1" w:rsidRDefault="00B67732" w:rsidP="003C75EF">
      <w:pPr>
        <w:rPr>
          <w:rFonts w:ascii="Arial" w:hAnsi="Arial" w:cs="Arial"/>
        </w:rPr>
      </w:pPr>
      <w:r w:rsidRPr="00674B98">
        <w:rPr>
          <w:rFonts w:ascii="Arial" w:hAnsi="Arial" w:cs="Arial"/>
        </w:rPr>
        <w:t>The new Curriculum for Wales being</w:t>
      </w:r>
      <w:r w:rsidRPr="007C26B1">
        <w:rPr>
          <w:rFonts w:ascii="Arial" w:hAnsi="Arial" w:cs="Arial"/>
        </w:rPr>
        <w:t xml:space="preserve"> introduced in 2022</w:t>
      </w:r>
      <w:r w:rsidR="00534F45" w:rsidRPr="007C26B1">
        <w:rPr>
          <w:rFonts w:ascii="Arial" w:hAnsi="Arial" w:cs="Arial"/>
        </w:rPr>
        <w:t xml:space="preserve"> </w:t>
      </w:r>
      <w:r w:rsidR="008005D0">
        <w:rPr>
          <w:rFonts w:ascii="Arial" w:hAnsi="Arial" w:cs="Arial"/>
        </w:rPr>
        <w:t>(</w:t>
      </w:r>
      <w:r w:rsidR="005D6207">
        <w:rPr>
          <w:rFonts w:ascii="Arial" w:hAnsi="Arial" w:cs="Arial"/>
        </w:rPr>
        <w:t xml:space="preserve">Welsh Government, </w:t>
      </w:r>
      <w:r w:rsidR="00382ECC">
        <w:rPr>
          <w:rFonts w:ascii="Arial" w:hAnsi="Arial" w:cs="Arial"/>
        </w:rPr>
        <w:t xml:space="preserve">2020) </w:t>
      </w:r>
      <w:r w:rsidR="002B1C87" w:rsidRPr="007C26B1">
        <w:rPr>
          <w:rFonts w:ascii="Arial" w:hAnsi="Arial" w:cs="Arial"/>
        </w:rPr>
        <w:t xml:space="preserve">and </w:t>
      </w:r>
      <w:r w:rsidR="00B73848" w:rsidRPr="007C26B1">
        <w:rPr>
          <w:rFonts w:ascii="Arial" w:hAnsi="Arial" w:cs="Arial"/>
        </w:rPr>
        <w:t xml:space="preserve">the four purposes as outlined by </w:t>
      </w:r>
      <w:r w:rsidR="002B3C9A" w:rsidRPr="007C26B1">
        <w:rPr>
          <w:rFonts w:ascii="Arial" w:hAnsi="Arial" w:cs="Arial"/>
        </w:rPr>
        <w:t xml:space="preserve">Professor Graham </w:t>
      </w:r>
      <w:r w:rsidR="002B1C87" w:rsidRPr="007C26B1">
        <w:rPr>
          <w:rFonts w:ascii="Arial" w:hAnsi="Arial" w:cs="Arial"/>
        </w:rPr>
        <w:t>Donaldson</w:t>
      </w:r>
      <w:r w:rsidR="00B73848" w:rsidRPr="007C26B1">
        <w:rPr>
          <w:rFonts w:ascii="Arial" w:hAnsi="Arial" w:cs="Arial"/>
        </w:rPr>
        <w:t xml:space="preserve"> in his independent review, Successful Futures (2015</w:t>
      </w:r>
      <w:r w:rsidR="008005D0">
        <w:rPr>
          <w:rFonts w:ascii="Arial" w:hAnsi="Arial" w:cs="Arial"/>
        </w:rPr>
        <w:t>, pp. 29-31</w:t>
      </w:r>
      <w:r w:rsidR="00B73848" w:rsidRPr="007C26B1">
        <w:rPr>
          <w:rFonts w:ascii="Arial" w:hAnsi="Arial" w:cs="Arial"/>
        </w:rPr>
        <w:t xml:space="preserve">), </w:t>
      </w:r>
      <w:r w:rsidR="00652B3C" w:rsidRPr="007C26B1">
        <w:rPr>
          <w:rFonts w:ascii="Arial" w:hAnsi="Arial" w:cs="Arial"/>
        </w:rPr>
        <w:t xml:space="preserve">put </w:t>
      </w:r>
      <w:r w:rsidR="00AC7FC8" w:rsidRPr="007C26B1">
        <w:rPr>
          <w:rFonts w:ascii="Arial" w:hAnsi="Arial" w:cs="Arial"/>
        </w:rPr>
        <w:t>young people</w:t>
      </w:r>
      <w:r w:rsidR="00652B3C" w:rsidRPr="007C26B1">
        <w:rPr>
          <w:rFonts w:ascii="Arial" w:hAnsi="Arial" w:cs="Arial"/>
        </w:rPr>
        <w:t xml:space="preserve"> at the heart of learning</w:t>
      </w:r>
      <w:r w:rsidR="00CB4B2E" w:rsidRPr="007C26B1">
        <w:rPr>
          <w:rFonts w:ascii="Arial" w:hAnsi="Arial" w:cs="Arial"/>
        </w:rPr>
        <w:t xml:space="preserve">. Both </w:t>
      </w:r>
      <w:r w:rsidR="004019D8" w:rsidRPr="007C26B1">
        <w:rPr>
          <w:rFonts w:ascii="Arial" w:hAnsi="Arial" w:cs="Arial"/>
        </w:rPr>
        <w:t xml:space="preserve">are invaluable </w:t>
      </w:r>
      <w:r w:rsidR="00CB4B2E" w:rsidRPr="007C26B1">
        <w:rPr>
          <w:rFonts w:ascii="Arial" w:hAnsi="Arial" w:cs="Arial"/>
        </w:rPr>
        <w:t>in the evaluation of</w:t>
      </w:r>
      <w:r w:rsidR="008838A3" w:rsidRPr="007C26B1">
        <w:rPr>
          <w:rFonts w:ascii="Arial" w:hAnsi="Arial" w:cs="Arial"/>
        </w:rPr>
        <w:t xml:space="preserve"> case studies </w:t>
      </w:r>
      <w:r w:rsidR="00832CFC" w:rsidRPr="007C26B1">
        <w:rPr>
          <w:rFonts w:ascii="Arial" w:hAnsi="Arial" w:cs="Arial"/>
        </w:rPr>
        <w:t>such as the critical incident in question</w:t>
      </w:r>
      <w:r w:rsidR="000B5FE1" w:rsidRPr="007C26B1">
        <w:rPr>
          <w:rFonts w:ascii="Arial" w:hAnsi="Arial" w:cs="Arial"/>
        </w:rPr>
        <w:t xml:space="preserve"> as they </w:t>
      </w:r>
      <w:r w:rsidR="001D0201" w:rsidRPr="007C26B1">
        <w:rPr>
          <w:rFonts w:ascii="Arial" w:hAnsi="Arial" w:cs="Arial"/>
        </w:rPr>
        <w:t>have a profound impact</w:t>
      </w:r>
      <w:r w:rsidR="000B5FE1" w:rsidRPr="007C26B1">
        <w:rPr>
          <w:rFonts w:ascii="Arial" w:hAnsi="Arial" w:cs="Arial"/>
        </w:rPr>
        <w:t xml:space="preserve"> </w:t>
      </w:r>
      <w:r w:rsidR="001D0201" w:rsidRPr="007C26B1">
        <w:rPr>
          <w:rFonts w:ascii="Arial" w:hAnsi="Arial" w:cs="Arial"/>
        </w:rPr>
        <w:t xml:space="preserve">on our thinking in the moment and </w:t>
      </w:r>
      <w:r w:rsidR="00A753DF" w:rsidRPr="007C26B1">
        <w:rPr>
          <w:rFonts w:ascii="Arial" w:hAnsi="Arial" w:cs="Arial"/>
        </w:rPr>
        <w:t xml:space="preserve">during personal and professional reflection. </w:t>
      </w:r>
      <w:r w:rsidR="00F831F2" w:rsidRPr="007C26B1">
        <w:rPr>
          <w:rFonts w:ascii="Arial" w:hAnsi="Arial" w:cs="Arial"/>
        </w:rPr>
        <w:t>Notwithstanding, they</w:t>
      </w:r>
      <w:r w:rsidR="00BD7097" w:rsidRPr="007C26B1">
        <w:rPr>
          <w:rFonts w:ascii="Arial" w:hAnsi="Arial" w:cs="Arial"/>
        </w:rPr>
        <w:t xml:space="preserve">, along with </w:t>
      </w:r>
      <w:r w:rsidR="008272AD" w:rsidRPr="007C26B1">
        <w:rPr>
          <w:rFonts w:ascii="Arial" w:hAnsi="Arial" w:cs="Arial"/>
        </w:rPr>
        <w:t>literature in the field,</w:t>
      </w:r>
      <w:r w:rsidR="00CD56E2" w:rsidRPr="007C26B1">
        <w:rPr>
          <w:rFonts w:ascii="Arial" w:hAnsi="Arial" w:cs="Arial"/>
        </w:rPr>
        <w:t xml:space="preserve"> act as</w:t>
      </w:r>
      <w:r w:rsidR="008272AD" w:rsidRPr="007C26B1">
        <w:rPr>
          <w:rFonts w:ascii="Arial" w:hAnsi="Arial" w:cs="Arial"/>
        </w:rPr>
        <w:t xml:space="preserve"> guide</w:t>
      </w:r>
      <w:r w:rsidR="00CD56E2" w:rsidRPr="007C26B1">
        <w:rPr>
          <w:rFonts w:ascii="Arial" w:hAnsi="Arial" w:cs="Arial"/>
        </w:rPr>
        <w:t xml:space="preserve">s </w:t>
      </w:r>
      <w:r w:rsidR="006F294B" w:rsidRPr="007C26B1">
        <w:rPr>
          <w:rFonts w:ascii="Arial" w:hAnsi="Arial" w:cs="Arial"/>
        </w:rPr>
        <w:t>throughout one’s</w:t>
      </w:r>
      <w:r w:rsidR="00117F40" w:rsidRPr="007C26B1">
        <w:rPr>
          <w:rFonts w:ascii="Arial" w:hAnsi="Arial" w:cs="Arial"/>
        </w:rPr>
        <w:t xml:space="preserve"> learning journey to becoming </w:t>
      </w:r>
      <w:r w:rsidR="003862BC" w:rsidRPr="007C26B1">
        <w:rPr>
          <w:rFonts w:ascii="Arial" w:hAnsi="Arial" w:cs="Arial"/>
        </w:rPr>
        <w:t xml:space="preserve">well-informed, </w:t>
      </w:r>
      <w:r w:rsidR="00730232" w:rsidRPr="007C26B1">
        <w:rPr>
          <w:rFonts w:ascii="Arial" w:hAnsi="Arial" w:cs="Arial"/>
        </w:rPr>
        <w:t>empathetic,</w:t>
      </w:r>
      <w:r w:rsidR="003862BC" w:rsidRPr="007C26B1">
        <w:rPr>
          <w:rFonts w:ascii="Arial" w:hAnsi="Arial" w:cs="Arial"/>
        </w:rPr>
        <w:t xml:space="preserve"> and </w:t>
      </w:r>
      <w:r w:rsidR="0093500A" w:rsidRPr="007C26B1">
        <w:rPr>
          <w:rFonts w:ascii="Arial" w:hAnsi="Arial" w:cs="Arial"/>
        </w:rPr>
        <w:t xml:space="preserve">constantly </w:t>
      </w:r>
      <w:r w:rsidR="00730232" w:rsidRPr="007C26B1">
        <w:rPr>
          <w:rFonts w:ascii="Arial" w:hAnsi="Arial" w:cs="Arial"/>
        </w:rPr>
        <w:t xml:space="preserve">striving for further </w:t>
      </w:r>
      <w:r w:rsidR="0093500A" w:rsidRPr="007C26B1">
        <w:rPr>
          <w:rFonts w:ascii="Arial" w:hAnsi="Arial" w:cs="Arial"/>
        </w:rPr>
        <w:t>growth</w:t>
      </w:r>
      <w:r w:rsidR="00730232" w:rsidRPr="007C26B1">
        <w:rPr>
          <w:rFonts w:ascii="Arial" w:hAnsi="Arial" w:cs="Arial"/>
        </w:rPr>
        <w:t>.</w:t>
      </w:r>
    </w:p>
    <w:p w14:paraId="554BB20E" w14:textId="53FA998D" w:rsidR="0054790A" w:rsidRPr="007C26B1" w:rsidRDefault="0054790A" w:rsidP="003C75EF">
      <w:pPr>
        <w:rPr>
          <w:rFonts w:ascii="Arial" w:hAnsi="Arial" w:cs="Arial"/>
        </w:rPr>
      </w:pPr>
    </w:p>
    <w:p w14:paraId="08B839ED" w14:textId="77777777" w:rsidR="004C4C14" w:rsidRPr="007C26B1" w:rsidRDefault="004C4C14" w:rsidP="003C75EF">
      <w:pPr>
        <w:rPr>
          <w:rFonts w:ascii="Arial" w:hAnsi="Arial" w:cs="Arial"/>
          <w:b/>
          <w:bCs/>
        </w:rPr>
      </w:pPr>
    </w:p>
    <w:p w14:paraId="1A11EA4D" w14:textId="2F4B898A" w:rsidR="00816D6C" w:rsidRPr="003F0635" w:rsidRDefault="00EA1246" w:rsidP="003F0635">
      <w:pPr>
        <w:rPr>
          <w:rFonts w:ascii="Arial" w:hAnsi="Arial" w:cs="Arial"/>
          <w:b/>
          <w:bCs/>
        </w:rPr>
      </w:pPr>
      <w:r w:rsidRPr="003F0635">
        <w:rPr>
          <w:rFonts w:ascii="Arial" w:hAnsi="Arial" w:cs="Arial"/>
          <w:b/>
          <w:bCs/>
        </w:rPr>
        <w:t>The role of critical reflection</w:t>
      </w:r>
      <w:r w:rsidR="00816D6C" w:rsidRPr="003F0635">
        <w:rPr>
          <w:rFonts w:ascii="Arial" w:hAnsi="Arial" w:cs="Arial"/>
          <w:b/>
          <w:bCs/>
        </w:rPr>
        <w:t xml:space="preserve"> </w:t>
      </w:r>
    </w:p>
    <w:p w14:paraId="34834458" w14:textId="77777777" w:rsidR="00A9391A" w:rsidRPr="007C26B1" w:rsidRDefault="00A9391A" w:rsidP="00A9391A">
      <w:pPr>
        <w:rPr>
          <w:rFonts w:ascii="Arial" w:hAnsi="Arial" w:cs="Arial"/>
        </w:rPr>
      </w:pPr>
    </w:p>
    <w:p w14:paraId="0368A7F6" w14:textId="6EC0D13A" w:rsidR="00455835" w:rsidRPr="007C26B1" w:rsidRDefault="00A9391A" w:rsidP="00A9391A">
      <w:pPr>
        <w:rPr>
          <w:rFonts w:ascii="Arial" w:hAnsi="Arial" w:cs="Arial"/>
        </w:rPr>
      </w:pPr>
      <w:r w:rsidRPr="007C26B1">
        <w:rPr>
          <w:rFonts w:ascii="Arial" w:hAnsi="Arial" w:cs="Arial"/>
        </w:rPr>
        <w:t xml:space="preserve">Throughout the twentieth century, reflective practices as a field of study gained momentum; culminating in the various influential models and processes that colour our understanding of experiential learning and reflection. </w:t>
      </w:r>
      <w:r w:rsidRPr="007F3626">
        <w:rPr>
          <w:rFonts w:ascii="Arial" w:hAnsi="Arial" w:cs="Arial"/>
        </w:rPr>
        <w:t>Derived from the educational theories and experiments in the work of John Dewey, the</w:t>
      </w:r>
      <w:r w:rsidRPr="007C26B1">
        <w:rPr>
          <w:rFonts w:ascii="Arial" w:hAnsi="Arial" w:cs="Arial"/>
        </w:rPr>
        <w:t xml:space="preserve"> term ‘reflective practice’ </w:t>
      </w:r>
      <w:r w:rsidR="00B8745A" w:rsidRPr="007C26B1">
        <w:rPr>
          <w:rFonts w:ascii="Arial" w:hAnsi="Arial" w:cs="Arial"/>
        </w:rPr>
        <w:t xml:space="preserve">embodies </w:t>
      </w:r>
      <w:r w:rsidRPr="007C26B1">
        <w:rPr>
          <w:rFonts w:ascii="Arial" w:hAnsi="Arial" w:cs="Arial"/>
        </w:rPr>
        <w:t>the importance of reflection</w:t>
      </w:r>
      <w:r w:rsidR="00CB0294" w:rsidRPr="007C26B1">
        <w:rPr>
          <w:rFonts w:ascii="Arial" w:hAnsi="Arial" w:cs="Arial"/>
        </w:rPr>
        <w:t xml:space="preserve"> in </w:t>
      </w:r>
      <w:r w:rsidR="005D4CCE" w:rsidRPr="007C26B1">
        <w:rPr>
          <w:rFonts w:ascii="Arial" w:hAnsi="Arial" w:cs="Arial"/>
        </w:rPr>
        <w:t>enabl</w:t>
      </w:r>
      <w:r w:rsidR="00CB0294" w:rsidRPr="007C26B1">
        <w:rPr>
          <w:rFonts w:ascii="Arial" w:hAnsi="Arial" w:cs="Arial"/>
        </w:rPr>
        <w:t>ing</w:t>
      </w:r>
      <w:r w:rsidR="005D4CCE" w:rsidRPr="007C26B1">
        <w:rPr>
          <w:rFonts w:ascii="Arial" w:hAnsi="Arial" w:cs="Arial"/>
        </w:rPr>
        <w:t xml:space="preserve"> </w:t>
      </w:r>
      <w:r w:rsidR="00B8745A" w:rsidRPr="007C26B1">
        <w:rPr>
          <w:rFonts w:ascii="Arial" w:hAnsi="Arial" w:cs="Arial"/>
        </w:rPr>
        <w:t xml:space="preserve">individuals </w:t>
      </w:r>
      <w:r w:rsidR="006842FF" w:rsidRPr="007C26B1">
        <w:rPr>
          <w:rFonts w:ascii="Arial" w:hAnsi="Arial" w:cs="Arial"/>
        </w:rPr>
        <w:t xml:space="preserve">to </w:t>
      </w:r>
      <w:r w:rsidR="00FD1CCE" w:rsidRPr="007C26B1">
        <w:rPr>
          <w:rFonts w:ascii="Arial" w:hAnsi="Arial" w:cs="Arial"/>
        </w:rPr>
        <w:t>act with foresight</w:t>
      </w:r>
      <w:r w:rsidR="009D0FD5" w:rsidRPr="007C26B1">
        <w:rPr>
          <w:rFonts w:ascii="Arial" w:hAnsi="Arial" w:cs="Arial"/>
        </w:rPr>
        <w:t xml:space="preserve"> </w:t>
      </w:r>
      <w:r w:rsidR="005F1177" w:rsidRPr="007C26B1">
        <w:rPr>
          <w:rFonts w:ascii="Arial" w:hAnsi="Arial" w:cs="Arial"/>
        </w:rPr>
        <w:t xml:space="preserve">and thus, </w:t>
      </w:r>
      <w:r w:rsidR="009D0FD5" w:rsidRPr="007C26B1">
        <w:rPr>
          <w:rFonts w:ascii="Arial" w:hAnsi="Arial" w:cs="Arial"/>
        </w:rPr>
        <w:t>ensur</w:t>
      </w:r>
      <w:r w:rsidR="005F1177" w:rsidRPr="007C26B1">
        <w:rPr>
          <w:rFonts w:ascii="Arial" w:hAnsi="Arial" w:cs="Arial"/>
        </w:rPr>
        <w:t>ing</w:t>
      </w:r>
      <w:r w:rsidR="009D0FD5" w:rsidRPr="007C26B1">
        <w:rPr>
          <w:rFonts w:ascii="Arial" w:hAnsi="Arial" w:cs="Arial"/>
        </w:rPr>
        <w:t xml:space="preserve"> in</w:t>
      </w:r>
      <w:r w:rsidR="00853711" w:rsidRPr="007C26B1">
        <w:rPr>
          <w:rFonts w:ascii="Arial" w:hAnsi="Arial" w:cs="Arial"/>
        </w:rPr>
        <w:t>telligent, intentional</w:t>
      </w:r>
      <w:r w:rsidR="00890DDD">
        <w:rPr>
          <w:rFonts w:ascii="Arial" w:hAnsi="Arial" w:cs="Arial"/>
        </w:rPr>
        <w:t>,</w:t>
      </w:r>
      <w:r w:rsidR="00853711" w:rsidRPr="007C26B1">
        <w:rPr>
          <w:rFonts w:ascii="Arial" w:hAnsi="Arial" w:cs="Arial"/>
        </w:rPr>
        <w:t xml:space="preserve"> and deliberate actions</w:t>
      </w:r>
      <w:r w:rsidR="005F1177" w:rsidRPr="007C26B1">
        <w:rPr>
          <w:rFonts w:ascii="Arial" w:hAnsi="Arial" w:cs="Arial"/>
        </w:rPr>
        <w:t xml:space="preserve"> (Dewey</w:t>
      </w:r>
      <w:r w:rsidR="00556A5B">
        <w:rPr>
          <w:rFonts w:ascii="Arial" w:hAnsi="Arial" w:cs="Arial"/>
        </w:rPr>
        <w:t>,</w:t>
      </w:r>
      <w:r w:rsidR="005F1177" w:rsidRPr="007C26B1">
        <w:rPr>
          <w:rFonts w:ascii="Arial" w:hAnsi="Arial" w:cs="Arial"/>
        </w:rPr>
        <w:t xml:space="preserve"> 1933, p. 17)</w:t>
      </w:r>
      <w:r w:rsidR="00853711" w:rsidRPr="007C26B1">
        <w:rPr>
          <w:rFonts w:ascii="Arial" w:hAnsi="Arial" w:cs="Arial"/>
        </w:rPr>
        <w:t xml:space="preserve">. </w:t>
      </w:r>
      <w:r w:rsidR="00F2523B" w:rsidRPr="007C26B1">
        <w:rPr>
          <w:rFonts w:ascii="Arial" w:hAnsi="Arial" w:cs="Arial"/>
        </w:rPr>
        <w:t>B</w:t>
      </w:r>
      <w:r w:rsidR="007C1464" w:rsidRPr="007C26B1">
        <w:rPr>
          <w:rFonts w:ascii="Arial" w:hAnsi="Arial" w:cs="Arial"/>
        </w:rPr>
        <w:t>uilding on the</w:t>
      </w:r>
      <w:r w:rsidR="00265DBE" w:rsidRPr="007C26B1">
        <w:rPr>
          <w:rFonts w:ascii="Arial" w:hAnsi="Arial" w:cs="Arial"/>
        </w:rPr>
        <w:t xml:space="preserve"> </w:t>
      </w:r>
      <w:r w:rsidR="007C1464" w:rsidRPr="007C26B1">
        <w:rPr>
          <w:rFonts w:ascii="Arial" w:hAnsi="Arial" w:cs="Arial"/>
        </w:rPr>
        <w:t>foundations</w:t>
      </w:r>
      <w:r w:rsidR="00265DBE" w:rsidRPr="007C26B1">
        <w:rPr>
          <w:rFonts w:ascii="Arial" w:hAnsi="Arial" w:cs="Arial"/>
        </w:rPr>
        <w:t xml:space="preserve"> of Dewey</w:t>
      </w:r>
      <w:r w:rsidR="00746422" w:rsidRPr="007C26B1">
        <w:rPr>
          <w:rFonts w:ascii="Arial" w:hAnsi="Arial" w:cs="Arial"/>
        </w:rPr>
        <w:t xml:space="preserve">’s </w:t>
      </w:r>
      <w:r w:rsidR="00AA7944" w:rsidRPr="007C26B1">
        <w:rPr>
          <w:rFonts w:ascii="Arial" w:hAnsi="Arial" w:cs="Arial"/>
        </w:rPr>
        <w:t>learning model</w:t>
      </w:r>
      <w:r w:rsidR="00850456" w:rsidRPr="007C26B1">
        <w:rPr>
          <w:rFonts w:ascii="Arial" w:hAnsi="Arial" w:cs="Arial"/>
        </w:rPr>
        <w:t xml:space="preserve"> (</w:t>
      </w:r>
      <w:r w:rsidR="00E15CA6">
        <w:rPr>
          <w:rFonts w:ascii="Arial" w:hAnsi="Arial" w:cs="Arial"/>
        </w:rPr>
        <w:t xml:space="preserve">see </w:t>
      </w:r>
      <w:r w:rsidR="00850456" w:rsidRPr="007C26B1">
        <w:rPr>
          <w:rFonts w:ascii="Arial" w:hAnsi="Arial" w:cs="Arial"/>
        </w:rPr>
        <w:t>Appen</w:t>
      </w:r>
      <w:r w:rsidR="00E15CA6">
        <w:rPr>
          <w:rFonts w:ascii="Arial" w:hAnsi="Arial" w:cs="Arial"/>
        </w:rPr>
        <w:t>dix</w:t>
      </w:r>
      <w:r w:rsidR="00850456" w:rsidRPr="007C26B1">
        <w:rPr>
          <w:rFonts w:ascii="Arial" w:hAnsi="Arial" w:cs="Arial"/>
        </w:rPr>
        <w:t xml:space="preserve"> </w:t>
      </w:r>
      <w:r w:rsidR="00E15CA6">
        <w:rPr>
          <w:rFonts w:ascii="Arial" w:hAnsi="Arial" w:cs="Arial"/>
        </w:rPr>
        <w:t>2</w:t>
      </w:r>
      <w:r w:rsidR="00850456" w:rsidRPr="007C26B1">
        <w:rPr>
          <w:rFonts w:ascii="Arial" w:hAnsi="Arial" w:cs="Arial"/>
        </w:rPr>
        <w:t>)</w:t>
      </w:r>
      <w:r w:rsidR="007C1464" w:rsidRPr="007C26B1">
        <w:rPr>
          <w:rFonts w:ascii="Arial" w:hAnsi="Arial" w:cs="Arial"/>
        </w:rPr>
        <w:t xml:space="preserve">, </w:t>
      </w:r>
      <w:r w:rsidR="007C457A" w:rsidRPr="004F6D0F">
        <w:rPr>
          <w:rFonts w:ascii="Arial" w:hAnsi="Arial" w:cs="Arial"/>
        </w:rPr>
        <w:t>David</w:t>
      </w:r>
      <w:r w:rsidR="000A490D" w:rsidRPr="004F6D0F">
        <w:rPr>
          <w:rFonts w:ascii="Arial" w:hAnsi="Arial" w:cs="Arial"/>
        </w:rPr>
        <w:t xml:space="preserve"> </w:t>
      </w:r>
      <w:r w:rsidR="00967ECB" w:rsidRPr="004F6D0F">
        <w:rPr>
          <w:rFonts w:ascii="Arial" w:hAnsi="Arial" w:cs="Arial"/>
        </w:rPr>
        <w:t>Kolb</w:t>
      </w:r>
      <w:r w:rsidR="00F2523B" w:rsidRPr="004F6D0F">
        <w:rPr>
          <w:rFonts w:ascii="Arial" w:hAnsi="Arial" w:cs="Arial"/>
        </w:rPr>
        <w:t>’s research</w:t>
      </w:r>
      <w:r w:rsidR="0069328D" w:rsidRPr="007C26B1">
        <w:rPr>
          <w:rFonts w:ascii="Arial" w:hAnsi="Arial" w:cs="Arial"/>
        </w:rPr>
        <w:t xml:space="preserve"> </w:t>
      </w:r>
      <w:r w:rsidR="00B34CC3" w:rsidRPr="007C26B1">
        <w:rPr>
          <w:rFonts w:ascii="Arial" w:hAnsi="Arial" w:cs="Arial"/>
        </w:rPr>
        <w:t xml:space="preserve">into the cyclical </w:t>
      </w:r>
      <w:r w:rsidR="00D038D9" w:rsidRPr="007C26B1">
        <w:rPr>
          <w:rFonts w:ascii="Arial" w:hAnsi="Arial" w:cs="Arial"/>
        </w:rPr>
        <w:t xml:space="preserve">nature of experiential learning </w:t>
      </w:r>
      <w:r w:rsidR="00F94462" w:rsidRPr="007C26B1">
        <w:rPr>
          <w:rFonts w:ascii="Arial" w:hAnsi="Arial" w:cs="Arial"/>
        </w:rPr>
        <w:t>delves deeper into</w:t>
      </w:r>
      <w:r w:rsidR="007C457A" w:rsidRPr="007C26B1">
        <w:rPr>
          <w:rFonts w:ascii="Arial" w:hAnsi="Arial" w:cs="Arial"/>
        </w:rPr>
        <w:t xml:space="preserve"> the idea that learning is </w:t>
      </w:r>
      <w:r w:rsidR="00D038D9" w:rsidRPr="007C26B1">
        <w:rPr>
          <w:rFonts w:ascii="Arial" w:hAnsi="Arial" w:cs="Arial"/>
        </w:rPr>
        <w:t>a</w:t>
      </w:r>
      <w:r w:rsidR="007C457A" w:rsidRPr="007C26B1">
        <w:rPr>
          <w:rFonts w:ascii="Arial" w:hAnsi="Arial" w:cs="Arial"/>
        </w:rPr>
        <w:t xml:space="preserve"> </w:t>
      </w:r>
      <w:r w:rsidR="00D038D9" w:rsidRPr="007C26B1">
        <w:rPr>
          <w:rFonts w:ascii="Arial" w:hAnsi="Arial" w:cs="Arial"/>
        </w:rPr>
        <w:t>“</w:t>
      </w:r>
      <w:r w:rsidR="007C457A" w:rsidRPr="007C26B1">
        <w:rPr>
          <w:rFonts w:ascii="Arial" w:hAnsi="Arial" w:cs="Arial"/>
        </w:rPr>
        <w:t xml:space="preserve">process </w:t>
      </w:r>
      <w:r w:rsidR="00420371" w:rsidRPr="007C26B1">
        <w:rPr>
          <w:rFonts w:ascii="Arial" w:hAnsi="Arial" w:cs="Arial"/>
        </w:rPr>
        <w:t xml:space="preserve">whereby knowledge is </w:t>
      </w:r>
      <w:r w:rsidR="0056142C" w:rsidRPr="007C26B1">
        <w:rPr>
          <w:rFonts w:ascii="Arial" w:hAnsi="Arial" w:cs="Arial"/>
        </w:rPr>
        <w:t>created throu</w:t>
      </w:r>
      <w:r w:rsidR="003C2E76" w:rsidRPr="007C26B1">
        <w:rPr>
          <w:rFonts w:ascii="Arial" w:hAnsi="Arial" w:cs="Arial"/>
        </w:rPr>
        <w:t>gh the transformation of experience</w:t>
      </w:r>
      <w:r w:rsidR="003C2E76" w:rsidRPr="00674B98">
        <w:rPr>
          <w:rFonts w:ascii="Arial" w:hAnsi="Arial" w:cs="Arial"/>
        </w:rPr>
        <w:t xml:space="preserve">” </w:t>
      </w:r>
      <w:r w:rsidR="00FB02F4" w:rsidRPr="00674B98">
        <w:rPr>
          <w:rFonts w:ascii="Arial" w:hAnsi="Arial" w:cs="Arial"/>
        </w:rPr>
        <w:t>(</w:t>
      </w:r>
      <w:r w:rsidR="007B7B02" w:rsidRPr="00674B98">
        <w:rPr>
          <w:rFonts w:ascii="Arial" w:hAnsi="Arial" w:cs="Arial"/>
        </w:rPr>
        <w:t>2015</w:t>
      </w:r>
      <w:r w:rsidR="00FB02F4" w:rsidRPr="00674B98">
        <w:rPr>
          <w:rFonts w:ascii="Arial" w:hAnsi="Arial" w:cs="Arial"/>
        </w:rPr>
        <w:t xml:space="preserve">, p. </w:t>
      </w:r>
      <w:r w:rsidR="007B7B02" w:rsidRPr="00674B98">
        <w:rPr>
          <w:rFonts w:ascii="Arial" w:hAnsi="Arial" w:cs="Arial"/>
        </w:rPr>
        <w:t>90</w:t>
      </w:r>
      <w:r w:rsidR="00FB02F4" w:rsidRPr="00674B98">
        <w:rPr>
          <w:rFonts w:ascii="Arial" w:hAnsi="Arial" w:cs="Arial"/>
        </w:rPr>
        <w:t xml:space="preserve">). </w:t>
      </w:r>
      <w:r w:rsidR="00FF19EA" w:rsidRPr="00674B98">
        <w:rPr>
          <w:rFonts w:ascii="Arial" w:hAnsi="Arial" w:cs="Arial"/>
        </w:rPr>
        <w:t>Later, h</w:t>
      </w:r>
      <w:r w:rsidR="00231206" w:rsidRPr="00674B98">
        <w:rPr>
          <w:rFonts w:ascii="Arial" w:hAnsi="Arial" w:cs="Arial"/>
        </w:rPr>
        <w:t xml:space="preserve">ighly influenced by Kolb’s </w:t>
      </w:r>
      <w:r w:rsidR="00762A12" w:rsidRPr="00674B98">
        <w:rPr>
          <w:rFonts w:ascii="Arial" w:hAnsi="Arial" w:cs="Arial"/>
        </w:rPr>
        <w:t>four-stage cycle of learning model</w:t>
      </w:r>
      <w:r w:rsidR="008135F0" w:rsidRPr="00674B98">
        <w:rPr>
          <w:rFonts w:ascii="Arial" w:hAnsi="Arial" w:cs="Arial"/>
        </w:rPr>
        <w:t xml:space="preserve"> (see Appendix </w:t>
      </w:r>
      <w:r w:rsidR="004F6D0F" w:rsidRPr="00674B98">
        <w:rPr>
          <w:rFonts w:ascii="Arial" w:hAnsi="Arial" w:cs="Arial"/>
        </w:rPr>
        <w:t>3</w:t>
      </w:r>
      <w:r w:rsidR="008135F0" w:rsidRPr="00674B98">
        <w:rPr>
          <w:rFonts w:ascii="Arial" w:hAnsi="Arial" w:cs="Arial"/>
        </w:rPr>
        <w:t>)</w:t>
      </w:r>
      <w:r w:rsidR="00EA4202" w:rsidRPr="00674B98">
        <w:rPr>
          <w:rFonts w:ascii="Arial" w:hAnsi="Arial" w:cs="Arial"/>
        </w:rPr>
        <w:t>, Graham Gibbs</w:t>
      </w:r>
      <w:r w:rsidR="001A5E90" w:rsidRPr="00674B98">
        <w:rPr>
          <w:rFonts w:ascii="Arial" w:hAnsi="Arial" w:cs="Arial"/>
        </w:rPr>
        <w:t xml:space="preserve"> developed the reflective cycle</w:t>
      </w:r>
      <w:r w:rsidR="00FF19EA" w:rsidRPr="00674B98">
        <w:rPr>
          <w:rFonts w:ascii="Arial" w:hAnsi="Arial" w:cs="Arial"/>
        </w:rPr>
        <w:t xml:space="preserve"> with six </w:t>
      </w:r>
      <w:r w:rsidR="00A943F1" w:rsidRPr="00674B98">
        <w:rPr>
          <w:rFonts w:ascii="Arial" w:hAnsi="Arial" w:cs="Arial"/>
        </w:rPr>
        <w:t>critical stages</w:t>
      </w:r>
      <w:r w:rsidR="00D61505" w:rsidRPr="00674B98">
        <w:rPr>
          <w:rFonts w:ascii="Arial" w:hAnsi="Arial" w:cs="Arial"/>
        </w:rPr>
        <w:t xml:space="preserve"> (see Appendix </w:t>
      </w:r>
      <w:r w:rsidR="004F6D0F" w:rsidRPr="00674B98">
        <w:rPr>
          <w:rFonts w:ascii="Arial" w:hAnsi="Arial" w:cs="Arial"/>
        </w:rPr>
        <w:t>4</w:t>
      </w:r>
      <w:r w:rsidR="008135F0" w:rsidRPr="00674B98">
        <w:rPr>
          <w:rFonts w:ascii="Arial" w:hAnsi="Arial" w:cs="Arial"/>
        </w:rPr>
        <w:t>)</w:t>
      </w:r>
      <w:r w:rsidR="003C5C87" w:rsidRPr="00674B98">
        <w:rPr>
          <w:rFonts w:ascii="Arial" w:hAnsi="Arial" w:cs="Arial"/>
        </w:rPr>
        <w:t xml:space="preserve">. </w:t>
      </w:r>
      <w:r w:rsidR="00762A12" w:rsidRPr="00674B98">
        <w:rPr>
          <w:rFonts w:ascii="Arial" w:hAnsi="Arial" w:cs="Arial"/>
        </w:rPr>
        <w:t xml:space="preserve">Both </w:t>
      </w:r>
      <w:r w:rsidR="00460DD7" w:rsidRPr="00674B98">
        <w:rPr>
          <w:rFonts w:ascii="Arial" w:hAnsi="Arial" w:cs="Arial"/>
        </w:rPr>
        <w:t>argued that</w:t>
      </w:r>
      <w:r w:rsidR="0060528F" w:rsidRPr="00674B98">
        <w:rPr>
          <w:rFonts w:ascii="Arial" w:hAnsi="Arial" w:cs="Arial"/>
        </w:rPr>
        <w:t xml:space="preserve"> l</w:t>
      </w:r>
      <w:r w:rsidR="003C5C87" w:rsidRPr="00674B98">
        <w:rPr>
          <w:rFonts w:ascii="Arial" w:hAnsi="Arial" w:cs="Arial"/>
        </w:rPr>
        <w:t xml:space="preserve">earning and developing occur </w:t>
      </w:r>
      <w:r w:rsidR="00E942C5" w:rsidRPr="00674B98">
        <w:rPr>
          <w:rFonts w:ascii="Arial" w:hAnsi="Arial" w:cs="Arial"/>
        </w:rPr>
        <w:t>once all stages</w:t>
      </w:r>
      <w:r w:rsidR="00914646" w:rsidRPr="00674B98">
        <w:rPr>
          <w:rFonts w:ascii="Arial" w:hAnsi="Arial" w:cs="Arial"/>
        </w:rPr>
        <w:t xml:space="preserve"> in the cycle</w:t>
      </w:r>
      <w:r w:rsidR="00E942C5" w:rsidRPr="00674B98">
        <w:rPr>
          <w:rFonts w:ascii="Arial" w:hAnsi="Arial" w:cs="Arial"/>
        </w:rPr>
        <w:t xml:space="preserve"> are completed</w:t>
      </w:r>
      <w:r w:rsidR="00460DD7" w:rsidRPr="00674B98">
        <w:rPr>
          <w:rFonts w:ascii="Arial" w:hAnsi="Arial" w:cs="Arial"/>
        </w:rPr>
        <w:t>, this</w:t>
      </w:r>
      <w:r w:rsidR="009D01A7" w:rsidRPr="00674B98">
        <w:rPr>
          <w:rFonts w:ascii="Arial" w:hAnsi="Arial" w:cs="Arial"/>
        </w:rPr>
        <w:t xml:space="preserve"> </w:t>
      </w:r>
      <w:r w:rsidR="00260BBD" w:rsidRPr="00674B98">
        <w:rPr>
          <w:rFonts w:ascii="Arial" w:hAnsi="Arial" w:cs="Arial"/>
        </w:rPr>
        <w:t xml:space="preserve">idea </w:t>
      </w:r>
      <w:r w:rsidR="00FA70D8" w:rsidRPr="00674B98">
        <w:rPr>
          <w:rFonts w:ascii="Arial" w:hAnsi="Arial" w:cs="Arial"/>
        </w:rPr>
        <w:t xml:space="preserve">not only </w:t>
      </w:r>
      <w:r w:rsidR="00460DD7" w:rsidRPr="00674B98">
        <w:rPr>
          <w:rFonts w:ascii="Arial" w:hAnsi="Arial" w:cs="Arial"/>
        </w:rPr>
        <w:t xml:space="preserve">highlights the </w:t>
      </w:r>
      <w:r w:rsidR="00FA70D8" w:rsidRPr="00674B98">
        <w:rPr>
          <w:rFonts w:ascii="Arial" w:hAnsi="Arial" w:cs="Arial"/>
        </w:rPr>
        <w:t>integrated nature of learning</w:t>
      </w:r>
      <w:r w:rsidR="00A40807" w:rsidRPr="00674B98">
        <w:rPr>
          <w:rFonts w:ascii="Arial" w:hAnsi="Arial" w:cs="Arial"/>
        </w:rPr>
        <w:t xml:space="preserve"> but most importantly</w:t>
      </w:r>
      <w:r w:rsidR="00260BBD" w:rsidRPr="00674B98">
        <w:rPr>
          <w:rFonts w:ascii="Arial" w:hAnsi="Arial" w:cs="Arial"/>
        </w:rPr>
        <w:t xml:space="preserve">, </w:t>
      </w:r>
      <w:r w:rsidR="00A40807" w:rsidRPr="00674B98">
        <w:rPr>
          <w:rFonts w:ascii="Arial" w:hAnsi="Arial" w:cs="Arial"/>
        </w:rPr>
        <w:t xml:space="preserve">that </w:t>
      </w:r>
      <w:r w:rsidR="00821368" w:rsidRPr="00674B98">
        <w:rPr>
          <w:rFonts w:ascii="Arial" w:hAnsi="Arial" w:cs="Arial"/>
        </w:rPr>
        <w:t>each</w:t>
      </w:r>
      <w:r w:rsidR="00A40807" w:rsidRPr="00674B98">
        <w:rPr>
          <w:rFonts w:ascii="Arial" w:hAnsi="Arial" w:cs="Arial"/>
        </w:rPr>
        <w:t xml:space="preserve"> stage of the cycle </w:t>
      </w:r>
      <w:r w:rsidR="00524817" w:rsidRPr="00674B98">
        <w:rPr>
          <w:rFonts w:ascii="Arial" w:hAnsi="Arial" w:cs="Arial"/>
        </w:rPr>
        <w:t xml:space="preserve">is </w:t>
      </w:r>
      <w:r w:rsidR="0010553A" w:rsidRPr="00674B98">
        <w:rPr>
          <w:rFonts w:ascii="Arial" w:hAnsi="Arial" w:cs="Arial"/>
        </w:rPr>
        <w:t>no longer an effective</w:t>
      </w:r>
      <w:r w:rsidR="00ED6657" w:rsidRPr="00674B98">
        <w:rPr>
          <w:rFonts w:ascii="Arial" w:hAnsi="Arial" w:cs="Arial"/>
        </w:rPr>
        <w:t xml:space="preserve"> learning procedure </w:t>
      </w:r>
      <w:r w:rsidR="00524817" w:rsidRPr="00674B98">
        <w:rPr>
          <w:rFonts w:ascii="Arial" w:hAnsi="Arial" w:cs="Arial"/>
        </w:rPr>
        <w:t xml:space="preserve">when </w:t>
      </w:r>
      <w:r w:rsidR="009118E4" w:rsidRPr="00674B98">
        <w:rPr>
          <w:rFonts w:ascii="Arial" w:hAnsi="Arial" w:cs="Arial"/>
        </w:rPr>
        <w:t>isolated</w:t>
      </w:r>
      <w:r w:rsidR="00E942C5" w:rsidRPr="00674B98">
        <w:rPr>
          <w:rFonts w:ascii="Arial" w:hAnsi="Arial" w:cs="Arial"/>
        </w:rPr>
        <w:t>.</w:t>
      </w:r>
      <w:r w:rsidR="00551EA1" w:rsidRPr="00674B98">
        <w:rPr>
          <w:rFonts w:ascii="Arial" w:hAnsi="Arial" w:cs="Arial"/>
        </w:rPr>
        <w:t xml:space="preserve"> </w:t>
      </w:r>
      <w:r w:rsidR="006C5CF8" w:rsidRPr="00674B98">
        <w:rPr>
          <w:rFonts w:ascii="Arial" w:hAnsi="Arial" w:cs="Arial"/>
        </w:rPr>
        <w:t xml:space="preserve">Moreover, </w:t>
      </w:r>
      <w:r w:rsidR="00E51FC6" w:rsidRPr="00674B98">
        <w:rPr>
          <w:rFonts w:ascii="Arial" w:hAnsi="Arial" w:cs="Arial"/>
        </w:rPr>
        <w:t>Donald Sch</w:t>
      </w:r>
      <w:r w:rsidR="004B5174" w:rsidRPr="00674B98">
        <w:rPr>
          <w:rFonts w:ascii="Arial" w:hAnsi="Arial" w:cs="Arial"/>
        </w:rPr>
        <w:t>ö</w:t>
      </w:r>
      <w:r w:rsidR="00E51FC6" w:rsidRPr="00674B98">
        <w:rPr>
          <w:rFonts w:ascii="Arial" w:hAnsi="Arial" w:cs="Arial"/>
        </w:rPr>
        <w:t xml:space="preserve">n </w:t>
      </w:r>
      <w:r w:rsidR="004B5174" w:rsidRPr="00674B98">
        <w:rPr>
          <w:rFonts w:ascii="Arial" w:hAnsi="Arial" w:cs="Arial"/>
        </w:rPr>
        <w:t xml:space="preserve">(1983) </w:t>
      </w:r>
      <w:r w:rsidR="00E51FC6" w:rsidRPr="00674B98">
        <w:rPr>
          <w:rFonts w:ascii="Arial" w:hAnsi="Arial" w:cs="Arial"/>
        </w:rPr>
        <w:t>places reflection</w:t>
      </w:r>
      <w:r w:rsidR="00E51FC6" w:rsidRPr="007C26B1">
        <w:rPr>
          <w:rFonts w:ascii="Arial" w:hAnsi="Arial" w:cs="Arial"/>
        </w:rPr>
        <w:t xml:space="preserve"> a</w:t>
      </w:r>
      <w:r w:rsidR="001F44F2" w:rsidRPr="007C26B1">
        <w:rPr>
          <w:rFonts w:ascii="Arial" w:hAnsi="Arial" w:cs="Arial"/>
        </w:rPr>
        <w:t>t the forefront of the transformation that leads to learning and development</w:t>
      </w:r>
      <w:r w:rsidR="00BF2D31" w:rsidRPr="007C26B1">
        <w:rPr>
          <w:rFonts w:ascii="Arial" w:hAnsi="Arial" w:cs="Arial"/>
        </w:rPr>
        <w:t xml:space="preserve"> (Kolb</w:t>
      </w:r>
      <w:r w:rsidR="00556A5B">
        <w:rPr>
          <w:rFonts w:ascii="Arial" w:hAnsi="Arial" w:cs="Arial"/>
        </w:rPr>
        <w:t>,</w:t>
      </w:r>
      <w:r w:rsidR="0061327A" w:rsidRPr="007C26B1">
        <w:rPr>
          <w:rFonts w:ascii="Arial" w:hAnsi="Arial" w:cs="Arial"/>
        </w:rPr>
        <w:t xml:space="preserve"> 2014, </w:t>
      </w:r>
      <w:r w:rsidR="00BF2D31" w:rsidRPr="007C26B1">
        <w:rPr>
          <w:rFonts w:ascii="Arial" w:hAnsi="Arial" w:cs="Arial"/>
        </w:rPr>
        <w:t>p. 99</w:t>
      </w:r>
      <w:r w:rsidR="0061327A" w:rsidRPr="007C26B1">
        <w:rPr>
          <w:rFonts w:ascii="Arial" w:hAnsi="Arial" w:cs="Arial"/>
        </w:rPr>
        <w:t>)</w:t>
      </w:r>
      <w:r w:rsidR="00396EF0" w:rsidRPr="007C26B1">
        <w:rPr>
          <w:rFonts w:ascii="Arial" w:hAnsi="Arial" w:cs="Arial"/>
        </w:rPr>
        <w:t xml:space="preserve"> and identifies two aspects to reflection</w:t>
      </w:r>
      <w:r w:rsidR="00D54843" w:rsidRPr="007C26B1">
        <w:rPr>
          <w:rFonts w:ascii="Arial" w:hAnsi="Arial" w:cs="Arial"/>
        </w:rPr>
        <w:t xml:space="preserve">: reflection-in-action </w:t>
      </w:r>
      <w:r w:rsidR="00FA2819" w:rsidRPr="007C26B1">
        <w:rPr>
          <w:rFonts w:ascii="Arial" w:hAnsi="Arial" w:cs="Arial"/>
        </w:rPr>
        <w:t xml:space="preserve">(reflection in the moment) </w:t>
      </w:r>
      <w:r w:rsidR="00D54843" w:rsidRPr="007C26B1">
        <w:rPr>
          <w:rFonts w:ascii="Arial" w:hAnsi="Arial" w:cs="Arial"/>
        </w:rPr>
        <w:t>and reflection-on-action</w:t>
      </w:r>
      <w:r w:rsidR="00FA2819" w:rsidRPr="007C26B1">
        <w:rPr>
          <w:rFonts w:ascii="Arial" w:hAnsi="Arial" w:cs="Arial"/>
        </w:rPr>
        <w:t xml:space="preserve"> (reflection after the moment</w:t>
      </w:r>
      <w:r w:rsidR="00FA2819" w:rsidRPr="00674B98">
        <w:rPr>
          <w:rFonts w:ascii="Arial" w:hAnsi="Arial" w:cs="Arial"/>
        </w:rPr>
        <w:t>)</w:t>
      </w:r>
      <w:r w:rsidR="00D54843" w:rsidRPr="00674B98">
        <w:rPr>
          <w:rFonts w:ascii="Arial" w:hAnsi="Arial" w:cs="Arial"/>
        </w:rPr>
        <w:t>.</w:t>
      </w:r>
      <w:r w:rsidR="00265B61" w:rsidRPr="00674B98">
        <w:rPr>
          <w:rFonts w:ascii="Arial" w:hAnsi="Arial" w:cs="Arial"/>
        </w:rPr>
        <w:t xml:space="preserve"> </w:t>
      </w:r>
      <w:r w:rsidR="005E41B3" w:rsidRPr="00674B98">
        <w:rPr>
          <w:rFonts w:ascii="Arial" w:hAnsi="Arial" w:cs="Arial"/>
        </w:rPr>
        <w:t>A more recent approach to reflective practice is the nine d</w:t>
      </w:r>
      <w:r w:rsidR="00D708BC" w:rsidRPr="00674B98">
        <w:rPr>
          <w:rFonts w:ascii="Arial" w:hAnsi="Arial" w:cs="Arial"/>
        </w:rPr>
        <w:t>imensions presented by</w:t>
      </w:r>
      <w:r w:rsidR="005E41B3" w:rsidRPr="00674B98">
        <w:rPr>
          <w:rFonts w:ascii="Arial" w:hAnsi="Arial" w:cs="Arial"/>
        </w:rPr>
        <w:t xml:space="preserve"> </w:t>
      </w:r>
      <w:proofErr w:type="spellStart"/>
      <w:r w:rsidR="005E41B3" w:rsidRPr="00674B98">
        <w:rPr>
          <w:rFonts w:ascii="Arial" w:hAnsi="Arial" w:cs="Arial"/>
        </w:rPr>
        <w:t>Zwozdiak</w:t>
      </w:r>
      <w:proofErr w:type="spellEnd"/>
      <w:r w:rsidR="005E41B3" w:rsidRPr="00674B98">
        <w:rPr>
          <w:rFonts w:ascii="Arial" w:hAnsi="Arial" w:cs="Arial"/>
        </w:rPr>
        <w:t>-Myer</w:t>
      </w:r>
      <w:r w:rsidR="00360C13" w:rsidRPr="00674B98">
        <w:rPr>
          <w:rFonts w:ascii="Arial" w:hAnsi="Arial" w:cs="Arial"/>
        </w:rPr>
        <w:t>s</w:t>
      </w:r>
      <w:r w:rsidR="005E41B3" w:rsidRPr="00674B98">
        <w:rPr>
          <w:rFonts w:ascii="Arial" w:hAnsi="Arial" w:cs="Arial"/>
        </w:rPr>
        <w:t>’ (2</w:t>
      </w:r>
      <w:r w:rsidR="000E7C43" w:rsidRPr="00674B98">
        <w:rPr>
          <w:rFonts w:ascii="Arial" w:hAnsi="Arial" w:cs="Arial"/>
        </w:rPr>
        <w:t>012</w:t>
      </w:r>
      <w:r w:rsidR="00556A5B" w:rsidRPr="00674B98">
        <w:rPr>
          <w:rFonts w:ascii="Arial" w:hAnsi="Arial" w:cs="Arial"/>
        </w:rPr>
        <w:t>;</w:t>
      </w:r>
      <w:r w:rsidR="000E7C43" w:rsidRPr="00674B98">
        <w:rPr>
          <w:rFonts w:ascii="Arial" w:hAnsi="Arial" w:cs="Arial"/>
        </w:rPr>
        <w:t xml:space="preserve"> see </w:t>
      </w:r>
      <w:r w:rsidR="000E7C43" w:rsidRPr="00674B98">
        <w:rPr>
          <w:rFonts w:ascii="Arial" w:hAnsi="Arial" w:cs="Arial"/>
        </w:rPr>
        <w:lastRenderedPageBreak/>
        <w:t xml:space="preserve">Appendix </w:t>
      </w:r>
      <w:r w:rsidR="004F6D0F" w:rsidRPr="00674B98">
        <w:rPr>
          <w:rFonts w:ascii="Arial" w:hAnsi="Arial" w:cs="Arial"/>
        </w:rPr>
        <w:t>5</w:t>
      </w:r>
      <w:r w:rsidR="005E41B3" w:rsidRPr="00674B98">
        <w:rPr>
          <w:rFonts w:ascii="Arial" w:hAnsi="Arial" w:cs="Arial"/>
        </w:rPr>
        <w:t>)</w:t>
      </w:r>
      <w:r w:rsidR="00D708BC" w:rsidRPr="00674B98">
        <w:rPr>
          <w:rFonts w:ascii="Arial" w:hAnsi="Arial" w:cs="Arial"/>
        </w:rPr>
        <w:t>.</w:t>
      </w:r>
      <w:r w:rsidR="00B70FCF" w:rsidRPr="00674B98">
        <w:rPr>
          <w:rFonts w:ascii="Arial" w:hAnsi="Arial" w:cs="Arial"/>
        </w:rPr>
        <w:t xml:space="preserve"> This framework encompasses earlier </w:t>
      </w:r>
      <w:r w:rsidR="00CD00A2" w:rsidRPr="00674B98">
        <w:rPr>
          <w:rFonts w:ascii="Arial" w:hAnsi="Arial" w:cs="Arial"/>
        </w:rPr>
        <w:t>models in th</w:t>
      </w:r>
      <w:r w:rsidR="00034348" w:rsidRPr="00674B98">
        <w:rPr>
          <w:rFonts w:ascii="Arial" w:hAnsi="Arial" w:cs="Arial"/>
        </w:rPr>
        <w:t>e</w:t>
      </w:r>
      <w:r w:rsidR="00CD00A2" w:rsidRPr="00674B98">
        <w:rPr>
          <w:rFonts w:ascii="Arial" w:hAnsi="Arial" w:cs="Arial"/>
        </w:rPr>
        <w:t xml:space="preserve"> field</w:t>
      </w:r>
      <w:r w:rsidR="00404D77" w:rsidRPr="00674B98">
        <w:rPr>
          <w:rFonts w:ascii="Arial" w:hAnsi="Arial" w:cs="Arial"/>
        </w:rPr>
        <w:t xml:space="preserve"> and note</w:t>
      </w:r>
      <w:r w:rsidR="00EC3818" w:rsidRPr="00674B98">
        <w:rPr>
          <w:rFonts w:ascii="Arial" w:hAnsi="Arial" w:cs="Arial"/>
        </w:rPr>
        <w:t>s</w:t>
      </w:r>
      <w:r w:rsidR="00404D77" w:rsidRPr="007C26B1">
        <w:rPr>
          <w:rFonts w:ascii="Arial" w:hAnsi="Arial" w:cs="Arial"/>
        </w:rPr>
        <w:t xml:space="preserve"> the importance of structuring or restructuring</w:t>
      </w:r>
      <w:r w:rsidR="00A95593" w:rsidRPr="007C26B1">
        <w:rPr>
          <w:rFonts w:ascii="Arial" w:hAnsi="Arial" w:cs="Arial"/>
        </w:rPr>
        <w:t xml:space="preserve"> </w:t>
      </w:r>
      <w:r w:rsidR="00ED630C" w:rsidRPr="007C26B1">
        <w:rPr>
          <w:rFonts w:ascii="Arial" w:hAnsi="Arial" w:cs="Arial"/>
        </w:rPr>
        <w:t xml:space="preserve">so that </w:t>
      </w:r>
      <w:r w:rsidR="00173EAE" w:rsidRPr="007C26B1">
        <w:rPr>
          <w:rFonts w:ascii="Arial" w:hAnsi="Arial" w:cs="Arial"/>
        </w:rPr>
        <w:t xml:space="preserve">not only is </w:t>
      </w:r>
      <w:r w:rsidR="00ED630C" w:rsidRPr="007C26B1">
        <w:rPr>
          <w:rFonts w:ascii="Arial" w:hAnsi="Arial" w:cs="Arial"/>
        </w:rPr>
        <w:t>one’s teaching better</w:t>
      </w:r>
      <w:r w:rsidR="00173EAE" w:rsidRPr="007C26B1">
        <w:rPr>
          <w:rFonts w:ascii="Arial" w:hAnsi="Arial" w:cs="Arial"/>
        </w:rPr>
        <w:t xml:space="preserve"> </w:t>
      </w:r>
      <w:r w:rsidR="002638D1" w:rsidRPr="007C26B1">
        <w:rPr>
          <w:rFonts w:ascii="Arial" w:hAnsi="Arial" w:cs="Arial"/>
        </w:rPr>
        <w:t>informed,</w:t>
      </w:r>
      <w:r w:rsidR="00ED630C" w:rsidRPr="007C26B1">
        <w:rPr>
          <w:rFonts w:ascii="Arial" w:hAnsi="Arial" w:cs="Arial"/>
        </w:rPr>
        <w:t xml:space="preserve"> </w:t>
      </w:r>
      <w:r w:rsidR="00173EAE" w:rsidRPr="007C26B1">
        <w:rPr>
          <w:rFonts w:ascii="Arial" w:hAnsi="Arial" w:cs="Arial"/>
        </w:rPr>
        <w:t>but</w:t>
      </w:r>
      <w:r w:rsidR="00047BBD" w:rsidRPr="007C26B1">
        <w:rPr>
          <w:rFonts w:ascii="Arial" w:hAnsi="Arial" w:cs="Arial"/>
        </w:rPr>
        <w:t xml:space="preserve"> one is able to develop professionally from the experience. </w:t>
      </w:r>
      <w:r w:rsidR="002638D1" w:rsidRPr="007C26B1">
        <w:rPr>
          <w:rFonts w:ascii="Arial" w:hAnsi="Arial" w:cs="Arial"/>
        </w:rPr>
        <w:t xml:space="preserve">It is crucial to </w:t>
      </w:r>
      <w:r w:rsidR="0052716F" w:rsidRPr="007C26B1">
        <w:rPr>
          <w:rFonts w:ascii="Arial" w:hAnsi="Arial" w:cs="Arial"/>
        </w:rPr>
        <w:t xml:space="preserve">point out that </w:t>
      </w:r>
      <w:proofErr w:type="spellStart"/>
      <w:r w:rsidR="007F3884" w:rsidRPr="007C26B1">
        <w:rPr>
          <w:rFonts w:ascii="Arial" w:hAnsi="Arial" w:cs="Arial"/>
        </w:rPr>
        <w:t>Zwozdiak</w:t>
      </w:r>
      <w:proofErr w:type="spellEnd"/>
      <w:r w:rsidR="007F3884" w:rsidRPr="007C26B1">
        <w:rPr>
          <w:rFonts w:ascii="Arial" w:hAnsi="Arial" w:cs="Arial"/>
        </w:rPr>
        <w:t>-Myer</w:t>
      </w:r>
      <w:r w:rsidR="00360C13">
        <w:rPr>
          <w:rFonts w:ascii="Arial" w:hAnsi="Arial" w:cs="Arial"/>
        </w:rPr>
        <w:t>s</w:t>
      </w:r>
      <w:r w:rsidR="007F3884" w:rsidRPr="007C26B1">
        <w:rPr>
          <w:rFonts w:ascii="Arial" w:hAnsi="Arial" w:cs="Arial"/>
        </w:rPr>
        <w:t xml:space="preserve">’ framework </w:t>
      </w:r>
      <w:r w:rsidR="00B16E39" w:rsidRPr="007C26B1">
        <w:rPr>
          <w:rFonts w:ascii="Arial" w:hAnsi="Arial" w:cs="Arial"/>
        </w:rPr>
        <w:t xml:space="preserve">does not simply provide a </w:t>
      </w:r>
      <w:r w:rsidR="003E3726" w:rsidRPr="007C26B1">
        <w:rPr>
          <w:rFonts w:ascii="Arial" w:hAnsi="Arial" w:cs="Arial"/>
        </w:rPr>
        <w:t xml:space="preserve">guide </w:t>
      </w:r>
      <w:r w:rsidR="00004B7E" w:rsidRPr="007C26B1">
        <w:rPr>
          <w:rFonts w:ascii="Arial" w:hAnsi="Arial" w:cs="Arial"/>
        </w:rPr>
        <w:t>on becoming</w:t>
      </w:r>
      <w:r w:rsidR="00B16E39" w:rsidRPr="007C26B1">
        <w:rPr>
          <w:rFonts w:ascii="Arial" w:hAnsi="Arial" w:cs="Arial"/>
        </w:rPr>
        <w:t xml:space="preserve"> more reflective but </w:t>
      </w:r>
      <w:r w:rsidR="007F3884" w:rsidRPr="007C26B1">
        <w:rPr>
          <w:rFonts w:ascii="Arial" w:hAnsi="Arial" w:cs="Arial"/>
        </w:rPr>
        <w:t>accommodates all levels of experience</w:t>
      </w:r>
      <w:r w:rsidR="003E3726" w:rsidRPr="007C26B1">
        <w:rPr>
          <w:rFonts w:ascii="Arial" w:hAnsi="Arial" w:cs="Arial"/>
        </w:rPr>
        <w:t xml:space="preserve"> </w:t>
      </w:r>
      <w:r w:rsidR="00A85275" w:rsidRPr="007C26B1">
        <w:rPr>
          <w:rFonts w:ascii="Arial" w:hAnsi="Arial" w:cs="Arial"/>
        </w:rPr>
        <w:t xml:space="preserve">and therefore </w:t>
      </w:r>
      <w:r w:rsidR="007412AD" w:rsidRPr="007C26B1">
        <w:rPr>
          <w:rFonts w:ascii="Arial" w:hAnsi="Arial" w:cs="Arial"/>
        </w:rPr>
        <w:t xml:space="preserve">proved to be an extremely beneficial tool </w:t>
      </w:r>
      <w:r w:rsidR="00DA41FB" w:rsidRPr="007C26B1">
        <w:rPr>
          <w:rFonts w:ascii="Arial" w:hAnsi="Arial" w:cs="Arial"/>
        </w:rPr>
        <w:t>during the</w:t>
      </w:r>
      <w:r w:rsidR="00EF1554" w:rsidRPr="007C26B1">
        <w:rPr>
          <w:rFonts w:ascii="Arial" w:hAnsi="Arial" w:cs="Arial"/>
        </w:rPr>
        <w:t xml:space="preserve"> analysis</w:t>
      </w:r>
      <w:r w:rsidR="007412AD" w:rsidRPr="007C26B1">
        <w:rPr>
          <w:rFonts w:ascii="Arial" w:hAnsi="Arial" w:cs="Arial"/>
        </w:rPr>
        <w:t xml:space="preserve"> of the critical incident.</w:t>
      </w:r>
    </w:p>
    <w:p w14:paraId="5FC58D7F" w14:textId="77777777" w:rsidR="00455835" w:rsidRPr="007C26B1" w:rsidRDefault="00455835" w:rsidP="00A9391A">
      <w:pPr>
        <w:rPr>
          <w:rFonts w:ascii="Arial" w:hAnsi="Arial" w:cs="Arial"/>
        </w:rPr>
      </w:pPr>
    </w:p>
    <w:p w14:paraId="0D7E7C9B" w14:textId="15FBE88A" w:rsidR="00BA208B" w:rsidRPr="007C26B1" w:rsidRDefault="00420FEE" w:rsidP="00745A84">
      <w:pPr>
        <w:rPr>
          <w:rFonts w:ascii="Arial" w:hAnsi="Arial" w:cs="Arial"/>
        </w:rPr>
      </w:pPr>
      <w:r w:rsidRPr="007C26B1">
        <w:rPr>
          <w:rFonts w:ascii="Arial" w:hAnsi="Arial" w:cs="Arial"/>
        </w:rPr>
        <w:t>The p</w:t>
      </w:r>
      <w:r w:rsidR="00265B61" w:rsidRPr="007C26B1">
        <w:rPr>
          <w:rFonts w:ascii="Arial" w:hAnsi="Arial" w:cs="Arial"/>
        </w:rPr>
        <w:t>articularly poignant</w:t>
      </w:r>
      <w:r w:rsidRPr="007C26B1">
        <w:rPr>
          <w:rFonts w:ascii="Arial" w:hAnsi="Arial" w:cs="Arial"/>
        </w:rPr>
        <w:t xml:space="preserve"> aspect of </w:t>
      </w:r>
      <w:r w:rsidR="00F63D8C" w:rsidRPr="007C26B1">
        <w:rPr>
          <w:rFonts w:ascii="Arial" w:hAnsi="Arial" w:cs="Arial"/>
        </w:rPr>
        <w:t xml:space="preserve">the </w:t>
      </w:r>
      <w:proofErr w:type="gramStart"/>
      <w:r w:rsidR="00F63D8C" w:rsidRPr="007C26B1">
        <w:rPr>
          <w:rFonts w:ascii="Arial" w:hAnsi="Arial" w:cs="Arial"/>
        </w:rPr>
        <w:t>aforementioned models</w:t>
      </w:r>
      <w:proofErr w:type="gramEnd"/>
      <w:r w:rsidRPr="007C26B1">
        <w:rPr>
          <w:rFonts w:ascii="Arial" w:hAnsi="Arial" w:cs="Arial"/>
        </w:rPr>
        <w:t xml:space="preserve"> is that</w:t>
      </w:r>
      <w:r w:rsidR="00265B61" w:rsidRPr="007C26B1">
        <w:rPr>
          <w:rFonts w:ascii="Arial" w:hAnsi="Arial" w:cs="Arial"/>
        </w:rPr>
        <w:t xml:space="preserve"> </w:t>
      </w:r>
      <w:r w:rsidRPr="007C26B1">
        <w:rPr>
          <w:rFonts w:ascii="Arial" w:hAnsi="Arial" w:cs="Arial"/>
        </w:rPr>
        <w:t>the researcher and practitioner a</w:t>
      </w:r>
      <w:r w:rsidR="00515ACC" w:rsidRPr="007C26B1">
        <w:rPr>
          <w:rFonts w:ascii="Arial" w:hAnsi="Arial" w:cs="Arial"/>
        </w:rPr>
        <w:t xml:space="preserve">re one; in valuing the </w:t>
      </w:r>
      <w:r w:rsidR="00843F5F" w:rsidRPr="007C26B1">
        <w:rPr>
          <w:rFonts w:ascii="Arial" w:hAnsi="Arial" w:cs="Arial"/>
        </w:rPr>
        <w:t xml:space="preserve">role of the practitioner </w:t>
      </w:r>
      <w:r w:rsidR="00F63D8C" w:rsidRPr="007C26B1">
        <w:rPr>
          <w:rFonts w:ascii="Arial" w:hAnsi="Arial" w:cs="Arial"/>
        </w:rPr>
        <w:t>each</w:t>
      </w:r>
      <w:r w:rsidR="00843F5F" w:rsidRPr="007C26B1">
        <w:rPr>
          <w:rFonts w:ascii="Arial" w:hAnsi="Arial" w:cs="Arial"/>
        </w:rPr>
        <w:t xml:space="preserve"> model </w:t>
      </w:r>
      <w:r w:rsidR="00925C8C" w:rsidRPr="007C26B1">
        <w:rPr>
          <w:rFonts w:ascii="Arial" w:hAnsi="Arial" w:cs="Arial"/>
        </w:rPr>
        <w:t xml:space="preserve">enables </w:t>
      </w:r>
      <w:r w:rsidR="00F14C2B" w:rsidRPr="007C26B1">
        <w:rPr>
          <w:rFonts w:ascii="Arial" w:hAnsi="Arial" w:cs="Arial"/>
        </w:rPr>
        <w:t>individuals</w:t>
      </w:r>
      <w:r w:rsidR="00925C8C" w:rsidRPr="007C26B1">
        <w:rPr>
          <w:rFonts w:ascii="Arial" w:hAnsi="Arial" w:cs="Arial"/>
        </w:rPr>
        <w:t xml:space="preserve"> to access and nurture </w:t>
      </w:r>
      <w:r w:rsidR="00A504A9" w:rsidRPr="007C26B1">
        <w:rPr>
          <w:rFonts w:ascii="Arial" w:hAnsi="Arial" w:cs="Arial"/>
        </w:rPr>
        <w:t xml:space="preserve">prior </w:t>
      </w:r>
      <w:r w:rsidR="00925C8C" w:rsidRPr="007C26B1">
        <w:rPr>
          <w:rFonts w:ascii="Arial" w:hAnsi="Arial" w:cs="Arial"/>
        </w:rPr>
        <w:t xml:space="preserve">knowledge and understanding </w:t>
      </w:r>
      <w:r w:rsidR="00A504A9" w:rsidRPr="007C26B1">
        <w:rPr>
          <w:rFonts w:ascii="Arial" w:hAnsi="Arial" w:cs="Arial"/>
        </w:rPr>
        <w:t>through reflectio</w:t>
      </w:r>
      <w:r w:rsidR="00F14C2B" w:rsidRPr="007C26B1">
        <w:rPr>
          <w:rFonts w:ascii="Arial" w:hAnsi="Arial" w:cs="Arial"/>
        </w:rPr>
        <w:t>n in order to enhance their practice in the future.</w:t>
      </w:r>
      <w:r w:rsidR="00002AC8" w:rsidRPr="007C26B1">
        <w:rPr>
          <w:rFonts w:ascii="Arial" w:hAnsi="Arial" w:cs="Arial"/>
        </w:rPr>
        <w:t xml:space="preserve"> </w:t>
      </w:r>
      <w:r w:rsidR="00B01474" w:rsidRPr="007C26B1">
        <w:rPr>
          <w:rFonts w:ascii="Arial" w:hAnsi="Arial" w:cs="Arial"/>
        </w:rPr>
        <w:t xml:space="preserve">Ultimately, </w:t>
      </w:r>
      <w:r w:rsidR="007070F4" w:rsidRPr="007C26B1">
        <w:rPr>
          <w:rFonts w:ascii="Arial" w:hAnsi="Arial" w:cs="Arial"/>
        </w:rPr>
        <w:t xml:space="preserve">critical </w:t>
      </w:r>
      <w:r w:rsidR="00B01474" w:rsidRPr="007C26B1">
        <w:rPr>
          <w:rFonts w:ascii="Arial" w:hAnsi="Arial" w:cs="Arial"/>
        </w:rPr>
        <w:t>reflecti</w:t>
      </w:r>
      <w:r w:rsidR="007070F4" w:rsidRPr="007C26B1">
        <w:rPr>
          <w:rFonts w:ascii="Arial" w:hAnsi="Arial" w:cs="Arial"/>
        </w:rPr>
        <w:t>on</w:t>
      </w:r>
      <w:r w:rsidR="00B01474" w:rsidRPr="007C26B1">
        <w:rPr>
          <w:rFonts w:ascii="Arial" w:hAnsi="Arial" w:cs="Arial"/>
        </w:rPr>
        <w:t xml:space="preserve"> </w:t>
      </w:r>
      <w:r w:rsidR="007070F4" w:rsidRPr="007C26B1">
        <w:rPr>
          <w:rFonts w:ascii="Arial" w:hAnsi="Arial" w:cs="Arial"/>
        </w:rPr>
        <w:t>has</w:t>
      </w:r>
      <w:r w:rsidR="000B5A6C" w:rsidRPr="007C26B1">
        <w:rPr>
          <w:rFonts w:ascii="Arial" w:hAnsi="Arial" w:cs="Arial"/>
        </w:rPr>
        <w:t xml:space="preserve"> become a </w:t>
      </w:r>
      <w:r w:rsidR="00864338" w:rsidRPr="007C26B1">
        <w:rPr>
          <w:rFonts w:ascii="Arial" w:hAnsi="Arial" w:cs="Arial"/>
        </w:rPr>
        <w:t>vital</w:t>
      </w:r>
      <w:r w:rsidR="000B5A6C" w:rsidRPr="007C26B1">
        <w:rPr>
          <w:rFonts w:ascii="Arial" w:hAnsi="Arial" w:cs="Arial"/>
        </w:rPr>
        <w:t xml:space="preserve"> area of research and consideration in</w:t>
      </w:r>
      <w:r w:rsidR="00B01474" w:rsidRPr="007C26B1">
        <w:rPr>
          <w:rFonts w:ascii="Arial" w:hAnsi="Arial" w:cs="Arial"/>
        </w:rPr>
        <w:t xml:space="preserve"> the field of education and teaching</w:t>
      </w:r>
      <w:r w:rsidR="005D25D5" w:rsidRPr="007C26B1">
        <w:rPr>
          <w:rFonts w:ascii="Arial" w:hAnsi="Arial" w:cs="Arial"/>
        </w:rPr>
        <w:t xml:space="preserve"> as striving for better </w:t>
      </w:r>
      <w:r w:rsidR="004C4441" w:rsidRPr="007C26B1">
        <w:rPr>
          <w:rFonts w:ascii="Arial" w:hAnsi="Arial" w:cs="Arial"/>
        </w:rPr>
        <w:t>is at the heart of the profession</w:t>
      </w:r>
      <w:r w:rsidR="002F4B59" w:rsidRPr="007C26B1">
        <w:rPr>
          <w:rFonts w:ascii="Arial" w:hAnsi="Arial" w:cs="Arial"/>
        </w:rPr>
        <w:t xml:space="preserve">. The new Curriculum </w:t>
      </w:r>
      <w:r w:rsidR="002F4B59" w:rsidRPr="002D4986">
        <w:rPr>
          <w:rFonts w:ascii="Arial" w:hAnsi="Arial" w:cs="Arial"/>
        </w:rPr>
        <w:t xml:space="preserve">for Wales </w:t>
      </w:r>
      <w:r w:rsidR="00075F90" w:rsidRPr="002D4986">
        <w:rPr>
          <w:rFonts w:ascii="Arial" w:hAnsi="Arial" w:cs="Arial"/>
        </w:rPr>
        <w:t>exemplifies</w:t>
      </w:r>
      <w:r w:rsidR="00E46FAB" w:rsidRPr="007C26B1">
        <w:rPr>
          <w:rFonts w:ascii="Arial" w:hAnsi="Arial" w:cs="Arial"/>
        </w:rPr>
        <w:t xml:space="preserve"> the importance </w:t>
      </w:r>
      <w:r w:rsidR="00075F90" w:rsidRPr="007C26B1">
        <w:rPr>
          <w:rFonts w:ascii="Arial" w:hAnsi="Arial" w:cs="Arial"/>
        </w:rPr>
        <w:t>of</w:t>
      </w:r>
      <w:r w:rsidR="002F4B59" w:rsidRPr="007C26B1">
        <w:rPr>
          <w:rFonts w:ascii="Arial" w:hAnsi="Arial" w:cs="Arial"/>
        </w:rPr>
        <w:t xml:space="preserve"> reflection as </w:t>
      </w:r>
      <w:r w:rsidR="002237CA" w:rsidRPr="007C26B1">
        <w:rPr>
          <w:rFonts w:ascii="Arial" w:hAnsi="Arial" w:cs="Arial"/>
        </w:rPr>
        <w:t>Donaldson’s independent review of the old curriculum and assessment arrangements</w:t>
      </w:r>
      <w:r w:rsidR="00075F90" w:rsidRPr="007C26B1">
        <w:rPr>
          <w:rFonts w:ascii="Arial" w:hAnsi="Arial" w:cs="Arial"/>
        </w:rPr>
        <w:t xml:space="preserve"> (</w:t>
      </w:r>
      <w:r w:rsidR="00066FC8">
        <w:rPr>
          <w:rFonts w:ascii="Arial" w:hAnsi="Arial" w:cs="Arial"/>
        </w:rPr>
        <w:t xml:space="preserve">Welsh Government, 2020; Welsh Government, 2021; Donaldson, </w:t>
      </w:r>
      <w:r w:rsidR="00075F90" w:rsidRPr="007C26B1">
        <w:rPr>
          <w:rFonts w:ascii="Arial" w:hAnsi="Arial" w:cs="Arial"/>
        </w:rPr>
        <w:t>2015)</w:t>
      </w:r>
      <w:r w:rsidR="002237CA" w:rsidRPr="007C26B1">
        <w:rPr>
          <w:rFonts w:ascii="Arial" w:hAnsi="Arial" w:cs="Arial"/>
        </w:rPr>
        <w:t xml:space="preserve"> </w:t>
      </w:r>
      <w:proofErr w:type="gramStart"/>
      <w:r w:rsidR="008A5A50" w:rsidRPr="007C26B1">
        <w:rPr>
          <w:rFonts w:ascii="Arial" w:hAnsi="Arial" w:cs="Arial"/>
        </w:rPr>
        <w:t>opened up</w:t>
      </w:r>
      <w:proofErr w:type="gramEnd"/>
      <w:r w:rsidR="008A5A50" w:rsidRPr="007C26B1">
        <w:rPr>
          <w:rFonts w:ascii="Arial" w:hAnsi="Arial" w:cs="Arial"/>
        </w:rPr>
        <w:t xml:space="preserve"> a discussion </w:t>
      </w:r>
      <w:r w:rsidR="004471FB" w:rsidRPr="007C26B1">
        <w:rPr>
          <w:rFonts w:ascii="Arial" w:hAnsi="Arial" w:cs="Arial"/>
        </w:rPr>
        <w:t>about areas for improvement</w:t>
      </w:r>
      <w:r w:rsidR="008A5A50" w:rsidRPr="007C26B1">
        <w:rPr>
          <w:rFonts w:ascii="Arial" w:hAnsi="Arial" w:cs="Arial"/>
        </w:rPr>
        <w:t>.</w:t>
      </w:r>
      <w:r w:rsidR="00991B12" w:rsidRPr="007C26B1">
        <w:rPr>
          <w:rFonts w:ascii="Arial" w:hAnsi="Arial" w:cs="Arial"/>
        </w:rPr>
        <w:t xml:space="preserve"> The </w:t>
      </w:r>
      <w:r w:rsidR="00FD418C" w:rsidRPr="007C26B1">
        <w:rPr>
          <w:rFonts w:ascii="Arial" w:hAnsi="Arial" w:cs="Arial"/>
        </w:rPr>
        <w:t xml:space="preserve">five </w:t>
      </w:r>
      <w:r w:rsidR="00991B12" w:rsidRPr="007C26B1">
        <w:rPr>
          <w:rFonts w:ascii="Arial" w:hAnsi="Arial" w:cs="Arial"/>
        </w:rPr>
        <w:t>professional teaching standards</w:t>
      </w:r>
      <w:r w:rsidR="009552C7" w:rsidRPr="007C26B1">
        <w:rPr>
          <w:rFonts w:ascii="Arial" w:hAnsi="Arial" w:cs="Arial"/>
        </w:rPr>
        <w:t xml:space="preserve"> (</w:t>
      </w:r>
      <w:r w:rsidR="00556A5B">
        <w:rPr>
          <w:rFonts w:ascii="Arial" w:hAnsi="Arial" w:cs="Arial"/>
        </w:rPr>
        <w:t xml:space="preserve">see </w:t>
      </w:r>
      <w:r w:rsidR="009552C7" w:rsidRPr="007C26B1">
        <w:rPr>
          <w:rFonts w:ascii="Arial" w:hAnsi="Arial" w:cs="Arial"/>
        </w:rPr>
        <w:t xml:space="preserve">Appendix </w:t>
      </w:r>
      <w:r w:rsidR="004F6D0F">
        <w:rPr>
          <w:rFonts w:ascii="Arial" w:hAnsi="Arial" w:cs="Arial"/>
        </w:rPr>
        <w:t>6</w:t>
      </w:r>
      <w:r w:rsidR="00146D7B">
        <w:rPr>
          <w:rFonts w:ascii="Arial" w:hAnsi="Arial" w:cs="Arial"/>
        </w:rPr>
        <w:t>; Welsh Government, 2018</w:t>
      </w:r>
      <w:r w:rsidR="009552C7" w:rsidRPr="007C26B1">
        <w:rPr>
          <w:rFonts w:ascii="Arial" w:hAnsi="Arial" w:cs="Arial"/>
        </w:rPr>
        <w:t>)</w:t>
      </w:r>
      <w:r w:rsidR="00991B12" w:rsidRPr="007C26B1">
        <w:rPr>
          <w:rFonts w:ascii="Arial" w:hAnsi="Arial" w:cs="Arial"/>
        </w:rPr>
        <w:t xml:space="preserve"> are intertwined into the </w:t>
      </w:r>
      <w:r w:rsidR="00991B12" w:rsidRPr="007D2170">
        <w:rPr>
          <w:rFonts w:ascii="Arial" w:hAnsi="Arial" w:cs="Arial"/>
        </w:rPr>
        <w:t>new Curriculum for Wales</w:t>
      </w:r>
      <w:r w:rsidR="00991B12" w:rsidRPr="007C26B1">
        <w:rPr>
          <w:rFonts w:ascii="Arial" w:hAnsi="Arial" w:cs="Arial"/>
        </w:rPr>
        <w:t xml:space="preserve"> meaning that striving for and achieving these standards will aid and better equip teachers in supporting learners according to the curriculum’s four purposes. </w:t>
      </w:r>
      <w:proofErr w:type="gramStart"/>
      <w:r w:rsidR="00A6598D" w:rsidRPr="007C26B1">
        <w:rPr>
          <w:rFonts w:ascii="Arial" w:hAnsi="Arial" w:cs="Arial"/>
        </w:rPr>
        <w:t>In</w:t>
      </w:r>
      <w:r w:rsidR="00F6101A" w:rsidRPr="007C26B1">
        <w:rPr>
          <w:rFonts w:ascii="Arial" w:hAnsi="Arial" w:cs="Arial"/>
        </w:rPr>
        <w:t xml:space="preserve"> order to</w:t>
      </w:r>
      <w:proofErr w:type="gramEnd"/>
      <w:r w:rsidR="00F6101A" w:rsidRPr="007C26B1">
        <w:rPr>
          <w:rFonts w:ascii="Arial" w:hAnsi="Arial" w:cs="Arial"/>
        </w:rPr>
        <w:t xml:space="preserve"> </w:t>
      </w:r>
      <w:r w:rsidR="00FD418C" w:rsidRPr="007C26B1">
        <w:rPr>
          <w:rFonts w:ascii="Arial" w:hAnsi="Arial" w:cs="Arial"/>
        </w:rPr>
        <w:t xml:space="preserve">fully </w:t>
      </w:r>
      <w:r w:rsidR="00F6101A" w:rsidRPr="007C26B1">
        <w:rPr>
          <w:rFonts w:ascii="Arial" w:hAnsi="Arial" w:cs="Arial"/>
        </w:rPr>
        <w:t>develop</w:t>
      </w:r>
      <w:r w:rsidR="00BC364E" w:rsidRPr="007C26B1">
        <w:rPr>
          <w:rFonts w:ascii="Arial" w:hAnsi="Arial" w:cs="Arial"/>
        </w:rPr>
        <w:t xml:space="preserve"> and </w:t>
      </w:r>
      <w:r w:rsidR="00F12649" w:rsidRPr="007C26B1">
        <w:rPr>
          <w:rFonts w:ascii="Arial" w:hAnsi="Arial" w:cs="Arial"/>
        </w:rPr>
        <w:t>embody the</w:t>
      </w:r>
      <w:r w:rsidR="00F6101A" w:rsidRPr="007C26B1">
        <w:rPr>
          <w:rFonts w:ascii="Arial" w:hAnsi="Arial" w:cs="Arial"/>
        </w:rPr>
        <w:t>se</w:t>
      </w:r>
      <w:r w:rsidR="00F12649" w:rsidRPr="007C26B1">
        <w:rPr>
          <w:rFonts w:ascii="Arial" w:hAnsi="Arial" w:cs="Arial"/>
        </w:rPr>
        <w:t xml:space="preserve"> </w:t>
      </w:r>
      <w:r w:rsidR="006D4BE4" w:rsidRPr="007C26B1">
        <w:rPr>
          <w:rFonts w:ascii="Arial" w:hAnsi="Arial" w:cs="Arial"/>
        </w:rPr>
        <w:t>standards</w:t>
      </w:r>
      <w:r w:rsidR="00E555FD" w:rsidRPr="007C26B1">
        <w:rPr>
          <w:rFonts w:ascii="Arial" w:hAnsi="Arial" w:cs="Arial"/>
        </w:rPr>
        <w:t>,</w:t>
      </w:r>
      <w:r w:rsidR="00A6598D" w:rsidRPr="007C26B1">
        <w:rPr>
          <w:rFonts w:ascii="Arial" w:hAnsi="Arial" w:cs="Arial"/>
        </w:rPr>
        <w:t xml:space="preserve"> a sound understanding of the reflective expectations of learning and teaching as a profession</w:t>
      </w:r>
      <w:r w:rsidR="00BA208B" w:rsidRPr="007C26B1">
        <w:rPr>
          <w:rFonts w:ascii="Arial" w:hAnsi="Arial" w:cs="Arial"/>
        </w:rPr>
        <w:t xml:space="preserve"> </w:t>
      </w:r>
      <w:r w:rsidR="00C17ACE" w:rsidRPr="007C26B1">
        <w:rPr>
          <w:rFonts w:ascii="Arial" w:hAnsi="Arial" w:cs="Arial"/>
        </w:rPr>
        <w:t xml:space="preserve">is of the utmost importance and this is achieved </w:t>
      </w:r>
      <w:r w:rsidR="00BA208B" w:rsidRPr="007C26B1">
        <w:rPr>
          <w:rFonts w:ascii="Arial" w:hAnsi="Arial" w:cs="Arial"/>
        </w:rPr>
        <w:t>through the thoughtful analysis of the various reflective and experiential learning models</w:t>
      </w:r>
      <w:r w:rsidR="00C17ACE" w:rsidRPr="007C26B1">
        <w:rPr>
          <w:rFonts w:ascii="Arial" w:hAnsi="Arial" w:cs="Arial"/>
        </w:rPr>
        <w:t xml:space="preserve">. </w:t>
      </w:r>
      <w:r w:rsidR="00C22BA2" w:rsidRPr="007C26B1">
        <w:rPr>
          <w:rFonts w:ascii="Arial" w:hAnsi="Arial" w:cs="Arial"/>
        </w:rPr>
        <w:t xml:space="preserve">Irrefutably, critical reflection is the key to </w:t>
      </w:r>
      <w:r w:rsidR="00792678" w:rsidRPr="007C26B1">
        <w:rPr>
          <w:rFonts w:ascii="Arial" w:hAnsi="Arial" w:cs="Arial"/>
        </w:rPr>
        <w:t xml:space="preserve">encouraging and </w:t>
      </w:r>
      <w:r w:rsidR="00C22BA2" w:rsidRPr="007C26B1">
        <w:rPr>
          <w:rFonts w:ascii="Arial" w:hAnsi="Arial" w:cs="Arial"/>
        </w:rPr>
        <w:t>ensuring th</w:t>
      </w:r>
      <w:r w:rsidR="0047674A" w:rsidRPr="007C26B1">
        <w:rPr>
          <w:rFonts w:ascii="Arial" w:hAnsi="Arial" w:cs="Arial"/>
        </w:rPr>
        <w:t>e development and evolution of</w:t>
      </w:r>
      <w:r w:rsidR="00C22BA2" w:rsidRPr="007C26B1">
        <w:rPr>
          <w:rFonts w:ascii="Arial" w:hAnsi="Arial" w:cs="Arial"/>
        </w:rPr>
        <w:t xml:space="preserve"> learning </w:t>
      </w:r>
      <w:r w:rsidR="0047674A" w:rsidRPr="007C26B1">
        <w:rPr>
          <w:rFonts w:ascii="Arial" w:hAnsi="Arial" w:cs="Arial"/>
        </w:rPr>
        <w:t>and teaching</w:t>
      </w:r>
      <w:r w:rsidR="005A62B2" w:rsidRPr="007C26B1">
        <w:rPr>
          <w:rFonts w:ascii="Arial" w:hAnsi="Arial" w:cs="Arial"/>
        </w:rPr>
        <w:t xml:space="preserve"> </w:t>
      </w:r>
      <w:r w:rsidR="001855FC" w:rsidRPr="007C26B1">
        <w:rPr>
          <w:rFonts w:ascii="Arial" w:hAnsi="Arial" w:cs="Arial"/>
        </w:rPr>
        <w:t xml:space="preserve">not </w:t>
      </w:r>
      <w:r w:rsidR="00C44EAF" w:rsidRPr="007C26B1">
        <w:rPr>
          <w:rFonts w:ascii="Arial" w:hAnsi="Arial" w:cs="Arial"/>
        </w:rPr>
        <w:t>only</w:t>
      </w:r>
      <w:r w:rsidR="001855FC" w:rsidRPr="007C26B1">
        <w:rPr>
          <w:rFonts w:ascii="Arial" w:hAnsi="Arial" w:cs="Arial"/>
        </w:rPr>
        <w:t xml:space="preserve"> in the early stages of the </w:t>
      </w:r>
      <w:r w:rsidR="00850456" w:rsidRPr="007C26B1">
        <w:rPr>
          <w:rFonts w:ascii="Arial" w:hAnsi="Arial" w:cs="Arial"/>
        </w:rPr>
        <w:t>profession,</w:t>
      </w:r>
      <w:r w:rsidR="001855FC" w:rsidRPr="007C26B1">
        <w:rPr>
          <w:rFonts w:ascii="Arial" w:hAnsi="Arial" w:cs="Arial"/>
        </w:rPr>
        <w:t xml:space="preserve"> but </w:t>
      </w:r>
      <w:r w:rsidR="0029532D" w:rsidRPr="007C26B1">
        <w:rPr>
          <w:rFonts w:ascii="Arial" w:hAnsi="Arial" w:cs="Arial"/>
        </w:rPr>
        <w:t xml:space="preserve">it is vital to continue to </w:t>
      </w:r>
      <w:r w:rsidR="00646755" w:rsidRPr="007C26B1">
        <w:rPr>
          <w:rFonts w:ascii="Arial" w:hAnsi="Arial" w:cs="Arial"/>
        </w:rPr>
        <w:t>expand one’s</w:t>
      </w:r>
      <w:r w:rsidR="00A579B2" w:rsidRPr="007C26B1">
        <w:rPr>
          <w:rFonts w:ascii="Arial" w:hAnsi="Arial" w:cs="Arial"/>
        </w:rPr>
        <w:t xml:space="preserve"> knowledge </w:t>
      </w:r>
      <w:r w:rsidR="00B445B3" w:rsidRPr="007C26B1">
        <w:rPr>
          <w:rFonts w:ascii="Arial" w:hAnsi="Arial" w:cs="Arial"/>
        </w:rPr>
        <w:t xml:space="preserve">and </w:t>
      </w:r>
      <w:r w:rsidR="00646755" w:rsidRPr="007C26B1">
        <w:rPr>
          <w:rFonts w:ascii="Arial" w:hAnsi="Arial" w:cs="Arial"/>
        </w:rPr>
        <w:t xml:space="preserve">ability to </w:t>
      </w:r>
      <w:r w:rsidR="00B445B3" w:rsidRPr="007C26B1">
        <w:rPr>
          <w:rFonts w:ascii="Arial" w:hAnsi="Arial" w:cs="Arial"/>
        </w:rPr>
        <w:t xml:space="preserve">think reflectively in both a practical and theoretical sense </w:t>
      </w:r>
      <w:r w:rsidR="001855FC" w:rsidRPr="007C26B1">
        <w:rPr>
          <w:rFonts w:ascii="Arial" w:hAnsi="Arial" w:cs="Arial"/>
        </w:rPr>
        <w:t>throughout</w:t>
      </w:r>
      <w:r w:rsidR="00A579B2" w:rsidRPr="007C26B1">
        <w:rPr>
          <w:rFonts w:ascii="Arial" w:hAnsi="Arial" w:cs="Arial"/>
        </w:rPr>
        <w:t xml:space="preserve"> one’s career</w:t>
      </w:r>
      <w:r w:rsidR="00B445B3" w:rsidRPr="007C26B1">
        <w:rPr>
          <w:rFonts w:ascii="Arial" w:hAnsi="Arial" w:cs="Arial"/>
        </w:rPr>
        <w:t>.</w:t>
      </w:r>
      <w:r w:rsidR="001855FC" w:rsidRPr="007C26B1">
        <w:rPr>
          <w:rFonts w:ascii="Arial" w:hAnsi="Arial" w:cs="Arial"/>
        </w:rPr>
        <w:t xml:space="preserve"> </w:t>
      </w:r>
    </w:p>
    <w:p w14:paraId="2329EA65" w14:textId="77777777" w:rsidR="00816D6C" w:rsidRPr="007C26B1" w:rsidRDefault="00816D6C" w:rsidP="003C75EF">
      <w:pPr>
        <w:rPr>
          <w:rFonts w:ascii="Arial" w:hAnsi="Arial" w:cs="Arial"/>
          <w:b/>
          <w:bCs/>
        </w:rPr>
      </w:pPr>
    </w:p>
    <w:p w14:paraId="39CFE6B6" w14:textId="77777777" w:rsidR="003F0635" w:rsidRDefault="003F0635" w:rsidP="003F0635">
      <w:pPr>
        <w:rPr>
          <w:rFonts w:ascii="Arial" w:hAnsi="Arial" w:cs="Arial"/>
          <w:b/>
          <w:bCs/>
        </w:rPr>
      </w:pPr>
    </w:p>
    <w:p w14:paraId="6E28D6E9" w14:textId="537B3C94" w:rsidR="006A130D" w:rsidRPr="003F0635" w:rsidRDefault="00EA1246" w:rsidP="003F0635">
      <w:pPr>
        <w:rPr>
          <w:rFonts w:ascii="Arial" w:hAnsi="Arial" w:cs="Arial"/>
          <w:b/>
          <w:bCs/>
        </w:rPr>
      </w:pPr>
      <w:r w:rsidRPr="003F0635">
        <w:rPr>
          <w:rFonts w:ascii="Arial" w:hAnsi="Arial" w:cs="Arial"/>
          <w:b/>
          <w:bCs/>
        </w:rPr>
        <w:t>Observation of School and Class context</w:t>
      </w:r>
    </w:p>
    <w:p w14:paraId="18004505" w14:textId="77777777" w:rsidR="006A130D" w:rsidRPr="007C26B1" w:rsidRDefault="006A130D" w:rsidP="006A130D">
      <w:pPr>
        <w:ind w:left="360"/>
        <w:rPr>
          <w:rFonts w:ascii="Arial" w:hAnsi="Arial" w:cs="Arial"/>
          <w:b/>
          <w:bCs/>
        </w:rPr>
      </w:pPr>
    </w:p>
    <w:p w14:paraId="7C44BD2A" w14:textId="3694B1DE" w:rsidR="000E797C" w:rsidRPr="007C26B1" w:rsidRDefault="009C7D4D">
      <w:pPr>
        <w:rPr>
          <w:rFonts w:ascii="Arial" w:hAnsi="Arial" w:cs="Arial"/>
        </w:rPr>
      </w:pPr>
      <w:r w:rsidRPr="007C26B1">
        <w:rPr>
          <w:rFonts w:ascii="Arial" w:hAnsi="Arial" w:cs="Arial"/>
        </w:rPr>
        <w:t>School A is a Welsh-medium primary school situated in Bridgend, a town in South Wales, that is home to 428 pupils aged three to eleven years old</w:t>
      </w:r>
      <w:r w:rsidR="000E797C" w:rsidRPr="007C26B1">
        <w:rPr>
          <w:rFonts w:ascii="Arial" w:hAnsi="Arial" w:cs="Arial"/>
        </w:rPr>
        <w:t xml:space="preserve"> (Estyn 2017)</w:t>
      </w:r>
      <w:r w:rsidRPr="007C26B1">
        <w:rPr>
          <w:rFonts w:ascii="Arial" w:hAnsi="Arial" w:cs="Arial"/>
        </w:rPr>
        <w:t xml:space="preserve">. </w:t>
      </w:r>
      <w:r w:rsidR="006B4BC8" w:rsidRPr="007C26B1">
        <w:rPr>
          <w:rFonts w:ascii="Arial" w:hAnsi="Arial" w:cs="Arial"/>
        </w:rPr>
        <w:t>Within each year group there are two classes of approximately twenty-five pupils</w:t>
      </w:r>
      <w:r w:rsidR="00DC4FF3" w:rsidRPr="007C26B1">
        <w:rPr>
          <w:rFonts w:ascii="Arial" w:hAnsi="Arial" w:cs="Arial"/>
        </w:rPr>
        <w:t xml:space="preserve"> </w:t>
      </w:r>
      <w:r w:rsidR="002C3940" w:rsidRPr="007C26B1">
        <w:rPr>
          <w:rFonts w:ascii="Arial" w:hAnsi="Arial" w:cs="Arial"/>
        </w:rPr>
        <w:t>which</w:t>
      </w:r>
      <w:r w:rsidR="008207DE" w:rsidRPr="007C26B1">
        <w:rPr>
          <w:rFonts w:ascii="Arial" w:hAnsi="Arial" w:cs="Arial"/>
        </w:rPr>
        <w:t xml:space="preserve"> </w:t>
      </w:r>
      <w:r w:rsidR="002C3940" w:rsidRPr="007C26B1">
        <w:rPr>
          <w:rFonts w:ascii="Arial" w:hAnsi="Arial" w:cs="Arial"/>
        </w:rPr>
        <w:t xml:space="preserve">is </w:t>
      </w:r>
      <w:r w:rsidR="00EC4A03" w:rsidRPr="007C26B1">
        <w:rPr>
          <w:rFonts w:ascii="Arial" w:hAnsi="Arial" w:cs="Arial"/>
        </w:rPr>
        <w:t xml:space="preserve">comparable </w:t>
      </w:r>
      <w:r w:rsidR="001E4450" w:rsidRPr="007C26B1">
        <w:rPr>
          <w:rFonts w:ascii="Arial" w:hAnsi="Arial" w:cs="Arial"/>
        </w:rPr>
        <w:t>with</w:t>
      </w:r>
      <w:r w:rsidR="00EC4A03" w:rsidRPr="007C26B1">
        <w:rPr>
          <w:rFonts w:ascii="Arial" w:hAnsi="Arial" w:cs="Arial"/>
        </w:rPr>
        <w:t xml:space="preserve"> the average class size</w:t>
      </w:r>
      <w:r w:rsidR="008207DE" w:rsidRPr="007C26B1">
        <w:rPr>
          <w:rFonts w:ascii="Arial" w:hAnsi="Arial" w:cs="Arial"/>
        </w:rPr>
        <w:t>, 25.9 (</w:t>
      </w:r>
      <w:r w:rsidR="00706FAF" w:rsidRPr="007C26B1">
        <w:rPr>
          <w:rFonts w:ascii="Arial" w:hAnsi="Arial" w:cs="Arial"/>
        </w:rPr>
        <w:t>Welsh Government</w:t>
      </w:r>
      <w:r w:rsidR="003733A3">
        <w:rPr>
          <w:rFonts w:ascii="Arial" w:hAnsi="Arial" w:cs="Arial"/>
        </w:rPr>
        <w:t>,</w:t>
      </w:r>
      <w:r w:rsidR="00706FAF" w:rsidRPr="007C26B1">
        <w:rPr>
          <w:rFonts w:ascii="Arial" w:hAnsi="Arial" w:cs="Arial"/>
        </w:rPr>
        <w:t xml:space="preserve"> 2019, p. 14)</w:t>
      </w:r>
      <w:r w:rsidR="008207DE" w:rsidRPr="007C26B1">
        <w:rPr>
          <w:rFonts w:ascii="Arial" w:hAnsi="Arial" w:cs="Arial"/>
        </w:rPr>
        <w:t xml:space="preserve">, </w:t>
      </w:r>
      <w:r w:rsidR="00EC4A03" w:rsidRPr="007C26B1">
        <w:rPr>
          <w:rFonts w:ascii="Arial" w:hAnsi="Arial" w:cs="Arial"/>
        </w:rPr>
        <w:t xml:space="preserve">in </w:t>
      </w:r>
      <w:r w:rsidR="008207DE" w:rsidRPr="007C26B1">
        <w:rPr>
          <w:rFonts w:ascii="Arial" w:hAnsi="Arial" w:cs="Arial"/>
        </w:rPr>
        <w:t xml:space="preserve">Wales in </w:t>
      </w:r>
      <w:r w:rsidR="00EC4A03" w:rsidRPr="007C26B1">
        <w:rPr>
          <w:rFonts w:ascii="Arial" w:hAnsi="Arial" w:cs="Arial"/>
        </w:rPr>
        <w:t>2017 (the year of inspection)</w:t>
      </w:r>
      <w:r w:rsidR="00DC4FF3" w:rsidRPr="007C26B1">
        <w:rPr>
          <w:rFonts w:ascii="Arial" w:hAnsi="Arial" w:cs="Arial"/>
        </w:rPr>
        <w:t xml:space="preserve">. </w:t>
      </w:r>
      <w:r w:rsidRPr="007C26B1">
        <w:rPr>
          <w:rFonts w:ascii="Arial" w:hAnsi="Arial" w:cs="Arial"/>
        </w:rPr>
        <w:t xml:space="preserve">Of the 428 pupils, it is approximated that </w:t>
      </w:r>
      <w:r w:rsidRPr="002D4986">
        <w:rPr>
          <w:rFonts w:ascii="Arial" w:hAnsi="Arial" w:cs="Arial"/>
        </w:rPr>
        <w:t xml:space="preserve">5% come </w:t>
      </w:r>
      <w:r w:rsidR="003C75EF" w:rsidRPr="002D4986">
        <w:rPr>
          <w:rFonts w:ascii="Arial" w:hAnsi="Arial" w:cs="Arial"/>
        </w:rPr>
        <w:t xml:space="preserve">from Welsh-speaking homes while 18% of </w:t>
      </w:r>
      <w:r w:rsidR="006B4BC8" w:rsidRPr="002D4986">
        <w:rPr>
          <w:rFonts w:ascii="Arial" w:hAnsi="Arial" w:cs="Arial"/>
        </w:rPr>
        <w:t>pupils</w:t>
      </w:r>
      <w:r w:rsidR="003C75EF" w:rsidRPr="007C26B1">
        <w:rPr>
          <w:rFonts w:ascii="Arial" w:hAnsi="Arial" w:cs="Arial"/>
        </w:rPr>
        <w:t xml:space="preserve"> are eligible for free school meals, which is significantly lower than the average across Wales</w:t>
      </w:r>
      <w:r w:rsidR="000E797C" w:rsidRPr="007C26B1">
        <w:rPr>
          <w:rFonts w:ascii="Arial" w:hAnsi="Arial" w:cs="Arial"/>
        </w:rPr>
        <w:t xml:space="preserve"> at the time of the inspection</w:t>
      </w:r>
      <w:r w:rsidR="003C75EF" w:rsidRPr="007C26B1">
        <w:rPr>
          <w:rFonts w:ascii="Arial" w:hAnsi="Arial" w:cs="Arial"/>
        </w:rPr>
        <w:t xml:space="preserve">. </w:t>
      </w:r>
      <w:r w:rsidRPr="007C26B1">
        <w:rPr>
          <w:rFonts w:ascii="Arial" w:hAnsi="Arial" w:cs="Arial"/>
        </w:rPr>
        <w:t xml:space="preserve">Nonetheless, </w:t>
      </w:r>
      <w:r w:rsidR="003C75EF" w:rsidRPr="007C26B1">
        <w:rPr>
          <w:rFonts w:ascii="Arial" w:hAnsi="Arial" w:cs="Arial"/>
        </w:rPr>
        <w:t>the school is placed low in terms of the school budget per pupil, having been ranked</w:t>
      </w:r>
      <w:r w:rsidRPr="007C26B1">
        <w:rPr>
          <w:rFonts w:ascii="Arial" w:hAnsi="Arial" w:cs="Arial"/>
        </w:rPr>
        <w:t xml:space="preserve"> </w:t>
      </w:r>
      <w:r w:rsidR="003C75EF" w:rsidRPr="007C26B1">
        <w:rPr>
          <w:rFonts w:ascii="Arial" w:hAnsi="Arial" w:cs="Arial"/>
        </w:rPr>
        <w:t>forty-sixth</w:t>
      </w:r>
      <w:r w:rsidRPr="007C26B1">
        <w:rPr>
          <w:rFonts w:ascii="Arial" w:hAnsi="Arial" w:cs="Arial"/>
        </w:rPr>
        <w:t xml:space="preserve"> place of the </w:t>
      </w:r>
      <w:r w:rsidR="003C75EF" w:rsidRPr="007C26B1">
        <w:rPr>
          <w:rFonts w:ascii="Arial" w:hAnsi="Arial" w:cs="Arial"/>
        </w:rPr>
        <w:t xml:space="preserve">forty-eight </w:t>
      </w:r>
      <w:r w:rsidRPr="007C26B1">
        <w:rPr>
          <w:rFonts w:ascii="Arial" w:hAnsi="Arial" w:cs="Arial"/>
        </w:rPr>
        <w:t>primary schools in the area meaning that resources can sometimes be more limited.</w:t>
      </w:r>
      <w:r w:rsidR="003C75EF" w:rsidRPr="007C26B1">
        <w:rPr>
          <w:rFonts w:ascii="Arial" w:hAnsi="Arial" w:cs="Arial"/>
        </w:rPr>
        <w:t xml:space="preserve"> The COVID-19 pandemic and subsequent lockdowns have had a substantial effect on the school and its pupils</w:t>
      </w:r>
      <w:r w:rsidR="000E797C" w:rsidRPr="007C26B1">
        <w:rPr>
          <w:rFonts w:ascii="Arial" w:hAnsi="Arial" w:cs="Arial"/>
        </w:rPr>
        <w:t xml:space="preserve">. Notwithstanding, teachers and pupils alike are enthusiastic and have adapted considerably well to returning to in-person learning. </w:t>
      </w:r>
    </w:p>
    <w:p w14:paraId="1F182ED5" w14:textId="77777777" w:rsidR="000E797C" w:rsidRPr="007C26B1" w:rsidRDefault="000E797C">
      <w:pPr>
        <w:rPr>
          <w:rFonts w:ascii="Arial" w:hAnsi="Arial" w:cs="Arial"/>
        </w:rPr>
      </w:pPr>
    </w:p>
    <w:p w14:paraId="7BDDE249" w14:textId="6913EADA" w:rsidR="006A130D" w:rsidRPr="007C26B1" w:rsidRDefault="000E797C">
      <w:pPr>
        <w:rPr>
          <w:rFonts w:ascii="Arial" w:hAnsi="Arial" w:cs="Arial"/>
        </w:rPr>
      </w:pPr>
      <w:r w:rsidRPr="007C26B1">
        <w:rPr>
          <w:rFonts w:ascii="Arial" w:hAnsi="Arial" w:cs="Arial"/>
        </w:rPr>
        <w:t xml:space="preserve">Class 1 </w:t>
      </w:r>
      <w:r w:rsidR="00730FD0" w:rsidRPr="007C26B1">
        <w:rPr>
          <w:rFonts w:ascii="Arial" w:hAnsi="Arial" w:cs="Arial"/>
        </w:rPr>
        <w:t xml:space="preserve">is a year </w:t>
      </w:r>
      <w:r w:rsidR="001B55CF" w:rsidRPr="007C26B1">
        <w:rPr>
          <w:rFonts w:ascii="Arial" w:hAnsi="Arial" w:cs="Arial"/>
        </w:rPr>
        <w:t>one</w:t>
      </w:r>
      <w:r w:rsidR="00730FD0" w:rsidRPr="007C26B1">
        <w:rPr>
          <w:rFonts w:ascii="Arial" w:hAnsi="Arial" w:cs="Arial"/>
        </w:rPr>
        <w:t xml:space="preserve"> class of </w:t>
      </w:r>
      <w:r w:rsidR="001B55CF" w:rsidRPr="007C26B1">
        <w:rPr>
          <w:rFonts w:ascii="Arial" w:hAnsi="Arial" w:cs="Arial"/>
        </w:rPr>
        <w:t>twenty-one</w:t>
      </w:r>
      <w:r w:rsidR="00730FD0" w:rsidRPr="007C26B1">
        <w:rPr>
          <w:rFonts w:ascii="Arial" w:hAnsi="Arial" w:cs="Arial"/>
        </w:rPr>
        <w:t xml:space="preserve"> pupils aged between five and six years old, a very small percentage of pupils come from Welsh-speaking homes, but most </w:t>
      </w:r>
      <w:r w:rsidR="002D4986" w:rsidRPr="00B66A5E">
        <w:rPr>
          <w:rFonts w:ascii="Arial" w:hAnsi="Arial" w:cs="Arial"/>
        </w:rPr>
        <w:t>can</w:t>
      </w:r>
      <w:r w:rsidR="00730FD0" w:rsidRPr="007C26B1">
        <w:rPr>
          <w:rFonts w:ascii="Arial" w:hAnsi="Arial" w:cs="Arial"/>
        </w:rPr>
        <w:t xml:space="preserve"> converse effectively through the medium of Welsh. </w:t>
      </w:r>
      <w:r w:rsidR="004360BD" w:rsidRPr="007C26B1">
        <w:rPr>
          <w:rFonts w:ascii="Arial" w:hAnsi="Arial" w:cs="Arial"/>
        </w:rPr>
        <w:t>It is important to note that n</w:t>
      </w:r>
      <w:r w:rsidR="00730FD0" w:rsidRPr="007C26B1">
        <w:rPr>
          <w:rFonts w:ascii="Arial" w:hAnsi="Arial" w:cs="Arial"/>
        </w:rPr>
        <w:t xml:space="preserve">o one in the class has additional learning needs. Most notably, due to the irregularity and </w:t>
      </w:r>
      <w:r w:rsidR="00730FD0" w:rsidRPr="007C26B1">
        <w:rPr>
          <w:rFonts w:ascii="Arial" w:hAnsi="Arial" w:cs="Arial"/>
        </w:rPr>
        <w:lastRenderedPageBreak/>
        <w:t xml:space="preserve">unpredictability of the lockdown periods during 2020, the pupils in Class 1 are experiencing and re-adjusting to in-person learning as well as a more structured school day for the first time in </w:t>
      </w:r>
      <w:r w:rsidR="00C36D81" w:rsidRPr="007C26B1">
        <w:rPr>
          <w:rFonts w:ascii="Arial" w:hAnsi="Arial" w:cs="Arial"/>
        </w:rPr>
        <w:t>many months.</w:t>
      </w:r>
      <w:r w:rsidR="00571A16" w:rsidRPr="007C26B1">
        <w:rPr>
          <w:rFonts w:ascii="Arial" w:hAnsi="Arial" w:cs="Arial"/>
        </w:rPr>
        <w:t xml:space="preserve"> </w:t>
      </w:r>
      <w:r w:rsidR="00C3680C" w:rsidRPr="007C26B1">
        <w:rPr>
          <w:rFonts w:ascii="Arial" w:hAnsi="Arial" w:cs="Arial"/>
        </w:rPr>
        <w:t>During the period in which the critical incident took place, it is crucial to consider that at the beginning of any new school year, n</w:t>
      </w:r>
      <w:r w:rsidR="00571A16" w:rsidRPr="007C26B1">
        <w:rPr>
          <w:rFonts w:ascii="Arial" w:hAnsi="Arial" w:cs="Arial"/>
        </w:rPr>
        <w:t>ew relationships a</w:t>
      </w:r>
      <w:r w:rsidR="00012205" w:rsidRPr="007C26B1">
        <w:rPr>
          <w:rFonts w:ascii="Arial" w:hAnsi="Arial" w:cs="Arial"/>
        </w:rPr>
        <w:t>re being forged</w:t>
      </w:r>
      <w:r w:rsidR="00FD32AB" w:rsidRPr="007C26B1">
        <w:rPr>
          <w:rFonts w:ascii="Arial" w:hAnsi="Arial" w:cs="Arial"/>
        </w:rPr>
        <w:t>,</w:t>
      </w:r>
      <w:r w:rsidR="00571A16" w:rsidRPr="007C26B1">
        <w:rPr>
          <w:rFonts w:ascii="Arial" w:hAnsi="Arial" w:cs="Arial"/>
        </w:rPr>
        <w:t xml:space="preserve"> rules </w:t>
      </w:r>
      <w:r w:rsidR="00012205" w:rsidRPr="007C26B1">
        <w:rPr>
          <w:rFonts w:ascii="Arial" w:hAnsi="Arial" w:cs="Arial"/>
        </w:rPr>
        <w:t xml:space="preserve">are being </w:t>
      </w:r>
      <w:r w:rsidR="00E0495B" w:rsidRPr="007C26B1">
        <w:rPr>
          <w:rFonts w:ascii="Arial" w:hAnsi="Arial" w:cs="Arial"/>
        </w:rPr>
        <w:t xml:space="preserve">both </w:t>
      </w:r>
      <w:r w:rsidR="00FD32AB" w:rsidRPr="007C26B1">
        <w:rPr>
          <w:rFonts w:ascii="Arial" w:hAnsi="Arial" w:cs="Arial"/>
        </w:rPr>
        <w:t xml:space="preserve">noted and </w:t>
      </w:r>
      <w:r w:rsidR="002E0CB6" w:rsidRPr="007C26B1">
        <w:rPr>
          <w:rFonts w:ascii="Arial" w:hAnsi="Arial" w:cs="Arial"/>
        </w:rPr>
        <w:t>explored,</w:t>
      </w:r>
      <w:r w:rsidR="00FD32AB" w:rsidRPr="007C26B1">
        <w:rPr>
          <w:rFonts w:ascii="Arial" w:hAnsi="Arial" w:cs="Arial"/>
        </w:rPr>
        <w:t xml:space="preserve"> and</w:t>
      </w:r>
      <w:r w:rsidR="00C71964" w:rsidRPr="007C26B1">
        <w:rPr>
          <w:rFonts w:ascii="Arial" w:hAnsi="Arial" w:cs="Arial"/>
        </w:rPr>
        <w:t xml:space="preserve"> pupils </w:t>
      </w:r>
      <w:r w:rsidR="00912FFD" w:rsidRPr="007C26B1">
        <w:rPr>
          <w:rFonts w:ascii="Arial" w:hAnsi="Arial" w:cs="Arial"/>
        </w:rPr>
        <w:t xml:space="preserve">are </w:t>
      </w:r>
      <w:r w:rsidR="00C71964" w:rsidRPr="007C26B1">
        <w:rPr>
          <w:rFonts w:ascii="Arial" w:hAnsi="Arial" w:cs="Arial"/>
        </w:rPr>
        <w:t>re-adjusting to the social</w:t>
      </w:r>
      <w:r w:rsidR="00912FFD" w:rsidRPr="007C26B1">
        <w:rPr>
          <w:rFonts w:ascii="Arial" w:hAnsi="Arial" w:cs="Arial"/>
        </w:rPr>
        <w:t xml:space="preserve">, </w:t>
      </w:r>
      <w:proofErr w:type="gramStart"/>
      <w:r w:rsidR="00912FFD" w:rsidRPr="007C26B1">
        <w:rPr>
          <w:rFonts w:ascii="Arial" w:hAnsi="Arial" w:cs="Arial"/>
        </w:rPr>
        <w:t>emotional</w:t>
      </w:r>
      <w:proofErr w:type="gramEnd"/>
      <w:r w:rsidR="00912FFD" w:rsidRPr="007C26B1">
        <w:rPr>
          <w:rFonts w:ascii="Arial" w:hAnsi="Arial" w:cs="Arial"/>
        </w:rPr>
        <w:t xml:space="preserve"> and educational </w:t>
      </w:r>
      <w:r w:rsidR="00F94B1E" w:rsidRPr="007C26B1">
        <w:rPr>
          <w:rFonts w:ascii="Arial" w:hAnsi="Arial" w:cs="Arial"/>
        </w:rPr>
        <w:t>expectations</w:t>
      </w:r>
      <w:r w:rsidR="00D5102E" w:rsidRPr="007C26B1">
        <w:rPr>
          <w:rFonts w:ascii="Arial" w:hAnsi="Arial" w:cs="Arial"/>
        </w:rPr>
        <w:t>.</w:t>
      </w:r>
    </w:p>
    <w:p w14:paraId="4F80229F" w14:textId="1DF27DD6" w:rsidR="008337A9" w:rsidRPr="007C26B1" w:rsidRDefault="008337A9">
      <w:pPr>
        <w:rPr>
          <w:rFonts w:ascii="Arial" w:hAnsi="Arial" w:cs="Arial"/>
        </w:rPr>
      </w:pPr>
    </w:p>
    <w:p w14:paraId="1F669D84" w14:textId="77777777" w:rsidR="003F0635" w:rsidRDefault="003F0635" w:rsidP="003F0635">
      <w:pPr>
        <w:rPr>
          <w:rFonts w:ascii="Arial" w:hAnsi="Arial" w:cs="Arial"/>
          <w:b/>
          <w:bCs/>
        </w:rPr>
      </w:pPr>
    </w:p>
    <w:p w14:paraId="3F079C06" w14:textId="3A3F09C5" w:rsidR="00D86B98" w:rsidRPr="003F0635" w:rsidRDefault="00626FF3" w:rsidP="003F0635">
      <w:pPr>
        <w:rPr>
          <w:rFonts w:ascii="Arial" w:hAnsi="Arial" w:cs="Arial"/>
          <w:b/>
          <w:bCs/>
        </w:rPr>
      </w:pPr>
      <w:r w:rsidRPr="003F0635">
        <w:rPr>
          <w:rFonts w:ascii="Arial" w:hAnsi="Arial" w:cs="Arial"/>
          <w:b/>
          <w:bCs/>
        </w:rPr>
        <w:t>Critical incident linked to Donaldson’s Four Purposes</w:t>
      </w:r>
    </w:p>
    <w:p w14:paraId="54DC5F72" w14:textId="254670E8" w:rsidR="00AA2EEB" w:rsidRPr="007C26B1" w:rsidRDefault="00AA2EEB" w:rsidP="00EA4C79">
      <w:pPr>
        <w:rPr>
          <w:rFonts w:ascii="Arial" w:hAnsi="Arial" w:cs="Arial"/>
          <w:b/>
          <w:bCs/>
        </w:rPr>
      </w:pPr>
    </w:p>
    <w:p w14:paraId="64619786" w14:textId="37D2B480" w:rsidR="00D45752" w:rsidRPr="007C26B1" w:rsidRDefault="009C25A6" w:rsidP="000640BD">
      <w:pPr>
        <w:rPr>
          <w:rFonts w:ascii="Arial" w:hAnsi="Arial" w:cs="Arial"/>
        </w:rPr>
      </w:pPr>
      <w:r w:rsidRPr="007C26B1">
        <w:rPr>
          <w:rFonts w:ascii="Arial" w:hAnsi="Arial" w:cs="Arial"/>
        </w:rPr>
        <w:t xml:space="preserve">The critical incident observed </w:t>
      </w:r>
      <w:r w:rsidR="00A8686C" w:rsidRPr="007C26B1">
        <w:rPr>
          <w:rFonts w:ascii="Arial" w:hAnsi="Arial" w:cs="Arial"/>
        </w:rPr>
        <w:t>occurred</w:t>
      </w:r>
      <w:r w:rsidR="00600840" w:rsidRPr="007C26B1">
        <w:rPr>
          <w:rFonts w:ascii="Arial" w:hAnsi="Arial" w:cs="Arial"/>
        </w:rPr>
        <w:t xml:space="preserve"> during the first morning </w:t>
      </w:r>
      <w:r w:rsidR="00004F21" w:rsidRPr="007C26B1">
        <w:rPr>
          <w:rFonts w:ascii="Arial" w:hAnsi="Arial" w:cs="Arial"/>
        </w:rPr>
        <w:t>task</w:t>
      </w:r>
      <w:r w:rsidR="00600840" w:rsidRPr="007C26B1">
        <w:rPr>
          <w:rFonts w:ascii="Arial" w:hAnsi="Arial" w:cs="Arial"/>
        </w:rPr>
        <w:t xml:space="preserve"> </w:t>
      </w:r>
      <w:r w:rsidR="00235433" w:rsidRPr="007C26B1">
        <w:rPr>
          <w:rFonts w:ascii="Arial" w:hAnsi="Arial" w:cs="Arial"/>
        </w:rPr>
        <w:t>shortly after</w:t>
      </w:r>
      <w:r w:rsidR="00365063" w:rsidRPr="007C26B1">
        <w:rPr>
          <w:rFonts w:ascii="Arial" w:hAnsi="Arial" w:cs="Arial"/>
        </w:rPr>
        <w:t xml:space="preserve"> </w:t>
      </w:r>
      <w:r w:rsidR="00242A0D" w:rsidRPr="007C26B1">
        <w:rPr>
          <w:rFonts w:ascii="Arial" w:hAnsi="Arial" w:cs="Arial"/>
        </w:rPr>
        <w:t>the register.</w:t>
      </w:r>
      <w:r w:rsidR="00D70E2C" w:rsidRPr="007C26B1">
        <w:rPr>
          <w:rFonts w:ascii="Arial" w:hAnsi="Arial" w:cs="Arial"/>
        </w:rPr>
        <w:t xml:space="preserve"> </w:t>
      </w:r>
      <w:r w:rsidR="000640BD" w:rsidRPr="007C26B1">
        <w:rPr>
          <w:rFonts w:ascii="Arial" w:hAnsi="Arial" w:cs="Arial"/>
        </w:rPr>
        <w:t>Typically, there are a handful of learners who find it more difficult to concentrate during this time, Learner A being one of them.</w:t>
      </w:r>
      <w:r w:rsidR="00BA2F15" w:rsidRPr="007C26B1">
        <w:rPr>
          <w:rFonts w:ascii="Arial" w:hAnsi="Arial" w:cs="Arial"/>
        </w:rPr>
        <w:t xml:space="preserve"> </w:t>
      </w:r>
    </w:p>
    <w:p w14:paraId="625A2465" w14:textId="77777777" w:rsidR="00D45752" w:rsidRPr="007C26B1" w:rsidRDefault="00D45752" w:rsidP="000640BD">
      <w:pPr>
        <w:rPr>
          <w:rFonts w:ascii="Arial" w:hAnsi="Arial" w:cs="Arial"/>
        </w:rPr>
      </w:pPr>
    </w:p>
    <w:p w14:paraId="376C7120" w14:textId="74D0739C" w:rsidR="00D45752" w:rsidRPr="007C26B1" w:rsidRDefault="00D45752" w:rsidP="00D45752">
      <w:pPr>
        <w:rPr>
          <w:rFonts w:ascii="Arial" w:hAnsi="Arial" w:cs="Arial"/>
        </w:rPr>
      </w:pPr>
      <w:r w:rsidRPr="007C26B1">
        <w:rPr>
          <w:rFonts w:ascii="Arial" w:hAnsi="Arial" w:cs="Arial"/>
        </w:rPr>
        <w:t>For better understanding</w:t>
      </w:r>
      <w:r w:rsidR="006413D7" w:rsidRPr="007C26B1">
        <w:rPr>
          <w:rFonts w:ascii="Arial" w:hAnsi="Arial" w:cs="Arial"/>
        </w:rPr>
        <w:t xml:space="preserve">, </w:t>
      </w:r>
      <w:r w:rsidR="00186633" w:rsidRPr="007C26B1">
        <w:rPr>
          <w:rFonts w:ascii="Arial" w:hAnsi="Arial" w:cs="Arial"/>
        </w:rPr>
        <w:t>it</w:t>
      </w:r>
      <w:r w:rsidRPr="007C26B1">
        <w:rPr>
          <w:rFonts w:ascii="Arial" w:hAnsi="Arial" w:cs="Arial"/>
        </w:rPr>
        <w:t xml:space="preserve"> is important to note that at the beginning of each day, each learner begins a new journey on the class reward system that was introduced as a method of encouraging positive behaviour. The reward system consists of five points, each based on the weather, with all learners beginning in the middle at “ready to learn.</w:t>
      </w:r>
      <w:r w:rsidR="00767240" w:rsidRPr="007C26B1">
        <w:rPr>
          <w:rFonts w:ascii="Arial" w:hAnsi="Arial" w:cs="Arial"/>
        </w:rPr>
        <w:t>”</w:t>
      </w:r>
      <w:r w:rsidRPr="007C26B1">
        <w:rPr>
          <w:rFonts w:ascii="Arial" w:hAnsi="Arial" w:cs="Arial"/>
        </w:rPr>
        <w:t xml:space="preserve"> They are then able to move up if they show positive and desired behaviour or down if they show negative or undesired behaviour. The first positive point is the sun and then the highest is the rainbow; the lower points on the reward system are the cloud followed by the storm. It is clear that the visual and interactive elements of the reward system allow students to better visualise key </w:t>
      </w:r>
      <w:r w:rsidR="00787232" w:rsidRPr="007C26B1">
        <w:rPr>
          <w:rFonts w:ascii="Arial" w:hAnsi="Arial" w:cs="Arial"/>
        </w:rPr>
        <w:t>elements of the</w:t>
      </w:r>
      <w:r w:rsidRPr="007C26B1">
        <w:rPr>
          <w:rFonts w:ascii="Arial" w:hAnsi="Arial" w:cs="Arial"/>
        </w:rPr>
        <w:t xml:space="preserve"> classroom</w:t>
      </w:r>
      <w:r w:rsidR="00787232" w:rsidRPr="007C26B1">
        <w:rPr>
          <w:rFonts w:ascii="Arial" w:hAnsi="Arial" w:cs="Arial"/>
        </w:rPr>
        <w:t>’s</w:t>
      </w:r>
      <w:r w:rsidRPr="007C26B1">
        <w:rPr>
          <w:rFonts w:ascii="Arial" w:hAnsi="Arial" w:cs="Arial"/>
        </w:rPr>
        <w:t xml:space="preserve"> rules and expectations</w:t>
      </w:r>
      <w:r w:rsidR="00787232" w:rsidRPr="007C26B1">
        <w:rPr>
          <w:rFonts w:ascii="Arial" w:hAnsi="Arial" w:cs="Arial"/>
        </w:rPr>
        <w:t xml:space="preserve">, </w:t>
      </w:r>
      <w:r w:rsidRPr="007C26B1">
        <w:rPr>
          <w:rFonts w:ascii="Arial" w:hAnsi="Arial" w:cs="Arial"/>
        </w:rPr>
        <w:t xml:space="preserve">decided on by the </w:t>
      </w:r>
      <w:r w:rsidR="008B0DBF" w:rsidRPr="007C26B1">
        <w:rPr>
          <w:rFonts w:ascii="Arial" w:hAnsi="Arial" w:cs="Arial"/>
        </w:rPr>
        <w:t>class</w:t>
      </w:r>
      <w:r w:rsidRPr="007C26B1">
        <w:rPr>
          <w:rFonts w:ascii="Arial" w:hAnsi="Arial" w:cs="Arial"/>
        </w:rPr>
        <w:t xml:space="preserve"> at the beginning of the year.</w:t>
      </w:r>
      <w:r w:rsidR="00ED2B43" w:rsidRPr="007C26B1">
        <w:rPr>
          <w:rFonts w:ascii="Arial" w:hAnsi="Arial" w:cs="Arial"/>
        </w:rPr>
        <w:t xml:space="preserve"> </w:t>
      </w:r>
      <w:r w:rsidR="002969B4" w:rsidRPr="007C26B1">
        <w:rPr>
          <w:rFonts w:ascii="Arial" w:hAnsi="Arial" w:cs="Arial"/>
        </w:rPr>
        <w:t xml:space="preserve">These expectations aim to </w:t>
      </w:r>
      <w:r w:rsidR="00B76D90" w:rsidRPr="007C26B1">
        <w:rPr>
          <w:rFonts w:ascii="Arial" w:hAnsi="Arial" w:cs="Arial"/>
        </w:rPr>
        <w:t xml:space="preserve">help </w:t>
      </w:r>
      <w:r w:rsidR="00E066F6" w:rsidRPr="007C26B1">
        <w:rPr>
          <w:rFonts w:ascii="Arial" w:hAnsi="Arial" w:cs="Arial"/>
        </w:rPr>
        <w:t xml:space="preserve">guide </w:t>
      </w:r>
      <w:r w:rsidR="001E1ECF" w:rsidRPr="007C26B1">
        <w:rPr>
          <w:rFonts w:ascii="Arial" w:hAnsi="Arial" w:cs="Arial"/>
        </w:rPr>
        <w:t xml:space="preserve">the learners </w:t>
      </w:r>
      <w:r w:rsidR="00C63671" w:rsidRPr="007C26B1">
        <w:rPr>
          <w:rFonts w:ascii="Arial" w:hAnsi="Arial" w:cs="Arial"/>
        </w:rPr>
        <w:t>in their</w:t>
      </w:r>
      <w:r w:rsidR="001E1ECF" w:rsidRPr="007C26B1">
        <w:rPr>
          <w:rFonts w:ascii="Arial" w:hAnsi="Arial" w:cs="Arial"/>
        </w:rPr>
        <w:t xml:space="preserve"> decision</w:t>
      </w:r>
      <w:r w:rsidR="00C63671" w:rsidRPr="007C26B1">
        <w:rPr>
          <w:rFonts w:ascii="Arial" w:hAnsi="Arial" w:cs="Arial"/>
        </w:rPr>
        <w:t xml:space="preserve"> making through</w:t>
      </w:r>
      <w:r w:rsidR="002969B4" w:rsidRPr="007C26B1">
        <w:rPr>
          <w:rFonts w:ascii="Arial" w:hAnsi="Arial" w:cs="Arial"/>
        </w:rPr>
        <w:t>out</w:t>
      </w:r>
      <w:r w:rsidR="00C63671" w:rsidRPr="007C26B1">
        <w:rPr>
          <w:rFonts w:ascii="Arial" w:hAnsi="Arial" w:cs="Arial"/>
        </w:rPr>
        <w:t xml:space="preserve"> the</w:t>
      </w:r>
      <w:r w:rsidR="002969B4" w:rsidRPr="007C26B1">
        <w:rPr>
          <w:rFonts w:ascii="Arial" w:hAnsi="Arial" w:cs="Arial"/>
        </w:rPr>
        <w:t>ir</w:t>
      </w:r>
      <w:r w:rsidR="00C63671" w:rsidRPr="007C26B1">
        <w:rPr>
          <w:rFonts w:ascii="Arial" w:hAnsi="Arial" w:cs="Arial"/>
        </w:rPr>
        <w:t xml:space="preserve"> academic and personal </w:t>
      </w:r>
      <w:r w:rsidR="00A8686C" w:rsidRPr="007C26B1">
        <w:rPr>
          <w:rFonts w:ascii="Arial" w:hAnsi="Arial" w:cs="Arial"/>
        </w:rPr>
        <w:t>journeys</w:t>
      </w:r>
      <w:r w:rsidR="008B0DBF" w:rsidRPr="007C26B1">
        <w:rPr>
          <w:rFonts w:ascii="Arial" w:hAnsi="Arial" w:cs="Arial"/>
        </w:rPr>
        <w:t xml:space="preserve"> in year one</w:t>
      </w:r>
      <w:r w:rsidR="00B2309D" w:rsidRPr="007C26B1">
        <w:rPr>
          <w:rFonts w:ascii="Arial" w:hAnsi="Arial" w:cs="Arial"/>
        </w:rPr>
        <w:t xml:space="preserve"> and can therefore be linked the four purposes outlined by Donaldson</w:t>
      </w:r>
      <w:r w:rsidR="00DB591E">
        <w:rPr>
          <w:rFonts w:ascii="Arial" w:hAnsi="Arial" w:cs="Arial"/>
        </w:rPr>
        <w:t xml:space="preserve"> </w:t>
      </w:r>
      <w:r w:rsidR="00B05C3C">
        <w:rPr>
          <w:rFonts w:ascii="Arial" w:hAnsi="Arial" w:cs="Arial"/>
        </w:rPr>
        <w:t>(</w:t>
      </w:r>
      <w:r w:rsidR="00B05C3C" w:rsidRPr="00674B98">
        <w:rPr>
          <w:rFonts w:ascii="Arial" w:hAnsi="Arial" w:cs="Arial"/>
        </w:rPr>
        <w:t>2015, p</w:t>
      </w:r>
      <w:r w:rsidR="00B70DB9">
        <w:rPr>
          <w:rFonts w:ascii="Arial" w:hAnsi="Arial" w:cs="Arial"/>
        </w:rPr>
        <w:t>p</w:t>
      </w:r>
      <w:r w:rsidR="00B05C3C" w:rsidRPr="00674B98">
        <w:rPr>
          <w:rFonts w:ascii="Arial" w:hAnsi="Arial" w:cs="Arial"/>
        </w:rPr>
        <w:t>.</w:t>
      </w:r>
      <w:r w:rsidR="00B70DB9">
        <w:rPr>
          <w:rFonts w:ascii="Arial" w:hAnsi="Arial" w:cs="Arial"/>
        </w:rPr>
        <w:t xml:space="preserve"> 29-</w:t>
      </w:r>
      <w:r w:rsidR="00B05C3C" w:rsidRPr="00674B98">
        <w:rPr>
          <w:rFonts w:ascii="Arial" w:hAnsi="Arial" w:cs="Arial"/>
        </w:rPr>
        <w:t>31)</w:t>
      </w:r>
      <w:r w:rsidR="008B0DBF" w:rsidRPr="00674B98">
        <w:rPr>
          <w:rFonts w:ascii="Arial" w:hAnsi="Arial" w:cs="Arial"/>
        </w:rPr>
        <w:t>.</w:t>
      </w:r>
      <w:r w:rsidR="008B0DBF" w:rsidRPr="007C26B1">
        <w:rPr>
          <w:rFonts w:ascii="Arial" w:hAnsi="Arial" w:cs="Arial"/>
        </w:rPr>
        <w:t xml:space="preserve"> </w:t>
      </w:r>
      <w:r w:rsidR="001E1ECF" w:rsidRPr="007C26B1">
        <w:rPr>
          <w:rFonts w:ascii="Arial" w:hAnsi="Arial" w:cs="Arial"/>
        </w:rPr>
        <w:t xml:space="preserve"> </w:t>
      </w:r>
    </w:p>
    <w:p w14:paraId="4255064C" w14:textId="77777777" w:rsidR="00D45752" w:rsidRPr="007C26B1" w:rsidRDefault="00D45752" w:rsidP="000640BD">
      <w:pPr>
        <w:rPr>
          <w:rFonts w:ascii="Arial" w:hAnsi="Arial" w:cs="Arial"/>
        </w:rPr>
      </w:pPr>
    </w:p>
    <w:p w14:paraId="1682A0B9" w14:textId="5B467AAB" w:rsidR="000640BD" w:rsidRPr="007C26B1" w:rsidRDefault="000640BD" w:rsidP="000640BD">
      <w:pPr>
        <w:rPr>
          <w:rFonts w:ascii="Arial" w:hAnsi="Arial" w:cs="Arial"/>
        </w:rPr>
      </w:pPr>
      <w:r w:rsidRPr="007C26B1">
        <w:rPr>
          <w:rFonts w:ascii="Arial" w:hAnsi="Arial" w:cs="Arial"/>
        </w:rPr>
        <w:t>After completing the register, the teacher began to introduce a small task to encourage the use of full sentences.</w:t>
      </w:r>
      <w:r w:rsidR="002D5EE5" w:rsidRPr="007C26B1">
        <w:rPr>
          <w:rFonts w:ascii="Arial" w:hAnsi="Arial" w:cs="Arial"/>
        </w:rPr>
        <w:t xml:space="preserve"> Having to </w:t>
      </w:r>
      <w:r w:rsidR="00644CF1" w:rsidRPr="007C26B1">
        <w:rPr>
          <w:rFonts w:ascii="Arial" w:hAnsi="Arial" w:cs="Arial"/>
        </w:rPr>
        <w:t xml:space="preserve">patiently </w:t>
      </w:r>
      <w:r w:rsidR="002D5EE5" w:rsidRPr="007C26B1">
        <w:rPr>
          <w:rFonts w:ascii="Arial" w:hAnsi="Arial" w:cs="Arial"/>
        </w:rPr>
        <w:t>wait their turn</w:t>
      </w:r>
      <w:r w:rsidR="00B2289D" w:rsidRPr="007C26B1">
        <w:rPr>
          <w:rFonts w:ascii="Arial" w:hAnsi="Arial" w:cs="Arial"/>
        </w:rPr>
        <w:t xml:space="preserve"> and listen to their peers can often be challenging for Learner A who often shows </w:t>
      </w:r>
      <w:r w:rsidR="00644CF1" w:rsidRPr="007C26B1">
        <w:rPr>
          <w:rFonts w:ascii="Arial" w:hAnsi="Arial" w:cs="Arial"/>
        </w:rPr>
        <w:t xml:space="preserve">a lot of </w:t>
      </w:r>
      <w:r w:rsidR="00B2289D" w:rsidRPr="007C26B1">
        <w:rPr>
          <w:rFonts w:ascii="Arial" w:hAnsi="Arial" w:cs="Arial"/>
        </w:rPr>
        <w:t>enthusiasm</w:t>
      </w:r>
      <w:r w:rsidR="004A18BF" w:rsidRPr="007C26B1">
        <w:rPr>
          <w:rFonts w:ascii="Arial" w:hAnsi="Arial" w:cs="Arial"/>
        </w:rPr>
        <w:t xml:space="preserve"> and excitement that is not necessarily </w:t>
      </w:r>
      <w:r w:rsidR="00A8686C" w:rsidRPr="007C26B1">
        <w:rPr>
          <w:rFonts w:ascii="Arial" w:hAnsi="Arial" w:cs="Arial"/>
        </w:rPr>
        <w:t>channelled</w:t>
      </w:r>
      <w:r w:rsidR="004A18BF" w:rsidRPr="007C26B1">
        <w:rPr>
          <w:rFonts w:ascii="Arial" w:hAnsi="Arial" w:cs="Arial"/>
        </w:rPr>
        <w:t xml:space="preserve"> into the task</w:t>
      </w:r>
      <w:r w:rsidR="00B2289D" w:rsidRPr="007C26B1">
        <w:rPr>
          <w:rFonts w:ascii="Arial" w:hAnsi="Arial" w:cs="Arial"/>
        </w:rPr>
        <w:t>.</w:t>
      </w:r>
      <w:r w:rsidR="00C5220A" w:rsidRPr="007C26B1">
        <w:rPr>
          <w:rFonts w:ascii="Arial" w:hAnsi="Arial" w:cs="Arial"/>
        </w:rPr>
        <w:t xml:space="preserve"> Learner A began </w:t>
      </w:r>
      <w:r w:rsidR="001A5BC8" w:rsidRPr="007C26B1">
        <w:rPr>
          <w:rFonts w:ascii="Arial" w:hAnsi="Arial" w:cs="Arial"/>
        </w:rPr>
        <w:t>talking</w:t>
      </w:r>
      <w:r w:rsidR="00C5220A" w:rsidRPr="007C26B1">
        <w:rPr>
          <w:rFonts w:ascii="Arial" w:hAnsi="Arial" w:cs="Arial"/>
        </w:rPr>
        <w:t xml:space="preserve"> to their peer</w:t>
      </w:r>
      <w:r w:rsidR="001A5BC8" w:rsidRPr="007C26B1">
        <w:rPr>
          <w:rFonts w:ascii="Arial" w:hAnsi="Arial" w:cs="Arial"/>
        </w:rPr>
        <w:t>s,</w:t>
      </w:r>
      <w:r w:rsidR="00C5220A" w:rsidRPr="007C26B1">
        <w:rPr>
          <w:rFonts w:ascii="Arial" w:hAnsi="Arial" w:cs="Arial"/>
        </w:rPr>
        <w:t xml:space="preserve"> continually turned around</w:t>
      </w:r>
      <w:r w:rsidR="001A5BC8" w:rsidRPr="007C26B1">
        <w:rPr>
          <w:rFonts w:ascii="Arial" w:hAnsi="Arial" w:cs="Arial"/>
        </w:rPr>
        <w:t xml:space="preserve"> and shouted out answers</w:t>
      </w:r>
      <w:r w:rsidR="003622E7" w:rsidRPr="007C26B1">
        <w:rPr>
          <w:rFonts w:ascii="Arial" w:hAnsi="Arial" w:cs="Arial"/>
        </w:rPr>
        <w:t>.</w:t>
      </w:r>
      <w:r w:rsidR="00644CF1" w:rsidRPr="007C26B1">
        <w:rPr>
          <w:rFonts w:ascii="Arial" w:hAnsi="Arial" w:cs="Arial"/>
        </w:rPr>
        <w:t xml:space="preserve"> </w:t>
      </w:r>
      <w:r w:rsidR="003622E7" w:rsidRPr="007C26B1">
        <w:rPr>
          <w:rFonts w:ascii="Arial" w:hAnsi="Arial" w:cs="Arial"/>
        </w:rPr>
        <w:t>T</w:t>
      </w:r>
      <w:r w:rsidR="00BC38A2" w:rsidRPr="007C26B1">
        <w:rPr>
          <w:rFonts w:ascii="Arial" w:hAnsi="Arial" w:cs="Arial"/>
        </w:rPr>
        <w:t>he teacher praised another learner</w:t>
      </w:r>
      <w:r w:rsidR="003622E7" w:rsidRPr="007C26B1">
        <w:rPr>
          <w:rFonts w:ascii="Arial" w:hAnsi="Arial" w:cs="Arial"/>
        </w:rPr>
        <w:t xml:space="preserve"> in the class, Learner B,</w:t>
      </w:r>
      <w:r w:rsidR="00BC38A2" w:rsidRPr="007C26B1">
        <w:rPr>
          <w:rFonts w:ascii="Arial" w:hAnsi="Arial" w:cs="Arial"/>
        </w:rPr>
        <w:t xml:space="preserve"> who exemplified </w:t>
      </w:r>
      <w:r w:rsidR="008E59EC" w:rsidRPr="007C26B1">
        <w:rPr>
          <w:rFonts w:ascii="Arial" w:hAnsi="Arial" w:cs="Arial"/>
        </w:rPr>
        <w:t xml:space="preserve">the classroom’s expectations of ‘showing patience’ and ‘being a good friend’ by listening </w:t>
      </w:r>
      <w:r w:rsidR="00113DD0" w:rsidRPr="007C26B1">
        <w:rPr>
          <w:rFonts w:ascii="Arial" w:hAnsi="Arial" w:cs="Arial"/>
        </w:rPr>
        <w:t>to their peers</w:t>
      </w:r>
      <w:r w:rsidR="00C5220A" w:rsidRPr="007C26B1">
        <w:rPr>
          <w:rFonts w:ascii="Arial" w:hAnsi="Arial" w:cs="Arial"/>
        </w:rPr>
        <w:t xml:space="preserve">. </w:t>
      </w:r>
      <w:r w:rsidR="00D45752" w:rsidRPr="007C26B1">
        <w:rPr>
          <w:rFonts w:ascii="Arial" w:hAnsi="Arial" w:cs="Arial"/>
        </w:rPr>
        <w:t xml:space="preserve">Praising Learner B seemed to be a tactical approach </w:t>
      </w:r>
      <w:r w:rsidR="00951D5A" w:rsidRPr="007C26B1">
        <w:rPr>
          <w:rFonts w:ascii="Arial" w:hAnsi="Arial" w:cs="Arial"/>
        </w:rPr>
        <w:t xml:space="preserve">not only </w:t>
      </w:r>
      <w:r w:rsidR="00D45752" w:rsidRPr="007C26B1">
        <w:rPr>
          <w:rFonts w:ascii="Arial" w:hAnsi="Arial" w:cs="Arial"/>
        </w:rPr>
        <w:t>in drawing the class’ attention away from the undesired behaviour of Learner A towards the desired behaviour of Learner B</w:t>
      </w:r>
      <w:r w:rsidR="00951D5A" w:rsidRPr="007C26B1">
        <w:rPr>
          <w:rFonts w:ascii="Arial" w:hAnsi="Arial" w:cs="Arial"/>
        </w:rPr>
        <w:t xml:space="preserve"> but </w:t>
      </w:r>
      <w:proofErr w:type="gramStart"/>
      <w:r w:rsidR="00653238" w:rsidRPr="007C26B1">
        <w:rPr>
          <w:rFonts w:ascii="Arial" w:hAnsi="Arial" w:cs="Arial"/>
        </w:rPr>
        <w:t>in order to</w:t>
      </w:r>
      <w:proofErr w:type="gramEnd"/>
      <w:r w:rsidR="00653238" w:rsidRPr="007C26B1">
        <w:rPr>
          <w:rFonts w:ascii="Arial" w:hAnsi="Arial" w:cs="Arial"/>
        </w:rPr>
        <w:t xml:space="preserve"> show Learner A that attention will only be given to those exemplifying the classroom expectations. </w:t>
      </w:r>
      <w:r w:rsidR="00384F9E" w:rsidRPr="007C26B1">
        <w:rPr>
          <w:rFonts w:ascii="Arial" w:hAnsi="Arial" w:cs="Arial"/>
        </w:rPr>
        <w:t xml:space="preserve">This can be connected to </w:t>
      </w:r>
      <w:r w:rsidR="00722730" w:rsidRPr="007C26B1">
        <w:rPr>
          <w:rFonts w:ascii="Arial" w:hAnsi="Arial" w:cs="Arial"/>
        </w:rPr>
        <w:t>the four purposes, in particular being “ethical, informed citizens</w:t>
      </w:r>
      <w:r w:rsidR="005F40A9" w:rsidRPr="007C26B1">
        <w:rPr>
          <w:rFonts w:ascii="Arial" w:hAnsi="Arial" w:cs="Arial"/>
        </w:rPr>
        <w:t>,</w:t>
      </w:r>
      <w:r w:rsidR="00722730" w:rsidRPr="007C26B1">
        <w:rPr>
          <w:rFonts w:ascii="Arial" w:hAnsi="Arial" w:cs="Arial"/>
        </w:rPr>
        <w:t>”</w:t>
      </w:r>
      <w:r w:rsidR="005F40A9" w:rsidRPr="007C26B1">
        <w:rPr>
          <w:rFonts w:ascii="Arial" w:hAnsi="Arial" w:cs="Arial"/>
        </w:rPr>
        <w:t xml:space="preserve"> as </w:t>
      </w:r>
      <w:r w:rsidR="004D403B" w:rsidRPr="007C26B1">
        <w:rPr>
          <w:rFonts w:ascii="Arial" w:hAnsi="Arial" w:cs="Arial"/>
        </w:rPr>
        <w:t>the teacher is laying the foundations for learners to have a sound understanding of what is right and wrong in te</w:t>
      </w:r>
      <w:r w:rsidR="00927607" w:rsidRPr="007C26B1">
        <w:rPr>
          <w:rFonts w:ascii="Arial" w:hAnsi="Arial" w:cs="Arial"/>
        </w:rPr>
        <w:t>rms of their behaviour and treatment of others.</w:t>
      </w:r>
    </w:p>
    <w:p w14:paraId="778E809F" w14:textId="30E93F83" w:rsidR="0043549B" w:rsidRPr="007C26B1" w:rsidRDefault="0043549B" w:rsidP="000640BD">
      <w:pPr>
        <w:rPr>
          <w:rFonts w:ascii="Arial" w:hAnsi="Arial" w:cs="Arial"/>
        </w:rPr>
      </w:pPr>
    </w:p>
    <w:p w14:paraId="7F363FDB" w14:textId="2ED2F3DC" w:rsidR="0043549B" w:rsidRPr="007C26B1" w:rsidRDefault="0043549B" w:rsidP="000640BD">
      <w:pPr>
        <w:rPr>
          <w:rFonts w:ascii="Arial" w:hAnsi="Arial" w:cs="Arial"/>
        </w:rPr>
      </w:pPr>
      <w:r w:rsidRPr="007C26B1">
        <w:rPr>
          <w:rFonts w:ascii="Arial" w:hAnsi="Arial" w:cs="Arial"/>
        </w:rPr>
        <w:t>Shortly after, Learner A began to concentrate more thoughtfully on the task</w:t>
      </w:r>
      <w:r w:rsidR="004A3E12" w:rsidRPr="007C26B1">
        <w:rPr>
          <w:rFonts w:ascii="Arial" w:hAnsi="Arial" w:cs="Arial"/>
        </w:rPr>
        <w:t xml:space="preserve"> and began to exemplify the desired behaviour by raising their hand</w:t>
      </w:r>
      <w:r w:rsidR="00591B9B" w:rsidRPr="007C26B1">
        <w:rPr>
          <w:rFonts w:ascii="Arial" w:hAnsi="Arial" w:cs="Arial"/>
        </w:rPr>
        <w:t xml:space="preserve"> and not talking to or interrupting their peers</w:t>
      </w:r>
      <w:r w:rsidR="000B374D" w:rsidRPr="007C26B1">
        <w:rPr>
          <w:rFonts w:ascii="Arial" w:hAnsi="Arial" w:cs="Arial"/>
        </w:rPr>
        <w:t xml:space="preserve"> despite some </w:t>
      </w:r>
      <w:r w:rsidR="00DF5AD8" w:rsidRPr="007C26B1">
        <w:rPr>
          <w:rFonts w:ascii="Arial" w:hAnsi="Arial" w:cs="Arial"/>
        </w:rPr>
        <w:t xml:space="preserve">loud, </w:t>
      </w:r>
      <w:r w:rsidR="000B374D" w:rsidRPr="007C26B1">
        <w:rPr>
          <w:rFonts w:ascii="Arial" w:hAnsi="Arial" w:cs="Arial"/>
        </w:rPr>
        <w:t>distracti</w:t>
      </w:r>
      <w:r w:rsidR="00DF5AD8" w:rsidRPr="007C26B1">
        <w:rPr>
          <w:rFonts w:ascii="Arial" w:hAnsi="Arial" w:cs="Arial"/>
        </w:rPr>
        <w:t xml:space="preserve">ble </w:t>
      </w:r>
      <w:r w:rsidR="005046E7" w:rsidRPr="007C26B1">
        <w:rPr>
          <w:rFonts w:ascii="Arial" w:hAnsi="Arial" w:cs="Arial"/>
        </w:rPr>
        <w:t>occurrences</w:t>
      </w:r>
      <w:r w:rsidR="00DF5AD8" w:rsidRPr="007C26B1">
        <w:rPr>
          <w:rFonts w:ascii="Arial" w:hAnsi="Arial" w:cs="Arial"/>
        </w:rPr>
        <w:t xml:space="preserve"> taking place </w:t>
      </w:r>
      <w:r w:rsidR="002E1A13" w:rsidRPr="007C26B1">
        <w:rPr>
          <w:rFonts w:ascii="Arial" w:hAnsi="Arial" w:cs="Arial"/>
        </w:rPr>
        <w:t xml:space="preserve">just </w:t>
      </w:r>
      <w:r w:rsidR="00DF5AD8" w:rsidRPr="007C26B1">
        <w:rPr>
          <w:rFonts w:ascii="Arial" w:hAnsi="Arial" w:cs="Arial"/>
        </w:rPr>
        <w:t>outside the classroom</w:t>
      </w:r>
      <w:r w:rsidR="002E1A13" w:rsidRPr="007C26B1">
        <w:rPr>
          <w:rFonts w:ascii="Arial" w:hAnsi="Arial" w:cs="Arial"/>
        </w:rPr>
        <w:t>. The teacher recognised this shift in behaviour and praised Learner A</w:t>
      </w:r>
      <w:r w:rsidR="005046E7" w:rsidRPr="007C26B1">
        <w:rPr>
          <w:rFonts w:ascii="Arial" w:hAnsi="Arial" w:cs="Arial"/>
        </w:rPr>
        <w:t xml:space="preserve">, who became noticeably elated. </w:t>
      </w:r>
      <w:r w:rsidR="006975CB" w:rsidRPr="007C26B1">
        <w:rPr>
          <w:rFonts w:ascii="Arial" w:hAnsi="Arial" w:cs="Arial"/>
        </w:rPr>
        <w:t xml:space="preserve">They were allowed to move their peg to the sun and showed pride when their peers congratulated them. </w:t>
      </w:r>
      <w:r w:rsidR="005046E7" w:rsidRPr="007C26B1">
        <w:rPr>
          <w:rFonts w:ascii="Arial" w:hAnsi="Arial" w:cs="Arial"/>
        </w:rPr>
        <w:t xml:space="preserve">Throughout </w:t>
      </w:r>
      <w:r w:rsidR="00DE08C6" w:rsidRPr="007C26B1">
        <w:rPr>
          <w:rFonts w:ascii="Arial" w:hAnsi="Arial" w:cs="Arial"/>
        </w:rPr>
        <w:t xml:space="preserve">the day, Learner A was </w:t>
      </w:r>
      <w:r w:rsidR="00F02B8A" w:rsidRPr="007C26B1">
        <w:rPr>
          <w:rFonts w:ascii="Arial" w:hAnsi="Arial" w:cs="Arial"/>
        </w:rPr>
        <w:t xml:space="preserve">inquisitive and more </w:t>
      </w:r>
      <w:r w:rsidR="00DE08C6" w:rsidRPr="007C26B1">
        <w:rPr>
          <w:rFonts w:ascii="Arial" w:hAnsi="Arial" w:cs="Arial"/>
        </w:rPr>
        <w:t xml:space="preserve">engaged </w:t>
      </w:r>
      <w:r w:rsidR="00921115" w:rsidRPr="007C26B1">
        <w:rPr>
          <w:rFonts w:ascii="Arial" w:hAnsi="Arial" w:cs="Arial"/>
        </w:rPr>
        <w:t xml:space="preserve">in both independent and group tasks, </w:t>
      </w:r>
      <w:r w:rsidR="00921115" w:rsidRPr="007C26B1">
        <w:rPr>
          <w:rFonts w:ascii="Arial" w:hAnsi="Arial" w:cs="Arial"/>
        </w:rPr>
        <w:lastRenderedPageBreak/>
        <w:t>showing better</w:t>
      </w:r>
      <w:r w:rsidR="00B47301" w:rsidRPr="007C26B1">
        <w:rPr>
          <w:rFonts w:ascii="Arial" w:hAnsi="Arial" w:cs="Arial"/>
        </w:rPr>
        <w:t xml:space="preserve"> concentration</w:t>
      </w:r>
      <w:r w:rsidR="00921115" w:rsidRPr="007C26B1">
        <w:rPr>
          <w:rFonts w:ascii="Arial" w:hAnsi="Arial" w:cs="Arial"/>
        </w:rPr>
        <w:t xml:space="preserve"> and </w:t>
      </w:r>
      <w:r w:rsidR="0093212E" w:rsidRPr="007C26B1">
        <w:rPr>
          <w:rFonts w:ascii="Arial" w:hAnsi="Arial" w:cs="Arial"/>
        </w:rPr>
        <w:t>effort such as</w:t>
      </w:r>
      <w:r w:rsidR="004F6599" w:rsidRPr="007C26B1">
        <w:rPr>
          <w:rFonts w:ascii="Arial" w:hAnsi="Arial" w:cs="Arial"/>
        </w:rPr>
        <w:t xml:space="preserve"> by</w:t>
      </w:r>
      <w:r w:rsidR="0093212E" w:rsidRPr="007C26B1">
        <w:rPr>
          <w:rFonts w:ascii="Arial" w:hAnsi="Arial" w:cs="Arial"/>
        </w:rPr>
        <w:t xml:space="preserve"> completing more work than expected</w:t>
      </w:r>
      <w:r w:rsidR="004F6599" w:rsidRPr="007C26B1">
        <w:rPr>
          <w:rFonts w:ascii="Arial" w:hAnsi="Arial" w:cs="Arial"/>
        </w:rPr>
        <w:t xml:space="preserve"> with significantly improved handwriting than </w:t>
      </w:r>
      <w:r w:rsidR="00F02B8A" w:rsidRPr="007C26B1">
        <w:rPr>
          <w:rFonts w:ascii="Arial" w:hAnsi="Arial" w:cs="Arial"/>
        </w:rPr>
        <w:t>usually produced</w:t>
      </w:r>
      <w:r w:rsidR="00B47301" w:rsidRPr="007C26B1">
        <w:rPr>
          <w:rFonts w:ascii="Arial" w:hAnsi="Arial" w:cs="Arial"/>
        </w:rPr>
        <w:t xml:space="preserve">. </w:t>
      </w:r>
      <w:r w:rsidR="00927607" w:rsidRPr="007C26B1">
        <w:rPr>
          <w:rFonts w:ascii="Arial" w:hAnsi="Arial" w:cs="Arial"/>
        </w:rPr>
        <w:t>Throughout the day, Learner A</w:t>
      </w:r>
      <w:r w:rsidR="007327F0" w:rsidRPr="007C26B1">
        <w:rPr>
          <w:rFonts w:ascii="Arial" w:hAnsi="Arial" w:cs="Arial"/>
        </w:rPr>
        <w:t xml:space="preserve">’s behaviour </w:t>
      </w:r>
      <w:proofErr w:type="gramStart"/>
      <w:r w:rsidR="007327F0" w:rsidRPr="007C26B1">
        <w:rPr>
          <w:rFonts w:ascii="Arial" w:hAnsi="Arial" w:cs="Arial"/>
        </w:rPr>
        <w:t>brought to mind</w:t>
      </w:r>
      <w:proofErr w:type="gramEnd"/>
      <w:r w:rsidR="007327F0" w:rsidRPr="007C26B1">
        <w:rPr>
          <w:rFonts w:ascii="Arial" w:hAnsi="Arial" w:cs="Arial"/>
        </w:rPr>
        <w:t xml:space="preserve"> </w:t>
      </w:r>
      <w:r w:rsidR="003156E0" w:rsidRPr="007C26B1">
        <w:rPr>
          <w:rFonts w:ascii="Arial" w:hAnsi="Arial" w:cs="Arial"/>
        </w:rPr>
        <w:t>the four purposes as they showed ambition, confidence and a readiness to learn.</w:t>
      </w:r>
    </w:p>
    <w:p w14:paraId="21F95A43" w14:textId="77777777" w:rsidR="00D86B98" w:rsidRPr="007C26B1" w:rsidRDefault="00D86B98" w:rsidP="00D86B98">
      <w:pPr>
        <w:rPr>
          <w:rFonts w:ascii="Arial" w:hAnsi="Arial" w:cs="Arial"/>
          <w:b/>
          <w:bCs/>
        </w:rPr>
      </w:pPr>
    </w:p>
    <w:p w14:paraId="7C759D15" w14:textId="77777777" w:rsidR="003F0635" w:rsidRDefault="003F0635" w:rsidP="003F0635">
      <w:pPr>
        <w:rPr>
          <w:rFonts w:ascii="Arial" w:hAnsi="Arial" w:cs="Arial"/>
          <w:b/>
          <w:bCs/>
        </w:rPr>
      </w:pPr>
    </w:p>
    <w:p w14:paraId="76088C23" w14:textId="31008831" w:rsidR="00D86B98" w:rsidRPr="003F0635" w:rsidRDefault="00626FF3" w:rsidP="003F0635">
      <w:pPr>
        <w:rPr>
          <w:rFonts w:ascii="Arial" w:hAnsi="Arial" w:cs="Arial"/>
          <w:b/>
          <w:bCs/>
        </w:rPr>
      </w:pPr>
      <w:r w:rsidRPr="003F0635">
        <w:rPr>
          <w:rFonts w:ascii="Arial" w:hAnsi="Arial" w:cs="Arial"/>
          <w:b/>
          <w:bCs/>
        </w:rPr>
        <w:t>Literature Review</w:t>
      </w:r>
      <w:r w:rsidR="00D86B98" w:rsidRPr="003F0635">
        <w:rPr>
          <w:rFonts w:ascii="Arial" w:hAnsi="Arial" w:cs="Arial"/>
          <w:b/>
          <w:bCs/>
        </w:rPr>
        <w:t xml:space="preserve"> </w:t>
      </w:r>
    </w:p>
    <w:p w14:paraId="2652B0CF" w14:textId="51539562" w:rsidR="00D86B98" w:rsidRPr="007C26B1" w:rsidRDefault="00D86B98" w:rsidP="00D86B98">
      <w:pPr>
        <w:rPr>
          <w:rFonts w:ascii="Arial" w:hAnsi="Arial" w:cs="Arial"/>
          <w:b/>
          <w:bCs/>
        </w:rPr>
      </w:pPr>
    </w:p>
    <w:p w14:paraId="35AEA6A2" w14:textId="62E364F3" w:rsidR="00DB3116" w:rsidRPr="007C26B1" w:rsidRDefault="00946AC0" w:rsidP="00D86B98">
      <w:pPr>
        <w:rPr>
          <w:rFonts w:ascii="Arial" w:hAnsi="Arial" w:cs="Arial"/>
        </w:rPr>
      </w:pPr>
      <w:r w:rsidRPr="007C26B1">
        <w:rPr>
          <w:rFonts w:ascii="Arial" w:hAnsi="Arial" w:cs="Arial"/>
        </w:rPr>
        <w:t>A sound understanding</w:t>
      </w:r>
      <w:r w:rsidR="00FC7097" w:rsidRPr="007C26B1">
        <w:rPr>
          <w:rFonts w:ascii="Arial" w:hAnsi="Arial" w:cs="Arial"/>
        </w:rPr>
        <w:t xml:space="preserve"> of the critical incident is crucial </w:t>
      </w:r>
      <w:r w:rsidR="00802A4C" w:rsidRPr="007C26B1">
        <w:rPr>
          <w:rFonts w:ascii="Arial" w:hAnsi="Arial" w:cs="Arial"/>
        </w:rPr>
        <w:t>to</w:t>
      </w:r>
      <w:r w:rsidR="00FC7097" w:rsidRPr="007C26B1">
        <w:rPr>
          <w:rFonts w:ascii="Arial" w:hAnsi="Arial" w:cs="Arial"/>
        </w:rPr>
        <w:t xml:space="preserve"> be better informed and </w:t>
      </w:r>
      <w:r w:rsidR="002B1BBC" w:rsidRPr="007C26B1">
        <w:rPr>
          <w:rFonts w:ascii="Arial" w:hAnsi="Arial" w:cs="Arial"/>
        </w:rPr>
        <w:t xml:space="preserve">to be </w:t>
      </w:r>
      <w:r w:rsidR="00FC7097" w:rsidRPr="007C26B1">
        <w:rPr>
          <w:rFonts w:ascii="Arial" w:hAnsi="Arial" w:cs="Arial"/>
        </w:rPr>
        <w:t>able to reflect effectively, this is achievable through the thorough analysis of literature</w:t>
      </w:r>
      <w:r w:rsidR="00441845" w:rsidRPr="007C26B1">
        <w:rPr>
          <w:rFonts w:ascii="Arial" w:hAnsi="Arial" w:cs="Arial"/>
        </w:rPr>
        <w:t xml:space="preserve"> in the field</w:t>
      </w:r>
      <w:r w:rsidR="00CF220A" w:rsidRPr="007C26B1">
        <w:rPr>
          <w:rFonts w:ascii="Arial" w:hAnsi="Arial" w:cs="Arial"/>
        </w:rPr>
        <w:t xml:space="preserve"> w</w:t>
      </w:r>
      <w:r w:rsidR="009F553B" w:rsidRPr="007C26B1">
        <w:rPr>
          <w:rFonts w:ascii="Arial" w:hAnsi="Arial" w:cs="Arial"/>
        </w:rPr>
        <w:t>ith particular emphasis given to behaviour</w:t>
      </w:r>
      <w:r w:rsidR="00AE6E88" w:rsidRPr="007C26B1">
        <w:rPr>
          <w:rFonts w:ascii="Arial" w:hAnsi="Arial" w:cs="Arial"/>
        </w:rPr>
        <w:t xml:space="preserve"> and </w:t>
      </w:r>
      <w:r w:rsidR="0035242A" w:rsidRPr="007C26B1">
        <w:rPr>
          <w:rFonts w:ascii="Arial" w:hAnsi="Arial" w:cs="Arial"/>
        </w:rPr>
        <w:t xml:space="preserve">more specifically </w:t>
      </w:r>
      <w:r w:rsidR="006B32F4" w:rsidRPr="007C26B1">
        <w:rPr>
          <w:rFonts w:ascii="Arial" w:hAnsi="Arial" w:cs="Arial"/>
        </w:rPr>
        <w:t>conditioning</w:t>
      </w:r>
      <w:r w:rsidR="0035242A" w:rsidRPr="007C26B1">
        <w:rPr>
          <w:rFonts w:ascii="Arial" w:hAnsi="Arial" w:cs="Arial"/>
        </w:rPr>
        <w:t xml:space="preserve"> and reward.</w:t>
      </w:r>
      <w:r w:rsidR="00CF220A" w:rsidRPr="007C26B1">
        <w:rPr>
          <w:rFonts w:ascii="Arial" w:hAnsi="Arial" w:cs="Arial"/>
        </w:rPr>
        <w:t xml:space="preserve"> </w:t>
      </w:r>
      <w:r w:rsidR="00B14889" w:rsidRPr="007C26B1">
        <w:rPr>
          <w:rFonts w:ascii="Arial" w:hAnsi="Arial" w:cs="Arial"/>
        </w:rPr>
        <w:t>It is irrefutable that behaviour</w:t>
      </w:r>
      <w:r w:rsidR="00095C8C" w:rsidRPr="007C26B1">
        <w:rPr>
          <w:rFonts w:ascii="Arial" w:hAnsi="Arial" w:cs="Arial"/>
        </w:rPr>
        <w:t xml:space="preserve"> is much more complex than </w:t>
      </w:r>
      <w:r w:rsidR="001361A9" w:rsidRPr="007C26B1">
        <w:rPr>
          <w:rFonts w:ascii="Arial" w:hAnsi="Arial" w:cs="Arial"/>
        </w:rPr>
        <w:t xml:space="preserve">our general understanding </w:t>
      </w:r>
      <w:r w:rsidR="00294E38" w:rsidRPr="007C26B1">
        <w:rPr>
          <w:rFonts w:ascii="Arial" w:hAnsi="Arial" w:cs="Arial"/>
        </w:rPr>
        <w:t xml:space="preserve">of it </w:t>
      </w:r>
      <w:r w:rsidR="00B14889" w:rsidRPr="007C26B1">
        <w:rPr>
          <w:rFonts w:ascii="Arial" w:hAnsi="Arial" w:cs="Arial"/>
        </w:rPr>
        <w:t>(Williams</w:t>
      </w:r>
      <w:r w:rsidR="003733A3">
        <w:rPr>
          <w:rFonts w:ascii="Arial" w:hAnsi="Arial" w:cs="Arial"/>
        </w:rPr>
        <w:t>,</w:t>
      </w:r>
      <w:r w:rsidR="00B14889" w:rsidRPr="007C26B1">
        <w:rPr>
          <w:rFonts w:ascii="Arial" w:hAnsi="Arial" w:cs="Arial"/>
        </w:rPr>
        <w:t xml:space="preserve"> 2018</w:t>
      </w:r>
      <w:r w:rsidR="0056338A" w:rsidRPr="007C26B1">
        <w:rPr>
          <w:rFonts w:ascii="Arial" w:hAnsi="Arial" w:cs="Arial"/>
        </w:rPr>
        <w:t>, p. 11</w:t>
      </w:r>
      <w:r w:rsidR="00B14889" w:rsidRPr="007C26B1">
        <w:rPr>
          <w:rFonts w:ascii="Arial" w:hAnsi="Arial" w:cs="Arial"/>
        </w:rPr>
        <w:t>)</w:t>
      </w:r>
      <w:r w:rsidR="0083073F" w:rsidRPr="007C26B1">
        <w:rPr>
          <w:rFonts w:ascii="Arial" w:hAnsi="Arial" w:cs="Arial"/>
        </w:rPr>
        <w:t xml:space="preserve">. </w:t>
      </w:r>
      <w:r w:rsidR="00B76D46" w:rsidRPr="007C26B1">
        <w:rPr>
          <w:rFonts w:ascii="Arial" w:hAnsi="Arial" w:cs="Arial"/>
        </w:rPr>
        <w:t>T</w:t>
      </w:r>
      <w:r w:rsidR="008B22F3" w:rsidRPr="007C26B1">
        <w:rPr>
          <w:rFonts w:ascii="Arial" w:hAnsi="Arial" w:cs="Arial"/>
        </w:rPr>
        <w:t>raditional views</w:t>
      </w:r>
      <w:r w:rsidR="00221E9B" w:rsidRPr="007C26B1">
        <w:rPr>
          <w:rFonts w:ascii="Arial" w:hAnsi="Arial" w:cs="Arial"/>
        </w:rPr>
        <w:t xml:space="preserve"> and</w:t>
      </w:r>
      <w:r w:rsidR="008B22F3" w:rsidRPr="007C26B1">
        <w:rPr>
          <w:rFonts w:ascii="Arial" w:hAnsi="Arial" w:cs="Arial"/>
        </w:rPr>
        <w:t xml:space="preserve"> </w:t>
      </w:r>
      <w:r w:rsidR="00221E9B" w:rsidRPr="007C26B1">
        <w:rPr>
          <w:rFonts w:ascii="Arial" w:hAnsi="Arial" w:cs="Arial"/>
        </w:rPr>
        <w:t>d</w:t>
      </w:r>
      <w:r w:rsidR="00294E38" w:rsidRPr="007C26B1">
        <w:rPr>
          <w:rFonts w:ascii="Arial" w:hAnsi="Arial" w:cs="Arial"/>
        </w:rPr>
        <w:t>i</w:t>
      </w:r>
      <w:r w:rsidR="00095C8C" w:rsidRPr="007C26B1">
        <w:rPr>
          <w:rFonts w:ascii="Arial" w:hAnsi="Arial" w:cs="Arial"/>
        </w:rPr>
        <w:t>ctionary definition</w:t>
      </w:r>
      <w:r w:rsidR="00294E38" w:rsidRPr="007C26B1">
        <w:rPr>
          <w:rFonts w:ascii="Arial" w:hAnsi="Arial" w:cs="Arial"/>
        </w:rPr>
        <w:t xml:space="preserve">s </w:t>
      </w:r>
      <w:r w:rsidR="00B76D46" w:rsidRPr="007C26B1">
        <w:rPr>
          <w:rFonts w:ascii="Arial" w:hAnsi="Arial" w:cs="Arial"/>
        </w:rPr>
        <w:t xml:space="preserve">can often </w:t>
      </w:r>
      <w:r w:rsidR="00221E9B" w:rsidRPr="007C26B1">
        <w:rPr>
          <w:rFonts w:ascii="Arial" w:hAnsi="Arial" w:cs="Arial"/>
        </w:rPr>
        <w:t>cloud</w:t>
      </w:r>
      <w:r w:rsidR="00367755" w:rsidRPr="007C26B1">
        <w:rPr>
          <w:rFonts w:ascii="Arial" w:hAnsi="Arial" w:cs="Arial"/>
        </w:rPr>
        <w:t xml:space="preserve"> the fact that</w:t>
      </w:r>
      <w:r w:rsidR="00221E9B" w:rsidRPr="007C26B1">
        <w:rPr>
          <w:rFonts w:ascii="Arial" w:hAnsi="Arial" w:cs="Arial"/>
        </w:rPr>
        <w:t xml:space="preserve"> </w:t>
      </w:r>
      <w:r w:rsidR="00CF3E29" w:rsidRPr="007C26B1">
        <w:rPr>
          <w:rFonts w:ascii="Arial" w:hAnsi="Arial" w:cs="Arial"/>
        </w:rPr>
        <w:t xml:space="preserve">rather than being something </w:t>
      </w:r>
      <w:r w:rsidR="00812D3B" w:rsidRPr="007C26B1">
        <w:rPr>
          <w:rFonts w:ascii="Arial" w:hAnsi="Arial" w:cs="Arial"/>
        </w:rPr>
        <w:t>that must</w:t>
      </w:r>
      <w:r w:rsidR="00CF3E29" w:rsidRPr="007C26B1">
        <w:rPr>
          <w:rFonts w:ascii="Arial" w:hAnsi="Arial" w:cs="Arial"/>
        </w:rPr>
        <w:t xml:space="preserve"> be managed or controlled</w:t>
      </w:r>
      <w:r w:rsidR="00812D3B" w:rsidRPr="007C26B1">
        <w:rPr>
          <w:rFonts w:ascii="Arial" w:hAnsi="Arial" w:cs="Arial"/>
        </w:rPr>
        <w:t>, behaviour</w:t>
      </w:r>
      <w:r w:rsidR="0083073F" w:rsidRPr="007C26B1">
        <w:rPr>
          <w:rFonts w:ascii="Arial" w:hAnsi="Arial" w:cs="Arial"/>
        </w:rPr>
        <w:t>, particularly in an educational setting,</w:t>
      </w:r>
      <w:r w:rsidR="00812D3B" w:rsidRPr="007C26B1">
        <w:rPr>
          <w:rFonts w:ascii="Arial" w:hAnsi="Arial" w:cs="Arial"/>
        </w:rPr>
        <w:t xml:space="preserve"> is more accurately defined as a set of</w:t>
      </w:r>
      <w:r w:rsidR="00CC48FE" w:rsidRPr="007C26B1">
        <w:rPr>
          <w:rFonts w:ascii="Arial" w:hAnsi="Arial" w:cs="Arial"/>
        </w:rPr>
        <w:t xml:space="preserve"> skills and competencies</w:t>
      </w:r>
      <w:r w:rsidR="00A52579" w:rsidRPr="007C26B1">
        <w:rPr>
          <w:rFonts w:ascii="Arial" w:hAnsi="Arial" w:cs="Arial"/>
        </w:rPr>
        <w:t xml:space="preserve"> that </w:t>
      </w:r>
      <w:r w:rsidR="00244A65" w:rsidRPr="007C26B1">
        <w:rPr>
          <w:rFonts w:ascii="Arial" w:hAnsi="Arial" w:cs="Arial"/>
        </w:rPr>
        <w:t xml:space="preserve">learners develop </w:t>
      </w:r>
      <w:r w:rsidR="00902B5F" w:rsidRPr="007C26B1">
        <w:rPr>
          <w:rFonts w:ascii="Arial" w:hAnsi="Arial" w:cs="Arial"/>
        </w:rPr>
        <w:t>and improve with the support of their teachers</w:t>
      </w:r>
      <w:r w:rsidR="00552AFC" w:rsidRPr="007C26B1">
        <w:rPr>
          <w:rFonts w:ascii="Arial" w:hAnsi="Arial" w:cs="Arial"/>
        </w:rPr>
        <w:t xml:space="preserve"> (Williams</w:t>
      </w:r>
      <w:r w:rsidR="003733A3">
        <w:rPr>
          <w:rFonts w:ascii="Arial" w:hAnsi="Arial" w:cs="Arial"/>
        </w:rPr>
        <w:t>,</w:t>
      </w:r>
      <w:r w:rsidR="00552AFC" w:rsidRPr="007C26B1">
        <w:rPr>
          <w:rFonts w:ascii="Arial" w:hAnsi="Arial" w:cs="Arial"/>
        </w:rPr>
        <w:t xml:space="preserve"> 2018, p. 11)</w:t>
      </w:r>
      <w:r w:rsidR="00902B5F" w:rsidRPr="007C26B1">
        <w:rPr>
          <w:rFonts w:ascii="Arial" w:hAnsi="Arial" w:cs="Arial"/>
        </w:rPr>
        <w:t xml:space="preserve">. </w:t>
      </w:r>
      <w:r w:rsidR="000E6C27" w:rsidRPr="007C26B1">
        <w:rPr>
          <w:rFonts w:ascii="Arial" w:hAnsi="Arial" w:cs="Arial"/>
        </w:rPr>
        <w:t>Moreover, reward and reinforcement are highly controversial topics within the field of behaviour</w:t>
      </w:r>
      <w:r w:rsidR="00F9489A" w:rsidRPr="007C26B1">
        <w:rPr>
          <w:rFonts w:ascii="Arial" w:hAnsi="Arial" w:cs="Arial"/>
        </w:rPr>
        <w:t xml:space="preserve"> (Cameron and Pierce</w:t>
      </w:r>
      <w:r w:rsidR="003733A3">
        <w:rPr>
          <w:rFonts w:ascii="Arial" w:hAnsi="Arial" w:cs="Arial"/>
        </w:rPr>
        <w:t>,</w:t>
      </w:r>
      <w:r w:rsidR="00F9489A" w:rsidRPr="007C26B1">
        <w:rPr>
          <w:rFonts w:ascii="Arial" w:hAnsi="Arial" w:cs="Arial"/>
        </w:rPr>
        <w:t xml:space="preserve"> 1994)</w:t>
      </w:r>
      <w:r w:rsidR="001E4F05" w:rsidRPr="007C26B1">
        <w:rPr>
          <w:rFonts w:ascii="Arial" w:hAnsi="Arial" w:cs="Arial"/>
        </w:rPr>
        <w:t xml:space="preserve">, </w:t>
      </w:r>
      <w:r w:rsidR="00DB3116" w:rsidRPr="007C26B1">
        <w:rPr>
          <w:rFonts w:ascii="Arial" w:hAnsi="Arial" w:cs="Arial"/>
        </w:rPr>
        <w:t>with their effectiveness</w:t>
      </w:r>
      <w:r w:rsidR="00402170" w:rsidRPr="007C26B1">
        <w:rPr>
          <w:rFonts w:ascii="Arial" w:hAnsi="Arial" w:cs="Arial"/>
        </w:rPr>
        <w:t>, both in the short-term and long-term</w:t>
      </w:r>
      <w:r w:rsidR="00DB3116" w:rsidRPr="007C26B1">
        <w:rPr>
          <w:rFonts w:ascii="Arial" w:hAnsi="Arial" w:cs="Arial"/>
        </w:rPr>
        <w:t xml:space="preserve"> often brought into question.</w:t>
      </w:r>
    </w:p>
    <w:p w14:paraId="54264C6C" w14:textId="77777777" w:rsidR="006A44EC" w:rsidRPr="007C26B1" w:rsidRDefault="006A44EC" w:rsidP="00D86B98">
      <w:pPr>
        <w:rPr>
          <w:rFonts w:ascii="Arial" w:hAnsi="Arial" w:cs="Arial"/>
        </w:rPr>
      </w:pPr>
    </w:p>
    <w:p w14:paraId="03841B3E" w14:textId="017EA7BD" w:rsidR="007C7850" w:rsidRPr="007C26B1" w:rsidRDefault="00D3259A" w:rsidP="007C7850">
      <w:pPr>
        <w:rPr>
          <w:rFonts w:ascii="Arial" w:hAnsi="Arial" w:cs="Arial"/>
        </w:rPr>
      </w:pPr>
      <w:r w:rsidRPr="007C26B1">
        <w:rPr>
          <w:rFonts w:ascii="Arial" w:hAnsi="Arial" w:cs="Arial"/>
        </w:rPr>
        <w:t>It is a common view</w:t>
      </w:r>
      <w:r w:rsidR="001F33D1" w:rsidRPr="007C26B1">
        <w:rPr>
          <w:rFonts w:ascii="Arial" w:hAnsi="Arial" w:cs="Arial"/>
        </w:rPr>
        <w:t>, shared by many researchers and theorists,</w:t>
      </w:r>
      <w:r w:rsidRPr="007C26B1">
        <w:rPr>
          <w:rFonts w:ascii="Arial" w:hAnsi="Arial" w:cs="Arial"/>
        </w:rPr>
        <w:t xml:space="preserve"> that </w:t>
      </w:r>
      <w:r w:rsidR="001F33D1" w:rsidRPr="007C26B1">
        <w:rPr>
          <w:rFonts w:ascii="Arial" w:hAnsi="Arial" w:cs="Arial"/>
        </w:rPr>
        <w:t xml:space="preserve">positive systems </w:t>
      </w:r>
      <w:r w:rsidR="0005347A" w:rsidRPr="007C26B1">
        <w:rPr>
          <w:rFonts w:ascii="Arial" w:hAnsi="Arial" w:cs="Arial"/>
        </w:rPr>
        <w:t xml:space="preserve">with clear and high expectations </w:t>
      </w:r>
      <w:r w:rsidR="001F33D1" w:rsidRPr="007C26B1">
        <w:rPr>
          <w:rFonts w:ascii="Arial" w:hAnsi="Arial" w:cs="Arial"/>
        </w:rPr>
        <w:t xml:space="preserve">are generally more effective than </w:t>
      </w:r>
      <w:r w:rsidR="00D100F6" w:rsidRPr="007C26B1">
        <w:rPr>
          <w:rFonts w:ascii="Arial" w:hAnsi="Arial" w:cs="Arial"/>
        </w:rPr>
        <w:t>punitive systems</w:t>
      </w:r>
      <w:r w:rsidR="00CF52A6" w:rsidRPr="007C26B1">
        <w:rPr>
          <w:rFonts w:ascii="Arial" w:hAnsi="Arial" w:cs="Arial"/>
        </w:rPr>
        <w:t xml:space="preserve"> both in terms of </w:t>
      </w:r>
      <w:r w:rsidR="005E0670" w:rsidRPr="007C26B1">
        <w:rPr>
          <w:rFonts w:ascii="Arial" w:hAnsi="Arial" w:cs="Arial"/>
        </w:rPr>
        <w:t>increas</w:t>
      </w:r>
      <w:r w:rsidR="00C63480" w:rsidRPr="007C26B1">
        <w:rPr>
          <w:rFonts w:ascii="Arial" w:hAnsi="Arial" w:cs="Arial"/>
        </w:rPr>
        <w:t>ing</w:t>
      </w:r>
      <w:r w:rsidR="005E0670" w:rsidRPr="007C26B1">
        <w:rPr>
          <w:rFonts w:ascii="Arial" w:hAnsi="Arial" w:cs="Arial"/>
        </w:rPr>
        <w:t xml:space="preserve"> desired behaviour and </w:t>
      </w:r>
      <w:r w:rsidR="00C63480" w:rsidRPr="007C26B1">
        <w:rPr>
          <w:rFonts w:ascii="Arial" w:hAnsi="Arial" w:cs="Arial"/>
        </w:rPr>
        <w:t>ensuring emotional well-being (Williams</w:t>
      </w:r>
      <w:r w:rsidR="00713FD8">
        <w:rPr>
          <w:rFonts w:ascii="Arial" w:hAnsi="Arial" w:cs="Arial"/>
        </w:rPr>
        <w:t>,</w:t>
      </w:r>
      <w:r w:rsidR="00C63480" w:rsidRPr="007C26B1">
        <w:rPr>
          <w:rFonts w:ascii="Arial" w:hAnsi="Arial" w:cs="Arial"/>
        </w:rPr>
        <w:t xml:space="preserve"> 2018</w:t>
      </w:r>
      <w:r w:rsidR="00A53B31" w:rsidRPr="007C26B1">
        <w:rPr>
          <w:rFonts w:ascii="Arial" w:hAnsi="Arial" w:cs="Arial"/>
        </w:rPr>
        <w:t>, p. 21</w:t>
      </w:r>
      <w:r w:rsidR="00C63480" w:rsidRPr="007C26B1">
        <w:rPr>
          <w:rFonts w:ascii="Arial" w:hAnsi="Arial" w:cs="Arial"/>
        </w:rPr>
        <w:t>; Slavin</w:t>
      </w:r>
      <w:r w:rsidR="00713FD8">
        <w:rPr>
          <w:rFonts w:ascii="Arial" w:hAnsi="Arial" w:cs="Arial"/>
        </w:rPr>
        <w:t>,</w:t>
      </w:r>
      <w:r w:rsidR="00C63480" w:rsidRPr="007C26B1">
        <w:rPr>
          <w:rFonts w:ascii="Arial" w:hAnsi="Arial" w:cs="Arial"/>
        </w:rPr>
        <w:t xml:space="preserve"> 2018</w:t>
      </w:r>
      <w:r w:rsidR="005B19A5" w:rsidRPr="007C26B1">
        <w:rPr>
          <w:rFonts w:ascii="Arial" w:hAnsi="Arial" w:cs="Arial"/>
        </w:rPr>
        <w:t xml:space="preserve">; </w:t>
      </w:r>
      <w:r w:rsidR="00555B69" w:rsidRPr="007C26B1">
        <w:rPr>
          <w:rFonts w:ascii="Arial" w:hAnsi="Arial" w:cs="Arial"/>
        </w:rPr>
        <w:t xml:space="preserve">Rose, </w:t>
      </w:r>
      <w:proofErr w:type="gramStart"/>
      <w:r w:rsidR="00555B69" w:rsidRPr="007C26B1">
        <w:rPr>
          <w:rFonts w:ascii="Arial" w:hAnsi="Arial" w:cs="Arial"/>
        </w:rPr>
        <w:t>Gilbert</w:t>
      </w:r>
      <w:proofErr w:type="gramEnd"/>
      <w:r w:rsidR="00555B69" w:rsidRPr="007C26B1">
        <w:rPr>
          <w:rFonts w:ascii="Arial" w:hAnsi="Arial" w:cs="Arial"/>
        </w:rPr>
        <w:t xml:space="preserve"> and Richards</w:t>
      </w:r>
      <w:r w:rsidR="00713FD8">
        <w:rPr>
          <w:rFonts w:ascii="Arial" w:hAnsi="Arial" w:cs="Arial"/>
        </w:rPr>
        <w:t>,</w:t>
      </w:r>
      <w:r w:rsidR="00555B69" w:rsidRPr="007C26B1">
        <w:rPr>
          <w:rFonts w:ascii="Arial" w:hAnsi="Arial" w:cs="Arial"/>
        </w:rPr>
        <w:t xml:space="preserve"> </w:t>
      </w:r>
      <w:r w:rsidR="00661B4A" w:rsidRPr="007C26B1">
        <w:rPr>
          <w:rFonts w:ascii="Arial" w:hAnsi="Arial" w:cs="Arial"/>
        </w:rPr>
        <w:t>2015</w:t>
      </w:r>
      <w:r w:rsidR="00892A46" w:rsidRPr="007C26B1">
        <w:rPr>
          <w:rFonts w:ascii="Arial" w:hAnsi="Arial" w:cs="Arial"/>
        </w:rPr>
        <w:t>; Conroy et al.</w:t>
      </w:r>
      <w:r w:rsidR="00713FD8">
        <w:rPr>
          <w:rFonts w:ascii="Arial" w:hAnsi="Arial" w:cs="Arial"/>
        </w:rPr>
        <w:t>,</w:t>
      </w:r>
      <w:r w:rsidR="00F91D8A" w:rsidRPr="007C26B1">
        <w:rPr>
          <w:rFonts w:ascii="Arial" w:hAnsi="Arial" w:cs="Arial"/>
        </w:rPr>
        <w:t xml:space="preserve"> 2009</w:t>
      </w:r>
      <w:r w:rsidR="00661B4A" w:rsidRPr="007C26B1">
        <w:rPr>
          <w:rFonts w:ascii="Arial" w:hAnsi="Arial" w:cs="Arial"/>
        </w:rPr>
        <w:t>)</w:t>
      </w:r>
      <w:r w:rsidR="00C63480" w:rsidRPr="007C26B1">
        <w:rPr>
          <w:rFonts w:ascii="Arial" w:hAnsi="Arial" w:cs="Arial"/>
        </w:rPr>
        <w:t xml:space="preserve">. </w:t>
      </w:r>
      <w:r w:rsidR="00D64497" w:rsidRPr="007C26B1">
        <w:rPr>
          <w:rFonts w:ascii="Arial" w:hAnsi="Arial" w:cs="Arial"/>
        </w:rPr>
        <w:t xml:space="preserve">Arguably, this is particularly applicable </w:t>
      </w:r>
      <w:r w:rsidR="00E133DA" w:rsidRPr="007C26B1">
        <w:rPr>
          <w:rFonts w:ascii="Arial" w:hAnsi="Arial" w:cs="Arial"/>
        </w:rPr>
        <w:t>in</w:t>
      </w:r>
      <w:r w:rsidR="00DB4E80" w:rsidRPr="007C26B1">
        <w:rPr>
          <w:rFonts w:ascii="Arial" w:hAnsi="Arial" w:cs="Arial"/>
        </w:rPr>
        <w:t xml:space="preserve"> </w:t>
      </w:r>
      <w:r w:rsidR="006F679D" w:rsidRPr="007C26B1">
        <w:rPr>
          <w:rFonts w:ascii="Arial" w:hAnsi="Arial" w:cs="Arial"/>
        </w:rPr>
        <w:t xml:space="preserve">the transition </w:t>
      </w:r>
      <w:r w:rsidR="00B5540E" w:rsidRPr="007C26B1">
        <w:rPr>
          <w:rFonts w:ascii="Arial" w:hAnsi="Arial" w:cs="Arial"/>
        </w:rPr>
        <w:t xml:space="preserve">(Brownhill and </w:t>
      </w:r>
      <w:r w:rsidR="004A0269" w:rsidRPr="007C26B1">
        <w:rPr>
          <w:rFonts w:ascii="Arial" w:hAnsi="Arial" w:cs="Arial"/>
        </w:rPr>
        <w:t>Shelton</w:t>
      </w:r>
      <w:r w:rsidR="00713FD8">
        <w:rPr>
          <w:rFonts w:ascii="Arial" w:hAnsi="Arial" w:cs="Arial"/>
        </w:rPr>
        <w:t>,</w:t>
      </w:r>
      <w:r w:rsidR="004A0269" w:rsidRPr="007C26B1">
        <w:rPr>
          <w:rFonts w:ascii="Arial" w:hAnsi="Arial" w:cs="Arial"/>
        </w:rPr>
        <w:t xml:space="preserve"> 2008) </w:t>
      </w:r>
      <w:r w:rsidR="006F679D" w:rsidRPr="007C26B1">
        <w:rPr>
          <w:rFonts w:ascii="Arial" w:hAnsi="Arial" w:cs="Arial"/>
        </w:rPr>
        <w:t>periods following lockdown</w:t>
      </w:r>
      <w:r w:rsidR="00E133DA" w:rsidRPr="007C26B1">
        <w:rPr>
          <w:rFonts w:ascii="Arial" w:hAnsi="Arial" w:cs="Arial"/>
        </w:rPr>
        <w:t xml:space="preserve">s due to the </w:t>
      </w:r>
      <w:r w:rsidR="006F679D" w:rsidRPr="007C26B1">
        <w:rPr>
          <w:rFonts w:ascii="Arial" w:hAnsi="Arial" w:cs="Arial"/>
        </w:rPr>
        <w:t xml:space="preserve">COVID-19 pandemic, </w:t>
      </w:r>
      <w:r w:rsidR="00792CF7" w:rsidRPr="007C26B1">
        <w:rPr>
          <w:rFonts w:ascii="Arial" w:hAnsi="Arial" w:cs="Arial"/>
        </w:rPr>
        <w:t>with</w:t>
      </w:r>
      <w:r w:rsidR="00C27A89" w:rsidRPr="007C26B1">
        <w:rPr>
          <w:rFonts w:ascii="Arial" w:hAnsi="Arial" w:cs="Arial"/>
        </w:rPr>
        <w:t xml:space="preserve"> </w:t>
      </w:r>
      <w:r w:rsidR="00792CF7" w:rsidRPr="007C26B1">
        <w:rPr>
          <w:rFonts w:ascii="Arial" w:hAnsi="Arial" w:cs="Arial"/>
        </w:rPr>
        <w:t xml:space="preserve">learners having to quickly </w:t>
      </w:r>
      <w:r w:rsidR="00EF1B91" w:rsidRPr="007C26B1">
        <w:rPr>
          <w:rFonts w:ascii="Arial" w:hAnsi="Arial" w:cs="Arial"/>
        </w:rPr>
        <w:t>re-</w:t>
      </w:r>
      <w:r w:rsidR="00792CF7" w:rsidRPr="007C26B1">
        <w:rPr>
          <w:rFonts w:ascii="Arial" w:hAnsi="Arial" w:cs="Arial"/>
        </w:rPr>
        <w:t>adapt</w:t>
      </w:r>
      <w:r w:rsidR="00C27A89" w:rsidRPr="007C26B1">
        <w:rPr>
          <w:rFonts w:ascii="Arial" w:hAnsi="Arial" w:cs="Arial"/>
        </w:rPr>
        <w:t xml:space="preserve"> </w:t>
      </w:r>
      <w:r w:rsidR="00FD09D9" w:rsidRPr="007C26B1">
        <w:rPr>
          <w:rFonts w:ascii="Arial" w:hAnsi="Arial" w:cs="Arial"/>
        </w:rPr>
        <w:t xml:space="preserve">to </w:t>
      </w:r>
      <w:r w:rsidR="00A4622B" w:rsidRPr="007C26B1">
        <w:rPr>
          <w:rFonts w:ascii="Arial" w:hAnsi="Arial" w:cs="Arial"/>
        </w:rPr>
        <w:t>the school</w:t>
      </w:r>
      <w:r w:rsidR="00FD09D9" w:rsidRPr="007C26B1">
        <w:rPr>
          <w:rFonts w:ascii="Arial" w:hAnsi="Arial" w:cs="Arial"/>
        </w:rPr>
        <w:t xml:space="preserve"> system</w:t>
      </w:r>
      <w:r w:rsidR="00A4622B" w:rsidRPr="007C26B1">
        <w:rPr>
          <w:rFonts w:ascii="Arial" w:hAnsi="Arial" w:cs="Arial"/>
        </w:rPr>
        <w:t xml:space="preserve">, </w:t>
      </w:r>
      <w:r w:rsidR="00C27A89" w:rsidRPr="007C26B1">
        <w:rPr>
          <w:rFonts w:ascii="Arial" w:hAnsi="Arial" w:cs="Arial"/>
        </w:rPr>
        <w:t xml:space="preserve">changes in expectations from </w:t>
      </w:r>
      <w:r w:rsidR="00517B91" w:rsidRPr="007C26B1">
        <w:rPr>
          <w:rFonts w:ascii="Arial" w:hAnsi="Arial" w:cs="Arial"/>
        </w:rPr>
        <w:t>one year group to the next</w:t>
      </w:r>
      <w:r w:rsidR="00AE1DE8" w:rsidRPr="007C26B1">
        <w:rPr>
          <w:rFonts w:ascii="Arial" w:hAnsi="Arial" w:cs="Arial"/>
        </w:rPr>
        <w:t xml:space="preserve"> as well as</w:t>
      </w:r>
      <w:r w:rsidR="00A4622B" w:rsidRPr="007C26B1">
        <w:rPr>
          <w:rFonts w:ascii="Arial" w:hAnsi="Arial" w:cs="Arial"/>
        </w:rPr>
        <w:t>, in some cases, re</w:t>
      </w:r>
      <w:r w:rsidR="00BF3E42" w:rsidRPr="007C26B1">
        <w:rPr>
          <w:rFonts w:ascii="Arial" w:hAnsi="Arial" w:cs="Arial"/>
        </w:rPr>
        <w:t>-learning or</w:t>
      </w:r>
      <w:r w:rsidR="002F6805" w:rsidRPr="007C26B1">
        <w:rPr>
          <w:rFonts w:ascii="Arial" w:hAnsi="Arial" w:cs="Arial"/>
        </w:rPr>
        <w:t xml:space="preserve"> re-applying the knowledge they accumulated regarding </w:t>
      </w:r>
      <w:r w:rsidR="0095195D" w:rsidRPr="007C26B1">
        <w:rPr>
          <w:rFonts w:ascii="Arial" w:hAnsi="Arial" w:cs="Arial"/>
        </w:rPr>
        <w:t xml:space="preserve">desired </w:t>
      </w:r>
      <w:r w:rsidR="002F6805" w:rsidRPr="007C26B1">
        <w:rPr>
          <w:rFonts w:ascii="Arial" w:hAnsi="Arial" w:cs="Arial"/>
        </w:rPr>
        <w:t>behaviour and expectations.</w:t>
      </w:r>
      <w:r w:rsidR="00F336F9" w:rsidRPr="007C26B1">
        <w:rPr>
          <w:rFonts w:ascii="Arial" w:hAnsi="Arial" w:cs="Arial"/>
        </w:rPr>
        <w:t xml:space="preserve"> </w:t>
      </w:r>
      <w:r w:rsidR="009C20F7" w:rsidRPr="007C26B1">
        <w:rPr>
          <w:rFonts w:ascii="Arial" w:hAnsi="Arial" w:cs="Arial"/>
        </w:rPr>
        <w:t xml:space="preserve">With emotional well-being </w:t>
      </w:r>
      <w:r w:rsidR="009A263B" w:rsidRPr="007C26B1">
        <w:rPr>
          <w:rFonts w:ascii="Arial" w:hAnsi="Arial" w:cs="Arial"/>
        </w:rPr>
        <w:t xml:space="preserve">at the forefront of everyone’s minds now more than ever, </w:t>
      </w:r>
      <w:r w:rsidR="00C40894" w:rsidRPr="007C26B1">
        <w:rPr>
          <w:rFonts w:ascii="Arial" w:hAnsi="Arial" w:cs="Arial"/>
        </w:rPr>
        <w:t>it is crucial to help learners navigate and self-regulate their emotions</w:t>
      </w:r>
      <w:r w:rsidR="00B06C3D" w:rsidRPr="007C26B1">
        <w:rPr>
          <w:rFonts w:ascii="Arial" w:hAnsi="Arial" w:cs="Arial"/>
        </w:rPr>
        <w:t xml:space="preserve"> </w:t>
      </w:r>
      <w:r w:rsidR="00A41CB7" w:rsidRPr="007C26B1">
        <w:rPr>
          <w:rFonts w:ascii="Arial" w:hAnsi="Arial" w:cs="Arial"/>
        </w:rPr>
        <w:t xml:space="preserve">that underlie the behaviour </w:t>
      </w:r>
      <w:r w:rsidR="00B06C3D" w:rsidRPr="007C26B1">
        <w:rPr>
          <w:rFonts w:ascii="Arial" w:hAnsi="Arial" w:cs="Arial"/>
        </w:rPr>
        <w:t>(Rose</w:t>
      </w:r>
      <w:r w:rsidR="00555B69" w:rsidRPr="007C26B1">
        <w:rPr>
          <w:rFonts w:ascii="Arial" w:hAnsi="Arial" w:cs="Arial"/>
        </w:rPr>
        <w:t xml:space="preserve">, </w:t>
      </w:r>
      <w:proofErr w:type="gramStart"/>
      <w:r w:rsidR="00555B69" w:rsidRPr="007C26B1">
        <w:rPr>
          <w:rFonts w:ascii="Arial" w:hAnsi="Arial" w:cs="Arial"/>
        </w:rPr>
        <w:t>Gilbert</w:t>
      </w:r>
      <w:proofErr w:type="gramEnd"/>
      <w:r w:rsidR="00555B69" w:rsidRPr="007C26B1">
        <w:rPr>
          <w:rFonts w:ascii="Arial" w:hAnsi="Arial" w:cs="Arial"/>
        </w:rPr>
        <w:t xml:space="preserve"> and Richards</w:t>
      </w:r>
      <w:r w:rsidR="00713FD8">
        <w:rPr>
          <w:rFonts w:ascii="Arial" w:hAnsi="Arial" w:cs="Arial"/>
        </w:rPr>
        <w:t>,</w:t>
      </w:r>
      <w:r w:rsidR="00555B69" w:rsidRPr="007C26B1">
        <w:rPr>
          <w:rFonts w:ascii="Arial" w:hAnsi="Arial" w:cs="Arial"/>
        </w:rPr>
        <w:t xml:space="preserve"> </w:t>
      </w:r>
      <w:r w:rsidR="00B06C3D" w:rsidRPr="007C26B1">
        <w:rPr>
          <w:rFonts w:ascii="Arial" w:hAnsi="Arial" w:cs="Arial"/>
        </w:rPr>
        <w:t>201</w:t>
      </w:r>
      <w:r w:rsidR="00555B69" w:rsidRPr="007C26B1">
        <w:rPr>
          <w:rFonts w:ascii="Arial" w:hAnsi="Arial" w:cs="Arial"/>
        </w:rPr>
        <w:t>6</w:t>
      </w:r>
      <w:r w:rsidR="00B06C3D" w:rsidRPr="007C26B1">
        <w:rPr>
          <w:rFonts w:ascii="Arial" w:hAnsi="Arial" w:cs="Arial"/>
        </w:rPr>
        <w:t>)</w:t>
      </w:r>
      <w:r w:rsidR="005E0CD3" w:rsidRPr="007C26B1">
        <w:rPr>
          <w:rFonts w:ascii="Arial" w:hAnsi="Arial" w:cs="Arial"/>
        </w:rPr>
        <w:t xml:space="preserve"> in place of </w:t>
      </w:r>
      <w:r w:rsidR="002A5827" w:rsidRPr="007C26B1">
        <w:rPr>
          <w:rFonts w:ascii="Arial" w:hAnsi="Arial" w:cs="Arial"/>
        </w:rPr>
        <w:t xml:space="preserve">punishment. </w:t>
      </w:r>
      <w:r w:rsidR="00DB1679" w:rsidRPr="007C26B1">
        <w:rPr>
          <w:rFonts w:ascii="Arial" w:hAnsi="Arial" w:cs="Arial"/>
        </w:rPr>
        <w:t>Oftentimes</w:t>
      </w:r>
      <w:r w:rsidR="002A5827" w:rsidRPr="007C26B1">
        <w:rPr>
          <w:rFonts w:ascii="Arial" w:hAnsi="Arial" w:cs="Arial"/>
        </w:rPr>
        <w:t xml:space="preserve"> though</w:t>
      </w:r>
      <w:r w:rsidR="00DB1679" w:rsidRPr="007C26B1">
        <w:rPr>
          <w:rFonts w:ascii="Arial" w:hAnsi="Arial" w:cs="Arial"/>
        </w:rPr>
        <w:t>, even positive systems can cause learners to rely on rewards and begin to fear punishment</w:t>
      </w:r>
      <w:r w:rsidR="006E1E1B" w:rsidRPr="007C26B1">
        <w:rPr>
          <w:rFonts w:ascii="Arial" w:hAnsi="Arial" w:cs="Arial"/>
        </w:rPr>
        <w:t xml:space="preserve"> (</w:t>
      </w:r>
      <w:r w:rsidR="00555B69" w:rsidRPr="007C26B1">
        <w:rPr>
          <w:rFonts w:ascii="Arial" w:hAnsi="Arial" w:cs="Arial"/>
        </w:rPr>
        <w:t xml:space="preserve">Rose, </w:t>
      </w:r>
      <w:proofErr w:type="gramStart"/>
      <w:r w:rsidR="00555B69" w:rsidRPr="007C26B1">
        <w:rPr>
          <w:rFonts w:ascii="Arial" w:hAnsi="Arial" w:cs="Arial"/>
        </w:rPr>
        <w:t>Gilbert</w:t>
      </w:r>
      <w:proofErr w:type="gramEnd"/>
      <w:r w:rsidR="00555B69" w:rsidRPr="007C26B1">
        <w:rPr>
          <w:rFonts w:ascii="Arial" w:hAnsi="Arial" w:cs="Arial"/>
        </w:rPr>
        <w:t xml:space="preserve"> and Richards</w:t>
      </w:r>
      <w:r w:rsidR="00713FD8">
        <w:rPr>
          <w:rFonts w:ascii="Arial" w:hAnsi="Arial" w:cs="Arial"/>
        </w:rPr>
        <w:t>,</w:t>
      </w:r>
      <w:r w:rsidR="00555B69" w:rsidRPr="007C26B1">
        <w:rPr>
          <w:rFonts w:ascii="Arial" w:hAnsi="Arial" w:cs="Arial"/>
        </w:rPr>
        <w:t xml:space="preserve"> 2016</w:t>
      </w:r>
      <w:r w:rsidR="006E1E1B" w:rsidRPr="007C26B1">
        <w:rPr>
          <w:rFonts w:ascii="Arial" w:hAnsi="Arial" w:cs="Arial"/>
        </w:rPr>
        <w:t>)</w:t>
      </w:r>
      <w:r w:rsidR="002829B2" w:rsidRPr="007C26B1">
        <w:rPr>
          <w:rFonts w:ascii="Arial" w:hAnsi="Arial" w:cs="Arial"/>
        </w:rPr>
        <w:t xml:space="preserve"> </w:t>
      </w:r>
      <w:r w:rsidR="001D2976" w:rsidRPr="007C26B1">
        <w:rPr>
          <w:rFonts w:ascii="Arial" w:hAnsi="Arial" w:cs="Arial"/>
        </w:rPr>
        <w:t xml:space="preserve">especially </w:t>
      </w:r>
      <w:r w:rsidR="002829B2" w:rsidRPr="007C26B1">
        <w:rPr>
          <w:rFonts w:ascii="Arial" w:hAnsi="Arial" w:cs="Arial"/>
        </w:rPr>
        <w:t>when there is a disregard or misunderstanding of learners’ emotional needs</w:t>
      </w:r>
      <w:r w:rsidR="00DB1679" w:rsidRPr="007C26B1">
        <w:rPr>
          <w:rFonts w:ascii="Arial" w:hAnsi="Arial" w:cs="Arial"/>
        </w:rPr>
        <w:t xml:space="preserve">. </w:t>
      </w:r>
      <w:r w:rsidR="007C7850" w:rsidRPr="007C26B1">
        <w:rPr>
          <w:rFonts w:ascii="Arial" w:hAnsi="Arial" w:cs="Arial"/>
        </w:rPr>
        <w:t xml:space="preserve">Alternatively, </w:t>
      </w:r>
      <w:proofErr w:type="spellStart"/>
      <w:r w:rsidR="007C7850" w:rsidRPr="007C26B1">
        <w:rPr>
          <w:rFonts w:ascii="Arial" w:hAnsi="Arial" w:cs="Arial"/>
        </w:rPr>
        <w:t>Pretsch</w:t>
      </w:r>
      <w:proofErr w:type="spellEnd"/>
      <w:r w:rsidR="007C7850" w:rsidRPr="007C26B1">
        <w:rPr>
          <w:rFonts w:ascii="Arial" w:hAnsi="Arial" w:cs="Arial"/>
        </w:rPr>
        <w:t xml:space="preserve"> et al. (2016) highlight learners’ awareness of and sensitivity to injustices as minor as not receiving equal praise for the same level of work as their peer or receiving a punishment for doing something that another peer also did. It is evident that injustices have a profound effect on the motivation and behaviour of learners, and it is therefore integral to be mindful of not only this potentiality but the emotions of learners.</w:t>
      </w:r>
    </w:p>
    <w:p w14:paraId="568AD357" w14:textId="77777777" w:rsidR="007C7850" w:rsidRPr="007C26B1" w:rsidRDefault="007C7850" w:rsidP="007C7850">
      <w:pPr>
        <w:rPr>
          <w:rFonts w:ascii="Arial" w:hAnsi="Arial" w:cs="Arial"/>
        </w:rPr>
      </w:pPr>
    </w:p>
    <w:p w14:paraId="7562767D" w14:textId="25EDF9CA" w:rsidR="00AD3450" w:rsidRPr="007C26B1" w:rsidRDefault="009733F7" w:rsidP="00D86B98">
      <w:pPr>
        <w:rPr>
          <w:rFonts w:ascii="Arial" w:hAnsi="Arial" w:cs="Arial"/>
        </w:rPr>
      </w:pPr>
      <w:r w:rsidRPr="007C26B1">
        <w:rPr>
          <w:rFonts w:ascii="Arial" w:hAnsi="Arial" w:cs="Arial"/>
        </w:rPr>
        <w:t xml:space="preserve">Focusing on </w:t>
      </w:r>
      <w:r w:rsidR="00C37FE1" w:rsidRPr="007C26B1">
        <w:rPr>
          <w:rFonts w:ascii="Arial" w:hAnsi="Arial" w:cs="Arial"/>
        </w:rPr>
        <w:t xml:space="preserve">the driving force behind behaviour, </w:t>
      </w:r>
      <w:r w:rsidRPr="007C26B1">
        <w:rPr>
          <w:rFonts w:ascii="Arial" w:hAnsi="Arial" w:cs="Arial"/>
        </w:rPr>
        <w:t>emotions</w:t>
      </w:r>
      <w:r w:rsidR="00C37FE1" w:rsidRPr="007C26B1">
        <w:rPr>
          <w:rFonts w:ascii="Arial" w:hAnsi="Arial" w:cs="Arial"/>
        </w:rPr>
        <w:t xml:space="preserve">, rather than fixating on the behaviour </w:t>
      </w:r>
      <w:r w:rsidR="00EE071C" w:rsidRPr="007C26B1">
        <w:rPr>
          <w:rFonts w:ascii="Arial" w:hAnsi="Arial" w:cs="Arial"/>
        </w:rPr>
        <w:t xml:space="preserve">itself </w:t>
      </w:r>
      <w:r w:rsidR="003378B0" w:rsidRPr="007C26B1">
        <w:rPr>
          <w:rFonts w:ascii="Arial" w:hAnsi="Arial" w:cs="Arial"/>
        </w:rPr>
        <w:t xml:space="preserve">and attempting to modify it, </w:t>
      </w:r>
      <w:r w:rsidR="00EE071C" w:rsidRPr="007C26B1">
        <w:rPr>
          <w:rFonts w:ascii="Arial" w:hAnsi="Arial" w:cs="Arial"/>
        </w:rPr>
        <w:t xml:space="preserve">is a key aspect </w:t>
      </w:r>
      <w:r w:rsidR="00C05085" w:rsidRPr="007C26B1">
        <w:rPr>
          <w:rFonts w:ascii="Arial" w:hAnsi="Arial" w:cs="Arial"/>
        </w:rPr>
        <w:t xml:space="preserve">explored by John Gottman </w:t>
      </w:r>
      <w:r w:rsidR="00454A0C">
        <w:rPr>
          <w:rFonts w:ascii="Arial" w:hAnsi="Arial" w:cs="Arial"/>
        </w:rPr>
        <w:t xml:space="preserve">and Joan </w:t>
      </w:r>
      <w:proofErr w:type="spellStart"/>
      <w:r w:rsidR="00454A0C">
        <w:rPr>
          <w:rFonts w:ascii="Arial" w:hAnsi="Arial" w:cs="Arial"/>
        </w:rPr>
        <w:t>DeClaire</w:t>
      </w:r>
      <w:proofErr w:type="spellEnd"/>
      <w:r w:rsidR="00454A0C">
        <w:rPr>
          <w:rFonts w:ascii="Arial" w:hAnsi="Arial" w:cs="Arial"/>
        </w:rPr>
        <w:t xml:space="preserve"> in their</w:t>
      </w:r>
      <w:r w:rsidR="00C05085" w:rsidRPr="007C26B1">
        <w:rPr>
          <w:rFonts w:ascii="Arial" w:hAnsi="Arial" w:cs="Arial"/>
        </w:rPr>
        <w:t xml:space="preserve"> work on Emotion Coaching (1997). </w:t>
      </w:r>
      <w:r w:rsidR="001B799A" w:rsidRPr="007C26B1">
        <w:rPr>
          <w:rFonts w:ascii="Arial" w:hAnsi="Arial" w:cs="Arial"/>
        </w:rPr>
        <w:t>Emotion Coaching is a strategy that</w:t>
      </w:r>
      <w:r w:rsidR="00262648" w:rsidRPr="007C26B1">
        <w:rPr>
          <w:rFonts w:ascii="Arial" w:hAnsi="Arial" w:cs="Arial"/>
        </w:rPr>
        <w:t xml:space="preserve"> distinguishes behaviour and emotion</w:t>
      </w:r>
      <w:r w:rsidR="00731065" w:rsidRPr="007C26B1">
        <w:rPr>
          <w:rFonts w:ascii="Arial" w:hAnsi="Arial" w:cs="Arial"/>
        </w:rPr>
        <w:t xml:space="preserve"> a</w:t>
      </w:r>
      <w:r w:rsidR="00AE148F" w:rsidRPr="007C26B1">
        <w:rPr>
          <w:rFonts w:ascii="Arial" w:hAnsi="Arial" w:cs="Arial"/>
        </w:rPr>
        <w:t>nd</w:t>
      </w:r>
      <w:r w:rsidR="00731065" w:rsidRPr="007C26B1">
        <w:rPr>
          <w:rFonts w:ascii="Arial" w:hAnsi="Arial" w:cs="Arial"/>
        </w:rPr>
        <w:t xml:space="preserve"> </w:t>
      </w:r>
      <w:r w:rsidR="00AE148F" w:rsidRPr="007C26B1">
        <w:rPr>
          <w:rFonts w:ascii="Arial" w:hAnsi="Arial" w:cs="Arial"/>
        </w:rPr>
        <w:t>up</w:t>
      </w:r>
      <w:r w:rsidR="00731065" w:rsidRPr="007C26B1">
        <w:rPr>
          <w:rFonts w:ascii="Arial" w:hAnsi="Arial" w:cs="Arial"/>
        </w:rPr>
        <w:t>hold</w:t>
      </w:r>
      <w:r w:rsidR="00AE148F" w:rsidRPr="007C26B1">
        <w:rPr>
          <w:rFonts w:ascii="Arial" w:hAnsi="Arial" w:cs="Arial"/>
        </w:rPr>
        <w:t>s</w:t>
      </w:r>
      <w:r w:rsidR="00731065" w:rsidRPr="007C26B1">
        <w:rPr>
          <w:rFonts w:ascii="Arial" w:hAnsi="Arial" w:cs="Arial"/>
        </w:rPr>
        <w:t xml:space="preserve"> the</w:t>
      </w:r>
      <w:r w:rsidR="001B799A" w:rsidRPr="007C26B1">
        <w:rPr>
          <w:rFonts w:ascii="Arial" w:hAnsi="Arial" w:cs="Arial"/>
        </w:rPr>
        <w:t xml:space="preserve"> view</w:t>
      </w:r>
      <w:r w:rsidR="00731065" w:rsidRPr="007C26B1">
        <w:rPr>
          <w:rFonts w:ascii="Arial" w:hAnsi="Arial" w:cs="Arial"/>
        </w:rPr>
        <w:t xml:space="preserve"> that</w:t>
      </w:r>
      <w:r w:rsidR="001B799A" w:rsidRPr="007C26B1">
        <w:rPr>
          <w:rFonts w:ascii="Arial" w:hAnsi="Arial" w:cs="Arial"/>
        </w:rPr>
        <w:t xml:space="preserve"> all behaviour </w:t>
      </w:r>
      <w:r w:rsidR="00731065" w:rsidRPr="007C26B1">
        <w:rPr>
          <w:rFonts w:ascii="Arial" w:hAnsi="Arial" w:cs="Arial"/>
        </w:rPr>
        <w:t>i</w:t>
      </w:r>
      <w:r w:rsidR="001B799A" w:rsidRPr="007C26B1">
        <w:rPr>
          <w:rFonts w:ascii="Arial" w:hAnsi="Arial" w:cs="Arial"/>
        </w:rPr>
        <w:t>s a form of communication</w:t>
      </w:r>
      <w:r w:rsidR="00731065" w:rsidRPr="007C26B1">
        <w:rPr>
          <w:rFonts w:ascii="Arial" w:hAnsi="Arial" w:cs="Arial"/>
        </w:rPr>
        <w:t xml:space="preserve">. </w:t>
      </w:r>
      <w:r w:rsidR="00D8302B" w:rsidRPr="007C26B1">
        <w:rPr>
          <w:rFonts w:ascii="Arial" w:hAnsi="Arial" w:cs="Arial"/>
        </w:rPr>
        <w:t>Not to say that all behaviour is acceptable, including that which is undesired</w:t>
      </w:r>
      <w:r w:rsidR="000E5C10" w:rsidRPr="007C26B1">
        <w:rPr>
          <w:rFonts w:ascii="Arial" w:hAnsi="Arial" w:cs="Arial"/>
        </w:rPr>
        <w:t xml:space="preserve">, but rather that the underlying reasoning of the learning to behave in a certain way is intricately linked to their </w:t>
      </w:r>
      <w:r w:rsidR="000E5C10" w:rsidRPr="007C26B1">
        <w:rPr>
          <w:rFonts w:ascii="Arial" w:hAnsi="Arial" w:cs="Arial"/>
        </w:rPr>
        <w:lastRenderedPageBreak/>
        <w:t>emotions</w:t>
      </w:r>
      <w:r w:rsidR="00785408" w:rsidRPr="007C26B1">
        <w:rPr>
          <w:rFonts w:ascii="Arial" w:hAnsi="Arial" w:cs="Arial"/>
        </w:rPr>
        <w:t>, their understanding of them and their ability to handle them (</w:t>
      </w:r>
      <w:r w:rsidR="00555B69" w:rsidRPr="007C26B1">
        <w:rPr>
          <w:rFonts w:ascii="Arial" w:hAnsi="Arial" w:cs="Arial"/>
        </w:rPr>
        <w:t xml:space="preserve">Rose, </w:t>
      </w:r>
      <w:proofErr w:type="gramStart"/>
      <w:r w:rsidR="00555B69" w:rsidRPr="007C26B1">
        <w:rPr>
          <w:rFonts w:ascii="Arial" w:hAnsi="Arial" w:cs="Arial"/>
        </w:rPr>
        <w:t>Gilbert</w:t>
      </w:r>
      <w:proofErr w:type="gramEnd"/>
      <w:r w:rsidR="00555B69" w:rsidRPr="007C26B1">
        <w:rPr>
          <w:rFonts w:ascii="Arial" w:hAnsi="Arial" w:cs="Arial"/>
        </w:rPr>
        <w:t xml:space="preserve"> and Richards</w:t>
      </w:r>
      <w:r w:rsidR="00713FD8">
        <w:rPr>
          <w:rFonts w:ascii="Arial" w:hAnsi="Arial" w:cs="Arial"/>
        </w:rPr>
        <w:t xml:space="preserve">, </w:t>
      </w:r>
      <w:r w:rsidR="00555B69" w:rsidRPr="007C26B1">
        <w:rPr>
          <w:rFonts w:ascii="Arial" w:hAnsi="Arial" w:cs="Arial"/>
        </w:rPr>
        <w:t>2016</w:t>
      </w:r>
      <w:r w:rsidR="00785408" w:rsidRPr="007C26B1">
        <w:rPr>
          <w:rFonts w:ascii="Arial" w:hAnsi="Arial" w:cs="Arial"/>
        </w:rPr>
        <w:t>; Gottman</w:t>
      </w:r>
      <w:r w:rsidR="007C045D" w:rsidRPr="007C26B1">
        <w:rPr>
          <w:rFonts w:ascii="Arial" w:hAnsi="Arial" w:cs="Arial"/>
        </w:rPr>
        <w:t xml:space="preserve"> </w:t>
      </w:r>
      <w:r w:rsidR="003A6E32">
        <w:rPr>
          <w:rFonts w:ascii="Arial" w:hAnsi="Arial" w:cs="Arial"/>
        </w:rPr>
        <w:t xml:space="preserve">and </w:t>
      </w:r>
      <w:proofErr w:type="spellStart"/>
      <w:r w:rsidR="003A6E32">
        <w:rPr>
          <w:rFonts w:ascii="Arial" w:hAnsi="Arial" w:cs="Arial"/>
        </w:rPr>
        <w:t>DeClaire</w:t>
      </w:r>
      <w:proofErr w:type="spellEnd"/>
      <w:r w:rsidR="00713FD8">
        <w:rPr>
          <w:rFonts w:ascii="Arial" w:hAnsi="Arial" w:cs="Arial"/>
        </w:rPr>
        <w:t>,</w:t>
      </w:r>
      <w:r w:rsidR="003A6E32">
        <w:rPr>
          <w:rFonts w:ascii="Arial" w:hAnsi="Arial" w:cs="Arial"/>
        </w:rPr>
        <w:t xml:space="preserve"> </w:t>
      </w:r>
      <w:r w:rsidR="007C045D" w:rsidRPr="007C26B1">
        <w:rPr>
          <w:rFonts w:ascii="Arial" w:hAnsi="Arial" w:cs="Arial"/>
        </w:rPr>
        <w:t xml:space="preserve">1997). </w:t>
      </w:r>
      <w:r w:rsidR="0021455F" w:rsidRPr="007C26B1">
        <w:rPr>
          <w:rFonts w:ascii="Arial" w:hAnsi="Arial" w:cs="Arial"/>
        </w:rPr>
        <w:t>Similarly,</w:t>
      </w:r>
      <w:r w:rsidR="00012DE6" w:rsidRPr="007C26B1">
        <w:rPr>
          <w:rFonts w:ascii="Arial" w:hAnsi="Arial" w:cs="Arial"/>
        </w:rPr>
        <w:t xml:space="preserve"> Maslow’s </w:t>
      </w:r>
      <w:r w:rsidR="00E95309" w:rsidRPr="007C26B1">
        <w:rPr>
          <w:rFonts w:ascii="Arial" w:hAnsi="Arial" w:cs="Arial"/>
        </w:rPr>
        <w:t>hierarchy of needs theory</w:t>
      </w:r>
      <w:r w:rsidR="00222F70" w:rsidRPr="007C26B1">
        <w:rPr>
          <w:rFonts w:ascii="Arial" w:hAnsi="Arial" w:cs="Arial"/>
        </w:rPr>
        <w:t xml:space="preserve"> insinuates a </w:t>
      </w:r>
      <w:r w:rsidR="00EF1C77" w:rsidRPr="007C26B1">
        <w:rPr>
          <w:rFonts w:ascii="Arial" w:hAnsi="Arial" w:cs="Arial"/>
        </w:rPr>
        <w:t xml:space="preserve">general </w:t>
      </w:r>
      <w:r w:rsidR="00222F70" w:rsidRPr="007C26B1">
        <w:rPr>
          <w:rFonts w:ascii="Arial" w:hAnsi="Arial" w:cs="Arial"/>
        </w:rPr>
        <w:t xml:space="preserve">need to satisfy deficiency </w:t>
      </w:r>
      <w:r w:rsidR="00796562" w:rsidRPr="007C26B1">
        <w:rPr>
          <w:rFonts w:ascii="Arial" w:hAnsi="Arial" w:cs="Arial"/>
        </w:rPr>
        <w:t xml:space="preserve">needs before being able to </w:t>
      </w:r>
      <w:r w:rsidR="002464CF" w:rsidRPr="007C26B1">
        <w:rPr>
          <w:rFonts w:ascii="Arial" w:hAnsi="Arial" w:cs="Arial"/>
        </w:rPr>
        <w:t>satisfy growth needs</w:t>
      </w:r>
      <w:r w:rsidR="0021455F" w:rsidRPr="007C26B1">
        <w:rPr>
          <w:rFonts w:ascii="Arial" w:hAnsi="Arial" w:cs="Arial"/>
        </w:rPr>
        <w:t xml:space="preserve"> (see Appendix </w:t>
      </w:r>
      <w:r w:rsidR="00C651AC">
        <w:rPr>
          <w:rFonts w:ascii="Arial" w:hAnsi="Arial" w:cs="Arial"/>
        </w:rPr>
        <w:t>8</w:t>
      </w:r>
      <w:r w:rsidR="0021455F" w:rsidRPr="007C26B1">
        <w:rPr>
          <w:rFonts w:ascii="Arial" w:hAnsi="Arial" w:cs="Arial"/>
        </w:rPr>
        <w:t>)</w:t>
      </w:r>
      <w:r w:rsidR="002B63C1" w:rsidRPr="007C26B1">
        <w:rPr>
          <w:rFonts w:ascii="Arial" w:hAnsi="Arial" w:cs="Arial"/>
        </w:rPr>
        <w:t xml:space="preserve"> </w:t>
      </w:r>
      <w:r w:rsidR="00A96813" w:rsidRPr="007C26B1">
        <w:rPr>
          <w:rFonts w:ascii="Arial" w:hAnsi="Arial" w:cs="Arial"/>
        </w:rPr>
        <w:t>meaning that if</w:t>
      </w:r>
      <w:r w:rsidR="00A829BA" w:rsidRPr="007C26B1">
        <w:rPr>
          <w:rFonts w:ascii="Arial" w:hAnsi="Arial" w:cs="Arial"/>
        </w:rPr>
        <w:t xml:space="preserve"> </w:t>
      </w:r>
      <w:r w:rsidR="000C6A43" w:rsidRPr="007C26B1">
        <w:rPr>
          <w:rFonts w:ascii="Arial" w:hAnsi="Arial" w:cs="Arial"/>
        </w:rPr>
        <w:t>the lower</w:t>
      </w:r>
      <w:r w:rsidR="00A829BA" w:rsidRPr="007C26B1">
        <w:rPr>
          <w:rFonts w:ascii="Arial" w:hAnsi="Arial" w:cs="Arial"/>
        </w:rPr>
        <w:t xml:space="preserve"> needs </w:t>
      </w:r>
      <w:r w:rsidR="000C6A43" w:rsidRPr="007C26B1">
        <w:rPr>
          <w:rFonts w:ascii="Arial" w:hAnsi="Arial" w:cs="Arial"/>
        </w:rPr>
        <w:t xml:space="preserve">are </w:t>
      </w:r>
      <w:r w:rsidR="00A96813" w:rsidRPr="007C26B1">
        <w:rPr>
          <w:rFonts w:ascii="Arial" w:hAnsi="Arial" w:cs="Arial"/>
        </w:rPr>
        <w:t>compromised</w:t>
      </w:r>
      <w:r w:rsidR="00954954" w:rsidRPr="007C26B1">
        <w:rPr>
          <w:rFonts w:ascii="Arial" w:hAnsi="Arial" w:cs="Arial"/>
        </w:rPr>
        <w:t xml:space="preserve"> (such as emotional well-being)</w:t>
      </w:r>
      <w:r w:rsidR="00A829BA" w:rsidRPr="007C26B1">
        <w:rPr>
          <w:rFonts w:ascii="Arial" w:hAnsi="Arial" w:cs="Arial"/>
        </w:rPr>
        <w:t xml:space="preserve">, </w:t>
      </w:r>
      <w:r w:rsidR="000C6A43" w:rsidRPr="007C26B1">
        <w:rPr>
          <w:rFonts w:ascii="Arial" w:hAnsi="Arial" w:cs="Arial"/>
        </w:rPr>
        <w:t xml:space="preserve">one’s ability to </w:t>
      </w:r>
      <w:r w:rsidR="00CD4B77" w:rsidRPr="007C26B1">
        <w:rPr>
          <w:rFonts w:ascii="Arial" w:hAnsi="Arial" w:cs="Arial"/>
        </w:rPr>
        <w:t xml:space="preserve">meet </w:t>
      </w:r>
      <w:r w:rsidR="00A829BA" w:rsidRPr="007C26B1">
        <w:rPr>
          <w:rFonts w:ascii="Arial" w:hAnsi="Arial" w:cs="Arial"/>
        </w:rPr>
        <w:t xml:space="preserve">the </w:t>
      </w:r>
      <w:r w:rsidR="000C6A43" w:rsidRPr="007C26B1">
        <w:rPr>
          <w:rFonts w:ascii="Arial" w:hAnsi="Arial" w:cs="Arial"/>
        </w:rPr>
        <w:t>higher</w:t>
      </w:r>
      <w:r w:rsidR="00954954" w:rsidRPr="007C26B1">
        <w:rPr>
          <w:rFonts w:ascii="Arial" w:hAnsi="Arial" w:cs="Arial"/>
        </w:rPr>
        <w:t xml:space="preserve"> </w:t>
      </w:r>
      <w:r w:rsidR="00CD4B77" w:rsidRPr="007C26B1">
        <w:rPr>
          <w:rFonts w:ascii="Arial" w:hAnsi="Arial" w:cs="Arial"/>
        </w:rPr>
        <w:t xml:space="preserve">needs </w:t>
      </w:r>
      <w:r w:rsidR="00954954" w:rsidRPr="007C26B1">
        <w:rPr>
          <w:rFonts w:ascii="Arial" w:hAnsi="Arial" w:cs="Arial"/>
        </w:rPr>
        <w:t>(ability to learn and develop)</w:t>
      </w:r>
      <w:r w:rsidR="0016084D" w:rsidRPr="007C26B1">
        <w:rPr>
          <w:rFonts w:ascii="Arial" w:hAnsi="Arial" w:cs="Arial"/>
        </w:rPr>
        <w:t xml:space="preserve"> </w:t>
      </w:r>
      <w:r w:rsidR="00CD4B77" w:rsidRPr="007C26B1">
        <w:rPr>
          <w:rFonts w:ascii="Arial" w:hAnsi="Arial" w:cs="Arial"/>
        </w:rPr>
        <w:t>will be hindered.</w:t>
      </w:r>
      <w:r w:rsidR="005D0B62" w:rsidRPr="007C26B1">
        <w:rPr>
          <w:rFonts w:ascii="Arial" w:hAnsi="Arial" w:cs="Arial"/>
        </w:rPr>
        <w:t xml:space="preserve"> </w:t>
      </w:r>
      <w:r w:rsidR="009B0F3B" w:rsidRPr="007C26B1">
        <w:rPr>
          <w:rFonts w:ascii="Arial" w:hAnsi="Arial" w:cs="Arial"/>
        </w:rPr>
        <w:t xml:space="preserve">In Maslow’s view, </w:t>
      </w:r>
      <w:r w:rsidR="00107A12" w:rsidRPr="007C26B1">
        <w:rPr>
          <w:rFonts w:ascii="Arial" w:hAnsi="Arial" w:cs="Arial"/>
        </w:rPr>
        <w:t>learners who</w:t>
      </w:r>
      <w:r w:rsidR="00467C1F" w:rsidRPr="007C26B1">
        <w:rPr>
          <w:rFonts w:ascii="Arial" w:hAnsi="Arial" w:cs="Arial"/>
        </w:rPr>
        <w:t xml:space="preserve">se deficiency needs are met and thus </w:t>
      </w:r>
      <w:r w:rsidR="00107A12" w:rsidRPr="007C26B1">
        <w:rPr>
          <w:rFonts w:ascii="Arial" w:hAnsi="Arial" w:cs="Arial"/>
        </w:rPr>
        <w:t xml:space="preserve">feel accepted, </w:t>
      </w:r>
      <w:proofErr w:type="gramStart"/>
      <w:r w:rsidR="00107A12" w:rsidRPr="007C26B1">
        <w:rPr>
          <w:rFonts w:ascii="Arial" w:hAnsi="Arial" w:cs="Arial"/>
        </w:rPr>
        <w:t>respected</w:t>
      </w:r>
      <w:proofErr w:type="gramEnd"/>
      <w:r w:rsidR="00107A12" w:rsidRPr="007C26B1">
        <w:rPr>
          <w:rFonts w:ascii="Arial" w:hAnsi="Arial" w:cs="Arial"/>
        </w:rPr>
        <w:t xml:space="preserve"> and encouraged are more likely </w:t>
      </w:r>
      <w:r w:rsidR="004922C5" w:rsidRPr="007C26B1">
        <w:rPr>
          <w:rFonts w:ascii="Arial" w:hAnsi="Arial" w:cs="Arial"/>
        </w:rPr>
        <w:t>to be open to new ideas and more eager to learn</w:t>
      </w:r>
      <w:r w:rsidR="00467C1F" w:rsidRPr="007C26B1">
        <w:rPr>
          <w:rFonts w:ascii="Arial" w:hAnsi="Arial" w:cs="Arial"/>
        </w:rPr>
        <w:t xml:space="preserve">, meaning that they </w:t>
      </w:r>
      <w:r w:rsidR="00B660BC" w:rsidRPr="007C26B1">
        <w:rPr>
          <w:rFonts w:ascii="Arial" w:hAnsi="Arial" w:cs="Arial"/>
        </w:rPr>
        <w:t>are able to strive for self-actualisation, defined by Maslow (19</w:t>
      </w:r>
      <w:r w:rsidR="009B6C4D">
        <w:rPr>
          <w:rFonts w:ascii="Arial" w:hAnsi="Arial" w:cs="Arial"/>
        </w:rPr>
        <w:t>87</w:t>
      </w:r>
      <w:r w:rsidR="00B660BC" w:rsidRPr="007C26B1">
        <w:rPr>
          <w:rFonts w:ascii="Arial" w:hAnsi="Arial" w:cs="Arial"/>
        </w:rPr>
        <w:t xml:space="preserve">, p. </w:t>
      </w:r>
      <w:r w:rsidR="009B6C4D">
        <w:rPr>
          <w:rFonts w:ascii="Arial" w:hAnsi="Arial" w:cs="Arial"/>
        </w:rPr>
        <w:t>46</w:t>
      </w:r>
      <w:r w:rsidR="00B660BC" w:rsidRPr="007C26B1">
        <w:rPr>
          <w:rFonts w:ascii="Arial" w:hAnsi="Arial" w:cs="Arial"/>
        </w:rPr>
        <w:t>) as “the desire to become</w:t>
      </w:r>
      <w:r w:rsidR="009B6C4D">
        <w:rPr>
          <w:rFonts w:ascii="Arial" w:hAnsi="Arial" w:cs="Arial"/>
        </w:rPr>
        <w:t>…</w:t>
      </w:r>
      <w:r w:rsidR="00B660BC" w:rsidRPr="007C26B1">
        <w:rPr>
          <w:rFonts w:ascii="Arial" w:hAnsi="Arial" w:cs="Arial"/>
        </w:rPr>
        <w:t xml:space="preserve">everything that one is capable of becoming.” </w:t>
      </w:r>
      <w:r w:rsidR="005D0B62" w:rsidRPr="007C26B1">
        <w:rPr>
          <w:rFonts w:ascii="Arial" w:hAnsi="Arial" w:cs="Arial"/>
        </w:rPr>
        <w:t>Though Maslow</w:t>
      </w:r>
      <w:r w:rsidR="00F31CF2" w:rsidRPr="007C26B1">
        <w:rPr>
          <w:rFonts w:ascii="Arial" w:hAnsi="Arial" w:cs="Arial"/>
        </w:rPr>
        <w:t>’s theory</w:t>
      </w:r>
      <w:r w:rsidR="005D0B62" w:rsidRPr="007C26B1">
        <w:rPr>
          <w:rFonts w:ascii="Arial" w:hAnsi="Arial" w:cs="Arial"/>
        </w:rPr>
        <w:t xml:space="preserve"> has been criticised for </w:t>
      </w:r>
      <w:r w:rsidR="00F31CF2" w:rsidRPr="007C26B1">
        <w:rPr>
          <w:rFonts w:ascii="Arial" w:hAnsi="Arial" w:cs="Arial"/>
        </w:rPr>
        <w:t>its</w:t>
      </w:r>
      <w:r w:rsidR="005D0B62" w:rsidRPr="007C26B1">
        <w:rPr>
          <w:rFonts w:ascii="Arial" w:hAnsi="Arial" w:cs="Arial"/>
        </w:rPr>
        <w:t xml:space="preserve"> rigidity, </w:t>
      </w:r>
      <w:r w:rsidR="00055F78" w:rsidRPr="007C26B1">
        <w:rPr>
          <w:rFonts w:ascii="Arial" w:hAnsi="Arial" w:cs="Arial"/>
        </w:rPr>
        <w:t>h</w:t>
      </w:r>
      <w:r w:rsidR="00F31CF2" w:rsidRPr="007C26B1">
        <w:rPr>
          <w:rFonts w:ascii="Arial" w:hAnsi="Arial" w:cs="Arial"/>
        </w:rPr>
        <w:t xml:space="preserve">e addressed </w:t>
      </w:r>
      <w:r w:rsidR="00074399" w:rsidRPr="007C26B1">
        <w:rPr>
          <w:rFonts w:ascii="Arial" w:hAnsi="Arial" w:cs="Arial"/>
        </w:rPr>
        <w:t>the</w:t>
      </w:r>
      <w:r w:rsidR="00F31CF2" w:rsidRPr="007C26B1">
        <w:rPr>
          <w:rFonts w:ascii="Arial" w:hAnsi="Arial" w:cs="Arial"/>
        </w:rPr>
        <w:t xml:space="preserve"> fixity of the structure of his hierarchy </w:t>
      </w:r>
      <w:r w:rsidR="00ED0E1C" w:rsidRPr="007C26B1">
        <w:rPr>
          <w:rFonts w:ascii="Arial" w:hAnsi="Arial" w:cs="Arial"/>
        </w:rPr>
        <w:t>(1987</w:t>
      </w:r>
      <w:r w:rsidR="00105B82">
        <w:rPr>
          <w:rFonts w:ascii="Arial" w:hAnsi="Arial" w:cs="Arial"/>
        </w:rPr>
        <w:t>, pp. 51-</w:t>
      </w:r>
      <w:r w:rsidR="00466A13">
        <w:rPr>
          <w:rFonts w:ascii="Arial" w:hAnsi="Arial" w:cs="Arial"/>
        </w:rPr>
        <w:t>56</w:t>
      </w:r>
      <w:r w:rsidR="00ED0E1C" w:rsidRPr="007C26B1">
        <w:rPr>
          <w:rFonts w:ascii="Arial" w:hAnsi="Arial" w:cs="Arial"/>
        </w:rPr>
        <w:t xml:space="preserve">) and noted </w:t>
      </w:r>
      <w:r w:rsidR="00074399" w:rsidRPr="007C26B1">
        <w:rPr>
          <w:rFonts w:ascii="Arial" w:hAnsi="Arial" w:cs="Arial"/>
        </w:rPr>
        <w:t>that</w:t>
      </w:r>
      <w:r w:rsidR="003F4947" w:rsidRPr="007C26B1">
        <w:rPr>
          <w:rFonts w:ascii="Arial" w:hAnsi="Arial" w:cs="Arial"/>
        </w:rPr>
        <w:t xml:space="preserve"> external factors and individual circumstances can alter the order of needs</w:t>
      </w:r>
      <w:r w:rsidR="00ED0E1C" w:rsidRPr="007C26B1">
        <w:rPr>
          <w:rFonts w:ascii="Arial" w:hAnsi="Arial" w:cs="Arial"/>
        </w:rPr>
        <w:t>.</w:t>
      </w:r>
      <w:r w:rsidR="00EF1C77" w:rsidRPr="007C26B1">
        <w:rPr>
          <w:rFonts w:ascii="Arial" w:hAnsi="Arial" w:cs="Arial"/>
        </w:rPr>
        <w:t xml:space="preserve"> </w:t>
      </w:r>
      <w:r w:rsidR="00ED0E1C" w:rsidRPr="007C26B1">
        <w:rPr>
          <w:rFonts w:ascii="Arial" w:hAnsi="Arial" w:cs="Arial"/>
        </w:rPr>
        <w:t xml:space="preserve"> </w:t>
      </w:r>
    </w:p>
    <w:p w14:paraId="3CC5D7E7" w14:textId="1D9FA8E5" w:rsidR="008F025F" w:rsidRPr="007C26B1" w:rsidRDefault="008F025F" w:rsidP="00D86B98">
      <w:pPr>
        <w:rPr>
          <w:rFonts w:ascii="Arial" w:hAnsi="Arial" w:cs="Arial"/>
        </w:rPr>
      </w:pPr>
    </w:p>
    <w:p w14:paraId="4474670D" w14:textId="1A5B81B1" w:rsidR="00FB2156" w:rsidRPr="007C26B1" w:rsidRDefault="00B35A12" w:rsidP="00180B70">
      <w:pPr>
        <w:rPr>
          <w:rFonts w:ascii="Arial" w:hAnsi="Arial" w:cs="Arial"/>
        </w:rPr>
      </w:pPr>
      <w:r w:rsidRPr="007C26B1">
        <w:rPr>
          <w:rFonts w:ascii="Arial" w:hAnsi="Arial" w:cs="Arial"/>
        </w:rPr>
        <w:t>Contestably, r</w:t>
      </w:r>
      <w:r w:rsidR="00A37192" w:rsidRPr="007C26B1">
        <w:rPr>
          <w:rFonts w:ascii="Arial" w:hAnsi="Arial" w:cs="Arial"/>
        </w:rPr>
        <w:t xml:space="preserve">eward </w:t>
      </w:r>
      <w:r w:rsidR="00C50BBA" w:rsidRPr="007C26B1">
        <w:rPr>
          <w:rFonts w:ascii="Arial" w:hAnsi="Arial" w:cs="Arial"/>
        </w:rPr>
        <w:t xml:space="preserve">and </w:t>
      </w:r>
      <w:r w:rsidR="00BF13EC" w:rsidRPr="007C26B1">
        <w:rPr>
          <w:rFonts w:ascii="Arial" w:hAnsi="Arial" w:cs="Arial"/>
        </w:rPr>
        <w:t>reinforcement</w:t>
      </w:r>
      <w:r w:rsidR="00C50BBA" w:rsidRPr="007C26B1">
        <w:rPr>
          <w:rFonts w:ascii="Arial" w:hAnsi="Arial" w:cs="Arial"/>
        </w:rPr>
        <w:t xml:space="preserve"> </w:t>
      </w:r>
      <w:r w:rsidR="00A37192" w:rsidRPr="007C26B1">
        <w:rPr>
          <w:rFonts w:ascii="Arial" w:hAnsi="Arial" w:cs="Arial"/>
        </w:rPr>
        <w:t xml:space="preserve">strategies can be introduced </w:t>
      </w:r>
      <w:r w:rsidR="00EB0335" w:rsidRPr="007C26B1">
        <w:rPr>
          <w:rFonts w:ascii="Arial" w:hAnsi="Arial" w:cs="Arial"/>
        </w:rPr>
        <w:t xml:space="preserve">and can be effective in encouraging and maintaining positive behaviour </w:t>
      </w:r>
      <w:proofErr w:type="gramStart"/>
      <w:r w:rsidR="00291F3F" w:rsidRPr="007C26B1">
        <w:rPr>
          <w:rFonts w:ascii="Arial" w:hAnsi="Arial" w:cs="Arial"/>
        </w:rPr>
        <w:t>as long as</w:t>
      </w:r>
      <w:proofErr w:type="gramEnd"/>
      <w:r w:rsidR="00291F3F" w:rsidRPr="007C26B1">
        <w:rPr>
          <w:rFonts w:ascii="Arial" w:hAnsi="Arial" w:cs="Arial"/>
        </w:rPr>
        <w:t xml:space="preserve"> teachers are mindful </w:t>
      </w:r>
      <w:r w:rsidR="004E4D0C" w:rsidRPr="007C26B1">
        <w:rPr>
          <w:rFonts w:ascii="Arial" w:hAnsi="Arial" w:cs="Arial"/>
        </w:rPr>
        <w:t xml:space="preserve">not only </w:t>
      </w:r>
      <w:r w:rsidR="00291F3F" w:rsidRPr="007C26B1">
        <w:rPr>
          <w:rFonts w:ascii="Arial" w:hAnsi="Arial" w:cs="Arial"/>
        </w:rPr>
        <w:t xml:space="preserve">of </w:t>
      </w:r>
      <w:r w:rsidR="004E4D0C" w:rsidRPr="007C26B1">
        <w:rPr>
          <w:rFonts w:ascii="Arial" w:hAnsi="Arial" w:cs="Arial"/>
        </w:rPr>
        <w:t>learners’</w:t>
      </w:r>
      <w:r w:rsidR="00291F3F" w:rsidRPr="007C26B1">
        <w:rPr>
          <w:rFonts w:ascii="Arial" w:hAnsi="Arial" w:cs="Arial"/>
        </w:rPr>
        <w:t xml:space="preserve"> emotional needs </w:t>
      </w:r>
      <w:r w:rsidR="004E4D0C" w:rsidRPr="007C26B1">
        <w:rPr>
          <w:rFonts w:ascii="Arial" w:hAnsi="Arial" w:cs="Arial"/>
        </w:rPr>
        <w:t xml:space="preserve">but </w:t>
      </w:r>
      <w:r w:rsidR="0054118C" w:rsidRPr="007C26B1">
        <w:rPr>
          <w:rFonts w:ascii="Arial" w:hAnsi="Arial" w:cs="Arial"/>
        </w:rPr>
        <w:t xml:space="preserve">of </w:t>
      </w:r>
      <w:r w:rsidR="004E4D0C" w:rsidRPr="007C26B1">
        <w:rPr>
          <w:rFonts w:ascii="Arial" w:hAnsi="Arial" w:cs="Arial"/>
        </w:rPr>
        <w:t>the</w:t>
      </w:r>
      <w:r w:rsidR="0054118C" w:rsidRPr="007C26B1">
        <w:rPr>
          <w:rFonts w:ascii="Arial" w:hAnsi="Arial" w:cs="Arial"/>
        </w:rPr>
        <w:t xml:space="preserve"> underlying</w:t>
      </w:r>
      <w:r w:rsidR="004E4D0C" w:rsidRPr="007C26B1">
        <w:rPr>
          <w:rFonts w:ascii="Arial" w:hAnsi="Arial" w:cs="Arial"/>
        </w:rPr>
        <w:t xml:space="preserve"> emotions </w:t>
      </w:r>
      <w:r w:rsidR="0054118C" w:rsidRPr="007C26B1">
        <w:rPr>
          <w:rFonts w:ascii="Arial" w:hAnsi="Arial" w:cs="Arial"/>
        </w:rPr>
        <w:t xml:space="preserve">behind </w:t>
      </w:r>
      <w:r w:rsidR="00276172" w:rsidRPr="007C26B1">
        <w:rPr>
          <w:rFonts w:ascii="Arial" w:hAnsi="Arial" w:cs="Arial"/>
        </w:rPr>
        <w:t>each behaviour</w:t>
      </w:r>
      <w:r w:rsidR="00EB0335" w:rsidRPr="007C26B1">
        <w:rPr>
          <w:rFonts w:ascii="Arial" w:hAnsi="Arial" w:cs="Arial"/>
        </w:rPr>
        <w:t xml:space="preserve">. </w:t>
      </w:r>
      <w:r w:rsidR="00E36B80" w:rsidRPr="007C26B1">
        <w:rPr>
          <w:rFonts w:ascii="Arial" w:hAnsi="Arial" w:cs="Arial"/>
        </w:rPr>
        <w:t>It</w:t>
      </w:r>
      <w:r w:rsidR="001B58A4" w:rsidRPr="007C26B1">
        <w:rPr>
          <w:rFonts w:ascii="Arial" w:hAnsi="Arial" w:cs="Arial"/>
        </w:rPr>
        <w:t xml:space="preserve"> is important to note th</w:t>
      </w:r>
      <w:r w:rsidR="00BF13EC" w:rsidRPr="007C26B1">
        <w:rPr>
          <w:rFonts w:ascii="Arial" w:hAnsi="Arial" w:cs="Arial"/>
        </w:rPr>
        <w:t>e difference between reward</w:t>
      </w:r>
      <w:r w:rsidR="00646809" w:rsidRPr="007C26B1">
        <w:rPr>
          <w:rFonts w:ascii="Arial" w:hAnsi="Arial" w:cs="Arial"/>
        </w:rPr>
        <w:t xml:space="preserve"> and </w:t>
      </w:r>
      <w:r w:rsidR="00481355" w:rsidRPr="007C26B1">
        <w:rPr>
          <w:rFonts w:ascii="Arial" w:hAnsi="Arial" w:cs="Arial"/>
        </w:rPr>
        <w:t>reinforcement,</w:t>
      </w:r>
      <w:r w:rsidR="00646809" w:rsidRPr="007C26B1">
        <w:rPr>
          <w:rFonts w:ascii="Arial" w:hAnsi="Arial" w:cs="Arial"/>
        </w:rPr>
        <w:t xml:space="preserve"> while a reward is a stimul</w:t>
      </w:r>
      <w:r w:rsidR="00481355" w:rsidRPr="007C26B1">
        <w:rPr>
          <w:rFonts w:ascii="Arial" w:hAnsi="Arial" w:cs="Arial"/>
        </w:rPr>
        <w:t>us</w:t>
      </w:r>
      <w:r w:rsidR="004F78CD" w:rsidRPr="007C26B1">
        <w:rPr>
          <w:rFonts w:ascii="Arial" w:hAnsi="Arial" w:cs="Arial"/>
        </w:rPr>
        <w:t>,</w:t>
      </w:r>
      <w:r w:rsidR="00481355" w:rsidRPr="007C26B1">
        <w:rPr>
          <w:rFonts w:ascii="Arial" w:hAnsi="Arial" w:cs="Arial"/>
        </w:rPr>
        <w:t xml:space="preserve"> its connection </w:t>
      </w:r>
      <w:r w:rsidR="00F93D9E" w:rsidRPr="007C26B1">
        <w:rPr>
          <w:rFonts w:ascii="Arial" w:hAnsi="Arial" w:cs="Arial"/>
        </w:rPr>
        <w:t>and effect on behaviour is not definite whereas a reinforcer increases the frequency of the behaviour in question (Cameron and Pierce</w:t>
      </w:r>
      <w:r w:rsidR="00466A13">
        <w:rPr>
          <w:rFonts w:ascii="Arial" w:hAnsi="Arial" w:cs="Arial"/>
        </w:rPr>
        <w:t>,</w:t>
      </w:r>
      <w:r w:rsidR="00F93D9E" w:rsidRPr="007C26B1">
        <w:rPr>
          <w:rFonts w:ascii="Arial" w:hAnsi="Arial" w:cs="Arial"/>
        </w:rPr>
        <w:t xml:space="preserve"> 1994, pp. 364-365).</w:t>
      </w:r>
      <w:r w:rsidR="00053C46" w:rsidRPr="007C26B1">
        <w:rPr>
          <w:rFonts w:ascii="Arial" w:hAnsi="Arial" w:cs="Arial"/>
        </w:rPr>
        <w:t xml:space="preserve"> </w:t>
      </w:r>
      <w:r w:rsidR="00E36B80" w:rsidRPr="007C26B1">
        <w:rPr>
          <w:rFonts w:ascii="Arial" w:hAnsi="Arial" w:cs="Arial"/>
        </w:rPr>
        <w:t>Praise is regularly used</w:t>
      </w:r>
      <w:r w:rsidR="00FA781D" w:rsidRPr="007C26B1">
        <w:rPr>
          <w:rFonts w:ascii="Arial" w:hAnsi="Arial" w:cs="Arial"/>
        </w:rPr>
        <w:t xml:space="preserve"> as an instructional </w:t>
      </w:r>
      <w:r w:rsidR="00CF1F39" w:rsidRPr="007C26B1">
        <w:rPr>
          <w:rFonts w:ascii="Arial" w:hAnsi="Arial" w:cs="Arial"/>
        </w:rPr>
        <w:t xml:space="preserve">strategy </w:t>
      </w:r>
      <w:r w:rsidR="00526D3F" w:rsidRPr="007C26B1">
        <w:rPr>
          <w:rFonts w:ascii="Arial" w:hAnsi="Arial" w:cs="Arial"/>
        </w:rPr>
        <w:t>to promote desired behaviour whether social or academic</w:t>
      </w:r>
      <w:r w:rsidR="00F83FD5" w:rsidRPr="007C26B1">
        <w:rPr>
          <w:rFonts w:ascii="Arial" w:hAnsi="Arial" w:cs="Arial"/>
        </w:rPr>
        <w:t>,</w:t>
      </w:r>
      <w:r w:rsidR="003C1419" w:rsidRPr="007C26B1">
        <w:rPr>
          <w:rFonts w:ascii="Arial" w:hAnsi="Arial" w:cs="Arial"/>
        </w:rPr>
        <w:t xml:space="preserve"> and </w:t>
      </w:r>
      <w:r w:rsidR="00F83FD5" w:rsidRPr="007C26B1">
        <w:rPr>
          <w:rFonts w:ascii="Arial" w:hAnsi="Arial" w:cs="Arial"/>
        </w:rPr>
        <w:t>its</w:t>
      </w:r>
      <w:r w:rsidR="00E91EE1" w:rsidRPr="007C26B1">
        <w:rPr>
          <w:rFonts w:ascii="Arial" w:hAnsi="Arial" w:cs="Arial"/>
        </w:rPr>
        <w:t xml:space="preserve"> success is </w:t>
      </w:r>
      <w:r w:rsidR="00AE3FDB" w:rsidRPr="007C26B1">
        <w:rPr>
          <w:rFonts w:ascii="Arial" w:hAnsi="Arial" w:cs="Arial"/>
        </w:rPr>
        <w:t>dependent on</w:t>
      </w:r>
      <w:r w:rsidR="00F83FD5" w:rsidRPr="007C26B1">
        <w:rPr>
          <w:rFonts w:ascii="Arial" w:hAnsi="Arial" w:cs="Arial"/>
        </w:rPr>
        <w:t xml:space="preserve"> numerous factors such as</w:t>
      </w:r>
      <w:r w:rsidR="00AE3FDB" w:rsidRPr="007C26B1">
        <w:rPr>
          <w:rFonts w:ascii="Arial" w:hAnsi="Arial" w:cs="Arial"/>
        </w:rPr>
        <w:t xml:space="preserve"> the </w:t>
      </w:r>
      <w:r w:rsidR="006E7214" w:rsidRPr="007C26B1">
        <w:rPr>
          <w:rFonts w:ascii="Arial" w:hAnsi="Arial" w:cs="Arial"/>
        </w:rPr>
        <w:t>learner’s reception of the praise</w:t>
      </w:r>
      <w:r w:rsidR="00F83FD5" w:rsidRPr="007C26B1">
        <w:rPr>
          <w:rFonts w:ascii="Arial" w:hAnsi="Arial" w:cs="Arial"/>
        </w:rPr>
        <w:t xml:space="preserve"> and the inclusion of specific statements</w:t>
      </w:r>
      <w:r w:rsidR="00F30E13" w:rsidRPr="007C26B1">
        <w:rPr>
          <w:rFonts w:ascii="Arial" w:hAnsi="Arial" w:cs="Arial"/>
        </w:rPr>
        <w:t xml:space="preserve"> relating to the desired behaviour </w:t>
      </w:r>
      <w:r w:rsidR="00E91EE1" w:rsidRPr="007C26B1">
        <w:rPr>
          <w:rFonts w:ascii="Arial" w:hAnsi="Arial" w:cs="Arial"/>
        </w:rPr>
        <w:t>(Conroy et al.</w:t>
      </w:r>
      <w:r w:rsidR="00466A13">
        <w:rPr>
          <w:rFonts w:ascii="Arial" w:hAnsi="Arial" w:cs="Arial"/>
        </w:rPr>
        <w:t>,</w:t>
      </w:r>
      <w:r w:rsidR="00E91EE1" w:rsidRPr="007C26B1">
        <w:rPr>
          <w:rFonts w:ascii="Arial" w:hAnsi="Arial" w:cs="Arial"/>
        </w:rPr>
        <w:t xml:space="preserve"> 2009, p. 18)</w:t>
      </w:r>
      <w:r w:rsidR="00F30E13" w:rsidRPr="007C26B1">
        <w:rPr>
          <w:rFonts w:ascii="Arial" w:hAnsi="Arial" w:cs="Arial"/>
        </w:rPr>
        <w:t>.</w:t>
      </w:r>
      <w:r w:rsidR="002A0C3C" w:rsidRPr="007C26B1">
        <w:rPr>
          <w:rFonts w:ascii="Arial" w:hAnsi="Arial" w:cs="Arial"/>
        </w:rPr>
        <w:t xml:space="preserve"> </w:t>
      </w:r>
      <w:r w:rsidR="009553FA" w:rsidRPr="007C26B1">
        <w:rPr>
          <w:rFonts w:ascii="Arial" w:hAnsi="Arial" w:cs="Arial"/>
        </w:rPr>
        <w:t xml:space="preserve">Slavin </w:t>
      </w:r>
      <w:r w:rsidR="0027249E" w:rsidRPr="007C26B1">
        <w:rPr>
          <w:rFonts w:ascii="Arial" w:hAnsi="Arial" w:cs="Arial"/>
        </w:rPr>
        <w:t xml:space="preserve">(2018, p. 112) </w:t>
      </w:r>
      <w:r w:rsidR="00A87BD8" w:rsidRPr="007C26B1">
        <w:rPr>
          <w:rFonts w:ascii="Arial" w:hAnsi="Arial" w:cs="Arial"/>
        </w:rPr>
        <w:t xml:space="preserve">and Schunk </w:t>
      </w:r>
      <w:r w:rsidR="00C864A4" w:rsidRPr="007C26B1">
        <w:rPr>
          <w:rFonts w:ascii="Arial" w:hAnsi="Arial" w:cs="Arial"/>
        </w:rPr>
        <w:t xml:space="preserve">(2012, p. 121) </w:t>
      </w:r>
      <w:r w:rsidR="009553FA" w:rsidRPr="007C26B1">
        <w:rPr>
          <w:rFonts w:ascii="Arial" w:hAnsi="Arial" w:cs="Arial"/>
        </w:rPr>
        <w:t xml:space="preserve">emphasised that </w:t>
      </w:r>
      <w:r w:rsidR="0027249E" w:rsidRPr="007C26B1">
        <w:rPr>
          <w:rFonts w:ascii="Arial" w:hAnsi="Arial" w:cs="Arial"/>
        </w:rPr>
        <w:t>vicarious learning experiences</w:t>
      </w:r>
      <w:r w:rsidR="003B1255" w:rsidRPr="007C26B1">
        <w:rPr>
          <w:rFonts w:ascii="Arial" w:hAnsi="Arial" w:cs="Arial"/>
        </w:rPr>
        <w:t xml:space="preserve"> are of paramount importance, suggesting that </w:t>
      </w:r>
      <w:r w:rsidR="009553FA" w:rsidRPr="007C26B1">
        <w:rPr>
          <w:rFonts w:ascii="Arial" w:hAnsi="Arial" w:cs="Arial"/>
        </w:rPr>
        <w:t>o</w:t>
      </w:r>
      <w:r w:rsidR="002A0C3C" w:rsidRPr="007C26B1">
        <w:rPr>
          <w:rFonts w:ascii="Arial" w:hAnsi="Arial" w:cs="Arial"/>
        </w:rPr>
        <w:t xml:space="preserve">ffering praise to </w:t>
      </w:r>
      <w:r w:rsidR="00C72D99" w:rsidRPr="007C26B1">
        <w:rPr>
          <w:rFonts w:ascii="Arial" w:hAnsi="Arial" w:cs="Arial"/>
        </w:rPr>
        <w:t xml:space="preserve">learners </w:t>
      </w:r>
      <w:r w:rsidR="002A0C3C" w:rsidRPr="007C26B1">
        <w:rPr>
          <w:rFonts w:ascii="Arial" w:hAnsi="Arial" w:cs="Arial"/>
        </w:rPr>
        <w:t>model</w:t>
      </w:r>
      <w:r w:rsidR="00C72D99" w:rsidRPr="007C26B1">
        <w:rPr>
          <w:rFonts w:ascii="Arial" w:hAnsi="Arial" w:cs="Arial"/>
        </w:rPr>
        <w:t xml:space="preserve">ling the desired behaviour </w:t>
      </w:r>
      <w:r w:rsidR="00503F61" w:rsidRPr="007C26B1">
        <w:rPr>
          <w:rFonts w:ascii="Arial" w:hAnsi="Arial" w:cs="Arial"/>
        </w:rPr>
        <w:t>promotes</w:t>
      </w:r>
      <w:r w:rsidR="0059704E" w:rsidRPr="007C26B1">
        <w:rPr>
          <w:rFonts w:ascii="Arial" w:hAnsi="Arial" w:cs="Arial"/>
        </w:rPr>
        <w:t xml:space="preserve"> a crucial</w:t>
      </w:r>
      <w:r w:rsidR="00E1680C" w:rsidRPr="007C26B1">
        <w:rPr>
          <w:rFonts w:ascii="Arial" w:hAnsi="Arial" w:cs="Arial"/>
        </w:rPr>
        <w:t xml:space="preserve"> observational learning experience</w:t>
      </w:r>
      <w:r w:rsidR="00503F61" w:rsidRPr="007C26B1">
        <w:rPr>
          <w:rFonts w:ascii="Arial" w:hAnsi="Arial" w:cs="Arial"/>
        </w:rPr>
        <w:t xml:space="preserve"> as </w:t>
      </w:r>
      <w:r w:rsidR="00802173" w:rsidRPr="007C26B1">
        <w:rPr>
          <w:rFonts w:ascii="Arial" w:hAnsi="Arial" w:cs="Arial"/>
        </w:rPr>
        <w:t xml:space="preserve">often learners will learn more effectively by </w:t>
      </w:r>
      <w:r w:rsidR="00A509ED" w:rsidRPr="007C26B1">
        <w:rPr>
          <w:rFonts w:ascii="Arial" w:hAnsi="Arial" w:cs="Arial"/>
        </w:rPr>
        <w:t>witnessing others engaging in behaviours and being either reinforced or punished</w:t>
      </w:r>
      <w:r w:rsidR="004C3D51" w:rsidRPr="007C26B1">
        <w:rPr>
          <w:rFonts w:ascii="Arial" w:hAnsi="Arial" w:cs="Arial"/>
        </w:rPr>
        <w:t xml:space="preserve">. </w:t>
      </w:r>
      <w:r w:rsidR="00285BB1" w:rsidRPr="007C26B1">
        <w:rPr>
          <w:rFonts w:ascii="Arial" w:hAnsi="Arial" w:cs="Arial"/>
        </w:rPr>
        <w:t>Notably</w:t>
      </w:r>
      <w:r w:rsidR="0086303D" w:rsidRPr="007C26B1">
        <w:rPr>
          <w:rFonts w:ascii="Arial" w:hAnsi="Arial" w:cs="Arial"/>
        </w:rPr>
        <w:t>,</w:t>
      </w:r>
      <w:r w:rsidR="00D92FDC" w:rsidRPr="007C26B1">
        <w:rPr>
          <w:rFonts w:ascii="Arial" w:hAnsi="Arial" w:cs="Arial"/>
        </w:rPr>
        <w:t xml:space="preserve"> </w:t>
      </w:r>
      <w:r w:rsidR="00285BB1" w:rsidRPr="007C26B1">
        <w:rPr>
          <w:rFonts w:ascii="Arial" w:hAnsi="Arial" w:cs="Arial"/>
        </w:rPr>
        <w:t xml:space="preserve">in the context of the critical incident, </w:t>
      </w:r>
      <w:r w:rsidR="00D92FDC" w:rsidRPr="007C26B1">
        <w:rPr>
          <w:rFonts w:ascii="Arial" w:hAnsi="Arial" w:cs="Arial"/>
        </w:rPr>
        <w:t>ignoring undesired behaviour yet acknowledging and praising desired behaviour</w:t>
      </w:r>
      <w:r w:rsidR="00C13040" w:rsidRPr="007C26B1">
        <w:rPr>
          <w:rFonts w:ascii="Arial" w:hAnsi="Arial" w:cs="Arial"/>
        </w:rPr>
        <w:t xml:space="preserve"> is a tactical way of encouraging learners to realise </w:t>
      </w:r>
      <w:r w:rsidR="003229B2" w:rsidRPr="007C26B1">
        <w:rPr>
          <w:rFonts w:ascii="Arial" w:hAnsi="Arial" w:cs="Arial"/>
        </w:rPr>
        <w:t>that positive behaviour equates to obtaining the teacher’s attention</w:t>
      </w:r>
      <w:r w:rsidR="006B4D77" w:rsidRPr="007C26B1">
        <w:rPr>
          <w:rFonts w:ascii="Arial" w:hAnsi="Arial" w:cs="Arial"/>
        </w:rPr>
        <w:t xml:space="preserve">. </w:t>
      </w:r>
      <w:r w:rsidR="00052102" w:rsidRPr="007C26B1">
        <w:rPr>
          <w:rFonts w:ascii="Arial" w:hAnsi="Arial" w:cs="Arial"/>
        </w:rPr>
        <w:t>This</w:t>
      </w:r>
      <w:r w:rsidR="006B4D77" w:rsidRPr="007C26B1">
        <w:rPr>
          <w:rFonts w:ascii="Arial" w:hAnsi="Arial" w:cs="Arial"/>
        </w:rPr>
        <w:t xml:space="preserve"> positive </w:t>
      </w:r>
      <w:r w:rsidR="00052102" w:rsidRPr="007C26B1">
        <w:rPr>
          <w:rFonts w:ascii="Arial" w:hAnsi="Arial" w:cs="Arial"/>
        </w:rPr>
        <w:t xml:space="preserve">interaction between the teacher and the learner also </w:t>
      </w:r>
      <w:r w:rsidR="00952E78" w:rsidRPr="007C26B1">
        <w:rPr>
          <w:rFonts w:ascii="Arial" w:hAnsi="Arial" w:cs="Arial"/>
        </w:rPr>
        <w:t>aids the formation and growth of a positive environment within the classroom</w:t>
      </w:r>
      <w:r w:rsidR="004E5859" w:rsidRPr="007C26B1">
        <w:rPr>
          <w:rFonts w:ascii="Arial" w:hAnsi="Arial" w:cs="Arial"/>
        </w:rPr>
        <w:t xml:space="preserve"> (Conroy et al</w:t>
      </w:r>
      <w:r w:rsidR="00952E78" w:rsidRPr="007C26B1">
        <w:rPr>
          <w:rFonts w:ascii="Arial" w:hAnsi="Arial" w:cs="Arial"/>
        </w:rPr>
        <w:t>.</w:t>
      </w:r>
      <w:r w:rsidR="00573D12">
        <w:rPr>
          <w:rFonts w:ascii="Arial" w:hAnsi="Arial" w:cs="Arial"/>
        </w:rPr>
        <w:t>,</w:t>
      </w:r>
      <w:r w:rsidR="004E5859" w:rsidRPr="007C26B1">
        <w:rPr>
          <w:rFonts w:ascii="Arial" w:hAnsi="Arial" w:cs="Arial"/>
        </w:rPr>
        <w:t xml:space="preserve"> 2009). </w:t>
      </w:r>
      <w:r w:rsidR="00952E78" w:rsidRPr="007C26B1">
        <w:rPr>
          <w:rFonts w:ascii="Arial" w:hAnsi="Arial" w:cs="Arial"/>
        </w:rPr>
        <w:t xml:space="preserve"> </w:t>
      </w:r>
    </w:p>
    <w:p w14:paraId="5698ACB4" w14:textId="2AC7019B" w:rsidR="00C267CF" w:rsidRPr="007C26B1" w:rsidRDefault="00C267CF" w:rsidP="00180B70">
      <w:pPr>
        <w:rPr>
          <w:rFonts w:ascii="Arial" w:hAnsi="Arial" w:cs="Arial"/>
        </w:rPr>
      </w:pPr>
    </w:p>
    <w:p w14:paraId="2F955EDE" w14:textId="5D36EB67" w:rsidR="004E5859" w:rsidRPr="007C26B1" w:rsidRDefault="004E5859" w:rsidP="00180B70">
      <w:pPr>
        <w:rPr>
          <w:rFonts w:ascii="Arial" w:hAnsi="Arial" w:cs="Arial"/>
        </w:rPr>
      </w:pPr>
      <w:r w:rsidRPr="007C26B1">
        <w:rPr>
          <w:rFonts w:ascii="Arial" w:hAnsi="Arial" w:cs="Arial"/>
        </w:rPr>
        <w:t>Notwithstanding,</w:t>
      </w:r>
      <w:r w:rsidR="002C793D" w:rsidRPr="007C26B1">
        <w:rPr>
          <w:rFonts w:ascii="Arial" w:hAnsi="Arial" w:cs="Arial"/>
        </w:rPr>
        <w:t xml:space="preserve"> </w:t>
      </w:r>
      <w:r w:rsidR="00A64663" w:rsidRPr="007C26B1">
        <w:rPr>
          <w:rFonts w:ascii="Arial" w:hAnsi="Arial" w:cs="Arial"/>
        </w:rPr>
        <w:t xml:space="preserve">when taken into consideration in the context of the case study, </w:t>
      </w:r>
      <w:proofErr w:type="gramStart"/>
      <w:r w:rsidR="000559F1" w:rsidRPr="007C26B1">
        <w:rPr>
          <w:rFonts w:ascii="Arial" w:hAnsi="Arial" w:cs="Arial"/>
        </w:rPr>
        <w:t>Piaget</w:t>
      </w:r>
      <w:proofErr w:type="gramEnd"/>
      <w:r w:rsidR="000559F1" w:rsidRPr="007C26B1">
        <w:rPr>
          <w:rFonts w:ascii="Arial" w:hAnsi="Arial" w:cs="Arial"/>
        </w:rPr>
        <w:t xml:space="preserve"> and Kohlberg’s</w:t>
      </w:r>
      <w:r w:rsidR="009C3D84" w:rsidRPr="007C26B1">
        <w:rPr>
          <w:rFonts w:ascii="Arial" w:hAnsi="Arial" w:cs="Arial"/>
        </w:rPr>
        <w:t xml:space="preserve"> theories </w:t>
      </w:r>
      <w:r w:rsidR="002C793D" w:rsidRPr="007C26B1">
        <w:rPr>
          <w:rFonts w:ascii="Arial" w:hAnsi="Arial" w:cs="Arial"/>
        </w:rPr>
        <w:t xml:space="preserve">of moral development </w:t>
      </w:r>
      <w:r w:rsidR="00F96CCE" w:rsidRPr="007C26B1">
        <w:rPr>
          <w:rFonts w:ascii="Arial" w:hAnsi="Arial" w:cs="Arial"/>
        </w:rPr>
        <w:t>(</w:t>
      </w:r>
      <w:r w:rsidR="00F74B22" w:rsidRPr="007C26B1">
        <w:rPr>
          <w:rFonts w:ascii="Arial" w:hAnsi="Arial" w:cs="Arial"/>
        </w:rPr>
        <w:t>Brownhill and Shelton</w:t>
      </w:r>
      <w:r w:rsidR="00573D12">
        <w:rPr>
          <w:rFonts w:ascii="Arial" w:hAnsi="Arial" w:cs="Arial"/>
        </w:rPr>
        <w:t>,</w:t>
      </w:r>
      <w:r w:rsidR="00F74B22" w:rsidRPr="007C26B1">
        <w:rPr>
          <w:rFonts w:ascii="Arial" w:hAnsi="Arial" w:cs="Arial"/>
        </w:rPr>
        <w:t xml:space="preserve"> 2008, pp. 23-24) </w:t>
      </w:r>
      <w:r w:rsidR="0090159E" w:rsidRPr="007C26B1">
        <w:rPr>
          <w:rFonts w:ascii="Arial" w:hAnsi="Arial" w:cs="Arial"/>
        </w:rPr>
        <w:t xml:space="preserve">could </w:t>
      </w:r>
      <w:r w:rsidR="008C4D8A" w:rsidRPr="007C26B1">
        <w:rPr>
          <w:rFonts w:ascii="Arial" w:hAnsi="Arial" w:cs="Arial"/>
        </w:rPr>
        <w:t>suggest</w:t>
      </w:r>
      <w:r w:rsidR="0090159E" w:rsidRPr="007C26B1">
        <w:rPr>
          <w:rFonts w:ascii="Arial" w:hAnsi="Arial" w:cs="Arial"/>
        </w:rPr>
        <w:t xml:space="preserve"> that </w:t>
      </w:r>
      <w:r w:rsidR="00BD6210" w:rsidRPr="007C26B1">
        <w:rPr>
          <w:rFonts w:ascii="Arial" w:hAnsi="Arial" w:cs="Arial"/>
        </w:rPr>
        <w:t xml:space="preserve">the learner </w:t>
      </w:r>
      <w:r w:rsidR="007337F5" w:rsidRPr="007C26B1">
        <w:rPr>
          <w:rFonts w:ascii="Arial" w:hAnsi="Arial" w:cs="Arial"/>
        </w:rPr>
        <w:t>only decided</w:t>
      </w:r>
      <w:r w:rsidR="00BD6210" w:rsidRPr="007C26B1">
        <w:rPr>
          <w:rFonts w:ascii="Arial" w:hAnsi="Arial" w:cs="Arial"/>
        </w:rPr>
        <w:t xml:space="preserve"> to </w:t>
      </w:r>
      <w:r w:rsidR="007337F5" w:rsidRPr="007C26B1">
        <w:rPr>
          <w:rFonts w:ascii="Arial" w:hAnsi="Arial" w:cs="Arial"/>
        </w:rPr>
        <w:t xml:space="preserve">alter their behaviour after </w:t>
      </w:r>
      <w:r w:rsidR="009C2BDA" w:rsidRPr="007C26B1">
        <w:rPr>
          <w:rFonts w:ascii="Arial" w:hAnsi="Arial" w:cs="Arial"/>
        </w:rPr>
        <w:t>witnessing</w:t>
      </w:r>
      <w:r w:rsidR="007337F5" w:rsidRPr="007C26B1">
        <w:rPr>
          <w:rFonts w:ascii="Arial" w:hAnsi="Arial" w:cs="Arial"/>
        </w:rPr>
        <w:t xml:space="preserve"> their </w:t>
      </w:r>
      <w:r w:rsidR="009C2BDA" w:rsidRPr="007C26B1">
        <w:rPr>
          <w:rFonts w:ascii="Arial" w:hAnsi="Arial" w:cs="Arial"/>
        </w:rPr>
        <w:t>peer receive</w:t>
      </w:r>
      <w:r w:rsidR="007337F5" w:rsidRPr="007C26B1">
        <w:rPr>
          <w:rFonts w:ascii="Arial" w:hAnsi="Arial" w:cs="Arial"/>
        </w:rPr>
        <w:t xml:space="preserve"> praise</w:t>
      </w:r>
      <w:r w:rsidR="009C2BDA" w:rsidRPr="007C26B1">
        <w:rPr>
          <w:rFonts w:ascii="Arial" w:hAnsi="Arial" w:cs="Arial"/>
        </w:rPr>
        <w:t xml:space="preserve"> rather than due to a moral understanding of what is deemed positive </w:t>
      </w:r>
      <w:r w:rsidR="007619CC" w:rsidRPr="007C26B1">
        <w:rPr>
          <w:rFonts w:ascii="Arial" w:hAnsi="Arial" w:cs="Arial"/>
        </w:rPr>
        <w:t xml:space="preserve">and negative </w:t>
      </w:r>
      <w:r w:rsidR="00076F31" w:rsidRPr="007C26B1">
        <w:rPr>
          <w:rFonts w:ascii="Arial" w:hAnsi="Arial" w:cs="Arial"/>
        </w:rPr>
        <w:t xml:space="preserve">or ‘good’ </w:t>
      </w:r>
      <w:r w:rsidR="009C2BDA" w:rsidRPr="007C26B1">
        <w:rPr>
          <w:rFonts w:ascii="Arial" w:hAnsi="Arial" w:cs="Arial"/>
        </w:rPr>
        <w:t xml:space="preserve">and </w:t>
      </w:r>
      <w:r w:rsidR="00076F31" w:rsidRPr="007C26B1">
        <w:rPr>
          <w:rFonts w:ascii="Arial" w:hAnsi="Arial" w:cs="Arial"/>
        </w:rPr>
        <w:t>‘bad.’</w:t>
      </w:r>
      <w:r w:rsidR="009C2BDA" w:rsidRPr="007C26B1">
        <w:rPr>
          <w:rFonts w:ascii="Arial" w:hAnsi="Arial" w:cs="Arial"/>
        </w:rPr>
        <w:t xml:space="preserve"> </w:t>
      </w:r>
      <w:r w:rsidR="00B35EDB" w:rsidRPr="007C26B1">
        <w:rPr>
          <w:rFonts w:ascii="Arial" w:hAnsi="Arial" w:cs="Arial"/>
        </w:rPr>
        <w:t xml:space="preserve">This further insinuates that the learner </w:t>
      </w:r>
      <w:r w:rsidR="005345D9" w:rsidRPr="007C26B1">
        <w:rPr>
          <w:rFonts w:ascii="Arial" w:hAnsi="Arial" w:cs="Arial"/>
        </w:rPr>
        <w:t xml:space="preserve">has not yet reached a stage of moral development in which they are able to </w:t>
      </w:r>
      <w:r w:rsidR="005D6ACA" w:rsidRPr="007C26B1">
        <w:rPr>
          <w:rFonts w:ascii="Arial" w:hAnsi="Arial" w:cs="Arial"/>
        </w:rPr>
        <w:t xml:space="preserve">perceive </w:t>
      </w:r>
      <w:r w:rsidR="006E2AFC" w:rsidRPr="007C26B1">
        <w:rPr>
          <w:rFonts w:ascii="Arial" w:hAnsi="Arial" w:cs="Arial"/>
        </w:rPr>
        <w:t xml:space="preserve">rules and expectations beyond </w:t>
      </w:r>
      <w:r w:rsidR="00443534" w:rsidRPr="007C26B1">
        <w:rPr>
          <w:rFonts w:ascii="Arial" w:hAnsi="Arial" w:cs="Arial"/>
        </w:rPr>
        <w:t xml:space="preserve">neither </w:t>
      </w:r>
      <w:r w:rsidR="006E2AFC" w:rsidRPr="007C26B1">
        <w:rPr>
          <w:rFonts w:ascii="Arial" w:hAnsi="Arial" w:cs="Arial"/>
        </w:rPr>
        <w:t>the</w:t>
      </w:r>
      <w:r w:rsidR="00A12ED8" w:rsidRPr="007C26B1">
        <w:rPr>
          <w:rFonts w:ascii="Arial" w:hAnsi="Arial" w:cs="Arial"/>
        </w:rPr>
        <w:t xml:space="preserve"> surface level</w:t>
      </w:r>
      <w:r w:rsidR="006E2AFC" w:rsidRPr="007C26B1">
        <w:rPr>
          <w:rFonts w:ascii="Arial" w:hAnsi="Arial" w:cs="Arial"/>
        </w:rPr>
        <w:t xml:space="preserve"> </w:t>
      </w:r>
      <w:r w:rsidR="008C48BA" w:rsidRPr="007C26B1">
        <w:rPr>
          <w:rFonts w:ascii="Arial" w:hAnsi="Arial" w:cs="Arial"/>
        </w:rPr>
        <w:t xml:space="preserve">nor the </w:t>
      </w:r>
      <w:r w:rsidR="006E2AFC" w:rsidRPr="007C26B1">
        <w:rPr>
          <w:rFonts w:ascii="Arial" w:hAnsi="Arial" w:cs="Arial"/>
        </w:rPr>
        <w:t xml:space="preserve">worry or fear of disappointing an authority figure </w:t>
      </w:r>
      <w:r w:rsidR="00A12ED8" w:rsidRPr="007C26B1">
        <w:rPr>
          <w:rFonts w:ascii="Arial" w:hAnsi="Arial" w:cs="Arial"/>
        </w:rPr>
        <w:t>such as a teacher</w:t>
      </w:r>
      <w:r w:rsidR="00DF3C10" w:rsidRPr="007C26B1">
        <w:rPr>
          <w:rFonts w:ascii="Arial" w:hAnsi="Arial" w:cs="Arial"/>
        </w:rPr>
        <w:t xml:space="preserve"> (</w:t>
      </w:r>
      <w:r w:rsidR="00891A8D" w:rsidRPr="007C26B1">
        <w:rPr>
          <w:rFonts w:ascii="Arial" w:hAnsi="Arial" w:cs="Arial"/>
        </w:rPr>
        <w:t>Brownhill and Shelton</w:t>
      </w:r>
      <w:r w:rsidR="00573D12">
        <w:rPr>
          <w:rFonts w:ascii="Arial" w:hAnsi="Arial" w:cs="Arial"/>
        </w:rPr>
        <w:t xml:space="preserve">, </w:t>
      </w:r>
      <w:r w:rsidR="00891A8D" w:rsidRPr="007C26B1">
        <w:rPr>
          <w:rFonts w:ascii="Arial" w:hAnsi="Arial" w:cs="Arial"/>
        </w:rPr>
        <w:t>2008, p. 24)</w:t>
      </w:r>
      <w:r w:rsidR="00A12ED8" w:rsidRPr="007C26B1">
        <w:rPr>
          <w:rFonts w:ascii="Arial" w:hAnsi="Arial" w:cs="Arial"/>
        </w:rPr>
        <w:t xml:space="preserve">. </w:t>
      </w:r>
      <w:r w:rsidR="0012648D" w:rsidRPr="007C26B1">
        <w:rPr>
          <w:rFonts w:ascii="Arial" w:hAnsi="Arial" w:cs="Arial"/>
        </w:rPr>
        <w:t xml:space="preserve">It is therefore likely that the learner </w:t>
      </w:r>
      <w:r w:rsidR="00B35EDB" w:rsidRPr="007C26B1">
        <w:rPr>
          <w:rFonts w:ascii="Arial" w:hAnsi="Arial" w:cs="Arial"/>
        </w:rPr>
        <w:t>has been conditioned</w:t>
      </w:r>
      <w:r w:rsidR="00F96CCE" w:rsidRPr="007C26B1">
        <w:rPr>
          <w:rFonts w:ascii="Arial" w:hAnsi="Arial" w:cs="Arial"/>
        </w:rPr>
        <w:t xml:space="preserve"> into behaving in a certain way </w:t>
      </w:r>
      <w:r w:rsidR="0018254C" w:rsidRPr="007C26B1">
        <w:rPr>
          <w:rFonts w:ascii="Arial" w:hAnsi="Arial" w:cs="Arial"/>
        </w:rPr>
        <w:t>through enactive and vicarious learning</w:t>
      </w:r>
      <w:r w:rsidR="00F96CCE" w:rsidRPr="007C26B1">
        <w:rPr>
          <w:rFonts w:ascii="Arial" w:hAnsi="Arial" w:cs="Arial"/>
        </w:rPr>
        <w:t xml:space="preserve">. </w:t>
      </w:r>
    </w:p>
    <w:p w14:paraId="4015E74B" w14:textId="12BFCBB5" w:rsidR="00FB2156" w:rsidRPr="007C26B1" w:rsidRDefault="00FB2156" w:rsidP="00180B70">
      <w:pPr>
        <w:rPr>
          <w:rFonts w:ascii="Arial" w:hAnsi="Arial" w:cs="Arial"/>
        </w:rPr>
      </w:pPr>
    </w:p>
    <w:p w14:paraId="56D05E55" w14:textId="7C551078" w:rsidR="00891A8D" w:rsidRPr="007C26B1" w:rsidRDefault="00E834D6" w:rsidP="00891A8D">
      <w:pPr>
        <w:rPr>
          <w:rFonts w:ascii="Arial" w:hAnsi="Arial" w:cs="Arial"/>
        </w:rPr>
      </w:pPr>
      <w:r w:rsidRPr="007C26B1">
        <w:rPr>
          <w:rFonts w:ascii="Arial" w:hAnsi="Arial" w:cs="Arial"/>
        </w:rPr>
        <w:t>O</w:t>
      </w:r>
      <w:r w:rsidR="00CB0181" w:rsidRPr="007C26B1">
        <w:rPr>
          <w:rFonts w:ascii="Arial" w:hAnsi="Arial" w:cs="Arial"/>
        </w:rPr>
        <w:t xml:space="preserve">perant conditioning, </w:t>
      </w:r>
      <w:r w:rsidR="00721468" w:rsidRPr="007C26B1">
        <w:rPr>
          <w:rFonts w:ascii="Arial" w:hAnsi="Arial" w:cs="Arial"/>
        </w:rPr>
        <w:t>first studied by Edward Thorndike and later B. F. Skinner</w:t>
      </w:r>
      <w:r w:rsidR="006920CB" w:rsidRPr="007C26B1">
        <w:rPr>
          <w:rFonts w:ascii="Arial" w:hAnsi="Arial" w:cs="Arial"/>
        </w:rPr>
        <w:t xml:space="preserve">, takes place when </w:t>
      </w:r>
      <w:r w:rsidR="00C5317A" w:rsidRPr="007C26B1">
        <w:rPr>
          <w:rFonts w:ascii="Arial" w:hAnsi="Arial" w:cs="Arial"/>
        </w:rPr>
        <w:t xml:space="preserve">deliberate and voluntary </w:t>
      </w:r>
      <w:r w:rsidR="00ED2BEC" w:rsidRPr="007C26B1">
        <w:rPr>
          <w:rFonts w:ascii="Arial" w:hAnsi="Arial" w:cs="Arial"/>
        </w:rPr>
        <w:t>behaviours are reinforced through consequences</w:t>
      </w:r>
      <w:r w:rsidR="00BC7EEB" w:rsidRPr="007C26B1">
        <w:rPr>
          <w:rFonts w:ascii="Arial" w:hAnsi="Arial" w:cs="Arial"/>
        </w:rPr>
        <w:t xml:space="preserve">. According to Thorndike’s </w:t>
      </w:r>
      <w:r w:rsidR="00700DB7" w:rsidRPr="007C26B1">
        <w:rPr>
          <w:rFonts w:ascii="Arial" w:hAnsi="Arial" w:cs="Arial"/>
        </w:rPr>
        <w:t xml:space="preserve">law of effect, this </w:t>
      </w:r>
      <w:r w:rsidR="00385497" w:rsidRPr="007C26B1">
        <w:rPr>
          <w:rFonts w:ascii="Arial" w:hAnsi="Arial" w:cs="Arial"/>
        </w:rPr>
        <w:t xml:space="preserve">in turn impacts the </w:t>
      </w:r>
      <w:r w:rsidR="00385497" w:rsidRPr="007C26B1">
        <w:rPr>
          <w:rFonts w:ascii="Arial" w:hAnsi="Arial" w:cs="Arial"/>
        </w:rPr>
        <w:lastRenderedPageBreak/>
        <w:t>probab</w:t>
      </w:r>
      <w:r w:rsidR="00C230E0" w:rsidRPr="007C26B1">
        <w:rPr>
          <w:rFonts w:ascii="Arial" w:hAnsi="Arial" w:cs="Arial"/>
        </w:rPr>
        <w:t>ility of it occurring again</w:t>
      </w:r>
      <w:r w:rsidR="00D4439D" w:rsidRPr="007C26B1">
        <w:rPr>
          <w:rFonts w:ascii="Arial" w:hAnsi="Arial" w:cs="Arial"/>
        </w:rPr>
        <w:t xml:space="preserve"> (Bouton</w:t>
      </w:r>
      <w:r w:rsidR="00573D12">
        <w:rPr>
          <w:rFonts w:ascii="Arial" w:hAnsi="Arial" w:cs="Arial"/>
        </w:rPr>
        <w:t>,</w:t>
      </w:r>
      <w:r w:rsidR="00D4439D" w:rsidRPr="007C26B1">
        <w:rPr>
          <w:rFonts w:ascii="Arial" w:hAnsi="Arial" w:cs="Arial"/>
        </w:rPr>
        <w:t xml:space="preserve"> 2018, p</w:t>
      </w:r>
      <w:r w:rsidR="00C5317A" w:rsidRPr="007C26B1">
        <w:rPr>
          <w:rFonts w:ascii="Arial" w:hAnsi="Arial" w:cs="Arial"/>
        </w:rPr>
        <w:t>.</w:t>
      </w:r>
      <w:r w:rsidR="00BC7EEB" w:rsidRPr="007C26B1">
        <w:rPr>
          <w:rFonts w:ascii="Arial" w:hAnsi="Arial" w:cs="Arial"/>
        </w:rPr>
        <w:t xml:space="preserve"> 93</w:t>
      </w:r>
      <w:r w:rsidR="00700DB7" w:rsidRPr="007C26B1">
        <w:rPr>
          <w:rFonts w:ascii="Arial" w:hAnsi="Arial" w:cs="Arial"/>
        </w:rPr>
        <w:t>-94</w:t>
      </w:r>
      <w:r w:rsidR="00BC7EEB" w:rsidRPr="007C26B1">
        <w:rPr>
          <w:rFonts w:ascii="Arial" w:hAnsi="Arial" w:cs="Arial"/>
        </w:rPr>
        <w:t xml:space="preserve">). </w:t>
      </w:r>
      <w:r w:rsidR="00B06C89" w:rsidRPr="007C26B1">
        <w:rPr>
          <w:rFonts w:ascii="Arial" w:hAnsi="Arial" w:cs="Arial"/>
        </w:rPr>
        <w:t xml:space="preserve">The critical incident, in which </w:t>
      </w:r>
      <w:r w:rsidR="0098410D" w:rsidRPr="007C26B1">
        <w:rPr>
          <w:rFonts w:ascii="Arial" w:hAnsi="Arial" w:cs="Arial"/>
        </w:rPr>
        <w:t xml:space="preserve">the learner strived for </w:t>
      </w:r>
      <w:r w:rsidR="00132A84" w:rsidRPr="007C26B1">
        <w:rPr>
          <w:rFonts w:ascii="Arial" w:hAnsi="Arial" w:cs="Arial"/>
        </w:rPr>
        <w:t xml:space="preserve">a positive emotional response </w:t>
      </w:r>
      <w:r w:rsidR="00E178F2" w:rsidRPr="007C26B1">
        <w:rPr>
          <w:rFonts w:ascii="Arial" w:hAnsi="Arial" w:cs="Arial"/>
        </w:rPr>
        <w:t>from the teacher</w:t>
      </w:r>
      <w:r w:rsidR="006740E5" w:rsidRPr="007C26B1">
        <w:rPr>
          <w:rFonts w:ascii="Arial" w:hAnsi="Arial" w:cs="Arial"/>
        </w:rPr>
        <w:t xml:space="preserve">, </w:t>
      </w:r>
      <w:r w:rsidR="00B06C89" w:rsidRPr="007C26B1">
        <w:rPr>
          <w:rFonts w:ascii="Arial" w:hAnsi="Arial" w:cs="Arial"/>
        </w:rPr>
        <w:t xml:space="preserve">helps to illustrate operant conditioning </w:t>
      </w:r>
      <w:r w:rsidR="00E178F2" w:rsidRPr="007C26B1">
        <w:rPr>
          <w:rFonts w:ascii="Arial" w:hAnsi="Arial" w:cs="Arial"/>
        </w:rPr>
        <w:t>as the learner acknowledged the need to alter their behaviour accordingly</w:t>
      </w:r>
      <w:r w:rsidR="003C7A12" w:rsidRPr="007C26B1">
        <w:rPr>
          <w:rFonts w:ascii="Arial" w:hAnsi="Arial" w:cs="Arial"/>
        </w:rPr>
        <w:t xml:space="preserve"> </w:t>
      </w:r>
      <w:r w:rsidR="00FB390B" w:rsidRPr="007C26B1">
        <w:rPr>
          <w:rFonts w:ascii="Arial" w:hAnsi="Arial" w:cs="Arial"/>
        </w:rPr>
        <w:t>to</w:t>
      </w:r>
      <w:r w:rsidR="00142839" w:rsidRPr="007C26B1">
        <w:rPr>
          <w:rFonts w:ascii="Arial" w:hAnsi="Arial" w:cs="Arial"/>
        </w:rPr>
        <w:t xml:space="preserve"> receive </w:t>
      </w:r>
      <w:r w:rsidR="006775E6" w:rsidRPr="007C26B1">
        <w:rPr>
          <w:rFonts w:ascii="Arial" w:hAnsi="Arial" w:cs="Arial"/>
        </w:rPr>
        <w:t>a positive reinforcer</w:t>
      </w:r>
      <w:r w:rsidR="001D1A4E" w:rsidRPr="007C26B1">
        <w:rPr>
          <w:rFonts w:ascii="Arial" w:hAnsi="Arial" w:cs="Arial"/>
        </w:rPr>
        <w:t xml:space="preserve">. While it could be disputed that this </w:t>
      </w:r>
      <w:r w:rsidR="00060396" w:rsidRPr="007C26B1">
        <w:rPr>
          <w:rFonts w:ascii="Arial" w:hAnsi="Arial" w:cs="Arial"/>
        </w:rPr>
        <w:t xml:space="preserve">example of operant conditioning merely </w:t>
      </w:r>
      <w:r w:rsidR="00215879" w:rsidRPr="007C26B1">
        <w:rPr>
          <w:rFonts w:ascii="Arial" w:hAnsi="Arial" w:cs="Arial"/>
        </w:rPr>
        <w:t xml:space="preserve">elicits </w:t>
      </w:r>
      <w:r w:rsidR="00060396" w:rsidRPr="007C26B1">
        <w:rPr>
          <w:rFonts w:ascii="Arial" w:hAnsi="Arial" w:cs="Arial"/>
        </w:rPr>
        <w:t xml:space="preserve">performative </w:t>
      </w:r>
      <w:r w:rsidR="00215879" w:rsidRPr="007C26B1">
        <w:rPr>
          <w:rFonts w:ascii="Arial" w:hAnsi="Arial" w:cs="Arial"/>
        </w:rPr>
        <w:t>behaviour from learners,</w:t>
      </w:r>
      <w:r w:rsidR="000677DE" w:rsidRPr="007C26B1">
        <w:rPr>
          <w:rFonts w:ascii="Arial" w:hAnsi="Arial" w:cs="Arial"/>
        </w:rPr>
        <w:t xml:space="preserve"> the repetition of this experience as they </w:t>
      </w:r>
      <w:r w:rsidR="00CB1643" w:rsidRPr="007C26B1">
        <w:rPr>
          <w:rFonts w:ascii="Arial" w:hAnsi="Arial" w:cs="Arial"/>
        </w:rPr>
        <w:t xml:space="preserve">progress through their learning journey and </w:t>
      </w:r>
      <w:r w:rsidR="00A72DDB" w:rsidRPr="007C26B1">
        <w:rPr>
          <w:rFonts w:ascii="Arial" w:hAnsi="Arial" w:cs="Arial"/>
        </w:rPr>
        <w:t xml:space="preserve">the stages of moral development, will </w:t>
      </w:r>
      <w:r w:rsidR="00F704EB" w:rsidRPr="007C26B1">
        <w:rPr>
          <w:rFonts w:ascii="Arial" w:hAnsi="Arial" w:cs="Arial"/>
        </w:rPr>
        <w:t xml:space="preserve">allow them to </w:t>
      </w:r>
      <w:r w:rsidR="00A72DDB" w:rsidRPr="007C26B1">
        <w:rPr>
          <w:rFonts w:ascii="Arial" w:hAnsi="Arial" w:cs="Arial"/>
        </w:rPr>
        <w:t xml:space="preserve">eventually begin to understand the reasoning behind their </w:t>
      </w:r>
      <w:r w:rsidR="003A39FC" w:rsidRPr="007C26B1">
        <w:rPr>
          <w:rFonts w:ascii="Arial" w:hAnsi="Arial" w:cs="Arial"/>
        </w:rPr>
        <w:t xml:space="preserve">once voluntary, now automatic behaviour. </w:t>
      </w:r>
      <w:r w:rsidR="00621B18" w:rsidRPr="007C26B1">
        <w:rPr>
          <w:rFonts w:ascii="Arial" w:hAnsi="Arial" w:cs="Arial"/>
        </w:rPr>
        <w:t>Crucially, t</w:t>
      </w:r>
      <w:r w:rsidR="00F704EB" w:rsidRPr="007C26B1">
        <w:rPr>
          <w:rFonts w:ascii="Arial" w:hAnsi="Arial" w:cs="Arial"/>
        </w:rPr>
        <w:t>his idea aligns with Vygotsky’s theory that learning paves the way for development</w:t>
      </w:r>
      <w:r w:rsidR="00621B18" w:rsidRPr="007C26B1">
        <w:rPr>
          <w:rFonts w:ascii="Arial" w:hAnsi="Arial" w:cs="Arial"/>
        </w:rPr>
        <w:t xml:space="preserve"> (Slavin</w:t>
      </w:r>
      <w:r w:rsidR="00573D12">
        <w:rPr>
          <w:rFonts w:ascii="Arial" w:hAnsi="Arial" w:cs="Arial"/>
        </w:rPr>
        <w:t>,</w:t>
      </w:r>
      <w:r w:rsidR="00621B18" w:rsidRPr="007C26B1">
        <w:rPr>
          <w:rFonts w:ascii="Arial" w:hAnsi="Arial" w:cs="Arial"/>
        </w:rPr>
        <w:t xml:space="preserve"> 2018, p. 33)</w:t>
      </w:r>
      <w:r w:rsidR="00F704EB" w:rsidRPr="007C26B1">
        <w:rPr>
          <w:rFonts w:ascii="Arial" w:hAnsi="Arial" w:cs="Arial"/>
        </w:rPr>
        <w:t xml:space="preserve">. </w:t>
      </w:r>
    </w:p>
    <w:p w14:paraId="5BCCB99A" w14:textId="77777777" w:rsidR="00FB2156" w:rsidRPr="007C26B1" w:rsidRDefault="00FB2156" w:rsidP="00180B70">
      <w:pPr>
        <w:rPr>
          <w:rFonts w:ascii="Arial" w:hAnsi="Arial" w:cs="Arial"/>
        </w:rPr>
      </w:pPr>
    </w:p>
    <w:p w14:paraId="650202CE" w14:textId="1C19D8FA" w:rsidR="00312A7C" w:rsidRPr="007C26B1" w:rsidRDefault="007969BF" w:rsidP="00180B70">
      <w:pPr>
        <w:rPr>
          <w:rFonts w:ascii="Arial" w:hAnsi="Arial" w:cs="Arial"/>
        </w:rPr>
      </w:pPr>
      <w:r w:rsidRPr="007C26B1">
        <w:rPr>
          <w:rFonts w:ascii="Arial" w:hAnsi="Arial" w:cs="Arial"/>
        </w:rPr>
        <w:t>A contradictory argument</w:t>
      </w:r>
      <w:r w:rsidR="002215B7" w:rsidRPr="007C26B1">
        <w:rPr>
          <w:rFonts w:ascii="Arial" w:hAnsi="Arial" w:cs="Arial"/>
        </w:rPr>
        <w:t xml:space="preserve"> to th</w:t>
      </w:r>
      <w:r w:rsidR="00621B18" w:rsidRPr="007C26B1">
        <w:rPr>
          <w:rFonts w:ascii="Arial" w:hAnsi="Arial" w:cs="Arial"/>
        </w:rPr>
        <w:t xml:space="preserve">e </w:t>
      </w:r>
      <w:proofErr w:type="gramStart"/>
      <w:r w:rsidR="00621B18" w:rsidRPr="007C26B1">
        <w:rPr>
          <w:rFonts w:ascii="Arial" w:hAnsi="Arial" w:cs="Arial"/>
        </w:rPr>
        <w:t>aforementioned literature</w:t>
      </w:r>
      <w:proofErr w:type="gramEnd"/>
      <w:r w:rsidR="00621B18" w:rsidRPr="007C26B1">
        <w:rPr>
          <w:rFonts w:ascii="Arial" w:hAnsi="Arial" w:cs="Arial"/>
        </w:rPr>
        <w:t xml:space="preserve"> </w:t>
      </w:r>
      <w:r w:rsidR="00180B70" w:rsidRPr="007C26B1">
        <w:rPr>
          <w:rFonts w:ascii="Arial" w:hAnsi="Arial" w:cs="Arial"/>
        </w:rPr>
        <w:t>would be that rewards and punishments do not work for every learner and that</w:t>
      </w:r>
      <w:r w:rsidR="00E35769" w:rsidRPr="007C26B1">
        <w:rPr>
          <w:rFonts w:ascii="Arial" w:hAnsi="Arial" w:cs="Arial"/>
        </w:rPr>
        <w:t>, in some cases,</w:t>
      </w:r>
      <w:r w:rsidR="00062B82" w:rsidRPr="007C26B1">
        <w:rPr>
          <w:rFonts w:ascii="Arial" w:hAnsi="Arial" w:cs="Arial"/>
        </w:rPr>
        <w:t xml:space="preserve"> </w:t>
      </w:r>
      <w:r w:rsidR="00305C7E" w:rsidRPr="007C26B1">
        <w:rPr>
          <w:rFonts w:ascii="Arial" w:hAnsi="Arial" w:cs="Arial"/>
        </w:rPr>
        <w:t>the</w:t>
      </w:r>
      <w:r w:rsidR="00AD5A60" w:rsidRPr="007C26B1">
        <w:rPr>
          <w:rFonts w:ascii="Arial" w:hAnsi="Arial" w:cs="Arial"/>
        </w:rPr>
        <w:t>ir effectiveness to motivate</w:t>
      </w:r>
      <w:r w:rsidR="00305C7E" w:rsidRPr="007C26B1">
        <w:rPr>
          <w:rFonts w:ascii="Arial" w:hAnsi="Arial" w:cs="Arial"/>
        </w:rPr>
        <w:t xml:space="preserve"> can </w:t>
      </w:r>
      <w:r w:rsidR="00AD5A60" w:rsidRPr="007C26B1">
        <w:rPr>
          <w:rFonts w:ascii="Arial" w:hAnsi="Arial" w:cs="Arial"/>
        </w:rPr>
        <w:t xml:space="preserve">gradually decrease </w:t>
      </w:r>
      <w:r w:rsidR="00143FA9" w:rsidRPr="007C26B1">
        <w:rPr>
          <w:rFonts w:ascii="Arial" w:hAnsi="Arial" w:cs="Arial"/>
        </w:rPr>
        <w:t xml:space="preserve">in the long-term </w:t>
      </w:r>
      <w:r w:rsidR="00AD5A60" w:rsidRPr="007C26B1">
        <w:rPr>
          <w:rFonts w:ascii="Arial" w:hAnsi="Arial" w:cs="Arial"/>
        </w:rPr>
        <w:t xml:space="preserve">as </w:t>
      </w:r>
      <w:r w:rsidR="00E60FC1" w:rsidRPr="007C26B1">
        <w:rPr>
          <w:rFonts w:ascii="Arial" w:hAnsi="Arial" w:cs="Arial"/>
        </w:rPr>
        <w:t xml:space="preserve">learners </w:t>
      </w:r>
      <w:r w:rsidR="00CF78BC" w:rsidRPr="007C26B1">
        <w:rPr>
          <w:rFonts w:ascii="Arial" w:hAnsi="Arial" w:cs="Arial"/>
        </w:rPr>
        <w:t>become accustomed</w:t>
      </w:r>
      <w:r w:rsidR="00E60FC1" w:rsidRPr="007C26B1">
        <w:rPr>
          <w:rFonts w:ascii="Arial" w:hAnsi="Arial" w:cs="Arial"/>
        </w:rPr>
        <w:t xml:space="preserve"> </w:t>
      </w:r>
      <w:r w:rsidR="00CF78BC" w:rsidRPr="007C26B1">
        <w:rPr>
          <w:rFonts w:ascii="Arial" w:hAnsi="Arial" w:cs="Arial"/>
        </w:rPr>
        <w:t xml:space="preserve">to </w:t>
      </w:r>
      <w:r w:rsidR="00AD5A60" w:rsidRPr="007C26B1">
        <w:rPr>
          <w:rFonts w:ascii="Arial" w:hAnsi="Arial" w:cs="Arial"/>
        </w:rPr>
        <w:t>them</w:t>
      </w:r>
      <w:r w:rsidR="00092555" w:rsidRPr="007C26B1">
        <w:rPr>
          <w:rFonts w:ascii="Arial" w:hAnsi="Arial" w:cs="Arial"/>
        </w:rPr>
        <w:t xml:space="preserve"> (</w:t>
      </w:r>
      <w:r w:rsidR="00555B69" w:rsidRPr="007C26B1">
        <w:rPr>
          <w:rFonts w:ascii="Arial" w:hAnsi="Arial" w:cs="Arial"/>
        </w:rPr>
        <w:t>Rose, Gilbert and Richards</w:t>
      </w:r>
      <w:r w:rsidR="00573D12">
        <w:rPr>
          <w:rFonts w:ascii="Arial" w:hAnsi="Arial" w:cs="Arial"/>
        </w:rPr>
        <w:t>,</w:t>
      </w:r>
      <w:r w:rsidR="00555B69" w:rsidRPr="007C26B1">
        <w:rPr>
          <w:rFonts w:ascii="Arial" w:hAnsi="Arial" w:cs="Arial"/>
        </w:rPr>
        <w:t xml:space="preserve"> 2016 </w:t>
      </w:r>
      <w:r w:rsidR="00F90E40" w:rsidRPr="007C26B1">
        <w:rPr>
          <w:rFonts w:ascii="Arial" w:hAnsi="Arial" w:cs="Arial"/>
        </w:rPr>
        <w:t>pp. 101-102</w:t>
      </w:r>
      <w:r w:rsidR="00092555" w:rsidRPr="007C26B1">
        <w:rPr>
          <w:rFonts w:ascii="Arial" w:hAnsi="Arial" w:cs="Arial"/>
        </w:rPr>
        <w:t>)</w:t>
      </w:r>
      <w:r w:rsidR="00143FA9" w:rsidRPr="007C26B1">
        <w:rPr>
          <w:rFonts w:ascii="Arial" w:hAnsi="Arial" w:cs="Arial"/>
        </w:rPr>
        <w:t>.</w:t>
      </w:r>
      <w:r w:rsidR="00DA517E" w:rsidRPr="007C26B1">
        <w:rPr>
          <w:rFonts w:ascii="Arial" w:hAnsi="Arial" w:cs="Arial"/>
        </w:rPr>
        <w:t xml:space="preserve"> In addition, there are individuals such as Kohn </w:t>
      </w:r>
      <w:r w:rsidR="00E10C11" w:rsidRPr="007C26B1">
        <w:rPr>
          <w:rFonts w:ascii="Arial" w:hAnsi="Arial" w:cs="Arial"/>
        </w:rPr>
        <w:t xml:space="preserve">(1993) </w:t>
      </w:r>
      <w:r w:rsidR="00DA517E" w:rsidRPr="007C26B1">
        <w:rPr>
          <w:rFonts w:ascii="Arial" w:hAnsi="Arial" w:cs="Arial"/>
        </w:rPr>
        <w:t xml:space="preserve">that are highly sceptical and critical of </w:t>
      </w:r>
      <w:r w:rsidR="00217E96" w:rsidRPr="007C26B1">
        <w:rPr>
          <w:rFonts w:ascii="Arial" w:hAnsi="Arial" w:cs="Arial"/>
        </w:rPr>
        <w:t>reinforcement, believing it to be a means of manipulation and control that</w:t>
      </w:r>
      <w:r w:rsidR="00D56003" w:rsidRPr="007C26B1">
        <w:rPr>
          <w:rFonts w:ascii="Arial" w:hAnsi="Arial" w:cs="Arial"/>
        </w:rPr>
        <w:t xml:space="preserve"> causes learners to become addicted to praise</w:t>
      </w:r>
      <w:r w:rsidR="00217E96" w:rsidRPr="007C26B1">
        <w:rPr>
          <w:rFonts w:ascii="Arial" w:hAnsi="Arial" w:cs="Arial"/>
        </w:rPr>
        <w:t xml:space="preserve">. </w:t>
      </w:r>
      <w:r w:rsidR="003045CF" w:rsidRPr="007C26B1">
        <w:rPr>
          <w:rFonts w:ascii="Arial" w:hAnsi="Arial" w:cs="Arial"/>
        </w:rPr>
        <w:t xml:space="preserve">Nonetheless, </w:t>
      </w:r>
      <w:r w:rsidR="00312A7C" w:rsidRPr="007C26B1">
        <w:rPr>
          <w:rFonts w:ascii="Arial" w:hAnsi="Arial" w:cs="Arial"/>
        </w:rPr>
        <w:t xml:space="preserve">certain behaviours </w:t>
      </w:r>
      <w:r w:rsidR="00E7496F" w:rsidRPr="007C26B1">
        <w:rPr>
          <w:rFonts w:ascii="Arial" w:hAnsi="Arial" w:cs="Arial"/>
        </w:rPr>
        <w:t xml:space="preserve">and skills </w:t>
      </w:r>
      <w:r w:rsidR="00312A7C" w:rsidRPr="007C26B1">
        <w:rPr>
          <w:rFonts w:ascii="Arial" w:hAnsi="Arial" w:cs="Arial"/>
        </w:rPr>
        <w:t xml:space="preserve">such as </w:t>
      </w:r>
      <w:r w:rsidR="00E7496F" w:rsidRPr="007C26B1">
        <w:rPr>
          <w:rFonts w:ascii="Arial" w:hAnsi="Arial" w:cs="Arial"/>
        </w:rPr>
        <w:t>patience</w:t>
      </w:r>
      <w:r w:rsidR="00A97C39" w:rsidRPr="007C26B1">
        <w:rPr>
          <w:rFonts w:ascii="Arial" w:hAnsi="Arial" w:cs="Arial"/>
        </w:rPr>
        <w:t xml:space="preserve"> are often learned in primary school and are </w:t>
      </w:r>
      <w:r w:rsidR="002B6210" w:rsidRPr="007C26B1">
        <w:rPr>
          <w:rFonts w:ascii="Arial" w:hAnsi="Arial" w:cs="Arial"/>
        </w:rPr>
        <w:t xml:space="preserve">developed </w:t>
      </w:r>
      <w:r w:rsidR="005C1801" w:rsidRPr="007C26B1">
        <w:rPr>
          <w:rFonts w:ascii="Arial" w:hAnsi="Arial" w:cs="Arial"/>
        </w:rPr>
        <w:t xml:space="preserve">gradually </w:t>
      </w:r>
      <w:r w:rsidR="002B6210" w:rsidRPr="007C26B1">
        <w:rPr>
          <w:rFonts w:ascii="Arial" w:hAnsi="Arial" w:cs="Arial"/>
        </w:rPr>
        <w:t>overtime</w:t>
      </w:r>
      <w:r w:rsidR="005C1801" w:rsidRPr="007C26B1">
        <w:rPr>
          <w:rFonts w:ascii="Arial" w:hAnsi="Arial" w:cs="Arial"/>
        </w:rPr>
        <w:t>. This ensures</w:t>
      </w:r>
      <w:r w:rsidR="002B6210" w:rsidRPr="007C26B1">
        <w:rPr>
          <w:rFonts w:ascii="Arial" w:hAnsi="Arial" w:cs="Arial"/>
        </w:rPr>
        <w:t xml:space="preserve"> that upon entering the adult and working worlds, </w:t>
      </w:r>
      <w:r w:rsidR="00FB15F7" w:rsidRPr="007C26B1">
        <w:rPr>
          <w:rFonts w:ascii="Arial" w:hAnsi="Arial" w:cs="Arial"/>
        </w:rPr>
        <w:t xml:space="preserve">individuals can conduct themselves appropriately </w:t>
      </w:r>
      <w:r w:rsidR="001A3EFA" w:rsidRPr="007C26B1">
        <w:rPr>
          <w:rFonts w:ascii="Arial" w:hAnsi="Arial" w:cs="Arial"/>
        </w:rPr>
        <w:t xml:space="preserve">not </w:t>
      </w:r>
      <w:r w:rsidR="00FB390B" w:rsidRPr="007C26B1">
        <w:rPr>
          <w:rFonts w:ascii="Arial" w:hAnsi="Arial" w:cs="Arial"/>
        </w:rPr>
        <w:t>to</w:t>
      </w:r>
      <w:r w:rsidR="001A3EFA" w:rsidRPr="007C26B1">
        <w:rPr>
          <w:rFonts w:ascii="Arial" w:hAnsi="Arial" w:cs="Arial"/>
        </w:rPr>
        <w:t xml:space="preserve"> fit a particular mould but so that the individual can become an empathetic and valued member of the community and wider society. </w:t>
      </w:r>
      <w:r w:rsidR="00A134D5" w:rsidRPr="007C26B1">
        <w:rPr>
          <w:rFonts w:ascii="Arial" w:hAnsi="Arial" w:cs="Arial"/>
        </w:rPr>
        <w:t xml:space="preserve">Furthermore, </w:t>
      </w:r>
      <w:r w:rsidR="004D1EBF" w:rsidRPr="007C26B1">
        <w:rPr>
          <w:rFonts w:ascii="Arial" w:hAnsi="Arial" w:cs="Arial"/>
        </w:rPr>
        <w:t xml:space="preserve">the aim of </w:t>
      </w:r>
      <w:r w:rsidR="001D28EB" w:rsidRPr="007C26B1">
        <w:rPr>
          <w:rFonts w:ascii="Arial" w:hAnsi="Arial" w:cs="Arial"/>
        </w:rPr>
        <w:t>r</w:t>
      </w:r>
      <w:r w:rsidR="004D1EBF" w:rsidRPr="007C26B1">
        <w:rPr>
          <w:rFonts w:ascii="Arial" w:hAnsi="Arial" w:cs="Arial"/>
        </w:rPr>
        <w:t xml:space="preserve">einforcement is not to </w:t>
      </w:r>
      <w:r w:rsidR="001D28EB" w:rsidRPr="007C26B1">
        <w:rPr>
          <w:rFonts w:ascii="Arial" w:hAnsi="Arial" w:cs="Arial"/>
        </w:rPr>
        <w:t>enforce</w:t>
      </w:r>
      <w:r w:rsidR="004D1EBF" w:rsidRPr="007C26B1">
        <w:rPr>
          <w:rFonts w:ascii="Arial" w:hAnsi="Arial" w:cs="Arial"/>
        </w:rPr>
        <w:t xml:space="preserve"> compliant behaviour</w:t>
      </w:r>
      <w:r w:rsidR="00D5437A" w:rsidRPr="007C26B1">
        <w:rPr>
          <w:rFonts w:ascii="Arial" w:hAnsi="Arial" w:cs="Arial"/>
        </w:rPr>
        <w:t xml:space="preserve"> but to guide learners to becoming </w:t>
      </w:r>
      <w:r w:rsidR="008A4FED" w:rsidRPr="007C26B1">
        <w:rPr>
          <w:rFonts w:ascii="Arial" w:hAnsi="Arial" w:cs="Arial"/>
        </w:rPr>
        <w:t>the best possible versions of themselves (Cameron and Pierce</w:t>
      </w:r>
      <w:r w:rsidR="00A915A8">
        <w:rPr>
          <w:rFonts w:ascii="Arial" w:hAnsi="Arial" w:cs="Arial"/>
        </w:rPr>
        <w:t>,</w:t>
      </w:r>
      <w:r w:rsidR="008A4FED" w:rsidRPr="007C26B1">
        <w:rPr>
          <w:rFonts w:ascii="Arial" w:hAnsi="Arial" w:cs="Arial"/>
        </w:rPr>
        <w:t xml:space="preserve"> 1994) which is </w:t>
      </w:r>
      <w:r w:rsidR="008A4FED" w:rsidRPr="00B66A5E">
        <w:rPr>
          <w:rFonts w:ascii="Arial" w:hAnsi="Arial" w:cs="Arial"/>
        </w:rPr>
        <w:t>what Donaldson outlines in the four purposes of the new Curriculum for Wales</w:t>
      </w:r>
      <w:r w:rsidR="005C2DB6" w:rsidRPr="00B66A5E">
        <w:rPr>
          <w:rFonts w:ascii="Arial" w:hAnsi="Arial" w:cs="Arial"/>
        </w:rPr>
        <w:t xml:space="preserve"> (</w:t>
      </w:r>
      <w:r w:rsidR="001A32B4">
        <w:rPr>
          <w:rFonts w:ascii="Arial" w:hAnsi="Arial" w:cs="Arial"/>
        </w:rPr>
        <w:t xml:space="preserve">see Appendix 7; Donaldson, </w:t>
      </w:r>
      <w:r w:rsidR="005C2DB6" w:rsidRPr="00B66A5E">
        <w:rPr>
          <w:rFonts w:ascii="Arial" w:hAnsi="Arial" w:cs="Arial"/>
        </w:rPr>
        <w:t>2015, pp. 29-31;</w:t>
      </w:r>
      <w:r w:rsidR="00BB139E" w:rsidRPr="00B66A5E">
        <w:rPr>
          <w:rFonts w:ascii="Arial" w:hAnsi="Arial" w:cs="Arial"/>
        </w:rPr>
        <w:t xml:space="preserve"> Welsh Government, 202</w:t>
      </w:r>
      <w:r w:rsidR="00A03CFF" w:rsidRPr="00B66A5E">
        <w:rPr>
          <w:rFonts w:ascii="Arial" w:hAnsi="Arial" w:cs="Arial"/>
        </w:rPr>
        <w:t>1</w:t>
      </w:r>
      <w:r w:rsidR="00BB139E" w:rsidRPr="00B66A5E">
        <w:rPr>
          <w:rFonts w:ascii="Arial" w:hAnsi="Arial" w:cs="Arial"/>
        </w:rPr>
        <w:t>)</w:t>
      </w:r>
      <w:r w:rsidR="008A4FED" w:rsidRPr="00B66A5E">
        <w:rPr>
          <w:rFonts w:ascii="Arial" w:hAnsi="Arial" w:cs="Arial"/>
        </w:rPr>
        <w:t>.</w:t>
      </w:r>
    </w:p>
    <w:p w14:paraId="56C52194" w14:textId="63A61FF4" w:rsidR="008A4FED" w:rsidRPr="007C26B1" w:rsidRDefault="008A4FED" w:rsidP="00180B70">
      <w:pPr>
        <w:rPr>
          <w:rFonts w:ascii="Arial" w:hAnsi="Arial" w:cs="Arial"/>
        </w:rPr>
      </w:pPr>
    </w:p>
    <w:p w14:paraId="7724B0C6" w14:textId="78C845DA" w:rsidR="008A4FED" w:rsidRPr="007C26B1" w:rsidRDefault="00E02B6E" w:rsidP="00180B70">
      <w:pPr>
        <w:rPr>
          <w:rFonts w:ascii="Arial" w:hAnsi="Arial" w:cs="Arial"/>
        </w:rPr>
      </w:pPr>
      <w:r w:rsidRPr="007C26B1">
        <w:rPr>
          <w:rFonts w:ascii="Arial" w:hAnsi="Arial" w:cs="Arial"/>
        </w:rPr>
        <w:t xml:space="preserve">As Brookfield poetically states, reading relevant literature and theories provides clarity and “can sometimes feel like coming home” (2017, p. 73). </w:t>
      </w:r>
      <w:r w:rsidR="00050D53" w:rsidRPr="007C26B1">
        <w:rPr>
          <w:rFonts w:ascii="Arial" w:hAnsi="Arial" w:cs="Arial"/>
        </w:rPr>
        <w:t>It is incon</w:t>
      </w:r>
      <w:r w:rsidR="00C43403" w:rsidRPr="007C26B1">
        <w:rPr>
          <w:rFonts w:ascii="Arial" w:hAnsi="Arial" w:cs="Arial"/>
        </w:rPr>
        <w:t>t</w:t>
      </w:r>
      <w:r w:rsidR="00050D53" w:rsidRPr="007C26B1">
        <w:rPr>
          <w:rFonts w:ascii="Arial" w:hAnsi="Arial" w:cs="Arial"/>
        </w:rPr>
        <w:t xml:space="preserve">estable that </w:t>
      </w:r>
      <w:r w:rsidR="00C43403" w:rsidRPr="007C26B1">
        <w:rPr>
          <w:rFonts w:ascii="Arial" w:hAnsi="Arial" w:cs="Arial"/>
        </w:rPr>
        <w:t xml:space="preserve">the literature </w:t>
      </w:r>
      <w:r w:rsidR="002907E8" w:rsidRPr="007C26B1">
        <w:rPr>
          <w:rFonts w:ascii="Arial" w:hAnsi="Arial" w:cs="Arial"/>
        </w:rPr>
        <w:t>in the field of behaviour and as an extension, conditioning</w:t>
      </w:r>
      <w:r w:rsidR="00440BB2" w:rsidRPr="007C26B1">
        <w:rPr>
          <w:rFonts w:ascii="Arial" w:hAnsi="Arial" w:cs="Arial"/>
        </w:rPr>
        <w:t xml:space="preserve">, </w:t>
      </w:r>
      <w:r w:rsidR="00855071" w:rsidRPr="007C26B1">
        <w:rPr>
          <w:rFonts w:ascii="Arial" w:hAnsi="Arial" w:cs="Arial"/>
        </w:rPr>
        <w:t>reinforcement,</w:t>
      </w:r>
      <w:r w:rsidR="00440BB2" w:rsidRPr="007C26B1">
        <w:rPr>
          <w:rFonts w:ascii="Arial" w:hAnsi="Arial" w:cs="Arial"/>
        </w:rPr>
        <w:t xml:space="preserve"> and well-being</w:t>
      </w:r>
      <w:r w:rsidR="00AB762D" w:rsidRPr="007C26B1">
        <w:rPr>
          <w:rFonts w:ascii="Arial" w:hAnsi="Arial" w:cs="Arial"/>
        </w:rPr>
        <w:t xml:space="preserve">, </w:t>
      </w:r>
      <w:r w:rsidR="00506641" w:rsidRPr="007C26B1">
        <w:rPr>
          <w:rFonts w:ascii="Arial" w:hAnsi="Arial" w:cs="Arial"/>
        </w:rPr>
        <w:t xml:space="preserve">expands the evaluation and analysis of the critical incident </w:t>
      </w:r>
      <w:r w:rsidR="00872E35" w:rsidRPr="007C26B1">
        <w:rPr>
          <w:rFonts w:ascii="Arial" w:hAnsi="Arial" w:cs="Arial"/>
        </w:rPr>
        <w:t xml:space="preserve">beyond the </w:t>
      </w:r>
      <w:r w:rsidR="00D53A78" w:rsidRPr="007C26B1">
        <w:rPr>
          <w:rFonts w:ascii="Arial" w:hAnsi="Arial" w:cs="Arial"/>
        </w:rPr>
        <w:t>boundaries of experience and reflection and allows us to better inform and support our actions and ideas moving forward</w:t>
      </w:r>
      <w:r w:rsidR="00E924DB" w:rsidRPr="007C26B1">
        <w:rPr>
          <w:rFonts w:ascii="Arial" w:hAnsi="Arial" w:cs="Arial"/>
        </w:rPr>
        <w:t xml:space="preserve"> (Brookfield</w:t>
      </w:r>
      <w:r w:rsidR="00A915A8">
        <w:rPr>
          <w:rFonts w:ascii="Arial" w:hAnsi="Arial" w:cs="Arial"/>
        </w:rPr>
        <w:t>,</w:t>
      </w:r>
      <w:r w:rsidR="00E924DB" w:rsidRPr="007C26B1">
        <w:rPr>
          <w:rFonts w:ascii="Arial" w:hAnsi="Arial" w:cs="Arial"/>
        </w:rPr>
        <w:t xml:space="preserve"> 2017, p. 80)</w:t>
      </w:r>
      <w:r w:rsidR="00D53A78" w:rsidRPr="007C26B1">
        <w:rPr>
          <w:rFonts w:ascii="Arial" w:hAnsi="Arial" w:cs="Arial"/>
        </w:rPr>
        <w:t xml:space="preserve">. </w:t>
      </w:r>
    </w:p>
    <w:p w14:paraId="1A5271D2" w14:textId="3888F7BB" w:rsidR="0093500A" w:rsidRPr="007C26B1" w:rsidRDefault="0093500A" w:rsidP="00D86B98">
      <w:pPr>
        <w:rPr>
          <w:rFonts w:ascii="Arial" w:hAnsi="Arial" w:cs="Arial"/>
          <w:b/>
          <w:bCs/>
        </w:rPr>
      </w:pPr>
    </w:p>
    <w:p w14:paraId="79949586" w14:textId="77777777" w:rsidR="007A4681" w:rsidRPr="007C26B1" w:rsidRDefault="007A4681" w:rsidP="00D86B98">
      <w:pPr>
        <w:rPr>
          <w:rFonts w:ascii="Arial" w:hAnsi="Arial" w:cs="Arial"/>
          <w:b/>
          <w:bCs/>
        </w:rPr>
      </w:pPr>
    </w:p>
    <w:p w14:paraId="4D55C021" w14:textId="47700B89" w:rsidR="00D86B98" w:rsidRPr="003F0635" w:rsidRDefault="00F916C3" w:rsidP="003F0635">
      <w:pPr>
        <w:rPr>
          <w:rFonts w:ascii="Arial" w:hAnsi="Arial" w:cs="Arial"/>
          <w:b/>
          <w:bCs/>
        </w:rPr>
      </w:pPr>
      <w:r w:rsidRPr="003F0635">
        <w:rPr>
          <w:rFonts w:ascii="Arial" w:hAnsi="Arial" w:cs="Arial"/>
          <w:b/>
          <w:bCs/>
        </w:rPr>
        <w:t>Reflection/</w:t>
      </w:r>
      <w:r w:rsidR="007379C3" w:rsidRPr="003F0635">
        <w:rPr>
          <w:rFonts w:ascii="Arial" w:hAnsi="Arial" w:cs="Arial"/>
          <w:b/>
          <w:bCs/>
        </w:rPr>
        <w:t>Evaluation and Next Steps</w:t>
      </w:r>
    </w:p>
    <w:p w14:paraId="64F1F516" w14:textId="2319FD30" w:rsidR="00D514A5" w:rsidRPr="007C26B1" w:rsidRDefault="00D514A5" w:rsidP="00DF2837">
      <w:pPr>
        <w:rPr>
          <w:rFonts w:ascii="Arial" w:hAnsi="Arial" w:cs="Arial"/>
        </w:rPr>
      </w:pPr>
    </w:p>
    <w:p w14:paraId="74E49080" w14:textId="2EB67585" w:rsidR="00F02351" w:rsidRPr="007C26B1" w:rsidRDefault="00E628C9" w:rsidP="00DF2837">
      <w:pPr>
        <w:rPr>
          <w:rFonts w:ascii="Arial" w:hAnsi="Arial" w:cs="Arial"/>
        </w:rPr>
      </w:pPr>
      <w:r w:rsidRPr="007C26B1">
        <w:rPr>
          <w:rFonts w:ascii="Arial" w:hAnsi="Arial" w:cs="Arial"/>
        </w:rPr>
        <w:t>Personal experience can often be too easily dis</w:t>
      </w:r>
      <w:r w:rsidR="00CB49E2" w:rsidRPr="007C26B1">
        <w:rPr>
          <w:rFonts w:ascii="Arial" w:hAnsi="Arial" w:cs="Arial"/>
        </w:rPr>
        <w:t>reg</w:t>
      </w:r>
      <w:r w:rsidRPr="007C26B1">
        <w:rPr>
          <w:rFonts w:ascii="Arial" w:hAnsi="Arial" w:cs="Arial"/>
        </w:rPr>
        <w:t>arded</w:t>
      </w:r>
      <w:r w:rsidR="00CB49E2" w:rsidRPr="007C26B1">
        <w:rPr>
          <w:rFonts w:ascii="Arial" w:hAnsi="Arial" w:cs="Arial"/>
        </w:rPr>
        <w:t xml:space="preserve"> as subjective and un</w:t>
      </w:r>
      <w:r w:rsidR="00444625" w:rsidRPr="007C26B1">
        <w:rPr>
          <w:rFonts w:ascii="Arial" w:hAnsi="Arial" w:cs="Arial"/>
        </w:rPr>
        <w:t>dependable (Brookfield</w:t>
      </w:r>
      <w:r w:rsidR="00434D5B">
        <w:rPr>
          <w:rFonts w:ascii="Arial" w:hAnsi="Arial" w:cs="Arial"/>
        </w:rPr>
        <w:t xml:space="preserve">, </w:t>
      </w:r>
      <w:r w:rsidR="00444625" w:rsidRPr="007C26B1">
        <w:rPr>
          <w:rFonts w:ascii="Arial" w:hAnsi="Arial" w:cs="Arial"/>
        </w:rPr>
        <w:t>2017,</w:t>
      </w:r>
      <w:r w:rsidR="00E924DB" w:rsidRPr="007C26B1">
        <w:rPr>
          <w:rFonts w:ascii="Arial" w:hAnsi="Arial" w:cs="Arial"/>
        </w:rPr>
        <w:t xml:space="preserve"> p. 77)</w:t>
      </w:r>
      <w:r w:rsidR="004A66D2" w:rsidRPr="007C26B1">
        <w:rPr>
          <w:rFonts w:ascii="Arial" w:hAnsi="Arial" w:cs="Arial"/>
        </w:rPr>
        <w:t xml:space="preserve"> </w:t>
      </w:r>
      <w:r w:rsidR="00B15895" w:rsidRPr="007C26B1">
        <w:rPr>
          <w:rFonts w:ascii="Arial" w:hAnsi="Arial" w:cs="Arial"/>
        </w:rPr>
        <w:t xml:space="preserve">but when paired with a sound understanding and careful analysis of </w:t>
      </w:r>
      <w:r w:rsidR="00CC5804" w:rsidRPr="007C26B1">
        <w:rPr>
          <w:rFonts w:ascii="Arial" w:hAnsi="Arial" w:cs="Arial"/>
        </w:rPr>
        <w:t xml:space="preserve">pertinent </w:t>
      </w:r>
      <w:r w:rsidR="00B15895" w:rsidRPr="007C26B1">
        <w:rPr>
          <w:rFonts w:ascii="Arial" w:hAnsi="Arial" w:cs="Arial"/>
        </w:rPr>
        <w:t xml:space="preserve">literature </w:t>
      </w:r>
      <w:r w:rsidR="00CC5804" w:rsidRPr="007C26B1">
        <w:rPr>
          <w:rFonts w:ascii="Arial" w:hAnsi="Arial" w:cs="Arial"/>
        </w:rPr>
        <w:t>and theory</w:t>
      </w:r>
      <w:r w:rsidR="00E74CB6" w:rsidRPr="007C26B1">
        <w:rPr>
          <w:rFonts w:ascii="Arial" w:hAnsi="Arial" w:cs="Arial"/>
        </w:rPr>
        <w:t xml:space="preserve"> as well as reflective practices</w:t>
      </w:r>
      <w:r w:rsidR="00CC5804" w:rsidRPr="007C26B1">
        <w:rPr>
          <w:rFonts w:ascii="Arial" w:hAnsi="Arial" w:cs="Arial"/>
        </w:rPr>
        <w:t xml:space="preserve">, it is possible to </w:t>
      </w:r>
      <w:r w:rsidR="00875A22" w:rsidRPr="007C26B1">
        <w:rPr>
          <w:rFonts w:ascii="Arial" w:hAnsi="Arial" w:cs="Arial"/>
        </w:rPr>
        <w:t xml:space="preserve">optimise </w:t>
      </w:r>
      <w:r w:rsidR="00F77779" w:rsidRPr="007C26B1">
        <w:rPr>
          <w:rFonts w:ascii="Arial" w:hAnsi="Arial" w:cs="Arial"/>
        </w:rPr>
        <w:t>the</w:t>
      </w:r>
      <w:r w:rsidR="00875A22" w:rsidRPr="007C26B1">
        <w:rPr>
          <w:rFonts w:ascii="Arial" w:hAnsi="Arial" w:cs="Arial"/>
        </w:rPr>
        <w:t xml:space="preserve"> </w:t>
      </w:r>
      <w:r w:rsidR="009A2D16" w:rsidRPr="007C26B1">
        <w:rPr>
          <w:rFonts w:ascii="Arial" w:hAnsi="Arial" w:cs="Arial"/>
        </w:rPr>
        <w:t xml:space="preserve">experience </w:t>
      </w:r>
      <w:proofErr w:type="gramStart"/>
      <w:r w:rsidR="00D57C60" w:rsidRPr="007C26B1">
        <w:rPr>
          <w:rFonts w:ascii="Arial" w:hAnsi="Arial" w:cs="Arial"/>
        </w:rPr>
        <w:t>in order to</w:t>
      </w:r>
      <w:proofErr w:type="gramEnd"/>
      <w:r w:rsidR="00D57C60" w:rsidRPr="007C26B1">
        <w:rPr>
          <w:rFonts w:ascii="Arial" w:hAnsi="Arial" w:cs="Arial"/>
        </w:rPr>
        <w:t xml:space="preserve"> </w:t>
      </w:r>
      <w:r w:rsidR="00D3762B" w:rsidRPr="007C26B1">
        <w:rPr>
          <w:rFonts w:ascii="Arial" w:hAnsi="Arial" w:cs="Arial"/>
        </w:rPr>
        <w:t>successfully</w:t>
      </w:r>
      <w:r w:rsidR="009A2D16" w:rsidRPr="007C26B1">
        <w:rPr>
          <w:rFonts w:ascii="Arial" w:hAnsi="Arial" w:cs="Arial"/>
        </w:rPr>
        <w:t xml:space="preserve"> reflect</w:t>
      </w:r>
      <w:r w:rsidR="00F77779" w:rsidRPr="007C26B1">
        <w:rPr>
          <w:rFonts w:ascii="Arial" w:hAnsi="Arial" w:cs="Arial"/>
        </w:rPr>
        <w:t>, both personally and professionally</w:t>
      </w:r>
      <w:r w:rsidR="00A95B2B" w:rsidRPr="007C26B1">
        <w:rPr>
          <w:rFonts w:ascii="Arial" w:hAnsi="Arial" w:cs="Arial"/>
        </w:rPr>
        <w:t>.</w:t>
      </w:r>
      <w:r w:rsidR="00E86EC2" w:rsidRPr="007C26B1">
        <w:rPr>
          <w:rFonts w:ascii="Arial" w:hAnsi="Arial" w:cs="Arial"/>
        </w:rPr>
        <w:t xml:space="preserve"> </w:t>
      </w:r>
      <w:r w:rsidR="00635B11" w:rsidRPr="007C26B1">
        <w:rPr>
          <w:rFonts w:ascii="Arial" w:hAnsi="Arial" w:cs="Arial"/>
        </w:rPr>
        <w:t xml:space="preserve">Without </w:t>
      </w:r>
      <w:r w:rsidR="009D29A1" w:rsidRPr="007C26B1">
        <w:rPr>
          <w:rFonts w:ascii="Arial" w:hAnsi="Arial" w:cs="Arial"/>
        </w:rPr>
        <w:t xml:space="preserve">critical </w:t>
      </w:r>
      <w:r w:rsidR="00635B11" w:rsidRPr="007C26B1">
        <w:rPr>
          <w:rFonts w:ascii="Arial" w:hAnsi="Arial" w:cs="Arial"/>
        </w:rPr>
        <w:t xml:space="preserve">reflection the </w:t>
      </w:r>
      <w:r w:rsidR="004F1FAF" w:rsidRPr="007C26B1">
        <w:rPr>
          <w:rFonts w:ascii="Arial" w:hAnsi="Arial" w:cs="Arial"/>
        </w:rPr>
        <w:t>opportunit</w:t>
      </w:r>
      <w:r w:rsidR="006B2AE6" w:rsidRPr="007C26B1">
        <w:rPr>
          <w:rFonts w:ascii="Arial" w:hAnsi="Arial" w:cs="Arial"/>
        </w:rPr>
        <w:t>ies</w:t>
      </w:r>
      <w:r w:rsidR="004F1FAF" w:rsidRPr="007C26B1">
        <w:rPr>
          <w:rFonts w:ascii="Arial" w:hAnsi="Arial" w:cs="Arial"/>
        </w:rPr>
        <w:t xml:space="preserve"> for innovation</w:t>
      </w:r>
      <w:r w:rsidR="006B2AE6" w:rsidRPr="007C26B1">
        <w:rPr>
          <w:rFonts w:ascii="Arial" w:hAnsi="Arial" w:cs="Arial"/>
        </w:rPr>
        <w:t xml:space="preserve"> would be sparse</w:t>
      </w:r>
      <w:r w:rsidR="000D6D6A" w:rsidRPr="007C26B1">
        <w:rPr>
          <w:rFonts w:ascii="Arial" w:hAnsi="Arial" w:cs="Arial"/>
        </w:rPr>
        <w:t xml:space="preserve"> as learning from</w:t>
      </w:r>
      <w:r w:rsidR="00D81471" w:rsidRPr="007C26B1">
        <w:rPr>
          <w:rFonts w:ascii="Arial" w:hAnsi="Arial" w:cs="Arial"/>
        </w:rPr>
        <w:t xml:space="preserve"> occurrences such as a critical incident</w:t>
      </w:r>
      <w:r w:rsidR="00921A52" w:rsidRPr="007C26B1">
        <w:rPr>
          <w:rFonts w:ascii="Arial" w:hAnsi="Arial" w:cs="Arial"/>
        </w:rPr>
        <w:t xml:space="preserve"> allows us to hone </w:t>
      </w:r>
      <w:r w:rsidR="00CA465B" w:rsidRPr="007C26B1">
        <w:rPr>
          <w:rFonts w:ascii="Arial" w:hAnsi="Arial" w:cs="Arial"/>
        </w:rPr>
        <w:t xml:space="preserve">our </w:t>
      </w:r>
      <w:r w:rsidR="00883D83" w:rsidRPr="007C26B1">
        <w:rPr>
          <w:rFonts w:ascii="Arial" w:hAnsi="Arial" w:cs="Arial"/>
        </w:rPr>
        <w:t xml:space="preserve">professional </w:t>
      </w:r>
      <w:r w:rsidR="00CA465B" w:rsidRPr="007C26B1">
        <w:rPr>
          <w:rFonts w:ascii="Arial" w:hAnsi="Arial" w:cs="Arial"/>
        </w:rPr>
        <w:t>skills</w:t>
      </w:r>
      <w:r w:rsidR="00E178EA" w:rsidRPr="007C26B1">
        <w:rPr>
          <w:rFonts w:ascii="Arial" w:hAnsi="Arial" w:cs="Arial"/>
        </w:rPr>
        <w:t xml:space="preserve"> </w:t>
      </w:r>
      <w:r w:rsidR="00883D83" w:rsidRPr="007C26B1">
        <w:rPr>
          <w:rFonts w:ascii="Arial" w:hAnsi="Arial" w:cs="Arial"/>
        </w:rPr>
        <w:t xml:space="preserve">as teachers </w:t>
      </w:r>
      <w:r w:rsidR="00E178EA" w:rsidRPr="007C26B1">
        <w:rPr>
          <w:rFonts w:ascii="Arial" w:hAnsi="Arial" w:cs="Arial"/>
        </w:rPr>
        <w:t>to ensure that education is constantly evolving</w:t>
      </w:r>
      <w:r w:rsidR="00883D83" w:rsidRPr="007C26B1">
        <w:rPr>
          <w:rFonts w:ascii="Arial" w:hAnsi="Arial" w:cs="Arial"/>
        </w:rPr>
        <w:t xml:space="preserve">. </w:t>
      </w:r>
      <w:r w:rsidR="003E0786" w:rsidRPr="007C26B1">
        <w:rPr>
          <w:rFonts w:ascii="Arial" w:hAnsi="Arial" w:cs="Arial"/>
        </w:rPr>
        <w:t>Undoubtedly, t</w:t>
      </w:r>
      <w:r w:rsidR="00E32778" w:rsidRPr="007C26B1">
        <w:rPr>
          <w:rFonts w:ascii="Arial" w:hAnsi="Arial" w:cs="Arial"/>
        </w:rPr>
        <w:t>he most useful tool</w:t>
      </w:r>
      <w:r w:rsidR="00364F8E" w:rsidRPr="007C26B1">
        <w:rPr>
          <w:rFonts w:ascii="Arial" w:hAnsi="Arial" w:cs="Arial"/>
        </w:rPr>
        <w:t>s</w:t>
      </w:r>
      <w:r w:rsidR="00E32778" w:rsidRPr="007C26B1">
        <w:rPr>
          <w:rFonts w:ascii="Arial" w:hAnsi="Arial" w:cs="Arial"/>
        </w:rPr>
        <w:t xml:space="preserve"> to aid </w:t>
      </w:r>
      <w:r w:rsidR="003E0786" w:rsidRPr="007C26B1">
        <w:rPr>
          <w:rFonts w:ascii="Arial" w:hAnsi="Arial" w:cs="Arial"/>
        </w:rPr>
        <w:t xml:space="preserve">and guide </w:t>
      </w:r>
      <w:r w:rsidR="00E32778" w:rsidRPr="007C26B1">
        <w:rPr>
          <w:rFonts w:ascii="Arial" w:hAnsi="Arial" w:cs="Arial"/>
        </w:rPr>
        <w:t xml:space="preserve">me </w:t>
      </w:r>
      <w:r w:rsidR="003E0786" w:rsidRPr="007C26B1">
        <w:rPr>
          <w:rFonts w:ascii="Arial" w:hAnsi="Arial" w:cs="Arial"/>
        </w:rPr>
        <w:t>throughout this evaluation w</w:t>
      </w:r>
      <w:r w:rsidR="00364F8E" w:rsidRPr="007C26B1">
        <w:rPr>
          <w:rFonts w:ascii="Arial" w:hAnsi="Arial" w:cs="Arial"/>
        </w:rPr>
        <w:t xml:space="preserve">ere </w:t>
      </w:r>
      <w:proofErr w:type="spellStart"/>
      <w:r w:rsidR="003E0786" w:rsidRPr="007C26B1">
        <w:rPr>
          <w:rFonts w:ascii="Arial" w:hAnsi="Arial" w:cs="Arial"/>
        </w:rPr>
        <w:t>Zwozdiak</w:t>
      </w:r>
      <w:proofErr w:type="spellEnd"/>
      <w:r w:rsidR="003E0786" w:rsidRPr="007C26B1">
        <w:rPr>
          <w:rFonts w:ascii="Arial" w:hAnsi="Arial" w:cs="Arial"/>
        </w:rPr>
        <w:t>-Myers</w:t>
      </w:r>
      <w:r w:rsidR="00A42968">
        <w:rPr>
          <w:rFonts w:ascii="Arial" w:hAnsi="Arial" w:cs="Arial"/>
        </w:rPr>
        <w:t>’</w:t>
      </w:r>
      <w:r w:rsidR="003E0786" w:rsidRPr="007C26B1">
        <w:rPr>
          <w:rFonts w:ascii="Arial" w:hAnsi="Arial" w:cs="Arial"/>
        </w:rPr>
        <w:t xml:space="preserve"> </w:t>
      </w:r>
      <w:r w:rsidR="00970111" w:rsidRPr="007C26B1">
        <w:rPr>
          <w:rFonts w:ascii="Arial" w:hAnsi="Arial" w:cs="Arial"/>
        </w:rPr>
        <w:t>nine dimensions of reflective practice (2012</w:t>
      </w:r>
      <w:r w:rsidR="00D60CE1">
        <w:rPr>
          <w:rFonts w:ascii="Arial" w:hAnsi="Arial" w:cs="Arial"/>
        </w:rPr>
        <w:t xml:space="preserve">; </w:t>
      </w:r>
      <w:r w:rsidR="00970111" w:rsidRPr="007C26B1">
        <w:rPr>
          <w:rFonts w:ascii="Arial" w:hAnsi="Arial" w:cs="Arial"/>
        </w:rPr>
        <w:t>see Appendix</w:t>
      </w:r>
      <w:r w:rsidR="00EA1518">
        <w:rPr>
          <w:rFonts w:ascii="Arial" w:hAnsi="Arial" w:cs="Arial"/>
        </w:rPr>
        <w:t xml:space="preserve"> 5</w:t>
      </w:r>
      <w:r w:rsidR="00970111" w:rsidRPr="007C26B1">
        <w:rPr>
          <w:rFonts w:ascii="Arial" w:hAnsi="Arial" w:cs="Arial"/>
        </w:rPr>
        <w:t>)</w:t>
      </w:r>
      <w:r w:rsidR="00716D5D" w:rsidRPr="007C26B1">
        <w:rPr>
          <w:rFonts w:ascii="Arial" w:hAnsi="Arial" w:cs="Arial"/>
        </w:rPr>
        <w:t xml:space="preserve"> as well as Brookfield’s four lenses of reflective practice</w:t>
      </w:r>
      <w:r w:rsidR="007E7948" w:rsidRPr="007C26B1">
        <w:rPr>
          <w:rFonts w:ascii="Arial" w:hAnsi="Arial" w:cs="Arial"/>
        </w:rPr>
        <w:t xml:space="preserve"> (2017</w:t>
      </w:r>
      <w:r w:rsidR="00E661CB">
        <w:rPr>
          <w:rFonts w:ascii="Arial" w:hAnsi="Arial" w:cs="Arial"/>
        </w:rPr>
        <w:t>, pp. 61-75</w:t>
      </w:r>
      <w:r w:rsidR="007E7948" w:rsidRPr="007C26B1">
        <w:rPr>
          <w:rFonts w:ascii="Arial" w:hAnsi="Arial" w:cs="Arial"/>
        </w:rPr>
        <w:t>)</w:t>
      </w:r>
      <w:r w:rsidR="00716D5D" w:rsidRPr="007C26B1">
        <w:rPr>
          <w:rFonts w:ascii="Arial" w:hAnsi="Arial" w:cs="Arial"/>
        </w:rPr>
        <w:t>.</w:t>
      </w:r>
      <w:r w:rsidR="00364F8E" w:rsidRPr="007C26B1">
        <w:rPr>
          <w:rFonts w:ascii="Arial" w:hAnsi="Arial" w:cs="Arial"/>
        </w:rPr>
        <w:t xml:space="preserve"> The tactical use of these two </w:t>
      </w:r>
      <w:r w:rsidR="0012124B" w:rsidRPr="007C26B1">
        <w:rPr>
          <w:rFonts w:ascii="Arial" w:hAnsi="Arial" w:cs="Arial"/>
        </w:rPr>
        <w:t xml:space="preserve">models allowed me to set a clear path from </w:t>
      </w:r>
      <w:r w:rsidR="007F08F9" w:rsidRPr="007C26B1">
        <w:rPr>
          <w:rFonts w:ascii="Arial" w:hAnsi="Arial" w:cs="Arial"/>
        </w:rPr>
        <w:t xml:space="preserve">the </w:t>
      </w:r>
      <w:r w:rsidR="0012124B" w:rsidRPr="007C26B1">
        <w:rPr>
          <w:rFonts w:ascii="Arial" w:hAnsi="Arial" w:cs="Arial"/>
        </w:rPr>
        <w:t xml:space="preserve">experience </w:t>
      </w:r>
      <w:r w:rsidR="007F08F9" w:rsidRPr="007C26B1">
        <w:rPr>
          <w:rFonts w:ascii="Arial" w:hAnsi="Arial" w:cs="Arial"/>
        </w:rPr>
        <w:lastRenderedPageBreak/>
        <w:t xml:space="preserve">of the critical incident </w:t>
      </w:r>
      <w:r w:rsidR="0012124B" w:rsidRPr="007C26B1">
        <w:rPr>
          <w:rFonts w:ascii="Arial" w:hAnsi="Arial" w:cs="Arial"/>
        </w:rPr>
        <w:t>t</w:t>
      </w:r>
      <w:r w:rsidR="007F08F9" w:rsidRPr="007C26B1">
        <w:rPr>
          <w:rFonts w:ascii="Arial" w:hAnsi="Arial" w:cs="Arial"/>
        </w:rPr>
        <w:t xml:space="preserve">hrough to the experience of </w:t>
      </w:r>
      <w:r w:rsidR="00F421B2" w:rsidRPr="007C26B1">
        <w:rPr>
          <w:rFonts w:ascii="Arial" w:hAnsi="Arial" w:cs="Arial"/>
        </w:rPr>
        <w:t>applying all that I had learned in my own teaching.</w:t>
      </w:r>
      <w:r w:rsidR="00941036" w:rsidRPr="007C26B1">
        <w:rPr>
          <w:rFonts w:ascii="Arial" w:hAnsi="Arial" w:cs="Arial"/>
        </w:rPr>
        <w:t xml:space="preserve"> </w:t>
      </w:r>
    </w:p>
    <w:p w14:paraId="32AB0E8D" w14:textId="77777777" w:rsidR="00F02351" w:rsidRPr="007C26B1" w:rsidRDefault="00F02351" w:rsidP="00DF2837">
      <w:pPr>
        <w:rPr>
          <w:rFonts w:ascii="Arial" w:hAnsi="Arial" w:cs="Arial"/>
        </w:rPr>
      </w:pPr>
    </w:p>
    <w:p w14:paraId="3712E4B1" w14:textId="4AE22256" w:rsidR="005F5B05" w:rsidRPr="007C26B1" w:rsidRDefault="00AC3A7A" w:rsidP="00DF2837">
      <w:pPr>
        <w:rPr>
          <w:rFonts w:ascii="Arial" w:hAnsi="Arial" w:cs="Arial"/>
        </w:rPr>
      </w:pPr>
      <w:r w:rsidRPr="007C26B1">
        <w:rPr>
          <w:rFonts w:ascii="Arial" w:hAnsi="Arial" w:cs="Arial"/>
        </w:rPr>
        <w:t xml:space="preserve">After delving deeper into the critical incident, it </w:t>
      </w:r>
      <w:r w:rsidR="00337AEA" w:rsidRPr="007C26B1">
        <w:rPr>
          <w:rFonts w:ascii="Arial" w:hAnsi="Arial" w:cs="Arial"/>
        </w:rPr>
        <w:t xml:space="preserve">became clear that </w:t>
      </w:r>
      <w:r w:rsidR="00066BE4" w:rsidRPr="007C26B1">
        <w:rPr>
          <w:rFonts w:ascii="Arial" w:hAnsi="Arial" w:cs="Arial"/>
        </w:rPr>
        <w:t>behaviour</w:t>
      </w:r>
      <w:r w:rsidR="0027323E" w:rsidRPr="007C26B1">
        <w:rPr>
          <w:rFonts w:ascii="Arial" w:hAnsi="Arial" w:cs="Arial"/>
        </w:rPr>
        <w:t xml:space="preserve"> and emotional well-being </w:t>
      </w:r>
      <w:r w:rsidR="00066BE4" w:rsidRPr="007C26B1">
        <w:rPr>
          <w:rFonts w:ascii="Arial" w:hAnsi="Arial" w:cs="Arial"/>
        </w:rPr>
        <w:t xml:space="preserve">would be </w:t>
      </w:r>
      <w:r w:rsidR="004B671B" w:rsidRPr="007C26B1">
        <w:rPr>
          <w:rFonts w:ascii="Arial" w:hAnsi="Arial" w:cs="Arial"/>
        </w:rPr>
        <w:t>the</w:t>
      </w:r>
      <w:r w:rsidR="00787B37" w:rsidRPr="007C26B1">
        <w:rPr>
          <w:rFonts w:ascii="Arial" w:hAnsi="Arial" w:cs="Arial"/>
        </w:rPr>
        <w:t xml:space="preserve"> </w:t>
      </w:r>
      <w:proofErr w:type="gramStart"/>
      <w:r w:rsidR="00787B37" w:rsidRPr="007C26B1">
        <w:rPr>
          <w:rFonts w:ascii="Arial" w:hAnsi="Arial" w:cs="Arial"/>
        </w:rPr>
        <w:t>main</w:t>
      </w:r>
      <w:r w:rsidR="004B671B" w:rsidRPr="007C26B1">
        <w:rPr>
          <w:rFonts w:ascii="Arial" w:hAnsi="Arial" w:cs="Arial"/>
        </w:rPr>
        <w:t xml:space="preserve"> </w:t>
      </w:r>
      <w:r w:rsidR="00F02351" w:rsidRPr="007C26B1">
        <w:rPr>
          <w:rFonts w:ascii="Arial" w:hAnsi="Arial" w:cs="Arial"/>
        </w:rPr>
        <w:t>focus</w:t>
      </w:r>
      <w:proofErr w:type="gramEnd"/>
      <w:r w:rsidR="004B671B" w:rsidRPr="007C26B1">
        <w:rPr>
          <w:rFonts w:ascii="Arial" w:hAnsi="Arial" w:cs="Arial"/>
        </w:rPr>
        <w:t xml:space="preserve"> </w:t>
      </w:r>
      <w:r w:rsidR="00066BE4" w:rsidRPr="007C26B1">
        <w:rPr>
          <w:rFonts w:ascii="Arial" w:hAnsi="Arial" w:cs="Arial"/>
        </w:rPr>
        <w:t>area</w:t>
      </w:r>
      <w:r w:rsidR="0027323E" w:rsidRPr="007C26B1">
        <w:rPr>
          <w:rFonts w:ascii="Arial" w:hAnsi="Arial" w:cs="Arial"/>
        </w:rPr>
        <w:t>s</w:t>
      </w:r>
      <w:r w:rsidR="00066BE4" w:rsidRPr="007C26B1">
        <w:rPr>
          <w:rFonts w:ascii="Arial" w:hAnsi="Arial" w:cs="Arial"/>
        </w:rPr>
        <w:t xml:space="preserve"> </w:t>
      </w:r>
      <w:r w:rsidR="004B671B" w:rsidRPr="007C26B1">
        <w:rPr>
          <w:rFonts w:ascii="Arial" w:hAnsi="Arial" w:cs="Arial"/>
        </w:rPr>
        <w:t>of the evaluation</w:t>
      </w:r>
      <w:r w:rsidR="00433DF0" w:rsidRPr="007C26B1">
        <w:rPr>
          <w:rFonts w:ascii="Arial" w:hAnsi="Arial" w:cs="Arial"/>
        </w:rPr>
        <w:t>, due to their impact</w:t>
      </w:r>
      <w:r w:rsidR="00222367" w:rsidRPr="007C26B1">
        <w:rPr>
          <w:rFonts w:ascii="Arial" w:hAnsi="Arial" w:cs="Arial"/>
        </w:rPr>
        <w:t xml:space="preserve"> on the teacher’s choice of approach</w:t>
      </w:r>
      <w:r w:rsidR="00C06151" w:rsidRPr="007C26B1">
        <w:rPr>
          <w:rFonts w:ascii="Arial" w:hAnsi="Arial" w:cs="Arial"/>
        </w:rPr>
        <w:t xml:space="preserve"> as well as the overall engagement and experience of the learners involved</w:t>
      </w:r>
      <w:r w:rsidR="00222367" w:rsidRPr="007C26B1">
        <w:rPr>
          <w:rFonts w:ascii="Arial" w:hAnsi="Arial" w:cs="Arial"/>
        </w:rPr>
        <w:t>.</w:t>
      </w:r>
      <w:r w:rsidR="00282B3F" w:rsidRPr="007C26B1">
        <w:rPr>
          <w:rFonts w:ascii="Arial" w:hAnsi="Arial" w:cs="Arial"/>
        </w:rPr>
        <w:t xml:space="preserve"> </w:t>
      </w:r>
      <w:r w:rsidR="00201301" w:rsidRPr="007C26B1">
        <w:rPr>
          <w:rFonts w:ascii="Arial" w:hAnsi="Arial" w:cs="Arial"/>
        </w:rPr>
        <w:t xml:space="preserve">In addition to this, </w:t>
      </w:r>
      <w:proofErr w:type="gramStart"/>
      <w:r w:rsidR="00C93FBE" w:rsidRPr="007C26B1">
        <w:rPr>
          <w:rFonts w:ascii="Arial" w:hAnsi="Arial" w:cs="Arial"/>
        </w:rPr>
        <w:t>b</w:t>
      </w:r>
      <w:r w:rsidR="006E099A" w:rsidRPr="007C26B1">
        <w:rPr>
          <w:rFonts w:ascii="Arial" w:hAnsi="Arial" w:cs="Arial"/>
        </w:rPr>
        <w:t>ehaviour</w:t>
      </w:r>
      <w:proofErr w:type="gramEnd"/>
      <w:r w:rsidR="006E099A" w:rsidRPr="007C26B1">
        <w:rPr>
          <w:rFonts w:ascii="Arial" w:hAnsi="Arial" w:cs="Arial"/>
        </w:rPr>
        <w:t xml:space="preserve"> and reinforcement spark controversies </w:t>
      </w:r>
      <w:r w:rsidR="00D97993" w:rsidRPr="007C26B1">
        <w:rPr>
          <w:rFonts w:ascii="Arial" w:hAnsi="Arial" w:cs="Arial"/>
        </w:rPr>
        <w:t>in the field regarding the</w:t>
      </w:r>
      <w:r w:rsidR="003C7DDC" w:rsidRPr="007C26B1">
        <w:rPr>
          <w:rFonts w:ascii="Arial" w:hAnsi="Arial" w:cs="Arial"/>
        </w:rPr>
        <w:t xml:space="preserve">ir </w:t>
      </w:r>
      <w:r w:rsidR="00534A5D" w:rsidRPr="007C26B1">
        <w:rPr>
          <w:rFonts w:ascii="Arial" w:hAnsi="Arial" w:cs="Arial"/>
        </w:rPr>
        <w:t xml:space="preserve">implementation and </w:t>
      </w:r>
      <w:r w:rsidR="003C7DDC" w:rsidRPr="007C26B1">
        <w:rPr>
          <w:rFonts w:ascii="Arial" w:hAnsi="Arial" w:cs="Arial"/>
        </w:rPr>
        <w:t xml:space="preserve">effectiveness </w:t>
      </w:r>
      <w:r w:rsidR="001031D4" w:rsidRPr="007C26B1">
        <w:rPr>
          <w:rFonts w:ascii="Arial" w:hAnsi="Arial" w:cs="Arial"/>
        </w:rPr>
        <w:t>and so it is an extremely useful area of study to</w:t>
      </w:r>
      <w:r w:rsidR="00960375" w:rsidRPr="007C26B1">
        <w:rPr>
          <w:rFonts w:ascii="Arial" w:hAnsi="Arial" w:cs="Arial"/>
        </w:rPr>
        <w:t xml:space="preserve"> research.</w:t>
      </w:r>
      <w:r w:rsidR="00E17BC9" w:rsidRPr="007C26B1">
        <w:rPr>
          <w:rFonts w:ascii="Arial" w:hAnsi="Arial" w:cs="Arial"/>
        </w:rPr>
        <w:t xml:space="preserve"> </w:t>
      </w:r>
      <w:r w:rsidR="00EA0AD9" w:rsidRPr="007C26B1">
        <w:rPr>
          <w:rFonts w:ascii="Arial" w:hAnsi="Arial" w:cs="Arial"/>
        </w:rPr>
        <w:t>Emotio</w:t>
      </w:r>
      <w:r w:rsidR="00534A5D" w:rsidRPr="007C26B1">
        <w:rPr>
          <w:rFonts w:ascii="Arial" w:hAnsi="Arial" w:cs="Arial"/>
        </w:rPr>
        <w:t>nal well-being</w:t>
      </w:r>
      <w:r w:rsidR="00D150C9" w:rsidRPr="007C26B1">
        <w:rPr>
          <w:rFonts w:ascii="Arial" w:hAnsi="Arial" w:cs="Arial"/>
        </w:rPr>
        <w:t xml:space="preserve"> is </w:t>
      </w:r>
      <w:r w:rsidR="0037334C" w:rsidRPr="007C26B1">
        <w:rPr>
          <w:rFonts w:ascii="Arial" w:hAnsi="Arial" w:cs="Arial"/>
        </w:rPr>
        <w:t xml:space="preserve">an </w:t>
      </w:r>
      <w:r w:rsidR="00534A5D" w:rsidRPr="007C26B1">
        <w:rPr>
          <w:rFonts w:ascii="Arial" w:hAnsi="Arial" w:cs="Arial"/>
        </w:rPr>
        <w:t xml:space="preserve">equally important </w:t>
      </w:r>
      <w:r w:rsidR="0037334C" w:rsidRPr="007C26B1">
        <w:rPr>
          <w:rFonts w:ascii="Arial" w:hAnsi="Arial" w:cs="Arial"/>
        </w:rPr>
        <w:t>area to focus on</w:t>
      </w:r>
      <w:r w:rsidR="00D150C9" w:rsidRPr="007C26B1">
        <w:rPr>
          <w:rFonts w:ascii="Arial" w:hAnsi="Arial" w:cs="Arial"/>
        </w:rPr>
        <w:t>,</w:t>
      </w:r>
      <w:r w:rsidR="0037334C" w:rsidRPr="007C26B1">
        <w:rPr>
          <w:rFonts w:ascii="Arial" w:hAnsi="Arial" w:cs="Arial"/>
        </w:rPr>
        <w:t xml:space="preserve"> </w:t>
      </w:r>
      <w:r w:rsidR="00BD5B13" w:rsidRPr="007C26B1">
        <w:rPr>
          <w:rFonts w:ascii="Arial" w:hAnsi="Arial" w:cs="Arial"/>
        </w:rPr>
        <w:t xml:space="preserve">as </w:t>
      </w:r>
      <w:r w:rsidR="0037334C" w:rsidRPr="007C26B1">
        <w:rPr>
          <w:rFonts w:ascii="Arial" w:hAnsi="Arial" w:cs="Arial"/>
        </w:rPr>
        <w:t xml:space="preserve">strategies of Emotion Coaching </w:t>
      </w:r>
      <w:r w:rsidR="00BD5B13" w:rsidRPr="007C26B1">
        <w:rPr>
          <w:rFonts w:ascii="Arial" w:hAnsi="Arial" w:cs="Arial"/>
        </w:rPr>
        <w:t xml:space="preserve">begin to appear more frequently in </w:t>
      </w:r>
      <w:r w:rsidR="00D83443">
        <w:rPr>
          <w:rFonts w:ascii="Arial" w:hAnsi="Arial" w:cs="Arial"/>
        </w:rPr>
        <w:t>practice</w:t>
      </w:r>
      <w:r w:rsidR="00BD5B13" w:rsidRPr="007C26B1">
        <w:rPr>
          <w:rFonts w:ascii="Arial" w:hAnsi="Arial" w:cs="Arial"/>
        </w:rPr>
        <w:t xml:space="preserve">. </w:t>
      </w:r>
      <w:r w:rsidR="00F70BBF" w:rsidRPr="007C26B1">
        <w:rPr>
          <w:rFonts w:ascii="Arial" w:hAnsi="Arial" w:cs="Arial"/>
        </w:rPr>
        <w:t xml:space="preserve">Navigating one’s emotions can be difficult and incorporating Emotion Coaching into everyday teaching practices </w:t>
      </w:r>
      <w:r w:rsidR="002E21E7" w:rsidRPr="007C26B1">
        <w:rPr>
          <w:rFonts w:ascii="Arial" w:hAnsi="Arial" w:cs="Arial"/>
        </w:rPr>
        <w:t>is the first step into guiding learners to being able to self-regulate and express their emotions in a healthy and safe environment.</w:t>
      </w:r>
      <w:r w:rsidR="00C54951" w:rsidRPr="007C26B1">
        <w:rPr>
          <w:rFonts w:ascii="Arial" w:hAnsi="Arial" w:cs="Arial"/>
        </w:rPr>
        <w:t xml:space="preserve"> </w:t>
      </w:r>
      <w:r w:rsidR="00C2239B" w:rsidRPr="007C26B1">
        <w:rPr>
          <w:rFonts w:ascii="Arial" w:hAnsi="Arial" w:cs="Arial"/>
        </w:rPr>
        <w:t>Moreover, t</w:t>
      </w:r>
      <w:r w:rsidR="00BE7442" w:rsidRPr="007C26B1">
        <w:rPr>
          <w:rFonts w:ascii="Arial" w:hAnsi="Arial" w:cs="Arial"/>
        </w:rPr>
        <w:t xml:space="preserve">he research conducted highlighted the importance of incorporating different strategies </w:t>
      </w:r>
      <w:r w:rsidR="009D1072" w:rsidRPr="007C26B1">
        <w:rPr>
          <w:rFonts w:ascii="Arial" w:hAnsi="Arial" w:cs="Arial"/>
        </w:rPr>
        <w:t xml:space="preserve">as well as adapting them based on the individual needs and desires of the learner; this helped </w:t>
      </w:r>
      <w:r w:rsidR="00735BB2" w:rsidRPr="007C26B1">
        <w:rPr>
          <w:rFonts w:ascii="Arial" w:hAnsi="Arial" w:cs="Arial"/>
        </w:rPr>
        <w:t xml:space="preserve">solidify </w:t>
      </w:r>
      <w:r w:rsidR="009D1072" w:rsidRPr="007C26B1">
        <w:rPr>
          <w:rFonts w:ascii="Arial" w:hAnsi="Arial" w:cs="Arial"/>
        </w:rPr>
        <w:t xml:space="preserve">my view of learning as a journey </w:t>
      </w:r>
      <w:r w:rsidR="00735BB2" w:rsidRPr="007C26B1">
        <w:rPr>
          <w:rFonts w:ascii="Arial" w:hAnsi="Arial" w:cs="Arial"/>
        </w:rPr>
        <w:t xml:space="preserve">both from a teaching and learning perspective. </w:t>
      </w:r>
    </w:p>
    <w:p w14:paraId="289B1760" w14:textId="77777777" w:rsidR="00DB02EA" w:rsidRPr="007C26B1" w:rsidRDefault="00DB02EA" w:rsidP="00DF2837">
      <w:pPr>
        <w:rPr>
          <w:rFonts w:ascii="Arial" w:hAnsi="Arial" w:cs="Arial"/>
        </w:rPr>
      </w:pPr>
    </w:p>
    <w:p w14:paraId="531B51E6" w14:textId="668DCC40" w:rsidR="00941036" w:rsidRPr="007C26B1" w:rsidRDefault="0075114A" w:rsidP="00DF2837">
      <w:pPr>
        <w:rPr>
          <w:rFonts w:ascii="Arial" w:hAnsi="Arial" w:cs="Arial"/>
        </w:rPr>
      </w:pPr>
      <w:r w:rsidRPr="007C26B1">
        <w:rPr>
          <w:rFonts w:ascii="Arial" w:hAnsi="Arial" w:cs="Arial"/>
        </w:rPr>
        <w:t xml:space="preserve">A look into Brookfield’s four lenses </w:t>
      </w:r>
      <w:r w:rsidR="000B12E0">
        <w:rPr>
          <w:rFonts w:ascii="Arial" w:hAnsi="Arial" w:cs="Arial"/>
        </w:rPr>
        <w:t xml:space="preserve">(2017, pp. </w:t>
      </w:r>
      <w:r w:rsidR="000B12E0">
        <w:rPr>
          <w:rFonts w:ascii="Arial" w:hAnsi="Arial" w:cs="Arial"/>
        </w:rPr>
        <w:t>61-75</w:t>
      </w:r>
      <w:r w:rsidR="000B12E0">
        <w:rPr>
          <w:rFonts w:ascii="Arial" w:hAnsi="Arial" w:cs="Arial"/>
        </w:rPr>
        <w:t xml:space="preserve">) </w:t>
      </w:r>
      <w:r w:rsidR="00BC73F6" w:rsidRPr="007C26B1">
        <w:rPr>
          <w:rFonts w:ascii="Arial" w:hAnsi="Arial" w:cs="Arial"/>
        </w:rPr>
        <w:t>showed</w:t>
      </w:r>
      <w:r w:rsidR="005B2A0D" w:rsidRPr="007C26B1">
        <w:rPr>
          <w:rFonts w:ascii="Arial" w:hAnsi="Arial" w:cs="Arial"/>
        </w:rPr>
        <w:t xml:space="preserve"> the true importance of seeing things from different viewpoints</w:t>
      </w:r>
      <w:r w:rsidR="00BC73F6" w:rsidRPr="007C26B1">
        <w:rPr>
          <w:rFonts w:ascii="Arial" w:hAnsi="Arial" w:cs="Arial"/>
        </w:rPr>
        <w:t>.</w:t>
      </w:r>
      <w:r w:rsidR="00AD32FC" w:rsidRPr="007C26B1">
        <w:rPr>
          <w:rFonts w:ascii="Arial" w:hAnsi="Arial" w:cs="Arial"/>
        </w:rPr>
        <w:t xml:space="preserve"> T</w:t>
      </w:r>
      <w:r w:rsidR="00C841FA" w:rsidRPr="007C26B1">
        <w:rPr>
          <w:rFonts w:ascii="Arial" w:hAnsi="Arial" w:cs="Arial"/>
        </w:rPr>
        <w:t>alking with the class teacher as well as other teachers in the Foundation Phase</w:t>
      </w:r>
      <w:r w:rsidR="00AD32FC" w:rsidRPr="007C26B1">
        <w:rPr>
          <w:rFonts w:ascii="Arial" w:hAnsi="Arial" w:cs="Arial"/>
        </w:rPr>
        <w:t xml:space="preserve"> enabled me to </w:t>
      </w:r>
      <w:r w:rsidR="00AD32FC" w:rsidRPr="007C26B1">
        <w:rPr>
          <w:rFonts w:ascii="Arial" w:hAnsi="Arial" w:cs="Arial"/>
        </w:rPr>
        <w:t>gain different perspectives</w:t>
      </w:r>
      <w:r w:rsidR="002F5FBA" w:rsidRPr="007C26B1">
        <w:rPr>
          <w:rFonts w:ascii="Arial" w:hAnsi="Arial" w:cs="Arial"/>
        </w:rPr>
        <w:t xml:space="preserve"> </w:t>
      </w:r>
      <w:r w:rsidR="00D46603" w:rsidRPr="007C26B1">
        <w:rPr>
          <w:rFonts w:ascii="Arial" w:hAnsi="Arial" w:cs="Arial"/>
        </w:rPr>
        <w:t xml:space="preserve">that would have otherwise been missed. </w:t>
      </w:r>
      <w:r w:rsidR="00FF0291" w:rsidRPr="007C26B1">
        <w:rPr>
          <w:rFonts w:ascii="Arial" w:hAnsi="Arial" w:cs="Arial"/>
        </w:rPr>
        <w:t xml:space="preserve">In the future, I will be able to </w:t>
      </w:r>
      <w:r w:rsidR="006B31E8" w:rsidRPr="007C26B1">
        <w:rPr>
          <w:rFonts w:ascii="Arial" w:hAnsi="Arial" w:cs="Arial"/>
        </w:rPr>
        <w:t xml:space="preserve">further </w:t>
      </w:r>
      <w:r w:rsidR="00FF0291" w:rsidRPr="007C26B1">
        <w:rPr>
          <w:rFonts w:ascii="Arial" w:hAnsi="Arial" w:cs="Arial"/>
        </w:rPr>
        <w:t xml:space="preserve">utilise this </w:t>
      </w:r>
      <w:r w:rsidR="006B31E8" w:rsidRPr="007C26B1">
        <w:rPr>
          <w:rFonts w:ascii="Arial" w:hAnsi="Arial" w:cs="Arial"/>
        </w:rPr>
        <w:t>lens to gain feedback</w:t>
      </w:r>
      <w:r w:rsidR="007D2D10" w:rsidRPr="007C26B1">
        <w:rPr>
          <w:rFonts w:ascii="Arial" w:hAnsi="Arial" w:cs="Arial"/>
        </w:rPr>
        <w:t>.</w:t>
      </w:r>
      <w:r w:rsidR="006B31E8" w:rsidRPr="007C26B1">
        <w:rPr>
          <w:rFonts w:ascii="Arial" w:hAnsi="Arial" w:cs="Arial"/>
        </w:rPr>
        <w:t xml:space="preserve"> </w:t>
      </w:r>
      <w:r w:rsidR="00816E50" w:rsidRPr="007C26B1">
        <w:rPr>
          <w:rFonts w:ascii="Arial" w:hAnsi="Arial" w:cs="Arial"/>
        </w:rPr>
        <w:t>Comparatively, t</w:t>
      </w:r>
      <w:r w:rsidR="00FF0291" w:rsidRPr="007C26B1">
        <w:rPr>
          <w:rFonts w:ascii="Arial" w:hAnsi="Arial" w:cs="Arial"/>
        </w:rPr>
        <w:t>he fourth lens</w:t>
      </w:r>
      <w:r w:rsidR="00816E50" w:rsidRPr="007C26B1">
        <w:rPr>
          <w:rFonts w:ascii="Arial" w:hAnsi="Arial" w:cs="Arial"/>
        </w:rPr>
        <w:t xml:space="preserve">, theory, </w:t>
      </w:r>
      <w:r w:rsidR="00385AA0" w:rsidRPr="007C26B1">
        <w:rPr>
          <w:rFonts w:ascii="Arial" w:hAnsi="Arial" w:cs="Arial"/>
        </w:rPr>
        <w:t xml:space="preserve">serves as a reminder that literature about professional practice and </w:t>
      </w:r>
      <w:r w:rsidR="00581291">
        <w:rPr>
          <w:rFonts w:ascii="Arial" w:hAnsi="Arial" w:cs="Arial"/>
        </w:rPr>
        <w:t xml:space="preserve">work </w:t>
      </w:r>
      <w:r w:rsidR="007C122C" w:rsidRPr="007C26B1">
        <w:rPr>
          <w:rFonts w:ascii="Arial" w:hAnsi="Arial" w:cs="Arial"/>
        </w:rPr>
        <w:t xml:space="preserve">written from a </w:t>
      </w:r>
      <w:r w:rsidR="00385AA0" w:rsidRPr="007C26B1">
        <w:rPr>
          <w:rFonts w:ascii="Arial" w:hAnsi="Arial" w:cs="Arial"/>
        </w:rPr>
        <w:t>theo</w:t>
      </w:r>
      <w:r w:rsidR="007C122C" w:rsidRPr="007C26B1">
        <w:rPr>
          <w:rFonts w:ascii="Arial" w:hAnsi="Arial" w:cs="Arial"/>
        </w:rPr>
        <w:t>retical standpoint (Brookfield</w:t>
      </w:r>
      <w:r w:rsidR="00A915A8">
        <w:rPr>
          <w:rFonts w:ascii="Arial" w:hAnsi="Arial" w:cs="Arial"/>
        </w:rPr>
        <w:t>,</w:t>
      </w:r>
      <w:r w:rsidR="007C122C" w:rsidRPr="007C26B1">
        <w:rPr>
          <w:rFonts w:ascii="Arial" w:hAnsi="Arial" w:cs="Arial"/>
        </w:rPr>
        <w:t xml:space="preserve"> 2017, pp. </w:t>
      </w:r>
      <w:r w:rsidR="00243D60" w:rsidRPr="007C26B1">
        <w:rPr>
          <w:rFonts w:ascii="Arial" w:hAnsi="Arial" w:cs="Arial"/>
        </w:rPr>
        <w:t xml:space="preserve">48-49) </w:t>
      </w:r>
      <w:r w:rsidR="00AA28B3" w:rsidRPr="007C26B1">
        <w:rPr>
          <w:rFonts w:ascii="Arial" w:hAnsi="Arial" w:cs="Arial"/>
        </w:rPr>
        <w:t xml:space="preserve">are </w:t>
      </w:r>
      <w:r w:rsidR="00522DAA" w:rsidRPr="007C26B1">
        <w:rPr>
          <w:rFonts w:ascii="Arial" w:hAnsi="Arial" w:cs="Arial"/>
        </w:rPr>
        <w:t>crucial aspect</w:t>
      </w:r>
      <w:r w:rsidR="00581291">
        <w:rPr>
          <w:rFonts w:ascii="Arial" w:hAnsi="Arial" w:cs="Arial"/>
        </w:rPr>
        <w:t>s</w:t>
      </w:r>
      <w:r w:rsidR="00522DAA" w:rsidRPr="007C26B1">
        <w:rPr>
          <w:rFonts w:ascii="Arial" w:hAnsi="Arial" w:cs="Arial"/>
        </w:rPr>
        <w:t xml:space="preserve"> of</w:t>
      </w:r>
      <w:r w:rsidR="00AA28B3" w:rsidRPr="007C26B1">
        <w:rPr>
          <w:rFonts w:ascii="Arial" w:hAnsi="Arial" w:cs="Arial"/>
        </w:rPr>
        <w:t xml:space="preserve"> </w:t>
      </w:r>
      <w:r w:rsidR="00F02657" w:rsidRPr="007C26B1">
        <w:rPr>
          <w:rFonts w:ascii="Arial" w:hAnsi="Arial" w:cs="Arial"/>
        </w:rPr>
        <w:t>not only our</w:t>
      </w:r>
      <w:r w:rsidR="00AA28B3" w:rsidRPr="007C26B1">
        <w:rPr>
          <w:rFonts w:ascii="Arial" w:hAnsi="Arial" w:cs="Arial"/>
        </w:rPr>
        <w:t xml:space="preserve"> learning</w:t>
      </w:r>
      <w:r w:rsidR="00522DAA" w:rsidRPr="007C26B1">
        <w:rPr>
          <w:rFonts w:ascii="Arial" w:hAnsi="Arial" w:cs="Arial"/>
        </w:rPr>
        <w:t xml:space="preserve"> journey </w:t>
      </w:r>
      <w:r w:rsidR="00F02657" w:rsidRPr="007C26B1">
        <w:rPr>
          <w:rFonts w:ascii="Arial" w:hAnsi="Arial" w:cs="Arial"/>
        </w:rPr>
        <w:t xml:space="preserve">but </w:t>
      </w:r>
      <w:r w:rsidR="00BD7D65" w:rsidRPr="007C26B1">
        <w:rPr>
          <w:rFonts w:ascii="Arial" w:hAnsi="Arial" w:cs="Arial"/>
        </w:rPr>
        <w:t xml:space="preserve">also of our critical reflection. </w:t>
      </w:r>
      <w:r w:rsidR="00D46603" w:rsidRPr="007C26B1">
        <w:rPr>
          <w:rFonts w:ascii="Arial" w:hAnsi="Arial" w:cs="Arial"/>
        </w:rPr>
        <w:t xml:space="preserve">Additionally, </w:t>
      </w:r>
      <w:r w:rsidR="005F421D" w:rsidRPr="007C26B1">
        <w:rPr>
          <w:rFonts w:ascii="Arial" w:hAnsi="Arial" w:cs="Arial"/>
        </w:rPr>
        <w:t>Brookfield’s inclusion of</w:t>
      </w:r>
      <w:r w:rsidR="00590A58" w:rsidRPr="007C26B1">
        <w:rPr>
          <w:rFonts w:ascii="Arial" w:hAnsi="Arial" w:cs="Arial"/>
        </w:rPr>
        <w:t xml:space="preserve"> </w:t>
      </w:r>
      <w:r w:rsidR="00622CFA" w:rsidRPr="007C26B1">
        <w:rPr>
          <w:rFonts w:ascii="Arial" w:hAnsi="Arial" w:cs="Arial"/>
        </w:rPr>
        <w:t>t</w:t>
      </w:r>
      <w:r w:rsidR="00590A58" w:rsidRPr="007C26B1">
        <w:rPr>
          <w:rFonts w:ascii="Arial" w:hAnsi="Arial" w:cs="Arial"/>
        </w:rPr>
        <w:t xml:space="preserve">he </w:t>
      </w:r>
      <w:r w:rsidR="00622CFA" w:rsidRPr="007C26B1">
        <w:rPr>
          <w:rFonts w:ascii="Arial" w:hAnsi="Arial" w:cs="Arial"/>
        </w:rPr>
        <w:t>‘</w:t>
      </w:r>
      <w:r w:rsidR="00590A58" w:rsidRPr="007C26B1">
        <w:rPr>
          <w:rFonts w:ascii="Arial" w:hAnsi="Arial" w:cs="Arial"/>
        </w:rPr>
        <w:t>eyes of our clients</w:t>
      </w:r>
      <w:r w:rsidR="00622CFA" w:rsidRPr="007C26B1">
        <w:rPr>
          <w:rFonts w:ascii="Arial" w:hAnsi="Arial" w:cs="Arial"/>
        </w:rPr>
        <w:t>’</w:t>
      </w:r>
      <w:r w:rsidR="00590A58" w:rsidRPr="007C26B1">
        <w:rPr>
          <w:rFonts w:ascii="Arial" w:hAnsi="Arial" w:cs="Arial"/>
        </w:rPr>
        <w:t xml:space="preserve"> </w:t>
      </w:r>
      <w:r w:rsidR="00F36D29" w:rsidRPr="007C26B1">
        <w:rPr>
          <w:rFonts w:ascii="Arial" w:hAnsi="Arial" w:cs="Arial"/>
        </w:rPr>
        <w:t>lens</w:t>
      </w:r>
      <w:r w:rsidR="000950E2" w:rsidRPr="007C26B1">
        <w:rPr>
          <w:rFonts w:ascii="Arial" w:hAnsi="Arial" w:cs="Arial"/>
        </w:rPr>
        <w:t xml:space="preserve"> (2017, p. 48)</w:t>
      </w:r>
      <w:r w:rsidR="00622CFA" w:rsidRPr="007C26B1">
        <w:rPr>
          <w:rFonts w:ascii="Arial" w:hAnsi="Arial" w:cs="Arial"/>
        </w:rPr>
        <w:t>, or the</w:t>
      </w:r>
      <w:r w:rsidR="00590A58" w:rsidRPr="007C26B1">
        <w:rPr>
          <w:rFonts w:ascii="Arial" w:hAnsi="Arial" w:cs="Arial"/>
        </w:rPr>
        <w:t xml:space="preserve"> learners</w:t>
      </w:r>
      <w:r w:rsidR="00622CFA" w:rsidRPr="007C26B1">
        <w:rPr>
          <w:rFonts w:ascii="Arial" w:hAnsi="Arial" w:cs="Arial"/>
        </w:rPr>
        <w:t>’</w:t>
      </w:r>
      <w:r w:rsidR="00590A58" w:rsidRPr="007C26B1">
        <w:rPr>
          <w:rFonts w:ascii="Arial" w:hAnsi="Arial" w:cs="Arial"/>
        </w:rPr>
        <w:t xml:space="preserve"> </w:t>
      </w:r>
      <w:r w:rsidR="00590A58" w:rsidRPr="007C26B1">
        <w:rPr>
          <w:rFonts w:ascii="Arial" w:hAnsi="Arial" w:cs="Arial"/>
        </w:rPr>
        <w:t>viewpoint</w:t>
      </w:r>
      <w:r w:rsidR="00622CFA" w:rsidRPr="007C26B1">
        <w:rPr>
          <w:rFonts w:ascii="Arial" w:hAnsi="Arial" w:cs="Arial"/>
        </w:rPr>
        <w:t>s,</w:t>
      </w:r>
      <w:r w:rsidR="00A14968" w:rsidRPr="007C26B1">
        <w:rPr>
          <w:rFonts w:ascii="Arial" w:hAnsi="Arial" w:cs="Arial"/>
        </w:rPr>
        <w:t xml:space="preserve"> was </w:t>
      </w:r>
      <w:r w:rsidR="00BE3F76" w:rsidRPr="007C26B1">
        <w:rPr>
          <w:rFonts w:ascii="Arial" w:hAnsi="Arial" w:cs="Arial"/>
        </w:rPr>
        <w:t xml:space="preserve">particularly </w:t>
      </w:r>
      <w:r w:rsidR="00A14968" w:rsidRPr="007C26B1">
        <w:rPr>
          <w:rFonts w:ascii="Arial" w:hAnsi="Arial" w:cs="Arial"/>
        </w:rPr>
        <w:t>intriguing</w:t>
      </w:r>
      <w:r w:rsidR="00BE3F76" w:rsidRPr="007C26B1">
        <w:rPr>
          <w:rFonts w:ascii="Arial" w:hAnsi="Arial" w:cs="Arial"/>
        </w:rPr>
        <w:t xml:space="preserve"> as t</w:t>
      </w:r>
      <w:r w:rsidR="00A14968" w:rsidRPr="007C26B1">
        <w:rPr>
          <w:rFonts w:ascii="Arial" w:hAnsi="Arial" w:cs="Arial"/>
        </w:rPr>
        <w:t>heir viewpoint can sometimes be</w:t>
      </w:r>
      <w:r w:rsidR="002F5FBA" w:rsidRPr="007C26B1">
        <w:rPr>
          <w:rFonts w:ascii="Arial" w:hAnsi="Arial" w:cs="Arial"/>
        </w:rPr>
        <w:t xml:space="preserve"> overlooked</w:t>
      </w:r>
      <w:r w:rsidR="00BE3F76" w:rsidRPr="007C26B1">
        <w:rPr>
          <w:rFonts w:ascii="Arial" w:hAnsi="Arial" w:cs="Arial"/>
        </w:rPr>
        <w:t xml:space="preserve">. The idea of giving the learners the voice they deserve in their own learning coincides </w:t>
      </w:r>
      <w:r w:rsidR="00FB7F91" w:rsidRPr="007C26B1">
        <w:rPr>
          <w:rFonts w:ascii="Arial" w:hAnsi="Arial" w:cs="Arial"/>
        </w:rPr>
        <w:t xml:space="preserve">with the </w:t>
      </w:r>
      <w:r w:rsidR="00FB7F91" w:rsidRPr="00B66A5E">
        <w:rPr>
          <w:rFonts w:ascii="Arial" w:hAnsi="Arial" w:cs="Arial"/>
        </w:rPr>
        <w:t>new Curriculum for Wales</w:t>
      </w:r>
      <w:r w:rsidR="00B66A5E">
        <w:rPr>
          <w:rFonts w:ascii="Arial" w:hAnsi="Arial" w:cs="Arial"/>
        </w:rPr>
        <w:t xml:space="preserve"> (Welsh Government, 2021)</w:t>
      </w:r>
      <w:r w:rsidR="00FB7F91" w:rsidRPr="00B36FBF">
        <w:rPr>
          <w:rFonts w:ascii="Arial" w:hAnsi="Arial" w:cs="Arial"/>
        </w:rPr>
        <w:t xml:space="preserve"> that recentred the system so that learners </w:t>
      </w:r>
      <w:r w:rsidR="006A3B38" w:rsidRPr="00B36FBF">
        <w:rPr>
          <w:rFonts w:ascii="Arial" w:hAnsi="Arial" w:cs="Arial"/>
        </w:rPr>
        <w:t>and their emotion</w:t>
      </w:r>
      <w:r w:rsidR="006A3B38" w:rsidRPr="007C26B1">
        <w:rPr>
          <w:rFonts w:ascii="Arial" w:hAnsi="Arial" w:cs="Arial"/>
        </w:rPr>
        <w:t xml:space="preserve">al and academic needs </w:t>
      </w:r>
      <w:r w:rsidR="00FB7F91" w:rsidRPr="007C26B1">
        <w:rPr>
          <w:rFonts w:ascii="Arial" w:hAnsi="Arial" w:cs="Arial"/>
        </w:rPr>
        <w:t xml:space="preserve">are </w:t>
      </w:r>
      <w:r w:rsidR="006A3B38" w:rsidRPr="007C26B1">
        <w:rPr>
          <w:rFonts w:ascii="Arial" w:hAnsi="Arial" w:cs="Arial"/>
        </w:rPr>
        <w:t>at the very heart of every decision.</w:t>
      </w:r>
      <w:r w:rsidR="000950E2" w:rsidRPr="007C26B1">
        <w:rPr>
          <w:rFonts w:ascii="Arial" w:hAnsi="Arial" w:cs="Arial"/>
        </w:rPr>
        <w:t xml:space="preserve"> </w:t>
      </w:r>
    </w:p>
    <w:p w14:paraId="603317B7" w14:textId="2321A392" w:rsidR="00553637" w:rsidRPr="007C26B1" w:rsidRDefault="00553637" w:rsidP="00DF2837">
      <w:pPr>
        <w:rPr>
          <w:rFonts w:ascii="Arial" w:hAnsi="Arial" w:cs="Arial"/>
        </w:rPr>
      </w:pPr>
    </w:p>
    <w:p w14:paraId="5C8CD494" w14:textId="3B0637DC" w:rsidR="00553637" w:rsidRPr="007C26B1" w:rsidRDefault="00B72176" w:rsidP="00DF2837">
      <w:pPr>
        <w:rPr>
          <w:rFonts w:ascii="Arial" w:hAnsi="Arial" w:cs="Arial"/>
        </w:rPr>
      </w:pPr>
      <w:r w:rsidRPr="007C26B1">
        <w:rPr>
          <w:rFonts w:ascii="Arial" w:hAnsi="Arial" w:cs="Arial"/>
        </w:rPr>
        <w:t>In line with both Brookfield’s lenses and</w:t>
      </w:r>
      <w:r w:rsidR="00C909AE" w:rsidRPr="007C26B1">
        <w:rPr>
          <w:rFonts w:ascii="Arial" w:hAnsi="Arial" w:cs="Arial"/>
        </w:rPr>
        <w:t xml:space="preserve"> </w:t>
      </w:r>
      <w:proofErr w:type="spellStart"/>
      <w:r w:rsidR="00C909AE" w:rsidRPr="007C26B1">
        <w:rPr>
          <w:rFonts w:ascii="Arial" w:hAnsi="Arial" w:cs="Arial"/>
        </w:rPr>
        <w:t>Zwozdiak</w:t>
      </w:r>
      <w:proofErr w:type="spellEnd"/>
      <w:r w:rsidR="00C909AE" w:rsidRPr="007C26B1">
        <w:rPr>
          <w:rFonts w:ascii="Arial" w:hAnsi="Arial" w:cs="Arial"/>
        </w:rPr>
        <w:t>-Myers</w:t>
      </w:r>
      <w:r w:rsidRPr="007C26B1">
        <w:rPr>
          <w:rFonts w:ascii="Arial" w:hAnsi="Arial" w:cs="Arial"/>
        </w:rPr>
        <w:t>’</w:t>
      </w:r>
      <w:r w:rsidR="00C909AE" w:rsidRPr="007C26B1">
        <w:rPr>
          <w:rFonts w:ascii="Arial" w:hAnsi="Arial" w:cs="Arial"/>
        </w:rPr>
        <w:t xml:space="preserve"> framework</w:t>
      </w:r>
      <w:r w:rsidRPr="007C26B1">
        <w:rPr>
          <w:rFonts w:ascii="Arial" w:hAnsi="Arial" w:cs="Arial"/>
        </w:rPr>
        <w:t xml:space="preserve">, </w:t>
      </w:r>
      <w:r w:rsidR="008D517F" w:rsidRPr="007C26B1">
        <w:rPr>
          <w:rFonts w:ascii="Arial" w:hAnsi="Arial" w:cs="Arial"/>
        </w:rPr>
        <w:t>I will be able to utilise all that I have gathered</w:t>
      </w:r>
      <w:r w:rsidR="002653B4" w:rsidRPr="007C26B1">
        <w:rPr>
          <w:rFonts w:ascii="Arial" w:hAnsi="Arial" w:cs="Arial"/>
        </w:rPr>
        <w:t xml:space="preserve"> to enhance the quality of my teach</w:t>
      </w:r>
      <w:r w:rsidR="00EA764C" w:rsidRPr="007C26B1">
        <w:rPr>
          <w:rFonts w:ascii="Arial" w:hAnsi="Arial" w:cs="Arial"/>
        </w:rPr>
        <w:t xml:space="preserve">ing by trying out new ideas and maximising the learning potential of each learner. </w:t>
      </w:r>
      <w:r w:rsidR="0060224A" w:rsidRPr="007C26B1">
        <w:rPr>
          <w:rFonts w:ascii="Arial" w:hAnsi="Arial" w:cs="Arial"/>
        </w:rPr>
        <w:t xml:space="preserve">The critical incident was a positive learning experience in that I witnessed </w:t>
      </w:r>
      <w:r w:rsidR="00A66052" w:rsidRPr="007C26B1">
        <w:rPr>
          <w:rFonts w:ascii="Arial" w:hAnsi="Arial" w:cs="Arial"/>
        </w:rPr>
        <w:t xml:space="preserve">first-hand </w:t>
      </w:r>
      <w:r w:rsidR="000B2F73" w:rsidRPr="007C26B1">
        <w:rPr>
          <w:rFonts w:ascii="Arial" w:hAnsi="Arial" w:cs="Arial"/>
        </w:rPr>
        <w:t xml:space="preserve">the strategies I would later come to research. </w:t>
      </w:r>
      <w:r w:rsidR="00145F68">
        <w:rPr>
          <w:rFonts w:ascii="Arial" w:hAnsi="Arial" w:cs="Arial"/>
        </w:rPr>
        <w:t xml:space="preserve">The teacher’s </w:t>
      </w:r>
      <w:r w:rsidR="00581869">
        <w:rPr>
          <w:rFonts w:ascii="Arial" w:hAnsi="Arial" w:cs="Arial"/>
        </w:rPr>
        <w:t xml:space="preserve">decision to </w:t>
      </w:r>
      <w:r w:rsidR="0024144F">
        <w:rPr>
          <w:rFonts w:ascii="Arial" w:hAnsi="Arial" w:cs="Arial"/>
        </w:rPr>
        <w:t>ignore the undesired behaviour</w:t>
      </w:r>
      <w:r w:rsidR="003938DC">
        <w:rPr>
          <w:rFonts w:ascii="Arial" w:hAnsi="Arial" w:cs="Arial"/>
        </w:rPr>
        <w:t xml:space="preserve"> of the learner </w:t>
      </w:r>
      <w:r w:rsidR="00CA6B14">
        <w:rPr>
          <w:rFonts w:ascii="Arial" w:hAnsi="Arial" w:cs="Arial"/>
        </w:rPr>
        <w:t xml:space="preserve">and instead praise the desired behaviour of another </w:t>
      </w:r>
      <w:r w:rsidR="00DC5228">
        <w:rPr>
          <w:rFonts w:ascii="Arial" w:hAnsi="Arial" w:cs="Arial"/>
        </w:rPr>
        <w:t>was a tactical and effective</w:t>
      </w:r>
      <w:r w:rsidR="00A96F2F">
        <w:rPr>
          <w:rFonts w:ascii="Arial" w:hAnsi="Arial" w:cs="Arial"/>
        </w:rPr>
        <w:t xml:space="preserve"> </w:t>
      </w:r>
      <w:r w:rsidR="006F68BC">
        <w:rPr>
          <w:rFonts w:ascii="Arial" w:hAnsi="Arial" w:cs="Arial"/>
        </w:rPr>
        <w:t xml:space="preserve">combination of </w:t>
      </w:r>
      <w:r w:rsidR="00EF0D89">
        <w:rPr>
          <w:rFonts w:ascii="Arial" w:hAnsi="Arial" w:cs="Arial"/>
        </w:rPr>
        <w:t>allowing vicarious learning and</w:t>
      </w:r>
      <w:r w:rsidR="00836B24">
        <w:rPr>
          <w:rFonts w:ascii="Arial" w:hAnsi="Arial" w:cs="Arial"/>
        </w:rPr>
        <w:t xml:space="preserve"> </w:t>
      </w:r>
      <w:r w:rsidR="007A6648">
        <w:rPr>
          <w:rFonts w:ascii="Arial" w:hAnsi="Arial" w:cs="Arial"/>
        </w:rPr>
        <w:t xml:space="preserve">using </w:t>
      </w:r>
      <w:r w:rsidR="00A96F2F">
        <w:rPr>
          <w:rFonts w:ascii="Arial" w:hAnsi="Arial" w:cs="Arial"/>
        </w:rPr>
        <w:t xml:space="preserve">operant conditioning </w:t>
      </w:r>
      <w:proofErr w:type="gramStart"/>
      <w:r w:rsidR="00245E10">
        <w:rPr>
          <w:rFonts w:ascii="Arial" w:hAnsi="Arial" w:cs="Arial"/>
        </w:rPr>
        <w:t>in order to</w:t>
      </w:r>
      <w:proofErr w:type="gramEnd"/>
      <w:r w:rsidR="00245E10">
        <w:rPr>
          <w:rFonts w:ascii="Arial" w:hAnsi="Arial" w:cs="Arial"/>
        </w:rPr>
        <w:t xml:space="preserve"> increase the likelihood of the desired behaviour being repeated. </w:t>
      </w:r>
      <w:r w:rsidR="001F0B80" w:rsidRPr="007C26B1">
        <w:rPr>
          <w:rFonts w:ascii="Arial" w:hAnsi="Arial" w:cs="Arial"/>
        </w:rPr>
        <w:t>To</w:t>
      </w:r>
      <w:r w:rsidR="00451062" w:rsidRPr="007C26B1">
        <w:rPr>
          <w:rFonts w:ascii="Arial" w:hAnsi="Arial" w:cs="Arial"/>
        </w:rPr>
        <w:t xml:space="preserve"> fulfil my personal targets </w:t>
      </w:r>
      <w:r w:rsidR="00055ABD" w:rsidRPr="007C26B1">
        <w:rPr>
          <w:rFonts w:ascii="Arial" w:hAnsi="Arial" w:cs="Arial"/>
        </w:rPr>
        <w:t>and</w:t>
      </w:r>
      <w:r w:rsidR="00451062" w:rsidRPr="007C26B1">
        <w:rPr>
          <w:rFonts w:ascii="Arial" w:hAnsi="Arial" w:cs="Arial"/>
        </w:rPr>
        <w:t xml:space="preserve"> next steps,</w:t>
      </w:r>
      <w:r w:rsidR="002F1DA3" w:rsidRPr="007C26B1">
        <w:rPr>
          <w:rFonts w:ascii="Arial" w:hAnsi="Arial" w:cs="Arial"/>
        </w:rPr>
        <w:t xml:space="preserve"> </w:t>
      </w:r>
      <w:r w:rsidR="00D4388F" w:rsidRPr="007C26B1">
        <w:rPr>
          <w:rFonts w:ascii="Arial" w:hAnsi="Arial" w:cs="Arial"/>
        </w:rPr>
        <w:t xml:space="preserve">I would take the teacher’s </w:t>
      </w:r>
      <w:r w:rsidR="00063F19" w:rsidRPr="007C26B1">
        <w:rPr>
          <w:rFonts w:ascii="Arial" w:hAnsi="Arial" w:cs="Arial"/>
        </w:rPr>
        <w:t xml:space="preserve">attentive and successful </w:t>
      </w:r>
      <w:r w:rsidR="00D4388F" w:rsidRPr="007C26B1">
        <w:rPr>
          <w:rFonts w:ascii="Arial" w:hAnsi="Arial" w:cs="Arial"/>
        </w:rPr>
        <w:t>actions</w:t>
      </w:r>
      <w:r w:rsidR="00BC1578" w:rsidRPr="007C26B1">
        <w:rPr>
          <w:rFonts w:ascii="Arial" w:hAnsi="Arial" w:cs="Arial"/>
        </w:rPr>
        <w:t xml:space="preserve"> and </w:t>
      </w:r>
      <w:r w:rsidR="00D4388F" w:rsidRPr="007C26B1">
        <w:rPr>
          <w:rFonts w:ascii="Arial" w:hAnsi="Arial" w:cs="Arial"/>
        </w:rPr>
        <w:t xml:space="preserve">responses into consideration </w:t>
      </w:r>
      <w:r w:rsidR="00271282" w:rsidRPr="007C26B1">
        <w:rPr>
          <w:rFonts w:ascii="Arial" w:hAnsi="Arial" w:cs="Arial"/>
        </w:rPr>
        <w:t xml:space="preserve">when assessing the best approach </w:t>
      </w:r>
      <w:r w:rsidR="00BC1578" w:rsidRPr="007C26B1">
        <w:rPr>
          <w:rFonts w:ascii="Arial" w:hAnsi="Arial" w:cs="Arial"/>
        </w:rPr>
        <w:t xml:space="preserve">to reinforcement </w:t>
      </w:r>
      <w:r w:rsidR="00271282" w:rsidRPr="007C26B1">
        <w:rPr>
          <w:rFonts w:ascii="Arial" w:hAnsi="Arial" w:cs="Arial"/>
        </w:rPr>
        <w:t xml:space="preserve">based on the individual needs of the </w:t>
      </w:r>
      <w:r w:rsidR="00BC1578" w:rsidRPr="003F0B71">
        <w:rPr>
          <w:rFonts w:ascii="Arial" w:hAnsi="Arial" w:cs="Arial"/>
        </w:rPr>
        <w:t>class</w:t>
      </w:r>
      <w:r w:rsidR="00271282" w:rsidRPr="003F0B71">
        <w:rPr>
          <w:rFonts w:ascii="Arial" w:hAnsi="Arial" w:cs="Arial"/>
        </w:rPr>
        <w:t>.</w:t>
      </w:r>
      <w:r w:rsidR="00271282" w:rsidRPr="007C26B1">
        <w:rPr>
          <w:rFonts w:ascii="Arial" w:hAnsi="Arial" w:cs="Arial"/>
        </w:rPr>
        <w:t xml:space="preserve"> </w:t>
      </w:r>
      <w:r w:rsidR="00CF2612">
        <w:rPr>
          <w:rFonts w:ascii="Arial" w:hAnsi="Arial" w:cs="Arial"/>
        </w:rPr>
        <w:t xml:space="preserve">The </w:t>
      </w:r>
      <w:r w:rsidR="00344603">
        <w:rPr>
          <w:rFonts w:ascii="Arial" w:hAnsi="Arial" w:cs="Arial"/>
        </w:rPr>
        <w:t xml:space="preserve">learners’ involvement in deciding their own class’ expectations and rules </w:t>
      </w:r>
      <w:r w:rsidR="00185E05">
        <w:rPr>
          <w:rFonts w:ascii="Arial" w:hAnsi="Arial" w:cs="Arial"/>
        </w:rPr>
        <w:t>aids the development of their</w:t>
      </w:r>
      <w:r w:rsidR="00D30075">
        <w:rPr>
          <w:rFonts w:ascii="Arial" w:hAnsi="Arial" w:cs="Arial"/>
        </w:rPr>
        <w:t xml:space="preserve"> moral understanding</w:t>
      </w:r>
      <w:r w:rsidR="00CC0E07">
        <w:rPr>
          <w:rFonts w:ascii="Arial" w:hAnsi="Arial" w:cs="Arial"/>
        </w:rPr>
        <w:t xml:space="preserve"> and is something that I will apply in the future. </w:t>
      </w:r>
      <w:r w:rsidR="009C14DA" w:rsidRPr="007C26B1">
        <w:rPr>
          <w:rFonts w:ascii="Arial" w:hAnsi="Arial" w:cs="Arial"/>
        </w:rPr>
        <w:t xml:space="preserve">Notwithstanding, it would also be beneficial to do my own personal experimentation with the numerous approaches to assess </w:t>
      </w:r>
      <w:r w:rsidR="002E62D1" w:rsidRPr="007C26B1">
        <w:rPr>
          <w:rFonts w:ascii="Arial" w:hAnsi="Arial" w:cs="Arial"/>
        </w:rPr>
        <w:t xml:space="preserve">those that most align with my </w:t>
      </w:r>
      <w:r w:rsidR="001C6042">
        <w:rPr>
          <w:rFonts w:ascii="Arial" w:hAnsi="Arial" w:cs="Arial"/>
        </w:rPr>
        <w:t xml:space="preserve">own </w:t>
      </w:r>
      <w:r w:rsidR="002E62D1" w:rsidRPr="007C26B1">
        <w:rPr>
          <w:rFonts w:ascii="Arial" w:hAnsi="Arial" w:cs="Arial"/>
        </w:rPr>
        <w:t xml:space="preserve">ideas that have been shaped by my research and experience. </w:t>
      </w:r>
      <w:r w:rsidR="009C3AE9" w:rsidRPr="007C26B1">
        <w:rPr>
          <w:rFonts w:ascii="Arial" w:hAnsi="Arial" w:cs="Arial"/>
        </w:rPr>
        <w:t>One such example would be</w:t>
      </w:r>
      <w:r w:rsidR="00555DFD" w:rsidRPr="007C26B1">
        <w:rPr>
          <w:rFonts w:ascii="Arial" w:hAnsi="Arial" w:cs="Arial"/>
        </w:rPr>
        <w:t xml:space="preserve"> starting a conversation with the learners regarding </w:t>
      </w:r>
      <w:r w:rsidR="00BC4B0B" w:rsidRPr="007C26B1">
        <w:rPr>
          <w:rFonts w:ascii="Arial" w:hAnsi="Arial" w:cs="Arial"/>
        </w:rPr>
        <w:t xml:space="preserve">their emotional </w:t>
      </w:r>
      <w:r w:rsidR="00BC4B0B" w:rsidRPr="007C26B1">
        <w:rPr>
          <w:rFonts w:ascii="Arial" w:hAnsi="Arial" w:cs="Arial"/>
        </w:rPr>
        <w:lastRenderedPageBreak/>
        <w:t xml:space="preserve">well-being and </w:t>
      </w:r>
      <w:r w:rsidR="00555DFD" w:rsidRPr="007C26B1">
        <w:rPr>
          <w:rFonts w:ascii="Arial" w:hAnsi="Arial" w:cs="Arial"/>
        </w:rPr>
        <w:t>the ways in which they would like to receive prais</w:t>
      </w:r>
      <w:r w:rsidR="00BC4B0B" w:rsidRPr="007C26B1">
        <w:rPr>
          <w:rFonts w:ascii="Arial" w:hAnsi="Arial" w:cs="Arial"/>
        </w:rPr>
        <w:t>e to ensure that their needs and desires are at the forefront of my decision-making</w:t>
      </w:r>
      <w:r w:rsidR="00EB6FD8" w:rsidRPr="007C26B1">
        <w:rPr>
          <w:rFonts w:ascii="Arial" w:hAnsi="Arial" w:cs="Arial"/>
        </w:rPr>
        <w:t>. This would also be an extra step in</w:t>
      </w:r>
      <w:r w:rsidR="00983FA3" w:rsidRPr="007C26B1">
        <w:rPr>
          <w:rFonts w:ascii="Arial" w:hAnsi="Arial" w:cs="Arial"/>
        </w:rPr>
        <w:t xml:space="preserve"> utilising the new curriculum to </w:t>
      </w:r>
      <w:r w:rsidR="0093796D" w:rsidRPr="007C26B1">
        <w:rPr>
          <w:rFonts w:ascii="Arial" w:hAnsi="Arial" w:cs="Arial"/>
        </w:rPr>
        <w:t>support me in</w:t>
      </w:r>
      <w:r w:rsidR="00EB6FD8" w:rsidRPr="007C26B1">
        <w:rPr>
          <w:rFonts w:ascii="Arial" w:hAnsi="Arial" w:cs="Arial"/>
        </w:rPr>
        <w:t xml:space="preserve"> guid</w:t>
      </w:r>
      <w:r w:rsidR="00502AEE">
        <w:rPr>
          <w:rFonts w:ascii="Arial" w:hAnsi="Arial" w:cs="Arial"/>
        </w:rPr>
        <w:t>ing</w:t>
      </w:r>
      <w:r w:rsidR="00EB6FD8" w:rsidRPr="007C26B1">
        <w:rPr>
          <w:rFonts w:ascii="Arial" w:hAnsi="Arial" w:cs="Arial"/>
        </w:rPr>
        <w:t xml:space="preserve"> learners towards embodying the four purposes </w:t>
      </w:r>
      <w:r w:rsidR="00983FA3" w:rsidRPr="007C26B1">
        <w:rPr>
          <w:rFonts w:ascii="Arial" w:hAnsi="Arial" w:cs="Arial"/>
        </w:rPr>
        <w:t xml:space="preserve">as </w:t>
      </w:r>
      <w:r w:rsidR="00EB6FD8" w:rsidRPr="007C26B1">
        <w:rPr>
          <w:rFonts w:ascii="Arial" w:hAnsi="Arial" w:cs="Arial"/>
        </w:rPr>
        <w:t>outlined by Donaldson (</w:t>
      </w:r>
      <w:r w:rsidR="001A32B4">
        <w:rPr>
          <w:rFonts w:ascii="Arial" w:hAnsi="Arial" w:cs="Arial"/>
        </w:rPr>
        <w:t xml:space="preserve">see Appendix 7; </w:t>
      </w:r>
      <w:r w:rsidR="00EB6FD8" w:rsidRPr="007C26B1">
        <w:rPr>
          <w:rFonts w:ascii="Arial" w:hAnsi="Arial" w:cs="Arial"/>
        </w:rPr>
        <w:t>2015</w:t>
      </w:r>
      <w:r w:rsidR="00E25E00">
        <w:rPr>
          <w:rFonts w:ascii="Arial" w:hAnsi="Arial" w:cs="Arial"/>
        </w:rPr>
        <w:t>, pp. 29-</w:t>
      </w:r>
      <w:r w:rsidR="00A645BB">
        <w:rPr>
          <w:rFonts w:ascii="Arial" w:hAnsi="Arial" w:cs="Arial"/>
        </w:rPr>
        <w:t>31</w:t>
      </w:r>
      <w:r w:rsidR="00EB6FD8" w:rsidRPr="007C26B1">
        <w:rPr>
          <w:rFonts w:ascii="Arial" w:hAnsi="Arial" w:cs="Arial"/>
        </w:rPr>
        <w:t>)</w:t>
      </w:r>
      <w:r w:rsidR="0093796D" w:rsidRPr="007C26B1">
        <w:rPr>
          <w:rFonts w:ascii="Arial" w:hAnsi="Arial" w:cs="Arial"/>
        </w:rPr>
        <w:t>.</w:t>
      </w:r>
    </w:p>
    <w:p w14:paraId="5B76186C" w14:textId="77777777" w:rsidR="001954D8" w:rsidRPr="007C26B1" w:rsidRDefault="001954D8" w:rsidP="00DF2837">
      <w:pPr>
        <w:rPr>
          <w:rFonts w:ascii="Arial" w:hAnsi="Arial" w:cs="Arial"/>
        </w:rPr>
      </w:pPr>
    </w:p>
    <w:p w14:paraId="5A7D7723" w14:textId="77777777" w:rsidR="00DF2837" w:rsidRPr="007C26B1" w:rsidRDefault="00DF2837">
      <w:pPr>
        <w:rPr>
          <w:rFonts w:ascii="Arial" w:hAnsi="Arial" w:cs="Arial"/>
        </w:rPr>
      </w:pPr>
    </w:p>
    <w:p w14:paraId="3BF4F27E" w14:textId="55B23EFD" w:rsidR="00D86B98" w:rsidRPr="005F7545" w:rsidRDefault="0093500A" w:rsidP="005F7545">
      <w:pPr>
        <w:rPr>
          <w:rFonts w:ascii="Arial" w:hAnsi="Arial" w:cs="Arial"/>
          <w:b/>
          <w:bCs/>
        </w:rPr>
      </w:pPr>
      <w:r w:rsidRPr="005F7545">
        <w:rPr>
          <w:rFonts w:ascii="Arial" w:hAnsi="Arial" w:cs="Arial"/>
          <w:b/>
          <w:bCs/>
        </w:rPr>
        <w:t>Conclusion</w:t>
      </w:r>
    </w:p>
    <w:p w14:paraId="5C3418F1" w14:textId="55ADAA72" w:rsidR="0093500A" w:rsidRPr="007C26B1" w:rsidRDefault="0093500A" w:rsidP="0093500A">
      <w:pPr>
        <w:rPr>
          <w:rFonts w:ascii="Arial" w:hAnsi="Arial" w:cs="Arial"/>
        </w:rPr>
      </w:pPr>
    </w:p>
    <w:p w14:paraId="64D52965" w14:textId="2AAA3654" w:rsidR="00B67966" w:rsidRDefault="009336FB" w:rsidP="00B67966">
      <w:pPr>
        <w:rPr>
          <w:rFonts w:ascii="Arial" w:hAnsi="Arial" w:cs="Arial"/>
        </w:rPr>
      </w:pPr>
      <w:r>
        <w:rPr>
          <w:rFonts w:ascii="Arial" w:hAnsi="Arial" w:cs="Arial"/>
        </w:rPr>
        <w:t>The process of</w:t>
      </w:r>
      <w:r w:rsidR="003A7B5E">
        <w:rPr>
          <w:rFonts w:ascii="Arial" w:hAnsi="Arial" w:cs="Arial"/>
        </w:rPr>
        <w:t xml:space="preserve"> identifying and</w:t>
      </w:r>
      <w:r>
        <w:rPr>
          <w:rFonts w:ascii="Arial" w:hAnsi="Arial" w:cs="Arial"/>
        </w:rPr>
        <w:t xml:space="preserve"> </w:t>
      </w:r>
      <w:r w:rsidR="00071DB6">
        <w:rPr>
          <w:rFonts w:ascii="Arial" w:hAnsi="Arial" w:cs="Arial"/>
        </w:rPr>
        <w:t>analytically</w:t>
      </w:r>
      <w:r>
        <w:rPr>
          <w:rFonts w:ascii="Arial" w:hAnsi="Arial" w:cs="Arial"/>
        </w:rPr>
        <w:t xml:space="preserve"> evaluating </w:t>
      </w:r>
      <w:r w:rsidR="00071DB6">
        <w:rPr>
          <w:rFonts w:ascii="Arial" w:hAnsi="Arial" w:cs="Arial"/>
        </w:rPr>
        <w:t xml:space="preserve">an observed critical incident </w:t>
      </w:r>
      <w:r w:rsidR="009E7D8C">
        <w:rPr>
          <w:rFonts w:ascii="Arial" w:hAnsi="Arial" w:cs="Arial"/>
        </w:rPr>
        <w:t>is invaluable</w:t>
      </w:r>
      <w:r w:rsidR="00166909">
        <w:rPr>
          <w:rFonts w:ascii="Arial" w:hAnsi="Arial" w:cs="Arial"/>
        </w:rPr>
        <w:t>,</w:t>
      </w:r>
      <w:r w:rsidR="009E7D8C">
        <w:rPr>
          <w:rFonts w:ascii="Arial" w:hAnsi="Arial" w:cs="Arial"/>
        </w:rPr>
        <w:t xml:space="preserve"> </w:t>
      </w:r>
      <w:r w:rsidR="0068097D">
        <w:rPr>
          <w:rFonts w:ascii="Arial" w:hAnsi="Arial" w:cs="Arial"/>
        </w:rPr>
        <w:t>regardless of one’s stage in the profession</w:t>
      </w:r>
      <w:r w:rsidR="00BB78E9">
        <w:rPr>
          <w:rFonts w:ascii="Arial" w:hAnsi="Arial" w:cs="Arial"/>
        </w:rPr>
        <w:t xml:space="preserve">. The </w:t>
      </w:r>
      <w:r w:rsidR="00816F25">
        <w:rPr>
          <w:rFonts w:ascii="Arial" w:hAnsi="Arial" w:cs="Arial"/>
        </w:rPr>
        <w:t>in-depth</w:t>
      </w:r>
      <w:r w:rsidR="00BB78E9">
        <w:rPr>
          <w:rFonts w:ascii="Arial" w:hAnsi="Arial" w:cs="Arial"/>
        </w:rPr>
        <w:t xml:space="preserve"> analysis</w:t>
      </w:r>
      <w:r w:rsidR="00EE5152">
        <w:rPr>
          <w:rFonts w:ascii="Arial" w:hAnsi="Arial" w:cs="Arial"/>
        </w:rPr>
        <w:t xml:space="preserve"> of an </w:t>
      </w:r>
      <w:r w:rsidR="00C01D2D">
        <w:rPr>
          <w:rFonts w:ascii="Arial" w:hAnsi="Arial" w:cs="Arial"/>
        </w:rPr>
        <w:t>often-overlooked</w:t>
      </w:r>
      <w:r w:rsidR="00D84409">
        <w:rPr>
          <w:rFonts w:ascii="Arial" w:hAnsi="Arial" w:cs="Arial"/>
        </w:rPr>
        <w:t xml:space="preserve"> occurrence</w:t>
      </w:r>
      <w:r w:rsidR="00172E71">
        <w:rPr>
          <w:rFonts w:ascii="Arial" w:hAnsi="Arial" w:cs="Arial"/>
        </w:rPr>
        <w:t xml:space="preserve"> </w:t>
      </w:r>
      <w:r w:rsidR="00B67966">
        <w:rPr>
          <w:rFonts w:ascii="Arial" w:hAnsi="Arial" w:cs="Arial"/>
        </w:rPr>
        <w:t xml:space="preserve">within literary context </w:t>
      </w:r>
      <w:r w:rsidR="00C87EE2">
        <w:rPr>
          <w:rFonts w:ascii="Arial" w:hAnsi="Arial" w:cs="Arial"/>
        </w:rPr>
        <w:t xml:space="preserve">and </w:t>
      </w:r>
      <w:r w:rsidR="000501FF">
        <w:rPr>
          <w:rFonts w:ascii="Arial" w:hAnsi="Arial" w:cs="Arial"/>
        </w:rPr>
        <w:t>the</w:t>
      </w:r>
      <w:r w:rsidR="00C87EE2">
        <w:rPr>
          <w:rFonts w:ascii="Arial" w:hAnsi="Arial" w:cs="Arial"/>
        </w:rPr>
        <w:t xml:space="preserve"> </w:t>
      </w:r>
      <w:r w:rsidR="001815C4">
        <w:rPr>
          <w:rFonts w:ascii="Arial" w:hAnsi="Arial" w:cs="Arial"/>
        </w:rPr>
        <w:t xml:space="preserve">attentive </w:t>
      </w:r>
      <w:r w:rsidR="0042698F">
        <w:rPr>
          <w:rFonts w:ascii="Arial" w:hAnsi="Arial" w:cs="Arial"/>
        </w:rPr>
        <w:t xml:space="preserve">and candid </w:t>
      </w:r>
      <w:r w:rsidR="000501FF">
        <w:rPr>
          <w:rFonts w:ascii="Arial" w:hAnsi="Arial" w:cs="Arial"/>
        </w:rPr>
        <w:t>analysis</w:t>
      </w:r>
      <w:r w:rsidR="008F70F0">
        <w:rPr>
          <w:rFonts w:ascii="Arial" w:hAnsi="Arial" w:cs="Arial"/>
        </w:rPr>
        <w:t xml:space="preserve"> </w:t>
      </w:r>
      <w:r w:rsidR="000501FF">
        <w:rPr>
          <w:rFonts w:ascii="Arial" w:hAnsi="Arial" w:cs="Arial"/>
        </w:rPr>
        <w:t xml:space="preserve">and utilisation of </w:t>
      </w:r>
      <w:r w:rsidR="00313375">
        <w:rPr>
          <w:rFonts w:ascii="Arial" w:hAnsi="Arial" w:cs="Arial"/>
        </w:rPr>
        <w:t xml:space="preserve">efficacious </w:t>
      </w:r>
      <w:r w:rsidR="00C87EE2">
        <w:rPr>
          <w:rFonts w:ascii="Arial" w:hAnsi="Arial" w:cs="Arial"/>
        </w:rPr>
        <w:t>reflecti</w:t>
      </w:r>
      <w:r w:rsidR="00313375">
        <w:rPr>
          <w:rFonts w:ascii="Arial" w:hAnsi="Arial" w:cs="Arial"/>
        </w:rPr>
        <w:t>ve models</w:t>
      </w:r>
      <w:r w:rsidR="00F87013">
        <w:rPr>
          <w:rFonts w:ascii="Arial" w:hAnsi="Arial" w:cs="Arial"/>
        </w:rPr>
        <w:t xml:space="preserve"> ultimately </w:t>
      </w:r>
      <w:r w:rsidR="00BB78E9">
        <w:rPr>
          <w:rFonts w:ascii="Arial" w:hAnsi="Arial" w:cs="Arial"/>
        </w:rPr>
        <w:t xml:space="preserve">results in </w:t>
      </w:r>
      <w:r w:rsidR="000B35FA">
        <w:rPr>
          <w:rFonts w:ascii="Arial" w:hAnsi="Arial" w:cs="Arial"/>
        </w:rPr>
        <w:t xml:space="preserve">a perceptive </w:t>
      </w:r>
      <w:r w:rsidR="00850C36">
        <w:rPr>
          <w:rFonts w:ascii="Arial" w:hAnsi="Arial" w:cs="Arial"/>
        </w:rPr>
        <w:t xml:space="preserve">and insightful </w:t>
      </w:r>
      <w:r w:rsidR="000B35FA">
        <w:rPr>
          <w:rFonts w:ascii="Arial" w:hAnsi="Arial" w:cs="Arial"/>
        </w:rPr>
        <w:t xml:space="preserve">account of the critical </w:t>
      </w:r>
      <w:r w:rsidR="00850C36">
        <w:rPr>
          <w:rFonts w:ascii="Arial" w:hAnsi="Arial" w:cs="Arial"/>
        </w:rPr>
        <w:t>incident</w:t>
      </w:r>
      <w:r w:rsidR="00525606" w:rsidRPr="00525606">
        <w:rPr>
          <w:rFonts w:ascii="Arial" w:hAnsi="Arial" w:cs="Arial"/>
        </w:rPr>
        <w:t xml:space="preserve"> </w:t>
      </w:r>
      <w:r w:rsidR="00525606">
        <w:rPr>
          <w:rFonts w:ascii="Arial" w:hAnsi="Arial" w:cs="Arial"/>
        </w:rPr>
        <w:t>and the most appropriate next steps</w:t>
      </w:r>
      <w:r w:rsidR="00B67966">
        <w:rPr>
          <w:rFonts w:ascii="Arial" w:hAnsi="Arial" w:cs="Arial"/>
        </w:rPr>
        <w:t>.</w:t>
      </w:r>
      <w:r w:rsidR="00305A66">
        <w:rPr>
          <w:rFonts w:ascii="Arial" w:hAnsi="Arial" w:cs="Arial"/>
        </w:rPr>
        <w:t xml:space="preserve"> </w:t>
      </w:r>
      <w:r w:rsidR="00125235" w:rsidRPr="005F7545">
        <w:rPr>
          <w:rFonts w:ascii="Arial" w:hAnsi="Arial" w:cs="Arial"/>
        </w:rPr>
        <w:t>It is incontrovertible that r</w:t>
      </w:r>
      <w:r w:rsidR="008A74A0" w:rsidRPr="005F7545">
        <w:rPr>
          <w:rFonts w:ascii="Arial" w:hAnsi="Arial" w:cs="Arial"/>
        </w:rPr>
        <w:t>eflecti</w:t>
      </w:r>
      <w:r w:rsidR="00125235" w:rsidRPr="005F7545">
        <w:rPr>
          <w:rFonts w:ascii="Arial" w:hAnsi="Arial" w:cs="Arial"/>
        </w:rPr>
        <w:t>ve practice</w:t>
      </w:r>
      <w:r w:rsidR="008A74A0" w:rsidRPr="005F7545">
        <w:rPr>
          <w:rFonts w:ascii="Arial" w:hAnsi="Arial" w:cs="Arial"/>
        </w:rPr>
        <w:t xml:space="preserve"> </w:t>
      </w:r>
      <w:r w:rsidR="00272A8F" w:rsidRPr="005F7545">
        <w:rPr>
          <w:rFonts w:ascii="Arial" w:hAnsi="Arial" w:cs="Arial"/>
        </w:rPr>
        <w:t>drives</w:t>
      </w:r>
      <w:r w:rsidR="00C7637F" w:rsidRPr="005F7545">
        <w:rPr>
          <w:rFonts w:ascii="Arial" w:hAnsi="Arial" w:cs="Arial"/>
        </w:rPr>
        <w:t xml:space="preserve"> </w:t>
      </w:r>
      <w:r w:rsidR="00125235" w:rsidRPr="005F7545">
        <w:rPr>
          <w:rFonts w:ascii="Arial" w:hAnsi="Arial" w:cs="Arial"/>
        </w:rPr>
        <w:t xml:space="preserve">practitioners </w:t>
      </w:r>
      <w:r w:rsidR="00721290" w:rsidRPr="005F7545">
        <w:rPr>
          <w:rFonts w:ascii="Arial" w:hAnsi="Arial" w:cs="Arial"/>
        </w:rPr>
        <w:t>to</w:t>
      </w:r>
      <w:r w:rsidR="00C7637F" w:rsidRPr="005F7545">
        <w:rPr>
          <w:rFonts w:ascii="Arial" w:hAnsi="Arial" w:cs="Arial"/>
        </w:rPr>
        <w:t xml:space="preserve"> </w:t>
      </w:r>
      <w:r w:rsidR="00B67966" w:rsidRPr="005F7545">
        <w:rPr>
          <w:rFonts w:ascii="Arial" w:hAnsi="Arial" w:cs="Arial"/>
        </w:rPr>
        <w:t xml:space="preserve">improve and develop </w:t>
      </w:r>
      <w:r w:rsidR="002E2ABD" w:rsidRPr="005F7545">
        <w:rPr>
          <w:rFonts w:ascii="Arial" w:hAnsi="Arial" w:cs="Arial"/>
        </w:rPr>
        <w:t xml:space="preserve">the </w:t>
      </w:r>
      <w:r w:rsidR="00B67966" w:rsidRPr="005F7545">
        <w:rPr>
          <w:rFonts w:ascii="Arial" w:hAnsi="Arial" w:cs="Arial"/>
        </w:rPr>
        <w:t xml:space="preserve">skills, </w:t>
      </w:r>
      <w:proofErr w:type="gramStart"/>
      <w:r w:rsidR="00B67966" w:rsidRPr="005F7545">
        <w:rPr>
          <w:rFonts w:ascii="Arial" w:hAnsi="Arial" w:cs="Arial"/>
        </w:rPr>
        <w:t>knowledge</w:t>
      </w:r>
      <w:proofErr w:type="gramEnd"/>
      <w:r w:rsidR="00B67966" w:rsidRPr="005F7545">
        <w:rPr>
          <w:rFonts w:ascii="Arial" w:hAnsi="Arial" w:cs="Arial"/>
        </w:rPr>
        <w:t xml:space="preserve"> and behaviours </w:t>
      </w:r>
      <w:r w:rsidR="002E2ABD" w:rsidRPr="005F7545">
        <w:rPr>
          <w:rFonts w:ascii="Arial" w:hAnsi="Arial" w:cs="Arial"/>
        </w:rPr>
        <w:t xml:space="preserve">necessary </w:t>
      </w:r>
      <w:r w:rsidR="00721290" w:rsidRPr="005F7545">
        <w:rPr>
          <w:rFonts w:ascii="Arial" w:hAnsi="Arial" w:cs="Arial"/>
        </w:rPr>
        <w:t>to ensure</w:t>
      </w:r>
      <w:r w:rsidR="00B67966" w:rsidRPr="005F7545">
        <w:rPr>
          <w:rFonts w:ascii="Arial" w:hAnsi="Arial" w:cs="Arial"/>
        </w:rPr>
        <w:t xml:space="preserve"> exceptional practice and </w:t>
      </w:r>
      <w:r w:rsidR="00B67966" w:rsidRPr="005F7545">
        <w:rPr>
          <w:rFonts w:ascii="Arial" w:hAnsi="Arial" w:cs="Arial"/>
          <w:color w:val="000000" w:themeColor="text1"/>
        </w:rPr>
        <w:t>encourage</w:t>
      </w:r>
      <w:r w:rsidR="00B67966" w:rsidRPr="005F7545">
        <w:rPr>
          <w:rFonts w:ascii="Arial" w:hAnsi="Arial" w:cs="Arial"/>
        </w:rPr>
        <w:t xml:space="preserve"> professional growth</w:t>
      </w:r>
      <w:r w:rsidR="00D903C7" w:rsidRPr="005F7545">
        <w:rPr>
          <w:rFonts w:ascii="Arial" w:hAnsi="Arial" w:cs="Arial"/>
        </w:rPr>
        <w:t xml:space="preserve"> (</w:t>
      </w:r>
      <w:r w:rsidR="00D903C7" w:rsidRPr="005F7545">
        <w:rPr>
          <w:rFonts w:ascii="Arial" w:hAnsi="Arial" w:cs="Arial"/>
        </w:rPr>
        <w:t>Welsh Government</w:t>
      </w:r>
      <w:r w:rsidR="00D903C7" w:rsidRPr="005F7545">
        <w:rPr>
          <w:rFonts w:ascii="Arial" w:hAnsi="Arial" w:cs="Arial"/>
        </w:rPr>
        <w:t xml:space="preserve">, </w:t>
      </w:r>
      <w:r w:rsidR="00D903C7" w:rsidRPr="005F7545">
        <w:rPr>
          <w:rFonts w:ascii="Arial" w:hAnsi="Arial" w:cs="Arial"/>
        </w:rPr>
        <w:t>2018</w:t>
      </w:r>
      <w:r w:rsidR="00BA459A" w:rsidRPr="005F7545">
        <w:rPr>
          <w:rFonts w:ascii="Arial" w:hAnsi="Arial" w:cs="Arial"/>
        </w:rPr>
        <w:t>, p. 2</w:t>
      </w:r>
      <w:r w:rsidR="00D903C7" w:rsidRPr="005F7545">
        <w:rPr>
          <w:rFonts w:ascii="Arial" w:hAnsi="Arial" w:cs="Arial"/>
        </w:rPr>
        <w:t>)</w:t>
      </w:r>
      <w:r w:rsidR="00B67966" w:rsidRPr="005F7545">
        <w:rPr>
          <w:rFonts w:ascii="Arial" w:hAnsi="Arial" w:cs="Arial"/>
        </w:rPr>
        <w:t xml:space="preserve">. </w:t>
      </w:r>
      <w:r w:rsidR="00E632FD" w:rsidRPr="005F7545">
        <w:rPr>
          <w:rFonts w:ascii="Arial" w:hAnsi="Arial" w:cs="Arial"/>
        </w:rPr>
        <w:t>Consequently, t</w:t>
      </w:r>
      <w:r w:rsidR="002D6BB8" w:rsidRPr="005F7545">
        <w:rPr>
          <w:rFonts w:ascii="Arial" w:hAnsi="Arial" w:cs="Arial"/>
        </w:rPr>
        <w:t xml:space="preserve">he professional standards for teaching and leadership (see Appendix 6) </w:t>
      </w:r>
      <w:r w:rsidR="00EA07D9" w:rsidRPr="005F7545">
        <w:rPr>
          <w:rFonts w:ascii="Arial" w:hAnsi="Arial" w:cs="Arial"/>
        </w:rPr>
        <w:t xml:space="preserve">are </w:t>
      </w:r>
      <w:r w:rsidR="00E632FD" w:rsidRPr="005F7545">
        <w:rPr>
          <w:rFonts w:ascii="Arial" w:hAnsi="Arial" w:cs="Arial"/>
        </w:rPr>
        <w:t xml:space="preserve">evidently </w:t>
      </w:r>
      <w:r w:rsidR="00EA07D9" w:rsidRPr="005F7545">
        <w:rPr>
          <w:rFonts w:ascii="Arial" w:hAnsi="Arial" w:cs="Arial"/>
        </w:rPr>
        <w:t xml:space="preserve">intricately linked to this </w:t>
      </w:r>
      <w:r w:rsidR="00EC229C" w:rsidRPr="005F7545">
        <w:rPr>
          <w:rFonts w:ascii="Arial" w:hAnsi="Arial" w:cs="Arial"/>
        </w:rPr>
        <w:t xml:space="preserve">indispensable </w:t>
      </w:r>
      <w:r w:rsidR="00E632FD" w:rsidRPr="005F7545">
        <w:rPr>
          <w:rFonts w:ascii="Arial" w:hAnsi="Arial" w:cs="Arial"/>
        </w:rPr>
        <w:t xml:space="preserve">experiential, reflective </w:t>
      </w:r>
      <w:r w:rsidR="00EA07D9" w:rsidRPr="005F7545">
        <w:rPr>
          <w:rFonts w:ascii="Arial" w:hAnsi="Arial" w:cs="Arial"/>
        </w:rPr>
        <w:t>process</w:t>
      </w:r>
      <w:r w:rsidR="00E632FD" w:rsidRPr="005F7545">
        <w:rPr>
          <w:rFonts w:ascii="Arial" w:hAnsi="Arial" w:cs="Arial"/>
        </w:rPr>
        <w:t>.</w:t>
      </w:r>
      <w:r w:rsidR="00E632FD">
        <w:rPr>
          <w:rFonts w:ascii="Arial" w:hAnsi="Arial" w:cs="Arial"/>
        </w:rPr>
        <w:t xml:space="preserve"> </w:t>
      </w:r>
    </w:p>
    <w:p w14:paraId="7380FF80" w14:textId="36D6BBAD" w:rsidR="00EC229C" w:rsidRDefault="00EC229C" w:rsidP="00B67966">
      <w:pPr>
        <w:rPr>
          <w:rFonts w:ascii="Arial" w:hAnsi="Arial" w:cs="Arial"/>
        </w:rPr>
      </w:pPr>
    </w:p>
    <w:p w14:paraId="24DCE090" w14:textId="30065A71" w:rsidR="008F06BD" w:rsidRDefault="00A735C8" w:rsidP="0093500A">
      <w:pPr>
        <w:rPr>
          <w:rFonts w:ascii="Arial" w:hAnsi="Arial" w:cs="Arial"/>
        </w:rPr>
      </w:pPr>
      <w:r>
        <w:rPr>
          <w:rFonts w:ascii="Arial" w:hAnsi="Arial" w:cs="Arial"/>
        </w:rPr>
        <w:t xml:space="preserve">Moreover, </w:t>
      </w:r>
      <w:r w:rsidR="00F8580F">
        <w:rPr>
          <w:rFonts w:ascii="Arial" w:hAnsi="Arial" w:cs="Arial"/>
        </w:rPr>
        <w:t>during t</w:t>
      </w:r>
      <w:r w:rsidR="008F06BD">
        <w:rPr>
          <w:rFonts w:ascii="Arial" w:hAnsi="Arial" w:cs="Arial"/>
        </w:rPr>
        <w:t xml:space="preserve">he crucial </w:t>
      </w:r>
      <w:r w:rsidR="003355E0">
        <w:rPr>
          <w:rFonts w:ascii="Arial" w:hAnsi="Arial" w:cs="Arial"/>
        </w:rPr>
        <w:t xml:space="preserve">practice of </w:t>
      </w:r>
      <w:r w:rsidR="008F06BD">
        <w:rPr>
          <w:rFonts w:ascii="Arial" w:hAnsi="Arial" w:cs="Arial"/>
        </w:rPr>
        <w:t>reflection</w:t>
      </w:r>
      <w:r w:rsidR="00F8580F">
        <w:rPr>
          <w:rFonts w:ascii="Arial" w:hAnsi="Arial" w:cs="Arial"/>
        </w:rPr>
        <w:t xml:space="preserve">, the professional teaching </w:t>
      </w:r>
      <w:proofErr w:type="gramStart"/>
      <w:r w:rsidR="00F8580F">
        <w:rPr>
          <w:rFonts w:ascii="Arial" w:hAnsi="Arial" w:cs="Arial"/>
        </w:rPr>
        <w:t>standards</w:t>
      </w:r>
      <w:proofErr w:type="gramEnd"/>
      <w:r w:rsidR="00F8580F">
        <w:rPr>
          <w:rFonts w:ascii="Arial" w:hAnsi="Arial" w:cs="Arial"/>
        </w:rPr>
        <w:t xml:space="preserve"> </w:t>
      </w:r>
      <w:r w:rsidR="00F65D04">
        <w:rPr>
          <w:rFonts w:ascii="Arial" w:hAnsi="Arial" w:cs="Arial"/>
        </w:rPr>
        <w:t>and my understanding of their importance</w:t>
      </w:r>
      <w:r w:rsidR="00012EB1">
        <w:rPr>
          <w:rFonts w:ascii="Arial" w:hAnsi="Arial" w:cs="Arial"/>
        </w:rPr>
        <w:t xml:space="preserve">, in particular </w:t>
      </w:r>
      <w:r w:rsidR="00D80E30">
        <w:rPr>
          <w:rFonts w:ascii="Arial" w:hAnsi="Arial" w:cs="Arial"/>
        </w:rPr>
        <w:t>collaboration, innovation, professional learning and leadership,</w:t>
      </w:r>
      <w:r w:rsidR="00F8580F">
        <w:rPr>
          <w:rFonts w:ascii="Arial" w:hAnsi="Arial" w:cs="Arial"/>
        </w:rPr>
        <w:t xml:space="preserve"> were </w:t>
      </w:r>
      <w:r w:rsidR="00830DC6">
        <w:rPr>
          <w:rFonts w:ascii="Arial" w:hAnsi="Arial" w:cs="Arial"/>
        </w:rPr>
        <w:t>subconsciously</w:t>
      </w:r>
      <w:r w:rsidR="00F8580F">
        <w:rPr>
          <w:rFonts w:ascii="Arial" w:hAnsi="Arial" w:cs="Arial"/>
        </w:rPr>
        <w:t xml:space="preserve"> </w:t>
      </w:r>
      <w:r w:rsidR="001079D9">
        <w:rPr>
          <w:rFonts w:ascii="Arial" w:hAnsi="Arial" w:cs="Arial"/>
        </w:rPr>
        <w:t xml:space="preserve">developed. </w:t>
      </w:r>
    </w:p>
    <w:p w14:paraId="61783236" w14:textId="69C1A3CC" w:rsidR="0000001E" w:rsidRDefault="00830DC6" w:rsidP="0093500A">
      <w:pPr>
        <w:rPr>
          <w:rFonts w:ascii="Arial" w:hAnsi="Arial" w:cs="Arial"/>
        </w:rPr>
      </w:pPr>
      <w:r>
        <w:rPr>
          <w:rFonts w:ascii="Arial" w:hAnsi="Arial" w:cs="Arial"/>
        </w:rPr>
        <w:t>W</w:t>
      </w:r>
      <w:r w:rsidR="00443C16">
        <w:rPr>
          <w:rFonts w:ascii="Arial" w:hAnsi="Arial" w:cs="Arial"/>
        </w:rPr>
        <w:t>ithout</w:t>
      </w:r>
      <w:r w:rsidR="00443C16">
        <w:rPr>
          <w:rFonts w:ascii="Arial" w:hAnsi="Arial" w:cs="Arial"/>
        </w:rPr>
        <w:t xml:space="preserve"> the reflective </w:t>
      </w:r>
      <w:r w:rsidR="00A735C8">
        <w:rPr>
          <w:rFonts w:ascii="Arial" w:hAnsi="Arial" w:cs="Arial"/>
        </w:rPr>
        <w:t>aspect of this process</w:t>
      </w:r>
      <w:r w:rsidR="00005E80">
        <w:rPr>
          <w:rFonts w:ascii="Arial" w:hAnsi="Arial" w:cs="Arial"/>
        </w:rPr>
        <w:t xml:space="preserve"> including embracing Brookfield’s lenses </w:t>
      </w:r>
      <w:r w:rsidR="003037CD">
        <w:rPr>
          <w:rFonts w:ascii="Arial" w:hAnsi="Arial" w:cs="Arial"/>
        </w:rPr>
        <w:t>(20</w:t>
      </w:r>
      <w:r w:rsidR="000B12E0">
        <w:rPr>
          <w:rFonts w:ascii="Arial" w:hAnsi="Arial" w:cs="Arial"/>
        </w:rPr>
        <w:t xml:space="preserve">17, pp. </w:t>
      </w:r>
      <w:r w:rsidR="000B12E0">
        <w:rPr>
          <w:rFonts w:ascii="Arial" w:hAnsi="Arial" w:cs="Arial"/>
        </w:rPr>
        <w:t>61-75</w:t>
      </w:r>
      <w:r w:rsidR="003037CD">
        <w:rPr>
          <w:rFonts w:ascii="Arial" w:hAnsi="Arial" w:cs="Arial"/>
        </w:rPr>
        <w:t xml:space="preserve">) and following </w:t>
      </w:r>
      <w:proofErr w:type="spellStart"/>
      <w:r w:rsidR="003037CD">
        <w:rPr>
          <w:rFonts w:ascii="Arial" w:hAnsi="Arial" w:cs="Arial"/>
        </w:rPr>
        <w:t>Zwozdiak</w:t>
      </w:r>
      <w:proofErr w:type="spellEnd"/>
      <w:r w:rsidR="003037CD">
        <w:rPr>
          <w:rFonts w:ascii="Arial" w:hAnsi="Arial" w:cs="Arial"/>
        </w:rPr>
        <w:t>-Myer</w:t>
      </w:r>
      <w:r w:rsidR="004C2221">
        <w:rPr>
          <w:rFonts w:ascii="Arial" w:hAnsi="Arial" w:cs="Arial"/>
        </w:rPr>
        <w:t>s’ framework</w:t>
      </w:r>
      <w:r w:rsidR="00005E80">
        <w:rPr>
          <w:rFonts w:ascii="Arial" w:hAnsi="Arial" w:cs="Arial"/>
        </w:rPr>
        <w:t xml:space="preserve"> </w:t>
      </w:r>
      <w:r w:rsidR="004C2221">
        <w:rPr>
          <w:rFonts w:ascii="Arial" w:hAnsi="Arial" w:cs="Arial"/>
        </w:rPr>
        <w:t>(2012)</w:t>
      </w:r>
      <w:r w:rsidR="00A735C8">
        <w:rPr>
          <w:rFonts w:ascii="Arial" w:hAnsi="Arial" w:cs="Arial"/>
        </w:rPr>
        <w:t xml:space="preserve">, </w:t>
      </w:r>
      <w:r w:rsidR="00D0691A">
        <w:rPr>
          <w:rFonts w:ascii="Arial" w:hAnsi="Arial" w:cs="Arial"/>
        </w:rPr>
        <w:t xml:space="preserve">the </w:t>
      </w:r>
      <w:r w:rsidR="00A735C8">
        <w:rPr>
          <w:rFonts w:ascii="Arial" w:hAnsi="Arial" w:cs="Arial"/>
        </w:rPr>
        <w:t>details and approaches initially discovered in the observational aspect</w:t>
      </w:r>
      <w:r w:rsidR="00D0691A">
        <w:rPr>
          <w:rFonts w:ascii="Arial" w:hAnsi="Arial" w:cs="Arial"/>
        </w:rPr>
        <w:t xml:space="preserve"> </w:t>
      </w:r>
      <w:r w:rsidR="00B66D40">
        <w:rPr>
          <w:rFonts w:ascii="Arial" w:hAnsi="Arial" w:cs="Arial"/>
        </w:rPr>
        <w:t>w</w:t>
      </w:r>
      <w:r w:rsidR="00D0691A">
        <w:rPr>
          <w:rFonts w:ascii="Arial" w:hAnsi="Arial" w:cs="Arial"/>
        </w:rPr>
        <w:t xml:space="preserve">ould have </w:t>
      </w:r>
      <w:r w:rsidR="00B66D40">
        <w:rPr>
          <w:rFonts w:ascii="Arial" w:hAnsi="Arial" w:cs="Arial"/>
        </w:rPr>
        <w:t xml:space="preserve">otherwise </w:t>
      </w:r>
      <w:r w:rsidR="00D0691A">
        <w:rPr>
          <w:rFonts w:ascii="Arial" w:hAnsi="Arial" w:cs="Arial"/>
        </w:rPr>
        <w:t>been overlooked or misunderstood.</w:t>
      </w:r>
      <w:r w:rsidR="00926E2C">
        <w:rPr>
          <w:rFonts w:ascii="Arial" w:hAnsi="Arial" w:cs="Arial"/>
        </w:rPr>
        <w:t xml:space="preserve"> </w:t>
      </w:r>
      <w:r w:rsidR="00A610B0">
        <w:rPr>
          <w:rFonts w:ascii="Arial" w:hAnsi="Arial" w:cs="Arial"/>
        </w:rPr>
        <w:t xml:space="preserve">Discussions with other teachers </w:t>
      </w:r>
      <w:r w:rsidR="00A7161B">
        <w:rPr>
          <w:rFonts w:ascii="Arial" w:hAnsi="Arial" w:cs="Arial"/>
        </w:rPr>
        <w:t xml:space="preserve">not only </w:t>
      </w:r>
      <w:r w:rsidR="0064270E">
        <w:rPr>
          <w:rFonts w:ascii="Arial" w:hAnsi="Arial" w:cs="Arial"/>
        </w:rPr>
        <w:t xml:space="preserve">offered </w:t>
      </w:r>
      <w:r w:rsidR="00F26094">
        <w:rPr>
          <w:rFonts w:ascii="Arial" w:hAnsi="Arial" w:cs="Arial"/>
        </w:rPr>
        <w:t xml:space="preserve">explanations to their decisions </w:t>
      </w:r>
      <w:r w:rsidR="00F26094">
        <w:rPr>
          <w:rFonts w:ascii="Arial" w:hAnsi="Arial" w:cs="Arial"/>
        </w:rPr>
        <w:t xml:space="preserve">and </w:t>
      </w:r>
      <w:r w:rsidR="0064270E">
        <w:rPr>
          <w:rFonts w:ascii="Arial" w:hAnsi="Arial" w:cs="Arial"/>
        </w:rPr>
        <w:t>ad</w:t>
      </w:r>
      <w:r w:rsidR="00F40D6C">
        <w:rPr>
          <w:rFonts w:ascii="Arial" w:hAnsi="Arial" w:cs="Arial"/>
        </w:rPr>
        <w:t>vice</w:t>
      </w:r>
      <w:r w:rsidR="00A7161B">
        <w:rPr>
          <w:rFonts w:ascii="Arial" w:hAnsi="Arial" w:cs="Arial"/>
        </w:rPr>
        <w:t xml:space="preserve"> that </w:t>
      </w:r>
      <w:r w:rsidR="003B7BB5">
        <w:rPr>
          <w:rFonts w:ascii="Arial" w:hAnsi="Arial" w:cs="Arial"/>
        </w:rPr>
        <w:t xml:space="preserve">I will consider </w:t>
      </w:r>
      <w:r w:rsidR="00DC39BA">
        <w:rPr>
          <w:rFonts w:ascii="Arial" w:hAnsi="Arial" w:cs="Arial"/>
        </w:rPr>
        <w:t xml:space="preserve">moving forward but they also </w:t>
      </w:r>
      <w:r w:rsidR="00F40D6C">
        <w:rPr>
          <w:rFonts w:ascii="Arial" w:hAnsi="Arial" w:cs="Arial"/>
        </w:rPr>
        <w:t>inspired new innovative ideas</w:t>
      </w:r>
      <w:r w:rsidR="00DC39BA">
        <w:rPr>
          <w:rFonts w:ascii="Arial" w:hAnsi="Arial" w:cs="Arial"/>
        </w:rPr>
        <w:t xml:space="preserve"> that I look forward to developing in my</w:t>
      </w:r>
      <w:r w:rsidR="00A87BD9">
        <w:rPr>
          <w:rFonts w:ascii="Arial" w:hAnsi="Arial" w:cs="Arial"/>
        </w:rPr>
        <w:t xml:space="preserve"> own practice in the future</w:t>
      </w:r>
      <w:r w:rsidR="00F40D6C">
        <w:rPr>
          <w:rFonts w:ascii="Arial" w:hAnsi="Arial" w:cs="Arial"/>
        </w:rPr>
        <w:t>.</w:t>
      </w:r>
    </w:p>
    <w:p w14:paraId="2A504BDD" w14:textId="657B3134" w:rsidR="00EE50CD" w:rsidRDefault="00EE50CD" w:rsidP="0093500A">
      <w:pPr>
        <w:rPr>
          <w:rFonts w:ascii="Arial" w:hAnsi="Arial" w:cs="Arial"/>
        </w:rPr>
      </w:pPr>
    </w:p>
    <w:p w14:paraId="421B8284" w14:textId="45B7F382" w:rsidR="00EE50CD" w:rsidRDefault="00EE50CD" w:rsidP="0093500A">
      <w:pPr>
        <w:rPr>
          <w:rFonts w:ascii="Arial" w:hAnsi="Arial" w:cs="Arial"/>
        </w:rPr>
      </w:pPr>
      <w:r>
        <w:rPr>
          <w:rFonts w:ascii="Arial" w:hAnsi="Arial" w:cs="Arial"/>
        </w:rPr>
        <w:t xml:space="preserve">Taking alternative views into consideration </w:t>
      </w:r>
      <w:r w:rsidR="00CC3583">
        <w:rPr>
          <w:rFonts w:ascii="Arial" w:hAnsi="Arial" w:cs="Arial"/>
        </w:rPr>
        <w:t xml:space="preserve">also </w:t>
      </w:r>
      <w:r w:rsidR="00593882">
        <w:rPr>
          <w:rFonts w:ascii="Arial" w:hAnsi="Arial" w:cs="Arial"/>
        </w:rPr>
        <w:t xml:space="preserve">solidified some ideas and allowed me to alter my view of others. </w:t>
      </w:r>
      <w:r w:rsidR="00BD1C4C">
        <w:rPr>
          <w:rFonts w:ascii="Arial" w:hAnsi="Arial" w:cs="Arial"/>
        </w:rPr>
        <w:t>Moving forward, with consideration given to all the literature and theory I have studied, I will</w:t>
      </w:r>
      <w:r w:rsidR="00470381">
        <w:rPr>
          <w:rFonts w:ascii="Arial" w:hAnsi="Arial" w:cs="Arial"/>
        </w:rPr>
        <w:t xml:space="preserve"> be mindful of how reinforcement is implemented and introduce Emotion Coaching </w:t>
      </w:r>
      <w:r w:rsidR="00B83D89">
        <w:rPr>
          <w:rFonts w:ascii="Arial" w:hAnsi="Arial" w:cs="Arial"/>
        </w:rPr>
        <w:t xml:space="preserve">(Gottman and </w:t>
      </w:r>
      <w:proofErr w:type="spellStart"/>
      <w:r w:rsidR="00B83D89">
        <w:rPr>
          <w:rFonts w:ascii="Arial" w:hAnsi="Arial" w:cs="Arial"/>
        </w:rPr>
        <w:t>DeClaire</w:t>
      </w:r>
      <w:proofErr w:type="spellEnd"/>
      <w:r w:rsidR="00B83D89">
        <w:rPr>
          <w:rFonts w:ascii="Arial" w:hAnsi="Arial" w:cs="Arial"/>
        </w:rPr>
        <w:t xml:space="preserve">, 1997) </w:t>
      </w:r>
      <w:proofErr w:type="gramStart"/>
      <w:r w:rsidR="00470381">
        <w:rPr>
          <w:rFonts w:ascii="Arial" w:hAnsi="Arial" w:cs="Arial"/>
        </w:rPr>
        <w:t>in an attempt to</w:t>
      </w:r>
      <w:proofErr w:type="gramEnd"/>
      <w:r w:rsidR="00470381">
        <w:rPr>
          <w:rFonts w:ascii="Arial" w:hAnsi="Arial" w:cs="Arial"/>
        </w:rPr>
        <w:t xml:space="preserve"> ensure understanding </w:t>
      </w:r>
      <w:r w:rsidR="00B83D89">
        <w:rPr>
          <w:rFonts w:ascii="Arial" w:hAnsi="Arial" w:cs="Arial"/>
        </w:rPr>
        <w:t>rather than mere performative</w:t>
      </w:r>
      <w:r w:rsidR="00AE2210">
        <w:rPr>
          <w:rFonts w:ascii="Arial" w:hAnsi="Arial" w:cs="Arial"/>
        </w:rPr>
        <w:t xml:space="preserve"> or conditioned</w:t>
      </w:r>
      <w:r w:rsidR="00B83D89">
        <w:rPr>
          <w:rFonts w:ascii="Arial" w:hAnsi="Arial" w:cs="Arial"/>
        </w:rPr>
        <w:t xml:space="preserve"> behaviour.</w:t>
      </w:r>
      <w:r w:rsidR="00AE2210">
        <w:rPr>
          <w:rFonts w:ascii="Arial" w:hAnsi="Arial" w:cs="Arial"/>
        </w:rPr>
        <w:t xml:space="preserve"> </w:t>
      </w:r>
      <w:r w:rsidR="00455F68">
        <w:rPr>
          <w:rFonts w:ascii="Arial" w:hAnsi="Arial" w:cs="Arial"/>
        </w:rPr>
        <w:t xml:space="preserve">More of an emphasis on the emotional well-being of learners will further aid their moral development and </w:t>
      </w:r>
      <w:r w:rsidR="001D5EC5">
        <w:rPr>
          <w:rFonts w:ascii="Arial" w:hAnsi="Arial" w:cs="Arial"/>
        </w:rPr>
        <w:t>allow them to strive to achieve Donaldson’s four purposes (2015</w:t>
      </w:r>
      <w:r w:rsidR="005D6207">
        <w:rPr>
          <w:rFonts w:ascii="Arial" w:hAnsi="Arial" w:cs="Arial"/>
        </w:rPr>
        <w:t>, pp. 29-31</w:t>
      </w:r>
      <w:r w:rsidR="001D5EC5">
        <w:rPr>
          <w:rFonts w:ascii="Arial" w:hAnsi="Arial" w:cs="Arial"/>
        </w:rPr>
        <w:t xml:space="preserve">). </w:t>
      </w:r>
      <w:r w:rsidR="0098098C">
        <w:rPr>
          <w:rFonts w:ascii="Arial" w:hAnsi="Arial" w:cs="Arial"/>
        </w:rPr>
        <w:t>Continually building on the</w:t>
      </w:r>
      <w:r w:rsidR="001D5EC5">
        <w:rPr>
          <w:rFonts w:ascii="Arial" w:hAnsi="Arial" w:cs="Arial"/>
        </w:rPr>
        <w:t xml:space="preserve"> research and reflective practices </w:t>
      </w:r>
      <w:r w:rsidR="0098098C">
        <w:rPr>
          <w:rFonts w:ascii="Arial" w:hAnsi="Arial" w:cs="Arial"/>
        </w:rPr>
        <w:t xml:space="preserve">started in this evaluation of a critical incident </w:t>
      </w:r>
      <w:r w:rsidR="00DF32E4">
        <w:rPr>
          <w:rFonts w:ascii="Arial" w:hAnsi="Arial" w:cs="Arial"/>
        </w:rPr>
        <w:t xml:space="preserve">will not only strengthen my understanding but make me question my reasoning </w:t>
      </w:r>
      <w:proofErr w:type="gramStart"/>
      <w:r w:rsidR="006E430D">
        <w:rPr>
          <w:rFonts w:ascii="Arial" w:hAnsi="Arial" w:cs="Arial"/>
        </w:rPr>
        <w:t>so as to</w:t>
      </w:r>
      <w:proofErr w:type="gramEnd"/>
      <w:r w:rsidR="006E430D">
        <w:rPr>
          <w:rFonts w:ascii="Arial" w:hAnsi="Arial" w:cs="Arial"/>
        </w:rPr>
        <w:t xml:space="preserve"> not lose sight of the learners’ best interests. </w:t>
      </w:r>
    </w:p>
    <w:p w14:paraId="41F8ED78" w14:textId="05BADE1A" w:rsidR="00C01D2D" w:rsidRDefault="00C01D2D" w:rsidP="0093500A">
      <w:pPr>
        <w:rPr>
          <w:rFonts w:ascii="Arial" w:hAnsi="Arial" w:cs="Arial"/>
        </w:rPr>
      </w:pPr>
    </w:p>
    <w:p w14:paraId="5D05B144" w14:textId="77777777" w:rsidR="009336FB" w:rsidRPr="007C26B1" w:rsidRDefault="009336FB" w:rsidP="0093500A">
      <w:pPr>
        <w:rPr>
          <w:rFonts w:ascii="Arial" w:hAnsi="Arial" w:cs="Arial"/>
        </w:rPr>
      </w:pPr>
    </w:p>
    <w:p w14:paraId="4463BFE1" w14:textId="41C4F5A0" w:rsidR="0000001E" w:rsidRPr="007C26B1" w:rsidRDefault="0000001E" w:rsidP="0093500A">
      <w:pPr>
        <w:rPr>
          <w:rFonts w:ascii="Arial" w:hAnsi="Arial" w:cs="Arial"/>
        </w:rPr>
      </w:pPr>
    </w:p>
    <w:p w14:paraId="3C0FE1A1" w14:textId="484FA38C" w:rsidR="0000001E" w:rsidRPr="007C26B1" w:rsidRDefault="0000001E" w:rsidP="0093500A">
      <w:pPr>
        <w:rPr>
          <w:rFonts w:ascii="Arial" w:hAnsi="Arial" w:cs="Arial"/>
        </w:rPr>
      </w:pPr>
    </w:p>
    <w:p w14:paraId="32420555" w14:textId="29D34EB2" w:rsidR="0000001E" w:rsidRPr="007C26B1" w:rsidRDefault="0000001E" w:rsidP="0093500A">
      <w:pPr>
        <w:rPr>
          <w:rFonts w:ascii="Arial" w:hAnsi="Arial" w:cs="Arial"/>
        </w:rPr>
      </w:pPr>
    </w:p>
    <w:p w14:paraId="2A7EBAB6" w14:textId="5ACDACDC" w:rsidR="0000001E" w:rsidRPr="007C26B1" w:rsidRDefault="0000001E" w:rsidP="0093500A">
      <w:pPr>
        <w:rPr>
          <w:rFonts w:ascii="Arial" w:hAnsi="Arial" w:cs="Arial"/>
        </w:rPr>
      </w:pPr>
    </w:p>
    <w:p w14:paraId="1F6D5E79" w14:textId="41CE06AC" w:rsidR="0000001E" w:rsidRPr="007C26B1" w:rsidRDefault="0000001E" w:rsidP="0093500A">
      <w:pPr>
        <w:rPr>
          <w:rFonts w:ascii="Arial" w:hAnsi="Arial" w:cs="Arial"/>
        </w:rPr>
      </w:pPr>
    </w:p>
    <w:p w14:paraId="0E16328D" w14:textId="049E10E9" w:rsidR="0000001E" w:rsidRPr="007C26B1" w:rsidRDefault="0000001E" w:rsidP="0093500A">
      <w:pPr>
        <w:rPr>
          <w:rFonts w:ascii="Arial" w:hAnsi="Arial" w:cs="Arial"/>
        </w:rPr>
      </w:pPr>
    </w:p>
    <w:p w14:paraId="2EEA39EC" w14:textId="77777777" w:rsidR="00B70DB9" w:rsidRDefault="00B70DB9">
      <w:pPr>
        <w:rPr>
          <w:rFonts w:ascii="Arial" w:hAnsi="Arial" w:cs="Arial"/>
        </w:rPr>
      </w:pPr>
    </w:p>
    <w:p w14:paraId="714B5B6D" w14:textId="677FDA65" w:rsidR="008337A9" w:rsidRPr="007C26B1" w:rsidRDefault="008337A9">
      <w:pPr>
        <w:rPr>
          <w:rFonts w:ascii="Arial" w:hAnsi="Arial" w:cs="Arial"/>
          <w:b/>
          <w:bCs/>
        </w:rPr>
      </w:pPr>
      <w:r w:rsidRPr="007C26B1">
        <w:rPr>
          <w:rFonts w:ascii="Arial" w:hAnsi="Arial" w:cs="Arial"/>
          <w:b/>
          <w:bCs/>
        </w:rPr>
        <w:t>Bibliography</w:t>
      </w:r>
    </w:p>
    <w:p w14:paraId="66064800" w14:textId="5D9C3B40" w:rsidR="008337A9" w:rsidRPr="007C26B1" w:rsidRDefault="008337A9">
      <w:pPr>
        <w:rPr>
          <w:rFonts w:ascii="Arial" w:hAnsi="Arial" w:cs="Arial"/>
        </w:rPr>
      </w:pPr>
    </w:p>
    <w:p w14:paraId="118A6A70" w14:textId="2CD92B85" w:rsidR="00BA2BD8" w:rsidRPr="007C26B1" w:rsidRDefault="00BA2BD8">
      <w:pPr>
        <w:rPr>
          <w:rFonts w:ascii="Arial" w:hAnsi="Arial" w:cs="Arial"/>
          <w:i/>
          <w:iCs/>
        </w:rPr>
      </w:pPr>
      <w:proofErr w:type="spellStart"/>
      <w:r w:rsidRPr="007C26B1">
        <w:rPr>
          <w:rFonts w:ascii="Arial" w:hAnsi="Arial" w:cs="Arial"/>
        </w:rPr>
        <w:t>Bassot</w:t>
      </w:r>
      <w:proofErr w:type="spellEnd"/>
      <w:r w:rsidRPr="007C26B1">
        <w:rPr>
          <w:rFonts w:ascii="Arial" w:hAnsi="Arial" w:cs="Arial"/>
        </w:rPr>
        <w:t>, B. (2020) </w:t>
      </w:r>
      <w:r w:rsidRPr="007C26B1">
        <w:rPr>
          <w:rFonts w:ascii="Arial" w:hAnsi="Arial" w:cs="Arial"/>
          <w:i/>
          <w:iCs/>
        </w:rPr>
        <w:t>The Reflective Journal</w:t>
      </w:r>
      <w:r w:rsidRPr="007C26B1">
        <w:rPr>
          <w:rFonts w:ascii="Arial" w:hAnsi="Arial" w:cs="Arial"/>
        </w:rPr>
        <w:t>. 3</w:t>
      </w:r>
      <w:r w:rsidRPr="007C26B1">
        <w:rPr>
          <w:rFonts w:ascii="Arial" w:hAnsi="Arial" w:cs="Arial"/>
          <w:vertAlign w:val="superscript"/>
        </w:rPr>
        <w:t>rd</w:t>
      </w:r>
      <w:r w:rsidRPr="007C26B1">
        <w:rPr>
          <w:rFonts w:ascii="Arial" w:hAnsi="Arial" w:cs="Arial"/>
        </w:rPr>
        <w:t xml:space="preserve"> </w:t>
      </w:r>
      <w:proofErr w:type="spellStart"/>
      <w:r w:rsidRPr="007C26B1">
        <w:rPr>
          <w:rFonts w:ascii="Arial" w:hAnsi="Arial" w:cs="Arial"/>
        </w:rPr>
        <w:t>edn</w:t>
      </w:r>
      <w:proofErr w:type="spellEnd"/>
      <w:r w:rsidRPr="007C26B1">
        <w:rPr>
          <w:rFonts w:ascii="Arial" w:hAnsi="Arial" w:cs="Arial"/>
        </w:rPr>
        <w:t>. London: Red Globe Press.</w:t>
      </w:r>
      <w:r w:rsidRPr="007C26B1">
        <w:rPr>
          <w:rFonts w:ascii="Arial" w:hAnsi="Arial" w:cs="Arial"/>
          <w:i/>
          <w:iCs/>
        </w:rPr>
        <w:t> </w:t>
      </w:r>
    </w:p>
    <w:p w14:paraId="60B327D8" w14:textId="77777777" w:rsidR="00BA2BD8" w:rsidRPr="007C26B1" w:rsidRDefault="00BA2BD8">
      <w:pPr>
        <w:rPr>
          <w:rFonts w:ascii="Arial" w:hAnsi="Arial" w:cs="Arial"/>
        </w:rPr>
      </w:pPr>
    </w:p>
    <w:p w14:paraId="37AB0495" w14:textId="0621FB52" w:rsidR="00B979EC" w:rsidRPr="007C26B1" w:rsidRDefault="00B979EC">
      <w:pPr>
        <w:rPr>
          <w:rFonts w:ascii="Arial" w:hAnsi="Arial" w:cs="Arial"/>
        </w:rPr>
      </w:pPr>
      <w:r w:rsidRPr="007C26B1">
        <w:rPr>
          <w:rFonts w:ascii="Arial" w:hAnsi="Arial" w:cs="Arial"/>
        </w:rPr>
        <w:t xml:space="preserve">Bouton, M. E. (2018) ‘Learning’, in Biswas-Diener, R. a Diener, E. (eds.) </w:t>
      </w:r>
      <w:r w:rsidRPr="007C26B1">
        <w:rPr>
          <w:rFonts w:ascii="Arial" w:hAnsi="Arial" w:cs="Arial"/>
          <w:i/>
          <w:iCs/>
        </w:rPr>
        <w:t xml:space="preserve">Introduction to Psychology: The Full </w:t>
      </w:r>
      <w:proofErr w:type="spellStart"/>
      <w:r w:rsidRPr="007C26B1">
        <w:rPr>
          <w:rFonts w:ascii="Arial" w:hAnsi="Arial" w:cs="Arial"/>
          <w:i/>
          <w:iCs/>
        </w:rPr>
        <w:t>Noba</w:t>
      </w:r>
      <w:proofErr w:type="spellEnd"/>
      <w:r w:rsidRPr="007C26B1">
        <w:rPr>
          <w:rFonts w:ascii="Arial" w:hAnsi="Arial" w:cs="Arial"/>
          <w:i/>
          <w:iCs/>
        </w:rPr>
        <w:t xml:space="preserve"> Collection</w:t>
      </w:r>
      <w:r w:rsidRPr="007C26B1">
        <w:rPr>
          <w:rFonts w:ascii="Arial" w:hAnsi="Arial" w:cs="Arial"/>
        </w:rPr>
        <w:t>. Champaign, IL: DEF Publishers.</w:t>
      </w:r>
    </w:p>
    <w:p w14:paraId="22C4BA10" w14:textId="20A30EF8" w:rsidR="00B979EC" w:rsidRPr="007C26B1" w:rsidRDefault="00B979EC">
      <w:pPr>
        <w:rPr>
          <w:rFonts w:ascii="Arial" w:hAnsi="Arial" w:cs="Arial"/>
        </w:rPr>
      </w:pPr>
    </w:p>
    <w:p w14:paraId="2A8210DE" w14:textId="56EC330D" w:rsidR="003143A7" w:rsidRPr="007C26B1" w:rsidRDefault="003143A7">
      <w:pPr>
        <w:rPr>
          <w:rFonts w:ascii="Arial" w:hAnsi="Arial" w:cs="Arial"/>
        </w:rPr>
      </w:pPr>
      <w:r w:rsidRPr="007C26B1">
        <w:rPr>
          <w:rFonts w:ascii="Arial" w:hAnsi="Arial" w:cs="Arial"/>
        </w:rPr>
        <w:t xml:space="preserve">Brookfield, S. </w:t>
      </w:r>
      <w:r w:rsidR="00BB465A" w:rsidRPr="007C26B1">
        <w:rPr>
          <w:rFonts w:ascii="Arial" w:hAnsi="Arial" w:cs="Arial"/>
        </w:rPr>
        <w:t>(20</w:t>
      </w:r>
      <w:r w:rsidR="00D444D9" w:rsidRPr="007C26B1">
        <w:rPr>
          <w:rFonts w:ascii="Arial" w:hAnsi="Arial" w:cs="Arial"/>
        </w:rPr>
        <w:t xml:space="preserve">17) </w:t>
      </w:r>
      <w:r w:rsidR="00D444D9" w:rsidRPr="007C26B1">
        <w:rPr>
          <w:rFonts w:ascii="Arial" w:hAnsi="Arial" w:cs="Arial"/>
          <w:i/>
          <w:iCs/>
        </w:rPr>
        <w:t>Becoming a critically reflective teacher</w:t>
      </w:r>
      <w:r w:rsidR="00D444D9" w:rsidRPr="007C26B1">
        <w:rPr>
          <w:rFonts w:ascii="Arial" w:hAnsi="Arial" w:cs="Arial"/>
        </w:rPr>
        <w:t>. California: Jossey-Bass.</w:t>
      </w:r>
    </w:p>
    <w:p w14:paraId="28294FC2" w14:textId="77777777" w:rsidR="003143A7" w:rsidRPr="007C26B1" w:rsidRDefault="003143A7">
      <w:pPr>
        <w:rPr>
          <w:rFonts w:ascii="Arial" w:hAnsi="Arial" w:cs="Arial"/>
        </w:rPr>
      </w:pPr>
    </w:p>
    <w:p w14:paraId="786B3E8F" w14:textId="7AE676F6" w:rsidR="00B979EC" w:rsidRPr="007C26B1" w:rsidRDefault="00495614">
      <w:pPr>
        <w:rPr>
          <w:rFonts w:ascii="Arial" w:hAnsi="Arial" w:cs="Arial"/>
        </w:rPr>
      </w:pPr>
      <w:r w:rsidRPr="007C26B1">
        <w:rPr>
          <w:rFonts w:ascii="Arial" w:hAnsi="Arial" w:cs="Arial"/>
        </w:rPr>
        <w:t>Brownhill, S. a</w:t>
      </w:r>
      <w:r w:rsidR="00BF62D6" w:rsidRPr="007C26B1">
        <w:rPr>
          <w:rFonts w:ascii="Arial" w:hAnsi="Arial" w:cs="Arial"/>
        </w:rPr>
        <w:t>nd</w:t>
      </w:r>
      <w:r w:rsidRPr="007C26B1">
        <w:rPr>
          <w:rFonts w:ascii="Arial" w:hAnsi="Arial" w:cs="Arial"/>
        </w:rPr>
        <w:t xml:space="preserve"> Shelton, F. (2008) </w:t>
      </w:r>
      <w:r w:rsidRPr="007C26B1">
        <w:rPr>
          <w:rFonts w:ascii="Arial" w:hAnsi="Arial" w:cs="Arial"/>
          <w:i/>
          <w:iCs/>
        </w:rPr>
        <w:t>Effective behaviour management in the primary</w:t>
      </w:r>
      <w:r w:rsidRPr="007C26B1">
        <w:rPr>
          <w:rFonts w:ascii="Arial" w:hAnsi="Arial" w:cs="Arial"/>
        </w:rPr>
        <w:t>. Maidenhead: Open University Press.</w:t>
      </w:r>
    </w:p>
    <w:p w14:paraId="6C8CEEED" w14:textId="77777777" w:rsidR="00495614" w:rsidRPr="007C26B1" w:rsidRDefault="00495614">
      <w:pPr>
        <w:rPr>
          <w:rFonts w:ascii="Arial" w:hAnsi="Arial" w:cs="Arial"/>
        </w:rPr>
      </w:pPr>
    </w:p>
    <w:p w14:paraId="59FEFF33" w14:textId="56AB9999" w:rsidR="00492E5C" w:rsidRPr="007C26B1" w:rsidRDefault="00492E5C">
      <w:pPr>
        <w:rPr>
          <w:rFonts w:ascii="Arial" w:hAnsi="Arial" w:cs="Arial"/>
        </w:rPr>
      </w:pPr>
      <w:r w:rsidRPr="007C26B1">
        <w:rPr>
          <w:rFonts w:ascii="Arial" w:hAnsi="Arial" w:cs="Arial"/>
        </w:rPr>
        <w:t>Cameron, J. a</w:t>
      </w:r>
      <w:r w:rsidR="00FD39C8" w:rsidRPr="007C26B1">
        <w:rPr>
          <w:rFonts w:ascii="Arial" w:hAnsi="Arial" w:cs="Arial"/>
        </w:rPr>
        <w:t>nd</w:t>
      </w:r>
      <w:r w:rsidRPr="007C26B1">
        <w:rPr>
          <w:rFonts w:ascii="Arial" w:hAnsi="Arial" w:cs="Arial"/>
        </w:rPr>
        <w:t xml:space="preserve"> Pierce, W.D. (1994) ‘Reinforcement, Reward, and Intrinsic Motivation: </w:t>
      </w:r>
      <w:proofErr w:type="gramStart"/>
      <w:r w:rsidRPr="007C26B1">
        <w:rPr>
          <w:rFonts w:ascii="Arial" w:hAnsi="Arial" w:cs="Arial"/>
        </w:rPr>
        <w:t>a</w:t>
      </w:r>
      <w:proofErr w:type="gramEnd"/>
      <w:r w:rsidRPr="007C26B1">
        <w:rPr>
          <w:rFonts w:ascii="Arial" w:hAnsi="Arial" w:cs="Arial"/>
        </w:rPr>
        <w:t xml:space="preserve"> Meta-Analysis’, </w:t>
      </w:r>
      <w:r w:rsidRPr="007C26B1">
        <w:rPr>
          <w:rFonts w:ascii="Arial" w:hAnsi="Arial" w:cs="Arial"/>
          <w:i/>
          <w:iCs/>
        </w:rPr>
        <w:t xml:space="preserve">Review of Educational Research, </w:t>
      </w:r>
      <w:r w:rsidRPr="007C26B1">
        <w:rPr>
          <w:rFonts w:ascii="Arial" w:hAnsi="Arial" w:cs="Arial"/>
        </w:rPr>
        <w:t>64(3), pp. 363-423.</w:t>
      </w:r>
    </w:p>
    <w:p w14:paraId="28FEE1B8" w14:textId="77777777" w:rsidR="00492E5C" w:rsidRPr="007C26B1" w:rsidRDefault="00492E5C">
      <w:pPr>
        <w:rPr>
          <w:rFonts w:ascii="Arial" w:hAnsi="Arial" w:cs="Arial"/>
        </w:rPr>
      </w:pPr>
    </w:p>
    <w:p w14:paraId="46FE498A" w14:textId="16838D13" w:rsidR="00A04BE5" w:rsidRPr="007C26B1" w:rsidRDefault="00A04BE5">
      <w:pPr>
        <w:rPr>
          <w:rFonts w:ascii="Arial" w:hAnsi="Arial" w:cs="Arial"/>
        </w:rPr>
      </w:pPr>
      <w:r w:rsidRPr="007C26B1">
        <w:rPr>
          <w:rFonts w:ascii="Arial" w:hAnsi="Arial" w:cs="Arial"/>
        </w:rPr>
        <w:t xml:space="preserve">Conroy, M.A. et al. (2009) Creating a Positive Classroom Atmosphere: Teachers’ Use of Effective Praise and Feedback. </w:t>
      </w:r>
      <w:r w:rsidRPr="007C26B1">
        <w:rPr>
          <w:rFonts w:ascii="Arial" w:hAnsi="Arial" w:cs="Arial"/>
          <w:i/>
          <w:iCs/>
        </w:rPr>
        <w:t xml:space="preserve">Beyond Behaviour </w:t>
      </w:r>
      <w:r w:rsidRPr="007C26B1">
        <w:rPr>
          <w:rFonts w:ascii="Arial" w:hAnsi="Arial" w:cs="Arial"/>
        </w:rPr>
        <w:t>18(2), pp. 18-26.</w:t>
      </w:r>
    </w:p>
    <w:p w14:paraId="63A85F17" w14:textId="77777777" w:rsidR="00A04BE5" w:rsidRPr="007C26B1" w:rsidRDefault="00A04BE5">
      <w:pPr>
        <w:rPr>
          <w:rFonts w:ascii="Arial" w:hAnsi="Arial" w:cs="Arial"/>
        </w:rPr>
      </w:pPr>
    </w:p>
    <w:p w14:paraId="5311DA7B" w14:textId="24581EF5" w:rsidR="0037304F" w:rsidRPr="007C26B1" w:rsidRDefault="0037304F">
      <w:pPr>
        <w:rPr>
          <w:rFonts w:ascii="Arial" w:hAnsi="Arial" w:cs="Arial"/>
        </w:rPr>
      </w:pPr>
      <w:r w:rsidRPr="007C26B1">
        <w:rPr>
          <w:rFonts w:ascii="Arial" w:hAnsi="Arial" w:cs="Arial"/>
        </w:rPr>
        <w:t xml:space="preserve">Dewey, J. (1933) </w:t>
      </w:r>
      <w:r w:rsidRPr="007C26B1">
        <w:rPr>
          <w:rFonts w:ascii="Arial" w:hAnsi="Arial" w:cs="Arial"/>
          <w:i/>
          <w:iCs/>
        </w:rPr>
        <w:t>How We Think: A restatement of the relation of reflective thinking to the educative process</w:t>
      </w:r>
      <w:r w:rsidRPr="007C26B1">
        <w:rPr>
          <w:rFonts w:ascii="Arial" w:hAnsi="Arial" w:cs="Arial"/>
        </w:rPr>
        <w:t>. Massachusetts: D.C. Heath and Company</w:t>
      </w:r>
    </w:p>
    <w:p w14:paraId="2A999085" w14:textId="77777777" w:rsidR="0037304F" w:rsidRPr="007C26B1" w:rsidRDefault="0037304F">
      <w:pPr>
        <w:rPr>
          <w:rFonts w:ascii="Arial" w:hAnsi="Arial" w:cs="Arial"/>
        </w:rPr>
      </w:pPr>
    </w:p>
    <w:p w14:paraId="4D99F2BF" w14:textId="7CE9C32A" w:rsidR="00FC4F3F" w:rsidRPr="007C26B1" w:rsidRDefault="00FC4F3F">
      <w:pPr>
        <w:rPr>
          <w:rFonts w:ascii="Arial" w:hAnsi="Arial" w:cs="Arial"/>
        </w:rPr>
      </w:pPr>
      <w:r w:rsidRPr="007C26B1">
        <w:rPr>
          <w:rFonts w:ascii="Arial" w:hAnsi="Arial" w:cs="Arial"/>
        </w:rPr>
        <w:t xml:space="preserve">Donaldson, G. </w:t>
      </w:r>
      <w:r w:rsidR="00615D74" w:rsidRPr="007C26B1">
        <w:rPr>
          <w:rFonts w:ascii="Arial" w:hAnsi="Arial" w:cs="Arial"/>
        </w:rPr>
        <w:t>(</w:t>
      </w:r>
      <w:r w:rsidRPr="007C26B1">
        <w:rPr>
          <w:rFonts w:ascii="Arial" w:hAnsi="Arial" w:cs="Arial"/>
        </w:rPr>
        <w:t>2015</w:t>
      </w:r>
      <w:r w:rsidR="00615D74" w:rsidRPr="007C26B1">
        <w:rPr>
          <w:rFonts w:ascii="Arial" w:hAnsi="Arial" w:cs="Arial"/>
        </w:rPr>
        <w:t xml:space="preserve">) </w:t>
      </w:r>
      <w:r w:rsidRPr="007C26B1">
        <w:rPr>
          <w:rFonts w:ascii="Arial" w:hAnsi="Arial" w:cs="Arial"/>
          <w:i/>
          <w:iCs/>
        </w:rPr>
        <w:t>Successful Futures</w:t>
      </w:r>
      <w:r w:rsidR="00615D74" w:rsidRPr="007C26B1">
        <w:rPr>
          <w:rFonts w:ascii="Arial" w:hAnsi="Arial" w:cs="Arial"/>
          <w:i/>
          <w:iCs/>
        </w:rPr>
        <w:t>: Independent Review of Curriculum and Assessment Arrangements in Wales</w:t>
      </w:r>
      <w:r w:rsidR="00615D74" w:rsidRPr="007C26B1">
        <w:rPr>
          <w:rFonts w:ascii="Arial" w:hAnsi="Arial" w:cs="Arial"/>
        </w:rPr>
        <w:t xml:space="preserve">. Available at: </w:t>
      </w:r>
      <w:hyperlink r:id="rId7" w:history="1">
        <w:r w:rsidR="00615D74" w:rsidRPr="007C26B1">
          <w:rPr>
            <w:rStyle w:val="Hyperlink"/>
            <w:rFonts w:ascii="Arial" w:hAnsi="Arial" w:cs="Arial"/>
            <w:color w:val="000000" w:themeColor="text1"/>
          </w:rPr>
          <w:t>https://gov.wales/sites/default/files/publications/2018-03/successful-futures.pdf</w:t>
        </w:r>
      </w:hyperlink>
      <w:r w:rsidR="00851E85" w:rsidRPr="007C26B1">
        <w:rPr>
          <w:rFonts w:ascii="Arial" w:hAnsi="Arial" w:cs="Arial"/>
          <w:color w:val="000000" w:themeColor="text1"/>
        </w:rPr>
        <w:t xml:space="preserve"> </w:t>
      </w:r>
      <w:r w:rsidR="00851E85" w:rsidRPr="007C26B1">
        <w:rPr>
          <w:rFonts w:ascii="Arial" w:hAnsi="Arial" w:cs="Arial"/>
        </w:rPr>
        <w:t>(Accessed: 12 October 2021).</w:t>
      </w:r>
    </w:p>
    <w:p w14:paraId="44D59ED8" w14:textId="661D4618" w:rsidR="00851E85" w:rsidRPr="007C26B1" w:rsidRDefault="00851E85">
      <w:pPr>
        <w:rPr>
          <w:rFonts w:ascii="Arial" w:hAnsi="Arial" w:cs="Arial"/>
        </w:rPr>
      </w:pPr>
    </w:p>
    <w:p w14:paraId="0C16EB80" w14:textId="238EB773" w:rsidR="007917C7" w:rsidRPr="007C26B1" w:rsidRDefault="007917C7">
      <w:pPr>
        <w:rPr>
          <w:rFonts w:ascii="Arial" w:hAnsi="Arial" w:cs="Arial"/>
        </w:rPr>
      </w:pPr>
      <w:r w:rsidRPr="007C26B1">
        <w:rPr>
          <w:rFonts w:ascii="Arial" w:hAnsi="Arial" w:cs="Arial"/>
        </w:rPr>
        <w:t>Estyn</w:t>
      </w:r>
      <w:r w:rsidR="00FA7F18" w:rsidRPr="007C26B1">
        <w:rPr>
          <w:rFonts w:ascii="Arial" w:hAnsi="Arial" w:cs="Arial"/>
        </w:rPr>
        <w:t xml:space="preserve">. (2017) </w:t>
      </w:r>
      <w:r w:rsidR="00D904A0" w:rsidRPr="007C26B1">
        <w:rPr>
          <w:rFonts w:ascii="Arial" w:hAnsi="Arial" w:cs="Arial"/>
        </w:rPr>
        <w:t>A report on</w:t>
      </w:r>
      <w:r w:rsidR="0031607E" w:rsidRPr="007C26B1">
        <w:rPr>
          <w:rFonts w:ascii="Arial" w:hAnsi="Arial" w:cs="Arial"/>
        </w:rPr>
        <w:t xml:space="preserve"> </w:t>
      </w:r>
      <w:r w:rsidR="00FA7F18" w:rsidRPr="007C26B1">
        <w:rPr>
          <w:rFonts w:ascii="Arial" w:hAnsi="Arial" w:cs="Arial"/>
          <w:highlight w:val="black"/>
        </w:rPr>
        <w:t xml:space="preserve">Ysgol </w:t>
      </w:r>
      <w:proofErr w:type="spellStart"/>
      <w:r w:rsidR="00FA7F18" w:rsidRPr="007C26B1">
        <w:rPr>
          <w:rFonts w:ascii="Arial" w:hAnsi="Arial" w:cs="Arial"/>
          <w:highlight w:val="black"/>
        </w:rPr>
        <w:t>Gymraeg</w:t>
      </w:r>
      <w:proofErr w:type="spellEnd"/>
      <w:r w:rsidR="00FA7F18" w:rsidRPr="007C26B1">
        <w:rPr>
          <w:rFonts w:ascii="Arial" w:hAnsi="Arial" w:cs="Arial"/>
          <w:highlight w:val="black"/>
        </w:rPr>
        <w:t xml:space="preserve"> Bro </w:t>
      </w:r>
      <w:proofErr w:type="spellStart"/>
      <w:r w:rsidR="00FA7F18" w:rsidRPr="007C26B1">
        <w:rPr>
          <w:rFonts w:ascii="Arial" w:hAnsi="Arial" w:cs="Arial"/>
          <w:highlight w:val="black"/>
        </w:rPr>
        <w:t>Ogwr</w:t>
      </w:r>
      <w:proofErr w:type="spellEnd"/>
      <w:r w:rsidR="00FA7F18" w:rsidRPr="007C26B1">
        <w:rPr>
          <w:rFonts w:ascii="Arial" w:hAnsi="Arial" w:cs="Arial"/>
        </w:rPr>
        <w:t xml:space="preserve">. </w:t>
      </w:r>
      <w:r w:rsidRPr="007C26B1">
        <w:rPr>
          <w:rFonts w:ascii="Arial" w:hAnsi="Arial" w:cs="Arial"/>
        </w:rPr>
        <w:t xml:space="preserve">Available at: </w:t>
      </w:r>
      <w:hyperlink r:id="rId8" w:history="1">
        <w:r w:rsidR="00437E37" w:rsidRPr="007C26B1">
          <w:rPr>
            <w:rStyle w:val="Hyperlink"/>
            <w:rFonts w:ascii="Arial" w:hAnsi="Arial" w:cs="Arial"/>
            <w:color w:val="000000" w:themeColor="text1"/>
          </w:rPr>
          <w:t>https://www.estyn.gov.wales/system/files/2020-08/</w:t>
        </w:r>
        <w:r w:rsidR="00437E37" w:rsidRPr="007C26B1">
          <w:rPr>
            <w:rStyle w:val="Hyperlink"/>
            <w:rFonts w:ascii="Arial" w:hAnsi="Arial" w:cs="Arial"/>
            <w:color w:val="000000" w:themeColor="text1"/>
            <w:highlight w:val="black"/>
          </w:rPr>
          <w:t>Ysgol%2520Gymraeg%2520Bro%2520Ogwr</w:t>
        </w:r>
        <w:r w:rsidR="00437E37" w:rsidRPr="007C26B1">
          <w:rPr>
            <w:rStyle w:val="Hyperlink"/>
            <w:rFonts w:ascii="Arial" w:hAnsi="Arial" w:cs="Arial"/>
            <w:color w:val="000000" w:themeColor="text1"/>
          </w:rPr>
          <w:t>%2520en.pdf</w:t>
        </w:r>
      </w:hyperlink>
      <w:r w:rsidR="00437E37" w:rsidRPr="007C26B1">
        <w:rPr>
          <w:rFonts w:ascii="Arial" w:hAnsi="Arial" w:cs="Arial"/>
          <w:color w:val="000000" w:themeColor="text1"/>
        </w:rPr>
        <w:t xml:space="preserve"> </w:t>
      </w:r>
      <w:r w:rsidRPr="007C26B1">
        <w:rPr>
          <w:rFonts w:ascii="Arial" w:hAnsi="Arial" w:cs="Arial"/>
          <w:color w:val="000000" w:themeColor="text1"/>
        </w:rPr>
        <w:t>(</w:t>
      </w:r>
      <w:r w:rsidRPr="007C26B1">
        <w:rPr>
          <w:rFonts w:ascii="Arial" w:hAnsi="Arial" w:cs="Arial"/>
        </w:rPr>
        <w:t>Accessed: 13 October 2021).</w:t>
      </w:r>
    </w:p>
    <w:p w14:paraId="716DD42F" w14:textId="77777777" w:rsidR="007917C7" w:rsidRPr="007C26B1" w:rsidRDefault="007917C7">
      <w:pPr>
        <w:rPr>
          <w:rFonts w:ascii="Arial" w:hAnsi="Arial" w:cs="Arial"/>
        </w:rPr>
      </w:pPr>
    </w:p>
    <w:p w14:paraId="47FF5E4B" w14:textId="237C3284" w:rsidR="00356E1E" w:rsidRDefault="00356E1E" w:rsidP="00356E1E">
      <w:pPr>
        <w:rPr>
          <w:rFonts w:ascii="Arial" w:hAnsi="Arial" w:cs="Arial"/>
        </w:rPr>
      </w:pPr>
      <w:r w:rsidRPr="007C26B1">
        <w:rPr>
          <w:rFonts w:ascii="Arial" w:hAnsi="Arial" w:cs="Arial"/>
        </w:rPr>
        <w:t xml:space="preserve">Gibbs, G. (2013) </w:t>
      </w:r>
      <w:r w:rsidRPr="007C26B1">
        <w:rPr>
          <w:rFonts w:ascii="Arial" w:hAnsi="Arial" w:cs="Arial"/>
          <w:i/>
          <w:iCs/>
        </w:rPr>
        <w:t>Learning by doing</w:t>
      </w:r>
      <w:r w:rsidRPr="007C26B1">
        <w:rPr>
          <w:rFonts w:ascii="Arial" w:hAnsi="Arial" w:cs="Arial"/>
        </w:rPr>
        <w:t>. Oxford: Oxford Centre for Staff and Learning</w:t>
      </w:r>
      <w:r w:rsidR="000511C3">
        <w:rPr>
          <w:rFonts w:ascii="Arial" w:hAnsi="Arial" w:cs="Arial"/>
        </w:rPr>
        <w:t xml:space="preserve"> </w:t>
      </w:r>
      <w:r w:rsidRPr="007C26B1">
        <w:rPr>
          <w:rFonts w:ascii="Arial" w:hAnsi="Arial" w:cs="Arial"/>
        </w:rPr>
        <w:t>Development</w:t>
      </w:r>
      <w:r w:rsidR="0001679C" w:rsidRPr="007C26B1">
        <w:rPr>
          <w:rFonts w:ascii="Arial" w:hAnsi="Arial" w:cs="Arial"/>
        </w:rPr>
        <w:t>.</w:t>
      </w:r>
    </w:p>
    <w:p w14:paraId="6EAAB815" w14:textId="2664FE6F" w:rsidR="000511C3" w:rsidRDefault="000511C3" w:rsidP="00356E1E">
      <w:pPr>
        <w:rPr>
          <w:rFonts w:ascii="Arial" w:hAnsi="Arial" w:cs="Arial"/>
        </w:rPr>
      </w:pPr>
    </w:p>
    <w:p w14:paraId="0B81A518" w14:textId="77877701" w:rsidR="000511C3" w:rsidRPr="007C26B1" w:rsidRDefault="000511C3" w:rsidP="00356E1E">
      <w:pPr>
        <w:rPr>
          <w:rFonts w:ascii="Arial" w:hAnsi="Arial" w:cs="Arial"/>
        </w:rPr>
      </w:pPr>
      <w:r>
        <w:rPr>
          <w:rFonts w:ascii="Arial" w:hAnsi="Arial" w:cs="Arial"/>
        </w:rPr>
        <w:t xml:space="preserve">Gottman, J. </w:t>
      </w:r>
      <w:r w:rsidR="002A5AF6">
        <w:rPr>
          <w:rFonts w:ascii="Arial" w:hAnsi="Arial" w:cs="Arial"/>
        </w:rPr>
        <w:t xml:space="preserve">and </w:t>
      </w:r>
      <w:proofErr w:type="spellStart"/>
      <w:r w:rsidR="002A5AF6">
        <w:rPr>
          <w:rFonts w:ascii="Arial" w:hAnsi="Arial" w:cs="Arial"/>
        </w:rPr>
        <w:t>DeClaire</w:t>
      </w:r>
      <w:proofErr w:type="spellEnd"/>
      <w:r w:rsidR="002A5AF6">
        <w:rPr>
          <w:rFonts w:ascii="Arial" w:hAnsi="Arial" w:cs="Arial"/>
        </w:rPr>
        <w:t>, J.</w:t>
      </w:r>
      <w:r w:rsidR="005D1D71">
        <w:rPr>
          <w:rFonts w:ascii="Arial" w:hAnsi="Arial" w:cs="Arial"/>
        </w:rPr>
        <w:t xml:space="preserve"> (1997) </w:t>
      </w:r>
      <w:r w:rsidR="005D1D71" w:rsidRPr="000E4D93">
        <w:rPr>
          <w:rFonts w:ascii="Arial" w:hAnsi="Arial" w:cs="Arial"/>
          <w:i/>
          <w:iCs/>
        </w:rPr>
        <w:t>Raising an Emotionally Intelligent Child</w:t>
      </w:r>
      <w:r w:rsidR="000E4D93">
        <w:rPr>
          <w:rFonts w:ascii="Arial" w:hAnsi="Arial" w:cs="Arial"/>
        </w:rPr>
        <w:t>. New York: Simon and Schuster Paperbacks.</w:t>
      </w:r>
    </w:p>
    <w:p w14:paraId="354FF6CF" w14:textId="57BC3A57" w:rsidR="00D24889" w:rsidRPr="007C26B1" w:rsidRDefault="00D24889" w:rsidP="00356E1E">
      <w:pPr>
        <w:rPr>
          <w:rFonts w:ascii="Arial" w:hAnsi="Arial" w:cs="Arial"/>
        </w:rPr>
      </w:pPr>
    </w:p>
    <w:p w14:paraId="6B16FEF5" w14:textId="0BCD68B4" w:rsidR="00D24889" w:rsidRPr="007C26B1" w:rsidRDefault="00D24889" w:rsidP="00356E1E">
      <w:pPr>
        <w:rPr>
          <w:rFonts w:ascii="Arial" w:hAnsi="Arial" w:cs="Arial"/>
        </w:rPr>
      </w:pPr>
      <w:r w:rsidRPr="007C26B1">
        <w:rPr>
          <w:rFonts w:ascii="Arial" w:hAnsi="Arial" w:cs="Arial"/>
        </w:rPr>
        <w:t xml:space="preserve">Kohn, A. (1993) </w:t>
      </w:r>
      <w:r w:rsidRPr="007C26B1">
        <w:rPr>
          <w:rFonts w:ascii="Arial" w:hAnsi="Arial" w:cs="Arial"/>
          <w:i/>
          <w:iCs/>
        </w:rPr>
        <w:t>Punished by Rewards</w:t>
      </w:r>
      <w:r w:rsidRPr="007C26B1">
        <w:rPr>
          <w:rFonts w:ascii="Arial" w:hAnsi="Arial" w:cs="Arial"/>
        </w:rPr>
        <w:t>. New York: Houghton Mifflin Company.</w:t>
      </w:r>
    </w:p>
    <w:p w14:paraId="2AD146E7" w14:textId="77777777" w:rsidR="00356E1E" w:rsidRPr="007C26B1" w:rsidRDefault="00356E1E" w:rsidP="00356E1E">
      <w:pPr>
        <w:rPr>
          <w:rFonts w:ascii="Arial" w:hAnsi="Arial" w:cs="Arial"/>
        </w:rPr>
      </w:pPr>
    </w:p>
    <w:p w14:paraId="2C69970D" w14:textId="72994247" w:rsidR="00356E1E" w:rsidRPr="007C26B1" w:rsidRDefault="00356E1E" w:rsidP="00356E1E">
      <w:pPr>
        <w:rPr>
          <w:rFonts w:ascii="Arial" w:hAnsi="Arial" w:cs="Arial"/>
        </w:rPr>
      </w:pPr>
      <w:r w:rsidRPr="007C26B1">
        <w:rPr>
          <w:rFonts w:ascii="Arial" w:hAnsi="Arial" w:cs="Arial"/>
        </w:rPr>
        <w:t>Kolb, D.</w:t>
      </w:r>
      <w:r w:rsidR="00277A3F" w:rsidRPr="007C26B1">
        <w:rPr>
          <w:rFonts w:ascii="Arial" w:hAnsi="Arial" w:cs="Arial"/>
        </w:rPr>
        <w:t>A.</w:t>
      </w:r>
      <w:r w:rsidRPr="007C26B1">
        <w:rPr>
          <w:rFonts w:ascii="Arial" w:hAnsi="Arial" w:cs="Arial"/>
        </w:rPr>
        <w:t xml:space="preserve"> (</w:t>
      </w:r>
      <w:r w:rsidR="00277A3F" w:rsidRPr="007C26B1">
        <w:rPr>
          <w:rFonts w:ascii="Arial" w:hAnsi="Arial" w:cs="Arial"/>
        </w:rPr>
        <w:t>2015</w:t>
      </w:r>
      <w:r w:rsidRPr="007C26B1">
        <w:rPr>
          <w:rFonts w:ascii="Arial" w:hAnsi="Arial" w:cs="Arial"/>
        </w:rPr>
        <w:t xml:space="preserve">) </w:t>
      </w:r>
      <w:r w:rsidRPr="007C26B1">
        <w:rPr>
          <w:rFonts w:ascii="Arial" w:hAnsi="Arial" w:cs="Arial"/>
          <w:i/>
          <w:iCs/>
        </w:rPr>
        <w:t>Experiential learning: Experience as the source of learning and development</w:t>
      </w:r>
      <w:r w:rsidRPr="007C26B1">
        <w:rPr>
          <w:rFonts w:ascii="Arial" w:hAnsi="Arial" w:cs="Arial"/>
        </w:rPr>
        <w:t xml:space="preserve">. </w:t>
      </w:r>
      <w:r w:rsidR="00277A3F" w:rsidRPr="007C26B1">
        <w:rPr>
          <w:rFonts w:ascii="Arial" w:hAnsi="Arial" w:cs="Arial"/>
        </w:rPr>
        <w:t>2</w:t>
      </w:r>
      <w:r w:rsidR="00277A3F" w:rsidRPr="007C26B1">
        <w:rPr>
          <w:rFonts w:ascii="Arial" w:hAnsi="Arial" w:cs="Arial"/>
          <w:vertAlign w:val="superscript"/>
        </w:rPr>
        <w:t>nd</w:t>
      </w:r>
      <w:r w:rsidR="00277A3F" w:rsidRPr="007C26B1">
        <w:rPr>
          <w:rFonts w:ascii="Arial" w:hAnsi="Arial" w:cs="Arial"/>
        </w:rPr>
        <w:t xml:space="preserve"> </w:t>
      </w:r>
      <w:proofErr w:type="spellStart"/>
      <w:r w:rsidR="00277A3F" w:rsidRPr="007C26B1">
        <w:rPr>
          <w:rFonts w:ascii="Arial" w:hAnsi="Arial" w:cs="Arial"/>
        </w:rPr>
        <w:t>ed</w:t>
      </w:r>
      <w:r w:rsidR="00B25841" w:rsidRPr="007C26B1">
        <w:rPr>
          <w:rFonts w:ascii="Arial" w:hAnsi="Arial" w:cs="Arial"/>
        </w:rPr>
        <w:t>n</w:t>
      </w:r>
      <w:proofErr w:type="spellEnd"/>
      <w:r w:rsidR="00277A3F" w:rsidRPr="007C26B1">
        <w:rPr>
          <w:rFonts w:ascii="Arial" w:hAnsi="Arial" w:cs="Arial"/>
        </w:rPr>
        <w:t>. New Jersey</w:t>
      </w:r>
      <w:r w:rsidRPr="007C26B1">
        <w:rPr>
          <w:rFonts w:ascii="Arial" w:hAnsi="Arial" w:cs="Arial"/>
        </w:rPr>
        <w:t xml:space="preserve">: </w:t>
      </w:r>
      <w:r w:rsidR="00277A3F" w:rsidRPr="007C26B1">
        <w:rPr>
          <w:rFonts w:ascii="Arial" w:hAnsi="Arial" w:cs="Arial"/>
        </w:rPr>
        <w:t xml:space="preserve">Pearson Education. </w:t>
      </w:r>
    </w:p>
    <w:p w14:paraId="1AEE565D" w14:textId="35560FAE" w:rsidR="00356E1E" w:rsidRPr="007C26B1" w:rsidRDefault="00356E1E">
      <w:pPr>
        <w:rPr>
          <w:rFonts w:ascii="Arial" w:hAnsi="Arial" w:cs="Arial"/>
        </w:rPr>
      </w:pPr>
    </w:p>
    <w:p w14:paraId="41A44AC5" w14:textId="03C361AE" w:rsidR="00F85627" w:rsidRPr="007C26B1" w:rsidRDefault="00F85627">
      <w:pPr>
        <w:rPr>
          <w:rFonts w:ascii="Arial" w:hAnsi="Arial" w:cs="Arial"/>
        </w:rPr>
      </w:pPr>
      <w:r w:rsidRPr="007C26B1">
        <w:rPr>
          <w:rFonts w:ascii="Arial" w:hAnsi="Arial" w:cs="Arial"/>
        </w:rPr>
        <w:t xml:space="preserve">Maslow, A.H. </w:t>
      </w:r>
      <w:r w:rsidR="00007F6A" w:rsidRPr="007C26B1">
        <w:rPr>
          <w:rFonts w:ascii="Arial" w:hAnsi="Arial" w:cs="Arial"/>
        </w:rPr>
        <w:t xml:space="preserve">(1987) </w:t>
      </w:r>
      <w:r w:rsidR="00007F6A" w:rsidRPr="007C26B1">
        <w:rPr>
          <w:rFonts w:ascii="Arial" w:hAnsi="Arial" w:cs="Arial"/>
          <w:i/>
          <w:iCs/>
        </w:rPr>
        <w:t>Motivation and Personality</w:t>
      </w:r>
      <w:r w:rsidR="00007F6A" w:rsidRPr="007C26B1">
        <w:rPr>
          <w:rFonts w:ascii="Arial" w:hAnsi="Arial" w:cs="Arial"/>
        </w:rPr>
        <w:t xml:space="preserve">. </w:t>
      </w:r>
      <w:r w:rsidR="00E25617" w:rsidRPr="007C26B1">
        <w:rPr>
          <w:rFonts w:ascii="Arial" w:hAnsi="Arial" w:cs="Arial"/>
        </w:rPr>
        <w:t>3</w:t>
      </w:r>
      <w:r w:rsidR="00E25617" w:rsidRPr="007C26B1">
        <w:rPr>
          <w:rFonts w:ascii="Arial" w:hAnsi="Arial" w:cs="Arial"/>
          <w:vertAlign w:val="superscript"/>
        </w:rPr>
        <w:t>rd</w:t>
      </w:r>
      <w:r w:rsidR="00E25617" w:rsidRPr="007C26B1">
        <w:rPr>
          <w:rFonts w:ascii="Arial" w:hAnsi="Arial" w:cs="Arial"/>
        </w:rPr>
        <w:t xml:space="preserve"> </w:t>
      </w:r>
      <w:proofErr w:type="spellStart"/>
      <w:r w:rsidR="00E25617" w:rsidRPr="007C26B1">
        <w:rPr>
          <w:rFonts w:ascii="Arial" w:hAnsi="Arial" w:cs="Arial"/>
        </w:rPr>
        <w:t>edn</w:t>
      </w:r>
      <w:proofErr w:type="spellEnd"/>
      <w:r w:rsidR="00E25617" w:rsidRPr="007C26B1">
        <w:rPr>
          <w:rFonts w:ascii="Arial" w:hAnsi="Arial" w:cs="Arial"/>
        </w:rPr>
        <w:t>. India: Pearson</w:t>
      </w:r>
      <w:r w:rsidR="004C3D51" w:rsidRPr="007C26B1">
        <w:rPr>
          <w:rFonts w:ascii="Arial" w:hAnsi="Arial" w:cs="Arial"/>
        </w:rPr>
        <w:t xml:space="preserve"> Education</w:t>
      </w:r>
      <w:r w:rsidR="00E25617" w:rsidRPr="007C26B1">
        <w:rPr>
          <w:rFonts w:ascii="Arial" w:hAnsi="Arial" w:cs="Arial"/>
        </w:rPr>
        <w:t xml:space="preserve">. </w:t>
      </w:r>
    </w:p>
    <w:p w14:paraId="58D66E65" w14:textId="77777777" w:rsidR="00F85627" w:rsidRPr="007C26B1" w:rsidRDefault="00F85627">
      <w:pPr>
        <w:rPr>
          <w:rFonts w:ascii="Arial" w:hAnsi="Arial" w:cs="Arial"/>
        </w:rPr>
      </w:pPr>
    </w:p>
    <w:p w14:paraId="15E3E12C" w14:textId="5F970E29" w:rsidR="006A724A" w:rsidRPr="007C26B1" w:rsidRDefault="006A724A">
      <w:pPr>
        <w:rPr>
          <w:rFonts w:ascii="Arial" w:hAnsi="Arial" w:cs="Arial"/>
        </w:rPr>
      </w:pPr>
      <w:r w:rsidRPr="007C26B1">
        <w:rPr>
          <w:rFonts w:ascii="Arial" w:hAnsi="Arial" w:cs="Arial"/>
        </w:rPr>
        <w:t xml:space="preserve">Piaget, J. and </w:t>
      </w:r>
      <w:proofErr w:type="spellStart"/>
      <w:r w:rsidR="000D3E6B" w:rsidRPr="007C26B1">
        <w:rPr>
          <w:rFonts w:ascii="Arial" w:hAnsi="Arial" w:cs="Arial"/>
        </w:rPr>
        <w:t>Inhelder</w:t>
      </w:r>
      <w:proofErr w:type="spellEnd"/>
      <w:r w:rsidR="000D3E6B" w:rsidRPr="007C26B1">
        <w:rPr>
          <w:rFonts w:ascii="Arial" w:hAnsi="Arial" w:cs="Arial"/>
        </w:rPr>
        <w:t xml:space="preserve">, B. (2000) </w:t>
      </w:r>
      <w:r w:rsidR="000D3E6B" w:rsidRPr="007C26B1">
        <w:rPr>
          <w:rFonts w:ascii="Arial" w:hAnsi="Arial" w:cs="Arial"/>
          <w:i/>
          <w:iCs/>
        </w:rPr>
        <w:t>The Psychology of the Child</w:t>
      </w:r>
      <w:r w:rsidR="000D3E6B" w:rsidRPr="007C26B1">
        <w:rPr>
          <w:rFonts w:ascii="Arial" w:hAnsi="Arial" w:cs="Arial"/>
        </w:rPr>
        <w:t xml:space="preserve">. </w:t>
      </w:r>
      <w:r w:rsidR="00354116" w:rsidRPr="007C26B1">
        <w:rPr>
          <w:rFonts w:ascii="Arial" w:hAnsi="Arial" w:cs="Arial"/>
        </w:rPr>
        <w:t>New York: Basic Books.</w:t>
      </w:r>
    </w:p>
    <w:p w14:paraId="45D8CF1D" w14:textId="77777777" w:rsidR="00F85627" w:rsidRPr="007C26B1" w:rsidRDefault="00F85627">
      <w:pPr>
        <w:rPr>
          <w:rFonts w:ascii="Arial" w:hAnsi="Arial" w:cs="Arial"/>
        </w:rPr>
      </w:pPr>
    </w:p>
    <w:p w14:paraId="4107304F" w14:textId="5BA436D7" w:rsidR="004C76B2" w:rsidRPr="007C26B1" w:rsidRDefault="004C76B2">
      <w:pPr>
        <w:rPr>
          <w:rFonts w:ascii="Arial" w:hAnsi="Arial" w:cs="Arial"/>
        </w:rPr>
      </w:pPr>
      <w:proofErr w:type="spellStart"/>
      <w:r w:rsidRPr="007C26B1">
        <w:rPr>
          <w:rFonts w:ascii="Arial" w:hAnsi="Arial" w:cs="Arial"/>
        </w:rPr>
        <w:lastRenderedPageBreak/>
        <w:t>Pretsch</w:t>
      </w:r>
      <w:proofErr w:type="spellEnd"/>
      <w:r w:rsidRPr="007C26B1">
        <w:rPr>
          <w:rFonts w:ascii="Arial" w:hAnsi="Arial" w:cs="Arial"/>
        </w:rPr>
        <w:t xml:space="preserve">, J., et al. (2016) ‘Injustice in School and Students’ Emotions, Well-Being, and Behaviour: A Longitudinal study’, </w:t>
      </w:r>
      <w:r w:rsidRPr="007C26B1">
        <w:rPr>
          <w:rFonts w:ascii="Arial" w:hAnsi="Arial" w:cs="Arial"/>
          <w:i/>
          <w:iCs/>
        </w:rPr>
        <w:t>Social Justice Research</w:t>
      </w:r>
      <w:r w:rsidRPr="007C26B1">
        <w:rPr>
          <w:rFonts w:ascii="Arial" w:hAnsi="Arial" w:cs="Arial"/>
        </w:rPr>
        <w:t>, 29, pp. 119-138.</w:t>
      </w:r>
    </w:p>
    <w:p w14:paraId="26125617" w14:textId="1ECBB4AA" w:rsidR="003417FC" w:rsidRPr="007C26B1" w:rsidRDefault="003417FC" w:rsidP="003417FC">
      <w:pPr>
        <w:rPr>
          <w:rFonts w:ascii="Arial" w:hAnsi="Arial" w:cs="Arial"/>
        </w:rPr>
      </w:pPr>
    </w:p>
    <w:p w14:paraId="07DEA1F2" w14:textId="5F216197" w:rsidR="00E75B84" w:rsidRPr="007C26B1" w:rsidRDefault="00E75B84" w:rsidP="003417FC">
      <w:pPr>
        <w:rPr>
          <w:rFonts w:ascii="Arial" w:hAnsi="Arial" w:cs="Arial"/>
        </w:rPr>
      </w:pPr>
      <w:r w:rsidRPr="007C26B1">
        <w:rPr>
          <w:rFonts w:ascii="Arial" w:hAnsi="Arial" w:cs="Arial"/>
        </w:rPr>
        <w:t>Rose, J.</w:t>
      </w:r>
      <w:r w:rsidR="00045C54" w:rsidRPr="007C26B1">
        <w:rPr>
          <w:rFonts w:ascii="Arial" w:hAnsi="Arial" w:cs="Arial"/>
        </w:rPr>
        <w:t>, Gilbert. L</w:t>
      </w:r>
      <w:r w:rsidR="0000001E" w:rsidRPr="007C26B1">
        <w:rPr>
          <w:rFonts w:ascii="Arial" w:hAnsi="Arial" w:cs="Arial"/>
        </w:rPr>
        <w:t>. and Richards, V</w:t>
      </w:r>
      <w:r w:rsidRPr="007C26B1">
        <w:rPr>
          <w:rFonts w:ascii="Arial" w:hAnsi="Arial" w:cs="Arial"/>
        </w:rPr>
        <w:t xml:space="preserve">. (2016) </w:t>
      </w:r>
      <w:r w:rsidR="00C66727" w:rsidRPr="007C26B1">
        <w:rPr>
          <w:rFonts w:ascii="Arial" w:hAnsi="Arial" w:cs="Arial"/>
          <w:i/>
          <w:iCs/>
        </w:rPr>
        <w:t>Health and Well-being in Early Childhood</w:t>
      </w:r>
      <w:r w:rsidR="00C66727" w:rsidRPr="007C26B1">
        <w:rPr>
          <w:rFonts w:ascii="Arial" w:hAnsi="Arial" w:cs="Arial"/>
        </w:rPr>
        <w:t xml:space="preserve">. London: </w:t>
      </w:r>
      <w:r w:rsidR="006A7E0D" w:rsidRPr="007C26B1">
        <w:rPr>
          <w:rFonts w:ascii="Arial" w:hAnsi="Arial" w:cs="Arial"/>
        </w:rPr>
        <w:t>Sage Publications Ltd.</w:t>
      </w:r>
    </w:p>
    <w:p w14:paraId="6BE81E99" w14:textId="77777777" w:rsidR="00E75B84" w:rsidRPr="007C26B1" w:rsidRDefault="00E75B84" w:rsidP="003417FC">
      <w:pPr>
        <w:rPr>
          <w:rFonts w:ascii="Arial" w:hAnsi="Arial" w:cs="Arial"/>
        </w:rPr>
      </w:pPr>
    </w:p>
    <w:p w14:paraId="287D645C" w14:textId="4B3D0564" w:rsidR="003417FC" w:rsidRPr="007C26B1" w:rsidRDefault="003417FC" w:rsidP="003417FC">
      <w:pPr>
        <w:rPr>
          <w:rFonts w:ascii="Arial" w:hAnsi="Arial" w:cs="Arial"/>
        </w:rPr>
      </w:pPr>
      <w:r w:rsidRPr="007C26B1">
        <w:rPr>
          <w:rFonts w:ascii="Arial" w:hAnsi="Arial" w:cs="Arial"/>
        </w:rPr>
        <w:t>Schon, D. (19</w:t>
      </w:r>
      <w:r w:rsidR="004327CA" w:rsidRPr="007C26B1">
        <w:rPr>
          <w:rFonts w:ascii="Arial" w:hAnsi="Arial" w:cs="Arial"/>
        </w:rPr>
        <w:t>83</w:t>
      </w:r>
      <w:r w:rsidRPr="007C26B1">
        <w:rPr>
          <w:rFonts w:ascii="Arial" w:hAnsi="Arial" w:cs="Arial"/>
        </w:rPr>
        <w:t xml:space="preserve">) </w:t>
      </w:r>
      <w:r w:rsidRPr="007C26B1">
        <w:rPr>
          <w:rFonts w:ascii="Arial" w:hAnsi="Arial" w:cs="Arial"/>
          <w:i/>
          <w:iCs/>
        </w:rPr>
        <w:t xml:space="preserve">The Reflective Practitioner: How Professionals Think </w:t>
      </w:r>
      <w:r w:rsidR="004327CA" w:rsidRPr="007C26B1">
        <w:rPr>
          <w:rFonts w:ascii="Arial" w:hAnsi="Arial" w:cs="Arial"/>
          <w:i/>
          <w:iCs/>
        </w:rPr>
        <w:t xml:space="preserve">in </w:t>
      </w:r>
      <w:r w:rsidRPr="007C26B1">
        <w:rPr>
          <w:rFonts w:ascii="Arial" w:hAnsi="Arial" w:cs="Arial"/>
          <w:i/>
          <w:iCs/>
        </w:rPr>
        <w:t>Act</w:t>
      </w:r>
      <w:r w:rsidR="004327CA" w:rsidRPr="007C26B1">
        <w:rPr>
          <w:rFonts w:ascii="Arial" w:hAnsi="Arial" w:cs="Arial"/>
          <w:i/>
          <w:iCs/>
        </w:rPr>
        <w:t>ion</w:t>
      </w:r>
      <w:r w:rsidRPr="007C26B1">
        <w:rPr>
          <w:rFonts w:ascii="Arial" w:hAnsi="Arial" w:cs="Arial"/>
        </w:rPr>
        <w:t xml:space="preserve">. </w:t>
      </w:r>
      <w:r w:rsidR="00955BFD" w:rsidRPr="007C26B1">
        <w:rPr>
          <w:rFonts w:ascii="Arial" w:hAnsi="Arial" w:cs="Arial"/>
        </w:rPr>
        <w:t>USA</w:t>
      </w:r>
      <w:r w:rsidRPr="007C26B1">
        <w:rPr>
          <w:rFonts w:ascii="Arial" w:hAnsi="Arial" w:cs="Arial"/>
        </w:rPr>
        <w:t>:</w:t>
      </w:r>
    </w:p>
    <w:p w14:paraId="72836D50" w14:textId="43BD1F80" w:rsidR="003417FC" w:rsidRPr="007C26B1" w:rsidRDefault="004327CA" w:rsidP="003417FC">
      <w:pPr>
        <w:rPr>
          <w:rFonts w:ascii="Arial" w:hAnsi="Arial" w:cs="Arial"/>
        </w:rPr>
      </w:pPr>
      <w:r w:rsidRPr="007C26B1">
        <w:rPr>
          <w:rFonts w:ascii="Arial" w:hAnsi="Arial" w:cs="Arial"/>
        </w:rPr>
        <w:t>Basic Books</w:t>
      </w:r>
      <w:r w:rsidR="003417FC" w:rsidRPr="007C26B1">
        <w:rPr>
          <w:rFonts w:ascii="Arial" w:hAnsi="Arial" w:cs="Arial"/>
        </w:rPr>
        <w:t>.</w:t>
      </w:r>
    </w:p>
    <w:p w14:paraId="496E46C5" w14:textId="269DC22B" w:rsidR="00C864A4" w:rsidRPr="007C26B1" w:rsidRDefault="00C864A4" w:rsidP="003417FC">
      <w:pPr>
        <w:rPr>
          <w:rFonts w:ascii="Arial" w:hAnsi="Arial" w:cs="Arial"/>
        </w:rPr>
      </w:pPr>
    </w:p>
    <w:p w14:paraId="0D2EB3DB" w14:textId="6071691A" w:rsidR="00C864A4" w:rsidRPr="007C26B1" w:rsidRDefault="00C864A4" w:rsidP="003417FC">
      <w:pPr>
        <w:rPr>
          <w:rFonts w:ascii="Arial" w:hAnsi="Arial" w:cs="Arial"/>
        </w:rPr>
      </w:pPr>
      <w:r w:rsidRPr="007C26B1">
        <w:rPr>
          <w:rFonts w:ascii="Arial" w:hAnsi="Arial" w:cs="Arial"/>
        </w:rPr>
        <w:t xml:space="preserve">Schunk, D. (2012) </w:t>
      </w:r>
      <w:r w:rsidRPr="007C26B1">
        <w:rPr>
          <w:rFonts w:ascii="Arial" w:hAnsi="Arial" w:cs="Arial"/>
          <w:i/>
          <w:iCs/>
        </w:rPr>
        <w:t>Learning Theories: An Educational Perspective</w:t>
      </w:r>
      <w:r w:rsidRPr="007C26B1">
        <w:rPr>
          <w:rFonts w:ascii="Arial" w:hAnsi="Arial" w:cs="Arial"/>
        </w:rPr>
        <w:t>. 6</w:t>
      </w:r>
      <w:r w:rsidRPr="007C26B1">
        <w:rPr>
          <w:rFonts w:ascii="Arial" w:hAnsi="Arial" w:cs="Arial"/>
          <w:vertAlign w:val="superscript"/>
        </w:rPr>
        <w:t>th</w:t>
      </w:r>
      <w:r w:rsidRPr="007C26B1">
        <w:rPr>
          <w:rFonts w:ascii="Arial" w:hAnsi="Arial" w:cs="Arial"/>
        </w:rPr>
        <w:t xml:space="preserve"> </w:t>
      </w:r>
      <w:proofErr w:type="spellStart"/>
      <w:r w:rsidRPr="007C26B1">
        <w:rPr>
          <w:rFonts w:ascii="Arial" w:hAnsi="Arial" w:cs="Arial"/>
        </w:rPr>
        <w:t>edn</w:t>
      </w:r>
      <w:proofErr w:type="spellEnd"/>
      <w:r w:rsidRPr="007C26B1">
        <w:rPr>
          <w:rFonts w:ascii="Arial" w:hAnsi="Arial" w:cs="Arial"/>
        </w:rPr>
        <w:t xml:space="preserve">. </w:t>
      </w:r>
      <w:r w:rsidR="004C3D51" w:rsidRPr="007C26B1">
        <w:rPr>
          <w:rFonts w:ascii="Arial" w:hAnsi="Arial" w:cs="Arial"/>
        </w:rPr>
        <w:t>Boston: Pearson Education.</w:t>
      </w:r>
    </w:p>
    <w:p w14:paraId="0008E8AF" w14:textId="70D328AF" w:rsidR="00DE1E50" w:rsidRPr="007C26B1" w:rsidRDefault="00DE1E50" w:rsidP="003417FC">
      <w:pPr>
        <w:rPr>
          <w:rFonts w:ascii="Arial" w:hAnsi="Arial" w:cs="Arial"/>
        </w:rPr>
      </w:pPr>
    </w:p>
    <w:p w14:paraId="6FCCBABB" w14:textId="53B0660E" w:rsidR="00DE1E50" w:rsidRPr="007C26B1" w:rsidRDefault="00DE1E50" w:rsidP="003417FC">
      <w:pPr>
        <w:rPr>
          <w:rFonts w:ascii="Arial" w:hAnsi="Arial" w:cs="Arial"/>
        </w:rPr>
      </w:pPr>
      <w:r w:rsidRPr="007C26B1">
        <w:rPr>
          <w:rFonts w:ascii="Arial" w:hAnsi="Arial" w:cs="Arial"/>
        </w:rPr>
        <w:t xml:space="preserve">Skinner, B.F. (2005) </w:t>
      </w:r>
      <w:r w:rsidRPr="007C26B1">
        <w:rPr>
          <w:rFonts w:ascii="Arial" w:hAnsi="Arial" w:cs="Arial"/>
          <w:i/>
          <w:iCs/>
        </w:rPr>
        <w:t xml:space="preserve">Science and Human </w:t>
      </w:r>
      <w:r w:rsidR="00BC515F" w:rsidRPr="007C26B1">
        <w:rPr>
          <w:rFonts w:ascii="Arial" w:hAnsi="Arial" w:cs="Arial"/>
          <w:i/>
          <w:iCs/>
        </w:rPr>
        <w:t xml:space="preserve">Behaviour. </w:t>
      </w:r>
      <w:r w:rsidR="00BC515F" w:rsidRPr="007C26B1">
        <w:rPr>
          <w:rFonts w:ascii="Arial" w:hAnsi="Arial" w:cs="Arial"/>
        </w:rPr>
        <w:t xml:space="preserve">Massachusetts: </w:t>
      </w:r>
      <w:r w:rsidR="000C3453" w:rsidRPr="007C26B1">
        <w:rPr>
          <w:rFonts w:ascii="Arial" w:hAnsi="Arial" w:cs="Arial"/>
        </w:rPr>
        <w:t>B. F. Skinner Foundation.</w:t>
      </w:r>
    </w:p>
    <w:p w14:paraId="697CE1D0" w14:textId="77777777" w:rsidR="003417FC" w:rsidRPr="007C26B1" w:rsidRDefault="003417FC">
      <w:pPr>
        <w:rPr>
          <w:rFonts w:ascii="Arial" w:hAnsi="Arial" w:cs="Arial"/>
        </w:rPr>
      </w:pPr>
    </w:p>
    <w:p w14:paraId="550D2232" w14:textId="7F5C8533" w:rsidR="00052830" w:rsidRPr="007C26B1" w:rsidRDefault="00052830">
      <w:pPr>
        <w:rPr>
          <w:rFonts w:ascii="Arial" w:hAnsi="Arial" w:cs="Arial"/>
        </w:rPr>
      </w:pPr>
      <w:r w:rsidRPr="007C26B1">
        <w:rPr>
          <w:rFonts w:ascii="Arial" w:hAnsi="Arial" w:cs="Arial"/>
        </w:rPr>
        <w:t xml:space="preserve">Slavin, R.E. (2018) </w:t>
      </w:r>
      <w:r w:rsidRPr="007C26B1">
        <w:rPr>
          <w:rFonts w:ascii="Arial" w:hAnsi="Arial" w:cs="Arial"/>
          <w:i/>
          <w:iCs/>
        </w:rPr>
        <w:t>Educational Psychology: Theory and Practice</w:t>
      </w:r>
      <w:r w:rsidRPr="007C26B1">
        <w:rPr>
          <w:rFonts w:ascii="Arial" w:hAnsi="Arial" w:cs="Arial"/>
        </w:rPr>
        <w:t>. 12</w:t>
      </w:r>
      <w:r w:rsidR="00B25841" w:rsidRPr="007C26B1">
        <w:rPr>
          <w:rFonts w:ascii="Arial" w:hAnsi="Arial" w:cs="Arial"/>
          <w:vertAlign w:val="superscript"/>
        </w:rPr>
        <w:t>th</w:t>
      </w:r>
      <w:r w:rsidR="00B25841" w:rsidRPr="007C26B1">
        <w:rPr>
          <w:rFonts w:ascii="Arial" w:hAnsi="Arial" w:cs="Arial"/>
        </w:rPr>
        <w:t xml:space="preserve"> </w:t>
      </w:r>
      <w:proofErr w:type="spellStart"/>
      <w:r w:rsidR="00B25841" w:rsidRPr="007C26B1">
        <w:rPr>
          <w:rFonts w:ascii="Arial" w:hAnsi="Arial" w:cs="Arial"/>
        </w:rPr>
        <w:t>edn</w:t>
      </w:r>
      <w:proofErr w:type="spellEnd"/>
      <w:r w:rsidRPr="007C26B1">
        <w:rPr>
          <w:rFonts w:ascii="Arial" w:hAnsi="Arial" w:cs="Arial"/>
        </w:rPr>
        <w:t xml:space="preserve">. NY: Pearson. </w:t>
      </w:r>
    </w:p>
    <w:p w14:paraId="500709B9" w14:textId="77777777" w:rsidR="00052830" w:rsidRPr="007C26B1" w:rsidRDefault="00052830">
      <w:pPr>
        <w:rPr>
          <w:rFonts w:ascii="Arial" w:hAnsi="Arial" w:cs="Arial"/>
        </w:rPr>
      </w:pPr>
    </w:p>
    <w:p w14:paraId="7C2D2CDA" w14:textId="77777777" w:rsidR="00B9141A" w:rsidRPr="007C26B1" w:rsidRDefault="00B9141A" w:rsidP="00B9141A">
      <w:pPr>
        <w:rPr>
          <w:rFonts w:ascii="Arial" w:hAnsi="Arial" w:cs="Arial"/>
        </w:rPr>
      </w:pPr>
      <w:r w:rsidRPr="007C26B1">
        <w:rPr>
          <w:rFonts w:ascii="Arial" w:hAnsi="Arial" w:cs="Arial"/>
        </w:rPr>
        <w:t xml:space="preserve">Welsh Government. (2018) </w:t>
      </w:r>
      <w:r w:rsidRPr="007C26B1">
        <w:rPr>
          <w:rFonts w:ascii="Arial" w:hAnsi="Arial" w:cs="Arial"/>
          <w:i/>
          <w:iCs/>
        </w:rPr>
        <w:t>An introduction to the professional standards for teaching and leadership</w:t>
      </w:r>
      <w:r w:rsidRPr="007C26B1">
        <w:rPr>
          <w:rFonts w:ascii="Arial" w:hAnsi="Arial" w:cs="Arial"/>
        </w:rPr>
        <w:t xml:space="preserve">, image, Retrieved: 11 October 2021, from </w:t>
      </w:r>
      <w:hyperlink r:id="rId9" w:history="1">
        <w:r w:rsidRPr="007C26B1">
          <w:rPr>
            <w:rStyle w:val="Hyperlink"/>
            <w:rFonts w:ascii="Arial" w:hAnsi="Arial" w:cs="Arial"/>
          </w:rPr>
          <w:t>https://hwb.gov.wales/api/storage/932d8940-56f5-4660-aa85-afb4e87560a9/an-introduction-to-the-professional-standards-for-teaching-and-leadership.pdf</w:t>
        </w:r>
      </w:hyperlink>
      <w:r w:rsidRPr="007C26B1">
        <w:rPr>
          <w:rFonts w:ascii="Arial" w:hAnsi="Arial" w:cs="Arial"/>
        </w:rPr>
        <w:t xml:space="preserve"> </w:t>
      </w:r>
    </w:p>
    <w:p w14:paraId="6D177C3F" w14:textId="77777777" w:rsidR="00B9141A" w:rsidRDefault="00B9141A">
      <w:pPr>
        <w:rPr>
          <w:rFonts w:ascii="Arial" w:hAnsi="Arial" w:cs="Arial"/>
        </w:rPr>
      </w:pPr>
    </w:p>
    <w:p w14:paraId="30C91CF1" w14:textId="6C1E9A6F" w:rsidR="00706FAF" w:rsidRPr="007C26B1" w:rsidRDefault="00706FAF">
      <w:pPr>
        <w:rPr>
          <w:rFonts w:ascii="Arial" w:hAnsi="Arial" w:cs="Arial"/>
        </w:rPr>
      </w:pPr>
      <w:r w:rsidRPr="007C26B1">
        <w:rPr>
          <w:rFonts w:ascii="Arial" w:hAnsi="Arial" w:cs="Arial"/>
        </w:rPr>
        <w:t xml:space="preserve">Welsh Government. (2019) </w:t>
      </w:r>
      <w:r w:rsidRPr="007C26B1">
        <w:rPr>
          <w:rFonts w:ascii="Arial" w:hAnsi="Arial" w:cs="Arial"/>
          <w:i/>
          <w:iCs/>
        </w:rPr>
        <w:t>Schools’ Census Results</w:t>
      </w:r>
      <w:r w:rsidR="00D22FA5" w:rsidRPr="007C26B1">
        <w:rPr>
          <w:rFonts w:ascii="Arial" w:hAnsi="Arial" w:cs="Arial"/>
          <w:i/>
          <w:iCs/>
        </w:rPr>
        <w:t xml:space="preserve">: as </w:t>
      </w:r>
      <w:r w:rsidR="00BB139E" w:rsidRPr="007C26B1">
        <w:rPr>
          <w:rFonts w:ascii="Arial" w:hAnsi="Arial" w:cs="Arial"/>
          <w:i/>
          <w:iCs/>
        </w:rPr>
        <w:t>of</w:t>
      </w:r>
      <w:r w:rsidR="00D22FA5" w:rsidRPr="007C26B1">
        <w:rPr>
          <w:rFonts w:ascii="Arial" w:hAnsi="Arial" w:cs="Arial"/>
          <w:i/>
          <w:iCs/>
        </w:rPr>
        <w:t xml:space="preserve"> January 2019</w:t>
      </w:r>
      <w:r w:rsidR="00D22FA5" w:rsidRPr="007C26B1">
        <w:rPr>
          <w:rFonts w:ascii="Arial" w:hAnsi="Arial" w:cs="Arial"/>
        </w:rPr>
        <w:t xml:space="preserve">. Available at: </w:t>
      </w:r>
      <w:hyperlink r:id="rId10" w:history="1">
        <w:r w:rsidR="00D22FA5" w:rsidRPr="007C26B1">
          <w:rPr>
            <w:rStyle w:val="Hyperlink"/>
            <w:rFonts w:ascii="Arial" w:hAnsi="Arial" w:cs="Arial"/>
          </w:rPr>
          <w:t>https://gov.wales/sites/default/files/statistics-and-research/2019-07/school-census-results-2019-764.pdf</w:t>
        </w:r>
      </w:hyperlink>
      <w:r w:rsidR="00D22FA5" w:rsidRPr="007C26B1">
        <w:rPr>
          <w:rFonts w:ascii="Arial" w:hAnsi="Arial" w:cs="Arial"/>
        </w:rPr>
        <w:t xml:space="preserve"> (Accessed: 13 October 2021).</w:t>
      </w:r>
    </w:p>
    <w:p w14:paraId="6AE65339" w14:textId="77777777" w:rsidR="00706FAF" w:rsidRPr="007C26B1" w:rsidRDefault="00706FAF">
      <w:pPr>
        <w:rPr>
          <w:rFonts w:ascii="Arial" w:hAnsi="Arial" w:cs="Arial"/>
        </w:rPr>
      </w:pPr>
    </w:p>
    <w:p w14:paraId="4335E2D3" w14:textId="78638455" w:rsidR="00BB139E" w:rsidRDefault="00D62B3F">
      <w:pPr>
        <w:rPr>
          <w:rFonts w:ascii="Arial" w:hAnsi="Arial" w:cs="Arial"/>
          <w:color w:val="000000" w:themeColor="text1"/>
        </w:rPr>
      </w:pPr>
      <w:r w:rsidRPr="007C26B1">
        <w:rPr>
          <w:rFonts w:ascii="Arial" w:hAnsi="Arial" w:cs="Arial"/>
        </w:rPr>
        <w:t xml:space="preserve">Welsh Government. (2020) </w:t>
      </w:r>
      <w:r w:rsidR="005E6860" w:rsidRPr="007C26B1">
        <w:rPr>
          <w:rFonts w:ascii="Arial" w:hAnsi="Arial" w:cs="Arial"/>
          <w:i/>
          <w:iCs/>
        </w:rPr>
        <w:t>Curriculum for Wales Guidance</w:t>
      </w:r>
      <w:r w:rsidR="005E6860" w:rsidRPr="007C26B1">
        <w:rPr>
          <w:rFonts w:ascii="Arial" w:hAnsi="Arial" w:cs="Arial"/>
        </w:rPr>
        <w:t>.</w:t>
      </w:r>
      <w:r w:rsidR="008F04EF" w:rsidRPr="007C26B1">
        <w:rPr>
          <w:rFonts w:ascii="Arial" w:hAnsi="Arial" w:cs="Arial"/>
        </w:rPr>
        <w:t xml:space="preserve"> </w:t>
      </w:r>
      <w:r w:rsidRPr="007C26B1">
        <w:rPr>
          <w:rFonts w:ascii="Arial" w:hAnsi="Arial" w:cs="Arial"/>
        </w:rPr>
        <w:t xml:space="preserve">Available at: </w:t>
      </w:r>
      <w:hyperlink r:id="rId11" w:history="1">
        <w:r w:rsidR="00875E40" w:rsidRPr="003B1CCD">
          <w:rPr>
            <w:rStyle w:val="Hyperlink"/>
            <w:rFonts w:ascii="Arial" w:hAnsi="Arial" w:cs="Arial"/>
          </w:rPr>
          <w:t>https://hwb.gov.wales/api/storage/afca43eb-5c50-4846-9c2d-0d56fbffba09/curriculum-for-wales-guidance-120320.pdf</w:t>
        </w:r>
      </w:hyperlink>
      <w:r w:rsidR="00875E40">
        <w:rPr>
          <w:rFonts w:ascii="Arial" w:hAnsi="Arial" w:cs="Arial"/>
        </w:rPr>
        <w:t xml:space="preserve"> </w:t>
      </w:r>
      <w:r w:rsidRPr="007C26B1">
        <w:rPr>
          <w:rFonts w:ascii="Arial" w:hAnsi="Arial" w:cs="Arial"/>
          <w:color w:val="000000" w:themeColor="text1"/>
        </w:rPr>
        <w:t>(Accessed: 12 October 2021).</w:t>
      </w:r>
    </w:p>
    <w:p w14:paraId="7C836CE9" w14:textId="2D65FE76" w:rsidR="00D62B3F" w:rsidRDefault="00D62B3F">
      <w:pPr>
        <w:rPr>
          <w:rFonts w:ascii="Arial" w:hAnsi="Arial" w:cs="Arial"/>
        </w:rPr>
      </w:pPr>
    </w:p>
    <w:p w14:paraId="3CDFC27E" w14:textId="52AE2D1D" w:rsidR="009355D2" w:rsidRDefault="009355D2">
      <w:pPr>
        <w:rPr>
          <w:rFonts w:ascii="Arial" w:hAnsi="Arial" w:cs="Arial"/>
        </w:rPr>
      </w:pPr>
      <w:r>
        <w:rPr>
          <w:rFonts w:ascii="Arial" w:hAnsi="Arial" w:cs="Arial"/>
        </w:rPr>
        <w:t xml:space="preserve">Welsh Government. (2021) </w:t>
      </w:r>
      <w:r w:rsidR="00362E49" w:rsidRPr="009B3732">
        <w:rPr>
          <w:rFonts w:ascii="Arial" w:hAnsi="Arial" w:cs="Arial"/>
          <w:i/>
          <w:iCs/>
        </w:rPr>
        <w:t>Developing a vision for curriculum design</w:t>
      </w:r>
      <w:r w:rsidR="00362E49">
        <w:rPr>
          <w:rFonts w:ascii="Arial" w:hAnsi="Arial" w:cs="Arial"/>
        </w:rPr>
        <w:t xml:space="preserve">. </w:t>
      </w:r>
      <w:r w:rsidR="009B3732">
        <w:rPr>
          <w:rFonts w:ascii="Arial" w:hAnsi="Arial" w:cs="Arial"/>
        </w:rPr>
        <w:t xml:space="preserve">Available at: </w:t>
      </w:r>
      <w:hyperlink r:id="rId12" w:history="1">
        <w:r w:rsidR="009B3732" w:rsidRPr="003B1CCD">
          <w:rPr>
            <w:rStyle w:val="Hyperlink"/>
            <w:rFonts w:ascii="Arial" w:hAnsi="Arial" w:cs="Arial"/>
          </w:rPr>
          <w:t>https://hwb.gov.wales/curriculum-for-wales/designing-your-curriculum/developing-a-vision-for-curriculum-design/#curriculum-design-and-the-four-purposes</w:t>
        </w:r>
      </w:hyperlink>
      <w:r w:rsidR="009B3732">
        <w:rPr>
          <w:rFonts w:ascii="Arial" w:hAnsi="Arial" w:cs="Arial"/>
        </w:rPr>
        <w:t xml:space="preserve"> </w:t>
      </w:r>
      <w:r w:rsidR="009C596E">
        <w:rPr>
          <w:rFonts w:ascii="Arial" w:hAnsi="Arial" w:cs="Arial"/>
        </w:rPr>
        <w:t>(Accessed: 12 October 2021).</w:t>
      </w:r>
    </w:p>
    <w:p w14:paraId="685F0DCF" w14:textId="77777777" w:rsidR="009355D2" w:rsidRPr="007C26B1" w:rsidRDefault="009355D2">
      <w:pPr>
        <w:rPr>
          <w:rFonts w:ascii="Arial" w:hAnsi="Arial" w:cs="Arial"/>
        </w:rPr>
      </w:pPr>
    </w:p>
    <w:p w14:paraId="23CBFC90" w14:textId="77777777" w:rsidR="009008A0" w:rsidRPr="007C26B1" w:rsidRDefault="009008A0" w:rsidP="009008A0">
      <w:pPr>
        <w:rPr>
          <w:rFonts w:ascii="Arial" w:hAnsi="Arial" w:cs="Arial"/>
        </w:rPr>
      </w:pPr>
      <w:r w:rsidRPr="007C26B1">
        <w:rPr>
          <w:rFonts w:ascii="Arial" w:hAnsi="Arial" w:cs="Arial"/>
        </w:rPr>
        <w:t xml:space="preserve">Williams, L. (2018) </w:t>
      </w:r>
      <w:r w:rsidRPr="007C26B1">
        <w:rPr>
          <w:rFonts w:ascii="Arial" w:hAnsi="Arial" w:cs="Arial"/>
          <w:i/>
          <w:iCs/>
        </w:rPr>
        <w:t>Positive Behaviour Management in Primary Schools</w:t>
      </w:r>
      <w:r w:rsidRPr="007C26B1">
        <w:rPr>
          <w:rFonts w:ascii="Arial" w:hAnsi="Arial" w:cs="Arial"/>
        </w:rPr>
        <w:t>. London: Jessica Kingsley Publishers.</w:t>
      </w:r>
    </w:p>
    <w:p w14:paraId="75CBF09F" w14:textId="0B3F9149" w:rsidR="00615D74" w:rsidRPr="007C26B1" w:rsidRDefault="00615D74">
      <w:pPr>
        <w:rPr>
          <w:rFonts w:ascii="Arial" w:hAnsi="Arial" w:cs="Arial"/>
        </w:rPr>
      </w:pPr>
    </w:p>
    <w:p w14:paraId="20B542C3" w14:textId="6977F1FC" w:rsidR="006A42E6" w:rsidRPr="007C26B1" w:rsidRDefault="006A42E6" w:rsidP="006A42E6">
      <w:pPr>
        <w:rPr>
          <w:rFonts w:ascii="Arial" w:hAnsi="Arial" w:cs="Arial"/>
        </w:rPr>
      </w:pPr>
      <w:proofErr w:type="spellStart"/>
      <w:r w:rsidRPr="007C26B1">
        <w:rPr>
          <w:rFonts w:ascii="Arial" w:hAnsi="Arial" w:cs="Arial"/>
        </w:rPr>
        <w:t>Zwozdiak</w:t>
      </w:r>
      <w:proofErr w:type="spellEnd"/>
      <w:r w:rsidRPr="007C26B1">
        <w:rPr>
          <w:rFonts w:ascii="Arial" w:hAnsi="Arial" w:cs="Arial"/>
        </w:rPr>
        <w:t xml:space="preserve">-Myers, P. (2012) </w:t>
      </w:r>
      <w:r w:rsidRPr="007C26B1">
        <w:rPr>
          <w:rFonts w:ascii="Arial" w:hAnsi="Arial" w:cs="Arial"/>
          <w:i/>
          <w:iCs/>
        </w:rPr>
        <w:t>The Teacher's Reflective Practice Handbook: becoming an extended professional through capturing evidence-informed practice</w:t>
      </w:r>
      <w:r w:rsidRPr="007C26B1">
        <w:rPr>
          <w:rFonts w:ascii="Arial" w:hAnsi="Arial" w:cs="Arial"/>
        </w:rPr>
        <w:t xml:space="preserve">. New York: Routledge. </w:t>
      </w:r>
    </w:p>
    <w:p w14:paraId="398B437D" w14:textId="2EA8DE50" w:rsidR="00AA3498" w:rsidRPr="007C26B1" w:rsidRDefault="00AA3498" w:rsidP="006A42E6">
      <w:pPr>
        <w:rPr>
          <w:rFonts w:ascii="Arial" w:hAnsi="Arial" w:cs="Arial"/>
        </w:rPr>
      </w:pPr>
    </w:p>
    <w:p w14:paraId="50BC7F70" w14:textId="046C98FB" w:rsidR="00556407" w:rsidRPr="007C26B1" w:rsidRDefault="00BA2BD8" w:rsidP="00556407">
      <w:pPr>
        <w:rPr>
          <w:rFonts w:ascii="Arial" w:hAnsi="Arial" w:cs="Arial"/>
        </w:rPr>
      </w:pPr>
      <w:proofErr w:type="spellStart"/>
      <w:r w:rsidRPr="007C26B1">
        <w:rPr>
          <w:rFonts w:ascii="Arial" w:hAnsi="Arial" w:cs="Arial"/>
        </w:rPr>
        <w:t>Zwozdiak</w:t>
      </w:r>
      <w:proofErr w:type="spellEnd"/>
      <w:r w:rsidRPr="007C26B1">
        <w:rPr>
          <w:rFonts w:ascii="Arial" w:hAnsi="Arial" w:cs="Arial"/>
        </w:rPr>
        <w:t xml:space="preserve">-Myers, P. </w:t>
      </w:r>
      <w:r w:rsidR="00556407" w:rsidRPr="007C26B1">
        <w:rPr>
          <w:rFonts w:ascii="Arial" w:hAnsi="Arial" w:cs="Arial"/>
        </w:rPr>
        <w:t xml:space="preserve">(2020) </w:t>
      </w:r>
      <w:r w:rsidR="00556407" w:rsidRPr="007C26B1">
        <w:rPr>
          <w:rFonts w:ascii="Arial" w:hAnsi="Arial" w:cs="Arial"/>
          <w:i/>
          <w:iCs/>
        </w:rPr>
        <w:t>Reflective Practice for Professional Development in Teacher Education</w:t>
      </w:r>
      <w:r w:rsidR="005670E0" w:rsidRPr="007C26B1">
        <w:rPr>
          <w:rFonts w:ascii="Arial" w:hAnsi="Arial" w:cs="Arial"/>
        </w:rPr>
        <w:t xml:space="preserve"> [video]. Available at: </w:t>
      </w:r>
      <w:hyperlink r:id="rId13" w:history="1">
        <w:r w:rsidR="005670E0" w:rsidRPr="007C26B1">
          <w:rPr>
            <w:rStyle w:val="Hyperlink"/>
            <w:rFonts w:ascii="Arial" w:hAnsi="Arial" w:cs="Arial"/>
          </w:rPr>
          <w:t>https://www.youtube.com/watch?v=DlbCRj2UKLc</w:t>
        </w:r>
      </w:hyperlink>
      <w:r w:rsidR="005670E0" w:rsidRPr="007C26B1">
        <w:rPr>
          <w:rFonts w:ascii="Arial" w:hAnsi="Arial" w:cs="Arial"/>
        </w:rPr>
        <w:t xml:space="preserve"> [Accessed October 15</w:t>
      </w:r>
      <w:proofErr w:type="gramStart"/>
      <w:r w:rsidR="005670E0" w:rsidRPr="007C26B1">
        <w:rPr>
          <w:rFonts w:ascii="Arial" w:hAnsi="Arial" w:cs="Arial"/>
        </w:rPr>
        <w:t xml:space="preserve"> 2021</w:t>
      </w:r>
      <w:proofErr w:type="gramEnd"/>
      <w:r w:rsidR="005670E0" w:rsidRPr="007C26B1">
        <w:rPr>
          <w:rFonts w:ascii="Arial" w:hAnsi="Arial" w:cs="Arial"/>
        </w:rPr>
        <w:t xml:space="preserve">]. </w:t>
      </w:r>
    </w:p>
    <w:p w14:paraId="1F657CFB" w14:textId="5048AF95" w:rsidR="00AA3498" w:rsidRPr="007C26B1" w:rsidRDefault="00AA3498" w:rsidP="006A42E6">
      <w:pPr>
        <w:rPr>
          <w:rFonts w:ascii="Arial" w:hAnsi="Arial" w:cs="Arial"/>
        </w:rPr>
      </w:pPr>
    </w:p>
    <w:p w14:paraId="0F84D1C1" w14:textId="3243D588" w:rsidR="0000001E" w:rsidRPr="007C26B1" w:rsidRDefault="0000001E" w:rsidP="006A42E6">
      <w:pPr>
        <w:rPr>
          <w:rFonts w:ascii="Arial" w:hAnsi="Arial" w:cs="Arial"/>
        </w:rPr>
      </w:pPr>
    </w:p>
    <w:p w14:paraId="6F639FB0" w14:textId="77777777" w:rsidR="0000001E" w:rsidRPr="007C26B1" w:rsidRDefault="0000001E">
      <w:pPr>
        <w:rPr>
          <w:rFonts w:ascii="Arial" w:hAnsi="Arial" w:cs="Arial"/>
        </w:rPr>
      </w:pPr>
      <w:r w:rsidRPr="007C26B1">
        <w:rPr>
          <w:rFonts w:ascii="Arial" w:hAnsi="Arial" w:cs="Arial"/>
        </w:rPr>
        <w:lastRenderedPageBreak/>
        <w:br w:type="page"/>
      </w:r>
    </w:p>
    <w:p w14:paraId="67F83E1E" w14:textId="1DE942EA" w:rsidR="007E0C1D" w:rsidRDefault="007E0C1D" w:rsidP="007E0C1D">
      <w:pPr>
        <w:rPr>
          <w:rFonts w:ascii="Arial" w:hAnsi="Arial" w:cs="Arial"/>
          <w:b/>
          <w:bCs/>
        </w:rPr>
      </w:pPr>
      <w:r w:rsidRPr="007C26B1">
        <w:rPr>
          <w:rFonts w:ascii="Arial" w:hAnsi="Arial" w:cs="Arial"/>
          <w:b/>
          <w:bCs/>
        </w:rPr>
        <w:lastRenderedPageBreak/>
        <w:t>Appendi</w:t>
      </w:r>
      <w:r w:rsidR="004D5A7D">
        <w:rPr>
          <w:rFonts w:ascii="Arial" w:hAnsi="Arial" w:cs="Arial"/>
          <w:b/>
          <w:bCs/>
        </w:rPr>
        <w:t>ces</w:t>
      </w:r>
    </w:p>
    <w:p w14:paraId="18B8C5E7" w14:textId="77777777" w:rsidR="004D5A7D" w:rsidRPr="007C26B1" w:rsidRDefault="004D5A7D" w:rsidP="007E0C1D">
      <w:pPr>
        <w:rPr>
          <w:rFonts w:ascii="Arial" w:hAnsi="Arial" w:cs="Arial"/>
          <w:b/>
          <w:bCs/>
        </w:rPr>
      </w:pPr>
    </w:p>
    <w:p w14:paraId="726EAD6D" w14:textId="2B56B3C9" w:rsidR="00F33772" w:rsidRPr="007C26B1" w:rsidRDefault="006038BB" w:rsidP="00F33772">
      <w:pPr>
        <w:rPr>
          <w:rFonts w:ascii="Arial" w:hAnsi="Arial" w:cs="Arial"/>
        </w:rPr>
      </w:pPr>
      <w:r w:rsidRPr="007C26B1">
        <w:rPr>
          <w:rFonts w:ascii="Arial" w:hAnsi="Arial" w:cs="Arial"/>
        </w:rPr>
        <w:t xml:space="preserve">Appendix </w:t>
      </w:r>
      <w:r w:rsidR="006D48C5">
        <w:rPr>
          <w:rFonts w:ascii="Arial" w:hAnsi="Arial" w:cs="Arial"/>
        </w:rPr>
        <w:t>1</w:t>
      </w:r>
      <w:r w:rsidR="00487BB3" w:rsidRPr="007C26B1">
        <w:rPr>
          <w:rFonts w:ascii="Arial" w:hAnsi="Arial" w:cs="Arial"/>
        </w:rPr>
        <w:t xml:space="preserve"> - </w:t>
      </w:r>
      <w:proofErr w:type="spellStart"/>
      <w:r w:rsidR="00F33772" w:rsidRPr="007C26B1">
        <w:rPr>
          <w:rFonts w:ascii="Arial" w:hAnsi="Arial" w:cs="Arial"/>
        </w:rPr>
        <w:t>Cofnod</w:t>
      </w:r>
      <w:proofErr w:type="spellEnd"/>
      <w:r w:rsidR="00F33772" w:rsidRPr="007C26B1">
        <w:rPr>
          <w:rFonts w:ascii="Arial" w:hAnsi="Arial" w:cs="Arial"/>
        </w:rPr>
        <w:t xml:space="preserve"> </w:t>
      </w:r>
      <w:proofErr w:type="spellStart"/>
      <w:r w:rsidR="00F33772" w:rsidRPr="007C26B1">
        <w:rPr>
          <w:rFonts w:ascii="Arial" w:hAnsi="Arial" w:cs="Arial"/>
        </w:rPr>
        <w:t>Tystiolaeth</w:t>
      </w:r>
      <w:proofErr w:type="spellEnd"/>
      <w:r w:rsidR="00F33772" w:rsidRPr="007C26B1">
        <w:rPr>
          <w:rFonts w:ascii="Arial" w:hAnsi="Arial" w:cs="Arial"/>
        </w:rPr>
        <w:t xml:space="preserve"> </w:t>
      </w:r>
      <w:proofErr w:type="spellStart"/>
      <w:r w:rsidR="00F33772" w:rsidRPr="007C26B1">
        <w:rPr>
          <w:rFonts w:ascii="Arial" w:hAnsi="Arial" w:cs="Arial"/>
        </w:rPr>
        <w:t>Ymholi</w:t>
      </w:r>
      <w:proofErr w:type="spellEnd"/>
      <w:r w:rsidR="00F33772" w:rsidRPr="007C26B1">
        <w:rPr>
          <w:rFonts w:ascii="Arial" w:hAnsi="Arial" w:cs="Arial"/>
        </w:rPr>
        <w:t xml:space="preserve"> </w:t>
      </w:r>
      <w:proofErr w:type="spellStart"/>
      <w:r w:rsidR="00F33772" w:rsidRPr="007C26B1">
        <w:rPr>
          <w:rFonts w:ascii="Arial" w:hAnsi="Arial" w:cs="Arial"/>
        </w:rPr>
        <w:t>Darpar</w:t>
      </w:r>
      <w:proofErr w:type="spellEnd"/>
      <w:r w:rsidR="00F33772" w:rsidRPr="007C26B1">
        <w:rPr>
          <w:rFonts w:ascii="Arial" w:hAnsi="Arial" w:cs="Arial"/>
        </w:rPr>
        <w:t xml:space="preserve"> </w:t>
      </w:r>
      <w:proofErr w:type="spellStart"/>
      <w:r w:rsidR="00F33772" w:rsidRPr="007C26B1">
        <w:rPr>
          <w:rFonts w:ascii="Arial" w:hAnsi="Arial" w:cs="Arial"/>
        </w:rPr>
        <w:t>Athrawon</w:t>
      </w:r>
      <w:proofErr w:type="spellEnd"/>
      <w:r w:rsidR="00F33772" w:rsidRPr="007C26B1">
        <w:rPr>
          <w:rFonts w:ascii="Arial" w:hAnsi="Arial" w:cs="Arial"/>
        </w:rPr>
        <w:t>.</w:t>
      </w:r>
      <w:r w:rsidR="00761754" w:rsidRPr="007C26B1">
        <w:rPr>
          <w:rFonts w:ascii="Arial" w:hAnsi="Arial" w:cs="Arial"/>
        </w:rPr>
        <w:t xml:space="preserve"> P</w:t>
      </w:r>
      <w:r w:rsidR="00A3693E" w:rsidRPr="007C26B1">
        <w:rPr>
          <w:rFonts w:ascii="Arial" w:hAnsi="Arial" w:cs="Arial"/>
        </w:rPr>
        <w:t>p.</w:t>
      </w:r>
      <w:r w:rsidR="00761754" w:rsidRPr="007C26B1">
        <w:rPr>
          <w:rFonts w:ascii="Arial" w:hAnsi="Arial" w:cs="Arial"/>
        </w:rPr>
        <w:t xml:space="preserve"> 1</w:t>
      </w:r>
      <w:r w:rsidR="00A3693E" w:rsidRPr="007C26B1">
        <w:rPr>
          <w:rFonts w:ascii="Arial" w:hAnsi="Arial" w:cs="Arial"/>
        </w:rPr>
        <w:t>, 3-5, 10-13</w:t>
      </w:r>
    </w:p>
    <w:p w14:paraId="0519255F" w14:textId="1B0018A0" w:rsidR="004B06F1" w:rsidRPr="007C26B1" w:rsidRDefault="004B06F1" w:rsidP="004B06F1">
      <w:pPr>
        <w:rPr>
          <w:rFonts w:ascii="Arial" w:hAnsi="Arial" w:cs="Arial"/>
        </w:rPr>
      </w:pPr>
    </w:p>
    <w:p w14:paraId="3973EDCC" w14:textId="23A994E7" w:rsidR="007E0C1D" w:rsidRPr="007C26B1" w:rsidRDefault="007E0C1D" w:rsidP="006038BB">
      <w:pPr>
        <w:rPr>
          <w:rFonts w:ascii="Arial" w:hAnsi="Arial" w:cs="Arial"/>
        </w:rPr>
      </w:pPr>
    </w:p>
    <w:p w14:paraId="1060DA14" w14:textId="3BC22940" w:rsidR="006038BB" w:rsidRPr="007C26B1" w:rsidRDefault="004D5A7D" w:rsidP="006038BB">
      <w:pPr>
        <w:rPr>
          <w:rFonts w:ascii="Arial" w:hAnsi="Arial" w:cs="Arial"/>
        </w:rPr>
      </w:pPr>
      <w:r w:rsidRPr="007C26B1">
        <w:rPr>
          <w:rFonts w:ascii="Arial" w:hAnsi="Arial" w:cs="Arial"/>
          <w:noProof/>
        </w:rPr>
        <w:drawing>
          <wp:anchor distT="0" distB="0" distL="114300" distR="114300" simplePos="0" relativeHeight="251663360" behindDoc="1" locked="0" layoutInCell="1" allowOverlap="1" wp14:anchorId="1BECCDED" wp14:editId="3FAF204E">
            <wp:simplePos x="0" y="0"/>
            <wp:positionH relativeFrom="column">
              <wp:posOffset>0</wp:posOffset>
            </wp:positionH>
            <wp:positionV relativeFrom="page">
              <wp:posOffset>1918882</wp:posOffset>
            </wp:positionV>
            <wp:extent cx="5232400" cy="7416800"/>
            <wp:effectExtent l="0" t="0" r="0" b="0"/>
            <wp:wrapTight wrapText="bothSides">
              <wp:wrapPolygon edited="0">
                <wp:start x="0" y="0"/>
                <wp:lineTo x="0" y="21563"/>
                <wp:lineTo x="21548" y="21563"/>
                <wp:lineTo x="21548" y="0"/>
                <wp:lineTo x="0" y="0"/>
              </wp:wrapPolygon>
            </wp:wrapTight>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232400" cy="7416800"/>
                    </a:xfrm>
                    <a:prstGeom prst="rect">
                      <a:avLst/>
                    </a:prstGeom>
                  </pic:spPr>
                </pic:pic>
              </a:graphicData>
            </a:graphic>
            <wp14:sizeRelH relativeFrom="page">
              <wp14:pctWidth>0</wp14:pctWidth>
            </wp14:sizeRelH>
            <wp14:sizeRelV relativeFrom="page">
              <wp14:pctHeight>0</wp14:pctHeight>
            </wp14:sizeRelV>
          </wp:anchor>
        </w:drawing>
      </w:r>
    </w:p>
    <w:p w14:paraId="61249630" w14:textId="77777777" w:rsidR="003236B0" w:rsidRPr="007C26B1" w:rsidRDefault="003236B0" w:rsidP="006038BB">
      <w:pPr>
        <w:rPr>
          <w:rFonts w:ascii="Arial" w:hAnsi="Arial" w:cs="Arial"/>
        </w:rPr>
      </w:pPr>
    </w:p>
    <w:p w14:paraId="219B0AE0" w14:textId="77777777" w:rsidR="003236B0" w:rsidRPr="007C26B1" w:rsidRDefault="003236B0" w:rsidP="006038BB">
      <w:pPr>
        <w:rPr>
          <w:rFonts w:ascii="Arial" w:hAnsi="Arial" w:cs="Arial"/>
        </w:rPr>
      </w:pPr>
    </w:p>
    <w:p w14:paraId="2AD1AC9B" w14:textId="77777777" w:rsidR="003236B0" w:rsidRPr="007C26B1" w:rsidRDefault="003236B0" w:rsidP="006038BB">
      <w:pPr>
        <w:rPr>
          <w:rFonts w:ascii="Arial" w:hAnsi="Arial" w:cs="Arial"/>
        </w:rPr>
      </w:pPr>
    </w:p>
    <w:p w14:paraId="0FE75D4F" w14:textId="77777777" w:rsidR="003236B0" w:rsidRPr="007C26B1" w:rsidRDefault="003236B0" w:rsidP="006038BB">
      <w:pPr>
        <w:rPr>
          <w:rFonts w:ascii="Arial" w:hAnsi="Arial" w:cs="Arial"/>
        </w:rPr>
      </w:pPr>
    </w:p>
    <w:p w14:paraId="47AAECEF" w14:textId="77777777" w:rsidR="003236B0" w:rsidRPr="007C26B1" w:rsidRDefault="003236B0" w:rsidP="006038BB">
      <w:pPr>
        <w:rPr>
          <w:rFonts w:ascii="Arial" w:hAnsi="Arial" w:cs="Arial"/>
        </w:rPr>
      </w:pPr>
    </w:p>
    <w:p w14:paraId="3C40734C" w14:textId="77777777" w:rsidR="003236B0" w:rsidRPr="007C26B1" w:rsidRDefault="003236B0" w:rsidP="006038BB">
      <w:pPr>
        <w:rPr>
          <w:rFonts w:ascii="Arial" w:hAnsi="Arial" w:cs="Arial"/>
        </w:rPr>
      </w:pPr>
    </w:p>
    <w:p w14:paraId="39737B5F" w14:textId="77777777" w:rsidR="003236B0" w:rsidRPr="007C26B1" w:rsidRDefault="003236B0" w:rsidP="006038BB">
      <w:pPr>
        <w:rPr>
          <w:rFonts w:ascii="Arial" w:hAnsi="Arial" w:cs="Arial"/>
        </w:rPr>
      </w:pPr>
    </w:p>
    <w:p w14:paraId="1A488F89" w14:textId="77777777" w:rsidR="003236B0" w:rsidRPr="007C26B1" w:rsidRDefault="003236B0" w:rsidP="006038BB">
      <w:pPr>
        <w:rPr>
          <w:rFonts w:ascii="Arial" w:hAnsi="Arial" w:cs="Arial"/>
        </w:rPr>
      </w:pPr>
    </w:p>
    <w:p w14:paraId="4CDA3D03" w14:textId="77777777" w:rsidR="003236B0" w:rsidRPr="007C26B1" w:rsidRDefault="003236B0" w:rsidP="006038BB">
      <w:pPr>
        <w:rPr>
          <w:rFonts w:ascii="Arial" w:hAnsi="Arial" w:cs="Arial"/>
        </w:rPr>
      </w:pPr>
    </w:p>
    <w:p w14:paraId="6250F5E4" w14:textId="77777777" w:rsidR="003236B0" w:rsidRPr="007C26B1" w:rsidRDefault="003236B0" w:rsidP="006038BB">
      <w:pPr>
        <w:rPr>
          <w:rFonts w:ascii="Arial" w:hAnsi="Arial" w:cs="Arial"/>
        </w:rPr>
      </w:pPr>
    </w:p>
    <w:p w14:paraId="3721C459" w14:textId="77777777" w:rsidR="003236B0" w:rsidRPr="007C26B1" w:rsidRDefault="003236B0" w:rsidP="006038BB">
      <w:pPr>
        <w:rPr>
          <w:rFonts w:ascii="Arial" w:hAnsi="Arial" w:cs="Arial"/>
        </w:rPr>
      </w:pPr>
    </w:p>
    <w:p w14:paraId="45C62D82" w14:textId="77777777" w:rsidR="003236B0" w:rsidRPr="007C26B1" w:rsidRDefault="003236B0" w:rsidP="006038BB">
      <w:pPr>
        <w:rPr>
          <w:rFonts w:ascii="Arial" w:hAnsi="Arial" w:cs="Arial"/>
        </w:rPr>
      </w:pPr>
    </w:p>
    <w:p w14:paraId="6BB7A56F" w14:textId="77777777" w:rsidR="003236B0" w:rsidRPr="007C26B1" w:rsidRDefault="003236B0" w:rsidP="006038BB">
      <w:pPr>
        <w:rPr>
          <w:rFonts w:ascii="Arial" w:hAnsi="Arial" w:cs="Arial"/>
        </w:rPr>
      </w:pPr>
    </w:p>
    <w:p w14:paraId="1BA24E6F" w14:textId="77777777" w:rsidR="003236B0" w:rsidRPr="007C26B1" w:rsidRDefault="003236B0" w:rsidP="006038BB">
      <w:pPr>
        <w:rPr>
          <w:rFonts w:ascii="Arial" w:hAnsi="Arial" w:cs="Arial"/>
        </w:rPr>
      </w:pPr>
    </w:p>
    <w:p w14:paraId="0931553B" w14:textId="77777777" w:rsidR="003236B0" w:rsidRPr="007C26B1" w:rsidRDefault="003236B0" w:rsidP="006038BB">
      <w:pPr>
        <w:rPr>
          <w:rFonts w:ascii="Arial" w:hAnsi="Arial" w:cs="Arial"/>
        </w:rPr>
      </w:pPr>
    </w:p>
    <w:p w14:paraId="358AFDD5" w14:textId="77777777" w:rsidR="003236B0" w:rsidRPr="007C26B1" w:rsidRDefault="003236B0" w:rsidP="006038BB">
      <w:pPr>
        <w:rPr>
          <w:rFonts w:ascii="Arial" w:hAnsi="Arial" w:cs="Arial"/>
        </w:rPr>
      </w:pPr>
    </w:p>
    <w:p w14:paraId="069ACD63" w14:textId="77777777" w:rsidR="003236B0" w:rsidRPr="007C26B1" w:rsidRDefault="003236B0" w:rsidP="006038BB">
      <w:pPr>
        <w:rPr>
          <w:rFonts w:ascii="Arial" w:hAnsi="Arial" w:cs="Arial"/>
        </w:rPr>
      </w:pPr>
    </w:p>
    <w:p w14:paraId="74A38E61" w14:textId="77777777" w:rsidR="003236B0" w:rsidRPr="007C26B1" w:rsidRDefault="003236B0" w:rsidP="006038BB">
      <w:pPr>
        <w:rPr>
          <w:rFonts w:ascii="Arial" w:hAnsi="Arial" w:cs="Arial"/>
        </w:rPr>
      </w:pPr>
    </w:p>
    <w:p w14:paraId="4CCCB0CD" w14:textId="77777777" w:rsidR="003236B0" w:rsidRPr="007C26B1" w:rsidRDefault="003236B0" w:rsidP="006038BB">
      <w:pPr>
        <w:rPr>
          <w:rFonts w:ascii="Arial" w:hAnsi="Arial" w:cs="Arial"/>
        </w:rPr>
      </w:pPr>
    </w:p>
    <w:p w14:paraId="2F6C8423" w14:textId="77777777" w:rsidR="003236B0" w:rsidRPr="007C26B1" w:rsidRDefault="003236B0" w:rsidP="006038BB">
      <w:pPr>
        <w:rPr>
          <w:rFonts w:ascii="Arial" w:hAnsi="Arial" w:cs="Arial"/>
        </w:rPr>
      </w:pPr>
    </w:p>
    <w:p w14:paraId="738DF08B" w14:textId="77777777" w:rsidR="003236B0" w:rsidRPr="007C26B1" w:rsidRDefault="003236B0" w:rsidP="006038BB">
      <w:pPr>
        <w:rPr>
          <w:rFonts w:ascii="Arial" w:hAnsi="Arial" w:cs="Arial"/>
        </w:rPr>
      </w:pPr>
    </w:p>
    <w:p w14:paraId="0E912F8A" w14:textId="77777777" w:rsidR="003236B0" w:rsidRPr="007C26B1" w:rsidRDefault="003236B0" w:rsidP="006038BB">
      <w:pPr>
        <w:rPr>
          <w:rFonts w:ascii="Arial" w:hAnsi="Arial" w:cs="Arial"/>
        </w:rPr>
      </w:pPr>
    </w:p>
    <w:p w14:paraId="1BCB714D" w14:textId="77777777" w:rsidR="003236B0" w:rsidRPr="007C26B1" w:rsidRDefault="003236B0" w:rsidP="006038BB">
      <w:pPr>
        <w:rPr>
          <w:rFonts w:ascii="Arial" w:hAnsi="Arial" w:cs="Arial"/>
        </w:rPr>
      </w:pPr>
    </w:p>
    <w:p w14:paraId="64BD7A6C" w14:textId="77777777" w:rsidR="003236B0" w:rsidRPr="007C26B1" w:rsidRDefault="003236B0" w:rsidP="006038BB">
      <w:pPr>
        <w:rPr>
          <w:rFonts w:ascii="Arial" w:hAnsi="Arial" w:cs="Arial"/>
        </w:rPr>
      </w:pPr>
    </w:p>
    <w:p w14:paraId="4B37FAFB" w14:textId="77777777" w:rsidR="003236B0" w:rsidRPr="007C26B1" w:rsidRDefault="003236B0" w:rsidP="006038BB">
      <w:pPr>
        <w:rPr>
          <w:rFonts w:ascii="Arial" w:hAnsi="Arial" w:cs="Arial"/>
        </w:rPr>
      </w:pPr>
    </w:p>
    <w:p w14:paraId="628C7D1C" w14:textId="77777777" w:rsidR="003236B0" w:rsidRPr="007C26B1" w:rsidRDefault="003236B0" w:rsidP="006038BB">
      <w:pPr>
        <w:rPr>
          <w:rFonts w:ascii="Arial" w:hAnsi="Arial" w:cs="Arial"/>
        </w:rPr>
      </w:pPr>
    </w:p>
    <w:p w14:paraId="54C8B850" w14:textId="77777777" w:rsidR="003236B0" w:rsidRPr="007C26B1" w:rsidRDefault="003236B0" w:rsidP="006038BB">
      <w:pPr>
        <w:rPr>
          <w:rFonts w:ascii="Arial" w:hAnsi="Arial" w:cs="Arial"/>
        </w:rPr>
      </w:pPr>
    </w:p>
    <w:p w14:paraId="2B5B71BF" w14:textId="77777777" w:rsidR="003236B0" w:rsidRPr="007C26B1" w:rsidRDefault="003236B0" w:rsidP="006038BB">
      <w:pPr>
        <w:rPr>
          <w:rFonts w:ascii="Arial" w:hAnsi="Arial" w:cs="Arial"/>
        </w:rPr>
      </w:pPr>
    </w:p>
    <w:p w14:paraId="7DD3AB0C" w14:textId="77777777" w:rsidR="003236B0" w:rsidRPr="007C26B1" w:rsidRDefault="003236B0" w:rsidP="006038BB">
      <w:pPr>
        <w:rPr>
          <w:rFonts w:ascii="Arial" w:hAnsi="Arial" w:cs="Arial"/>
        </w:rPr>
      </w:pPr>
    </w:p>
    <w:p w14:paraId="48C1B379" w14:textId="77777777" w:rsidR="003236B0" w:rsidRPr="007C26B1" w:rsidRDefault="003236B0" w:rsidP="006038BB">
      <w:pPr>
        <w:rPr>
          <w:rFonts w:ascii="Arial" w:hAnsi="Arial" w:cs="Arial"/>
        </w:rPr>
      </w:pPr>
    </w:p>
    <w:p w14:paraId="3A645AE1" w14:textId="77777777" w:rsidR="003236B0" w:rsidRPr="007C26B1" w:rsidRDefault="003236B0" w:rsidP="006038BB">
      <w:pPr>
        <w:rPr>
          <w:rFonts w:ascii="Arial" w:hAnsi="Arial" w:cs="Arial"/>
        </w:rPr>
      </w:pPr>
    </w:p>
    <w:p w14:paraId="7AB92BF5" w14:textId="77777777" w:rsidR="003236B0" w:rsidRPr="007C26B1" w:rsidRDefault="003236B0" w:rsidP="006038BB">
      <w:pPr>
        <w:rPr>
          <w:rFonts w:ascii="Arial" w:hAnsi="Arial" w:cs="Arial"/>
        </w:rPr>
      </w:pPr>
    </w:p>
    <w:p w14:paraId="04168E12" w14:textId="77777777" w:rsidR="003236B0" w:rsidRPr="007C26B1" w:rsidRDefault="003236B0" w:rsidP="006038BB">
      <w:pPr>
        <w:rPr>
          <w:rFonts w:ascii="Arial" w:hAnsi="Arial" w:cs="Arial"/>
        </w:rPr>
      </w:pPr>
    </w:p>
    <w:p w14:paraId="04CE343A" w14:textId="77777777" w:rsidR="003236B0" w:rsidRPr="007C26B1" w:rsidRDefault="003236B0" w:rsidP="006038BB">
      <w:pPr>
        <w:rPr>
          <w:rFonts w:ascii="Arial" w:hAnsi="Arial" w:cs="Arial"/>
        </w:rPr>
      </w:pPr>
    </w:p>
    <w:p w14:paraId="6DF5A9ED" w14:textId="77777777" w:rsidR="003236B0" w:rsidRPr="007C26B1" w:rsidRDefault="003236B0" w:rsidP="006038BB">
      <w:pPr>
        <w:rPr>
          <w:rFonts w:ascii="Arial" w:hAnsi="Arial" w:cs="Arial"/>
        </w:rPr>
      </w:pPr>
    </w:p>
    <w:p w14:paraId="753FB709" w14:textId="77777777" w:rsidR="003236B0" w:rsidRPr="007C26B1" w:rsidRDefault="003236B0" w:rsidP="006038BB">
      <w:pPr>
        <w:rPr>
          <w:rFonts w:ascii="Arial" w:hAnsi="Arial" w:cs="Arial"/>
        </w:rPr>
      </w:pPr>
    </w:p>
    <w:p w14:paraId="2E93C6FC" w14:textId="77777777" w:rsidR="003236B0" w:rsidRPr="007C26B1" w:rsidRDefault="003236B0" w:rsidP="006038BB">
      <w:pPr>
        <w:rPr>
          <w:rFonts w:ascii="Arial" w:hAnsi="Arial" w:cs="Arial"/>
        </w:rPr>
      </w:pPr>
    </w:p>
    <w:p w14:paraId="627A63BC" w14:textId="77777777" w:rsidR="003236B0" w:rsidRPr="007C26B1" w:rsidRDefault="003236B0" w:rsidP="006038BB">
      <w:pPr>
        <w:rPr>
          <w:rFonts w:ascii="Arial" w:hAnsi="Arial" w:cs="Arial"/>
        </w:rPr>
      </w:pPr>
    </w:p>
    <w:p w14:paraId="1AF7AEC9" w14:textId="77777777" w:rsidR="003236B0" w:rsidRPr="007C26B1" w:rsidRDefault="003236B0" w:rsidP="006038BB">
      <w:pPr>
        <w:rPr>
          <w:rFonts w:ascii="Arial" w:hAnsi="Arial" w:cs="Arial"/>
        </w:rPr>
      </w:pPr>
    </w:p>
    <w:p w14:paraId="2FD035E9" w14:textId="77777777" w:rsidR="003236B0" w:rsidRPr="007C26B1" w:rsidRDefault="003236B0" w:rsidP="006038BB">
      <w:pPr>
        <w:rPr>
          <w:rFonts w:ascii="Arial" w:hAnsi="Arial" w:cs="Arial"/>
        </w:rPr>
      </w:pPr>
    </w:p>
    <w:p w14:paraId="5FC770BC" w14:textId="77777777" w:rsidR="003236B0" w:rsidRPr="007C26B1" w:rsidRDefault="003236B0" w:rsidP="006038BB">
      <w:pPr>
        <w:rPr>
          <w:rFonts w:ascii="Arial" w:hAnsi="Arial" w:cs="Arial"/>
        </w:rPr>
      </w:pPr>
    </w:p>
    <w:p w14:paraId="123821F9" w14:textId="160702E7" w:rsidR="00761754" w:rsidRPr="007C26B1" w:rsidRDefault="00517546" w:rsidP="006038BB">
      <w:pPr>
        <w:rPr>
          <w:rFonts w:ascii="Arial" w:hAnsi="Arial" w:cs="Arial"/>
        </w:rPr>
      </w:pPr>
      <w:r w:rsidRPr="007C26B1">
        <w:rPr>
          <w:rFonts w:ascii="Arial" w:hAnsi="Arial" w:cs="Arial"/>
          <w:noProof/>
        </w:rPr>
        <w:lastRenderedPageBreak/>
        <w:drawing>
          <wp:anchor distT="0" distB="0" distL="114300" distR="114300" simplePos="0" relativeHeight="251664384" behindDoc="1" locked="0" layoutInCell="1" allowOverlap="1" wp14:anchorId="2607222C" wp14:editId="60890294">
            <wp:simplePos x="0" y="0"/>
            <wp:positionH relativeFrom="column">
              <wp:posOffset>0</wp:posOffset>
            </wp:positionH>
            <wp:positionV relativeFrom="page">
              <wp:posOffset>914400</wp:posOffset>
            </wp:positionV>
            <wp:extent cx="5232400" cy="7404100"/>
            <wp:effectExtent l="0" t="0" r="0" b="0"/>
            <wp:wrapTight wrapText="bothSides">
              <wp:wrapPolygon edited="0">
                <wp:start x="0" y="0"/>
                <wp:lineTo x="0" y="21563"/>
                <wp:lineTo x="21548" y="21563"/>
                <wp:lineTo x="21548" y="0"/>
                <wp:lineTo x="0" y="0"/>
              </wp:wrapPolygon>
            </wp:wrapTight>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232400" cy="7404100"/>
                    </a:xfrm>
                    <a:prstGeom prst="rect">
                      <a:avLst/>
                    </a:prstGeom>
                  </pic:spPr>
                </pic:pic>
              </a:graphicData>
            </a:graphic>
            <wp14:sizeRelH relativeFrom="page">
              <wp14:pctWidth>0</wp14:pctWidth>
            </wp14:sizeRelH>
            <wp14:sizeRelV relativeFrom="page">
              <wp14:pctHeight>0</wp14:pctHeight>
            </wp14:sizeRelV>
          </wp:anchor>
        </w:drawing>
      </w:r>
    </w:p>
    <w:p w14:paraId="1A364602" w14:textId="77777777" w:rsidR="00F965BA" w:rsidRPr="007C26B1" w:rsidRDefault="00F965BA">
      <w:pPr>
        <w:rPr>
          <w:rFonts w:ascii="Arial" w:hAnsi="Arial" w:cs="Arial"/>
        </w:rPr>
      </w:pPr>
    </w:p>
    <w:p w14:paraId="4012674B" w14:textId="77777777" w:rsidR="00F965BA" w:rsidRPr="007C26B1" w:rsidRDefault="00F965BA">
      <w:pPr>
        <w:rPr>
          <w:rFonts w:ascii="Arial" w:hAnsi="Arial" w:cs="Arial"/>
        </w:rPr>
      </w:pPr>
      <w:r w:rsidRPr="007C26B1">
        <w:rPr>
          <w:rFonts w:ascii="Arial" w:hAnsi="Arial" w:cs="Arial"/>
        </w:rPr>
        <w:br w:type="page"/>
      </w:r>
    </w:p>
    <w:p w14:paraId="2A2D0D63" w14:textId="0024A1A6" w:rsidR="00F965BA" w:rsidRPr="007C26B1" w:rsidRDefault="00F965BA">
      <w:pPr>
        <w:rPr>
          <w:rFonts w:ascii="Arial" w:hAnsi="Arial" w:cs="Arial"/>
        </w:rPr>
      </w:pPr>
      <w:r w:rsidRPr="007C26B1">
        <w:rPr>
          <w:rFonts w:ascii="Arial" w:hAnsi="Arial" w:cs="Arial"/>
          <w:noProof/>
        </w:rPr>
        <w:lastRenderedPageBreak/>
        <w:drawing>
          <wp:anchor distT="0" distB="0" distL="114300" distR="114300" simplePos="0" relativeHeight="251665408" behindDoc="1" locked="0" layoutInCell="1" allowOverlap="1" wp14:anchorId="7630522E" wp14:editId="47E3BD5C">
            <wp:simplePos x="0" y="0"/>
            <wp:positionH relativeFrom="column">
              <wp:posOffset>254000</wp:posOffset>
            </wp:positionH>
            <wp:positionV relativeFrom="page">
              <wp:posOffset>1231900</wp:posOffset>
            </wp:positionV>
            <wp:extent cx="5207000" cy="6959600"/>
            <wp:effectExtent l="0" t="0" r="0" b="0"/>
            <wp:wrapTight wrapText="bothSides">
              <wp:wrapPolygon edited="0">
                <wp:start x="0" y="0"/>
                <wp:lineTo x="0" y="21561"/>
                <wp:lineTo x="21547" y="21561"/>
                <wp:lineTo x="21547" y="0"/>
                <wp:lineTo x="0" y="0"/>
              </wp:wrapPolygon>
            </wp:wrapTight>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207000" cy="6959600"/>
                    </a:xfrm>
                    <a:prstGeom prst="rect">
                      <a:avLst/>
                    </a:prstGeom>
                  </pic:spPr>
                </pic:pic>
              </a:graphicData>
            </a:graphic>
            <wp14:sizeRelH relativeFrom="page">
              <wp14:pctWidth>0</wp14:pctWidth>
            </wp14:sizeRelH>
            <wp14:sizeRelV relativeFrom="page">
              <wp14:pctHeight>0</wp14:pctHeight>
            </wp14:sizeRelV>
          </wp:anchor>
        </w:drawing>
      </w:r>
    </w:p>
    <w:p w14:paraId="22F2FB19" w14:textId="15127524" w:rsidR="00F965BA" w:rsidRPr="007C26B1" w:rsidRDefault="00F965BA">
      <w:pPr>
        <w:rPr>
          <w:rFonts w:ascii="Arial" w:hAnsi="Arial" w:cs="Arial"/>
        </w:rPr>
      </w:pPr>
      <w:r w:rsidRPr="007C26B1">
        <w:rPr>
          <w:rFonts w:ascii="Arial" w:hAnsi="Arial" w:cs="Arial"/>
        </w:rPr>
        <w:br w:type="page"/>
      </w:r>
    </w:p>
    <w:p w14:paraId="6051B48B" w14:textId="54959F8F" w:rsidR="00761754" w:rsidRPr="007C26B1" w:rsidRDefault="00761754">
      <w:pPr>
        <w:rPr>
          <w:rFonts w:ascii="Arial" w:hAnsi="Arial" w:cs="Arial"/>
        </w:rPr>
      </w:pPr>
      <w:r w:rsidRPr="007C26B1">
        <w:rPr>
          <w:rFonts w:ascii="Arial" w:hAnsi="Arial" w:cs="Arial"/>
        </w:rPr>
        <w:lastRenderedPageBreak/>
        <w:br w:type="page"/>
      </w:r>
      <w:r w:rsidR="00F965BA" w:rsidRPr="007C26B1">
        <w:rPr>
          <w:rFonts w:ascii="Arial" w:hAnsi="Arial" w:cs="Arial"/>
          <w:noProof/>
        </w:rPr>
        <w:drawing>
          <wp:anchor distT="0" distB="0" distL="114300" distR="114300" simplePos="0" relativeHeight="251667456" behindDoc="1" locked="0" layoutInCell="1" allowOverlap="1" wp14:anchorId="0B170FA5" wp14:editId="5EF79FC9">
            <wp:simplePos x="0" y="0"/>
            <wp:positionH relativeFrom="column">
              <wp:posOffset>0</wp:posOffset>
            </wp:positionH>
            <wp:positionV relativeFrom="page">
              <wp:posOffset>914400</wp:posOffset>
            </wp:positionV>
            <wp:extent cx="5219700" cy="7289800"/>
            <wp:effectExtent l="0" t="0" r="0" b="0"/>
            <wp:wrapTight wrapText="bothSides">
              <wp:wrapPolygon edited="0">
                <wp:start x="0" y="0"/>
                <wp:lineTo x="0" y="21562"/>
                <wp:lineTo x="21547" y="21562"/>
                <wp:lineTo x="21547" y="0"/>
                <wp:lineTo x="0" y="0"/>
              </wp:wrapPolygon>
            </wp:wrapTight>
            <wp:docPr id="10" name="Picture 10" descr="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application, let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219700" cy="7289800"/>
                    </a:xfrm>
                    <a:prstGeom prst="rect">
                      <a:avLst/>
                    </a:prstGeom>
                  </pic:spPr>
                </pic:pic>
              </a:graphicData>
            </a:graphic>
            <wp14:sizeRelH relativeFrom="page">
              <wp14:pctWidth>0</wp14:pctWidth>
            </wp14:sizeRelH>
            <wp14:sizeRelV relativeFrom="page">
              <wp14:pctHeight>0</wp14:pctHeight>
            </wp14:sizeRelV>
          </wp:anchor>
        </w:drawing>
      </w:r>
    </w:p>
    <w:p w14:paraId="235D065F" w14:textId="77777777" w:rsidR="003236B0" w:rsidRPr="007C26B1" w:rsidRDefault="003236B0" w:rsidP="006038BB">
      <w:pPr>
        <w:rPr>
          <w:rFonts w:ascii="Arial" w:hAnsi="Arial" w:cs="Arial"/>
        </w:rPr>
      </w:pPr>
    </w:p>
    <w:p w14:paraId="4A1F4140" w14:textId="7E74ABC9" w:rsidR="00850456" w:rsidRPr="007C26B1" w:rsidRDefault="00850456" w:rsidP="006038BB">
      <w:pPr>
        <w:rPr>
          <w:rFonts w:ascii="Arial" w:hAnsi="Arial" w:cs="Arial"/>
        </w:rPr>
      </w:pPr>
    </w:p>
    <w:p w14:paraId="5CEF347B" w14:textId="22EDFC8B" w:rsidR="00F965BA" w:rsidRPr="007C26B1" w:rsidRDefault="00F965BA" w:rsidP="006038BB">
      <w:pPr>
        <w:rPr>
          <w:rFonts w:ascii="Arial" w:hAnsi="Arial" w:cs="Arial"/>
        </w:rPr>
      </w:pPr>
    </w:p>
    <w:p w14:paraId="1EFE292E" w14:textId="177E8488" w:rsidR="00F965BA" w:rsidRPr="007C26B1" w:rsidRDefault="00F965BA" w:rsidP="006038BB">
      <w:pPr>
        <w:rPr>
          <w:rFonts w:ascii="Arial" w:hAnsi="Arial" w:cs="Arial"/>
        </w:rPr>
      </w:pPr>
    </w:p>
    <w:p w14:paraId="6BAF1F6F" w14:textId="3855D0D9" w:rsidR="00F965BA" w:rsidRPr="007C26B1" w:rsidRDefault="00F965BA" w:rsidP="006038BB">
      <w:pPr>
        <w:rPr>
          <w:rFonts w:ascii="Arial" w:hAnsi="Arial" w:cs="Arial"/>
        </w:rPr>
      </w:pPr>
    </w:p>
    <w:p w14:paraId="4F39E17C" w14:textId="7A8C24EA" w:rsidR="00F965BA" w:rsidRPr="007C26B1" w:rsidRDefault="00F965BA" w:rsidP="006038BB">
      <w:pPr>
        <w:rPr>
          <w:rFonts w:ascii="Arial" w:hAnsi="Arial" w:cs="Arial"/>
        </w:rPr>
      </w:pPr>
    </w:p>
    <w:p w14:paraId="6D712129" w14:textId="28122159" w:rsidR="00F965BA" w:rsidRPr="007C26B1" w:rsidRDefault="00F965BA" w:rsidP="006038BB">
      <w:pPr>
        <w:rPr>
          <w:rFonts w:ascii="Arial" w:hAnsi="Arial" w:cs="Arial"/>
        </w:rPr>
      </w:pPr>
    </w:p>
    <w:p w14:paraId="5A962C1F" w14:textId="0B7E1AA0" w:rsidR="00F965BA" w:rsidRPr="007C26B1" w:rsidRDefault="00F965BA" w:rsidP="006038BB">
      <w:pPr>
        <w:rPr>
          <w:rFonts w:ascii="Arial" w:hAnsi="Arial" w:cs="Arial"/>
        </w:rPr>
      </w:pPr>
    </w:p>
    <w:p w14:paraId="7FD01C73" w14:textId="55EAAF61" w:rsidR="00F965BA" w:rsidRPr="007C26B1" w:rsidRDefault="00F965BA">
      <w:pPr>
        <w:rPr>
          <w:rFonts w:ascii="Arial" w:hAnsi="Arial" w:cs="Arial"/>
        </w:rPr>
      </w:pPr>
      <w:r w:rsidRPr="007C26B1">
        <w:rPr>
          <w:rFonts w:ascii="Arial" w:hAnsi="Arial" w:cs="Arial"/>
          <w:noProof/>
        </w:rPr>
        <w:drawing>
          <wp:anchor distT="0" distB="0" distL="114300" distR="114300" simplePos="0" relativeHeight="251666432" behindDoc="1" locked="0" layoutInCell="1" allowOverlap="1" wp14:anchorId="2757012B" wp14:editId="1A054115">
            <wp:simplePos x="0" y="0"/>
            <wp:positionH relativeFrom="column">
              <wp:posOffset>0</wp:posOffset>
            </wp:positionH>
            <wp:positionV relativeFrom="page">
              <wp:posOffset>914400</wp:posOffset>
            </wp:positionV>
            <wp:extent cx="5219700" cy="7124700"/>
            <wp:effectExtent l="0" t="0" r="0" b="0"/>
            <wp:wrapTight wrapText="bothSides">
              <wp:wrapPolygon edited="0">
                <wp:start x="0" y="0"/>
                <wp:lineTo x="0" y="21561"/>
                <wp:lineTo x="21547" y="21561"/>
                <wp:lineTo x="21547" y="0"/>
                <wp:lineTo x="0" y="0"/>
              </wp:wrapPolygon>
            </wp:wrapTight>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219700" cy="7124700"/>
                    </a:xfrm>
                    <a:prstGeom prst="rect">
                      <a:avLst/>
                    </a:prstGeom>
                  </pic:spPr>
                </pic:pic>
              </a:graphicData>
            </a:graphic>
            <wp14:sizeRelH relativeFrom="page">
              <wp14:pctWidth>0</wp14:pctWidth>
            </wp14:sizeRelH>
            <wp14:sizeRelV relativeFrom="page">
              <wp14:pctHeight>0</wp14:pctHeight>
            </wp14:sizeRelV>
          </wp:anchor>
        </w:drawing>
      </w:r>
      <w:r w:rsidRPr="007C26B1">
        <w:rPr>
          <w:rFonts w:ascii="Arial" w:hAnsi="Arial" w:cs="Arial"/>
        </w:rPr>
        <w:br w:type="page"/>
      </w:r>
    </w:p>
    <w:p w14:paraId="5D11B5F3" w14:textId="539B65EE" w:rsidR="00F965BA" w:rsidRPr="007C26B1" w:rsidRDefault="00F965BA" w:rsidP="006038BB">
      <w:pPr>
        <w:rPr>
          <w:rFonts w:ascii="Arial" w:hAnsi="Arial" w:cs="Arial"/>
        </w:rPr>
      </w:pPr>
    </w:p>
    <w:p w14:paraId="0BA23860" w14:textId="284434DA" w:rsidR="00F965BA" w:rsidRPr="007C26B1" w:rsidRDefault="00F965BA">
      <w:pPr>
        <w:rPr>
          <w:rFonts w:ascii="Arial" w:hAnsi="Arial" w:cs="Arial"/>
        </w:rPr>
      </w:pPr>
      <w:r w:rsidRPr="007C26B1">
        <w:rPr>
          <w:rFonts w:ascii="Arial" w:hAnsi="Arial" w:cs="Arial"/>
          <w:noProof/>
        </w:rPr>
        <w:drawing>
          <wp:anchor distT="0" distB="0" distL="114300" distR="114300" simplePos="0" relativeHeight="251668480" behindDoc="1" locked="0" layoutInCell="1" allowOverlap="1" wp14:anchorId="5BAC466B" wp14:editId="79F8F764">
            <wp:simplePos x="0" y="0"/>
            <wp:positionH relativeFrom="column">
              <wp:posOffset>0</wp:posOffset>
            </wp:positionH>
            <wp:positionV relativeFrom="page">
              <wp:posOffset>1104900</wp:posOffset>
            </wp:positionV>
            <wp:extent cx="5181600" cy="7391400"/>
            <wp:effectExtent l="0" t="0" r="0" b="0"/>
            <wp:wrapTight wrapText="bothSides">
              <wp:wrapPolygon edited="0">
                <wp:start x="0" y="0"/>
                <wp:lineTo x="0" y="21563"/>
                <wp:lineTo x="21547" y="21563"/>
                <wp:lineTo x="21547" y="0"/>
                <wp:lineTo x="0" y="0"/>
              </wp:wrapPolygon>
            </wp:wrapTight>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181600" cy="7391400"/>
                    </a:xfrm>
                    <a:prstGeom prst="rect">
                      <a:avLst/>
                    </a:prstGeom>
                  </pic:spPr>
                </pic:pic>
              </a:graphicData>
            </a:graphic>
            <wp14:sizeRelH relativeFrom="page">
              <wp14:pctWidth>0</wp14:pctWidth>
            </wp14:sizeRelH>
            <wp14:sizeRelV relativeFrom="page">
              <wp14:pctHeight>0</wp14:pctHeight>
            </wp14:sizeRelV>
          </wp:anchor>
        </w:drawing>
      </w:r>
      <w:r w:rsidRPr="007C26B1">
        <w:rPr>
          <w:rFonts w:ascii="Arial" w:hAnsi="Arial" w:cs="Arial"/>
        </w:rPr>
        <w:br w:type="page"/>
      </w:r>
    </w:p>
    <w:p w14:paraId="5F261909" w14:textId="2B6D95A1" w:rsidR="00F965BA" w:rsidRPr="007C26B1" w:rsidRDefault="00F965BA" w:rsidP="006038BB">
      <w:pPr>
        <w:rPr>
          <w:rFonts w:ascii="Arial" w:hAnsi="Arial" w:cs="Arial"/>
        </w:rPr>
      </w:pPr>
      <w:r w:rsidRPr="007C26B1">
        <w:rPr>
          <w:rFonts w:ascii="Arial" w:hAnsi="Arial" w:cs="Arial"/>
          <w:noProof/>
        </w:rPr>
        <w:lastRenderedPageBreak/>
        <w:drawing>
          <wp:anchor distT="0" distB="0" distL="114300" distR="114300" simplePos="0" relativeHeight="251669504" behindDoc="1" locked="0" layoutInCell="1" allowOverlap="1" wp14:anchorId="041CECFC" wp14:editId="67E7C14F">
            <wp:simplePos x="0" y="0"/>
            <wp:positionH relativeFrom="column">
              <wp:posOffset>76200</wp:posOffset>
            </wp:positionH>
            <wp:positionV relativeFrom="page">
              <wp:posOffset>241300</wp:posOffset>
            </wp:positionV>
            <wp:extent cx="5219700" cy="7366000"/>
            <wp:effectExtent l="0" t="0" r="0" b="0"/>
            <wp:wrapTight wrapText="bothSides">
              <wp:wrapPolygon edited="0">
                <wp:start x="0" y="0"/>
                <wp:lineTo x="0" y="21563"/>
                <wp:lineTo x="21547" y="21563"/>
                <wp:lineTo x="21547" y="0"/>
                <wp:lineTo x="0" y="0"/>
              </wp:wrapPolygon>
            </wp:wrapTight>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219700" cy="7366000"/>
                    </a:xfrm>
                    <a:prstGeom prst="rect">
                      <a:avLst/>
                    </a:prstGeom>
                  </pic:spPr>
                </pic:pic>
              </a:graphicData>
            </a:graphic>
            <wp14:sizeRelH relativeFrom="page">
              <wp14:pctWidth>0</wp14:pctWidth>
            </wp14:sizeRelH>
            <wp14:sizeRelV relativeFrom="page">
              <wp14:pctHeight>0</wp14:pctHeight>
            </wp14:sizeRelV>
          </wp:anchor>
        </w:drawing>
      </w:r>
    </w:p>
    <w:p w14:paraId="76CAF6AF" w14:textId="1ED64A44" w:rsidR="00F965BA" w:rsidRPr="007C26B1" w:rsidRDefault="00F965BA" w:rsidP="006038BB">
      <w:pPr>
        <w:rPr>
          <w:rFonts w:ascii="Arial" w:hAnsi="Arial" w:cs="Arial"/>
        </w:rPr>
      </w:pPr>
      <w:r w:rsidRPr="007C26B1">
        <w:rPr>
          <w:rFonts w:ascii="Arial" w:hAnsi="Arial" w:cs="Arial"/>
          <w:noProof/>
        </w:rPr>
        <w:drawing>
          <wp:anchor distT="0" distB="0" distL="114300" distR="114300" simplePos="0" relativeHeight="251670528" behindDoc="1" locked="0" layoutInCell="1" allowOverlap="1" wp14:anchorId="0670CCB9" wp14:editId="1E807E5A">
            <wp:simplePos x="0" y="0"/>
            <wp:positionH relativeFrom="column">
              <wp:posOffset>88900</wp:posOffset>
            </wp:positionH>
            <wp:positionV relativeFrom="page">
              <wp:posOffset>6934200</wp:posOffset>
            </wp:positionV>
            <wp:extent cx="5207000" cy="2159000"/>
            <wp:effectExtent l="0" t="0" r="0" b="0"/>
            <wp:wrapTight wrapText="bothSides">
              <wp:wrapPolygon edited="0">
                <wp:start x="0" y="0"/>
                <wp:lineTo x="0" y="21473"/>
                <wp:lineTo x="21547" y="21473"/>
                <wp:lineTo x="21547" y="0"/>
                <wp:lineTo x="0" y="0"/>
              </wp:wrapPolygon>
            </wp:wrapTight>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rotWithShape="1">
                    <a:blip r:embed="rId21">
                      <a:extLst>
                        <a:ext uri="{28A0092B-C50C-407E-A947-70E740481C1C}">
                          <a14:useLocalDpi xmlns:a14="http://schemas.microsoft.com/office/drawing/2010/main" val="0"/>
                        </a:ext>
                      </a:extLst>
                    </a:blip>
                    <a:srcRect t="15000"/>
                    <a:stretch/>
                  </pic:blipFill>
                  <pic:spPr bwMode="auto">
                    <a:xfrm>
                      <a:off x="0" y="0"/>
                      <a:ext cx="5207000" cy="2159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C26B1">
        <w:rPr>
          <w:rFonts w:ascii="Arial" w:hAnsi="Arial" w:cs="Arial"/>
        </w:rPr>
        <w:br w:type="page"/>
      </w:r>
    </w:p>
    <w:p w14:paraId="3FA688C1" w14:textId="6FCAF87D" w:rsidR="00850456" w:rsidRPr="007C26B1" w:rsidRDefault="00850456">
      <w:pPr>
        <w:rPr>
          <w:rFonts w:ascii="Arial" w:hAnsi="Arial" w:cs="Arial"/>
        </w:rPr>
      </w:pPr>
      <w:r w:rsidRPr="007C26B1">
        <w:rPr>
          <w:rFonts w:ascii="Arial" w:hAnsi="Arial" w:cs="Arial"/>
        </w:rPr>
        <w:lastRenderedPageBreak/>
        <w:t xml:space="preserve">Appendix </w:t>
      </w:r>
      <w:r w:rsidR="006D48C5">
        <w:rPr>
          <w:rFonts w:ascii="Arial" w:hAnsi="Arial" w:cs="Arial"/>
        </w:rPr>
        <w:t>2</w:t>
      </w:r>
    </w:p>
    <w:p w14:paraId="26855402" w14:textId="68D2534D" w:rsidR="0042343F" w:rsidRPr="007C26B1" w:rsidRDefault="0042343F">
      <w:pPr>
        <w:rPr>
          <w:rFonts w:ascii="Arial" w:hAnsi="Arial" w:cs="Arial"/>
        </w:rPr>
      </w:pPr>
      <w:r w:rsidRPr="007C26B1">
        <w:rPr>
          <w:rFonts w:ascii="Arial" w:hAnsi="Arial" w:cs="Arial"/>
        </w:rPr>
        <w:t>Dewey’s Model of Experiential Learning.</w:t>
      </w:r>
    </w:p>
    <w:p w14:paraId="77E92D94" w14:textId="25464452" w:rsidR="0042343F" w:rsidRPr="007C26B1" w:rsidRDefault="0042343F" w:rsidP="0042343F">
      <w:pPr>
        <w:rPr>
          <w:rFonts w:ascii="Arial" w:hAnsi="Arial" w:cs="Arial"/>
        </w:rPr>
      </w:pPr>
      <w:r w:rsidRPr="007C26B1">
        <w:rPr>
          <w:rFonts w:ascii="Arial" w:hAnsi="Arial" w:cs="Arial"/>
        </w:rPr>
        <w:t>Source: Kolb, D.A.</w:t>
      </w:r>
      <w:r w:rsidR="00BF7303" w:rsidRPr="007C26B1">
        <w:rPr>
          <w:rFonts w:ascii="Arial" w:hAnsi="Arial" w:cs="Arial"/>
        </w:rPr>
        <w:t xml:space="preserve"> </w:t>
      </w:r>
      <w:r w:rsidRPr="007C26B1">
        <w:rPr>
          <w:rFonts w:ascii="Arial" w:hAnsi="Arial" w:cs="Arial"/>
        </w:rPr>
        <w:t xml:space="preserve">(2015) </w:t>
      </w:r>
      <w:r w:rsidRPr="007C26B1">
        <w:rPr>
          <w:rFonts w:ascii="Arial" w:hAnsi="Arial" w:cs="Arial"/>
          <w:i/>
          <w:iCs/>
        </w:rPr>
        <w:t>Experiential learning: Experience as the source of learning and development</w:t>
      </w:r>
      <w:r w:rsidRPr="007C26B1">
        <w:rPr>
          <w:rFonts w:ascii="Arial" w:hAnsi="Arial" w:cs="Arial"/>
        </w:rPr>
        <w:t>. 2</w:t>
      </w:r>
      <w:r w:rsidRPr="007C26B1">
        <w:rPr>
          <w:rFonts w:ascii="Arial" w:hAnsi="Arial" w:cs="Arial"/>
          <w:vertAlign w:val="superscript"/>
        </w:rPr>
        <w:t>nd</w:t>
      </w:r>
      <w:r w:rsidRPr="007C26B1">
        <w:rPr>
          <w:rFonts w:ascii="Arial" w:hAnsi="Arial" w:cs="Arial"/>
        </w:rPr>
        <w:t xml:space="preserve"> </w:t>
      </w:r>
      <w:proofErr w:type="spellStart"/>
      <w:r w:rsidRPr="007C26B1">
        <w:rPr>
          <w:rFonts w:ascii="Arial" w:hAnsi="Arial" w:cs="Arial"/>
        </w:rPr>
        <w:t>edn</w:t>
      </w:r>
      <w:proofErr w:type="spellEnd"/>
      <w:r w:rsidRPr="007C26B1">
        <w:rPr>
          <w:rFonts w:ascii="Arial" w:hAnsi="Arial" w:cs="Arial"/>
        </w:rPr>
        <w:t>. New Jersey: Pearson Education. P. 34.</w:t>
      </w:r>
    </w:p>
    <w:p w14:paraId="6849B331" w14:textId="6DC82B8E" w:rsidR="00850456" w:rsidRPr="007C26B1" w:rsidRDefault="00850456">
      <w:pPr>
        <w:rPr>
          <w:rFonts w:ascii="Arial" w:hAnsi="Arial" w:cs="Arial"/>
        </w:rPr>
      </w:pPr>
    </w:p>
    <w:p w14:paraId="333BC812" w14:textId="17771A28" w:rsidR="0042343F" w:rsidRPr="007C26B1" w:rsidRDefault="0042343F">
      <w:pPr>
        <w:rPr>
          <w:rFonts w:ascii="Arial" w:hAnsi="Arial" w:cs="Arial"/>
        </w:rPr>
      </w:pPr>
    </w:p>
    <w:p w14:paraId="4F332C2C" w14:textId="7932844C" w:rsidR="0042343F" w:rsidRPr="007C26B1" w:rsidRDefault="0042343F">
      <w:pPr>
        <w:rPr>
          <w:rFonts w:ascii="Arial" w:hAnsi="Arial" w:cs="Arial"/>
        </w:rPr>
      </w:pPr>
    </w:p>
    <w:p w14:paraId="220A6287" w14:textId="0372A5E5" w:rsidR="0042343F" w:rsidRPr="007C26B1" w:rsidRDefault="0042343F">
      <w:pPr>
        <w:rPr>
          <w:rFonts w:ascii="Arial" w:hAnsi="Arial" w:cs="Arial"/>
        </w:rPr>
      </w:pPr>
    </w:p>
    <w:p w14:paraId="6052F54A" w14:textId="69991370" w:rsidR="0042343F" w:rsidRPr="007C26B1" w:rsidRDefault="0042343F">
      <w:pPr>
        <w:rPr>
          <w:rFonts w:ascii="Arial" w:hAnsi="Arial" w:cs="Arial"/>
        </w:rPr>
      </w:pPr>
    </w:p>
    <w:p w14:paraId="308B9DAF" w14:textId="772D0EEC" w:rsidR="0042343F" w:rsidRPr="007C26B1" w:rsidRDefault="0042343F">
      <w:pPr>
        <w:rPr>
          <w:rFonts w:ascii="Arial" w:hAnsi="Arial" w:cs="Arial"/>
        </w:rPr>
      </w:pPr>
    </w:p>
    <w:p w14:paraId="16A27776" w14:textId="71F9919B" w:rsidR="0042343F" w:rsidRPr="007C26B1" w:rsidRDefault="0042343F">
      <w:pPr>
        <w:rPr>
          <w:rFonts w:ascii="Arial" w:hAnsi="Arial" w:cs="Arial"/>
        </w:rPr>
      </w:pPr>
      <w:r w:rsidRPr="007C26B1">
        <w:rPr>
          <w:rFonts w:ascii="Arial" w:hAnsi="Arial" w:cs="Arial"/>
          <w:noProof/>
        </w:rPr>
        <w:drawing>
          <wp:inline distT="0" distB="0" distL="0" distR="0" wp14:anchorId="0E53DED3" wp14:editId="75FF0C12">
            <wp:extent cx="5435600" cy="227330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22">
                      <a:extLst>
                        <a:ext uri="{28A0092B-C50C-407E-A947-70E740481C1C}">
                          <a14:useLocalDpi xmlns:a14="http://schemas.microsoft.com/office/drawing/2010/main" val="0"/>
                        </a:ext>
                      </a:extLst>
                    </a:blip>
                    <a:srcRect b="17129"/>
                    <a:stretch/>
                  </pic:blipFill>
                  <pic:spPr bwMode="auto">
                    <a:xfrm>
                      <a:off x="0" y="0"/>
                      <a:ext cx="5435600" cy="2273300"/>
                    </a:xfrm>
                    <a:prstGeom prst="rect">
                      <a:avLst/>
                    </a:prstGeom>
                    <a:ln>
                      <a:noFill/>
                    </a:ln>
                    <a:extLst>
                      <a:ext uri="{53640926-AAD7-44D8-BBD7-CCE9431645EC}">
                        <a14:shadowObscured xmlns:a14="http://schemas.microsoft.com/office/drawing/2010/main"/>
                      </a:ext>
                    </a:extLst>
                  </pic:spPr>
                </pic:pic>
              </a:graphicData>
            </a:graphic>
          </wp:inline>
        </w:drawing>
      </w:r>
    </w:p>
    <w:p w14:paraId="79FCF4E9" w14:textId="784C8CBF" w:rsidR="0042343F" w:rsidRPr="007C26B1" w:rsidRDefault="0042343F">
      <w:pPr>
        <w:rPr>
          <w:rFonts w:ascii="Arial" w:hAnsi="Arial" w:cs="Arial"/>
        </w:rPr>
      </w:pPr>
    </w:p>
    <w:p w14:paraId="2BC07034" w14:textId="109D3543" w:rsidR="0042343F" w:rsidRPr="007C26B1" w:rsidRDefault="0042343F">
      <w:pPr>
        <w:rPr>
          <w:rFonts w:ascii="Arial" w:hAnsi="Arial" w:cs="Arial"/>
        </w:rPr>
      </w:pPr>
    </w:p>
    <w:p w14:paraId="7A1111EB" w14:textId="7BE9689E" w:rsidR="0042343F" w:rsidRPr="007C26B1" w:rsidRDefault="0042343F">
      <w:pPr>
        <w:rPr>
          <w:rFonts w:ascii="Arial" w:hAnsi="Arial" w:cs="Arial"/>
        </w:rPr>
      </w:pPr>
    </w:p>
    <w:p w14:paraId="445F662A" w14:textId="1ADF4156" w:rsidR="0042343F" w:rsidRPr="007C26B1" w:rsidRDefault="0042343F">
      <w:pPr>
        <w:rPr>
          <w:rFonts w:ascii="Arial" w:hAnsi="Arial" w:cs="Arial"/>
        </w:rPr>
      </w:pPr>
    </w:p>
    <w:p w14:paraId="01DA3F30" w14:textId="2CB6B7BB" w:rsidR="0042343F" w:rsidRPr="007C26B1" w:rsidRDefault="0042343F">
      <w:pPr>
        <w:rPr>
          <w:rFonts w:ascii="Arial" w:hAnsi="Arial" w:cs="Arial"/>
        </w:rPr>
      </w:pPr>
    </w:p>
    <w:p w14:paraId="78B3499D" w14:textId="111C0439" w:rsidR="0042343F" w:rsidRPr="007C26B1" w:rsidRDefault="0042343F">
      <w:pPr>
        <w:rPr>
          <w:rFonts w:ascii="Arial" w:hAnsi="Arial" w:cs="Arial"/>
        </w:rPr>
      </w:pPr>
    </w:p>
    <w:p w14:paraId="7ADABFAB" w14:textId="34F7EF78" w:rsidR="0042343F" w:rsidRPr="007C26B1" w:rsidRDefault="0042343F">
      <w:pPr>
        <w:rPr>
          <w:rFonts w:ascii="Arial" w:hAnsi="Arial" w:cs="Arial"/>
        </w:rPr>
      </w:pPr>
    </w:p>
    <w:p w14:paraId="26AA9B3F" w14:textId="7A1292C1" w:rsidR="0042343F" w:rsidRPr="007C26B1" w:rsidRDefault="0042343F">
      <w:pPr>
        <w:rPr>
          <w:rFonts w:ascii="Arial" w:hAnsi="Arial" w:cs="Arial"/>
        </w:rPr>
      </w:pPr>
    </w:p>
    <w:p w14:paraId="3594F245" w14:textId="2E1F1A28" w:rsidR="0042343F" w:rsidRPr="007C26B1" w:rsidRDefault="0042343F">
      <w:pPr>
        <w:rPr>
          <w:rFonts w:ascii="Arial" w:hAnsi="Arial" w:cs="Arial"/>
        </w:rPr>
      </w:pPr>
    </w:p>
    <w:p w14:paraId="7A3B493E" w14:textId="4F75D21F" w:rsidR="0042343F" w:rsidRPr="007C26B1" w:rsidRDefault="0042343F">
      <w:pPr>
        <w:rPr>
          <w:rFonts w:ascii="Arial" w:hAnsi="Arial" w:cs="Arial"/>
        </w:rPr>
      </w:pPr>
    </w:p>
    <w:p w14:paraId="760AE02D" w14:textId="1A47144A" w:rsidR="0042343F" w:rsidRPr="007C26B1" w:rsidRDefault="0042343F">
      <w:pPr>
        <w:rPr>
          <w:rFonts w:ascii="Arial" w:hAnsi="Arial" w:cs="Arial"/>
        </w:rPr>
      </w:pPr>
    </w:p>
    <w:p w14:paraId="33E20AC3" w14:textId="01C3B74E" w:rsidR="0042343F" w:rsidRPr="007C26B1" w:rsidRDefault="0042343F">
      <w:pPr>
        <w:rPr>
          <w:rFonts w:ascii="Arial" w:hAnsi="Arial" w:cs="Arial"/>
        </w:rPr>
      </w:pPr>
    </w:p>
    <w:p w14:paraId="4C5BE45B" w14:textId="7C5459AA" w:rsidR="0042343F" w:rsidRPr="007C26B1" w:rsidRDefault="0042343F">
      <w:pPr>
        <w:rPr>
          <w:rFonts w:ascii="Arial" w:hAnsi="Arial" w:cs="Arial"/>
        </w:rPr>
      </w:pPr>
    </w:p>
    <w:p w14:paraId="4B00C119" w14:textId="76FCBD1C" w:rsidR="0042343F" w:rsidRPr="007C26B1" w:rsidRDefault="0042343F">
      <w:pPr>
        <w:rPr>
          <w:rFonts w:ascii="Arial" w:hAnsi="Arial" w:cs="Arial"/>
        </w:rPr>
      </w:pPr>
    </w:p>
    <w:p w14:paraId="58EFE3FD" w14:textId="060A54D4" w:rsidR="0042343F" w:rsidRPr="007C26B1" w:rsidRDefault="0042343F">
      <w:pPr>
        <w:rPr>
          <w:rFonts w:ascii="Arial" w:hAnsi="Arial" w:cs="Arial"/>
        </w:rPr>
      </w:pPr>
    </w:p>
    <w:p w14:paraId="5564FC6A" w14:textId="1E345F94" w:rsidR="0042343F" w:rsidRPr="007C26B1" w:rsidRDefault="0042343F">
      <w:pPr>
        <w:rPr>
          <w:rFonts w:ascii="Arial" w:hAnsi="Arial" w:cs="Arial"/>
        </w:rPr>
      </w:pPr>
    </w:p>
    <w:p w14:paraId="5A4367E9" w14:textId="66F649DB" w:rsidR="0042343F" w:rsidRPr="007C26B1" w:rsidRDefault="0042343F">
      <w:pPr>
        <w:rPr>
          <w:rFonts w:ascii="Arial" w:hAnsi="Arial" w:cs="Arial"/>
        </w:rPr>
      </w:pPr>
    </w:p>
    <w:p w14:paraId="117C4C33" w14:textId="6883FABF" w:rsidR="0042343F" w:rsidRPr="007C26B1" w:rsidRDefault="0042343F">
      <w:pPr>
        <w:rPr>
          <w:rFonts w:ascii="Arial" w:hAnsi="Arial" w:cs="Arial"/>
        </w:rPr>
      </w:pPr>
    </w:p>
    <w:p w14:paraId="2A375066" w14:textId="271418D2" w:rsidR="0042343F" w:rsidRPr="007C26B1" w:rsidRDefault="0042343F">
      <w:pPr>
        <w:rPr>
          <w:rFonts w:ascii="Arial" w:hAnsi="Arial" w:cs="Arial"/>
        </w:rPr>
      </w:pPr>
    </w:p>
    <w:p w14:paraId="4908F9DE" w14:textId="7866A1B9" w:rsidR="0042343F" w:rsidRPr="007C26B1" w:rsidRDefault="0042343F">
      <w:pPr>
        <w:rPr>
          <w:rFonts w:ascii="Arial" w:hAnsi="Arial" w:cs="Arial"/>
        </w:rPr>
      </w:pPr>
    </w:p>
    <w:p w14:paraId="14571B83" w14:textId="6CC73A3E" w:rsidR="0042343F" w:rsidRPr="007C26B1" w:rsidRDefault="0042343F">
      <w:pPr>
        <w:rPr>
          <w:rFonts w:ascii="Arial" w:hAnsi="Arial" w:cs="Arial"/>
        </w:rPr>
      </w:pPr>
    </w:p>
    <w:p w14:paraId="7B8C94E3" w14:textId="77777777" w:rsidR="007C26B1" w:rsidRDefault="007C26B1" w:rsidP="006038BB">
      <w:pPr>
        <w:rPr>
          <w:rFonts w:ascii="Arial" w:hAnsi="Arial" w:cs="Arial"/>
        </w:rPr>
      </w:pPr>
    </w:p>
    <w:p w14:paraId="28F0827A" w14:textId="77777777" w:rsidR="007C26B1" w:rsidRDefault="007C26B1" w:rsidP="006038BB">
      <w:pPr>
        <w:rPr>
          <w:rFonts w:ascii="Arial" w:hAnsi="Arial" w:cs="Arial"/>
        </w:rPr>
      </w:pPr>
    </w:p>
    <w:p w14:paraId="46ABC929" w14:textId="77777777" w:rsidR="007C26B1" w:rsidRDefault="007C26B1" w:rsidP="006038BB">
      <w:pPr>
        <w:rPr>
          <w:rFonts w:ascii="Arial" w:hAnsi="Arial" w:cs="Arial"/>
        </w:rPr>
      </w:pPr>
    </w:p>
    <w:p w14:paraId="0CB81610" w14:textId="77777777" w:rsidR="007C26B1" w:rsidRDefault="007C26B1" w:rsidP="006038BB">
      <w:pPr>
        <w:rPr>
          <w:rFonts w:ascii="Arial" w:hAnsi="Arial" w:cs="Arial"/>
        </w:rPr>
      </w:pPr>
    </w:p>
    <w:p w14:paraId="7DE00EBB" w14:textId="77777777" w:rsidR="007C26B1" w:rsidRDefault="007C26B1" w:rsidP="006038BB">
      <w:pPr>
        <w:rPr>
          <w:rFonts w:ascii="Arial" w:hAnsi="Arial" w:cs="Arial"/>
        </w:rPr>
      </w:pPr>
    </w:p>
    <w:p w14:paraId="52244851" w14:textId="77777777" w:rsidR="006D48C5" w:rsidRDefault="006D48C5" w:rsidP="006038BB">
      <w:pPr>
        <w:rPr>
          <w:rFonts w:ascii="Arial" w:hAnsi="Arial" w:cs="Arial"/>
        </w:rPr>
      </w:pPr>
    </w:p>
    <w:p w14:paraId="46436A56" w14:textId="29DBC22D" w:rsidR="006038BB" w:rsidRPr="007C26B1" w:rsidRDefault="006038BB" w:rsidP="006038BB">
      <w:pPr>
        <w:rPr>
          <w:rFonts w:ascii="Arial" w:hAnsi="Arial" w:cs="Arial"/>
        </w:rPr>
      </w:pPr>
      <w:r w:rsidRPr="007C26B1">
        <w:rPr>
          <w:rFonts w:ascii="Arial" w:hAnsi="Arial" w:cs="Arial"/>
        </w:rPr>
        <w:lastRenderedPageBreak/>
        <w:t xml:space="preserve">Appendix </w:t>
      </w:r>
      <w:r w:rsidR="006D48C5">
        <w:rPr>
          <w:rFonts w:ascii="Arial" w:hAnsi="Arial" w:cs="Arial"/>
        </w:rPr>
        <w:t>3</w:t>
      </w:r>
    </w:p>
    <w:p w14:paraId="7745A8C0" w14:textId="5A351FE9" w:rsidR="006038BB" w:rsidRPr="007C26B1" w:rsidRDefault="007E0C1D" w:rsidP="006038BB">
      <w:pPr>
        <w:rPr>
          <w:rFonts w:ascii="Arial" w:hAnsi="Arial" w:cs="Arial"/>
        </w:rPr>
      </w:pPr>
      <w:r w:rsidRPr="007C26B1">
        <w:rPr>
          <w:rFonts w:ascii="Arial" w:hAnsi="Arial" w:cs="Arial"/>
        </w:rPr>
        <w:t>Kolb</w:t>
      </w:r>
      <w:r w:rsidR="00743653" w:rsidRPr="007C26B1">
        <w:rPr>
          <w:rFonts w:ascii="Arial" w:hAnsi="Arial" w:cs="Arial"/>
        </w:rPr>
        <w:t xml:space="preserve">’s </w:t>
      </w:r>
      <w:r w:rsidR="005070D7" w:rsidRPr="007C26B1">
        <w:rPr>
          <w:rFonts w:ascii="Arial" w:hAnsi="Arial" w:cs="Arial"/>
        </w:rPr>
        <w:t>E</w:t>
      </w:r>
      <w:r w:rsidR="00743653" w:rsidRPr="007C26B1">
        <w:rPr>
          <w:rFonts w:ascii="Arial" w:hAnsi="Arial" w:cs="Arial"/>
        </w:rPr>
        <w:t xml:space="preserve">xperiential </w:t>
      </w:r>
      <w:r w:rsidR="005070D7" w:rsidRPr="007C26B1">
        <w:rPr>
          <w:rFonts w:ascii="Arial" w:hAnsi="Arial" w:cs="Arial"/>
        </w:rPr>
        <w:t>L</w:t>
      </w:r>
      <w:r w:rsidR="00743653" w:rsidRPr="007C26B1">
        <w:rPr>
          <w:rFonts w:ascii="Arial" w:hAnsi="Arial" w:cs="Arial"/>
        </w:rPr>
        <w:t xml:space="preserve">earning </w:t>
      </w:r>
      <w:r w:rsidR="005070D7" w:rsidRPr="007C26B1">
        <w:rPr>
          <w:rFonts w:ascii="Arial" w:hAnsi="Arial" w:cs="Arial"/>
        </w:rPr>
        <w:t>C</w:t>
      </w:r>
      <w:r w:rsidR="00743653" w:rsidRPr="007C26B1">
        <w:rPr>
          <w:rFonts w:ascii="Arial" w:hAnsi="Arial" w:cs="Arial"/>
        </w:rPr>
        <w:t>ycle.</w:t>
      </w:r>
    </w:p>
    <w:p w14:paraId="7C8076F3" w14:textId="1B0F1888" w:rsidR="007A3EF7" w:rsidRPr="007C26B1" w:rsidRDefault="007A3EF7" w:rsidP="007A3EF7">
      <w:pPr>
        <w:rPr>
          <w:rFonts w:ascii="Arial" w:hAnsi="Arial" w:cs="Arial"/>
        </w:rPr>
      </w:pPr>
      <w:r w:rsidRPr="007C26B1">
        <w:rPr>
          <w:rFonts w:ascii="Arial" w:hAnsi="Arial" w:cs="Arial"/>
        </w:rPr>
        <w:t>Source: Kolb, D.A.</w:t>
      </w:r>
      <w:r w:rsidR="00484425">
        <w:rPr>
          <w:rFonts w:ascii="Arial" w:hAnsi="Arial" w:cs="Arial"/>
        </w:rPr>
        <w:t xml:space="preserve"> </w:t>
      </w:r>
      <w:r w:rsidRPr="007C26B1">
        <w:rPr>
          <w:rFonts w:ascii="Arial" w:hAnsi="Arial" w:cs="Arial"/>
        </w:rPr>
        <w:t xml:space="preserve">(2015) </w:t>
      </w:r>
      <w:r w:rsidRPr="007C26B1">
        <w:rPr>
          <w:rFonts w:ascii="Arial" w:hAnsi="Arial" w:cs="Arial"/>
          <w:i/>
          <w:iCs/>
        </w:rPr>
        <w:t>Experiential learning: Experience as the source of learning and development</w:t>
      </w:r>
      <w:r w:rsidRPr="007C26B1">
        <w:rPr>
          <w:rFonts w:ascii="Arial" w:hAnsi="Arial" w:cs="Arial"/>
        </w:rPr>
        <w:t>. 2</w:t>
      </w:r>
      <w:r w:rsidRPr="007C26B1">
        <w:rPr>
          <w:rFonts w:ascii="Arial" w:hAnsi="Arial" w:cs="Arial"/>
          <w:vertAlign w:val="superscript"/>
        </w:rPr>
        <w:t>nd</w:t>
      </w:r>
      <w:r w:rsidRPr="007C26B1">
        <w:rPr>
          <w:rFonts w:ascii="Arial" w:hAnsi="Arial" w:cs="Arial"/>
        </w:rPr>
        <w:t xml:space="preserve"> </w:t>
      </w:r>
      <w:proofErr w:type="spellStart"/>
      <w:r w:rsidRPr="007C26B1">
        <w:rPr>
          <w:rFonts w:ascii="Arial" w:hAnsi="Arial" w:cs="Arial"/>
        </w:rPr>
        <w:t>edn</w:t>
      </w:r>
      <w:proofErr w:type="spellEnd"/>
      <w:r w:rsidRPr="007C26B1">
        <w:rPr>
          <w:rFonts w:ascii="Arial" w:hAnsi="Arial" w:cs="Arial"/>
        </w:rPr>
        <w:t xml:space="preserve">. New Jersey: Pearson Education. </w:t>
      </w:r>
      <w:r w:rsidR="00F357F7" w:rsidRPr="007C26B1">
        <w:rPr>
          <w:rFonts w:ascii="Arial" w:hAnsi="Arial" w:cs="Arial"/>
        </w:rPr>
        <w:t>P. 51.</w:t>
      </w:r>
    </w:p>
    <w:p w14:paraId="0CADDCAF" w14:textId="77777777" w:rsidR="003236B0" w:rsidRPr="007C26B1" w:rsidRDefault="003236B0" w:rsidP="006038BB">
      <w:pPr>
        <w:rPr>
          <w:rFonts w:ascii="Arial" w:hAnsi="Arial" w:cs="Arial"/>
        </w:rPr>
      </w:pPr>
    </w:p>
    <w:p w14:paraId="33151BFB" w14:textId="77777777" w:rsidR="003236B0" w:rsidRPr="007C26B1" w:rsidRDefault="003236B0" w:rsidP="006038BB">
      <w:pPr>
        <w:rPr>
          <w:rFonts w:ascii="Arial" w:hAnsi="Arial" w:cs="Arial"/>
        </w:rPr>
      </w:pPr>
    </w:p>
    <w:p w14:paraId="50575CCC" w14:textId="57DA9233" w:rsidR="003236B0" w:rsidRPr="007C26B1" w:rsidRDefault="00743653" w:rsidP="006038BB">
      <w:pPr>
        <w:rPr>
          <w:rFonts w:ascii="Arial" w:hAnsi="Arial" w:cs="Arial"/>
        </w:rPr>
      </w:pPr>
      <w:r w:rsidRPr="007C26B1">
        <w:rPr>
          <w:rFonts w:ascii="Arial" w:hAnsi="Arial" w:cs="Arial"/>
          <w:noProof/>
        </w:rPr>
        <w:drawing>
          <wp:anchor distT="0" distB="0" distL="114300" distR="114300" simplePos="0" relativeHeight="251661312" behindDoc="1" locked="0" layoutInCell="1" allowOverlap="1" wp14:anchorId="797A6957" wp14:editId="6A6CC81B">
            <wp:simplePos x="0" y="0"/>
            <wp:positionH relativeFrom="column">
              <wp:posOffset>-132715</wp:posOffset>
            </wp:positionH>
            <wp:positionV relativeFrom="page">
              <wp:posOffset>2214245</wp:posOffset>
            </wp:positionV>
            <wp:extent cx="5731510" cy="4399915"/>
            <wp:effectExtent l="0" t="0" r="0" b="0"/>
            <wp:wrapTight wrapText="bothSides">
              <wp:wrapPolygon edited="0">
                <wp:start x="0" y="0"/>
                <wp:lineTo x="0" y="21510"/>
                <wp:lineTo x="21538" y="21510"/>
                <wp:lineTo x="21538"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4399915"/>
                    </a:xfrm>
                    <a:prstGeom prst="rect">
                      <a:avLst/>
                    </a:prstGeom>
                  </pic:spPr>
                </pic:pic>
              </a:graphicData>
            </a:graphic>
            <wp14:sizeRelH relativeFrom="page">
              <wp14:pctWidth>0</wp14:pctWidth>
            </wp14:sizeRelH>
            <wp14:sizeRelV relativeFrom="page">
              <wp14:pctHeight>0</wp14:pctHeight>
            </wp14:sizeRelV>
          </wp:anchor>
        </w:drawing>
      </w:r>
    </w:p>
    <w:p w14:paraId="260E37EA" w14:textId="514E1392" w:rsidR="003236B0" w:rsidRPr="007C26B1" w:rsidRDefault="003236B0" w:rsidP="006038BB">
      <w:pPr>
        <w:rPr>
          <w:rFonts w:ascii="Arial" w:hAnsi="Arial" w:cs="Arial"/>
        </w:rPr>
      </w:pPr>
    </w:p>
    <w:p w14:paraId="7C867C02" w14:textId="72A13A96" w:rsidR="003236B0" w:rsidRPr="007C26B1" w:rsidRDefault="003236B0" w:rsidP="006038BB">
      <w:pPr>
        <w:rPr>
          <w:rFonts w:ascii="Arial" w:hAnsi="Arial" w:cs="Arial"/>
        </w:rPr>
      </w:pPr>
    </w:p>
    <w:p w14:paraId="79260E96" w14:textId="398253EE" w:rsidR="003236B0" w:rsidRPr="007C26B1" w:rsidRDefault="003236B0" w:rsidP="006038BB">
      <w:pPr>
        <w:rPr>
          <w:rFonts w:ascii="Arial" w:hAnsi="Arial" w:cs="Arial"/>
        </w:rPr>
      </w:pPr>
    </w:p>
    <w:p w14:paraId="64D968EC" w14:textId="388CE777" w:rsidR="003236B0" w:rsidRPr="007C26B1" w:rsidRDefault="003236B0" w:rsidP="006038BB">
      <w:pPr>
        <w:rPr>
          <w:rFonts w:ascii="Arial" w:hAnsi="Arial" w:cs="Arial"/>
        </w:rPr>
      </w:pPr>
    </w:p>
    <w:p w14:paraId="70816B93" w14:textId="1070F878" w:rsidR="003236B0" w:rsidRPr="007C26B1" w:rsidRDefault="003236B0" w:rsidP="006038BB">
      <w:pPr>
        <w:rPr>
          <w:rFonts w:ascii="Arial" w:hAnsi="Arial" w:cs="Arial"/>
        </w:rPr>
      </w:pPr>
    </w:p>
    <w:p w14:paraId="5ED18D82" w14:textId="727A604F" w:rsidR="003236B0" w:rsidRPr="007C26B1" w:rsidRDefault="003236B0" w:rsidP="006038BB">
      <w:pPr>
        <w:rPr>
          <w:rFonts w:ascii="Arial" w:hAnsi="Arial" w:cs="Arial"/>
        </w:rPr>
      </w:pPr>
    </w:p>
    <w:p w14:paraId="1E408603" w14:textId="747AE8F5" w:rsidR="003236B0" w:rsidRPr="007C26B1" w:rsidRDefault="003236B0" w:rsidP="006038BB">
      <w:pPr>
        <w:rPr>
          <w:rFonts w:ascii="Arial" w:hAnsi="Arial" w:cs="Arial"/>
        </w:rPr>
      </w:pPr>
    </w:p>
    <w:p w14:paraId="42FBCFA1" w14:textId="77777777" w:rsidR="003236B0" w:rsidRPr="007C26B1" w:rsidRDefault="003236B0" w:rsidP="006038BB">
      <w:pPr>
        <w:rPr>
          <w:rFonts w:ascii="Arial" w:hAnsi="Arial" w:cs="Arial"/>
        </w:rPr>
      </w:pPr>
    </w:p>
    <w:p w14:paraId="6415EDBB" w14:textId="3ECB6BA6" w:rsidR="003236B0" w:rsidRPr="007C26B1" w:rsidRDefault="003236B0" w:rsidP="006038BB">
      <w:pPr>
        <w:rPr>
          <w:rFonts w:ascii="Arial" w:hAnsi="Arial" w:cs="Arial"/>
        </w:rPr>
      </w:pPr>
    </w:p>
    <w:p w14:paraId="24A65A93" w14:textId="77777777" w:rsidR="003236B0" w:rsidRPr="007C26B1" w:rsidRDefault="003236B0" w:rsidP="006038BB">
      <w:pPr>
        <w:rPr>
          <w:rFonts w:ascii="Arial" w:hAnsi="Arial" w:cs="Arial"/>
        </w:rPr>
      </w:pPr>
    </w:p>
    <w:p w14:paraId="5E8D41D8" w14:textId="77777777" w:rsidR="003236B0" w:rsidRPr="007C26B1" w:rsidRDefault="003236B0" w:rsidP="006038BB">
      <w:pPr>
        <w:rPr>
          <w:rFonts w:ascii="Arial" w:hAnsi="Arial" w:cs="Arial"/>
        </w:rPr>
      </w:pPr>
    </w:p>
    <w:p w14:paraId="384D4BC2" w14:textId="77777777" w:rsidR="003236B0" w:rsidRPr="007C26B1" w:rsidRDefault="003236B0" w:rsidP="006038BB">
      <w:pPr>
        <w:rPr>
          <w:rFonts w:ascii="Arial" w:hAnsi="Arial" w:cs="Arial"/>
        </w:rPr>
      </w:pPr>
    </w:p>
    <w:p w14:paraId="68E9BC72" w14:textId="67AAD8A9" w:rsidR="003236B0" w:rsidRPr="007C26B1" w:rsidRDefault="003236B0" w:rsidP="006038BB">
      <w:pPr>
        <w:rPr>
          <w:rFonts w:ascii="Arial" w:hAnsi="Arial" w:cs="Arial"/>
        </w:rPr>
      </w:pPr>
    </w:p>
    <w:p w14:paraId="6F82DECC" w14:textId="33919310" w:rsidR="003236B0" w:rsidRDefault="003236B0" w:rsidP="006038BB">
      <w:pPr>
        <w:rPr>
          <w:rFonts w:ascii="Arial" w:hAnsi="Arial" w:cs="Arial"/>
        </w:rPr>
      </w:pPr>
    </w:p>
    <w:p w14:paraId="72C39E68" w14:textId="55A0F491" w:rsidR="007C26B1" w:rsidRDefault="007C26B1" w:rsidP="006038BB">
      <w:pPr>
        <w:rPr>
          <w:rFonts w:ascii="Arial" w:hAnsi="Arial" w:cs="Arial"/>
        </w:rPr>
      </w:pPr>
    </w:p>
    <w:p w14:paraId="1F3EA2AC" w14:textId="560041F9" w:rsidR="006D48C5" w:rsidRDefault="006D48C5" w:rsidP="006038BB">
      <w:pPr>
        <w:rPr>
          <w:rFonts w:ascii="Arial" w:hAnsi="Arial" w:cs="Arial"/>
        </w:rPr>
      </w:pPr>
    </w:p>
    <w:p w14:paraId="62EFD8FA" w14:textId="77777777" w:rsidR="00E67B3E" w:rsidRDefault="00E67B3E" w:rsidP="006038BB">
      <w:pPr>
        <w:rPr>
          <w:rFonts w:ascii="Arial" w:hAnsi="Arial" w:cs="Arial"/>
        </w:rPr>
      </w:pPr>
    </w:p>
    <w:p w14:paraId="16A86326" w14:textId="5701DB53" w:rsidR="006038BB" w:rsidRPr="007C26B1" w:rsidRDefault="006038BB" w:rsidP="006038BB">
      <w:pPr>
        <w:rPr>
          <w:rFonts w:ascii="Arial" w:hAnsi="Arial" w:cs="Arial"/>
        </w:rPr>
      </w:pPr>
      <w:r w:rsidRPr="007C26B1">
        <w:rPr>
          <w:rFonts w:ascii="Arial" w:hAnsi="Arial" w:cs="Arial"/>
        </w:rPr>
        <w:lastRenderedPageBreak/>
        <w:t xml:space="preserve">Appendix </w:t>
      </w:r>
      <w:r w:rsidR="006D48C5">
        <w:rPr>
          <w:rFonts w:ascii="Arial" w:hAnsi="Arial" w:cs="Arial"/>
        </w:rPr>
        <w:t>4</w:t>
      </w:r>
    </w:p>
    <w:p w14:paraId="728C1C4A" w14:textId="26A9FBFD" w:rsidR="007E0C1D" w:rsidRPr="007C26B1" w:rsidRDefault="007E0C1D" w:rsidP="006038BB">
      <w:pPr>
        <w:rPr>
          <w:rFonts w:ascii="Arial" w:hAnsi="Arial" w:cs="Arial"/>
        </w:rPr>
      </w:pPr>
      <w:r w:rsidRPr="007C26B1">
        <w:rPr>
          <w:rFonts w:ascii="Arial" w:hAnsi="Arial" w:cs="Arial"/>
        </w:rPr>
        <w:t>Gibbs</w:t>
      </w:r>
      <w:r w:rsidR="006E2037" w:rsidRPr="007C26B1">
        <w:rPr>
          <w:rFonts w:ascii="Arial" w:hAnsi="Arial" w:cs="Arial"/>
        </w:rPr>
        <w:t>’ Reflective Cycle.</w:t>
      </w:r>
    </w:p>
    <w:p w14:paraId="27AC0DA2" w14:textId="67043B81" w:rsidR="005C0B25" w:rsidRPr="007C26B1" w:rsidRDefault="00D41E32" w:rsidP="006038BB">
      <w:pPr>
        <w:rPr>
          <w:rFonts w:ascii="Arial" w:hAnsi="Arial" w:cs="Arial"/>
        </w:rPr>
      </w:pPr>
      <w:r w:rsidRPr="007C26B1">
        <w:rPr>
          <w:rFonts w:ascii="Arial" w:hAnsi="Arial" w:cs="Arial"/>
        </w:rPr>
        <w:t xml:space="preserve">Source: </w:t>
      </w:r>
      <w:r w:rsidRPr="00C84146">
        <w:rPr>
          <w:rFonts w:ascii="Arial" w:hAnsi="Arial" w:cs="Arial"/>
          <w:i/>
          <w:iCs/>
        </w:rPr>
        <w:t>Gibbs’ Reflective Cycle</w:t>
      </w:r>
      <w:r w:rsidRPr="007C26B1">
        <w:rPr>
          <w:rFonts w:ascii="Arial" w:hAnsi="Arial" w:cs="Arial"/>
        </w:rPr>
        <w:t>, image,</w:t>
      </w:r>
      <w:r w:rsidR="004F2DF7" w:rsidRPr="007C26B1">
        <w:rPr>
          <w:rFonts w:ascii="Arial" w:hAnsi="Arial" w:cs="Arial"/>
        </w:rPr>
        <w:t xml:space="preserve"> The University of Edinburgh, Retrieved: October 14 2021</w:t>
      </w:r>
      <w:r w:rsidR="0071326D" w:rsidRPr="007C26B1">
        <w:rPr>
          <w:rFonts w:ascii="Arial" w:hAnsi="Arial" w:cs="Arial"/>
        </w:rPr>
        <w:t xml:space="preserve">, from: </w:t>
      </w:r>
      <w:hyperlink r:id="rId24" w:history="1">
        <w:r w:rsidR="0071326D" w:rsidRPr="007C26B1">
          <w:rPr>
            <w:rStyle w:val="Hyperlink"/>
            <w:rFonts w:ascii="Arial" w:hAnsi="Arial" w:cs="Arial"/>
          </w:rPr>
          <w:t>https://www.ed.ac.uk/reflection/reflectors-toolkit/reflecting-on-experience/gibbs-reflective-cycle</w:t>
        </w:r>
      </w:hyperlink>
      <w:r w:rsidR="0071326D" w:rsidRPr="007C26B1">
        <w:rPr>
          <w:rFonts w:ascii="Arial" w:hAnsi="Arial" w:cs="Arial"/>
        </w:rPr>
        <w:t xml:space="preserve"> </w:t>
      </w:r>
    </w:p>
    <w:p w14:paraId="5C3D5432" w14:textId="2DD3BAD7" w:rsidR="006E2037" w:rsidRPr="007C26B1" w:rsidRDefault="006E2037" w:rsidP="006038BB">
      <w:pPr>
        <w:rPr>
          <w:rFonts w:ascii="Arial" w:hAnsi="Arial" w:cs="Arial"/>
        </w:rPr>
      </w:pPr>
    </w:p>
    <w:p w14:paraId="74658116" w14:textId="77777777" w:rsidR="006038BB" w:rsidRPr="007C26B1" w:rsidRDefault="006038BB" w:rsidP="006038BB">
      <w:pPr>
        <w:rPr>
          <w:rFonts w:ascii="Arial" w:hAnsi="Arial" w:cs="Arial"/>
        </w:rPr>
      </w:pPr>
    </w:p>
    <w:p w14:paraId="56B7CF97" w14:textId="77777777" w:rsidR="001560D5" w:rsidRPr="007C26B1" w:rsidRDefault="001560D5" w:rsidP="006038BB">
      <w:pPr>
        <w:rPr>
          <w:rFonts w:ascii="Arial" w:hAnsi="Arial" w:cs="Arial"/>
        </w:rPr>
      </w:pPr>
    </w:p>
    <w:p w14:paraId="79115764" w14:textId="77777777" w:rsidR="001560D5" w:rsidRPr="007C26B1" w:rsidRDefault="001560D5" w:rsidP="006038BB">
      <w:pPr>
        <w:rPr>
          <w:rFonts w:ascii="Arial" w:hAnsi="Arial" w:cs="Arial"/>
        </w:rPr>
      </w:pPr>
    </w:p>
    <w:p w14:paraId="5D6A1229" w14:textId="77777777" w:rsidR="001560D5" w:rsidRPr="007C26B1" w:rsidRDefault="001560D5" w:rsidP="006038BB">
      <w:pPr>
        <w:rPr>
          <w:rFonts w:ascii="Arial" w:hAnsi="Arial" w:cs="Arial"/>
        </w:rPr>
      </w:pPr>
    </w:p>
    <w:p w14:paraId="581908AF" w14:textId="2EB3884C" w:rsidR="001560D5" w:rsidRPr="007C26B1" w:rsidRDefault="00A82726" w:rsidP="006038BB">
      <w:pPr>
        <w:rPr>
          <w:rFonts w:ascii="Arial" w:hAnsi="Arial" w:cs="Arial"/>
        </w:rPr>
      </w:pPr>
      <w:r w:rsidRPr="007C26B1">
        <w:rPr>
          <w:rFonts w:ascii="Arial" w:hAnsi="Arial" w:cs="Arial"/>
          <w:noProof/>
        </w:rPr>
        <w:drawing>
          <wp:anchor distT="0" distB="0" distL="114300" distR="114300" simplePos="0" relativeHeight="251662336" behindDoc="1" locked="0" layoutInCell="1" allowOverlap="1" wp14:anchorId="349E01C1" wp14:editId="44902CE6">
            <wp:simplePos x="0" y="0"/>
            <wp:positionH relativeFrom="column">
              <wp:posOffset>109728</wp:posOffset>
            </wp:positionH>
            <wp:positionV relativeFrom="page">
              <wp:posOffset>2727579</wp:posOffset>
            </wp:positionV>
            <wp:extent cx="5467985" cy="5467985"/>
            <wp:effectExtent l="0" t="0" r="5715" b="5715"/>
            <wp:wrapTight wrapText="bothSides">
              <wp:wrapPolygon edited="0">
                <wp:start x="0" y="0"/>
                <wp:lineTo x="0" y="21572"/>
                <wp:lineTo x="21572" y="21572"/>
                <wp:lineTo x="21572" y="0"/>
                <wp:lineTo x="0" y="0"/>
              </wp:wrapPolygon>
            </wp:wrapTight>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467985" cy="5467985"/>
                    </a:xfrm>
                    <a:prstGeom prst="rect">
                      <a:avLst/>
                    </a:prstGeom>
                  </pic:spPr>
                </pic:pic>
              </a:graphicData>
            </a:graphic>
            <wp14:sizeRelH relativeFrom="page">
              <wp14:pctWidth>0</wp14:pctWidth>
            </wp14:sizeRelH>
            <wp14:sizeRelV relativeFrom="page">
              <wp14:pctHeight>0</wp14:pctHeight>
            </wp14:sizeRelV>
          </wp:anchor>
        </w:drawing>
      </w:r>
    </w:p>
    <w:p w14:paraId="65173303" w14:textId="11E93032" w:rsidR="001560D5" w:rsidRPr="007C26B1" w:rsidRDefault="001560D5" w:rsidP="006038BB">
      <w:pPr>
        <w:rPr>
          <w:rFonts w:ascii="Arial" w:hAnsi="Arial" w:cs="Arial"/>
        </w:rPr>
      </w:pPr>
    </w:p>
    <w:p w14:paraId="78641E03" w14:textId="134377B0" w:rsidR="001560D5" w:rsidRPr="007C26B1" w:rsidRDefault="001560D5" w:rsidP="006038BB">
      <w:pPr>
        <w:rPr>
          <w:rFonts w:ascii="Arial" w:hAnsi="Arial" w:cs="Arial"/>
        </w:rPr>
      </w:pPr>
    </w:p>
    <w:p w14:paraId="0AE76CE2" w14:textId="77777777" w:rsidR="001560D5" w:rsidRPr="007C26B1" w:rsidRDefault="001560D5" w:rsidP="006038BB">
      <w:pPr>
        <w:rPr>
          <w:rFonts w:ascii="Arial" w:hAnsi="Arial" w:cs="Arial"/>
        </w:rPr>
      </w:pPr>
    </w:p>
    <w:p w14:paraId="66258B59" w14:textId="542C7977" w:rsidR="001560D5" w:rsidRPr="007C26B1" w:rsidRDefault="001560D5" w:rsidP="006038BB">
      <w:pPr>
        <w:rPr>
          <w:rFonts w:ascii="Arial" w:hAnsi="Arial" w:cs="Arial"/>
        </w:rPr>
      </w:pPr>
    </w:p>
    <w:p w14:paraId="3EE60ABE" w14:textId="77777777" w:rsidR="003236B0" w:rsidRPr="007C26B1" w:rsidRDefault="003236B0" w:rsidP="006038BB">
      <w:pPr>
        <w:rPr>
          <w:rFonts w:ascii="Arial" w:hAnsi="Arial" w:cs="Arial"/>
        </w:rPr>
      </w:pPr>
    </w:p>
    <w:p w14:paraId="5A82F930" w14:textId="7A720BF0" w:rsidR="009C6942" w:rsidRDefault="009C6942" w:rsidP="006038BB">
      <w:pPr>
        <w:rPr>
          <w:rFonts w:ascii="Arial" w:hAnsi="Arial" w:cs="Arial"/>
        </w:rPr>
      </w:pPr>
    </w:p>
    <w:p w14:paraId="277A2B02" w14:textId="77777777" w:rsidR="00B70DB9" w:rsidRDefault="00B70DB9" w:rsidP="006038BB">
      <w:pPr>
        <w:rPr>
          <w:rFonts w:ascii="Arial" w:hAnsi="Arial" w:cs="Arial"/>
        </w:rPr>
      </w:pPr>
    </w:p>
    <w:p w14:paraId="6F1A4AC4" w14:textId="6B7CA2B0" w:rsidR="006038BB" w:rsidRPr="007C26B1" w:rsidRDefault="006038BB" w:rsidP="006038BB">
      <w:pPr>
        <w:rPr>
          <w:rFonts w:ascii="Arial" w:hAnsi="Arial" w:cs="Arial"/>
        </w:rPr>
      </w:pPr>
      <w:r w:rsidRPr="007C26B1">
        <w:rPr>
          <w:rFonts w:ascii="Arial" w:hAnsi="Arial" w:cs="Arial"/>
        </w:rPr>
        <w:lastRenderedPageBreak/>
        <w:t xml:space="preserve">Appendix </w:t>
      </w:r>
      <w:r w:rsidR="006D48C5">
        <w:rPr>
          <w:rFonts w:ascii="Arial" w:hAnsi="Arial" w:cs="Arial"/>
        </w:rPr>
        <w:t>5</w:t>
      </w:r>
    </w:p>
    <w:p w14:paraId="5B38F6CE" w14:textId="5586E115" w:rsidR="000250B7" w:rsidRPr="007C26B1" w:rsidRDefault="000250B7" w:rsidP="006038BB">
      <w:pPr>
        <w:rPr>
          <w:rFonts w:ascii="Arial" w:hAnsi="Arial" w:cs="Arial"/>
        </w:rPr>
      </w:pPr>
    </w:p>
    <w:p w14:paraId="3275D470" w14:textId="66AD0F73" w:rsidR="000250B7" w:rsidRPr="007C26B1" w:rsidRDefault="000250B7" w:rsidP="006038BB">
      <w:pPr>
        <w:rPr>
          <w:rFonts w:ascii="Arial" w:hAnsi="Arial" w:cs="Arial"/>
        </w:rPr>
      </w:pPr>
      <w:proofErr w:type="spellStart"/>
      <w:r w:rsidRPr="007C26B1">
        <w:rPr>
          <w:rFonts w:ascii="Arial" w:hAnsi="Arial" w:cs="Arial"/>
        </w:rPr>
        <w:t>Zwozdiak</w:t>
      </w:r>
      <w:proofErr w:type="spellEnd"/>
      <w:r w:rsidRPr="007C26B1">
        <w:rPr>
          <w:rFonts w:ascii="Arial" w:hAnsi="Arial" w:cs="Arial"/>
        </w:rPr>
        <w:t>-Myers Nine Dimensions of Reflective Practice.</w:t>
      </w:r>
    </w:p>
    <w:p w14:paraId="2149AF89" w14:textId="0281CE48" w:rsidR="009A14A1" w:rsidRPr="007C26B1" w:rsidRDefault="000250B7" w:rsidP="006038BB">
      <w:pPr>
        <w:rPr>
          <w:rFonts w:ascii="Arial" w:hAnsi="Arial" w:cs="Arial"/>
        </w:rPr>
      </w:pPr>
      <w:r w:rsidRPr="007C26B1">
        <w:rPr>
          <w:rFonts w:ascii="Arial" w:hAnsi="Arial" w:cs="Arial"/>
        </w:rPr>
        <w:t xml:space="preserve">Source: </w:t>
      </w:r>
      <w:proofErr w:type="spellStart"/>
      <w:r w:rsidR="009A14A1" w:rsidRPr="007C26B1">
        <w:rPr>
          <w:rFonts w:ascii="Arial" w:hAnsi="Arial" w:cs="Arial"/>
        </w:rPr>
        <w:t>Zwozdiak</w:t>
      </w:r>
      <w:proofErr w:type="spellEnd"/>
      <w:r w:rsidR="009A14A1" w:rsidRPr="007C26B1">
        <w:rPr>
          <w:rFonts w:ascii="Arial" w:hAnsi="Arial" w:cs="Arial"/>
        </w:rPr>
        <w:t>-Myers</w:t>
      </w:r>
      <w:r w:rsidR="009B16C0" w:rsidRPr="007C26B1">
        <w:rPr>
          <w:rFonts w:ascii="Arial" w:hAnsi="Arial" w:cs="Arial"/>
        </w:rPr>
        <w:t xml:space="preserve">. </w:t>
      </w:r>
      <w:r w:rsidR="00463438" w:rsidRPr="007C26B1">
        <w:rPr>
          <w:rFonts w:ascii="Arial" w:hAnsi="Arial" w:cs="Arial"/>
        </w:rPr>
        <w:t>(2012)</w:t>
      </w:r>
      <w:r w:rsidR="009A14A1" w:rsidRPr="007C26B1">
        <w:rPr>
          <w:rFonts w:ascii="Arial" w:hAnsi="Arial" w:cs="Arial"/>
        </w:rPr>
        <w:t xml:space="preserve"> </w:t>
      </w:r>
      <w:r w:rsidR="00463438" w:rsidRPr="007C26B1">
        <w:rPr>
          <w:rFonts w:ascii="Arial" w:hAnsi="Arial" w:cs="Arial"/>
          <w:i/>
          <w:iCs/>
        </w:rPr>
        <w:t>The Teacher's Reflective Practice Handbook: becoming an extended professional through capturing evidence-informed practice</w:t>
      </w:r>
      <w:r w:rsidR="00463438" w:rsidRPr="007C26B1">
        <w:rPr>
          <w:rFonts w:ascii="Arial" w:hAnsi="Arial" w:cs="Arial"/>
        </w:rPr>
        <w:t>. New York: Routledge.</w:t>
      </w:r>
      <w:r w:rsidR="009A14A1" w:rsidRPr="007C26B1">
        <w:rPr>
          <w:rFonts w:ascii="Arial" w:hAnsi="Arial" w:cs="Arial"/>
        </w:rPr>
        <w:t xml:space="preserve"> p. 5</w:t>
      </w:r>
      <w:r w:rsidR="00463438" w:rsidRPr="007C26B1">
        <w:rPr>
          <w:rFonts w:ascii="Arial" w:hAnsi="Arial" w:cs="Arial"/>
        </w:rPr>
        <w:t xml:space="preserve">. </w:t>
      </w:r>
    </w:p>
    <w:p w14:paraId="19A057D7" w14:textId="02A17EA6" w:rsidR="006038BB" w:rsidRPr="007C26B1" w:rsidRDefault="006038BB" w:rsidP="006038BB">
      <w:pPr>
        <w:rPr>
          <w:rFonts w:ascii="Arial" w:hAnsi="Arial" w:cs="Arial"/>
        </w:rPr>
      </w:pPr>
    </w:p>
    <w:p w14:paraId="7909230C" w14:textId="5E983040" w:rsidR="001560D5" w:rsidRPr="007C26B1" w:rsidRDefault="001560D5" w:rsidP="006038BB">
      <w:pPr>
        <w:rPr>
          <w:rFonts w:ascii="Arial" w:hAnsi="Arial" w:cs="Arial"/>
        </w:rPr>
      </w:pPr>
    </w:p>
    <w:p w14:paraId="04300FB0" w14:textId="649D9812" w:rsidR="001560D5" w:rsidRPr="007C26B1" w:rsidRDefault="001560D5" w:rsidP="006038BB">
      <w:pPr>
        <w:rPr>
          <w:rFonts w:ascii="Arial" w:hAnsi="Arial" w:cs="Arial"/>
        </w:rPr>
      </w:pPr>
    </w:p>
    <w:p w14:paraId="38DE79FA" w14:textId="64AAC688" w:rsidR="001560D5" w:rsidRPr="007C26B1" w:rsidRDefault="001560D5" w:rsidP="006038BB">
      <w:pPr>
        <w:rPr>
          <w:rFonts w:ascii="Arial" w:hAnsi="Arial" w:cs="Arial"/>
        </w:rPr>
      </w:pPr>
    </w:p>
    <w:p w14:paraId="1FE5065D" w14:textId="0884463A" w:rsidR="001560D5" w:rsidRPr="007C26B1" w:rsidRDefault="000250B7" w:rsidP="006038BB">
      <w:pPr>
        <w:rPr>
          <w:rFonts w:ascii="Arial" w:hAnsi="Arial" w:cs="Arial"/>
        </w:rPr>
      </w:pPr>
      <w:r w:rsidRPr="007C26B1">
        <w:rPr>
          <w:rFonts w:ascii="Arial" w:hAnsi="Arial" w:cs="Arial"/>
          <w:noProof/>
        </w:rPr>
        <w:drawing>
          <wp:anchor distT="0" distB="0" distL="114300" distR="114300" simplePos="0" relativeHeight="251658240" behindDoc="1" locked="0" layoutInCell="1" allowOverlap="1" wp14:anchorId="08DEA1E1" wp14:editId="4A760DA5">
            <wp:simplePos x="0" y="0"/>
            <wp:positionH relativeFrom="column">
              <wp:posOffset>101600</wp:posOffset>
            </wp:positionH>
            <wp:positionV relativeFrom="page">
              <wp:posOffset>2976118</wp:posOffset>
            </wp:positionV>
            <wp:extent cx="5731510" cy="2630170"/>
            <wp:effectExtent l="0" t="0" r="0" b="0"/>
            <wp:wrapTight wrapText="bothSides">
              <wp:wrapPolygon edited="0">
                <wp:start x="0" y="0"/>
                <wp:lineTo x="0" y="21485"/>
                <wp:lineTo x="21538" y="21485"/>
                <wp:lineTo x="21538"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2630170"/>
                    </a:xfrm>
                    <a:prstGeom prst="rect">
                      <a:avLst/>
                    </a:prstGeom>
                  </pic:spPr>
                </pic:pic>
              </a:graphicData>
            </a:graphic>
            <wp14:sizeRelH relativeFrom="page">
              <wp14:pctWidth>0</wp14:pctWidth>
            </wp14:sizeRelH>
            <wp14:sizeRelV relativeFrom="page">
              <wp14:pctHeight>0</wp14:pctHeight>
            </wp14:sizeRelV>
          </wp:anchor>
        </w:drawing>
      </w:r>
    </w:p>
    <w:p w14:paraId="0538265B" w14:textId="77777777" w:rsidR="001560D5" w:rsidRPr="007C26B1" w:rsidRDefault="001560D5" w:rsidP="006038BB">
      <w:pPr>
        <w:rPr>
          <w:rFonts w:ascii="Arial" w:hAnsi="Arial" w:cs="Arial"/>
        </w:rPr>
      </w:pPr>
    </w:p>
    <w:p w14:paraId="44BFA040" w14:textId="77777777" w:rsidR="001560D5" w:rsidRPr="007C26B1" w:rsidRDefault="001560D5" w:rsidP="006038BB">
      <w:pPr>
        <w:rPr>
          <w:rFonts w:ascii="Arial" w:hAnsi="Arial" w:cs="Arial"/>
        </w:rPr>
      </w:pPr>
    </w:p>
    <w:p w14:paraId="1ABFEEF6" w14:textId="77777777" w:rsidR="001560D5" w:rsidRPr="007C26B1" w:rsidRDefault="001560D5" w:rsidP="006038BB">
      <w:pPr>
        <w:rPr>
          <w:rFonts w:ascii="Arial" w:hAnsi="Arial" w:cs="Arial"/>
        </w:rPr>
      </w:pPr>
    </w:p>
    <w:p w14:paraId="1E830C4C" w14:textId="77777777" w:rsidR="001560D5" w:rsidRPr="007C26B1" w:rsidRDefault="001560D5" w:rsidP="006038BB">
      <w:pPr>
        <w:rPr>
          <w:rFonts w:ascii="Arial" w:hAnsi="Arial" w:cs="Arial"/>
        </w:rPr>
      </w:pPr>
    </w:p>
    <w:p w14:paraId="2FEC59CD" w14:textId="77777777" w:rsidR="001560D5" w:rsidRPr="007C26B1" w:rsidRDefault="001560D5" w:rsidP="006038BB">
      <w:pPr>
        <w:rPr>
          <w:rFonts w:ascii="Arial" w:hAnsi="Arial" w:cs="Arial"/>
        </w:rPr>
      </w:pPr>
    </w:p>
    <w:p w14:paraId="76ABFC0F" w14:textId="77777777" w:rsidR="001560D5" w:rsidRPr="007C26B1" w:rsidRDefault="001560D5" w:rsidP="006038BB">
      <w:pPr>
        <w:rPr>
          <w:rFonts w:ascii="Arial" w:hAnsi="Arial" w:cs="Arial"/>
        </w:rPr>
      </w:pPr>
    </w:p>
    <w:p w14:paraId="5CAB9C96" w14:textId="77777777" w:rsidR="001560D5" w:rsidRPr="007C26B1" w:rsidRDefault="001560D5" w:rsidP="006038BB">
      <w:pPr>
        <w:rPr>
          <w:rFonts w:ascii="Arial" w:hAnsi="Arial" w:cs="Arial"/>
        </w:rPr>
      </w:pPr>
    </w:p>
    <w:p w14:paraId="10FF8FA5" w14:textId="77777777" w:rsidR="001560D5" w:rsidRPr="007C26B1" w:rsidRDefault="001560D5" w:rsidP="006038BB">
      <w:pPr>
        <w:rPr>
          <w:rFonts w:ascii="Arial" w:hAnsi="Arial" w:cs="Arial"/>
        </w:rPr>
      </w:pPr>
    </w:p>
    <w:p w14:paraId="3DEC85B9" w14:textId="77777777" w:rsidR="001560D5" w:rsidRPr="007C26B1" w:rsidRDefault="001560D5" w:rsidP="006038BB">
      <w:pPr>
        <w:rPr>
          <w:rFonts w:ascii="Arial" w:hAnsi="Arial" w:cs="Arial"/>
        </w:rPr>
      </w:pPr>
    </w:p>
    <w:p w14:paraId="74C02655" w14:textId="77777777" w:rsidR="001560D5" w:rsidRPr="007C26B1" w:rsidRDefault="001560D5" w:rsidP="006038BB">
      <w:pPr>
        <w:rPr>
          <w:rFonts w:ascii="Arial" w:hAnsi="Arial" w:cs="Arial"/>
        </w:rPr>
      </w:pPr>
    </w:p>
    <w:p w14:paraId="258BE001" w14:textId="77777777" w:rsidR="001560D5" w:rsidRPr="007C26B1" w:rsidRDefault="001560D5" w:rsidP="006038BB">
      <w:pPr>
        <w:rPr>
          <w:rFonts w:ascii="Arial" w:hAnsi="Arial" w:cs="Arial"/>
        </w:rPr>
      </w:pPr>
    </w:p>
    <w:p w14:paraId="3682DBCE" w14:textId="77777777" w:rsidR="001560D5" w:rsidRPr="007C26B1" w:rsidRDefault="001560D5" w:rsidP="006038BB">
      <w:pPr>
        <w:rPr>
          <w:rFonts w:ascii="Arial" w:hAnsi="Arial" w:cs="Arial"/>
        </w:rPr>
      </w:pPr>
    </w:p>
    <w:p w14:paraId="41FFA077" w14:textId="77777777" w:rsidR="001560D5" w:rsidRPr="007C26B1" w:rsidRDefault="001560D5" w:rsidP="006038BB">
      <w:pPr>
        <w:rPr>
          <w:rFonts w:ascii="Arial" w:hAnsi="Arial" w:cs="Arial"/>
        </w:rPr>
      </w:pPr>
    </w:p>
    <w:p w14:paraId="6FA76454" w14:textId="77777777" w:rsidR="001560D5" w:rsidRPr="007C26B1" w:rsidRDefault="001560D5" w:rsidP="006038BB">
      <w:pPr>
        <w:rPr>
          <w:rFonts w:ascii="Arial" w:hAnsi="Arial" w:cs="Arial"/>
        </w:rPr>
      </w:pPr>
    </w:p>
    <w:p w14:paraId="16FA14A2" w14:textId="77777777" w:rsidR="001560D5" w:rsidRPr="007C26B1" w:rsidRDefault="001560D5" w:rsidP="006038BB">
      <w:pPr>
        <w:rPr>
          <w:rFonts w:ascii="Arial" w:hAnsi="Arial" w:cs="Arial"/>
        </w:rPr>
      </w:pPr>
    </w:p>
    <w:p w14:paraId="0E2072E7" w14:textId="77777777" w:rsidR="001560D5" w:rsidRPr="007C26B1" w:rsidRDefault="001560D5" w:rsidP="006038BB">
      <w:pPr>
        <w:rPr>
          <w:rFonts w:ascii="Arial" w:hAnsi="Arial" w:cs="Arial"/>
        </w:rPr>
      </w:pPr>
    </w:p>
    <w:p w14:paraId="1CD02E07" w14:textId="76465889" w:rsidR="001560D5" w:rsidRPr="007C26B1" w:rsidRDefault="001560D5" w:rsidP="006038BB">
      <w:pPr>
        <w:rPr>
          <w:rFonts w:ascii="Arial" w:hAnsi="Arial" w:cs="Arial"/>
        </w:rPr>
      </w:pPr>
    </w:p>
    <w:p w14:paraId="03BF7D81" w14:textId="643E698B" w:rsidR="009C6942" w:rsidRPr="007C26B1" w:rsidRDefault="009C6942" w:rsidP="006038BB">
      <w:pPr>
        <w:rPr>
          <w:rFonts w:ascii="Arial" w:hAnsi="Arial" w:cs="Arial"/>
        </w:rPr>
      </w:pPr>
    </w:p>
    <w:p w14:paraId="4963F5BA" w14:textId="1AD6C08E" w:rsidR="009C6942" w:rsidRPr="007C26B1" w:rsidRDefault="009C6942" w:rsidP="006038BB">
      <w:pPr>
        <w:rPr>
          <w:rFonts w:ascii="Arial" w:hAnsi="Arial" w:cs="Arial"/>
        </w:rPr>
      </w:pPr>
    </w:p>
    <w:p w14:paraId="3BA5D536" w14:textId="6E3D7B5B" w:rsidR="009C6942" w:rsidRDefault="009C6942" w:rsidP="006038BB">
      <w:pPr>
        <w:rPr>
          <w:rFonts w:ascii="Arial" w:hAnsi="Arial" w:cs="Arial"/>
        </w:rPr>
      </w:pPr>
    </w:p>
    <w:p w14:paraId="47B2557C" w14:textId="1F86409A" w:rsidR="007C26B1" w:rsidRDefault="007C26B1" w:rsidP="006038BB">
      <w:pPr>
        <w:rPr>
          <w:rFonts w:ascii="Arial" w:hAnsi="Arial" w:cs="Arial"/>
        </w:rPr>
      </w:pPr>
    </w:p>
    <w:p w14:paraId="6D5B63B6" w14:textId="14D0A2F4" w:rsidR="00E67B3E" w:rsidRDefault="00E67B3E" w:rsidP="006038BB">
      <w:pPr>
        <w:rPr>
          <w:rFonts w:ascii="Arial" w:hAnsi="Arial" w:cs="Arial"/>
        </w:rPr>
      </w:pPr>
    </w:p>
    <w:p w14:paraId="23081919" w14:textId="77777777" w:rsidR="00B70DB9" w:rsidRDefault="00B70DB9" w:rsidP="006038BB">
      <w:pPr>
        <w:rPr>
          <w:rFonts w:ascii="Arial" w:hAnsi="Arial" w:cs="Arial"/>
        </w:rPr>
      </w:pPr>
    </w:p>
    <w:p w14:paraId="0D0898B8" w14:textId="68D5CE62" w:rsidR="006038BB" w:rsidRPr="007C26B1" w:rsidRDefault="006038BB" w:rsidP="006038BB">
      <w:pPr>
        <w:rPr>
          <w:rFonts w:ascii="Arial" w:hAnsi="Arial" w:cs="Arial"/>
        </w:rPr>
      </w:pPr>
      <w:r w:rsidRPr="007C26B1">
        <w:rPr>
          <w:rFonts w:ascii="Arial" w:hAnsi="Arial" w:cs="Arial"/>
        </w:rPr>
        <w:lastRenderedPageBreak/>
        <w:t xml:space="preserve">Appendix </w:t>
      </w:r>
      <w:r w:rsidR="006D48C5">
        <w:rPr>
          <w:rFonts w:ascii="Arial" w:hAnsi="Arial" w:cs="Arial"/>
        </w:rPr>
        <w:t>6</w:t>
      </w:r>
    </w:p>
    <w:p w14:paraId="44F679E9" w14:textId="77777777" w:rsidR="000250B7" w:rsidRPr="007C26B1" w:rsidRDefault="000250B7" w:rsidP="006038BB">
      <w:pPr>
        <w:rPr>
          <w:rFonts w:ascii="Arial" w:hAnsi="Arial" w:cs="Arial"/>
        </w:rPr>
      </w:pPr>
      <w:r w:rsidRPr="007C26B1">
        <w:rPr>
          <w:rFonts w:ascii="Arial" w:hAnsi="Arial" w:cs="Arial"/>
        </w:rPr>
        <w:t xml:space="preserve">The Five </w:t>
      </w:r>
      <w:r w:rsidR="00CD745B" w:rsidRPr="007C26B1">
        <w:rPr>
          <w:rFonts w:ascii="Arial" w:hAnsi="Arial" w:cs="Arial"/>
        </w:rPr>
        <w:t xml:space="preserve">Teaching </w:t>
      </w:r>
      <w:r w:rsidRPr="007C26B1">
        <w:rPr>
          <w:rFonts w:ascii="Arial" w:hAnsi="Arial" w:cs="Arial"/>
        </w:rPr>
        <w:t>S</w:t>
      </w:r>
      <w:r w:rsidR="00CD745B" w:rsidRPr="007C26B1">
        <w:rPr>
          <w:rFonts w:ascii="Arial" w:hAnsi="Arial" w:cs="Arial"/>
        </w:rPr>
        <w:t xml:space="preserve">tandards </w:t>
      </w:r>
    </w:p>
    <w:p w14:paraId="1A46A490" w14:textId="26EF053C" w:rsidR="006D4BE4" w:rsidRPr="007C26B1" w:rsidRDefault="000250B7" w:rsidP="006038BB">
      <w:pPr>
        <w:rPr>
          <w:rFonts w:ascii="Arial" w:hAnsi="Arial" w:cs="Arial"/>
        </w:rPr>
      </w:pPr>
      <w:r w:rsidRPr="007C26B1">
        <w:rPr>
          <w:rFonts w:ascii="Arial" w:hAnsi="Arial" w:cs="Arial"/>
        </w:rPr>
        <w:t xml:space="preserve">Source: </w:t>
      </w:r>
      <w:r w:rsidR="00CD745B" w:rsidRPr="007C26B1">
        <w:rPr>
          <w:rFonts w:ascii="Arial" w:hAnsi="Arial" w:cs="Arial"/>
        </w:rPr>
        <w:t xml:space="preserve">Welsh Government. </w:t>
      </w:r>
      <w:r w:rsidR="00D93218" w:rsidRPr="007C26B1">
        <w:rPr>
          <w:rFonts w:ascii="Arial" w:hAnsi="Arial" w:cs="Arial"/>
        </w:rPr>
        <w:t xml:space="preserve">(2018) </w:t>
      </w:r>
      <w:r w:rsidR="00D93218" w:rsidRPr="007C26B1">
        <w:rPr>
          <w:rFonts w:ascii="Arial" w:hAnsi="Arial" w:cs="Arial"/>
          <w:i/>
          <w:iCs/>
        </w:rPr>
        <w:t>An introduction to the professional standards for teaching and leadership</w:t>
      </w:r>
      <w:r w:rsidR="00A3433C" w:rsidRPr="007C26B1">
        <w:rPr>
          <w:rFonts w:ascii="Arial" w:hAnsi="Arial" w:cs="Arial"/>
        </w:rPr>
        <w:t>, image</w:t>
      </w:r>
      <w:r w:rsidR="00C1349B" w:rsidRPr="007C26B1">
        <w:rPr>
          <w:rFonts w:ascii="Arial" w:hAnsi="Arial" w:cs="Arial"/>
        </w:rPr>
        <w:t xml:space="preserve">, </w:t>
      </w:r>
      <w:r w:rsidR="0071326D" w:rsidRPr="007C26B1">
        <w:rPr>
          <w:rFonts w:ascii="Arial" w:hAnsi="Arial" w:cs="Arial"/>
        </w:rPr>
        <w:t>R</w:t>
      </w:r>
      <w:r w:rsidR="001E045A" w:rsidRPr="007C26B1">
        <w:rPr>
          <w:rFonts w:ascii="Arial" w:hAnsi="Arial" w:cs="Arial"/>
        </w:rPr>
        <w:t>etrieved:</w:t>
      </w:r>
      <w:r w:rsidR="00C1349B" w:rsidRPr="007C26B1">
        <w:rPr>
          <w:rFonts w:ascii="Arial" w:hAnsi="Arial" w:cs="Arial"/>
        </w:rPr>
        <w:t xml:space="preserve"> 11 October 2021</w:t>
      </w:r>
      <w:r w:rsidR="0071326D" w:rsidRPr="007C26B1">
        <w:rPr>
          <w:rFonts w:ascii="Arial" w:hAnsi="Arial" w:cs="Arial"/>
        </w:rPr>
        <w:t xml:space="preserve">, from </w:t>
      </w:r>
      <w:hyperlink r:id="rId27" w:history="1">
        <w:r w:rsidR="0071326D" w:rsidRPr="007C26B1">
          <w:rPr>
            <w:rStyle w:val="Hyperlink"/>
            <w:rFonts w:ascii="Arial" w:hAnsi="Arial" w:cs="Arial"/>
          </w:rPr>
          <w:t>https://hwb.gov.wales/api/storage/932d8940-56f5-4660-aa85-afb4e87560a9/an-introduction-to-the-professional-standards-for-teaching-and-leadership.pdf</w:t>
        </w:r>
      </w:hyperlink>
      <w:r w:rsidR="00EE3F04" w:rsidRPr="007C26B1">
        <w:rPr>
          <w:rFonts w:ascii="Arial" w:hAnsi="Arial" w:cs="Arial"/>
        </w:rPr>
        <w:t xml:space="preserve"> </w:t>
      </w:r>
    </w:p>
    <w:p w14:paraId="4D54FBB2" w14:textId="6F48541A" w:rsidR="009A14A1" w:rsidRPr="007C26B1" w:rsidRDefault="009A14A1" w:rsidP="006038BB">
      <w:pPr>
        <w:rPr>
          <w:rFonts w:ascii="Arial" w:hAnsi="Arial" w:cs="Arial"/>
        </w:rPr>
      </w:pPr>
    </w:p>
    <w:p w14:paraId="5472F675" w14:textId="3F56EDDF" w:rsidR="001560D5" w:rsidRPr="007C26B1" w:rsidRDefault="001560D5" w:rsidP="006038BB">
      <w:pPr>
        <w:rPr>
          <w:rFonts w:ascii="Arial" w:hAnsi="Arial" w:cs="Arial"/>
        </w:rPr>
      </w:pPr>
    </w:p>
    <w:p w14:paraId="319EC9FA" w14:textId="082BD848" w:rsidR="001560D5" w:rsidRPr="007C26B1" w:rsidRDefault="001560D5" w:rsidP="006038BB">
      <w:pPr>
        <w:rPr>
          <w:rFonts w:ascii="Arial" w:hAnsi="Arial" w:cs="Arial"/>
        </w:rPr>
      </w:pPr>
    </w:p>
    <w:p w14:paraId="1784126E" w14:textId="375DA7D7" w:rsidR="001560D5" w:rsidRPr="007C26B1" w:rsidRDefault="001560D5" w:rsidP="006038BB">
      <w:pPr>
        <w:rPr>
          <w:rFonts w:ascii="Arial" w:hAnsi="Arial" w:cs="Arial"/>
        </w:rPr>
      </w:pPr>
    </w:p>
    <w:p w14:paraId="2EB97A5A" w14:textId="04F0474E" w:rsidR="001560D5" w:rsidRPr="007C26B1" w:rsidRDefault="000250B7" w:rsidP="006038BB">
      <w:pPr>
        <w:rPr>
          <w:rFonts w:ascii="Arial" w:hAnsi="Arial" w:cs="Arial"/>
        </w:rPr>
      </w:pPr>
      <w:r w:rsidRPr="007C26B1">
        <w:rPr>
          <w:rFonts w:ascii="Arial" w:hAnsi="Arial" w:cs="Arial"/>
          <w:noProof/>
        </w:rPr>
        <w:drawing>
          <wp:anchor distT="0" distB="0" distL="114300" distR="114300" simplePos="0" relativeHeight="251659264" behindDoc="1" locked="0" layoutInCell="1" allowOverlap="1" wp14:anchorId="6DA25B0B" wp14:editId="5C346A1F">
            <wp:simplePos x="0" y="0"/>
            <wp:positionH relativeFrom="column">
              <wp:posOffset>-76200</wp:posOffset>
            </wp:positionH>
            <wp:positionV relativeFrom="page">
              <wp:posOffset>3038094</wp:posOffset>
            </wp:positionV>
            <wp:extent cx="5731510" cy="5408295"/>
            <wp:effectExtent l="0" t="0" r="0" b="1905"/>
            <wp:wrapTight wrapText="bothSides">
              <wp:wrapPolygon edited="0">
                <wp:start x="0" y="0"/>
                <wp:lineTo x="0" y="21557"/>
                <wp:lineTo x="21538" y="21557"/>
                <wp:lineTo x="21538"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5408295"/>
                    </a:xfrm>
                    <a:prstGeom prst="rect">
                      <a:avLst/>
                    </a:prstGeom>
                  </pic:spPr>
                </pic:pic>
              </a:graphicData>
            </a:graphic>
            <wp14:sizeRelH relativeFrom="page">
              <wp14:pctWidth>0</wp14:pctWidth>
            </wp14:sizeRelH>
            <wp14:sizeRelV relativeFrom="page">
              <wp14:pctHeight>0</wp14:pctHeight>
            </wp14:sizeRelV>
          </wp:anchor>
        </w:drawing>
      </w:r>
    </w:p>
    <w:p w14:paraId="01D8B98E" w14:textId="5BF347E1" w:rsidR="001560D5" w:rsidRPr="007C26B1" w:rsidRDefault="001560D5" w:rsidP="006038BB">
      <w:pPr>
        <w:rPr>
          <w:rFonts w:ascii="Arial" w:hAnsi="Arial" w:cs="Arial"/>
        </w:rPr>
      </w:pPr>
    </w:p>
    <w:p w14:paraId="7EE8AAA5" w14:textId="77777777" w:rsidR="001560D5" w:rsidRPr="007C26B1" w:rsidRDefault="001560D5" w:rsidP="006038BB">
      <w:pPr>
        <w:rPr>
          <w:rFonts w:ascii="Arial" w:hAnsi="Arial" w:cs="Arial"/>
        </w:rPr>
      </w:pPr>
    </w:p>
    <w:p w14:paraId="4F760180" w14:textId="77777777" w:rsidR="001560D5" w:rsidRPr="007C26B1" w:rsidRDefault="001560D5" w:rsidP="006038BB">
      <w:pPr>
        <w:rPr>
          <w:rFonts w:ascii="Arial" w:hAnsi="Arial" w:cs="Arial"/>
        </w:rPr>
      </w:pPr>
    </w:p>
    <w:p w14:paraId="7A6A1417" w14:textId="6D9315EE" w:rsidR="001560D5" w:rsidRPr="007C26B1" w:rsidRDefault="001560D5" w:rsidP="006038BB">
      <w:pPr>
        <w:rPr>
          <w:rFonts w:ascii="Arial" w:hAnsi="Arial" w:cs="Arial"/>
        </w:rPr>
      </w:pPr>
    </w:p>
    <w:p w14:paraId="3A85A42A" w14:textId="42E007CB" w:rsidR="001560D5" w:rsidRPr="007C26B1" w:rsidRDefault="001560D5" w:rsidP="006038BB">
      <w:pPr>
        <w:rPr>
          <w:rFonts w:ascii="Arial" w:hAnsi="Arial" w:cs="Arial"/>
        </w:rPr>
      </w:pPr>
    </w:p>
    <w:p w14:paraId="3EE14425" w14:textId="68E89DE1" w:rsidR="001560D5" w:rsidRPr="007C26B1" w:rsidRDefault="001560D5" w:rsidP="006038BB">
      <w:pPr>
        <w:rPr>
          <w:rFonts w:ascii="Arial" w:hAnsi="Arial" w:cs="Arial"/>
        </w:rPr>
      </w:pPr>
    </w:p>
    <w:p w14:paraId="195AE503" w14:textId="77777777" w:rsidR="007C26B1" w:rsidRDefault="007C26B1" w:rsidP="006038BB">
      <w:pPr>
        <w:rPr>
          <w:rFonts w:ascii="Arial" w:hAnsi="Arial" w:cs="Arial"/>
        </w:rPr>
      </w:pPr>
    </w:p>
    <w:p w14:paraId="20057D71" w14:textId="77777777" w:rsidR="00E67B3E" w:rsidRDefault="00E67B3E" w:rsidP="006038BB">
      <w:pPr>
        <w:rPr>
          <w:rFonts w:ascii="Arial" w:hAnsi="Arial" w:cs="Arial"/>
        </w:rPr>
      </w:pPr>
    </w:p>
    <w:p w14:paraId="47DF1DC1" w14:textId="660D1C59" w:rsidR="006038BB" w:rsidRPr="007C26B1" w:rsidRDefault="006038BB" w:rsidP="006038BB">
      <w:pPr>
        <w:rPr>
          <w:rFonts w:ascii="Arial" w:hAnsi="Arial" w:cs="Arial"/>
        </w:rPr>
      </w:pPr>
      <w:r w:rsidRPr="007C26B1">
        <w:rPr>
          <w:rFonts w:ascii="Arial" w:hAnsi="Arial" w:cs="Arial"/>
        </w:rPr>
        <w:lastRenderedPageBreak/>
        <w:t xml:space="preserve">Appendix </w:t>
      </w:r>
      <w:r w:rsidR="006D48C5">
        <w:rPr>
          <w:rFonts w:ascii="Arial" w:hAnsi="Arial" w:cs="Arial"/>
        </w:rPr>
        <w:t>7</w:t>
      </w:r>
    </w:p>
    <w:p w14:paraId="1FFA97DC" w14:textId="44B444ED" w:rsidR="000250B7" w:rsidRPr="007C26B1" w:rsidRDefault="000250B7" w:rsidP="006038BB">
      <w:pPr>
        <w:rPr>
          <w:rFonts w:ascii="Arial" w:hAnsi="Arial" w:cs="Arial"/>
        </w:rPr>
      </w:pPr>
      <w:r w:rsidRPr="007C26B1">
        <w:rPr>
          <w:rFonts w:ascii="Arial" w:hAnsi="Arial" w:cs="Arial"/>
        </w:rPr>
        <w:t>The Four Purposes.</w:t>
      </w:r>
    </w:p>
    <w:p w14:paraId="0A2CE562" w14:textId="4A80444A" w:rsidR="007320F9" w:rsidRPr="007C26B1" w:rsidRDefault="000250B7" w:rsidP="007320F9">
      <w:pPr>
        <w:rPr>
          <w:rFonts w:ascii="Arial" w:hAnsi="Arial" w:cs="Arial"/>
        </w:rPr>
      </w:pPr>
      <w:r w:rsidRPr="007C26B1">
        <w:rPr>
          <w:rFonts w:ascii="Arial" w:hAnsi="Arial" w:cs="Arial"/>
        </w:rPr>
        <w:t xml:space="preserve">Source: </w:t>
      </w:r>
      <w:r w:rsidR="007320F9" w:rsidRPr="007C26B1">
        <w:rPr>
          <w:rFonts w:ascii="Arial" w:hAnsi="Arial" w:cs="Arial"/>
        </w:rPr>
        <w:t xml:space="preserve">Donaldson, G. (2015) </w:t>
      </w:r>
      <w:r w:rsidR="007320F9" w:rsidRPr="007C26B1">
        <w:rPr>
          <w:rFonts w:ascii="Arial" w:hAnsi="Arial" w:cs="Arial"/>
          <w:i/>
          <w:iCs/>
        </w:rPr>
        <w:t>Successful Futures: Independent Review of Curriculum and Assessment Arrangements in Wales</w:t>
      </w:r>
      <w:r w:rsidR="0071326D" w:rsidRPr="007C26B1">
        <w:rPr>
          <w:rFonts w:ascii="Arial" w:hAnsi="Arial" w:cs="Arial"/>
        </w:rPr>
        <w:t xml:space="preserve">, </w:t>
      </w:r>
      <w:r w:rsidR="001D63B0">
        <w:rPr>
          <w:rFonts w:ascii="Arial" w:hAnsi="Arial" w:cs="Arial"/>
        </w:rPr>
        <w:t xml:space="preserve">image, </w:t>
      </w:r>
      <w:r w:rsidR="0071326D" w:rsidRPr="007C26B1">
        <w:rPr>
          <w:rFonts w:ascii="Arial" w:hAnsi="Arial" w:cs="Arial"/>
        </w:rPr>
        <w:t>Retrieved</w:t>
      </w:r>
      <w:r w:rsidR="00BF7303" w:rsidRPr="007C26B1">
        <w:rPr>
          <w:rFonts w:ascii="Arial" w:hAnsi="Arial" w:cs="Arial"/>
        </w:rPr>
        <w:t xml:space="preserve"> 12 October 2021, from </w:t>
      </w:r>
      <w:hyperlink r:id="rId29" w:history="1">
        <w:r w:rsidR="007320F9" w:rsidRPr="007C26B1">
          <w:rPr>
            <w:rStyle w:val="Hyperlink"/>
            <w:rFonts w:ascii="Arial" w:hAnsi="Arial" w:cs="Arial"/>
            <w:color w:val="000000" w:themeColor="text1"/>
          </w:rPr>
          <w:t>https://gov.wales/sites/default/files/publications/2018-03/successful-futures.pdf</w:t>
        </w:r>
      </w:hyperlink>
      <w:r w:rsidR="007320F9" w:rsidRPr="007C26B1">
        <w:rPr>
          <w:rFonts w:ascii="Arial" w:hAnsi="Arial" w:cs="Arial"/>
          <w:color w:val="000000" w:themeColor="text1"/>
        </w:rPr>
        <w:t xml:space="preserve"> </w:t>
      </w:r>
    </w:p>
    <w:p w14:paraId="615CE5AF" w14:textId="5A66D31E" w:rsidR="006038BB" w:rsidRPr="007C26B1" w:rsidRDefault="006038BB" w:rsidP="006038BB">
      <w:pPr>
        <w:rPr>
          <w:rFonts w:ascii="Arial" w:hAnsi="Arial" w:cs="Arial"/>
        </w:rPr>
      </w:pPr>
    </w:p>
    <w:p w14:paraId="6084D495" w14:textId="6C62C7B1" w:rsidR="009A14A1" w:rsidRPr="007C26B1" w:rsidRDefault="009A14A1" w:rsidP="00D93218">
      <w:pPr>
        <w:rPr>
          <w:rFonts w:ascii="Arial" w:hAnsi="Arial" w:cs="Arial"/>
        </w:rPr>
      </w:pPr>
    </w:p>
    <w:p w14:paraId="56710FA8" w14:textId="08AA73E8" w:rsidR="00AA3498" w:rsidRPr="007C26B1" w:rsidRDefault="00AA3498" w:rsidP="006A42E6">
      <w:pPr>
        <w:rPr>
          <w:rFonts w:ascii="Arial" w:hAnsi="Arial" w:cs="Arial"/>
        </w:rPr>
      </w:pPr>
    </w:p>
    <w:p w14:paraId="254FAAF6" w14:textId="35BE0762" w:rsidR="00AA3498" w:rsidRPr="007C26B1" w:rsidRDefault="004E3CB7" w:rsidP="006A42E6">
      <w:pPr>
        <w:rPr>
          <w:rFonts w:ascii="Arial" w:hAnsi="Arial" w:cs="Arial"/>
        </w:rPr>
      </w:pPr>
      <w:r w:rsidRPr="007C26B1">
        <w:rPr>
          <w:rFonts w:ascii="Arial" w:hAnsi="Arial" w:cs="Arial"/>
          <w:noProof/>
        </w:rPr>
        <w:drawing>
          <wp:anchor distT="0" distB="0" distL="114300" distR="114300" simplePos="0" relativeHeight="251660288" behindDoc="1" locked="0" layoutInCell="1" allowOverlap="1" wp14:anchorId="27E84227" wp14:editId="1CFA555A">
            <wp:simplePos x="0" y="0"/>
            <wp:positionH relativeFrom="column">
              <wp:posOffset>0</wp:posOffset>
            </wp:positionH>
            <wp:positionV relativeFrom="page">
              <wp:posOffset>2686050</wp:posOffset>
            </wp:positionV>
            <wp:extent cx="5731510" cy="7404100"/>
            <wp:effectExtent l="0" t="0" r="0" b="0"/>
            <wp:wrapTight wrapText="bothSides">
              <wp:wrapPolygon edited="0">
                <wp:start x="0" y="0"/>
                <wp:lineTo x="0" y="21563"/>
                <wp:lineTo x="21538" y="21563"/>
                <wp:lineTo x="21538" y="0"/>
                <wp:lineTo x="0" y="0"/>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7404100"/>
                    </a:xfrm>
                    <a:prstGeom prst="rect">
                      <a:avLst/>
                    </a:prstGeom>
                  </pic:spPr>
                </pic:pic>
              </a:graphicData>
            </a:graphic>
            <wp14:sizeRelH relativeFrom="page">
              <wp14:pctWidth>0</wp14:pctWidth>
            </wp14:sizeRelH>
            <wp14:sizeRelV relativeFrom="page">
              <wp14:pctHeight>0</wp14:pctHeight>
            </wp14:sizeRelV>
          </wp:anchor>
        </w:drawing>
      </w:r>
    </w:p>
    <w:p w14:paraId="59E8C09C" w14:textId="0747B87A" w:rsidR="007F575C" w:rsidRDefault="004E3CB7" w:rsidP="00050AEA">
      <w:pPr>
        <w:rPr>
          <w:rFonts w:ascii="Arial" w:hAnsi="Arial" w:cs="Arial"/>
        </w:rPr>
      </w:pPr>
      <w:r>
        <w:rPr>
          <w:rFonts w:ascii="Arial" w:hAnsi="Arial" w:cs="Arial"/>
        </w:rPr>
        <w:lastRenderedPageBreak/>
        <w:t>Appendix 8</w:t>
      </w:r>
    </w:p>
    <w:p w14:paraId="6A752C86" w14:textId="6D967669" w:rsidR="004E3CB7" w:rsidRDefault="004E3CB7" w:rsidP="00050AEA">
      <w:pPr>
        <w:rPr>
          <w:rFonts w:ascii="Arial" w:hAnsi="Arial" w:cs="Arial"/>
        </w:rPr>
      </w:pPr>
      <w:r>
        <w:rPr>
          <w:rFonts w:ascii="Arial" w:hAnsi="Arial" w:cs="Arial"/>
        </w:rPr>
        <w:t>Maslow’s Hierarchy of Needs.</w:t>
      </w:r>
    </w:p>
    <w:p w14:paraId="6C9D71B7" w14:textId="0D1D5534" w:rsidR="00BA6393" w:rsidRPr="007C26B1" w:rsidRDefault="00BA6393" w:rsidP="00BA6393">
      <w:pPr>
        <w:rPr>
          <w:rFonts w:ascii="Arial" w:hAnsi="Arial" w:cs="Arial"/>
        </w:rPr>
      </w:pPr>
      <w:r>
        <w:rPr>
          <w:rFonts w:ascii="Arial" w:hAnsi="Arial" w:cs="Arial"/>
        </w:rPr>
        <w:t xml:space="preserve">Source: </w:t>
      </w:r>
      <w:r w:rsidRPr="007C26B1">
        <w:rPr>
          <w:rFonts w:ascii="Arial" w:hAnsi="Arial" w:cs="Arial"/>
        </w:rPr>
        <w:t xml:space="preserve">Slavin, R.E. (2018) </w:t>
      </w:r>
      <w:r w:rsidRPr="007C26B1">
        <w:rPr>
          <w:rFonts w:ascii="Arial" w:hAnsi="Arial" w:cs="Arial"/>
          <w:i/>
          <w:iCs/>
        </w:rPr>
        <w:t>Educational Psychology: Theory and Practice</w:t>
      </w:r>
      <w:r w:rsidRPr="007C26B1">
        <w:rPr>
          <w:rFonts w:ascii="Arial" w:hAnsi="Arial" w:cs="Arial"/>
        </w:rPr>
        <w:t>. 12</w:t>
      </w:r>
      <w:r w:rsidRPr="007C26B1">
        <w:rPr>
          <w:rFonts w:ascii="Arial" w:hAnsi="Arial" w:cs="Arial"/>
          <w:vertAlign w:val="superscript"/>
        </w:rPr>
        <w:t>th</w:t>
      </w:r>
      <w:r w:rsidRPr="007C26B1">
        <w:rPr>
          <w:rFonts w:ascii="Arial" w:hAnsi="Arial" w:cs="Arial"/>
        </w:rPr>
        <w:t xml:space="preserve"> </w:t>
      </w:r>
      <w:proofErr w:type="spellStart"/>
      <w:r w:rsidRPr="007C26B1">
        <w:rPr>
          <w:rFonts w:ascii="Arial" w:hAnsi="Arial" w:cs="Arial"/>
        </w:rPr>
        <w:t>edn</w:t>
      </w:r>
      <w:proofErr w:type="spellEnd"/>
      <w:r w:rsidRPr="007C26B1">
        <w:rPr>
          <w:rFonts w:ascii="Arial" w:hAnsi="Arial" w:cs="Arial"/>
        </w:rPr>
        <w:t xml:space="preserve">. NY: Pearson. </w:t>
      </w:r>
      <w:r>
        <w:rPr>
          <w:rFonts w:ascii="Arial" w:hAnsi="Arial" w:cs="Arial"/>
        </w:rPr>
        <w:t>P. 250.</w:t>
      </w:r>
    </w:p>
    <w:p w14:paraId="40499CF8" w14:textId="0D7FDF68" w:rsidR="004E3CB7" w:rsidRPr="007C26B1" w:rsidRDefault="00562977" w:rsidP="00050AEA">
      <w:pPr>
        <w:rPr>
          <w:rFonts w:ascii="Arial" w:hAnsi="Arial" w:cs="Arial"/>
        </w:rPr>
      </w:pPr>
      <w:r>
        <w:rPr>
          <w:rFonts w:ascii="Arial" w:hAnsi="Arial" w:cs="Arial"/>
          <w:noProof/>
        </w:rPr>
        <w:drawing>
          <wp:anchor distT="0" distB="0" distL="114300" distR="114300" simplePos="0" relativeHeight="251671552" behindDoc="1" locked="0" layoutInCell="1" allowOverlap="1" wp14:anchorId="7DAA51CC" wp14:editId="3BE4BBDA">
            <wp:simplePos x="0" y="0"/>
            <wp:positionH relativeFrom="column">
              <wp:posOffset>8695</wp:posOffset>
            </wp:positionH>
            <wp:positionV relativeFrom="page">
              <wp:posOffset>1951990</wp:posOffset>
            </wp:positionV>
            <wp:extent cx="5731510" cy="4574540"/>
            <wp:effectExtent l="0" t="0" r="0" b="0"/>
            <wp:wrapTight wrapText="bothSides">
              <wp:wrapPolygon edited="0">
                <wp:start x="0" y="0"/>
                <wp:lineTo x="0" y="21528"/>
                <wp:lineTo x="21538" y="21528"/>
                <wp:lineTo x="21538" y="0"/>
                <wp:lineTo x="0" y="0"/>
              </wp:wrapPolygon>
            </wp:wrapTight>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4574540"/>
                    </a:xfrm>
                    <a:prstGeom prst="rect">
                      <a:avLst/>
                    </a:prstGeom>
                  </pic:spPr>
                </pic:pic>
              </a:graphicData>
            </a:graphic>
            <wp14:sizeRelH relativeFrom="page">
              <wp14:pctWidth>0</wp14:pctWidth>
            </wp14:sizeRelH>
            <wp14:sizeRelV relativeFrom="page">
              <wp14:pctHeight>0</wp14:pctHeight>
            </wp14:sizeRelV>
          </wp:anchor>
        </w:drawing>
      </w:r>
    </w:p>
    <w:sectPr w:rsidR="004E3CB7" w:rsidRPr="007C26B1" w:rsidSect="009C6379">
      <w:footerReference w:type="even" r:id="rId32"/>
      <w:footerReference w:type="defaul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B7FB9" w14:textId="77777777" w:rsidR="009C6379" w:rsidRDefault="009C6379" w:rsidP="009C6379">
      <w:r>
        <w:separator/>
      </w:r>
    </w:p>
  </w:endnote>
  <w:endnote w:type="continuationSeparator" w:id="0">
    <w:p w14:paraId="0875732B" w14:textId="77777777" w:rsidR="009C6379" w:rsidRDefault="009C6379" w:rsidP="009C63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1498593"/>
      <w:docPartObj>
        <w:docPartGallery w:val="Page Numbers (Bottom of Page)"/>
        <w:docPartUnique/>
      </w:docPartObj>
    </w:sdtPr>
    <w:sdtContent>
      <w:p w14:paraId="33A20179" w14:textId="73BAEEFA" w:rsidR="009C6379" w:rsidRDefault="009C6379" w:rsidP="003B1C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6B8A36" w14:textId="77777777" w:rsidR="009C6379" w:rsidRDefault="009C6379" w:rsidP="009C637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2840314"/>
      <w:docPartObj>
        <w:docPartGallery w:val="Page Numbers (Bottom of Page)"/>
        <w:docPartUnique/>
      </w:docPartObj>
    </w:sdtPr>
    <w:sdtContent>
      <w:p w14:paraId="330AC376" w14:textId="06918929" w:rsidR="009C6379" w:rsidRDefault="009C6379" w:rsidP="003B1C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ACAD99A" w14:textId="77777777" w:rsidR="009C6379" w:rsidRDefault="009C6379" w:rsidP="009C637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9DBCD" w14:textId="77777777" w:rsidR="009C6379" w:rsidRDefault="009C6379" w:rsidP="009C6379">
      <w:r>
        <w:separator/>
      </w:r>
    </w:p>
  </w:footnote>
  <w:footnote w:type="continuationSeparator" w:id="0">
    <w:p w14:paraId="2820B3E1" w14:textId="77777777" w:rsidR="009C6379" w:rsidRDefault="009C6379" w:rsidP="009C63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50BA2"/>
    <w:multiLevelType w:val="hybridMultilevel"/>
    <w:tmpl w:val="8CB2157C"/>
    <w:lvl w:ilvl="0" w:tplc="F5CA058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670441"/>
    <w:multiLevelType w:val="hybridMultilevel"/>
    <w:tmpl w:val="CE562DAC"/>
    <w:lvl w:ilvl="0" w:tplc="EB8E6CF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C4551D"/>
    <w:multiLevelType w:val="hybridMultilevel"/>
    <w:tmpl w:val="46E0602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9363562"/>
    <w:multiLevelType w:val="hybridMultilevel"/>
    <w:tmpl w:val="2026CEBE"/>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28D085D"/>
    <w:multiLevelType w:val="hybridMultilevel"/>
    <w:tmpl w:val="48F8E1B4"/>
    <w:lvl w:ilvl="0" w:tplc="57084FFE">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00698F"/>
    <w:multiLevelType w:val="hybridMultilevel"/>
    <w:tmpl w:val="AECC67C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D960C20"/>
    <w:multiLevelType w:val="hybridMultilevel"/>
    <w:tmpl w:val="89E8225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0E4496C"/>
    <w:multiLevelType w:val="hybridMultilevel"/>
    <w:tmpl w:val="3B78C6B0"/>
    <w:lvl w:ilvl="0" w:tplc="71788E7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D27AF3"/>
    <w:multiLevelType w:val="hybridMultilevel"/>
    <w:tmpl w:val="3D4E4B8E"/>
    <w:lvl w:ilvl="0" w:tplc="416C2AC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5E1885"/>
    <w:multiLevelType w:val="hybridMultilevel"/>
    <w:tmpl w:val="7C28990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C3F3F22"/>
    <w:multiLevelType w:val="hybridMultilevel"/>
    <w:tmpl w:val="56962AE8"/>
    <w:lvl w:ilvl="0" w:tplc="02525030">
      <w:numFmt w:val="bullet"/>
      <w:lvlText w:val="-"/>
      <w:lvlJc w:val="left"/>
      <w:pPr>
        <w:ind w:left="360" w:hanging="360"/>
      </w:pPr>
      <w:rPr>
        <w:rFonts w:ascii="Calibri" w:eastAsia="Times New Roman" w:hAnsi="Calibri" w:cs="Calibri"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3"/>
  </w:num>
  <w:num w:numId="4">
    <w:abstractNumId w:val="10"/>
  </w:num>
  <w:num w:numId="5">
    <w:abstractNumId w:val="5"/>
  </w:num>
  <w:num w:numId="6">
    <w:abstractNumId w:val="9"/>
  </w:num>
  <w:num w:numId="7">
    <w:abstractNumId w:val="0"/>
  </w:num>
  <w:num w:numId="8">
    <w:abstractNumId w:val="4"/>
  </w:num>
  <w:num w:numId="9">
    <w:abstractNumId w:val="7"/>
  </w:num>
  <w:num w:numId="10">
    <w:abstractNumId w:val="8"/>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30D"/>
    <w:rsid w:val="0000001E"/>
    <w:rsid w:val="00002AC8"/>
    <w:rsid w:val="00004B7E"/>
    <w:rsid w:val="00004F21"/>
    <w:rsid w:val="00005E80"/>
    <w:rsid w:val="00006B36"/>
    <w:rsid w:val="00007F6A"/>
    <w:rsid w:val="00007F6C"/>
    <w:rsid w:val="00012205"/>
    <w:rsid w:val="00012DE6"/>
    <w:rsid w:val="00012EB1"/>
    <w:rsid w:val="0001633F"/>
    <w:rsid w:val="0001679C"/>
    <w:rsid w:val="000230EF"/>
    <w:rsid w:val="000250B7"/>
    <w:rsid w:val="00034348"/>
    <w:rsid w:val="00045C54"/>
    <w:rsid w:val="00047BBD"/>
    <w:rsid w:val="00047E7B"/>
    <w:rsid w:val="000501FF"/>
    <w:rsid w:val="000506A6"/>
    <w:rsid w:val="00050AEA"/>
    <w:rsid w:val="00050D53"/>
    <w:rsid w:val="000511C3"/>
    <w:rsid w:val="0005133E"/>
    <w:rsid w:val="000516A8"/>
    <w:rsid w:val="00052102"/>
    <w:rsid w:val="00052830"/>
    <w:rsid w:val="0005347A"/>
    <w:rsid w:val="00053C46"/>
    <w:rsid w:val="00055061"/>
    <w:rsid w:val="000559F1"/>
    <w:rsid w:val="00055ABD"/>
    <w:rsid w:val="00055F78"/>
    <w:rsid w:val="00060396"/>
    <w:rsid w:val="00062B82"/>
    <w:rsid w:val="00063F19"/>
    <w:rsid w:val="000640BD"/>
    <w:rsid w:val="00066BE4"/>
    <w:rsid w:val="00066FC8"/>
    <w:rsid w:val="000677DE"/>
    <w:rsid w:val="00071DB6"/>
    <w:rsid w:val="00074399"/>
    <w:rsid w:val="00075F90"/>
    <w:rsid w:val="000764C6"/>
    <w:rsid w:val="00076F31"/>
    <w:rsid w:val="00077D46"/>
    <w:rsid w:val="000833EC"/>
    <w:rsid w:val="000849D7"/>
    <w:rsid w:val="00091CF0"/>
    <w:rsid w:val="00092555"/>
    <w:rsid w:val="000950E2"/>
    <w:rsid w:val="00095C8C"/>
    <w:rsid w:val="000971AB"/>
    <w:rsid w:val="000973A8"/>
    <w:rsid w:val="000A33B0"/>
    <w:rsid w:val="000A39A3"/>
    <w:rsid w:val="000A490D"/>
    <w:rsid w:val="000B038A"/>
    <w:rsid w:val="000B12E0"/>
    <w:rsid w:val="000B2F73"/>
    <w:rsid w:val="000B3533"/>
    <w:rsid w:val="000B35FA"/>
    <w:rsid w:val="000B374D"/>
    <w:rsid w:val="000B4DCF"/>
    <w:rsid w:val="000B5A6C"/>
    <w:rsid w:val="000B5FE1"/>
    <w:rsid w:val="000B75AA"/>
    <w:rsid w:val="000C3453"/>
    <w:rsid w:val="000C6A43"/>
    <w:rsid w:val="000C6C0A"/>
    <w:rsid w:val="000C7DC1"/>
    <w:rsid w:val="000D0D6A"/>
    <w:rsid w:val="000D3E6B"/>
    <w:rsid w:val="000D4AE2"/>
    <w:rsid w:val="000D67AB"/>
    <w:rsid w:val="000D6D6A"/>
    <w:rsid w:val="000E2B6B"/>
    <w:rsid w:val="000E4D93"/>
    <w:rsid w:val="000E5C10"/>
    <w:rsid w:val="000E6C27"/>
    <w:rsid w:val="000E757D"/>
    <w:rsid w:val="000E797C"/>
    <w:rsid w:val="000E7C43"/>
    <w:rsid w:val="000F0390"/>
    <w:rsid w:val="000F20BF"/>
    <w:rsid w:val="000F53EE"/>
    <w:rsid w:val="000F76A2"/>
    <w:rsid w:val="00100630"/>
    <w:rsid w:val="00101131"/>
    <w:rsid w:val="001031D4"/>
    <w:rsid w:val="0010553A"/>
    <w:rsid w:val="00105B82"/>
    <w:rsid w:val="001079D9"/>
    <w:rsid w:val="00107A12"/>
    <w:rsid w:val="001115DE"/>
    <w:rsid w:val="00113565"/>
    <w:rsid w:val="00113DD0"/>
    <w:rsid w:val="001159A8"/>
    <w:rsid w:val="00116D27"/>
    <w:rsid w:val="00117F40"/>
    <w:rsid w:val="0012124B"/>
    <w:rsid w:val="00125235"/>
    <w:rsid w:val="0012648D"/>
    <w:rsid w:val="00127767"/>
    <w:rsid w:val="001320C2"/>
    <w:rsid w:val="00132A84"/>
    <w:rsid w:val="001361A9"/>
    <w:rsid w:val="00142839"/>
    <w:rsid w:val="00143FA9"/>
    <w:rsid w:val="00144D9C"/>
    <w:rsid w:val="00145F68"/>
    <w:rsid w:val="00146D7B"/>
    <w:rsid w:val="001560D5"/>
    <w:rsid w:val="0016084D"/>
    <w:rsid w:val="001608F8"/>
    <w:rsid w:val="0016493B"/>
    <w:rsid w:val="00166909"/>
    <w:rsid w:val="00167486"/>
    <w:rsid w:val="0017013C"/>
    <w:rsid w:val="00172E71"/>
    <w:rsid w:val="00173EAE"/>
    <w:rsid w:val="001742D1"/>
    <w:rsid w:val="001754BC"/>
    <w:rsid w:val="00180B70"/>
    <w:rsid w:val="001815C4"/>
    <w:rsid w:val="001824AD"/>
    <w:rsid w:val="0018254C"/>
    <w:rsid w:val="001855FC"/>
    <w:rsid w:val="00185E05"/>
    <w:rsid w:val="00186633"/>
    <w:rsid w:val="001877A0"/>
    <w:rsid w:val="00187C51"/>
    <w:rsid w:val="001954D8"/>
    <w:rsid w:val="00195690"/>
    <w:rsid w:val="001A196C"/>
    <w:rsid w:val="001A2E8E"/>
    <w:rsid w:val="001A32B4"/>
    <w:rsid w:val="001A3EFA"/>
    <w:rsid w:val="001A5BC8"/>
    <w:rsid w:val="001A5E90"/>
    <w:rsid w:val="001B55CF"/>
    <w:rsid w:val="001B58A4"/>
    <w:rsid w:val="001B6677"/>
    <w:rsid w:val="001B799A"/>
    <w:rsid w:val="001C2B01"/>
    <w:rsid w:val="001C6042"/>
    <w:rsid w:val="001C73D1"/>
    <w:rsid w:val="001D0201"/>
    <w:rsid w:val="001D1A4E"/>
    <w:rsid w:val="001D28EB"/>
    <w:rsid w:val="001D2976"/>
    <w:rsid w:val="001D3B2F"/>
    <w:rsid w:val="001D5EC5"/>
    <w:rsid w:val="001D63B0"/>
    <w:rsid w:val="001E045A"/>
    <w:rsid w:val="001E1ECF"/>
    <w:rsid w:val="001E348F"/>
    <w:rsid w:val="001E4345"/>
    <w:rsid w:val="001E4450"/>
    <w:rsid w:val="001E4F05"/>
    <w:rsid w:val="001F0B80"/>
    <w:rsid w:val="001F33D1"/>
    <w:rsid w:val="001F44F2"/>
    <w:rsid w:val="00201301"/>
    <w:rsid w:val="0021455F"/>
    <w:rsid w:val="00215879"/>
    <w:rsid w:val="00217E96"/>
    <w:rsid w:val="002215B7"/>
    <w:rsid w:val="00221A5A"/>
    <w:rsid w:val="00221E9B"/>
    <w:rsid w:val="00222367"/>
    <w:rsid w:val="00222F70"/>
    <w:rsid w:val="002237CA"/>
    <w:rsid w:val="00224C54"/>
    <w:rsid w:val="00225E5C"/>
    <w:rsid w:val="002261D2"/>
    <w:rsid w:val="0022676E"/>
    <w:rsid w:val="00230612"/>
    <w:rsid w:val="002309E9"/>
    <w:rsid w:val="00231173"/>
    <w:rsid w:val="00231206"/>
    <w:rsid w:val="002352E8"/>
    <w:rsid w:val="002352F3"/>
    <w:rsid w:val="00235433"/>
    <w:rsid w:val="0024144F"/>
    <w:rsid w:val="00242A0D"/>
    <w:rsid w:val="00243D60"/>
    <w:rsid w:val="00244A65"/>
    <w:rsid w:val="00245E10"/>
    <w:rsid w:val="002464CF"/>
    <w:rsid w:val="00247394"/>
    <w:rsid w:val="00260BBD"/>
    <w:rsid w:val="00262648"/>
    <w:rsid w:val="002638D1"/>
    <w:rsid w:val="002653B4"/>
    <w:rsid w:val="00265B61"/>
    <w:rsid w:val="00265DBE"/>
    <w:rsid w:val="00271282"/>
    <w:rsid w:val="0027249E"/>
    <w:rsid w:val="00272A8F"/>
    <w:rsid w:val="0027323E"/>
    <w:rsid w:val="0027570E"/>
    <w:rsid w:val="00276172"/>
    <w:rsid w:val="0027726D"/>
    <w:rsid w:val="00277A3F"/>
    <w:rsid w:val="002829B2"/>
    <w:rsid w:val="00282B3F"/>
    <w:rsid w:val="002834D9"/>
    <w:rsid w:val="00285BB1"/>
    <w:rsid w:val="002907E8"/>
    <w:rsid w:val="00291F3F"/>
    <w:rsid w:val="00292307"/>
    <w:rsid w:val="00294E38"/>
    <w:rsid w:val="0029532D"/>
    <w:rsid w:val="002969B4"/>
    <w:rsid w:val="002A0C3C"/>
    <w:rsid w:val="002A5827"/>
    <w:rsid w:val="002A5AF6"/>
    <w:rsid w:val="002A5D84"/>
    <w:rsid w:val="002A6259"/>
    <w:rsid w:val="002B1BBC"/>
    <w:rsid w:val="002B1C87"/>
    <w:rsid w:val="002B3A3E"/>
    <w:rsid w:val="002B3BCA"/>
    <w:rsid w:val="002B3C9A"/>
    <w:rsid w:val="002B5182"/>
    <w:rsid w:val="002B6210"/>
    <w:rsid w:val="002B63C1"/>
    <w:rsid w:val="002C3940"/>
    <w:rsid w:val="002C3A31"/>
    <w:rsid w:val="002C5BCB"/>
    <w:rsid w:val="002C793D"/>
    <w:rsid w:val="002D095C"/>
    <w:rsid w:val="002D0FFC"/>
    <w:rsid w:val="002D4986"/>
    <w:rsid w:val="002D5EE5"/>
    <w:rsid w:val="002D6BB8"/>
    <w:rsid w:val="002E0B0F"/>
    <w:rsid w:val="002E0CB6"/>
    <w:rsid w:val="002E1A13"/>
    <w:rsid w:val="002E21E7"/>
    <w:rsid w:val="002E2ABD"/>
    <w:rsid w:val="002E62D1"/>
    <w:rsid w:val="002E6FEE"/>
    <w:rsid w:val="002F1DA3"/>
    <w:rsid w:val="002F4B59"/>
    <w:rsid w:val="002F5FBA"/>
    <w:rsid w:val="002F6805"/>
    <w:rsid w:val="002F75BB"/>
    <w:rsid w:val="003037CD"/>
    <w:rsid w:val="003045CF"/>
    <w:rsid w:val="00305A66"/>
    <w:rsid w:val="00305C7E"/>
    <w:rsid w:val="00312A7C"/>
    <w:rsid w:val="00313375"/>
    <w:rsid w:val="003143A7"/>
    <w:rsid w:val="003145B4"/>
    <w:rsid w:val="003156E0"/>
    <w:rsid w:val="0031607E"/>
    <w:rsid w:val="00317C9F"/>
    <w:rsid w:val="003229B2"/>
    <w:rsid w:val="003236B0"/>
    <w:rsid w:val="0032428C"/>
    <w:rsid w:val="0032644F"/>
    <w:rsid w:val="003355E0"/>
    <w:rsid w:val="003378B0"/>
    <w:rsid w:val="00337AEA"/>
    <w:rsid w:val="003417FC"/>
    <w:rsid w:val="00342435"/>
    <w:rsid w:val="00344603"/>
    <w:rsid w:val="00346DD6"/>
    <w:rsid w:val="003518E5"/>
    <w:rsid w:val="0035242A"/>
    <w:rsid w:val="003530F6"/>
    <w:rsid w:val="00353641"/>
    <w:rsid w:val="00354116"/>
    <w:rsid w:val="003568D3"/>
    <w:rsid w:val="00356E1E"/>
    <w:rsid w:val="003601A7"/>
    <w:rsid w:val="00360C13"/>
    <w:rsid w:val="00361F15"/>
    <w:rsid w:val="003622E7"/>
    <w:rsid w:val="00362E49"/>
    <w:rsid w:val="00364524"/>
    <w:rsid w:val="00364F8E"/>
    <w:rsid w:val="00365063"/>
    <w:rsid w:val="00367755"/>
    <w:rsid w:val="0037304F"/>
    <w:rsid w:val="0037334C"/>
    <w:rsid w:val="003733A3"/>
    <w:rsid w:val="0037674B"/>
    <w:rsid w:val="00382ECC"/>
    <w:rsid w:val="003848FD"/>
    <w:rsid w:val="00384F9E"/>
    <w:rsid w:val="00385497"/>
    <w:rsid w:val="00385AA0"/>
    <w:rsid w:val="003862BC"/>
    <w:rsid w:val="00390ADD"/>
    <w:rsid w:val="003938DC"/>
    <w:rsid w:val="003953F9"/>
    <w:rsid w:val="003958F6"/>
    <w:rsid w:val="00396EF0"/>
    <w:rsid w:val="003A299E"/>
    <w:rsid w:val="003A39FC"/>
    <w:rsid w:val="003A47EC"/>
    <w:rsid w:val="003A48F6"/>
    <w:rsid w:val="003A668F"/>
    <w:rsid w:val="003A6E32"/>
    <w:rsid w:val="003A7B5E"/>
    <w:rsid w:val="003B1255"/>
    <w:rsid w:val="003B67EF"/>
    <w:rsid w:val="003B6C5E"/>
    <w:rsid w:val="003B7A4A"/>
    <w:rsid w:val="003B7BB5"/>
    <w:rsid w:val="003C033E"/>
    <w:rsid w:val="003C1419"/>
    <w:rsid w:val="003C2E76"/>
    <w:rsid w:val="003C5C87"/>
    <w:rsid w:val="003C75EF"/>
    <w:rsid w:val="003C7A12"/>
    <w:rsid w:val="003C7DDC"/>
    <w:rsid w:val="003E060F"/>
    <w:rsid w:val="003E0786"/>
    <w:rsid w:val="003E31E4"/>
    <w:rsid w:val="003E3726"/>
    <w:rsid w:val="003E59A8"/>
    <w:rsid w:val="003E6D47"/>
    <w:rsid w:val="003F0635"/>
    <w:rsid w:val="003F0B71"/>
    <w:rsid w:val="003F3D79"/>
    <w:rsid w:val="003F4947"/>
    <w:rsid w:val="003F7EAA"/>
    <w:rsid w:val="004019D8"/>
    <w:rsid w:val="00402170"/>
    <w:rsid w:val="0040424A"/>
    <w:rsid w:val="00404D77"/>
    <w:rsid w:val="004107BB"/>
    <w:rsid w:val="00417036"/>
    <w:rsid w:val="00420371"/>
    <w:rsid w:val="00420E28"/>
    <w:rsid w:val="00420FEE"/>
    <w:rsid w:val="0042343F"/>
    <w:rsid w:val="00425B90"/>
    <w:rsid w:val="004261AB"/>
    <w:rsid w:val="0042698F"/>
    <w:rsid w:val="004327CA"/>
    <w:rsid w:val="00433DF0"/>
    <w:rsid w:val="00434739"/>
    <w:rsid w:val="00434D5B"/>
    <w:rsid w:val="0043549B"/>
    <w:rsid w:val="004360BD"/>
    <w:rsid w:val="00437E37"/>
    <w:rsid w:val="00437FC3"/>
    <w:rsid w:val="00440BB2"/>
    <w:rsid w:val="00441845"/>
    <w:rsid w:val="00443534"/>
    <w:rsid w:val="00443BFC"/>
    <w:rsid w:val="00443C16"/>
    <w:rsid w:val="00444625"/>
    <w:rsid w:val="004471FB"/>
    <w:rsid w:val="00450C2B"/>
    <w:rsid w:val="00451062"/>
    <w:rsid w:val="00452487"/>
    <w:rsid w:val="00454A0C"/>
    <w:rsid w:val="00455835"/>
    <w:rsid w:val="00455F68"/>
    <w:rsid w:val="00456D38"/>
    <w:rsid w:val="00460DD7"/>
    <w:rsid w:val="004630DB"/>
    <w:rsid w:val="00463421"/>
    <w:rsid w:val="00463438"/>
    <w:rsid w:val="00466941"/>
    <w:rsid w:val="00466A13"/>
    <w:rsid w:val="00466D68"/>
    <w:rsid w:val="00467C1F"/>
    <w:rsid w:val="00470381"/>
    <w:rsid w:val="0047674A"/>
    <w:rsid w:val="00481355"/>
    <w:rsid w:val="00484425"/>
    <w:rsid w:val="00487BB3"/>
    <w:rsid w:val="00487DD5"/>
    <w:rsid w:val="004922C5"/>
    <w:rsid w:val="00492994"/>
    <w:rsid w:val="00492E5C"/>
    <w:rsid w:val="00495614"/>
    <w:rsid w:val="00497A9E"/>
    <w:rsid w:val="004A0269"/>
    <w:rsid w:val="004A18BF"/>
    <w:rsid w:val="004A1EFC"/>
    <w:rsid w:val="004A2294"/>
    <w:rsid w:val="004A3E12"/>
    <w:rsid w:val="004A66D2"/>
    <w:rsid w:val="004B06F1"/>
    <w:rsid w:val="004B5174"/>
    <w:rsid w:val="004B671B"/>
    <w:rsid w:val="004C2221"/>
    <w:rsid w:val="004C3D51"/>
    <w:rsid w:val="004C4441"/>
    <w:rsid w:val="004C4C14"/>
    <w:rsid w:val="004C76B2"/>
    <w:rsid w:val="004C7DD4"/>
    <w:rsid w:val="004D1EBF"/>
    <w:rsid w:val="004D403B"/>
    <w:rsid w:val="004D5A7D"/>
    <w:rsid w:val="004D690B"/>
    <w:rsid w:val="004E3553"/>
    <w:rsid w:val="004E3CB7"/>
    <w:rsid w:val="004E41E0"/>
    <w:rsid w:val="004E497F"/>
    <w:rsid w:val="004E4D0C"/>
    <w:rsid w:val="004E5859"/>
    <w:rsid w:val="004F1FAF"/>
    <w:rsid w:val="004F2DF7"/>
    <w:rsid w:val="004F5AB2"/>
    <w:rsid w:val="004F6599"/>
    <w:rsid w:val="004F6D0F"/>
    <w:rsid w:val="004F78CD"/>
    <w:rsid w:val="00502AEE"/>
    <w:rsid w:val="00503591"/>
    <w:rsid w:val="00503F61"/>
    <w:rsid w:val="005046E7"/>
    <w:rsid w:val="00506641"/>
    <w:rsid w:val="005070D7"/>
    <w:rsid w:val="00512C80"/>
    <w:rsid w:val="00515ACC"/>
    <w:rsid w:val="00517546"/>
    <w:rsid w:val="00517B91"/>
    <w:rsid w:val="005228B1"/>
    <w:rsid w:val="00522DAA"/>
    <w:rsid w:val="00524817"/>
    <w:rsid w:val="00524B57"/>
    <w:rsid w:val="00525606"/>
    <w:rsid w:val="00526D3F"/>
    <w:rsid w:val="00526EF5"/>
    <w:rsid w:val="0052716F"/>
    <w:rsid w:val="0053413A"/>
    <w:rsid w:val="005345D9"/>
    <w:rsid w:val="00534A5D"/>
    <w:rsid w:val="00534F45"/>
    <w:rsid w:val="0054118C"/>
    <w:rsid w:val="0054790A"/>
    <w:rsid w:val="00551EA1"/>
    <w:rsid w:val="00552AFC"/>
    <w:rsid w:val="00552EAD"/>
    <w:rsid w:val="00553637"/>
    <w:rsid w:val="00555B69"/>
    <w:rsid w:val="00555DFD"/>
    <w:rsid w:val="00556407"/>
    <w:rsid w:val="00556A5B"/>
    <w:rsid w:val="0056142C"/>
    <w:rsid w:val="00562977"/>
    <w:rsid w:val="0056338A"/>
    <w:rsid w:val="005670E0"/>
    <w:rsid w:val="00571A16"/>
    <w:rsid w:val="00571E2E"/>
    <w:rsid w:val="00573D12"/>
    <w:rsid w:val="00573E73"/>
    <w:rsid w:val="00581291"/>
    <w:rsid w:val="00581438"/>
    <w:rsid w:val="00581869"/>
    <w:rsid w:val="0058635C"/>
    <w:rsid w:val="0058792F"/>
    <w:rsid w:val="00587B53"/>
    <w:rsid w:val="00590A58"/>
    <w:rsid w:val="00591B9B"/>
    <w:rsid w:val="00593882"/>
    <w:rsid w:val="0059704E"/>
    <w:rsid w:val="005A04BD"/>
    <w:rsid w:val="005A62B2"/>
    <w:rsid w:val="005A7489"/>
    <w:rsid w:val="005B19A5"/>
    <w:rsid w:val="005B2A0D"/>
    <w:rsid w:val="005C0B25"/>
    <w:rsid w:val="005C1801"/>
    <w:rsid w:val="005C2DB6"/>
    <w:rsid w:val="005C55C9"/>
    <w:rsid w:val="005C5F45"/>
    <w:rsid w:val="005D0B62"/>
    <w:rsid w:val="005D12CE"/>
    <w:rsid w:val="005D1723"/>
    <w:rsid w:val="005D1D71"/>
    <w:rsid w:val="005D25D5"/>
    <w:rsid w:val="005D4CCE"/>
    <w:rsid w:val="005D6207"/>
    <w:rsid w:val="005D664D"/>
    <w:rsid w:val="005D6ACA"/>
    <w:rsid w:val="005D7615"/>
    <w:rsid w:val="005E0670"/>
    <w:rsid w:val="005E0CD3"/>
    <w:rsid w:val="005E41B3"/>
    <w:rsid w:val="005E6860"/>
    <w:rsid w:val="005F0359"/>
    <w:rsid w:val="005F1177"/>
    <w:rsid w:val="005F35A9"/>
    <w:rsid w:val="005F3BA1"/>
    <w:rsid w:val="005F40A9"/>
    <w:rsid w:val="005F421D"/>
    <w:rsid w:val="005F43FC"/>
    <w:rsid w:val="005F45F4"/>
    <w:rsid w:val="005F5B05"/>
    <w:rsid w:val="005F7545"/>
    <w:rsid w:val="00600840"/>
    <w:rsid w:val="0060224A"/>
    <w:rsid w:val="006038BB"/>
    <w:rsid w:val="0060528F"/>
    <w:rsid w:val="00605986"/>
    <w:rsid w:val="0061327A"/>
    <w:rsid w:val="00613817"/>
    <w:rsid w:val="00615D74"/>
    <w:rsid w:val="0061719C"/>
    <w:rsid w:val="00621B18"/>
    <w:rsid w:val="00622CFA"/>
    <w:rsid w:val="00626FF3"/>
    <w:rsid w:val="00633425"/>
    <w:rsid w:val="00635952"/>
    <w:rsid w:val="00635B11"/>
    <w:rsid w:val="006375BF"/>
    <w:rsid w:val="006413D7"/>
    <w:rsid w:val="0064270E"/>
    <w:rsid w:val="00644CF1"/>
    <w:rsid w:val="00645C72"/>
    <w:rsid w:val="00646755"/>
    <w:rsid w:val="00646809"/>
    <w:rsid w:val="00652B3C"/>
    <w:rsid w:val="00653238"/>
    <w:rsid w:val="00661B4A"/>
    <w:rsid w:val="006620A4"/>
    <w:rsid w:val="00663339"/>
    <w:rsid w:val="006733F5"/>
    <w:rsid w:val="006740E5"/>
    <w:rsid w:val="00674B98"/>
    <w:rsid w:val="006775E6"/>
    <w:rsid w:val="0068097D"/>
    <w:rsid w:val="006822A1"/>
    <w:rsid w:val="006825C5"/>
    <w:rsid w:val="006842FF"/>
    <w:rsid w:val="00684817"/>
    <w:rsid w:val="00687823"/>
    <w:rsid w:val="006920CB"/>
    <w:rsid w:val="006924EF"/>
    <w:rsid w:val="006926F6"/>
    <w:rsid w:val="0069328D"/>
    <w:rsid w:val="00695181"/>
    <w:rsid w:val="0069689B"/>
    <w:rsid w:val="006975CB"/>
    <w:rsid w:val="00697FD7"/>
    <w:rsid w:val="006A07AE"/>
    <w:rsid w:val="006A130D"/>
    <w:rsid w:val="006A3B38"/>
    <w:rsid w:val="006A42E6"/>
    <w:rsid w:val="006A44EC"/>
    <w:rsid w:val="006A652F"/>
    <w:rsid w:val="006A724A"/>
    <w:rsid w:val="006A7E0D"/>
    <w:rsid w:val="006B2AE6"/>
    <w:rsid w:val="006B31E8"/>
    <w:rsid w:val="006B32F4"/>
    <w:rsid w:val="006B4BC8"/>
    <w:rsid w:val="006B4D77"/>
    <w:rsid w:val="006C5CF8"/>
    <w:rsid w:val="006D33E0"/>
    <w:rsid w:val="006D36F5"/>
    <w:rsid w:val="006D48C5"/>
    <w:rsid w:val="006D4BE4"/>
    <w:rsid w:val="006D6719"/>
    <w:rsid w:val="006E099A"/>
    <w:rsid w:val="006E1E1B"/>
    <w:rsid w:val="006E2037"/>
    <w:rsid w:val="006E2AFC"/>
    <w:rsid w:val="006E430D"/>
    <w:rsid w:val="006E7214"/>
    <w:rsid w:val="006F294B"/>
    <w:rsid w:val="006F679D"/>
    <w:rsid w:val="006F68BC"/>
    <w:rsid w:val="00700DB7"/>
    <w:rsid w:val="00705390"/>
    <w:rsid w:val="00706FAF"/>
    <w:rsid w:val="007070F4"/>
    <w:rsid w:val="00710566"/>
    <w:rsid w:val="0071259C"/>
    <w:rsid w:val="0071326D"/>
    <w:rsid w:val="00713FD8"/>
    <w:rsid w:val="007150F6"/>
    <w:rsid w:val="00715918"/>
    <w:rsid w:val="00716D5D"/>
    <w:rsid w:val="00720E51"/>
    <w:rsid w:val="00721290"/>
    <w:rsid w:val="00721468"/>
    <w:rsid w:val="00722730"/>
    <w:rsid w:val="00722BED"/>
    <w:rsid w:val="007253F9"/>
    <w:rsid w:val="007277C0"/>
    <w:rsid w:val="00730232"/>
    <w:rsid w:val="00730FD0"/>
    <w:rsid w:val="00731065"/>
    <w:rsid w:val="007320F9"/>
    <w:rsid w:val="007327F0"/>
    <w:rsid w:val="007337F5"/>
    <w:rsid w:val="0073497F"/>
    <w:rsid w:val="00735BB2"/>
    <w:rsid w:val="007374DC"/>
    <w:rsid w:val="007379C3"/>
    <w:rsid w:val="00737FBB"/>
    <w:rsid w:val="00740809"/>
    <w:rsid w:val="007412AD"/>
    <w:rsid w:val="007414B8"/>
    <w:rsid w:val="00743653"/>
    <w:rsid w:val="00745A84"/>
    <w:rsid w:val="00746422"/>
    <w:rsid w:val="0075114A"/>
    <w:rsid w:val="00751346"/>
    <w:rsid w:val="00760ACB"/>
    <w:rsid w:val="00761754"/>
    <w:rsid w:val="007619CC"/>
    <w:rsid w:val="007619FD"/>
    <w:rsid w:val="007628DF"/>
    <w:rsid w:val="00762A12"/>
    <w:rsid w:val="00767240"/>
    <w:rsid w:val="00783DF7"/>
    <w:rsid w:val="00785408"/>
    <w:rsid w:val="00787232"/>
    <w:rsid w:val="00787B37"/>
    <w:rsid w:val="0079165A"/>
    <w:rsid w:val="007917C7"/>
    <w:rsid w:val="00792565"/>
    <w:rsid w:val="00792678"/>
    <w:rsid w:val="00792CF7"/>
    <w:rsid w:val="00793503"/>
    <w:rsid w:val="007961DB"/>
    <w:rsid w:val="00796562"/>
    <w:rsid w:val="007969BF"/>
    <w:rsid w:val="007A3EF7"/>
    <w:rsid w:val="007A4681"/>
    <w:rsid w:val="007A6648"/>
    <w:rsid w:val="007A7542"/>
    <w:rsid w:val="007B7B02"/>
    <w:rsid w:val="007C045D"/>
    <w:rsid w:val="007C122C"/>
    <w:rsid w:val="007C1464"/>
    <w:rsid w:val="007C26B1"/>
    <w:rsid w:val="007C457A"/>
    <w:rsid w:val="007C68E5"/>
    <w:rsid w:val="007C7850"/>
    <w:rsid w:val="007D2170"/>
    <w:rsid w:val="007D2D10"/>
    <w:rsid w:val="007D66A2"/>
    <w:rsid w:val="007E0C1D"/>
    <w:rsid w:val="007E4138"/>
    <w:rsid w:val="007E5C40"/>
    <w:rsid w:val="007E7948"/>
    <w:rsid w:val="007F08F9"/>
    <w:rsid w:val="007F3626"/>
    <w:rsid w:val="007F3884"/>
    <w:rsid w:val="007F5525"/>
    <w:rsid w:val="007F575C"/>
    <w:rsid w:val="007F750B"/>
    <w:rsid w:val="008005D0"/>
    <w:rsid w:val="00802173"/>
    <w:rsid w:val="00802A4C"/>
    <w:rsid w:val="008042A5"/>
    <w:rsid w:val="00810FBA"/>
    <w:rsid w:val="00812D3B"/>
    <w:rsid w:val="008135F0"/>
    <w:rsid w:val="00815D23"/>
    <w:rsid w:val="00816D6C"/>
    <w:rsid w:val="00816E50"/>
    <w:rsid w:val="00816F25"/>
    <w:rsid w:val="008203F4"/>
    <w:rsid w:val="008207DE"/>
    <w:rsid w:val="00821368"/>
    <w:rsid w:val="00825094"/>
    <w:rsid w:val="008272AD"/>
    <w:rsid w:val="008272DD"/>
    <w:rsid w:val="0083073F"/>
    <w:rsid w:val="00830DC6"/>
    <w:rsid w:val="0083133E"/>
    <w:rsid w:val="008323F8"/>
    <w:rsid w:val="00832CFC"/>
    <w:rsid w:val="008337A9"/>
    <w:rsid w:val="00836B24"/>
    <w:rsid w:val="00840F9C"/>
    <w:rsid w:val="00843F5F"/>
    <w:rsid w:val="00850456"/>
    <w:rsid w:val="00850C36"/>
    <w:rsid w:val="00851E85"/>
    <w:rsid w:val="00852FF5"/>
    <w:rsid w:val="00853315"/>
    <w:rsid w:val="00853711"/>
    <w:rsid w:val="00855071"/>
    <w:rsid w:val="0086303D"/>
    <w:rsid w:val="00863D66"/>
    <w:rsid w:val="00864338"/>
    <w:rsid w:val="00864D28"/>
    <w:rsid w:val="00866495"/>
    <w:rsid w:val="00866A54"/>
    <w:rsid w:val="008708ED"/>
    <w:rsid w:val="00872E35"/>
    <w:rsid w:val="00875A22"/>
    <w:rsid w:val="00875E40"/>
    <w:rsid w:val="008838A3"/>
    <w:rsid w:val="00883D83"/>
    <w:rsid w:val="00890DDD"/>
    <w:rsid w:val="00891A8D"/>
    <w:rsid w:val="00892A46"/>
    <w:rsid w:val="00896406"/>
    <w:rsid w:val="008A10BF"/>
    <w:rsid w:val="008A3275"/>
    <w:rsid w:val="008A4A92"/>
    <w:rsid w:val="008A4D42"/>
    <w:rsid w:val="008A4FED"/>
    <w:rsid w:val="008A5A50"/>
    <w:rsid w:val="008A741A"/>
    <w:rsid w:val="008A74A0"/>
    <w:rsid w:val="008B0854"/>
    <w:rsid w:val="008B0DBF"/>
    <w:rsid w:val="008B22F3"/>
    <w:rsid w:val="008C4163"/>
    <w:rsid w:val="008C48BA"/>
    <w:rsid w:val="008C4D8A"/>
    <w:rsid w:val="008C6490"/>
    <w:rsid w:val="008C7DBC"/>
    <w:rsid w:val="008D517F"/>
    <w:rsid w:val="008D761D"/>
    <w:rsid w:val="008E21B5"/>
    <w:rsid w:val="008E38E4"/>
    <w:rsid w:val="008E47AB"/>
    <w:rsid w:val="008E59EC"/>
    <w:rsid w:val="008F025F"/>
    <w:rsid w:val="008F04EF"/>
    <w:rsid w:val="008F06BD"/>
    <w:rsid w:val="008F70F0"/>
    <w:rsid w:val="009008A0"/>
    <w:rsid w:val="0090159E"/>
    <w:rsid w:val="00901AFB"/>
    <w:rsid w:val="00902B5F"/>
    <w:rsid w:val="00904486"/>
    <w:rsid w:val="00904C84"/>
    <w:rsid w:val="00905327"/>
    <w:rsid w:val="009076A2"/>
    <w:rsid w:val="009118E4"/>
    <w:rsid w:val="00912FFD"/>
    <w:rsid w:val="009130E6"/>
    <w:rsid w:val="00914646"/>
    <w:rsid w:val="00916538"/>
    <w:rsid w:val="009170C9"/>
    <w:rsid w:val="00921115"/>
    <w:rsid w:val="00921A52"/>
    <w:rsid w:val="0092334A"/>
    <w:rsid w:val="009244D8"/>
    <w:rsid w:val="00925C8C"/>
    <w:rsid w:val="00926E2C"/>
    <w:rsid w:val="00927186"/>
    <w:rsid w:val="00927607"/>
    <w:rsid w:val="00930180"/>
    <w:rsid w:val="0093212E"/>
    <w:rsid w:val="009336FB"/>
    <w:rsid w:val="00934089"/>
    <w:rsid w:val="0093500A"/>
    <w:rsid w:val="009355D2"/>
    <w:rsid w:val="0093796D"/>
    <w:rsid w:val="00941036"/>
    <w:rsid w:val="00941F5F"/>
    <w:rsid w:val="00945637"/>
    <w:rsid w:val="0094686F"/>
    <w:rsid w:val="00946AC0"/>
    <w:rsid w:val="0095195D"/>
    <w:rsid w:val="00951D5A"/>
    <w:rsid w:val="00952E78"/>
    <w:rsid w:val="00954126"/>
    <w:rsid w:val="00954954"/>
    <w:rsid w:val="009552C7"/>
    <w:rsid w:val="009553FA"/>
    <w:rsid w:val="00955BFD"/>
    <w:rsid w:val="009573B2"/>
    <w:rsid w:val="00960375"/>
    <w:rsid w:val="00967ECB"/>
    <w:rsid w:val="00970111"/>
    <w:rsid w:val="0097038F"/>
    <w:rsid w:val="009733F7"/>
    <w:rsid w:val="00973C1E"/>
    <w:rsid w:val="0098098C"/>
    <w:rsid w:val="00983FA3"/>
    <w:rsid w:val="0098410D"/>
    <w:rsid w:val="00991B12"/>
    <w:rsid w:val="00994F01"/>
    <w:rsid w:val="009A14A1"/>
    <w:rsid w:val="009A263B"/>
    <w:rsid w:val="009A2D16"/>
    <w:rsid w:val="009A62E9"/>
    <w:rsid w:val="009B0F3B"/>
    <w:rsid w:val="009B16C0"/>
    <w:rsid w:val="009B2D43"/>
    <w:rsid w:val="009B344F"/>
    <w:rsid w:val="009B3732"/>
    <w:rsid w:val="009B6C4D"/>
    <w:rsid w:val="009B7CF6"/>
    <w:rsid w:val="009C14DA"/>
    <w:rsid w:val="009C20F7"/>
    <w:rsid w:val="009C25A6"/>
    <w:rsid w:val="009C2BDA"/>
    <w:rsid w:val="009C3AE9"/>
    <w:rsid w:val="009C3D84"/>
    <w:rsid w:val="009C4B47"/>
    <w:rsid w:val="009C500A"/>
    <w:rsid w:val="009C596E"/>
    <w:rsid w:val="009C6379"/>
    <w:rsid w:val="009C6942"/>
    <w:rsid w:val="009C7D4D"/>
    <w:rsid w:val="009D01A7"/>
    <w:rsid w:val="009D0DF1"/>
    <w:rsid w:val="009D0FD5"/>
    <w:rsid w:val="009D1072"/>
    <w:rsid w:val="009D29A1"/>
    <w:rsid w:val="009E71F3"/>
    <w:rsid w:val="009E7812"/>
    <w:rsid w:val="009E7D8C"/>
    <w:rsid w:val="009F318F"/>
    <w:rsid w:val="009F553B"/>
    <w:rsid w:val="009F6FF8"/>
    <w:rsid w:val="00A03CFF"/>
    <w:rsid w:val="00A04BE5"/>
    <w:rsid w:val="00A12ED8"/>
    <w:rsid w:val="00A134D5"/>
    <w:rsid w:val="00A14968"/>
    <w:rsid w:val="00A25F75"/>
    <w:rsid w:val="00A31A00"/>
    <w:rsid w:val="00A3433C"/>
    <w:rsid w:val="00A3693E"/>
    <w:rsid w:val="00A36DF9"/>
    <w:rsid w:val="00A37192"/>
    <w:rsid w:val="00A40807"/>
    <w:rsid w:val="00A4162A"/>
    <w:rsid w:val="00A41CB7"/>
    <w:rsid w:val="00A42968"/>
    <w:rsid w:val="00A4622B"/>
    <w:rsid w:val="00A504A9"/>
    <w:rsid w:val="00A50580"/>
    <w:rsid w:val="00A509ED"/>
    <w:rsid w:val="00A51BDF"/>
    <w:rsid w:val="00A52579"/>
    <w:rsid w:val="00A53B31"/>
    <w:rsid w:val="00A5439C"/>
    <w:rsid w:val="00A579B2"/>
    <w:rsid w:val="00A610B0"/>
    <w:rsid w:val="00A645BB"/>
    <w:rsid w:val="00A64663"/>
    <w:rsid w:val="00A6598D"/>
    <w:rsid w:val="00A66052"/>
    <w:rsid w:val="00A66309"/>
    <w:rsid w:val="00A6760D"/>
    <w:rsid w:val="00A7161B"/>
    <w:rsid w:val="00A72DDB"/>
    <w:rsid w:val="00A735C8"/>
    <w:rsid w:val="00A753DF"/>
    <w:rsid w:val="00A77AEF"/>
    <w:rsid w:val="00A8032D"/>
    <w:rsid w:val="00A82726"/>
    <w:rsid w:val="00A829BA"/>
    <w:rsid w:val="00A85275"/>
    <w:rsid w:val="00A8686C"/>
    <w:rsid w:val="00A87BD8"/>
    <w:rsid w:val="00A87BD9"/>
    <w:rsid w:val="00A91272"/>
    <w:rsid w:val="00A915A8"/>
    <w:rsid w:val="00A9391A"/>
    <w:rsid w:val="00A943F1"/>
    <w:rsid w:val="00A95593"/>
    <w:rsid w:val="00A95B2B"/>
    <w:rsid w:val="00A96813"/>
    <w:rsid w:val="00A96F2F"/>
    <w:rsid w:val="00A97C39"/>
    <w:rsid w:val="00AA28B3"/>
    <w:rsid w:val="00AA2EEB"/>
    <w:rsid w:val="00AA3498"/>
    <w:rsid w:val="00AA3B37"/>
    <w:rsid w:val="00AA7944"/>
    <w:rsid w:val="00AB12E0"/>
    <w:rsid w:val="00AB13FD"/>
    <w:rsid w:val="00AB177C"/>
    <w:rsid w:val="00AB762D"/>
    <w:rsid w:val="00AC0EC9"/>
    <w:rsid w:val="00AC3A7A"/>
    <w:rsid w:val="00AC7FC8"/>
    <w:rsid w:val="00AD32FC"/>
    <w:rsid w:val="00AD3450"/>
    <w:rsid w:val="00AD5A60"/>
    <w:rsid w:val="00AE148F"/>
    <w:rsid w:val="00AE1663"/>
    <w:rsid w:val="00AE1DE8"/>
    <w:rsid w:val="00AE2210"/>
    <w:rsid w:val="00AE28C7"/>
    <w:rsid w:val="00AE3C0C"/>
    <w:rsid w:val="00AE3FDB"/>
    <w:rsid w:val="00AE4386"/>
    <w:rsid w:val="00AE6E88"/>
    <w:rsid w:val="00AE78A3"/>
    <w:rsid w:val="00B01474"/>
    <w:rsid w:val="00B05C3C"/>
    <w:rsid w:val="00B06C3D"/>
    <w:rsid w:val="00B06C89"/>
    <w:rsid w:val="00B10E31"/>
    <w:rsid w:val="00B11002"/>
    <w:rsid w:val="00B14889"/>
    <w:rsid w:val="00B15895"/>
    <w:rsid w:val="00B16E39"/>
    <w:rsid w:val="00B2151A"/>
    <w:rsid w:val="00B2289D"/>
    <w:rsid w:val="00B2309D"/>
    <w:rsid w:val="00B24332"/>
    <w:rsid w:val="00B25841"/>
    <w:rsid w:val="00B33B45"/>
    <w:rsid w:val="00B33DD1"/>
    <w:rsid w:val="00B34CC3"/>
    <w:rsid w:val="00B35A12"/>
    <w:rsid w:val="00B35EDB"/>
    <w:rsid w:val="00B36FBF"/>
    <w:rsid w:val="00B445B3"/>
    <w:rsid w:val="00B47301"/>
    <w:rsid w:val="00B52940"/>
    <w:rsid w:val="00B5540E"/>
    <w:rsid w:val="00B55A28"/>
    <w:rsid w:val="00B660BC"/>
    <w:rsid w:val="00B66A5E"/>
    <w:rsid w:val="00B66D40"/>
    <w:rsid w:val="00B6770B"/>
    <w:rsid w:val="00B67732"/>
    <w:rsid w:val="00B67966"/>
    <w:rsid w:val="00B701BA"/>
    <w:rsid w:val="00B70DB9"/>
    <w:rsid w:val="00B70FCF"/>
    <w:rsid w:val="00B72176"/>
    <w:rsid w:val="00B73848"/>
    <w:rsid w:val="00B74285"/>
    <w:rsid w:val="00B766B7"/>
    <w:rsid w:val="00B76D46"/>
    <w:rsid w:val="00B76D90"/>
    <w:rsid w:val="00B8066A"/>
    <w:rsid w:val="00B83D89"/>
    <w:rsid w:val="00B8745A"/>
    <w:rsid w:val="00B9141A"/>
    <w:rsid w:val="00B979EC"/>
    <w:rsid w:val="00BA208B"/>
    <w:rsid w:val="00BA2BD8"/>
    <w:rsid w:val="00BA2F15"/>
    <w:rsid w:val="00BA459A"/>
    <w:rsid w:val="00BA4DFD"/>
    <w:rsid w:val="00BA6393"/>
    <w:rsid w:val="00BB04E9"/>
    <w:rsid w:val="00BB06DB"/>
    <w:rsid w:val="00BB139E"/>
    <w:rsid w:val="00BB2EC3"/>
    <w:rsid w:val="00BB465A"/>
    <w:rsid w:val="00BB4B74"/>
    <w:rsid w:val="00BB78E9"/>
    <w:rsid w:val="00BC1578"/>
    <w:rsid w:val="00BC2FF3"/>
    <w:rsid w:val="00BC364E"/>
    <w:rsid w:val="00BC38A2"/>
    <w:rsid w:val="00BC4B0B"/>
    <w:rsid w:val="00BC515F"/>
    <w:rsid w:val="00BC73F6"/>
    <w:rsid w:val="00BC75D0"/>
    <w:rsid w:val="00BC7EEB"/>
    <w:rsid w:val="00BD1C4C"/>
    <w:rsid w:val="00BD4D0A"/>
    <w:rsid w:val="00BD5AD1"/>
    <w:rsid w:val="00BD5B13"/>
    <w:rsid w:val="00BD6210"/>
    <w:rsid w:val="00BD6DE7"/>
    <w:rsid w:val="00BD7097"/>
    <w:rsid w:val="00BD7D65"/>
    <w:rsid w:val="00BD7EA1"/>
    <w:rsid w:val="00BE3F76"/>
    <w:rsid w:val="00BE7442"/>
    <w:rsid w:val="00BF13EC"/>
    <w:rsid w:val="00BF2D31"/>
    <w:rsid w:val="00BF3E42"/>
    <w:rsid w:val="00BF62D6"/>
    <w:rsid w:val="00BF7303"/>
    <w:rsid w:val="00C01D2D"/>
    <w:rsid w:val="00C05085"/>
    <w:rsid w:val="00C055C1"/>
    <w:rsid w:val="00C05BD2"/>
    <w:rsid w:val="00C06151"/>
    <w:rsid w:val="00C13040"/>
    <w:rsid w:val="00C1349B"/>
    <w:rsid w:val="00C17A4C"/>
    <w:rsid w:val="00C17ACE"/>
    <w:rsid w:val="00C2239B"/>
    <w:rsid w:val="00C22BA2"/>
    <w:rsid w:val="00C230E0"/>
    <w:rsid w:val="00C23830"/>
    <w:rsid w:val="00C267CF"/>
    <w:rsid w:val="00C27A89"/>
    <w:rsid w:val="00C30877"/>
    <w:rsid w:val="00C3680C"/>
    <w:rsid w:val="00C36D81"/>
    <w:rsid w:val="00C37FE1"/>
    <w:rsid w:val="00C40309"/>
    <w:rsid w:val="00C40894"/>
    <w:rsid w:val="00C42EDD"/>
    <w:rsid w:val="00C43403"/>
    <w:rsid w:val="00C44EAF"/>
    <w:rsid w:val="00C50BA8"/>
    <w:rsid w:val="00C50BBA"/>
    <w:rsid w:val="00C50E7B"/>
    <w:rsid w:val="00C5220A"/>
    <w:rsid w:val="00C5317A"/>
    <w:rsid w:val="00C54657"/>
    <w:rsid w:val="00C54951"/>
    <w:rsid w:val="00C576DA"/>
    <w:rsid w:val="00C61819"/>
    <w:rsid w:val="00C632AD"/>
    <w:rsid w:val="00C63480"/>
    <w:rsid w:val="00C63671"/>
    <w:rsid w:val="00C651AC"/>
    <w:rsid w:val="00C66727"/>
    <w:rsid w:val="00C677CD"/>
    <w:rsid w:val="00C714FA"/>
    <w:rsid w:val="00C71964"/>
    <w:rsid w:val="00C72D99"/>
    <w:rsid w:val="00C73DEE"/>
    <w:rsid w:val="00C7637F"/>
    <w:rsid w:val="00C77784"/>
    <w:rsid w:val="00C84146"/>
    <w:rsid w:val="00C841FA"/>
    <w:rsid w:val="00C84D68"/>
    <w:rsid w:val="00C864A4"/>
    <w:rsid w:val="00C87EE2"/>
    <w:rsid w:val="00C909AE"/>
    <w:rsid w:val="00C93E44"/>
    <w:rsid w:val="00C93FBE"/>
    <w:rsid w:val="00CA39B4"/>
    <w:rsid w:val="00CA465B"/>
    <w:rsid w:val="00CA4F5F"/>
    <w:rsid w:val="00CA4FFC"/>
    <w:rsid w:val="00CA6B14"/>
    <w:rsid w:val="00CB0181"/>
    <w:rsid w:val="00CB0294"/>
    <w:rsid w:val="00CB1643"/>
    <w:rsid w:val="00CB4262"/>
    <w:rsid w:val="00CB49E2"/>
    <w:rsid w:val="00CB4B2E"/>
    <w:rsid w:val="00CB6EA2"/>
    <w:rsid w:val="00CC0E07"/>
    <w:rsid w:val="00CC31BF"/>
    <w:rsid w:val="00CC3583"/>
    <w:rsid w:val="00CC48FE"/>
    <w:rsid w:val="00CC5804"/>
    <w:rsid w:val="00CD00A2"/>
    <w:rsid w:val="00CD0C31"/>
    <w:rsid w:val="00CD4B77"/>
    <w:rsid w:val="00CD56E2"/>
    <w:rsid w:val="00CD745B"/>
    <w:rsid w:val="00CE123A"/>
    <w:rsid w:val="00CE245D"/>
    <w:rsid w:val="00CE4B2D"/>
    <w:rsid w:val="00CE7D18"/>
    <w:rsid w:val="00CE7E12"/>
    <w:rsid w:val="00CF1F39"/>
    <w:rsid w:val="00CF220A"/>
    <w:rsid w:val="00CF2612"/>
    <w:rsid w:val="00CF3931"/>
    <w:rsid w:val="00CF3E29"/>
    <w:rsid w:val="00CF52A6"/>
    <w:rsid w:val="00CF78BC"/>
    <w:rsid w:val="00D038D9"/>
    <w:rsid w:val="00D0691A"/>
    <w:rsid w:val="00D07E6B"/>
    <w:rsid w:val="00D100F6"/>
    <w:rsid w:val="00D106AB"/>
    <w:rsid w:val="00D10F55"/>
    <w:rsid w:val="00D11A77"/>
    <w:rsid w:val="00D124B5"/>
    <w:rsid w:val="00D14999"/>
    <w:rsid w:val="00D150C9"/>
    <w:rsid w:val="00D22FA5"/>
    <w:rsid w:val="00D24889"/>
    <w:rsid w:val="00D25724"/>
    <w:rsid w:val="00D30075"/>
    <w:rsid w:val="00D3259A"/>
    <w:rsid w:val="00D32887"/>
    <w:rsid w:val="00D3762B"/>
    <w:rsid w:val="00D37849"/>
    <w:rsid w:val="00D4086D"/>
    <w:rsid w:val="00D41E32"/>
    <w:rsid w:val="00D4388F"/>
    <w:rsid w:val="00D4439D"/>
    <w:rsid w:val="00D444D9"/>
    <w:rsid w:val="00D45752"/>
    <w:rsid w:val="00D45D4A"/>
    <w:rsid w:val="00D46603"/>
    <w:rsid w:val="00D5102E"/>
    <w:rsid w:val="00D514A5"/>
    <w:rsid w:val="00D51B19"/>
    <w:rsid w:val="00D53A78"/>
    <w:rsid w:val="00D5437A"/>
    <w:rsid w:val="00D54843"/>
    <w:rsid w:val="00D54C88"/>
    <w:rsid w:val="00D56003"/>
    <w:rsid w:val="00D57C60"/>
    <w:rsid w:val="00D60CE1"/>
    <w:rsid w:val="00D61505"/>
    <w:rsid w:val="00D62B3F"/>
    <w:rsid w:val="00D64497"/>
    <w:rsid w:val="00D6796A"/>
    <w:rsid w:val="00D708BC"/>
    <w:rsid w:val="00D70E2C"/>
    <w:rsid w:val="00D73481"/>
    <w:rsid w:val="00D762DA"/>
    <w:rsid w:val="00D76DFE"/>
    <w:rsid w:val="00D80E30"/>
    <w:rsid w:val="00D81471"/>
    <w:rsid w:val="00D81F88"/>
    <w:rsid w:val="00D8302B"/>
    <w:rsid w:val="00D83443"/>
    <w:rsid w:val="00D84409"/>
    <w:rsid w:val="00D86B98"/>
    <w:rsid w:val="00D86F67"/>
    <w:rsid w:val="00D903C7"/>
    <w:rsid w:val="00D904A0"/>
    <w:rsid w:val="00D92FDC"/>
    <w:rsid w:val="00D93218"/>
    <w:rsid w:val="00D97993"/>
    <w:rsid w:val="00DA41FB"/>
    <w:rsid w:val="00DA517E"/>
    <w:rsid w:val="00DA7B93"/>
    <w:rsid w:val="00DB02EA"/>
    <w:rsid w:val="00DB1679"/>
    <w:rsid w:val="00DB3116"/>
    <w:rsid w:val="00DB3187"/>
    <w:rsid w:val="00DB4E80"/>
    <w:rsid w:val="00DB591E"/>
    <w:rsid w:val="00DC0516"/>
    <w:rsid w:val="00DC39BA"/>
    <w:rsid w:val="00DC4FF3"/>
    <w:rsid w:val="00DC5228"/>
    <w:rsid w:val="00DD05C4"/>
    <w:rsid w:val="00DD0C0F"/>
    <w:rsid w:val="00DD2C80"/>
    <w:rsid w:val="00DD3AEB"/>
    <w:rsid w:val="00DD6DEC"/>
    <w:rsid w:val="00DE08C6"/>
    <w:rsid w:val="00DE1E50"/>
    <w:rsid w:val="00DE252F"/>
    <w:rsid w:val="00DE5D8D"/>
    <w:rsid w:val="00DE6848"/>
    <w:rsid w:val="00DF1BF8"/>
    <w:rsid w:val="00DF2429"/>
    <w:rsid w:val="00DF2837"/>
    <w:rsid w:val="00DF2C88"/>
    <w:rsid w:val="00DF32E4"/>
    <w:rsid w:val="00DF3C10"/>
    <w:rsid w:val="00DF5AD8"/>
    <w:rsid w:val="00E003A8"/>
    <w:rsid w:val="00E02B6E"/>
    <w:rsid w:val="00E0495B"/>
    <w:rsid w:val="00E06273"/>
    <w:rsid w:val="00E066F6"/>
    <w:rsid w:val="00E10C11"/>
    <w:rsid w:val="00E133DA"/>
    <w:rsid w:val="00E15CA6"/>
    <w:rsid w:val="00E1680C"/>
    <w:rsid w:val="00E178EA"/>
    <w:rsid w:val="00E178F2"/>
    <w:rsid w:val="00E17BC9"/>
    <w:rsid w:val="00E234B7"/>
    <w:rsid w:val="00E25617"/>
    <w:rsid w:val="00E25E00"/>
    <w:rsid w:val="00E32778"/>
    <w:rsid w:val="00E35769"/>
    <w:rsid w:val="00E35960"/>
    <w:rsid w:val="00E36B80"/>
    <w:rsid w:val="00E412BD"/>
    <w:rsid w:val="00E427D8"/>
    <w:rsid w:val="00E46FAB"/>
    <w:rsid w:val="00E51FC6"/>
    <w:rsid w:val="00E555FD"/>
    <w:rsid w:val="00E56026"/>
    <w:rsid w:val="00E60FC1"/>
    <w:rsid w:val="00E628C9"/>
    <w:rsid w:val="00E632FD"/>
    <w:rsid w:val="00E64071"/>
    <w:rsid w:val="00E661CB"/>
    <w:rsid w:val="00E67B3E"/>
    <w:rsid w:val="00E7496F"/>
    <w:rsid w:val="00E74CB6"/>
    <w:rsid w:val="00E75B84"/>
    <w:rsid w:val="00E834D6"/>
    <w:rsid w:val="00E84537"/>
    <w:rsid w:val="00E85C80"/>
    <w:rsid w:val="00E86EC2"/>
    <w:rsid w:val="00E91EE1"/>
    <w:rsid w:val="00E924DB"/>
    <w:rsid w:val="00E93492"/>
    <w:rsid w:val="00E942C5"/>
    <w:rsid w:val="00E95309"/>
    <w:rsid w:val="00E95D5F"/>
    <w:rsid w:val="00EA0500"/>
    <w:rsid w:val="00EA07D9"/>
    <w:rsid w:val="00EA0AD9"/>
    <w:rsid w:val="00EA1246"/>
    <w:rsid w:val="00EA1518"/>
    <w:rsid w:val="00EA1B19"/>
    <w:rsid w:val="00EA3470"/>
    <w:rsid w:val="00EA4202"/>
    <w:rsid w:val="00EA4C79"/>
    <w:rsid w:val="00EA764C"/>
    <w:rsid w:val="00EB0335"/>
    <w:rsid w:val="00EB6080"/>
    <w:rsid w:val="00EB6FD8"/>
    <w:rsid w:val="00EC229C"/>
    <w:rsid w:val="00EC3818"/>
    <w:rsid w:val="00EC4A03"/>
    <w:rsid w:val="00EC5F4E"/>
    <w:rsid w:val="00ED0E1C"/>
    <w:rsid w:val="00ED2B43"/>
    <w:rsid w:val="00ED2BEC"/>
    <w:rsid w:val="00ED3E7E"/>
    <w:rsid w:val="00ED630C"/>
    <w:rsid w:val="00ED6657"/>
    <w:rsid w:val="00EE071C"/>
    <w:rsid w:val="00EE3F04"/>
    <w:rsid w:val="00EE50CD"/>
    <w:rsid w:val="00EE5152"/>
    <w:rsid w:val="00EE6F45"/>
    <w:rsid w:val="00EF0D89"/>
    <w:rsid w:val="00EF1554"/>
    <w:rsid w:val="00EF1B91"/>
    <w:rsid w:val="00EF1C77"/>
    <w:rsid w:val="00F00926"/>
    <w:rsid w:val="00F01C24"/>
    <w:rsid w:val="00F02351"/>
    <w:rsid w:val="00F02657"/>
    <w:rsid w:val="00F02B8A"/>
    <w:rsid w:val="00F10559"/>
    <w:rsid w:val="00F12649"/>
    <w:rsid w:val="00F14C2B"/>
    <w:rsid w:val="00F15FC0"/>
    <w:rsid w:val="00F22DFC"/>
    <w:rsid w:val="00F2523B"/>
    <w:rsid w:val="00F26094"/>
    <w:rsid w:val="00F26DB6"/>
    <w:rsid w:val="00F30E13"/>
    <w:rsid w:val="00F31955"/>
    <w:rsid w:val="00F31CF2"/>
    <w:rsid w:val="00F336F9"/>
    <w:rsid w:val="00F33772"/>
    <w:rsid w:val="00F357F7"/>
    <w:rsid w:val="00F36D29"/>
    <w:rsid w:val="00F37BCE"/>
    <w:rsid w:val="00F40D6C"/>
    <w:rsid w:val="00F41600"/>
    <w:rsid w:val="00F41F24"/>
    <w:rsid w:val="00F421B2"/>
    <w:rsid w:val="00F437C4"/>
    <w:rsid w:val="00F510DB"/>
    <w:rsid w:val="00F6101A"/>
    <w:rsid w:val="00F63D8C"/>
    <w:rsid w:val="00F641B9"/>
    <w:rsid w:val="00F65D04"/>
    <w:rsid w:val="00F6705A"/>
    <w:rsid w:val="00F704EB"/>
    <w:rsid w:val="00F70BBF"/>
    <w:rsid w:val="00F74B22"/>
    <w:rsid w:val="00F77779"/>
    <w:rsid w:val="00F80747"/>
    <w:rsid w:val="00F831F2"/>
    <w:rsid w:val="00F83FD5"/>
    <w:rsid w:val="00F85627"/>
    <w:rsid w:val="00F8580F"/>
    <w:rsid w:val="00F87013"/>
    <w:rsid w:val="00F90E40"/>
    <w:rsid w:val="00F916C3"/>
    <w:rsid w:val="00F91D8A"/>
    <w:rsid w:val="00F91F5B"/>
    <w:rsid w:val="00F93D9E"/>
    <w:rsid w:val="00F94462"/>
    <w:rsid w:val="00F9489A"/>
    <w:rsid w:val="00F94B1E"/>
    <w:rsid w:val="00F965BA"/>
    <w:rsid w:val="00F96CCE"/>
    <w:rsid w:val="00FA2819"/>
    <w:rsid w:val="00FA2A98"/>
    <w:rsid w:val="00FA70D8"/>
    <w:rsid w:val="00FA781D"/>
    <w:rsid w:val="00FA7F18"/>
    <w:rsid w:val="00FB02F4"/>
    <w:rsid w:val="00FB15F7"/>
    <w:rsid w:val="00FB2156"/>
    <w:rsid w:val="00FB390B"/>
    <w:rsid w:val="00FB7F91"/>
    <w:rsid w:val="00FC2ECA"/>
    <w:rsid w:val="00FC4F3F"/>
    <w:rsid w:val="00FC6014"/>
    <w:rsid w:val="00FC7097"/>
    <w:rsid w:val="00FC79AA"/>
    <w:rsid w:val="00FD09D9"/>
    <w:rsid w:val="00FD1AA9"/>
    <w:rsid w:val="00FD1CCE"/>
    <w:rsid w:val="00FD32AB"/>
    <w:rsid w:val="00FD39C8"/>
    <w:rsid w:val="00FD418C"/>
    <w:rsid w:val="00FD44DB"/>
    <w:rsid w:val="00FD47B7"/>
    <w:rsid w:val="00FD6117"/>
    <w:rsid w:val="00FE0F63"/>
    <w:rsid w:val="00FE204B"/>
    <w:rsid w:val="00FE47D9"/>
    <w:rsid w:val="00FF0291"/>
    <w:rsid w:val="00FF19EA"/>
    <w:rsid w:val="00FF4819"/>
    <w:rsid w:val="00FF748D"/>
    <w:rsid w:val="00FF7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DF1DF"/>
  <w15:chartTrackingRefBased/>
  <w15:docId w15:val="{DEC0885D-FD6E-9B49-918E-A5EFEE712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130D"/>
  </w:style>
  <w:style w:type="paragraph" w:styleId="Heading1">
    <w:name w:val="heading 1"/>
    <w:basedOn w:val="Normal"/>
    <w:next w:val="Normal"/>
    <w:link w:val="Heading1Char"/>
    <w:uiPriority w:val="9"/>
    <w:qFormat/>
    <w:rsid w:val="0055640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130D"/>
    <w:pPr>
      <w:ind w:left="720"/>
      <w:contextualSpacing/>
    </w:pPr>
  </w:style>
  <w:style w:type="character" w:styleId="Hyperlink">
    <w:name w:val="Hyperlink"/>
    <w:basedOn w:val="DefaultParagraphFont"/>
    <w:uiPriority w:val="99"/>
    <w:unhideWhenUsed/>
    <w:rsid w:val="00615D74"/>
    <w:rPr>
      <w:color w:val="0563C1" w:themeColor="hyperlink"/>
      <w:u w:val="single"/>
    </w:rPr>
  </w:style>
  <w:style w:type="character" w:styleId="UnresolvedMention">
    <w:name w:val="Unresolved Mention"/>
    <w:basedOn w:val="DefaultParagraphFont"/>
    <w:uiPriority w:val="99"/>
    <w:semiHidden/>
    <w:unhideWhenUsed/>
    <w:rsid w:val="00615D74"/>
    <w:rPr>
      <w:color w:val="605E5C"/>
      <w:shd w:val="clear" w:color="auto" w:fill="E1DFDD"/>
    </w:rPr>
  </w:style>
  <w:style w:type="character" w:styleId="FollowedHyperlink">
    <w:name w:val="FollowedHyperlink"/>
    <w:basedOn w:val="DefaultParagraphFont"/>
    <w:uiPriority w:val="99"/>
    <w:semiHidden/>
    <w:unhideWhenUsed/>
    <w:rsid w:val="007917C7"/>
    <w:rPr>
      <w:color w:val="954F72" w:themeColor="followedHyperlink"/>
      <w:u w:val="single"/>
    </w:rPr>
  </w:style>
  <w:style w:type="character" w:customStyle="1" w:styleId="Heading1Char">
    <w:name w:val="Heading 1 Char"/>
    <w:basedOn w:val="DefaultParagraphFont"/>
    <w:link w:val="Heading1"/>
    <w:uiPriority w:val="9"/>
    <w:rsid w:val="00556407"/>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9541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C6379"/>
    <w:pPr>
      <w:tabs>
        <w:tab w:val="center" w:pos="4513"/>
        <w:tab w:val="right" w:pos="9026"/>
      </w:tabs>
    </w:pPr>
  </w:style>
  <w:style w:type="character" w:customStyle="1" w:styleId="FooterChar">
    <w:name w:val="Footer Char"/>
    <w:basedOn w:val="DefaultParagraphFont"/>
    <w:link w:val="Footer"/>
    <w:uiPriority w:val="99"/>
    <w:rsid w:val="009C6379"/>
  </w:style>
  <w:style w:type="character" w:styleId="PageNumber">
    <w:name w:val="page number"/>
    <w:basedOn w:val="DefaultParagraphFont"/>
    <w:uiPriority w:val="99"/>
    <w:semiHidden/>
    <w:unhideWhenUsed/>
    <w:rsid w:val="009C63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885903">
      <w:bodyDiv w:val="1"/>
      <w:marLeft w:val="0"/>
      <w:marRight w:val="0"/>
      <w:marTop w:val="0"/>
      <w:marBottom w:val="0"/>
      <w:divBdr>
        <w:top w:val="none" w:sz="0" w:space="0" w:color="auto"/>
        <w:left w:val="none" w:sz="0" w:space="0" w:color="auto"/>
        <w:bottom w:val="none" w:sz="0" w:space="0" w:color="auto"/>
        <w:right w:val="none" w:sz="0" w:space="0" w:color="auto"/>
      </w:divBdr>
    </w:div>
    <w:div w:id="182714920">
      <w:bodyDiv w:val="1"/>
      <w:marLeft w:val="0"/>
      <w:marRight w:val="0"/>
      <w:marTop w:val="0"/>
      <w:marBottom w:val="0"/>
      <w:divBdr>
        <w:top w:val="none" w:sz="0" w:space="0" w:color="auto"/>
        <w:left w:val="none" w:sz="0" w:space="0" w:color="auto"/>
        <w:bottom w:val="none" w:sz="0" w:space="0" w:color="auto"/>
        <w:right w:val="none" w:sz="0" w:space="0" w:color="auto"/>
      </w:divBdr>
    </w:div>
    <w:div w:id="267005156">
      <w:bodyDiv w:val="1"/>
      <w:marLeft w:val="0"/>
      <w:marRight w:val="0"/>
      <w:marTop w:val="0"/>
      <w:marBottom w:val="0"/>
      <w:divBdr>
        <w:top w:val="none" w:sz="0" w:space="0" w:color="auto"/>
        <w:left w:val="none" w:sz="0" w:space="0" w:color="auto"/>
        <w:bottom w:val="none" w:sz="0" w:space="0" w:color="auto"/>
        <w:right w:val="none" w:sz="0" w:space="0" w:color="auto"/>
      </w:divBdr>
    </w:div>
    <w:div w:id="408314089">
      <w:bodyDiv w:val="1"/>
      <w:marLeft w:val="0"/>
      <w:marRight w:val="0"/>
      <w:marTop w:val="0"/>
      <w:marBottom w:val="0"/>
      <w:divBdr>
        <w:top w:val="none" w:sz="0" w:space="0" w:color="auto"/>
        <w:left w:val="none" w:sz="0" w:space="0" w:color="auto"/>
        <w:bottom w:val="none" w:sz="0" w:space="0" w:color="auto"/>
        <w:right w:val="none" w:sz="0" w:space="0" w:color="auto"/>
      </w:divBdr>
      <w:divsChild>
        <w:div w:id="1143933792">
          <w:marLeft w:val="0"/>
          <w:marRight w:val="0"/>
          <w:marTop w:val="0"/>
          <w:marBottom w:val="0"/>
          <w:divBdr>
            <w:top w:val="none" w:sz="0" w:space="0" w:color="auto"/>
            <w:left w:val="none" w:sz="0" w:space="0" w:color="auto"/>
            <w:bottom w:val="none" w:sz="0" w:space="0" w:color="auto"/>
            <w:right w:val="none" w:sz="0" w:space="0" w:color="auto"/>
          </w:divBdr>
        </w:div>
        <w:div w:id="2137719165">
          <w:marLeft w:val="0"/>
          <w:marRight w:val="0"/>
          <w:marTop w:val="0"/>
          <w:marBottom w:val="0"/>
          <w:divBdr>
            <w:top w:val="none" w:sz="0" w:space="0" w:color="auto"/>
            <w:left w:val="none" w:sz="0" w:space="0" w:color="auto"/>
            <w:bottom w:val="none" w:sz="0" w:space="0" w:color="auto"/>
            <w:right w:val="none" w:sz="0" w:space="0" w:color="auto"/>
          </w:divBdr>
        </w:div>
      </w:divsChild>
    </w:div>
    <w:div w:id="692196315">
      <w:bodyDiv w:val="1"/>
      <w:marLeft w:val="0"/>
      <w:marRight w:val="0"/>
      <w:marTop w:val="0"/>
      <w:marBottom w:val="0"/>
      <w:divBdr>
        <w:top w:val="none" w:sz="0" w:space="0" w:color="auto"/>
        <w:left w:val="none" w:sz="0" w:space="0" w:color="auto"/>
        <w:bottom w:val="none" w:sz="0" w:space="0" w:color="auto"/>
        <w:right w:val="none" w:sz="0" w:space="0" w:color="auto"/>
      </w:divBdr>
      <w:divsChild>
        <w:div w:id="1658651695">
          <w:marLeft w:val="0"/>
          <w:marRight w:val="0"/>
          <w:marTop w:val="0"/>
          <w:marBottom w:val="0"/>
          <w:divBdr>
            <w:top w:val="none" w:sz="0" w:space="0" w:color="auto"/>
            <w:left w:val="none" w:sz="0" w:space="0" w:color="auto"/>
            <w:bottom w:val="none" w:sz="0" w:space="0" w:color="auto"/>
            <w:right w:val="none" w:sz="0" w:space="0" w:color="auto"/>
          </w:divBdr>
        </w:div>
        <w:div w:id="2031562399">
          <w:marLeft w:val="0"/>
          <w:marRight w:val="0"/>
          <w:marTop w:val="0"/>
          <w:marBottom w:val="0"/>
          <w:divBdr>
            <w:top w:val="none" w:sz="0" w:space="0" w:color="auto"/>
            <w:left w:val="none" w:sz="0" w:space="0" w:color="auto"/>
            <w:bottom w:val="none" w:sz="0" w:space="0" w:color="auto"/>
            <w:right w:val="none" w:sz="0" w:space="0" w:color="auto"/>
          </w:divBdr>
        </w:div>
      </w:divsChild>
    </w:div>
    <w:div w:id="798187750">
      <w:bodyDiv w:val="1"/>
      <w:marLeft w:val="0"/>
      <w:marRight w:val="0"/>
      <w:marTop w:val="0"/>
      <w:marBottom w:val="0"/>
      <w:divBdr>
        <w:top w:val="none" w:sz="0" w:space="0" w:color="auto"/>
        <w:left w:val="none" w:sz="0" w:space="0" w:color="auto"/>
        <w:bottom w:val="none" w:sz="0" w:space="0" w:color="auto"/>
        <w:right w:val="none" w:sz="0" w:space="0" w:color="auto"/>
      </w:divBdr>
    </w:div>
    <w:div w:id="923957929">
      <w:bodyDiv w:val="1"/>
      <w:marLeft w:val="0"/>
      <w:marRight w:val="0"/>
      <w:marTop w:val="0"/>
      <w:marBottom w:val="0"/>
      <w:divBdr>
        <w:top w:val="none" w:sz="0" w:space="0" w:color="auto"/>
        <w:left w:val="none" w:sz="0" w:space="0" w:color="auto"/>
        <w:bottom w:val="none" w:sz="0" w:space="0" w:color="auto"/>
        <w:right w:val="none" w:sz="0" w:space="0" w:color="auto"/>
      </w:divBdr>
    </w:div>
    <w:div w:id="1047147064">
      <w:bodyDiv w:val="1"/>
      <w:marLeft w:val="0"/>
      <w:marRight w:val="0"/>
      <w:marTop w:val="0"/>
      <w:marBottom w:val="0"/>
      <w:divBdr>
        <w:top w:val="none" w:sz="0" w:space="0" w:color="auto"/>
        <w:left w:val="none" w:sz="0" w:space="0" w:color="auto"/>
        <w:bottom w:val="none" w:sz="0" w:space="0" w:color="auto"/>
        <w:right w:val="none" w:sz="0" w:space="0" w:color="auto"/>
      </w:divBdr>
    </w:div>
    <w:div w:id="1528448927">
      <w:bodyDiv w:val="1"/>
      <w:marLeft w:val="0"/>
      <w:marRight w:val="0"/>
      <w:marTop w:val="0"/>
      <w:marBottom w:val="0"/>
      <w:divBdr>
        <w:top w:val="none" w:sz="0" w:space="0" w:color="auto"/>
        <w:left w:val="none" w:sz="0" w:space="0" w:color="auto"/>
        <w:bottom w:val="none" w:sz="0" w:space="0" w:color="auto"/>
        <w:right w:val="none" w:sz="0" w:space="0" w:color="auto"/>
      </w:divBdr>
    </w:div>
    <w:div w:id="1792745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DlbCRj2UKLc" TargetMode="External"/><Relationship Id="rId18" Type="http://schemas.openxmlformats.org/officeDocument/2006/relationships/image" Target="media/image5.png"/><Relationship Id="rId26"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8.png"/><Relationship Id="rId34" Type="http://schemas.openxmlformats.org/officeDocument/2006/relationships/fontTable" Target="fontTable.xml"/><Relationship Id="rId7" Type="http://schemas.openxmlformats.org/officeDocument/2006/relationships/hyperlink" Target="https://gov.wales/sites/default/files/publications/2018-03/successful-futures.pdf" TargetMode="External"/><Relationship Id="rId12" Type="http://schemas.openxmlformats.org/officeDocument/2006/relationships/hyperlink" Target="https://hwb.gov.wales/curriculum-for-wales/designing-your-curriculum/developing-a-vision-for-curriculum-design/#curriculum-design-and-the-four-purposes" TargetMode="External"/><Relationship Id="rId17" Type="http://schemas.openxmlformats.org/officeDocument/2006/relationships/image" Target="media/image4.png"/><Relationship Id="rId25" Type="http://schemas.openxmlformats.org/officeDocument/2006/relationships/image" Target="media/image11.png"/><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hyperlink" Target="https://gov.wales/sites/default/files/publications/2018-03/successful-future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api/storage/afca43eb-5c50-4846-9c2d-0d56fbffba09/curriculum-for-wales-guidance-120320.pdf" TargetMode="External"/><Relationship Id="rId24" Type="http://schemas.openxmlformats.org/officeDocument/2006/relationships/hyperlink" Target="https://www.ed.ac.uk/reflection/reflectors-toolkit/reflecting-on-experience/gibbs-reflective-cycle"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3.png"/><Relationship Id="rId10" Type="http://schemas.openxmlformats.org/officeDocument/2006/relationships/hyperlink" Target="https://gov.wales/sites/default/files/statistics-and-research/2019-07/school-census-results-2019-764.pdf" TargetMode="External"/><Relationship Id="rId19" Type="http://schemas.openxmlformats.org/officeDocument/2006/relationships/image" Target="media/image6.png"/><Relationship Id="rId31"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hyperlink" Target="https://hwb.gov.wales/api/storage/932d8940-56f5-4660-aa85-afb4e87560a9/an-introduction-to-the-professional-standards-for-teaching-and-leadership.pdf" TargetMode="Externa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hyperlink" Target="https://hwb.gov.wales/api/storage/932d8940-56f5-4660-aa85-afb4e87560a9/an-introduction-to-the-professional-standards-for-teaching-and-leadership.pdf" TargetMode="External"/><Relationship Id="rId30" Type="http://schemas.openxmlformats.org/officeDocument/2006/relationships/image" Target="media/image14.png"/><Relationship Id="rId35" Type="http://schemas.openxmlformats.org/officeDocument/2006/relationships/theme" Target="theme/theme1.xml"/><Relationship Id="rId8" Type="http://schemas.openxmlformats.org/officeDocument/2006/relationships/hyperlink" Target="https://www.estyn.gov.wales/system/files/2020-08/Ysgol%2520Gymraeg%2520Bro%2520Ogwr%2520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27</Pages>
  <Words>5384</Words>
  <Characters>30695</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Katie Gulliver (2100995)</dc:creator>
  <cp:keywords/>
  <dc:description/>
  <cp:lastModifiedBy>Jess Katie Gulliver (2100995)</cp:lastModifiedBy>
  <cp:revision>2</cp:revision>
  <dcterms:created xsi:type="dcterms:W3CDTF">2021-10-29T14:22:00Z</dcterms:created>
  <dcterms:modified xsi:type="dcterms:W3CDTF">2021-10-29T14:22:00Z</dcterms:modified>
</cp:coreProperties>
</file>