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9B0E63" w14:textId="3B105CB6" w:rsidR="00B30E3E" w:rsidRPr="006F6E3B" w:rsidRDefault="006F6E3B" w:rsidP="006F6E3B">
      <w:pPr>
        <w:spacing w:line="240" w:lineRule="auto"/>
        <w:rPr>
          <w:sz w:val="28"/>
          <w:szCs w:val="28"/>
        </w:rPr>
      </w:pPr>
      <w:r w:rsidRPr="006F6E3B">
        <w:rPr>
          <w:sz w:val="28"/>
          <w:szCs w:val="28"/>
        </w:rPr>
        <w:t xml:space="preserve">Jessica Teixeira </w:t>
      </w:r>
    </w:p>
    <w:p w14:paraId="7DC18F66" w14:textId="7231A96C" w:rsidR="006F6E3B" w:rsidRPr="006F6E3B" w:rsidRDefault="006F6E3B" w:rsidP="006F6E3B">
      <w:pPr>
        <w:spacing w:line="240" w:lineRule="auto"/>
        <w:rPr>
          <w:sz w:val="28"/>
          <w:szCs w:val="28"/>
        </w:rPr>
      </w:pPr>
      <w:r w:rsidRPr="006F6E3B">
        <w:rPr>
          <w:sz w:val="28"/>
          <w:szCs w:val="28"/>
        </w:rPr>
        <w:t>ID number: 1920566</w:t>
      </w:r>
    </w:p>
    <w:p w14:paraId="2B63C939" w14:textId="731FF4B8" w:rsidR="006F6E3B" w:rsidRPr="006F6E3B" w:rsidRDefault="006F6E3B" w:rsidP="006F6E3B">
      <w:pPr>
        <w:spacing w:line="240" w:lineRule="auto"/>
        <w:rPr>
          <w:sz w:val="28"/>
          <w:szCs w:val="28"/>
        </w:rPr>
      </w:pPr>
      <w:r w:rsidRPr="006F6E3B">
        <w:rPr>
          <w:sz w:val="28"/>
          <w:szCs w:val="28"/>
        </w:rPr>
        <w:t xml:space="preserve">Ace – Lecturer Joanna Walsh </w:t>
      </w:r>
    </w:p>
    <w:p w14:paraId="2BFC2357" w14:textId="3C394166" w:rsidR="006F6E3B" w:rsidRPr="006F6E3B" w:rsidRDefault="006F6E3B" w:rsidP="006F6E3B">
      <w:pPr>
        <w:spacing w:line="240" w:lineRule="auto"/>
        <w:rPr>
          <w:sz w:val="28"/>
          <w:szCs w:val="28"/>
        </w:rPr>
      </w:pPr>
      <w:r w:rsidRPr="006F6E3B">
        <w:rPr>
          <w:sz w:val="28"/>
          <w:szCs w:val="28"/>
        </w:rPr>
        <w:t xml:space="preserve">Term 2, Group 2 </w:t>
      </w:r>
    </w:p>
    <w:p w14:paraId="7B8EC775" w14:textId="19E51E23" w:rsidR="006F6E3B" w:rsidRDefault="006F6E3B" w:rsidP="006F6E3B">
      <w:pPr>
        <w:jc w:val="center"/>
        <w:rPr>
          <w:sz w:val="36"/>
          <w:szCs w:val="36"/>
          <w:u w:val="single"/>
        </w:rPr>
      </w:pPr>
      <w:r w:rsidRPr="006F6E3B">
        <w:rPr>
          <w:sz w:val="36"/>
          <w:szCs w:val="36"/>
          <w:u w:val="single"/>
        </w:rPr>
        <w:t xml:space="preserve">Reflective Writing </w:t>
      </w:r>
    </w:p>
    <w:p w14:paraId="5E2D6A78" w14:textId="77777777" w:rsidR="00CF282A" w:rsidRDefault="00CF282A" w:rsidP="006F6E3B">
      <w:pPr>
        <w:rPr>
          <w:sz w:val="28"/>
          <w:szCs w:val="28"/>
        </w:rPr>
      </w:pPr>
    </w:p>
    <w:p w14:paraId="05C1D439" w14:textId="71251A62" w:rsidR="006F6E3B" w:rsidRDefault="00CF282A" w:rsidP="006F6E3B">
      <w:pPr>
        <w:rPr>
          <w:sz w:val="28"/>
          <w:szCs w:val="28"/>
        </w:rPr>
      </w:pPr>
      <w:r w:rsidRPr="00CF282A">
        <w:rPr>
          <w:sz w:val="28"/>
          <w:szCs w:val="28"/>
        </w:rPr>
        <w:t>Growing up I never through I would ever get into a university</w:t>
      </w:r>
      <w:r>
        <w:rPr>
          <w:sz w:val="28"/>
          <w:szCs w:val="28"/>
        </w:rPr>
        <w:t>, it wasn’t part of my to-do- list. Now I am proud to say that I currently attend a university and study a course that will get me far in life to accomplish and reach my goal of becoming a play therapist as that’s my dream job.</w:t>
      </w:r>
      <w:r w:rsidR="00D944AA">
        <w:rPr>
          <w:sz w:val="28"/>
          <w:szCs w:val="28"/>
        </w:rPr>
        <w:t xml:space="preserve"> When waiting for the response of the university of knowing I had been accepted or not I was excited and also anxious I was just about to have a big accomplishment in my life that I never expected. Not only I was proud of myself but others around me were as well. </w:t>
      </w:r>
    </w:p>
    <w:p w14:paraId="55B598E8" w14:textId="581CD29F" w:rsidR="00D944AA" w:rsidRDefault="00D944AA" w:rsidP="006F6E3B">
      <w:pPr>
        <w:rPr>
          <w:sz w:val="28"/>
          <w:szCs w:val="28"/>
        </w:rPr>
      </w:pPr>
      <w:r>
        <w:rPr>
          <w:sz w:val="28"/>
          <w:szCs w:val="28"/>
        </w:rPr>
        <w:t xml:space="preserve">The introduction to this course was about Personal and Professional Development speaking about identifying different skills. While learning about this topic a got given SWOT a form of analysing, where it allows you to understand what your </w:t>
      </w:r>
      <w:r w:rsidR="00E00C54">
        <w:rPr>
          <w:sz w:val="28"/>
          <w:szCs w:val="28"/>
        </w:rPr>
        <w:t>weaknesses, strength’s</w:t>
      </w:r>
      <w:r>
        <w:rPr>
          <w:sz w:val="28"/>
          <w:szCs w:val="28"/>
        </w:rPr>
        <w:t>, threats that you may have and the opportunities if reflecting on your actions. It gives a good view on where I will be within 5 years and what my next steps are to accomplish. This has not just helped me with education but on my daily life</w:t>
      </w:r>
      <w:r w:rsidR="00226D19">
        <w:rPr>
          <w:sz w:val="28"/>
          <w:szCs w:val="28"/>
        </w:rPr>
        <w:t xml:space="preserve">. A </w:t>
      </w:r>
      <w:r w:rsidR="00E00C54">
        <w:rPr>
          <w:sz w:val="28"/>
          <w:szCs w:val="28"/>
        </w:rPr>
        <w:t>weakness</w:t>
      </w:r>
      <w:r w:rsidR="00226D19">
        <w:rPr>
          <w:sz w:val="28"/>
          <w:szCs w:val="28"/>
        </w:rPr>
        <w:t xml:space="preserve"> that I had in the beginning was not being able to know how to have </w:t>
      </w:r>
      <w:r w:rsidR="00E00C54">
        <w:rPr>
          <w:sz w:val="28"/>
          <w:szCs w:val="28"/>
        </w:rPr>
        <w:t>access</w:t>
      </w:r>
      <w:r w:rsidR="00226D19">
        <w:rPr>
          <w:sz w:val="28"/>
          <w:szCs w:val="28"/>
        </w:rPr>
        <w:t xml:space="preserve"> to things that the lecturer asked. I then initiated the Swot analysis on this situation that I was having and found a way of working on it and making it one of my goals. I took my own time to do research and reach out to others who could help me such as the student services and the IT people. </w:t>
      </w:r>
      <w:r w:rsidR="00E00C54">
        <w:rPr>
          <w:sz w:val="28"/>
          <w:szCs w:val="28"/>
        </w:rPr>
        <w:t xml:space="preserve">Gibbs once said on his reflective model (1988) “Without reflecting upon this experience it may be forgotten” So every day I took some of my time to look and research even further and develop my knowledge. Having in mind that it was one of my weaknesses, I was able to reflect on it straight away and work hard to get into a strength. </w:t>
      </w:r>
    </w:p>
    <w:p w14:paraId="1076E9F3" w14:textId="423C6478" w:rsidR="000373E3" w:rsidRDefault="00F47A4E" w:rsidP="000373E3">
      <w:pPr>
        <w:rPr>
          <w:sz w:val="28"/>
          <w:szCs w:val="28"/>
        </w:rPr>
      </w:pPr>
      <w:r>
        <w:rPr>
          <w:sz w:val="28"/>
          <w:szCs w:val="28"/>
        </w:rPr>
        <w:t xml:space="preserve">Another topic that I have been introduced to while doing this course in term 1 was </w:t>
      </w:r>
      <w:r w:rsidR="00641213">
        <w:rPr>
          <w:sz w:val="28"/>
          <w:szCs w:val="28"/>
        </w:rPr>
        <w:t>referencing</w:t>
      </w:r>
      <w:r>
        <w:rPr>
          <w:sz w:val="28"/>
          <w:szCs w:val="28"/>
        </w:rPr>
        <w:t xml:space="preserve">. I had already </w:t>
      </w:r>
      <w:r w:rsidR="00F406E0">
        <w:rPr>
          <w:sz w:val="28"/>
          <w:szCs w:val="28"/>
        </w:rPr>
        <w:t>known</w:t>
      </w:r>
      <w:r w:rsidR="000373E3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some knowledge on how to </w:t>
      </w:r>
      <w:r w:rsidR="00641213">
        <w:rPr>
          <w:sz w:val="28"/>
          <w:szCs w:val="28"/>
        </w:rPr>
        <w:t>reference</w:t>
      </w:r>
      <w:r>
        <w:rPr>
          <w:sz w:val="28"/>
          <w:szCs w:val="28"/>
        </w:rPr>
        <w:t xml:space="preserve"> as that</w:t>
      </w:r>
      <w:r w:rsidR="00BD5722">
        <w:rPr>
          <w:sz w:val="28"/>
          <w:szCs w:val="28"/>
        </w:rPr>
        <w:t xml:space="preserve"> is </w:t>
      </w:r>
      <w:r>
        <w:rPr>
          <w:sz w:val="28"/>
          <w:szCs w:val="28"/>
        </w:rPr>
        <w:t xml:space="preserve">what I used for 3 years when I was </w:t>
      </w:r>
      <w:r w:rsidR="00641213">
        <w:rPr>
          <w:sz w:val="28"/>
          <w:szCs w:val="28"/>
        </w:rPr>
        <w:t>studying</w:t>
      </w:r>
      <w:r>
        <w:rPr>
          <w:sz w:val="28"/>
          <w:szCs w:val="28"/>
        </w:rPr>
        <w:t xml:space="preserve"> in college. But when given this referencing lesson I realised that there was more </w:t>
      </w:r>
      <w:r w:rsidR="00BD5722">
        <w:rPr>
          <w:sz w:val="28"/>
          <w:szCs w:val="28"/>
        </w:rPr>
        <w:t>to</w:t>
      </w:r>
      <w:r>
        <w:rPr>
          <w:sz w:val="28"/>
          <w:szCs w:val="28"/>
        </w:rPr>
        <w:t xml:space="preserve"> what I knew</w:t>
      </w:r>
      <w:r w:rsidR="00641213">
        <w:rPr>
          <w:sz w:val="28"/>
          <w:szCs w:val="28"/>
        </w:rPr>
        <w:t xml:space="preserve">. </w:t>
      </w:r>
      <w:r>
        <w:rPr>
          <w:sz w:val="28"/>
          <w:szCs w:val="28"/>
        </w:rPr>
        <w:t>I bec</w:t>
      </w:r>
      <w:r w:rsidR="00641213">
        <w:rPr>
          <w:sz w:val="28"/>
          <w:szCs w:val="28"/>
        </w:rPr>
        <w:t>a</w:t>
      </w:r>
      <w:r>
        <w:rPr>
          <w:sz w:val="28"/>
          <w:szCs w:val="28"/>
        </w:rPr>
        <w:t xml:space="preserve">me </w:t>
      </w:r>
      <w:r>
        <w:rPr>
          <w:sz w:val="28"/>
          <w:szCs w:val="28"/>
        </w:rPr>
        <w:lastRenderedPageBreak/>
        <w:t>a bit confused in what I had just heard in class and didn’t know what to do.</w:t>
      </w:r>
      <w:r w:rsidR="00641213">
        <w:rPr>
          <w:sz w:val="28"/>
          <w:szCs w:val="28"/>
        </w:rPr>
        <w:t xml:space="preserve"> I was then provided with a Harvard referencing </w:t>
      </w:r>
      <w:r w:rsidR="00BD5722">
        <w:rPr>
          <w:sz w:val="28"/>
          <w:szCs w:val="28"/>
        </w:rPr>
        <w:t>handbook which</w:t>
      </w:r>
      <w:r w:rsidR="00641213">
        <w:rPr>
          <w:sz w:val="28"/>
          <w:szCs w:val="28"/>
        </w:rPr>
        <w:t xml:space="preserve"> helped me to have a guide when wanting to reference my work</w:t>
      </w:r>
      <w:r w:rsidR="00BD5722">
        <w:rPr>
          <w:sz w:val="28"/>
          <w:szCs w:val="28"/>
        </w:rPr>
        <w:t>.</w:t>
      </w:r>
      <w:r w:rsidR="00641213">
        <w:rPr>
          <w:sz w:val="28"/>
          <w:szCs w:val="28"/>
        </w:rPr>
        <w:t xml:space="preserve"> </w:t>
      </w:r>
      <w:r w:rsidR="00BD5722">
        <w:rPr>
          <w:sz w:val="28"/>
          <w:szCs w:val="28"/>
        </w:rPr>
        <w:t>It has taught me more on the topic of plagiarism and the correct way of acknowledging others work</w:t>
      </w:r>
      <w:r w:rsidR="006773F0">
        <w:rPr>
          <w:sz w:val="28"/>
          <w:szCs w:val="28"/>
        </w:rPr>
        <w:t xml:space="preserve">. </w:t>
      </w:r>
      <w:r w:rsidR="000373E3">
        <w:rPr>
          <w:sz w:val="28"/>
          <w:szCs w:val="28"/>
        </w:rPr>
        <w:t>Kolb (1988) once said “</w:t>
      </w:r>
      <w:r w:rsidR="000373E3" w:rsidRPr="000373E3">
        <w:rPr>
          <w:sz w:val="28"/>
          <w:szCs w:val="28"/>
        </w:rPr>
        <w:t>there are countless opportunities for us</w:t>
      </w:r>
      <w:r w:rsidR="000373E3">
        <w:rPr>
          <w:sz w:val="28"/>
          <w:szCs w:val="28"/>
        </w:rPr>
        <w:t xml:space="preserve"> to kick-start the learning cycle” so that is what I done learning more of what referencing was about and how to do it correct.</w:t>
      </w:r>
    </w:p>
    <w:p w14:paraId="69DEABCF" w14:textId="36601EBE" w:rsidR="000373E3" w:rsidRPr="000373E3" w:rsidRDefault="000373E3" w:rsidP="000373E3">
      <w:pPr>
        <w:rPr>
          <w:sz w:val="28"/>
          <w:szCs w:val="28"/>
        </w:rPr>
      </w:pPr>
      <w:r>
        <w:rPr>
          <w:sz w:val="28"/>
          <w:szCs w:val="28"/>
        </w:rPr>
        <w:t xml:space="preserve">In the second term we come across with the topic of public Speaking. </w:t>
      </w:r>
      <w:r w:rsidR="00C16D29">
        <w:rPr>
          <w:sz w:val="28"/>
          <w:szCs w:val="28"/>
        </w:rPr>
        <w:t>Well,</w:t>
      </w:r>
      <w:r>
        <w:rPr>
          <w:sz w:val="28"/>
          <w:szCs w:val="28"/>
        </w:rPr>
        <w:t xml:space="preserve"> this was a hard topic for me as I don’t do so well in talking in front of big groups. </w:t>
      </w:r>
      <w:r w:rsidR="00C16D29">
        <w:rPr>
          <w:sz w:val="28"/>
          <w:szCs w:val="28"/>
        </w:rPr>
        <w:t xml:space="preserve">Speaking about achievements made it easier for me to speak and embrace them as that made me proud of what I had accomplished. This has given me additional practice of public speaking as it’s a very inessential skill to have in life. This topic has made me develop my knowledge even further as all I knew was the main key points. </w:t>
      </w:r>
    </w:p>
    <w:p w14:paraId="2557700C" w14:textId="7CCD1542" w:rsidR="00F671F3" w:rsidRDefault="00C16D29" w:rsidP="000373E3">
      <w:pPr>
        <w:rPr>
          <w:sz w:val="28"/>
          <w:szCs w:val="28"/>
        </w:rPr>
      </w:pPr>
      <w:r>
        <w:rPr>
          <w:sz w:val="28"/>
          <w:szCs w:val="28"/>
        </w:rPr>
        <w:t xml:space="preserve">Another topic that I have come across with this course on term 2 was CV writing. </w:t>
      </w:r>
      <w:r w:rsidR="00166AC7">
        <w:rPr>
          <w:sz w:val="28"/>
          <w:szCs w:val="28"/>
        </w:rPr>
        <w:t>I had already had a CV so I was familiar with how it looked and what it was about. I had used my previous CV for job applications ever since I was younger so I thought I didn’t have to change anything. But when I was being taught in lessons about a CV it made me realise that actually I had to do a lot of improvements on it.  Not just about the detail that I was providing but the layout on how it was structured to make it a strong bold CV</w:t>
      </w:r>
      <w:r w:rsidR="00F406E0">
        <w:rPr>
          <w:sz w:val="28"/>
          <w:szCs w:val="28"/>
        </w:rPr>
        <w:t>. After this lesson I have changed my CV and added a lot of information such as qualifications that I had that I didn’t know it was useful, and many more information for example being a mentor or a team leader as it’s a crucial information depending the job role.</w:t>
      </w:r>
    </w:p>
    <w:p w14:paraId="317523F4" w14:textId="7A53040B" w:rsidR="00F406E0" w:rsidRDefault="004F10DE" w:rsidP="000373E3">
      <w:pPr>
        <w:rPr>
          <w:sz w:val="28"/>
          <w:szCs w:val="28"/>
        </w:rPr>
      </w:pPr>
      <w:r>
        <w:rPr>
          <w:sz w:val="28"/>
          <w:szCs w:val="28"/>
        </w:rPr>
        <w:t>Finally,</w:t>
      </w:r>
      <w:r w:rsidR="006C729E">
        <w:rPr>
          <w:sz w:val="28"/>
          <w:szCs w:val="28"/>
        </w:rPr>
        <w:t xml:space="preserve"> to sum up this reflective writing </w:t>
      </w:r>
      <w:r>
        <w:rPr>
          <w:sz w:val="28"/>
          <w:szCs w:val="28"/>
        </w:rPr>
        <w:t>I am proud to become the person I became and the things I have achieved during this course</w:t>
      </w:r>
      <w:r w:rsidR="003A6FDE">
        <w:rPr>
          <w:sz w:val="28"/>
          <w:szCs w:val="28"/>
        </w:rPr>
        <w:t>.</w:t>
      </w:r>
      <w:r>
        <w:rPr>
          <w:sz w:val="28"/>
          <w:szCs w:val="28"/>
        </w:rPr>
        <w:t xml:space="preserve"> I have learned to come out of my comfort zone and working as a team and especially as a team leader </w:t>
      </w:r>
      <w:r w:rsidR="0000291E">
        <w:rPr>
          <w:sz w:val="28"/>
          <w:szCs w:val="28"/>
        </w:rPr>
        <w:t>to develop my knowledge in health and social care</w:t>
      </w:r>
      <w:r w:rsidR="003A6FDE">
        <w:rPr>
          <w:sz w:val="28"/>
          <w:szCs w:val="28"/>
        </w:rPr>
        <w:t xml:space="preserve">.  Because of this course I have learnt to, develop my communication skills and being able to prepare myself to work with vulnerable people. </w:t>
      </w:r>
    </w:p>
    <w:p w14:paraId="5DCF01B2" w14:textId="6980F27D" w:rsidR="00371673" w:rsidRDefault="00371673" w:rsidP="000373E3">
      <w:pPr>
        <w:rPr>
          <w:sz w:val="28"/>
          <w:szCs w:val="28"/>
        </w:rPr>
      </w:pPr>
    </w:p>
    <w:p w14:paraId="38D40A1F" w14:textId="77777777" w:rsidR="00371673" w:rsidRDefault="00371673" w:rsidP="000373E3">
      <w:pPr>
        <w:rPr>
          <w:b/>
          <w:bCs/>
          <w:sz w:val="28"/>
          <w:szCs w:val="28"/>
          <w:u w:val="single"/>
        </w:rPr>
      </w:pPr>
    </w:p>
    <w:p w14:paraId="2AC1A17F" w14:textId="77777777" w:rsidR="00371673" w:rsidRDefault="00371673" w:rsidP="000373E3">
      <w:pPr>
        <w:rPr>
          <w:b/>
          <w:bCs/>
          <w:sz w:val="28"/>
          <w:szCs w:val="28"/>
          <w:u w:val="single"/>
        </w:rPr>
      </w:pPr>
    </w:p>
    <w:p w14:paraId="12E383AC" w14:textId="39952BE4" w:rsidR="00371673" w:rsidRDefault="00371673" w:rsidP="000373E3">
      <w:pPr>
        <w:rPr>
          <w:b/>
          <w:bCs/>
          <w:sz w:val="28"/>
          <w:szCs w:val="28"/>
          <w:u w:val="single"/>
        </w:rPr>
      </w:pPr>
      <w:r w:rsidRPr="00371673">
        <w:rPr>
          <w:b/>
          <w:bCs/>
          <w:sz w:val="28"/>
          <w:szCs w:val="28"/>
          <w:u w:val="single"/>
        </w:rPr>
        <w:lastRenderedPageBreak/>
        <w:t xml:space="preserve">References: </w:t>
      </w:r>
    </w:p>
    <w:p w14:paraId="25993DD7" w14:textId="02E63554" w:rsidR="00371673" w:rsidRDefault="00371673" w:rsidP="000373E3">
      <w:pPr>
        <w:rPr>
          <w:b/>
          <w:bCs/>
          <w:sz w:val="28"/>
          <w:szCs w:val="28"/>
          <w:u w:val="single"/>
        </w:rPr>
      </w:pPr>
    </w:p>
    <w:p w14:paraId="54989149" w14:textId="0D2A78FA" w:rsidR="00371673" w:rsidRPr="00371673" w:rsidRDefault="00371673" w:rsidP="00371673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371673">
        <w:rPr>
          <w:sz w:val="28"/>
          <w:szCs w:val="28"/>
        </w:rPr>
        <w:t>Gibbs, G. (1988) Learning by doing: a guide to teaching and learning methods. [London]:</w:t>
      </w:r>
      <w:r w:rsidRPr="00371673">
        <w:rPr>
          <w:sz w:val="28"/>
          <w:szCs w:val="28"/>
        </w:rPr>
        <w:t xml:space="preserve"> </w:t>
      </w:r>
      <w:r w:rsidRPr="00371673">
        <w:rPr>
          <w:sz w:val="28"/>
          <w:szCs w:val="28"/>
        </w:rPr>
        <w:t>FEU.</w:t>
      </w:r>
    </w:p>
    <w:p w14:paraId="40F3B16C" w14:textId="77777777" w:rsidR="00371673" w:rsidRPr="00371673" w:rsidRDefault="00371673" w:rsidP="00371673">
      <w:pPr>
        <w:rPr>
          <w:sz w:val="28"/>
          <w:szCs w:val="28"/>
        </w:rPr>
      </w:pPr>
    </w:p>
    <w:sectPr w:rsidR="00371673" w:rsidRPr="00371673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E6107CE" w14:textId="77777777" w:rsidR="00F14750" w:rsidRDefault="00F14750" w:rsidP="00371673">
      <w:pPr>
        <w:spacing w:after="0" w:line="240" w:lineRule="auto"/>
      </w:pPr>
      <w:r>
        <w:separator/>
      </w:r>
    </w:p>
  </w:endnote>
  <w:endnote w:type="continuationSeparator" w:id="0">
    <w:p w14:paraId="5F559720" w14:textId="77777777" w:rsidR="00F14750" w:rsidRDefault="00F14750" w:rsidP="003716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79779CA" w14:textId="77777777" w:rsidR="00371673" w:rsidRDefault="00371673">
    <w:pPr>
      <w:pStyle w:val="Footer"/>
      <w:jc w:val="center"/>
      <w:rPr>
        <w:color w:val="4472C4" w:themeColor="accent1"/>
      </w:rPr>
    </w:pPr>
    <w:r>
      <w:rPr>
        <w:color w:val="4472C4" w:themeColor="accent1"/>
      </w:rPr>
      <w:t xml:space="preserve">Page </w:t>
    </w:r>
    <w:r>
      <w:rPr>
        <w:color w:val="4472C4" w:themeColor="accent1"/>
      </w:rPr>
      <w:fldChar w:fldCharType="begin"/>
    </w:r>
    <w:r>
      <w:rPr>
        <w:color w:val="4472C4" w:themeColor="accent1"/>
      </w:rPr>
      <w:instrText xml:space="preserve"> PAGE  \* Arabic  \* MERGEFORMAT </w:instrText>
    </w:r>
    <w:r>
      <w:rPr>
        <w:color w:val="4472C4" w:themeColor="accent1"/>
      </w:rPr>
      <w:fldChar w:fldCharType="separate"/>
    </w:r>
    <w:r>
      <w:rPr>
        <w:noProof/>
        <w:color w:val="4472C4" w:themeColor="accent1"/>
      </w:rPr>
      <w:t>2</w:t>
    </w:r>
    <w:r>
      <w:rPr>
        <w:color w:val="4472C4" w:themeColor="accent1"/>
      </w:rPr>
      <w:fldChar w:fldCharType="end"/>
    </w:r>
    <w:r>
      <w:rPr>
        <w:color w:val="4472C4" w:themeColor="accent1"/>
      </w:rPr>
      <w:t xml:space="preserve"> of </w:t>
    </w:r>
    <w:r>
      <w:rPr>
        <w:color w:val="4472C4" w:themeColor="accent1"/>
      </w:rPr>
      <w:fldChar w:fldCharType="begin"/>
    </w:r>
    <w:r>
      <w:rPr>
        <w:color w:val="4472C4" w:themeColor="accent1"/>
      </w:rPr>
      <w:instrText xml:space="preserve"> NUMPAGES  \* Arabic  \* MERGEFORMAT </w:instrText>
    </w:r>
    <w:r>
      <w:rPr>
        <w:color w:val="4472C4" w:themeColor="accent1"/>
      </w:rPr>
      <w:fldChar w:fldCharType="separate"/>
    </w:r>
    <w:r>
      <w:rPr>
        <w:noProof/>
        <w:color w:val="4472C4" w:themeColor="accent1"/>
      </w:rPr>
      <w:t>2</w:t>
    </w:r>
    <w:r>
      <w:rPr>
        <w:color w:val="4472C4" w:themeColor="accent1"/>
      </w:rPr>
      <w:fldChar w:fldCharType="end"/>
    </w:r>
  </w:p>
  <w:p w14:paraId="7711360D" w14:textId="77777777" w:rsidR="00371673" w:rsidRDefault="0037167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CFCC0D5" w14:textId="77777777" w:rsidR="00F14750" w:rsidRDefault="00F14750" w:rsidP="00371673">
      <w:pPr>
        <w:spacing w:after="0" w:line="240" w:lineRule="auto"/>
      </w:pPr>
      <w:r>
        <w:separator/>
      </w:r>
    </w:p>
  </w:footnote>
  <w:footnote w:type="continuationSeparator" w:id="0">
    <w:p w14:paraId="218F049F" w14:textId="77777777" w:rsidR="00F14750" w:rsidRDefault="00F14750" w:rsidP="0037167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24612DF"/>
    <w:multiLevelType w:val="hybridMultilevel"/>
    <w:tmpl w:val="BFD276F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6E3B"/>
    <w:rsid w:val="0000291E"/>
    <w:rsid w:val="000373E3"/>
    <w:rsid w:val="00166AC7"/>
    <w:rsid w:val="00226D19"/>
    <w:rsid w:val="00371673"/>
    <w:rsid w:val="003A6FDE"/>
    <w:rsid w:val="003D1A8E"/>
    <w:rsid w:val="003D6A0F"/>
    <w:rsid w:val="004F10DE"/>
    <w:rsid w:val="00641213"/>
    <w:rsid w:val="006773F0"/>
    <w:rsid w:val="006A686E"/>
    <w:rsid w:val="006C729E"/>
    <w:rsid w:val="006F6E3B"/>
    <w:rsid w:val="00B30E3E"/>
    <w:rsid w:val="00BD5722"/>
    <w:rsid w:val="00C16D29"/>
    <w:rsid w:val="00CF282A"/>
    <w:rsid w:val="00D944AA"/>
    <w:rsid w:val="00D972E5"/>
    <w:rsid w:val="00E00C54"/>
    <w:rsid w:val="00F14750"/>
    <w:rsid w:val="00F406E0"/>
    <w:rsid w:val="00F47A4E"/>
    <w:rsid w:val="00F671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A49464"/>
  <w15:chartTrackingRefBased/>
  <w15:docId w15:val="{8C92D279-2E91-4427-80A4-FBDEEC93B1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7167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716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1673"/>
  </w:style>
  <w:style w:type="paragraph" w:styleId="Footer">
    <w:name w:val="footer"/>
    <w:basedOn w:val="Normal"/>
    <w:link w:val="FooterChar"/>
    <w:uiPriority w:val="99"/>
    <w:unhideWhenUsed/>
    <w:rsid w:val="003716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167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285</TotalTime>
  <Pages>3</Pages>
  <Words>670</Words>
  <Characters>3822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Jessica.</dc:creator>
  <cp:keywords/>
  <dc:description/>
  <cp:lastModifiedBy>Jessica.</cp:lastModifiedBy>
  <cp:revision>12</cp:revision>
  <dcterms:created xsi:type="dcterms:W3CDTF">2021-01-05T18:36:00Z</dcterms:created>
  <dcterms:modified xsi:type="dcterms:W3CDTF">2021-01-05T23:21:00Z</dcterms:modified>
</cp:coreProperties>
</file>