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03114" w:rsidRPr="00760C8C" w:rsidRDefault="00A03114" w:rsidP="00760C8C">
      <w:pPr>
        <w:pStyle w:val="Title"/>
        <w:rPr>
          <w:rFonts w:ascii="Times New Roman" w:hAnsi="Times New Roman" w:cs="Times New Roman"/>
          <w:sz w:val="24"/>
          <w:szCs w:val="24"/>
        </w:rPr>
      </w:pPr>
      <w:bookmarkStart w:id="0" w:name="_91mank5p4au0" w:colFirst="0" w:colLast="0"/>
      <w:bookmarkEnd w:id="0"/>
    </w:p>
    <w:p w14:paraId="00000002" w14:textId="77777777" w:rsidR="00A03114" w:rsidRPr="00760C8C" w:rsidRDefault="00A03114" w:rsidP="00760C8C">
      <w:pPr>
        <w:pStyle w:val="Title"/>
        <w:rPr>
          <w:rFonts w:ascii="Times New Roman" w:hAnsi="Times New Roman" w:cs="Times New Roman"/>
          <w:sz w:val="24"/>
          <w:szCs w:val="24"/>
        </w:rPr>
      </w:pPr>
      <w:bookmarkStart w:id="1" w:name="_4wgdmwyeyzob" w:colFirst="0" w:colLast="0"/>
      <w:bookmarkEnd w:id="1"/>
    </w:p>
    <w:p w14:paraId="00000003" w14:textId="77777777" w:rsidR="00A03114" w:rsidRPr="00760C8C" w:rsidRDefault="00A03114" w:rsidP="00760C8C">
      <w:pPr>
        <w:pStyle w:val="Title"/>
        <w:rPr>
          <w:rFonts w:ascii="Times New Roman" w:hAnsi="Times New Roman" w:cs="Times New Roman"/>
          <w:sz w:val="24"/>
          <w:szCs w:val="24"/>
        </w:rPr>
      </w:pPr>
      <w:bookmarkStart w:id="2" w:name="_vlquxpjtox0w" w:colFirst="0" w:colLast="0"/>
      <w:bookmarkEnd w:id="2"/>
    </w:p>
    <w:p w14:paraId="00000004" w14:textId="77777777" w:rsidR="00A03114" w:rsidRPr="00760C8C" w:rsidRDefault="00A03114" w:rsidP="00760C8C">
      <w:pPr>
        <w:pStyle w:val="Title"/>
        <w:rPr>
          <w:rFonts w:ascii="Times New Roman" w:hAnsi="Times New Roman" w:cs="Times New Roman"/>
          <w:sz w:val="24"/>
          <w:szCs w:val="24"/>
        </w:rPr>
      </w:pPr>
      <w:bookmarkStart w:id="3" w:name="_kqqvlvv9zcg7" w:colFirst="0" w:colLast="0"/>
      <w:bookmarkEnd w:id="3"/>
    </w:p>
    <w:tbl>
      <w:tblPr>
        <w:tblStyle w:val="TableGrid"/>
        <w:tblpPr w:leftFromText="180" w:rightFromText="180" w:vertAnchor="text" w:horzAnchor="margin" w:tblpY="2762"/>
        <w:tblW w:w="9648" w:type="dxa"/>
        <w:tblLook w:val="04A0" w:firstRow="1" w:lastRow="0" w:firstColumn="1" w:lastColumn="0" w:noHBand="0" w:noVBand="1"/>
      </w:tblPr>
      <w:tblGrid>
        <w:gridCol w:w="4824"/>
        <w:gridCol w:w="4824"/>
      </w:tblGrid>
      <w:tr w:rsidR="00911E04" w14:paraId="049CA600" w14:textId="77777777" w:rsidTr="00911E04">
        <w:trPr>
          <w:trHeight w:val="1218"/>
        </w:trPr>
        <w:tc>
          <w:tcPr>
            <w:tcW w:w="4824" w:type="dxa"/>
          </w:tcPr>
          <w:p w14:paraId="609626B0" w14:textId="77777777" w:rsidR="00911E04" w:rsidRPr="00911E04" w:rsidRDefault="00911E04" w:rsidP="00911E04">
            <w:pPr>
              <w:pStyle w:val="Title"/>
              <w:rPr>
                <w:rFonts w:ascii="Times New Roman" w:hAnsi="Times New Roman" w:cs="Times New Roman"/>
                <w:bCs/>
                <w:sz w:val="36"/>
                <w:szCs w:val="36"/>
              </w:rPr>
            </w:pPr>
            <w:bookmarkStart w:id="4" w:name="_axb2l6t8ltcj" w:colFirst="0" w:colLast="0"/>
            <w:bookmarkEnd w:id="4"/>
          </w:p>
          <w:p w14:paraId="477E5D53" w14:textId="20B0E2CB"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 xml:space="preserve">Student </w:t>
            </w:r>
            <w:proofErr w:type="gramStart"/>
            <w:r w:rsidRPr="00911E04">
              <w:rPr>
                <w:rFonts w:ascii="Times New Roman" w:hAnsi="Times New Roman" w:cs="Times New Roman"/>
                <w:b/>
                <w:bCs/>
                <w:sz w:val="36"/>
                <w:szCs w:val="36"/>
              </w:rPr>
              <w:t>Name :</w:t>
            </w:r>
            <w:proofErr w:type="gramEnd"/>
          </w:p>
        </w:tc>
        <w:tc>
          <w:tcPr>
            <w:tcW w:w="4824" w:type="dxa"/>
          </w:tcPr>
          <w:p w14:paraId="40D88896" w14:textId="77777777" w:rsidR="00911E04" w:rsidRPr="00911E04" w:rsidRDefault="00911E04" w:rsidP="00911E04">
            <w:pPr>
              <w:pStyle w:val="Title"/>
              <w:rPr>
                <w:rFonts w:ascii="Times New Roman" w:hAnsi="Times New Roman" w:cs="Times New Roman"/>
                <w:bCs/>
                <w:sz w:val="36"/>
                <w:szCs w:val="36"/>
              </w:rPr>
            </w:pPr>
          </w:p>
          <w:p w14:paraId="55CF1670" w14:textId="3EA62EF0"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Daniela Florentina Costache</w:t>
            </w:r>
          </w:p>
        </w:tc>
      </w:tr>
      <w:tr w:rsidR="00911E04" w14:paraId="5EADB50A" w14:textId="77777777" w:rsidTr="00911E04">
        <w:trPr>
          <w:trHeight w:val="1218"/>
        </w:trPr>
        <w:tc>
          <w:tcPr>
            <w:tcW w:w="4824" w:type="dxa"/>
          </w:tcPr>
          <w:p w14:paraId="6D4888D3" w14:textId="77777777" w:rsidR="00911E04" w:rsidRPr="00911E04" w:rsidRDefault="00911E04" w:rsidP="00911E04">
            <w:pPr>
              <w:pStyle w:val="Title"/>
              <w:rPr>
                <w:rFonts w:ascii="Times New Roman" w:hAnsi="Times New Roman" w:cs="Times New Roman"/>
                <w:bCs/>
                <w:sz w:val="36"/>
                <w:szCs w:val="36"/>
              </w:rPr>
            </w:pPr>
          </w:p>
          <w:p w14:paraId="08990347" w14:textId="0606F500"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 xml:space="preserve">Student </w:t>
            </w:r>
            <w:proofErr w:type="gramStart"/>
            <w:r w:rsidRPr="00911E04">
              <w:rPr>
                <w:rFonts w:ascii="Times New Roman" w:hAnsi="Times New Roman" w:cs="Times New Roman"/>
                <w:b/>
                <w:bCs/>
                <w:sz w:val="36"/>
                <w:szCs w:val="36"/>
              </w:rPr>
              <w:t>Number :</w:t>
            </w:r>
            <w:proofErr w:type="gramEnd"/>
          </w:p>
        </w:tc>
        <w:tc>
          <w:tcPr>
            <w:tcW w:w="4824" w:type="dxa"/>
          </w:tcPr>
          <w:p w14:paraId="7B0FD934" w14:textId="77777777" w:rsidR="00911E04" w:rsidRPr="00911E04" w:rsidRDefault="00911E04" w:rsidP="00911E04">
            <w:pPr>
              <w:pStyle w:val="Title"/>
              <w:rPr>
                <w:rFonts w:ascii="Times New Roman" w:hAnsi="Times New Roman" w:cs="Times New Roman"/>
                <w:bCs/>
                <w:sz w:val="36"/>
                <w:szCs w:val="36"/>
              </w:rPr>
            </w:pPr>
          </w:p>
          <w:p w14:paraId="711F73E3" w14:textId="43F7F17C"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1919219</w:t>
            </w:r>
          </w:p>
        </w:tc>
      </w:tr>
      <w:tr w:rsidR="00911E04" w14:paraId="62E09A98" w14:textId="77777777" w:rsidTr="00911E04">
        <w:trPr>
          <w:trHeight w:val="1218"/>
        </w:trPr>
        <w:tc>
          <w:tcPr>
            <w:tcW w:w="4824" w:type="dxa"/>
          </w:tcPr>
          <w:p w14:paraId="58116169" w14:textId="77777777" w:rsidR="00911E04" w:rsidRPr="00911E04" w:rsidRDefault="00911E04" w:rsidP="00911E04">
            <w:pPr>
              <w:pStyle w:val="Title"/>
              <w:rPr>
                <w:rFonts w:ascii="Times New Roman" w:hAnsi="Times New Roman" w:cs="Times New Roman"/>
                <w:bCs/>
                <w:sz w:val="36"/>
                <w:szCs w:val="36"/>
              </w:rPr>
            </w:pPr>
          </w:p>
          <w:p w14:paraId="490717ED" w14:textId="4049EEB9"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 xml:space="preserve">Module </w:t>
            </w:r>
            <w:proofErr w:type="gramStart"/>
            <w:r w:rsidRPr="00911E04">
              <w:rPr>
                <w:rFonts w:ascii="Times New Roman" w:hAnsi="Times New Roman" w:cs="Times New Roman"/>
                <w:b/>
                <w:bCs/>
                <w:sz w:val="36"/>
                <w:szCs w:val="36"/>
              </w:rPr>
              <w:t>code :</w:t>
            </w:r>
            <w:proofErr w:type="gramEnd"/>
          </w:p>
        </w:tc>
        <w:tc>
          <w:tcPr>
            <w:tcW w:w="4824" w:type="dxa"/>
          </w:tcPr>
          <w:p w14:paraId="1FB8FF06" w14:textId="77777777" w:rsidR="00911E04" w:rsidRPr="00911E04" w:rsidRDefault="00911E04" w:rsidP="00911E04">
            <w:pPr>
              <w:pStyle w:val="Title"/>
              <w:rPr>
                <w:rFonts w:ascii="Times New Roman" w:hAnsi="Times New Roman" w:cs="Times New Roman"/>
                <w:bCs/>
                <w:sz w:val="36"/>
                <w:szCs w:val="36"/>
              </w:rPr>
            </w:pPr>
          </w:p>
          <w:p w14:paraId="302DAA07" w14:textId="01627DF5"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BMSW5103_LON</w:t>
            </w:r>
          </w:p>
        </w:tc>
      </w:tr>
      <w:tr w:rsidR="00911E04" w14:paraId="4A097034" w14:textId="77777777" w:rsidTr="00911E04">
        <w:trPr>
          <w:trHeight w:val="1218"/>
        </w:trPr>
        <w:tc>
          <w:tcPr>
            <w:tcW w:w="4824" w:type="dxa"/>
          </w:tcPr>
          <w:p w14:paraId="637CCF8F" w14:textId="77777777" w:rsidR="00911E04" w:rsidRPr="00911E04" w:rsidRDefault="00911E04" w:rsidP="00911E04">
            <w:pPr>
              <w:pStyle w:val="Title"/>
              <w:rPr>
                <w:rFonts w:ascii="Times New Roman" w:hAnsi="Times New Roman" w:cs="Times New Roman"/>
                <w:bCs/>
                <w:sz w:val="36"/>
                <w:szCs w:val="36"/>
              </w:rPr>
            </w:pPr>
          </w:p>
          <w:p w14:paraId="5D97A111" w14:textId="265341A4"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 xml:space="preserve">Module </w:t>
            </w:r>
            <w:proofErr w:type="gramStart"/>
            <w:r w:rsidRPr="00911E04">
              <w:rPr>
                <w:rFonts w:ascii="Times New Roman" w:hAnsi="Times New Roman" w:cs="Times New Roman"/>
                <w:b/>
                <w:bCs/>
                <w:sz w:val="36"/>
                <w:szCs w:val="36"/>
              </w:rPr>
              <w:t>title :</w:t>
            </w:r>
            <w:proofErr w:type="gramEnd"/>
          </w:p>
        </w:tc>
        <w:tc>
          <w:tcPr>
            <w:tcW w:w="4824" w:type="dxa"/>
          </w:tcPr>
          <w:p w14:paraId="1058DDEA" w14:textId="77777777" w:rsidR="00911E04" w:rsidRPr="00911E04" w:rsidRDefault="00911E04" w:rsidP="00911E04">
            <w:pPr>
              <w:pStyle w:val="Title"/>
              <w:rPr>
                <w:rFonts w:ascii="Times New Roman" w:hAnsi="Times New Roman" w:cs="Times New Roman"/>
                <w:bCs/>
                <w:sz w:val="36"/>
                <w:szCs w:val="36"/>
              </w:rPr>
            </w:pPr>
          </w:p>
          <w:p w14:paraId="1D0AFFF1" w14:textId="2448CD14"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Understanding and Engaging in the Customer Experience</w:t>
            </w:r>
          </w:p>
        </w:tc>
      </w:tr>
      <w:tr w:rsidR="00911E04" w14:paraId="7892FD65" w14:textId="77777777" w:rsidTr="00911E04">
        <w:trPr>
          <w:trHeight w:val="1169"/>
        </w:trPr>
        <w:tc>
          <w:tcPr>
            <w:tcW w:w="4824" w:type="dxa"/>
          </w:tcPr>
          <w:p w14:paraId="77AA9D13" w14:textId="77777777" w:rsidR="00911E04" w:rsidRPr="00911E04" w:rsidRDefault="00911E04" w:rsidP="00911E04">
            <w:pPr>
              <w:pStyle w:val="Title"/>
              <w:rPr>
                <w:rFonts w:ascii="Times New Roman" w:hAnsi="Times New Roman" w:cs="Times New Roman"/>
                <w:bCs/>
                <w:sz w:val="36"/>
                <w:szCs w:val="36"/>
              </w:rPr>
            </w:pPr>
          </w:p>
          <w:p w14:paraId="672268CF" w14:textId="17AFD5A6" w:rsidR="00911E04" w:rsidRPr="00911E04" w:rsidRDefault="00911E04" w:rsidP="00911E04">
            <w:pPr>
              <w:rPr>
                <w:rFonts w:ascii="Times New Roman" w:hAnsi="Times New Roman" w:cs="Times New Roman"/>
                <w:b/>
                <w:bCs/>
                <w:sz w:val="36"/>
                <w:szCs w:val="36"/>
              </w:rPr>
            </w:pPr>
            <w:proofErr w:type="gramStart"/>
            <w:r w:rsidRPr="00911E04">
              <w:rPr>
                <w:rFonts w:ascii="Times New Roman" w:hAnsi="Times New Roman" w:cs="Times New Roman"/>
                <w:b/>
                <w:bCs/>
                <w:sz w:val="36"/>
                <w:szCs w:val="36"/>
              </w:rPr>
              <w:t>Lecturer :</w:t>
            </w:r>
            <w:proofErr w:type="gramEnd"/>
          </w:p>
        </w:tc>
        <w:tc>
          <w:tcPr>
            <w:tcW w:w="4824" w:type="dxa"/>
          </w:tcPr>
          <w:p w14:paraId="62623243" w14:textId="77777777" w:rsidR="00911E04" w:rsidRPr="00911E04" w:rsidRDefault="00911E04" w:rsidP="00911E04">
            <w:pPr>
              <w:pStyle w:val="Title"/>
              <w:rPr>
                <w:rFonts w:ascii="Times New Roman" w:hAnsi="Times New Roman" w:cs="Times New Roman"/>
                <w:bCs/>
                <w:sz w:val="36"/>
                <w:szCs w:val="36"/>
              </w:rPr>
            </w:pPr>
          </w:p>
          <w:p w14:paraId="2E1BB8F3" w14:textId="599817DA" w:rsidR="00911E04" w:rsidRPr="00911E04" w:rsidRDefault="00911E04" w:rsidP="00911E04">
            <w:pPr>
              <w:rPr>
                <w:rFonts w:ascii="Times New Roman" w:hAnsi="Times New Roman" w:cs="Times New Roman"/>
                <w:b/>
                <w:bCs/>
                <w:sz w:val="36"/>
                <w:szCs w:val="36"/>
              </w:rPr>
            </w:pPr>
            <w:r w:rsidRPr="00911E04">
              <w:rPr>
                <w:rFonts w:ascii="Times New Roman" w:hAnsi="Times New Roman" w:cs="Times New Roman"/>
                <w:b/>
                <w:bCs/>
                <w:sz w:val="36"/>
                <w:szCs w:val="36"/>
              </w:rPr>
              <w:t>Ze Zook</w:t>
            </w:r>
          </w:p>
        </w:tc>
      </w:tr>
    </w:tbl>
    <w:p w14:paraId="640D699E" w14:textId="550E8709" w:rsidR="00911E04" w:rsidRPr="00760C8C" w:rsidRDefault="00911E04" w:rsidP="00760C8C">
      <w:pPr>
        <w:pStyle w:val="Title"/>
        <w:rPr>
          <w:rFonts w:ascii="Times New Roman" w:hAnsi="Times New Roman" w:cs="Times New Roman"/>
          <w:sz w:val="36"/>
          <w:szCs w:val="36"/>
        </w:rPr>
      </w:pPr>
      <w:r w:rsidRPr="00760C8C">
        <w:rPr>
          <w:rFonts w:ascii="Times New Roman" w:hAnsi="Times New Roman" w:cs="Times New Roman"/>
          <w:sz w:val="36"/>
          <w:szCs w:val="36"/>
        </w:rPr>
        <w:t xml:space="preserve"> </w:t>
      </w:r>
      <w:r w:rsidR="00ED4624" w:rsidRPr="00760C8C">
        <w:rPr>
          <w:rFonts w:ascii="Times New Roman" w:hAnsi="Times New Roman" w:cs="Times New Roman"/>
          <w:sz w:val="36"/>
          <w:szCs w:val="36"/>
        </w:rPr>
        <w:br w:type="page"/>
      </w:r>
      <w:bookmarkStart w:id="5" w:name="_9hdhk312xor" w:colFirst="0" w:colLast="0"/>
      <w:bookmarkEnd w:id="5"/>
    </w:p>
    <w:p w14:paraId="00000008" w14:textId="0992E950" w:rsidR="00A03114" w:rsidRPr="00760C8C" w:rsidRDefault="00A03114" w:rsidP="00760C8C">
      <w:pPr>
        <w:pStyle w:val="Title"/>
        <w:rPr>
          <w:rFonts w:ascii="Times New Roman" w:hAnsi="Times New Roman" w:cs="Times New Roman"/>
          <w:sz w:val="36"/>
          <w:szCs w:val="36"/>
        </w:rPr>
      </w:pPr>
    </w:p>
    <w:sdt>
      <w:sdtPr>
        <w:rPr>
          <w:rFonts w:ascii="Times New Roman" w:eastAsia="EB Garamond Regular" w:hAnsi="Times New Roman" w:cs="Times New Roman"/>
          <w:color w:val="auto"/>
          <w:sz w:val="24"/>
          <w:szCs w:val="24"/>
          <w:lang w:val="en-GB" w:eastAsia="en-GB"/>
        </w:rPr>
        <w:id w:val="2116563532"/>
        <w:docPartObj>
          <w:docPartGallery w:val="Table of Contents"/>
          <w:docPartUnique/>
        </w:docPartObj>
      </w:sdtPr>
      <w:sdtEndPr>
        <w:rPr>
          <w:b/>
          <w:bCs/>
          <w:noProof/>
        </w:rPr>
      </w:sdtEndPr>
      <w:sdtContent>
        <w:p w14:paraId="2EDEEB21" w14:textId="15537DFB" w:rsidR="00F77BF2" w:rsidRPr="00760C8C" w:rsidRDefault="00F77BF2" w:rsidP="00760C8C">
          <w:pPr>
            <w:pStyle w:val="TOCHeading"/>
            <w:spacing w:line="360" w:lineRule="auto"/>
            <w:jc w:val="center"/>
            <w:rPr>
              <w:rFonts w:ascii="Times New Roman" w:hAnsi="Times New Roman" w:cs="Times New Roman"/>
              <w:b/>
              <w:bCs/>
              <w:color w:val="auto"/>
              <w:sz w:val="24"/>
              <w:szCs w:val="24"/>
              <w:lang w:val="en-GB"/>
            </w:rPr>
          </w:pPr>
          <w:r w:rsidRPr="00760C8C">
            <w:rPr>
              <w:rFonts w:ascii="Times New Roman" w:hAnsi="Times New Roman" w:cs="Times New Roman"/>
              <w:b/>
              <w:bCs/>
              <w:color w:val="auto"/>
              <w:sz w:val="24"/>
              <w:szCs w:val="24"/>
              <w:lang w:val="en-GB"/>
            </w:rPr>
            <w:t>Table of Contents</w:t>
          </w:r>
        </w:p>
        <w:p w14:paraId="7FBBAC68" w14:textId="745EFEB0" w:rsidR="00F77BF2" w:rsidRPr="00760C8C" w:rsidRDefault="00F77BF2" w:rsidP="00760C8C">
          <w:pPr>
            <w:pStyle w:val="TOC1"/>
            <w:tabs>
              <w:tab w:val="right" w:leader="dot" w:pos="9350"/>
            </w:tabs>
            <w:rPr>
              <w:rFonts w:ascii="Times New Roman" w:hAnsi="Times New Roman" w:cs="Times New Roman"/>
              <w:noProof/>
            </w:rPr>
          </w:pPr>
          <w:r w:rsidRPr="00760C8C">
            <w:rPr>
              <w:rFonts w:ascii="Times New Roman" w:hAnsi="Times New Roman" w:cs="Times New Roman"/>
            </w:rPr>
            <w:fldChar w:fldCharType="begin"/>
          </w:r>
          <w:r w:rsidRPr="00760C8C">
            <w:rPr>
              <w:rFonts w:ascii="Times New Roman" w:hAnsi="Times New Roman" w:cs="Times New Roman"/>
            </w:rPr>
            <w:instrText xml:space="preserve"> TOC \o "1-3" \h \z \u </w:instrText>
          </w:r>
          <w:r w:rsidRPr="00760C8C">
            <w:rPr>
              <w:rFonts w:ascii="Times New Roman" w:hAnsi="Times New Roman" w:cs="Times New Roman"/>
            </w:rPr>
            <w:fldChar w:fldCharType="separate"/>
          </w:r>
          <w:hyperlink w:anchor="_Toc76151392" w:history="1">
            <w:r w:rsidRPr="00760C8C">
              <w:rPr>
                <w:rStyle w:val="Hyperlink"/>
                <w:rFonts w:ascii="Times New Roman" w:hAnsi="Times New Roman" w:cs="Times New Roman"/>
                <w:noProof/>
                <w:color w:val="auto"/>
              </w:rPr>
              <w:t>Task 1</w:t>
            </w:r>
            <w:r w:rsidRPr="00760C8C">
              <w:rPr>
                <w:rFonts w:ascii="Times New Roman" w:hAnsi="Times New Roman" w:cs="Times New Roman"/>
                <w:noProof/>
                <w:webHidden/>
              </w:rPr>
              <w:tab/>
            </w:r>
            <w:r w:rsidRPr="00760C8C">
              <w:rPr>
                <w:rFonts w:ascii="Times New Roman" w:hAnsi="Times New Roman" w:cs="Times New Roman"/>
                <w:noProof/>
                <w:webHidden/>
              </w:rPr>
              <w:fldChar w:fldCharType="begin"/>
            </w:r>
            <w:r w:rsidRPr="00760C8C">
              <w:rPr>
                <w:rFonts w:ascii="Times New Roman" w:hAnsi="Times New Roman" w:cs="Times New Roman"/>
                <w:noProof/>
                <w:webHidden/>
              </w:rPr>
              <w:instrText xml:space="preserve"> PAGEREF _Toc76151392 \h </w:instrText>
            </w:r>
            <w:r w:rsidRPr="00760C8C">
              <w:rPr>
                <w:rFonts w:ascii="Times New Roman" w:hAnsi="Times New Roman" w:cs="Times New Roman"/>
                <w:noProof/>
                <w:webHidden/>
              </w:rPr>
            </w:r>
            <w:r w:rsidRPr="00760C8C">
              <w:rPr>
                <w:rFonts w:ascii="Times New Roman" w:hAnsi="Times New Roman" w:cs="Times New Roman"/>
                <w:noProof/>
                <w:webHidden/>
              </w:rPr>
              <w:fldChar w:fldCharType="separate"/>
            </w:r>
            <w:r w:rsidRPr="00760C8C">
              <w:rPr>
                <w:rFonts w:ascii="Times New Roman" w:hAnsi="Times New Roman" w:cs="Times New Roman"/>
                <w:noProof/>
                <w:webHidden/>
              </w:rPr>
              <w:t>3</w:t>
            </w:r>
            <w:r w:rsidRPr="00760C8C">
              <w:rPr>
                <w:rFonts w:ascii="Times New Roman" w:hAnsi="Times New Roman" w:cs="Times New Roman"/>
                <w:noProof/>
                <w:webHidden/>
              </w:rPr>
              <w:fldChar w:fldCharType="end"/>
            </w:r>
          </w:hyperlink>
        </w:p>
        <w:p w14:paraId="5DD20B3D" w14:textId="3D52B14B" w:rsidR="00F77BF2" w:rsidRPr="00760C8C" w:rsidRDefault="0077269D" w:rsidP="00760C8C">
          <w:pPr>
            <w:pStyle w:val="TOC2"/>
            <w:tabs>
              <w:tab w:val="right" w:leader="dot" w:pos="9350"/>
            </w:tabs>
            <w:rPr>
              <w:rFonts w:ascii="Times New Roman" w:hAnsi="Times New Roman" w:cs="Times New Roman"/>
              <w:noProof/>
            </w:rPr>
          </w:pPr>
          <w:hyperlink w:anchor="_Toc76151393" w:history="1">
            <w:r w:rsidR="00F77BF2" w:rsidRPr="00760C8C">
              <w:rPr>
                <w:rStyle w:val="Hyperlink"/>
                <w:rFonts w:ascii="Times New Roman" w:hAnsi="Times New Roman" w:cs="Times New Roman"/>
                <w:noProof/>
                <w:color w:val="auto"/>
              </w:rPr>
              <w:t>Introduction to the Company</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_Toc76151393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3</w:t>
            </w:r>
            <w:r w:rsidR="00F77BF2" w:rsidRPr="00760C8C">
              <w:rPr>
                <w:rFonts w:ascii="Times New Roman" w:hAnsi="Times New Roman" w:cs="Times New Roman"/>
                <w:noProof/>
                <w:webHidden/>
              </w:rPr>
              <w:fldChar w:fldCharType="end"/>
            </w:r>
          </w:hyperlink>
        </w:p>
        <w:p w14:paraId="5E060DEE" w14:textId="15E085D1" w:rsidR="00F77BF2" w:rsidRPr="00760C8C" w:rsidRDefault="0077269D" w:rsidP="00760C8C">
          <w:pPr>
            <w:pStyle w:val="TOC2"/>
            <w:tabs>
              <w:tab w:val="right" w:leader="dot" w:pos="9350"/>
            </w:tabs>
            <w:rPr>
              <w:rFonts w:ascii="Times New Roman" w:hAnsi="Times New Roman" w:cs="Times New Roman"/>
              <w:noProof/>
            </w:rPr>
          </w:pPr>
          <w:hyperlink w:anchor="_Toc76151394" w:history="1">
            <w:r w:rsidR="00F77BF2" w:rsidRPr="00760C8C">
              <w:rPr>
                <w:rStyle w:val="Hyperlink"/>
                <w:rFonts w:ascii="Times New Roman" w:hAnsi="Times New Roman" w:cs="Times New Roman"/>
                <w:noProof/>
                <w:color w:val="auto"/>
              </w:rPr>
              <w:t>Overview of the Key Marketing Theories</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_Toc76151394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3</w:t>
            </w:r>
            <w:r w:rsidR="00F77BF2" w:rsidRPr="00760C8C">
              <w:rPr>
                <w:rFonts w:ascii="Times New Roman" w:hAnsi="Times New Roman" w:cs="Times New Roman"/>
                <w:noProof/>
                <w:webHidden/>
              </w:rPr>
              <w:fldChar w:fldCharType="end"/>
            </w:r>
          </w:hyperlink>
        </w:p>
        <w:p w14:paraId="29515D72" w14:textId="276D2A20" w:rsidR="00F77BF2" w:rsidRPr="00760C8C" w:rsidRDefault="0077269D" w:rsidP="00760C8C">
          <w:pPr>
            <w:pStyle w:val="TOC2"/>
            <w:tabs>
              <w:tab w:val="right" w:leader="dot" w:pos="9350"/>
            </w:tabs>
            <w:rPr>
              <w:rFonts w:ascii="Times New Roman" w:hAnsi="Times New Roman" w:cs="Times New Roman"/>
              <w:noProof/>
            </w:rPr>
          </w:pPr>
          <w:hyperlink w:anchor="_Toc76151395" w:history="1">
            <w:r w:rsidR="00F77BF2" w:rsidRPr="00760C8C">
              <w:rPr>
                <w:rStyle w:val="Hyperlink"/>
                <w:rFonts w:ascii="Times New Roman" w:hAnsi="Times New Roman" w:cs="Times New Roman"/>
                <w:noProof/>
                <w:color w:val="auto"/>
              </w:rPr>
              <w:t>Overview of the Key Customer Relationship Management Theories</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_Toc76151395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5</w:t>
            </w:r>
            <w:r w:rsidR="00F77BF2" w:rsidRPr="00760C8C">
              <w:rPr>
                <w:rFonts w:ascii="Times New Roman" w:hAnsi="Times New Roman" w:cs="Times New Roman"/>
                <w:noProof/>
                <w:webHidden/>
              </w:rPr>
              <w:fldChar w:fldCharType="end"/>
            </w:r>
          </w:hyperlink>
        </w:p>
        <w:p w14:paraId="317AAD2A" w14:textId="7A70470D" w:rsidR="00F77BF2" w:rsidRPr="00760C8C" w:rsidRDefault="0077269D" w:rsidP="00760C8C">
          <w:pPr>
            <w:pStyle w:val="TOC2"/>
            <w:tabs>
              <w:tab w:val="right" w:leader="dot" w:pos="9350"/>
            </w:tabs>
            <w:rPr>
              <w:rFonts w:ascii="Times New Roman" w:hAnsi="Times New Roman" w:cs="Times New Roman"/>
              <w:noProof/>
            </w:rPr>
          </w:pPr>
          <w:hyperlink w:anchor="_Toc76151396" w:history="1">
            <w:r w:rsidR="00F77BF2" w:rsidRPr="00760C8C">
              <w:rPr>
                <w:rStyle w:val="Hyperlink"/>
                <w:rFonts w:ascii="Times New Roman" w:hAnsi="Times New Roman" w:cs="Times New Roman"/>
                <w:noProof/>
                <w:color w:val="auto"/>
              </w:rPr>
              <w:t>Application of Key marketing Theories to Improve Quality and Marketing Approach for Better Customer Engagement by British Airways</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_Toc76151396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7</w:t>
            </w:r>
            <w:r w:rsidR="00F77BF2" w:rsidRPr="00760C8C">
              <w:rPr>
                <w:rFonts w:ascii="Times New Roman" w:hAnsi="Times New Roman" w:cs="Times New Roman"/>
                <w:noProof/>
                <w:webHidden/>
              </w:rPr>
              <w:fldChar w:fldCharType="end"/>
            </w:r>
          </w:hyperlink>
        </w:p>
        <w:p w14:paraId="4A51FA6D" w14:textId="1F6D4C74" w:rsidR="00F77BF2" w:rsidRPr="00760C8C" w:rsidRDefault="0077269D" w:rsidP="00760C8C">
          <w:pPr>
            <w:pStyle w:val="TOC3"/>
            <w:tabs>
              <w:tab w:val="right" w:leader="dot" w:pos="9350"/>
            </w:tabs>
            <w:rPr>
              <w:rFonts w:ascii="Times New Roman" w:hAnsi="Times New Roman" w:cs="Times New Roman"/>
              <w:noProof/>
            </w:rPr>
          </w:pPr>
          <w:hyperlink w:anchor="_Toc76151397" w:history="1">
            <w:r w:rsidR="00F77BF2" w:rsidRPr="00760C8C">
              <w:rPr>
                <w:rStyle w:val="Hyperlink"/>
                <w:rFonts w:ascii="Times New Roman" w:hAnsi="Times New Roman" w:cs="Times New Roman"/>
                <w:noProof/>
                <w:color w:val="auto"/>
              </w:rPr>
              <w:t>4Ps of Marketing Mix</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_Toc76151397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7</w:t>
            </w:r>
            <w:r w:rsidR="00F77BF2" w:rsidRPr="00760C8C">
              <w:rPr>
                <w:rFonts w:ascii="Times New Roman" w:hAnsi="Times New Roman" w:cs="Times New Roman"/>
                <w:noProof/>
                <w:webHidden/>
              </w:rPr>
              <w:fldChar w:fldCharType="end"/>
            </w:r>
          </w:hyperlink>
        </w:p>
        <w:p w14:paraId="4600FD17" w14:textId="4C2CE376" w:rsidR="00F77BF2" w:rsidRPr="00760C8C" w:rsidRDefault="0077269D" w:rsidP="00760C8C">
          <w:pPr>
            <w:pStyle w:val="TOC3"/>
            <w:tabs>
              <w:tab w:val="right" w:leader="dot" w:pos="9350"/>
            </w:tabs>
            <w:rPr>
              <w:rFonts w:ascii="Times New Roman" w:hAnsi="Times New Roman" w:cs="Times New Roman"/>
              <w:noProof/>
            </w:rPr>
          </w:pPr>
          <w:hyperlink w:anchor="_Toc76151398" w:history="1">
            <w:r w:rsidR="00F77BF2" w:rsidRPr="00760C8C">
              <w:rPr>
                <w:rStyle w:val="Hyperlink"/>
                <w:rFonts w:ascii="Times New Roman" w:hAnsi="Times New Roman" w:cs="Times New Roman"/>
                <w:noProof/>
                <w:color w:val="auto"/>
              </w:rPr>
              <w:t>SWOT Analysis</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_Toc76151398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2EFA3EDD" w14:textId="3764524D" w:rsidR="00F77BF2" w:rsidRPr="00760C8C" w:rsidRDefault="0077269D" w:rsidP="00760C8C">
          <w:pPr>
            <w:pStyle w:val="TOC3"/>
            <w:tabs>
              <w:tab w:val="right" w:leader="dot" w:pos="9350"/>
            </w:tabs>
            <w:rPr>
              <w:rFonts w:ascii="Times New Roman" w:hAnsi="Times New Roman" w:cs="Times New Roman"/>
              <w:noProof/>
            </w:rPr>
          </w:pPr>
          <w:hyperlink w:anchor="_Toc76151399" w:history="1">
            <w:r w:rsidR="00F77BF2" w:rsidRPr="00760C8C">
              <w:rPr>
                <w:rStyle w:val="Hyperlink"/>
                <w:rFonts w:ascii="Times New Roman" w:hAnsi="Times New Roman" w:cs="Times New Roman"/>
                <w:noProof/>
                <w:color w:val="auto"/>
              </w:rPr>
              <w:t>Porter’s Five Forces Analysis</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_Toc76151399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514A6027" w14:textId="16BD862A" w:rsidR="00F77BF2" w:rsidRPr="00760C8C" w:rsidRDefault="0077269D" w:rsidP="00760C8C">
          <w:pPr>
            <w:pStyle w:val="TOC2"/>
            <w:tabs>
              <w:tab w:val="right" w:leader="dot" w:pos="9350"/>
            </w:tabs>
            <w:rPr>
              <w:rFonts w:ascii="Times New Roman" w:hAnsi="Times New Roman" w:cs="Times New Roman"/>
              <w:noProof/>
            </w:rPr>
          </w:pPr>
          <w:hyperlink w:anchor="_Toc76151400" w:history="1">
            <w:r w:rsidR="00F77BF2" w:rsidRPr="00760C8C">
              <w:rPr>
                <w:rStyle w:val="Hyperlink"/>
                <w:rFonts w:ascii="Times New Roman" w:hAnsi="Times New Roman" w:cs="Times New Roman"/>
                <w:noProof/>
                <w:color w:val="auto"/>
              </w:rPr>
              <w:t>Identifying the systems which support the organisations quality processes</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_Toc76151400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2D579707" w14:textId="0787949D" w:rsidR="00F77BF2" w:rsidRPr="00760C8C" w:rsidRDefault="0077269D" w:rsidP="00760C8C">
          <w:pPr>
            <w:pStyle w:val="TOC2"/>
            <w:tabs>
              <w:tab w:val="right" w:leader="dot" w:pos="9350"/>
            </w:tabs>
            <w:rPr>
              <w:rFonts w:ascii="Times New Roman" w:hAnsi="Times New Roman" w:cs="Times New Roman"/>
              <w:noProof/>
            </w:rPr>
          </w:pPr>
          <w:hyperlink w:anchor="_Toc76151401" w:history="1">
            <w:r w:rsidR="00F77BF2" w:rsidRPr="00760C8C">
              <w:rPr>
                <w:rStyle w:val="Hyperlink"/>
                <w:rFonts w:ascii="Times New Roman" w:hAnsi="Times New Roman" w:cs="Times New Roman"/>
                <w:noProof/>
                <w:color w:val="auto"/>
              </w:rPr>
              <w:t>How British Airways can Handle and Improve their Customer Engagement by Applying CRM Models</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_Toc76151401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1449BFBD" w14:textId="3F9D2A92" w:rsidR="00F77BF2" w:rsidRPr="00760C8C" w:rsidRDefault="0077269D" w:rsidP="00760C8C">
          <w:pPr>
            <w:pStyle w:val="TOC3"/>
            <w:tabs>
              <w:tab w:val="right" w:leader="dot" w:pos="9350"/>
            </w:tabs>
            <w:rPr>
              <w:rFonts w:ascii="Times New Roman" w:hAnsi="Times New Roman" w:cs="Times New Roman"/>
              <w:noProof/>
            </w:rPr>
          </w:pPr>
          <w:hyperlink w:anchor="_Toc76151402" w:history="1">
            <w:r w:rsidR="00F77BF2" w:rsidRPr="00760C8C">
              <w:rPr>
                <w:rStyle w:val="Hyperlink"/>
                <w:rFonts w:ascii="Times New Roman" w:hAnsi="Times New Roman" w:cs="Times New Roman"/>
                <w:noProof/>
                <w:color w:val="auto"/>
              </w:rPr>
              <w:t>IDIC CRM Model</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_Toc76151402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6C4D611E" w14:textId="78294DE6" w:rsidR="00F77BF2" w:rsidRPr="00760C8C" w:rsidRDefault="0077269D" w:rsidP="00760C8C">
          <w:pPr>
            <w:pStyle w:val="TOC3"/>
            <w:tabs>
              <w:tab w:val="right" w:leader="dot" w:pos="9350"/>
            </w:tabs>
            <w:rPr>
              <w:rFonts w:ascii="Times New Roman" w:hAnsi="Times New Roman" w:cs="Times New Roman"/>
              <w:noProof/>
            </w:rPr>
          </w:pPr>
          <w:hyperlink w:anchor="_Toc76151403" w:history="1">
            <w:r w:rsidR="00F77BF2" w:rsidRPr="00760C8C">
              <w:rPr>
                <w:rStyle w:val="Hyperlink"/>
                <w:rFonts w:ascii="Times New Roman" w:hAnsi="Times New Roman" w:cs="Times New Roman"/>
                <w:noProof/>
                <w:color w:val="auto"/>
              </w:rPr>
              <w:t>CRM Value Chain</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_Toc76151403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6F93A339" w14:textId="0A0ADF1E" w:rsidR="00F77BF2" w:rsidRPr="00760C8C" w:rsidRDefault="0077269D" w:rsidP="00760C8C">
          <w:pPr>
            <w:pStyle w:val="TOC2"/>
            <w:tabs>
              <w:tab w:val="right" w:leader="dot" w:pos="9350"/>
            </w:tabs>
            <w:rPr>
              <w:rFonts w:ascii="Times New Roman" w:hAnsi="Times New Roman" w:cs="Times New Roman"/>
              <w:noProof/>
            </w:rPr>
          </w:pPr>
          <w:hyperlink w:anchor="_Toc76151404" w:history="1">
            <w:r w:rsidR="00F77BF2" w:rsidRPr="00760C8C">
              <w:rPr>
                <w:rStyle w:val="Hyperlink"/>
                <w:rFonts w:ascii="Times New Roman" w:hAnsi="Times New Roman" w:cs="Times New Roman"/>
                <w:noProof/>
                <w:color w:val="auto"/>
              </w:rPr>
              <w:t>Critical understanding of the extent to which those systems are effective in meeting customer requirements and maintaining good customer relationships in times of crisis like COVID-19</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_Toc76151404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0DE9AE22" w14:textId="5241AA75" w:rsidR="00F77BF2" w:rsidRPr="00760C8C" w:rsidRDefault="0077269D" w:rsidP="00760C8C">
          <w:pPr>
            <w:pStyle w:val="TOC1"/>
            <w:tabs>
              <w:tab w:val="right" w:leader="dot" w:pos="9350"/>
            </w:tabs>
            <w:rPr>
              <w:rFonts w:ascii="Times New Roman" w:hAnsi="Times New Roman" w:cs="Times New Roman"/>
              <w:noProof/>
            </w:rPr>
          </w:pPr>
          <w:hyperlink w:anchor="_Toc76151405" w:history="1">
            <w:r w:rsidR="00F77BF2" w:rsidRPr="00760C8C">
              <w:rPr>
                <w:rStyle w:val="Hyperlink"/>
                <w:rFonts w:ascii="Times New Roman" w:hAnsi="Times New Roman" w:cs="Times New Roman"/>
                <w:noProof/>
                <w:color w:val="auto"/>
              </w:rPr>
              <w:t>Task 2</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_Toc76151405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58C9FB88" w14:textId="555D1D7E" w:rsidR="00F77BF2" w:rsidRPr="00760C8C" w:rsidRDefault="0077269D" w:rsidP="00760C8C">
          <w:pPr>
            <w:pStyle w:val="TOC2"/>
            <w:tabs>
              <w:tab w:val="right" w:leader="dot" w:pos="9350"/>
            </w:tabs>
            <w:rPr>
              <w:rFonts w:ascii="Times New Roman" w:hAnsi="Times New Roman" w:cs="Times New Roman"/>
              <w:noProof/>
            </w:rPr>
          </w:pPr>
          <w:hyperlink w:anchor="_Toc76151406" w:history="1">
            <w:r w:rsidR="00F77BF2" w:rsidRPr="00760C8C">
              <w:rPr>
                <w:rStyle w:val="Hyperlink"/>
                <w:rFonts w:ascii="Times New Roman" w:hAnsi="Times New Roman" w:cs="Times New Roman"/>
                <w:noProof/>
                <w:color w:val="auto"/>
              </w:rPr>
              <w:t>Introduction to the Report</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_Toc76151406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57C37E8D" w14:textId="18922157" w:rsidR="00F77BF2" w:rsidRPr="00760C8C" w:rsidRDefault="0077269D" w:rsidP="00760C8C">
          <w:pPr>
            <w:pStyle w:val="TOC1"/>
            <w:tabs>
              <w:tab w:val="right" w:leader="dot" w:pos="9350"/>
            </w:tabs>
            <w:rPr>
              <w:rFonts w:ascii="Times New Roman" w:hAnsi="Times New Roman" w:cs="Times New Roman"/>
              <w:noProof/>
            </w:rPr>
          </w:pPr>
          <w:hyperlink w:anchor="_Toc76151407" w:history="1">
            <w:r w:rsidR="00F77BF2" w:rsidRPr="00760C8C">
              <w:rPr>
                <w:rStyle w:val="Hyperlink"/>
                <w:rFonts w:ascii="Times New Roman" w:hAnsi="Times New Roman" w:cs="Times New Roman"/>
                <w:noProof/>
                <w:color w:val="auto"/>
              </w:rPr>
              <w:t>References</w:t>
            </w:r>
            <w:r w:rsidR="00F77BF2" w:rsidRPr="00760C8C">
              <w:rPr>
                <w:rFonts w:ascii="Times New Roman" w:hAnsi="Times New Roman" w:cs="Times New Roman"/>
                <w:noProof/>
                <w:webHidden/>
              </w:rPr>
              <w:tab/>
            </w:r>
            <w:r w:rsidR="00F77BF2" w:rsidRPr="00760C8C">
              <w:rPr>
                <w:rFonts w:ascii="Times New Roman" w:hAnsi="Times New Roman" w:cs="Times New Roman"/>
                <w:noProof/>
                <w:webHidden/>
              </w:rPr>
              <w:fldChar w:fldCharType="begin"/>
            </w:r>
            <w:r w:rsidR="00F77BF2" w:rsidRPr="00760C8C">
              <w:rPr>
                <w:rFonts w:ascii="Times New Roman" w:hAnsi="Times New Roman" w:cs="Times New Roman"/>
                <w:noProof/>
                <w:webHidden/>
              </w:rPr>
              <w:instrText xml:space="preserve"> PAGEREF _Toc76151407 \h </w:instrText>
            </w:r>
            <w:r w:rsidR="00F77BF2" w:rsidRPr="00760C8C">
              <w:rPr>
                <w:rFonts w:ascii="Times New Roman" w:hAnsi="Times New Roman" w:cs="Times New Roman"/>
                <w:noProof/>
                <w:webHidden/>
              </w:rPr>
            </w:r>
            <w:r w:rsidR="00F77BF2" w:rsidRPr="00760C8C">
              <w:rPr>
                <w:rFonts w:ascii="Times New Roman" w:hAnsi="Times New Roman" w:cs="Times New Roman"/>
                <w:noProof/>
                <w:webHidden/>
              </w:rPr>
              <w:fldChar w:fldCharType="separate"/>
            </w:r>
            <w:r w:rsidR="00F77BF2" w:rsidRPr="00760C8C">
              <w:rPr>
                <w:rFonts w:ascii="Times New Roman" w:hAnsi="Times New Roman" w:cs="Times New Roman"/>
                <w:noProof/>
                <w:webHidden/>
              </w:rPr>
              <w:t>9</w:t>
            </w:r>
            <w:r w:rsidR="00F77BF2" w:rsidRPr="00760C8C">
              <w:rPr>
                <w:rFonts w:ascii="Times New Roman" w:hAnsi="Times New Roman" w:cs="Times New Roman"/>
                <w:noProof/>
                <w:webHidden/>
              </w:rPr>
              <w:fldChar w:fldCharType="end"/>
            </w:r>
          </w:hyperlink>
        </w:p>
        <w:p w14:paraId="38EF1FBD" w14:textId="3915D32F" w:rsidR="00F77BF2" w:rsidRPr="00760C8C" w:rsidRDefault="00F77BF2" w:rsidP="00760C8C">
          <w:pPr>
            <w:rPr>
              <w:rFonts w:ascii="Times New Roman" w:hAnsi="Times New Roman" w:cs="Times New Roman"/>
            </w:rPr>
          </w:pPr>
          <w:r w:rsidRPr="00760C8C">
            <w:rPr>
              <w:rFonts w:ascii="Times New Roman" w:hAnsi="Times New Roman" w:cs="Times New Roman"/>
              <w:b/>
              <w:bCs/>
              <w:noProof/>
            </w:rPr>
            <w:fldChar w:fldCharType="end"/>
          </w:r>
        </w:p>
      </w:sdtContent>
    </w:sdt>
    <w:p w14:paraId="00000013" w14:textId="77777777" w:rsidR="00A03114" w:rsidRPr="00760C8C" w:rsidRDefault="00A03114" w:rsidP="00760C8C">
      <w:pPr>
        <w:rPr>
          <w:rFonts w:ascii="Times New Roman" w:hAnsi="Times New Roman" w:cs="Times New Roman"/>
        </w:rPr>
      </w:pPr>
    </w:p>
    <w:p w14:paraId="00000015" w14:textId="3DABBE91" w:rsidR="00A03114" w:rsidRPr="00760C8C" w:rsidRDefault="00ED4624" w:rsidP="00760C8C">
      <w:pPr>
        <w:pStyle w:val="Heading1"/>
        <w:jc w:val="left"/>
        <w:rPr>
          <w:rFonts w:ascii="Times New Roman" w:hAnsi="Times New Roman" w:cs="Times New Roman"/>
          <w:sz w:val="24"/>
          <w:szCs w:val="24"/>
        </w:rPr>
      </w:pPr>
      <w:bookmarkStart w:id="6" w:name="_dsm6chminhek" w:colFirst="0" w:colLast="0"/>
      <w:bookmarkEnd w:id="6"/>
      <w:r w:rsidRPr="00760C8C">
        <w:rPr>
          <w:rFonts w:ascii="Times New Roman" w:hAnsi="Times New Roman" w:cs="Times New Roman"/>
          <w:sz w:val="24"/>
          <w:szCs w:val="24"/>
        </w:rPr>
        <w:br w:type="page"/>
      </w:r>
      <w:bookmarkStart w:id="7" w:name="_Toc76151392"/>
      <w:r w:rsidRPr="00760C8C">
        <w:rPr>
          <w:rFonts w:ascii="Times New Roman" w:hAnsi="Times New Roman" w:cs="Times New Roman"/>
          <w:sz w:val="24"/>
          <w:szCs w:val="24"/>
        </w:rPr>
        <w:lastRenderedPageBreak/>
        <w:t>Task 1</w:t>
      </w:r>
      <w:bookmarkEnd w:id="7"/>
    </w:p>
    <w:p w14:paraId="00000016" w14:textId="77777777" w:rsidR="00A03114" w:rsidRPr="00760C8C" w:rsidRDefault="00ED4624" w:rsidP="00760C8C">
      <w:pPr>
        <w:pStyle w:val="Heading2"/>
        <w:jc w:val="left"/>
        <w:rPr>
          <w:rFonts w:ascii="Times New Roman" w:hAnsi="Times New Roman" w:cs="Times New Roman"/>
          <w:sz w:val="24"/>
          <w:szCs w:val="24"/>
        </w:rPr>
      </w:pPr>
      <w:bookmarkStart w:id="8" w:name="_Toc76151393"/>
      <w:r w:rsidRPr="00760C8C">
        <w:rPr>
          <w:rFonts w:ascii="Times New Roman" w:hAnsi="Times New Roman" w:cs="Times New Roman"/>
          <w:sz w:val="24"/>
          <w:szCs w:val="24"/>
        </w:rPr>
        <w:t>Introduction to the Company</w:t>
      </w:r>
      <w:bookmarkEnd w:id="8"/>
    </w:p>
    <w:p w14:paraId="00000017" w14:textId="679F91D5"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The selected business organisation for this report would be British Airways, this is a airlines organisation based in the UK and is one of the most popular airlines operating in the UK. British Airlines is a company which was founded in the year </w:t>
      </w:r>
      <w:r w:rsidR="00F77BF2" w:rsidRPr="00760C8C">
        <w:rPr>
          <w:rFonts w:ascii="Times New Roman" w:hAnsi="Times New Roman" w:cs="Times New Roman"/>
        </w:rPr>
        <w:t>1919 as</w:t>
      </w:r>
      <w:r w:rsidRPr="00760C8C">
        <w:rPr>
          <w:rFonts w:ascii="Times New Roman" w:hAnsi="Times New Roman" w:cs="Times New Roman"/>
        </w:rPr>
        <w:t xml:space="preserve"> Aircraft Transport and Travel and Limited and later got converted into British Airways in the year 1974 making the company almost </w:t>
      </w:r>
      <w:r w:rsidR="00F77BF2" w:rsidRPr="00760C8C">
        <w:rPr>
          <w:rFonts w:ascii="Times New Roman" w:hAnsi="Times New Roman" w:cs="Times New Roman"/>
        </w:rPr>
        <w:t>100 years</w:t>
      </w:r>
      <w:r w:rsidRPr="00760C8C">
        <w:rPr>
          <w:rFonts w:ascii="Times New Roman" w:hAnsi="Times New Roman" w:cs="Times New Roman"/>
        </w:rPr>
        <w:t xml:space="preserve"> old. British Airways is a part of the International Airlines Group and is currently headquartered in the city of London. The current CEO of this company is Sean Doyle who is also the current presiding chairman of British Airways, whereas Stephen William Lawrence Gunning. The current net worth of this organisation amounted to around £3.9 billion, has an employee count of over 37 thousand individuals, whereas the total number of airline fleets held by this group includes over 249 aircrafts (Statista, 2021). This business is renowned for being one of the best organisations in terms of customer relationship management through their British Airways Executive Club to develop and foster loyalty among their customers.</w:t>
      </w:r>
    </w:p>
    <w:p w14:paraId="00000018" w14:textId="77777777" w:rsidR="00A03114" w:rsidRPr="00760C8C" w:rsidRDefault="00ED4624" w:rsidP="00760C8C">
      <w:pPr>
        <w:pStyle w:val="Heading2"/>
        <w:jc w:val="left"/>
        <w:rPr>
          <w:rFonts w:ascii="Times New Roman" w:hAnsi="Times New Roman" w:cs="Times New Roman"/>
          <w:sz w:val="24"/>
          <w:szCs w:val="24"/>
        </w:rPr>
      </w:pPr>
      <w:bookmarkStart w:id="9" w:name="_Toc76151394"/>
      <w:r w:rsidRPr="00760C8C">
        <w:rPr>
          <w:rFonts w:ascii="Times New Roman" w:hAnsi="Times New Roman" w:cs="Times New Roman"/>
          <w:sz w:val="24"/>
          <w:szCs w:val="24"/>
        </w:rPr>
        <w:t>Overview of the Key Marketing Theories</w:t>
      </w:r>
      <w:bookmarkEnd w:id="9"/>
    </w:p>
    <w:p w14:paraId="00000019"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It would be crucial for this report to discuss some of the primary theories of marketing in order to better understand the role and implications of marketing and engaging with the customers. The theories of marketing are one of the primary tools to identify, understand and efficiently evaluate the role and significance of the various internal and external factors which affect the businesses, how they market their products and how they engage with their consumers. The primary marketing theories and the relevant discussion about the same has been done below:</w:t>
      </w:r>
    </w:p>
    <w:p w14:paraId="0000001A" w14:textId="77777777" w:rsidR="00A03114" w:rsidRPr="00760C8C" w:rsidRDefault="00ED4624" w:rsidP="00760C8C">
      <w:pPr>
        <w:numPr>
          <w:ilvl w:val="0"/>
          <w:numId w:val="1"/>
        </w:numPr>
        <w:rPr>
          <w:rFonts w:ascii="Times New Roman" w:eastAsia="EB Garamond" w:hAnsi="Times New Roman" w:cs="Times New Roman"/>
          <w:b/>
          <w:i/>
        </w:rPr>
      </w:pPr>
      <w:r w:rsidRPr="00760C8C">
        <w:rPr>
          <w:rFonts w:ascii="Times New Roman" w:eastAsia="EB Garamond" w:hAnsi="Times New Roman" w:cs="Times New Roman"/>
          <w:b/>
          <w:i/>
        </w:rPr>
        <w:t>Four Ps of Marketing Mix</w:t>
      </w:r>
    </w:p>
    <w:p w14:paraId="0000001B" w14:textId="77777777" w:rsidR="00A03114" w:rsidRPr="00760C8C" w:rsidRDefault="00ED4624" w:rsidP="00760C8C">
      <w:pPr>
        <w:ind w:left="720"/>
        <w:rPr>
          <w:rFonts w:ascii="Times New Roman" w:hAnsi="Times New Roman" w:cs="Times New Roman"/>
        </w:rPr>
      </w:pPr>
      <w:r w:rsidRPr="00760C8C">
        <w:rPr>
          <w:rFonts w:ascii="Times New Roman" w:hAnsi="Times New Roman" w:cs="Times New Roman"/>
        </w:rPr>
        <w:t xml:space="preserve">This theory is one of the most popular theories of marketing in the business world and was formulated in the 1960s by Jerome McCarthy. This theory comprises four elements central to marketing a product which includes, Product, Place, Price and Promotion. The product consisted of the product or service offered by the business, the place consisted of the places where the product or service would be available for the consumers and lastly promotion implies the way in which the offered product and services would be promoted or advertised </w:t>
      </w:r>
      <w:r w:rsidRPr="00760C8C">
        <w:rPr>
          <w:rFonts w:ascii="Times New Roman" w:hAnsi="Times New Roman" w:cs="Times New Roman"/>
        </w:rPr>
        <w:lastRenderedPageBreak/>
        <w:t xml:space="preserve">to the public (Langford, 2019). Later down the lane this model was expanded into seven Ps of marketing mix as the terms, people, processes and physical evidence were later added.  </w:t>
      </w:r>
    </w:p>
    <w:p w14:paraId="0000001C" w14:textId="77777777" w:rsidR="00A03114" w:rsidRPr="00760C8C" w:rsidRDefault="00ED4624" w:rsidP="00760C8C">
      <w:pPr>
        <w:numPr>
          <w:ilvl w:val="0"/>
          <w:numId w:val="1"/>
        </w:numPr>
        <w:rPr>
          <w:rFonts w:ascii="Times New Roman" w:eastAsia="EB Garamond" w:hAnsi="Times New Roman" w:cs="Times New Roman"/>
          <w:b/>
          <w:i/>
        </w:rPr>
      </w:pPr>
      <w:r w:rsidRPr="00760C8C">
        <w:rPr>
          <w:rFonts w:ascii="Times New Roman" w:eastAsia="EB Garamond" w:hAnsi="Times New Roman" w:cs="Times New Roman"/>
          <w:b/>
          <w:i/>
        </w:rPr>
        <w:t>Porter’s Five Forces</w:t>
      </w:r>
    </w:p>
    <w:p w14:paraId="0000001D" w14:textId="7DE1B6F4" w:rsidR="00A03114" w:rsidRPr="00760C8C" w:rsidRDefault="00ED4624" w:rsidP="00760C8C">
      <w:pPr>
        <w:ind w:left="720"/>
        <w:rPr>
          <w:rFonts w:ascii="Times New Roman" w:hAnsi="Times New Roman" w:cs="Times New Roman"/>
          <w:i/>
        </w:rPr>
      </w:pPr>
      <w:r w:rsidRPr="00760C8C">
        <w:rPr>
          <w:rFonts w:ascii="Times New Roman" w:hAnsi="Times New Roman" w:cs="Times New Roman"/>
        </w:rPr>
        <w:t xml:space="preserve">Porter’s five forces theory is one of the most widely used industrial frameworks to identify the various kinds of forces acting upon the business mostly covering areas such as competition, buyers, new entrants and suppliers. This theory can be crucial to find the impact of these forces on the business, their marketing plan and also to some extent how they engage with their consumers (Wright, 2021). The five forces of this theory </w:t>
      </w:r>
      <w:r w:rsidR="00F77BF2" w:rsidRPr="00760C8C">
        <w:rPr>
          <w:rFonts w:ascii="Times New Roman" w:hAnsi="Times New Roman" w:cs="Times New Roman"/>
        </w:rPr>
        <w:t>include</w:t>
      </w:r>
      <w:r w:rsidRPr="00760C8C">
        <w:rPr>
          <w:rFonts w:ascii="Times New Roman" w:hAnsi="Times New Roman" w:cs="Times New Roman"/>
        </w:rPr>
        <w:t xml:space="preserve">, </w:t>
      </w:r>
      <w:r w:rsidRPr="00760C8C">
        <w:rPr>
          <w:rFonts w:ascii="Times New Roman" w:hAnsi="Times New Roman" w:cs="Times New Roman"/>
          <w:i/>
        </w:rPr>
        <w:t xml:space="preserve">competitive rivalry, threat of substitution, bargaining power of buyers, threat of new entrants </w:t>
      </w:r>
      <w:r w:rsidRPr="00760C8C">
        <w:rPr>
          <w:rFonts w:ascii="Times New Roman" w:hAnsi="Times New Roman" w:cs="Times New Roman"/>
        </w:rPr>
        <w:t xml:space="preserve">and </w:t>
      </w:r>
      <w:r w:rsidRPr="00760C8C">
        <w:rPr>
          <w:rFonts w:ascii="Times New Roman" w:hAnsi="Times New Roman" w:cs="Times New Roman"/>
          <w:i/>
        </w:rPr>
        <w:t>bargaining power of suppliers.</w:t>
      </w:r>
    </w:p>
    <w:p w14:paraId="0000001E" w14:textId="77777777" w:rsidR="00A03114" w:rsidRPr="00760C8C" w:rsidRDefault="00ED4624" w:rsidP="00760C8C">
      <w:pPr>
        <w:numPr>
          <w:ilvl w:val="0"/>
          <w:numId w:val="1"/>
        </w:numPr>
        <w:rPr>
          <w:rFonts w:ascii="Times New Roman" w:eastAsia="EB Garamond" w:hAnsi="Times New Roman" w:cs="Times New Roman"/>
          <w:b/>
          <w:i/>
        </w:rPr>
      </w:pPr>
      <w:r w:rsidRPr="00760C8C">
        <w:rPr>
          <w:rFonts w:ascii="Times New Roman" w:eastAsia="EB Garamond" w:hAnsi="Times New Roman" w:cs="Times New Roman"/>
          <w:b/>
          <w:i/>
        </w:rPr>
        <w:t>STP</w:t>
      </w:r>
    </w:p>
    <w:p w14:paraId="0000001F" w14:textId="77777777" w:rsidR="00A03114" w:rsidRPr="00760C8C" w:rsidRDefault="00ED4624" w:rsidP="00760C8C">
      <w:pPr>
        <w:ind w:left="720"/>
        <w:rPr>
          <w:rFonts w:ascii="Times New Roman" w:eastAsia="EB Garamond" w:hAnsi="Times New Roman" w:cs="Times New Roman"/>
          <w:b/>
          <w:i/>
        </w:rPr>
      </w:pPr>
      <w:r w:rsidRPr="00760C8C">
        <w:rPr>
          <w:rFonts w:ascii="Times New Roman" w:hAnsi="Times New Roman" w:cs="Times New Roman"/>
        </w:rPr>
        <w:t>The STP is one of the other most popular models to develop highly efficient marketing strategies, the STP stands for Segmentation, Targeting and Positioning. This model has been found to be useful in efficiently segmenting the marketing for the offered products and services, the it fosters the targeting of a specific group of consumers as the primary target audience and then lastly positioning the business or brand in the market for that particular target audience (Hanlon, 2021). This allows the businesses to have better control and more opportunities of exposing their offered products and services to appropriate audiences. From a customer engagement point of view this marketing strategy ensures that the business product is offered to the individuals who would be interested in the product thereby fostering healthy and positive engagements with the current group of consumers.</w:t>
      </w:r>
      <w:r w:rsidRPr="00760C8C">
        <w:rPr>
          <w:rFonts w:ascii="Times New Roman" w:hAnsi="Times New Roman" w:cs="Times New Roman"/>
        </w:rPr>
        <w:br w:type="page"/>
      </w:r>
    </w:p>
    <w:p w14:paraId="00000020" w14:textId="77777777" w:rsidR="00A03114" w:rsidRPr="00760C8C" w:rsidRDefault="00ED4624" w:rsidP="00760C8C">
      <w:pPr>
        <w:numPr>
          <w:ilvl w:val="0"/>
          <w:numId w:val="1"/>
        </w:numPr>
        <w:rPr>
          <w:rFonts w:ascii="Times New Roman" w:eastAsia="EB Garamond" w:hAnsi="Times New Roman" w:cs="Times New Roman"/>
          <w:b/>
          <w:i/>
        </w:rPr>
      </w:pPr>
      <w:r w:rsidRPr="00760C8C">
        <w:rPr>
          <w:rFonts w:ascii="Times New Roman" w:eastAsia="EB Garamond" w:hAnsi="Times New Roman" w:cs="Times New Roman"/>
          <w:b/>
          <w:i/>
        </w:rPr>
        <w:lastRenderedPageBreak/>
        <w:t>SWOT Analysis</w:t>
      </w:r>
    </w:p>
    <w:p w14:paraId="00000021" w14:textId="0E095F96" w:rsidR="00A03114" w:rsidRPr="00760C8C" w:rsidRDefault="00ED4624" w:rsidP="00760C8C">
      <w:pPr>
        <w:ind w:left="720"/>
        <w:rPr>
          <w:rFonts w:ascii="Times New Roman" w:hAnsi="Times New Roman" w:cs="Times New Roman"/>
        </w:rPr>
      </w:pPr>
      <w:r w:rsidRPr="00760C8C">
        <w:rPr>
          <w:rFonts w:ascii="Times New Roman" w:hAnsi="Times New Roman" w:cs="Times New Roman"/>
        </w:rPr>
        <w:t xml:space="preserve">The SWOT analysis is a theoretical framework not directly aimed for marketing but is extremely helpful and crucial for businesses in developing and enhancing their strategic planning. This tool efficiently highlights the areas of strengths, weaknesses, opportunities and threats which essentially comprises the </w:t>
      </w:r>
      <w:r w:rsidR="00F77BF2" w:rsidRPr="00760C8C">
        <w:rPr>
          <w:rFonts w:ascii="Times New Roman" w:hAnsi="Times New Roman" w:cs="Times New Roman"/>
        </w:rPr>
        <w:t>various</w:t>
      </w:r>
      <w:r w:rsidRPr="00760C8C">
        <w:rPr>
          <w:rFonts w:ascii="Times New Roman" w:hAnsi="Times New Roman" w:cs="Times New Roman"/>
        </w:rPr>
        <w:t xml:space="preserve"> internal and external factors having an impact on the businesses (M16Marketing, 2021). Having a better understanding of these factors would allow the businesses to develop better marketing strategies and customer relationship management approaches.</w:t>
      </w:r>
    </w:p>
    <w:p w14:paraId="00000022" w14:textId="77777777" w:rsidR="00A03114" w:rsidRPr="00760C8C" w:rsidRDefault="00ED4624" w:rsidP="00760C8C">
      <w:pPr>
        <w:pStyle w:val="Heading2"/>
        <w:jc w:val="left"/>
        <w:rPr>
          <w:rFonts w:ascii="Times New Roman" w:hAnsi="Times New Roman" w:cs="Times New Roman"/>
          <w:sz w:val="24"/>
          <w:szCs w:val="24"/>
        </w:rPr>
      </w:pPr>
      <w:bookmarkStart w:id="10" w:name="_Toc76151395"/>
      <w:r w:rsidRPr="00760C8C">
        <w:rPr>
          <w:rFonts w:ascii="Times New Roman" w:hAnsi="Times New Roman" w:cs="Times New Roman"/>
          <w:sz w:val="24"/>
          <w:szCs w:val="24"/>
        </w:rPr>
        <w:t>Overview of the Key Customer Relationship Management Theories</w:t>
      </w:r>
      <w:bookmarkEnd w:id="10"/>
    </w:p>
    <w:p w14:paraId="00000023"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It would be crucial to also briefly introduce the key customer relationship management theories before applying the same to British Airways and find answers to the primary question raised as a purpose of this report. The key CRM theories are as follows:</w:t>
      </w:r>
    </w:p>
    <w:p w14:paraId="00000024" w14:textId="0068344E" w:rsidR="00A03114" w:rsidRPr="00760C8C" w:rsidRDefault="00ED4624" w:rsidP="00760C8C">
      <w:pPr>
        <w:numPr>
          <w:ilvl w:val="0"/>
          <w:numId w:val="4"/>
        </w:numPr>
        <w:rPr>
          <w:rFonts w:ascii="Times New Roman" w:hAnsi="Times New Roman" w:cs="Times New Roman"/>
        </w:rPr>
      </w:pPr>
      <w:r w:rsidRPr="00760C8C">
        <w:rPr>
          <w:rFonts w:ascii="Times New Roman" w:eastAsia="EB Garamond" w:hAnsi="Times New Roman" w:cs="Times New Roman"/>
          <w:b/>
          <w:i/>
        </w:rPr>
        <w:t>IDIC CRM Model</w:t>
      </w:r>
      <w:r w:rsidRPr="00760C8C">
        <w:rPr>
          <w:rFonts w:ascii="Times New Roman" w:hAnsi="Times New Roman" w:cs="Times New Roman"/>
        </w:rPr>
        <w:t xml:space="preserve"> </w:t>
      </w:r>
      <w:r w:rsidR="00F77BF2" w:rsidRPr="00760C8C">
        <w:rPr>
          <w:rFonts w:ascii="Times New Roman" w:hAnsi="Times New Roman" w:cs="Times New Roman"/>
        </w:rPr>
        <w:t>- The</w:t>
      </w:r>
      <w:r w:rsidRPr="00760C8C">
        <w:rPr>
          <w:rFonts w:ascii="Times New Roman" w:hAnsi="Times New Roman" w:cs="Times New Roman"/>
        </w:rPr>
        <w:t xml:space="preserve"> IDIC CRM is one of the newer models formulated in the year 2004 by Peppers and Rogers (Bean, 2019). This model is quite simple and comprises four actions which are aimed at bolstering the strength of the relations of the businesses with their consumers. The key actions proposed in this CRM model are as follows:</w:t>
      </w:r>
    </w:p>
    <w:p w14:paraId="00000025"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Identifying individual customers</w:t>
      </w:r>
    </w:p>
    <w:p w14:paraId="00000026"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Differentiating customers</w:t>
      </w:r>
    </w:p>
    <w:p w14:paraId="00000027"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Interact with customers</w:t>
      </w:r>
    </w:p>
    <w:p w14:paraId="00000028"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Customising for the customers</w:t>
      </w:r>
    </w:p>
    <w:p w14:paraId="00000029" w14:textId="77777777" w:rsidR="00A03114" w:rsidRPr="00760C8C" w:rsidRDefault="00ED4624" w:rsidP="00760C8C">
      <w:pPr>
        <w:numPr>
          <w:ilvl w:val="0"/>
          <w:numId w:val="4"/>
        </w:numPr>
        <w:rPr>
          <w:rFonts w:ascii="Times New Roman" w:hAnsi="Times New Roman" w:cs="Times New Roman"/>
        </w:rPr>
      </w:pPr>
      <w:proofErr w:type="spellStart"/>
      <w:r w:rsidRPr="00760C8C">
        <w:rPr>
          <w:rFonts w:ascii="Times New Roman" w:eastAsia="EB Garamond" w:hAnsi="Times New Roman" w:cs="Times New Roman"/>
          <w:b/>
          <w:i/>
        </w:rPr>
        <w:t>Buttle’s</w:t>
      </w:r>
      <w:proofErr w:type="spellEnd"/>
      <w:r w:rsidRPr="00760C8C">
        <w:rPr>
          <w:rFonts w:ascii="Times New Roman" w:eastAsia="EB Garamond" w:hAnsi="Times New Roman" w:cs="Times New Roman"/>
          <w:b/>
          <w:i/>
        </w:rPr>
        <w:t xml:space="preserve"> CRM Value Chain Model </w:t>
      </w:r>
    </w:p>
    <w:p w14:paraId="0000002A" w14:textId="77777777" w:rsidR="00A03114" w:rsidRPr="00760C8C" w:rsidRDefault="00ED4624" w:rsidP="00760C8C">
      <w:pPr>
        <w:ind w:left="720"/>
        <w:rPr>
          <w:rFonts w:ascii="Times New Roman" w:hAnsi="Times New Roman" w:cs="Times New Roman"/>
        </w:rPr>
      </w:pPr>
      <w:r w:rsidRPr="00760C8C">
        <w:rPr>
          <w:rFonts w:ascii="Times New Roman" w:hAnsi="Times New Roman" w:cs="Times New Roman"/>
        </w:rPr>
        <w:t>This also one of the most popular theories focussed on efficient and value driven approach to building and managing better relationships with the consumers.  This model also offers extra attention and service to specific groups of customers who are of maximum value for the businesses because of their consistency in terms of making transactions with the businesses (</w:t>
      </w:r>
      <w:proofErr w:type="spellStart"/>
      <w:r w:rsidRPr="00760C8C">
        <w:rPr>
          <w:rFonts w:ascii="Times New Roman" w:hAnsi="Times New Roman" w:cs="Times New Roman"/>
        </w:rPr>
        <w:t>Lendel</w:t>
      </w:r>
      <w:proofErr w:type="spellEnd"/>
      <w:r w:rsidRPr="00760C8C">
        <w:rPr>
          <w:rFonts w:ascii="Times New Roman" w:hAnsi="Times New Roman" w:cs="Times New Roman"/>
        </w:rPr>
        <w:t xml:space="preserve">, 2019). The key elements of the </w:t>
      </w:r>
      <w:proofErr w:type="spellStart"/>
      <w:r w:rsidRPr="00760C8C">
        <w:rPr>
          <w:rFonts w:ascii="Times New Roman" w:hAnsi="Times New Roman" w:cs="Times New Roman"/>
        </w:rPr>
        <w:t>Buttle’s</w:t>
      </w:r>
      <w:proofErr w:type="spellEnd"/>
      <w:r w:rsidRPr="00760C8C">
        <w:rPr>
          <w:rFonts w:ascii="Times New Roman" w:hAnsi="Times New Roman" w:cs="Times New Roman"/>
        </w:rPr>
        <w:t xml:space="preserve"> CRM Value Chain Model are as follows:</w:t>
      </w:r>
    </w:p>
    <w:p w14:paraId="0000002B"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Customer portfolio analysis</w:t>
      </w:r>
    </w:p>
    <w:p w14:paraId="0000002C"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Customer Intimacy</w:t>
      </w:r>
    </w:p>
    <w:p w14:paraId="0000002D"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Network Development</w:t>
      </w:r>
    </w:p>
    <w:p w14:paraId="0000002E"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lastRenderedPageBreak/>
        <w:t>Value Proposition Development</w:t>
      </w:r>
    </w:p>
    <w:p w14:paraId="0000002F"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Managing the Relationship</w:t>
      </w:r>
    </w:p>
    <w:p w14:paraId="00000030" w14:textId="77777777" w:rsidR="00A03114" w:rsidRPr="00760C8C" w:rsidRDefault="00ED4624" w:rsidP="00760C8C">
      <w:pPr>
        <w:numPr>
          <w:ilvl w:val="0"/>
          <w:numId w:val="4"/>
        </w:numPr>
        <w:rPr>
          <w:rFonts w:ascii="Times New Roman" w:hAnsi="Times New Roman" w:cs="Times New Roman"/>
        </w:rPr>
      </w:pPr>
      <w:r w:rsidRPr="00760C8C">
        <w:rPr>
          <w:rFonts w:ascii="Times New Roman" w:eastAsia="EB Garamond" w:hAnsi="Times New Roman" w:cs="Times New Roman"/>
          <w:b/>
          <w:i/>
        </w:rPr>
        <w:t>Payne</w:t>
      </w:r>
      <w:r w:rsidRPr="00760C8C">
        <w:rPr>
          <w:rFonts w:ascii="Times New Roman" w:hAnsi="Times New Roman" w:cs="Times New Roman"/>
        </w:rPr>
        <w:t xml:space="preserve"> </w:t>
      </w:r>
      <w:r w:rsidRPr="00760C8C">
        <w:rPr>
          <w:rFonts w:ascii="Times New Roman" w:eastAsia="EB Garamond" w:hAnsi="Times New Roman" w:cs="Times New Roman"/>
          <w:b/>
          <w:i/>
        </w:rPr>
        <w:t>and Frow’s Five Step Process Model</w:t>
      </w:r>
    </w:p>
    <w:p w14:paraId="00000031" w14:textId="77777777" w:rsidR="00A03114" w:rsidRPr="00760C8C" w:rsidRDefault="00ED4624" w:rsidP="00760C8C">
      <w:pPr>
        <w:ind w:left="720"/>
        <w:rPr>
          <w:rFonts w:ascii="Times New Roman" w:hAnsi="Times New Roman" w:cs="Times New Roman"/>
        </w:rPr>
      </w:pPr>
      <w:r w:rsidRPr="00760C8C">
        <w:rPr>
          <w:rFonts w:ascii="Times New Roman" w:hAnsi="Times New Roman" w:cs="Times New Roman"/>
        </w:rPr>
        <w:t>The last of the CRM models which would be used in this report is the Payne and Frow’s Five Step Process model. This model is based around the usage and incorporation of five processes to enhance and strengthen relationships with the consumers, the processes are as follows:</w:t>
      </w:r>
    </w:p>
    <w:p w14:paraId="00000032"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Strategy and development</w:t>
      </w:r>
    </w:p>
    <w:p w14:paraId="00000033"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Value creation</w:t>
      </w:r>
    </w:p>
    <w:p w14:paraId="00000034"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Multichannel integration</w:t>
      </w:r>
    </w:p>
    <w:p w14:paraId="00000035"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Performance assessment</w:t>
      </w:r>
    </w:p>
    <w:p w14:paraId="00000036" w14:textId="77777777" w:rsidR="00A03114" w:rsidRPr="00760C8C" w:rsidRDefault="00ED4624" w:rsidP="00760C8C">
      <w:pPr>
        <w:numPr>
          <w:ilvl w:val="1"/>
          <w:numId w:val="4"/>
        </w:numPr>
        <w:rPr>
          <w:rFonts w:ascii="Times New Roman" w:hAnsi="Times New Roman" w:cs="Times New Roman"/>
          <w:i/>
        </w:rPr>
      </w:pPr>
      <w:r w:rsidRPr="00760C8C">
        <w:rPr>
          <w:rFonts w:ascii="Times New Roman" w:hAnsi="Times New Roman" w:cs="Times New Roman"/>
          <w:i/>
        </w:rPr>
        <w:t>Information management.</w:t>
      </w:r>
    </w:p>
    <w:p w14:paraId="00000037" w14:textId="77777777" w:rsidR="00A03114" w:rsidRPr="00760C8C" w:rsidRDefault="00ED4624" w:rsidP="00760C8C">
      <w:pPr>
        <w:pStyle w:val="Heading2"/>
        <w:jc w:val="left"/>
        <w:rPr>
          <w:rFonts w:ascii="Times New Roman" w:hAnsi="Times New Roman" w:cs="Times New Roman"/>
          <w:sz w:val="24"/>
          <w:szCs w:val="24"/>
        </w:rPr>
      </w:pPr>
      <w:r w:rsidRPr="00760C8C">
        <w:rPr>
          <w:rFonts w:ascii="Times New Roman" w:hAnsi="Times New Roman" w:cs="Times New Roman"/>
          <w:sz w:val="24"/>
          <w:szCs w:val="24"/>
        </w:rPr>
        <w:br w:type="page"/>
      </w:r>
    </w:p>
    <w:p w14:paraId="00000038" w14:textId="77777777" w:rsidR="00A03114" w:rsidRPr="00760C8C" w:rsidRDefault="00ED4624" w:rsidP="00760C8C">
      <w:pPr>
        <w:pStyle w:val="Heading2"/>
        <w:jc w:val="left"/>
        <w:rPr>
          <w:rFonts w:ascii="Times New Roman" w:hAnsi="Times New Roman" w:cs="Times New Roman"/>
          <w:sz w:val="24"/>
          <w:szCs w:val="24"/>
        </w:rPr>
      </w:pPr>
      <w:bookmarkStart w:id="11" w:name="_poiftewvrrry" w:colFirst="0" w:colLast="0"/>
      <w:bookmarkStart w:id="12" w:name="_Toc76151396"/>
      <w:bookmarkEnd w:id="11"/>
      <w:r w:rsidRPr="00760C8C">
        <w:rPr>
          <w:rFonts w:ascii="Times New Roman" w:hAnsi="Times New Roman" w:cs="Times New Roman"/>
          <w:sz w:val="24"/>
          <w:szCs w:val="24"/>
        </w:rPr>
        <w:lastRenderedPageBreak/>
        <w:t>Application of Key marketing Theories to Improve Quality and Marketing Approach for Better Customer Engagement by British Airways</w:t>
      </w:r>
      <w:bookmarkEnd w:id="12"/>
      <w:r w:rsidRPr="00760C8C">
        <w:rPr>
          <w:rFonts w:ascii="Times New Roman" w:hAnsi="Times New Roman" w:cs="Times New Roman"/>
          <w:sz w:val="24"/>
          <w:szCs w:val="24"/>
        </w:rPr>
        <w:t xml:space="preserve"> </w:t>
      </w:r>
    </w:p>
    <w:p w14:paraId="00000039"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The application of the above discussed and introduced theories for the business of British Question while considering the purposeful question of this report of how internal and external factors influenced British Airway’s quality systems and controls for customers through their marketing strategies. The application of the theories in this context has been discussed below:</w:t>
      </w:r>
    </w:p>
    <w:p w14:paraId="0000003A" w14:textId="77777777" w:rsidR="00A03114" w:rsidRPr="00760C8C" w:rsidRDefault="00ED4624" w:rsidP="00760C8C">
      <w:pPr>
        <w:pStyle w:val="Heading3"/>
        <w:rPr>
          <w:rFonts w:ascii="Times New Roman" w:hAnsi="Times New Roman" w:cs="Times New Roman"/>
          <w:color w:val="auto"/>
          <w:sz w:val="24"/>
          <w:szCs w:val="24"/>
        </w:rPr>
      </w:pPr>
      <w:bookmarkStart w:id="13" w:name="_dki0pyvzkewq" w:colFirst="0" w:colLast="0"/>
      <w:bookmarkStart w:id="14" w:name="_Toc76151397"/>
      <w:bookmarkEnd w:id="13"/>
      <w:r w:rsidRPr="00760C8C">
        <w:rPr>
          <w:rFonts w:ascii="Times New Roman" w:hAnsi="Times New Roman" w:cs="Times New Roman"/>
          <w:color w:val="auto"/>
          <w:sz w:val="24"/>
          <w:szCs w:val="24"/>
        </w:rPr>
        <w:t>4Ps of Marketing Mix</w:t>
      </w:r>
      <w:bookmarkEnd w:id="14"/>
      <w:r w:rsidRPr="00760C8C">
        <w:rPr>
          <w:rFonts w:ascii="Times New Roman" w:hAnsi="Times New Roman" w:cs="Times New Roman"/>
          <w:color w:val="auto"/>
          <w:sz w:val="24"/>
          <w:szCs w:val="24"/>
        </w:rPr>
        <w:t xml:space="preserve"> </w:t>
      </w:r>
    </w:p>
    <w:p w14:paraId="0000003B"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The marketing mix for British Airways is as follows:</w:t>
      </w:r>
    </w:p>
    <w:p w14:paraId="0000003C" w14:textId="1E61C311" w:rsidR="00A03114" w:rsidRPr="00760C8C" w:rsidRDefault="00ED4624" w:rsidP="00760C8C">
      <w:pPr>
        <w:numPr>
          <w:ilvl w:val="0"/>
          <w:numId w:val="2"/>
        </w:numPr>
        <w:rPr>
          <w:rFonts w:ascii="Times New Roman" w:hAnsi="Times New Roman" w:cs="Times New Roman"/>
          <w:i/>
        </w:rPr>
      </w:pPr>
      <w:r w:rsidRPr="00760C8C">
        <w:rPr>
          <w:rFonts w:ascii="Times New Roman" w:eastAsia="EB Garamond" w:hAnsi="Times New Roman" w:cs="Times New Roman"/>
          <w:b/>
          <w:i/>
        </w:rPr>
        <w:t>Product</w:t>
      </w:r>
      <w:r w:rsidRPr="00760C8C">
        <w:rPr>
          <w:rFonts w:ascii="Times New Roman" w:hAnsi="Times New Roman" w:cs="Times New Roman"/>
          <w:i/>
        </w:rPr>
        <w:t xml:space="preserve"> </w:t>
      </w:r>
      <w:r w:rsidR="00F77BF2" w:rsidRPr="00760C8C">
        <w:rPr>
          <w:rFonts w:ascii="Times New Roman" w:hAnsi="Times New Roman" w:cs="Times New Roman"/>
          <w:i/>
        </w:rPr>
        <w:t>- Being</w:t>
      </w:r>
      <w:r w:rsidRPr="00760C8C">
        <w:rPr>
          <w:rFonts w:ascii="Times New Roman" w:hAnsi="Times New Roman" w:cs="Times New Roman"/>
          <w:i/>
        </w:rPr>
        <w:t xml:space="preserve"> a service provider of transportation through their airplanes, their service offering is their primary product in their integrated marketing mix. Being one of the most popular airline businesses in the UK British Airways the way they offer their products to the consumers remains to be an integral element of their customer experience and engagement in order to build strong relationships with their customers (Bhasin, 2021).</w:t>
      </w:r>
    </w:p>
    <w:p w14:paraId="0000003D" w14:textId="77777777" w:rsidR="00A03114" w:rsidRPr="00760C8C" w:rsidRDefault="00ED4624" w:rsidP="00760C8C">
      <w:pPr>
        <w:numPr>
          <w:ilvl w:val="0"/>
          <w:numId w:val="2"/>
        </w:numPr>
        <w:rPr>
          <w:rFonts w:ascii="Times New Roman" w:hAnsi="Times New Roman" w:cs="Times New Roman"/>
          <w:i/>
        </w:rPr>
      </w:pPr>
      <w:r w:rsidRPr="00760C8C">
        <w:rPr>
          <w:rFonts w:ascii="Times New Roman" w:eastAsia="EB Garamond" w:hAnsi="Times New Roman" w:cs="Times New Roman"/>
          <w:b/>
          <w:i/>
        </w:rPr>
        <w:t>Place</w:t>
      </w:r>
      <w:r w:rsidRPr="00760C8C">
        <w:rPr>
          <w:rFonts w:ascii="Times New Roman" w:hAnsi="Times New Roman" w:cs="Times New Roman"/>
          <w:i/>
        </w:rPr>
        <w:t xml:space="preserve"> - In any marketing plan, location plays a critical and distinct function. British Airways understands this and has always been committed to merging and forming alliances with the majority of the world's major destinations. Because the organization's business base is in the United Kingdom, it conducts most of its day-to-day operations there.  </w:t>
      </w:r>
    </w:p>
    <w:p w14:paraId="0000003E" w14:textId="6DFFB146" w:rsidR="00A03114" w:rsidRPr="00760C8C" w:rsidRDefault="00ED4624" w:rsidP="00760C8C">
      <w:pPr>
        <w:ind w:left="720"/>
        <w:rPr>
          <w:rFonts w:ascii="Times New Roman" w:hAnsi="Times New Roman" w:cs="Times New Roman"/>
          <w:i/>
        </w:rPr>
      </w:pPr>
      <w:r w:rsidRPr="00760C8C">
        <w:rPr>
          <w:rFonts w:ascii="Times New Roman" w:hAnsi="Times New Roman" w:cs="Times New Roman"/>
          <w:i/>
        </w:rPr>
        <w:t xml:space="preserve">From a </w:t>
      </w:r>
      <w:r w:rsidRPr="00760C8C">
        <w:rPr>
          <w:rFonts w:ascii="Times New Roman" w:eastAsia="EB Garamond" w:hAnsi="Times New Roman" w:cs="Times New Roman"/>
          <w:b/>
          <w:i/>
        </w:rPr>
        <w:t>CRM point of view</w:t>
      </w:r>
      <w:r w:rsidRPr="00760C8C">
        <w:rPr>
          <w:rFonts w:ascii="Times New Roman" w:hAnsi="Times New Roman" w:cs="Times New Roman"/>
          <w:i/>
        </w:rPr>
        <w:t xml:space="preserve"> this implies that British Airways would have a better connection and relations with the consumers living in the UK in comparison to other customers from across the world. This aspect of managing CRM efficiently would be further expanded when discussing the </w:t>
      </w:r>
      <w:proofErr w:type="spellStart"/>
      <w:r w:rsidRPr="00760C8C">
        <w:rPr>
          <w:rFonts w:ascii="Times New Roman" w:eastAsia="EB Garamond" w:hAnsi="Times New Roman" w:cs="Times New Roman"/>
          <w:b/>
          <w:i/>
        </w:rPr>
        <w:t>Buttle’s</w:t>
      </w:r>
      <w:proofErr w:type="spellEnd"/>
      <w:r w:rsidRPr="00760C8C">
        <w:rPr>
          <w:rFonts w:ascii="Times New Roman" w:eastAsia="EB Garamond" w:hAnsi="Times New Roman" w:cs="Times New Roman"/>
          <w:b/>
          <w:i/>
        </w:rPr>
        <w:t xml:space="preserve"> CRM Value Chain Model</w:t>
      </w:r>
      <w:r w:rsidRPr="00760C8C">
        <w:rPr>
          <w:rFonts w:ascii="Times New Roman" w:hAnsi="Times New Roman" w:cs="Times New Roman"/>
          <w:i/>
        </w:rPr>
        <w:t xml:space="preserve">. For </w:t>
      </w:r>
      <w:r w:rsidRPr="00760C8C">
        <w:rPr>
          <w:rFonts w:ascii="Times New Roman" w:eastAsia="EB Garamond" w:hAnsi="Times New Roman" w:cs="Times New Roman"/>
          <w:b/>
          <w:i/>
        </w:rPr>
        <w:t>example</w:t>
      </w:r>
      <w:r w:rsidRPr="00760C8C">
        <w:rPr>
          <w:rFonts w:ascii="Times New Roman" w:hAnsi="Times New Roman" w:cs="Times New Roman"/>
          <w:i/>
        </w:rPr>
        <w:t xml:space="preserve">, British Airlines is offering special holiday offers to their consumers living in the UK or London to use their services for vacations. For the consumers who would be using British Airways, they would be offered seven nights at the Aspro </w:t>
      </w:r>
      <w:proofErr w:type="spellStart"/>
      <w:r w:rsidRPr="00760C8C">
        <w:rPr>
          <w:rFonts w:ascii="Times New Roman" w:hAnsi="Times New Roman" w:cs="Times New Roman"/>
          <w:i/>
        </w:rPr>
        <w:t>Spiti</w:t>
      </w:r>
      <w:proofErr w:type="spellEnd"/>
      <w:r w:rsidRPr="00760C8C">
        <w:rPr>
          <w:rFonts w:ascii="Times New Roman" w:hAnsi="Times New Roman" w:cs="Times New Roman"/>
          <w:i/>
        </w:rPr>
        <w:t xml:space="preserve">, in which the flight tickets would cost just £359 and would also include return flights back to the city of London with </w:t>
      </w:r>
      <w:r w:rsidR="00F77BF2" w:rsidRPr="00760C8C">
        <w:rPr>
          <w:rFonts w:ascii="Times New Roman" w:hAnsi="Times New Roman" w:cs="Times New Roman"/>
          <w:i/>
        </w:rPr>
        <w:t>up to</w:t>
      </w:r>
      <w:r w:rsidRPr="00760C8C">
        <w:rPr>
          <w:rFonts w:ascii="Times New Roman" w:hAnsi="Times New Roman" w:cs="Times New Roman"/>
          <w:i/>
        </w:rPr>
        <w:t xml:space="preserve"> 23 Kg of luggage facilities (</w:t>
      </w:r>
      <w:proofErr w:type="spellStart"/>
      <w:r w:rsidRPr="00760C8C">
        <w:rPr>
          <w:rFonts w:ascii="Times New Roman" w:hAnsi="Times New Roman" w:cs="Times New Roman"/>
          <w:i/>
        </w:rPr>
        <w:t>Britishairways</w:t>
      </w:r>
      <w:proofErr w:type="spellEnd"/>
      <w:r w:rsidRPr="00760C8C">
        <w:rPr>
          <w:rFonts w:ascii="Times New Roman" w:hAnsi="Times New Roman" w:cs="Times New Roman"/>
          <w:i/>
        </w:rPr>
        <w:t xml:space="preserve">, 2021). Such offers have been aimed at improving and encouraging the people to travel and tour in the </w:t>
      </w:r>
      <w:r w:rsidRPr="00760C8C">
        <w:rPr>
          <w:rFonts w:ascii="Times New Roman" w:eastAsia="EB Garamond" w:hAnsi="Times New Roman" w:cs="Times New Roman"/>
          <w:b/>
          <w:i/>
        </w:rPr>
        <w:t>post pandemic</w:t>
      </w:r>
      <w:r w:rsidRPr="00760C8C">
        <w:rPr>
          <w:rFonts w:ascii="Times New Roman" w:hAnsi="Times New Roman" w:cs="Times New Roman"/>
          <w:i/>
        </w:rPr>
        <w:t xml:space="preserve"> era in the UK.</w:t>
      </w:r>
    </w:p>
    <w:p w14:paraId="0000003F" w14:textId="7AAB74EF" w:rsidR="00A03114" w:rsidRPr="00760C8C" w:rsidRDefault="00ED4624" w:rsidP="00760C8C">
      <w:pPr>
        <w:numPr>
          <w:ilvl w:val="0"/>
          <w:numId w:val="2"/>
        </w:numPr>
        <w:rPr>
          <w:rFonts w:ascii="Times New Roman" w:hAnsi="Times New Roman" w:cs="Times New Roman"/>
          <w:i/>
        </w:rPr>
      </w:pPr>
      <w:r w:rsidRPr="00760C8C">
        <w:rPr>
          <w:rFonts w:ascii="Times New Roman" w:eastAsia="EB Garamond" w:hAnsi="Times New Roman" w:cs="Times New Roman"/>
          <w:b/>
          <w:i/>
        </w:rPr>
        <w:t xml:space="preserve">Price </w:t>
      </w:r>
      <w:r w:rsidRPr="00760C8C">
        <w:rPr>
          <w:rFonts w:ascii="Times New Roman" w:hAnsi="Times New Roman" w:cs="Times New Roman"/>
          <w:i/>
        </w:rPr>
        <w:t xml:space="preserve">- British Airways has wisely kept its price policy such that a wide range of </w:t>
      </w:r>
      <w:r w:rsidR="00F77BF2" w:rsidRPr="00760C8C">
        <w:rPr>
          <w:rFonts w:ascii="Times New Roman" w:hAnsi="Times New Roman" w:cs="Times New Roman"/>
          <w:i/>
        </w:rPr>
        <w:t>transportation-based</w:t>
      </w:r>
      <w:r w:rsidRPr="00760C8C">
        <w:rPr>
          <w:rFonts w:ascii="Times New Roman" w:hAnsi="Times New Roman" w:cs="Times New Roman"/>
          <w:i/>
        </w:rPr>
        <w:t xml:space="preserve"> services offered by their business are accessible to individuals of all economic classes. They have attempted to uphold and sustain a pricing policy which is </w:t>
      </w:r>
      <w:r w:rsidRPr="00760C8C">
        <w:rPr>
          <w:rFonts w:ascii="Times New Roman" w:hAnsi="Times New Roman" w:cs="Times New Roman"/>
          <w:i/>
        </w:rPr>
        <w:lastRenderedPageBreak/>
        <w:t xml:space="preserve">commensurate with the company's value (Pels and Rietveld, 2014). Consumers are the decision </w:t>
      </w:r>
      <w:r w:rsidR="00F77BF2" w:rsidRPr="00760C8C">
        <w:rPr>
          <w:rFonts w:ascii="Times New Roman" w:hAnsi="Times New Roman" w:cs="Times New Roman"/>
          <w:i/>
        </w:rPr>
        <w:t>makers;</w:t>
      </w:r>
      <w:r w:rsidRPr="00760C8C">
        <w:rPr>
          <w:rFonts w:ascii="Times New Roman" w:hAnsi="Times New Roman" w:cs="Times New Roman"/>
          <w:i/>
        </w:rPr>
        <w:t xml:space="preserve"> </w:t>
      </w:r>
      <w:r w:rsidR="00F77BF2" w:rsidRPr="00760C8C">
        <w:rPr>
          <w:rFonts w:ascii="Times New Roman" w:hAnsi="Times New Roman" w:cs="Times New Roman"/>
          <w:i/>
        </w:rPr>
        <w:t>therefore,</w:t>
      </w:r>
      <w:r w:rsidRPr="00760C8C">
        <w:rPr>
          <w:rFonts w:ascii="Times New Roman" w:hAnsi="Times New Roman" w:cs="Times New Roman"/>
          <w:i/>
        </w:rPr>
        <w:t xml:space="preserve"> they determine the overall amount to be spent, according to the business's strategy. A consumer can purchase a ticket at its original price, without any additional </w:t>
      </w:r>
      <w:r w:rsidR="00F77BF2" w:rsidRPr="00760C8C">
        <w:rPr>
          <w:rFonts w:ascii="Times New Roman" w:hAnsi="Times New Roman" w:cs="Times New Roman"/>
          <w:i/>
        </w:rPr>
        <w:t>value-added</w:t>
      </w:r>
      <w:r w:rsidRPr="00760C8C">
        <w:rPr>
          <w:rFonts w:ascii="Times New Roman" w:hAnsi="Times New Roman" w:cs="Times New Roman"/>
          <w:i/>
        </w:rPr>
        <w:t xml:space="preserve"> benefits, or he can select the services he requires.</w:t>
      </w:r>
      <w:r w:rsidRPr="00760C8C">
        <w:rPr>
          <w:rFonts w:ascii="Times New Roman" w:eastAsia="EB Garamond" w:hAnsi="Times New Roman" w:cs="Times New Roman"/>
          <w:b/>
          <w:i/>
        </w:rPr>
        <w:t xml:space="preserve"> </w:t>
      </w:r>
    </w:p>
    <w:p w14:paraId="00000040" w14:textId="2B5707C6" w:rsidR="00A03114" w:rsidRPr="00760C8C" w:rsidRDefault="00ED4624" w:rsidP="00760C8C">
      <w:pPr>
        <w:ind w:left="720"/>
        <w:rPr>
          <w:rFonts w:ascii="Times New Roman" w:hAnsi="Times New Roman" w:cs="Times New Roman"/>
          <w:i/>
        </w:rPr>
      </w:pPr>
      <w:r w:rsidRPr="00760C8C">
        <w:rPr>
          <w:rFonts w:ascii="Times New Roman" w:hAnsi="Times New Roman" w:cs="Times New Roman"/>
          <w:i/>
        </w:rPr>
        <w:t xml:space="preserve">Adopting such a flexible and consumer friendly pricing policy for their service offerings is also aimed at improving the image and perception of their business as a </w:t>
      </w:r>
      <w:r w:rsidR="00F77BF2" w:rsidRPr="00760C8C">
        <w:rPr>
          <w:rFonts w:ascii="Times New Roman" w:hAnsi="Times New Roman" w:cs="Times New Roman"/>
          <w:i/>
        </w:rPr>
        <w:t>consumer-friendly</w:t>
      </w:r>
      <w:r w:rsidRPr="00760C8C">
        <w:rPr>
          <w:rFonts w:ascii="Times New Roman" w:hAnsi="Times New Roman" w:cs="Times New Roman"/>
          <w:i/>
        </w:rPr>
        <w:t xml:space="preserve"> company and not a company whose only purpose is to maximise profits of the business.  This pricing policy adopted by British Airways is one of the better ways of doing CRM by offering flexibility and maximum value to their consumers.</w:t>
      </w:r>
    </w:p>
    <w:p w14:paraId="00000041" w14:textId="4605F357" w:rsidR="00A03114" w:rsidRPr="00760C8C" w:rsidRDefault="00ED4624" w:rsidP="00760C8C">
      <w:pPr>
        <w:numPr>
          <w:ilvl w:val="0"/>
          <w:numId w:val="2"/>
        </w:numPr>
        <w:rPr>
          <w:rFonts w:ascii="Times New Roman" w:eastAsia="EB Garamond" w:hAnsi="Times New Roman" w:cs="Times New Roman"/>
          <w:b/>
          <w:i/>
        </w:rPr>
      </w:pPr>
      <w:r w:rsidRPr="00760C8C">
        <w:rPr>
          <w:rFonts w:ascii="Times New Roman" w:eastAsia="EB Garamond" w:hAnsi="Times New Roman" w:cs="Times New Roman"/>
          <w:b/>
          <w:i/>
        </w:rPr>
        <w:t xml:space="preserve">Promotion </w:t>
      </w:r>
      <w:r w:rsidR="00F77BF2" w:rsidRPr="00760C8C">
        <w:rPr>
          <w:rFonts w:ascii="Times New Roman" w:hAnsi="Times New Roman" w:cs="Times New Roman"/>
          <w:i/>
        </w:rPr>
        <w:t>- Considerable</w:t>
      </w:r>
      <w:r w:rsidRPr="00760C8C">
        <w:rPr>
          <w:rFonts w:ascii="Times New Roman" w:hAnsi="Times New Roman" w:cs="Times New Roman"/>
          <w:i/>
        </w:rPr>
        <w:t xml:space="preserve"> creativity has gone into creating and sustaining promotional methods. Different tactics have been developed in order to maintain the lines of communication open with all of the company's clients. For particular airline customers, a smartphone application has been developed that allows them to make reservations quickly and receive additional rewards (Hanlon, 2017). The internet has been used to market airline services since technologically knowledgeable customers can save time when ordering tickets through the internet.</w:t>
      </w:r>
    </w:p>
    <w:p w14:paraId="00000042" w14:textId="77777777" w:rsidR="00A03114" w:rsidRPr="00760C8C" w:rsidRDefault="00ED4624" w:rsidP="00760C8C">
      <w:pPr>
        <w:ind w:left="720"/>
        <w:rPr>
          <w:rFonts w:ascii="Times New Roman" w:hAnsi="Times New Roman" w:cs="Times New Roman"/>
          <w:i/>
        </w:rPr>
      </w:pPr>
      <w:r w:rsidRPr="00760C8C">
        <w:rPr>
          <w:rFonts w:ascii="Times New Roman" w:hAnsi="Times New Roman" w:cs="Times New Roman"/>
          <w:i/>
        </w:rPr>
        <w:t>Connecting and engaging with their consumers on the digital platform to keep them updated and also to market their products is also an integral element of the customer relationship management practices at British Airways. The smartphone functionalities further enhance and improve the overall experience of their consumers by making the process much more convenient, efficient and intuitive.</w:t>
      </w:r>
    </w:p>
    <w:p w14:paraId="00000043" w14:textId="77777777" w:rsidR="00A03114" w:rsidRPr="00760C8C" w:rsidRDefault="00ED4624" w:rsidP="00760C8C">
      <w:pPr>
        <w:pStyle w:val="Heading3"/>
        <w:rPr>
          <w:rFonts w:ascii="Times New Roman" w:hAnsi="Times New Roman" w:cs="Times New Roman"/>
          <w:color w:val="auto"/>
          <w:sz w:val="24"/>
          <w:szCs w:val="24"/>
        </w:rPr>
      </w:pPr>
      <w:bookmarkStart w:id="15" w:name="_ksxa1bpaiq86" w:colFirst="0" w:colLast="0"/>
      <w:bookmarkStart w:id="16" w:name="_Toc76151398"/>
      <w:bookmarkEnd w:id="15"/>
      <w:r w:rsidRPr="00760C8C">
        <w:rPr>
          <w:rFonts w:ascii="Times New Roman" w:hAnsi="Times New Roman" w:cs="Times New Roman"/>
          <w:color w:val="auto"/>
          <w:sz w:val="24"/>
          <w:szCs w:val="24"/>
        </w:rPr>
        <w:t>SWOT Analysis</w:t>
      </w:r>
      <w:bookmarkEnd w:id="16"/>
      <w:r w:rsidRPr="00760C8C">
        <w:rPr>
          <w:rFonts w:ascii="Times New Roman" w:hAnsi="Times New Roman" w:cs="Times New Roman"/>
          <w:color w:val="auto"/>
          <w:sz w:val="24"/>
          <w:szCs w:val="24"/>
        </w:rPr>
        <w:t xml:space="preserve"> </w:t>
      </w:r>
    </w:p>
    <w:p w14:paraId="00000044"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It would be beneficial for this report to use the SWOT analysis tool on British Airways to identify the internal and external factors affecting their business while considering the impacts of the Covid-19 pandemic as well. The same has been expressed in the table below:</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760C8C" w:rsidRPr="00760C8C" w14:paraId="7A2E56F4" w14:textId="77777777">
        <w:trPr>
          <w:trHeight w:val="440"/>
        </w:trPr>
        <w:tc>
          <w:tcPr>
            <w:tcW w:w="9360" w:type="dxa"/>
            <w:gridSpan w:val="2"/>
            <w:shd w:val="clear" w:color="auto" w:fill="auto"/>
            <w:tcMar>
              <w:top w:w="100" w:type="dxa"/>
              <w:left w:w="100" w:type="dxa"/>
              <w:bottom w:w="100" w:type="dxa"/>
              <w:right w:w="100" w:type="dxa"/>
            </w:tcMar>
          </w:tcPr>
          <w:p w14:paraId="00000045" w14:textId="77777777" w:rsidR="00A03114" w:rsidRPr="00760C8C" w:rsidRDefault="00ED4624" w:rsidP="00760C8C">
            <w:pPr>
              <w:widowControl w:val="0"/>
              <w:pBdr>
                <w:top w:val="nil"/>
                <w:left w:val="nil"/>
                <w:bottom w:val="nil"/>
                <w:right w:val="nil"/>
                <w:between w:val="nil"/>
              </w:pBdr>
              <w:jc w:val="center"/>
              <w:rPr>
                <w:rFonts w:ascii="Times New Roman" w:eastAsia="EB Garamond" w:hAnsi="Times New Roman" w:cs="Times New Roman"/>
                <w:b/>
                <w:i/>
              </w:rPr>
            </w:pPr>
            <w:r w:rsidRPr="00760C8C">
              <w:rPr>
                <w:rFonts w:ascii="Times New Roman" w:eastAsia="EB Garamond" w:hAnsi="Times New Roman" w:cs="Times New Roman"/>
                <w:b/>
                <w:i/>
              </w:rPr>
              <w:t>Internal Factors</w:t>
            </w:r>
          </w:p>
        </w:tc>
      </w:tr>
      <w:tr w:rsidR="00760C8C" w:rsidRPr="00760C8C" w14:paraId="5ECAC5ED" w14:textId="77777777">
        <w:tc>
          <w:tcPr>
            <w:tcW w:w="4680" w:type="dxa"/>
            <w:shd w:val="clear" w:color="auto" w:fill="auto"/>
            <w:tcMar>
              <w:top w:w="100" w:type="dxa"/>
              <w:left w:w="100" w:type="dxa"/>
              <w:bottom w:w="100" w:type="dxa"/>
              <w:right w:w="100" w:type="dxa"/>
            </w:tcMar>
          </w:tcPr>
          <w:p w14:paraId="00000047" w14:textId="77777777" w:rsidR="00A03114" w:rsidRPr="00760C8C" w:rsidRDefault="00ED4624" w:rsidP="00760C8C">
            <w:pPr>
              <w:widowControl w:val="0"/>
              <w:pBdr>
                <w:top w:val="nil"/>
                <w:left w:val="nil"/>
                <w:bottom w:val="nil"/>
                <w:right w:val="nil"/>
                <w:between w:val="nil"/>
              </w:pBdr>
              <w:jc w:val="center"/>
              <w:rPr>
                <w:rFonts w:ascii="Times New Roman" w:eastAsia="EB Garamond" w:hAnsi="Times New Roman" w:cs="Times New Roman"/>
                <w:b/>
                <w:i/>
              </w:rPr>
            </w:pPr>
            <w:r w:rsidRPr="00760C8C">
              <w:rPr>
                <w:rFonts w:ascii="Times New Roman" w:eastAsia="EB Garamond" w:hAnsi="Times New Roman" w:cs="Times New Roman"/>
                <w:b/>
                <w:i/>
              </w:rPr>
              <w:t>Strengths</w:t>
            </w:r>
          </w:p>
        </w:tc>
        <w:tc>
          <w:tcPr>
            <w:tcW w:w="4680" w:type="dxa"/>
            <w:shd w:val="clear" w:color="auto" w:fill="auto"/>
            <w:tcMar>
              <w:top w:w="100" w:type="dxa"/>
              <w:left w:w="100" w:type="dxa"/>
              <w:bottom w:w="100" w:type="dxa"/>
              <w:right w:w="100" w:type="dxa"/>
            </w:tcMar>
          </w:tcPr>
          <w:p w14:paraId="00000048" w14:textId="77777777" w:rsidR="00A03114" w:rsidRPr="00760C8C" w:rsidRDefault="00ED4624" w:rsidP="00760C8C">
            <w:pPr>
              <w:widowControl w:val="0"/>
              <w:pBdr>
                <w:top w:val="nil"/>
                <w:left w:val="nil"/>
                <w:bottom w:val="nil"/>
                <w:right w:val="nil"/>
                <w:between w:val="nil"/>
              </w:pBdr>
              <w:jc w:val="center"/>
              <w:rPr>
                <w:rFonts w:ascii="Times New Roman" w:eastAsia="EB Garamond" w:hAnsi="Times New Roman" w:cs="Times New Roman"/>
                <w:b/>
                <w:i/>
              </w:rPr>
            </w:pPr>
            <w:r w:rsidRPr="00760C8C">
              <w:rPr>
                <w:rFonts w:ascii="Times New Roman" w:eastAsia="EB Garamond" w:hAnsi="Times New Roman" w:cs="Times New Roman"/>
                <w:b/>
                <w:i/>
              </w:rPr>
              <w:t>Weaknesses</w:t>
            </w:r>
          </w:p>
        </w:tc>
      </w:tr>
      <w:tr w:rsidR="00760C8C" w:rsidRPr="00760C8C" w14:paraId="2417F588" w14:textId="77777777">
        <w:tc>
          <w:tcPr>
            <w:tcW w:w="4680" w:type="dxa"/>
            <w:shd w:val="clear" w:color="auto" w:fill="auto"/>
            <w:tcMar>
              <w:top w:w="100" w:type="dxa"/>
              <w:left w:w="100" w:type="dxa"/>
              <w:bottom w:w="100" w:type="dxa"/>
              <w:right w:w="100" w:type="dxa"/>
            </w:tcMar>
          </w:tcPr>
          <w:p w14:paraId="00000049" w14:textId="77777777" w:rsidR="00A03114" w:rsidRPr="00760C8C" w:rsidRDefault="00ED4624" w:rsidP="00760C8C">
            <w:pPr>
              <w:widowControl w:val="0"/>
              <w:numPr>
                <w:ilvl w:val="0"/>
                <w:numId w:val="6"/>
              </w:numPr>
              <w:pBdr>
                <w:top w:val="nil"/>
                <w:left w:val="nil"/>
                <w:bottom w:val="nil"/>
                <w:right w:val="nil"/>
                <w:between w:val="nil"/>
              </w:pBdr>
              <w:rPr>
                <w:rFonts w:ascii="Times New Roman" w:hAnsi="Times New Roman" w:cs="Times New Roman"/>
                <w:i/>
              </w:rPr>
            </w:pPr>
            <w:r w:rsidRPr="00760C8C">
              <w:rPr>
                <w:rFonts w:ascii="Times New Roman" w:hAnsi="Times New Roman" w:cs="Times New Roman"/>
                <w:i/>
              </w:rPr>
              <w:t xml:space="preserve">One of the biggest strengths for the </w:t>
            </w:r>
            <w:r w:rsidRPr="00760C8C">
              <w:rPr>
                <w:rFonts w:ascii="Times New Roman" w:hAnsi="Times New Roman" w:cs="Times New Roman"/>
                <w:i/>
              </w:rPr>
              <w:lastRenderedPageBreak/>
              <w:t xml:space="preserve">business of British Airways is the </w:t>
            </w:r>
            <w:r w:rsidRPr="00760C8C">
              <w:rPr>
                <w:rFonts w:ascii="Times New Roman" w:eastAsia="EB Garamond" w:hAnsi="Times New Roman" w:cs="Times New Roman"/>
                <w:b/>
                <w:i/>
              </w:rPr>
              <w:t>level of their safety and quality standards</w:t>
            </w:r>
            <w:r w:rsidRPr="00760C8C">
              <w:rPr>
                <w:rFonts w:ascii="Times New Roman" w:hAnsi="Times New Roman" w:cs="Times New Roman"/>
                <w:i/>
              </w:rPr>
              <w:t xml:space="preserve">, which is the reason for quite a low number of accidents. This strength and the appreciation from their consumers of being such a safe airlines company has </w:t>
            </w:r>
            <w:r w:rsidRPr="00760C8C">
              <w:rPr>
                <w:rFonts w:ascii="Times New Roman" w:eastAsia="EB Garamond" w:hAnsi="Times New Roman" w:cs="Times New Roman"/>
                <w:b/>
                <w:i/>
              </w:rPr>
              <w:t>motivated British Airways</w:t>
            </w:r>
            <w:r w:rsidRPr="00760C8C">
              <w:rPr>
                <w:rFonts w:ascii="Times New Roman" w:hAnsi="Times New Roman" w:cs="Times New Roman"/>
                <w:i/>
              </w:rPr>
              <w:t xml:space="preserve"> to continue to </w:t>
            </w:r>
            <w:r w:rsidRPr="00760C8C">
              <w:rPr>
                <w:rFonts w:ascii="Times New Roman" w:eastAsia="EB Garamond" w:hAnsi="Times New Roman" w:cs="Times New Roman"/>
                <w:b/>
                <w:i/>
              </w:rPr>
              <w:t>positively influence the quality and controls</w:t>
            </w:r>
            <w:r w:rsidRPr="00760C8C">
              <w:rPr>
                <w:rFonts w:ascii="Times New Roman" w:hAnsi="Times New Roman" w:cs="Times New Roman"/>
                <w:i/>
              </w:rPr>
              <w:t xml:space="preserve"> for better relationships with their customers.</w:t>
            </w:r>
          </w:p>
          <w:p w14:paraId="0000004A" w14:textId="77777777" w:rsidR="00A03114" w:rsidRPr="00760C8C" w:rsidRDefault="00ED4624" w:rsidP="00760C8C">
            <w:pPr>
              <w:widowControl w:val="0"/>
              <w:numPr>
                <w:ilvl w:val="0"/>
                <w:numId w:val="6"/>
              </w:numPr>
              <w:pBdr>
                <w:top w:val="nil"/>
                <w:left w:val="nil"/>
                <w:bottom w:val="nil"/>
                <w:right w:val="nil"/>
                <w:between w:val="nil"/>
              </w:pBdr>
              <w:rPr>
                <w:rFonts w:ascii="Times New Roman" w:hAnsi="Times New Roman" w:cs="Times New Roman"/>
                <w:i/>
              </w:rPr>
            </w:pPr>
            <w:r w:rsidRPr="00760C8C">
              <w:rPr>
                <w:rFonts w:ascii="Times New Roman" w:hAnsi="Times New Roman" w:cs="Times New Roman"/>
                <w:i/>
              </w:rPr>
              <w:t>One of the other key strengths is their overall increasing and enhancing technical strengths by making significant investments in making most of their processes digitised, secure and convenient for their consumers.</w:t>
            </w:r>
          </w:p>
        </w:tc>
        <w:tc>
          <w:tcPr>
            <w:tcW w:w="4680" w:type="dxa"/>
            <w:shd w:val="clear" w:color="auto" w:fill="auto"/>
            <w:tcMar>
              <w:top w:w="100" w:type="dxa"/>
              <w:left w:w="100" w:type="dxa"/>
              <w:bottom w:w="100" w:type="dxa"/>
              <w:right w:w="100" w:type="dxa"/>
            </w:tcMar>
          </w:tcPr>
          <w:p w14:paraId="0000004B" w14:textId="77777777" w:rsidR="00A03114" w:rsidRPr="00760C8C" w:rsidRDefault="00ED4624" w:rsidP="00760C8C">
            <w:pPr>
              <w:widowControl w:val="0"/>
              <w:numPr>
                <w:ilvl w:val="0"/>
                <w:numId w:val="7"/>
              </w:numPr>
              <w:pBdr>
                <w:top w:val="nil"/>
                <w:left w:val="nil"/>
                <w:bottom w:val="nil"/>
                <w:right w:val="nil"/>
                <w:between w:val="nil"/>
              </w:pBdr>
              <w:rPr>
                <w:rFonts w:ascii="Times New Roman" w:hAnsi="Times New Roman" w:cs="Times New Roman"/>
                <w:i/>
              </w:rPr>
            </w:pPr>
            <w:r w:rsidRPr="00760C8C">
              <w:rPr>
                <w:rFonts w:ascii="Times New Roman" w:hAnsi="Times New Roman" w:cs="Times New Roman"/>
                <w:i/>
              </w:rPr>
              <w:lastRenderedPageBreak/>
              <w:t xml:space="preserve">One of the biggest weaknesses for the </w:t>
            </w:r>
            <w:r w:rsidRPr="00760C8C">
              <w:rPr>
                <w:rFonts w:ascii="Times New Roman" w:hAnsi="Times New Roman" w:cs="Times New Roman"/>
                <w:i/>
              </w:rPr>
              <w:lastRenderedPageBreak/>
              <w:t>business of British Airways is that they have put much focus on their local market. This way of handling and engaging with their customers in the UK region has made them to depend heavily on the UK market for their revenues.</w:t>
            </w:r>
          </w:p>
          <w:p w14:paraId="0000004C" w14:textId="7519A24D" w:rsidR="00A03114" w:rsidRPr="00760C8C" w:rsidRDefault="00ED4624" w:rsidP="00760C8C">
            <w:pPr>
              <w:widowControl w:val="0"/>
              <w:numPr>
                <w:ilvl w:val="0"/>
                <w:numId w:val="7"/>
              </w:numPr>
              <w:pBdr>
                <w:top w:val="nil"/>
                <w:left w:val="nil"/>
                <w:bottom w:val="nil"/>
                <w:right w:val="nil"/>
                <w:between w:val="nil"/>
              </w:pBdr>
              <w:rPr>
                <w:rFonts w:ascii="Times New Roman" w:hAnsi="Times New Roman" w:cs="Times New Roman"/>
                <w:i/>
              </w:rPr>
            </w:pPr>
            <w:r w:rsidRPr="00760C8C">
              <w:rPr>
                <w:rFonts w:ascii="Times New Roman" w:hAnsi="Times New Roman" w:cs="Times New Roman"/>
                <w:i/>
              </w:rPr>
              <w:t xml:space="preserve">One of the other internal weaknesses which have influenced their quality control and customer engagement is issues and complications in managing their HR department. For example, in the year 2019 their pilots went on strike because of this issue and had an overall negative impact on the motivation level of their </w:t>
            </w:r>
            <w:r w:rsidR="00F77BF2" w:rsidRPr="00760C8C">
              <w:rPr>
                <w:rFonts w:ascii="Times New Roman" w:hAnsi="Times New Roman" w:cs="Times New Roman"/>
                <w:i/>
              </w:rPr>
              <w:t>employees as</w:t>
            </w:r>
            <w:r w:rsidRPr="00760C8C">
              <w:rPr>
                <w:rFonts w:ascii="Times New Roman" w:hAnsi="Times New Roman" w:cs="Times New Roman"/>
                <w:i/>
              </w:rPr>
              <w:t xml:space="preserve"> well as their consumers.</w:t>
            </w:r>
          </w:p>
        </w:tc>
      </w:tr>
      <w:tr w:rsidR="00760C8C" w:rsidRPr="00760C8C" w14:paraId="4633337B" w14:textId="77777777">
        <w:trPr>
          <w:trHeight w:val="440"/>
        </w:trPr>
        <w:tc>
          <w:tcPr>
            <w:tcW w:w="9360" w:type="dxa"/>
            <w:gridSpan w:val="2"/>
            <w:shd w:val="clear" w:color="auto" w:fill="auto"/>
            <w:tcMar>
              <w:top w:w="100" w:type="dxa"/>
              <w:left w:w="100" w:type="dxa"/>
              <w:bottom w:w="100" w:type="dxa"/>
              <w:right w:w="100" w:type="dxa"/>
            </w:tcMar>
          </w:tcPr>
          <w:p w14:paraId="0000004D" w14:textId="77777777" w:rsidR="00A03114" w:rsidRPr="00760C8C" w:rsidRDefault="00ED4624" w:rsidP="00760C8C">
            <w:pPr>
              <w:widowControl w:val="0"/>
              <w:pBdr>
                <w:top w:val="nil"/>
                <w:left w:val="nil"/>
                <w:bottom w:val="nil"/>
                <w:right w:val="nil"/>
                <w:between w:val="nil"/>
              </w:pBdr>
              <w:jc w:val="center"/>
              <w:rPr>
                <w:rFonts w:ascii="Times New Roman" w:eastAsia="EB Garamond" w:hAnsi="Times New Roman" w:cs="Times New Roman"/>
                <w:b/>
                <w:i/>
              </w:rPr>
            </w:pPr>
            <w:r w:rsidRPr="00760C8C">
              <w:rPr>
                <w:rFonts w:ascii="Times New Roman" w:eastAsia="EB Garamond" w:hAnsi="Times New Roman" w:cs="Times New Roman"/>
                <w:b/>
                <w:i/>
              </w:rPr>
              <w:t>External Factors</w:t>
            </w:r>
          </w:p>
        </w:tc>
      </w:tr>
      <w:tr w:rsidR="00760C8C" w:rsidRPr="00760C8C" w14:paraId="354ABDB1" w14:textId="77777777">
        <w:tc>
          <w:tcPr>
            <w:tcW w:w="4680" w:type="dxa"/>
            <w:shd w:val="clear" w:color="auto" w:fill="auto"/>
            <w:tcMar>
              <w:top w:w="100" w:type="dxa"/>
              <w:left w:w="100" w:type="dxa"/>
              <w:bottom w:w="100" w:type="dxa"/>
              <w:right w:w="100" w:type="dxa"/>
            </w:tcMar>
          </w:tcPr>
          <w:p w14:paraId="0000004F" w14:textId="77777777" w:rsidR="00A03114" w:rsidRPr="00760C8C" w:rsidRDefault="00ED4624" w:rsidP="00760C8C">
            <w:pPr>
              <w:widowControl w:val="0"/>
              <w:pBdr>
                <w:top w:val="nil"/>
                <w:left w:val="nil"/>
                <w:bottom w:val="nil"/>
                <w:right w:val="nil"/>
                <w:between w:val="nil"/>
              </w:pBdr>
              <w:jc w:val="center"/>
              <w:rPr>
                <w:rFonts w:ascii="Times New Roman" w:eastAsia="EB Garamond" w:hAnsi="Times New Roman" w:cs="Times New Roman"/>
                <w:b/>
                <w:i/>
              </w:rPr>
            </w:pPr>
            <w:r w:rsidRPr="00760C8C">
              <w:rPr>
                <w:rFonts w:ascii="Times New Roman" w:eastAsia="EB Garamond" w:hAnsi="Times New Roman" w:cs="Times New Roman"/>
                <w:b/>
                <w:i/>
              </w:rPr>
              <w:t>Opportunities</w:t>
            </w:r>
          </w:p>
        </w:tc>
        <w:tc>
          <w:tcPr>
            <w:tcW w:w="4680" w:type="dxa"/>
            <w:shd w:val="clear" w:color="auto" w:fill="auto"/>
            <w:tcMar>
              <w:top w:w="100" w:type="dxa"/>
              <w:left w:w="100" w:type="dxa"/>
              <w:bottom w:w="100" w:type="dxa"/>
              <w:right w:w="100" w:type="dxa"/>
            </w:tcMar>
          </w:tcPr>
          <w:p w14:paraId="00000050" w14:textId="77777777" w:rsidR="00A03114" w:rsidRPr="00760C8C" w:rsidRDefault="00ED4624" w:rsidP="00760C8C">
            <w:pPr>
              <w:widowControl w:val="0"/>
              <w:pBdr>
                <w:top w:val="nil"/>
                <w:left w:val="nil"/>
                <w:bottom w:val="nil"/>
                <w:right w:val="nil"/>
                <w:between w:val="nil"/>
              </w:pBdr>
              <w:jc w:val="center"/>
              <w:rPr>
                <w:rFonts w:ascii="Times New Roman" w:eastAsia="EB Garamond" w:hAnsi="Times New Roman" w:cs="Times New Roman"/>
                <w:b/>
                <w:i/>
              </w:rPr>
            </w:pPr>
            <w:r w:rsidRPr="00760C8C">
              <w:rPr>
                <w:rFonts w:ascii="Times New Roman" w:eastAsia="EB Garamond" w:hAnsi="Times New Roman" w:cs="Times New Roman"/>
                <w:b/>
                <w:i/>
              </w:rPr>
              <w:t>Threats</w:t>
            </w:r>
          </w:p>
        </w:tc>
      </w:tr>
      <w:tr w:rsidR="00760C8C" w:rsidRPr="00760C8C" w14:paraId="0F5BF822" w14:textId="77777777">
        <w:tc>
          <w:tcPr>
            <w:tcW w:w="4680" w:type="dxa"/>
            <w:shd w:val="clear" w:color="auto" w:fill="auto"/>
            <w:tcMar>
              <w:top w:w="100" w:type="dxa"/>
              <w:left w:w="100" w:type="dxa"/>
              <w:bottom w:w="100" w:type="dxa"/>
              <w:right w:w="100" w:type="dxa"/>
            </w:tcMar>
          </w:tcPr>
          <w:p w14:paraId="00000051" w14:textId="77777777" w:rsidR="00A03114" w:rsidRPr="00760C8C" w:rsidRDefault="00ED4624" w:rsidP="00760C8C">
            <w:pPr>
              <w:widowControl w:val="0"/>
              <w:numPr>
                <w:ilvl w:val="0"/>
                <w:numId w:val="10"/>
              </w:numPr>
              <w:pBdr>
                <w:top w:val="nil"/>
                <w:left w:val="nil"/>
                <w:bottom w:val="nil"/>
                <w:right w:val="nil"/>
                <w:between w:val="nil"/>
              </w:pBdr>
              <w:rPr>
                <w:rFonts w:ascii="Times New Roman" w:hAnsi="Times New Roman" w:cs="Times New Roman"/>
                <w:i/>
              </w:rPr>
            </w:pPr>
            <w:r w:rsidRPr="00760C8C">
              <w:rPr>
                <w:rFonts w:ascii="Times New Roman" w:hAnsi="Times New Roman" w:cs="Times New Roman"/>
                <w:i/>
              </w:rPr>
              <w:t xml:space="preserve">One of the biggest opportunities for the business of British Airlines is the </w:t>
            </w:r>
            <w:r w:rsidRPr="00760C8C">
              <w:rPr>
                <w:rFonts w:ascii="Times New Roman" w:eastAsia="EB Garamond" w:hAnsi="Times New Roman" w:cs="Times New Roman"/>
                <w:b/>
                <w:i/>
              </w:rPr>
              <w:t>expansion of their services</w:t>
            </w:r>
            <w:r w:rsidRPr="00760C8C">
              <w:rPr>
                <w:rFonts w:ascii="Times New Roman" w:hAnsi="Times New Roman" w:cs="Times New Roman"/>
                <w:i/>
              </w:rPr>
              <w:t xml:space="preserve"> for their consumers which would </w:t>
            </w:r>
            <w:r w:rsidRPr="00760C8C">
              <w:rPr>
                <w:rFonts w:ascii="Times New Roman" w:eastAsia="EB Garamond" w:hAnsi="Times New Roman" w:cs="Times New Roman"/>
                <w:b/>
                <w:i/>
              </w:rPr>
              <w:t xml:space="preserve">develop their relationships </w:t>
            </w:r>
            <w:r w:rsidRPr="00760C8C">
              <w:rPr>
                <w:rFonts w:ascii="Times New Roman" w:hAnsi="Times New Roman" w:cs="Times New Roman"/>
                <w:i/>
              </w:rPr>
              <w:t xml:space="preserve">with their consumers as well as for increased revenue growth. Some of the key services which can be looked into include offering hospitality services for hotels and increasing the channel of their revenues whilst also </w:t>
            </w:r>
            <w:r w:rsidRPr="00760C8C">
              <w:rPr>
                <w:rFonts w:ascii="Times New Roman" w:hAnsi="Times New Roman" w:cs="Times New Roman"/>
                <w:i/>
              </w:rPr>
              <w:lastRenderedPageBreak/>
              <w:t>offering more value to their consumers.</w:t>
            </w:r>
          </w:p>
        </w:tc>
        <w:tc>
          <w:tcPr>
            <w:tcW w:w="4680" w:type="dxa"/>
            <w:shd w:val="clear" w:color="auto" w:fill="auto"/>
            <w:tcMar>
              <w:top w:w="100" w:type="dxa"/>
              <w:left w:w="100" w:type="dxa"/>
              <w:bottom w:w="100" w:type="dxa"/>
              <w:right w:w="100" w:type="dxa"/>
            </w:tcMar>
          </w:tcPr>
          <w:p w14:paraId="00000052" w14:textId="77777777" w:rsidR="00A03114" w:rsidRPr="00760C8C" w:rsidRDefault="00ED4624" w:rsidP="00760C8C">
            <w:pPr>
              <w:widowControl w:val="0"/>
              <w:numPr>
                <w:ilvl w:val="0"/>
                <w:numId w:val="9"/>
              </w:numPr>
              <w:pBdr>
                <w:top w:val="nil"/>
                <w:left w:val="nil"/>
                <w:bottom w:val="nil"/>
                <w:right w:val="nil"/>
                <w:between w:val="nil"/>
              </w:pBdr>
              <w:rPr>
                <w:rFonts w:ascii="Times New Roman" w:hAnsi="Times New Roman" w:cs="Times New Roman"/>
                <w:i/>
              </w:rPr>
            </w:pPr>
            <w:r w:rsidRPr="00760C8C">
              <w:rPr>
                <w:rFonts w:ascii="Times New Roman" w:hAnsi="Times New Roman" w:cs="Times New Roman"/>
                <w:i/>
              </w:rPr>
              <w:lastRenderedPageBreak/>
              <w:t xml:space="preserve">One of the biggest threats which influenced the business of British Airlines was the happening of the Covid-19 pandemic. When the coronavirus struck, flights, particularly international flights, were among the first to be grounded. Most of the airlines' earnings, including British Airways', have taken a significant damage as a result of this. Not only has </w:t>
            </w:r>
            <w:r w:rsidRPr="00760C8C">
              <w:rPr>
                <w:rFonts w:ascii="Times New Roman" w:hAnsi="Times New Roman" w:cs="Times New Roman"/>
                <w:i/>
              </w:rPr>
              <w:lastRenderedPageBreak/>
              <w:t>travel been curtailed, but airlines now must follow a variety of COVID-19-related Standard Operating Procedures (SOPs) in order to keep their businesses running. Consumers will only travel on airlines that they believe are safe. If the business fails to follow the SOPs, regulatory authorities may shut it down.</w:t>
            </w:r>
          </w:p>
        </w:tc>
      </w:tr>
    </w:tbl>
    <w:p w14:paraId="00000053" w14:textId="77777777" w:rsidR="00A03114" w:rsidRPr="00760C8C" w:rsidRDefault="00ED4624" w:rsidP="00760C8C">
      <w:pPr>
        <w:jc w:val="center"/>
        <w:rPr>
          <w:rFonts w:ascii="Times New Roman" w:eastAsia="EB Garamond" w:hAnsi="Times New Roman" w:cs="Times New Roman"/>
          <w:b/>
        </w:rPr>
      </w:pPr>
      <w:r w:rsidRPr="00760C8C">
        <w:rPr>
          <w:rFonts w:ascii="Times New Roman" w:eastAsia="EB Garamond" w:hAnsi="Times New Roman" w:cs="Times New Roman"/>
          <w:b/>
        </w:rPr>
        <w:t>Table 1. SWOT Analysis for British Airlines</w:t>
      </w:r>
    </w:p>
    <w:p w14:paraId="00000054" w14:textId="77777777" w:rsidR="00A03114" w:rsidRPr="00760C8C" w:rsidRDefault="00ED4624" w:rsidP="00760C8C">
      <w:pPr>
        <w:jc w:val="center"/>
        <w:rPr>
          <w:rFonts w:ascii="Times New Roman" w:eastAsia="EB Garamond" w:hAnsi="Times New Roman" w:cs="Times New Roman"/>
          <w:b/>
        </w:rPr>
      </w:pPr>
      <w:r w:rsidRPr="00760C8C">
        <w:rPr>
          <w:rFonts w:ascii="Times New Roman" w:eastAsia="EB Garamond" w:hAnsi="Times New Roman" w:cs="Times New Roman"/>
          <w:b/>
        </w:rPr>
        <w:t>Source: (Momin, 2021)</w:t>
      </w:r>
    </w:p>
    <w:p w14:paraId="00000055" w14:textId="77777777" w:rsidR="00A03114" w:rsidRPr="00760C8C" w:rsidRDefault="00ED4624" w:rsidP="00760C8C">
      <w:pPr>
        <w:pStyle w:val="Heading3"/>
        <w:rPr>
          <w:rFonts w:ascii="Times New Roman" w:hAnsi="Times New Roman" w:cs="Times New Roman"/>
          <w:color w:val="auto"/>
          <w:sz w:val="24"/>
          <w:szCs w:val="24"/>
        </w:rPr>
      </w:pPr>
      <w:bookmarkStart w:id="17" w:name="_sb4532u8551s" w:colFirst="0" w:colLast="0"/>
      <w:bookmarkStart w:id="18" w:name="_Toc76151399"/>
      <w:bookmarkEnd w:id="17"/>
      <w:r w:rsidRPr="00760C8C">
        <w:rPr>
          <w:rFonts w:ascii="Times New Roman" w:hAnsi="Times New Roman" w:cs="Times New Roman"/>
          <w:color w:val="auto"/>
          <w:sz w:val="24"/>
          <w:szCs w:val="24"/>
        </w:rPr>
        <w:t>Porter’s Five Forces Analysis</w:t>
      </w:r>
      <w:bookmarkEnd w:id="18"/>
    </w:p>
    <w:p w14:paraId="00000056"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It would be further crucial for this report to use Porter's five forces analysis as a tool to identify and evaluate the various external and internal forces affecting the business and their respect to their customer service and customer experience engagements. The Porter’s analysis has been expressed below:</w:t>
      </w:r>
    </w:p>
    <w:p w14:paraId="00000057" w14:textId="77777777" w:rsidR="00A03114" w:rsidRPr="00760C8C" w:rsidRDefault="00ED4624" w:rsidP="00760C8C">
      <w:pPr>
        <w:rPr>
          <w:rFonts w:ascii="Times New Roman" w:eastAsia="EB Garamond" w:hAnsi="Times New Roman" w:cs="Times New Roman"/>
          <w:b/>
          <w:i/>
        </w:rPr>
      </w:pPr>
      <w:r w:rsidRPr="00760C8C">
        <w:rPr>
          <w:rFonts w:ascii="Times New Roman" w:eastAsia="EB Garamond" w:hAnsi="Times New Roman" w:cs="Times New Roman"/>
          <w:b/>
          <w:i/>
        </w:rPr>
        <w:t>Threat of New Entrants</w:t>
      </w:r>
    </w:p>
    <w:p w14:paraId="00000058"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British Airways is a business which belongs to the airlines industry, this has been an industry which has quite a high barrier of entry in this business, as it requires massive amounts of investments for setting up this business. Because of this nature of the industry there exists a very little scope for differentiating one’s business and developing any form of competitive edge over other business (Bergantino, 2015). Thus, the overall threat of new entrants for the business of British Airways is quite low which allows them to focus on improving and offering a consistently higher level of quality of their service to their consumers leading to better customer experience and engagement.</w:t>
      </w:r>
    </w:p>
    <w:p w14:paraId="00000059" w14:textId="77777777" w:rsidR="00A03114" w:rsidRPr="00760C8C" w:rsidRDefault="00ED4624" w:rsidP="00760C8C">
      <w:pPr>
        <w:rPr>
          <w:rFonts w:ascii="Times New Roman" w:eastAsia="EB Garamond" w:hAnsi="Times New Roman" w:cs="Times New Roman"/>
          <w:b/>
          <w:i/>
        </w:rPr>
      </w:pPr>
      <w:r w:rsidRPr="00760C8C">
        <w:rPr>
          <w:rFonts w:ascii="Times New Roman" w:eastAsia="EB Garamond" w:hAnsi="Times New Roman" w:cs="Times New Roman"/>
          <w:b/>
          <w:i/>
        </w:rPr>
        <w:t>Threat of Substitutes</w:t>
      </w:r>
    </w:p>
    <w:p w14:paraId="0000005A" w14:textId="52D7E83B"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The form of air transport services is one of the expensive ways to travel for most of the consumers looking to satisfy their transportation requirements. However, being in the airline industry British Airways effectively targets the consumers who have requirements of affordably priced for their </w:t>
      </w:r>
      <w:r w:rsidR="00F77BF2" w:rsidRPr="00760C8C">
        <w:rPr>
          <w:rFonts w:ascii="Times New Roman" w:hAnsi="Times New Roman" w:cs="Times New Roman"/>
        </w:rPr>
        <w:t>long-distance</w:t>
      </w:r>
      <w:r w:rsidRPr="00760C8C">
        <w:rPr>
          <w:rFonts w:ascii="Times New Roman" w:hAnsi="Times New Roman" w:cs="Times New Roman"/>
        </w:rPr>
        <w:t xml:space="preserve"> transportation needs (Morris and Airways, 2016). From this context it can be further </w:t>
      </w:r>
      <w:r w:rsidRPr="00760C8C">
        <w:rPr>
          <w:rFonts w:ascii="Times New Roman" w:hAnsi="Times New Roman" w:cs="Times New Roman"/>
        </w:rPr>
        <w:lastRenderedPageBreak/>
        <w:t>stated that the overall threat of getting substituted is also quite low as they offer some of the best air transportation deals to their customers in the UK, in order to build a consistent and loyal consumer base with the help of their consumer driven customer experience management and pricing strategies.</w:t>
      </w:r>
    </w:p>
    <w:p w14:paraId="0000005B" w14:textId="77777777" w:rsidR="00A03114" w:rsidRPr="00760C8C" w:rsidRDefault="00ED4624" w:rsidP="00760C8C">
      <w:pPr>
        <w:rPr>
          <w:rFonts w:ascii="Times New Roman" w:eastAsia="EB Garamond" w:hAnsi="Times New Roman" w:cs="Times New Roman"/>
          <w:b/>
          <w:i/>
        </w:rPr>
      </w:pPr>
      <w:r w:rsidRPr="00760C8C">
        <w:rPr>
          <w:rFonts w:ascii="Times New Roman" w:eastAsia="EB Garamond" w:hAnsi="Times New Roman" w:cs="Times New Roman"/>
          <w:b/>
          <w:i/>
        </w:rPr>
        <w:t>Bargaining Power of Buyers</w:t>
      </w:r>
    </w:p>
    <w:p w14:paraId="0000005C" w14:textId="378C9BC1" w:rsidR="00A03114" w:rsidRPr="00760C8C" w:rsidRDefault="00ED4624" w:rsidP="00760C8C">
      <w:pPr>
        <w:rPr>
          <w:rFonts w:ascii="Times New Roman" w:hAnsi="Times New Roman" w:cs="Times New Roman"/>
        </w:rPr>
      </w:pPr>
      <w:r w:rsidRPr="00760C8C">
        <w:rPr>
          <w:rFonts w:ascii="Times New Roman" w:hAnsi="Times New Roman" w:cs="Times New Roman"/>
        </w:rPr>
        <w:t>The majority of customers have been discovered to be sensitive to price changes, and customers are now well informed of their fundamental consumer rights. They also understand that when it comes to selecting an airline for their air transportation demands and requirements, they have a lot of options. Furthermore, moving airlines has a minimal total cost and impact, making the process much more accessible to buyers or consumers (</w:t>
      </w:r>
      <w:proofErr w:type="spellStart"/>
      <w:r w:rsidRPr="00760C8C">
        <w:rPr>
          <w:rFonts w:ascii="Times New Roman" w:hAnsi="Times New Roman" w:cs="Times New Roman"/>
        </w:rPr>
        <w:t>Botlasso</w:t>
      </w:r>
      <w:proofErr w:type="spellEnd"/>
      <w:r w:rsidRPr="00760C8C">
        <w:rPr>
          <w:rFonts w:ascii="Times New Roman" w:hAnsi="Times New Roman" w:cs="Times New Roman"/>
        </w:rPr>
        <w:t xml:space="preserve"> and Bruno, 2017). Thus, the overall buying power of buyers in this industry is quite high. British Airways acknowledged these factors and has efficiently managed their customer experience, marketing and pricing strategies in a way to make sure when the buyers are exercising their powers and looking for the best possible alternatives or choices in terms of </w:t>
      </w:r>
      <w:r w:rsidR="00F77BF2" w:rsidRPr="00760C8C">
        <w:rPr>
          <w:rFonts w:ascii="Times New Roman" w:hAnsi="Times New Roman" w:cs="Times New Roman"/>
        </w:rPr>
        <w:t>pricing,</w:t>
      </w:r>
      <w:r w:rsidRPr="00760C8C">
        <w:rPr>
          <w:rFonts w:ascii="Times New Roman" w:hAnsi="Times New Roman" w:cs="Times New Roman"/>
        </w:rPr>
        <w:t xml:space="preserve"> quality and consistency, British Airways becomes the default choice.  </w:t>
      </w:r>
    </w:p>
    <w:p w14:paraId="0000005D" w14:textId="77777777" w:rsidR="00A03114" w:rsidRPr="00760C8C" w:rsidRDefault="00ED4624" w:rsidP="00760C8C">
      <w:pPr>
        <w:rPr>
          <w:rFonts w:ascii="Times New Roman" w:eastAsia="EB Garamond" w:hAnsi="Times New Roman" w:cs="Times New Roman"/>
          <w:b/>
          <w:i/>
        </w:rPr>
      </w:pPr>
      <w:r w:rsidRPr="00760C8C">
        <w:rPr>
          <w:rFonts w:ascii="Times New Roman" w:eastAsia="EB Garamond" w:hAnsi="Times New Roman" w:cs="Times New Roman"/>
          <w:b/>
          <w:i/>
        </w:rPr>
        <w:t>Bargaining Power of Suppliers</w:t>
      </w:r>
    </w:p>
    <w:p w14:paraId="0000005E" w14:textId="576575F9" w:rsidR="00A03114" w:rsidRPr="00760C8C" w:rsidRDefault="00ED4624" w:rsidP="00760C8C">
      <w:pPr>
        <w:rPr>
          <w:rFonts w:ascii="Times New Roman" w:hAnsi="Times New Roman" w:cs="Times New Roman"/>
        </w:rPr>
      </w:pPr>
      <w:r w:rsidRPr="00760C8C">
        <w:rPr>
          <w:rFonts w:ascii="Times New Roman" w:hAnsi="Times New Roman" w:cs="Times New Roman"/>
        </w:rPr>
        <w:t>Suppliers for British Airways include those who provide the planes, fuel, and labourers. Airplanes are available from a variety of sources. It's a demanding task that necessitates a significant financial expenditure. When suppliers are scarce, buyers lose power. This is especially true in the case of British Airways, which cannot run without the supply of aeroplanes, necessitating the development of good long-term relationships with suppliers. The same is true of other providers; British Airways would be unable to operate without fuel or staff and maintain a high and consistent level of customer service (</w:t>
      </w:r>
      <w:proofErr w:type="spellStart"/>
      <w:r w:rsidRPr="00760C8C">
        <w:rPr>
          <w:rFonts w:ascii="Times New Roman" w:hAnsi="Times New Roman" w:cs="Times New Roman"/>
        </w:rPr>
        <w:t>Delbari</w:t>
      </w:r>
      <w:proofErr w:type="spellEnd"/>
      <w:r w:rsidRPr="00760C8C">
        <w:rPr>
          <w:rFonts w:ascii="Times New Roman" w:hAnsi="Times New Roman" w:cs="Times New Roman"/>
        </w:rPr>
        <w:t xml:space="preserve"> </w:t>
      </w:r>
      <w:r w:rsidRPr="00760C8C">
        <w:rPr>
          <w:rFonts w:ascii="Times New Roman" w:hAnsi="Times New Roman" w:cs="Times New Roman"/>
          <w:i/>
        </w:rPr>
        <w:t xml:space="preserve">et al. </w:t>
      </w:r>
      <w:r w:rsidRPr="00760C8C">
        <w:rPr>
          <w:rFonts w:ascii="Times New Roman" w:hAnsi="Times New Roman" w:cs="Times New Roman"/>
        </w:rPr>
        <w:t xml:space="preserve">2016). If British Airways fails to maintain positive and strong relationships with their </w:t>
      </w:r>
      <w:r w:rsidR="00F77BF2" w:rsidRPr="00760C8C">
        <w:rPr>
          <w:rFonts w:ascii="Times New Roman" w:hAnsi="Times New Roman" w:cs="Times New Roman"/>
        </w:rPr>
        <w:t>suppliers,</w:t>
      </w:r>
      <w:r w:rsidRPr="00760C8C">
        <w:rPr>
          <w:rFonts w:ascii="Times New Roman" w:hAnsi="Times New Roman" w:cs="Times New Roman"/>
        </w:rPr>
        <w:t xml:space="preserve"> they would not be able to maintain their levels of quality, as they would then have to look for alternative choices which might not be the best to offer a consistently high levels of </w:t>
      </w:r>
      <w:r w:rsidRPr="00760C8C">
        <w:rPr>
          <w:rFonts w:ascii="Times New Roman" w:eastAsia="EB Garamond" w:hAnsi="Times New Roman" w:cs="Times New Roman"/>
          <w:b/>
          <w:i/>
        </w:rPr>
        <w:t>service quality and sustain their customer experience and engagements</w:t>
      </w:r>
      <w:r w:rsidRPr="00760C8C">
        <w:rPr>
          <w:rFonts w:ascii="Times New Roman" w:hAnsi="Times New Roman" w:cs="Times New Roman"/>
        </w:rPr>
        <w:t xml:space="preserve">, especially during the </w:t>
      </w:r>
      <w:r w:rsidRPr="00760C8C">
        <w:rPr>
          <w:rFonts w:ascii="Times New Roman" w:eastAsia="EB Garamond" w:hAnsi="Times New Roman" w:cs="Times New Roman"/>
          <w:b/>
          <w:i/>
        </w:rPr>
        <w:t xml:space="preserve">pandemic </w:t>
      </w:r>
      <w:r w:rsidRPr="00760C8C">
        <w:rPr>
          <w:rFonts w:ascii="Times New Roman" w:hAnsi="Times New Roman" w:cs="Times New Roman"/>
        </w:rPr>
        <w:t>when the resources and raw material supplies are even lower.</w:t>
      </w:r>
    </w:p>
    <w:p w14:paraId="3FF07046" w14:textId="77777777" w:rsidR="00F77BF2" w:rsidRPr="00760C8C" w:rsidRDefault="00F77BF2" w:rsidP="00760C8C">
      <w:pPr>
        <w:rPr>
          <w:rFonts w:ascii="Times New Roman" w:eastAsia="EB Garamond" w:hAnsi="Times New Roman" w:cs="Times New Roman"/>
          <w:b/>
          <w:i/>
        </w:rPr>
      </w:pPr>
      <w:r w:rsidRPr="00760C8C">
        <w:rPr>
          <w:rFonts w:ascii="Times New Roman" w:eastAsia="EB Garamond" w:hAnsi="Times New Roman" w:cs="Times New Roman"/>
          <w:b/>
          <w:i/>
        </w:rPr>
        <w:br w:type="page"/>
      </w:r>
    </w:p>
    <w:p w14:paraId="0000005F" w14:textId="6A6BAD9E" w:rsidR="00A03114" w:rsidRPr="00760C8C" w:rsidRDefault="00ED4624" w:rsidP="00760C8C">
      <w:pPr>
        <w:rPr>
          <w:rFonts w:ascii="Times New Roman" w:hAnsi="Times New Roman" w:cs="Times New Roman"/>
        </w:rPr>
      </w:pPr>
      <w:r w:rsidRPr="00760C8C">
        <w:rPr>
          <w:rFonts w:ascii="Times New Roman" w:eastAsia="EB Garamond" w:hAnsi="Times New Roman" w:cs="Times New Roman"/>
          <w:b/>
          <w:i/>
        </w:rPr>
        <w:lastRenderedPageBreak/>
        <w:t>Industry Rivalry</w:t>
      </w:r>
      <w:r w:rsidRPr="00760C8C">
        <w:rPr>
          <w:rFonts w:ascii="Times New Roman" w:hAnsi="Times New Roman" w:cs="Times New Roman"/>
        </w:rPr>
        <w:t xml:space="preserve"> </w:t>
      </w:r>
    </w:p>
    <w:p w14:paraId="00000060"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British Airways have huge competition on different levels, including competition with their local competitors as well as competition with international airlines. The competition is however intense on an international level on different terms including price, convenience and the services that they provide so they really need to maintain their quality in order to remain in the industry and maintain their marketing value. Similar terms are required to be maintained in the local competition as well as the competition there is also quite intense. So, British Airways faces a considerably high level of industry rivalry (Marsden and </w:t>
      </w:r>
      <w:proofErr w:type="spellStart"/>
      <w:r w:rsidRPr="00760C8C">
        <w:rPr>
          <w:rFonts w:ascii="Times New Roman" w:hAnsi="Times New Roman" w:cs="Times New Roman"/>
        </w:rPr>
        <w:t>Gormsen</w:t>
      </w:r>
      <w:proofErr w:type="spellEnd"/>
      <w:r w:rsidRPr="00760C8C">
        <w:rPr>
          <w:rFonts w:ascii="Times New Roman" w:hAnsi="Times New Roman" w:cs="Times New Roman"/>
        </w:rPr>
        <w:t>, 2015). This high level of rivalry and competition in the industry helps British Airways to stay motivated and continue to improve their service quality for their consumers and maintain their competitive position in the UK airline industry.</w:t>
      </w:r>
    </w:p>
    <w:p w14:paraId="00000061" w14:textId="77777777" w:rsidR="00A03114" w:rsidRPr="00760C8C" w:rsidRDefault="00ED4624" w:rsidP="00760C8C">
      <w:pPr>
        <w:pStyle w:val="Heading2"/>
        <w:jc w:val="left"/>
        <w:rPr>
          <w:rFonts w:ascii="Times New Roman" w:hAnsi="Times New Roman" w:cs="Times New Roman"/>
          <w:sz w:val="24"/>
          <w:szCs w:val="24"/>
        </w:rPr>
      </w:pPr>
      <w:bookmarkStart w:id="19" w:name="_Toc76151400"/>
      <w:r w:rsidRPr="00760C8C">
        <w:rPr>
          <w:rFonts w:ascii="Times New Roman" w:hAnsi="Times New Roman" w:cs="Times New Roman"/>
          <w:sz w:val="24"/>
          <w:szCs w:val="24"/>
        </w:rPr>
        <w:t>Identifying the systems which support the organisations quality processes</w:t>
      </w:r>
      <w:bookmarkEnd w:id="19"/>
    </w:p>
    <w:p w14:paraId="00000062" w14:textId="5120D02F"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After extensively discussing the various theories of marketing and customer relationship management it would be crucial for this report to further also identify and discuss the quality control processes which British Airways has been using in their organization. According to the opinions of </w:t>
      </w:r>
      <w:proofErr w:type="spellStart"/>
      <w:r w:rsidRPr="00760C8C">
        <w:rPr>
          <w:rFonts w:ascii="Times New Roman" w:hAnsi="Times New Roman" w:cs="Times New Roman"/>
        </w:rPr>
        <w:t>Sallis</w:t>
      </w:r>
      <w:proofErr w:type="spellEnd"/>
      <w:r w:rsidRPr="00760C8C">
        <w:rPr>
          <w:rFonts w:ascii="Times New Roman" w:hAnsi="Times New Roman" w:cs="Times New Roman"/>
        </w:rPr>
        <w:t xml:space="preserve"> (2014), in the airline industry one of the most popular and most efficient forms of quality management is the T</w:t>
      </w:r>
      <w:r w:rsidRPr="00760C8C">
        <w:rPr>
          <w:rFonts w:ascii="Times New Roman" w:eastAsia="EB Garamond" w:hAnsi="Times New Roman" w:cs="Times New Roman"/>
          <w:b/>
          <w:i/>
        </w:rPr>
        <w:t>otal Quality Management</w:t>
      </w:r>
      <w:r w:rsidRPr="00760C8C">
        <w:rPr>
          <w:rFonts w:ascii="Times New Roman" w:hAnsi="Times New Roman" w:cs="Times New Roman"/>
        </w:rPr>
        <w:t xml:space="preserve"> method also commonly known as the TQM method of managing quality. It has been found that British Airways strongly believes in the efficiency of the Total Quality Management method for keeping a control and upholding the quality of the services they offer to their consumers. British Airways incorporated the use of total quality management into their organisation in the year 1988, after implementing this quality management </w:t>
      </w:r>
      <w:r w:rsidR="00F77BF2" w:rsidRPr="00760C8C">
        <w:rPr>
          <w:rFonts w:ascii="Times New Roman" w:hAnsi="Times New Roman" w:cs="Times New Roman"/>
        </w:rPr>
        <w:t>processes,</w:t>
      </w:r>
      <w:r w:rsidRPr="00760C8C">
        <w:rPr>
          <w:rFonts w:ascii="Times New Roman" w:hAnsi="Times New Roman" w:cs="Times New Roman"/>
        </w:rPr>
        <w:t xml:space="preserve"> they were able to significantly witness the benefits and positive impact of this quality management process by the year 1999 (Samson, 20119). When British Airways was looking to implement the best possible quality management processes and selected TQM as their primary process managing quality. The primary focus for British Airways was to shift from an engineering-based business to one that was determined by the marketplace. </w:t>
      </w:r>
      <w:r w:rsidRPr="00760C8C">
        <w:rPr>
          <w:rFonts w:ascii="Times New Roman" w:hAnsi="Times New Roman" w:cs="Times New Roman"/>
        </w:rPr>
        <w:br w:type="page"/>
      </w:r>
    </w:p>
    <w:p w14:paraId="00000063"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lastRenderedPageBreak/>
        <w:t>There were four major reasons that contributed to the company's success:</w:t>
      </w:r>
    </w:p>
    <w:p w14:paraId="00000064" w14:textId="77777777" w:rsidR="00A03114" w:rsidRPr="00760C8C" w:rsidRDefault="00ED4624" w:rsidP="00760C8C">
      <w:pPr>
        <w:numPr>
          <w:ilvl w:val="0"/>
          <w:numId w:val="5"/>
        </w:numPr>
        <w:rPr>
          <w:rFonts w:ascii="Times New Roman" w:hAnsi="Times New Roman" w:cs="Times New Roman"/>
          <w:i/>
        </w:rPr>
      </w:pPr>
      <w:r w:rsidRPr="00760C8C">
        <w:rPr>
          <w:rFonts w:ascii="Times New Roman" w:hAnsi="Times New Roman" w:cs="Times New Roman"/>
          <w:i/>
        </w:rPr>
        <w:t xml:space="preserve">Continue to cut expenses; </w:t>
      </w:r>
    </w:p>
    <w:p w14:paraId="00000065" w14:textId="77777777" w:rsidR="00A03114" w:rsidRPr="00760C8C" w:rsidRDefault="00ED4624" w:rsidP="00760C8C">
      <w:pPr>
        <w:numPr>
          <w:ilvl w:val="0"/>
          <w:numId w:val="5"/>
        </w:numPr>
        <w:rPr>
          <w:rFonts w:ascii="Times New Roman" w:hAnsi="Times New Roman" w:cs="Times New Roman"/>
          <w:i/>
        </w:rPr>
      </w:pPr>
      <w:r w:rsidRPr="00760C8C">
        <w:rPr>
          <w:rFonts w:ascii="Times New Roman" w:hAnsi="Times New Roman" w:cs="Times New Roman"/>
          <w:i/>
        </w:rPr>
        <w:t xml:space="preserve">Focus on offering exceptional customer service at a premium price; </w:t>
      </w:r>
    </w:p>
    <w:p w14:paraId="00000066" w14:textId="77777777" w:rsidR="00A03114" w:rsidRPr="00760C8C" w:rsidRDefault="00ED4624" w:rsidP="00760C8C">
      <w:pPr>
        <w:numPr>
          <w:ilvl w:val="0"/>
          <w:numId w:val="5"/>
        </w:numPr>
        <w:rPr>
          <w:rFonts w:ascii="Times New Roman" w:hAnsi="Times New Roman" w:cs="Times New Roman"/>
          <w:i/>
        </w:rPr>
      </w:pPr>
      <w:r w:rsidRPr="00760C8C">
        <w:rPr>
          <w:rFonts w:ascii="Times New Roman" w:hAnsi="Times New Roman" w:cs="Times New Roman"/>
          <w:i/>
        </w:rPr>
        <w:t xml:space="preserve">Expand market share through alliances and partnerships; </w:t>
      </w:r>
    </w:p>
    <w:p w14:paraId="00000067" w14:textId="77777777" w:rsidR="00A03114" w:rsidRPr="00760C8C" w:rsidRDefault="00ED4624" w:rsidP="00760C8C">
      <w:pPr>
        <w:numPr>
          <w:ilvl w:val="0"/>
          <w:numId w:val="5"/>
        </w:numPr>
        <w:rPr>
          <w:rFonts w:ascii="Times New Roman" w:hAnsi="Times New Roman" w:cs="Times New Roman"/>
          <w:i/>
        </w:rPr>
      </w:pPr>
      <w:r w:rsidRPr="00760C8C">
        <w:rPr>
          <w:rFonts w:ascii="Times New Roman" w:hAnsi="Times New Roman" w:cs="Times New Roman"/>
          <w:i/>
        </w:rPr>
        <w:t>Invest in computerised reservations to maximise return on individual flights.</w:t>
      </w:r>
    </w:p>
    <w:p w14:paraId="00000068"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In 1987, the year the firm was privatised, the leadership thought that in order to be the greatest and to be a world-class organisation, they needed to implement tactics and procedures that would inspire people and earn their trust. Only by creating a TQM programme can this be attainable. It was introduced at the Technical Workshops of British Airways (</w:t>
      </w:r>
      <w:proofErr w:type="spellStart"/>
      <w:r w:rsidRPr="00760C8C">
        <w:rPr>
          <w:rFonts w:ascii="Times New Roman" w:hAnsi="Times New Roman" w:cs="Times New Roman"/>
        </w:rPr>
        <w:t>Madar</w:t>
      </w:r>
      <w:proofErr w:type="spellEnd"/>
      <w:r w:rsidRPr="00760C8C">
        <w:rPr>
          <w:rFonts w:ascii="Times New Roman" w:hAnsi="Times New Roman" w:cs="Times New Roman"/>
        </w:rPr>
        <w:t>, 2015). British Airways' Technical Workshops (hangars) are in charge of overhauling and repairing aircraft parts. British Airways Technical Workshops' senior management team concluded that in order to be the best in the business, they wanted to score via collaboration, employee satisfaction, competitiveness, and credibility.</w:t>
      </w:r>
    </w:p>
    <w:p w14:paraId="00000069" w14:textId="2B47E6FD" w:rsidR="00A03114" w:rsidRPr="00760C8C" w:rsidRDefault="00F77BF2" w:rsidP="00760C8C">
      <w:pPr>
        <w:pStyle w:val="Heading2"/>
        <w:rPr>
          <w:rFonts w:ascii="Times New Roman" w:hAnsi="Times New Roman" w:cs="Times New Roman"/>
          <w:sz w:val="24"/>
          <w:szCs w:val="24"/>
        </w:rPr>
      </w:pPr>
      <w:bookmarkStart w:id="20" w:name="_njjwqzhqdfes" w:colFirst="0" w:colLast="0"/>
      <w:bookmarkStart w:id="21" w:name="_Toc76151401"/>
      <w:bookmarkEnd w:id="20"/>
      <w:r w:rsidRPr="00760C8C">
        <w:rPr>
          <w:rFonts w:ascii="Times New Roman" w:hAnsi="Times New Roman" w:cs="Times New Roman"/>
          <w:sz w:val="24"/>
          <w:szCs w:val="24"/>
        </w:rPr>
        <w:t>What</w:t>
      </w:r>
      <w:r w:rsidR="00ED4624" w:rsidRPr="00760C8C">
        <w:rPr>
          <w:rFonts w:ascii="Times New Roman" w:hAnsi="Times New Roman" w:cs="Times New Roman"/>
          <w:sz w:val="24"/>
          <w:szCs w:val="24"/>
        </w:rPr>
        <w:t xml:space="preserve"> British Airways </w:t>
      </w:r>
      <w:r w:rsidRPr="00760C8C">
        <w:rPr>
          <w:rFonts w:ascii="Times New Roman" w:hAnsi="Times New Roman" w:cs="Times New Roman"/>
          <w:sz w:val="24"/>
          <w:szCs w:val="24"/>
        </w:rPr>
        <w:t>Can</w:t>
      </w:r>
      <w:r w:rsidR="00ED4624" w:rsidRPr="00760C8C">
        <w:rPr>
          <w:rFonts w:ascii="Times New Roman" w:hAnsi="Times New Roman" w:cs="Times New Roman"/>
          <w:sz w:val="24"/>
          <w:szCs w:val="24"/>
        </w:rPr>
        <w:t xml:space="preserve"> Handle and Improve their Customer Engagement by Applying CRM Models</w:t>
      </w:r>
      <w:bookmarkEnd w:id="21"/>
    </w:p>
    <w:p w14:paraId="0000006A" w14:textId="77777777" w:rsidR="00A03114" w:rsidRPr="00760C8C" w:rsidRDefault="00ED4624" w:rsidP="00760C8C">
      <w:pPr>
        <w:pStyle w:val="Heading3"/>
        <w:rPr>
          <w:rFonts w:ascii="Times New Roman" w:hAnsi="Times New Roman" w:cs="Times New Roman"/>
          <w:color w:val="auto"/>
          <w:sz w:val="24"/>
          <w:szCs w:val="24"/>
        </w:rPr>
      </w:pPr>
      <w:bookmarkStart w:id="22" w:name="_3dyt13ky5n9l" w:colFirst="0" w:colLast="0"/>
      <w:bookmarkStart w:id="23" w:name="_Toc76151402"/>
      <w:bookmarkEnd w:id="22"/>
      <w:r w:rsidRPr="00760C8C">
        <w:rPr>
          <w:rFonts w:ascii="Times New Roman" w:hAnsi="Times New Roman" w:cs="Times New Roman"/>
          <w:color w:val="auto"/>
          <w:sz w:val="24"/>
          <w:szCs w:val="24"/>
        </w:rPr>
        <w:t>IDIC CRM Model</w:t>
      </w:r>
      <w:bookmarkEnd w:id="23"/>
    </w:p>
    <w:p w14:paraId="0000006B"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The first model which can be applied for the business organisation of British Airways in managing better relationships with their consumers during the times of the pandemic is the IDIC model of customer relationship management. According to the opinions of </w:t>
      </w:r>
      <w:proofErr w:type="spellStart"/>
      <w:r w:rsidRPr="00760C8C">
        <w:rPr>
          <w:rFonts w:ascii="Times New Roman" w:hAnsi="Times New Roman" w:cs="Times New Roman"/>
        </w:rPr>
        <w:t>Sarijarvi</w:t>
      </w:r>
      <w:proofErr w:type="spellEnd"/>
      <w:r w:rsidRPr="00760C8C">
        <w:rPr>
          <w:rFonts w:ascii="Times New Roman" w:hAnsi="Times New Roman" w:cs="Times New Roman"/>
        </w:rPr>
        <w:t xml:space="preserve"> (2015), the IDIC model is one of the most efficient and renowned models for managing customer relationships developed by Peppers and Rogers Groups. This model was designed to be used and implemented for a wide range of organisational situations such as during times of high efficiency as well as for times of crisis such as the Covid-19 pandemic. British Airways can efficiently use this model of customer relationship management to better handle and manage relationships with their customers during the pandemic crisis. This model is based around the following four elements:</w:t>
      </w:r>
    </w:p>
    <w:p w14:paraId="0000006C" w14:textId="77777777" w:rsidR="00A03114" w:rsidRPr="00760C8C" w:rsidRDefault="00ED4624" w:rsidP="00760C8C">
      <w:pPr>
        <w:numPr>
          <w:ilvl w:val="0"/>
          <w:numId w:val="3"/>
        </w:numPr>
        <w:rPr>
          <w:rFonts w:ascii="Times New Roman" w:eastAsia="EB Garamond" w:hAnsi="Times New Roman" w:cs="Times New Roman"/>
          <w:b/>
          <w:i/>
        </w:rPr>
      </w:pPr>
      <w:r w:rsidRPr="00760C8C">
        <w:rPr>
          <w:rFonts w:ascii="Times New Roman" w:eastAsia="EB Garamond" w:hAnsi="Times New Roman" w:cs="Times New Roman"/>
          <w:b/>
          <w:i/>
        </w:rPr>
        <w:t>Identify</w:t>
      </w:r>
    </w:p>
    <w:p w14:paraId="0000006D" w14:textId="77777777" w:rsidR="00A03114" w:rsidRPr="00760C8C" w:rsidRDefault="00ED4624" w:rsidP="00760C8C">
      <w:pPr>
        <w:ind w:left="720"/>
        <w:rPr>
          <w:rFonts w:ascii="Times New Roman" w:hAnsi="Times New Roman" w:cs="Times New Roman"/>
          <w:i/>
        </w:rPr>
      </w:pPr>
      <w:r w:rsidRPr="00760C8C">
        <w:rPr>
          <w:rFonts w:ascii="Times New Roman" w:hAnsi="Times New Roman" w:cs="Times New Roman"/>
          <w:i/>
        </w:rPr>
        <w:t xml:space="preserve">The very first step for the business administration and management of British Airways would be to efficiently identify their consumers, which may be done by gathering data such as a customer's name, address, and purchase history at each point of contact throughout </w:t>
      </w:r>
      <w:r w:rsidRPr="00760C8C">
        <w:rPr>
          <w:rFonts w:ascii="Times New Roman" w:hAnsi="Times New Roman" w:cs="Times New Roman"/>
          <w:i/>
        </w:rPr>
        <w:lastRenderedPageBreak/>
        <w:t>the organisation (Payne, 2016). The idea is to gather as much data as possible about each consumer so that they would be able to better understand their individual needs, wants, and purchasing habits.</w:t>
      </w:r>
    </w:p>
    <w:p w14:paraId="0000006E" w14:textId="77777777" w:rsidR="00A03114" w:rsidRPr="00760C8C" w:rsidRDefault="00ED4624" w:rsidP="00760C8C">
      <w:pPr>
        <w:numPr>
          <w:ilvl w:val="0"/>
          <w:numId w:val="3"/>
        </w:numPr>
        <w:rPr>
          <w:rFonts w:ascii="Times New Roman" w:eastAsia="EB Garamond" w:hAnsi="Times New Roman" w:cs="Times New Roman"/>
          <w:b/>
          <w:i/>
        </w:rPr>
      </w:pPr>
      <w:r w:rsidRPr="00760C8C">
        <w:rPr>
          <w:rFonts w:ascii="Times New Roman" w:eastAsia="EB Garamond" w:hAnsi="Times New Roman" w:cs="Times New Roman"/>
          <w:b/>
          <w:i/>
        </w:rPr>
        <w:t>Differentiate</w:t>
      </w:r>
    </w:p>
    <w:p w14:paraId="0000006F" w14:textId="77777777" w:rsidR="00A03114" w:rsidRPr="00760C8C" w:rsidRDefault="00ED4624" w:rsidP="00760C8C">
      <w:pPr>
        <w:ind w:left="720"/>
        <w:rPr>
          <w:rFonts w:ascii="Times New Roman" w:hAnsi="Times New Roman" w:cs="Times New Roman"/>
          <w:i/>
        </w:rPr>
      </w:pPr>
      <w:r w:rsidRPr="00760C8C">
        <w:rPr>
          <w:rFonts w:ascii="Times New Roman" w:hAnsi="Times New Roman" w:cs="Times New Roman"/>
          <w:i/>
        </w:rPr>
        <w:t>The next step which would be required by British Airways to execute is finding out tools and methods to differentiate their business and service offering from their competitors. After identifying their target consumers during the times of pandemic, the next step for them according to this model would be to segment or differentiate your consumers depending on their current and predicted lifetime value. Keep in mind that not all customers are equal in terms of company value (Frow, 2016). British Airways may focus their customer relationship initiatives on its most valued customers and adjust their engagements to best fit each category for maximum profitability by segmenting their customers depending on their worth to the organisation.</w:t>
      </w:r>
    </w:p>
    <w:p w14:paraId="00000070" w14:textId="77777777" w:rsidR="00A03114" w:rsidRPr="00760C8C" w:rsidRDefault="00ED4624" w:rsidP="00760C8C">
      <w:pPr>
        <w:numPr>
          <w:ilvl w:val="0"/>
          <w:numId w:val="3"/>
        </w:numPr>
        <w:rPr>
          <w:rFonts w:ascii="Times New Roman" w:eastAsia="EB Garamond" w:hAnsi="Times New Roman" w:cs="Times New Roman"/>
          <w:b/>
          <w:i/>
        </w:rPr>
      </w:pPr>
      <w:r w:rsidRPr="00760C8C">
        <w:rPr>
          <w:rFonts w:ascii="Times New Roman" w:eastAsia="EB Garamond" w:hAnsi="Times New Roman" w:cs="Times New Roman"/>
          <w:b/>
          <w:i/>
        </w:rPr>
        <w:t>Interact</w:t>
      </w:r>
    </w:p>
    <w:p w14:paraId="00000071" w14:textId="77777777" w:rsidR="00A03114" w:rsidRPr="00760C8C" w:rsidRDefault="00ED4624" w:rsidP="00760C8C">
      <w:pPr>
        <w:ind w:left="720"/>
        <w:rPr>
          <w:rFonts w:ascii="Times New Roman" w:hAnsi="Times New Roman" w:cs="Times New Roman"/>
          <w:i/>
        </w:rPr>
      </w:pPr>
      <w:r w:rsidRPr="00760C8C">
        <w:rPr>
          <w:rFonts w:ascii="Times New Roman" w:hAnsi="Times New Roman" w:cs="Times New Roman"/>
          <w:i/>
        </w:rPr>
        <w:t>In the third phase, British Airways would have to put their CRM strategies into action by connecting with their clients. Once their consumers have been studied and classified, they can create tailored interactions for them—for example, they may give loyalty incentives or awards to valued customers to encourage retention and continuing spending during the times of Covid-19 pandemic.</w:t>
      </w:r>
    </w:p>
    <w:p w14:paraId="00000072" w14:textId="77777777" w:rsidR="00A03114" w:rsidRPr="00760C8C" w:rsidRDefault="00ED4624" w:rsidP="00760C8C">
      <w:pPr>
        <w:numPr>
          <w:ilvl w:val="0"/>
          <w:numId w:val="3"/>
        </w:numPr>
        <w:rPr>
          <w:rFonts w:ascii="Times New Roman" w:eastAsia="EB Garamond" w:hAnsi="Times New Roman" w:cs="Times New Roman"/>
          <w:b/>
          <w:i/>
        </w:rPr>
      </w:pPr>
      <w:r w:rsidRPr="00760C8C">
        <w:rPr>
          <w:rFonts w:ascii="Times New Roman" w:eastAsia="EB Garamond" w:hAnsi="Times New Roman" w:cs="Times New Roman"/>
          <w:b/>
          <w:i/>
        </w:rPr>
        <w:t>Customise</w:t>
      </w:r>
    </w:p>
    <w:p w14:paraId="00000073" w14:textId="77777777" w:rsidR="00A03114" w:rsidRPr="00760C8C" w:rsidRDefault="00ED4624" w:rsidP="00760C8C">
      <w:pPr>
        <w:ind w:left="720"/>
        <w:rPr>
          <w:rFonts w:ascii="Times New Roman" w:hAnsi="Times New Roman" w:cs="Times New Roman"/>
          <w:i/>
        </w:rPr>
      </w:pPr>
      <w:r w:rsidRPr="00760C8C">
        <w:rPr>
          <w:rFonts w:ascii="Times New Roman" w:hAnsi="Times New Roman" w:cs="Times New Roman"/>
          <w:i/>
        </w:rPr>
        <w:t>In the last stage of the IDIC model, British Airways can effectively look into examining their consumer interactions once they have documented them in order to generate better personalised one-to-one service. The purpose would be to achieve their respective needs, requirements and preferences as per Covid-19 standards. They need to make sure they have efficiently identified and addressed the various pandemic specific factors such as safety precautions and preferences of the consumers, medical facilities being available for them, subsidies on the pricing of the air tickets etc (</w:t>
      </w:r>
      <w:proofErr w:type="spellStart"/>
      <w:r w:rsidRPr="00760C8C">
        <w:rPr>
          <w:rFonts w:ascii="Times New Roman" w:hAnsi="Times New Roman" w:cs="Times New Roman"/>
          <w:i/>
        </w:rPr>
        <w:t>Urbanskienė</w:t>
      </w:r>
      <w:proofErr w:type="spellEnd"/>
      <w:r w:rsidRPr="00760C8C">
        <w:rPr>
          <w:rFonts w:ascii="Times New Roman" w:hAnsi="Times New Roman" w:cs="Times New Roman"/>
          <w:i/>
        </w:rPr>
        <w:t>, 2020).</w:t>
      </w:r>
    </w:p>
    <w:p w14:paraId="00000074" w14:textId="77777777" w:rsidR="00A03114" w:rsidRPr="00760C8C" w:rsidRDefault="00ED4624" w:rsidP="00760C8C">
      <w:pPr>
        <w:pStyle w:val="Heading3"/>
        <w:rPr>
          <w:rFonts w:ascii="Times New Roman" w:hAnsi="Times New Roman" w:cs="Times New Roman"/>
          <w:color w:val="auto"/>
          <w:sz w:val="24"/>
          <w:szCs w:val="24"/>
        </w:rPr>
      </w:pPr>
      <w:bookmarkStart w:id="24" w:name="_xvi6w0t4j7cp" w:colFirst="0" w:colLast="0"/>
      <w:bookmarkStart w:id="25" w:name="_Toc76151403"/>
      <w:bookmarkEnd w:id="24"/>
      <w:r w:rsidRPr="00760C8C">
        <w:rPr>
          <w:rFonts w:ascii="Times New Roman" w:hAnsi="Times New Roman" w:cs="Times New Roman"/>
          <w:color w:val="auto"/>
          <w:sz w:val="24"/>
          <w:szCs w:val="24"/>
        </w:rPr>
        <w:t>CRM Value Chain</w:t>
      </w:r>
      <w:bookmarkEnd w:id="25"/>
    </w:p>
    <w:p w14:paraId="00000075" w14:textId="16861BC3"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The CRM value chain is also one of the most popular and highly relevant models of managing customer relationships for the business of Airways during the complicated times of Covid-19 </w:t>
      </w:r>
      <w:r w:rsidRPr="00760C8C">
        <w:rPr>
          <w:rFonts w:ascii="Times New Roman" w:hAnsi="Times New Roman" w:cs="Times New Roman"/>
        </w:rPr>
        <w:lastRenderedPageBreak/>
        <w:t>pandemic. According to the opinions of Hito (2018), the Customer Relationship Management (CRM) value chain model happens to be a theoretical framework which shows firms how to build and execute CRM strategies. It was created in the year 2004 by Francis Buttle (Buttle 2004). This photographer's major goal is to connect an organization's internal and external processes in order to provide value for customers while making a profit. Additionally, the approach can be used in both B2B and B2C (business-to-customer) organisations of any size (</w:t>
      </w:r>
      <w:proofErr w:type="spellStart"/>
      <w:r w:rsidRPr="00760C8C">
        <w:rPr>
          <w:rFonts w:ascii="Times New Roman" w:hAnsi="Times New Roman" w:cs="Times New Roman"/>
        </w:rPr>
        <w:t>Gummesson</w:t>
      </w:r>
      <w:proofErr w:type="spellEnd"/>
      <w:r w:rsidRPr="00760C8C">
        <w:rPr>
          <w:rFonts w:ascii="Times New Roman" w:hAnsi="Times New Roman" w:cs="Times New Roman"/>
        </w:rPr>
        <w:t xml:space="preserve"> 2015).  The business management and administration of British Airways can use this model efficiently to better manage relationships with </w:t>
      </w:r>
      <w:r w:rsidR="00F77BF2" w:rsidRPr="00760C8C">
        <w:rPr>
          <w:rFonts w:ascii="Times New Roman" w:hAnsi="Times New Roman" w:cs="Times New Roman"/>
        </w:rPr>
        <w:t>them</w:t>
      </w:r>
      <w:r w:rsidRPr="00760C8C">
        <w:rPr>
          <w:rFonts w:ascii="Times New Roman" w:hAnsi="Times New Roman" w:cs="Times New Roman"/>
        </w:rPr>
        <w:t xml:space="preserve"> consumes using the following five main processes:</w:t>
      </w:r>
    </w:p>
    <w:p w14:paraId="00000076" w14:textId="2DCE5B71" w:rsidR="00A03114" w:rsidRPr="00760C8C" w:rsidRDefault="00ED4624" w:rsidP="00760C8C">
      <w:pPr>
        <w:numPr>
          <w:ilvl w:val="0"/>
          <w:numId w:val="8"/>
        </w:numPr>
        <w:rPr>
          <w:rFonts w:ascii="Times New Roman" w:hAnsi="Times New Roman" w:cs="Times New Roman"/>
          <w:i/>
        </w:rPr>
      </w:pPr>
      <w:r w:rsidRPr="00760C8C">
        <w:rPr>
          <w:rFonts w:ascii="Times New Roman" w:eastAsia="EB Garamond" w:hAnsi="Times New Roman" w:cs="Times New Roman"/>
          <w:b/>
          <w:i/>
        </w:rPr>
        <w:t>Customer Portfolio Analysis</w:t>
      </w:r>
      <w:r w:rsidRPr="00760C8C">
        <w:rPr>
          <w:rFonts w:ascii="Times New Roman" w:hAnsi="Times New Roman" w:cs="Times New Roman"/>
          <w:i/>
        </w:rPr>
        <w:t xml:space="preserve"> - In this first </w:t>
      </w:r>
      <w:r w:rsidR="00F77BF2" w:rsidRPr="00760C8C">
        <w:rPr>
          <w:rFonts w:ascii="Times New Roman" w:hAnsi="Times New Roman" w:cs="Times New Roman"/>
          <w:i/>
        </w:rPr>
        <w:t>step British</w:t>
      </w:r>
      <w:r w:rsidRPr="00760C8C">
        <w:rPr>
          <w:rFonts w:ascii="Times New Roman" w:hAnsi="Times New Roman" w:cs="Times New Roman"/>
          <w:i/>
        </w:rPr>
        <w:t xml:space="preserve"> Airways would have to create a customer portfolio for the audience they have targeted for their business during the pandemic just like the IDIC model of customer relationship management. These would comprise of the customers who would be eligible and capable of offering the maximum amount of value to their business.</w:t>
      </w:r>
    </w:p>
    <w:p w14:paraId="00000077" w14:textId="77777777" w:rsidR="00A03114" w:rsidRPr="00760C8C" w:rsidRDefault="00ED4624" w:rsidP="00760C8C">
      <w:pPr>
        <w:numPr>
          <w:ilvl w:val="0"/>
          <w:numId w:val="8"/>
        </w:numPr>
        <w:rPr>
          <w:rFonts w:ascii="Times New Roman" w:hAnsi="Times New Roman" w:cs="Times New Roman"/>
          <w:i/>
        </w:rPr>
      </w:pPr>
      <w:r w:rsidRPr="00760C8C">
        <w:rPr>
          <w:rFonts w:ascii="Times New Roman" w:eastAsia="EB Garamond" w:hAnsi="Times New Roman" w:cs="Times New Roman"/>
          <w:b/>
          <w:i/>
        </w:rPr>
        <w:t>Customer Intimacy</w:t>
      </w:r>
      <w:r w:rsidRPr="00760C8C">
        <w:rPr>
          <w:rFonts w:ascii="Times New Roman" w:hAnsi="Times New Roman" w:cs="Times New Roman"/>
          <w:i/>
        </w:rPr>
        <w:t xml:space="preserve"> - The next stage would be to interact with the consumer and expand on the data stored in the database. British Airways however should collect data on each encounter at each touchpoint in order to truly comprehend and treat the specific and changing needs as well as preferences of their consumers (</w:t>
      </w:r>
      <w:proofErr w:type="spellStart"/>
      <w:r w:rsidRPr="00760C8C">
        <w:rPr>
          <w:rFonts w:ascii="Times New Roman" w:hAnsi="Times New Roman" w:cs="Times New Roman"/>
          <w:i/>
        </w:rPr>
        <w:t>Auliyaputri</w:t>
      </w:r>
      <w:proofErr w:type="spellEnd"/>
      <w:r w:rsidRPr="00760C8C">
        <w:rPr>
          <w:rFonts w:ascii="Times New Roman" w:hAnsi="Times New Roman" w:cs="Times New Roman"/>
          <w:i/>
        </w:rPr>
        <w:t>, 2019).</w:t>
      </w:r>
    </w:p>
    <w:p w14:paraId="00000078" w14:textId="77777777" w:rsidR="00A03114" w:rsidRPr="00760C8C" w:rsidRDefault="00ED4624" w:rsidP="00760C8C">
      <w:pPr>
        <w:numPr>
          <w:ilvl w:val="0"/>
          <w:numId w:val="8"/>
        </w:numPr>
        <w:rPr>
          <w:rFonts w:ascii="Times New Roman" w:hAnsi="Times New Roman" w:cs="Times New Roman"/>
          <w:i/>
        </w:rPr>
      </w:pPr>
      <w:r w:rsidRPr="00760C8C">
        <w:rPr>
          <w:rFonts w:ascii="Times New Roman" w:eastAsia="EB Garamond" w:hAnsi="Times New Roman" w:cs="Times New Roman"/>
          <w:b/>
          <w:i/>
        </w:rPr>
        <w:t>Network Development</w:t>
      </w:r>
      <w:r w:rsidRPr="00760C8C">
        <w:rPr>
          <w:rFonts w:ascii="Times New Roman" w:hAnsi="Times New Roman" w:cs="Times New Roman"/>
          <w:i/>
        </w:rPr>
        <w:t xml:space="preserve"> - In this stage British Airways would have to communicate the needs and preferences collected in the last step and communicate the same to their network comprising various functional units and other relevant departments. This would further ensure that the feedback and consumer data is addressed from all directions, this would be a major step in boosting customer experience during the times of the pandemic.</w:t>
      </w:r>
    </w:p>
    <w:p w14:paraId="00000079" w14:textId="77777777" w:rsidR="00A03114" w:rsidRPr="00760C8C" w:rsidRDefault="00ED4624" w:rsidP="00760C8C">
      <w:pPr>
        <w:numPr>
          <w:ilvl w:val="0"/>
          <w:numId w:val="8"/>
        </w:numPr>
        <w:rPr>
          <w:rFonts w:ascii="Times New Roman" w:hAnsi="Times New Roman" w:cs="Times New Roman"/>
          <w:i/>
        </w:rPr>
      </w:pPr>
      <w:r w:rsidRPr="00760C8C">
        <w:rPr>
          <w:rFonts w:ascii="Times New Roman" w:eastAsia="EB Garamond" w:hAnsi="Times New Roman" w:cs="Times New Roman"/>
          <w:b/>
          <w:i/>
        </w:rPr>
        <w:t>Value Proposition Development</w:t>
      </w:r>
      <w:r w:rsidRPr="00760C8C">
        <w:rPr>
          <w:rFonts w:ascii="Times New Roman" w:hAnsi="Times New Roman" w:cs="Times New Roman"/>
          <w:i/>
        </w:rPr>
        <w:t xml:space="preserve"> - In this stage British Airways may provide value to their target customers by using customer information and interaction data. The goal is to shift the attention away from the product and toward their service, while also lowering process expenses to provide greater value to the consumer.</w:t>
      </w:r>
    </w:p>
    <w:p w14:paraId="0000007A" w14:textId="77777777" w:rsidR="00A03114" w:rsidRPr="00760C8C" w:rsidRDefault="00ED4624" w:rsidP="00760C8C">
      <w:pPr>
        <w:numPr>
          <w:ilvl w:val="0"/>
          <w:numId w:val="8"/>
        </w:numPr>
        <w:rPr>
          <w:rFonts w:ascii="Times New Roman" w:hAnsi="Times New Roman" w:cs="Times New Roman"/>
          <w:i/>
        </w:rPr>
      </w:pPr>
      <w:r w:rsidRPr="00760C8C">
        <w:rPr>
          <w:rFonts w:ascii="Times New Roman" w:eastAsia="EB Garamond" w:hAnsi="Times New Roman" w:cs="Times New Roman"/>
          <w:b/>
          <w:i/>
        </w:rPr>
        <w:t>Relationship Management</w:t>
      </w:r>
      <w:r w:rsidRPr="00760C8C">
        <w:rPr>
          <w:rFonts w:ascii="Times New Roman" w:hAnsi="Times New Roman" w:cs="Times New Roman"/>
          <w:i/>
        </w:rPr>
        <w:t xml:space="preserve"> - The management of the client lifecycle is the final stage of the value chain model. This step entails assessing British Airway's processes and organisational architecture in order to better manage client recruitment, engagement, and advancement.</w:t>
      </w:r>
    </w:p>
    <w:p w14:paraId="0000007B" w14:textId="77777777" w:rsidR="00A03114" w:rsidRPr="00760C8C" w:rsidRDefault="00ED4624" w:rsidP="00760C8C">
      <w:pPr>
        <w:pStyle w:val="Heading2"/>
        <w:jc w:val="left"/>
        <w:rPr>
          <w:rFonts w:ascii="Times New Roman" w:hAnsi="Times New Roman" w:cs="Times New Roman"/>
          <w:sz w:val="24"/>
          <w:szCs w:val="24"/>
        </w:rPr>
      </w:pPr>
      <w:bookmarkStart w:id="26" w:name="_Toc76151404"/>
      <w:r w:rsidRPr="00760C8C">
        <w:rPr>
          <w:rFonts w:ascii="Times New Roman" w:hAnsi="Times New Roman" w:cs="Times New Roman"/>
          <w:sz w:val="24"/>
          <w:szCs w:val="24"/>
        </w:rPr>
        <w:lastRenderedPageBreak/>
        <w:t>Critical understanding of the extent to which those systems are effective in meeting customer requirements and maintaining good customer relationships in times of crisis like COVID-19</w:t>
      </w:r>
      <w:bookmarkEnd w:id="26"/>
    </w:p>
    <w:p w14:paraId="0000007C" w14:textId="71254AAE"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It would be further crucial for this report to conclude with the discussion on the extent to which the systems and processes adopted by British Airways for maintaining and improving their overall quality and also the role these processes might play in building stronger relationships with their customers during times of global crisis because of the Covid-19 pandemic. Because of the negative impacts of the </w:t>
      </w:r>
      <w:r w:rsidR="00F77BF2" w:rsidRPr="00760C8C">
        <w:rPr>
          <w:rFonts w:ascii="Times New Roman" w:hAnsi="Times New Roman" w:cs="Times New Roman"/>
        </w:rPr>
        <w:t>pandemic,</w:t>
      </w:r>
      <w:r w:rsidRPr="00760C8C">
        <w:rPr>
          <w:rFonts w:ascii="Times New Roman" w:hAnsi="Times New Roman" w:cs="Times New Roman"/>
        </w:rPr>
        <w:t xml:space="preserve"> it has been observed that during such times of crisis the consumers are much more sensitive to the slightest of moves by the businesses in even more sensitive industries like the airlines industry and for businesses like British Airways. In such times when the consumers have much less disposable income in their hands, they would be looking to extract the best possible value from the amount they give to businesses. Further any compromises or faults in the service offered to the consumers would have a wider spectrum of negative reaction and can damage the relationship between organisations like British Airways if their preferences and strategies shift towards making profits for the business instead of offering a standard service at affordable prices considering the financial repercussions of the pandemic on the ordinary people. </w:t>
      </w:r>
    </w:p>
    <w:p w14:paraId="0000007D" w14:textId="55F618B0"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When it comes to managing quality during times of crisis, it has been observed that the TQM has been one of the most reliable and efficient processes adopted by businesses from various sectors. According to the opinions of Ajayi and </w:t>
      </w:r>
      <w:proofErr w:type="spellStart"/>
      <w:r w:rsidRPr="00760C8C">
        <w:rPr>
          <w:rFonts w:ascii="Times New Roman" w:hAnsi="Times New Roman" w:cs="Times New Roman"/>
        </w:rPr>
        <w:t>Osunsanmi</w:t>
      </w:r>
      <w:proofErr w:type="spellEnd"/>
      <w:r w:rsidRPr="00760C8C">
        <w:rPr>
          <w:rFonts w:ascii="Times New Roman" w:hAnsi="Times New Roman" w:cs="Times New Roman"/>
        </w:rPr>
        <w:t xml:space="preserve"> (2018), Total Quality Management (TQM) is critical in addressing every industrial company's quality </w:t>
      </w:r>
      <w:r w:rsidR="00F77BF2" w:rsidRPr="00760C8C">
        <w:rPr>
          <w:rFonts w:ascii="Times New Roman" w:hAnsi="Times New Roman" w:cs="Times New Roman"/>
        </w:rPr>
        <w:t>challenge</w:t>
      </w:r>
      <w:r w:rsidRPr="00760C8C">
        <w:rPr>
          <w:rFonts w:ascii="Times New Roman" w:hAnsi="Times New Roman" w:cs="Times New Roman"/>
        </w:rPr>
        <w:t xml:space="preserve"> and devising solutions, thereby enriching the consumer experience. TQM is frequently viewed solely on the surface as "delighting the consumers." That is correct, but it is simply the tip of the iceberg. There's a lot of behind-the-scenes labour that goes into making clients happy. TQM principles and practises are quantifiable and standardised in their requirements, making them simple to implement in organisations. TQM practises can be tailored to meet the unique needs of different businesses, or they might follow a set of predefined guidelines. Companies can use numerous quality management systems to benchmark their quality. Additionally, certifications for quality management systems from worldwide standard-setting bodies including the ISO give the organization a lot of integrity.</w:t>
      </w:r>
    </w:p>
    <w:p w14:paraId="0000007E" w14:textId="77777777" w:rsidR="00A03114" w:rsidRPr="00760C8C" w:rsidRDefault="00A03114" w:rsidP="00760C8C">
      <w:pPr>
        <w:rPr>
          <w:rFonts w:ascii="Times New Roman" w:hAnsi="Times New Roman" w:cs="Times New Roman"/>
        </w:rPr>
      </w:pPr>
    </w:p>
    <w:p w14:paraId="0000007F" w14:textId="77777777" w:rsidR="00A03114" w:rsidRPr="00760C8C" w:rsidRDefault="00A03114" w:rsidP="00760C8C">
      <w:pPr>
        <w:rPr>
          <w:rFonts w:ascii="Times New Roman" w:hAnsi="Times New Roman" w:cs="Times New Roman"/>
        </w:rPr>
      </w:pPr>
    </w:p>
    <w:p w14:paraId="00000081" w14:textId="51FDCC95"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 </w:t>
      </w:r>
      <w:bookmarkStart w:id="27" w:name="_n1d5xxcb6kpd" w:colFirst="0" w:colLast="0"/>
      <w:bookmarkEnd w:id="27"/>
    </w:p>
    <w:p w14:paraId="00000082" w14:textId="77777777" w:rsidR="00A03114" w:rsidRPr="00760C8C" w:rsidRDefault="00ED4624" w:rsidP="00760C8C">
      <w:pPr>
        <w:pStyle w:val="Heading1"/>
        <w:jc w:val="left"/>
        <w:rPr>
          <w:rFonts w:ascii="Times New Roman" w:hAnsi="Times New Roman" w:cs="Times New Roman"/>
          <w:sz w:val="24"/>
          <w:szCs w:val="24"/>
        </w:rPr>
      </w:pPr>
      <w:bookmarkStart w:id="28" w:name="_Toc76151405"/>
      <w:r w:rsidRPr="00760C8C">
        <w:rPr>
          <w:rFonts w:ascii="Times New Roman" w:hAnsi="Times New Roman" w:cs="Times New Roman"/>
          <w:sz w:val="24"/>
          <w:szCs w:val="24"/>
        </w:rPr>
        <w:lastRenderedPageBreak/>
        <w:t>Task 2</w:t>
      </w:r>
      <w:bookmarkEnd w:id="28"/>
    </w:p>
    <w:p w14:paraId="00000083" w14:textId="77777777" w:rsidR="00A03114" w:rsidRPr="00760C8C" w:rsidRDefault="00ED4624" w:rsidP="00760C8C">
      <w:pPr>
        <w:pStyle w:val="Heading2"/>
        <w:jc w:val="left"/>
        <w:rPr>
          <w:rFonts w:ascii="Times New Roman" w:hAnsi="Times New Roman" w:cs="Times New Roman"/>
          <w:sz w:val="24"/>
          <w:szCs w:val="24"/>
        </w:rPr>
      </w:pPr>
      <w:bookmarkStart w:id="29" w:name="_Toc76151406"/>
      <w:r w:rsidRPr="00760C8C">
        <w:rPr>
          <w:rFonts w:ascii="Times New Roman" w:hAnsi="Times New Roman" w:cs="Times New Roman"/>
          <w:sz w:val="24"/>
          <w:szCs w:val="24"/>
        </w:rPr>
        <w:t>Introduction to the Report</w:t>
      </w:r>
      <w:bookmarkEnd w:id="29"/>
    </w:p>
    <w:p w14:paraId="00000084"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The key purpose of this report is to discuss the primary subject of customer experience and being able to better understand and engage in this context under the light of practical examples and established theories of marketing and customer relationship management. The report would begin with a brief introduction to the British Airways as the project would be exploring the customer relationship management issues of this business to better understand the concept and engage in customer experience. </w:t>
      </w:r>
    </w:p>
    <w:p w14:paraId="00000085" w14:textId="15A28983" w:rsidR="00A03114" w:rsidRPr="00760C8C" w:rsidRDefault="00ED4624" w:rsidP="00760C8C">
      <w:pPr>
        <w:rPr>
          <w:rFonts w:ascii="Times New Roman" w:hAnsi="Times New Roman" w:cs="Times New Roman"/>
        </w:rPr>
      </w:pPr>
      <w:r w:rsidRPr="00760C8C">
        <w:rPr>
          <w:rFonts w:ascii="Times New Roman" w:hAnsi="Times New Roman" w:cs="Times New Roman"/>
        </w:rPr>
        <w:t xml:space="preserve">It would be further crucial for this section of the report to </w:t>
      </w:r>
      <w:r w:rsidRPr="00760C8C">
        <w:rPr>
          <w:rFonts w:ascii="Times New Roman" w:eastAsia="EB Garamond" w:hAnsi="Times New Roman" w:cs="Times New Roman"/>
          <w:b/>
          <w:i/>
        </w:rPr>
        <w:t>justify why British Airways has been selected</w:t>
      </w:r>
      <w:r w:rsidRPr="00760C8C">
        <w:rPr>
          <w:rFonts w:ascii="Times New Roman" w:hAnsi="Times New Roman" w:cs="Times New Roman"/>
        </w:rPr>
        <w:t xml:space="preserve"> for this report to discuss the concepts of customer experience engagement and customer relationship management. According to the opinions of </w:t>
      </w:r>
      <w:proofErr w:type="spellStart"/>
      <w:r w:rsidR="00F77BF2" w:rsidRPr="00760C8C">
        <w:rPr>
          <w:rFonts w:ascii="Times New Roman" w:hAnsi="Times New Roman" w:cs="Times New Roman"/>
        </w:rPr>
        <w:t>Binns</w:t>
      </w:r>
      <w:proofErr w:type="spellEnd"/>
      <w:r w:rsidR="00F77BF2" w:rsidRPr="00760C8C">
        <w:rPr>
          <w:rFonts w:ascii="Times New Roman" w:hAnsi="Times New Roman" w:cs="Times New Roman"/>
        </w:rPr>
        <w:t xml:space="preserve"> </w:t>
      </w:r>
      <w:r w:rsidRPr="00760C8C">
        <w:rPr>
          <w:rFonts w:ascii="Times New Roman" w:hAnsi="Times New Roman" w:cs="Times New Roman"/>
        </w:rPr>
        <w:t>(</w:t>
      </w:r>
      <w:r w:rsidR="00F77BF2" w:rsidRPr="00760C8C">
        <w:rPr>
          <w:rFonts w:ascii="Times New Roman" w:hAnsi="Times New Roman" w:cs="Times New Roman"/>
        </w:rPr>
        <w:t>2021</w:t>
      </w:r>
      <w:r w:rsidRPr="00760C8C">
        <w:rPr>
          <w:rFonts w:ascii="Times New Roman" w:hAnsi="Times New Roman" w:cs="Times New Roman"/>
        </w:rPr>
        <w:t>), British Airways is one of the companies which has been known as one of the prime examples of a strong efficient customer relationship management programme in the form of their British Airways Executive Club. Thus, analysing the customer engagement and customer relationship management practices of an organisation which is doing a great job in this regard would be of great help for the purpose of this report.</w:t>
      </w:r>
    </w:p>
    <w:p w14:paraId="00000086" w14:textId="77777777" w:rsidR="00A03114" w:rsidRPr="00760C8C" w:rsidRDefault="00ED4624" w:rsidP="00760C8C">
      <w:pPr>
        <w:rPr>
          <w:rFonts w:ascii="Times New Roman" w:hAnsi="Times New Roman" w:cs="Times New Roman"/>
        </w:rPr>
      </w:pPr>
      <w:r w:rsidRPr="00760C8C">
        <w:rPr>
          <w:rFonts w:ascii="Times New Roman" w:hAnsi="Times New Roman" w:cs="Times New Roman"/>
        </w:rPr>
        <w:t>After providing a brief introduction to the selected business organisation the report would proceed to answer the primary question of this report which is the fact that how the internal and external factors such as Covid-19 can affect or influence the organisation’s equality systems as well as controls for customers. And to also find the answers to how organisations can deal with the new and challenging scenarios to successfully accomplish business goals and objectives while also developing and maintaining strong relationships with their customers. This would be done so using established theories of marketing and customer relationship marketing to analyse the ways in which British Airways has been handling their marketing and customer relationship marketing activities. Some of the prominent theories in this regard which would be discussed in this report includes, the ‘</w:t>
      </w:r>
      <w:r w:rsidRPr="00760C8C">
        <w:rPr>
          <w:rFonts w:ascii="Times New Roman" w:eastAsia="EB Garamond" w:hAnsi="Times New Roman" w:cs="Times New Roman"/>
          <w:b/>
          <w:i/>
        </w:rPr>
        <w:t xml:space="preserve">Seven </w:t>
      </w:r>
      <w:proofErr w:type="gramStart"/>
      <w:r w:rsidRPr="00760C8C">
        <w:rPr>
          <w:rFonts w:ascii="Times New Roman" w:eastAsia="EB Garamond" w:hAnsi="Times New Roman" w:cs="Times New Roman"/>
          <w:b/>
          <w:i/>
        </w:rPr>
        <w:t>P’s</w:t>
      </w:r>
      <w:proofErr w:type="gramEnd"/>
      <w:r w:rsidRPr="00760C8C">
        <w:rPr>
          <w:rFonts w:ascii="Times New Roman" w:eastAsia="EB Garamond" w:hAnsi="Times New Roman" w:cs="Times New Roman"/>
          <w:b/>
          <w:i/>
        </w:rPr>
        <w:t xml:space="preserve"> of Marketing Mix</w:t>
      </w:r>
      <w:r w:rsidRPr="00760C8C">
        <w:rPr>
          <w:rFonts w:ascii="Times New Roman" w:hAnsi="Times New Roman" w:cs="Times New Roman"/>
        </w:rPr>
        <w:t>’, ‘</w:t>
      </w:r>
      <w:r w:rsidRPr="00760C8C">
        <w:rPr>
          <w:rFonts w:ascii="Times New Roman" w:eastAsia="EB Garamond" w:hAnsi="Times New Roman" w:cs="Times New Roman"/>
          <w:b/>
          <w:i/>
        </w:rPr>
        <w:t>Porter’s Five Forces Model</w:t>
      </w:r>
      <w:r w:rsidRPr="00760C8C">
        <w:rPr>
          <w:rFonts w:ascii="Times New Roman" w:hAnsi="Times New Roman" w:cs="Times New Roman"/>
        </w:rPr>
        <w:t xml:space="preserve">’, </w:t>
      </w:r>
      <w:r w:rsidRPr="00760C8C">
        <w:rPr>
          <w:rFonts w:ascii="Times New Roman" w:hAnsi="Times New Roman" w:cs="Times New Roman"/>
          <w:i/>
        </w:rPr>
        <w:t>‘</w:t>
      </w:r>
      <w:r w:rsidRPr="00760C8C">
        <w:rPr>
          <w:rFonts w:ascii="Times New Roman" w:eastAsia="EB Garamond" w:hAnsi="Times New Roman" w:cs="Times New Roman"/>
          <w:b/>
          <w:i/>
        </w:rPr>
        <w:t>Market Segmentation and STP</w:t>
      </w:r>
      <w:r w:rsidRPr="00760C8C">
        <w:rPr>
          <w:rFonts w:ascii="Times New Roman" w:hAnsi="Times New Roman" w:cs="Times New Roman"/>
        </w:rPr>
        <w:t>’ and ‘</w:t>
      </w:r>
      <w:r w:rsidRPr="00760C8C">
        <w:rPr>
          <w:rFonts w:ascii="Times New Roman" w:eastAsia="EB Garamond" w:hAnsi="Times New Roman" w:cs="Times New Roman"/>
          <w:b/>
          <w:i/>
        </w:rPr>
        <w:t>SWOT Analysis</w:t>
      </w:r>
      <w:r w:rsidRPr="00760C8C">
        <w:rPr>
          <w:rFonts w:ascii="Times New Roman" w:hAnsi="Times New Roman" w:cs="Times New Roman"/>
        </w:rPr>
        <w:t>’. Further when it comes to customer relationship management, some of the theories which would be discussed and critically analysed include the ‘</w:t>
      </w:r>
      <w:r w:rsidRPr="00760C8C">
        <w:rPr>
          <w:rFonts w:ascii="Times New Roman" w:eastAsia="EB Garamond" w:hAnsi="Times New Roman" w:cs="Times New Roman"/>
          <w:b/>
          <w:i/>
        </w:rPr>
        <w:t>IDIC CRM Model</w:t>
      </w:r>
      <w:r w:rsidRPr="00760C8C">
        <w:rPr>
          <w:rFonts w:ascii="Times New Roman" w:hAnsi="Times New Roman" w:cs="Times New Roman"/>
        </w:rPr>
        <w:t>’, ‘</w:t>
      </w:r>
      <w:proofErr w:type="spellStart"/>
      <w:r w:rsidRPr="00760C8C">
        <w:rPr>
          <w:rFonts w:ascii="Times New Roman" w:eastAsia="EB Garamond" w:hAnsi="Times New Roman" w:cs="Times New Roman"/>
          <w:b/>
          <w:i/>
        </w:rPr>
        <w:t>Buttle’s</w:t>
      </w:r>
      <w:proofErr w:type="spellEnd"/>
      <w:r w:rsidRPr="00760C8C">
        <w:rPr>
          <w:rFonts w:ascii="Times New Roman" w:eastAsia="EB Garamond" w:hAnsi="Times New Roman" w:cs="Times New Roman"/>
          <w:b/>
          <w:i/>
        </w:rPr>
        <w:t xml:space="preserve"> CRM Value Chain Model and Payne</w:t>
      </w:r>
      <w:r w:rsidRPr="00760C8C">
        <w:rPr>
          <w:rFonts w:ascii="Times New Roman" w:hAnsi="Times New Roman" w:cs="Times New Roman"/>
        </w:rPr>
        <w:t>’ and ‘</w:t>
      </w:r>
      <w:r w:rsidRPr="00760C8C">
        <w:rPr>
          <w:rFonts w:ascii="Times New Roman" w:eastAsia="EB Garamond" w:hAnsi="Times New Roman" w:cs="Times New Roman"/>
          <w:b/>
          <w:i/>
        </w:rPr>
        <w:t>Frow’s Five Step Process Model</w:t>
      </w:r>
      <w:r w:rsidRPr="00760C8C">
        <w:rPr>
          <w:rFonts w:ascii="Times New Roman" w:hAnsi="Times New Roman" w:cs="Times New Roman"/>
        </w:rPr>
        <w:t>’.</w:t>
      </w:r>
    </w:p>
    <w:p w14:paraId="00000087" w14:textId="28AFAC13" w:rsidR="00A03114" w:rsidRPr="00760C8C" w:rsidRDefault="00ED4624" w:rsidP="00760C8C">
      <w:pPr>
        <w:rPr>
          <w:rFonts w:ascii="Times New Roman" w:hAnsi="Times New Roman" w:cs="Times New Roman"/>
        </w:rPr>
      </w:pPr>
      <w:r w:rsidRPr="00760C8C">
        <w:rPr>
          <w:rFonts w:ascii="Times New Roman" w:hAnsi="Times New Roman" w:cs="Times New Roman"/>
        </w:rPr>
        <w:lastRenderedPageBreak/>
        <w:t xml:space="preserve">Further while addressing the </w:t>
      </w:r>
      <w:r w:rsidR="00F77BF2" w:rsidRPr="00760C8C">
        <w:rPr>
          <w:rFonts w:ascii="Times New Roman" w:hAnsi="Times New Roman" w:cs="Times New Roman"/>
        </w:rPr>
        <w:t>above-mentioned</w:t>
      </w:r>
      <w:r w:rsidRPr="00760C8C">
        <w:rPr>
          <w:rFonts w:ascii="Times New Roman" w:hAnsi="Times New Roman" w:cs="Times New Roman"/>
        </w:rPr>
        <w:t xml:space="preserve"> sections and theories in the report it would be made sure that the report actively demonstrates the application of an appropriate level of critical understanding of the various quality processes in the workplace in accordance to the customer service and satisfaction. The report would further efficiently apply the </w:t>
      </w:r>
      <w:r w:rsidR="00F77BF2" w:rsidRPr="00760C8C">
        <w:rPr>
          <w:rFonts w:ascii="Times New Roman" w:hAnsi="Times New Roman" w:cs="Times New Roman"/>
        </w:rPr>
        <w:t>above-mentioned</w:t>
      </w:r>
      <w:r w:rsidRPr="00760C8C">
        <w:rPr>
          <w:rFonts w:ascii="Times New Roman" w:hAnsi="Times New Roman" w:cs="Times New Roman"/>
        </w:rPr>
        <w:t xml:space="preserve"> models and theories to analyse the customer experience at British Airways. The report would also critically evaluate the individual benefits as well as challenges of developing and further maintaining good relationships with the consumers just like British Airways did.</w:t>
      </w:r>
      <w:r w:rsidRPr="00760C8C">
        <w:rPr>
          <w:rFonts w:ascii="Times New Roman" w:hAnsi="Times New Roman" w:cs="Times New Roman"/>
        </w:rPr>
        <w:br w:type="page"/>
      </w:r>
    </w:p>
    <w:p w14:paraId="00000088" w14:textId="77777777" w:rsidR="00A03114" w:rsidRPr="00760C8C" w:rsidRDefault="00ED4624" w:rsidP="00760C8C">
      <w:pPr>
        <w:pStyle w:val="Heading1"/>
        <w:rPr>
          <w:rFonts w:ascii="Times New Roman" w:hAnsi="Times New Roman" w:cs="Times New Roman"/>
          <w:sz w:val="24"/>
          <w:szCs w:val="24"/>
        </w:rPr>
      </w:pPr>
      <w:bookmarkStart w:id="30" w:name="_Toc76151407"/>
      <w:r w:rsidRPr="00760C8C">
        <w:rPr>
          <w:rFonts w:ascii="Times New Roman" w:hAnsi="Times New Roman" w:cs="Times New Roman"/>
          <w:sz w:val="24"/>
          <w:szCs w:val="24"/>
        </w:rPr>
        <w:lastRenderedPageBreak/>
        <w:t>References</w:t>
      </w:r>
      <w:bookmarkEnd w:id="30"/>
    </w:p>
    <w:p w14:paraId="00000089" w14:textId="77777777" w:rsidR="00A03114" w:rsidRPr="00760C8C" w:rsidRDefault="00ED4624" w:rsidP="00760C8C">
      <w:pPr>
        <w:widowControl w:val="0"/>
        <w:pBdr>
          <w:top w:val="nil"/>
          <w:left w:val="nil"/>
          <w:bottom w:val="nil"/>
          <w:right w:val="nil"/>
          <w:between w:val="nil"/>
        </w:pBdr>
        <w:jc w:val="left"/>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Ajayi, O. and </w:t>
      </w:r>
      <w:proofErr w:type="spellStart"/>
      <w:r w:rsidRPr="00760C8C">
        <w:rPr>
          <w:rFonts w:ascii="Times New Roman" w:eastAsia="Times New Roman" w:hAnsi="Times New Roman" w:cs="Times New Roman"/>
          <w:highlight w:val="white"/>
        </w:rPr>
        <w:t>Osunsanmi</w:t>
      </w:r>
      <w:proofErr w:type="spellEnd"/>
      <w:r w:rsidRPr="00760C8C">
        <w:rPr>
          <w:rFonts w:ascii="Times New Roman" w:eastAsia="Times New Roman" w:hAnsi="Times New Roman" w:cs="Times New Roman"/>
          <w:highlight w:val="white"/>
        </w:rPr>
        <w:t xml:space="preserve">, T., 2018. Constraints and challenges in the implementation of total quality management (TQM) in contracting organisation. </w:t>
      </w:r>
      <w:r w:rsidRPr="00760C8C">
        <w:rPr>
          <w:rFonts w:ascii="Times New Roman" w:eastAsia="Times New Roman" w:hAnsi="Times New Roman" w:cs="Times New Roman"/>
          <w:i/>
          <w:highlight w:val="white"/>
        </w:rPr>
        <w:t>Journal of Construction Project Management and Innovation</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8</w:t>
      </w:r>
      <w:r w:rsidRPr="00760C8C">
        <w:rPr>
          <w:rFonts w:ascii="Times New Roman" w:eastAsia="Times New Roman" w:hAnsi="Times New Roman" w:cs="Times New Roman"/>
          <w:highlight w:val="white"/>
        </w:rPr>
        <w:t>(1), pp.1753-1766.</w:t>
      </w:r>
    </w:p>
    <w:p w14:paraId="0000008A" w14:textId="77777777" w:rsidR="00A03114" w:rsidRPr="00760C8C" w:rsidRDefault="00A03114" w:rsidP="00760C8C">
      <w:pPr>
        <w:widowControl w:val="0"/>
        <w:pBdr>
          <w:top w:val="nil"/>
          <w:left w:val="nil"/>
          <w:bottom w:val="nil"/>
          <w:right w:val="nil"/>
          <w:between w:val="nil"/>
        </w:pBdr>
        <w:jc w:val="left"/>
        <w:rPr>
          <w:rFonts w:ascii="Times New Roman" w:eastAsia="Times New Roman" w:hAnsi="Times New Roman" w:cs="Times New Roman"/>
          <w:highlight w:val="white"/>
        </w:rPr>
      </w:pPr>
    </w:p>
    <w:p w14:paraId="0000008B" w14:textId="77777777" w:rsidR="00A03114" w:rsidRPr="00760C8C" w:rsidRDefault="00ED4624" w:rsidP="00760C8C">
      <w:pPr>
        <w:widowControl w:val="0"/>
        <w:pBdr>
          <w:top w:val="nil"/>
          <w:left w:val="nil"/>
          <w:bottom w:val="nil"/>
          <w:right w:val="nil"/>
          <w:between w:val="nil"/>
        </w:pBdr>
        <w:jc w:val="left"/>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Auliyaputri</w:t>
      </w:r>
      <w:proofErr w:type="spellEnd"/>
      <w:r w:rsidRPr="00760C8C">
        <w:rPr>
          <w:rFonts w:ascii="Times New Roman" w:eastAsia="Times New Roman" w:hAnsi="Times New Roman" w:cs="Times New Roman"/>
          <w:highlight w:val="white"/>
        </w:rPr>
        <w:t xml:space="preserve">, C., 2019. </w:t>
      </w:r>
      <w:r w:rsidRPr="00760C8C">
        <w:rPr>
          <w:rFonts w:ascii="Times New Roman" w:eastAsia="Times New Roman" w:hAnsi="Times New Roman" w:cs="Times New Roman"/>
          <w:i/>
          <w:highlight w:val="white"/>
        </w:rPr>
        <w:t>STRATEGI CUSTOMER RELATIONSHIP MANAGEMENT FEMALE DAILY NETWORK (PT. DAILY DINAMIKA KREASI) PERIODE 2019-2021</w:t>
      </w:r>
      <w:r w:rsidRPr="00760C8C">
        <w:rPr>
          <w:rFonts w:ascii="Times New Roman" w:eastAsia="Times New Roman" w:hAnsi="Times New Roman" w:cs="Times New Roman"/>
          <w:highlight w:val="white"/>
        </w:rPr>
        <w:t xml:space="preserve"> (Doctoral dissertation, PPM </w:t>
      </w:r>
      <w:proofErr w:type="spellStart"/>
      <w:r w:rsidRPr="00760C8C">
        <w:rPr>
          <w:rFonts w:ascii="Times New Roman" w:eastAsia="Times New Roman" w:hAnsi="Times New Roman" w:cs="Times New Roman"/>
          <w:highlight w:val="white"/>
        </w:rPr>
        <w:t>Manajemen</w:t>
      </w:r>
      <w:proofErr w:type="spellEnd"/>
      <w:r w:rsidRPr="00760C8C">
        <w:rPr>
          <w:rFonts w:ascii="Times New Roman" w:eastAsia="Times New Roman" w:hAnsi="Times New Roman" w:cs="Times New Roman"/>
          <w:highlight w:val="white"/>
        </w:rPr>
        <w:t>).</w:t>
      </w:r>
    </w:p>
    <w:p w14:paraId="0000008C" w14:textId="77777777" w:rsidR="00A03114" w:rsidRPr="00760C8C" w:rsidRDefault="00A03114" w:rsidP="00760C8C">
      <w:pPr>
        <w:widowControl w:val="0"/>
        <w:pBdr>
          <w:top w:val="nil"/>
          <w:left w:val="nil"/>
          <w:bottom w:val="nil"/>
          <w:right w:val="nil"/>
          <w:between w:val="nil"/>
        </w:pBdr>
        <w:jc w:val="left"/>
        <w:rPr>
          <w:rFonts w:ascii="Times New Roman" w:eastAsia="Times New Roman" w:hAnsi="Times New Roman" w:cs="Times New Roman"/>
          <w:highlight w:val="white"/>
        </w:rPr>
      </w:pPr>
    </w:p>
    <w:p w14:paraId="0000008D"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Bean, J., 2019. [online] Available at: &lt;https://www.business2community.com/sales-management/what-is-a-crm-model-02235682&gt; [Accessed 30 June 2021].</w:t>
      </w:r>
    </w:p>
    <w:p w14:paraId="0000008E" w14:textId="77777777" w:rsidR="00A03114" w:rsidRPr="00760C8C" w:rsidRDefault="00A03114" w:rsidP="00760C8C">
      <w:pPr>
        <w:rPr>
          <w:rFonts w:ascii="Times New Roman" w:eastAsia="Times New Roman" w:hAnsi="Times New Roman" w:cs="Times New Roman"/>
          <w:highlight w:val="white"/>
        </w:rPr>
      </w:pPr>
    </w:p>
    <w:p w14:paraId="0000008F"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Bergantino, A.S., 2015. Incumbents and new entrants. In </w:t>
      </w:r>
      <w:r w:rsidRPr="00760C8C">
        <w:rPr>
          <w:rFonts w:ascii="Times New Roman" w:eastAsia="Times New Roman" w:hAnsi="Times New Roman" w:cs="Times New Roman"/>
          <w:i/>
          <w:highlight w:val="white"/>
        </w:rPr>
        <w:t>Rail economics, policy and regulation in Europe</w:t>
      </w:r>
      <w:r w:rsidRPr="00760C8C">
        <w:rPr>
          <w:rFonts w:ascii="Times New Roman" w:eastAsia="Times New Roman" w:hAnsi="Times New Roman" w:cs="Times New Roman"/>
          <w:highlight w:val="white"/>
        </w:rPr>
        <w:t>. Edward Elgar Publishing.</w:t>
      </w:r>
    </w:p>
    <w:p w14:paraId="00000090" w14:textId="77777777" w:rsidR="00A03114" w:rsidRPr="00760C8C" w:rsidRDefault="00A03114" w:rsidP="00760C8C">
      <w:pPr>
        <w:rPr>
          <w:rFonts w:ascii="Times New Roman" w:eastAsia="Times New Roman" w:hAnsi="Times New Roman" w:cs="Times New Roman"/>
          <w:highlight w:val="white"/>
        </w:rPr>
      </w:pPr>
    </w:p>
    <w:p w14:paraId="00000091" w14:textId="77777777" w:rsidR="00A03114" w:rsidRPr="00760C8C" w:rsidRDefault="00ED4624" w:rsidP="00760C8C">
      <w:pPr>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Bottasso</w:t>
      </w:r>
      <w:proofErr w:type="spellEnd"/>
      <w:r w:rsidRPr="00760C8C">
        <w:rPr>
          <w:rFonts w:ascii="Times New Roman" w:eastAsia="Times New Roman" w:hAnsi="Times New Roman" w:cs="Times New Roman"/>
          <w:highlight w:val="white"/>
        </w:rPr>
        <w:t xml:space="preserve">, A., Bruno, M., Conti, M. and </w:t>
      </w:r>
      <w:proofErr w:type="spellStart"/>
      <w:r w:rsidRPr="00760C8C">
        <w:rPr>
          <w:rFonts w:ascii="Times New Roman" w:eastAsia="Times New Roman" w:hAnsi="Times New Roman" w:cs="Times New Roman"/>
          <w:highlight w:val="white"/>
        </w:rPr>
        <w:t>Piga</w:t>
      </w:r>
      <w:proofErr w:type="spellEnd"/>
      <w:r w:rsidRPr="00760C8C">
        <w:rPr>
          <w:rFonts w:ascii="Times New Roman" w:eastAsia="Times New Roman" w:hAnsi="Times New Roman" w:cs="Times New Roman"/>
          <w:highlight w:val="white"/>
        </w:rPr>
        <w:t xml:space="preserve">, C., 2017. Competition, vertical relationship and countervailing power in the UK airport industry. </w:t>
      </w:r>
      <w:r w:rsidRPr="00760C8C">
        <w:rPr>
          <w:rFonts w:ascii="Times New Roman" w:eastAsia="Times New Roman" w:hAnsi="Times New Roman" w:cs="Times New Roman"/>
          <w:i/>
          <w:highlight w:val="white"/>
        </w:rPr>
        <w:t>Journal of Regulatory Economics</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52</w:t>
      </w:r>
      <w:r w:rsidRPr="00760C8C">
        <w:rPr>
          <w:rFonts w:ascii="Times New Roman" w:eastAsia="Times New Roman" w:hAnsi="Times New Roman" w:cs="Times New Roman"/>
          <w:highlight w:val="white"/>
        </w:rPr>
        <w:t>(1), pp.37-62.</w:t>
      </w:r>
    </w:p>
    <w:p w14:paraId="00000092" w14:textId="77777777" w:rsidR="00A03114" w:rsidRPr="00760C8C" w:rsidRDefault="00A03114" w:rsidP="00760C8C">
      <w:pPr>
        <w:rPr>
          <w:rFonts w:ascii="Times New Roman" w:eastAsia="Times New Roman" w:hAnsi="Times New Roman" w:cs="Times New Roman"/>
          <w:highlight w:val="white"/>
        </w:rPr>
      </w:pPr>
    </w:p>
    <w:p w14:paraId="00000093" w14:textId="77777777" w:rsidR="00A03114" w:rsidRPr="00760C8C" w:rsidRDefault="00ED4624" w:rsidP="00760C8C">
      <w:pPr>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Britishairways</w:t>
      </w:r>
      <w:proofErr w:type="spellEnd"/>
      <w:r w:rsidRPr="00760C8C">
        <w:rPr>
          <w:rFonts w:ascii="Times New Roman" w:eastAsia="Times New Roman" w:hAnsi="Times New Roman" w:cs="Times New Roman"/>
          <w:highlight w:val="white"/>
        </w:rPr>
        <w:t xml:space="preserve">, 2021. </w:t>
      </w:r>
      <w:r w:rsidRPr="00760C8C">
        <w:rPr>
          <w:rFonts w:ascii="Times New Roman" w:eastAsia="Times New Roman" w:hAnsi="Times New Roman" w:cs="Times New Roman"/>
          <w:i/>
          <w:highlight w:val="white"/>
        </w:rPr>
        <w:t>Special Offers | Latest flight offers &amp; holiday deals | British Airways</w:t>
      </w:r>
      <w:r w:rsidRPr="00760C8C">
        <w:rPr>
          <w:rFonts w:ascii="Times New Roman" w:eastAsia="Times New Roman" w:hAnsi="Times New Roman" w:cs="Times New Roman"/>
          <w:highlight w:val="white"/>
        </w:rPr>
        <w:t>. [online] Britishairways.com. Available at: &lt;https://www.britishairways.com/en-gb/offers/flight-deals#:~:text=Kos%20holidays%20%2D%20British%20Airways%20Holidays,23kg%20luggage%20allowance%20and%20accommodation.&gt; [Accessed 30 June 2021].</w:t>
      </w:r>
    </w:p>
    <w:p w14:paraId="00000094" w14:textId="77777777" w:rsidR="00A03114" w:rsidRPr="00760C8C" w:rsidRDefault="00A03114" w:rsidP="00760C8C">
      <w:pPr>
        <w:rPr>
          <w:rFonts w:ascii="Times New Roman" w:eastAsia="Times New Roman" w:hAnsi="Times New Roman" w:cs="Times New Roman"/>
          <w:highlight w:val="white"/>
        </w:rPr>
      </w:pPr>
    </w:p>
    <w:p w14:paraId="00000095" w14:textId="77777777" w:rsidR="00A03114" w:rsidRPr="00760C8C" w:rsidRDefault="00ED4624" w:rsidP="00760C8C">
      <w:pPr>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Delbari</w:t>
      </w:r>
      <w:proofErr w:type="spellEnd"/>
      <w:r w:rsidRPr="00760C8C">
        <w:rPr>
          <w:rFonts w:ascii="Times New Roman" w:eastAsia="Times New Roman" w:hAnsi="Times New Roman" w:cs="Times New Roman"/>
          <w:highlight w:val="white"/>
        </w:rPr>
        <w:t xml:space="preserve">, S.A., Ng, S.I., Aziz, Y.A. and Ho, J.A., 2016. An investigation of key competitiveness indicators and drivers of full-service airlines using Delphi and AHP techniques. </w:t>
      </w:r>
      <w:r w:rsidRPr="00760C8C">
        <w:rPr>
          <w:rFonts w:ascii="Times New Roman" w:eastAsia="Times New Roman" w:hAnsi="Times New Roman" w:cs="Times New Roman"/>
          <w:i/>
          <w:highlight w:val="white"/>
        </w:rPr>
        <w:t>Journal of Air Transport Management</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52</w:t>
      </w:r>
      <w:r w:rsidRPr="00760C8C">
        <w:rPr>
          <w:rFonts w:ascii="Times New Roman" w:eastAsia="Times New Roman" w:hAnsi="Times New Roman" w:cs="Times New Roman"/>
          <w:highlight w:val="white"/>
        </w:rPr>
        <w:t>, pp.23-34.</w:t>
      </w:r>
    </w:p>
    <w:p w14:paraId="00000096" w14:textId="77777777" w:rsidR="00A03114" w:rsidRPr="00760C8C" w:rsidRDefault="00A03114" w:rsidP="00760C8C">
      <w:pPr>
        <w:rPr>
          <w:rFonts w:ascii="Times New Roman" w:eastAsia="Times New Roman" w:hAnsi="Times New Roman" w:cs="Times New Roman"/>
          <w:highlight w:val="white"/>
        </w:rPr>
      </w:pPr>
    </w:p>
    <w:p w14:paraId="00000097"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Hanlon, A., 2017. British Airways: a case study in social media management. </w:t>
      </w:r>
      <w:r w:rsidRPr="00760C8C">
        <w:rPr>
          <w:rFonts w:ascii="Times New Roman" w:eastAsia="Times New Roman" w:hAnsi="Times New Roman" w:cs="Times New Roman"/>
          <w:i/>
          <w:highlight w:val="white"/>
        </w:rPr>
        <w:t>The Business &amp; Management Collection</w:t>
      </w:r>
      <w:r w:rsidRPr="00760C8C">
        <w:rPr>
          <w:rFonts w:ascii="Times New Roman" w:eastAsia="Times New Roman" w:hAnsi="Times New Roman" w:cs="Times New Roman"/>
          <w:highlight w:val="white"/>
        </w:rPr>
        <w:t>.</w:t>
      </w:r>
    </w:p>
    <w:p w14:paraId="00000098"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lastRenderedPageBreak/>
        <w:t xml:space="preserve">Hanlon, A., 2021. </w:t>
      </w:r>
      <w:r w:rsidRPr="00760C8C">
        <w:rPr>
          <w:rFonts w:ascii="Times New Roman" w:eastAsia="Times New Roman" w:hAnsi="Times New Roman" w:cs="Times New Roman"/>
          <w:i/>
          <w:highlight w:val="white"/>
        </w:rPr>
        <w:t>STP marketing: The Segmentation, Targeting, Positioning model</w:t>
      </w:r>
      <w:r w:rsidRPr="00760C8C">
        <w:rPr>
          <w:rFonts w:ascii="Times New Roman" w:eastAsia="Times New Roman" w:hAnsi="Times New Roman" w:cs="Times New Roman"/>
          <w:highlight w:val="white"/>
        </w:rPr>
        <w:t>. [online] Smart Insights. Available at: &lt;https://www.smartinsights.com/digital-marketing-strategy/customer-segmentation-targeting/segmentation-targeting-and-positioning/&gt; [Accessed 30 June 2021].</w:t>
      </w:r>
    </w:p>
    <w:p w14:paraId="00000099" w14:textId="77777777" w:rsidR="00A03114" w:rsidRPr="00760C8C" w:rsidRDefault="00A03114" w:rsidP="00760C8C">
      <w:pPr>
        <w:rPr>
          <w:rFonts w:ascii="Times New Roman" w:eastAsia="Times New Roman" w:hAnsi="Times New Roman" w:cs="Times New Roman"/>
          <w:highlight w:val="white"/>
        </w:rPr>
      </w:pPr>
    </w:p>
    <w:p w14:paraId="0000009A" w14:textId="77777777" w:rsidR="00A03114" w:rsidRPr="00760C8C" w:rsidRDefault="00ED4624" w:rsidP="00760C8C">
      <w:pPr>
        <w:widowControl w:val="0"/>
        <w:pBdr>
          <w:top w:val="nil"/>
          <w:left w:val="nil"/>
          <w:bottom w:val="nil"/>
          <w:right w:val="nil"/>
          <w:between w:val="nil"/>
        </w:pBdr>
        <w:jc w:val="left"/>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Hito, R.L.A.P., 2018. </w:t>
      </w:r>
      <w:r w:rsidRPr="00760C8C">
        <w:rPr>
          <w:rFonts w:ascii="Times New Roman" w:eastAsia="Times New Roman" w:hAnsi="Times New Roman" w:cs="Times New Roman"/>
          <w:i/>
          <w:highlight w:val="white"/>
        </w:rPr>
        <w:t>Strategi Customer Relationship Management (</w:t>
      </w:r>
      <w:proofErr w:type="spellStart"/>
      <w:r w:rsidRPr="00760C8C">
        <w:rPr>
          <w:rFonts w:ascii="Times New Roman" w:eastAsia="Times New Roman" w:hAnsi="Times New Roman" w:cs="Times New Roman"/>
          <w:i/>
          <w:highlight w:val="white"/>
        </w:rPr>
        <w:t>Crm</w:t>
      </w:r>
      <w:proofErr w:type="spellEnd"/>
      <w:r w:rsidRPr="00760C8C">
        <w:rPr>
          <w:rFonts w:ascii="Times New Roman" w:eastAsia="Times New Roman" w:hAnsi="Times New Roman" w:cs="Times New Roman"/>
          <w:i/>
          <w:highlight w:val="white"/>
        </w:rPr>
        <w:t xml:space="preserve">) Go-Jek </w:t>
      </w:r>
      <w:proofErr w:type="spellStart"/>
      <w:r w:rsidRPr="00760C8C">
        <w:rPr>
          <w:rFonts w:ascii="Times New Roman" w:eastAsia="Times New Roman" w:hAnsi="Times New Roman" w:cs="Times New Roman"/>
          <w:i/>
          <w:highlight w:val="white"/>
        </w:rPr>
        <w:t>Dalam</w:t>
      </w:r>
      <w:proofErr w:type="spellEnd"/>
      <w:r w:rsidRPr="00760C8C">
        <w:rPr>
          <w:rFonts w:ascii="Times New Roman" w:eastAsia="Times New Roman" w:hAnsi="Times New Roman" w:cs="Times New Roman"/>
          <w:i/>
          <w:highlight w:val="white"/>
        </w:rPr>
        <w:t xml:space="preserve"> </w:t>
      </w:r>
      <w:proofErr w:type="spellStart"/>
      <w:r w:rsidRPr="00760C8C">
        <w:rPr>
          <w:rFonts w:ascii="Times New Roman" w:eastAsia="Times New Roman" w:hAnsi="Times New Roman" w:cs="Times New Roman"/>
          <w:i/>
          <w:highlight w:val="white"/>
        </w:rPr>
        <w:t>Mempertahankan</w:t>
      </w:r>
      <w:proofErr w:type="spellEnd"/>
      <w:r w:rsidRPr="00760C8C">
        <w:rPr>
          <w:rFonts w:ascii="Times New Roman" w:eastAsia="Times New Roman" w:hAnsi="Times New Roman" w:cs="Times New Roman"/>
          <w:i/>
          <w:highlight w:val="white"/>
        </w:rPr>
        <w:t xml:space="preserve"> </w:t>
      </w:r>
      <w:proofErr w:type="spellStart"/>
      <w:r w:rsidRPr="00760C8C">
        <w:rPr>
          <w:rFonts w:ascii="Times New Roman" w:eastAsia="Times New Roman" w:hAnsi="Times New Roman" w:cs="Times New Roman"/>
          <w:i/>
          <w:highlight w:val="white"/>
        </w:rPr>
        <w:t>Loyalitas</w:t>
      </w:r>
      <w:proofErr w:type="spellEnd"/>
      <w:r w:rsidRPr="00760C8C">
        <w:rPr>
          <w:rFonts w:ascii="Times New Roman" w:eastAsia="Times New Roman" w:hAnsi="Times New Roman" w:cs="Times New Roman"/>
          <w:i/>
          <w:highlight w:val="white"/>
        </w:rPr>
        <w:t xml:space="preserve"> </w:t>
      </w:r>
      <w:proofErr w:type="spellStart"/>
      <w:r w:rsidRPr="00760C8C">
        <w:rPr>
          <w:rFonts w:ascii="Times New Roman" w:eastAsia="Times New Roman" w:hAnsi="Times New Roman" w:cs="Times New Roman"/>
          <w:i/>
          <w:highlight w:val="white"/>
        </w:rPr>
        <w:t>Pelanggan</w:t>
      </w:r>
      <w:proofErr w:type="spellEnd"/>
      <w:r w:rsidRPr="00760C8C">
        <w:rPr>
          <w:rFonts w:ascii="Times New Roman" w:eastAsia="Times New Roman" w:hAnsi="Times New Roman" w:cs="Times New Roman"/>
          <w:i/>
          <w:highlight w:val="white"/>
        </w:rPr>
        <w:t xml:space="preserve"> </w:t>
      </w:r>
      <w:proofErr w:type="spellStart"/>
      <w:r w:rsidRPr="00760C8C">
        <w:rPr>
          <w:rFonts w:ascii="Times New Roman" w:eastAsia="Times New Roman" w:hAnsi="Times New Roman" w:cs="Times New Roman"/>
          <w:i/>
          <w:highlight w:val="white"/>
        </w:rPr>
        <w:t>Melalui</w:t>
      </w:r>
      <w:proofErr w:type="spellEnd"/>
      <w:r w:rsidRPr="00760C8C">
        <w:rPr>
          <w:rFonts w:ascii="Times New Roman" w:eastAsia="Times New Roman" w:hAnsi="Times New Roman" w:cs="Times New Roman"/>
          <w:i/>
          <w:highlight w:val="white"/>
        </w:rPr>
        <w:t xml:space="preserve"> Program Go-Points</w:t>
      </w:r>
      <w:r w:rsidRPr="00760C8C">
        <w:rPr>
          <w:rFonts w:ascii="Times New Roman" w:eastAsia="Times New Roman" w:hAnsi="Times New Roman" w:cs="Times New Roman"/>
          <w:highlight w:val="white"/>
        </w:rPr>
        <w:t xml:space="preserve"> (Doctoral dissertation, Universitas Multimedia Nusantara).</w:t>
      </w:r>
    </w:p>
    <w:p w14:paraId="0000009B" w14:textId="77777777" w:rsidR="00A03114" w:rsidRPr="00760C8C" w:rsidRDefault="00A03114" w:rsidP="00760C8C">
      <w:pPr>
        <w:widowControl w:val="0"/>
        <w:pBdr>
          <w:top w:val="nil"/>
          <w:left w:val="nil"/>
          <w:bottom w:val="nil"/>
          <w:right w:val="nil"/>
          <w:between w:val="nil"/>
        </w:pBdr>
        <w:jc w:val="left"/>
        <w:rPr>
          <w:rFonts w:ascii="Times New Roman" w:eastAsia="Times New Roman" w:hAnsi="Times New Roman" w:cs="Times New Roman"/>
          <w:highlight w:val="white"/>
        </w:rPr>
      </w:pPr>
    </w:p>
    <w:p w14:paraId="0000009C"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Langford, S., 2019. </w:t>
      </w:r>
      <w:r w:rsidRPr="00760C8C">
        <w:rPr>
          <w:rFonts w:ascii="Times New Roman" w:eastAsia="Times New Roman" w:hAnsi="Times New Roman" w:cs="Times New Roman"/>
          <w:i/>
          <w:highlight w:val="white"/>
        </w:rPr>
        <w:t>The 7Ps of The Marketing Mix: The Acronym Sent to Streamline your Strategy</w:t>
      </w:r>
      <w:r w:rsidRPr="00760C8C">
        <w:rPr>
          <w:rFonts w:ascii="Times New Roman" w:eastAsia="Times New Roman" w:hAnsi="Times New Roman" w:cs="Times New Roman"/>
          <w:highlight w:val="white"/>
        </w:rPr>
        <w:t>. [online] Blog.hurree.co. Available at: &lt;https://blog.hurree.co/blog/marketing-mix-7ps&gt; [Accessed 30 June 2021].</w:t>
      </w:r>
    </w:p>
    <w:p w14:paraId="0000009D" w14:textId="77777777" w:rsidR="00A03114" w:rsidRPr="00760C8C" w:rsidRDefault="00A03114" w:rsidP="00760C8C">
      <w:pPr>
        <w:rPr>
          <w:rFonts w:ascii="Times New Roman" w:eastAsia="Times New Roman" w:hAnsi="Times New Roman" w:cs="Times New Roman"/>
          <w:highlight w:val="white"/>
        </w:rPr>
      </w:pPr>
    </w:p>
    <w:p w14:paraId="0000009E" w14:textId="77777777" w:rsidR="00A03114" w:rsidRPr="00760C8C" w:rsidRDefault="00ED4624" w:rsidP="00760C8C">
      <w:pPr>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Lendel</w:t>
      </w:r>
      <w:proofErr w:type="spellEnd"/>
      <w:r w:rsidRPr="00760C8C">
        <w:rPr>
          <w:rFonts w:ascii="Times New Roman" w:eastAsia="Times New Roman" w:hAnsi="Times New Roman" w:cs="Times New Roman"/>
          <w:highlight w:val="white"/>
        </w:rPr>
        <w:t xml:space="preserve">, V., 2019. The CRM Value Chain–Model of Development and Implementation of CRM Strategy. </w:t>
      </w:r>
      <w:r w:rsidRPr="00760C8C">
        <w:rPr>
          <w:rFonts w:ascii="Times New Roman" w:eastAsia="Times New Roman" w:hAnsi="Times New Roman" w:cs="Times New Roman"/>
          <w:i/>
          <w:highlight w:val="white"/>
        </w:rPr>
        <w:t>TRANSCOM 2009</w:t>
      </w:r>
      <w:r w:rsidRPr="00760C8C">
        <w:rPr>
          <w:rFonts w:ascii="Times New Roman" w:eastAsia="Times New Roman" w:hAnsi="Times New Roman" w:cs="Times New Roman"/>
          <w:highlight w:val="white"/>
        </w:rPr>
        <w:t>, p.221.</w:t>
      </w:r>
    </w:p>
    <w:p w14:paraId="0000009F" w14:textId="77777777" w:rsidR="00A03114" w:rsidRPr="00760C8C" w:rsidRDefault="00A03114" w:rsidP="00760C8C">
      <w:pPr>
        <w:rPr>
          <w:rFonts w:ascii="Times New Roman" w:eastAsia="Times New Roman" w:hAnsi="Times New Roman" w:cs="Times New Roman"/>
          <w:highlight w:val="white"/>
        </w:rPr>
      </w:pPr>
    </w:p>
    <w:p w14:paraId="000000A0"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M16Marketing, 2021. </w:t>
      </w:r>
      <w:r w:rsidRPr="00760C8C">
        <w:rPr>
          <w:rFonts w:ascii="Times New Roman" w:eastAsia="Times New Roman" w:hAnsi="Times New Roman" w:cs="Times New Roman"/>
          <w:i/>
          <w:highlight w:val="white"/>
        </w:rPr>
        <w:t>SWOT Analysis Marketing | SWOT Example | SWOT Defined</w:t>
      </w:r>
      <w:r w:rsidRPr="00760C8C">
        <w:rPr>
          <w:rFonts w:ascii="Times New Roman" w:eastAsia="Times New Roman" w:hAnsi="Times New Roman" w:cs="Times New Roman"/>
          <w:highlight w:val="white"/>
        </w:rPr>
        <w:t>. [online] Atlanta Web Design Company &amp; Digital Marketing Agency. Available at: &lt;https://m16marketing.com/the-definitive-guide-to-the-swot-analysis/#:~:text=A%20SWOT%20analysis%20is%20a%20framework%20used%20in%20strategic%20planning%20and%20marketing.&amp;text=SWOT%20is%20defined%20as%20an,issue%20as%20an%20ongoing%20concern.&gt; [Accessed 30 June 2021].</w:t>
      </w:r>
    </w:p>
    <w:p w14:paraId="000000A1" w14:textId="77777777" w:rsidR="00A03114" w:rsidRPr="00760C8C" w:rsidRDefault="00A03114" w:rsidP="00760C8C">
      <w:pPr>
        <w:rPr>
          <w:rFonts w:ascii="Times New Roman" w:eastAsia="Times New Roman" w:hAnsi="Times New Roman" w:cs="Times New Roman"/>
          <w:highlight w:val="white"/>
        </w:rPr>
      </w:pPr>
    </w:p>
    <w:p w14:paraId="000000A2" w14:textId="77777777" w:rsidR="00A03114" w:rsidRPr="00760C8C" w:rsidRDefault="00ED4624" w:rsidP="00760C8C">
      <w:pPr>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Madar</w:t>
      </w:r>
      <w:proofErr w:type="spellEnd"/>
      <w:r w:rsidRPr="00760C8C">
        <w:rPr>
          <w:rFonts w:ascii="Times New Roman" w:eastAsia="Times New Roman" w:hAnsi="Times New Roman" w:cs="Times New Roman"/>
          <w:highlight w:val="white"/>
        </w:rPr>
        <w:t xml:space="preserve">, A., 2015. Implementation of total quality management Case study: British Airways. </w:t>
      </w:r>
      <w:r w:rsidRPr="00760C8C">
        <w:rPr>
          <w:rFonts w:ascii="Times New Roman" w:eastAsia="Times New Roman" w:hAnsi="Times New Roman" w:cs="Times New Roman"/>
          <w:i/>
          <w:highlight w:val="white"/>
        </w:rPr>
        <w:t xml:space="preserve">Bulletin of the </w:t>
      </w:r>
      <w:proofErr w:type="spellStart"/>
      <w:r w:rsidRPr="00760C8C">
        <w:rPr>
          <w:rFonts w:ascii="Times New Roman" w:eastAsia="Times New Roman" w:hAnsi="Times New Roman" w:cs="Times New Roman"/>
          <w:i/>
          <w:highlight w:val="white"/>
        </w:rPr>
        <w:t>Transilvania</w:t>
      </w:r>
      <w:proofErr w:type="spellEnd"/>
      <w:r w:rsidRPr="00760C8C">
        <w:rPr>
          <w:rFonts w:ascii="Times New Roman" w:eastAsia="Times New Roman" w:hAnsi="Times New Roman" w:cs="Times New Roman"/>
          <w:i/>
          <w:highlight w:val="white"/>
        </w:rPr>
        <w:t xml:space="preserve"> University of Brasov. Series V: Economic Sciences</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8</w:t>
      </w:r>
      <w:r w:rsidRPr="00760C8C">
        <w:rPr>
          <w:rFonts w:ascii="Times New Roman" w:eastAsia="Times New Roman" w:hAnsi="Times New Roman" w:cs="Times New Roman"/>
          <w:highlight w:val="white"/>
        </w:rPr>
        <w:t>(1).</w:t>
      </w:r>
    </w:p>
    <w:p w14:paraId="000000A3" w14:textId="77777777" w:rsidR="00A03114" w:rsidRPr="00760C8C" w:rsidRDefault="00A03114" w:rsidP="00760C8C">
      <w:pPr>
        <w:rPr>
          <w:rFonts w:ascii="Times New Roman" w:eastAsia="Times New Roman" w:hAnsi="Times New Roman" w:cs="Times New Roman"/>
          <w:highlight w:val="white"/>
        </w:rPr>
      </w:pPr>
    </w:p>
    <w:p w14:paraId="000000A4"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Marsden, P. and </w:t>
      </w:r>
      <w:proofErr w:type="spellStart"/>
      <w:r w:rsidRPr="00760C8C">
        <w:rPr>
          <w:rFonts w:ascii="Times New Roman" w:eastAsia="Times New Roman" w:hAnsi="Times New Roman" w:cs="Times New Roman"/>
          <w:highlight w:val="white"/>
        </w:rPr>
        <w:t>Gormsen</w:t>
      </w:r>
      <w:proofErr w:type="spellEnd"/>
      <w:r w:rsidRPr="00760C8C">
        <w:rPr>
          <w:rFonts w:ascii="Times New Roman" w:eastAsia="Times New Roman" w:hAnsi="Times New Roman" w:cs="Times New Roman"/>
          <w:highlight w:val="white"/>
        </w:rPr>
        <w:t xml:space="preserve">, L.L., 2015. Guidance on abuse in Europe: The continued concern for rivalry and a competitive structure. </w:t>
      </w:r>
      <w:r w:rsidRPr="00760C8C">
        <w:rPr>
          <w:rFonts w:ascii="Times New Roman" w:eastAsia="Times New Roman" w:hAnsi="Times New Roman" w:cs="Times New Roman"/>
          <w:i/>
          <w:highlight w:val="white"/>
        </w:rPr>
        <w:t>The Antitrust Bulletin</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55</w:t>
      </w:r>
      <w:r w:rsidRPr="00760C8C">
        <w:rPr>
          <w:rFonts w:ascii="Times New Roman" w:eastAsia="Times New Roman" w:hAnsi="Times New Roman" w:cs="Times New Roman"/>
          <w:highlight w:val="white"/>
        </w:rPr>
        <w:t>(4), pp.875-914.</w:t>
      </w:r>
    </w:p>
    <w:p w14:paraId="000000A5" w14:textId="77777777" w:rsidR="00A03114" w:rsidRPr="00760C8C" w:rsidRDefault="00A03114" w:rsidP="00760C8C">
      <w:pPr>
        <w:rPr>
          <w:rFonts w:ascii="Times New Roman" w:eastAsia="Times New Roman" w:hAnsi="Times New Roman" w:cs="Times New Roman"/>
          <w:highlight w:val="white"/>
        </w:rPr>
      </w:pPr>
    </w:p>
    <w:p w14:paraId="000000A6"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Momin, A., 2021. </w:t>
      </w:r>
      <w:r w:rsidRPr="00760C8C">
        <w:rPr>
          <w:rFonts w:ascii="Times New Roman" w:eastAsia="Times New Roman" w:hAnsi="Times New Roman" w:cs="Times New Roman"/>
          <w:i/>
          <w:highlight w:val="white"/>
        </w:rPr>
        <w:t>British Airways SWOT Analysis 2021</w:t>
      </w:r>
      <w:r w:rsidRPr="00760C8C">
        <w:rPr>
          <w:rFonts w:ascii="Times New Roman" w:eastAsia="Times New Roman" w:hAnsi="Times New Roman" w:cs="Times New Roman"/>
          <w:highlight w:val="white"/>
        </w:rPr>
        <w:t>. [online] PESTLE Analysis. Available at: &lt;https://pestleanalysis.com/british-airways-swot-analysis/&gt; [Accessed 30 June 2021].</w:t>
      </w:r>
    </w:p>
    <w:p w14:paraId="000000A7"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lastRenderedPageBreak/>
        <w:t xml:space="preserve">Morris, K. and Airways, B., 2016, September. Air Carrier Efficiencies. In </w:t>
      </w:r>
      <w:r w:rsidRPr="00760C8C">
        <w:rPr>
          <w:rFonts w:ascii="Times New Roman" w:eastAsia="Times New Roman" w:hAnsi="Times New Roman" w:cs="Times New Roman"/>
          <w:i/>
          <w:highlight w:val="white"/>
        </w:rPr>
        <w:t>Workshop on Aviation Operational Measures for Fuel and Emissions Reductions. Available On-line</w:t>
      </w:r>
      <w:r w:rsidRPr="00760C8C">
        <w:rPr>
          <w:rFonts w:ascii="Times New Roman" w:eastAsia="Times New Roman" w:hAnsi="Times New Roman" w:cs="Times New Roman"/>
          <w:highlight w:val="white"/>
        </w:rPr>
        <w:t>.</w:t>
      </w:r>
    </w:p>
    <w:p w14:paraId="000000A8" w14:textId="77777777" w:rsidR="00A03114" w:rsidRPr="00760C8C" w:rsidRDefault="00A03114" w:rsidP="00760C8C">
      <w:pPr>
        <w:rPr>
          <w:rFonts w:ascii="Times New Roman" w:eastAsia="Times New Roman" w:hAnsi="Times New Roman" w:cs="Times New Roman"/>
          <w:highlight w:val="white"/>
        </w:rPr>
      </w:pPr>
    </w:p>
    <w:p w14:paraId="000000A9"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Payne, A. and Frow, P., 2016. Customer relationship management: from strategy to implementation. </w:t>
      </w:r>
      <w:r w:rsidRPr="00760C8C">
        <w:rPr>
          <w:rFonts w:ascii="Times New Roman" w:eastAsia="Times New Roman" w:hAnsi="Times New Roman" w:cs="Times New Roman"/>
          <w:i/>
          <w:highlight w:val="white"/>
        </w:rPr>
        <w:t>Journal of Marketing Management</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22</w:t>
      </w:r>
      <w:r w:rsidRPr="00760C8C">
        <w:rPr>
          <w:rFonts w:ascii="Times New Roman" w:eastAsia="Times New Roman" w:hAnsi="Times New Roman" w:cs="Times New Roman"/>
          <w:highlight w:val="white"/>
        </w:rPr>
        <w:t>(1-2), pp.135-168.</w:t>
      </w:r>
    </w:p>
    <w:p w14:paraId="000000AA" w14:textId="77777777" w:rsidR="00A03114" w:rsidRPr="00760C8C" w:rsidRDefault="00A03114" w:rsidP="00760C8C">
      <w:pPr>
        <w:rPr>
          <w:rFonts w:ascii="Times New Roman" w:eastAsia="Times New Roman" w:hAnsi="Times New Roman" w:cs="Times New Roman"/>
          <w:highlight w:val="white"/>
        </w:rPr>
      </w:pPr>
    </w:p>
    <w:p w14:paraId="000000AB"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Pels, E. and Rietveld, P., 2014. Airline pricing behaviour in the London–Paris market. </w:t>
      </w:r>
      <w:r w:rsidRPr="00760C8C">
        <w:rPr>
          <w:rFonts w:ascii="Times New Roman" w:eastAsia="Times New Roman" w:hAnsi="Times New Roman" w:cs="Times New Roman"/>
          <w:i/>
          <w:highlight w:val="white"/>
        </w:rPr>
        <w:t>Journal of Air Transport Management</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10</w:t>
      </w:r>
      <w:r w:rsidRPr="00760C8C">
        <w:rPr>
          <w:rFonts w:ascii="Times New Roman" w:eastAsia="Times New Roman" w:hAnsi="Times New Roman" w:cs="Times New Roman"/>
          <w:highlight w:val="white"/>
        </w:rPr>
        <w:t>(4), pp.277-281.</w:t>
      </w:r>
    </w:p>
    <w:p w14:paraId="000000AC" w14:textId="77777777" w:rsidR="00A03114" w:rsidRPr="00760C8C" w:rsidRDefault="00A03114" w:rsidP="00760C8C">
      <w:pPr>
        <w:rPr>
          <w:rFonts w:ascii="Times New Roman" w:eastAsia="Times New Roman" w:hAnsi="Times New Roman" w:cs="Times New Roman"/>
          <w:highlight w:val="white"/>
        </w:rPr>
      </w:pPr>
    </w:p>
    <w:p w14:paraId="000000AD" w14:textId="77777777" w:rsidR="00A03114" w:rsidRPr="00760C8C" w:rsidRDefault="00ED4624" w:rsidP="00760C8C">
      <w:pPr>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Saarijärvi</w:t>
      </w:r>
      <w:proofErr w:type="spellEnd"/>
      <w:r w:rsidRPr="00760C8C">
        <w:rPr>
          <w:rFonts w:ascii="Times New Roman" w:eastAsia="Times New Roman" w:hAnsi="Times New Roman" w:cs="Times New Roman"/>
          <w:highlight w:val="white"/>
        </w:rPr>
        <w:t xml:space="preserve">, H., </w:t>
      </w:r>
      <w:proofErr w:type="spellStart"/>
      <w:r w:rsidRPr="00760C8C">
        <w:rPr>
          <w:rFonts w:ascii="Times New Roman" w:eastAsia="Times New Roman" w:hAnsi="Times New Roman" w:cs="Times New Roman"/>
          <w:highlight w:val="white"/>
        </w:rPr>
        <w:t>Karjaluoto</w:t>
      </w:r>
      <w:proofErr w:type="spellEnd"/>
      <w:r w:rsidRPr="00760C8C">
        <w:rPr>
          <w:rFonts w:ascii="Times New Roman" w:eastAsia="Times New Roman" w:hAnsi="Times New Roman" w:cs="Times New Roman"/>
          <w:highlight w:val="white"/>
        </w:rPr>
        <w:t xml:space="preserve">, H. and </w:t>
      </w:r>
      <w:proofErr w:type="spellStart"/>
      <w:r w:rsidRPr="00760C8C">
        <w:rPr>
          <w:rFonts w:ascii="Times New Roman" w:eastAsia="Times New Roman" w:hAnsi="Times New Roman" w:cs="Times New Roman"/>
          <w:highlight w:val="white"/>
        </w:rPr>
        <w:t>Kuusela</w:t>
      </w:r>
      <w:proofErr w:type="spellEnd"/>
      <w:r w:rsidRPr="00760C8C">
        <w:rPr>
          <w:rFonts w:ascii="Times New Roman" w:eastAsia="Times New Roman" w:hAnsi="Times New Roman" w:cs="Times New Roman"/>
          <w:highlight w:val="white"/>
        </w:rPr>
        <w:t xml:space="preserve">, H., 2015. Extending customer relationship management: from empowering firms to empowering customers. </w:t>
      </w:r>
      <w:r w:rsidRPr="00760C8C">
        <w:rPr>
          <w:rFonts w:ascii="Times New Roman" w:eastAsia="Times New Roman" w:hAnsi="Times New Roman" w:cs="Times New Roman"/>
          <w:i/>
          <w:highlight w:val="white"/>
        </w:rPr>
        <w:t>Journal of Systems and Information Technology</w:t>
      </w:r>
      <w:r w:rsidRPr="00760C8C">
        <w:rPr>
          <w:rFonts w:ascii="Times New Roman" w:eastAsia="Times New Roman" w:hAnsi="Times New Roman" w:cs="Times New Roman"/>
          <w:highlight w:val="white"/>
        </w:rPr>
        <w:t>.</w:t>
      </w:r>
    </w:p>
    <w:p w14:paraId="000000AE" w14:textId="77777777" w:rsidR="00A03114" w:rsidRPr="00760C8C" w:rsidRDefault="00A03114" w:rsidP="00760C8C">
      <w:pPr>
        <w:rPr>
          <w:rFonts w:ascii="Times New Roman" w:eastAsia="Times New Roman" w:hAnsi="Times New Roman" w:cs="Times New Roman"/>
          <w:highlight w:val="white"/>
        </w:rPr>
      </w:pPr>
    </w:p>
    <w:p w14:paraId="000000AF" w14:textId="77777777" w:rsidR="00A03114" w:rsidRPr="00760C8C" w:rsidRDefault="00ED4624" w:rsidP="00760C8C">
      <w:pPr>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Saboo</w:t>
      </w:r>
      <w:proofErr w:type="spellEnd"/>
      <w:r w:rsidRPr="00760C8C">
        <w:rPr>
          <w:rFonts w:ascii="Times New Roman" w:eastAsia="Times New Roman" w:hAnsi="Times New Roman" w:cs="Times New Roman"/>
          <w:highlight w:val="white"/>
        </w:rPr>
        <w:t xml:space="preserve">, R., 2015. </w:t>
      </w:r>
      <w:r w:rsidRPr="00760C8C">
        <w:rPr>
          <w:rFonts w:ascii="Times New Roman" w:eastAsia="Times New Roman" w:hAnsi="Times New Roman" w:cs="Times New Roman"/>
          <w:i/>
          <w:highlight w:val="white"/>
        </w:rPr>
        <w:t xml:space="preserve">TQM can be the key to long-term success of any business - </w:t>
      </w:r>
      <w:proofErr w:type="spellStart"/>
      <w:r w:rsidRPr="00760C8C">
        <w:rPr>
          <w:rFonts w:ascii="Times New Roman" w:eastAsia="Times New Roman" w:hAnsi="Times New Roman" w:cs="Times New Roman"/>
          <w:i/>
          <w:highlight w:val="white"/>
        </w:rPr>
        <w:t>AutoLogue</w:t>
      </w:r>
      <w:proofErr w:type="spellEnd"/>
      <w:r w:rsidRPr="00760C8C">
        <w:rPr>
          <w:rFonts w:ascii="Times New Roman" w:eastAsia="Times New Roman" w:hAnsi="Times New Roman" w:cs="Times New Roman"/>
          <w:i/>
          <w:highlight w:val="white"/>
        </w:rPr>
        <w:t xml:space="preserve"> by Rohit </w:t>
      </w:r>
      <w:proofErr w:type="spellStart"/>
      <w:r w:rsidRPr="00760C8C">
        <w:rPr>
          <w:rFonts w:ascii="Times New Roman" w:eastAsia="Times New Roman" w:hAnsi="Times New Roman" w:cs="Times New Roman"/>
          <w:i/>
          <w:highlight w:val="white"/>
        </w:rPr>
        <w:t>Saboo</w:t>
      </w:r>
      <w:proofErr w:type="spellEnd"/>
      <w:r w:rsidRPr="00760C8C">
        <w:rPr>
          <w:rFonts w:ascii="Times New Roman" w:eastAsia="Times New Roman" w:hAnsi="Times New Roman" w:cs="Times New Roman"/>
          <w:i/>
          <w:highlight w:val="white"/>
        </w:rPr>
        <w:t xml:space="preserve"> | ET Auto</w:t>
      </w:r>
      <w:r w:rsidRPr="00760C8C">
        <w:rPr>
          <w:rFonts w:ascii="Times New Roman" w:eastAsia="Times New Roman" w:hAnsi="Times New Roman" w:cs="Times New Roman"/>
          <w:highlight w:val="white"/>
        </w:rPr>
        <w:t>. [online] ETAuto.com. Available at: &lt;https://auto.economictimes.indiatimes.com/autologue/tqm-can-be-the-key-to-long-term-success-of-any-business/1259&gt; [Accessed 2 July 2021].</w:t>
      </w:r>
    </w:p>
    <w:p w14:paraId="000000B0" w14:textId="77777777" w:rsidR="00A03114" w:rsidRPr="00760C8C" w:rsidRDefault="00A03114" w:rsidP="00760C8C">
      <w:pPr>
        <w:rPr>
          <w:rFonts w:ascii="Times New Roman" w:eastAsia="Times New Roman" w:hAnsi="Times New Roman" w:cs="Times New Roman"/>
          <w:highlight w:val="white"/>
        </w:rPr>
      </w:pPr>
    </w:p>
    <w:p w14:paraId="000000B1" w14:textId="77777777" w:rsidR="00A03114" w:rsidRPr="00760C8C" w:rsidRDefault="00ED4624" w:rsidP="00760C8C">
      <w:pPr>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t>Sallis</w:t>
      </w:r>
      <w:proofErr w:type="spellEnd"/>
      <w:r w:rsidRPr="00760C8C">
        <w:rPr>
          <w:rFonts w:ascii="Times New Roman" w:eastAsia="Times New Roman" w:hAnsi="Times New Roman" w:cs="Times New Roman"/>
          <w:highlight w:val="white"/>
        </w:rPr>
        <w:t xml:space="preserve">, E., 2014. </w:t>
      </w:r>
      <w:r w:rsidRPr="00760C8C">
        <w:rPr>
          <w:rFonts w:ascii="Times New Roman" w:eastAsia="Times New Roman" w:hAnsi="Times New Roman" w:cs="Times New Roman"/>
          <w:i/>
          <w:highlight w:val="white"/>
        </w:rPr>
        <w:t>Total quality management in education</w:t>
      </w:r>
      <w:r w:rsidRPr="00760C8C">
        <w:rPr>
          <w:rFonts w:ascii="Times New Roman" w:eastAsia="Times New Roman" w:hAnsi="Times New Roman" w:cs="Times New Roman"/>
          <w:highlight w:val="white"/>
        </w:rPr>
        <w:t>. Routledge.</w:t>
      </w:r>
    </w:p>
    <w:p w14:paraId="000000B2" w14:textId="77777777" w:rsidR="00A03114" w:rsidRPr="00760C8C" w:rsidRDefault="00A03114" w:rsidP="00760C8C">
      <w:pPr>
        <w:rPr>
          <w:rFonts w:ascii="Times New Roman" w:eastAsia="Times New Roman" w:hAnsi="Times New Roman" w:cs="Times New Roman"/>
          <w:highlight w:val="white"/>
        </w:rPr>
      </w:pPr>
    </w:p>
    <w:p w14:paraId="000000B3"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Samson, D. and </w:t>
      </w:r>
      <w:proofErr w:type="spellStart"/>
      <w:r w:rsidRPr="00760C8C">
        <w:rPr>
          <w:rFonts w:ascii="Times New Roman" w:eastAsia="Times New Roman" w:hAnsi="Times New Roman" w:cs="Times New Roman"/>
          <w:highlight w:val="white"/>
        </w:rPr>
        <w:t>Terziovski</w:t>
      </w:r>
      <w:proofErr w:type="spellEnd"/>
      <w:r w:rsidRPr="00760C8C">
        <w:rPr>
          <w:rFonts w:ascii="Times New Roman" w:eastAsia="Times New Roman" w:hAnsi="Times New Roman" w:cs="Times New Roman"/>
          <w:highlight w:val="white"/>
        </w:rPr>
        <w:t xml:space="preserve">, M., 2019. The relationship between total quality management practices and operational performance. </w:t>
      </w:r>
      <w:r w:rsidRPr="00760C8C">
        <w:rPr>
          <w:rFonts w:ascii="Times New Roman" w:eastAsia="Times New Roman" w:hAnsi="Times New Roman" w:cs="Times New Roman"/>
          <w:i/>
          <w:highlight w:val="white"/>
        </w:rPr>
        <w:t>Journal of operations management</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17</w:t>
      </w:r>
      <w:r w:rsidRPr="00760C8C">
        <w:rPr>
          <w:rFonts w:ascii="Times New Roman" w:eastAsia="Times New Roman" w:hAnsi="Times New Roman" w:cs="Times New Roman"/>
          <w:highlight w:val="white"/>
        </w:rPr>
        <w:t>(4), pp.393-409.</w:t>
      </w:r>
    </w:p>
    <w:p w14:paraId="000000B4" w14:textId="77777777" w:rsidR="00A03114" w:rsidRPr="00760C8C" w:rsidRDefault="00A03114" w:rsidP="00760C8C">
      <w:pPr>
        <w:rPr>
          <w:rFonts w:ascii="Times New Roman" w:eastAsia="Times New Roman" w:hAnsi="Times New Roman" w:cs="Times New Roman"/>
          <w:highlight w:val="white"/>
        </w:rPr>
      </w:pPr>
    </w:p>
    <w:p w14:paraId="000000B5"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Statista, 2021. </w:t>
      </w:r>
      <w:r w:rsidRPr="00760C8C">
        <w:rPr>
          <w:rFonts w:ascii="Times New Roman" w:eastAsia="Times New Roman" w:hAnsi="Times New Roman" w:cs="Times New Roman"/>
          <w:i/>
          <w:highlight w:val="white"/>
        </w:rPr>
        <w:t>Airlines with the largest fleet size 2021 | Statista</w:t>
      </w:r>
      <w:r w:rsidRPr="00760C8C">
        <w:rPr>
          <w:rFonts w:ascii="Times New Roman" w:eastAsia="Times New Roman" w:hAnsi="Times New Roman" w:cs="Times New Roman"/>
          <w:highlight w:val="white"/>
        </w:rPr>
        <w:t>. [online] Statista. Available at: &lt;https://www.statista.com/statistics/1013159/airlines-worldwide-fleet-size/&gt; [Accessed 30 June 2021].</w:t>
      </w:r>
    </w:p>
    <w:p w14:paraId="000000B6" w14:textId="77777777" w:rsidR="00A03114" w:rsidRPr="00760C8C" w:rsidRDefault="00A03114" w:rsidP="00760C8C">
      <w:pPr>
        <w:rPr>
          <w:rFonts w:ascii="Times New Roman" w:eastAsia="Times New Roman" w:hAnsi="Times New Roman" w:cs="Times New Roman"/>
          <w:highlight w:val="white"/>
        </w:rPr>
      </w:pPr>
    </w:p>
    <w:p w14:paraId="000000B7"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Statista, 2021. </w:t>
      </w:r>
      <w:r w:rsidRPr="00760C8C">
        <w:rPr>
          <w:rFonts w:ascii="Times New Roman" w:eastAsia="Times New Roman" w:hAnsi="Times New Roman" w:cs="Times New Roman"/>
          <w:i/>
          <w:highlight w:val="white"/>
        </w:rPr>
        <w:t>British Airways Group: employment figures 2011-2020 | Statista</w:t>
      </w:r>
      <w:r w:rsidRPr="00760C8C">
        <w:rPr>
          <w:rFonts w:ascii="Times New Roman" w:eastAsia="Times New Roman" w:hAnsi="Times New Roman" w:cs="Times New Roman"/>
          <w:highlight w:val="white"/>
        </w:rPr>
        <w:t>. [online] Statista. Available at: &lt;https://www.statista.com/statistics/1024207/british-airways-group-employees/&gt; [Accessed 30 June 2021].</w:t>
      </w:r>
    </w:p>
    <w:p w14:paraId="000000B8" w14:textId="77777777" w:rsidR="00A03114" w:rsidRPr="00760C8C" w:rsidRDefault="00A03114" w:rsidP="00760C8C">
      <w:pPr>
        <w:rPr>
          <w:rFonts w:ascii="Times New Roman" w:eastAsia="Times New Roman" w:hAnsi="Times New Roman" w:cs="Times New Roman"/>
          <w:highlight w:val="white"/>
        </w:rPr>
      </w:pPr>
    </w:p>
    <w:p w14:paraId="000000B9" w14:textId="77777777" w:rsidR="00A03114" w:rsidRPr="00760C8C" w:rsidRDefault="00ED4624" w:rsidP="00760C8C">
      <w:pPr>
        <w:widowControl w:val="0"/>
        <w:pBdr>
          <w:top w:val="nil"/>
          <w:left w:val="nil"/>
          <w:bottom w:val="nil"/>
          <w:right w:val="nil"/>
          <w:between w:val="nil"/>
        </w:pBdr>
        <w:jc w:val="left"/>
        <w:rPr>
          <w:rFonts w:ascii="Times New Roman" w:eastAsia="Times New Roman" w:hAnsi="Times New Roman" w:cs="Times New Roman"/>
          <w:highlight w:val="white"/>
        </w:rPr>
      </w:pPr>
      <w:proofErr w:type="spellStart"/>
      <w:r w:rsidRPr="00760C8C">
        <w:rPr>
          <w:rFonts w:ascii="Times New Roman" w:eastAsia="Times New Roman" w:hAnsi="Times New Roman" w:cs="Times New Roman"/>
          <w:highlight w:val="white"/>
        </w:rPr>
        <w:lastRenderedPageBreak/>
        <w:t>Urbanskienė</w:t>
      </w:r>
      <w:proofErr w:type="spellEnd"/>
      <w:r w:rsidRPr="00760C8C">
        <w:rPr>
          <w:rFonts w:ascii="Times New Roman" w:eastAsia="Times New Roman" w:hAnsi="Times New Roman" w:cs="Times New Roman"/>
          <w:highlight w:val="white"/>
        </w:rPr>
        <w:t xml:space="preserve">, R., </w:t>
      </w:r>
      <w:proofErr w:type="spellStart"/>
      <w:r w:rsidRPr="00760C8C">
        <w:rPr>
          <w:rFonts w:ascii="Times New Roman" w:eastAsia="Times New Roman" w:hAnsi="Times New Roman" w:cs="Times New Roman"/>
          <w:highlight w:val="white"/>
        </w:rPr>
        <w:t>Žostautienė</w:t>
      </w:r>
      <w:proofErr w:type="spellEnd"/>
      <w:r w:rsidRPr="00760C8C">
        <w:rPr>
          <w:rFonts w:ascii="Times New Roman" w:eastAsia="Times New Roman" w:hAnsi="Times New Roman" w:cs="Times New Roman"/>
          <w:highlight w:val="white"/>
        </w:rPr>
        <w:t xml:space="preserve">, D. and </w:t>
      </w:r>
      <w:proofErr w:type="spellStart"/>
      <w:r w:rsidRPr="00760C8C">
        <w:rPr>
          <w:rFonts w:ascii="Times New Roman" w:eastAsia="Times New Roman" w:hAnsi="Times New Roman" w:cs="Times New Roman"/>
          <w:highlight w:val="white"/>
        </w:rPr>
        <w:t>Chreptavičienė</w:t>
      </w:r>
      <w:proofErr w:type="spellEnd"/>
      <w:r w:rsidRPr="00760C8C">
        <w:rPr>
          <w:rFonts w:ascii="Times New Roman" w:eastAsia="Times New Roman" w:hAnsi="Times New Roman" w:cs="Times New Roman"/>
          <w:highlight w:val="white"/>
        </w:rPr>
        <w:t xml:space="preserve">, V., 2020. The model of creation of customer relationship management (CRM) system. </w:t>
      </w:r>
      <w:r w:rsidRPr="00760C8C">
        <w:rPr>
          <w:rFonts w:ascii="Times New Roman" w:eastAsia="Times New Roman" w:hAnsi="Times New Roman" w:cs="Times New Roman"/>
          <w:i/>
          <w:highlight w:val="white"/>
        </w:rPr>
        <w:t>Engineering economics</w:t>
      </w:r>
      <w:r w:rsidRPr="00760C8C">
        <w:rPr>
          <w:rFonts w:ascii="Times New Roman" w:eastAsia="Times New Roman" w:hAnsi="Times New Roman" w:cs="Times New Roman"/>
          <w:highlight w:val="white"/>
        </w:rPr>
        <w:t xml:space="preserve">, </w:t>
      </w:r>
      <w:r w:rsidRPr="00760C8C">
        <w:rPr>
          <w:rFonts w:ascii="Times New Roman" w:eastAsia="Times New Roman" w:hAnsi="Times New Roman" w:cs="Times New Roman"/>
          <w:i/>
          <w:highlight w:val="white"/>
        </w:rPr>
        <w:t>58</w:t>
      </w:r>
      <w:r w:rsidRPr="00760C8C">
        <w:rPr>
          <w:rFonts w:ascii="Times New Roman" w:eastAsia="Times New Roman" w:hAnsi="Times New Roman" w:cs="Times New Roman"/>
          <w:highlight w:val="white"/>
        </w:rPr>
        <w:t>(3).</w:t>
      </w:r>
    </w:p>
    <w:p w14:paraId="000000BA" w14:textId="77777777" w:rsidR="00A03114" w:rsidRPr="00760C8C" w:rsidRDefault="00A03114" w:rsidP="00760C8C">
      <w:pPr>
        <w:widowControl w:val="0"/>
        <w:pBdr>
          <w:top w:val="nil"/>
          <w:left w:val="nil"/>
          <w:bottom w:val="nil"/>
          <w:right w:val="nil"/>
          <w:between w:val="nil"/>
        </w:pBdr>
        <w:jc w:val="left"/>
        <w:rPr>
          <w:rFonts w:ascii="Times New Roman" w:eastAsia="Times New Roman" w:hAnsi="Times New Roman" w:cs="Times New Roman"/>
          <w:highlight w:val="white"/>
        </w:rPr>
      </w:pPr>
    </w:p>
    <w:p w14:paraId="000000BB" w14:textId="77777777" w:rsidR="00A03114" w:rsidRPr="00760C8C" w:rsidRDefault="00ED4624" w:rsidP="00760C8C">
      <w:pPr>
        <w:rPr>
          <w:rFonts w:ascii="Times New Roman" w:eastAsia="Times New Roman" w:hAnsi="Times New Roman" w:cs="Times New Roman"/>
          <w:highlight w:val="white"/>
        </w:rPr>
      </w:pPr>
      <w:r w:rsidRPr="00760C8C">
        <w:rPr>
          <w:rFonts w:ascii="Times New Roman" w:eastAsia="Times New Roman" w:hAnsi="Times New Roman" w:cs="Times New Roman"/>
          <w:highlight w:val="white"/>
        </w:rPr>
        <w:t xml:space="preserve">Wright, G., 2021. </w:t>
      </w:r>
      <w:r w:rsidRPr="00760C8C">
        <w:rPr>
          <w:rFonts w:ascii="Times New Roman" w:eastAsia="Times New Roman" w:hAnsi="Times New Roman" w:cs="Times New Roman"/>
          <w:i/>
          <w:highlight w:val="white"/>
        </w:rPr>
        <w:t>Porter’s 5 Forces: Apply this marketing framework to your SME for growth</w:t>
      </w:r>
      <w:r w:rsidRPr="00760C8C">
        <w:rPr>
          <w:rFonts w:ascii="Times New Roman" w:eastAsia="Times New Roman" w:hAnsi="Times New Roman" w:cs="Times New Roman"/>
          <w:highlight w:val="white"/>
        </w:rPr>
        <w:t>. [online] Smart Insights. Available at: &lt;https://www.smartinsights.com/online-brand-strategy/brand-development/how-to-use-porters-5-forces-model/&gt; [Accessed 30 June 2021].</w:t>
      </w:r>
    </w:p>
    <w:p w14:paraId="000000BC" w14:textId="77777777" w:rsidR="00A03114" w:rsidRPr="00760C8C" w:rsidRDefault="00A03114" w:rsidP="00760C8C">
      <w:pPr>
        <w:widowControl w:val="0"/>
        <w:pBdr>
          <w:top w:val="nil"/>
          <w:left w:val="nil"/>
          <w:bottom w:val="nil"/>
          <w:right w:val="nil"/>
          <w:between w:val="nil"/>
        </w:pBdr>
        <w:jc w:val="left"/>
        <w:rPr>
          <w:rFonts w:ascii="Times New Roman" w:eastAsia="Arial" w:hAnsi="Times New Roman" w:cs="Times New Roman"/>
          <w:highlight w:val="white"/>
        </w:rPr>
      </w:pPr>
    </w:p>
    <w:p w14:paraId="000000BD" w14:textId="77777777" w:rsidR="00A03114" w:rsidRPr="00760C8C" w:rsidRDefault="00A03114" w:rsidP="00760C8C">
      <w:pPr>
        <w:widowControl w:val="0"/>
        <w:pBdr>
          <w:top w:val="nil"/>
          <w:left w:val="nil"/>
          <w:bottom w:val="nil"/>
          <w:right w:val="nil"/>
          <w:between w:val="nil"/>
        </w:pBdr>
        <w:jc w:val="left"/>
        <w:rPr>
          <w:rFonts w:ascii="Times New Roman" w:eastAsia="Arial" w:hAnsi="Times New Roman" w:cs="Times New Roman"/>
          <w:highlight w:val="white"/>
        </w:rPr>
      </w:pPr>
    </w:p>
    <w:sectPr w:rsidR="00A03114" w:rsidRPr="00760C8C" w:rsidSect="00CA41DE">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6522C" w14:textId="77777777" w:rsidR="0077269D" w:rsidRDefault="0077269D">
      <w:pPr>
        <w:spacing w:line="240" w:lineRule="auto"/>
      </w:pPr>
      <w:r>
        <w:separator/>
      </w:r>
    </w:p>
  </w:endnote>
  <w:endnote w:type="continuationSeparator" w:id="0">
    <w:p w14:paraId="5C2EB5D3" w14:textId="77777777" w:rsidR="0077269D" w:rsidRDefault="00772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EB Garamond Regular">
    <w:altName w:val="EB Garamond"/>
    <w:charset w:val="00"/>
    <w:family w:val="auto"/>
    <w:pitch w:val="default"/>
  </w:font>
  <w:font w:name="EB Garamond">
    <w:charset w:val="00"/>
    <w:family w:val="auto"/>
    <w:pitch w:val="variable"/>
    <w:sig w:usb0="E00002FF" w:usb1="0200041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E" w14:textId="4CC4ACEE" w:rsidR="00A03114" w:rsidRDefault="00ED4624">
    <w:pPr>
      <w:jc w:val="right"/>
    </w:pPr>
    <w:r>
      <w:fldChar w:fldCharType="begin"/>
    </w:r>
    <w:r>
      <w:instrText>PAGE</w:instrText>
    </w:r>
    <w:r>
      <w:fldChar w:fldCharType="separate"/>
    </w:r>
    <w:r w:rsidR="00F77BF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C03C0" w14:textId="77777777" w:rsidR="0077269D" w:rsidRDefault="0077269D">
      <w:pPr>
        <w:spacing w:line="240" w:lineRule="auto"/>
      </w:pPr>
      <w:r>
        <w:separator/>
      </w:r>
    </w:p>
  </w:footnote>
  <w:footnote w:type="continuationSeparator" w:id="0">
    <w:p w14:paraId="33F943AF" w14:textId="77777777" w:rsidR="0077269D" w:rsidRDefault="007726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E5309"/>
    <w:multiLevelType w:val="multilevel"/>
    <w:tmpl w:val="709A1F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CE96E16"/>
    <w:multiLevelType w:val="multilevel"/>
    <w:tmpl w:val="182A4DA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15:restartNumberingAfterBreak="0">
    <w:nsid w:val="17E43E35"/>
    <w:multiLevelType w:val="multilevel"/>
    <w:tmpl w:val="718C76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24D1ECE"/>
    <w:multiLevelType w:val="multilevel"/>
    <w:tmpl w:val="1846BC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86F6095"/>
    <w:multiLevelType w:val="multilevel"/>
    <w:tmpl w:val="144E5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8878DF"/>
    <w:multiLevelType w:val="multilevel"/>
    <w:tmpl w:val="CD3035F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8A23B13"/>
    <w:multiLevelType w:val="multilevel"/>
    <w:tmpl w:val="F334A90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51D73EB"/>
    <w:multiLevelType w:val="multilevel"/>
    <w:tmpl w:val="AFEEAA7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EB55723"/>
    <w:multiLevelType w:val="multilevel"/>
    <w:tmpl w:val="396A10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36A78F2"/>
    <w:multiLevelType w:val="multilevel"/>
    <w:tmpl w:val="36DAB11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4"/>
  </w:num>
  <w:num w:numId="3">
    <w:abstractNumId w:val="0"/>
  </w:num>
  <w:num w:numId="4">
    <w:abstractNumId w:val="3"/>
  </w:num>
  <w:num w:numId="5">
    <w:abstractNumId w:val="1"/>
  </w:num>
  <w:num w:numId="6">
    <w:abstractNumId w:val="9"/>
  </w:num>
  <w:num w:numId="7">
    <w:abstractNumId w:val="5"/>
  </w:num>
  <w:num w:numId="8">
    <w:abstractNumId w:val="8"/>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114"/>
    <w:rsid w:val="00760C8C"/>
    <w:rsid w:val="0077269D"/>
    <w:rsid w:val="00911E04"/>
    <w:rsid w:val="00A03114"/>
    <w:rsid w:val="00CA41DE"/>
    <w:rsid w:val="00D3585B"/>
    <w:rsid w:val="00ED4624"/>
    <w:rsid w:val="00F77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7FD42"/>
  <w15:docId w15:val="{BEFEBF89-1833-4541-9778-E8843489D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B Garamond Regular" w:eastAsia="EB Garamond Regular" w:hAnsi="EB Garamond Regular" w:cs="EB Garamond Regular"/>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b/>
      <w:sz w:val="32"/>
      <w:szCs w:val="32"/>
    </w:rPr>
  </w:style>
  <w:style w:type="paragraph" w:styleId="Heading2">
    <w:name w:val="heading 2"/>
    <w:basedOn w:val="Normal"/>
    <w:next w:val="Normal"/>
    <w:uiPriority w:val="9"/>
    <w:unhideWhenUsed/>
    <w:qFormat/>
    <w:pPr>
      <w:keepNext/>
      <w:keepLines/>
      <w:spacing w:before="360" w:after="120"/>
      <w:outlineLvl w:val="1"/>
    </w:pPr>
    <w:rPr>
      <w:b/>
      <w:sz w:val="28"/>
      <w:szCs w:val="28"/>
    </w:rPr>
  </w:style>
  <w:style w:type="paragraph" w:styleId="Heading3">
    <w:name w:val="heading 3"/>
    <w:basedOn w:val="Normal"/>
    <w:next w:val="Normal"/>
    <w:uiPriority w:val="9"/>
    <w:unhideWhenUsed/>
    <w:qFormat/>
    <w:pPr>
      <w:keepNext/>
      <w:keepLines/>
      <w:spacing w:before="320" w:after="80"/>
      <w:outlineLvl w:val="2"/>
    </w:pPr>
    <w:rPr>
      <w:rFonts w:ascii="EB Garamond" w:eastAsia="EB Garamond" w:hAnsi="EB Garamond" w:cs="EB Garamond"/>
      <w:b/>
      <w:i/>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b/>
      <w:sz w:val="40"/>
      <w:szCs w:val="40"/>
    </w:rPr>
  </w:style>
  <w:style w:type="paragraph" w:styleId="Subtitle">
    <w:name w:val="Subtitle"/>
    <w:basedOn w:val="Normal"/>
    <w:next w:val="Normal"/>
    <w:uiPriority w:val="11"/>
    <w:qFormat/>
    <w:pPr>
      <w:keepNext/>
      <w:keepLines/>
      <w:spacing w:after="320"/>
      <w:jc w:val="center"/>
    </w:pPr>
    <w:rPr>
      <w:i/>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77BF2"/>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F77BF2"/>
    <w:pPr>
      <w:spacing w:after="100"/>
    </w:pPr>
  </w:style>
  <w:style w:type="paragraph" w:styleId="TOC2">
    <w:name w:val="toc 2"/>
    <w:basedOn w:val="Normal"/>
    <w:next w:val="Normal"/>
    <w:autoRedefine/>
    <w:uiPriority w:val="39"/>
    <w:unhideWhenUsed/>
    <w:rsid w:val="00F77BF2"/>
    <w:pPr>
      <w:spacing w:after="100"/>
      <w:ind w:left="240"/>
    </w:pPr>
  </w:style>
  <w:style w:type="paragraph" w:styleId="TOC3">
    <w:name w:val="toc 3"/>
    <w:basedOn w:val="Normal"/>
    <w:next w:val="Normal"/>
    <w:autoRedefine/>
    <w:uiPriority w:val="39"/>
    <w:unhideWhenUsed/>
    <w:rsid w:val="00F77BF2"/>
    <w:pPr>
      <w:spacing w:after="100"/>
      <w:ind w:left="480"/>
    </w:pPr>
  </w:style>
  <w:style w:type="character" w:styleId="Hyperlink">
    <w:name w:val="Hyperlink"/>
    <w:basedOn w:val="DefaultParagraphFont"/>
    <w:uiPriority w:val="99"/>
    <w:unhideWhenUsed/>
    <w:rsid w:val="00F77BF2"/>
    <w:rPr>
      <w:color w:val="0000FF" w:themeColor="hyperlink"/>
      <w:u w:val="single"/>
    </w:rPr>
  </w:style>
  <w:style w:type="table" w:styleId="TableGrid">
    <w:name w:val="Table Grid"/>
    <w:basedOn w:val="TableNormal"/>
    <w:uiPriority w:val="39"/>
    <w:rsid w:val="00911E0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22</Pages>
  <Words>5869</Words>
  <Characters>33454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Daniela Florentina Costache (1919219)</cp:lastModifiedBy>
  <cp:revision>3</cp:revision>
  <dcterms:created xsi:type="dcterms:W3CDTF">2021-07-02T17:25:00Z</dcterms:created>
  <dcterms:modified xsi:type="dcterms:W3CDTF">2021-07-14T03:19:00Z</dcterms:modified>
</cp:coreProperties>
</file>