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A1D111" w14:textId="0807F8C3" w:rsidR="006C33D5" w:rsidRDefault="006C33D5" w:rsidP="006C33D5">
      <w:pPr>
        <w:jc w:val="center"/>
        <w:rPr>
          <w:b/>
          <w:bCs/>
          <w:sz w:val="44"/>
          <w:szCs w:val="44"/>
        </w:rPr>
      </w:pPr>
      <w:r>
        <w:rPr>
          <w:noProof/>
        </w:rPr>
        <w:drawing>
          <wp:inline distT="0" distB="0" distL="0" distR="0" wp14:anchorId="34DEFD59" wp14:editId="50DC67A7">
            <wp:extent cx="2552700" cy="1276350"/>
            <wp:effectExtent l="0" t="0" r="0" b="0"/>
            <wp:docPr id="21" name="Picture 21" descr="Prifysgol Cymru Y Drindod Dewi Sant | University of Wales Trinity Saint  David*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56692" cy="1278346"/>
                    </a:xfrm>
                    <a:prstGeom prst="rect">
                      <a:avLst/>
                    </a:prstGeom>
                    <a:noFill/>
                    <a:ln>
                      <a:noFill/>
                    </a:ln>
                  </pic:spPr>
                </pic:pic>
              </a:graphicData>
            </a:graphic>
          </wp:inline>
        </w:drawing>
      </w:r>
    </w:p>
    <w:p w14:paraId="63341D10" w14:textId="32815925" w:rsidR="007921ED" w:rsidRDefault="007921ED" w:rsidP="006C33D5">
      <w:pPr>
        <w:jc w:val="center"/>
        <w:rPr>
          <w:b/>
          <w:bCs/>
          <w:sz w:val="44"/>
          <w:szCs w:val="44"/>
        </w:rPr>
      </w:pPr>
      <w:r w:rsidRPr="006C33D5">
        <w:rPr>
          <w:b/>
          <w:bCs/>
          <w:sz w:val="44"/>
          <w:szCs w:val="44"/>
        </w:rPr>
        <w:t>BMSW4003 Digital Skills and Research Methods</w:t>
      </w:r>
    </w:p>
    <w:p w14:paraId="2745B45D" w14:textId="3825180C" w:rsidR="006C33D5" w:rsidRDefault="006C33D5" w:rsidP="006C33D5">
      <w:pPr>
        <w:jc w:val="center"/>
        <w:rPr>
          <w:b/>
          <w:bCs/>
          <w:sz w:val="44"/>
          <w:szCs w:val="44"/>
        </w:rPr>
      </w:pPr>
    </w:p>
    <w:p w14:paraId="57D12D33" w14:textId="77777777" w:rsidR="006C33D5" w:rsidRDefault="006C33D5" w:rsidP="006C33D5">
      <w:pPr>
        <w:jc w:val="center"/>
        <w:rPr>
          <w:b/>
          <w:bCs/>
          <w:sz w:val="44"/>
          <w:szCs w:val="44"/>
        </w:rPr>
      </w:pPr>
    </w:p>
    <w:p w14:paraId="02184A0C" w14:textId="685D213E" w:rsidR="006C33D5" w:rsidRPr="006C33D5" w:rsidRDefault="006C33D5" w:rsidP="006C33D5">
      <w:pPr>
        <w:jc w:val="center"/>
        <w:rPr>
          <w:b/>
          <w:bCs/>
          <w:sz w:val="44"/>
          <w:szCs w:val="44"/>
        </w:rPr>
      </w:pPr>
      <w:r>
        <w:rPr>
          <w:b/>
          <w:bCs/>
          <w:sz w:val="44"/>
          <w:szCs w:val="44"/>
        </w:rPr>
        <w:t>DSR Assessment 2: Individual Report</w:t>
      </w:r>
    </w:p>
    <w:p w14:paraId="3A7FCF70" w14:textId="77777777" w:rsidR="007921ED" w:rsidRPr="006C33D5" w:rsidRDefault="007921ED" w:rsidP="006C33D5">
      <w:pPr>
        <w:jc w:val="center"/>
        <w:rPr>
          <w:b/>
          <w:bCs/>
          <w:sz w:val="44"/>
          <w:szCs w:val="44"/>
        </w:rPr>
      </w:pPr>
    </w:p>
    <w:p w14:paraId="14FDFAA6" w14:textId="77777777" w:rsidR="007921ED" w:rsidRPr="006C33D5" w:rsidRDefault="007921ED" w:rsidP="006C33D5">
      <w:pPr>
        <w:jc w:val="center"/>
        <w:rPr>
          <w:b/>
          <w:bCs/>
          <w:sz w:val="44"/>
          <w:szCs w:val="44"/>
        </w:rPr>
      </w:pPr>
    </w:p>
    <w:p w14:paraId="12D18AF7" w14:textId="77777777" w:rsidR="007921ED" w:rsidRPr="006C33D5" w:rsidRDefault="007921ED" w:rsidP="006C33D5">
      <w:pPr>
        <w:jc w:val="center"/>
        <w:rPr>
          <w:b/>
          <w:bCs/>
          <w:sz w:val="44"/>
          <w:szCs w:val="44"/>
        </w:rPr>
      </w:pPr>
    </w:p>
    <w:p w14:paraId="5947BDF2" w14:textId="360DC017" w:rsidR="007921ED" w:rsidRPr="006C33D5" w:rsidRDefault="007921ED" w:rsidP="006C33D5">
      <w:pPr>
        <w:jc w:val="center"/>
        <w:rPr>
          <w:b/>
          <w:bCs/>
          <w:sz w:val="36"/>
          <w:szCs w:val="36"/>
        </w:rPr>
      </w:pPr>
      <w:r w:rsidRPr="006C33D5">
        <w:rPr>
          <w:b/>
          <w:bCs/>
          <w:sz w:val="36"/>
          <w:szCs w:val="36"/>
        </w:rPr>
        <w:t>Student Name:</w:t>
      </w:r>
      <w:r w:rsidR="00A53A7F">
        <w:rPr>
          <w:b/>
          <w:bCs/>
          <w:sz w:val="36"/>
          <w:szCs w:val="36"/>
        </w:rPr>
        <w:t xml:space="preserve"> Dan Prisecaru</w:t>
      </w:r>
    </w:p>
    <w:p w14:paraId="304ECE66" w14:textId="6487A675" w:rsidR="007921ED" w:rsidRPr="006C33D5" w:rsidRDefault="007921ED" w:rsidP="006C33D5">
      <w:pPr>
        <w:jc w:val="center"/>
        <w:rPr>
          <w:b/>
          <w:bCs/>
          <w:sz w:val="36"/>
          <w:szCs w:val="36"/>
        </w:rPr>
      </w:pPr>
      <w:r w:rsidRPr="006C33D5">
        <w:rPr>
          <w:b/>
          <w:bCs/>
          <w:sz w:val="36"/>
          <w:szCs w:val="36"/>
        </w:rPr>
        <w:t>Student ID:</w:t>
      </w:r>
    </w:p>
    <w:p w14:paraId="6F6BF2A1" w14:textId="6E8581CD" w:rsidR="007921ED" w:rsidRDefault="007921ED" w:rsidP="00851011">
      <w:r>
        <w:br w:type="page"/>
      </w:r>
    </w:p>
    <w:sdt>
      <w:sdtPr>
        <w:rPr>
          <w:rFonts w:ascii="Times New Roman" w:eastAsiaTheme="minorHAnsi" w:hAnsi="Times New Roman" w:cstheme="minorBidi"/>
          <w:b w:val="0"/>
          <w:bCs w:val="0"/>
          <w:color w:val="auto"/>
          <w:sz w:val="24"/>
          <w:szCs w:val="22"/>
          <w:lang w:val="en-GB" w:eastAsia="en-US"/>
        </w:rPr>
        <w:id w:val="-1682883119"/>
        <w:docPartObj>
          <w:docPartGallery w:val="Table of Contents"/>
          <w:docPartUnique/>
        </w:docPartObj>
      </w:sdtPr>
      <w:sdtEndPr>
        <w:rPr>
          <w:noProof/>
        </w:rPr>
      </w:sdtEndPr>
      <w:sdtContent>
        <w:p w14:paraId="1844A324" w14:textId="12EFCCEB" w:rsidR="007921ED" w:rsidRDefault="007921ED">
          <w:pPr>
            <w:pStyle w:val="TOCHeading"/>
          </w:pPr>
          <w:r>
            <w:t>Table of Contents</w:t>
          </w:r>
        </w:p>
        <w:p w14:paraId="158F331A" w14:textId="3880ABF7" w:rsidR="00ED2E86" w:rsidRDefault="007921ED">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9789981" w:history="1">
            <w:r w:rsidR="00ED2E86" w:rsidRPr="00DA3B5A">
              <w:rPr>
                <w:rStyle w:val="Hyperlink"/>
                <w:noProof/>
              </w:rPr>
              <w:t>Introduction</w:t>
            </w:r>
            <w:r w:rsidR="00ED2E86">
              <w:rPr>
                <w:noProof/>
                <w:webHidden/>
              </w:rPr>
              <w:tab/>
            </w:r>
            <w:r w:rsidR="00ED2E86">
              <w:rPr>
                <w:noProof/>
                <w:webHidden/>
              </w:rPr>
              <w:fldChar w:fldCharType="begin"/>
            </w:r>
            <w:r w:rsidR="00ED2E86">
              <w:rPr>
                <w:noProof/>
                <w:webHidden/>
              </w:rPr>
              <w:instrText xml:space="preserve"> PAGEREF _Toc79789981 \h </w:instrText>
            </w:r>
            <w:r w:rsidR="00ED2E86">
              <w:rPr>
                <w:noProof/>
                <w:webHidden/>
              </w:rPr>
            </w:r>
            <w:r w:rsidR="00ED2E86">
              <w:rPr>
                <w:noProof/>
                <w:webHidden/>
              </w:rPr>
              <w:fldChar w:fldCharType="separate"/>
            </w:r>
            <w:r w:rsidR="00ED2E86">
              <w:rPr>
                <w:noProof/>
                <w:webHidden/>
              </w:rPr>
              <w:t>3</w:t>
            </w:r>
            <w:r w:rsidR="00ED2E86">
              <w:rPr>
                <w:noProof/>
                <w:webHidden/>
              </w:rPr>
              <w:fldChar w:fldCharType="end"/>
            </w:r>
          </w:hyperlink>
        </w:p>
        <w:p w14:paraId="31A827A4" w14:textId="1F43E6A8" w:rsidR="00ED2E86" w:rsidRDefault="00E44BF8">
          <w:pPr>
            <w:pStyle w:val="TOC3"/>
            <w:tabs>
              <w:tab w:val="right" w:leader="dot" w:pos="9016"/>
            </w:tabs>
            <w:rPr>
              <w:rFonts w:asciiTheme="minorHAnsi" w:eastAsiaTheme="minorEastAsia" w:hAnsiTheme="minorHAnsi"/>
              <w:noProof/>
              <w:sz w:val="22"/>
              <w:lang w:eastAsia="en-GB"/>
            </w:rPr>
          </w:pPr>
          <w:hyperlink w:anchor="_Toc79789982" w:history="1">
            <w:r w:rsidR="00ED2E86" w:rsidRPr="00DA3B5A">
              <w:rPr>
                <w:rStyle w:val="Hyperlink"/>
                <w:noProof/>
              </w:rPr>
              <w:t>Research Aim</w:t>
            </w:r>
            <w:r w:rsidR="00ED2E86">
              <w:rPr>
                <w:noProof/>
                <w:webHidden/>
              </w:rPr>
              <w:tab/>
            </w:r>
            <w:r w:rsidR="00ED2E86">
              <w:rPr>
                <w:noProof/>
                <w:webHidden/>
              </w:rPr>
              <w:fldChar w:fldCharType="begin"/>
            </w:r>
            <w:r w:rsidR="00ED2E86">
              <w:rPr>
                <w:noProof/>
                <w:webHidden/>
              </w:rPr>
              <w:instrText xml:space="preserve"> PAGEREF _Toc79789982 \h </w:instrText>
            </w:r>
            <w:r w:rsidR="00ED2E86">
              <w:rPr>
                <w:noProof/>
                <w:webHidden/>
              </w:rPr>
            </w:r>
            <w:r w:rsidR="00ED2E86">
              <w:rPr>
                <w:noProof/>
                <w:webHidden/>
              </w:rPr>
              <w:fldChar w:fldCharType="separate"/>
            </w:r>
            <w:r w:rsidR="00ED2E86">
              <w:rPr>
                <w:noProof/>
                <w:webHidden/>
              </w:rPr>
              <w:t>3</w:t>
            </w:r>
            <w:r w:rsidR="00ED2E86">
              <w:rPr>
                <w:noProof/>
                <w:webHidden/>
              </w:rPr>
              <w:fldChar w:fldCharType="end"/>
            </w:r>
          </w:hyperlink>
        </w:p>
        <w:p w14:paraId="1B058517" w14:textId="373B4AFB" w:rsidR="00ED2E86" w:rsidRDefault="00E44BF8">
          <w:pPr>
            <w:pStyle w:val="TOC3"/>
            <w:tabs>
              <w:tab w:val="right" w:leader="dot" w:pos="9016"/>
            </w:tabs>
            <w:rPr>
              <w:rFonts w:asciiTheme="minorHAnsi" w:eastAsiaTheme="minorEastAsia" w:hAnsiTheme="minorHAnsi"/>
              <w:noProof/>
              <w:sz w:val="22"/>
              <w:lang w:eastAsia="en-GB"/>
            </w:rPr>
          </w:pPr>
          <w:hyperlink w:anchor="_Toc79789983" w:history="1">
            <w:r w:rsidR="00ED2E86" w:rsidRPr="00DA3B5A">
              <w:rPr>
                <w:rStyle w:val="Hyperlink"/>
                <w:noProof/>
              </w:rPr>
              <w:t>Research Objectives</w:t>
            </w:r>
            <w:r w:rsidR="00ED2E86">
              <w:rPr>
                <w:noProof/>
                <w:webHidden/>
              </w:rPr>
              <w:tab/>
            </w:r>
            <w:r w:rsidR="00ED2E86">
              <w:rPr>
                <w:noProof/>
                <w:webHidden/>
              </w:rPr>
              <w:fldChar w:fldCharType="begin"/>
            </w:r>
            <w:r w:rsidR="00ED2E86">
              <w:rPr>
                <w:noProof/>
                <w:webHidden/>
              </w:rPr>
              <w:instrText xml:space="preserve"> PAGEREF _Toc79789983 \h </w:instrText>
            </w:r>
            <w:r w:rsidR="00ED2E86">
              <w:rPr>
                <w:noProof/>
                <w:webHidden/>
              </w:rPr>
            </w:r>
            <w:r w:rsidR="00ED2E86">
              <w:rPr>
                <w:noProof/>
                <w:webHidden/>
              </w:rPr>
              <w:fldChar w:fldCharType="separate"/>
            </w:r>
            <w:r w:rsidR="00ED2E86">
              <w:rPr>
                <w:noProof/>
                <w:webHidden/>
              </w:rPr>
              <w:t>3</w:t>
            </w:r>
            <w:r w:rsidR="00ED2E86">
              <w:rPr>
                <w:noProof/>
                <w:webHidden/>
              </w:rPr>
              <w:fldChar w:fldCharType="end"/>
            </w:r>
          </w:hyperlink>
        </w:p>
        <w:p w14:paraId="3DCF73E9" w14:textId="4CFF93DC" w:rsidR="00ED2E86" w:rsidRDefault="00E44BF8">
          <w:pPr>
            <w:pStyle w:val="TOC3"/>
            <w:tabs>
              <w:tab w:val="right" w:leader="dot" w:pos="9016"/>
            </w:tabs>
            <w:rPr>
              <w:rFonts w:asciiTheme="minorHAnsi" w:eastAsiaTheme="minorEastAsia" w:hAnsiTheme="minorHAnsi"/>
              <w:noProof/>
              <w:sz w:val="22"/>
              <w:lang w:eastAsia="en-GB"/>
            </w:rPr>
          </w:pPr>
          <w:hyperlink w:anchor="_Toc79789984" w:history="1">
            <w:r w:rsidR="00ED2E86" w:rsidRPr="00DA3B5A">
              <w:rPr>
                <w:rStyle w:val="Hyperlink"/>
                <w:noProof/>
              </w:rPr>
              <w:t>Research Rationale</w:t>
            </w:r>
            <w:r w:rsidR="00ED2E86">
              <w:rPr>
                <w:noProof/>
                <w:webHidden/>
              </w:rPr>
              <w:tab/>
            </w:r>
            <w:r w:rsidR="00ED2E86">
              <w:rPr>
                <w:noProof/>
                <w:webHidden/>
              </w:rPr>
              <w:fldChar w:fldCharType="begin"/>
            </w:r>
            <w:r w:rsidR="00ED2E86">
              <w:rPr>
                <w:noProof/>
                <w:webHidden/>
              </w:rPr>
              <w:instrText xml:space="preserve"> PAGEREF _Toc79789984 \h </w:instrText>
            </w:r>
            <w:r w:rsidR="00ED2E86">
              <w:rPr>
                <w:noProof/>
                <w:webHidden/>
              </w:rPr>
            </w:r>
            <w:r w:rsidR="00ED2E86">
              <w:rPr>
                <w:noProof/>
                <w:webHidden/>
              </w:rPr>
              <w:fldChar w:fldCharType="separate"/>
            </w:r>
            <w:r w:rsidR="00ED2E86">
              <w:rPr>
                <w:noProof/>
                <w:webHidden/>
              </w:rPr>
              <w:t>3</w:t>
            </w:r>
            <w:r w:rsidR="00ED2E86">
              <w:rPr>
                <w:noProof/>
                <w:webHidden/>
              </w:rPr>
              <w:fldChar w:fldCharType="end"/>
            </w:r>
          </w:hyperlink>
        </w:p>
        <w:p w14:paraId="5A9E8018" w14:textId="6C8E8CCF" w:rsidR="00ED2E86" w:rsidRDefault="00E44BF8">
          <w:pPr>
            <w:pStyle w:val="TOC1"/>
            <w:tabs>
              <w:tab w:val="right" w:leader="dot" w:pos="9016"/>
            </w:tabs>
            <w:rPr>
              <w:rFonts w:asciiTheme="minorHAnsi" w:eastAsiaTheme="minorEastAsia" w:hAnsiTheme="minorHAnsi"/>
              <w:noProof/>
              <w:sz w:val="22"/>
              <w:lang w:eastAsia="en-GB"/>
            </w:rPr>
          </w:pPr>
          <w:hyperlink w:anchor="_Toc79789985" w:history="1">
            <w:r w:rsidR="00ED2E86" w:rsidRPr="00DA3B5A">
              <w:rPr>
                <w:rStyle w:val="Hyperlink"/>
                <w:noProof/>
              </w:rPr>
              <w:t>Research Methodology</w:t>
            </w:r>
            <w:r w:rsidR="00ED2E86">
              <w:rPr>
                <w:noProof/>
                <w:webHidden/>
              </w:rPr>
              <w:tab/>
            </w:r>
            <w:r w:rsidR="00ED2E86">
              <w:rPr>
                <w:noProof/>
                <w:webHidden/>
              </w:rPr>
              <w:fldChar w:fldCharType="begin"/>
            </w:r>
            <w:r w:rsidR="00ED2E86">
              <w:rPr>
                <w:noProof/>
                <w:webHidden/>
              </w:rPr>
              <w:instrText xml:space="preserve"> PAGEREF _Toc79789985 \h </w:instrText>
            </w:r>
            <w:r w:rsidR="00ED2E86">
              <w:rPr>
                <w:noProof/>
                <w:webHidden/>
              </w:rPr>
            </w:r>
            <w:r w:rsidR="00ED2E86">
              <w:rPr>
                <w:noProof/>
                <w:webHidden/>
              </w:rPr>
              <w:fldChar w:fldCharType="separate"/>
            </w:r>
            <w:r w:rsidR="00ED2E86">
              <w:rPr>
                <w:noProof/>
                <w:webHidden/>
              </w:rPr>
              <w:t>3</w:t>
            </w:r>
            <w:r w:rsidR="00ED2E86">
              <w:rPr>
                <w:noProof/>
                <w:webHidden/>
              </w:rPr>
              <w:fldChar w:fldCharType="end"/>
            </w:r>
          </w:hyperlink>
        </w:p>
        <w:p w14:paraId="0DA4F961" w14:textId="486018BC" w:rsidR="00ED2E86" w:rsidRDefault="00E44BF8">
          <w:pPr>
            <w:pStyle w:val="TOC1"/>
            <w:tabs>
              <w:tab w:val="right" w:leader="dot" w:pos="9016"/>
            </w:tabs>
            <w:rPr>
              <w:rFonts w:asciiTheme="minorHAnsi" w:eastAsiaTheme="minorEastAsia" w:hAnsiTheme="minorHAnsi"/>
              <w:noProof/>
              <w:sz w:val="22"/>
              <w:lang w:eastAsia="en-GB"/>
            </w:rPr>
          </w:pPr>
          <w:hyperlink w:anchor="_Toc79789986" w:history="1">
            <w:r w:rsidR="00ED2E86" w:rsidRPr="00DA3B5A">
              <w:rPr>
                <w:rStyle w:val="Hyperlink"/>
                <w:noProof/>
              </w:rPr>
              <w:t>Data Analysation and Survey results (Primary Data)</w:t>
            </w:r>
            <w:r w:rsidR="00ED2E86">
              <w:rPr>
                <w:noProof/>
                <w:webHidden/>
              </w:rPr>
              <w:tab/>
            </w:r>
            <w:r w:rsidR="00ED2E86">
              <w:rPr>
                <w:noProof/>
                <w:webHidden/>
              </w:rPr>
              <w:fldChar w:fldCharType="begin"/>
            </w:r>
            <w:r w:rsidR="00ED2E86">
              <w:rPr>
                <w:noProof/>
                <w:webHidden/>
              </w:rPr>
              <w:instrText xml:space="preserve"> PAGEREF _Toc79789986 \h </w:instrText>
            </w:r>
            <w:r w:rsidR="00ED2E86">
              <w:rPr>
                <w:noProof/>
                <w:webHidden/>
              </w:rPr>
            </w:r>
            <w:r w:rsidR="00ED2E86">
              <w:rPr>
                <w:noProof/>
                <w:webHidden/>
              </w:rPr>
              <w:fldChar w:fldCharType="separate"/>
            </w:r>
            <w:r w:rsidR="00ED2E86">
              <w:rPr>
                <w:noProof/>
                <w:webHidden/>
              </w:rPr>
              <w:t>5</w:t>
            </w:r>
            <w:r w:rsidR="00ED2E86">
              <w:rPr>
                <w:noProof/>
                <w:webHidden/>
              </w:rPr>
              <w:fldChar w:fldCharType="end"/>
            </w:r>
          </w:hyperlink>
        </w:p>
        <w:p w14:paraId="0CFFBDDB" w14:textId="5ECFF2C8" w:rsidR="00ED2E86" w:rsidRDefault="00E44BF8">
          <w:pPr>
            <w:pStyle w:val="TOC1"/>
            <w:tabs>
              <w:tab w:val="right" w:leader="dot" w:pos="9016"/>
            </w:tabs>
            <w:rPr>
              <w:rFonts w:asciiTheme="minorHAnsi" w:eastAsiaTheme="minorEastAsia" w:hAnsiTheme="minorHAnsi"/>
              <w:noProof/>
              <w:sz w:val="22"/>
              <w:lang w:eastAsia="en-GB"/>
            </w:rPr>
          </w:pPr>
          <w:hyperlink w:anchor="_Toc79789987" w:history="1">
            <w:r w:rsidR="00ED2E86" w:rsidRPr="00DA3B5A">
              <w:rPr>
                <w:rStyle w:val="Hyperlink"/>
                <w:noProof/>
              </w:rPr>
              <w:t>Literature Review (Secondary Data)</w:t>
            </w:r>
            <w:r w:rsidR="00ED2E86">
              <w:rPr>
                <w:noProof/>
                <w:webHidden/>
              </w:rPr>
              <w:tab/>
            </w:r>
            <w:r w:rsidR="00ED2E86">
              <w:rPr>
                <w:noProof/>
                <w:webHidden/>
              </w:rPr>
              <w:fldChar w:fldCharType="begin"/>
            </w:r>
            <w:r w:rsidR="00ED2E86">
              <w:rPr>
                <w:noProof/>
                <w:webHidden/>
              </w:rPr>
              <w:instrText xml:space="preserve"> PAGEREF _Toc79789987 \h </w:instrText>
            </w:r>
            <w:r w:rsidR="00ED2E86">
              <w:rPr>
                <w:noProof/>
                <w:webHidden/>
              </w:rPr>
            </w:r>
            <w:r w:rsidR="00ED2E86">
              <w:rPr>
                <w:noProof/>
                <w:webHidden/>
              </w:rPr>
              <w:fldChar w:fldCharType="separate"/>
            </w:r>
            <w:r w:rsidR="00ED2E86">
              <w:rPr>
                <w:noProof/>
                <w:webHidden/>
              </w:rPr>
              <w:t>19</w:t>
            </w:r>
            <w:r w:rsidR="00ED2E86">
              <w:rPr>
                <w:noProof/>
                <w:webHidden/>
              </w:rPr>
              <w:fldChar w:fldCharType="end"/>
            </w:r>
          </w:hyperlink>
        </w:p>
        <w:p w14:paraId="4A233634" w14:textId="317037EE" w:rsidR="00ED2E86" w:rsidRDefault="00E44BF8">
          <w:pPr>
            <w:pStyle w:val="TOC1"/>
            <w:tabs>
              <w:tab w:val="right" w:leader="dot" w:pos="9016"/>
            </w:tabs>
            <w:rPr>
              <w:rFonts w:asciiTheme="minorHAnsi" w:eastAsiaTheme="minorEastAsia" w:hAnsiTheme="minorHAnsi"/>
              <w:noProof/>
              <w:sz w:val="22"/>
              <w:lang w:eastAsia="en-GB"/>
            </w:rPr>
          </w:pPr>
          <w:hyperlink w:anchor="_Toc79789988" w:history="1">
            <w:r w:rsidR="00ED2E86" w:rsidRPr="00DA3B5A">
              <w:rPr>
                <w:rStyle w:val="Hyperlink"/>
                <w:noProof/>
              </w:rPr>
              <w:t>Conclusion (Research outcome based on the analysis of both primary and secondary data)</w:t>
            </w:r>
            <w:r w:rsidR="00ED2E86">
              <w:rPr>
                <w:noProof/>
                <w:webHidden/>
              </w:rPr>
              <w:tab/>
            </w:r>
            <w:r w:rsidR="00ED2E86">
              <w:rPr>
                <w:noProof/>
                <w:webHidden/>
              </w:rPr>
              <w:fldChar w:fldCharType="begin"/>
            </w:r>
            <w:r w:rsidR="00ED2E86">
              <w:rPr>
                <w:noProof/>
                <w:webHidden/>
              </w:rPr>
              <w:instrText xml:space="preserve"> PAGEREF _Toc79789988 \h </w:instrText>
            </w:r>
            <w:r w:rsidR="00ED2E86">
              <w:rPr>
                <w:noProof/>
                <w:webHidden/>
              </w:rPr>
            </w:r>
            <w:r w:rsidR="00ED2E86">
              <w:rPr>
                <w:noProof/>
                <w:webHidden/>
              </w:rPr>
              <w:fldChar w:fldCharType="separate"/>
            </w:r>
            <w:r w:rsidR="00ED2E86">
              <w:rPr>
                <w:noProof/>
                <w:webHidden/>
              </w:rPr>
              <w:t>20</w:t>
            </w:r>
            <w:r w:rsidR="00ED2E86">
              <w:rPr>
                <w:noProof/>
                <w:webHidden/>
              </w:rPr>
              <w:fldChar w:fldCharType="end"/>
            </w:r>
          </w:hyperlink>
        </w:p>
        <w:p w14:paraId="43E332D8" w14:textId="7B774BC0" w:rsidR="00ED2E86" w:rsidRDefault="00E44BF8">
          <w:pPr>
            <w:pStyle w:val="TOC1"/>
            <w:tabs>
              <w:tab w:val="right" w:leader="dot" w:pos="9016"/>
            </w:tabs>
            <w:rPr>
              <w:rFonts w:asciiTheme="minorHAnsi" w:eastAsiaTheme="minorEastAsia" w:hAnsiTheme="minorHAnsi"/>
              <w:noProof/>
              <w:sz w:val="22"/>
              <w:lang w:eastAsia="en-GB"/>
            </w:rPr>
          </w:pPr>
          <w:hyperlink w:anchor="_Toc79789989" w:history="1">
            <w:r w:rsidR="00ED2E86" w:rsidRPr="00DA3B5A">
              <w:rPr>
                <w:rStyle w:val="Hyperlink"/>
                <w:noProof/>
              </w:rPr>
              <w:t>References</w:t>
            </w:r>
            <w:r w:rsidR="00ED2E86">
              <w:rPr>
                <w:noProof/>
                <w:webHidden/>
              </w:rPr>
              <w:tab/>
            </w:r>
            <w:r w:rsidR="00ED2E86">
              <w:rPr>
                <w:noProof/>
                <w:webHidden/>
              </w:rPr>
              <w:fldChar w:fldCharType="begin"/>
            </w:r>
            <w:r w:rsidR="00ED2E86">
              <w:rPr>
                <w:noProof/>
                <w:webHidden/>
              </w:rPr>
              <w:instrText xml:space="preserve"> PAGEREF _Toc79789989 \h </w:instrText>
            </w:r>
            <w:r w:rsidR="00ED2E86">
              <w:rPr>
                <w:noProof/>
                <w:webHidden/>
              </w:rPr>
            </w:r>
            <w:r w:rsidR="00ED2E86">
              <w:rPr>
                <w:noProof/>
                <w:webHidden/>
              </w:rPr>
              <w:fldChar w:fldCharType="separate"/>
            </w:r>
            <w:r w:rsidR="00ED2E86">
              <w:rPr>
                <w:noProof/>
                <w:webHidden/>
              </w:rPr>
              <w:t>21</w:t>
            </w:r>
            <w:r w:rsidR="00ED2E86">
              <w:rPr>
                <w:noProof/>
                <w:webHidden/>
              </w:rPr>
              <w:fldChar w:fldCharType="end"/>
            </w:r>
          </w:hyperlink>
        </w:p>
        <w:p w14:paraId="7E226D05" w14:textId="4FC64677" w:rsidR="00ED2E86" w:rsidRDefault="00E44BF8">
          <w:pPr>
            <w:pStyle w:val="TOC1"/>
            <w:tabs>
              <w:tab w:val="right" w:leader="dot" w:pos="9016"/>
            </w:tabs>
            <w:rPr>
              <w:rFonts w:asciiTheme="minorHAnsi" w:eastAsiaTheme="minorEastAsia" w:hAnsiTheme="minorHAnsi"/>
              <w:noProof/>
              <w:sz w:val="22"/>
              <w:lang w:eastAsia="en-GB"/>
            </w:rPr>
          </w:pPr>
          <w:hyperlink w:anchor="_Toc79789990" w:history="1">
            <w:r w:rsidR="00ED2E86" w:rsidRPr="00DA3B5A">
              <w:rPr>
                <w:rStyle w:val="Hyperlink"/>
                <w:noProof/>
              </w:rPr>
              <w:t>Appendix</w:t>
            </w:r>
            <w:r w:rsidR="00ED2E86">
              <w:rPr>
                <w:noProof/>
                <w:webHidden/>
              </w:rPr>
              <w:tab/>
            </w:r>
            <w:r w:rsidR="00ED2E86">
              <w:rPr>
                <w:noProof/>
                <w:webHidden/>
              </w:rPr>
              <w:fldChar w:fldCharType="begin"/>
            </w:r>
            <w:r w:rsidR="00ED2E86">
              <w:rPr>
                <w:noProof/>
                <w:webHidden/>
              </w:rPr>
              <w:instrText xml:space="preserve"> PAGEREF _Toc79789990 \h </w:instrText>
            </w:r>
            <w:r w:rsidR="00ED2E86">
              <w:rPr>
                <w:noProof/>
                <w:webHidden/>
              </w:rPr>
            </w:r>
            <w:r w:rsidR="00ED2E86">
              <w:rPr>
                <w:noProof/>
                <w:webHidden/>
              </w:rPr>
              <w:fldChar w:fldCharType="separate"/>
            </w:r>
            <w:r w:rsidR="00ED2E86">
              <w:rPr>
                <w:noProof/>
                <w:webHidden/>
              </w:rPr>
              <w:t>22</w:t>
            </w:r>
            <w:r w:rsidR="00ED2E86">
              <w:rPr>
                <w:noProof/>
                <w:webHidden/>
              </w:rPr>
              <w:fldChar w:fldCharType="end"/>
            </w:r>
          </w:hyperlink>
        </w:p>
        <w:p w14:paraId="1C335EB1" w14:textId="3D8AEC12" w:rsidR="007921ED" w:rsidRDefault="007921ED">
          <w:r>
            <w:rPr>
              <w:b/>
              <w:bCs/>
              <w:noProof/>
            </w:rPr>
            <w:fldChar w:fldCharType="end"/>
          </w:r>
        </w:p>
      </w:sdtContent>
    </w:sdt>
    <w:p w14:paraId="200ED2E7" w14:textId="77777777" w:rsidR="007045CD" w:rsidRDefault="007045CD" w:rsidP="00851011"/>
    <w:p w14:paraId="1B47EED2" w14:textId="77777777" w:rsidR="007045CD" w:rsidRDefault="007045CD" w:rsidP="00EE1A34">
      <w:pPr>
        <w:pStyle w:val="TOCHeading"/>
      </w:pPr>
    </w:p>
    <w:p w14:paraId="31A1AA28" w14:textId="77777777" w:rsidR="00677893" w:rsidRDefault="00677893" w:rsidP="00851011">
      <w:r>
        <w:br w:type="page"/>
      </w:r>
    </w:p>
    <w:p w14:paraId="747A9F82" w14:textId="051C8D60" w:rsidR="00657FE1" w:rsidRDefault="00657FE1" w:rsidP="00657FE1">
      <w:pPr>
        <w:pStyle w:val="Heading1"/>
      </w:pPr>
      <w:bookmarkStart w:id="0" w:name="_Toc79789981"/>
      <w:r>
        <w:lastRenderedPageBreak/>
        <w:t>Introduction</w:t>
      </w:r>
      <w:bookmarkEnd w:id="0"/>
    </w:p>
    <w:p w14:paraId="3C1B7BBF" w14:textId="64E65C95" w:rsidR="00657FE1" w:rsidRDefault="00657FE1" w:rsidP="00573151">
      <w:pPr>
        <w:pStyle w:val="Heading3"/>
      </w:pPr>
      <w:bookmarkStart w:id="1" w:name="_Toc79789982"/>
      <w:r>
        <w:t>Research Aim</w:t>
      </w:r>
      <w:bookmarkEnd w:id="1"/>
    </w:p>
    <w:p w14:paraId="690705D4" w14:textId="7BF6B4F7" w:rsidR="00657FE1" w:rsidRDefault="006D6998" w:rsidP="00657FE1">
      <w:r>
        <w:t xml:space="preserve">The </w:t>
      </w:r>
      <w:r w:rsidR="00ED2E86">
        <w:t xml:space="preserve">prime aim of this study is to narrate </w:t>
      </w:r>
      <w:r>
        <w:t xml:space="preserve">the impact of </w:t>
      </w:r>
      <w:r w:rsidR="007921ED">
        <w:t xml:space="preserve">the </w:t>
      </w:r>
      <w:r>
        <w:t>Virtual Learning Environment on students learning experience. To achieve this aim, previous findings from different studies will be used, besides, the students of UWTSDL will be also involved to accomplish the mentioned aim.</w:t>
      </w:r>
    </w:p>
    <w:p w14:paraId="7CC856AC" w14:textId="6ECD170F" w:rsidR="00657FE1" w:rsidRDefault="00657FE1" w:rsidP="00573151">
      <w:pPr>
        <w:pStyle w:val="Heading3"/>
      </w:pPr>
      <w:bookmarkStart w:id="2" w:name="_Toc79789983"/>
      <w:r>
        <w:t>Research Objectives</w:t>
      </w:r>
      <w:bookmarkEnd w:id="2"/>
    </w:p>
    <w:p w14:paraId="4CFA8E96" w14:textId="794F500B" w:rsidR="00657FE1" w:rsidRDefault="006D6998" w:rsidP="00657FE1">
      <w:r>
        <w:t>Following objectives are developed to achieve the aim easily-</w:t>
      </w:r>
    </w:p>
    <w:p w14:paraId="1A56A445" w14:textId="4580FF58" w:rsidR="006D6998" w:rsidRDefault="006D6998" w:rsidP="006D6998">
      <w:pPr>
        <w:pStyle w:val="ListParagraph"/>
        <w:numPr>
          <w:ilvl w:val="0"/>
          <w:numId w:val="6"/>
        </w:numPr>
      </w:pPr>
      <w:r>
        <w:t>To critically evaluate the significance of Virtual Learning Environment for students.</w:t>
      </w:r>
    </w:p>
    <w:p w14:paraId="00D09A3B" w14:textId="267B071B" w:rsidR="006D6998" w:rsidRDefault="006D6998" w:rsidP="006D6998">
      <w:pPr>
        <w:pStyle w:val="ListParagraph"/>
        <w:numPr>
          <w:ilvl w:val="0"/>
          <w:numId w:val="6"/>
        </w:numPr>
      </w:pPr>
      <w:r>
        <w:t>To investigate the impact of VLE on students learning experience at UWTSDL.</w:t>
      </w:r>
    </w:p>
    <w:p w14:paraId="58CC59DE" w14:textId="4C7ABE14" w:rsidR="006D6998" w:rsidRDefault="006D6998" w:rsidP="006D6998">
      <w:pPr>
        <w:pStyle w:val="ListParagraph"/>
        <w:numPr>
          <w:ilvl w:val="0"/>
          <w:numId w:val="6"/>
        </w:numPr>
      </w:pPr>
      <w:r>
        <w:t>To analyse the role of VLE to improve the students learning experience.</w:t>
      </w:r>
    </w:p>
    <w:p w14:paraId="1BDAEEEB" w14:textId="5E42CF93" w:rsidR="006D6998" w:rsidRDefault="006D6998" w:rsidP="006D6998">
      <w:pPr>
        <w:pStyle w:val="ListParagraph"/>
        <w:numPr>
          <w:ilvl w:val="0"/>
          <w:numId w:val="6"/>
        </w:numPr>
      </w:pPr>
      <w:r>
        <w:t xml:space="preserve">To recommend </w:t>
      </w:r>
      <w:r w:rsidR="008A052A">
        <w:t>strategies that can be considered to improve students virtual learning environment experience.</w:t>
      </w:r>
    </w:p>
    <w:p w14:paraId="161B6C58" w14:textId="0F4E63C3" w:rsidR="00657FE1" w:rsidRDefault="00657FE1" w:rsidP="00573151">
      <w:pPr>
        <w:pStyle w:val="Heading3"/>
      </w:pPr>
      <w:bookmarkStart w:id="3" w:name="_Toc79789984"/>
      <w:r>
        <w:t>Research Rationale</w:t>
      </w:r>
      <w:bookmarkEnd w:id="3"/>
    </w:p>
    <w:p w14:paraId="4D55EC62" w14:textId="7D0A20E3" w:rsidR="00657FE1" w:rsidRDefault="007921ED" w:rsidP="00657FE1">
      <w:r>
        <w:t>The v</w:t>
      </w:r>
      <w:r w:rsidR="00964674">
        <w:t>irtual learning environment</w:t>
      </w:r>
      <w:r w:rsidR="00181041">
        <w:t xml:space="preserve"> is an education technology that enable</w:t>
      </w:r>
      <w:r>
        <w:t>s</w:t>
      </w:r>
      <w:r w:rsidR="00181041">
        <w:t xml:space="preserve"> learners to engage in a web-based platform </w:t>
      </w:r>
      <w:r w:rsidR="00ED2E86">
        <w:t xml:space="preserve">which </w:t>
      </w:r>
      <w:r>
        <w:t xml:space="preserve">is </w:t>
      </w:r>
      <w:r w:rsidR="00181041">
        <w:t>mostly used in educational institutes</w:t>
      </w:r>
      <w:r w:rsidRPr="007921ED">
        <w:rPr>
          <w:rFonts w:ascii="Open Sans" w:hAnsi="Open Sans" w:cs="Open Sans"/>
          <w:color w:val="000000"/>
          <w:sz w:val="20"/>
          <w:szCs w:val="20"/>
          <w:shd w:val="clear" w:color="auto" w:fill="FFFFFF"/>
        </w:rPr>
        <w:t xml:space="preserve"> </w:t>
      </w:r>
      <w:r w:rsidRPr="007921ED">
        <w:t>(Doig and Hogg, 2017)</w:t>
      </w:r>
      <w:r w:rsidR="00181041">
        <w:t>. This educational technology lessens the burden of heavy resources in the education system; besides, it is used to assess the learning needs of the students. Besides, VLE enables students and teachers to interact in a situation when physical interaction and face to face communication is not possible. Due to the recent pandemic, the significance of VLE is felt greatly for the limited opportunity of physical interaction between students and teachers</w:t>
      </w:r>
      <w:r w:rsidRPr="007921ED">
        <w:t xml:space="preserve"> (Becnel, 2019)</w:t>
      </w:r>
      <w:r w:rsidR="00181041">
        <w:t>. VLE is an effective technology that ensures the learning process of the students do</w:t>
      </w:r>
      <w:r>
        <w:t>es</w:t>
      </w:r>
      <w:r w:rsidR="00181041">
        <w:t xml:space="preserve"> not get declined in emergenc</w:t>
      </w:r>
      <w:r>
        <w:t>ie</w:t>
      </w:r>
      <w:r w:rsidR="00181041">
        <w:t>s. So, this study is conducted to understand and investigate the impact of VLE on students learning experience and the way VLE can be used to improve the learning experience of students.</w:t>
      </w:r>
    </w:p>
    <w:p w14:paraId="44CDE13E" w14:textId="2227984F" w:rsidR="00657FE1" w:rsidRDefault="00657FE1" w:rsidP="00573151">
      <w:pPr>
        <w:pStyle w:val="Heading1"/>
      </w:pPr>
      <w:bookmarkStart w:id="4" w:name="_Toc79789985"/>
      <w:r>
        <w:t>Research Methodology</w:t>
      </w:r>
      <w:bookmarkEnd w:id="4"/>
    </w:p>
    <w:p w14:paraId="640ACEE9" w14:textId="39A13ABB" w:rsidR="00573151" w:rsidRDefault="00573151" w:rsidP="00657FE1">
      <w:pPr>
        <w:rPr>
          <w:b/>
          <w:bCs/>
        </w:rPr>
      </w:pPr>
      <w:r w:rsidRPr="00573151">
        <w:rPr>
          <w:b/>
          <w:bCs/>
        </w:rPr>
        <w:t>Research Design</w:t>
      </w:r>
    </w:p>
    <w:p w14:paraId="29AD91F0" w14:textId="790EA300" w:rsidR="00573151" w:rsidRDefault="00EC2F50" w:rsidP="00657FE1">
      <w:r>
        <w:t xml:space="preserve">Research design is the plan that portrays the methods that are considered to carry out </w:t>
      </w:r>
      <w:r w:rsidR="00223C3D">
        <w:t xml:space="preserve">a </w:t>
      </w:r>
      <w:r>
        <w:t>study</w:t>
      </w:r>
      <w:r w:rsidR="007921ED" w:rsidRPr="007921ED">
        <w:t xml:space="preserve"> (</w:t>
      </w:r>
      <w:proofErr w:type="spellStart"/>
      <w:r w:rsidR="007921ED" w:rsidRPr="007921ED">
        <w:t>Scheurich</w:t>
      </w:r>
      <w:proofErr w:type="spellEnd"/>
      <w:r w:rsidR="007921ED" w:rsidRPr="007921ED">
        <w:t>, 2014)</w:t>
      </w:r>
      <w:r>
        <w:t xml:space="preserve">. </w:t>
      </w:r>
      <w:r w:rsidR="00223C3D">
        <w:t xml:space="preserve">There are different research designs, however, the descriptive research design is used to carry out this study. Descriptive research design considers </w:t>
      </w:r>
      <w:r w:rsidR="007921ED">
        <w:t>investigating</w:t>
      </w:r>
      <w:r w:rsidR="00223C3D">
        <w:t xml:space="preserve"> one or more variables; besides, surveying is used to gather data. This design also enables the </w:t>
      </w:r>
      <w:r w:rsidR="00223C3D">
        <w:lastRenderedPageBreak/>
        <w:t>researcher to present data from published resources and materials</w:t>
      </w:r>
      <w:r w:rsidR="007921ED" w:rsidRPr="007921ED">
        <w:t xml:space="preserve"> (Khan, 2011)</w:t>
      </w:r>
      <w:r w:rsidR="00223C3D">
        <w:t xml:space="preserve">. </w:t>
      </w:r>
      <w:r w:rsidR="00F00035">
        <w:t xml:space="preserve">Thus, both qualitative and quantitative methods agree with descriptive research design. </w:t>
      </w:r>
    </w:p>
    <w:p w14:paraId="44CDBF1D" w14:textId="7B3C7E3A" w:rsidR="00573151" w:rsidRPr="00573151" w:rsidRDefault="00573151" w:rsidP="00657FE1">
      <w:pPr>
        <w:rPr>
          <w:b/>
          <w:bCs/>
        </w:rPr>
      </w:pPr>
      <w:r w:rsidRPr="00573151">
        <w:rPr>
          <w:b/>
          <w:bCs/>
        </w:rPr>
        <w:t>Research Methods</w:t>
      </w:r>
    </w:p>
    <w:p w14:paraId="5AC36C42" w14:textId="4A4FB8F6" w:rsidR="00573151" w:rsidRDefault="00F00035" w:rsidP="00657FE1">
      <w:r>
        <w:t>The mentioned aim demands fresh and published materials data, thus, the researcher used both qualitative and quantitative method</w:t>
      </w:r>
      <w:r w:rsidR="007921ED">
        <w:t>s</w:t>
      </w:r>
      <w:r>
        <w:t xml:space="preserve"> to agree with the requirements. </w:t>
      </w:r>
      <w:r w:rsidR="007921ED">
        <w:t>The q</w:t>
      </w:r>
      <w:r>
        <w:t>uantitative method assesses to generate numeric data by considering survey techniques, whereas, qualitative method assesses to generate descriptive data by considering published materials</w:t>
      </w:r>
      <w:r w:rsidR="007921ED" w:rsidRPr="007921ED">
        <w:t xml:space="preserve"> (Salkind, 2010)</w:t>
      </w:r>
      <w:r>
        <w:t xml:space="preserve">. Numeric data collected from </w:t>
      </w:r>
      <w:r w:rsidR="007921ED">
        <w:t xml:space="preserve">the </w:t>
      </w:r>
      <w:r>
        <w:t>survey is interpreted so that in-depth knowledge can be obtained. So, both qualitative and quantitative method is considered to conduct this study.</w:t>
      </w:r>
    </w:p>
    <w:p w14:paraId="712712E8" w14:textId="170109C9" w:rsidR="00573151" w:rsidRPr="00573151" w:rsidRDefault="00573151" w:rsidP="00657FE1">
      <w:pPr>
        <w:rPr>
          <w:b/>
          <w:bCs/>
        </w:rPr>
      </w:pPr>
      <w:r w:rsidRPr="00573151">
        <w:rPr>
          <w:b/>
          <w:bCs/>
        </w:rPr>
        <w:t>Data Collection Sources</w:t>
      </w:r>
    </w:p>
    <w:p w14:paraId="1DE12669" w14:textId="32EA49EA" w:rsidR="00573151" w:rsidRDefault="00F00035" w:rsidP="00657FE1">
      <w:r>
        <w:t xml:space="preserve">Fresh data and previously published materials </w:t>
      </w:r>
      <w:r w:rsidR="001C61B8">
        <w:t>are included in this study, so, data is collected from the two major sources such as primary and secondary</w:t>
      </w:r>
      <w:r w:rsidR="007921ED" w:rsidRPr="007921ED">
        <w:rPr>
          <w:rFonts w:ascii="Open Sans" w:hAnsi="Open Sans" w:cs="Open Sans"/>
          <w:color w:val="000000"/>
          <w:sz w:val="20"/>
          <w:szCs w:val="20"/>
          <w:shd w:val="clear" w:color="auto" w:fill="FFFFFF"/>
        </w:rPr>
        <w:t xml:space="preserve"> </w:t>
      </w:r>
      <w:r w:rsidR="007921ED" w:rsidRPr="007921ED">
        <w:t>(Kennedy-Clark, 2015)</w:t>
      </w:r>
      <w:r w:rsidR="001C61B8">
        <w:t>. Primary sources ensure the collection of data from the campus students and secondary sources ensures the collection of data from research of published materials such as articles, journals and books</w:t>
      </w:r>
      <w:r w:rsidR="007921ED" w:rsidRPr="007921ED">
        <w:t xml:space="preserve"> (Fonseca and Redondo, 2015)</w:t>
      </w:r>
      <w:r w:rsidR="001C61B8">
        <w:t xml:space="preserve">. </w:t>
      </w:r>
      <w:r w:rsidR="001C61B8" w:rsidRPr="001C61B8">
        <w:t>20 questionnaires are developed to collect data using primary sources.</w:t>
      </w:r>
      <w:r w:rsidR="001C61B8">
        <w:t xml:space="preserve"> The researcher ensures </w:t>
      </w:r>
      <w:r w:rsidR="00D75D8C">
        <w:t xml:space="preserve">an </w:t>
      </w:r>
      <w:r w:rsidR="001C61B8">
        <w:t xml:space="preserve">online survey </w:t>
      </w:r>
      <w:r w:rsidR="007921ED">
        <w:t xml:space="preserve">to </w:t>
      </w:r>
      <w:r w:rsidR="001C61B8">
        <w:t xml:space="preserve">collect fresh data and some keywords are brainstormed to collect data from secondary sources. </w:t>
      </w:r>
    </w:p>
    <w:p w14:paraId="38D88B21" w14:textId="20C2357D" w:rsidR="00573151" w:rsidRPr="00573151" w:rsidRDefault="00573151" w:rsidP="00657FE1">
      <w:pPr>
        <w:rPr>
          <w:b/>
          <w:bCs/>
        </w:rPr>
      </w:pPr>
      <w:r w:rsidRPr="00573151">
        <w:rPr>
          <w:b/>
          <w:bCs/>
        </w:rPr>
        <w:t>Data Analysation Tools</w:t>
      </w:r>
    </w:p>
    <w:p w14:paraId="558AAE16" w14:textId="7FA5BEA4" w:rsidR="00573151" w:rsidRDefault="001C61B8" w:rsidP="00657FE1">
      <w:r>
        <w:t xml:space="preserve">Besides data collection, data analysation is also required to create value </w:t>
      </w:r>
      <w:r w:rsidR="007921ED">
        <w:t>for</w:t>
      </w:r>
      <w:r>
        <w:t xml:space="preserve"> the investigation. The survey results of this study will be showed using Microsoft Excel, moreover, the researcher used tables and pie charts to depict the collected data. From the tables and pie charts, the collected data is further interpreted. </w:t>
      </w:r>
    </w:p>
    <w:p w14:paraId="36564FBB" w14:textId="73ECB295" w:rsidR="00573151" w:rsidRDefault="00573151" w:rsidP="00657FE1">
      <w:pPr>
        <w:rPr>
          <w:b/>
          <w:bCs/>
        </w:rPr>
      </w:pPr>
      <w:r w:rsidRPr="00573151">
        <w:rPr>
          <w:b/>
          <w:bCs/>
        </w:rPr>
        <w:t>Sampling</w:t>
      </w:r>
    </w:p>
    <w:p w14:paraId="5A8BF88F" w14:textId="5BB5E83A" w:rsidR="00573151" w:rsidRPr="00573151" w:rsidRDefault="001C61B8" w:rsidP="00657FE1">
      <w:r>
        <w:t>Sampling is needed to select the group of responders to collect response</w:t>
      </w:r>
      <w:r w:rsidR="007921ED">
        <w:t>s</w:t>
      </w:r>
      <w:r>
        <w:t xml:space="preserve">. The researcher selected 30 respondents from the London campus of UWTSD. The designed questions </w:t>
      </w:r>
      <w:r w:rsidR="007921ED">
        <w:t>are</w:t>
      </w:r>
      <w:r>
        <w:t xml:space="preserve"> delivered to the selected participants to obtain their response</w:t>
      </w:r>
      <w:r w:rsidR="007921ED">
        <w:t>s</w:t>
      </w:r>
      <w:r>
        <w:t>. After recording their responses, the researcher will progress on the next task which is data analysation.</w:t>
      </w:r>
    </w:p>
    <w:p w14:paraId="4D80C1F5" w14:textId="77777777" w:rsidR="007C7631" w:rsidRDefault="007C7631" w:rsidP="007C7631">
      <w:pPr>
        <w:pStyle w:val="Heading1"/>
      </w:pPr>
      <w:bookmarkStart w:id="5" w:name="_Toc79789986"/>
      <w:r>
        <w:lastRenderedPageBreak/>
        <w:t>Data Analysation and Survey results (Primary Data)</w:t>
      </w:r>
      <w:bookmarkEnd w:id="5"/>
    </w:p>
    <w:tbl>
      <w:tblPr>
        <w:tblStyle w:val="TableGrid"/>
        <w:tblW w:w="0" w:type="auto"/>
        <w:tblLook w:val="04A0" w:firstRow="1" w:lastRow="0" w:firstColumn="1" w:lastColumn="0" w:noHBand="0" w:noVBand="1"/>
      </w:tblPr>
      <w:tblGrid>
        <w:gridCol w:w="3080"/>
        <w:gridCol w:w="3081"/>
        <w:gridCol w:w="3081"/>
      </w:tblGrid>
      <w:tr w:rsidR="00492E62" w14:paraId="081FC1FC" w14:textId="77777777" w:rsidTr="00492E62">
        <w:tc>
          <w:tcPr>
            <w:tcW w:w="3080" w:type="dxa"/>
            <w:vMerge w:val="restart"/>
          </w:tcPr>
          <w:p w14:paraId="6C783841" w14:textId="1FE1E314" w:rsidR="00492E62" w:rsidRDefault="00492E62" w:rsidP="00492E62">
            <w:r w:rsidRPr="00492E62">
              <w:t>1.</w:t>
            </w:r>
            <w:r w:rsidR="006C33D5">
              <w:t xml:space="preserve"> </w:t>
            </w:r>
            <w:r w:rsidRPr="00492E62">
              <w:t>Do you have any undergraduate degree</w:t>
            </w:r>
            <w:r w:rsidR="007921ED">
              <w:t>s</w:t>
            </w:r>
            <w:r w:rsidRPr="00492E62">
              <w:t>?</w:t>
            </w:r>
          </w:p>
        </w:tc>
        <w:tc>
          <w:tcPr>
            <w:tcW w:w="3081" w:type="dxa"/>
          </w:tcPr>
          <w:p w14:paraId="06632E83" w14:textId="77777777" w:rsidR="00492E62" w:rsidRPr="00492E62" w:rsidRDefault="00492E62" w:rsidP="00492E62">
            <w:pPr>
              <w:jc w:val="center"/>
            </w:pPr>
            <w:r w:rsidRPr="00492E62">
              <w:t>Yes</w:t>
            </w:r>
          </w:p>
          <w:p w14:paraId="5B130CE6" w14:textId="77777777" w:rsidR="00492E62" w:rsidRDefault="00492E62" w:rsidP="00657FE1"/>
        </w:tc>
        <w:tc>
          <w:tcPr>
            <w:tcW w:w="3081" w:type="dxa"/>
          </w:tcPr>
          <w:p w14:paraId="53CDDF7D" w14:textId="77777777" w:rsidR="00492E62" w:rsidRPr="00492E62" w:rsidRDefault="00492E62" w:rsidP="00492E62">
            <w:pPr>
              <w:jc w:val="center"/>
            </w:pPr>
            <w:r w:rsidRPr="00492E62">
              <w:t>No</w:t>
            </w:r>
          </w:p>
          <w:p w14:paraId="04E2B3FE" w14:textId="77777777" w:rsidR="00492E62" w:rsidRDefault="00492E62" w:rsidP="00657FE1"/>
        </w:tc>
      </w:tr>
      <w:tr w:rsidR="00492E62" w14:paraId="3D59A747" w14:textId="77777777" w:rsidTr="00492E62">
        <w:tc>
          <w:tcPr>
            <w:tcW w:w="3080" w:type="dxa"/>
            <w:vMerge/>
          </w:tcPr>
          <w:p w14:paraId="4561A88E" w14:textId="77777777" w:rsidR="00492E62" w:rsidRDefault="00492E62" w:rsidP="00657FE1"/>
        </w:tc>
        <w:tc>
          <w:tcPr>
            <w:tcW w:w="3081" w:type="dxa"/>
          </w:tcPr>
          <w:p w14:paraId="4E8C186A" w14:textId="4A61453C" w:rsidR="00492E62" w:rsidRDefault="006B4BB1" w:rsidP="00657FE1">
            <w:r>
              <w:t>18</w:t>
            </w:r>
          </w:p>
        </w:tc>
        <w:tc>
          <w:tcPr>
            <w:tcW w:w="3081" w:type="dxa"/>
          </w:tcPr>
          <w:p w14:paraId="6F9189A0" w14:textId="60F56AE5" w:rsidR="00492E62" w:rsidRDefault="006B4BB1" w:rsidP="00657FE1">
            <w:r>
              <w:t>12</w:t>
            </w:r>
          </w:p>
        </w:tc>
      </w:tr>
    </w:tbl>
    <w:p w14:paraId="1CB808B0" w14:textId="77777777" w:rsidR="00CA0DE8" w:rsidRDefault="00CA0DE8" w:rsidP="00657FE1"/>
    <w:p w14:paraId="557B5567" w14:textId="221F1010" w:rsidR="00573151" w:rsidRDefault="00CA0DE8" w:rsidP="00657FE1">
      <w:r>
        <w:rPr>
          <w:noProof/>
        </w:rPr>
        <w:drawing>
          <wp:inline distT="0" distB="0" distL="0" distR="0" wp14:anchorId="2B33CFAF" wp14:editId="15ED9E5B">
            <wp:extent cx="5486400" cy="310515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98780D9" w14:textId="66A86BB1" w:rsidR="00492E62" w:rsidRDefault="00E067FC" w:rsidP="00657FE1">
      <w:r>
        <w:t xml:space="preserve">The graph shows that among 30 participants 18 responders have </w:t>
      </w:r>
      <w:r w:rsidR="007921ED">
        <w:t xml:space="preserve">an </w:t>
      </w:r>
      <w:r>
        <w:t>undergraduate degree and 12 said they do not hold any degree qualification.</w:t>
      </w:r>
    </w:p>
    <w:tbl>
      <w:tblPr>
        <w:tblStyle w:val="TableGrid"/>
        <w:tblW w:w="0" w:type="auto"/>
        <w:tblLook w:val="04A0" w:firstRow="1" w:lastRow="0" w:firstColumn="1" w:lastColumn="0" w:noHBand="0" w:noVBand="1"/>
      </w:tblPr>
      <w:tblGrid>
        <w:gridCol w:w="2535"/>
        <w:gridCol w:w="1920"/>
        <w:gridCol w:w="1797"/>
        <w:gridCol w:w="1559"/>
        <w:gridCol w:w="1431"/>
      </w:tblGrid>
      <w:tr w:rsidR="006B4BB1" w14:paraId="02A72562" w14:textId="3D8A91DC" w:rsidTr="006B4BB1">
        <w:tc>
          <w:tcPr>
            <w:tcW w:w="2535" w:type="dxa"/>
            <w:vMerge w:val="restart"/>
          </w:tcPr>
          <w:p w14:paraId="057AB213" w14:textId="54140A74" w:rsidR="006B4BB1" w:rsidRDefault="006B4BB1" w:rsidP="006B4BB1">
            <w:r>
              <w:t>2.</w:t>
            </w:r>
            <w:r w:rsidR="006C33D5">
              <w:t xml:space="preserve"> </w:t>
            </w:r>
            <w:r>
              <w:t>If yes, in what area?</w:t>
            </w:r>
          </w:p>
        </w:tc>
        <w:tc>
          <w:tcPr>
            <w:tcW w:w="1920" w:type="dxa"/>
          </w:tcPr>
          <w:p w14:paraId="6F855631" w14:textId="34BB51BD" w:rsidR="006B4BB1" w:rsidRDefault="006B4BB1" w:rsidP="00492E62">
            <w:pPr>
              <w:jc w:val="center"/>
            </w:pPr>
            <w:r>
              <w:t>Business</w:t>
            </w:r>
          </w:p>
        </w:tc>
        <w:tc>
          <w:tcPr>
            <w:tcW w:w="1797" w:type="dxa"/>
          </w:tcPr>
          <w:p w14:paraId="1F25A7E8" w14:textId="17F16744" w:rsidR="006B4BB1" w:rsidRDefault="006B4BB1" w:rsidP="00492E62">
            <w:pPr>
              <w:jc w:val="center"/>
            </w:pPr>
            <w:r>
              <w:t>Health and Social care</w:t>
            </w:r>
          </w:p>
        </w:tc>
        <w:tc>
          <w:tcPr>
            <w:tcW w:w="1559" w:type="dxa"/>
          </w:tcPr>
          <w:p w14:paraId="24CDD5D4" w14:textId="66307969" w:rsidR="006B4BB1" w:rsidRDefault="006B4BB1" w:rsidP="00492E62">
            <w:pPr>
              <w:jc w:val="center"/>
            </w:pPr>
            <w:r>
              <w:t>Arts</w:t>
            </w:r>
          </w:p>
        </w:tc>
        <w:tc>
          <w:tcPr>
            <w:tcW w:w="1431" w:type="dxa"/>
          </w:tcPr>
          <w:p w14:paraId="080A8655" w14:textId="7947C42E" w:rsidR="006B4BB1" w:rsidRDefault="006B4BB1" w:rsidP="00492E62">
            <w:pPr>
              <w:jc w:val="center"/>
            </w:pPr>
            <w:r>
              <w:t>Computer Science</w:t>
            </w:r>
          </w:p>
        </w:tc>
      </w:tr>
      <w:tr w:rsidR="006B4BB1" w14:paraId="5E73A74A" w14:textId="16D02374" w:rsidTr="006B4BB1">
        <w:tc>
          <w:tcPr>
            <w:tcW w:w="2535" w:type="dxa"/>
            <w:vMerge/>
          </w:tcPr>
          <w:p w14:paraId="6151D99F" w14:textId="77777777" w:rsidR="006B4BB1" w:rsidRDefault="006B4BB1" w:rsidP="00ED3DB4"/>
        </w:tc>
        <w:tc>
          <w:tcPr>
            <w:tcW w:w="1920" w:type="dxa"/>
          </w:tcPr>
          <w:p w14:paraId="1C168B5F" w14:textId="4EE7EDCF" w:rsidR="006B4BB1" w:rsidRDefault="006B4BB1" w:rsidP="00ED3DB4">
            <w:r>
              <w:t>13</w:t>
            </w:r>
          </w:p>
        </w:tc>
        <w:tc>
          <w:tcPr>
            <w:tcW w:w="1797" w:type="dxa"/>
          </w:tcPr>
          <w:p w14:paraId="27ED877E" w14:textId="329AEB74" w:rsidR="006B4BB1" w:rsidRDefault="006B4BB1" w:rsidP="00ED3DB4">
            <w:r>
              <w:t>6</w:t>
            </w:r>
          </w:p>
        </w:tc>
        <w:tc>
          <w:tcPr>
            <w:tcW w:w="1559" w:type="dxa"/>
          </w:tcPr>
          <w:p w14:paraId="5B958134" w14:textId="7C477F07" w:rsidR="006B4BB1" w:rsidRDefault="006B4BB1" w:rsidP="00ED3DB4">
            <w:r>
              <w:t>3</w:t>
            </w:r>
          </w:p>
        </w:tc>
        <w:tc>
          <w:tcPr>
            <w:tcW w:w="1431" w:type="dxa"/>
          </w:tcPr>
          <w:p w14:paraId="49ECD1F0" w14:textId="5DE13118" w:rsidR="006B4BB1" w:rsidRDefault="006B4BB1" w:rsidP="00ED3DB4">
            <w:r>
              <w:t>8</w:t>
            </w:r>
          </w:p>
        </w:tc>
      </w:tr>
    </w:tbl>
    <w:p w14:paraId="6ECC2756" w14:textId="290E0382" w:rsidR="00492E62" w:rsidRDefault="00492E62" w:rsidP="00657FE1"/>
    <w:p w14:paraId="19A9500C" w14:textId="644A27DF" w:rsidR="00492E62" w:rsidRDefault="00CA0DE8" w:rsidP="00657FE1">
      <w:r>
        <w:rPr>
          <w:noProof/>
        </w:rPr>
        <w:lastRenderedPageBreak/>
        <w:drawing>
          <wp:inline distT="0" distB="0" distL="0" distR="0" wp14:anchorId="524E12B7" wp14:editId="3D85CA48">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BE87AF2" w14:textId="5C202BE2" w:rsidR="00E067FC" w:rsidRDefault="00E067FC" w:rsidP="00657FE1">
      <w:r>
        <w:t>The above graph depicts that the participants that participated in the study are from different areas. 43% of the participants are from business, 20% are from health and social care, 10% are from Arts and 27% are from computer science.</w:t>
      </w:r>
    </w:p>
    <w:tbl>
      <w:tblPr>
        <w:tblStyle w:val="TableGrid"/>
        <w:tblW w:w="0" w:type="auto"/>
        <w:tblLook w:val="04A0" w:firstRow="1" w:lastRow="0" w:firstColumn="1" w:lastColumn="0" w:noHBand="0" w:noVBand="1"/>
      </w:tblPr>
      <w:tblGrid>
        <w:gridCol w:w="2550"/>
        <w:gridCol w:w="2405"/>
        <w:gridCol w:w="2405"/>
        <w:gridCol w:w="1882"/>
      </w:tblGrid>
      <w:tr w:rsidR="00942978" w14:paraId="71ED85DC" w14:textId="045C7475" w:rsidTr="00942978">
        <w:tc>
          <w:tcPr>
            <w:tcW w:w="2550" w:type="dxa"/>
            <w:vMerge w:val="restart"/>
          </w:tcPr>
          <w:p w14:paraId="391BDFA2" w14:textId="7381C29E" w:rsidR="00942978" w:rsidRDefault="00942978" w:rsidP="00942978">
            <w:r>
              <w:t>3.</w:t>
            </w:r>
            <w:r w:rsidR="006C33D5">
              <w:t xml:space="preserve"> </w:t>
            </w:r>
            <w:r>
              <w:t>What is VLE?</w:t>
            </w:r>
          </w:p>
        </w:tc>
        <w:tc>
          <w:tcPr>
            <w:tcW w:w="2405" w:type="dxa"/>
          </w:tcPr>
          <w:p w14:paraId="24E9E467" w14:textId="77777777" w:rsidR="00942978" w:rsidRDefault="00942978" w:rsidP="00942978">
            <w:r>
              <w:t>A software</w:t>
            </w:r>
          </w:p>
          <w:p w14:paraId="7D5F14B4" w14:textId="77777777" w:rsidR="00942978" w:rsidRDefault="00942978" w:rsidP="00ED3DB4">
            <w:pPr>
              <w:jc w:val="center"/>
            </w:pPr>
          </w:p>
        </w:tc>
        <w:tc>
          <w:tcPr>
            <w:tcW w:w="2405" w:type="dxa"/>
          </w:tcPr>
          <w:p w14:paraId="6668A0FE" w14:textId="77777777" w:rsidR="00942978" w:rsidRDefault="00942978" w:rsidP="00942978">
            <w:r>
              <w:t>A website</w:t>
            </w:r>
          </w:p>
          <w:p w14:paraId="43AA28D7" w14:textId="77777777" w:rsidR="00942978" w:rsidRDefault="00942978" w:rsidP="00ED3DB4">
            <w:pPr>
              <w:jc w:val="center"/>
            </w:pPr>
          </w:p>
        </w:tc>
        <w:tc>
          <w:tcPr>
            <w:tcW w:w="1882" w:type="dxa"/>
          </w:tcPr>
          <w:p w14:paraId="69EC6C44" w14:textId="0DC254AD" w:rsidR="00942978" w:rsidRDefault="00942978" w:rsidP="00942978">
            <w:r>
              <w:t>None of the above</w:t>
            </w:r>
          </w:p>
        </w:tc>
      </w:tr>
      <w:tr w:rsidR="00942978" w14:paraId="0FAAB829" w14:textId="2E025CA6" w:rsidTr="00942978">
        <w:tc>
          <w:tcPr>
            <w:tcW w:w="2550" w:type="dxa"/>
            <w:vMerge/>
          </w:tcPr>
          <w:p w14:paraId="40354D3F" w14:textId="77777777" w:rsidR="00942978" w:rsidRDefault="00942978" w:rsidP="00ED3DB4"/>
        </w:tc>
        <w:tc>
          <w:tcPr>
            <w:tcW w:w="2405" w:type="dxa"/>
          </w:tcPr>
          <w:p w14:paraId="57E13B55" w14:textId="675A5EBD" w:rsidR="00942978" w:rsidRDefault="006B4BB1" w:rsidP="00ED3DB4">
            <w:r>
              <w:t>16</w:t>
            </w:r>
          </w:p>
        </w:tc>
        <w:tc>
          <w:tcPr>
            <w:tcW w:w="2405" w:type="dxa"/>
          </w:tcPr>
          <w:p w14:paraId="76AE16B9" w14:textId="10F16FE0" w:rsidR="00942978" w:rsidRDefault="006B4BB1" w:rsidP="00ED3DB4">
            <w:r>
              <w:t>5</w:t>
            </w:r>
          </w:p>
        </w:tc>
        <w:tc>
          <w:tcPr>
            <w:tcW w:w="1882" w:type="dxa"/>
          </w:tcPr>
          <w:p w14:paraId="2BA90E05" w14:textId="195D977B" w:rsidR="00942978" w:rsidRDefault="006B4BB1" w:rsidP="00ED3DB4">
            <w:r>
              <w:t>9</w:t>
            </w:r>
          </w:p>
        </w:tc>
      </w:tr>
    </w:tbl>
    <w:p w14:paraId="5F611617" w14:textId="59D0C604" w:rsidR="00492E62" w:rsidRDefault="00492E62" w:rsidP="00657FE1"/>
    <w:p w14:paraId="39497AC5" w14:textId="5940700A" w:rsidR="00A05D1E" w:rsidRDefault="00A05D1E" w:rsidP="00657FE1">
      <w:r>
        <w:rPr>
          <w:noProof/>
        </w:rPr>
        <w:drawing>
          <wp:inline distT="0" distB="0" distL="0" distR="0" wp14:anchorId="5ECA3F01" wp14:editId="03C0E7D4">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81721E7" w14:textId="2C337484" w:rsidR="00E067FC" w:rsidRDefault="00E067FC" w:rsidP="00657FE1">
      <w:r>
        <w:lastRenderedPageBreak/>
        <w:t>From the above graph</w:t>
      </w:r>
      <w:r w:rsidR="007921ED">
        <w:t>,</w:t>
      </w:r>
      <w:r>
        <w:t xml:space="preserve"> it can be said that the participants have different opinion</w:t>
      </w:r>
      <w:r w:rsidR="007921ED">
        <w:t>s</w:t>
      </w:r>
      <w:r>
        <w:t xml:space="preserve"> regarding VLE as 64% of the participants said it is software, 25% mentioned it as a website and 11% of the participants said none of the above.</w:t>
      </w:r>
    </w:p>
    <w:tbl>
      <w:tblPr>
        <w:tblStyle w:val="TableGrid"/>
        <w:tblW w:w="0" w:type="auto"/>
        <w:tblLook w:val="04A0" w:firstRow="1" w:lastRow="0" w:firstColumn="1" w:lastColumn="0" w:noHBand="0" w:noVBand="1"/>
      </w:tblPr>
      <w:tblGrid>
        <w:gridCol w:w="2619"/>
        <w:gridCol w:w="2619"/>
        <w:gridCol w:w="2551"/>
        <w:gridCol w:w="1453"/>
      </w:tblGrid>
      <w:tr w:rsidR="00942978" w14:paraId="0C5A5C70" w14:textId="302C16A6" w:rsidTr="00942978">
        <w:tc>
          <w:tcPr>
            <w:tcW w:w="2619" w:type="dxa"/>
            <w:vMerge w:val="restart"/>
          </w:tcPr>
          <w:p w14:paraId="6A1651A5" w14:textId="0EBFEA07" w:rsidR="00942978" w:rsidRDefault="00942978" w:rsidP="00942978">
            <w:r>
              <w:t>4.</w:t>
            </w:r>
            <w:r w:rsidR="006C33D5">
              <w:t xml:space="preserve"> </w:t>
            </w:r>
            <w:r>
              <w:t>Where is VLE used?</w:t>
            </w:r>
          </w:p>
        </w:tc>
        <w:tc>
          <w:tcPr>
            <w:tcW w:w="2619" w:type="dxa"/>
          </w:tcPr>
          <w:p w14:paraId="5416B076" w14:textId="77777777" w:rsidR="00942978" w:rsidRDefault="00942978" w:rsidP="00942978">
            <w:r>
              <w:t>Education institutes</w:t>
            </w:r>
          </w:p>
          <w:p w14:paraId="754705F3" w14:textId="77777777" w:rsidR="00942978" w:rsidRDefault="00942978" w:rsidP="00ED3DB4">
            <w:pPr>
              <w:jc w:val="center"/>
            </w:pPr>
          </w:p>
        </w:tc>
        <w:tc>
          <w:tcPr>
            <w:tcW w:w="2551" w:type="dxa"/>
          </w:tcPr>
          <w:p w14:paraId="125DB2DF" w14:textId="77777777" w:rsidR="00942978" w:rsidRDefault="00942978" w:rsidP="00942978">
            <w:r>
              <w:t>Business premises</w:t>
            </w:r>
          </w:p>
          <w:p w14:paraId="40BC2168" w14:textId="77777777" w:rsidR="00942978" w:rsidRDefault="00942978" w:rsidP="00ED3DB4">
            <w:pPr>
              <w:jc w:val="center"/>
            </w:pPr>
          </w:p>
        </w:tc>
        <w:tc>
          <w:tcPr>
            <w:tcW w:w="1453" w:type="dxa"/>
          </w:tcPr>
          <w:p w14:paraId="266D9FDE" w14:textId="4623A49F" w:rsidR="00942978" w:rsidRDefault="00942978" w:rsidP="00942978">
            <w:r>
              <w:t>Do not know</w:t>
            </w:r>
          </w:p>
        </w:tc>
      </w:tr>
      <w:tr w:rsidR="00942978" w14:paraId="4B854944" w14:textId="569ADF04" w:rsidTr="00942978">
        <w:tc>
          <w:tcPr>
            <w:tcW w:w="2619" w:type="dxa"/>
            <w:vMerge/>
          </w:tcPr>
          <w:p w14:paraId="0198FD5F" w14:textId="77777777" w:rsidR="00942978" w:rsidRDefault="00942978" w:rsidP="00ED3DB4"/>
        </w:tc>
        <w:tc>
          <w:tcPr>
            <w:tcW w:w="2619" w:type="dxa"/>
          </w:tcPr>
          <w:p w14:paraId="653CE054" w14:textId="3FB2A796" w:rsidR="00942978" w:rsidRDefault="006B4BB1" w:rsidP="00ED3DB4">
            <w:r>
              <w:t>25</w:t>
            </w:r>
          </w:p>
        </w:tc>
        <w:tc>
          <w:tcPr>
            <w:tcW w:w="2551" w:type="dxa"/>
          </w:tcPr>
          <w:p w14:paraId="6B76E6E8" w14:textId="43D3F1D8" w:rsidR="00942978" w:rsidRDefault="006B4BB1" w:rsidP="00ED3DB4">
            <w:r>
              <w:t>3</w:t>
            </w:r>
          </w:p>
        </w:tc>
        <w:tc>
          <w:tcPr>
            <w:tcW w:w="1453" w:type="dxa"/>
          </w:tcPr>
          <w:p w14:paraId="0E6A6E5A" w14:textId="34F1C8D5" w:rsidR="00942978" w:rsidRDefault="006B4BB1" w:rsidP="00ED3DB4">
            <w:r>
              <w:t>2</w:t>
            </w:r>
          </w:p>
        </w:tc>
      </w:tr>
    </w:tbl>
    <w:p w14:paraId="59B40450" w14:textId="560B8F2D" w:rsidR="00492E62" w:rsidRDefault="00A05D1E" w:rsidP="00657FE1">
      <w:r>
        <w:rPr>
          <w:noProof/>
        </w:rPr>
        <w:drawing>
          <wp:inline distT="0" distB="0" distL="0" distR="0" wp14:anchorId="14809EE5" wp14:editId="64F2AC0B">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A16FBAF" w14:textId="09FB24E4" w:rsidR="00492E62" w:rsidRDefault="00E067FC" w:rsidP="00657FE1">
      <w:r>
        <w:t>The above graph shows that 83% of the participants said VLE is used in educational institutes, 10% of the participants said in business premises and 7% of them said they do not know.</w:t>
      </w:r>
    </w:p>
    <w:tbl>
      <w:tblPr>
        <w:tblStyle w:val="TableGrid"/>
        <w:tblW w:w="0" w:type="auto"/>
        <w:tblLook w:val="04A0" w:firstRow="1" w:lastRow="0" w:firstColumn="1" w:lastColumn="0" w:noHBand="0" w:noVBand="1"/>
      </w:tblPr>
      <w:tblGrid>
        <w:gridCol w:w="3080"/>
        <w:gridCol w:w="3081"/>
        <w:gridCol w:w="3081"/>
      </w:tblGrid>
      <w:tr w:rsidR="00492E62" w14:paraId="66FB9B04" w14:textId="77777777" w:rsidTr="00ED3DB4">
        <w:tc>
          <w:tcPr>
            <w:tcW w:w="3080" w:type="dxa"/>
            <w:vMerge w:val="restart"/>
          </w:tcPr>
          <w:p w14:paraId="73823C4E" w14:textId="7BEE6BB1" w:rsidR="00492E62" w:rsidRDefault="00492E62" w:rsidP="00942978">
            <w:r>
              <w:t>5.</w:t>
            </w:r>
            <w:r w:rsidR="006C33D5">
              <w:t xml:space="preserve"> </w:t>
            </w:r>
            <w:r>
              <w:t>Is VLE and virtual learning similar?</w:t>
            </w:r>
          </w:p>
        </w:tc>
        <w:tc>
          <w:tcPr>
            <w:tcW w:w="3081" w:type="dxa"/>
          </w:tcPr>
          <w:p w14:paraId="6650835B" w14:textId="6B9340BE" w:rsidR="00492E62" w:rsidRDefault="00942978" w:rsidP="00ED3DB4">
            <w:pPr>
              <w:jc w:val="center"/>
            </w:pPr>
            <w:r>
              <w:t>Yes</w:t>
            </w:r>
          </w:p>
        </w:tc>
        <w:tc>
          <w:tcPr>
            <w:tcW w:w="3081" w:type="dxa"/>
          </w:tcPr>
          <w:p w14:paraId="39CC2030" w14:textId="09B2892B" w:rsidR="00492E62" w:rsidRDefault="00942978" w:rsidP="00ED3DB4">
            <w:pPr>
              <w:jc w:val="center"/>
            </w:pPr>
            <w:r>
              <w:t>No</w:t>
            </w:r>
          </w:p>
        </w:tc>
      </w:tr>
      <w:tr w:rsidR="00492E62" w14:paraId="0BBE2598" w14:textId="77777777" w:rsidTr="00ED3DB4">
        <w:tc>
          <w:tcPr>
            <w:tcW w:w="3080" w:type="dxa"/>
            <w:vMerge/>
          </w:tcPr>
          <w:p w14:paraId="5D76D087" w14:textId="77777777" w:rsidR="00492E62" w:rsidRDefault="00492E62" w:rsidP="00ED3DB4"/>
        </w:tc>
        <w:tc>
          <w:tcPr>
            <w:tcW w:w="3081" w:type="dxa"/>
          </w:tcPr>
          <w:p w14:paraId="322AB059" w14:textId="64097D45" w:rsidR="00492E62" w:rsidRDefault="006B4BB1" w:rsidP="00ED3DB4">
            <w:r>
              <w:t>25</w:t>
            </w:r>
          </w:p>
        </w:tc>
        <w:tc>
          <w:tcPr>
            <w:tcW w:w="3081" w:type="dxa"/>
          </w:tcPr>
          <w:p w14:paraId="2ABC0FFD" w14:textId="37521E98" w:rsidR="00492E62" w:rsidRDefault="006B4BB1" w:rsidP="00ED3DB4">
            <w:r>
              <w:t>5</w:t>
            </w:r>
          </w:p>
        </w:tc>
      </w:tr>
    </w:tbl>
    <w:p w14:paraId="6A950F8B" w14:textId="18B4F30A" w:rsidR="00492E62" w:rsidRDefault="00492E62" w:rsidP="00657FE1"/>
    <w:p w14:paraId="70DC90A9" w14:textId="02C2FC0C" w:rsidR="00492E62" w:rsidRDefault="00CA0DE8" w:rsidP="00657FE1">
      <w:r>
        <w:rPr>
          <w:noProof/>
        </w:rPr>
        <w:lastRenderedPageBreak/>
        <w:drawing>
          <wp:inline distT="0" distB="0" distL="0" distR="0" wp14:anchorId="1B510942" wp14:editId="22F9091D">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D4C1B33" w14:textId="11A1E277" w:rsidR="00E067FC" w:rsidRDefault="00E067FC" w:rsidP="00657FE1">
      <w:r>
        <w:t xml:space="preserve">To evaluate the student’s knowledge regarding virtual learning the researcher asked them whether VLE and virtual learning </w:t>
      </w:r>
      <w:r w:rsidR="007921ED">
        <w:t xml:space="preserve">are </w:t>
      </w:r>
      <w:r>
        <w:t xml:space="preserve">similar. It is found that 83% of them said yes while 17% of them disagreed. So, it can be said </w:t>
      </w:r>
      <w:r w:rsidR="00ED3DB4">
        <w:t>that the majority of the student possess ample knowledge regarding VLE.</w:t>
      </w:r>
    </w:p>
    <w:tbl>
      <w:tblPr>
        <w:tblStyle w:val="TableGrid"/>
        <w:tblW w:w="0" w:type="auto"/>
        <w:tblLook w:val="04A0" w:firstRow="1" w:lastRow="0" w:firstColumn="1" w:lastColumn="0" w:noHBand="0" w:noVBand="1"/>
      </w:tblPr>
      <w:tblGrid>
        <w:gridCol w:w="2537"/>
        <w:gridCol w:w="2538"/>
        <w:gridCol w:w="1389"/>
        <w:gridCol w:w="1389"/>
        <w:gridCol w:w="1389"/>
      </w:tblGrid>
      <w:tr w:rsidR="00942978" w14:paraId="53247AD7" w14:textId="70F8B6C4" w:rsidTr="00942978">
        <w:tc>
          <w:tcPr>
            <w:tcW w:w="2537" w:type="dxa"/>
            <w:vMerge w:val="restart"/>
          </w:tcPr>
          <w:p w14:paraId="1FB2AB0D" w14:textId="04A655B2" w:rsidR="00942978" w:rsidRDefault="00942978" w:rsidP="00942978">
            <w:r>
              <w:t>6.</w:t>
            </w:r>
            <w:r w:rsidR="006C33D5">
              <w:t xml:space="preserve"> </w:t>
            </w:r>
            <w:r>
              <w:t>Which of the term best explains virtual learning?</w:t>
            </w:r>
          </w:p>
        </w:tc>
        <w:tc>
          <w:tcPr>
            <w:tcW w:w="2538" w:type="dxa"/>
          </w:tcPr>
          <w:p w14:paraId="48D91330" w14:textId="77777777" w:rsidR="00942978" w:rsidRDefault="00942978" w:rsidP="00942978">
            <w:r>
              <w:t>Learning from home</w:t>
            </w:r>
          </w:p>
          <w:p w14:paraId="2458E784" w14:textId="77777777" w:rsidR="00942978" w:rsidRDefault="00942978" w:rsidP="00ED3DB4">
            <w:pPr>
              <w:jc w:val="center"/>
            </w:pPr>
          </w:p>
        </w:tc>
        <w:tc>
          <w:tcPr>
            <w:tcW w:w="1389" w:type="dxa"/>
          </w:tcPr>
          <w:p w14:paraId="705B7718" w14:textId="77777777" w:rsidR="00942978" w:rsidRDefault="00942978" w:rsidP="00942978">
            <w:r>
              <w:t>Learning at a distance</w:t>
            </w:r>
          </w:p>
          <w:p w14:paraId="01B68BF9" w14:textId="77777777" w:rsidR="00942978" w:rsidRDefault="00942978" w:rsidP="00ED3DB4">
            <w:pPr>
              <w:jc w:val="center"/>
            </w:pPr>
          </w:p>
        </w:tc>
        <w:tc>
          <w:tcPr>
            <w:tcW w:w="1389" w:type="dxa"/>
          </w:tcPr>
          <w:p w14:paraId="6C4DCF1B" w14:textId="77777777" w:rsidR="00942978" w:rsidRDefault="00942978" w:rsidP="00942978">
            <w:r>
              <w:t>Learning online</w:t>
            </w:r>
          </w:p>
          <w:p w14:paraId="71CD8E01" w14:textId="77777777" w:rsidR="00942978" w:rsidRDefault="00942978" w:rsidP="00ED3DB4">
            <w:pPr>
              <w:jc w:val="center"/>
            </w:pPr>
          </w:p>
        </w:tc>
        <w:tc>
          <w:tcPr>
            <w:tcW w:w="1389" w:type="dxa"/>
          </w:tcPr>
          <w:p w14:paraId="611CC86D" w14:textId="77777777" w:rsidR="00942978" w:rsidRDefault="00942978" w:rsidP="00942978">
            <w:r>
              <w:t>Do not know</w:t>
            </w:r>
          </w:p>
          <w:p w14:paraId="108879D0" w14:textId="77777777" w:rsidR="00942978" w:rsidRDefault="00942978" w:rsidP="00ED3DB4">
            <w:pPr>
              <w:jc w:val="center"/>
            </w:pPr>
          </w:p>
        </w:tc>
      </w:tr>
      <w:tr w:rsidR="00942978" w14:paraId="61C77D66" w14:textId="5EB5D6BC" w:rsidTr="00942978">
        <w:tc>
          <w:tcPr>
            <w:tcW w:w="2537" w:type="dxa"/>
            <w:vMerge/>
          </w:tcPr>
          <w:p w14:paraId="39896A77" w14:textId="77777777" w:rsidR="00942978" w:rsidRDefault="00942978" w:rsidP="00ED3DB4"/>
        </w:tc>
        <w:tc>
          <w:tcPr>
            <w:tcW w:w="2538" w:type="dxa"/>
          </w:tcPr>
          <w:p w14:paraId="67C63856" w14:textId="5005DCAB" w:rsidR="00942978" w:rsidRDefault="006B4BB1" w:rsidP="00ED3DB4">
            <w:r>
              <w:t>7</w:t>
            </w:r>
          </w:p>
        </w:tc>
        <w:tc>
          <w:tcPr>
            <w:tcW w:w="1389" w:type="dxa"/>
          </w:tcPr>
          <w:p w14:paraId="3A6C24AB" w14:textId="0BEF75B3" w:rsidR="00942978" w:rsidRDefault="006B4BB1" w:rsidP="00ED3DB4">
            <w:r>
              <w:t>3</w:t>
            </w:r>
          </w:p>
        </w:tc>
        <w:tc>
          <w:tcPr>
            <w:tcW w:w="1389" w:type="dxa"/>
          </w:tcPr>
          <w:p w14:paraId="717FD025" w14:textId="3357F2AE" w:rsidR="00942978" w:rsidRDefault="006B4BB1" w:rsidP="00ED3DB4">
            <w:r>
              <w:t>19</w:t>
            </w:r>
          </w:p>
        </w:tc>
        <w:tc>
          <w:tcPr>
            <w:tcW w:w="1389" w:type="dxa"/>
          </w:tcPr>
          <w:p w14:paraId="00FBD0A7" w14:textId="7C8304E1" w:rsidR="00942978" w:rsidRDefault="006B4BB1" w:rsidP="00ED3DB4">
            <w:r>
              <w:t>1</w:t>
            </w:r>
          </w:p>
        </w:tc>
      </w:tr>
    </w:tbl>
    <w:p w14:paraId="08C59A07" w14:textId="3D22A49F" w:rsidR="00492E62" w:rsidRDefault="00492E62" w:rsidP="00657FE1"/>
    <w:p w14:paraId="4F43420F" w14:textId="7BA0B2A9" w:rsidR="00492E62" w:rsidRDefault="00CA0DE8" w:rsidP="00657FE1">
      <w:r>
        <w:rPr>
          <w:noProof/>
        </w:rPr>
        <w:lastRenderedPageBreak/>
        <w:drawing>
          <wp:inline distT="0" distB="0" distL="0" distR="0" wp14:anchorId="10EDD279" wp14:editId="0FB52D9F">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EF2FBCC" w14:textId="4FA2DBC7" w:rsidR="00ED3DB4" w:rsidRDefault="00ED3DB4" w:rsidP="00657FE1">
      <w:r>
        <w:t>The pie chart shows that 23% of the student said virtual learning is a system where they can learn from home, 10% of the student said virtual learning means learning at a distance, however, the majority of the students which is 64% said that virtual learning is online learning.</w:t>
      </w:r>
    </w:p>
    <w:tbl>
      <w:tblPr>
        <w:tblStyle w:val="TableGrid"/>
        <w:tblW w:w="0" w:type="auto"/>
        <w:tblLook w:val="04A0" w:firstRow="1" w:lastRow="0" w:firstColumn="1" w:lastColumn="0" w:noHBand="0" w:noVBand="1"/>
      </w:tblPr>
      <w:tblGrid>
        <w:gridCol w:w="3080"/>
        <w:gridCol w:w="3081"/>
        <w:gridCol w:w="3081"/>
      </w:tblGrid>
      <w:tr w:rsidR="00492E62" w14:paraId="5622DEDB" w14:textId="77777777" w:rsidTr="00ED3DB4">
        <w:tc>
          <w:tcPr>
            <w:tcW w:w="3080" w:type="dxa"/>
            <w:vMerge w:val="restart"/>
          </w:tcPr>
          <w:p w14:paraId="429D547E" w14:textId="7C3252D2" w:rsidR="00492E62" w:rsidRDefault="00492E62" w:rsidP="00942978">
            <w:r>
              <w:t>7.</w:t>
            </w:r>
            <w:r w:rsidR="006C33D5">
              <w:t xml:space="preserve"> </w:t>
            </w:r>
            <w:r>
              <w:t>Have you ever engaged with virtual learning?</w:t>
            </w:r>
          </w:p>
        </w:tc>
        <w:tc>
          <w:tcPr>
            <w:tcW w:w="3081" w:type="dxa"/>
          </w:tcPr>
          <w:p w14:paraId="28BF3845" w14:textId="459835F3" w:rsidR="00492E62" w:rsidRDefault="00942978" w:rsidP="00ED3DB4">
            <w:pPr>
              <w:jc w:val="center"/>
            </w:pPr>
            <w:r>
              <w:t>Yes</w:t>
            </w:r>
          </w:p>
        </w:tc>
        <w:tc>
          <w:tcPr>
            <w:tcW w:w="3081" w:type="dxa"/>
          </w:tcPr>
          <w:p w14:paraId="4ADE8861" w14:textId="5B557A33" w:rsidR="00492E62" w:rsidRDefault="00942978" w:rsidP="00ED3DB4">
            <w:pPr>
              <w:jc w:val="center"/>
            </w:pPr>
            <w:r>
              <w:t>No</w:t>
            </w:r>
          </w:p>
        </w:tc>
      </w:tr>
      <w:tr w:rsidR="00492E62" w14:paraId="14CF3F72" w14:textId="77777777" w:rsidTr="00ED3DB4">
        <w:tc>
          <w:tcPr>
            <w:tcW w:w="3080" w:type="dxa"/>
            <w:vMerge/>
          </w:tcPr>
          <w:p w14:paraId="12CC6DCC" w14:textId="77777777" w:rsidR="00492E62" w:rsidRDefault="00492E62" w:rsidP="00ED3DB4"/>
        </w:tc>
        <w:tc>
          <w:tcPr>
            <w:tcW w:w="3081" w:type="dxa"/>
          </w:tcPr>
          <w:p w14:paraId="479CF6B6" w14:textId="5FDE340F" w:rsidR="00492E62" w:rsidRDefault="006B4BB1" w:rsidP="00ED3DB4">
            <w:r>
              <w:t>26</w:t>
            </w:r>
          </w:p>
        </w:tc>
        <w:tc>
          <w:tcPr>
            <w:tcW w:w="3081" w:type="dxa"/>
          </w:tcPr>
          <w:p w14:paraId="6BB18885" w14:textId="6A8011E4" w:rsidR="00492E62" w:rsidRDefault="006B4BB1" w:rsidP="00ED3DB4">
            <w:r>
              <w:t>4</w:t>
            </w:r>
          </w:p>
        </w:tc>
      </w:tr>
    </w:tbl>
    <w:p w14:paraId="0BBBE719" w14:textId="6DC1A5E5" w:rsidR="00492E62" w:rsidRDefault="00492E62" w:rsidP="00657FE1"/>
    <w:p w14:paraId="390625D9" w14:textId="35D63DE8" w:rsidR="00492E62" w:rsidRDefault="00CA0DE8" w:rsidP="00657FE1">
      <w:r>
        <w:rPr>
          <w:noProof/>
        </w:rPr>
        <w:drawing>
          <wp:inline distT="0" distB="0" distL="0" distR="0" wp14:anchorId="51180F33" wp14:editId="42D66529">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711B43C" w14:textId="79DB9848" w:rsidR="00ED3DB4" w:rsidRDefault="00ED3DB4" w:rsidP="00657FE1">
      <w:r>
        <w:lastRenderedPageBreak/>
        <w:t>The graph shows that 87% of the students said they engaged with virtual learning whereas 13% of the students disagreed. It is because they do not have ample knowledge regarding virtual learning.</w:t>
      </w:r>
    </w:p>
    <w:tbl>
      <w:tblPr>
        <w:tblStyle w:val="TableGrid"/>
        <w:tblW w:w="0" w:type="auto"/>
        <w:tblLook w:val="04A0" w:firstRow="1" w:lastRow="0" w:firstColumn="1" w:lastColumn="0" w:noHBand="0" w:noVBand="1"/>
      </w:tblPr>
      <w:tblGrid>
        <w:gridCol w:w="2448"/>
        <w:gridCol w:w="2381"/>
        <w:gridCol w:w="2214"/>
        <w:gridCol w:w="1023"/>
        <w:gridCol w:w="1176"/>
      </w:tblGrid>
      <w:tr w:rsidR="00942978" w14:paraId="30C51F13" w14:textId="5CA4B53B" w:rsidTr="00942978">
        <w:tc>
          <w:tcPr>
            <w:tcW w:w="2491" w:type="dxa"/>
            <w:vMerge w:val="restart"/>
          </w:tcPr>
          <w:p w14:paraId="4063E61A" w14:textId="31A0353B" w:rsidR="00942978" w:rsidRDefault="00942978" w:rsidP="00942978">
            <w:r>
              <w:t>8.</w:t>
            </w:r>
            <w:r w:rsidR="006C33D5">
              <w:t xml:space="preserve"> </w:t>
            </w:r>
            <w:r>
              <w:t>What type of program did you participate in using virtual learning?</w:t>
            </w:r>
          </w:p>
        </w:tc>
        <w:tc>
          <w:tcPr>
            <w:tcW w:w="2415" w:type="dxa"/>
          </w:tcPr>
          <w:p w14:paraId="615364D6" w14:textId="77777777" w:rsidR="00942978" w:rsidRDefault="00942978" w:rsidP="00942978">
            <w:pPr>
              <w:ind w:left="360"/>
            </w:pPr>
            <w:r>
              <w:t>Business</w:t>
            </w:r>
          </w:p>
          <w:p w14:paraId="537F3EF9" w14:textId="77777777" w:rsidR="00942978" w:rsidRDefault="00942978" w:rsidP="00ED3DB4">
            <w:pPr>
              <w:jc w:val="center"/>
            </w:pPr>
          </w:p>
        </w:tc>
        <w:tc>
          <w:tcPr>
            <w:tcW w:w="2262" w:type="dxa"/>
          </w:tcPr>
          <w:p w14:paraId="3E72D3FB" w14:textId="77777777" w:rsidR="00942978" w:rsidRDefault="00942978" w:rsidP="00942978">
            <w:r>
              <w:t>Health and social care</w:t>
            </w:r>
          </w:p>
          <w:p w14:paraId="539FB3E4" w14:textId="77777777" w:rsidR="00942978" w:rsidRDefault="00942978" w:rsidP="00ED3DB4">
            <w:pPr>
              <w:jc w:val="center"/>
            </w:pPr>
          </w:p>
        </w:tc>
        <w:tc>
          <w:tcPr>
            <w:tcW w:w="1037" w:type="dxa"/>
          </w:tcPr>
          <w:p w14:paraId="3075E912" w14:textId="77777777" w:rsidR="00942978" w:rsidRDefault="00942978" w:rsidP="00942978">
            <w:r>
              <w:t>Arts</w:t>
            </w:r>
          </w:p>
          <w:p w14:paraId="0561FE96" w14:textId="77777777" w:rsidR="00942978" w:rsidRDefault="00942978" w:rsidP="00942978"/>
        </w:tc>
        <w:tc>
          <w:tcPr>
            <w:tcW w:w="1037" w:type="dxa"/>
          </w:tcPr>
          <w:p w14:paraId="35C97D96" w14:textId="2EEB8A5E" w:rsidR="00942978" w:rsidRDefault="00942978" w:rsidP="00942978">
            <w:r>
              <w:t>Computer science</w:t>
            </w:r>
          </w:p>
        </w:tc>
      </w:tr>
      <w:tr w:rsidR="00942978" w14:paraId="407E86E0" w14:textId="0DE3C594" w:rsidTr="00942978">
        <w:tc>
          <w:tcPr>
            <w:tcW w:w="2491" w:type="dxa"/>
            <w:vMerge/>
          </w:tcPr>
          <w:p w14:paraId="1545EF4D" w14:textId="77777777" w:rsidR="00942978" w:rsidRDefault="00942978" w:rsidP="00ED3DB4"/>
        </w:tc>
        <w:tc>
          <w:tcPr>
            <w:tcW w:w="2415" w:type="dxa"/>
          </w:tcPr>
          <w:p w14:paraId="36FA16D1" w14:textId="542BCDE8" w:rsidR="00942978" w:rsidRDefault="006B4BB1" w:rsidP="00ED3DB4">
            <w:r>
              <w:t>13</w:t>
            </w:r>
          </w:p>
        </w:tc>
        <w:tc>
          <w:tcPr>
            <w:tcW w:w="2262" w:type="dxa"/>
          </w:tcPr>
          <w:p w14:paraId="334A3275" w14:textId="2F8725CF" w:rsidR="00942978" w:rsidRDefault="006B4BB1" w:rsidP="00ED3DB4">
            <w:r>
              <w:t>6</w:t>
            </w:r>
          </w:p>
        </w:tc>
        <w:tc>
          <w:tcPr>
            <w:tcW w:w="1037" w:type="dxa"/>
          </w:tcPr>
          <w:p w14:paraId="43AAC7F0" w14:textId="6EC23895" w:rsidR="00942978" w:rsidRDefault="006B4BB1" w:rsidP="00ED3DB4">
            <w:r>
              <w:t>3</w:t>
            </w:r>
          </w:p>
        </w:tc>
        <w:tc>
          <w:tcPr>
            <w:tcW w:w="1037" w:type="dxa"/>
          </w:tcPr>
          <w:p w14:paraId="761F6952" w14:textId="2C01A9C9" w:rsidR="00942978" w:rsidRDefault="006B4BB1" w:rsidP="00ED3DB4">
            <w:r>
              <w:t>8</w:t>
            </w:r>
          </w:p>
        </w:tc>
      </w:tr>
    </w:tbl>
    <w:p w14:paraId="1E586693" w14:textId="51090715" w:rsidR="00492E62" w:rsidRDefault="00492E62" w:rsidP="00657FE1"/>
    <w:p w14:paraId="626183F3" w14:textId="786DF9BD" w:rsidR="00492E62" w:rsidRDefault="00CA0DE8" w:rsidP="00657FE1">
      <w:r>
        <w:rPr>
          <w:noProof/>
        </w:rPr>
        <w:drawing>
          <wp:inline distT="0" distB="0" distL="0" distR="0" wp14:anchorId="4D2B8C6A" wp14:editId="5A582242">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E12C3F8" w14:textId="0A79B61E" w:rsidR="00ED3DB4" w:rsidRPr="00ED3DB4" w:rsidRDefault="00ED3DB4" w:rsidP="00ED3DB4">
      <w:pPr>
        <w:rPr>
          <w:rFonts w:ascii="Nirmala UI" w:hAnsi="Nirmala UI" w:cs="Nirmala UI"/>
        </w:rPr>
      </w:pPr>
      <w:r>
        <w:t xml:space="preserve">The graph shows that 43% of the students participated in </w:t>
      </w:r>
      <w:r w:rsidR="007921ED">
        <w:t xml:space="preserve">the </w:t>
      </w:r>
      <w:r>
        <w:t>business program using virtual learning, 20% of them participated in health and social care, 10% of them participated in Arts and 27% them participated in computer science using virtual learning.</w:t>
      </w:r>
    </w:p>
    <w:tbl>
      <w:tblPr>
        <w:tblStyle w:val="TableGrid"/>
        <w:tblW w:w="0" w:type="auto"/>
        <w:tblLook w:val="04A0" w:firstRow="1" w:lastRow="0" w:firstColumn="1" w:lastColumn="0" w:noHBand="0" w:noVBand="1"/>
      </w:tblPr>
      <w:tblGrid>
        <w:gridCol w:w="2524"/>
        <w:gridCol w:w="2524"/>
        <w:gridCol w:w="1398"/>
        <w:gridCol w:w="1398"/>
        <w:gridCol w:w="1398"/>
      </w:tblGrid>
      <w:tr w:rsidR="00942978" w14:paraId="4425C087" w14:textId="516ABF97" w:rsidTr="00942978">
        <w:tc>
          <w:tcPr>
            <w:tcW w:w="2524" w:type="dxa"/>
            <w:vMerge w:val="restart"/>
          </w:tcPr>
          <w:p w14:paraId="183B6E4E" w14:textId="6A26E47C" w:rsidR="00942978" w:rsidRDefault="00942978" w:rsidP="00942978">
            <w:r>
              <w:t>9.</w:t>
            </w:r>
            <w:r w:rsidR="006C33D5">
              <w:t xml:space="preserve"> </w:t>
            </w:r>
            <w:r>
              <w:t>If your answer is positive for question 7 above, how long did you engage in virtual learning?</w:t>
            </w:r>
          </w:p>
        </w:tc>
        <w:tc>
          <w:tcPr>
            <w:tcW w:w="2524" w:type="dxa"/>
          </w:tcPr>
          <w:p w14:paraId="773A1547" w14:textId="77777777" w:rsidR="00942978" w:rsidRDefault="00942978" w:rsidP="00942978">
            <w:pPr>
              <w:ind w:left="360"/>
            </w:pPr>
            <w:r>
              <w:t>Between 1-2 years</w:t>
            </w:r>
          </w:p>
          <w:p w14:paraId="3B037191" w14:textId="77777777" w:rsidR="00942978" w:rsidRDefault="00942978" w:rsidP="00ED3DB4">
            <w:pPr>
              <w:jc w:val="center"/>
            </w:pPr>
          </w:p>
        </w:tc>
        <w:tc>
          <w:tcPr>
            <w:tcW w:w="1398" w:type="dxa"/>
          </w:tcPr>
          <w:p w14:paraId="2F2EC56D" w14:textId="77777777" w:rsidR="00942978" w:rsidRDefault="00942978" w:rsidP="00942978">
            <w:r>
              <w:t>More than 4 years</w:t>
            </w:r>
          </w:p>
          <w:p w14:paraId="0E28893E" w14:textId="77777777" w:rsidR="00942978" w:rsidRDefault="00942978" w:rsidP="00ED3DB4">
            <w:pPr>
              <w:jc w:val="center"/>
            </w:pPr>
          </w:p>
        </w:tc>
        <w:tc>
          <w:tcPr>
            <w:tcW w:w="1398" w:type="dxa"/>
          </w:tcPr>
          <w:p w14:paraId="5494001F" w14:textId="77777777" w:rsidR="00942978" w:rsidRDefault="00942978" w:rsidP="00942978">
            <w:r>
              <w:t>Between 2-4 years</w:t>
            </w:r>
          </w:p>
          <w:p w14:paraId="43117505" w14:textId="77777777" w:rsidR="00942978" w:rsidRDefault="00942978" w:rsidP="00ED3DB4">
            <w:pPr>
              <w:jc w:val="center"/>
            </w:pPr>
          </w:p>
        </w:tc>
        <w:tc>
          <w:tcPr>
            <w:tcW w:w="1398" w:type="dxa"/>
          </w:tcPr>
          <w:p w14:paraId="0744DFA5" w14:textId="37850295" w:rsidR="00942978" w:rsidRDefault="00942978" w:rsidP="00ED3DB4">
            <w:pPr>
              <w:jc w:val="center"/>
            </w:pPr>
            <w:r>
              <w:t>Less than a year</w:t>
            </w:r>
          </w:p>
        </w:tc>
      </w:tr>
      <w:tr w:rsidR="00942978" w14:paraId="79E1BE98" w14:textId="784483F8" w:rsidTr="00942978">
        <w:tc>
          <w:tcPr>
            <w:tcW w:w="2524" w:type="dxa"/>
            <w:vMerge/>
          </w:tcPr>
          <w:p w14:paraId="7757CCF0" w14:textId="77777777" w:rsidR="00942978" w:rsidRDefault="00942978" w:rsidP="00ED3DB4"/>
        </w:tc>
        <w:tc>
          <w:tcPr>
            <w:tcW w:w="2524" w:type="dxa"/>
          </w:tcPr>
          <w:p w14:paraId="7E5E017A" w14:textId="56DB4F06" w:rsidR="00942978" w:rsidRDefault="006B4BB1" w:rsidP="00ED3DB4">
            <w:r>
              <w:t>7</w:t>
            </w:r>
          </w:p>
        </w:tc>
        <w:tc>
          <w:tcPr>
            <w:tcW w:w="1398" w:type="dxa"/>
          </w:tcPr>
          <w:p w14:paraId="776BB3E8" w14:textId="050AC443" w:rsidR="00942978" w:rsidRDefault="006B4BB1" w:rsidP="00ED3DB4">
            <w:r>
              <w:t>13</w:t>
            </w:r>
          </w:p>
        </w:tc>
        <w:tc>
          <w:tcPr>
            <w:tcW w:w="1398" w:type="dxa"/>
          </w:tcPr>
          <w:p w14:paraId="4855EE0F" w14:textId="0917E8C1" w:rsidR="00942978" w:rsidRDefault="006B4BB1" w:rsidP="00ED3DB4">
            <w:r>
              <w:t>5</w:t>
            </w:r>
          </w:p>
        </w:tc>
        <w:tc>
          <w:tcPr>
            <w:tcW w:w="1398" w:type="dxa"/>
          </w:tcPr>
          <w:p w14:paraId="7787C8C9" w14:textId="7548E03E" w:rsidR="00942978" w:rsidRDefault="006B4BB1" w:rsidP="00ED3DB4">
            <w:r>
              <w:t>5</w:t>
            </w:r>
          </w:p>
        </w:tc>
      </w:tr>
    </w:tbl>
    <w:p w14:paraId="453EE09B" w14:textId="6459BC09" w:rsidR="00492E62" w:rsidRDefault="00492E62" w:rsidP="00657FE1"/>
    <w:p w14:paraId="618F97FC" w14:textId="3BE0BDE1" w:rsidR="00492E62" w:rsidRDefault="00A05D1E" w:rsidP="00657FE1">
      <w:r>
        <w:rPr>
          <w:noProof/>
        </w:rPr>
        <w:lastRenderedPageBreak/>
        <w:drawing>
          <wp:inline distT="0" distB="0" distL="0" distR="0" wp14:anchorId="6888D461" wp14:editId="651CB29A">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7E13230" w14:textId="584B4711" w:rsidR="00ED3DB4" w:rsidRDefault="00ED3DB4" w:rsidP="00657FE1">
      <w:r>
        <w:t>23% of the students said that they used virtual learning between 1-2 years, 43% of the students said more than 4 years, 17% of the students said between 2-4 years and the rest 17% of the student said less than a year.</w:t>
      </w:r>
    </w:p>
    <w:tbl>
      <w:tblPr>
        <w:tblStyle w:val="TableGrid"/>
        <w:tblW w:w="0" w:type="auto"/>
        <w:tblLook w:val="04A0" w:firstRow="1" w:lastRow="0" w:firstColumn="1" w:lastColumn="0" w:noHBand="0" w:noVBand="1"/>
      </w:tblPr>
      <w:tblGrid>
        <w:gridCol w:w="3080"/>
        <w:gridCol w:w="3081"/>
        <w:gridCol w:w="3081"/>
      </w:tblGrid>
      <w:tr w:rsidR="00492E62" w14:paraId="42926543" w14:textId="77777777" w:rsidTr="00ED3DB4">
        <w:tc>
          <w:tcPr>
            <w:tcW w:w="3080" w:type="dxa"/>
            <w:vMerge w:val="restart"/>
          </w:tcPr>
          <w:p w14:paraId="34549A77" w14:textId="711850E5" w:rsidR="00492E62" w:rsidRDefault="00492E62" w:rsidP="00942978">
            <w:r>
              <w:t>10.</w:t>
            </w:r>
            <w:r w:rsidR="006C33D5">
              <w:t xml:space="preserve"> </w:t>
            </w:r>
            <w:r>
              <w:t>Which type of virtual learning technology you used?</w:t>
            </w:r>
          </w:p>
        </w:tc>
        <w:tc>
          <w:tcPr>
            <w:tcW w:w="3081" w:type="dxa"/>
          </w:tcPr>
          <w:p w14:paraId="2CB6A711" w14:textId="3D5861E4" w:rsidR="00492E62" w:rsidRDefault="00942978" w:rsidP="00ED3DB4">
            <w:pPr>
              <w:jc w:val="center"/>
            </w:pPr>
            <w:r>
              <w:t>Moodle</w:t>
            </w:r>
          </w:p>
        </w:tc>
        <w:tc>
          <w:tcPr>
            <w:tcW w:w="3081" w:type="dxa"/>
          </w:tcPr>
          <w:p w14:paraId="7633F6DD" w14:textId="3B435EAE" w:rsidR="00492E62" w:rsidRDefault="00942978" w:rsidP="00ED3DB4">
            <w:pPr>
              <w:jc w:val="center"/>
            </w:pPr>
            <w:r>
              <w:t>Blackboard</w:t>
            </w:r>
          </w:p>
        </w:tc>
      </w:tr>
      <w:tr w:rsidR="00492E62" w14:paraId="6CA9BF8F" w14:textId="77777777" w:rsidTr="00ED3DB4">
        <w:tc>
          <w:tcPr>
            <w:tcW w:w="3080" w:type="dxa"/>
            <w:vMerge/>
          </w:tcPr>
          <w:p w14:paraId="05438140" w14:textId="77777777" w:rsidR="00492E62" w:rsidRDefault="00492E62" w:rsidP="00ED3DB4"/>
        </w:tc>
        <w:tc>
          <w:tcPr>
            <w:tcW w:w="3081" w:type="dxa"/>
          </w:tcPr>
          <w:p w14:paraId="09C239C9" w14:textId="44C15426" w:rsidR="00492E62" w:rsidRDefault="006B4BB1" w:rsidP="00ED3DB4">
            <w:r>
              <w:t>30</w:t>
            </w:r>
          </w:p>
        </w:tc>
        <w:tc>
          <w:tcPr>
            <w:tcW w:w="3081" w:type="dxa"/>
          </w:tcPr>
          <w:p w14:paraId="7B2F9D12" w14:textId="47C605AE" w:rsidR="00492E62" w:rsidRDefault="006B4BB1" w:rsidP="00ED3DB4">
            <w:r>
              <w:t>0</w:t>
            </w:r>
          </w:p>
        </w:tc>
      </w:tr>
    </w:tbl>
    <w:p w14:paraId="458C598F" w14:textId="4726D340" w:rsidR="00492E62" w:rsidRDefault="00492E62" w:rsidP="00657FE1"/>
    <w:p w14:paraId="3783134B" w14:textId="5AF23B5B" w:rsidR="00492E62" w:rsidRDefault="00CA0DE8" w:rsidP="00657FE1">
      <w:r>
        <w:rPr>
          <w:noProof/>
        </w:rPr>
        <w:drawing>
          <wp:inline distT="0" distB="0" distL="0" distR="0" wp14:anchorId="3205539F" wp14:editId="0E170969">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9DBE648" w14:textId="70881245" w:rsidR="00ED3DB4" w:rsidRDefault="00ED3DB4" w:rsidP="00657FE1">
      <w:r>
        <w:lastRenderedPageBreak/>
        <w:t>The graph shows that all of the participants used Moodle as</w:t>
      </w:r>
      <w:r w:rsidR="0068620E">
        <w:t xml:space="preserve"> part of virtual learning because it is used in UWTSD.</w:t>
      </w:r>
    </w:p>
    <w:tbl>
      <w:tblPr>
        <w:tblStyle w:val="TableGrid"/>
        <w:tblW w:w="0" w:type="auto"/>
        <w:tblLook w:val="04A0" w:firstRow="1" w:lastRow="0" w:firstColumn="1" w:lastColumn="0" w:noHBand="0" w:noVBand="1"/>
      </w:tblPr>
      <w:tblGrid>
        <w:gridCol w:w="3080"/>
        <w:gridCol w:w="3081"/>
        <w:gridCol w:w="3081"/>
      </w:tblGrid>
      <w:tr w:rsidR="00492E62" w14:paraId="2DF8E87A" w14:textId="77777777" w:rsidTr="00ED3DB4">
        <w:tc>
          <w:tcPr>
            <w:tcW w:w="3080" w:type="dxa"/>
            <w:vMerge w:val="restart"/>
          </w:tcPr>
          <w:p w14:paraId="726F9F12" w14:textId="4CE457F4" w:rsidR="00492E62" w:rsidRDefault="00492E62" w:rsidP="00942978">
            <w:r>
              <w:t>11.</w:t>
            </w:r>
            <w:r w:rsidR="006C33D5">
              <w:t xml:space="preserve"> </w:t>
            </w:r>
            <w:r>
              <w:t>Is virtual learning good for students</w:t>
            </w:r>
          </w:p>
        </w:tc>
        <w:tc>
          <w:tcPr>
            <w:tcW w:w="3081" w:type="dxa"/>
          </w:tcPr>
          <w:p w14:paraId="3F3662DC" w14:textId="32395960" w:rsidR="00492E62" w:rsidRDefault="00942978" w:rsidP="00ED3DB4">
            <w:pPr>
              <w:jc w:val="center"/>
            </w:pPr>
            <w:r>
              <w:t>Yes</w:t>
            </w:r>
          </w:p>
        </w:tc>
        <w:tc>
          <w:tcPr>
            <w:tcW w:w="3081" w:type="dxa"/>
          </w:tcPr>
          <w:p w14:paraId="247B6C5D" w14:textId="2FD69849" w:rsidR="00492E62" w:rsidRDefault="00942978" w:rsidP="00ED3DB4">
            <w:pPr>
              <w:jc w:val="center"/>
            </w:pPr>
            <w:r>
              <w:t>No</w:t>
            </w:r>
          </w:p>
        </w:tc>
      </w:tr>
      <w:tr w:rsidR="00492E62" w14:paraId="4B7E03C8" w14:textId="77777777" w:rsidTr="00ED3DB4">
        <w:tc>
          <w:tcPr>
            <w:tcW w:w="3080" w:type="dxa"/>
            <w:vMerge/>
          </w:tcPr>
          <w:p w14:paraId="40FB6F1B" w14:textId="77777777" w:rsidR="00492E62" w:rsidRDefault="00492E62" w:rsidP="00ED3DB4"/>
        </w:tc>
        <w:tc>
          <w:tcPr>
            <w:tcW w:w="3081" w:type="dxa"/>
          </w:tcPr>
          <w:p w14:paraId="08E23009" w14:textId="0469A2F8" w:rsidR="00492E62" w:rsidRDefault="006B4BB1" w:rsidP="00ED3DB4">
            <w:r>
              <w:t>21</w:t>
            </w:r>
          </w:p>
        </w:tc>
        <w:tc>
          <w:tcPr>
            <w:tcW w:w="3081" w:type="dxa"/>
          </w:tcPr>
          <w:p w14:paraId="685978D9" w14:textId="639DC6DA" w:rsidR="00492E62" w:rsidRDefault="006B4BB1" w:rsidP="00ED3DB4">
            <w:r>
              <w:t>9</w:t>
            </w:r>
          </w:p>
        </w:tc>
      </w:tr>
    </w:tbl>
    <w:p w14:paraId="0F19F8EF" w14:textId="3C63FF86" w:rsidR="00492E62" w:rsidRDefault="00492E62" w:rsidP="00657FE1"/>
    <w:p w14:paraId="634E98C9" w14:textId="2F31CE63" w:rsidR="00492E62" w:rsidRDefault="00CA0DE8" w:rsidP="00657FE1">
      <w:r>
        <w:rPr>
          <w:noProof/>
        </w:rPr>
        <w:drawing>
          <wp:inline distT="0" distB="0" distL="0" distR="0" wp14:anchorId="0BED4BC0" wp14:editId="285E2884">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4C78668" w14:textId="7A4C49ED" w:rsidR="0068620E" w:rsidRDefault="0068620E" w:rsidP="00657FE1">
      <w:r>
        <w:t xml:space="preserve">70% of the participants said that virtual learning is good for students, however, 30% of the students disagreed. Most of the students said that they prefer </w:t>
      </w:r>
      <w:r w:rsidR="007921ED">
        <w:t xml:space="preserve">a </w:t>
      </w:r>
      <w:r>
        <w:t>physical environment whereas other participants said that they do not know to use virtual learning.</w:t>
      </w:r>
    </w:p>
    <w:tbl>
      <w:tblPr>
        <w:tblStyle w:val="TableGrid"/>
        <w:tblW w:w="0" w:type="auto"/>
        <w:tblLook w:val="04A0" w:firstRow="1" w:lastRow="0" w:firstColumn="1" w:lastColumn="0" w:noHBand="0" w:noVBand="1"/>
      </w:tblPr>
      <w:tblGrid>
        <w:gridCol w:w="3080"/>
        <w:gridCol w:w="3081"/>
        <w:gridCol w:w="3081"/>
      </w:tblGrid>
      <w:tr w:rsidR="00492E62" w14:paraId="6DB11D37" w14:textId="77777777" w:rsidTr="00ED3DB4">
        <w:tc>
          <w:tcPr>
            <w:tcW w:w="3080" w:type="dxa"/>
            <w:vMerge w:val="restart"/>
          </w:tcPr>
          <w:p w14:paraId="14EF5EDE" w14:textId="6F0F01BB" w:rsidR="00492E62" w:rsidRDefault="00492E62" w:rsidP="00942978">
            <w:r>
              <w:t>12.</w:t>
            </w:r>
            <w:r w:rsidR="006C33D5">
              <w:t xml:space="preserve"> </w:t>
            </w:r>
            <w:r>
              <w:t xml:space="preserve">Is VLE helpful to submit course works within </w:t>
            </w:r>
            <w:r w:rsidR="007921ED">
              <w:t xml:space="preserve">the </w:t>
            </w:r>
            <w:r>
              <w:t>deadline?</w:t>
            </w:r>
          </w:p>
        </w:tc>
        <w:tc>
          <w:tcPr>
            <w:tcW w:w="3081" w:type="dxa"/>
          </w:tcPr>
          <w:p w14:paraId="3E173A13" w14:textId="45BC32A9" w:rsidR="00492E62" w:rsidRDefault="00942978" w:rsidP="00ED3DB4">
            <w:pPr>
              <w:jc w:val="center"/>
            </w:pPr>
            <w:r>
              <w:t>Yes</w:t>
            </w:r>
          </w:p>
        </w:tc>
        <w:tc>
          <w:tcPr>
            <w:tcW w:w="3081" w:type="dxa"/>
          </w:tcPr>
          <w:p w14:paraId="1C1BB310" w14:textId="23C239CA" w:rsidR="00492E62" w:rsidRDefault="00942978" w:rsidP="00ED3DB4">
            <w:pPr>
              <w:jc w:val="center"/>
            </w:pPr>
            <w:r>
              <w:t>No</w:t>
            </w:r>
          </w:p>
        </w:tc>
      </w:tr>
      <w:tr w:rsidR="00492E62" w14:paraId="6EB15CDF" w14:textId="77777777" w:rsidTr="00ED3DB4">
        <w:tc>
          <w:tcPr>
            <w:tcW w:w="3080" w:type="dxa"/>
            <w:vMerge/>
          </w:tcPr>
          <w:p w14:paraId="3EBAADDC" w14:textId="77777777" w:rsidR="00492E62" w:rsidRDefault="00492E62" w:rsidP="00ED3DB4"/>
        </w:tc>
        <w:tc>
          <w:tcPr>
            <w:tcW w:w="3081" w:type="dxa"/>
          </w:tcPr>
          <w:p w14:paraId="1AAC9389" w14:textId="0210A5D6" w:rsidR="00492E62" w:rsidRDefault="00CA0DE8" w:rsidP="00ED3DB4">
            <w:r>
              <w:t>30</w:t>
            </w:r>
          </w:p>
        </w:tc>
        <w:tc>
          <w:tcPr>
            <w:tcW w:w="3081" w:type="dxa"/>
          </w:tcPr>
          <w:p w14:paraId="69A4B49A" w14:textId="53B6A67B" w:rsidR="00492E62" w:rsidRDefault="00CA0DE8" w:rsidP="00ED3DB4">
            <w:r>
              <w:t>0</w:t>
            </w:r>
          </w:p>
        </w:tc>
      </w:tr>
    </w:tbl>
    <w:p w14:paraId="43DD1EB2" w14:textId="1CFB9010" w:rsidR="00492E62" w:rsidRDefault="00492E62" w:rsidP="00657FE1"/>
    <w:p w14:paraId="79D26F94" w14:textId="190F82B2" w:rsidR="00CA0DE8" w:rsidRDefault="00CA0DE8" w:rsidP="00657FE1">
      <w:r>
        <w:rPr>
          <w:noProof/>
        </w:rPr>
        <w:lastRenderedPageBreak/>
        <w:drawing>
          <wp:inline distT="0" distB="0" distL="0" distR="0" wp14:anchorId="031598F2" wp14:editId="727F6E79">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B1B60A8" w14:textId="7F0EF5A6" w:rsidR="00492E62" w:rsidRDefault="0068620E" w:rsidP="00657FE1">
      <w:r>
        <w:t xml:space="preserve">All the participants said that VLE is helpful to submit the course works within </w:t>
      </w:r>
      <w:r w:rsidR="007921ED">
        <w:t xml:space="preserve">the </w:t>
      </w:r>
      <w:r>
        <w:t>deadline. Participants added that before VLE, they have to write the course works and sometimes they would miss the deadline.</w:t>
      </w:r>
    </w:p>
    <w:tbl>
      <w:tblPr>
        <w:tblStyle w:val="TableGrid"/>
        <w:tblW w:w="0" w:type="auto"/>
        <w:tblLook w:val="04A0" w:firstRow="1" w:lastRow="0" w:firstColumn="1" w:lastColumn="0" w:noHBand="0" w:noVBand="1"/>
      </w:tblPr>
      <w:tblGrid>
        <w:gridCol w:w="3080"/>
        <w:gridCol w:w="3081"/>
        <w:gridCol w:w="3081"/>
      </w:tblGrid>
      <w:tr w:rsidR="00492E62" w14:paraId="7A50265E" w14:textId="77777777" w:rsidTr="00ED3DB4">
        <w:tc>
          <w:tcPr>
            <w:tcW w:w="3080" w:type="dxa"/>
            <w:vMerge w:val="restart"/>
          </w:tcPr>
          <w:p w14:paraId="10E996A6" w14:textId="2DC257D3" w:rsidR="00492E62" w:rsidRDefault="00492E62" w:rsidP="00942978">
            <w:r>
              <w:t>13.</w:t>
            </w:r>
            <w:r w:rsidR="006C33D5">
              <w:t xml:space="preserve"> </w:t>
            </w:r>
            <w:r>
              <w:t>In terms of study materials and learning resources, are your expectations the same as or different from traditional college and university?</w:t>
            </w:r>
          </w:p>
        </w:tc>
        <w:tc>
          <w:tcPr>
            <w:tcW w:w="3081" w:type="dxa"/>
          </w:tcPr>
          <w:p w14:paraId="6C451A78" w14:textId="28CC869E" w:rsidR="00492E62" w:rsidRDefault="00942978" w:rsidP="00ED3DB4">
            <w:pPr>
              <w:jc w:val="center"/>
            </w:pPr>
            <w:r>
              <w:t>Yes</w:t>
            </w:r>
          </w:p>
        </w:tc>
        <w:tc>
          <w:tcPr>
            <w:tcW w:w="3081" w:type="dxa"/>
          </w:tcPr>
          <w:p w14:paraId="32156854" w14:textId="643BBE97" w:rsidR="00492E62" w:rsidRDefault="00942978" w:rsidP="00ED3DB4">
            <w:pPr>
              <w:jc w:val="center"/>
            </w:pPr>
            <w:r>
              <w:t>No</w:t>
            </w:r>
          </w:p>
        </w:tc>
      </w:tr>
      <w:tr w:rsidR="00492E62" w14:paraId="2924B916" w14:textId="77777777" w:rsidTr="00ED3DB4">
        <w:tc>
          <w:tcPr>
            <w:tcW w:w="3080" w:type="dxa"/>
            <w:vMerge/>
          </w:tcPr>
          <w:p w14:paraId="6FDCEBC4" w14:textId="77777777" w:rsidR="00492E62" w:rsidRDefault="00492E62" w:rsidP="00ED3DB4"/>
        </w:tc>
        <w:tc>
          <w:tcPr>
            <w:tcW w:w="3081" w:type="dxa"/>
          </w:tcPr>
          <w:p w14:paraId="094DB5B8" w14:textId="0AD630CF" w:rsidR="00492E62" w:rsidRDefault="00CA0DE8" w:rsidP="00ED3DB4">
            <w:r>
              <w:t>25</w:t>
            </w:r>
          </w:p>
        </w:tc>
        <w:tc>
          <w:tcPr>
            <w:tcW w:w="3081" w:type="dxa"/>
          </w:tcPr>
          <w:p w14:paraId="0540FC89" w14:textId="561B3869" w:rsidR="00492E62" w:rsidRDefault="00CA0DE8" w:rsidP="00ED3DB4">
            <w:r>
              <w:t>5</w:t>
            </w:r>
          </w:p>
        </w:tc>
      </w:tr>
    </w:tbl>
    <w:p w14:paraId="7E29492F" w14:textId="4C177633" w:rsidR="00492E62" w:rsidRDefault="00492E62" w:rsidP="00657FE1"/>
    <w:p w14:paraId="3B1E6D00" w14:textId="1948771D" w:rsidR="00CA0DE8" w:rsidRDefault="00CA0DE8" w:rsidP="00657FE1">
      <w:r>
        <w:rPr>
          <w:noProof/>
        </w:rPr>
        <w:lastRenderedPageBreak/>
        <w:drawing>
          <wp:inline distT="0" distB="0" distL="0" distR="0" wp14:anchorId="0C0E4C69" wp14:editId="01B0073A">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3D35301" w14:textId="04911EF1" w:rsidR="00492E62" w:rsidRDefault="0068620E" w:rsidP="00657FE1">
      <w:r>
        <w:t>83% of the participants said that virtual learning is better compared to traditional college</w:t>
      </w:r>
      <w:r w:rsidR="007921ED">
        <w:t>s</w:t>
      </w:r>
      <w:r>
        <w:t xml:space="preserve"> and universities when 17% of the participants disagreed. The students that agreed said that due to virtual learning they can easily find course materials, besides, they can easily get support from </w:t>
      </w:r>
      <w:r w:rsidR="007921ED">
        <w:t xml:space="preserve">the </w:t>
      </w:r>
      <w:r>
        <w:t>teacher</w:t>
      </w:r>
      <w:r w:rsidR="007921ED" w:rsidRPr="007921ED">
        <w:rPr>
          <w:rFonts w:ascii="Open Sans" w:hAnsi="Open Sans" w:cs="Open Sans"/>
          <w:color w:val="000000"/>
          <w:sz w:val="20"/>
          <w:szCs w:val="20"/>
          <w:shd w:val="clear" w:color="auto" w:fill="FFFFFF"/>
        </w:rPr>
        <w:t xml:space="preserve"> </w:t>
      </w:r>
      <w:r w:rsidR="007921ED" w:rsidRPr="007921ED">
        <w:t>(Wang, 2015)</w:t>
      </w:r>
      <w:r>
        <w:t>.</w:t>
      </w:r>
    </w:p>
    <w:tbl>
      <w:tblPr>
        <w:tblStyle w:val="TableGrid"/>
        <w:tblW w:w="0" w:type="auto"/>
        <w:tblLook w:val="04A0" w:firstRow="1" w:lastRow="0" w:firstColumn="1" w:lastColumn="0" w:noHBand="0" w:noVBand="1"/>
      </w:tblPr>
      <w:tblGrid>
        <w:gridCol w:w="2251"/>
        <w:gridCol w:w="2240"/>
        <w:gridCol w:w="1763"/>
        <w:gridCol w:w="1736"/>
        <w:gridCol w:w="1252"/>
      </w:tblGrid>
      <w:tr w:rsidR="00942978" w14:paraId="35BE2A95" w14:textId="1CBC7D22" w:rsidTr="00942978">
        <w:tc>
          <w:tcPr>
            <w:tcW w:w="2517" w:type="dxa"/>
            <w:vMerge w:val="restart"/>
          </w:tcPr>
          <w:p w14:paraId="70C51539" w14:textId="13AFFAEB" w:rsidR="00942978" w:rsidRDefault="00942978" w:rsidP="00942978">
            <w:r>
              <w:t>14.</w:t>
            </w:r>
            <w:r w:rsidR="006C33D5">
              <w:t xml:space="preserve"> </w:t>
            </w:r>
            <w:r>
              <w:t xml:space="preserve">What problems do you experience in </w:t>
            </w:r>
            <w:r w:rsidR="007921ED">
              <w:t xml:space="preserve">the </w:t>
            </w:r>
            <w:r>
              <w:t>virtual learning environment?</w:t>
            </w:r>
          </w:p>
        </w:tc>
        <w:tc>
          <w:tcPr>
            <w:tcW w:w="2456" w:type="dxa"/>
          </w:tcPr>
          <w:p w14:paraId="78A60D1E" w14:textId="77777777" w:rsidR="00942978" w:rsidRDefault="00942978" w:rsidP="00942978">
            <w:pPr>
              <w:pStyle w:val="ListParagraph"/>
            </w:pPr>
            <w:r>
              <w:t>Parents do not support tech</w:t>
            </w:r>
          </w:p>
          <w:p w14:paraId="53CC197A" w14:textId="77777777" w:rsidR="00942978" w:rsidRDefault="00942978" w:rsidP="00ED3DB4">
            <w:pPr>
              <w:jc w:val="center"/>
            </w:pPr>
          </w:p>
        </w:tc>
        <w:tc>
          <w:tcPr>
            <w:tcW w:w="1423" w:type="dxa"/>
          </w:tcPr>
          <w:p w14:paraId="015719C0" w14:textId="77777777" w:rsidR="00942978" w:rsidRDefault="00942978" w:rsidP="00942978">
            <w:pPr>
              <w:pStyle w:val="ListParagraph"/>
            </w:pPr>
            <w:r>
              <w:t>Feelings of isolation</w:t>
            </w:r>
          </w:p>
          <w:p w14:paraId="57FA3B34" w14:textId="77777777" w:rsidR="00942978" w:rsidRDefault="00942978" w:rsidP="00ED3DB4">
            <w:pPr>
              <w:jc w:val="center"/>
            </w:pPr>
          </w:p>
        </w:tc>
        <w:tc>
          <w:tcPr>
            <w:tcW w:w="1423" w:type="dxa"/>
          </w:tcPr>
          <w:p w14:paraId="21E30508" w14:textId="77777777" w:rsidR="00942978" w:rsidRDefault="00942978" w:rsidP="00942978">
            <w:pPr>
              <w:pStyle w:val="ListParagraph"/>
            </w:pPr>
            <w:r>
              <w:t>Less physical activity</w:t>
            </w:r>
          </w:p>
          <w:p w14:paraId="54A61D92" w14:textId="77777777" w:rsidR="00942978" w:rsidRDefault="00942978" w:rsidP="00ED3DB4">
            <w:pPr>
              <w:jc w:val="center"/>
            </w:pPr>
          </w:p>
        </w:tc>
        <w:tc>
          <w:tcPr>
            <w:tcW w:w="1423" w:type="dxa"/>
          </w:tcPr>
          <w:p w14:paraId="06193E92" w14:textId="73119D9C" w:rsidR="00942978" w:rsidRDefault="00942978" w:rsidP="00ED3DB4">
            <w:pPr>
              <w:jc w:val="center"/>
            </w:pPr>
            <w:r>
              <w:t>None of the above</w:t>
            </w:r>
          </w:p>
        </w:tc>
      </w:tr>
      <w:tr w:rsidR="00942978" w14:paraId="3CF33EE9" w14:textId="118229E1" w:rsidTr="00942978">
        <w:tc>
          <w:tcPr>
            <w:tcW w:w="2517" w:type="dxa"/>
            <w:vMerge/>
          </w:tcPr>
          <w:p w14:paraId="5B747729" w14:textId="77777777" w:rsidR="00942978" w:rsidRDefault="00942978" w:rsidP="00ED3DB4"/>
        </w:tc>
        <w:tc>
          <w:tcPr>
            <w:tcW w:w="2456" w:type="dxa"/>
          </w:tcPr>
          <w:p w14:paraId="1E0C425A" w14:textId="2E0512BF" w:rsidR="00942978" w:rsidRDefault="00CA0DE8" w:rsidP="00ED3DB4">
            <w:r>
              <w:t>14</w:t>
            </w:r>
          </w:p>
        </w:tc>
        <w:tc>
          <w:tcPr>
            <w:tcW w:w="1423" w:type="dxa"/>
          </w:tcPr>
          <w:p w14:paraId="575A4418" w14:textId="13ACF9A3" w:rsidR="00942978" w:rsidRDefault="00CA0DE8" w:rsidP="00ED3DB4">
            <w:r>
              <w:t>7</w:t>
            </w:r>
          </w:p>
        </w:tc>
        <w:tc>
          <w:tcPr>
            <w:tcW w:w="1423" w:type="dxa"/>
          </w:tcPr>
          <w:p w14:paraId="5B8B7CEB" w14:textId="6DF1AA4B" w:rsidR="00942978" w:rsidRDefault="00CA0DE8" w:rsidP="00ED3DB4">
            <w:r>
              <w:t>6</w:t>
            </w:r>
          </w:p>
        </w:tc>
        <w:tc>
          <w:tcPr>
            <w:tcW w:w="1423" w:type="dxa"/>
          </w:tcPr>
          <w:p w14:paraId="498D511D" w14:textId="6B1EF568" w:rsidR="00942978" w:rsidRDefault="00CA0DE8" w:rsidP="00ED3DB4">
            <w:r>
              <w:t>4</w:t>
            </w:r>
          </w:p>
        </w:tc>
      </w:tr>
    </w:tbl>
    <w:p w14:paraId="0E265CDC" w14:textId="5AC14397" w:rsidR="00492E62" w:rsidRDefault="00492E62" w:rsidP="00657FE1"/>
    <w:p w14:paraId="434AD49E" w14:textId="5840BE56" w:rsidR="00492E62" w:rsidRDefault="00A05D1E" w:rsidP="00657FE1">
      <w:r>
        <w:rPr>
          <w:noProof/>
        </w:rPr>
        <w:lastRenderedPageBreak/>
        <w:drawing>
          <wp:inline distT="0" distB="0" distL="0" distR="0" wp14:anchorId="46E90091" wp14:editId="0B807337">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6D2BC7D" w14:textId="3C9B5831" w:rsidR="0068620E" w:rsidRDefault="0068620E" w:rsidP="00657FE1">
      <w:r>
        <w:t>From the graph it can be said that 45% of the participants said that their parents do not support tech in education, 23% of the participants said they feel isolated, 19% of the participants said that their physical activity reduced and 13% of the participant said they do not experience any problem regarding VLE.</w:t>
      </w:r>
    </w:p>
    <w:tbl>
      <w:tblPr>
        <w:tblStyle w:val="TableGrid"/>
        <w:tblW w:w="0" w:type="auto"/>
        <w:tblLook w:val="04A0" w:firstRow="1" w:lastRow="0" w:firstColumn="1" w:lastColumn="0" w:noHBand="0" w:noVBand="1"/>
      </w:tblPr>
      <w:tblGrid>
        <w:gridCol w:w="2700"/>
        <w:gridCol w:w="2648"/>
        <w:gridCol w:w="1947"/>
        <w:gridCol w:w="1947"/>
      </w:tblGrid>
      <w:tr w:rsidR="00942978" w14:paraId="122568BB" w14:textId="5CAE6B81" w:rsidTr="00942978">
        <w:tc>
          <w:tcPr>
            <w:tcW w:w="2700" w:type="dxa"/>
            <w:vMerge w:val="restart"/>
          </w:tcPr>
          <w:p w14:paraId="48CC9BFC" w14:textId="6139C4DD" w:rsidR="00942978" w:rsidRDefault="00942978" w:rsidP="00942978">
            <w:r>
              <w:t>15.</w:t>
            </w:r>
            <w:r w:rsidR="006C33D5">
              <w:t xml:space="preserve"> </w:t>
            </w:r>
            <w:r>
              <w:t>What could be the reason for you to dislike virtual learning?</w:t>
            </w:r>
          </w:p>
        </w:tc>
        <w:tc>
          <w:tcPr>
            <w:tcW w:w="2648" w:type="dxa"/>
          </w:tcPr>
          <w:p w14:paraId="4D6E024E" w14:textId="77777777" w:rsidR="00942978" w:rsidRDefault="00942978" w:rsidP="00942978">
            <w:pPr>
              <w:pStyle w:val="ListParagraph"/>
            </w:pPr>
            <w:r>
              <w:t>Cannot access without internet</w:t>
            </w:r>
          </w:p>
          <w:p w14:paraId="6C88EE68" w14:textId="77777777" w:rsidR="00942978" w:rsidRDefault="00942978" w:rsidP="00ED3DB4">
            <w:pPr>
              <w:jc w:val="center"/>
            </w:pPr>
          </w:p>
        </w:tc>
        <w:tc>
          <w:tcPr>
            <w:tcW w:w="1947" w:type="dxa"/>
          </w:tcPr>
          <w:p w14:paraId="51702BF5" w14:textId="77777777" w:rsidR="00942978" w:rsidRDefault="00942978" w:rsidP="00942978">
            <w:pPr>
              <w:pStyle w:val="ListParagraph"/>
            </w:pPr>
            <w:r>
              <w:t>Less emotion</w:t>
            </w:r>
          </w:p>
          <w:p w14:paraId="5C2F0025" w14:textId="77777777" w:rsidR="00942978" w:rsidRDefault="00942978" w:rsidP="00ED3DB4">
            <w:pPr>
              <w:jc w:val="center"/>
            </w:pPr>
          </w:p>
        </w:tc>
        <w:tc>
          <w:tcPr>
            <w:tcW w:w="1947" w:type="dxa"/>
          </w:tcPr>
          <w:p w14:paraId="2A5F1340" w14:textId="2CC12A41" w:rsidR="00942978" w:rsidRDefault="00942978" w:rsidP="00ED3DB4">
            <w:pPr>
              <w:jc w:val="center"/>
            </w:pPr>
            <w:r>
              <w:t>Absence of direct engagement with teachers</w:t>
            </w:r>
          </w:p>
        </w:tc>
      </w:tr>
      <w:tr w:rsidR="00942978" w14:paraId="3A82A99A" w14:textId="1C723A7F" w:rsidTr="00942978">
        <w:tc>
          <w:tcPr>
            <w:tcW w:w="2700" w:type="dxa"/>
            <w:vMerge/>
          </w:tcPr>
          <w:p w14:paraId="402F86E1" w14:textId="77777777" w:rsidR="00942978" w:rsidRDefault="00942978" w:rsidP="00ED3DB4"/>
        </w:tc>
        <w:tc>
          <w:tcPr>
            <w:tcW w:w="2648" w:type="dxa"/>
          </w:tcPr>
          <w:p w14:paraId="7A56415F" w14:textId="70B777C3" w:rsidR="00942978" w:rsidRDefault="00CA0DE8" w:rsidP="00ED3DB4">
            <w:r>
              <w:t>12</w:t>
            </w:r>
          </w:p>
        </w:tc>
        <w:tc>
          <w:tcPr>
            <w:tcW w:w="1947" w:type="dxa"/>
          </w:tcPr>
          <w:p w14:paraId="5A16DF55" w14:textId="497A5F70" w:rsidR="00942978" w:rsidRDefault="00CA0DE8" w:rsidP="00ED3DB4">
            <w:r>
              <w:t>8</w:t>
            </w:r>
          </w:p>
        </w:tc>
        <w:tc>
          <w:tcPr>
            <w:tcW w:w="1947" w:type="dxa"/>
          </w:tcPr>
          <w:p w14:paraId="653ACF1C" w14:textId="44370894" w:rsidR="00942978" w:rsidRDefault="00CA0DE8" w:rsidP="00ED3DB4">
            <w:r>
              <w:t>10</w:t>
            </w:r>
          </w:p>
        </w:tc>
      </w:tr>
    </w:tbl>
    <w:p w14:paraId="22EBBD5F" w14:textId="41B15E19" w:rsidR="00492E62" w:rsidRDefault="00492E62" w:rsidP="00657FE1"/>
    <w:p w14:paraId="4C73C72A" w14:textId="61BC94E9" w:rsidR="00492E62" w:rsidRDefault="00A05D1E" w:rsidP="00657FE1">
      <w:r>
        <w:rPr>
          <w:noProof/>
        </w:rPr>
        <w:lastRenderedPageBreak/>
        <w:drawing>
          <wp:inline distT="0" distB="0" distL="0" distR="0" wp14:anchorId="2289F427" wp14:editId="0B9130A0">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AA98C75" w14:textId="5CD13FD9" w:rsidR="0068620E" w:rsidRDefault="0068620E" w:rsidP="00657FE1">
      <w:r>
        <w:t>Students selected different reasons to dislike virtual learning</w:t>
      </w:r>
      <w:r w:rsidR="00EC670D">
        <w:t xml:space="preserve">, however, the majority of the students mentioned </w:t>
      </w:r>
      <w:r w:rsidR="007921ED">
        <w:t xml:space="preserve">the </w:t>
      </w:r>
      <w:r w:rsidR="00EC670D">
        <w:t>internet as it work</w:t>
      </w:r>
      <w:r w:rsidR="007921ED">
        <w:t>s</w:t>
      </w:r>
      <w:r w:rsidR="00EC670D">
        <w:t xml:space="preserve"> as a barrier to get access to virtual learning, moreover, 33% of the students said they do not like virtual engagement.</w:t>
      </w:r>
    </w:p>
    <w:tbl>
      <w:tblPr>
        <w:tblStyle w:val="TableGrid"/>
        <w:tblW w:w="0" w:type="auto"/>
        <w:tblLook w:val="04A0" w:firstRow="1" w:lastRow="0" w:firstColumn="1" w:lastColumn="0" w:noHBand="0" w:noVBand="1"/>
      </w:tblPr>
      <w:tblGrid>
        <w:gridCol w:w="2739"/>
        <w:gridCol w:w="2403"/>
        <w:gridCol w:w="2050"/>
        <w:gridCol w:w="2050"/>
      </w:tblGrid>
      <w:tr w:rsidR="00942978" w14:paraId="51C6FE48" w14:textId="2223D086" w:rsidTr="00942978">
        <w:tc>
          <w:tcPr>
            <w:tcW w:w="2739" w:type="dxa"/>
            <w:vMerge w:val="restart"/>
          </w:tcPr>
          <w:p w14:paraId="18E6CC84" w14:textId="004234AC" w:rsidR="00942978" w:rsidRDefault="00942978" w:rsidP="00942978">
            <w:r>
              <w:t>16.</w:t>
            </w:r>
            <w:r w:rsidR="006C33D5">
              <w:t xml:space="preserve"> </w:t>
            </w:r>
            <w:r>
              <w:t xml:space="preserve">What are some elements of </w:t>
            </w:r>
            <w:r w:rsidR="007921ED">
              <w:t xml:space="preserve">a </w:t>
            </w:r>
            <w:r>
              <w:t>virtual learning environment?</w:t>
            </w:r>
          </w:p>
        </w:tc>
        <w:tc>
          <w:tcPr>
            <w:tcW w:w="2403" w:type="dxa"/>
          </w:tcPr>
          <w:p w14:paraId="6940ABF5" w14:textId="4AFADD4B" w:rsidR="00942978" w:rsidRDefault="00942978" w:rsidP="00ED3DB4">
            <w:pPr>
              <w:jc w:val="center"/>
            </w:pPr>
            <w:r>
              <w:t>Course Resources</w:t>
            </w:r>
          </w:p>
        </w:tc>
        <w:tc>
          <w:tcPr>
            <w:tcW w:w="2050" w:type="dxa"/>
          </w:tcPr>
          <w:p w14:paraId="7111C532" w14:textId="42988CC9" w:rsidR="00942978" w:rsidRDefault="00942978" w:rsidP="00ED3DB4">
            <w:pPr>
              <w:jc w:val="center"/>
            </w:pPr>
            <w:r>
              <w:t>Library</w:t>
            </w:r>
          </w:p>
        </w:tc>
        <w:tc>
          <w:tcPr>
            <w:tcW w:w="2050" w:type="dxa"/>
          </w:tcPr>
          <w:p w14:paraId="5303638B" w14:textId="0AC5D951" w:rsidR="00942978" w:rsidRDefault="00942978" w:rsidP="00ED3DB4">
            <w:pPr>
              <w:jc w:val="center"/>
            </w:pPr>
            <w:r>
              <w:t>Support system</w:t>
            </w:r>
          </w:p>
        </w:tc>
      </w:tr>
      <w:tr w:rsidR="00942978" w14:paraId="01D32C84" w14:textId="440EB48C" w:rsidTr="00942978">
        <w:tc>
          <w:tcPr>
            <w:tcW w:w="2739" w:type="dxa"/>
            <w:vMerge/>
          </w:tcPr>
          <w:p w14:paraId="5A15F861" w14:textId="77777777" w:rsidR="00942978" w:rsidRDefault="00942978" w:rsidP="00ED3DB4"/>
        </w:tc>
        <w:tc>
          <w:tcPr>
            <w:tcW w:w="2403" w:type="dxa"/>
          </w:tcPr>
          <w:p w14:paraId="17E6947B" w14:textId="521BDDF2" w:rsidR="00942978" w:rsidRDefault="00CA0DE8" w:rsidP="00ED3DB4">
            <w:r>
              <w:t>13</w:t>
            </w:r>
          </w:p>
        </w:tc>
        <w:tc>
          <w:tcPr>
            <w:tcW w:w="2050" w:type="dxa"/>
          </w:tcPr>
          <w:p w14:paraId="03DAF41A" w14:textId="121E6BB4" w:rsidR="00942978" w:rsidRDefault="00CA0DE8" w:rsidP="00ED3DB4">
            <w:r>
              <w:t>7</w:t>
            </w:r>
          </w:p>
        </w:tc>
        <w:tc>
          <w:tcPr>
            <w:tcW w:w="2050" w:type="dxa"/>
          </w:tcPr>
          <w:p w14:paraId="03312BAA" w14:textId="5EB60431" w:rsidR="00942978" w:rsidRDefault="00CA0DE8" w:rsidP="00ED3DB4">
            <w:r>
              <w:t>10</w:t>
            </w:r>
          </w:p>
        </w:tc>
      </w:tr>
    </w:tbl>
    <w:p w14:paraId="40FF3025" w14:textId="7281607D" w:rsidR="00492E62" w:rsidRDefault="00492E62" w:rsidP="00657FE1"/>
    <w:p w14:paraId="685F8D86" w14:textId="362C587B" w:rsidR="006B4BB1" w:rsidRDefault="00A05D1E" w:rsidP="00657FE1">
      <w:r>
        <w:rPr>
          <w:noProof/>
        </w:rPr>
        <w:drawing>
          <wp:inline distT="0" distB="0" distL="0" distR="0" wp14:anchorId="11390FCC" wp14:editId="3620C1D5">
            <wp:extent cx="5486400" cy="32004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281081D" w14:textId="6FCDCAF7" w:rsidR="00492E62" w:rsidRDefault="00EC670D" w:rsidP="00657FE1">
      <w:r>
        <w:lastRenderedPageBreak/>
        <w:t>Virtual learning environment</w:t>
      </w:r>
      <w:r w:rsidR="007921ED">
        <w:t>s</w:t>
      </w:r>
      <w:r>
        <w:t xml:space="preserve"> have different elements; however, the above question is asked to learn the student’s knowledge regarding VLE. 44% of the students said course resources are the element of VLE, 23% of them said library and 33% of them said support system. So, all the student</w:t>
      </w:r>
      <w:r w:rsidR="007921ED">
        <w:t>s</w:t>
      </w:r>
      <w:r>
        <w:t xml:space="preserve"> provided the right answer.</w:t>
      </w:r>
    </w:p>
    <w:tbl>
      <w:tblPr>
        <w:tblStyle w:val="TableGrid"/>
        <w:tblW w:w="0" w:type="auto"/>
        <w:tblLook w:val="04A0" w:firstRow="1" w:lastRow="0" w:firstColumn="1" w:lastColumn="0" w:noHBand="0" w:noVBand="1"/>
      </w:tblPr>
      <w:tblGrid>
        <w:gridCol w:w="2354"/>
        <w:gridCol w:w="2446"/>
        <w:gridCol w:w="2682"/>
        <w:gridCol w:w="1760"/>
      </w:tblGrid>
      <w:tr w:rsidR="00942978" w14:paraId="0C80DB67" w14:textId="29429EE1" w:rsidTr="00942978">
        <w:tc>
          <w:tcPr>
            <w:tcW w:w="2774" w:type="dxa"/>
            <w:vMerge w:val="restart"/>
          </w:tcPr>
          <w:p w14:paraId="52066B69" w14:textId="06EB4A8F" w:rsidR="00942978" w:rsidRDefault="00942978" w:rsidP="00942978">
            <w:r>
              <w:t>17.</w:t>
            </w:r>
            <w:r w:rsidR="006C33D5">
              <w:t xml:space="preserve"> </w:t>
            </w:r>
            <w:r>
              <w:t>What is the best feature of VLE?</w:t>
            </w:r>
          </w:p>
        </w:tc>
        <w:tc>
          <w:tcPr>
            <w:tcW w:w="2660" w:type="dxa"/>
          </w:tcPr>
          <w:p w14:paraId="14295B53" w14:textId="77777777" w:rsidR="00942978" w:rsidRDefault="00942978" w:rsidP="00942978">
            <w:pPr>
              <w:pStyle w:val="ListParagraph"/>
            </w:pPr>
            <w:r>
              <w:t>Support system</w:t>
            </w:r>
          </w:p>
          <w:p w14:paraId="5B5387B7" w14:textId="77777777" w:rsidR="00942978" w:rsidRDefault="00942978" w:rsidP="00ED3DB4">
            <w:pPr>
              <w:jc w:val="center"/>
            </w:pPr>
          </w:p>
        </w:tc>
        <w:tc>
          <w:tcPr>
            <w:tcW w:w="1904" w:type="dxa"/>
          </w:tcPr>
          <w:p w14:paraId="496AA73E" w14:textId="77777777" w:rsidR="00942978" w:rsidRDefault="00942978" w:rsidP="00942978">
            <w:pPr>
              <w:pStyle w:val="ListParagraph"/>
            </w:pPr>
            <w:r>
              <w:t>Course progress acknowledgement</w:t>
            </w:r>
          </w:p>
          <w:p w14:paraId="2E8A58E3" w14:textId="77777777" w:rsidR="00942978" w:rsidRDefault="00942978" w:rsidP="00ED3DB4">
            <w:pPr>
              <w:jc w:val="center"/>
            </w:pPr>
          </w:p>
        </w:tc>
        <w:tc>
          <w:tcPr>
            <w:tcW w:w="1904" w:type="dxa"/>
          </w:tcPr>
          <w:p w14:paraId="7BD5F9BF" w14:textId="35BCBD83" w:rsidR="00942978" w:rsidRDefault="00942978" w:rsidP="00ED3DB4">
            <w:pPr>
              <w:jc w:val="center"/>
            </w:pPr>
            <w:r>
              <w:t>Reminders</w:t>
            </w:r>
          </w:p>
        </w:tc>
      </w:tr>
      <w:tr w:rsidR="00942978" w14:paraId="2F35DB78" w14:textId="5ADB16B0" w:rsidTr="00942978">
        <w:tc>
          <w:tcPr>
            <w:tcW w:w="2774" w:type="dxa"/>
            <w:vMerge/>
          </w:tcPr>
          <w:p w14:paraId="466DB737" w14:textId="77777777" w:rsidR="00942978" w:rsidRDefault="00942978" w:rsidP="00ED3DB4"/>
        </w:tc>
        <w:tc>
          <w:tcPr>
            <w:tcW w:w="2660" w:type="dxa"/>
          </w:tcPr>
          <w:p w14:paraId="7A1A86AE" w14:textId="2C955F9F" w:rsidR="00942978" w:rsidRDefault="00CA0DE8" w:rsidP="00ED3DB4">
            <w:r>
              <w:t>16</w:t>
            </w:r>
          </w:p>
        </w:tc>
        <w:tc>
          <w:tcPr>
            <w:tcW w:w="1904" w:type="dxa"/>
          </w:tcPr>
          <w:p w14:paraId="66ADA8E9" w14:textId="79821181" w:rsidR="00942978" w:rsidRDefault="00CA0DE8" w:rsidP="00ED3DB4">
            <w:r>
              <w:t>7</w:t>
            </w:r>
          </w:p>
        </w:tc>
        <w:tc>
          <w:tcPr>
            <w:tcW w:w="1904" w:type="dxa"/>
          </w:tcPr>
          <w:p w14:paraId="220232FC" w14:textId="0DE66B4A" w:rsidR="00942978" w:rsidRDefault="00CA0DE8" w:rsidP="00ED3DB4">
            <w:r>
              <w:t>7</w:t>
            </w:r>
          </w:p>
        </w:tc>
      </w:tr>
    </w:tbl>
    <w:p w14:paraId="26A639DC" w14:textId="1104A5E5" w:rsidR="00492E62" w:rsidRDefault="00492E62" w:rsidP="00657FE1"/>
    <w:p w14:paraId="7A5D08EC" w14:textId="5E2C318E" w:rsidR="00A05D1E" w:rsidRDefault="00A05D1E" w:rsidP="00657FE1">
      <w:r>
        <w:rPr>
          <w:noProof/>
        </w:rPr>
        <w:drawing>
          <wp:inline distT="0" distB="0" distL="0" distR="0" wp14:anchorId="6075FD1C" wp14:editId="45D273DA">
            <wp:extent cx="5486400" cy="3200400"/>
            <wp:effectExtent l="0" t="0" r="0" b="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4290605E" w14:textId="246A376D" w:rsidR="00492E62" w:rsidRDefault="00EC670D" w:rsidP="00657FE1">
      <w:r>
        <w:t>The graph depicts that 54% of the students said support system is the best feature of VLE, however, 23% of the students also said that they get reminded regarding important updates, thus, they like the reminder feature most.</w:t>
      </w:r>
    </w:p>
    <w:tbl>
      <w:tblPr>
        <w:tblStyle w:val="TableGrid"/>
        <w:tblW w:w="0" w:type="auto"/>
        <w:tblLook w:val="04A0" w:firstRow="1" w:lastRow="0" w:firstColumn="1" w:lastColumn="0" w:noHBand="0" w:noVBand="1"/>
      </w:tblPr>
      <w:tblGrid>
        <w:gridCol w:w="2645"/>
        <w:gridCol w:w="2199"/>
        <w:gridCol w:w="2199"/>
        <w:gridCol w:w="2199"/>
      </w:tblGrid>
      <w:tr w:rsidR="00942978" w14:paraId="03A559C2" w14:textId="1967B966" w:rsidTr="00942978">
        <w:tc>
          <w:tcPr>
            <w:tcW w:w="2645" w:type="dxa"/>
            <w:vMerge w:val="restart"/>
          </w:tcPr>
          <w:p w14:paraId="1C819918" w14:textId="0B97F98A" w:rsidR="00942978" w:rsidRDefault="00942978" w:rsidP="00942978">
            <w:r>
              <w:t>18.</w:t>
            </w:r>
            <w:r w:rsidR="006C33D5">
              <w:t xml:space="preserve"> </w:t>
            </w:r>
            <w:r>
              <w:t>Do you get all the help you need in virtual learning?</w:t>
            </w:r>
          </w:p>
        </w:tc>
        <w:tc>
          <w:tcPr>
            <w:tcW w:w="2199" w:type="dxa"/>
          </w:tcPr>
          <w:p w14:paraId="32DADF66" w14:textId="78F864D1" w:rsidR="00942978" w:rsidRDefault="00942978" w:rsidP="00ED3DB4">
            <w:pPr>
              <w:jc w:val="center"/>
            </w:pPr>
            <w:r>
              <w:t>Yes</w:t>
            </w:r>
          </w:p>
        </w:tc>
        <w:tc>
          <w:tcPr>
            <w:tcW w:w="2199" w:type="dxa"/>
          </w:tcPr>
          <w:p w14:paraId="11B90FF1" w14:textId="05B0E312" w:rsidR="00942978" w:rsidRDefault="00942978" w:rsidP="00ED3DB4">
            <w:pPr>
              <w:jc w:val="center"/>
            </w:pPr>
            <w:r>
              <w:t>No</w:t>
            </w:r>
          </w:p>
        </w:tc>
        <w:tc>
          <w:tcPr>
            <w:tcW w:w="2199" w:type="dxa"/>
          </w:tcPr>
          <w:p w14:paraId="3B403700" w14:textId="21F57BAD" w:rsidR="00942978" w:rsidRDefault="00942978" w:rsidP="00ED3DB4">
            <w:pPr>
              <w:jc w:val="center"/>
            </w:pPr>
            <w:r>
              <w:t>Not Always</w:t>
            </w:r>
          </w:p>
        </w:tc>
      </w:tr>
      <w:tr w:rsidR="00942978" w14:paraId="4736824B" w14:textId="298AD6A4" w:rsidTr="00942978">
        <w:tc>
          <w:tcPr>
            <w:tcW w:w="2645" w:type="dxa"/>
            <w:vMerge/>
          </w:tcPr>
          <w:p w14:paraId="79712CB5" w14:textId="77777777" w:rsidR="00942978" w:rsidRDefault="00942978" w:rsidP="00ED3DB4"/>
        </w:tc>
        <w:tc>
          <w:tcPr>
            <w:tcW w:w="2199" w:type="dxa"/>
          </w:tcPr>
          <w:p w14:paraId="05CD15AB" w14:textId="59EB5A54" w:rsidR="00942978" w:rsidRDefault="00CA0DE8" w:rsidP="00ED3DB4">
            <w:r>
              <w:t>17</w:t>
            </w:r>
          </w:p>
        </w:tc>
        <w:tc>
          <w:tcPr>
            <w:tcW w:w="2199" w:type="dxa"/>
          </w:tcPr>
          <w:p w14:paraId="27C4E29E" w14:textId="3EC5E59B" w:rsidR="00942978" w:rsidRDefault="00CA0DE8" w:rsidP="00ED3DB4">
            <w:r>
              <w:t>10</w:t>
            </w:r>
          </w:p>
        </w:tc>
        <w:tc>
          <w:tcPr>
            <w:tcW w:w="2199" w:type="dxa"/>
          </w:tcPr>
          <w:p w14:paraId="4E590AAC" w14:textId="49063E8E" w:rsidR="00942978" w:rsidRDefault="00CA0DE8" w:rsidP="00ED3DB4">
            <w:r>
              <w:t>3</w:t>
            </w:r>
          </w:p>
        </w:tc>
      </w:tr>
    </w:tbl>
    <w:p w14:paraId="6BAE65BB" w14:textId="75996AFA" w:rsidR="00492E62" w:rsidRDefault="00492E62" w:rsidP="00657FE1"/>
    <w:p w14:paraId="19A9EADD" w14:textId="19DD0C9E" w:rsidR="00942978" w:rsidRDefault="00A05D1E" w:rsidP="00657FE1">
      <w:r>
        <w:rPr>
          <w:noProof/>
        </w:rPr>
        <w:lastRenderedPageBreak/>
        <w:drawing>
          <wp:inline distT="0" distB="0" distL="0" distR="0" wp14:anchorId="05D55DFB" wp14:editId="513DF2E4">
            <wp:extent cx="5486400" cy="3200400"/>
            <wp:effectExtent l="0" t="0" r="0" b="0"/>
            <wp:docPr id="19"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039CFD5" w14:textId="55307158" w:rsidR="00EC670D" w:rsidRDefault="00EC670D" w:rsidP="00657FE1">
      <w:r>
        <w:t>The majority of the participants which is 57% said that they get all the help in virtual learning, however, 33% of the participants disagreed.</w:t>
      </w:r>
    </w:p>
    <w:tbl>
      <w:tblPr>
        <w:tblStyle w:val="TableGrid"/>
        <w:tblW w:w="0" w:type="auto"/>
        <w:tblLook w:val="04A0" w:firstRow="1" w:lastRow="0" w:firstColumn="1" w:lastColumn="0" w:noHBand="0" w:noVBand="1"/>
      </w:tblPr>
      <w:tblGrid>
        <w:gridCol w:w="3080"/>
        <w:gridCol w:w="3081"/>
        <w:gridCol w:w="3081"/>
      </w:tblGrid>
      <w:tr w:rsidR="00942978" w14:paraId="01DF45A6" w14:textId="77777777" w:rsidTr="00ED3DB4">
        <w:tc>
          <w:tcPr>
            <w:tcW w:w="3080" w:type="dxa"/>
            <w:vMerge w:val="restart"/>
          </w:tcPr>
          <w:p w14:paraId="100EF972" w14:textId="604CDDB7" w:rsidR="00942978" w:rsidRDefault="00942978" w:rsidP="00942978">
            <w:r>
              <w:t>19.</w:t>
            </w:r>
            <w:r w:rsidR="006C33D5">
              <w:t xml:space="preserve"> </w:t>
            </w:r>
            <w:r>
              <w:t>Does your teacher provides personal feedback in virtual learning?</w:t>
            </w:r>
          </w:p>
        </w:tc>
        <w:tc>
          <w:tcPr>
            <w:tcW w:w="3081" w:type="dxa"/>
          </w:tcPr>
          <w:p w14:paraId="479710F3" w14:textId="77777777" w:rsidR="00942978" w:rsidRDefault="00942978" w:rsidP="00942978">
            <w:pPr>
              <w:pStyle w:val="ListParagraph"/>
            </w:pPr>
            <w:r>
              <w:t>Yes</w:t>
            </w:r>
          </w:p>
          <w:p w14:paraId="29844B14" w14:textId="77777777" w:rsidR="00942978" w:rsidRDefault="00942978" w:rsidP="00ED3DB4">
            <w:pPr>
              <w:jc w:val="center"/>
            </w:pPr>
          </w:p>
        </w:tc>
        <w:tc>
          <w:tcPr>
            <w:tcW w:w="3081" w:type="dxa"/>
          </w:tcPr>
          <w:p w14:paraId="53410EBD" w14:textId="75D15338" w:rsidR="00942978" w:rsidRDefault="00942978" w:rsidP="00ED3DB4">
            <w:pPr>
              <w:jc w:val="center"/>
            </w:pPr>
            <w:r>
              <w:t>No</w:t>
            </w:r>
          </w:p>
        </w:tc>
      </w:tr>
      <w:tr w:rsidR="00942978" w14:paraId="2530E6FF" w14:textId="77777777" w:rsidTr="00ED3DB4">
        <w:tc>
          <w:tcPr>
            <w:tcW w:w="3080" w:type="dxa"/>
            <w:vMerge/>
          </w:tcPr>
          <w:p w14:paraId="6D7FB4BD" w14:textId="77777777" w:rsidR="00942978" w:rsidRDefault="00942978" w:rsidP="00ED3DB4"/>
        </w:tc>
        <w:tc>
          <w:tcPr>
            <w:tcW w:w="3081" w:type="dxa"/>
          </w:tcPr>
          <w:p w14:paraId="5745A2C8" w14:textId="39F37F55" w:rsidR="00942978" w:rsidRDefault="00CA0DE8" w:rsidP="00ED3DB4">
            <w:r>
              <w:t>19</w:t>
            </w:r>
          </w:p>
        </w:tc>
        <w:tc>
          <w:tcPr>
            <w:tcW w:w="3081" w:type="dxa"/>
          </w:tcPr>
          <w:p w14:paraId="2582C79F" w14:textId="44BB0440" w:rsidR="00942978" w:rsidRDefault="00CA0DE8" w:rsidP="00ED3DB4">
            <w:r>
              <w:t>11</w:t>
            </w:r>
          </w:p>
        </w:tc>
      </w:tr>
    </w:tbl>
    <w:p w14:paraId="78A612FD" w14:textId="601A7C02" w:rsidR="00942978" w:rsidRDefault="00942978" w:rsidP="00657FE1"/>
    <w:p w14:paraId="73143B7B" w14:textId="3E790F64" w:rsidR="00942978" w:rsidRDefault="00CA0DE8" w:rsidP="00657FE1">
      <w:r>
        <w:rPr>
          <w:noProof/>
        </w:rPr>
        <w:drawing>
          <wp:inline distT="0" distB="0" distL="0" distR="0" wp14:anchorId="534FA251" wp14:editId="2A7BDEA7">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55041AD" w14:textId="51B1FF8B" w:rsidR="00EC670D" w:rsidRDefault="00EC670D" w:rsidP="00657FE1">
      <w:r>
        <w:lastRenderedPageBreak/>
        <w:t>63% of the participants said that they get personal feedback from their tutors, however, 37% of the students disagreed. The disagreement is because many students do not know where they get feedback from teachers.</w:t>
      </w:r>
    </w:p>
    <w:tbl>
      <w:tblPr>
        <w:tblStyle w:val="TableGrid"/>
        <w:tblW w:w="0" w:type="auto"/>
        <w:tblLook w:val="04A0" w:firstRow="1" w:lastRow="0" w:firstColumn="1" w:lastColumn="0" w:noHBand="0" w:noVBand="1"/>
      </w:tblPr>
      <w:tblGrid>
        <w:gridCol w:w="2705"/>
        <w:gridCol w:w="2179"/>
        <w:gridCol w:w="2179"/>
        <w:gridCol w:w="2179"/>
      </w:tblGrid>
      <w:tr w:rsidR="00942978" w14:paraId="505C5147" w14:textId="1D65BE1A" w:rsidTr="00942978">
        <w:tc>
          <w:tcPr>
            <w:tcW w:w="2705" w:type="dxa"/>
            <w:vMerge w:val="restart"/>
          </w:tcPr>
          <w:p w14:paraId="404670F6" w14:textId="7FE2A812" w:rsidR="00942978" w:rsidRDefault="00942978" w:rsidP="00942978">
            <w:r>
              <w:t>20.</w:t>
            </w:r>
            <w:r w:rsidR="006C33D5">
              <w:t xml:space="preserve"> </w:t>
            </w:r>
            <w:r>
              <w:t>What methods are used to provide feedback?</w:t>
            </w:r>
          </w:p>
        </w:tc>
        <w:tc>
          <w:tcPr>
            <w:tcW w:w="2179" w:type="dxa"/>
          </w:tcPr>
          <w:p w14:paraId="3F0843E9" w14:textId="77777777" w:rsidR="00942978" w:rsidRDefault="00942978" w:rsidP="00942978">
            <w:r>
              <w:t>E-mail</w:t>
            </w:r>
          </w:p>
          <w:p w14:paraId="69685E70" w14:textId="77777777" w:rsidR="00942978" w:rsidRDefault="00942978" w:rsidP="00ED3DB4">
            <w:pPr>
              <w:jc w:val="center"/>
            </w:pPr>
          </w:p>
        </w:tc>
        <w:tc>
          <w:tcPr>
            <w:tcW w:w="2179" w:type="dxa"/>
          </w:tcPr>
          <w:p w14:paraId="24D04961" w14:textId="77777777" w:rsidR="00942978" w:rsidRDefault="00942978" w:rsidP="00942978">
            <w:pPr>
              <w:pStyle w:val="ListParagraph"/>
            </w:pPr>
            <w:r>
              <w:t>Phone Call</w:t>
            </w:r>
          </w:p>
          <w:p w14:paraId="63FBDD0E" w14:textId="77777777" w:rsidR="00942978" w:rsidRDefault="00942978" w:rsidP="00ED3DB4">
            <w:pPr>
              <w:jc w:val="center"/>
            </w:pPr>
          </w:p>
        </w:tc>
        <w:tc>
          <w:tcPr>
            <w:tcW w:w="2179" w:type="dxa"/>
          </w:tcPr>
          <w:p w14:paraId="25350634" w14:textId="77777777" w:rsidR="00942978" w:rsidRDefault="00942978" w:rsidP="00942978">
            <w:pPr>
              <w:pStyle w:val="ListParagraph"/>
            </w:pPr>
            <w:r>
              <w:t>Face time</w:t>
            </w:r>
          </w:p>
          <w:p w14:paraId="633ABC11" w14:textId="77777777" w:rsidR="00942978" w:rsidRDefault="00942978" w:rsidP="00ED3DB4">
            <w:pPr>
              <w:jc w:val="center"/>
            </w:pPr>
          </w:p>
        </w:tc>
      </w:tr>
      <w:tr w:rsidR="00942978" w14:paraId="64ED65D9" w14:textId="5F4DC319" w:rsidTr="00942978">
        <w:tc>
          <w:tcPr>
            <w:tcW w:w="2705" w:type="dxa"/>
            <w:vMerge/>
          </w:tcPr>
          <w:p w14:paraId="00A6FFEA" w14:textId="77777777" w:rsidR="00942978" w:rsidRDefault="00942978" w:rsidP="00ED3DB4"/>
        </w:tc>
        <w:tc>
          <w:tcPr>
            <w:tcW w:w="2179" w:type="dxa"/>
          </w:tcPr>
          <w:p w14:paraId="21B475CC" w14:textId="4B3A9B5D" w:rsidR="00942978" w:rsidRDefault="00CA0DE8" w:rsidP="00ED3DB4">
            <w:r>
              <w:t>17</w:t>
            </w:r>
          </w:p>
        </w:tc>
        <w:tc>
          <w:tcPr>
            <w:tcW w:w="2179" w:type="dxa"/>
          </w:tcPr>
          <w:p w14:paraId="2317D905" w14:textId="2267224B" w:rsidR="00942978" w:rsidRDefault="00CA0DE8" w:rsidP="00ED3DB4">
            <w:r>
              <w:t>2</w:t>
            </w:r>
          </w:p>
        </w:tc>
        <w:tc>
          <w:tcPr>
            <w:tcW w:w="2179" w:type="dxa"/>
          </w:tcPr>
          <w:p w14:paraId="454277A3" w14:textId="06D05E66" w:rsidR="00942978" w:rsidRDefault="00CA0DE8" w:rsidP="00ED3DB4">
            <w:r>
              <w:t>11</w:t>
            </w:r>
          </w:p>
        </w:tc>
      </w:tr>
    </w:tbl>
    <w:p w14:paraId="6BEF86C8" w14:textId="6691EFB2" w:rsidR="00942978" w:rsidRDefault="00942978" w:rsidP="00657FE1"/>
    <w:p w14:paraId="07A566FE" w14:textId="6ACC3F24" w:rsidR="00A05D1E" w:rsidRDefault="00A05D1E" w:rsidP="00657FE1">
      <w:r>
        <w:rPr>
          <w:noProof/>
        </w:rPr>
        <w:drawing>
          <wp:inline distT="0" distB="0" distL="0" distR="0" wp14:anchorId="3F7D847B" wp14:editId="2CE23CF3">
            <wp:extent cx="5486400" cy="3200400"/>
            <wp:effectExtent l="0" t="0" r="0" b="0"/>
            <wp:docPr id="20"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AAC8F3A" w14:textId="6B3023FB" w:rsidR="00657FE1" w:rsidRDefault="007C7631" w:rsidP="00657FE1">
      <w:r>
        <w:t>56% of the students said that they get feedbacks through e-mail, 7% of them said phone call and 37% of the students said face time. So, it can be said that all the students are somehow happy with virtual learning</w:t>
      </w:r>
    </w:p>
    <w:p w14:paraId="4B4C33CD" w14:textId="01C2CC86" w:rsidR="00657FE1" w:rsidRDefault="00657FE1" w:rsidP="00573151">
      <w:pPr>
        <w:pStyle w:val="Heading1"/>
      </w:pPr>
      <w:bookmarkStart w:id="6" w:name="_Toc79789987"/>
      <w:r>
        <w:t>Literature Review (Secondary Data)</w:t>
      </w:r>
      <w:bookmarkEnd w:id="6"/>
    </w:p>
    <w:p w14:paraId="292CF158" w14:textId="3556B7BF" w:rsidR="00573151" w:rsidRDefault="007C7631" w:rsidP="00657FE1">
      <w:r>
        <w:t xml:space="preserve">According to </w:t>
      </w:r>
      <w:proofErr w:type="spellStart"/>
      <w:r w:rsidR="007921ED" w:rsidRPr="007921ED">
        <w:t>Boboc</w:t>
      </w:r>
      <w:proofErr w:type="spellEnd"/>
      <w:r w:rsidR="007921ED" w:rsidRPr="007921ED">
        <w:t xml:space="preserve"> and </w:t>
      </w:r>
      <w:proofErr w:type="spellStart"/>
      <w:r w:rsidR="007921ED" w:rsidRPr="007921ED">
        <w:t>Koc</w:t>
      </w:r>
      <w:proofErr w:type="spellEnd"/>
      <w:r w:rsidR="007921ED" w:rsidRPr="007921ED">
        <w:t>̧</w:t>
      </w:r>
      <w:r w:rsidR="007921ED">
        <w:t xml:space="preserve"> (</w:t>
      </w:r>
      <w:r w:rsidR="007921ED" w:rsidRPr="007921ED">
        <w:t>2018)</w:t>
      </w:r>
      <w:r w:rsidR="006C33D5">
        <w:t>,</w:t>
      </w:r>
      <w:r>
        <w:t xml:space="preserve"> VLE ha</w:t>
      </w:r>
      <w:r w:rsidR="007921ED">
        <w:t>s</w:t>
      </w:r>
      <w:r>
        <w:t xml:space="preserve"> </w:t>
      </w:r>
      <w:r w:rsidR="007921ED">
        <w:t xml:space="preserve">the </w:t>
      </w:r>
      <w:r>
        <w:t>most positive impacts on students learning experience because virtual learning helps students to fulfil their need</w:t>
      </w:r>
      <w:r w:rsidR="007921ED">
        <w:t>s</w:t>
      </w:r>
      <w:r>
        <w:t xml:space="preserve"> </w:t>
      </w:r>
      <w:r w:rsidR="007921ED">
        <w:t xml:space="preserve">at </w:t>
      </w:r>
      <w:r>
        <w:t xml:space="preserve">any time, besides, VLE also increases the </w:t>
      </w:r>
      <w:r w:rsidR="005D4E7F">
        <w:t xml:space="preserve">enthusiasm and confidence of the students. Students can easily find their desired resources; thus, they can easily save useful time </w:t>
      </w:r>
      <w:r w:rsidR="007921ED">
        <w:t>to</w:t>
      </w:r>
      <w:r w:rsidR="005D4E7F">
        <w:t xml:space="preserve"> search study resources. </w:t>
      </w:r>
      <w:r w:rsidR="007921ED" w:rsidRPr="007921ED">
        <w:t>Kumar</w:t>
      </w:r>
      <w:r w:rsidR="007921ED">
        <w:t xml:space="preserve"> (</w:t>
      </w:r>
      <w:r w:rsidR="007921ED" w:rsidRPr="007921ED">
        <w:t>2017)</w:t>
      </w:r>
      <w:r w:rsidR="005D4E7F">
        <w:t xml:space="preserve"> opined that VLE is effective for flawless communication and instant feedback. Students can easily communicate with their teachers and instructors; besides, they get feedbacks instantly from peers and teachers which help them to improve their weak areas.</w:t>
      </w:r>
    </w:p>
    <w:p w14:paraId="184965D5" w14:textId="0693140A" w:rsidR="005D4E7F" w:rsidRDefault="005D4E7F" w:rsidP="00657FE1">
      <w:r>
        <w:lastRenderedPageBreak/>
        <w:t xml:space="preserve">In the view of </w:t>
      </w:r>
      <w:proofErr w:type="spellStart"/>
      <w:r w:rsidR="007921ED" w:rsidRPr="007921ED">
        <w:t>Annansingh</w:t>
      </w:r>
      <w:proofErr w:type="spellEnd"/>
      <w:r w:rsidR="007921ED" w:rsidRPr="007921ED">
        <w:t xml:space="preserve"> (2019)</w:t>
      </w:r>
      <w:r>
        <w:t xml:space="preserve">, </w:t>
      </w:r>
      <w:r w:rsidR="007921ED">
        <w:t xml:space="preserve">the </w:t>
      </w:r>
      <w:r>
        <w:t xml:space="preserve">virtual learning environment is most effective to develop a student as an effective employee. Students take responsibility </w:t>
      </w:r>
      <w:r w:rsidR="007921ED">
        <w:t>for</w:t>
      </w:r>
      <w:r>
        <w:t xml:space="preserve"> their learning; besides, they have also been motivated to correct their mistakes in absence of direct supervision. This means that virtual learning assesses students to become responsible. </w:t>
      </w:r>
      <w:r w:rsidR="007921ED" w:rsidRPr="007921ED">
        <w:t>Becnel</w:t>
      </w:r>
      <w:r w:rsidR="007921ED">
        <w:t xml:space="preserve"> (</w:t>
      </w:r>
      <w:r w:rsidR="007921ED" w:rsidRPr="007921ED">
        <w:t>2019)</w:t>
      </w:r>
      <w:r>
        <w:t xml:space="preserve"> said VLE helps </w:t>
      </w:r>
      <w:r w:rsidR="007921ED">
        <w:t xml:space="preserve">the </w:t>
      </w:r>
      <w:r>
        <w:t xml:space="preserve">student to get additional resources related to their coursework, besides, they do not have to hassle to take notes. Virtual learning environment delivers the necessary lectures and class materials so that students can only focus on learning during the lecture. </w:t>
      </w:r>
      <w:r w:rsidR="00277222">
        <w:t xml:space="preserve">By using VLE, students also can take help from peers and brainstorm ideas to generate new ideas regarding course work. </w:t>
      </w:r>
    </w:p>
    <w:p w14:paraId="20C61C0B" w14:textId="76F8CC1D" w:rsidR="00573151" w:rsidRDefault="00573151" w:rsidP="00573151">
      <w:pPr>
        <w:pStyle w:val="Heading1"/>
      </w:pPr>
      <w:bookmarkStart w:id="7" w:name="_Toc79789988"/>
      <w:r>
        <w:t>Conclusion (Research outcome based on the analysis of both primary and secondary data)</w:t>
      </w:r>
      <w:bookmarkEnd w:id="7"/>
    </w:p>
    <w:p w14:paraId="7CA4E1EA" w14:textId="1511DBA2" w:rsidR="00657FE1" w:rsidRDefault="00277222" w:rsidP="00657FE1">
      <w:r>
        <w:t>From the analysis of primary and secondary data, it can be said that virtual learning environment</w:t>
      </w:r>
      <w:r w:rsidR="007921ED">
        <w:t>s</w:t>
      </w:r>
      <w:r>
        <w:t xml:space="preserve"> are becoming the new norm. Students that prefer tech also prefers </w:t>
      </w:r>
      <w:r w:rsidR="007921ED">
        <w:t xml:space="preserve">a </w:t>
      </w:r>
      <w:r>
        <w:t>virtual learning environment as it helps them to join lectures from any place. VLE also help learners to get immediate feedback, thus, students can easily amend their mistakes. The technical skills of the students also get improved as VLE is education technology. VLE also enable students to understand the significance of community and relationship building, thus,</w:t>
      </w:r>
      <w:r w:rsidR="007921ED">
        <w:t xml:space="preserve"> </w:t>
      </w:r>
      <w:r w:rsidR="00D75D8C">
        <w:t xml:space="preserve">a </w:t>
      </w:r>
      <w:r>
        <w:t>vi</w:t>
      </w:r>
      <w:r w:rsidR="00D75D8C">
        <w:t>rt</w:t>
      </w:r>
      <w:r>
        <w:t>ual learning environment add</w:t>
      </w:r>
      <w:r w:rsidR="007921ED">
        <w:t>s</w:t>
      </w:r>
      <w:r>
        <w:t xml:space="preserve"> value </w:t>
      </w:r>
      <w:r w:rsidR="007921ED">
        <w:t>to</w:t>
      </w:r>
      <w:r>
        <w:t xml:space="preserve"> </w:t>
      </w:r>
      <w:r w:rsidR="007921ED">
        <w:t xml:space="preserve">the </w:t>
      </w:r>
      <w:r>
        <w:t>student learning experience i</w:t>
      </w:r>
      <w:r w:rsidR="007921ED">
        <w:t>n</w:t>
      </w:r>
      <w:r>
        <w:t xml:space="preserve"> many ways.</w:t>
      </w:r>
    </w:p>
    <w:p w14:paraId="283ADFFC" w14:textId="1F8D428F" w:rsidR="00657FE1" w:rsidRDefault="007921ED" w:rsidP="00657FE1">
      <w:r>
        <w:br w:type="page"/>
      </w:r>
    </w:p>
    <w:p w14:paraId="669E8E5B" w14:textId="4BC34797" w:rsidR="00657FE1" w:rsidRDefault="007C7631" w:rsidP="007C7631">
      <w:pPr>
        <w:pStyle w:val="Heading1"/>
      </w:pPr>
      <w:bookmarkStart w:id="8" w:name="_Toc79789989"/>
      <w:r>
        <w:lastRenderedPageBreak/>
        <w:t>References</w:t>
      </w:r>
      <w:bookmarkEnd w:id="8"/>
    </w:p>
    <w:p w14:paraId="2247F657" w14:textId="77777777" w:rsidR="007921ED" w:rsidRPr="007921ED" w:rsidRDefault="007921ED" w:rsidP="006C33D5">
      <w:pPr>
        <w:spacing w:before="240"/>
      </w:pPr>
      <w:r w:rsidRPr="007921ED">
        <w:t>Becnel, K., 2019. </w:t>
      </w:r>
      <w:r w:rsidRPr="006C33D5">
        <w:rPr>
          <w:i/>
          <w:iCs/>
        </w:rPr>
        <w:t xml:space="preserve">Emerging Technologies </w:t>
      </w:r>
      <w:proofErr w:type="gramStart"/>
      <w:r w:rsidRPr="006C33D5">
        <w:rPr>
          <w:i/>
          <w:iCs/>
        </w:rPr>
        <w:t>In</w:t>
      </w:r>
      <w:proofErr w:type="gramEnd"/>
      <w:r w:rsidRPr="006C33D5">
        <w:rPr>
          <w:i/>
          <w:iCs/>
        </w:rPr>
        <w:t xml:space="preserve"> Virtual Learning Environments</w:t>
      </w:r>
      <w:r w:rsidRPr="007921ED">
        <w:t>.</w:t>
      </w:r>
    </w:p>
    <w:p w14:paraId="3DC22BF1" w14:textId="77777777" w:rsidR="007921ED" w:rsidRPr="007921ED" w:rsidRDefault="007921ED" w:rsidP="006C33D5">
      <w:pPr>
        <w:spacing w:before="240"/>
      </w:pPr>
      <w:proofErr w:type="spellStart"/>
      <w:r w:rsidRPr="007921ED">
        <w:t>Boboc</w:t>
      </w:r>
      <w:proofErr w:type="spellEnd"/>
      <w:r w:rsidRPr="007921ED">
        <w:t xml:space="preserve">, M. and </w:t>
      </w:r>
      <w:proofErr w:type="spellStart"/>
      <w:r w:rsidRPr="007921ED">
        <w:t>Koc</w:t>
      </w:r>
      <w:proofErr w:type="spellEnd"/>
      <w:r w:rsidRPr="007921ED">
        <w:t>̧, S., 2018. </w:t>
      </w:r>
      <w:r w:rsidRPr="006C33D5">
        <w:rPr>
          <w:i/>
          <w:iCs/>
        </w:rPr>
        <w:t>Student-</w:t>
      </w:r>
      <w:proofErr w:type="spellStart"/>
      <w:r w:rsidRPr="006C33D5">
        <w:rPr>
          <w:i/>
          <w:iCs/>
        </w:rPr>
        <w:t>Centered</w:t>
      </w:r>
      <w:proofErr w:type="spellEnd"/>
      <w:r w:rsidRPr="006C33D5">
        <w:rPr>
          <w:i/>
          <w:iCs/>
        </w:rPr>
        <w:t xml:space="preserve"> Virtual Learning Environments </w:t>
      </w:r>
      <w:proofErr w:type="gramStart"/>
      <w:r w:rsidRPr="006C33D5">
        <w:rPr>
          <w:i/>
          <w:iCs/>
        </w:rPr>
        <w:t>In</w:t>
      </w:r>
      <w:proofErr w:type="gramEnd"/>
      <w:r w:rsidRPr="006C33D5">
        <w:rPr>
          <w:i/>
          <w:iCs/>
        </w:rPr>
        <w:t xml:space="preserve"> Higher Education</w:t>
      </w:r>
      <w:r w:rsidRPr="007921ED">
        <w:t>.</w:t>
      </w:r>
    </w:p>
    <w:p w14:paraId="5D1C8933" w14:textId="77777777" w:rsidR="007921ED" w:rsidRPr="007921ED" w:rsidRDefault="007921ED" w:rsidP="006C33D5">
      <w:pPr>
        <w:spacing w:before="240"/>
      </w:pPr>
      <w:r w:rsidRPr="007921ED">
        <w:t>Doig, A. and Hogg, S., 2017. Engaging Blended Learning Students: An evolving approach to engaging students through the VLE. </w:t>
      </w:r>
      <w:r w:rsidRPr="006C33D5">
        <w:rPr>
          <w:i/>
          <w:iCs/>
        </w:rPr>
        <w:t>Journal of Learning Development in Higher Education</w:t>
      </w:r>
      <w:r w:rsidRPr="007921ED">
        <w:t>, (4).</w:t>
      </w:r>
    </w:p>
    <w:p w14:paraId="2AC862C3" w14:textId="28C02295" w:rsidR="007921ED" w:rsidRPr="007921ED" w:rsidRDefault="007921ED" w:rsidP="006C33D5">
      <w:pPr>
        <w:spacing w:before="240"/>
      </w:pPr>
      <w:r w:rsidRPr="007921ED">
        <w:t>Fonseca, D. and Redondo, E., 2015. </w:t>
      </w:r>
      <w:r w:rsidRPr="006C33D5">
        <w:rPr>
          <w:i/>
          <w:iCs/>
        </w:rPr>
        <w:t>Handbook of Research on Applied E-Learning in Engineering and Architecture Education</w:t>
      </w:r>
      <w:r w:rsidRPr="007921ED">
        <w:t>.</w:t>
      </w:r>
    </w:p>
    <w:p w14:paraId="6481A8A1" w14:textId="77777777" w:rsidR="007921ED" w:rsidRPr="007921ED" w:rsidRDefault="007921ED" w:rsidP="006C33D5">
      <w:pPr>
        <w:spacing w:before="240"/>
      </w:pPr>
      <w:r w:rsidRPr="007921ED">
        <w:t>Kennedy-Clark, S., 2015. Reflection: Research by design: Design-based research and the higher degree research student. </w:t>
      </w:r>
      <w:r w:rsidRPr="006C33D5">
        <w:rPr>
          <w:i/>
          <w:iCs/>
        </w:rPr>
        <w:t>Journal of Learning Design</w:t>
      </w:r>
      <w:r w:rsidRPr="007921ED">
        <w:t>, 8(3).</w:t>
      </w:r>
    </w:p>
    <w:p w14:paraId="5D2F27DD" w14:textId="77777777" w:rsidR="007921ED" w:rsidRPr="007921ED" w:rsidRDefault="007921ED" w:rsidP="006C33D5">
      <w:pPr>
        <w:spacing w:before="240"/>
      </w:pPr>
      <w:r w:rsidRPr="007921ED">
        <w:t>Khan, J., 2011. </w:t>
      </w:r>
      <w:r w:rsidRPr="006C33D5">
        <w:rPr>
          <w:i/>
          <w:iCs/>
        </w:rPr>
        <w:t>Research Methodology</w:t>
      </w:r>
      <w:r w:rsidRPr="007921ED">
        <w:t>. New Delhi: APH Publishing Corporation.</w:t>
      </w:r>
    </w:p>
    <w:p w14:paraId="75194164" w14:textId="77777777" w:rsidR="007921ED" w:rsidRPr="007921ED" w:rsidRDefault="007921ED" w:rsidP="006C33D5">
      <w:pPr>
        <w:spacing w:before="240"/>
      </w:pPr>
      <w:r w:rsidRPr="007921ED">
        <w:t>Kumar, A., 2017. </w:t>
      </w:r>
      <w:r w:rsidRPr="006C33D5">
        <w:rPr>
          <w:i/>
          <w:iCs/>
        </w:rPr>
        <w:t xml:space="preserve">Optimizing Student Engagement </w:t>
      </w:r>
      <w:proofErr w:type="gramStart"/>
      <w:r w:rsidRPr="006C33D5">
        <w:rPr>
          <w:i/>
          <w:iCs/>
        </w:rPr>
        <w:t>In</w:t>
      </w:r>
      <w:proofErr w:type="gramEnd"/>
      <w:r w:rsidRPr="006C33D5">
        <w:rPr>
          <w:i/>
          <w:iCs/>
        </w:rPr>
        <w:t xml:space="preserve"> Online Learning Environments</w:t>
      </w:r>
      <w:r w:rsidRPr="007921ED">
        <w:t>.</w:t>
      </w:r>
    </w:p>
    <w:p w14:paraId="64EEA00C" w14:textId="77777777" w:rsidR="007921ED" w:rsidRPr="007921ED" w:rsidRDefault="007921ED" w:rsidP="006C33D5">
      <w:pPr>
        <w:spacing w:before="240"/>
      </w:pPr>
      <w:r w:rsidRPr="007921ED">
        <w:t>Salkind, N., 2010. </w:t>
      </w:r>
      <w:proofErr w:type="spellStart"/>
      <w:r w:rsidRPr="006C33D5">
        <w:rPr>
          <w:i/>
          <w:iCs/>
        </w:rPr>
        <w:t>Encyclopedia</w:t>
      </w:r>
      <w:proofErr w:type="spellEnd"/>
      <w:r w:rsidRPr="006C33D5">
        <w:rPr>
          <w:i/>
          <w:iCs/>
        </w:rPr>
        <w:t xml:space="preserve"> Of Research Design</w:t>
      </w:r>
      <w:r w:rsidRPr="007921ED">
        <w:t>. Thousand Oaks, CA: Sage.</w:t>
      </w:r>
    </w:p>
    <w:p w14:paraId="317EDCFA" w14:textId="77777777" w:rsidR="007921ED" w:rsidRPr="007921ED" w:rsidRDefault="007921ED" w:rsidP="006C33D5">
      <w:pPr>
        <w:spacing w:before="240"/>
      </w:pPr>
      <w:proofErr w:type="spellStart"/>
      <w:r w:rsidRPr="007921ED">
        <w:t>Scheurich</w:t>
      </w:r>
      <w:proofErr w:type="spellEnd"/>
      <w:r w:rsidRPr="007921ED">
        <w:t>, J., 2014. </w:t>
      </w:r>
      <w:r w:rsidRPr="006C33D5">
        <w:rPr>
          <w:i/>
          <w:iCs/>
        </w:rPr>
        <w:t xml:space="preserve">Research Method </w:t>
      </w:r>
      <w:proofErr w:type="gramStart"/>
      <w:r w:rsidRPr="006C33D5">
        <w:rPr>
          <w:i/>
          <w:iCs/>
        </w:rPr>
        <w:t>In</w:t>
      </w:r>
      <w:proofErr w:type="gramEnd"/>
      <w:r w:rsidRPr="006C33D5">
        <w:rPr>
          <w:i/>
          <w:iCs/>
        </w:rPr>
        <w:t xml:space="preserve"> The Postmodern</w:t>
      </w:r>
      <w:r w:rsidRPr="007921ED">
        <w:t>. Hoboken: Taylor and Francis.</w:t>
      </w:r>
    </w:p>
    <w:p w14:paraId="6AF03CE2" w14:textId="77777777" w:rsidR="007921ED" w:rsidRPr="007921ED" w:rsidRDefault="007921ED" w:rsidP="006C33D5">
      <w:pPr>
        <w:spacing w:before="240"/>
      </w:pPr>
      <w:r w:rsidRPr="007921ED">
        <w:t>Wang, G., 2015. E-learning Tools to Improve Students’ Learning Experience: a case study. </w:t>
      </w:r>
      <w:r w:rsidRPr="006C33D5">
        <w:rPr>
          <w:i/>
          <w:iCs/>
        </w:rPr>
        <w:t>International Journal of Modern Education and Computer Science</w:t>
      </w:r>
      <w:r w:rsidRPr="007921ED">
        <w:t>, 1(1), pp.1-9.</w:t>
      </w:r>
    </w:p>
    <w:p w14:paraId="1D9E391C" w14:textId="0C263201" w:rsidR="007C7631" w:rsidRDefault="007C7631" w:rsidP="006C33D5">
      <w:pPr>
        <w:spacing w:before="240"/>
      </w:pPr>
      <w:r>
        <w:br w:type="page"/>
      </w:r>
    </w:p>
    <w:p w14:paraId="30590603" w14:textId="12889EDB" w:rsidR="007C7631" w:rsidRPr="007C7631" w:rsidRDefault="007C7631" w:rsidP="007C7631">
      <w:pPr>
        <w:pStyle w:val="Heading1"/>
      </w:pPr>
      <w:bookmarkStart w:id="9" w:name="_Toc79789990"/>
      <w:r>
        <w:lastRenderedPageBreak/>
        <w:t>Appendix</w:t>
      </w:r>
      <w:bookmarkEnd w:id="9"/>
    </w:p>
    <w:p w14:paraId="320773A5" w14:textId="77777777" w:rsidR="00277222" w:rsidRPr="007C7631" w:rsidRDefault="00277222" w:rsidP="00277222">
      <w:pPr>
        <w:rPr>
          <w:b/>
          <w:bCs/>
        </w:rPr>
      </w:pPr>
      <w:r w:rsidRPr="007C7631">
        <w:rPr>
          <w:b/>
          <w:bCs/>
        </w:rPr>
        <w:t>Questionnaire</w:t>
      </w:r>
    </w:p>
    <w:p w14:paraId="62EC4D11" w14:textId="4B8C27EE" w:rsidR="00277222" w:rsidRPr="007C7631" w:rsidRDefault="00277222" w:rsidP="00277222">
      <w:r w:rsidRPr="007C7631">
        <w:t>1.Do you have an undergraduate degree?</w:t>
      </w:r>
    </w:p>
    <w:p w14:paraId="1E5573FF" w14:textId="77777777" w:rsidR="00277222" w:rsidRPr="007C7631" w:rsidRDefault="00277222" w:rsidP="00277222">
      <w:pPr>
        <w:numPr>
          <w:ilvl w:val="0"/>
          <w:numId w:val="13"/>
        </w:numPr>
      </w:pPr>
      <w:r w:rsidRPr="007C7631">
        <w:t>Yes</w:t>
      </w:r>
    </w:p>
    <w:p w14:paraId="4F4FC9EA" w14:textId="77777777" w:rsidR="00277222" w:rsidRPr="007C7631" w:rsidRDefault="00277222" w:rsidP="00277222">
      <w:pPr>
        <w:numPr>
          <w:ilvl w:val="0"/>
          <w:numId w:val="13"/>
        </w:numPr>
      </w:pPr>
      <w:r w:rsidRPr="007C7631">
        <w:t>No</w:t>
      </w:r>
    </w:p>
    <w:p w14:paraId="4301EC66" w14:textId="77777777" w:rsidR="00277222" w:rsidRPr="007C7631" w:rsidRDefault="00277222" w:rsidP="00277222">
      <w:r w:rsidRPr="007C7631">
        <w:t>2.If yes, in what area?</w:t>
      </w:r>
    </w:p>
    <w:p w14:paraId="3BD6EF74" w14:textId="77777777" w:rsidR="00277222" w:rsidRPr="007C7631" w:rsidRDefault="00277222" w:rsidP="00277222">
      <w:pPr>
        <w:numPr>
          <w:ilvl w:val="0"/>
          <w:numId w:val="12"/>
        </w:numPr>
      </w:pPr>
      <w:r w:rsidRPr="007C7631">
        <w:t>Business</w:t>
      </w:r>
    </w:p>
    <w:p w14:paraId="3FAD0C48" w14:textId="77777777" w:rsidR="00277222" w:rsidRPr="007C7631" w:rsidRDefault="00277222" w:rsidP="00277222">
      <w:pPr>
        <w:numPr>
          <w:ilvl w:val="0"/>
          <w:numId w:val="12"/>
        </w:numPr>
      </w:pPr>
      <w:r w:rsidRPr="007C7631">
        <w:t>Health and social care</w:t>
      </w:r>
    </w:p>
    <w:p w14:paraId="6CBD0982" w14:textId="77777777" w:rsidR="00277222" w:rsidRPr="007C7631" w:rsidRDefault="00277222" w:rsidP="00277222">
      <w:pPr>
        <w:numPr>
          <w:ilvl w:val="0"/>
          <w:numId w:val="12"/>
        </w:numPr>
      </w:pPr>
      <w:r w:rsidRPr="007C7631">
        <w:t>Arts</w:t>
      </w:r>
    </w:p>
    <w:p w14:paraId="2B22BAE3" w14:textId="77777777" w:rsidR="00277222" w:rsidRPr="007C7631" w:rsidRDefault="00277222" w:rsidP="00277222">
      <w:pPr>
        <w:numPr>
          <w:ilvl w:val="0"/>
          <w:numId w:val="12"/>
        </w:numPr>
      </w:pPr>
      <w:r w:rsidRPr="007C7631">
        <w:t>Computer science</w:t>
      </w:r>
    </w:p>
    <w:p w14:paraId="6E685746" w14:textId="77777777" w:rsidR="00277222" w:rsidRPr="007C7631" w:rsidRDefault="00277222" w:rsidP="00277222">
      <w:r w:rsidRPr="007C7631">
        <w:t>3.What is VLE?</w:t>
      </w:r>
    </w:p>
    <w:p w14:paraId="33E91D34" w14:textId="77777777" w:rsidR="00277222" w:rsidRPr="007C7631" w:rsidRDefault="00277222" w:rsidP="00277222">
      <w:pPr>
        <w:numPr>
          <w:ilvl w:val="0"/>
          <w:numId w:val="7"/>
        </w:numPr>
      </w:pPr>
      <w:r w:rsidRPr="007C7631">
        <w:t>A software</w:t>
      </w:r>
    </w:p>
    <w:p w14:paraId="111228A3" w14:textId="77777777" w:rsidR="00277222" w:rsidRPr="007C7631" w:rsidRDefault="00277222" w:rsidP="00277222">
      <w:pPr>
        <w:numPr>
          <w:ilvl w:val="0"/>
          <w:numId w:val="7"/>
        </w:numPr>
      </w:pPr>
      <w:r w:rsidRPr="007C7631">
        <w:t>A website</w:t>
      </w:r>
    </w:p>
    <w:p w14:paraId="00ADB967" w14:textId="77777777" w:rsidR="00277222" w:rsidRPr="007C7631" w:rsidRDefault="00277222" w:rsidP="00277222">
      <w:pPr>
        <w:numPr>
          <w:ilvl w:val="0"/>
          <w:numId w:val="9"/>
        </w:numPr>
      </w:pPr>
      <w:r w:rsidRPr="007C7631">
        <w:t>None of the above</w:t>
      </w:r>
    </w:p>
    <w:p w14:paraId="23AE6323" w14:textId="77777777" w:rsidR="00277222" w:rsidRPr="007C7631" w:rsidRDefault="00277222" w:rsidP="00277222">
      <w:r w:rsidRPr="007C7631">
        <w:t>4.Where is VLE used?</w:t>
      </w:r>
    </w:p>
    <w:p w14:paraId="741DEA76" w14:textId="77777777" w:rsidR="00277222" w:rsidRPr="007C7631" w:rsidRDefault="00277222" w:rsidP="00277222">
      <w:pPr>
        <w:numPr>
          <w:ilvl w:val="0"/>
          <w:numId w:val="8"/>
        </w:numPr>
      </w:pPr>
      <w:r w:rsidRPr="007C7631">
        <w:t>Education institutes</w:t>
      </w:r>
    </w:p>
    <w:p w14:paraId="3AB8B7C7" w14:textId="77777777" w:rsidR="00277222" w:rsidRPr="007C7631" w:rsidRDefault="00277222" w:rsidP="00277222">
      <w:pPr>
        <w:numPr>
          <w:ilvl w:val="0"/>
          <w:numId w:val="8"/>
        </w:numPr>
      </w:pPr>
      <w:r w:rsidRPr="007C7631">
        <w:t>Business premises</w:t>
      </w:r>
    </w:p>
    <w:p w14:paraId="5B6F15BF" w14:textId="77777777" w:rsidR="00277222" w:rsidRPr="007C7631" w:rsidRDefault="00277222" w:rsidP="00277222">
      <w:pPr>
        <w:numPr>
          <w:ilvl w:val="0"/>
          <w:numId w:val="8"/>
        </w:numPr>
      </w:pPr>
      <w:r w:rsidRPr="007C7631">
        <w:t>Do not Know</w:t>
      </w:r>
    </w:p>
    <w:p w14:paraId="4FA23307" w14:textId="77777777" w:rsidR="00277222" w:rsidRPr="007C7631" w:rsidRDefault="00277222" w:rsidP="00277222">
      <w:r w:rsidRPr="007C7631">
        <w:t>5.Is VLE and virtual learning similar?</w:t>
      </w:r>
    </w:p>
    <w:p w14:paraId="1C8C69F0" w14:textId="77777777" w:rsidR="00277222" w:rsidRPr="007C7631" w:rsidRDefault="00277222" w:rsidP="00277222">
      <w:pPr>
        <w:numPr>
          <w:ilvl w:val="0"/>
          <w:numId w:val="9"/>
        </w:numPr>
      </w:pPr>
      <w:r w:rsidRPr="007C7631">
        <w:t>Yes</w:t>
      </w:r>
    </w:p>
    <w:p w14:paraId="51C8E039" w14:textId="77777777" w:rsidR="00277222" w:rsidRPr="007C7631" w:rsidRDefault="00277222" w:rsidP="00277222">
      <w:pPr>
        <w:numPr>
          <w:ilvl w:val="0"/>
          <w:numId w:val="9"/>
        </w:numPr>
      </w:pPr>
      <w:r w:rsidRPr="007C7631">
        <w:t>No</w:t>
      </w:r>
    </w:p>
    <w:p w14:paraId="224EC1DA" w14:textId="77777777" w:rsidR="00277222" w:rsidRPr="007C7631" w:rsidRDefault="00277222" w:rsidP="00277222">
      <w:pPr>
        <w:numPr>
          <w:ilvl w:val="0"/>
          <w:numId w:val="9"/>
        </w:numPr>
      </w:pPr>
      <w:r w:rsidRPr="007C7631">
        <w:t>None of the above</w:t>
      </w:r>
    </w:p>
    <w:p w14:paraId="426F8530" w14:textId="77777777" w:rsidR="00277222" w:rsidRPr="007C7631" w:rsidRDefault="00277222" w:rsidP="00277222">
      <w:r w:rsidRPr="007C7631">
        <w:t>6.Which of the term best explains virtual learning?</w:t>
      </w:r>
    </w:p>
    <w:p w14:paraId="4B5556BB" w14:textId="77777777" w:rsidR="00277222" w:rsidRPr="007C7631" w:rsidRDefault="00277222" w:rsidP="00277222">
      <w:pPr>
        <w:numPr>
          <w:ilvl w:val="0"/>
          <w:numId w:val="10"/>
        </w:numPr>
      </w:pPr>
      <w:r w:rsidRPr="007C7631">
        <w:t>Learning from home</w:t>
      </w:r>
    </w:p>
    <w:p w14:paraId="23ED2B09" w14:textId="77777777" w:rsidR="00277222" w:rsidRPr="007C7631" w:rsidRDefault="00277222" w:rsidP="00277222">
      <w:pPr>
        <w:numPr>
          <w:ilvl w:val="0"/>
          <w:numId w:val="10"/>
        </w:numPr>
      </w:pPr>
      <w:r w:rsidRPr="007C7631">
        <w:lastRenderedPageBreak/>
        <w:t>Learning at a distance</w:t>
      </w:r>
    </w:p>
    <w:p w14:paraId="5C98CFB6" w14:textId="77777777" w:rsidR="00277222" w:rsidRPr="007C7631" w:rsidRDefault="00277222" w:rsidP="00277222">
      <w:pPr>
        <w:numPr>
          <w:ilvl w:val="0"/>
          <w:numId w:val="10"/>
        </w:numPr>
      </w:pPr>
      <w:r w:rsidRPr="007C7631">
        <w:t>Learning online</w:t>
      </w:r>
    </w:p>
    <w:p w14:paraId="6D6551FB" w14:textId="77777777" w:rsidR="00277222" w:rsidRPr="007C7631" w:rsidRDefault="00277222" w:rsidP="00277222">
      <w:pPr>
        <w:numPr>
          <w:ilvl w:val="0"/>
          <w:numId w:val="10"/>
        </w:numPr>
      </w:pPr>
      <w:r w:rsidRPr="007C7631">
        <w:t>Do not know</w:t>
      </w:r>
    </w:p>
    <w:p w14:paraId="6306F45B" w14:textId="77777777" w:rsidR="00277222" w:rsidRPr="007C7631" w:rsidRDefault="00277222" w:rsidP="00277222">
      <w:r w:rsidRPr="007C7631">
        <w:t>7.Have you ever engaged with virtual learning?</w:t>
      </w:r>
    </w:p>
    <w:p w14:paraId="1CD92FBC" w14:textId="77777777" w:rsidR="00277222" w:rsidRPr="007C7631" w:rsidRDefault="00277222" w:rsidP="00277222">
      <w:pPr>
        <w:numPr>
          <w:ilvl w:val="0"/>
          <w:numId w:val="11"/>
        </w:numPr>
      </w:pPr>
      <w:r w:rsidRPr="007C7631">
        <w:t>Yes</w:t>
      </w:r>
    </w:p>
    <w:p w14:paraId="53090F9F" w14:textId="77777777" w:rsidR="00277222" w:rsidRPr="007C7631" w:rsidRDefault="00277222" w:rsidP="00277222">
      <w:pPr>
        <w:numPr>
          <w:ilvl w:val="0"/>
          <w:numId w:val="11"/>
        </w:numPr>
      </w:pPr>
      <w:r w:rsidRPr="007C7631">
        <w:t>No</w:t>
      </w:r>
    </w:p>
    <w:p w14:paraId="1DA915D0" w14:textId="77777777" w:rsidR="00277222" w:rsidRPr="007C7631" w:rsidRDefault="00277222" w:rsidP="00277222">
      <w:r w:rsidRPr="007C7631">
        <w:t>8.What type of program did you participate in using virtual learning?</w:t>
      </w:r>
    </w:p>
    <w:p w14:paraId="7AB6983D" w14:textId="77777777" w:rsidR="00277222" w:rsidRPr="007C7631" w:rsidRDefault="00277222" w:rsidP="00277222">
      <w:pPr>
        <w:numPr>
          <w:ilvl w:val="0"/>
          <w:numId w:val="12"/>
        </w:numPr>
      </w:pPr>
      <w:r w:rsidRPr="007C7631">
        <w:t>Business</w:t>
      </w:r>
    </w:p>
    <w:p w14:paraId="49FB4788" w14:textId="77777777" w:rsidR="00277222" w:rsidRPr="007C7631" w:rsidRDefault="00277222" w:rsidP="00277222">
      <w:pPr>
        <w:numPr>
          <w:ilvl w:val="0"/>
          <w:numId w:val="12"/>
        </w:numPr>
      </w:pPr>
      <w:r w:rsidRPr="007C7631">
        <w:t>Health and social care</w:t>
      </w:r>
    </w:p>
    <w:p w14:paraId="47F4117C" w14:textId="77777777" w:rsidR="00277222" w:rsidRPr="007C7631" w:rsidRDefault="00277222" w:rsidP="00277222">
      <w:pPr>
        <w:numPr>
          <w:ilvl w:val="0"/>
          <w:numId w:val="12"/>
        </w:numPr>
      </w:pPr>
      <w:r w:rsidRPr="007C7631">
        <w:t>Arts</w:t>
      </w:r>
    </w:p>
    <w:p w14:paraId="794F9D28" w14:textId="77777777" w:rsidR="00277222" w:rsidRPr="007C7631" w:rsidRDefault="00277222" w:rsidP="00277222">
      <w:pPr>
        <w:numPr>
          <w:ilvl w:val="0"/>
          <w:numId w:val="12"/>
        </w:numPr>
      </w:pPr>
      <w:r w:rsidRPr="007C7631">
        <w:t>Computer science</w:t>
      </w:r>
    </w:p>
    <w:p w14:paraId="7E4D02EF" w14:textId="77777777" w:rsidR="00277222" w:rsidRPr="007C7631" w:rsidRDefault="00277222" w:rsidP="00277222">
      <w:r w:rsidRPr="007C7631">
        <w:t>9.If your answer is positive for question 7 above, how long did you engage in virtual learning?</w:t>
      </w:r>
    </w:p>
    <w:p w14:paraId="6B769151" w14:textId="77777777" w:rsidR="00277222" w:rsidRPr="007C7631" w:rsidRDefault="00277222" w:rsidP="00277222">
      <w:pPr>
        <w:numPr>
          <w:ilvl w:val="0"/>
          <w:numId w:val="15"/>
        </w:numPr>
      </w:pPr>
      <w:r w:rsidRPr="007C7631">
        <w:t>Between 1-2 years</w:t>
      </w:r>
    </w:p>
    <w:p w14:paraId="3EB1D26D" w14:textId="77777777" w:rsidR="00277222" w:rsidRPr="007C7631" w:rsidRDefault="00277222" w:rsidP="00277222">
      <w:pPr>
        <w:numPr>
          <w:ilvl w:val="0"/>
          <w:numId w:val="15"/>
        </w:numPr>
      </w:pPr>
      <w:r w:rsidRPr="007C7631">
        <w:t>More than 4 years</w:t>
      </w:r>
    </w:p>
    <w:p w14:paraId="46E27F22" w14:textId="77777777" w:rsidR="00277222" w:rsidRPr="007C7631" w:rsidRDefault="00277222" w:rsidP="00277222">
      <w:pPr>
        <w:numPr>
          <w:ilvl w:val="0"/>
          <w:numId w:val="15"/>
        </w:numPr>
      </w:pPr>
      <w:r w:rsidRPr="007C7631">
        <w:t>Between 2-4 years</w:t>
      </w:r>
    </w:p>
    <w:p w14:paraId="7A340587" w14:textId="77777777" w:rsidR="00277222" w:rsidRPr="007C7631" w:rsidRDefault="00277222" w:rsidP="00277222">
      <w:pPr>
        <w:numPr>
          <w:ilvl w:val="0"/>
          <w:numId w:val="15"/>
        </w:numPr>
      </w:pPr>
      <w:r w:rsidRPr="007C7631">
        <w:t>Less than a year</w:t>
      </w:r>
    </w:p>
    <w:p w14:paraId="38C50581" w14:textId="77777777" w:rsidR="00277222" w:rsidRPr="007C7631" w:rsidRDefault="00277222" w:rsidP="00277222">
      <w:r w:rsidRPr="007C7631">
        <w:t>10.Which type of virtual learning technology you used?</w:t>
      </w:r>
    </w:p>
    <w:p w14:paraId="7970EA45" w14:textId="77777777" w:rsidR="00277222" w:rsidRPr="007C7631" w:rsidRDefault="00277222" w:rsidP="00277222">
      <w:pPr>
        <w:numPr>
          <w:ilvl w:val="0"/>
          <w:numId w:val="17"/>
        </w:numPr>
      </w:pPr>
      <w:r w:rsidRPr="007C7631">
        <w:t>Moodle</w:t>
      </w:r>
    </w:p>
    <w:p w14:paraId="7BD8530C" w14:textId="77777777" w:rsidR="00277222" w:rsidRPr="007C7631" w:rsidRDefault="00277222" w:rsidP="00277222">
      <w:pPr>
        <w:numPr>
          <w:ilvl w:val="0"/>
          <w:numId w:val="17"/>
        </w:numPr>
      </w:pPr>
      <w:r w:rsidRPr="007C7631">
        <w:t>Blackboard</w:t>
      </w:r>
    </w:p>
    <w:p w14:paraId="34F6E879" w14:textId="77777777" w:rsidR="00277222" w:rsidRPr="007C7631" w:rsidRDefault="00277222" w:rsidP="00277222">
      <w:r w:rsidRPr="007C7631">
        <w:t>11.Is virtual learning good for students?</w:t>
      </w:r>
    </w:p>
    <w:p w14:paraId="7F414032" w14:textId="77777777" w:rsidR="00277222" w:rsidRPr="007C7631" w:rsidRDefault="00277222" w:rsidP="00277222">
      <w:pPr>
        <w:numPr>
          <w:ilvl w:val="0"/>
          <w:numId w:val="16"/>
        </w:numPr>
      </w:pPr>
      <w:r w:rsidRPr="007C7631">
        <w:t>Yes</w:t>
      </w:r>
    </w:p>
    <w:p w14:paraId="0548C0FE" w14:textId="77777777" w:rsidR="00277222" w:rsidRPr="007C7631" w:rsidRDefault="00277222" w:rsidP="00277222">
      <w:pPr>
        <w:numPr>
          <w:ilvl w:val="0"/>
          <w:numId w:val="16"/>
        </w:numPr>
      </w:pPr>
      <w:r w:rsidRPr="007C7631">
        <w:t>No</w:t>
      </w:r>
    </w:p>
    <w:p w14:paraId="53208971" w14:textId="6E584689" w:rsidR="00277222" w:rsidRPr="007C7631" w:rsidRDefault="00277222" w:rsidP="00277222">
      <w:r w:rsidRPr="007C7631">
        <w:t xml:space="preserve">12.Is VLE helpful to submit course works within </w:t>
      </w:r>
      <w:r w:rsidR="007921ED">
        <w:t xml:space="preserve">the </w:t>
      </w:r>
      <w:r w:rsidRPr="007C7631">
        <w:t>deadline?</w:t>
      </w:r>
    </w:p>
    <w:p w14:paraId="2245A498" w14:textId="77777777" w:rsidR="00277222" w:rsidRPr="007C7631" w:rsidRDefault="00277222" w:rsidP="00277222">
      <w:pPr>
        <w:numPr>
          <w:ilvl w:val="0"/>
          <w:numId w:val="18"/>
        </w:numPr>
      </w:pPr>
      <w:r w:rsidRPr="007C7631">
        <w:lastRenderedPageBreak/>
        <w:t>Yes</w:t>
      </w:r>
    </w:p>
    <w:p w14:paraId="64C82E50" w14:textId="77777777" w:rsidR="00277222" w:rsidRPr="007C7631" w:rsidRDefault="00277222" w:rsidP="00277222">
      <w:pPr>
        <w:numPr>
          <w:ilvl w:val="0"/>
          <w:numId w:val="18"/>
        </w:numPr>
      </w:pPr>
      <w:r w:rsidRPr="007C7631">
        <w:t>No</w:t>
      </w:r>
    </w:p>
    <w:p w14:paraId="6EA59DC2" w14:textId="77777777" w:rsidR="00277222" w:rsidRPr="007C7631" w:rsidRDefault="00277222" w:rsidP="00277222">
      <w:r w:rsidRPr="007C7631">
        <w:t>13.In terms of study materials and learning resources, are your expectations the same as or different from traditional college and university?</w:t>
      </w:r>
    </w:p>
    <w:p w14:paraId="62A20E7D" w14:textId="77777777" w:rsidR="00277222" w:rsidRPr="007C7631" w:rsidRDefault="00277222" w:rsidP="00277222">
      <w:pPr>
        <w:numPr>
          <w:ilvl w:val="0"/>
          <w:numId w:val="19"/>
        </w:numPr>
      </w:pPr>
      <w:r w:rsidRPr="007C7631">
        <w:t>Yes</w:t>
      </w:r>
    </w:p>
    <w:p w14:paraId="7E12CAB7" w14:textId="77777777" w:rsidR="00277222" w:rsidRPr="007C7631" w:rsidRDefault="00277222" w:rsidP="00277222">
      <w:pPr>
        <w:numPr>
          <w:ilvl w:val="0"/>
          <w:numId w:val="19"/>
        </w:numPr>
      </w:pPr>
      <w:r w:rsidRPr="007C7631">
        <w:t>No</w:t>
      </w:r>
    </w:p>
    <w:p w14:paraId="31F7D19B" w14:textId="79FC9C7A" w:rsidR="00277222" w:rsidRPr="007C7631" w:rsidRDefault="00277222" w:rsidP="00277222">
      <w:r w:rsidRPr="007C7631">
        <w:t xml:space="preserve">14.What problems do you experience in </w:t>
      </w:r>
      <w:r w:rsidR="007921ED">
        <w:t xml:space="preserve">the </w:t>
      </w:r>
      <w:r w:rsidRPr="007C7631">
        <w:t>virtual learning environment?</w:t>
      </w:r>
    </w:p>
    <w:p w14:paraId="0B30FC5B" w14:textId="77777777" w:rsidR="00277222" w:rsidRPr="007C7631" w:rsidRDefault="00277222" w:rsidP="00277222">
      <w:pPr>
        <w:numPr>
          <w:ilvl w:val="0"/>
          <w:numId w:val="20"/>
        </w:numPr>
      </w:pPr>
      <w:r w:rsidRPr="007C7631">
        <w:t>Parents do not support tech</w:t>
      </w:r>
    </w:p>
    <w:p w14:paraId="714DE8C0" w14:textId="77777777" w:rsidR="00277222" w:rsidRPr="007C7631" w:rsidRDefault="00277222" w:rsidP="00277222">
      <w:pPr>
        <w:numPr>
          <w:ilvl w:val="0"/>
          <w:numId w:val="20"/>
        </w:numPr>
      </w:pPr>
      <w:r w:rsidRPr="007C7631">
        <w:t>Feelings of isolation</w:t>
      </w:r>
    </w:p>
    <w:p w14:paraId="54E708B5" w14:textId="77777777" w:rsidR="00277222" w:rsidRPr="007C7631" w:rsidRDefault="00277222" w:rsidP="00277222">
      <w:pPr>
        <w:numPr>
          <w:ilvl w:val="0"/>
          <w:numId w:val="20"/>
        </w:numPr>
      </w:pPr>
      <w:r w:rsidRPr="007C7631">
        <w:t>Less physical activity</w:t>
      </w:r>
    </w:p>
    <w:p w14:paraId="3E45E471" w14:textId="77777777" w:rsidR="00277222" w:rsidRPr="007C7631" w:rsidRDefault="00277222" w:rsidP="00277222">
      <w:pPr>
        <w:numPr>
          <w:ilvl w:val="0"/>
          <w:numId w:val="20"/>
        </w:numPr>
      </w:pPr>
      <w:r w:rsidRPr="007C7631">
        <w:t>None of the above</w:t>
      </w:r>
    </w:p>
    <w:p w14:paraId="1A5990FB" w14:textId="77777777" w:rsidR="00277222" w:rsidRPr="007C7631" w:rsidRDefault="00277222" w:rsidP="00277222">
      <w:r w:rsidRPr="007C7631">
        <w:t>15.What could be the reason for you to dislike virtual learning?</w:t>
      </w:r>
    </w:p>
    <w:p w14:paraId="791B9D0F" w14:textId="77777777" w:rsidR="00277222" w:rsidRPr="007C7631" w:rsidRDefault="00277222" w:rsidP="00277222">
      <w:pPr>
        <w:numPr>
          <w:ilvl w:val="0"/>
          <w:numId w:val="21"/>
        </w:numPr>
      </w:pPr>
      <w:r w:rsidRPr="007C7631">
        <w:t>Cannot access without internet</w:t>
      </w:r>
    </w:p>
    <w:p w14:paraId="33654B46" w14:textId="77777777" w:rsidR="00277222" w:rsidRPr="007C7631" w:rsidRDefault="00277222" w:rsidP="00277222">
      <w:pPr>
        <w:numPr>
          <w:ilvl w:val="0"/>
          <w:numId w:val="21"/>
        </w:numPr>
      </w:pPr>
      <w:r w:rsidRPr="007C7631">
        <w:t>Less emotion</w:t>
      </w:r>
    </w:p>
    <w:p w14:paraId="50059BF6" w14:textId="77777777" w:rsidR="00277222" w:rsidRPr="007C7631" w:rsidRDefault="00277222" w:rsidP="00277222">
      <w:pPr>
        <w:numPr>
          <w:ilvl w:val="0"/>
          <w:numId w:val="21"/>
        </w:numPr>
      </w:pPr>
      <w:r w:rsidRPr="007C7631">
        <w:t>Absence of direct engagement with teachers</w:t>
      </w:r>
    </w:p>
    <w:p w14:paraId="023D1CEA" w14:textId="6B0BE490" w:rsidR="00277222" w:rsidRPr="007C7631" w:rsidRDefault="00277222" w:rsidP="00277222">
      <w:r w:rsidRPr="007C7631">
        <w:t xml:space="preserve">16.What are some elements of </w:t>
      </w:r>
      <w:r w:rsidR="007921ED">
        <w:t xml:space="preserve">a </w:t>
      </w:r>
      <w:r w:rsidRPr="007C7631">
        <w:t>virtual classroom?</w:t>
      </w:r>
    </w:p>
    <w:p w14:paraId="7D8AE9BD" w14:textId="77777777" w:rsidR="00277222" w:rsidRPr="007C7631" w:rsidRDefault="00277222" w:rsidP="00277222">
      <w:pPr>
        <w:numPr>
          <w:ilvl w:val="0"/>
          <w:numId w:val="26"/>
        </w:numPr>
      </w:pPr>
      <w:r w:rsidRPr="007C7631">
        <w:t>Course Resources</w:t>
      </w:r>
    </w:p>
    <w:p w14:paraId="5535E25C" w14:textId="77777777" w:rsidR="00277222" w:rsidRPr="007C7631" w:rsidRDefault="00277222" w:rsidP="00277222">
      <w:pPr>
        <w:numPr>
          <w:ilvl w:val="0"/>
          <w:numId w:val="26"/>
        </w:numPr>
      </w:pPr>
      <w:r w:rsidRPr="007C7631">
        <w:t>Library</w:t>
      </w:r>
    </w:p>
    <w:p w14:paraId="0F39C728" w14:textId="77777777" w:rsidR="00277222" w:rsidRPr="007C7631" w:rsidRDefault="00277222" w:rsidP="00277222">
      <w:pPr>
        <w:numPr>
          <w:ilvl w:val="0"/>
          <w:numId w:val="26"/>
        </w:numPr>
      </w:pPr>
      <w:r w:rsidRPr="007C7631">
        <w:t>Support system</w:t>
      </w:r>
    </w:p>
    <w:p w14:paraId="3699F3F1" w14:textId="77777777" w:rsidR="00277222" w:rsidRPr="007C7631" w:rsidRDefault="00277222" w:rsidP="00277222">
      <w:r w:rsidRPr="007C7631">
        <w:t>17.What is the best feature of VLE?</w:t>
      </w:r>
    </w:p>
    <w:p w14:paraId="4B30370C" w14:textId="77777777" w:rsidR="00277222" w:rsidRPr="007C7631" w:rsidRDefault="00277222" w:rsidP="00277222">
      <w:pPr>
        <w:numPr>
          <w:ilvl w:val="0"/>
          <w:numId w:val="22"/>
        </w:numPr>
      </w:pPr>
      <w:r w:rsidRPr="007C7631">
        <w:t>Support system</w:t>
      </w:r>
    </w:p>
    <w:p w14:paraId="13BCA0AD" w14:textId="77777777" w:rsidR="00277222" w:rsidRPr="007C7631" w:rsidRDefault="00277222" w:rsidP="00277222">
      <w:pPr>
        <w:numPr>
          <w:ilvl w:val="0"/>
          <w:numId w:val="22"/>
        </w:numPr>
      </w:pPr>
      <w:r w:rsidRPr="007C7631">
        <w:t>Course progress acknowledgement</w:t>
      </w:r>
    </w:p>
    <w:p w14:paraId="466CD41B" w14:textId="77777777" w:rsidR="00277222" w:rsidRPr="007C7631" w:rsidRDefault="00277222" w:rsidP="00277222">
      <w:pPr>
        <w:numPr>
          <w:ilvl w:val="0"/>
          <w:numId w:val="22"/>
        </w:numPr>
      </w:pPr>
      <w:r w:rsidRPr="007C7631">
        <w:t>Reminders</w:t>
      </w:r>
    </w:p>
    <w:p w14:paraId="5811DFAE" w14:textId="77777777" w:rsidR="00277222" w:rsidRPr="007C7631" w:rsidRDefault="00277222" w:rsidP="00277222">
      <w:r w:rsidRPr="007C7631">
        <w:t>18.Do you get all the help you need in virtual learning?</w:t>
      </w:r>
    </w:p>
    <w:p w14:paraId="40BF082D" w14:textId="77777777" w:rsidR="00277222" w:rsidRPr="007C7631" w:rsidRDefault="00277222" w:rsidP="00277222">
      <w:pPr>
        <w:numPr>
          <w:ilvl w:val="0"/>
          <w:numId w:val="23"/>
        </w:numPr>
      </w:pPr>
      <w:r w:rsidRPr="007C7631">
        <w:lastRenderedPageBreak/>
        <w:t>Yes</w:t>
      </w:r>
    </w:p>
    <w:p w14:paraId="7BA98AC0" w14:textId="77777777" w:rsidR="00277222" w:rsidRPr="007C7631" w:rsidRDefault="00277222" w:rsidP="00277222">
      <w:pPr>
        <w:numPr>
          <w:ilvl w:val="0"/>
          <w:numId w:val="23"/>
        </w:numPr>
      </w:pPr>
      <w:r w:rsidRPr="007C7631">
        <w:t>No</w:t>
      </w:r>
    </w:p>
    <w:p w14:paraId="323CD0E0" w14:textId="77777777" w:rsidR="00277222" w:rsidRPr="007C7631" w:rsidRDefault="00277222" w:rsidP="00277222">
      <w:pPr>
        <w:numPr>
          <w:ilvl w:val="0"/>
          <w:numId w:val="23"/>
        </w:numPr>
      </w:pPr>
      <w:r w:rsidRPr="007C7631">
        <w:t>Not Always</w:t>
      </w:r>
    </w:p>
    <w:p w14:paraId="6225F538" w14:textId="424C460C" w:rsidR="00277222" w:rsidRPr="007C7631" w:rsidRDefault="00277222" w:rsidP="00277222">
      <w:r w:rsidRPr="007C7631">
        <w:t>19.Does your teacher provides personal feedback in virtual learning?</w:t>
      </w:r>
    </w:p>
    <w:p w14:paraId="653D48FF" w14:textId="77777777" w:rsidR="00277222" w:rsidRPr="007C7631" w:rsidRDefault="00277222" w:rsidP="00277222">
      <w:pPr>
        <w:numPr>
          <w:ilvl w:val="0"/>
          <w:numId w:val="24"/>
        </w:numPr>
      </w:pPr>
      <w:r w:rsidRPr="007C7631">
        <w:t>Yes</w:t>
      </w:r>
    </w:p>
    <w:p w14:paraId="7B264ECD" w14:textId="77777777" w:rsidR="00277222" w:rsidRPr="007C7631" w:rsidRDefault="00277222" w:rsidP="00277222">
      <w:pPr>
        <w:numPr>
          <w:ilvl w:val="0"/>
          <w:numId w:val="24"/>
        </w:numPr>
      </w:pPr>
      <w:r w:rsidRPr="007C7631">
        <w:t>No</w:t>
      </w:r>
    </w:p>
    <w:p w14:paraId="07AA0B75" w14:textId="03281D32" w:rsidR="00277222" w:rsidRPr="007C7631" w:rsidRDefault="00277222" w:rsidP="00277222">
      <w:r w:rsidRPr="007C7631">
        <w:t>20.What methods are used to provide feedback?</w:t>
      </w:r>
    </w:p>
    <w:p w14:paraId="21863A15" w14:textId="77777777" w:rsidR="00277222" w:rsidRPr="007C7631" w:rsidRDefault="00277222" w:rsidP="00277222">
      <w:pPr>
        <w:numPr>
          <w:ilvl w:val="0"/>
          <w:numId w:val="25"/>
        </w:numPr>
      </w:pPr>
      <w:r w:rsidRPr="007C7631">
        <w:t>E-mail</w:t>
      </w:r>
    </w:p>
    <w:p w14:paraId="356F0269" w14:textId="77777777" w:rsidR="00277222" w:rsidRPr="007C7631" w:rsidRDefault="00277222" w:rsidP="00277222">
      <w:pPr>
        <w:numPr>
          <w:ilvl w:val="0"/>
          <w:numId w:val="25"/>
        </w:numPr>
      </w:pPr>
      <w:r w:rsidRPr="007C7631">
        <w:t>Phone Call</w:t>
      </w:r>
    </w:p>
    <w:p w14:paraId="7EBC3442" w14:textId="77777777" w:rsidR="00277222" w:rsidRPr="007C7631" w:rsidRDefault="00277222" w:rsidP="00277222">
      <w:pPr>
        <w:numPr>
          <w:ilvl w:val="0"/>
          <w:numId w:val="25"/>
        </w:numPr>
      </w:pPr>
      <w:r w:rsidRPr="007C7631">
        <w:t>Face time</w:t>
      </w:r>
    </w:p>
    <w:p w14:paraId="75D76FBB" w14:textId="77777777" w:rsidR="00657FE1" w:rsidRPr="00657FE1" w:rsidRDefault="00657FE1" w:rsidP="00657FE1"/>
    <w:sectPr w:rsidR="00657FE1" w:rsidRPr="00657FE1" w:rsidSect="009C32EA">
      <w:footerReference w:type="default" r:id="rId2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26BB9E" w14:textId="77777777" w:rsidR="00E44BF8" w:rsidRDefault="00E44BF8" w:rsidP="00E11286">
      <w:pPr>
        <w:spacing w:after="0" w:line="240" w:lineRule="auto"/>
      </w:pPr>
      <w:r>
        <w:separator/>
      </w:r>
    </w:p>
  </w:endnote>
  <w:endnote w:type="continuationSeparator" w:id="0">
    <w:p w14:paraId="395F5E95" w14:textId="77777777" w:rsidR="00E44BF8" w:rsidRDefault="00E44BF8" w:rsidP="00E112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panose1 w:val="020B0606030504020204"/>
    <w:charset w:val="00"/>
    <w:family w:val="swiss"/>
    <w:pitch w:val="variable"/>
    <w:sig w:usb0="E00002EF" w:usb1="4000205B" w:usb2="00000028" w:usb3="00000000" w:csb0="0000019F" w:csb1="00000000"/>
  </w:font>
  <w:font w:name="Nirmala UI">
    <w:panose1 w:val="020B0502040204020203"/>
    <w:charset w:val="00"/>
    <w:family w:val="swiss"/>
    <w:pitch w:val="variable"/>
    <w:sig w:usb0="80FF8023" w:usb1="0000004A" w:usb2="000002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6231555"/>
      <w:docPartObj>
        <w:docPartGallery w:val="Page Numbers (Bottom of Page)"/>
        <w:docPartUnique/>
      </w:docPartObj>
    </w:sdtPr>
    <w:sdtEndPr>
      <w:rPr>
        <w:noProof/>
      </w:rPr>
    </w:sdtEndPr>
    <w:sdtContent>
      <w:p w14:paraId="7352A0EA" w14:textId="77777777" w:rsidR="00ED3DB4" w:rsidRDefault="00ED3DB4">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43F4144A" w14:textId="77777777" w:rsidR="00ED3DB4" w:rsidRDefault="00ED3D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700D3D" w14:textId="77777777" w:rsidR="00E44BF8" w:rsidRDefault="00E44BF8" w:rsidP="00E11286">
      <w:pPr>
        <w:spacing w:after="0" w:line="240" w:lineRule="auto"/>
      </w:pPr>
      <w:r>
        <w:separator/>
      </w:r>
    </w:p>
  </w:footnote>
  <w:footnote w:type="continuationSeparator" w:id="0">
    <w:p w14:paraId="39BC8170" w14:textId="77777777" w:rsidR="00E44BF8" w:rsidRDefault="00E44BF8" w:rsidP="00E112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F07DD"/>
    <w:multiLevelType w:val="hybridMultilevel"/>
    <w:tmpl w:val="946C8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869F2"/>
    <w:multiLevelType w:val="hybridMultilevel"/>
    <w:tmpl w:val="4B78B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85E8C"/>
    <w:multiLevelType w:val="hybridMultilevel"/>
    <w:tmpl w:val="CA0CA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AA7D09"/>
    <w:multiLevelType w:val="multilevel"/>
    <w:tmpl w:val="CC8ED8A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31074F9"/>
    <w:multiLevelType w:val="hybridMultilevel"/>
    <w:tmpl w:val="A20AF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ED5729"/>
    <w:multiLevelType w:val="hybridMultilevel"/>
    <w:tmpl w:val="18F01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82738"/>
    <w:multiLevelType w:val="multilevel"/>
    <w:tmpl w:val="89C4BDE2"/>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1F663205"/>
    <w:multiLevelType w:val="hybridMultilevel"/>
    <w:tmpl w:val="5218B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7F5807"/>
    <w:multiLevelType w:val="hybridMultilevel"/>
    <w:tmpl w:val="939C7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31769F8"/>
    <w:multiLevelType w:val="multilevel"/>
    <w:tmpl w:val="395CC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4521D43"/>
    <w:multiLevelType w:val="hybridMultilevel"/>
    <w:tmpl w:val="8CE6D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FF6848"/>
    <w:multiLevelType w:val="hybridMultilevel"/>
    <w:tmpl w:val="B60C9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AA7CAB"/>
    <w:multiLevelType w:val="hybridMultilevel"/>
    <w:tmpl w:val="B7723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7C61F17"/>
    <w:multiLevelType w:val="hybridMultilevel"/>
    <w:tmpl w:val="FB8CC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EE1E18"/>
    <w:multiLevelType w:val="hybridMultilevel"/>
    <w:tmpl w:val="6CF683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D171038"/>
    <w:multiLevelType w:val="hybridMultilevel"/>
    <w:tmpl w:val="B0A06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2406D4B"/>
    <w:multiLevelType w:val="hybridMultilevel"/>
    <w:tmpl w:val="62C6C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CB76DC"/>
    <w:multiLevelType w:val="hybridMultilevel"/>
    <w:tmpl w:val="53766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EA69B7"/>
    <w:multiLevelType w:val="hybridMultilevel"/>
    <w:tmpl w:val="D4BA8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5348AE"/>
    <w:multiLevelType w:val="multilevel"/>
    <w:tmpl w:val="F5765D9C"/>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0" w15:restartNumberingAfterBreak="0">
    <w:nsid w:val="52F30541"/>
    <w:multiLevelType w:val="hybridMultilevel"/>
    <w:tmpl w:val="85AA5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6920F6"/>
    <w:multiLevelType w:val="hybridMultilevel"/>
    <w:tmpl w:val="5D1A4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C40132"/>
    <w:multiLevelType w:val="hybridMultilevel"/>
    <w:tmpl w:val="36166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F795301"/>
    <w:multiLevelType w:val="hybridMultilevel"/>
    <w:tmpl w:val="48962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FB53CD5"/>
    <w:multiLevelType w:val="hybridMultilevel"/>
    <w:tmpl w:val="043CB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3DE6018"/>
    <w:multiLevelType w:val="hybridMultilevel"/>
    <w:tmpl w:val="644C2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EB1A27"/>
    <w:multiLevelType w:val="multilevel"/>
    <w:tmpl w:val="0ED0BBCC"/>
    <w:lvl w:ilvl="0">
      <w:start w:val="1"/>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abstractNumId w:val="3"/>
  </w:num>
  <w:num w:numId="2">
    <w:abstractNumId w:val="19"/>
  </w:num>
  <w:num w:numId="3">
    <w:abstractNumId w:val="6"/>
  </w:num>
  <w:num w:numId="4">
    <w:abstractNumId w:val="26"/>
  </w:num>
  <w:num w:numId="5">
    <w:abstractNumId w:val="9"/>
  </w:num>
  <w:num w:numId="6">
    <w:abstractNumId w:val="2"/>
  </w:num>
  <w:num w:numId="7">
    <w:abstractNumId w:val="7"/>
  </w:num>
  <w:num w:numId="8">
    <w:abstractNumId w:val="23"/>
  </w:num>
  <w:num w:numId="9">
    <w:abstractNumId w:val="1"/>
  </w:num>
  <w:num w:numId="10">
    <w:abstractNumId w:val="18"/>
  </w:num>
  <w:num w:numId="11">
    <w:abstractNumId w:val="24"/>
  </w:num>
  <w:num w:numId="12">
    <w:abstractNumId w:val="22"/>
  </w:num>
  <w:num w:numId="13">
    <w:abstractNumId w:val="20"/>
  </w:num>
  <w:num w:numId="14">
    <w:abstractNumId w:val="8"/>
  </w:num>
  <w:num w:numId="15">
    <w:abstractNumId w:val="5"/>
  </w:num>
  <w:num w:numId="16">
    <w:abstractNumId w:val="11"/>
  </w:num>
  <w:num w:numId="17">
    <w:abstractNumId w:val="4"/>
  </w:num>
  <w:num w:numId="18">
    <w:abstractNumId w:val="25"/>
  </w:num>
  <w:num w:numId="19">
    <w:abstractNumId w:val="15"/>
  </w:num>
  <w:num w:numId="20">
    <w:abstractNumId w:val="21"/>
  </w:num>
  <w:num w:numId="21">
    <w:abstractNumId w:val="0"/>
  </w:num>
  <w:num w:numId="22">
    <w:abstractNumId w:val="12"/>
  </w:num>
  <w:num w:numId="23">
    <w:abstractNumId w:val="17"/>
  </w:num>
  <w:num w:numId="24">
    <w:abstractNumId w:val="13"/>
  </w:num>
  <w:num w:numId="25">
    <w:abstractNumId w:val="10"/>
  </w:num>
  <w:num w:numId="26">
    <w:abstractNumId w:val="16"/>
  </w:num>
  <w:num w:numId="2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zU0MjQ2NzSzsDA3tTRS0lEKTi0uzszPAykwNKkFACQZYOgtAAAA"/>
  </w:docVars>
  <w:rsids>
    <w:rsidRoot w:val="0042373D"/>
    <w:rsid w:val="00022B8B"/>
    <w:rsid w:val="00030D70"/>
    <w:rsid w:val="00034868"/>
    <w:rsid w:val="000538D7"/>
    <w:rsid w:val="00073658"/>
    <w:rsid w:val="0007382A"/>
    <w:rsid w:val="00076D23"/>
    <w:rsid w:val="00086806"/>
    <w:rsid w:val="0008697B"/>
    <w:rsid w:val="000A1B21"/>
    <w:rsid w:val="000C0DCB"/>
    <w:rsid w:val="000C41E0"/>
    <w:rsid w:val="000D0029"/>
    <w:rsid w:val="000D6181"/>
    <w:rsid w:val="000E1776"/>
    <w:rsid w:val="000E75D0"/>
    <w:rsid w:val="0011589D"/>
    <w:rsid w:val="00134CC5"/>
    <w:rsid w:val="001470F0"/>
    <w:rsid w:val="001605A6"/>
    <w:rsid w:val="00181041"/>
    <w:rsid w:val="00182CAB"/>
    <w:rsid w:val="001B34C9"/>
    <w:rsid w:val="001B5025"/>
    <w:rsid w:val="001C02C7"/>
    <w:rsid w:val="001C2845"/>
    <w:rsid w:val="001C61B8"/>
    <w:rsid w:val="001E00A0"/>
    <w:rsid w:val="001E0B66"/>
    <w:rsid w:val="00200C3B"/>
    <w:rsid w:val="00223C3D"/>
    <w:rsid w:val="002407FA"/>
    <w:rsid w:val="0027238B"/>
    <w:rsid w:val="002735D7"/>
    <w:rsid w:val="00277222"/>
    <w:rsid w:val="00281A5F"/>
    <w:rsid w:val="00285BF6"/>
    <w:rsid w:val="002977AF"/>
    <w:rsid w:val="002A466C"/>
    <w:rsid w:val="002A6723"/>
    <w:rsid w:val="002B286C"/>
    <w:rsid w:val="002E537D"/>
    <w:rsid w:val="00325A7E"/>
    <w:rsid w:val="00327EDA"/>
    <w:rsid w:val="0034005A"/>
    <w:rsid w:val="003800FF"/>
    <w:rsid w:val="00387EAF"/>
    <w:rsid w:val="003926BE"/>
    <w:rsid w:val="003A011A"/>
    <w:rsid w:val="003B5F4B"/>
    <w:rsid w:val="003C0C9B"/>
    <w:rsid w:val="003C26B5"/>
    <w:rsid w:val="003D6C7A"/>
    <w:rsid w:val="003F0538"/>
    <w:rsid w:val="0040570D"/>
    <w:rsid w:val="00420478"/>
    <w:rsid w:val="00420D06"/>
    <w:rsid w:val="0042373D"/>
    <w:rsid w:val="00445255"/>
    <w:rsid w:val="004523AD"/>
    <w:rsid w:val="004634ED"/>
    <w:rsid w:val="004772DE"/>
    <w:rsid w:val="00477B9A"/>
    <w:rsid w:val="00491B93"/>
    <w:rsid w:val="0049294E"/>
    <w:rsid w:val="00492E62"/>
    <w:rsid w:val="004E1116"/>
    <w:rsid w:val="004F6957"/>
    <w:rsid w:val="0050128B"/>
    <w:rsid w:val="00502C69"/>
    <w:rsid w:val="005035A5"/>
    <w:rsid w:val="0051456A"/>
    <w:rsid w:val="005160AC"/>
    <w:rsid w:val="00516789"/>
    <w:rsid w:val="0052064F"/>
    <w:rsid w:val="005257EC"/>
    <w:rsid w:val="00545AB7"/>
    <w:rsid w:val="005520DD"/>
    <w:rsid w:val="00573151"/>
    <w:rsid w:val="00581216"/>
    <w:rsid w:val="005919B4"/>
    <w:rsid w:val="005A7A40"/>
    <w:rsid w:val="005B50D4"/>
    <w:rsid w:val="005C3981"/>
    <w:rsid w:val="005D4E7F"/>
    <w:rsid w:val="005E03F8"/>
    <w:rsid w:val="00611BC9"/>
    <w:rsid w:val="00611BEF"/>
    <w:rsid w:val="006252BB"/>
    <w:rsid w:val="00630386"/>
    <w:rsid w:val="00631E42"/>
    <w:rsid w:val="0064763E"/>
    <w:rsid w:val="00657FE1"/>
    <w:rsid w:val="00677893"/>
    <w:rsid w:val="0068620E"/>
    <w:rsid w:val="006A1730"/>
    <w:rsid w:val="006B4BB1"/>
    <w:rsid w:val="006C279B"/>
    <w:rsid w:val="006C33D5"/>
    <w:rsid w:val="006D6998"/>
    <w:rsid w:val="006E3651"/>
    <w:rsid w:val="006E60E9"/>
    <w:rsid w:val="007045CD"/>
    <w:rsid w:val="00720377"/>
    <w:rsid w:val="00731082"/>
    <w:rsid w:val="00732E2D"/>
    <w:rsid w:val="007348A6"/>
    <w:rsid w:val="007477B2"/>
    <w:rsid w:val="007537B0"/>
    <w:rsid w:val="007538BF"/>
    <w:rsid w:val="00756687"/>
    <w:rsid w:val="007805E7"/>
    <w:rsid w:val="007921ED"/>
    <w:rsid w:val="00793BB1"/>
    <w:rsid w:val="007C684D"/>
    <w:rsid w:val="007C7631"/>
    <w:rsid w:val="007E615A"/>
    <w:rsid w:val="007F6949"/>
    <w:rsid w:val="008032FF"/>
    <w:rsid w:val="0080505C"/>
    <w:rsid w:val="00813170"/>
    <w:rsid w:val="00821844"/>
    <w:rsid w:val="0083101C"/>
    <w:rsid w:val="00832731"/>
    <w:rsid w:val="00832B6C"/>
    <w:rsid w:val="00845B9A"/>
    <w:rsid w:val="00851011"/>
    <w:rsid w:val="00856E91"/>
    <w:rsid w:val="00860FF3"/>
    <w:rsid w:val="008951FB"/>
    <w:rsid w:val="008A052A"/>
    <w:rsid w:val="008A1693"/>
    <w:rsid w:val="008C0DBD"/>
    <w:rsid w:val="008C4186"/>
    <w:rsid w:val="008D033A"/>
    <w:rsid w:val="008D22B3"/>
    <w:rsid w:val="008E4E0B"/>
    <w:rsid w:val="00913201"/>
    <w:rsid w:val="00922395"/>
    <w:rsid w:val="00924B57"/>
    <w:rsid w:val="0094210E"/>
    <w:rsid w:val="00942978"/>
    <w:rsid w:val="00945647"/>
    <w:rsid w:val="009512CD"/>
    <w:rsid w:val="00951DA5"/>
    <w:rsid w:val="00964674"/>
    <w:rsid w:val="00965B80"/>
    <w:rsid w:val="009679A7"/>
    <w:rsid w:val="00971B61"/>
    <w:rsid w:val="00975481"/>
    <w:rsid w:val="009838FE"/>
    <w:rsid w:val="009853C0"/>
    <w:rsid w:val="00992B55"/>
    <w:rsid w:val="00993298"/>
    <w:rsid w:val="00995F43"/>
    <w:rsid w:val="009C32EA"/>
    <w:rsid w:val="009D26FD"/>
    <w:rsid w:val="009F42C0"/>
    <w:rsid w:val="009F7E9E"/>
    <w:rsid w:val="00A05D1E"/>
    <w:rsid w:val="00A119C5"/>
    <w:rsid w:val="00A137C5"/>
    <w:rsid w:val="00A2562C"/>
    <w:rsid w:val="00A414F1"/>
    <w:rsid w:val="00A53A7F"/>
    <w:rsid w:val="00A7027C"/>
    <w:rsid w:val="00A8007F"/>
    <w:rsid w:val="00A8617B"/>
    <w:rsid w:val="00A929A7"/>
    <w:rsid w:val="00AE5896"/>
    <w:rsid w:val="00B11126"/>
    <w:rsid w:val="00B21E36"/>
    <w:rsid w:val="00B304DF"/>
    <w:rsid w:val="00B41DE1"/>
    <w:rsid w:val="00B44530"/>
    <w:rsid w:val="00B77EB4"/>
    <w:rsid w:val="00B77F6E"/>
    <w:rsid w:val="00BA647E"/>
    <w:rsid w:val="00BB4AD3"/>
    <w:rsid w:val="00BE15BC"/>
    <w:rsid w:val="00BE7D94"/>
    <w:rsid w:val="00BF612C"/>
    <w:rsid w:val="00BF662C"/>
    <w:rsid w:val="00BF6FB2"/>
    <w:rsid w:val="00C15A1B"/>
    <w:rsid w:val="00C1680B"/>
    <w:rsid w:val="00C23457"/>
    <w:rsid w:val="00C304B3"/>
    <w:rsid w:val="00C35F06"/>
    <w:rsid w:val="00C5112B"/>
    <w:rsid w:val="00C57A28"/>
    <w:rsid w:val="00C602A3"/>
    <w:rsid w:val="00C9398E"/>
    <w:rsid w:val="00CA0DE8"/>
    <w:rsid w:val="00CB3CAD"/>
    <w:rsid w:val="00CC199B"/>
    <w:rsid w:val="00CF28B3"/>
    <w:rsid w:val="00D03EBC"/>
    <w:rsid w:val="00D1778D"/>
    <w:rsid w:val="00D271C3"/>
    <w:rsid w:val="00D75D8C"/>
    <w:rsid w:val="00D8109B"/>
    <w:rsid w:val="00D91B1F"/>
    <w:rsid w:val="00D943F1"/>
    <w:rsid w:val="00DA4D55"/>
    <w:rsid w:val="00DA7561"/>
    <w:rsid w:val="00DD103C"/>
    <w:rsid w:val="00DD7555"/>
    <w:rsid w:val="00E067FC"/>
    <w:rsid w:val="00E11286"/>
    <w:rsid w:val="00E204CB"/>
    <w:rsid w:val="00E30EE9"/>
    <w:rsid w:val="00E44BF8"/>
    <w:rsid w:val="00E44D87"/>
    <w:rsid w:val="00E7242A"/>
    <w:rsid w:val="00E76AFC"/>
    <w:rsid w:val="00E819C8"/>
    <w:rsid w:val="00E90721"/>
    <w:rsid w:val="00EA33CF"/>
    <w:rsid w:val="00EB3F1F"/>
    <w:rsid w:val="00EC2F50"/>
    <w:rsid w:val="00EC670D"/>
    <w:rsid w:val="00EC7BA7"/>
    <w:rsid w:val="00EC7E6D"/>
    <w:rsid w:val="00ED0EB9"/>
    <w:rsid w:val="00ED2E86"/>
    <w:rsid w:val="00ED3DB4"/>
    <w:rsid w:val="00ED4A36"/>
    <w:rsid w:val="00ED7FBE"/>
    <w:rsid w:val="00EE1A34"/>
    <w:rsid w:val="00EF516D"/>
    <w:rsid w:val="00F00035"/>
    <w:rsid w:val="00F074D9"/>
    <w:rsid w:val="00F078D7"/>
    <w:rsid w:val="00F1278D"/>
    <w:rsid w:val="00F134B3"/>
    <w:rsid w:val="00F177EE"/>
    <w:rsid w:val="00F243C4"/>
    <w:rsid w:val="00F24E7C"/>
    <w:rsid w:val="00F27189"/>
    <w:rsid w:val="00F51F6E"/>
    <w:rsid w:val="00F803D4"/>
    <w:rsid w:val="00FB4BFB"/>
    <w:rsid w:val="00FC0514"/>
    <w:rsid w:val="00FD312A"/>
    <w:rsid w:val="00FD4736"/>
    <w:rsid w:val="00FD4BF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04C9A1"/>
  <w15:docId w15:val="{9F867D95-94DC-4E50-AB3E-8CC10D076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373D"/>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CC199B"/>
    <w:pPr>
      <w:keepNext/>
      <w:keepLines/>
      <w:spacing w:before="240" w:after="0"/>
      <w:outlineLvl w:val="0"/>
    </w:pPr>
    <w:rPr>
      <w:rFonts w:eastAsiaTheme="majorEastAsia" w:cstheme="majorBidi"/>
      <w:b/>
      <w:color w:val="4472C4" w:themeColor="accent5"/>
      <w:sz w:val="28"/>
      <w:szCs w:val="32"/>
    </w:rPr>
  </w:style>
  <w:style w:type="paragraph" w:styleId="Heading2">
    <w:name w:val="heading 2"/>
    <w:basedOn w:val="Normal"/>
    <w:next w:val="Normal"/>
    <w:link w:val="Heading2Char"/>
    <w:uiPriority w:val="9"/>
    <w:unhideWhenUsed/>
    <w:qFormat/>
    <w:rsid w:val="00CC199B"/>
    <w:pPr>
      <w:keepNext/>
      <w:keepLines/>
      <w:spacing w:before="40" w:after="0"/>
      <w:outlineLvl w:val="1"/>
    </w:pPr>
    <w:rPr>
      <w:rFonts w:eastAsiaTheme="majorEastAsia" w:cstheme="majorBidi"/>
      <w:b/>
      <w:i/>
      <w:color w:val="538135" w:themeColor="accent6" w:themeShade="BF"/>
      <w:sz w:val="28"/>
      <w:szCs w:val="26"/>
    </w:rPr>
  </w:style>
  <w:style w:type="paragraph" w:styleId="Heading3">
    <w:name w:val="heading 3"/>
    <w:basedOn w:val="Normal"/>
    <w:next w:val="Normal"/>
    <w:link w:val="Heading3Char"/>
    <w:uiPriority w:val="9"/>
    <w:unhideWhenUsed/>
    <w:qFormat/>
    <w:rsid w:val="009D26FD"/>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813170"/>
    <w:pPr>
      <w:keepNext/>
      <w:keepLines/>
      <w:spacing w:before="40" w:after="0"/>
      <w:outlineLvl w:val="3"/>
    </w:pPr>
    <w:rPr>
      <w:rFonts w:eastAsiaTheme="majorEastAsia" w:cstheme="majorBidi"/>
      <w:b/>
      <w:i/>
      <w:iCs/>
      <w:color w:val="2E74B5" w:themeColor="accent1" w:themeShade="BF"/>
    </w:rPr>
  </w:style>
  <w:style w:type="paragraph" w:styleId="Heading5">
    <w:name w:val="heading 5"/>
    <w:basedOn w:val="Normal"/>
    <w:next w:val="Normal"/>
    <w:link w:val="Heading5Char"/>
    <w:uiPriority w:val="9"/>
    <w:unhideWhenUsed/>
    <w:qFormat/>
    <w:rsid w:val="00813170"/>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99B"/>
    <w:rPr>
      <w:rFonts w:ascii="Times New Roman" w:eastAsiaTheme="majorEastAsia" w:hAnsi="Times New Roman" w:cstheme="majorBidi"/>
      <w:b/>
      <w:color w:val="4472C4" w:themeColor="accent5"/>
      <w:sz w:val="28"/>
      <w:szCs w:val="32"/>
      <w:lang w:val="en-GB"/>
    </w:rPr>
  </w:style>
  <w:style w:type="character" w:customStyle="1" w:styleId="Heading2Char">
    <w:name w:val="Heading 2 Char"/>
    <w:basedOn w:val="DefaultParagraphFont"/>
    <w:link w:val="Heading2"/>
    <w:uiPriority w:val="9"/>
    <w:rsid w:val="00CC199B"/>
    <w:rPr>
      <w:rFonts w:ascii="Times New Roman" w:eastAsiaTheme="majorEastAsia" w:hAnsi="Times New Roman" w:cstheme="majorBidi"/>
      <w:b/>
      <w:i/>
      <w:color w:val="538135" w:themeColor="accent6" w:themeShade="BF"/>
      <w:sz w:val="28"/>
      <w:szCs w:val="26"/>
      <w:lang w:val="en-GB"/>
    </w:rPr>
  </w:style>
  <w:style w:type="character" w:customStyle="1" w:styleId="Heading3Char">
    <w:name w:val="Heading 3 Char"/>
    <w:basedOn w:val="DefaultParagraphFont"/>
    <w:link w:val="Heading3"/>
    <w:uiPriority w:val="9"/>
    <w:rsid w:val="009D26FD"/>
    <w:rPr>
      <w:rFonts w:ascii="Times New Roman" w:eastAsiaTheme="majorEastAsia" w:hAnsi="Times New Roman" w:cstheme="majorBidi"/>
      <w:b/>
      <w:color w:val="000000" w:themeColor="text1"/>
      <w:sz w:val="24"/>
      <w:szCs w:val="24"/>
      <w:lang w:val="en-GB"/>
    </w:rPr>
  </w:style>
  <w:style w:type="paragraph" w:styleId="Header">
    <w:name w:val="header"/>
    <w:basedOn w:val="Normal"/>
    <w:link w:val="HeaderChar"/>
    <w:uiPriority w:val="99"/>
    <w:unhideWhenUsed/>
    <w:rsid w:val="00E1128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1286"/>
    <w:rPr>
      <w:rFonts w:ascii="Times New Roman" w:hAnsi="Times New Roman"/>
      <w:sz w:val="24"/>
    </w:rPr>
  </w:style>
  <w:style w:type="paragraph" w:styleId="Footer">
    <w:name w:val="footer"/>
    <w:basedOn w:val="Normal"/>
    <w:link w:val="FooterChar"/>
    <w:uiPriority w:val="99"/>
    <w:unhideWhenUsed/>
    <w:rsid w:val="00E1128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1286"/>
    <w:rPr>
      <w:rFonts w:ascii="Times New Roman" w:hAnsi="Times New Roman"/>
      <w:sz w:val="24"/>
    </w:rPr>
  </w:style>
  <w:style w:type="paragraph" w:customStyle="1" w:styleId="Default">
    <w:name w:val="Default"/>
    <w:rsid w:val="008A1693"/>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ph">
    <w:name w:val="List Paragraph"/>
    <w:basedOn w:val="Normal"/>
    <w:uiPriority w:val="34"/>
    <w:qFormat/>
    <w:rsid w:val="00945647"/>
    <w:pPr>
      <w:ind w:left="720"/>
      <w:contextualSpacing/>
    </w:pPr>
  </w:style>
  <w:style w:type="table" w:styleId="TableGrid">
    <w:name w:val="Table Grid"/>
    <w:basedOn w:val="TableNormal"/>
    <w:uiPriority w:val="39"/>
    <w:rsid w:val="00076D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stTable3-Accent41">
    <w:name w:val="List Table 3 - Accent 41"/>
    <w:basedOn w:val="TableNormal"/>
    <w:uiPriority w:val="48"/>
    <w:rsid w:val="00076D23"/>
    <w:pPr>
      <w:spacing w:after="0"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customStyle="1" w:styleId="GridTable41">
    <w:name w:val="Grid Table 41"/>
    <w:basedOn w:val="TableNormal"/>
    <w:uiPriority w:val="49"/>
    <w:rsid w:val="0083101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4Char">
    <w:name w:val="Heading 4 Char"/>
    <w:basedOn w:val="DefaultParagraphFont"/>
    <w:link w:val="Heading4"/>
    <w:uiPriority w:val="9"/>
    <w:rsid w:val="00813170"/>
    <w:rPr>
      <w:rFonts w:ascii="Times New Roman" w:eastAsiaTheme="majorEastAsia" w:hAnsi="Times New Roman" w:cstheme="majorBidi"/>
      <w:b/>
      <w:i/>
      <w:iCs/>
      <w:color w:val="2E74B5" w:themeColor="accent1" w:themeShade="BF"/>
      <w:sz w:val="24"/>
      <w:lang w:val="en-GB"/>
    </w:rPr>
  </w:style>
  <w:style w:type="character" w:customStyle="1" w:styleId="Heading5Char">
    <w:name w:val="Heading 5 Char"/>
    <w:basedOn w:val="DefaultParagraphFont"/>
    <w:link w:val="Heading5"/>
    <w:uiPriority w:val="9"/>
    <w:rsid w:val="00813170"/>
    <w:rPr>
      <w:rFonts w:asciiTheme="majorHAnsi" w:eastAsiaTheme="majorEastAsia" w:hAnsiTheme="majorHAnsi" w:cstheme="majorBidi"/>
      <w:color w:val="2E74B5" w:themeColor="accent1" w:themeShade="BF"/>
      <w:sz w:val="24"/>
      <w:lang w:val="en-GB"/>
    </w:rPr>
  </w:style>
  <w:style w:type="paragraph" w:styleId="NormalWeb">
    <w:name w:val="Normal (Web)"/>
    <w:basedOn w:val="Normal"/>
    <w:uiPriority w:val="99"/>
    <w:semiHidden/>
    <w:unhideWhenUsed/>
    <w:rsid w:val="0080505C"/>
    <w:pPr>
      <w:spacing w:before="100" w:beforeAutospacing="1" w:after="100" w:afterAutospacing="1" w:line="240" w:lineRule="auto"/>
      <w:jc w:val="left"/>
    </w:pPr>
    <w:rPr>
      <w:rFonts w:eastAsia="Times New Roman" w:cs="Times New Roman"/>
      <w:szCs w:val="24"/>
      <w:lang w:val="en-US"/>
    </w:rPr>
  </w:style>
  <w:style w:type="paragraph" w:styleId="BalloonText">
    <w:name w:val="Balloon Text"/>
    <w:basedOn w:val="Normal"/>
    <w:link w:val="BalloonTextChar"/>
    <w:uiPriority w:val="99"/>
    <w:semiHidden/>
    <w:unhideWhenUsed/>
    <w:rsid w:val="008050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05C"/>
    <w:rPr>
      <w:rFonts w:ascii="Tahoma" w:hAnsi="Tahoma" w:cs="Tahoma"/>
      <w:sz w:val="16"/>
      <w:szCs w:val="16"/>
      <w:lang w:val="en-GB"/>
    </w:rPr>
  </w:style>
  <w:style w:type="paragraph" w:styleId="Caption">
    <w:name w:val="caption"/>
    <w:basedOn w:val="Normal"/>
    <w:next w:val="Normal"/>
    <w:uiPriority w:val="35"/>
    <w:unhideWhenUsed/>
    <w:qFormat/>
    <w:rsid w:val="0011589D"/>
    <w:pPr>
      <w:spacing w:after="200" w:line="240" w:lineRule="auto"/>
    </w:pPr>
    <w:rPr>
      <w:b/>
      <w:bCs/>
      <w:color w:val="5B9BD5" w:themeColor="accent1"/>
      <w:sz w:val="18"/>
      <w:szCs w:val="18"/>
    </w:rPr>
  </w:style>
  <w:style w:type="paragraph" w:styleId="TOCHeading">
    <w:name w:val="TOC Heading"/>
    <w:basedOn w:val="Heading1"/>
    <w:next w:val="Normal"/>
    <w:uiPriority w:val="39"/>
    <w:unhideWhenUsed/>
    <w:qFormat/>
    <w:rsid w:val="009512CD"/>
    <w:pPr>
      <w:spacing w:before="480" w:line="276" w:lineRule="auto"/>
      <w:jc w:val="left"/>
      <w:outlineLvl w:val="9"/>
    </w:pPr>
    <w:rPr>
      <w:rFonts w:asciiTheme="majorHAnsi" w:hAnsiTheme="majorHAnsi"/>
      <w:bCs/>
      <w:color w:val="2E74B5" w:themeColor="accent1" w:themeShade="BF"/>
      <w:szCs w:val="28"/>
      <w:lang w:val="en-US" w:eastAsia="ja-JP"/>
    </w:rPr>
  </w:style>
  <w:style w:type="paragraph" w:styleId="TOC2">
    <w:name w:val="toc 2"/>
    <w:basedOn w:val="Normal"/>
    <w:next w:val="Normal"/>
    <w:autoRedefine/>
    <w:uiPriority w:val="39"/>
    <w:unhideWhenUsed/>
    <w:rsid w:val="009512CD"/>
    <w:pPr>
      <w:spacing w:after="100"/>
      <w:ind w:left="240"/>
    </w:pPr>
  </w:style>
  <w:style w:type="paragraph" w:styleId="TOC3">
    <w:name w:val="toc 3"/>
    <w:basedOn w:val="Normal"/>
    <w:next w:val="Normal"/>
    <w:autoRedefine/>
    <w:uiPriority w:val="39"/>
    <w:unhideWhenUsed/>
    <w:rsid w:val="009512CD"/>
    <w:pPr>
      <w:spacing w:after="100"/>
      <w:ind w:left="480"/>
    </w:pPr>
  </w:style>
  <w:style w:type="character" w:styleId="Hyperlink">
    <w:name w:val="Hyperlink"/>
    <w:basedOn w:val="DefaultParagraphFont"/>
    <w:uiPriority w:val="99"/>
    <w:unhideWhenUsed/>
    <w:rsid w:val="009512CD"/>
    <w:rPr>
      <w:color w:val="0563C1" w:themeColor="hyperlink"/>
      <w:u w:val="single"/>
    </w:rPr>
  </w:style>
  <w:style w:type="paragraph" w:styleId="TOC1">
    <w:name w:val="toc 1"/>
    <w:basedOn w:val="Normal"/>
    <w:next w:val="Normal"/>
    <w:autoRedefine/>
    <w:uiPriority w:val="39"/>
    <w:unhideWhenUsed/>
    <w:rsid w:val="007921E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88838">
      <w:bodyDiv w:val="1"/>
      <w:marLeft w:val="0"/>
      <w:marRight w:val="0"/>
      <w:marTop w:val="0"/>
      <w:marBottom w:val="0"/>
      <w:divBdr>
        <w:top w:val="none" w:sz="0" w:space="0" w:color="auto"/>
        <w:left w:val="none" w:sz="0" w:space="0" w:color="auto"/>
        <w:bottom w:val="none" w:sz="0" w:space="0" w:color="auto"/>
        <w:right w:val="none" w:sz="0" w:space="0" w:color="auto"/>
      </w:divBdr>
    </w:div>
    <w:div w:id="321544432">
      <w:bodyDiv w:val="1"/>
      <w:marLeft w:val="0"/>
      <w:marRight w:val="0"/>
      <w:marTop w:val="0"/>
      <w:marBottom w:val="0"/>
      <w:divBdr>
        <w:top w:val="none" w:sz="0" w:space="0" w:color="auto"/>
        <w:left w:val="none" w:sz="0" w:space="0" w:color="auto"/>
        <w:bottom w:val="none" w:sz="0" w:space="0" w:color="auto"/>
        <w:right w:val="none" w:sz="0" w:space="0" w:color="auto"/>
      </w:divBdr>
    </w:div>
    <w:div w:id="1511413149">
      <w:bodyDiv w:val="1"/>
      <w:marLeft w:val="0"/>
      <w:marRight w:val="0"/>
      <w:marTop w:val="0"/>
      <w:marBottom w:val="0"/>
      <w:divBdr>
        <w:top w:val="none" w:sz="0" w:space="0" w:color="auto"/>
        <w:left w:val="none" w:sz="0" w:space="0" w:color="auto"/>
        <w:bottom w:val="none" w:sz="0" w:space="0" w:color="auto"/>
        <w:right w:val="none" w:sz="0" w:space="0" w:color="auto"/>
      </w:divBdr>
    </w:div>
    <w:div w:id="1939365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chart" Target="charts/chart18.xml"/><Relationship Id="rId3" Type="http://schemas.openxmlformats.org/officeDocument/2006/relationships/styles" Target="styles.xml"/><Relationship Id="rId21" Type="http://schemas.openxmlformats.org/officeDocument/2006/relationships/chart" Target="charts/chart13.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chart" Target="charts/chart17.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chart" Target="charts/chart16.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chart" Target="charts/chart15.xml"/><Relationship Id="rId28" Type="http://schemas.openxmlformats.org/officeDocument/2006/relationships/chart" Target="charts/chart20.xml"/><Relationship Id="rId10" Type="http://schemas.openxmlformats.org/officeDocument/2006/relationships/chart" Target="charts/chart2.xml"/><Relationship Id="rId19" Type="http://schemas.openxmlformats.org/officeDocument/2006/relationships/chart" Target="charts/chart11.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chart" Target="charts/chart14.xml"/><Relationship Id="rId27" Type="http://schemas.openxmlformats.org/officeDocument/2006/relationships/chart" Target="charts/chart19.xm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package" Target="../embeddings/Microsoft_Excel_Worksheet19.xlsx"/><Relationship Id="rId2" Type="http://schemas.microsoft.com/office/2011/relationships/chartColorStyle" Target="colors20.xml"/><Relationship Id="rId1" Type="http://schemas.microsoft.com/office/2011/relationships/chartStyle" Target="style2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have any undergraduate degree?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090-4A00-B721-C4E388CBD60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090-4A00-B721-C4E388CBD60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18</c:v>
                </c:pt>
                <c:pt idx="1">
                  <c:v>12</c:v>
                </c:pt>
              </c:numCache>
            </c:numRef>
          </c:val>
          <c:extLst>
            <c:ext xmlns:c16="http://schemas.microsoft.com/office/drawing/2014/chart" uri="{C3380CC4-5D6E-409C-BE32-E72D297353CC}">
              <c16:uniqueId val="{00000000-792B-4CA1-A01D-7BACCE6AA3FC}"/>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If yes, in what area?</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5B1-4A4E-AD85-1854C4DA83C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5B1-4A4E-AD85-1854C4DA83C2}"/>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5B1-4A4E-AD85-1854C4DA83C2}"/>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5B1-4A4E-AD85-1854C4DA83C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Business</c:v>
                </c:pt>
                <c:pt idx="1">
                  <c:v>Health and Social Care</c:v>
                </c:pt>
                <c:pt idx="2">
                  <c:v>Arts</c:v>
                </c:pt>
                <c:pt idx="3">
                  <c:v>Computer Science</c:v>
                </c:pt>
              </c:strCache>
            </c:strRef>
          </c:cat>
          <c:val>
            <c:numRef>
              <c:f>Sheet1!$B$2:$B$5</c:f>
              <c:numCache>
                <c:formatCode>General</c:formatCode>
                <c:ptCount val="4"/>
                <c:pt idx="0">
                  <c:v>13</c:v>
                </c:pt>
                <c:pt idx="1">
                  <c:v>6</c:v>
                </c:pt>
                <c:pt idx="2">
                  <c:v>3</c:v>
                </c:pt>
                <c:pt idx="3">
                  <c:v>8</c:v>
                </c:pt>
              </c:numCache>
            </c:numRef>
          </c:val>
          <c:extLst>
            <c:ext xmlns:c16="http://schemas.microsoft.com/office/drawing/2014/chart" uri="{C3380CC4-5D6E-409C-BE32-E72D297353CC}">
              <c16:uniqueId val="{00000000-A945-4566-A697-32606A852DB3}"/>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is VLE?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886-4BB7-ACBC-972C3E8A6E1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886-4BB7-ACBC-972C3E8A6E1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886-4BB7-ACBC-972C3E8A6E1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A software</c:v>
                </c:pt>
                <c:pt idx="1">
                  <c:v>A website</c:v>
                </c:pt>
                <c:pt idx="2">
                  <c:v>None of the above</c:v>
                </c:pt>
              </c:strCache>
            </c:strRef>
          </c:cat>
          <c:val>
            <c:numRef>
              <c:f>Sheet1!$B$2:$B$4</c:f>
              <c:numCache>
                <c:formatCode>General</c:formatCode>
                <c:ptCount val="3"/>
                <c:pt idx="0">
                  <c:v>8.1999999999999993</c:v>
                </c:pt>
                <c:pt idx="1">
                  <c:v>3.2</c:v>
                </c:pt>
                <c:pt idx="2">
                  <c:v>1.4</c:v>
                </c:pt>
              </c:numCache>
            </c:numRef>
          </c:val>
          <c:extLst>
            <c:ext xmlns:c16="http://schemas.microsoft.com/office/drawing/2014/chart" uri="{C3380CC4-5D6E-409C-BE32-E72D297353CC}">
              <c16:uniqueId val="{00000000-596D-43C7-9729-87C150932707}"/>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Where is VLE used?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260-4C51-94D4-447B3A14CB3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260-4C51-94D4-447B3A14CB3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260-4C51-94D4-447B3A14CB3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Education institutes</c:v>
                </c:pt>
                <c:pt idx="1">
                  <c:v>Business premises</c:v>
                </c:pt>
                <c:pt idx="2">
                  <c:v>Do not know</c:v>
                </c:pt>
              </c:strCache>
            </c:strRef>
          </c:cat>
          <c:val>
            <c:numRef>
              <c:f>Sheet1!$B$2:$B$4</c:f>
              <c:numCache>
                <c:formatCode>General</c:formatCode>
                <c:ptCount val="3"/>
                <c:pt idx="0">
                  <c:v>25</c:v>
                </c:pt>
                <c:pt idx="1">
                  <c:v>3</c:v>
                </c:pt>
                <c:pt idx="2">
                  <c:v>2</c:v>
                </c:pt>
              </c:numCache>
            </c:numRef>
          </c:val>
          <c:extLst>
            <c:ext xmlns:c16="http://schemas.microsoft.com/office/drawing/2014/chart" uri="{C3380CC4-5D6E-409C-BE32-E72D297353CC}">
              <c16:uniqueId val="{00000006-F260-4C51-94D4-447B3A14CB34}"/>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Is VLE and virtual learning similar?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19B-4C46-8CE7-834EBE5C989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19B-4C46-8CE7-834EBE5C989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25</c:v>
                </c:pt>
                <c:pt idx="1">
                  <c:v>5</c:v>
                </c:pt>
              </c:numCache>
            </c:numRef>
          </c:val>
          <c:extLst>
            <c:ext xmlns:c16="http://schemas.microsoft.com/office/drawing/2014/chart" uri="{C3380CC4-5D6E-409C-BE32-E72D297353CC}">
              <c16:uniqueId val="{00000004-019B-4C46-8CE7-834EBE5C9899}"/>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Which of the term best explains virtual learning?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C7C-4C21-BF2F-7E4D31DB3C3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C7C-4C21-BF2F-7E4D31DB3C3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C7C-4C21-BF2F-7E4D31DB3C3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C7C-4C21-BF2F-7E4D31DB3C3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Learning from home</c:v>
                </c:pt>
                <c:pt idx="1">
                  <c:v>Learning at a distance</c:v>
                </c:pt>
                <c:pt idx="2">
                  <c:v>Learning online</c:v>
                </c:pt>
                <c:pt idx="3">
                  <c:v>Do not know</c:v>
                </c:pt>
              </c:strCache>
            </c:strRef>
          </c:cat>
          <c:val>
            <c:numRef>
              <c:f>Sheet1!$B$2:$B$5</c:f>
              <c:numCache>
                <c:formatCode>General</c:formatCode>
                <c:ptCount val="4"/>
                <c:pt idx="0">
                  <c:v>7</c:v>
                </c:pt>
                <c:pt idx="1">
                  <c:v>3</c:v>
                </c:pt>
                <c:pt idx="2">
                  <c:v>19</c:v>
                </c:pt>
                <c:pt idx="3">
                  <c:v>1</c:v>
                </c:pt>
              </c:numCache>
            </c:numRef>
          </c:val>
          <c:extLst>
            <c:ext xmlns:c16="http://schemas.microsoft.com/office/drawing/2014/chart" uri="{C3380CC4-5D6E-409C-BE32-E72D297353CC}">
              <c16:uniqueId val="{00000008-DC7C-4C21-BF2F-7E4D31DB3C30}"/>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Is VLE and virtual learning similar?</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263-4653-A99E-C199073F7A2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263-4653-A99E-C199073F7A2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26</c:v>
                </c:pt>
                <c:pt idx="1">
                  <c:v>4</c:v>
                </c:pt>
              </c:numCache>
            </c:numRef>
          </c:val>
          <c:extLst>
            <c:ext xmlns:c16="http://schemas.microsoft.com/office/drawing/2014/chart" uri="{C3380CC4-5D6E-409C-BE32-E72D297353CC}">
              <c16:uniqueId val="{00000004-D263-4653-A99E-C199073F7A2F}"/>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type of program did you participate in using virtual learning?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D1E-4FD8-8B4C-E5254062BA0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D1E-4FD8-8B4C-E5254062BA0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D1E-4FD8-8B4C-E5254062BA0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D1E-4FD8-8B4C-E5254062BA0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Business</c:v>
                </c:pt>
                <c:pt idx="1">
                  <c:v>Health and Social Care</c:v>
                </c:pt>
                <c:pt idx="2">
                  <c:v>Arts</c:v>
                </c:pt>
                <c:pt idx="3">
                  <c:v>Computer Science</c:v>
                </c:pt>
              </c:strCache>
            </c:strRef>
          </c:cat>
          <c:val>
            <c:numRef>
              <c:f>Sheet1!$B$2:$B$5</c:f>
              <c:numCache>
                <c:formatCode>General</c:formatCode>
                <c:ptCount val="4"/>
                <c:pt idx="0">
                  <c:v>13</c:v>
                </c:pt>
                <c:pt idx="1">
                  <c:v>6</c:v>
                </c:pt>
                <c:pt idx="2">
                  <c:v>3</c:v>
                </c:pt>
                <c:pt idx="3">
                  <c:v>8</c:v>
                </c:pt>
              </c:numCache>
            </c:numRef>
          </c:val>
          <c:extLst>
            <c:ext xmlns:c16="http://schemas.microsoft.com/office/drawing/2014/chart" uri="{C3380CC4-5D6E-409C-BE32-E72D297353CC}">
              <c16:uniqueId val="{00000008-BD1E-4FD8-8B4C-E5254062BA0E}"/>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If your answer is positive for question 7 above, how long did you engage in virtual learning?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220-44D6-86B3-B38E9DDEBC5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220-44D6-86B3-B38E9DDEBC5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220-44D6-86B3-B38E9DDEBC5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220-44D6-86B3-B38E9DDEBC5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Between 1-2 years</c:v>
                </c:pt>
                <c:pt idx="1">
                  <c:v>More than 4 years</c:v>
                </c:pt>
                <c:pt idx="2">
                  <c:v>Between 2-4 years</c:v>
                </c:pt>
                <c:pt idx="3">
                  <c:v>Less than a year</c:v>
                </c:pt>
              </c:strCache>
            </c:strRef>
          </c:cat>
          <c:val>
            <c:numRef>
              <c:f>Sheet1!$B$2:$B$5</c:f>
              <c:numCache>
                <c:formatCode>General</c:formatCode>
                <c:ptCount val="4"/>
                <c:pt idx="0">
                  <c:v>7</c:v>
                </c:pt>
                <c:pt idx="1">
                  <c:v>13</c:v>
                </c:pt>
                <c:pt idx="2">
                  <c:v>5</c:v>
                </c:pt>
                <c:pt idx="3">
                  <c:v>5</c:v>
                </c:pt>
              </c:numCache>
            </c:numRef>
          </c:val>
          <c:extLst>
            <c:ext xmlns:c16="http://schemas.microsoft.com/office/drawing/2014/chart" uri="{C3380CC4-5D6E-409C-BE32-E72D297353CC}">
              <c16:uniqueId val="{00000008-4220-44D6-86B3-B38E9DDEBC5E}"/>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.Which type of virtual learning technology you used?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2D7-4FD0-9480-48845D09F40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2D7-4FD0-9480-48845D09F40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Moodle</c:v>
                </c:pt>
                <c:pt idx="1">
                  <c:v>Blackboard</c:v>
                </c:pt>
              </c:strCache>
            </c:strRef>
          </c:cat>
          <c:val>
            <c:numRef>
              <c:f>Sheet1!$B$2:$B$3</c:f>
              <c:numCache>
                <c:formatCode>General</c:formatCode>
                <c:ptCount val="2"/>
                <c:pt idx="0">
                  <c:v>30</c:v>
                </c:pt>
                <c:pt idx="1">
                  <c:v>0</c:v>
                </c:pt>
              </c:numCache>
            </c:numRef>
          </c:val>
          <c:extLst>
            <c:ext xmlns:c16="http://schemas.microsoft.com/office/drawing/2014/chart" uri="{C3380CC4-5D6E-409C-BE32-E72D297353CC}">
              <c16:uniqueId val="{00000004-92D7-4FD0-9480-48845D09F403}"/>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Is virtual learning good for students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0CF-41C0-B270-E86714A6A39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0CF-41C0-B270-E86714A6A39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21</c:v>
                </c:pt>
                <c:pt idx="1">
                  <c:v>9</c:v>
                </c:pt>
              </c:numCache>
            </c:numRef>
          </c:val>
          <c:extLst>
            <c:ext xmlns:c16="http://schemas.microsoft.com/office/drawing/2014/chart" uri="{C3380CC4-5D6E-409C-BE32-E72D297353CC}">
              <c16:uniqueId val="{00000004-40CF-41C0-B270-E86714A6A398}"/>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Is VLE helpful to submit course works within deadline?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07A-451D-9389-4F221D2C873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07A-451D-9389-4F221D2C873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30</c:v>
                </c:pt>
                <c:pt idx="1">
                  <c:v>0</c:v>
                </c:pt>
              </c:numCache>
            </c:numRef>
          </c:val>
          <c:extLst>
            <c:ext xmlns:c16="http://schemas.microsoft.com/office/drawing/2014/chart" uri="{C3380CC4-5D6E-409C-BE32-E72D297353CC}">
              <c16:uniqueId val="{00000004-A07A-451D-9389-4F221D2C873D}"/>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In terms of study materials and learning resources, are your expectations the same as or different from traditional college and university?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E39-403D-BFAF-04960DE13B2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E39-403D-BFAF-04960DE13B2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25</c:v>
                </c:pt>
                <c:pt idx="1">
                  <c:v>5</c:v>
                </c:pt>
              </c:numCache>
            </c:numRef>
          </c:val>
          <c:extLst>
            <c:ext xmlns:c16="http://schemas.microsoft.com/office/drawing/2014/chart" uri="{C3380CC4-5D6E-409C-BE32-E72D297353CC}">
              <c16:uniqueId val="{00000004-6E39-403D-BFAF-04960DE13B26}"/>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problems do you experienced in virtual learning environment?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65A-4A6E-A11E-2211DB03674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65A-4A6E-A11E-2211DB03674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65A-4A6E-A11E-2211DB03674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65A-4A6E-A11E-2211DB03674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Parents do not support tech</c:v>
                </c:pt>
                <c:pt idx="1">
                  <c:v>Feelings of isolation</c:v>
                </c:pt>
                <c:pt idx="2">
                  <c:v>Less physical activity</c:v>
                </c:pt>
                <c:pt idx="3">
                  <c:v>None of the above</c:v>
                </c:pt>
              </c:strCache>
            </c:strRef>
          </c:cat>
          <c:val>
            <c:numRef>
              <c:f>Sheet1!$B$2:$B$5</c:f>
              <c:numCache>
                <c:formatCode>General</c:formatCode>
                <c:ptCount val="4"/>
                <c:pt idx="0">
                  <c:v>14</c:v>
                </c:pt>
                <c:pt idx="1">
                  <c:v>7</c:v>
                </c:pt>
                <c:pt idx="2">
                  <c:v>6</c:v>
                </c:pt>
                <c:pt idx="3">
                  <c:v>4</c:v>
                </c:pt>
              </c:numCache>
            </c:numRef>
          </c:val>
          <c:extLst>
            <c:ext xmlns:c16="http://schemas.microsoft.com/office/drawing/2014/chart" uri="{C3380CC4-5D6E-409C-BE32-E72D297353CC}">
              <c16:uniqueId val="{00000008-E65A-4A6E-A11E-2211DB036740}"/>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could be the reason for you to dislike virtual learning?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7DF-425C-854F-3D77473EBB8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7DF-425C-854F-3D77473EBB8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7DF-425C-854F-3D77473EBB8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Cannot access without internet</c:v>
                </c:pt>
                <c:pt idx="1">
                  <c:v>Less emotion</c:v>
                </c:pt>
                <c:pt idx="2">
                  <c:v>Absence of direct engagement with teachers</c:v>
                </c:pt>
              </c:strCache>
            </c:strRef>
          </c:cat>
          <c:val>
            <c:numRef>
              <c:f>Sheet1!$B$2:$B$4</c:f>
              <c:numCache>
                <c:formatCode>General</c:formatCode>
                <c:ptCount val="3"/>
                <c:pt idx="0">
                  <c:v>12</c:v>
                </c:pt>
                <c:pt idx="1">
                  <c:v>8</c:v>
                </c:pt>
                <c:pt idx="2">
                  <c:v>10</c:v>
                </c:pt>
              </c:numCache>
            </c:numRef>
          </c:val>
          <c:extLst>
            <c:ext xmlns:c16="http://schemas.microsoft.com/office/drawing/2014/chart" uri="{C3380CC4-5D6E-409C-BE32-E72D297353CC}">
              <c16:uniqueId val="{00000006-67DF-425C-854F-3D77473EBB8F}"/>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are some elements of virtual learning environment?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1E4-4DF4-8396-384D5B65C20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1E4-4DF4-8396-384D5B65C20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1E4-4DF4-8396-384D5B65C20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Course Resources</c:v>
                </c:pt>
                <c:pt idx="1">
                  <c:v>Library</c:v>
                </c:pt>
                <c:pt idx="2">
                  <c:v>Support system</c:v>
                </c:pt>
              </c:strCache>
            </c:strRef>
          </c:cat>
          <c:val>
            <c:numRef>
              <c:f>Sheet1!$B$2:$B$4</c:f>
              <c:numCache>
                <c:formatCode>General</c:formatCode>
                <c:ptCount val="3"/>
                <c:pt idx="0">
                  <c:v>13</c:v>
                </c:pt>
                <c:pt idx="1">
                  <c:v>7</c:v>
                </c:pt>
                <c:pt idx="2">
                  <c:v>10</c:v>
                </c:pt>
              </c:numCache>
            </c:numRef>
          </c:val>
          <c:extLst>
            <c:ext xmlns:c16="http://schemas.microsoft.com/office/drawing/2014/chart" uri="{C3380CC4-5D6E-409C-BE32-E72D297353CC}">
              <c16:uniqueId val="{00000006-61E4-4DF4-8396-384D5B65C200}"/>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is the best feature of VLE?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630-4316-866A-A04D9539911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630-4316-866A-A04D9539911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630-4316-866A-A04D9539911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Support system</c:v>
                </c:pt>
                <c:pt idx="1">
                  <c:v>Course progress acknowledgement</c:v>
                </c:pt>
                <c:pt idx="2">
                  <c:v>Reminders</c:v>
                </c:pt>
              </c:strCache>
            </c:strRef>
          </c:cat>
          <c:val>
            <c:numRef>
              <c:f>Sheet1!$B$2:$B$4</c:f>
              <c:numCache>
                <c:formatCode>General</c:formatCode>
                <c:ptCount val="3"/>
                <c:pt idx="0">
                  <c:v>16</c:v>
                </c:pt>
                <c:pt idx="1">
                  <c:v>7</c:v>
                </c:pt>
                <c:pt idx="2">
                  <c:v>7</c:v>
                </c:pt>
              </c:numCache>
            </c:numRef>
          </c:val>
          <c:extLst>
            <c:ext xmlns:c16="http://schemas.microsoft.com/office/drawing/2014/chart" uri="{C3380CC4-5D6E-409C-BE32-E72D297353CC}">
              <c16:uniqueId val="{00000006-A630-4316-866A-A04D95399111}"/>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get all the help you need in virtual learning?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33E-40A2-A5EF-7DEE274B15B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33E-40A2-A5EF-7DEE274B15B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33E-40A2-A5EF-7DEE274B15B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Yes</c:v>
                </c:pt>
                <c:pt idx="1">
                  <c:v>No</c:v>
                </c:pt>
                <c:pt idx="2">
                  <c:v>Not Always</c:v>
                </c:pt>
              </c:strCache>
            </c:strRef>
          </c:cat>
          <c:val>
            <c:numRef>
              <c:f>Sheet1!$B$2:$B$4</c:f>
              <c:numCache>
                <c:formatCode>General</c:formatCode>
                <c:ptCount val="3"/>
                <c:pt idx="0">
                  <c:v>17</c:v>
                </c:pt>
                <c:pt idx="1">
                  <c:v>10</c:v>
                </c:pt>
                <c:pt idx="2">
                  <c:v>3</c:v>
                </c:pt>
              </c:numCache>
            </c:numRef>
          </c:val>
          <c:extLst>
            <c:ext xmlns:c16="http://schemas.microsoft.com/office/drawing/2014/chart" uri="{C3380CC4-5D6E-409C-BE32-E72D297353CC}">
              <c16:uniqueId val="{00000006-C33E-40A2-A5EF-7DEE274B15BC}"/>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Does your teachers provides personal feedback in virtual learning?</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B13-40B1-8623-DB5BC389617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B13-40B1-8623-DB5BC389617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19</c:v>
                </c:pt>
                <c:pt idx="1">
                  <c:v>11</c:v>
                </c:pt>
              </c:numCache>
            </c:numRef>
          </c:val>
          <c:extLst>
            <c:ext xmlns:c16="http://schemas.microsoft.com/office/drawing/2014/chart" uri="{C3380CC4-5D6E-409C-BE32-E72D297353CC}">
              <c16:uniqueId val="{00000004-AB13-40B1-8623-DB5BC389617B}"/>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What methods are used to provide feedbacks?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DEE-4420-B920-36E574042AD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DEE-4420-B920-36E574042AD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DEE-4420-B920-36E574042AD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E-mail</c:v>
                </c:pt>
                <c:pt idx="1">
                  <c:v>Phone Call</c:v>
                </c:pt>
                <c:pt idx="2">
                  <c:v>Face time</c:v>
                </c:pt>
              </c:strCache>
            </c:strRef>
          </c:cat>
          <c:val>
            <c:numRef>
              <c:f>Sheet1!$B$2:$B$4</c:f>
              <c:numCache>
                <c:formatCode>General</c:formatCode>
                <c:ptCount val="3"/>
                <c:pt idx="0">
                  <c:v>17</c:v>
                </c:pt>
                <c:pt idx="1">
                  <c:v>2</c:v>
                </c:pt>
                <c:pt idx="2">
                  <c:v>11</c:v>
                </c:pt>
              </c:numCache>
            </c:numRef>
          </c:val>
          <c:extLst>
            <c:ext xmlns:c16="http://schemas.microsoft.com/office/drawing/2014/chart" uri="{C3380CC4-5D6E-409C-BE32-E72D297353CC}">
              <c16:uniqueId val="{00000006-3DEE-4420-B920-36E574042AD6}"/>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file>

<file path=customXml/itemProps1.xml><?xml version="1.0" encoding="utf-8"?>
<ds:datastoreItem xmlns:ds="http://schemas.openxmlformats.org/officeDocument/2006/customXml" ds:itemID="{9B2C9646-71AD-42A9-A2B1-1EA967ED68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4502569</TotalTime>
  <Pages>25</Pages>
  <Words>2574</Words>
  <Characters>14672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DIMITRIU, Andrei (BUCKINGHAMSHIRE HEALTHCARE NHS TRUST)</cp:lastModifiedBy>
  <cp:revision>79</cp:revision>
  <dcterms:created xsi:type="dcterms:W3CDTF">2018-03-10T02:09:00Z</dcterms:created>
  <dcterms:modified xsi:type="dcterms:W3CDTF">2021-08-14T06:49:00Z</dcterms:modified>
</cp:coreProperties>
</file>