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1096A4C" w:rsidP="11096A4C" w:rsidRDefault="11096A4C" w14:paraId="3ED904D9" w14:textId="0D3ABB9C">
      <w:pPr>
        <w:jc w:val="center"/>
        <w:rPr>
          <w:rFonts w:ascii="Aptos" w:hAnsi="Aptos" w:eastAsia="Aptos" w:cs="Aptos"/>
          <w:b w:val="0"/>
          <w:bCs w:val="0"/>
          <w:i w:val="0"/>
          <w:iCs w:val="0"/>
          <w:caps w:val="0"/>
          <w:smallCaps w:val="0"/>
          <w:noProof w:val="0"/>
          <w:color w:val="000000" w:themeColor="text1" w:themeTint="FF" w:themeShade="FF"/>
          <w:sz w:val="48"/>
          <w:szCs w:val="48"/>
          <w:lang w:val="en-US"/>
        </w:rPr>
      </w:pPr>
    </w:p>
    <w:p w:rsidR="11096A4C" w:rsidP="11096A4C" w:rsidRDefault="11096A4C" w14:paraId="1510BA3D" w14:textId="5FAC9C53">
      <w:pPr>
        <w:jc w:val="center"/>
        <w:rPr>
          <w:rFonts w:ascii="Aptos" w:hAnsi="Aptos" w:eastAsia="Aptos" w:cs="Aptos"/>
          <w:b w:val="0"/>
          <w:bCs w:val="0"/>
          <w:i w:val="0"/>
          <w:iCs w:val="0"/>
          <w:caps w:val="0"/>
          <w:smallCaps w:val="0"/>
          <w:noProof w:val="0"/>
          <w:color w:val="000000" w:themeColor="text1" w:themeTint="FF" w:themeShade="FF"/>
          <w:sz w:val="48"/>
          <w:szCs w:val="48"/>
          <w:lang w:val="en-US"/>
        </w:rPr>
      </w:pPr>
    </w:p>
    <w:p w:rsidR="11096A4C" w:rsidP="11096A4C" w:rsidRDefault="11096A4C" w14:paraId="197AA9C3" w14:textId="3ADD0B09">
      <w:pPr>
        <w:jc w:val="center"/>
        <w:rPr>
          <w:rFonts w:ascii="Aptos" w:hAnsi="Aptos" w:eastAsia="Aptos" w:cs="Aptos"/>
          <w:b w:val="0"/>
          <w:bCs w:val="0"/>
          <w:i w:val="0"/>
          <w:iCs w:val="0"/>
          <w:caps w:val="0"/>
          <w:smallCaps w:val="0"/>
          <w:noProof w:val="0"/>
          <w:color w:val="000000" w:themeColor="text1" w:themeTint="FF" w:themeShade="FF"/>
          <w:sz w:val="48"/>
          <w:szCs w:val="48"/>
          <w:lang w:val="en-US"/>
        </w:rPr>
      </w:pPr>
    </w:p>
    <w:p w:rsidR="11096A4C" w:rsidP="11096A4C" w:rsidRDefault="11096A4C" w14:paraId="13F85A2D" w14:textId="3A4094E2">
      <w:pPr>
        <w:jc w:val="center"/>
        <w:rPr>
          <w:rFonts w:ascii="Aptos" w:hAnsi="Aptos" w:eastAsia="Aptos" w:cs="Aptos"/>
          <w:b w:val="0"/>
          <w:bCs w:val="0"/>
          <w:i w:val="0"/>
          <w:iCs w:val="0"/>
          <w:caps w:val="0"/>
          <w:smallCaps w:val="0"/>
          <w:noProof w:val="0"/>
          <w:color w:val="000000" w:themeColor="text1" w:themeTint="FF" w:themeShade="FF"/>
          <w:sz w:val="48"/>
          <w:szCs w:val="48"/>
          <w:lang w:val="en-US"/>
        </w:rPr>
      </w:pPr>
    </w:p>
    <w:p w:rsidR="3C2D5C0E" w:rsidP="11096A4C" w:rsidRDefault="3C2D5C0E" w14:paraId="6FE75701" w14:textId="2FD5CB77">
      <w:pPr>
        <w:jc w:val="center"/>
        <w:rPr>
          <w:rFonts w:ascii="Aptos" w:hAnsi="Aptos" w:eastAsia="Aptos" w:cs="Aptos"/>
          <w:b w:val="0"/>
          <w:bCs w:val="0"/>
          <w:i w:val="0"/>
          <w:iCs w:val="0"/>
          <w:caps w:val="0"/>
          <w:smallCaps w:val="0"/>
          <w:noProof w:val="0"/>
          <w:color w:val="000000" w:themeColor="text1" w:themeTint="FF" w:themeShade="FF"/>
          <w:sz w:val="48"/>
          <w:szCs w:val="48"/>
          <w:lang w:val="en-US"/>
        </w:rPr>
      </w:pPr>
      <w:r w:rsidRPr="11096A4C" w:rsidR="3C2D5C0E">
        <w:rPr>
          <w:rFonts w:ascii="Aptos" w:hAnsi="Aptos" w:eastAsia="Aptos" w:cs="Aptos"/>
          <w:b w:val="0"/>
          <w:bCs w:val="0"/>
          <w:i w:val="0"/>
          <w:iCs w:val="0"/>
          <w:caps w:val="0"/>
          <w:smallCaps w:val="0"/>
          <w:noProof w:val="0"/>
          <w:color w:val="000000" w:themeColor="text1" w:themeTint="FF" w:themeShade="FF"/>
          <w:sz w:val="48"/>
          <w:szCs w:val="48"/>
          <w:lang w:val="en-US"/>
        </w:rPr>
        <w:t>ECIE6002</w:t>
      </w:r>
    </w:p>
    <w:p w:rsidR="3C2D5C0E" w:rsidP="11096A4C" w:rsidRDefault="3C2D5C0E" w14:paraId="5B95DFF0" w14:textId="54B262DD">
      <w:pPr>
        <w:jc w:val="center"/>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US"/>
        </w:rPr>
      </w:pPr>
      <w:r w:rsidRPr="11096A4C" w:rsidR="3C2D5C0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48"/>
          <w:szCs w:val="48"/>
          <w:u w:val="none"/>
          <w:lang w:val="en-US"/>
        </w:rPr>
        <w:t>Moving away from the traditional classroom- The silent digital revolution in education</w:t>
      </w:r>
    </w:p>
    <w:p w:rsidR="3C2D5C0E" w:rsidP="11096A4C" w:rsidRDefault="3C2D5C0E" w14:paraId="07B02BD5" w14:textId="48F6F90A">
      <w:pPr>
        <w:jc w:val="center"/>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US"/>
        </w:rPr>
      </w:pPr>
      <w:r w:rsidRPr="11096A4C" w:rsidR="3C2D5C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48"/>
          <w:szCs w:val="48"/>
          <w:u w:val="none"/>
          <w:lang w:val="en-US"/>
        </w:rPr>
        <w:t>Student number: 2223471</w:t>
      </w:r>
    </w:p>
    <w:p w:rsidR="11096A4C" w:rsidRDefault="11096A4C" w14:paraId="4ABFDE6A" w14:textId="1728361F">
      <w:pPr>
        <w:rPr>
          <w:b w:val="0"/>
          <w:bCs w:val="0"/>
        </w:rPr>
      </w:pPr>
    </w:p>
    <w:p w:rsidR="11096A4C" w:rsidRDefault="11096A4C" w14:paraId="3E40795D" w14:textId="09655D41">
      <w:pPr>
        <w:rPr>
          <w:b w:val="0"/>
          <w:bCs w:val="0"/>
        </w:rPr>
      </w:pPr>
    </w:p>
    <w:p w:rsidR="11096A4C" w:rsidRDefault="11096A4C" w14:paraId="696DD6CB" w14:textId="6DC43661">
      <w:pPr>
        <w:rPr>
          <w:b w:val="0"/>
          <w:bCs w:val="0"/>
        </w:rPr>
      </w:pPr>
    </w:p>
    <w:p w:rsidR="11096A4C" w:rsidRDefault="11096A4C" w14:paraId="35BD4525" w14:textId="29AC8271">
      <w:pPr>
        <w:rPr>
          <w:b w:val="0"/>
          <w:bCs w:val="0"/>
        </w:rPr>
      </w:pPr>
    </w:p>
    <w:p w:rsidR="11096A4C" w:rsidRDefault="11096A4C" w14:paraId="79717D2E" w14:textId="2730FDEA">
      <w:pPr>
        <w:rPr>
          <w:b w:val="0"/>
          <w:bCs w:val="0"/>
        </w:rPr>
      </w:pPr>
    </w:p>
    <w:p w:rsidR="11096A4C" w:rsidRDefault="11096A4C" w14:paraId="61AA3B02" w14:textId="1AA086F0">
      <w:pPr>
        <w:rPr>
          <w:b w:val="0"/>
          <w:bCs w:val="0"/>
        </w:rPr>
      </w:pPr>
    </w:p>
    <w:p w:rsidR="11096A4C" w:rsidRDefault="11096A4C" w14:paraId="372CFF6C" w14:textId="0AA56B69">
      <w:pPr>
        <w:rPr>
          <w:b w:val="0"/>
          <w:bCs w:val="0"/>
        </w:rPr>
      </w:pPr>
    </w:p>
    <w:p w:rsidR="11096A4C" w:rsidRDefault="11096A4C" w14:paraId="5357426F" w14:textId="2096B177">
      <w:pPr>
        <w:rPr>
          <w:b w:val="0"/>
          <w:bCs w:val="0"/>
        </w:rPr>
      </w:pPr>
    </w:p>
    <w:p w:rsidR="11096A4C" w:rsidRDefault="11096A4C" w14:paraId="6D15885C" w14:textId="0DEA1FBC">
      <w:pPr>
        <w:rPr>
          <w:b w:val="0"/>
          <w:bCs w:val="0"/>
        </w:rPr>
      </w:pPr>
    </w:p>
    <w:p w:rsidR="11096A4C" w:rsidRDefault="11096A4C" w14:paraId="68F0435C" w14:textId="11927764">
      <w:pPr>
        <w:rPr>
          <w:b w:val="0"/>
          <w:bCs w:val="0"/>
        </w:rPr>
      </w:pPr>
    </w:p>
    <w:p w:rsidR="11096A4C" w:rsidRDefault="11096A4C" w14:paraId="02151DE2" w14:textId="20B40E09">
      <w:pPr>
        <w:rPr>
          <w:b w:val="0"/>
          <w:bCs w:val="0"/>
        </w:rPr>
      </w:pPr>
    </w:p>
    <w:p w:rsidR="11096A4C" w:rsidRDefault="11096A4C" w14:paraId="47CCE528" w14:textId="2893F3E0">
      <w:pPr>
        <w:rPr>
          <w:b w:val="0"/>
          <w:bCs w:val="0"/>
        </w:rPr>
      </w:pPr>
    </w:p>
    <w:p w:rsidR="11096A4C" w:rsidRDefault="11096A4C" w14:paraId="0931C000" w14:textId="39FA5748">
      <w:pPr>
        <w:rPr>
          <w:b w:val="0"/>
          <w:bCs w:val="0"/>
        </w:rPr>
      </w:pPr>
    </w:p>
    <w:p w:rsidR="61ACBDFE" w:rsidP="11096A4C" w:rsidRDefault="61ACBDFE" w14:paraId="3EF3A4CD" w14:textId="601D1D7A">
      <w:pPr>
        <w:jc w:val="center"/>
        <w:rPr>
          <w:rFonts w:ascii="Aptos" w:hAnsi="Aptos" w:eastAsia="Aptos" w:cs="Aptos"/>
          <w:b w:val="0"/>
          <w:bCs w:val="0"/>
          <w:i w:val="0"/>
          <w:iCs w:val="0"/>
          <w:caps w:val="0"/>
          <w:smallCaps w:val="0"/>
          <w:noProof w:val="0"/>
          <w:color w:val="000000" w:themeColor="text1" w:themeTint="FF" w:themeShade="FF"/>
          <w:sz w:val="48"/>
          <w:szCs w:val="48"/>
          <w:lang w:val="en-US"/>
        </w:rPr>
      </w:pPr>
      <w:r w:rsidRPr="11096A4C" w:rsidR="61ACBDFE">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Blog 1</w:t>
      </w:r>
      <w:r w:rsidRPr="11096A4C" w:rsidR="61ACBDFE">
        <w:rPr>
          <w:rFonts w:ascii="Aptos" w:hAnsi="Aptos" w:eastAsia="Aptos" w:cs="Aptos"/>
          <w:b w:val="1"/>
          <w:bCs w:val="1"/>
          <w:i w:val="0"/>
          <w:iCs w:val="0"/>
          <w:caps w:val="0"/>
          <w:smallCaps w:val="0"/>
          <w:strike w:val="0"/>
          <w:dstrike w:val="0"/>
          <w:noProof w:val="0"/>
          <w:color w:val="000000" w:themeColor="text1" w:themeTint="FF" w:themeShade="FF"/>
          <w:sz w:val="48"/>
          <w:szCs w:val="48"/>
          <w:u w:val="none"/>
          <w:lang w:val="en-US"/>
        </w:rPr>
        <w:t xml:space="preserve"> </w:t>
      </w:r>
    </w:p>
    <w:p w:rsidR="0A023D63" w:rsidP="11096A4C" w:rsidRDefault="0A023D63" w14:paraId="55774D83" w14:textId="70641729">
      <w:pPr>
        <w:jc w:val="center"/>
        <w:rPr>
          <w:rFonts w:ascii="Aptos" w:hAnsi="Aptos" w:eastAsia="Aptos" w:cs="Aptos"/>
          <w:b w:val="1"/>
          <w:bCs w:val="1"/>
          <w:i w:val="0"/>
          <w:iCs w:val="0"/>
          <w:caps w:val="0"/>
          <w:smallCaps w:val="0"/>
          <w:strike w:val="0"/>
          <w:dstrike w:val="0"/>
          <w:noProof w:val="0"/>
          <w:color w:val="000000" w:themeColor="text1" w:themeTint="FF" w:themeShade="FF"/>
          <w:sz w:val="52"/>
          <w:szCs w:val="52"/>
          <w:u w:val="single"/>
          <w:lang w:val="en-US"/>
        </w:rPr>
      </w:pPr>
      <w:r w:rsidRPr="11096A4C" w:rsidR="0A023D63">
        <w:rPr>
          <w:rFonts w:ascii="Aptos" w:hAnsi="Aptos" w:eastAsia="Aptos" w:cs="Aptos"/>
          <w:b w:val="1"/>
          <w:bCs w:val="1"/>
          <w:i w:val="0"/>
          <w:iCs w:val="0"/>
          <w:caps w:val="0"/>
          <w:smallCaps w:val="0"/>
          <w:strike w:val="0"/>
          <w:dstrike w:val="0"/>
          <w:noProof w:val="0"/>
          <w:color w:val="000000" w:themeColor="text1" w:themeTint="FF" w:themeShade="FF"/>
          <w:sz w:val="52"/>
          <w:szCs w:val="52"/>
          <w:u w:val="single"/>
          <w:lang w:val="en-US"/>
        </w:rPr>
        <w:t xml:space="preserve">Left behind or left offline? Understanding the digital </w:t>
      </w:r>
      <w:r w:rsidRPr="11096A4C" w:rsidR="0A023D63">
        <w:rPr>
          <w:rFonts w:ascii="Aptos" w:hAnsi="Aptos" w:eastAsia="Aptos" w:cs="Aptos"/>
          <w:b w:val="1"/>
          <w:bCs w:val="1"/>
          <w:i w:val="0"/>
          <w:iCs w:val="0"/>
          <w:caps w:val="0"/>
          <w:smallCaps w:val="0"/>
          <w:strike w:val="0"/>
          <w:dstrike w:val="0"/>
          <w:noProof w:val="0"/>
          <w:color w:val="000000" w:themeColor="text1" w:themeTint="FF" w:themeShade="FF"/>
          <w:sz w:val="52"/>
          <w:szCs w:val="52"/>
          <w:u w:val="single"/>
          <w:lang w:val="en-US"/>
        </w:rPr>
        <w:t>divide</w:t>
      </w:r>
    </w:p>
    <w:p w:rsidR="61ACBDFE" w:rsidP="11096A4C" w:rsidRDefault="61ACBDFE" w14:paraId="01B63871" w14:textId="25511647">
      <w:pPr>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11096A4C" w:rsidR="61ACBDF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Critically evaluate the current models of digital competence and ICT in different educational contexts</w:t>
      </w:r>
    </w:p>
    <w:p w:rsidR="11096A4C" w:rsidP="11096A4C" w:rsidRDefault="11096A4C" w14:paraId="19162713" w14:textId="13117DD1">
      <w:pPr>
        <w:jc w:val="center"/>
        <w:rPr>
          <w:rFonts w:ascii="Aptos" w:hAnsi="Aptos" w:eastAsia="Aptos" w:cs="Aptos"/>
          <w:b w:val="0"/>
          <w:bCs w:val="0"/>
          <w:i w:val="0"/>
          <w:iCs w:val="0"/>
          <w:caps w:val="0"/>
          <w:smallCaps w:val="0"/>
          <w:noProof w:val="0"/>
          <w:color w:val="000000" w:themeColor="text1" w:themeTint="FF" w:themeShade="FF"/>
          <w:sz w:val="48"/>
          <w:szCs w:val="48"/>
          <w:lang w:val="en-US"/>
        </w:rPr>
      </w:pPr>
    </w:p>
    <w:p w:rsidR="61ACBDFE" w:rsidP="11096A4C" w:rsidRDefault="61ACBDFE" w14:paraId="16FDF26F" w14:textId="66AA073B">
      <w:pPr>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61ACBDFE">
        <w:drawing>
          <wp:inline wp14:editId="45824331" wp14:anchorId="43D10029">
            <wp:extent cx="5943600" cy="2019300"/>
            <wp:effectExtent l="0" t="0" r="0" b="0"/>
            <wp:docPr id="1221884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2188452" name="Picture 122188452"/>
                    <pic:cNvPicPr/>
                  </pic:nvPicPr>
                  <pic:blipFill>
                    <a:blip xmlns:r="http://schemas.openxmlformats.org/officeDocument/2006/relationships" r:embed="rId1817540361">
                      <a:extLst>
                        <a:ext uri="{28A0092B-C50C-407E-A947-70E740481C1C}">
                          <a14:useLocalDpi xmlns:a14="http://schemas.microsoft.com/office/drawing/2010/main"/>
                        </a:ext>
                      </a:extLst>
                    </a:blip>
                    <a:stretch>
                      <a:fillRect/>
                    </a:stretch>
                  </pic:blipFill>
                  <pic:spPr>
                    <a:xfrm>
                      <a:off x="0" y="0"/>
                      <a:ext cx="5943600" cy="2019300"/>
                    </a:xfrm>
                    <a:prstGeom prst="rect">
                      <a:avLst/>
                    </a:prstGeom>
                  </pic:spPr>
                </pic:pic>
              </a:graphicData>
            </a:graphic>
          </wp:inline>
        </w:drawing>
      </w:r>
      <w:r w:rsidRPr="11096A4C" w:rsidR="61ACBDF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11096A4C" w:rsidR="61ACBD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11096A4C" w:rsidR="61ACBD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Bedorin</w:t>
      </w:r>
      <w:r w:rsidRPr="11096A4C" w:rsidR="61ACBD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2015)</w:t>
      </w:r>
    </w:p>
    <w:p w:rsidR="2C609E45" w:rsidP="11096A4C" w:rsidRDefault="2C609E45" w14:paraId="695AA619" w14:textId="43621CFC">
      <w:pPr>
        <w:spacing w:line="360" w:lineRule="auto"/>
        <w:jc w:val="left"/>
        <w:rPr>
          <w:rFonts w:ascii="Segoe UI Emoji" w:hAnsi="Segoe UI Emoji" w:eastAsia="Segoe UI Emoji" w:cs="Segoe UI Emoji" w:asciiTheme="minorAscii" w:hAnsiTheme="minorAscii" w:eastAsiaTheme="minorAscii" w:cstheme="minorAscii"/>
          <w:b w:val="1"/>
          <w:bCs w:val="1"/>
          <w:i w:val="0"/>
          <w:iCs w:val="0"/>
          <w:caps w:val="0"/>
          <w:smallCaps w:val="0"/>
          <w:noProof w:val="0"/>
          <w:color w:val="215E99" w:themeColor="text2" w:themeTint="BF" w:themeShade="FF"/>
          <w:sz w:val="32"/>
          <w:szCs w:val="32"/>
          <w:lang w:val="en-US"/>
        </w:rPr>
      </w:pPr>
      <w:r w:rsidRPr="11096A4C" w:rsidR="2C609E45">
        <w:rPr>
          <w:rFonts w:ascii="Segoe UI Emoji" w:hAnsi="Segoe UI Emoji" w:eastAsia="Segoe UI Emoji" w:cs="Segoe UI Emoji" w:asciiTheme="minorAscii" w:hAnsiTheme="minorAscii" w:eastAsiaTheme="minorAscii" w:cstheme="minorAscii"/>
          <w:b w:val="1"/>
          <w:bCs w:val="1"/>
          <w:i w:val="0"/>
          <w:iCs w:val="0"/>
          <w:caps w:val="0"/>
          <w:smallCaps w:val="0"/>
          <w:noProof w:val="0"/>
          <w:color w:val="215E99" w:themeColor="text2" w:themeTint="BF" w:themeShade="FF"/>
          <w:sz w:val="32"/>
          <w:szCs w:val="32"/>
          <w:lang w:val="en-US"/>
        </w:rPr>
        <w:t xml:space="preserve">Lost in a digital shuffle </w:t>
      </w:r>
    </w:p>
    <w:p w:rsidR="12FF12F1" w:rsidP="11096A4C" w:rsidRDefault="12FF12F1" w14:paraId="6FCD85F7" w14:textId="253DAE9C">
      <w:pPr>
        <w:spacing w:before="240" w:beforeAutospacing="off" w:after="240" w:afterAutospacing="off" w:line="360" w:lineRule="auto"/>
        <w:jc w:val="left"/>
        <w:rPr>
          <w:rFonts w:ascii="Segoe UI Emoji" w:hAnsi="Segoe UI Emoji" w:eastAsia="Segoe UI Emoji" w:cs="Segoe UI Emoji"/>
          <w:b w:val="0"/>
          <w:bCs w:val="0"/>
          <w:noProof w:val="0"/>
          <w:sz w:val="24"/>
          <w:szCs w:val="24"/>
          <w:lang w:val="en-US"/>
        </w:rPr>
      </w:pPr>
      <w:r w:rsidRPr="11096A4C" w:rsidR="12FF12F1">
        <w:rPr>
          <w:rFonts w:ascii="Segoe UI Emoji" w:hAnsi="Segoe UI Emoji" w:eastAsia="Segoe UI Emoji" w:cs="Segoe UI Emoji"/>
          <w:b w:val="0"/>
          <w:bCs w:val="0"/>
          <w:noProof w:val="0"/>
          <w:sz w:val="24"/>
          <w:szCs w:val="24"/>
          <w:lang w:val="en-US"/>
        </w:rPr>
        <w:t xml:space="preserve">Ever stood in a supermarket queue watching a sweet old lady tap her bank card like </w:t>
      </w:r>
      <w:r w:rsidRPr="11096A4C" w:rsidR="12FF12F1">
        <w:rPr>
          <w:rFonts w:ascii="Segoe UI Emoji" w:hAnsi="Segoe UI Emoji" w:eastAsia="Segoe UI Emoji" w:cs="Segoe UI Emoji"/>
          <w:b w:val="0"/>
          <w:bCs w:val="0"/>
          <w:noProof w:val="0"/>
          <w:sz w:val="24"/>
          <w:szCs w:val="24"/>
          <w:lang w:val="en-US"/>
        </w:rPr>
        <w:t>she’s</w:t>
      </w:r>
      <w:r w:rsidRPr="11096A4C" w:rsidR="12FF12F1">
        <w:rPr>
          <w:rFonts w:ascii="Segoe UI Emoji" w:hAnsi="Segoe UI Emoji" w:eastAsia="Segoe UI Emoji" w:cs="Segoe UI Emoji"/>
          <w:b w:val="0"/>
          <w:bCs w:val="0"/>
          <w:noProof w:val="0"/>
          <w:sz w:val="24"/>
          <w:szCs w:val="24"/>
          <w:lang w:val="en-US"/>
        </w:rPr>
        <w:t xml:space="preserve"> casting a spell? Nothing happens. The queue grows. People sigh. You </w:t>
      </w:r>
      <w:r w:rsidRPr="11096A4C" w:rsidR="5E24D384">
        <w:rPr>
          <w:rFonts w:ascii="Segoe UI Emoji" w:hAnsi="Segoe UI Emoji" w:eastAsia="Segoe UI Emoji" w:cs="Segoe UI Emoji"/>
          <w:b w:val="0"/>
          <w:bCs w:val="0"/>
          <w:noProof w:val="0"/>
          <w:sz w:val="24"/>
          <w:szCs w:val="24"/>
          <w:lang w:val="en-US"/>
        </w:rPr>
        <w:t>think</w:t>
      </w:r>
      <w:r w:rsidRPr="11096A4C" w:rsidR="12FF12F1">
        <w:rPr>
          <w:rFonts w:ascii="Segoe UI Emoji" w:hAnsi="Segoe UI Emoji" w:eastAsia="Segoe UI Emoji" w:cs="Segoe UI Emoji"/>
          <w:b w:val="0"/>
          <w:bCs w:val="0"/>
          <w:noProof w:val="0"/>
          <w:sz w:val="24"/>
          <w:szCs w:val="24"/>
          <w:lang w:val="en-US"/>
        </w:rPr>
        <w:t xml:space="preserve"> give her a break—she was around before Wi-Fi was even a twinkle in someone’s eye.</w:t>
      </w:r>
    </w:p>
    <w:p w:rsidR="12FF12F1" w:rsidP="11096A4C" w:rsidRDefault="12FF12F1" w14:paraId="0C8FCAA7" w14:textId="219EB296">
      <w:pPr>
        <w:spacing w:before="240" w:beforeAutospacing="off" w:after="240" w:afterAutospacing="off" w:line="360" w:lineRule="auto"/>
        <w:jc w:val="left"/>
        <w:rPr>
          <w:rFonts w:ascii="Segoe UI Emoji" w:hAnsi="Segoe UI Emoji" w:eastAsia="Segoe UI Emoji" w:cs="Segoe UI Emoji"/>
          <w:b w:val="0"/>
          <w:bCs w:val="0"/>
          <w:noProof w:val="0"/>
          <w:sz w:val="24"/>
          <w:szCs w:val="24"/>
          <w:lang w:val="en-US"/>
        </w:rPr>
      </w:pPr>
      <w:r w:rsidRPr="11096A4C" w:rsidR="12FF12F1">
        <w:rPr>
          <w:rFonts w:ascii="Segoe UI Emoji" w:hAnsi="Segoe UI Emoji" w:eastAsia="Segoe UI Emoji" w:cs="Segoe UI Emoji"/>
          <w:b w:val="0"/>
          <w:bCs w:val="0"/>
          <w:noProof w:val="0"/>
          <w:sz w:val="24"/>
          <w:szCs w:val="24"/>
          <w:lang w:val="en-US"/>
        </w:rPr>
        <w:t xml:space="preserve">Step outside, and </w:t>
      </w:r>
      <w:r w:rsidRPr="11096A4C" w:rsidR="12FF12F1">
        <w:rPr>
          <w:rFonts w:ascii="Segoe UI Emoji" w:hAnsi="Segoe UI Emoji" w:eastAsia="Segoe UI Emoji" w:cs="Segoe UI Emoji"/>
          <w:b w:val="0"/>
          <w:bCs w:val="0"/>
          <w:noProof w:val="0"/>
          <w:sz w:val="24"/>
          <w:szCs w:val="24"/>
          <w:lang w:val="en-US"/>
        </w:rPr>
        <w:t>there’s</w:t>
      </w:r>
      <w:r w:rsidRPr="11096A4C" w:rsidR="12FF12F1">
        <w:rPr>
          <w:rFonts w:ascii="Segoe UI Emoji" w:hAnsi="Segoe UI Emoji" w:eastAsia="Segoe UI Emoji" w:cs="Segoe UI Emoji"/>
          <w:b w:val="0"/>
          <w:bCs w:val="0"/>
          <w:noProof w:val="0"/>
          <w:sz w:val="24"/>
          <w:szCs w:val="24"/>
          <w:lang w:val="en-US"/>
        </w:rPr>
        <w:t xml:space="preserve"> a gentleman waving his phone like </w:t>
      </w:r>
      <w:r w:rsidRPr="11096A4C" w:rsidR="12FF12F1">
        <w:rPr>
          <w:rFonts w:ascii="Segoe UI Emoji" w:hAnsi="Segoe UI Emoji" w:eastAsia="Segoe UI Emoji" w:cs="Segoe UI Emoji"/>
          <w:b w:val="0"/>
          <w:bCs w:val="0"/>
          <w:noProof w:val="0"/>
          <w:sz w:val="24"/>
          <w:szCs w:val="24"/>
          <w:lang w:val="en-US"/>
        </w:rPr>
        <w:t>he’s</w:t>
      </w:r>
      <w:r w:rsidRPr="11096A4C" w:rsidR="12FF12F1">
        <w:rPr>
          <w:rFonts w:ascii="Segoe UI Emoji" w:hAnsi="Segoe UI Emoji" w:eastAsia="Segoe UI Emoji" w:cs="Segoe UI Emoji"/>
          <w:b w:val="0"/>
          <w:bCs w:val="0"/>
          <w:noProof w:val="0"/>
          <w:sz w:val="24"/>
          <w:szCs w:val="24"/>
          <w:lang w:val="en-US"/>
        </w:rPr>
        <w:t xml:space="preserve"> searching for NASA satellites. Glasses up, squinting at the screen, hoping the text will behave. </w:t>
      </w:r>
      <w:r w:rsidRPr="11096A4C" w:rsidR="12FF12F1">
        <w:rPr>
          <w:rFonts w:ascii="Segoe UI Emoji" w:hAnsi="Segoe UI Emoji" w:eastAsia="Segoe UI Emoji" w:cs="Segoe UI Emoji"/>
          <w:b w:val="0"/>
          <w:bCs w:val="0"/>
          <w:noProof w:val="0"/>
          <w:sz w:val="24"/>
          <w:szCs w:val="24"/>
          <w:lang w:val="en-US"/>
        </w:rPr>
        <w:t>And you wonder: what if he actually needed that phone in an emergency?</w:t>
      </w:r>
    </w:p>
    <w:p w:rsidR="7B8BA2E4" w:rsidP="11096A4C" w:rsidRDefault="7B8BA2E4" w14:paraId="48D53D61" w14:textId="327EEDFE">
      <w:pPr>
        <w:pStyle w:val="Normal"/>
        <w:spacing w:before="240" w:beforeAutospacing="off" w:after="240" w:afterAutospacing="off" w:line="360" w:lineRule="auto"/>
        <w:jc w:val="left"/>
        <w:rPr>
          <w:rFonts w:ascii="Segoe UI Emoji" w:hAnsi="Segoe UI Emoji" w:eastAsia="Segoe UI Emoji" w:cs="Segoe UI Emoji" w:asciiTheme="minorAscii" w:hAnsiTheme="minorAscii" w:eastAsiaTheme="minorAscii" w:cstheme="minorAscii"/>
          <w:b w:val="0"/>
          <w:bCs w:val="0"/>
          <w:noProof w:val="0"/>
          <w:sz w:val="24"/>
          <w:szCs w:val="24"/>
          <w:lang w:val="en-US"/>
        </w:rPr>
      </w:pPr>
      <w:r w:rsidRPr="11096A4C" w:rsidR="7B8BA2E4">
        <w:rPr>
          <w:rFonts w:ascii="Segoe UI Emoji" w:hAnsi="Segoe UI Emoji" w:eastAsia="Segoe UI Emoji" w:cs="Segoe UI Emoji" w:asciiTheme="minorAscii" w:hAnsiTheme="minorAscii" w:eastAsiaTheme="minorAscii" w:cstheme="minorAscii"/>
          <w:noProof w:val="0"/>
          <w:sz w:val="24"/>
          <w:szCs w:val="24"/>
          <w:lang w:val="en-US"/>
        </w:rPr>
        <w:t xml:space="preserve">Scenes like these are increasingly common, highlighting just how quickly the digital world is sprinting ahead. Adults, parents, and grandparents risk becoming a </w:t>
      </w:r>
      <w:r w:rsidRPr="11096A4C" w:rsidR="7B8BA2E4">
        <w:rPr>
          <w:rFonts w:ascii="Segoe UI Emoji" w:hAnsi="Segoe UI Emoji" w:eastAsia="Segoe UI Emoji" w:cs="Segoe UI Emoji" w:asciiTheme="minorAscii" w:hAnsiTheme="minorAscii" w:eastAsiaTheme="minorAscii" w:cstheme="minorAscii"/>
          <w:b w:val="1"/>
          <w:bCs w:val="1"/>
          <w:noProof w:val="0"/>
          <w:sz w:val="28"/>
          <w:szCs w:val="28"/>
          <w:lang w:val="en-US"/>
        </w:rPr>
        <w:t xml:space="preserve">“lost generation” </w:t>
      </w:r>
      <w:r w:rsidRPr="11096A4C" w:rsidR="7B8BA2E4">
        <w:rPr>
          <w:rFonts w:ascii="Segoe UI Emoji" w:hAnsi="Segoe UI Emoji" w:eastAsia="Segoe UI Emoji" w:cs="Segoe UI Emoji" w:asciiTheme="minorAscii" w:hAnsiTheme="minorAscii" w:eastAsiaTheme="minorAscii" w:cstheme="minorAscii"/>
          <w:noProof w:val="0"/>
          <w:sz w:val="24"/>
          <w:szCs w:val="24"/>
          <w:lang w:val="en-US"/>
        </w:rPr>
        <w:t xml:space="preserve">in a society that assumes digital confidence from everyone. </w:t>
      </w:r>
      <w:r w:rsidRPr="11096A4C" w:rsidR="7B8BA2E4">
        <w:rPr>
          <w:rFonts w:ascii="Segoe UI Emoji" w:hAnsi="Segoe UI Emoji" w:eastAsia="Segoe UI Emoji" w:cs="Segoe UI Emoji" w:asciiTheme="minorAscii" w:hAnsiTheme="minorAscii" w:eastAsiaTheme="minorAscii" w:cstheme="minorAscii"/>
          <w:noProof w:val="0"/>
          <w:sz w:val="24"/>
          <w:szCs w:val="24"/>
          <w:lang w:val="en-US"/>
        </w:rPr>
        <w:t>We’ve</w:t>
      </w:r>
      <w:r w:rsidRPr="11096A4C" w:rsidR="7B8BA2E4">
        <w:rPr>
          <w:rFonts w:ascii="Segoe UI Emoji" w:hAnsi="Segoe UI Emoji" w:eastAsia="Segoe UI Emoji" w:cs="Segoe UI Emoji" w:asciiTheme="minorAscii" w:hAnsiTheme="minorAscii" w:eastAsiaTheme="minorAscii" w:cstheme="minorAscii"/>
          <w:noProof w:val="0"/>
          <w:sz w:val="24"/>
          <w:szCs w:val="24"/>
          <w:lang w:val="en-US"/>
        </w:rPr>
        <w:t xml:space="preserve"> entered a shiny, tech-driven era while many are still trying to keep their</w:t>
      </w:r>
      <w:r w:rsidRPr="11096A4C" w:rsidR="1FDCCE58">
        <w:rPr>
          <w:rFonts w:ascii="Segoe UI Emoji" w:hAnsi="Segoe UI Emoji" w:eastAsia="Segoe UI Emoji" w:cs="Segoe UI Emoji" w:asciiTheme="minorAscii" w:hAnsiTheme="minorAscii" w:eastAsiaTheme="minorAscii" w:cstheme="minorAscii"/>
          <w:noProof w:val="0"/>
          <w:sz w:val="24"/>
          <w:szCs w:val="24"/>
          <w:lang w:val="en-US"/>
        </w:rPr>
        <w:t xml:space="preserve"> </w:t>
      </w:r>
      <w:r w:rsidRPr="11096A4C" w:rsidR="0D28E8A4">
        <w:rPr>
          <w:rFonts w:ascii="Segoe UI Emoji" w:hAnsi="Segoe UI Emoji" w:eastAsia="Segoe UI Emoji" w:cs="Segoe UI Emoji" w:asciiTheme="minorAscii" w:hAnsiTheme="minorAscii" w:eastAsiaTheme="minorAscii" w:cstheme="minorAscii"/>
          <w:b w:val="1"/>
          <w:bCs w:val="1"/>
          <w:noProof w:val="0"/>
          <w:sz w:val="24"/>
          <w:szCs w:val="24"/>
          <w:lang w:val="en-US"/>
        </w:rPr>
        <w:t>shoelaces tied.</w:t>
      </w:r>
    </w:p>
    <w:p w:rsidR="494D9C8B" w:rsidP="11096A4C" w:rsidRDefault="494D9C8B" w14:paraId="57D4BF71" w14:textId="0ECFCB0F">
      <w:pPr>
        <w:pStyle w:val="Heading3"/>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1096A4C" w:rsidR="494D9C8B">
        <w:rPr>
          <w:rFonts w:ascii="Segoe UI Emoji" w:hAnsi="Segoe UI Emoji" w:eastAsia="Segoe UI Emoji" w:cs="Segoe UI Emoji"/>
          <w:b w:val="1"/>
          <w:bCs w:val="1"/>
          <w:noProof w:val="0"/>
          <w:sz w:val="28"/>
          <w:szCs w:val="28"/>
          <w:lang w:val="en-US"/>
        </w:rPr>
        <w:t>Apps, Passwords, and the Overwhelm</w:t>
      </w:r>
      <w:r w:rsidRPr="11096A4C" w:rsidR="494D9C8B">
        <w:rPr>
          <w:rFonts w:ascii="Segoe UI Emoji" w:hAnsi="Segoe UI Emoji" w:eastAsia="Segoe UI Emoji" w:cs="Segoe UI Emoji"/>
          <w:b w:val="1"/>
          <w:bCs w:val="1"/>
          <w:noProof w:val="0"/>
          <w:color w:val="215E99" w:themeColor="text2" w:themeTint="BF" w:themeShade="FF"/>
          <w:sz w:val="28"/>
          <w:szCs w:val="28"/>
          <w:lang w:val="en-US"/>
        </w:rPr>
        <w:t xml:space="preserve"> Epid</w:t>
      </w:r>
      <w:r w:rsidRPr="11096A4C" w:rsidR="494D9C8B">
        <w:rPr>
          <w:rFonts w:ascii="Segoe UI Emoji" w:hAnsi="Segoe UI Emoji" w:eastAsia="Segoe UI Emoji" w:cs="Segoe UI Emoji"/>
          <w:b w:val="1"/>
          <w:bCs w:val="1"/>
          <w:noProof w:val="0"/>
          <w:sz w:val="28"/>
          <w:szCs w:val="28"/>
          <w:lang w:val="en-US"/>
        </w:rPr>
        <w:t>emic</w:t>
      </w:r>
    </w:p>
    <w:p w:rsidR="470569ED" w:rsidP="11096A4C" w:rsidRDefault="470569ED" w14:paraId="75C9D4AA" w14:textId="39AC3D94">
      <w:pPr>
        <w:spacing w:before="240" w:beforeAutospacing="off" w:after="240" w:afterAutospacing="off" w:line="360" w:lineRule="auto"/>
      </w:pPr>
      <w:r w:rsidRPr="11096A4C" w:rsidR="470569ED">
        <w:rPr>
          <w:rFonts w:ascii="Segoe UI Emoji" w:hAnsi="Segoe UI Emoji" w:eastAsia="Segoe UI Emoji" w:cs="Segoe UI Emoji"/>
          <w:noProof w:val="0"/>
          <w:sz w:val="24"/>
          <w:szCs w:val="24"/>
          <w:lang w:val="en-US"/>
        </w:rPr>
        <w:t xml:space="preserve">The digital world assumes confidence. Everything now </w:t>
      </w:r>
      <w:r w:rsidRPr="11096A4C" w:rsidR="470569ED">
        <w:rPr>
          <w:rFonts w:ascii="Segoe UI Emoji" w:hAnsi="Segoe UI Emoji" w:eastAsia="Segoe UI Emoji" w:cs="Segoe UI Emoji"/>
          <w:noProof w:val="0"/>
          <w:sz w:val="24"/>
          <w:szCs w:val="24"/>
          <w:lang w:val="en-US"/>
        </w:rPr>
        <w:t>requires</w:t>
      </w:r>
      <w:r w:rsidRPr="11096A4C" w:rsidR="470569ED">
        <w:rPr>
          <w:rFonts w:ascii="Segoe UI Emoji" w:hAnsi="Segoe UI Emoji" w:eastAsia="Segoe UI Emoji" w:cs="Segoe UI Emoji"/>
          <w:noProof w:val="0"/>
          <w:sz w:val="24"/>
          <w:szCs w:val="24"/>
          <w:lang w:val="en-US"/>
        </w:rPr>
        <w:t xml:space="preserve"> an app, a login, and a password that you will </w:t>
      </w:r>
      <w:r w:rsidRPr="11096A4C" w:rsidR="470569ED">
        <w:rPr>
          <w:rFonts w:ascii="Segoe UI Emoji" w:hAnsi="Segoe UI Emoji" w:eastAsia="Segoe UI Emoji" w:cs="Segoe UI Emoji"/>
          <w:noProof w:val="0"/>
          <w:sz w:val="24"/>
          <w:szCs w:val="24"/>
          <w:lang w:val="en-US"/>
        </w:rPr>
        <w:t>almost certainly</w:t>
      </w:r>
      <w:r w:rsidRPr="11096A4C" w:rsidR="470569ED">
        <w:rPr>
          <w:rFonts w:ascii="Segoe UI Emoji" w:hAnsi="Segoe UI Emoji" w:eastAsia="Segoe UI Emoji" w:cs="Segoe UI Emoji"/>
          <w:noProof w:val="0"/>
          <w:sz w:val="24"/>
          <w:szCs w:val="24"/>
          <w:lang w:val="en-US"/>
        </w:rPr>
        <w:t xml:space="preserve"> forget. Often, it is not just one password but several, each with its own rules and symbols you know you will forget. For many adults, this constant demand creates frustration rather than empowerment. </w:t>
      </w:r>
      <w:r w:rsidRPr="11096A4C" w:rsidR="470569ED">
        <w:rPr>
          <w:rFonts w:ascii="Segoe UI Emoji" w:hAnsi="Segoe UI Emoji" w:eastAsia="Segoe UI Emoji" w:cs="Segoe UI Emoji"/>
          <w:noProof w:val="0"/>
          <w:sz w:val="24"/>
          <w:szCs w:val="24"/>
          <w:lang w:val="en-US"/>
        </w:rPr>
        <w:t>It’s</w:t>
      </w:r>
      <w:r w:rsidRPr="11096A4C" w:rsidR="470569ED">
        <w:rPr>
          <w:rFonts w:ascii="Segoe UI Emoji" w:hAnsi="Segoe UI Emoji" w:eastAsia="Segoe UI Emoji" w:cs="Segoe UI Emoji"/>
          <w:noProof w:val="0"/>
          <w:sz w:val="24"/>
          <w:szCs w:val="24"/>
          <w:lang w:val="en-US"/>
        </w:rPr>
        <w:t xml:space="preserve"> exhausting, and it can make even simple tasks feel like a marathon.</w:t>
      </w:r>
    </w:p>
    <w:p w:rsidR="470569ED" w:rsidP="11096A4C" w:rsidRDefault="470569ED" w14:paraId="1E14C202" w14:textId="7ADE625C">
      <w:pPr>
        <w:spacing w:before="240" w:beforeAutospacing="off" w:after="240" w:afterAutospacing="off" w:line="360" w:lineRule="auto"/>
      </w:pPr>
      <w:r w:rsidRPr="11096A4C" w:rsidR="470569ED">
        <w:rPr>
          <w:rFonts w:ascii="Segoe UI Emoji" w:hAnsi="Segoe UI Emoji" w:eastAsia="Segoe UI Emoji" w:cs="Segoe UI Emoji"/>
          <w:noProof w:val="0"/>
          <w:sz w:val="24"/>
          <w:szCs w:val="24"/>
          <w:lang w:val="en-US"/>
        </w:rPr>
        <w:t xml:space="preserve">Many parents and grandparents were educated in classrooms built around chalkboards, textbooks, and face-to-face communication. Yet now they are expected to navigate complex digital systems with little support, simply being told to “log in” and manage. This rapid shift has left many </w:t>
      </w:r>
      <w:r w:rsidRPr="11096A4C" w:rsidR="470569ED">
        <w:rPr>
          <w:rFonts w:ascii="Segoe UI Emoji" w:hAnsi="Segoe UI Emoji" w:eastAsia="Segoe UI Emoji" w:cs="Segoe UI Emoji"/>
          <w:noProof w:val="0"/>
          <w:sz w:val="24"/>
          <w:szCs w:val="24"/>
          <w:lang w:val="en-US"/>
        </w:rPr>
        <w:t>feeling</w:t>
      </w:r>
      <w:r w:rsidRPr="11096A4C" w:rsidR="470569ED">
        <w:rPr>
          <w:rFonts w:ascii="Segoe UI Emoji" w:hAnsi="Segoe UI Emoji" w:eastAsia="Segoe UI Emoji" w:cs="Segoe UI Emoji"/>
          <w:noProof w:val="0"/>
          <w:sz w:val="24"/>
          <w:szCs w:val="24"/>
          <w:lang w:val="en-US"/>
        </w:rPr>
        <w:t xml:space="preserve"> overwhelmed, excluded, and anxious about making mistakes in an increasingly unforgiving digital space.</w:t>
      </w:r>
    </w:p>
    <w:p w:rsidR="470569ED" w:rsidP="11096A4C" w:rsidRDefault="470569ED" w14:paraId="04278EF0" w14:textId="050C04F8">
      <w:pPr>
        <w:spacing w:before="240" w:beforeAutospacing="off" w:after="240" w:afterAutospacing="off" w:line="360" w:lineRule="auto"/>
      </w:pPr>
      <w:r w:rsidRPr="11096A4C" w:rsidR="470569ED">
        <w:rPr>
          <w:rFonts w:ascii="Segoe UI Emoji" w:hAnsi="Segoe UI Emoji" w:eastAsia="Segoe UI Emoji" w:cs="Segoe UI Emoji"/>
          <w:noProof w:val="0"/>
          <w:sz w:val="24"/>
          <w:szCs w:val="24"/>
          <w:lang w:val="en-US"/>
        </w:rPr>
        <w:t>This sense of digital overload is not a personal failure but a systemic one. As society accelerates toward digital dependency, assumptions are made about access, confidence, and skill level. Those who cannot keep up risk being left behind — not through lack of effort, but through lack of inclusive support. In a world where even basic services require digital competence, logging in can sometimes feel like the hardest part of the day.</w:t>
      </w:r>
    </w:p>
    <w:p w:rsidR="470569ED" w:rsidP="11096A4C" w:rsidRDefault="470569ED" w14:paraId="1F06FE62" w14:textId="2A99854F">
      <w:pPr>
        <w:spacing w:before="240" w:beforeAutospacing="off" w:after="240" w:afterAutospacing="off" w:line="360" w:lineRule="auto"/>
      </w:pPr>
      <w:r w:rsidRPr="11096A4C" w:rsidR="470569ED">
        <w:rPr>
          <w:rFonts w:ascii="Segoe UI Emoji" w:hAnsi="Segoe UI Emoji" w:eastAsia="Segoe UI Emoji" w:cs="Segoe UI Emoji"/>
          <w:noProof w:val="0"/>
          <w:sz w:val="24"/>
          <w:szCs w:val="24"/>
          <w:lang w:val="en-US"/>
        </w:rPr>
        <w:t xml:space="preserve">(And yes, forgetting your password for the fifth time in a week </w:t>
      </w:r>
      <w:r w:rsidRPr="11096A4C" w:rsidR="470569ED">
        <w:rPr>
          <w:rFonts w:ascii="Segoe UI Emoji" w:hAnsi="Segoe UI Emoji" w:eastAsia="Segoe UI Emoji" w:cs="Segoe UI Emoji"/>
          <w:noProof w:val="0"/>
          <w:sz w:val="24"/>
          <w:szCs w:val="24"/>
          <w:lang w:val="en-US"/>
        </w:rPr>
        <w:t>doesn’t</w:t>
      </w:r>
      <w:r w:rsidRPr="11096A4C" w:rsidR="470569ED">
        <w:rPr>
          <w:rFonts w:ascii="Segoe UI Emoji" w:hAnsi="Segoe UI Emoji" w:eastAsia="Segoe UI Emoji" w:cs="Segoe UI Emoji"/>
          <w:noProof w:val="0"/>
          <w:sz w:val="24"/>
          <w:szCs w:val="24"/>
          <w:lang w:val="en-US"/>
        </w:rPr>
        <w:t xml:space="preserve"> help anyone’s confidence — and really, who even remembers their first pet’s name anymore?)</w:t>
      </w:r>
    </w:p>
    <w:p w:rsidR="7F8AEEFC" w:rsidP="11096A4C" w:rsidRDefault="7F8AEEFC" w14:paraId="71188647" w14:textId="3CDFEA1F">
      <w:pPr>
        <w:pStyle w:val="Heading3"/>
        <w:spacing w:line="360" w:lineRule="auto"/>
        <w:rPr>
          <w:noProof w:val="0"/>
          <w:lang w:val="en-US"/>
        </w:rPr>
      </w:pPr>
      <w:r w:rsidRPr="11096A4C" w:rsidR="7F8AEEFC">
        <w:rPr>
          <w:rFonts w:ascii="Segoe UI Emoji" w:hAnsi="Segoe UI Emoji" w:eastAsia="Segoe UI Emoji" w:cs="Segoe UI Emoji"/>
          <w:b w:val="1"/>
          <w:bCs w:val="1"/>
          <w:noProof w:val="0"/>
          <w:sz w:val="28"/>
          <w:szCs w:val="28"/>
          <w:lang w:val="en-US"/>
        </w:rPr>
        <w:t>Why Schools Are the Frontline</w:t>
      </w:r>
    </w:p>
    <w:p w:rsidR="5B563E6A" w:rsidP="11096A4C" w:rsidRDefault="5B563E6A" w14:paraId="611969FC" w14:textId="1958AD86">
      <w:pPr>
        <w:spacing w:before="240" w:beforeAutospacing="off" w:after="240" w:afterAutospacing="off" w:line="360" w:lineRule="auto"/>
      </w:pPr>
      <w:r w:rsidRPr="11096A4C" w:rsidR="5B563E6A">
        <w:rPr>
          <w:rFonts w:ascii="Segoe UI Emoji" w:hAnsi="Segoe UI Emoji" w:eastAsia="Segoe UI Emoji" w:cs="Segoe UI Emoji"/>
          <w:noProof w:val="0"/>
          <w:sz w:val="24"/>
          <w:szCs w:val="24"/>
          <w:lang w:val="en-US"/>
        </w:rPr>
        <w:t xml:space="preserve">As digital demands rise at home, schools have become the frontline in preparing children for a world where digital skills are essential. In Wales, the </w:t>
      </w:r>
      <w:r w:rsidRPr="11096A4C" w:rsidR="5B563E6A">
        <w:rPr>
          <w:rFonts w:ascii="Segoe UI Emoji" w:hAnsi="Segoe UI Emoji" w:eastAsia="Segoe UI Emoji" w:cs="Segoe UI Emoji"/>
          <w:b w:val="1"/>
          <w:bCs w:val="1"/>
          <w:noProof w:val="0"/>
          <w:sz w:val="24"/>
          <w:szCs w:val="24"/>
          <w:lang w:val="en-US"/>
        </w:rPr>
        <w:t>Digital Competence Framework (DCF)</w:t>
      </w:r>
      <w:r w:rsidRPr="11096A4C" w:rsidR="5B563E6A">
        <w:rPr>
          <w:rFonts w:ascii="Segoe UI Emoji" w:hAnsi="Segoe UI Emoji" w:eastAsia="Segoe UI Emoji" w:cs="Segoe UI Emoji"/>
          <w:noProof w:val="0"/>
          <w:sz w:val="24"/>
          <w:szCs w:val="24"/>
          <w:lang w:val="en-US"/>
        </w:rPr>
        <w:t xml:space="preserve"> ensures learners develop the skills needed to navigate the digital world safely, confidently, and critically (Hwb, 2018).</w:t>
      </w:r>
    </w:p>
    <w:p w:rsidR="5B563E6A" w:rsidP="11096A4C" w:rsidRDefault="5B563E6A" w14:paraId="601FE356" w14:textId="11E64E21">
      <w:pPr>
        <w:pStyle w:val="Normal"/>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1096A4C" w:rsidR="5B563E6A">
        <w:rPr>
          <w:rFonts w:ascii="Segoe UI Emoji" w:hAnsi="Segoe UI Emoji" w:eastAsia="Segoe UI Emoji" w:cs="Segoe UI Emoji"/>
          <w:noProof w:val="0"/>
          <w:sz w:val="24"/>
          <w:szCs w:val="24"/>
          <w:lang w:val="en-US"/>
        </w:rPr>
        <w:t>The DCF provides clear progression from early years to secondary education. By embedding digital competence across the curriculum, schools aim to bridge the gap between casual exposure at home and meaningful understanding. In theory, this prevents future generations from experiencing the same confusion currently faced by many adults</w:t>
      </w:r>
      <w:r w:rsidRPr="11096A4C" w:rsidR="57D8E346">
        <w:rPr>
          <w:rFonts w:ascii="Segoe UI Emoji" w:hAnsi="Segoe UI Emoji" w:eastAsia="Segoe UI Emoji" w:cs="Segoe UI Emoji"/>
          <w:noProof w:val="0"/>
          <w:sz w:val="24"/>
          <w:szCs w:val="24"/>
          <w:lang w:val="en-US"/>
        </w:rPr>
        <w:t xml:space="preserve"> (</w:t>
      </w:r>
      <w:r w:rsidRPr="11096A4C" w:rsidR="57D8E3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Welsh Government, 2022)</w:t>
      </w:r>
      <w:r w:rsidRPr="11096A4C" w:rsidR="358CFF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325BE968" w:rsidP="11096A4C" w:rsidRDefault="325BE968" w14:paraId="05E76A64" w14:textId="3D24B6CA">
      <w:pPr>
        <w:pStyle w:val="Heading3"/>
        <w:spacing w:line="360" w:lineRule="auto"/>
        <w:rPr>
          <w:rFonts w:ascii="Segoe UI Emoji" w:hAnsi="Segoe UI Emoji" w:eastAsia="Segoe UI Emoji" w:cs="Segoe UI Emoji"/>
          <w:b w:val="1"/>
          <w:bCs w:val="1"/>
          <w:noProof w:val="0"/>
          <w:sz w:val="28"/>
          <w:szCs w:val="28"/>
          <w:lang w:val="en-US"/>
        </w:rPr>
      </w:pPr>
      <w:r w:rsidRPr="11096A4C" w:rsidR="325BE968">
        <w:rPr>
          <w:rFonts w:ascii="Segoe UI Emoji" w:hAnsi="Segoe UI Emoji" w:eastAsia="Segoe UI Emoji" w:cs="Segoe UI Emoji"/>
          <w:b w:val="1"/>
          <w:bCs w:val="1"/>
          <w:noProof w:val="0"/>
          <w:sz w:val="28"/>
          <w:szCs w:val="28"/>
          <w:lang w:val="en-US"/>
        </w:rPr>
        <w:t xml:space="preserve">Introducing the </w:t>
      </w:r>
      <w:r w:rsidRPr="11096A4C" w:rsidR="12AFED38">
        <w:rPr>
          <w:rFonts w:ascii="Segoe UI Emoji" w:hAnsi="Segoe UI Emoji" w:eastAsia="Segoe UI Emoji" w:cs="Segoe UI Emoji"/>
          <w:b w:val="1"/>
          <w:bCs w:val="1"/>
          <w:noProof w:val="0"/>
          <w:sz w:val="28"/>
          <w:szCs w:val="28"/>
          <w:lang w:val="en-US"/>
        </w:rPr>
        <w:t>Four Strands of the Digital Competence Framework</w:t>
      </w:r>
      <w:r w:rsidRPr="11096A4C" w:rsidR="437D2FD3">
        <w:rPr>
          <w:rFonts w:ascii="Segoe UI Emoji" w:hAnsi="Segoe UI Emoji" w:eastAsia="Segoe UI Emoji" w:cs="Segoe UI Emoji"/>
          <w:b w:val="1"/>
          <w:bCs w:val="1"/>
          <w:noProof w:val="0"/>
          <w:sz w:val="28"/>
          <w:szCs w:val="28"/>
          <w:lang w:val="en-US"/>
        </w:rPr>
        <w:t xml:space="preserve"> (DCF)</w:t>
      </w:r>
    </w:p>
    <w:p w:rsidR="4CEDC1AE" w:rsidP="11096A4C" w:rsidRDefault="4CEDC1AE" w14:paraId="4DAEEA27" w14:textId="1DFCACF4">
      <w:pPr>
        <w:spacing w:before="240" w:beforeAutospacing="off" w:after="240" w:afterAutospacing="off" w:line="360" w:lineRule="auto"/>
      </w:pPr>
      <w:r w:rsidRPr="11096A4C" w:rsidR="4CEDC1AE">
        <w:rPr>
          <w:rFonts w:ascii="Segoe UI Emoji" w:hAnsi="Segoe UI Emoji" w:eastAsia="Segoe UI Emoji" w:cs="Segoe UI Emoji"/>
          <w:noProof w:val="0"/>
          <w:sz w:val="24"/>
          <w:szCs w:val="24"/>
          <w:lang w:val="en-US"/>
        </w:rPr>
        <w:t xml:space="preserve">The DCF is </w:t>
      </w:r>
      <w:r w:rsidRPr="11096A4C" w:rsidR="4CEDC1AE">
        <w:rPr>
          <w:rFonts w:ascii="Segoe UI Emoji" w:hAnsi="Segoe UI Emoji" w:eastAsia="Segoe UI Emoji" w:cs="Segoe UI Emoji"/>
          <w:noProof w:val="0"/>
          <w:sz w:val="24"/>
          <w:szCs w:val="24"/>
          <w:lang w:val="en-US"/>
        </w:rPr>
        <w:t>organised</w:t>
      </w:r>
      <w:r w:rsidRPr="11096A4C" w:rsidR="4CEDC1AE">
        <w:rPr>
          <w:rFonts w:ascii="Segoe UI Emoji" w:hAnsi="Segoe UI Emoji" w:eastAsia="Segoe UI Emoji" w:cs="Segoe UI Emoji"/>
          <w:noProof w:val="0"/>
          <w:sz w:val="24"/>
          <w:szCs w:val="24"/>
          <w:lang w:val="en-US"/>
        </w:rPr>
        <w:t xml:space="preserve"> into four interconnected strands, developing learners who can </w:t>
      </w:r>
      <w:r w:rsidRPr="11096A4C" w:rsidR="4CEDC1AE">
        <w:rPr>
          <w:rFonts w:ascii="Segoe UI Emoji" w:hAnsi="Segoe UI Emoji" w:eastAsia="Segoe UI Emoji" w:cs="Segoe UI Emoji"/>
          <w:noProof w:val="0"/>
          <w:sz w:val="24"/>
          <w:szCs w:val="24"/>
          <w:lang w:val="en-US"/>
        </w:rPr>
        <w:t>participate</w:t>
      </w:r>
      <w:r w:rsidRPr="11096A4C" w:rsidR="4CEDC1AE">
        <w:rPr>
          <w:rFonts w:ascii="Segoe UI Emoji" w:hAnsi="Segoe UI Emoji" w:eastAsia="Segoe UI Emoji" w:cs="Segoe UI Emoji"/>
          <w:noProof w:val="0"/>
          <w:sz w:val="24"/>
          <w:szCs w:val="24"/>
          <w:lang w:val="en-US"/>
        </w:rPr>
        <w:t xml:space="preserve"> safely and critically in a digital society (Education Wales, 2021).</w:t>
      </w:r>
    </w:p>
    <w:p w:rsidR="4CEDC1AE" w:rsidP="11096A4C" w:rsidRDefault="4CEDC1AE" w14:paraId="08FE23A8" w14:textId="376EF1A3">
      <w:pPr>
        <w:pStyle w:val="Normal"/>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1096A4C" w:rsidR="4CEDC1AE">
        <w:rPr>
          <w:rFonts w:ascii="Segoe UI Emoji" w:hAnsi="Segoe UI Emoji" w:eastAsia="Segoe UI Emoji" w:cs="Segoe UI Emoji"/>
          <w:b w:val="1"/>
          <w:bCs w:val="1"/>
          <w:noProof w:val="0"/>
          <w:sz w:val="24"/>
          <w:szCs w:val="24"/>
          <w:lang w:val="en-US"/>
        </w:rPr>
        <w:t>1. Citizenship</w:t>
      </w:r>
      <w:r>
        <w:br/>
      </w:r>
      <w:r w:rsidRPr="11096A4C" w:rsidR="4CEDC1AE">
        <w:rPr>
          <w:rFonts w:ascii="Segoe UI Emoji" w:hAnsi="Segoe UI Emoji" w:eastAsia="Segoe UI Emoji" w:cs="Segoe UI Emoji"/>
          <w:noProof w:val="0"/>
          <w:sz w:val="24"/>
          <w:szCs w:val="24"/>
          <w:lang w:val="en-US"/>
        </w:rPr>
        <w:t xml:space="preserve"> Learners develop safe, responsible, and informed digital habits—protecting personal information, </w:t>
      </w:r>
      <w:r w:rsidRPr="11096A4C" w:rsidR="4CEDC1AE">
        <w:rPr>
          <w:rFonts w:ascii="Segoe UI Emoji" w:hAnsi="Segoe UI Emoji" w:eastAsia="Segoe UI Emoji" w:cs="Segoe UI Emoji"/>
          <w:noProof w:val="0"/>
          <w:sz w:val="24"/>
          <w:szCs w:val="24"/>
          <w:lang w:val="en-US"/>
        </w:rPr>
        <w:t>recognising</w:t>
      </w:r>
      <w:r w:rsidRPr="11096A4C" w:rsidR="4CEDC1AE">
        <w:rPr>
          <w:rFonts w:ascii="Segoe UI Emoji" w:hAnsi="Segoe UI Emoji" w:eastAsia="Segoe UI Emoji" w:cs="Segoe UI Emoji"/>
          <w:noProof w:val="0"/>
          <w:sz w:val="24"/>
          <w:szCs w:val="24"/>
          <w:lang w:val="en-US"/>
        </w:rPr>
        <w:t xml:space="preserve"> unreliable content, and understanding digital footprints. Early awareness helps them navigate risks like online bullying or misinformation</w:t>
      </w:r>
      <w:r w:rsidRPr="11096A4C" w:rsidR="3CEABA9F">
        <w:rPr>
          <w:rFonts w:ascii="Segoe UI Emoji" w:hAnsi="Segoe UI Emoji" w:eastAsia="Segoe UI Emoji" w:cs="Segoe UI Emoji"/>
          <w:noProof w:val="0"/>
          <w:sz w:val="24"/>
          <w:szCs w:val="24"/>
          <w:lang w:val="en-US"/>
        </w:rPr>
        <w:t xml:space="preserve"> (</w:t>
      </w:r>
      <w:r w:rsidRPr="11096A4C" w:rsidR="3CEABA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Welsh Government, 2018)</w:t>
      </w:r>
    </w:p>
    <w:p w:rsidR="4CEDC1AE" w:rsidP="11096A4C" w:rsidRDefault="4CEDC1AE" w14:paraId="51592FE8" w14:textId="2C9C9BDC">
      <w:pPr>
        <w:spacing w:before="240" w:beforeAutospacing="off" w:after="240" w:afterAutospacing="off" w:line="360" w:lineRule="auto"/>
      </w:pPr>
      <w:r w:rsidRPr="11096A4C" w:rsidR="4CEDC1AE">
        <w:rPr>
          <w:rFonts w:ascii="Segoe UI Emoji" w:hAnsi="Segoe UI Emoji" w:eastAsia="Segoe UI Emoji" w:cs="Segoe UI Emoji"/>
          <w:i w:val="1"/>
          <w:iCs w:val="1"/>
          <w:noProof w:val="0"/>
          <w:sz w:val="24"/>
          <w:szCs w:val="24"/>
          <w:lang w:val="en-US"/>
        </w:rPr>
        <w:t>(Because “just don’t click it” has never been a reliable strategy.)</w:t>
      </w:r>
    </w:p>
    <w:p w:rsidR="4CEDC1AE" w:rsidP="11096A4C" w:rsidRDefault="4CEDC1AE" w14:paraId="2C464D05" w14:textId="0A9126E7">
      <w:pPr>
        <w:pStyle w:val="Normal"/>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1096A4C" w:rsidR="4CEDC1AE">
        <w:rPr>
          <w:rFonts w:ascii="Segoe UI Emoji" w:hAnsi="Segoe UI Emoji" w:eastAsia="Segoe UI Emoji" w:cs="Segoe UI Emoji"/>
          <w:b w:val="1"/>
          <w:bCs w:val="1"/>
          <w:noProof w:val="0"/>
          <w:sz w:val="24"/>
          <w:szCs w:val="24"/>
          <w:lang w:val="en-US"/>
        </w:rPr>
        <w:t>2. Interacting and Collaborating</w:t>
      </w:r>
      <w:r>
        <w:br/>
      </w:r>
      <w:r w:rsidRPr="11096A4C" w:rsidR="4CEDC1AE">
        <w:rPr>
          <w:rFonts w:ascii="Segoe UI Emoji" w:hAnsi="Segoe UI Emoji" w:eastAsia="Segoe UI Emoji" w:cs="Segoe UI Emoji"/>
          <w:noProof w:val="0"/>
          <w:sz w:val="24"/>
          <w:szCs w:val="24"/>
          <w:lang w:val="en-US"/>
        </w:rPr>
        <w:t xml:space="preserve"> Learners communicate and work effectively using digital tools—sharing ideas, collaborating on documents, and understanding online </w:t>
      </w:r>
      <w:r w:rsidRPr="11096A4C" w:rsidR="4CEDC1AE">
        <w:rPr>
          <w:rFonts w:ascii="Segoe UI Emoji" w:hAnsi="Segoe UI Emoji" w:eastAsia="Segoe UI Emoji" w:cs="Segoe UI Emoji"/>
          <w:noProof w:val="0"/>
          <w:sz w:val="24"/>
          <w:szCs w:val="24"/>
          <w:lang w:val="en-US"/>
        </w:rPr>
        <w:t>behaviour</w:t>
      </w:r>
      <w:r w:rsidRPr="11096A4C" w:rsidR="4CEDC1AE">
        <w:rPr>
          <w:rFonts w:ascii="Segoe UI Emoji" w:hAnsi="Segoe UI Emoji" w:eastAsia="Segoe UI Emoji" w:cs="Segoe UI Emoji"/>
          <w:noProof w:val="0"/>
          <w:sz w:val="24"/>
          <w:szCs w:val="24"/>
          <w:lang w:val="en-US"/>
        </w:rPr>
        <w:t>. This develops respect, teamwork, and awareness that online interaction still has real-world consequences</w:t>
      </w:r>
      <w:r w:rsidRPr="11096A4C" w:rsidR="6ACD6A53">
        <w:rPr>
          <w:rFonts w:ascii="Segoe UI Emoji" w:hAnsi="Segoe UI Emoji" w:eastAsia="Segoe UI Emoji" w:cs="Segoe UI Emoji"/>
          <w:noProof w:val="0"/>
          <w:sz w:val="24"/>
          <w:szCs w:val="24"/>
          <w:lang w:val="en-US"/>
        </w:rPr>
        <w:t xml:space="preserve"> (</w:t>
      </w:r>
      <w:r w:rsidRPr="11096A4C" w:rsidR="6ACD6A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Welsh Government, 2018).</w:t>
      </w:r>
    </w:p>
    <w:p w:rsidR="4CEDC1AE" w:rsidP="11096A4C" w:rsidRDefault="4CEDC1AE" w14:paraId="7BEC9BF8" w14:textId="1988003E">
      <w:pPr>
        <w:spacing w:before="240" w:beforeAutospacing="off" w:after="240" w:afterAutospacing="off" w:line="360" w:lineRule="auto"/>
      </w:pPr>
      <w:r w:rsidRPr="11096A4C" w:rsidR="4CEDC1AE">
        <w:rPr>
          <w:rFonts w:ascii="Segoe UI Emoji" w:hAnsi="Segoe UI Emoji" w:eastAsia="Segoe UI Emoji" w:cs="Segoe UI Emoji"/>
          <w:i w:val="1"/>
          <w:iCs w:val="1"/>
          <w:noProof w:val="0"/>
          <w:sz w:val="24"/>
          <w:szCs w:val="24"/>
          <w:lang w:val="en-US"/>
        </w:rPr>
        <w:t xml:space="preserve">(Typing it </w:t>
      </w:r>
      <w:r w:rsidRPr="11096A4C" w:rsidR="4CEDC1AE">
        <w:rPr>
          <w:rFonts w:ascii="Segoe UI Emoji" w:hAnsi="Segoe UI Emoji" w:eastAsia="Segoe UI Emoji" w:cs="Segoe UI Emoji"/>
          <w:i w:val="1"/>
          <w:iCs w:val="1"/>
          <w:noProof w:val="0"/>
          <w:sz w:val="24"/>
          <w:szCs w:val="24"/>
          <w:lang w:val="en-US"/>
        </w:rPr>
        <w:t>doesn’t</w:t>
      </w:r>
      <w:r w:rsidRPr="11096A4C" w:rsidR="4CEDC1AE">
        <w:rPr>
          <w:rFonts w:ascii="Segoe UI Emoji" w:hAnsi="Segoe UI Emoji" w:eastAsia="Segoe UI Emoji" w:cs="Segoe UI Emoji"/>
          <w:i w:val="1"/>
          <w:iCs w:val="1"/>
          <w:noProof w:val="0"/>
          <w:sz w:val="24"/>
          <w:szCs w:val="24"/>
          <w:lang w:val="en-US"/>
        </w:rPr>
        <w:t xml:space="preserve"> make it less real.)</w:t>
      </w:r>
    </w:p>
    <w:p w:rsidR="4CEDC1AE" w:rsidP="11096A4C" w:rsidRDefault="4CEDC1AE" w14:paraId="3F1284C3" w14:textId="0871D688">
      <w:pPr>
        <w:pStyle w:val="Normal"/>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1096A4C" w:rsidR="4CEDC1AE">
        <w:rPr>
          <w:rFonts w:ascii="Segoe UI Emoji" w:hAnsi="Segoe UI Emoji" w:eastAsia="Segoe UI Emoji" w:cs="Segoe UI Emoji"/>
          <w:b w:val="1"/>
          <w:bCs w:val="1"/>
          <w:noProof w:val="0"/>
          <w:sz w:val="24"/>
          <w:szCs w:val="24"/>
          <w:lang w:val="en-US"/>
        </w:rPr>
        <w:t>3. Producing</w:t>
      </w:r>
      <w:r>
        <w:br/>
      </w:r>
      <w:r w:rsidRPr="11096A4C" w:rsidR="4CEDC1AE">
        <w:rPr>
          <w:rFonts w:ascii="Segoe UI Emoji" w:hAnsi="Segoe UI Emoji" w:eastAsia="Segoe UI Emoji" w:cs="Segoe UI Emoji"/>
          <w:noProof w:val="0"/>
          <w:sz w:val="24"/>
          <w:szCs w:val="24"/>
          <w:lang w:val="en-US"/>
        </w:rPr>
        <w:t xml:space="preserve"> Learners create content such as presentations, videos, podcasts, and posters. This moves them beyond passive consumption, building creativity, confidence, and transferable skills valued in education and workplaces</w:t>
      </w:r>
      <w:r w:rsidRPr="11096A4C" w:rsidR="52DB1C7B">
        <w:rPr>
          <w:rFonts w:ascii="Segoe UI Emoji" w:hAnsi="Segoe UI Emoji" w:eastAsia="Segoe UI Emoji" w:cs="Segoe UI Emoji"/>
          <w:noProof w:val="0"/>
          <w:sz w:val="24"/>
          <w:szCs w:val="24"/>
          <w:lang w:val="en-US"/>
        </w:rPr>
        <w:t xml:space="preserve"> (</w:t>
      </w:r>
      <w:r w:rsidRPr="11096A4C" w:rsidR="52DB1C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Welsh Government, 2018).</w:t>
      </w:r>
    </w:p>
    <w:p w:rsidR="4CEDC1AE" w:rsidP="11096A4C" w:rsidRDefault="4CEDC1AE" w14:paraId="0A679802" w14:textId="037CB9B9">
      <w:pPr>
        <w:spacing w:before="240" w:beforeAutospacing="off" w:after="240" w:afterAutospacing="off" w:line="360" w:lineRule="auto"/>
      </w:pPr>
      <w:r w:rsidRPr="11096A4C" w:rsidR="4CEDC1AE">
        <w:rPr>
          <w:rFonts w:ascii="Segoe UI Emoji" w:hAnsi="Segoe UI Emoji" w:eastAsia="Segoe UI Emoji" w:cs="Segoe UI Emoji"/>
          <w:i w:val="1"/>
          <w:iCs w:val="1"/>
          <w:noProof w:val="0"/>
          <w:sz w:val="24"/>
          <w:szCs w:val="24"/>
          <w:lang w:val="en-US"/>
        </w:rPr>
        <w:t xml:space="preserve">(Finally, technology </w:t>
      </w:r>
      <w:r w:rsidRPr="11096A4C" w:rsidR="4CEDC1AE">
        <w:rPr>
          <w:rFonts w:ascii="Segoe UI Emoji" w:hAnsi="Segoe UI Emoji" w:eastAsia="Segoe UI Emoji" w:cs="Segoe UI Emoji"/>
          <w:i w:val="1"/>
          <w:iCs w:val="1"/>
          <w:noProof w:val="0"/>
          <w:sz w:val="24"/>
          <w:szCs w:val="24"/>
          <w:lang w:val="en-US"/>
        </w:rPr>
        <w:t>that’s</w:t>
      </w:r>
      <w:r w:rsidRPr="11096A4C" w:rsidR="4CEDC1AE">
        <w:rPr>
          <w:rFonts w:ascii="Segoe UI Emoji" w:hAnsi="Segoe UI Emoji" w:eastAsia="Segoe UI Emoji" w:cs="Segoe UI Emoji"/>
          <w:i w:val="1"/>
          <w:iCs w:val="1"/>
          <w:noProof w:val="0"/>
          <w:sz w:val="24"/>
          <w:szCs w:val="24"/>
          <w:lang w:val="en-US"/>
        </w:rPr>
        <w:t xml:space="preserve"> more than scrolling.)</w:t>
      </w:r>
    </w:p>
    <w:p w:rsidR="4CEDC1AE" w:rsidP="11096A4C" w:rsidRDefault="4CEDC1AE" w14:paraId="63FB7228" w14:textId="7EF0361E">
      <w:pPr>
        <w:pStyle w:val="Normal"/>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1096A4C" w:rsidR="4CEDC1AE">
        <w:rPr>
          <w:rFonts w:ascii="Segoe UI Emoji" w:hAnsi="Segoe UI Emoji" w:eastAsia="Segoe UI Emoji" w:cs="Segoe UI Emoji"/>
          <w:b w:val="1"/>
          <w:bCs w:val="1"/>
          <w:noProof w:val="0"/>
          <w:sz w:val="24"/>
          <w:szCs w:val="24"/>
          <w:lang w:val="en-US"/>
        </w:rPr>
        <w:t>4. Data and Computational Thinking</w:t>
      </w:r>
      <w:r>
        <w:br/>
      </w:r>
      <w:r w:rsidRPr="11096A4C" w:rsidR="4CEDC1AE">
        <w:rPr>
          <w:rFonts w:ascii="Segoe UI Emoji" w:hAnsi="Segoe UI Emoji" w:eastAsia="Segoe UI Emoji" w:cs="Segoe UI Emoji"/>
          <w:noProof w:val="0"/>
          <w:sz w:val="24"/>
          <w:szCs w:val="24"/>
          <w:lang w:val="en-US"/>
        </w:rPr>
        <w:t xml:space="preserve"> Learners develop logical thinking, problem-solving, and understanding of data. While not producing expert programmers, this strand teaches how technology processes information and supports analytical thinking</w:t>
      </w:r>
      <w:r w:rsidRPr="11096A4C" w:rsidR="40442A68">
        <w:rPr>
          <w:rFonts w:ascii="Segoe UI Emoji" w:hAnsi="Segoe UI Emoji" w:eastAsia="Segoe UI Emoji" w:cs="Segoe UI Emoji"/>
          <w:noProof w:val="0"/>
          <w:sz w:val="24"/>
          <w:szCs w:val="24"/>
          <w:lang w:val="en-US"/>
        </w:rPr>
        <w:t xml:space="preserve"> (</w:t>
      </w:r>
      <w:r w:rsidRPr="11096A4C" w:rsidR="40442A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Welsh Government, 2018).</w:t>
      </w:r>
    </w:p>
    <w:p w:rsidR="4CEDC1AE" w:rsidP="11096A4C" w:rsidRDefault="4CEDC1AE" w14:paraId="7C09A8D0" w14:textId="6DE9CA78">
      <w:pPr>
        <w:spacing w:before="240" w:beforeAutospacing="off" w:after="240" w:afterAutospacing="off" w:line="360" w:lineRule="auto"/>
        <w:rPr>
          <w:rFonts w:ascii="Segoe UI Emoji" w:hAnsi="Segoe UI Emoji" w:eastAsia="Segoe UI Emoji" w:cs="Segoe UI Emoji"/>
          <w:i w:val="1"/>
          <w:iCs w:val="1"/>
          <w:noProof w:val="0"/>
          <w:sz w:val="24"/>
          <w:szCs w:val="24"/>
          <w:lang w:val="en-US"/>
        </w:rPr>
      </w:pPr>
      <w:r w:rsidRPr="11096A4C" w:rsidR="4CEDC1AE">
        <w:rPr>
          <w:rFonts w:ascii="Segoe UI Emoji" w:hAnsi="Segoe UI Emoji" w:eastAsia="Segoe UI Emoji" w:cs="Segoe UI Emoji"/>
          <w:i w:val="1"/>
          <w:iCs w:val="1"/>
          <w:noProof w:val="0"/>
          <w:sz w:val="24"/>
          <w:szCs w:val="24"/>
          <w:lang w:val="en-US"/>
        </w:rPr>
        <w:t xml:space="preserve">(Not turning children into coders—just helping them see </w:t>
      </w:r>
      <w:r w:rsidRPr="11096A4C" w:rsidR="4CEDC1AE">
        <w:rPr>
          <w:rFonts w:ascii="Segoe UI Emoji" w:hAnsi="Segoe UI Emoji" w:eastAsia="Segoe UI Emoji" w:cs="Segoe UI Emoji"/>
          <w:i w:val="1"/>
          <w:iCs w:val="1"/>
          <w:noProof w:val="0"/>
          <w:sz w:val="24"/>
          <w:szCs w:val="24"/>
          <w:lang w:val="en-US"/>
        </w:rPr>
        <w:t>what’s</w:t>
      </w:r>
      <w:r w:rsidRPr="11096A4C" w:rsidR="4CEDC1AE">
        <w:rPr>
          <w:rFonts w:ascii="Segoe UI Emoji" w:hAnsi="Segoe UI Emoji" w:eastAsia="Segoe UI Emoji" w:cs="Segoe UI Emoji"/>
          <w:i w:val="1"/>
          <w:iCs w:val="1"/>
          <w:noProof w:val="0"/>
          <w:sz w:val="24"/>
          <w:szCs w:val="24"/>
          <w:lang w:val="en-US"/>
        </w:rPr>
        <w:t xml:space="preserve"> happening behind the </w:t>
      </w:r>
      <w:r w:rsidRPr="11096A4C" w:rsidR="4CEDC1AE">
        <w:rPr>
          <w:rFonts w:ascii="Segoe UI Emoji" w:hAnsi="Segoe UI Emoji" w:eastAsia="Segoe UI Emoji" w:cs="Segoe UI Emoji"/>
          <w:i w:val="1"/>
          <w:iCs w:val="1"/>
          <w:noProof w:val="0"/>
          <w:sz w:val="24"/>
          <w:szCs w:val="24"/>
          <w:lang w:val="en-US"/>
        </w:rPr>
        <w:t>screen.)</w:t>
      </w:r>
    </w:p>
    <w:p w:rsidR="31D230F8" w:rsidP="11096A4C" w:rsidRDefault="31D230F8" w14:paraId="2A0D1A97" w14:textId="63D87246">
      <w:pPr>
        <w:pStyle w:val="Heading3"/>
        <w:spacing w:line="360" w:lineRule="auto"/>
        <w:rPr>
          <w:noProof w:val="0"/>
          <w:lang w:val="en-US"/>
        </w:rPr>
      </w:pPr>
      <w:r w:rsidRPr="11096A4C" w:rsidR="31D230F8">
        <w:rPr>
          <w:rFonts w:ascii="Segoe UI Emoji" w:hAnsi="Segoe UI Emoji" w:eastAsia="Segoe UI Emoji" w:cs="Segoe UI Emoji"/>
          <w:b w:val="1"/>
          <w:bCs w:val="1"/>
          <w:noProof w:val="0"/>
          <w:sz w:val="28"/>
          <w:szCs w:val="28"/>
          <w:lang w:val="en-US"/>
        </w:rPr>
        <w:t>From Policy to Practice: What It Looks Like in Real Classrooms</w:t>
      </w:r>
    </w:p>
    <w:p w:rsidR="544CF755" w:rsidP="11096A4C" w:rsidRDefault="544CF755" w14:paraId="4EB52156" w14:textId="25F9B522">
      <w:pPr>
        <w:spacing w:before="240" w:beforeAutospacing="off" w:after="240" w:afterAutospacing="off" w:line="360" w:lineRule="auto"/>
      </w:pPr>
      <w:r w:rsidRPr="11096A4C" w:rsidR="544CF755">
        <w:rPr>
          <w:rFonts w:ascii="Segoe UI Emoji" w:hAnsi="Segoe UI Emoji" w:eastAsia="Segoe UI Emoji" w:cs="Segoe UI Emoji"/>
          <w:noProof w:val="0"/>
          <w:sz w:val="24"/>
          <w:szCs w:val="24"/>
          <w:lang w:val="en-US"/>
        </w:rPr>
        <w:t xml:space="preserve">On paper, the DCF presents a clear progression model (European Commission, 2025). </w:t>
      </w:r>
      <w:r w:rsidRPr="11096A4C" w:rsidR="544CF755">
        <w:rPr>
          <w:rFonts w:ascii="Segoe UI Emoji" w:hAnsi="Segoe UI Emoji" w:eastAsia="Segoe UI Emoji" w:cs="Segoe UI Emoji"/>
          <w:noProof w:val="0"/>
          <w:sz w:val="24"/>
          <w:szCs w:val="24"/>
          <w:lang w:val="en-US"/>
        </w:rPr>
        <w:t>In reality, its</w:t>
      </w:r>
      <w:r w:rsidRPr="11096A4C" w:rsidR="544CF755">
        <w:rPr>
          <w:rFonts w:ascii="Segoe UI Emoji" w:hAnsi="Segoe UI Emoji" w:eastAsia="Segoe UI Emoji" w:cs="Segoe UI Emoji"/>
          <w:noProof w:val="0"/>
          <w:sz w:val="24"/>
          <w:szCs w:val="24"/>
          <w:lang w:val="en-US"/>
        </w:rPr>
        <w:t xml:space="preserve"> application varies depending on resources, teacher confidence, and learner needs.</w:t>
      </w:r>
    </w:p>
    <w:p w:rsidR="544CF755" w:rsidP="11096A4C" w:rsidRDefault="544CF755" w14:paraId="0B3C715F" w14:textId="3285EF3B">
      <w:pPr>
        <w:pStyle w:val="ListParagraph"/>
        <w:numPr>
          <w:ilvl w:val="0"/>
          <w:numId w:val="4"/>
        </w:numPr>
        <w:spacing w:before="240" w:beforeAutospacing="off" w:after="240" w:afterAutospacing="off" w:line="360" w:lineRule="auto"/>
        <w:rPr>
          <w:rFonts w:ascii="Segoe UI Emoji" w:hAnsi="Segoe UI Emoji" w:eastAsia="Segoe UI Emoji" w:cs="Segoe UI Emoji"/>
          <w:noProof w:val="0"/>
          <w:sz w:val="24"/>
          <w:szCs w:val="24"/>
          <w:lang w:val="en-US"/>
        </w:rPr>
      </w:pPr>
      <w:r w:rsidRPr="11096A4C" w:rsidR="544CF755">
        <w:rPr>
          <w:rFonts w:ascii="Segoe UI Emoji" w:hAnsi="Segoe UI Emoji" w:eastAsia="Segoe UI Emoji" w:cs="Segoe UI Emoji"/>
          <w:b w:val="1"/>
          <w:bCs w:val="1"/>
          <w:noProof w:val="0"/>
          <w:sz w:val="24"/>
          <w:szCs w:val="24"/>
          <w:lang w:val="en-US"/>
        </w:rPr>
        <w:t>Citizenship</w:t>
      </w:r>
      <w:r w:rsidRPr="11096A4C" w:rsidR="544CF755">
        <w:rPr>
          <w:rFonts w:ascii="Segoe UI Emoji" w:hAnsi="Segoe UI Emoji" w:eastAsia="Segoe UI Emoji" w:cs="Segoe UI Emoji"/>
          <w:noProof w:val="0"/>
          <w:sz w:val="24"/>
          <w:szCs w:val="24"/>
          <w:lang w:val="en-US"/>
        </w:rPr>
        <w:t xml:space="preserve"> appears through online safety lessons, privacy discussions, and evaluating misinformation.</w:t>
      </w:r>
    </w:p>
    <w:p w:rsidR="544CF755" w:rsidP="11096A4C" w:rsidRDefault="544CF755" w14:paraId="2066FF3A" w14:textId="7F359E43">
      <w:pPr>
        <w:pStyle w:val="ListParagraph"/>
        <w:numPr>
          <w:ilvl w:val="0"/>
          <w:numId w:val="4"/>
        </w:numPr>
        <w:spacing w:before="240" w:beforeAutospacing="off" w:after="240" w:afterAutospacing="off" w:line="360" w:lineRule="auto"/>
        <w:rPr>
          <w:rFonts w:ascii="Segoe UI Emoji" w:hAnsi="Segoe UI Emoji" w:eastAsia="Segoe UI Emoji" w:cs="Segoe UI Emoji"/>
          <w:noProof w:val="0"/>
          <w:sz w:val="24"/>
          <w:szCs w:val="24"/>
          <w:lang w:val="en-US"/>
        </w:rPr>
      </w:pPr>
      <w:r w:rsidRPr="11096A4C" w:rsidR="544CF755">
        <w:rPr>
          <w:rFonts w:ascii="Segoe UI Emoji" w:hAnsi="Segoe UI Emoji" w:eastAsia="Segoe UI Emoji" w:cs="Segoe UI Emoji"/>
          <w:b w:val="1"/>
          <w:bCs w:val="1"/>
          <w:noProof w:val="0"/>
          <w:sz w:val="24"/>
          <w:szCs w:val="24"/>
          <w:lang w:val="en-US"/>
        </w:rPr>
        <w:t>Interacting and Collaborating</w:t>
      </w:r>
      <w:r w:rsidRPr="11096A4C" w:rsidR="544CF755">
        <w:rPr>
          <w:rFonts w:ascii="Segoe UI Emoji" w:hAnsi="Segoe UI Emoji" w:eastAsia="Segoe UI Emoji" w:cs="Segoe UI Emoji"/>
          <w:noProof w:val="0"/>
          <w:sz w:val="24"/>
          <w:szCs w:val="24"/>
          <w:lang w:val="en-US"/>
        </w:rPr>
        <w:t xml:space="preserve"> is seen in shared document work or online teamwork. Some thrive; others struggle without structure.</w:t>
      </w:r>
    </w:p>
    <w:p w:rsidR="544CF755" w:rsidP="11096A4C" w:rsidRDefault="544CF755" w14:paraId="053F9479" w14:textId="7EDF5FDE">
      <w:pPr>
        <w:pStyle w:val="ListParagraph"/>
        <w:numPr>
          <w:ilvl w:val="0"/>
          <w:numId w:val="4"/>
        </w:numPr>
        <w:spacing w:before="240" w:beforeAutospacing="off" w:after="240" w:afterAutospacing="off" w:line="360" w:lineRule="auto"/>
        <w:rPr>
          <w:rFonts w:ascii="Segoe UI Emoji" w:hAnsi="Segoe UI Emoji" w:eastAsia="Segoe UI Emoji" w:cs="Segoe UI Emoji"/>
          <w:noProof w:val="0"/>
          <w:sz w:val="24"/>
          <w:szCs w:val="24"/>
          <w:lang w:val="en-US"/>
        </w:rPr>
      </w:pPr>
      <w:r w:rsidRPr="11096A4C" w:rsidR="544CF755">
        <w:rPr>
          <w:rFonts w:ascii="Segoe UI Emoji" w:hAnsi="Segoe UI Emoji" w:eastAsia="Segoe UI Emoji" w:cs="Segoe UI Emoji"/>
          <w:b w:val="1"/>
          <w:bCs w:val="1"/>
          <w:noProof w:val="0"/>
          <w:sz w:val="24"/>
          <w:szCs w:val="24"/>
          <w:lang w:val="en-US"/>
        </w:rPr>
        <w:t>Producing</w:t>
      </w:r>
      <w:r w:rsidRPr="11096A4C" w:rsidR="544CF755">
        <w:rPr>
          <w:rFonts w:ascii="Segoe UI Emoji" w:hAnsi="Segoe UI Emoji" w:eastAsia="Segoe UI Emoji" w:cs="Segoe UI Emoji"/>
          <w:noProof w:val="0"/>
          <w:sz w:val="24"/>
          <w:szCs w:val="24"/>
          <w:lang w:val="en-US"/>
        </w:rPr>
        <w:t xml:space="preserve"> engages learners in content creation, but style can overshadow learning if not guided.</w:t>
      </w:r>
    </w:p>
    <w:p w:rsidR="544CF755" w:rsidP="11096A4C" w:rsidRDefault="544CF755" w14:paraId="6C721136" w14:textId="76CE99CF">
      <w:pPr>
        <w:pStyle w:val="ListParagraph"/>
        <w:numPr>
          <w:ilvl w:val="0"/>
          <w:numId w:val="4"/>
        </w:numPr>
        <w:spacing w:before="240" w:beforeAutospacing="off" w:after="240" w:afterAutospacing="off" w:line="360" w:lineRule="auto"/>
        <w:rPr>
          <w:rFonts w:ascii="Segoe UI Emoji" w:hAnsi="Segoe UI Emoji" w:eastAsia="Segoe UI Emoji" w:cs="Segoe UI Emoji"/>
          <w:noProof w:val="0"/>
          <w:sz w:val="24"/>
          <w:szCs w:val="24"/>
          <w:lang w:val="en-US"/>
        </w:rPr>
      </w:pPr>
      <w:r w:rsidRPr="11096A4C" w:rsidR="544CF755">
        <w:rPr>
          <w:rFonts w:ascii="Segoe UI Emoji" w:hAnsi="Segoe UI Emoji" w:eastAsia="Segoe UI Emoji" w:cs="Segoe UI Emoji"/>
          <w:b w:val="1"/>
          <w:bCs w:val="1"/>
          <w:noProof w:val="0"/>
          <w:sz w:val="24"/>
          <w:szCs w:val="24"/>
          <w:lang w:val="en-US"/>
        </w:rPr>
        <w:t>Data and Computational Thinking</w:t>
      </w:r>
      <w:r w:rsidRPr="11096A4C" w:rsidR="544CF755">
        <w:rPr>
          <w:rFonts w:ascii="Segoe UI Emoji" w:hAnsi="Segoe UI Emoji" w:eastAsia="Segoe UI Emoji" w:cs="Segoe UI Emoji"/>
          <w:noProof w:val="0"/>
          <w:sz w:val="24"/>
          <w:szCs w:val="24"/>
          <w:lang w:val="en-US"/>
        </w:rPr>
        <w:t xml:space="preserve"> is introduced through </w:t>
      </w:r>
      <w:r w:rsidRPr="11096A4C" w:rsidR="544CF755">
        <w:rPr>
          <w:rFonts w:ascii="Segoe UI Emoji" w:hAnsi="Segoe UI Emoji" w:eastAsia="Segoe UI Emoji" w:cs="Segoe UI Emoji"/>
          <w:noProof w:val="0"/>
          <w:sz w:val="24"/>
          <w:szCs w:val="24"/>
          <w:lang w:val="en-US"/>
        </w:rPr>
        <w:t>organising</w:t>
      </w:r>
      <w:r w:rsidRPr="11096A4C" w:rsidR="544CF755">
        <w:rPr>
          <w:rFonts w:ascii="Segoe UI Emoji" w:hAnsi="Segoe UI Emoji" w:eastAsia="Segoe UI Emoji" w:cs="Segoe UI Emoji"/>
          <w:noProof w:val="0"/>
          <w:sz w:val="24"/>
          <w:szCs w:val="24"/>
          <w:lang w:val="en-US"/>
        </w:rPr>
        <w:t xml:space="preserve"> data or basic coding. Learners with limited confidence need more support</w:t>
      </w:r>
      <w:r w:rsidRPr="11096A4C" w:rsidR="56E32A2B">
        <w:rPr>
          <w:rFonts w:ascii="Segoe UI Emoji" w:hAnsi="Segoe UI Emoji" w:eastAsia="Segoe UI Emoji" w:cs="Segoe UI Emoji"/>
          <w:noProof w:val="0"/>
          <w:sz w:val="24"/>
          <w:szCs w:val="24"/>
          <w:lang w:val="en-US"/>
        </w:rPr>
        <w:t>.</w:t>
      </w:r>
    </w:p>
    <w:p w:rsidR="56E32A2B" w:rsidP="11096A4C" w:rsidRDefault="56E32A2B" w14:paraId="095950CB" w14:textId="5192A279">
      <w:pPr>
        <w:pStyle w:val="Normal"/>
        <w:spacing w:before="240" w:beforeAutospacing="off" w:after="240" w:afterAutospacing="off" w:line="360" w:lineRule="auto"/>
        <w:ind w:left="0"/>
      </w:pPr>
      <w:r w:rsidRPr="11096A4C" w:rsidR="56E32A2B">
        <w:rPr>
          <w:rFonts w:ascii="Segoe UI Emoji" w:hAnsi="Segoe UI Emoji" w:eastAsia="Segoe UI Emoji" w:cs="Segoe UI Emoji"/>
          <w:noProof w:val="0"/>
          <w:sz w:val="24"/>
          <w:szCs w:val="24"/>
          <w:lang w:val="en-US"/>
        </w:rPr>
        <w:t xml:space="preserve"> </w:t>
      </w:r>
      <w:r w:rsidRPr="11096A4C" w:rsidR="56E32A2B">
        <w:rPr>
          <w:rFonts w:ascii="Times New Roman" w:hAnsi="Times New Roman" w:eastAsia="Times New Roman" w:cs="Times New Roman"/>
          <w:noProof w:val="0"/>
          <w:sz w:val="24"/>
          <w:szCs w:val="24"/>
          <w:lang w:val="en-US"/>
        </w:rPr>
        <w:t>(James et al., 2021)</w:t>
      </w:r>
    </w:p>
    <w:p w:rsidR="544CF755" w:rsidP="11096A4C" w:rsidRDefault="544CF755" w14:paraId="779012AE" w14:textId="4629435A">
      <w:pPr>
        <w:spacing w:before="240" w:beforeAutospacing="off" w:after="240" w:afterAutospacing="off" w:line="360" w:lineRule="auto"/>
      </w:pPr>
      <w:r w:rsidRPr="11096A4C" w:rsidR="544CF755">
        <w:rPr>
          <w:rFonts w:ascii="Segoe UI Emoji" w:hAnsi="Segoe UI Emoji" w:eastAsia="Segoe UI Emoji" w:cs="Segoe UI Emoji"/>
          <w:noProof w:val="0"/>
          <w:sz w:val="24"/>
          <w:szCs w:val="24"/>
          <w:lang w:val="en-US"/>
        </w:rPr>
        <w:t>Technical issues, time constraints, and staff confidence all impact effectiveness.</w:t>
      </w:r>
    </w:p>
    <w:p w:rsidR="13F68478" w:rsidP="11096A4C" w:rsidRDefault="13F68478" w14:paraId="46BE0404" w14:textId="5D34962F">
      <w:pPr>
        <w:pStyle w:val="Normal"/>
        <w:spacing w:before="240" w:beforeAutospacing="off" w:after="240" w:afterAutospacing="off" w:line="360" w:lineRule="auto"/>
      </w:pPr>
      <w:r w:rsidRPr="11096A4C" w:rsidR="13F68478">
        <w:rPr>
          <w:rFonts w:ascii="Segoe UI Emoji" w:hAnsi="Segoe UI Emoji" w:eastAsia="Segoe UI Emoji" w:cs="Segoe UI Emoji"/>
          <w:noProof w:val="0"/>
          <w:sz w:val="24"/>
          <w:szCs w:val="24"/>
          <w:lang w:val="en-US"/>
        </w:rPr>
        <w:t xml:space="preserve">From what I see at home and in classrooms, kids can click and swipe like pros, but whether they really engage, think critically, or create something meaningful often comes down to how much guidance—and patience—they </w:t>
      </w:r>
      <w:r w:rsidRPr="11096A4C" w:rsidR="13F68478">
        <w:rPr>
          <w:rFonts w:ascii="Segoe UI Emoji" w:hAnsi="Segoe UI Emoji" w:eastAsia="Segoe UI Emoji" w:cs="Segoe UI Emoji"/>
          <w:noProof w:val="0"/>
          <w:sz w:val="24"/>
          <w:szCs w:val="24"/>
          <w:lang w:val="en-US"/>
        </w:rPr>
        <w:t>actually get</w:t>
      </w:r>
      <w:r w:rsidRPr="11096A4C" w:rsidR="13F68478">
        <w:rPr>
          <w:rFonts w:ascii="Segoe UI Emoji" w:hAnsi="Segoe UI Emoji" w:eastAsia="Segoe UI Emoji" w:cs="Segoe UI Emoji"/>
          <w:noProof w:val="0"/>
          <w:sz w:val="24"/>
          <w:szCs w:val="24"/>
          <w:lang w:val="en-US"/>
        </w:rPr>
        <w:t>.</w:t>
      </w:r>
    </w:p>
    <w:p w:rsidR="544CF755" w:rsidP="11096A4C" w:rsidRDefault="544CF755" w14:paraId="20B31CCC" w14:textId="70566E1D">
      <w:pPr>
        <w:spacing w:before="240" w:beforeAutospacing="off" w:after="240" w:afterAutospacing="off" w:line="360" w:lineRule="auto"/>
        <w:rPr>
          <w:rFonts w:ascii="Segoe UI Emoji" w:hAnsi="Segoe UI Emoji" w:eastAsia="Segoe UI Emoji" w:cs="Segoe UI Emoji"/>
          <w:i w:val="1"/>
          <w:iCs w:val="1"/>
          <w:noProof w:val="0"/>
          <w:sz w:val="24"/>
          <w:szCs w:val="24"/>
          <w:lang w:val="en-US"/>
        </w:rPr>
      </w:pPr>
      <w:r w:rsidRPr="11096A4C" w:rsidR="544CF755">
        <w:rPr>
          <w:rFonts w:ascii="Segoe UI Emoji" w:hAnsi="Segoe UI Emoji" w:eastAsia="Segoe UI Emoji" w:cs="Segoe UI Emoji"/>
          <w:i w:val="1"/>
          <w:iCs w:val="1"/>
          <w:noProof w:val="0"/>
          <w:sz w:val="24"/>
          <w:szCs w:val="24"/>
          <w:lang w:val="en-US"/>
        </w:rPr>
        <w:t xml:space="preserve">(Frameworks are </w:t>
      </w:r>
      <w:r w:rsidRPr="11096A4C" w:rsidR="544CF755">
        <w:rPr>
          <w:rFonts w:ascii="Segoe UI Emoji" w:hAnsi="Segoe UI Emoji" w:eastAsia="Segoe UI Emoji" w:cs="Segoe UI Emoji"/>
          <w:i w:val="1"/>
          <w:iCs w:val="1"/>
          <w:noProof w:val="0"/>
          <w:sz w:val="24"/>
          <w:szCs w:val="24"/>
          <w:lang w:val="en-US"/>
        </w:rPr>
        <w:t>neat—classrooms</w:t>
      </w:r>
      <w:r w:rsidRPr="11096A4C" w:rsidR="544CF755">
        <w:rPr>
          <w:rFonts w:ascii="Segoe UI Emoji" w:hAnsi="Segoe UI Emoji" w:eastAsia="Segoe UI Emoji" w:cs="Segoe UI Emoji"/>
          <w:i w:val="1"/>
          <w:iCs w:val="1"/>
          <w:noProof w:val="0"/>
          <w:sz w:val="24"/>
          <w:szCs w:val="24"/>
          <w:lang w:val="en-US"/>
        </w:rPr>
        <w:t xml:space="preserve"> rarely </w:t>
      </w:r>
      <w:r w:rsidRPr="11096A4C" w:rsidR="544CF755">
        <w:rPr>
          <w:rFonts w:ascii="Segoe UI Emoji" w:hAnsi="Segoe UI Emoji" w:eastAsia="Segoe UI Emoji" w:cs="Segoe UI Emoji"/>
          <w:i w:val="1"/>
          <w:iCs w:val="1"/>
          <w:noProof w:val="0"/>
          <w:sz w:val="24"/>
          <w:szCs w:val="24"/>
          <w:lang w:val="en-US"/>
        </w:rPr>
        <w:t>are.)</w:t>
      </w:r>
    </w:p>
    <w:p w:rsidR="11096A4C" w:rsidP="11096A4C" w:rsidRDefault="11096A4C" w14:paraId="3F68B255" w14:textId="78AD46A1">
      <w:pPr>
        <w:pStyle w:val="Normal"/>
        <w:spacing w:line="360" w:lineRule="auto"/>
        <w:rPr>
          <w:noProof w:val="0"/>
          <w:lang w:val="en-US"/>
        </w:rPr>
      </w:pPr>
    </w:p>
    <w:p w:rsidR="52DBD973" w:rsidP="11096A4C" w:rsidRDefault="52DBD973" w14:paraId="4A3C66B3" w14:textId="44683F3A">
      <w:pPr>
        <w:pStyle w:val="Heading3"/>
        <w:spacing w:before="281" w:beforeAutospacing="off" w:after="281" w:afterAutospacing="off" w:line="360" w:lineRule="auto"/>
        <w:jc w:val="left"/>
      </w:pPr>
      <w:r w:rsidRPr="11096A4C" w:rsidR="52DBD973">
        <w:rPr>
          <w:rFonts w:ascii="Segoe UI Emoji" w:hAnsi="Segoe UI Emoji" w:eastAsia="Segoe UI Emoji" w:cs="Segoe UI Emoji"/>
          <w:b w:val="1"/>
          <w:bCs w:val="1"/>
          <w:noProof w:val="0"/>
          <w:sz w:val="28"/>
          <w:szCs w:val="28"/>
          <w:lang w:val="en-US"/>
        </w:rPr>
        <w:t>Not Every Child Starts in the Same Place</w:t>
      </w:r>
    </w:p>
    <w:p w:rsidR="04CBDC0F" w:rsidP="11096A4C" w:rsidRDefault="04CBDC0F" w14:paraId="1D2C0BC6" w14:textId="1313CD0F">
      <w:pPr>
        <w:spacing w:before="240" w:beforeAutospacing="off" w:after="240" w:afterAutospacing="off" w:line="360" w:lineRule="auto"/>
        <w:jc w:val="left"/>
      </w:pPr>
      <w:r w:rsidRPr="11096A4C" w:rsidR="04CBDC0F">
        <w:rPr>
          <w:rFonts w:ascii="Segoe UI Emoji" w:hAnsi="Segoe UI Emoji" w:eastAsia="Segoe UI Emoji" w:cs="Segoe UI Emoji"/>
          <w:noProof w:val="0"/>
          <w:sz w:val="24"/>
          <w:szCs w:val="24"/>
          <w:lang w:val="en-US"/>
        </w:rPr>
        <w:t>The DCF assumes equal access to technology, but reality differs. Some learners share devices, have unreliable internet, or rely solely on school access (</w:t>
      </w:r>
      <w:r w:rsidRPr="11096A4C" w:rsidR="04CBDC0F">
        <w:rPr>
          <w:rFonts w:ascii="Segoe UI Emoji" w:hAnsi="Segoe UI Emoji" w:eastAsia="Segoe UI Emoji" w:cs="Segoe UI Emoji"/>
          <w:noProof w:val="0"/>
          <w:sz w:val="24"/>
          <w:szCs w:val="24"/>
          <w:lang w:val="en-US"/>
        </w:rPr>
        <w:t>Estyn</w:t>
      </w:r>
      <w:r w:rsidRPr="11096A4C" w:rsidR="04CBDC0F">
        <w:rPr>
          <w:rFonts w:ascii="Segoe UI Emoji" w:hAnsi="Segoe UI Emoji" w:eastAsia="Segoe UI Emoji" w:cs="Segoe UI Emoji"/>
          <w:noProof w:val="0"/>
          <w:sz w:val="24"/>
          <w:szCs w:val="24"/>
          <w:lang w:val="en-US"/>
        </w:rPr>
        <w:t>, 2018). This inequality affects confidence and engagement. Without support, gaps in digital skills can widen existing educational inequalities. Schools play a vital role, but frameworks alone cannot bridge the divide.</w:t>
      </w:r>
    </w:p>
    <w:p w:rsidR="04CBDC0F" w:rsidP="11096A4C" w:rsidRDefault="04CBDC0F" w14:paraId="2364F391" w14:textId="02D39E88">
      <w:pPr>
        <w:spacing w:before="240" w:beforeAutospacing="off" w:after="240" w:afterAutospacing="off" w:line="360" w:lineRule="auto"/>
        <w:jc w:val="left"/>
      </w:pPr>
      <w:r w:rsidRPr="11096A4C" w:rsidR="04CBDC0F">
        <w:rPr>
          <w:rFonts w:ascii="Segoe UI Emoji" w:hAnsi="Segoe UI Emoji" w:eastAsia="Segoe UI Emoji" w:cs="Segoe UI Emoji"/>
          <w:i w:val="1"/>
          <w:iCs w:val="1"/>
          <w:noProof w:val="0"/>
          <w:sz w:val="24"/>
          <w:szCs w:val="24"/>
          <w:lang w:val="en-US"/>
        </w:rPr>
        <w:t xml:space="preserve">(Equality </w:t>
      </w:r>
      <w:r w:rsidRPr="11096A4C" w:rsidR="04CBDC0F">
        <w:rPr>
          <w:rFonts w:ascii="Segoe UI Emoji" w:hAnsi="Segoe UI Emoji" w:eastAsia="Segoe UI Emoji" w:cs="Segoe UI Emoji"/>
          <w:i w:val="1"/>
          <w:iCs w:val="1"/>
          <w:noProof w:val="0"/>
          <w:sz w:val="24"/>
          <w:szCs w:val="24"/>
          <w:lang w:val="en-US"/>
        </w:rPr>
        <w:t>doesn’t</w:t>
      </w:r>
      <w:r w:rsidRPr="11096A4C" w:rsidR="04CBDC0F">
        <w:rPr>
          <w:rFonts w:ascii="Segoe UI Emoji" w:hAnsi="Segoe UI Emoji" w:eastAsia="Segoe UI Emoji" w:cs="Segoe UI Emoji"/>
          <w:i w:val="1"/>
          <w:iCs w:val="1"/>
          <w:noProof w:val="0"/>
          <w:sz w:val="24"/>
          <w:szCs w:val="24"/>
          <w:lang w:val="en-US"/>
        </w:rPr>
        <w:t xml:space="preserve"> mean everyone gets the same screen—it means everyone gets the same chance.)</w:t>
      </w:r>
    </w:p>
    <w:p w:rsidR="3EDBA0C0" w:rsidP="11096A4C" w:rsidRDefault="3EDBA0C0" w14:paraId="25EB51E7" w14:textId="0453912A">
      <w:pPr>
        <w:pStyle w:val="Normal"/>
        <w:spacing w:before="240" w:beforeAutospacing="off" w:after="240" w:afterAutospacing="off" w:line="360" w:lineRule="auto"/>
        <w:jc w:val="left"/>
        <w:rPr>
          <w:rFonts w:ascii="Segoe UI Emoji" w:hAnsi="Segoe UI Emoji" w:eastAsia="Segoe UI Emoji" w:cs="Segoe UI Emoji"/>
          <w:b w:val="1"/>
          <w:bCs w:val="1"/>
          <w:noProof w:val="0"/>
          <w:color w:val="215E99" w:themeColor="text2" w:themeTint="BF" w:themeShade="FF"/>
          <w:sz w:val="28"/>
          <w:szCs w:val="28"/>
          <w:lang w:val="en-US"/>
        </w:rPr>
      </w:pPr>
      <w:r w:rsidRPr="11096A4C" w:rsidR="3EDBA0C0">
        <w:rPr>
          <w:rFonts w:ascii="Segoe UI Emoji" w:hAnsi="Segoe UI Emoji" w:eastAsia="Segoe UI Emoji" w:cs="Segoe UI Emoji"/>
          <w:b w:val="1"/>
          <w:bCs w:val="1"/>
          <w:noProof w:val="0"/>
          <w:color w:val="215E99" w:themeColor="text2" w:themeTint="BF" w:themeShade="FF"/>
          <w:sz w:val="28"/>
          <w:szCs w:val="28"/>
          <w:lang w:val="en-US"/>
        </w:rPr>
        <w:t xml:space="preserve">Bottom Line: </w:t>
      </w:r>
      <w:r w:rsidRPr="11096A4C" w:rsidR="3EDBA0C0">
        <w:rPr>
          <w:rFonts w:ascii="Segoe UI Emoji" w:hAnsi="Segoe UI Emoji" w:eastAsia="Segoe UI Emoji" w:cs="Segoe UI Emoji"/>
          <w:b w:val="1"/>
          <w:bCs w:val="1"/>
          <w:noProof w:val="0"/>
          <w:color w:val="215E99" w:themeColor="text2" w:themeTint="BF" w:themeShade="FF"/>
          <w:sz w:val="28"/>
          <w:szCs w:val="28"/>
          <w:lang w:val="en-US"/>
        </w:rPr>
        <w:t>Don’t</w:t>
      </w:r>
      <w:r w:rsidRPr="11096A4C" w:rsidR="3EDBA0C0">
        <w:rPr>
          <w:rFonts w:ascii="Segoe UI Emoji" w:hAnsi="Segoe UI Emoji" w:eastAsia="Segoe UI Emoji" w:cs="Segoe UI Emoji"/>
          <w:b w:val="1"/>
          <w:bCs w:val="1"/>
          <w:noProof w:val="0"/>
          <w:color w:val="215E99" w:themeColor="text2" w:themeTint="BF" w:themeShade="FF"/>
          <w:sz w:val="28"/>
          <w:szCs w:val="28"/>
          <w:lang w:val="en-US"/>
        </w:rPr>
        <w:t xml:space="preserve"> Let the Digital Divide Leave Anyone Behind</w:t>
      </w:r>
    </w:p>
    <w:p w:rsidR="7057C42F" w:rsidP="11096A4C" w:rsidRDefault="7057C42F" w14:paraId="7D2582E5" w14:textId="0123A5E7">
      <w:pPr>
        <w:spacing w:before="240" w:beforeAutospacing="off" w:after="240" w:afterAutospacing="off" w:line="360" w:lineRule="auto"/>
        <w:jc w:val="left"/>
      </w:pPr>
      <w:r w:rsidRPr="11096A4C" w:rsidR="7057C42F">
        <w:rPr>
          <w:rFonts w:ascii="Segoe UI Emoji" w:hAnsi="Segoe UI Emoji" w:eastAsia="Segoe UI Emoji" w:cs="Segoe UI Emoji"/>
          <w:noProof w:val="0"/>
          <w:sz w:val="24"/>
          <w:szCs w:val="24"/>
          <w:lang w:val="en-US"/>
        </w:rPr>
        <w:t xml:space="preserve">Technology </w:t>
      </w:r>
      <w:r w:rsidRPr="11096A4C" w:rsidR="7057C42F">
        <w:rPr>
          <w:rFonts w:ascii="Segoe UI Emoji" w:hAnsi="Segoe UI Emoji" w:eastAsia="Segoe UI Emoji" w:cs="Segoe UI Emoji"/>
          <w:noProof w:val="0"/>
          <w:sz w:val="24"/>
          <w:szCs w:val="24"/>
          <w:lang w:val="en-US"/>
        </w:rPr>
        <w:t>isn’t</w:t>
      </w:r>
      <w:r w:rsidRPr="11096A4C" w:rsidR="7057C42F">
        <w:rPr>
          <w:rFonts w:ascii="Segoe UI Emoji" w:hAnsi="Segoe UI Emoji" w:eastAsia="Segoe UI Emoji" w:cs="Segoe UI Emoji"/>
          <w:noProof w:val="0"/>
          <w:sz w:val="24"/>
          <w:szCs w:val="24"/>
          <w:lang w:val="en-US"/>
        </w:rPr>
        <w:t xml:space="preserve"> slowing down. Schools, parents, and policymakers try to keep pace, but without structured support, </w:t>
      </w:r>
      <w:r w:rsidRPr="11096A4C" w:rsidR="7057C42F">
        <w:rPr>
          <w:rFonts w:ascii="Segoe UI Emoji" w:hAnsi="Segoe UI Emoji" w:eastAsia="Segoe UI Emoji" w:cs="Segoe UI Emoji"/>
          <w:noProof w:val="0"/>
          <w:sz w:val="24"/>
          <w:szCs w:val="24"/>
          <w:lang w:val="en-US"/>
        </w:rPr>
        <w:t>it’s</w:t>
      </w:r>
      <w:r w:rsidRPr="11096A4C" w:rsidR="7057C42F">
        <w:rPr>
          <w:rFonts w:ascii="Segoe UI Emoji" w:hAnsi="Segoe UI Emoji" w:eastAsia="Segoe UI Emoji" w:cs="Segoe UI Emoji"/>
          <w:noProof w:val="0"/>
          <w:sz w:val="24"/>
          <w:szCs w:val="24"/>
          <w:lang w:val="en-US"/>
        </w:rPr>
        <w:t xml:space="preserve"> easy to feel lost. The DCF gives learners clear steps to navigate digital spaces safely—from Year 1 up to teens who think AirPods make them invincible (spoiler: they </w:t>
      </w:r>
      <w:r w:rsidRPr="11096A4C" w:rsidR="7057C42F">
        <w:rPr>
          <w:rFonts w:ascii="Segoe UI Emoji" w:hAnsi="Segoe UI Emoji" w:eastAsia="Segoe UI Emoji" w:cs="Segoe UI Emoji"/>
          <w:noProof w:val="0"/>
          <w:sz w:val="24"/>
          <w:szCs w:val="24"/>
          <w:lang w:val="en-US"/>
        </w:rPr>
        <w:t>probably do</w:t>
      </w:r>
      <w:r w:rsidRPr="11096A4C" w:rsidR="7057C42F">
        <w:rPr>
          <w:rFonts w:ascii="Segoe UI Emoji" w:hAnsi="Segoe UI Emoji" w:eastAsia="Segoe UI Emoji" w:cs="Segoe UI Emoji"/>
          <w:noProof w:val="0"/>
          <w:sz w:val="24"/>
          <w:szCs w:val="24"/>
          <w:lang w:val="en-US"/>
        </w:rPr>
        <w:t xml:space="preserve"> 🤦).</w:t>
      </w:r>
    </w:p>
    <w:p w:rsidR="7057C42F" w:rsidP="11096A4C" w:rsidRDefault="7057C42F" w14:paraId="6C622342" w14:textId="51ABF639">
      <w:pPr>
        <w:spacing w:before="240" w:beforeAutospacing="off" w:after="240" w:afterAutospacing="off" w:line="360" w:lineRule="auto"/>
        <w:jc w:val="left"/>
      </w:pPr>
      <w:r w:rsidRPr="11096A4C" w:rsidR="7057C42F">
        <w:rPr>
          <w:rFonts w:ascii="Segoe UI Emoji" w:hAnsi="Segoe UI Emoji" w:eastAsia="Segoe UI Emoji" w:cs="Segoe UI Emoji"/>
          <w:noProof w:val="0"/>
          <w:sz w:val="24"/>
          <w:szCs w:val="24"/>
          <w:lang w:val="en-US"/>
        </w:rPr>
        <w:t xml:space="preserve">The reality? Not everyone has the same access, knowledge, or confidence. If digital skills </w:t>
      </w:r>
      <w:r w:rsidRPr="11096A4C" w:rsidR="7057C42F">
        <w:rPr>
          <w:rFonts w:ascii="Segoe UI Emoji" w:hAnsi="Segoe UI Emoji" w:eastAsia="Segoe UI Emoji" w:cs="Segoe UI Emoji"/>
          <w:noProof w:val="0"/>
          <w:sz w:val="24"/>
          <w:szCs w:val="24"/>
          <w:lang w:val="en-US"/>
        </w:rPr>
        <w:t>aren’t</w:t>
      </w:r>
      <w:r w:rsidRPr="11096A4C" w:rsidR="7057C42F">
        <w:rPr>
          <w:rFonts w:ascii="Segoe UI Emoji" w:hAnsi="Segoe UI Emoji" w:eastAsia="Segoe UI Emoji" w:cs="Segoe UI Emoji"/>
          <w:noProof w:val="0"/>
          <w:sz w:val="24"/>
          <w:szCs w:val="24"/>
          <w:lang w:val="en-US"/>
        </w:rPr>
        <w:t xml:space="preserve"> taught early and effectively, some will be left behind—young or old, tech-savvy or tech-shy. Closing the gap requires ongoing guidance, realistic expectations, and consistent encouragement so all learners can thrive in both digital and real-world environments. Next time someone struggles at a checkout or a </w:t>
      </w:r>
      <w:r w:rsidRPr="11096A4C" w:rsidR="44F50AF7">
        <w:rPr>
          <w:rFonts w:ascii="Segoe UI Emoji" w:hAnsi="Segoe UI Emoji" w:eastAsia="Segoe UI Emoji" w:cs="Segoe UI Emoji"/>
          <w:noProof w:val="0"/>
          <w:sz w:val="24"/>
          <w:szCs w:val="24"/>
          <w:lang w:val="en-US"/>
        </w:rPr>
        <w:t>parent panic</w:t>
      </w:r>
      <w:r w:rsidRPr="11096A4C" w:rsidR="7057C42F">
        <w:rPr>
          <w:rFonts w:ascii="Segoe UI Emoji" w:hAnsi="Segoe UI Emoji" w:eastAsia="Segoe UI Emoji" w:cs="Segoe UI Emoji"/>
          <w:noProof w:val="0"/>
          <w:sz w:val="24"/>
          <w:szCs w:val="24"/>
          <w:lang w:val="en-US"/>
        </w:rPr>
        <w:t xml:space="preserve"> over screen time, remember: the digital divide is real, growing, and affects us all.</w:t>
      </w:r>
    </w:p>
    <w:p w:rsidR="11096A4C" w:rsidP="11096A4C" w:rsidRDefault="11096A4C" w14:paraId="57B474E6" w14:textId="157F83D8">
      <w:pPr>
        <w:spacing w:before="240" w:beforeAutospacing="off" w:after="240" w:afterAutospacing="off"/>
        <w:jc w:val="left"/>
        <w:rPr>
          <w:rFonts w:ascii="Segoe UI Emoji" w:hAnsi="Segoe UI Emoji" w:eastAsia="Segoe UI Emoji" w:cs="Segoe UI Emoji"/>
          <w:i w:val="1"/>
          <w:iCs w:val="1"/>
          <w:noProof w:val="0"/>
          <w:sz w:val="24"/>
          <w:szCs w:val="24"/>
          <w:lang w:val="en-US"/>
        </w:rPr>
      </w:pPr>
    </w:p>
    <w:p w:rsidR="11096A4C" w:rsidP="11096A4C" w:rsidRDefault="11096A4C" w14:paraId="04E36CE8" w14:textId="5A72123F">
      <w:pPr>
        <w:spacing w:before="240" w:beforeAutospacing="off" w:after="240" w:afterAutospacing="off"/>
        <w:jc w:val="left"/>
        <w:rPr>
          <w:rFonts w:ascii="Segoe UI Emoji" w:hAnsi="Segoe UI Emoji" w:eastAsia="Segoe UI Emoji" w:cs="Segoe UI Emoji"/>
          <w:noProof w:val="0"/>
          <w:sz w:val="24"/>
          <w:szCs w:val="24"/>
          <w:lang w:val="en-US"/>
        </w:rPr>
      </w:pPr>
    </w:p>
    <w:p w:rsidR="11096A4C" w:rsidP="11096A4C" w:rsidRDefault="11096A4C" w14:paraId="4D187B89" w14:textId="32A8EA4C">
      <w:pPr>
        <w:pStyle w:val="Normal"/>
        <w:spacing w:before="240" w:beforeAutospacing="off" w:after="240" w:afterAutospacing="off"/>
        <w:jc w:val="left"/>
        <w:rPr>
          <w:rFonts w:ascii="Segoe UI Emoji" w:hAnsi="Segoe UI Emoji" w:eastAsia="Segoe UI Emoji" w:cs="Segoe UI Emoji"/>
          <w:b w:val="1"/>
          <w:bCs w:val="1"/>
          <w:i w:val="0"/>
          <w:iCs w:val="0"/>
          <w:caps w:val="0"/>
          <w:smallCaps w:val="0"/>
          <w:noProof w:val="0"/>
          <w:color w:val="000000" w:themeColor="text1" w:themeTint="FF" w:themeShade="FF"/>
          <w:sz w:val="32"/>
          <w:szCs w:val="32"/>
          <w:lang w:val="en-US"/>
        </w:rPr>
      </w:pPr>
    </w:p>
    <w:p w:rsidR="11096A4C" w:rsidP="11096A4C" w:rsidRDefault="11096A4C" w14:paraId="135149D6" w14:textId="29D0846F">
      <w:pPr>
        <w:pStyle w:val="Normal"/>
        <w:spacing w:before="240" w:beforeAutospacing="off" w:after="240" w:afterAutospacing="off"/>
        <w:jc w:val="left"/>
        <w:rPr>
          <w:rFonts w:ascii="Segoe UI Emoji" w:hAnsi="Segoe UI Emoji" w:eastAsia="Segoe UI Emoji" w:cs="Segoe UI Emoji"/>
          <w:b w:val="1"/>
          <w:bCs w:val="1"/>
          <w:i w:val="0"/>
          <w:iCs w:val="0"/>
          <w:caps w:val="0"/>
          <w:smallCaps w:val="0"/>
          <w:noProof w:val="0"/>
          <w:color w:val="000000" w:themeColor="text1" w:themeTint="FF" w:themeShade="FF"/>
          <w:sz w:val="32"/>
          <w:szCs w:val="32"/>
          <w:lang w:val="en-US"/>
        </w:rPr>
      </w:pPr>
    </w:p>
    <w:p w:rsidR="11096A4C" w:rsidP="11096A4C" w:rsidRDefault="11096A4C" w14:paraId="2CD98783" w14:textId="44784368">
      <w:pPr>
        <w:pStyle w:val="Normal"/>
        <w:spacing w:before="240" w:beforeAutospacing="off" w:after="240" w:afterAutospacing="off"/>
        <w:jc w:val="left"/>
        <w:rPr>
          <w:rFonts w:ascii="Segoe UI Emoji" w:hAnsi="Segoe UI Emoji" w:eastAsia="Segoe UI Emoji" w:cs="Segoe UI Emoji"/>
          <w:b w:val="1"/>
          <w:bCs w:val="1"/>
          <w:i w:val="0"/>
          <w:iCs w:val="0"/>
          <w:caps w:val="0"/>
          <w:smallCaps w:val="0"/>
          <w:noProof w:val="0"/>
          <w:color w:val="000000" w:themeColor="text1" w:themeTint="FF" w:themeShade="FF"/>
          <w:sz w:val="32"/>
          <w:szCs w:val="32"/>
          <w:lang w:val="en-US"/>
        </w:rPr>
      </w:pPr>
    </w:p>
    <w:p w:rsidR="11096A4C" w:rsidP="11096A4C" w:rsidRDefault="11096A4C" w14:paraId="51A678BB" w14:textId="578855B9">
      <w:pPr>
        <w:pStyle w:val="Normal"/>
        <w:spacing w:before="240" w:beforeAutospacing="off" w:after="240" w:afterAutospacing="off"/>
        <w:jc w:val="left"/>
        <w:rPr>
          <w:rFonts w:ascii="Segoe UI Emoji" w:hAnsi="Segoe UI Emoji" w:eastAsia="Segoe UI Emoji" w:cs="Segoe UI Emoji"/>
          <w:b w:val="1"/>
          <w:bCs w:val="1"/>
          <w:i w:val="0"/>
          <w:iCs w:val="0"/>
          <w:caps w:val="0"/>
          <w:smallCaps w:val="0"/>
          <w:noProof w:val="0"/>
          <w:color w:val="000000" w:themeColor="text1" w:themeTint="FF" w:themeShade="FF"/>
          <w:sz w:val="32"/>
          <w:szCs w:val="32"/>
          <w:lang w:val="en-US"/>
        </w:rPr>
      </w:pPr>
    </w:p>
    <w:p w:rsidR="26C9C16E" w:rsidP="11096A4C" w:rsidRDefault="26C9C16E" w14:paraId="31660610" w14:textId="3E5318C2">
      <w:pPr>
        <w:pStyle w:val="Normal"/>
        <w:spacing w:before="240" w:beforeAutospacing="off" w:after="240" w:afterAutospacing="off"/>
        <w:jc w:val="left"/>
        <w:rPr>
          <w:rFonts w:ascii="Segoe UI Emoji" w:hAnsi="Segoe UI Emoji" w:eastAsia="Segoe UI Emoji" w:cs="Segoe UI Emoji"/>
          <w:b w:val="1"/>
          <w:bCs w:val="1"/>
          <w:i w:val="0"/>
          <w:iCs w:val="0"/>
          <w:caps w:val="0"/>
          <w:smallCaps w:val="0"/>
          <w:noProof w:val="0"/>
          <w:color w:val="000000" w:themeColor="text1" w:themeTint="FF" w:themeShade="FF"/>
          <w:sz w:val="32"/>
          <w:szCs w:val="32"/>
          <w:lang w:val="en-US"/>
        </w:rPr>
      </w:pPr>
      <w:r w:rsidRPr="11096A4C" w:rsidR="26C9C16E">
        <w:rPr>
          <w:rFonts w:ascii="Segoe UI Emoji" w:hAnsi="Segoe UI Emoji" w:eastAsia="Segoe UI Emoji" w:cs="Segoe UI Emoji"/>
          <w:b w:val="1"/>
          <w:bCs w:val="1"/>
          <w:i w:val="0"/>
          <w:iCs w:val="0"/>
          <w:caps w:val="0"/>
          <w:smallCaps w:val="0"/>
          <w:noProof w:val="0"/>
          <w:color w:val="000000" w:themeColor="text1" w:themeTint="FF" w:themeShade="FF"/>
          <w:sz w:val="32"/>
          <w:szCs w:val="32"/>
          <w:lang w:val="en-US"/>
        </w:rPr>
        <w:t>Reference</w:t>
      </w:r>
      <w:r w:rsidRPr="11096A4C" w:rsidR="61ACBDFE">
        <w:rPr>
          <w:rFonts w:ascii="Segoe UI Emoji" w:hAnsi="Segoe UI Emoji" w:eastAsia="Segoe UI Emoji" w:cs="Segoe UI Emoji"/>
          <w:b w:val="1"/>
          <w:bCs w:val="1"/>
          <w:i w:val="0"/>
          <w:iCs w:val="0"/>
          <w:caps w:val="0"/>
          <w:smallCaps w:val="0"/>
          <w:noProof w:val="0"/>
          <w:color w:val="000000" w:themeColor="text1" w:themeTint="FF" w:themeShade="FF"/>
          <w:sz w:val="32"/>
          <w:szCs w:val="32"/>
          <w:lang w:val="en-US"/>
        </w:rPr>
        <w:t xml:space="preserve"> list </w:t>
      </w:r>
    </w:p>
    <w:p w:rsidR="6DB5E92C" w:rsidP="11096A4C" w:rsidRDefault="6DB5E92C" w14:paraId="61883A49" w14:textId="45556345">
      <w:pPr>
        <w:spacing w:before="0" w:beforeAutospacing="off" w:after="240" w:afterAutospacing="off"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1096A4C" w:rsidR="6DB5E9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Bedorin</w:t>
      </w:r>
      <w:r w:rsidRPr="11096A4C" w:rsidR="6DB5E9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(2015). </w:t>
      </w:r>
      <w:r w:rsidRPr="11096A4C" w:rsidR="6DB5E92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Trans e-Scouts: How the Elderly and Youth Learn Digital Skills from One Another • All Digital</w:t>
      </w:r>
      <w:r w:rsidRPr="11096A4C" w:rsidR="6DB5E9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All Digital. Available at: </w:t>
      </w:r>
      <w:hyperlink r:id="R70f8d2ba8b094b4d">
        <w:r w:rsidRPr="11096A4C" w:rsidR="6DB5E92C">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https://all-digital.org/trans-e-scouts-elderly-youth-learn-digital-skills-one-another/</w:t>
        </w:r>
      </w:hyperlink>
      <w:r w:rsidRPr="11096A4C" w:rsidR="6DB5E9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24 Nov. 2025].</w:t>
      </w:r>
    </w:p>
    <w:p w:rsidR="6DB5E92C" w:rsidP="11096A4C" w:rsidRDefault="6DB5E92C" w14:paraId="0A94A71E" w14:textId="5765400E">
      <w:pPr>
        <w:spacing w:before="0" w:beforeAutospacing="off" w:after="240" w:afterAutospacing="off"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1096A4C" w:rsidR="6DB5E9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Education Wales (2021). </w:t>
      </w:r>
      <w:r w:rsidRPr="11096A4C" w:rsidR="6DB5E92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Digital Competence Framework (DCF) - Hwb</w:t>
      </w:r>
      <w:r w:rsidRPr="11096A4C" w:rsidR="6DB5E9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w:t>
      </w:r>
      <w:r w:rsidRPr="11096A4C" w:rsidR="6DB5E9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Gov.wales</w:t>
      </w:r>
      <w:r w:rsidRPr="11096A4C" w:rsidR="6DB5E9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3fa7090593e1409b">
        <w:r w:rsidRPr="11096A4C" w:rsidR="6DB5E92C">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https://hwb.gov.wales/curriculum-for-wales/cross-curricular-skills-frameworks/digital-competence-framework-dcf</w:t>
        </w:r>
      </w:hyperlink>
      <w:r w:rsidRPr="11096A4C" w:rsidR="6DB5E9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24 Nov. 2025].</w:t>
      </w:r>
    </w:p>
    <w:p w:rsidR="6DB5E92C" w:rsidP="11096A4C" w:rsidRDefault="6DB5E92C" w14:paraId="13592877" w14:textId="7003DB38">
      <w:pPr>
        <w:spacing w:before="0" w:beforeAutospacing="off" w:after="240" w:afterAutospacing="off"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1096A4C" w:rsidR="6DB5E9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Estyn</w:t>
      </w:r>
      <w:r w:rsidRPr="11096A4C" w:rsidR="6DB5E9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(2018). </w:t>
      </w:r>
      <w:r w:rsidRPr="11096A4C" w:rsidR="6DB5E92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The Annual Report of Her Majesty’s Chief Inspector of Education and Training in Wales </w:t>
      </w:r>
      <w:r w:rsidRPr="11096A4C" w:rsidR="6DB5E92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Estyn</w:t>
      </w:r>
      <w:r w:rsidRPr="11096A4C" w:rsidR="6DB5E92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Annual Report 2</w:t>
      </w:r>
      <w:r w:rsidRPr="11096A4C" w:rsidR="6DB5E9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r:id="Rb746de6eb47e4aee">
        <w:r w:rsidRPr="11096A4C" w:rsidR="6DB5E92C">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https://estyn.gov.wales/app/uploads/2024/08/ESTYN-Annual-Report-2020_ENG.pdf</w:t>
        </w:r>
      </w:hyperlink>
      <w:r w:rsidRPr="11096A4C" w:rsidR="6DB5E9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 Dec. 2025].</w:t>
      </w:r>
    </w:p>
    <w:p w:rsidR="754A3B9F" w:rsidP="11096A4C" w:rsidRDefault="754A3B9F" w14:paraId="1EFED731" w14:textId="76FBB650">
      <w:pPr>
        <w:spacing w:before="0" w:beforeAutospacing="off" w:after="240" w:afterAutospacing="off" w:line="240" w:lineRule="auto"/>
      </w:pPr>
      <w:r w:rsidRPr="11096A4C" w:rsidR="754A3B9F">
        <w:rPr>
          <w:rFonts w:ascii="Times New Roman" w:hAnsi="Times New Roman" w:eastAsia="Times New Roman" w:cs="Times New Roman"/>
          <w:noProof w:val="0"/>
          <w:sz w:val="24"/>
          <w:szCs w:val="24"/>
          <w:lang w:val="en-US"/>
        </w:rPr>
        <w:t xml:space="preserve">European Commission (2025). </w:t>
      </w:r>
      <w:r w:rsidRPr="11096A4C" w:rsidR="754A3B9F">
        <w:rPr>
          <w:rFonts w:ascii="Times New Roman" w:hAnsi="Times New Roman" w:eastAsia="Times New Roman" w:cs="Times New Roman"/>
          <w:i w:val="1"/>
          <w:iCs w:val="1"/>
          <w:noProof w:val="0"/>
          <w:sz w:val="24"/>
          <w:szCs w:val="24"/>
          <w:lang w:val="en-US"/>
        </w:rPr>
        <w:t>Digital Competence Framework (</w:t>
      </w:r>
      <w:r w:rsidRPr="11096A4C" w:rsidR="754A3B9F">
        <w:rPr>
          <w:rFonts w:ascii="Times New Roman" w:hAnsi="Times New Roman" w:eastAsia="Times New Roman" w:cs="Times New Roman"/>
          <w:i w:val="1"/>
          <w:iCs w:val="1"/>
          <w:noProof w:val="0"/>
          <w:sz w:val="24"/>
          <w:szCs w:val="24"/>
          <w:lang w:val="en-US"/>
        </w:rPr>
        <w:t>DigComp</w:t>
      </w:r>
      <w:r w:rsidRPr="11096A4C" w:rsidR="754A3B9F">
        <w:rPr>
          <w:rFonts w:ascii="Times New Roman" w:hAnsi="Times New Roman" w:eastAsia="Times New Roman" w:cs="Times New Roman"/>
          <w:i w:val="1"/>
          <w:iCs w:val="1"/>
          <w:noProof w:val="0"/>
          <w:sz w:val="24"/>
          <w:szCs w:val="24"/>
          <w:lang w:val="en-US"/>
        </w:rPr>
        <w:t>)</w:t>
      </w:r>
      <w:r w:rsidRPr="11096A4C" w:rsidR="754A3B9F">
        <w:rPr>
          <w:rFonts w:ascii="Times New Roman" w:hAnsi="Times New Roman" w:eastAsia="Times New Roman" w:cs="Times New Roman"/>
          <w:noProof w:val="0"/>
          <w:sz w:val="24"/>
          <w:szCs w:val="24"/>
          <w:lang w:val="en-US"/>
        </w:rPr>
        <w:t xml:space="preserve">. [online] The Joint Research Centre: EU Science Hub. Available at: </w:t>
      </w:r>
      <w:hyperlink r:id="R81a8b00ea4fc48f3">
        <w:r w:rsidRPr="11096A4C" w:rsidR="754A3B9F">
          <w:rPr>
            <w:rStyle w:val="Hyperlink"/>
            <w:rFonts w:ascii="Times New Roman" w:hAnsi="Times New Roman" w:eastAsia="Times New Roman" w:cs="Times New Roman"/>
            <w:noProof w:val="0"/>
            <w:sz w:val="24"/>
            <w:szCs w:val="24"/>
            <w:lang w:val="en-US"/>
          </w:rPr>
          <w:t>https://joint-research-centre.ec.europa.eu/projects-and-activities/education-and-training/digital-transformation-education/digital-competence-framework-digcomp_en</w:t>
        </w:r>
      </w:hyperlink>
      <w:r w:rsidRPr="11096A4C" w:rsidR="754A3B9F">
        <w:rPr>
          <w:rFonts w:ascii="Times New Roman" w:hAnsi="Times New Roman" w:eastAsia="Times New Roman" w:cs="Times New Roman"/>
          <w:noProof w:val="0"/>
          <w:sz w:val="24"/>
          <w:szCs w:val="24"/>
          <w:lang w:val="en-US"/>
        </w:rPr>
        <w:t>. [Accessed 28 Dec. 2025]</w:t>
      </w:r>
    </w:p>
    <w:p w:rsidR="6DB5E92C" w:rsidP="11096A4C" w:rsidRDefault="6DB5E92C" w14:paraId="2BFF4C71" w14:textId="332A5710">
      <w:pPr>
        <w:pStyle w:val="Normal"/>
        <w:spacing w:before="0" w:beforeAutospacing="off" w:after="240" w:afterAutospacing="off"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1096A4C" w:rsidR="6DB5E9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Hwb (2018). </w:t>
      </w:r>
      <w:r w:rsidRPr="11096A4C" w:rsidR="6DB5E92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Digital Competence Framework Guidance</w:t>
      </w:r>
      <w:r w:rsidRPr="11096A4C" w:rsidR="6DB5E9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r:id="R8554152042724061">
        <w:r w:rsidRPr="11096A4C" w:rsidR="6DB5E92C">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https://hwb.gov.wales/storage/337437b8-cfe3-4305-ae32-f47ad82f3e76/digital-competence-framework-guidance-2018.pdf</w:t>
        </w:r>
      </w:hyperlink>
      <w:r w:rsidRPr="11096A4C" w:rsidR="6DB5E9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 Dec. 2025].</w:t>
      </w:r>
    </w:p>
    <w:p w:rsidR="3BFCBE1E" w:rsidP="11096A4C" w:rsidRDefault="3BFCBE1E" w14:paraId="5386C789" w14:textId="11C258FA">
      <w:pPr>
        <w:spacing w:before="0" w:beforeAutospacing="off" w:after="240" w:afterAutospacing="off" w:line="240" w:lineRule="auto"/>
      </w:pPr>
      <w:r w:rsidRPr="11096A4C" w:rsidR="3BFCBE1E">
        <w:rPr>
          <w:rFonts w:ascii="Times New Roman" w:hAnsi="Times New Roman" w:eastAsia="Times New Roman" w:cs="Times New Roman"/>
          <w:noProof w:val="0"/>
          <w:sz w:val="24"/>
          <w:szCs w:val="24"/>
          <w:lang w:val="en-US"/>
        </w:rPr>
        <w:t xml:space="preserve">James, C., Weinstein, E., Mendoza, K., Robb, J. and </w:t>
      </w:r>
      <w:r w:rsidRPr="11096A4C" w:rsidR="3BFCBE1E">
        <w:rPr>
          <w:rFonts w:ascii="Times New Roman" w:hAnsi="Times New Roman" w:eastAsia="Times New Roman" w:cs="Times New Roman"/>
          <w:noProof w:val="0"/>
          <w:sz w:val="24"/>
          <w:szCs w:val="24"/>
          <w:lang w:val="en-US"/>
        </w:rPr>
        <w:t>Beroeva</w:t>
      </w:r>
      <w:r w:rsidRPr="11096A4C" w:rsidR="3BFCBE1E">
        <w:rPr>
          <w:rFonts w:ascii="Times New Roman" w:hAnsi="Times New Roman" w:eastAsia="Times New Roman" w:cs="Times New Roman"/>
          <w:noProof w:val="0"/>
          <w:sz w:val="24"/>
          <w:szCs w:val="24"/>
          <w:lang w:val="en-US"/>
        </w:rPr>
        <w:t xml:space="preserve">, E. (2021). </w:t>
      </w:r>
      <w:r w:rsidRPr="11096A4C" w:rsidR="3BFCBE1E">
        <w:rPr>
          <w:rFonts w:ascii="Times New Roman" w:hAnsi="Times New Roman" w:eastAsia="Times New Roman" w:cs="Times New Roman"/>
          <w:i w:val="1"/>
          <w:iCs w:val="1"/>
          <w:noProof w:val="0"/>
          <w:sz w:val="24"/>
          <w:szCs w:val="24"/>
          <w:lang w:val="en-US"/>
        </w:rPr>
        <w:t xml:space="preserve">Teaching Digital Citizens in Today’s World: Research and Insights Behind the </w:t>
      </w:r>
      <w:r w:rsidRPr="11096A4C" w:rsidR="3BFCBE1E">
        <w:rPr>
          <w:rFonts w:ascii="Times New Roman" w:hAnsi="Times New Roman" w:eastAsia="Times New Roman" w:cs="Times New Roman"/>
          <w:i w:val="1"/>
          <w:iCs w:val="1"/>
          <w:noProof w:val="0"/>
          <w:sz w:val="24"/>
          <w:szCs w:val="24"/>
          <w:lang w:val="en-US"/>
        </w:rPr>
        <w:t>Common Sense</w:t>
      </w:r>
      <w:r w:rsidRPr="11096A4C" w:rsidR="3BFCBE1E">
        <w:rPr>
          <w:rFonts w:ascii="Times New Roman" w:hAnsi="Times New Roman" w:eastAsia="Times New Roman" w:cs="Times New Roman"/>
          <w:i w:val="1"/>
          <w:iCs w:val="1"/>
          <w:noProof w:val="0"/>
          <w:sz w:val="24"/>
          <w:szCs w:val="24"/>
          <w:lang w:val="en-US"/>
        </w:rPr>
        <w:t xml:space="preserve"> Digital Citizenship Curriculum Credits Authors</w:t>
      </w:r>
      <w:r w:rsidRPr="11096A4C" w:rsidR="3BFCBE1E">
        <w:rPr>
          <w:rFonts w:ascii="Times New Roman" w:hAnsi="Times New Roman" w:eastAsia="Times New Roman" w:cs="Times New Roman"/>
          <w:noProof w:val="0"/>
          <w:sz w:val="24"/>
          <w:szCs w:val="24"/>
          <w:lang w:val="en-US"/>
        </w:rPr>
        <w:t xml:space="preserve">. [online] Available at: </w:t>
      </w:r>
      <w:hyperlink r:id="R7a2b50a27a5148b3">
        <w:r w:rsidRPr="11096A4C" w:rsidR="3BFCBE1E">
          <w:rPr>
            <w:rStyle w:val="Hyperlink"/>
            <w:rFonts w:ascii="Times New Roman" w:hAnsi="Times New Roman" w:eastAsia="Times New Roman" w:cs="Times New Roman"/>
            <w:noProof w:val="0"/>
            <w:sz w:val="24"/>
            <w:szCs w:val="24"/>
            <w:lang w:val="en-US"/>
          </w:rPr>
          <w:t>https://www.commonsense.org/system/files/pdf/2021-08/common-sense-education-digital-citizenship-research-backgrounder.pdf</w:t>
        </w:r>
      </w:hyperlink>
      <w:r w:rsidRPr="11096A4C" w:rsidR="3BFCBE1E">
        <w:rPr>
          <w:rFonts w:ascii="Times New Roman" w:hAnsi="Times New Roman" w:eastAsia="Times New Roman" w:cs="Times New Roman"/>
          <w:noProof w:val="0"/>
          <w:sz w:val="24"/>
          <w:szCs w:val="24"/>
          <w:lang w:val="en-US"/>
        </w:rPr>
        <w:t>. [Accessed 28 Dec. 2025]</w:t>
      </w:r>
    </w:p>
    <w:p w:rsidR="6DB5E92C" w:rsidP="11096A4C" w:rsidRDefault="6DB5E92C" w14:paraId="2103D84D" w14:textId="0AEE3A82">
      <w:pPr>
        <w:pStyle w:val="Normal"/>
        <w:spacing w:before="0" w:beforeAutospacing="off" w:after="240" w:afterAutospacing="off"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1096A4C" w:rsidR="6DB5E9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Welsh Government (2022). </w:t>
      </w:r>
      <w:r w:rsidRPr="11096A4C" w:rsidR="6DB5E92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Cross-curricular Skills Frameworks - Hwb</w:t>
      </w:r>
      <w:r w:rsidRPr="11096A4C" w:rsidR="6DB5E9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w:t>
      </w:r>
      <w:r w:rsidRPr="11096A4C" w:rsidR="6DB5E9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hwb.gov.wales</w:t>
      </w:r>
      <w:r w:rsidRPr="11096A4C" w:rsidR="6DB5E9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761b19c4983640e0">
        <w:r w:rsidRPr="11096A4C" w:rsidR="6DB5E92C">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https://hwb.gov.wales/curriculum-for-wales/cross-curricular-skills-frameworks</w:t>
        </w:r>
      </w:hyperlink>
      <w:r w:rsidRPr="11096A4C" w:rsidR="6DB5E9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25 Nov. 2025].</w:t>
      </w:r>
    </w:p>
    <w:p w:rsidR="6DB5E92C" w:rsidP="11096A4C" w:rsidRDefault="6DB5E92C" w14:paraId="59AEA101" w14:textId="25D2B9F1">
      <w:pPr>
        <w:spacing w:before="0" w:beforeAutospacing="off" w:after="240" w:afterAutospacing="off"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1096A4C" w:rsidR="6DB5E9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Welsh Government (2018). </w:t>
      </w:r>
      <w:r w:rsidRPr="11096A4C" w:rsidR="6DB5E92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Digital Competence Framework Your Questions Answered</w:t>
      </w:r>
      <w:r w:rsidRPr="11096A4C" w:rsidR="6DB5E9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r:id="Rd309eb5384424dbc">
        <w:r w:rsidRPr="11096A4C" w:rsidR="6DB5E92C">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https://hwb.gov.wales/storage/85f69bca-0134-426d-bff1-c46b4c1d067b/digital-competence-framework-your</w:t>
        </w:r>
      </w:hyperlink>
      <w:r w:rsidRPr="11096A4C" w:rsidR="6DB5E9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25 Nov. 2025].</w:t>
      </w:r>
    </w:p>
    <w:p w:rsidR="11096A4C" w:rsidP="11096A4C" w:rsidRDefault="11096A4C" w14:paraId="09D95E73" w14:textId="1CA50CC6">
      <w:pPr>
        <w:pStyle w:val="Normal"/>
        <w:rPr>
          <w:rFonts w:ascii="Segoe UI Emoji" w:hAnsi="Segoe UI Emoji" w:eastAsia="Segoe UI Emoji" w:cs="Segoe UI Emoji"/>
          <w:b w:val="1"/>
          <w:bCs w:val="1"/>
          <w:i w:val="0"/>
          <w:iCs w:val="0"/>
          <w:caps w:val="0"/>
          <w:smallCaps w:val="0"/>
          <w:noProof w:val="0"/>
          <w:color w:val="000000" w:themeColor="text1" w:themeTint="FF" w:themeShade="FF"/>
          <w:sz w:val="32"/>
          <w:szCs w:val="32"/>
          <w:lang w:val="en-US"/>
        </w:rPr>
      </w:pPr>
    </w:p>
    <w:p w:rsidR="11096A4C" w:rsidP="11096A4C" w:rsidRDefault="11096A4C" w14:paraId="2CA209B2" w14:textId="56F55112">
      <w:pPr>
        <w:pStyle w:val="Normal"/>
        <w:rPr>
          <w:rFonts w:ascii="Segoe UI Emoji" w:hAnsi="Segoe UI Emoji" w:eastAsia="Segoe UI Emoji" w:cs="Segoe UI Emoji"/>
          <w:b w:val="1"/>
          <w:bCs w:val="1"/>
          <w:i w:val="0"/>
          <w:iCs w:val="0"/>
          <w:caps w:val="0"/>
          <w:smallCaps w:val="0"/>
          <w:noProof w:val="0"/>
          <w:color w:val="000000" w:themeColor="text1" w:themeTint="FF" w:themeShade="FF"/>
          <w:sz w:val="32"/>
          <w:szCs w:val="32"/>
          <w:lang w:val="en-US"/>
        </w:rPr>
      </w:pPr>
    </w:p>
    <w:p w:rsidR="11096A4C" w:rsidP="11096A4C" w:rsidRDefault="11096A4C" w14:paraId="6843246F" w14:textId="3EE39292">
      <w:pPr>
        <w:pStyle w:val="Normal"/>
        <w:rPr>
          <w:rFonts w:ascii="Segoe UI Emoji" w:hAnsi="Segoe UI Emoji" w:eastAsia="Segoe UI Emoji" w:cs="Segoe UI Emoji"/>
          <w:b w:val="1"/>
          <w:bCs w:val="1"/>
          <w:i w:val="0"/>
          <w:iCs w:val="0"/>
          <w:caps w:val="0"/>
          <w:smallCaps w:val="0"/>
          <w:noProof w:val="0"/>
          <w:color w:val="000000" w:themeColor="text1" w:themeTint="FF" w:themeShade="FF"/>
          <w:sz w:val="32"/>
          <w:szCs w:val="32"/>
          <w:lang w:val="en-US"/>
        </w:rPr>
      </w:pPr>
    </w:p>
    <w:p w:rsidR="6DB5E92C" w:rsidP="11096A4C" w:rsidRDefault="6DB5E92C" w14:paraId="29DD05A0" w14:textId="3E11A748">
      <w:pPr>
        <w:pStyle w:val="Normal"/>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Pr="11096A4C" w:rsidR="6DB5E92C">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 xml:space="preserve">Blog 2 </w:t>
      </w:r>
    </w:p>
    <w:p w:rsidR="6DB5E92C" w:rsidP="11096A4C" w:rsidRDefault="6DB5E92C" w14:paraId="6764B7E2" w14:textId="7C8D0DA0">
      <w:pPr>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Pr="11096A4C" w:rsidR="6DB5E92C">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 xml:space="preserve">Critically </w:t>
      </w:r>
      <w:r w:rsidRPr="11096A4C" w:rsidR="6DB5E92C">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analyse</w:t>
      </w:r>
      <w:r w:rsidRPr="11096A4C" w:rsidR="6DB5E92C">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 xml:space="preserve"> the effects of the digital world both at home and in school in a changing world</w:t>
      </w:r>
    </w:p>
    <w:p w:rsidR="0A84C5BC" w:rsidP="11096A4C" w:rsidRDefault="0A84C5BC" w14:paraId="23CEEAB9" w14:textId="38DE2637">
      <w:pPr>
        <w:jc w:val="center"/>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US"/>
        </w:rPr>
      </w:pPr>
      <w:r w:rsidRPr="11096A4C" w:rsidR="0A84C5B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48"/>
          <w:szCs w:val="48"/>
          <w:u w:val="none"/>
          <w:lang w:val="en-US"/>
        </w:rPr>
        <w:t>Aaaaah these kids have got me screening!!!!</w:t>
      </w:r>
    </w:p>
    <w:p w:rsidR="11096A4C" w:rsidP="11096A4C" w:rsidRDefault="11096A4C" w14:paraId="1A852793" w14:textId="3CF71DD6">
      <w:pPr>
        <w:jc w:val="center"/>
        <w:rPr>
          <w:rFonts w:ascii="Aptos" w:hAnsi="Aptos" w:eastAsia="Aptos" w:cs="Aptos"/>
          <w:b w:val="0"/>
          <w:bCs w:val="0"/>
          <w:i w:val="0"/>
          <w:iCs w:val="0"/>
          <w:caps w:val="0"/>
          <w:smallCaps w:val="0"/>
          <w:noProof w:val="0"/>
          <w:color w:val="000000" w:themeColor="text1" w:themeTint="FF" w:themeShade="FF"/>
          <w:sz w:val="24"/>
          <w:szCs w:val="24"/>
          <w:lang w:val="en-US"/>
        </w:rPr>
      </w:pPr>
    </w:p>
    <w:p w:rsidR="0A84C5BC" w:rsidP="11096A4C" w:rsidRDefault="0A84C5BC" w14:paraId="1C113484" w14:textId="578DCBFB">
      <w:pPr>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0A84C5BC">
        <w:drawing>
          <wp:inline wp14:editId="6CE8CE9D" wp14:anchorId="7671E68E">
            <wp:extent cx="3914775" cy="2057400"/>
            <wp:effectExtent l="0" t="0" r="0" b="0"/>
            <wp:docPr id="8644448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64444844" name="Picture 864444844"/>
                    <pic:cNvPicPr/>
                  </pic:nvPicPr>
                  <pic:blipFill>
                    <a:blip xmlns:r="http://schemas.openxmlformats.org/officeDocument/2006/relationships" r:embed="rId732278251">
                      <a:extLst>
                        <a:ext uri="{28A0092B-C50C-407E-A947-70E740481C1C}">
                          <a14:useLocalDpi xmlns:a14="http://schemas.microsoft.com/office/drawing/2010/main"/>
                        </a:ext>
                      </a:extLst>
                    </a:blip>
                    <a:stretch>
                      <a:fillRect/>
                    </a:stretch>
                  </pic:blipFill>
                  <pic:spPr>
                    <a:xfrm>
                      <a:off x="0" y="0"/>
                      <a:ext cx="3914775" cy="2057400"/>
                    </a:xfrm>
                    <a:prstGeom prst="rect">
                      <a:avLst/>
                    </a:prstGeom>
                  </pic:spPr>
                </pic:pic>
              </a:graphicData>
            </a:graphic>
          </wp:inline>
        </w:drawing>
      </w:r>
    </w:p>
    <w:p w:rsidR="0A84C5BC" w:rsidP="11096A4C" w:rsidRDefault="0A84C5BC" w14:paraId="53D9E0B2" w14:textId="4A585EF1">
      <w:pPr>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1096A4C" w:rsidR="0A84C5BC">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11096A4C" w:rsidR="0A84C5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11096A4C" w:rsidR="0A84C5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Kn</w:t>
      </w:r>
      <w:r w:rsidRPr="11096A4C" w:rsidR="0A84C5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eteman, 2019)</w:t>
      </w:r>
    </w:p>
    <w:p w:rsidR="0A84C5BC" w:rsidP="11096A4C" w:rsidRDefault="0A84C5BC" w14:paraId="3BCBAC81" w14:textId="30AA0E94">
      <w:pPr>
        <w:pStyle w:val="Heading2"/>
        <w:spacing w:before="299" w:beforeAutospacing="off" w:after="299" w:afterAutospacing="off" w:line="360" w:lineRule="auto"/>
      </w:pPr>
      <w:r w:rsidRPr="11096A4C" w:rsidR="0A84C5BC">
        <w:rPr>
          <w:rFonts w:ascii="Segoe UI Emoji" w:hAnsi="Segoe UI Emoji" w:eastAsia="Segoe UI Emoji" w:cs="Segoe UI Emoji"/>
          <w:b w:val="1"/>
          <w:bCs w:val="1"/>
          <w:noProof w:val="0"/>
          <w:sz w:val="36"/>
          <w:szCs w:val="36"/>
          <w:lang w:val="en-US"/>
        </w:rPr>
        <w:t>Always Connected, Rarely Present</w:t>
      </w:r>
    </w:p>
    <w:p w:rsidR="740E55A3" w:rsidP="11096A4C" w:rsidRDefault="740E55A3" w14:paraId="030DF652" w14:textId="0C975C7E">
      <w:pPr>
        <w:spacing w:before="240" w:beforeAutospacing="off" w:after="240" w:afterAutospacing="off" w:line="360" w:lineRule="auto"/>
      </w:pPr>
      <w:r w:rsidRPr="11096A4C" w:rsidR="740E55A3">
        <w:rPr>
          <w:rFonts w:ascii="Segoe UI Emoji" w:hAnsi="Segoe UI Emoji" w:eastAsia="Segoe UI Emoji" w:cs="Segoe UI Emoji"/>
          <w:noProof w:val="0"/>
          <w:sz w:val="24"/>
          <w:szCs w:val="24"/>
          <w:lang w:val="en-US"/>
        </w:rPr>
        <w:t>Have you ever thought, what is the point of me even speaking, like I may as well not exist? I could be doing the most hilarious dance, shaking my “thang” as if my life depended on it, and all I would get is the dreaded side eye 🙄. No laughter, no reaction — just judgement.</w:t>
      </w:r>
    </w:p>
    <w:p w:rsidR="740E55A3" w:rsidP="11096A4C" w:rsidRDefault="740E55A3" w14:paraId="2FA1D47B" w14:textId="68D90A91">
      <w:pPr>
        <w:spacing w:before="240" w:beforeAutospacing="off" w:after="240" w:afterAutospacing="off" w:line="360" w:lineRule="auto"/>
      </w:pPr>
      <w:r w:rsidRPr="11096A4C" w:rsidR="740E55A3">
        <w:rPr>
          <w:rFonts w:ascii="Segoe UI Emoji" w:hAnsi="Segoe UI Emoji" w:eastAsia="Segoe UI Emoji" w:cs="Segoe UI Emoji"/>
          <w:noProof w:val="0"/>
          <w:sz w:val="24"/>
          <w:szCs w:val="24"/>
          <w:lang w:val="en-US"/>
        </w:rPr>
        <w:t>Then there is my daughter, glued to her mirror, pouting her lips and sucking in her waist, desperately wanting to look like the women she sees on TikTok 🤦. Not because she wants to — but because the digital world quietly tells her she should.</w:t>
      </w:r>
    </w:p>
    <w:p w:rsidR="740E55A3" w:rsidP="11096A4C" w:rsidRDefault="740E55A3" w14:paraId="26BBF84E" w14:textId="676C6C20">
      <w:pPr>
        <w:spacing w:before="240" w:beforeAutospacing="off" w:after="240" w:afterAutospacing="off" w:line="360" w:lineRule="auto"/>
      </w:pPr>
      <w:r w:rsidRPr="11096A4C" w:rsidR="740E55A3">
        <w:rPr>
          <w:rFonts w:ascii="Segoe UI Emoji" w:hAnsi="Segoe UI Emoji" w:eastAsia="Segoe UI Emoji" w:cs="Segoe UI Emoji"/>
          <w:noProof w:val="0"/>
          <w:sz w:val="24"/>
          <w:szCs w:val="24"/>
          <w:lang w:val="en-US"/>
        </w:rPr>
        <w:t xml:space="preserve">And finally, after a long day grafting, I am met with the sweet sound of my nine-year-old having a full-scale tantrum over Roblox because someone has </w:t>
      </w:r>
      <w:r w:rsidRPr="11096A4C" w:rsidR="740E55A3">
        <w:rPr>
          <w:rFonts w:ascii="Segoe UI Emoji" w:hAnsi="Segoe UI Emoji" w:eastAsia="Segoe UI Emoji" w:cs="Segoe UI Emoji"/>
          <w:noProof w:val="0"/>
          <w:sz w:val="24"/>
          <w:szCs w:val="24"/>
          <w:lang w:val="en-US"/>
        </w:rPr>
        <w:t>apparently stolen</w:t>
      </w:r>
      <w:r w:rsidRPr="11096A4C" w:rsidR="740E55A3">
        <w:rPr>
          <w:rFonts w:ascii="Segoe UI Emoji" w:hAnsi="Segoe UI Emoji" w:eastAsia="Segoe UI Emoji" w:cs="Segoe UI Emoji"/>
          <w:noProof w:val="0"/>
          <w:sz w:val="24"/>
          <w:szCs w:val="24"/>
          <w:lang w:val="en-US"/>
        </w:rPr>
        <w:t xml:space="preserve"> his “brain rot</w:t>
      </w:r>
      <w:r w:rsidRPr="11096A4C" w:rsidR="740E55A3">
        <w:rPr>
          <w:rFonts w:ascii="Segoe UI Emoji" w:hAnsi="Segoe UI Emoji" w:eastAsia="Segoe UI Emoji" w:cs="Segoe UI Emoji"/>
          <w:noProof w:val="0"/>
          <w:sz w:val="24"/>
          <w:szCs w:val="24"/>
          <w:lang w:val="en-US"/>
        </w:rPr>
        <w:t>”.</w:t>
      </w:r>
      <w:r w:rsidRPr="11096A4C" w:rsidR="740E55A3">
        <w:rPr>
          <w:rFonts w:ascii="Segoe UI Emoji" w:hAnsi="Segoe UI Emoji" w:eastAsia="Segoe UI Emoji" w:cs="Segoe UI Emoji"/>
          <w:noProof w:val="0"/>
          <w:sz w:val="24"/>
          <w:szCs w:val="24"/>
          <w:lang w:val="en-US"/>
        </w:rPr>
        <w:t xml:space="preserve"> Five hours of arguing later, I still have no clue</w:t>
      </w:r>
      <w:r w:rsidRPr="11096A4C" w:rsidR="08344477">
        <w:rPr>
          <w:rFonts w:ascii="Segoe UI Emoji" w:hAnsi="Segoe UI Emoji" w:eastAsia="Segoe UI Emoji" w:cs="Segoe UI Emoji"/>
          <w:noProof w:val="0"/>
          <w:sz w:val="24"/>
          <w:szCs w:val="24"/>
          <w:lang w:val="en-US"/>
        </w:rPr>
        <w:t>.</w:t>
      </w:r>
    </w:p>
    <w:p w:rsidR="740E55A3" w:rsidP="11096A4C" w:rsidRDefault="740E55A3" w14:paraId="638DF68A" w14:textId="2A125E8E">
      <w:pPr>
        <w:spacing w:before="240" w:beforeAutospacing="off" w:after="240" w:afterAutospacing="off" w:line="360" w:lineRule="auto"/>
      </w:pPr>
      <w:r w:rsidRPr="11096A4C" w:rsidR="740E55A3">
        <w:rPr>
          <w:rFonts w:ascii="Segoe UI Emoji" w:hAnsi="Segoe UI Emoji" w:eastAsia="Segoe UI Emoji" w:cs="Segoe UI Emoji"/>
          <w:noProof w:val="0"/>
          <w:sz w:val="24"/>
          <w:szCs w:val="24"/>
          <w:lang w:val="en-US"/>
        </w:rPr>
        <w:t>If you have not guessed yet, I am talking about the effects of the ever-growing digital world on children and young people.</w:t>
      </w:r>
    </w:p>
    <w:p w:rsidR="0A84C5BC" w:rsidP="11096A4C" w:rsidRDefault="0A84C5BC" w14:paraId="00764500" w14:textId="03A26791">
      <w:pPr>
        <w:pStyle w:val="Heading2"/>
        <w:spacing w:line="360" w:lineRule="auto"/>
        <w:rPr>
          <w:noProof w:val="0"/>
          <w:lang w:val="en-US"/>
        </w:rPr>
      </w:pPr>
      <w:r w:rsidRPr="11096A4C" w:rsidR="0A84C5BC">
        <w:rPr>
          <w:rFonts w:ascii="Segoe UI Emoji" w:hAnsi="Segoe UI Emoji" w:eastAsia="Segoe UI Emoji" w:cs="Segoe UI Emoji"/>
          <w:b w:val="1"/>
          <w:bCs w:val="1"/>
          <w:noProof w:val="0"/>
          <w:sz w:val="36"/>
          <w:szCs w:val="36"/>
          <w:lang w:val="en-US"/>
        </w:rPr>
        <w:t>Growing Up Online</w:t>
      </w:r>
    </w:p>
    <w:p w:rsidR="76877CAF" w:rsidP="11096A4C" w:rsidRDefault="76877CAF" w14:paraId="23A010D7" w14:textId="6772E6E9">
      <w:pPr>
        <w:spacing w:before="240" w:beforeAutospacing="off" w:after="240" w:afterAutospacing="off" w:line="360" w:lineRule="auto"/>
      </w:pPr>
      <w:r w:rsidRPr="11096A4C" w:rsidR="76877CAF">
        <w:rPr>
          <w:rFonts w:ascii="Segoe UI Emoji" w:hAnsi="Segoe UI Emoji" w:eastAsia="Segoe UI Emoji" w:cs="Segoe UI Emoji"/>
          <w:noProof w:val="0"/>
          <w:sz w:val="24"/>
          <w:szCs w:val="24"/>
          <w:lang w:val="en-US"/>
        </w:rPr>
        <w:t xml:space="preserve">As a mother of two children born directly into the digital era, I </w:t>
      </w:r>
      <w:r w:rsidRPr="11096A4C" w:rsidR="76877CAF">
        <w:rPr>
          <w:rFonts w:ascii="Segoe UI Emoji" w:hAnsi="Segoe UI Emoji" w:eastAsia="Segoe UI Emoji" w:cs="Segoe UI Emoji"/>
          <w:noProof w:val="0"/>
          <w:sz w:val="24"/>
          <w:szCs w:val="24"/>
          <w:lang w:val="en-US"/>
        </w:rPr>
        <w:t>realised</w:t>
      </w:r>
      <w:r w:rsidRPr="11096A4C" w:rsidR="76877CAF">
        <w:rPr>
          <w:rFonts w:ascii="Segoe UI Emoji" w:hAnsi="Segoe UI Emoji" w:eastAsia="Segoe UI Emoji" w:cs="Segoe UI Emoji"/>
          <w:noProof w:val="0"/>
          <w:sz w:val="24"/>
          <w:szCs w:val="24"/>
          <w:lang w:val="en-US"/>
        </w:rPr>
        <w:t xml:space="preserve"> that “getting with the times” was not optional — it was survival. Screens did not creep into our lives quietly; they arrived loudly, confidently, and with little guidance for parents trying to keep up.</w:t>
      </w:r>
    </w:p>
    <w:p w:rsidR="76877CAF" w:rsidP="11096A4C" w:rsidRDefault="76877CAF" w14:paraId="20C00C85" w14:textId="0610CA97">
      <w:pPr>
        <w:spacing w:before="240" w:beforeAutospacing="off" w:after="240" w:afterAutospacing="off" w:line="360" w:lineRule="auto"/>
      </w:pPr>
      <w:r w:rsidRPr="11096A4C" w:rsidR="76877CAF">
        <w:rPr>
          <w:rFonts w:ascii="Segoe UI Emoji" w:hAnsi="Segoe UI Emoji" w:eastAsia="Segoe UI Emoji" w:cs="Segoe UI Emoji"/>
          <w:noProof w:val="0"/>
          <w:sz w:val="24"/>
          <w:szCs w:val="24"/>
          <w:lang w:val="en-US"/>
        </w:rPr>
        <w:t xml:space="preserve">Looking back, my son was still young when I thought a Nintendo Switch was a great idea. And honestly? It was — at the time. It kept him entertained, occupied, and, if </w:t>
      </w:r>
      <w:r w:rsidRPr="11096A4C" w:rsidR="76877CAF">
        <w:rPr>
          <w:rFonts w:ascii="Segoe UI Emoji" w:hAnsi="Segoe UI Emoji" w:eastAsia="Segoe UI Emoji" w:cs="Segoe UI Emoji"/>
          <w:noProof w:val="0"/>
          <w:sz w:val="24"/>
          <w:szCs w:val="24"/>
          <w:lang w:val="en-US"/>
        </w:rPr>
        <w:t>I’m</w:t>
      </w:r>
      <w:r w:rsidRPr="11096A4C" w:rsidR="76877CAF">
        <w:rPr>
          <w:rFonts w:ascii="Segoe UI Emoji" w:hAnsi="Segoe UI Emoji" w:eastAsia="Segoe UI Emoji" w:cs="Segoe UI Emoji"/>
          <w:noProof w:val="0"/>
          <w:sz w:val="24"/>
          <w:szCs w:val="24"/>
          <w:lang w:val="en-US"/>
        </w:rPr>
        <w:t xml:space="preserve"> truthful, gave me a much-needed break.</w:t>
      </w:r>
    </w:p>
    <w:p w:rsidR="76877CAF" w:rsidP="11096A4C" w:rsidRDefault="76877CAF" w14:paraId="023F290D" w14:textId="4AB13412">
      <w:pPr>
        <w:spacing w:before="240" w:beforeAutospacing="off" w:after="240" w:afterAutospacing="off" w:line="360" w:lineRule="auto"/>
      </w:pPr>
      <w:r w:rsidRPr="11096A4C" w:rsidR="76877CAF">
        <w:rPr>
          <w:rFonts w:ascii="Segoe UI Emoji" w:hAnsi="Segoe UI Emoji" w:eastAsia="Segoe UI Emoji" w:cs="Segoe UI Emoji"/>
          <w:noProof w:val="0"/>
          <w:sz w:val="24"/>
          <w:szCs w:val="24"/>
          <w:lang w:val="en-US"/>
        </w:rPr>
        <w:t xml:space="preserve">With my daughter, the television was never </w:t>
      </w:r>
      <w:r w:rsidRPr="11096A4C" w:rsidR="76877CAF">
        <w:rPr>
          <w:rFonts w:ascii="Segoe UI Emoji" w:hAnsi="Segoe UI Emoji" w:eastAsia="Segoe UI Emoji" w:cs="Segoe UI Emoji"/>
          <w:noProof w:val="0"/>
          <w:sz w:val="24"/>
          <w:szCs w:val="24"/>
          <w:lang w:val="en-US"/>
        </w:rPr>
        <w:t>the</w:t>
      </w:r>
      <w:r w:rsidRPr="11096A4C" w:rsidR="76877CAF">
        <w:rPr>
          <w:rFonts w:ascii="Segoe UI Emoji" w:hAnsi="Segoe UI Emoji" w:eastAsia="Segoe UI Emoji" w:cs="Segoe UI Emoji"/>
          <w:noProof w:val="0"/>
          <w:sz w:val="24"/>
          <w:szCs w:val="24"/>
          <w:lang w:val="en-US"/>
        </w:rPr>
        <w:t xml:space="preserve"> issue. Things changed when iPads, online calls, Roblox, and TikTok entered the picture — mostly because her friends were already there. We </w:t>
      </w:r>
      <w:r w:rsidRPr="11096A4C" w:rsidR="76877CAF">
        <w:rPr>
          <w:rFonts w:ascii="Segoe UI Emoji" w:hAnsi="Segoe UI Emoji" w:eastAsia="Segoe UI Emoji" w:cs="Segoe UI Emoji"/>
          <w:noProof w:val="0"/>
          <w:sz w:val="24"/>
          <w:szCs w:val="24"/>
          <w:lang w:val="en-US"/>
        </w:rPr>
        <w:t>didn’t</w:t>
      </w:r>
      <w:r w:rsidRPr="11096A4C" w:rsidR="76877CAF">
        <w:rPr>
          <w:rFonts w:ascii="Segoe UI Emoji" w:hAnsi="Segoe UI Emoji" w:eastAsia="Segoe UI Emoji" w:cs="Segoe UI Emoji"/>
          <w:noProof w:val="0"/>
          <w:sz w:val="24"/>
          <w:szCs w:val="24"/>
          <w:lang w:val="en-US"/>
        </w:rPr>
        <w:t xml:space="preserve"> fully understand these platforms, but fear of missing out pushed us forward. This was not careless parenting; it was reactive parenting in a digital world that moves faster than guidance ever seems to follow.</w:t>
      </w:r>
    </w:p>
    <w:p w:rsidR="0A84C5BC" w:rsidP="11096A4C" w:rsidRDefault="0A84C5BC" w14:paraId="281B2A0D" w14:textId="3FD8D163">
      <w:pPr>
        <w:pStyle w:val="Heading2"/>
        <w:spacing w:line="360" w:lineRule="auto"/>
        <w:rPr>
          <w:noProof w:val="0"/>
          <w:lang w:val="en-US"/>
        </w:rPr>
      </w:pPr>
      <w:r w:rsidRPr="11096A4C" w:rsidR="0A84C5BC">
        <w:rPr>
          <w:rFonts w:ascii="Segoe UI Emoji" w:hAnsi="Segoe UI Emoji" w:eastAsia="Segoe UI Emoji" w:cs="Segoe UI Emoji"/>
          <w:b w:val="1"/>
          <w:bCs w:val="1"/>
          <w:noProof w:val="0"/>
          <w:sz w:val="36"/>
          <w:szCs w:val="36"/>
          <w:lang w:val="en-US"/>
        </w:rPr>
        <w:t>Connectivism: When Screens Do the Teaching</w:t>
      </w:r>
    </w:p>
    <w:p w:rsidR="5F494823" w:rsidP="11096A4C" w:rsidRDefault="5F494823" w14:paraId="5DBC0334" w14:textId="7A94A2C5">
      <w:pPr>
        <w:spacing w:before="240" w:beforeAutospacing="off" w:after="240" w:afterAutospacing="off" w:line="360" w:lineRule="auto"/>
      </w:pPr>
      <w:r w:rsidRPr="11096A4C" w:rsidR="5F494823">
        <w:rPr>
          <w:rFonts w:ascii="Segoe UI Emoji" w:hAnsi="Segoe UI Emoji" w:eastAsia="Segoe UI Emoji" w:cs="Segoe UI Emoji"/>
          <w:noProof w:val="0"/>
          <w:sz w:val="24"/>
          <w:szCs w:val="24"/>
          <w:lang w:val="en-US"/>
        </w:rPr>
        <w:t xml:space="preserve">This is where connectivism comes in. Proposed by Siemens (2005), it suggests learning no longer happens solely within the individual. Instead, knowledge exists across networks — digital platforms, social connections, online communities, and technological tools. Learning becomes about knowing where to find information rather than </w:t>
      </w:r>
      <w:r w:rsidRPr="11096A4C" w:rsidR="5F494823">
        <w:rPr>
          <w:rFonts w:ascii="Segoe UI Emoji" w:hAnsi="Segoe UI Emoji" w:eastAsia="Segoe UI Emoji" w:cs="Segoe UI Emoji"/>
          <w:noProof w:val="0"/>
          <w:sz w:val="24"/>
          <w:szCs w:val="24"/>
          <w:lang w:val="en-US"/>
        </w:rPr>
        <w:t>memorising</w:t>
      </w:r>
      <w:r w:rsidRPr="11096A4C" w:rsidR="5F494823">
        <w:rPr>
          <w:rFonts w:ascii="Segoe UI Emoji" w:hAnsi="Segoe UI Emoji" w:eastAsia="Segoe UI Emoji" w:cs="Segoe UI Emoji"/>
          <w:noProof w:val="0"/>
          <w:sz w:val="24"/>
          <w:szCs w:val="24"/>
          <w:lang w:val="en-US"/>
        </w:rPr>
        <w:t xml:space="preserve"> it (Sphero Team, 2023).</w:t>
      </w:r>
    </w:p>
    <w:p w:rsidR="5F494823" w:rsidP="11096A4C" w:rsidRDefault="5F494823" w14:paraId="36B40AD2" w14:textId="37AA14EF">
      <w:pPr>
        <w:spacing w:before="240" w:beforeAutospacing="off" w:after="240" w:afterAutospacing="off" w:line="360" w:lineRule="auto"/>
      </w:pPr>
      <w:r w:rsidRPr="11096A4C" w:rsidR="5F494823">
        <w:rPr>
          <w:rFonts w:ascii="Segoe UI Emoji" w:hAnsi="Segoe UI Emoji" w:eastAsia="Segoe UI Emoji" w:cs="Segoe UI Emoji"/>
          <w:noProof w:val="0"/>
          <w:sz w:val="24"/>
          <w:szCs w:val="24"/>
          <w:lang w:val="en-US"/>
        </w:rPr>
        <w:t xml:space="preserve">On paper, this makes sense. Children learn through videos, games, chats, and platforms long before they open a textbook. However, while connectivism explains </w:t>
      </w:r>
      <w:r w:rsidRPr="11096A4C" w:rsidR="5F494823">
        <w:rPr>
          <w:rFonts w:ascii="Segoe UI Emoji" w:hAnsi="Segoe UI Emoji" w:eastAsia="Segoe UI Emoji" w:cs="Segoe UI Emoji"/>
          <w:i w:val="1"/>
          <w:iCs w:val="1"/>
          <w:noProof w:val="0"/>
          <w:sz w:val="24"/>
          <w:szCs w:val="24"/>
          <w:lang w:val="en-US"/>
        </w:rPr>
        <w:t>how</w:t>
      </w:r>
      <w:r w:rsidRPr="11096A4C" w:rsidR="5F494823">
        <w:rPr>
          <w:rFonts w:ascii="Segoe UI Emoji" w:hAnsi="Segoe UI Emoji" w:eastAsia="Segoe UI Emoji" w:cs="Segoe UI Emoji"/>
          <w:noProof w:val="0"/>
          <w:sz w:val="24"/>
          <w:szCs w:val="24"/>
          <w:lang w:val="en-US"/>
        </w:rPr>
        <w:t xml:space="preserve"> learning happens digitally, it does not question whether these networks are always healthy, safe, or developmentally </w:t>
      </w:r>
      <w:r w:rsidRPr="11096A4C" w:rsidR="5F494823">
        <w:rPr>
          <w:rFonts w:ascii="Segoe UI Emoji" w:hAnsi="Segoe UI Emoji" w:eastAsia="Segoe UI Emoji" w:cs="Segoe UI Emoji"/>
          <w:noProof w:val="0"/>
          <w:sz w:val="24"/>
          <w:szCs w:val="24"/>
          <w:lang w:val="en-US"/>
        </w:rPr>
        <w:t>appropriate —</w:t>
      </w:r>
      <w:r w:rsidRPr="11096A4C" w:rsidR="5F494823">
        <w:rPr>
          <w:rFonts w:ascii="Segoe UI Emoji" w:hAnsi="Segoe UI Emoji" w:eastAsia="Segoe UI Emoji" w:cs="Segoe UI Emoji"/>
          <w:noProof w:val="0"/>
          <w:sz w:val="24"/>
          <w:szCs w:val="24"/>
          <w:lang w:val="en-US"/>
        </w:rPr>
        <w:t xml:space="preserve"> and this is where concern begins.</w:t>
      </w:r>
    </w:p>
    <w:p w:rsidR="11096A4C" w:rsidP="11096A4C" w:rsidRDefault="11096A4C" w14:paraId="7F685550" w14:textId="07C8215D">
      <w:pPr>
        <w:pStyle w:val="Normal"/>
        <w:spacing w:line="360" w:lineRule="auto"/>
        <w:rPr>
          <w:noProof w:val="0"/>
          <w:lang w:val="en-US"/>
        </w:rPr>
      </w:pPr>
    </w:p>
    <w:p w:rsidR="0A84C5BC" w:rsidP="11096A4C" w:rsidRDefault="0A84C5BC" w14:paraId="642AA448" w14:textId="3294EA31">
      <w:pPr>
        <w:pStyle w:val="Heading2"/>
        <w:spacing w:line="360" w:lineRule="auto"/>
        <w:rPr>
          <w:noProof w:val="0"/>
          <w:lang w:val="en-US"/>
        </w:rPr>
      </w:pPr>
      <w:r w:rsidRPr="11096A4C" w:rsidR="0A84C5BC">
        <w:rPr>
          <w:rFonts w:ascii="Segoe UI Emoji" w:hAnsi="Segoe UI Emoji" w:eastAsia="Segoe UI Emoji" w:cs="Segoe UI Emoji"/>
          <w:b w:val="1"/>
          <w:bCs w:val="1"/>
          <w:noProof w:val="0"/>
          <w:sz w:val="36"/>
          <w:szCs w:val="36"/>
          <w:lang w:val="en-US"/>
        </w:rPr>
        <w:t>Addicted, Distracted, and Overstimulated</w:t>
      </w:r>
    </w:p>
    <w:p w:rsidR="19545331" w:rsidP="11096A4C" w:rsidRDefault="19545331" w14:paraId="3D543BD0" w14:textId="59C78187">
      <w:pPr>
        <w:pStyle w:val="Normal"/>
        <w:spacing w:before="240" w:beforeAutospacing="off" w:after="240" w:afterAutospacing="off" w:line="360" w:lineRule="auto"/>
      </w:pPr>
      <w:r w:rsidRPr="11096A4C" w:rsidR="19545331">
        <w:rPr>
          <w:rFonts w:ascii="Segoe UI Emoji" w:hAnsi="Segoe UI Emoji" w:eastAsia="Segoe UI Emoji" w:cs="Segoe UI Emoji"/>
          <w:noProof w:val="0"/>
          <w:sz w:val="24"/>
          <w:szCs w:val="24"/>
          <w:lang w:val="en-US"/>
        </w:rPr>
        <w:t xml:space="preserve">The effects of COVID-19 only intensified this reliance on screens, withdrawing families further </w:t>
      </w:r>
      <w:r w:rsidRPr="11096A4C" w:rsidR="334BCE34">
        <w:rPr>
          <w:rFonts w:ascii="Segoe UI Emoji" w:hAnsi="Segoe UI Emoji" w:eastAsia="Segoe UI Emoji" w:cs="Segoe UI Emoji"/>
          <w:noProof w:val="0"/>
          <w:sz w:val="24"/>
          <w:szCs w:val="24"/>
          <w:lang w:val="en-US"/>
        </w:rPr>
        <w:t>socially,</w:t>
      </w:r>
      <w:r w:rsidRPr="11096A4C" w:rsidR="19545331">
        <w:rPr>
          <w:rFonts w:ascii="Segoe UI Emoji" w:hAnsi="Segoe UI Emoji" w:eastAsia="Segoe UI Emoji" w:cs="Segoe UI Emoji"/>
          <w:noProof w:val="0"/>
          <w:sz w:val="24"/>
          <w:szCs w:val="24"/>
          <w:lang w:val="en-US"/>
        </w:rPr>
        <w:t xml:space="preserve"> and making digital devices essential for daily functioning (Surt, 2020). While guidelines exist on what counts as “enough” screen time, reality often looks </w:t>
      </w:r>
      <w:r w:rsidRPr="11096A4C" w:rsidR="19545331">
        <w:rPr>
          <w:rFonts w:ascii="Segoe UI Emoji" w:hAnsi="Segoe UI Emoji" w:eastAsia="Segoe UI Emoji" w:cs="Segoe UI Emoji"/>
          <w:noProof w:val="0"/>
          <w:sz w:val="24"/>
          <w:szCs w:val="24"/>
          <w:lang w:val="en-US"/>
        </w:rPr>
        <w:t>very different</w:t>
      </w:r>
      <w:r w:rsidRPr="11096A4C" w:rsidR="19545331">
        <w:rPr>
          <w:rFonts w:ascii="Segoe UI Emoji" w:hAnsi="Segoe UI Emoji" w:eastAsia="Segoe UI Emoji" w:cs="Segoe UI Emoji"/>
          <w:noProof w:val="0"/>
          <w:sz w:val="24"/>
          <w:szCs w:val="24"/>
          <w:lang w:val="en-US"/>
        </w:rPr>
        <w:t xml:space="preserve">. According to the Education Committee (2024), screen time increased by 52% between 2020 and 2022 — and </w:t>
      </w:r>
      <w:r w:rsidRPr="11096A4C" w:rsidR="19545331">
        <w:rPr>
          <w:rFonts w:ascii="Segoe UI Emoji" w:hAnsi="Segoe UI Emoji" w:eastAsia="Segoe UI Emoji" w:cs="Segoe UI Emoji"/>
          <w:noProof w:val="0"/>
          <w:sz w:val="24"/>
          <w:szCs w:val="24"/>
          <w:lang w:val="en-US"/>
        </w:rPr>
        <w:t>it’s</w:t>
      </w:r>
      <w:r w:rsidRPr="11096A4C" w:rsidR="19545331">
        <w:rPr>
          <w:rFonts w:ascii="Segoe UI Emoji" w:hAnsi="Segoe UI Emoji" w:eastAsia="Segoe UI Emoji" w:cs="Segoe UI Emoji"/>
          <w:noProof w:val="0"/>
          <w:sz w:val="24"/>
          <w:szCs w:val="24"/>
          <w:lang w:val="en-US"/>
        </w:rPr>
        <w:t xml:space="preserve"> hard to imagine that figure dropping. </w:t>
      </w:r>
    </w:p>
    <w:p w:rsidR="0A84C5BC" w:rsidP="11096A4C" w:rsidRDefault="0A84C5BC" w14:paraId="2F4A43D9" w14:textId="46956F14">
      <w:pPr>
        <w:pStyle w:val="Normal"/>
        <w:spacing w:before="240" w:beforeAutospacing="off" w:after="240" w:afterAutospacing="off" w:line="360" w:lineRule="auto"/>
      </w:pPr>
      <w:r w:rsidRPr="11096A4C" w:rsidR="0A84C5BC">
        <w:rPr>
          <w:rFonts w:ascii="Segoe UI Emoji" w:hAnsi="Segoe UI Emoji" w:eastAsia="Segoe UI Emoji" w:cs="Segoe UI Emoji"/>
          <w:noProof w:val="0"/>
          <w:sz w:val="24"/>
          <w:szCs w:val="24"/>
          <w:lang w:val="en-US"/>
        </w:rPr>
        <w:t>To be clear, screens offer benefits</w:t>
      </w:r>
    </w:p>
    <w:p w:rsidR="62DB30E5" w:rsidP="11096A4C" w:rsidRDefault="62DB30E5" w14:paraId="64D009E0" w14:textId="78607091">
      <w:pPr>
        <w:pStyle w:val="ListParagraph"/>
        <w:numPr>
          <w:ilvl w:val="0"/>
          <w:numId w:val="1"/>
        </w:numPr>
        <w:spacing w:before="240" w:beforeAutospacing="off" w:after="240" w:afterAutospacing="off" w:line="360" w:lineRule="auto"/>
        <w:rPr>
          <w:rFonts w:ascii="Segoe UI Emoji" w:hAnsi="Segoe UI Emoji" w:eastAsia="Segoe UI Emoji" w:cs="Segoe UI Emoji"/>
          <w:noProof w:val="0"/>
          <w:sz w:val="24"/>
          <w:szCs w:val="24"/>
          <w:lang w:val="en-US"/>
        </w:rPr>
      </w:pPr>
      <w:r w:rsidRPr="11096A4C" w:rsidR="62DB30E5">
        <w:rPr>
          <w:rFonts w:ascii="Segoe UI Emoji" w:hAnsi="Segoe UI Emoji" w:eastAsia="Segoe UI Emoji" w:cs="Segoe UI Emoji"/>
          <w:noProof w:val="0"/>
          <w:sz w:val="24"/>
          <w:szCs w:val="24"/>
          <w:lang w:val="en-US"/>
        </w:rPr>
        <w:t>✅</w:t>
      </w:r>
      <w:r w:rsidRPr="11096A4C" w:rsidR="0A84C5BC">
        <w:rPr>
          <w:rFonts w:ascii="Segoe UI Emoji" w:hAnsi="Segoe UI Emoji" w:eastAsia="Segoe UI Emoji" w:cs="Segoe UI Emoji"/>
          <w:noProof w:val="0"/>
          <w:sz w:val="24"/>
          <w:szCs w:val="24"/>
          <w:lang w:val="en-US"/>
        </w:rPr>
        <w:t>They can support friendships</w:t>
      </w:r>
    </w:p>
    <w:p w:rsidR="6D578154" w:rsidP="11096A4C" w:rsidRDefault="6D578154" w14:paraId="526A3C54" w14:textId="72C436FB">
      <w:pPr>
        <w:pStyle w:val="ListParagraph"/>
        <w:numPr>
          <w:ilvl w:val="0"/>
          <w:numId w:val="2"/>
        </w:numPr>
        <w:spacing w:before="240" w:beforeAutospacing="off" w:after="240" w:afterAutospacing="off" w:line="360" w:lineRule="auto"/>
        <w:rPr>
          <w:rFonts w:ascii="Segoe UI Emoji" w:hAnsi="Segoe UI Emoji" w:eastAsia="Segoe UI Emoji" w:cs="Segoe UI Emoji"/>
          <w:noProof w:val="0"/>
          <w:sz w:val="24"/>
          <w:szCs w:val="24"/>
          <w:lang w:val="en-US"/>
        </w:rPr>
      </w:pPr>
      <w:r w:rsidRPr="11096A4C" w:rsidR="6D578154">
        <w:rPr>
          <w:rFonts w:ascii="Segoe UI Emoji" w:hAnsi="Segoe UI Emoji" w:eastAsia="Segoe UI Emoji" w:cs="Segoe UI Emoji"/>
          <w:noProof w:val="0"/>
          <w:sz w:val="24"/>
          <w:szCs w:val="24"/>
          <w:lang w:val="en-US"/>
        </w:rPr>
        <w:t>✅</w:t>
      </w:r>
      <w:r w:rsidRPr="11096A4C" w:rsidR="0A84C5BC">
        <w:rPr>
          <w:rFonts w:ascii="Segoe UI Emoji" w:hAnsi="Segoe UI Emoji" w:eastAsia="Segoe UI Emoji" w:cs="Segoe UI Emoji"/>
          <w:noProof w:val="0"/>
          <w:sz w:val="24"/>
          <w:szCs w:val="24"/>
          <w:lang w:val="en-US"/>
        </w:rPr>
        <w:t>Promote reading</w:t>
      </w:r>
    </w:p>
    <w:p w:rsidR="18155B39" w:rsidP="11096A4C" w:rsidRDefault="18155B39" w14:paraId="1519298A" w14:textId="669203F2">
      <w:pPr>
        <w:pStyle w:val="ListParagraph"/>
        <w:numPr>
          <w:ilvl w:val="0"/>
          <w:numId w:val="2"/>
        </w:numPr>
        <w:spacing w:before="240" w:beforeAutospacing="off" w:after="240" w:afterAutospacing="off" w:line="360" w:lineRule="auto"/>
        <w:rPr>
          <w:rFonts w:ascii="Segoe UI Emoji" w:hAnsi="Segoe UI Emoji" w:eastAsia="Segoe UI Emoji" w:cs="Segoe UI Emoji"/>
          <w:noProof w:val="0"/>
          <w:sz w:val="24"/>
          <w:szCs w:val="24"/>
          <w:lang w:val="en-US"/>
        </w:rPr>
      </w:pPr>
      <w:r w:rsidRPr="11096A4C" w:rsidR="18155B39">
        <w:rPr>
          <w:rFonts w:ascii="Segoe UI Emoji" w:hAnsi="Segoe UI Emoji" w:eastAsia="Segoe UI Emoji" w:cs="Segoe UI Emoji"/>
          <w:noProof w:val="0"/>
          <w:sz w:val="24"/>
          <w:szCs w:val="24"/>
          <w:lang w:val="en-US"/>
        </w:rPr>
        <w:t>✅</w:t>
      </w:r>
      <w:r w:rsidRPr="11096A4C" w:rsidR="580C350D">
        <w:rPr>
          <w:rFonts w:ascii="Segoe UI Emoji" w:hAnsi="Segoe UI Emoji" w:eastAsia="Segoe UI Emoji" w:cs="Segoe UI Emoji"/>
          <w:noProof w:val="0"/>
          <w:sz w:val="24"/>
          <w:szCs w:val="24"/>
          <w:lang w:val="en-US"/>
        </w:rPr>
        <w:t>E</w:t>
      </w:r>
      <w:r w:rsidRPr="11096A4C" w:rsidR="0A84C5BC">
        <w:rPr>
          <w:rFonts w:ascii="Segoe UI Emoji" w:hAnsi="Segoe UI Emoji" w:eastAsia="Segoe UI Emoji" w:cs="Segoe UI Emoji"/>
          <w:noProof w:val="0"/>
          <w:sz w:val="24"/>
          <w:szCs w:val="24"/>
          <w:lang w:val="en-US"/>
        </w:rPr>
        <w:t>ncourage creative play</w:t>
      </w:r>
    </w:p>
    <w:p w:rsidR="7BD7FD0F" w:rsidP="11096A4C" w:rsidRDefault="7BD7FD0F" w14:paraId="15A3DA84" w14:textId="538BC243">
      <w:pPr>
        <w:pStyle w:val="ListParagraph"/>
        <w:numPr>
          <w:ilvl w:val="0"/>
          <w:numId w:val="2"/>
        </w:numPr>
        <w:spacing w:before="240" w:beforeAutospacing="off" w:after="240" w:afterAutospacing="off" w:line="360" w:lineRule="auto"/>
        <w:rPr>
          <w:rFonts w:ascii="Segoe UI Emoji" w:hAnsi="Segoe UI Emoji" w:eastAsia="Segoe UI Emoji" w:cs="Segoe UI Emoji"/>
          <w:noProof w:val="0"/>
          <w:sz w:val="24"/>
          <w:szCs w:val="24"/>
          <w:lang w:val="en-US"/>
        </w:rPr>
      </w:pPr>
      <w:r w:rsidRPr="11096A4C" w:rsidR="7BD7FD0F">
        <w:rPr>
          <w:rFonts w:ascii="Segoe UI Emoji" w:hAnsi="Segoe UI Emoji" w:eastAsia="Segoe UI Emoji" w:cs="Segoe UI Emoji"/>
          <w:noProof w:val="0"/>
          <w:sz w:val="24"/>
          <w:szCs w:val="24"/>
          <w:lang w:val="en-US"/>
        </w:rPr>
        <w:t>✅</w:t>
      </w:r>
      <w:r w:rsidRPr="11096A4C" w:rsidR="5A7D0592">
        <w:rPr>
          <w:rFonts w:ascii="Segoe UI Emoji" w:hAnsi="Segoe UI Emoji" w:eastAsia="Segoe UI Emoji" w:cs="Segoe UI Emoji"/>
          <w:noProof w:val="0"/>
          <w:sz w:val="24"/>
          <w:szCs w:val="24"/>
          <w:lang w:val="en-US"/>
        </w:rPr>
        <w:t>P</w:t>
      </w:r>
      <w:r w:rsidRPr="11096A4C" w:rsidR="0A84C5BC">
        <w:rPr>
          <w:rFonts w:ascii="Segoe UI Emoji" w:hAnsi="Segoe UI Emoji" w:eastAsia="Segoe UI Emoji" w:cs="Segoe UI Emoji"/>
          <w:noProof w:val="0"/>
          <w:sz w:val="24"/>
          <w:szCs w:val="24"/>
          <w:lang w:val="en-US"/>
        </w:rPr>
        <w:t>rovide access to educational game</w:t>
      </w:r>
      <w:r w:rsidRPr="11096A4C" w:rsidR="0F1A8F70">
        <w:rPr>
          <w:rFonts w:ascii="Segoe UI Emoji" w:hAnsi="Segoe UI Emoji" w:eastAsia="Segoe UI Emoji" w:cs="Segoe UI Emoji"/>
          <w:noProof w:val="0"/>
          <w:sz w:val="24"/>
          <w:szCs w:val="24"/>
          <w:lang w:val="en-US"/>
        </w:rPr>
        <w:t xml:space="preserve"> </w:t>
      </w:r>
      <w:r w:rsidRPr="11096A4C" w:rsidR="0A84C5BC">
        <w:rPr>
          <w:rFonts w:ascii="Segoe UI Emoji" w:hAnsi="Segoe UI Emoji" w:eastAsia="Segoe UI Emoji" w:cs="Segoe UI Emoji"/>
          <w:noProof w:val="0"/>
          <w:sz w:val="24"/>
          <w:szCs w:val="24"/>
          <w:lang w:val="en-US"/>
        </w:rPr>
        <w:t xml:space="preserve">(Charaipotra and Zapata, 2022). </w:t>
      </w:r>
    </w:p>
    <w:p w:rsidR="6FF473F0" w:rsidP="11096A4C" w:rsidRDefault="6FF473F0" w14:paraId="6E648FB1" w14:textId="7E3790A6">
      <w:pPr>
        <w:pStyle w:val="ListParagraph"/>
        <w:numPr>
          <w:ilvl w:val="0"/>
          <w:numId w:val="5"/>
        </w:numPr>
        <w:spacing w:before="240" w:beforeAutospacing="off" w:after="240" w:afterAutospacing="off" w:line="360" w:lineRule="auto"/>
        <w:rPr>
          <w:rFonts w:ascii="Segoe UI Emoji" w:hAnsi="Segoe UI Emoji" w:eastAsia="Segoe UI Emoji" w:cs="Segoe UI Emoji"/>
          <w:noProof w:val="0"/>
          <w:sz w:val="24"/>
          <w:szCs w:val="24"/>
          <w:lang w:val="en-US"/>
        </w:rPr>
      </w:pPr>
      <w:r w:rsidRPr="11096A4C" w:rsidR="6FF473F0">
        <w:rPr>
          <w:rFonts w:ascii="Segoe UI Emoji" w:hAnsi="Segoe UI Emoji" w:eastAsia="Segoe UI Emoji" w:cs="Segoe UI Emoji"/>
          <w:noProof w:val="0"/>
          <w:sz w:val="24"/>
          <w:szCs w:val="24"/>
          <w:lang w:val="en-US"/>
        </w:rPr>
        <w:t>✅R</w:t>
      </w:r>
      <w:r w:rsidRPr="11096A4C" w:rsidR="0A84C5BC">
        <w:rPr>
          <w:rFonts w:ascii="Segoe UI Emoji" w:hAnsi="Segoe UI Emoji" w:eastAsia="Segoe UI Emoji" w:cs="Segoe UI Emoji"/>
          <w:noProof w:val="0"/>
          <w:sz w:val="24"/>
          <w:szCs w:val="24"/>
          <w:lang w:val="en-US"/>
        </w:rPr>
        <w:t>educe feelings of loneliness (Education Committee, 2024).</w:t>
      </w:r>
      <w:r w:rsidRPr="11096A4C" w:rsidR="0E3B2D9E">
        <w:rPr>
          <w:rFonts w:ascii="Segoe UI Emoji" w:hAnsi="Segoe UI Emoji" w:eastAsia="Segoe UI Emoji" w:cs="Segoe UI Emoji"/>
          <w:noProof w:val="0"/>
          <w:sz w:val="24"/>
          <w:szCs w:val="24"/>
          <w:lang w:val="en-US"/>
        </w:rPr>
        <w:t xml:space="preserve"> </w:t>
      </w:r>
    </w:p>
    <w:p w:rsidR="0A84C5BC" w:rsidP="11096A4C" w:rsidRDefault="0A84C5BC" w14:paraId="52DE363C" w14:textId="0BEB99DF">
      <w:pPr>
        <w:pStyle w:val="Normal"/>
        <w:spacing w:before="240" w:beforeAutospacing="off" w:after="240" w:afterAutospacing="off" w:line="360" w:lineRule="auto"/>
        <w:ind w:left="0"/>
        <w:rPr>
          <w:rFonts w:ascii="Segoe UI Emoji" w:hAnsi="Segoe UI Emoji" w:eastAsia="Segoe UI Emoji" w:cs="Segoe UI Emoji"/>
          <w:noProof w:val="0"/>
          <w:sz w:val="24"/>
          <w:szCs w:val="24"/>
          <w:lang w:val="en-US"/>
        </w:rPr>
      </w:pPr>
      <w:r w:rsidRPr="11096A4C" w:rsidR="0A84C5BC">
        <w:rPr>
          <w:rFonts w:ascii="Segoe UI Emoji" w:hAnsi="Segoe UI Emoji" w:eastAsia="Segoe UI Emoji" w:cs="Segoe UI Emoji"/>
          <w:noProof w:val="0"/>
          <w:sz w:val="24"/>
          <w:szCs w:val="24"/>
          <w:lang w:val="en-US"/>
        </w:rPr>
        <w:t xml:space="preserve">However, for many families, screen use now feels less like choice and more like dependency. </w:t>
      </w:r>
    </w:p>
    <w:p w:rsidR="15BC0554" w:rsidP="11096A4C" w:rsidRDefault="15BC0554" w14:paraId="535008CB" w14:textId="2E0D784C">
      <w:pPr>
        <w:pStyle w:val="ListParagraph"/>
        <w:numPr>
          <w:ilvl w:val="0"/>
          <w:numId w:val="3"/>
        </w:numPr>
        <w:spacing w:before="240" w:beforeAutospacing="off" w:after="240" w:afterAutospacing="off" w:line="360" w:lineRule="auto"/>
        <w:rPr>
          <w:rFonts w:ascii="Segoe UI Emoji" w:hAnsi="Segoe UI Emoji" w:eastAsia="Segoe UI Emoji" w:cs="Segoe UI Emoji"/>
          <w:noProof w:val="0"/>
          <w:sz w:val="24"/>
          <w:szCs w:val="24"/>
          <w:lang w:val="en-US"/>
        </w:rPr>
      </w:pPr>
      <w:r w:rsidRPr="11096A4C" w:rsidR="15BC0554">
        <w:rPr>
          <w:rFonts w:ascii="Segoe UI Emoji" w:hAnsi="Segoe UI Emoji" w:eastAsia="Segoe UI Emoji" w:cs="Segoe UI Emoji"/>
          <w:noProof w:val="0"/>
          <w:sz w:val="24"/>
          <w:szCs w:val="24"/>
          <w:lang w:val="en-US"/>
        </w:rPr>
        <w:t>❌</w:t>
      </w:r>
      <w:r w:rsidRPr="11096A4C" w:rsidR="0A84C5BC">
        <w:rPr>
          <w:rFonts w:ascii="Segoe UI Emoji" w:hAnsi="Segoe UI Emoji" w:eastAsia="Segoe UI Emoji" w:cs="Segoe UI Emoji"/>
          <w:noProof w:val="0"/>
          <w:sz w:val="24"/>
          <w:szCs w:val="24"/>
          <w:lang w:val="en-US"/>
        </w:rPr>
        <w:t xml:space="preserve">Screens overpower real-life communication </w:t>
      </w:r>
    </w:p>
    <w:p w:rsidR="68D4C00E" w:rsidP="11096A4C" w:rsidRDefault="68D4C00E" w14:paraId="6CD8928B" w14:textId="2CC1D752">
      <w:pPr>
        <w:pStyle w:val="ListParagraph"/>
        <w:numPr>
          <w:ilvl w:val="0"/>
          <w:numId w:val="3"/>
        </w:numPr>
        <w:spacing w:before="240" w:beforeAutospacing="off" w:after="240" w:afterAutospacing="off" w:line="360" w:lineRule="auto"/>
        <w:rPr>
          <w:rFonts w:ascii="Segoe UI Emoji" w:hAnsi="Segoe UI Emoji" w:eastAsia="Segoe UI Emoji" w:cs="Segoe UI Emoji"/>
          <w:noProof w:val="0"/>
          <w:sz w:val="24"/>
          <w:szCs w:val="24"/>
          <w:lang w:val="en-US"/>
        </w:rPr>
      </w:pPr>
      <w:r w:rsidRPr="11096A4C" w:rsidR="68D4C00E">
        <w:rPr>
          <w:rFonts w:ascii="Segoe UI Emoji" w:hAnsi="Segoe UI Emoji" w:eastAsia="Segoe UI Emoji" w:cs="Segoe UI Emoji"/>
          <w:noProof w:val="0"/>
          <w:sz w:val="24"/>
          <w:szCs w:val="24"/>
          <w:lang w:val="en-US"/>
        </w:rPr>
        <w:t>❌</w:t>
      </w:r>
      <w:r w:rsidRPr="11096A4C" w:rsidR="6AEEC813">
        <w:rPr>
          <w:rFonts w:ascii="Segoe UI Emoji" w:hAnsi="Segoe UI Emoji" w:eastAsia="Segoe UI Emoji" w:cs="Segoe UI Emoji"/>
          <w:noProof w:val="0"/>
          <w:sz w:val="24"/>
          <w:szCs w:val="24"/>
          <w:lang w:val="en-US"/>
        </w:rPr>
        <w:t>C</w:t>
      </w:r>
      <w:r w:rsidRPr="11096A4C" w:rsidR="0A84C5BC">
        <w:rPr>
          <w:rFonts w:ascii="Segoe UI Emoji" w:hAnsi="Segoe UI Emoji" w:eastAsia="Segoe UI Emoji" w:cs="Segoe UI Emoji"/>
          <w:noProof w:val="0"/>
          <w:sz w:val="24"/>
          <w:szCs w:val="24"/>
          <w:lang w:val="en-US"/>
        </w:rPr>
        <w:t xml:space="preserve">reate barriers in relationships </w:t>
      </w:r>
    </w:p>
    <w:p w:rsidR="51D2198C" w:rsidP="11096A4C" w:rsidRDefault="51D2198C" w14:paraId="5D38E923" w14:textId="59112106">
      <w:pPr>
        <w:pStyle w:val="ListParagraph"/>
        <w:numPr>
          <w:ilvl w:val="0"/>
          <w:numId w:val="3"/>
        </w:numPr>
        <w:spacing w:before="240" w:beforeAutospacing="off" w:after="240" w:afterAutospacing="off" w:line="360" w:lineRule="auto"/>
        <w:rPr/>
      </w:pPr>
      <w:r w:rsidRPr="11096A4C" w:rsidR="51D2198C">
        <w:rPr>
          <w:rFonts w:ascii="Segoe UI Emoji" w:hAnsi="Segoe UI Emoji" w:eastAsia="Segoe UI Emoji" w:cs="Segoe UI Emoji"/>
          <w:noProof w:val="0"/>
          <w:sz w:val="24"/>
          <w:szCs w:val="24"/>
          <w:lang w:val="en-US"/>
        </w:rPr>
        <w:t>❌</w:t>
      </w:r>
      <w:r w:rsidRPr="11096A4C" w:rsidR="62DD22FC">
        <w:rPr>
          <w:rFonts w:ascii="Segoe UI Emoji" w:hAnsi="Segoe UI Emoji" w:eastAsia="Segoe UI Emoji" w:cs="Segoe UI Emoji"/>
          <w:noProof w:val="0"/>
          <w:sz w:val="24"/>
          <w:szCs w:val="24"/>
          <w:lang w:val="en-US"/>
        </w:rPr>
        <w:t>L</w:t>
      </w:r>
      <w:r w:rsidRPr="11096A4C" w:rsidR="0A84C5BC">
        <w:rPr>
          <w:rFonts w:ascii="Segoe UI Emoji" w:hAnsi="Segoe UI Emoji" w:eastAsia="Segoe UI Emoji" w:cs="Segoe UI Emoji"/>
          <w:noProof w:val="0"/>
          <w:sz w:val="24"/>
          <w:szCs w:val="24"/>
          <w:lang w:val="en-US"/>
        </w:rPr>
        <w:t xml:space="preserve">eave children unsure what to do with themselves when a device is not </w:t>
      </w:r>
      <w:r w:rsidRPr="11096A4C" w:rsidR="0A84C5BC">
        <w:rPr>
          <w:rFonts w:ascii="Segoe UI Emoji" w:hAnsi="Segoe UI Emoji" w:eastAsia="Segoe UI Emoji" w:cs="Segoe UI Emoji"/>
          <w:noProof w:val="0"/>
          <w:sz w:val="24"/>
          <w:szCs w:val="24"/>
          <w:lang w:val="en-US"/>
        </w:rPr>
        <w:t>immediately</w:t>
      </w:r>
      <w:r w:rsidRPr="11096A4C" w:rsidR="0A84C5BC">
        <w:rPr>
          <w:rFonts w:ascii="Segoe UI Emoji" w:hAnsi="Segoe UI Emoji" w:eastAsia="Segoe UI Emoji" w:cs="Segoe UI Emoji"/>
          <w:noProof w:val="0"/>
          <w:sz w:val="24"/>
          <w:szCs w:val="24"/>
          <w:lang w:val="en-US"/>
        </w:rPr>
        <w:t xml:space="preserve"> available</w:t>
      </w:r>
      <w:r w:rsidRPr="11096A4C" w:rsidR="5F91F960">
        <w:rPr>
          <w:rFonts w:ascii="Segoe UI Emoji" w:hAnsi="Segoe UI Emoji" w:eastAsia="Segoe UI Emoji" w:cs="Segoe UI Emoji"/>
          <w:noProof w:val="0"/>
          <w:sz w:val="24"/>
          <w:szCs w:val="24"/>
          <w:lang w:val="en-US"/>
        </w:rPr>
        <w:t xml:space="preserve"> </w:t>
      </w:r>
      <w:r w:rsidRPr="11096A4C" w:rsidR="0A84C5BC">
        <w:rPr>
          <w:rFonts w:ascii="Segoe UI Emoji" w:hAnsi="Segoe UI Emoji" w:eastAsia="Segoe UI Emoji" w:cs="Segoe UI Emoji"/>
          <w:noProof w:val="0"/>
          <w:sz w:val="24"/>
          <w:szCs w:val="24"/>
          <w:lang w:val="en-US"/>
        </w:rPr>
        <w:t>(Kleinman, 2025)</w:t>
      </w:r>
      <w:r w:rsidRPr="11096A4C" w:rsidR="54CF4EA4">
        <w:rPr>
          <w:rFonts w:ascii="Segoe UI Emoji" w:hAnsi="Segoe UI Emoji" w:eastAsia="Segoe UI Emoji" w:cs="Segoe UI Emoji"/>
          <w:noProof w:val="0"/>
          <w:sz w:val="24"/>
          <w:szCs w:val="24"/>
          <w:lang w:val="en-US"/>
        </w:rPr>
        <w:t>.</w:t>
      </w:r>
    </w:p>
    <w:p w:rsidR="2C1CEFD0" w:rsidP="11096A4C" w:rsidRDefault="2C1CEFD0" w14:paraId="56083291" w14:textId="06C3481D">
      <w:pPr>
        <w:pStyle w:val="Normal"/>
        <w:spacing w:before="240" w:beforeAutospacing="off" w:after="240" w:afterAutospacing="off" w:line="360" w:lineRule="auto"/>
        <w:rPr>
          <w:rFonts w:ascii="Segoe UI Emoji" w:hAnsi="Segoe UI Emoji" w:eastAsia="Segoe UI Emoji" w:cs="Segoe UI Emoji"/>
          <w:noProof w:val="0"/>
          <w:sz w:val="24"/>
          <w:szCs w:val="24"/>
          <w:lang w:val="en-US"/>
        </w:rPr>
      </w:pPr>
      <w:r w:rsidRPr="11096A4C" w:rsidR="2C1CEFD0">
        <w:rPr>
          <w:rFonts w:ascii="Segoe UI Emoji" w:hAnsi="Segoe UI Emoji" w:eastAsia="Segoe UI Emoji" w:cs="Segoe UI Emoji"/>
          <w:noProof w:val="0"/>
          <w:sz w:val="24"/>
          <w:szCs w:val="24"/>
          <w:lang w:val="en-US"/>
        </w:rPr>
        <w:t>Behavioural</w:t>
      </w:r>
      <w:r w:rsidRPr="11096A4C" w:rsidR="2C1CEFD0">
        <w:rPr>
          <w:rFonts w:ascii="Segoe UI Emoji" w:hAnsi="Segoe UI Emoji" w:eastAsia="Segoe UI Emoji" w:cs="Segoe UI Emoji"/>
          <w:noProof w:val="0"/>
          <w:sz w:val="24"/>
          <w:szCs w:val="24"/>
          <w:lang w:val="en-US"/>
        </w:rPr>
        <w:t xml:space="preserve"> challenges often follow, raising the question: are children forming attachments to devices that rival those with people?</w:t>
      </w:r>
    </w:p>
    <w:p w:rsidR="12EC388D" w:rsidP="11096A4C" w:rsidRDefault="12EC388D" w14:paraId="063DB733" w14:textId="7B2E086B">
      <w:pPr>
        <w:pStyle w:val="Heading2"/>
        <w:spacing w:before="240" w:beforeAutospacing="off" w:after="240" w:afterAutospacing="off" w:line="360" w:lineRule="auto"/>
        <w:ind w:left="0"/>
        <w:rPr>
          <w:rFonts w:ascii="Segoe UI Emoji" w:hAnsi="Segoe UI Emoji" w:eastAsia="Segoe UI Emoji" w:cs="Segoe UI Emoji"/>
          <w:noProof w:val="0"/>
          <w:sz w:val="24"/>
          <w:szCs w:val="24"/>
          <w:lang w:val="en-US"/>
        </w:rPr>
      </w:pPr>
      <w:r w:rsidRPr="11096A4C" w:rsidR="12EC388D">
        <w:rPr>
          <w:rFonts w:ascii="Segoe UI Emoji" w:hAnsi="Segoe UI Emoji" w:eastAsia="Segoe UI Emoji" w:cs="Segoe UI Emoji"/>
          <w:b w:val="1"/>
          <w:bCs w:val="1"/>
          <w:noProof w:val="0"/>
          <w:sz w:val="36"/>
          <w:szCs w:val="36"/>
          <w:lang w:val="en-US"/>
        </w:rPr>
        <w:t>Is Scrolling the ‘New’ Speaking?</w:t>
      </w:r>
    </w:p>
    <w:p w:rsidR="667CEA73" w:rsidP="11096A4C" w:rsidRDefault="667CEA73" w14:paraId="57D0B573" w14:textId="2A437365">
      <w:pPr>
        <w:spacing w:before="240" w:beforeAutospacing="off" w:after="240" w:afterAutospacing="off" w:line="360" w:lineRule="auto"/>
      </w:pPr>
      <w:r w:rsidRPr="11096A4C" w:rsidR="667CEA73">
        <w:rPr>
          <w:rFonts w:ascii="Segoe UI Emoji" w:hAnsi="Segoe UI Emoji" w:eastAsia="Segoe UI Emoji" w:cs="Segoe UI Emoji"/>
          <w:noProof w:val="0"/>
          <w:sz w:val="24"/>
          <w:szCs w:val="24"/>
          <w:lang w:val="en-US"/>
        </w:rPr>
        <w:t>Screens may connect children to friends, games, and information, but connection does not always equal communication. Eye contact feels awkward. Conversations are rushed or replaced with emojis. Silence becomes unbearable. When devices are absent, boredom escalates into frustration or emotional shutdown.</w:t>
      </w:r>
    </w:p>
    <w:p w:rsidR="667CEA73" w:rsidP="11096A4C" w:rsidRDefault="667CEA73" w14:paraId="4105B15C" w14:textId="351FBE47">
      <w:pPr>
        <w:spacing w:before="240" w:beforeAutospacing="off" w:after="240" w:afterAutospacing="off" w:line="360" w:lineRule="auto"/>
      </w:pPr>
      <w:r w:rsidRPr="11096A4C" w:rsidR="667CEA73">
        <w:rPr>
          <w:rFonts w:ascii="Segoe UI Emoji" w:hAnsi="Segoe UI Emoji" w:eastAsia="Segoe UI Emoji" w:cs="Segoe UI Emoji"/>
          <w:noProof w:val="0"/>
          <w:sz w:val="24"/>
          <w:szCs w:val="24"/>
          <w:lang w:val="en-US"/>
        </w:rPr>
        <w:t xml:space="preserve">At home, I see this daily. My daughter struggles to chat without a device nearby, and my son appears lost if he </w:t>
      </w:r>
      <w:r w:rsidRPr="11096A4C" w:rsidR="667CEA73">
        <w:rPr>
          <w:rFonts w:ascii="Segoe UI Emoji" w:hAnsi="Segoe UI Emoji" w:eastAsia="Segoe UI Emoji" w:cs="Segoe UI Emoji"/>
          <w:noProof w:val="0"/>
          <w:sz w:val="24"/>
          <w:szCs w:val="24"/>
          <w:lang w:val="en-US"/>
        </w:rPr>
        <w:t>isn’t</w:t>
      </w:r>
      <w:r w:rsidRPr="11096A4C" w:rsidR="667CEA73">
        <w:rPr>
          <w:rFonts w:ascii="Segoe UI Emoji" w:hAnsi="Segoe UI Emoji" w:eastAsia="Segoe UI Emoji" w:cs="Segoe UI Emoji"/>
          <w:noProof w:val="0"/>
          <w:sz w:val="24"/>
          <w:szCs w:val="24"/>
          <w:lang w:val="en-US"/>
        </w:rPr>
        <w:t xml:space="preserve"> gaming. Playdates, board games, or even quiet reading are met with groans — not because children dislike them, but because the digital world has reshaped attention and expectations.</w:t>
      </w:r>
    </w:p>
    <w:p w:rsidR="667CEA73" w:rsidP="11096A4C" w:rsidRDefault="667CEA73" w14:paraId="3979CDF2" w14:textId="401B3CFB">
      <w:pPr>
        <w:spacing w:before="240" w:beforeAutospacing="off" w:after="240" w:afterAutospacing="off" w:line="360" w:lineRule="auto"/>
      </w:pPr>
      <w:r w:rsidRPr="11096A4C" w:rsidR="667CEA73">
        <w:rPr>
          <w:rFonts w:ascii="Segoe UI Emoji" w:hAnsi="Segoe UI Emoji" w:eastAsia="Segoe UI Emoji" w:cs="Segoe UI Emoji"/>
          <w:noProof w:val="0"/>
          <w:sz w:val="24"/>
          <w:szCs w:val="24"/>
          <w:lang w:val="en-US"/>
        </w:rPr>
        <w:t>This is where connectivism shows its limits. Learning through networks occurs, but those networks also shape focus, interaction, and self-worth. When algorithms reward speed and popularity, children risk losing slower social and emotional learning that builds patience, empathy, and resilience (Siemens, 2001).</w:t>
      </w:r>
    </w:p>
    <w:p w:rsidR="12EC388D" w:rsidP="11096A4C" w:rsidRDefault="12EC388D" w14:paraId="2FD0F7BD" w14:textId="678C2267">
      <w:pPr>
        <w:pStyle w:val="Heading2"/>
        <w:spacing w:line="360" w:lineRule="auto"/>
        <w:rPr>
          <w:noProof w:val="0"/>
          <w:lang w:val="en-US"/>
        </w:rPr>
      </w:pPr>
      <w:r w:rsidRPr="11096A4C" w:rsidR="12EC388D">
        <w:rPr>
          <w:rFonts w:ascii="Segoe UI Emoji" w:hAnsi="Segoe UI Emoji" w:eastAsia="Segoe UI Emoji" w:cs="Segoe UI Emoji"/>
          <w:b w:val="1"/>
          <w:bCs w:val="1"/>
          <w:noProof w:val="0"/>
          <w:sz w:val="36"/>
          <w:szCs w:val="36"/>
          <w:lang w:val="en-US"/>
        </w:rPr>
        <w:t>When Learning Becomes Dependent</w:t>
      </w:r>
    </w:p>
    <w:p w:rsidR="04AEF339" w:rsidP="11096A4C" w:rsidRDefault="04AEF339" w14:paraId="2C1FA7FB" w14:textId="78403E7D">
      <w:pPr>
        <w:spacing w:before="240" w:beforeAutospacing="off" w:after="240" w:afterAutospacing="off" w:line="360" w:lineRule="auto"/>
      </w:pPr>
      <w:r w:rsidRPr="11096A4C" w:rsidR="04AEF339">
        <w:rPr>
          <w:rFonts w:ascii="Segoe UI Emoji" w:hAnsi="Segoe UI Emoji" w:eastAsia="Segoe UI Emoji" w:cs="Segoe UI Emoji"/>
          <w:noProof w:val="0"/>
          <w:sz w:val="24"/>
          <w:szCs w:val="24"/>
          <w:lang w:val="en-US"/>
        </w:rPr>
        <w:t>Connectivism assumes learners can move confidently between networks, selecting reliable information and meaningful connections (Kop &amp; Hill, 2008). For children, many digital spaces are designed to keep them engaged rather than educated. Games, apps, and platforms rely on reward systems that encourage instant gratification and prolonged use (Institution of Digital Media and Child Development, 2024).</w:t>
      </w:r>
    </w:p>
    <w:p w:rsidR="04AEF339" w:rsidP="11096A4C" w:rsidRDefault="04AEF339" w14:paraId="748C9799" w14:textId="1BFB37A6">
      <w:pPr>
        <w:spacing w:before="240" w:beforeAutospacing="off" w:after="240" w:afterAutospacing="off" w:line="360" w:lineRule="auto"/>
      </w:pPr>
      <w:r w:rsidRPr="11096A4C" w:rsidR="04AEF339">
        <w:rPr>
          <w:rFonts w:ascii="Segoe UI Emoji" w:hAnsi="Segoe UI Emoji" w:eastAsia="Segoe UI Emoji" w:cs="Segoe UI Emoji"/>
          <w:noProof w:val="0"/>
          <w:sz w:val="24"/>
          <w:szCs w:val="24"/>
          <w:lang w:val="en-US"/>
        </w:rPr>
        <w:t>Over time, this can foster dependency. Children may struggle to think independently, manage boredom, or regulate emotions without digital stimulation. The ability to reflect quietly or tolerate uncertainty becomes rare when every pause can be filled by a screen (Jaiswal, 2025).</w:t>
      </w:r>
    </w:p>
    <w:p w:rsidR="04AEF339" w:rsidP="11096A4C" w:rsidRDefault="04AEF339" w14:paraId="79583FFF" w14:textId="0885B375">
      <w:pPr>
        <w:spacing w:before="240" w:beforeAutospacing="off" w:after="240" w:afterAutospacing="off" w:line="360" w:lineRule="auto"/>
      </w:pPr>
      <w:r w:rsidRPr="11096A4C" w:rsidR="04AEF339">
        <w:rPr>
          <w:rFonts w:ascii="Segoe UI Emoji" w:hAnsi="Segoe UI Emoji" w:eastAsia="Segoe UI Emoji" w:cs="Segoe UI Emoji"/>
          <w:noProof w:val="0"/>
          <w:sz w:val="24"/>
          <w:szCs w:val="24"/>
          <w:lang w:val="en-US"/>
        </w:rPr>
        <w:t xml:space="preserve">In schools, this tension becomes visible. While digital platforms support access and collaboration, they can mask disengagement. A child may appear focused online yet struggle to explain ideas verbally or </w:t>
      </w:r>
      <w:r w:rsidRPr="11096A4C" w:rsidR="04AEF339">
        <w:rPr>
          <w:rFonts w:ascii="Segoe UI Emoji" w:hAnsi="Segoe UI Emoji" w:eastAsia="Segoe UI Emoji" w:cs="Segoe UI Emoji"/>
          <w:noProof w:val="0"/>
          <w:sz w:val="24"/>
          <w:szCs w:val="24"/>
          <w:lang w:val="en-US"/>
        </w:rPr>
        <w:t>participate</w:t>
      </w:r>
      <w:r w:rsidRPr="11096A4C" w:rsidR="04AEF339">
        <w:rPr>
          <w:rFonts w:ascii="Segoe UI Emoji" w:hAnsi="Segoe UI Emoji" w:eastAsia="Segoe UI Emoji" w:cs="Segoe UI Emoji"/>
          <w:noProof w:val="0"/>
          <w:sz w:val="24"/>
          <w:szCs w:val="24"/>
          <w:lang w:val="en-US"/>
        </w:rPr>
        <w:t xml:space="preserve"> confidently in discussion (</w:t>
      </w:r>
      <w:r w:rsidRPr="11096A4C" w:rsidR="04AEF339">
        <w:rPr>
          <w:rFonts w:ascii="Segoe UI Emoji" w:hAnsi="Segoe UI Emoji" w:eastAsia="Segoe UI Emoji" w:cs="Segoe UI Emoji"/>
          <w:noProof w:val="0"/>
          <w:sz w:val="24"/>
          <w:szCs w:val="24"/>
          <w:lang w:val="en-US"/>
        </w:rPr>
        <w:t>Ogunbukola</w:t>
      </w:r>
      <w:r w:rsidRPr="11096A4C" w:rsidR="04AEF339">
        <w:rPr>
          <w:rFonts w:ascii="Segoe UI Emoji" w:hAnsi="Segoe UI Emoji" w:eastAsia="Segoe UI Emoji" w:cs="Segoe UI Emoji"/>
          <w:noProof w:val="0"/>
          <w:sz w:val="24"/>
          <w:szCs w:val="24"/>
          <w:lang w:val="en-US"/>
        </w:rPr>
        <w:t>, 2024).</w:t>
      </w:r>
    </w:p>
    <w:p w:rsidR="12EC388D" w:rsidP="11096A4C" w:rsidRDefault="12EC388D" w14:paraId="18EAD41F" w14:textId="7BC5C79F">
      <w:pPr>
        <w:pStyle w:val="Heading2"/>
        <w:spacing w:line="360" w:lineRule="auto"/>
        <w:rPr>
          <w:noProof w:val="0"/>
          <w:lang w:val="en-US"/>
        </w:rPr>
      </w:pPr>
      <w:r w:rsidRPr="11096A4C" w:rsidR="12EC388D">
        <w:rPr>
          <w:rFonts w:ascii="Segoe UI Emoji" w:hAnsi="Segoe UI Emoji" w:eastAsia="Segoe UI Emoji" w:cs="Segoe UI Emoji"/>
          <w:b w:val="1"/>
          <w:bCs w:val="1"/>
          <w:noProof w:val="0"/>
          <w:sz w:val="36"/>
          <w:szCs w:val="36"/>
          <w:lang w:val="en-US"/>
        </w:rPr>
        <w:t>Who Is Actually Keeping Them Safe?</w:t>
      </w:r>
    </w:p>
    <w:p w:rsidR="383FCE81" w:rsidP="11096A4C" w:rsidRDefault="383FCE81" w14:paraId="1266519C" w14:textId="7D386955">
      <w:pPr>
        <w:spacing w:before="240" w:beforeAutospacing="off" w:after="240" w:afterAutospacing="off" w:line="360" w:lineRule="auto"/>
      </w:pPr>
      <w:r w:rsidRPr="11096A4C" w:rsidR="383FCE81">
        <w:rPr>
          <w:rFonts w:ascii="Segoe UI Emoji" w:hAnsi="Segoe UI Emoji" w:eastAsia="Segoe UI Emoji" w:cs="Segoe UI Emoji"/>
          <w:noProof w:val="0"/>
          <w:sz w:val="24"/>
          <w:szCs w:val="24"/>
          <w:lang w:val="en-US"/>
        </w:rPr>
        <w:t xml:space="preserve">As children’s lives move online, responsibility for safety is shared between families, schools, and wider </w:t>
      </w:r>
      <w:r w:rsidRPr="11096A4C" w:rsidR="383FCE81">
        <w:rPr>
          <w:rFonts w:ascii="Segoe UI Emoji" w:hAnsi="Segoe UI Emoji" w:eastAsia="Segoe UI Emoji" w:cs="Segoe UI Emoji"/>
          <w:noProof w:val="0"/>
          <w:sz w:val="24"/>
          <w:szCs w:val="24"/>
          <w:lang w:val="en-US"/>
        </w:rPr>
        <w:t>organisations</w:t>
      </w:r>
      <w:r w:rsidRPr="11096A4C" w:rsidR="383FCE81">
        <w:rPr>
          <w:rFonts w:ascii="Segoe UI Emoji" w:hAnsi="Segoe UI Emoji" w:eastAsia="Segoe UI Emoji" w:cs="Segoe UI Emoji"/>
          <w:noProof w:val="0"/>
          <w:sz w:val="24"/>
          <w:szCs w:val="24"/>
          <w:lang w:val="en-US"/>
        </w:rPr>
        <w:t>. In Wales, this is supported through the Digital Competence Framework, which aims to equip learners to navigate online spaces safely and critically (Hwb, 2021).</w:t>
      </w:r>
    </w:p>
    <w:p w:rsidR="383FCE81" w:rsidP="11096A4C" w:rsidRDefault="383FCE81" w14:paraId="12B08F5C" w14:textId="4AE015A3">
      <w:pPr>
        <w:spacing w:before="240" w:beforeAutospacing="off" w:after="240" w:afterAutospacing="off" w:line="360" w:lineRule="auto"/>
      </w:pPr>
      <w:r w:rsidRPr="11096A4C" w:rsidR="383FCE81">
        <w:rPr>
          <w:rFonts w:ascii="Segoe UI Emoji" w:hAnsi="Segoe UI Emoji" w:eastAsia="Segoe UI Emoji" w:cs="Segoe UI Emoji"/>
          <w:noProof w:val="0"/>
          <w:sz w:val="24"/>
          <w:szCs w:val="24"/>
          <w:lang w:val="en-US"/>
        </w:rPr>
        <w:t xml:space="preserve">Schools embed digital literacy and online safety across the curriculum, teaching children to protect information and </w:t>
      </w:r>
      <w:r w:rsidRPr="11096A4C" w:rsidR="383FCE81">
        <w:rPr>
          <w:rFonts w:ascii="Segoe UI Emoji" w:hAnsi="Segoe UI Emoji" w:eastAsia="Segoe UI Emoji" w:cs="Segoe UI Emoji"/>
          <w:noProof w:val="0"/>
          <w:sz w:val="24"/>
          <w:szCs w:val="24"/>
          <w:lang w:val="en-US"/>
        </w:rPr>
        <w:t>recognise</w:t>
      </w:r>
      <w:r w:rsidRPr="11096A4C" w:rsidR="383FCE81">
        <w:rPr>
          <w:rFonts w:ascii="Segoe UI Emoji" w:hAnsi="Segoe UI Emoji" w:eastAsia="Segoe UI Emoji" w:cs="Segoe UI Emoji"/>
          <w:noProof w:val="0"/>
          <w:sz w:val="24"/>
          <w:szCs w:val="24"/>
          <w:lang w:val="en-US"/>
        </w:rPr>
        <w:t xml:space="preserve"> harmful content (Welsh Government, 2022). However, policy alone cannot guarantee safety. Much digital engagement happens beyond school, where parental understanding and monitoring may be limited.</w:t>
      </w:r>
    </w:p>
    <w:p w:rsidR="383FCE81" w:rsidP="11096A4C" w:rsidRDefault="383FCE81" w14:paraId="76209041" w14:textId="37D9608B">
      <w:pPr>
        <w:pStyle w:val="Normal"/>
        <w:spacing w:before="240" w:beforeAutospacing="off" w:after="240" w:afterAutospacing="off" w:line="360" w:lineRule="auto"/>
      </w:pPr>
      <w:r w:rsidRPr="11096A4C" w:rsidR="383FCE81">
        <w:rPr>
          <w:rFonts w:ascii="Segoe UI Emoji" w:hAnsi="Segoe UI Emoji" w:eastAsia="Segoe UI Emoji" w:cs="Segoe UI Emoji"/>
          <w:noProof w:val="0"/>
          <w:sz w:val="24"/>
          <w:szCs w:val="24"/>
          <w:lang w:val="en-US"/>
        </w:rPr>
        <w:t>Online bullying highlights this gap. While schools may address incidents after they occur, harm often happens in private digital spaces beyond school oversight</w:t>
      </w:r>
      <w:r w:rsidRPr="11096A4C" w:rsidR="6341CDE3">
        <w:rPr>
          <w:rFonts w:ascii="Segoe UI Emoji" w:hAnsi="Segoe UI Emoji" w:eastAsia="Segoe UI Emoji" w:cs="Segoe UI Emoji"/>
          <w:noProof w:val="0"/>
          <w:sz w:val="24"/>
          <w:szCs w:val="24"/>
          <w:lang w:val="en-US"/>
        </w:rPr>
        <w:t xml:space="preserve"> </w:t>
      </w:r>
      <w:r w:rsidRPr="11096A4C" w:rsidR="6341CDE3">
        <w:rPr>
          <w:rFonts w:ascii="Times New Roman" w:hAnsi="Times New Roman" w:eastAsia="Times New Roman" w:cs="Times New Roman"/>
          <w:noProof w:val="0"/>
          <w:sz w:val="24"/>
          <w:szCs w:val="24"/>
          <w:lang w:val="en-US"/>
        </w:rPr>
        <w:t>(YOUNGMINDS, 2018).</w:t>
      </w:r>
      <w:r w:rsidRPr="11096A4C" w:rsidR="383FCE81">
        <w:rPr>
          <w:rFonts w:ascii="Segoe UI Emoji" w:hAnsi="Segoe UI Emoji" w:eastAsia="Segoe UI Emoji" w:cs="Segoe UI Emoji"/>
          <w:noProof w:val="0"/>
          <w:sz w:val="24"/>
          <w:szCs w:val="24"/>
          <w:lang w:val="en-US"/>
        </w:rPr>
        <w:t xml:space="preserve"> This blurring of boundaries raises questions about whether frameworks place unrealistic expectations on schools to manage risks far beyond the classroom (</w:t>
      </w:r>
      <w:r w:rsidRPr="11096A4C" w:rsidR="383FCE81">
        <w:rPr>
          <w:rFonts w:ascii="Segoe UI Emoji" w:hAnsi="Segoe UI Emoji" w:eastAsia="Segoe UI Emoji" w:cs="Segoe UI Emoji"/>
          <w:noProof w:val="0"/>
          <w:sz w:val="24"/>
          <w:szCs w:val="24"/>
          <w:lang w:val="en-US"/>
        </w:rPr>
        <w:t>Estyn</w:t>
      </w:r>
      <w:r w:rsidRPr="11096A4C" w:rsidR="383FCE81">
        <w:rPr>
          <w:rFonts w:ascii="Segoe UI Emoji" w:hAnsi="Segoe UI Emoji" w:eastAsia="Segoe UI Emoji" w:cs="Segoe UI Emoji"/>
          <w:noProof w:val="0"/>
          <w:sz w:val="24"/>
          <w:szCs w:val="24"/>
          <w:lang w:val="en-US"/>
        </w:rPr>
        <w:t>, 2018).</w:t>
      </w:r>
    </w:p>
    <w:p w:rsidR="12EC388D" w:rsidP="11096A4C" w:rsidRDefault="12EC388D" w14:paraId="66778A2E" w14:textId="5FC593BE">
      <w:pPr>
        <w:pStyle w:val="Heading2"/>
        <w:spacing w:line="360" w:lineRule="auto"/>
        <w:rPr>
          <w:noProof w:val="0"/>
          <w:lang w:val="en-US"/>
        </w:rPr>
      </w:pPr>
      <w:r w:rsidRPr="11096A4C" w:rsidR="12EC388D">
        <w:rPr>
          <w:rFonts w:ascii="Segoe UI Emoji" w:hAnsi="Segoe UI Emoji" w:eastAsia="Segoe UI Emoji" w:cs="Segoe UI Emoji"/>
          <w:b w:val="1"/>
          <w:bCs w:val="1"/>
          <w:noProof w:val="0"/>
          <w:sz w:val="36"/>
          <w:szCs w:val="36"/>
          <w:lang w:val="en-US"/>
        </w:rPr>
        <w:t>Final Thoughts: Connected, But</w:t>
      </w:r>
      <w:r w:rsidRPr="11096A4C" w:rsidR="10EC8A24">
        <w:rPr>
          <w:rFonts w:ascii="Segoe UI Emoji" w:hAnsi="Segoe UI Emoji" w:eastAsia="Segoe UI Emoji" w:cs="Segoe UI Emoji"/>
          <w:b w:val="1"/>
          <w:bCs w:val="1"/>
          <w:noProof w:val="0"/>
          <w:sz w:val="36"/>
          <w:szCs w:val="36"/>
          <w:lang w:val="en-US"/>
        </w:rPr>
        <w:t>,</w:t>
      </w:r>
      <w:r w:rsidRPr="11096A4C" w:rsidR="12EC388D">
        <w:rPr>
          <w:rFonts w:ascii="Segoe UI Emoji" w:hAnsi="Segoe UI Emoji" w:eastAsia="Segoe UI Emoji" w:cs="Segoe UI Emoji"/>
          <w:b w:val="1"/>
          <w:bCs w:val="1"/>
          <w:noProof w:val="0"/>
          <w:sz w:val="36"/>
          <w:szCs w:val="36"/>
          <w:lang w:val="en-US"/>
        </w:rPr>
        <w:t xml:space="preserve"> at What Cost?</w:t>
      </w:r>
    </w:p>
    <w:p w:rsidR="4A671B24" w:rsidP="11096A4C" w:rsidRDefault="4A671B24" w14:paraId="563DD60D" w14:textId="49E96DF0">
      <w:pPr>
        <w:spacing w:before="240" w:beforeAutospacing="off" w:after="240" w:afterAutospacing="off" w:line="360" w:lineRule="auto"/>
      </w:pPr>
      <w:r w:rsidRPr="11096A4C" w:rsidR="4A671B24">
        <w:rPr>
          <w:rFonts w:ascii="Segoe UI Emoji" w:hAnsi="Segoe UI Emoji" w:eastAsia="Segoe UI Emoji" w:cs="Segoe UI Emoji"/>
          <w:noProof w:val="0"/>
          <w:sz w:val="24"/>
          <w:szCs w:val="24"/>
          <w:lang w:val="en-US"/>
        </w:rPr>
        <w:t xml:space="preserve">Digital technology </w:t>
      </w:r>
      <w:r w:rsidRPr="11096A4C" w:rsidR="4A671B24">
        <w:rPr>
          <w:rFonts w:ascii="Segoe UI Emoji" w:hAnsi="Segoe UI Emoji" w:eastAsia="Segoe UI Emoji" w:cs="Segoe UI Emoji"/>
          <w:noProof w:val="0"/>
          <w:sz w:val="24"/>
          <w:szCs w:val="24"/>
          <w:lang w:val="en-US"/>
        </w:rPr>
        <w:t>is</w:t>
      </w:r>
      <w:r w:rsidRPr="11096A4C" w:rsidR="4A671B24">
        <w:rPr>
          <w:rFonts w:ascii="Segoe UI Emoji" w:hAnsi="Segoe UI Emoji" w:eastAsia="Segoe UI Emoji" w:cs="Segoe UI Emoji"/>
          <w:noProof w:val="0"/>
          <w:sz w:val="24"/>
          <w:szCs w:val="24"/>
          <w:lang w:val="en-US"/>
        </w:rPr>
        <w:t xml:space="preserve"> </w:t>
      </w:r>
      <w:r w:rsidRPr="11096A4C" w:rsidR="19083DB6">
        <w:rPr>
          <w:rFonts w:ascii="Segoe UI Emoji" w:hAnsi="Segoe UI Emoji" w:eastAsia="Segoe UI Emoji" w:cs="Segoe UI Emoji"/>
          <w:noProof w:val="0"/>
          <w:sz w:val="24"/>
          <w:szCs w:val="24"/>
          <w:lang w:val="en-US"/>
        </w:rPr>
        <w:t xml:space="preserve">now </w:t>
      </w:r>
      <w:r w:rsidRPr="11096A4C" w:rsidR="4A671B24">
        <w:rPr>
          <w:rFonts w:ascii="Segoe UI Emoji" w:hAnsi="Segoe UI Emoji" w:eastAsia="Segoe UI Emoji" w:cs="Segoe UI Emoji"/>
          <w:noProof w:val="0"/>
          <w:sz w:val="24"/>
          <w:szCs w:val="24"/>
          <w:lang w:val="en-US"/>
        </w:rPr>
        <w:t xml:space="preserve">inseparable </w:t>
      </w:r>
      <w:r w:rsidRPr="11096A4C" w:rsidR="4A671B24">
        <w:rPr>
          <w:rFonts w:ascii="Segoe UI Emoji" w:hAnsi="Segoe UI Emoji" w:eastAsia="Segoe UI Emoji" w:cs="Segoe UI Emoji"/>
          <w:noProof w:val="0"/>
          <w:sz w:val="24"/>
          <w:szCs w:val="24"/>
          <w:lang w:val="en-US"/>
        </w:rPr>
        <w:t>from</w:t>
      </w:r>
      <w:r w:rsidRPr="11096A4C" w:rsidR="4A671B24">
        <w:rPr>
          <w:rFonts w:ascii="Segoe UI Emoji" w:hAnsi="Segoe UI Emoji" w:eastAsia="Segoe UI Emoji" w:cs="Segoe UI Emoji"/>
          <w:noProof w:val="0"/>
          <w:sz w:val="24"/>
          <w:szCs w:val="24"/>
          <w:lang w:val="en-US"/>
        </w:rPr>
        <w:t xml:space="preserve"> childhood. While connectivism explains how children learn through networks, it does not fully account for the emotional and developmental impact of constant connectivity. </w:t>
      </w:r>
      <w:r w:rsidRPr="11096A4C" w:rsidR="4A671B24">
        <w:rPr>
          <w:rFonts w:ascii="Segoe UI Emoji" w:hAnsi="Segoe UI Emoji" w:eastAsia="Segoe UI Emoji" w:cs="Segoe UI Emoji"/>
          <w:noProof w:val="0"/>
          <w:sz w:val="24"/>
          <w:szCs w:val="24"/>
          <w:lang w:val="en-US"/>
        </w:rPr>
        <w:t>As a parent and educator, my concern</w:t>
      </w:r>
      <w:r w:rsidRPr="11096A4C" w:rsidR="4A671B24">
        <w:rPr>
          <w:rFonts w:ascii="Segoe UI Emoji" w:hAnsi="Segoe UI Emoji" w:eastAsia="Segoe UI Emoji" w:cs="Segoe UI Emoji"/>
          <w:noProof w:val="0"/>
          <w:sz w:val="24"/>
          <w:szCs w:val="24"/>
          <w:lang w:val="en-US"/>
        </w:rPr>
        <w:t xml:space="preserve"> is not that children use technology, but that reliance on it increasingly replaces reflection, regulation, and human interaction.</w:t>
      </w:r>
    </w:p>
    <w:p w:rsidR="4A671B24" w:rsidP="11096A4C" w:rsidRDefault="4A671B24" w14:paraId="53E1C27D" w14:textId="52C88B8F">
      <w:pPr>
        <w:spacing w:before="240" w:beforeAutospacing="off" w:after="240" w:afterAutospacing="off" w:line="360" w:lineRule="auto"/>
      </w:pPr>
      <w:r w:rsidRPr="11096A4C" w:rsidR="4A671B24">
        <w:rPr>
          <w:rFonts w:ascii="Segoe UI Emoji" w:hAnsi="Segoe UI Emoji" w:eastAsia="Segoe UI Emoji" w:cs="Segoe UI Emoji"/>
          <w:noProof w:val="0"/>
          <w:sz w:val="24"/>
          <w:szCs w:val="24"/>
          <w:lang w:val="en-US"/>
        </w:rPr>
        <w:t xml:space="preserve">If digital competence is to genuinely support learning and wellbeing, it must </w:t>
      </w:r>
      <w:r w:rsidRPr="11096A4C" w:rsidR="4A671B24">
        <w:rPr>
          <w:rFonts w:ascii="Segoe UI Emoji" w:hAnsi="Segoe UI Emoji" w:eastAsia="Segoe UI Emoji" w:cs="Segoe UI Emoji"/>
          <w:noProof w:val="0"/>
          <w:sz w:val="24"/>
          <w:szCs w:val="24"/>
          <w:lang w:val="en-US"/>
        </w:rPr>
        <w:t>prioritise</w:t>
      </w:r>
      <w:r w:rsidRPr="11096A4C" w:rsidR="4A671B24">
        <w:rPr>
          <w:rFonts w:ascii="Segoe UI Emoji" w:hAnsi="Segoe UI Emoji" w:eastAsia="Segoe UI Emoji" w:cs="Segoe UI Emoji"/>
          <w:noProof w:val="0"/>
          <w:sz w:val="24"/>
          <w:szCs w:val="24"/>
          <w:lang w:val="en-US"/>
        </w:rPr>
        <w:t xml:space="preserve"> balance, critical awareness, and emotional development. Screens should enhance learning, not replace conversation. Without this balance, children risk becoming highly connected to networks while increasingly disconnected from themselves and others. And it is fair to say, these kids really do have us screening… I mean screaming.</w:t>
      </w:r>
    </w:p>
    <w:p w:rsidR="11096A4C" w:rsidP="11096A4C" w:rsidRDefault="11096A4C" w14:paraId="5B020CB2" w14:textId="44C5BA71">
      <w:pPr>
        <w:spacing w:before="240" w:beforeAutospacing="off" w:after="240" w:afterAutospacing="off"/>
        <w:rPr>
          <w:rFonts w:ascii="Segoe UI Emoji" w:hAnsi="Segoe UI Emoji" w:eastAsia="Segoe UI Emoji" w:cs="Segoe UI Emoji"/>
          <w:noProof w:val="0"/>
          <w:sz w:val="24"/>
          <w:szCs w:val="24"/>
          <w:lang w:val="en-US"/>
        </w:rPr>
      </w:pPr>
    </w:p>
    <w:p w:rsidR="11096A4C" w:rsidP="11096A4C" w:rsidRDefault="11096A4C" w14:paraId="0F0608D6" w14:textId="1627E3A0">
      <w:pPr>
        <w:spacing w:before="240" w:beforeAutospacing="off" w:after="240" w:afterAutospacing="off"/>
        <w:rPr>
          <w:rFonts w:ascii="Segoe UI Emoji" w:hAnsi="Segoe UI Emoji" w:eastAsia="Segoe UI Emoji" w:cs="Segoe UI Emoji"/>
          <w:noProof w:val="0"/>
          <w:sz w:val="24"/>
          <w:szCs w:val="24"/>
          <w:lang w:val="en-US"/>
        </w:rPr>
      </w:pPr>
    </w:p>
    <w:p w:rsidR="11096A4C" w:rsidP="11096A4C" w:rsidRDefault="11096A4C" w14:paraId="52BDE051" w14:textId="18CA7613">
      <w:pPr>
        <w:spacing w:before="240" w:beforeAutospacing="off" w:after="240" w:afterAutospacing="off"/>
        <w:rPr>
          <w:rFonts w:ascii="Segoe UI Emoji" w:hAnsi="Segoe UI Emoji" w:eastAsia="Segoe UI Emoji" w:cs="Segoe UI Emoji"/>
          <w:noProof w:val="0"/>
          <w:sz w:val="24"/>
          <w:szCs w:val="24"/>
          <w:lang w:val="en-US"/>
        </w:rPr>
      </w:pPr>
    </w:p>
    <w:p w:rsidR="12EC388D" w:rsidP="11096A4C" w:rsidRDefault="12EC388D" w14:paraId="5F29A2AD" w14:textId="42AF5834">
      <w:pPr>
        <w:pStyle w:val="Normal"/>
        <w:spacing w:before="240" w:beforeAutospacing="off" w:after="240" w:afterAutospacing="off"/>
        <w:rPr>
          <w:rFonts w:ascii="Segoe UI Emoji" w:hAnsi="Segoe UI Emoji" w:eastAsia="Segoe UI Emoji" w:cs="Segoe UI Emoji"/>
          <w:b w:val="1"/>
          <w:bCs w:val="1"/>
          <w:noProof w:val="0"/>
          <w:sz w:val="32"/>
          <w:szCs w:val="32"/>
          <w:u w:val="single"/>
          <w:lang w:val="en-US"/>
        </w:rPr>
      </w:pPr>
      <w:r w:rsidRPr="11096A4C" w:rsidR="12EC388D">
        <w:rPr>
          <w:rFonts w:ascii="Segoe UI Emoji" w:hAnsi="Segoe UI Emoji" w:eastAsia="Segoe UI Emoji" w:cs="Segoe UI Emoji"/>
          <w:b w:val="1"/>
          <w:bCs w:val="1"/>
          <w:noProof w:val="0"/>
          <w:sz w:val="32"/>
          <w:szCs w:val="32"/>
          <w:u w:val="single"/>
          <w:lang w:val="en-US"/>
        </w:rPr>
        <w:t>Reference list</w:t>
      </w:r>
    </w:p>
    <w:p w:rsidR="6AB3906E" w:rsidP="11096A4C" w:rsidRDefault="6AB3906E" w14:paraId="63EAFFB2" w14:textId="27E8D442">
      <w:pPr>
        <w:spacing w:before="0" w:beforeAutospacing="off" w:after="240" w:afterAutospacing="off" w:line="240" w:lineRule="auto"/>
      </w:pPr>
      <w:r w:rsidRPr="11096A4C" w:rsidR="6AB3906E">
        <w:rPr>
          <w:rFonts w:ascii="Times New Roman" w:hAnsi="Times New Roman" w:eastAsia="Times New Roman" w:cs="Times New Roman"/>
          <w:noProof w:val="0"/>
          <w:sz w:val="24"/>
          <w:szCs w:val="24"/>
          <w:lang w:val="en-US"/>
        </w:rPr>
        <w:t xml:space="preserve">Charaipotra, </w:t>
      </w:r>
      <w:r w:rsidRPr="11096A4C" w:rsidR="6AB3906E">
        <w:rPr>
          <w:rFonts w:ascii="Times New Roman" w:hAnsi="Times New Roman" w:eastAsia="Times New Roman" w:cs="Times New Roman"/>
          <w:noProof w:val="0"/>
          <w:sz w:val="24"/>
          <w:szCs w:val="24"/>
          <w:lang w:val="en-US"/>
        </w:rPr>
        <w:t>S.</w:t>
      </w:r>
      <w:r w:rsidRPr="11096A4C" w:rsidR="6AB3906E">
        <w:rPr>
          <w:rFonts w:ascii="Times New Roman" w:hAnsi="Times New Roman" w:eastAsia="Times New Roman" w:cs="Times New Roman"/>
          <w:noProof w:val="0"/>
          <w:sz w:val="24"/>
          <w:szCs w:val="24"/>
          <w:lang w:val="en-US"/>
        </w:rPr>
        <w:t xml:space="preserve"> and Zapata, K. (2022). </w:t>
      </w:r>
      <w:r w:rsidRPr="11096A4C" w:rsidR="6AB3906E">
        <w:rPr>
          <w:rFonts w:ascii="Times New Roman" w:hAnsi="Times New Roman" w:eastAsia="Times New Roman" w:cs="Times New Roman"/>
          <w:i w:val="1"/>
          <w:iCs w:val="1"/>
          <w:noProof w:val="0"/>
          <w:sz w:val="24"/>
          <w:szCs w:val="24"/>
          <w:lang w:val="en-US"/>
        </w:rPr>
        <w:t>Screen Time Experts Say Quality Matters More Than Quantity—Especially in a Pandemic</w:t>
      </w:r>
      <w:r w:rsidRPr="11096A4C" w:rsidR="6AB3906E">
        <w:rPr>
          <w:rFonts w:ascii="Times New Roman" w:hAnsi="Times New Roman" w:eastAsia="Times New Roman" w:cs="Times New Roman"/>
          <w:noProof w:val="0"/>
          <w:sz w:val="24"/>
          <w:szCs w:val="24"/>
          <w:lang w:val="en-US"/>
        </w:rPr>
        <w:t xml:space="preserve">. [online] Parents. Available at: </w:t>
      </w:r>
      <w:hyperlink r:id="Re039aa5d1d034cd4">
        <w:r w:rsidRPr="11096A4C" w:rsidR="6AB3906E">
          <w:rPr>
            <w:rStyle w:val="Hyperlink"/>
            <w:rFonts w:ascii="Times New Roman" w:hAnsi="Times New Roman" w:eastAsia="Times New Roman" w:cs="Times New Roman"/>
            <w:noProof w:val="0"/>
            <w:sz w:val="24"/>
            <w:szCs w:val="24"/>
            <w:lang w:val="en-US"/>
          </w:rPr>
          <w:t>https://www.parents.com/parenting/better-parenting/teenagers/screen-time-experts-say-quality-matters-more-than-quantity-especially-in-a-pandemic/</w:t>
        </w:r>
      </w:hyperlink>
      <w:r w:rsidRPr="11096A4C" w:rsidR="6AB3906E">
        <w:rPr>
          <w:rFonts w:ascii="Times New Roman" w:hAnsi="Times New Roman" w:eastAsia="Times New Roman" w:cs="Times New Roman"/>
          <w:noProof w:val="0"/>
          <w:sz w:val="24"/>
          <w:szCs w:val="24"/>
          <w:lang w:val="en-US"/>
        </w:rPr>
        <w:t>.</w:t>
      </w:r>
      <w:r w:rsidRPr="11096A4C" w:rsidR="292175DF">
        <w:rPr>
          <w:rFonts w:ascii="Times New Roman" w:hAnsi="Times New Roman" w:eastAsia="Times New Roman" w:cs="Times New Roman"/>
          <w:noProof w:val="0"/>
          <w:sz w:val="24"/>
          <w:szCs w:val="24"/>
          <w:lang w:val="en-US"/>
        </w:rPr>
        <w:t xml:space="preserve"> [Accessed 10 Nov. 2025]</w:t>
      </w:r>
    </w:p>
    <w:p w:rsidR="6AB3906E" w:rsidP="11096A4C" w:rsidRDefault="6AB3906E" w14:paraId="7B066C8C" w14:textId="1AE68149">
      <w:pPr>
        <w:spacing w:before="0" w:beforeAutospacing="off" w:after="240" w:afterAutospacing="off" w:line="240" w:lineRule="auto"/>
      </w:pPr>
      <w:r w:rsidRPr="11096A4C" w:rsidR="6AB3906E">
        <w:rPr>
          <w:rFonts w:ascii="Times New Roman" w:hAnsi="Times New Roman" w:eastAsia="Times New Roman" w:cs="Times New Roman"/>
          <w:noProof w:val="0"/>
          <w:sz w:val="24"/>
          <w:szCs w:val="24"/>
          <w:lang w:val="en-US"/>
        </w:rPr>
        <w:t xml:space="preserve">Diya Jaiswal, B.Sc. Neuroscience (2025). </w:t>
      </w:r>
      <w:r w:rsidRPr="11096A4C" w:rsidR="6AB3906E">
        <w:rPr>
          <w:rFonts w:ascii="Times New Roman" w:hAnsi="Times New Roman" w:eastAsia="Times New Roman" w:cs="Times New Roman"/>
          <w:i w:val="1"/>
          <w:iCs w:val="1"/>
          <w:noProof w:val="0"/>
          <w:sz w:val="24"/>
          <w:szCs w:val="24"/>
          <w:lang w:val="en-US"/>
        </w:rPr>
        <w:t>Building Brains Together</w:t>
      </w:r>
      <w:r w:rsidRPr="11096A4C" w:rsidR="6AB3906E">
        <w:rPr>
          <w:rFonts w:ascii="Times New Roman" w:hAnsi="Times New Roman" w:eastAsia="Times New Roman" w:cs="Times New Roman"/>
          <w:noProof w:val="0"/>
          <w:sz w:val="24"/>
          <w:szCs w:val="24"/>
          <w:lang w:val="en-US"/>
        </w:rPr>
        <w:t xml:space="preserve">. [online] Building Brains Together. Available at: </w:t>
      </w:r>
      <w:hyperlink r:id="R1b12a3ca84eb40d9">
        <w:r w:rsidRPr="11096A4C" w:rsidR="6AB3906E">
          <w:rPr>
            <w:rStyle w:val="Hyperlink"/>
            <w:rFonts w:ascii="Times New Roman" w:hAnsi="Times New Roman" w:eastAsia="Times New Roman" w:cs="Times New Roman"/>
            <w:noProof w:val="0"/>
            <w:sz w:val="24"/>
            <w:szCs w:val="24"/>
            <w:lang w:val="en-US"/>
          </w:rPr>
          <w:t>https://www.buildingbrains.ca/blog/the-science-behind-boredom-why-kids-need-down-time</w:t>
        </w:r>
      </w:hyperlink>
      <w:r w:rsidRPr="11096A4C" w:rsidR="6AB3906E">
        <w:rPr>
          <w:rFonts w:ascii="Times New Roman" w:hAnsi="Times New Roman" w:eastAsia="Times New Roman" w:cs="Times New Roman"/>
          <w:noProof w:val="0"/>
          <w:sz w:val="24"/>
          <w:szCs w:val="24"/>
          <w:lang w:val="en-US"/>
        </w:rPr>
        <w:t>.</w:t>
      </w:r>
      <w:r w:rsidRPr="11096A4C" w:rsidR="5F8AF823">
        <w:rPr>
          <w:rFonts w:ascii="Times New Roman" w:hAnsi="Times New Roman" w:eastAsia="Times New Roman" w:cs="Times New Roman"/>
          <w:noProof w:val="0"/>
          <w:sz w:val="24"/>
          <w:szCs w:val="24"/>
          <w:lang w:val="en-US"/>
        </w:rPr>
        <w:t xml:space="preserve"> [Accessed 6 Dec. 2025]</w:t>
      </w:r>
    </w:p>
    <w:p w:rsidR="6AB3906E" w:rsidP="11096A4C" w:rsidRDefault="6AB3906E" w14:paraId="0AD61F56" w14:textId="407147B1">
      <w:pPr>
        <w:spacing w:before="0" w:beforeAutospacing="off" w:after="240" w:afterAutospacing="off" w:line="240" w:lineRule="auto"/>
      </w:pPr>
      <w:r w:rsidRPr="11096A4C" w:rsidR="6AB3906E">
        <w:rPr>
          <w:rFonts w:ascii="Times New Roman" w:hAnsi="Times New Roman" w:eastAsia="Times New Roman" w:cs="Times New Roman"/>
          <w:noProof w:val="0"/>
          <w:sz w:val="24"/>
          <w:szCs w:val="24"/>
          <w:lang w:val="en-US"/>
        </w:rPr>
        <w:t xml:space="preserve">Education Committee (2024). </w:t>
      </w:r>
      <w:r w:rsidRPr="11096A4C" w:rsidR="6AB3906E">
        <w:rPr>
          <w:rFonts w:ascii="Times New Roman" w:hAnsi="Times New Roman" w:eastAsia="Times New Roman" w:cs="Times New Roman"/>
          <w:i w:val="1"/>
          <w:iCs w:val="1"/>
          <w:noProof w:val="0"/>
          <w:sz w:val="24"/>
          <w:szCs w:val="24"/>
          <w:lang w:val="en-US"/>
        </w:rPr>
        <w:t>Screen time: Impacts on Education and Wellbeing - Education Committee</w:t>
      </w:r>
      <w:r w:rsidRPr="11096A4C" w:rsidR="6AB3906E">
        <w:rPr>
          <w:rFonts w:ascii="Times New Roman" w:hAnsi="Times New Roman" w:eastAsia="Times New Roman" w:cs="Times New Roman"/>
          <w:noProof w:val="0"/>
          <w:sz w:val="24"/>
          <w:szCs w:val="24"/>
          <w:lang w:val="en-US"/>
        </w:rPr>
        <w:t xml:space="preserve">. [online] Parliament.uk. Available at: </w:t>
      </w:r>
      <w:hyperlink r:id="Rdeb17de36e2f40b0">
        <w:r w:rsidRPr="11096A4C" w:rsidR="6AB3906E">
          <w:rPr>
            <w:rStyle w:val="Hyperlink"/>
            <w:rFonts w:ascii="Times New Roman" w:hAnsi="Times New Roman" w:eastAsia="Times New Roman" w:cs="Times New Roman"/>
            <w:noProof w:val="0"/>
            <w:sz w:val="24"/>
            <w:szCs w:val="24"/>
            <w:lang w:val="en-US"/>
          </w:rPr>
          <w:t>https://publications.parliament.uk/pa/cm5804/cmselect/cmeduc/118/summary.html</w:t>
        </w:r>
      </w:hyperlink>
      <w:r w:rsidRPr="11096A4C" w:rsidR="6AB3906E">
        <w:rPr>
          <w:rFonts w:ascii="Times New Roman" w:hAnsi="Times New Roman" w:eastAsia="Times New Roman" w:cs="Times New Roman"/>
          <w:noProof w:val="0"/>
          <w:sz w:val="24"/>
          <w:szCs w:val="24"/>
          <w:lang w:val="en-US"/>
        </w:rPr>
        <w:t>.</w:t>
      </w:r>
      <w:r w:rsidRPr="11096A4C" w:rsidR="4735F147">
        <w:rPr>
          <w:rFonts w:ascii="Times New Roman" w:hAnsi="Times New Roman" w:eastAsia="Times New Roman" w:cs="Times New Roman"/>
          <w:noProof w:val="0"/>
          <w:sz w:val="24"/>
          <w:szCs w:val="24"/>
          <w:lang w:val="en-US"/>
        </w:rPr>
        <w:t xml:space="preserve"> [Accessed 10 Nov. 2025]</w:t>
      </w:r>
    </w:p>
    <w:p w:rsidR="3E1C8711" w:rsidP="11096A4C" w:rsidRDefault="3E1C8711" w14:paraId="27A92D73" w14:textId="41B51914">
      <w:pPr>
        <w:spacing w:before="0" w:beforeAutospacing="off" w:after="240" w:afterAutospacing="off"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1096A4C" w:rsidR="3E1C87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Estyn</w:t>
      </w:r>
      <w:r w:rsidRPr="11096A4C" w:rsidR="3E1C87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(2018). </w:t>
      </w:r>
      <w:r w:rsidRPr="11096A4C" w:rsidR="3E1C871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The Annual Report of Her Majesty’s Chief Inspector of Education and Training in Wales </w:t>
      </w:r>
      <w:r w:rsidRPr="11096A4C" w:rsidR="3E1C871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Estyn</w:t>
      </w:r>
      <w:r w:rsidRPr="11096A4C" w:rsidR="3E1C871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Annual Report 2</w:t>
      </w:r>
      <w:r w:rsidRPr="11096A4C" w:rsidR="3E1C87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r:id="R22316fd13dea4441">
        <w:r w:rsidRPr="11096A4C" w:rsidR="3E1C8711">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https://estyn.gov.wales/app/uploads/2024/08/ESTYN-Annual-Report-2020_ENG.pdf</w:t>
        </w:r>
      </w:hyperlink>
      <w:r w:rsidRPr="11096A4C" w:rsidR="3E1C87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28 Dec. 2025].</w:t>
      </w:r>
    </w:p>
    <w:p w:rsidR="6AB3906E" w:rsidP="11096A4C" w:rsidRDefault="6AB3906E" w14:paraId="12EA963A" w14:textId="35591210">
      <w:pPr>
        <w:pStyle w:val="Normal"/>
        <w:spacing w:before="0" w:beforeAutospacing="off" w:after="240" w:afterAutospacing="off" w:line="240" w:lineRule="auto"/>
        <w:rPr>
          <w:rFonts w:ascii="Times New Roman" w:hAnsi="Times New Roman" w:eastAsia="Times New Roman" w:cs="Times New Roman"/>
          <w:noProof w:val="0"/>
          <w:sz w:val="24"/>
          <w:szCs w:val="24"/>
          <w:lang w:val="en-US"/>
        </w:rPr>
      </w:pPr>
      <w:r w:rsidRPr="11096A4C" w:rsidR="6AB3906E">
        <w:rPr>
          <w:rFonts w:ascii="Times New Roman" w:hAnsi="Times New Roman" w:eastAsia="Times New Roman" w:cs="Times New Roman"/>
          <w:noProof w:val="0"/>
          <w:sz w:val="24"/>
          <w:szCs w:val="24"/>
          <w:lang w:val="en-US"/>
        </w:rPr>
        <w:t xml:space="preserve">Hwb (2021). </w:t>
      </w:r>
      <w:r w:rsidRPr="11096A4C" w:rsidR="6AB3906E">
        <w:rPr>
          <w:rFonts w:ascii="Times New Roman" w:hAnsi="Times New Roman" w:eastAsia="Times New Roman" w:cs="Times New Roman"/>
          <w:i w:val="1"/>
          <w:iCs w:val="1"/>
          <w:noProof w:val="0"/>
          <w:sz w:val="24"/>
          <w:szCs w:val="24"/>
          <w:lang w:val="en-US"/>
        </w:rPr>
        <w:t>Digital Competence Framework (DCF) - Hwb</w:t>
      </w:r>
      <w:r w:rsidRPr="11096A4C" w:rsidR="6AB3906E">
        <w:rPr>
          <w:rFonts w:ascii="Times New Roman" w:hAnsi="Times New Roman" w:eastAsia="Times New Roman" w:cs="Times New Roman"/>
          <w:noProof w:val="0"/>
          <w:sz w:val="24"/>
          <w:szCs w:val="24"/>
          <w:lang w:val="en-US"/>
        </w:rPr>
        <w:t xml:space="preserve">. [online] </w:t>
      </w:r>
      <w:r w:rsidRPr="11096A4C" w:rsidR="6AB3906E">
        <w:rPr>
          <w:rFonts w:ascii="Times New Roman" w:hAnsi="Times New Roman" w:eastAsia="Times New Roman" w:cs="Times New Roman"/>
          <w:noProof w:val="0"/>
          <w:sz w:val="24"/>
          <w:szCs w:val="24"/>
          <w:lang w:val="en-US"/>
        </w:rPr>
        <w:t>Gov.wales</w:t>
      </w:r>
      <w:r w:rsidRPr="11096A4C" w:rsidR="6AB3906E">
        <w:rPr>
          <w:rFonts w:ascii="Times New Roman" w:hAnsi="Times New Roman" w:eastAsia="Times New Roman" w:cs="Times New Roman"/>
          <w:noProof w:val="0"/>
          <w:sz w:val="24"/>
          <w:szCs w:val="24"/>
          <w:lang w:val="en-US"/>
        </w:rPr>
        <w:t xml:space="preserve">. Available at: </w:t>
      </w:r>
      <w:hyperlink r:id="Rebc633ef555d4a59">
        <w:r w:rsidRPr="11096A4C" w:rsidR="6AB3906E">
          <w:rPr>
            <w:rStyle w:val="Hyperlink"/>
            <w:rFonts w:ascii="Times New Roman" w:hAnsi="Times New Roman" w:eastAsia="Times New Roman" w:cs="Times New Roman"/>
            <w:noProof w:val="0"/>
            <w:sz w:val="24"/>
            <w:szCs w:val="24"/>
            <w:lang w:val="en-US"/>
          </w:rPr>
          <w:t>https://hwb.gov.wales/curriculum-for-wales/cross-curricular-skills-frameworks/digital-competence-framework-dcf</w:t>
        </w:r>
      </w:hyperlink>
      <w:r w:rsidRPr="11096A4C" w:rsidR="6AB3906E">
        <w:rPr>
          <w:rFonts w:ascii="Times New Roman" w:hAnsi="Times New Roman" w:eastAsia="Times New Roman" w:cs="Times New Roman"/>
          <w:noProof w:val="0"/>
          <w:sz w:val="24"/>
          <w:szCs w:val="24"/>
          <w:lang w:val="en-US"/>
        </w:rPr>
        <w:t>.</w:t>
      </w:r>
      <w:r w:rsidRPr="11096A4C" w:rsidR="75A9C709">
        <w:rPr>
          <w:rFonts w:ascii="Times New Roman" w:hAnsi="Times New Roman" w:eastAsia="Times New Roman" w:cs="Times New Roman"/>
          <w:noProof w:val="0"/>
          <w:sz w:val="24"/>
          <w:szCs w:val="24"/>
          <w:lang w:val="en-US"/>
        </w:rPr>
        <w:t xml:space="preserve"> [Accessed 6 Dec. 2025]</w:t>
      </w:r>
    </w:p>
    <w:p w:rsidR="6AB3906E" w:rsidP="11096A4C" w:rsidRDefault="6AB3906E" w14:paraId="1346916D" w14:textId="7402E104">
      <w:pPr>
        <w:spacing w:before="0" w:beforeAutospacing="off" w:after="240" w:afterAutospacing="off" w:line="240" w:lineRule="auto"/>
      </w:pPr>
      <w:r w:rsidRPr="11096A4C" w:rsidR="6AB3906E">
        <w:rPr>
          <w:rFonts w:ascii="Times New Roman" w:hAnsi="Times New Roman" w:eastAsia="Times New Roman" w:cs="Times New Roman"/>
          <w:noProof w:val="0"/>
          <w:sz w:val="24"/>
          <w:szCs w:val="24"/>
          <w:lang w:val="en-US"/>
        </w:rPr>
        <w:t xml:space="preserve">Institution of digital media and child development (2024). </w:t>
      </w:r>
      <w:r w:rsidRPr="11096A4C" w:rsidR="6AB3906E">
        <w:rPr>
          <w:rFonts w:ascii="Times New Roman" w:hAnsi="Times New Roman" w:eastAsia="Times New Roman" w:cs="Times New Roman"/>
          <w:i w:val="1"/>
          <w:iCs w:val="1"/>
          <w:noProof w:val="0"/>
          <w:sz w:val="24"/>
          <w:szCs w:val="24"/>
          <w:lang w:val="en-US"/>
        </w:rPr>
        <w:t>Attention, Media Use, and Children - Children and Screens</w:t>
      </w:r>
      <w:r w:rsidRPr="11096A4C" w:rsidR="6AB3906E">
        <w:rPr>
          <w:rFonts w:ascii="Times New Roman" w:hAnsi="Times New Roman" w:eastAsia="Times New Roman" w:cs="Times New Roman"/>
          <w:noProof w:val="0"/>
          <w:sz w:val="24"/>
          <w:szCs w:val="24"/>
          <w:lang w:val="en-US"/>
        </w:rPr>
        <w:t xml:space="preserve">. [online] Children and Screens. Available at: </w:t>
      </w:r>
      <w:hyperlink r:id="R83004434b7f24c17">
        <w:r w:rsidRPr="11096A4C" w:rsidR="6AB3906E">
          <w:rPr>
            <w:rStyle w:val="Hyperlink"/>
            <w:rFonts w:ascii="Times New Roman" w:hAnsi="Times New Roman" w:eastAsia="Times New Roman" w:cs="Times New Roman"/>
            <w:noProof w:val="0"/>
            <w:sz w:val="24"/>
            <w:szCs w:val="24"/>
            <w:lang w:val="en-US"/>
          </w:rPr>
          <w:t>https://www.childrenandscreens.org/learn-explore/research/attention-media-use-and-children/</w:t>
        </w:r>
      </w:hyperlink>
      <w:r w:rsidRPr="11096A4C" w:rsidR="6AB3906E">
        <w:rPr>
          <w:rFonts w:ascii="Times New Roman" w:hAnsi="Times New Roman" w:eastAsia="Times New Roman" w:cs="Times New Roman"/>
          <w:noProof w:val="0"/>
          <w:sz w:val="24"/>
          <w:szCs w:val="24"/>
          <w:lang w:val="en-US"/>
        </w:rPr>
        <w:t>.</w:t>
      </w:r>
      <w:r w:rsidRPr="11096A4C" w:rsidR="528AF49C">
        <w:rPr>
          <w:rFonts w:ascii="Times New Roman" w:hAnsi="Times New Roman" w:eastAsia="Times New Roman" w:cs="Times New Roman"/>
          <w:noProof w:val="0"/>
          <w:sz w:val="24"/>
          <w:szCs w:val="24"/>
          <w:lang w:val="en-US"/>
        </w:rPr>
        <w:t xml:space="preserve"> [Accessed 7 Dec. 2025</w:t>
      </w:r>
      <w:r w:rsidRPr="11096A4C" w:rsidR="6AD55F99">
        <w:rPr>
          <w:rFonts w:ascii="Times New Roman" w:hAnsi="Times New Roman" w:eastAsia="Times New Roman" w:cs="Times New Roman"/>
          <w:noProof w:val="0"/>
          <w:sz w:val="24"/>
          <w:szCs w:val="24"/>
          <w:lang w:val="en-US"/>
        </w:rPr>
        <w:t>]</w:t>
      </w:r>
    </w:p>
    <w:p w:rsidR="6AB3906E" w:rsidP="11096A4C" w:rsidRDefault="6AB3906E" w14:paraId="4443D53D" w14:textId="35995406">
      <w:pPr>
        <w:spacing w:before="0" w:beforeAutospacing="off" w:after="240" w:afterAutospacing="off" w:line="240" w:lineRule="auto"/>
      </w:pPr>
      <w:r w:rsidRPr="11096A4C" w:rsidR="6AB3906E">
        <w:rPr>
          <w:rFonts w:ascii="Times New Roman" w:hAnsi="Times New Roman" w:eastAsia="Times New Roman" w:cs="Times New Roman"/>
          <w:noProof w:val="0"/>
          <w:sz w:val="24"/>
          <w:szCs w:val="24"/>
          <w:lang w:val="en-US"/>
        </w:rPr>
        <w:t xml:space="preserve">Kleinman, Z. (2025). What Screen Time Really Does to children’s Brains. </w:t>
      </w:r>
      <w:r w:rsidRPr="11096A4C" w:rsidR="6AB3906E">
        <w:rPr>
          <w:rFonts w:ascii="Times New Roman" w:hAnsi="Times New Roman" w:eastAsia="Times New Roman" w:cs="Times New Roman"/>
          <w:i w:val="1"/>
          <w:iCs w:val="1"/>
          <w:noProof w:val="0"/>
          <w:sz w:val="24"/>
          <w:szCs w:val="24"/>
          <w:lang w:val="en-US"/>
        </w:rPr>
        <w:t>BBC News</w:t>
      </w:r>
      <w:r w:rsidRPr="11096A4C" w:rsidR="6AB3906E">
        <w:rPr>
          <w:rFonts w:ascii="Times New Roman" w:hAnsi="Times New Roman" w:eastAsia="Times New Roman" w:cs="Times New Roman"/>
          <w:noProof w:val="0"/>
          <w:sz w:val="24"/>
          <w:szCs w:val="24"/>
          <w:lang w:val="en-US"/>
        </w:rPr>
        <w:t xml:space="preserve">. [online] 30 Jul. Available at: </w:t>
      </w:r>
      <w:hyperlink r:id="Rbe1301373ae841ca">
        <w:r w:rsidRPr="11096A4C" w:rsidR="6AB3906E">
          <w:rPr>
            <w:rStyle w:val="Hyperlink"/>
            <w:rFonts w:ascii="Times New Roman" w:hAnsi="Times New Roman" w:eastAsia="Times New Roman" w:cs="Times New Roman"/>
            <w:noProof w:val="0"/>
            <w:sz w:val="24"/>
            <w:szCs w:val="24"/>
            <w:lang w:val="en-US"/>
          </w:rPr>
          <w:t>https://www.bbc.co.uk/news/articles/c9d0l40v551o</w:t>
        </w:r>
      </w:hyperlink>
      <w:r w:rsidRPr="11096A4C" w:rsidR="6AB3906E">
        <w:rPr>
          <w:rFonts w:ascii="Times New Roman" w:hAnsi="Times New Roman" w:eastAsia="Times New Roman" w:cs="Times New Roman"/>
          <w:noProof w:val="0"/>
          <w:sz w:val="24"/>
          <w:szCs w:val="24"/>
          <w:lang w:val="en-US"/>
        </w:rPr>
        <w:t>.</w:t>
      </w:r>
      <w:r w:rsidRPr="11096A4C" w:rsidR="3E16EC56">
        <w:rPr>
          <w:rFonts w:ascii="Times New Roman" w:hAnsi="Times New Roman" w:eastAsia="Times New Roman" w:cs="Times New Roman"/>
          <w:noProof w:val="0"/>
          <w:sz w:val="24"/>
          <w:szCs w:val="24"/>
          <w:lang w:val="en-US"/>
        </w:rPr>
        <w:t xml:space="preserve"> [Accessed 7 Dec. 2025]</w:t>
      </w:r>
    </w:p>
    <w:p w:rsidR="6AB3906E" w:rsidP="11096A4C" w:rsidRDefault="6AB3906E" w14:paraId="549001DF" w14:textId="4E7B2233">
      <w:pPr>
        <w:spacing w:before="0" w:beforeAutospacing="off" w:after="240" w:afterAutospacing="off" w:line="240" w:lineRule="auto"/>
      </w:pPr>
      <w:r w:rsidRPr="11096A4C" w:rsidR="6AB3906E">
        <w:rPr>
          <w:rFonts w:ascii="Times New Roman" w:hAnsi="Times New Roman" w:eastAsia="Times New Roman" w:cs="Times New Roman"/>
          <w:noProof w:val="0"/>
          <w:sz w:val="24"/>
          <w:szCs w:val="24"/>
          <w:lang w:val="en-US"/>
        </w:rPr>
        <w:t xml:space="preserve">Kop, </w:t>
      </w:r>
      <w:r w:rsidRPr="11096A4C" w:rsidR="6AB3906E">
        <w:rPr>
          <w:rFonts w:ascii="Times New Roman" w:hAnsi="Times New Roman" w:eastAsia="Times New Roman" w:cs="Times New Roman"/>
          <w:noProof w:val="0"/>
          <w:sz w:val="24"/>
          <w:szCs w:val="24"/>
          <w:lang w:val="en-US"/>
        </w:rPr>
        <w:t>R.</w:t>
      </w:r>
      <w:r w:rsidRPr="11096A4C" w:rsidR="6AB3906E">
        <w:rPr>
          <w:rFonts w:ascii="Times New Roman" w:hAnsi="Times New Roman" w:eastAsia="Times New Roman" w:cs="Times New Roman"/>
          <w:noProof w:val="0"/>
          <w:sz w:val="24"/>
          <w:szCs w:val="24"/>
          <w:lang w:val="en-US"/>
        </w:rPr>
        <w:t xml:space="preserve"> and Hill, A. (2008). Connectivism: Learning </w:t>
      </w:r>
      <w:r w:rsidRPr="11096A4C" w:rsidR="6AB3906E">
        <w:rPr>
          <w:rFonts w:ascii="Times New Roman" w:hAnsi="Times New Roman" w:eastAsia="Times New Roman" w:cs="Times New Roman"/>
          <w:noProof w:val="0"/>
          <w:sz w:val="24"/>
          <w:szCs w:val="24"/>
          <w:lang w:val="en-US"/>
        </w:rPr>
        <w:t>theory</w:t>
      </w:r>
      <w:r w:rsidRPr="11096A4C" w:rsidR="6AB3906E">
        <w:rPr>
          <w:rFonts w:ascii="Times New Roman" w:hAnsi="Times New Roman" w:eastAsia="Times New Roman" w:cs="Times New Roman"/>
          <w:noProof w:val="0"/>
          <w:sz w:val="24"/>
          <w:szCs w:val="24"/>
          <w:lang w:val="en-US"/>
        </w:rPr>
        <w:t xml:space="preserve"> of the future or vestige of the past? </w:t>
      </w:r>
      <w:r w:rsidRPr="11096A4C" w:rsidR="6AB3906E">
        <w:rPr>
          <w:rFonts w:ascii="Times New Roman" w:hAnsi="Times New Roman" w:eastAsia="Times New Roman" w:cs="Times New Roman"/>
          <w:i w:val="1"/>
          <w:iCs w:val="1"/>
          <w:noProof w:val="0"/>
          <w:sz w:val="24"/>
          <w:szCs w:val="24"/>
          <w:lang w:val="en-US"/>
        </w:rPr>
        <w:t>The International Review of Research in Open and Distributed Learning</w:t>
      </w:r>
      <w:r w:rsidRPr="11096A4C" w:rsidR="6AB3906E">
        <w:rPr>
          <w:rFonts w:ascii="Times New Roman" w:hAnsi="Times New Roman" w:eastAsia="Times New Roman" w:cs="Times New Roman"/>
          <w:noProof w:val="0"/>
          <w:sz w:val="24"/>
          <w:szCs w:val="24"/>
          <w:lang w:val="en-US"/>
        </w:rPr>
        <w:t>, 9(3), pp</w:t>
      </w:r>
      <w:r w:rsidRPr="11096A4C" w:rsidR="6AB3906E">
        <w:rPr>
          <w:rFonts w:ascii="Times New Roman" w:hAnsi="Times New Roman" w:eastAsia="Times New Roman" w:cs="Times New Roman"/>
          <w:noProof w:val="0"/>
          <w:sz w:val="24"/>
          <w:szCs w:val="24"/>
          <w:lang w:val="en-US"/>
        </w:rPr>
        <w:t>.1</w:t>
      </w:r>
      <w:r w:rsidRPr="11096A4C" w:rsidR="6AB3906E">
        <w:rPr>
          <w:rFonts w:ascii="Times New Roman" w:hAnsi="Times New Roman" w:eastAsia="Times New Roman" w:cs="Times New Roman"/>
          <w:noProof w:val="0"/>
          <w:sz w:val="24"/>
          <w:szCs w:val="24"/>
          <w:lang w:val="en-US"/>
        </w:rPr>
        <w:t xml:space="preserve">–13. </w:t>
      </w:r>
      <w:r w:rsidRPr="11096A4C" w:rsidR="6AB3906E">
        <w:rPr>
          <w:rFonts w:ascii="Times New Roman" w:hAnsi="Times New Roman" w:eastAsia="Times New Roman" w:cs="Times New Roman"/>
          <w:noProof w:val="0"/>
          <w:sz w:val="24"/>
          <w:szCs w:val="24"/>
          <w:lang w:val="en-US"/>
        </w:rPr>
        <w:t>doi:https</w:t>
      </w:r>
      <w:r w:rsidRPr="11096A4C" w:rsidR="6AB3906E">
        <w:rPr>
          <w:rFonts w:ascii="Times New Roman" w:hAnsi="Times New Roman" w:eastAsia="Times New Roman" w:cs="Times New Roman"/>
          <w:noProof w:val="0"/>
          <w:sz w:val="24"/>
          <w:szCs w:val="24"/>
          <w:lang w:val="en-US"/>
        </w:rPr>
        <w:t>://doi.org/10.19173/irrodl.v9i3.523.</w:t>
      </w:r>
      <w:r w:rsidRPr="11096A4C" w:rsidR="6E825819">
        <w:rPr>
          <w:rFonts w:ascii="Times New Roman" w:hAnsi="Times New Roman" w:eastAsia="Times New Roman" w:cs="Times New Roman"/>
          <w:noProof w:val="0"/>
          <w:sz w:val="24"/>
          <w:szCs w:val="24"/>
          <w:lang w:val="en-US"/>
        </w:rPr>
        <w:t xml:space="preserve"> [Accessed 10 Dec. 2025]</w:t>
      </w:r>
    </w:p>
    <w:p w:rsidR="6AB3906E" w:rsidP="11096A4C" w:rsidRDefault="6AB3906E" w14:paraId="44A7D70E" w14:textId="401CBB8D">
      <w:pPr>
        <w:spacing w:before="0" w:beforeAutospacing="off" w:after="240" w:afterAutospacing="off" w:line="240" w:lineRule="auto"/>
      </w:pPr>
      <w:r w:rsidRPr="11096A4C" w:rsidR="6AB3906E">
        <w:rPr>
          <w:rFonts w:ascii="Times New Roman" w:hAnsi="Times New Roman" w:eastAsia="Times New Roman" w:cs="Times New Roman"/>
          <w:noProof w:val="0"/>
          <w:sz w:val="24"/>
          <w:szCs w:val="24"/>
          <w:lang w:val="en-US"/>
        </w:rPr>
        <w:t xml:space="preserve">Ogunbukola, M. (2024). </w:t>
      </w:r>
      <w:r w:rsidRPr="11096A4C" w:rsidR="6AB3906E">
        <w:rPr>
          <w:rFonts w:ascii="Times New Roman" w:hAnsi="Times New Roman" w:eastAsia="Times New Roman" w:cs="Times New Roman"/>
          <w:i w:val="1"/>
          <w:iCs w:val="1"/>
          <w:noProof w:val="0"/>
          <w:sz w:val="24"/>
          <w:szCs w:val="24"/>
          <w:lang w:val="en-US"/>
        </w:rPr>
        <w:t>The Role of Social Media in Education: Distraction or Educational Tool?</w:t>
      </w:r>
      <w:r w:rsidRPr="11096A4C" w:rsidR="6AB3906E">
        <w:rPr>
          <w:rFonts w:ascii="Times New Roman" w:hAnsi="Times New Roman" w:eastAsia="Times New Roman" w:cs="Times New Roman"/>
          <w:noProof w:val="0"/>
          <w:sz w:val="24"/>
          <w:szCs w:val="24"/>
          <w:lang w:val="en-US"/>
        </w:rPr>
        <w:t xml:space="preserve"> [online] Research Gate. Available at: </w:t>
      </w:r>
      <w:hyperlink r:id="R71751f0ae08f4432">
        <w:r w:rsidRPr="11096A4C" w:rsidR="6AB3906E">
          <w:rPr>
            <w:rStyle w:val="Hyperlink"/>
            <w:rFonts w:ascii="Times New Roman" w:hAnsi="Times New Roman" w:eastAsia="Times New Roman" w:cs="Times New Roman"/>
            <w:noProof w:val="0"/>
            <w:sz w:val="24"/>
            <w:szCs w:val="24"/>
            <w:lang w:val="en-US"/>
          </w:rPr>
          <w:t>https://www.researchgate.net/publication/384107388_The_Role_of_Social_Media_in_Education_Distraction_or_Educational_Tool</w:t>
        </w:r>
      </w:hyperlink>
      <w:r w:rsidRPr="11096A4C" w:rsidR="6AB3906E">
        <w:rPr>
          <w:rFonts w:ascii="Times New Roman" w:hAnsi="Times New Roman" w:eastAsia="Times New Roman" w:cs="Times New Roman"/>
          <w:noProof w:val="0"/>
          <w:sz w:val="24"/>
          <w:szCs w:val="24"/>
          <w:lang w:val="en-US"/>
        </w:rPr>
        <w:t>.</w:t>
      </w:r>
      <w:r w:rsidRPr="11096A4C" w:rsidR="62832520">
        <w:rPr>
          <w:rFonts w:ascii="Times New Roman" w:hAnsi="Times New Roman" w:eastAsia="Times New Roman" w:cs="Times New Roman"/>
          <w:noProof w:val="0"/>
          <w:sz w:val="24"/>
          <w:szCs w:val="24"/>
          <w:lang w:val="en-US"/>
        </w:rPr>
        <w:t xml:space="preserve"> [Accessed 10 Dec. 2025]</w:t>
      </w:r>
    </w:p>
    <w:p w:rsidR="72D3CA1F" w:rsidP="11096A4C" w:rsidRDefault="72D3CA1F" w14:paraId="5195F621" w14:textId="42251FE5">
      <w:pPr>
        <w:spacing w:before="0" w:beforeAutospacing="off" w:after="240" w:afterAutospacing="off" w:line="240" w:lineRule="auto"/>
      </w:pPr>
      <w:r w:rsidRPr="11096A4C" w:rsidR="72D3CA1F">
        <w:rPr>
          <w:rFonts w:ascii="Times New Roman" w:hAnsi="Times New Roman" w:eastAsia="Times New Roman" w:cs="Times New Roman"/>
          <w:noProof w:val="0"/>
          <w:sz w:val="24"/>
          <w:szCs w:val="24"/>
          <w:lang w:val="en-US"/>
        </w:rPr>
        <w:t xml:space="preserve">Siemens, G. (2001). </w:t>
      </w:r>
      <w:r w:rsidRPr="11096A4C" w:rsidR="72D3CA1F">
        <w:rPr>
          <w:rFonts w:ascii="Times New Roman" w:hAnsi="Times New Roman" w:eastAsia="Times New Roman" w:cs="Times New Roman"/>
          <w:i w:val="1"/>
          <w:iCs w:val="1"/>
          <w:noProof w:val="0"/>
          <w:sz w:val="24"/>
          <w:szCs w:val="24"/>
          <w:lang w:val="en-US"/>
        </w:rPr>
        <w:t xml:space="preserve">Connectivism: </w:t>
      </w:r>
      <w:r w:rsidRPr="11096A4C" w:rsidR="72D3CA1F">
        <w:rPr>
          <w:rFonts w:ascii="Times New Roman" w:hAnsi="Times New Roman" w:eastAsia="Times New Roman" w:cs="Times New Roman"/>
          <w:i w:val="1"/>
          <w:iCs w:val="1"/>
          <w:noProof w:val="0"/>
          <w:sz w:val="24"/>
          <w:szCs w:val="24"/>
          <w:lang w:val="en-US"/>
        </w:rPr>
        <w:t>a</w:t>
      </w:r>
      <w:r w:rsidRPr="11096A4C" w:rsidR="72D3CA1F">
        <w:rPr>
          <w:rFonts w:ascii="Times New Roman" w:hAnsi="Times New Roman" w:eastAsia="Times New Roman" w:cs="Times New Roman"/>
          <w:i w:val="1"/>
          <w:iCs w:val="1"/>
          <w:noProof w:val="0"/>
          <w:sz w:val="24"/>
          <w:szCs w:val="24"/>
          <w:lang w:val="en-US"/>
        </w:rPr>
        <w:t xml:space="preserve"> Learning Theory for the Digital Age</w:t>
      </w:r>
      <w:r w:rsidRPr="11096A4C" w:rsidR="72D3CA1F">
        <w:rPr>
          <w:rFonts w:ascii="Times New Roman" w:hAnsi="Times New Roman" w:eastAsia="Times New Roman" w:cs="Times New Roman"/>
          <w:noProof w:val="0"/>
          <w:sz w:val="24"/>
          <w:szCs w:val="24"/>
          <w:lang w:val="en-US"/>
        </w:rPr>
        <w:t xml:space="preserve">. [online] Available at: </w:t>
      </w:r>
      <w:hyperlink r:id="Rd853ec45d14b4ae0">
        <w:r w:rsidRPr="11096A4C" w:rsidR="72D3CA1F">
          <w:rPr>
            <w:rStyle w:val="Hyperlink"/>
            <w:rFonts w:ascii="Times New Roman" w:hAnsi="Times New Roman" w:eastAsia="Times New Roman" w:cs="Times New Roman"/>
            <w:noProof w:val="0"/>
            <w:sz w:val="24"/>
            <w:szCs w:val="24"/>
            <w:lang w:val="en-US"/>
          </w:rPr>
          <w:t>https://static1.squarespace.com/static/6820668911e3e5617c36c48c/t/682dadc9690ec5749004d96d/1747824073835/connectivism.pdf</w:t>
        </w:r>
      </w:hyperlink>
      <w:r w:rsidRPr="11096A4C" w:rsidR="72D3CA1F">
        <w:rPr>
          <w:rFonts w:ascii="Times New Roman" w:hAnsi="Times New Roman" w:eastAsia="Times New Roman" w:cs="Times New Roman"/>
          <w:noProof w:val="0"/>
          <w:sz w:val="24"/>
          <w:szCs w:val="24"/>
          <w:lang w:val="en-US"/>
        </w:rPr>
        <w:t>. [Accessed 10 Dec. 2025]</w:t>
      </w:r>
    </w:p>
    <w:p w:rsidR="3A21CD5F" w:rsidP="11096A4C" w:rsidRDefault="3A21CD5F" w14:paraId="7C7B937B" w14:textId="5C93771E">
      <w:pPr>
        <w:pStyle w:val="Normal"/>
        <w:spacing w:before="0" w:beforeAutospacing="off" w:after="240" w:afterAutospacing="off" w:line="240" w:lineRule="auto"/>
        <w:rPr>
          <w:rFonts w:ascii="Times New Roman" w:hAnsi="Times New Roman" w:eastAsia="Times New Roman" w:cs="Times New Roman"/>
          <w:noProof w:val="0"/>
          <w:sz w:val="24"/>
          <w:szCs w:val="24"/>
          <w:lang w:val="en-US"/>
        </w:rPr>
      </w:pPr>
      <w:r w:rsidRPr="11096A4C" w:rsidR="3A21CD5F">
        <w:rPr>
          <w:rFonts w:ascii="Times New Roman" w:hAnsi="Times New Roman" w:eastAsia="Times New Roman" w:cs="Times New Roman"/>
          <w:noProof w:val="0"/>
          <w:sz w:val="24"/>
          <w:szCs w:val="24"/>
          <w:lang w:val="en-US"/>
        </w:rPr>
        <w:t>Surt</w:t>
      </w:r>
      <w:r w:rsidRPr="11096A4C" w:rsidR="6AB3906E">
        <w:rPr>
          <w:rFonts w:ascii="Times New Roman" w:hAnsi="Times New Roman" w:eastAsia="Times New Roman" w:cs="Times New Roman"/>
          <w:noProof w:val="0"/>
          <w:sz w:val="24"/>
          <w:szCs w:val="24"/>
          <w:lang w:val="en-US"/>
        </w:rPr>
        <w:t xml:space="preserve">, T. (2020). </w:t>
      </w:r>
      <w:r w:rsidRPr="11096A4C" w:rsidR="6AB3906E">
        <w:rPr>
          <w:rFonts w:ascii="Times New Roman" w:hAnsi="Times New Roman" w:eastAsia="Times New Roman" w:cs="Times New Roman"/>
          <w:i w:val="1"/>
          <w:iCs w:val="1"/>
          <w:noProof w:val="0"/>
          <w:sz w:val="24"/>
          <w:szCs w:val="24"/>
          <w:lang w:val="en-US"/>
        </w:rPr>
        <w:t>Coronavirus Brings stay-at-home, screen-addicted Culture</w:t>
      </w:r>
      <w:r w:rsidRPr="11096A4C" w:rsidR="6AB3906E">
        <w:rPr>
          <w:rFonts w:ascii="Times New Roman" w:hAnsi="Times New Roman" w:eastAsia="Times New Roman" w:cs="Times New Roman"/>
          <w:noProof w:val="0"/>
          <w:sz w:val="24"/>
          <w:szCs w:val="24"/>
          <w:lang w:val="en-US"/>
        </w:rPr>
        <w:t xml:space="preserve">. [online] Daily Sabah. Available at: </w:t>
      </w:r>
      <w:hyperlink r:id="R4c15c49021ab4ab8">
        <w:r w:rsidRPr="11096A4C" w:rsidR="6AB3906E">
          <w:rPr>
            <w:rStyle w:val="Hyperlink"/>
            <w:rFonts w:ascii="Times New Roman" w:hAnsi="Times New Roman" w:eastAsia="Times New Roman" w:cs="Times New Roman"/>
            <w:noProof w:val="0"/>
            <w:sz w:val="24"/>
            <w:szCs w:val="24"/>
            <w:lang w:val="en-US"/>
          </w:rPr>
          <w:t>https://www.dailysabah.com/business/tech/coronavirus-brings-stay-at-home-screen-addicted-culture</w:t>
        </w:r>
      </w:hyperlink>
      <w:r w:rsidRPr="11096A4C" w:rsidR="6AB3906E">
        <w:rPr>
          <w:rFonts w:ascii="Times New Roman" w:hAnsi="Times New Roman" w:eastAsia="Times New Roman" w:cs="Times New Roman"/>
          <w:noProof w:val="0"/>
          <w:sz w:val="24"/>
          <w:szCs w:val="24"/>
          <w:lang w:val="en-US"/>
        </w:rPr>
        <w:t>.</w:t>
      </w:r>
      <w:r w:rsidRPr="11096A4C" w:rsidR="7836EEA7">
        <w:rPr>
          <w:rFonts w:ascii="Times New Roman" w:hAnsi="Times New Roman" w:eastAsia="Times New Roman" w:cs="Times New Roman"/>
          <w:noProof w:val="0"/>
          <w:sz w:val="24"/>
          <w:szCs w:val="24"/>
          <w:lang w:val="en-US"/>
        </w:rPr>
        <w:t xml:space="preserve"> [Accessed 11 Dec. 2025]</w:t>
      </w:r>
    </w:p>
    <w:p w:rsidR="6AB3906E" w:rsidP="11096A4C" w:rsidRDefault="6AB3906E" w14:paraId="3C0A1C27" w14:textId="26307605">
      <w:pPr>
        <w:spacing w:before="0" w:beforeAutospacing="off" w:after="240" w:afterAutospacing="off" w:line="240" w:lineRule="auto"/>
      </w:pPr>
      <w:r w:rsidRPr="11096A4C" w:rsidR="6AB3906E">
        <w:rPr>
          <w:rFonts w:ascii="Times New Roman" w:hAnsi="Times New Roman" w:eastAsia="Times New Roman" w:cs="Times New Roman"/>
          <w:noProof w:val="0"/>
          <w:sz w:val="24"/>
          <w:szCs w:val="24"/>
          <w:lang w:val="en-US"/>
        </w:rPr>
        <w:t xml:space="preserve">Sphero Team (2023). </w:t>
      </w:r>
      <w:r w:rsidRPr="11096A4C" w:rsidR="6AB3906E">
        <w:rPr>
          <w:rFonts w:ascii="Times New Roman" w:hAnsi="Times New Roman" w:eastAsia="Times New Roman" w:cs="Times New Roman"/>
          <w:i w:val="1"/>
          <w:iCs w:val="1"/>
          <w:noProof w:val="0"/>
          <w:sz w:val="24"/>
          <w:szCs w:val="24"/>
          <w:lang w:val="en-US"/>
        </w:rPr>
        <w:t>How the Connectivism Learning Theory Evolved for the Digital Age – Sphero</w:t>
      </w:r>
      <w:r w:rsidRPr="11096A4C" w:rsidR="6AB3906E">
        <w:rPr>
          <w:rFonts w:ascii="Times New Roman" w:hAnsi="Times New Roman" w:eastAsia="Times New Roman" w:cs="Times New Roman"/>
          <w:noProof w:val="0"/>
          <w:sz w:val="24"/>
          <w:szCs w:val="24"/>
          <w:lang w:val="en-US"/>
        </w:rPr>
        <w:t xml:space="preserve">. [online] sphero.com. Available at: </w:t>
      </w:r>
      <w:hyperlink r:id="R42bb379d8ec4488b">
        <w:r w:rsidRPr="11096A4C" w:rsidR="6AB3906E">
          <w:rPr>
            <w:rStyle w:val="Hyperlink"/>
            <w:rFonts w:ascii="Times New Roman" w:hAnsi="Times New Roman" w:eastAsia="Times New Roman" w:cs="Times New Roman"/>
            <w:noProof w:val="0"/>
            <w:sz w:val="24"/>
            <w:szCs w:val="24"/>
            <w:lang w:val="en-US"/>
          </w:rPr>
          <w:t>https://sphero.com/blogs/news/connectivism-learning-theory-evolution</w:t>
        </w:r>
      </w:hyperlink>
      <w:r w:rsidRPr="11096A4C" w:rsidR="6AB3906E">
        <w:rPr>
          <w:rFonts w:ascii="Times New Roman" w:hAnsi="Times New Roman" w:eastAsia="Times New Roman" w:cs="Times New Roman"/>
          <w:noProof w:val="0"/>
          <w:sz w:val="24"/>
          <w:szCs w:val="24"/>
          <w:lang w:val="en-US"/>
        </w:rPr>
        <w:t>.</w:t>
      </w:r>
      <w:r w:rsidRPr="11096A4C" w:rsidR="5F3B230D">
        <w:rPr>
          <w:rFonts w:ascii="Times New Roman" w:hAnsi="Times New Roman" w:eastAsia="Times New Roman" w:cs="Times New Roman"/>
          <w:noProof w:val="0"/>
          <w:sz w:val="24"/>
          <w:szCs w:val="24"/>
          <w:lang w:val="en-US"/>
        </w:rPr>
        <w:t xml:space="preserve"> [Accessed 7 Dec. 2025]</w:t>
      </w:r>
    </w:p>
    <w:p w:rsidR="72383ABC" w:rsidP="11096A4C" w:rsidRDefault="72383ABC" w14:paraId="1FD81FE9" w14:textId="227031BF">
      <w:pPr>
        <w:pStyle w:val="Normal"/>
        <w:spacing w:before="0" w:beforeAutospacing="off" w:after="240" w:afterAutospacing="off"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1096A4C" w:rsidR="72383A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Welsh Government (2022). </w:t>
      </w:r>
      <w:r w:rsidRPr="11096A4C" w:rsidR="72383AB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Cross-curricular Skills Frameworks - Hwb</w:t>
      </w:r>
      <w:r w:rsidRPr="11096A4C" w:rsidR="72383A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w:t>
      </w:r>
      <w:r w:rsidRPr="11096A4C" w:rsidR="72383A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hwb.gov.wales</w:t>
      </w:r>
      <w:r w:rsidRPr="11096A4C" w:rsidR="72383A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d9c43f9b5caa47ef">
        <w:r w:rsidRPr="11096A4C" w:rsidR="72383ABC">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https://hwb.gov.wales/curriculum-for-wales/cross-curricular-skills-frameworks</w:t>
        </w:r>
      </w:hyperlink>
      <w:r w:rsidRPr="11096A4C" w:rsidR="72383A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w:t>
      </w:r>
      <w:r w:rsidRPr="11096A4C" w:rsidR="136EC4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11</w:t>
      </w:r>
      <w:r w:rsidRPr="11096A4C" w:rsidR="72383A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Dec</w:t>
      </w:r>
      <w:r w:rsidRPr="11096A4C" w:rsidR="698A85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11096A4C" w:rsidR="72383A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2025].</w:t>
      </w:r>
    </w:p>
    <w:p w:rsidR="052DC22D" w:rsidP="11096A4C" w:rsidRDefault="052DC22D" w14:paraId="0D019FD4" w14:textId="6D0BF843">
      <w:pPr>
        <w:spacing w:before="0" w:beforeAutospacing="off" w:after="240" w:afterAutospacing="off" w:line="240" w:lineRule="auto"/>
        <w:rPr>
          <w:rFonts w:ascii="Times New Roman" w:hAnsi="Times New Roman" w:eastAsia="Times New Roman" w:cs="Times New Roman"/>
          <w:noProof w:val="0"/>
          <w:sz w:val="24"/>
          <w:szCs w:val="24"/>
          <w:lang w:val="en-US"/>
        </w:rPr>
      </w:pPr>
      <w:r w:rsidRPr="11096A4C" w:rsidR="052DC22D">
        <w:rPr>
          <w:rFonts w:ascii="Times New Roman" w:hAnsi="Times New Roman" w:eastAsia="Times New Roman" w:cs="Times New Roman"/>
          <w:noProof w:val="0"/>
          <w:sz w:val="24"/>
          <w:szCs w:val="24"/>
          <w:lang w:val="en-US"/>
        </w:rPr>
        <w:t xml:space="preserve">YOUNGMINDS (2018). </w:t>
      </w:r>
      <w:r w:rsidRPr="11096A4C" w:rsidR="052DC22D">
        <w:rPr>
          <w:rFonts w:ascii="Times New Roman" w:hAnsi="Times New Roman" w:eastAsia="Times New Roman" w:cs="Times New Roman"/>
          <w:i w:val="1"/>
          <w:iCs w:val="1"/>
          <w:noProof w:val="0"/>
          <w:sz w:val="24"/>
          <w:szCs w:val="24"/>
          <w:lang w:val="en-US"/>
        </w:rPr>
        <w:t>No Child Should Feel Alone</w:t>
      </w:r>
      <w:r w:rsidRPr="11096A4C" w:rsidR="052DC22D">
        <w:rPr>
          <w:rFonts w:ascii="Times New Roman" w:hAnsi="Times New Roman" w:eastAsia="Times New Roman" w:cs="Times New Roman"/>
          <w:noProof w:val="0"/>
          <w:sz w:val="24"/>
          <w:szCs w:val="24"/>
          <w:lang w:val="en-US"/>
        </w:rPr>
        <w:t xml:space="preserve">. [online] Available at: </w:t>
      </w:r>
      <w:hyperlink r:id="R4faea8a9c2714be3">
        <w:r w:rsidRPr="11096A4C" w:rsidR="052DC22D">
          <w:rPr>
            <w:rStyle w:val="Hyperlink"/>
            <w:rFonts w:ascii="Times New Roman" w:hAnsi="Times New Roman" w:eastAsia="Times New Roman" w:cs="Times New Roman"/>
            <w:noProof w:val="0"/>
            <w:sz w:val="24"/>
            <w:szCs w:val="24"/>
            <w:lang w:val="en-US"/>
          </w:rPr>
          <w:t>https://www.youngminds.org.uk/media/dp0mu4l5/pcr144b_social_media_cyberbullying_inquiry_full_report.pdf</w:t>
        </w:r>
      </w:hyperlink>
      <w:r w:rsidRPr="11096A4C" w:rsidR="052DC22D">
        <w:rPr>
          <w:rFonts w:ascii="Times New Roman" w:hAnsi="Times New Roman" w:eastAsia="Times New Roman" w:cs="Times New Roman"/>
          <w:noProof w:val="0"/>
          <w:sz w:val="24"/>
          <w:szCs w:val="24"/>
          <w:lang w:val="en-US"/>
        </w:rPr>
        <w:t>. [Accessed 1 Jan. 2026]</w:t>
      </w:r>
    </w:p>
    <w:p w:rsidR="11096A4C" w:rsidP="11096A4C" w:rsidRDefault="11096A4C" w14:paraId="446289E2" w14:textId="5191DB68">
      <w:pPr>
        <w:spacing w:before="0" w:beforeAutospacing="off" w:after="240" w:afterAutospacing="off" w:line="360" w:lineRule="auto"/>
        <w:rPr>
          <w:rFonts w:ascii="Times New Roman" w:hAnsi="Times New Roman" w:eastAsia="Times New Roman" w:cs="Times New Roman"/>
          <w:noProof w:val="0"/>
          <w:sz w:val="24"/>
          <w:szCs w:val="24"/>
          <w:lang w:val="en-US"/>
        </w:rPr>
      </w:pPr>
    </w:p>
    <w:p w:rsidR="11096A4C" w:rsidP="11096A4C" w:rsidRDefault="11096A4C" w14:paraId="587BE9EA" w14:textId="3926AEBA">
      <w:pPr>
        <w:spacing w:before="0" w:beforeAutospacing="off" w:after="240" w:afterAutospacing="off" w:line="360" w:lineRule="auto"/>
        <w:rPr>
          <w:rFonts w:ascii="Times New Roman" w:hAnsi="Times New Roman" w:eastAsia="Times New Roman" w:cs="Times New Roman"/>
          <w:noProof w:val="0"/>
          <w:sz w:val="24"/>
          <w:szCs w:val="24"/>
          <w:lang w:val="en-US"/>
        </w:rPr>
      </w:pPr>
    </w:p>
    <w:p w:rsidR="11096A4C" w:rsidP="11096A4C" w:rsidRDefault="11096A4C" w14:paraId="02C73994" w14:textId="12AF899B">
      <w:pPr>
        <w:spacing w:before="0" w:beforeAutospacing="off" w:after="240" w:afterAutospacing="off" w:line="360" w:lineRule="auto"/>
        <w:rPr>
          <w:rFonts w:ascii="Times New Roman" w:hAnsi="Times New Roman" w:eastAsia="Times New Roman" w:cs="Times New Roman"/>
          <w:noProof w:val="0"/>
          <w:sz w:val="24"/>
          <w:szCs w:val="24"/>
          <w:lang w:val="en-US"/>
        </w:rPr>
      </w:pPr>
    </w:p>
    <w:p w:rsidR="11096A4C" w:rsidP="11096A4C" w:rsidRDefault="11096A4C" w14:paraId="2AF2030D" w14:textId="18AA6289">
      <w:pPr>
        <w:spacing w:before="0" w:beforeAutospacing="off" w:after="240" w:afterAutospacing="off" w:line="360" w:lineRule="auto"/>
        <w:rPr>
          <w:rFonts w:ascii="Times New Roman" w:hAnsi="Times New Roman" w:eastAsia="Times New Roman" w:cs="Times New Roman"/>
          <w:noProof w:val="0"/>
          <w:sz w:val="24"/>
          <w:szCs w:val="24"/>
          <w:lang w:val="en-US"/>
        </w:rPr>
      </w:pPr>
    </w:p>
    <w:p w:rsidR="11096A4C" w:rsidP="11096A4C" w:rsidRDefault="11096A4C" w14:paraId="0E49098E" w14:textId="5ADCB726">
      <w:pPr>
        <w:spacing w:before="0" w:beforeAutospacing="off" w:after="240" w:afterAutospacing="off" w:line="360" w:lineRule="auto"/>
        <w:rPr>
          <w:rFonts w:ascii="Times New Roman" w:hAnsi="Times New Roman" w:eastAsia="Times New Roman" w:cs="Times New Roman"/>
          <w:noProof w:val="0"/>
          <w:sz w:val="24"/>
          <w:szCs w:val="24"/>
          <w:lang w:val="en-US"/>
        </w:rPr>
      </w:pPr>
    </w:p>
    <w:p w:rsidR="11096A4C" w:rsidP="11096A4C" w:rsidRDefault="11096A4C" w14:paraId="5EE5D575" w14:textId="78F92F5C">
      <w:pPr>
        <w:spacing w:before="0" w:beforeAutospacing="off" w:after="240" w:afterAutospacing="off" w:line="360" w:lineRule="auto"/>
        <w:rPr>
          <w:rFonts w:ascii="Times New Roman" w:hAnsi="Times New Roman" w:eastAsia="Times New Roman" w:cs="Times New Roman"/>
          <w:noProof w:val="0"/>
          <w:sz w:val="24"/>
          <w:szCs w:val="24"/>
          <w:lang w:val="en-US"/>
        </w:rPr>
      </w:pPr>
    </w:p>
    <w:p w:rsidR="11096A4C" w:rsidP="11096A4C" w:rsidRDefault="11096A4C" w14:paraId="27B5C902" w14:textId="3E9741A3">
      <w:pPr>
        <w:spacing w:before="0" w:beforeAutospacing="off" w:after="240" w:afterAutospacing="off" w:line="360" w:lineRule="auto"/>
        <w:rPr>
          <w:rFonts w:ascii="Times New Roman" w:hAnsi="Times New Roman" w:eastAsia="Times New Roman" w:cs="Times New Roman"/>
          <w:noProof w:val="0"/>
          <w:sz w:val="24"/>
          <w:szCs w:val="24"/>
          <w:lang w:val="en-US"/>
        </w:rPr>
      </w:pPr>
    </w:p>
    <w:p w:rsidR="11096A4C" w:rsidP="11096A4C" w:rsidRDefault="11096A4C" w14:paraId="524F9075" w14:textId="7C90F98C">
      <w:pPr>
        <w:spacing w:before="0" w:beforeAutospacing="off" w:after="240" w:afterAutospacing="off" w:line="360" w:lineRule="auto"/>
        <w:rPr>
          <w:rFonts w:ascii="Times New Roman" w:hAnsi="Times New Roman" w:eastAsia="Times New Roman" w:cs="Times New Roman"/>
          <w:noProof w:val="0"/>
          <w:sz w:val="24"/>
          <w:szCs w:val="24"/>
          <w:lang w:val="en-US"/>
        </w:rPr>
      </w:pPr>
    </w:p>
    <w:p w:rsidR="11096A4C" w:rsidP="11096A4C" w:rsidRDefault="11096A4C" w14:paraId="10EF4A59" w14:textId="6DD499BB">
      <w:pPr>
        <w:spacing w:before="0" w:beforeAutospacing="off" w:after="240" w:afterAutospacing="off" w:line="360" w:lineRule="auto"/>
        <w:rPr>
          <w:rFonts w:ascii="Times New Roman" w:hAnsi="Times New Roman" w:eastAsia="Times New Roman" w:cs="Times New Roman"/>
          <w:noProof w:val="0"/>
          <w:sz w:val="24"/>
          <w:szCs w:val="24"/>
          <w:lang w:val="en-US"/>
        </w:rPr>
      </w:pPr>
    </w:p>
    <w:p w:rsidR="11096A4C" w:rsidP="11096A4C" w:rsidRDefault="11096A4C" w14:paraId="2FFEA52C" w14:textId="69579065">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B879792" w:rsidP="11096A4C" w:rsidRDefault="4B879792" w14:paraId="464A9CC8" w14:textId="1D40FFC6">
      <w:pPr>
        <w:pStyle w:val="Normal"/>
        <w:spacing w:before="0" w:beforeAutospacing="off" w:after="240" w:afterAutospacing="off" w:line="360" w:lineRule="auto"/>
        <w:jc w:val="center"/>
        <w:rPr>
          <w:rFonts w:ascii="Times New Roman" w:hAnsi="Times New Roman" w:eastAsia="Times New Roman" w:cs="Times New Roman"/>
          <w:b w:val="1"/>
          <w:bCs w:val="1"/>
          <w:noProof w:val="0"/>
          <w:sz w:val="24"/>
          <w:szCs w:val="24"/>
          <w:lang w:val="en-US"/>
        </w:rPr>
      </w:pPr>
      <w:r w:rsidRPr="11096A4C" w:rsidR="4B879792">
        <w:rPr>
          <w:rFonts w:ascii="Times New Roman" w:hAnsi="Times New Roman" w:eastAsia="Times New Roman" w:cs="Times New Roman"/>
          <w:b w:val="1"/>
          <w:bCs w:val="1"/>
          <w:noProof w:val="0"/>
          <w:sz w:val="24"/>
          <w:szCs w:val="24"/>
          <w:lang w:val="en-US"/>
        </w:rPr>
        <w:t xml:space="preserve">Blog 3 </w:t>
      </w:r>
    </w:p>
    <w:p w:rsidR="316A96FA" w:rsidP="11096A4C" w:rsidRDefault="316A96FA" w14:paraId="14ECE527" w14:textId="2C36C8B7">
      <w:pPr>
        <w:pStyle w:val="Normal"/>
        <w:spacing w:before="0" w:beforeAutospacing="off" w:after="240" w:afterAutospacing="off" w:line="360" w:lineRule="auto"/>
        <w:jc w:val="center"/>
      </w:pPr>
      <w:r w:rsidRPr="11096A4C" w:rsidR="316A96FA">
        <w:rPr>
          <w:rFonts w:ascii="Times New Roman" w:hAnsi="Times New Roman" w:eastAsia="Times New Roman" w:cs="Times New Roman"/>
          <w:b w:val="1"/>
          <w:bCs w:val="1"/>
          <w:noProof w:val="0"/>
          <w:color w:val="215E99" w:themeColor="text2" w:themeTint="BF" w:themeShade="FF"/>
          <w:sz w:val="36"/>
          <w:szCs w:val="36"/>
          <w:lang w:val="en-US"/>
        </w:rPr>
        <w:t>Digital for All? Who ICT and AI Really Work For</w:t>
      </w:r>
    </w:p>
    <w:p w:rsidR="4069D951" w:rsidP="11096A4C" w:rsidRDefault="4069D951" w14:paraId="7BD80F50" w14:textId="1D439ECD">
      <w:pPr>
        <w:pStyle w:val="Normal"/>
        <w:spacing w:before="0" w:beforeAutospacing="off" w:after="240" w:afterAutospacing="off" w:line="360" w:lineRule="auto"/>
        <w:jc w:val="center"/>
        <w:rPr>
          <w:rFonts w:ascii="Calibri" w:hAnsi="Calibri" w:eastAsia="Calibri" w:cs="Calibri"/>
          <w:b w:val="1"/>
          <w:bCs w:val="1"/>
          <w:i w:val="0"/>
          <w:iCs w:val="0"/>
          <w:strike w:val="0"/>
          <w:dstrike w:val="0"/>
          <w:noProof w:val="0"/>
          <w:color w:val="000000" w:themeColor="text1" w:themeTint="FF" w:themeShade="FF"/>
          <w:sz w:val="24"/>
          <w:szCs w:val="24"/>
          <w:u w:val="none"/>
          <w:lang w:val="en-US"/>
        </w:rPr>
      </w:pPr>
      <w:r w:rsidRPr="11096A4C" w:rsidR="4069D951">
        <w:rPr>
          <w:rFonts w:ascii="Calibri" w:hAnsi="Calibri" w:eastAsia="Calibri" w:cs="Calibri"/>
          <w:b w:val="1"/>
          <w:bCs w:val="1"/>
          <w:i w:val="0"/>
          <w:iCs w:val="0"/>
          <w:strike w:val="0"/>
          <w:dstrike w:val="0"/>
          <w:noProof w:val="0"/>
          <w:color w:val="000000" w:themeColor="text1" w:themeTint="FF" w:themeShade="FF"/>
          <w:sz w:val="24"/>
          <w:szCs w:val="24"/>
          <w:u w:val="none"/>
          <w:lang w:val="en-US"/>
        </w:rPr>
        <w:t xml:space="preserve">Critically reflect on how ICT and AI meet the diverse needs of learners including socio-economic status, gender, culture, bilingualism, </w:t>
      </w:r>
      <w:r w:rsidRPr="11096A4C" w:rsidR="4069D951">
        <w:rPr>
          <w:rFonts w:ascii="Calibri" w:hAnsi="Calibri" w:eastAsia="Calibri" w:cs="Calibri"/>
          <w:b w:val="1"/>
          <w:bCs w:val="1"/>
          <w:i w:val="0"/>
          <w:iCs w:val="0"/>
          <w:strike w:val="0"/>
          <w:dstrike w:val="0"/>
          <w:noProof w:val="0"/>
          <w:color w:val="000000" w:themeColor="text1" w:themeTint="FF" w:themeShade="FF"/>
          <w:sz w:val="24"/>
          <w:szCs w:val="24"/>
          <w:u w:val="none"/>
          <w:lang w:val="en-US"/>
        </w:rPr>
        <w:t>multilingualism</w:t>
      </w:r>
      <w:r w:rsidRPr="11096A4C" w:rsidR="4069D951">
        <w:rPr>
          <w:rFonts w:ascii="Calibri" w:hAnsi="Calibri" w:eastAsia="Calibri" w:cs="Calibri"/>
          <w:b w:val="1"/>
          <w:bCs w:val="1"/>
          <w:i w:val="0"/>
          <w:iCs w:val="0"/>
          <w:strike w:val="0"/>
          <w:dstrike w:val="0"/>
          <w:noProof w:val="0"/>
          <w:color w:val="000000" w:themeColor="text1" w:themeTint="FF" w:themeShade="FF"/>
          <w:sz w:val="24"/>
          <w:szCs w:val="24"/>
          <w:u w:val="none"/>
          <w:lang w:val="en-US"/>
        </w:rPr>
        <w:t xml:space="preserve"> and specific learning difficulties.</w:t>
      </w:r>
    </w:p>
    <w:p w:rsidR="646E46EF" w:rsidP="11096A4C" w:rsidRDefault="646E46EF" w14:paraId="221A4A65" w14:textId="0363AA2D">
      <w:pPr>
        <w:pStyle w:val="Normal"/>
        <w:spacing w:before="0" w:beforeAutospacing="off" w:after="240" w:afterAutospacing="off" w:line="360" w:lineRule="auto"/>
        <w:jc w:val="center"/>
      </w:pPr>
      <w:r w:rsidR="646E46EF">
        <w:drawing>
          <wp:inline wp14:editId="34D1D1FE" wp14:anchorId="012C9C61">
            <wp:extent cx="4537229" cy="2566733"/>
            <wp:effectExtent l="0" t="0" r="0" b="0"/>
            <wp:docPr id="21267523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26752339" name="Picture 2126752339"/>
                    <pic:cNvPicPr/>
                  </pic:nvPicPr>
                  <pic:blipFill>
                    <a:blip xmlns:r="http://schemas.openxmlformats.org/officeDocument/2006/relationships" r:embed="rId1350099928">
                      <a:extLst>
                        <a:ext uri="{28A0092B-C50C-407E-A947-70E740481C1C}">
                          <a14:useLocalDpi xmlns:a14="http://schemas.microsoft.com/office/drawing/2010/main"/>
                        </a:ext>
                      </a:extLst>
                    </a:blip>
                    <a:stretch>
                      <a:fillRect/>
                    </a:stretch>
                  </pic:blipFill>
                  <pic:spPr>
                    <a:xfrm rot="0">
                      <a:off x="0" y="0"/>
                      <a:ext cx="4537229" cy="2566733"/>
                    </a:xfrm>
                    <a:prstGeom prst="rect">
                      <a:avLst/>
                    </a:prstGeom>
                  </pic:spPr>
                </pic:pic>
              </a:graphicData>
            </a:graphic>
          </wp:inline>
        </w:drawing>
      </w:r>
    </w:p>
    <w:p w:rsidR="3F01D1F7" w:rsidP="11096A4C" w:rsidRDefault="3F01D1F7" w14:paraId="3FDE71E9" w14:textId="5C642ADE">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r w:rsidRPr="11096A4C" w:rsidR="3F01D1F7">
        <w:rPr>
          <w:rFonts w:ascii="Times New Roman" w:hAnsi="Times New Roman" w:eastAsia="Times New Roman" w:cs="Times New Roman"/>
          <w:noProof w:val="0"/>
          <w:sz w:val="24"/>
          <w:szCs w:val="24"/>
          <w:lang w:val="en-US"/>
        </w:rPr>
        <w:t xml:space="preserve">                       </w:t>
      </w:r>
      <w:r w:rsidRPr="11096A4C" w:rsidR="3F01D1F7">
        <w:rPr>
          <w:rFonts w:ascii="Times New Roman" w:hAnsi="Times New Roman" w:eastAsia="Times New Roman" w:cs="Times New Roman"/>
          <w:noProof w:val="0"/>
          <w:sz w:val="24"/>
          <w:szCs w:val="24"/>
          <w:lang w:val="en-US"/>
        </w:rPr>
        <w:t xml:space="preserve">                                                                                          (</w:t>
      </w:r>
      <w:r w:rsidRPr="11096A4C" w:rsidR="3F01D1F7">
        <w:rPr>
          <w:rFonts w:ascii="Times New Roman" w:hAnsi="Times New Roman" w:eastAsia="Times New Roman" w:cs="Times New Roman"/>
          <w:noProof w:val="0"/>
          <w:sz w:val="24"/>
          <w:szCs w:val="24"/>
          <w:lang w:val="en-US"/>
        </w:rPr>
        <w:t>Pngtree</w:t>
      </w:r>
      <w:r w:rsidRPr="11096A4C" w:rsidR="3F01D1F7">
        <w:rPr>
          <w:rFonts w:ascii="Times New Roman" w:hAnsi="Times New Roman" w:eastAsia="Times New Roman" w:cs="Times New Roman"/>
          <w:noProof w:val="0"/>
          <w:sz w:val="24"/>
          <w:szCs w:val="24"/>
          <w:lang w:val="en-US"/>
        </w:rPr>
        <w:t>, 2026)</w:t>
      </w:r>
    </w:p>
    <w:p w:rsidR="181CEE57" w:rsidP="11096A4C" w:rsidRDefault="181CEE57" w14:paraId="43EEAC8E" w14:textId="597AFCA0">
      <w:pPr>
        <w:pStyle w:val="Heading2"/>
        <w:spacing w:before="299" w:beforeAutospacing="off" w:after="299" w:afterAutospacing="off" w:line="360" w:lineRule="auto"/>
      </w:pPr>
      <w:r w:rsidRPr="11096A4C" w:rsidR="181CEE57">
        <w:rPr>
          <w:rFonts w:ascii="Segoe UI Emoji" w:hAnsi="Segoe UI Emoji" w:eastAsia="Segoe UI Emoji" w:cs="Segoe UI Emoji"/>
          <w:b w:val="1"/>
          <w:bCs w:val="1"/>
          <w:noProof w:val="0"/>
          <w:sz w:val="36"/>
          <w:szCs w:val="36"/>
          <w:lang w:val="en-US"/>
        </w:rPr>
        <w:t>Seeing Digital Learning from All Angles</w:t>
      </w:r>
    </w:p>
    <w:p w:rsidR="181CEE57" w:rsidP="11096A4C" w:rsidRDefault="181CEE57" w14:paraId="1224B240" w14:textId="6B697C1C">
      <w:pPr>
        <w:spacing w:before="240" w:beforeAutospacing="off" w:after="240" w:afterAutospacing="off" w:line="360" w:lineRule="auto"/>
      </w:pPr>
      <w:r w:rsidRPr="11096A4C" w:rsidR="181CEE57">
        <w:rPr>
          <w:rFonts w:ascii="Segoe UI Emoji" w:hAnsi="Segoe UI Emoji" w:eastAsia="Segoe UI Emoji" w:cs="Segoe UI Emoji"/>
          <w:noProof w:val="0"/>
          <w:sz w:val="24"/>
          <w:szCs w:val="24"/>
          <w:lang w:val="en-US"/>
        </w:rPr>
        <w:t xml:space="preserve">I am a mother of two children growing up in a digital era where technology evolves faster than our understanding of it. I also work as a teaching assistant in a classroom setting, supporting teachers and pupils across the curriculum — including the digital side of learning, which at times feels like it requires </w:t>
      </w:r>
      <w:r w:rsidRPr="11096A4C" w:rsidR="181CEE57">
        <w:rPr>
          <w:rFonts w:ascii="Segoe UI Emoji" w:hAnsi="Segoe UI Emoji" w:eastAsia="Segoe UI Emoji" w:cs="Segoe UI Emoji"/>
          <w:noProof w:val="0"/>
          <w:sz w:val="24"/>
          <w:szCs w:val="24"/>
          <w:lang w:val="en-US"/>
        </w:rPr>
        <w:t>very detailed</w:t>
      </w:r>
      <w:r w:rsidRPr="11096A4C" w:rsidR="181CEE57">
        <w:rPr>
          <w:rFonts w:ascii="Segoe UI Emoji" w:hAnsi="Segoe UI Emoji" w:eastAsia="Segoe UI Emoji" w:cs="Segoe UI Emoji"/>
          <w:noProof w:val="0"/>
          <w:sz w:val="24"/>
          <w:szCs w:val="24"/>
          <w:lang w:val="en-US"/>
        </w:rPr>
        <w:t xml:space="preserve"> spoon-feeding. I currently work in Year </w:t>
      </w:r>
      <w:r w:rsidRPr="11096A4C" w:rsidR="17E49AEE">
        <w:rPr>
          <w:rFonts w:ascii="Segoe UI Emoji" w:hAnsi="Segoe UI Emoji" w:eastAsia="Segoe UI Emoji" w:cs="Segoe UI Emoji"/>
          <w:noProof w:val="0"/>
          <w:sz w:val="24"/>
          <w:szCs w:val="24"/>
          <w:lang w:val="en-US"/>
        </w:rPr>
        <w:t>2 and</w:t>
      </w:r>
      <w:r w:rsidRPr="11096A4C" w:rsidR="181CEE57">
        <w:rPr>
          <w:rFonts w:ascii="Segoe UI Emoji" w:hAnsi="Segoe UI Emoji" w:eastAsia="Segoe UI Emoji" w:cs="Segoe UI Emoji"/>
          <w:noProof w:val="0"/>
          <w:sz w:val="24"/>
          <w:szCs w:val="24"/>
          <w:lang w:val="en-US"/>
        </w:rPr>
        <w:t xml:space="preserve"> often question whether children genuinely understand digital concepts or are simply learning how to click through tasks.</w:t>
      </w:r>
    </w:p>
    <w:p w:rsidR="181CEE57" w:rsidP="11096A4C" w:rsidRDefault="181CEE57" w14:paraId="633A0727" w14:textId="2D0AEC9D">
      <w:pPr>
        <w:spacing w:before="240" w:beforeAutospacing="off" w:after="240" w:afterAutospacing="off" w:line="360" w:lineRule="auto"/>
      </w:pPr>
      <w:r w:rsidRPr="11096A4C" w:rsidR="181CEE57">
        <w:rPr>
          <w:rFonts w:ascii="Segoe UI Emoji" w:hAnsi="Segoe UI Emoji" w:eastAsia="Segoe UI Emoji" w:cs="Segoe UI Emoji"/>
          <w:noProof w:val="0"/>
          <w:sz w:val="24"/>
          <w:szCs w:val="24"/>
          <w:lang w:val="en-US"/>
        </w:rPr>
        <w:t>Alongside this, I am also a university student engaged in blended learning. My studies</w:t>
      </w:r>
    </w:p>
    <w:p w:rsidR="181CEE57" w:rsidP="11096A4C" w:rsidRDefault="181CEE57" w14:paraId="6AEC47A0" w14:textId="0055183C">
      <w:pPr>
        <w:spacing w:before="240" w:beforeAutospacing="off" w:after="240" w:afterAutospacing="off" w:line="360" w:lineRule="auto"/>
      </w:pPr>
      <w:r w:rsidRPr="11096A4C" w:rsidR="181CEE57">
        <w:rPr>
          <w:rFonts w:ascii="Segoe UI Emoji" w:hAnsi="Segoe UI Emoji" w:eastAsia="Segoe UI Emoji" w:cs="Segoe UI Emoji"/>
          <w:noProof w:val="0"/>
          <w:sz w:val="24"/>
          <w:szCs w:val="24"/>
          <w:lang w:val="en-US"/>
        </w:rPr>
        <w:t xml:space="preserve"> involve online lectures, digital platforms, blogs, essays, presentations, and collaborative tasks. Despite years of exposure, I still occasionally struggle just to log into online sessions — usually managing it one way, one time, and sticking with it forever (because if it works once, why risk changing it?).</w:t>
      </w:r>
    </w:p>
    <w:p w:rsidR="181CEE57" w:rsidP="11096A4C" w:rsidRDefault="181CEE57" w14:paraId="22142676" w14:textId="39730EB1">
      <w:pPr>
        <w:spacing w:before="240" w:beforeAutospacing="off" w:after="240" w:afterAutospacing="off" w:line="360" w:lineRule="auto"/>
      </w:pPr>
      <w:r w:rsidRPr="11096A4C" w:rsidR="181CEE57">
        <w:rPr>
          <w:rFonts w:ascii="Segoe UI Emoji" w:hAnsi="Segoe UI Emoji" w:eastAsia="Segoe UI Emoji" w:cs="Segoe UI Emoji"/>
          <w:noProof w:val="0"/>
          <w:sz w:val="24"/>
          <w:szCs w:val="24"/>
          <w:lang w:val="en-US"/>
        </w:rPr>
        <w:t xml:space="preserve">This position — as a parent, educator, and learner — allows me to critically reflect on digital learning from multiple perspectives. I support children navigating technology, safeguarding, and screen time at home, </w:t>
      </w:r>
      <w:bookmarkStart w:name="_Int_clqFHAuK" w:id="38059154"/>
      <w:r w:rsidRPr="11096A4C" w:rsidR="181CEE57">
        <w:rPr>
          <w:rFonts w:ascii="Segoe UI Emoji" w:hAnsi="Segoe UI Emoji" w:eastAsia="Segoe UI Emoji" w:cs="Segoe UI Emoji"/>
          <w:noProof w:val="0"/>
          <w:sz w:val="24"/>
          <w:szCs w:val="24"/>
          <w:lang w:val="en-US"/>
        </w:rPr>
        <w:t>implement</w:t>
      </w:r>
      <w:bookmarkEnd w:id="38059154"/>
      <w:r w:rsidRPr="11096A4C" w:rsidR="181CEE57">
        <w:rPr>
          <w:rFonts w:ascii="Segoe UI Emoji" w:hAnsi="Segoe UI Emoji" w:eastAsia="Segoe UI Emoji" w:cs="Segoe UI Emoji"/>
          <w:noProof w:val="0"/>
          <w:sz w:val="24"/>
          <w:szCs w:val="24"/>
          <w:lang w:val="en-US"/>
        </w:rPr>
        <w:t xml:space="preserve"> digital frameworks in school, and </w:t>
      </w:r>
      <w:bookmarkStart w:name="_Int_rgFngxzk" w:id="2042944438"/>
      <w:r w:rsidRPr="11096A4C" w:rsidR="181CEE57">
        <w:rPr>
          <w:rFonts w:ascii="Segoe UI Emoji" w:hAnsi="Segoe UI Emoji" w:eastAsia="Segoe UI Emoji" w:cs="Segoe UI Emoji"/>
          <w:noProof w:val="0"/>
          <w:sz w:val="24"/>
          <w:szCs w:val="24"/>
          <w:lang w:val="en-US"/>
        </w:rPr>
        <w:t>experience</w:t>
      </w:r>
      <w:bookmarkEnd w:id="2042944438"/>
      <w:r w:rsidRPr="11096A4C" w:rsidR="181CEE57">
        <w:rPr>
          <w:rFonts w:ascii="Segoe UI Emoji" w:hAnsi="Segoe UI Emoji" w:eastAsia="Segoe UI Emoji" w:cs="Segoe UI Emoji"/>
          <w:noProof w:val="0"/>
          <w:sz w:val="24"/>
          <w:szCs w:val="24"/>
          <w:lang w:val="en-US"/>
        </w:rPr>
        <w:t xml:space="preserve"> the challenges of digital learning myself. This blog critically </w:t>
      </w:r>
      <w:r w:rsidRPr="11096A4C" w:rsidR="78AF5620">
        <w:rPr>
          <w:rFonts w:ascii="Segoe UI Emoji" w:hAnsi="Segoe UI Emoji" w:eastAsia="Segoe UI Emoji" w:cs="Segoe UI Emoji"/>
          <w:noProof w:val="0"/>
          <w:sz w:val="24"/>
          <w:szCs w:val="24"/>
          <w:lang w:val="en-US"/>
        </w:rPr>
        <w:t>reflects</w:t>
      </w:r>
      <w:r w:rsidRPr="11096A4C" w:rsidR="181CEE57">
        <w:rPr>
          <w:rFonts w:ascii="Segoe UI Emoji" w:hAnsi="Segoe UI Emoji" w:eastAsia="Segoe UI Emoji" w:cs="Segoe UI Emoji"/>
          <w:noProof w:val="0"/>
          <w:sz w:val="24"/>
          <w:szCs w:val="24"/>
          <w:lang w:val="en-US"/>
        </w:rPr>
        <w:t xml:space="preserve"> how ICT and AI meet the diverse needs of learners, the benefits they offer, and the barriers to digital inclusion, drawing on theory, evidence, and policy to explore how these challenges might be addressed.</w:t>
      </w:r>
    </w:p>
    <w:p w:rsidR="181CEE57" w:rsidP="11096A4C" w:rsidRDefault="181CEE57" w14:paraId="1D218289" w14:textId="1430375F">
      <w:pPr>
        <w:pStyle w:val="Heading2"/>
        <w:spacing w:line="360" w:lineRule="auto"/>
      </w:pPr>
      <w:r w:rsidRPr="11096A4C" w:rsidR="181CEE57">
        <w:rPr>
          <w:rFonts w:ascii="Segoe UI Emoji" w:hAnsi="Segoe UI Emoji" w:eastAsia="Segoe UI Emoji" w:cs="Segoe UI Emoji"/>
          <w:b w:val="1"/>
          <w:bCs w:val="1"/>
          <w:noProof w:val="0"/>
          <w:sz w:val="36"/>
          <w:szCs w:val="36"/>
          <w:lang w:val="en-US"/>
        </w:rPr>
        <w:t>Benefits of Digital Learning and AI for Diverse Learners</w:t>
      </w:r>
    </w:p>
    <w:p w:rsidR="181CEE57" w:rsidP="11096A4C" w:rsidRDefault="181CEE57" w14:paraId="726B47CE" w14:textId="32F40523">
      <w:pPr>
        <w:spacing w:before="240" w:beforeAutospacing="off" w:after="240" w:afterAutospacing="off" w:line="360" w:lineRule="auto"/>
      </w:pPr>
      <w:r w:rsidRPr="11096A4C" w:rsidR="181CEE57">
        <w:rPr>
          <w:rFonts w:ascii="Segoe UI Emoji" w:hAnsi="Segoe UI Emoji" w:eastAsia="Segoe UI Emoji" w:cs="Segoe UI Emoji"/>
          <w:noProof w:val="0"/>
          <w:sz w:val="24"/>
          <w:szCs w:val="24"/>
          <w:lang w:val="en-US"/>
        </w:rPr>
        <w:t xml:space="preserve">In Year 2, I see first-hand how digital tools can transform learning — though sometimes it feels more like herding hyperactive pixels than children. Platforms such as iPads, interactive whiteboards, and AI-driven programs can </w:t>
      </w:r>
      <w:r w:rsidRPr="11096A4C" w:rsidR="181CEE57">
        <w:rPr>
          <w:rFonts w:ascii="Segoe UI Emoji" w:hAnsi="Segoe UI Emoji" w:eastAsia="Segoe UI Emoji" w:cs="Segoe UI Emoji"/>
          <w:noProof w:val="0"/>
          <w:sz w:val="24"/>
          <w:szCs w:val="24"/>
          <w:lang w:val="en-US"/>
        </w:rPr>
        <w:t>personalise</w:t>
      </w:r>
      <w:r w:rsidRPr="11096A4C" w:rsidR="181CEE57">
        <w:rPr>
          <w:rFonts w:ascii="Segoe UI Emoji" w:hAnsi="Segoe UI Emoji" w:eastAsia="Segoe UI Emoji" w:cs="Segoe UI Emoji"/>
          <w:noProof w:val="0"/>
          <w:sz w:val="24"/>
          <w:szCs w:val="24"/>
          <w:lang w:val="en-US"/>
        </w:rPr>
        <w:t xml:space="preserve"> learning, allowing pupils to work at their own pace and receive immediate feedback. For learners with specific needs, including dyslexia, ADHD, or speech and language difficulties, these tools can be particularly supportive. Features such as text-to-speech, highlighted vocabulary, and scaffolded instructions help children access the curriculum more independently and with increased confidence (Vain, 2024).</w:t>
      </w:r>
    </w:p>
    <w:p w:rsidR="181CEE57" w:rsidP="11096A4C" w:rsidRDefault="181CEE57" w14:paraId="2AECFE2B" w14:textId="75B6397D">
      <w:pPr>
        <w:spacing w:before="240" w:beforeAutospacing="off" w:after="240" w:afterAutospacing="off" w:line="360" w:lineRule="auto"/>
        <w:rPr>
          <w:rFonts w:ascii="Segoe UI Emoji" w:hAnsi="Segoe UI Emoji" w:eastAsia="Segoe UI Emoji" w:cs="Segoe UI Emoji"/>
          <w:noProof w:val="0"/>
          <w:sz w:val="24"/>
          <w:szCs w:val="24"/>
          <w:lang w:val="en-US"/>
        </w:rPr>
      </w:pPr>
      <w:r w:rsidRPr="11096A4C" w:rsidR="181CEE57">
        <w:rPr>
          <w:rFonts w:ascii="Segoe UI Emoji" w:hAnsi="Segoe UI Emoji" w:eastAsia="Segoe UI Emoji" w:cs="Segoe UI Emoji"/>
          <w:noProof w:val="0"/>
          <w:sz w:val="24"/>
          <w:szCs w:val="24"/>
          <w:lang w:val="en-US"/>
        </w:rPr>
        <w:t xml:space="preserve">AI-driven learning tools can also support teachers by tracking progress and </w:t>
      </w:r>
      <w:r w:rsidRPr="11096A4C" w:rsidR="181CEE57">
        <w:rPr>
          <w:rFonts w:ascii="Segoe UI Emoji" w:hAnsi="Segoe UI Emoji" w:eastAsia="Segoe UI Emoji" w:cs="Segoe UI Emoji"/>
          <w:noProof w:val="0"/>
          <w:sz w:val="24"/>
          <w:szCs w:val="24"/>
          <w:lang w:val="en-US"/>
        </w:rPr>
        <w:t>identifying</w:t>
      </w:r>
      <w:r w:rsidRPr="11096A4C" w:rsidR="181CEE57">
        <w:rPr>
          <w:rFonts w:ascii="Segoe UI Emoji" w:hAnsi="Segoe UI Emoji" w:eastAsia="Segoe UI Emoji" w:cs="Segoe UI Emoji"/>
          <w:noProof w:val="0"/>
          <w:sz w:val="24"/>
          <w:szCs w:val="24"/>
          <w:lang w:val="en-US"/>
        </w:rPr>
        <w:t xml:space="preserve"> gaps in understanding. Adaptive platforms enable targeted interventions and more responsive teaching, acting as a form of “digital teaching assistant</w:t>
      </w:r>
      <w:r w:rsidRPr="11096A4C" w:rsidR="181CEE57">
        <w:rPr>
          <w:rFonts w:ascii="Segoe UI Emoji" w:hAnsi="Segoe UI Emoji" w:eastAsia="Segoe UI Emoji" w:cs="Segoe UI Emoji"/>
          <w:noProof w:val="0"/>
          <w:sz w:val="24"/>
          <w:szCs w:val="24"/>
          <w:lang w:val="en-US"/>
        </w:rPr>
        <w:t>”</w:t>
      </w:r>
      <w:r w:rsidRPr="11096A4C" w:rsidR="6A55FA57">
        <w:rPr>
          <w:rFonts w:ascii="Segoe UI Emoji" w:hAnsi="Segoe UI Emoji" w:eastAsia="Segoe UI Emoji" w:cs="Segoe UI Emoji"/>
          <w:noProof w:val="0"/>
          <w:sz w:val="24"/>
          <w:szCs w:val="24"/>
          <w:lang w:val="en-US"/>
        </w:rPr>
        <w:t>.</w:t>
      </w:r>
    </w:p>
    <w:p w:rsidR="6A55FA57" w:rsidP="11096A4C" w:rsidRDefault="6A55FA57" w14:paraId="43FEBE1F" w14:textId="7D63DB09">
      <w:pPr>
        <w:spacing w:before="240" w:beforeAutospacing="off" w:after="240" w:afterAutospacing="off" w:line="360" w:lineRule="auto"/>
        <w:rPr>
          <w:rFonts w:ascii="Segoe UI Emoji" w:hAnsi="Segoe UI Emoji" w:eastAsia="Segoe UI Emoji" w:cs="Segoe UI Emoji"/>
          <w:b w:val="1"/>
          <w:bCs w:val="1"/>
          <w:i w:val="1"/>
          <w:iCs w:val="1"/>
          <w:noProof w:val="0"/>
          <w:sz w:val="24"/>
          <w:szCs w:val="24"/>
          <w:lang w:val="en-US"/>
        </w:rPr>
      </w:pPr>
      <w:r w:rsidRPr="11096A4C" w:rsidR="6A55FA57">
        <w:rPr>
          <w:rFonts w:ascii="Segoe UI Emoji" w:hAnsi="Segoe UI Emoji" w:eastAsia="Segoe UI Emoji" w:cs="Segoe UI Emoji"/>
          <w:b w:val="1"/>
          <w:bCs w:val="1"/>
          <w:i w:val="1"/>
          <w:iCs w:val="1"/>
          <w:noProof w:val="0"/>
          <w:sz w:val="24"/>
          <w:szCs w:val="24"/>
          <w:lang w:val="en-US"/>
        </w:rPr>
        <w:t>(</w:t>
      </w:r>
      <w:r w:rsidRPr="11096A4C" w:rsidR="57AD474B">
        <w:rPr>
          <w:rFonts w:ascii="Segoe UI Emoji" w:hAnsi="Segoe UI Emoji" w:eastAsia="Segoe UI Emoji" w:cs="Segoe UI Emoji"/>
          <w:b w:val="1"/>
          <w:bCs w:val="1"/>
          <w:i w:val="1"/>
          <w:iCs w:val="1"/>
          <w:noProof w:val="0"/>
          <w:sz w:val="24"/>
          <w:szCs w:val="24"/>
          <w:lang w:val="en-US"/>
        </w:rPr>
        <w:t>U</w:t>
      </w:r>
      <w:r w:rsidRPr="11096A4C" w:rsidR="181CEE57">
        <w:rPr>
          <w:rFonts w:ascii="Segoe UI Emoji" w:hAnsi="Segoe UI Emoji" w:eastAsia="Segoe UI Emoji" w:cs="Segoe UI Emoji"/>
          <w:b w:val="1"/>
          <w:bCs w:val="1"/>
          <w:i w:val="1"/>
          <w:iCs w:val="1"/>
          <w:noProof w:val="0"/>
          <w:sz w:val="24"/>
          <w:szCs w:val="24"/>
          <w:lang w:val="en-US"/>
        </w:rPr>
        <w:t>nfortunately, not one that fetches coffee or diffuses a meltdown mid-lesson</w:t>
      </w:r>
      <w:r w:rsidRPr="11096A4C" w:rsidR="21C476B9">
        <w:rPr>
          <w:rFonts w:ascii="Segoe UI Emoji" w:hAnsi="Segoe UI Emoji" w:eastAsia="Segoe UI Emoji" w:cs="Segoe UI Emoji"/>
          <w:b w:val="1"/>
          <w:bCs w:val="1"/>
          <w:i w:val="1"/>
          <w:iCs w:val="1"/>
          <w:noProof w:val="0"/>
          <w:sz w:val="24"/>
          <w:szCs w:val="24"/>
          <w:lang w:val="en-US"/>
        </w:rPr>
        <w:t>).</w:t>
      </w:r>
    </w:p>
    <w:p w:rsidR="181CEE57" w:rsidP="11096A4C" w:rsidRDefault="181CEE57" w14:paraId="5636BE66" w14:textId="56F5DFA4">
      <w:pPr>
        <w:pStyle w:val="Normal"/>
        <w:spacing w:before="240" w:beforeAutospacing="off" w:after="240" w:afterAutospacing="off" w:line="360" w:lineRule="auto"/>
        <w:rPr>
          <w:rFonts w:ascii="Segoe UI Emoji" w:hAnsi="Segoe UI Emoji" w:eastAsia="Segoe UI Emoji" w:cs="Segoe UI Emoji"/>
          <w:noProof w:val="0"/>
          <w:sz w:val="24"/>
          <w:szCs w:val="24"/>
          <w:lang w:val="en-US"/>
        </w:rPr>
      </w:pPr>
      <w:r w:rsidRPr="11096A4C" w:rsidR="181CEE57">
        <w:rPr>
          <w:rFonts w:ascii="Segoe UI Emoji" w:hAnsi="Segoe UI Emoji" w:eastAsia="Segoe UI Emoji" w:cs="Segoe UI Emoji"/>
          <w:noProof w:val="0"/>
          <w:sz w:val="24"/>
          <w:szCs w:val="24"/>
          <w:lang w:val="en-US"/>
        </w:rPr>
        <w:t>Digital learning can also promote inclusion across socio-economic, cultural, and linguistic differences. Multilingual learners may access content in their home language, while visual and interactive resources support those who struggle with text-based tasks (Haleem et al., 2022). Digital collaboration tools such as shared documents, class blogs, and video projects encourage communication and participation, allowing quieter pupils to contribute meaningfully</w:t>
      </w:r>
      <w:r w:rsidRPr="11096A4C" w:rsidR="641370EA">
        <w:rPr>
          <w:rFonts w:ascii="Segoe UI Emoji" w:hAnsi="Segoe UI Emoji" w:eastAsia="Segoe UI Emoji" w:cs="Segoe UI Emoji"/>
          <w:noProof w:val="0"/>
          <w:sz w:val="24"/>
          <w:szCs w:val="24"/>
          <w:lang w:val="en-US"/>
        </w:rPr>
        <w:t xml:space="preserve"> </w:t>
      </w:r>
      <w:r w:rsidRPr="11096A4C" w:rsidR="5A085CAE">
        <w:rPr>
          <w:rFonts w:ascii="Times New Roman" w:hAnsi="Times New Roman" w:eastAsia="Times New Roman" w:cs="Times New Roman"/>
          <w:noProof w:val="0"/>
          <w:sz w:val="24"/>
          <w:szCs w:val="24"/>
          <w:lang w:val="en-US"/>
        </w:rPr>
        <w:t>(</w:t>
      </w:r>
      <w:r w:rsidRPr="11096A4C" w:rsidR="5A085CAE">
        <w:rPr>
          <w:rFonts w:ascii="Times New Roman" w:hAnsi="Times New Roman" w:eastAsia="Times New Roman" w:cs="Times New Roman"/>
          <w:noProof w:val="0"/>
          <w:sz w:val="24"/>
          <w:szCs w:val="24"/>
          <w:lang w:val="en-US"/>
        </w:rPr>
        <w:t>Selfa</w:t>
      </w:r>
      <w:r w:rsidRPr="11096A4C" w:rsidR="5A085CAE">
        <w:rPr>
          <w:rFonts w:ascii="Times New Roman" w:hAnsi="Times New Roman" w:eastAsia="Times New Roman" w:cs="Times New Roman"/>
          <w:noProof w:val="0"/>
          <w:sz w:val="24"/>
          <w:szCs w:val="24"/>
          <w:lang w:val="en-US"/>
        </w:rPr>
        <w:t>-Sastre et al., 2022).</w:t>
      </w:r>
    </w:p>
    <w:p w:rsidR="181CEE57" w:rsidP="11096A4C" w:rsidRDefault="181CEE57" w14:paraId="5EB1A8E3" w14:textId="040D7E61">
      <w:pPr>
        <w:spacing w:before="240" w:beforeAutospacing="off" w:after="240" w:afterAutospacing="off" w:line="360" w:lineRule="auto"/>
      </w:pPr>
      <w:r w:rsidRPr="11096A4C" w:rsidR="181CEE57">
        <w:rPr>
          <w:rFonts w:ascii="Segoe UI Emoji" w:hAnsi="Segoe UI Emoji" w:eastAsia="Segoe UI Emoji" w:cs="Segoe UI Emoji"/>
          <w:noProof w:val="0"/>
          <w:sz w:val="24"/>
          <w:szCs w:val="24"/>
          <w:lang w:val="en-US"/>
        </w:rPr>
        <w:t>However, these benefits are not automatic. Effective use of ICT and AI depends on teacher confidence, training, and careful planning. Without this, digital learning risks reinforcing inequality rather than reducing it (Navas-Bonilla et al., 2025).</w:t>
      </w:r>
    </w:p>
    <w:p w:rsidR="181CEE57" w:rsidP="11096A4C" w:rsidRDefault="181CEE57" w14:paraId="61A0C96B" w14:textId="09DA80F4">
      <w:pPr>
        <w:pStyle w:val="Heading2"/>
        <w:spacing w:line="360" w:lineRule="auto"/>
      </w:pPr>
      <w:r w:rsidRPr="11096A4C" w:rsidR="181CEE57">
        <w:rPr>
          <w:rFonts w:ascii="Segoe UI Emoji" w:hAnsi="Segoe UI Emoji" w:eastAsia="Segoe UI Emoji" w:cs="Segoe UI Emoji"/>
          <w:b w:val="1"/>
          <w:bCs w:val="1"/>
          <w:noProof w:val="0"/>
          <w:sz w:val="36"/>
          <w:szCs w:val="36"/>
          <w:lang w:val="en-US"/>
        </w:rPr>
        <w:t>Critical Reflections on Digital Learning: Benefits and Impacts</w:t>
      </w:r>
    </w:p>
    <w:p w:rsidR="181CEE57" w:rsidP="11096A4C" w:rsidRDefault="181CEE57" w14:paraId="6068748B" w14:textId="7F035A1E">
      <w:pPr>
        <w:spacing w:before="240" w:beforeAutospacing="off" w:after="240" w:afterAutospacing="off" w:line="360" w:lineRule="auto"/>
      </w:pPr>
      <w:r w:rsidRPr="11096A4C" w:rsidR="181CEE57">
        <w:rPr>
          <w:rFonts w:ascii="Segoe UI Emoji" w:hAnsi="Segoe UI Emoji" w:eastAsia="Segoe UI Emoji" w:cs="Segoe UI Emoji"/>
          <w:noProof w:val="0"/>
          <w:sz w:val="24"/>
          <w:szCs w:val="24"/>
          <w:lang w:val="en-US"/>
        </w:rPr>
        <w:t xml:space="preserve">Working across home and school gives me a front-row seat to both the opportunities and frustrations of digital learning. As a TA, I see children engaging daily with tablets, interactive whiteboards, and online platforms. Technology can spark creativity and independence; watching a child successfully navigate a simple coding app or create a digital poster can </w:t>
      </w:r>
      <w:r w:rsidRPr="11096A4C" w:rsidR="181CEE57">
        <w:rPr>
          <w:rFonts w:ascii="Segoe UI Emoji" w:hAnsi="Segoe UI Emoji" w:eastAsia="Segoe UI Emoji" w:cs="Segoe UI Emoji"/>
          <w:noProof w:val="0"/>
          <w:sz w:val="24"/>
          <w:szCs w:val="24"/>
          <w:lang w:val="en-US"/>
        </w:rPr>
        <w:t>feel like witnessing</w:t>
      </w:r>
      <w:r w:rsidRPr="11096A4C" w:rsidR="181CEE57">
        <w:rPr>
          <w:rFonts w:ascii="Segoe UI Emoji" w:hAnsi="Segoe UI Emoji" w:eastAsia="Segoe UI Emoji" w:cs="Segoe UI Emoji"/>
          <w:noProof w:val="0"/>
          <w:sz w:val="24"/>
          <w:szCs w:val="24"/>
          <w:lang w:val="en-US"/>
        </w:rPr>
        <w:t xml:space="preserve"> a tiny Einstein moment.</w:t>
      </w:r>
    </w:p>
    <w:p w:rsidR="181CEE57" w:rsidP="11096A4C" w:rsidRDefault="181CEE57" w14:paraId="0A2549B6" w14:textId="3ED85FBB">
      <w:pPr>
        <w:spacing w:before="240" w:beforeAutospacing="off" w:after="240" w:afterAutospacing="off" w:line="360" w:lineRule="auto"/>
      </w:pPr>
      <w:r w:rsidRPr="11096A4C" w:rsidR="181CEE57">
        <w:rPr>
          <w:rFonts w:ascii="Segoe UI Emoji" w:hAnsi="Segoe UI Emoji" w:eastAsia="Segoe UI Emoji" w:cs="Segoe UI Emoji"/>
          <w:noProof w:val="0"/>
          <w:sz w:val="24"/>
          <w:szCs w:val="24"/>
          <w:lang w:val="en-US"/>
        </w:rPr>
        <w:t xml:space="preserve">Digital learning also supports differentiation. Children can revisit instructions, work at their own pace, and use visual or auditory aids to suit their learning preferences (Tomlinson, 2017). For pupils with </w:t>
      </w:r>
      <w:r w:rsidRPr="11096A4C" w:rsidR="181CEE57">
        <w:rPr>
          <w:rFonts w:ascii="Segoe UI Emoji" w:hAnsi="Segoe UI Emoji" w:eastAsia="Segoe UI Emoji" w:cs="Segoe UI Emoji"/>
          <w:noProof w:val="0"/>
          <w:sz w:val="24"/>
          <w:szCs w:val="24"/>
          <w:lang w:val="en-US"/>
        </w:rPr>
        <w:t>additional</w:t>
      </w:r>
      <w:r w:rsidRPr="11096A4C" w:rsidR="181CEE57">
        <w:rPr>
          <w:rFonts w:ascii="Segoe UI Emoji" w:hAnsi="Segoe UI Emoji" w:eastAsia="Segoe UI Emoji" w:cs="Segoe UI Emoji"/>
          <w:noProof w:val="0"/>
          <w:sz w:val="24"/>
          <w:szCs w:val="24"/>
          <w:lang w:val="en-US"/>
        </w:rPr>
        <w:t xml:space="preserve"> learning needs, digital tools can make abstract concepts more concrete (Adeniran et al., 2025). I have seen children who struggle with traditional worksheets thrive when learning becomes interactive and engaging.</w:t>
      </w:r>
    </w:p>
    <w:p w:rsidR="181CEE57" w:rsidP="11096A4C" w:rsidRDefault="181CEE57" w14:paraId="3057DE38" w14:textId="61CD8571">
      <w:pPr>
        <w:spacing w:before="240" w:beforeAutospacing="off" w:after="240" w:afterAutospacing="off" w:line="360" w:lineRule="auto"/>
      </w:pPr>
      <w:r w:rsidRPr="11096A4C" w:rsidR="181CEE57">
        <w:rPr>
          <w:rFonts w:ascii="Segoe UI Emoji" w:hAnsi="Segoe UI Emoji" w:eastAsia="Segoe UI Emoji" w:cs="Segoe UI Emoji"/>
          <w:noProof w:val="0"/>
          <w:sz w:val="24"/>
          <w:szCs w:val="24"/>
          <w:lang w:val="en-US"/>
        </w:rPr>
        <w:t>For staff, digital tools can streamline planning, assessment, and communication, but they also demand continuous upskilling. Technical issues and platform changes can quickly increase workload and frustration. My inner dialogue often becomes: if only patience were on the curriculum.</w:t>
      </w:r>
    </w:p>
    <w:p w:rsidR="181CEE57" w:rsidP="11096A4C" w:rsidRDefault="181CEE57" w14:paraId="7E545416" w14:textId="707E2748">
      <w:pPr>
        <w:spacing w:before="240" w:beforeAutospacing="off" w:after="240" w:afterAutospacing="off" w:line="360" w:lineRule="auto"/>
        <w:rPr>
          <w:rFonts w:ascii="Segoe UI Emoji" w:hAnsi="Segoe UI Emoji" w:eastAsia="Segoe UI Emoji" w:cs="Segoe UI Emoji"/>
          <w:noProof w:val="0"/>
          <w:sz w:val="24"/>
          <w:szCs w:val="24"/>
          <w:lang w:val="en-US"/>
        </w:rPr>
      </w:pPr>
      <w:r w:rsidRPr="11096A4C" w:rsidR="181CEE57">
        <w:rPr>
          <w:rFonts w:ascii="Segoe UI Emoji" w:hAnsi="Segoe UI Emoji" w:eastAsia="Segoe UI Emoji" w:cs="Segoe UI Emoji"/>
          <w:noProof w:val="0"/>
          <w:sz w:val="24"/>
          <w:szCs w:val="24"/>
          <w:lang w:val="en-US"/>
        </w:rPr>
        <w:t xml:space="preserve">From a student perspective, digital learning offers flexibility but also uncertainty. Online lectures and virtual collaboration are convenient, yet platforms such as Teams can feel like cryptic puzzles. </w:t>
      </w:r>
      <w:r w:rsidRPr="11096A4C" w:rsidR="181CEE57">
        <w:rPr>
          <w:rFonts w:ascii="Segoe UI Emoji" w:hAnsi="Segoe UI Emoji" w:eastAsia="Segoe UI Emoji" w:cs="Segoe UI Emoji"/>
          <w:noProof w:val="0"/>
          <w:sz w:val="24"/>
          <w:szCs w:val="24"/>
          <w:lang w:val="en-US"/>
        </w:rPr>
        <w:t>Logging in can become an achievement in itself, often accompanied by the panic of wondering whether an uploaded file has disappeared into the digital void.</w:t>
      </w:r>
    </w:p>
    <w:p w:rsidR="181CEE57" w:rsidP="11096A4C" w:rsidRDefault="181CEE57" w14:paraId="5887756F" w14:textId="16EA4D60">
      <w:pPr>
        <w:spacing w:before="240" w:beforeAutospacing="off" w:after="240" w:afterAutospacing="off" w:line="360" w:lineRule="auto"/>
      </w:pPr>
      <w:r w:rsidRPr="11096A4C" w:rsidR="181CEE57">
        <w:rPr>
          <w:rFonts w:ascii="Segoe UI Emoji" w:hAnsi="Segoe UI Emoji" w:eastAsia="Segoe UI Emoji" w:cs="Segoe UI Emoji"/>
          <w:noProof w:val="0"/>
          <w:sz w:val="24"/>
          <w:szCs w:val="24"/>
          <w:lang w:val="en-US"/>
        </w:rPr>
        <w:t xml:space="preserve">Research supports these mixed experiences. Blended learning can enhance engagement and outcomes, but only when it is carefully designed and well supported rather than simply delivered online (de Bruijn-Smolders et al., 2024). </w:t>
      </w:r>
      <w:r w:rsidRPr="11096A4C" w:rsidR="181CEE57">
        <w:rPr>
          <w:rFonts w:ascii="Segoe UI Emoji" w:hAnsi="Segoe UI Emoji" w:eastAsia="Segoe UI Emoji" w:cs="Segoe UI Emoji"/>
          <w:noProof w:val="0"/>
          <w:sz w:val="24"/>
          <w:szCs w:val="24"/>
          <w:lang w:val="en-US"/>
        </w:rPr>
        <w:t>Connectivist</w:t>
      </w:r>
      <w:r w:rsidRPr="11096A4C" w:rsidR="181CEE57">
        <w:rPr>
          <w:rFonts w:ascii="Segoe UI Emoji" w:hAnsi="Segoe UI Emoji" w:eastAsia="Segoe UI Emoji" w:cs="Segoe UI Emoji"/>
          <w:noProof w:val="0"/>
          <w:sz w:val="24"/>
          <w:szCs w:val="24"/>
          <w:lang w:val="en-US"/>
        </w:rPr>
        <w:t xml:space="preserve"> theory (Siemens, 2005) reinforces this, suggesting that while learners can access knowledge widely through networks, guidance is essential for critical evaluation and meaningful application.</w:t>
      </w:r>
    </w:p>
    <w:p w:rsidR="181CEE57" w:rsidP="11096A4C" w:rsidRDefault="181CEE57" w14:paraId="60112502" w14:textId="06BA2FC8">
      <w:pPr>
        <w:pStyle w:val="Heading2"/>
        <w:spacing w:line="360" w:lineRule="auto"/>
      </w:pPr>
      <w:r w:rsidRPr="11096A4C" w:rsidR="181CEE57">
        <w:rPr>
          <w:rFonts w:ascii="Segoe UI Emoji" w:hAnsi="Segoe UI Emoji" w:eastAsia="Segoe UI Emoji" w:cs="Segoe UI Emoji"/>
          <w:b w:val="1"/>
          <w:bCs w:val="1"/>
          <w:noProof w:val="0"/>
          <w:sz w:val="36"/>
          <w:szCs w:val="36"/>
          <w:lang w:val="en-US"/>
        </w:rPr>
        <w:t>Barriers to Digital Inclusion: Who Gets Left Behind?</w:t>
      </w:r>
    </w:p>
    <w:p w:rsidR="181CEE57" w:rsidP="11096A4C" w:rsidRDefault="181CEE57" w14:paraId="7BD5BC91" w14:textId="16F544F5">
      <w:pPr>
        <w:spacing w:before="240" w:beforeAutospacing="off" w:after="240" w:afterAutospacing="off" w:line="360" w:lineRule="auto"/>
      </w:pPr>
      <w:r w:rsidRPr="11096A4C" w:rsidR="181CEE57">
        <w:rPr>
          <w:rFonts w:ascii="Segoe UI Emoji" w:hAnsi="Segoe UI Emoji" w:eastAsia="Segoe UI Emoji" w:cs="Segoe UI Emoji"/>
          <w:noProof w:val="0"/>
          <w:sz w:val="24"/>
          <w:szCs w:val="24"/>
          <w:lang w:val="en-US"/>
        </w:rPr>
        <w:t xml:space="preserve">Despite the potential of ICT and AI, digital inclusion is far from guaranteed. Socio-economic inequality </w:t>
      </w:r>
      <w:r w:rsidRPr="11096A4C" w:rsidR="181CEE57">
        <w:rPr>
          <w:rFonts w:ascii="Segoe UI Emoji" w:hAnsi="Segoe UI Emoji" w:eastAsia="Segoe UI Emoji" w:cs="Segoe UI Emoji"/>
          <w:noProof w:val="0"/>
          <w:sz w:val="24"/>
          <w:szCs w:val="24"/>
          <w:lang w:val="en-US"/>
        </w:rPr>
        <w:t>remains</w:t>
      </w:r>
      <w:r w:rsidRPr="11096A4C" w:rsidR="181CEE57">
        <w:rPr>
          <w:rFonts w:ascii="Segoe UI Emoji" w:hAnsi="Segoe UI Emoji" w:eastAsia="Segoe UI Emoji" w:cs="Segoe UI Emoji"/>
          <w:noProof w:val="0"/>
          <w:sz w:val="24"/>
          <w:szCs w:val="24"/>
          <w:lang w:val="en-US"/>
        </w:rPr>
        <w:t xml:space="preserve"> one of the most significant barriers. Access to devices, stable internet, and suitable learning spaces is often assumed, yet this is not the reality for many families (Welsh Government, 2022). In classrooms, differences are visible: some children confidently navigate platforms at home, while others rely entirely on school access. Without consistent exposure, digital learning risks </w:t>
      </w:r>
      <w:bookmarkStart w:name="_Int_s89vfojq" w:id="662745459"/>
      <w:r w:rsidRPr="11096A4C" w:rsidR="181CEE57">
        <w:rPr>
          <w:rFonts w:ascii="Segoe UI Emoji" w:hAnsi="Segoe UI Emoji" w:eastAsia="Segoe UI Emoji" w:cs="Segoe UI Emoji"/>
          <w:noProof w:val="0"/>
          <w:sz w:val="24"/>
          <w:szCs w:val="24"/>
          <w:lang w:val="en-US"/>
        </w:rPr>
        <w:t>widening</w:t>
      </w:r>
      <w:bookmarkEnd w:id="662745459"/>
      <w:r w:rsidRPr="11096A4C" w:rsidR="181CEE57">
        <w:rPr>
          <w:rFonts w:ascii="Segoe UI Emoji" w:hAnsi="Segoe UI Emoji" w:eastAsia="Segoe UI Emoji" w:cs="Segoe UI Emoji"/>
          <w:noProof w:val="0"/>
          <w:sz w:val="24"/>
          <w:szCs w:val="24"/>
          <w:lang w:val="en-US"/>
        </w:rPr>
        <w:t xml:space="preserve"> existing attainment gaps (</w:t>
      </w:r>
      <w:r w:rsidRPr="11096A4C" w:rsidR="181CEE57">
        <w:rPr>
          <w:rFonts w:ascii="Segoe UI Emoji" w:hAnsi="Segoe UI Emoji" w:eastAsia="Segoe UI Emoji" w:cs="Segoe UI Emoji"/>
          <w:noProof w:val="0"/>
          <w:sz w:val="24"/>
          <w:szCs w:val="24"/>
          <w:lang w:val="en-US"/>
        </w:rPr>
        <w:t>Estyn</w:t>
      </w:r>
      <w:r w:rsidRPr="11096A4C" w:rsidR="181CEE57">
        <w:rPr>
          <w:rFonts w:ascii="Segoe UI Emoji" w:hAnsi="Segoe UI Emoji" w:eastAsia="Segoe UI Emoji" w:cs="Segoe UI Emoji"/>
          <w:noProof w:val="0"/>
          <w:sz w:val="24"/>
          <w:szCs w:val="24"/>
          <w:lang w:val="en-US"/>
        </w:rPr>
        <w:t>, 2018).</w:t>
      </w:r>
    </w:p>
    <w:p w:rsidR="181CEE57" w:rsidP="11096A4C" w:rsidRDefault="181CEE57" w14:paraId="27D3A38D" w14:textId="19878624">
      <w:pPr>
        <w:spacing w:before="240" w:beforeAutospacing="off" w:after="240" w:afterAutospacing="off" w:line="360" w:lineRule="auto"/>
      </w:pPr>
      <w:r w:rsidRPr="11096A4C" w:rsidR="181CEE57">
        <w:rPr>
          <w:rFonts w:ascii="Segoe UI Emoji" w:hAnsi="Segoe UI Emoji" w:eastAsia="Segoe UI Emoji" w:cs="Segoe UI Emoji"/>
          <w:noProof w:val="0"/>
          <w:sz w:val="24"/>
          <w:szCs w:val="24"/>
          <w:lang w:val="en-US"/>
        </w:rPr>
        <w:t xml:space="preserve">Language and culture also influence inclusion. Bilingual and multilingual learners may struggle when platforms </w:t>
      </w:r>
      <w:r w:rsidRPr="11096A4C" w:rsidR="181CEE57">
        <w:rPr>
          <w:rFonts w:ascii="Segoe UI Emoji" w:hAnsi="Segoe UI Emoji" w:eastAsia="Segoe UI Emoji" w:cs="Segoe UI Emoji"/>
          <w:noProof w:val="0"/>
          <w:sz w:val="24"/>
          <w:szCs w:val="24"/>
          <w:lang w:val="en-US"/>
        </w:rPr>
        <w:t>prioritise</w:t>
      </w:r>
      <w:r w:rsidRPr="11096A4C" w:rsidR="181CEE57">
        <w:rPr>
          <w:rFonts w:ascii="Segoe UI Emoji" w:hAnsi="Segoe UI Emoji" w:eastAsia="Segoe UI Emoji" w:cs="Segoe UI Emoji"/>
          <w:noProof w:val="0"/>
          <w:sz w:val="24"/>
          <w:szCs w:val="24"/>
          <w:lang w:val="en-US"/>
        </w:rPr>
        <w:t xml:space="preserve"> English or lack culturally responsive content. While translation tools and visuals can support understanding, poorly designed systems may unintentionally </w:t>
      </w:r>
      <w:r w:rsidRPr="11096A4C" w:rsidR="181CEE57">
        <w:rPr>
          <w:rFonts w:ascii="Segoe UI Emoji" w:hAnsi="Segoe UI Emoji" w:eastAsia="Segoe UI Emoji" w:cs="Segoe UI Emoji"/>
          <w:noProof w:val="0"/>
          <w:sz w:val="24"/>
          <w:szCs w:val="24"/>
          <w:lang w:val="en-US"/>
        </w:rPr>
        <w:t>marginalise</w:t>
      </w:r>
      <w:r w:rsidRPr="11096A4C" w:rsidR="181CEE57">
        <w:rPr>
          <w:rFonts w:ascii="Segoe UI Emoji" w:hAnsi="Segoe UI Emoji" w:eastAsia="Segoe UI Emoji" w:cs="Segoe UI Emoji"/>
          <w:noProof w:val="0"/>
          <w:sz w:val="24"/>
          <w:szCs w:val="24"/>
          <w:lang w:val="en-US"/>
        </w:rPr>
        <w:t xml:space="preserve"> learners (Haleem et al., 2022).</w:t>
      </w:r>
    </w:p>
    <w:p w:rsidR="181CEE57" w:rsidP="11096A4C" w:rsidRDefault="181CEE57" w14:paraId="1103577C" w14:textId="155FBB18">
      <w:pPr>
        <w:spacing w:before="240" w:beforeAutospacing="off" w:after="240" w:afterAutospacing="off" w:line="360" w:lineRule="auto"/>
      </w:pPr>
      <w:r w:rsidRPr="11096A4C" w:rsidR="181CEE57">
        <w:rPr>
          <w:rFonts w:ascii="Segoe UI Emoji" w:hAnsi="Segoe UI Emoji" w:eastAsia="Segoe UI Emoji" w:cs="Segoe UI Emoji"/>
          <w:noProof w:val="0"/>
          <w:sz w:val="24"/>
          <w:szCs w:val="24"/>
          <w:lang w:val="en-US"/>
        </w:rPr>
        <w:t xml:space="preserve">Children with specific learning difficulties face </w:t>
      </w:r>
      <w:r w:rsidRPr="11096A4C" w:rsidR="181CEE57">
        <w:rPr>
          <w:rFonts w:ascii="Segoe UI Emoji" w:hAnsi="Segoe UI Emoji" w:eastAsia="Segoe UI Emoji" w:cs="Segoe UI Emoji"/>
          <w:noProof w:val="0"/>
          <w:sz w:val="24"/>
          <w:szCs w:val="24"/>
          <w:lang w:val="en-US"/>
        </w:rPr>
        <w:t>additional</w:t>
      </w:r>
      <w:r w:rsidRPr="11096A4C" w:rsidR="181CEE57">
        <w:rPr>
          <w:rFonts w:ascii="Segoe UI Emoji" w:hAnsi="Segoe UI Emoji" w:eastAsia="Segoe UI Emoji" w:cs="Segoe UI Emoji"/>
          <w:noProof w:val="0"/>
          <w:sz w:val="24"/>
          <w:szCs w:val="24"/>
          <w:lang w:val="en-US"/>
        </w:rPr>
        <w:t xml:space="preserve"> challenges. Although assistive technologies can support dyslexia, attention difficulties, and communication needs, effective use relies on adult knowledge and training. Without this, technology intended to support inclusion can become another barrier.</w:t>
      </w:r>
    </w:p>
    <w:p w:rsidR="181CEE57" w:rsidP="11096A4C" w:rsidRDefault="181CEE57" w14:paraId="48AE76C9" w14:textId="5420CA08">
      <w:pPr>
        <w:spacing w:before="240" w:beforeAutospacing="off" w:after="240" w:afterAutospacing="off" w:line="360" w:lineRule="auto"/>
      </w:pPr>
      <w:r w:rsidRPr="11096A4C" w:rsidR="181CEE57">
        <w:rPr>
          <w:rFonts w:ascii="Segoe UI Emoji" w:hAnsi="Segoe UI Emoji" w:eastAsia="Segoe UI Emoji" w:cs="Segoe UI Emoji"/>
          <w:noProof w:val="0"/>
          <w:sz w:val="24"/>
          <w:szCs w:val="24"/>
          <w:lang w:val="en-US"/>
        </w:rPr>
        <w:t>Staff confidence is equally critical. Teachers and support staff are expected to adapt rapidly to new platforms, AI tools, and safeguarding demands. Without adequate training, digital learning can increase stress and encourage surface-level engagement rather than deep understanding (Navas-Bonilla et al., 2025).</w:t>
      </w:r>
    </w:p>
    <w:p w:rsidR="181CEE57" w:rsidP="11096A4C" w:rsidRDefault="181CEE57" w14:paraId="1282F9AA" w14:textId="6446DACF">
      <w:pPr>
        <w:spacing w:before="240" w:beforeAutospacing="off" w:after="240" w:afterAutospacing="off" w:line="360" w:lineRule="auto"/>
      </w:pPr>
      <w:r w:rsidRPr="11096A4C" w:rsidR="181CEE57">
        <w:rPr>
          <w:rFonts w:ascii="Segoe UI Emoji" w:hAnsi="Segoe UI Emoji" w:eastAsia="Segoe UI Emoji" w:cs="Segoe UI Emoji"/>
          <w:noProof w:val="0"/>
          <w:sz w:val="24"/>
          <w:szCs w:val="24"/>
          <w:lang w:val="en-US"/>
        </w:rPr>
        <w:t>(Being able to turn a device on does not mean knowing how to use it well.)</w:t>
      </w:r>
    </w:p>
    <w:p w:rsidR="11096A4C" w:rsidP="11096A4C" w:rsidRDefault="11096A4C" w14:paraId="0046123F" w14:textId="101462E9">
      <w:pPr>
        <w:spacing w:line="360" w:lineRule="auto"/>
      </w:pPr>
    </w:p>
    <w:p w:rsidR="181CEE57" w:rsidP="11096A4C" w:rsidRDefault="181CEE57" w14:paraId="1FF7F32D" w14:textId="3FCF935F">
      <w:pPr>
        <w:pStyle w:val="Heading2"/>
        <w:spacing w:before="299" w:beforeAutospacing="off" w:after="299" w:afterAutospacing="off" w:line="360" w:lineRule="auto"/>
      </w:pPr>
      <w:r w:rsidRPr="11096A4C" w:rsidR="181CEE57">
        <w:rPr>
          <w:rFonts w:ascii="Segoe UI Emoji" w:hAnsi="Segoe UI Emoji" w:eastAsia="Segoe UI Emoji" w:cs="Segoe UI Emoji"/>
          <w:b w:val="1"/>
          <w:bCs w:val="1"/>
          <w:noProof w:val="0"/>
          <w:sz w:val="36"/>
          <w:szCs w:val="36"/>
          <w:lang w:val="en-US"/>
        </w:rPr>
        <w:t>Overcoming Barriers to Digital Inclusion</w:t>
      </w:r>
    </w:p>
    <w:p w:rsidR="181CEE57" w:rsidP="11096A4C" w:rsidRDefault="181CEE57" w14:paraId="55E2D949" w14:textId="32BE7E24">
      <w:pPr>
        <w:pStyle w:val="Normal"/>
        <w:spacing w:before="240" w:beforeAutospacing="off" w:after="240" w:afterAutospacing="off" w:line="360" w:lineRule="auto"/>
      </w:pPr>
      <w:r w:rsidRPr="11096A4C" w:rsidR="181CEE57">
        <w:rPr>
          <w:rFonts w:ascii="Segoe UI Emoji" w:hAnsi="Segoe UI Emoji" w:eastAsia="Segoe UI Emoji" w:cs="Segoe UI Emoji"/>
          <w:noProof w:val="0"/>
          <w:sz w:val="24"/>
          <w:szCs w:val="24"/>
          <w:lang w:val="en-US"/>
        </w:rPr>
        <w:t xml:space="preserve">Overcoming barriers to digital inclusion requires more than access to technology. The Welsh Government’s </w:t>
      </w:r>
      <w:r w:rsidRPr="11096A4C" w:rsidR="181CEE57">
        <w:rPr>
          <w:rFonts w:ascii="Segoe UI Emoji" w:hAnsi="Segoe UI Emoji" w:eastAsia="Segoe UI Emoji" w:cs="Segoe UI Emoji"/>
          <w:i w:val="1"/>
          <w:iCs w:val="1"/>
          <w:noProof w:val="0"/>
          <w:sz w:val="24"/>
          <w:szCs w:val="24"/>
          <w:lang w:val="en-US"/>
        </w:rPr>
        <w:t>Digital Strategy for Wales</w:t>
      </w:r>
      <w:r w:rsidRPr="11096A4C" w:rsidR="181CEE57">
        <w:rPr>
          <w:rFonts w:ascii="Segoe UI Emoji" w:hAnsi="Segoe UI Emoji" w:eastAsia="Segoe UI Emoji" w:cs="Segoe UI Emoji"/>
          <w:noProof w:val="0"/>
          <w:sz w:val="24"/>
          <w:szCs w:val="24"/>
          <w:lang w:val="en-US"/>
        </w:rPr>
        <w:t xml:space="preserve"> (2022), particularly Mission 2: Digital Inclusion, highlights the importance of ensuring all learners can engage confidently and safely with digital technology. Central to this is the concept of a minimum digital living standard, </w:t>
      </w:r>
      <w:r w:rsidRPr="11096A4C" w:rsidR="181CEE57">
        <w:rPr>
          <w:rFonts w:ascii="Segoe UI Emoji" w:hAnsi="Segoe UI Emoji" w:eastAsia="Segoe UI Emoji" w:cs="Segoe UI Emoji"/>
          <w:noProof w:val="0"/>
          <w:sz w:val="24"/>
          <w:szCs w:val="24"/>
          <w:lang w:val="en-US"/>
        </w:rPr>
        <w:t>recognising</w:t>
      </w:r>
      <w:r w:rsidRPr="11096A4C" w:rsidR="181CEE57">
        <w:rPr>
          <w:rFonts w:ascii="Segoe UI Emoji" w:hAnsi="Segoe UI Emoji" w:eastAsia="Segoe UI Emoji" w:cs="Segoe UI Emoji"/>
          <w:noProof w:val="0"/>
          <w:sz w:val="24"/>
          <w:szCs w:val="24"/>
          <w:lang w:val="en-US"/>
        </w:rPr>
        <w:t xml:space="preserve"> that digital access is now essential rather than optional</w:t>
      </w:r>
      <w:r w:rsidRPr="11096A4C" w:rsidR="062FD8CF">
        <w:rPr>
          <w:rFonts w:ascii="Segoe UI Emoji" w:hAnsi="Segoe UI Emoji" w:eastAsia="Segoe UI Emoji" w:cs="Segoe UI Emoji"/>
          <w:noProof w:val="0"/>
          <w:sz w:val="24"/>
          <w:szCs w:val="24"/>
          <w:lang w:val="en-US"/>
        </w:rPr>
        <w:t xml:space="preserve"> </w:t>
      </w:r>
      <w:r w:rsidRPr="11096A4C" w:rsidR="062FD8CF">
        <w:rPr>
          <w:rFonts w:ascii="Times New Roman" w:hAnsi="Times New Roman" w:eastAsia="Times New Roman" w:cs="Times New Roman"/>
          <w:noProof w:val="0"/>
          <w:sz w:val="24"/>
          <w:szCs w:val="24"/>
          <w:lang w:val="en-US"/>
        </w:rPr>
        <w:t>(Welsh Government, 2021).</w:t>
      </w:r>
    </w:p>
    <w:p w:rsidR="181CEE57" w:rsidP="11096A4C" w:rsidRDefault="181CEE57" w14:paraId="5CBC8133" w14:textId="63B2594B">
      <w:pPr>
        <w:spacing w:before="240" w:beforeAutospacing="off" w:after="240" w:afterAutospacing="off" w:line="360" w:lineRule="auto"/>
      </w:pPr>
      <w:r w:rsidRPr="11096A4C" w:rsidR="181CEE57">
        <w:rPr>
          <w:rFonts w:ascii="Segoe UI Emoji" w:hAnsi="Segoe UI Emoji" w:eastAsia="Segoe UI Emoji" w:cs="Segoe UI Emoji"/>
          <w:noProof w:val="0"/>
          <w:sz w:val="24"/>
          <w:szCs w:val="24"/>
          <w:lang w:val="en-US"/>
        </w:rPr>
        <w:t>Addressing unequal access requires continued support through device loan schemes, community digital hubs, and extended school access. These approaches help prevent digital learning from reinforcing existing inequalities.</w:t>
      </w:r>
    </w:p>
    <w:p w:rsidR="181CEE57" w:rsidP="11096A4C" w:rsidRDefault="181CEE57" w14:paraId="6CDE52D9" w14:textId="438A602F">
      <w:pPr>
        <w:pStyle w:val="Normal"/>
        <w:spacing w:before="240" w:beforeAutospacing="off" w:after="240" w:afterAutospacing="off" w:line="360" w:lineRule="auto"/>
      </w:pPr>
      <w:r w:rsidRPr="11096A4C" w:rsidR="181CEE57">
        <w:rPr>
          <w:rFonts w:ascii="Segoe UI Emoji" w:hAnsi="Segoe UI Emoji" w:eastAsia="Segoe UI Emoji" w:cs="Segoe UI Emoji"/>
          <w:noProof w:val="0"/>
          <w:sz w:val="24"/>
          <w:szCs w:val="24"/>
          <w:lang w:val="en-US"/>
        </w:rPr>
        <w:t xml:space="preserve">Confidence and digital literacy must also be </w:t>
      </w:r>
      <w:r w:rsidRPr="11096A4C" w:rsidR="181CEE57">
        <w:rPr>
          <w:rFonts w:ascii="Segoe UI Emoji" w:hAnsi="Segoe UI Emoji" w:eastAsia="Segoe UI Emoji" w:cs="Segoe UI Emoji"/>
          <w:noProof w:val="0"/>
          <w:sz w:val="24"/>
          <w:szCs w:val="24"/>
          <w:lang w:val="en-US"/>
        </w:rPr>
        <w:t>prioritised</w:t>
      </w:r>
      <w:r w:rsidRPr="11096A4C" w:rsidR="181CEE57">
        <w:rPr>
          <w:rFonts w:ascii="Segoe UI Emoji" w:hAnsi="Segoe UI Emoji" w:eastAsia="Segoe UI Emoji" w:cs="Segoe UI Emoji"/>
          <w:noProof w:val="0"/>
          <w:sz w:val="24"/>
          <w:szCs w:val="24"/>
          <w:lang w:val="en-US"/>
        </w:rPr>
        <w:t>. Ongoing professional development for educators, alongside accessible guidance for families, is essential. Community-led initiatives and partnerships can help share responsibility rather than placing pressure solely on schools</w:t>
      </w:r>
      <w:r w:rsidRPr="11096A4C" w:rsidR="22465F9D">
        <w:rPr>
          <w:rFonts w:ascii="Segoe UI Emoji" w:hAnsi="Segoe UI Emoji" w:eastAsia="Segoe UI Emoji" w:cs="Segoe UI Emoji"/>
          <w:noProof w:val="0"/>
          <w:sz w:val="24"/>
          <w:szCs w:val="24"/>
          <w:lang w:val="en-US"/>
        </w:rPr>
        <w:t xml:space="preserve"> </w:t>
      </w:r>
      <w:r w:rsidRPr="11096A4C" w:rsidR="22465F9D">
        <w:rPr>
          <w:rFonts w:ascii="Times New Roman" w:hAnsi="Times New Roman" w:eastAsia="Times New Roman" w:cs="Times New Roman"/>
          <w:noProof w:val="0"/>
          <w:sz w:val="24"/>
          <w:szCs w:val="24"/>
          <w:lang w:val="en-US"/>
        </w:rPr>
        <w:t>(Welsh Government, 2021).</w:t>
      </w:r>
    </w:p>
    <w:p w:rsidR="181CEE57" w:rsidP="11096A4C" w:rsidRDefault="181CEE57" w14:paraId="4E4F4E20" w14:textId="62AC2C55">
      <w:pPr>
        <w:pStyle w:val="Normal"/>
        <w:spacing w:before="240" w:beforeAutospacing="off" w:after="240" w:afterAutospacing="off" w:line="360" w:lineRule="auto"/>
      </w:pPr>
      <w:r w:rsidRPr="11096A4C" w:rsidR="181CEE57">
        <w:rPr>
          <w:rFonts w:ascii="Segoe UI Emoji" w:hAnsi="Segoe UI Emoji" w:eastAsia="Segoe UI Emoji" w:cs="Segoe UI Emoji"/>
          <w:noProof w:val="0"/>
          <w:sz w:val="24"/>
          <w:szCs w:val="24"/>
          <w:lang w:val="en-US"/>
        </w:rPr>
        <w:t xml:space="preserve">For learners with </w:t>
      </w:r>
      <w:r w:rsidRPr="11096A4C" w:rsidR="181CEE57">
        <w:rPr>
          <w:rFonts w:ascii="Segoe UI Emoji" w:hAnsi="Segoe UI Emoji" w:eastAsia="Segoe UI Emoji" w:cs="Segoe UI Emoji"/>
          <w:noProof w:val="0"/>
          <w:sz w:val="24"/>
          <w:szCs w:val="24"/>
          <w:lang w:val="en-US"/>
        </w:rPr>
        <w:t>additional</w:t>
      </w:r>
      <w:r w:rsidRPr="11096A4C" w:rsidR="181CEE57">
        <w:rPr>
          <w:rFonts w:ascii="Segoe UI Emoji" w:hAnsi="Segoe UI Emoji" w:eastAsia="Segoe UI Emoji" w:cs="Segoe UI Emoji"/>
          <w:noProof w:val="0"/>
          <w:sz w:val="24"/>
          <w:szCs w:val="24"/>
          <w:lang w:val="en-US"/>
        </w:rPr>
        <w:t xml:space="preserve"> needs, inclusive design and purposeful use of assistive technologies are crucial. When implemented effectively, ICT and AI can support independence and engagement; when poorly supported, they risk exclusion</w:t>
      </w:r>
      <w:r w:rsidRPr="11096A4C" w:rsidR="1E1B4D7A">
        <w:rPr>
          <w:rFonts w:ascii="Segoe UI Emoji" w:hAnsi="Segoe UI Emoji" w:eastAsia="Segoe UI Emoji" w:cs="Segoe UI Emoji"/>
          <w:noProof w:val="0"/>
          <w:sz w:val="24"/>
          <w:szCs w:val="24"/>
          <w:lang w:val="en-US"/>
        </w:rPr>
        <w:t xml:space="preserve"> </w:t>
      </w:r>
      <w:r w:rsidRPr="11096A4C" w:rsidR="1E1B4D7A">
        <w:rPr>
          <w:rFonts w:ascii="Times New Roman" w:hAnsi="Times New Roman" w:eastAsia="Times New Roman" w:cs="Times New Roman"/>
          <w:noProof w:val="0"/>
          <w:sz w:val="24"/>
          <w:szCs w:val="24"/>
          <w:lang w:val="en-US"/>
        </w:rPr>
        <w:t>(Nicholson, 2024).</w:t>
      </w:r>
    </w:p>
    <w:p w:rsidR="181CEE57" w:rsidP="11096A4C" w:rsidRDefault="181CEE57" w14:paraId="266B7162" w14:textId="2E744EC4">
      <w:pPr>
        <w:spacing w:before="240" w:beforeAutospacing="off" w:after="240" w:afterAutospacing="off" w:line="360" w:lineRule="auto"/>
      </w:pPr>
      <w:r w:rsidRPr="11096A4C" w:rsidR="181CEE57">
        <w:rPr>
          <w:rFonts w:ascii="Segoe UI Emoji" w:hAnsi="Segoe UI Emoji" w:eastAsia="Segoe UI Emoji" w:cs="Segoe UI Emoji"/>
          <w:noProof w:val="0"/>
          <w:sz w:val="24"/>
          <w:szCs w:val="24"/>
          <w:lang w:val="en-US"/>
        </w:rPr>
        <w:t>Ultimately, digital learning should not be treated as a shortcut or solution in itself.</w:t>
      </w:r>
      <w:r w:rsidRPr="11096A4C" w:rsidR="181CEE57">
        <w:rPr>
          <w:rFonts w:ascii="Segoe UI Emoji" w:hAnsi="Segoe UI Emoji" w:eastAsia="Segoe UI Emoji" w:cs="Segoe UI Emoji"/>
          <w:noProof w:val="0"/>
          <w:sz w:val="24"/>
          <w:szCs w:val="24"/>
          <w:lang w:val="en-US"/>
        </w:rPr>
        <w:t xml:space="preserve"> It must be carefully scaffolded, balanced with face-to-face interaction, and supported by training and policy. When used thoughtfully, digital technology has the potential to promote equity rather than exclusion.</w:t>
      </w:r>
    </w:p>
    <w:p w:rsidR="181CEE57" w:rsidP="11096A4C" w:rsidRDefault="181CEE57" w14:paraId="04A1DEE1" w14:textId="3BFAFE67">
      <w:pPr>
        <w:spacing w:before="240" w:beforeAutospacing="off" w:after="240" w:afterAutospacing="off" w:line="360" w:lineRule="auto"/>
      </w:pPr>
      <w:r w:rsidRPr="11096A4C" w:rsidR="181CEE57">
        <w:rPr>
          <w:rFonts w:ascii="Segoe UI Emoji" w:hAnsi="Segoe UI Emoji" w:eastAsia="Segoe UI Emoji" w:cs="Segoe UI Emoji"/>
          <w:noProof w:val="0"/>
          <w:sz w:val="24"/>
          <w:szCs w:val="24"/>
          <w:lang w:val="en-US"/>
        </w:rPr>
        <w:t>(And sometimes, overcoming barriers really does begin with someone calmly saying, “It’s okay — let’s log in together.”)</w:t>
      </w:r>
    </w:p>
    <w:p w:rsidR="11096A4C" w:rsidP="11096A4C" w:rsidRDefault="11096A4C" w14:paraId="3F87C8A6" w14:textId="25A2DDA3">
      <w:pPr>
        <w:spacing w:before="240" w:beforeAutospacing="off" w:after="240" w:afterAutospacing="off"/>
        <w:rPr>
          <w:rFonts w:ascii="Segoe UI Emoji" w:hAnsi="Segoe UI Emoji" w:eastAsia="Segoe UI Emoji" w:cs="Segoe UI Emoji"/>
          <w:b w:val="1"/>
          <w:bCs w:val="1"/>
          <w:noProof w:val="0"/>
          <w:sz w:val="24"/>
          <w:szCs w:val="24"/>
          <w:u w:val="single"/>
          <w:lang w:val="en-US"/>
        </w:rPr>
      </w:pPr>
    </w:p>
    <w:p w:rsidR="11096A4C" w:rsidP="11096A4C" w:rsidRDefault="11096A4C" w14:paraId="4FE4D536" w14:textId="785CD47E">
      <w:pPr>
        <w:spacing w:before="240" w:beforeAutospacing="off" w:after="240" w:afterAutospacing="off"/>
        <w:rPr>
          <w:rFonts w:ascii="Segoe UI Emoji" w:hAnsi="Segoe UI Emoji" w:eastAsia="Segoe UI Emoji" w:cs="Segoe UI Emoji"/>
          <w:b w:val="1"/>
          <w:bCs w:val="1"/>
          <w:noProof w:val="0"/>
          <w:sz w:val="24"/>
          <w:szCs w:val="24"/>
          <w:u w:val="single"/>
          <w:lang w:val="en-US"/>
        </w:rPr>
      </w:pPr>
    </w:p>
    <w:p w:rsidR="11096A4C" w:rsidP="11096A4C" w:rsidRDefault="11096A4C" w14:paraId="72A08DC7" w14:textId="13278BC4">
      <w:pPr>
        <w:spacing w:before="240" w:beforeAutospacing="off" w:after="240" w:afterAutospacing="off"/>
        <w:rPr>
          <w:rFonts w:ascii="Segoe UI Emoji" w:hAnsi="Segoe UI Emoji" w:eastAsia="Segoe UI Emoji" w:cs="Segoe UI Emoji"/>
          <w:b w:val="1"/>
          <w:bCs w:val="1"/>
          <w:noProof w:val="0"/>
          <w:sz w:val="24"/>
          <w:szCs w:val="24"/>
          <w:u w:val="single"/>
          <w:lang w:val="en-US"/>
        </w:rPr>
      </w:pPr>
    </w:p>
    <w:p w:rsidR="11096A4C" w:rsidP="11096A4C" w:rsidRDefault="11096A4C" w14:paraId="5940C0E4" w14:textId="6C4EBD27">
      <w:pPr>
        <w:spacing w:before="240" w:beforeAutospacing="off" w:after="240" w:afterAutospacing="off"/>
        <w:rPr>
          <w:rFonts w:ascii="Segoe UI Emoji" w:hAnsi="Segoe UI Emoji" w:eastAsia="Segoe UI Emoji" w:cs="Segoe UI Emoji"/>
          <w:b w:val="1"/>
          <w:bCs w:val="1"/>
          <w:noProof w:val="0"/>
          <w:sz w:val="24"/>
          <w:szCs w:val="24"/>
          <w:u w:val="single"/>
          <w:lang w:val="en-US"/>
        </w:rPr>
      </w:pPr>
    </w:p>
    <w:p w:rsidR="11096A4C" w:rsidP="11096A4C" w:rsidRDefault="11096A4C" w14:paraId="66D1BD0B" w14:textId="2AE4BA70">
      <w:pPr>
        <w:spacing w:before="240" w:beforeAutospacing="off" w:after="240" w:afterAutospacing="off"/>
        <w:rPr>
          <w:rFonts w:ascii="Segoe UI Emoji" w:hAnsi="Segoe UI Emoji" w:eastAsia="Segoe UI Emoji" w:cs="Segoe UI Emoji"/>
          <w:b w:val="1"/>
          <w:bCs w:val="1"/>
          <w:noProof w:val="0"/>
          <w:sz w:val="24"/>
          <w:szCs w:val="24"/>
          <w:u w:val="single"/>
          <w:lang w:val="en-US"/>
        </w:rPr>
      </w:pPr>
    </w:p>
    <w:p w:rsidR="11096A4C" w:rsidP="11096A4C" w:rsidRDefault="11096A4C" w14:paraId="478C78BA" w14:textId="1833ABF5">
      <w:pPr>
        <w:spacing w:before="240" w:beforeAutospacing="off" w:after="240" w:afterAutospacing="off"/>
        <w:rPr>
          <w:rFonts w:ascii="Segoe UI Emoji" w:hAnsi="Segoe UI Emoji" w:eastAsia="Segoe UI Emoji" w:cs="Segoe UI Emoji"/>
          <w:b w:val="1"/>
          <w:bCs w:val="1"/>
          <w:noProof w:val="0"/>
          <w:sz w:val="24"/>
          <w:szCs w:val="24"/>
          <w:u w:val="single"/>
          <w:lang w:val="en-US"/>
        </w:rPr>
      </w:pPr>
    </w:p>
    <w:p w:rsidR="11096A4C" w:rsidP="11096A4C" w:rsidRDefault="11096A4C" w14:paraId="777703EC" w14:textId="10161073">
      <w:pPr>
        <w:spacing w:before="240" w:beforeAutospacing="off" w:after="240" w:afterAutospacing="off"/>
        <w:rPr>
          <w:rFonts w:ascii="Segoe UI Emoji" w:hAnsi="Segoe UI Emoji" w:eastAsia="Segoe UI Emoji" w:cs="Segoe UI Emoji"/>
          <w:b w:val="1"/>
          <w:bCs w:val="1"/>
          <w:noProof w:val="0"/>
          <w:sz w:val="24"/>
          <w:szCs w:val="24"/>
          <w:u w:val="single"/>
          <w:lang w:val="en-US"/>
        </w:rPr>
      </w:pPr>
    </w:p>
    <w:p w:rsidR="11096A4C" w:rsidP="11096A4C" w:rsidRDefault="11096A4C" w14:paraId="08E0F4D6" w14:textId="71FB19AB">
      <w:pPr>
        <w:spacing w:before="240" w:beforeAutospacing="off" w:after="240" w:afterAutospacing="off"/>
        <w:rPr>
          <w:rFonts w:ascii="Segoe UI Emoji" w:hAnsi="Segoe UI Emoji" w:eastAsia="Segoe UI Emoji" w:cs="Segoe UI Emoji"/>
          <w:b w:val="1"/>
          <w:bCs w:val="1"/>
          <w:noProof w:val="0"/>
          <w:sz w:val="24"/>
          <w:szCs w:val="24"/>
          <w:u w:val="single"/>
          <w:lang w:val="en-US"/>
        </w:rPr>
      </w:pPr>
    </w:p>
    <w:p w:rsidR="11096A4C" w:rsidP="11096A4C" w:rsidRDefault="11096A4C" w14:paraId="2CD2AFA1" w14:textId="43F3060F">
      <w:pPr>
        <w:spacing w:before="240" w:beforeAutospacing="off" w:after="240" w:afterAutospacing="off"/>
        <w:rPr>
          <w:rFonts w:ascii="Segoe UI Emoji" w:hAnsi="Segoe UI Emoji" w:eastAsia="Segoe UI Emoji" w:cs="Segoe UI Emoji"/>
          <w:b w:val="1"/>
          <w:bCs w:val="1"/>
          <w:noProof w:val="0"/>
          <w:sz w:val="24"/>
          <w:szCs w:val="24"/>
          <w:u w:val="single"/>
          <w:lang w:val="en-US"/>
        </w:rPr>
      </w:pPr>
    </w:p>
    <w:p w:rsidR="11096A4C" w:rsidP="11096A4C" w:rsidRDefault="11096A4C" w14:paraId="5BB74019" w14:textId="20A63AA6">
      <w:pPr>
        <w:spacing w:before="240" w:beforeAutospacing="off" w:after="240" w:afterAutospacing="off"/>
        <w:rPr>
          <w:rFonts w:ascii="Segoe UI Emoji" w:hAnsi="Segoe UI Emoji" w:eastAsia="Segoe UI Emoji" w:cs="Segoe UI Emoji"/>
          <w:b w:val="1"/>
          <w:bCs w:val="1"/>
          <w:noProof w:val="0"/>
          <w:sz w:val="24"/>
          <w:szCs w:val="24"/>
          <w:u w:val="single"/>
          <w:lang w:val="en-US"/>
        </w:rPr>
      </w:pPr>
    </w:p>
    <w:p w:rsidR="11096A4C" w:rsidP="11096A4C" w:rsidRDefault="11096A4C" w14:paraId="1B999ED7" w14:textId="2BFB4F6F">
      <w:pPr>
        <w:spacing w:before="240" w:beforeAutospacing="off" w:after="240" w:afterAutospacing="off"/>
        <w:rPr>
          <w:rFonts w:ascii="Segoe UI Emoji" w:hAnsi="Segoe UI Emoji" w:eastAsia="Segoe UI Emoji" w:cs="Segoe UI Emoji"/>
          <w:b w:val="1"/>
          <w:bCs w:val="1"/>
          <w:noProof w:val="0"/>
          <w:sz w:val="24"/>
          <w:szCs w:val="24"/>
          <w:u w:val="single"/>
          <w:lang w:val="en-US"/>
        </w:rPr>
      </w:pPr>
    </w:p>
    <w:p w:rsidR="11096A4C" w:rsidP="11096A4C" w:rsidRDefault="11096A4C" w14:paraId="3F2973F7" w14:textId="0A719EA5">
      <w:pPr>
        <w:spacing w:before="240" w:beforeAutospacing="off" w:after="240" w:afterAutospacing="off"/>
        <w:rPr>
          <w:rFonts w:ascii="Segoe UI Emoji" w:hAnsi="Segoe UI Emoji" w:eastAsia="Segoe UI Emoji" w:cs="Segoe UI Emoji"/>
          <w:b w:val="1"/>
          <w:bCs w:val="1"/>
          <w:noProof w:val="0"/>
          <w:sz w:val="24"/>
          <w:szCs w:val="24"/>
          <w:u w:val="single"/>
          <w:lang w:val="en-US"/>
        </w:rPr>
      </w:pPr>
    </w:p>
    <w:p w:rsidR="11096A4C" w:rsidP="11096A4C" w:rsidRDefault="11096A4C" w14:paraId="1A498318" w14:textId="74E13827">
      <w:pPr>
        <w:spacing w:before="240" w:beforeAutospacing="off" w:after="240" w:afterAutospacing="off"/>
        <w:rPr>
          <w:rFonts w:ascii="Segoe UI Emoji" w:hAnsi="Segoe UI Emoji" w:eastAsia="Segoe UI Emoji" w:cs="Segoe UI Emoji"/>
          <w:b w:val="1"/>
          <w:bCs w:val="1"/>
          <w:noProof w:val="0"/>
          <w:sz w:val="24"/>
          <w:szCs w:val="24"/>
          <w:u w:val="single"/>
          <w:lang w:val="en-US"/>
        </w:rPr>
      </w:pPr>
    </w:p>
    <w:p w:rsidR="11096A4C" w:rsidP="11096A4C" w:rsidRDefault="11096A4C" w14:paraId="1A9057AC" w14:textId="12C77129">
      <w:pPr>
        <w:spacing w:before="240" w:beforeAutospacing="off" w:after="240" w:afterAutospacing="off"/>
        <w:rPr>
          <w:rFonts w:ascii="Segoe UI Emoji" w:hAnsi="Segoe UI Emoji" w:eastAsia="Segoe UI Emoji" w:cs="Segoe UI Emoji"/>
          <w:b w:val="1"/>
          <w:bCs w:val="1"/>
          <w:noProof w:val="0"/>
          <w:sz w:val="24"/>
          <w:szCs w:val="24"/>
          <w:u w:val="single"/>
          <w:lang w:val="en-US"/>
        </w:rPr>
      </w:pPr>
    </w:p>
    <w:p w:rsidR="050990A2" w:rsidP="11096A4C" w:rsidRDefault="050990A2" w14:paraId="6C163E4C" w14:textId="0C2CF253">
      <w:pPr>
        <w:spacing w:before="240" w:beforeAutospacing="off" w:after="240" w:afterAutospacing="off"/>
        <w:rPr>
          <w:rFonts w:ascii="Segoe UI Emoji" w:hAnsi="Segoe UI Emoji" w:eastAsia="Segoe UI Emoji" w:cs="Segoe UI Emoji"/>
          <w:b w:val="1"/>
          <w:bCs w:val="1"/>
          <w:noProof w:val="0"/>
          <w:sz w:val="24"/>
          <w:szCs w:val="24"/>
          <w:u w:val="single"/>
          <w:lang w:val="en-US"/>
        </w:rPr>
      </w:pPr>
      <w:r w:rsidRPr="11096A4C" w:rsidR="050990A2">
        <w:rPr>
          <w:rFonts w:ascii="Segoe UI Emoji" w:hAnsi="Segoe UI Emoji" w:eastAsia="Segoe UI Emoji" w:cs="Segoe UI Emoji"/>
          <w:b w:val="1"/>
          <w:bCs w:val="1"/>
          <w:noProof w:val="0"/>
          <w:sz w:val="24"/>
          <w:szCs w:val="24"/>
          <w:u w:val="single"/>
          <w:lang w:val="en-US"/>
        </w:rPr>
        <w:t xml:space="preserve">Blog 3 - Reference list </w:t>
      </w:r>
    </w:p>
    <w:p w:rsidR="050990A2" w:rsidP="11096A4C" w:rsidRDefault="050990A2" w14:paraId="505AB382" w14:textId="4F6B09E6">
      <w:pPr>
        <w:spacing w:before="0" w:beforeAutospacing="off" w:after="240" w:afterAutospacing="off" w:line="240" w:lineRule="auto"/>
      </w:pPr>
      <w:r w:rsidRPr="11096A4C" w:rsidR="050990A2">
        <w:rPr>
          <w:rFonts w:ascii="Times New Roman" w:hAnsi="Times New Roman" w:eastAsia="Times New Roman" w:cs="Times New Roman"/>
          <w:noProof w:val="0"/>
          <w:sz w:val="24"/>
          <w:szCs w:val="24"/>
          <w:lang w:val="en-US"/>
        </w:rPr>
        <w:t xml:space="preserve">Adeniran, S.A., </w:t>
      </w:r>
      <w:r w:rsidRPr="11096A4C" w:rsidR="050990A2">
        <w:rPr>
          <w:rFonts w:ascii="Times New Roman" w:hAnsi="Times New Roman" w:eastAsia="Times New Roman" w:cs="Times New Roman"/>
          <w:noProof w:val="0"/>
          <w:sz w:val="24"/>
          <w:szCs w:val="24"/>
          <w:lang w:val="en-US"/>
        </w:rPr>
        <w:t>Osiesi</w:t>
      </w:r>
      <w:r w:rsidRPr="11096A4C" w:rsidR="050990A2">
        <w:rPr>
          <w:rFonts w:ascii="Times New Roman" w:hAnsi="Times New Roman" w:eastAsia="Times New Roman" w:cs="Times New Roman"/>
          <w:noProof w:val="0"/>
          <w:sz w:val="24"/>
          <w:szCs w:val="24"/>
          <w:lang w:val="en-US"/>
        </w:rPr>
        <w:t xml:space="preserve">, M.P., Okunade, A.I., </w:t>
      </w:r>
      <w:r w:rsidRPr="11096A4C" w:rsidR="050990A2">
        <w:rPr>
          <w:rFonts w:ascii="Times New Roman" w:hAnsi="Times New Roman" w:eastAsia="Times New Roman" w:cs="Times New Roman"/>
          <w:noProof w:val="0"/>
          <w:sz w:val="24"/>
          <w:szCs w:val="24"/>
          <w:lang w:val="en-US"/>
        </w:rPr>
        <w:t>Osiesi</w:t>
      </w:r>
      <w:r w:rsidRPr="11096A4C" w:rsidR="050990A2">
        <w:rPr>
          <w:rFonts w:ascii="Times New Roman" w:hAnsi="Times New Roman" w:eastAsia="Times New Roman" w:cs="Times New Roman"/>
          <w:noProof w:val="0"/>
          <w:sz w:val="24"/>
          <w:szCs w:val="24"/>
          <w:lang w:val="en-US"/>
        </w:rPr>
        <w:t xml:space="preserve">, O.A., </w:t>
      </w:r>
      <w:r w:rsidRPr="11096A4C" w:rsidR="050990A2">
        <w:rPr>
          <w:rFonts w:ascii="Times New Roman" w:hAnsi="Times New Roman" w:eastAsia="Times New Roman" w:cs="Times New Roman"/>
          <w:noProof w:val="0"/>
          <w:sz w:val="24"/>
          <w:szCs w:val="24"/>
          <w:lang w:val="en-US"/>
        </w:rPr>
        <w:t>Akinsuroju</w:t>
      </w:r>
      <w:r w:rsidRPr="11096A4C" w:rsidR="050990A2">
        <w:rPr>
          <w:rFonts w:ascii="Times New Roman" w:hAnsi="Times New Roman" w:eastAsia="Times New Roman" w:cs="Times New Roman"/>
          <w:noProof w:val="0"/>
          <w:sz w:val="24"/>
          <w:szCs w:val="24"/>
          <w:lang w:val="en-US"/>
        </w:rPr>
        <w:t>, O.E., Olayiwola-Adedoja, T.O., Oriola, B. and Oni, S.O. (2025). Differentiated instruction for improved primary school learners’ outcomes in basic science: a mixed-</w:t>
      </w:r>
      <w:r w:rsidRPr="11096A4C" w:rsidR="050990A2">
        <w:rPr>
          <w:rFonts w:ascii="Times New Roman" w:hAnsi="Times New Roman" w:eastAsia="Times New Roman" w:cs="Times New Roman"/>
          <w:noProof w:val="0"/>
          <w:sz w:val="24"/>
          <w:szCs w:val="24"/>
          <w:lang w:val="en-US"/>
        </w:rPr>
        <w:t>methods</w:t>
      </w:r>
      <w:r w:rsidRPr="11096A4C" w:rsidR="050990A2">
        <w:rPr>
          <w:rFonts w:ascii="Times New Roman" w:hAnsi="Times New Roman" w:eastAsia="Times New Roman" w:cs="Times New Roman"/>
          <w:noProof w:val="0"/>
          <w:sz w:val="24"/>
          <w:szCs w:val="24"/>
          <w:lang w:val="en-US"/>
        </w:rPr>
        <w:t xml:space="preserve"> study. </w:t>
      </w:r>
      <w:r w:rsidRPr="11096A4C" w:rsidR="050990A2">
        <w:rPr>
          <w:rFonts w:ascii="Times New Roman" w:hAnsi="Times New Roman" w:eastAsia="Times New Roman" w:cs="Times New Roman"/>
          <w:i w:val="1"/>
          <w:iCs w:val="1"/>
          <w:noProof w:val="0"/>
          <w:sz w:val="24"/>
          <w:szCs w:val="24"/>
          <w:lang w:val="en-US"/>
        </w:rPr>
        <w:t>International Journal of Science Education</w:t>
      </w:r>
      <w:r w:rsidRPr="11096A4C" w:rsidR="050990A2">
        <w:rPr>
          <w:rFonts w:ascii="Times New Roman" w:hAnsi="Times New Roman" w:eastAsia="Times New Roman" w:cs="Times New Roman"/>
          <w:noProof w:val="0"/>
          <w:sz w:val="24"/>
          <w:szCs w:val="24"/>
          <w:lang w:val="en-US"/>
        </w:rPr>
        <w:t>, 1(1), pp</w:t>
      </w:r>
      <w:r w:rsidRPr="11096A4C" w:rsidR="050990A2">
        <w:rPr>
          <w:rFonts w:ascii="Times New Roman" w:hAnsi="Times New Roman" w:eastAsia="Times New Roman" w:cs="Times New Roman"/>
          <w:noProof w:val="0"/>
          <w:sz w:val="24"/>
          <w:szCs w:val="24"/>
          <w:lang w:val="en-US"/>
        </w:rPr>
        <w:t>.1</w:t>
      </w:r>
      <w:r w:rsidRPr="11096A4C" w:rsidR="050990A2">
        <w:rPr>
          <w:rFonts w:ascii="Times New Roman" w:hAnsi="Times New Roman" w:eastAsia="Times New Roman" w:cs="Times New Roman"/>
          <w:noProof w:val="0"/>
          <w:sz w:val="24"/>
          <w:szCs w:val="24"/>
          <w:lang w:val="en-US"/>
        </w:rPr>
        <w:t xml:space="preserve">–26. </w:t>
      </w:r>
      <w:r w:rsidRPr="11096A4C" w:rsidR="050990A2">
        <w:rPr>
          <w:rFonts w:ascii="Times New Roman" w:hAnsi="Times New Roman" w:eastAsia="Times New Roman" w:cs="Times New Roman"/>
          <w:noProof w:val="0"/>
          <w:sz w:val="24"/>
          <w:szCs w:val="24"/>
          <w:lang w:val="en-US"/>
        </w:rPr>
        <w:t>doi:https</w:t>
      </w:r>
      <w:r w:rsidRPr="11096A4C" w:rsidR="050990A2">
        <w:rPr>
          <w:rFonts w:ascii="Times New Roman" w:hAnsi="Times New Roman" w:eastAsia="Times New Roman" w:cs="Times New Roman"/>
          <w:noProof w:val="0"/>
          <w:sz w:val="24"/>
          <w:szCs w:val="24"/>
          <w:lang w:val="en-US"/>
        </w:rPr>
        <w:t xml:space="preserve">://doi.org/10.1080/09500693.2025.2524868. </w:t>
      </w:r>
    </w:p>
    <w:p w:rsidR="050990A2" w:rsidP="11096A4C" w:rsidRDefault="050990A2" w14:paraId="0B162124" w14:textId="4314A533">
      <w:pPr>
        <w:spacing w:before="0" w:beforeAutospacing="off" w:after="240" w:afterAutospacing="off" w:line="240" w:lineRule="auto"/>
      </w:pPr>
      <w:r w:rsidRPr="11096A4C" w:rsidR="050990A2">
        <w:rPr>
          <w:rFonts w:ascii="Times New Roman" w:hAnsi="Times New Roman" w:eastAsia="Times New Roman" w:cs="Times New Roman"/>
          <w:noProof w:val="0"/>
          <w:sz w:val="24"/>
          <w:szCs w:val="24"/>
          <w:lang w:val="en-US"/>
        </w:rPr>
        <w:t xml:space="preserve">De Bruijn-Smolders, </w:t>
      </w:r>
      <w:r w:rsidRPr="11096A4C" w:rsidR="050990A2">
        <w:rPr>
          <w:rFonts w:ascii="Times New Roman" w:hAnsi="Times New Roman" w:eastAsia="Times New Roman" w:cs="Times New Roman"/>
          <w:noProof w:val="0"/>
          <w:sz w:val="24"/>
          <w:szCs w:val="24"/>
          <w:lang w:val="en-US"/>
        </w:rPr>
        <w:t>M.</w:t>
      </w:r>
      <w:r w:rsidRPr="11096A4C" w:rsidR="050990A2">
        <w:rPr>
          <w:rFonts w:ascii="Times New Roman" w:hAnsi="Times New Roman" w:eastAsia="Times New Roman" w:cs="Times New Roman"/>
          <w:noProof w:val="0"/>
          <w:sz w:val="24"/>
          <w:szCs w:val="24"/>
          <w:lang w:val="en-US"/>
        </w:rPr>
        <w:t xml:space="preserve"> and Prinsen, F.R. (2024). Effective Student Engagement with Blended Learning a Systematic Review. </w:t>
      </w:r>
      <w:r w:rsidRPr="11096A4C" w:rsidR="050990A2">
        <w:rPr>
          <w:rFonts w:ascii="Times New Roman" w:hAnsi="Times New Roman" w:eastAsia="Times New Roman" w:cs="Times New Roman"/>
          <w:i w:val="1"/>
          <w:iCs w:val="1"/>
          <w:noProof w:val="0"/>
          <w:sz w:val="24"/>
          <w:szCs w:val="24"/>
          <w:lang w:val="en-US"/>
        </w:rPr>
        <w:t>Heliyon</w:t>
      </w:r>
      <w:r w:rsidRPr="11096A4C" w:rsidR="050990A2">
        <w:rPr>
          <w:rFonts w:ascii="Times New Roman" w:hAnsi="Times New Roman" w:eastAsia="Times New Roman" w:cs="Times New Roman"/>
          <w:noProof w:val="0"/>
          <w:sz w:val="24"/>
          <w:szCs w:val="24"/>
          <w:lang w:val="en-US"/>
        </w:rPr>
        <w:t xml:space="preserve">, 10(23), p.e39439. </w:t>
      </w:r>
      <w:r w:rsidRPr="11096A4C" w:rsidR="050990A2">
        <w:rPr>
          <w:rFonts w:ascii="Times New Roman" w:hAnsi="Times New Roman" w:eastAsia="Times New Roman" w:cs="Times New Roman"/>
          <w:noProof w:val="0"/>
          <w:sz w:val="24"/>
          <w:szCs w:val="24"/>
          <w:lang w:val="en-US"/>
        </w:rPr>
        <w:t>doi:https</w:t>
      </w:r>
      <w:r w:rsidRPr="11096A4C" w:rsidR="050990A2">
        <w:rPr>
          <w:rFonts w:ascii="Times New Roman" w:hAnsi="Times New Roman" w:eastAsia="Times New Roman" w:cs="Times New Roman"/>
          <w:noProof w:val="0"/>
          <w:sz w:val="24"/>
          <w:szCs w:val="24"/>
          <w:lang w:val="en-US"/>
        </w:rPr>
        <w:t>://doi.org/10.1016/j.heliyon.2024.e39439.</w:t>
      </w:r>
    </w:p>
    <w:p w:rsidR="050990A2" w:rsidP="11096A4C" w:rsidRDefault="050990A2" w14:paraId="6F1A8030" w14:textId="1E7A9AE8">
      <w:pPr>
        <w:spacing w:before="0" w:beforeAutospacing="off" w:after="240" w:afterAutospacing="off" w:line="240" w:lineRule="auto"/>
      </w:pPr>
      <w:r w:rsidRPr="11096A4C" w:rsidR="050990A2">
        <w:rPr>
          <w:rFonts w:ascii="Times New Roman" w:hAnsi="Times New Roman" w:eastAsia="Times New Roman" w:cs="Times New Roman"/>
          <w:noProof w:val="0"/>
          <w:sz w:val="24"/>
          <w:szCs w:val="24"/>
          <w:lang w:val="en-US"/>
        </w:rPr>
        <w:t xml:space="preserve">Haleem, A., Javaid, M., Qadri, </w:t>
      </w:r>
      <w:r w:rsidRPr="11096A4C" w:rsidR="050990A2">
        <w:rPr>
          <w:rFonts w:ascii="Times New Roman" w:hAnsi="Times New Roman" w:eastAsia="Times New Roman" w:cs="Times New Roman"/>
          <w:noProof w:val="0"/>
          <w:sz w:val="24"/>
          <w:szCs w:val="24"/>
          <w:lang w:val="en-US"/>
        </w:rPr>
        <w:t>M.A.</w:t>
      </w:r>
      <w:r w:rsidRPr="11096A4C" w:rsidR="050990A2">
        <w:rPr>
          <w:rFonts w:ascii="Times New Roman" w:hAnsi="Times New Roman" w:eastAsia="Times New Roman" w:cs="Times New Roman"/>
          <w:noProof w:val="0"/>
          <w:sz w:val="24"/>
          <w:szCs w:val="24"/>
          <w:lang w:val="en-US"/>
        </w:rPr>
        <w:t xml:space="preserve"> and Suman, R. (2022). Understanding the Role of Digital</w:t>
      </w:r>
      <w:r w:rsidRPr="11096A4C" w:rsidR="050990A2">
        <w:rPr>
          <w:rFonts w:ascii="Times New Roman" w:hAnsi="Times New Roman" w:eastAsia="Times New Roman" w:cs="Times New Roman"/>
          <w:noProof w:val="0"/>
          <w:sz w:val="24"/>
          <w:szCs w:val="24"/>
          <w:lang w:val="en-US"/>
        </w:rPr>
        <w:t xml:space="preserve"> Technologies in education: </w:t>
      </w:r>
      <w:r w:rsidRPr="11096A4C" w:rsidR="050990A2">
        <w:rPr>
          <w:rFonts w:ascii="Times New Roman" w:hAnsi="Times New Roman" w:eastAsia="Times New Roman" w:cs="Times New Roman"/>
          <w:noProof w:val="0"/>
          <w:sz w:val="24"/>
          <w:szCs w:val="24"/>
          <w:lang w:val="en-US"/>
        </w:rPr>
        <w:t>a Review</w:t>
      </w:r>
      <w:r w:rsidRPr="11096A4C" w:rsidR="050990A2">
        <w:rPr>
          <w:rFonts w:ascii="Times New Roman" w:hAnsi="Times New Roman" w:eastAsia="Times New Roman" w:cs="Times New Roman"/>
          <w:noProof w:val="0"/>
          <w:sz w:val="24"/>
          <w:szCs w:val="24"/>
          <w:lang w:val="en-US"/>
        </w:rPr>
        <w:t xml:space="preserve">. </w:t>
      </w:r>
      <w:r w:rsidRPr="11096A4C" w:rsidR="050990A2">
        <w:rPr>
          <w:rFonts w:ascii="Times New Roman" w:hAnsi="Times New Roman" w:eastAsia="Times New Roman" w:cs="Times New Roman"/>
          <w:i w:val="1"/>
          <w:iCs w:val="1"/>
          <w:noProof w:val="0"/>
          <w:sz w:val="24"/>
          <w:szCs w:val="24"/>
          <w:lang w:val="en-US"/>
        </w:rPr>
        <w:t>Sustainable Operations and Computers</w:t>
      </w:r>
      <w:r w:rsidRPr="11096A4C" w:rsidR="050990A2">
        <w:rPr>
          <w:rFonts w:ascii="Times New Roman" w:hAnsi="Times New Roman" w:eastAsia="Times New Roman" w:cs="Times New Roman"/>
          <w:noProof w:val="0"/>
          <w:sz w:val="24"/>
          <w:szCs w:val="24"/>
          <w:lang w:val="en-US"/>
        </w:rPr>
        <w:t>, [online] 3(1), pp</w:t>
      </w:r>
      <w:r w:rsidRPr="11096A4C" w:rsidR="050990A2">
        <w:rPr>
          <w:rFonts w:ascii="Times New Roman" w:hAnsi="Times New Roman" w:eastAsia="Times New Roman" w:cs="Times New Roman"/>
          <w:noProof w:val="0"/>
          <w:sz w:val="24"/>
          <w:szCs w:val="24"/>
          <w:lang w:val="en-US"/>
        </w:rPr>
        <w:t>.275</w:t>
      </w:r>
      <w:r w:rsidRPr="11096A4C" w:rsidR="050990A2">
        <w:rPr>
          <w:rFonts w:ascii="Times New Roman" w:hAnsi="Times New Roman" w:eastAsia="Times New Roman" w:cs="Times New Roman"/>
          <w:noProof w:val="0"/>
          <w:sz w:val="24"/>
          <w:szCs w:val="24"/>
          <w:lang w:val="en-US"/>
        </w:rPr>
        <w:t xml:space="preserve">–285. </w:t>
      </w:r>
      <w:r w:rsidRPr="11096A4C" w:rsidR="050990A2">
        <w:rPr>
          <w:rFonts w:ascii="Times New Roman" w:hAnsi="Times New Roman" w:eastAsia="Times New Roman" w:cs="Times New Roman"/>
          <w:noProof w:val="0"/>
          <w:sz w:val="24"/>
          <w:szCs w:val="24"/>
          <w:lang w:val="en-US"/>
        </w:rPr>
        <w:t>doi:https</w:t>
      </w:r>
      <w:r w:rsidRPr="11096A4C" w:rsidR="050990A2">
        <w:rPr>
          <w:rFonts w:ascii="Times New Roman" w:hAnsi="Times New Roman" w:eastAsia="Times New Roman" w:cs="Times New Roman"/>
          <w:noProof w:val="0"/>
          <w:sz w:val="24"/>
          <w:szCs w:val="24"/>
          <w:lang w:val="en-US"/>
        </w:rPr>
        <w:t>://doi.org/10.1016/j.susoc.2022.05.004.</w:t>
      </w:r>
    </w:p>
    <w:p w:rsidR="050990A2" w:rsidP="11096A4C" w:rsidRDefault="050990A2" w14:paraId="3461D2B9" w14:textId="6B358B3A">
      <w:pPr>
        <w:spacing w:before="0" w:beforeAutospacing="off" w:after="240" w:afterAutospacing="off" w:line="240" w:lineRule="auto"/>
      </w:pPr>
      <w:r w:rsidRPr="11096A4C" w:rsidR="050990A2">
        <w:rPr>
          <w:rFonts w:ascii="Times New Roman" w:hAnsi="Times New Roman" w:eastAsia="Times New Roman" w:cs="Times New Roman"/>
          <w:noProof w:val="0"/>
          <w:sz w:val="24"/>
          <w:szCs w:val="24"/>
          <w:lang w:val="en-US"/>
        </w:rPr>
        <w:t xml:space="preserve">Navas-Bonilla, C., Guerra-Arango, J.A., Oviedo-Guado, D.A. and Murillo-Noriega, D.E. (2025). Inclusive Education through </w:t>
      </w:r>
      <w:r w:rsidRPr="11096A4C" w:rsidR="050990A2">
        <w:rPr>
          <w:rFonts w:ascii="Times New Roman" w:hAnsi="Times New Roman" w:eastAsia="Times New Roman" w:cs="Times New Roman"/>
          <w:noProof w:val="0"/>
          <w:sz w:val="24"/>
          <w:szCs w:val="24"/>
          <w:lang w:val="en-US"/>
        </w:rPr>
        <w:t>technology</w:t>
      </w:r>
      <w:r w:rsidRPr="11096A4C" w:rsidR="050990A2">
        <w:rPr>
          <w:rFonts w:ascii="Times New Roman" w:hAnsi="Times New Roman" w:eastAsia="Times New Roman" w:cs="Times New Roman"/>
          <w:noProof w:val="0"/>
          <w:sz w:val="24"/>
          <w:szCs w:val="24"/>
          <w:lang w:val="en-US"/>
        </w:rPr>
        <w:t xml:space="preserve">: a Systematic Review of </w:t>
      </w:r>
      <w:r w:rsidRPr="11096A4C" w:rsidR="050990A2">
        <w:rPr>
          <w:rFonts w:ascii="Times New Roman" w:hAnsi="Times New Roman" w:eastAsia="Times New Roman" w:cs="Times New Roman"/>
          <w:noProof w:val="0"/>
          <w:sz w:val="24"/>
          <w:szCs w:val="24"/>
          <w:lang w:val="en-US"/>
        </w:rPr>
        <w:t>types</w:t>
      </w:r>
      <w:r w:rsidRPr="11096A4C" w:rsidR="050990A2">
        <w:rPr>
          <w:rFonts w:ascii="Times New Roman" w:hAnsi="Times New Roman" w:eastAsia="Times New Roman" w:cs="Times New Roman"/>
          <w:noProof w:val="0"/>
          <w:sz w:val="24"/>
          <w:szCs w:val="24"/>
          <w:lang w:val="en-US"/>
        </w:rPr>
        <w:t xml:space="preserve">, </w:t>
      </w:r>
      <w:r w:rsidRPr="11096A4C" w:rsidR="050990A2">
        <w:rPr>
          <w:rFonts w:ascii="Times New Roman" w:hAnsi="Times New Roman" w:eastAsia="Times New Roman" w:cs="Times New Roman"/>
          <w:noProof w:val="0"/>
          <w:sz w:val="24"/>
          <w:szCs w:val="24"/>
          <w:lang w:val="en-US"/>
        </w:rPr>
        <w:t>Tools</w:t>
      </w:r>
      <w:r w:rsidRPr="11096A4C" w:rsidR="050990A2">
        <w:rPr>
          <w:rFonts w:ascii="Times New Roman" w:hAnsi="Times New Roman" w:eastAsia="Times New Roman" w:cs="Times New Roman"/>
          <w:noProof w:val="0"/>
          <w:sz w:val="24"/>
          <w:szCs w:val="24"/>
          <w:lang w:val="en-US"/>
        </w:rPr>
        <w:t xml:space="preserve"> and Characteristics. </w:t>
      </w:r>
      <w:r w:rsidRPr="11096A4C" w:rsidR="050990A2">
        <w:rPr>
          <w:rFonts w:ascii="Times New Roman" w:hAnsi="Times New Roman" w:eastAsia="Times New Roman" w:cs="Times New Roman"/>
          <w:i w:val="1"/>
          <w:iCs w:val="1"/>
          <w:noProof w:val="0"/>
          <w:sz w:val="24"/>
          <w:szCs w:val="24"/>
          <w:lang w:val="en-US"/>
        </w:rPr>
        <w:t>Frontiers in Education</w:t>
      </w:r>
      <w:r w:rsidRPr="11096A4C" w:rsidR="050990A2">
        <w:rPr>
          <w:rFonts w:ascii="Times New Roman" w:hAnsi="Times New Roman" w:eastAsia="Times New Roman" w:cs="Times New Roman"/>
          <w:noProof w:val="0"/>
          <w:sz w:val="24"/>
          <w:szCs w:val="24"/>
          <w:lang w:val="en-US"/>
        </w:rPr>
        <w:t xml:space="preserve">, [online] 10(10). </w:t>
      </w:r>
      <w:r w:rsidRPr="11096A4C" w:rsidR="050990A2">
        <w:rPr>
          <w:rFonts w:ascii="Times New Roman" w:hAnsi="Times New Roman" w:eastAsia="Times New Roman" w:cs="Times New Roman"/>
          <w:noProof w:val="0"/>
          <w:sz w:val="24"/>
          <w:szCs w:val="24"/>
          <w:lang w:val="en-US"/>
        </w:rPr>
        <w:t>doi:https</w:t>
      </w:r>
      <w:r w:rsidRPr="11096A4C" w:rsidR="050990A2">
        <w:rPr>
          <w:rFonts w:ascii="Times New Roman" w:hAnsi="Times New Roman" w:eastAsia="Times New Roman" w:cs="Times New Roman"/>
          <w:noProof w:val="0"/>
          <w:sz w:val="24"/>
          <w:szCs w:val="24"/>
          <w:lang w:val="en-US"/>
        </w:rPr>
        <w:t>://doi.org/10.3389/feduc.2025.1527851.</w:t>
      </w:r>
    </w:p>
    <w:p w:rsidR="050990A2" w:rsidP="11096A4C" w:rsidRDefault="050990A2" w14:paraId="6B176AC9" w14:textId="66E2659D">
      <w:pPr>
        <w:spacing w:before="0" w:beforeAutospacing="off" w:after="240" w:afterAutospacing="off" w:line="240" w:lineRule="auto"/>
        <w:rPr>
          <w:rFonts w:ascii="Times New Roman" w:hAnsi="Times New Roman" w:eastAsia="Times New Roman" w:cs="Times New Roman"/>
          <w:noProof w:val="0"/>
          <w:sz w:val="24"/>
          <w:szCs w:val="24"/>
          <w:lang w:val="en-US"/>
        </w:rPr>
      </w:pPr>
      <w:r w:rsidRPr="11096A4C" w:rsidR="050990A2">
        <w:rPr>
          <w:rFonts w:ascii="Times New Roman" w:hAnsi="Times New Roman" w:eastAsia="Times New Roman" w:cs="Times New Roman"/>
          <w:noProof w:val="0"/>
          <w:sz w:val="24"/>
          <w:szCs w:val="24"/>
          <w:lang w:val="en-US"/>
        </w:rPr>
        <w:t xml:space="preserve">Nicholson, H. (2024). </w:t>
      </w:r>
      <w:r w:rsidRPr="11096A4C" w:rsidR="050990A2">
        <w:rPr>
          <w:rFonts w:ascii="Times New Roman" w:hAnsi="Times New Roman" w:eastAsia="Times New Roman" w:cs="Times New Roman"/>
          <w:i w:val="1"/>
          <w:iCs w:val="1"/>
          <w:noProof w:val="0"/>
          <w:sz w:val="24"/>
          <w:szCs w:val="24"/>
          <w:lang w:val="en-US"/>
        </w:rPr>
        <w:t>AI: Empowering Inclusive Education</w:t>
      </w:r>
      <w:r w:rsidRPr="11096A4C" w:rsidR="050990A2">
        <w:rPr>
          <w:rFonts w:ascii="Times New Roman" w:hAnsi="Times New Roman" w:eastAsia="Times New Roman" w:cs="Times New Roman"/>
          <w:noProof w:val="0"/>
          <w:sz w:val="24"/>
          <w:szCs w:val="24"/>
          <w:lang w:val="en-US"/>
        </w:rPr>
        <w:t xml:space="preserve">. [online] Artificial intelligence. Available at: </w:t>
      </w:r>
      <w:hyperlink r:id="R681204cb6f444f40">
        <w:r w:rsidRPr="11096A4C" w:rsidR="050990A2">
          <w:rPr>
            <w:rStyle w:val="Hyperlink"/>
            <w:rFonts w:ascii="Times New Roman" w:hAnsi="Times New Roman" w:eastAsia="Times New Roman" w:cs="Times New Roman"/>
            <w:noProof w:val="0"/>
            <w:sz w:val="24"/>
            <w:szCs w:val="24"/>
            <w:lang w:val="en-US"/>
          </w:rPr>
          <w:t>https://nationalcentreforai.jiscinvolve.org/wp/2024/01/09/ai-empowering-inclusive-education/</w:t>
        </w:r>
      </w:hyperlink>
      <w:r w:rsidRPr="11096A4C" w:rsidR="050990A2">
        <w:rPr>
          <w:rFonts w:ascii="Times New Roman" w:hAnsi="Times New Roman" w:eastAsia="Times New Roman" w:cs="Times New Roman"/>
          <w:noProof w:val="0"/>
          <w:sz w:val="24"/>
          <w:szCs w:val="24"/>
          <w:lang w:val="en-US"/>
        </w:rPr>
        <w:t>. [Accessed 1 Jan.</w:t>
      </w:r>
      <w:r w:rsidRPr="11096A4C" w:rsidR="35B02D44">
        <w:rPr>
          <w:rFonts w:ascii="Times New Roman" w:hAnsi="Times New Roman" w:eastAsia="Times New Roman" w:cs="Times New Roman"/>
          <w:noProof w:val="0"/>
          <w:sz w:val="24"/>
          <w:szCs w:val="24"/>
          <w:lang w:val="en-US"/>
        </w:rPr>
        <w:t xml:space="preserve"> 2026]</w:t>
      </w:r>
    </w:p>
    <w:p w:rsidR="050990A2" w:rsidP="11096A4C" w:rsidRDefault="050990A2" w14:paraId="238DC381" w14:textId="611055B1">
      <w:pPr>
        <w:spacing w:before="0" w:beforeAutospacing="off" w:after="240" w:afterAutospacing="off" w:line="240" w:lineRule="auto"/>
      </w:pPr>
      <w:r w:rsidRPr="11096A4C" w:rsidR="050990A2">
        <w:rPr>
          <w:rFonts w:ascii="Times New Roman" w:hAnsi="Times New Roman" w:eastAsia="Times New Roman" w:cs="Times New Roman"/>
          <w:noProof w:val="0"/>
          <w:sz w:val="24"/>
          <w:szCs w:val="24"/>
          <w:lang w:val="en-US"/>
        </w:rPr>
        <w:t>Pngtree</w:t>
      </w:r>
      <w:r w:rsidRPr="11096A4C" w:rsidR="050990A2">
        <w:rPr>
          <w:rFonts w:ascii="Times New Roman" w:hAnsi="Times New Roman" w:eastAsia="Times New Roman" w:cs="Times New Roman"/>
          <w:noProof w:val="0"/>
          <w:sz w:val="24"/>
          <w:szCs w:val="24"/>
          <w:lang w:val="en-US"/>
        </w:rPr>
        <w:t xml:space="preserve"> (2026). </w:t>
      </w:r>
      <w:r w:rsidRPr="11096A4C" w:rsidR="050990A2">
        <w:rPr>
          <w:rFonts w:ascii="Times New Roman" w:hAnsi="Times New Roman" w:eastAsia="Times New Roman" w:cs="Times New Roman"/>
          <w:i w:val="1"/>
          <w:iCs w:val="1"/>
          <w:noProof w:val="0"/>
          <w:sz w:val="24"/>
          <w:szCs w:val="24"/>
          <w:lang w:val="en-US"/>
        </w:rPr>
        <w:t xml:space="preserve">Human Verification | </w:t>
      </w:r>
      <w:r w:rsidRPr="11096A4C" w:rsidR="050990A2">
        <w:rPr>
          <w:rFonts w:ascii="Times New Roman" w:hAnsi="Times New Roman" w:eastAsia="Times New Roman" w:cs="Times New Roman"/>
          <w:i w:val="1"/>
          <w:iCs w:val="1"/>
          <w:noProof w:val="0"/>
          <w:sz w:val="24"/>
          <w:szCs w:val="24"/>
          <w:lang w:val="en-US"/>
        </w:rPr>
        <w:t>Pngtree</w:t>
      </w:r>
      <w:r w:rsidRPr="11096A4C" w:rsidR="050990A2">
        <w:rPr>
          <w:rFonts w:ascii="Times New Roman" w:hAnsi="Times New Roman" w:eastAsia="Times New Roman" w:cs="Times New Roman"/>
          <w:noProof w:val="0"/>
          <w:sz w:val="24"/>
          <w:szCs w:val="24"/>
          <w:lang w:val="en-US"/>
        </w:rPr>
        <w:t xml:space="preserve">. [online] Pngtree.com. Available at: </w:t>
      </w:r>
      <w:hyperlink r:id="R2545635ae8084ec5">
        <w:r w:rsidRPr="11096A4C" w:rsidR="050990A2">
          <w:rPr>
            <w:rStyle w:val="Hyperlink"/>
            <w:rFonts w:ascii="Times New Roman" w:hAnsi="Times New Roman" w:eastAsia="Times New Roman" w:cs="Times New Roman"/>
            <w:noProof w:val="0"/>
            <w:sz w:val="24"/>
            <w:szCs w:val="24"/>
            <w:lang w:val="en-US"/>
          </w:rPr>
          <w:t>https://pngtree.com/freebackground/teacher-and-robot-collaborating-to-engage-students-in-a-modern-classroom-setting-utilizing-technology-foster-interactive-learning-enhance-educational-experiences_16813297.html</w:t>
        </w:r>
      </w:hyperlink>
      <w:r w:rsidRPr="11096A4C" w:rsidR="050990A2">
        <w:rPr>
          <w:rFonts w:ascii="Times New Roman" w:hAnsi="Times New Roman" w:eastAsia="Times New Roman" w:cs="Times New Roman"/>
          <w:noProof w:val="0"/>
          <w:sz w:val="24"/>
          <w:szCs w:val="24"/>
          <w:lang w:val="en-US"/>
        </w:rPr>
        <w:t xml:space="preserve"> [Accessed 1 Jan. 2026].</w:t>
      </w:r>
    </w:p>
    <w:p w:rsidR="050990A2" w:rsidP="11096A4C" w:rsidRDefault="050990A2" w14:paraId="59F24510" w14:textId="739115E2">
      <w:pPr>
        <w:spacing w:before="0" w:beforeAutospacing="off" w:after="240" w:afterAutospacing="off" w:line="240" w:lineRule="auto"/>
      </w:pPr>
      <w:r w:rsidRPr="11096A4C" w:rsidR="050990A2">
        <w:rPr>
          <w:rFonts w:ascii="Times New Roman" w:hAnsi="Times New Roman" w:eastAsia="Times New Roman" w:cs="Times New Roman"/>
          <w:noProof w:val="0"/>
          <w:sz w:val="24"/>
          <w:szCs w:val="24"/>
          <w:lang w:val="en-US"/>
        </w:rPr>
        <w:t>Selfa</w:t>
      </w:r>
      <w:r w:rsidRPr="11096A4C" w:rsidR="050990A2">
        <w:rPr>
          <w:rFonts w:ascii="Times New Roman" w:hAnsi="Times New Roman" w:eastAsia="Times New Roman" w:cs="Times New Roman"/>
          <w:noProof w:val="0"/>
          <w:sz w:val="24"/>
          <w:szCs w:val="24"/>
          <w:lang w:val="en-US"/>
        </w:rPr>
        <w:t xml:space="preserve">-Sastre, M., </w:t>
      </w:r>
      <w:r w:rsidRPr="11096A4C" w:rsidR="050990A2">
        <w:rPr>
          <w:rFonts w:ascii="Times New Roman" w:hAnsi="Times New Roman" w:eastAsia="Times New Roman" w:cs="Times New Roman"/>
          <w:noProof w:val="0"/>
          <w:sz w:val="24"/>
          <w:szCs w:val="24"/>
          <w:lang w:val="en-US"/>
        </w:rPr>
        <w:t>Pifarré</w:t>
      </w:r>
      <w:r w:rsidRPr="11096A4C" w:rsidR="050990A2">
        <w:rPr>
          <w:rFonts w:ascii="Times New Roman" w:hAnsi="Times New Roman" w:eastAsia="Times New Roman" w:cs="Times New Roman"/>
          <w:noProof w:val="0"/>
          <w:sz w:val="24"/>
          <w:szCs w:val="24"/>
          <w:lang w:val="en-US"/>
        </w:rPr>
        <w:t xml:space="preserve">, M., Cujba, A., Cutillas, L. and </w:t>
      </w:r>
      <w:r w:rsidRPr="11096A4C" w:rsidR="050990A2">
        <w:rPr>
          <w:rFonts w:ascii="Times New Roman" w:hAnsi="Times New Roman" w:eastAsia="Times New Roman" w:cs="Times New Roman"/>
          <w:noProof w:val="0"/>
          <w:sz w:val="24"/>
          <w:szCs w:val="24"/>
          <w:lang w:val="en-US"/>
        </w:rPr>
        <w:t>Falguera</w:t>
      </w:r>
      <w:r w:rsidRPr="11096A4C" w:rsidR="050990A2">
        <w:rPr>
          <w:rFonts w:ascii="Times New Roman" w:hAnsi="Times New Roman" w:eastAsia="Times New Roman" w:cs="Times New Roman"/>
          <w:noProof w:val="0"/>
          <w:sz w:val="24"/>
          <w:szCs w:val="24"/>
          <w:lang w:val="en-US"/>
        </w:rPr>
        <w:t xml:space="preserve">, E. (2022). The Role of Digital Technologies to Promote Collaborative Creativity in Language Education. </w:t>
      </w:r>
      <w:r w:rsidRPr="11096A4C" w:rsidR="050990A2">
        <w:rPr>
          <w:rFonts w:ascii="Times New Roman" w:hAnsi="Times New Roman" w:eastAsia="Times New Roman" w:cs="Times New Roman"/>
          <w:i w:val="1"/>
          <w:iCs w:val="1"/>
          <w:noProof w:val="0"/>
          <w:sz w:val="24"/>
          <w:szCs w:val="24"/>
          <w:lang w:val="en-US"/>
        </w:rPr>
        <w:t>Frontiers in Psychology</w:t>
      </w:r>
      <w:r w:rsidRPr="11096A4C" w:rsidR="050990A2">
        <w:rPr>
          <w:rFonts w:ascii="Times New Roman" w:hAnsi="Times New Roman" w:eastAsia="Times New Roman" w:cs="Times New Roman"/>
          <w:noProof w:val="0"/>
          <w:sz w:val="24"/>
          <w:szCs w:val="24"/>
          <w:lang w:val="en-US"/>
        </w:rPr>
        <w:t>, 13(1), pp</w:t>
      </w:r>
      <w:r w:rsidRPr="11096A4C" w:rsidR="050990A2">
        <w:rPr>
          <w:rFonts w:ascii="Times New Roman" w:hAnsi="Times New Roman" w:eastAsia="Times New Roman" w:cs="Times New Roman"/>
          <w:noProof w:val="0"/>
          <w:sz w:val="24"/>
          <w:szCs w:val="24"/>
          <w:lang w:val="en-US"/>
        </w:rPr>
        <w:t>.1</w:t>
      </w:r>
      <w:r w:rsidRPr="11096A4C" w:rsidR="050990A2">
        <w:rPr>
          <w:rFonts w:ascii="Times New Roman" w:hAnsi="Times New Roman" w:eastAsia="Times New Roman" w:cs="Times New Roman"/>
          <w:noProof w:val="0"/>
          <w:sz w:val="24"/>
          <w:szCs w:val="24"/>
          <w:lang w:val="en-US"/>
        </w:rPr>
        <w:t xml:space="preserve">–13. </w:t>
      </w:r>
      <w:r w:rsidRPr="11096A4C" w:rsidR="050990A2">
        <w:rPr>
          <w:rFonts w:ascii="Times New Roman" w:hAnsi="Times New Roman" w:eastAsia="Times New Roman" w:cs="Times New Roman"/>
          <w:noProof w:val="0"/>
          <w:sz w:val="24"/>
          <w:szCs w:val="24"/>
          <w:lang w:val="en-US"/>
        </w:rPr>
        <w:t>doi:https</w:t>
      </w:r>
      <w:r w:rsidRPr="11096A4C" w:rsidR="050990A2">
        <w:rPr>
          <w:rFonts w:ascii="Times New Roman" w:hAnsi="Times New Roman" w:eastAsia="Times New Roman" w:cs="Times New Roman"/>
          <w:noProof w:val="0"/>
          <w:sz w:val="24"/>
          <w:szCs w:val="24"/>
          <w:lang w:val="en-US"/>
        </w:rPr>
        <w:t>://doi.org/10.3389/fpsyg.2022.828981.</w:t>
      </w:r>
    </w:p>
    <w:p w:rsidR="050990A2" w:rsidP="11096A4C" w:rsidRDefault="050990A2" w14:paraId="3594404C" w14:textId="1A5995FD">
      <w:pPr>
        <w:spacing w:before="0" w:beforeAutospacing="off" w:after="240" w:afterAutospacing="off" w:line="240" w:lineRule="auto"/>
      </w:pPr>
      <w:r w:rsidRPr="11096A4C" w:rsidR="050990A2">
        <w:rPr>
          <w:rFonts w:ascii="Times New Roman" w:hAnsi="Times New Roman" w:eastAsia="Times New Roman" w:cs="Times New Roman"/>
          <w:noProof w:val="0"/>
          <w:sz w:val="24"/>
          <w:szCs w:val="24"/>
          <w:lang w:val="en-US"/>
        </w:rPr>
        <w:t xml:space="preserve">Tomlinson (2017). </w:t>
      </w:r>
      <w:r w:rsidRPr="11096A4C" w:rsidR="050990A2">
        <w:rPr>
          <w:rFonts w:ascii="Times New Roman" w:hAnsi="Times New Roman" w:eastAsia="Times New Roman" w:cs="Times New Roman"/>
          <w:i w:val="1"/>
          <w:iCs w:val="1"/>
          <w:noProof w:val="0"/>
          <w:sz w:val="24"/>
          <w:szCs w:val="24"/>
          <w:lang w:val="en-US"/>
        </w:rPr>
        <w:t xml:space="preserve">Tomlinson, C. A. (2017). Differentiated Instruction. in C. M. Callahan, &amp; H. L. </w:t>
      </w:r>
      <w:r w:rsidRPr="11096A4C" w:rsidR="050990A2">
        <w:rPr>
          <w:rFonts w:ascii="Times New Roman" w:hAnsi="Times New Roman" w:eastAsia="Times New Roman" w:cs="Times New Roman"/>
          <w:i w:val="1"/>
          <w:iCs w:val="1"/>
          <w:noProof w:val="0"/>
          <w:sz w:val="24"/>
          <w:szCs w:val="24"/>
          <w:lang w:val="en-US"/>
        </w:rPr>
        <w:t>Hertberg</w:t>
      </w:r>
      <w:r w:rsidRPr="11096A4C" w:rsidR="050990A2">
        <w:rPr>
          <w:rFonts w:ascii="Times New Roman" w:hAnsi="Times New Roman" w:eastAsia="Times New Roman" w:cs="Times New Roman"/>
          <w:i w:val="1"/>
          <w:iCs w:val="1"/>
          <w:noProof w:val="0"/>
          <w:sz w:val="24"/>
          <w:szCs w:val="24"/>
          <w:lang w:val="en-US"/>
        </w:rPr>
        <w:t>-Davis (Eds.), Fundamentals of Gifted Education (pp. 279-292). Routledge. - References - Scientific Research Publishing</w:t>
      </w:r>
      <w:r w:rsidRPr="11096A4C" w:rsidR="050990A2">
        <w:rPr>
          <w:rFonts w:ascii="Times New Roman" w:hAnsi="Times New Roman" w:eastAsia="Times New Roman" w:cs="Times New Roman"/>
          <w:noProof w:val="0"/>
          <w:sz w:val="24"/>
          <w:szCs w:val="24"/>
          <w:lang w:val="en-US"/>
        </w:rPr>
        <w:t xml:space="preserve">. [online] Scirp.org. Available at: </w:t>
      </w:r>
      <w:hyperlink r:id="Re3f06488016a423d">
        <w:r w:rsidRPr="11096A4C" w:rsidR="050990A2">
          <w:rPr>
            <w:rStyle w:val="Hyperlink"/>
            <w:rFonts w:ascii="Times New Roman" w:hAnsi="Times New Roman" w:eastAsia="Times New Roman" w:cs="Times New Roman"/>
            <w:noProof w:val="0"/>
            <w:sz w:val="24"/>
            <w:szCs w:val="24"/>
            <w:lang w:val="en-US"/>
          </w:rPr>
          <w:t>https://www.scirp.org/reference/referencespapers?referenceid=3687438</w:t>
        </w:r>
      </w:hyperlink>
      <w:r w:rsidRPr="11096A4C" w:rsidR="050990A2">
        <w:rPr>
          <w:rFonts w:ascii="Times New Roman" w:hAnsi="Times New Roman" w:eastAsia="Times New Roman" w:cs="Times New Roman"/>
          <w:noProof w:val="0"/>
          <w:sz w:val="24"/>
          <w:szCs w:val="24"/>
          <w:lang w:val="en-US"/>
        </w:rPr>
        <w:t xml:space="preserve"> [Accessed 1 Jan. 2026].</w:t>
      </w:r>
    </w:p>
    <w:p w:rsidR="050990A2" w:rsidP="11096A4C" w:rsidRDefault="050990A2" w14:paraId="22ABFC8C" w14:textId="79C3295A">
      <w:pPr>
        <w:spacing w:before="0" w:beforeAutospacing="off" w:after="240" w:afterAutospacing="off" w:line="240" w:lineRule="auto"/>
      </w:pPr>
      <w:r w:rsidRPr="11096A4C" w:rsidR="050990A2">
        <w:rPr>
          <w:rFonts w:ascii="Times New Roman" w:hAnsi="Times New Roman" w:eastAsia="Times New Roman" w:cs="Times New Roman"/>
          <w:noProof w:val="0"/>
          <w:sz w:val="24"/>
          <w:szCs w:val="24"/>
          <w:lang w:val="en-US"/>
        </w:rPr>
        <w:t xml:space="preserve">Vain, C. (2024). </w:t>
      </w:r>
      <w:r w:rsidRPr="11096A4C" w:rsidR="050990A2">
        <w:rPr>
          <w:rFonts w:ascii="Times New Roman" w:hAnsi="Times New Roman" w:eastAsia="Times New Roman" w:cs="Times New Roman"/>
          <w:i w:val="1"/>
          <w:iCs w:val="1"/>
          <w:noProof w:val="0"/>
          <w:sz w:val="24"/>
          <w:szCs w:val="24"/>
          <w:lang w:val="en-US"/>
        </w:rPr>
        <w:t>Innovative Technologies Aiding Dyslexic Learners</w:t>
      </w:r>
      <w:r w:rsidRPr="11096A4C" w:rsidR="050990A2">
        <w:rPr>
          <w:rFonts w:ascii="Times New Roman" w:hAnsi="Times New Roman" w:eastAsia="Times New Roman" w:cs="Times New Roman"/>
          <w:noProof w:val="0"/>
          <w:sz w:val="24"/>
          <w:szCs w:val="24"/>
          <w:lang w:val="en-US"/>
        </w:rPr>
        <w:t xml:space="preserve">. [online] CPD Online College. Available at: </w:t>
      </w:r>
      <w:hyperlink r:id="Re4eee39912054491">
        <w:r w:rsidRPr="11096A4C" w:rsidR="050990A2">
          <w:rPr>
            <w:rStyle w:val="Hyperlink"/>
            <w:rFonts w:ascii="Times New Roman" w:hAnsi="Times New Roman" w:eastAsia="Times New Roman" w:cs="Times New Roman"/>
            <w:noProof w:val="0"/>
            <w:sz w:val="24"/>
            <w:szCs w:val="24"/>
            <w:lang w:val="en-US"/>
          </w:rPr>
          <w:t>https://cpdonline.co.uk/knowledge-base/care/innovative-technologies-aiding-dyslexic-learners/</w:t>
        </w:r>
      </w:hyperlink>
      <w:r w:rsidRPr="11096A4C" w:rsidR="050990A2">
        <w:rPr>
          <w:rFonts w:ascii="Times New Roman" w:hAnsi="Times New Roman" w:eastAsia="Times New Roman" w:cs="Times New Roman"/>
          <w:noProof w:val="0"/>
          <w:sz w:val="24"/>
          <w:szCs w:val="24"/>
          <w:lang w:val="en-US"/>
        </w:rPr>
        <w:t xml:space="preserve"> [Accessed 1 Jan. 2026].</w:t>
      </w:r>
    </w:p>
    <w:p w:rsidR="050990A2" w:rsidP="11096A4C" w:rsidRDefault="050990A2" w14:paraId="58A08DD3" w14:textId="6198AAC9">
      <w:pPr>
        <w:spacing w:before="0" w:beforeAutospacing="off" w:after="240" w:afterAutospacing="off" w:line="240" w:lineRule="auto"/>
      </w:pPr>
      <w:r w:rsidRPr="11096A4C" w:rsidR="050990A2">
        <w:rPr>
          <w:rFonts w:ascii="Times New Roman" w:hAnsi="Times New Roman" w:eastAsia="Times New Roman" w:cs="Times New Roman"/>
          <w:noProof w:val="0"/>
          <w:sz w:val="24"/>
          <w:szCs w:val="24"/>
          <w:lang w:val="en-US"/>
        </w:rPr>
        <w:t xml:space="preserve">Welsh Government (2021). </w:t>
      </w:r>
      <w:r w:rsidRPr="11096A4C" w:rsidR="050990A2">
        <w:rPr>
          <w:rFonts w:ascii="Times New Roman" w:hAnsi="Times New Roman" w:eastAsia="Times New Roman" w:cs="Times New Roman"/>
          <w:i w:val="1"/>
          <w:iCs w:val="1"/>
          <w:noProof w:val="0"/>
          <w:sz w:val="24"/>
          <w:szCs w:val="24"/>
          <w:lang w:val="en-US"/>
        </w:rPr>
        <w:t>Digital Strategy for Wales [HTML]</w:t>
      </w:r>
      <w:r w:rsidRPr="11096A4C" w:rsidR="050990A2">
        <w:rPr>
          <w:rFonts w:ascii="Times New Roman" w:hAnsi="Times New Roman" w:eastAsia="Times New Roman" w:cs="Times New Roman"/>
          <w:noProof w:val="0"/>
          <w:sz w:val="24"/>
          <w:szCs w:val="24"/>
          <w:lang w:val="en-US"/>
        </w:rPr>
        <w:t xml:space="preserve">. [online] GOV.WALES. Available at: </w:t>
      </w:r>
      <w:hyperlink r:id="R48c9031135c640c1">
        <w:r w:rsidRPr="11096A4C" w:rsidR="050990A2">
          <w:rPr>
            <w:rStyle w:val="Hyperlink"/>
            <w:rFonts w:ascii="Times New Roman" w:hAnsi="Times New Roman" w:eastAsia="Times New Roman" w:cs="Times New Roman"/>
            <w:noProof w:val="0"/>
            <w:sz w:val="24"/>
            <w:szCs w:val="24"/>
            <w:lang w:val="en-US"/>
          </w:rPr>
          <w:t>https://www.gov.wales/digital-strategy-wales-html</w:t>
        </w:r>
      </w:hyperlink>
      <w:r w:rsidRPr="11096A4C" w:rsidR="050990A2">
        <w:rPr>
          <w:rFonts w:ascii="Times New Roman" w:hAnsi="Times New Roman" w:eastAsia="Times New Roman" w:cs="Times New Roman"/>
          <w:noProof w:val="0"/>
          <w:sz w:val="24"/>
          <w:szCs w:val="24"/>
          <w:lang w:val="en-US"/>
        </w:rPr>
        <w:t>.</w:t>
      </w:r>
      <w:r w:rsidRPr="11096A4C" w:rsidR="2807B675">
        <w:rPr>
          <w:rFonts w:ascii="Times New Roman" w:hAnsi="Times New Roman" w:eastAsia="Times New Roman" w:cs="Times New Roman"/>
          <w:noProof w:val="0"/>
          <w:sz w:val="24"/>
          <w:szCs w:val="24"/>
          <w:lang w:val="en-US"/>
        </w:rPr>
        <w:t xml:space="preserve"> [Accessed 1 Jan. 2026].</w:t>
      </w:r>
    </w:p>
    <w:p w:rsidR="2807B675" w:rsidP="11096A4C" w:rsidRDefault="2807B675" w14:paraId="77DCCD0A" w14:textId="4F302BA6">
      <w:pPr>
        <w:spacing w:before="0" w:beforeAutospacing="off" w:after="240" w:afterAutospacing="off" w:line="240" w:lineRule="auto"/>
        <w:jc w:val="center"/>
        <w:rPr>
          <w:rFonts w:ascii="Times New Roman" w:hAnsi="Times New Roman" w:eastAsia="Times New Roman" w:cs="Times New Roman"/>
          <w:b w:val="1"/>
          <w:bCs w:val="1"/>
          <w:noProof w:val="0"/>
          <w:sz w:val="24"/>
          <w:szCs w:val="24"/>
          <w:lang w:val="en-US"/>
        </w:rPr>
      </w:pPr>
      <w:r w:rsidRPr="11096A4C" w:rsidR="2807B675">
        <w:rPr>
          <w:rFonts w:ascii="Times New Roman" w:hAnsi="Times New Roman" w:eastAsia="Times New Roman" w:cs="Times New Roman"/>
          <w:b w:val="1"/>
          <w:bCs w:val="1"/>
          <w:noProof w:val="0"/>
          <w:sz w:val="24"/>
          <w:szCs w:val="24"/>
          <w:lang w:val="en-US"/>
        </w:rPr>
        <w:t xml:space="preserve">Blog 4 </w:t>
      </w:r>
    </w:p>
    <w:p w:rsidR="3501ECC8" w:rsidP="11096A4C" w:rsidRDefault="3501ECC8" w14:paraId="05DD8194" w14:textId="716AF9F0">
      <w:pPr>
        <w:pStyle w:val="Heading1"/>
        <w:spacing w:before="322" w:beforeAutospacing="off" w:after="322" w:afterAutospacing="off"/>
        <w:jc w:val="center"/>
        <w:rPr>
          <w:rFonts w:ascii="Segoe UI Emoji" w:hAnsi="Segoe UI Emoji" w:eastAsia="Segoe UI Emoji" w:cs="Segoe UI Emoji"/>
          <w:b w:val="1"/>
          <w:bCs w:val="1"/>
          <w:noProof w:val="0"/>
          <w:sz w:val="48"/>
          <w:szCs w:val="48"/>
          <w:lang w:val="en-US"/>
        </w:rPr>
      </w:pPr>
      <w:r w:rsidRPr="11096A4C" w:rsidR="3501ECC8">
        <w:rPr>
          <w:rFonts w:ascii="Segoe UI Emoji" w:hAnsi="Segoe UI Emoji" w:eastAsia="Segoe UI Emoji" w:cs="Segoe UI Emoji"/>
          <w:b w:val="1"/>
          <w:bCs w:val="1"/>
          <w:noProof w:val="0"/>
          <w:sz w:val="48"/>
          <w:szCs w:val="48"/>
          <w:lang w:val="en-US"/>
        </w:rPr>
        <w:t>From ‘</w:t>
      </w:r>
      <w:r w:rsidRPr="11096A4C" w:rsidR="3501ECC8">
        <w:rPr>
          <w:rFonts w:ascii="Segoe UI Emoji" w:hAnsi="Segoe UI Emoji" w:eastAsia="Segoe UI Emoji" w:cs="Segoe UI Emoji"/>
          <w:b w:val="1"/>
          <w:bCs w:val="1"/>
          <w:noProof w:val="0"/>
          <w:sz w:val="48"/>
          <w:szCs w:val="48"/>
          <w:lang w:val="en-US"/>
        </w:rPr>
        <w:t>Shwmae</w:t>
      </w:r>
      <w:r w:rsidRPr="11096A4C" w:rsidR="3501ECC8">
        <w:rPr>
          <w:rFonts w:ascii="Segoe UI Emoji" w:hAnsi="Segoe UI Emoji" w:eastAsia="Segoe UI Emoji" w:cs="Segoe UI Emoji"/>
          <w:b w:val="1"/>
          <w:bCs w:val="1"/>
          <w:noProof w:val="0"/>
          <w:sz w:val="48"/>
          <w:szCs w:val="48"/>
          <w:lang w:val="en-US"/>
        </w:rPr>
        <w:t xml:space="preserve">’ to Success: Adventures in Digital Welsh with </w:t>
      </w:r>
      <w:r w:rsidRPr="11096A4C" w:rsidR="3501ECC8">
        <w:rPr>
          <w:rFonts w:ascii="Segoe UI Emoji" w:hAnsi="Segoe UI Emoji" w:eastAsia="Segoe UI Emoji" w:cs="Segoe UI Emoji"/>
          <w:b w:val="1"/>
          <w:bCs w:val="1"/>
          <w:noProof w:val="0"/>
          <w:sz w:val="48"/>
          <w:szCs w:val="48"/>
          <w:lang w:val="en-US"/>
        </w:rPr>
        <w:t>Meistroli</w:t>
      </w:r>
    </w:p>
    <w:p w:rsidR="3501ECC8" w:rsidP="11096A4C" w:rsidRDefault="3501ECC8" w14:paraId="326D69F3" w14:textId="7815925A">
      <w:pPr>
        <w:pStyle w:val="Normal"/>
        <w:spacing w:before="0" w:beforeAutospacing="off" w:after="240" w:afterAutospacing="off" w:line="240" w:lineRule="auto"/>
      </w:pPr>
      <w:r w:rsidR="3501ECC8">
        <w:rPr/>
        <w:t xml:space="preserve">                               </w:t>
      </w:r>
      <w:r w:rsidR="05018CA9">
        <w:drawing>
          <wp:inline wp14:editId="4B845B76" wp14:anchorId="273BB38E">
            <wp:extent cx="3053387" cy="3053387"/>
            <wp:effectExtent l="0" t="0" r="0" b="0"/>
            <wp:docPr id="14449323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44932378" name="Picture 1444932378"/>
                    <pic:cNvPicPr/>
                  </pic:nvPicPr>
                  <pic:blipFill>
                    <a:blip xmlns:r="http://schemas.openxmlformats.org/officeDocument/2006/relationships" r:embed="rId1905516229">
                      <a:extLst>
                        <a:ext uri="{28A0092B-C50C-407E-A947-70E740481C1C}">
                          <a14:useLocalDpi xmlns:a14="http://schemas.microsoft.com/office/drawing/2010/main"/>
                        </a:ext>
                      </a:extLst>
                    </a:blip>
                    <a:stretch>
                      <a:fillRect/>
                    </a:stretch>
                  </pic:blipFill>
                  <pic:spPr>
                    <a:xfrm rot="0">
                      <a:off x="0" y="0"/>
                      <a:ext cx="3053387" cy="3053387"/>
                    </a:xfrm>
                    <a:prstGeom prst="rect">
                      <a:avLst/>
                    </a:prstGeom>
                  </pic:spPr>
                </pic:pic>
              </a:graphicData>
            </a:graphic>
          </wp:inline>
        </w:drawing>
      </w:r>
    </w:p>
    <w:p w:rsidR="309C87BA" w:rsidP="11096A4C" w:rsidRDefault="309C87BA" w14:paraId="3B4F5C69" w14:textId="63FBFE83">
      <w:pPr>
        <w:pStyle w:val="Normal"/>
      </w:pPr>
      <w:r w:rsidRPr="11096A4C" w:rsidR="309C87BA">
        <w:rPr>
          <w:rFonts w:ascii="Times New Roman" w:hAnsi="Times New Roman" w:eastAsia="Times New Roman" w:cs="Times New Roman"/>
          <w:noProof w:val="0"/>
          <w:sz w:val="24"/>
          <w:szCs w:val="24"/>
          <w:lang w:val="en-US"/>
        </w:rPr>
        <w:t xml:space="preserve">                                                                </w:t>
      </w:r>
      <w:r w:rsidRPr="11096A4C" w:rsidR="309C87BA">
        <w:rPr>
          <w:rFonts w:ascii="Times New Roman" w:hAnsi="Times New Roman" w:eastAsia="Times New Roman" w:cs="Times New Roman"/>
          <w:noProof w:val="0"/>
          <w:sz w:val="24"/>
          <w:szCs w:val="24"/>
          <w:lang w:val="en-US"/>
        </w:rPr>
        <w:t xml:space="preserve">          </w:t>
      </w:r>
      <w:r w:rsidRPr="11096A4C" w:rsidR="309C87BA">
        <w:rPr>
          <w:rFonts w:ascii="Times New Roman" w:hAnsi="Times New Roman" w:eastAsia="Times New Roman" w:cs="Times New Roman"/>
          <w:noProof w:val="0"/>
          <w:sz w:val="24"/>
          <w:szCs w:val="24"/>
          <w:lang w:val="en-US"/>
        </w:rPr>
        <w:t xml:space="preserve">                        (</w:t>
      </w:r>
      <w:r w:rsidRPr="11096A4C" w:rsidR="309C87BA">
        <w:rPr>
          <w:rFonts w:ascii="Times New Roman" w:hAnsi="Times New Roman" w:eastAsia="Times New Roman" w:cs="Times New Roman"/>
          <w:noProof w:val="0"/>
          <w:sz w:val="24"/>
          <w:szCs w:val="24"/>
          <w:lang w:val="en-US"/>
        </w:rPr>
        <w:t>Meistroli</w:t>
      </w:r>
      <w:r w:rsidRPr="11096A4C" w:rsidR="309C87BA">
        <w:rPr>
          <w:rFonts w:ascii="Times New Roman" w:hAnsi="Times New Roman" w:eastAsia="Times New Roman" w:cs="Times New Roman"/>
          <w:noProof w:val="0"/>
          <w:sz w:val="24"/>
          <w:szCs w:val="24"/>
          <w:lang w:val="en-US"/>
        </w:rPr>
        <w:t>, 2025)</w:t>
      </w:r>
    </w:p>
    <w:p w:rsidR="748CF7BA" w:rsidP="11096A4C" w:rsidRDefault="748CF7BA" w14:paraId="2351AA13" w14:textId="697A1C33">
      <w:pPr>
        <w:pStyle w:val="Heading3"/>
        <w:spacing w:before="281" w:beforeAutospacing="off" w:after="281" w:afterAutospacing="off" w:line="360" w:lineRule="auto"/>
      </w:pPr>
      <w:r w:rsidRPr="11096A4C" w:rsidR="748CF7BA">
        <w:rPr>
          <w:rFonts w:ascii="Segoe UI Emoji" w:hAnsi="Segoe UI Emoji" w:eastAsia="Segoe UI Emoji" w:cs="Segoe UI Emoji"/>
          <w:b w:val="1"/>
          <w:bCs w:val="1"/>
          <w:noProof w:val="0"/>
          <w:sz w:val="28"/>
          <w:szCs w:val="28"/>
          <w:lang w:val="en-US"/>
        </w:rPr>
        <w:t>Introduction: Logging In… Is Half the Battle</w:t>
      </w:r>
    </w:p>
    <w:p w:rsidR="2D96AF1E" w:rsidP="11096A4C" w:rsidRDefault="2D96AF1E" w14:paraId="1A6B7E4D" w14:textId="1344CB85">
      <w:pPr>
        <w:pStyle w:val="Normal"/>
        <w:spacing w:before="240" w:beforeAutospacing="off" w:after="240" w:afterAutospacing="off" w:line="360" w:lineRule="auto"/>
        <w:rPr>
          <w:rFonts w:ascii="Segoe UI Emoji" w:hAnsi="Segoe UI Emoji" w:eastAsia="Segoe UI Emoji" w:cs="Segoe UI Emoji"/>
          <w:noProof w:val="0"/>
          <w:sz w:val="24"/>
          <w:szCs w:val="24"/>
          <w:lang w:val="en-US"/>
        </w:rPr>
      </w:pPr>
      <w:r w:rsidRPr="11096A4C" w:rsidR="2D96AF1E">
        <w:rPr>
          <w:rFonts w:ascii="Segoe UI Emoji" w:hAnsi="Segoe UI Emoji" w:eastAsia="Segoe UI Emoji" w:cs="Segoe UI Emoji"/>
          <w:noProof w:val="0"/>
          <w:sz w:val="24"/>
          <w:szCs w:val="24"/>
          <w:lang w:val="en-US"/>
        </w:rPr>
        <w:t>In my Yea</w:t>
      </w:r>
      <w:r w:rsidRPr="11096A4C" w:rsidR="2D96AF1E">
        <w:rPr>
          <w:rFonts w:ascii="Segoe UI Emoji" w:hAnsi="Segoe UI Emoji" w:eastAsia="Segoe UI Emoji" w:cs="Segoe UI Emoji"/>
          <w:noProof w:val="0"/>
          <w:sz w:val="24"/>
          <w:szCs w:val="24"/>
          <w:lang w:val="en-US"/>
        </w:rPr>
        <w:t xml:space="preserve">r 2 classroom, technology is a daily adventure, and </w:t>
      </w:r>
      <w:r w:rsidRPr="11096A4C" w:rsidR="2D96AF1E">
        <w:rPr>
          <w:rFonts w:ascii="Segoe UI Emoji" w:hAnsi="Segoe UI Emoji" w:eastAsia="Segoe UI Emoji" w:cs="Segoe UI Emoji"/>
          <w:noProof w:val="0"/>
          <w:sz w:val="24"/>
          <w:szCs w:val="24"/>
          <w:lang w:val="en-US"/>
        </w:rPr>
        <w:t>Meistroli</w:t>
      </w:r>
      <w:r w:rsidRPr="11096A4C" w:rsidR="2D96AF1E">
        <w:rPr>
          <w:rFonts w:ascii="Segoe UI Emoji" w:hAnsi="Segoe UI Emoji" w:eastAsia="Segoe UI Emoji" w:cs="Segoe UI Emoji"/>
          <w:noProof w:val="0"/>
          <w:sz w:val="24"/>
          <w:szCs w:val="24"/>
          <w:lang w:val="en-US"/>
        </w:rPr>
        <w:t xml:space="preserve"> is no exception. This Pembrokeshire-focused app is designed to promote the Welsh language through digital learning, helping children </w:t>
      </w:r>
      <w:r w:rsidRPr="11096A4C" w:rsidR="105F335D">
        <w:rPr>
          <w:rFonts w:ascii="Segoe UI Emoji" w:hAnsi="Segoe UI Emoji" w:eastAsia="Segoe UI Emoji" w:cs="Segoe UI Emoji"/>
          <w:noProof w:val="0"/>
          <w:sz w:val="24"/>
          <w:szCs w:val="24"/>
          <w:lang w:val="en-US"/>
        </w:rPr>
        <w:t>practice</w:t>
      </w:r>
      <w:r w:rsidRPr="11096A4C" w:rsidR="2D96AF1E">
        <w:rPr>
          <w:rFonts w:ascii="Segoe UI Emoji" w:hAnsi="Segoe UI Emoji" w:eastAsia="Segoe UI Emoji" w:cs="Segoe UI Emoji"/>
          <w:noProof w:val="0"/>
          <w:sz w:val="24"/>
          <w:szCs w:val="24"/>
          <w:lang w:val="en-US"/>
        </w:rPr>
        <w:t xml:space="preserve"> pronunciation, simple sentences, and key school-relevant vocabulary such as feelings, weather, likes, and dislikes. Its aim aligns with the </w:t>
      </w:r>
      <w:r w:rsidRPr="11096A4C" w:rsidR="2D96AF1E">
        <w:rPr>
          <w:rFonts w:ascii="Segoe UI Emoji" w:hAnsi="Segoe UI Emoji" w:eastAsia="Segoe UI Emoji" w:cs="Segoe UI Emoji"/>
          <w:noProof w:val="0"/>
          <w:sz w:val="24"/>
          <w:szCs w:val="24"/>
          <w:lang w:val="en-US"/>
        </w:rPr>
        <w:t>Cymraeg</w:t>
      </w:r>
      <w:r w:rsidRPr="11096A4C" w:rsidR="2D96AF1E">
        <w:rPr>
          <w:rFonts w:ascii="Segoe UI Emoji" w:hAnsi="Segoe UI Emoji" w:eastAsia="Segoe UI Emoji" w:cs="Segoe UI Emoji"/>
          <w:noProof w:val="0"/>
          <w:sz w:val="24"/>
          <w:szCs w:val="24"/>
          <w:lang w:val="en-US"/>
        </w:rPr>
        <w:t xml:space="preserve"> 2050 strategy, which seeks to create 1 million Welsh speakers by 2050, embedding Welsh as a normal, integral part of learning (Welsh Government, 2025). The app is structured into four progressive levels, each with ten distinct functions, providing children with manageable, scaffolded steps to master the language. Repetition, audio support, and self-checking are central to its design, while weekly quizzes allow teachers to track progress and celebrate small </w:t>
      </w:r>
      <w:r w:rsidRPr="11096A4C" w:rsidR="2D96AF1E">
        <w:rPr>
          <w:rFonts w:ascii="Segoe UI Emoji" w:hAnsi="Segoe UI Emoji" w:eastAsia="Segoe UI Emoji" w:cs="Segoe UI Emoji"/>
          <w:noProof w:val="0"/>
          <w:sz w:val="24"/>
          <w:szCs w:val="24"/>
          <w:lang w:val="en-US"/>
        </w:rPr>
        <w:t>wins</w:t>
      </w:r>
      <w:r w:rsidRPr="11096A4C" w:rsidR="6D567B54">
        <w:rPr>
          <w:rFonts w:ascii="Segoe UI Emoji" w:hAnsi="Segoe UI Emoji" w:eastAsia="Segoe UI Emoji" w:cs="Segoe UI Emoji"/>
          <w:noProof w:val="0"/>
          <w:sz w:val="24"/>
          <w:szCs w:val="24"/>
          <w:lang w:val="en-US"/>
        </w:rPr>
        <w:t xml:space="preserve"> </w:t>
      </w:r>
      <w:r w:rsidRPr="11096A4C" w:rsidR="6D567B54">
        <w:rPr>
          <w:rFonts w:ascii="Times New Roman" w:hAnsi="Times New Roman" w:eastAsia="Times New Roman" w:cs="Times New Roman"/>
          <w:noProof w:val="0"/>
          <w:sz w:val="24"/>
          <w:szCs w:val="24"/>
          <w:lang w:val="en-US"/>
        </w:rPr>
        <w:t>(</w:t>
      </w:r>
      <w:r w:rsidRPr="11096A4C" w:rsidR="6D567B54">
        <w:rPr>
          <w:rFonts w:ascii="Times New Roman" w:hAnsi="Times New Roman" w:eastAsia="Times New Roman" w:cs="Times New Roman"/>
          <w:noProof w:val="0"/>
          <w:sz w:val="24"/>
          <w:szCs w:val="24"/>
          <w:lang w:val="en-US"/>
        </w:rPr>
        <w:t>Meistroli</w:t>
      </w:r>
      <w:r w:rsidRPr="11096A4C" w:rsidR="6D567B54">
        <w:rPr>
          <w:rFonts w:ascii="Times New Roman" w:hAnsi="Times New Roman" w:eastAsia="Times New Roman" w:cs="Times New Roman"/>
          <w:noProof w:val="0"/>
          <w:sz w:val="24"/>
          <w:szCs w:val="24"/>
          <w:lang w:val="en-US"/>
        </w:rPr>
        <w:t>, 2025)</w:t>
      </w:r>
      <w:r w:rsidRPr="11096A4C" w:rsidR="2D96AF1E">
        <w:rPr>
          <w:rFonts w:ascii="Segoe UI Emoji" w:hAnsi="Segoe UI Emoji" w:eastAsia="Segoe UI Emoji" w:cs="Segoe UI Emoji"/>
          <w:noProof w:val="0"/>
          <w:sz w:val="24"/>
          <w:szCs w:val="24"/>
          <w:lang w:val="en-US"/>
        </w:rPr>
        <w:t xml:space="preserve"> —</w:t>
      </w:r>
      <w:r w:rsidRPr="11096A4C" w:rsidR="2D96AF1E">
        <w:rPr>
          <w:rFonts w:ascii="Segoe UI Emoji" w:hAnsi="Segoe UI Emoji" w:eastAsia="Segoe UI Emoji" w:cs="Segoe UI Emoji"/>
          <w:noProof w:val="0"/>
          <w:sz w:val="24"/>
          <w:szCs w:val="24"/>
          <w:lang w:val="en-US"/>
        </w:rPr>
        <w:t xml:space="preserve"> though sometimes the biggest win is just getting everyone logged in without tears.</w:t>
      </w:r>
    </w:p>
    <w:p w:rsidR="2D96AF1E" w:rsidP="11096A4C" w:rsidRDefault="2D96AF1E" w14:paraId="2147E5B7" w14:textId="5685A133">
      <w:pPr>
        <w:spacing w:before="240" w:beforeAutospacing="off" w:after="240" w:afterAutospacing="off" w:line="360" w:lineRule="auto"/>
        <w:rPr>
          <w:rFonts w:ascii="Segoe UI Emoji" w:hAnsi="Segoe UI Emoji" w:eastAsia="Segoe UI Emoji" w:cs="Segoe UI Emoji"/>
          <w:noProof w:val="0"/>
          <w:sz w:val="24"/>
          <w:szCs w:val="24"/>
          <w:lang w:val="en-US"/>
        </w:rPr>
      </w:pPr>
      <w:r w:rsidRPr="11096A4C" w:rsidR="2D96AF1E">
        <w:rPr>
          <w:rFonts w:ascii="Segoe UI Emoji" w:hAnsi="Segoe UI Emoji" w:eastAsia="Segoe UI Emoji" w:cs="Segoe UI Emoji"/>
          <w:noProof w:val="0"/>
          <w:sz w:val="24"/>
          <w:szCs w:val="24"/>
          <w:lang w:val="en-US"/>
        </w:rPr>
        <w:t xml:space="preserve">Observing children using </w:t>
      </w:r>
      <w:r w:rsidRPr="11096A4C" w:rsidR="2D96AF1E">
        <w:rPr>
          <w:rFonts w:ascii="Segoe UI Emoji" w:hAnsi="Segoe UI Emoji" w:eastAsia="Segoe UI Emoji" w:cs="Segoe UI Emoji"/>
          <w:noProof w:val="0"/>
          <w:sz w:val="24"/>
          <w:szCs w:val="24"/>
          <w:lang w:val="en-US"/>
        </w:rPr>
        <w:t>Meistroli</w:t>
      </w:r>
      <w:r w:rsidRPr="11096A4C" w:rsidR="2D96AF1E">
        <w:rPr>
          <w:rFonts w:ascii="Segoe UI Emoji" w:hAnsi="Segoe UI Emoji" w:eastAsia="Segoe UI Emoji" w:cs="Segoe UI Emoji"/>
          <w:noProof w:val="0"/>
          <w:sz w:val="24"/>
          <w:szCs w:val="24"/>
          <w:lang w:val="en-US"/>
        </w:rPr>
        <w:t xml:space="preserve">, the first hurdle is </w:t>
      </w:r>
      <w:r w:rsidRPr="11096A4C" w:rsidR="2D96AF1E">
        <w:rPr>
          <w:rFonts w:ascii="Segoe UI Emoji" w:hAnsi="Segoe UI Emoji" w:eastAsia="Segoe UI Emoji" w:cs="Segoe UI Emoji"/>
          <w:noProof w:val="0"/>
          <w:sz w:val="24"/>
          <w:szCs w:val="24"/>
          <w:lang w:val="en-US"/>
        </w:rPr>
        <w:t>almost always</w:t>
      </w:r>
      <w:r w:rsidRPr="11096A4C" w:rsidR="2D96AF1E">
        <w:rPr>
          <w:rFonts w:ascii="Segoe UI Emoji" w:hAnsi="Segoe UI Emoji" w:eastAsia="Segoe UI Emoji" w:cs="Segoe UI Emoji"/>
          <w:noProof w:val="0"/>
          <w:sz w:val="24"/>
          <w:szCs w:val="24"/>
          <w:lang w:val="en-US"/>
        </w:rPr>
        <w:t xml:space="preserve"> logging in. Even with six- and seven-year-olds, access struggles are real, and add low reading levels, English as a second language, or </w:t>
      </w:r>
      <w:r w:rsidRPr="11096A4C" w:rsidR="2D96AF1E">
        <w:rPr>
          <w:rFonts w:ascii="Segoe UI Emoji" w:hAnsi="Segoe UI Emoji" w:eastAsia="Segoe UI Emoji" w:cs="Segoe UI Emoji"/>
          <w:noProof w:val="0"/>
          <w:sz w:val="24"/>
          <w:szCs w:val="24"/>
          <w:lang w:val="en-US"/>
        </w:rPr>
        <w:t>additional</w:t>
      </w:r>
      <w:r w:rsidRPr="11096A4C" w:rsidR="2D96AF1E">
        <w:rPr>
          <w:rFonts w:ascii="Segoe UI Emoji" w:hAnsi="Segoe UI Emoji" w:eastAsia="Segoe UI Emoji" w:cs="Segoe UI Emoji"/>
          <w:noProof w:val="0"/>
          <w:sz w:val="24"/>
          <w:szCs w:val="24"/>
          <w:lang w:val="en-US"/>
        </w:rPr>
        <w:t xml:space="preserve"> learning needs, and true independence can feel like a distant dream. </w:t>
      </w:r>
      <w:r w:rsidRPr="11096A4C" w:rsidR="2D96AF1E">
        <w:rPr>
          <w:rFonts w:ascii="Segoe UI Emoji" w:hAnsi="Segoe UI Emoji" w:eastAsia="Segoe UI Emoji" w:cs="Segoe UI Emoji"/>
          <w:noProof w:val="0"/>
          <w:sz w:val="24"/>
          <w:szCs w:val="24"/>
          <w:lang w:val="en-US"/>
        </w:rPr>
        <w:t xml:space="preserve">Beyond login woes, the app relies on </w:t>
      </w:r>
      <w:r w:rsidRPr="11096A4C" w:rsidR="0817FD17">
        <w:rPr>
          <w:rFonts w:ascii="Segoe UI Emoji" w:hAnsi="Segoe UI Emoji" w:eastAsia="Segoe UI Emoji" w:cs="Segoe UI Emoji"/>
          <w:noProof w:val="0"/>
          <w:sz w:val="24"/>
          <w:szCs w:val="24"/>
          <w:lang w:val="en-US"/>
        </w:rPr>
        <w:t xml:space="preserve">some kind of </w:t>
      </w:r>
      <w:r w:rsidRPr="11096A4C" w:rsidR="2D96AF1E">
        <w:rPr>
          <w:rFonts w:ascii="Segoe UI Emoji" w:hAnsi="Segoe UI Emoji" w:eastAsia="Segoe UI Emoji" w:cs="Segoe UI Emoji"/>
          <w:noProof w:val="0"/>
          <w:sz w:val="24"/>
          <w:szCs w:val="24"/>
          <w:lang w:val="en-US"/>
        </w:rPr>
        <w:t>reading and comprehension, which can create barriers for younger or less confident learners.</w:t>
      </w:r>
    </w:p>
    <w:p w:rsidR="2D96AF1E" w:rsidP="11096A4C" w:rsidRDefault="2D96AF1E" w14:paraId="4419722E" w14:textId="5208BCB8">
      <w:pPr>
        <w:pStyle w:val="Normal"/>
        <w:spacing w:before="240" w:beforeAutospacing="off" w:after="240" w:afterAutospacing="off" w:line="360" w:lineRule="auto"/>
      </w:pPr>
      <w:r w:rsidRPr="11096A4C" w:rsidR="2D96AF1E">
        <w:rPr>
          <w:rFonts w:ascii="Segoe UI Emoji" w:hAnsi="Segoe UI Emoji" w:eastAsia="Segoe UI Emoji" w:cs="Segoe UI Emoji"/>
          <w:noProof w:val="0"/>
          <w:sz w:val="24"/>
          <w:szCs w:val="24"/>
          <w:lang w:val="en-US"/>
        </w:rPr>
        <w:t xml:space="preserve">Despite these challenges, </w:t>
      </w:r>
      <w:r w:rsidRPr="11096A4C" w:rsidR="2D96AF1E">
        <w:rPr>
          <w:rFonts w:ascii="Segoe UI Emoji" w:hAnsi="Segoe UI Emoji" w:eastAsia="Segoe UI Emoji" w:cs="Segoe UI Emoji"/>
          <w:noProof w:val="0"/>
          <w:sz w:val="24"/>
          <w:szCs w:val="24"/>
          <w:lang w:val="en-US"/>
        </w:rPr>
        <w:t>Meistroli</w:t>
      </w:r>
      <w:r w:rsidRPr="11096A4C" w:rsidR="2D96AF1E">
        <w:rPr>
          <w:rFonts w:ascii="Segoe UI Emoji" w:hAnsi="Segoe UI Emoji" w:eastAsia="Segoe UI Emoji" w:cs="Segoe UI Emoji"/>
          <w:noProof w:val="0"/>
          <w:sz w:val="24"/>
          <w:szCs w:val="24"/>
          <w:lang w:val="en-US"/>
        </w:rPr>
        <w:t xml:space="preserve"> provides structured weekly learning, including self-marked activities and end-of-week quizzes. These features encourage reflection, self-assessment, and progress tracking, but in practice, the youngest users often overestimate their understanding. This is where teacher guidance is crucial — sometimes a patient hand on the shoulder and a calm “let’s try this together” makes all the difference. And yes, occasionally it requires reminding that shouting at a tablet does not actually improve pronunciation!</w:t>
      </w:r>
      <w:r w:rsidRPr="11096A4C" w:rsidR="580FE08D">
        <w:rPr>
          <w:rFonts w:ascii="Segoe UI Emoji" w:hAnsi="Segoe UI Emoji" w:eastAsia="Segoe UI Emoji" w:cs="Segoe UI Emoji"/>
          <w:noProof w:val="0"/>
          <w:sz w:val="24"/>
          <w:szCs w:val="24"/>
          <w:lang w:val="en-US"/>
        </w:rPr>
        <w:t xml:space="preserve"> </w:t>
      </w:r>
      <w:r w:rsidRPr="11096A4C" w:rsidR="580FE08D">
        <w:rPr>
          <w:rFonts w:ascii="Times New Roman" w:hAnsi="Times New Roman" w:eastAsia="Times New Roman" w:cs="Times New Roman"/>
          <w:noProof w:val="0"/>
          <w:sz w:val="24"/>
          <w:szCs w:val="24"/>
          <w:lang w:val="en-US"/>
        </w:rPr>
        <w:t>(</w:t>
      </w:r>
      <w:r w:rsidRPr="11096A4C" w:rsidR="580FE08D">
        <w:rPr>
          <w:rFonts w:ascii="Times New Roman" w:hAnsi="Times New Roman" w:eastAsia="Times New Roman" w:cs="Times New Roman"/>
          <w:noProof w:val="0"/>
          <w:sz w:val="24"/>
          <w:szCs w:val="24"/>
          <w:lang w:val="en-US"/>
        </w:rPr>
        <w:t>Meistroli</w:t>
      </w:r>
      <w:r w:rsidRPr="11096A4C" w:rsidR="580FE08D">
        <w:rPr>
          <w:rFonts w:ascii="Times New Roman" w:hAnsi="Times New Roman" w:eastAsia="Times New Roman" w:cs="Times New Roman"/>
          <w:noProof w:val="0"/>
          <w:sz w:val="24"/>
          <w:szCs w:val="24"/>
          <w:lang w:val="en-US"/>
        </w:rPr>
        <w:t>, 2025).</w:t>
      </w:r>
    </w:p>
    <w:p w:rsidR="748CF7BA" w:rsidP="11096A4C" w:rsidRDefault="748CF7BA" w14:paraId="03F9BA4F" w14:textId="07889C4A">
      <w:pPr>
        <w:pStyle w:val="Heading3"/>
        <w:spacing w:line="360" w:lineRule="auto"/>
        <w:rPr>
          <w:noProof w:val="0"/>
          <w:lang w:val="en-US"/>
        </w:rPr>
      </w:pPr>
      <w:r w:rsidRPr="11096A4C" w:rsidR="748CF7BA">
        <w:rPr>
          <w:rFonts w:ascii="Segoe UI Emoji" w:hAnsi="Segoe UI Emoji" w:eastAsia="Segoe UI Emoji" w:cs="Segoe UI Emoji"/>
          <w:b w:val="1"/>
          <w:bCs w:val="1"/>
          <w:noProof w:val="0"/>
          <w:sz w:val="28"/>
          <w:szCs w:val="28"/>
          <w:lang w:val="en-US"/>
        </w:rPr>
        <w:t>Who Are the Learners?</w:t>
      </w:r>
    </w:p>
    <w:p w:rsidR="748CF7BA" w:rsidP="11096A4C" w:rsidRDefault="748CF7BA" w14:paraId="0F80A453" w14:textId="7950765E">
      <w:pPr>
        <w:spacing w:before="240" w:beforeAutospacing="off" w:after="240" w:afterAutospacing="off" w:line="360" w:lineRule="auto"/>
      </w:pPr>
      <w:r w:rsidRPr="11096A4C" w:rsidR="748CF7BA">
        <w:rPr>
          <w:rFonts w:ascii="Segoe UI Emoji" w:hAnsi="Segoe UI Emoji" w:eastAsia="Segoe UI Emoji" w:cs="Segoe UI Emoji"/>
          <w:noProof w:val="0"/>
          <w:sz w:val="24"/>
          <w:szCs w:val="24"/>
          <w:lang w:val="en-US"/>
        </w:rPr>
        <w:t>Meistroli</w:t>
      </w:r>
      <w:r w:rsidRPr="11096A4C" w:rsidR="748CF7BA">
        <w:rPr>
          <w:rFonts w:ascii="Segoe UI Emoji" w:hAnsi="Segoe UI Emoji" w:eastAsia="Segoe UI Emoji" w:cs="Segoe UI Emoji"/>
          <w:noProof w:val="0"/>
          <w:sz w:val="24"/>
          <w:szCs w:val="24"/>
          <w:lang w:val="en-US"/>
        </w:rPr>
        <w:t xml:space="preserve"> primarily targets </w:t>
      </w:r>
      <w:r w:rsidRPr="11096A4C" w:rsidR="14958ABE">
        <w:rPr>
          <w:rFonts w:ascii="Segoe UI Emoji" w:hAnsi="Segoe UI Emoji" w:eastAsia="Segoe UI Emoji" w:cs="Segoe UI Emoji"/>
          <w:noProof w:val="0"/>
          <w:sz w:val="24"/>
          <w:szCs w:val="24"/>
          <w:lang w:val="en-US"/>
        </w:rPr>
        <w:t xml:space="preserve">learners from </w:t>
      </w:r>
      <w:r w:rsidRPr="11096A4C" w:rsidR="14958ABE">
        <w:rPr>
          <w:rFonts w:ascii="Segoe UI Emoji" w:hAnsi="Segoe UI Emoji" w:eastAsia="Segoe UI Emoji" w:cs="Segoe UI Emoji"/>
          <w:b w:val="1"/>
          <w:bCs w:val="1"/>
          <w:noProof w:val="0"/>
          <w:sz w:val="24"/>
          <w:szCs w:val="24"/>
          <w:lang w:val="en-US"/>
        </w:rPr>
        <w:t>year 1 above</w:t>
      </w:r>
      <w:r w:rsidRPr="11096A4C" w:rsidR="178EA1FA">
        <w:rPr>
          <w:rFonts w:ascii="Segoe UI Emoji" w:hAnsi="Segoe UI Emoji" w:eastAsia="Segoe UI Emoji" w:cs="Segoe UI Emoji"/>
          <w:b w:val="1"/>
          <w:bCs w:val="1"/>
          <w:noProof w:val="0"/>
          <w:sz w:val="24"/>
          <w:szCs w:val="24"/>
          <w:lang w:val="en-US"/>
        </w:rPr>
        <w:t xml:space="preserve">. </w:t>
      </w:r>
      <w:r w:rsidRPr="11096A4C" w:rsidR="178EA1FA">
        <w:rPr>
          <w:rFonts w:ascii="Segoe UI Emoji" w:hAnsi="Segoe UI Emoji" w:eastAsia="Segoe UI Emoji" w:cs="Segoe UI Emoji"/>
          <w:b w:val="0"/>
          <w:bCs w:val="0"/>
          <w:noProof w:val="0"/>
          <w:sz w:val="24"/>
          <w:szCs w:val="24"/>
          <w:lang w:val="en-US"/>
        </w:rPr>
        <w:t xml:space="preserve">In my setting, recently we are seeing many more </w:t>
      </w:r>
      <w:r w:rsidRPr="11096A4C" w:rsidR="65C59551">
        <w:rPr>
          <w:rFonts w:ascii="Segoe UI Emoji" w:hAnsi="Segoe UI Emoji" w:eastAsia="Segoe UI Emoji" w:cs="Segoe UI Emoji"/>
          <w:b w:val="0"/>
          <w:bCs w:val="0"/>
          <w:noProof w:val="0"/>
          <w:sz w:val="24"/>
          <w:szCs w:val="24"/>
          <w:lang w:val="en-US"/>
        </w:rPr>
        <w:t>children</w:t>
      </w:r>
      <w:r w:rsidRPr="11096A4C" w:rsidR="748CF7BA">
        <w:rPr>
          <w:rFonts w:ascii="Segoe UI Emoji" w:hAnsi="Segoe UI Emoji" w:eastAsia="Segoe UI Emoji" w:cs="Segoe UI Emoji"/>
          <w:noProof w:val="0"/>
          <w:sz w:val="24"/>
          <w:szCs w:val="24"/>
          <w:lang w:val="en-US"/>
        </w:rPr>
        <w:t xml:space="preserve"> b</w:t>
      </w:r>
      <w:r w:rsidRPr="11096A4C" w:rsidR="748CF7BA">
        <w:rPr>
          <w:rFonts w:ascii="Segoe UI Emoji" w:hAnsi="Segoe UI Emoji" w:eastAsia="Segoe UI Emoji" w:cs="Segoe UI Emoji"/>
          <w:noProof w:val="0"/>
          <w:sz w:val="24"/>
          <w:szCs w:val="24"/>
          <w:lang w:val="en-US"/>
        </w:rPr>
        <w:t xml:space="preserve">ilingual or multilingual, coming from diverse cultural backgrounds. Some children find reading in English itself challenging, making literacy-heavy apps like </w:t>
      </w:r>
      <w:r w:rsidRPr="11096A4C" w:rsidR="748CF7BA">
        <w:rPr>
          <w:rFonts w:ascii="Segoe UI Emoji" w:hAnsi="Segoe UI Emoji" w:eastAsia="Segoe UI Emoji" w:cs="Segoe UI Emoji"/>
          <w:noProof w:val="0"/>
          <w:sz w:val="24"/>
          <w:szCs w:val="24"/>
          <w:lang w:val="en-US"/>
        </w:rPr>
        <w:t>Meistroli</w:t>
      </w:r>
      <w:r w:rsidRPr="11096A4C" w:rsidR="748CF7BA">
        <w:rPr>
          <w:rFonts w:ascii="Segoe UI Emoji" w:hAnsi="Segoe UI Emoji" w:eastAsia="Segoe UI Emoji" w:cs="Segoe UI Emoji"/>
          <w:noProof w:val="0"/>
          <w:sz w:val="24"/>
          <w:szCs w:val="24"/>
          <w:lang w:val="en-US"/>
        </w:rPr>
        <w:t xml:space="preserve"> potentially overwhelming. Others may have </w:t>
      </w:r>
      <w:r w:rsidRPr="11096A4C" w:rsidR="748CF7BA">
        <w:rPr>
          <w:rFonts w:ascii="Segoe UI Emoji" w:hAnsi="Segoe UI Emoji" w:eastAsia="Segoe UI Emoji" w:cs="Segoe UI Emoji"/>
          <w:b w:val="1"/>
          <w:bCs w:val="1"/>
          <w:noProof w:val="0"/>
          <w:sz w:val="24"/>
          <w:szCs w:val="24"/>
          <w:lang w:val="en-US"/>
        </w:rPr>
        <w:t>Additional Learning Needs (ALN)</w:t>
      </w:r>
      <w:r w:rsidRPr="11096A4C" w:rsidR="748CF7BA">
        <w:rPr>
          <w:rFonts w:ascii="Segoe UI Emoji" w:hAnsi="Segoe UI Emoji" w:eastAsia="Segoe UI Emoji" w:cs="Segoe UI Emoji"/>
          <w:noProof w:val="0"/>
          <w:sz w:val="24"/>
          <w:szCs w:val="24"/>
          <w:lang w:val="en-US"/>
        </w:rPr>
        <w:t>, including difficulties with reading, attention, or language acquisition.</w:t>
      </w:r>
    </w:p>
    <w:p w:rsidR="748CF7BA" w:rsidP="11096A4C" w:rsidRDefault="748CF7BA" w14:paraId="08F21C43" w14:textId="51DBCE57">
      <w:pPr>
        <w:spacing w:before="240" w:beforeAutospacing="off" w:after="240" w:afterAutospacing="off" w:line="360" w:lineRule="auto"/>
      </w:pPr>
      <w:r w:rsidRPr="11096A4C" w:rsidR="748CF7BA">
        <w:rPr>
          <w:rFonts w:ascii="Segoe UI Emoji" w:hAnsi="Segoe UI Emoji" w:eastAsia="Segoe UI Emoji" w:cs="Segoe UI Emoji"/>
          <w:noProof w:val="0"/>
          <w:sz w:val="24"/>
          <w:szCs w:val="24"/>
          <w:lang w:val="en-US"/>
        </w:rPr>
        <w:t xml:space="preserve">The app also </w:t>
      </w:r>
      <w:r w:rsidRPr="11096A4C" w:rsidR="748CF7BA">
        <w:rPr>
          <w:rFonts w:ascii="Segoe UI Emoji" w:hAnsi="Segoe UI Emoji" w:eastAsia="Segoe UI Emoji" w:cs="Segoe UI Emoji"/>
          <w:noProof w:val="0"/>
          <w:sz w:val="24"/>
          <w:szCs w:val="24"/>
          <w:lang w:val="en-US"/>
        </w:rPr>
        <w:t>attempts</w:t>
      </w:r>
      <w:r w:rsidRPr="11096A4C" w:rsidR="748CF7BA">
        <w:rPr>
          <w:rFonts w:ascii="Segoe UI Emoji" w:hAnsi="Segoe UI Emoji" w:eastAsia="Segoe UI Emoji" w:cs="Segoe UI Emoji"/>
          <w:noProof w:val="0"/>
          <w:sz w:val="24"/>
          <w:szCs w:val="24"/>
          <w:lang w:val="en-US"/>
        </w:rPr>
        <w:t xml:space="preserve"> to serve a universal audience, but clearly, socio-economic factors play a role. Children with limited digital experience at home require more support, while others breeze through independently. The variety of learner needs </w:t>
      </w:r>
      <w:r w:rsidRPr="11096A4C" w:rsidR="748CF7BA">
        <w:rPr>
          <w:rFonts w:ascii="Segoe UI Emoji" w:hAnsi="Segoe UI Emoji" w:eastAsia="Segoe UI Emoji" w:cs="Segoe UI Emoji"/>
          <w:noProof w:val="0"/>
          <w:sz w:val="24"/>
          <w:szCs w:val="24"/>
          <w:lang w:val="en-US"/>
        </w:rPr>
        <w:t>demonstrates</w:t>
      </w:r>
      <w:r w:rsidRPr="11096A4C" w:rsidR="748CF7BA">
        <w:rPr>
          <w:rFonts w:ascii="Segoe UI Emoji" w:hAnsi="Segoe UI Emoji" w:eastAsia="Segoe UI Emoji" w:cs="Segoe UI Emoji"/>
          <w:noProof w:val="0"/>
          <w:sz w:val="24"/>
          <w:szCs w:val="24"/>
          <w:lang w:val="en-US"/>
        </w:rPr>
        <w:t xml:space="preserve"> that even a well-designed digital tool cannot replace scaffolding and teacher input — it must complement them.</w:t>
      </w:r>
    </w:p>
    <w:p w:rsidR="748CF7BA" w:rsidP="11096A4C" w:rsidRDefault="748CF7BA" w14:paraId="131FF0A4" w14:textId="65349270">
      <w:pPr>
        <w:pStyle w:val="Heading3"/>
        <w:spacing w:line="360" w:lineRule="auto"/>
      </w:pPr>
      <w:r w:rsidRPr="11096A4C" w:rsidR="748CF7BA">
        <w:rPr>
          <w:rFonts w:ascii="Segoe UI Emoji" w:hAnsi="Segoe UI Emoji" w:eastAsia="Segoe UI Emoji" w:cs="Segoe UI Emoji"/>
          <w:b w:val="1"/>
          <w:bCs w:val="1"/>
          <w:noProof w:val="0"/>
          <w:sz w:val="28"/>
          <w:szCs w:val="28"/>
          <w:lang w:val="en-US"/>
        </w:rPr>
        <w:t xml:space="preserve">How </w:t>
      </w:r>
      <w:r w:rsidRPr="11096A4C" w:rsidR="748CF7BA">
        <w:rPr>
          <w:rFonts w:ascii="Segoe UI Emoji" w:hAnsi="Segoe UI Emoji" w:eastAsia="Segoe UI Emoji" w:cs="Segoe UI Emoji"/>
          <w:b w:val="1"/>
          <w:bCs w:val="1"/>
          <w:noProof w:val="0"/>
          <w:sz w:val="28"/>
          <w:szCs w:val="28"/>
          <w:lang w:val="en-US"/>
        </w:rPr>
        <w:t>Meistroli</w:t>
      </w:r>
      <w:r w:rsidRPr="11096A4C" w:rsidR="748CF7BA">
        <w:rPr>
          <w:rFonts w:ascii="Segoe UI Emoji" w:hAnsi="Segoe UI Emoji" w:eastAsia="Segoe UI Emoji" w:cs="Segoe UI Emoji"/>
          <w:b w:val="1"/>
          <w:bCs w:val="1"/>
          <w:noProof w:val="0"/>
          <w:sz w:val="28"/>
          <w:szCs w:val="28"/>
          <w:lang w:val="en-US"/>
        </w:rPr>
        <w:t xml:space="preserve"> Meets Learners’ Needs</w:t>
      </w:r>
    </w:p>
    <w:p w:rsidR="748CF7BA" w:rsidP="11096A4C" w:rsidRDefault="748CF7BA" w14:paraId="50B9EE0A" w14:textId="1F626B0D">
      <w:pPr>
        <w:pStyle w:val="Normal"/>
        <w:spacing w:before="240" w:beforeAutospacing="off" w:after="240" w:afterAutospacing="off" w:line="360" w:lineRule="auto"/>
      </w:pPr>
      <w:r w:rsidRPr="11096A4C" w:rsidR="748CF7BA">
        <w:rPr>
          <w:rFonts w:ascii="Segoe UI Emoji" w:hAnsi="Segoe UI Emoji" w:eastAsia="Segoe UI Emoji" w:cs="Segoe UI Emoji"/>
          <w:noProof w:val="0"/>
          <w:sz w:val="24"/>
          <w:szCs w:val="24"/>
          <w:lang w:val="en-US"/>
        </w:rPr>
        <w:t>Meistroli’s</w:t>
      </w:r>
      <w:r w:rsidRPr="11096A4C" w:rsidR="748CF7BA">
        <w:rPr>
          <w:rFonts w:ascii="Segoe UI Emoji" w:hAnsi="Segoe UI Emoji" w:eastAsia="Segoe UI Emoji" w:cs="Segoe UI Emoji"/>
          <w:noProof w:val="0"/>
          <w:sz w:val="24"/>
          <w:szCs w:val="24"/>
          <w:lang w:val="en-US"/>
        </w:rPr>
        <w:t xml:space="preserve"> design aligns well with </w:t>
      </w:r>
      <w:r w:rsidRPr="11096A4C" w:rsidR="748CF7BA">
        <w:rPr>
          <w:rFonts w:ascii="Segoe UI Emoji" w:hAnsi="Segoe UI Emoji" w:eastAsia="Segoe UI Emoji" w:cs="Segoe UI Emoji"/>
          <w:b w:val="1"/>
          <w:bCs w:val="1"/>
          <w:noProof w:val="0"/>
          <w:sz w:val="24"/>
          <w:szCs w:val="24"/>
          <w:lang w:val="en-US"/>
        </w:rPr>
        <w:t>Vygotsky’s Social Constructivist Theory</w:t>
      </w:r>
      <w:r w:rsidRPr="11096A4C" w:rsidR="748CF7BA">
        <w:rPr>
          <w:rFonts w:ascii="Segoe UI Emoji" w:hAnsi="Segoe UI Emoji" w:eastAsia="Segoe UI Emoji" w:cs="Segoe UI Emoji"/>
          <w:noProof w:val="0"/>
          <w:sz w:val="24"/>
          <w:szCs w:val="24"/>
          <w:lang w:val="en-US"/>
        </w:rPr>
        <w:t xml:space="preserve">, particularly the concepts of the </w:t>
      </w:r>
      <w:r w:rsidRPr="11096A4C" w:rsidR="748CF7BA">
        <w:rPr>
          <w:rFonts w:ascii="Segoe UI Emoji" w:hAnsi="Segoe UI Emoji" w:eastAsia="Segoe UI Emoji" w:cs="Segoe UI Emoji"/>
          <w:b w:val="1"/>
          <w:bCs w:val="1"/>
          <w:noProof w:val="0"/>
          <w:sz w:val="24"/>
          <w:szCs w:val="24"/>
          <w:lang w:val="en-US"/>
        </w:rPr>
        <w:t>Zone of Proximal Development (ZPD)</w:t>
      </w:r>
      <w:r w:rsidRPr="11096A4C" w:rsidR="748CF7BA">
        <w:rPr>
          <w:rFonts w:ascii="Segoe UI Emoji" w:hAnsi="Segoe UI Emoji" w:eastAsia="Segoe UI Emoji" w:cs="Segoe UI Emoji"/>
          <w:noProof w:val="0"/>
          <w:sz w:val="24"/>
          <w:szCs w:val="24"/>
          <w:lang w:val="en-US"/>
        </w:rPr>
        <w:t xml:space="preserve"> and scaffolding. The app encourages independent practice but </w:t>
      </w:r>
      <w:r w:rsidRPr="11096A4C" w:rsidR="748CF7BA">
        <w:rPr>
          <w:rFonts w:ascii="Segoe UI Emoji" w:hAnsi="Segoe UI Emoji" w:eastAsia="Segoe UI Emoji" w:cs="Segoe UI Emoji"/>
          <w:noProof w:val="0"/>
          <w:sz w:val="24"/>
          <w:szCs w:val="24"/>
          <w:lang w:val="en-US"/>
        </w:rPr>
        <w:t>recognises</w:t>
      </w:r>
      <w:r w:rsidRPr="11096A4C" w:rsidR="748CF7BA">
        <w:rPr>
          <w:rFonts w:ascii="Segoe UI Emoji" w:hAnsi="Segoe UI Emoji" w:eastAsia="Segoe UI Emoji" w:cs="Segoe UI Emoji"/>
          <w:noProof w:val="0"/>
          <w:sz w:val="24"/>
          <w:szCs w:val="24"/>
          <w:lang w:val="en-US"/>
        </w:rPr>
        <w:t xml:space="preserve"> that younger or less confident learners perform best with guided support</w:t>
      </w:r>
      <w:r w:rsidRPr="11096A4C" w:rsidR="1BF3F3C0">
        <w:rPr>
          <w:rFonts w:ascii="Segoe UI Emoji" w:hAnsi="Segoe UI Emoji" w:eastAsia="Segoe UI Emoji" w:cs="Segoe UI Emoji"/>
          <w:noProof w:val="0"/>
          <w:sz w:val="24"/>
          <w:szCs w:val="24"/>
          <w:lang w:val="en-US"/>
        </w:rPr>
        <w:t xml:space="preserve"> </w:t>
      </w:r>
      <w:r w:rsidRPr="11096A4C" w:rsidR="1BF3F3C0">
        <w:rPr>
          <w:rFonts w:ascii="Times New Roman" w:hAnsi="Times New Roman" w:eastAsia="Times New Roman" w:cs="Times New Roman"/>
          <w:noProof w:val="0"/>
          <w:sz w:val="24"/>
          <w:szCs w:val="24"/>
          <w:lang w:val="en-US"/>
        </w:rPr>
        <w:t>(McLeod, 2025).</w:t>
      </w:r>
      <w:r w:rsidRPr="11096A4C" w:rsidR="748CF7BA">
        <w:rPr>
          <w:rFonts w:ascii="Segoe UI Emoji" w:hAnsi="Segoe UI Emoji" w:eastAsia="Segoe UI Emoji" w:cs="Segoe UI Emoji"/>
          <w:noProof w:val="0"/>
          <w:sz w:val="24"/>
          <w:szCs w:val="24"/>
          <w:lang w:val="en-US"/>
        </w:rPr>
        <w:t xml:space="preserve"> For example:</w:t>
      </w:r>
    </w:p>
    <w:p w:rsidR="748CF7BA" w:rsidP="11096A4C" w:rsidRDefault="748CF7BA" w14:paraId="40A3E03A" w14:textId="0C1EF668">
      <w:pPr>
        <w:pStyle w:val="ListParagraph"/>
        <w:numPr>
          <w:ilvl w:val="0"/>
          <w:numId w:val="6"/>
        </w:numPr>
        <w:spacing w:before="240" w:beforeAutospacing="off" w:after="240" w:afterAutospacing="off" w:line="360" w:lineRule="auto"/>
        <w:rPr>
          <w:rFonts w:ascii="Segoe UI Emoji" w:hAnsi="Segoe UI Emoji" w:eastAsia="Segoe UI Emoji" w:cs="Segoe UI Emoji"/>
          <w:noProof w:val="0"/>
          <w:sz w:val="24"/>
          <w:szCs w:val="24"/>
          <w:lang w:val="en-US"/>
        </w:rPr>
      </w:pPr>
      <w:r w:rsidRPr="11096A4C" w:rsidR="748CF7BA">
        <w:rPr>
          <w:rFonts w:ascii="Segoe UI Emoji" w:hAnsi="Segoe UI Emoji" w:eastAsia="Segoe UI Emoji" w:cs="Segoe UI Emoji"/>
          <w:noProof w:val="0"/>
          <w:sz w:val="24"/>
          <w:szCs w:val="24"/>
          <w:lang w:val="en-US"/>
        </w:rPr>
        <w:t>Teacher-led small groups allow children to navigate login, read prompts, and mark their own understanding with supervision.</w:t>
      </w:r>
    </w:p>
    <w:p w:rsidR="748CF7BA" w:rsidP="11096A4C" w:rsidRDefault="748CF7BA" w14:paraId="7762F82C" w14:textId="62860655">
      <w:pPr>
        <w:pStyle w:val="ListParagraph"/>
        <w:numPr>
          <w:ilvl w:val="0"/>
          <w:numId w:val="6"/>
        </w:numPr>
        <w:spacing w:before="240" w:beforeAutospacing="off" w:after="240" w:afterAutospacing="off" w:line="360" w:lineRule="auto"/>
        <w:rPr>
          <w:rFonts w:ascii="Segoe UI Emoji" w:hAnsi="Segoe UI Emoji" w:eastAsia="Segoe UI Emoji" w:cs="Segoe UI Emoji"/>
          <w:noProof w:val="0"/>
          <w:sz w:val="24"/>
          <w:szCs w:val="24"/>
          <w:lang w:val="en-US"/>
        </w:rPr>
      </w:pPr>
      <w:r w:rsidRPr="11096A4C" w:rsidR="748CF7BA">
        <w:rPr>
          <w:rFonts w:ascii="Segoe UI Emoji" w:hAnsi="Segoe UI Emoji" w:eastAsia="Segoe UI Emoji" w:cs="Segoe UI Emoji"/>
          <w:noProof w:val="0"/>
          <w:sz w:val="24"/>
          <w:szCs w:val="24"/>
          <w:lang w:val="en-US"/>
        </w:rPr>
        <w:t>Self-marking activities and weekly quizzes promote reflection and self-assessment — core elements of metacognition.</w:t>
      </w:r>
    </w:p>
    <w:p w:rsidR="748CF7BA" w:rsidP="11096A4C" w:rsidRDefault="748CF7BA" w14:paraId="4E6C3DB6" w14:textId="15D5D3DA">
      <w:pPr>
        <w:pStyle w:val="ListParagraph"/>
        <w:numPr>
          <w:ilvl w:val="0"/>
          <w:numId w:val="6"/>
        </w:numPr>
        <w:spacing w:before="240" w:beforeAutospacing="off" w:after="240" w:afterAutospacing="off" w:line="360" w:lineRule="auto"/>
        <w:rPr>
          <w:rFonts w:ascii="Segoe UI Emoji" w:hAnsi="Segoe UI Emoji" w:eastAsia="Segoe UI Emoji" w:cs="Segoe UI Emoji"/>
          <w:noProof w:val="0"/>
          <w:sz w:val="24"/>
          <w:szCs w:val="24"/>
          <w:lang w:val="en-US"/>
        </w:rPr>
      </w:pPr>
      <w:r w:rsidRPr="11096A4C" w:rsidR="748CF7BA">
        <w:rPr>
          <w:rFonts w:ascii="Segoe UI Emoji" w:hAnsi="Segoe UI Emoji" w:eastAsia="Segoe UI Emoji" w:cs="Segoe UI Emoji"/>
          <w:noProof w:val="0"/>
          <w:sz w:val="24"/>
          <w:szCs w:val="24"/>
          <w:lang w:val="en-US"/>
        </w:rPr>
        <w:t xml:space="preserve">Interactive audio features help children </w:t>
      </w:r>
      <w:r w:rsidRPr="11096A4C" w:rsidR="5E2AC0FB">
        <w:rPr>
          <w:rFonts w:ascii="Segoe UI Emoji" w:hAnsi="Segoe UI Emoji" w:eastAsia="Segoe UI Emoji" w:cs="Segoe UI Emoji"/>
          <w:noProof w:val="0"/>
          <w:sz w:val="24"/>
          <w:szCs w:val="24"/>
          <w:lang w:val="en-US"/>
        </w:rPr>
        <w:t>practice</w:t>
      </w:r>
      <w:r w:rsidRPr="11096A4C" w:rsidR="748CF7BA">
        <w:rPr>
          <w:rFonts w:ascii="Segoe UI Emoji" w:hAnsi="Segoe UI Emoji" w:eastAsia="Segoe UI Emoji" w:cs="Segoe UI Emoji"/>
          <w:noProof w:val="0"/>
          <w:sz w:val="24"/>
          <w:szCs w:val="24"/>
          <w:lang w:val="en-US"/>
        </w:rPr>
        <w:t xml:space="preserve"> pronunciation, crucial for language acquisition, particularly for bilingual or multilingual learners.</w:t>
      </w:r>
    </w:p>
    <w:p w:rsidR="748CF7BA" w:rsidP="11096A4C" w:rsidRDefault="748CF7BA" w14:paraId="188CD8A2" w14:textId="335402A2">
      <w:pPr>
        <w:pStyle w:val="Normal"/>
        <w:spacing w:before="240" w:beforeAutospacing="off" w:after="240" w:afterAutospacing="off" w:line="360" w:lineRule="auto"/>
      </w:pPr>
      <w:r w:rsidRPr="11096A4C" w:rsidR="748CF7BA">
        <w:rPr>
          <w:rFonts w:ascii="Segoe UI Emoji" w:hAnsi="Segoe UI Emoji" w:eastAsia="Segoe UI Emoji" w:cs="Segoe UI Emoji"/>
          <w:noProof w:val="0"/>
          <w:sz w:val="24"/>
          <w:szCs w:val="24"/>
          <w:lang w:val="en-US"/>
        </w:rPr>
        <w:t xml:space="preserve">By balancing </w:t>
      </w:r>
      <w:r w:rsidRPr="11096A4C" w:rsidR="748CF7BA">
        <w:rPr>
          <w:rFonts w:ascii="Segoe UI Emoji" w:hAnsi="Segoe UI Emoji" w:eastAsia="Segoe UI Emoji" w:cs="Segoe UI Emoji"/>
          <w:b w:val="1"/>
          <w:bCs w:val="1"/>
          <w:noProof w:val="0"/>
          <w:sz w:val="24"/>
          <w:szCs w:val="24"/>
          <w:lang w:val="en-US"/>
        </w:rPr>
        <w:t>independent exploration</w:t>
      </w:r>
      <w:r w:rsidRPr="11096A4C" w:rsidR="748CF7BA">
        <w:rPr>
          <w:rFonts w:ascii="Segoe UI Emoji" w:hAnsi="Segoe UI Emoji" w:eastAsia="Segoe UI Emoji" w:cs="Segoe UI Emoji"/>
          <w:noProof w:val="0"/>
          <w:sz w:val="24"/>
          <w:szCs w:val="24"/>
          <w:lang w:val="en-US"/>
        </w:rPr>
        <w:t xml:space="preserve"> with teacher support, </w:t>
      </w:r>
      <w:r w:rsidRPr="11096A4C" w:rsidR="748CF7BA">
        <w:rPr>
          <w:rFonts w:ascii="Segoe UI Emoji" w:hAnsi="Segoe UI Emoji" w:eastAsia="Segoe UI Emoji" w:cs="Segoe UI Emoji"/>
          <w:noProof w:val="0"/>
          <w:sz w:val="24"/>
          <w:szCs w:val="24"/>
          <w:lang w:val="en-US"/>
        </w:rPr>
        <w:t>Meistroli</w:t>
      </w:r>
      <w:r w:rsidRPr="11096A4C" w:rsidR="748CF7BA">
        <w:rPr>
          <w:rFonts w:ascii="Segoe UI Emoji" w:hAnsi="Segoe UI Emoji" w:eastAsia="Segoe UI Emoji" w:cs="Segoe UI Emoji"/>
          <w:noProof w:val="0"/>
          <w:sz w:val="24"/>
          <w:szCs w:val="24"/>
          <w:lang w:val="en-US"/>
        </w:rPr>
        <w:t xml:space="preserve"> encourages learners to progress from what they can do with help to what they can achieve on their own, reflecting Vygotsky’s principles in a digital context</w:t>
      </w:r>
      <w:r w:rsidRPr="11096A4C" w:rsidR="2CB08435">
        <w:rPr>
          <w:rFonts w:ascii="Segoe UI Emoji" w:hAnsi="Segoe UI Emoji" w:eastAsia="Segoe UI Emoji" w:cs="Segoe UI Emoji"/>
          <w:noProof w:val="0"/>
          <w:sz w:val="24"/>
          <w:szCs w:val="24"/>
          <w:lang w:val="en-US"/>
        </w:rPr>
        <w:t xml:space="preserve"> </w:t>
      </w:r>
      <w:r w:rsidRPr="11096A4C" w:rsidR="2CB08435">
        <w:rPr>
          <w:rFonts w:ascii="Times New Roman" w:hAnsi="Times New Roman" w:eastAsia="Times New Roman" w:cs="Times New Roman"/>
          <w:noProof w:val="0"/>
          <w:sz w:val="24"/>
          <w:szCs w:val="24"/>
          <w:lang w:val="en-US"/>
        </w:rPr>
        <w:t>(McLeod, 2025).</w:t>
      </w:r>
    </w:p>
    <w:p w:rsidR="748CF7BA" w:rsidP="11096A4C" w:rsidRDefault="748CF7BA" w14:paraId="5BBC02DF" w14:textId="451491F2">
      <w:pPr>
        <w:pStyle w:val="Heading3"/>
        <w:spacing w:line="360" w:lineRule="auto"/>
      </w:pPr>
      <w:r w:rsidRPr="11096A4C" w:rsidR="748CF7BA">
        <w:rPr>
          <w:rFonts w:ascii="Segoe UI Emoji" w:hAnsi="Segoe UI Emoji" w:eastAsia="Segoe UI Emoji" w:cs="Segoe UI Emoji"/>
          <w:b w:val="1"/>
          <w:bCs w:val="1"/>
          <w:noProof w:val="0"/>
          <w:sz w:val="28"/>
          <w:szCs w:val="28"/>
          <w:lang w:val="en-US"/>
        </w:rPr>
        <w:t>Observations: The Reality of Digital Welsh</w:t>
      </w:r>
    </w:p>
    <w:p w:rsidR="748CF7BA" w:rsidP="11096A4C" w:rsidRDefault="748CF7BA" w14:paraId="51121C95" w14:textId="79FCADFE">
      <w:pPr>
        <w:spacing w:before="240" w:beforeAutospacing="off" w:after="240" w:afterAutospacing="off" w:line="360" w:lineRule="auto"/>
      </w:pPr>
      <w:r w:rsidRPr="11096A4C" w:rsidR="748CF7BA">
        <w:rPr>
          <w:rFonts w:ascii="Segoe UI Emoji" w:hAnsi="Segoe UI Emoji" w:eastAsia="Segoe UI Emoji" w:cs="Segoe UI Emoji"/>
          <w:noProof w:val="0"/>
          <w:sz w:val="24"/>
          <w:szCs w:val="24"/>
          <w:lang w:val="en-US"/>
        </w:rPr>
        <w:t xml:space="preserve">Observing the children, a few patterns </w:t>
      </w:r>
      <w:r w:rsidRPr="11096A4C" w:rsidR="748CF7BA">
        <w:rPr>
          <w:rFonts w:ascii="Segoe UI Emoji" w:hAnsi="Segoe UI Emoji" w:eastAsia="Segoe UI Emoji" w:cs="Segoe UI Emoji"/>
          <w:noProof w:val="0"/>
          <w:sz w:val="24"/>
          <w:szCs w:val="24"/>
          <w:lang w:val="en-US"/>
        </w:rPr>
        <w:t>emerge</w:t>
      </w:r>
      <w:r w:rsidRPr="11096A4C" w:rsidR="748CF7BA">
        <w:rPr>
          <w:rFonts w:ascii="Segoe UI Emoji" w:hAnsi="Segoe UI Emoji" w:eastAsia="Segoe UI Emoji" w:cs="Segoe UI Emoji"/>
          <w:noProof w:val="0"/>
          <w:sz w:val="24"/>
          <w:szCs w:val="24"/>
          <w:lang w:val="en-US"/>
        </w:rPr>
        <w:t>:</w:t>
      </w:r>
    </w:p>
    <w:p w:rsidR="748CF7BA" w:rsidP="11096A4C" w:rsidRDefault="748CF7BA" w14:paraId="48998E8E" w14:textId="4177704E">
      <w:pPr>
        <w:pStyle w:val="ListParagraph"/>
        <w:numPr>
          <w:ilvl w:val="0"/>
          <w:numId w:val="7"/>
        </w:numPr>
        <w:spacing w:before="240" w:beforeAutospacing="off" w:after="240" w:afterAutospacing="off" w:line="360" w:lineRule="auto"/>
        <w:rPr>
          <w:rFonts w:ascii="Segoe UI Emoji" w:hAnsi="Segoe UI Emoji" w:eastAsia="Segoe UI Emoji" w:cs="Segoe UI Emoji"/>
          <w:noProof w:val="0"/>
          <w:sz w:val="24"/>
          <w:szCs w:val="24"/>
          <w:lang w:val="en-US"/>
        </w:rPr>
      </w:pPr>
      <w:r w:rsidRPr="11096A4C" w:rsidR="748CF7BA">
        <w:rPr>
          <w:rFonts w:ascii="Segoe UI Emoji" w:hAnsi="Segoe UI Emoji" w:eastAsia="Segoe UI Emoji" w:cs="Segoe UI Emoji"/>
          <w:b w:val="1"/>
          <w:bCs w:val="1"/>
          <w:noProof w:val="0"/>
          <w:sz w:val="24"/>
          <w:szCs w:val="24"/>
          <w:lang w:val="en-US"/>
        </w:rPr>
        <w:t>Logging in is a barrier.</w:t>
      </w:r>
      <w:r w:rsidRPr="11096A4C" w:rsidR="748CF7BA">
        <w:rPr>
          <w:rFonts w:ascii="Segoe UI Emoji" w:hAnsi="Segoe UI Emoji" w:eastAsia="Segoe UI Emoji" w:cs="Segoe UI Emoji"/>
          <w:noProof w:val="0"/>
          <w:sz w:val="24"/>
          <w:szCs w:val="24"/>
          <w:lang w:val="en-US"/>
        </w:rPr>
        <w:t xml:space="preserve"> Without teacher </w:t>
      </w:r>
      <w:r w:rsidRPr="11096A4C" w:rsidR="748CF7BA">
        <w:rPr>
          <w:rFonts w:ascii="Segoe UI Emoji" w:hAnsi="Segoe UI Emoji" w:eastAsia="Segoe UI Emoji" w:cs="Segoe UI Emoji"/>
          <w:noProof w:val="0"/>
          <w:sz w:val="24"/>
          <w:szCs w:val="24"/>
          <w:lang w:val="en-US"/>
        </w:rPr>
        <w:t>assistance</w:t>
      </w:r>
      <w:r w:rsidRPr="11096A4C" w:rsidR="748CF7BA">
        <w:rPr>
          <w:rFonts w:ascii="Segoe UI Emoji" w:hAnsi="Segoe UI Emoji" w:eastAsia="Segoe UI Emoji" w:cs="Segoe UI Emoji"/>
          <w:noProof w:val="0"/>
          <w:sz w:val="24"/>
          <w:szCs w:val="24"/>
          <w:lang w:val="en-US"/>
        </w:rPr>
        <w:t>, younger learners often struggle to access the app at all.</w:t>
      </w:r>
    </w:p>
    <w:p w:rsidR="748CF7BA" w:rsidP="11096A4C" w:rsidRDefault="748CF7BA" w14:paraId="1DB6EF2A" w14:textId="27E68158">
      <w:pPr>
        <w:pStyle w:val="ListParagraph"/>
        <w:numPr>
          <w:ilvl w:val="0"/>
          <w:numId w:val="7"/>
        </w:numPr>
        <w:spacing w:before="240" w:beforeAutospacing="off" w:after="240" w:afterAutospacing="off" w:line="360" w:lineRule="auto"/>
        <w:rPr>
          <w:rFonts w:ascii="Segoe UI Emoji" w:hAnsi="Segoe UI Emoji" w:eastAsia="Segoe UI Emoji" w:cs="Segoe UI Emoji"/>
          <w:noProof w:val="0"/>
          <w:sz w:val="24"/>
          <w:szCs w:val="24"/>
          <w:lang w:val="en-US"/>
        </w:rPr>
      </w:pPr>
      <w:r w:rsidRPr="11096A4C" w:rsidR="748CF7BA">
        <w:rPr>
          <w:rFonts w:ascii="Segoe UI Emoji" w:hAnsi="Segoe UI Emoji" w:eastAsia="Segoe UI Emoji" w:cs="Segoe UI Emoji"/>
          <w:b w:val="1"/>
          <w:bCs w:val="1"/>
          <w:noProof w:val="0"/>
          <w:sz w:val="24"/>
          <w:szCs w:val="24"/>
          <w:lang w:val="en-US"/>
        </w:rPr>
        <w:t xml:space="preserve">Reading demands can </w:t>
      </w:r>
      <w:bookmarkStart w:name="_Int_hbFpkicL" w:id="2030601393"/>
      <w:r w:rsidRPr="11096A4C" w:rsidR="748CF7BA">
        <w:rPr>
          <w:rFonts w:ascii="Segoe UI Emoji" w:hAnsi="Segoe UI Emoji" w:eastAsia="Segoe UI Emoji" w:cs="Segoe UI Emoji"/>
          <w:b w:val="1"/>
          <w:bCs w:val="1"/>
          <w:noProof w:val="0"/>
          <w:sz w:val="24"/>
          <w:szCs w:val="24"/>
          <w:lang w:val="en-US"/>
        </w:rPr>
        <w:t>overwhelm</w:t>
      </w:r>
      <w:bookmarkEnd w:id="2030601393"/>
      <w:r w:rsidRPr="11096A4C" w:rsidR="748CF7BA">
        <w:rPr>
          <w:rFonts w:ascii="Segoe UI Emoji" w:hAnsi="Segoe UI Emoji" w:eastAsia="Segoe UI Emoji" w:cs="Segoe UI Emoji"/>
          <w:b w:val="1"/>
          <w:bCs w:val="1"/>
          <w:noProof w:val="0"/>
          <w:sz w:val="24"/>
          <w:szCs w:val="24"/>
          <w:lang w:val="en-US"/>
        </w:rPr>
        <w:t>.</w:t>
      </w:r>
      <w:r w:rsidRPr="11096A4C" w:rsidR="748CF7BA">
        <w:rPr>
          <w:rFonts w:ascii="Segoe UI Emoji" w:hAnsi="Segoe UI Emoji" w:eastAsia="Segoe UI Emoji" w:cs="Segoe UI Emoji"/>
          <w:noProof w:val="0"/>
          <w:sz w:val="24"/>
          <w:szCs w:val="24"/>
          <w:lang w:val="en-US"/>
        </w:rPr>
        <w:t xml:space="preserve"> Children with lower literacy skills, ALN, or English as an </w:t>
      </w:r>
      <w:r w:rsidRPr="11096A4C" w:rsidR="748CF7BA">
        <w:rPr>
          <w:rFonts w:ascii="Segoe UI Emoji" w:hAnsi="Segoe UI Emoji" w:eastAsia="Segoe UI Emoji" w:cs="Segoe UI Emoji"/>
          <w:noProof w:val="0"/>
          <w:sz w:val="24"/>
          <w:szCs w:val="24"/>
          <w:lang w:val="en-US"/>
        </w:rPr>
        <w:t>additional</w:t>
      </w:r>
      <w:r w:rsidRPr="11096A4C" w:rsidR="748CF7BA">
        <w:rPr>
          <w:rFonts w:ascii="Segoe UI Emoji" w:hAnsi="Segoe UI Emoji" w:eastAsia="Segoe UI Emoji" w:cs="Segoe UI Emoji"/>
          <w:noProof w:val="0"/>
          <w:sz w:val="24"/>
          <w:szCs w:val="24"/>
          <w:lang w:val="en-US"/>
        </w:rPr>
        <w:t xml:space="preserve"> language struggle to read prompts and instructions independently.</w:t>
      </w:r>
    </w:p>
    <w:p w:rsidR="748CF7BA" w:rsidP="11096A4C" w:rsidRDefault="748CF7BA" w14:paraId="21421F00" w14:textId="77BF1D3F">
      <w:pPr>
        <w:pStyle w:val="ListParagraph"/>
        <w:numPr>
          <w:ilvl w:val="0"/>
          <w:numId w:val="7"/>
        </w:numPr>
        <w:spacing w:before="240" w:beforeAutospacing="off" w:after="240" w:afterAutospacing="off" w:line="360" w:lineRule="auto"/>
        <w:rPr>
          <w:rFonts w:ascii="Segoe UI Emoji" w:hAnsi="Segoe UI Emoji" w:eastAsia="Segoe UI Emoji" w:cs="Segoe UI Emoji"/>
          <w:noProof w:val="0"/>
          <w:sz w:val="24"/>
          <w:szCs w:val="24"/>
          <w:lang w:val="en-US"/>
        </w:rPr>
      </w:pPr>
      <w:r w:rsidRPr="11096A4C" w:rsidR="748CF7BA">
        <w:rPr>
          <w:rFonts w:ascii="Segoe UI Emoji" w:hAnsi="Segoe UI Emoji" w:eastAsia="Segoe UI Emoji" w:cs="Segoe UI Emoji"/>
          <w:b w:val="1"/>
          <w:bCs w:val="1"/>
          <w:noProof w:val="0"/>
          <w:sz w:val="24"/>
          <w:szCs w:val="24"/>
          <w:lang w:val="en-US"/>
        </w:rPr>
        <w:t>Self-assessment is tricky.</w:t>
      </w:r>
      <w:r w:rsidRPr="11096A4C" w:rsidR="748CF7BA">
        <w:rPr>
          <w:rFonts w:ascii="Segoe UI Emoji" w:hAnsi="Segoe UI Emoji" w:eastAsia="Segoe UI Emoji" w:cs="Segoe UI Emoji"/>
          <w:noProof w:val="0"/>
          <w:sz w:val="24"/>
          <w:szCs w:val="24"/>
          <w:lang w:val="en-US"/>
        </w:rPr>
        <w:t xml:space="preserve"> Children often mark themselves as correct even when misunderstandings occur. Weekly quizzes sometimes reveal discrepancies between perceived and actual learning.</w:t>
      </w:r>
    </w:p>
    <w:p w:rsidR="748CF7BA" w:rsidP="11096A4C" w:rsidRDefault="748CF7BA" w14:paraId="699F2634" w14:textId="2A37CF7F">
      <w:pPr>
        <w:pStyle w:val="ListParagraph"/>
        <w:numPr>
          <w:ilvl w:val="0"/>
          <w:numId w:val="7"/>
        </w:numPr>
        <w:spacing w:before="240" w:beforeAutospacing="off" w:after="240" w:afterAutospacing="off" w:line="360" w:lineRule="auto"/>
        <w:rPr>
          <w:rFonts w:ascii="Segoe UI Emoji" w:hAnsi="Segoe UI Emoji" w:eastAsia="Segoe UI Emoji" w:cs="Segoe UI Emoji"/>
          <w:noProof w:val="0"/>
          <w:sz w:val="24"/>
          <w:szCs w:val="24"/>
          <w:lang w:val="en-US"/>
        </w:rPr>
      </w:pPr>
      <w:r w:rsidRPr="11096A4C" w:rsidR="748CF7BA">
        <w:rPr>
          <w:rFonts w:ascii="Segoe UI Emoji" w:hAnsi="Segoe UI Emoji" w:eastAsia="Segoe UI Emoji" w:cs="Segoe UI Emoji"/>
          <w:b w:val="1"/>
          <w:bCs w:val="1"/>
          <w:noProof w:val="0"/>
          <w:sz w:val="24"/>
          <w:szCs w:val="24"/>
          <w:lang w:val="en-US"/>
        </w:rPr>
        <w:t>Teacher support transforms experience.</w:t>
      </w:r>
      <w:r w:rsidRPr="11096A4C" w:rsidR="748CF7BA">
        <w:rPr>
          <w:rFonts w:ascii="Segoe UI Emoji" w:hAnsi="Segoe UI Emoji" w:eastAsia="Segoe UI Emoji" w:cs="Segoe UI Emoji"/>
          <w:noProof w:val="0"/>
          <w:sz w:val="24"/>
          <w:szCs w:val="24"/>
          <w:lang w:val="en-US"/>
        </w:rPr>
        <w:t xml:space="preserve"> In focused groups, guided practice improves engagement, understanding, and confidence.</w:t>
      </w:r>
    </w:p>
    <w:p w:rsidR="748CF7BA" w:rsidP="11096A4C" w:rsidRDefault="748CF7BA" w14:paraId="77954474" w14:textId="4FF6A9F5">
      <w:pPr>
        <w:pStyle w:val="Normal"/>
        <w:spacing w:before="240" w:beforeAutospacing="off" w:after="240" w:afterAutospacing="off" w:line="360" w:lineRule="auto"/>
      </w:pPr>
      <w:r w:rsidRPr="11096A4C" w:rsidR="748CF7BA">
        <w:rPr>
          <w:rFonts w:ascii="Segoe UI Emoji" w:hAnsi="Segoe UI Emoji" w:eastAsia="Segoe UI Emoji" w:cs="Segoe UI Emoji"/>
          <w:noProof w:val="0"/>
          <w:sz w:val="24"/>
          <w:szCs w:val="24"/>
          <w:lang w:val="en-US"/>
        </w:rPr>
        <w:t xml:space="preserve">In short, the app works best as a </w:t>
      </w:r>
      <w:r w:rsidRPr="11096A4C" w:rsidR="748CF7BA">
        <w:rPr>
          <w:rFonts w:ascii="Segoe UI Emoji" w:hAnsi="Segoe UI Emoji" w:eastAsia="Segoe UI Emoji" w:cs="Segoe UI Emoji"/>
          <w:b w:val="1"/>
          <w:bCs w:val="1"/>
          <w:noProof w:val="0"/>
          <w:sz w:val="24"/>
          <w:szCs w:val="24"/>
          <w:lang w:val="en-US"/>
        </w:rPr>
        <w:t>blended resource</w:t>
      </w:r>
      <w:r w:rsidRPr="11096A4C" w:rsidR="748CF7BA">
        <w:rPr>
          <w:rFonts w:ascii="Segoe UI Emoji" w:hAnsi="Segoe UI Emoji" w:eastAsia="Segoe UI Emoji" w:cs="Segoe UI Emoji"/>
          <w:noProof w:val="0"/>
          <w:sz w:val="24"/>
          <w:szCs w:val="24"/>
          <w:lang w:val="en-US"/>
        </w:rPr>
        <w:t>, combining digital tools with teacher scaffolding, rather than expecting independent mastery at this age</w:t>
      </w:r>
      <w:r w:rsidRPr="11096A4C" w:rsidR="6E83EB5E">
        <w:rPr>
          <w:rFonts w:ascii="Segoe UI Emoji" w:hAnsi="Segoe UI Emoji" w:eastAsia="Segoe UI Emoji" w:cs="Segoe UI Emoji"/>
          <w:noProof w:val="0"/>
          <w:sz w:val="24"/>
          <w:szCs w:val="24"/>
          <w:lang w:val="en-US"/>
        </w:rPr>
        <w:t xml:space="preserve"> </w:t>
      </w:r>
      <w:r w:rsidRPr="11096A4C" w:rsidR="6E83EB5E">
        <w:rPr>
          <w:rFonts w:ascii="Times New Roman" w:hAnsi="Times New Roman" w:eastAsia="Times New Roman" w:cs="Times New Roman"/>
          <w:noProof w:val="0"/>
          <w:sz w:val="24"/>
          <w:szCs w:val="24"/>
          <w:lang w:val="en-US"/>
        </w:rPr>
        <w:t>(The Bell Foundation, 2024).</w:t>
      </w:r>
    </w:p>
    <w:p w:rsidR="748CF7BA" w:rsidP="11096A4C" w:rsidRDefault="748CF7BA" w14:paraId="2107D880" w14:textId="5145C3D9">
      <w:pPr>
        <w:pStyle w:val="Heading3"/>
        <w:spacing w:line="360" w:lineRule="auto"/>
      </w:pPr>
      <w:r w:rsidRPr="11096A4C" w:rsidR="748CF7BA">
        <w:rPr>
          <w:rFonts w:ascii="Segoe UI Emoji" w:hAnsi="Segoe UI Emoji" w:eastAsia="Segoe UI Emoji" w:cs="Segoe UI Emoji"/>
          <w:b w:val="1"/>
          <w:bCs w:val="1"/>
          <w:noProof w:val="0"/>
          <w:sz w:val="28"/>
          <w:szCs w:val="28"/>
          <w:lang w:val="en-US"/>
        </w:rPr>
        <w:t xml:space="preserve">Benefits: Why </w:t>
      </w:r>
      <w:r w:rsidRPr="11096A4C" w:rsidR="748CF7BA">
        <w:rPr>
          <w:rFonts w:ascii="Segoe UI Emoji" w:hAnsi="Segoe UI Emoji" w:eastAsia="Segoe UI Emoji" w:cs="Segoe UI Emoji"/>
          <w:b w:val="1"/>
          <w:bCs w:val="1"/>
          <w:noProof w:val="0"/>
          <w:sz w:val="28"/>
          <w:szCs w:val="28"/>
          <w:lang w:val="en-US"/>
        </w:rPr>
        <w:t>Meistroli</w:t>
      </w:r>
      <w:r w:rsidRPr="11096A4C" w:rsidR="748CF7BA">
        <w:rPr>
          <w:rFonts w:ascii="Segoe UI Emoji" w:hAnsi="Segoe UI Emoji" w:eastAsia="Segoe UI Emoji" w:cs="Segoe UI Emoji"/>
          <w:b w:val="1"/>
          <w:bCs w:val="1"/>
          <w:noProof w:val="0"/>
          <w:sz w:val="28"/>
          <w:szCs w:val="28"/>
          <w:lang w:val="en-US"/>
        </w:rPr>
        <w:t xml:space="preserve"> Works</w:t>
      </w:r>
    </w:p>
    <w:p w:rsidR="748CF7BA" w:rsidP="11096A4C" w:rsidRDefault="748CF7BA" w14:paraId="71D8BC6F" w14:textId="13982F16">
      <w:pPr>
        <w:spacing w:before="240" w:beforeAutospacing="off" w:after="240" w:afterAutospacing="off" w:line="360" w:lineRule="auto"/>
      </w:pPr>
      <w:r w:rsidRPr="11096A4C" w:rsidR="748CF7BA">
        <w:rPr>
          <w:rFonts w:ascii="Segoe UI Emoji" w:hAnsi="Segoe UI Emoji" w:eastAsia="Segoe UI Emoji" w:cs="Segoe UI Emoji"/>
          <w:noProof w:val="0"/>
          <w:sz w:val="24"/>
          <w:szCs w:val="24"/>
          <w:lang w:val="en-US"/>
        </w:rPr>
        <w:t xml:space="preserve">Despite challenges, </w:t>
      </w:r>
      <w:r w:rsidRPr="11096A4C" w:rsidR="748CF7BA">
        <w:rPr>
          <w:rFonts w:ascii="Segoe UI Emoji" w:hAnsi="Segoe UI Emoji" w:eastAsia="Segoe UI Emoji" w:cs="Segoe UI Emoji"/>
          <w:noProof w:val="0"/>
          <w:sz w:val="24"/>
          <w:szCs w:val="24"/>
          <w:lang w:val="en-US"/>
        </w:rPr>
        <w:t>Meistroli</w:t>
      </w:r>
      <w:r w:rsidRPr="11096A4C" w:rsidR="748CF7BA">
        <w:rPr>
          <w:rFonts w:ascii="Segoe UI Emoji" w:hAnsi="Segoe UI Emoji" w:eastAsia="Segoe UI Emoji" w:cs="Segoe UI Emoji"/>
          <w:noProof w:val="0"/>
          <w:sz w:val="24"/>
          <w:szCs w:val="24"/>
          <w:lang w:val="en-US"/>
        </w:rPr>
        <w:t xml:space="preserve"> has clear advantages:</w:t>
      </w:r>
    </w:p>
    <w:p w:rsidR="748CF7BA" w:rsidP="11096A4C" w:rsidRDefault="748CF7BA" w14:paraId="0E213B17" w14:textId="337B9930">
      <w:pPr>
        <w:pStyle w:val="ListParagraph"/>
        <w:numPr>
          <w:ilvl w:val="0"/>
          <w:numId w:val="8"/>
        </w:numPr>
        <w:spacing w:before="240" w:beforeAutospacing="off" w:after="240" w:afterAutospacing="off" w:line="360" w:lineRule="auto"/>
        <w:rPr>
          <w:rFonts w:ascii="Segoe UI Emoji" w:hAnsi="Segoe UI Emoji" w:eastAsia="Segoe UI Emoji" w:cs="Segoe UI Emoji"/>
          <w:noProof w:val="0"/>
          <w:sz w:val="24"/>
          <w:szCs w:val="24"/>
          <w:lang w:val="en-US"/>
        </w:rPr>
      </w:pPr>
      <w:r w:rsidRPr="11096A4C" w:rsidR="748CF7BA">
        <w:rPr>
          <w:rFonts w:ascii="Segoe UI Emoji" w:hAnsi="Segoe UI Emoji" w:eastAsia="Segoe UI Emoji" w:cs="Segoe UI Emoji"/>
          <w:b w:val="1"/>
          <w:bCs w:val="1"/>
          <w:noProof w:val="0"/>
          <w:sz w:val="24"/>
          <w:szCs w:val="24"/>
          <w:lang w:val="en-US"/>
        </w:rPr>
        <w:t>Personalised</w:t>
      </w:r>
      <w:r w:rsidRPr="11096A4C" w:rsidR="748CF7BA">
        <w:rPr>
          <w:rFonts w:ascii="Segoe UI Emoji" w:hAnsi="Segoe UI Emoji" w:eastAsia="Segoe UI Emoji" w:cs="Segoe UI Emoji"/>
          <w:b w:val="1"/>
          <w:bCs w:val="1"/>
          <w:noProof w:val="0"/>
          <w:sz w:val="24"/>
          <w:szCs w:val="24"/>
          <w:lang w:val="en-US"/>
        </w:rPr>
        <w:t xml:space="preserve"> learning</w:t>
      </w:r>
      <w:r w:rsidRPr="11096A4C" w:rsidR="748CF7BA">
        <w:rPr>
          <w:rFonts w:ascii="Segoe UI Emoji" w:hAnsi="Segoe UI Emoji" w:eastAsia="Segoe UI Emoji" w:cs="Segoe UI Emoji"/>
          <w:noProof w:val="0"/>
          <w:sz w:val="24"/>
          <w:szCs w:val="24"/>
          <w:lang w:val="en-US"/>
        </w:rPr>
        <w:t xml:space="preserve">: Children progress at their own pace, </w:t>
      </w:r>
      <w:r w:rsidRPr="11096A4C" w:rsidR="748CF7BA">
        <w:rPr>
          <w:rFonts w:ascii="Segoe UI Emoji" w:hAnsi="Segoe UI Emoji" w:eastAsia="Segoe UI Emoji" w:cs="Segoe UI Emoji"/>
          <w:noProof w:val="0"/>
          <w:sz w:val="24"/>
          <w:szCs w:val="24"/>
          <w:lang w:val="en-US"/>
        </w:rPr>
        <w:t>practising</w:t>
      </w:r>
      <w:r w:rsidRPr="11096A4C" w:rsidR="748CF7BA">
        <w:rPr>
          <w:rFonts w:ascii="Segoe UI Emoji" w:hAnsi="Segoe UI Emoji" w:eastAsia="Segoe UI Emoji" w:cs="Segoe UI Emoji"/>
          <w:noProof w:val="0"/>
          <w:sz w:val="24"/>
          <w:szCs w:val="24"/>
          <w:lang w:val="en-US"/>
        </w:rPr>
        <w:t xml:space="preserve"> pronunciation repeatedly without embarrassment.</w:t>
      </w:r>
    </w:p>
    <w:p w:rsidR="748CF7BA" w:rsidP="11096A4C" w:rsidRDefault="748CF7BA" w14:paraId="53549F2A" w14:textId="2CE70E2F">
      <w:pPr>
        <w:pStyle w:val="ListParagraph"/>
        <w:numPr>
          <w:ilvl w:val="0"/>
          <w:numId w:val="8"/>
        </w:numPr>
        <w:spacing w:before="240" w:beforeAutospacing="off" w:after="240" w:afterAutospacing="off" w:line="360" w:lineRule="auto"/>
        <w:rPr>
          <w:rFonts w:ascii="Segoe UI Emoji" w:hAnsi="Segoe UI Emoji" w:eastAsia="Segoe UI Emoji" w:cs="Segoe UI Emoji"/>
          <w:noProof w:val="0"/>
          <w:sz w:val="24"/>
          <w:szCs w:val="24"/>
          <w:lang w:val="en-US"/>
        </w:rPr>
      </w:pPr>
      <w:r w:rsidRPr="11096A4C" w:rsidR="748CF7BA">
        <w:rPr>
          <w:rFonts w:ascii="Segoe UI Emoji" w:hAnsi="Segoe UI Emoji" w:eastAsia="Segoe UI Emoji" w:cs="Segoe UI Emoji"/>
          <w:b w:val="1"/>
          <w:bCs w:val="1"/>
          <w:noProof w:val="0"/>
          <w:sz w:val="24"/>
          <w:szCs w:val="24"/>
          <w:lang w:val="en-US"/>
        </w:rPr>
        <w:t>Motivation and engagement</w:t>
      </w:r>
      <w:r w:rsidRPr="11096A4C" w:rsidR="748CF7BA">
        <w:rPr>
          <w:rFonts w:ascii="Segoe UI Emoji" w:hAnsi="Segoe UI Emoji" w:eastAsia="Segoe UI Emoji" w:cs="Segoe UI Emoji"/>
          <w:noProof w:val="0"/>
          <w:sz w:val="24"/>
          <w:szCs w:val="24"/>
          <w:lang w:val="en-US"/>
        </w:rPr>
        <w:t xml:space="preserve">: Gamified elements, immediate feedback, and </w:t>
      </w:r>
      <w:r w:rsidRPr="11096A4C" w:rsidR="748CF7BA">
        <w:rPr>
          <w:rFonts w:ascii="Segoe UI Emoji" w:hAnsi="Segoe UI Emoji" w:eastAsia="Segoe UI Emoji" w:cs="Segoe UI Emoji"/>
          <w:noProof w:val="0"/>
          <w:sz w:val="24"/>
          <w:szCs w:val="24"/>
          <w:lang w:val="en-US"/>
        </w:rPr>
        <w:t>colourful</w:t>
      </w:r>
      <w:r w:rsidRPr="11096A4C" w:rsidR="748CF7BA">
        <w:rPr>
          <w:rFonts w:ascii="Segoe UI Emoji" w:hAnsi="Segoe UI Emoji" w:eastAsia="Segoe UI Emoji" w:cs="Segoe UI Emoji"/>
          <w:noProof w:val="0"/>
          <w:sz w:val="24"/>
          <w:szCs w:val="24"/>
          <w:lang w:val="en-US"/>
        </w:rPr>
        <w:t xml:space="preserve"> interfaces hold attention and encourage participation.</w:t>
      </w:r>
    </w:p>
    <w:p w:rsidR="748CF7BA" w:rsidP="11096A4C" w:rsidRDefault="748CF7BA" w14:paraId="3CB85EA4" w14:textId="4609DE8E">
      <w:pPr>
        <w:pStyle w:val="ListParagraph"/>
        <w:numPr>
          <w:ilvl w:val="0"/>
          <w:numId w:val="8"/>
        </w:numPr>
        <w:spacing w:before="240" w:beforeAutospacing="off" w:after="240" w:afterAutospacing="off" w:line="360" w:lineRule="auto"/>
        <w:rPr>
          <w:rFonts w:ascii="Segoe UI Emoji" w:hAnsi="Segoe UI Emoji" w:eastAsia="Segoe UI Emoji" w:cs="Segoe UI Emoji"/>
          <w:noProof w:val="0"/>
          <w:sz w:val="24"/>
          <w:szCs w:val="24"/>
          <w:lang w:val="en-US"/>
        </w:rPr>
      </w:pPr>
      <w:r w:rsidRPr="11096A4C" w:rsidR="748CF7BA">
        <w:rPr>
          <w:rFonts w:ascii="Segoe UI Emoji" w:hAnsi="Segoe UI Emoji" w:eastAsia="Segoe UI Emoji" w:cs="Segoe UI Emoji"/>
          <w:b w:val="1"/>
          <w:bCs w:val="1"/>
          <w:noProof w:val="0"/>
          <w:sz w:val="24"/>
          <w:szCs w:val="24"/>
          <w:lang w:val="en-US"/>
        </w:rPr>
        <w:t>Inclusivity</w:t>
      </w:r>
      <w:r w:rsidRPr="11096A4C" w:rsidR="748CF7BA">
        <w:rPr>
          <w:rFonts w:ascii="Segoe UI Emoji" w:hAnsi="Segoe UI Emoji" w:eastAsia="Segoe UI Emoji" w:cs="Segoe UI Emoji"/>
          <w:noProof w:val="0"/>
          <w:sz w:val="24"/>
          <w:szCs w:val="24"/>
          <w:lang w:val="en-US"/>
        </w:rPr>
        <w:t>: Audio prompts and interactive exercises support learners with ALN or language barriers.</w:t>
      </w:r>
    </w:p>
    <w:p w:rsidR="748CF7BA" w:rsidP="11096A4C" w:rsidRDefault="748CF7BA" w14:paraId="77B2FBA2" w14:textId="053471CF">
      <w:pPr>
        <w:pStyle w:val="ListParagraph"/>
        <w:numPr>
          <w:ilvl w:val="0"/>
          <w:numId w:val="8"/>
        </w:numPr>
        <w:spacing w:before="240" w:beforeAutospacing="off" w:after="240" w:afterAutospacing="off" w:line="360" w:lineRule="auto"/>
        <w:rPr>
          <w:rFonts w:ascii="Segoe UI Emoji" w:hAnsi="Segoe UI Emoji" w:eastAsia="Segoe UI Emoji" w:cs="Segoe UI Emoji"/>
          <w:noProof w:val="0"/>
          <w:sz w:val="24"/>
          <w:szCs w:val="24"/>
          <w:lang w:val="en-US"/>
        </w:rPr>
      </w:pPr>
      <w:r w:rsidRPr="11096A4C" w:rsidR="748CF7BA">
        <w:rPr>
          <w:rFonts w:ascii="Segoe UI Emoji" w:hAnsi="Segoe UI Emoji" w:eastAsia="Segoe UI Emoji" w:cs="Segoe UI Emoji"/>
          <w:b w:val="1"/>
          <w:bCs w:val="1"/>
          <w:noProof w:val="0"/>
          <w:sz w:val="24"/>
          <w:szCs w:val="24"/>
          <w:lang w:val="en-US"/>
        </w:rPr>
        <w:t>Progress tracking</w:t>
      </w:r>
      <w:r w:rsidRPr="11096A4C" w:rsidR="748CF7BA">
        <w:rPr>
          <w:rFonts w:ascii="Segoe UI Emoji" w:hAnsi="Segoe UI Emoji" w:eastAsia="Segoe UI Emoji" w:cs="Segoe UI Emoji"/>
          <w:noProof w:val="0"/>
          <w:sz w:val="24"/>
          <w:szCs w:val="24"/>
          <w:lang w:val="en-US"/>
        </w:rPr>
        <w:t>: Weekly assessments provide teachers with clear insight into learning gaps and achievements.</w:t>
      </w:r>
    </w:p>
    <w:p w:rsidR="748CF7BA" w:rsidP="11096A4C" w:rsidRDefault="748CF7BA" w14:paraId="54B9A1B0" w14:textId="712C74EE">
      <w:pPr>
        <w:pStyle w:val="Normal"/>
        <w:spacing w:before="240" w:beforeAutospacing="off" w:after="240" w:afterAutospacing="off" w:line="360" w:lineRule="auto"/>
      </w:pPr>
      <w:r w:rsidRPr="11096A4C" w:rsidR="748CF7BA">
        <w:rPr>
          <w:rFonts w:ascii="Segoe UI Emoji" w:hAnsi="Segoe UI Emoji" w:eastAsia="Segoe UI Emoji" w:cs="Segoe UI Emoji"/>
          <w:noProof w:val="0"/>
          <w:sz w:val="24"/>
          <w:szCs w:val="24"/>
          <w:lang w:val="en-US"/>
        </w:rPr>
        <w:t>From a theoretical perspective, the app reinforces Vygotsky’s idea that social interaction and guided learning are essential — the digital element does not replace human input but enhances it</w:t>
      </w:r>
      <w:r w:rsidRPr="11096A4C" w:rsidR="283AF8EC">
        <w:rPr>
          <w:rFonts w:ascii="Segoe UI Emoji" w:hAnsi="Segoe UI Emoji" w:eastAsia="Segoe UI Emoji" w:cs="Segoe UI Emoji"/>
          <w:noProof w:val="0"/>
          <w:sz w:val="24"/>
          <w:szCs w:val="24"/>
          <w:lang w:val="en-US"/>
        </w:rPr>
        <w:t xml:space="preserve"> </w:t>
      </w:r>
      <w:r w:rsidRPr="11096A4C" w:rsidR="283AF8EC">
        <w:rPr>
          <w:rFonts w:ascii="Times New Roman" w:hAnsi="Times New Roman" w:eastAsia="Times New Roman" w:cs="Times New Roman"/>
          <w:noProof w:val="0"/>
          <w:sz w:val="24"/>
          <w:szCs w:val="24"/>
          <w:lang w:val="en-US"/>
        </w:rPr>
        <w:t>(The Bell Foundation, 2024).</w:t>
      </w:r>
    </w:p>
    <w:p w:rsidR="748CF7BA" w:rsidP="11096A4C" w:rsidRDefault="748CF7BA" w14:paraId="5F997B6D" w14:textId="5C7CFCB0">
      <w:pPr>
        <w:pStyle w:val="Heading3"/>
        <w:spacing w:line="360" w:lineRule="auto"/>
      </w:pPr>
      <w:r w:rsidRPr="11096A4C" w:rsidR="748CF7BA">
        <w:rPr>
          <w:rFonts w:ascii="Segoe UI Emoji" w:hAnsi="Segoe UI Emoji" w:eastAsia="Segoe UI Emoji" w:cs="Segoe UI Emoji"/>
          <w:b w:val="1"/>
          <w:bCs w:val="1"/>
          <w:noProof w:val="0"/>
          <w:sz w:val="28"/>
          <w:szCs w:val="28"/>
          <w:lang w:val="en-US"/>
        </w:rPr>
        <w:t>Disadvantages and Limitations</w:t>
      </w:r>
    </w:p>
    <w:p w:rsidR="748CF7BA" w:rsidP="11096A4C" w:rsidRDefault="748CF7BA" w14:paraId="1783FF58" w14:textId="3F57B877">
      <w:pPr>
        <w:spacing w:before="240" w:beforeAutospacing="off" w:after="240" w:afterAutospacing="off" w:line="360" w:lineRule="auto"/>
      </w:pPr>
      <w:r w:rsidRPr="11096A4C" w:rsidR="748CF7BA">
        <w:rPr>
          <w:rFonts w:ascii="Segoe UI Emoji" w:hAnsi="Segoe UI Emoji" w:eastAsia="Segoe UI Emoji" w:cs="Segoe UI Emoji"/>
          <w:noProof w:val="0"/>
          <w:sz w:val="24"/>
          <w:szCs w:val="24"/>
          <w:lang w:val="en-US"/>
        </w:rPr>
        <w:t xml:space="preserve">However, </w:t>
      </w:r>
      <w:r w:rsidRPr="11096A4C" w:rsidR="748CF7BA">
        <w:rPr>
          <w:rFonts w:ascii="Segoe UI Emoji" w:hAnsi="Segoe UI Emoji" w:eastAsia="Segoe UI Emoji" w:cs="Segoe UI Emoji"/>
          <w:noProof w:val="0"/>
          <w:sz w:val="24"/>
          <w:szCs w:val="24"/>
          <w:lang w:val="en-US"/>
        </w:rPr>
        <w:t>Meistroli</w:t>
      </w:r>
      <w:r w:rsidRPr="11096A4C" w:rsidR="748CF7BA">
        <w:rPr>
          <w:rFonts w:ascii="Segoe UI Emoji" w:hAnsi="Segoe UI Emoji" w:eastAsia="Segoe UI Emoji" w:cs="Segoe UI Emoji"/>
          <w:noProof w:val="0"/>
          <w:sz w:val="24"/>
          <w:szCs w:val="24"/>
          <w:lang w:val="en-US"/>
        </w:rPr>
        <w:t xml:space="preserve"> is not without its limitations:</w:t>
      </w:r>
    </w:p>
    <w:p w:rsidR="748CF7BA" w:rsidP="11096A4C" w:rsidRDefault="748CF7BA" w14:paraId="0733C11A" w14:textId="2F8422BE">
      <w:pPr>
        <w:pStyle w:val="ListParagraph"/>
        <w:numPr>
          <w:ilvl w:val="0"/>
          <w:numId w:val="9"/>
        </w:numPr>
        <w:spacing w:before="240" w:beforeAutospacing="off" w:after="240" w:afterAutospacing="off" w:line="360" w:lineRule="auto"/>
        <w:rPr>
          <w:rFonts w:ascii="Segoe UI Emoji" w:hAnsi="Segoe UI Emoji" w:eastAsia="Segoe UI Emoji" w:cs="Segoe UI Emoji"/>
          <w:noProof w:val="0"/>
          <w:sz w:val="24"/>
          <w:szCs w:val="24"/>
          <w:lang w:val="en-US"/>
        </w:rPr>
      </w:pPr>
      <w:r w:rsidRPr="11096A4C" w:rsidR="748CF7BA">
        <w:rPr>
          <w:rFonts w:ascii="Segoe UI Emoji" w:hAnsi="Segoe UI Emoji" w:eastAsia="Segoe UI Emoji" w:cs="Segoe UI Emoji"/>
          <w:b w:val="1"/>
          <w:bCs w:val="1"/>
          <w:noProof w:val="0"/>
          <w:sz w:val="24"/>
          <w:szCs w:val="24"/>
          <w:lang w:val="en-US"/>
        </w:rPr>
        <w:t>Digital literacy gaps</w:t>
      </w:r>
      <w:r w:rsidRPr="11096A4C" w:rsidR="748CF7BA">
        <w:rPr>
          <w:rFonts w:ascii="Segoe UI Emoji" w:hAnsi="Segoe UI Emoji" w:eastAsia="Segoe UI Emoji" w:cs="Segoe UI Emoji"/>
          <w:noProof w:val="0"/>
          <w:sz w:val="24"/>
          <w:szCs w:val="24"/>
          <w:lang w:val="en-US"/>
        </w:rPr>
        <w:t>: Logging in and navigating the app independently can be frustrating for young learners.</w:t>
      </w:r>
    </w:p>
    <w:p w:rsidR="748CF7BA" w:rsidP="11096A4C" w:rsidRDefault="748CF7BA" w14:paraId="7C33BFAA" w14:textId="3E3EB996">
      <w:pPr>
        <w:pStyle w:val="ListParagraph"/>
        <w:numPr>
          <w:ilvl w:val="0"/>
          <w:numId w:val="9"/>
        </w:numPr>
        <w:spacing w:before="240" w:beforeAutospacing="off" w:after="240" w:afterAutospacing="off" w:line="360" w:lineRule="auto"/>
        <w:rPr>
          <w:rFonts w:ascii="Segoe UI Emoji" w:hAnsi="Segoe UI Emoji" w:eastAsia="Segoe UI Emoji" w:cs="Segoe UI Emoji"/>
          <w:noProof w:val="0"/>
          <w:sz w:val="24"/>
          <w:szCs w:val="24"/>
          <w:lang w:val="en-US"/>
        </w:rPr>
      </w:pPr>
      <w:r w:rsidRPr="11096A4C" w:rsidR="748CF7BA">
        <w:rPr>
          <w:rFonts w:ascii="Segoe UI Emoji" w:hAnsi="Segoe UI Emoji" w:eastAsia="Segoe UI Emoji" w:cs="Segoe UI Emoji"/>
          <w:b w:val="1"/>
          <w:bCs w:val="1"/>
          <w:noProof w:val="0"/>
          <w:sz w:val="24"/>
          <w:szCs w:val="24"/>
          <w:lang w:val="en-US"/>
        </w:rPr>
        <w:t>Literacy-heavy content</w:t>
      </w:r>
      <w:r w:rsidRPr="11096A4C" w:rsidR="748CF7BA">
        <w:rPr>
          <w:rFonts w:ascii="Segoe UI Emoji" w:hAnsi="Segoe UI Emoji" w:eastAsia="Segoe UI Emoji" w:cs="Segoe UI Emoji"/>
          <w:noProof w:val="0"/>
          <w:sz w:val="24"/>
          <w:szCs w:val="24"/>
          <w:lang w:val="en-US"/>
        </w:rPr>
        <w:t>: Reading requirements can disadvantage children with low reading skills or English as a second language.</w:t>
      </w:r>
    </w:p>
    <w:p w:rsidR="748CF7BA" w:rsidP="11096A4C" w:rsidRDefault="748CF7BA" w14:paraId="301069B9" w14:textId="2E71907A">
      <w:pPr>
        <w:pStyle w:val="ListParagraph"/>
        <w:numPr>
          <w:ilvl w:val="0"/>
          <w:numId w:val="9"/>
        </w:numPr>
        <w:spacing w:before="240" w:beforeAutospacing="off" w:after="240" w:afterAutospacing="off" w:line="360" w:lineRule="auto"/>
        <w:rPr>
          <w:rFonts w:ascii="Segoe UI Emoji" w:hAnsi="Segoe UI Emoji" w:eastAsia="Segoe UI Emoji" w:cs="Segoe UI Emoji"/>
          <w:noProof w:val="0"/>
          <w:sz w:val="24"/>
          <w:szCs w:val="24"/>
          <w:lang w:val="en-US"/>
        </w:rPr>
      </w:pPr>
      <w:r w:rsidRPr="11096A4C" w:rsidR="748CF7BA">
        <w:rPr>
          <w:rFonts w:ascii="Segoe UI Emoji" w:hAnsi="Segoe UI Emoji" w:eastAsia="Segoe UI Emoji" w:cs="Segoe UI Emoji"/>
          <w:b w:val="1"/>
          <w:bCs w:val="1"/>
          <w:noProof w:val="0"/>
          <w:sz w:val="24"/>
          <w:szCs w:val="24"/>
          <w:lang w:val="en-US"/>
        </w:rPr>
        <w:t>Self-marking accuracy</w:t>
      </w:r>
      <w:r w:rsidRPr="11096A4C" w:rsidR="748CF7BA">
        <w:rPr>
          <w:rFonts w:ascii="Segoe UI Emoji" w:hAnsi="Segoe UI Emoji" w:eastAsia="Segoe UI Emoji" w:cs="Segoe UI Emoji"/>
          <w:noProof w:val="0"/>
          <w:sz w:val="24"/>
          <w:szCs w:val="24"/>
          <w:lang w:val="en-US"/>
        </w:rPr>
        <w:t>: Younger children may overestimate understanding, requiring teacher verification.</w:t>
      </w:r>
    </w:p>
    <w:p w:rsidR="748CF7BA" w:rsidP="11096A4C" w:rsidRDefault="748CF7BA" w14:paraId="1E3796D1" w14:textId="7B4EA1BE">
      <w:pPr>
        <w:pStyle w:val="ListParagraph"/>
        <w:numPr>
          <w:ilvl w:val="0"/>
          <w:numId w:val="9"/>
        </w:numPr>
        <w:spacing w:before="240" w:beforeAutospacing="off" w:after="240" w:afterAutospacing="off" w:line="360" w:lineRule="auto"/>
        <w:rPr>
          <w:rFonts w:ascii="Segoe UI Emoji" w:hAnsi="Segoe UI Emoji" w:eastAsia="Segoe UI Emoji" w:cs="Segoe UI Emoji"/>
          <w:noProof w:val="0"/>
          <w:sz w:val="24"/>
          <w:szCs w:val="24"/>
          <w:lang w:val="en-US"/>
        </w:rPr>
      </w:pPr>
      <w:r w:rsidRPr="11096A4C" w:rsidR="748CF7BA">
        <w:rPr>
          <w:rFonts w:ascii="Segoe UI Emoji" w:hAnsi="Segoe UI Emoji" w:eastAsia="Segoe UI Emoji" w:cs="Segoe UI Emoji"/>
          <w:b w:val="1"/>
          <w:bCs w:val="1"/>
          <w:noProof w:val="0"/>
          <w:sz w:val="24"/>
          <w:szCs w:val="24"/>
          <w:lang w:val="en-US"/>
        </w:rPr>
        <w:t>Limited age range</w:t>
      </w:r>
      <w:r w:rsidRPr="11096A4C" w:rsidR="748CF7BA">
        <w:rPr>
          <w:rFonts w:ascii="Segoe UI Emoji" w:hAnsi="Segoe UI Emoji" w:eastAsia="Segoe UI Emoji" w:cs="Segoe UI Emoji"/>
          <w:noProof w:val="0"/>
          <w:sz w:val="24"/>
          <w:szCs w:val="24"/>
          <w:lang w:val="en-US"/>
        </w:rPr>
        <w:t>: While suitable for Year 1 and 2, the app is not designed for Foundation Stage, where independence is lower.</w:t>
      </w:r>
    </w:p>
    <w:p w:rsidR="748CF7BA" w:rsidP="11096A4C" w:rsidRDefault="748CF7BA" w14:paraId="2FE4EBB4" w14:textId="412B5579">
      <w:pPr>
        <w:spacing w:before="240" w:beforeAutospacing="off" w:after="240" w:afterAutospacing="off" w:line="360" w:lineRule="auto"/>
      </w:pPr>
      <w:r w:rsidRPr="11096A4C" w:rsidR="748CF7BA">
        <w:rPr>
          <w:rFonts w:ascii="Segoe UI Emoji" w:hAnsi="Segoe UI Emoji" w:eastAsia="Segoe UI Emoji" w:cs="Segoe UI Emoji"/>
          <w:noProof w:val="0"/>
          <w:sz w:val="24"/>
          <w:szCs w:val="24"/>
          <w:lang w:val="en-US"/>
        </w:rPr>
        <w:t xml:space="preserve">These issues highlight that technology alone cannot guarantee learning. It must be </w:t>
      </w:r>
      <w:r w:rsidRPr="11096A4C" w:rsidR="748CF7BA">
        <w:rPr>
          <w:rFonts w:ascii="Segoe UI Emoji" w:hAnsi="Segoe UI Emoji" w:eastAsia="Segoe UI Emoji" w:cs="Segoe UI Emoji"/>
          <w:b w:val="1"/>
          <w:bCs w:val="1"/>
          <w:noProof w:val="0"/>
          <w:sz w:val="24"/>
          <w:szCs w:val="24"/>
          <w:lang w:val="en-US"/>
        </w:rPr>
        <w:t>thoughtfully integrated</w:t>
      </w:r>
      <w:r w:rsidRPr="11096A4C" w:rsidR="748CF7BA">
        <w:rPr>
          <w:rFonts w:ascii="Segoe UI Emoji" w:hAnsi="Segoe UI Emoji" w:eastAsia="Segoe UI Emoji" w:cs="Segoe UI Emoji"/>
          <w:noProof w:val="0"/>
          <w:sz w:val="24"/>
          <w:szCs w:val="24"/>
          <w:lang w:val="en-US"/>
        </w:rPr>
        <w:t xml:space="preserve"> into teacher-led sessions, with scaffolding and observation.</w:t>
      </w:r>
    </w:p>
    <w:p w:rsidR="748CF7BA" w:rsidP="11096A4C" w:rsidRDefault="748CF7BA" w14:paraId="7C58BC58" w14:textId="01FAF93C">
      <w:pPr>
        <w:pStyle w:val="Heading3"/>
        <w:spacing w:line="360" w:lineRule="auto"/>
      </w:pPr>
      <w:r w:rsidRPr="11096A4C" w:rsidR="748CF7BA">
        <w:rPr>
          <w:rFonts w:ascii="Segoe UI Emoji" w:hAnsi="Segoe UI Emoji" w:eastAsia="Segoe UI Emoji" w:cs="Segoe UI Emoji"/>
          <w:b w:val="1"/>
          <w:bCs w:val="1"/>
          <w:noProof w:val="0"/>
          <w:sz w:val="28"/>
          <w:szCs w:val="28"/>
          <w:lang w:val="en-US"/>
        </w:rPr>
        <w:t xml:space="preserve">Conclusion: A Tool, </w:t>
      </w:r>
      <w:r w:rsidRPr="11096A4C" w:rsidR="748CF7BA">
        <w:rPr>
          <w:rFonts w:ascii="Segoe UI Emoji" w:hAnsi="Segoe UI Emoji" w:eastAsia="Segoe UI Emoji" w:cs="Segoe UI Emoji"/>
          <w:b w:val="1"/>
          <w:bCs w:val="1"/>
          <w:noProof w:val="0"/>
          <w:sz w:val="28"/>
          <w:szCs w:val="28"/>
          <w:lang w:val="en-US"/>
        </w:rPr>
        <w:t>Not</w:t>
      </w:r>
      <w:r w:rsidRPr="11096A4C" w:rsidR="748CF7BA">
        <w:rPr>
          <w:rFonts w:ascii="Segoe UI Emoji" w:hAnsi="Segoe UI Emoji" w:eastAsia="Segoe UI Emoji" w:cs="Segoe UI Emoji"/>
          <w:b w:val="1"/>
          <w:bCs w:val="1"/>
          <w:noProof w:val="0"/>
          <w:sz w:val="28"/>
          <w:szCs w:val="28"/>
          <w:lang w:val="en-US"/>
        </w:rPr>
        <w:t xml:space="preserve"> a Magic Wand</w:t>
      </w:r>
    </w:p>
    <w:p w:rsidR="748CF7BA" w:rsidP="11096A4C" w:rsidRDefault="748CF7BA" w14:paraId="47AF4E25" w14:textId="45205E02">
      <w:pPr>
        <w:spacing w:before="240" w:beforeAutospacing="off" w:after="240" w:afterAutospacing="off" w:line="360" w:lineRule="auto"/>
      </w:pPr>
      <w:r w:rsidRPr="11096A4C" w:rsidR="748CF7BA">
        <w:rPr>
          <w:rFonts w:ascii="Segoe UI Emoji" w:hAnsi="Segoe UI Emoji" w:eastAsia="Segoe UI Emoji" w:cs="Segoe UI Emoji"/>
          <w:noProof w:val="0"/>
          <w:sz w:val="24"/>
          <w:szCs w:val="24"/>
          <w:lang w:val="en-US"/>
        </w:rPr>
        <w:t>Meistroli</w:t>
      </w:r>
      <w:r w:rsidRPr="11096A4C" w:rsidR="748CF7BA">
        <w:rPr>
          <w:rFonts w:ascii="Segoe UI Emoji" w:hAnsi="Segoe UI Emoji" w:eastAsia="Segoe UI Emoji" w:cs="Segoe UI Emoji"/>
          <w:noProof w:val="0"/>
          <w:sz w:val="24"/>
          <w:szCs w:val="24"/>
          <w:lang w:val="en-US"/>
        </w:rPr>
        <w:t xml:space="preserve"> offers an exciting opportunity to embed Welsh language learning in a digital, engaging format. Its focus on relevant, age-appropriate content, self-assessment, and progress tracking aligns well with educational theory and policy goals like </w:t>
      </w:r>
      <w:r w:rsidRPr="11096A4C" w:rsidR="748CF7BA">
        <w:rPr>
          <w:rFonts w:ascii="Segoe UI Emoji" w:hAnsi="Segoe UI Emoji" w:eastAsia="Segoe UI Emoji" w:cs="Segoe UI Emoji"/>
          <w:noProof w:val="0"/>
          <w:sz w:val="24"/>
          <w:szCs w:val="24"/>
          <w:lang w:val="en-US"/>
        </w:rPr>
        <w:t>Cymraeg</w:t>
      </w:r>
      <w:r w:rsidRPr="11096A4C" w:rsidR="748CF7BA">
        <w:rPr>
          <w:rFonts w:ascii="Segoe UI Emoji" w:hAnsi="Segoe UI Emoji" w:eastAsia="Segoe UI Emoji" w:cs="Segoe UI Emoji"/>
          <w:noProof w:val="0"/>
          <w:sz w:val="24"/>
          <w:szCs w:val="24"/>
          <w:lang w:val="en-US"/>
        </w:rPr>
        <w:t xml:space="preserve"> 2050.</w:t>
      </w:r>
    </w:p>
    <w:p w:rsidR="748CF7BA" w:rsidP="11096A4C" w:rsidRDefault="748CF7BA" w14:paraId="128E033C" w14:textId="1E11D042">
      <w:pPr>
        <w:spacing w:before="240" w:beforeAutospacing="off" w:after="240" w:afterAutospacing="off" w:line="360" w:lineRule="auto"/>
      </w:pPr>
      <w:r w:rsidRPr="11096A4C" w:rsidR="748CF7BA">
        <w:rPr>
          <w:rFonts w:ascii="Segoe UI Emoji" w:hAnsi="Segoe UI Emoji" w:eastAsia="Segoe UI Emoji" w:cs="Segoe UI Emoji"/>
          <w:noProof w:val="0"/>
          <w:sz w:val="24"/>
          <w:szCs w:val="24"/>
          <w:lang w:val="en-US"/>
        </w:rPr>
        <w:t xml:space="preserve">Yet, observations show that </w:t>
      </w:r>
      <w:r w:rsidRPr="11096A4C" w:rsidR="748CF7BA">
        <w:rPr>
          <w:rFonts w:ascii="Segoe UI Emoji" w:hAnsi="Segoe UI Emoji" w:eastAsia="Segoe UI Emoji" w:cs="Segoe UI Emoji"/>
          <w:b w:val="1"/>
          <w:bCs w:val="1"/>
          <w:noProof w:val="0"/>
          <w:sz w:val="24"/>
          <w:szCs w:val="24"/>
          <w:lang w:val="en-US"/>
        </w:rPr>
        <w:t xml:space="preserve">teacher input, guided practice, and support for diverse learners </w:t>
      </w:r>
      <w:r w:rsidRPr="11096A4C" w:rsidR="748CF7BA">
        <w:rPr>
          <w:rFonts w:ascii="Segoe UI Emoji" w:hAnsi="Segoe UI Emoji" w:eastAsia="Segoe UI Emoji" w:cs="Segoe UI Emoji"/>
          <w:b w:val="1"/>
          <w:bCs w:val="1"/>
          <w:noProof w:val="0"/>
          <w:sz w:val="24"/>
          <w:szCs w:val="24"/>
          <w:lang w:val="en-US"/>
        </w:rPr>
        <w:t>remain</w:t>
      </w:r>
      <w:r w:rsidRPr="11096A4C" w:rsidR="748CF7BA">
        <w:rPr>
          <w:rFonts w:ascii="Segoe UI Emoji" w:hAnsi="Segoe UI Emoji" w:eastAsia="Segoe UI Emoji" w:cs="Segoe UI Emoji"/>
          <w:b w:val="1"/>
          <w:bCs w:val="1"/>
          <w:noProof w:val="0"/>
          <w:sz w:val="24"/>
          <w:szCs w:val="24"/>
          <w:lang w:val="en-US"/>
        </w:rPr>
        <w:t xml:space="preserve"> essential</w:t>
      </w:r>
      <w:r w:rsidRPr="11096A4C" w:rsidR="748CF7BA">
        <w:rPr>
          <w:rFonts w:ascii="Segoe UI Emoji" w:hAnsi="Segoe UI Emoji" w:eastAsia="Segoe UI Emoji" w:cs="Segoe UI Emoji"/>
          <w:noProof w:val="0"/>
          <w:sz w:val="24"/>
          <w:szCs w:val="24"/>
          <w:lang w:val="en-US"/>
        </w:rPr>
        <w:t>. Without this, logging struggles, literacy barriers, and self-assessment inaccuracies can limit effectiveness.</w:t>
      </w:r>
    </w:p>
    <w:p w:rsidR="748CF7BA" w:rsidP="11096A4C" w:rsidRDefault="748CF7BA" w14:paraId="2E20300D" w14:textId="14320DC5">
      <w:pPr>
        <w:spacing w:before="240" w:beforeAutospacing="off" w:after="240" w:afterAutospacing="off" w:line="360" w:lineRule="auto"/>
      </w:pPr>
      <w:r w:rsidRPr="11096A4C" w:rsidR="748CF7BA">
        <w:rPr>
          <w:rFonts w:ascii="Segoe UI Emoji" w:hAnsi="Segoe UI Emoji" w:eastAsia="Segoe UI Emoji" w:cs="Segoe UI Emoji"/>
          <w:noProof w:val="0"/>
          <w:sz w:val="24"/>
          <w:szCs w:val="24"/>
          <w:lang w:val="en-US"/>
        </w:rPr>
        <w:t xml:space="preserve">Ultimately, </w:t>
      </w:r>
      <w:r w:rsidRPr="11096A4C" w:rsidR="748CF7BA">
        <w:rPr>
          <w:rFonts w:ascii="Segoe UI Emoji" w:hAnsi="Segoe UI Emoji" w:eastAsia="Segoe UI Emoji" w:cs="Segoe UI Emoji"/>
          <w:noProof w:val="0"/>
          <w:sz w:val="24"/>
          <w:szCs w:val="24"/>
          <w:lang w:val="en-US"/>
        </w:rPr>
        <w:t>Meistroli</w:t>
      </w:r>
      <w:r w:rsidRPr="11096A4C" w:rsidR="748CF7BA">
        <w:rPr>
          <w:rFonts w:ascii="Segoe UI Emoji" w:hAnsi="Segoe UI Emoji" w:eastAsia="Segoe UI Emoji" w:cs="Segoe UI Emoji"/>
          <w:noProof w:val="0"/>
          <w:sz w:val="24"/>
          <w:szCs w:val="24"/>
          <w:lang w:val="en-US"/>
        </w:rPr>
        <w:t xml:space="preserve"> is best viewed as a </w:t>
      </w:r>
      <w:r w:rsidRPr="11096A4C" w:rsidR="748CF7BA">
        <w:rPr>
          <w:rFonts w:ascii="Segoe UI Emoji" w:hAnsi="Segoe UI Emoji" w:eastAsia="Segoe UI Emoji" w:cs="Segoe UI Emoji"/>
          <w:b w:val="1"/>
          <w:bCs w:val="1"/>
          <w:noProof w:val="0"/>
          <w:sz w:val="24"/>
          <w:szCs w:val="24"/>
          <w:lang w:val="en-US"/>
        </w:rPr>
        <w:t>tool to enhance learning</w:t>
      </w:r>
      <w:r w:rsidRPr="11096A4C" w:rsidR="748CF7BA">
        <w:rPr>
          <w:rFonts w:ascii="Segoe UI Emoji" w:hAnsi="Segoe UI Emoji" w:eastAsia="Segoe UI Emoji" w:cs="Segoe UI Emoji"/>
          <w:noProof w:val="0"/>
          <w:sz w:val="24"/>
          <w:szCs w:val="24"/>
          <w:lang w:val="en-US"/>
        </w:rPr>
        <w:t xml:space="preserve">, not replace it — a digital companion that works </w:t>
      </w:r>
      <w:bookmarkStart w:name="_Int_7wbQXsNv" w:id="1506568526"/>
      <w:r w:rsidRPr="11096A4C" w:rsidR="748CF7BA">
        <w:rPr>
          <w:rFonts w:ascii="Segoe UI Emoji" w:hAnsi="Segoe UI Emoji" w:eastAsia="Segoe UI Emoji" w:cs="Segoe UI Emoji"/>
          <w:noProof w:val="0"/>
          <w:sz w:val="24"/>
          <w:szCs w:val="24"/>
          <w:lang w:val="en-US"/>
        </w:rPr>
        <w:t>hand-in-hand</w:t>
      </w:r>
      <w:bookmarkEnd w:id="1506568526"/>
      <w:r w:rsidRPr="11096A4C" w:rsidR="748CF7BA">
        <w:rPr>
          <w:rFonts w:ascii="Segoe UI Emoji" w:hAnsi="Segoe UI Emoji" w:eastAsia="Segoe UI Emoji" w:cs="Segoe UI Emoji"/>
          <w:noProof w:val="0"/>
          <w:sz w:val="24"/>
          <w:szCs w:val="24"/>
          <w:lang w:val="en-US"/>
        </w:rPr>
        <w:t xml:space="preserve"> with teachers, scaffolding knowledge and giving young learners confidence as they </w:t>
      </w:r>
      <w:r w:rsidRPr="11096A4C" w:rsidR="7FEFCF09">
        <w:rPr>
          <w:rFonts w:ascii="Segoe UI Emoji" w:hAnsi="Segoe UI Emoji" w:eastAsia="Segoe UI Emoji" w:cs="Segoe UI Emoji"/>
          <w:noProof w:val="0"/>
          <w:sz w:val="24"/>
          <w:szCs w:val="24"/>
          <w:lang w:val="en-US"/>
        </w:rPr>
        <w:t>practice</w:t>
      </w:r>
      <w:r w:rsidRPr="11096A4C" w:rsidR="748CF7BA">
        <w:rPr>
          <w:rFonts w:ascii="Segoe UI Emoji" w:hAnsi="Segoe UI Emoji" w:eastAsia="Segoe UI Emoji" w:cs="Segoe UI Emoji"/>
          <w:noProof w:val="0"/>
          <w:sz w:val="24"/>
          <w:szCs w:val="24"/>
          <w:lang w:val="en-US"/>
        </w:rPr>
        <w:t xml:space="preserve"> their Welsh one “</w:t>
      </w:r>
      <w:r w:rsidRPr="11096A4C" w:rsidR="748CF7BA">
        <w:rPr>
          <w:rFonts w:ascii="Segoe UI Emoji" w:hAnsi="Segoe UI Emoji" w:eastAsia="Segoe UI Emoji" w:cs="Segoe UI Emoji"/>
          <w:noProof w:val="0"/>
          <w:sz w:val="24"/>
          <w:szCs w:val="24"/>
          <w:lang w:val="en-US"/>
        </w:rPr>
        <w:t>Shwmae</w:t>
      </w:r>
      <w:r w:rsidRPr="11096A4C" w:rsidR="748CF7BA">
        <w:rPr>
          <w:rFonts w:ascii="Segoe UI Emoji" w:hAnsi="Segoe UI Emoji" w:eastAsia="Segoe UI Emoji" w:cs="Segoe UI Emoji"/>
          <w:noProof w:val="0"/>
          <w:sz w:val="24"/>
          <w:szCs w:val="24"/>
          <w:lang w:val="en-US"/>
        </w:rPr>
        <w:t>” at a time.</w:t>
      </w:r>
    </w:p>
    <w:p w:rsidR="748CF7BA" w:rsidP="11096A4C" w:rsidRDefault="748CF7BA" w14:paraId="088497F1" w14:textId="07E9513E">
      <w:pPr>
        <w:spacing w:before="240" w:beforeAutospacing="off" w:after="240" w:afterAutospacing="off" w:line="360" w:lineRule="auto"/>
      </w:pPr>
      <w:r w:rsidRPr="11096A4C" w:rsidR="748CF7BA">
        <w:rPr>
          <w:rFonts w:ascii="Segoe UI Emoji" w:hAnsi="Segoe UI Emoji" w:eastAsia="Segoe UI Emoji" w:cs="Segoe UI Emoji"/>
          <w:i w:val="1"/>
          <w:iCs w:val="1"/>
          <w:noProof w:val="0"/>
          <w:sz w:val="24"/>
          <w:szCs w:val="24"/>
          <w:lang w:val="en-US"/>
        </w:rPr>
        <w:t>(And yes, sometimes the biggest lesson is just patiently showing a child how to log in… again.)</w:t>
      </w:r>
    </w:p>
    <w:p w:rsidR="0B7D202C" w:rsidP="11096A4C" w:rsidRDefault="0B7D202C" w14:paraId="78824BB4" w14:textId="3D512B3C">
      <w:pPr>
        <w:spacing w:before="240" w:beforeAutospacing="off" w:after="240" w:afterAutospacing="off" w:line="360" w:lineRule="auto"/>
        <w:rPr>
          <w:rFonts w:ascii="Segoe UI Emoji" w:hAnsi="Segoe UI Emoji" w:eastAsia="Segoe UI Emoji" w:cs="Segoe UI Emoji"/>
          <w:b w:val="1"/>
          <w:bCs w:val="1"/>
          <w:i w:val="0"/>
          <w:iCs w:val="0"/>
          <w:noProof w:val="0"/>
          <w:sz w:val="24"/>
          <w:szCs w:val="24"/>
          <w:lang w:val="en-US"/>
        </w:rPr>
      </w:pPr>
      <w:r w:rsidRPr="11096A4C" w:rsidR="0B7D202C">
        <w:rPr>
          <w:rFonts w:ascii="Segoe UI Emoji" w:hAnsi="Segoe UI Emoji" w:eastAsia="Segoe UI Emoji" w:cs="Segoe UI Emoji"/>
          <w:b w:val="1"/>
          <w:bCs w:val="1"/>
          <w:i w:val="0"/>
          <w:iCs w:val="0"/>
          <w:noProof w:val="0"/>
          <w:sz w:val="24"/>
          <w:szCs w:val="24"/>
          <w:lang w:val="en-US"/>
        </w:rPr>
        <w:t xml:space="preserve">If you want to learn more about the </w:t>
      </w:r>
      <w:r w:rsidRPr="11096A4C" w:rsidR="38738A57">
        <w:rPr>
          <w:rFonts w:ascii="Segoe UI Emoji" w:hAnsi="Segoe UI Emoji" w:eastAsia="Segoe UI Emoji" w:cs="Segoe UI Emoji"/>
          <w:b w:val="1"/>
          <w:bCs w:val="1"/>
          <w:i w:val="0"/>
          <w:iCs w:val="0"/>
          <w:noProof w:val="0"/>
          <w:sz w:val="24"/>
          <w:szCs w:val="24"/>
          <w:lang w:val="en-US"/>
        </w:rPr>
        <w:t>M</w:t>
      </w:r>
      <w:r w:rsidRPr="11096A4C" w:rsidR="0B7D202C">
        <w:rPr>
          <w:rFonts w:ascii="Segoe UI Emoji" w:hAnsi="Segoe UI Emoji" w:eastAsia="Segoe UI Emoji" w:cs="Segoe UI Emoji"/>
          <w:b w:val="1"/>
          <w:bCs w:val="1"/>
          <w:i w:val="0"/>
          <w:iCs w:val="0"/>
          <w:noProof w:val="0"/>
          <w:sz w:val="24"/>
          <w:szCs w:val="24"/>
          <w:lang w:val="en-US"/>
        </w:rPr>
        <w:t>eistroli</w:t>
      </w:r>
      <w:r w:rsidRPr="11096A4C" w:rsidR="0B7D202C">
        <w:rPr>
          <w:rFonts w:ascii="Segoe UI Emoji" w:hAnsi="Segoe UI Emoji" w:eastAsia="Segoe UI Emoji" w:cs="Segoe UI Emoji"/>
          <w:b w:val="1"/>
          <w:bCs w:val="1"/>
          <w:i w:val="0"/>
          <w:iCs w:val="0"/>
          <w:noProof w:val="0"/>
          <w:sz w:val="24"/>
          <w:szCs w:val="24"/>
          <w:lang w:val="en-US"/>
        </w:rPr>
        <w:t xml:space="preserve"> learning </w:t>
      </w:r>
      <w:r w:rsidRPr="11096A4C" w:rsidR="0B7D202C">
        <w:rPr>
          <w:rFonts w:ascii="Segoe UI Emoji" w:hAnsi="Segoe UI Emoji" w:eastAsia="Segoe UI Emoji" w:cs="Segoe UI Emoji"/>
          <w:b w:val="1"/>
          <w:bCs w:val="1"/>
          <w:i w:val="0"/>
          <w:iCs w:val="0"/>
          <w:noProof w:val="0"/>
          <w:sz w:val="24"/>
          <w:szCs w:val="24"/>
          <w:lang w:val="en-US"/>
        </w:rPr>
        <w:t>platform,</w:t>
      </w:r>
      <w:r w:rsidRPr="11096A4C" w:rsidR="0B7D202C">
        <w:rPr>
          <w:rFonts w:ascii="Segoe UI Emoji" w:hAnsi="Segoe UI Emoji" w:eastAsia="Segoe UI Emoji" w:cs="Segoe UI Emoji"/>
          <w:b w:val="1"/>
          <w:bCs w:val="1"/>
          <w:i w:val="0"/>
          <w:iCs w:val="0"/>
          <w:noProof w:val="0"/>
          <w:sz w:val="24"/>
          <w:szCs w:val="24"/>
          <w:lang w:val="en-US"/>
        </w:rPr>
        <w:t xml:space="preserve"> please watch this short vide</w:t>
      </w:r>
      <w:r w:rsidRPr="11096A4C" w:rsidR="7B0D5FF1">
        <w:rPr>
          <w:rFonts w:ascii="Segoe UI Emoji" w:hAnsi="Segoe UI Emoji" w:eastAsia="Segoe UI Emoji" w:cs="Segoe UI Emoji"/>
          <w:b w:val="1"/>
          <w:bCs w:val="1"/>
          <w:i w:val="0"/>
          <w:iCs w:val="0"/>
          <w:noProof w:val="0"/>
          <w:sz w:val="24"/>
          <w:szCs w:val="24"/>
          <w:lang w:val="en-US"/>
        </w:rPr>
        <w:t>o</w:t>
      </w:r>
      <w:r w:rsidRPr="11096A4C" w:rsidR="0B7D202C">
        <w:rPr>
          <w:rFonts w:ascii="Segoe UI Emoji" w:hAnsi="Segoe UI Emoji" w:eastAsia="Segoe UI Emoji" w:cs="Segoe UI Emoji"/>
          <w:b w:val="1"/>
          <w:bCs w:val="1"/>
          <w:i w:val="0"/>
          <w:iCs w:val="0"/>
          <w:noProof w:val="0"/>
          <w:sz w:val="24"/>
          <w:szCs w:val="24"/>
          <w:lang w:val="en-US"/>
        </w:rPr>
        <w:t xml:space="preserve"> from Local settings within Pembrokeshire</w:t>
      </w:r>
      <w:r w:rsidRPr="11096A4C" w:rsidR="5F412E63">
        <w:rPr>
          <w:rFonts w:ascii="Segoe UI Emoji" w:hAnsi="Segoe UI Emoji" w:eastAsia="Segoe UI Emoji" w:cs="Segoe UI Emoji"/>
          <w:b w:val="1"/>
          <w:bCs w:val="1"/>
          <w:i w:val="0"/>
          <w:iCs w:val="0"/>
          <w:noProof w:val="0"/>
          <w:sz w:val="24"/>
          <w:szCs w:val="24"/>
          <w:lang w:val="en-US"/>
        </w:rPr>
        <w:t xml:space="preserve"> 😎</w:t>
      </w:r>
    </w:p>
    <w:p w:rsidR="0B7D202C" w:rsidP="11096A4C" w:rsidRDefault="0B7D202C" w14:paraId="2767BCA9" w14:textId="60055AD2">
      <w:pPr>
        <w:spacing w:before="240" w:beforeAutospacing="off" w:after="240" w:afterAutospacing="off"/>
        <w:rPr>
          <w:rFonts w:ascii="Segoe UI Emoji" w:hAnsi="Segoe UI Emoji" w:eastAsia="Segoe UI Emoji" w:cs="Segoe UI Emoji"/>
          <w:b w:val="1"/>
          <w:bCs w:val="1"/>
          <w:i w:val="1"/>
          <w:iCs w:val="1"/>
          <w:noProof w:val="0"/>
          <w:sz w:val="24"/>
          <w:szCs w:val="24"/>
          <w:lang w:val="en-US"/>
        </w:rPr>
      </w:pPr>
      <w:hyperlink r:id="R4b96efbe0cf84e59">
        <w:r w:rsidRPr="11096A4C" w:rsidR="0B7D202C">
          <w:rPr>
            <w:rStyle w:val="Hyperlink"/>
            <w:rFonts w:ascii="Segoe UI Emoji" w:hAnsi="Segoe UI Emoji" w:eastAsia="Segoe UI Emoji" w:cs="Segoe UI Emoji"/>
            <w:b w:val="1"/>
            <w:bCs w:val="1"/>
            <w:i w:val="1"/>
            <w:iCs w:val="1"/>
            <w:noProof w:val="0"/>
            <w:sz w:val="24"/>
            <w:szCs w:val="24"/>
            <w:lang w:val="en-US"/>
          </w:rPr>
          <w:t>https://www.google.com/search?q=meistroli+welsh&amp;rlz=1CAKWCM_enGB974&amp;oq=meistrli+&amp;gs_lcrp=EgZjaHJvbWUqCQgBEAAYDRiABDIGCAAQRRg5MgkIARAAGA0YgAQyCggCEAAYgAQYogQyBwgDEAAY7wUyCggEEAAYgAQYogQyCggFEAAYgAQYogTSAQg2NDAyajBqN6gCALACAA&amp;sourceid=chrome&amp;ie=UTF-8#fpstate=ive&amp;vld=cid:068598e0,vid:xu5JBP_q44k,st:0</w:t>
        </w:r>
      </w:hyperlink>
    </w:p>
    <w:p w:rsidR="11096A4C" w:rsidP="11096A4C" w:rsidRDefault="11096A4C" w14:paraId="5A6710F9" w14:textId="698D8682">
      <w:pPr>
        <w:spacing w:before="240" w:beforeAutospacing="off" w:after="240" w:afterAutospacing="off"/>
        <w:rPr>
          <w:rFonts w:ascii="Segoe UI Emoji" w:hAnsi="Segoe UI Emoji" w:eastAsia="Segoe UI Emoji" w:cs="Segoe UI Emoji"/>
          <w:b w:val="1"/>
          <w:bCs w:val="1"/>
          <w:i w:val="1"/>
          <w:iCs w:val="1"/>
          <w:noProof w:val="0"/>
          <w:sz w:val="24"/>
          <w:szCs w:val="24"/>
          <w:lang w:val="en-US"/>
        </w:rPr>
      </w:pPr>
    </w:p>
    <w:p w:rsidR="11096A4C" w:rsidP="11096A4C" w:rsidRDefault="11096A4C" w14:paraId="3303EC4B" w14:textId="2BD7824A">
      <w:pPr>
        <w:pStyle w:val="Normal"/>
        <w:spacing w:before="240" w:beforeAutospacing="off" w:after="240" w:afterAutospacing="off"/>
        <w:rPr>
          <w:rFonts w:ascii="Segoe UI Emoji" w:hAnsi="Segoe UI Emoji" w:eastAsia="Segoe UI Emoji" w:cs="Segoe UI Emoji"/>
          <w:b w:val="1"/>
          <w:bCs w:val="1"/>
          <w:noProof w:val="0"/>
          <w:sz w:val="24"/>
          <w:szCs w:val="24"/>
          <w:u w:val="single"/>
          <w:lang w:val="en-US"/>
        </w:rPr>
      </w:pPr>
    </w:p>
    <w:p w:rsidR="11096A4C" w:rsidP="11096A4C" w:rsidRDefault="11096A4C" w14:paraId="72DC3C34" w14:textId="6281A7CE">
      <w:pPr>
        <w:pStyle w:val="Normal"/>
        <w:spacing w:before="240" w:beforeAutospacing="off" w:after="240" w:afterAutospacing="off"/>
        <w:rPr>
          <w:rFonts w:ascii="Segoe UI Emoji" w:hAnsi="Segoe UI Emoji" w:eastAsia="Segoe UI Emoji" w:cs="Segoe UI Emoji"/>
          <w:b w:val="1"/>
          <w:bCs w:val="1"/>
          <w:noProof w:val="0"/>
          <w:sz w:val="32"/>
          <w:szCs w:val="32"/>
          <w:u w:val="single"/>
          <w:lang w:val="en-US"/>
        </w:rPr>
      </w:pPr>
    </w:p>
    <w:p w:rsidR="11096A4C" w:rsidP="11096A4C" w:rsidRDefault="11096A4C" w14:paraId="3080844D" w14:textId="235DBE33">
      <w:pPr>
        <w:pStyle w:val="Normal"/>
        <w:spacing w:before="240" w:beforeAutospacing="off" w:after="240" w:afterAutospacing="off"/>
        <w:rPr>
          <w:rFonts w:ascii="Segoe UI Emoji" w:hAnsi="Segoe UI Emoji" w:eastAsia="Segoe UI Emoji" w:cs="Segoe UI Emoji"/>
          <w:b w:val="1"/>
          <w:bCs w:val="1"/>
          <w:noProof w:val="0"/>
          <w:sz w:val="32"/>
          <w:szCs w:val="32"/>
          <w:u w:val="single"/>
          <w:lang w:val="en-US"/>
        </w:rPr>
      </w:pPr>
    </w:p>
    <w:p w:rsidR="11096A4C" w:rsidP="11096A4C" w:rsidRDefault="11096A4C" w14:paraId="6454DE8F" w14:textId="2569E50D">
      <w:pPr>
        <w:pStyle w:val="Normal"/>
        <w:spacing w:before="240" w:beforeAutospacing="off" w:after="240" w:afterAutospacing="off"/>
        <w:rPr>
          <w:rFonts w:ascii="Segoe UI Emoji" w:hAnsi="Segoe UI Emoji" w:eastAsia="Segoe UI Emoji" w:cs="Segoe UI Emoji"/>
          <w:b w:val="1"/>
          <w:bCs w:val="1"/>
          <w:noProof w:val="0"/>
          <w:sz w:val="32"/>
          <w:szCs w:val="32"/>
          <w:u w:val="single"/>
          <w:lang w:val="en-US"/>
        </w:rPr>
      </w:pPr>
    </w:p>
    <w:p w:rsidR="141428F4" w:rsidP="11096A4C" w:rsidRDefault="141428F4" w14:paraId="4DCA447E" w14:textId="5B49823D">
      <w:pPr>
        <w:pStyle w:val="Normal"/>
        <w:spacing w:before="240" w:beforeAutospacing="off" w:after="240" w:afterAutospacing="off"/>
        <w:rPr>
          <w:rFonts w:ascii="Segoe UI Emoji" w:hAnsi="Segoe UI Emoji" w:eastAsia="Segoe UI Emoji" w:cs="Segoe UI Emoji"/>
          <w:b w:val="1"/>
          <w:bCs w:val="1"/>
          <w:noProof w:val="0"/>
          <w:sz w:val="32"/>
          <w:szCs w:val="32"/>
          <w:u w:val="single"/>
          <w:lang w:val="en-US"/>
        </w:rPr>
      </w:pPr>
      <w:r w:rsidRPr="11096A4C" w:rsidR="141428F4">
        <w:rPr>
          <w:rFonts w:ascii="Segoe UI Emoji" w:hAnsi="Segoe UI Emoji" w:eastAsia="Segoe UI Emoji" w:cs="Segoe UI Emoji"/>
          <w:b w:val="1"/>
          <w:bCs w:val="1"/>
          <w:noProof w:val="0"/>
          <w:sz w:val="32"/>
          <w:szCs w:val="32"/>
          <w:u w:val="single"/>
          <w:lang w:val="en-US"/>
        </w:rPr>
        <w:t>Blog 4 Reference list</w:t>
      </w:r>
    </w:p>
    <w:p w:rsidR="141428F4" w:rsidP="11096A4C" w:rsidRDefault="141428F4" w14:paraId="3948CCD7" w14:textId="03FCAEB3">
      <w:pPr>
        <w:spacing w:before="0" w:beforeAutospacing="off" w:after="240" w:afterAutospacing="off" w:line="240" w:lineRule="auto"/>
      </w:pPr>
      <w:r w:rsidRPr="11096A4C" w:rsidR="141428F4">
        <w:rPr>
          <w:rFonts w:ascii="Times New Roman" w:hAnsi="Times New Roman" w:eastAsia="Times New Roman" w:cs="Times New Roman"/>
          <w:noProof w:val="0"/>
          <w:sz w:val="24"/>
          <w:szCs w:val="24"/>
          <w:lang w:val="en-US"/>
        </w:rPr>
        <w:t xml:space="preserve">Haleem, A., Javaid, M., Qadri, </w:t>
      </w:r>
      <w:r w:rsidRPr="11096A4C" w:rsidR="141428F4">
        <w:rPr>
          <w:rFonts w:ascii="Times New Roman" w:hAnsi="Times New Roman" w:eastAsia="Times New Roman" w:cs="Times New Roman"/>
          <w:noProof w:val="0"/>
          <w:sz w:val="24"/>
          <w:szCs w:val="24"/>
          <w:lang w:val="en-US"/>
        </w:rPr>
        <w:t>M.A.</w:t>
      </w:r>
      <w:r w:rsidRPr="11096A4C" w:rsidR="141428F4">
        <w:rPr>
          <w:rFonts w:ascii="Times New Roman" w:hAnsi="Times New Roman" w:eastAsia="Times New Roman" w:cs="Times New Roman"/>
          <w:noProof w:val="0"/>
          <w:sz w:val="24"/>
          <w:szCs w:val="24"/>
          <w:lang w:val="en-US"/>
        </w:rPr>
        <w:t xml:space="preserve"> and</w:t>
      </w:r>
      <w:r w:rsidRPr="11096A4C" w:rsidR="141428F4">
        <w:rPr>
          <w:rFonts w:ascii="Times New Roman" w:hAnsi="Times New Roman" w:eastAsia="Times New Roman" w:cs="Times New Roman"/>
          <w:noProof w:val="0"/>
          <w:sz w:val="24"/>
          <w:szCs w:val="24"/>
          <w:lang w:val="en-US"/>
        </w:rPr>
        <w:t xml:space="preserve"> Suman, R. (2022). Understanding the role of digital technologies in education: A review. </w:t>
      </w:r>
      <w:r w:rsidRPr="11096A4C" w:rsidR="141428F4">
        <w:rPr>
          <w:rFonts w:ascii="Times New Roman" w:hAnsi="Times New Roman" w:eastAsia="Times New Roman" w:cs="Times New Roman"/>
          <w:i w:val="1"/>
          <w:iCs w:val="1"/>
          <w:noProof w:val="0"/>
          <w:sz w:val="24"/>
          <w:szCs w:val="24"/>
          <w:lang w:val="en-US"/>
        </w:rPr>
        <w:t>Sustainable Operations and Computers</w:t>
      </w:r>
      <w:r w:rsidRPr="11096A4C" w:rsidR="141428F4">
        <w:rPr>
          <w:rFonts w:ascii="Times New Roman" w:hAnsi="Times New Roman" w:eastAsia="Times New Roman" w:cs="Times New Roman"/>
          <w:noProof w:val="0"/>
          <w:sz w:val="24"/>
          <w:szCs w:val="24"/>
          <w:lang w:val="en-US"/>
        </w:rPr>
        <w:t>, [online] 3(1), pp</w:t>
      </w:r>
      <w:r w:rsidRPr="11096A4C" w:rsidR="141428F4">
        <w:rPr>
          <w:rFonts w:ascii="Times New Roman" w:hAnsi="Times New Roman" w:eastAsia="Times New Roman" w:cs="Times New Roman"/>
          <w:noProof w:val="0"/>
          <w:sz w:val="24"/>
          <w:szCs w:val="24"/>
          <w:lang w:val="en-US"/>
        </w:rPr>
        <w:t>.275</w:t>
      </w:r>
      <w:r w:rsidRPr="11096A4C" w:rsidR="141428F4">
        <w:rPr>
          <w:rFonts w:ascii="Times New Roman" w:hAnsi="Times New Roman" w:eastAsia="Times New Roman" w:cs="Times New Roman"/>
          <w:noProof w:val="0"/>
          <w:sz w:val="24"/>
          <w:szCs w:val="24"/>
          <w:lang w:val="en-US"/>
        </w:rPr>
        <w:t xml:space="preserve">–285. </w:t>
      </w:r>
      <w:r w:rsidRPr="11096A4C" w:rsidR="141428F4">
        <w:rPr>
          <w:rFonts w:ascii="Times New Roman" w:hAnsi="Times New Roman" w:eastAsia="Times New Roman" w:cs="Times New Roman"/>
          <w:noProof w:val="0"/>
          <w:sz w:val="24"/>
          <w:szCs w:val="24"/>
          <w:lang w:val="en-US"/>
        </w:rPr>
        <w:t>doi:https</w:t>
      </w:r>
      <w:r w:rsidRPr="11096A4C" w:rsidR="141428F4">
        <w:rPr>
          <w:rFonts w:ascii="Times New Roman" w:hAnsi="Times New Roman" w:eastAsia="Times New Roman" w:cs="Times New Roman"/>
          <w:noProof w:val="0"/>
          <w:sz w:val="24"/>
          <w:szCs w:val="24"/>
          <w:lang w:val="en-US"/>
        </w:rPr>
        <w:t>://doi.org/10.1016/j.susoc.2022.05.004. [Accessed 2 Jan. 2026].</w:t>
      </w:r>
    </w:p>
    <w:p w:rsidR="141428F4" w:rsidP="11096A4C" w:rsidRDefault="141428F4" w14:paraId="2E0B6B35" w14:textId="5531BB8B">
      <w:pPr>
        <w:spacing w:before="0" w:beforeAutospacing="off" w:after="240" w:afterAutospacing="off" w:line="240" w:lineRule="auto"/>
      </w:pPr>
      <w:r w:rsidRPr="11096A4C" w:rsidR="141428F4">
        <w:rPr>
          <w:rFonts w:ascii="Times New Roman" w:hAnsi="Times New Roman" w:eastAsia="Times New Roman" w:cs="Times New Roman"/>
          <w:noProof w:val="0"/>
          <w:sz w:val="24"/>
          <w:szCs w:val="24"/>
          <w:lang w:val="en-US"/>
        </w:rPr>
        <w:t xml:space="preserve">McLeod, S. (2025). </w:t>
      </w:r>
      <w:r w:rsidRPr="11096A4C" w:rsidR="141428F4">
        <w:rPr>
          <w:rFonts w:ascii="Times New Roman" w:hAnsi="Times New Roman" w:eastAsia="Times New Roman" w:cs="Times New Roman"/>
          <w:i w:val="1"/>
          <w:iCs w:val="1"/>
          <w:noProof w:val="0"/>
          <w:sz w:val="24"/>
          <w:szCs w:val="24"/>
          <w:lang w:val="en-US"/>
        </w:rPr>
        <w:t>The Zone of Proximal Development and Scaffolding</w:t>
      </w:r>
      <w:r w:rsidRPr="11096A4C" w:rsidR="141428F4">
        <w:rPr>
          <w:rFonts w:ascii="Times New Roman" w:hAnsi="Times New Roman" w:eastAsia="Times New Roman" w:cs="Times New Roman"/>
          <w:noProof w:val="0"/>
          <w:sz w:val="24"/>
          <w:szCs w:val="24"/>
          <w:lang w:val="en-US"/>
        </w:rPr>
        <w:t xml:space="preserve">. [online] Simply Psychology. Available at: </w:t>
      </w:r>
      <w:hyperlink r:id="R8d839d4eac654497">
        <w:r w:rsidRPr="11096A4C" w:rsidR="141428F4">
          <w:rPr>
            <w:rStyle w:val="Hyperlink"/>
            <w:rFonts w:ascii="Times New Roman" w:hAnsi="Times New Roman" w:eastAsia="Times New Roman" w:cs="Times New Roman"/>
            <w:noProof w:val="0"/>
            <w:sz w:val="24"/>
            <w:szCs w:val="24"/>
            <w:lang w:val="en-US"/>
          </w:rPr>
          <w:t>https://www.simplypsychology.org/Zone-of-Proximal-Development.html</w:t>
        </w:r>
      </w:hyperlink>
      <w:r w:rsidRPr="11096A4C" w:rsidR="141428F4">
        <w:rPr>
          <w:rFonts w:ascii="Times New Roman" w:hAnsi="Times New Roman" w:eastAsia="Times New Roman" w:cs="Times New Roman"/>
          <w:noProof w:val="0"/>
          <w:sz w:val="24"/>
          <w:szCs w:val="24"/>
          <w:lang w:val="en-US"/>
        </w:rPr>
        <w:t>. [Accessed 2 Jan. 2026].</w:t>
      </w:r>
    </w:p>
    <w:p w:rsidR="141428F4" w:rsidP="11096A4C" w:rsidRDefault="141428F4" w14:paraId="2A1F7A51" w14:textId="3B9F775A">
      <w:pPr>
        <w:spacing w:before="0" w:beforeAutospacing="off" w:after="240" w:afterAutospacing="off" w:line="240" w:lineRule="auto"/>
        <w:rPr>
          <w:rFonts w:ascii="Times New Roman" w:hAnsi="Times New Roman" w:eastAsia="Times New Roman" w:cs="Times New Roman"/>
          <w:noProof w:val="0"/>
          <w:sz w:val="24"/>
          <w:szCs w:val="24"/>
          <w:lang w:val="en-US"/>
        </w:rPr>
      </w:pPr>
      <w:r w:rsidRPr="11096A4C" w:rsidR="141428F4">
        <w:rPr>
          <w:rFonts w:ascii="Times New Roman" w:hAnsi="Times New Roman" w:eastAsia="Times New Roman" w:cs="Times New Roman"/>
          <w:noProof w:val="0"/>
          <w:sz w:val="24"/>
          <w:szCs w:val="24"/>
          <w:lang w:val="en-US"/>
        </w:rPr>
        <w:t>Meistroli</w:t>
      </w:r>
      <w:r w:rsidRPr="11096A4C" w:rsidR="141428F4">
        <w:rPr>
          <w:rFonts w:ascii="Times New Roman" w:hAnsi="Times New Roman" w:eastAsia="Times New Roman" w:cs="Times New Roman"/>
          <w:noProof w:val="0"/>
          <w:sz w:val="24"/>
          <w:szCs w:val="24"/>
          <w:lang w:val="en-US"/>
        </w:rPr>
        <w:t xml:space="preserve"> (2025). </w:t>
      </w:r>
      <w:r w:rsidRPr="11096A4C" w:rsidR="141428F4">
        <w:rPr>
          <w:rFonts w:ascii="Times New Roman" w:hAnsi="Times New Roman" w:eastAsia="Times New Roman" w:cs="Times New Roman"/>
          <w:i w:val="1"/>
          <w:iCs w:val="1"/>
          <w:noProof w:val="0"/>
          <w:sz w:val="24"/>
          <w:szCs w:val="24"/>
          <w:lang w:val="en-US"/>
        </w:rPr>
        <w:t>Meistroli</w:t>
      </w:r>
      <w:r w:rsidRPr="11096A4C" w:rsidR="141428F4">
        <w:rPr>
          <w:rFonts w:ascii="Times New Roman" w:hAnsi="Times New Roman" w:eastAsia="Times New Roman" w:cs="Times New Roman"/>
          <w:noProof w:val="0"/>
          <w:sz w:val="24"/>
          <w:szCs w:val="24"/>
          <w:lang w:val="en-US"/>
        </w:rPr>
        <w:t xml:space="preserve">. [online] </w:t>
      </w:r>
      <w:r w:rsidRPr="11096A4C" w:rsidR="141428F4">
        <w:rPr>
          <w:rFonts w:ascii="Times New Roman" w:hAnsi="Times New Roman" w:eastAsia="Times New Roman" w:cs="Times New Roman"/>
          <w:noProof w:val="0"/>
          <w:sz w:val="24"/>
          <w:szCs w:val="24"/>
          <w:lang w:val="en-US"/>
        </w:rPr>
        <w:t>Meistroli.cymru</w:t>
      </w:r>
      <w:r w:rsidRPr="11096A4C" w:rsidR="141428F4">
        <w:rPr>
          <w:rFonts w:ascii="Times New Roman" w:hAnsi="Times New Roman" w:eastAsia="Times New Roman" w:cs="Times New Roman"/>
          <w:noProof w:val="0"/>
          <w:sz w:val="24"/>
          <w:szCs w:val="24"/>
          <w:lang w:val="en-US"/>
        </w:rPr>
        <w:t xml:space="preserve">. Available at: </w:t>
      </w:r>
      <w:hyperlink r:id="R8cefccba21d748e1">
        <w:r w:rsidRPr="11096A4C" w:rsidR="141428F4">
          <w:rPr>
            <w:rStyle w:val="Hyperlink"/>
            <w:rFonts w:ascii="Times New Roman" w:hAnsi="Times New Roman" w:eastAsia="Times New Roman" w:cs="Times New Roman"/>
            <w:noProof w:val="0"/>
            <w:sz w:val="24"/>
            <w:szCs w:val="24"/>
            <w:lang w:val="en-US"/>
          </w:rPr>
          <w:t>https://www.meistroli.cymru/</w:t>
        </w:r>
      </w:hyperlink>
      <w:r w:rsidRPr="11096A4C" w:rsidR="141428F4">
        <w:rPr>
          <w:rFonts w:ascii="Times New Roman" w:hAnsi="Times New Roman" w:eastAsia="Times New Roman" w:cs="Times New Roman"/>
          <w:noProof w:val="0"/>
          <w:sz w:val="24"/>
          <w:szCs w:val="24"/>
          <w:lang w:val="en-US"/>
        </w:rPr>
        <w:t>. [Accessed Jan</w:t>
      </w:r>
      <w:r w:rsidRPr="11096A4C" w:rsidR="6A08A5D5">
        <w:rPr>
          <w:rFonts w:ascii="Times New Roman" w:hAnsi="Times New Roman" w:eastAsia="Times New Roman" w:cs="Times New Roman"/>
          <w:noProof w:val="0"/>
          <w:sz w:val="24"/>
          <w:szCs w:val="24"/>
          <w:lang w:val="en-US"/>
        </w:rPr>
        <w:t xml:space="preserve"> 1. 2026]</w:t>
      </w:r>
    </w:p>
    <w:p w:rsidR="141428F4" w:rsidP="11096A4C" w:rsidRDefault="141428F4" w14:paraId="63F3EA01" w14:textId="25203E15">
      <w:pPr>
        <w:spacing w:before="0" w:beforeAutospacing="off" w:after="240" w:afterAutospacing="off" w:line="240" w:lineRule="auto"/>
      </w:pPr>
      <w:r w:rsidRPr="11096A4C" w:rsidR="141428F4">
        <w:rPr>
          <w:rFonts w:ascii="Times New Roman" w:hAnsi="Times New Roman" w:eastAsia="Times New Roman" w:cs="Times New Roman"/>
          <w:noProof w:val="0"/>
          <w:sz w:val="24"/>
          <w:szCs w:val="24"/>
          <w:lang w:val="en-US"/>
        </w:rPr>
        <w:t xml:space="preserve">The Bell Foundation (2024). </w:t>
      </w:r>
      <w:r w:rsidRPr="11096A4C" w:rsidR="141428F4">
        <w:rPr>
          <w:rFonts w:ascii="Times New Roman" w:hAnsi="Times New Roman" w:eastAsia="Times New Roman" w:cs="Times New Roman"/>
          <w:i w:val="1"/>
          <w:iCs w:val="1"/>
          <w:noProof w:val="0"/>
          <w:sz w:val="24"/>
          <w:szCs w:val="24"/>
          <w:lang w:val="en-US"/>
        </w:rPr>
        <w:t>Scaffolding</w:t>
      </w:r>
      <w:r w:rsidRPr="11096A4C" w:rsidR="141428F4">
        <w:rPr>
          <w:rFonts w:ascii="Times New Roman" w:hAnsi="Times New Roman" w:eastAsia="Times New Roman" w:cs="Times New Roman"/>
          <w:noProof w:val="0"/>
          <w:sz w:val="24"/>
          <w:szCs w:val="24"/>
          <w:lang w:val="en-US"/>
        </w:rPr>
        <w:t xml:space="preserve">. [online] The Bell Foundation. Available at: </w:t>
      </w:r>
      <w:hyperlink r:id="R892745d6face4636">
        <w:r w:rsidRPr="11096A4C" w:rsidR="141428F4">
          <w:rPr>
            <w:rStyle w:val="Hyperlink"/>
            <w:rFonts w:ascii="Times New Roman" w:hAnsi="Times New Roman" w:eastAsia="Times New Roman" w:cs="Times New Roman"/>
            <w:noProof w:val="0"/>
            <w:sz w:val="24"/>
            <w:szCs w:val="24"/>
            <w:lang w:val="en-US"/>
          </w:rPr>
          <w:t>https://www.bell-foundation.org.uk/resources/great-ideas/scaffolding/</w:t>
        </w:r>
      </w:hyperlink>
      <w:r w:rsidRPr="11096A4C" w:rsidR="141428F4">
        <w:rPr>
          <w:rFonts w:ascii="Times New Roman" w:hAnsi="Times New Roman" w:eastAsia="Times New Roman" w:cs="Times New Roman"/>
          <w:noProof w:val="0"/>
          <w:sz w:val="24"/>
          <w:szCs w:val="24"/>
          <w:lang w:val="en-US"/>
        </w:rPr>
        <w:t>.</w:t>
      </w:r>
      <w:r w:rsidRPr="11096A4C" w:rsidR="647D4C3D">
        <w:rPr>
          <w:rFonts w:ascii="Times New Roman" w:hAnsi="Times New Roman" w:eastAsia="Times New Roman" w:cs="Times New Roman"/>
          <w:noProof w:val="0"/>
          <w:sz w:val="24"/>
          <w:szCs w:val="24"/>
          <w:lang w:val="en-US"/>
        </w:rPr>
        <w:t xml:space="preserve"> {Accessed 3 Jan. 2026]</w:t>
      </w:r>
    </w:p>
    <w:p w:rsidR="141428F4" w:rsidP="11096A4C" w:rsidRDefault="141428F4" w14:paraId="2F9CABB1" w14:textId="2DABBB54">
      <w:pPr>
        <w:spacing w:before="0" w:beforeAutospacing="off" w:after="240" w:afterAutospacing="off" w:line="240" w:lineRule="auto"/>
      </w:pPr>
      <w:r w:rsidRPr="11096A4C" w:rsidR="141428F4">
        <w:rPr>
          <w:rFonts w:ascii="Times New Roman" w:hAnsi="Times New Roman" w:eastAsia="Times New Roman" w:cs="Times New Roman"/>
          <w:noProof w:val="0"/>
          <w:sz w:val="24"/>
          <w:szCs w:val="24"/>
          <w:lang w:val="en-US"/>
        </w:rPr>
        <w:t xml:space="preserve">Welsh Government (2025). </w:t>
      </w:r>
      <w:r w:rsidRPr="11096A4C" w:rsidR="141428F4">
        <w:rPr>
          <w:rFonts w:ascii="Times New Roman" w:hAnsi="Times New Roman" w:eastAsia="Times New Roman" w:cs="Times New Roman"/>
          <w:i w:val="1"/>
          <w:iCs w:val="1"/>
          <w:noProof w:val="0"/>
          <w:sz w:val="24"/>
          <w:szCs w:val="24"/>
          <w:lang w:val="en-US"/>
        </w:rPr>
        <w:t>Cymraeg</w:t>
      </w:r>
      <w:r w:rsidRPr="11096A4C" w:rsidR="141428F4">
        <w:rPr>
          <w:rFonts w:ascii="Times New Roman" w:hAnsi="Times New Roman" w:eastAsia="Times New Roman" w:cs="Times New Roman"/>
          <w:i w:val="1"/>
          <w:iCs w:val="1"/>
          <w:noProof w:val="0"/>
          <w:sz w:val="24"/>
          <w:szCs w:val="24"/>
          <w:lang w:val="en-US"/>
        </w:rPr>
        <w:t xml:space="preserve"> 2050: Welsh Language Strategy Action Plan 2025 to 2026 [HTML] | GOV.WALES</w:t>
      </w:r>
      <w:r w:rsidRPr="11096A4C" w:rsidR="141428F4">
        <w:rPr>
          <w:rFonts w:ascii="Times New Roman" w:hAnsi="Times New Roman" w:eastAsia="Times New Roman" w:cs="Times New Roman"/>
          <w:noProof w:val="0"/>
          <w:sz w:val="24"/>
          <w:szCs w:val="24"/>
          <w:lang w:val="en-US"/>
        </w:rPr>
        <w:t xml:space="preserve">. [online] GOV.WALES. Available at: </w:t>
      </w:r>
      <w:hyperlink r:id="R49ddbdb617c14d6d">
        <w:r w:rsidRPr="11096A4C" w:rsidR="141428F4">
          <w:rPr>
            <w:rStyle w:val="Hyperlink"/>
            <w:rFonts w:ascii="Times New Roman" w:hAnsi="Times New Roman" w:eastAsia="Times New Roman" w:cs="Times New Roman"/>
            <w:noProof w:val="0"/>
            <w:sz w:val="24"/>
            <w:szCs w:val="24"/>
            <w:lang w:val="en-US"/>
          </w:rPr>
          <w:t>https://www.gov.wales/cymraeg-2050-welsh-language-strategy-action-plan-2025-2026-html</w:t>
        </w:r>
      </w:hyperlink>
      <w:r w:rsidRPr="11096A4C" w:rsidR="141428F4">
        <w:rPr>
          <w:rFonts w:ascii="Times New Roman" w:hAnsi="Times New Roman" w:eastAsia="Times New Roman" w:cs="Times New Roman"/>
          <w:noProof w:val="0"/>
          <w:sz w:val="24"/>
          <w:szCs w:val="24"/>
          <w:lang w:val="en-US"/>
        </w:rPr>
        <w:t>.</w:t>
      </w:r>
      <w:r w:rsidRPr="11096A4C" w:rsidR="13A3F78B">
        <w:rPr>
          <w:rFonts w:ascii="Times New Roman" w:hAnsi="Times New Roman" w:eastAsia="Times New Roman" w:cs="Times New Roman"/>
          <w:noProof w:val="0"/>
          <w:sz w:val="24"/>
          <w:szCs w:val="24"/>
          <w:lang w:val="en-US"/>
        </w:rPr>
        <w:t xml:space="preserve"> [Accessed 3 Jan. 2026].</w:t>
      </w:r>
    </w:p>
    <w:p w:rsidR="11096A4C" w:rsidP="11096A4C" w:rsidRDefault="11096A4C" w14:paraId="3D3A5EB0" w14:textId="4ABCD0A5">
      <w:pPr>
        <w:pStyle w:val="Normal"/>
        <w:spacing w:before="240" w:beforeAutospacing="off" w:after="240" w:afterAutospacing="off"/>
        <w:rPr>
          <w:rFonts w:ascii="Segoe UI Emoji" w:hAnsi="Segoe UI Emoji" w:eastAsia="Segoe UI Emoji" w:cs="Segoe UI Emoji"/>
          <w:b w:val="1"/>
          <w:bCs w:val="1"/>
          <w:noProof w:val="0"/>
          <w:sz w:val="32"/>
          <w:szCs w:val="32"/>
          <w:u w:val="single"/>
          <w:lang w:val="en-US"/>
        </w:rPr>
      </w:pPr>
    </w:p>
    <w:p w:rsidR="11096A4C" w:rsidRDefault="11096A4C" w14:paraId="333C401B" w14:textId="0BC39D17"/>
    <w:p w:rsidR="11096A4C" w:rsidP="11096A4C" w:rsidRDefault="11096A4C" w14:paraId="39A64DAE" w14:textId="7C414B02">
      <w:pPr>
        <w:pStyle w:val="Normal"/>
        <w:rPr>
          <w:rFonts w:ascii="Segoe UI Emoji" w:hAnsi="Segoe UI Emoji" w:eastAsia="Segoe UI Emoji" w:cs="Segoe UI Emoji"/>
          <w:b w:val="1"/>
          <w:bCs w:val="1"/>
          <w:i w:val="0"/>
          <w:iCs w:val="0"/>
          <w:caps w:val="0"/>
          <w:smallCaps w:val="0"/>
          <w:noProof w:val="0"/>
          <w:color w:val="000000" w:themeColor="text1" w:themeTint="FF" w:themeShade="FF"/>
          <w:sz w:val="32"/>
          <w:szCs w:val="32"/>
          <w:lang w:val="en-US"/>
        </w:rPr>
      </w:pPr>
    </w:p>
    <w:sectPr>
      <w:pgSz w:w="12240" w:h="15840" w:orient="portrait"/>
      <w:pgMar w:top="1440" w:right="1440" w:bottom="1440" w:left="1440" w:header="720" w:footer="720" w:gutter="0"/>
      <w:cols w:space="720"/>
      <w:docGrid w:linePitch="360"/>
      <w:headerReference w:type="default" r:id="Recacde33186c44f4"/>
      <w:footerReference w:type="default" r:id="R2488927c5bd74b1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1096A4C" w:rsidTr="11096A4C" w14:paraId="42523783">
      <w:trPr>
        <w:trHeight w:val="300"/>
      </w:trPr>
      <w:tc>
        <w:tcPr>
          <w:tcW w:w="3120" w:type="dxa"/>
          <w:tcMar/>
        </w:tcPr>
        <w:p w:rsidR="11096A4C" w:rsidP="11096A4C" w:rsidRDefault="11096A4C" w14:paraId="432427A5" w14:textId="6055E4C2">
          <w:pPr>
            <w:pStyle w:val="Header"/>
            <w:bidi w:val="0"/>
            <w:ind w:left="-115"/>
            <w:jc w:val="left"/>
          </w:pPr>
        </w:p>
      </w:tc>
      <w:tc>
        <w:tcPr>
          <w:tcW w:w="3120" w:type="dxa"/>
          <w:tcMar/>
        </w:tcPr>
        <w:p w:rsidR="11096A4C" w:rsidP="11096A4C" w:rsidRDefault="11096A4C" w14:paraId="7FBAFC4A" w14:textId="0CCB7E51">
          <w:pPr>
            <w:pStyle w:val="Header"/>
            <w:bidi w:val="0"/>
            <w:jc w:val="center"/>
          </w:pPr>
        </w:p>
      </w:tc>
      <w:tc>
        <w:tcPr>
          <w:tcW w:w="3120" w:type="dxa"/>
          <w:tcMar/>
        </w:tcPr>
        <w:p w:rsidR="11096A4C" w:rsidP="11096A4C" w:rsidRDefault="11096A4C" w14:paraId="4C09CAA0" w14:textId="387D01D0">
          <w:pPr>
            <w:pStyle w:val="Header"/>
            <w:bidi w:val="0"/>
            <w:ind w:right="-115"/>
            <w:jc w:val="right"/>
          </w:pPr>
          <w:r>
            <w:fldChar w:fldCharType="begin"/>
          </w:r>
          <w:r>
            <w:instrText xml:space="preserve">PAGE</w:instrText>
          </w:r>
          <w:r>
            <w:fldChar w:fldCharType="separate"/>
          </w:r>
          <w:r>
            <w:fldChar w:fldCharType="end"/>
          </w:r>
          <w:r w:rsidR="11096A4C">
            <w:rPr/>
            <w:t xml:space="preserve"> of </w:t>
          </w:r>
          <w:r>
            <w:fldChar w:fldCharType="begin"/>
          </w:r>
          <w:r>
            <w:instrText xml:space="preserve">NUMPAGES</w:instrText>
          </w:r>
          <w:r>
            <w:fldChar w:fldCharType="separate"/>
          </w:r>
          <w:r>
            <w:fldChar w:fldCharType="end"/>
          </w:r>
        </w:p>
      </w:tc>
    </w:tr>
  </w:tbl>
  <w:p w:rsidR="11096A4C" w:rsidP="11096A4C" w:rsidRDefault="11096A4C" w14:paraId="5518F28D" w14:textId="77BDA66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1096A4C" w:rsidTr="11096A4C" w14:paraId="3134B014">
      <w:trPr>
        <w:trHeight w:val="300"/>
      </w:trPr>
      <w:tc>
        <w:tcPr>
          <w:tcW w:w="3120" w:type="dxa"/>
          <w:tcMar/>
        </w:tcPr>
        <w:p w:rsidR="11096A4C" w:rsidP="11096A4C" w:rsidRDefault="11096A4C" w14:paraId="7B15B14D" w14:textId="1ADD3042">
          <w:pPr>
            <w:pStyle w:val="Header"/>
            <w:bidi w:val="0"/>
            <w:ind w:left="-115"/>
            <w:jc w:val="left"/>
          </w:pPr>
          <w:r w:rsidR="11096A4C">
            <w:rPr/>
            <w:t>Jodie Todd</w:t>
          </w:r>
        </w:p>
      </w:tc>
      <w:tc>
        <w:tcPr>
          <w:tcW w:w="3120" w:type="dxa"/>
          <w:tcMar/>
        </w:tcPr>
        <w:p w:rsidR="11096A4C" w:rsidP="11096A4C" w:rsidRDefault="11096A4C" w14:paraId="1CD73924" w14:textId="1BF18C58">
          <w:pPr>
            <w:pStyle w:val="Header"/>
            <w:bidi w:val="0"/>
            <w:jc w:val="center"/>
          </w:pPr>
        </w:p>
      </w:tc>
      <w:tc>
        <w:tcPr>
          <w:tcW w:w="3120" w:type="dxa"/>
          <w:tcMar/>
        </w:tcPr>
        <w:p w:rsidR="11096A4C" w:rsidP="11096A4C" w:rsidRDefault="11096A4C" w14:paraId="153B2E0F" w14:textId="7B431E24">
          <w:pPr>
            <w:pStyle w:val="Header"/>
            <w:bidi w:val="0"/>
            <w:ind w:right="-115"/>
            <w:jc w:val="right"/>
          </w:pPr>
          <w:r w:rsidR="11096A4C">
            <w:rPr/>
            <w:t>2223471</w:t>
          </w:r>
        </w:p>
      </w:tc>
    </w:tr>
  </w:tbl>
  <w:p w:rsidR="11096A4C" w:rsidP="11096A4C" w:rsidRDefault="11096A4C" w14:paraId="174411BB" w14:textId="50063D51">
    <w:pPr>
      <w:pStyle w:val="Header"/>
      <w:bidi w:val="0"/>
    </w:pPr>
  </w:p>
</w:hdr>
</file>

<file path=word/intelligence2.xml><?xml version="1.0" encoding="utf-8"?>
<int2:intelligence xmlns:int2="http://schemas.microsoft.com/office/intelligence/2020/intelligence">
  <int2:observations>
    <int2:textHash int2:hashCode="KQ43uEc68A4Ek8" int2:id="L91hjKCO">
      <int2:state int2:type="spell" int2:value="Rejected"/>
    </int2:textHash>
    <int2:textHash int2:hashCode="C1VkjWawT/7Qxg" int2:id="v5iWKm8y">
      <int2:state int2:type="spell" int2:value="Rejected"/>
    </int2:textHash>
    <int2:textHash int2:hashCode="SlYFDncvjWIs3o" int2:id="1xKfa3Yo">
      <int2:state int2:type="spell" int2:value="Rejected"/>
    </int2:textHash>
    <int2:textHash int2:hashCode="8o3Jl6SSYNyZoN" int2:id="MQBQTZbO">
      <int2:state int2:type="spell" int2:value="Rejected"/>
    </int2:textHash>
    <int2:textHash int2:hashCode="gOigg3B4VG+1IR" int2:id="ikwcA3kk">
      <int2:state int2:type="spell" int2:value="Rejected"/>
    </int2:textHash>
    <int2:textHash int2:hashCode="i+aaXZq4lky5rD" int2:id="chmu84fv">
      <int2:state int2:type="spell" int2:value="Rejected"/>
    </int2:textHash>
    <int2:textHash int2:hashCode="2uG7XrO+yZdqhT" int2:id="LMsEuTdr">
      <int2:state int2:type="spell" int2:value="Rejected"/>
    </int2:textHash>
    <int2:textHash int2:hashCode="QcEzmpHOxCttPG" int2:id="M5SR9nr3">
      <int2:state int2:type="spell" int2:value="Rejected"/>
    </int2:textHash>
    <int2:textHash int2:hashCode="LFGZ1PAqfx/5CD" int2:id="xBY86pla">
      <int2:state int2:type="spell" int2:value="Rejected"/>
    </int2:textHash>
    <int2:textHash int2:hashCode="UdosQT+E56Gt14" int2:id="e1IyrfHH">
      <int2:state int2:type="spell" int2:value="Rejected"/>
    </int2:textHash>
    <int2:textHash int2:hashCode="90pb6X2RgnViys" int2:id="oihuerMb">
      <int2:state int2:type="spell" int2:value="Rejected"/>
    </int2:textHash>
    <int2:textHash int2:hashCode="VIaSBLdCpf6El+" int2:id="U8FD2Iy0">
      <int2:state int2:type="spell" int2:value="Rejected"/>
    </int2:textHash>
    <int2:textHash int2:hashCode="X6+pWrhhzNVswE" int2:id="PI7CQarP">
      <int2:state int2:type="spell" int2:value="Rejected"/>
    </int2:textHash>
    <int2:textHash int2:hashCode="p4VyIMoS0WyM04" int2:id="HnLjoh1I">
      <int2:state int2:type="spell" int2:value="Rejected"/>
    </int2:textHash>
    <int2:textHash int2:hashCode="j9sklPYblGazhp" int2:id="t3jlal4o">
      <int2:state int2:type="spell" int2:value="Rejected"/>
    </int2:textHash>
    <int2:textHash int2:hashCode="kByidkXaRxGvMx" int2:id="QNc6SNDg">
      <int2:state int2:type="spell" int2:value="Rejected"/>
    </int2:textHash>
    <int2:textHash int2:hashCode="c1hhqpvOFU8rrh" int2:id="gfk3w09M">
      <int2:state int2:type="spell" int2:value="Rejected"/>
    </int2:textHash>
    <int2:textHash int2:hashCode="nRSox3TdiEm2GZ" int2:id="BLv2Az62">
      <int2:state int2:type="spell" int2:value="Rejected"/>
    </int2:textHash>
    <int2:textHash int2:hashCode="P1t9DnuMzsiEcY" int2:id="N9ne0xds">
      <int2:state int2:type="spell" int2:value="Rejected"/>
    </int2:textHash>
    <int2:textHash int2:hashCode="jf+rJqVlrR1FG/" int2:id="qmVyHQAG">
      <int2:state int2:type="spell" int2:value="Rejected"/>
    </int2:textHash>
    <int2:textHash int2:hashCode="xQy+KnIliT8rxm" int2:id="usIWGECZ">
      <int2:state int2:type="spell" int2:value="Rejected"/>
    </int2:textHash>
    <int2:textHash int2:hashCode="aG+z44WpgrTp0l" int2:id="NpV3Fk7d">
      <int2:state int2:type="spell" int2:value="Rejected"/>
    </int2:textHash>
    <int2:textHash int2:hashCode="v3jXqOAVqWKVSe" int2:id="3Kv99fJg">
      <int2:state int2:type="spell" int2:value="Rejected"/>
    </int2:textHash>
    <int2:textHash int2:hashCode="PLZtS9B8ew8ND3" int2:id="NSqZ19xS">
      <int2:state int2:type="spell" int2:value="Rejected"/>
    </int2:textHash>
    <int2:bookmark int2:bookmarkName="_Int_rgFngxzk" int2:invalidationBookmarkName="" int2:hashCode="+W2gKabapDIdcy" int2:id="v5fPUewC">
      <int2:state int2:type="gram" int2:value="Rejected"/>
    </int2:bookmark>
    <int2:bookmark int2:bookmarkName="_Int_clqFHAuK" int2:invalidationBookmarkName="" int2:hashCode="Az+l2NnqaLkbfU" int2:id="QCG8vyvt">
      <int2:state int2:type="gram" int2:value="Rejected"/>
    </int2:bookmark>
    <int2:bookmark int2:bookmarkName="_Int_s89vfojq" int2:invalidationBookmarkName="" int2:hashCode="Gkoi0OEnWMputu" int2:id="tmIdwAfw">
      <int2:state int2:type="gram" int2:value="Rejected"/>
    </int2:bookmark>
    <int2:bookmark int2:bookmarkName="_Int_7wbQXsNv" int2:invalidationBookmarkName="" int2:hashCode="AY71Z7AQhEiA8x" int2:id="tbmyxVNr">
      <int2:state int2:type="style" int2:value="Rejected"/>
    </int2:bookmark>
    <int2:bookmark int2:bookmarkName="_Int_hbFpkicL" int2:invalidationBookmarkName="" int2:hashCode="lcZTSAGGCb6uVa" int2:id="nZQueM25">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77af0c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196ff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faadce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d73c0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5d5fc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160d5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9c12e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0d377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c681b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D79E77"/>
    <w:rsid w:val="0065D540"/>
    <w:rsid w:val="0068B4FF"/>
    <w:rsid w:val="00913553"/>
    <w:rsid w:val="014C735B"/>
    <w:rsid w:val="01628FF3"/>
    <w:rsid w:val="019058AD"/>
    <w:rsid w:val="01A5D2A3"/>
    <w:rsid w:val="01F0BC1D"/>
    <w:rsid w:val="020FEC53"/>
    <w:rsid w:val="02178073"/>
    <w:rsid w:val="0222B53A"/>
    <w:rsid w:val="025D7DBF"/>
    <w:rsid w:val="029BD75E"/>
    <w:rsid w:val="034FB77F"/>
    <w:rsid w:val="03956AC8"/>
    <w:rsid w:val="03B53F8F"/>
    <w:rsid w:val="03BF8C01"/>
    <w:rsid w:val="03F47895"/>
    <w:rsid w:val="046DEFDB"/>
    <w:rsid w:val="04AEF339"/>
    <w:rsid w:val="04CBDC0F"/>
    <w:rsid w:val="04D100C7"/>
    <w:rsid w:val="05018CA9"/>
    <w:rsid w:val="050990A2"/>
    <w:rsid w:val="050A2229"/>
    <w:rsid w:val="052DC22D"/>
    <w:rsid w:val="05D9F3B8"/>
    <w:rsid w:val="062FD8CF"/>
    <w:rsid w:val="065365F0"/>
    <w:rsid w:val="06AC7C02"/>
    <w:rsid w:val="06D753D7"/>
    <w:rsid w:val="0817FD17"/>
    <w:rsid w:val="08344477"/>
    <w:rsid w:val="08489CFF"/>
    <w:rsid w:val="0878DE24"/>
    <w:rsid w:val="0912E04B"/>
    <w:rsid w:val="0960CCBB"/>
    <w:rsid w:val="09BD182F"/>
    <w:rsid w:val="09F18055"/>
    <w:rsid w:val="0A023D63"/>
    <w:rsid w:val="0A1731C9"/>
    <w:rsid w:val="0A84C5BC"/>
    <w:rsid w:val="0A9A560B"/>
    <w:rsid w:val="0B7D202C"/>
    <w:rsid w:val="0BA0FDFD"/>
    <w:rsid w:val="0BDAB169"/>
    <w:rsid w:val="0CA31F9A"/>
    <w:rsid w:val="0CE69230"/>
    <w:rsid w:val="0D243B93"/>
    <w:rsid w:val="0D28E8A4"/>
    <w:rsid w:val="0D7D5C8A"/>
    <w:rsid w:val="0D80ECD3"/>
    <w:rsid w:val="0D85DD53"/>
    <w:rsid w:val="0DDC6AC1"/>
    <w:rsid w:val="0E3B2D9E"/>
    <w:rsid w:val="0E9EC4EE"/>
    <w:rsid w:val="0F037155"/>
    <w:rsid w:val="0F1A8F70"/>
    <w:rsid w:val="0FD882E6"/>
    <w:rsid w:val="0FF7503F"/>
    <w:rsid w:val="104147A3"/>
    <w:rsid w:val="105F335D"/>
    <w:rsid w:val="10EC8A24"/>
    <w:rsid w:val="11096A4C"/>
    <w:rsid w:val="11835710"/>
    <w:rsid w:val="12AC2F99"/>
    <w:rsid w:val="12AFED38"/>
    <w:rsid w:val="12DB2F32"/>
    <w:rsid w:val="12EC388D"/>
    <w:rsid w:val="12FF12F1"/>
    <w:rsid w:val="136EC4EC"/>
    <w:rsid w:val="138D3A8A"/>
    <w:rsid w:val="13A3F78B"/>
    <w:rsid w:val="13F68478"/>
    <w:rsid w:val="141428F4"/>
    <w:rsid w:val="145147E8"/>
    <w:rsid w:val="14958ABE"/>
    <w:rsid w:val="14E600CB"/>
    <w:rsid w:val="152AE765"/>
    <w:rsid w:val="15A50616"/>
    <w:rsid w:val="15BC0554"/>
    <w:rsid w:val="162C990B"/>
    <w:rsid w:val="171D38F8"/>
    <w:rsid w:val="17465A69"/>
    <w:rsid w:val="178EA1FA"/>
    <w:rsid w:val="179D8CCF"/>
    <w:rsid w:val="17D2AEB4"/>
    <w:rsid w:val="17E49AEE"/>
    <w:rsid w:val="17FF0F94"/>
    <w:rsid w:val="18155B39"/>
    <w:rsid w:val="181CEE57"/>
    <w:rsid w:val="19083DB6"/>
    <w:rsid w:val="19545331"/>
    <w:rsid w:val="1B040A97"/>
    <w:rsid w:val="1B26C12B"/>
    <w:rsid w:val="1B30D646"/>
    <w:rsid w:val="1BF3F3C0"/>
    <w:rsid w:val="1C05AE08"/>
    <w:rsid w:val="1C0F9A7D"/>
    <w:rsid w:val="1C3A4DE7"/>
    <w:rsid w:val="1C3C4DF1"/>
    <w:rsid w:val="1C4A16FB"/>
    <w:rsid w:val="1DD1440B"/>
    <w:rsid w:val="1DD57BC6"/>
    <w:rsid w:val="1DD68366"/>
    <w:rsid w:val="1E1B4D7A"/>
    <w:rsid w:val="1E717551"/>
    <w:rsid w:val="1EC474DD"/>
    <w:rsid w:val="1FDCCE58"/>
    <w:rsid w:val="2039A64C"/>
    <w:rsid w:val="206CA90D"/>
    <w:rsid w:val="20ADC7F9"/>
    <w:rsid w:val="215613C1"/>
    <w:rsid w:val="216538E4"/>
    <w:rsid w:val="21C476B9"/>
    <w:rsid w:val="22465F9D"/>
    <w:rsid w:val="22CFD161"/>
    <w:rsid w:val="23B2965D"/>
    <w:rsid w:val="23C2B747"/>
    <w:rsid w:val="241385BB"/>
    <w:rsid w:val="2444DCAC"/>
    <w:rsid w:val="255350F6"/>
    <w:rsid w:val="25BE1126"/>
    <w:rsid w:val="26C9C16E"/>
    <w:rsid w:val="277C08BA"/>
    <w:rsid w:val="27CC95A3"/>
    <w:rsid w:val="2807B675"/>
    <w:rsid w:val="28373AA0"/>
    <w:rsid w:val="283AF8EC"/>
    <w:rsid w:val="2847E028"/>
    <w:rsid w:val="28648E1C"/>
    <w:rsid w:val="28D1C99E"/>
    <w:rsid w:val="291970BF"/>
    <w:rsid w:val="292175DF"/>
    <w:rsid w:val="2ACC1820"/>
    <w:rsid w:val="2B00BF48"/>
    <w:rsid w:val="2B719768"/>
    <w:rsid w:val="2B73C8B8"/>
    <w:rsid w:val="2BFDF3EB"/>
    <w:rsid w:val="2C1CEFD0"/>
    <w:rsid w:val="2C2377C9"/>
    <w:rsid w:val="2C2FBF39"/>
    <w:rsid w:val="2C609E45"/>
    <w:rsid w:val="2CB08435"/>
    <w:rsid w:val="2D96AF1E"/>
    <w:rsid w:val="2DA88A19"/>
    <w:rsid w:val="2E116674"/>
    <w:rsid w:val="2EC9EFFB"/>
    <w:rsid w:val="2F5C94F8"/>
    <w:rsid w:val="304E8F48"/>
    <w:rsid w:val="30649E4F"/>
    <w:rsid w:val="309C87BA"/>
    <w:rsid w:val="316A96FA"/>
    <w:rsid w:val="31C12812"/>
    <w:rsid w:val="31D230F8"/>
    <w:rsid w:val="31EDAD1D"/>
    <w:rsid w:val="32445768"/>
    <w:rsid w:val="325BE968"/>
    <w:rsid w:val="32A9EFE5"/>
    <w:rsid w:val="334BCE34"/>
    <w:rsid w:val="33DF455B"/>
    <w:rsid w:val="34491F0C"/>
    <w:rsid w:val="3467628B"/>
    <w:rsid w:val="34852407"/>
    <w:rsid w:val="34CB5D6B"/>
    <w:rsid w:val="34DAC46C"/>
    <w:rsid w:val="3501ECC8"/>
    <w:rsid w:val="351107B3"/>
    <w:rsid w:val="358CFF89"/>
    <w:rsid w:val="35A1C73C"/>
    <w:rsid w:val="35B02D44"/>
    <w:rsid w:val="36468C9B"/>
    <w:rsid w:val="36AB71C0"/>
    <w:rsid w:val="36CD7453"/>
    <w:rsid w:val="3820F62E"/>
    <w:rsid w:val="383FCE81"/>
    <w:rsid w:val="38738A57"/>
    <w:rsid w:val="389956CB"/>
    <w:rsid w:val="38BE7912"/>
    <w:rsid w:val="38F94CB9"/>
    <w:rsid w:val="3944934C"/>
    <w:rsid w:val="395D9F8C"/>
    <w:rsid w:val="3982E648"/>
    <w:rsid w:val="39B14A5B"/>
    <w:rsid w:val="3A21CD5F"/>
    <w:rsid w:val="3A93298C"/>
    <w:rsid w:val="3B8845DE"/>
    <w:rsid w:val="3B972588"/>
    <w:rsid w:val="3BFCBE1E"/>
    <w:rsid w:val="3C2D5C0E"/>
    <w:rsid w:val="3CEABA9F"/>
    <w:rsid w:val="3D5EF85E"/>
    <w:rsid w:val="3E16EC56"/>
    <w:rsid w:val="3E1C8711"/>
    <w:rsid w:val="3EDBA0C0"/>
    <w:rsid w:val="3F01D1F7"/>
    <w:rsid w:val="3FC27D82"/>
    <w:rsid w:val="40442A68"/>
    <w:rsid w:val="4069D951"/>
    <w:rsid w:val="40DBFA4E"/>
    <w:rsid w:val="410CDA4A"/>
    <w:rsid w:val="41B8DDA9"/>
    <w:rsid w:val="42252892"/>
    <w:rsid w:val="42DE8A99"/>
    <w:rsid w:val="437D2FD3"/>
    <w:rsid w:val="4430003B"/>
    <w:rsid w:val="446653FE"/>
    <w:rsid w:val="446F220C"/>
    <w:rsid w:val="44F50AF7"/>
    <w:rsid w:val="4604ADF5"/>
    <w:rsid w:val="469374F0"/>
    <w:rsid w:val="47056726"/>
    <w:rsid w:val="470569ED"/>
    <w:rsid w:val="4735F147"/>
    <w:rsid w:val="475AA777"/>
    <w:rsid w:val="4763D5B6"/>
    <w:rsid w:val="48F8D0C4"/>
    <w:rsid w:val="4946573B"/>
    <w:rsid w:val="494D9C8B"/>
    <w:rsid w:val="4A671B24"/>
    <w:rsid w:val="4A707E7D"/>
    <w:rsid w:val="4B879792"/>
    <w:rsid w:val="4C927624"/>
    <w:rsid w:val="4C9807DE"/>
    <w:rsid w:val="4CA041AF"/>
    <w:rsid w:val="4CEDC1AE"/>
    <w:rsid w:val="4D15AAB6"/>
    <w:rsid w:val="4D1955FF"/>
    <w:rsid w:val="4D21E6B9"/>
    <w:rsid w:val="4D3AFF36"/>
    <w:rsid w:val="4D3C4720"/>
    <w:rsid w:val="4D7A1B52"/>
    <w:rsid w:val="4F177645"/>
    <w:rsid w:val="4F1FA06F"/>
    <w:rsid w:val="4F5B2EA2"/>
    <w:rsid w:val="4F7C4A88"/>
    <w:rsid w:val="4FB47B78"/>
    <w:rsid w:val="4FE3D44B"/>
    <w:rsid w:val="4FE7DA93"/>
    <w:rsid w:val="50C24D47"/>
    <w:rsid w:val="51D2198C"/>
    <w:rsid w:val="525751DB"/>
    <w:rsid w:val="52855CFC"/>
    <w:rsid w:val="528AF49C"/>
    <w:rsid w:val="529AD270"/>
    <w:rsid w:val="52BBC776"/>
    <w:rsid w:val="52DB1C7B"/>
    <w:rsid w:val="52DBD973"/>
    <w:rsid w:val="53C3C8F9"/>
    <w:rsid w:val="544CF755"/>
    <w:rsid w:val="5492EF4E"/>
    <w:rsid w:val="54CF4EA4"/>
    <w:rsid w:val="5646A0F3"/>
    <w:rsid w:val="56A6217F"/>
    <w:rsid w:val="56E32A2B"/>
    <w:rsid w:val="5753FDF8"/>
    <w:rsid w:val="57AD474B"/>
    <w:rsid w:val="57D8E346"/>
    <w:rsid w:val="580C350D"/>
    <w:rsid w:val="580FE08D"/>
    <w:rsid w:val="582E2C50"/>
    <w:rsid w:val="59F9FE8B"/>
    <w:rsid w:val="5A085CAE"/>
    <w:rsid w:val="5A203552"/>
    <w:rsid w:val="5A7D0592"/>
    <w:rsid w:val="5AB7DAE3"/>
    <w:rsid w:val="5AD79E77"/>
    <w:rsid w:val="5B2BF3B5"/>
    <w:rsid w:val="5B563E6A"/>
    <w:rsid w:val="5B567D02"/>
    <w:rsid w:val="5B89F670"/>
    <w:rsid w:val="5BC98AE2"/>
    <w:rsid w:val="5C78DDBF"/>
    <w:rsid w:val="5C975158"/>
    <w:rsid w:val="5CBB66F5"/>
    <w:rsid w:val="5CDF1218"/>
    <w:rsid w:val="5D49A93D"/>
    <w:rsid w:val="5D5DCECE"/>
    <w:rsid w:val="5E24D384"/>
    <w:rsid w:val="5E2AC0FB"/>
    <w:rsid w:val="5E6EF379"/>
    <w:rsid w:val="5E936DFC"/>
    <w:rsid w:val="5EEB3E02"/>
    <w:rsid w:val="5F20FB2C"/>
    <w:rsid w:val="5F3B230D"/>
    <w:rsid w:val="5F412E63"/>
    <w:rsid w:val="5F494823"/>
    <w:rsid w:val="5F5BB8C7"/>
    <w:rsid w:val="5F8AF823"/>
    <w:rsid w:val="5F91F960"/>
    <w:rsid w:val="5FC8712C"/>
    <w:rsid w:val="5FDF5B1F"/>
    <w:rsid w:val="60B933BA"/>
    <w:rsid w:val="60FBDC9F"/>
    <w:rsid w:val="61ACBDFE"/>
    <w:rsid w:val="61BB81DF"/>
    <w:rsid w:val="6243B718"/>
    <w:rsid w:val="624CD748"/>
    <w:rsid w:val="62832520"/>
    <w:rsid w:val="62DB30E5"/>
    <w:rsid w:val="62DD22FC"/>
    <w:rsid w:val="63079855"/>
    <w:rsid w:val="63415880"/>
    <w:rsid w:val="6341CDE3"/>
    <w:rsid w:val="63A2BBA0"/>
    <w:rsid w:val="641370EA"/>
    <w:rsid w:val="646E46EF"/>
    <w:rsid w:val="647D4C3D"/>
    <w:rsid w:val="64C1EF30"/>
    <w:rsid w:val="64C32BA6"/>
    <w:rsid w:val="64CE3229"/>
    <w:rsid w:val="65286249"/>
    <w:rsid w:val="6596679E"/>
    <w:rsid w:val="659AC092"/>
    <w:rsid w:val="65C59551"/>
    <w:rsid w:val="65C6E1A4"/>
    <w:rsid w:val="65E769E0"/>
    <w:rsid w:val="667CEA73"/>
    <w:rsid w:val="67ED84E2"/>
    <w:rsid w:val="68D4C00E"/>
    <w:rsid w:val="698A8599"/>
    <w:rsid w:val="69B0C888"/>
    <w:rsid w:val="6A08A5D5"/>
    <w:rsid w:val="6A55FA57"/>
    <w:rsid w:val="6AB3906E"/>
    <w:rsid w:val="6ACD6A53"/>
    <w:rsid w:val="6AD55F99"/>
    <w:rsid w:val="6AEE7905"/>
    <w:rsid w:val="6AEEC813"/>
    <w:rsid w:val="6B19AF9B"/>
    <w:rsid w:val="6BD2B940"/>
    <w:rsid w:val="6C0AB975"/>
    <w:rsid w:val="6C2591C6"/>
    <w:rsid w:val="6CF3DEAC"/>
    <w:rsid w:val="6D567B54"/>
    <w:rsid w:val="6D578154"/>
    <w:rsid w:val="6D5E14F5"/>
    <w:rsid w:val="6D8C8943"/>
    <w:rsid w:val="6D9303D3"/>
    <w:rsid w:val="6DB5E92C"/>
    <w:rsid w:val="6E825819"/>
    <w:rsid w:val="6E83EB5E"/>
    <w:rsid w:val="6EB3B890"/>
    <w:rsid w:val="6FF473F0"/>
    <w:rsid w:val="7013CCFF"/>
    <w:rsid w:val="7057C42F"/>
    <w:rsid w:val="7119F657"/>
    <w:rsid w:val="717E188D"/>
    <w:rsid w:val="72383ABC"/>
    <w:rsid w:val="7291B182"/>
    <w:rsid w:val="72D3CA1F"/>
    <w:rsid w:val="73D12F3D"/>
    <w:rsid w:val="73FEA9C6"/>
    <w:rsid w:val="740E55A3"/>
    <w:rsid w:val="7472C4E7"/>
    <w:rsid w:val="748CF7BA"/>
    <w:rsid w:val="754A3B9F"/>
    <w:rsid w:val="75A9C709"/>
    <w:rsid w:val="76319ABA"/>
    <w:rsid w:val="7665F8FB"/>
    <w:rsid w:val="76877CAF"/>
    <w:rsid w:val="76900A87"/>
    <w:rsid w:val="7836EEA7"/>
    <w:rsid w:val="78AF5620"/>
    <w:rsid w:val="79DE8230"/>
    <w:rsid w:val="7A345CAD"/>
    <w:rsid w:val="7A5F4DD9"/>
    <w:rsid w:val="7AAE8942"/>
    <w:rsid w:val="7B0D5FF1"/>
    <w:rsid w:val="7B8BA2E4"/>
    <w:rsid w:val="7B98C304"/>
    <w:rsid w:val="7BD7FD0F"/>
    <w:rsid w:val="7C18861B"/>
    <w:rsid w:val="7CCCDF11"/>
    <w:rsid w:val="7CDB3149"/>
    <w:rsid w:val="7D0D5CC4"/>
    <w:rsid w:val="7D593152"/>
    <w:rsid w:val="7EF7F873"/>
    <w:rsid w:val="7F8AEEFC"/>
    <w:rsid w:val="7FCEB91A"/>
    <w:rsid w:val="7FD3D897"/>
    <w:rsid w:val="7FEFCF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D79E77"/>
  <w15:chartTrackingRefBased/>
  <w15:docId w15:val="{BED3A324-C93D-4EAC-B3BF-D0C464D5FD9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11096A4C"/>
    <w:pPr>
      <w:tabs>
        <w:tab w:val="center" w:leader="none" w:pos="4680"/>
        <w:tab w:val="right" w:leader="none" w:pos="9360"/>
      </w:tabs>
      <w:spacing w:after="0" w:line="240" w:lineRule="auto"/>
    </w:pPr>
  </w:style>
  <w:style w:type="paragraph" w:styleId="Footer">
    <w:uiPriority w:val="99"/>
    <w:name w:val="footer"/>
    <w:basedOn w:val="Normal"/>
    <w:unhideWhenUsed/>
    <w:rsid w:val="11096A4C"/>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11096A4C"/>
    <w:rPr>
      <w:color w:val="467886"/>
      <w:u w:val="single"/>
    </w:rPr>
  </w:style>
  <w:style w:type="paragraph" w:styleId="Heading2">
    <w:uiPriority w:val="9"/>
    <w:name w:val="heading 2"/>
    <w:basedOn w:val="Normal"/>
    <w:next w:val="Normal"/>
    <w:unhideWhenUsed/>
    <w:qFormat/>
    <w:rsid w:val="11096A4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11096A4C"/>
    <w:pPr>
      <w:spacing/>
      <w:ind w:left="720"/>
      <w:contextualSpacing/>
    </w:pPr>
  </w:style>
  <w:style w:type="paragraph" w:styleId="Heading3">
    <w:uiPriority w:val="9"/>
    <w:name w:val="heading 3"/>
    <w:basedOn w:val="Normal"/>
    <w:next w:val="Normal"/>
    <w:unhideWhenUsed/>
    <w:qFormat/>
    <w:rsid w:val="11096A4C"/>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11096A4C"/>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Heading1">
    <w:uiPriority w:val="9"/>
    <w:name w:val="heading 1"/>
    <w:basedOn w:val="Normal"/>
    <w:next w:val="Normal"/>
    <w:qFormat/>
    <w:rsid w:val="11096A4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817540361" /><Relationship Type="http://schemas.openxmlformats.org/officeDocument/2006/relationships/hyperlink" Target="https://all-digital.org/trans-e-scouts-elderly-youth-learn-digital-skills-one-another/" TargetMode="External" Id="R70f8d2ba8b094b4d" /><Relationship Type="http://schemas.openxmlformats.org/officeDocument/2006/relationships/hyperlink" Target="https://hwb.gov.wales/curriculum-for-wales/cross-curricular-skills-frameworks/digital-competence-framework-dcf" TargetMode="External" Id="R3fa7090593e1409b" /><Relationship Type="http://schemas.openxmlformats.org/officeDocument/2006/relationships/hyperlink" Target="https://estyn.gov.wales/app/uploads/2024/08/ESTYN-Annual-Report-2020_ENG.pdf" TargetMode="External" Id="Rb746de6eb47e4aee" /><Relationship Type="http://schemas.openxmlformats.org/officeDocument/2006/relationships/hyperlink" Target="https://joint-research-centre.ec.europa.eu/projects-and-activities/education-and-training/digital-transformation-education/digital-competence-framework-digcomp_en" TargetMode="External" Id="R81a8b00ea4fc48f3" /><Relationship Type="http://schemas.openxmlformats.org/officeDocument/2006/relationships/hyperlink" Target="https://hwb.gov.wales/storage/337437b8-cfe3-4305-ae32-f47ad82f3e76/digital-competence-framework-guidance-2018.pdf" TargetMode="External" Id="R8554152042724061" /><Relationship Type="http://schemas.openxmlformats.org/officeDocument/2006/relationships/hyperlink" Target="https://www.commonsense.org/system/files/pdf/2021-08/common-sense-education-digital-citizenship-research-backgrounder.pdf" TargetMode="External" Id="R7a2b50a27a5148b3" /><Relationship Type="http://schemas.openxmlformats.org/officeDocument/2006/relationships/hyperlink" Target="https://hwb.gov.wales/curriculum-for-wales/cross-curricular-skills-frameworks" TargetMode="External" Id="R761b19c4983640e0" /><Relationship Type="http://schemas.openxmlformats.org/officeDocument/2006/relationships/hyperlink" Target="https://hwb.gov.wales/storage/85f69bca-0134-426d-bff1-c46b4c1d067b/digital-competence-framework-your" TargetMode="External" Id="Rd309eb5384424dbc" /><Relationship Type="http://schemas.openxmlformats.org/officeDocument/2006/relationships/image" Target="/media/image2.png" Id="rId732278251" /><Relationship Type="http://schemas.openxmlformats.org/officeDocument/2006/relationships/hyperlink" Target="https://www.parents.com/parenting/better-parenting/teenagers/screen-time-experts-say-quality-matters-more-than-quantity-especially-in-a-pandemic/" TargetMode="External" Id="Re039aa5d1d034cd4" /><Relationship Type="http://schemas.openxmlformats.org/officeDocument/2006/relationships/hyperlink" Target="https://www.buildingbrains.ca/blog/the-science-behind-boredom-why-kids-need-down-time" TargetMode="External" Id="R1b12a3ca84eb40d9" /><Relationship Type="http://schemas.openxmlformats.org/officeDocument/2006/relationships/hyperlink" Target="https://publications.parliament.uk/pa/cm5804/cmselect/cmeduc/118/summary.html" TargetMode="External" Id="Rdeb17de36e2f40b0" /><Relationship Type="http://schemas.openxmlformats.org/officeDocument/2006/relationships/hyperlink" Target="https://estyn.gov.wales/app/uploads/2024/08/ESTYN-Annual-Report-2020_ENG.pdf" TargetMode="External" Id="R22316fd13dea4441" /><Relationship Type="http://schemas.openxmlformats.org/officeDocument/2006/relationships/hyperlink" Target="https://hwb.gov.wales/curriculum-for-wales/cross-curricular-skills-frameworks/digital-competence-framework-dcf" TargetMode="External" Id="Rebc633ef555d4a59" /><Relationship Type="http://schemas.openxmlformats.org/officeDocument/2006/relationships/hyperlink" Target="https://www.childrenandscreens.org/learn-explore/research/attention-media-use-and-children/" TargetMode="External" Id="R83004434b7f24c17" /><Relationship Type="http://schemas.openxmlformats.org/officeDocument/2006/relationships/hyperlink" Target="https://www.bbc.co.uk/news/articles/c9d0l40v551o" TargetMode="External" Id="Rbe1301373ae841ca" /><Relationship Type="http://schemas.openxmlformats.org/officeDocument/2006/relationships/hyperlink" Target="https://www.researchgate.net/publication/384107388_The_Role_of_Social_Media_in_Education_Distraction_or_Educational_Tool" TargetMode="External" Id="R71751f0ae08f4432" /><Relationship Type="http://schemas.openxmlformats.org/officeDocument/2006/relationships/hyperlink" Target="https://static1.squarespace.com/static/6820668911e3e5617c36c48c/t/682dadc9690ec5749004d96d/1747824073835/connectivism.pdf" TargetMode="External" Id="Rd853ec45d14b4ae0" /><Relationship Type="http://schemas.openxmlformats.org/officeDocument/2006/relationships/hyperlink" Target="https://www.dailysabah.com/business/tech/coronavirus-brings-stay-at-home-screen-addicted-culture" TargetMode="External" Id="R4c15c49021ab4ab8" /><Relationship Type="http://schemas.openxmlformats.org/officeDocument/2006/relationships/hyperlink" Target="https://sphero.com/blogs/news/connectivism-learning-theory-evolution" TargetMode="External" Id="R42bb379d8ec4488b" /><Relationship Type="http://schemas.openxmlformats.org/officeDocument/2006/relationships/hyperlink" Target="https://hwb.gov.wales/curriculum-for-wales/cross-curricular-skills-frameworks" TargetMode="External" Id="Rd9c43f9b5caa47ef" /><Relationship Type="http://schemas.openxmlformats.org/officeDocument/2006/relationships/hyperlink" Target="https://www.youngminds.org.uk/media/dp0mu4l5/pcr144b_social_media_cyberbullying_inquiry_full_report.pdf" TargetMode="External" Id="R4faea8a9c2714be3" /><Relationship Type="http://schemas.openxmlformats.org/officeDocument/2006/relationships/image" Target="/media/image3.png" Id="rId1350099928" /><Relationship Type="http://schemas.openxmlformats.org/officeDocument/2006/relationships/hyperlink" Target="https://nationalcentreforai.jiscinvolve.org/wp/2024/01/09/ai-empowering-inclusive-education/" TargetMode="External" Id="R681204cb6f444f40" /><Relationship Type="http://schemas.openxmlformats.org/officeDocument/2006/relationships/hyperlink" Target="https://pngtree.com/freebackground/teacher-and-robot-collaborating-to-engage-students-in-a-modern-classroom-setting-utilizing-technology-foster-interactive-learning-enhance-educational-experiences_16813297.html" TargetMode="External" Id="R2545635ae8084ec5" /><Relationship Type="http://schemas.openxmlformats.org/officeDocument/2006/relationships/hyperlink" Target="https://www.scirp.org/reference/referencespapers?referenceid=3687438" TargetMode="External" Id="Re3f06488016a423d" /><Relationship Type="http://schemas.openxmlformats.org/officeDocument/2006/relationships/hyperlink" Target="https://cpdonline.co.uk/knowledge-base/care/innovative-technologies-aiding-dyslexic-learners/" TargetMode="External" Id="Re4eee39912054491" /><Relationship Type="http://schemas.openxmlformats.org/officeDocument/2006/relationships/hyperlink" Target="https://www.gov.wales/digital-strategy-wales-html" TargetMode="External" Id="R48c9031135c640c1" /><Relationship Type="http://schemas.openxmlformats.org/officeDocument/2006/relationships/image" Target="/media/image4.png" Id="rId1905516229" /><Relationship Type="http://schemas.openxmlformats.org/officeDocument/2006/relationships/hyperlink" Target="https://www.google.com/search?q=meistroli+welsh&amp;rlz=1CAKWCM_enGB974&amp;oq=meistrli+&amp;gs_lcrp=EgZjaHJvbWUqCQgBEAAYDRiABDIGCAAQRRg5MgkIARAAGA0YgAQyCggCEAAYgAQYogQyBwgDEAAY7wUyCggEEAAYgAQYogQyCggFEAAYgAQYogTSAQg2NDAyajBqN6gCALACAA&amp;sourceid=chrome&amp;ie=UTF-8#fpstate=ive&amp;vld=cid:068598e0,vid:xu5JBP_q44k,st:0" TargetMode="External" Id="R4b96efbe0cf84e59" /><Relationship Type="http://schemas.openxmlformats.org/officeDocument/2006/relationships/hyperlink" Target="https://www.simplypsychology.org/Zone-of-Proximal-Development.html" TargetMode="External" Id="R8d839d4eac654497" /><Relationship Type="http://schemas.openxmlformats.org/officeDocument/2006/relationships/hyperlink" Target="https://www.meistroli.cymru/" TargetMode="External" Id="R8cefccba21d748e1" /><Relationship Type="http://schemas.openxmlformats.org/officeDocument/2006/relationships/hyperlink" Target="https://www.bell-foundation.org.uk/resources/great-ideas/scaffolding/" TargetMode="External" Id="R892745d6face4636" /><Relationship Type="http://schemas.openxmlformats.org/officeDocument/2006/relationships/hyperlink" Target="https://www.gov.wales/cymraeg-2050-welsh-language-strategy-action-plan-2025-2026-html" TargetMode="External" Id="R49ddbdb617c14d6d" /><Relationship Type="http://schemas.openxmlformats.org/officeDocument/2006/relationships/header" Target="header.xml" Id="Recacde33186c44f4" /><Relationship Type="http://schemas.openxmlformats.org/officeDocument/2006/relationships/footer" Target="footer.xml" Id="R2488927c5bd74b11" /><Relationship Type="http://schemas.microsoft.com/office/2020/10/relationships/intelligence" Target="intelligence2.xml" Id="R6c7dc21fb5944f15" /><Relationship Type="http://schemas.openxmlformats.org/officeDocument/2006/relationships/numbering" Target="numbering.xml" Id="R274f74f4ad014a2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Segoe UI Emoj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2025-12-28T12:06:38.5764293Z</dcterms:created>
  <dcterms:modified xsi:type="dcterms:W3CDTF">2026-01-03T20:25:59.1504530Z</dcterms:modified>
  <dc:creator>Jodie Todd (2223471)</dc:creator>
  <lastModifiedBy>Jodie Todd (2223471)</lastModifiedBy>
</coreProperties>
</file>