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38A2BF" w14:textId="77777777" w:rsidR="00E74263" w:rsidRPr="00A81AFE" w:rsidRDefault="2763C9BC" w:rsidP="174323D3">
      <w:pPr>
        <w:rPr>
          <w:rFonts w:ascii="Arial" w:hAnsi="Arial" w:cs="Arial"/>
          <w:i/>
          <w:iCs/>
          <w:color w:val="000000" w:themeColor="text1"/>
          <w:sz w:val="24"/>
          <w:szCs w:val="24"/>
          <w:u w:val="single"/>
        </w:rPr>
      </w:pPr>
      <w:r w:rsidRPr="2763C9BC">
        <w:rPr>
          <w:rFonts w:ascii="Arial" w:hAnsi="Arial" w:cs="Arial"/>
          <w:i/>
          <w:iCs/>
          <w:color w:val="000000" w:themeColor="text1"/>
          <w:sz w:val="24"/>
          <w:szCs w:val="24"/>
          <w:u w:val="single"/>
        </w:rPr>
        <w:t>Critically reflect on two key issues in contemporary education, drawing on placement experience and recent relevant literature.</w:t>
      </w:r>
    </w:p>
    <w:p w14:paraId="6224C68F" w14:textId="17275A82" w:rsidR="000F1F2F" w:rsidRPr="00E74263" w:rsidRDefault="2763C9BC" w:rsidP="07258005">
      <w:pPr>
        <w:rPr>
          <w:rFonts w:ascii="Arial" w:hAnsi="Arial" w:cs="Arial"/>
          <w:sz w:val="24"/>
          <w:szCs w:val="24"/>
        </w:rPr>
      </w:pPr>
      <w:r w:rsidRPr="2763C9BC">
        <w:rPr>
          <w:rFonts w:ascii="Arial" w:hAnsi="Arial" w:cs="Arial"/>
          <w:sz w:val="24"/>
          <w:szCs w:val="24"/>
        </w:rPr>
        <w:t xml:space="preserve">It is clear to see that in </w:t>
      </w:r>
      <w:r w:rsidRPr="2763C9BC">
        <w:rPr>
          <w:rFonts w:ascii="Arial" w:hAnsi="Arial" w:cs="Arial"/>
          <w:color w:val="000000" w:themeColor="text1"/>
          <w:sz w:val="24"/>
          <w:szCs w:val="24"/>
        </w:rPr>
        <w:t xml:space="preserve">contemporary </w:t>
      </w:r>
      <w:r w:rsidRPr="2763C9BC">
        <w:rPr>
          <w:rFonts w:ascii="Arial" w:hAnsi="Arial" w:cs="Arial"/>
          <w:sz w:val="24"/>
          <w:szCs w:val="24"/>
        </w:rPr>
        <w:t xml:space="preserve">education there are many key concepts that require review and reform. From placement in a primary school in rural Pembrokeshire it was clear to see lack of budgets have caused many issues. From conversations and observations during the time I was placed at the primary school it is clear that a change needs to be implemented. During my placement I was based in the foundation phase classes and worked closely with the children in year 2 and the reception class. It was clear to see that budgeting has a domino effect in schools as it affects staffing, buildings and resources thus having an impact on the children learning. During my time in the school I went on to observe the development of children in the reception classes and the key stage 1 classes to see what is being done to help children develop themselves physically as well as helping to develop their skills and minds. As the Curriculum for Wales (2015) states that teachers need to recognise and understand the development process of children to be able to help them develop to the best of their abilities. From time in my placement settings I wanted to see if this could be taken from the framework and put into the practical classroom. </w:t>
      </w:r>
    </w:p>
    <w:p w14:paraId="6F167B15" w14:textId="0CEAAE73" w:rsidR="000F1F2F" w:rsidRPr="00E74263" w:rsidRDefault="4B93B48B" w:rsidP="4B93B48B">
      <w:pPr>
        <w:rPr>
          <w:rFonts w:ascii="Arial" w:eastAsia="Arial" w:hAnsi="Arial" w:cs="Arial"/>
          <w:sz w:val="24"/>
          <w:szCs w:val="24"/>
        </w:rPr>
      </w:pPr>
      <w:r w:rsidRPr="4B93B48B">
        <w:rPr>
          <w:rFonts w:ascii="Arial" w:hAnsi="Arial" w:cs="Arial"/>
          <w:sz w:val="24"/>
          <w:szCs w:val="24"/>
        </w:rPr>
        <w:t xml:space="preserve">Firstly, while in my time in a primary school it was clear to see from talking to teachers that the school takes the encouragement of development seriously with numerous activities designed to help promote physical development such as fine motor skills to emotional development encouraging children to control their emotions. These small tasks were spread out throughout the day and incorporated into lessons. It was clear to see that child development was of great importance to this primary school. The National Assembly for Wales (2019) states that early educational care in terms of development does not become paramount until the child reaches the foundation phase or the age of 3. Before then it is up to the parent to encourage child development. The general importance of child development is primarily what the foundation phase is based upon. Children do not attend school until the age of 3 and up therefore as soon as they begin their development is the primary concern. As the </w:t>
      </w:r>
      <w:r w:rsidRPr="4B93B48B">
        <w:rPr>
          <w:rFonts w:ascii="Arial" w:eastAsia="Arial" w:hAnsi="Arial" w:cs="Arial"/>
          <w:sz w:val="24"/>
          <w:szCs w:val="24"/>
        </w:rPr>
        <w:t xml:space="preserve">Department for Children, Education, Lifelong Learning and Skills (2008) states in the Creative Development document published by the Welsh Assembly that children should be ‘continually developing’ and be able to develop and explore </w:t>
      </w:r>
      <w:proofErr w:type="spellStart"/>
      <w:r w:rsidRPr="4B93B48B">
        <w:rPr>
          <w:rFonts w:ascii="Arial" w:eastAsia="Arial" w:hAnsi="Arial" w:cs="Arial"/>
          <w:sz w:val="24"/>
          <w:szCs w:val="24"/>
        </w:rPr>
        <w:t>thier</w:t>
      </w:r>
      <w:proofErr w:type="spellEnd"/>
      <w:r w:rsidRPr="4B93B48B">
        <w:rPr>
          <w:rFonts w:ascii="Arial" w:eastAsia="Arial" w:hAnsi="Arial" w:cs="Arial"/>
          <w:sz w:val="24"/>
          <w:szCs w:val="24"/>
        </w:rPr>
        <w:t xml:space="preserve"> curiosity which should be stimulated by everyday sensory experiences, in and outside the classroom environment. From observations it is clear to see that the process of helping children develop is far more important than the outcome at the end. Teachers and teaching assistants worked constantly to ensure that all students felt valued and stimulated to succeed in development. This view was supported by creative document as it went on to explain how the process is the most important part of helping a child to develop as it is a continuous process throughout the education system and life after. The document outlines the importance of valuing children’s ideas and their opinions which was clear to see that the primary school I was placed in was following this document. </w:t>
      </w:r>
    </w:p>
    <w:p w14:paraId="6CAB959D" w14:textId="79A3B18F" w:rsidR="34C3D93A" w:rsidRDefault="2763C9BC" w:rsidP="2763C9BC">
      <w:pPr>
        <w:rPr>
          <w:rFonts w:ascii="Arial" w:eastAsia="Arial" w:hAnsi="Arial" w:cs="Arial"/>
          <w:sz w:val="24"/>
          <w:szCs w:val="24"/>
        </w:rPr>
      </w:pPr>
      <w:r w:rsidRPr="2763C9BC">
        <w:rPr>
          <w:rFonts w:ascii="Arial" w:eastAsia="Arial" w:hAnsi="Arial" w:cs="Arial"/>
          <w:sz w:val="24"/>
          <w:szCs w:val="24"/>
        </w:rPr>
        <w:t xml:space="preserve">Additionally, child development can be broken down into a variety of different sections. Such as creative development, emotional development as well as </w:t>
      </w:r>
      <w:r w:rsidRPr="2763C9BC">
        <w:rPr>
          <w:rFonts w:ascii="Arial" w:eastAsia="Arial" w:hAnsi="Arial" w:cs="Arial"/>
          <w:sz w:val="24"/>
          <w:szCs w:val="24"/>
        </w:rPr>
        <w:lastRenderedPageBreak/>
        <w:t xml:space="preserve">development of skills to name a few. These can be developed in a variety of ways. For example, the Creative Development document (2008) describes how each activity can be tailored to suit the area of development. For instance, developing fine motor skills can be promoted by finger using activities such as finger painting or building blocks to exercise the smaller muscles in children’s hands. The Welsh Assembly (2017) details in the foundation phase handbook that all aspects of development are interlinked and therefore should all be focused on equally. By allowing children to develop it allows them to develop their own identity and explore the world in their own way. The document states that for children to develop they need practitioners, teachers and environments that challenge students as well as expand on children’s interests in order for them to develop to their best ability. Furthermore, the document states that schools need to provide encouraging practitioners to promote and encourage development as well as role models to influence the students. This was clear to see in my placement setting however, as teachers often broke down their lessons to ensure that pupils were able to develop in a variety of ways as opposed to just one or two of the key development aspects. From previous settings it has been clear that some teachers and practitioners had lost their passion for teaching and this policy was not being applied in the classroom and the teachers were struggling to be role models to the children as they lost their love for learning. Therefore, this policy can’t always be made applicable unless we can keep teachers' passions alive which means a lot more money, time and effort needs to be taken when it comes to organising out chaotic education system. </w:t>
      </w:r>
    </w:p>
    <w:p w14:paraId="424786BC" w14:textId="45002078" w:rsidR="07258005" w:rsidRDefault="07258005" w:rsidP="07258005">
      <w:pPr>
        <w:rPr>
          <w:rFonts w:ascii="Arial" w:eastAsia="Arial" w:hAnsi="Arial" w:cs="Arial"/>
          <w:sz w:val="24"/>
          <w:szCs w:val="24"/>
        </w:rPr>
      </w:pPr>
      <w:r w:rsidRPr="07258005">
        <w:rPr>
          <w:rFonts w:ascii="Arial" w:eastAsia="Arial" w:hAnsi="Arial" w:cs="Arial"/>
          <w:sz w:val="24"/>
          <w:szCs w:val="24"/>
        </w:rPr>
        <w:t xml:space="preserve">As seen in my placement setting emotional and personal development was a key part of the day’s activities. The teacher taught empathy using stories while asking children to explain how a character would be feeling in certain situations. </w:t>
      </w:r>
      <w:r w:rsidRPr="07258005">
        <w:rPr>
          <w:rFonts w:ascii="Arial" w:hAnsi="Arial" w:cs="Arial"/>
          <w:sz w:val="24"/>
          <w:szCs w:val="24"/>
        </w:rPr>
        <w:t xml:space="preserve">As the </w:t>
      </w:r>
      <w:r w:rsidRPr="07258005">
        <w:rPr>
          <w:rFonts w:ascii="Arial" w:eastAsia="Arial" w:hAnsi="Arial" w:cs="Arial"/>
          <w:sz w:val="24"/>
          <w:szCs w:val="24"/>
        </w:rPr>
        <w:t xml:space="preserve">Department for Children, Education, Lifelong Learning and Skills (2008) explains children need to learn to empathise with others to develop emotionally. It states that practitioners should encourage children to respond personally to moral situation and to encourage them to give their reasons for their answer. It states that this can be done through the use of stories or situations to stimulate their curiosity and raise questions about feelings and emotions. This in turn would allow the child to develop emotionally as well as creatively. From observations it is clear to see that this is effective and allows children to better understand their own emotions as well as understanding that we all are unique and often others react and feel different to themselves. Physical development was also highly prioritised. During my placement it was clear to see that outside playgrounds were full of equipment to promote and encourage physical play as well as imaginative play. For example, there were bikes of all sizes for children to play on, a sand sensory sand pit and other equipment such as hula hoops, skipping ropes and chalk to draw on the floor. These allowed the children to use their imagination to come up with games as well as to hold hula hoop competitions, effectively developing their physical development, creativity and cognitive ability. The play children undertook in their break and lunch time play was a clear way for them to release then energy they had built up in the classroom and could not let out inside. </w:t>
      </w:r>
    </w:p>
    <w:p w14:paraId="456BE406" w14:textId="26BDDC51" w:rsidR="07258005" w:rsidRDefault="7F11AEB8" w:rsidP="7F11AEB8">
      <w:pPr>
        <w:rPr>
          <w:rFonts w:ascii="Arial" w:eastAsia="Arial" w:hAnsi="Arial" w:cs="Arial"/>
          <w:sz w:val="24"/>
          <w:szCs w:val="24"/>
        </w:rPr>
      </w:pPr>
      <w:r w:rsidRPr="7F11AEB8">
        <w:rPr>
          <w:rFonts w:ascii="Arial" w:eastAsia="Arial" w:hAnsi="Arial" w:cs="Arial"/>
          <w:sz w:val="24"/>
          <w:szCs w:val="24"/>
        </w:rPr>
        <w:lastRenderedPageBreak/>
        <w:t xml:space="preserve">Furthermore, from my placement setting it was clear to see that some teachers believed that child development was the main reason they were there, particularly in the early years part of the school, simply to assist their development process. The British Association for Early Childhood Education (2012) states that development is not an automatic process and that there are four key themes that assist their development. These include developing the child’s unique identity, helping them to create positive relationships, providing them with the correct environments to work in and allowing them the space to develop and learn effectively. With these four themes in place a child’s development should flourish. From my placement setting it was clear to see that the school was indeed following these four themes and the children’s development had improved massively from when they started school in September 2019 to the present day in January 2020. Giving the children the correct environment and space to learn in is vital. If they do not have an interactive environment that gives them to tools and motivation to learn and get involved then they will simply become disengaged with the topic and therefore would not develop as quickly or as effectively as a pupil who has an interactive and encouraging environment to learn in. Even though we know that all pupils in the class would be learning the same facts or techniques, they need to be allowed to develop their own way of learning. In my placement setting it was clear that the environment allowed children to develop and expand on their current knowledge. For example, the children have areas where they can develop their skills in each corner of the classroom. Such as a handwriting corner where children can draw out their letters in sand, improving their formation as well as developing their gross and fine motor skills. </w:t>
      </w:r>
    </w:p>
    <w:p w14:paraId="0EB958C0" w14:textId="37AF18E5" w:rsidR="36746B1B" w:rsidRDefault="2763C9BC" w:rsidP="2763C9BC">
      <w:pPr>
        <w:rPr>
          <w:rFonts w:ascii="Arial" w:eastAsia="Arial" w:hAnsi="Arial" w:cs="Arial"/>
          <w:color w:val="222222"/>
          <w:sz w:val="21"/>
          <w:szCs w:val="21"/>
        </w:rPr>
      </w:pPr>
      <w:r w:rsidRPr="2763C9BC">
        <w:rPr>
          <w:rFonts w:ascii="Arial" w:eastAsia="Arial" w:hAnsi="Arial" w:cs="Arial"/>
          <w:sz w:val="24"/>
          <w:szCs w:val="24"/>
        </w:rPr>
        <w:t xml:space="preserve">Finally, in my placement is it clear to see that child development is measured constantly throughout the year, particularly in year 2. The Curriculum Document for Wales (2011) states that assessments are carried out regularly. Particularly at the beginning of the key stage 1 as a baseline assessment and again at the end of the phase in the summer of year 2. The document states that the curriculum is based upon seven key areas. These include; personal and social development, language, literacy and communication skills, mathematical development, welsh language development, knowledge and understanding of the world, physical development and creative development. From my placement setting it is clear to see that the school undertakes regular assessments set out by the head teachers request. From observations in the school and interviews carried out with the staff it is clear that in this setting the staff believe that the testing is to frequent and is having an impact on the children. The teacher is also struggling to fit in all the required topics before the test dates and the children do not understand fully the topics in the test as they have not had long enough to learn the topic and prepare for the test. Additionally, from my placement I became aware of a site where children have individualised tests and work sheet’s they must work through which focus on the areas of that individual pupils needs improvement on. This programme is called ‘Big Maths’ and works to develop the pupil’s mathematical skills. The website itself BigMaths.com (2018) lists the prices available to subscribe to the programme to have these individualised tests. It also details some posters available to buy from </w:t>
      </w:r>
      <w:r w:rsidRPr="2763C9BC">
        <w:rPr>
          <w:rFonts w:ascii="Arial" w:eastAsia="Arial" w:hAnsi="Arial" w:cs="Arial"/>
          <w:color w:val="222222"/>
          <w:sz w:val="24"/>
          <w:szCs w:val="24"/>
        </w:rPr>
        <w:t xml:space="preserve">£17. Programmes like these allow for a more personal, individualised form of education, allowing children to </w:t>
      </w:r>
      <w:r w:rsidRPr="2763C9BC">
        <w:rPr>
          <w:rFonts w:ascii="Arial" w:eastAsia="Arial" w:hAnsi="Arial" w:cs="Arial"/>
          <w:color w:val="222222"/>
          <w:sz w:val="24"/>
          <w:szCs w:val="24"/>
        </w:rPr>
        <w:lastRenderedPageBreak/>
        <w:t>target their most needed areas. However, it may not be accessible for some school as the programmes can be very expensive, especially if rolled out across the whole school. Therefore, it is only successful for those schools with money in their budgets or grants to provide the programme to the students.</w:t>
      </w:r>
    </w:p>
    <w:p w14:paraId="0104615F" w14:textId="1C0D447E" w:rsidR="36746B1B" w:rsidRDefault="2763C9BC" w:rsidP="2763C9BC">
      <w:pPr>
        <w:rPr>
          <w:rFonts w:ascii="Arial" w:eastAsia="Arial" w:hAnsi="Arial" w:cs="Arial"/>
          <w:color w:val="222222"/>
          <w:sz w:val="24"/>
          <w:szCs w:val="24"/>
        </w:rPr>
      </w:pPr>
      <w:r w:rsidRPr="2763C9BC">
        <w:rPr>
          <w:rFonts w:ascii="Arial" w:eastAsia="Arial" w:hAnsi="Arial" w:cs="Arial"/>
          <w:color w:val="222222"/>
          <w:sz w:val="24"/>
          <w:szCs w:val="24"/>
        </w:rPr>
        <w:t xml:space="preserve">Overall, child development is a big part of education, especially focused on the early years and key stage 1. It is vital that this development is monitored and assisted by the education system. </w:t>
      </w:r>
      <w:proofErr w:type="spellStart"/>
      <w:r w:rsidRPr="2763C9BC">
        <w:rPr>
          <w:rFonts w:ascii="Arial" w:eastAsia="Arial" w:hAnsi="Arial" w:cs="Arial"/>
          <w:color w:val="222222"/>
          <w:sz w:val="24"/>
          <w:szCs w:val="24"/>
        </w:rPr>
        <w:t>Afterall</w:t>
      </w:r>
      <w:proofErr w:type="spellEnd"/>
      <w:r w:rsidRPr="2763C9BC">
        <w:rPr>
          <w:rFonts w:ascii="Arial" w:eastAsia="Arial" w:hAnsi="Arial" w:cs="Arial"/>
          <w:color w:val="222222"/>
          <w:sz w:val="24"/>
          <w:szCs w:val="24"/>
        </w:rPr>
        <w:t xml:space="preserve"> this is the main purpose of the education system. As </w:t>
      </w:r>
      <w:proofErr w:type="spellStart"/>
      <w:r w:rsidRPr="2763C9BC">
        <w:rPr>
          <w:rFonts w:ascii="Arial" w:eastAsia="Arial" w:hAnsi="Arial" w:cs="Arial"/>
          <w:color w:val="222222"/>
          <w:sz w:val="24"/>
          <w:szCs w:val="24"/>
        </w:rPr>
        <w:t>Gibb</w:t>
      </w:r>
      <w:proofErr w:type="spellEnd"/>
      <w:r w:rsidRPr="2763C9BC">
        <w:rPr>
          <w:rFonts w:ascii="Arial" w:eastAsia="Arial" w:hAnsi="Arial" w:cs="Arial"/>
          <w:color w:val="222222"/>
          <w:sz w:val="24"/>
          <w:szCs w:val="24"/>
        </w:rPr>
        <w:t xml:space="preserve"> (2015) describes education as the engine to our economy a way to create informed citizens. It is clear from my placement setting that we need to focus on every aspect of child development within and throughout the education system. </w:t>
      </w:r>
    </w:p>
    <w:p w14:paraId="38CE26C3" w14:textId="6A85B2F5" w:rsidR="000F1F2F" w:rsidRPr="00E74263" w:rsidRDefault="2763C9BC" w:rsidP="04AF3532">
      <w:r w:rsidRPr="2763C9BC">
        <w:rPr>
          <w:rFonts w:ascii="Arial" w:eastAsia="Arial" w:hAnsi="Arial" w:cs="Arial"/>
          <w:sz w:val="24"/>
          <w:szCs w:val="24"/>
        </w:rPr>
        <w:t>A second concept that was apparent in my placement was school budgets and how they are constantly being reduced and the impact it has on the children. Schools rely on their funding to be able to pay staff, buy resources, fund the building maintenance etc. In recent years there has been a fall in school budgets as Lewis (2019) states that they have fallen by £500 per pupil over the last ten years in Wales. However, Minsters have states that although there has been "considerable financial challenges" Wales’ fall in spending has not fallen at the same rate as England. Financial struggles can play a detrimental part on a child’s education and their development. As with no money to fund staff or resources they would struggle to learn. Luckily for the primary school I was placed in is near to many businesses which give grants to the primary schools such as Valero Oil Refinery, who regularly give grants and funding to local schools as well as sponsoring equipment and decoration. When comparing the Welsh Government grants with the funding in England it is clear that Wales remain at a better spend per head than in England. This is due to the pupil numbers remaining steady in Wales where as England has risen.  Lewis (2019) states that a UK Government spokesperson explained that the grant sent to the Welsh Government for funding per pupil remains at least 15% above England’s comparable spends. However, this is not always evident in schools across Wales who are currently struggling to fund resources for students.</w:t>
      </w:r>
    </w:p>
    <w:p w14:paraId="2A310685" w14:textId="3472A0A6" w:rsidR="000F1F2F" w:rsidRPr="00E74263" w:rsidRDefault="2DAED846" w:rsidP="2DAED846">
      <w:pPr>
        <w:rPr>
          <w:rFonts w:ascii="Arial" w:eastAsia="Arial" w:hAnsi="Arial" w:cs="Arial"/>
          <w:sz w:val="24"/>
          <w:szCs w:val="24"/>
        </w:rPr>
      </w:pPr>
      <w:r w:rsidRPr="2DAED846">
        <w:rPr>
          <w:rFonts w:ascii="Arial" w:eastAsia="Arial" w:hAnsi="Arial" w:cs="Arial"/>
          <w:sz w:val="24"/>
          <w:szCs w:val="24"/>
        </w:rPr>
        <w:t xml:space="preserve">A lack of funding can affect children in a variety of ways. </w:t>
      </w:r>
      <w:proofErr w:type="spellStart"/>
      <w:r w:rsidRPr="2DAED846">
        <w:rPr>
          <w:rFonts w:ascii="Arial" w:eastAsia="Arial" w:hAnsi="Arial" w:cs="Arial"/>
          <w:sz w:val="24"/>
          <w:szCs w:val="24"/>
        </w:rPr>
        <w:t>Wightwick</w:t>
      </w:r>
      <w:proofErr w:type="spellEnd"/>
      <w:r w:rsidRPr="2DAED846">
        <w:rPr>
          <w:rFonts w:ascii="Arial" w:eastAsia="Arial" w:hAnsi="Arial" w:cs="Arial"/>
          <w:sz w:val="24"/>
          <w:szCs w:val="24"/>
        </w:rPr>
        <w:t xml:space="preserve"> (2019) interviewed several headteachers who have had to make cuts to their schools due to budget cuts. For example, they have less money for books per child and so they have to share the little equipment they can afford. Another point raised by the headteachers was the cuts made to after school clubs which are very beneficial to parents and children. For instance, they encourage children to do extra learning after school time and also provide after school care for children with working parents. However, when these cuts are made to funding and clubs are forced to close it causes the children to miss out on this extra-curricular education. Luckily my placement setting had many volunteers who run the extra clubs after school.  </w:t>
      </w:r>
      <w:proofErr w:type="spellStart"/>
      <w:r w:rsidRPr="2DAED846">
        <w:rPr>
          <w:rFonts w:ascii="Arial" w:eastAsia="Arial" w:hAnsi="Arial" w:cs="Arial"/>
          <w:sz w:val="24"/>
          <w:szCs w:val="24"/>
        </w:rPr>
        <w:t>Ledzion</w:t>
      </w:r>
      <w:proofErr w:type="spellEnd"/>
      <w:r w:rsidRPr="2DAED846">
        <w:rPr>
          <w:rFonts w:ascii="Arial" w:eastAsia="Arial" w:hAnsi="Arial" w:cs="Arial"/>
          <w:sz w:val="24"/>
          <w:szCs w:val="24"/>
        </w:rPr>
        <w:t xml:space="preserve"> (2018) states how extra curricular clubs can create new found interests as well as new friends with the same interests which can promote many development benefits as well. However, as previously states without the funding it is not possible for these clubs to run so these benefits would be missed by many children. </w:t>
      </w:r>
      <w:proofErr w:type="spellStart"/>
      <w:r w:rsidRPr="2DAED846">
        <w:rPr>
          <w:rFonts w:ascii="Arial" w:eastAsia="Arial" w:hAnsi="Arial" w:cs="Arial"/>
          <w:sz w:val="24"/>
          <w:szCs w:val="24"/>
        </w:rPr>
        <w:t>Ledzion</w:t>
      </w:r>
      <w:proofErr w:type="spellEnd"/>
      <w:r w:rsidRPr="2DAED846">
        <w:rPr>
          <w:rFonts w:ascii="Arial" w:eastAsia="Arial" w:hAnsi="Arial" w:cs="Arial"/>
          <w:sz w:val="24"/>
          <w:szCs w:val="24"/>
        </w:rPr>
        <w:t xml:space="preserve"> (2018) also goes on to say how parents believe that children do majority of their weekly exercise in these after school clubs clearly showing the importance of these </w:t>
      </w:r>
      <w:r w:rsidRPr="2DAED846">
        <w:rPr>
          <w:rFonts w:ascii="Arial" w:eastAsia="Arial" w:hAnsi="Arial" w:cs="Arial"/>
          <w:sz w:val="24"/>
          <w:szCs w:val="24"/>
        </w:rPr>
        <w:lastRenderedPageBreak/>
        <w:t xml:space="preserve">clubs on children’s physical development. However, when budgets are cut after school clubs are usually seen to be the first aspect of schools shut down. National Assembly (2018) wrote in the ‘School funding in Wales: Research Briefing’ document describes how on top of general funding set by the local governments the Welsh Assembly also provide grants as extra support to target policy driven issues and extra support for the pupils who need the extra from school funding. For example, the pupil development grant as well as the Education Improvement Grant provide the extra support from the government. </w:t>
      </w:r>
    </w:p>
    <w:p w14:paraId="66B34F25" w14:textId="6C867A5F" w:rsidR="000F1F2F" w:rsidRPr="00E74263" w:rsidRDefault="2DAED846" w:rsidP="2DAED846">
      <w:pPr>
        <w:rPr>
          <w:rFonts w:ascii="Arial" w:eastAsia="Arial" w:hAnsi="Arial" w:cs="Arial"/>
          <w:sz w:val="24"/>
          <w:szCs w:val="24"/>
        </w:rPr>
      </w:pPr>
      <w:r w:rsidRPr="2DAED846">
        <w:rPr>
          <w:rFonts w:ascii="Arial" w:eastAsia="Arial" w:hAnsi="Arial" w:cs="Arial"/>
          <w:sz w:val="24"/>
          <w:szCs w:val="24"/>
        </w:rPr>
        <w:t xml:space="preserve">The main body of funding that is received by the school is given by the Welsh Government. The UK Government gives the Welsh Assembly money to divide up for each county. This is then divided by each county council to each section of their services, including education. This block grant that is given to councils is called a Rate Support Grant according to NASWAT (2020). The organisation states that the grant given to schools is called the Individual Schools Budget. Money given to each school is primarily based on the number of pupils and their ages that attend the school. The council also take into account the maintenance and running costs of the school to ensure they have the correct funding they need. The NASWAT (2020) teachers union states that the Welsh Government has committed to narrowing the gap between England and Wales by increasing the block grant by 1% of what it currently is. My placement environment was lucky enough to receive numerous grants from a variety of local businesses. However, without these extra grant’s teachers say they would not have half of the resources they currently do. Such as the Big Maths subscription mentioned previously which is used to help develop the pupil’s individual mathematic skills. The NASWAT (2020) states that the funding gap in 2010 between England and Wales was roughly £600 per pupil however, in 2014 the data showed that this gap had risen to £843 which is a significant amount of under investment into the education system which we rely on to educate the next generation. Due to this under investment some 776 teaching positions have been cut since 2010. Creating more strain on the teachers who are still teaching as well as overcrowding classes, which leads onto many other issues. </w:t>
      </w:r>
    </w:p>
    <w:p w14:paraId="6BFDA42B" w14:textId="20FD1682" w:rsidR="2DAED846" w:rsidRDefault="2763C9BC" w:rsidP="2763C9BC">
      <w:pPr>
        <w:rPr>
          <w:rFonts w:ascii="Arial" w:eastAsia="Arial" w:hAnsi="Arial" w:cs="Arial"/>
          <w:sz w:val="24"/>
          <w:szCs w:val="24"/>
        </w:rPr>
      </w:pPr>
      <w:r w:rsidRPr="2763C9BC">
        <w:rPr>
          <w:rFonts w:ascii="Arial" w:eastAsia="Arial" w:hAnsi="Arial" w:cs="Arial"/>
          <w:sz w:val="24"/>
          <w:szCs w:val="24"/>
        </w:rPr>
        <w:t xml:space="preserve">As school budgets are decreasing the schools are having to come up with other ways of saving money. Weal (2019) states that schools simply cannot afford to be open 5 days a week, the running costs are simply just too much for the school budgets. Weal (2019) explains how MP Jess Phillips son was affected by these cuts and his school needed to shut early on Friday afternoons. She states how the welsh education system is crumbling and the Department for Education in Wales constantly blame head teachers when the blame really lays at their door. Schools near my placement setting have been forced to do this and trial it out, however, as of recently it has only been secondary school who have been forced to close early due to finance struggles. Weal (2019) also states that buildings are crumbling, and in some areas, whole blocks of schools have become unusable due to the lack of funding for maintenance. Luckily, my placement environment has recently moved to a new site as in previous years the infants and the juniors have been in separate buildings on opposite sides of a busy road so therefore remained as separate schools however, with years of fund raising and land swaps with the secondary school on the same </w:t>
      </w:r>
      <w:r w:rsidRPr="2763C9BC">
        <w:rPr>
          <w:rFonts w:ascii="Arial" w:eastAsia="Arial" w:hAnsi="Arial" w:cs="Arial"/>
          <w:sz w:val="24"/>
          <w:szCs w:val="24"/>
        </w:rPr>
        <w:lastRenderedPageBreak/>
        <w:t xml:space="preserve">road the council were able to build a new building to combine the infants and juniors all in one big H shaped building. However, more fund </w:t>
      </w:r>
      <w:proofErr w:type="spellStart"/>
      <w:r w:rsidRPr="2763C9BC">
        <w:rPr>
          <w:rFonts w:ascii="Arial" w:eastAsia="Arial" w:hAnsi="Arial" w:cs="Arial"/>
          <w:sz w:val="24"/>
          <w:szCs w:val="24"/>
        </w:rPr>
        <w:t>rasing</w:t>
      </w:r>
      <w:proofErr w:type="spellEnd"/>
      <w:r w:rsidRPr="2763C9BC">
        <w:rPr>
          <w:rFonts w:ascii="Arial" w:eastAsia="Arial" w:hAnsi="Arial" w:cs="Arial"/>
          <w:sz w:val="24"/>
          <w:szCs w:val="24"/>
        </w:rPr>
        <w:t xml:space="preserve"> had to be done then by the parent governors to provide equipment to go into the new building as majority of the old equipment did not survive the storage, according to the teachers in my placement setting (2020). The national government simply does not provide enough funding to support all the needs of the children or of running costs of the building or enough to cover staff salaries. Unless something is done soon our education is just going to crumble more as Jess Phillips stated. Change needs to be made for the future of the education system. With the future of the UK still unknown pending Brexit, education funding needs to be on the agenda for the British Government. </w:t>
      </w:r>
    </w:p>
    <w:p w14:paraId="482C6FB2" w14:textId="24EC924F" w:rsidR="54694BD6" w:rsidRDefault="2763C9BC" w:rsidP="2763C9BC">
      <w:pPr>
        <w:rPr>
          <w:rFonts w:ascii="Arial" w:eastAsia="Arial" w:hAnsi="Arial" w:cs="Arial"/>
          <w:sz w:val="24"/>
          <w:szCs w:val="24"/>
        </w:rPr>
      </w:pPr>
      <w:r w:rsidRPr="2763C9BC">
        <w:rPr>
          <w:rFonts w:ascii="Arial" w:eastAsia="Arial" w:hAnsi="Arial" w:cs="Arial"/>
          <w:sz w:val="24"/>
          <w:szCs w:val="24"/>
        </w:rPr>
        <w:t xml:space="preserve">Furthermore, budget cuts can have an impact on the teacher’s passion of teaching. For example, in my placement setting the teachers had lots of ideas of tasks and trips that would enhance the children’s development, but they were restricted due to the lack of funding available. I also saw many teachers using their own money to buy resources for their activities to allow the children to participate in hands on activities to gather a better understanding of the world and expand on their current knowledge further. Many teachers are also worried about their job security. For example, the National Education Union (2019) stated that the number of secondary school staff has dropped by 15,000 members of staff between the academic years 2014/15 to 2016/17, despite there being 4,500 more students to teach. Simply due to there not being enough money from the Government to pay the teachers. Unfortunately, teachers face the brunt of the issue being on the front line of the education crisis as well as having to face parents complaining about the poor education their child is receiving. Additionally, the National Education Union (2019) also explains that with cuts to pupil funding, class sizes become bigger and therefore a bigger range of abilities are all forced to be in the same class making it difficult to teach all levels to the correct standard. This could potentially hold students back from excelling to their full potential as well as leaving other students struggling to understand the information given to them due to the lack on individualised planning due to the number of pupils per class. Not to mention support staff currently in place to support less advantaged children being made redundant can potentially leave those children in a vulnerable position. Unison (2018) states that from a survey they gave to teachers and support staff in the UK 33% of them stated that cuts have been made in their school to support staff, leaving their job future at an uncertainty. A Further 80% cited that with extra support staff in classrooms behaviour improves and workloads for teachers decreases due to the support staff sharing the pressure, therefore the teacher has more time to help more children develop. Luckily in my placement setting, the class I was based in had plenty of support, however, in other classes support was scarce and many children had to work independently majority of the day while the teacher helped those who desperately needed it as well as completing all over tasks needed to be done throughout the day. Such as listening to children reading, preparing for the next lesson and marking workbooks. </w:t>
      </w:r>
    </w:p>
    <w:p w14:paraId="4FA25E2D" w14:textId="7A79637B" w:rsidR="000F1F2F" w:rsidRPr="00E74263" w:rsidRDefault="2763C9BC" w:rsidP="2763C9BC">
      <w:pPr>
        <w:rPr>
          <w:rFonts w:ascii="Arial" w:eastAsia="Arial" w:hAnsi="Arial" w:cs="Arial"/>
          <w:sz w:val="24"/>
          <w:szCs w:val="24"/>
        </w:rPr>
      </w:pPr>
      <w:r w:rsidRPr="2763C9BC">
        <w:rPr>
          <w:rFonts w:ascii="Arial" w:eastAsia="Arial" w:hAnsi="Arial" w:cs="Arial"/>
          <w:sz w:val="24"/>
          <w:szCs w:val="24"/>
        </w:rPr>
        <w:t xml:space="preserve">Finally, school budgets are increasingly affecting the quality of education. The National Education Union (2019) writes that Dr Mary </w:t>
      </w:r>
      <w:proofErr w:type="spellStart"/>
      <w:r w:rsidRPr="2763C9BC">
        <w:rPr>
          <w:rFonts w:ascii="Arial" w:eastAsia="Arial" w:hAnsi="Arial" w:cs="Arial"/>
          <w:sz w:val="24"/>
          <w:szCs w:val="24"/>
        </w:rPr>
        <w:t>Bousted</w:t>
      </w:r>
      <w:proofErr w:type="spellEnd"/>
      <w:r w:rsidRPr="2763C9BC">
        <w:rPr>
          <w:rFonts w:ascii="Arial" w:eastAsia="Arial" w:hAnsi="Arial" w:cs="Arial"/>
          <w:sz w:val="24"/>
          <w:szCs w:val="24"/>
        </w:rPr>
        <w:t xml:space="preserve">, the Joint General Secretary of the National Education Union, thinks that education is worsening and </w:t>
      </w:r>
      <w:r w:rsidRPr="2763C9BC">
        <w:rPr>
          <w:rFonts w:ascii="Arial" w:eastAsia="Arial" w:hAnsi="Arial" w:cs="Arial"/>
          <w:sz w:val="24"/>
          <w:szCs w:val="24"/>
        </w:rPr>
        <w:lastRenderedPageBreak/>
        <w:t xml:space="preserve">that children only get one chance to attend school and therefore the authorities need to be investing into the next generations to ensure they are educated the best way possible with no restriction to their education. She states that recent analysis of the governments figures on education shows what the teachers and headteachers of the UK have been saying for the past 2 years. There is simply not enough funding given to schools in today’s society to reach the standards of education children are expected to by the time they reach post 16 education or go into the workplace. We need to ensure that education funding is a top priority for the Education Secretary. As stated previously I witnessed some teacher having to buy resources with their own money to be able to give the children a better quality of education. However, not all teachers may be in the financial position to do this, therefore educational standards may vary affecting the student's quality of education. </w:t>
      </w:r>
    </w:p>
    <w:p w14:paraId="6F042F3F" w14:textId="0D60B500" w:rsidR="000F1F2F" w:rsidRPr="00E74263" w:rsidRDefault="2763C9BC" w:rsidP="2763C9BC">
      <w:pPr>
        <w:rPr>
          <w:rFonts w:ascii="Arial" w:eastAsia="Arial" w:hAnsi="Arial" w:cs="Arial"/>
          <w:sz w:val="24"/>
          <w:szCs w:val="24"/>
        </w:rPr>
      </w:pPr>
      <w:r w:rsidRPr="2763C9BC">
        <w:rPr>
          <w:rFonts w:ascii="Arial" w:eastAsia="Arial" w:hAnsi="Arial" w:cs="Arial"/>
          <w:sz w:val="24"/>
          <w:szCs w:val="24"/>
        </w:rPr>
        <w:t xml:space="preserve">To conclude, this essay has outlined the importance of two key concepts within our education system. These included child development and school budgets. These go hand in hand with each other. As with a limited school budget, child development would become limited also. Without the donations of grants and equipment from local businesses my placement setting would struggle to enhance child development due to the lack of funds to buy the correct equipment or the correct amount of staff needed to allow individualised lessons that fit the curriculum and cater for all abilities. There are many problems and issues connected with the two concepts and therefore during my placement setting it was clear to see that these problems such as lack of support staff and limited resources played a big part in the education system and everything else worked around them. If these issues are not resolved and put to the forefront of the education department the education system will crumble as </w:t>
      </w:r>
      <w:proofErr w:type="spellStart"/>
      <w:r w:rsidRPr="2763C9BC">
        <w:rPr>
          <w:rFonts w:ascii="Arial" w:eastAsia="Arial" w:hAnsi="Arial" w:cs="Arial"/>
          <w:sz w:val="24"/>
          <w:szCs w:val="24"/>
        </w:rPr>
        <w:t>Weale</w:t>
      </w:r>
      <w:proofErr w:type="spellEnd"/>
      <w:r w:rsidRPr="2763C9BC">
        <w:rPr>
          <w:rFonts w:ascii="Arial" w:eastAsia="Arial" w:hAnsi="Arial" w:cs="Arial"/>
          <w:sz w:val="24"/>
          <w:szCs w:val="24"/>
        </w:rPr>
        <w:t xml:space="preserve"> (2019) expresses MP Jess Phillips said. Without the reverse of cuts the situation will only worsen leaving a </w:t>
      </w:r>
      <w:proofErr w:type="spellStart"/>
      <w:r w:rsidRPr="2763C9BC">
        <w:rPr>
          <w:rFonts w:ascii="Arial" w:eastAsia="Arial" w:hAnsi="Arial" w:cs="Arial"/>
          <w:sz w:val="24"/>
          <w:szCs w:val="24"/>
        </w:rPr>
        <w:t>devasting</w:t>
      </w:r>
      <w:proofErr w:type="spellEnd"/>
      <w:r w:rsidRPr="2763C9BC">
        <w:rPr>
          <w:rFonts w:ascii="Arial" w:eastAsia="Arial" w:hAnsi="Arial" w:cs="Arial"/>
          <w:sz w:val="24"/>
          <w:szCs w:val="24"/>
        </w:rPr>
        <w:t xml:space="preserve"> effect on the education system and future generations to pass through it. The underinvestment is the education is a clear concept that needs to be addressed promptly. As </w:t>
      </w:r>
      <w:proofErr w:type="spellStart"/>
      <w:r w:rsidRPr="2763C9BC">
        <w:rPr>
          <w:rFonts w:ascii="Arial" w:eastAsia="Arial" w:hAnsi="Arial" w:cs="Arial"/>
          <w:sz w:val="24"/>
          <w:szCs w:val="24"/>
        </w:rPr>
        <w:t>Fahrat</w:t>
      </w:r>
      <w:proofErr w:type="spellEnd"/>
      <w:r w:rsidRPr="2763C9BC">
        <w:rPr>
          <w:rFonts w:ascii="Arial" w:eastAsia="Arial" w:hAnsi="Arial" w:cs="Arial"/>
          <w:sz w:val="24"/>
          <w:szCs w:val="24"/>
        </w:rPr>
        <w:t xml:space="preserve"> (2018) states the government must listen to the teachers if there is any chance to save the system. </w:t>
      </w:r>
    </w:p>
    <w:p w14:paraId="38A63FD0" w14:textId="4408DD06" w:rsidR="000F1F2F" w:rsidRDefault="2763C9BC" w:rsidP="2763C9BC">
      <w:pPr>
        <w:rPr>
          <w:rFonts w:ascii="Arial" w:eastAsia="Arial" w:hAnsi="Arial" w:cs="Arial"/>
          <w:sz w:val="24"/>
          <w:szCs w:val="24"/>
        </w:rPr>
      </w:pPr>
      <w:r w:rsidRPr="2763C9BC">
        <w:rPr>
          <w:rFonts w:ascii="Arial" w:eastAsia="Arial" w:hAnsi="Arial" w:cs="Arial"/>
          <w:sz w:val="24"/>
          <w:szCs w:val="24"/>
          <w:u w:val="single"/>
        </w:rPr>
        <w:t>Reference List</w:t>
      </w:r>
      <w:r w:rsidRPr="2763C9BC">
        <w:rPr>
          <w:rFonts w:ascii="Arial" w:eastAsia="Arial" w:hAnsi="Arial" w:cs="Arial"/>
          <w:sz w:val="24"/>
          <w:szCs w:val="24"/>
        </w:rPr>
        <w:t xml:space="preserve"> </w:t>
      </w:r>
    </w:p>
    <w:p w14:paraId="23141529" w14:textId="6ED972A0" w:rsidR="007331BE" w:rsidRPr="007331BE" w:rsidRDefault="007331BE" w:rsidP="2763C9BC">
      <w:pPr>
        <w:rPr>
          <w:rFonts w:ascii="Arial" w:eastAsia="Arial" w:hAnsi="Arial" w:cs="Arial"/>
          <w:sz w:val="24"/>
          <w:szCs w:val="24"/>
          <w:lang w:val="en-US"/>
        </w:rPr>
      </w:pPr>
      <w:r w:rsidRPr="00F02E58">
        <w:rPr>
          <w:rFonts w:ascii="Arial" w:eastAsia="Arial" w:hAnsi="Arial" w:cs="Arial"/>
          <w:sz w:val="24"/>
          <w:szCs w:val="24"/>
        </w:rPr>
        <w:t xml:space="preserve">Big Maths (2020) Available at </w:t>
      </w:r>
      <w:hyperlink r:id="rId10">
        <w:r w:rsidRPr="00F02E58">
          <w:rPr>
            <w:rFonts w:ascii="Arial" w:eastAsia="Arial" w:hAnsi="Arial" w:cs="Arial"/>
            <w:color w:val="0563C1" w:themeColor="hyperlink"/>
            <w:sz w:val="24"/>
            <w:szCs w:val="24"/>
            <w:u w:val="single"/>
            <w:lang w:val="en-US"/>
          </w:rPr>
          <w:t>https://www.bigmaths.com/shop/</w:t>
        </w:r>
      </w:hyperlink>
      <w:r w:rsidRPr="00F02E58">
        <w:rPr>
          <w:rFonts w:ascii="Arial" w:eastAsia="Arial" w:hAnsi="Arial" w:cs="Arial"/>
          <w:sz w:val="24"/>
          <w:szCs w:val="24"/>
        </w:rPr>
        <w:t>(Accessed on 16</w:t>
      </w:r>
      <w:r w:rsidRPr="00F02E58">
        <w:rPr>
          <w:rFonts w:ascii="Arial" w:eastAsia="Arial" w:hAnsi="Arial" w:cs="Arial"/>
          <w:sz w:val="24"/>
          <w:szCs w:val="24"/>
          <w:vertAlign w:val="superscript"/>
        </w:rPr>
        <w:t>th</w:t>
      </w:r>
      <w:r w:rsidRPr="00F02E58">
        <w:rPr>
          <w:rFonts w:ascii="Arial" w:eastAsia="Arial" w:hAnsi="Arial" w:cs="Arial"/>
          <w:sz w:val="24"/>
          <w:szCs w:val="24"/>
        </w:rPr>
        <w:t xml:space="preserve"> January 2020) </w:t>
      </w:r>
    </w:p>
    <w:p w14:paraId="24E46603" w14:textId="77777777" w:rsidR="00120F9F" w:rsidRPr="00F02E58" w:rsidRDefault="00120F9F" w:rsidP="00C9606B">
      <w:pPr>
        <w:rPr>
          <w:rFonts w:ascii="Arial" w:eastAsia="Arial" w:hAnsi="Arial" w:cs="Arial"/>
          <w:color w:val="0B0C0C"/>
          <w:sz w:val="24"/>
          <w:szCs w:val="24"/>
          <w:lang w:val="en-US"/>
        </w:rPr>
      </w:pPr>
      <w:r w:rsidRPr="00F02E58">
        <w:rPr>
          <w:rFonts w:ascii="Arial" w:eastAsia="Arial" w:hAnsi="Arial" w:cs="Arial"/>
          <w:sz w:val="24"/>
          <w:szCs w:val="24"/>
          <w:lang w:val="en-US"/>
        </w:rPr>
        <w:t xml:space="preserve">Department for Education. (2015) </w:t>
      </w:r>
      <w:r w:rsidRPr="00F02E58">
        <w:rPr>
          <w:rFonts w:ascii="Arial" w:eastAsia="Arial" w:hAnsi="Arial" w:cs="Arial"/>
          <w:i/>
          <w:iCs/>
          <w:sz w:val="24"/>
          <w:szCs w:val="24"/>
          <w:lang w:val="en-US"/>
        </w:rPr>
        <w:t xml:space="preserve">The Purpose of Education: </w:t>
      </w:r>
      <w:r w:rsidRPr="00F02E58">
        <w:rPr>
          <w:rFonts w:ascii="Arial" w:eastAsia="Arial" w:hAnsi="Arial" w:cs="Arial"/>
          <w:i/>
          <w:iCs/>
          <w:color w:val="0B0C0C"/>
          <w:sz w:val="24"/>
          <w:szCs w:val="24"/>
          <w:lang w:val="en-US"/>
        </w:rPr>
        <w:t xml:space="preserve">Schools Minister Nick </w:t>
      </w:r>
      <w:proofErr w:type="spellStart"/>
      <w:r w:rsidRPr="00F02E58">
        <w:rPr>
          <w:rFonts w:ascii="Arial" w:eastAsia="Arial" w:hAnsi="Arial" w:cs="Arial"/>
          <w:i/>
          <w:iCs/>
          <w:color w:val="0B0C0C"/>
          <w:sz w:val="24"/>
          <w:szCs w:val="24"/>
          <w:lang w:val="en-US"/>
        </w:rPr>
        <w:t>Gibb</w:t>
      </w:r>
      <w:proofErr w:type="spellEnd"/>
      <w:r w:rsidRPr="00F02E58">
        <w:rPr>
          <w:rFonts w:ascii="Arial" w:eastAsia="Arial" w:hAnsi="Arial" w:cs="Arial"/>
          <w:i/>
          <w:iCs/>
          <w:color w:val="0B0C0C"/>
          <w:sz w:val="24"/>
          <w:szCs w:val="24"/>
          <w:lang w:val="en-US"/>
        </w:rPr>
        <w:t xml:space="preserve"> addresses the Education Reform Summit. </w:t>
      </w:r>
      <w:r w:rsidRPr="00F02E58">
        <w:rPr>
          <w:rFonts w:ascii="Arial" w:eastAsia="Arial" w:hAnsi="Arial" w:cs="Arial"/>
          <w:color w:val="0B0C0C"/>
          <w:sz w:val="24"/>
          <w:szCs w:val="24"/>
          <w:lang w:val="en-US"/>
        </w:rPr>
        <w:t xml:space="preserve">Available at </w:t>
      </w:r>
      <w:hyperlink r:id="rId11">
        <w:r w:rsidRPr="00F02E58">
          <w:rPr>
            <w:rFonts w:ascii="Arial" w:eastAsia="Arial" w:hAnsi="Arial" w:cs="Arial"/>
            <w:color w:val="0563C1" w:themeColor="hyperlink"/>
            <w:sz w:val="24"/>
            <w:szCs w:val="24"/>
            <w:u w:val="single"/>
            <w:lang w:val="en-US"/>
          </w:rPr>
          <w:t>https://www.gov.uk/government/speeches/the-purpose-of-education</w:t>
        </w:r>
      </w:hyperlink>
      <w:r w:rsidRPr="00F02E58">
        <w:rPr>
          <w:rFonts w:ascii="Arial" w:eastAsia="Arial" w:hAnsi="Arial" w:cs="Arial"/>
          <w:color w:val="0B0C0C"/>
          <w:sz w:val="24"/>
          <w:szCs w:val="24"/>
          <w:lang w:val="en-US"/>
        </w:rPr>
        <w:t xml:space="preserve"> (Accessed on 6</w:t>
      </w:r>
      <w:r w:rsidRPr="00F02E58">
        <w:rPr>
          <w:rFonts w:ascii="Arial" w:eastAsia="Arial" w:hAnsi="Arial" w:cs="Arial"/>
          <w:color w:val="0B0C0C"/>
          <w:sz w:val="24"/>
          <w:szCs w:val="24"/>
          <w:vertAlign w:val="superscript"/>
          <w:lang w:val="en-US"/>
        </w:rPr>
        <w:t>th</w:t>
      </w:r>
      <w:r w:rsidRPr="00F02E58">
        <w:rPr>
          <w:rFonts w:ascii="Arial" w:eastAsia="Arial" w:hAnsi="Arial" w:cs="Arial"/>
          <w:color w:val="0B0C0C"/>
          <w:sz w:val="24"/>
          <w:szCs w:val="24"/>
          <w:lang w:val="en-US"/>
        </w:rPr>
        <w:t xml:space="preserve"> January 2020) </w:t>
      </w:r>
    </w:p>
    <w:p w14:paraId="532A9D61" w14:textId="6804349D" w:rsidR="00120F9F" w:rsidRPr="00560AD1" w:rsidRDefault="00560AD1" w:rsidP="2763C9BC">
      <w:pPr>
        <w:rPr>
          <w:rFonts w:ascii="Arial" w:eastAsia="Arial" w:hAnsi="Arial" w:cs="Arial"/>
          <w:color w:val="141414"/>
          <w:sz w:val="24"/>
          <w:szCs w:val="24"/>
          <w:lang w:val="en-US"/>
        </w:rPr>
      </w:pPr>
      <w:proofErr w:type="spellStart"/>
      <w:r w:rsidRPr="00F02E58">
        <w:rPr>
          <w:rFonts w:ascii="Arial" w:eastAsia="Arial" w:hAnsi="Arial" w:cs="Arial"/>
          <w:color w:val="141414"/>
          <w:sz w:val="24"/>
          <w:szCs w:val="24"/>
          <w:lang w:val="en-US"/>
        </w:rPr>
        <w:t>Fahrat</w:t>
      </w:r>
      <w:proofErr w:type="spellEnd"/>
      <w:r w:rsidRPr="00F02E58">
        <w:rPr>
          <w:rFonts w:ascii="Arial" w:eastAsia="Arial" w:hAnsi="Arial" w:cs="Arial"/>
          <w:color w:val="141414"/>
          <w:sz w:val="24"/>
          <w:szCs w:val="24"/>
          <w:lang w:val="en-US"/>
        </w:rPr>
        <w:t xml:space="preserve">, B. (2018) </w:t>
      </w:r>
      <w:r w:rsidRPr="00F02E58">
        <w:rPr>
          <w:rFonts w:ascii="Arial" w:eastAsia="Arial" w:hAnsi="Arial" w:cs="Arial"/>
          <w:i/>
          <w:iCs/>
          <w:color w:val="141414"/>
          <w:sz w:val="24"/>
          <w:szCs w:val="24"/>
          <w:lang w:val="en-US"/>
        </w:rPr>
        <w:t xml:space="preserve">Our Education System in Crisis. </w:t>
      </w:r>
      <w:r w:rsidRPr="00F02E58">
        <w:rPr>
          <w:rFonts w:ascii="Arial" w:eastAsia="Arial" w:hAnsi="Arial" w:cs="Arial"/>
          <w:color w:val="141414"/>
          <w:sz w:val="24"/>
          <w:szCs w:val="24"/>
          <w:lang w:val="en-US"/>
        </w:rPr>
        <w:t xml:space="preserve">TUC. Available at </w:t>
      </w:r>
      <w:hyperlink r:id="rId12">
        <w:r w:rsidRPr="00F02E58">
          <w:rPr>
            <w:rFonts w:ascii="Arial" w:eastAsia="Arial" w:hAnsi="Arial" w:cs="Arial"/>
            <w:color w:val="0563C1" w:themeColor="hyperlink"/>
            <w:sz w:val="24"/>
            <w:szCs w:val="24"/>
            <w:u w:val="single"/>
            <w:lang w:val="en-US"/>
          </w:rPr>
          <w:t>https://www.tuc.org.uk/northern/blogs/our-education-system-crisis</w:t>
        </w:r>
      </w:hyperlink>
      <w:r w:rsidRPr="00F02E58">
        <w:rPr>
          <w:rFonts w:ascii="Arial" w:eastAsia="Arial" w:hAnsi="Arial" w:cs="Arial"/>
          <w:color w:val="141414"/>
          <w:sz w:val="24"/>
          <w:szCs w:val="24"/>
          <w:lang w:val="en-US"/>
        </w:rPr>
        <w:t xml:space="preserve"> (Accessed on 9</w:t>
      </w:r>
      <w:r w:rsidRPr="00F02E58">
        <w:rPr>
          <w:rFonts w:ascii="Arial" w:eastAsia="Arial" w:hAnsi="Arial" w:cs="Arial"/>
          <w:color w:val="141414"/>
          <w:sz w:val="24"/>
          <w:szCs w:val="24"/>
          <w:vertAlign w:val="superscript"/>
          <w:lang w:val="en-US"/>
        </w:rPr>
        <w:t>th</w:t>
      </w:r>
      <w:r w:rsidRPr="00F02E58">
        <w:rPr>
          <w:rFonts w:ascii="Arial" w:eastAsia="Arial" w:hAnsi="Arial" w:cs="Arial"/>
          <w:color w:val="141414"/>
          <w:sz w:val="24"/>
          <w:szCs w:val="24"/>
          <w:lang w:val="en-US"/>
        </w:rPr>
        <w:t xml:space="preserve"> January 2020) </w:t>
      </w:r>
    </w:p>
    <w:p w14:paraId="334D6336" w14:textId="2EBDBCA7" w:rsidR="00F02E58" w:rsidRDefault="00F02E58" w:rsidP="00F02E58">
      <w:pPr>
        <w:rPr>
          <w:rFonts w:ascii="Arial" w:eastAsia="Arial" w:hAnsi="Arial" w:cs="Arial"/>
          <w:sz w:val="24"/>
          <w:szCs w:val="24"/>
        </w:rPr>
      </w:pPr>
      <w:proofErr w:type="spellStart"/>
      <w:r w:rsidRPr="00F02E58">
        <w:rPr>
          <w:rFonts w:ascii="Arial" w:eastAsia="Arial" w:hAnsi="Arial" w:cs="Arial"/>
          <w:sz w:val="24"/>
          <w:szCs w:val="24"/>
        </w:rPr>
        <w:t>Ledzion</w:t>
      </w:r>
      <w:proofErr w:type="spellEnd"/>
      <w:r w:rsidRPr="00F02E58">
        <w:rPr>
          <w:rFonts w:ascii="Arial" w:eastAsia="Arial" w:hAnsi="Arial" w:cs="Arial"/>
          <w:sz w:val="24"/>
          <w:szCs w:val="24"/>
        </w:rPr>
        <w:t xml:space="preserve"> M. (2018) </w:t>
      </w:r>
      <w:r w:rsidRPr="00F02E58">
        <w:rPr>
          <w:rFonts w:ascii="Arial" w:eastAsia="Arial" w:hAnsi="Arial" w:cs="Arial"/>
          <w:i/>
          <w:iCs/>
          <w:sz w:val="24"/>
          <w:szCs w:val="24"/>
        </w:rPr>
        <w:t xml:space="preserve">School clubs matter; delivering outlets for activity and creativity. </w:t>
      </w:r>
      <w:r w:rsidRPr="00F02E58">
        <w:rPr>
          <w:rFonts w:ascii="Arial" w:eastAsia="Arial" w:hAnsi="Arial" w:cs="Arial"/>
          <w:sz w:val="24"/>
          <w:szCs w:val="24"/>
        </w:rPr>
        <w:t xml:space="preserve">Education Executive. London. Available at </w:t>
      </w:r>
      <w:hyperlink r:id="rId13">
        <w:r w:rsidRPr="00F02E58">
          <w:rPr>
            <w:rFonts w:ascii="Arial" w:eastAsia="Arial" w:hAnsi="Arial" w:cs="Arial"/>
            <w:color w:val="0000FF"/>
            <w:sz w:val="24"/>
            <w:szCs w:val="24"/>
            <w:u w:val="single"/>
          </w:rPr>
          <w:t>https://edexec.co.uk/school-clubs-matter-delivering-outlets-for-activity-and-creativity/</w:t>
        </w:r>
      </w:hyperlink>
      <w:r w:rsidRPr="00F02E58">
        <w:rPr>
          <w:rFonts w:ascii="Arial" w:eastAsia="Arial" w:hAnsi="Arial" w:cs="Arial"/>
          <w:color w:val="0000FF"/>
          <w:sz w:val="24"/>
          <w:szCs w:val="24"/>
          <w:u w:val="single"/>
        </w:rPr>
        <w:t xml:space="preserve"> </w:t>
      </w:r>
      <w:r w:rsidRPr="00F02E58">
        <w:rPr>
          <w:rFonts w:ascii="Arial" w:eastAsia="Arial" w:hAnsi="Arial" w:cs="Arial"/>
          <w:color w:val="0000FF"/>
          <w:sz w:val="24"/>
          <w:szCs w:val="24"/>
        </w:rPr>
        <w:t xml:space="preserve"> (</w:t>
      </w:r>
      <w:r w:rsidRPr="00F02E58">
        <w:rPr>
          <w:rFonts w:ascii="Arial" w:eastAsia="Arial" w:hAnsi="Arial" w:cs="Arial"/>
          <w:sz w:val="24"/>
          <w:szCs w:val="24"/>
        </w:rPr>
        <w:t>Accessed on 19</w:t>
      </w:r>
      <w:r w:rsidRPr="00F02E58">
        <w:rPr>
          <w:rFonts w:ascii="Arial" w:eastAsia="Arial" w:hAnsi="Arial" w:cs="Arial"/>
          <w:sz w:val="24"/>
          <w:szCs w:val="24"/>
          <w:vertAlign w:val="superscript"/>
        </w:rPr>
        <w:t>th</w:t>
      </w:r>
      <w:r w:rsidRPr="00F02E58">
        <w:rPr>
          <w:rFonts w:ascii="Arial" w:eastAsia="Arial" w:hAnsi="Arial" w:cs="Arial"/>
          <w:sz w:val="24"/>
          <w:szCs w:val="24"/>
        </w:rPr>
        <w:t xml:space="preserve"> December 2019)</w:t>
      </w:r>
    </w:p>
    <w:p w14:paraId="220F8717" w14:textId="77777777" w:rsidR="006733B8" w:rsidRPr="00F02E58" w:rsidRDefault="006733B8" w:rsidP="00C9606B">
      <w:pPr>
        <w:rPr>
          <w:rFonts w:ascii="Arial" w:eastAsia="Arial" w:hAnsi="Arial" w:cs="Arial"/>
          <w:color w:val="0000FF"/>
          <w:sz w:val="24"/>
          <w:szCs w:val="24"/>
          <w:u w:val="single"/>
        </w:rPr>
      </w:pPr>
      <w:r w:rsidRPr="00F02E58">
        <w:rPr>
          <w:rFonts w:ascii="Arial" w:eastAsia="Arial" w:hAnsi="Arial" w:cs="Arial"/>
          <w:sz w:val="24"/>
          <w:szCs w:val="24"/>
        </w:rPr>
        <w:lastRenderedPageBreak/>
        <w:t xml:space="preserve">Lewis, B. (2019) </w:t>
      </w:r>
      <w:r w:rsidRPr="00F02E58">
        <w:rPr>
          <w:rFonts w:ascii="Arial" w:eastAsia="Arial" w:hAnsi="Arial" w:cs="Arial"/>
          <w:i/>
          <w:iCs/>
          <w:sz w:val="24"/>
          <w:szCs w:val="24"/>
        </w:rPr>
        <w:t xml:space="preserve">School funding down £500 per pupil over ten years. </w:t>
      </w:r>
      <w:r w:rsidRPr="00F02E58">
        <w:rPr>
          <w:rFonts w:ascii="Arial" w:eastAsia="Arial" w:hAnsi="Arial" w:cs="Arial"/>
          <w:sz w:val="24"/>
          <w:szCs w:val="24"/>
        </w:rPr>
        <w:t xml:space="preserve">Available at </w:t>
      </w:r>
      <w:hyperlink r:id="rId14">
        <w:r w:rsidRPr="00F02E58">
          <w:rPr>
            <w:rFonts w:ascii="Arial" w:eastAsia="Arial" w:hAnsi="Arial" w:cs="Arial"/>
            <w:color w:val="0000FF"/>
            <w:sz w:val="24"/>
            <w:szCs w:val="24"/>
            <w:u w:val="single"/>
          </w:rPr>
          <w:t>https://www.bbc.co.uk/news/uk-wales-47828736</w:t>
        </w:r>
      </w:hyperlink>
      <w:r w:rsidRPr="00F02E58">
        <w:rPr>
          <w:rFonts w:ascii="Arial" w:eastAsia="Arial" w:hAnsi="Arial" w:cs="Arial"/>
          <w:sz w:val="24"/>
          <w:szCs w:val="24"/>
        </w:rPr>
        <w:t xml:space="preserve"> (Accessed on 2</w:t>
      </w:r>
      <w:r w:rsidRPr="00F02E58">
        <w:rPr>
          <w:rFonts w:ascii="Arial" w:eastAsia="Arial" w:hAnsi="Arial" w:cs="Arial"/>
          <w:sz w:val="24"/>
          <w:szCs w:val="24"/>
          <w:vertAlign w:val="superscript"/>
        </w:rPr>
        <w:t>nd</w:t>
      </w:r>
      <w:r w:rsidRPr="00F02E58">
        <w:rPr>
          <w:rFonts w:ascii="Arial" w:eastAsia="Arial" w:hAnsi="Arial" w:cs="Arial"/>
          <w:sz w:val="24"/>
          <w:szCs w:val="24"/>
        </w:rPr>
        <w:t xml:space="preserve"> January 2020) </w:t>
      </w:r>
    </w:p>
    <w:p w14:paraId="48BE436A" w14:textId="77777777" w:rsidR="006733B8" w:rsidRPr="00F02E58" w:rsidRDefault="006733B8" w:rsidP="00C9606B">
      <w:pPr>
        <w:keepNext/>
        <w:keepLines/>
        <w:spacing w:before="240" w:after="0"/>
        <w:outlineLvl w:val="0"/>
        <w:rPr>
          <w:rFonts w:asciiTheme="majorHAnsi" w:eastAsiaTheme="majorEastAsia" w:hAnsiTheme="majorHAnsi" w:cstheme="majorBidi"/>
          <w:color w:val="1E1E1E"/>
          <w:sz w:val="32"/>
          <w:szCs w:val="32"/>
          <w:lang w:val="en-US"/>
        </w:rPr>
      </w:pPr>
      <w:r w:rsidRPr="00F02E58">
        <w:rPr>
          <w:rFonts w:ascii="Arial" w:eastAsia="Arial" w:hAnsi="Arial" w:cs="Arial"/>
          <w:sz w:val="24"/>
          <w:szCs w:val="24"/>
        </w:rPr>
        <w:t xml:space="preserve">Lewis, B. (2019) </w:t>
      </w:r>
      <w:r w:rsidRPr="00F02E58">
        <w:rPr>
          <w:rFonts w:ascii="Arial" w:eastAsia="Arial" w:hAnsi="Arial" w:cs="Arial"/>
          <w:i/>
          <w:iCs/>
          <w:sz w:val="24"/>
          <w:szCs w:val="24"/>
        </w:rPr>
        <w:t>Quiet crisis over school funding warning from heads</w:t>
      </w:r>
      <w:r w:rsidRPr="00F02E58">
        <w:rPr>
          <w:rFonts w:ascii="Arial" w:eastAsia="Arial" w:hAnsi="Arial" w:cs="Arial"/>
          <w:sz w:val="24"/>
          <w:szCs w:val="24"/>
        </w:rPr>
        <w:t>. Available at (Accessed on 2</w:t>
      </w:r>
      <w:r w:rsidRPr="00F02E58">
        <w:rPr>
          <w:rFonts w:ascii="Arial" w:eastAsia="Arial" w:hAnsi="Arial" w:cs="Arial"/>
          <w:sz w:val="24"/>
          <w:szCs w:val="24"/>
          <w:vertAlign w:val="superscript"/>
        </w:rPr>
        <w:t>nd</w:t>
      </w:r>
      <w:r w:rsidRPr="00F02E58">
        <w:rPr>
          <w:rFonts w:ascii="Arial" w:eastAsia="Arial" w:hAnsi="Arial" w:cs="Arial"/>
          <w:sz w:val="24"/>
          <w:szCs w:val="24"/>
        </w:rPr>
        <w:t xml:space="preserve"> January 2020) </w:t>
      </w:r>
    </w:p>
    <w:p w14:paraId="462D0CFA" w14:textId="1ACFF62A" w:rsidR="006733B8" w:rsidRDefault="006733B8" w:rsidP="00C9606B">
      <w:pPr>
        <w:rPr>
          <w:rFonts w:ascii="Arial" w:eastAsia="Arial" w:hAnsi="Arial" w:cs="Arial"/>
          <w:color w:val="0000FF"/>
          <w:sz w:val="24"/>
          <w:szCs w:val="24"/>
          <w:u w:val="single"/>
        </w:rPr>
      </w:pPr>
      <w:hyperlink r:id="rId15">
        <w:r w:rsidRPr="00F02E58">
          <w:rPr>
            <w:rFonts w:ascii="Arial" w:eastAsia="Arial" w:hAnsi="Arial" w:cs="Arial"/>
            <w:color w:val="0000FF"/>
            <w:sz w:val="24"/>
            <w:szCs w:val="24"/>
            <w:u w:val="single"/>
          </w:rPr>
          <w:t>https://www.bbc.co.uk/news/uk-wales-43345395</w:t>
        </w:r>
      </w:hyperlink>
    </w:p>
    <w:p w14:paraId="372377DC" w14:textId="52A66E63" w:rsidR="000D115A" w:rsidRPr="000D115A" w:rsidRDefault="000D115A" w:rsidP="00C9606B">
      <w:pPr>
        <w:rPr>
          <w:rFonts w:ascii="Arial" w:eastAsia="Arial" w:hAnsi="Arial" w:cs="Arial"/>
          <w:color w:val="141414"/>
          <w:sz w:val="24"/>
          <w:szCs w:val="24"/>
          <w:lang w:val="en-US"/>
        </w:rPr>
      </w:pPr>
      <w:r w:rsidRPr="00F02E58">
        <w:rPr>
          <w:rFonts w:ascii="Arial" w:eastAsia="Arial" w:hAnsi="Arial" w:cs="Arial"/>
          <w:color w:val="141414"/>
          <w:sz w:val="24"/>
          <w:szCs w:val="24"/>
          <w:lang w:val="en-US"/>
        </w:rPr>
        <w:t xml:space="preserve">NASWAT Teachers Union. (2020) </w:t>
      </w:r>
      <w:r w:rsidRPr="00F02E58">
        <w:rPr>
          <w:rFonts w:ascii="Arial" w:eastAsia="Arial" w:hAnsi="Arial" w:cs="Arial"/>
          <w:i/>
          <w:iCs/>
          <w:color w:val="141414"/>
          <w:sz w:val="24"/>
          <w:szCs w:val="24"/>
          <w:lang w:val="en-US"/>
        </w:rPr>
        <w:t xml:space="preserve">School Funding in Wales. </w:t>
      </w:r>
      <w:r w:rsidRPr="00F02E58">
        <w:rPr>
          <w:rFonts w:ascii="Arial" w:eastAsia="Arial" w:hAnsi="Arial" w:cs="Arial"/>
          <w:color w:val="141414"/>
          <w:sz w:val="24"/>
          <w:szCs w:val="24"/>
          <w:lang w:val="en-US"/>
        </w:rPr>
        <w:t xml:space="preserve">Available at </w:t>
      </w:r>
      <w:hyperlink r:id="rId16">
        <w:r w:rsidRPr="00F02E58">
          <w:rPr>
            <w:rFonts w:ascii="Arial" w:eastAsia="Arial" w:hAnsi="Arial" w:cs="Arial"/>
            <w:color w:val="0563C1" w:themeColor="hyperlink"/>
            <w:sz w:val="24"/>
            <w:szCs w:val="24"/>
            <w:u w:val="single"/>
            <w:lang w:val="en-US"/>
          </w:rPr>
          <w:t>https://www.nasuwt.org.uk/advice/leadership/budgets-funding/wales-school-funding.html</w:t>
        </w:r>
      </w:hyperlink>
      <w:r w:rsidRPr="00F02E58">
        <w:rPr>
          <w:rFonts w:ascii="Arial" w:eastAsia="Arial" w:hAnsi="Arial" w:cs="Arial"/>
          <w:color w:val="141414"/>
          <w:sz w:val="24"/>
          <w:szCs w:val="24"/>
          <w:lang w:val="en-US"/>
        </w:rPr>
        <w:t xml:space="preserve"> (Accessed on 16</w:t>
      </w:r>
      <w:r w:rsidRPr="00F02E58">
        <w:rPr>
          <w:rFonts w:ascii="Arial" w:eastAsia="Arial" w:hAnsi="Arial" w:cs="Arial"/>
          <w:color w:val="141414"/>
          <w:sz w:val="24"/>
          <w:szCs w:val="24"/>
          <w:vertAlign w:val="superscript"/>
          <w:lang w:val="en-US"/>
        </w:rPr>
        <w:t>th</w:t>
      </w:r>
      <w:r w:rsidRPr="00F02E58">
        <w:rPr>
          <w:rFonts w:ascii="Arial" w:eastAsia="Arial" w:hAnsi="Arial" w:cs="Arial"/>
          <w:color w:val="141414"/>
          <w:sz w:val="24"/>
          <w:szCs w:val="24"/>
          <w:lang w:val="en-US"/>
        </w:rPr>
        <w:t xml:space="preserve"> January 2020) </w:t>
      </w:r>
    </w:p>
    <w:p w14:paraId="25BB7A4B" w14:textId="07CE3239" w:rsidR="00474707" w:rsidRDefault="00474707" w:rsidP="00C9606B">
      <w:pPr>
        <w:rPr>
          <w:rFonts w:ascii="Arial" w:eastAsia="Arial" w:hAnsi="Arial" w:cs="Arial"/>
          <w:sz w:val="24"/>
          <w:szCs w:val="24"/>
        </w:rPr>
      </w:pPr>
      <w:r w:rsidRPr="00F02E58">
        <w:rPr>
          <w:rFonts w:ascii="Arial" w:eastAsia="Arial" w:hAnsi="Arial" w:cs="Arial"/>
          <w:sz w:val="24"/>
          <w:szCs w:val="24"/>
        </w:rPr>
        <w:t xml:space="preserve">National Assembly for Wales (2019) </w:t>
      </w:r>
      <w:r w:rsidRPr="00F02E58">
        <w:rPr>
          <w:rFonts w:ascii="Arial" w:eastAsia="Arial" w:hAnsi="Arial" w:cs="Arial"/>
          <w:i/>
          <w:iCs/>
          <w:sz w:val="24"/>
          <w:szCs w:val="24"/>
        </w:rPr>
        <w:t xml:space="preserve">Early Childhood Education and Care in Wales: An Introduction. Research Briefing. </w:t>
      </w:r>
      <w:proofErr w:type="spellStart"/>
      <w:r w:rsidRPr="00F02E58">
        <w:rPr>
          <w:rFonts w:ascii="Arial" w:eastAsia="Arial" w:hAnsi="Arial" w:cs="Arial"/>
          <w:sz w:val="24"/>
          <w:szCs w:val="24"/>
        </w:rPr>
        <w:t>Senedd</w:t>
      </w:r>
      <w:proofErr w:type="spellEnd"/>
      <w:r w:rsidRPr="00F02E58">
        <w:rPr>
          <w:rFonts w:ascii="Arial" w:eastAsia="Arial" w:hAnsi="Arial" w:cs="Arial"/>
          <w:sz w:val="24"/>
          <w:szCs w:val="24"/>
        </w:rPr>
        <w:t xml:space="preserve"> Research. Available at </w:t>
      </w:r>
      <w:hyperlink r:id="rId17">
        <w:r w:rsidRPr="00F02E58">
          <w:rPr>
            <w:rFonts w:ascii="Arial" w:eastAsia="Arial" w:hAnsi="Arial" w:cs="Arial"/>
            <w:color w:val="0000FF"/>
            <w:sz w:val="24"/>
            <w:szCs w:val="24"/>
            <w:u w:val="single"/>
          </w:rPr>
          <w:t>https://www.assembly.wales/research%20documents/030%20-%20early%20childhood%20education/early%20childhood%20education%20-%20web%20-%20english.pdf</w:t>
        </w:r>
      </w:hyperlink>
      <w:r w:rsidRPr="00F02E58">
        <w:rPr>
          <w:rFonts w:ascii="Arial" w:eastAsia="Arial" w:hAnsi="Arial" w:cs="Arial"/>
          <w:color w:val="0000FF"/>
          <w:sz w:val="24"/>
          <w:szCs w:val="24"/>
          <w:u w:val="single"/>
        </w:rPr>
        <w:t xml:space="preserve"> </w:t>
      </w:r>
      <w:r w:rsidRPr="00F02E58">
        <w:rPr>
          <w:rFonts w:ascii="Arial" w:eastAsia="Arial" w:hAnsi="Arial" w:cs="Arial"/>
          <w:sz w:val="24"/>
          <w:szCs w:val="24"/>
        </w:rPr>
        <w:t>(Accessed on 20</w:t>
      </w:r>
      <w:r w:rsidRPr="00F02E58">
        <w:rPr>
          <w:rFonts w:ascii="Arial" w:eastAsia="Arial" w:hAnsi="Arial" w:cs="Arial"/>
          <w:sz w:val="24"/>
          <w:szCs w:val="24"/>
          <w:vertAlign w:val="superscript"/>
        </w:rPr>
        <w:t>th</w:t>
      </w:r>
      <w:r w:rsidRPr="00F02E58">
        <w:rPr>
          <w:rFonts w:ascii="Arial" w:eastAsia="Arial" w:hAnsi="Arial" w:cs="Arial"/>
          <w:sz w:val="24"/>
          <w:szCs w:val="24"/>
        </w:rPr>
        <w:t xml:space="preserve"> December 2019) </w:t>
      </w:r>
    </w:p>
    <w:p w14:paraId="3FFB2D8E" w14:textId="336C83B1" w:rsidR="006733B8" w:rsidRDefault="00D25986" w:rsidP="00F02E58">
      <w:pPr>
        <w:rPr>
          <w:rFonts w:ascii="Arial" w:eastAsia="Arial" w:hAnsi="Arial" w:cs="Arial"/>
          <w:color w:val="141414"/>
          <w:sz w:val="24"/>
          <w:szCs w:val="24"/>
          <w:lang w:val="en-US"/>
        </w:rPr>
      </w:pPr>
      <w:r w:rsidRPr="00F02E58">
        <w:rPr>
          <w:rFonts w:ascii="Arial" w:eastAsia="Arial" w:hAnsi="Arial" w:cs="Arial"/>
          <w:color w:val="141414"/>
          <w:sz w:val="24"/>
          <w:szCs w:val="24"/>
          <w:lang w:val="en-US"/>
        </w:rPr>
        <w:t xml:space="preserve">National Education Union (2018) </w:t>
      </w:r>
      <w:r w:rsidRPr="00F02E58">
        <w:rPr>
          <w:rFonts w:ascii="Arial" w:eastAsia="Arial" w:hAnsi="Arial" w:cs="Arial"/>
          <w:i/>
          <w:iCs/>
          <w:color w:val="141414"/>
          <w:sz w:val="24"/>
          <w:szCs w:val="24"/>
          <w:lang w:val="en-US"/>
        </w:rPr>
        <w:t xml:space="preserve">Schools forced to teachers and teaching assistants posts to make ends meet. </w:t>
      </w:r>
      <w:r w:rsidRPr="00F02E58">
        <w:rPr>
          <w:rFonts w:ascii="Arial" w:eastAsia="Arial" w:hAnsi="Arial" w:cs="Arial"/>
          <w:color w:val="141414"/>
          <w:sz w:val="24"/>
          <w:szCs w:val="24"/>
          <w:lang w:val="en-US"/>
        </w:rPr>
        <w:t xml:space="preserve">Hamilton House, London. Available at </w:t>
      </w:r>
      <w:hyperlink r:id="rId18">
        <w:r w:rsidRPr="00F02E58">
          <w:rPr>
            <w:rFonts w:ascii="Arial" w:eastAsia="Arial" w:hAnsi="Arial" w:cs="Arial"/>
            <w:color w:val="0563C1" w:themeColor="hyperlink"/>
            <w:sz w:val="24"/>
            <w:szCs w:val="24"/>
            <w:u w:val="single"/>
            <w:lang w:val="en-US"/>
          </w:rPr>
          <w:t>https://neu.org.uk/schools-forced-cut-teachers-and-teaching-assistants-posts-make-ends-meet</w:t>
        </w:r>
      </w:hyperlink>
      <w:r w:rsidRPr="00F02E58">
        <w:rPr>
          <w:rFonts w:ascii="Arial" w:eastAsia="Arial" w:hAnsi="Arial" w:cs="Arial"/>
          <w:color w:val="141414"/>
          <w:sz w:val="24"/>
          <w:szCs w:val="24"/>
          <w:lang w:val="en-US"/>
        </w:rPr>
        <w:t xml:space="preserve"> (Accessed on 10</w:t>
      </w:r>
      <w:r w:rsidRPr="00F02E58">
        <w:rPr>
          <w:rFonts w:ascii="Arial" w:eastAsia="Arial" w:hAnsi="Arial" w:cs="Arial"/>
          <w:color w:val="141414"/>
          <w:sz w:val="24"/>
          <w:szCs w:val="24"/>
          <w:vertAlign w:val="superscript"/>
          <w:lang w:val="en-US"/>
        </w:rPr>
        <w:t>th</w:t>
      </w:r>
      <w:r w:rsidRPr="00F02E58">
        <w:rPr>
          <w:rFonts w:ascii="Arial" w:eastAsia="Arial" w:hAnsi="Arial" w:cs="Arial"/>
          <w:color w:val="141414"/>
          <w:sz w:val="24"/>
          <w:szCs w:val="24"/>
          <w:lang w:val="en-US"/>
        </w:rPr>
        <w:t xml:space="preserve"> January 2020) </w:t>
      </w:r>
    </w:p>
    <w:p w14:paraId="6504D964" w14:textId="3A23EF31" w:rsidR="00D266C2" w:rsidRDefault="00D266C2" w:rsidP="00F02E58">
      <w:pPr>
        <w:rPr>
          <w:rFonts w:ascii="Arial" w:eastAsia="Arial" w:hAnsi="Arial" w:cs="Arial"/>
          <w:sz w:val="24"/>
          <w:szCs w:val="24"/>
        </w:rPr>
      </w:pPr>
      <w:r w:rsidRPr="00F02E58">
        <w:rPr>
          <w:rFonts w:ascii="Arial" w:eastAsia="Arial" w:hAnsi="Arial" w:cs="Arial"/>
          <w:sz w:val="24"/>
          <w:szCs w:val="24"/>
        </w:rPr>
        <w:t xml:space="preserve">OECD (2018) </w:t>
      </w:r>
      <w:r w:rsidRPr="00F02E58">
        <w:rPr>
          <w:rFonts w:ascii="Arial" w:eastAsia="Arial" w:hAnsi="Arial" w:cs="Arial"/>
          <w:i/>
          <w:iCs/>
          <w:sz w:val="24"/>
          <w:szCs w:val="24"/>
        </w:rPr>
        <w:t xml:space="preserve">Implementing Education Policies Developing Schools as Learning organisations in Wales. </w:t>
      </w:r>
      <w:r w:rsidRPr="00F02E58">
        <w:rPr>
          <w:rFonts w:ascii="Arial" w:eastAsia="Arial" w:hAnsi="Arial" w:cs="Arial"/>
          <w:sz w:val="24"/>
          <w:szCs w:val="24"/>
        </w:rPr>
        <w:t xml:space="preserve">OECD Publishing. Available at </w:t>
      </w:r>
      <w:hyperlink r:id="rId19" w:anchor="v=onepage&amp;q=how%20common%20is%20year%202%20testing%20in%20wales&amp;f=false">
        <w:r w:rsidRPr="00F02E58">
          <w:rPr>
            <w:rFonts w:ascii="Arial" w:eastAsia="Arial" w:hAnsi="Arial" w:cs="Arial"/>
            <w:color w:val="0563C1" w:themeColor="hyperlink"/>
            <w:sz w:val="24"/>
            <w:szCs w:val="24"/>
            <w:u w:val="single"/>
            <w:lang w:val="en-US"/>
          </w:rPr>
          <w:t>https://books.google.co.uk/books?id=kWV0DwAAQBAJ&amp;pg=PA223&amp;lpg=PA223&amp;dq=how+common+is+year+2+testing+in+wales&amp;source=bl&amp;ots=C5P3kWudLP&amp;sig=ACfU3U2S-A6xt4ErvGqU9ZRGWi1mI3KJiQ&amp;hl=en&amp;sa=X&amp;ved=2ahUKEwjMyJ6AzYHnAhVYi1wKHW6fAeIQ6AEwCHoECAoQAQ#v=onepage&amp;q=how%20common%20is%20year%202%20testing%20in%20wales&amp;f=false</w:t>
        </w:r>
      </w:hyperlink>
      <w:r w:rsidRPr="00F02E58">
        <w:rPr>
          <w:rFonts w:ascii="Arial" w:eastAsia="Arial" w:hAnsi="Arial" w:cs="Arial"/>
          <w:sz w:val="24"/>
          <w:szCs w:val="24"/>
          <w:lang w:val="en-US"/>
        </w:rPr>
        <w:t xml:space="preserve"> </w:t>
      </w:r>
      <w:r w:rsidRPr="00F02E58">
        <w:rPr>
          <w:rFonts w:ascii="Arial" w:eastAsia="Arial" w:hAnsi="Arial" w:cs="Arial"/>
          <w:sz w:val="24"/>
          <w:szCs w:val="24"/>
        </w:rPr>
        <w:t>(Accessed on 13</w:t>
      </w:r>
      <w:r w:rsidRPr="00F02E58">
        <w:rPr>
          <w:rFonts w:ascii="Arial" w:eastAsia="Arial" w:hAnsi="Arial" w:cs="Arial"/>
          <w:sz w:val="24"/>
          <w:szCs w:val="24"/>
          <w:vertAlign w:val="superscript"/>
        </w:rPr>
        <w:t>th</w:t>
      </w:r>
      <w:r w:rsidRPr="00F02E58">
        <w:rPr>
          <w:rFonts w:ascii="Arial" w:eastAsia="Arial" w:hAnsi="Arial" w:cs="Arial"/>
          <w:sz w:val="24"/>
          <w:szCs w:val="24"/>
        </w:rPr>
        <w:t xml:space="preserve"> January 2020)  </w:t>
      </w:r>
    </w:p>
    <w:p w14:paraId="0F9C09AA" w14:textId="04A07C9D" w:rsidR="009A0023" w:rsidRPr="00F02E58" w:rsidRDefault="009A0023" w:rsidP="00F02E58">
      <w:pPr>
        <w:rPr>
          <w:rFonts w:ascii="Arial" w:eastAsia="Arial" w:hAnsi="Arial" w:cs="Arial"/>
          <w:color w:val="141414"/>
          <w:sz w:val="24"/>
          <w:szCs w:val="24"/>
          <w:lang w:val="en-US"/>
        </w:rPr>
      </w:pPr>
      <w:r w:rsidRPr="00F02E58">
        <w:rPr>
          <w:rFonts w:ascii="Arial" w:eastAsia="Arial" w:hAnsi="Arial" w:cs="Arial"/>
          <w:color w:val="141414"/>
          <w:sz w:val="24"/>
          <w:szCs w:val="24"/>
          <w:lang w:val="en-US"/>
        </w:rPr>
        <w:t>Unison (2018)</w:t>
      </w:r>
      <w:r w:rsidRPr="00F02E58">
        <w:rPr>
          <w:rFonts w:ascii="Arial" w:eastAsia="Arial" w:hAnsi="Arial" w:cs="Arial"/>
          <w:i/>
          <w:iCs/>
          <w:color w:val="141414"/>
          <w:sz w:val="24"/>
          <w:szCs w:val="24"/>
          <w:lang w:val="en-US"/>
        </w:rPr>
        <w:t xml:space="preserve"> Cuts to school support staff could leave vulnerable children at risk.</w:t>
      </w:r>
      <w:r w:rsidRPr="00F02E58">
        <w:rPr>
          <w:rFonts w:ascii="Arial" w:eastAsia="Arial" w:hAnsi="Arial" w:cs="Arial"/>
          <w:color w:val="141414"/>
          <w:sz w:val="24"/>
          <w:szCs w:val="24"/>
          <w:lang w:val="en-US"/>
        </w:rPr>
        <w:t xml:space="preserve"> Unison the public service union. Available at </w:t>
      </w:r>
      <w:hyperlink r:id="rId20">
        <w:r w:rsidRPr="00F02E58">
          <w:rPr>
            <w:rFonts w:ascii="Arial" w:eastAsia="Arial" w:hAnsi="Arial" w:cs="Arial"/>
            <w:color w:val="0563C1" w:themeColor="hyperlink"/>
            <w:sz w:val="24"/>
            <w:szCs w:val="24"/>
            <w:u w:val="single"/>
            <w:lang w:val="en-US"/>
          </w:rPr>
          <w:t>https://www.unison.org.uk/news/press-release/2018/11/cuts-school-support-staff-leave-vulnerable-children-ri/</w:t>
        </w:r>
      </w:hyperlink>
      <w:r w:rsidRPr="00F02E58">
        <w:rPr>
          <w:rFonts w:ascii="Arial" w:eastAsia="Arial" w:hAnsi="Arial" w:cs="Arial"/>
          <w:color w:val="141414"/>
          <w:sz w:val="24"/>
          <w:szCs w:val="24"/>
          <w:lang w:val="en-US"/>
        </w:rPr>
        <w:t xml:space="preserve"> (Accessed on 10</w:t>
      </w:r>
      <w:r w:rsidRPr="00F02E58">
        <w:rPr>
          <w:rFonts w:ascii="Arial" w:eastAsia="Arial" w:hAnsi="Arial" w:cs="Arial"/>
          <w:color w:val="141414"/>
          <w:sz w:val="24"/>
          <w:szCs w:val="24"/>
          <w:vertAlign w:val="superscript"/>
          <w:lang w:val="en-US"/>
        </w:rPr>
        <w:t>th</w:t>
      </w:r>
      <w:r w:rsidRPr="00F02E58">
        <w:rPr>
          <w:rFonts w:ascii="Arial" w:eastAsia="Arial" w:hAnsi="Arial" w:cs="Arial"/>
          <w:color w:val="141414"/>
          <w:sz w:val="24"/>
          <w:szCs w:val="24"/>
          <w:lang w:val="en-US"/>
        </w:rPr>
        <w:t xml:space="preserve"> January 2020) </w:t>
      </w:r>
    </w:p>
    <w:p w14:paraId="3AE3CEAE" w14:textId="77777777" w:rsidR="00F02E58" w:rsidRPr="00F02E58" w:rsidRDefault="00F02E58" w:rsidP="00F02E58">
      <w:pPr>
        <w:rPr>
          <w:rFonts w:ascii="Arial" w:eastAsia="Arial" w:hAnsi="Arial" w:cs="Arial"/>
          <w:sz w:val="24"/>
          <w:szCs w:val="24"/>
          <w:lang w:val="en-US"/>
        </w:rPr>
      </w:pPr>
      <w:r w:rsidRPr="00F02E58">
        <w:rPr>
          <w:rFonts w:ascii="Arial" w:eastAsia="Arial" w:hAnsi="Arial" w:cs="Arial"/>
          <w:sz w:val="24"/>
          <w:szCs w:val="24"/>
        </w:rPr>
        <w:t xml:space="preserve">Welsh Government. (2015) </w:t>
      </w:r>
      <w:r w:rsidRPr="00F02E58">
        <w:rPr>
          <w:rFonts w:ascii="Arial" w:eastAsia="Arial" w:hAnsi="Arial" w:cs="Arial"/>
          <w:i/>
          <w:iCs/>
          <w:sz w:val="24"/>
          <w:szCs w:val="24"/>
        </w:rPr>
        <w:t xml:space="preserve">Curriculum for Wales. </w:t>
      </w:r>
      <w:r w:rsidRPr="00F02E58">
        <w:rPr>
          <w:rFonts w:ascii="Arial" w:eastAsia="Arial" w:hAnsi="Arial" w:cs="Arial"/>
          <w:sz w:val="24"/>
          <w:szCs w:val="24"/>
        </w:rPr>
        <w:t xml:space="preserve">Foundation Phase Framework. Available at </w:t>
      </w:r>
      <w:hyperlink r:id="rId21">
        <w:r w:rsidRPr="00F02E58">
          <w:rPr>
            <w:rFonts w:ascii="Arial" w:eastAsia="Arial" w:hAnsi="Arial" w:cs="Arial"/>
            <w:color w:val="0000FF"/>
            <w:sz w:val="24"/>
            <w:szCs w:val="24"/>
            <w:u w:val="single"/>
          </w:rPr>
          <w:t>https://hwb.gov.wales/storage/d5d8e39c-b534-40cb-a3f5-7e2e126d8077/foundation-phase-framework.pdf</w:t>
        </w:r>
      </w:hyperlink>
      <w:r w:rsidRPr="00F02E58">
        <w:rPr>
          <w:rFonts w:ascii="Arial" w:eastAsia="Arial" w:hAnsi="Arial" w:cs="Arial"/>
          <w:color w:val="0000FF"/>
          <w:sz w:val="24"/>
          <w:szCs w:val="24"/>
          <w:u w:val="single"/>
        </w:rPr>
        <w:t xml:space="preserve">  </w:t>
      </w:r>
      <w:r w:rsidRPr="00F02E58">
        <w:rPr>
          <w:rFonts w:ascii="Arial" w:eastAsia="Arial" w:hAnsi="Arial" w:cs="Arial"/>
          <w:sz w:val="24"/>
          <w:szCs w:val="24"/>
        </w:rPr>
        <w:t>(Accessed on 19</w:t>
      </w:r>
      <w:r w:rsidRPr="00F02E58">
        <w:rPr>
          <w:rFonts w:ascii="Arial" w:eastAsia="Arial" w:hAnsi="Arial" w:cs="Arial"/>
          <w:sz w:val="24"/>
          <w:szCs w:val="24"/>
          <w:vertAlign w:val="superscript"/>
        </w:rPr>
        <w:t>th</w:t>
      </w:r>
      <w:r w:rsidRPr="00F02E58">
        <w:rPr>
          <w:rFonts w:ascii="Arial" w:eastAsia="Arial" w:hAnsi="Arial" w:cs="Arial"/>
          <w:sz w:val="24"/>
          <w:szCs w:val="24"/>
        </w:rPr>
        <w:t xml:space="preserve"> December 2019) </w:t>
      </w:r>
    </w:p>
    <w:p w14:paraId="5F112759" w14:textId="77777777" w:rsidR="00F02E58" w:rsidRPr="00F02E58" w:rsidRDefault="00F02E58" w:rsidP="00F02E58">
      <w:pPr>
        <w:rPr>
          <w:rFonts w:ascii="Arial" w:eastAsia="Arial" w:hAnsi="Arial" w:cs="Arial"/>
          <w:sz w:val="24"/>
          <w:szCs w:val="24"/>
          <w:lang w:val="en-US"/>
        </w:rPr>
      </w:pPr>
      <w:r w:rsidRPr="00F02E58">
        <w:rPr>
          <w:rFonts w:ascii="Arial" w:eastAsia="Arial" w:hAnsi="Arial" w:cs="Arial"/>
          <w:sz w:val="24"/>
          <w:szCs w:val="24"/>
        </w:rPr>
        <w:t xml:space="preserve">Welsh Assembly Government. (2008) </w:t>
      </w:r>
      <w:r w:rsidRPr="00F02E58">
        <w:rPr>
          <w:rFonts w:ascii="Arial" w:eastAsia="Arial" w:hAnsi="Arial" w:cs="Arial"/>
          <w:i/>
          <w:iCs/>
          <w:sz w:val="24"/>
          <w:szCs w:val="24"/>
        </w:rPr>
        <w:t>Creative Document</w:t>
      </w:r>
      <w:r w:rsidRPr="00F02E58">
        <w:rPr>
          <w:rFonts w:ascii="Arial" w:eastAsia="Arial" w:hAnsi="Arial" w:cs="Arial"/>
          <w:sz w:val="24"/>
          <w:szCs w:val="24"/>
        </w:rPr>
        <w:t xml:space="preserve">. Department for Children, Education, Lifelong Learning Skills. Available at </w:t>
      </w:r>
      <w:hyperlink r:id="rId22">
        <w:r w:rsidRPr="00F02E58">
          <w:rPr>
            <w:rFonts w:ascii="Arial" w:eastAsia="Arial" w:hAnsi="Arial" w:cs="Arial"/>
            <w:color w:val="0000FF"/>
            <w:sz w:val="24"/>
            <w:szCs w:val="24"/>
            <w:u w:val="single"/>
          </w:rPr>
          <w:t>https://hwb.gov.wales/storage/79ced21b-4cb3-483d-826a-5547319b281c/creative-development.pdf</w:t>
        </w:r>
      </w:hyperlink>
      <w:r w:rsidRPr="00F02E58">
        <w:rPr>
          <w:rFonts w:ascii="Arial" w:eastAsia="Arial" w:hAnsi="Arial" w:cs="Arial"/>
          <w:sz w:val="24"/>
          <w:szCs w:val="24"/>
        </w:rPr>
        <w:t>(Accessed on 19</w:t>
      </w:r>
      <w:r w:rsidRPr="00F02E58">
        <w:rPr>
          <w:rFonts w:ascii="Arial" w:eastAsia="Arial" w:hAnsi="Arial" w:cs="Arial"/>
          <w:sz w:val="24"/>
          <w:szCs w:val="24"/>
          <w:vertAlign w:val="superscript"/>
        </w:rPr>
        <w:t>th</w:t>
      </w:r>
      <w:r w:rsidRPr="00F02E58">
        <w:rPr>
          <w:rFonts w:ascii="Arial" w:eastAsia="Arial" w:hAnsi="Arial" w:cs="Arial"/>
          <w:sz w:val="24"/>
          <w:szCs w:val="24"/>
        </w:rPr>
        <w:t xml:space="preserve"> December 2019) </w:t>
      </w:r>
    </w:p>
    <w:p w14:paraId="301F6823" w14:textId="77777777" w:rsidR="00F02E58" w:rsidRPr="00F02E58" w:rsidRDefault="00F02E58" w:rsidP="00F02E58">
      <w:pPr>
        <w:rPr>
          <w:rFonts w:ascii="Arial" w:eastAsia="Arial" w:hAnsi="Arial" w:cs="Arial"/>
          <w:sz w:val="24"/>
          <w:szCs w:val="24"/>
        </w:rPr>
      </w:pPr>
      <w:r w:rsidRPr="00F02E58">
        <w:rPr>
          <w:rFonts w:ascii="Arial" w:eastAsia="Arial" w:hAnsi="Arial" w:cs="Arial"/>
          <w:sz w:val="24"/>
          <w:szCs w:val="24"/>
        </w:rPr>
        <w:t xml:space="preserve">Welsh Government (2017) </w:t>
      </w:r>
      <w:r w:rsidRPr="00F02E58">
        <w:rPr>
          <w:rFonts w:ascii="Arial" w:eastAsia="Arial" w:hAnsi="Arial" w:cs="Arial"/>
          <w:i/>
          <w:iCs/>
          <w:sz w:val="24"/>
          <w:szCs w:val="24"/>
        </w:rPr>
        <w:t xml:space="preserve">Foundation Phase Profile Handbook. </w:t>
      </w:r>
      <w:r w:rsidRPr="00F02E58">
        <w:rPr>
          <w:rFonts w:ascii="Arial" w:eastAsia="Arial" w:hAnsi="Arial" w:cs="Arial"/>
          <w:sz w:val="24"/>
          <w:szCs w:val="24"/>
        </w:rPr>
        <w:t xml:space="preserve">Department for Education and Skills, Welsh Government. Available at </w:t>
      </w:r>
      <w:hyperlink r:id="rId23">
        <w:r w:rsidRPr="00F02E58">
          <w:rPr>
            <w:rFonts w:ascii="Arial" w:eastAsia="Arial" w:hAnsi="Arial" w:cs="Arial"/>
            <w:color w:val="0000FF"/>
            <w:sz w:val="24"/>
            <w:szCs w:val="24"/>
            <w:u w:val="single"/>
          </w:rPr>
          <w:t>https://hwb.gov.wales/storage/f9d85dba-85a4-4e87-bb58-a24730ad7e57/foundation-</w:t>
        </w:r>
        <w:r w:rsidRPr="00F02E58">
          <w:rPr>
            <w:rFonts w:ascii="Arial" w:eastAsia="Arial" w:hAnsi="Arial" w:cs="Arial"/>
            <w:color w:val="0000FF"/>
            <w:sz w:val="24"/>
            <w:szCs w:val="24"/>
            <w:u w:val="single"/>
          </w:rPr>
          <w:lastRenderedPageBreak/>
          <w:t>phase-profile-handbook-revised-september-2017.pdf</w:t>
        </w:r>
      </w:hyperlink>
      <w:r w:rsidRPr="00F02E58">
        <w:rPr>
          <w:rFonts w:ascii="Arial" w:eastAsia="Arial" w:hAnsi="Arial" w:cs="Arial"/>
          <w:sz w:val="24"/>
          <w:szCs w:val="24"/>
        </w:rPr>
        <w:t xml:space="preserve"> (Accessed on 20</w:t>
      </w:r>
      <w:r w:rsidRPr="00F02E58">
        <w:rPr>
          <w:rFonts w:ascii="Arial" w:eastAsia="Arial" w:hAnsi="Arial" w:cs="Arial"/>
          <w:sz w:val="24"/>
          <w:szCs w:val="24"/>
          <w:vertAlign w:val="superscript"/>
        </w:rPr>
        <w:t>th</w:t>
      </w:r>
      <w:r w:rsidRPr="00F02E58">
        <w:rPr>
          <w:rFonts w:ascii="Arial" w:eastAsia="Arial" w:hAnsi="Arial" w:cs="Arial"/>
          <w:sz w:val="24"/>
          <w:szCs w:val="24"/>
        </w:rPr>
        <w:t xml:space="preserve"> December 2019) </w:t>
      </w:r>
    </w:p>
    <w:p w14:paraId="3FEAC248" w14:textId="0B189382" w:rsidR="00F02E58" w:rsidRPr="00F02E58" w:rsidRDefault="00F02E58" w:rsidP="00F02E58">
      <w:pPr>
        <w:rPr>
          <w:rFonts w:ascii="Arial" w:eastAsia="Arial" w:hAnsi="Arial" w:cs="Arial"/>
          <w:color w:val="0000FF"/>
          <w:sz w:val="24"/>
          <w:szCs w:val="24"/>
          <w:u w:val="single"/>
        </w:rPr>
      </w:pPr>
      <w:r w:rsidRPr="00F02E58">
        <w:rPr>
          <w:rFonts w:ascii="Arial" w:eastAsia="Arial" w:hAnsi="Arial" w:cs="Arial"/>
          <w:sz w:val="24"/>
          <w:szCs w:val="24"/>
        </w:rPr>
        <w:t xml:space="preserve">Welsh Assembly Government. (2008) </w:t>
      </w:r>
      <w:r w:rsidRPr="00F02E58">
        <w:rPr>
          <w:rFonts w:ascii="Arial" w:eastAsia="Arial" w:hAnsi="Arial" w:cs="Arial"/>
          <w:i/>
          <w:iCs/>
          <w:sz w:val="24"/>
          <w:szCs w:val="24"/>
        </w:rPr>
        <w:t>Personal and Social Development, Well Being and Cultural Diversity</w:t>
      </w:r>
      <w:r w:rsidRPr="00F02E58">
        <w:rPr>
          <w:rFonts w:ascii="Arial" w:eastAsia="Arial" w:hAnsi="Arial" w:cs="Arial"/>
          <w:sz w:val="24"/>
          <w:szCs w:val="24"/>
        </w:rPr>
        <w:t xml:space="preserve">. Available at </w:t>
      </w:r>
      <w:hyperlink r:id="rId24">
        <w:r w:rsidRPr="00F02E58">
          <w:rPr>
            <w:rFonts w:ascii="Arial" w:eastAsia="Arial" w:hAnsi="Arial" w:cs="Arial"/>
            <w:color w:val="0000FF"/>
            <w:sz w:val="24"/>
            <w:szCs w:val="24"/>
            <w:u w:val="single"/>
          </w:rPr>
          <w:t>https://hwb.gov.wales/storage/6b693169-0407-4a33-bbd9-8c5e452dae9d/personal-and-social-development-well-being-and-cultural-diversity.pdf</w:t>
        </w:r>
      </w:hyperlink>
      <w:r w:rsidRPr="00F02E58">
        <w:rPr>
          <w:rFonts w:ascii="Arial" w:eastAsia="Arial" w:hAnsi="Arial" w:cs="Arial"/>
          <w:sz w:val="24"/>
          <w:szCs w:val="24"/>
        </w:rPr>
        <w:t xml:space="preserve"> (Accessed on 20</w:t>
      </w:r>
      <w:r w:rsidRPr="00F02E58">
        <w:rPr>
          <w:rFonts w:ascii="Arial" w:eastAsia="Arial" w:hAnsi="Arial" w:cs="Arial"/>
          <w:sz w:val="24"/>
          <w:szCs w:val="24"/>
          <w:vertAlign w:val="superscript"/>
        </w:rPr>
        <w:t>th</w:t>
      </w:r>
      <w:r w:rsidRPr="00F02E58">
        <w:rPr>
          <w:rFonts w:ascii="Arial" w:eastAsia="Arial" w:hAnsi="Arial" w:cs="Arial"/>
          <w:sz w:val="24"/>
          <w:szCs w:val="24"/>
        </w:rPr>
        <w:t xml:space="preserve"> December 2019)  </w:t>
      </w:r>
    </w:p>
    <w:p w14:paraId="553D17B7" w14:textId="77777777" w:rsidR="00F02E58" w:rsidRPr="00F02E58" w:rsidRDefault="00F02E58" w:rsidP="00F02E58">
      <w:pPr>
        <w:rPr>
          <w:rFonts w:ascii="Arial" w:eastAsia="Arial" w:hAnsi="Arial" w:cs="Arial"/>
          <w:sz w:val="24"/>
          <w:szCs w:val="24"/>
        </w:rPr>
      </w:pPr>
      <w:proofErr w:type="spellStart"/>
      <w:r w:rsidRPr="00F02E58">
        <w:rPr>
          <w:rFonts w:ascii="Arial" w:eastAsia="Arial" w:hAnsi="Arial" w:cs="Arial"/>
          <w:sz w:val="24"/>
          <w:szCs w:val="24"/>
        </w:rPr>
        <w:t>Wightwick</w:t>
      </w:r>
      <w:proofErr w:type="spellEnd"/>
      <w:r w:rsidRPr="00F02E58">
        <w:rPr>
          <w:rFonts w:ascii="Arial" w:eastAsia="Arial" w:hAnsi="Arial" w:cs="Arial"/>
          <w:sz w:val="24"/>
          <w:szCs w:val="24"/>
        </w:rPr>
        <w:t xml:space="preserve">, A. (2019) </w:t>
      </w:r>
      <w:r w:rsidRPr="00F02E58">
        <w:rPr>
          <w:rFonts w:ascii="Arial" w:eastAsia="Arial" w:hAnsi="Arial" w:cs="Arial"/>
          <w:i/>
          <w:iCs/>
          <w:color w:val="141414"/>
          <w:sz w:val="24"/>
          <w:szCs w:val="24"/>
          <w:lang w:val="en-US"/>
        </w:rPr>
        <w:t xml:space="preserve">The damning indictment of school funding in Wales from four headteachers. </w:t>
      </w:r>
      <w:r w:rsidRPr="00F02E58">
        <w:rPr>
          <w:rFonts w:ascii="Arial" w:eastAsia="Arial" w:hAnsi="Arial" w:cs="Arial"/>
          <w:color w:val="141414"/>
          <w:sz w:val="24"/>
          <w:szCs w:val="24"/>
          <w:lang w:val="en-US"/>
        </w:rPr>
        <w:t xml:space="preserve">Wales online. Available at </w:t>
      </w:r>
      <w:hyperlink r:id="rId25">
        <w:r w:rsidRPr="00F02E58">
          <w:rPr>
            <w:rFonts w:ascii="Arial" w:eastAsia="Arial" w:hAnsi="Arial" w:cs="Arial"/>
            <w:color w:val="0563C1" w:themeColor="hyperlink"/>
            <w:sz w:val="24"/>
            <w:szCs w:val="24"/>
            <w:u w:val="single"/>
            <w:lang w:val="en-US"/>
          </w:rPr>
          <w:t>https://www.walesonline.co.uk/news/education/damning-indictment-school-funding-wales-17058792</w:t>
        </w:r>
      </w:hyperlink>
      <w:r w:rsidRPr="00F02E58">
        <w:rPr>
          <w:rFonts w:ascii="Arial" w:eastAsia="Arial" w:hAnsi="Arial" w:cs="Arial"/>
          <w:color w:val="141414"/>
          <w:sz w:val="24"/>
          <w:szCs w:val="24"/>
          <w:lang w:val="en-US"/>
        </w:rPr>
        <w:t>(Accessed on 16</w:t>
      </w:r>
      <w:r w:rsidRPr="00F02E58">
        <w:rPr>
          <w:rFonts w:ascii="Arial" w:eastAsia="Arial" w:hAnsi="Arial" w:cs="Arial"/>
          <w:color w:val="141414"/>
          <w:sz w:val="24"/>
          <w:szCs w:val="24"/>
          <w:vertAlign w:val="superscript"/>
          <w:lang w:val="en-US"/>
        </w:rPr>
        <w:t>th</w:t>
      </w:r>
      <w:r w:rsidRPr="00F02E58">
        <w:rPr>
          <w:rFonts w:ascii="Arial" w:eastAsia="Arial" w:hAnsi="Arial" w:cs="Arial"/>
          <w:color w:val="141414"/>
          <w:sz w:val="24"/>
          <w:szCs w:val="24"/>
          <w:lang w:val="en-US"/>
        </w:rPr>
        <w:t xml:space="preserve"> January 2020)</w:t>
      </w:r>
    </w:p>
    <w:p w14:paraId="76242BE3" w14:textId="77777777" w:rsidR="000D59D1" w:rsidRPr="00E74263" w:rsidRDefault="000D59D1" w:rsidP="2763C9BC">
      <w:pPr>
        <w:rPr>
          <w:rFonts w:ascii="Arial" w:eastAsia="Arial" w:hAnsi="Arial" w:cs="Arial"/>
          <w:sz w:val="24"/>
          <w:szCs w:val="24"/>
          <w:u w:val="single"/>
        </w:rPr>
      </w:pPr>
      <w:bookmarkStart w:id="0" w:name="_GoBack"/>
      <w:bookmarkEnd w:id="0"/>
    </w:p>
    <w:sectPr w:rsidR="000D59D1" w:rsidRPr="00E74263">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C82483" w14:textId="77777777" w:rsidR="00895DCA" w:rsidRDefault="00895DCA">
      <w:pPr>
        <w:spacing w:after="0" w:line="240" w:lineRule="auto"/>
      </w:pPr>
      <w:r>
        <w:separator/>
      </w:r>
    </w:p>
  </w:endnote>
  <w:endnote w:type="continuationSeparator" w:id="0">
    <w:p w14:paraId="1B6B0389" w14:textId="77777777" w:rsidR="00895DCA" w:rsidRDefault="00895DCA">
      <w:pPr>
        <w:spacing w:after="0" w:line="240" w:lineRule="auto"/>
      </w:pPr>
      <w:r>
        <w:continuationSeparator/>
      </w:r>
    </w:p>
  </w:endnote>
  <w:endnote w:type="continuationNotice" w:id="1">
    <w:p w14:paraId="2EDB765F" w14:textId="77777777" w:rsidR="000D59D1" w:rsidRDefault="000D59D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9"/>
      <w:gridCol w:w="3009"/>
      <w:gridCol w:w="3009"/>
    </w:tblGrid>
    <w:tr w:rsidR="07258005" w14:paraId="42C15BB0" w14:textId="77777777" w:rsidTr="07258005">
      <w:tc>
        <w:tcPr>
          <w:tcW w:w="3009" w:type="dxa"/>
        </w:tcPr>
        <w:p w14:paraId="70BECACB" w14:textId="510E88C7" w:rsidR="07258005" w:rsidRDefault="07258005" w:rsidP="07258005">
          <w:pPr>
            <w:pStyle w:val="Header"/>
            <w:ind w:left="-115"/>
          </w:pPr>
        </w:p>
      </w:tc>
      <w:tc>
        <w:tcPr>
          <w:tcW w:w="3009" w:type="dxa"/>
        </w:tcPr>
        <w:p w14:paraId="03158367" w14:textId="2C3C119C" w:rsidR="07258005" w:rsidRDefault="07258005" w:rsidP="07258005">
          <w:pPr>
            <w:pStyle w:val="Header"/>
            <w:jc w:val="center"/>
          </w:pPr>
        </w:p>
      </w:tc>
      <w:tc>
        <w:tcPr>
          <w:tcW w:w="3009" w:type="dxa"/>
        </w:tcPr>
        <w:p w14:paraId="3043A516" w14:textId="57DBEAE3" w:rsidR="07258005" w:rsidRDefault="07258005" w:rsidP="07258005">
          <w:pPr>
            <w:pStyle w:val="Header"/>
            <w:ind w:right="-115"/>
            <w:jc w:val="right"/>
          </w:pPr>
        </w:p>
      </w:tc>
    </w:tr>
  </w:tbl>
  <w:p w14:paraId="400E0A5C" w14:textId="17D9DBDC" w:rsidR="07258005" w:rsidRDefault="07258005" w:rsidP="072580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6CD7EC" w14:textId="77777777" w:rsidR="00895DCA" w:rsidRDefault="00895DCA">
      <w:pPr>
        <w:spacing w:after="0" w:line="240" w:lineRule="auto"/>
      </w:pPr>
      <w:r>
        <w:separator/>
      </w:r>
    </w:p>
  </w:footnote>
  <w:footnote w:type="continuationSeparator" w:id="0">
    <w:p w14:paraId="111264D5" w14:textId="77777777" w:rsidR="00895DCA" w:rsidRDefault="00895DCA">
      <w:pPr>
        <w:spacing w:after="0" w:line="240" w:lineRule="auto"/>
      </w:pPr>
      <w:r>
        <w:continuationSeparator/>
      </w:r>
    </w:p>
  </w:footnote>
  <w:footnote w:type="continuationNotice" w:id="1">
    <w:p w14:paraId="3140EB8D" w14:textId="77777777" w:rsidR="000D59D1" w:rsidRDefault="000D59D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9"/>
      <w:gridCol w:w="3009"/>
      <w:gridCol w:w="3009"/>
    </w:tblGrid>
    <w:tr w:rsidR="07258005" w14:paraId="7B57AC19" w14:textId="77777777" w:rsidTr="07258005">
      <w:tc>
        <w:tcPr>
          <w:tcW w:w="3009" w:type="dxa"/>
        </w:tcPr>
        <w:p w14:paraId="29EB06CA" w14:textId="1CE27516" w:rsidR="07258005" w:rsidRDefault="07258005" w:rsidP="07258005">
          <w:pPr>
            <w:pStyle w:val="Header"/>
            <w:ind w:left="-115"/>
          </w:pPr>
          <w:r>
            <w:t>Leah Hooper</w:t>
          </w:r>
        </w:p>
      </w:tc>
      <w:tc>
        <w:tcPr>
          <w:tcW w:w="3009" w:type="dxa"/>
        </w:tcPr>
        <w:p w14:paraId="243CAA2E" w14:textId="7852FFAC" w:rsidR="07258005" w:rsidRDefault="07258005" w:rsidP="07258005">
          <w:pPr>
            <w:pStyle w:val="Header"/>
            <w:jc w:val="center"/>
          </w:pPr>
        </w:p>
      </w:tc>
      <w:tc>
        <w:tcPr>
          <w:tcW w:w="3009" w:type="dxa"/>
        </w:tcPr>
        <w:p w14:paraId="622CBF27" w14:textId="43EC8650" w:rsidR="07258005" w:rsidRDefault="07258005" w:rsidP="07258005">
          <w:pPr>
            <w:pStyle w:val="Header"/>
            <w:ind w:right="-115"/>
            <w:jc w:val="right"/>
          </w:pPr>
        </w:p>
      </w:tc>
    </w:tr>
  </w:tbl>
  <w:p w14:paraId="32DFC9D1" w14:textId="4D7DC2CC" w:rsidR="07258005" w:rsidRDefault="07258005" w:rsidP="072580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263"/>
    <w:rsid w:val="0002311D"/>
    <w:rsid w:val="000C29F4"/>
    <w:rsid w:val="000C71D2"/>
    <w:rsid w:val="000D115A"/>
    <w:rsid w:val="000D59D1"/>
    <w:rsid w:val="000F1F2F"/>
    <w:rsid w:val="00120F9F"/>
    <w:rsid w:val="001652A7"/>
    <w:rsid w:val="001B1B0B"/>
    <w:rsid w:val="001C68C0"/>
    <w:rsid w:val="00226318"/>
    <w:rsid w:val="0029341E"/>
    <w:rsid w:val="00294CC3"/>
    <w:rsid w:val="002D184C"/>
    <w:rsid w:val="003025C4"/>
    <w:rsid w:val="00331EBE"/>
    <w:rsid w:val="004424F0"/>
    <w:rsid w:val="00452A0A"/>
    <w:rsid w:val="00461403"/>
    <w:rsid w:val="00474707"/>
    <w:rsid w:val="00493B47"/>
    <w:rsid w:val="00560AD1"/>
    <w:rsid w:val="005F7899"/>
    <w:rsid w:val="006143C5"/>
    <w:rsid w:val="006733B8"/>
    <w:rsid w:val="007331BE"/>
    <w:rsid w:val="00807B7A"/>
    <w:rsid w:val="0085779F"/>
    <w:rsid w:val="00895DCA"/>
    <w:rsid w:val="009441A8"/>
    <w:rsid w:val="00993E83"/>
    <w:rsid w:val="009A0023"/>
    <w:rsid w:val="00A5377B"/>
    <w:rsid w:val="00A804D8"/>
    <w:rsid w:val="00A81AFE"/>
    <w:rsid w:val="00B47C31"/>
    <w:rsid w:val="00B61065"/>
    <w:rsid w:val="00B65911"/>
    <w:rsid w:val="00B9105E"/>
    <w:rsid w:val="00BE5DCB"/>
    <w:rsid w:val="00BF0B52"/>
    <w:rsid w:val="00C33401"/>
    <w:rsid w:val="00C35963"/>
    <w:rsid w:val="00CA2D97"/>
    <w:rsid w:val="00CB4F8B"/>
    <w:rsid w:val="00D25986"/>
    <w:rsid w:val="00D266C2"/>
    <w:rsid w:val="00D63596"/>
    <w:rsid w:val="00E250EC"/>
    <w:rsid w:val="00E74263"/>
    <w:rsid w:val="00EC42E9"/>
    <w:rsid w:val="00F02E58"/>
    <w:rsid w:val="00FE4D19"/>
    <w:rsid w:val="00FF430C"/>
    <w:rsid w:val="04AF3532"/>
    <w:rsid w:val="07258005"/>
    <w:rsid w:val="07B704D8"/>
    <w:rsid w:val="09A9EA28"/>
    <w:rsid w:val="174323D3"/>
    <w:rsid w:val="1B220A8D"/>
    <w:rsid w:val="2763C9BC"/>
    <w:rsid w:val="2DAED846"/>
    <w:rsid w:val="34C3D93A"/>
    <w:rsid w:val="36746B1B"/>
    <w:rsid w:val="402384AA"/>
    <w:rsid w:val="4B93B48B"/>
    <w:rsid w:val="54694BD6"/>
    <w:rsid w:val="579891C2"/>
    <w:rsid w:val="5816E1EB"/>
    <w:rsid w:val="5B5A1514"/>
    <w:rsid w:val="7DC40FAC"/>
    <w:rsid w:val="7F11AE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92AAAB9"/>
  <w15:chartTrackingRefBased/>
  <w15:docId w15:val="{1C0BCB96-4247-254C-8F11-DE6B9EB85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2E5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E5DCB"/>
    <w:rPr>
      <w:color w:val="0000FF"/>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Heading1Char">
    <w:name w:val="Heading 1 Char"/>
    <w:basedOn w:val="DefaultParagraphFont"/>
    <w:link w:val="Heading1"/>
    <w:uiPriority w:val="9"/>
    <w:rsid w:val="00F02E58"/>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2122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dexec.co.uk/school-clubs-matter-delivering-outlets-for-activity-and-creativity/" TargetMode="External"/><Relationship Id="rId18" Type="http://schemas.openxmlformats.org/officeDocument/2006/relationships/hyperlink" Target="https://neu.org.uk/schools-forced-cut-teachers-and-teaching-assistants-posts-make-ends-meet"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hwb.gov.wales/storage/d5d8e39c-b534-40cb-a3f5-7e2e126d8077/foundation-phase-framework.pdf" TargetMode="External"/><Relationship Id="rId7" Type="http://schemas.openxmlformats.org/officeDocument/2006/relationships/webSettings" Target="webSettings.xml"/><Relationship Id="rId12" Type="http://schemas.openxmlformats.org/officeDocument/2006/relationships/hyperlink" Target="https://www.tuc.org.uk/northern/blogs/our-education-system-crisis" TargetMode="External"/><Relationship Id="rId17" Type="http://schemas.openxmlformats.org/officeDocument/2006/relationships/hyperlink" Target="https://www.assembly.wales/research%20documents/030%20-%20early%20childhood%20education/early%20childhood%20education%20-%20web%20-%20english.pdf" TargetMode="External"/><Relationship Id="rId25" Type="http://schemas.openxmlformats.org/officeDocument/2006/relationships/hyperlink" Target="https://www.walesonline.co.uk/news/education/damning-indictment-school-funding-wales-17058792" TargetMode="External"/><Relationship Id="rId2" Type="http://schemas.openxmlformats.org/officeDocument/2006/relationships/customXml" Target="../customXml/item2.xml"/><Relationship Id="rId16" Type="http://schemas.openxmlformats.org/officeDocument/2006/relationships/hyperlink" Target="https://www.nasuwt.org.uk/advice/leadership/budgets-funding/wales-school-funding.html" TargetMode="External"/><Relationship Id="rId20" Type="http://schemas.openxmlformats.org/officeDocument/2006/relationships/hyperlink" Target="https://www.unison.org.uk/news/press-release/2018/11/cuts-school-support-staff-leave-vulnerable-children-ri/"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speeches/the-purpose-of-education" TargetMode="External"/><Relationship Id="rId24" Type="http://schemas.openxmlformats.org/officeDocument/2006/relationships/hyperlink" Target="https://hwb.gov.wales/storage/6b693169-0407-4a33-bbd9-8c5e452dae9d/personal-and-social-development-well-being-and-cultural-diversity.pdf" TargetMode="External"/><Relationship Id="rId5" Type="http://schemas.openxmlformats.org/officeDocument/2006/relationships/styles" Target="styles.xml"/><Relationship Id="rId15" Type="http://schemas.openxmlformats.org/officeDocument/2006/relationships/hyperlink" Target="https://www.bbc.co.uk/news/uk-wales-43345395" TargetMode="External"/><Relationship Id="rId23" Type="http://schemas.openxmlformats.org/officeDocument/2006/relationships/hyperlink" Target="https://hwb.gov.wales/storage/f9d85dba-85a4-4e87-bb58-a24730ad7e57/foundation-phase-profile-handbook-revised-september-2017.pdf" TargetMode="External"/><Relationship Id="rId28" Type="http://schemas.openxmlformats.org/officeDocument/2006/relationships/fontTable" Target="fontTable.xml"/><Relationship Id="rId10" Type="http://schemas.openxmlformats.org/officeDocument/2006/relationships/hyperlink" Target="https://www.bigmaths.com/shop/" TargetMode="External"/><Relationship Id="rId19" Type="http://schemas.openxmlformats.org/officeDocument/2006/relationships/hyperlink" Target="https://books.google.co.uk/books?id=kWV0DwAAQBAJ&amp;pg=PA223&amp;lpg=PA223&amp;dq=how+common+is+year+2+testing+in+wales&amp;source=bl&amp;ots=C5P3kWudLP&amp;sig=ACfU3U2S-A6xt4ErvGqU9ZRGWi1mI3KJiQ&amp;hl=en&amp;sa=X&amp;ved=2ahUKEwjMyJ6AzYHnAhVYi1wKHW6fAeIQ6AEwCHoECAoQAQ"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bbc.co.uk/news/uk-wales-47828736" TargetMode="External"/><Relationship Id="rId22" Type="http://schemas.openxmlformats.org/officeDocument/2006/relationships/hyperlink" Target="https://hwb.gov.wales/storage/79ced21b-4cb3-483d-826a-5547319b281c/creative-development.pdf"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5" ma:contentTypeDescription="Create a new document." ma:contentTypeScope="" ma:versionID="921fa2ffd725f3adbce85d60d924b615">
  <xsd:schema xmlns:xsd="http://www.w3.org/2001/XMLSchema" xmlns:xs="http://www.w3.org/2001/XMLSchema" xmlns:p="http://schemas.microsoft.com/office/2006/metadata/properties" xmlns:ns3="ed25a739-d205-4a8f-b117-2566f909cb60" xmlns:ns4="58f7e881-cc1d-4294-8008-c54da3573a5f" targetNamespace="http://schemas.microsoft.com/office/2006/metadata/properties" ma:root="true" ma:fieldsID="068810d93a0e463819f26439b7bfd17b" ns3:_="" ns4:_="">
    <xsd:import namespace="ed25a739-d205-4a8f-b117-2566f909cb60"/>
    <xsd:import namespace="58f7e881-cc1d-4294-8008-c54da3573a5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f7e881-cc1d-4294-8008-c54da3573a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2C4D77D-1CA1-406C-9AEA-A36F58B94B4D}">
  <ds:schemaRefs>
    <ds:schemaRef ds:uri="http://schemas.microsoft.com/sharepoint/v3/contenttype/forms"/>
  </ds:schemaRefs>
</ds:datastoreItem>
</file>

<file path=customXml/itemProps2.xml><?xml version="1.0" encoding="utf-8"?>
<ds:datastoreItem xmlns:ds="http://schemas.openxmlformats.org/officeDocument/2006/customXml" ds:itemID="{43AB544C-74D6-4838-B063-ABEFD4379A8B}">
  <ds:schemaRefs>
    <ds:schemaRef ds:uri="http://schemas.microsoft.com/office/2006/metadata/properties"/>
    <ds:schemaRef ds:uri="http://www.w3.org/2000/xmlns/"/>
  </ds:schemaRefs>
</ds:datastoreItem>
</file>

<file path=customXml/itemProps3.xml><?xml version="1.0" encoding="utf-8"?>
<ds:datastoreItem xmlns:ds="http://schemas.openxmlformats.org/officeDocument/2006/customXml" ds:itemID="{F3F564AD-425E-4ABE-9D4D-077F217C0B4F}">
  <ds:schemaRefs>
    <ds:schemaRef ds:uri="http://schemas.microsoft.com/office/2006/metadata/contentType"/>
    <ds:schemaRef ds:uri="http://schemas.microsoft.com/office/2006/metadata/properties/metaAttributes"/>
    <ds:schemaRef ds:uri="http://www.w3.org/2000/xmlns/"/>
    <ds:schemaRef ds:uri="http://www.w3.org/2001/XMLSchema"/>
    <ds:schemaRef ds:uri="ed25a739-d205-4a8f-b117-2566f909cb60"/>
    <ds:schemaRef ds:uri="58f7e881-cc1d-4294-8008-c54da3573a5f"/>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4465</Words>
  <Characters>25456</Characters>
  <Application>Microsoft Office Word</Application>
  <DocSecurity>0</DocSecurity>
  <Lines>212</Lines>
  <Paragraphs>59</Paragraphs>
  <ScaleCrop>false</ScaleCrop>
  <Company/>
  <LinksUpToDate>false</LinksUpToDate>
  <CharactersWithSpaces>29862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Hooper (1801100)</dc:creator>
  <cp:keywords/>
  <dc:description/>
  <cp:lastModifiedBy>Leah Hooper (1801100)</cp:lastModifiedBy>
  <cp:revision>2</cp:revision>
  <dcterms:created xsi:type="dcterms:W3CDTF">2020-01-20T21:28:00Z</dcterms:created>
  <dcterms:modified xsi:type="dcterms:W3CDTF">2020-01-20T21:28:00Z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