
<file path=[Content_Types].xml><?xml version="1.0" encoding="utf-8"?>
<Types xmlns="http://schemas.openxmlformats.org/package/2006/content-types">
  <Default Extension="xml" ContentType="application/xml"/>
  <Default Extension="jpeg" ContentType="image/jpeg"/>
  <Default Extension="wdp" ContentType="image/vnd.ms-photo"/>
  <Default Extension="rels" ContentType="application/vnd.openxmlformats-package.relationships+xml"/>
  <Default Extension="emf" ContentType="image/x-emf"/>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C5E0B3" w:themeColor="accent6" w:themeTint="66"/>
  <w:body>
    <w:p w14:paraId="329B563F" w14:textId="1AA4C17B" w:rsidR="00E4660F" w:rsidRPr="00515659" w:rsidRDefault="00AE58E1" w:rsidP="0097491D">
      <w:r>
        <w:rPr>
          <w:noProof/>
          <w:lang w:eastAsia="en-GB"/>
        </w:rPr>
        <mc:AlternateContent>
          <mc:Choice Requires="wps">
            <w:drawing>
              <wp:anchor distT="0" distB="0" distL="114300" distR="114300" simplePos="0" relativeHeight="251681792" behindDoc="0" locked="0" layoutInCell="1" allowOverlap="1" wp14:anchorId="4BBC88D7" wp14:editId="23BC1194">
                <wp:simplePos x="0" y="0"/>
                <wp:positionH relativeFrom="margin">
                  <wp:posOffset>3446780</wp:posOffset>
                </wp:positionH>
                <wp:positionV relativeFrom="margin">
                  <wp:posOffset>5601970</wp:posOffset>
                </wp:positionV>
                <wp:extent cx="6400165" cy="3886835"/>
                <wp:effectExtent l="0" t="0" r="26035" b="24765"/>
                <wp:wrapSquare wrapText="bothSides"/>
                <wp:docPr id="18" name="Process 18"/>
                <wp:cNvGraphicFramePr/>
                <a:graphic xmlns:a="http://schemas.openxmlformats.org/drawingml/2006/main">
                  <a:graphicData uri="http://schemas.microsoft.com/office/word/2010/wordprocessingShape">
                    <wps:wsp>
                      <wps:cNvSpPr/>
                      <wps:spPr>
                        <a:xfrm>
                          <a:off x="0" y="0"/>
                          <a:ext cx="6400165" cy="3886835"/>
                        </a:xfrm>
                        <a:prstGeom prst="flowChartProcess">
                          <a:avLst/>
                        </a:prstGeom>
                        <a:solidFill>
                          <a:schemeClr val="bg1"/>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D8197B5" w14:textId="77777777" w:rsidR="00605774" w:rsidRDefault="00605774" w:rsidP="00A6666C">
                            <w:pPr>
                              <w:rPr>
                                <w:rFonts w:ascii="Times New Roman" w:hAnsi="Times New Roman" w:cs="Times New Roman"/>
                                <w:color w:val="000000" w:themeColor="text1"/>
                                <w:sz w:val="18"/>
                                <w:szCs w:val="18"/>
                              </w:rPr>
                            </w:pPr>
                          </w:p>
                          <w:p w14:paraId="57B08FA7" w14:textId="77777777" w:rsidR="00605774" w:rsidRDefault="00605774" w:rsidP="00A6666C">
                            <w:pPr>
                              <w:rPr>
                                <w:rFonts w:ascii="Times New Roman" w:hAnsi="Times New Roman" w:cs="Times New Roman"/>
                                <w:color w:val="000000" w:themeColor="text1"/>
                                <w:sz w:val="18"/>
                                <w:szCs w:val="18"/>
                              </w:rPr>
                            </w:pPr>
                          </w:p>
                          <w:p w14:paraId="2B83D4C8" w14:textId="77777777" w:rsidR="00605774" w:rsidRDefault="00605774" w:rsidP="00A6666C">
                            <w:pPr>
                              <w:rPr>
                                <w:rFonts w:ascii="Times New Roman" w:hAnsi="Times New Roman" w:cs="Times New Roman"/>
                                <w:color w:val="000000" w:themeColor="text1"/>
                                <w:sz w:val="18"/>
                                <w:szCs w:val="18"/>
                              </w:rPr>
                            </w:pPr>
                          </w:p>
                          <w:p w14:paraId="399E36B5" w14:textId="77777777" w:rsidR="00605774" w:rsidRDefault="00605774" w:rsidP="00A6666C">
                            <w:pPr>
                              <w:rPr>
                                <w:rFonts w:ascii="Times New Roman" w:hAnsi="Times New Roman" w:cs="Times New Roman"/>
                                <w:color w:val="000000" w:themeColor="text1"/>
                                <w:sz w:val="18"/>
                                <w:szCs w:val="18"/>
                              </w:rPr>
                            </w:pPr>
                          </w:p>
                          <w:p w14:paraId="123CF66E" w14:textId="77777777" w:rsidR="00A0410F" w:rsidRDefault="002103D6" w:rsidP="00A6666C">
                            <w:pPr>
                              <w:rPr>
                                <w:rFonts w:ascii="Times New Roman" w:hAnsi="Times New Roman" w:cs="Times New Roman"/>
                                <w:color w:val="000000" w:themeColor="text1"/>
                                <w:sz w:val="15"/>
                                <w:szCs w:val="15"/>
                              </w:rPr>
                            </w:pPr>
                            <w:r w:rsidRPr="00AC2494">
                              <w:rPr>
                                <w:rFonts w:ascii="Times New Roman" w:hAnsi="Times New Roman" w:cs="Times New Roman"/>
                                <w:color w:val="000000" w:themeColor="text1"/>
                                <w:sz w:val="15"/>
                                <w:szCs w:val="15"/>
                              </w:rPr>
                              <w:t xml:space="preserve">“Hierarchical cross-curricular methods aim at achieving progress in one discipline by also teaching aspects of another” </w:t>
                            </w:r>
                          </w:p>
                          <w:p w14:paraId="281888C2" w14:textId="752600C9" w:rsidR="00A0410F" w:rsidRDefault="002103D6" w:rsidP="00A6666C">
                            <w:pPr>
                              <w:rPr>
                                <w:rFonts w:ascii="Times New Roman" w:hAnsi="Times New Roman" w:cs="Times New Roman"/>
                                <w:color w:val="000000" w:themeColor="text1"/>
                                <w:sz w:val="15"/>
                                <w:szCs w:val="15"/>
                              </w:rPr>
                            </w:pPr>
                            <w:r w:rsidRPr="00AC2494">
                              <w:rPr>
                                <w:rFonts w:ascii="Times New Roman" w:hAnsi="Times New Roman" w:cs="Times New Roman"/>
                                <w:color w:val="000000" w:themeColor="text1"/>
                                <w:sz w:val="15"/>
                                <w:szCs w:val="15"/>
                              </w:rPr>
                              <w:t xml:space="preserve">(Barnes, 2015, p. 66). </w:t>
                            </w:r>
                            <w:r w:rsidR="00683492" w:rsidRPr="00AC2494">
                              <w:rPr>
                                <w:rFonts w:ascii="Times New Roman" w:hAnsi="Times New Roman" w:cs="Times New Roman"/>
                                <w:color w:val="000000" w:themeColor="text1"/>
                                <w:sz w:val="15"/>
                                <w:szCs w:val="15"/>
                              </w:rPr>
                              <w:t>Therefore</w:t>
                            </w:r>
                            <w:r w:rsidR="0011263A" w:rsidRPr="00AC2494">
                              <w:rPr>
                                <w:rFonts w:ascii="Times New Roman" w:hAnsi="Times New Roman" w:cs="Times New Roman"/>
                                <w:color w:val="000000" w:themeColor="text1"/>
                                <w:sz w:val="15"/>
                                <w:szCs w:val="15"/>
                              </w:rPr>
                              <w:t>, within the hierarchical</w:t>
                            </w:r>
                            <w:r w:rsidR="00683492" w:rsidRPr="00AC2494">
                              <w:rPr>
                                <w:rFonts w:ascii="Times New Roman" w:hAnsi="Times New Roman" w:cs="Times New Roman"/>
                                <w:color w:val="000000" w:themeColor="text1"/>
                                <w:sz w:val="15"/>
                                <w:szCs w:val="15"/>
                              </w:rPr>
                              <w:t xml:space="preserve"> approach the children </w:t>
                            </w:r>
                            <w:r w:rsidR="0011263A" w:rsidRPr="00AC2494">
                              <w:rPr>
                                <w:rFonts w:ascii="Times New Roman" w:hAnsi="Times New Roman" w:cs="Times New Roman"/>
                                <w:color w:val="000000" w:themeColor="text1"/>
                                <w:sz w:val="15"/>
                                <w:szCs w:val="15"/>
                              </w:rPr>
                              <w:t>can look</w:t>
                            </w:r>
                            <w:r w:rsidR="00683492" w:rsidRPr="00AC2494">
                              <w:rPr>
                                <w:rFonts w:ascii="Times New Roman" w:hAnsi="Times New Roman" w:cs="Times New Roman"/>
                                <w:color w:val="000000" w:themeColor="text1"/>
                                <w:sz w:val="15"/>
                                <w:szCs w:val="15"/>
                              </w:rPr>
                              <w:t xml:space="preserve"> at</w:t>
                            </w:r>
                            <w:r w:rsidR="00783470">
                              <w:rPr>
                                <w:rFonts w:ascii="Times New Roman" w:hAnsi="Times New Roman" w:cs="Times New Roman"/>
                                <w:color w:val="000000" w:themeColor="text1"/>
                                <w:sz w:val="15"/>
                                <w:szCs w:val="15"/>
                              </w:rPr>
                              <w:t xml:space="preserve"> the subject </w:t>
                            </w:r>
                            <w:r w:rsidR="00C55E39">
                              <w:rPr>
                                <w:rFonts w:ascii="Times New Roman" w:hAnsi="Times New Roman" w:cs="Times New Roman"/>
                                <w:color w:val="000000" w:themeColor="text1"/>
                                <w:sz w:val="15"/>
                                <w:szCs w:val="15"/>
                              </w:rPr>
                              <w:t>Design and Technology</w:t>
                            </w:r>
                            <w:r w:rsidR="0011263A" w:rsidRPr="00AC2494">
                              <w:rPr>
                                <w:rFonts w:ascii="Times New Roman" w:hAnsi="Times New Roman" w:cs="Times New Roman"/>
                                <w:color w:val="000000" w:themeColor="text1"/>
                                <w:sz w:val="15"/>
                                <w:szCs w:val="15"/>
                              </w:rPr>
                              <w:t xml:space="preserve"> </w:t>
                            </w:r>
                          </w:p>
                          <w:p w14:paraId="3D4F2F6A" w14:textId="77777777" w:rsidR="00A0410F" w:rsidRDefault="0011263A" w:rsidP="00A6666C">
                            <w:pPr>
                              <w:rPr>
                                <w:rFonts w:ascii="Times New Roman" w:hAnsi="Times New Roman" w:cs="Times New Roman"/>
                                <w:color w:val="000000" w:themeColor="text1"/>
                                <w:sz w:val="15"/>
                                <w:szCs w:val="15"/>
                              </w:rPr>
                            </w:pPr>
                            <w:r w:rsidRPr="00AC2494">
                              <w:rPr>
                                <w:rFonts w:ascii="Times New Roman" w:hAnsi="Times New Roman" w:cs="Times New Roman"/>
                                <w:color w:val="000000" w:themeColor="text1"/>
                                <w:sz w:val="15"/>
                                <w:szCs w:val="15"/>
                              </w:rPr>
                              <w:t xml:space="preserve">and in order to support their learning </w:t>
                            </w:r>
                            <w:r w:rsidR="009E6EE4" w:rsidRPr="00AC2494">
                              <w:rPr>
                                <w:rFonts w:ascii="Times New Roman" w:hAnsi="Times New Roman" w:cs="Times New Roman"/>
                                <w:color w:val="000000" w:themeColor="text1"/>
                                <w:sz w:val="15"/>
                                <w:szCs w:val="15"/>
                              </w:rPr>
                              <w:t>further then</w:t>
                            </w:r>
                            <w:r w:rsidR="006A5E32">
                              <w:rPr>
                                <w:rFonts w:ascii="Times New Roman" w:hAnsi="Times New Roman" w:cs="Times New Roman"/>
                                <w:color w:val="000000" w:themeColor="text1"/>
                                <w:sz w:val="15"/>
                                <w:szCs w:val="15"/>
                              </w:rPr>
                              <w:t xml:space="preserve"> they</w:t>
                            </w:r>
                            <w:r w:rsidR="009E6EE4" w:rsidRPr="00AC2494">
                              <w:rPr>
                                <w:rFonts w:ascii="Times New Roman" w:hAnsi="Times New Roman" w:cs="Times New Roman"/>
                                <w:color w:val="000000" w:themeColor="text1"/>
                                <w:sz w:val="15"/>
                                <w:szCs w:val="15"/>
                              </w:rPr>
                              <w:t xml:space="preserve"> can use the cross curricular responsibilities</w:t>
                            </w:r>
                            <w:r w:rsidRPr="00AC2494">
                              <w:rPr>
                                <w:rFonts w:ascii="Times New Roman" w:hAnsi="Times New Roman" w:cs="Times New Roman"/>
                                <w:color w:val="000000" w:themeColor="text1"/>
                                <w:sz w:val="15"/>
                                <w:szCs w:val="15"/>
                              </w:rPr>
                              <w:t xml:space="preserve"> </w:t>
                            </w:r>
                            <w:r w:rsidR="009E6EE4" w:rsidRPr="00AC2494">
                              <w:rPr>
                                <w:rFonts w:ascii="Times New Roman" w:hAnsi="Times New Roman" w:cs="Times New Roman"/>
                                <w:color w:val="000000" w:themeColor="text1"/>
                                <w:sz w:val="15"/>
                                <w:szCs w:val="15"/>
                              </w:rPr>
                              <w:t>from t</w:t>
                            </w:r>
                            <w:r w:rsidR="007E5709">
                              <w:rPr>
                                <w:rFonts w:ascii="Times New Roman" w:hAnsi="Times New Roman" w:cs="Times New Roman"/>
                                <w:color w:val="000000" w:themeColor="text1"/>
                                <w:sz w:val="15"/>
                                <w:szCs w:val="15"/>
                              </w:rPr>
                              <w:t>he evolving curriculum of</w:t>
                            </w:r>
                          </w:p>
                          <w:p w14:paraId="007DADDB" w14:textId="22F1D349" w:rsidR="009E6EE4" w:rsidRPr="00AC2494" w:rsidRDefault="009E6EE4" w:rsidP="00A6666C">
                            <w:pPr>
                              <w:rPr>
                                <w:rFonts w:ascii="Times New Roman" w:hAnsi="Times New Roman" w:cs="Times New Roman"/>
                                <w:color w:val="000000" w:themeColor="text1"/>
                                <w:sz w:val="15"/>
                                <w:szCs w:val="15"/>
                              </w:rPr>
                            </w:pPr>
                            <w:r w:rsidRPr="00AC2494">
                              <w:rPr>
                                <w:rFonts w:ascii="Times New Roman" w:hAnsi="Times New Roman" w:cs="Times New Roman"/>
                                <w:color w:val="000000" w:themeColor="text1"/>
                                <w:sz w:val="15"/>
                                <w:szCs w:val="15"/>
                              </w:rPr>
                              <w:t xml:space="preserve"> </w:t>
                            </w:r>
                            <w:r w:rsidR="0011263A" w:rsidRPr="00AC2494">
                              <w:rPr>
                                <w:rFonts w:ascii="Times New Roman" w:hAnsi="Times New Roman" w:cs="Times New Roman"/>
                                <w:color w:val="000000" w:themeColor="text1"/>
                                <w:sz w:val="15"/>
                                <w:szCs w:val="15"/>
                              </w:rPr>
                              <w:t>numeracy, literacy and digital competence</w:t>
                            </w:r>
                            <w:r w:rsidR="00736195">
                              <w:rPr>
                                <w:rFonts w:ascii="Times New Roman" w:hAnsi="Times New Roman" w:cs="Times New Roman"/>
                                <w:color w:val="000000" w:themeColor="text1"/>
                                <w:sz w:val="15"/>
                                <w:szCs w:val="15"/>
                              </w:rPr>
                              <w:t xml:space="preserve"> skills. </w:t>
                            </w:r>
                            <w:r w:rsidR="009B37F5" w:rsidRPr="00AC2494">
                              <w:rPr>
                                <w:rFonts w:ascii="Times New Roman" w:hAnsi="Times New Roman" w:cs="Times New Roman"/>
                                <w:color w:val="000000" w:themeColor="text1"/>
                                <w:sz w:val="15"/>
                                <w:szCs w:val="15"/>
                              </w:rPr>
                              <w:t xml:space="preserve"> </w:t>
                            </w:r>
                          </w:p>
                          <w:p w14:paraId="6E38BF7C" w14:textId="77777777" w:rsidR="009E6EE4" w:rsidRPr="00AC2494" w:rsidRDefault="009E6EE4" w:rsidP="00A6666C">
                            <w:pPr>
                              <w:rPr>
                                <w:rFonts w:ascii="Times New Roman" w:hAnsi="Times New Roman" w:cs="Times New Roman"/>
                                <w:color w:val="000000" w:themeColor="text1"/>
                                <w:sz w:val="15"/>
                                <w:szCs w:val="15"/>
                              </w:rPr>
                            </w:pPr>
                          </w:p>
                          <w:p w14:paraId="1381208E" w14:textId="585BB05F" w:rsidR="009E6EE4" w:rsidRPr="00AC2494" w:rsidRDefault="00AE58E1" w:rsidP="00A6666C">
                            <w:pPr>
                              <w:rPr>
                                <w:rFonts w:ascii="Times New Roman" w:hAnsi="Times New Roman" w:cs="Times New Roman"/>
                                <w:color w:val="000000" w:themeColor="text1"/>
                                <w:sz w:val="15"/>
                                <w:szCs w:val="15"/>
                              </w:rPr>
                            </w:pPr>
                            <w:r>
                              <w:rPr>
                                <w:rFonts w:ascii="Times New Roman" w:hAnsi="Times New Roman" w:cs="Times New Roman"/>
                                <w:color w:val="000000" w:themeColor="text1"/>
                                <w:sz w:val="15"/>
                                <w:szCs w:val="15"/>
                              </w:rPr>
                              <w:t>T</w:t>
                            </w:r>
                            <w:r w:rsidR="00EA3F76">
                              <w:rPr>
                                <w:rFonts w:ascii="Times New Roman" w:hAnsi="Times New Roman" w:cs="Times New Roman"/>
                                <w:color w:val="000000" w:themeColor="text1"/>
                                <w:sz w:val="15"/>
                                <w:szCs w:val="15"/>
                              </w:rPr>
                              <w:t xml:space="preserve">hroughout this approach the </w:t>
                            </w:r>
                            <w:r w:rsidR="00960BA4" w:rsidRPr="00AC2494">
                              <w:rPr>
                                <w:rFonts w:ascii="Times New Roman" w:hAnsi="Times New Roman" w:cs="Times New Roman"/>
                                <w:color w:val="000000" w:themeColor="text1"/>
                                <w:sz w:val="15"/>
                                <w:szCs w:val="15"/>
                              </w:rPr>
                              <w:t xml:space="preserve">children </w:t>
                            </w:r>
                            <w:r w:rsidR="00FF6F86">
                              <w:rPr>
                                <w:rFonts w:ascii="Times New Roman" w:hAnsi="Times New Roman" w:cs="Times New Roman"/>
                                <w:color w:val="000000" w:themeColor="text1"/>
                                <w:sz w:val="15"/>
                                <w:szCs w:val="15"/>
                              </w:rPr>
                              <w:t>can</w:t>
                            </w:r>
                            <w:r w:rsidR="00E536F4" w:rsidRPr="00AC2494">
                              <w:rPr>
                                <w:rFonts w:ascii="Times New Roman" w:hAnsi="Times New Roman" w:cs="Times New Roman"/>
                                <w:color w:val="000000" w:themeColor="text1"/>
                                <w:sz w:val="15"/>
                                <w:szCs w:val="15"/>
                              </w:rPr>
                              <w:t xml:space="preserve"> </w:t>
                            </w:r>
                            <w:r w:rsidR="00EA3F76">
                              <w:rPr>
                                <w:rFonts w:ascii="Times New Roman" w:hAnsi="Times New Roman" w:cs="Times New Roman"/>
                                <w:color w:val="000000" w:themeColor="text1"/>
                                <w:sz w:val="15"/>
                                <w:szCs w:val="15"/>
                              </w:rPr>
                              <w:t>learn</w:t>
                            </w:r>
                            <w:r w:rsidR="005E05FB">
                              <w:rPr>
                                <w:rFonts w:ascii="Times New Roman" w:hAnsi="Times New Roman" w:cs="Times New Roman"/>
                                <w:color w:val="000000" w:themeColor="text1"/>
                                <w:sz w:val="15"/>
                                <w:szCs w:val="15"/>
                              </w:rPr>
                              <w:t xml:space="preserve"> the theme of</w:t>
                            </w:r>
                            <w:r w:rsidR="00E536F4" w:rsidRPr="00AC2494">
                              <w:rPr>
                                <w:rFonts w:ascii="Times New Roman" w:hAnsi="Times New Roman" w:cs="Times New Roman"/>
                                <w:color w:val="000000" w:themeColor="text1"/>
                                <w:sz w:val="15"/>
                                <w:szCs w:val="15"/>
                              </w:rPr>
                              <w:t xml:space="preserve"> </w:t>
                            </w:r>
                            <w:r w:rsidR="00647964" w:rsidRPr="00AC2494">
                              <w:rPr>
                                <w:rFonts w:ascii="Times New Roman" w:hAnsi="Times New Roman" w:cs="Times New Roman"/>
                                <w:color w:val="000000" w:themeColor="text1"/>
                                <w:sz w:val="15"/>
                                <w:szCs w:val="15"/>
                              </w:rPr>
                              <w:t>nature</w:t>
                            </w:r>
                            <w:r w:rsidR="00E536F4" w:rsidRPr="00AC2494">
                              <w:rPr>
                                <w:rFonts w:ascii="Times New Roman" w:hAnsi="Times New Roman" w:cs="Times New Roman"/>
                                <w:color w:val="000000" w:themeColor="text1"/>
                                <w:sz w:val="15"/>
                                <w:szCs w:val="15"/>
                              </w:rPr>
                              <w:t xml:space="preserve"> through the subtheme of </w:t>
                            </w:r>
                            <w:r w:rsidR="008C2ED0">
                              <w:rPr>
                                <w:rFonts w:ascii="Times New Roman" w:hAnsi="Times New Roman" w:cs="Times New Roman"/>
                                <w:color w:val="000000" w:themeColor="text1"/>
                                <w:sz w:val="15"/>
                                <w:szCs w:val="15"/>
                              </w:rPr>
                              <w:t xml:space="preserve">‘Food’. </w:t>
                            </w:r>
                            <w:r w:rsidR="009B37F5" w:rsidRPr="00AC2494">
                              <w:rPr>
                                <w:rFonts w:ascii="Times New Roman" w:hAnsi="Times New Roman" w:cs="Times New Roman"/>
                                <w:color w:val="000000" w:themeColor="text1"/>
                                <w:sz w:val="15"/>
                                <w:szCs w:val="15"/>
                              </w:rPr>
                              <w:t xml:space="preserve"> </w:t>
                            </w:r>
                          </w:p>
                          <w:p w14:paraId="70834F32" w14:textId="073848B9" w:rsidR="009E6EE4" w:rsidRDefault="009E6EE4" w:rsidP="00A6666C">
                            <w:pPr>
                              <w:rPr>
                                <w:rFonts w:ascii="Times New Roman" w:hAnsi="Times New Roman" w:cs="Times New Roman"/>
                                <w:color w:val="000000" w:themeColor="text1"/>
                                <w:sz w:val="18"/>
                                <w:szCs w:val="18"/>
                              </w:rPr>
                            </w:pPr>
                          </w:p>
                          <w:p w14:paraId="5A9997A7" w14:textId="5A72F8BF" w:rsidR="00647964" w:rsidRPr="004F0A04" w:rsidRDefault="00647964" w:rsidP="00A6666C">
                            <w:pPr>
                              <w:rPr>
                                <w:rFonts w:ascii="Times New Roman" w:hAnsi="Times New Roman" w:cs="Times New Roman"/>
                                <w:color w:val="000000" w:themeColor="text1"/>
                                <w:sz w:val="15"/>
                                <w:szCs w:val="15"/>
                              </w:rPr>
                            </w:pPr>
                            <w:r w:rsidRPr="00125287">
                              <w:rPr>
                                <w:rFonts w:ascii="Segoe Print" w:hAnsi="Segoe Print" w:cs="Times New Roman"/>
                                <w:color w:val="000000" w:themeColor="text1"/>
                                <w:sz w:val="15"/>
                                <w:szCs w:val="15"/>
                              </w:rPr>
                              <w:t>Lesson 1:</w:t>
                            </w:r>
                            <w:r>
                              <w:rPr>
                                <w:rFonts w:ascii="Segoe Print" w:hAnsi="Segoe Print" w:cs="Times New Roman"/>
                                <w:color w:val="000000" w:themeColor="text1"/>
                                <w:sz w:val="18"/>
                                <w:szCs w:val="18"/>
                              </w:rPr>
                              <w:t xml:space="preserve"> </w:t>
                            </w:r>
                            <w:r w:rsidR="004F0A04">
                              <w:rPr>
                                <w:rFonts w:ascii="Times New Roman" w:hAnsi="Times New Roman" w:cs="Times New Roman"/>
                                <w:color w:val="000000" w:themeColor="text1"/>
                                <w:sz w:val="15"/>
                                <w:szCs w:val="15"/>
                              </w:rPr>
                              <w:t xml:space="preserve">During the first Design and Technology lesson the children will research </w:t>
                            </w:r>
                            <w:r w:rsidR="00513751">
                              <w:rPr>
                                <w:rFonts w:ascii="Times New Roman" w:hAnsi="Times New Roman" w:cs="Times New Roman"/>
                                <w:color w:val="000000" w:themeColor="text1"/>
                                <w:sz w:val="15"/>
                                <w:szCs w:val="15"/>
                              </w:rPr>
                              <w:t>“</w:t>
                            </w:r>
                            <w:r w:rsidR="009D7933">
                              <w:rPr>
                                <w:rFonts w:ascii="Times New Roman" w:hAnsi="Times New Roman" w:cs="Times New Roman"/>
                                <w:color w:val="000000" w:themeColor="text1"/>
                                <w:sz w:val="15"/>
                                <w:szCs w:val="15"/>
                              </w:rPr>
                              <w:t>natural food recipes”. In order to research this the children will use IPads and Laptops. Whilst on the IPad’s and Laptops the children will carry out an internet search using a search engine. This will not only improve the children’s understanding of genera</w:t>
                            </w:r>
                            <w:r w:rsidR="0050488C">
                              <w:rPr>
                                <w:rFonts w:ascii="Times New Roman" w:hAnsi="Times New Roman" w:cs="Times New Roman"/>
                                <w:color w:val="000000" w:themeColor="text1"/>
                                <w:sz w:val="15"/>
                                <w:szCs w:val="15"/>
                              </w:rPr>
                              <w:t xml:space="preserve">ting ideas and research for Design and Technology </w:t>
                            </w:r>
                            <w:r w:rsidR="009D7933">
                              <w:rPr>
                                <w:rFonts w:ascii="Times New Roman" w:hAnsi="Times New Roman" w:cs="Times New Roman"/>
                                <w:color w:val="000000" w:themeColor="text1"/>
                                <w:sz w:val="15"/>
                                <w:szCs w:val="15"/>
                              </w:rPr>
                              <w:t>but it will also enhance the children’s digital competence skills as they are using technology such as IPad’s and Laptops to c</w:t>
                            </w:r>
                            <w:r w:rsidR="00FB07ED">
                              <w:rPr>
                                <w:rFonts w:ascii="Times New Roman" w:hAnsi="Times New Roman" w:cs="Times New Roman"/>
                                <w:color w:val="000000" w:themeColor="text1"/>
                                <w:sz w:val="15"/>
                                <w:szCs w:val="15"/>
                              </w:rPr>
                              <w:t>arry out re</w:t>
                            </w:r>
                            <w:r w:rsidR="00AE58E1">
                              <w:rPr>
                                <w:rFonts w:ascii="Times New Roman" w:hAnsi="Times New Roman" w:cs="Times New Roman"/>
                                <w:color w:val="000000" w:themeColor="text1"/>
                                <w:sz w:val="15"/>
                                <w:szCs w:val="15"/>
                              </w:rPr>
                              <w:t xml:space="preserve">search (Welsh Government, 2018). </w:t>
                            </w:r>
                          </w:p>
                          <w:p w14:paraId="22BFD1F5" w14:textId="77777777" w:rsidR="00125287" w:rsidRDefault="00125287" w:rsidP="00A6666C">
                            <w:pPr>
                              <w:rPr>
                                <w:rFonts w:ascii="Times New Roman" w:hAnsi="Times New Roman" w:cs="Times New Roman"/>
                                <w:color w:val="000000" w:themeColor="text1"/>
                                <w:sz w:val="15"/>
                                <w:szCs w:val="15"/>
                              </w:rPr>
                            </w:pPr>
                          </w:p>
                          <w:p w14:paraId="09270938" w14:textId="59EF62A2" w:rsidR="008C2ED0" w:rsidRPr="009D7933" w:rsidRDefault="00125287" w:rsidP="00A6666C">
                            <w:pPr>
                              <w:rPr>
                                <w:rFonts w:ascii="Times New Roman" w:hAnsi="Times New Roman" w:cs="Times New Roman"/>
                                <w:color w:val="000000" w:themeColor="text1"/>
                                <w:sz w:val="15"/>
                                <w:szCs w:val="15"/>
                              </w:rPr>
                            </w:pPr>
                            <w:r>
                              <w:rPr>
                                <w:rFonts w:ascii="Segoe Print" w:hAnsi="Segoe Print" w:cs="Times New Roman"/>
                                <w:color w:val="000000" w:themeColor="text1"/>
                                <w:sz w:val="15"/>
                                <w:szCs w:val="15"/>
                              </w:rPr>
                              <w:t xml:space="preserve">Lesson 2: </w:t>
                            </w:r>
                            <w:r w:rsidR="009D7933">
                              <w:rPr>
                                <w:rFonts w:ascii="Times New Roman" w:hAnsi="Times New Roman" w:cs="Times New Roman"/>
                                <w:color w:val="000000" w:themeColor="text1"/>
                                <w:sz w:val="15"/>
                                <w:szCs w:val="15"/>
                              </w:rPr>
                              <w:t xml:space="preserve">Following on from the research lesson, the children will </w:t>
                            </w:r>
                            <w:r w:rsidR="002435A7">
                              <w:rPr>
                                <w:rFonts w:ascii="Times New Roman" w:hAnsi="Times New Roman" w:cs="Times New Roman"/>
                                <w:color w:val="000000" w:themeColor="text1"/>
                                <w:sz w:val="15"/>
                                <w:szCs w:val="15"/>
                              </w:rPr>
                              <w:t>plan</w:t>
                            </w:r>
                            <w:r w:rsidR="009D7933">
                              <w:rPr>
                                <w:rFonts w:ascii="Times New Roman" w:hAnsi="Times New Roman" w:cs="Times New Roman"/>
                                <w:color w:val="000000" w:themeColor="text1"/>
                                <w:sz w:val="15"/>
                                <w:szCs w:val="15"/>
                              </w:rPr>
                              <w:t xml:space="preserve"> one of the “natural food recipes”</w:t>
                            </w:r>
                            <w:r w:rsidR="002435A7">
                              <w:rPr>
                                <w:rFonts w:ascii="Times New Roman" w:hAnsi="Times New Roman" w:cs="Times New Roman"/>
                                <w:color w:val="000000" w:themeColor="text1"/>
                                <w:sz w:val="15"/>
                                <w:szCs w:val="15"/>
                              </w:rPr>
                              <w:t xml:space="preserve"> that they found</w:t>
                            </w:r>
                            <w:r w:rsidR="00783470">
                              <w:rPr>
                                <w:rFonts w:ascii="Times New Roman" w:hAnsi="Times New Roman" w:cs="Times New Roman"/>
                                <w:color w:val="000000" w:themeColor="text1"/>
                                <w:sz w:val="15"/>
                                <w:szCs w:val="15"/>
                              </w:rPr>
                              <w:t xml:space="preserve"> on the internet</w:t>
                            </w:r>
                            <w:r w:rsidR="009D7933">
                              <w:rPr>
                                <w:rFonts w:ascii="Times New Roman" w:hAnsi="Times New Roman" w:cs="Times New Roman"/>
                                <w:color w:val="000000" w:themeColor="text1"/>
                                <w:sz w:val="15"/>
                                <w:szCs w:val="15"/>
                              </w:rPr>
                              <w:t>. The children will decide on this recipe as a class. Throughout this session the children will start thinking about the ingredients that they will need for their food recipe. By thinking of the ingredients</w:t>
                            </w:r>
                            <w:r w:rsidR="002435A7">
                              <w:rPr>
                                <w:rFonts w:ascii="Times New Roman" w:hAnsi="Times New Roman" w:cs="Times New Roman"/>
                                <w:color w:val="000000" w:themeColor="text1"/>
                                <w:sz w:val="15"/>
                                <w:szCs w:val="15"/>
                              </w:rPr>
                              <w:t xml:space="preserve"> that they will need</w:t>
                            </w:r>
                            <w:r w:rsidR="009D7933">
                              <w:rPr>
                                <w:rFonts w:ascii="Times New Roman" w:hAnsi="Times New Roman" w:cs="Times New Roman"/>
                                <w:color w:val="000000" w:themeColor="text1"/>
                                <w:sz w:val="15"/>
                                <w:szCs w:val="15"/>
                              </w:rPr>
                              <w:t xml:space="preserve"> the children will also nee</w:t>
                            </w:r>
                            <w:r w:rsidR="00AE58E1">
                              <w:rPr>
                                <w:rFonts w:ascii="Times New Roman" w:hAnsi="Times New Roman" w:cs="Times New Roman"/>
                                <w:color w:val="000000" w:themeColor="text1"/>
                                <w:sz w:val="15"/>
                                <w:szCs w:val="15"/>
                              </w:rPr>
                              <w:t>d to measure out how much</w:t>
                            </w:r>
                            <w:r w:rsidR="009D7933">
                              <w:rPr>
                                <w:rFonts w:ascii="Times New Roman" w:hAnsi="Times New Roman" w:cs="Times New Roman"/>
                                <w:color w:val="000000" w:themeColor="text1"/>
                                <w:sz w:val="15"/>
                                <w:szCs w:val="15"/>
                              </w:rPr>
                              <w:t xml:space="preserve"> ingredients they will need to make their “natural food recipe”. Therefore</w:t>
                            </w:r>
                            <w:r w:rsidR="002435A7">
                              <w:rPr>
                                <w:rFonts w:ascii="Times New Roman" w:hAnsi="Times New Roman" w:cs="Times New Roman"/>
                                <w:color w:val="000000" w:themeColor="text1"/>
                                <w:sz w:val="15"/>
                                <w:szCs w:val="15"/>
                              </w:rPr>
                              <w:t>,</w:t>
                            </w:r>
                            <w:r w:rsidR="009D7933">
                              <w:rPr>
                                <w:rFonts w:ascii="Times New Roman" w:hAnsi="Times New Roman" w:cs="Times New Roman"/>
                                <w:color w:val="000000" w:themeColor="text1"/>
                                <w:sz w:val="15"/>
                                <w:szCs w:val="15"/>
                              </w:rPr>
                              <w:t xml:space="preserve"> their </w:t>
                            </w:r>
                            <w:r w:rsidR="002435A7">
                              <w:rPr>
                                <w:rFonts w:ascii="Times New Roman" w:hAnsi="Times New Roman" w:cs="Times New Roman"/>
                                <w:color w:val="000000" w:themeColor="text1"/>
                                <w:sz w:val="15"/>
                                <w:szCs w:val="15"/>
                              </w:rPr>
                              <w:t xml:space="preserve">learning within Design and Technology is being enhanced by </w:t>
                            </w:r>
                            <w:r w:rsidR="00AE58E1">
                              <w:rPr>
                                <w:rFonts w:ascii="Times New Roman" w:hAnsi="Times New Roman" w:cs="Times New Roman"/>
                                <w:color w:val="000000" w:themeColor="text1"/>
                                <w:sz w:val="15"/>
                                <w:szCs w:val="15"/>
                              </w:rPr>
                              <w:t xml:space="preserve">the numerical skill </w:t>
                            </w:r>
                            <w:r w:rsidR="00FB07ED">
                              <w:rPr>
                                <w:rFonts w:ascii="Times New Roman" w:hAnsi="Times New Roman" w:cs="Times New Roman"/>
                                <w:color w:val="000000" w:themeColor="text1"/>
                                <w:sz w:val="15"/>
                                <w:szCs w:val="15"/>
                              </w:rPr>
                              <w:t xml:space="preserve">“weight” (Welsh Government, 2016b). </w:t>
                            </w:r>
                          </w:p>
                          <w:p w14:paraId="4C344E55" w14:textId="77777777" w:rsidR="008C2ED0" w:rsidRPr="008C2ED0" w:rsidRDefault="008C2ED0" w:rsidP="00A6666C">
                            <w:pPr>
                              <w:rPr>
                                <w:rFonts w:ascii="Times New Roman" w:hAnsi="Times New Roman" w:cs="Times New Roman"/>
                                <w:color w:val="000000" w:themeColor="text1"/>
                                <w:sz w:val="15"/>
                                <w:szCs w:val="15"/>
                              </w:rPr>
                            </w:pPr>
                          </w:p>
                          <w:p w14:paraId="27E78DA6" w14:textId="3050B151" w:rsidR="00125287" w:rsidRDefault="0022007B" w:rsidP="00A6666C">
                            <w:pPr>
                              <w:rPr>
                                <w:rFonts w:ascii="Times New Roman" w:hAnsi="Times New Roman" w:cs="Times New Roman"/>
                                <w:color w:val="000000" w:themeColor="text1"/>
                                <w:sz w:val="18"/>
                                <w:szCs w:val="18"/>
                              </w:rPr>
                            </w:pPr>
                            <w:r>
                              <w:rPr>
                                <w:rFonts w:ascii="Segoe Print" w:hAnsi="Segoe Print" w:cs="Times New Roman"/>
                                <w:color w:val="000000" w:themeColor="text1"/>
                                <w:sz w:val="15"/>
                                <w:szCs w:val="15"/>
                              </w:rPr>
                              <w:t>Lesson 3:</w:t>
                            </w:r>
                            <w:r w:rsidR="003A6E98">
                              <w:rPr>
                                <w:rFonts w:ascii="Segoe Print" w:hAnsi="Segoe Print" w:cs="Times New Roman"/>
                                <w:color w:val="000000" w:themeColor="text1"/>
                                <w:sz w:val="15"/>
                                <w:szCs w:val="15"/>
                              </w:rPr>
                              <w:t xml:space="preserve"> </w:t>
                            </w:r>
                            <w:r w:rsidR="002435A7">
                              <w:rPr>
                                <w:rFonts w:ascii="Times New Roman" w:hAnsi="Times New Roman" w:cs="Times New Roman"/>
                                <w:color w:val="000000" w:themeColor="text1"/>
                                <w:sz w:val="15"/>
                                <w:szCs w:val="15"/>
                              </w:rPr>
                              <w:t xml:space="preserve">Then within the third lesson the children will </w:t>
                            </w:r>
                            <w:r w:rsidR="005329A9">
                              <w:rPr>
                                <w:rFonts w:ascii="Times New Roman" w:hAnsi="Times New Roman" w:cs="Times New Roman"/>
                                <w:color w:val="000000" w:themeColor="text1"/>
                                <w:sz w:val="15"/>
                                <w:szCs w:val="15"/>
                              </w:rPr>
                              <w:t xml:space="preserve">make the “natural food recipe”. </w:t>
                            </w:r>
                            <w:r w:rsidR="00E66707">
                              <w:rPr>
                                <w:rFonts w:ascii="Times New Roman" w:hAnsi="Times New Roman" w:cs="Times New Roman"/>
                                <w:color w:val="000000" w:themeColor="text1"/>
                                <w:sz w:val="15"/>
                                <w:szCs w:val="15"/>
                              </w:rPr>
                              <w:t xml:space="preserve">The children’s Design and Technology skills will be developed as they will be “making” </w:t>
                            </w:r>
                            <w:r w:rsidR="00FB07ED">
                              <w:rPr>
                                <w:rFonts w:ascii="Times New Roman" w:hAnsi="Times New Roman" w:cs="Times New Roman"/>
                                <w:color w:val="000000" w:themeColor="text1"/>
                                <w:sz w:val="15"/>
                                <w:szCs w:val="15"/>
                              </w:rPr>
                              <w:t xml:space="preserve">(Welsh Government, 2008) </w:t>
                            </w:r>
                            <w:r w:rsidR="00E66707">
                              <w:rPr>
                                <w:rFonts w:ascii="Times New Roman" w:hAnsi="Times New Roman" w:cs="Times New Roman"/>
                                <w:color w:val="000000" w:themeColor="text1"/>
                                <w:sz w:val="15"/>
                                <w:szCs w:val="15"/>
                              </w:rPr>
                              <w:t xml:space="preserve">the recipe. As well as this, their numerical skills can be developed as they </w:t>
                            </w:r>
                            <w:r w:rsidR="00F80A36">
                              <w:rPr>
                                <w:rFonts w:ascii="Times New Roman" w:hAnsi="Times New Roman" w:cs="Times New Roman"/>
                                <w:color w:val="000000" w:themeColor="text1"/>
                                <w:sz w:val="15"/>
                                <w:szCs w:val="15"/>
                              </w:rPr>
                              <w:t xml:space="preserve">will </w:t>
                            </w:r>
                            <w:r w:rsidR="00E66707">
                              <w:rPr>
                                <w:rFonts w:ascii="Times New Roman" w:hAnsi="Times New Roman" w:cs="Times New Roman"/>
                                <w:color w:val="000000" w:themeColor="text1"/>
                                <w:sz w:val="15"/>
                                <w:szCs w:val="15"/>
                              </w:rPr>
                              <w:t xml:space="preserve">measure and weigh the ingredients </w:t>
                            </w:r>
                            <w:r w:rsidR="00AE58E1">
                              <w:rPr>
                                <w:rFonts w:ascii="Times New Roman" w:hAnsi="Times New Roman" w:cs="Times New Roman"/>
                                <w:color w:val="000000" w:themeColor="text1"/>
                                <w:sz w:val="15"/>
                                <w:szCs w:val="15"/>
                              </w:rPr>
                              <w:t>t</w:t>
                            </w:r>
                            <w:r w:rsidR="00783470">
                              <w:rPr>
                                <w:rFonts w:ascii="Times New Roman" w:hAnsi="Times New Roman" w:cs="Times New Roman"/>
                                <w:color w:val="000000" w:themeColor="text1"/>
                                <w:sz w:val="15"/>
                                <w:szCs w:val="15"/>
                              </w:rPr>
                              <w:t>o ensure that they are</w:t>
                            </w:r>
                            <w:r w:rsidR="00E66707">
                              <w:rPr>
                                <w:rFonts w:ascii="Times New Roman" w:hAnsi="Times New Roman" w:cs="Times New Roman"/>
                                <w:color w:val="000000" w:themeColor="text1"/>
                                <w:sz w:val="15"/>
                                <w:szCs w:val="15"/>
                              </w:rPr>
                              <w:t xml:space="preserve"> </w:t>
                            </w:r>
                            <w:r w:rsidR="00F80A36">
                              <w:rPr>
                                <w:rFonts w:ascii="Times New Roman" w:hAnsi="Times New Roman" w:cs="Times New Roman"/>
                                <w:color w:val="000000" w:themeColor="text1"/>
                                <w:sz w:val="15"/>
                                <w:szCs w:val="15"/>
                              </w:rPr>
                              <w:t>accurate</w:t>
                            </w:r>
                            <w:r w:rsidR="00E66707">
                              <w:rPr>
                                <w:rFonts w:ascii="Times New Roman" w:hAnsi="Times New Roman" w:cs="Times New Roman"/>
                                <w:color w:val="000000" w:themeColor="text1"/>
                                <w:sz w:val="15"/>
                                <w:szCs w:val="15"/>
                              </w:rPr>
                              <w:t>. Therefore</w:t>
                            </w:r>
                            <w:r w:rsidR="004C70CE">
                              <w:rPr>
                                <w:rFonts w:ascii="Times New Roman" w:hAnsi="Times New Roman" w:cs="Times New Roman"/>
                                <w:color w:val="000000" w:themeColor="text1"/>
                                <w:sz w:val="15"/>
                                <w:szCs w:val="15"/>
                              </w:rPr>
                              <w:t>,</w:t>
                            </w:r>
                            <w:r w:rsidR="00783470">
                              <w:rPr>
                                <w:rFonts w:ascii="Times New Roman" w:hAnsi="Times New Roman" w:cs="Times New Roman"/>
                                <w:color w:val="000000" w:themeColor="text1"/>
                                <w:sz w:val="15"/>
                                <w:szCs w:val="15"/>
                              </w:rPr>
                              <w:t xml:space="preserve"> the children will use</w:t>
                            </w:r>
                            <w:r w:rsidR="00E66707">
                              <w:rPr>
                                <w:rFonts w:ascii="Times New Roman" w:hAnsi="Times New Roman" w:cs="Times New Roman"/>
                                <w:color w:val="000000" w:themeColor="text1"/>
                                <w:sz w:val="15"/>
                                <w:szCs w:val="15"/>
                              </w:rPr>
                              <w:t xml:space="preserve"> the numerical skills </w:t>
                            </w:r>
                            <w:r w:rsidR="00FB07ED">
                              <w:rPr>
                                <w:rFonts w:ascii="Times New Roman" w:hAnsi="Times New Roman" w:cs="Times New Roman"/>
                                <w:color w:val="000000" w:themeColor="text1"/>
                                <w:sz w:val="15"/>
                                <w:szCs w:val="15"/>
                              </w:rPr>
                              <w:t xml:space="preserve">of “weight and measure” (Welsh Government, 2016b). </w:t>
                            </w:r>
                          </w:p>
                          <w:p w14:paraId="22AF4F70" w14:textId="77777777" w:rsidR="00AE58E1" w:rsidRPr="00AE58E1" w:rsidRDefault="00AE58E1" w:rsidP="00A6666C">
                            <w:pPr>
                              <w:rPr>
                                <w:rFonts w:ascii="Times New Roman" w:hAnsi="Times New Roman" w:cs="Times New Roman"/>
                                <w:color w:val="000000" w:themeColor="text1"/>
                                <w:sz w:val="13"/>
                                <w:szCs w:val="18"/>
                              </w:rPr>
                            </w:pPr>
                          </w:p>
                          <w:p w14:paraId="1D63EF86" w14:textId="7051C04C" w:rsidR="00844682" w:rsidRPr="003C23C9" w:rsidRDefault="008C2ED0" w:rsidP="00A6666C">
                            <w:pPr>
                              <w:rPr>
                                <w:rFonts w:ascii="Times New Roman" w:hAnsi="Times New Roman" w:cs="Times New Roman"/>
                                <w:color w:val="000000" w:themeColor="text1"/>
                                <w:sz w:val="15"/>
                                <w:szCs w:val="15"/>
                              </w:rPr>
                            </w:pPr>
                            <w:r>
                              <w:rPr>
                                <w:rFonts w:ascii="Segoe Print" w:hAnsi="Segoe Print" w:cs="Times New Roman"/>
                                <w:color w:val="000000" w:themeColor="text1"/>
                                <w:sz w:val="15"/>
                                <w:szCs w:val="15"/>
                              </w:rPr>
                              <w:t xml:space="preserve">Lesson 4: </w:t>
                            </w:r>
                            <w:r w:rsidR="00B742A3">
                              <w:rPr>
                                <w:rFonts w:ascii="Times New Roman" w:hAnsi="Times New Roman" w:cs="Times New Roman"/>
                                <w:color w:val="000000" w:themeColor="text1"/>
                                <w:sz w:val="15"/>
                                <w:szCs w:val="15"/>
                              </w:rPr>
                              <w:t>Within the fina</w:t>
                            </w:r>
                            <w:r w:rsidR="00F80A36">
                              <w:rPr>
                                <w:rFonts w:ascii="Times New Roman" w:hAnsi="Times New Roman" w:cs="Times New Roman"/>
                                <w:color w:val="000000" w:themeColor="text1"/>
                                <w:sz w:val="15"/>
                                <w:szCs w:val="15"/>
                              </w:rPr>
                              <w:t xml:space="preserve">l lesson the children will </w:t>
                            </w:r>
                            <w:r w:rsidR="00B742A3">
                              <w:rPr>
                                <w:rFonts w:ascii="Times New Roman" w:hAnsi="Times New Roman" w:cs="Times New Roman"/>
                                <w:color w:val="000000" w:themeColor="text1"/>
                                <w:sz w:val="15"/>
                                <w:szCs w:val="15"/>
                              </w:rPr>
                              <w:t xml:space="preserve">evaluate their work within Design and Technology. The children will evaluate the </w:t>
                            </w:r>
                            <w:r w:rsidR="00FB462E">
                              <w:rPr>
                                <w:rFonts w:ascii="Times New Roman" w:hAnsi="Times New Roman" w:cs="Times New Roman"/>
                                <w:color w:val="000000" w:themeColor="text1"/>
                                <w:sz w:val="15"/>
                                <w:szCs w:val="15"/>
                              </w:rPr>
                              <w:t>recipe that they used and how the making process went. During this session, the children will be developi</w:t>
                            </w:r>
                            <w:r w:rsidR="00783470">
                              <w:rPr>
                                <w:rFonts w:ascii="Times New Roman" w:hAnsi="Times New Roman" w:cs="Times New Roman"/>
                                <w:color w:val="000000" w:themeColor="text1"/>
                                <w:sz w:val="15"/>
                                <w:szCs w:val="15"/>
                              </w:rPr>
                              <w:t>ng their literacy skills</w:t>
                            </w:r>
                            <w:r w:rsidR="00FB462E">
                              <w:rPr>
                                <w:rFonts w:ascii="Times New Roman" w:hAnsi="Times New Roman" w:cs="Times New Roman"/>
                                <w:color w:val="000000" w:themeColor="text1"/>
                                <w:sz w:val="15"/>
                                <w:szCs w:val="15"/>
                              </w:rPr>
                              <w:t>. This is because the ch</w:t>
                            </w:r>
                            <w:r w:rsidR="003C23C9">
                              <w:rPr>
                                <w:rFonts w:ascii="Times New Roman" w:hAnsi="Times New Roman" w:cs="Times New Roman"/>
                                <w:color w:val="000000" w:themeColor="text1"/>
                                <w:sz w:val="15"/>
                                <w:szCs w:val="15"/>
                              </w:rPr>
                              <w:t xml:space="preserve">ildren will be writing an evaluation of how the process went. </w:t>
                            </w:r>
                            <w:r w:rsidR="009673A9">
                              <w:rPr>
                                <w:rFonts w:ascii="Times New Roman" w:hAnsi="Times New Roman" w:cs="Times New Roman"/>
                                <w:color w:val="000000" w:themeColor="text1"/>
                                <w:sz w:val="15"/>
                                <w:szCs w:val="15"/>
                              </w:rPr>
                              <w:t>Therefore</w:t>
                            </w:r>
                            <w:r w:rsidR="001953D4">
                              <w:rPr>
                                <w:rFonts w:ascii="Times New Roman" w:hAnsi="Times New Roman" w:cs="Times New Roman"/>
                                <w:color w:val="000000" w:themeColor="text1"/>
                                <w:sz w:val="15"/>
                                <w:szCs w:val="15"/>
                              </w:rPr>
                              <w:t>,</w:t>
                            </w:r>
                            <w:r w:rsidR="009673A9">
                              <w:rPr>
                                <w:rFonts w:ascii="Times New Roman" w:hAnsi="Times New Roman" w:cs="Times New Roman"/>
                                <w:color w:val="000000" w:themeColor="text1"/>
                                <w:sz w:val="15"/>
                                <w:szCs w:val="15"/>
                              </w:rPr>
                              <w:t xml:space="preserve"> throughout the session the children will </w:t>
                            </w:r>
                            <w:r w:rsidR="009673A9" w:rsidRPr="00C22D9D">
                              <w:rPr>
                                <w:rFonts w:ascii="Times New Roman" w:hAnsi="Times New Roman" w:cs="Times New Roman"/>
                                <w:color w:val="000000" w:themeColor="text1"/>
                                <w:sz w:val="15"/>
                                <w:szCs w:val="15"/>
                              </w:rPr>
                              <w:t>“organise writing into logical sequences/ sections</w:t>
                            </w:r>
                            <w:r w:rsidR="009673A9">
                              <w:rPr>
                                <w:rFonts w:ascii="Times New Roman" w:hAnsi="Times New Roman" w:cs="Times New Roman"/>
                                <w:color w:val="000000" w:themeColor="text1"/>
                                <w:sz w:val="15"/>
                                <w:szCs w:val="15"/>
                              </w:rPr>
                              <w:t xml:space="preserve">” (Welsh Government, 2016). </w:t>
                            </w:r>
                          </w:p>
                          <w:p w14:paraId="1F3BA074" w14:textId="77777777" w:rsidR="003D7B04" w:rsidRDefault="003D7B04" w:rsidP="00A6666C">
                            <w:pPr>
                              <w:rPr>
                                <w:rFonts w:ascii="Times New Roman" w:hAnsi="Times New Roman" w:cs="Times New Roman"/>
                                <w:color w:val="000000" w:themeColor="text1"/>
                                <w:sz w:val="18"/>
                                <w:szCs w:val="18"/>
                              </w:rPr>
                            </w:pPr>
                          </w:p>
                          <w:p w14:paraId="3EB7E592" w14:textId="77777777" w:rsidR="00605774" w:rsidRDefault="00605774" w:rsidP="00A6666C">
                            <w:pPr>
                              <w:rPr>
                                <w:rFonts w:ascii="Segoe Print" w:hAnsi="Segoe Print" w:cs="Times New Roman"/>
                                <w:color w:val="000000" w:themeColor="text1"/>
                                <w:sz w:val="18"/>
                                <w:szCs w:val="18"/>
                              </w:rPr>
                            </w:pPr>
                          </w:p>
                          <w:p w14:paraId="0FA5CF80" w14:textId="77777777" w:rsidR="00605774" w:rsidRDefault="00605774" w:rsidP="00A6666C">
                            <w:pPr>
                              <w:rPr>
                                <w:rFonts w:ascii="Segoe Print" w:hAnsi="Segoe Print" w:cs="Times New Roman"/>
                                <w:color w:val="000000" w:themeColor="text1"/>
                                <w:sz w:val="18"/>
                                <w:szCs w:val="18"/>
                              </w:rPr>
                            </w:pPr>
                          </w:p>
                          <w:p w14:paraId="671625AF" w14:textId="77777777" w:rsidR="00605774" w:rsidRPr="00605774" w:rsidRDefault="00605774" w:rsidP="00A6666C">
                            <w:pPr>
                              <w:rPr>
                                <w:rFonts w:ascii="Segoe Print" w:hAnsi="Segoe Print" w:cs="Times New Roman"/>
                                <w:color w:val="000000" w:themeColor="text1"/>
                                <w:sz w:val="18"/>
                                <w:szCs w:val="18"/>
                              </w:rPr>
                            </w:pPr>
                          </w:p>
                          <w:p w14:paraId="1BD3B93A" w14:textId="77777777" w:rsidR="003D7B04" w:rsidRDefault="003D7B04" w:rsidP="00A6666C">
                            <w:pPr>
                              <w:rPr>
                                <w:rFonts w:ascii="Times New Roman" w:hAnsi="Times New Roman" w:cs="Times New Roman"/>
                                <w:color w:val="000000" w:themeColor="text1"/>
                                <w:sz w:val="18"/>
                                <w:szCs w:val="18"/>
                              </w:rPr>
                            </w:pPr>
                          </w:p>
                          <w:p w14:paraId="24759F78" w14:textId="77777777" w:rsidR="003D7B04" w:rsidRDefault="003D7B04" w:rsidP="00A6666C">
                            <w:pPr>
                              <w:rPr>
                                <w:rFonts w:ascii="Times New Roman" w:hAnsi="Times New Roman" w:cs="Times New Roman"/>
                                <w:color w:val="000000" w:themeColor="text1"/>
                                <w:sz w:val="18"/>
                                <w:szCs w:val="18"/>
                              </w:rPr>
                            </w:pPr>
                          </w:p>
                          <w:p w14:paraId="4F737750" w14:textId="77777777" w:rsidR="003D7B04" w:rsidRDefault="003D7B04" w:rsidP="00A6666C">
                            <w:pPr>
                              <w:rPr>
                                <w:rFonts w:ascii="Times New Roman" w:hAnsi="Times New Roman" w:cs="Times New Roman"/>
                                <w:color w:val="000000" w:themeColor="text1"/>
                                <w:sz w:val="18"/>
                                <w:szCs w:val="18"/>
                              </w:rPr>
                            </w:pPr>
                          </w:p>
                          <w:p w14:paraId="1BB52529" w14:textId="77777777" w:rsidR="003D7B04" w:rsidRDefault="003D7B04" w:rsidP="00A6666C">
                            <w:pPr>
                              <w:rPr>
                                <w:rFonts w:ascii="Times New Roman" w:hAnsi="Times New Roman" w:cs="Times New Roman"/>
                                <w:color w:val="000000" w:themeColor="text1"/>
                                <w:sz w:val="18"/>
                                <w:szCs w:val="18"/>
                              </w:rPr>
                            </w:pPr>
                          </w:p>
                          <w:p w14:paraId="0F5F5B5B" w14:textId="77777777" w:rsidR="003D7B04" w:rsidRDefault="003D7B04" w:rsidP="00A6666C">
                            <w:pPr>
                              <w:rPr>
                                <w:rFonts w:ascii="Times New Roman" w:hAnsi="Times New Roman" w:cs="Times New Roman"/>
                                <w:color w:val="000000" w:themeColor="text1"/>
                                <w:sz w:val="18"/>
                                <w:szCs w:val="18"/>
                              </w:rPr>
                            </w:pPr>
                          </w:p>
                          <w:p w14:paraId="13751492" w14:textId="77777777" w:rsidR="002103D6" w:rsidRDefault="002103D6" w:rsidP="00A6666C">
                            <w:pPr>
                              <w:rPr>
                                <w:rFonts w:ascii="Times New Roman" w:hAnsi="Times New Roman" w:cs="Times New Roman"/>
                                <w:color w:val="000000" w:themeColor="text1"/>
                                <w:sz w:val="18"/>
                                <w:szCs w:val="18"/>
                              </w:rPr>
                            </w:pPr>
                          </w:p>
                          <w:p w14:paraId="0DA2D9DE" w14:textId="77777777" w:rsidR="002103D6" w:rsidRDefault="002103D6" w:rsidP="00A6666C">
                            <w:pPr>
                              <w:rPr>
                                <w:rFonts w:ascii="Times New Roman" w:hAnsi="Times New Roman" w:cs="Times New Roman"/>
                                <w:color w:val="000000" w:themeColor="text1"/>
                                <w:sz w:val="18"/>
                                <w:szCs w:val="18"/>
                              </w:rPr>
                            </w:pPr>
                          </w:p>
                          <w:p w14:paraId="3B8CCF4C" w14:textId="77777777" w:rsidR="002103D6" w:rsidRDefault="002103D6" w:rsidP="00A6666C">
                            <w:pPr>
                              <w:rPr>
                                <w:rFonts w:ascii="Times New Roman" w:hAnsi="Times New Roman" w:cs="Times New Roman"/>
                                <w:color w:val="000000" w:themeColor="text1"/>
                                <w:sz w:val="18"/>
                                <w:szCs w:val="18"/>
                              </w:rPr>
                            </w:pPr>
                          </w:p>
                          <w:p w14:paraId="23F9728C" w14:textId="77777777" w:rsidR="002103D6" w:rsidRDefault="002103D6" w:rsidP="00A6666C">
                            <w:pPr>
                              <w:rPr>
                                <w:rFonts w:ascii="Times New Roman" w:hAnsi="Times New Roman" w:cs="Times New Roman"/>
                                <w:color w:val="000000" w:themeColor="text1"/>
                                <w:sz w:val="18"/>
                                <w:szCs w:val="18"/>
                              </w:rPr>
                            </w:pPr>
                          </w:p>
                          <w:p w14:paraId="33AC39D4" w14:textId="77777777" w:rsidR="002103D6" w:rsidRDefault="002103D6" w:rsidP="00A6666C">
                            <w:pPr>
                              <w:rPr>
                                <w:rFonts w:ascii="Times New Roman" w:hAnsi="Times New Roman" w:cs="Times New Roman"/>
                                <w:color w:val="000000" w:themeColor="text1"/>
                                <w:sz w:val="18"/>
                                <w:szCs w:val="18"/>
                              </w:rPr>
                            </w:pPr>
                          </w:p>
                          <w:p w14:paraId="7133531A" w14:textId="77777777" w:rsidR="002103D6" w:rsidRDefault="002103D6" w:rsidP="00A6666C">
                            <w:pPr>
                              <w:rPr>
                                <w:rFonts w:ascii="Times New Roman" w:hAnsi="Times New Roman" w:cs="Times New Roman"/>
                                <w:color w:val="000000" w:themeColor="text1"/>
                                <w:sz w:val="18"/>
                                <w:szCs w:val="18"/>
                              </w:rPr>
                            </w:pPr>
                          </w:p>
                          <w:p w14:paraId="59080B86" w14:textId="77777777" w:rsidR="002103D6" w:rsidRDefault="002103D6" w:rsidP="00A6666C">
                            <w:pPr>
                              <w:rPr>
                                <w:rFonts w:ascii="Times New Roman" w:hAnsi="Times New Roman" w:cs="Times New Roman"/>
                                <w:color w:val="000000" w:themeColor="text1"/>
                                <w:sz w:val="18"/>
                                <w:szCs w:val="18"/>
                              </w:rPr>
                            </w:pPr>
                          </w:p>
                          <w:p w14:paraId="24AEEFEB" w14:textId="77777777" w:rsidR="002103D6" w:rsidRDefault="002103D6" w:rsidP="00A6666C">
                            <w:pPr>
                              <w:rPr>
                                <w:rFonts w:ascii="Times New Roman" w:hAnsi="Times New Roman" w:cs="Times New Roman"/>
                                <w:color w:val="000000" w:themeColor="text1"/>
                                <w:sz w:val="18"/>
                                <w:szCs w:val="18"/>
                              </w:rPr>
                            </w:pPr>
                          </w:p>
                          <w:p w14:paraId="6636D4D9" w14:textId="77777777" w:rsidR="002103D6" w:rsidRDefault="002103D6" w:rsidP="00A6666C">
                            <w:pPr>
                              <w:rPr>
                                <w:rFonts w:ascii="Times New Roman" w:hAnsi="Times New Roman" w:cs="Times New Roman"/>
                                <w:color w:val="000000" w:themeColor="text1"/>
                                <w:sz w:val="18"/>
                                <w:szCs w:val="18"/>
                              </w:rPr>
                            </w:pPr>
                          </w:p>
                          <w:p w14:paraId="609077CD" w14:textId="77777777" w:rsidR="002103D6" w:rsidRDefault="002103D6" w:rsidP="00A6666C">
                            <w:pPr>
                              <w:rPr>
                                <w:rFonts w:ascii="Times New Roman" w:hAnsi="Times New Roman" w:cs="Times New Roman"/>
                                <w:color w:val="000000" w:themeColor="text1"/>
                                <w:sz w:val="18"/>
                                <w:szCs w:val="18"/>
                              </w:rPr>
                            </w:pPr>
                          </w:p>
                          <w:p w14:paraId="2150CDB0" w14:textId="77777777" w:rsidR="002103D6" w:rsidRDefault="002103D6" w:rsidP="00A6666C">
                            <w:pPr>
                              <w:rPr>
                                <w:rFonts w:ascii="Times New Roman" w:hAnsi="Times New Roman" w:cs="Times New Roman"/>
                                <w:color w:val="000000" w:themeColor="text1"/>
                                <w:sz w:val="18"/>
                                <w:szCs w:val="18"/>
                              </w:rPr>
                            </w:pPr>
                          </w:p>
                          <w:p w14:paraId="33EFA717" w14:textId="77777777" w:rsidR="002103D6" w:rsidRDefault="002103D6" w:rsidP="00A6666C">
                            <w:pPr>
                              <w:rPr>
                                <w:rFonts w:ascii="Times New Roman" w:hAnsi="Times New Roman" w:cs="Times New Roman"/>
                                <w:color w:val="000000" w:themeColor="text1"/>
                                <w:sz w:val="18"/>
                                <w:szCs w:val="18"/>
                              </w:rPr>
                            </w:pPr>
                          </w:p>
                          <w:p w14:paraId="0BE9E225" w14:textId="77777777" w:rsidR="002103D6" w:rsidRPr="002103D6" w:rsidRDefault="002103D6" w:rsidP="00A6666C">
                            <w:pPr>
                              <w:rPr>
                                <w:rFonts w:ascii="Times New Roman" w:hAnsi="Times New Roman" w:cs="Times New Roman"/>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BBC88D7" id="_x0000_t109" coordsize="21600,21600" o:spt="109" path="m0,0l0,21600,21600,21600,21600,0xe">
                <v:stroke joinstyle="miter"/>
                <v:path gradientshapeok="t" o:connecttype="rect"/>
              </v:shapetype>
              <v:shape id="Process 18" o:spid="_x0000_s1026" type="#_x0000_t109" style="position:absolute;margin-left:271.4pt;margin-top:441.1pt;width:503.95pt;height:306.05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" fillcolor="white [3212]" strokecolor="#92d050" strokeweight="1pt">
                <v:textbox>
                  <w:txbxContent>
                    <w:p w14:paraId="1D8197B5" w14:textId="77777777" w:rsidR="00605774" w:rsidRDefault="00605774" w:rsidP="00A6666C">
                      <w:pPr>
                        <w:rPr>
                          <w:rFonts w:ascii="Times New Roman" w:hAnsi="Times New Roman" w:cs="Times New Roman"/>
                          <w:color w:val="000000" w:themeColor="text1"/>
                          <w:sz w:val="18"/>
                          <w:szCs w:val="18"/>
                        </w:rPr>
                      </w:pPr>
                    </w:p>
                    <w:p w14:paraId="57B08FA7" w14:textId="77777777" w:rsidR="00605774" w:rsidRDefault="00605774" w:rsidP="00A6666C">
                      <w:pPr>
                        <w:rPr>
                          <w:rFonts w:ascii="Times New Roman" w:hAnsi="Times New Roman" w:cs="Times New Roman"/>
                          <w:color w:val="000000" w:themeColor="text1"/>
                          <w:sz w:val="18"/>
                          <w:szCs w:val="18"/>
                        </w:rPr>
                      </w:pPr>
                    </w:p>
                    <w:p w14:paraId="2B83D4C8" w14:textId="77777777" w:rsidR="00605774" w:rsidRDefault="00605774" w:rsidP="00A6666C">
                      <w:pPr>
                        <w:rPr>
                          <w:rFonts w:ascii="Times New Roman" w:hAnsi="Times New Roman" w:cs="Times New Roman"/>
                          <w:color w:val="000000" w:themeColor="text1"/>
                          <w:sz w:val="18"/>
                          <w:szCs w:val="18"/>
                        </w:rPr>
                      </w:pPr>
                    </w:p>
                    <w:p w14:paraId="399E36B5" w14:textId="77777777" w:rsidR="00605774" w:rsidRDefault="00605774" w:rsidP="00A6666C">
                      <w:pPr>
                        <w:rPr>
                          <w:rFonts w:ascii="Times New Roman" w:hAnsi="Times New Roman" w:cs="Times New Roman"/>
                          <w:color w:val="000000" w:themeColor="text1"/>
                          <w:sz w:val="18"/>
                          <w:szCs w:val="18"/>
                        </w:rPr>
                      </w:pPr>
                    </w:p>
                    <w:p w14:paraId="123CF66E" w14:textId="77777777" w:rsidR="00A0410F" w:rsidRDefault="002103D6" w:rsidP="00A6666C">
                      <w:pPr>
                        <w:rPr>
                          <w:rFonts w:ascii="Times New Roman" w:hAnsi="Times New Roman" w:cs="Times New Roman"/>
                          <w:color w:val="000000" w:themeColor="text1"/>
                          <w:sz w:val="15"/>
                          <w:szCs w:val="15"/>
                        </w:rPr>
                      </w:pPr>
                      <w:r w:rsidRPr="00AC2494">
                        <w:rPr>
                          <w:rFonts w:ascii="Times New Roman" w:hAnsi="Times New Roman" w:cs="Times New Roman"/>
                          <w:color w:val="000000" w:themeColor="text1"/>
                          <w:sz w:val="15"/>
                          <w:szCs w:val="15"/>
                        </w:rPr>
                        <w:t xml:space="preserve">“Hierarchical cross-curricular methods aim at achieving progress in one discipline by also teaching aspects of another” </w:t>
                      </w:r>
                    </w:p>
                    <w:p w14:paraId="281888C2" w14:textId="752600C9" w:rsidR="00A0410F" w:rsidRDefault="002103D6" w:rsidP="00A6666C">
                      <w:pPr>
                        <w:rPr>
                          <w:rFonts w:ascii="Times New Roman" w:hAnsi="Times New Roman" w:cs="Times New Roman"/>
                          <w:color w:val="000000" w:themeColor="text1"/>
                          <w:sz w:val="15"/>
                          <w:szCs w:val="15"/>
                        </w:rPr>
                      </w:pPr>
                      <w:r w:rsidRPr="00AC2494">
                        <w:rPr>
                          <w:rFonts w:ascii="Times New Roman" w:hAnsi="Times New Roman" w:cs="Times New Roman"/>
                          <w:color w:val="000000" w:themeColor="text1"/>
                          <w:sz w:val="15"/>
                          <w:szCs w:val="15"/>
                        </w:rPr>
                        <w:t xml:space="preserve">(Barnes, 2015, p. 66). </w:t>
                      </w:r>
                      <w:r w:rsidR="00683492" w:rsidRPr="00AC2494">
                        <w:rPr>
                          <w:rFonts w:ascii="Times New Roman" w:hAnsi="Times New Roman" w:cs="Times New Roman"/>
                          <w:color w:val="000000" w:themeColor="text1"/>
                          <w:sz w:val="15"/>
                          <w:szCs w:val="15"/>
                        </w:rPr>
                        <w:t>Therefore</w:t>
                      </w:r>
                      <w:r w:rsidR="0011263A" w:rsidRPr="00AC2494">
                        <w:rPr>
                          <w:rFonts w:ascii="Times New Roman" w:hAnsi="Times New Roman" w:cs="Times New Roman"/>
                          <w:color w:val="000000" w:themeColor="text1"/>
                          <w:sz w:val="15"/>
                          <w:szCs w:val="15"/>
                        </w:rPr>
                        <w:t>, within the hierarchical</w:t>
                      </w:r>
                      <w:r w:rsidR="00683492" w:rsidRPr="00AC2494">
                        <w:rPr>
                          <w:rFonts w:ascii="Times New Roman" w:hAnsi="Times New Roman" w:cs="Times New Roman"/>
                          <w:color w:val="000000" w:themeColor="text1"/>
                          <w:sz w:val="15"/>
                          <w:szCs w:val="15"/>
                        </w:rPr>
                        <w:t xml:space="preserve"> approach the children </w:t>
                      </w:r>
                      <w:r w:rsidR="0011263A" w:rsidRPr="00AC2494">
                        <w:rPr>
                          <w:rFonts w:ascii="Times New Roman" w:hAnsi="Times New Roman" w:cs="Times New Roman"/>
                          <w:color w:val="000000" w:themeColor="text1"/>
                          <w:sz w:val="15"/>
                          <w:szCs w:val="15"/>
                        </w:rPr>
                        <w:t>can look</w:t>
                      </w:r>
                      <w:r w:rsidR="00683492" w:rsidRPr="00AC2494">
                        <w:rPr>
                          <w:rFonts w:ascii="Times New Roman" w:hAnsi="Times New Roman" w:cs="Times New Roman"/>
                          <w:color w:val="000000" w:themeColor="text1"/>
                          <w:sz w:val="15"/>
                          <w:szCs w:val="15"/>
                        </w:rPr>
                        <w:t xml:space="preserve"> at</w:t>
                      </w:r>
                      <w:r w:rsidR="00783470">
                        <w:rPr>
                          <w:rFonts w:ascii="Times New Roman" w:hAnsi="Times New Roman" w:cs="Times New Roman"/>
                          <w:color w:val="000000" w:themeColor="text1"/>
                          <w:sz w:val="15"/>
                          <w:szCs w:val="15"/>
                        </w:rPr>
                        <w:t xml:space="preserve"> the subject </w:t>
                      </w:r>
                      <w:r w:rsidR="00C55E39">
                        <w:rPr>
                          <w:rFonts w:ascii="Times New Roman" w:hAnsi="Times New Roman" w:cs="Times New Roman"/>
                          <w:color w:val="000000" w:themeColor="text1"/>
                          <w:sz w:val="15"/>
                          <w:szCs w:val="15"/>
                        </w:rPr>
                        <w:t>Design and Technology</w:t>
                      </w:r>
                      <w:r w:rsidR="0011263A" w:rsidRPr="00AC2494">
                        <w:rPr>
                          <w:rFonts w:ascii="Times New Roman" w:hAnsi="Times New Roman" w:cs="Times New Roman"/>
                          <w:color w:val="000000" w:themeColor="text1"/>
                          <w:sz w:val="15"/>
                          <w:szCs w:val="15"/>
                        </w:rPr>
                        <w:t xml:space="preserve"> </w:t>
                      </w:r>
                    </w:p>
                    <w:p w14:paraId="3D4F2F6A" w14:textId="77777777" w:rsidR="00A0410F" w:rsidRDefault="0011263A" w:rsidP="00A6666C">
                      <w:pPr>
                        <w:rPr>
                          <w:rFonts w:ascii="Times New Roman" w:hAnsi="Times New Roman" w:cs="Times New Roman"/>
                          <w:color w:val="000000" w:themeColor="text1"/>
                          <w:sz w:val="15"/>
                          <w:szCs w:val="15"/>
                        </w:rPr>
                      </w:pPr>
                      <w:r w:rsidRPr="00AC2494">
                        <w:rPr>
                          <w:rFonts w:ascii="Times New Roman" w:hAnsi="Times New Roman" w:cs="Times New Roman"/>
                          <w:color w:val="000000" w:themeColor="text1"/>
                          <w:sz w:val="15"/>
                          <w:szCs w:val="15"/>
                        </w:rPr>
                        <w:t xml:space="preserve">and in order to support their learning </w:t>
                      </w:r>
                      <w:r w:rsidR="009E6EE4" w:rsidRPr="00AC2494">
                        <w:rPr>
                          <w:rFonts w:ascii="Times New Roman" w:hAnsi="Times New Roman" w:cs="Times New Roman"/>
                          <w:color w:val="000000" w:themeColor="text1"/>
                          <w:sz w:val="15"/>
                          <w:szCs w:val="15"/>
                        </w:rPr>
                        <w:t>further then</w:t>
                      </w:r>
                      <w:r w:rsidR="006A5E32">
                        <w:rPr>
                          <w:rFonts w:ascii="Times New Roman" w:hAnsi="Times New Roman" w:cs="Times New Roman"/>
                          <w:color w:val="000000" w:themeColor="text1"/>
                          <w:sz w:val="15"/>
                          <w:szCs w:val="15"/>
                        </w:rPr>
                        <w:t xml:space="preserve"> they</w:t>
                      </w:r>
                      <w:r w:rsidR="009E6EE4" w:rsidRPr="00AC2494">
                        <w:rPr>
                          <w:rFonts w:ascii="Times New Roman" w:hAnsi="Times New Roman" w:cs="Times New Roman"/>
                          <w:color w:val="000000" w:themeColor="text1"/>
                          <w:sz w:val="15"/>
                          <w:szCs w:val="15"/>
                        </w:rPr>
                        <w:t xml:space="preserve"> can use the cross curricular responsibilities</w:t>
                      </w:r>
                      <w:r w:rsidRPr="00AC2494">
                        <w:rPr>
                          <w:rFonts w:ascii="Times New Roman" w:hAnsi="Times New Roman" w:cs="Times New Roman"/>
                          <w:color w:val="000000" w:themeColor="text1"/>
                          <w:sz w:val="15"/>
                          <w:szCs w:val="15"/>
                        </w:rPr>
                        <w:t xml:space="preserve"> </w:t>
                      </w:r>
                      <w:r w:rsidR="009E6EE4" w:rsidRPr="00AC2494">
                        <w:rPr>
                          <w:rFonts w:ascii="Times New Roman" w:hAnsi="Times New Roman" w:cs="Times New Roman"/>
                          <w:color w:val="000000" w:themeColor="text1"/>
                          <w:sz w:val="15"/>
                          <w:szCs w:val="15"/>
                        </w:rPr>
                        <w:t>from t</w:t>
                      </w:r>
                      <w:r w:rsidR="007E5709">
                        <w:rPr>
                          <w:rFonts w:ascii="Times New Roman" w:hAnsi="Times New Roman" w:cs="Times New Roman"/>
                          <w:color w:val="000000" w:themeColor="text1"/>
                          <w:sz w:val="15"/>
                          <w:szCs w:val="15"/>
                        </w:rPr>
                        <w:t>he evolving curriculum of</w:t>
                      </w:r>
                    </w:p>
                    <w:p w14:paraId="007DADDB" w14:textId="22F1D349" w:rsidR="009E6EE4" w:rsidRPr="00AC2494" w:rsidRDefault="009E6EE4" w:rsidP="00A6666C">
                      <w:pPr>
                        <w:rPr>
                          <w:rFonts w:ascii="Times New Roman" w:hAnsi="Times New Roman" w:cs="Times New Roman"/>
                          <w:color w:val="000000" w:themeColor="text1"/>
                          <w:sz w:val="15"/>
                          <w:szCs w:val="15"/>
                        </w:rPr>
                      </w:pPr>
                      <w:r w:rsidRPr="00AC2494">
                        <w:rPr>
                          <w:rFonts w:ascii="Times New Roman" w:hAnsi="Times New Roman" w:cs="Times New Roman"/>
                          <w:color w:val="000000" w:themeColor="text1"/>
                          <w:sz w:val="15"/>
                          <w:szCs w:val="15"/>
                        </w:rPr>
                        <w:t xml:space="preserve"> </w:t>
                      </w:r>
                      <w:r w:rsidR="0011263A" w:rsidRPr="00AC2494">
                        <w:rPr>
                          <w:rFonts w:ascii="Times New Roman" w:hAnsi="Times New Roman" w:cs="Times New Roman"/>
                          <w:color w:val="000000" w:themeColor="text1"/>
                          <w:sz w:val="15"/>
                          <w:szCs w:val="15"/>
                        </w:rPr>
                        <w:t>numeracy, literacy and digital competence</w:t>
                      </w:r>
                      <w:r w:rsidR="00736195">
                        <w:rPr>
                          <w:rFonts w:ascii="Times New Roman" w:hAnsi="Times New Roman" w:cs="Times New Roman"/>
                          <w:color w:val="000000" w:themeColor="text1"/>
                          <w:sz w:val="15"/>
                          <w:szCs w:val="15"/>
                        </w:rPr>
                        <w:t xml:space="preserve"> skills. </w:t>
                      </w:r>
                      <w:r w:rsidR="009B37F5" w:rsidRPr="00AC2494">
                        <w:rPr>
                          <w:rFonts w:ascii="Times New Roman" w:hAnsi="Times New Roman" w:cs="Times New Roman"/>
                          <w:color w:val="000000" w:themeColor="text1"/>
                          <w:sz w:val="15"/>
                          <w:szCs w:val="15"/>
                        </w:rPr>
                        <w:t xml:space="preserve"> </w:t>
                      </w:r>
                    </w:p>
                    <w:p w14:paraId="6E38BF7C" w14:textId="77777777" w:rsidR="009E6EE4" w:rsidRPr="00AC2494" w:rsidRDefault="009E6EE4" w:rsidP="00A6666C">
                      <w:pPr>
                        <w:rPr>
                          <w:rFonts w:ascii="Times New Roman" w:hAnsi="Times New Roman" w:cs="Times New Roman"/>
                          <w:color w:val="000000" w:themeColor="text1"/>
                          <w:sz w:val="15"/>
                          <w:szCs w:val="15"/>
                        </w:rPr>
                      </w:pPr>
                    </w:p>
                    <w:p w14:paraId="1381208E" w14:textId="585BB05F" w:rsidR="009E6EE4" w:rsidRPr="00AC2494" w:rsidRDefault="00AE58E1" w:rsidP="00A6666C">
                      <w:pPr>
                        <w:rPr>
                          <w:rFonts w:ascii="Times New Roman" w:hAnsi="Times New Roman" w:cs="Times New Roman"/>
                          <w:color w:val="000000" w:themeColor="text1"/>
                          <w:sz w:val="15"/>
                          <w:szCs w:val="15"/>
                        </w:rPr>
                      </w:pPr>
                      <w:r>
                        <w:rPr>
                          <w:rFonts w:ascii="Times New Roman" w:hAnsi="Times New Roman" w:cs="Times New Roman"/>
                          <w:color w:val="000000" w:themeColor="text1"/>
                          <w:sz w:val="15"/>
                          <w:szCs w:val="15"/>
                        </w:rPr>
                        <w:t>T</w:t>
                      </w:r>
                      <w:r w:rsidR="00EA3F76">
                        <w:rPr>
                          <w:rFonts w:ascii="Times New Roman" w:hAnsi="Times New Roman" w:cs="Times New Roman"/>
                          <w:color w:val="000000" w:themeColor="text1"/>
                          <w:sz w:val="15"/>
                          <w:szCs w:val="15"/>
                        </w:rPr>
                        <w:t xml:space="preserve">hroughout this approach the </w:t>
                      </w:r>
                      <w:r w:rsidR="00960BA4" w:rsidRPr="00AC2494">
                        <w:rPr>
                          <w:rFonts w:ascii="Times New Roman" w:hAnsi="Times New Roman" w:cs="Times New Roman"/>
                          <w:color w:val="000000" w:themeColor="text1"/>
                          <w:sz w:val="15"/>
                          <w:szCs w:val="15"/>
                        </w:rPr>
                        <w:t xml:space="preserve">children </w:t>
                      </w:r>
                      <w:r w:rsidR="00FF6F86">
                        <w:rPr>
                          <w:rFonts w:ascii="Times New Roman" w:hAnsi="Times New Roman" w:cs="Times New Roman"/>
                          <w:color w:val="000000" w:themeColor="text1"/>
                          <w:sz w:val="15"/>
                          <w:szCs w:val="15"/>
                        </w:rPr>
                        <w:t>can</w:t>
                      </w:r>
                      <w:r w:rsidR="00E536F4" w:rsidRPr="00AC2494">
                        <w:rPr>
                          <w:rFonts w:ascii="Times New Roman" w:hAnsi="Times New Roman" w:cs="Times New Roman"/>
                          <w:color w:val="000000" w:themeColor="text1"/>
                          <w:sz w:val="15"/>
                          <w:szCs w:val="15"/>
                        </w:rPr>
                        <w:t xml:space="preserve"> </w:t>
                      </w:r>
                      <w:r w:rsidR="00EA3F76">
                        <w:rPr>
                          <w:rFonts w:ascii="Times New Roman" w:hAnsi="Times New Roman" w:cs="Times New Roman"/>
                          <w:color w:val="000000" w:themeColor="text1"/>
                          <w:sz w:val="15"/>
                          <w:szCs w:val="15"/>
                        </w:rPr>
                        <w:t>learn</w:t>
                      </w:r>
                      <w:r w:rsidR="005E05FB">
                        <w:rPr>
                          <w:rFonts w:ascii="Times New Roman" w:hAnsi="Times New Roman" w:cs="Times New Roman"/>
                          <w:color w:val="000000" w:themeColor="text1"/>
                          <w:sz w:val="15"/>
                          <w:szCs w:val="15"/>
                        </w:rPr>
                        <w:t xml:space="preserve"> the theme of</w:t>
                      </w:r>
                      <w:r w:rsidR="00E536F4" w:rsidRPr="00AC2494">
                        <w:rPr>
                          <w:rFonts w:ascii="Times New Roman" w:hAnsi="Times New Roman" w:cs="Times New Roman"/>
                          <w:color w:val="000000" w:themeColor="text1"/>
                          <w:sz w:val="15"/>
                          <w:szCs w:val="15"/>
                        </w:rPr>
                        <w:t xml:space="preserve"> </w:t>
                      </w:r>
                      <w:r w:rsidR="00647964" w:rsidRPr="00AC2494">
                        <w:rPr>
                          <w:rFonts w:ascii="Times New Roman" w:hAnsi="Times New Roman" w:cs="Times New Roman"/>
                          <w:color w:val="000000" w:themeColor="text1"/>
                          <w:sz w:val="15"/>
                          <w:szCs w:val="15"/>
                        </w:rPr>
                        <w:t>nature</w:t>
                      </w:r>
                      <w:r w:rsidR="00E536F4" w:rsidRPr="00AC2494">
                        <w:rPr>
                          <w:rFonts w:ascii="Times New Roman" w:hAnsi="Times New Roman" w:cs="Times New Roman"/>
                          <w:color w:val="000000" w:themeColor="text1"/>
                          <w:sz w:val="15"/>
                          <w:szCs w:val="15"/>
                        </w:rPr>
                        <w:t xml:space="preserve"> through the subtheme of </w:t>
                      </w:r>
                      <w:r w:rsidR="008C2ED0">
                        <w:rPr>
                          <w:rFonts w:ascii="Times New Roman" w:hAnsi="Times New Roman" w:cs="Times New Roman"/>
                          <w:color w:val="000000" w:themeColor="text1"/>
                          <w:sz w:val="15"/>
                          <w:szCs w:val="15"/>
                        </w:rPr>
                        <w:t xml:space="preserve">‘Food’. </w:t>
                      </w:r>
                      <w:r w:rsidR="009B37F5" w:rsidRPr="00AC2494">
                        <w:rPr>
                          <w:rFonts w:ascii="Times New Roman" w:hAnsi="Times New Roman" w:cs="Times New Roman"/>
                          <w:color w:val="000000" w:themeColor="text1"/>
                          <w:sz w:val="15"/>
                          <w:szCs w:val="15"/>
                        </w:rPr>
                        <w:t xml:space="preserve"> </w:t>
                      </w:r>
                    </w:p>
                    <w:p w14:paraId="70834F32" w14:textId="073848B9" w:rsidR="009E6EE4" w:rsidRDefault="009E6EE4" w:rsidP="00A6666C">
                      <w:pPr>
                        <w:rPr>
                          <w:rFonts w:ascii="Times New Roman" w:hAnsi="Times New Roman" w:cs="Times New Roman"/>
                          <w:color w:val="000000" w:themeColor="text1"/>
                          <w:sz w:val="18"/>
                          <w:szCs w:val="18"/>
                        </w:rPr>
                      </w:pPr>
                    </w:p>
                    <w:p w14:paraId="5A9997A7" w14:textId="5A72F8BF" w:rsidR="00647964" w:rsidRPr="004F0A04" w:rsidRDefault="00647964" w:rsidP="00A6666C">
                      <w:pPr>
                        <w:rPr>
                          <w:rFonts w:ascii="Times New Roman" w:hAnsi="Times New Roman" w:cs="Times New Roman"/>
                          <w:color w:val="000000" w:themeColor="text1"/>
                          <w:sz w:val="15"/>
                          <w:szCs w:val="15"/>
                        </w:rPr>
                      </w:pPr>
                      <w:r w:rsidRPr="00125287">
                        <w:rPr>
                          <w:rFonts w:ascii="Segoe Print" w:hAnsi="Segoe Print" w:cs="Times New Roman"/>
                          <w:color w:val="000000" w:themeColor="text1"/>
                          <w:sz w:val="15"/>
                          <w:szCs w:val="15"/>
                        </w:rPr>
                        <w:t>Lesson 1:</w:t>
                      </w:r>
                      <w:r>
                        <w:rPr>
                          <w:rFonts w:ascii="Segoe Print" w:hAnsi="Segoe Print" w:cs="Times New Roman"/>
                          <w:color w:val="000000" w:themeColor="text1"/>
                          <w:sz w:val="18"/>
                          <w:szCs w:val="18"/>
                        </w:rPr>
                        <w:t xml:space="preserve"> </w:t>
                      </w:r>
                      <w:r w:rsidR="004F0A04">
                        <w:rPr>
                          <w:rFonts w:ascii="Times New Roman" w:hAnsi="Times New Roman" w:cs="Times New Roman"/>
                          <w:color w:val="000000" w:themeColor="text1"/>
                          <w:sz w:val="15"/>
                          <w:szCs w:val="15"/>
                        </w:rPr>
                        <w:t xml:space="preserve">During the first Design and Technology lesson the children will research </w:t>
                      </w:r>
                      <w:r w:rsidR="00513751">
                        <w:rPr>
                          <w:rFonts w:ascii="Times New Roman" w:hAnsi="Times New Roman" w:cs="Times New Roman"/>
                          <w:color w:val="000000" w:themeColor="text1"/>
                          <w:sz w:val="15"/>
                          <w:szCs w:val="15"/>
                        </w:rPr>
                        <w:t>“</w:t>
                      </w:r>
                      <w:r w:rsidR="009D7933">
                        <w:rPr>
                          <w:rFonts w:ascii="Times New Roman" w:hAnsi="Times New Roman" w:cs="Times New Roman"/>
                          <w:color w:val="000000" w:themeColor="text1"/>
                          <w:sz w:val="15"/>
                          <w:szCs w:val="15"/>
                        </w:rPr>
                        <w:t>natural food recipes”. In order to research this the children will use IPads and Laptops. Whilst on the IPad’s and Laptops the children will carry out an internet search using a search engine. This will not only improve the children’s understanding of genera</w:t>
                      </w:r>
                      <w:r w:rsidR="0050488C">
                        <w:rPr>
                          <w:rFonts w:ascii="Times New Roman" w:hAnsi="Times New Roman" w:cs="Times New Roman"/>
                          <w:color w:val="000000" w:themeColor="text1"/>
                          <w:sz w:val="15"/>
                          <w:szCs w:val="15"/>
                        </w:rPr>
                        <w:t xml:space="preserve">ting ideas and research for Design and Technology </w:t>
                      </w:r>
                      <w:r w:rsidR="009D7933">
                        <w:rPr>
                          <w:rFonts w:ascii="Times New Roman" w:hAnsi="Times New Roman" w:cs="Times New Roman"/>
                          <w:color w:val="000000" w:themeColor="text1"/>
                          <w:sz w:val="15"/>
                          <w:szCs w:val="15"/>
                        </w:rPr>
                        <w:t>but it will also enhance the children’s digital competence skills as they are using technology such as IPad’s and Laptops to c</w:t>
                      </w:r>
                      <w:r w:rsidR="00FB07ED">
                        <w:rPr>
                          <w:rFonts w:ascii="Times New Roman" w:hAnsi="Times New Roman" w:cs="Times New Roman"/>
                          <w:color w:val="000000" w:themeColor="text1"/>
                          <w:sz w:val="15"/>
                          <w:szCs w:val="15"/>
                        </w:rPr>
                        <w:t>arry out re</w:t>
                      </w:r>
                      <w:r w:rsidR="00AE58E1">
                        <w:rPr>
                          <w:rFonts w:ascii="Times New Roman" w:hAnsi="Times New Roman" w:cs="Times New Roman"/>
                          <w:color w:val="000000" w:themeColor="text1"/>
                          <w:sz w:val="15"/>
                          <w:szCs w:val="15"/>
                        </w:rPr>
                        <w:t xml:space="preserve">search (Welsh Government, 2018). </w:t>
                      </w:r>
                    </w:p>
                    <w:p w14:paraId="22BFD1F5" w14:textId="77777777" w:rsidR="00125287" w:rsidRDefault="00125287" w:rsidP="00A6666C">
                      <w:pPr>
                        <w:rPr>
                          <w:rFonts w:ascii="Times New Roman" w:hAnsi="Times New Roman" w:cs="Times New Roman"/>
                          <w:color w:val="000000" w:themeColor="text1"/>
                          <w:sz w:val="15"/>
                          <w:szCs w:val="15"/>
                        </w:rPr>
                      </w:pPr>
                    </w:p>
                    <w:p w14:paraId="09270938" w14:textId="59EF62A2" w:rsidR="008C2ED0" w:rsidRPr="009D7933" w:rsidRDefault="00125287" w:rsidP="00A6666C">
                      <w:pPr>
                        <w:rPr>
                          <w:rFonts w:ascii="Times New Roman" w:hAnsi="Times New Roman" w:cs="Times New Roman"/>
                          <w:color w:val="000000" w:themeColor="text1"/>
                          <w:sz w:val="15"/>
                          <w:szCs w:val="15"/>
                        </w:rPr>
                      </w:pPr>
                      <w:r>
                        <w:rPr>
                          <w:rFonts w:ascii="Segoe Print" w:hAnsi="Segoe Print" w:cs="Times New Roman"/>
                          <w:color w:val="000000" w:themeColor="text1"/>
                          <w:sz w:val="15"/>
                          <w:szCs w:val="15"/>
                        </w:rPr>
                        <w:t xml:space="preserve">Lesson 2: </w:t>
                      </w:r>
                      <w:r w:rsidR="009D7933">
                        <w:rPr>
                          <w:rFonts w:ascii="Times New Roman" w:hAnsi="Times New Roman" w:cs="Times New Roman"/>
                          <w:color w:val="000000" w:themeColor="text1"/>
                          <w:sz w:val="15"/>
                          <w:szCs w:val="15"/>
                        </w:rPr>
                        <w:t xml:space="preserve">Following on from the research lesson, the children will </w:t>
                      </w:r>
                      <w:r w:rsidR="002435A7">
                        <w:rPr>
                          <w:rFonts w:ascii="Times New Roman" w:hAnsi="Times New Roman" w:cs="Times New Roman"/>
                          <w:color w:val="000000" w:themeColor="text1"/>
                          <w:sz w:val="15"/>
                          <w:szCs w:val="15"/>
                        </w:rPr>
                        <w:t>plan</w:t>
                      </w:r>
                      <w:r w:rsidR="009D7933">
                        <w:rPr>
                          <w:rFonts w:ascii="Times New Roman" w:hAnsi="Times New Roman" w:cs="Times New Roman"/>
                          <w:color w:val="000000" w:themeColor="text1"/>
                          <w:sz w:val="15"/>
                          <w:szCs w:val="15"/>
                        </w:rPr>
                        <w:t xml:space="preserve"> one of the “natural food recipes”</w:t>
                      </w:r>
                      <w:r w:rsidR="002435A7">
                        <w:rPr>
                          <w:rFonts w:ascii="Times New Roman" w:hAnsi="Times New Roman" w:cs="Times New Roman"/>
                          <w:color w:val="000000" w:themeColor="text1"/>
                          <w:sz w:val="15"/>
                          <w:szCs w:val="15"/>
                        </w:rPr>
                        <w:t xml:space="preserve"> that they found</w:t>
                      </w:r>
                      <w:r w:rsidR="00783470">
                        <w:rPr>
                          <w:rFonts w:ascii="Times New Roman" w:hAnsi="Times New Roman" w:cs="Times New Roman"/>
                          <w:color w:val="000000" w:themeColor="text1"/>
                          <w:sz w:val="15"/>
                          <w:szCs w:val="15"/>
                        </w:rPr>
                        <w:t xml:space="preserve"> on the internet</w:t>
                      </w:r>
                      <w:r w:rsidR="009D7933">
                        <w:rPr>
                          <w:rFonts w:ascii="Times New Roman" w:hAnsi="Times New Roman" w:cs="Times New Roman"/>
                          <w:color w:val="000000" w:themeColor="text1"/>
                          <w:sz w:val="15"/>
                          <w:szCs w:val="15"/>
                        </w:rPr>
                        <w:t>. The children will decide on this recipe as a class. Throughout this session the children will start thinking about the ingredients that they will need for their food recipe. By thinking of the ingredients</w:t>
                      </w:r>
                      <w:r w:rsidR="002435A7">
                        <w:rPr>
                          <w:rFonts w:ascii="Times New Roman" w:hAnsi="Times New Roman" w:cs="Times New Roman"/>
                          <w:color w:val="000000" w:themeColor="text1"/>
                          <w:sz w:val="15"/>
                          <w:szCs w:val="15"/>
                        </w:rPr>
                        <w:t xml:space="preserve"> that they will need</w:t>
                      </w:r>
                      <w:r w:rsidR="009D7933">
                        <w:rPr>
                          <w:rFonts w:ascii="Times New Roman" w:hAnsi="Times New Roman" w:cs="Times New Roman"/>
                          <w:color w:val="000000" w:themeColor="text1"/>
                          <w:sz w:val="15"/>
                          <w:szCs w:val="15"/>
                        </w:rPr>
                        <w:t xml:space="preserve"> the children will also nee</w:t>
                      </w:r>
                      <w:r w:rsidR="00AE58E1">
                        <w:rPr>
                          <w:rFonts w:ascii="Times New Roman" w:hAnsi="Times New Roman" w:cs="Times New Roman"/>
                          <w:color w:val="000000" w:themeColor="text1"/>
                          <w:sz w:val="15"/>
                          <w:szCs w:val="15"/>
                        </w:rPr>
                        <w:t>d to measure out how much</w:t>
                      </w:r>
                      <w:r w:rsidR="009D7933">
                        <w:rPr>
                          <w:rFonts w:ascii="Times New Roman" w:hAnsi="Times New Roman" w:cs="Times New Roman"/>
                          <w:color w:val="000000" w:themeColor="text1"/>
                          <w:sz w:val="15"/>
                          <w:szCs w:val="15"/>
                        </w:rPr>
                        <w:t xml:space="preserve"> ingredients they will need to make their “natural food recipe”. Therefore</w:t>
                      </w:r>
                      <w:r w:rsidR="002435A7">
                        <w:rPr>
                          <w:rFonts w:ascii="Times New Roman" w:hAnsi="Times New Roman" w:cs="Times New Roman"/>
                          <w:color w:val="000000" w:themeColor="text1"/>
                          <w:sz w:val="15"/>
                          <w:szCs w:val="15"/>
                        </w:rPr>
                        <w:t>,</w:t>
                      </w:r>
                      <w:r w:rsidR="009D7933">
                        <w:rPr>
                          <w:rFonts w:ascii="Times New Roman" w:hAnsi="Times New Roman" w:cs="Times New Roman"/>
                          <w:color w:val="000000" w:themeColor="text1"/>
                          <w:sz w:val="15"/>
                          <w:szCs w:val="15"/>
                        </w:rPr>
                        <w:t xml:space="preserve"> their </w:t>
                      </w:r>
                      <w:r w:rsidR="002435A7">
                        <w:rPr>
                          <w:rFonts w:ascii="Times New Roman" w:hAnsi="Times New Roman" w:cs="Times New Roman"/>
                          <w:color w:val="000000" w:themeColor="text1"/>
                          <w:sz w:val="15"/>
                          <w:szCs w:val="15"/>
                        </w:rPr>
                        <w:t xml:space="preserve">learning within Design and Technology is being enhanced by </w:t>
                      </w:r>
                      <w:r w:rsidR="00AE58E1">
                        <w:rPr>
                          <w:rFonts w:ascii="Times New Roman" w:hAnsi="Times New Roman" w:cs="Times New Roman"/>
                          <w:color w:val="000000" w:themeColor="text1"/>
                          <w:sz w:val="15"/>
                          <w:szCs w:val="15"/>
                        </w:rPr>
                        <w:t xml:space="preserve">the numerical skill </w:t>
                      </w:r>
                      <w:r w:rsidR="00FB07ED">
                        <w:rPr>
                          <w:rFonts w:ascii="Times New Roman" w:hAnsi="Times New Roman" w:cs="Times New Roman"/>
                          <w:color w:val="000000" w:themeColor="text1"/>
                          <w:sz w:val="15"/>
                          <w:szCs w:val="15"/>
                        </w:rPr>
                        <w:t xml:space="preserve">“weight” (Welsh Government, 2016b). </w:t>
                      </w:r>
                    </w:p>
                    <w:p w14:paraId="4C344E55" w14:textId="77777777" w:rsidR="008C2ED0" w:rsidRPr="008C2ED0" w:rsidRDefault="008C2ED0" w:rsidP="00A6666C">
                      <w:pPr>
                        <w:rPr>
                          <w:rFonts w:ascii="Times New Roman" w:hAnsi="Times New Roman" w:cs="Times New Roman"/>
                          <w:color w:val="000000" w:themeColor="text1"/>
                          <w:sz w:val="15"/>
                          <w:szCs w:val="15"/>
                        </w:rPr>
                      </w:pPr>
                    </w:p>
                    <w:p w14:paraId="27E78DA6" w14:textId="3050B151" w:rsidR="00125287" w:rsidRDefault="0022007B" w:rsidP="00A6666C">
                      <w:pPr>
                        <w:rPr>
                          <w:rFonts w:ascii="Times New Roman" w:hAnsi="Times New Roman" w:cs="Times New Roman"/>
                          <w:color w:val="000000" w:themeColor="text1"/>
                          <w:sz w:val="18"/>
                          <w:szCs w:val="18"/>
                        </w:rPr>
                      </w:pPr>
                      <w:r>
                        <w:rPr>
                          <w:rFonts w:ascii="Segoe Print" w:hAnsi="Segoe Print" w:cs="Times New Roman"/>
                          <w:color w:val="000000" w:themeColor="text1"/>
                          <w:sz w:val="15"/>
                          <w:szCs w:val="15"/>
                        </w:rPr>
                        <w:t>Lesson 3:</w:t>
                      </w:r>
                      <w:r w:rsidR="003A6E98">
                        <w:rPr>
                          <w:rFonts w:ascii="Segoe Print" w:hAnsi="Segoe Print" w:cs="Times New Roman"/>
                          <w:color w:val="000000" w:themeColor="text1"/>
                          <w:sz w:val="15"/>
                          <w:szCs w:val="15"/>
                        </w:rPr>
                        <w:t xml:space="preserve"> </w:t>
                      </w:r>
                      <w:r w:rsidR="002435A7">
                        <w:rPr>
                          <w:rFonts w:ascii="Times New Roman" w:hAnsi="Times New Roman" w:cs="Times New Roman"/>
                          <w:color w:val="000000" w:themeColor="text1"/>
                          <w:sz w:val="15"/>
                          <w:szCs w:val="15"/>
                        </w:rPr>
                        <w:t xml:space="preserve">Then within the third lesson the children will </w:t>
                      </w:r>
                      <w:r w:rsidR="005329A9">
                        <w:rPr>
                          <w:rFonts w:ascii="Times New Roman" w:hAnsi="Times New Roman" w:cs="Times New Roman"/>
                          <w:color w:val="000000" w:themeColor="text1"/>
                          <w:sz w:val="15"/>
                          <w:szCs w:val="15"/>
                        </w:rPr>
                        <w:t xml:space="preserve">make the “natural food recipe”. </w:t>
                      </w:r>
                      <w:r w:rsidR="00E66707">
                        <w:rPr>
                          <w:rFonts w:ascii="Times New Roman" w:hAnsi="Times New Roman" w:cs="Times New Roman"/>
                          <w:color w:val="000000" w:themeColor="text1"/>
                          <w:sz w:val="15"/>
                          <w:szCs w:val="15"/>
                        </w:rPr>
                        <w:t xml:space="preserve">The children’s Design and Technology skills will be developed as they will be “making” </w:t>
                      </w:r>
                      <w:r w:rsidR="00FB07ED">
                        <w:rPr>
                          <w:rFonts w:ascii="Times New Roman" w:hAnsi="Times New Roman" w:cs="Times New Roman"/>
                          <w:color w:val="000000" w:themeColor="text1"/>
                          <w:sz w:val="15"/>
                          <w:szCs w:val="15"/>
                        </w:rPr>
                        <w:t xml:space="preserve">(Welsh Government, 2008) </w:t>
                      </w:r>
                      <w:r w:rsidR="00E66707">
                        <w:rPr>
                          <w:rFonts w:ascii="Times New Roman" w:hAnsi="Times New Roman" w:cs="Times New Roman"/>
                          <w:color w:val="000000" w:themeColor="text1"/>
                          <w:sz w:val="15"/>
                          <w:szCs w:val="15"/>
                        </w:rPr>
                        <w:t xml:space="preserve">the recipe. As well as this, their numerical skills can be developed as they </w:t>
                      </w:r>
                      <w:r w:rsidR="00F80A36">
                        <w:rPr>
                          <w:rFonts w:ascii="Times New Roman" w:hAnsi="Times New Roman" w:cs="Times New Roman"/>
                          <w:color w:val="000000" w:themeColor="text1"/>
                          <w:sz w:val="15"/>
                          <w:szCs w:val="15"/>
                        </w:rPr>
                        <w:t xml:space="preserve">will </w:t>
                      </w:r>
                      <w:r w:rsidR="00E66707">
                        <w:rPr>
                          <w:rFonts w:ascii="Times New Roman" w:hAnsi="Times New Roman" w:cs="Times New Roman"/>
                          <w:color w:val="000000" w:themeColor="text1"/>
                          <w:sz w:val="15"/>
                          <w:szCs w:val="15"/>
                        </w:rPr>
                        <w:t xml:space="preserve">measure and weigh the ingredients </w:t>
                      </w:r>
                      <w:r w:rsidR="00AE58E1">
                        <w:rPr>
                          <w:rFonts w:ascii="Times New Roman" w:hAnsi="Times New Roman" w:cs="Times New Roman"/>
                          <w:color w:val="000000" w:themeColor="text1"/>
                          <w:sz w:val="15"/>
                          <w:szCs w:val="15"/>
                        </w:rPr>
                        <w:t>t</w:t>
                      </w:r>
                      <w:r w:rsidR="00783470">
                        <w:rPr>
                          <w:rFonts w:ascii="Times New Roman" w:hAnsi="Times New Roman" w:cs="Times New Roman"/>
                          <w:color w:val="000000" w:themeColor="text1"/>
                          <w:sz w:val="15"/>
                          <w:szCs w:val="15"/>
                        </w:rPr>
                        <w:t>o ensure that they are</w:t>
                      </w:r>
                      <w:r w:rsidR="00E66707">
                        <w:rPr>
                          <w:rFonts w:ascii="Times New Roman" w:hAnsi="Times New Roman" w:cs="Times New Roman"/>
                          <w:color w:val="000000" w:themeColor="text1"/>
                          <w:sz w:val="15"/>
                          <w:szCs w:val="15"/>
                        </w:rPr>
                        <w:t xml:space="preserve"> </w:t>
                      </w:r>
                      <w:r w:rsidR="00F80A36">
                        <w:rPr>
                          <w:rFonts w:ascii="Times New Roman" w:hAnsi="Times New Roman" w:cs="Times New Roman"/>
                          <w:color w:val="000000" w:themeColor="text1"/>
                          <w:sz w:val="15"/>
                          <w:szCs w:val="15"/>
                        </w:rPr>
                        <w:t>accurate</w:t>
                      </w:r>
                      <w:r w:rsidR="00E66707">
                        <w:rPr>
                          <w:rFonts w:ascii="Times New Roman" w:hAnsi="Times New Roman" w:cs="Times New Roman"/>
                          <w:color w:val="000000" w:themeColor="text1"/>
                          <w:sz w:val="15"/>
                          <w:szCs w:val="15"/>
                        </w:rPr>
                        <w:t>. Therefore</w:t>
                      </w:r>
                      <w:r w:rsidR="004C70CE">
                        <w:rPr>
                          <w:rFonts w:ascii="Times New Roman" w:hAnsi="Times New Roman" w:cs="Times New Roman"/>
                          <w:color w:val="000000" w:themeColor="text1"/>
                          <w:sz w:val="15"/>
                          <w:szCs w:val="15"/>
                        </w:rPr>
                        <w:t>,</w:t>
                      </w:r>
                      <w:r w:rsidR="00783470">
                        <w:rPr>
                          <w:rFonts w:ascii="Times New Roman" w:hAnsi="Times New Roman" w:cs="Times New Roman"/>
                          <w:color w:val="000000" w:themeColor="text1"/>
                          <w:sz w:val="15"/>
                          <w:szCs w:val="15"/>
                        </w:rPr>
                        <w:t xml:space="preserve"> the children will use</w:t>
                      </w:r>
                      <w:r w:rsidR="00E66707">
                        <w:rPr>
                          <w:rFonts w:ascii="Times New Roman" w:hAnsi="Times New Roman" w:cs="Times New Roman"/>
                          <w:color w:val="000000" w:themeColor="text1"/>
                          <w:sz w:val="15"/>
                          <w:szCs w:val="15"/>
                        </w:rPr>
                        <w:t xml:space="preserve"> the numerical skills </w:t>
                      </w:r>
                      <w:r w:rsidR="00FB07ED">
                        <w:rPr>
                          <w:rFonts w:ascii="Times New Roman" w:hAnsi="Times New Roman" w:cs="Times New Roman"/>
                          <w:color w:val="000000" w:themeColor="text1"/>
                          <w:sz w:val="15"/>
                          <w:szCs w:val="15"/>
                        </w:rPr>
                        <w:t xml:space="preserve">of “weight and measure” (Welsh Government, 2016b). </w:t>
                      </w:r>
                    </w:p>
                    <w:p w14:paraId="22AF4F70" w14:textId="77777777" w:rsidR="00AE58E1" w:rsidRPr="00AE58E1" w:rsidRDefault="00AE58E1" w:rsidP="00A6666C">
                      <w:pPr>
                        <w:rPr>
                          <w:rFonts w:ascii="Times New Roman" w:hAnsi="Times New Roman" w:cs="Times New Roman"/>
                          <w:color w:val="000000" w:themeColor="text1"/>
                          <w:sz w:val="13"/>
                          <w:szCs w:val="18"/>
                        </w:rPr>
                      </w:pPr>
                    </w:p>
                    <w:p w14:paraId="1D63EF86" w14:textId="7051C04C" w:rsidR="00844682" w:rsidRPr="003C23C9" w:rsidRDefault="008C2ED0" w:rsidP="00A6666C">
                      <w:pPr>
                        <w:rPr>
                          <w:rFonts w:ascii="Times New Roman" w:hAnsi="Times New Roman" w:cs="Times New Roman"/>
                          <w:color w:val="000000" w:themeColor="text1"/>
                          <w:sz w:val="15"/>
                          <w:szCs w:val="15"/>
                        </w:rPr>
                      </w:pPr>
                      <w:r>
                        <w:rPr>
                          <w:rFonts w:ascii="Segoe Print" w:hAnsi="Segoe Print" w:cs="Times New Roman"/>
                          <w:color w:val="000000" w:themeColor="text1"/>
                          <w:sz w:val="15"/>
                          <w:szCs w:val="15"/>
                        </w:rPr>
                        <w:t xml:space="preserve">Lesson 4: </w:t>
                      </w:r>
                      <w:r w:rsidR="00B742A3">
                        <w:rPr>
                          <w:rFonts w:ascii="Times New Roman" w:hAnsi="Times New Roman" w:cs="Times New Roman"/>
                          <w:color w:val="000000" w:themeColor="text1"/>
                          <w:sz w:val="15"/>
                          <w:szCs w:val="15"/>
                        </w:rPr>
                        <w:t>Within the fina</w:t>
                      </w:r>
                      <w:r w:rsidR="00F80A36">
                        <w:rPr>
                          <w:rFonts w:ascii="Times New Roman" w:hAnsi="Times New Roman" w:cs="Times New Roman"/>
                          <w:color w:val="000000" w:themeColor="text1"/>
                          <w:sz w:val="15"/>
                          <w:szCs w:val="15"/>
                        </w:rPr>
                        <w:t xml:space="preserve">l lesson the children will </w:t>
                      </w:r>
                      <w:r w:rsidR="00B742A3">
                        <w:rPr>
                          <w:rFonts w:ascii="Times New Roman" w:hAnsi="Times New Roman" w:cs="Times New Roman"/>
                          <w:color w:val="000000" w:themeColor="text1"/>
                          <w:sz w:val="15"/>
                          <w:szCs w:val="15"/>
                        </w:rPr>
                        <w:t xml:space="preserve">evaluate their work within Design and Technology. The children will evaluate the </w:t>
                      </w:r>
                      <w:r w:rsidR="00FB462E">
                        <w:rPr>
                          <w:rFonts w:ascii="Times New Roman" w:hAnsi="Times New Roman" w:cs="Times New Roman"/>
                          <w:color w:val="000000" w:themeColor="text1"/>
                          <w:sz w:val="15"/>
                          <w:szCs w:val="15"/>
                        </w:rPr>
                        <w:t>recipe that they used and how the making process went. During this session, the children will be developi</w:t>
                      </w:r>
                      <w:r w:rsidR="00783470">
                        <w:rPr>
                          <w:rFonts w:ascii="Times New Roman" w:hAnsi="Times New Roman" w:cs="Times New Roman"/>
                          <w:color w:val="000000" w:themeColor="text1"/>
                          <w:sz w:val="15"/>
                          <w:szCs w:val="15"/>
                        </w:rPr>
                        <w:t>ng their literacy skills</w:t>
                      </w:r>
                      <w:r w:rsidR="00FB462E">
                        <w:rPr>
                          <w:rFonts w:ascii="Times New Roman" w:hAnsi="Times New Roman" w:cs="Times New Roman"/>
                          <w:color w:val="000000" w:themeColor="text1"/>
                          <w:sz w:val="15"/>
                          <w:szCs w:val="15"/>
                        </w:rPr>
                        <w:t>. This is because the ch</w:t>
                      </w:r>
                      <w:r w:rsidR="003C23C9">
                        <w:rPr>
                          <w:rFonts w:ascii="Times New Roman" w:hAnsi="Times New Roman" w:cs="Times New Roman"/>
                          <w:color w:val="000000" w:themeColor="text1"/>
                          <w:sz w:val="15"/>
                          <w:szCs w:val="15"/>
                        </w:rPr>
                        <w:t xml:space="preserve">ildren will be writing an evaluation of how the process went. </w:t>
                      </w:r>
                      <w:r w:rsidR="009673A9">
                        <w:rPr>
                          <w:rFonts w:ascii="Times New Roman" w:hAnsi="Times New Roman" w:cs="Times New Roman"/>
                          <w:color w:val="000000" w:themeColor="text1"/>
                          <w:sz w:val="15"/>
                          <w:szCs w:val="15"/>
                        </w:rPr>
                        <w:t>Therefore</w:t>
                      </w:r>
                      <w:r w:rsidR="001953D4">
                        <w:rPr>
                          <w:rFonts w:ascii="Times New Roman" w:hAnsi="Times New Roman" w:cs="Times New Roman"/>
                          <w:color w:val="000000" w:themeColor="text1"/>
                          <w:sz w:val="15"/>
                          <w:szCs w:val="15"/>
                        </w:rPr>
                        <w:t>,</w:t>
                      </w:r>
                      <w:r w:rsidR="009673A9">
                        <w:rPr>
                          <w:rFonts w:ascii="Times New Roman" w:hAnsi="Times New Roman" w:cs="Times New Roman"/>
                          <w:color w:val="000000" w:themeColor="text1"/>
                          <w:sz w:val="15"/>
                          <w:szCs w:val="15"/>
                        </w:rPr>
                        <w:t xml:space="preserve"> throughout the session the children will </w:t>
                      </w:r>
                      <w:r w:rsidR="009673A9" w:rsidRPr="00C22D9D">
                        <w:rPr>
                          <w:rFonts w:ascii="Times New Roman" w:hAnsi="Times New Roman" w:cs="Times New Roman"/>
                          <w:color w:val="000000" w:themeColor="text1"/>
                          <w:sz w:val="15"/>
                          <w:szCs w:val="15"/>
                        </w:rPr>
                        <w:t>“organise writing into logical sequences/ sections</w:t>
                      </w:r>
                      <w:r w:rsidR="009673A9">
                        <w:rPr>
                          <w:rFonts w:ascii="Times New Roman" w:hAnsi="Times New Roman" w:cs="Times New Roman"/>
                          <w:color w:val="000000" w:themeColor="text1"/>
                          <w:sz w:val="15"/>
                          <w:szCs w:val="15"/>
                        </w:rPr>
                        <w:t xml:space="preserve">” (Welsh Government, 2016). </w:t>
                      </w:r>
                    </w:p>
                    <w:p w14:paraId="1F3BA074" w14:textId="77777777" w:rsidR="003D7B04" w:rsidRDefault="003D7B04" w:rsidP="00A6666C">
                      <w:pPr>
                        <w:rPr>
                          <w:rFonts w:ascii="Times New Roman" w:hAnsi="Times New Roman" w:cs="Times New Roman"/>
                          <w:color w:val="000000" w:themeColor="text1"/>
                          <w:sz w:val="18"/>
                          <w:szCs w:val="18"/>
                        </w:rPr>
                      </w:pPr>
                    </w:p>
                    <w:p w14:paraId="3EB7E592" w14:textId="77777777" w:rsidR="00605774" w:rsidRDefault="00605774" w:rsidP="00A6666C">
                      <w:pPr>
                        <w:rPr>
                          <w:rFonts w:ascii="Segoe Print" w:hAnsi="Segoe Print" w:cs="Times New Roman"/>
                          <w:color w:val="000000" w:themeColor="text1"/>
                          <w:sz w:val="18"/>
                          <w:szCs w:val="18"/>
                        </w:rPr>
                      </w:pPr>
                    </w:p>
                    <w:p w14:paraId="0FA5CF80" w14:textId="77777777" w:rsidR="00605774" w:rsidRDefault="00605774" w:rsidP="00A6666C">
                      <w:pPr>
                        <w:rPr>
                          <w:rFonts w:ascii="Segoe Print" w:hAnsi="Segoe Print" w:cs="Times New Roman"/>
                          <w:color w:val="000000" w:themeColor="text1"/>
                          <w:sz w:val="18"/>
                          <w:szCs w:val="18"/>
                        </w:rPr>
                      </w:pPr>
                    </w:p>
                    <w:p w14:paraId="671625AF" w14:textId="77777777" w:rsidR="00605774" w:rsidRPr="00605774" w:rsidRDefault="00605774" w:rsidP="00A6666C">
                      <w:pPr>
                        <w:rPr>
                          <w:rFonts w:ascii="Segoe Print" w:hAnsi="Segoe Print" w:cs="Times New Roman"/>
                          <w:color w:val="000000" w:themeColor="text1"/>
                          <w:sz w:val="18"/>
                          <w:szCs w:val="18"/>
                        </w:rPr>
                      </w:pPr>
                    </w:p>
                    <w:p w14:paraId="1BD3B93A" w14:textId="77777777" w:rsidR="003D7B04" w:rsidRDefault="003D7B04" w:rsidP="00A6666C">
                      <w:pPr>
                        <w:rPr>
                          <w:rFonts w:ascii="Times New Roman" w:hAnsi="Times New Roman" w:cs="Times New Roman"/>
                          <w:color w:val="000000" w:themeColor="text1"/>
                          <w:sz w:val="18"/>
                          <w:szCs w:val="18"/>
                        </w:rPr>
                      </w:pPr>
                    </w:p>
                    <w:p w14:paraId="24759F78" w14:textId="77777777" w:rsidR="003D7B04" w:rsidRDefault="003D7B04" w:rsidP="00A6666C">
                      <w:pPr>
                        <w:rPr>
                          <w:rFonts w:ascii="Times New Roman" w:hAnsi="Times New Roman" w:cs="Times New Roman"/>
                          <w:color w:val="000000" w:themeColor="text1"/>
                          <w:sz w:val="18"/>
                          <w:szCs w:val="18"/>
                        </w:rPr>
                      </w:pPr>
                    </w:p>
                    <w:p w14:paraId="4F737750" w14:textId="77777777" w:rsidR="003D7B04" w:rsidRDefault="003D7B04" w:rsidP="00A6666C">
                      <w:pPr>
                        <w:rPr>
                          <w:rFonts w:ascii="Times New Roman" w:hAnsi="Times New Roman" w:cs="Times New Roman"/>
                          <w:color w:val="000000" w:themeColor="text1"/>
                          <w:sz w:val="18"/>
                          <w:szCs w:val="18"/>
                        </w:rPr>
                      </w:pPr>
                    </w:p>
                    <w:p w14:paraId="1BB52529" w14:textId="77777777" w:rsidR="003D7B04" w:rsidRDefault="003D7B04" w:rsidP="00A6666C">
                      <w:pPr>
                        <w:rPr>
                          <w:rFonts w:ascii="Times New Roman" w:hAnsi="Times New Roman" w:cs="Times New Roman"/>
                          <w:color w:val="000000" w:themeColor="text1"/>
                          <w:sz w:val="18"/>
                          <w:szCs w:val="18"/>
                        </w:rPr>
                      </w:pPr>
                    </w:p>
                    <w:p w14:paraId="0F5F5B5B" w14:textId="77777777" w:rsidR="003D7B04" w:rsidRDefault="003D7B04" w:rsidP="00A6666C">
                      <w:pPr>
                        <w:rPr>
                          <w:rFonts w:ascii="Times New Roman" w:hAnsi="Times New Roman" w:cs="Times New Roman"/>
                          <w:color w:val="000000" w:themeColor="text1"/>
                          <w:sz w:val="18"/>
                          <w:szCs w:val="18"/>
                        </w:rPr>
                      </w:pPr>
                    </w:p>
                    <w:p w14:paraId="13751492" w14:textId="77777777" w:rsidR="002103D6" w:rsidRDefault="002103D6" w:rsidP="00A6666C">
                      <w:pPr>
                        <w:rPr>
                          <w:rFonts w:ascii="Times New Roman" w:hAnsi="Times New Roman" w:cs="Times New Roman"/>
                          <w:color w:val="000000" w:themeColor="text1"/>
                          <w:sz w:val="18"/>
                          <w:szCs w:val="18"/>
                        </w:rPr>
                      </w:pPr>
                    </w:p>
                    <w:p w14:paraId="0DA2D9DE" w14:textId="77777777" w:rsidR="002103D6" w:rsidRDefault="002103D6" w:rsidP="00A6666C">
                      <w:pPr>
                        <w:rPr>
                          <w:rFonts w:ascii="Times New Roman" w:hAnsi="Times New Roman" w:cs="Times New Roman"/>
                          <w:color w:val="000000" w:themeColor="text1"/>
                          <w:sz w:val="18"/>
                          <w:szCs w:val="18"/>
                        </w:rPr>
                      </w:pPr>
                    </w:p>
                    <w:p w14:paraId="3B8CCF4C" w14:textId="77777777" w:rsidR="002103D6" w:rsidRDefault="002103D6" w:rsidP="00A6666C">
                      <w:pPr>
                        <w:rPr>
                          <w:rFonts w:ascii="Times New Roman" w:hAnsi="Times New Roman" w:cs="Times New Roman"/>
                          <w:color w:val="000000" w:themeColor="text1"/>
                          <w:sz w:val="18"/>
                          <w:szCs w:val="18"/>
                        </w:rPr>
                      </w:pPr>
                    </w:p>
                    <w:p w14:paraId="23F9728C" w14:textId="77777777" w:rsidR="002103D6" w:rsidRDefault="002103D6" w:rsidP="00A6666C">
                      <w:pPr>
                        <w:rPr>
                          <w:rFonts w:ascii="Times New Roman" w:hAnsi="Times New Roman" w:cs="Times New Roman"/>
                          <w:color w:val="000000" w:themeColor="text1"/>
                          <w:sz w:val="18"/>
                          <w:szCs w:val="18"/>
                        </w:rPr>
                      </w:pPr>
                    </w:p>
                    <w:p w14:paraId="33AC39D4" w14:textId="77777777" w:rsidR="002103D6" w:rsidRDefault="002103D6" w:rsidP="00A6666C">
                      <w:pPr>
                        <w:rPr>
                          <w:rFonts w:ascii="Times New Roman" w:hAnsi="Times New Roman" w:cs="Times New Roman"/>
                          <w:color w:val="000000" w:themeColor="text1"/>
                          <w:sz w:val="18"/>
                          <w:szCs w:val="18"/>
                        </w:rPr>
                      </w:pPr>
                    </w:p>
                    <w:p w14:paraId="7133531A" w14:textId="77777777" w:rsidR="002103D6" w:rsidRDefault="002103D6" w:rsidP="00A6666C">
                      <w:pPr>
                        <w:rPr>
                          <w:rFonts w:ascii="Times New Roman" w:hAnsi="Times New Roman" w:cs="Times New Roman"/>
                          <w:color w:val="000000" w:themeColor="text1"/>
                          <w:sz w:val="18"/>
                          <w:szCs w:val="18"/>
                        </w:rPr>
                      </w:pPr>
                    </w:p>
                    <w:p w14:paraId="59080B86" w14:textId="77777777" w:rsidR="002103D6" w:rsidRDefault="002103D6" w:rsidP="00A6666C">
                      <w:pPr>
                        <w:rPr>
                          <w:rFonts w:ascii="Times New Roman" w:hAnsi="Times New Roman" w:cs="Times New Roman"/>
                          <w:color w:val="000000" w:themeColor="text1"/>
                          <w:sz w:val="18"/>
                          <w:szCs w:val="18"/>
                        </w:rPr>
                      </w:pPr>
                    </w:p>
                    <w:p w14:paraId="24AEEFEB" w14:textId="77777777" w:rsidR="002103D6" w:rsidRDefault="002103D6" w:rsidP="00A6666C">
                      <w:pPr>
                        <w:rPr>
                          <w:rFonts w:ascii="Times New Roman" w:hAnsi="Times New Roman" w:cs="Times New Roman"/>
                          <w:color w:val="000000" w:themeColor="text1"/>
                          <w:sz w:val="18"/>
                          <w:szCs w:val="18"/>
                        </w:rPr>
                      </w:pPr>
                    </w:p>
                    <w:p w14:paraId="6636D4D9" w14:textId="77777777" w:rsidR="002103D6" w:rsidRDefault="002103D6" w:rsidP="00A6666C">
                      <w:pPr>
                        <w:rPr>
                          <w:rFonts w:ascii="Times New Roman" w:hAnsi="Times New Roman" w:cs="Times New Roman"/>
                          <w:color w:val="000000" w:themeColor="text1"/>
                          <w:sz w:val="18"/>
                          <w:szCs w:val="18"/>
                        </w:rPr>
                      </w:pPr>
                    </w:p>
                    <w:p w14:paraId="609077CD" w14:textId="77777777" w:rsidR="002103D6" w:rsidRDefault="002103D6" w:rsidP="00A6666C">
                      <w:pPr>
                        <w:rPr>
                          <w:rFonts w:ascii="Times New Roman" w:hAnsi="Times New Roman" w:cs="Times New Roman"/>
                          <w:color w:val="000000" w:themeColor="text1"/>
                          <w:sz w:val="18"/>
                          <w:szCs w:val="18"/>
                        </w:rPr>
                      </w:pPr>
                    </w:p>
                    <w:p w14:paraId="2150CDB0" w14:textId="77777777" w:rsidR="002103D6" w:rsidRDefault="002103D6" w:rsidP="00A6666C">
                      <w:pPr>
                        <w:rPr>
                          <w:rFonts w:ascii="Times New Roman" w:hAnsi="Times New Roman" w:cs="Times New Roman"/>
                          <w:color w:val="000000" w:themeColor="text1"/>
                          <w:sz w:val="18"/>
                          <w:szCs w:val="18"/>
                        </w:rPr>
                      </w:pPr>
                    </w:p>
                    <w:p w14:paraId="33EFA717" w14:textId="77777777" w:rsidR="002103D6" w:rsidRDefault="002103D6" w:rsidP="00A6666C">
                      <w:pPr>
                        <w:rPr>
                          <w:rFonts w:ascii="Times New Roman" w:hAnsi="Times New Roman" w:cs="Times New Roman"/>
                          <w:color w:val="000000" w:themeColor="text1"/>
                          <w:sz w:val="18"/>
                          <w:szCs w:val="18"/>
                        </w:rPr>
                      </w:pPr>
                    </w:p>
                    <w:p w14:paraId="0BE9E225" w14:textId="77777777" w:rsidR="002103D6" w:rsidRPr="002103D6" w:rsidRDefault="002103D6" w:rsidP="00A6666C">
                      <w:pPr>
                        <w:rPr>
                          <w:rFonts w:ascii="Times New Roman" w:hAnsi="Times New Roman" w:cs="Times New Roman"/>
                          <w:color w:val="000000" w:themeColor="text1"/>
                          <w:sz w:val="18"/>
                          <w:szCs w:val="18"/>
                        </w:rPr>
                      </w:pPr>
                    </w:p>
                  </w:txbxContent>
                </v:textbox>
                <w10:wrap type="square" anchorx="margin" anchory="margin"/>
              </v:shape>
            </w:pict>
          </mc:Fallback>
        </mc:AlternateContent>
      </w:r>
      <w:r w:rsidR="00883569">
        <w:rPr>
          <w:noProof/>
          <w:color w:val="000000" w:themeColor="text1"/>
          <w:sz w:val="15"/>
          <w:szCs w:val="15"/>
          <w:lang w:eastAsia="en-GB"/>
        </w:rPr>
        <mc:AlternateContent>
          <mc:Choice Requires="wps">
            <w:drawing>
              <wp:anchor distT="0" distB="0" distL="114300" distR="114300" simplePos="0" relativeHeight="251716608" behindDoc="0" locked="0" layoutInCell="1" allowOverlap="1" wp14:anchorId="4CBE89E5" wp14:editId="40287B0F">
                <wp:simplePos x="0" y="0"/>
                <wp:positionH relativeFrom="column">
                  <wp:posOffset>9005570</wp:posOffset>
                </wp:positionH>
                <wp:positionV relativeFrom="paragraph">
                  <wp:posOffset>2743200</wp:posOffset>
                </wp:positionV>
                <wp:extent cx="838835" cy="227330"/>
                <wp:effectExtent l="0" t="0" r="0" b="1270"/>
                <wp:wrapSquare wrapText="bothSides"/>
                <wp:docPr id="10" name="Text Box 10"/>
                <wp:cNvGraphicFramePr/>
                <a:graphic xmlns:a="http://schemas.openxmlformats.org/drawingml/2006/main">
                  <a:graphicData uri="http://schemas.microsoft.com/office/word/2010/wordprocessingShape">
                    <wps:wsp>
                      <wps:cNvSpPr txBox="1"/>
                      <wps:spPr>
                        <a:xfrm>
                          <a:off x="0" y="0"/>
                          <a:ext cx="838835" cy="22733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A01B308" w14:textId="5643AF57" w:rsidR="004613D0" w:rsidRPr="008C5DA6" w:rsidRDefault="00101DDE" w:rsidP="004613D0">
                            <w:pPr>
                              <w:rPr>
                                <w:rFonts w:ascii="Times New Roman" w:hAnsi="Times New Roman" w:cs="Times New Roman"/>
                                <w:sz w:val="13"/>
                              </w:rPr>
                            </w:pPr>
                            <w:r w:rsidRPr="00F60CE2">
                              <w:rPr>
                                <w:rFonts w:ascii="Times New Roman" w:hAnsi="Times New Roman" w:cs="Times New Roman"/>
                                <w:sz w:val="13"/>
                              </w:rPr>
                              <w:t>(</w:t>
                            </w:r>
                            <w:r w:rsidR="00F60CE2">
                              <w:rPr>
                                <w:rFonts w:ascii="Times New Roman" w:hAnsi="Times New Roman" w:cs="Times New Roman"/>
                                <w:sz w:val="13"/>
                              </w:rPr>
                              <w:t>Barnes, 2018</w:t>
                            </w:r>
                            <w:r w:rsidRPr="00F60CE2">
                              <w:rPr>
                                <w:rFonts w:ascii="Times New Roman" w:hAnsi="Times New Roman" w:cs="Times New Roman"/>
                                <w:sz w:val="13"/>
                              </w:rPr>
                              <w:t>)</w:t>
                            </w:r>
                            <w:r>
                              <w:rPr>
                                <w:rFonts w:ascii="Times New Roman" w:hAnsi="Times New Roman" w:cs="Times New Roman"/>
                                <w:sz w:val="13"/>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CBE89E5" id="_x0000_t202" coordsize="21600,21600" o:spt="202" path="m0,0l0,21600,21600,21600,21600,0xe">
                <v:stroke joinstyle="miter"/>
                <v:path gradientshapeok="t" o:connecttype="rect"/>
              </v:shapetype>
              <v:shape id="Text Box 10" o:spid="_x0000_s1027" type="#_x0000_t202" style="position:absolute;margin-left:709.1pt;margin-top:3in;width:66.05pt;height:17.9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" filled="f" stroked="f">
                <v:textbox>
                  <w:txbxContent>
                    <w:p w14:paraId="4A01B308" w14:textId="5643AF57" w:rsidR="004613D0" w:rsidRPr="008C5DA6" w:rsidRDefault="00101DDE" w:rsidP="004613D0">
                      <w:pPr>
                        <w:rPr>
                          <w:rFonts w:ascii="Times New Roman" w:hAnsi="Times New Roman" w:cs="Times New Roman"/>
                          <w:sz w:val="13"/>
                        </w:rPr>
                      </w:pPr>
                      <w:r w:rsidRPr="00F60CE2">
                        <w:rPr>
                          <w:rFonts w:ascii="Times New Roman" w:hAnsi="Times New Roman" w:cs="Times New Roman"/>
                          <w:sz w:val="13"/>
                        </w:rPr>
                        <w:t>(</w:t>
                      </w:r>
                      <w:r w:rsidR="00F60CE2">
                        <w:rPr>
                          <w:rFonts w:ascii="Times New Roman" w:hAnsi="Times New Roman" w:cs="Times New Roman"/>
                          <w:sz w:val="13"/>
                        </w:rPr>
                        <w:t>Barnes, 2018</w:t>
                      </w:r>
                      <w:r w:rsidRPr="00F60CE2">
                        <w:rPr>
                          <w:rFonts w:ascii="Times New Roman" w:hAnsi="Times New Roman" w:cs="Times New Roman"/>
                          <w:sz w:val="13"/>
                        </w:rPr>
                        <w:t>)</w:t>
                      </w:r>
                      <w:r>
                        <w:rPr>
                          <w:rFonts w:ascii="Times New Roman" w:hAnsi="Times New Roman" w:cs="Times New Roman"/>
                          <w:sz w:val="13"/>
                        </w:rPr>
                        <w:t xml:space="preserve"> </w:t>
                      </w:r>
                    </w:p>
                  </w:txbxContent>
                </v:textbox>
                <w10:wrap type="square"/>
              </v:shape>
            </w:pict>
          </mc:Fallback>
        </mc:AlternateContent>
      </w:r>
      <w:r w:rsidR="00883569" w:rsidRPr="006502EE">
        <w:rPr>
          <w:noProof/>
          <w:lang w:eastAsia="en-GB"/>
        </w:rPr>
        <w:drawing>
          <wp:anchor distT="0" distB="0" distL="114300" distR="114300" simplePos="0" relativeHeight="251745280" behindDoc="0" locked="0" layoutInCell="1" allowOverlap="1" wp14:anchorId="5168385B" wp14:editId="4F68534B">
            <wp:simplePos x="0" y="0"/>
            <wp:positionH relativeFrom="column">
              <wp:posOffset>8776970</wp:posOffset>
            </wp:positionH>
            <wp:positionV relativeFrom="paragraph">
              <wp:posOffset>2176780</wp:posOffset>
            </wp:positionV>
            <wp:extent cx="987425" cy="592455"/>
            <wp:effectExtent l="0" t="0" r="3175" b="0"/>
            <wp:wrapSquare wrapText="bothSides"/>
            <wp:docPr id="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987425" cy="592455"/>
                    </a:xfrm>
                    <a:prstGeom prst="rect">
                      <a:avLst/>
                    </a:prstGeom>
                  </pic:spPr>
                </pic:pic>
              </a:graphicData>
            </a:graphic>
            <wp14:sizeRelH relativeFrom="page">
              <wp14:pctWidth>0</wp14:pctWidth>
            </wp14:sizeRelH>
            <wp14:sizeRelV relativeFrom="page">
              <wp14:pctHeight>0</wp14:pctHeight>
            </wp14:sizeRelV>
          </wp:anchor>
        </w:drawing>
      </w:r>
      <w:r w:rsidR="00883569">
        <w:rPr>
          <w:noProof/>
          <w:lang w:eastAsia="en-GB"/>
        </w:rPr>
        <mc:AlternateContent>
          <mc:Choice Requires="wps">
            <w:drawing>
              <wp:anchor distT="0" distB="0" distL="114300" distR="114300" simplePos="0" relativeHeight="251677696" behindDoc="0" locked="0" layoutInCell="1" allowOverlap="1" wp14:anchorId="38FA07DC" wp14:editId="055B4B6D">
                <wp:simplePos x="0" y="0"/>
                <wp:positionH relativeFrom="column">
                  <wp:posOffset>3439795</wp:posOffset>
                </wp:positionH>
                <wp:positionV relativeFrom="paragraph">
                  <wp:posOffset>1600835</wp:posOffset>
                </wp:positionV>
                <wp:extent cx="6404610" cy="450215"/>
                <wp:effectExtent l="0" t="0" r="21590" b="32385"/>
                <wp:wrapThrough wrapText="bothSides">
                  <wp:wrapPolygon edited="0">
                    <wp:start x="0" y="0"/>
                    <wp:lineTo x="0" y="21935"/>
                    <wp:lineTo x="21587" y="21935"/>
                    <wp:lineTo x="21587" y="0"/>
                    <wp:lineTo x="0" y="0"/>
                  </wp:wrapPolygon>
                </wp:wrapThrough>
                <wp:docPr id="15" name="Process 15"/>
                <wp:cNvGraphicFramePr/>
                <a:graphic xmlns:a="http://schemas.openxmlformats.org/drawingml/2006/main">
                  <a:graphicData uri="http://schemas.microsoft.com/office/word/2010/wordprocessingShape">
                    <wps:wsp>
                      <wps:cNvSpPr/>
                      <wps:spPr>
                        <a:xfrm>
                          <a:off x="0" y="0"/>
                          <a:ext cx="6404610" cy="450215"/>
                        </a:xfrm>
                        <a:prstGeom prst="flowChartProcess">
                          <a:avLst/>
                        </a:prstGeom>
                        <a:solidFill>
                          <a:srgbClr val="92D050"/>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B38FC2A" w14:textId="7B69DD79" w:rsidR="007B3E63" w:rsidRPr="0025384B" w:rsidRDefault="00E66011" w:rsidP="007B3E63">
                            <w:pPr>
                              <w:jc w:val="center"/>
                              <w:rPr>
                                <w:rFonts w:ascii="Segoe Print" w:hAnsi="Segoe Print"/>
                                <w:sz w:val="28"/>
                                <w:szCs w:val="28"/>
                              </w:rPr>
                            </w:pPr>
                            <w:r w:rsidRPr="0025384B">
                              <w:rPr>
                                <w:rFonts w:ascii="Segoe Print" w:hAnsi="Segoe Print"/>
                                <w:sz w:val="28"/>
                                <w:szCs w:val="28"/>
                              </w:rPr>
                              <w:t xml:space="preserve">Theme Based Approach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FA07DC" id="Process 15" o:spid="_x0000_s1028" type="#_x0000_t109" style="position:absolute;margin-left:270.85pt;margin-top:126.05pt;width:504.3pt;height:35.4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" fillcolor="#92d050" strokecolor="#92d050" strokeweight="1pt">
                <v:textbox>
                  <w:txbxContent>
                    <w:p w14:paraId="6B38FC2A" w14:textId="7B69DD79" w:rsidR="007B3E63" w:rsidRPr="0025384B" w:rsidRDefault="00E66011" w:rsidP="007B3E63">
                      <w:pPr>
                        <w:jc w:val="center"/>
                        <w:rPr>
                          <w:rFonts w:ascii="Segoe Print" w:hAnsi="Segoe Print"/>
                          <w:sz w:val="28"/>
                          <w:szCs w:val="28"/>
                        </w:rPr>
                      </w:pPr>
                      <w:r w:rsidRPr="0025384B">
                        <w:rPr>
                          <w:rFonts w:ascii="Segoe Print" w:hAnsi="Segoe Print"/>
                          <w:sz w:val="28"/>
                          <w:szCs w:val="28"/>
                        </w:rPr>
                        <w:t xml:space="preserve">Theme Based Approach </w:t>
                      </w:r>
                    </w:p>
                  </w:txbxContent>
                </v:textbox>
                <w10:wrap type="through"/>
              </v:shape>
            </w:pict>
          </mc:Fallback>
        </mc:AlternateContent>
      </w:r>
      <w:r w:rsidR="00883569">
        <w:rPr>
          <w:noProof/>
          <w:lang w:eastAsia="en-GB"/>
        </w:rPr>
        <mc:AlternateContent>
          <mc:Choice Requires="wps">
            <w:drawing>
              <wp:anchor distT="0" distB="0" distL="114300" distR="114300" simplePos="0" relativeHeight="251665408" behindDoc="0" locked="0" layoutInCell="1" allowOverlap="1" wp14:anchorId="4EBB17A4" wp14:editId="4E175FAD">
                <wp:simplePos x="0" y="0"/>
                <wp:positionH relativeFrom="margin">
                  <wp:posOffset>3442335</wp:posOffset>
                </wp:positionH>
                <wp:positionV relativeFrom="margin">
                  <wp:posOffset>1602105</wp:posOffset>
                </wp:positionV>
                <wp:extent cx="6404610" cy="3769360"/>
                <wp:effectExtent l="0" t="0" r="21590" b="15240"/>
                <wp:wrapSquare wrapText="bothSides"/>
                <wp:docPr id="9" name="Process 9"/>
                <wp:cNvGraphicFramePr/>
                <a:graphic xmlns:a="http://schemas.openxmlformats.org/drawingml/2006/main">
                  <a:graphicData uri="http://schemas.microsoft.com/office/word/2010/wordprocessingShape">
                    <wps:wsp>
                      <wps:cNvSpPr/>
                      <wps:spPr>
                        <a:xfrm>
                          <a:off x="0" y="0"/>
                          <a:ext cx="6404610" cy="3769360"/>
                        </a:xfrm>
                        <a:prstGeom prst="flowChartProcess">
                          <a:avLst/>
                        </a:prstGeom>
                        <a:solidFill>
                          <a:schemeClr val="bg1"/>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1484A55" w14:textId="39D5D1D6" w:rsidR="00CE7ABE" w:rsidRDefault="002E68E0" w:rsidP="00595A79">
                            <w:p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 xml:space="preserve"> </w:t>
                            </w:r>
                          </w:p>
                          <w:p w14:paraId="23932987" w14:textId="77777777" w:rsidR="00F77F7D" w:rsidRDefault="00F77F7D" w:rsidP="00595A79">
                            <w:pPr>
                              <w:rPr>
                                <w:rFonts w:ascii="Times New Roman" w:hAnsi="Times New Roman" w:cs="Times New Roman"/>
                                <w:color w:val="000000" w:themeColor="text1"/>
                                <w:sz w:val="18"/>
                                <w:szCs w:val="18"/>
                              </w:rPr>
                            </w:pPr>
                          </w:p>
                          <w:p w14:paraId="7753D74C" w14:textId="77777777" w:rsidR="00E2356E" w:rsidRDefault="00E2356E" w:rsidP="00595A79">
                            <w:pPr>
                              <w:rPr>
                                <w:rFonts w:ascii="Times New Roman" w:hAnsi="Times New Roman" w:cs="Times New Roman"/>
                                <w:color w:val="000000" w:themeColor="text1"/>
                                <w:sz w:val="18"/>
                                <w:szCs w:val="18"/>
                              </w:rPr>
                            </w:pPr>
                          </w:p>
                          <w:p w14:paraId="667785C7" w14:textId="77777777" w:rsidR="00E2356E" w:rsidRDefault="00E2356E" w:rsidP="00595A79">
                            <w:pPr>
                              <w:rPr>
                                <w:rFonts w:ascii="Times New Roman" w:hAnsi="Times New Roman" w:cs="Times New Roman"/>
                                <w:color w:val="000000" w:themeColor="text1"/>
                                <w:sz w:val="18"/>
                                <w:szCs w:val="18"/>
                              </w:rPr>
                            </w:pPr>
                          </w:p>
                          <w:p w14:paraId="37110BE5" w14:textId="34A765D1" w:rsidR="00790564" w:rsidRDefault="004A7C38" w:rsidP="004A7C38">
                            <w:pPr>
                              <w:jc w:val="both"/>
                              <w:rPr>
                                <w:rFonts w:ascii="Times New Roman" w:hAnsi="Times New Roman" w:cs="Times New Roman"/>
                                <w:color w:val="000000" w:themeColor="text1"/>
                                <w:sz w:val="15"/>
                                <w:szCs w:val="15"/>
                              </w:rPr>
                            </w:pPr>
                            <w:r>
                              <w:rPr>
                                <w:rFonts w:ascii="Times New Roman" w:hAnsi="Times New Roman" w:cs="Times New Roman"/>
                                <w:color w:val="000000" w:themeColor="text1"/>
                                <w:sz w:val="15"/>
                                <w:szCs w:val="15"/>
                              </w:rPr>
                              <w:t xml:space="preserve"> </w:t>
                            </w:r>
                            <w:r w:rsidR="00595A79" w:rsidRPr="00C22D9D">
                              <w:rPr>
                                <w:rFonts w:ascii="Times New Roman" w:hAnsi="Times New Roman" w:cs="Times New Roman"/>
                                <w:color w:val="000000" w:themeColor="text1"/>
                                <w:sz w:val="15"/>
                                <w:szCs w:val="15"/>
                              </w:rPr>
                              <w:t xml:space="preserve">A theme based approach to learning is when a theme </w:t>
                            </w:r>
                            <w:r w:rsidR="0078086A" w:rsidRPr="00C22D9D">
                              <w:rPr>
                                <w:rFonts w:ascii="Times New Roman" w:hAnsi="Times New Roman" w:cs="Times New Roman"/>
                                <w:color w:val="000000" w:themeColor="text1"/>
                                <w:sz w:val="15"/>
                                <w:szCs w:val="15"/>
                              </w:rPr>
                              <w:t xml:space="preserve">such as Nature </w:t>
                            </w:r>
                            <w:r w:rsidR="00595A79" w:rsidRPr="00C22D9D">
                              <w:rPr>
                                <w:rFonts w:ascii="Times New Roman" w:hAnsi="Times New Roman" w:cs="Times New Roman"/>
                                <w:color w:val="000000" w:themeColor="text1"/>
                                <w:sz w:val="15"/>
                                <w:szCs w:val="15"/>
                              </w:rPr>
                              <w:t>is used to “</w:t>
                            </w:r>
                            <w:r w:rsidR="00873F58" w:rsidRPr="00C22D9D">
                              <w:rPr>
                                <w:rFonts w:ascii="Times New Roman" w:hAnsi="Times New Roman" w:cs="Times New Roman"/>
                                <w:color w:val="000000" w:themeColor="text1"/>
                                <w:sz w:val="15"/>
                                <w:szCs w:val="15"/>
                              </w:rPr>
                              <w:t>generate exploration” (Barnes, 2015, p.69) through a</w:t>
                            </w:r>
                          </w:p>
                          <w:p w14:paraId="7665D15C" w14:textId="0969E8AB" w:rsidR="00AA6773" w:rsidRDefault="00873F58" w:rsidP="004A7C38">
                            <w:pPr>
                              <w:jc w:val="both"/>
                              <w:rPr>
                                <w:rFonts w:ascii="Times New Roman" w:hAnsi="Times New Roman" w:cs="Times New Roman"/>
                                <w:color w:val="000000" w:themeColor="text1"/>
                                <w:sz w:val="15"/>
                                <w:szCs w:val="15"/>
                              </w:rPr>
                            </w:pPr>
                            <w:r w:rsidRPr="00C22D9D">
                              <w:rPr>
                                <w:rFonts w:ascii="Times New Roman" w:hAnsi="Times New Roman" w:cs="Times New Roman"/>
                                <w:color w:val="000000" w:themeColor="text1"/>
                                <w:sz w:val="15"/>
                                <w:szCs w:val="15"/>
                              </w:rPr>
                              <w:t xml:space="preserve"> wide variety of subje</w:t>
                            </w:r>
                            <w:r w:rsidR="00F56369" w:rsidRPr="00C22D9D">
                              <w:rPr>
                                <w:rFonts w:ascii="Times New Roman" w:hAnsi="Times New Roman" w:cs="Times New Roman"/>
                                <w:color w:val="000000" w:themeColor="text1"/>
                                <w:sz w:val="15"/>
                                <w:szCs w:val="15"/>
                              </w:rPr>
                              <w:t>ct areas</w:t>
                            </w:r>
                            <w:r w:rsidR="00AE7067" w:rsidRPr="00C22D9D">
                              <w:rPr>
                                <w:rFonts w:ascii="Times New Roman" w:hAnsi="Times New Roman" w:cs="Times New Roman"/>
                                <w:color w:val="000000" w:themeColor="text1"/>
                                <w:sz w:val="15"/>
                                <w:szCs w:val="15"/>
                              </w:rPr>
                              <w:t xml:space="preserve"> </w:t>
                            </w:r>
                            <w:r w:rsidR="002A4D07">
                              <w:rPr>
                                <w:rFonts w:ascii="Times New Roman" w:hAnsi="Times New Roman" w:cs="Times New Roman"/>
                                <w:color w:val="000000" w:themeColor="text1"/>
                                <w:sz w:val="15"/>
                                <w:szCs w:val="15"/>
                              </w:rPr>
                              <w:t xml:space="preserve">within the </w:t>
                            </w:r>
                            <w:r w:rsidR="0078086A" w:rsidRPr="00C22D9D">
                              <w:rPr>
                                <w:rFonts w:ascii="Times New Roman" w:hAnsi="Times New Roman" w:cs="Times New Roman"/>
                                <w:color w:val="000000" w:themeColor="text1"/>
                                <w:sz w:val="15"/>
                                <w:szCs w:val="15"/>
                              </w:rPr>
                              <w:t xml:space="preserve">curriculum. </w:t>
                            </w:r>
                            <w:r w:rsidR="00AA6773">
                              <w:rPr>
                                <w:rFonts w:ascii="Times New Roman" w:hAnsi="Times New Roman" w:cs="Times New Roman"/>
                                <w:color w:val="000000" w:themeColor="text1"/>
                                <w:sz w:val="15"/>
                                <w:szCs w:val="15"/>
                              </w:rPr>
                              <w:t xml:space="preserve">These </w:t>
                            </w:r>
                            <w:r w:rsidR="00446CBD" w:rsidRPr="00C22D9D">
                              <w:rPr>
                                <w:rFonts w:ascii="Times New Roman" w:hAnsi="Times New Roman" w:cs="Times New Roman"/>
                                <w:color w:val="000000" w:themeColor="text1"/>
                                <w:sz w:val="15"/>
                                <w:szCs w:val="15"/>
                              </w:rPr>
                              <w:t xml:space="preserve">subject areas are then used to enhance </w:t>
                            </w:r>
                            <w:r w:rsidR="00845694" w:rsidRPr="00C22D9D">
                              <w:rPr>
                                <w:rFonts w:ascii="Times New Roman" w:hAnsi="Times New Roman" w:cs="Times New Roman"/>
                                <w:color w:val="000000" w:themeColor="text1"/>
                                <w:sz w:val="15"/>
                                <w:szCs w:val="15"/>
                              </w:rPr>
                              <w:t xml:space="preserve">a child’s </w:t>
                            </w:r>
                            <w:r w:rsidR="00446CBD" w:rsidRPr="00C22D9D">
                              <w:rPr>
                                <w:rFonts w:ascii="Times New Roman" w:hAnsi="Times New Roman" w:cs="Times New Roman"/>
                                <w:color w:val="000000" w:themeColor="text1"/>
                                <w:sz w:val="15"/>
                                <w:szCs w:val="15"/>
                              </w:rPr>
                              <w:t xml:space="preserve">learning within a </w:t>
                            </w:r>
                          </w:p>
                          <w:p w14:paraId="67438BC1" w14:textId="77777777" w:rsidR="00AA6773" w:rsidRDefault="00446CBD" w:rsidP="004A7C38">
                            <w:pPr>
                              <w:jc w:val="both"/>
                              <w:rPr>
                                <w:rFonts w:ascii="Times New Roman" w:hAnsi="Times New Roman" w:cs="Times New Roman"/>
                                <w:color w:val="000000" w:themeColor="text1"/>
                                <w:sz w:val="15"/>
                                <w:szCs w:val="15"/>
                              </w:rPr>
                            </w:pPr>
                            <w:r w:rsidRPr="00C22D9D">
                              <w:rPr>
                                <w:rFonts w:ascii="Times New Roman" w:hAnsi="Times New Roman" w:cs="Times New Roman"/>
                                <w:color w:val="000000" w:themeColor="text1"/>
                                <w:sz w:val="15"/>
                                <w:szCs w:val="15"/>
                              </w:rPr>
                              <w:t xml:space="preserve">specific theme such as Nature. </w:t>
                            </w:r>
                            <w:r w:rsidR="00AA6773">
                              <w:rPr>
                                <w:rFonts w:ascii="Times New Roman" w:hAnsi="Times New Roman" w:cs="Times New Roman"/>
                                <w:color w:val="000000" w:themeColor="text1"/>
                                <w:sz w:val="15"/>
                                <w:szCs w:val="15"/>
                              </w:rPr>
                              <w:t xml:space="preserve">A </w:t>
                            </w:r>
                            <w:r w:rsidR="00C84F58" w:rsidRPr="00C22D9D">
                              <w:rPr>
                                <w:rFonts w:ascii="Times New Roman" w:hAnsi="Times New Roman" w:cs="Times New Roman"/>
                                <w:color w:val="000000" w:themeColor="text1"/>
                                <w:sz w:val="15"/>
                                <w:szCs w:val="15"/>
                              </w:rPr>
                              <w:t xml:space="preserve">theme based approach to learning can </w:t>
                            </w:r>
                            <w:r w:rsidR="00AA6773">
                              <w:rPr>
                                <w:rFonts w:ascii="Times New Roman" w:hAnsi="Times New Roman" w:cs="Times New Roman"/>
                                <w:color w:val="000000" w:themeColor="text1"/>
                                <w:sz w:val="15"/>
                                <w:szCs w:val="15"/>
                              </w:rPr>
                              <w:t xml:space="preserve">also </w:t>
                            </w:r>
                            <w:r w:rsidR="00C84F58" w:rsidRPr="00C22D9D">
                              <w:rPr>
                                <w:rFonts w:ascii="Times New Roman" w:hAnsi="Times New Roman" w:cs="Times New Roman"/>
                                <w:color w:val="000000" w:themeColor="text1"/>
                                <w:sz w:val="15"/>
                                <w:szCs w:val="15"/>
                              </w:rPr>
                              <w:t xml:space="preserve">help teachers implement the proposed cross curricular </w:t>
                            </w:r>
                          </w:p>
                          <w:p w14:paraId="5280A103" w14:textId="77777777" w:rsidR="00AA6773" w:rsidRDefault="00C84F58" w:rsidP="004A7C38">
                            <w:pPr>
                              <w:jc w:val="both"/>
                              <w:rPr>
                                <w:rFonts w:ascii="Times New Roman" w:hAnsi="Times New Roman" w:cs="Times New Roman"/>
                                <w:color w:val="000000" w:themeColor="text1"/>
                                <w:sz w:val="15"/>
                                <w:szCs w:val="15"/>
                              </w:rPr>
                            </w:pPr>
                            <w:r w:rsidRPr="00C22D9D">
                              <w:rPr>
                                <w:rFonts w:ascii="Times New Roman" w:hAnsi="Times New Roman" w:cs="Times New Roman"/>
                                <w:color w:val="000000" w:themeColor="text1"/>
                                <w:sz w:val="15"/>
                                <w:szCs w:val="15"/>
                              </w:rPr>
                              <w:t>responsibilities of the new curriculum, which include</w:t>
                            </w:r>
                            <w:r w:rsidR="00AA6773">
                              <w:rPr>
                                <w:rFonts w:ascii="Times New Roman" w:hAnsi="Times New Roman" w:cs="Times New Roman"/>
                                <w:color w:val="000000" w:themeColor="text1"/>
                                <w:sz w:val="15"/>
                                <w:szCs w:val="15"/>
                              </w:rPr>
                              <w:t xml:space="preserve"> </w:t>
                            </w:r>
                            <w:r w:rsidRPr="00C22D9D">
                              <w:rPr>
                                <w:rFonts w:ascii="Times New Roman" w:hAnsi="Times New Roman" w:cs="Times New Roman"/>
                                <w:color w:val="000000" w:themeColor="text1"/>
                                <w:sz w:val="15"/>
                                <w:szCs w:val="15"/>
                              </w:rPr>
                              <w:t>the skills of literacy, n</w:t>
                            </w:r>
                            <w:r w:rsidR="004978E7" w:rsidRPr="00C22D9D">
                              <w:rPr>
                                <w:rFonts w:ascii="Times New Roman" w:hAnsi="Times New Roman" w:cs="Times New Roman"/>
                                <w:color w:val="000000" w:themeColor="text1"/>
                                <w:sz w:val="15"/>
                                <w:szCs w:val="15"/>
                              </w:rPr>
                              <w:t xml:space="preserve">umeracy and digital competence. </w:t>
                            </w:r>
                          </w:p>
                          <w:p w14:paraId="1780EE8F" w14:textId="5BC19B3C" w:rsidR="00C260CC" w:rsidRDefault="00C260CC" w:rsidP="004A7C38">
                            <w:pPr>
                              <w:jc w:val="both"/>
                              <w:rPr>
                                <w:rFonts w:ascii="Times New Roman" w:hAnsi="Times New Roman" w:cs="Times New Roman"/>
                                <w:color w:val="000000" w:themeColor="text1"/>
                                <w:sz w:val="15"/>
                                <w:szCs w:val="15"/>
                              </w:rPr>
                            </w:pPr>
                            <w:r w:rsidRPr="00C22D9D">
                              <w:rPr>
                                <w:rFonts w:ascii="Times New Roman" w:hAnsi="Times New Roman" w:cs="Times New Roman"/>
                                <w:color w:val="000000" w:themeColor="text1"/>
                                <w:sz w:val="15"/>
                                <w:szCs w:val="15"/>
                              </w:rPr>
                              <w:t xml:space="preserve">Within this </w:t>
                            </w:r>
                            <w:r w:rsidR="00792A19">
                              <w:rPr>
                                <w:rFonts w:ascii="Times New Roman" w:hAnsi="Times New Roman" w:cs="Times New Roman"/>
                                <w:color w:val="000000" w:themeColor="text1"/>
                                <w:sz w:val="15"/>
                                <w:szCs w:val="15"/>
                              </w:rPr>
                              <w:t>par</w:t>
                            </w:r>
                            <w:r w:rsidR="00250943">
                              <w:rPr>
                                <w:rFonts w:ascii="Times New Roman" w:hAnsi="Times New Roman" w:cs="Times New Roman"/>
                                <w:color w:val="000000" w:themeColor="text1"/>
                                <w:sz w:val="15"/>
                                <w:szCs w:val="15"/>
                              </w:rPr>
                              <w:t xml:space="preserve">ticular </w:t>
                            </w:r>
                            <w:r w:rsidRPr="00C22D9D">
                              <w:rPr>
                                <w:rFonts w:ascii="Times New Roman" w:hAnsi="Times New Roman" w:cs="Times New Roman"/>
                                <w:color w:val="000000" w:themeColor="text1"/>
                                <w:sz w:val="15"/>
                                <w:szCs w:val="15"/>
                              </w:rPr>
                              <w:t>approa</w:t>
                            </w:r>
                            <w:r w:rsidR="00AA6773">
                              <w:rPr>
                                <w:rFonts w:ascii="Times New Roman" w:hAnsi="Times New Roman" w:cs="Times New Roman"/>
                                <w:color w:val="000000" w:themeColor="text1"/>
                                <w:sz w:val="15"/>
                                <w:szCs w:val="15"/>
                              </w:rPr>
                              <w:t xml:space="preserve">ch the children could learn </w:t>
                            </w:r>
                            <w:r w:rsidR="002E68E0">
                              <w:rPr>
                                <w:rFonts w:ascii="Times New Roman" w:hAnsi="Times New Roman" w:cs="Times New Roman"/>
                                <w:color w:val="000000" w:themeColor="text1"/>
                                <w:sz w:val="15"/>
                                <w:szCs w:val="15"/>
                              </w:rPr>
                              <w:t>the theme of</w:t>
                            </w:r>
                            <w:r w:rsidRPr="00C22D9D">
                              <w:rPr>
                                <w:rFonts w:ascii="Times New Roman" w:hAnsi="Times New Roman" w:cs="Times New Roman"/>
                                <w:color w:val="000000" w:themeColor="text1"/>
                                <w:sz w:val="15"/>
                                <w:szCs w:val="15"/>
                              </w:rPr>
                              <w:t xml:space="preserve"> nature through the subtheme of ‘the weather’. </w:t>
                            </w:r>
                          </w:p>
                          <w:p w14:paraId="6E9CFC1E" w14:textId="77777777" w:rsidR="00C260CC" w:rsidRDefault="00C260CC" w:rsidP="00595A79">
                            <w:pPr>
                              <w:rPr>
                                <w:rFonts w:ascii="Times New Roman" w:hAnsi="Times New Roman" w:cs="Times New Roman"/>
                                <w:color w:val="000000" w:themeColor="text1"/>
                                <w:sz w:val="15"/>
                                <w:szCs w:val="15"/>
                                <w:u w:val="single"/>
                              </w:rPr>
                            </w:pPr>
                          </w:p>
                          <w:p w14:paraId="445784B1" w14:textId="77777777" w:rsidR="00AA6773" w:rsidRPr="00C22D9D" w:rsidRDefault="00AA6773" w:rsidP="00595A79">
                            <w:pPr>
                              <w:rPr>
                                <w:rFonts w:ascii="Times New Roman" w:hAnsi="Times New Roman" w:cs="Times New Roman"/>
                                <w:color w:val="000000" w:themeColor="text1"/>
                                <w:sz w:val="15"/>
                                <w:szCs w:val="15"/>
                                <w:u w:val="single"/>
                              </w:rPr>
                            </w:pPr>
                          </w:p>
                          <w:p w14:paraId="1ADCB1D2" w14:textId="3638989C" w:rsidR="00BB477B" w:rsidRPr="00C22D9D" w:rsidRDefault="00643527" w:rsidP="00595A79">
                            <w:pPr>
                              <w:rPr>
                                <w:rFonts w:ascii="Segoe Print" w:hAnsi="Segoe Print" w:cs="Times New Roman"/>
                                <w:color w:val="000000" w:themeColor="text1"/>
                                <w:sz w:val="15"/>
                                <w:szCs w:val="15"/>
                                <w:u w:val="single"/>
                              </w:rPr>
                            </w:pPr>
                            <w:r w:rsidRPr="00647964">
                              <w:rPr>
                                <w:rFonts w:ascii="Segoe Print" w:hAnsi="Segoe Print" w:cs="Times New Roman"/>
                                <w:color w:val="000000" w:themeColor="text1"/>
                                <w:sz w:val="15"/>
                                <w:szCs w:val="15"/>
                              </w:rPr>
                              <w:t>Lesson 1</w:t>
                            </w:r>
                            <w:r w:rsidR="00BB477B" w:rsidRPr="00647964">
                              <w:rPr>
                                <w:rFonts w:ascii="Segoe Print" w:hAnsi="Segoe Print" w:cs="Times New Roman"/>
                                <w:color w:val="000000" w:themeColor="text1"/>
                                <w:sz w:val="15"/>
                                <w:szCs w:val="15"/>
                              </w:rPr>
                              <w:t xml:space="preserve">: </w:t>
                            </w:r>
                            <w:r w:rsidR="00E02593" w:rsidRPr="00C22D9D">
                              <w:rPr>
                                <w:rFonts w:ascii="Times New Roman" w:hAnsi="Times New Roman" w:cs="Times New Roman"/>
                                <w:color w:val="000000" w:themeColor="text1"/>
                                <w:sz w:val="15"/>
                                <w:szCs w:val="15"/>
                              </w:rPr>
                              <w:t xml:space="preserve">Within this lesson the children </w:t>
                            </w:r>
                            <w:r w:rsidR="00AA6773">
                              <w:rPr>
                                <w:rFonts w:ascii="Times New Roman" w:hAnsi="Times New Roman" w:cs="Times New Roman"/>
                                <w:color w:val="000000" w:themeColor="text1"/>
                                <w:sz w:val="15"/>
                                <w:szCs w:val="15"/>
                              </w:rPr>
                              <w:t>can look</w:t>
                            </w:r>
                            <w:r w:rsidR="00E02593" w:rsidRPr="00C22D9D">
                              <w:rPr>
                                <w:rFonts w:ascii="Times New Roman" w:hAnsi="Times New Roman" w:cs="Times New Roman"/>
                                <w:color w:val="000000" w:themeColor="text1"/>
                                <w:sz w:val="15"/>
                                <w:szCs w:val="15"/>
                              </w:rPr>
                              <w:t xml:space="preserve"> at </w:t>
                            </w:r>
                            <w:r w:rsidR="00EE31EA" w:rsidRPr="00C22D9D">
                              <w:rPr>
                                <w:rFonts w:ascii="Times New Roman" w:hAnsi="Times New Roman" w:cs="Times New Roman"/>
                                <w:color w:val="000000" w:themeColor="text1"/>
                                <w:sz w:val="15"/>
                                <w:szCs w:val="15"/>
                              </w:rPr>
                              <w:t xml:space="preserve">the weather climate in Wales. </w:t>
                            </w:r>
                            <w:r w:rsidR="009F499C" w:rsidRPr="00C22D9D">
                              <w:rPr>
                                <w:rFonts w:ascii="Times New Roman" w:hAnsi="Times New Roman" w:cs="Times New Roman"/>
                                <w:color w:val="000000" w:themeColor="text1"/>
                                <w:sz w:val="15"/>
                                <w:szCs w:val="15"/>
                              </w:rPr>
                              <w:t>I</w:t>
                            </w:r>
                            <w:r w:rsidR="00AA6773">
                              <w:rPr>
                                <w:rFonts w:ascii="Times New Roman" w:hAnsi="Times New Roman" w:cs="Times New Roman"/>
                                <w:color w:val="000000" w:themeColor="text1"/>
                                <w:sz w:val="15"/>
                                <w:szCs w:val="15"/>
                              </w:rPr>
                              <w:t>n order to do this the children can take</w:t>
                            </w:r>
                            <w:r w:rsidR="009F499C" w:rsidRPr="00C22D9D">
                              <w:rPr>
                                <w:rFonts w:ascii="Times New Roman" w:hAnsi="Times New Roman" w:cs="Times New Roman"/>
                                <w:color w:val="000000" w:themeColor="text1"/>
                                <w:sz w:val="15"/>
                                <w:szCs w:val="15"/>
                              </w:rPr>
                              <w:t xml:space="preserve"> a </w:t>
                            </w:r>
                            <w:r w:rsidR="00C22D9D" w:rsidRPr="00C22D9D">
                              <w:rPr>
                                <w:rFonts w:ascii="Times New Roman" w:hAnsi="Times New Roman" w:cs="Times New Roman"/>
                                <w:color w:val="000000" w:themeColor="text1"/>
                                <w:sz w:val="15"/>
                                <w:szCs w:val="15"/>
                              </w:rPr>
                              <w:t xml:space="preserve">daily </w:t>
                            </w:r>
                            <w:r w:rsidR="009F499C" w:rsidRPr="00C22D9D">
                              <w:rPr>
                                <w:rFonts w:ascii="Times New Roman" w:hAnsi="Times New Roman" w:cs="Times New Roman"/>
                                <w:color w:val="000000" w:themeColor="text1"/>
                                <w:sz w:val="15"/>
                                <w:szCs w:val="15"/>
                              </w:rPr>
                              <w:t>recording of the weather by “taking a temperature reading” (</w:t>
                            </w:r>
                            <w:r w:rsidR="009F499C" w:rsidRPr="00FB07ED">
                              <w:rPr>
                                <w:rFonts w:ascii="Times New Roman" w:hAnsi="Times New Roman" w:cs="Times New Roman"/>
                                <w:color w:val="000000" w:themeColor="text1"/>
                                <w:sz w:val="15"/>
                                <w:szCs w:val="15"/>
                              </w:rPr>
                              <w:t>Welsh Government</w:t>
                            </w:r>
                            <w:r w:rsidR="00FB07ED" w:rsidRPr="00FB07ED">
                              <w:rPr>
                                <w:rFonts w:ascii="Times New Roman" w:hAnsi="Times New Roman" w:cs="Times New Roman"/>
                                <w:color w:val="000000" w:themeColor="text1"/>
                                <w:sz w:val="15"/>
                                <w:szCs w:val="15"/>
                              </w:rPr>
                              <w:t>,</w:t>
                            </w:r>
                            <w:r w:rsidR="00FB07ED">
                              <w:rPr>
                                <w:rFonts w:ascii="Times New Roman" w:hAnsi="Times New Roman" w:cs="Times New Roman"/>
                                <w:color w:val="000000" w:themeColor="text1"/>
                                <w:sz w:val="15"/>
                                <w:szCs w:val="15"/>
                              </w:rPr>
                              <w:t xml:space="preserve"> 2016b</w:t>
                            </w:r>
                            <w:r w:rsidR="009F499C" w:rsidRPr="00C22D9D">
                              <w:rPr>
                                <w:rFonts w:ascii="Times New Roman" w:hAnsi="Times New Roman" w:cs="Times New Roman"/>
                                <w:color w:val="000000" w:themeColor="text1"/>
                                <w:sz w:val="15"/>
                                <w:szCs w:val="15"/>
                              </w:rPr>
                              <w:t>) using a thermometer</w:t>
                            </w:r>
                            <w:r w:rsidR="00001027">
                              <w:rPr>
                                <w:rFonts w:ascii="Times New Roman" w:hAnsi="Times New Roman" w:cs="Times New Roman"/>
                                <w:color w:val="000000" w:themeColor="text1"/>
                                <w:sz w:val="15"/>
                                <w:szCs w:val="15"/>
                              </w:rPr>
                              <w:t xml:space="preserve"> throughout a five-</w:t>
                            </w:r>
                            <w:r w:rsidR="00BB477B" w:rsidRPr="00C22D9D">
                              <w:rPr>
                                <w:rFonts w:ascii="Times New Roman" w:hAnsi="Times New Roman" w:cs="Times New Roman"/>
                                <w:color w:val="000000" w:themeColor="text1"/>
                                <w:sz w:val="15"/>
                                <w:szCs w:val="15"/>
                              </w:rPr>
                              <w:t>day period</w:t>
                            </w:r>
                            <w:r w:rsidR="00AA6773">
                              <w:rPr>
                                <w:rFonts w:ascii="Times New Roman" w:hAnsi="Times New Roman" w:cs="Times New Roman"/>
                                <w:color w:val="000000" w:themeColor="text1"/>
                                <w:sz w:val="15"/>
                                <w:szCs w:val="15"/>
                              </w:rPr>
                              <w:t>.</w:t>
                            </w:r>
                            <w:r w:rsidR="009F499C" w:rsidRPr="00C22D9D">
                              <w:rPr>
                                <w:rFonts w:ascii="Times New Roman" w:hAnsi="Times New Roman" w:cs="Times New Roman"/>
                                <w:color w:val="000000" w:themeColor="text1"/>
                                <w:sz w:val="15"/>
                                <w:szCs w:val="15"/>
                              </w:rPr>
                              <w:t xml:space="preserve"> </w:t>
                            </w:r>
                            <w:r w:rsidR="00AA6773">
                              <w:rPr>
                                <w:rFonts w:ascii="Times New Roman" w:hAnsi="Times New Roman" w:cs="Times New Roman"/>
                                <w:color w:val="000000" w:themeColor="text1"/>
                                <w:sz w:val="15"/>
                                <w:szCs w:val="15"/>
                              </w:rPr>
                              <w:t>Therefore,</w:t>
                            </w:r>
                            <w:r w:rsidR="000F5401" w:rsidRPr="00C22D9D">
                              <w:rPr>
                                <w:rFonts w:ascii="Times New Roman" w:hAnsi="Times New Roman" w:cs="Times New Roman"/>
                                <w:color w:val="000000" w:themeColor="text1"/>
                                <w:sz w:val="15"/>
                                <w:szCs w:val="15"/>
                              </w:rPr>
                              <w:t xml:space="preserve"> within this themed </w:t>
                            </w:r>
                            <w:r w:rsidR="00AA6773">
                              <w:rPr>
                                <w:rFonts w:ascii="Times New Roman" w:hAnsi="Times New Roman" w:cs="Times New Roman"/>
                                <w:color w:val="000000" w:themeColor="text1"/>
                                <w:sz w:val="15"/>
                                <w:szCs w:val="15"/>
                              </w:rPr>
                              <w:t>lesson the children are</w:t>
                            </w:r>
                            <w:r w:rsidR="00C35811" w:rsidRPr="00C22D9D">
                              <w:rPr>
                                <w:rFonts w:ascii="Times New Roman" w:hAnsi="Times New Roman" w:cs="Times New Roman"/>
                                <w:color w:val="000000" w:themeColor="text1"/>
                                <w:sz w:val="15"/>
                                <w:szCs w:val="15"/>
                              </w:rPr>
                              <w:t xml:space="preserve"> developing their numeracy skills</w:t>
                            </w:r>
                            <w:r w:rsidR="00AA6773">
                              <w:rPr>
                                <w:rFonts w:ascii="Times New Roman" w:hAnsi="Times New Roman" w:cs="Times New Roman"/>
                                <w:color w:val="000000" w:themeColor="text1"/>
                                <w:sz w:val="15"/>
                                <w:szCs w:val="15"/>
                              </w:rPr>
                              <w:t xml:space="preserve">. </w:t>
                            </w:r>
                          </w:p>
                          <w:p w14:paraId="74F87925" w14:textId="77777777" w:rsidR="001C3EAB" w:rsidRPr="00AA6773" w:rsidRDefault="001C3EAB" w:rsidP="00595A79">
                            <w:pPr>
                              <w:rPr>
                                <w:rFonts w:ascii="Segoe Print" w:hAnsi="Segoe Print" w:cs="Times New Roman"/>
                                <w:color w:val="000000" w:themeColor="text1"/>
                                <w:sz w:val="10"/>
                                <w:szCs w:val="15"/>
                                <w:u w:val="single"/>
                              </w:rPr>
                            </w:pPr>
                          </w:p>
                          <w:p w14:paraId="5240806F" w14:textId="7B24097A" w:rsidR="00E2356E" w:rsidRPr="00C22D9D" w:rsidRDefault="004C7124" w:rsidP="00595A79">
                            <w:pPr>
                              <w:rPr>
                                <w:rFonts w:ascii="Times New Roman" w:hAnsi="Times New Roman" w:cs="Times New Roman"/>
                                <w:color w:val="000000" w:themeColor="text1"/>
                                <w:sz w:val="15"/>
                                <w:szCs w:val="15"/>
                              </w:rPr>
                            </w:pPr>
                            <w:r w:rsidRPr="00647964">
                              <w:rPr>
                                <w:rFonts w:ascii="Segoe Print" w:hAnsi="Segoe Print" w:cs="Times New Roman"/>
                                <w:color w:val="000000" w:themeColor="text1"/>
                                <w:sz w:val="15"/>
                                <w:szCs w:val="15"/>
                              </w:rPr>
                              <w:t>Lesson 2</w:t>
                            </w:r>
                            <w:r w:rsidR="00BB477B" w:rsidRPr="00647964">
                              <w:rPr>
                                <w:rFonts w:ascii="Segoe Print" w:hAnsi="Segoe Print" w:cs="Times New Roman"/>
                                <w:color w:val="000000" w:themeColor="text1"/>
                                <w:sz w:val="15"/>
                                <w:szCs w:val="15"/>
                              </w:rPr>
                              <w:t xml:space="preserve">: </w:t>
                            </w:r>
                            <w:r w:rsidR="002618F1">
                              <w:rPr>
                                <w:rFonts w:ascii="Times New Roman" w:hAnsi="Times New Roman" w:cs="Times New Roman"/>
                                <w:color w:val="000000" w:themeColor="text1"/>
                                <w:sz w:val="15"/>
                                <w:szCs w:val="15"/>
                              </w:rPr>
                              <w:t>During</w:t>
                            </w:r>
                            <w:r w:rsidR="00AA6773">
                              <w:rPr>
                                <w:rFonts w:ascii="Times New Roman" w:hAnsi="Times New Roman" w:cs="Times New Roman"/>
                                <w:color w:val="000000" w:themeColor="text1"/>
                                <w:sz w:val="15"/>
                                <w:szCs w:val="15"/>
                              </w:rPr>
                              <w:t xml:space="preserve"> this lesson</w:t>
                            </w:r>
                            <w:r w:rsidR="002618F1">
                              <w:rPr>
                                <w:rFonts w:ascii="Times New Roman" w:hAnsi="Times New Roman" w:cs="Times New Roman"/>
                                <w:color w:val="000000" w:themeColor="text1"/>
                                <w:sz w:val="15"/>
                                <w:szCs w:val="15"/>
                              </w:rPr>
                              <w:t>,</w:t>
                            </w:r>
                            <w:r w:rsidR="00AA6773">
                              <w:rPr>
                                <w:rFonts w:ascii="Times New Roman" w:hAnsi="Times New Roman" w:cs="Times New Roman"/>
                                <w:color w:val="000000" w:themeColor="text1"/>
                                <w:sz w:val="15"/>
                                <w:szCs w:val="15"/>
                              </w:rPr>
                              <w:t xml:space="preserve"> the children can</w:t>
                            </w:r>
                            <w:r w:rsidR="007F5894" w:rsidRPr="00C22D9D">
                              <w:rPr>
                                <w:rFonts w:ascii="Times New Roman" w:hAnsi="Times New Roman" w:cs="Times New Roman"/>
                                <w:color w:val="000000" w:themeColor="text1"/>
                                <w:sz w:val="15"/>
                                <w:szCs w:val="15"/>
                              </w:rPr>
                              <w:t xml:space="preserve"> “identify and describe” the different w</w:t>
                            </w:r>
                            <w:r w:rsidR="00DA10C3">
                              <w:rPr>
                                <w:rFonts w:ascii="Times New Roman" w:hAnsi="Times New Roman" w:cs="Times New Roman"/>
                                <w:color w:val="000000" w:themeColor="text1"/>
                                <w:sz w:val="15"/>
                                <w:szCs w:val="15"/>
                              </w:rPr>
                              <w:t>eather conditions which occur</w:t>
                            </w:r>
                            <w:r w:rsidR="007F5894" w:rsidRPr="00C22D9D">
                              <w:rPr>
                                <w:rFonts w:ascii="Times New Roman" w:hAnsi="Times New Roman" w:cs="Times New Roman"/>
                                <w:color w:val="000000" w:themeColor="text1"/>
                                <w:sz w:val="15"/>
                                <w:szCs w:val="15"/>
                              </w:rPr>
                              <w:t xml:space="preserve"> throughout the week. </w:t>
                            </w:r>
                            <w:r w:rsidR="00AA6773">
                              <w:rPr>
                                <w:rFonts w:ascii="Times New Roman" w:hAnsi="Times New Roman" w:cs="Times New Roman"/>
                                <w:color w:val="000000" w:themeColor="text1"/>
                                <w:sz w:val="15"/>
                                <w:szCs w:val="15"/>
                              </w:rPr>
                              <w:t>The children can</w:t>
                            </w:r>
                            <w:r w:rsidR="00597A44" w:rsidRPr="00C22D9D">
                              <w:rPr>
                                <w:rFonts w:ascii="Times New Roman" w:hAnsi="Times New Roman" w:cs="Times New Roman"/>
                                <w:color w:val="000000" w:themeColor="text1"/>
                                <w:sz w:val="15"/>
                                <w:szCs w:val="15"/>
                              </w:rPr>
                              <w:t xml:space="preserve"> do this by writing a report on the weather conditions that they saw. By doing this they will be incorporating the skill of literacy into their work as they will have to “organise writing into logical sequences</w:t>
                            </w:r>
                            <w:r w:rsidR="007B473F">
                              <w:rPr>
                                <w:rFonts w:ascii="Times New Roman" w:hAnsi="Times New Roman" w:cs="Times New Roman"/>
                                <w:color w:val="000000" w:themeColor="text1"/>
                                <w:sz w:val="15"/>
                                <w:szCs w:val="15"/>
                              </w:rPr>
                              <w:t xml:space="preserve"> </w:t>
                            </w:r>
                            <w:r w:rsidR="00597A44" w:rsidRPr="00C22D9D">
                              <w:rPr>
                                <w:rFonts w:ascii="Times New Roman" w:hAnsi="Times New Roman" w:cs="Times New Roman"/>
                                <w:color w:val="000000" w:themeColor="text1"/>
                                <w:sz w:val="15"/>
                                <w:szCs w:val="15"/>
                              </w:rPr>
                              <w:t>/ sections” (</w:t>
                            </w:r>
                            <w:r w:rsidR="00597A44" w:rsidRPr="00FB07ED">
                              <w:rPr>
                                <w:rFonts w:ascii="Times New Roman" w:hAnsi="Times New Roman" w:cs="Times New Roman"/>
                                <w:color w:val="000000" w:themeColor="text1"/>
                                <w:sz w:val="15"/>
                                <w:szCs w:val="15"/>
                              </w:rPr>
                              <w:t>Welsh Government</w:t>
                            </w:r>
                            <w:r w:rsidR="00FB07ED">
                              <w:rPr>
                                <w:rFonts w:ascii="Times New Roman" w:hAnsi="Times New Roman" w:cs="Times New Roman"/>
                                <w:color w:val="000000" w:themeColor="text1"/>
                                <w:sz w:val="15"/>
                                <w:szCs w:val="15"/>
                              </w:rPr>
                              <w:t>, 2016</w:t>
                            </w:r>
                            <w:r w:rsidR="00432142" w:rsidRPr="00FB07ED">
                              <w:rPr>
                                <w:rFonts w:ascii="Times New Roman" w:hAnsi="Times New Roman" w:cs="Times New Roman"/>
                                <w:color w:val="000000" w:themeColor="text1"/>
                                <w:sz w:val="15"/>
                                <w:szCs w:val="15"/>
                              </w:rPr>
                              <w:t>).</w:t>
                            </w:r>
                            <w:r w:rsidR="00432142" w:rsidRPr="00C22D9D">
                              <w:rPr>
                                <w:rFonts w:ascii="Times New Roman" w:hAnsi="Times New Roman" w:cs="Times New Roman"/>
                                <w:color w:val="000000" w:themeColor="text1"/>
                                <w:sz w:val="15"/>
                                <w:szCs w:val="15"/>
                              </w:rPr>
                              <w:t xml:space="preserve"> </w:t>
                            </w:r>
                          </w:p>
                          <w:p w14:paraId="02DC2154" w14:textId="77777777" w:rsidR="00432142" w:rsidRPr="00AA6773" w:rsidRDefault="00432142" w:rsidP="00595A79">
                            <w:pPr>
                              <w:rPr>
                                <w:rFonts w:ascii="Times New Roman" w:hAnsi="Times New Roman" w:cs="Times New Roman"/>
                                <w:color w:val="000000" w:themeColor="text1"/>
                                <w:sz w:val="13"/>
                                <w:szCs w:val="15"/>
                              </w:rPr>
                            </w:pPr>
                          </w:p>
                          <w:p w14:paraId="4892B9E0" w14:textId="78CD6837" w:rsidR="00184A81" w:rsidRDefault="004C7124" w:rsidP="00595A79">
                            <w:pPr>
                              <w:rPr>
                                <w:rFonts w:ascii="Times New Roman" w:hAnsi="Times New Roman" w:cs="Times New Roman"/>
                                <w:color w:val="000000" w:themeColor="text1"/>
                                <w:sz w:val="15"/>
                                <w:szCs w:val="15"/>
                              </w:rPr>
                            </w:pPr>
                            <w:r w:rsidRPr="00647964">
                              <w:rPr>
                                <w:rFonts w:ascii="Segoe Print" w:hAnsi="Segoe Print" w:cs="Times New Roman"/>
                                <w:color w:val="000000" w:themeColor="text1"/>
                                <w:sz w:val="15"/>
                                <w:szCs w:val="15"/>
                              </w:rPr>
                              <w:t>Lesson 3</w:t>
                            </w:r>
                            <w:r w:rsidR="00597A44" w:rsidRPr="00647964">
                              <w:rPr>
                                <w:rFonts w:ascii="Segoe Print" w:hAnsi="Segoe Print" w:cs="Times New Roman"/>
                                <w:color w:val="000000" w:themeColor="text1"/>
                                <w:sz w:val="15"/>
                                <w:szCs w:val="15"/>
                              </w:rPr>
                              <w:t>:</w:t>
                            </w:r>
                            <w:r w:rsidR="002618F1">
                              <w:rPr>
                                <w:rFonts w:ascii="Times New Roman" w:hAnsi="Times New Roman" w:cs="Times New Roman"/>
                                <w:color w:val="000000" w:themeColor="text1"/>
                                <w:sz w:val="15"/>
                                <w:szCs w:val="15"/>
                              </w:rPr>
                              <w:t xml:space="preserve"> </w:t>
                            </w:r>
                            <w:r w:rsidR="00F54FAE" w:rsidRPr="00C22D9D">
                              <w:rPr>
                                <w:rFonts w:ascii="Times New Roman" w:hAnsi="Times New Roman" w:cs="Times New Roman"/>
                                <w:color w:val="000000" w:themeColor="text1"/>
                                <w:sz w:val="15"/>
                                <w:szCs w:val="15"/>
                              </w:rPr>
                              <w:t xml:space="preserve">Within </w:t>
                            </w:r>
                            <w:r w:rsidR="00DA10C3">
                              <w:rPr>
                                <w:rFonts w:ascii="Times New Roman" w:hAnsi="Times New Roman" w:cs="Times New Roman"/>
                                <w:color w:val="000000" w:themeColor="text1"/>
                                <w:sz w:val="15"/>
                                <w:szCs w:val="15"/>
                              </w:rPr>
                              <w:t xml:space="preserve">this lesson the children can </w:t>
                            </w:r>
                            <w:r w:rsidR="00F54FAE" w:rsidRPr="00C22D9D">
                              <w:rPr>
                                <w:rFonts w:ascii="Times New Roman" w:hAnsi="Times New Roman" w:cs="Times New Roman"/>
                                <w:color w:val="000000" w:themeColor="text1"/>
                                <w:sz w:val="15"/>
                                <w:szCs w:val="15"/>
                              </w:rPr>
                              <w:t>use a search engine such as google to research and record information on how the weather can impact how food</w:t>
                            </w:r>
                            <w:r w:rsidR="00783470">
                              <w:rPr>
                                <w:rFonts w:ascii="Times New Roman" w:hAnsi="Times New Roman" w:cs="Times New Roman"/>
                                <w:color w:val="000000" w:themeColor="text1"/>
                                <w:sz w:val="15"/>
                                <w:szCs w:val="15"/>
                              </w:rPr>
                              <w:t>s</w:t>
                            </w:r>
                            <w:r w:rsidR="00F54FAE" w:rsidRPr="00C22D9D">
                              <w:rPr>
                                <w:rFonts w:ascii="Times New Roman" w:hAnsi="Times New Roman" w:cs="Times New Roman"/>
                                <w:color w:val="000000" w:themeColor="text1"/>
                                <w:sz w:val="15"/>
                                <w:szCs w:val="15"/>
                              </w:rPr>
                              <w:t xml:space="preserve"> and crops grow</w:t>
                            </w:r>
                            <w:r w:rsidR="00DA10C3">
                              <w:rPr>
                                <w:rFonts w:ascii="Times New Roman" w:hAnsi="Times New Roman" w:cs="Times New Roman"/>
                                <w:color w:val="000000" w:themeColor="text1"/>
                                <w:sz w:val="15"/>
                                <w:szCs w:val="15"/>
                              </w:rPr>
                              <w:t xml:space="preserve"> in Wales</w:t>
                            </w:r>
                            <w:r w:rsidR="00F54FAE" w:rsidRPr="00C22D9D">
                              <w:rPr>
                                <w:rFonts w:ascii="Times New Roman" w:hAnsi="Times New Roman" w:cs="Times New Roman"/>
                                <w:color w:val="000000" w:themeColor="text1"/>
                                <w:sz w:val="15"/>
                                <w:szCs w:val="15"/>
                              </w:rPr>
                              <w:t>. By doing this the child</w:t>
                            </w:r>
                            <w:r w:rsidR="007B473F">
                              <w:rPr>
                                <w:rFonts w:ascii="Times New Roman" w:hAnsi="Times New Roman" w:cs="Times New Roman"/>
                                <w:color w:val="000000" w:themeColor="text1"/>
                                <w:sz w:val="15"/>
                                <w:szCs w:val="15"/>
                              </w:rPr>
                              <w:t xml:space="preserve">ren will be use </w:t>
                            </w:r>
                            <w:r w:rsidR="00F54FAE" w:rsidRPr="00C22D9D">
                              <w:rPr>
                                <w:rFonts w:ascii="Times New Roman" w:hAnsi="Times New Roman" w:cs="Times New Roman"/>
                                <w:color w:val="000000" w:themeColor="text1"/>
                                <w:sz w:val="15"/>
                                <w:szCs w:val="15"/>
                              </w:rPr>
                              <w:t xml:space="preserve">digital competence </w:t>
                            </w:r>
                            <w:r w:rsidR="007B473F">
                              <w:rPr>
                                <w:rFonts w:ascii="Times New Roman" w:hAnsi="Times New Roman" w:cs="Times New Roman"/>
                                <w:color w:val="000000" w:themeColor="text1"/>
                                <w:sz w:val="15"/>
                                <w:szCs w:val="15"/>
                              </w:rPr>
                              <w:t xml:space="preserve">skills </w:t>
                            </w:r>
                            <w:r w:rsidR="00F54FAE" w:rsidRPr="00C22D9D">
                              <w:rPr>
                                <w:rFonts w:ascii="Times New Roman" w:hAnsi="Times New Roman" w:cs="Times New Roman"/>
                                <w:color w:val="000000" w:themeColor="text1"/>
                                <w:sz w:val="15"/>
                                <w:szCs w:val="15"/>
                              </w:rPr>
                              <w:t>in their work (</w:t>
                            </w:r>
                            <w:r w:rsidR="00F54FAE" w:rsidRPr="00FB07ED">
                              <w:rPr>
                                <w:rFonts w:ascii="Times New Roman" w:hAnsi="Times New Roman" w:cs="Times New Roman"/>
                                <w:color w:val="000000" w:themeColor="text1"/>
                                <w:sz w:val="15"/>
                                <w:szCs w:val="15"/>
                              </w:rPr>
                              <w:t>Welsh Government</w:t>
                            </w:r>
                            <w:r w:rsidR="00FB07ED">
                              <w:rPr>
                                <w:rFonts w:ascii="Times New Roman" w:hAnsi="Times New Roman" w:cs="Times New Roman"/>
                                <w:color w:val="000000" w:themeColor="text1"/>
                                <w:sz w:val="15"/>
                                <w:szCs w:val="15"/>
                              </w:rPr>
                              <w:t>, 2018</w:t>
                            </w:r>
                            <w:r w:rsidR="00F54FAE" w:rsidRPr="00FB07ED">
                              <w:rPr>
                                <w:rFonts w:ascii="Times New Roman" w:hAnsi="Times New Roman" w:cs="Times New Roman"/>
                                <w:color w:val="000000" w:themeColor="text1"/>
                                <w:sz w:val="15"/>
                                <w:szCs w:val="15"/>
                              </w:rPr>
                              <w:t>).</w:t>
                            </w:r>
                            <w:r w:rsidR="00F54FAE" w:rsidRPr="00C22D9D">
                              <w:rPr>
                                <w:rFonts w:ascii="Times New Roman" w:hAnsi="Times New Roman" w:cs="Times New Roman"/>
                                <w:color w:val="000000" w:themeColor="text1"/>
                                <w:sz w:val="15"/>
                                <w:szCs w:val="15"/>
                              </w:rPr>
                              <w:t xml:space="preserve"> </w:t>
                            </w:r>
                            <w:r w:rsidR="00DA10C3">
                              <w:rPr>
                                <w:rFonts w:ascii="Times New Roman" w:hAnsi="Times New Roman" w:cs="Times New Roman"/>
                                <w:color w:val="000000" w:themeColor="text1"/>
                                <w:sz w:val="15"/>
                                <w:szCs w:val="15"/>
                              </w:rPr>
                              <w:t>I</w:t>
                            </w:r>
                            <w:r w:rsidR="00F54FAE" w:rsidRPr="00C22D9D">
                              <w:rPr>
                                <w:rFonts w:ascii="Times New Roman" w:hAnsi="Times New Roman" w:cs="Times New Roman"/>
                                <w:color w:val="000000" w:themeColor="text1"/>
                                <w:sz w:val="15"/>
                                <w:szCs w:val="15"/>
                              </w:rPr>
                              <w:t>n order to record this informati</w:t>
                            </w:r>
                            <w:r w:rsidR="00DA10C3">
                              <w:rPr>
                                <w:rFonts w:ascii="Times New Roman" w:hAnsi="Times New Roman" w:cs="Times New Roman"/>
                                <w:color w:val="000000" w:themeColor="text1"/>
                                <w:sz w:val="15"/>
                                <w:szCs w:val="15"/>
                              </w:rPr>
                              <w:t>on</w:t>
                            </w:r>
                            <w:r w:rsidR="00814603">
                              <w:rPr>
                                <w:rFonts w:ascii="Times New Roman" w:hAnsi="Times New Roman" w:cs="Times New Roman"/>
                                <w:color w:val="000000" w:themeColor="text1"/>
                                <w:sz w:val="15"/>
                                <w:szCs w:val="15"/>
                              </w:rPr>
                              <w:t>,</w:t>
                            </w:r>
                            <w:r w:rsidR="00DA10C3">
                              <w:rPr>
                                <w:rFonts w:ascii="Times New Roman" w:hAnsi="Times New Roman" w:cs="Times New Roman"/>
                                <w:color w:val="000000" w:themeColor="text1"/>
                                <w:sz w:val="15"/>
                                <w:szCs w:val="15"/>
                              </w:rPr>
                              <w:t xml:space="preserve"> the children will use tables. T</w:t>
                            </w:r>
                            <w:r w:rsidR="00F54FAE" w:rsidRPr="00C22D9D">
                              <w:rPr>
                                <w:rFonts w:ascii="Times New Roman" w:hAnsi="Times New Roman" w:cs="Times New Roman"/>
                                <w:color w:val="000000" w:themeColor="text1"/>
                                <w:sz w:val="15"/>
                                <w:szCs w:val="15"/>
                              </w:rPr>
                              <w:t>his is a</w:t>
                            </w:r>
                            <w:r w:rsidR="00F30089" w:rsidRPr="00C22D9D">
                              <w:rPr>
                                <w:rFonts w:ascii="Times New Roman" w:hAnsi="Times New Roman" w:cs="Times New Roman"/>
                                <w:color w:val="000000" w:themeColor="text1"/>
                                <w:sz w:val="15"/>
                                <w:szCs w:val="15"/>
                              </w:rPr>
                              <w:t xml:space="preserve"> numerical skill (Welsh Governme</w:t>
                            </w:r>
                            <w:r w:rsidR="00F54FAE" w:rsidRPr="00C22D9D">
                              <w:rPr>
                                <w:rFonts w:ascii="Times New Roman" w:hAnsi="Times New Roman" w:cs="Times New Roman"/>
                                <w:color w:val="000000" w:themeColor="text1"/>
                                <w:sz w:val="15"/>
                                <w:szCs w:val="15"/>
                              </w:rPr>
                              <w:t xml:space="preserve">nt) </w:t>
                            </w:r>
                            <w:r w:rsidR="00814603">
                              <w:rPr>
                                <w:rFonts w:ascii="Times New Roman" w:hAnsi="Times New Roman" w:cs="Times New Roman"/>
                                <w:color w:val="000000" w:themeColor="text1"/>
                                <w:sz w:val="15"/>
                                <w:szCs w:val="15"/>
                              </w:rPr>
                              <w:t>and a</w:t>
                            </w:r>
                            <w:r w:rsidR="00F54FAE" w:rsidRPr="00C22D9D">
                              <w:rPr>
                                <w:rFonts w:ascii="Times New Roman" w:hAnsi="Times New Roman" w:cs="Times New Roman"/>
                                <w:color w:val="000000" w:themeColor="text1"/>
                                <w:sz w:val="15"/>
                                <w:szCs w:val="15"/>
                              </w:rPr>
                              <w:t xml:space="preserve">s a result throughout this lesson the children will be </w:t>
                            </w:r>
                            <w:r w:rsidR="00F30089" w:rsidRPr="00C22D9D">
                              <w:rPr>
                                <w:rFonts w:ascii="Times New Roman" w:hAnsi="Times New Roman" w:cs="Times New Roman"/>
                                <w:color w:val="000000" w:themeColor="text1"/>
                                <w:sz w:val="15"/>
                                <w:szCs w:val="15"/>
                              </w:rPr>
                              <w:t>dev</w:t>
                            </w:r>
                            <w:r w:rsidR="007B473F">
                              <w:rPr>
                                <w:rFonts w:ascii="Times New Roman" w:hAnsi="Times New Roman" w:cs="Times New Roman"/>
                                <w:color w:val="000000" w:themeColor="text1"/>
                                <w:sz w:val="15"/>
                                <w:szCs w:val="15"/>
                              </w:rPr>
                              <w:t>eloping their numerical, digital competence</w:t>
                            </w:r>
                            <w:r w:rsidR="00F30089" w:rsidRPr="00C22D9D">
                              <w:rPr>
                                <w:rFonts w:ascii="Times New Roman" w:hAnsi="Times New Roman" w:cs="Times New Roman"/>
                                <w:color w:val="000000" w:themeColor="text1"/>
                                <w:sz w:val="15"/>
                                <w:szCs w:val="15"/>
                              </w:rPr>
                              <w:t xml:space="preserve"> and geograp</w:t>
                            </w:r>
                            <w:r w:rsidR="00432142" w:rsidRPr="00C22D9D">
                              <w:rPr>
                                <w:rFonts w:ascii="Times New Roman" w:hAnsi="Times New Roman" w:cs="Times New Roman"/>
                                <w:color w:val="000000" w:themeColor="text1"/>
                                <w:sz w:val="15"/>
                                <w:szCs w:val="15"/>
                              </w:rPr>
                              <w:t>hical skills (Welsh Government</w:t>
                            </w:r>
                            <w:r w:rsidR="00FB07ED">
                              <w:rPr>
                                <w:rFonts w:ascii="Times New Roman" w:hAnsi="Times New Roman" w:cs="Times New Roman"/>
                                <w:color w:val="000000" w:themeColor="text1"/>
                                <w:sz w:val="15"/>
                                <w:szCs w:val="15"/>
                              </w:rPr>
                              <w:t>, 2008c</w:t>
                            </w:r>
                            <w:r w:rsidR="00432142" w:rsidRPr="00C22D9D">
                              <w:rPr>
                                <w:rFonts w:ascii="Times New Roman" w:hAnsi="Times New Roman" w:cs="Times New Roman"/>
                                <w:color w:val="000000" w:themeColor="text1"/>
                                <w:sz w:val="15"/>
                                <w:szCs w:val="15"/>
                              </w:rPr>
                              <w:t xml:space="preserve">). </w:t>
                            </w:r>
                          </w:p>
                          <w:p w14:paraId="4B763463" w14:textId="77777777" w:rsidR="00C22D9D" w:rsidRPr="00C22D9D" w:rsidRDefault="00C22D9D" w:rsidP="00595A79">
                            <w:pPr>
                              <w:rPr>
                                <w:rFonts w:ascii="Times New Roman" w:hAnsi="Times New Roman" w:cs="Times New Roman"/>
                                <w:color w:val="000000" w:themeColor="text1"/>
                                <w:sz w:val="15"/>
                                <w:szCs w:val="15"/>
                              </w:rPr>
                            </w:pPr>
                          </w:p>
                          <w:p w14:paraId="5E8D8C7F" w14:textId="5474F221" w:rsidR="00E2356E" w:rsidRPr="0078086A" w:rsidRDefault="00184A81" w:rsidP="00595A79">
                            <w:pPr>
                              <w:rPr>
                                <w:rFonts w:ascii="Times New Roman" w:hAnsi="Times New Roman" w:cs="Times New Roman"/>
                                <w:color w:val="000000" w:themeColor="text1"/>
                                <w:sz w:val="18"/>
                                <w:szCs w:val="18"/>
                              </w:rPr>
                            </w:pPr>
                            <w:r w:rsidRPr="00647964">
                              <w:rPr>
                                <w:rFonts w:ascii="Segoe Print" w:hAnsi="Segoe Print" w:cs="Times New Roman"/>
                                <w:color w:val="000000" w:themeColor="text1"/>
                                <w:sz w:val="15"/>
                                <w:szCs w:val="15"/>
                              </w:rPr>
                              <w:t xml:space="preserve">Lesson 4: </w:t>
                            </w:r>
                            <w:r w:rsidR="002618F1">
                              <w:rPr>
                                <w:rFonts w:ascii="Times New Roman" w:hAnsi="Times New Roman" w:cs="Times New Roman"/>
                                <w:color w:val="000000" w:themeColor="text1"/>
                                <w:sz w:val="15"/>
                                <w:szCs w:val="15"/>
                              </w:rPr>
                              <w:t>For t</w:t>
                            </w:r>
                            <w:r w:rsidRPr="00C22D9D">
                              <w:rPr>
                                <w:rFonts w:ascii="Times New Roman" w:hAnsi="Times New Roman" w:cs="Times New Roman"/>
                                <w:color w:val="000000" w:themeColor="text1"/>
                                <w:sz w:val="15"/>
                                <w:szCs w:val="15"/>
                              </w:rPr>
                              <w:t>he final lesson on the topic of the weather</w:t>
                            </w:r>
                            <w:r w:rsidR="002618F1">
                              <w:rPr>
                                <w:rFonts w:ascii="Times New Roman" w:hAnsi="Times New Roman" w:cs="Times New Roman"/>
                                <w:color w:val="000000" w:themeColor="text1"/>
                                <w:sz w:val="15"/>
                                <w:szCs w:val="15"/>
                              </w:rPr>
                              <w:t xml:space="preserve"> the</w:t>
                            </w:r>
                            <w:r w:rsidR="00C22D9D" w:rsidRPr="00C22D9D">
                              <w:rPr>
                                <w:rFonts w:ascii="Times New Roman" w:hAnsi="Times New Roman" w:cs="Times New Roman"/>
                                <w:color w:val="000000" w:themeColor="text1"/>
                                <w:sz w:val="15"/>
                                <w:szCs w:val="15"/>
                              </w:rPr>
                              <w:t xml:space="preserve"> </w:t>
                            </w:r>
                            <w:r w:rsidR="00B511EA">
                              <w:rPr>
                                <w:rFonts w:ascii="Times New Roman" w:hAnsi="Times New Roman" w:cs="Times New Roman"/>
                                <w:color w:val="000000" w:themeColor="text1"/>
                                <w:sz w:val="15"/>
                                <w:szCs w:val="15"/>
                              </w:rPr>
                              <w:t>children</w:t>
                            </w:r>
                            <w:r w:rsidR="00814603">
                              <w:rPr>
                                <w:rFonts w:ascii="Times New Roman" w:hAnsi="Times New Roman" w:cs="Times New Roman"/>
                                <w:color w:val="000000" w:themeColor="text1"/>
                                <w:sz w:val="15"/>
                                <w:szCs w:val="15"/>
                              </w:rPr>
                              <w:t xml:space="preserve"> </w:t>
                            </w:r>
                            <w:r w:rsidR="007B473F">
                              <w:rPr>
                                <w:rFonts w:ascii="Times New Roman" w:hAnsi="Times New Roman" w:cs="Times New Roman"/>
                                <w:color w:val="000000" w:themeColor="text1"/>
                                <w:sz w:val="15"/>
                                <w:szCs w:val="15"/>
                              </w:rPr>
                              <w:t xml:space="preserve">can </w:t>
                            </w:r>
                            <w:r w:rsidR="002618F1">
                              <w:rPr>
                                <w:rFonts w:ascii="Times New Roman" w:hAnsi="Times New Roman" w:cs="Times New Roman"/>
                                <w:color w:val="000000" w:themeColor="text1"/>
                                <w:sz w:val="15"/>
                                <w:szCs w:val="15"/>
                              </w:rPr>
                              <w:t xml:space="preserve">present a weather forecast of </w:t>
                            </w:r>
                            <w:r w:rsidR="00C22D9D" w:rsidRPr="00C22D9D">
                              <w:rPr>
                                <w:rFonts w:ascii="Times New Roman" w:hAnsi="Times New Roman" w:cs="Times New Roman"/>
                                <w:color w:val="000000" w:themeColor="text1"/>
                                <w:sz w:val="15"/>
                                <w:szCs w:val="15"/>
                              </w:rPr>
                              <w:t>their findings</w:t>
                            </w:r>
                            <w:r w:rsidR="00C22D9D">
                              <w:rPr>
                                <w:rFonts w:ascii="Times New Roman" w:hAnsi="Times New Roman" w:cs="Times New Roman"/>
                                <w:color w:val="000000" w:themeColor="text1"/>
                                <w:sz w:val="15"/>
                                <w:szCs w:val="15"/>
                              </w:rPr>
                              <w:t xml:space="preserve">. </w:t>
                            </w:r>
                            <w:r w:rsidR="007B473F">
                              <w:rPr>
                                <w:rFonts w:ascii="Times New Roman" w:hAnsi="Times New Roman" w:cs="Times New Roman"/>
                                <w:color w:val="000000" w:themeColor="text1"/>
                                <w:sz w:val="15"/>
                                <w:szCs w:val="15"/>
                              </w:rPr>
                              <w:t xml:space="preserve">This can </w:t>
                            </w:r>
                            <w:r w:rsidR="00B511EA">
                              <w:rPr>
                                <w:rFonts w:ascii="Times New Roman" w:hAnsi="Times New Roman" w:cs="Times New Roman"/>
                                <w:color w:val="000000" w:themeColor="text1"/>
                                <w:sz w:val="15"/>
                                <w:szCs w:val="15"/>
                              </w:rPr>
                              <w:t>give the children the opportunity to discover “the environmental factors” (Welsh Governmen</w:t>
                            </w:r>
                            <w:r w:rsidR="00FB07ED">
                              <w:rPr>
                                <w:rFonts w:ascii="Times New Roman" w:hAnsi="Times New Roman" w:cs="Times New Roman"/>
                                <w:color w:val="000000" w:themeColor="text1"/>
                                <w:sz w:val="15"/>
                                <w:szCs w:val="15"/>
                              </w:rPr>
                              <w:t>t, 2008c</w:t>
                            </w:r>
                            <w:r w:rsidR="00B511EA">
                              <w:rPr>
                                <w:rFonts w:ascii="Times New Roman" w:hAnsi="Times New Roman" w:cs="Times New Roman"/>
                                <w:color w:val="000000" w:themeColor="text1"/>
                                <w:sz w:val="15"/>
                                <w:szCs w:val="15"/>
                              </w:rPr>
                              <w:t xml:space="preserve">) within nature. </w:t>
                            </w:r>
                            <w:r w:rsidR="00814603">
                              <w:rPr>
                                <w:rFonts w:ascii="Times New Roman" w:hAnsi="Times New Roman" w:cs="Times New Roman"/>
                                <w:color w:val="000000" w:themeColor="text1"/>
                                <w:sz w:val="15"/>
                                <w:szCs w:val="15"/>
                              </w:rPr>
                              <w:t xml:space="preserve">The children </w:t>
                            </w:r>
                            <w:r w:rsidR="00EE6AAC">
                              <w:rPr>
                                <w:rFonts w:ascii="Times New Roman" w:hAnsi="Times New Roman" w:cs="Times New Roman"/>
                                <w:color w:val="000000" w:themeColor="text1"/>
                                <w:sz w:val="15"/>
                                <w:szCs w:val="15"/>
                              </w:rPr>
                              <w:t>will develop their literacy skills</w:t>
                            </w:r>
                            <w:r w:rsidR="002618F1">
                              <w:rPr>
                                <w:rFonts w:ascii="Times New Roman" w:hAnsi="Times New Roman" w:cs="Times New Roman"/>
                                <w:color w:val="000000" w:themeColor="text1"/>
                                <w:sz w:val="15"/>
                                <w:szCs w:val="15"/>
                              </w:rPr>
                              <w:t xml:space="preserve"> during this task</w:t>
                            </w:r>
                            <w:r w:rsidR="00EE6AAC">
                              <w:rPr>
                                <w:rFonts w:ascii="Times New Roman" w:hAnsi="Times New Roman" w:cs="Times New Roman"/>
                                <w:color w:val="000000" w:themeColor="text1"/>
                                <w:sz w:val="15"/>
                                <w:szCs w:val="15"/>
                              </w:rPr>
                              <w:t xml:space="preserve"> as they will</w:t>
                            </w:r>
                            <w:r w:rsidR="006672B8">
                              <w:rPr>
                                <w:rFonts w:ascii="Times New Roman" w:hAnsi="Times New Roman" w:cs="Times New Roman"/>
                                <w:color w:val="000000" w:themeColor="text1"/>
                                <w:sz w:val="15"/>
                                <w:szCs w:val="15"/>
                              </w:rPr>
                              <w:t xml:space="preserve"> develop their oracy skills by organising “talk so that different audiences can follow what is being said” (</w:t>
                            </w:r>
                            <w:r w:rsidR="006672B8" w:rsidRPr="00FB07ED">
                              <w:rPr>
                                <w:rFonts w:ascii="Times New Roman" w:hAnsi="Times New Roman" w:cs="Times New Roman"/>
                                <w:color w:val="000000" w:themeColor="text1"/>
                                <w:sz w:val="15"/>
                                <w:szCs w:val="15"/>
                              </w:rPr>
                              <w:t>Welsh Government</w:t>
                            </w:r>
                            <w:r w:rsidR="00FB07ED" w:rsidRPr="00FB07ED">
                              <w:rPr>
                                <w:rFonts w:ascii="Times New Roman" w:hAnsi="Times New Roman" w:cs="Times New Roman"/>
                                <w:color w:val="000000" w:themeColor="text1"/>
                                <w:sz w:val="15"/>
                                <w:szCs w:val="15"/>
                              </w:rPr>
                              <w:t>, 2016)</w:t>
                            </w:r>
                            <w:r w:rsidR="007B473F">
                              <w:rPr>
                                <w:rFonts w:ascii="Times New Roman" w:hAnsi="Times New Roman" w:cs="Times New Roman"/>
                                <w:color w:val="000000" w:themeColor="text1"/>
                                <w:sz w:val="15"/>
                                <w:szCs w:val="15"/>
                              </w:rPr>
                              <w:t xml:space="preserve"> they can </w:t>
                            </w:r>
                            <w:r w:rsidR="006672B8">
                              <w:rPr>
                                <w:rFonts w:ascii="Times New Roman" w:hAnsi="Times New Roman" w:cs="Times New Roman"/>
                                <w:color w:val="000000" w:themeColor="text1"/>
                                <w:sz w:val="15"/>
                                <w:szCs w:val="15"/>
                              </w:rPr>
                              <w:t xml:space="preserve">also develop their numeracy skills as the children will </w:t>
                            </w:r>
                            <w:r w:rsidR="00A96E9A">
                              <w:rPr>
                                <w:rFonts w:ascii="Times New Roman" w:hAnsi="Times New Roman" w:cs="Times New Roman"/>
                                <w:color w:val="000000" w:themeColor="text1"/>
                                <w:sz w:val="15"/>
                                <w:szCs w:val="15"/>
                              </w:rPr>
                              <w:t>“read and write</w:t>
                            </w:r>
                            <w:r w:rsidR="00D608E4">
                              <w:rPr>
                                <w:rFonts w:ascii="Times New Roman" w:hAnsi="Times New Roman" w:cs="Times New Roman"/>
                                <w:color w:val="000000" w:themeColor="text1"/>
                                <w:sz w:val="15"/>
                                <w:szCs w:val="15"/>
                              </w:rPr>
                              <w:t xml:space="preserve"> numbers” (Welsh Government) and </w:t>
                            </w:r>
                            <w:r w:rsidR="00A96E9A">
                              <w:rPr>
                                <w:rFonts w:ascii="Times New Roman" w:hAnsi="Times New Roman" w:cs="Times New Roman"/>
                                <w:color w:val="000000" w:themeColor="text1"/>
                                <w:sz w:val="15"/>
                                <w:szCs w:val="15"/>
                              </w:rPr>
                              <w:t xml:space="preserve">lastly </w:t>
                            </w:r>
                            <w:r w:rsidR="007B473F">
                              <w:rPr>
                                <w:rFonts w:ascii="Times New Roman" w:hAnsi="Times New Roman" w:cs="Times New Roman"/>
                                <w:color w:val="000000" w:themeColor="text1"/>
                                <w:sz w:val="15"/>
                                <w:szCs w:val="15"/>
                              </w:rPr>
                              <w:t>they can develop</w:t>
                            </w:r>
                            <w:r w:rsidR="00A96E9A">
                              <w:rPr>
                                <w:rFonts w:ascii="Times New Roman" w:hAnsi="Times New Roman" w:cs="Times New Roman"/>
                                <w:color w:val="000000" w:themeColor="text1"/>
                                <w:sz w:val="15"/>
                                <w:szCs w:val="15"/>
                              </w:rPr>
                              <w:t xml:space="preserve"> their digital competence skills as they will be </w:t>
                            </w:r>
                            <w:r w:rsidR="00B920B3">
                              <w:rPr>
                                <w:rFonts w:ascii="Times New Roman" w:hAnsi="Times New Roman" w:cs="Times New Roman"/>
                                <w:color w:val="000000" w:themeColor="text1"/>
                                <w:sz w:val="15"/>
                                <w:szCs w:val="15"/>
                              </w:rPr>
                              <w:t>“producing” (Welsh Government</w:t>
                            </w:r>
                            <w:r w:rsidR="00A424A0">
                              <w:rPr>
                                <w:rFonts w:ascii="Times New Roman" w:hAnsi="Times New Roman" w:cs="Times New Roman"/>
                                <w:color w:val="000000" w:themeColor="text1"/>
                                <w:sz w:val="15"/>
                                <w:szCs w:val="15"/>
                              </w:rPr>
                              <w:t>, 2018</w:t>
                            </w:r>
                            <w:r w:rsidR="00B920B3">
                              <w:rPr>
                                <w:rFonts w:ascii="Times New Roman" w:hAnsi="Times New Roman" w:cs="Times New Roman"/>
                                <w:color w:val="000000" w:themeColor="text1"/>
                                <w:sz w:val="15"/>
                                <w:szCs w:val="15"/>
                              </w:rPr>
                              <w:t xml:space="preserve">) their own weather forecasts using </w:t>
                            </w:r>
                            <w:r w:rsidR="0056778B">
                              <w:rPr>
                                <w:rFonts w:ascii="Times New Roman" w:hAnsi="Times New Roman" w:cs="Times New Roman"/>
                                <w:color w:val="000000" w:themeColor="text1"/>
                                <w:sz w:val="15"/>
                                <w:szCs w:val="15"/>
                              </w:rPr>
                              <w:t>“multimedia</w:t>
                            </w:r>
                            <w:r w:rsidR="00814603">
                              <w:rPr>
                                <w:rFonts w:ascii="Times New Roman" w:hAnsi="Times New Roman" w:cs="Times New Roman"/>
                                <w:color w:val="000000" w:themeColor="text1"/>
                                <w:sz w:val="15"/>
                                <w:szCs w:val="15"/>
                              </w:rPr>
                              <w:t xml:space="preserve"> software” (Welsh Government</w:t>
                            </w:r>
                            <w:r w:rsidR="00F20806">
                              <w:rPr>
                                <w:rFonts w:ascii="Times New Roman" w:hAnsi="Times New Roman" w:cs="Times New Roman"/>
                                <w:color w:val="000000" w:themeColor="text1"/>
                                <w:sz w:val="15"/>
                                <w:szCs w:val="15"/>
                              </w:rPr>
                              <w:t>, 2018</w:t>
                            </w:r>
                            <w:r w:rsidR="00814603">
                              <w:rPr>
                                <w:rFonts w:ascii="Times New Roman" w:hAnsi="Times New Roman" w:cs="Times New Roman"/>
                                <w:color w:val="000000" w:themeColor="text1"/>
                                <w:sz w:val="15"/>
                                <w:szCs w:val="15"/>
                              </w:rPr>
                              <w:t>)</w:t>
                            </w:r>
                            <w:r w:rsidR="007B473F">
                              <w:rPr>
                                <w:rFonts w:ascii="Times New Roman" w:hAnsi="Times New Roman" w:cs="Times New Roman"/>
                                <w:color w:val="000000" w:themeColor="text1"/>
                                <w:sz w:val="15"/>
                                <w:szCs w:val="15"/>
                              </w:rPr>
                              <w:t xml:space="preserve"> such as </w:t>
                            </w:r>
                            <w:r w:rsidR="0056778B">
                              <w:rPr>
                                <w:rFonts w:ascii="Times New Roman" w:hAnsi="Times New Roman" w:cs="Times New Roman"/>
                                <w:color w:val="000000" w:themeColor="text1"/>
                                <w:sz w:val="15"/>
                                <w:szCs w:val="15"/>
                              </w:rPr>
                              <w:t xml:space="preserve">a green screen. </w:t>
                            </w:r>
                          </w:p>
                          <w:p w14:paraId="42DDC4F8" w14:textId="77777777" w:rsidR="00D64B52" w:rsidRPr="0078086A" w:rsidRDefault="00D64B52" w:rsidP="00595A79">
                            <w:pPr>
                              <w:rPr>
                                <w:rFonts w:ascii="Times New Roman" w:hAnsi="Times New Roman" w:cs="Times New Roman"/>
                                <w:color w:val="000000" w:themeColor="text1"/>
                                <w:sz w:val="18"/>
                                <w:szCs w:val="18"/>
                              </w:rPr>
                            </w:pPr>
                            <w:bookmarkStart w:id="0" w:name="_GoBack"/>
                            <w:bookmarkEnd w:id="0"/>
                          </w:p>
                          <w:p w14:paraId="64BEBAD9" w14:textId="77777777" w:rsidR="00D64B52" w:rsidRPr="00170BDB" w:rsidRDefault="00D64B52" w:rsidP="00595A79">
                            <w:pPr>
                              <w:rPr>
                                <w:rFonts w:ascii="Times New Roman" w:hAnsi="Times New Roman" w:cs="Times New Roman"/>
                                <w:color w:val="000000" w:themeColor="text1"/>
                                <w:sz w:val="21"/>
                                <w:szCs w:val="21"/>
                              </w:rPr>
                            </w:pPr>
                          </w:p>
                          <w:p w14:paraId="458EB3D0" w14:textId="77777777" w:rsidR="009879F9" w:rsidRDefault="009879F9" w:rsidP="00595A79">
                            <w:pPr>
                              <w:rPr>
                                <w:rFonts w:ascii="Times New Roman" w:hAnsi="Times New Roman" w:cs="Times New Roman"/>
                                <w:color w:val="000000" w:themeColor="text1"/>
                              </w:rPr>
                            </w:pPr>
                          </w:p>
                          <w:p w14:paraId="0E951F36" w14:textId="77777777" w:rsidR="009879F9" w:rsidRDefault="009879F9" w:rsidP="00595A79">
                            <w:pPr>
                              <w:rPr>
                                <w:rFonts w:ascii="Times New Roman" w:hAnsi="Times New Roman" w:cs="Times New Roman"/>
                                <w:color w:val="000000" w:themeColor="text1"/>
                              </w:rPr>
                            </w:pPr>
                          </w:p>
                          <w:p w14:paraId="09DB1CA2" w14:textId="77777777" w:rsidR="009879F9" w:rsidRDefault="009879F9" w:rsidP="00595A79">
                            <w:pPr>
                              <w:rPr>
                                <w:rFonts w:ascii="Times New Roman" w:hAnsi="Times New Roman" w:cs="Times New Roman"/>
                                <w:color w:val="000000" w:themeColor="text1"/>
                              </w:rPr>
                            </w:pPr>
                          </w:p>
                          <w:p w14:paraId="640D0689" w14:textId="77777777" w:rsidR="0078086A" w:rsidRDefault="0078086A" w:rsidP="00595A79">
                            <w:pPr>
                              <w:rPr>
                                <w:rFonts w:ascii="Times New Roman" w:hAnsi="Times New Roman" w:cs="Times New Roman"/>
                                <w:color w:val="000000" w:themeColor="text1"/>
                              </w:rPr>
                            </w:pPr>
                          </w:p>
                          <w:p w14:paraId="62C09287" w14:textId="77777777" w:rsidR="0078086A" w:rsidRDefault="0078086A" w:rsidP="00595A79">
                            <w:pPr>
                              <w:rPr>
                                <w:rFonts w:ascii="Times New Roman" w:hAnsi="Times New Roman" w:cs="Times New Roman"/>
                                <w:color w:val="000000" w:themeColor="text1"/>
                              </w:rPr>
                            </w:pPr>
                          </w:p>
                          <w:p w14:paraId="35E6274D" w14:textId="77777777" w:rsidR="009879F9" w:rsidRDefault="009879F9" w:rsidP="00595A79">
                            <w:pPr>
                              <w:rPr>
                                <w:rFonts w:ascii="Times New Roman" w:hAnsi="Times New Roman" w:cs="Times New Roman"/>
                                <w:color w:val="000000" w:themeColor="text1"/>
                              </w:rPr>
                            </w:pPr>
                          </w:p>
                          <w:p w14:paraId="597E9481" w14:textId="77777777" w:rsidR="009879F9" w:rsidRDefault="009879F9" w:rsidP="00595A79">
                            <w:pPr>
                              <w:rPr>
                                <w:rFonts w:ascii="Times New Roman" w:hAnsi="Times New Roman" w:cs="Times New Roman"/>
                                <w:color w:val="000000" w:themeColor="text1"/>
                              </w:rPr>
                            </w:pPr>
                          </w:p>
                          <w:p w14:paraId="68140967" w14:textId="77777777" w:rsidR="009879F9" w:rsidRDefault="009879F9" w:rsidP="00595A79">
                            <w:pPr>
                              <w:rPr>
                                <w:rFonts w:ascii="Times New Roman" w:hAnsi="Times New Roman" w:cs="Times New Roman"/>
                                <w:color w:val="000000" w:themeColor="text1"/>
                              </w:rPr>
                            </w:pPr>
                          </w:p>
                          <w:p w14:paraId="63B9ADE0" w14:textId="3B039D34" w:rsidR="009879F9" w:rsidRDefault="009879F9" w:rsidP="00595A79">
                            <w:pPr>
                              <w:rPr>
                                <w:rFonts w:ascii="Times New Roman" w:hAnsi="Times New Roman" w:cs="Times New Roman"/>
                                <w:color w:val="000000" w:themeColor="text1"/>
                              </w:rPr>
                            </w:pPr>
                          </w:p>
                          <w:p w14:paraId="55DC868E" w14:textId="045944BB" w:rsidR="009879F9" w:rsidRDefault="009879F9" w:rsidP="00595A79">
                            <w:pPr>
                              <w:rPr>
                                <w:rFonts w:ascii="Times New Roman" w:hAnsi="Times New Roman" w:cs="Times New Roman"/>
                                <w:color w:val="000000" w:themeColor="text1"/>
                              </w:rPr>
                            </w:pPr>
                          </w:p>
                          <w:p w14:paraId="0822C876" w14:textId="77777777" w:rsidR="009879F9" w:rsidRDefault="009879F9" w:rsidP="00595A79">
                            <w:pPr>
                              <w:rPr>
                                <w:rFonts w:ascii="Times New Roman" w:hAnsi="Times New Roman" w:cs="Times New Roman"/>
                                <w:color w:val="000000" w:themeColor="text1"/>
                              </w:rPr>
                            </w:pPr>
                          </w:p>
                          <w:p w14:paraId="3971064C" w14:textId="77777777" w:rsidR="009879F9" w:rsidRDefault="009879F9" w:rsidP="00595A79">
                            <w:pPr>
                              <w:rPr>
                                <w:rFonts w:ascii="Times New Roman" w:hAnsi="Times New Roman" w:cs="Times New Roman"/>
                                <w:color w:val="000000" w:themeColor="text1"/>
                              </w:rPr>
                            </w:pPr>
                          </w:p>
                          <w:p w14:paraId="400B6AA0" w14:textId="77777777" w:rsidR="009879F9" w:rsidRPr="00595A79" w:rsidRDefault="009879F9" w:rsidP="00595A79">
                            <w:pPr>
                              <w:rPr>
                                <w:rFonts w:ascii="Times New Roman" w:hAnsi="Times New Roman" w:cs="Times New Roman"/>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EBB17A4" id="_x0000_t109" coordsize="21600,21600" o:spt="109" path="m0,0l0,21600,21600,21600,21600,0xe">
                <v:stroke joinstyle="miter"/>
                <v:path gradientshapeok="t" o:connecttype="rect"/>
              </v:shapetype>
              <v:shape id="Process 9" o:spid="_x0000_s1029" type="#_x0000_t109" style="position:absolute;margin-left:271.05pt;margin-top:126.15pt;width:504.3pt;height:296.8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" fillcolor="white [3212]" strokecolor="#92d050" strokeweight="1pt">
                <v:textbox>
                  <w:txbxContent>
                    <w:p w14:paraId="21484A55" w14:textId="39D5D1D6" w:rsidR="00CE7ABE" w:rsidRDefault="002E68E0" w:rsidP="00595A79">
                      <w:pP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 xml:space="preserve"> </w:t>
                      </w:r>
                    </w:p>
                    <w:p w14:paraId="23932987" w14:textId="77777777" w:rsidR="00F77F7D" w:rsidRDefault="00F77F7D" w:rsidP="00595A79">
                      <w:pPr>
                        <w:rPr>
                          <w:rFonts w:ascii="Times New Roman" w:hAnsi="Times New Roman" w:cs="Times New Roman"/>
                          <w:color w:val="000000" w:themeColor="text1"/>
                          <w:sz w:val="18"/>
                          <w:szCs w:val="18"/>
                        </w:rPr>
                      </w:pPr>
                    </w:p>
                    <w:p w14:paraId="7753D74C" w14:textId="77777777" w:rsidR="00E2356E" w:rsidRDefault="00E2356E" w:rsidP="00595A79">
                      <w:pPr>
                        <w:rPr>
                          <w:rFonts w:ascii="Times New Roman" w:hAnsi="Times New Roman" w:cs="Times New Roman"/>
                          <w:color w:val="000000" w:themeColor="text1"/>
                          <w:sz w:val="18"/>
                          <w:szCs w:val="18"/>
                        </w:rPr>
                      </w:pPr>
                    </w:p>
                    <w:p w14:paraId="667785C7" w14:textId="77777777" w:rsidR="00E2356E" w:rsidRDefault="00E2356E" w:rsidP="00595A79">
                      <w:pPr>
                        <w:rPr>
                          <w:rFonts w:ascii="Times New Roman" w:hAnsi="Times New Roman" w:cs="Times New Roman"/>
                          <w:color w:val="000000" w:themeColor="text1"/>
                          <w:sz w:val="18"/>
                          <w:szCs w:val="18"/>
                        </w:rPr>
                      </w:pPr>
                    </w:p>
                    <w:p w14:paraId="37110BE5" w14:textId="34A765D1" w:rsidR="00790564" w:rsidRDefault="004A7C38" w:rsidP="004A7C38">
                      <w:pPr>
                        <w:jc w:val="both"/>
                        <w:rPr>
                          <w:rFonts w:ascii="Times New Roman" w:hAnsi="Times New Roman" w:cs="Times New Roman"/>
                          <w:color w:val="000000" w:themeColor="text1"/>
                          <w:sz w:val="15"/>
                          <w:szCs w:val="15"/>
                        </w:rPr>
                      </w:pPr>
                      <w:r>
                        <w:rPr>
                          <w:rFonts w:ascii="Times New Roman" w:hAnsi="Times New Roman" w:cs="Times New Roman"/>
                          <w:color w:val="000000" w:themeColor="text1"/>
                          <w:sz w:val="15"/>
                          <w:szCs w:val="15"/>
                        </w:rPr>
                        <w:t xml:space="preserve"> </w:t>
                      </w:r>
                      <w:r w:rsidR="00595A79" w:rsidRPr="00C22D9D">
                        <w:rPr>
                          <w:rFonts w:ascii="Times New Roman" w:hAnsi="Times New Roman" w:cs="Times New Roman"/>
                          <w:color w:val="000000" w:themeColor="text1"/>
                          <w:sz w:val="15"/>
                          <w:szCs w:val="15"/>
                        </w:rPr>
                        <w:t xml:space="preserve">A theme based approach to learning is when a theme </w:t>
                      </w:r>
                      <w:r w:rsidR="0078086A" w:rsidRPr="00C22D9D">
                        <w:rPr>
                          <w:rFonts w:ascii="Times New Roman" w:hAnsi="Times New Roman" w:cs="Times New Roman"/>
                          <w:color w:val="000000" w:themeColor="text1"/>
                          <w:sz w:val="15"/>
                          <w:szCs w:val="15"/>
                        </w:rPr>
                        <w:t xml:space="preserve">such as Nature </w:t>
                      </w:r>
                      <w:r w:rsidR="00595A79" w:rsidRPr="00C22D9D">
                        <w:rPr>
                          <w:rFonts w:ascii="Times New Roman" w:hAnsi="Times New Roman" w:cs="Times New Roman"/>
                          <w:color w:val="000000" w:themeColor="text1"/>
                          <w:sz w:val="15"/>
                          <w:szCs w:val="15"/>
                        </w:rPr>
                        <w:t>is used to “</w:t>
                      </w:r>
                      <w:r w:rsidR="00873F58" w:rsidRPr="00C22D9D">
                        <w:rPr>
                          <w:rFonts w:ascii="Times New Roman" w:hAnsi="Times New Roman" w:cs="Times New Roman"/>
                          <w:color w:val="000000" w:themeColor="text1"/>
                          <w:sz w:val="15"/>
                          <w:szCs w:val="15"/>
                        </w:rPr>
                        <w:t>generate exploration” (Barnes, 2015, p.69) through a</w:t>
                      </w:r>
                    </w:p>
                    <w:p w14:paraId="7665D15C" w14:textId="0969E8AB" w:rsidR="00AA6773" w:rsidRDefault="00873F58" w:rsidP="004A7C38">
                      <w:pPr>
                        <w:jc w:val="both"/>
                        <w:rPr>
                          <w:rFonts w:ascii="Times New Roman" w:hAnsi="Times New Roman" w:cs="Times New Roman"/>
                          <w:color w:val="000000" w:themeColor="text1"/>
                          <w:sz w:val="15"/>
                          <w:szCs w:val="15"/>
                        </w:rPr>
                      </w:pPr>
                      <w:r w:rsidRPr="00C22D9D">
                        <w:rPr>
                          <w:rFonts w:ascii="Times New Roman" w:hAnsi="Times New Roman" w:cs="Times New Roman"/>
                          <w:color w:val="000000" w:themeColor="text1"/>
                          <w:sz w:val="15"/>
                          <w:szCs w:val="15"/>
                        </w:rPr>
                        <w:t xml:space="preserve"> wide variety of subje</w:t>
                      </w:r>
                      <w:r w:rsidR="00F56369" w:rsidRPr="00C22D9D">
                        <w:rPr>
                          <w:rFonts w:ascii="Times New Roman" w:hAnsi="Times New Roman" w:cs="Times New Roman"/>
                          <w:color w:val="000000" w:themeColor="text1"/>
                          <w:sz w:val="15"/>
                          <w:szCs w:val="15"/>
                        </w:rPr>
                        <w:t>ct areas</w:t>
                      </w:r>
                      <w:r w:rsidR="00AE7067" w:rsidRPr="00C22D9D">
                        <w:rPr>
                          <w:rFonts w:ascii="Times New Roman" w:hAnsi="Times New Roman" w:cs="Times New Roman"/>
                          <w:color w:val="000000" w:themeColor="text1"/>
                          <w:sz w:val="15"/>
                          <w:szCs w:val="15"/>
                        </w:rPr>
                        <w:t xml:space="preserve"> </w:t>
                      </w:r>
                      <w:r w:rsidR="002A4D07">
                        <w:rPr>
                          <w:rFonts w:ascii="Times New Roman" w:hAnsi="Times New Roman" w:cs="Times New Roman"/>
                          <w:color w:val="000000" w:themeColor="text1"/>
                          <w:sz w:val="15"/>
                          <w:szCs w:val="15"/>
                        </w:rPr>
                        <w:t xml:space="preserve">within the </w:t>
                      </w:r>
                      <w:r w:rsidR="0078086A" w:rsidRPr="00C22D9D">
                        <w:rPr>
                          <w:rFonts w:ascii="Times New Roman" w:hAnsi="Times New Roman" w:cs="Times New Roman"/>
                          <w:color w:val="000000" w:themeColor="text1"/>
                          <w:sz w:val="15"/>
                          <w:szCs w:val="15"/>
                        </w:rPr>
                        <w:t xml:space="preserve">curriculum. </w:t>
                      </w:r>
                      <w:r w:rsidR="00AA6773">
                        <w:rPr>
                          <w:rFonts w:ascii="Times New Roman" w:hAnsi="Times New Roman" w:cs="Times New Roman"/>
                          <w:color w:val="000000" w:themeColor="text1"/>
                          <w:sz w:val="15"/>
                          <w:szCs w:val="15"/>
                        </w:rPr>
                        <w:t xml:space="preserve">These </w:t>
                      </w:r>
                      <w:r w:rsidR="00446CBD" w:rsidRPr="00C22D9D">
                        <w:rPr>
                          <w:rFonts w:ascii="Times New Roman" w:hAnsi="Times New Roman" w:cs="Times New Roman"/>
                          <w:color w:val="000000" w:themeColor="text1"/>
                          <w:sz w:val="15"/>
                          <w:szCs w:val="15"/>
                        </w:rPr>
                        <w:t xml:space="preserve">subject areas are then used to enhance </w:t>
                      </w:r>
                      <w:r w:rsidR="00845694" w:rsidRPr="00C22D9D">
                        <w:rPr>
                          <w:rFonts w:ascii="Times New Roman" w:hAnsi="Times New Roman" w:cs="Times New Roman"/>
                          <w:color w:val="000000" w:themeColor="text1"/>
                          <w:sz w:val="15"/>
                          <w:szCs w:val="15"/>
                        </w:rPr>
                        <w:t xml:space="preserve">a child’s </w:t>
                      </w:r>
                      <w:r w:rsidR="00446CBD" w:rsidRPr="00C22D9D">
                        <w:rPr>
                          <w:rFonts w:ascii="Times New Roman" w:hAnsi="Times New Roman" w:cs="Times New Roman"/>
                          <w:color w:val="000000" w:themeColor="text1"/>
                          <w:sz w:val="15"/>
                          <w:szCs w:val="15"/>
                        </w:rPr>
                        <w:t xml:space="preserve">learning within a </w:t>
                      </w:r>
                    </w:p>
                    <w:p w14:paraId="67438BC1" w14:textId="77777777" w:rsidR="00AA6773" w:rsidRDefault="00446CBD" w:rsidP="004A7C38">
                      <w:pPr>
                        <w:jc w:val="both"/>
                        <w:rPr>
                          <w:rFonts w:ascii="Times New Roman" w:hAnsi="Times New Roman" w:cs="Times New Roman"/>
                          <w:color w:val="000000" w:themeColor="text1"/>
                          <w:sz w:val="15"/>
                          <w:szCs w:val="15"/>
                        </w:rPr>
                      </w:pPr>
                      <w:r w:rsidRPr="00C22D9D">
                        <w:rPr>
                          <w:rFonts w:ascii="Times New Roman" w:hAnsi="Times New Roman" w:cs="Times New Roman"/>
                          <w:color w:val="000000" w:themeColor="text1"/>
                          <w:sz w:val="15"/>
                          <w:szCs w:val="15"/>
                        </w:rPr>
                        <w:t xml:space="preserve">specific theme such as Nature. </w:t>
                      </w:r>
                      <w:r w:rsidR="00AA6773">
                        <w:rPr>
                          <w:rFonts w:ascii="Times New Roman" w:hAnsi="Times New Roman" w:cs="Times New Roman"/>
                          <w:color w:val="000000" w:themeColor="text1"/>
                          <w:sz w:val="15"/>
                          <w:szCs w:val="15"/>
                        </w:rPr>
                        <w:t xml:space="preserve">A </w:t>
                      </w:r>
                      <w:r w:rsidR="00C84F58" w:rsidRPr="00C22D9D">
                        <w:rPr>
                          <w:rFonts w:ascii="Times New Roman" w:hAnsi="Times New Roman" w:cs="Times New Roman"/>
                          <w:color w:val="000000" w:themeColor="text1"/>
                          <w:sz w:val="15"/>
                          <w:szCs w:val="15"/>
                        </w:rPr>
                        <w:t xml:space="preserve">theme based approach to learning can </w:t>
                      </w:r>
                      <w:r w:rsidR="00AA6773">
                        <w:rPr>
                          <w:rFonts w:ascii="Times New Roman" w:hAnsi="Times New Roman" w:cs="Times New Roman"/>
                          <w:color w:val="000000" w:themeColor="text1"/>
                          <w:sz w:val="15"/>
                          <w:szCs w:val="15"/>
                        </w:rPr>
                        <w:t xml:space="preserve">also </w:t>
                      </w:r>
                      <w:r w:rsidR="00C84F58" w:rsidRPr="00C22D9D">
                        <w:rPr>
                          <w:rFonts w:ascii="Times New Roman" w:hAnsi="Times New Roman" w:cs="Times New Roman"/>
                          <w:color w:val="000000" w:themeColor="text1"/>
                          <w:sz w:val="15"/>
                          <w:szCs w:val="15"/>
                        </w:rPr>
                        <w:t xml:space="preserve">help teachers implement the proposed cross curricular </w:t>
                      </w:r>
                    </w:p>
                    <w:p w14:paraId="5280A103" w14:textId="77777777" w:rsidR="00AA6773" w:rsidRDefault="00C84F58" w:rsidP="004A7C38">
                      <w:pPr>
                        <w:jc w:val="both"/>
                        <w:rPr>
                          <w:rFonts w:ascii="Times New Roman" w:hAnsi="Times New Roman" w:cs="Times New Roman"/>
                          <w:color w:val="000000" w:themeColor="text1"/>
                          <w:sz w:val="15"/>
                          <w:szCs w:val="15"/>
                        </w:rPr>
                      </w:pPr>
                      <w:r w:rsidRPr="00C22D9D">
                        <w:rPr>
                          <w:rFonts w:ascii="Times New Roman" w:hAnsi="Times New Roman" w:cs="Times New Roman"/>
                          <w:color w:val="000000" w:themeColor="text1"/>
                          <w:sz w:val="15"/>
                          <w:szCs w:val="15"/>
                        </w:rPr>
                        <w:t>responsibilities of the new curriculum, which include</w:t>
                      </w:r>
                      <w:r w:rsidR="00AA6773">
                        <w:rPr>
                          <w:rFonts w:ascii="Times New Roman" w:hAnsi="Times New Roman" w:cs="Times New Roman"/>
                          <w:color w:val="000000" w:themeColor="text1"/>
                          <w:sz w:val="15"/>
                          <w:szCs w:val="15"/>
                        </w:rPr>
                        <w:t xml:space="preserve"> </w:t>
                      </w:r>
                      <w:r w:rsidRPr="00C22D9D">
                        <w:rPr>
                          <w:rFonts w:ascii="Times New Roman" w:hAnsi="Times New Roman" w:cs="Times New Roman"/>
                          <w:color w:val="000000" w:themeColor="text1"/>
                          <w:sz w:val="15"/>
                          <w:szCs w:val="15"/>
                        </w:rPr>
                        <w:t>the skills of literacy, n</w:t>
                      </w:r>
                      <w:r w:rsidR="004978E7" w:rsidRPr="00C22D9D">
                        <w:rPr>
                          <w:rFonts w:ascii="Times New Roman" w:hAnsi="Times New Roman" w:cs="Times New Roman"/>
                          <w:color w:val="000000" w:themeColor="text1"/>
                          <w:sz w:val="15"/>
                          <w:szCs w:val="15"/>
                        </w:rPr>
                        <w:t xml:space="preserve">umeracy and digital competence. </w:t>
                      </w:r>
                    </w:p>
                    <w:p w14:paraId="1780EE8F" w14:textId="5BC19B3C" w:rsidR="00C260CC" w:rsidRDefault="00C260CC" w:rsidP="004A7C38">
                      <w:pPr>
                        <w:jc w:val="both"/>
                        <w:rPr>
                          <w:rFonts w:ascii="Times New Roman" w:hAnsi="Times New Roman" w:cs="Times New Roman"/>
                          <w:color w:val="000000" w:themeColor="text1"/>
                          <w:sz w:val="15"/>
                          <w:szCs w:val="15"/>
                        </w:rPr>
                      </w:pPr>
                      <w:r w:rsidRPr="00C22D9D">
                        <w:rPr>
                          <w:rFonts w:ascii="Times New Roman" w:hAnsi="Times New Roman" w:cs="Times New Roman"/>
                          <w:color w:val="000000" w:themeColor="text1"/>
                          <w:sz w:val="15"/>
                          <w:szCs w:val="15"/>
                        </w:rPr>
                        <w:t xml:space="preserve">Within this </w:t>
                      </w:r>
                      <w:r w:rsidR="00792A19">
                        <w:rPr>
                          <w:rFonts w:ascii="Times New Roman" w:hAnsi="Times New Roman" w:cs="Times New Roman"/>
                          <w:color w:val="000000" w:themeColor="text1"/>
                          <w:sz w:val="15"/>
                          <w:szCs w:val="15"/>
                        </w:rPr>
                        <w:t>par</w:t>
                      </w:r>
                      <w:r w:rsidR="00250943">
                        <w:rPr>
                          <w:rFonts w:ascii="Times New Roman" w:hAnsi="Times New Roman" w:cs="Times New Roman"/>
                          <w:color w:val="000000" w:themeColor="text1"/>
                          <w:sz w:val="15"/>
                          <w:szCs w:val="15"/>
                        </w:rPr>
                        <w:t xml:space="preserve">ticular </w:t>
                      </w:r>
                      <w:r w:rsidRPr="00C22D9D">
                        <w:rPr>
                          <w:rFonts w:ascii="Times New Roman" w:hAnsi="Times New Roman" w:cs="Times New Roman"/>
                          <w:color w:val="000000" w:themeColor="text1"/>
                          <w:sz w:val="15"/>
                          <w:szCs w:val="15"/>
                        </w:rPr>
                        <w:t>approa</w:t>
                      </w:r>
                      <w:r w:rsidR="00AA6773">
                        <w:rPr>
                          <w:rFonts w:ascii="Times New Roman" w:hAnsi="Times New Roman" w:cs="Times New Roman"/>
                          <w:color w:val="000000" w:themeColor="text1"/>
                          <w:sz w:val="15"/>
                          <w:szCs w:val="15"/>
                        </w:rPr>
                        <w:t xml:space="preserve">ch the children could learn </w:t>
                      </w:r>
                      <w:r w:rsidR="002E68E0">
                        <w:rPr>
                          <w:rFonts w:ascii="Times New Roman" w:hAnsi="Times New Roman" w:cs="Times New Roman"/>
                          <w:color w:val="000000" w:themeColor="text1"/>
                          <w:sz w:val="15"/>
                          <w:szCs w:val="15"/>
                        </w:rPr>
                        <w:t>the theme of</w:t>
                      </w:r>
                      <w:r w:rsidRPr="00C22D9D">
                        <w:rPr>
                          <w:rFonts w:ascii="Times New Roman" w:hAnsi="Times New Roman" w:cs="Times New Roman"/>
                          <w:color w:val="000000" w:themeColor="text1"/>
                          <w:sz w:val="15"/>
                          <w:szCs w:val="15"/>
                        </w:rPr>
                        <w:t xml:space="preserve"> nature through the subtheme of ‘the weather’. </w:t>
                      </w:r>
                    </w:p>
                    <w:p w14:paraId="6E9CFC1E" w14:textId="77777777" w:rsidR="00C260CC" w:rsidRDefault="00C260CC" w:rsidP="00595A79">
                      <w:pPr>
                        <w:rPr>
                          <w:rFonts w:ascii="Times New Roman" w:hAnsi="Times New Roman" w:cs="Times New Roman"/>
                          <w:color w:val="000000" w:themeColor="text1"/>
                          <w:sz w:val="15"/>
                          <w:szCs w:val="15"/>
                          <w:u w:val="single"/>
                        </w:rPr>
                      </w:pPr>
                    </w:p>
                    <w:p w14:paraId="445784B1" w14:textId="77777777" w:rsidR="00AA6773" w:rsidRPr="00C22D9D" w:rsidRDefault="00AA6773" w:rsidP="00595A79">
                      <w:pPr>
                        <w:rPr>
                          <w:rFonts w:ascii="Times New Roman" w:hAnsi="Times New Roman" w:cs="Times New Roman"/>
                          <w:color w:val="000000" w:themeColor="text1"/>
                          <w:sz w:val="15"/>
                          <w:szCs w:val="15"/>
                          <w:u w:val="single"/>
                        </w:rPr>
                      </w:pPr>
                    </w:p>
                    <w:p w14:paraId="1ADCB1D2" w14:textId="3638989C" w:rsidR="00BB477B" w:rsidRPr="00C22D9D" w:rsidRDefault="00643527" w:rsidP="00595A79">
                      <w:pPr>
                        <w:rPr>
                          <w:rFonts w:ascii="Segoe Print" w:hAnsi="Segoe Print" w:cs="Times New Roman"/>
                          <w:color w:val="000000" w:themeColor="text1"/>
                          <w:sz w:val="15"/>
                          <w:szCs w:val="15"/>
                          <w:u w:val="single"/>
                        </w:rPr>
                      </w:pPr>
                      <w:r w:rsidRPr="00647964">
                        <w:rPr>
                          <w:rFonts w:ascii="Segoe Print" w:hAnsi="Segoe Print" w:cs="Times New Roman"/>
                          <w:color w:val="000000" w:themeColor="text1"/>
                          <w:sz w:val="15"/>
                          <w:szCs w:val="15"/>
                        </w:rPr>
                        <w:t>Lesson 1</w:t>
                      </w:r>
                      <w:r w:rsidR="00BB477B" w:rsidRPr="00647964">
                        <w:rPr>
                          <w:rFonts w:ascii="Segoe Print" w:hAnsi="Segoe Print" w:cs="Times New Roman"/>
                          <w:color w:val="000000" w:themeColor="text1"/>
                          <w:sz w:val="15"/>
                          <w:szCs w:val="15"/>
                        </w:rPr>
                        <w:t xml:space="preserve">: </w:t>
                      </w:r>
                      <w:r w:rsidR="00E02593" w:rsidRPr="00C22D9D">
                        <w:rPr>
                          <w:rFonts w:ascii="Times New Roman" w:hAnsi="Times New Roman" w:cs="Times New Roman"/>
                          <w:color w:val="000000" w:themeColor="text1"/>
                          <w:sz w:val="15"/>
                          <w:szCs w:val="15"/>
                        </w:rPr>
                        <w:t xml:space="preserve">Within this lesson the children </w:t>
                      </w:r>
                      <w:r w:rsidR="00AA6773">
                        <w:rPr>
                          <w:rFonts w:ascii="Times New Roman" w:hAnsi="Times New Roman" w:cs="Times New Roman"/>
                          <w:color w:val="000000" w:themeColor="text1"/>
                          <w:sz w:val="15"/>
                          <w:szCs w:val="15"/>
                        </w:rPr>
                        <w:t>can look</w:t>
                      </w:r>
                      <w:r w:rsidR="00E02593" w:rsidRPr="00C22D9D">
                        <w:rPr>
                          <w:rFonts w:ascii="Times New Roman" w:hAnsi="Times New Roman" w:cs="Times New Roman"/>
                          <w:color w:val="000000" w:themeColor="text1"/>
                          <w:sz w:val="15"/>
                          <w:szCs w:val="15"/>
                        </w:rPr>
                        <w:t xml:space="preserve"> at </w:t>
                      </w:r>
                      <w:r w:rsidR="00EE31EA" w:rsidRPr="00C22D9D">
                        <w:rPr>
                          <w:rFonts w:ascii="Times New Roman" w:hAnsi="Times New Roman" w:cs="Times New Roman"/>
                          <w:color w:val="000000" w:themeColor="text1"/>
                          <w:sz w:val="15"/>
                          <w:szCs w:val="15"/>
                        </w:rPr>
                        <w:t xml:space="preserve">the weather climate in Wales. </w:t>
                      </w:r>
                      <w:r w:rsidR="009F499C" w:rsidRPr="00C22D9D">
                        <w:rPr>
                          <w:rFonts w:ascii="Times New Roman" w:hAnsi="Times New Roman" w:cs="Times New Roman"/>
                          <w:color w:val="000000" w:themeColor="text1"/>
                          <w:sz w:val="15"/>
                          <w:szCs w:val="15"/>
                        </w:rPr>
                        <w:t>I</w:t>
                      </w:r>
                      <w:r w:rsidR="00AA6773">
                        <w:rPr>
                          <w:rFonts w:ascii="Times New Roman" w:hAnsi="Times New Roman" w:cs="Times New Roman"/>
                          <w:color w:val="000000" w:themeColor="text1"/>
                          <w:sz w:val="15"/>
                          <w:szCs w:val="15"/>
                        </w:rPr>
                        <w:t>n order to do this the children can take</w:t>
                      </w:r>
                      <w:r w:rsidR="009F499C" w:rsidRPr="00C22D9D">
                        <w:rPr>
                          <w:rFonts w:ascii="Times New Roman" w:hAnsi="Times New Roman" w:cs="Times New Roman"/>
                          <w:color w:val="000000" w:themeColor="text1"/>
                          <w:sz w:val="15"/>
                          <w:szCs w:val="15"/>
                        </w:rPr>
                        <w:t xml:space="preserve"> a </w:t>
                      </w:r>
                      <w:r w:rsidR="00C22D9D" w:rsidRPr="00C22D9D">
                        <w:rPr>
                          <w:rFonts w:ascii="Times New Roman" w:hAnsi="Times New Roman" w:cs="Times New Roman"/>
                          <w:color w:val="000000" w:themeColor="text1"/>
                          <w:sz w:val="15"/>
                          <w:szCs w:val="15"/>
                        </w:rPr>
                        <w:t xml:space="preserve">daily </w:t>
                      </w:r>
                      <w:r w:rsidR="009F499C" w:rsidRPr="00C22D9D">
                        <w:rPr>
                          <w:rFonts w:ascii="Times New Roman" w:hAnsi="Times New Roman" w:cs="Times New Roman"/>
                          <w:color w:val="000000" w:themeColor="text1"/>
                          <w:sz w:val="15"/>
                          <w:szCs w:val="15"/>
                        </w:rPr>
                        <w:t>recording of the weather by “taking a temperature reading” (</w:t>
                      </w:r>
                      <w:r w:rsidR="009F499C" w:rsidRPr="00FB07ED">
                        <w:rPr>
                          <w:rFonts w:ascii="Times New Roman" w:hAnsi="Times New Roman" w:cs="Times New Roman"/>
                          <w:color w:val="000000" w:themeColor="text1"/>
                          <w:sz w:val="15"/>
                          <w:szCs w:val="15"/>
                        </w:rPr>
                        <w:t>Welsh Government</w:t>
                      </w:r>
                      <w:r w:rsidR="00FB07ED" w:rsidRPr="00FB07ED">
                        <w:rPr>
                          <w:rFonts w:ascii="Times New Roman" w:hAnsi="Times New Roman" w:cs="Times New Roman"/>
                          <w:color w:val="000000" w:themeColor="text1"/>
                          <w:sz w:val="15"/>
                          <w:szCs w:val="15"/>
                        </w:rPr>
                        <w:t>,</w:t>
                      </w:r>
                      <w:r w:rsidR="00FB07ED">
                        <w:rPr>
                          <w:rFonts w:ascii="Times New Roman" w:hAnsi="Times New Roman" w:cs="Times New Roman"/>
                          <w:color w:val="000000" w:themeColor="text1"/>
                          <w:sz w:val="15"/>
                          <w:szCs w:val="15"/>
                        </w:rPr>
                        <w:t xml:space="preserve"> 2016b</w:t>
                      </w:r>
                      <w:r w:rsidR="009F499C" w:rsidRPr="00C22D9D">
                        <w:rPr>
                          <w:rFonts w:ascii="Times New Roman" w:hAnsi="Times New Roman" w:cs="Times New Roman"/>
                          <w:color w:val="000000" w:themeColor="text1"/>
                          <w:sz w:val="15"/>
                          <w:szCs w:val="15"/>
                        </w:rPr>
                        <w:t>) using a thermometer</w:t>
                      </w:r>
                      <w:r w:rsidR="00001027">
                        <w:rPr>
                          <w:rFonts w:ascii="Times New Roman" w:hAnsi="Times New Roman" w:cs="Times New Roman"/>
                          <w:color w:val="000000" w:themeColor="text1"/>
                          <w:sz w:val="15"/>
                          <w:szCs w:val="15"/>
                        </w:rPr>
                        <w:t xml:space="preserve"> throughout a five-</w:t>
                      </w:r>
                      <w:r w:rsidR="00BB477B" w:rsidRPr="00C22D9D">
                        <w:rPr>
                          <w:rFonts w:ascii="Times New Roman" w:hAnsi="Times New Roman" w:cs="Times New Roman"/>
                          <w:color w:val="000000" w:themeColor="text1"/>
                          <w:sz w:val="15"/>
                          <w:szCs w:val="15"/>
                        </w:rPr>
                        <w:t>day period</w:t>
                      </w:r>
                      <w:r w:rsidR="00AA6773">
                        <w:rPr>
                          <w:rFonts w:ascii="Times New Roman" w:hAnsi="Times New Roman" w:cs="Times New Roman"/>
                          <w:color w:val="000000" w:themeColor="text1"/>
                          <w:sz w:val="15"/>
                          <w:szCs w:val="15"/>
                        </w:rPr>
                        <w:t>.</w:t>
                      </w:r>
                      <w:r w:rsidR="009F499C" w:rsidRPr="00C22D9D">
                        <w:rPr>
                          <w:rFonts w:ascii="Times New Roman" w:hAnsi="Times New Roman" w:cs="Times New Roman"/>
                          <w:color w:val="000000" w:themeColor="text1"/>
                          <w:sz w:val="15"/>
                          <w:szCs w:val="15"/>
                        </w:rPr>
                        <w:t xml:space="preserve"> </w:t>
                      </w:r>
                      <w:r w:rsidR="00AA6773">
                        <w:rPr>
                          <w:rFonts w:ascii="Times New Roman" w:hAnsi="Times New Roman" w:cs="Times New Roman"/>
                          <w:color w:val="000000" w:themeColor="text1"/>
                          <w:sz w:val="15"/>
                          <w:szCs w:val="15"/>
                        </w:rPr>
                        <w:t>Therefore,</w:t>
                      </w:r>
                      <w:r w:rsidR="000F5401" w:rsidRPr="00C22D9D">
                        <w:rPr>
                          <w:rFonts w:ascii="Times New Roman" w:hAnsi="Times New Roman" w:cs="Times New Roman"/>
                          <w:color w:val="000000" w:themeColor="text1"/>
                          <w:sz w:val="15"/>
                          <w:szCs w:val="15"/>
                        </w:rPr>
                        <w:t xml:space="preserve"> within this themed </w:t>
                      </w:r>
                      <w:r w:rsidR="00AA6773">
                        <w:rPr>
                          <w:rFonts w:ascii="Times New Roman" w:hAnsi="Times New Roman" w:cs="Times New Roman"/>
                          <w:color w:val="000000" w:themeColor="text1"/>
                          <w:sz w:val="15"/>
                          <w:szCs w:val="15"/>
                        </w:rPr>
                        <w:t>lesson the children are</w:t>
                      </w:r>
                      <w:r w:rsidR="00C35811" w:rsidRPr="00C22D9D">
                        <w:rPr>
                          <w:rFonts w:ascii="Times New Roman" w:hAnsi="Times New Roman" w:cs="Times New Roman"/>
                          <w:color w:val="000000" w:themeColor="text1"/>
                          <w:sz w:val="15"/>
                          <w:szCs w:val="15"/>
                        </w:rPr>
                        <w:t xml:space="preserve"> developing their numeracy skills</w:t>
                      </w:r>
                      <w:r w:rsidR="00AA6773">
                        <w:rPr>
                          <w:rFonts w:ascii="Times New Roman" w:hAnsi="Times New Roman" w:cs="Times New Roman"/>
                          <w:color w:val="000000" w:themeColor="text1"/>
                          <w:sz w:val="15"/>
                          <w:szCs w:val="15"/>
                        </w:rPr>
                        <w:t xml:space="preserve">. </w:t>
                      </w:r>
                    </w:p>
                    <w:p w14:paraId="74F87925" w14:textId="77777777" w:rsidR="001C3EAB" w:rsidRPr="00AA6773" w:rsidRDefault="001C3EAB" w:rsidP="00595A79">
                      <w:pPr>
                        <w:rPr>
                          <w:rFonts w:ascii="Segoe Print" w:hAnsi="Segoe Print" w:cs="Times New Roman"/>
                          <w:color w:val="000000" w:themeColor="text1"/>
                          <w:sz w:val="10"/>
                          <w:szCs w:val="15"/>
                          <w:u w:val="single"/>
                        </w:rPr>
                      </w:pPr>
                    </w:p>
                    <w:p w14:paraId="5240806F" w14:textId="7B24097A" w:rsidR="00E2356E" w:rsidRPr="00C22D9D" w:rsidRDefault="004C7124" w:rsidP="00595A79">
                      <w:pPr>
                        <w:rPr>
                          <w:rFonts w:ascii="Times New Roman" w:hAnsi="Times New Roman" w:cs="Times New Roman"/>
                          <w:color w:val="000000" w:themeColor="text1"/>
                          <w:sz w:val="15"/>
                          <w:szCs w:val="15"/>
                        </w:rPr>
                      </w:pPr>
                      <w:r w:rsidRPr="00647964">
                        <w:rPr>
                          <w:rFonts w:ascii="Segoe Print" w:hAnsi="Segoe Print" w:cs="Times New Roman"/>
                          <w:color w:val="000000" w:themeColor="text1"/>
                          <w:sz w:val="15"/>
                          <w:szCs w:val="15"/>
                        </w:rPr>
                        <w:t>Lesson 2</w:t>
                      </w:r>
                      <w:r w:rsidR="00BB477B" w:rsidRPr="00647964">
                        <w:rPr>
                          <w:rFonts w:ascii="Segoe Print" w:hAnsi="Segoe Print" w:cs="Times New Roman"/>
                          <w:color w:val="000000" w:themeColor="text1"/>
                          <w:sz w:val="15"/>
                          <w:szCs w:val="15"/>
                        </w:rPr>
                        <w:t xml:space="preserve">: </w:t>
                      </w:r>
                      <w:r w:rsidR="002618F1">
                        <w:rPr>
                          <w:rFonts w:ascii="Times New Roman" w:hAnsi="Times New Roman" w:cs="Times New Roman"/>
                          <w:color w:val="000000" w:themeColor="text1"/>
                          <w:sz w:val="15"/>
                          <w:szCs w:val="15"/>
                        </w:rPr>
                        <w:t>During</w:t>
                      </w:r>
                      <w:r w:rsidR="00AA6773">
                        <w:rPr>
                          <w:rFonts w:ascii="Times New Roman" w:hAnsi="Times New Roman" w:cs="Times New Roman"/>
                          <w:color w:val="000000" w:themeColor="text1"/>
                          <w:sz w:val="15"/>
                          <w:szCs w:val="15"/>
                        </w:rPr>
                        <w:t xml:space="preserve"> this lesson</w:t>
                      </w:r>
                      <w:r w:rsidR="002618F1">
                        <w:rPr>
                          <w:rFonts w:ascii="Times New Roman" w:hAnsi="Times New Roman" w:cs="Times New Roman"/>
                          <w:color w:val="000000" w:themeColor="text1"/>
                          <w:sz w:val="15"/>
                          <w:szCs w:val="15"/>
                        </w:rPr>
                        <w:t>,</w:t>
                      </w:r>
                      <w:r w:rsidR="00AA6773">
                        <w:rPr>
                          <w:rFonts w:ascii="Times New Roman" w:hAnsi="Times New Roman" w:cs="Times New Roman"/>
                          <w:color w:val="000000" w:themeColor="text1"/>
                          <w:sz w:val="15"/>
                          <w:szCs w:val="15"/>
                        </w:rPr>
                        <w:t xml:space="preserve"> the children can</w:t>
                      </w:r>
                      <w:r w:rsidR="007F5894" w:rsidRPr="00C22D9D">
                        <w:rPr>
                          <w:rFonts w:ascii="Times New Roman" w:hAnsi="Times New Roman" w:cs="Times New Roman"/>
                          <w:color w:val="000000" w:themeColor="text1"/>
                          <w:sz w:val="15"/>
                          <w:szCs w:val="15"/>
                        </w:rPr>
                        <w:t xml:space="preserve"> “identify and describe” the different w</w:t>
                      </w:r>
                      <w:r w:rsidR="00DA10C3">
                        <w:rPr>
                          <w:rFonts w:ascii="Times New Roman" w:hAnsi="Times New Roman" w:cs="Times New Roman"/>
                          <w:color w:val="000000" w:themeColor="text1"/>
                          <w:sz w:val="15"/>
                          <w:szCs w:val="15"/>
                        </w:rPr>
                        <w:t>eather conditions which occur</w:t>
                      </w:r>
                      <w:r w:rsidR="007F5894" w:rsidRPr="00C22D9D">
                        <w:rPr>
                          <w:rFonts w:ascii="Times New Roman" w:hAnsi="Times New Roman" w:cs="Times New Roman"/>
                          <w:color w:val="000000" w:themeColor="text1"/>
                          <w:sz w:val="15"/>
                          <w:szCs w:val="15"/>
                        </w:rPr>
                        <w:t xml:space="preserve"> throughout the week. </w:t>
                      </w:r>
                      <w:r w:rsidR="00AA6773">
                        <w:rPr>
                          <w:rFonts w:ascii="Times New Roman" w:hAnsi="Times New Roman" w:cs="Times New Roman"/>
                          <w:color w:val="000000" w:themeColor="text1"/>
                          <w:sz w:val="15"/>
                          <w:szCs w:val="15"/>
                        </w:rPr>
                        <w:t>The children can</w:t>
                      </w:r>
                      <w:r w:rsidR="00597A44" w:rsidRPr="00C22D9D">
                        <w:rPr>
                          <w:rFonts w:ascii="Times New Roman" w:hAnsi="Times New Roman" w:cs="Times New Roman"/>
                          <w:color w:val="000000" w:themeColor="text1"/>
                          <w:sz w:val="15"/>
                          <w:szCs w:val="15"/>
                        </w:rPr>
                        <w:t xml:space="preserve"> do this by writing a report on the weather conditions that they saw. By doing this they will be incorporating the skill of literacy into their work as they will have to “organise writing into logical sequences</w:t>
                      </w:r>
                      <w:r w:rsidR="007B473F">
                        <w:rPr>
                          <w:rFonts w:ascii="Times New Roman" w:hAnsi="Times New Roman" w:cs="Times New Roman"/>
                          <w:color w:val="000000" w:themeColor="text1"/>
                          <w:sz w:val="15"/>
                          <w:szCs w:val="15"/>
                        </w:rPr>
                        <w:t xml:space="preserve"> </w:t>
                      </w:r>
                      <w:r w:rsidR="00597A44" w:rsidRPr="00C22D9D">
                        <w:rPr>
                          <w:rFonts w:ascii="Times New Roman" w:hAnsi="Times New Roman" w:cs="Times New Roman"/>
                          <w:color w:val="000000" w:themeColor="text1"/>
                          <w:sz w:val="15"/>
                          <w:szCs w:val="15"/>
                        </w:rPr>
                        <w:t>/ sections” (</w:t>
                      </w:r>
                      <w:r w:rsidR="00597A44" w:rsidRPr="00FB07ED">
                        <w:rPr>
                          <w:rFonts w:ascii="Times New Roman" w:hAnsi="Times New Roman" w:cs="Times New Roman"/>
                          <w:color w:val="000000" w:themeColor="text1"/>
                          <w:sz w:val="15"/>
                          <w:szCs w:val="15"/>
                        </w:rPr>
                        <w:t>Welsh Government</w:t>
                      </w:r>
                      <w:r w:rsidR="00FB07ED">
                        <w:rPr>
                          <w:rFonts w:ascii="Times New Roman" w:hAnsi="Times New Roman" w:cs="Times New Roman"/>
                          <w:color w:val="000000" w:themeColor="text1"/>
                          <w:sz w:val="15"/>
                          <w:szCs w:val="15"/>
                        </w:rPr>
                        <w:t>, 2016</w:t>
                      </w:r>
                      <w:r w:rsidR="00432142" w:rsidRPr="00FB07ED">
                        <w:rPr>
                          <w:rFonts w:ascii="Times New Roman" w:hAnsi="Times New Roman" w:cs="Times New Roman"/>
                          <w:color w:val="000000" w:themeColor="text1"/>
                          <w:sz w:val="15"/>
                          <w:szCs w:val="15"/>
                        </w:rPr>
                        <w:t>).</w:t>
                      </w:r>
                      <w:r w:rsidR="00432142" w:rsidRPr="00C22D9D">
                        <w:rPr>
                          <w:rFonts w:ascii="Times New Roman" w:hAnsi="Times New Roman" w:cs="Times New Roman"/>
                          <w:color w:val="000000" w:themeColor="text1"/>
                          <w:sz w:val="15"/>
                          <w:szCs w:val="15"/>
                        </w:rPr>
                        <w:t xml:space="preserve"> </w:t>
                      </w:r>
                    </w:p>
                    <w:p w14:paraId="02DC2154" w14:textId="77777777" w:rsidR="00432142" w:rsidRPr="00AA6773" w:rsidRDefault="00432142" w:rsidP="00595A79">
                      <w:pPr>
                        <w:rPr>
                          <w:rFonts w:ascii="Times New Roman" w:hAnsi="Times New Roman" w:cs="Times New Roman"/>
                          <w:color w:val="000000" w:themeColor="text1"/>
                          <w:sz w:val="13"/>
                          <w:szCs w:val="15"/>
                        </w:rPr>
                      </w:pPr>
                    </w:p>
                    <w:p w14:paraId="4892B9E0" w14:textId="78CD6837" w:rsidR="00184A81" w:rsidRDefault="004C7124" w:rsidP="00595A79">
                      <w:pPr>
                        <w:rPr>
                          <w:rFonts w:ascii="Times New Roman" w:hAnsi="Times New Roman" w:cs="Times New Roman"/>
                          <w:color w:val="000000" w:themeColor="text1"/>
                          <w:sz w:val="15"/>
                          <w:szCs w:val="15"/>
                        </w:rPr>
                      </w:pPr>
                      <w:r w:rsidRPr="00647964">
                        <w:rPr>
                          <w:rFonts w:ascii="Segoe Print" w:hAnsi="Segoe Print" w:cs="Times New Roman"/>
                          <w:color w:val="000000" w:themeColor="text1"/>
                          <w:sz w:val="15"/>
                          <w:szCs w:val="15"/>
                        </w:rPr>
                        <w:t>Lesson 3</w:t>
                      </w:r>
                      <w:r w:rsidR="00597A44" w:rsidRPr="00647964">
                        <w:rPr>
                          <w:rFonts w:ascii="Segoe Print" w:hAnsi="Segoe Print" w:cs="Times New Roman"/>
                          <w:color w:val="000000" w:themeColor="text1"/>
                          <w:sz w:val="15"/>
                          <w:szCs w:val="15"/>
                        </w:rPr>
                        <w:t>:</w:t>
                      </w:r>
                      <w:r w:rsidR="002618F1">
                        <w:rPr>
                          <w:rFonts w:ascii="Times New Roman" w:hAnsi="Times New Roman" w:cs="Times New Roman"/>
                          <w:color w:val="000000" w:themeColor="text1"/>
                          <w:sz w:val="15"/>
                          <w:szCs w:val="15"/>
                        </w:rPr>
                        <w:t xml:space="preserve"> </w:t>
                      </w:r>
                      <w:r w:rsidR="00F54FAE" w:rsidRPr="00C22D9D">
                        <w:rPr>
                          <w:rFonts w:ascii="Times New Roman" w:hAnsi="Times New Roman" w:cs="Times New Roman"/>
                          <w:color w:val="000000" w:themeColor="text1"/>
                          <w:sz w:val="15"/>
                          <w:szCs w:val="15"/>
                        </w:rPr>
                        <w:t xml:space="preserve">Within </w:t>
                      </w:r>
                      <w:r w:rsidR="00DA10C3">
                        <w:rPr>
                          <w:rFonts w:ascii="Times New Roman" w:hAnsi="Times New Roman" w:cs="Times New Roman"/>
                          <w:color w:val="000000" w:themeColor="text1"/>
                          <w:sz w:val="15"/>
                          <w:szCs w:val="15"/>
                        </w:rPr>
                        <w:t xml:space="preserve">this lesson the children can </w:t>
                      </w:r>
                      <w:r w:rsidR="00F54FAE" w:rsidRPr="00C22D9D">
                        <w:rPr>
                          <w:rFonts w:ascii="Times New Roman" w:hAnsi="Times New Roman" w:cs="Times New Roman"/>
                          <w:color w:val="000000" w:themeColor="text1"/>
                          <w:sz w:val="15"/>
                          <w:szCs w:val="15"/>
                        </w:rPr>
                        <w:t>use a search engine such as google to research and record information on how the weather can impact how food</w:t>
                      </w:r>
                      <w:r w:rsidR="00783470">
                        <w:rPr>
                          <w:rFonts w:ascii="Times New Roman" w:hAnsi="Times New Roman" w:cs="Times New Roman"/>
                          <w:color w:val="000000" w:themeColor="text1"/>
                          <w:sz w:val="15"/>
                          <w:szCs w:val="15"/>
                        </w:rPr>
                        <w:t>s</w:t>
                      </w:r>
                      <w:r w:rsidR="00F54FAE" w:rsidRPr="00C22D9D">
                        <w:rPr>
                          <w:rFonts w:ascii="Times New Roman" w:hAnsi="Times New Roman" w:cs="Times New Roman"/>
                          <w:color w:val="000000" w:themeColor="text1"/>
                          <w:sz w:val="15"/>
                          <w:szCs w:val="15"/>
                        </w:rPr>
                        <w:t xml:space="preserve"> and crops grow</w:t>
                      </w:r>
                      <w:r w:rsidR="00DA10C3">
                        <w:rPr>
                          <w:rFonts w:ascii="Times New Roman" w:hAnsi="Times New Roman" w:cs="Times New Roman"/>
                          <w:color w:val="000000" w:themeColor="text1"/>
                          <w:sz w:val="15"/>
                          <w:szCs w:val="15"/>
                        </w:rPr>
                        <w:t xml:space="preserve"> in Wales</w:t>
                      </w:r>
                      <w:r w:rsidR="00F54FAE" w:rsidRPr="00C22D9D">
                        <w:rPr>
                          <w:rFonts w:ascii="Times New Roman" w:hAnsi="Times New Roman" w:cs="Times New Roman"/>
                          <w:color w:val="000000" w:themeColor="text1"/>
                          <w:sz w:val="15"/>
                          <w:szCs w:val="15"/>
                        </w:rPr>
                        <w:t>. By doing this the child</w:t>
                      </w:r>
                      <w:r w:rsidR="007B473F">
                        <w:rPr>
                          <w:rFonts w:ascii="Times New Roman" w:hAnsi="Times New Roman" w:cs="Times New Roman"/>
                          <w:color w:val="000000" w:themeColor="text1"/>
                          <w:sz w:val="15"/>
                          <w:szCs w:val="15"/>
                        </w:rPr>
                        <w:t xml:space="preserve">ren will be use </w:t>
                      </w:r>
                      <w:r w:rsidR="00F54FAE" w:rsidRPr="00C22D9D">
                        <w:rPr>
                          <w:rFonts w:ascii="Times New Roman" w:hAnsi="Times New Roman" w:cs="Times New Roman"/>
                          <w:color w:val="000000" w:themeColor="text1"/>
                          <w:sz w:val="15"/>
                          <w:szCs w:val="15"/>
                        </w:rPr>
                        <w:t xml:space="preserve">digital competence </w:t>
                      </w:r>
                      <w:r w:rsidR="007B473F">
                        <w:rPr>
                          <w:rFonts w:ascii="Times New Roman" w:hAnsi="Times New Roman" w:cs="Times New Roman"/>
                          <w:color w:val="000000" w:themeColor="text1"/>
                          <w:sz w:val="15"/>
                          <w:szCs w:val="15"/>
                        </w:rPr>
                        <w:t xml:space="preserve">skills </w:t>
                      </w:r>
                      <w:r w:rsidR="00F54FAE" w:rsidRPr="00C22D9D">
                        <w:rPr>
                          <w:rFonts w:ascii="Times New Roman" w:hAnsi="Times New Roman" w:cs="Times New Roman"/>
                          <w:color w:val="000000" w:themeColor="text1"/>
                          <w:sz w:val="15"/>
                          <w:szCs w:val="15"/>
                        </w:rPr>
                        <w:t>in their work (</w:t>
                      </w:r>
                      <w:r w:rsidR="00F54FAE" w:rsidRPr="00FB07ED">
                        <w:rPr>
                          <w:rFonts w:ascii="Times New Roman" w:hAnsi="Times New Roman" w:cs="Times New Roman"/>
                          <w:color w:val="000000" w:themeColor="text1"/>
                          <w:sz w:val="15"/>
                          <w:szCs w:val="15"/>
                        </w:rPr>
                        <w:t>Welsh Government</w:t>
                      </w:r>
                      <w:r w:rsidR="00FB07ED">
                        <w:rPr>
                          <w:rFonts w:ascii="Times New Roman" w:hAnsi="Times New Roman" w:cs="Times New Roman"/>
                          <w:color w:val="000000" w:themeColor="text1"/>
                          <w:sz w:val="15"/>
                          <w:szCs w:val="15"/>
                        </w:rPr>
                        <w:t>, 2018</w:t>
                      </w:r>
                      <w:r w:rsidR="00F54FAE" w:rsidRPr="00FB07ED">
                        <w:rPr>
                          <w:rFonts w:ascii="Times New Roman" w:hAnsi="Times New Roman" w:cs="Times New Roman"/>
                          <w:color w:val="000000" w:themeColor="text1"/>
                          <w:sz w:val="15"/>
                          <w:szCs w:val="15"/>
                        </w:rPr>
                        <w:t>).</w:t>
                      </w:r>
                      <w:r w:rsidR="00F54FAE" w:rsidRPr="00C22D9D">
                        <w:rPr>
                          <w:rFonts w:ascii="Times New Roman" w:hAnsi="Times New Roman" w:cs="Times New Roman"/>
                          <w:color w:val="000000" w:themeColor="text1"/>
                          <w:sz w:val="15"/>
                          <w:szCs w:val="15"/>
                        </w:rPr>
                        <w:t xml:space="preserve"> </w:t>
                      </w:r>
                      <w:r w:rsidR="00DA10C3">
                        <w:rPr>
                          <w:rFonts w:ascii="Times New Roman" w:hAnsi="Times New Roman" w:cs="Times New Roman"/>
                          <w:color w:val="000000" w:themeColor="text1"/>
                          <w:sz w:val="15"/>
                          <w:szCs w:val="15"/>
                        </w:rPr>
                        <w:t>I</w:t>
                      </w:r>
                      <w:r w:rsidR="00F54FAE" w:rsidRPr="00C22D9D">
                        <w:rPr>
                          <w:rFonts w:ascii="Times New Roman" w:hAnsi="Times New Roman" w:cs="Times New Roman"/>
                          <w:color w:val="000000" w:themeColor="text1"/>
                          <w:sz w:val="15"/>
                          <w:szCs w:val="15"/>
                        </w:rPr>
                        <w:t>n order to record this informati</w:t>
                      </w:r>
                      <w:r w:rsidR="00DA10C3">
                        <w:rPr>
                          <w:rFonts w:ascii="Times New Roman" w:hAnsi="Times New Roman" w:cs="Times New Roman"/>
                          <w:color w:val="000000" w:themeColor="text1"/>
                          <w:sz w:val="15"/>
                          <w:szCs w:val="15"/>
                        </w:rPr>
                        <w:t>on</w:t>
                      </w:r>
                      <w:r w:rsidR="00814603">
                        <w:rPr>
                          <w:rFonts w:ascii="Times New Roman" w:hAnsi="Times New Roman" w:cs="Times New Roman"/>
                          <w:color w:val="000000" w:themeColor="text1"/>
                          <w:sz w:val="15"/>
                          <w:szCs w:val="15"/>
                        </w:rPr>
                        <w:t>,</w:t>
                      </w:r>
                      <w:r w:rsidR="00DA10C3">
                        <w:rPr>
                          <w:rFonts w:ascii="Times New Roman" w:hAnsi="Times New Roman" w:cs="Times New Roman"/>
                          <w:color w:val="000000" w:themeColor="text1"/>
                          <w:sz w:val="15"/>
                          <w:szCs w:val="15"/>
                        </w:rPr>
                        <w:t xml:space="preserve"> the children will use tables. T</w:t>
                      </w:r>
                      <w:r w:rsidR="00F54FAE" w:rsidRPr="00C22D9D">
                        <w:rPr>
                          <w:rFonts w:ascii="Times New Roman" w:hAnsi="Times New Roman" w:cs="Times New Roman"/>
                          <w:color w:val="000000" w:themeColor="text1"/>
                          <w:sz w:val="15"/>
                          <w:szCs w:val="15"/>
                        </w:rPr>
                        <w:t>his is a</w:t>
                      </w:r>
                      <w:r w:rsidR="00F30089" w:rsidRPr="00C22D9D">
                        <w:rPr>
                          <w:rFonts w:ascii="Times New Roman" w:hAnsi="Times New Roman" w:cs="Times New Roman"/>
                          <w:color w:val="000000" w:themeColor="text1"/>
                          <w:sz w:val="15"/>
                          <w:szCs w:val="15"/>
                        </w:rPr>
                        <w:t xml:space="preserve"> numerical skill (Welsh Governme</w:t>
                      </w:r>
                      <w:r w:rsidR="00F54FAE" w:rsidRPr="00C22D9D">
                        <w:rPr>
                          <w:rFonts w:ascii="Times New Roman" w:hAnsi="Times New Roman" w:cs="Times New Roman"/>
                          <w:color w:val="000000" w:themeColor="text1"/>
                          <w:sz w:val="15"/>
                          <w:szCs w:val="15"/>
                        </w:rPr>
                        <w:t xml:space="preserve">nt) </w:t>
                      </w:r>
                      <w:r w:rsidR="00814603">
                        <w:rPr>
                          <w:rFonts w:ascii="Times New Roman" w:hAnsi="Times New Roman" w:cs="Times New Roman"/>
                          <w:color w:val="000000" w:themeColor="text1"/>
                          <w:sz w:val="15"/>
                          <w:szCs w:val="15"/>
                        </w:rPr>
                        <w:t>and a</w:t>
                      </w:r>
                      <w:r w:rsidR="00F54FAE" w:rsidRPr="00C22D9D">
                        <w:rPr>
                          <w:rFonts w:ascii="Times New Roman" w:hAnsi="Times New Roman" w:cs="Times New Roman"/>
                          <w:color w:val="000000" w:themeColor="text1"/>
                          <w:sz w:val="15"/>
                          <w:szCs w:val="15"/>
                        </w:rPr>
                        <w:t xml:space="preserve">s a result throughout this lesson the children will be </w:t>
                      </w:r>
                      <w:r w:rsidR="00F30089" w:rsidRPr="00C22D9D">
                        <w:rPr>
                          <w:rFonts w:ascii="Times New Roman" w:hAnsi="Times New Roman" w:cs="Times New Roman"/>
                          <w:color w:val="000000" w:themeColor="text1"/>
                          <w:sz w:val="15"/>
                          <w:szCs w:val="15"/>
                        </w:rPr>
                        <w:t>dev</w:t>
                      </w:r>
                      <w:r w:rsidR="007B473F">
                        <w:rPr>
                          <w:rFonts w:ascii="Times New Roman" w:hAnsi="Times New Roman" w:cs="Times New Roman"/>
                          <w:color w:val="000000" w:themeColor="text1"/>
                          <w:sz w:val="15"/>
                          <w:szCs w:val="15"/>
                        </w:rPr>
                        <w:t>eloping their numerical, digital competence</w:t>
                      </w:r>
                      <w:r w:rsidR="00F30089" w:rsidRPr="00C22D9D">
                        <w:rPr>
                          <w:rFonts w:ascii="Times New Roman" w:hAnsi="Times New Roman" w:cs="Times New Roman"/>
                          <w:color w:val="000000" w:themeColor="text1"/>
                          <w:sz w:val="15"/>
                          <w:szCs w:val="15"/>
                        </w:rPr>
                        <w:t xml:space="preserve"> and geograp</w:t>
                      </w:r>
                      <w:r w:rsidR="00432142" w:rsidRPr="00C22D9D">
                        <w:rPr>
                          <w:rFonts w:ascii="Times New Roman" w:hAnsi="Times New Roman" w:cs="Times New Roman"/>
                          <w:color w:val="000000" w:themeColor="text1"/>
                          <w:sz w:val="15"/>
                          <w:szCs w:val="15"/>
                        </w:rPr>
                        <w:t>hical skills (Welsh Government</w:t>
                      </w:r>
                      <w:r w:rsidR="00FB07ED">
                        <w:rPr>
                          <w:rFonts w:ascii="Times New Roman" w:hAnsi="Times New Roman" w:cs="Times New Roman"/>
                          <w:color w:val="000000" w:themeColor="text1"/>
                          <w:sz w:val="15"/>
                          <w:szCs w:val="15"/>
                        </w:rPr>
                        <w:t>, 2008c</w:t>
                      </w:r>
                      <w:r w:rsidR="00432142" w:rsidRPr="00C22D9D">
                        <w:rPr>
                          <w:rFonts w:ascii="Times New Roman" w:hAnsi="Times New Roman" w:cs="Times New Roman"/>
                          <w:color w:val="000000" w:themeColor="text1"/>
                          <w:sz w:val="15"/>
                          <w:szCs w:val="15"/>
                        </w:rPr>
                        <w:t xml:space="preserve">). </w:t>
                      </w:r>
                    </w:p>
                    <w:p w14:paraId="4B763463" w14:textId="77777777" w:rsidR="00C22D9D" w:rsidRPr="00C22D9D" w:rsidRDefault="00C22D9D" w:rsidP="00595A79">
                      <w:pPr>
                        <w:rPr>
                          <w:rFonts w:ascii="Times New Roman" w:hAnsi="Times New Roman" w:cs="Times New Roman"/>
                          <w:color w:val="000000" w:themeColor="text1"/>
                          <w:sz w:val="15"/>
                          <w:szCs w:val="15"/>
                        </w:rPr>
                      </w:pPr>
                    </w:p>
                    <w:p w14:paraId="5E8D8C7F" w14:textId="5474F221" w:rsidR="00E2356E" w:rsidRPr="0078086A" w:rsidRDefault="00184A81" w:rsidP="00595A79">
                      <w:pPr>
                        <w:rPr>
                          <w:rFonts w:ascii="Times New Roman" w:hAnsi="Times New Roman" w:cs="Times New Roman"/>
                          <w:color w:val="000000" w:themeColor="text1"/>
                          <w:sz w:val="18"/>
                          <w:szCs w:val="18"/>
                        </w:rPr>
                      </w:pPr>
                      <w:r w:rsidRPr="00647964">
                        <w:rPr>
                          <w:rFonts w:ascii="Segoe Print" w:hAnsi="Segoe Print" w:cs="Times New Roman"/>
                          <w:color w:val="000000" w:themeColor="text1"/>
                          <w:sz w:val="15"/>
                          <w:szCs w:val="15"/>
                        </w:rPr>
                        <w:t xml:space="preserve">Lesson 4: </w:t>
                      </w:r>
                      <w:r w:rsidR="002618F1">
                        <w:rPr>
                          <w:rFonts w:ascii="Times New Roman" w:hAnsi="Times New Roman" w:cs="Times New Roman"/>
                          <w:color w:val="000000" w:themeColor="text1"/>
                          <w:sz w:val="15"/>
                          <w:szCs w:val="15"/>
                        </w:rPr>
                        <w:t>For t</w:t>
                      </w:r>
                      <w:r w:rsidRPr="00C22D9D">
                        <w:rPr>
                          <w:rFonts w:ascii="Times New Roman" w:hAnsi="Times New Roman" w:cs="Times New Roman"/>
                          <w:color w:val="000000" w:themeColor="text1"/>
                          <w:sz w:val="15"/>
                          <w:szCs w:val="15"/>
                        </w:rPr>
                        <w:t>he final lesson on the topic of the weather</w:t>
                      </w:r>
                      <w:r w:rsidR="002618F1">
                        <w:rPr>
                          <w:rFonts w:ascii="Times New Roman" w:hAnsi="Times New Roman" w:cs="Times New Roman"/>
                          <w:color w:val="000000" w:themeColor="text1"/>
                          <w:sz w:val="15"/>
                          <w:szCs w:val="15"/>
                        </w:rPr>
                        <w:t xml:space="preserve"> the</w:t>
                      </w:r>
                      <w:r w:rsidR="00C22D9D" w:rsidRPr="00C22D9D">
                        <w:rPr>
                          <w:rFonts w:ascii="Times New Roman" w:hAnsi="Times New Roman" w:cs="Times New Roman"/>
                          <w:color w:val="000000" w:themeColor="text1"/>
                          <w:sz w:val="15"/>
                          <w:szCs w:val="15"/>
                        </w:rPr>
                        <w:t xml:space="preserve"> </w:t>
                      </w:r>
                      <w:r w:rsidR="00B511EA">
                        <w:rPr>
                          <w:rFonts w:ascii="Times New Roman" w:hAnsi="Times New Roman" w:cs="Times New Roman"/>
                          <w:color w:val="000000" w:themeColor="text1"/>
                          <w:sz w:val="15"/>
                          <w:szCs w:val="15"/>
                        </w:rPr>
                        <w:t>children</w:t>
                      </w:r>
                      <w:r w:rsidR="00814603">
                        <w:rPr>
                          <w:rFonts w:ascii="Times New Roman" w:hAnsi="Times New Roman" w:cs="Times New Roman"/>
                          <w:color w:val="000000" w:themeColor="text1"/>
                          <w:sz w:val="15"/>
                          <w:szCs w:val="15"/>
                        </w:rPr>
                        <w:t xml:space="preserve"> </w:t>
                      </w:r>
                      <w:r w:rsidR="007B473F">
                        <w:rPr>
                          <w:rFonts w:ascii="Times New Roman" w:hAnsi="Times New Roman" w:cs="Times New Roman"/>
                          <w:color w:val="000000" w:themeColor="text1"/>
                          <w:sz w:val="15"/>
                          <w:szCs w:val="15"/>
                        </w:rPr>
                        <w:t xml:space="preserve">can </w:t>
                      </w:r>
                      <w:r w:rsidR="002618F1">
                        <w:rPr>
                          <w:rFonts w:ascii="Times New Roman" w:hAnsi="Times New Roman" w:cs="Times New Roman"/>
                          <w:color w:val="000000" w:themeColor="text1"/>
                          <w:sz w:val="15"/>
                          <w:szCs w:val="15"/>
                        </w:rPr>
                        <w:t xml:space="preserve">present a weather forecast of </w:t>
                      </w:r>
                      <w:r w:rsidR="00C22D9D" w:rsidRPr="00C22D9D">
                        <w:rPr>
                          <w:rFonts w:ascii="Times New Roman" w:hAnsi="Times New Roman" w:cs="Times New Roman"/>
                          <w:color w:val="000000" w:themeColor="text1"/>
                          <w:sz w:val="15"/>
                          <w:szCs w:val="15"/>
                        </w:rPr>
                        <w:t>their findings</w:t>
                      </w:r>
                      <w:r w:rsidR="00C22D9D">
                        <w:rPr>
                          <w:rFonts w:ascii="Times New Roman" w:hAnsi="Times New Roman" w:cs="Times New Roman"/>
                          <w:color w:val="000000" w:themeColor="text1"/>
                          <w:sz w:val="15"/>
                          <w:szCs w:val="15"/>
                        </w:rPr>
                        <w:t xml:space="preserve">. </w:t>
                      </w:r>
                      <w:r w:rsidR="007B473F">
                        <w:rPr>
                          <w:rFonts w:ascii="Times New Roman" w:hAnsi="Times New Roman" w:cs="Times New Roman"/>
                          <w:color w:val="000000" w:themeColor="text1"/>
                          <w:sz w:val="15"/>
                          <w:szCs w:val="15"/>
                        </w:rPr>
                        <w:t xml:space="preserve">This can </w:t>
                      </w:r>
                      <w:r w:rsidR="00B511EA">
                        <w:rPr>
                          <w:rFonts w:ascii="Times New Roman" w:hAnsi="Times New Roman" w:cs="Times New Roman"/>
                          <w:color w:val="000000" w:themeColor="text1"/>
                          <w:sz w:val="15"/>
                          <w:szCs w:val="15"/>
                        </w:rPr>
                        <w:t>give the children the opportunity to discover “the environmental factors” (Welsh Governmen</w:t>
                      </w:r>
                      <w:r w:rsidR="00FB07ED">
                        <w:rPr>
                          <w:rFonts w:ascii="Times New Roman" w:hAnsi="Times New Roman" w:cs="Times New Roman"/>
                          <w:color w:val="000000" w:themeColor="text1"/>
                          <w:sz w:val="15"/>
                          <w:szCs w:val="15"/>
                        </w:rPr>
                        <w:t>t, 2008c</w:t>
                      </w:r>
                      <w:r w:rsidR="00B511EA">
                        <w:rPr>
                          <w:rFonts w:ascii="Times New Roman" w:hAnsi="Times New Roman" w:cs="Times New Roman"/>
                          <w:color w:val="000000" w:themeColor="text1"/>
                          <w:sz w:val="15"/>
                          <w:szCs w:val="15"/>
                        </w:rPr>
                        <w:t xml:space="preserve">) within nature. </w:t>
                      </w:r>
                      <w:r w:rsidR="00814603">
                        <w:rPr>
                          <w:rFonts w:ascii="Times New Roman" w:hAnsi="Times New Roman" w:cs="Times New Roman"/>
                          <w:color w:val="000000" w:themeColor="text1"/>
                          <w:sz w:val="15"/>
                          <w:szCs w:val="15"/>
                        </w:rPr>
                        <w:t xml:space="preserve">The children </w:t>
                      </w:r>
                      <w:r w:rsidR="00EE6AAC">
                        <w:rPr>
                          <w:rFonts w:ascii="Times New Roman" w:hAnsi="Times New Roman" w:cs="Times New Roman"/>
                          <w:color w:val="000000" w:themeColor="text1"/>
                          <w:sz w:val="15"/>
                          <w:szCs w:val="15"/>
                        </w:rPr>
                        <w:t>will develop their literacy skills</w:t>
                      </w:r>
                      <w:r w:rsidR="002618F1">
                        <w:rPr>
                          <w:rFonts w:ascii="Times New Roman" w:hAnsi="Times New Roman" w:cs="Times New Roman"/>
                          <w:color w:val="000000" w:themeColor="text1"/>
                          <w:sz w:val="15"/>
                          <w:szCs w:val="15"/>
                        </w:rPr>
                        <w:t xml:space="preserve"> during this task</w:t>
                      </w:r>
                      <w:r w:rsidR="00EE6AAC">
                        <w:rPr>
                          <w:rFonts w:ascii="Times New Roman" w:hAnsi="Times New Roman" w:cs="Times New Roman"/>
                          <w:color w:val="000000" w:themeColor="text1"/>
                          <w:sz w:val="15"/>
                          <w:szCs w:val="15"/>
                        </w:rPr>
                        <w:t xml:space="preserve"> as they will</w:t>
                      </w:r>
                      <w:r w:rsidR="006672B8">
                        <w:rPr>
                          <w:rFonts w:ascii="Times New Roman" w:hAnsi="Times New Roman" w:cs="Times New Roman"/>
                          <w:color w:val="000000" w:themeColor="text1"/>
                          <w:sz w:val="15"/>
                          <w:szCs w:val="15"/>
                        </w:rPr>
                        <w:t xml:space="preserve"> develop their oracy skills by organising “talk so that different audiences can follow what is being said” (</w:t>
                      </w:r>
                      <w:r w:rsidR="006672B8" w:rsidRPr="00FB07ED">
                        <w:rPr>
                          <w:rFonts w:ascii="Times New Roman" w:hAnsi="Times New Roman" w:cs="Times New Roman"/>
                          <w:color w:val="000000" w:themeColor="text1"/>
                          <w:sz w:val="15"/>
                          <w:szCs w:val="15"/>
                        </w:rPr>
                        <w:t>Welsh Government</w:t>
                      </w:r>
                      <w:r w:rsidR="00FB07ED" w:rsidRPr="00FB07ED">
                        <w:rPr>
                          <w:rFonts w:ascii="Times New Roman" w:hAnsi="Times New Roman" w:cs="Times New Roman"/>
                          <w:color w:val="000000" w:themeColor="text1"/>
                          <w:sz w:val="15"/>
                          <w:szCs w:val="15"/>
                        </w:rPr>
                        <w:t>, 2016)</w:t>
                      </w:r>
                      <w:r w:rsidR="007B473F">
                        <w:rPr>
                          <w:rFonts w:ascii="Times New Roman" w:hAnsi="Times New Roman" w:cs="Times New Roman"/>
                          <w:color w:val="000000" w:themeColor="text1"/>
                          <w:sz w:val="15"/>
                          <w:szCs w:val="15"/>
                        </w:rPr>
                        <w:t xml:space="preserve"> they can </w:t>
                      </w:r>
                      <w:r w:rsidR="006672B8">
                        <w:rPr>
                          <w:rFonts w:ascii="Times New Roman" w:hAnsi="Times New Roman" w:cs="Times New Roman"/>
                          <w:color w:val="000000" w:themeColor="text1"/>
                          <w:sz w:val="15"/>
                          <w:szCs w:val="15"/>
                        </w:rPr>
                        <w:t xml:space="preserve">also develop their numeracy skills as the children will </w:t>
                      </w:r>
                      <w:r w:rsidR="00A96E9A">
                        <w:rPr>
                          <w:rFonts w:ascii="Times New Roman" w:hAnsi="Times New Roman" w:cs="Times New Roman"/>
                          <w:color w:val="000000" w:themeColor="text1"/>
                          <w:sz w:val="15"/>
                          <w:szCs w:val="15"/>
                        </w:rPr>
                        <w:t>“read and write</w:t>
                      </w:r>
                      <w:r w:rsidR="00D608E4">
                        <w:rPr>
                          <w:rFonts w:ascii="Times New Roman" w:hAnsi="Times New Roman" w:cs="Times New Roman"/>
                          <w:color w:val="000000" w:themeColor="text1"/>
                          <w:sz w:val="15"/>
                          <w:szCs w:val="15"/>
                        </w:rPr>
                        <w:t xml:space="preserve"> numbers” (Welsh Government) and </w:t>
                      </w:r>
                      <w:r w:rsidR="00A96E9A">
                        <w:rPr>
                          <w:rFonts w:ascii="Times New Roman" w:hAnsi="Times New Roman" w:cs="Times New Roman"/>
                          <w:color w:val="000000" w:themeColor="text1"/>
                          <w:sz w:val="15"/>
                          <w:szCs w:val="15"/>
                        </w:rPr>
                        <w:t xml:space="preserve">lastly </w:t>
                      </w:r>
                      <w:r w:rsidR="007B473F">
                        <w:rPr>
                          <w:rFonts w:ascii="Times New Roman" w:hAnsi="Times New Roman" w:cs="Times New Roman"/>
                          <w:color w:val="000000" w:themeColor="text1"/>
                          <w:sz w:val="15"/>
                          <w:szCs w:val="15"/>
                        </w:rPr>
                        <w:t>they can develop</w:t>
                      </w:r>
                      <w:r w:rsidR="00A96E9A">
                        <w:rPr>
                          <w:rFonts w:ascii="Times New Roman" w:hAnsi="Times New Roman" w:cs="Times New Roman"/>
                          <w:color w:val="000000" w:themeColor="text1"/>
                          <w:sz w:val="15"/>
                          <w:szCs w:val="15"/>
                        </w:rPr>
                        <w:t xml:space="preserve"> their digital competence skills as they will be </w:t>
                      </w:r>
                      <w:r w:rsidR="00B920B3">
                        <w:rPr>
                          <w:rFonts w:ascii="Times New Roman" w:hAnsi="Times New Roman" w:cs="Times New Roman"/>
                          <w:color w:val="000000" w:themeColor="text1"/>
                          <w:sz w:val="15"/>
                          <w:szCs w:val="15"/>
                        </w:rPr>
                        <w:t>“producing” (Welsh Government</w:t>
                      </w:r>
                      <w:r w:rsidR="00A424A0">
                        <w:rPr>
                          <w:rFonts w:ascii="Times New Roman" w:hAnsi="Times New Roman" w:cs="Times New Roman"/>
                          <w:color w:val="000000" w:themeColor="text1"/>
                          <w:sz w:val="15"/>
                          <w:szCs w:val="15"/>
                        </w:rPr>
                        <w:t>, 2018</w:t>
                      </w:r>
                      <w:r w:rsidR="00B920B3">
                        <w:rPr>
                          <w:rFonts w:ascii="Times New Roman" w:hAnsi="Times New Roman" w:cs="Times New Roman"/>
                          <w:color w:val="000000" w:themeColor="text1"/>
                          <w:sz w:val="15"/>
                          <w:szCs w:val="15"/>
                        </w:rPr>
                        <w:t xml:space="preserve">) their own weather forecasts using </w:t>
                      </w:r>
                      <w:r w:rsidR="0056778B">
                        <w:rPr>
                          <w:rFonts w:ascii="Times New Roman" w:hAnsi="Times New Roman" w:cs="Times New Roman"/>
                          <w:color w:val="000000" w:themeColor="text1"/>
                          <w:sz w:val="15"/>
                          <w:szCs w:val="15"/>
                        </w:rPr>
                        <w:t>“multimedia</w:t>
                      </w:r>
                      <w:r w:rsidR="00814603">
                        <w:rPr>
                          <w:rFonts w:ascii="Times New Roman" w:hAnsi="Times New Roman" w:cs="Times New Roman"/>
                          <w:color w:val="000000" w:themeColor="text1"/>
                          <w:sz w:val="15"/>
                          <w:szCs w:val="15"/>
                        </w:rPr>
                        <w:t xml:space="preserve"> software” (Welsh Government</w:t>
                      </w:r>
                      <w:r w:rsidR="00F20806">
                        <w:rPr>
                          <w:rFonts w:ascii="Times New Roman" w:hAnsi="Times New Roman" w:cs="Times New Roman"/>
                          <w:color w:val="000000" w:themeColor="text1"/>
                          <w:sz w:val="15"/>
                          <w:szCs w:val="15"/>
                        </w:rPr>
                        <w:t>, 2018</w:t>
                      </w:r>
                      <w:r w:rsidR="00814603">
                        <w:rPr>
                          <w:rFonts w:ascii="Times New Roman" w:hAnsi="Times New Roman" w:cs="Times New Roman"/>
                          <w:color w:val="000000" w:themeColor="text1"/>
                          <w:sz w:val="15"/>
                          <w:szCs w:val="15"/>
                        </w:rPr>
                        <w:t>)</w:t>
                      </w:r>
                      <w:r w:rsidR="007B473F">
                        <w:rPr>
                          <w:rFonts w:ascii="Times New Roman" w:hAnsi="Times New Roman" w:cs="Times New Roman"/>
                          <w:color w:val="000000" w:themeColor="text1"/>
                          <w:sz w:val="15"/>
                          <w:szCs w:val="15"/>
                        </w:rPr>
                        <w:t xml:space="preserve"> such as </w:t>
                      </w:r>
                      <w:r w:rsidR="0056778B">
                        <w:rPr>
                          <w:rFonts w:ascii="Times New Roman" w:hAnsi="Times New Roman" w:cs="Times New Roman"/>
                          <w:color w:val="000000" w:themeColor="text1"/>
                          <w:sz w:val="15"/>
                          <w:szCs w:val="15"/>
                        </w:rPr>
                        <w:t xml:space="preserve">a green screen. </w:t>
                      </w:r>
                    </w:p>
                    <w:p w14:paraId="42DDC4F8" w14:textId="77777777" w:rsidR="00D64B52" w:rsidRPr="0078086A" w:rsidRDefault="00D64B52" w:rsidP="00595A79">
                      <w:pPr>
                        <w:rPr>
                          <w:rFonts w:ascii="Times New Roman" w:hAnsi="Times New Roman" w:cs="Times New Roman"/>
                          <w:color w:val="000000" w:themeColor="text1"/>
                          <w:sz w:val="18"/>
                          <w:szCs w:val="18"/>
                        </w:rPr>
                      </w:pPr>
                      <w:bookmarkStart w:id="1" w:name="_GoBack"/>
                      <w:bookmarkEnd w:id="1"/>
                    </w:p>
                    <w:p w14:paraId="64BEBAD9" w14:textId="77777777" w:rsidR="00D64B52" w:rsidRPr="00170BDB" w:rsidRDefault="00D64B52" w:rsidP="00595A79">
                      <w:pPr>
                        <w:rPr>
                          <w:rFonts w:ascii="Times New Roman" w:hAnsi="Times New Roman" w:cs="Times New Roman"/>
                          <w:color w:val="000000" w:themeColor="text1"/>
                          <w:sz w:val="21"/>
                          <w:szCs w:val="21"/>
                        </w:rPr>
                      </w:pPr>
                    </w:p>
                    <w:p w14:paraId="458EB3D0" w14:textId="77777777" w:rsidR="009879F9" w:rsidRDefault="009879F9" w:rsidP="00595A79">
                      <w:pPr>
                        <w:rPr>
                          <w:rFonts w:ascii="Times New Roman" w:hAnsi="Times New Roman" w:cs="Times New Roman"/>
                          <w:color w:val="000000" w:themeColor="text1"/>
                        </w:rPr>
                      </w:pPr>
                    </w:p>
                    <w:p w14:paraId="0E951F36" w14:textId="77777777" w:rsidR="009879F9" w:rsidRDefault="009879F9" w:rsidP="00595A79">
                      <w:pPr>
                        <w:rPr>
                          <w:rFonts w:ascii="Times New Roman" w:hAnsi="Times New Roman" w:cs="Times New Roman"/>
                          <w:color w:val="000000" w:themeColor="text1"/>
                        </w:rPr>
                      </w:pPr>
                    </w:p>
                    <w:p w14:paraId="09DB1CA2" w14:textId="77777777" w:rsidR="009879F9" w:rsidRDefault="009879F9" w:rsidP="00595A79">
                      <w:pPr>
                        <w:rPr>
                          <w:rFonts w:ascii="Times New Roman" w:hAnsi="Times New Roman" w:cs="Times New Roman"/>
                          <w:color w:val="000000" w:themeColor="text1"/>
                        </w:rPr>
                      </w:pPr>
                    </w:p>
                    <w:p w14:paraId="640D0689" w14:textId="77777777" w:rsidR="0078086A" w:rsidRDefault="0078086A" w:rsidP="00595A79">
                      <w:pPr>
                        <w:rPr>
                          <w:rFonts w:ascii="Times New Roman" w:hAnsi="Times New Roman" w:cs="Times New Roman"/>
                          <w:color w:val="000000" w:themeColor="text1"/>
                        </w:rPr>
                      </w:pPr>
                    </w:p>
                    <w:p w14:paraId="62C09287" w14:textId="77777777" w:rsidR="0078086A" w:rsidRDefault="0078086A" w:rsidP="00595A79">
                      <w:pPr>
                        <w:rPr>
                          <w:rFonts w:ascii="Times New Roman" w:hAnsi="Times New Roman" w:cs="Times New Roman"/>
                          <w:color w:val="000000" w:themeColor="text1"/>
                        </w:rPr>
                      </w:pPr>
                    </w:p>
                    <w:p w14:paraId="35E6274D" w14:textId="77777777" w:rsidR="009879F9" w:rsidRDefault="009879F9" w:rsidP="00595A79">
                      <w:pPr>
                        <w:rPr>
                          <w:rFonts w:ascii="Times New Roman" w:hAnsi="Times New Roman" w:cs="Times New Roman"/>
                          <w:color w:val="000000" w:themeColor="text1"/>
                        </w:rPr>
                      </w:pPr>
                    </w:p>
                    <w:p w14:paraId="597E9481" w14:textId="77777777" w:rsidR="009879F9" w:rsidRDefault="009879F9" w:rsidP="00595A79">
                      <w:pPr>
                        <w:rPr>
                          <w:rFonts w:ascii="Times New Roman" w:hAnsi="Times New Roman" w:cs="Times New Roman"/>
                          <w:color w:val="000000" w:themeColor="text1"/>
                        </w:rPr>
                      </w:pPr>
                    </w:p>
                    <w:p w14:paraId="68140967" w14:textId="77777777" w:rsidR="009879F9" w:rsidRDefault="009879F9" w:rsidP="00595A79">
                      <w:pPr>
                        <w:rPr>
                          <w:rFonts w:ascii="Times New Roman" w:hAnsi="Times New Roman" w:cs="Times New Roman"/>
                          <w:color w:val="000000" w:themeColor="text1"/>
                        </w:rPr>
                      </w:pPr>
                    </w:p>
                    <w:p w14:paraId="63B9ADE0" w14:textId="3B039D34" w:rsidR="009879F9" w:rsidRDefault="009879F9" w:rsidP="00595A79">
                      <w:pPr>
                        <w:rPr>
                          <w:rFonts w:ascii="Times New Roman" w:hAnsi="Times New Roman" w:cs="Times New Roman"/>
                          <w:color w:val="000000" w:themeColor="text1"/>
                        </w:rPr>
                      </w:pPr>
                    </w:p>
                    <w:p w14:paraId="55DC868E" w14:textId="045944BB" w:rsidR="009879F9" w:rsidRDefault="009879F9" w:rsidP="00595A79">
                      <w:pPr>
                        <w:rPr>
                          <w:rFonts w:ascii="Times New Roman" w:hAnsi="Times New Roman" w:cs="Times New Roman"/>
                          <w:color w:val="000000" w:themeColor="text1"/>
                        </w:rPr>
                      </w:pPr>
                    </w:p>
                    <w:p w14:paraId="0822C876" w14:textId="77777777" w:rsidR="009879F9" w:rsidRDefault="009879F9" w:rsidP="00595A79">
                      <w:pPr>
                        <w:rPr>
                          <w:rFonts w:ascii="Times New Roman" w:hAnsi="Times New Roman" w:cs="Times New Roman"/>
                          <w:color w:val="000000" w:themeColor="text1"/>
                        </w:rPr>
                      </w:pPr>
                    </w:p>
                    <w:p w14:paraId="3971064C" w14:textId="77777777" w:rsidR="009879F9" w:rsidRDefault="009879F9" w:rsidP="00595A79">
                      <w:pPr>
                        <w:rPr>
                          <w:rFonts w:ascii="Times New Roman" w:hAnsi="Times New Roman" w:cs="Times New Roman"/>
                          <w:color w:val="000000" w:themeColor="text1"/>
                        </w:rPr>
                      </w:pPr>
                    </w:p>
                    <w:p w14:paraId="400B6AA0" w14:textId="77777777" w:rsidR="009879F9" w:rsidRPr="00595A79" w:rsidRDefault="009879F9" w:rsidP="00595A79">
                      <w:pPr>
                        <w:rPr>
                          <w:rFonts w:ascii="Times New Roman" w:hAnsi="Times New Roman" w:cs="Times New Roman"/>
                          <w:color w:val="000000" w:themeColor="text1"/>
                        </w:rPr>
                      </w:pPr>
                    </w:p>
                  </w:txbxContent>
                </v:textbox>
                <w10:wrap type="square" anchorx="margin" anchory="margin"/>
              </v:shape>
            </w:pict>
          </mc:Fallback>
        </mc:AlternateContent>
      </w:r>
      <w:r w:rsidR="00CD4FA6">
        <w:rPr>
          <w:noProof/>
          <w:lang w:eastAsia="en-GB"/>
        </w:rPr>
        <mc:AlternateContent>
          <mc:Choice Requires="wps">
            <w:drawing>
              <wp:anchor distT="0" distB="0" distL="114300" distR="114300" simplePos="0" relativeHeight="251695104" behindDoc="0" locked="0" layoutInCell="1" allowOverlap="1" wp14:anchorId="70827782" wp14:editId="40DBBB31">
                <wp:simplePos x="0" y="0"/>
                <wp:positionH relativeFrom="column">
                  <wp:posOffset>-820420</wp:posOffset>
                </wp:positionH>
                <wp:positionV relativeFrom="paragraph">
                  <wp:posOffset>231775</wp:posOffset>
                </wp:positionV>
                <wp:extent cx="4038600" cy="341630"/>
                <wp:effectExtent l="0" t="0" r="25400" b="13970"/>
                <wp:wrapThrough wrapText="bothSides">
                  <wp:wrapPolygon edited="0">
                    <wp:start x="0" y="0"/>
                    <wp:lineTo x="0" y="20877"/>
                    <wp:lineTo x="21600" y="20877"/>
                    <wp:lineTo x="21600" y="0"/>
                    <wp:lineTo x="0" y="0"/>
                  </wp:wrapPolygon>
                </wp:wrapThrough>
                <wp:docPr id="28" name="Process 28"/>
                <wp:cNvGraphicFramePr/>
                <a:graphic xmlns:a="http://schemas.openxmlformats.org/drawingml/2006/main">
                  <a:graphicData uri="http://schemas.microsoft.com/office/word/2010/wordprocessingShape">
                    <wps:wsp>
                      <wps:cNvSpPr/>
                      <wps:spPr>
                        <a:xfrm>
                          <a:off x="0" y="0"/>
                          <a:ext cx="4038600" cy="341630"/>
                        </a:xfrm>
                        <a:prstGeom prst="flowChartProcess">
                          <a:avLst/>
                        </a:prstGeom>
                        <a:solidFill>
                          <a:srgbClr val="92D050"/>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145C4D8" w14:textId="0EA598D1" w:rsidR="00185D84" w:rsidRPr="0025384B" w:rsidRDefault="003C0118" w:rsidP="00185D84">
                            <w:pPr>
                              <w:jc w:val="center"/>
                              <w:rPr>
                                <w:rFonts w:ascii="Segoe Print" w:hAnsi="Segoe Print"/>
                                <w:sz w:val="28"/>
                                <w:szCs w:val="28"/>
                              </w:rPr>
                            </w:pPr>
                            <w:r w:rsidRPr="0025384B">
                              <w:rPr>
                                <w:rFonts w:ascii="Segoe Print" w:hAnsi="Segoe Print"/>
                                <w:sz w:val="28"/>
                                <w:szCs w:val="28"/>
                              </w:rPr>
                              <w:t>C</w:t>
                            </w:r>
                            <w:r w:rsidR="009B37F5" w:rsidRPr="0025384B">
                              <w:rPr>
                                <w:rFonts w:ascii="Segoe Print" w:hAnsi="Segoe Print"/>
                                <w:sz w:val="28"/>
                                <w:szCs w:val="28"/>
                              </w:rPr>
                              <w:t>ontext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70827782" id="_x0000_t109" coordsize="21600,21600" o:spt="109" path="m0,0l0,21600,21600,21600,21600,0xe">
                <v:stroke joinstyle="miter"/>
                <v:path gradientshapeok="t" o:connecttype="rect"/>
              </v:shapetype>
              <v:shape id="Process 28" o:spid="_x0000_s1026" type="#_x0000_t109" style="position:absolute;margin-left:-64.6pt;margin-top:18.25pt;width:318pt;height:26.9pt;z-index:251695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" fillcolor="#92d050" strokecolor="#92d050" strokeweight="1pt">
                <v:textbox>
                  <w:txbxContent>
                    <w:p w14:paraId="3145C4D8" w14:textId="0EA598D1" w:rsidR="00185D84" w:rsidRPr="0025384B" w:rsidRDefault="003C0118" w:rsidP="00185D84">
                      <w:pPr>
                        <w:jc w:val="center"/>
                        <w:rPr>
                          <w:rFonts w:ascii="Segoe Print" w:hAnsi="Segoe Print"/>
                          <w:sz w:val="28"/>
                          <w:szCs w:val="28"/>
                        </w:rPr>
                      </w:pPr>
                      <w:r w:rsidRPr="0025384B">
                        <w:rPr>
                          <w:rFonts w:ascii="Segoe Print" w:hAnsi="Segoe Print"/>
                          <w:sz w:val="28"/>
                          <w:szCs w:val="28"/>
                        </w:rPr>
                        <w:t>C</w:t>
                      </w:r>
                      <w:r w:rsidR="009B37F5" w:rsidRPr="0025384B">
                        <w:rPr>
                          <w:rFonts w:ascii="Segoe Print" w:hAnsi="Segoe Print"/>
                          <w:sz w:val="28"/>
                          <w:szCs w:val="28"/>
                        </w:rPr>
                        <w:t>ontext</w:t>
                      </w:r>
                    </w:p>
                  </w:txbxContent>
                </v:textbox>
                <w10:wrap type="through"/>
              </v:shape>
            </w:pict>
          </mc:Fallback>
        </mc:AlternateContent>
      </w:r>
      <w:r w:rsidR="00BA0471">
        <w:rPr>
          <w:noProof/>
          <w:color w:val="000000" w:themeColor="text1"/>
          <w:sz w:val="15"/>
          <w:szCs w:val="15"/>
          <w:lang w:eastAsia="en-GB"/>
        </w:rPr>
        <mc:AlternateContent>
          <mc:Choice Requires="wps">
            <w:drawing>
              <wp:anchor distT="0" distB="0" distL="114300" distR="114300" simplePos="0" relativeHeight="251728896" behindDoc="0" locked="0" layoutInCell="1" allowOverlap="1" wp14:anchorId="5D031F8C" wp14:editId="03E4446E">
                <wp:simplePos x="0" y="0"/>
                <wp:positionH relativeFrom="column">
                  <wp:posOffset>620395</wp:posOffset>
                </wp:positionH>
                <wp:positionV relativeFrom="paragraph">
                  <wp:posOffset>2286635</wp:posOffset>
                </wp:positionV>
                <wp:extent cx="1138555" cy="224790"/>
                <wp:effectExtent l="0" t="0" r="0" b="3810"/>
                <wp:wrapSquare wrapText="bothSides"/>
                <wp:docPr id="37" name="Text Box 37"/>
                <wp:cNvGraphicFramePr/>
                <a:graphic xmlns:a="http://schemas.openxmlformats.org/drawingml/2006/main">
                  <a:graphicData uri="http://schemas.microsoft.com/office/word/2010/wordprocessingShape">
                    <wps:wsp>
                      <wps:cNvSpPr txBox="1"/>
                      <wps:spPr>
                        <a:xfrm>
                          <a:off x="0" y="0"/>
                          <a:ext cx="1138555" cy="22479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15871DB" w14:textId="5AA543D6" w:rsidR="00BC2E60" w:rsidRPr="008C5DA6" w:rsidRDefault="00BC2E60" w:rsidP="00BC2E60">
                            <w:pPr>
                              <w:rPr>
                                <w:rFonts w:ascii="Times New Roman" w:hAnsi="Times New Roman" w:cs="Times New Roman"/>
                                <w:sz w:val="13"/>
                              </w:rPr>
                            </w:pPr>
                            <w:r>
                              <w:rPr>
                                <w:rFonts w:ascii="Times New Roman" w:hAnsi="Times New Roman" w:cs="Times New Roman"/>
                                <w:sz w:val="13"/>
                              </w:rPr>
                              <w:t>(Welsh Government,</w:t>
                            </w:r>
                            <w:r w:rsidR="00BD1C7E">
                              <w:rPr>
                                <w:rFonts w:ascii="Times New Roman" w:hAnsi="Times New Roman" w:cs="Times New Roman"/>
                                <w:sz w:val="13"/>
                              </w:rPr>
                              <w:t xml:space="preserve"> 2016</w:t>
                            </w:r>
                            <w:r>
                              <w:rPr>
                                <w:rFonts w:ascii="Times New Roman" w:hAnsi="Times New Roman" w:cs="Times New Roman"/>
                                <w:sz w:val="13"/>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D031F8C" id="_x0000_t202" coordsize="21600,21600" o:spt="202" path="m0,0l0,21600,21600,21600,21600,0xe">
                <v:stroke joinstyle="miter"/>
                <v:path gradientshapeok="t" o:connecttype="rect"/>
              </v:shapetype>
              <v:shape id="Text Box 37" o:spid="_x0000_s1027" type="#_x0000_t202" style="position:absolute;margin-left:48.85pt;margin-top:180.05pt;width:89.65pt;height:17.7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" filled="f" stroked="f">
                <v:textbox>
                  <w:txbxContent>
                    <w:p w14:paraId="415871DB" w14:textId="5AA543D6" w:rsidR="00BC2E60" w:rsidRPr="008C5DA6" w:rsidRDefault="00BC2E60" w:rsidP="00BC2E60">
                      <w:pPr>
                        <w:rPr>
                          <w:rFonts w:ascii="Times New Roman" w:hAnsi="Times New Roman" w:cs="Times New Roman"/>
                          <w:sz w:val="13"/>
                        </w:rPr>
                      </w:pPr>
                      <w:r>
                        <w:rPr>
                          <w:rFonts w:ascii="Times New Roman" w:hAnsi="Times New Roman" w:cs="Times New Roman"/>
                          <w:sz w:val="13"/>
                        </w:rPr>
                        <w:t>(Welsh Government,</w:t>
                      </w:r>
                      <w:r w:rsidR="00BD1C7E">
                        <w:rPr>
                          <w:rFonts w:ascii="Times New Roman" w:hAnsi="Times New Roman" w:cs="Times New Roman"/>
                          <w:sz w:val="13"/>
                        </w:rPr>
                        <w:t xml:space="preserve"> 2016</w:t>
                      </w:r>
                      <w:r>
                        <w:rPr>
                          <w:rFonts w:ascii="Times New Roman" w:hAnsi="Times New Roman" w:cs="Times New Roman"/>
                          <w:sz w:val="13"/>
                        </w:rPr>
                        <w:t>)</w:t>
                      </w:r>
                    </w:p>
                  </w:txbxContent>
                </v:textbox>
                <w10:wrap type="square"/>
              </v:shape>
            </w:pict>
          </mc:Fallback>
        </mc:AlternateContent>
      </w:r>
      <w:r w:rsidR="00BA0471">
        <w:rPr>
          <w:noProof/>
          <w:color w:val="000000" w:themeColor="text1"/>
          <w:sz w:val="15"/>
          <w:szCs w:val="15"/>
          <w:lang w:eastAsia="en-GB"/>
        </w:rPr>
        <mc:AlternateContent>
          <mc:Choice Requires="wps">
            <w:drawing>
              <wp:anchor distT="0" distB="0" distL="114300" distR="114300" simplePos="0" relativeHeight="251731968" behindDoc="0" locked="0" layoutInCell="1" allowOverlap="1" wp14:anchorId="47478AC2" wp14:editId="7D32D1E1">
                <wp:simplePos x="0" y="0"/>
                <wp:positionH relativeFrom="column">
                  <wp:posOffset>1996440</wp:posOffset>
                </wp:positionH>
                <wp:positionV relativeFrom="paragraph">
                  <wp:posOffset>2289810</wp:posOffset>
                </wp:positionV>
                <wp:extent cx="1141095" cy="231775"/>
                <wp:effectExtent l="0" t="0" r="0" b="0"/>
                <wp:wrapSquare wrapText="bothSides"/>
                <wp:docPr id="39" name="Text Box 39"/>
                <wp:cNvGraphicFramePr/>
                <a:graphic xmlns:a="http://schemas.openxmlformats.org/drawingml/2006/main">
                  <a:graphicData uri="http://schemas.microsoft.com/office/word/2010/wordprocessingShape">
                    <wps:wsp>
                      <wps:cNvSpPr txBox="1"/>
                      <wps:spPr>
                        <a:xfrm>
                          <a:off x="0" y="0"/>
                          <a:ext cx="1141095" cy="23177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095BD79" w14:textId="1128461B" w:rsidR="004E57DD" w:rsidRPr="008C5DA6" w:rsidRDefault="004E57DD" w:rsidP="004E57DD">
                            <w:pPr>
                              <w:rPr>
                                <w:rFonts w:ascii="Times New Roman" w:hAnsi="Times New Roman" w:cs="Times New Roman"/>
                                <w:sz w:val="13"/>
                              </w:rPr>
                            </w:pPr>
                            <w:r>
                              <w:rPr>
                                <w:rFonts w:ascii="Times New Roman" w:hAnsi="Times New Roman" w:cs="Times New Roman"/>
                                <w:sz w:val="13"/>
                              </w:rPr>
                              <w:t>(Welsh Government,</w:t>
                            </w:r>
                            <w:r w:rsidR="00BD1C7E">
                              <w:rPr>
                                <w:rFonts w:ascii="Times New Roman" w:hAnsi="Times New Roman" w:cs="Times New Roman"/>
                                <w:sz w:val="13"/>
                              </w:rPr>
                              <w:t xml:space="preserve"> 2016b</w:t>
                            </w:r>
                            <w:r>
                              <w:rPr>
                                <w:rFonts w:ascii="Times New Roman" w:hAnsi="Times New Roman" w:cs="Times New Roman"/>
                                <w:sz w:val="13"/>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478AC2" id="Text Box 39" o:spid="_x0000_s1028" type="#_x0000_t202" style="position:absolute;margin-left:157.2pt;margin-top:180.3pt;width:89.85pt;height:18.25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" filled="f" stroked="f">
                <v:textbox>
                  <w:txbxContent>
                    <w:p w14:paraId="3095BD79" w14:textId="1128461B" w:rsidR="004E57DD" w:rsidRPr="008C5DA6" w:rsidRDefault="004E57DD" w:rsidP="004E57DD">
                      <w:pPr>
                        <w:rPr>
                          <w:rFonts w:ascii="Times New Roman" w:hAnsi="Times New Roman" w:cs="Times New Roman"/>
                          <w:sz w:val="13"/>
                        </w:rPr>
                      </w:pPr>
                      <w:r>
                        <w:rPr>
                          <w:rFonts w:ascii="Times New Roman" w:hAnsi="Times New Roman" w:cs="Times New Roman"/>
                          <w:sz w:val="13"/>
                        </w:rPr>
                        <w:t>(Welsh Government,</w:t>
                      </w:r>
                      <w:r w:rsidR="00BD1C7E">
                        <w:rPr>
                          <w:rFonts w:ascii="Times New Roman" w:hAnsi="Times New Roman" w:cs="Times New Roman"/>
                          <w:sz w:val="13"/>
                        </w:rPr>
                        <w:t xml:space="preserve"> 2016b</w:t>
                      </w:r>
                      <w:r>
                        <w:rPr>
                          <w:rFonts w:ascii="Times New Roman" w:hAnsi="Times New Roman" w:cs="Times New Roman"/>
                          <w:sz w:val="13"/>
                        </w:rPr>
                        <w:t>)</w:t>
                      </w:r>
                    </w:p>
                  </w:txbxContent>
                </v:textbox>
                <w10:wrap type="square"/>
              </v:shape>
            </w:pict>
          </mc:Fallback>
        </mc:AlternateContent>
      </w:r>
      <w:r w:rsidR="00BA0471">
        <w:rPr>
          <w:noProof/>
          <w:lang w:eastAsia="en-GB"/>
        </w:rPr>
        <mc:AlternateContent>
          <mc:Choice Requires="wps">
            <w:drawing>
              <wp:anchor distT="0" distB="0" distL="114300" distR="114300" simplePos="0" relativeHeight="251694080" behindDoc="0" locked="0" layoutInCell="1" allowOverlap="1" wp14:anchorId="782E56EB" wp14:editId="21BBDB07">
                <wp:simplePos x="0" y="0"/>
                <wp:positionH relativeFrom="column">
                  <wp:posOffset>-828040</wp:posOffset>
                </wp:positionH>
                <wp:positionV relativeFrom="paragraph">
                  <wp:posOffset>229870</wp:posOffset>
                </wp:positionV>
                <wp:extent cx="4037330" cy="2286635"/>
                <wp:effectExtent l="0" t="0" r="26670" b="24765"/>
                <wp:wrapThrough wrapText="bothSides">
                  <wp:wrapPolygon edited="0">
                    <wp:start x="0" y="0"/>
                    <wp:lineTo x="0" y="21594"/>
                    <wp:lineTo x="21607" y="21594"/>
                    <wp:lineTo x="21607" y="0"/>
                    <wp:lineTo x="0" y="0"/>
                  </wp:wrapPolygon>
                </wp:wrapThrough>
                <wp:docPr id="27" name="Process 27"/>
                <wp:cNvGraphicFramePr/>
                <a:graphic xmlns:a="http://schemas.openxmlformats.org/drawingml/2006/main">
                  <a:graphicData uri="http://schemas.microsoft.com/office/word/2010/wordprocessingShape">
                    <wps:wsp>
                      <wps:cNvSpPr/>
                      <wps:spPr>
                        <a:xfrm>
                          <a:off x="0" y="0"/>
                          <a:ext cx="4037330" cy="2286635"/>
                        </a:xfrm>
                        <a:prstGeom prst="flowChartProcess">
                          <a:avLst/>
                        </a:prstGeom>
                        <a:solidFill>
                          <a:schemeClr val="bg1"/>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83A09D9" w14:textId="4555ACEA" w:rsidR="003C0118" w:rsidRPr="005D702E" w:rsidRDefault="006F6924" w:rsidP="00BF2117">
                            <w:pPr>
                              <w:spacing w:line="360" w:lineRule="auto"/>
                              <w:rPr>
                                <w:rFonts w:ascii="Times New Roman" w:hAnsi="Times New Roman" w:cs="Times New Roman"/>
                                <w:noProof/>
                                <w:color w:val="000000" w:themeColor="text1"/>
                                <w:sz w:val="15"/>
                                <w:szCs w:val="15"/>
                                <w:lang w:eastAsia="en-GB"/>
                              </w:rPr>
                            </w:pPr>
                            <w:r w:rsidRPr="005D702E">
                              <w:rPr>
                                <w:rFonts w:ascii="Times New Roman" w:hAnsi="Times New Roman" w:cs="Times New Roman"/>
                                <w:color w:val="000000" w:themeColor="text1"/>
                                <w:sz w:val="15"/>
                                <w:szCs w:val="15"/>
                              </w:rPr>
                              <w:t>This poster demonstrates how</w:t>
                            </w:r>
                            <w:r w:rsidR="003C0118" w:rsidRPr="005D702E">
                              <w:rPr>
                                <w:rFonts w:ascii="Times New Roman" w:hAnsi="Times New Roman" w:cs="Times New Roman"/>
                                <w:color w:val="000000" w:themeColor="text1"/>
                                <w:sz w:val="15"/>
                                <w:szCs w:val="15"/>
                              </w:rPr>
                              <w:t xml:space="preserve"> cross curricular teaching approaches </w:t>
                            </w:r>
                            <w:r w:rsidRPr="005D702E">
                              <w:rPr>
                                <w:rFonts w:ascii="Times New Roman" w:hAnsi="Times New Roman" w:cs="Times New Roman"/>
                                <w:color w:val="000000" w:themeColor="text1"/>
                                <w:sz w:val="15"/>
                                <w:szCs w:val="15"/>
                              </w:rPr>
                              <w:t>can be used for</w:t>
                            </w:r>
                            <w:r w:rsidR="003C0118" w:rsidRPr="005D702E">
                              <w:rPr>
                                <w:rFonts w:ascii="Times New Roman" w:hAnsi="Times New Roman" w:cs="Times New Roman"/>
                                <w:color w:val="000000" w:themeColor="text1"/>
                                <w:sz w:val="15"/>
                                <w:szCs w:val="15"/>
                              </w:rPr>
                              <w:t xml:space="preserve"> children between the ages of 8 and 9 years old. These children are in Year 4 and study the Key Stage Two programme of study.</w:t>
                            </w:r>
                            <w:r w:rsidR="00774C86" w:rsidRPr="005D702E">
                              <w:rPr>
                                <w:noProof/>
                                <w:sz w:val="15"/>
                                <w:szCs w:val="15"/>
                                <w:lang w:eastAsia="en-GB"/>
                              </w:rPr>
                              <w:t xml:space="preserve"> </w:t>
                            </w:r>
                            <w:r w:rsidR="00B01835" w:rsidRPr="005D702E">
                              <w:rPr>
                                <w:rFonts w:ascii="Times New Roman" w:hAnsi="Times New Roman" w:cs="Times New Roman"/>
                                <w:noProof/>
                                <w:color w:val="000000" w:themeColor="text1"/>
                                <w:sz w:val="15"/>
                                <w:szCs w:val="15"/>
                                <w:lang w:eastAsia="en-GB"/>
                              </w:rPr>
                              <w:t xml:space="preserve">The approaches will demonstrate </w:t>
                            </w:r>
                            <w:r w:rsidR="00E10E54" w:rsidRPr="005D702E">
                              <w:rPr>
                                <w:rFonts w:ascii="Times New Roman" w:hAnsi="Times New Roman" w:cs="Times New Roman"/>
                                <w:noProof/>
                                <w:color w:val="000000" w:themeColor="text1"/>
                                <w:sz w:val="15"/>
                                <w:szCs w:val="15"/>
                                <w:lang w:eastAsia="en-GB"/>
                              </w:rPr>
                              <w:t xml:space="preserve">how </w:t>
                            </w:r>
                            <w:r w:rsidR="00B01835" w:rsidRPr="005D702E">
                              <w:rPr>
                                <w:rFonts w:ascii="Times New Roman" w:hAnsi="Times New Roman" w:cs="Times New Roman"/>
                                <w:noProof/>
                                <w:color w:val="000000" w:themeColor="text1"/>
                                <w:sz w:val="15"/>
                                <w:szCs w:val="15"/>
                                <w:lang w:eastAsia="en-GB"/>
                              </w:rPr>
                              <w:t>numeracy, literacy and digital competence can be</w:t>
                            </w:r>
                            <w:r w:rsidR="003F6ED3" w:rsidRPr="005D702E">
                              <w:rPr>
                                <w:rFonts w:ascii="Times New Roman" w:hAnsi="Times New Roman" w:cs="Times New Roman"/>
                                <w:noProof/>
                                <w:color w:val="000000" w:themeColor="text1"/>
                                <w:sz w:val="15"/>
                                <w:szCs w:val="15"/>
                                <w:lang w:eastAsia="en-GB"/>
                              </w:rPr>
                              <w:t xml:space="preserve"> embedded using </w:t>
                            </w:r>
                            <w:r w:rsidR="00E5582C">
                              <w:rPr>
                                <w:rFonts w:ascii="Times New Roman" w:hAnsi="Times New Roman" w:cs="Times New Roman"/>
                                <w:noProof/>
                                <w:color w:val="000000" w:themeColor="text1"/>
                                <w:sz w:val="15"/>
                                <w:szCs w:val="15"/>
                                <w:lang w:eastAsia="en-GB"/>
                              </w:rPr>
                              <w:t xml:space="preserve">Barnes (2015) </w:t>
                            </w:r>
                            <w:r w:rsidR="00EA3F76" w:rsidRPr="005D702E">
                              <w:rPr>
                                <w:rFonts w:ascii="Times New Roman" w:hAnsi="Times New Roman" w:cs="Times New Roman"/>
                                <w:noProof/>
                                <w:color w:val="000000" w:themeColor="text1"/>
                                <w:sz w:val="15"/>
                                <w:szCs w:val="15"/>
                                <w:lang w:eastAsia="en-GB"/>
                              </w:rPr>
                              <w:t xml:space="preserve">theortical </w:t>
                            </w:r>
                            <w:r w:rsidR="003F6ED3" w:rsidRPr="005D702E">
                              <w:rPr>
                                <w:rFonts w:ascii="Times New Roman" w:hAnsi="Times New Roman" w:cs="Times New Roman"/>
                                <w:noProof/>
                                <w:color w:val="000000" w:themeColor="text1"/>
                                <w:sz w:val="15"/>
                                <w:szCs w:val="15"/>
                                <w:lang w:eastAsia="en-GB"/>
                              </w:rPr>
                              <w:t>cross curricular approaches.</w:t>
                            </w:r>
                            <w:r w:rsidR="00A66302" w:rsidRPr="005D702E">
                              <w:rPr>
                                <w:rFonts w:ascii="Times New Roman" w:hAnsi="Times New Roman" w:cs="Times New Roman"/>
                                <w:noProof/>
                                <w:color w:val="000000" w:themeColor="text1"/>
                                <w:sz w:val="15"/>
                                <w:szCs w:val="15"/>
                                <w:lang w:eastAsia="en-GB"/>
                              </w:rPr>
                              <w:t xml:space="preserve"> The main theme of the </w:t>
                            </w:r>
                            <w:r w:rsidR="00393558" w:rsidRPr="005D702E">
                              <w:rPr>
                                <w:rFonts w:ascii="Times New Roman" w:hAnsi="Times New Roman" w:cs="Times New Roman"/>
                                <w:noProof/>
                                <w:color w:val="000000" w:themeColor="text1"/>
                                <w:sz w:val="15"/>
                                <w:szCs w:val="15"/>
                                <w:lang w:eastAsia="en-GB"/>
                              </w:rPr>
                              <w:t>approaches is ‘Nature’ and as a result</w:t>
                            </w:r>
                            <w:r w:rsidR="00EA3F76" w:rsidRPr="005D702E">
                              <w:rPr>
                                <w:rFonts w:ascii="Times New Roman" w:hAnsi="Times New Roman" w:cs="Times New Roman"/>
                                <w:noProof/>
                                <w:color w:val="000000" w:themeColor="text1"/>
                                <w:sz w:val="15"/>
                                <w:szCs w:val="15"/>
                                <w:lang w:eastAsia="en-GB"/>
                              </w:rPr>
                              <w:t xml:space="preserve"> </w:t>
                            </w:r>
                            <w:r w:rsidR="00A66302" w:rsidRPr="005D702E">
                              <w:rPr>
                                <w:rFonts w:ascii="Times New Roman" w:hAnsi="Times New Roman" w:cs="Times New Roman"/>
                                <w:noProof/>
                                <w:color w:val="000000" w:themeColor="text1"/>
                                <w:sz w:val="15"/>
                                <w:szCs w:val="15"/>
                                <w:lang w:eastAsia="en-GB"/>
                              </w:rPr>
                              <w:t>t</w:t>
                            </w:r>
                            <w:r w:rsidR="00393558" w:rsidRPr="005D702E">
                              <w:rPr>
                                <w:rFonts w:ascii="Times New Roman" w:hAnsi="Times New Roman" w:cs="Times New Roman"/>
                                <w:noProof/>
                                <w:color w:val="000000" w:themeColor="text1"/>
                                <w:sz w:val="15"/>
                                <w:szCs w:val="15"/>
                                <w:lang w:eastAsia="en-GB"/>
                              </w:rPr>
                              <w:t>he two approches will be centre</w:t>
                            </w:r>
                            <w:r w:rsidR="00E5582C">
                              <w:rPr>
                                <w:rFonts w:ascii="Times New Roman" w:hAnsi="Times New Roman" w:cs="Times New Roman"/>
                                <w:noProof/>
                                <w:color w:val="000000" w:themeColor="text1"/>
                                <w:sz w:val="15"/>
                                <w:szCs w:val="15"/>
                                <w:lang w:eastAsia="en-GB"/>
                              </w:rPr>
                              <w:t xml:space="preserve"> around this. Also each of the approaches will centre around</w:t>
                            </w:r>
                            <w:r w:rsidR="00BE30CC">
                              <w:rPr>
                                <w:rFonts w:ascii="Times New Roman" w:hAnsi="Times New Roman" w:cs="Times New Roman"/>
                                <w:noProof/>
                                <w:color w:val="000000" w:themeColor="text1"/>
                                <w:sz w:val="15"/>
                                <w:szCs w:val="15"/>
                                <w:lang w:eastAsia="en-GB"/>
                              </w:rPr>
                              <w:t xml:space="preserve"> Nature in</w:t>
                            </w:r>
                            <w:r w:rsidR="00E5582C">
                              <w:rPr>
                                <w:rFonts w:ascii="Times New Roman" w:hAnsi="Times New Roman" w:cs="Times New Roman"/>
                                <w:noProof/>
                                <w:color w:val="000000" w:themeColor="text1"/>
                                <w:sz w:val="15"/>
                                <w:szCs w:val="15"/>
                                <w:lang w:eastAsia="en-GB"/>
                              </w:rPr>
                              <w:t xml:space="preserve"> Wales in order to devel</w:t>
                            </w:r>
                            <w:r w:rsidR="00BA0471">
                              <w:rPr>
                                <w:rFonts w:ascii="Times New Roman" w:hAnsi="Times New Roman" w:cs="Times New Roman"/>
                                <w:noProof/>
                                <w:color w:val="000000" w:themeColor="text1"/>
                                <w:sz w:val="15"/>
                                <w:szCs w:val="15"/>
                                <w:lang w:eastAsia="en-GB"/>
                              </w:rPr>
                              <w:t xml:space="preserve">op the Curriculum Cymreig (QCAA, 2003). </w:t>
                            </w:r>
                            <w:r w:rsidR="00EA3F76" w:rsidRPr="005D702E">
                              <w:rPr>
                                <w:rFonts w:ascii="Times New Roman" w:hAnsi="Times New Roman" w:cs="Times New Roman"/>
                                <w:noProof/>
                                <w:color w:val="000000" w:themeColor="text1"/>
                                <w:sz w:val="15"/>
                                <w:szCs w:val="15"/>
                                <w:lang w:eastAsia="en-GB"/>
                              </w:rPr>
                              <w:t xml:space="preserve"> </w:t>
                            </w:r>
                          </w:p>
                          <w:p w14:paraId="62F2DB6D" w14:textId="77777777" w:rsidR="00EA3F76" w:rsidRDefault="00EA3F76" w:rsidP="003C0118">
                            <w:pPr>
                              <w:rPr>
                                <w:rFonts w:ascii="Times New Roman" w:hAnsi="Times New Roman" w:cs="Times New Roman"/>
                                <w:noProof/>
                                <w:color w:val="000000" w:themeColor="text1"/>
                                <w:sz w:val="18"/>
                                <w:szCs w:val="18"/>
                                <w:lang w:eastAsia="en-GB"/>
                              </w:rPr>
                            </w:pPr>
                          </w:p>
                          <w:p w14:paraId="19D8CF00" w14:textId="5955CAF6" w:rsidR="00EA3F76" w:rsidRPr="00EA3F76" w:rsidRDefault="00EA3F76" w:rsidP="003C0118">
                            <w:pPr>
                              <w:rPr>
                                <w:rFonts w:ascii="Times New Roman" w:hAnsi="Times New Roman" w:cs="Times New Roman"/>
                                <w:noProof/>
                                <w:color w:val="FF0000"/>
                                <w:sz w:val="18"/>
                                <w:szCs w:val="18"/>
                                <w:lang w:eastAsia="en-GB"/>
                              </w:rPr>
                            </w:pPr>
                            <w:r w:rsidRPr="00EA3F76">
                              <w:rPr>
                                <w:rFonts w:ascii="Times New Roman" w:hAnsi="Times New Roman" w:cs="Times New Roman"/>
                                <w:noProof/>
                                <w:color w:val="FF0000"/>
                                <w:sz w:val="18"/>
                                <w:szCs w:val="18"/>
                                <w:lang w:eastAsia="en-GB"/>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2E56EB" id="Process 27" o:spid="_x0000_s1029" type="#_x0000_t109" style="position:absolute;margin-left:-65.2pt;margin-top:18.1pt;width:317.9pt;height:180.0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" fillcolor="white [3212]" strokecolor="#92d050" strokeweight="1pt">
                <v:textbox>
                  <w:txbxContent>
                    <w:p w14:paraId="183A09D9" w14:textId="4555ACEA" w:rsidR="003C0118" w:rsidRPr="005D702E" w:rsidRDefault="006F6924" w:rsidP="00BF2117">
                      <w:pPr>
                        <w:spacing w:line="360" w:lineRule="auto"/>
                        <w:rPr>
                          <w:rFonts w:ascii="Times New Roman" w:hAnsi="Times New Roman" w:cs="Times New Roman"/>
                          <w:noProof/>
                          <w:color w:val="000000" w:themeColor="text1"/>
                          <w:sz w:val="15"/>
                          <w:szCs w:val="15"/>
                          <w:lang w:eastAsia="en-GB"/>
                        </w:rPr>
                      </w:pPr>
                      <w:r w:rsidRPr="005D702E">
                        <w:rPr>
                          <w:rFonts w:ascii="Times New Roman" w:hAnsi="Times New Roman" w:cs="Times New Roman"/>
                          <w:color w:val="000000" w:themeColor="text1"/>
                          <w:sz w:val="15"/>
                          <w:szCs w:val="15"/>
                        </w:rPr>
                        <w:t>This poster demonstrates how</w:t>
                      </w:r>
                      <w:r w:rsidR="003C0118" w:rsidRPr="005D702E">
                        <w:rPr>
                          <w:rFonts w:ascii="Times New Roman" w:hAnsi="Times New Roman" w:cs="Times New Roman"/>
                          <w:color w:val="000000" w:themeColor="text1"/>
                          <w:sz w:val="15"/>
                          <w:szCs w:val="15"/>
                        </w:rPr>
                        <w:t xml:space="preserve"> cross curricular teaching approaches </w:t>
                      </w:r>
                      <w:r w:rsidRPr="005D702E">
                        <w:rPr>
                          <w:rFonts w:ascii="Times New Roman" w:hAnsi="Times New Roman" w:cs="Times New Roman"/>
                          <w:color w:val="000000" w:themeColor="text1"/>
                          <w:sz w:val="15"/>
                          <w:szCs w:val="15"/>
                        </w:rPr>
                        <w:t>can be used for</w:t>
                      </w:r>
                      <w:r w:rsidR="003C0118" w:rsidRPr="005D702E">
                        <w:rPr>
                          <w:rFonts w:ascii="Times New Roman" w:hAnsi="Times New Roman" w:cs="Times New Roman"/>
                          <w:color w:val="000000" w:themeColor="text1"/>
                          <w:sz w:val="15"/>
                          <w:szCs w:val="15"/>
                        </w:rPr>
                        <w:t xml:space="preserve"> children between the ages of 8 and 9 years old. These children are in Year 4 and study the Key Stage Two programme of study.</w:t>
                      </w:r>
                      <w:r w:rsidR="00774C86" w:rsidRPr="005D702E">
                        <w:rPr>
                          <w:noProof/>
                          <w:sz w:val="15"/>
                          <w:szCs w:val="15"/>
                          <w:lang w:eastAsia="en-GB"/>
                        </w:rPr>
                        <w:t xml:space="preserve"> </w:t>
                      </w:r>
                      <w:r w:rsidR="00B01835" w:rsidRPr="005D702E">
                        <w:rPr>
                          <w:rFonts w:ascii="Times New Roman" w:hAnsi="Times New Roman" w:cs="Times New Roman"/>
                          <w:noProof/>
                          <w:color w:val="000000" w:themeColor="text1"/>
                          <w:sz w:val="15"/>
                          <w:szCs w:val="15"/>
                          <w:lang w:eastAsia="en-GB"/>
                        </w:rPr>
                        <w:t xml:space="preserve">The approaches will demonstrate </w:t>
                      </w:r>
                      <w:r w:rsidR="00E10E54" w:rsidRPr="005D702E">
                        <w:rPr>
                          <w:rFonts w:ascii="Times New Roman" w:hAnsi="Times New Roman" w:cs="Times New Roman"/>
                          <w:noProof/>
                          <w:color w:val="000000" w:themeColor="text1"/>
                          <w:sz w:val="15"/>
                          <w:szCs w:val="15"/>
                          <w:lang w:eastAsia="en-GB"/>
                        </w:rPr>
                        <w:t xml:space="preserve">how </w:t>
                      </w:r>
                      <w:r w:rsidR="00B01835" w:rsidRPr="005D702E">
                        <w:rPr>
                          <w:rFonts w:ascii="Times New Roman" w:hAnsi="Times New Roman" w:cs="Times New Roman"/>
                          <w:noProof/>
                          <w:color w:val="000000" w:themeColor="text1"/>
                          <w:sz w:val="15"/>
                          <w:szCs w:val="15"/>
                          <w:lang w:eastAsia="en-GB"/>
                        </w:rPr>
                        <w:t>numeracy, literacy and digital competence can be</w:t>
                      </w:r>
                      <w:r w:rsidR="003F6ED3" w:rsidRPr="005D702E">
                        <w:rPr>
                          <w:rFonts w:ascii="Times New Roman" w:hAnsi="Times New Roman" w:cs="Times New Roman"/>
                          <w:noProof/>
                          <w:color w:val="000000" w:themeColor="text1"/>
                          <w:sz w:val="15"/>
                          <w:szCs w:val="15"/>
                          <w:lang w:eastAsia="en-GB"/>
                        </w:rPr>
                        <w:t xml:space="preserve"> embedded using </w:t>
                      </w:r>
                      <w:r w:rsidR="00E5582C">
                        <w:rPr>
                          <w:rFonts w:ascii="Times New Roman" w:hAnsi="Times New Roman" w:cs="Times New Roman"/>
                          <w:noProof/>
                          <w:color w:val="000000" w:themeColor="text1"/>
                          <w:sz w:val="15"/>
                          <w:szCs w:val="15"/>
                          <w:lang w:eastAsia="en-GB"/>
                        </w:rPr>
                        <w:t xml:space="preserve">Barnes (2015) </w:t>
                      </w:r>
                      <w:r w:rsidR="00EA3F76" w:rsidRPr="005D702E">
                        <w:rPr>
                          <w:rFonts w:ascii="Times New Roman" w:hAnsi="Times New Roman" w:cs="Times New Roman"/>
                          <w:noProof/>
                          <w:color w:val="000000" w:themeColor="text1"/>
                          <w:sz w:val="15"/>
                          <w:szCs w:val="15"/>
                          <w:lang w:eastAsia="en-GB"/>
                        </w:rPr>
                        <w:t xml:space="preserve">theortical </w:t>
                      </w:r>
                      <w:r w:rsidR="003F6ED3" w:rsidRPr="005D702E">
                        <w:rPr>
                          <w:rFonts w:ascii="Times New Roman" w:hAnsi="Times New Roman" w:cs="Times New Roman"/>
                          <w:noProof/>
                          <w:color w:val="000000" w:themeColor="text1"/>
                          <w:sz w:val="15"/>
                          <w:szCs w:val="15"/>
                          <w:lang w:eastAsia="en-GB"/>
                        </w:rPr>
                        <w:t>cross curricular approaches.</w:t>
                      </w:r>
                      <w:r w:rsidR="00A66302" w:rsidRPr="005D702E">
                        <w:rPr>
                          <w:rFonts w:ascii="Times New Roman" w:hAnsi="Times New Roman" w:cs="Times New Roman"/>
                          <w:noProof/>
                          <w:color w:val="000000" w:themeColor="text1"/>
                          <w:sz w:val="15"/>
                          <w:szCs w:val="15"/>
                          <w:lang w:eastAsia="en-GB"/>
                        </w:rPr>
                        <w:t xml:space="preserve"> The main theme of the </w:t>
                      </w:r>
                      <w:r w:rsidR="00393558" w:rsidRPr="005D702E">
                        <w:rPr>
                          <w:rFonts w:ascii="Times New Roman" w:hAnsi="Times New Roman" w:cs="Times New Roman"/>
                          <w:noProof/>
                          <w:color w:val="000000" w:themeColor="text1"/>
                          <w:sz w:val="15"/>
                          <w:szCs w:val="15"/>
                          <w:lang w:eastAsia="en-GB"/>
                        </w:rPr>
                        <w:t>approaches is ‘Nature’ and as a result</w:t>
                      </w:r>
                      <w:r w:rsidR="00EA3F76" w:rsidRPr="005D702E">
                        <w:rPr>
                          <w:rFonts w:ascii="Times New Roman" w:hAnsi="Times New Roman" w:cs="Times New Roman"/>
                          <w:noProof/>
                          <w:color w:val="000000" w:themeColor="text1"/>
                          <w:sz w:val="15"/>
                          <w:szCs w:val="15"/>
                          <w:lang w:eastAsia="en-GB"/>
                        </w:rPr>
                        <w:t xml:space="preserve"> </w:t>
                      </w:r>
                      <w:r w:rsidR="00A66302" w:rsidRPr="005D702E">
                        <w:rPr>
                          <w:rFonts w:ascii="Times New Roman" w:hAnsi="Times New Roman" w:cs="Times New Roman"/>
                          <w:noProof/>
                          <w:color w:val="000000" w:themeColor="text1"/>
                          <w:sz w:val="15"/>
                          <w:szCs w:val="15"/>
                          <w:lang w:eastAsia="en-GB"/>
                        </w:rPr>
                        <w:t>t</w:t>
                      </w:r>
                      <w:r w:rsidR="00393558" w:rsidRPr="005D702E">
                        <w:rPr>
                          <w:rFonts w:ascii="Times New Roman" w:hAnsi="Times New Roman" w:cs="Times New Roman"/>
                          <w:noProof/>
                          <w:color w:val="000000" w:themeColor="text1"/>
                          <w:sz w:val="15"/>
                          <w:szCs w:val="15"/>
                          <w:lang w:eastAsia="en-GB"/>
                        </w:rPr>
                        <w:t>he two approches will be centre</w:t>
                      </w:r>
                      <w:r w:rsidR="00E5582C">
                        <w:rPr>
                          <w:rFonts w:ascii="Times New Roman" w:hAnsi="Times New Roman" w:cs="Times New Roman"/>
                          <w:noProof/>
                          <w:color w:val="000000" w:themeColor="text1"/>
                          <w:sz w:val="15"/>
                          <w:szCs w:val="15"/>
                          <w:lang w:eastAsia="en-GB"/>
                        </w:rPr>
                        <w:t xml:space="preserve"> around this. Also each of the approaches will centre around</w:t>
                      </w:r>
                      <w:r w:rsidR="00BE30CC">
                        <w:rPr>
                          <w:rFonts w:ascii="Times New Roman" w:hAnsi="Times New Roman" w:cs="Times New Roman"/>
                          <w:noProof/>
                          <w:color w:val="000000" w:themeColor="text1"/>
                          <w:sz w:val="15"/>
                          <w:szCs w:val="15"/>
                          <w:lang w:eastAsia="en-GB"/>
                        </w:rPr>
                        <w:t xml:space="preserve"> Nature in</w:t>
                      </w:r>
                      <w:r w:rsidR="00E5582C">
                        <w:rPr>
                          <w:rFonts w:ascii="Times New Roman" w:hAnsi="Times New Roman" w:cs="Times New Roman"/>
                          <w:noProof/>
                          <w:color w:val="000000" w:themeColor="text1"/>
                          <w:sz w:val="15"/>
                          <w:szCs w:val="15"/>
                          <w:lang w:eastAsia="en-GB"/>
                        </w:rPr>
                        <w:t xml:space="preserve"> Wales in order to devel</w:t>
                      </w:r>
                      <w:r w:rsidR="00BA0471">
                        <w:rPr>
                          <w:rFonts w:ascii="Times New Roman" w:hAnsi="Times New Roman" w:cs="Times New Roman"/>
                          <w:noProof/>
                          <w:color w:val="000000" w:themeColor="text1"/>
                          <w:sz w:val="15"/>
                          <w:szCs w:val="15"/>
                          <w:lang w:eastAsia="en-GB"/>
                        </w:rPr>
                        <w:t xml:space="preserve">op the Curriculum Cymreig (QCAA, 2003). </w:t>
                      </w:r>
                      <w:r w:rsidR="00EA3F76" w:rsidRPr="005D702E">
                        <w:rPr>
                          <w:rFonts w:ascii="Times New Roman" w:hAnsi="Times New Roman" w:cs="Times New Roman"/>
                          <w:noProof/>
                          <w:color w:val="000000" w:themeColor="text1"/>
                          <w:sz w:val="15"/>
                          <w:szCs w:val="15"/>
                          <w:lang w:eastAsia="en-GB"/>
                        </w:rPr>
                        <w:t xml:space="preserve"> </w:t>
                      </w:r>
                    </w:p>
                    <w:p w14:paraId="62F2DB6D" w14:textId="77777777" w:rsidR="00EA3F76" w:rsidRDefault="00EA3F76" w:rsidP="003C0118">
                      <w:pPr>
                        <w:rPr>
                          <w:rFonts w:ascii="Times New Roman" w:hAnsi="Times New Roman" w:cs="Times New Roman"/>
                          <w:noProof/>
                          <w:color w:val="000000" w:themeColor="text1"/>
                          <w:sz w:val="18"/>
                          <w:szCs w:val="18"/>
                          <w:lang w:eastAsia="en-GB"/>
                        </w:rPr>
                      </w:pPr>
                    </w:p>
                    <w:p w14:paraId="19D8CF00" w14:textId="5955CAF6" w:rsidR="00EA3F76" w:rsidRPr="00EA3F76" w:rsidRDefault="00EA3F76" w:rsidP="003C0118">
                      <w:pPr>
                        <w:rPr>
                          <w:rFonts w:ascii="Times New Roman" w:hAnsi="Times New Roman" w:cs="Times New Roman"/>
                          <w:noProof/>
                          <w:color w:val="FF0000"/>
                          <w:sz w:val="18"/>
                          <w:szCs w:val="18"/>
                          <w:lang w:eastAsia="en-GB"/>
                        </w:rPr>
                      </w:pPr>
                      <w:r w:rsidRPr="00EA3F76">
                        <w:rPr>
                          <w:rFonts w:ascii="Times New Roman" w:hAnsi="Times New Roman" w:cs="Times New Roman"/>
                          <w:noProof/>
                          <w:color w:val="FF0000"/>
                          <w:sz w:val="18"/>
                          <w:szCs w:val="18"/>
                          <w:lang w:eastAsia="en-GB"/>
                        </w:rPr>
                        <w:t xml:space="preserve"> </w:t>
                      </w:r>
                    </w:p>
                  </w:txbxContent>
                </v:textbox>
                <w10:wrap type="through"/>
              </v:shape>
            </w:pict>
          </mc:Fallback>
        </mc:AlternateContent>
      </w:r>
      <w:r w:rsidR="00BA0471" w:rsidRPr="00BC2E60">
        <w:rPr>
          <w:noProof/>
          <w:lang w:eastAsia="en-GB"/>
        </w:rPr>
        <w:drawing>
          <wp:anchor distT="0" distB="0" distL="114300" distR="114300" simplePos="0" relativeHeight="251726848" behindDoc="0" locked="0" layoutInCell="1" allowOverlap="1" wp14:anchorId="05D8694E" wp14:editId="11C1DAC9">
            <wp:simplePos x="0" y="0"/>
            <wp:positionH relativeFrom="column">
              <wp:posOffset>775970</wp:posOffset>
            </wp:positionH>
            <wp:positionV relativeFrom="paragraph">
              <wp:posOffset>1718945</wp:posOffset>
            </wp:positionV>
            <wp:extent cx="802005" cy="568960"/>
            <wp:effectExtent l="0" t="0" r="10795" b="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802005" cy="568960"/>
                    </a:xfrm>
                    <a:prstGeom prst="rect">
                      <a:avLst/>
                    </a:prstGeom>
                  </pic:spPr>
                </pic:pic>
              </a:graphicData>
            </a:graphic>
            <wp14:sizeRelH relativeFrom="page">
              <wp14:pctWidth>0</wp14:pctWidth>
            </wp14:sizeRelH>
            <wp14:sizeRelV relativeFrom="page">
              <wp14:pctHeight>0</wp14:pctHeight>
            </wp14:sizeRelV>
          </wp:anchor>
        </w:drawing>
      </w:r>
      <w:r w:rsidR="00BA0471" w:rsidRPr="004E57DD">
        <w:rPr>
          <w:noProof/>
          <w:lang w:eastAsia="en-GB"/>
        </w:rPr>
        <w:drawing>
          <wp:anchor distT="0" distB="0" distL="114300" distR="114300" simplePos="0" relativeHeight="251729920" behindDoc="0" locked="0" layoutInCell="1" allowOverlap="1" wp14:anchorId="6A94205C" wp14:editId="1EA500A3">
            <wp:simplePos x="0" y="0"/>
            <wp:positionH relativeFrom="column">
              <wp:posOffset>2149475</wp:posOffset>
            </wp:positionH>
            <wp:positionV relativeFrom="paragraph">
              <wp:posOffset>1714500</wp:posOffset>
            </wp:positionV>
            <wp:extent cx="835660" cy="540385"/>
            <wp:effectExtent l="0" t="0" r="2540" b="0"/>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835660" cy="540385"/>
                    </a:xfrm>
                    <a:prstGeom prst="rect">
                      <a:avLst/>
                    </a:prstGeom>
                  </pic:spPr>
                </pic:pic>
              </a:graphicData>
            </a:graphic>
            <wp14:sizeRelH relativeFrom="page">
              <wp14:pctWidth>0</wp14:pctWidth>
            </wp14:sizeRelH>
            <wp14:sizeRelV relativeFrom="page">
              <wp14:pctHeight>0</wp14:pctHeight>
            </wp14:sizeRelV>
          </wp:anchor>
        </w:drawing>
      </w:r>
      <w:r w:rsidR="0009102D">
        <w:rPr>
          <w:noProof/>
          <w:color w:val="000000" w:themeColor="text1"/>
          <w:sz w:val="15"/>
          <w:szCs w:val="15"/>
          <w:lang w:eastAsia="en-GB"/>
        </w:rPr>
        <mc:AlternateContent>
          <mc:Choice Requires="wps">
            <w:drawing>
              <wp:anchor distT="0" distB="0" distL="114300" distR="114300" simplePos="0" relativeHeight="251712512" behindDoc="0" locked="0" layoutInCell="1" allowOverlap="1" wp14:anchorId="5A2A652E" wp14:editId="4EA98DDF">
                <wp:simplePos x="0" y="0"/>
                <wp:positionH relativeFrom="column">
                  <wp:posOffset>775335</wp:posOffset>
                </wp:positionH>
                <wp:positionV relativeFrom="paragraph">
                  <wp:posOffset>5489575</wp:posOffset>
                </wp:positionV>
                <wp:extent cx="838835" cy="227330"/>
                <wp:effectExtent l="0" t="0" r="0" b="1270"/>
                <wp:wrapSquare wrapText="bothSides"/>
                <wp:docPr id="22" name="Text Box 22"/>
                <wp:cNvGraphicFramePr/>
                <a:graphic xmlns:a="http://schemas.openxmlformats.org/drawingml/2006/main">
                  <a:graphicData uri="http://schemas.microsoft.com/office/word/2010/wordprocessingShape">
                    <wps:wsp>
                      <wps:cNvSpPr txBox="1"/>
                      <wps:spPr>
                        <a:xfrm>
                          <a:off x="0" y="0"/>
                          <a:ext cx="838835" cy="22733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BA1BDFD" w14:textId="77777777" w:rsidR="001D1AFA" w:rsidRPr="008C5DA6" w:rsidRDefault="001D1AFA" w:rsidP="001D1AFA">
                            <w:pPr>
                              <w:rPr>
                                <w:rFonts w:ascii="Times New Roman" w:hAnsi="Times New Roman" w:cs="Times New Roman"/>
                                <w:sz w:val="13"/>
                              </w:rPr>
                            </w:pPr>
                            <w:r>
                              <w:rPr>
                                <w:rFonts w:ascii="Times New Roman" w:hAnsi="Times New Roman" w:cs="Times New Roman"/>
                                <w:sz w:val="13"/>
                              </w:rPr>
                              <w:t>(Donaldson,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A2A652E" id="_x0000_t202" coordsize="21600,21600" o:spt="202" path="m0,0l0,21600,21600,21600,21600,0xe">
                <v:stroke joinstyle="miter"/>
                <v:path gradientshapeok="t" o:connecttype="rect"/>
              </v:shapetype>
              <v:shape id="Text Box 22" o:spid="_x0000_s1026" type="#_x0000_t202" style="position:absolute;margin-left:61.05pt;margin-top:432.25pt;width:66.05pt;height:17.9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" filled="f" stroked="f">
                <v:textbox>
                  <w:txbxContent>
                    <w:p w14:paraId="3BA1BDFD" w14:textId="77777777" w:rsidR="001D1AFA" w:rsidRPr="008C5DA6" w:rsidRDefault="001D1AFA" w:rsidP="001D1AFA">
                      <w:pPr>
                        <w:rPr>
                          <w:rFonts w:ascii="Times New Roman" w:hAnsi="Times New Roman" w:cs="Times New Roman"/>
                          <w:sz w:val="13"/>
                        </w:rPr>
                      </w:pPr>
                      <w:r>
                        <w:rPr>
                          <w:rFonts w:ascii="Times New Roman" w:hAnsi="Times New Roman" w:cs="Times New Roman"/>
                          <w:sz w:val="13"/>
                        </w:rPr>
                        <w:t>(Donaldson, 2015)</w:t>
                      </w:r>
                    </w:p>
                  </w:txbxContent>
                </v:textbox>
                <w10:wrap type="square"/>
              </v:shape>
            </w:pict>
          </mc:Fallback>
        </mc:AlternateContent>
      </w:r>
      <w:r w:rsidR="0009102D">
        <w:rPr>
          <w:noProof/>
          <w:color w:val="000000" w:themeColor="text1"/>
          <w:sz w:val="15"/>
          <w:szCs w:val="15"/>
          <w:lang w:eastAsia="en-GB"/>
        </w:rPr>
        <mc:AlternateContent>
          <mc:Choice Requires="wps">
            <w:drawing>
              <wp:anchor distT="0" distB="0" distL="114300" distR="114300" simplePos="0" relativeHeight="251719680" behindDoc="0" locked="0" layoutInCell="1" allowOverlap="1" wp14:anchorId="3B5E6037" wp14:editId="6A949A5C">
                <wp:simplePos x="0" y="0"/>
                <wp:positionH relativeFrom="margin">
                  <wp:posOffset>774700</wp:posOffset>
                </wp:positionH>
                <wp:positionV relativeFrom="margin">
                  <wp:posOffset>9145905</wp:posOffset>
                </wp:positionV>
                <wp:extent cx="1066165" cy="227330"/>
                <wp:effectExtent l="0" t="0" r="0" b="1270"/>
                <wp:wrapSquare wrapText="bothSides"/>
                <wp:docPr id="25" name="Text Box 25"/>
                <wp:cNvGraphicFramePr/>
                <a:graphic xmlns:a="http://schemas.openxmlformats.org/drawingml/2006/main">
                  <a:graphicData uri="http://schemas.microsoft.com/office/word/2010/wordprocessingShape">
                    <wps:wsp>
                      <wps:cNvSpPr txBox="1"/>
                      <wps:spPr>
                        <a:xfrm>
                          <a:off x="0" y="0"/>
                          <a:ext cx="1066165" cy="22733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A3CA9E4" w14:textId="555B03C8" w:rsidR="00BC55E1" w:rsidRPr="008C5DA6" w:rsidRDefault="00BC55E1" w:rsidP="00BC55E1">
                            <w:pPr>
                              <w:rPr>
                                <w:rFonts w:ascii="Times New Roman" w:hAnsi="Times New Roman" w:cs="Times New Roman"/>
                                <w:sz w:val="13"/>
                              </w:rPr>
                            </w:pPr>
                            <w:r>
                              <w:rPr>
                                <w:rFonts w:ascii="Times New Roman" w:hAnsi="Times New Roman" w:cs="Times New Roman"/>
                                <w:sz w:val="13"/>
                              </w:rPr>
                              <w:t>(</w:t>
                            </w:r>
                            <w:r w:rsidR="0009102D">
                              <w:rPr>
                                <w:rFonts w:ascii="Times New Roman" w:hAnsi="Times New Roman" w:cs="Times New Roman"/>
                                <w:sz w:val="13"/>
                              </w:rPr>
                              <w:t>The Royal Society, 2018</w:t>
                            </w:r>
                            <w:r>
                              <w:rPr>
                                <w:rFonts w:ascii="Times New Roman" w:hAnsi="Times New Roman" w:cs="Times New Roman"/>
                                <w:sz w:val="13"/>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5E6037" id="Text Box 25" o:spid="_x0000_s1027" type="#_x0000_t202" style="position:absolute;margin-left:61pt;margin-top:720.15pt;width:83.95pt;height:17.9pt;z-index:25171968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" filled="f" stroked="f">
                <v:textbox>
                  <w:txbxContent>
                    <w:p w14:paraId="4A3CA9E4" w14:textId="555B03C8" w:rsidR="00BC55E1" w:rsidRPr="008C5DA6" w:rsidRDefault="00BC55E1" w:rsidP="00BC55E1">
                      <w:pPr>
                        <w:rPr>
                          <w:rFonts w:ascii="Times New Roman" w:hAnsi="Times New Roman" w:cs="Times New Roman"/>
                          <w:sz w:val="13"/>
                        </w:rPr>
                      </w:pPr>
                      <w:r>
                        <w:rPr>
                          <w:rFonts w:ascii="Times New Roman" w:hAnsi="Times New Roman" w:cs="Times New Roman"/>
                          <w:sz w:val="13"/>
                        </w:rPr>
                        <w:t>(</w:t>
                      </w:r>
                      <w:r w:rsidR="0009102D">
                        <w:rPr>
                          <w:rFonts w:ascii="Times New Roman" w:hAnsi="Times New Roman" w:cs="Times New Roman"/>
                          <w:sz w:val="13"/>
                        </w:rPr>
                        <w:t>The Royal Society, 2018</w:t>
                      </w:r>
                      <w:r>
                        <w:rPr>
                          <w:rFonts w:ascii="Times New Roman" w:hAnsi="Times New Roman" w:cs="Times New Roman"/>
                          <w:sz w:val="13"/>
                        </w:rPr>
                        <w:t>)</w:t>
                      </w:r>
                    </w:p>
                  </w:txbxContent>
                </v:textbox>
                <w10:wrap type="square" anchorx="margin" anchory="margin"/>
              </v:shape>
            </w:pict>
          </mc:Fallback>
        </mc:AlternateContent>
      </w:r>
      <w:r w:rsidR="00585B76">
        <w:rPr>
          <w:noProof/>
          <w:lang w:eastAsia="en-GB"/>
        </w:rPr>
        <mc:AlternateContent>
          <mc:Choice Requires="wps">
            <w:drawing>
              <wp:anchor distT="0" distB="0" distL="114300" distR="114300" simplePos="0" relativeHeight="251664384" behindDoc="0" locked="0" layoutInCell="1" allowOverlap="1" wp14:anchorId="2773EEE3" wp14:editId="6CB4F8CA">
                <wp:simplePos x="0" y="0"/>
                <wp:positionH relativeFrom="column">
                  <wp:posOffset>-821055</wp:posOffset>
                </wp:positionH>
                <wp:positionV relativeFrom="paragraph">
                  <wp:posOffset>5955030</wp:posOffset>
                </wp:positionV>
                <wp:extent cx="4038600" cy="790575"/>
                <wp:effectExtent l="0" t="0" r="25400" b="22225"/>
                <wp:wrapThrough wrapText="bothSides">
                  <wp:wrapPolygon edited="0">
                    <wp:start x="0" y="0"/>
                    <wp:lineTo x="0" y="21513"/>
                    <wp:lineTo x="21600" y="21513"/>
                    <wp:lineTo x="21600" y="0"/>
                    <wp:lineTo x="0" y="0"/>
                  </wp:wrapPolygon>
                </wp:wrapThrough>
                <wp:docPr id="7" name="Process 7"/>
                <wp:cNvGraphicFramePr/>
                <a:graphic xmlns:a="http://schemas.openxmlformats.org/drawingml/2006/main">
                  <a:graphicData uri="http://schemas.microsoft.com/office/word/2010/wordprocessingShape">
                    <wps:wsp>
                      <wps:cNvSpPr/>
                      <wps:spPr>
                        <a:xfrm>
                          <a:off x="0" y="0"/>
                          <a:ext cx="4038600" cy="790575"/>
                        </a:xfrm>
                        <a:prstGeom prst="flowChartProcess">
                          <a:avLst/>
                        </a:prstGeom>
                        <a:solidFill>
                          <a:srgbClr val="92D050"/>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C40623D" w14:textId="5ED45390" w:rsidR="00515659" w:rsidRPr="0025384B" w:rsidRDefault="000C7303" w:rsidP="00515659">
                            <w:pPr>
                              <w:jc w:val="center"/>
                              <w:rPr>
                                <w:rFonts w:ascii="Segoe Print" w:hAnsi="Segoe Print"/>
                                <w:sz w:val="28"/>
                                <w:szCs w:val="28"/>
                              </w:rPr>
                            </w:pPr>
                            <w:r w:rsidRPr="0025384B">
                              <w:rPr>
                                <w:rFonts w:ascii="Segoe Print" w:hAnsi="Segoe Print"/>
                                <w:sz w:val="28"/>
                                <w:szCs w:val="28"/>
                              </w:rPr>
                              <w:t>E</w:t>
                            </w:r>
                            <w:r w:rsidR="00185D84" w:rsidRPr="0025384B">
                              <w:rPr>
                                <w:rFonts w:ascii="Segoe Print" w:hAnsi="Segoe Print"/>
                                <w:sz w:val="28"/>
                                <w:szCs w:val="28"/>
                              </w:rPr>
                              <w:t xml:space="preserve">ffective ways of incorporating </w:t>
                            </w:r>
                            <w:r w:rsidR="001351D0" w:rsidRPr="0025384B">
                              <w:rPr>
                                <w:rFonts w:ascii="Segoe Print" w:hAnsi="Segoe Print"/>
                                <w:sz w:val="28"/>
                                <w:szCs w:val="28"/>
                              </w:rPr>
                              <w:t xml:space="preserve">the cross curricular responsibilities </w:t>
                            </w:r>
                            <w:r w:rsidR="00E07E9C" w:rsidRPr="0025384B">
                              <w:rPr>
                                <w:rFonts w:ascii="Segoe Print" w:hAnsi="Segoe Print"/>
                                <w:sz w:val="28"/>
                                <w:szCs w:val="28"/>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773EEE3" id="_x0000_t109" coordsize="21600,21600" o:spt="109" path="m0,0l0,21600,21600,21600,21600,0xe">
                <v:stroke joinstyle="miter"/>
                <v:path gradientshapeok="t" o:connecttype="rect"/>
              </v:shapetype>
              <v:shape id="Process 7" o:spid="_x0000_s1026" type="#_x0000_t109" style="position:absolute;margin-left:-64.65pt;margin-top:468.9pt;width:318pt;height:62.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" fillcolor="#92d050" strokecolor="#92d050" strokeweight="1pt">
                <v:textbox>
                  <w:txbxContent>
                    <w:p w14:paraId="5C40623D" w14:textId="5ED45390" w:rsidR="00515659" w:rsidRPr="0025384B" w:rsidRDefault="000C7303" w:rsidP="00515659">
                      <w:pPr>
                        <w:jc w:val="center"/>
                        <w:rPr>
                          <w:rFonts w:ascii="Segoe Print" w:hAnsi="Segoe Print"/>
                          <w:sz w:val="28"/>
                          <w:szCs w:val="28"/>
                        </w:rPr>
                      </w:pPr>
                      <w:r w:rsidRPr="0025384B">
                        <w:rPr>
                          <w:rFonts w:ascii="Segoe Print" w:hAnsi="Segoe Print"/>
                          <w:sz w:val="28"/>
                          <w:szCs w:val="28"/>
                        </w:rPr>
                        <w:t>E</w:t>
                      </w:r>
                      <w:r w:rsidR="00185D84" w:rsidRPr="0025384B">
                        <w:rPr>
                          <w:rFonts w:ascii="Segoe Print" w:hAnsi="Segoe Print"/>
                          <w:sz w:val="28"/>
                          <w:szCs w:val="28"/>
                        </w:rPr>
                        <w:t xml:space="preserve">ffective ways of incorporating </w:t>
                      </w:r>
                      <w:r w:rsidR="001351D0" w:rsidRPr="0025384B">
                        <w:rPr>
                          <w:rFonts w:ascii="Segoe Print" w:hAnsi="Segoe Print"/>
                          <w:sz w:val="28"/>
                          <w:szCs w:val="28"/>
                        </w:rPr>
                        <w:t>the cross curricular responsibili</w:t>
                      </w:r>
                      <w:bookmarkStart w:id="1" w:name="_GoBack"/>
                      <w:bookmarkEnd w:id="1"/>
                      <w:r w:rsidR="001351D0" w:rsidRPr="0025384B">
                        <w:rPr>
                          <w:rFonts w:ascii="Segoe Print" w:hAnsi="Segoe Print"/>
                          <w:sz w:val="28"/>
                          <w:szCs w:val="28"/>
                        </w:rPr>
                        <w:t xml:space="preserve">ties </w:t>
                      </w:r>
                      <w:r w:rsidR="00E07E9C" w:rsidRPr="0025384B">
                        <w:rPr>
                          <w:rFonts w:ascii="Segoe Print" w:hAnsi="Segoe Print"/>
                          <w:sz w:val="28"/>
                          <w:szCs w:val="28"/>
                        </w:rPr>
                        <w:t xml:space="preserve"> </w:t>
                      </w:r>
                    </w:p>
                  </w:txbxContent>
                </v:textbox>
                <w10:wrap type="through"/>
              </v:shape>
            </w:pict>
          </mc:Fallback>
        </mc:AlternateContent>
      </w:r>
      <w:r w:rsidR="00585B76">
        <w:rPr>
          <w:noProof/>
          <w:lang w:eastAsia="en-GB"/>
        </w:rPr>
        <mc:AlternateContent>
          <mc:Choice Requires="wps">
            <w:drawing>
              <wp:anchor distT="0" distB="0" distL="114300" distR="114300" simplePos="0" relativeHeight="251698176" behindDoc="0" locked="0" layoutInCell="1" allowOverlap="1" wp14:anchorId="1D92FB78" wp14:editId="3B85B02D">
                <wp:simplePos x="0" y="0"/>
                <wp:positionH relativeFrom="column">
                  <wp:posOffset>-821055</wp:posOffset>
                </wp:positionH>
                <wp:positionV relativeFrom="paragraph">
                  <wp:posOffset>2625725</wp:posOffset>
                </wp:positionV>
                <wp:extent cx="4035425" cy="805180"/>
                <wp:effectExtent l="0" t="0" r="28575" b="33020"/>
                <wp:wrapThrough wrapText="bothSides">
                  <wp:wrapPolygon edited="0">
                    <wp:start x="0" y="0"/>
                    <wp:lineTo x="0" y="21804"/>
                    <wp:lineTo x="21617" y="21804"/>
                    <wp:lineTo x="21617" y="0"/>
                    <wp:lineTo x="0" y="0"/>
                  </wp:wrapPolygon>
                </wp:wrapThrough>
                <wp:docPr id="30" name="Process 30"/>
                <wp:cNvGraphicFramePr/>
                <a:graphic xmlns:a="http://schemas.openxmlformats.org/drawingml/2006/main">
                  <a:graphicData uri="http://schemas.microsoft.com/office/word/2010/wordprocessingShape">
                    <wps:wsp>
                      <wps:cNvSpPr/>
                      <wps:spPr>
                        <a:xfrm>
                          <a:off x="0" y="0"/>
                          <a:ext cx="4035425" cy="805180"/>
                        </a:xfrm>
                        <a:prstGeom prst="flowChartProcess">
                          <a:avLst/>
                        </a:prstGeom>
                        <a:solidFill>
                          <a:srgbClr val="92D050"/>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D62096B" w14:textId="10FBA764" w:rsidR="00831162" w:rsidRPr="0025384B" w:rsidRDefault="00A16DB8" w:rsidP="00831162">
                            <w:pPr>
                              <w:jc w:val="center"/>
                              <w:rPr>
                                <w:rFonts w:ascii="Segoe Print" w:hAnsi="Segoe Print"/>
                                <w:sz w:val="28"/>
                                <w:szCs w:val="28"/>
                              </w:rPr>
                            </w:pPr>
                            <w:r w:rsidRPr="0025384B">
                              <w:rPr>
                                <w:rFonts w:ascii="Segoe Print" w:hAnsi="Segoe Print"/>
                                <w:sz w:val="28"/>
                                <w:szCs w:val="28"/>
                              </w:rPr>
                              <w:t>Why is there a need for cross</w:t>
                            </w:r>
                            <w:r w:rsidR="00831162" w:rsidRPr="0025384B">
                              <w:rPr>
                                <w:rFonts w:ascii="Segoe Print" w:hAnsi="Segoe Print"/>
                                <w:sz w:val="28"/>
                                <w:szCs w:val="28"/>
                              </w:rPr>
                              <w:t xml:space="preserve"> </w:t>
                            </w:r>
                            <w:r w:rsidRPr="0025384B">
                              <w:rPr>
                                <w:rFonts w:ascii="Segoe Print" w:hAnsi="Segoe Print"/>
                                <w:sz w:val="28"/>
                                <w:szCs w:val="28"/>
                              </w:rPr>
                              <w:t>curricular teaching in Wales?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92FB78" id="Process 30" o:spid="_x0000_s1027" type="#_x0000_t109" style="position:absolute;margin-left:-64.65pt;margin-top:206.75pt;width:317.75pt;height:63.4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" fillcolor="#92d050" strokecolor="#92d050" strokeweight="1pt">
                <v:textbox>
                  <w:txbxContent>
                    <w:p w14:paraId="0D62096B" w14:textId="10FBA764" w:rsidR="00831162" w:rsidRPr="0025384B" w:rsidRDefault="00A16DB8" w:rsidP="00831162">
                      <w:pPr>
                        <w:jc w:val="center"/>
                        <w:rPr>
                          <w:rFonts w:ascii="Segoe Print" w:hAnsi="Segoe Print"/>
                          <w:sz w:val="28"/>
                          <w:szCs w:val="28"/>
                        </w:rPr>
                      </w:pPr>
                      <w:r w:rsidRPr="0025384B">
                        <w:rPr>
                          <w:rFonts w:ascii="Segoe Print" w:hAnsi="Segoe Print"/>
                          <w:sz w:val="28"/>
                          <w:szCs w:val="28"/>
                        </w:rPr>
                        <w:t>Why is there a need for cross</w:t>
                      </w:r>
                      <w:r w:rsidR="00831162" w:rsidRPr="0025384B">
                        <w:rPr>
                          <w:rFonts w:ascii="Segoe Print" w:hAnsi="Segoe Print"/>
                          <w:sz w:val="28"/>
                          <w:szCs w:val="28"/>
                        </w:rPr>
                        <w:t xml:space="preserve"> </w:t>
                      </w:r>
                      <w:r w:rsidRPr="0025384B">
                        <w:rPr>
                          <w:rFonts w:ascii="Segoe Print" w:hAnsi="Segoe Print"/>
                          <w:sz w:val="28"/>
                          <w:szCs w:val="28"/>
                        </w:rPr>
                        <w:t>curricular teaching in Wales?</w:t>
                      </w:r>
                    </w:p>
                  </w:txbxContent>
                </v:textbox>
                <w10:wrap type="through"/>
              </v:shape>
            </w:pict>
          </mc:Fallback>
        </mc:AlternateContent>
      </w:r>
      <w:r w:rsidR="006A23D8">
        <w:rPr>
          <w:noProof/>
          <w:lang w:eastAsia="en-GB"/>
        </w:rPr>
        <w:drawing>
          <wp:anchor distT="0" distB="0" distL="114300" distR="114300" simplePos="0" relativeHeight="251710464" behindDoc="0" locked="0" layoutInCell="1" allowOverlap="1" wp14:anchorId="47268ABD" wp14:editId="7B09CDA1">
            <wp:simplePos x="0" y="0"/>
            <wp:positionH relativeFrom="column">
              <wp:posOffset>2068195</wp:posOffset>
            </wp:positionH>
            <wp:positionV relativeFrom="paragraph">
              <wp:posOffset>5107940</wp:posOffset>
            </wp:positionV>
            <wp:extent cx="992505" cy="445770"/>
            <wp:effectExtent l="0" t="0" r="0" b="11430"/>
            <wp:wrapSquare wrapText="bothSides"/>
            <wp:docPr id="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992505" cy="445770"/>
                    </a:xfrm>
                    <a:prstGeom prst="rect">
                      <a:avLst/>
                    </a:prstGeom>
                  </pic:spPr>
                </pic:pic>
              </a:graphicData>
            </a:graphic>
            <wp14:sizeRelH relativeFrom="page">
              <wp14:pctWidth>0</wp14:pctWidth>
            </wp14:sizeRelH>
            <wp14:sizeRelV relativeFrom="page">
              <wp14:pctHeight>0</wp14:pctHeight>
            </wp14:sizeRelV>
          </wp:anchor>
        </w:drawing>
      </w:r>
      <w:r w:rsidR="006A23D8" w:rsidRPr="003A6594">
        <w:rPr>
          <w:noProof/>
          <w:lang w:eastAsia="en-GB"/>
        </w:rPr>
        <w:drawing>
          <wp:anchor distT="0" distB="0" distL="114300" distR="114300" simplePos="0" relativeHeight="251706368" behindDoc="0" locked="0" layoutInCell="1" allowOverlap="1" wp14:anchorId="56A7A937" wp14:editId="2109E4D6">
            <wp:simplePos x="0" y="0"/>
            <wp:positionH relativeFrom="column">
              <wp:posOffset>697230</wp:posOffset>
            </wp:positionH>
            <wp:positionV relativeFrom="paragraph">
              <wp:posOffset>5148580</wp:posOffset>
            </wp:positionV>
            <wp:extent cx="1064895" cy="381000"/>
            <wp:effectExtent l="0" t="0" r="1905"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1064895" cy="381000"/>
                    </a:xfrm>
                    <a:prstGeom prst="rect">
                      <a:avLst/>
                    </a:prstGeom>
                  </pic:spPr>
                </pic:pic>
              </a:graphicData>
            </a:graphic>
            <wp14:sizeRelH relativeFrom="page">
              <wp14:pctWidth>0</wp14:pctWidth>
            </wp14:sizeRelH>
            <wp14:sizeRelV relativeFrom="page">
              <wp14:pctHeight>0</wp14:pctHeight>
            </wp14:sizeRelV>
          </wp:anchor>
        </w:drawing>
      </w:r>
      <w:r w:rsidR="000954A6">
        <w:rPr>
          <w:noProof/>
          <w:lang w:eastAsia="en-GB"/>
        </w:rPr>
        <w:drawing>
          <wp:anchor distT="0" distB="0" distL="114300" distR="114300" simplePos="0" relativeHeight="251705344" behindDoc="0" locked="0" layoutInCell="1" allowOverlap="1" wp14:anchorId="71064AFC" wp14:editId="073F1E04">
            <wp:simplePos x="0" y="0"/>
            <wp:positionH relativeFrom="column">
              <wp:posOffset>-596900</wp:posOffset>
            </wp:positionH>
            <wp:positionV relativeFrom="paragraph">
              <wp:posOffset>5143500</wp:posOffset>
            </wp:positionV>
            <wp:extent cx="941705" cy="368935"/>
            <wp:effectExtent l="0" t="0" r="0" b="12065"/>
            <wp:wrapSquare wrapText="bothSides"/>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941705" cy="368935"/>
                    </a:xfrm>
                    <a:prstGeom prst="rect">
                      <a:avLst/>
                    </a:prstGeom>
                  </pic:spPr>
                </pic:pic>
              </a:graphicData>
            </a:graphic>
            <wp14:sizeRelH relativeFrom="page">
              <wp14:pctWidth>0</wp14:pctWidth>
            </wp14:sizeRelH>
            <wp14:sizeRelV relativeFrom="page">
              <wp14:pctHeight>0</wp14:pctHeight>
            </wp14:sizeRelV>
          </wp:anchor>
        </w:drawing>
      </w:r>
      <w:r w:rsidR="000954A6">
        <w:rPr>
          <w:noProof/>
          <w:color w:val="000000" w:themeColor="text1"/>
          <w:sz w:val="15"/>
          <w:szCs w:val="15"/>
          <w:lang w:eastAsia="en-GB"/>
        </w:rPr>
        <mc:AlternateContent>
          <mc:Choice Requires="wps">
            <w:drawing>
              <wp:anchor distT="0" distB="0" distL="114300" distR="114300" simplePos="0" relativeHeight="251714560" behindDoc="0" locked="0" layoutInCell="1" allowOverlap="1" wp14:anchorId="6821A9DA" wp14:editId="2964C6FC">
                <wp:simplePos x="0" y="0"/>
                <wp:positionH relativeFrom="margin">
                  <wp:posOffset>2071370</wp:posOffset>
                </wp:positionH>
                <wp:positionV relativeFrom="margin">
                  <wp:posOffset>5486400</wp:posOffset>
                </wp:positionV>
                <wp:extent cx="838835" cy="227330"/>
                <wp:effectExtent l="0" t="0" r="0" b="1270"/>
                <wp:wrapSquare wrapText="bothSides"/>
                <wp:docPr id="23" name="Text Box 23"/>
                <wp:cNvGraphicFramePr/>
                <a:graphic xmlns:a="http://schemas.openxmlformats.org/drawingml/2006/main">
                  <a:graphicData uri="http://schemas.microsoft.com/office/word/2010/wordprocessingShape">
                    <wps:wsp>
                      <wps:cNvSpPr txBox="1"/>
                      <wps:spPr>
                        <a:xfrm>
                          <a:off x="0" y="0"/>
                          <a:ext cx="838835" cy="22733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2887B34" w14:textId="77777777" w:rsidR="001D1AFA" w:rsidRPr="008C5DA6" w:rsidRDefault="001D1AFA" w:rsidP="001D1AFA">
                            <w:pPr>
                              <w:rPr>
                                <w:rFonts w:ascii="Times New Roman" w:hAnsi="Times New Roman" w:cs="Times New Roman"/>
                                <w:sz w:val="13"/>
                              </w:rPr>
                            </w:pPr>
                            <w:r>
                              <w:rPr>
                                <w:rFonts w:ascii="Times New Roman" w:hAnsi="Times New Roman" w:cs="Times New Roman"/>
                                <w:sz w:val="13"/>
                              </w:rPr>
                              <w:t>(Donaldson,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21A9DA" id="Text Box 23" o:spid="_x0000_s1030" type="#_x0000_t202" style="position:absolute;margin-left:163.1pt;margin-top:6in;width:66.05pt;height:17.9pt;z-index:25171456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" filled="f" stroked="f">
                <v:textbox>
                  <w:txbxContent>
                    <w:p w14:paraId="02887B34" w14:textId="77777777" w:rsidR="001D1AFA" w:rsidRPr="008C5DA6" w:rsidRDefault="001D1AFA" w:rsidP="001D1AFA">
                      <w:pPr>
                        <w:rPr>
                          <w:rFonts w:ascii="Times New Roman" w:hAnsi="Times New Roman" w:cs="Times New Roman"/>
                          <w:sz w:val="13"/>
                        </w:rPr>
                      </w:pPr>
                      <w:r>
                        <w:rPr>
                          <w:rFonts w:ascii="Times New Roman" w:hAnsi="Times New Roman" w:cs="Times New Roman"/>
                          <w:sz w:val="13"/>
                        </w:rPr>
                        <w:t>(Donaldson, 2015)</w:t>
                      </w:r>
                    </w:p>
                  </w:txbxContent>
                </v:textbox>
                <w10:wrap type="square" anchorx="margin" anchory="margin"/>
              </v:shape>
            </w:pict>
          </mc:Fallback>
        </mc:AlternateContent>
      </w:r>
      <w:r w:rsidR="000954A6">
        <w:rPr>
          <w:noProof/>
          <w:color w:val="000000" w:themeColor="text1"/>
          <w:sz w:val="15"/>
          <w:szCs w:val="15"/>
          <w:lang w:eastAsia="en-GB"/>
        </w:rPr>
        <mc:AlternateContent>
          <mc:Choice Requires="wps">
            <w:drawing>
              <wp:anchor distT="0" distB="0" distL="114300" distR="114300" simplePos="0" relativeHeight="251743232" behindDoc="0" locked="0" layoutInCell="1" allowOverlap="1" wp14:anchorId="503C19CE" wp14:editId="2CB6CA61">
                <wp:simplePos x="0" y="0"/>
                <wp:positionH relativeFrom="column">
                  <wp:posOffset>-598170</wp:posOffset>
                </wp:positionH>
                <wp:positionV relativeFrom="paragraph">
                  <wp:posOffset>5487035</wp:posOffset>
                </wp:positionV>
                <wp:extent cx="838835" cy="227330"/>
                <wp:effectExtent l="0" t="0" r="0" b="1270"/>
                <wp:wrapSquare wrapText="bothSides"/>
                <wp:docPr id="40" name="Text Box 40"/>
                <wp:cNvGraphicFramePr/>
                <a:graphic xmlns:a="http://schemas.openxmlformats.org/drawingml/2006/main">
                  <a:graphicData uri="http://schemas.microsoft.com/office/word/2010/wordprocessingShape">
                    <wps:wsp>
                      <wps:cNvSpPr txBox="1"/>
                      <wps:spPr>
                        <a:xfrm>
                          <a:off x="0" y="0"/>
                          <a:ext cx="838835" cy="22733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12E3EFE" w14:textId="77777777" w:rsidR="000954A6" w:rsidRPr="008C5DA6" w:rsidRDefault="000954A6" w:rsidP="006502EE">
                            <w:pPr>
                              <w:rPr>
                                <w:rFonts w:ascii="Times New Roman" w:hAnsi="Times New Roman" w:cs="Times New Roman"/>
                                <w:sz w:val="13"/>
                              </w:rPr>
                            </w:pPr>
                            <w:r>
                              <w:rPr>
                                <w:rFonts w:ascii="Times New Roman" w:hAnsi="Times New Roman" w:cs="Times New Roman"/>
                                <w:sz w:val="13"/>
                              </w:rPr>
                              <w:t>(Donaldson,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3C19CE" id="Text Box 40" o:spid="_x0000_s1030" type="#_x0000_t202" style="position:absolute;margin-left:-47.1pt;margin-top:432.05pt;width:66.05pt;height:17.9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" filled="f" stroked="f">
                <v:textbox>
                  <w:txbxContent>
                    <w:p w14:paraId="112E3EFE" w14:textId="77777777" w:rsidR="000954A6" w:rsidRPr="008C5DA6" w:rsidRDefault="000954A6" w:rsidP="006502EE">
                      <w:pPr>
                        <w:rPr>
                          <w:rFonts w:ascii="Times New Roman" w:hAnsi="Times New Roman" w:cs="Times New Roman"/>
                          <w:sz w:val="13"/>
                        </w:rPr>
                      </w:pPr>
                      <w:r>
                        <w:rPr>
                          <w:rFonts w:ascii="Times New Roman" w:hAnsi="Times New Roman" w:cs="Times New Roman"/>
                          <w:sz w:val="13"/>
                        </w:rPr>
                        <w:t>(Donaldson, 2015)</w:t>
                      </w:r>
                    </w:p>
                  </w:txbxContent>
                </v:textbox>
                <w10:wrap type="square"/>
              </v:shape>
            </w:pict>
          </mc:Fallback>
        </mc:AlternateContent>
      </w:r>
      <w:r w:rsidR="000C660B">
        <w:rPr>
          <w:noProof/>
          <w:color w:val="000000" w:themeColor="text1"/>
          <w:sz w:val="15"/>
          <w:szCs w:val="15"/>
          <w:lang w:eastAsia="en-GB"/>
        </w:rPr>
        <mc:AlternateContent>
          <mc:Choice Requires="wps">
            <w:drawing>
              <wp:anchor distT="0" distB="0" distL="114300" distR="114300" simplePos="0" relativeHeight="251741184" behindDoc="0" locked="0" layoutInCell="1" allowOverlap="1" wp14:anchorId="462B1EDA" wp14:editId="51490287">
                <wp:simplePos x="0" y="0"/>
                <wp:positionH relativeFrom="margin">
                  <wp:posOffset>12507595</wp:posOffset>
                </wp:positionH>
                <wp:positionV relativeFrom="margin">
                  <wp:posOffset>9262110</wp:posOffset>
                </wp:positionV>
                <wp:extent cx="1138555" cy="227330"/>
                <wp:effectExtent l="0" t="0" r="0" b="1270"/>
                <wp:wrapSquare wrapText="bothSides"/>
                <wp:docPr id="44" name="Text Box 44"/>
                <wp:cNvGraphicFramePr/>
                <a:graphic xmlns:a="http://schemas.openxmlformats.org/drawingml/2006/main">
                  <a:graphicData uri="http://schemas.microsoft.com/office/word/2010/wordprocessingShape">
                    <wps:wsp>
                      <wps:cNvSpPr txBox="1"/>
                      <wps:spPr>
                        <a:xfrm>
                          <a:off x="0" y="0"/>
                          <a:ext cx="1138555" cy="22733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147E84F" w14:textId="2E00059B" w:rsidR="002B41F6" w:rsidRPr="008C5DA6" w:rsidRDefault="002B41F6" w:rsidP="002B41F6">
                            <w:pPr>
                              <w:rPr>
                                <w:rFonts w:ascii="Times New Roman" w:hAnsi="Times New Roman" w:cs="Times New Roman"/>
                                <w:sz w:val="13"/>
                              </w:rPr>
                            </w:pPr>
                            <w:r>
                              <w:rPr>
                                <w:rFonts w:ascii="Times New Roman" w:hAnsi="Times New Roman" w:cs="Times New Roman"/>
                                <w:sz w:val="13"/>
                              </w:rPr>
                              <w:t>(</w:t>
                            </w:r>
                            <w:r w:rsidR="000C660B">
                              <w:rPr>
                                <w:rFonts w:ascii="Times New Roman" w:hAnsi="Times New Roman" w:cs="Times New Roman"/>
                                <w:sz w:val="13"/>
                              </w:rPr>
                              <w:t xml:space="preserve">Clip Art Max, 2018)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62B1EDA" id="_x0000_t202" coordsize="21600,21600" o:spt="202" path="m0,0l0,21600,21600,21600,21600,0xe">
                <v:stroke joinstyle="miter"/>
                <v:path gradientshapeok="t" o:connecttype="rect"/>
              </v:shapetype>
              <v:shape id="Text Box 44" o:spid="_x0000_s1026" type="#_x0000_t202" style="position:absolute;margin-left:984.85pt;margin-top:729.3pt;width:89.65pt;height:17.9pt;z-index:251741184;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" filled="f" stroked="f">
                <v:textbox>
                  <w:txbxContent>
                    <w:p w14:paraId="6147E84F" w14:textId="2E00059B" w:rsidR="002B41F6" w:rsidRPr="008C5DA6" w:rsidRDefault="002B41F6" w:rsidP="002B41F6">
                      <w:pPr>
                        <w:rPr>
                          <w:rFonts w:ascii="Times New Roman" w:hAnsi="Times New Roman" w:cs="Times New Roman"/>
                          <w:sz w:val="13"/>
                        </w:rPr>
                      </w:pPr>
                      <w:r>
                        <w:rPr>
                          <w:rFonts w:ascii="Times New Roman" w:hAnsi="Times New Roman" w:cs="Times New Roman"/>
                          <w:sz w:val="13"/>
                        </w:rPr>
                        <w:t>(</w:t>
                      </w:r>
                      <w:r w:rsidR="000C660B">
                        <w:rPr>
                          <w:rFonts w:ascii="Times New Roman" w:hAnsi="Times New Roman" w:cs="Times New Roman"/>
                          <w:sz w:val="13"/>
                        </w:rPr>
                        <w:t xml:space="preserve">Clip Art Max, 2018) </w:t>
                      </w:r>
                    </w:p>
                  </w:txbxContent>
                </v:textbox>
                <w10:wrap type="square" anchorx="margin" anchory="margin"/>
              </v:shape>
            </w:pict>
          </mc:Fallback>
        </mc:AlternateContent>
      </w:r>
      <w:r w:rsidR="000C660B">
        <w:rPr>
          <w:noProof/>
          <w:color w:val="000000" w:themeColor="text1"/>
          <w:sz w:val="15"/>
          <w:szCs w:val="15"/>
          <w:lang w:eastAsia="en-GB"/>
        </w:rPr>
        <mc:AlternateContent>
          <mc:Choice Requires="wps">
            <w:drawing>
              <wp:anchor distT="0" distB="0" distL="114300" distR="114300" simplePos="0" relativeHeight="251739136" behindDoc="0" locked="0" layoutInCell="1" allowOverlap="1" wp14:anchorId="78E51B30" wp14:editId="403A6F57">
                <wp:simplePos x="0" y="0"/>
                <wp:positionH relativeFrom="column">
                  <wp:posOffset>12889230</wp:posOffset>
                </wp:positionH>
                <wp:positionV relativeFrom="paragraph">
                  <wp:posOffset>4572635</wp:posOffset>
                </wp:positionV>
                <wp:extent cx="1138555" cy="227330"/>
                <wp:effectExtent l="0" t="0" r="0" b="1270"/>
                <wp:wrapSquare wrapText="bothSides"/>
                <wp:docPr id="43" name="Text Box 43"/>
                <wp:cNvGraphicFramePr/>
                <a:graphic xmlns:a="http://schemas.openxmlformats.org/drawingml/2006/main">
                  <a:graphicData uri="http://schemas.microsoft.com/office/word/2010/wordprocessingShape">
                    <wps:wsp>
                      <wps:cNvSpPr txBox="1"/>
                      <wps:spPr>
                        <a:xfrm>
                          <a:off x="0" y="0"/>
                          <a:ext cx="1138555" cy="22733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DEEAC80" w14:textId="10C45A85" w:rsidR="002B41F6" w:rsidRPr="008C5DA6" w:rsidRDefault="002B41F6" w:rsidP="002B41F6">
                            <w:pPr>
                              <w:rPr>
                                <w:rFonts w:ascii="Times New Roman" w:hAnsi="Times New Roman" w:cs="Times New Roman"/>
                                <w:sz w:val="13"/>
                              </w:rPr>
                            </w:pPr>
                            <w:r>
                              <w:rPr>
                                <w:rFonts w:ascii="Times New Roman" w:hAnsi="Times New Roman" w:cs="Times New Roman"/>
                                <w:sz w:val="13"/>
                              </w:rPr>
                              <w:t>(</w:t>
                            </w:r>
                            <w:proofErr w:type="spellStart"/>
                            <w:r w:rsidR="000C660B">
                              <w:rPr>
                                <w:rFonts w:ascii="Times New Roman" w:hAnsi="Times New Roman" w:cs="Times New Roman"/>
                                <w:sz w:val="13"/>
                              </w:rPr>
                              <w:t>Clker</w:t>
                            </w:r>
                            <w:proofErr w:type="spellEnd"/>
                            <w:r>
                              <w:rPr>
                                <w:rFonts w:ascii="Times New Roman" w:hAnsi="Times New Roman" w:cs="Times New Roman"/>
                                <w:sz w:val="13"/>
                              </w:rPr>
                              <w:t>,</w:t>
                            </w:r>
                            <w:r w:rsidR="000C660B">
                              <w:rPr>
                                <w:rFonts w:ascii="Times New Roman" w:hAnsi="Times New Roman" w:cs="Times New Roman"/>
                                <w:sz w:val="13"/>
                              </w:rPr>
                              <w:t xml:space="preserve"> 2018</w:t>
                            </w:r>
                            <w:r>
                              <w:rPr>
                                <w:rFonts w:ascii="Times New Roman" w:hAnsi="Times New Roman" w:cs="Times New Roman"/>
                                <w:sz w:val="13"/>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E51B30" id="Text Box 43" o:spid="_x0000_s1027" type="#_x0000_t202" style="position:absolute;margin-left:1014.9pt;margin-top:360.05pt;width:89.65pt;height:17.9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" filled="f" stroked="f">
                <v:textbox>
                  <w:txbxContent>
                    <w:p w14:paraId="5DEEAC80" w14:textId="10C45A85" w:rsidR="002B41F6" w:rsidRPr="008C5DA6" w:rsidRDefault="002B41F6" w:rsidP="002B41F6">
                      <w:pPr>
                        <w:rPr>
                          <w:rFonts w:ascii="Times New Roman" w:hAnsi="Times New Roman" w:cs="Times New Roman"/>
                          <w:sz w:val="13"/>
                        </w:rPr>
                      </w:pPr>
                      <w:r>
                        <w:rPr>
                          <w:rFonts w:ascii="Times New Roman" w:hAnsi="Times New Roman" w:cs="Times New Roman"/>
                          <w:sz w:val="13"/>
                        </w:rPr>
                        <w:t>(</w:t>
                      </w:r>
                      <w:proofErr w:type="spellStart"/>
                      <w:r w:rsidR="000C660B">
                        <w:rPr>
                          <w:rFonts w:ascii="Times New Roman" w:hAnsi="Times New Roman" w:cs="Times New Roman"/>
                          <w:sz w:val="13"/>
                        </w:rPr>
                        <w:t>Clker</w:t>
                      </w:r>
                      <w:proofErr w:type="spellEnd"/>
                      <w:r>
                        <w:rPr>
                          <w:rFonts w:ascii="Times New Roman" w:hAnsi="Times New Roman" w:cs="Times New Roman"/>
                          <w:sz w:val="13"/>
                        </w:rPr>
                        <w:t>,</w:t>
                      </w:r>
                      <w:r w:rsidR="000C660B">
                        <w:rPr>
                          <w:rFonts w:ascii="Times New Roman" w:hAnsi="Times New Roman" w:cs="Times New Roman"/>
                          <w:sz w:val="13"/>
                        </w:rPr>
                        <w:t xml:space="preserve"> 2018</w:t>
                      </w:r>
                      <w:r>
                        <w:rPr>
                          <w:rFonts w:ascii="Times New Roman" w:hAnsi="Times New Roman" w:cs="Times New Roman"/>
                          <w:sz w:val="13"/>
                        </w:rPr>
                        <w:t>)</w:t>
                      </w:r>
                    </w:p>
                  </w:txbxContent>
                </v:textbox>
                <w10:wrap type="square"/>
              </v:shape>
            </w:pict>
          </mc:Fallback>
        </mc:AlternateContent>
      </w:r>
      <w:r w:rsidR="00BD1C7E">
        <w:rPr>
          <w:noProof/>
          <w:color w:val="000000" w:themeColor="text1"/>
          <w:sz w:val="15"/>
          <w:szCs w:val="15"/>
          <w:lang w:eastAsia="en-GB"/>
        </w:rPr>
        <mc:AlternateContent>
          <mc:Choice Requires="wps">
            <w:drawing>
              <wp:anchor distT="0" distB="0" distL="114300" distR="114300" simplePos="0" relativeHeight="251725824" behindDoc="0" locked="0" layoutInCell="1" allowOverlap="1" wp14:anchorId="5B98FAF5" wp14:editId="5C69BD97">
                <wp:simplePos x="0" y="0"/>
                <wp:positionH relativeFrom="column">
                  <wp:posOffset>-659765</wp:posOffset>
                </wp:positionH>
                <wp:positionV relativeFrom="paragraph">
                  <wp:posOffset>2038350</wp:posOffset>
                </wp:positionV>
                <wp:extent cx="1138555" cy="227330"/>
                <wp:effectExtent l="0" t="101600" r="0" b="102870"/>
                <wp:wrapSquare wrapText="bothSides"/>
                <wp:docPr id="35" name="Text Box 35"/>
                <wp:cNvGraphicFramePr/>
                <a:graphic xmlns:a="http://schemas.openxmlformats.org/drawingml/2006/main">
                  <a:graphicData uri="http://schemas.microsoft.com/office/word/2010/wordprocessingShape">
                    <wps:wsp>
                      <wps:cNvSpPr txBox="1"/>
                      <wps:spPr>
                        <a:xfrm rot="21038518">
                          <a:off x="0" y="0"/>
                          <a:ext cx="1138555" cy="22733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0638450" w14:textId="27B1C04F" w:rsidR="00BC2E60" w:rsidRPr="008C5DA6" w:rsidRDefault="00BC2E60" w:rsidP="00BC2E60">
                            <w:pPr>
                              <w:rPr>
                                <w:rFonts w:ascii="Times New Roman" w:hAnsi="Times New Roman" w:cs="Times New Roman"/>
                                <w:sz w:val="13"/>
                              </w:rPr>
                            </w:pPr>
                            <w:r>
                              <w:rPr>
                                <w:rFonts w:ascii="Times New Roman" w:hAnsi="Times New Roman" w:cs="Times New Roman"/>
                                <w:sz w:val="13"/>
                              </w:rPr>
                              <w:t>(Welsh Government,</w:t>
                            </w:r>
                            <w:r w:rsidR="00BD1C7E">
                              <w:rPr>
                                <w:rFonts w:ascii="Times New Roman" w:hAnsi="Times New Roman" w:cs="Times New Roman"/>
                                <w:sz w:val="13"/>
                              </w:rPr>
                              <w:t xml:space="preserve"> 2016b</w:t>
                            </w:r>
                            <w:r>
                              <w:rPr>
                                <w:rFonts w:ascii="Times New Roman" w:hAnsi="Times New Roman" w:cs="Times New Roman"/>
                                <w:sz w:val="13"/>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98FAF5" id="Text Box 35" o:spid="_x0000_s1028" type="#_x0000_t202" style="position:absolute;margin-left:-51.95pt;margin-top:160.5pt;width:89.65pt;height:17.9pt;rotation:-613288fd;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" filled="f" stroked="f">
                <v:textbox>
                  <w:txbxContent>
                    <w:p w14:paraId="70638450" w14:textId="27B1C04F" w:rsidR="00BC2E60" w:rsidRPr="008C5DA6" w:rsidRDefault="00BC2E60" w:rsidP="00BC2E60">
                      <w:pPr>
                        <w:rPr>
                          <w:rFonts w:ascii="Times New Roman" w:hAnsi="Times New Roman" w:cs="Times New Roman"/>
                          <w:sz w:val="13"/>
                        </w:rPr>
                      </w:pPr>
                      <w:r>
                        <w:rPr>
                          <w:rFonts w:ascii="Times New Roman" w:hAnsi="Times New Roman" w:cs="Times New Roman"/>
                          <w:sz w:val="13"/>
                        </w:rPr>
                        <w:t>(Welsh Government,</w:t>
                      </w:r>
                      <w:r w:rsidR="00BD1C7E">
                        <w:rPr>
                          <w:rFonts w:ascii="Times New Roman" w:hAnsi="Times New Roman" w:cs="Times New Roman"/>
                          <w:sz w:val="13"/>
                        </w:rPr>
                        <w:t xml:space="preserve"> 2016b</w:t>
                      </w:r>
                      <w:r>
                        <w:rPr>
                          <w:rFonts w:ascii="Times New Roman" w:hAnsi="Times New Roman" w:cs="Times New Roman"/>
                          <w:sz w:val="13"/>
                        </w:rPr>
                        <w:t>)</w:t>
                      </w:r>
                    </w:p>
                  </w:txbxContent>
                </v:textbox>
                <w10:wrap type="square"/>
              </v:shape>
            </w:pict>
          </mc:Fallback>
        </mc:AlternateContent>
      </w:r>
      <w:r w:rsidR="002B41F6" w:rsidRPr="002B41F6">
        <w:rPr>
          <w:noProof/>
          <w:lang w:eastAsia="en-GB"/>
        </w:rPr>
        <w:drawing>
          <wp:anchor distT="0" distB="0" distL="114300" distR="114300" simplePos="0" relativeHeight="251737088" behindDoc="0" locked="0" layoutInCell="1" allowOverlap="1" wp14:anchorId="2DEAC262" wp14:editId="2AFF63FE">
            <wp:simplePos x="0" y="0"/>
            <wp:positionH relativeFrom="margin">
              <wp:posOffset>13267690</wp:posOffset>
            </wp:positionH>
            <wp:positionV relativeFrom="margin">
              <wp:posOffset>8808085</wp:posOffset>
            </wp:positionV>
            <wp:extent cx="775335" cy="620395"/>
            <wp:effectExtent l="0" t="0" r="12065" b="0"/>
            <wp:wrapSquare wrapText="bothSides"/>
            <wp:docPr id="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14">
                      <a:clrChange>
                        <a:clrFrom>
                          <a:srgbClr val="E5F0FF"/>
                        </a:clrFrom>
                        <a:clrTo>
                          <a:srgbClr val="E5F0FF">
                            <a:alpha val="0"/>
                          </a:srgbClr>
                        </a:clrTo>
                      </a:clrChange>
                      <a:alphaModFix/>
                      <a:extLst>
                        <a:ext uri="{BEBA8EAE-BF5A-486C-A8C5-ECC9F3942E4B}">
                          <a14:imgProps xmlns:a14="http://schemas.microsoft.com/office/drawing/2010/main">
                            <a14:imgLayer r:embed="rId15">
                              <a14:imgEffect>
                                <a14:colorTemperature colorTemp="4700"/>
                              </a14:imgEffect>
                            </a14:imgLayer>
                          </a14:imgProps>
                        </a:ext>
                        <a:ext uri="{28A0092B-C50C-407E-A947-70E740481C1C}">
                          <a14:useLocalDpi xmlns:a14="http://schemas.microsoft.com/office/drawing/2010/main" val="0"/>
                        </a:ext>
                      </a:extLst>
                    </a:blip>
                    <a:stretch>
                      <a:fillRect/>
                    </a:stretch>
                  </pic:blipFill>
                  <pic:spPr>
                    <a:xfrm>
                      <a:off x="0" y="0"/>
                      <a:ext cx="775335" cy="620395"/>
                    </a:xfrm>
                    <a:prstGeom prst="rect">
                      <a:avLst/>
                    </a:prstGeom>
                  </pic:spPr>
                </pic:pic>
              </a:graphicData>
            </a:graphic>
            <wp14:sizeRelH relativeFrom="page">
              <wp14:pctWidth>0</wp14:pctWidth>
            </wp14:sizeRelH>
            <wp14:sizeRelV relativeFrom="page">
              <wp14:pctHeight>0</wp14:pctHeight>
            </wp14:sizeRelV>
          </wp:anchor>
        </w:drawing>
      </w:r>
      <w:r w:rsidR="00A07145">
        <w:rPr>
          <w:noProof/>
          <w:lang w:eastAsia="en-GB"/>
        </w:rPr>
        <w:drawing>
          <wp:anchor distT="0" distB="0" distL="114300" distR="114300" simplePos="0" relativeHeight="251736064" behindDoc="0" locked="0" layoutInCell="1" allowOverlap="1" wp14:anchorId="5909861E" wp14:editId="4479A728">
            <wp:simplePos x="0" y="0"/>
            <wp:positionH relativeFrom="column">
              <wp:posOffset>13427075</wp:posOffset>
            </wp:positionH>
            <wp:positionV relativeFrom="paragraph">
              <wp:posOffset>4228465</wp:posOffset>
            </wp:positionV>
            <wp:extent cx="457200" cy="475615"/>
            <wp:effectExtent l="0" t="0" r="0" b="6985"/>
            <wp:wrapSquare wrapText="bothSides"/>
            <wp:docPr id="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457200" cy="475615"/>
                    </a:xfrm>
                    <a:prstGeom prst="rect">
                      <a:avLst/>
                    </a:prstGeom>
                  </pic:spPr>
                </pic:pic>
              </a:graphicData>
            </a:graphic>
            <wp14:sizeRelH relativeFrom="page">
              <wp14:pctWidth>0</wp14:pctWidth>
            </wp14:sizeRelH>
            <wp14:sizeRelV relativeFrom="page">
              <wp14:pctHeight>0</wp14:pctHeight>
            </wp14:sizeRelV>
          </wp:anchor>
        </w:drawing>
      </w:r>
      <w:r w:rsidR="00C90A39">
        <w:rPr>
          <w:noProof/>
          <w:lang w:eastAsia="en-GB"/>
        </w:rPr>
        <mc:AlternateContent>
          <mc:Choice Requires="wps">
            <w:drawing>
              <wp:anchor distT="0" distB="0" distL="114300" distR="114300" simplePos="0" relativeHeight="251663360" behindDoc="0" locked="0" layoutInCell="1" allowOverlap="1" wp14:anchorId="6B3A60A6" wp14:editId="739CB44C">
                <wp:simplePos x="0" y="0"/>
                <wp:positionH relativeFrom="margin">
                  <wp:posOffset>-824865</wp:posOffset>
                </wp:positionH>
                <wp:positionV relativeFrom="margin">
                  <wp:posOffset>5949950</wp:posOffset>
                </wp:positionV>
                <wp:extent cx="4042410" cy="3538855"/>
                <wp:effectExtent l="0" t="0" r="21590" b="17145"/>
                <wp:wrapSquare wrapText="bothSides"/>
                <wp:docPr id="6" name="Process 6"/>
                <wp:cNvGraphicFramePr/>
                <a:graphic xmlns:a="http://schemas.openxmlformats.org/drawingml/2006/main">
                  <a:graphicData uri="http://schemas.microsoft.com/office/word/2010/wordprocessingShape">
                    <wps:wsp>
                      <wps:cNvSpPr/>
                      <wps:spPr>
                        <a:xfrm>
                          <a:off x="0" y="0"/>
                          <a:ext cx="4042410" cy="3538855"/>
                        </a:xfrm>
                        <a:prstGeom prst="flowChartProcess">
                          <a:avLst/>
                        </a:prstGeom>
                        <a:solidFill>
                          <a:schemeClr val="bg1"/>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4707536" w14:textId="63079322" w:rsidR="00EA3F76" w:rsidRPr="005D702E" w:rsidRDefault="00821383" w:rsidP="005D7FE6">
                            <w:pPr>
                              <w:spacing w:line="360" w:lineRule="auto"/>
                              <w:rPr>
                                <w:color w:val="000000" w:themeColor="text1"/>
                                <w:sz w:val="15"/>
                                <w:szCs w:val="15"/>
                              </w:rPr>
                            </w:pPr>
                            <w:r w:rsidRPr="005D702E">
                              <w:rPr>
                                <w:color w:val="000000" w:themeColor="text1"/>
                                <w:sz w:val="15"/>
                                <w:szCs w:val="15"/>
                              </w:rPr>
                              <w:t xml:space="preserve">According to Barnes (2015) </w:t>
                            </w:r>
                            <w:r w:rsidR="00800C52" w:rsidRPr="005D702E">
                              <w:rPr>
                                <w:color w:val="000000" w:themeColor="text1"/>
                                <w:sz w:val="15"/>
                                <w:szCs w:val="15"/>
                              </w:rPr>
                              <w:t xml:space="preserve">cross curricular approaches are </w:t>
                            </w:r>
                            <w:r w:rsidR="00FC01B2" w:rsidRPr="005D702E">
                              <w:rPr>
                                <w:color w:val="000000" w:themeColor="text1"/>
                                <w:sz w:val="15"/>
                                <w:szCs w:val="15"/>
                              </w:rPr>
                              <w:t>s</w:t>
                            </w:r>
                            <w:r w:rsidR="00800C52" w:rsidRPr="005D702E">
                              <w:rPr>
                                <w:color w:val="000000" w:themeColor="text1"/>
                                <w:sz w:val="15"/>
                                <w:szCs w:val="15"/>
                              </w:rPr>
                              <w:t>e</w:t>
                            </w:r>
                            <w:r w:rsidR="00BD00DF" w:rsidRPr="005D702E">
                              <w:rPr>
                                <w:color w:val="000000" w:themeColor="text1"/>
                                <w:sz w:val="15"/>
                                <w:szCs w:val="15"/>
                              </w:rPr>
                              <w:t>en as effective ways of incorpor</w:t>
                            </w:r>
                            <w:r w:rsidR="00800C52" w:rsidRPr="005D702E">
                              <w:rPr>
                                <w:color w:val="000000" w:themeColor="text1"/>
                                <w:sz w:val="15"/>
                                <w:szCs w:val="15"/>
                              </w:rPr>
                              <w:t xml:space="preserve">ating cross curricular </w:t>
                            </w:r>
                            <w:r w:rsidR="00783C44" w:rsidRPr="005D702E">
                              <w:rPr>
                                <w:color w:val="000000" w:themeColor="text1"/>
                                <w:sz w:val="15"/>
                                <w:szCs w:val="15"/>
                              </w:rPr>
                              <w:t xml:space="preserve">teaching and </w:t>
                            </w:r>
                            <w:r w:rsidR="00800C52" w:rsidRPr="005D702E">
                              <w:rPr>
                                <w:color w:val="000000" w:themeColor="text1"/>
                                <w:sz w:val="15"/>
                                <w:szCs w:val="15"/>
                              </w:rPr>
                              <w:t>l</w:t>
                            </w:r>
                            <w:r w:rsidR="00F97D5C" w:rsidRPr="005D702E">
                              <w:rPr>
                                <w:color w:val="000000" w:themeColor="text1"/>
                                <w:sz w:val="15"/>
                                <w:szCs w:val="15"/>
                              </w:rPr>
                              <w:t xml:space="preserve">earning into the primary </w:t>
                            </w:r>
                            <w:r w:rsidR="00783C44" w:rsidRPr="005D702E">
                              <w:rPr>
                                <w:color w:val="000000" w:themeColor="text1"/>
                                <w:sz w:val="15"/>
                                <w:szCs w:val="15"/>
                              </w:rPr>
                              <w:t xml:space="preserve">school. </w:t>
                            </w:r>
                            <w:r w:rsidR="00170557" w:rsidRPr="005D702E">
                              <w:rPr>
                                <w:color w:val="000000" w:themeColor="text1"/>
                                <w:sz w:val="15"/>
                                <w:szCs w:val="15"/>
                              </w:rPr>
                              <w:t>His</w:t>
                            </w:r>
                            <w:r w:rsidR="00783C44" w:rsidRPr="005D702E">
                              <w:rPr>
                                <w:color w:val="000000" w:themeColor="text1"/>
                                <w:sz w:val="15"/>
                                <w:szCs w:val="15"/>
                              </w:rPr>
                              <w:t xml:space="preserve"> approaches c</w:t>
                            </w:r>
                            <w:r w:rsidR="00170557" w:rsidRPr="005D702E">
                              <w:rPr>
                                <w:color w:val="000000" w:themeColor="text1"/>
                                <w:sz w:val="15"/>
                                <w:szCs w:val="15"/>
                              </w:rPr>
                              <w:t>an</w:t>
                            </w:r>
                            <w:r w:rsidR="00783C44" w:rsidRPr="005D702E">
                              <w:rPr>
                                <w:color w:val="000000" w:themeColor="text1"/>
                                <w:sz w:val="15"/>
                                <w:szCs w:val="15"/>
                              </w:rPr>
                              <w:t xml:space="preserve"> help implement effective ways of incorporating literacy, numeracy and digital competence </w:t>
                            </w:r>
                            <w:r w:rsidR="001650C8" w:rsidRPr="005D702E">
                              <w:rPr>
                                <w:color w:val="000000" w:themeColor="text1"/>
                                <w:sz w:val="15"/>
                                <w:szCs w:val="15"/>
                              </w:rPr>
                              <w:t>within</w:t>
                            </w:r>
                            <w:r w:rsidR="00783C44" w:rsidRPr="005D702E">
                              <w:rPr>
                                <w:color w:val="000000" w:themeColor="text1"/>
                                <w:sz w:val="15"/>
                                <w:szCs w:val="15"/>
                              </w:rPr>
                              <w:t xml:space="preserve"> the</w:t>
                            </w:r>
                            <w:r w:rsidR="00435BC2" w:rsidRPr="005D702E">
                              <w:rPr>
                                <w:color w:val="000000" w:themeColor="text1"/>
                                <w:sz w:val="15"/>
                                <w:szCs w:val="15"/>
                              </w:rPr>
                              <w:t xml:space="preserve"> </w:t>
                            </w:r>
                            <w:r w:rsidR="00AC3A92">
                              <w:rPr>
                                <w:color w:val="000000" w:themeColor="text1"/>
                                <w:sz w:val="15"/>
                                <w:szCs w:val="15"/>
                              </w:rPr>
                              <w:t>evolving curriculum for Wales. F</w:t>
                            </w:r>
                            <w:r w:rsidR="00AD374B" w:rsidRPr="005D702E">
                              <w:rPr>
                                <w:color w:val="000000" w:themeColor="text1"/>
                                <w:sz w:val="15"/>
                                <w:szCs w:val="15"/>
                              </w:rPr>
                              <w:t xml:space="preserve">rom </w:t>
                            </w:r>
                            <w:r w:rsidR="00435BC2" w:rsidRPr="005D702E">
                              <w:rPr>
                                <w:color w:val="000000" w:themeColor="text1"/>
                                <w:sz w:val="15"/>
                                <w:szCs w:val="15"/>
                              </w:rPr>
                              <w:t xml:space="preserve">my time on </w:t>
                            </w:r>
                            <w:r w:rsidR="00AD374B" w:rsidRPr="005D702E">
                              <w:rPr>
                                <w:color w:val="000000" w:themeColor="text1"/>
                                <w:sz w:val="15"/>
                                <w:szCs w:val="15"/>
                              </w:rPr>
                              <w:t>professional teaching experience</w:t>
                            </w:r>
                            <w:r w:rsidR="00EF344B" w:rsidRPr="005D702E">
                              <w:rPr>
                                <w:color w:val="000000" w:themeColor="text1"/>
                                <w:sz w:val="15"/>
                                <w:szCs w:val="15"/>
                              </w:rPr>
                              <w:t>,</w:t>
                            </w:r>
                            <w:r w:rsidR="00AD374B" w:rsidRPr="005D702E">
                              <w:rPr>
                                <w:color w:val="000000" w:themeColor="text1"/>
                                <w:sz w:val="15"/>
                                <w:szCs w:val="15"/>
                              </w:rPr>
                              <w:t xml:space="preserve"> </w:t>
                            </w:r>
                            <w:r w:rsidR="00AC3A92">
                              <w:rPr>
                                <w:color w:val="000000" w:themeColor="text1"/>
                                <w:sz w:val="15"/>
                                <w:szCs w:val="15"/>
                              </w:rPr>
                              <w:t>many schools used</w:t>
                            </w:r>
                            <w:r w:rsidR="004833DF" w:rsidRPr="005D702E">
                              <w:rPr>
                                <w:color w:val="000000" w:themeColor="text1"/>
                                <w:sz w:val="15"/>
                                <w:szCs w:val="15"/>
                              </w:rPr>
                              <w:t xml:space="preserve"> Barnes (2015)</w:t>
                            </w:r>
                            <w:r w:rsidR="008D2D71" w:rsidRPr="005D702E">
                              <w:rPr>
                                <w:color w:val="000000" w:themeColor="text1"/>
                                <w:sz w:val="15"/>
                                <w:szCs w:val="15"/>
                              </w:rPr>
                              <w:t xml:space="preserve"> theoretical</w:t>
                            </w:r>
                            <w:r w:rsidR="004833DF" w:rsidRPr="005D702E">
                              <w:rPr>
                                <w:color w:val="000000" w:themeColor="text1"/>
                                <w:sz w:val="15"/>
                                <w:szCs w:val="15"/>
                              </w:rPr>
                              <w:t xml:space="preserve"> </w:t>
                            </w:r>
                            <w:r w:rsidR="00EF344B" w:rsidRPr="005D702E">
                              <w:rPr>
                                <w:color w:val="000000" w:themeColor="text1"/>
                                <w:sz w:val="15"/>
                                <w:szCs w:val="15"/>
                              </w:rPr>
                              <w:t>model</w:t>
                            </w:r>
                            <w:r w:rsidR="004833DF" w:rsidRPr="005D702E">
                              <w:rPr>
                                <w:color w:val="000000" w:themeColor="text1"/>
                                <w:sz w:val="15"/>
                                <w:szCs w:val="15"/>
                              </w:rPr>
                              <w:t xml:space="preserve">s </w:t>
                            </w:r>
                            <w:r w:rsidR="00AC3A92">
                              <w:rPr>
                                <w:color w:val="000000" w:themeColor="text1"/>
                                <w:sz w:val="15"/>
                                <w:szCs w:val="15"/>
                              </w:rPr>
                              <w:t>in order to embed some of the</w:t>
                            </w:r>
                            <w:r w:rsidR="00F80412" w:rsidRPr="005D702E">
                              <w:rPr>
                                <w:color w:val="000000" w:themeColor="text1"/>
                                <w:sz w:val="15"/>
                                <w:szCs w:val="15"/>
                              </w:rPr>
                              <w:t xml:space="preserve"> cross curricular</w:t>
                            </w:r>
                            <w:r w:rsidR="00435BC2" w:rsidRPr="005D702E">
                              <w:rPr>
                                <w:color w:val="000000" w:themeColor="text1"/>
                                <w:sz w:val="15"/>
                                <w:szCs w:val="15"/>
                              </w:rPr>
                              <w:t xml:space="preserve"> responsibilities </w:t>
                            </w:r>
                            <w:r w:rsidR="00AC3A92">
                              <w:rPr>
                                <w:color w:val="000000" w:themeColor="text1"/>
                                <w:sz w:val="15"/>
                                <w:szCs w:val="15"/>
                              </w:rPr>
                              <w:t xml:space="preserve">into their teaching and learning </w:t>
                            </w:r>
                            <w:r w:rsidR="00F80412" w:rsidRPr="005D702E">
                              <w:rPr>
                                <w:color w:val="000000" w:themeColor="text1"/>
                                <w:sz w:val="15"/>
                                <w:szCs w:val="15"/>
                              </w:rPr>
                              <w:t>(Donaldson, 2015)</w:t>
                            </w:r>
                            <w:r w:rsidR="00AC3A92">
                              <w:rPr>
                                <w:color w:val="000000" w:themeColor="text1"/>
                                <w:sz w:val="15"/>
                                <w:szCs w:val="15"/>
                              </w:rPr>
                              <w:t xml:space="preserve">. </w:t>
                            </w:r>
                          </w:p>
                          <w:p w14:paraId="1AA88A21" w14:textId="77777777" w:rsidR="00EA3F76" w:rsidRDefault="00EA3F76" w:rsidP="00821383">
                            <w:pPr>
                              <w:rPr>
                                <w:color w:val="000000" w:themeColor="text1"/>
                                <w:sz w:val="18"/>
                                <w:szCs w:val="18"/>
                              </w:rPr>
                            </w:pPr>
                          </w:p>
                          <w:p w14:paraId="2EE6E885" w14:textId="771C2958" w:rsidR="00821383" w:rsidRPr="00EA3F76" w:rsidRDefault="00F80412" w:rsidP="00821383">
                            <w:pPr>
                              <w:rPr>
                                <w:color w:val="FF0000"/>
                                <w:sz w:val="18"/>
                                <w:szCs w:val="18"/>
                              </w:rPr>
                            </w:pPr>
                            <w:r w:rsidRPr="00EA3F76">
                              <w:rPr>
                                <w:color w:val="FF0000"/>
                                <w:sz w:val="18"/>
                                <w:szCs w:val="18"/>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3A60A6" id="Process 6" o:spid="_x0000_s1043" type="#_x0000_t109" style="position:absolute;margin-left:-64.95pt;margin-top:468.5pt;width:318.3pt;height:278.6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" fillcolor="white [3212]" strokecolor="#92d050" strokeweight="1pt">
                <v:textbox>
                  <w:txbxContent>
                    <w:p w14:paraId="44707536" w14:textId="63079322" w:rsidR="00EA3F76" w:rsidRPr="005D702E" w:rsidRDefault="00821383" w:rsidP="005D7FE6">
                      <w:pPr>
                        <w:spacing w:line="360" w:lineRule="auto"/>
                        <w:rPr>
                          <w:color w:val="000000" w:themeColor="text1"/>
                          <w:sz w:val="15"/>
                          <w:szCs w:val="15"/>
                        </w:rPr>
                      </w:pPr>
                      <w:r w:rsidRPr="005D702E">
                        <w:rPr>
                          <w:color w:val="000000" w:themeColor="text1"/>
                          <w:sz w:val="15"/>
                          <w:szCs w:val="15"/>
                        </w:rPr>
                        <w:t xml:space="preserve">According to Barnes (2015) </w:t>
                      </w:r>
                      <w:r w:rsidR="00800C52" w:rsidRPr="005D702E">
                        <w:rPr>
                          <w:color w:val="000000" w:themeColor="text1"/>
                          <w:sz w:val="15"/>
                          <w:szCs w:val="15"/>
                        </w:rPr>
                        <w:t xml:space="preserve">cross curricular approaches are </w:t>
                      </w:r>
                      <w:r w:rsidR="00FC01B2" w:rsidRPr="005D702E">
                        <w:rPr>
                          <w:color w:val="000000" w:themeColor="text1"/>
                          <w:sz w:val="15"/>
                          <w:szCs w:val="15"/>
                        </w:rPr>
                        <w:t>s</w:t>
                      </w:r>
                      <w:r w:rsidR="00800C52" w:rsidRPr="005D702E">
                        <w:rPr>
                          <w:color w:val="000000" w:themeColor="text1"/>
                          <w:sz w:val="15"/>
                          <w:szCs w:val="15"/>
                        </w:rPr>
                        <w:t>e</w:t>
                      </w:r>
                      <w:r w:rsidR="00BD00DF" w:rsidRPr="005D702E">
                        <w:rPr>
                          <w:color w:val="000000" w:themeColor="text1"/>
                          <w:sz w:val="15"/>
                          <w:szCs w:val="15"/>
                        </w:rPr>
                        <w:t>en as effective ways of incorpor</w:t>
                      </w:r>
                      <w:r w:rsidR="00800C52" w:rsidRPr="005D702E">
                        <w:rPr>
                          <w:color w:val="000000" w:themeColor="text1"/>
                          <w:sz w:val="15"/>
                          <w:szCs w:val="15"/>
                        </w:rPr>
                        <w:t xml:space="preserve">ating cross curricular </w:t>
                      </w:r>
                      <w:r w:rsidR="00783C44" w:rsidRPr="005D702E">
                        <w:rPr>
                          <w:color w:val="000000" w:themeColor="text1"/>
                          <w:sz w:val="15"/>
                          <w:szCs w:val="15"/>
                        </w:rPr>
                        <w:t xml:space="preserve">teaching and </w:t>
                      </w:r>
                      <w:r w:rsidR="00800C52" w:rsidRPr="005D702E">
                        <w:rPr>
                          <w:color w:val="000000" w:themeColor="text1"/>
                          <w:sz w:val="15"/>
                          <w:szCs w:val="15"/>
                        </w:rPr>
                        <w:t>l</w:t>
                      </w:r>
                      <w:r w:rsidR="00F97D5C" w:rsidRPr="005D702E">
                        <w:rPr>
                          <w:color w:val="000000" w:themeColor="text1"/>
                          <w:sz w:val="15"/>
                          <w:szCs w:val="15"/>
                        </w:rPr>
                        <w:t xml:space="preserve">earning into the primary </w:t>
                      </w:r>
                      <w:r w:rsidR="00783C44" w:rsidRPr="005D702E">
                        <w:rPr>
                          <w:color w:val="000000" w:themeColor="text1"/>
                          <w:sz w:val="15"/>
                          <w:szCs w:val="15"/>
                        </w:rPr>
                        <w:t xml:space="preserve">school. </w:t>
                      </w:r>
                      <w:r w:rsidR="00170557" w:rsidRPr="005D702E">
                        <w:rPr>
                          <w:color w:val="000000" w:themeColor="text1"/>
                          <w:sz w:val="15"/>
                          <w:szCs w:val="15"/>
                        </w:rPr>
                        <w:t>His</w:t>
                      </w:r>
                      <w:r w:rsidR="00783C44" w:rsidRPr="005D702E">
                        <w:rPr>
                          <w:color w:val="000000" w:themeColor="text1"/>
                          <w:sz w:val="15"/>
                          <w:szCs w:val="15"/>
                        </w:rPr>
                        <w:t xml:space="preserve"> approaches c</w:t>
                      </w:r>
                      <w:r w:rsidR="00170557" w:rsidRPr="005D702E">
                        <w:rPr>
                          <w:color w:val="000000" w:themeColor="text1"/>
                          <w:sz w:val="15"/>
                          <w:szCs w:val="15"/>
                        </w:rPr>
                        <w:t>an</w:t>
                      </w:r>
                      <w:r w:rsidR="00783C44" w:rsidRPr="005D702E">
                        <w:rPr>
                          <w:color w:val="000000" w:themeColor="text1"/>
                          <w:sz w:val="15"/>
                          <w:szCs w:val="15"/>
                        </w:rPr>
                        <w:t xml:space="preserve"> help implement effective ways of incorporating literacy, numeracy and digital competence </w:t>
                      </w:r>
                      <w:r w:rsidR="001650C8" w:rsidRPr="005D702E">
                        <w:rPr>
                          <w:color w:val="000000" w:themeColor="text1"/>
                          <w:sz w:val="15"/>
                          <w:szCs w:val="15"/>
                        </w:rPr>
                        <w:t>within</w:t>
                      </w:r>
                      <w:r w:rsidR="00783C44" w:rsidRPr="005D702E">
                        <w:rPr>
                          <w:color w:val="000000" w:themeColor="text1"/>
                          <w:sz w:val="15"/>
                          <w:szCs w:val="15"/>
                        </w:rPr>
                        <w:t xml:space="preserve"> the</w:t>
                      </w:r>
                      <w:r w:rsidR="00435BC2" w:rsidRPr="005D702E">
                        <w:rPr>
                          <w:color w:val="000000" w:themeColor="text1"/>
                          <w:sz w:val="15"/>
                          <w:szCs w:val="15"/>
                        </w:rPr>
                        <w:t xml:space="preserve"> </w:t>
                      </w:r>
                      <w:r w:rsidR="00AC3A92">
                        <w:rPr>
                          <w:color w:val="000000" w:themeColor="text1"/>
                          <w:sz w:val="15"/>
                          <w:szCs w:val="15"/>
                        </w:rPr>
                        <w:t>evolving curriculum for Wales. F</w:t>
                      </w:r>
                      <w:r w:rsidR="00AD374B" w:rsidRPr="005D702E">
                        <w:rPr>
                          <w:color w:val="000000" w:themeColor="text1"/>
                          <w:sz w:val="15"/>
                          <w:szCs w:val="15"/>
                        </w:rPr>
                        <w:t xml:space="preserve">rom </w:t>
                      </w:r>
                      <w:r w:rsidR="00435BC2" w:rsidRPr="005D702E">
                        <w:rPr>
                          <w:color w:val="000000" w:themeColor="text1"/>
                          <w:sz w:val="15"/>
                          <w:szCs w:val="15"/>
                        </w:rPr>
                        <w:t xml:space="preserve">my time on </w:t>
                      </w:r>
                      <w:r w:rsidR="00AD374B" w:rsidRPr="005D702E">
                        <w:rPr>
                          <w:color w:val="000000" w:themeColor="text1"/>
                          <w:sz w:val="15"/>
                          <w:szCs w:val="15"/>
                        </w:rPr>
                        <w:t>professional teaching experience</w:t>
                      </w:r>
                      <w:r w:rsidR="00EF344B" w:rsidRPr="005D702E">
                        <w:rPr>
                          <w:color w:val="000000" w:themeColor="text1"/>
                          <w:sz w:val="15"/>
                          <w:szCs w:val="15"/>
                        </w:rPr>
                        <w:t>,</w:t>
                      </w:r>
                      <w:r w:rsidR="00AD374B" w:rsidRPr="005D702E">
                        <w:rPr>
                          <w:color w:val="000000" w:themeColor="text1"/>
                          <w:sz w:val="15"/>
                          <w:szCs w:val="15"/>
                        </w:rPr>
                        <w:t xml:space="preserve"> </w:t>
                      </w:r>
                      <w:r w:rsidR="00AC3A92">
                        <w:rPr>
                          <w:color w:val="000000" w:themeColor="text1"/>
                          <w:sz w:val="15"/>
                          <w:szCs w:val="15"/>
                        </w:rPr>
                        <w:t>many schools used</w:t>
                      </w:r>
                      <w:r w:rsidR="004833DF" w:rsidRPr="005D702E">
                        <w:rPr>
                          <w:color w:val="000000" w:themeColor="text1"/>
                          <w:sz w:val="15"/>
                          <w:szCs w:val="15"/>
                        </w:rPr>
                        <w:t xml:space="preserve"> Barnes (2015)</w:t>
                      </w:r>
                      <w:r w:rsidR="008D2D71" w:rsidRPr="005D702E">
                        <w:rPr>
                          <w:color w:val="000000" w:themeColor="text1"/>
                          <w:sz w:val="15"/>
                          <w:szCs w:val="15"/>
                        </w:rPr>
                        <w:t xml:space="preserve"> theoretical</w:t>
                      </w:r>
                      <w:r w:rsidR="004833DF" w:rsidRPr="005D702E">
                        <w:rPr>
                          <w:color w:val="000000" w:themeColor="text1"/>
                          <w:sz w:val="15"/>
                          <w:szCs w:val="15"/>
                        </w:rPr>
                        <w:t xml:space="preserve"> </w:t>
                      </w:r>
                      <w:r w:rsidR="00EF344B" w:rsidRPr="005D702E">
                        <w:rPr>
                          <w:color w:val="000000" w:themeColor="text1"/>
                          <w:sz w:val="15"/>
                          <w:szCs w:val="15"/>
                        </w:rPr>
                        <w:t>model</w:t>
                      </w:r>
                      <w:r w:rsidR="004833DF" w:rsidRPr="005D702E">
                        <w:rPr>
                          <w:color w:val="000000" w:themeColor="text1"/>
                          <w:sz w:val="15"/>
                          <w:szCs w:val="15"/>
                        </w:rPr>
                        <w:t xml:space="preserve">s </w:t>
                      </w:r>
                      <w:r w:rsidR="00AC3A92">
                        <w:rPr>
                          <w:color w:val="000000" w:themeColor="text1"/>
                          <w:sz w:val="15"/>
                          <w:szCs w:val="15"/>
                        </w:rPr>
                        <w:t>in order to embed some of the</w:t>
                      </w:r>
                      <w:r w:rsidR="00F80412" w:rsidRPr="005D702E">
                        <w:rPr>
                          <w:color w:val="000000" w:themeColor="text1"/>
                          <w:sz w:val="15"/>
                          <w:szCs w:val="15"/>
                        </w:rPr>
                        <w:t xml:space="preserve"> cross curricular</w:t>
                      </w:r>
                      <w:r w:rsidR="00435BC2" w:rsidRPr="005D702E">
                        <w:rPr>
                          <w:color w:val="000000" w:themeColor="text1"/>
                          <w:sz w:val="15"/>
                          <w:szCs w:val="15"/>
                        </w:rPr>
                        <w:t xml:space="preserve"> responsibilities </w:t>
                      </w:r>
                      <w:r w:rsidR="00AC3A92">
                        <w:rPr>
                          <w:color w:val="000000" w:themeColor="text1"/>
                          <w:sz w:val="15"/>
                          <w:szCs w:val="15"/>
                        </w:rPr>
                        <w:t xml:space="preserve">into their teaching and learning </w:t>
                      </w:r>
                      <w:r w:rsidR="00F80412" w:rsidRPr="005D702E">
                        <w:rPr>
                          <w:color w:val="000000" w:themeColor="text1"/>
                          <w:sz w:val="15"/>
                          <w:szCs w:val="15"/>
                        </w:rPr>
                        <w:t>(Donaldson, 2015)</w:t>
                      </w:r>
                      <w:r w:rsidR="00AC3A92">
                        <w:rPr>
                          <w:color w:val="000000" w:themeColor="text1"/>
                          <w:sz w:val="15"/>
                          <w:szCs w:val="15"/>
                        </w:rPr>
                        <w:t xml:space="preserve">. </w:t>
                      </w:r>
                    </w:p>
                    <w:p w14:paraId="1AA88A21" w14:textId="77777777" w:rsidR="00EA3F76" w:rsidRDefault="00EA3F76" w:rsidP="00821383">
                      <w:pPr>
                        <w:rPr>
                          <w:color w:val="000000" w:themeColor="text1"/>
                          <w:sz w:val="18"/>
                          <w:szCs w:val="18"/>
                        </w:rPr>
                      </w:pPr>
                    </w:p>
                    <w:p w14:paraId="2EE6E885" w14:textId="771C2958" w:rsidR="00821383" w:rsidRPr="00EA3F76" w:rsidRDefault="00F80412" w:rsidP="00821383">
                      <w:pPr>
                        <w:rPr>
                          <w:color w:val="FF0000"/>
                          <w:sz w:val="18"/>
                          <w:szCs w:val="18"/>
                        </w:rPr>
                      </w:pPr>
                      <w:r w:rsidRPr="00EA3F76">
                        <w:rPr>
                          <w:color w:val="FF0000"/>
                          <w:sz w:val="18"/>
                          <w:szCs w:val="18"/>
                        </w:rPr>
                        <w:t xml:space="preserve"> </w:t>
                      </w:r>
                    </w:p>
                  </w:txbxContent>
                </v:textbox>
                <w10:wrap type="square" anchorx="margin" anchory="margin"/>
              </v:shape>
            </w:pict>
          </mc:Fallback>
        </mc:AlternateContent>
      </w:r>
      <w:r w:rsidR="00CB5423" w:rsidRPr="000B4CE3">
        <w:rPr>
          <w:noProof/>
          <w:lang w:eastAsia="en-GB"/>
        </w:rPr>
        <w:drawing>
          <wp:anchor distT="0" distB="0" distL="114300" distR="114300" simplePos="0" relativeHeight="251717632" behindDoc="0" locked="0" layoutInCell="1" allowOverlap="1" wp14:anchorId="6A62FBAE" wp14:editId="601C9844">
            <wp:simplePos x="0" y="0"/>
            <wp:positionH relativeFrom="margin">
              <wp:posOffset>775335</wp:posOffset>
            </wp:positionH>
            <wp:positionV relativeFrom="margin">
              <wp:posOffset>8347710</wp:posOffset>
            </wp:positionV>
            <wp:extent cx="1147445" cy="756920"/>
            <wp:effectExtent l="0" t="0" r="0" b="508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17874" t="12445" r="18125" b="12445"/>
                    <a:stretch/>
                  </pic:blipFill>
                  <pic:spPr bwMode="auto">
                    <a:xfrm>
                      <a:off x="0" y="0"/>
                      <a:ext cx="1147445" cy="7569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B79E0">
        <w:rPr>
          <w:noProof/>
          <w:color w:val="000000" w:themeColor="text1"/>
          <w:sz w:val="15"/>
          <w:szCs w:val="15"/>
          <w:lang w:eastAsia="en-GB"/>
        </w:rPr>
        <mc:AlternateContent>
          <mc:Choice Requires="wps">
            <w:drawing>
              <wp:anchor distT="0" distB="0" distL="114300" distR="114300" simplePos="0" relativeHeight="251722752" behindDoc="0" locked="0" layoutInCell="1" allowOverlap="1" wp14:anchorId="4FFFFB52" wp14:editId="06829DE7">
                <wp:simplePos x="0" y="0"/>
                <wp:positionH relativeFrom="column">
                  <wp:posOffset>8930640</wp:posOffset>
                </wp:positionH>
                <wp:positionV relativeFrom="paragraph">
                  <wp:posOffset>6860540</wp:posOffset>
                </wp:positionV>
                <wp:extent cx="838835" cy="233680"/>
                <wp:effectExtent l="0" t="0" r="0" b="0"/>
                <wp:wrapSquare wrapText="bothSides"/>
                <wp:docPr id="32" name="Text Box 32"/>
                <wp:cNvGraphicFramePr/>
                <a:graphic xmlns:a="http://schemas.openxmlformats.org/drawingml/2006/main">
                  <a:graphicData uri="http://schemas.microsoft.com/office/word/2010/wordprocessingShape">
                    <wps:wsp>
                      <wps:cNvSpPr txBox="1"/>
                      <wps:spPr>
                        <a:xfrm>
                          <a:off x="0" y="0"/>
                          <a:ext cx="838835" cy="23368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A9AE618" w14:textId="0E2986AD" w:rsidR="00313EEA" w:rsidRPr="008C5DA6" w:rsidRDefault="00313EEA" w:rsidP="00313EEA">
                            <w:pPr>
                              <w:rPr>
                                <w:rFonts w:ascii="Times New Roman" w:hAnsi="Times New Roman" w:cs="Times New Roman"/>
                                <w:sz w:val="13"/>
                              </w:rPr>
                            </w:pPr>
                            <w:r w:rsidRPr="00F60CE2">
                              <w:rPr>
                                <w:rFonts w:ascii="Times New Roman" w:hAnsi="Times New Roman" w:cs="Times New Roman"/>
                                <w:sz w:val="13"/>
                              </w:rPr>
                              <w:t>(</w:t>
                            </w:r>
                            <w:r w:rsidR="00F60CE2">
                              <w:rPr>
                                <w:rFonts w:ascii="Times New Roman" w:hAnsi="Times New Roman" w:cs="Times New Roman"/>
                                <w:sz w:val="13"/>
                              </w:rPr>
                              <w:t>Barnes, 2018</w:t>
                            </w:r>
                            <w:r w:rsidRPr="00F60CE2">
                              <w:rPr>
                                <w:rFonts w:ascii="Times New Roman" w:hAnsi="Times New Roman" w:cs="Times New Roman"/>
                                <w:sz w:val="13"/>
                              </w:rPr>
                              <w:t>)</w:t>
                            </w:r>
                            <w:r>
                              <w:rPr>
                                <w:rFonts w:ascii="Times New Roman" w:hAnsi="Times New Roman" w:cs="Times New Roman"/>
                                <w:sz w:val="13"/>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FFFB52" id="Text Box 32" o:spid="_x0000_s1034" type="#_x0000_t202" style="position:absolute;margin-left:703.2pt;margin-top:540.2pt;width:66.05pt;height:18.4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" filled="f" stroked="f">
                <v:textbox>
                  <w:txbxContent>
                    <w:p w14:paraId="2A9AE618" w14:textId="0E2986AD" w:rsidR="00313EEA" w:rsidRPr="008C5DA6" w:rsidRDefault="00313EEA" w:rsidP="00313EEA">
                      <w:pPr>
                        <w:rPr>
                          <w:rFonts w:ascii="Times New Roman" w:hAnsi="Times New Roman" w:cs="Times New Roman"/>
                          <w:sz w:val="13"/>
                        </w:rPr>
                      </w:pPr>
                      <w:r w:rsidRPr="00F60CE2">
                        <w:rPr>
                          <w:rFonts w:ascii="Times New Roman" w:hAnsi="Times New Roman" w:cs="Times New Roman"/>
                          <w:sz w:val="13"/>
                        </w:rPr>
                        <w:t>(</w:t>
                      </w:r>
                      <w:r w:rsidR="00F60CE2">
                        <w:rPr>
                          <w:rFonts w:ascii="Times New Roman" w:hAnsi="Times New Roman" w:cs="Times New Roman"/>
                          <w:sz w:val="13"/>
                        </w:rPr>
                        <w:t>Barnes, 2018</w:t>
                      </w:r>
                      <w:r w:rsidRPr="00F60CE2">
                        <w:rPr>
                          <w:rFonts w:ascii="Times New Roman" w:hAnsi="Times New Roman" w:cs="Times New Roman"/>
                          <w:sz w:val="13"/>
                        </w:rPr>
                        <w:t>)</w:t>
                      </w:r>
                      <w:r>
                        <w:rPr>
                          <w:rFonts w:ascii="Times New Roman" w:hAnsi="Times New Roman" w:cs="Times New Roman"/>
                          <w:sz w:val="13"/>
                        </w:rPr>
                        <w:t xml:space="preserve"> </w:t>
                      </w:r>
                    </w:p>
                  </w:txbxContent>
                </v:textbox>
                <w10:wrap type="square"/>
              </v:shape>
            </w:pict>
          </mc:Fallback>
        </mc:AlternateContent>
      </w:r>
      <w:r w:rsidR="009B79E0" w:rsidRPr="00A0410F">
        <w:rPr>
          <w:noProof/>
          <w:lang w:eastAsia="en-GB"/>
        </w:rPr>
        <w:drawing>
          <wp:anchor distT="0" distB="0" distL="114300" distR="114300" simplePos="0" relativeHeight="251720704" behindDoc="0" locked="0" layoutInCell="1" allowOverlap="1" wp14:anchorId="7C532A62" wp14:editId="18AC9F95">
            <wp:simplePos x="0" y="0"/>
            <wp:positionH relativeFrom="column">
              <wp:posOffset>8697595</wp:posOffset>
            </wp:positionH>
            <wp:positionV relativeFrom="paragraph">
              <wp:posOffset>6177280</wp:posOffset>
            </wp:positionV>
            <wp:extent cx="1062990" cy="684530"/>
            <wp:effectExtent l="0" t="0" r="3810" b="1270"/>
            <wp:wrapSquare wrapText="bothSides"/>
            <wp:docPr id="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0" y="0"/>
                      <a:ext cx="1062990" cy="684530"/>
                    </a:xfrm>
                    <a:prstGeom prst="rect">
                      <a:avLst/>
                    </a:prstGeom>
                  </pic:spPr>
                </pic:pic>
              </a:graphicData>
            </a:graphic>
            <wp14:sizeRelH relativeFrom="page">
              <wp14:pctWidth>0</wp14:pctWidth>
            </wp14:sizeRelH>
            <wp14:sizeRelV relativeFrom="page">
              <wp14:pctHeight>0</wp14:pctHeight>
            </wp14:sizeRelV>
          </wp:anchor>
        </w:drawing>
      </w:r>
      <w:r w:rsidR="009B79E0">
        <w:rPr>
          <w:noProof/>
          <w:color w:val="000000" w:themeColor="text1"/>
          <w:sz w:val="15"/>
          <w:szCs w:val="15"/>
          <w:lang w:eastAsia="en-GB"/>
        </w:rPr>
        <mc:AlternateContent>
          <mc:Choice Requires="wps">
            <w:drawing>
              <wp:anchor distT="0" distB="0" distL="114300" distR="114300" simplePos="0" relativeHeight="251704320" behindDoc="0" locked="0" layoutInCell="1" allowOverlap="1" wp14:anchorId="148CD9D9" wp14:editId="2DFF4462">
                <wp:simplePos x="0" y="0"/>
                <wp:positionH relativeFrom="margin">
                  <wp:posOffset>-525780</wp:posOffset>
                </wp:positionH>
                <wp:positionV relativeFrom="margin">
                  <wp:posOffset>9149080</wp:posOffset>
                </wp:positionV>
                <wp:extent cx="838835" cy="227330"/>
                <wp:effectExtent l="0" t="0" r="0" b="1270"/>
                <wp:wrapSquare wrapText="bothSides"/>
                <wp:docPr id="5" name="Text Box 5"/>
                <wp:cNvGraphicFramePr/>
                <a:graphic xmlns:a="http://schemas.openxmlformats.org/drawingml/2006/main">
                  <a:graphicData uri="http://schemas.microsoft.com/office/word/2010/wordprocessingShape">
                    <wps:wsp>
                      <wps:cNvSpPr txBox="1"/>
                      <wps:spPr>
                        <a:xfrm>
                          <a:off x="0" y="0"/>
                          <a:ext cx="838835" cy="22733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044CD18" w14:textId="778448F3" w:rsidR="008C5DA6" w:rsidRPr="008C5DA6" w:rsidRDefault="008C5DA6">
                            <w:pPr>
                              <w:rPr>
                                <w:rFonts w:ascii="Times New Roman" w:hAnsi="Times New Roman" w:cs="Times New Roman"/>
                                <w:sz w:val="13"/>
                              </w:rPr>
                            </w:pPr>
                            <w:r>
                              <w:rPr>
                                <w:rFonts w:ascii="Times New Roman" w:hAnsi="Times New Roman" w:cs="Times New Roman"/>
                                <w:sz w:val="13"/>
                              </w:rPr>
                              <w:t>(Donaldson,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8CD9D9" id="Text Box 5" o:spid="_x0000_s1028" type="#_x0000_t202" style="position:absolute;margin-left:-41.4pt;margin-top:720.4pt;width:66.05pt;height:17.9pt;z-index:25170432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" filled="f" stroked="f">
                <v:textbox>
                  <w:txbxContent>
                    <w:p w14:paraId="4044CD18" w14:textId="778448F3" w:rsidR="008C5DA6" w:rsidRPr="008C5DA6" w:rsidRDefault="008C5DA6">
                      <w:pPr>
                        <w:rPr>
                          <w:rFonts w:ascii="Times New Roman" w:hAnsi="Times New Roman" w:cs="Times New Roman"/>
                          <w:sz w:val="13"/>
                        </w:rPr>
                      </w:pPr>
                      <w:r>
                        <w:rPr>
                          <w:rFonts w:ascii="Times New Roman" w:hAnsi="Times New Roman" w:cs="Times New Roman"/>
                          <w:sz w:val="13"/>
                        </w:rPr>
                        <w:t>(Donaldson, 2015)</w:t>
                      </w:r>
                    </w:p>
                  </w:txbxContent>
                </v:textbox>
                <w10:wrap type="square" anchorx="margin" anchory="margin"/>
              </v:shape>
            </w:pict>
          </mc:Fallback>
        </mc:AlternateContent>
      </w:r>
      <w:r w:rsidR="000F0458">
        <w:rPr>
          <w:noProof/>
          <w:color w:val="000000" w:themeColor="text1"/>
          <w:sz w:val="15"/>
          <w:szCs w:val="15"/>
          <w:lang w:eastAsia="en-GB"/>
        </w:rPr>
        <mc:AlternateContent>
          <mc:Choice Requires="wps">
            <w:drawing>
              <wp:anchor distT="0" distB="0" distL="114300" distR="114300" simplePos="0" relativeHeight="251735040" behindDoc="0" locked="0" layoutInCell="1" allowOverlap="1" wp14:anchorId="6D9432F7" wp14:editId="1177F99D">
                <wp:simplePos x="0" y="0"/>
                <wp:positionH relativeFrom="margin">
                  <wp:posOffset>2302510</wp:posOffset>
                </wp:positionH>
                <wp:positionV relativeFrom="margin">
                  <wp:posOffset>9144635</wp:posOffset>
                </wp:positionV>
                <wp:extent cx="838835" cy="227330"/>
                <wp:effectExtent l="0" t="0" r="0" b="1270"/>
                <wp:wrapSquare wrapText="bothSides"/>
                <wp:docPr id="33" name="Text Box 33"/>
                <wp:cNvGraphicFramePr/>
                <a:graphic xmlns:a="http://schemas.openxmlformats.org/drawingml/2006/main">
                  <a:graphicData uri="http://schemas.microsoft.com/office/word/2010/wordprocessingShape">
                    <wps:wsp>
                      <wps:cNvSpPr txBox="1"/>
                      <wps:spPr>
                        <a:xfrm>
                          <a:off x="0" y="0"/>
                          <a:ext cx="838835" cy="22733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3566C57" w14:textId="12C216CD" w:rsidR="001F332D" w:rsidRPr="008C5DA6" w:rsidRDefault="001F332D" w:rsidP="001F332D">
                            <w:pPr>
                              <w:rPr>
                                <w:rFonts w:ascii="Times New Roman" w:hAnsi="Times New Roman" w:cs="Times New Roman"/>
                                <w:sz w:val="13"/>
                              </w:rPr>
                            </w:pPr>
                            <w:r>
                              <w:rPr>
                                <w:rFonts w:ascii="Times New Roman" w:hAnsi="Times New Roman" w:cs="Times New Roman"/>
                                <w:sz w:val="13"/>
                              </w:rPr>
                              <w:t xml:space="preserve">  (Barnes,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9432F7" id="Text Box 33" o:spid="_x0000_s1029" type="#_x0000_t202" style="position:absolute;margin-left:181.3pt;margin-top:720.05pt;width:66.05pt;height:17.9pt;z-index:25173504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" filled="f" stroked="f">
                <v:textbox>
                  <w:txbxContent>
                    <w:p w14:paraId="63566C57" w14:textId="12C216CD" w:rsidR="001F332D" w:rsidRPr="008C5DA6" w:rsidRDefault="001F332D" w:rsidP="001F332D">
                      <w:pPr>
                        <w:rPr>
                          <w:rFonts w:ascii="Times New Roman" w:hAnsi="Times New Roman" w:cs="Times New Roman"/>
                          <w:sz w:val="13"/>
                        </w:rPr>
                      </w:pPr>
                      <w:r>
                        <w:rPr>
                          <w:rFonts w:ascii="Times New Roman" w:hAnsi="Times New Roman" w:cs="Times New Roman"/>
                          <w:sz w:val="13"/>
                        </w:rPr>
                        <w:t xml:space="preserve">  (Barnes</w:t>
                      </w:r>
                      <w:r>
                        <w:rPr>
                          <w:rFonts w:ascii="Times New Roman" w:hAnsi="Times New Roman" w:cs="Times New Roman"/>
                          <w:sz w:val="13"/>
                        </w:rPr>
                        <w:t>, 2015)</w:t>
                      </w:r>
                    </w:p>
                  </w:txbxContent>
                </v:textbox>
                <w10:wrap type="square" anchorx="margin" anchory="margin"/>
              </v:shape>
            </w:pict>
          </mc:Fallback>
        </mc:AlternateContent>
      </w:r>
      <w:r w:rsidR="000F0458" w:rsidRPr="008C5DA6">
        <w:rPr>
          <w:noProof/>
          <w:color w:val="000000" w:themeColor="text1"/>
          <w:sz w:val="15"/>
          <w:szCs w:val="15"/>
          <w:lang w:eastAsia="en-GB"/>
        </w:rPr>
        <w:drawing>
          <wp:anchor distT="0" distB="0" distL="114300" distR="114300" simplePos="0" relativeHeight="251703296" behindDoc="0" locked="0" layoutInCell="1" allowOverlap="1" wp14:anchorId="102F4D01" wp14:editId="268F3C6D">
            <wp:simplePos x="0" y="0"/>
            <wp:positionH relativeFrom="margin">
              <wp:posOffset>-448310</wp:posOffset>
            </wp:positionH>
            <wp:positionV relativeFrom="margin">
              <wp:posOffset>8231505</wp:posOffset>
            </wp:positionV>
            <wp:extent cx="646430" cy="922655"/>
            <wp:effectExtent l="0" t="0" r="0" b="0"/>
            <wp:wrapSquare wrapText="bothSides"/>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0" y="0"/>
                      <a:ext cx="646430" cy="922655"/>
                    </a:xfrm>
                    <a:prstGeom prst="rect">
                      <a:avLst/>
                    </a:prstGeom>
                  </pic:spPr>
                </pic:pic>
              </a:graphicData>
            </a:graphic>
            <wp14:sizeRelH relativeFrom="page">
              <wp14:pctWidth>0</wp14:pctWidth>
            </wp14:sizeRelH>
            <wp14:sizeRelV relativeFrom="page">
              <wp14:pctHeight>0</wp14:pctHeight>
            </wp14:sizeRelV>
          </wp:anchor>
        </w:drawing>
      </w:r>
      <w:r w:rsidR="000F0458" w:rsidRPr="001F332D">
        <w:rPr>
          <w:noProof/>
          <w:lang w:eastAsia="en-GB"/>
        </w:rPr>
        <w:drawing>
          <wp:anchor distT="0" distB="0" distL="114300" distR="114300" simplePos="0" relativeHeight="251732992" behindDoc="0" locked="0" layoutInCell="1" allowOverlap="1" wp14:anchorId="45ACC752" wp14:editId="6C13E12C">
            <wp:simplePos x="0" y="0"/>
            <wp:positionH relativeFrom="margin">
              <wp:posOffset>2374900</wp:posOffset>
            </wp:positionH>
            <wp:positionV relativeFrom="margin">
              <wp:posOffset>8227695</wp:posOffset>
            </wp:positionV>
            <wp:extent cx="612140" cy="870585"/>
            <wp:effectExtent l="0" t="0" r="0" b="0"/>
            <wp:wrapSquare wrapText="bothSides"/>
            <wp:docPr id="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20">
                      <a:extLst>
                        <a:ext uri="{28A0092B-C50C-407E-A947-70E740481C1C}">
                          <a14:useLocalDpi xmlns:a14="http://schemas.microsoft.com/office/drawing/2010/main" val="0"/>
                        </a:ext>
                      </a:extLst>
                    </a:blip>
                    <a:stretch>
                      <a:fillRect/>
                    </a:stretch>
                  </pic:blipFill>
                  <pic:spPr>
                    <a:xfrm>
                      <a:off x="0" y="0"/>
                      <a:ext cx="612140" cy="870585"/>
                    </a:xfrm>
                    <a:prstGeom prst="rect">
                      <a:avLst/>
                    </a:prstGeom>
                  </pic:spPr>
                </pic:pic>
              </a:graphicData>
            </a:graphic>
            <wp14:sizeRelH relativeFrom="page">
              <wp14:pctWidth>0</wp14:pctWidth>
            </wp14:sizeRelH>
            <wp14:sizeRelV relativeFrom="page">
              <wp14:pctHeight>0</wp14:pctHeight>
            </wp14:sizeRelV>
          </wp:anchor>
        </w:drawing>
      </w:r>
      <w:r w:rsidR="000F0458">
        <w:rPr>
          <w:noProof/>
          <w:lang w:eastAsia="en-GB"/>
        </w:rPr>
        <mc:AlternateContent>
          <mc:Choice Requires="wps">
            <w:drawing>
              <wp:anchor distT="0" distB="0" distL="114300" distR="114300" simplePos="0" relativeHeight="251696128" behindDoc="0" locked="0" layoutInCell="1" allowOverlap="1" wp14:anchorId="6DAAE89C" wp14:editId="13C49A99">
                <wp:simplePos x="0" y="0"/>
                <wp:positionH relativeFrom="column">
                  <wp:posOffset>-824865</wp:posOffset>
                </wp:positionH>
                <wp:positionV relativeFrom="paragraph">
                  <wp:posOffset>2630805</wp:posOffset>
                </wp:positionV>
                <wp:extent cx="4045585" cy="3089910"/>
                <wp:effectExtent l="0" t="0" r="18415" b="34290"/>
                <wp:wrapThrough wrapText="bothSides">
                  <wp:wrapPolygon edited="0">
                    <wp:start x="0" y="0"/>
                    <wp:lineTo x="0" y="21662"/>
                    <wp:lineTo x="21563" y="21662"/>
                    <wp:lineTo x="21563" y="0"/>
                    <wp:lineTo x="0" y="0"/>
                  </wp:wrapPolygon>
                </wp:wrapThrough>
                <wp:docPr id="29" name="Process 29"/>
                <wp:cNvGraphicFramePr/>
                <a:graphic xmlns:a="http://schemas.openxmlformats.org/drawingml/2006/main">
                  <a:graphicData uri="http://schemas.microsoft.com/office/word/2010/wordprocessingShape">
                    <wps:wsp>
                      <wps:cNvSpPr/>
                      <wps:spPr>
                        <a:xfrm>
                          <a:off x="0" y="0"/>
                          <a:ext cx="4045585" cy="3089910"/>
                        </a:xfrm>
                        <a:prstGeom prst="flowChartProcess">
                          <a:avLst/>
                        </a:prstGeom>
                        <a:solidFill>
                          <a:schemeClr val="bg1"/>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CD93587" w14:textId="77777777" w:rsidR="0093334D" w:rsidRDefault="0093334D" w:rsidP="00A75C94">
                            <w:pPr>
                              <w:rPr>
                                <w:color w:val="000000" w:themeColor="text1"/>
                              </w:rPr>
                            </w:pPr>
                          </w:p>
                          <w:p w14:paraId="7B3D4FE9" w14:textId="77777777" w:rsidR="0093334D" w:rsidRDefault="0093334D" w:rsidP="00A75C94">
                            <w:pPr>
                              <w:rPr>
                                <w:color w:val="000000" w:themeColor="text1"/>
                              </w:rPr>
                            </w:pPr>
                          </w:p>
                          <w:p w14:paraId="336669C7" w14:textId="77777777" w:rsidR="0093334D" w:rsidRDefault="0093334D" w:rsidP="00A75C94">
                            <w:pPr>
                              <w:rPr>
                                <w:color w:val="000000" w:themeColor="text1"/>
                              </w:rPr>
                            </w:pPr>
                          </w:p>
                          <w:p w14:paraId="5DC0F355" w14:textId="77777777" w:rsidR="00EA3F76" w:rsidRDefault="00EA3F76" w:rsidP="00A75C94">
                            <w:pPr>
                              <w:rPr>
                                <w:color w:val="000000" w:themeColor="text1"/>
                                <w:sz w:val="18"/>
                                <w:szCs w:val="18"/>
                              </w:rPr>
                            </w:pPr>
                          </w:p>
                          <w:p w14:paraId="247B25CD" w14:textId="77777777" w:rsidR="006A23D8" w:rsidRDefault="006A23D8" w:rsidP="00BF2117">
                            <w:pPr>
                              <w:spacing w:line="360" w:lineRule="auto"/>
                              <w:rPr>
                                <w:color w:val="000000" w:themeColor="text1"/>
                                <w:sz w:val="15"/>
                                <w:szCs w:val="15"/>
                              </w:rPr>
                            </w:pPr>
                          </w:p>
                          <w:p w14:paraId="38663A01" w14:textId="48BAA41F" w:rsidR="00495129" w:rsidRDefault="00A75C94" w:rsidP="00BF2117">
                            <w:pPr>
                              <w:spacing w:line="360" w:lineRule="auto"/>
                              <w:rPr>
                                <w:color w:val="000000" w:themeColor="text1"/>
                                <w:sz w:val="15"/>
                                <w:szCs w:val="15"/>
                              </w:rPr>
                            </w:pPr>
                            <w:r w:rsidRPr="005D702E">
                              <w:rPr>
                                <w:color w:val="000000" w:themeColor="text1"/>
                                <w:sz w:val="15"/>
                                <w:szCs w:val="15"/>
                              </w:rPr>
                              <w:t xml:space="preserve">There is a need for cross curricular teaching in Wales due to </w:t>
                            </w:r>
                            <w:r w:rsidR="0093334D" w:rsidRPr="005D702E">
                              <w:rPr>
                                <w:color w:val="000000" w:themeColor="text1"/>
                                <w:sz w:val="15"/>
                                <w:szCs w:val="15"/>
                              </w:rPr>
                              <w:t>a new evolving curriculum which is set to be introduced</w:t>
                            </w:r>
                            <w:r w:rsidR="001A1242" w:rsidRPr="005D702E">
                              <w:rPr>
                                <w:color w:val="000000" w:themeColor="text1"/>
                                <w:sz w:val="15"/>
                                <w:szCs w:val="15"/>
                              </w:rPr>
                              <w:t xml:space="preserve"> </w:t>
                            </w:r>
                            <w:r w:rsidR="0093334D" w:rsidRPr="005D702E">
                              <w:rPr>
                                <w:color w:val="000000" w:themeColor="text1"/>
                                <w:sz w:val="15"/>
                                <w:szCs w:val="15"/>
                              </w:rPr>
                              <w:t>in</w:t>
                            </w:r>
                            <w:r w:rsidR="00EA3F76" w:rsidRPr="005D702E">
                              <w:rPr>
                                <w:color w:val="000000" w:themeColor="text1"/>
                                <w:sz w:val="15"/>
                                <w:szCs w:val="15"/>
                              </w:rPr>
                              <w:t>to</w:t>
                            </w:r>
                            <w:r w:rsidR="0093334D" w:rsidRPr="005D702E">
                              <w:rPr>
                                <w:color w:val="000000" w:themeColor="text1"/>
                                <w:sz w:val="15"/>
                                <w:szCs w:val="15"/>
                              </w:rPr>
                              <w:t xml:space="preserve"> primary schools</w:t>
                            </w:r>
                            <w:r w:rsidR="00EA3F76" w:rsidRPr="005D702E">
                              <w:rPr>
                                <w:color w:val="000000" w:themeColor="text1"/>
                                <w:sz w:val="15"/>
                                <w:szCs w:val="15"/>
                              </w:rPr>
                              <w:t xml:space="preserve"> across Wales by 2022. The evolving</w:t>
                            </w:r>
                            <w:r w:rsidR="0093334D" w:rsidRPr="005D702E">
                              <w:rPr>
                                <w:color w:val="000000" w:themeColor="text1"/>
                                <w:sz w:val="15"/>
                                <w:szCs w:val="15"/>
                              </w:rPr>
                              <w:t xml:space="preserve"> curriculum </w:t>
                            </w:r>
                            <w:r w:rsidR="00EA3F76" w:rsidRPr="005D702E">
                              <w:rPr>
                                <w:color w:val="000000" w:themeColor="text1"/>
                                <w:sz w:val="15"/>
                                <w:szCs w:val="15"/>
                              </w:rPr>
                              <w:t xml:space="preserve">in Wales </w:t>
                            </w:r>
                            <w:r w:rsidR="0093334D" w:rsidRPr="005D702E">
                              <w:rPr>
                                <w:color w:val="000000" w:themeColor="text1"/>
                                <w:sz w:val="15"/>
                                <w:szCs w:val="15"/>
                              </w:rPr>
                              <w:t>outlines that there will be three cross curricular responsibilities</w:t>
                            </w:r>
                            <w:r w:rsidR="00EA3F76" w:rsidRPr="005D702E">
                              <w:rPr>
                                <w:color w:val="000000" w:themeColor="text1"/>
                                <w:sz w:val="15"/>
                                <w:szCs w:val="15"/>
                              </w:rPr>
                              <w:t xml:space="preserve">. These responsibilities include the skills of </w:t>
                            </w:r>
                            <w:r w:rsidR="0093334D" w:rsidRPr="005D702E">
                              <w:rPr>
                                <w:color w:val="000000" w:themeColor="text1"/>
                                <w:sz w:val="15"/>
                                <w:szCs w:val="15"/>
                              </w:rPr>
                              <w:t>numeracy,</w:t>
                            </w:r>
                            <w:r w:rsidR="00EA3F76" w:rsidRPr="005D702E">
                              <w:rPr>
                                <w:color w:val="000000" w:themeColor="text1"/>
                                <w:sz w:val="15"/>
                                <w:szCs w:val="15"/>
                              </w:rPr>
                              <w:t xml:space="preserve"> </w:t>
                            </w:r>
                            <w:r w:rsidR="0093334D" w:rsidRPr="005D702E">
                              <w:rPr>
                                <w:color w:val="000000" w:themeColor="text1"/>
                                <w:sz w:val="15"/>
                                <w:szCs w:val="15"/>
                              </w:rPr>
                              <w:t xml:space="preserve">literacy and digital competence. </w:t>
                            </w:r>
                            <w:r w:rsidR="00495129" w:rsidRPr="005D702E">
                              <w:rPr>
                                <w:color w:val="000000" w:themeColor="text1"/>
                                <w:sz w:val="15"/>
                                <w:szCs w:val="15"/>
                              </w:rPr>
                              <w:t xml:space="preserve"> Therefore</w:t>
                            </w:r>
                            <w:r w:rsidR="001A1242" w:rsidRPr="005D702E">
                              <w:rPr>
                                <w:color w:val="000000" w:themeColor="text1"/>
                                <w:sz w:val="15"/>
                                <w:szCs w:val="15"/>
                              </w:rPr>
                              <w:t>,</w:t>
                            </w:r>
                            <w:r w:rsidR="00495129" w:rsidRPr="005D702E">
                              <w:rPr>
                                <w:color w:val="000000" w:themeColor="text1"/>
                                <w:sz w:val="15"/>
                                <w:szCs w:val="15"/>
                              </w:rPr>
                              <w:t xml:space="preserve"> cross</w:t>
                            </w:r>
                            <w:r w:rsidR="001A1242" w:rsidRPr="005D702E">
                              <w:rPr>
                                <w:color w:val="000000" w:themeColor="text1"/>
                                <w:sz w:val="15"/>
                                <w:szCs w:val="15"/>
                              </w:rPr>
                              <w:t xml:space="preserve"> </w:t>
                            </w:r>
                            <w:r w:rsidR="00495129" w:rsidRPr="005D702E">
                              <w:rPr>
                                <w:color w:val="000000" w:themeColor="text1"/>
                                <w:sz w:val="15"/>
                                <w:szCs w:val="15"/>
                              </w:rPr>
                              <w:t>curricular approaches</w:t>
                            </w:r>
                            <w:r w:rsidR="00EA3F76" w:rsidRPr="005D702E">
                              <w:rPr>
                                <w:color w:val="000000" w:themeColor="text1"/>
                                <w:sz w:val="15"/>
                                <w:szCs w:val="15"/>
                              </w:rPr>
                              <w:t xml:space="preserve"> such as </w:t>
                            </w:r>
                            <w:r w:rsidR="00495129" w:rsidRPr="005D702E">
                              <w:rPr>
                                <w:color w:val="000000" w:themeColor="text1"/>
                                <w:sz w:val="15"/>
                                <w:szCs w:val="15"/>
                              </w:rPr>
                              <w:t xml:space="preserve">theme based or </w:t>
                            </w:r>
                            <w:r w:rsidR="00EA3F76" w:rsidRPr="005D702E">
                              <w:rPr>
                                <w:color w:val="000000" w:themeColor="text1"/>
                                <w:sz w:val="15"/>
                                <w:szCs w:val="15"/>
                              </w:rPr>
                              <w:t xml:space="preserve">a </w:t>
                            </w:r>
                            <w:r w:rsidR="00495129" w:rsidRPr="005D702E">
                              <w:rPr>
                                <w:color w:val="000000" w:themeColor="text1"/>
                                <w:sz w:val="15"/>
                                <w:szCs w:val="15"/>
                              </w:rPr>
                              <w:t>hierarchical</w:t>
                            </w:r>
                            <w:r w:rsidR="001A1242" w:rsidRPr="005D702E">
                              <w:rPr>
                                <w:color w:val="000000" w:themeColor="text1"/>
                                <w:sz w:val="15"/>
                                <w:szCs w:val="15"/>
                              </w:rPr>
                              <w:t xml:space="preserve"> </w:t>
                            </w:r>
                            <w:r w:rsidR="00495129" w:rsidRPr="005D702E">
                              <w:rPr>
                                <w:color w:val="000000" w:themeColor="text1"/>
                                <w:sz w:val="15"/>
                                <w:szCs w:val="15"/>
                              </w:rPr>
                              <w:t>approach</w:t>
                            </w:r>
                            <w:r w:rsidR="00EA3F76" w:rsidRPr="005D702E">
                              <w:rPr>
                                <w:color w:val="000000" w:themeColor="text1"/>
                                <w:sz w:val="15"/>
                                <w:szCs w:val="15"/>
                              </w:rPr>
                              <w:t xml:space="preserve"> </w:t>
                            </w:r>
                            <w:r w:rsidR="00AC3A92">
                              <w:rPr>
                                <w:color w:val="000000" w:themeColor="text1"/>
                                <w:sz w:val="15"/>
                                <w:szCs w:val="15"/>
                              </w:rPr>
                              <w:t>can help</w:t>
                            </w:r>
                            <w:r w:rsidR="00EA3F76" w:rsidRPr="005D702E">
                              <w:rPr>
                                <w:color w:val="000000" w:themeColor="text1"/>
                                <w:sz w:val="15"/>
                                <w:szCs w:val="15"/>
                              </w:rPr>
                              <w:t xml:space="preserve"> individuals </w:t>
                            </w:r>
                            <w:r w:rsidR="00AC3A92">
                              <w:rPr>
                                <w:color w:val="000000" w:themeColor="text1"/>
                                <w:sz w:val="15"/>
                                <w:szCs w:val="15"/>
                              </w:rPr>
                              <w:t>and schools</w:t>
                            </w:r>
                            <w:r w:rsidR="00EA3F76" w:rsidRPr="005D702E">
                              <w:rPr>
                                <w:color w:val="000000" w:themeColor="text1"/>
                                <w:sz w:val="15"/>
                                <w:szCs w:val="15"/>
                              </w:rPr>
                              <w:t xml:space="preserve"> </w:t>
                            </w:r>
                            <w:r w:rsidR="00495129" w:rsidRPr="005D702E">
                              <w:rPr>
                                <w:color w:val="000000" w:themeColor="text1"/>
                                <w:sz w:val="15"/>
                                <w:szCs w:val="15"/>
                              </w:rPr>
                              <w:t xml:space="preserve">implement the </w:t>
                            </w:r>
                            <w:r w:rsidR="00EA3F76" w:rsidRPr="005D702E">
                              <w:rPr>
                                <w:color w:val="000000" w:themeColor="text1"/>
                                <w:sz w:val="15"/>
                                <w:szCs w:val="15"/>
                              </w:rPr>
                              <w:t xml:space="preserve">three cross curricular </w:t>
                            </w:r>
                            <w:r w:rsidR="00495129" w:rsidRPr="005D702E">
                              <w:rPr>
                                <w:color w:val="000000" w:themeColor="text1"/>
                                <w:sz w:val="15"/>
                                <w:szCs w:val="15"/>
                              </w:rPr>
                              <w:t xml:space="preserve">responsibilities (Donaldson, 2015). </w:t>
                            </w:r>
                            <w:r w:rsidR="00D51559">
                              <w:rPr>
                                <w:color w:val="000000" w:themeColor="text1"/>
                                <w:sz w:val="15"/>
                                <w:szCs w:val="15"/>
                              </w:rPr>
                              <w:t>In addition to this, the Welsh Government (201</w:t>
                            </w:r>
                            <w:r w:rsidR="000954A6">
                              <w:rPr>
                                <w:color w:val="000000" w:themeColor="text1"/>
                                <w:sz w:val="15"/>
                                <w:szCs w:val="15"/>
                              </w:rPr>
                              <w:t xml:space="preserve">7) have stated that Wales needs individuals who have “high-level digital, literacy and numeracy skills” (Welsh Government, 2017, p. 7) </w:t>
                            </w:r>
                            <w:r w:rsidR="006A23D8">
                              <w:rPr>
                                <w:color w:val="000000" w:themeColor="text1"/>
                                <w:sz w:val="15"/>
                                <w:szCs w:val="15"/>
                              </w:rPr>
                              <w:t xml:space="preserve">therefore these approaches will help embed these into the evolving curriculum for Wales. </w:t>
                            </w:r>
                          </w:p>
                          <w:p w14:paraId="69E27280" w14:textId="2DFF3E86" w:rsidR="008C5DA6" w:rsidRPr="005D702E" w:rsidRDefault="008C5DA6" w:rsidP="00BF2117">
                            <w:pPr>
                              <w:spacing w:line="360" w:lineRule="auto"/>
                              <w:rPr>
                                <w:color w:val="000000" w:themeColor="text1"/>
                                <w:sz w:val="15"/>
                                <w:szCs w:val="15"/>
                              </w:rPr>
                            </w:pPr>
                          </w:p>
                          <w:p w14:paraId="40F5524D" w14:textId="0AAFC06D" w:rsidR="00EA3F76" w:rsidRDefault="00EA3F76" w:rsidP="00A75C94">
                            <w:pPr>
                              <w:rPr>
                                <w:color w:val="000000" w:themeColor="text1"/>
                                <w:sz w:val="18"/>
                                <w:szCs w:val="18"/>
                              </w:rPr>
                            </w:pPr>
                          </w:p>
                          <w:p w14:paraId="0B46E24F" w14:textId="63065AA0" w:rsidR="00EA3F76" w:rsidRPr="00EA3F76" w:rsidRDefault="00EA3F76" w:rsidP="00A75C94">
                            <w:pPr>
                              <w:rPr>
                                <w:color w:val="FF0000"/>
                                <w:sz w:val="18"/>
                                <w:szCs w:val="18"/>
                              </w:rPr>
                            </w:pPr>
                            <w:r w:rsidRPr="00EA3F76">
                              <w:rPr>
                                <w:color w:val="FF0000"/>
                                <w:sz w:val="18"/>
                                <w:szCs w:val="18"/>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AAE89C" id="Process 29" o:spid="_x0000_s1042" type="#_x0000_t109" style="position:absolute;margin-left:-64.95pt;margin-top:207.15pt;width:318.55pt;height:243.3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" fillcolor="white [3212]" strokecolor="#92d050" strokeweight="1pt">
                <v:textbox>
                  <w:txbxContent>
                    <w:p w14:paraId="7CD93587" w14:textId="77777777" w:rsidR="0093334D" w:rsidRDefault="0093334D" w:rsidP="00A75C94">
                      <w:pPr>
                        <w:rPr>
                          <w:color w:val="000000" w:themeColor="text1"/>
                        </w:rPr>
                      </w:pPr>
                    </w:p>
                    <w:p w14:paraId="7B3D4FE9" w14:textId="77777777" w:rsidR="0093334D" w:rsidRDefault="0093334D" w:rsidP="00A75C94">
                      <w:pPr>
                        <w:rPr>
                          <w:color w:val="000000" w:themeColor="text1"/>
                        </w:rPr>
                      </w:pPr>
                    </w:p>
                    <w:p w14:paraId="336669C7" w14:textId="77777777" w:rsidR="0093334D" w:rsidRDefault="0093334D" w:rsidP="00A75C94">
                      <w:pPr>
                        <w:rPr>
                          <w:color w:val="000000" w:themeColor="text1"/>
                        </w:rPr>
                      </w:pPr>
                    </w:p>
                    <w:p w14:paraId="5DC0F355" w14:textId="77777777" w:rsidR="00EA3F76" w:rsidRDefault="00EA3F76" w:rsidP="00A75C94">
                      <w:pPr>
                        <w:rPr>
                          <w:color w:val="000000" w:themeColor="text1"/>
                          <w:sz w:val="18"/>
                          <w:szCs w:val="18"/>
                        </w:rPr>
                      </w:pPr>
                    </w:p>
                    <w:p w14:paraId="247B25CD" w14:textId="77777777" w:rsidR="006A23D8" w:rsidRDefault="006A23D8" w:rsidP="00BF2117">
                      <w:pPr>
                        <w:spacing w:line="360" w:lineRule="auto"/>
                        <w:rPr>
                          <w:color w:val="000000" w:themeColor="text1"/>
                          <w:sz w:val="15"/>
                          <w:szCs w:val="15"/>
                        </w:rPr>
                      </w:pPr>
                    </w:p>
                    <w:p w14:paraId="38663A01" w14:textId="48BAA41F" w:rsidR="00495129" w:rsidRDefault="00A75C94" w:rsidP="00BF2117">
                      <w:pPr>
                        <w:spacing w:line="360" w:lineRule="auto"/>
                        <w:rPr>
                          <w:color w:val="000000" w:themeColor="text1"/>
                          <w:sz w:val="15"/>
                          <w:szCs w:val="15"/>
                        </w:rPr>
                      </w:pPr>
                      <w:r w:rsidRPr="005D702E">
                        <w:rPr>
                          <w:color w:val="000000" w:themeColor="text1"/>
                          <w:sz w:val="15"/>
                          <w:szCs w:val="15"/>
                        </w:rPr>
                        <w:t xml:space="preserve">There is a need for cross curricular teaching in Wales due to </w:t>
                      </w:r>
                      <w:r w:rsidR="0093334D" w:rsidRPr="005D702E">
                        <w:rPr>
                          <w:color w:val="000000" w:themeColor="text1"/>
                          <w:sz w:val="15"/>
                          <w:szCs w:val="15"/>
                        </w:rPr>
                        <w:t>a new evolving curriculum which is set to be introduced</w:t>
                      </w:r>
                      <w:r w:rsidR="001A1242" w:rsidRPr="005D702E">
                        <w:rPr>
                          <w:color w:val="000000" w:themeColor="text1"/>
                          <w:sz w:val="15"/>
                          <w:szCs w:val="15"/>
                        </w:rPr>
                        <w:t xml:space="preserve"> </w:t>
                      </w:r>
                      <w:r w:rsidR="0093334D" w:rsidRPr="005D702E">
                        <w:rPr>
                          <w:color w:val="000000" w:themeColor="text1"/>
                          <w:sz w:val="15"/>
                          <w:szCs w:val="15"/>
                        </w:rPr>
                        <w:t>in</w:t>
                      </w:r>
                      <w:r w:rsidR="00EA3F76" w:rsidRPr="005D702E">
                        <w:rPr>
                          <w:color w:val="000000" w:themeColor="text1"/>
                          <w:sz w:val="15"/>
                          <w:szCs w:val="15"/>
                        </w:rPr>
                        <w:t>to</w:t>
                      </w:r>
                      <w:r w:rsidR="0093334D" w:rsidRPr="005D702E">
                        <w:rPr>
                          <w:color w:val="000000" w:themeColor="text1"/>
                          <w:sz w:val="15"/>
                          <w:szCs w:val="15"/>
                        </w:rPr>
                        <w:t xml:space="preserve"> primary schools</w:t>
                      </w:r>
                      <w:r w:rsidR="00EA3F76" w:rsidRPr="005D702E">
                        <w:rPr>
                          <w:color w:val="000000" w:themeColor="text1"/>
                          <w:sz w:val="15"/>
                          <w:szCs w:val="15"/>
                        </w:rPr>
                        <w:t xml:space="preserve"> across Wales by 2022. The evolving</w:t>
                      </w:r>
                      <w:r w:rsidR="0093334D" w:rsidRPr="005D702E">
                        <w:rPr>
                          <w:color w:val="000000" w:themeColor="text1"/>
                          <w:sz w:val="15"/>
                          <w:szCs w:val="15"/>
                        </w:rPr>
                        <w:t xml:space="preserve"> curriculum </w:t>
                      </w:r>
                      <w:r w:rsidR="00EA3F76" w:rsidRPr="005D702E">
                        <w:rPr>
                          <w:color w:val="000000" w:themeColor="text1"/>
                          <w:sz w:val="15"/>
                          <w:szCs w:val="15"/>
                        </w:rPr>
                        <w:t xml:space="preserve">in Wales </w:t>
                      </w:r>
                      <w:r w:rsidR="0093334D" w:rsidRPr="005D702E">
                        <w:rPr>
                          <w:color w:val="000000" w:themeColor="text1"/>
                          <w:sz w:val="15"/>
                          <w:szCs w:val="15"/>
                        </w:rPr>
                        <w:t>outlines that there will be three cross curricular responsibilities</w:t>
                      </w:r>
                      <w:r w:rsidR="00EA3F76" w:rsidRPr="005D702E">
                        <w:rPr>
                          <w:color w:val="000000" w:themeColor="text1"/>
                          <w:sz w:val="15"/>
                          <w:szCs w:val="15"/>
                        </w:rPr>
                        <w:t xml:space="preserve">. These responsibilities include the skills of </w:t>
                      </w:r>
                      <w:r w:rsidR="0093334D" w:rsidRPr="005D702E">
                        <w:rPr>
                          <w:color w:val="000000" w:themeColor="text1"/>
                          <w:sz w:val="15"/>
                          <w:szCs w:val="15"/>
                        </w:rPr>
                        <w:t>numeracy,</w:t>
                      </w:r>
                      <w:r w:rsidR="00EA3F76" w:rsidRPr="005D702E">
                        <w:rPr>
                          <w:color w:val="000000" w:themeColor="text1"/>
                          <w:sz w:val="15"/>
                          <w:szCs w:val="15"/>
                        </w:rPr>
                        <w:t xml:space="preserve"> </w:t>
                      </w:r>
                      <w:r w:rsidR="0093334D" w:rsidRPr="005D702E">
                        <w:rPr>
                          <w:color w:val="000000" w:themeColor="text1"/>
                          <w:sz w:val="15"/>
                          <w:szCs w:val="15"/>
                        </w:rPr>
                        <w:t xml:space="preserve">literacy and digital competence. </w:t>
                      </w:r>
                      <w:r w:rsidR="00495129" w:rsidRPr="005D702E">
                        <w:rPr>
                          <w:color w:val="000000" w:themeColor="text1"/>
                          <w:sz w:val="15"/>
                          <w:szCs w:val="15"/>
                        </w:rPr>
                        <w:t xml:space="preserve"> Therefore</w:t>
                      </w:r>
                      <w:r w:rsidR="001A1242" w:rsidRPr="005D702E">
                        <w:rPr>
                          <w:color w:val="000000" w:themeColor="text1"/>
                          <w:sz w:val="15"/>
                          <w:szCs w:val="15"/>
                        </w:rPr>
                        <w:t>,</w:t>
                      </w:r>
                      <w:r w:rsidR="00495129" w:rsidRPr="005D702E">
                        <w:rPr>
                          <w:color w:val="000000" w:themeColor="text1"/>
                          <w:sz w:val="15"/>
                          <w:szCs w:val="15"/>
                        </w:rPr>
                        <w:t xml:space="preserve"> cross</w:t>
                      </w:r>
                      <w:r w:rsidR="001A1242" w:rsidRPr="005D702E">
                        <w:rPr>
                          <w:color w:val="000000" w:themeColor="text1"/>
                          <w:sz w:val="15"/>
                          <w:szCs w:val="15"/>
                        </w:rPr>
                        <w:t xml:space="preserve"> </w:t>
                      </w:r>
                      <w:r w:rsidR="00495129" w:rsidRPr="005D702E">
                        <w:rPr>
                          <w:color w:val="000000" w:themeColor="text1"/>
                          <w:sz w:val="15"/>
                          <w:szCs w:val="15"/>
                        </w:rPr>
                        <w:t>curricular approaches</w:t>
                      </w:r>
                      <w:r w:rsidR="00EA3F76" w:rsidRPr="005D702E">
                        <w:rPr>
                          <w:color w:val="000000" w:themeColor="text1"/>
                          <w:sz w:val="15"/>
                          <w:szCs w:val="15"/>
                        </w:rPr>
                        <w:t xml:space="preserve"> such as </w:t>
                      </w:r>
                      <w:r w:rsidR="00495129" w:rsidRPr="005D702E">
                        <w:rPr>
                          <w:color w:val="000000" w:themeColor="text1"/>
                          <w:sz w:val="15"/>
                          <w:szCs w:val="15"/>
                        </w:rPr>
                        <w:t xml:space="preserve">theme based or </w:t>
                      </w:r>
                      <w:r w:rsidR="00EA3F76" w:rsidRPr="005D702E">
                        <w:rPr>
                          <w:color w:val="000000" w:themeColor="text1"/>
                          <w:sz w:val="15"/>
                          <w:szCs w:val="15"/>
                        </w:rPr>
                        <w:t xml:space="preserve">a </w:t>
                      </w:r>
                      <w:r w:rsidR="00495129" w:rsidRPr="005D702E">
                        <w:rPr>
                          <w:color w:val="000000" w:themeColor="text1"/>
                          <w:sz w:val="15"/>
                          <w:szCs w:val="15"/>
                        </w:rPr>
                        <w:t>hierarchical</w:t>
                      </w:r>
                      <w:r w:rsidR="001A1242" w:rsidRPr="005D702E">
                        <w:rPr>
                          <w:color w:val="000000" w:themeColor="text1"/>
                          <w:sz w:val="15"/>
                          <w:szCs w:val="15"/>
                        </w:rPr>
                        <w:t xml:space="preserve"> </w:t>
                      </w:r>
                      <w:r w:rsidR="00495129" w:rsidRPr="005D702E">
                        <w:rPr>
                          <w:color w:val="000000" w:themeColor="text1"/>
                          <w:sz w:val="15"/>
                          <w:szCs w:val="15"/>
                        </w:rPr>
                        <w:t>approach</w:t>
                      </w:r>
                      <w:r w:rsidR="00EA3F76" w:rsidRPr="005D702E">
                        <w:rPr>
                          <w:color w:val="000000" w:themeColor="text1"/>
                          <w:sz w:val="15"/>
                          <w:szCs w:val="15"/>
                        </w:rPr>
                        <w:t xml:space="preserve"> </w:t>
                      </w:r>
                      <w:r w:rsidR="00AC3A92">
                        <w:rPr>
                          <w:color w:val="000000" w:themeColor="text1"/>
                          <w:sz w:val="15"/>
                          <w:szCs w:val="15"/>
                        </w:rPr>
                        <w:t>can help</w:t>
                      </w:r>
                      <w:r w:rsidR="00EA3F76" w:rsidRPr="005D702E">
                        <w:rPr>
                          <w:color w:val="000000" w:themeColor="text1"/>
                          <w:sz w:val="15"/>
                          <w:szCs w:val="15"/>
                        </w:rPr>
                        <w:t xml:space="preserve"> individuals </w:t>
                      </w:r>
                      <w:r w:rsidR="00AC3A92">
                        <w:rPr>
                          <w:color w:val="000000" w:themeColor="text1"/>
                          <w:sz w:val="15"/>
                          <w:szCs w:val="15"/>
                        </w:rPr>
                        <w:t>and schools</w:t>
                      </w:r>
                      <w:r w:rsidR="00EA3F76" w:rsidRPr="005D702E">
                        <w:rPr>
                          <w:color w:val="000000" w:themeColor="text1"/>
                          <w:sz w:val="15"/>
                          <w:szCs w:val="15"/>
                        </w:rPr>
                        <w:t xml:space="preserve"> </w:t>
                      </w:r>
                      <w:r w:rsidR="00495129" w:rsidRPr="005D702E">
                        <w:rPr>
                          <w:color w:val="000000" w:themeColor="text1"/>
                          <w:sz w:val="15"/>
                          <w:szCs w:val="15"/>
                        </w:rPr>
                        <w:t xml:space="preserve">implement the </w:t>
                      </w:r>
                      <w:r w:rsidR="00EA3F76" w:rsidRPr="005D702E">
                        <w:rPr>
                          <w:color w:val="000000" w:themeColor="text1"/>
                          <w:sz w:val="15"/>
                          <w:szCs w:val="15"/>
                        </w:rPr>
                        <w:t xml:space="preserve">three cross curricular </w:t>
                      </w:r>
                      <w:r w:rsidR="00495129" w:rsidRPr="005D702E">
                        <w:rPr>
                          <w:color w:val="000000" w:themeColor="text1"/>
                          <w:sz w:val="15"/>
                          <w:szCs w:val="15"/>
                        </w:rPr>
                        <w:t xml:space="preserve">responsibilities (Donaldson, 2015). </w:t>
                      </w:r>
                      <w:r w:rsidR="00D51559">
                        <w:rPr>
                          <w:color w:val="000000" w:themeColor="text1"/>
                          <w:sz w:val="15"/>
                          <w:szCs w:val="15"/>
                        </w:rPr>
                        <w:t>In addition to this, the Welsh Government (201</w:t>
                      </w:r>
                      <w:r w:rsidR="000954A6">
                        <w:rPr>
                          <w:color w:val="000000" w:themeColor="text1"/>
                          <w:sz w:val="15"/>
                          <w:szCs w:val="15"/>
                        </w:rPr>
                        <w:t xml:space="preserve">7) have stated that Wales needs individuals who have “high-level digital, literacy and numeracy skills” (Welsh Government, 2017, p. 7) </w:t>
                      </w:r>
                      <w:r w:rsidR="006A23D8">
                        <w:rPr>
                          <w:color w:val="000000" w:themeColor="text1"/>
                          <w:sz w:val="15"/>
                          <w:szCs w:val="15"/>
                        </w:rPr>
                        <w:t xml:space="preserve">therefore these approaches will help embed these into the evolving curriculum for Wales. </w:t>
                      </w:r>
                    </w:p>
                    <w:p w14:paraId="69E27280" w14:textId="2DFF3E86" w:rsidR="008C5DA6" w:rsidRPr="005D702E" w:rsidRDefault="008C5DA6" w:rsidP="00BF2117">
                      <w:pPr>
                        <w:spacing w:line="360" w:lineRule="auto"/>
                        <w:rPr>
                          <w:color w:val="000000" w:themeColor="text1"/>
                          <w:sz w:val="15"/>
                          <w:szCs w:val="15"/>
                        </w:rPr>
                      </w:pPr>
                    </w:p>
                    <w:p w14:paraId="40F5524D" w14:textId="0AAFC06D" w:rsidR="00EA3F76" w:rsidRDefault="00EA3F76" w:rsidP="00A75C94">
                      <w:pPr>
                        <w:rPr>
                          <w:color w:val="000000" w:themeColor="text1"/>
                          <w:sz w:val="18"/>
                          <w:szCs w:val="18"/>
                        </w:rPr>
                      </w:pPr>
                    </w:p>
                    <w:p w14:paraId="0B46E24F" w14:textId="63065AA0" w:rsidR="00EA3F76" w:rsidRPr="00EA3F76" w:rsidRDefault="00EA3F76" w:rsidP="00A75C94">
                      <w:pPr>
                        <w:rPr>
                          <w:color w:val="FF0000"/>
                          <w:sz w:val="18"/>
                          <w:szCs w:val="18"/>
                        </w:rPr>
                      </w:pPr>
                      <w:r w:rsidRPr="00EA3F76">
                        <w:rPr>
                          <w:color w:val="FF0000"/>
                          <w:sz w:val="18"/>
                          <w:szCs w:val="18"/>
                        </w:rPr>
                        <w:t xml:space="preserve"> </w:t>
                      </w:r>
                    </w:p>
                  </w:txbxContent>
                </v:textbox>
                <w10:wrap type="through"/>
              </v:shape>
            </w:pict>
          </mc:Fallback>
        </mc:AlternateContent>
      </w:r>
      <w:r w:rsidR="000F0458">
        <w:rPr>
          <w:noProof/>
          <w:lang w:eastAsia="en-GB"/>
        </w:rPr>
        <mc:AlternateContent>
          <mc:Choice Requires="wps">
            <w:drawing>
              <wp:anchor distT="0" distB="0" distL="114300" distR="114300" simplePos="0" relativeHeight="251687936" behindDoc="0" locked="0" layoutInCell="1" allowOverlap="1" wp14:anchorId="566E10E8" wp14:editId="0BA65B31">
                <wp:simplePos x="0" y="0"/>
                <wp:positionH relativeFrom="column">
                  <wp:posOffset>9991090</wp:posOffset>
                </wp:positionH>
                <wp:positionV relativeFrom="paragraph">
                  <wp:posOffset>5036820</wp:posOffset>
                </wp:positionV>
                <wp:extent cx="4107180" cy="454025"/>
                <wp:effectExtent l="0" t="0" r="33020" b="28575"/>
                <wp:wrapThrough wrapText="bothSides">
                  <wp:wrapPolygon edited="0">
                    <wp:start x="0" y="0"/>
                    <wp:lineTo x="0" y="21751"/>
                    <wp:lineTo x="21640" y="21751"/>
                    <wp:lineTo x="21640" y="0"/>
                    <wp:lineTo x="0" y="0"/>
                  </wp:wrapPolygon>
                </wp:wrapThrough>
                <wp:docPr id="16" name="Process 16"/>
                <wp:cNvGraphicFramePr/>
                <a:graphic xmlns:a="http://schemas.openxmlformats.org/drawingml/2006/main">
                  <a:graphicData uri="http://schemas.microsoft.com/office/word/2010/wordprocessingShape">
                    <wps:wsp>
                      <wps:cNvSpPr/>
                      <wps:spPr>
                        <a:xfrm>
                          <a:off x="0" y="0"/>
                          <a:ext cx="4107180" cy="454025"/>
                        </a:xfrm>
                        <a:prstGeom prst="flowChartProcess">
                          <a:avLst/>
                        </a:prstGeom>
                        <a:solidFill>
                          <a:srgbClr val="92D050"/>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97B112C" w14:textId="01A80BC7" w:rsidR="007B3E63" w:rsidRPr="0025384B" w:rsidRDefault="004215E9" w:rsidP="007B3E63">
                            <w:pPr>
                              <w:jc w:val="center"/>
                              <w:rPr>
                                <w:rFonts w:ascii="Segoe Print" w:hAnsi="Segoe Print"/>
                                <w:sz w:val="28"/>
                                <w:szCs w:val="28"/>
                              </w:rPr>
                            </w:pPr>
                            <w:r w:rsidRPr="0025384B">
                              <w:rPr>
                                <w:rFonts w:ascii="Segoe Print" w:hAnsi="Segoe Print"/>
                                <w:sz w:val="28"/>
                                <w:szCs w:val="28"/>
                              </w:rPr>
                              <w:t>P</w:t>
                            </w:r>
                            <w:r w:rsidR="006A31C1" w:rsidRPr="0025384B">
                              <w:rPr>
                                <w:rFonts w:ascii="Segoe Print" w:hAnsi="Segoe Print"/>
                                <w:sz w:val="28"/>
                                <w:szCs w:val="28"/>
                              </w:rPr>
                              <w:t>ossible l</w:t>
                            </w:r>
                            <w:r w:rsidRPr="0025384B">
                              <w:rPr>
                                <w:rFonts w:ascii="Segoe Print" w:hAnsi="Segoe Print"/>
                                <w:sz w:val="28"/>
                                <w:szCs w:val="28"/>
                              </w:rPr>
                              <w:t>imitations</w:t>
                            </w:r>
                            <w:r w:rsidR="00CD3693" w:rsidRPr="0025384B">
                              <w:rPr>
                                <w:rFonts w:ascii="Segoe Print" w:hAnsi="Segoe Print"/>
                                <w:sz w:val="28"/>
                                <w:szCs w:val="28"/>
                              </w:rPr>
                              <w:t xml:space="preserve"> of the</w:t>
                            </w:r>
                            <w:r w:rsidR="00F26894" w:rsidRPr="0025384B">
                              <w:rPr>
                                <w:rFonts w:ascii="Segoe Print" w:hAnsi="Segoe Print"/>
                                <w:sz w:val="28"/>
                                <w:szCs w:val="28"/>
                              </w:rPr>
                              <w:t>se</w:t>
                            </w:r>
                            <w:r w:rsidR="00CD3693" w:rsidRPr="0025384B">
                              <w:rPr>
                                <w:rFonts w:ascii="Segoe Print" w:hAnsi="Segoe Print"/>
                                <w:sz w:val="28"/>
                                <w:szCs w:val="28"/>
                              </w:rPr>
                              <w:t xml:space="preserve"> approaches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6E10E8" id="Process 16" o:spid="_x0000_s1043" type="#_x0000_t109" style="position:absolute;margin-left:786.7pt;margin-top:396.6pt;width:323.4pt;height:35.7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" fillcolor="#92d050" strokecolor="#92d050" strokeweight="1pt">
                <v:textbox>
                  <w:txbxContent>
                    <w:p w14:paraId="397B112C" w14:textId="01A80BC7" w:rsidR="007B3E63" w:rsidRPr="0025384B" w:rsidRDefault="004215E9" w:rsidP="007B3E63">
                      <w:pPr>
                        <w:jc w:val="center"/>
                        <w:rPr>
                          <w:rFonts w:ascii="Segoe Print" w:hAnsi="Segoe Print"/>
                          <w:sz w:val="28"/>
                          <w:szCs w:val="28"/>
                        </w:rPr>
                      </w:pPr>
                      <w:r w:rsidRPr="0025384B">
                        <w:rPr>
                          <w:rFonts w:ascii="Segoe Print" w:hAnsi="Segoe Print"/>
                          <w:sz w:val="28"/>
                          <w:szCs w:val="28"/>
                        </w:rPr>
                        <w:t>P</w:t>
                      </w:r>
                      <w:r w:rsidR="006A31C1" w:rsidRPr="0025384B">
                        <w:rPr>
                          <w:rFonts w:ascii="Segoe Print" w:hAnsi="Segoe Print"/>
                          <w:sz w:val="28"/>
                          <w:szCs w:val="28"/>
                        </w:rPr>
                        <w:t>ossible l</w:t>
                      </w:r>
                      <w:r w:rsidRPr="0025384B">
                        <w:rPr>
                          <w:rFonts w:ascii="Segoe Print" w:hAnsi="Segoe Print"/>
                          <w:sz w:val="28"/>
                          <w:szCs w:val="28"/>
                        </w:rPr>
                        <w:t>imitations</w:t>
                      </w:r>
                      <w:r w:rsidR="00CD3693" w:rsidRPr="0025384B">
                        <w:rPr>
                          <w:rFonts w:ascii="Segoe Print" w:hAnsi="Segoe Print"/>
                          <w:sz w:val="28"/>
                          <w:szCs w:val="28"/>
                        </w:rPr>
                        <w:t xml:space="preserve"> of the</w:t>
                      </w:r>
                      <w:r w:rsidR="00F26894" w:rsidRPr="0025384B">
                        <w:rPr>
                          <w:rFonts w:ascii="Segoe Print" w:hAnsi="Segoe Print"/>
                          <w:sz w:val="28"/>
                          <w:szCs w:val="28"/>
                        </w:rPr>
                        <w:t>se</w:t>
                      </w:r>
                      <w:r w:rsidR="00CD3693" w:rsidRPr="0025384B">
                        <w:rPr>
                          <w:rFonts w:ascii="Segoe Print" w:hAnsi="Segoe Print"/>
                          <w:sz w:val="28"/>
                          <w:szCs w:val="28"/>
                        </w:rPr>
                        <w:t xml:space="preserve"> approaches </w:t>
                      </w:r>
                    </w:p>
                  </w:txbxContent>
                </v:textbox>
                <w10:wrap type="through"/>
              </v:shape>
            </w:pict>
          </mc:Fallback>
        </mc:AlternateContent>
      </w:r>
      <w:r w:rsidR="00425D66">
        <w:rPr>
          <w:noProof/>
          <w:lang w:eastAsia="en-GB"/>
        </w:rPr>
        <mc:AlternateContent>
          <mc:Choice Requires="wps">
            <w:drawing>
              <wp:anchor distT="0" distB="0" distL="114300" distR="114300" simplePos="0" relativeHeight="251683840" behindDoc="0" locked="0" layoutInCell="1" allowOverlap="1" wp14:anchorId="73C4065C" wp14:editId="3D9F5A82">
                <wp:simplePos x="0" y="0"/>
                <wp:positionH relativeFrom="column">
                  <wp:posOffset>3439795</wp:posOffset>
                </wp:positionH>
                <wp:positionV relativeFrom="paragraph">
                  <wp:posOffset>5600700</wp:posOffset>
                </wp:positionV>
                <wp:extent cx="6386195" cy="459740"/>
                <wp:effectExtent l="0" t="0" r="14605" b="22860"/>
                <wp:wrapThrough wrapText="bothSides">
                  <wp:wrapPolygon edited="0">
                    <wp:start x="0" y="0"/>
                    <wp:lineTo x="0" y="21481"/>
                    <wp:lineTo x="21563" y="21481"/>
                    <wp:lineTo x="21563" y="0"/>
                    <wp:lineTo x="0" y="0"/>
                  </wp:wrapPolygon>
                </wp:wrapThrough>
                <wp:docPr id="19" name="Process 19"/>
                <wp:cNvGraphicFramePr/>
                <a:graphic xmlns:a="http://schemas.openxmlformats.org/drawingml/2006/main">
                  <a:graphicData uri="http://schemas.microsoft.com/office/word/2010/wordprocessingShape">
                    <wps:wsp>
                      <wps:cNvSpPr/>
                      <wps:spPr>
                        <a:xfrm>
                          <a:off x="0" y="0"/>
                          <a:ext cx="6386195" cy="459740"/>
                        </a:xfrm>
                        <a:prstGeom prst="flowChartProcess">
                          <a:avLst/>
                        </a:prstGeom>
                        <a:solidFill>
                          <a:srgbClr val="92D050"/>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7E17156" w14:textId="6E2756A8" w:rsidR="00F60884" w:rsidRPr="0025384B" w:rsidRDefault="00A5775A" w:rsidP="00F60884">
                            <w:pPr>
                              <w:jc w:val="center"/>
                              <w:rPr>
                                <w:rFonts w:ascii="Segoe Print" w:hAnsi="Segoe Print"/>
                                <w:sz w:val="28"/>
                                <w:szCs w:val="28"/>
                              </w:rPr>
                            </w:pPr>
                            <w:r w:rsidRPr="0025384B">
                              <w:rPr>
                                <w:rFonts w:ascii="Segoe Print" w:hAnsi="Segoe Print"/>
                                <w:sz w:val="28"/>
                                <w:szCs w:val="28"/>
                              </w:rPr>
                              <w:t>Hierarchi</w:t>
                            </w:r>
                            <w:r w:rsidR="00D7134C" w:rsidRPr="0025384B">
                              <w:rPr>
                                <w:rFonts w:ascii="Segoe Print" w:hAnsi="Segoe Print"/>
                                <w:sz w:val="28"/>
                                <w:szCs w:val="28"/>
                              </w:rPr>
                              <w:t>c</w:t>
                            </w:r>
                            <w:r w:rsidRPr="0025384B">
                              <w:rPr>
                                <w:rFonts w:ascii="Segoe Print" w:hAnsi="Segoe Print"/>
                                <w:sz w:val="28"/>
                                <w:szCs w:val="28"/>
                              </w:rPr>
                              <w:t>al</w:t>
                            </w:r>
                            <w:r w:rsidR="00E66011" w:rsidRPr="0025384B">
                              <w:rPr>
                                <w:rFonts w:ascii="Segoe Print" w:hAnsi="Segoe Print"/>
                                <w:sz w:val="28"/>
                                <w:szCs w:val="28"/>
                              </w:rPr>
                              <w:t xml:space="preserve"> Approach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C4065C" id="Process 19" o:spid="_x0000_s1049" type="#_x0000_t109" style="position:absolute;margin-left:270.85pt;margin-top:441pt;width:502.85pt;height:36.2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" fillcolor="#92d050" strokecolor="#92d050" strokeweight="1pt">
                <v:textbox>
                  <w:txbxContent>
                    <w:p w14:paraId="47E17156" w14:textId="6E2756A8" w:rsidR="00F60884" w:rsidRPr="0025384B" w:rsidRDefault="00A5775A" w:rsidP="00F60884">
                      <w:pPr>
                        <w:jc w:val="center"/>
                        <w:rPr>
                          <w:rFonts w:ascii="Segoe Print" w:hAnsi="Segoe Print"/>
                          <w:sz w:val="28"/>
                          <w:szCs w:val="28"/>
                        </w:rPr>
                      </w:pPr>
                      <w:bookmarkStart w:id="1" w:name="_GoBack"/>
                      <w:bookmarkEnd w:id="1"/>
                      <w:r w:rsidRPr="0025384B">
                        <w:rPr>
                          <w:rFonts w:ascii="Segoe Print" w:hAnsi="Segoe Print"/>
                          <w:sz w:val="28"/>
                          <w:szCs w:val="28"/>
                        </w:rPr>
                        <w:t>Hierarchi</w:t>
                      </w:r>
                      <w:r w:rsidR="00D7134C" w:rsidRPr="0025384B">
                        <w:rPr>
                          <w:rFonts w:ascii="Segoe Print" w:hAnsi="Segoe Print"/>
                          <w:sz w:val="28"/>
                          <w:szCs w:val="28"/>
                        </w:rPr>
                        <w:t>c</w:t>
                      </w:r>
                      <w:r w:rsidRPr="0025384B">
                        <w:rPr>
                          <w:rFonts w:ascii="Segoe Print" w:hAnsi="Segoe Print"/>
                          <w:sz w:val="28"/>
                          <w:szCs w:val="28"/>
                        </w:rPr>
                        <w:t>al</w:t>
                      </w:r>
                      <w:r w:rsidR="00E66011" w:rsidRPr="0025384B">
                        <w:rPr>
                          <w:rFonts w:ascii="Segoe Print" w:hAnsi="Segoe Print"/>
                          <w:sz w:val="28"/>
                          <w:szCs w:val="28"/>
                        </w:rPr>
                        <w:t xml:space="preserve"> Approach</w:t>
                      </w:r>
                    </w:p>
                  </w:txbxContent>
                </v:textbox>
                <w10:wrap type="through"/>
              </v:shape>
            </w:pict>
          </mc:Fallback>
        </mc:AlternateContent>
      </w:r>
      <w:r w:rsidR="00425D66">
        <w:rPr>
          <w:noProof/>
          <w:lang w:eastAsia="en-GB"/>
        </w:rPr>
        <mc:AlternateContent>
          <mc:Choice Requires="wps">
            <w:drawing>
              <wp:anchor distT="0" distB="0" distL="114300" distR="114300" simplePos="0" relativeHeight="251669504" behindDoc="0" locked="0" layoutInCell="1" allowOverlap="1" wp14:anchorId="66F312AD" wp14:editId="6C883F53">
                <wp:simplePos x="0" y="0"/>
                <wp:positionH relativeFrom="margin">
                  <wp:posOffset>9994265</wp:posOffset>
                </wp:positionH>
                <wp:positionV relativeFrom="margin">
                  <wp:posOffset>5026660</wp:posOffset>
                </wp:positionV>
                <wp:extent cx="4118610" cy="4463415"/>
                <wp:effectExtent l="0" t="0" r="21590" b="32385"/>
                <wp:wrapSquare wrapText="bothSides"/>
                <wp:docPr id="11" name="Process 11"/>
                <wp:cNvGraphicFramePr/>
                <a:graphic xmlns:a="http://schemas.openxmlformats.org/drawingml/2006/main">
                  <a:graphicData uri="http://schemas.microsoft.com/office/word/2010/wordprocessingShape">
                    <wps:wsp>
                      <wps:cNvSpPr/>
                      <wps:spPr>
                        <a:xfrm>
                          <a:off x="0" y="0"/>
                          <a:ext cx="4118610" cy="4463415"/>
                        </a:xfrm>
                        <a:prstGeom prst="flowChartProcess">
                          <a:avLst/>
                        </a:prstGeom>
                        <a:solidFill>
                          <a:schemeClr val="bg1"/>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663A998" w14:textId="77777777" w:rsidR="00CE3DEE" w:rsidRDefault="00CE3DEE" w:rsidP="005D702E">
                            <w:pPr>
                              <w:spacing w:line="360" w:lineRule="auto"/>
                              <w:jc w:val="center"/>
                              <w:rPr>
                                <w:rFonts w:ascii="Segoe Print" w:hAnsi="Segoe Print"/>
                                <w:b/>
                                <w:color w:val="000000" w:themeColor="text1"/>
                                <w:sz w:val="15"/>
                                <w:szCs w:val="15"/>
                                <w:u w:val="single"/>
                              </w:rPr>
                            </w:pPr>
                          </w:p>
                          <w:p w14:paraId="57925E63" w14:textId="77777777" w:rsidR="006413F9" w:rsidRDefault="006413F9" w:rsidP="005D702E">
                            <w:pPr>
                              <w:spacing w:line="360" w:lineRule="auto"/>
                              <w:jc w:val="center"/>
                              <w:rPr>
                                <w:rFonts w:ascii="Segoe Print" w:hAnsi="Segoe Print"/>
                                <w:b/>
                                <w:color w:val="000000" w:themeColor="text1"/>
                                <w:sz w:val="15"/>
                                <w:szCs w:val="15"/>
                                <w:u w:val="single"/>
                              </w:rPr>
                            </w:pPr>
                          </w:p>
                          <w:p w14:paraId="565E872C" w14:textId="7DCBA8DC" w:rsidR="002805D7" w:rsidRPr="005D702E" w:rsidRDefault="00AF2D7F" w:rsidP="005D702E">
                            <w:pPr>
                              <w:spacing w:line="360" w:lineRule="auto"/>
                              <w:jc w:val="center"/>
                              <w:rPr>
                                <w:rFonts w:ascii="Segoe Print" w:hAnsi="Segoe Print"/>
                                <w:b/>
                                <w:color w:val="000000" w:themeColor="text1"/>
                                <w:sz w:val="15"/>
                                <w:szCs w:val="15"/>
                                <w:u w:val="single"/>
                              </w:rPr>
                            </w:pPr>
                            <w:r w:rsidRPr="005D702E">
                              <w:rPr>
                                <w:rFonts w:ascii="Segoe Print" w:hAnsi="Segoe Print"/>
                                <w:b/>
                                <w:color w:val="000000" w:themeColor="text1"/>
                                <w:sz w:val="15"/>
                                <w:szCs w:val="15"/>
                                <w:u w:val="single"/>
                              </w:rPr>
                              <w:t>Theme Based Approach</w:t>
                            </w:r>
                          </w:p>
                          <w:p w14:paraId="13C5ADFB" w14:textId="08BF0739" w:rsidR="002805D7" w:rsidRPr="005D702E" w:rsidRDefault="004477F8" w:rsidP="006F32E9">
                            <w:pPr>
                              <w:pStyle w:val="ListParagraph"/>
                              <w:numPr>
                                <w:ilvl w:val="0"/>
                                <w:numId w:val="3"/>
                              </w:numPr>
                              <w:spacing w:line="360" w:lineRule="auto"/>
                              <w:rPr>
                                <w:rFonts w:ascii="Times New Roman" w:hAnsi="Times New Roman" w:cs="Times New Roman"/>
                                <w:color w:val="000000" w:themeColor="text1"/>
                                <w:sz w:val="15"/>
                                <w:szCs w:val="15"/>
                                <w:u w:val="single"/>
                              </w:rPr>
                            </w:pPr>
                            <w:r w:rsidRPr="005D702E">
                              <w:rPr>
                                <w:rFonts w:ascii="Times New Roman" w:hAnsi="Times New Roman" w:cs="Times New Roman"/>
                                <w:color w:val="000000" w:themeColor="text1"/>
                                <w:sz w:val="15"/>
                                <w:szCs w:val="15"/>
                              </w:rPr>
                              <w:t>Teachers must be “confident and knowledgeable” (Barnes, 2015, p. 69) when using this approach as if they are not “tenuous links and unclear aims” (Barnes, 2015 p. 69</w:t>
                            </w:r>
                            <w:r w:rsidR="00F46652" w:rsidRPr="005D702E">
                              <w:rPr>
                                <w:rFonts w:ascii="Times New Roman" w:hAnsi="Times New Roman" w:cs="Times New Roman"/>
                                <w:color w:val="000000" w:themeColor="text1"/>
                                <w:sz w:val="15"/>
                                <w:szCs w:val="15"/>
                              </w:rPr>
                              <w:t>)</w:t>
                            </w:r>
                            <w:r w:rsidRPr="005D702E">
                              <w:rPr>
                                <w:rFonts w:ascii="Times New Roman" w:hAnsi="Times New Roman" w:cs="Times New Roman"/>
                                <w:color w:val="000000" w:themeColor="text1"/>
                                <w:sz w:val="15"/>
                                <w:szCs w:val="15"/>
                              </w:rPr>
                              <w:t xml:space="preserve"> can limit the learning that takes place within the classroom. </w:t>
                            </w:r>
                          </w:p>
                          <w:p w14:paraId="3C94E35E" w14:textId="38C8887F" w:rsidR="004477F8" w:rsidRPr="005D702E" w:rsidRDefault="004477F8" w:rsidP="006F32E9">
                            <w:pPr>
                              <w:pStyle w:val="ListParagraph"/>
                              <w:numPr>
                                <w:ilvl w:val="0"/>
                                <w:numId w:val="3"/>
                              </w:numPr>
                              <w:spacing w:line="360" w:lineRule="auto"/>
                              <w:rPr>
                                <w:rFonts w:ascii="Times New Roman" w:hAnsi="Times New Roman" w:cs="Times New Roman"/>
                                <w:color w:val="000000" w:themeColor="text1"/>
                                <w:sz w:val="15"/>
                                <w:szCs w:val="15"/>
                                <w:u w:val="single"/>
                              </w:rPr>
                            </w:pPr>
                            <w:r w:rsidRPr="005D702E">
                              <w:rPr>
                                <w:rFonts w:ascii="Times New Roman" w:hAnsi="Times New Roman" w:cs="Times New Roman"/>
                                <w:color w:val="000000" w:themeColor="text1"/>
                                <w:sz w:val="15"/>
                                <w:szCs w:val="15"/>
                              </w:rPr>
                              <w:t>Teachers must consider their themes carefully as they need to be authentic, well-planned, relatable, sustainable and well-</w:t>
                            </w:r>
                            <w:r w:rsidR="00F46652" w:rsidRPr="005D702E">
                              <w:rPr>
                                <w:rFonts w:ascii="Times New Roman" w:hAnsi="Times New Roman" w:cs="Times New Roman"/>
                                <w:color w:val="000000" w:themeColor="text1"/>
                                <w:sz w:val="15"/>
                                <w:szCs w:val="15"/>
                              </w:rPr>
                              <w:t>assessed as if they are not the themes chosen</w:t>
                            </w:r>
                            <w:r w:rsidRPr="005D702E">
                              <w:rPr>
                                <w:rFonts w:ascii="Times New Roman" w:hAnsi="Times New Roman" w:cs="Times New Roman"/>
                                <w:color w:val="000000" w:themeColor="text1"/>
                                <w:sz w:val="15"/>
                                <w:szCs w:val="15"/>
                              </w:rPr>
                              <w:t xml:space="preserve"> can be seen as weak and </w:t>
                            </w:r>
                            <w:r w:rsidR="00B315A4" w:rsidRPr="005D702E">
                              <w:rPr>
                                <w:rFonts w:ascii="Times New Roman" w:hAnsi="Times New Roman" w:cs="Times New Roman"/>
                                <w:color w:val="000000" w:themeColor="text1"/>
                                <w:sz w:val="15"/>
                                <w:szCs w:val="15"/>
                              </w:rPr>
                              <w:t>unmeasurable</w:t>
                            </w:r>
                            <w:r w:rsidR="00805AC1" w:rsidRPr="005D702E">
                              <w:rPr>
                                <w:rFonts w:ascii="Times New Roman" w:hAnsi="Times New Roman" w:cs="Times New Roman"/>
                                <w:color w:val="000000" w:themeColor="text1"/>
                                <w:sz w:val="15"/>
                                <w:szCs w:val="15"/>
                              </w:rPr>
                              <w:t xml:space="preserve"> (Barnes, 2015). </w:t>
                            </w:r>
                          </w:p>
                          <w:p w14:paraId="26474A21" w14:textId="0D272BC5" w:rsidR="002940A3" w:rsidRPr="005D702E" w:rsidRDefault="002103D6" w:rsidP="006F32E9">
                            <w:pPr>
                              <w:pStyle w:val="ListParagraph"/>
                              <w:numPr>
                                <w:ilvl w:val="0"/>
                                <w:numId w:val="3"/>
                              </w:numPr>
                              <w:spacing w:line="360" w:lineRule="auto"/>
                              <w:rPr>
                                <w:rFonts w:ascii="Times New Roman" w:hAnsi="Times New Roman" w:cs="Times New Roman"/>
                                <w:color w:val="000000" w:themeColor="text1"/>
                                <w:sz w:val="15"/>
                                <w:szCs w:val="15"/>
                                <w:u w:val="single"/>
                              </w:rPr>
                            </w:pPr>
                            <w:r w:rsidRPr="005D702E">
                              <w:rPr>
                                <w:rFonts w:ascii="Times New Roman" w:hAnsi="Times New Roman" w:cs="Times New Roman"/>
                                <w:color w:val="000000" w:themeColor="text1"/>
                                <w:sz w:val="15"/>
                                <w:szCs w:val="15"/>
                              </w:rPr>
                              <w:t xml:space="preserve">From my time on PTE </w:t>
                            </w:r>
                            <w:r w:rsidR="006F6924" w:rsidRPr="005D702E">
                              <w:rPr>
                                <w:rFonts w:ascii="Times New Roman" w:hAnsi="Times New Roman" w:cs="Times New Roman"/>
                                <w:color w:val="000000" w:themeColor="text1"/>
                                <w:sz w:val="15"/>
                                <w:szCs w:val="15"/>
                              </w:rPr>
                              <w:t>I noted that</w:t>
                            </w:r>
                            <w:r w:rsidRPr="005D702E">
                              <w:rPr>
                                <w:rFonts w:ascii="Times New Roman" w:hAnsi="Times New Roman" w:cs="Times New Roman"/>
                                <w:color w:val="000000" w:themeColor="text1"/>
                                <w:sz w:val="15"/>
                                <w:szCs w:val="15"/>
                              </w:rPr>
                              <w:t xml:space="preserve"> whilst children were working on this particular model </w:t>
                            </w:r>
                            <w:r w:rsidR="006F6924" w:rsidRPr="005D702E">
                              <w:rPr>
                                <w:rFonts w:ascii="Times New Roman" w:hAnsi="Times New Roman" w:cs="Times New Roman"/>
                                <w:color w:val="000000" w:themeColor="text1"/>
                                <w:sz w:val="15"/>
                                <w:szCs w:val="15"/>
                              </w:rPr>
                              <w:t>some children</w:t>
                            </w:r>
                            <w:r w:rsidRPr="005D702E">
                              <w:rPr>
                                <w:rFonts w:ascii="Times New Roman" w:hAnsi="Times New Roman" w:cs="Times New Roman"/>
                                <w:color w:val="000000" w:themeColor="text1"/>
                                <w:sz w:val="15"/>
                                <w:szCs w:val="15"/>
                              </w:rPr>
                              <w:t xml:space="preserve"> within the classroom were </w:t>
                            </w:r>
                            <w:r w:rsidR="006F6924" w:rsidRPr="005D702E">
                              <w:rPr>
                                <w:rFonts w:ascii="Times New Roman" w:hAnsi="Times New Roman" w:cs="Times New Roman"/>
                                <w:color w:val="000000" w:themeColor="text1"/>
                                <w:sz w:val="15"/>
                                <w:szCs w:val="15"/>
                              </w:rPr>
                              <w:t>reluctant to work on a particular theme</w:t>
                            </w:r>
                            <w:r w:rsidRPr="005D702E">
                              <w:rPr>
                                <w:rFonts w:ascii="Times New Roman" w:hAnsi="Times New Roman" w:cs="Times New Roman"/>
                                <w:color w:val="000000" w:themeColor="text1"/>
                                <w:sz w:val="15"/>
                                <w:szCs w:val="15"/>
                              </w:rPr>
                              <w:t xml:space="preserve"> if they were</w:t>
                            </w:r>
                            <w:r w:rsidR="006F6924" w:rsidRPr="005D702E">
                              <w:rPr>
                                <w:rFonts w:ascii="Times New Roman" w:hAnsi="Times New Roman" w:cs="Times New Roman"/>
                                <w:color w:val="000000" w:themeColor="text1"/>
                                <w:sz w:val="15"/>
                                <w:szCs w:val="15"/>
                              </w:rPr>
                              <w:t xml:space="preserve"> not interested in that particular area. </w:t>
                            </w:r>
                            <w:r w:rsidR="000824C1" w:rsidRPr="005D702E">
                              <w:rPr>
                                <w:rFonts w:ascii="Times New Roman" w:hAnsi="Times New Roman" w:cs="Times New Roman"/>
                                <w:color w:val="000000" w:themeColor="text1"/>
                                <w:sz w:val="15"/>
                                <w:szCs w:val="15"/>
                              </w:rPr>
                              <w:t>As a result</w:t>
                            </w:r>
                            <w:r w:rsidR="009F3FC8">
                              <w:rPr>
                                <w:rFonts w:ascii="Times New Roman" w:hAnsi="Times New Roman" w:cs="Times New Roman"/>
                                <w:color w:val="000000" w:themeColor="text1"/>
                                <w:sz w:val="15"/>
                                <w:szCs w:val="15"/>
                              </w:rPr>
                              <w:t>,</w:t>
                            </w:r>
                            <w:r w:rsidR="000824C1" w:rsidRPr="005D702E">
                              <w:rPr>
                                <w:rFonts w:ascii="Times New Roman" w:hAnsi="Times New Roman" w:cs="Times New Roman"/>
                                <w:color w:val="000000" w:themeColor="text1"/>
                                <w:sz w:val="15"/>
                                <w:szCs w:val="15"/>
                              </w:rPr>
                              <w:t xml:space="preserve"> this made them </w:t>
                            </w:r>
                            <w:r w:rsidR="003A5682" w:rsidRPr="005D702E">
                              <w:rPr>
                                <w:rFonts w:ascii="Times New Roman" w:hAnsi="Times New Roman" w:cs="Times New Roman"/>
                                <w:color w:val="000000" w:themeColor="text1"/>
                                <w:sz w:val="15"/>
                                <w:szCs w:val="15"/>
                              </w:rPr>
                              <w:t xml:space="preserve">unenthusiastic and uninvolved within ‘theme’ work. </w:t>
                            </w:r>
                          </w:p>
                          <w:p w14:paraId="550A41DB" w14:textId="77777777" w:rsidR="005D702E" w:rsidRPr="005D702E" w:rsidRDefault="005D702E" w:rsidP="005D702E">
                            <w:pPr>
                              <w:pStyle w:val="ListParagraph"/>
                              <w:spacing w:line="360" w:lineRule="auto"/>
                              <w:ind w:left="360"/>
                              <w:rPr>
                                <w:rFonts w:ascii="Times New Roman" w:hAnsi="Times New Roman" w:cs="Times New Roman"/>
                                <w:color w:val="000000" w:themeColor="text1"/>
                                <w:sz w:val="15"/>
                                <w:szCs w:val="15"/>
                                <w:u w:val="single"/>
                              </w:rPr>
                            </w:pPr>
                          </w:p>
                          <w:p w14:paraId="0C90FBC6" w14:textId="6E77C88C" w:rsidR="00B315A4" w:rsidRPr="005D702E" w:rsidRDefault="00B315A4" w:rsidP="006F32E9">
                            <w:pPr>
                              <w:spacing w:line="360" w:lineRule="auto"/>
                              <w:jc w:val="center"/>
                              <w:rPr>
                                <w:rFonts w:ascii="Segoe Print" w:hAnsi="Segoe Print" w:cs="Times New Roman"/>
                                <w:b/>
                                <w:color w:val="000000" w:themeColor="text1"/>
                                <w:sz w:val="15"/>
                                <w:szCs w:val="15"/>
                                <w:u w:val="single"/>
                              </w:rPr>
                            </w:pPr>
                            <w:r w:rsidRPr="005D702E">
                              <w:rPr>
                                <w:rFonts w:ascii="Segoe Print" w:hAnsi="Segoe Print" w:cs="Times New Roman"/>
                                <w:b/>
                                <w:color w:val="000000" w:themeColor="text1"/>
                                <w:sz w:val="15"/>
                                <w:szCs w:val="15"/>
                                <w:u w:val="single"/>
                              </w:rPr>
                              <w:t>Hierarchical Approach</w:t>
                            </w:r>
                            <w:r w:rsidR="00AF2D7F" w:rsidRPr="005D702E">
                              <w:rPr>
                                <w:rFonts w:ascii="Segoe Print" w:hAnsi="Segoe Print" w:cs="Times New Roman"/>
                                <w:b/>
                                <w:color w:val="000000" w:themeColor="text1"/>
                                <w:sz w:val="15"/>
                                <w:szCs w:val="15"/>
                                <w:u w:val="single"/>
                              </w:rPr>
                              <w:t xml:space="preserve"> </w:t>
                            </w:r>
                          </w:p>
                          <w:p w14:paraId="6F7DE8BA" w14:textId="77777777" w:rsidR="00DA3409" w:rsidRDefault="0070270B" w:rsidP="006F32E9">
                            <w:pPr>
                              <w:pStyle w:val="ListParagraph"/>
                              <w:numPr>
                                <w:ilvl w:val="0"/>
                                <w:numId w:val="4"/>
                              </w:numPr>
                              <w:spacing w:line="360" w:lineRule="auto"/>
                              <w:rPr>
                                <w:rFonts w:ascii="Times New Roman" w:hAnsi="Times New Roman" w:cs="Times New Roman"/>
                                <w:color w:val="000000" w:themeColor="text1"/>
                                <w:sz w:val="15"/>
                                <w:szCs w:val="15"/>
                              </w:rPr>
                            </w:pPr>
                            <w:r w:rsidRPr="005D702E">
                              <w:rPr>
                                <w:rFonts w:ascii="Times New Roman" w:hAnsi="Times New Roman" w:cs="Times New Roman"/>
                                <w:color w:val="000000" w:themeColor="text1"/>
                                <w:sz w:val="15"/>
                                <w:szCs w:val="15"/>
                              </w:rPr>
                              <w:t>As two subject areas are being look</w:t>
                            </w:r>
                            <w:r w:rsidR="00F46652" w:rsidRPr="005D702E">
                              <w:rPr>
                                <w:rFonts w:ascii="Times New Roman" w:hAnsi="Times New Roman" w:cs="Times New Roman"/>
                                <w:color w:val="000000" w:themeColor="text1"/>
                                <w:sz w:val="15"/>
                                <w:szCs w:val="15"/>
                              </w:rPr>
                              <w:t>ed</w:t>
                            </w:r>
                            <w:r w:rsidRPr="005D702E">
                              <w:rPr>
                                <w:rFonts w:ascii="Times New Roman" w:hAnsi="Times New Roman" w:cs="Times New Roman"/>
                                <w:color w:val="000000" w:themeColor="text1"/>
                                <w:sz w:val="15"/>
                                <w:szCs w:val="15"/>
                              </w:rPr>
                              <w:t xml:space="preserve"> at within this approach, often within the second subject area “little progress is made” (Barnes, 2015, p</w:t>
                            </w:r>
                            <w:r w:rsidR="00805AC1" w:rsidRPr="005D702E">
                              <w:rPr>
                                <w:rFonts w:ascii="Times New Roman" w:hAnsi="Times New Roman" w:cs="Times New Roman"/>
                                <w:color w:val="000000" w:themeColor="text1"/>
                                <w:sz w:val="15"/>
                                <w:szCs w:val="15"/>
                              </w:rPr>
                              <w:t xml:space="preserve">, 67). </w:t>
                            </w:r>
                            <w:r w:rsidR="008C05B2" w:rsidRPr="005D702E">
                              <w:rPr>
                                <w:rFonts w:ascii="Times New Roman" w:hAnsi="Times New Roman" w:cs="Times New Roman"/>
                                <w:color w:val="000000" w:themeColor="text1"/>
                                <w:sz w:val="15"/>
                                <w:szCs w:val="15"/>
                              </w:rPr>
                              <w:t>This was also noted whilst I was on PTE.</w:t>
                            </w:r>
                          </w:p>
                          <w:p w14:paraId="42C60D54" w14:textId="2580C1AA" w:rsidR="009E6E00" w:rsidRDefault="006413F9" w:rsidP="006F32E9">
                            <w:pPr>
                              <w:pStyle w:val="ListParagraph"/>
                              <w:numPr>
                                <w:ilvl w:val="0"/>
                                <w:numId w:val="4"/>
                              </w:numPr>
                              <w:spacing w:line="360" w:lineRule="auto"/>
                              <w:rPr>
                                <w:rFonts w:ascii="Times New Roman" w:hAnsi="Times New Roman" w:cs="Times New Roman"/>
                                <w:color w:val="000000" w:themeColor="text1"/>
                                <w:sz w:val="15"/>
                                <w:szCs w:val="15"/>
                              </w:rPr>
                            </w:pPr>
                            <w:r>
                              <w:rPr>
                                <w:rFonts w:ascii="Times New Roman" w:hAnsi="Times New Roman" w:cs="Times New Roman"/>
                                <w:color w:val="000000" w:themeColor="text1"/>
                                <w:sz w:val="15"/>
                                <w:szCs w:val="15"/>
                              </w:rPr>
                              <w:t xml:space="preserve">Barnes (2012) states that progression is difficult to achieve in one subject let alone when two or more subjects are involved. </w:t>
                            </w:r>
                            <w:r w:rsidR="008C05B2" w:rsidRPr="005D702E">
                              <w:rPr>
                                <w:rFonts w:ascii="Times New Roman" w:hAnsi="Times New Roman" w:cs="Times New Roman"/>
                                <w:color w:val="000000" w:themeColor="text1"/>
                                <w:sz w:val="15"/>
                                <w:szCs w:val="15"/>
                              </w:rPr>
                              <w:t xml:space="preserve"> </w:t>
                            </w:r>
                          </w:p>
                          <w:p w14:paraId="5D330FB9" w14:textId="0D721828" w:rsidR="004521C6" w:rsidRPr="005D702E" w:rsidRDefault="004521C6" w:rsidP="006F32E9">
                            <w:pPr>
                              <w:pStyle w:val="ListParagraph"/>
                              <w:numPr>
                                <w:ilvl w:val="0"/>
                                <w:numId w:val="4"/>
                              </w:numPr>
                              <w:spacing w:line="360" w:lineRule="auto"/>
                              <w:rPr>
                                <w:rFonts w:ascii="Times New Roman" w:hAnsi="Times New Roman" w:cs="Times New Roman"/>
                                <w:color w:val="000000" w:themeColor="text1"/>
                                <w:sz w:val="15"/>
                                <w:szCs w:val="15"/>
                              </w:rPr>
                            </w:pPr>
                            <w:r>
                              <w:rPr>
                                <w:rFonts w:ascii="Times New Roman" w:hAnsi="Times New Roman" w:cs="Times New Roman"/>
                                <w:color w:val="000000" w:themeColor="text1"/>
                                <w:sz w:val="15"/>
                                <w:szCs w:val="15"/>
                              </w:rPr>
                              <w:t>Teachers need to clarify to the children what they are actually learning, as children can often become confused by the concept. This was seen whilst I was</w:t>
                            </w:r>
                            <w:r w:rsidR="00AA6773">
                              <w:rPr>
                                <w:rFonts w:ascii="Times New Roman" w:hAnsi="Times New Roman" w:cs="Times New Roman"/>
                                <w:color w:val="000000" w:themeColor="text1"/>
                                <w:sz w:val="15"/>
                                <w:szCs w:val="15"/>
                              </w:rPr>
                              <w:t xml:space="preserve"> out on PTE (Barnes, 2015).</w:t>
                            </w:r>
                          </w:p>
                          <w:p w14:paraId="4091BC90" w14:textId="7CFAB265" w:rsidR="00B04107" w:rsidRPr="00B04107" w:rsidRDefault="00B04107" w:rsidP="00B04107">
                            <w:pPr>
                              <w:rPr>
                                <w:rFonts w:ascii="Segoe Print" w:hAnsi="Segoe Print" w:cs="Times New Roman"/>
                                <w:color w:val="000000" w:themeColor="text1"/>
                                <w:sz w:val="18"/>
                                <w:szCs w:val="18"/>
                                <w:u w:val="single"/>
                              </w:rPr>
                            </w:pPr>
                          </w:p>
                          <w:p w14:paraId="317CD466" w14:textId="77777777" w:rsidR="00B315A4" w:rsidRDefault="00B315A4" w:rsidP="00B315A4">
                            <w:pPr>
                              <w:rPr>
                                <w:rFonts w:ascii="Times New Roman" w:hAnsi="Times New Roman" w:cs="Times New Roman"/>
                                <w:color w:val="000000" w:themeColor="text1"/>
                                <w:sz w:val="21"/>
                                <w:szCs w:val="21"/>
                                <w:u w:val="single"/>
                              </w:rPr>
                            </w:pPr>
                          </w:p>
                          <w:p w14:paraId="1354B19A" w14:textId="77777777" w:rsidR="00B315A4" w:rsidRDefault="00B315A4" w:rsidP="00B315A4">
                            <w:pPr>
                              <w:rPr>
                                <w:rFonts w:ascii="Times New Roman" w:hAnsi="Times New Roman" w:cs="Times New Roman"/>
                                <w:color w:val="000000" w:themeColor="text1"/>
                                <w:sz w:val="21"/>
                                <w:szCs w:val="21"/>
                                <w:u w:val="single"/>
                              </w:rPr>
                            </w:pPr>
                          </w:p>
                          <w:p w14:paraId="726001B7" w14:textId="77777777" w:rsidR="00C26995" w:rsidRDefault="00C26995" w:rsidP="00B315A4">
                            <w:pPr>
                              <w:rPr>
                                <w:rFonts w:ascii="Times New Roman" w:hAnsi="Times New Roman" w:cs="Times New Roman"/>
                                <w:color w:val="000000" w:themeColor="text1"/>
                                <w:sz w:val="21"/>
                                <w:szCs w:val="21"/>
                                <w:u w:val="single"/>
                              </w:rPr>
                            </w:pPr>
                          </w:p>
                          <w:p w14:paraId="682EAE42" w14:textId="77777777" w:rsidR="00C26995" w:rsidRPr="00B315A4" w:rsidRDefault="00C26995" w:rsidP="00B315A4">
                            <w:pPr>
                              <w:rPr>
                                <w:rFonts w:ascii="Times New Roman" w:hAnsi="Times New Roman" w:cs="Times New Roman"/>
                                <w:color w:val="000000" w:themeColor="text1"/>
                                <w:sz w:val="21"/>
                                <w:szCs w:val="21"/>
                                <w:u w:val="singl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F312AD" id="Process 11" o:spid="_x0000_s1050" type="#_x0000_t109" style="position:absolute;margin-left:786.95pt;margin-top:395.8pt;width:324.3pt;height:351.4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" fillcolor="white [3212]" strokecolor="#92d050" strokeweight="1pt">
                <v:textbox>
                  <w:txbxContent>
                    <w:p w14:paraId="0663A998" w14:textId="77777777" w:rsidR="00CE3DEE" w:rsidRDefault="00CE3DEE" w:rsidP="005D702E">
                      <w:pPr>
                        <w:spacing w:line="360" w:lineRule="auto"/>
                        <w:jc w:val="center"/>
                        <w:rPr>
                          <w:rFonts w:ascii="Segoe Print" w:hAnsi="Segoe Print"/>
                          <w:b/>
                          <w:color w:val="000000" w:themeColor="text1"/>
                          <w:sz w:val="15"/>
                          <w:szCs w:val="15"/>
                          <w:u w:val="single"/>
                        </w:rPr>
                      </w:pPr>
                    </w:p>
                    <w:p w14:paraId="57925E63" w14:textId="77777777" w:rsidR="006413F9" w:rsidRDefault="006413F9" w:rsidP="005D702E">
                      <w:pPr>
                        <w:spacing w:line="360" w:lineRule="auto"/>
                        <w:jc w:val="center"/>
                        <w:rPr>
                          <w:rFonts w:ascii="Segoe Print" w:hAnsi="Segoe Print"/>
                          <w:b/>
                          <w:color w:val="000000" w:themeColor="text1"/>
                          <w:sz w:val="15"/>
                          <w:szCs w:val="15"/>
                          <w:u w:val="single"/>
                        </w:rPr>
                      </w:pPr>
                    </w:p>
                    <w:p w14:paraId="565E872C" w14:textId="7DCBA8DC" w:rsidR="002805D7" w:rsidRPr="005D702E" w:rsidRDefault="00AF2D7F" w:rsidP="005D702E">
                      <w:pPr>
                        <w:spacing w:line="360" w:lineRule="auto"/>
                        <w:jc w:val="center"/>
                        <w:rPr>
                          <w:rFonts w:ascii="Segoe Print" w:hAnsi="Segoe Print"/>
                          <w:b/>
                          <w:color w:val="000000" w:themeColor="text1"/>
                          <w:sz w:val="15"/>
                          <w:szCs w:val="15"/>
                          <w:u w:val="single"/>
                        </w:rPr>
                      </w:pPr>
                      <w:r w:rsidRPr="005D702E">
                        <w:rPr>
                          <w:rFonts w:ascii="Segoe Print" w:hAnsi="Segoe Print"/>
                          <w:b/>
                          <w:color w:val="000000" w:themeColor="text1"/>
                          <w:sz w:val="15"/>
                          <w:szCs w:val="15"/>
                          <w:u w:val="single"/>
                        </w:rPr>
                        <w:t>Theme Based Approach</w:t>
                      </w:r>
                    </w:p>
                    <w:p w14:paraId="13C5ADFB" w14:textId="08BF0739" w:rsidR="002805D7" w:rsidRPr="005D702E" w:rsidRDefault="004477F8" w:rsidP="006F32E9">
                      <w:pPr>
                        <w:pStyle w:val="ListParagraph"/>
                        <w:numPr>
                          <w:ilvl w:val="0"/>
                          <w:numId w:val="3"/>
                        </w:numPr>
                        <w:spacing w:line="360" w:lineRule="auto"/>
                        <w:rPr>
                          <w:rFonts w:ascii="Times New Roman" w:hAnsi="Times New Roman" w:cs="Times New Roman"/>
                          <w:color w:val="000000" w:themeColor="text1"/>
                          <w:sz w:val="15"/>
                          <w:szCs w:val="15"/>
                          <w:u w:val="single"/>
                        </w:rPr>
                      </w:pPr>
                      <w:r w:rsidRPr="005D702E">
                        <w:rPr>
                          <w:rFonts w:ascii="Times New Roman" w:hAnsi="Times New Roman" w:cs="Times New Roman"/>
                          <w:color w:val="000000" w:themeColor="text1"/>
                          <w:sz w:val="15"/>
                          <w:szCs w:val="15"/>
                        </w:rPr>
                        <w:t>Teachers must be “confident and knowledgeable” (Barnes, 2015, p. 69) when using this approach as if they are not “tenuous links and unclear aims” (Barnes, 2015 p. 69</w:t>
                      </w:r>
                      <w:r w:rsidR="00F46652" w:rsidRPr="005D702E">
                        <w:rPr>
                          <w:rFonts w:ascii="Times New Roman" w:hAnsi="Times New Roman" w:cs="Times New Roman"/>
                          <w:color w:val="000000" w:themeColor="text1"/>
                          <w:sz w:val="15"/>
                          <w:szCs w:val="15"/>
                        </w:rPr>
                        <w:t>)</w:t>
                      </w:r>
                      <w:r w:rsidRPr="005D702E">
                        <w:rPr>
                          <w:rFonts w:ascii="Times New Roman" w:hAnsi="Times New Roman" w:cs="Times New Roman"/>
                          <w:color w:val="000000" w:themeColor="text1"/>
                          <w:sz w:val="15"/>
                          <w:szCs w:val="15"/>
                        </w:rPr>
                        <w:t xml:space="preserve"> can limit the learning that takes place within the classroom. </w:t>
                      </w:r>
                    </w:p>
                    <w:p w14:paraId="3C94E35E" w14:textId="38C8887F" w:rsidR="004477F8" w:rsidRPr="005D702E" w:rsidRDefault="004477F8" w:rsidP="006F32E9">
                      <w:pPr>
                        <w:pStyle w:val="ListParagraph"/>
                        <w:numPr>
                          <w:ilvl w:val="0"/>
                          <w:numId w:val="3"/>
                        </w:numPr>
                        <w:spacing w:line="360" w:lineRule="auto"/>
                        <w:rPr>
                          <w:rFonts w:ascii="Times New Roman" w:hAnsi="Times New Roman" w:cs="Times New Roman"/>
                          <w:color w:val="000000" w:themeColor="text1"/>
                          <w:sz w:val="15"/>
                          <w:szCs w:val="15"/>
                          <w:u w:val="single"/>
                        </w:rPr>
                      </w:pPr>
                      <w:r w:rsidRPr="005D702E">
                        <w:rPr>
                          <w:rFonts w:ascii="Times New Roman" w:hAnsi="Times New Roman" w:cs="Times New Roman"/>
                          <w:color w:val="000000" w:themeColor="text1"/>
                          <w:sz w:val="15"/>
                          <w:szCs w:val="15"/>
                        </w:rPr>
                        <w:t>Teachers must consider their themes carefully as they need to be authentic, well-planned, relatable, sustainable and well-</w:t>
                      </w:r>
                      <w:r w:rsidR="00F46652" w:rsidRPr="005D702E">
                        <w:rPr>
                          <w:rFonts w:ascii="Times New Roman" w:hAnsi="Times New Roman" w:cs="Times New Roman"/>
                          <w:color w:val="000000" w:themeColor="text1"/>
                          <w:sz w:val="15"/>
                          <w:szCs w:val="15"/>
                        </w:rPr>
                        <w:t>assessed as if they are not the themes chosen</w:t>
                      </w:r>
                      <w:r w:rsidRPr="005D702E">
                        <w:rPr>
                          <w:rFonts w:ascii="Times New Roman" w:hAnsi="Times New Roman" w:cs="Times New Roman"/>
                          <w:color w:val="000000" w:themeColor="text1"/>
                          <w:sz w:val="15"/>
                          <w:szCs w:val="15"/>
                        </w:rPr>
                        <w:t xml:space="preserve"> can be seen as weak and </w:t>
                      </w:r>
                      <w:r w:rsidR="00B315A4" w:rsidRPr="005D702E">
                        <w:rPr>
                          <w:rFonts w:ascii="Times New Roman" w:hAnsi="Times New Roman" w:cs="Times New Roman"/>
                          <w:color w:val="000000" w:themeColor="text1"/>
                          <w:sz w:val="15"/>
                          <w:szCs w:val="15"/>
                        </w:rPr>
                        <w:t>unmeasurable</w:t>
                      </w:r>
                      <w:r w:rsidR="00805AC1" w:rsidRPr="005D702E">
                        <w:rPr>
                          <w:rFonts w:ascii="Times New Roman" w:hAnsi="Times New Roman" w:cs="Times New Roman"/>
                          <w:color w:val="000000" w:themeColor="text1"/>
                          <w:sz w:val="15"/>
                          <w:szCs w:val="15"/>
                        </w:rPr>
                        <w:t xml:space="preserve"> (Barnes, 2015). </w:t>
                      </w:r>
                    </w:p>
                    <w:p w14:paraId="26474A21" w14:textId="0D272BC5" w:rsidR="002940A3" w:rsidRPr="005D702E" w:rsidRDefault="002103D6" w:rsidP="006F32E9">
                      <w:pPr>
                        <w:pStyle w:val="ListParagraph"/>
                        <w:numPr>
                          <w:ilvl w:val="0"/>
                          <w:numId w:val="3"/>
                        </w:numPr>
                        <w:spacing w:line="360" w:lineRule="auto"/>
                        <w:rPr>
                          <w:rFonts w:ascii="Times New Roman" w:hAnsi="Times New Roman" w:cs="Times New Roman"/>
                          <w:color w:val="000000" w:themeColor="text1"/>
                          <w:sz w:val="15"/>
                          <w:szCs w:val="15"/>
                          <w:u w:val="single"/>
                        </w:rPr>
                      </w:pPr>
                      <w:r w:rsidRPr="005D702E">
                        <w:rPr>
                          <w:rFonts w:ascii="Times New Roman" w:hAnsi="Times New Roman" w:cs="Times New Roman"/>
                          <w:color w:val="000000" w:themeColor="text1"/>
                          <w:sz w:val="15"/>
                          <w:szCs w:val="15"/>
                        </w:rPr>
                        <w:t xml:space="preserve">From my time on PTE </w:t>
                      </w:r>
                      <w:r w:rsidR="006F6924" w:rsidRPr="005D702E">
                        <w:rPr>
                          <w:rFonts w:ascii="Times New Roman" w:hAnsi="Times New Roman" w:cs="Times New Roman"/>
                          <w:color w:val="000000" w:themeColor="text1"/>
                          <w:sz w:val="15"/>
                          <w:szCs w:val="15"/>
                        </w:rPr>
                        <w:t>I noted that</w:t>
                      </w:r>
                      <w:r w:rsidRPr="005D702E">
                        <w:rPr>
                          <w:rFonts w:ascii="Times New Roman" w:hAnsi="Times New Roman" w:cs="Times New Roman"/>
                          <w:color w:val="000000" w:themeColor="text1"/>
                          <w:sz w:val="15"/>
                          <w:szCs w:val="15"/>
                        </w:rPr>
                        <w:t xml:space="preserve"> whilst children were working on this particular model </w:t>
                      </w:r>
                      <w:r w:rsidR="006F6924" w:rsidRPr="005D702E">
                        <w:rPr>
                          <w:rFonts w:ascii="Times New Roman" w:hAnsi="Times New Roman" w:cs="Times New Roman"/>
                          <w:color w:val="000000" w:themeColor="text1"/>
                          <w:sz w:val="15"/>
                          <w:szCs w:val="15"/>
                        </w:rPr>
                        <w:t>some children</w:t>
                      </w:r>
                      <w:r w:rsidRPr="005D702E">
                        <w:rPr>
                          <w:rFonts w:ascii="Times New Roman" w:hAnsi="Times New Roman" w:cs="Times New Roman"/>
                          <w:color w:val="000000" w:themeColor="text1"/>
                          <w:sz w:val="15"/>
                          <w:szCs w:val="15"/>
                        </w:rPr>
                        <w:t xml:space="preserve"> within the classroom were </w:t>
                      </w:r>
                      <w:r w:rsidR="006F6924" w:rsidRPr="005D702E">
                        <w:rPr>
                          <w:rFonts w:ascii="Times New Roman" w:hAnsi="Times New Roman" w:cs="Times New Roman"/>
                          <w:color w:val="000000" w:themeColor="text1"/>
                          <w:sz w:val="15"/>
                          <w:szCs w:val="15"/>
                        </w:rPr>
                        <w:t>reluctant to work on a particular theme</w:t>
                      </w:r>
                      <w:r w:rsidRPr="005D702E">
                        <w:rPr>
                          <w:rFonts w:ascii="Times New Roman" w:hAnsi="Times New Roman" w:cs="Times New Roman"/>
                          <w:color w:val="000000" w:themeColor="text1"/>
                          <w:sz w:val="15"/>
                          <w:szCs w:val="15"/>
                        </w:rPr>
                        <w:t xml:space="preserve"> if they were</w:t>
                      </w:r>
                      <w:r w:rsidR="006F6924" w:rsidRPr="005D702E">
                        <w:rPr>
                          <w:rFonts w:ascii="Times New Roman" w:hAnsi="Times New Roman" w:cs="Times New Roman"/>
                          <w:color w:val="000000" w:themeColor="text1"/>
                          <w:sz w:val="15"/>
                          <w:szCs w:val="15"/>
                        </w:rPr>
                        <w:t xml:space="preserve"> not interested in that particular area. </w:t>
                      </w:r>
                      <w:r w:rsidR="000824C1" w:rsidRPr="005D702E">
                        <w:rPr>
                          <w:rFonts w:ascii="Times New Roman" w:hAnsi="Times New Roman" w:cs="Times New Roman"/>
                          <w:color w:val="000000" w:themeColor="text1"/>
                          <w:sz w:val="15"/>
                          <w:szCs w:val="15"/>
                        </w:rPr>
                        <w:t>As a result</w:t>
                      </w:r>
                      <w:r w:rsidR="009F3FC8">
                        <w:rPr>
                          <w:rFonts w:ascii="Times New Roman" w:hAnsi="Times New Roman" w:cs="Times New Roman"/>
                          <w:color w:val="000000" w:themeColor="text1"/>
                          <w:sz w:val="15"/>
                          <w:szCs w:val="15"/>
                        </w:rPr>
                        <w:t>,</w:t>
                      </w:r>
                      <w:r w:rsidR="000824C1" w:rsidRPr="005D702E">
                        <w:rPr>
                          <w:rFonts w:ascii="Times New Roman" w:hAnsi="Times New Roman" w:cs="Times New Roman"/>
                          <w:color w:val="000000" w:themeColor="text1"/>
                          <w:sz w:val="15"/>
                          <w:szCs w:val="15"/>
                        </w:rPr>
                        <w:t xml:space="preserve"> this made them </w:t>
                      </w:r>
                      <w:r w:rsidR="003A5682" w:rsidRPr="005D702E">
                        <w:rPr>
                          <w:rFonts w:ascii="Times New Roman" w:hAnsi="Times New Roman" w:cs="Times New Roman"/>
                          <w:color w:val="000000" w:themeColor="text1"/>
                          <w:sz w:val="15"/>
                          <w:szCs w:val="15"/>
                        </w:rPr>
                        <w:t xml:space="preserve">unenthusiastic and uninvolved within ‘theme’ work. </w:t>
                      </w:r>
                    </w:p>
                    <w:p w14:paraId="550A41DB" w14:textId="77777777" w:rsidR="005D702E" w:rsidRPr="005D702E" w:rsidRDefault="005D702E" w:rsidP="005D702E">
                      <w:pPr>
                        <w:pStyle w:val="ListParagraph"/>
                        <w:spacing w:line="360" w:lineRule="auto"/>
                        <w:ind w:left="360"/>
                        <w:rPr>
                          <w:rFonts w:ascii="Times New Roman" w:hAnsi="Times New Roman" w:cs="Times New Roman"/>
                          <w:color w:val="000000" w:themeColor="text1"/>
                          <w:sz w:val="15"/>
                          <w:szCs w:val="15"/>
                          <w:u w:val="single"/>
                        </w:rPr>
                      </w:pPr>
                    </w:p>
                    <w:p w14:paraId="0C90FBC6" w14:textId="6E77C88C" w:rsidR="00B315A4" w:rsidRPr="005D702E" w:rsidRDefault="00B315A4" w:rsidP="006F32E9">
                      <w:pPr>
                        <w:spacing w:line="360" w:lineRule="auto"/>
                        <w:jc w:val="center"/>
                        <w:rPr>
                          <w:rFonts w:ascii="Segoe Print" w:hAnsi="Segoe Print" w:cs="Times New Roman"/>
                          <w:b/>
                          <w:color w:val="000000" w:themeColor="text1"/>
                          <w:sz w:val="15"/>
                          <w:szCs w:val="15"/>
                          <w:u w:val="single"/>
                        </w:rPr>
                      </w:pPr>
                      <w:r w:rsidRPr="005D702E">
                        <w:rPr>
                          <w:rFonts w:ascii="Segoe Print" w:hAnsi="Segoe Print" w:cs="Times New Roman"/>
                          <w:b/>
                          <w:color w:val="000000" w:themeColor="text1"/>
                          <w:sz w:val="15"/>
                          <w:szCs w:val="15"/>
                          <w:u w:val="single"/>
                        </w:rPr>
                        <w:t>Hierarchical Approach</w:t>
                      </w:r>
                      <w:r w:rsidR="00AF2D7F" w:rsidRPr="005D702E">
                        <w:rPr>
                          <w:rFonts w:ascii="Segoe Print" w:hAnsi="Segoe Print" w:cs="Times New Roman"/>
                          <w:b/>
                          <w:color w:val="000000" w:themeColor="text1"/>
                          <w:sz w:val="15"/>
                          <w:szCs w:val="15"/>
                          <w:u w:val="single"/>
                        </w:rPr>
                        <w:t xml:space="preserve"> </w:t>
                      </w:r>
                    </w:p>
                    <w:p w14:paraId="6F7DE8BA" w14:textId="77777777" w:rsidR="00DA3409" w:rsidRDefault="0070270B" w:rsidP="006F32E9">
                      <w:pPr>
                        <w:pStyle w:val="ListParagraph"/>
                        <w:numPr>
                          <w:ilvl w:val="0"/>
                          <w:numId w:val="4"/>
                        </w:numPr>
                        <w:spacing w:line="360" w:lineRule="auto"/>
                        <w:rPr>
                          <w:rFonts w:ascii="Times New Roman" w:hAnsi="Times New Roman" w:cs="Times New Roman"/>
                          <w:color w:val="000000" w:themeColor="text1"/>
                          <w:sz w:val="15"/>
                          <w:szCs w:val="15"/>
                        </w:rPr>
                      </w:pPr>
                      <w:r w:rsidRPr="005D702E">
                        <w:rPr>
                          <w:rFonts w:ascii="Times New Roman" w:hAnsi="Times New Roman" w:cs="Times New Roman"/>
                          <w:color w:val="000000" w:themeColor="text1"/>
                          <w:sz w:val="15"/>
                          <w:szCs w:val="15"/>
                        </w:rPr>
                        <w:t>As two subject areas are being look</w:t>
                      </w:r>
                      <w:r w:rsidR="00F46652" w:rsidRPr="005D702E">
                        <w:rPr>
                          <w:rFonts w:ascii="Times New Roman" w:hAnsi="Times New Roman" w:cs="Times New Roman"/>
                          <w:color w:val="000000" w:themeColor="text1"/>
                          <w:sz w:val="15"/>
                          <w:szCs w:val="15"/>
                        </w:rPr>
                        <w:t>ed</w:t>
                      </w:r>
                      <w:r w:rsidRPr="005D702E">
                        <w:rPr>
                          <w:rFonts w:ascii="Times New Roman" w:hAnsi="Times New Roman" w:cs="Times New Roman"/>
                          <w:color w:val="000000" w:themeColor="text1"/>
                          <w:sz w:val="15"/>
                          <w:szCs w:val="15"/>
                        </w:rPr>
                        <w:t xml:space="preserve"> at within this approach, often within the second subject area “little progress is made” (Barnes, 2015, p</w:t>
                      </w:r>
                      <w:r w:rsidR="00805AC1" w:rsidRPr="005D702E">
                        <w:rPr>
                          <w:rFonts w:ascii="Times New Roman" w:hAnsi="Times New Roman" w:cs="Times New Roman"/>
                          <w:color w:val="000000" w:themeColor="text1"/>
                          <w:sz w:val="15"/>
                          <w:szCs w:val="15"/>
                        </w:rPr>
                        <w:t xml:space="preserve">, 67). </w:t>
                      </w:r>
                      <w:r w:rsidR="008C05B2" w:rsidRPr="005D702E">
                        <w:rPr>
                          <w:rFonts w:ascii="Times New Roman" w:hAnsi="Times New Roman" w:cs="Times New Roman"/>
                          <w:color w:val="000000" w:themeColor="text1"/>
                          <w:sz w:val="15"/>
                          <w:szCs w:val="15"/>
                        </w:rPr>
                        <w:t>This was also noted whilst I was on PTE.</w:t>
                      </w:r>
                    </w:p>
                    <w:p w14:paraId="42C60D54" w14:textId="2580C1AA" w:rsidR="009E6E00" w:rsidRDefault="006413F9" w:rsidP="006F32E9">
                      <w:pPr>
                        <w:pStyle w:val="ListParagraph"/>
                        <w:numPr>
                          <w:ilvl w:val="0"/>
                          <w:numId w:val="4"/>
                        </w:numPr>
                        <w:spacing w:line="360" w:lineRule="auto"/>
                        <w:rPr>
                          <w:rFonts w:ascii="Times New Roman" w:hAnsi="Times New Roman" w:cs="Times New Roman"/>
                          <w:color w:val="000000" w:themeColor="text1"/>
                          <w:sz w:val="15"/>
                          <w:szCs w:val="15"/>
                        </w:rPr>
                      </w:pPr>
                      <w:r>
                        <w:rPr>
                          <w:rFonts w:ascii="Times New Roman" w:hAnsi="Times New Roman" w:cs="Times New Roman"/>
                          <w:color w:val="000000" w:themeColor="text1"/>
                          <w:sz w:val="15"/>
                          <w:szCs w:val="15"/>
                        </w:rPr>
                        <w:t xml:space="preserve">Barnes (2012) states that progression is difficult to achieve in one subject let alone when two or more subjects are involved. </w:t>
                      </w:r>
                      <w:r w:rsidR="008C05B2" w:rsidRPr="005D702E">
                        <w:rPr>
                          <w:rFonts w:ascii="Times New Roman" w:hAnsi="Times New Roman" w:cs="Times New Roman"/>
                          <w:color w:val="000000" w:themeColor="text1"/>
                          <w:sz w:val="15"/>
                          <w:szCs w:val="15"/>
                        </w:rPr>
                        <w:t xml:space="preserve"> </w:t>
                      </w:r>
                    </w:p>
                    <w:p w14:paraId="5D330FB9" w14:textId="0D721828" w:rsidR="004521C6" w:rsidRPr="005D702E" w:rsidRDefault="004521C6" w:rsidP="006F32E9">
                      <w:pPr>
                        <w:pStyle w:val="ListParagraph"/>
                        <w:numPr>
                          <w:ilvl w:val="0"/>
                          <w:numId w:val="4"/>
                        </w:numPr>
                        <w:spacing w:line="360" w:lineRule="auto"/>
                        <w:rPr>
                          <w:rFonts w:ascii="Times New Roman" w:hAnsi="Times New Roman" w:cs="Times New Roman"/>
                          <w:color w:val="000000" w:themeColor="text1"/>
                          <w:sz w:val="15"/>
                          <w:szCs w:val="15"/>
                        </w:rPr>
                      </w:pPr>
                      <w:r>
                        <w:rPr>
                          <w:rFonts w:ascii="Times New Roman" w:hAnsi="Times New Roman" w:cs="Times New Roman"/>
                          <w:color w:val="000000" w:themeColor="text1"/>
                          <w:sz w:val="15"/>
                          <w:szCs w:val="15"/>
                        </w:rPr>
                        <w:t>Teachers need to clarify to the children what they are actually learning, as children can often become confused by the concept. This was seen whilst I was</w:t>
                      </w:r>
                      <w:r w:rsidR="00AA6773">
                        <w:rPr>
                          <w:rFonts w:ascii="Times New Roman" w:hAnsi="Times New Roman" w:cs="Times New Roman"/>
                          <w:color w:val="000000" w:themeColor="text1"/>
                          <w:sz w:val="15"/>
                          <w:szCs w:val="15"/>
                        </w:rPr>
                        <w:t xml:space="preserve"> out on PTE (Barnes, 2015).</w:t>
                      </w:r>
                    </w:p>
                    <w:p w14:paraId="4091BC90" w14:textId="7CFAB265" w:rsidR="00B04107" w:rsidRPr="00B04107" w:rsidRDefault="00B04107" w:rsidP="00B04107">
                      <w:pPr>
                        <w:rPr>
                          <w:rFonts w:ascii="Segoe Print" w:hAnsi="Segoe Print" w:cs="Times New Roman"/>
                          <w:color w:val="000000" w:themeColor="text1"/>
                          <w:sz w:val="18"/>
                          <w:szCs w:val="18"/>
                          <w:u w:val="single"/>
                        </w:rPr>
                      </w:pPr>
                    </w:p>
                    <w:p w14:paraId="317CD466" w14:textId="77777777" w:rsidR="00B315A4" w:rsidRDefault="00B315A4" w:rsidP="00B315A4">
                      <w:pPr>
                        <w:rPr>
                          <w:rFonts w:ascii="Times New Roman" w:hAnsi="Times New Roman" w:cs="Times New Roman"/>
                          <w:color w:val="000000" w:themeColor="text1"/>
                          <w:sz w:val="21"/>
                          <w:szCs w:val="21"/>
                          <w:u w:val="single"/>
                        </w:rPr>
                      </w:pPr>
                    </w:p>
                    <w:p w14:paraId="1354B19A" w14:textId="77777777" w:rsidR="00B315A4" w:rsidRDefault="00B315A4" w:rsidP="00B315A4">
                      <w:pPr>
                        <w:rPr>
                          <w:rFonts w:ascii="Times New Roman" w:hAnsi="Times New Roman" w:cs="Times New Roman"/>
                          <w:color w:val="000000" w:themeColor="text1"/>
                          <w:sz w:val="21"/>
                          <w:szCs w:val="21"/>
                          <w:u w:val="single"/>
                        </w:rPr>
                      </w:pPr>
                    </w:p>
                    <w:p w14:paraId="726001B7" w14:textId="77777777" w:rsidR="00C26995" w:rsidRDefault="00C26995" w:rsidP="00B315A4">
                      <w:pPr>
                        <w:rPr>
                          <w:rFonts w:ascii="Times New Roman" w:hAnsi="Times New Roman" w:cs="Times New Roman"/>
                          <w:color w:val="000000" w:themeColor="text1"/>
                          <w:sz w:val="21"/>
                          <w:szCs w:val="21"/>
                          <w:u w:val="single"/>
                        </w:rPr>
                      </w:pPr>
                    </w:p>
                    <w:p w14:paraId="682EAE42" w14:textId="77777777" w:rsidR="00C26995" w:rsidRPr="00B315A4" w:rsidRDefault="00C26995" w:rsidP="00B315A4">
                      <w:pPr>
                        <w:rPr>
                          <w:rFonts w:ascii="Times New Roman" w:hAnsi="Times New Roman" w:cs="Times New Roman"/>
                          <w:color w:val="000000" w:themeColor="text1"/>
                          <w:sz w:val="21"/>
                          <w:szCs w:val="21"/>
                          <w:u w:val="single"/>
                        </w:rPr>
                      </w:pPr>
                    </w:p>
                  </w:txbxContent>
                </v:textbox>
                <w10:wrap type="square" anchorx="margin" anchory="margin"/>
              </v:shape>
            </w:pict>
          </mc:Fallback>
        </mc:AlternateContent>
      </w:r>
      <w:r w:rsidR="00425D66">
        <w:rPr>
          <w:noProof/>
          <w:lang w:eastAsia="en-GB"/>
        </w:rPr>
        <mc:AlternateContent>
          <mc:Choice Requires="wps">
            <w:drawing>
              <wp:anchor distT="0" distB="0" distL="114300" distR="114300" simplePos="0" relativeHeight="251659264" behindDoc="0" locked="0" layoutInCell="1" allowOverlap="1" wp14:anchorId="6D8762B2" wp14:editId="28759C9E">
                <wp:simplePos x="0" y="0"/>
                <wp:positionH relativeFrom="margin">
                  <wp:posOffset>-977265</wp:posOffset>
                </wp:positionH>
                <wp:positionV relativeFrom="margin">
                  <wp:posOffset>-906780</wp:posOffset>
                </wp:positionV>
                <wp:extent cx="15307945" cy="916940"/>
                <wp:effectExtent l="0" t="0" r="8255" b="0"/>
                <wp:wrapSquare wrapText="bothSides"/>
                <wp:docPr id="2" name="Process 2"/>
                <wp:cNvGraphicFramePr/>
                <a:graphic xmlns:a="http://schemas.openxmlformats.org/drawingml/2006/main">
                  <a:graphicData uri="http://schemas.microsoft.com/office/word/2010/wordprocessingShape">
                    <wps:wsp>
                      <wps:cNvSpPr/>
                      <wps:spPr>
                        <a:xfrm>
                          <a:off x="0" y="0"/>
                          <a:ext cx="15307945" cy="916940"/>
                        </a:xfrm>
                        <a:prstGeom prst="flowChartProcess">
                          <a:avLst/>
                        </a:prstGeom>
                        <a:solidFill>
                          <a:srgbClr val="92D050"/>
                        </a:solidFill>
                        <a:ln>
                          <a:noFill/>
                        </a:ln>
                      </wps:spPr>
                      <wps:style>
                        <a:lnRef idx="2">
                          <a:schemeClr val="dk1"/>
                        </a:lnRef>
                        <a:fillRef idx="1">
                          <a:schemeClr val="lt1"/>
                        </a:fillRef>
                        <a:effectRef idx="0">
                          <a:schemeClr val="dk1"/>
                        </a:effectRef>
                        <a:fontRef idx="minor">
                          <a:schemeClr val="dk1"/>
                        </a:fontRef>
                      </wps:style>
                      <wps:txbx>
                        <w:txbxContent>
                          <w:p w14:paraId="596D1DC8" w14:textId="59BE3F1C" w:rsidR="00E65D6E" w:rsidRDefault="00515659" w:rsidP="00E65D6E">
                            <w:pPr>
                              <w:rPr>
                                <w:rFonts w:ascii="Times New Roman" w:hAnsi="Times New Roman" w:cs="Times New Roman"/>
                                <w:color w:val="FFFFFF" w:themeColor="background1"/>
                                <w:sz w:val="72"/>
                              </w:rPr>
                            </w:pPr>
                            <w:r w:rsidRPr="003C3A58">
                              <w:rPr>
                                <w:rFonts w:ascii="Segoe Print" w:hAnsi="Segoe Print" w:cs="Times New Roman"/>
                                <w:color w:val="FFFFFF" w:themeColor="background1"/>
                                <w:sz w:val="56"/>
                              </w:rPr>
                              <w:t xml:space="preserve">Cross </w:t>
                            </w:r>
                            <w:r w:rsidR="006E71E4" w:rsidRPr="003C3A58">
                              <w:rPr>
                                <w:rFonts w:ascii="Segoe Print" w:hAnsi="Segoe Print" w:cs="Times New Roman"/>
                                <w:color w:val="FFFFFF" w:themeColor="background1"/>
                                <w:sz w:val="56"/>
                              </w:rPr>
                              <w:t>Curricular Teaching</w:t>
                            </w:r>
                            <w:r w:rsidRPr="003C3A58">
                              <w:rPr>
                                <w:rFonts w:ascii="Segoe Print" w:hAnsi="Segoe Print" w:cs="Times New Roman"/>
                                <w:color w:val="E2EFD9" w:themeColor="accent6" w:themeTint="33"/>
                                <w:sz w:val="52"/>
                              </w:rPr>
                              <w:t>:</w:t>
                            </w:r>
                            <w:r w:rsidRPr="003C3A58">
                              <w:rPr>
                                <w:rFonts w:ascii="Times New Roman" w:hAnsi="Times New Roman" w:cs="Times New Roman"/>
                                <w:color w:val="E2EFD9" w:themeColor="accent6" w:themeTint="33"/>
                                <w:sz w:val="52"/>
                              </w:rPr>
                              <w:t xml:space="preserve"> </w:t>
                            </w:r>
                            <w:r w:rsidR="006E71E4" w:rsidRPr="003C3A58">
                              <w:rPr>
                                <w:rFonts w:ascii="Times New Roman" w:hAnsi="Times New Roman" w:cs="Times New Roman"/>
                                <w:color w:val="E2EFD9" w:themeColor="accent6" w:themeTint="33"/>
                                <w:sz w:val="52"/>
                              </w:rPr>
                              <w:t xml:space="preserve">  </w:t>
                            </w:r>
                            <w:r w:rsidR="006E71E4" w:rsidRPr="00771139">
                              <w:rPr>
                                <w:rFonts w:ascii="Times New Roman" w:hAnsi="Times New Roman" w:cs="Times New Roman"/>
                                <w:color w:val="000000" w:themeColor="text1"/>
                                <w:sz w:val="56"/>
                              </w:rPr>
                              <w:t>How could this</w:t>
                            </w:r>
                            <w:r w:rsidR="00B41DA2" w:rsidRPr="00771139">
                              <w:rPr>
                                <w:rFonts w:ascii="Times New Roman" w:hAnsi="Times New Roman" w:cs="Times New Roman"/>
                                <w:color w:val="000000" w:themeColor="text1"/>
                                <w:sz w:val="56"/>
                              </w:rPr>
                              <w:t xml:space="preserve"> be applied</w:t>
                            </w:r>
                            <w:r w:rsidR="00E65D6E" w:rsidRPr="00771139">
                              <w:rPr>
                                <w:rFonts w:ascii="Times New Roman" w:hAnsi="Times New Roman" w:cs="Times New Roman"/>
                                <w:color w:val="000000" w:themeColor="text1"/>
                                <w:sz w:val="56"/>
                              </w:rPr>
                              <w:t xml:space="preserve"> withi</w:t>
                            </w:r>
                            <w:r w:rsidR="009B0DF2" w:rsidRPr="00771139">
                              <w:rPr>
                                <w:rFonts w:ascii="Times New Roman" w:hAnsi="Times New Roman" w:cs="Times New Roman"/>
                                <w:color w:val="000000" w:themeColor="text1"/>
                                <w:sz w:val="56"/>
                              </w:rPr>
                              <w:t>n the</w:t>
                            </w:r>
                            <w:r w:rsidR="003C3A58" w:rsidRPr="00771139">
                              <w:rPr>
                                <w:rFonts w:ascii="Times New Roman" w:hAnsi="Times New Roman" w:cs="Times New Roman"/>
                                <w:color w:val="000000" w:themeColor="text1"/>
                                <w:sz w:val="56"/>
                              </w:rPr>
                              <w:t xml:space="preserve"> evolving</w:t>
                            </w:r>
                            <w:r w:rsidR="00771139">
                              <w:rPr>
                                <w:rFonts w:ascii="Times New Roman" w:hAnsi="Times New Roman" w:cs="Times New Roman"/>
                                <w:color w:val="000000" w:themeColor="text1"/>
                                <w:sz w:val="56"/>
                              </w:rPr>
                              <w:t xml:space="preserve"> curriculum for Wales?</w:t>
                            </w:r>
                            <w:r w:rsidR="003C3A58" w:rsidRPr="00771139">
                              <w:rPr>
                                <w:rFonts w:ascii="Times New Roman" w:hAnsi="Times New Roman" w:cs="Times New Roman"/>
                                <w:color w:val="000000" w:themeColor="text1"/>
                                <w:sz w:val="56"/>
                              </w:rPr>
                              <w:t xml:space="preserve"> </w:t>
                            </w:r>
                            <w:r w:rsidR="00E65D6E" w:rsidRPr="00771139">
                              <w:rPr>
                                <w:rFonts w:ascii="Times New Roman" w:hAnsi="Times New Roman" w:cs="Times New Roman"/>
                                <w:color w:val="000000" w:themeColor="text1"/>
                                <w:sz w:val="56"/>
                              </w:rPr>
                              <w:t xml:space="preserve">              </w:t>
                            </w:r>
                          </w:p>
                          <w:p w14:paraId="30FA4DF5" w14:textId="4A1C67C9" w:rsidR="00515659" w:rsidRPr="00E65D6E" w:rsidRDefault="00E65D6E" w:rsidP="00E65D6E">
                            <w:pPr>
                              <w:rPr>
                                <w:rFonts w:ascii="Times New Roman" w:hAnsi="Times New Roman" w:cs="Times New Roman"/>
                                <w:color w:val="385623" w:themeColor="accent6" w:themeShade="80"/>
                                <w:sz w:val="72"/>
                              </w:rPr>
                            </w:pPr>
                            <w:r w:rsidRPr="00E65D6E">
                              <w:rPr>
                                <w:rFonts w:ascii="Times New Roman" w:hAnsi="Times New Roman" w:cs="Times New Roman"/>
                                <w:color w:val="FFFFFF" w:themeColor="background1"/>
                                <w:sz w:val="72"/>
                              </w:rPr>
                              <w:t xml:space="preserve"> </w:t>
                            </w:r>
                            <w:r w:rsidRPr="00E65D6E">
                              <w:rPr>
                                <w:rFonts w:ascii="Times New Roman" w:hAnsi="Times New Roman" w:cs="Times New Roman"/>
                                <w:color w:val="000000"/>
                                <w:sz w:val="72"/>
                                <w14:textFill>
                                  <w14:solidFill>
                                    <w14:srgbClr w14:val="000000">
                                      <w14:lumMod w14:val="50000"/>
                                    </w14:srgbClr>
                                  </w14:solidFill>
                                </w14:textFill>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8762B2" id="Process 2" o:spid="_x0000_s1046" type="#_x0000_t109" style="position:absolute;margin-left:-76.95pt;margin-top:-71.35pt;width:1205.35pt;height:72.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" fillcolor="#92d050" stroked="f" strokeweight="1pt">
                <v:textbox>
                  <w:txbxContent>
                    <w:p w14:paraId="596D1DC8" w14:textId="59BE3F1C" w:rsidR="00E65D6E" w:rsidRDefault="00515659" w:rsidP="00E65D6E">
                      <w:pPr>
                        <w:rPr>
                          <w:rFonts w:ascii="Times New Roman" w:hAnsi="Times New Roman" w:cs="Times New Roman"/>
                          <w:color w:val="FFFFFF" w:themeColor="background1"/>
                          <w:sz w:val="72"/>
                        </w:rPr>
                      </w:pPr>
                      <w:r w:rsidRPr="003C3A58">
                        <w:rPr>
                          <w:rFonts w:ascii="Segoe Print" w:hAnsi="Segoe Print" w:cs="Times New Roman"/>
                          <w:color w:val="FFFFFF" w:themeColor="background1"/>
                          <w:sz w:val="56"/>
                        </w:rPr>
                        <w:t xml:space="preserve">Cross </w:t>
                      </w:r>
                      <w:r w:rsidR="006E71E4" w:rsidRPr="003C3A58">
                        <w:rPr>
                          <w:rFonts w:ascii="Segoe Print" w:hAnsi="Segoe Print" w:cs="Times New Roman"/>
                          <w:color w:val="FFFFFF" w:themeColor="background1"/>
                          <w:sz w:val="56"/>
                        </w:rPr>
                        <w:t>Curricular Teaching</w:t>
                      </w:r>
                      <w:r w:rsidRPr="003C3A58">
                        <w:rPr>
                          <w:rFonts w:ascii="Segoe Print" w:hAnsi="Segoe Print" w:cs="Times New Roman"/>
                          <w:color w:val="E2EFD9" w:themeColor="accent6" w:themeTint="33"/>
                          <w:sz w:val="52"/>
                        </w:rPr>
                        <w:t>:</w:t>
                      </w:r>
                      <w:r w:rsidRPr="003C3A58">
                        <w:rPr>
                          <w:rFonts w:ascii="Times New Roman" w:hAnsi="Times New Roman" w:cs="Times New Roman"/>
                          <w:color w:val="E2EFD9" w:themeColor="accent6" w:themeTint="33"/>
                          <w:sz w:val="52"/>
                        </w:rPr>
                        <w:t xml:space="preserve"> </w:t>
                      </w:r>
                      <w:r w:rsidR="006E71E4" w:rsidRPr="003C3A58">
                        <w:rPr>
                          <w:rFonts w:ascii="Times New Roman" w:hAnsi="Times New Roman" w:cs="Times New Roman"/>
                          <w:color w:val="E2EFD9" w:themeColor="accent6" w:themeTint="33"/>
                          <w:sz w:val="52"/>
                        </w:rPr>
                        <w:t xml:space="preserve">  </w:t>
                      </w:r>
                      <w:r w:rsidR="006E71E4" w:rsidRPr="00771139">
                        <w:rPr>
                          <w:rFonts w:ascii="Times New Roman" w:hAnsi="Times New Roman" w:cs="Times New Roman"/>
                          <w:color w:val="000000" w:themeColor="text1"/>
                          <w:sz w:val="56"/>
                        </w:rPr>
                        <w:t>How could this</w:t>
                      </w:r>
                      <w:r w:rsidR="00B41DA2" w:rsidRPr="00771139">
                        <w:rPr>
                          <w:rFonts w:ascii="Times New Roman" w:hAnsi="Times New Roman" w:cs="Times New Roman"/>
                          <w:color w:val="000000" w:themeColor="text1"/>
                          <w:sz w:val="56"/>
                        </w:rPr>
                        <w:t xml:space="preserve"> be applied</w:t>
                      </w:r>
                      <w:r w:rsidR="00E65D6E" w:rsidRPr="00771139">
                        <w:rPr>
                          <w:rFonts w:ascii="Times New Roman" w:hAnsi="Times New Roman" w:cs="Times New Roman"/>
                          <w:color w:val="000000" w:themeColor="text1"/>
                          <w:sz w:val="56"/>
                        </w:rPr>
                        <w:t xml:space="preserve"> withi</w:t>
                      </w:r>
                      <w:r w:rsidR="009B0DF2" w:rsidRPr="00771139">
                        <w:rPr>
                          <w:rFonts w:ascii="Times New Roman" w:hAnsi="Times New Roman" w:cs="Times New Roman"/>
                          <w:color w:val="000000" w:themeColor="text1"/>
                          <w:sz w:val="56"/>
                        </w:rPr>
                        <w:t>n the</w:t>
                      </w:r>
                      <w:r w:rsidR="003C3A58" w:rsidRPr="00771139">
                        <w:rPr>
                          <w:rFonts w:ascii="Times New Roman" w:hAnsi="Times New Roman" w:cs="Times New Roman"/>
                          <w:color w:val="000000" w:themeColor="text1"/>
                          <w:sz w:val="56"/>
                        </w:rPr>
                        <w:t xml:space="preserve"> evolving</w:t>
                      </w:r>
                      <w:r w:rsidR="00771139">
                        <w:rPr>
                          <w:rFonts w:ascii="Times New Roman" w:hAnsi="Times New Roman" w:cs="Times New Roman"/>
                          <w:color w:val="000000" w:themeColor="text1"/>
                          <w:sz w:val="56"/>
                        </w:rPr>
                        <w:t xml:space="preserve"> curriculum for Wales?</w:t>
                      </w:r>
                      <w:r w:rsidR="003C3A58" w:rsidRPr="00771139">
                        <w:rPr>
                          <w:rFonts w:ascii="Times New Roman" w:hAnsi="Times New Roman" w:cs="Times New Roman"/>
                          <w:color w:val="000000" w:themeColor="text1"/>
                          <w:sz w:val="56"/>
                        </w:rPr>
                        <w:t xml:space="preserve"> </w:t>
                      </w:r>
                      <w:r w:rsidR="00E65D6E" w:rsidRPr="00771139">
                        <w:rPr>
                          <w:rFonts w:ascii="Times New Roman" w:hAnsi="Times New Roman" w:cs="Times New Roman"/>
                          <w:color w:val="000000" w:themeColor="text1"/>
                          <w:sz w:val="56"/>
                        </w:rPr>
                        <w:t xml:space="preserve">              </w:t>
                      </w:r>
                    </w:p>
                    <w:p w14:paraId="30FA4DF5" w14:textId="4A1C67C9" w:rsidR="00515659" w:rsidRPr="00E65D6E" w:rsidRDefault="00E65D6E" w:rsidP="00E65D6E">
                      <w:pPr>
                        <w:rPr>
                          <w:rFonts w:ascii="Times New Roman" w:hAnsi="Times New Roman" w:cs="Times New Roman"/>
                          <w:color w:val="385623" w:themeColor="accent6" w:themeShade="80"/>
                          <w:sz w:val="72"/>
                        </w:rPr>
                      </w:pPr>
                      <w:r w:rsidRPr="00E65D6E">
                        <w:rPr>
                          <w:rFonts w:ascii="Times New Roman" w:hAnsi="Times New Roman" w:cs="Times New Roman"/>
                          <w:color w:val="FFFFFF" w:themeColor="background1"/>
                          <w:sz w:val="72"/>
                        </w:rPr>
                        <w:t xml:space="preserve"> </w:t>
                      </w:r>
                      <w:r w:rsidRPr="00E65D6E">
                        <w:rPr>
                          <w:rFonts w:ascii="Times New Roman" w:hAnsi="Times New Roman" w:cs="Times New Roman"/>
                          <w:color w:val="000000"/>
                          <w:sz w:val="72"/>
                          <w14:textFill>
                            <w14:solidFill>
                              <w14:srgbClr w14:val="000000">
                                <w14:lumMod w14:val="50000"/>
                              </w14:srgbClr>
                            </w14:solidFill>
                          </w14:textFill>
                        </w:rPr>
                        <w:t xml:space="preserve">                 </w:t>
                      </w:r>
                    </w:p>
                  </w:txbxContent>
                </v:textbox>
                <w10:wrap type="square" anchorx="margin" anchory="margin"/>
              </v:shape>
            </w:pict>
          </mc:Fallback>
        </mc:AlternateContent>
      </w:r>
      <w:r w:rsidR="00425D66">
        <w:rPr>
          <w:noProof/>
          <w:lang w:eastAsia="en-GB"/>
        </w:rPr>
        <mc:AlternateContent>
          <mc:Choice Requires="wps">
            <w:drawing>
              <wp:anchor distT="0" distB="0" distL="114300" distR="114300" simplePos="0" relativeHeight="251686912" behindDoc="0" locked="0" layoutInCell="1" allowOverlap="1" wp14:anchorId="14C27246" wp14:editId="76056C08">
                <wp:simplePos x="0" y="0"/>
                <wp:positionH relativeFrom="margin">
                  <wp:posOffset>9998075</wp:posOffset>
                </wp:positionH>
                <wp:positionV relativeFrom="margin">
                  <wp:posOffset>231140</wp:posOffset>
                </wp:positionV>
                <wp:extent cx="4107180" cy="4567555"/>
                <wp:effectExtent l="0" t="0" r="33020" b="29845"/>
                <wp:wrapSquare wrapText="bothSides"/>
                <wp:docPr id="21" name="Process 21"/>
                <wp:cNvGraphicFramePr/>
                <a:graphic xmlns:a="http://schemas.openxmlformats.org/drawingml/2006/main">
                  <a:graphicData uri="http://schemas.microsoft.com/office/word/2010/wordprocessingShape">
                    <wps:wsp>
                      <wps:cNvSpPr/>
                      <wps:spPr>
                        <a:xfrm>
                          <a:off x="0" y="0"/>
                          <a:ext cx="4107180" cy="4567555"/>
                        </a:xfrm>
                        <a:prstGeom prst="flowChartProcess">
                          <a:avLst/>
                        </a:prstGeom>
                        <a:solidFill>
                          <a:schemeClr val="bg1"/>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86AAF28" w14:textId="77777777" w:rsidR="00E64807" w:rsidRDefault="00E64807" w:rsidP="008807D0">
                            <w:pPr>
                              <w:rPr>
                                <w:rFonts w:ascii="Segoe Print" w:hAnsi="Segoe Print"/>
                                <w:color w:val="000000" w:themeColor="text1"/>
                                <w:sz w:val="21"/>
                                <w:u w:val="single"/>
                              </w:rPr>
                            </w:pPr>
                          </w:p>
                          <w:p w14:paraId="4822E2A9" w14:textId="77777777" w:rsidR="00661A27" w:rsidRDefault="00661A27" w:rsidP="008807D0">
                            <w:pPr>
                              <w:rPr>
                                <w:rFonts w:ascii="Segoe Print" w:hAnsi="Segoe Print"/>
                                <w:color w:val="000000" w:themeColor="text1"/>
                                <w:sz w:val="21"/>
                                <w:u w:val="single"/>
                              </w:rPr>
                            </w:pPr>
                          </w:p>
                          <w:p w14:paraId="0EA7C563" w14:textId="77777777" w:rsidR="004B0EB9" w:rsidRPr="00251139" w:rsidRDefault="004B0EB9" w:rsidP="00AB72F9">
                            <w:pPr>
                              <w:spacing w:line="360" w:lineRule="auto"/>
                              <w:jc w:val="center"/>
                              <w:rPr>
                                <w:rFonts w:ascii="Segoe Print" w:hAnsi="Segoe Print"/>
                                <w:color w:val="000000" w:themeColor="text1"/>
                                <w:sz w:val="4"/>
                                <w:szCs w:val="15"/>
                              </w:rPr>
                            </w:pPr>
                          </w:p>
                          <w:p w14:paraId="51FF0F2E" w14:textId="664BCD8A" w:rsidR="00AB72F9" w:rsidRPr="005D702E" w:rsidRDefault="001B080F" w:rsidP="00AB72F9">
                            <w:pPr>
                              <w:spacing w:line="360" w:lineRule="auto"/>
                              <w:jc w:val="center"/>
                              <w:rPr>
                                <w:rFonts w:ascii="Segoe Print" w:hAnsi="Segoe Print"/>
                                <w:b/>
                                <w:color w:val="000000" w:themeColor="text1"/>
                                <w:sz w:val="15"/>
                                <w:szCs w:val="15"/>
                                <w:u w:val="single"/>
                              </w:rPr>
                            </w:pPr>
                            <w:r w:rsidRPr="005D702E">
                              <w:rPr>
                                <w:rFonts w:ascii="Segoe Print" w:hAnsi="Segoe Print"/>
                                <w:b/>
                                <w:color w:val="000000" w:themeColor="text1"/>
                                <w:sz w:val="15"/>
                                <w:szCs w:val="15"/>
                                <w:u w:val="single"/>
                              </w:rPr>
                              <w:t xml:space="preserve">Theme Based </w:t>
                            </w:r>
                            <w:r w:rsidR="00517764" w:rsidRPr="005D702E">
                              <w:rPr>
                                <w:rFonts w:ascii="Segoe Print" w:hAnsi="Segoe Print"/>
                                <w:b/>
                                <w:color w:val="000000" w:themeColor="text1"/>
                                <w:sz w:val="15"/>
                                <w:szCs w:val="15"/>
                                <w:u w:val="single"/>
                              </w:rPr>
                              <w:t>Approach</w:t>
                            </w:r>
                            <w:r w:rsidR="00AF2D7F" w:rsidRPr="005D702E">
                              <w:rPr>
                                <w:rFonts w:ascii="Segoe Print" w:hAnsi="Segoe Print"/>
                                <w:b/>
                                <w:color w:val="000000" w:themeColor="text1"/>
                                <w:sz w:val="15"/>
                                <w:szCs w:val="15"/>
                                <w:u w:val="single"/>
                              </w:rPr>
                              <w:t xml:space="preserve"> </w:t>
                            </w:r>
                          </w:p>
                          <w:p w14:paraId="3526A6A6" w14:textId="0E4B28B7" w:rsidR="001B080F" w:rsidRPr="005D702E" w:rsidRDefault="00517764" w:rsidP="00AB72F9">
                            <w:pPr>
                              <w:pStyle w:val="ListParagraph"/>
                              <w:numPr>
                                <w:ilvl w:val="0"/>
                                <w:numId w:val="1"/>
                              </w:numPr>
                              <w:spacing w:line="360" w:lineRule="auto"/>
                              <w:rPr>
                                <w:color w:val="000000" w:themeColor="text1"/>
                                <w:sz w:val="15"/>
                                <w:szCs w:val="15"/>
                              </w:rPr>
                            </w:pPr>
                            <w:r w:rsidRPr="005D702E">
                              <w:rPr>
                                <w:color w:val="000000" w:themeColor="text1"/>
                                <w:sz w:val="15"/>
                                <w:szCs w:val="15"/>
                              </w:rPr>
                              <w:t xml:space="preserve">Works </w:t>
                            </w:r>
                            <w:r w:rsidR="00D41AA8" w:rsidRPr="005D702E">
                              <w:rPr>
                                <w:color w:val="000000" w:themeColor="text1"/>
                                <w:sz w:val="15"/>
                                <w:szCs w:val="15"/>
                              </w:rPr>
                              <w:t>well “to inform and motivate children” (Barnes, 2015, p</w:t>
                            </w:r>
                            <w:r w:rsidR="00B568E4" w:rsidRPr="005D702E">
                              <w:rPr>
                                <w:color w:val="000000" w:themeColor="text1"/>
                                <w:sz w:val="15"/>
                                <w:szCs w:val="15"/>
                              </w:rPr>
                              <w:t xml:space="preserve">. 69) </w:t>
                            </w:r>
                          </w:p>
                          <w:p w14:paraId="4F8DCF01" w14:textId="01E0FE04" w:rsidR="00B568E4" w:rsidRPr="005D702E" w:rsidRDefault="00DF2A48" w:rsidP="00AB72F9">
                            <w:pPr>
                              <w:pStyle w:val="ListParagraph"/>
                              <w:numPr>
                                <w:ilvl w:val="0"/>
                                <w:numId w:val="1"/>
                              </w:numPr>
                              <w:spacing w:line="360" w:lineRule="auto"/>
                              <w:rPr>
                                <w:color w:val="000000" w:themeColor="text1"/>
                                <w:sz w:val="15"/>
                                <w:szCs w:val="15"/>
                              </w:rPr>
                            </w:pPr>
                            <w:r w:rsidRPr="005D702E">
                              <w:rPr>
                                <w:color w:val="000000" w:themeColor="text1"/>
                                <w:sz w:val="15"/>
                                <w:szCs w:val="15"/>
                              </w:rPr>
                              <w:t>Relevant themes</w:t>
                            </w:r>
                            <w:r w:rsidR="003D4347" w:rsidRPr="005D702E">
                              <w:rPr>
                                <w:color w:val="000000" w:themeColor="text1"/>
                                <w:sz w:val="15"/>
                                <w:szCs w:val="15"/>
                              </w:rPr>
                              <w:t xml:space="preserve"> such as ‘Nature’</w:t>
                            </w:r>
                            <w:r w:rsidRPr="005D702E">
                              <w:rPr>
                                <w:color w:val="000000" w:themeColor="text1"/>
                                <w:sz w:val="15"/>
                                <w:szCs w:val="15"/>
                              </w:rPr>
                              <w:t xml:space="preserve"> in this approach can “generate learning in a variety of subjects” (Barnes, 2015, p. 69) such as</w:t>
                            </w:r>
                            <w:r w:rsidR="00E64807" w:rsidRPr="005D702E">
                              <w:rPr>
                                <w:color w:val="000000" w:themeColor="text1"/>
                                <w:sz w:val="15"/>
                                <w:szCs w:val="15"/>
                              </w:rPr>
                              <w:t xml:space="preserve"> the cross curricular responsibilities of</w:t>
                            </w:r>
                            <w:r w:rsidRPr="005D702E">
                              <w:rPr>
                                <w:color w:val="000000" w:themeColor="text1"/>
                                <w:sz w:val="15"/>
                                <w:szCs w:val="15"/>
                              </w:rPr>
                              <w:t xml:space="preserve"> numeracy, l</w:t>
                            </w:r>
                            <w:r w:rsidR="00D41489" w:rsidRPr="005D702E">
                              <w:rPr>
                                <w:color w:val="000000" w:themeColor="text1"/>
                                <w:sz w:val="15"/>
                                <w:szCs w:val="15"/>
                              </w:rPr>
                              <w:t xml:space="preserve">iteracy and digital competence. </w:t>
                            </w:r>
                          </w:p>
                          <w:p w14:paraId="0F320E9A" w14:textId="423515D7" w:rsidR="001A0A49" w:rsidRPr="005D702E" w:rsidRDefault="001A0A49" w:rsidP="00AB72F9">
                            <w:pPr>
                              <w:pStyle w:val="ListParagraph"/>
                              <w:numPr>
                                <w:ilvl w:val="0"/>
                                <w:numId w:val="1"/>
                              </w:numPr>
                              <w:spacing w:line="360" w:lineRule="auto"/>
                              <w:rPr>
                                <w:color w:val="000000" w:themeColor="text1"/>
                                <w:sz w:val="15"/>
                                <w:szCs w:val="15"/>
                              </w:rPr>
                            </w:pPr>
                            <w:r w:rsidRPr="005D702E">
                              <w:rPr>
                                <w:color w:val="000000" w:themeColor="text1"/>
                                <w:sz w:val="15"/>
                                <w:szCs w:val="15"/>
                              </w:rPr>
                              <w:t>Many themes that can be explored within the primary school are linked “all the time in life outside school” (</w:t>
                            </w:r>
                            <w:r w:rsidR="007639B6" w:rsidRPr="005D702E">
                              <w:rPr>
                                <w:color w:val="000000" w:themeColor="text1"/>
                                <w:sz w:val="15"/>
                                <w:szCs w:val="15"/>
                              </w:rPr>
                              <w:t xml:space="preserve">Barnes, 2018 p. </w:t>
                            </w:r>
                            <w:r w:rsidR="007F4F47" w:rsidRPr="005D702E">
                              <w:rPr>
                                <w:color w:val="000000" w:themeColor="text1"/>
                                <w:sz w:val="15"/>
                                <w:szCs w:val="15"/>
                              </w:rPr>
                              <w:t xml:space="preserve">12) as a result this can be seen as an advantage as children are able to link experiences to their hobbies or home life and they are therefore seen as very relatable to the child. </w:t>
                            </w:r>
                          </w:p>
                          <w:p w14:paraId="6144C505" w14:textId="247A7F99" w:rsidR="002940A3" w:rsidRDefault="00E64807" w:rsidP="00AB72F9">
                            <w:pPr>
                              <w:pStyle w:val="ListParagraph"/>
                              <w:numPr>
                                <w:ilvl w:val="0"/>
                                <w:numId w:val="1"/>
                              </w:numPr>
                              <w:spacing w:line="360" w:lineRule="auto"/>
                              <w:rPr>
                                <w:color w:val="000000" w:themeColor="text1"/>
                                <w:sz w:val="15"/>
                                <w:szCs w:val="15"/>
                              </w:rPr>
                            </w:pPr>
                            <w:r w:rsidRPr="005D702E">
                              <w:rPr>
                                <w:color w:val="000000" w:themeColor="text1"/>
                                <w:sz w:val="15"/>
                                <w:szCs w:val="15"/>
                              </w:rPr>
                              <w:t xml:space="preserve">From my time on PTE the majority of the children that I worked with were often enthusiastic and enjoyed this approach far more than subject specific learning such as Mathematics or English. </w:t>
                            </w:r>
                          </w:p>
                          <w:p w14:paraId="40F63DEA" w14:textId="171667E5" w:rsidR="00AB72F9" w:rsidRPr="005D702E" w:rsidRDefault="00DE1584" w:rsidP="00A07145">
                            <w:pPr>
                              <w:spacing w:line="360" w:lineRule="auto"/>
                              <w:jc w:val="center"/>
                              <w:rPr>
                                <w:rFonts w:ascii="Segoe Print" w:hAnsi="Segoe Print"/>
                                <w:b/>
                                <w:color w:val="000000" w:themeColor="text1"/>
                                <w:sz w:val="15"/>
                                <w:szCs w:val="15"/>
                                <w:u w:val="single"/>
                              </w:rPr>
                            </w:pPr>
                            <w:r w:rsidRPr="005D702E">
                              <w:rPr>
                                <w:rFonts w:ascii="Segoe Print" w:hAnsi="Segoe Print"/>
                                <w:b/>
                                <w:color w:val="000000" w:themeColor="text1"/>
                                <w:sz w:val="15"/>
                                <w:szCs w:val="15"/>
                                <w:u w:val="single"/>
                              </w:rPr>
                              <w:t>Hierarchical Approach</w:t>
                            </w:r>
                          </w:p>
                          <w:p w14:paraId="2B2D2CC1" w14:textId="06F53BE1" w:rsidR="00100BED" w:rsidRPr="005D702E" w:rsidRDefault="00100BED" w:rsidP="00B002B2">
                            <w:pPr>
                              <w:pStyle w:val="ListParagraph"/>
                              <w:numPr>
                                <w:ilvl w:val="0"/>
                                <w:numId w:val="2"/>
                              </w:numPr>
                              <w:spacing w:line="360" w:lineRule="auto"/>
                              <w:rPr>
                                <w:rFonts w:ascii="Times" w:hAnsi="Times"/>
                                <w:color w:val="000000" w:themeColor="text1"/>
                                <w:sz w:val="15"/>
                                <w:szCs w:val="15"/>
                              </w:rPr>
                            </w:pPr>
                            <w:r w:rsidRPr="005D702E">
                              <w:rPr>
                                <w:rFonts w:ascii="Times" w:hAnsi="Times"/>
                                <w:color w:val="000000" w:themeColor="text1"/>
                                <w:sz w:val="15"/>
                                <w:szCs w:val="15"/>
                              </w:rPr>
                              <w:t>Is a “highly motivating”</w:t>
                            </w:r>
                            <w:r w:rsidR="00F91ACE" w:rsidRPr="005D702E">
                              <w:rPr>
                                <w:rFonts w:ascii="Times" w:hAnsi="Times"/>
                                <w:color w:val="000000" w:themeColor="text1"/>
                                <w:sz w:val="15"/>
                                <w:szCs w:val="15"/>
                              </w:rPr>
                              <w:t xml:space="preserve"> (Barnes, 2015 p. 67) approach that </w:t>
                            </w:r>
                            <w:r w:rsidRPr="005D702E">
                              <w:rPr>
                                <w:rFonts w:ascii="Times" w:hAnsi="Times"/>
                                <w:color w:val="000000" w:themeColor="text1"/>
                                <w:sz w:val="15"/>
                                <w:szCs w:val="15"/>
                              </w:rPr>
                              <w:t xml:space="preserve">can be used to “extend learning to more pupils” (Barnes, 2015, p. 67). </w:t>
                            </w:r>
                          </w:p>
                          <w:p w14:paraId="173620E8" w14:textId="000BDECD" w:rsidR="00100BED" w:rsidRDefault="00100BED" w:rsidP="00B002B2">
                            <w:pPr>
                              <w:pStyle w:val="ListParagraph"/>
                              <w:numPr>
                                <w:ilvl w:val="0"/>
                                <w:numId w:val="2"/>
                              </w:numPr>
                              <w:spacing w:line="360" w:lineRule="auto"/>
                              <w:rPr>
                                <w:rFonts w:ascii="Times" w:hAnsi="Times"/>
                                <w:color w:val="000000" w:themeColor="text1"/>
                                <w:sz w:val="15"/>
                                <w:szCs w:val="15"/>
                              </w:rPr>
                            </w:pPr>
                            <w:r w:rsidRPr="005D702E">
                              <w:rPr>
                                <w:rFonts w:ascii="Times" w:hAnsi="Times"/>
                                <w:color w:val="000000" w:themeColor="text1"/>
                                <w:sz w:val="15"/>
                                <w:szCs w:val="15"/>
                              </w:rPr>
                              <w:t>The approach is seen as “inclus</w:t>
                            </w:r>
                            <w:r w:rsidR="002805D7" w:rsidRPr="005D702E">
                              <w:rPr>
                                <w:rFonts w:ascii="Times" w:hAnsi="Times"/>
                                <w:color w:val="000000" w:themeColor="text1"/>
                                <w:sz w:val="15"/>
                                <w:szCs w:val="15"/>
                              </w:rPr>
                              <w:t xml:space="preserve">ive </w:t>
                            </w:r>
                            <w:r w:rsidRPr="005D702E">
                              <w:rPr>
                                <w:rFonts w:ascii="Times" w:hAnsi="Times"/>
                                <w:color w:val="000000" w:themeColor="text1"/>
                                <w:sz w:val="15"/>
                                <w:szCs w:val="15"/>
                              </w:rPr>
                              <w:t>and motivating</w:t>
                            </w:r>
                            <w:r w:rsidR="00F91ACE" w:rsidRPr="005D702E">
                              <w:rPr>
                                <w:rFonts w:ascii="Times" w:hAnsi="Times"/>
                                <w:color w:val="000000" w:themeColor="text1"/>
                                <w:sz w:val="15"/>
                                <w:szCs w:val="15"/>
                              </w:rPr>
                              <w:t>” (Barnes, 2015, p.67) and it can help improve learners’ skills in more areas</w:t>
                            </w:r>
                            <w:r w:rsidRPr="005D702E">
                              <w:rPr>
                                <w:rFonts w:ascii="Times" w:hAnsi="Times"/>
                                <w:color w:val="000000" w:themeColor="text1"/>
                                <w:sz w:val="15"/>
                                <w:szCs w:val="15"/>
                              </w:rPr>
                              <w:t xml:space="preserve"> </w:t>
                            </w:r>
                            <w:r w:rsidR="00F91ACE" w:rsidRPr="005D702E">
                              <w:rPr>
                                <w:rFonts w:ascii="Times" w:hAnsi="Times"/>
                                <w:color w:val="000000" w:themeColor="text1"/>
                                <w:sz w:val="15"/>
                                <w:szCs w:val="15"/>
                              </w:rPr>
                              <w:t>“</w:t>
                            </w:r>
                            <w:r w:rsidRPr="005D702E">
                              <w:rPr>
                                <w:rFonts w:ascii="Times" w:hAnsi="Times"/>
                                <w:color w:val="000000" w:themeColor="text1"/>
                                <w:sz w:val="15"/>
                                <w:szCs w:val="15"/>
                              </w:rPr>
                              <w:t>than straight subject</w:t>
                            </w:r>
                            <w:r w:rsidR="006413F9">
                              <w:rPr>
                                <w:rFonts w:ascii="Times" w:hAnsi="Times"/>
                                <w:color w:val="000000" w:themeColor="text1"/>
                                <w:sz w:val="15"/>
                                <w:szCs w:val="15"/>
                              </w:rPr>
                              <w:t xml:space="preserve"> teaching” (Barnes, 2015, p.67). </w:t>
                            </w:r>
                            <w:r w:rsidR="002805D7" w:rsidRPr="005D702E">
                              <w:rPr>
                                <w:rFonts w:ascii="Times" w:hAnsi="Times"/>
                                <w:color w:val="000000" w:themeColor="text1"/>
                                <w:sz w:val="15"/>
                                <w:szCs w:val="15"/>
                              </w:rPr>
                              <w:t xml:space="preserve"> </w:t>
                            </w:r>
                          </w:p>
                          <w:p w14:paraId="676210AD" w14:textId="43CFF56F" w:rsidR="00A37353" w:rsidRDefault="00A37353" w:rsidP="00B002B2">
                            <w:pPr>
                              <w:pStyle w:val="ListParagraph"/>
                              <w:numPr>
                                <w:ilvl w:val="0"/>
                                <w:numId w:val="2"/>
                              </w:numPr>
                              <w:spacing w:line="360" w:lineRule="auto"/>
                              <w:rPr>
                                <w:rFonts w:ascii="Times" w:hAnsi="Times"/>
                                <w:color w:val="000000" w:themeColor="text1"/>
                                <w:sz w:val="15"/>
                                <w:szCs w:val="15"/>
                              </w:rPr>
                            </w:pPr>
                            <w:r>
                              <w:rPr>
                                <w:rFonts w:ascii="Times" w:hAnsi="Times"/>
                                <w:color w:val="000000" w:themeColor="text1"/>
                                <w:sz w:val="15"/>
                                <w:szCs w:val="15"/>
                              </w:rPr>
                              <w:t xml:space="preserve">It will help </w:t>
                            </w:r>
                          </w:p>
                          <w:p w14:paraId="2CF7D3DC" w14:textId="406B41B6" w:rsidR="006C739D" w:rsidRPr="005D702E" w:rsidRDefault="006C739D" w:rsidP="00B002B2">
                            <w:pPr>
                              <w:pStyle w:val="ListParagraph"/>
                              <w:numPr>
                                <w:ilvl w:val="0"/>
                                <w:numId w:val="2"/>
                              </w:numPr>
                              <w:spacing w:line="360" w:lineRule="auto"/>
                              <w:rPr>
                                <w:rFonts w:ascii="Times" w:hAnsi="Times"/>
                                <w:color w:val="000000" w:themeColor="text1"/>
                                <w:sz w:val="15"/>
                                <w:szCs w:val="15"/>
                              </w:rPr>
                            </w:pPr>
                            <w:r>
                              <w:rPr>
                                <w:rFonts w:ascii="Times" w:hAnsi="Times"/>
                                <w:color w:val="000000" w:themeColor="text1"/>
                                <w:sz w:val="15"/>
                                <w:szCs w:val="15"/>
                              </w:rPr>
                              <w:t xml:space="preserve">From observation on PTE, this approach was the most popular one </w:t>
                            </w:r>
                            <w:r w:rsidR="00E24A4F">
                              <w:rPr>
                                <w:rFonts w:ascii="Times" w:hAnsi="Times"/>
                                <w:color w:val="000000" w:themeColor="text1"/>
                                <w:sz w:val="15"/>
                                <w:szCs w:val="15"/>
                              </w:rPr>
                              <w:t xml:space="preserve">used by primary schools in Wales. </w:t>
                            </w:r>
                          </w:p>
                          <w:p w14:paraId="727E7D89" w14:textId="77777777" w:rsidR="00B04107" w:rsidRDefault="00B04107" w:rsidP="00B04107">
                            <w:pPr>
                              <w:rPr>
                                <w:rFonts w:ascii="Times" w:hAnsi="Times"/>
                                <w:color w:val="000000" w:themeColor="text1"/>
                                <w:sz w:val="18"/>
                                <w:szCs w:val="18"/>
                              </w:rPr>
                            </w:pPr>
                          </w:p>
                          <w:p w14:paraId="66601CAE" w14:textId="77777777" w:rsidR="00B04107" w:rsidRDefault="00B04107" w:rsidP="00B04107">
                            <w:pPr>
                              <w:rPr>
                                <w:rFonts w:ascii="Times" w:hAnsi="Times"/>
                                <w:color w:val="000000" w:themeColor="text1"/>
                                <w:sz w:val="18"/>
                                <w:szCs w:val="18"/>
                              </w:rPr>
                            </w:pPr>
                          </w:p>
                          <w:p w14:paraId="398864D9" w14:textId="77777777" w:rsidR="00B04107" w:rsidRDefault="00B04107" w:rsidP="00B04107">
                            <w:pPr>
                              <w:rPr>
                                <w:rFonts w:ascii="Times" w:hAnsi="Times"/>
                                <w:color w:val="000000" w:themeColor="text1"/>
                                <w:sz w:val="18"/>
                                <w:szCs w:val="18"/>
                              </w:rPr>
                            </w:pPr>
                          </w:p>
                          <w:p w14:paraId="341354BC" w14:textId="77777777" w:rsidR="00C26995" w:rsidRDefault="00C26995" w:rsidP="00B04107">
                            <w:pPr>
                              <w:rPr>
                                <w:rFonts w:ascii="Times" w:hAnsi="Times"/>
                                <w:color w:val="000000" w:themeColor="text1"/>
                                <w:sz w:val="18"/>
                                <w:szCs w:val="18"/>
                              </w:rPr>
                            </w:pPr>
                          </w:p>
                          <w:p w14:paraId="64A68A35" w14:textId="77777777" w:rsidR="00C26995" w:rsidRDefault="00C26995" w:rsidP="00B04107">
                            <w:pPr>
                              <w:rPr>
                                <w:rFonts w:ascii="Times" w:hAnsi="Times"/>
                                <w:color w:val="000000" w:themeColor="text1"/>
                                <w:sz w:val="18"/>
                                <w:szCs w:val="18"/>
                              </w:rPr>
                            </w:pPr>
                          </w:p>
                          <w:p w14:paraId="64111241" w14:textId="77777777" w:rsidR="00C26995" w:rsidRDefault="00C26995" w:rsidP="00B04107">
                            <w:pPr>
                              <w:rPr>
                                <w:rFonts w:ascii="Times" w:hAnsi="Times"/>
                                <w:color w:val="000000" w:themeColor="text1"/>
                                <w:sz w:val="18"/>
                                <w:szCs w:val="18"/>
                              </w:rPr>
                            </w:pPr>
                          </w:p>
                          <w:p w14:paraId="7DF6433E" w14:textId="77777777" w:rsidR="00C26995" w:rsidRDefault="00C26995" w:rsidP="00B04107">
                            <w:pPr>
                              <w:rPr>
                                <w:rFonts w:ascii="Times" w:hAnsi="Times"/>
                                <w:color w:val="000000" w:themeColor="text1"/>
                                <w:sz w:val="18"/>
                                <w:szCs w:val="18"/>
                              </w:rPr>
                            </w:pPr>
                          </w:p>
                          <w:p w14:paraId="6B7E967C" w14:textId="77777777" w:rsidR="00C26995" w:rsidRPr="00B04107" w:rsidRDefault="00C26995" w:rsidP="00B04107">
                            <w:pPr>
                              <w:rPr>
                                <w:rFonts w:ascii="Times" w:hAnsi="Times"/>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C27246" id="Process 21" o:spid="_x0000_s1047" type="#_x0000_t109" style="position:absolute;margin-left:787.25pt;margin-top:18.2pt;width:323.4pt;height:359.65pt;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" fillcolor="white [3212]" strokecolor="#92d050" strokeweight="1pt">
                <v:textbox>
                  <w:txbxContent>
                    <w:p w14:paraId="086AAF28" w14:textId="77777777" w:rsidR="00E64807" w:rsidRDefault="00E64807" w:rsidP="008807D0">
                      <w:pPr>
                        <w:rPr>
                          <w:rFonts w:ascii="Segoe Print" w:hAnsi="Segoe Print"/>
                          <w:color w:val="000000" w:themeColor="text1"/>
                          <w:sz w:val="21"/>
                          <w:u w:val="single"/>
                        </w:rPr>
                      </w:pPr>
                    </w:p>
                    <w:p w14:paraId="4822E2A9" w14:textId="77777777" w:rsidR="00661A27" w:rsidRDefault="00661A27" w:rsidP="008807D0">
                      <w:pPr>
                        <w:rPr>
                          <w:rFonts w:ascii="Segoe Print" w:hAnsi="Segoe Print"/>
                          <w:color w:val="000000" w:themeColor="text1"/>
                          <w:sz w:val="21"/>
                          <w:u w:val="single"/>
                        </w:rPr>
                      </w:pPr>
                    </w:p>
                    <w:p w14:paraId="0EA7C563" w14:textId="77777777" w:rsidR="004B0EB9" w:rsidRPr="00251139" w:rsidRDefault="004B0EB9" w:rsidP="00AB72F9">
                      <w:pPr>
                        <w:spacing w:line="360" w:lineRule="auto"/>
                        <w:jc w:val="center"/>
                        <w:rPr>
                          <w:rFonts w:ascii="Segoe Print" w:hAnsi="Segoe Print"/>
                          <w:color w:val="000000" w:themeColor="text1"/>
                          <w:sz w:val="4"/>
                          <w:szCs w:val="15"/>
                        </w:rPr>
                      </w:pPr>
                    </w:p>
                    <w:p w14:paraId="51FF0F2E" w14:textId="664BCD8A" w:rsidR="00AB72F9" w:rsidRPr="005D702E" w:rsidRDefault="001B080F" w:rsidP="00AB72F9">
                      <w:pPr>
                        <w:spacing w:line="360" w:lineRule="auto"/>
                        <w:jc w:val="center"/>
                        <w:rPr>
                          <w:rFonts w:ascii="Segoe Print" w:hAnsi="Segoe Print"/>
                          <w:b/>
                          <w:color w:val="000000" w:themeColor="text1"/>
                          <w:sz w:val="15"/>
                          <w:szCs w:val="15"/>
                          <w:u w:val="single"/>
                        </w:rPr>
                      </w:pPr>
                      <w:r w:rsidRPr="005D702E">
                        <w:rPr>
                          <w:rFonts w:ascii="Segoe Print" w:hAnsi="Segoe Print"/>
                          <w:b/>
                          <w:color w:val="000000" w:themeColor="text1"/>
                          <w:sz w:val="15"/>
                          <w:szCs w:val="15"/>
                          <w:u w:val="single"/>
                        </w:rPr>
                        <w:t xml:space="preserve">Theme Based </w:t>
                      </w:r>
                      <w:r w:rsidR="00517764" w:rsidRPr="005D702E">
                        <w:rPr>
                          <w:rFonts w:ascii="Segoe Print" w:hAnsi="Segoe Print"/>
                          <w:b/>
                          <w:color w:val="000000" w:themeColor="text1"/>
                          <w:sz w:val="15"/>
                          <w:szCs w:val="15"/>
                          <w:u w:val="single"/>
                        </w:rPr>
                        <w:t>Approach</w:t>
                      </w:r>
                      <w:r w:rsidR="00AF2D7F" w:rsidRPr="005D702E">
                        <w:rPr>
                          <w:rFonts w:ascii="Segoe Print" w:hAnsi="Segoe Print"/>
                          <w:b/>
                          <w:color w:val="000000" w:themeColor="text1"/>
                          <w:sz w:val="15"/>
                          <w:szCs w:val="15"/>
                          <w:u w:val="single"/>
                        </w:rPr>
                        <w:t xml:space="preserve"> </w:t>
                      </w:r>
                    </w:p>
                    <w:p w14:paraId="3526A6A6" w14:textId="0E4B28B7" w:rsidR="001B080F" w:rsidRPr="005D702E" w:rsidRDefault="00517764" w:rsidP="00AB72F9">
                      <w:pPr>
                        <w:pStyle w:val="ListParagraph"/>
                        <w:numPr>
                          <w:ilvl w:val="0"/>
                          <w:numId w:val="1"/>
                        </w:numPr>
                        <w:spacing w:line="360" w:lineRule="auto"/>
                        <w:rPr>
                          <w:color w:val="000000" w:themeColor="text1"/>
                          <w:sz w:val="15"/>
                          <w:szCs w:val="15"/>
                        </w:rPr>
                      </w:pPr>
                      <w:r w:rsidRPr="005D702E">
                        <w:rPr>
                          <w:color w:val="000000" w:themeColor="text1"/>
                          <w:sz w:val="15"/>
                          <w:szCs w:val="15"/>
                        </w:rPr>
                        <w:t xml:space="preserve">Works </w:t>
                      </w:r>
                      <w:r w:rsidR="00D41AA8" w:rsidRPr="005D702E">
                        <w:rPr>
                          <w:color w:val="000000" w:themeColor="text1"/>
                          <w:sz w:val="15"/>
                          <w:szCs w:val="15"/>
                        </w:rPr>
                        <w:t>well “to inform and motivate children” (Barnes, 2015, p</w:t>
                      </w:r>
                      <w:r w:rsidR="00B568E4" w:rsidRPr="005D702E">
                        <w:rPr>
                          <w:color w:val="000000" w:themeColor="text1"/>
                          <w:sz w:val="15"/>
                          <w:szCs w:val="15"/>
                        </w:rPr>
                        <w:t xml:space="preserve">. 69) </w:t>
                      </w:r>
                    </w:p>
                    <w:p w14:paraId="4F8DCF01" w14:textId="01E0FE04" w:rsidR="00B568E4" w:rsidRPr="005D702E" w:rsidRDefault="00DF2A48" w:rsidP="00AB72F9">
                      <w:pPr>
                        <w:pStyle w:val="ListParagraph"/>
                        <w:numPr>
                          <w:ilvl w:val="0"/>
                          <w:numId w:val="1"/>
                        </w:numPr>
                        <w:spacing w:line="360" w:lineRule="auto"/>
                        <w:rPr>
                          <w:color w:val="000000" w:themeColor="text1"/>
                          <w:sz w:val="15"/>
                          <w:szCs w:val="15"/>
                        </w:rPr>
                      </w:pPr>
                      <w:r w:rsidRPr="005D702E">
                        <w:rPr>
                          <w:color w:val="000000" w:themeColor="text1"/>
                          <w:sz w:val="15"/>
                          <w:szCs w:val="15"/>
                        </w:rPr>
                        <w:t>Relevant themes</w:t>
                      </w:r>
                      <w:r w:rsidR="003D4347" w:rsidRPr="005D702E">
                        <w:rPr>
                          <w:color w:val="000000" w:themeColor="text1"/>
                          <w:sz w:val="15"/>
                          <w:szCs w:val="15"/>
                        </w:rPr>
                        <w:t xml:space="preserve"> such as ‘Nature’</w:t>
                      </w:r>
                      <w:r w:rsidRPr="005D702E">
                        <w:rPr>
                          <w:color w:val="000000" w:themeColor="text1"/>
                          <w:sz w:val="15"/>
                          <w:szCs w:val="15"/>
                        </w:rPr>
                        <w:t xml:space="preserve"> in this approach can “generate learning in a variety of subjects” (Barnes, 2015, p. 69) such as</w:t>
                      </w:r>
                      <w:r w:rsidR="00E64807" w:rsidRPr="005D702E">
                        <w:rPr>
                          <w:color w:val="000000" w:themeColor="text1"/>
                          <w:sz w:val="15"/>
                          <w:szCs w:val="15"/>
                        </w:rPr>
                        <w:t xml:space="preserve"> the cross curricular responsibilities of</w:t>
                      </w:r>
                      <w:r w:rsidRPr="005D702E">
                        <w:rPr>
                          <w:color w:val="000000" w:themeColor="text1"/>
                          <w:sz w:val="15"/>
                          <w:szCs w:val="15"/>
                        </w:rPr>
                        <w:t xml:space="preserve"> numeracy, l</w:t>
                      </w:r>
                      <w:r w:rsidR="00D41489" w:rsidRPr="005D702E">
                        <w:rPr>
                          <w:color w:val="000000" w:themeColor="text1"/>
                          <w:sz w:val="15"/>
                          <w:szCs w:val="15"/>
                        </w:rPr>
                        <w:t xml:space="preserve">iteracy and digital competence. </w:t>
                      </w:r>
                    </w:p>
                    <w:p w14:paraId="0F320E9A" w14:textId="423515D7" w:rsidR="001A0A49" w:rsidRPr="005D702E" w:rsidRDefault="001A0A49" w:rsidP="00AB72F9">
                      <w:pPr>
                        <w:pStyle w:val="ListParagraph"/>
                        <w:numPr>
                          <w:ilvl w:val="0"/>
                          <w:numId w:val="1"/>
                        </w:numPr>
                        <w:spacing w:line="360" w:lineRule="auto"/>
                        <w:rPr>
                          <w:color w:val="000000" w:themeColor="text1"/>
                          <w:sz w:val="15"/>
                          <w:szCs w:val="15"/>
                        </w:rPr>
                      </w:pPr>
                      <w:r w:rsidRPr="005D702E">
                        <w:rPr>
                          <w:color w:val="000000" w:themeColor="text1"/>
                          <w:sz w:val="15"/>
                          <w:szCs w:val="15"/>
                        </w:rPr>
                        <w:t>Many themes that can be explored within the primary school are linked “all the time in life outside school” (</w:t>
                      </w:r>
                      <w:r w:rsidR="007639B6" w:rsidRPr="005D702E">
                        <w:rPr>
                          <w:color w:val="000000" w:themeColor="text1"/>
                          <w:sz w:val="15"/>
                          <w:szCs w:val="15"/>
                        </w:rPr>
                        <w:t xml:space="preserve">Barnes, 2018 p. </w:t>
                      </w:r>
                      <w:r w:rsidR="007F4F47" w:rsidRPr="005D702E">
                        <w:rPr>
                          <w:color w:val="000000" w:themeColor="text1"/>
                          <w:sz w:val="15"/>
                          <w:szCs w:val="15"/>
                        </w:rPr>
                        <w:t xml:space="preserve">12) as a result this can be seen as an advantage as children are able to link experiences to their hobbies or home life and they are therefore seen as very relatable to the child. </w:t>
                      </w:r>
                    </w:p>
                    <w:p w14:paraId="6144C505" w14:textId="247A7F99" w:rsidR="002940A3" w:rsidRDefault="00E64807" w:rsidP="00AB72F9">
                      <w:pPr>
                        <w:pStyle w:val="ListParagraph"/>
                        <w:numPr>
                          <w:ilvl w:val="0"/>
                          <w:numId w:val="1"/>
                        </w:numPr>
                        <w:spacing w:line="360" w:lineRule="auto"/>
                        <w:rPr>
                          <w:color w:val="000000" w:themeColor="text1"/>
                          <w:sz w:val="15"/>
                          <w:szCs w:val="15"/>
                        </w:rPr>
                      </w:pPr>
                      <w:r w:rsidRPr="005D702E">
                        <w:rPr>
                          <w:color w:val="000000" w:themeColor="text1"/>
                          <w:sz w:val="15"/>
                          <w:szCs w:val="15"/>
                        </w:rPr>
                        <w:t xml:space="preserve">From my time on PTE the majority of the children that I worked with were often enthusiastic and enjoyed this approach far more than subject specific learning such as Mathematics or English. </w:t>
                      </w:r>
                    </w:p>
                    <w:p w14:paraId="40F63DEA" w14:textId="171667E5" w:rsidR="00AB72F9" w:rsidRPr="005D702E" w:rsidRDefault="00DE1584" w:rsidP="00A07145">
                      <w:pPr>
                        <w:spacing w:line="360" w:lineRule="auto"/>
                        <w:jc w:val="center"/>
                        <w:rPr>
                          <w:rFonts w:ascii="Segoe Print" w:hAnsi="Segoe Print"/>
                          <w:b/>
                          <w:color w:val="000000" w:themeColor="text1"/>
                          <w:sz w:val="15"/>
                          <w:szCs w:val="15"/>
                          <w:u w:val="single"/>
                        </w:rPr>
                      </w:pPr>
                      <w:r w:rsidRPr="005D702E">
                        <w:rPr>
                          <w:rFonts w:ascii="Segoe Print" w:hAnsi="Segoe Print"/>
                          <w:b/>
                          <w:color w:val="000000" w:themeColor="text1"/>
                          <w:sz w:val="15"/>
                          <w:szCs w:val="15"/>
                          <w:u w:val="single"/>
                        </w:rPr>
                        <w:t>Hierarchical Approach</w:t>
                      </w:r>
                    </w:p>
                    <w:p w14:paraId="2B2D2CC1" w14:textId="06F53BE1" w:rsidR="00100BED" w:rsidRPr="005D702E" w:rsidRDefault="00100BED" w:rsidP="00B002B2">
                      <w:pPr>
                        <w:pStyle w:val="ListParagraph"/>
                        <w:numPr>
                          <w:ilvl w:val="0"/>
                          <w:numId w:val="2"/>
                        </w:numPr>
                        <w:spacing w:line="360" w:lineRule="auto"/>
                        <w:rPr>
                          <w:rFonts w:ascii="Times" w:hAnsi="Times"/>
                          <w:color w:val="000000" w:themeColor="text1"/>
                          <w:sz w:val="15"/>
                          <w:szCs w:val="15"/>
                        </w:rPr>
                      </w:pPr>
                      <w:r w:rsidRPr="005D702E">
                        <w:rPr>
                          <w:rFonts w:ascii="Times" w:hAnsi="Times"/>
                          <w:color w:val="000000" w:themeColor="text1"/>
                          <w:sz w:val="15"/>
                          <w:szCs w:val="15"/>
                        </w:rPr>
                        <w:t>Is a “highly motivating”</w:t>
                      </w:r>
                      <w:r w:rsidR="00F91ACE" w:rsidRPr="005D702E">
                        <w:rPr>
                          <w:rFonts w:ascii="Times" w:hAnsi="Times"/>
                          <w:color w:val="000000" w:themeColor="text1"/>
                          <w:sz w:val="15"/>
                          <w:szCs w:val="15"/>
                        </w:rPr>
                        <w:t xml:space="preserve"> (Barnes, 2015 p. 67) approach that </w:t>
                      </w:r>
                      <w:r w:rsidRPr="005D702E">
                        <w:rPr>
                          <w:rFonts w:ascii="Times" w:hAnsi="Times"/>
                          <w:color w:val="000000" w:themeColor="text1"/>
                          <w:sz w:val="15"/>
                          <w:szCs w:val="15"/>
                        </w:rPr>
                        <w:t xml:space="preserve">can be used to “extend learning to more pupils” (Barnes, 2015, p. 67). </w:t>
                      </w:r>
                    </w:p>
                    <w:p w14:paraId="173620E8" w14:textId="000BDECD" w:rsidR="00100BED" w:rsidRDefault="00100BED" w:rsidP="00B002B2">
                      <w:pPr>
                        <w:pStyle w:val="ListParagraph"/>
                        <w:numPr>
                          <w:ilvl w:val="0"/>
                          <w:numId w:val="2"/>
                        </w:numPr>
                        <w:spacing w:line="360" w:lineRule="auto"/>
                        <w:rPr>
                          <w:rFonts w:ascii="Times" w:hAnsi="Times"/>
                          <w:color w:val="000000" w:themeColor="text1"/>
                          <w:sz w:val="15"/>
                          <w:szCs w:val="15"/>
                        </w:rPr>
                      </w:pPr>
                      <w:r w:rsidRPr="005D702E">
                        <w:rPr>
                          <w:rFonts w:ascii="Times" w:hAnsi="Times"/>
                          <w:color w:val="000000" w:themeColor="text1"/>
                          <w:sz w:val="15"/>
                          <w:szCs w:val="15"/>
                        </w:rPr>
                        <w:t>The approach is seen as “inclus</w:t>
                      </w:r>
                      <w:r w:rsidR="002805D7" w:rsidRPr="005D702E">
                        <w:rPr>
                          <w:rFonts w:ascii="Times" w:hAnsi="Times"/>
                          <w:color w:val="000000" w:themeColor="text1"/>
                          <w:sz w:val="15"/>
                          <w:szCs w:val="15"/>
                        </w:rPr>
                        <w:t xml:space="preserve">ive </w:t>
                      </w:r>
                      <w:r w:rsidRPr="005D702E">
                        <w:rPr>
                          <w:rFonts w:ascii="Times" w:hAnsi="Times"/>
                          <w:color w:val="000000" w:themeColor="text1"/>
                          <w:sz w:val="15"/>
                          <w:szCs w:val="15"/>
                        </w:rPr>
                        <w:t>and motivating</w:t>
                      </w:r>
                      <w:r w:rsidR="00F91ACE" w:rsidRPr="005D702E">
                        <w:rPr>
                          <w:rFonts w:ascii="Times" w:hAnsi="Times"/>
                          <w:color w:val="000000" w:themeColor="text1"/>
                          <w:sz w:val="15"/>
                          <w:szCs w:val="15"/>
                        </w:rPr>
                        <w:t>” (Barnes, 2015, p.67) and it can help improve learners’ skills in more areas</w:t>
                      </w:r>
                      <w:r w:rsidRPr="005D702E">
                        <w:rPr>
                          <w:rFonts w:ascii="Times" w:hAnsi="Times"/>
                          <w:color w:val="000000" w:themeColor="text1"/>
                          <w:sz w:val="15"/>
                          <w:szCs w:val="15"/>
                        </w:rPr>
                        <w:t xml:space="preserve"> </w:t>
                      </w:r>
                      <w:r w:rsidR="00F91ACE" w:rsidRPr="005D702E">
                        <w:rPr>
                          <w:rFonts w:ascii="Times" w:hAnsi="Times"/>
                          <w:color w:val="000000" w:themeColor="text1"/>
                          <w:sz w:val="15"/>
                          <w:szCs w:val="15"/>
                        </w:rPr>
                        <w:t>“</w:t>
                      </w:r>
                      <w:r w:rsidRPr="005D702E">
                        <w:rPr>
                          <w:rFonts w:ascii="Times" w:hAnsi="Times"/>
                          <w:color w:val="000000" w:themeColor="text1"/>
                          <w:sz w:val="15"/>
                          <w:szCs w:val="15"/>
                        </w:rPr>
                        <w:t>than straight subject</w:t>
                      </w:r>
                      <w:r w:rsidR="006413F9">
                        <w:rPr>
                          <w:rFonts w:ascii="Times" w:hAnsi="Times"/>
                          <w:color w:val="000000" w:themeColor="text1"/>
                          <w:sz w:val="15"/>
                          <w:szCs w:val="15"/>
                        </w:rPr>
                        <w:t xml:space="preserve"> teaching” (Barnes, 2015, p.67). </w:t>
                      </w:r>
                      <w:r w:rsidR="002805D7" w:rsidRPr="005D702E">
                        <w:rPr>
                          <w:rFonts w:ascii="Times" w:hAnsi="Times"/>
                          <w:color w:val="000000" w:themeColor="text1"/>
                          <w:sz w:val="15"/>
                          <w:szCs w:val="15"/>
                        </w:rPr>
                        <w:t xml:space="preserve"> </w:t>
                      </w:r>
                    </w:p>
                    <w:p w14:paraId="676210AD" w14:textId="43CFF56F" w:rsidR="00A37353" w:rsidRDefault="00A37353" w:rsidP="00B002B2">
                      <w:pPr>
                        <w:pStyle w:val="ListParagraph"/>
                        <w:numPr>
                          <w:ilvl w:val="0"/>
                          <w:numId w:val="2"/>
                        </w:numPr>
                        <w:spacing w:line="360" w:lineRule="auto"/>
                        <w:rPr>
                          <w:rFonts w:ascii="Times" w:hAnsi="Times"/>
                          <w:color w:val="000000" w:themeColor="text1"/>
                          <w:sz w:val="15"/>
                          <w:szCs w:val="15"/>
                        </w:rPr>
                      </w:pPr>
                      <w:r>
                        <w:rPr>
                          <w:rFonts w:ascii="Times" w:hAnsi="Times"/>
                          <w:color w:val="000000" w:themeColor="text1"/>
                          <w:sz w:val="15"/>
                          <w:szCs w:val="15"/>
                        </w:rPr>
                        <w:t xml:space="preserve">It will help </w:t>
                      </w:r>
                    </w:p>
                    <w:p w14:paraId="2CF7D3DC" w14:textId="406B41B6" w:rsidR="006C739D" w:rsidRPr="005D702E" w:rsidRDefault="006C739D" w:rsidP="00B002B2">
                      <w:pPr>
                        <w:pStyle w:val="ListParagraph"/>
                        <w:numPr>
                          <w:ilvl w:val="0"/>
                          <w:numId w:val="2"/>
                        </w:numPr>
                        <w:spacing w:line="360" w:lineRule="auto"/>
                        <w:rPr>
                          <w:rFonts w:ascii="Times" w:hAnsi="Times"/>
                          <w:color w:val="000000" w:themeColor="text1"/>
                          <w:sz w:val="15"/>
                          <w:szCs w:val="15"/>
                        </w:rPr>
                      </w:pPr>
                      <w:r>
                        <w:rPr>
                          <w:rFonts w:ascii="Times" w:hAnsi="Times"/>
                          <w:color w:val="000000" w:themeColor="text1"/>
                          <w:sz w:val="15"/>
                          <w:szCs w:val="15"/>
                        </w:rPr>
                        <w:t xml:space="preserve">From observation on PTE, this approach was the most popular one </w:t>
                      </w:r>
                      <w:r w:rsidR="00E24A4F">
                        <w:rPr>
                          <w:rFonts w:ascii="Times" w:hAnsi="Times"/>
                          <w:color w:val="000000" w:themeColor="text1"/>
                          <w:sz w:val="15"/>
                          <w:szCs w:val="15"/>
                        </w:rPr>
                        <w:t xml:space="preserve">used by primary schools in Wales. </w:t>
                      </w:r>
                    </w:p>
                    <w:p w14:paraId="727E7D89" w14:textId="77777777" w:rsidR="00B04107" w:rsidRDefault="00B04107" w:rsidP="00B04107">
                      <w:pPr>
                        <w:rPr>
                          <w:rFonts w:ascii="Times" w:hAnsi="Times"/>
                          <w:color w:val="000000" w:themeColor="text1"/>
                          <w:sz w:val="18"/>
                          <w:szCs w:val="18"/>
                        </w:rPr>
                      </w:pPr>
                    </w:p>
                    <w:p w14:paraId="66601CAE" w14:textId="77777777" w:rsidR="00B04107" w:rsidRDefault="00B04107" w:rsidP="00B04107">
                      <w:pPr>
                        <w:rPr>
                          <w:rFonts w:ascii="Times" w:hAnsi="Times"/>
                          <w:color w:val="000000" w:themeColor="text1"/>
                          <w:sz w:val="18"/>
                          <w:szCs w:val="18"/>
                        </w:rPr>
                      </w:pPr>
                    </w:p>
                    <w:p w14:paraId="398864D9" w14:textId="77777777" w:rsidR="00B04107" w:rsidRDefault="00B04107" w:rsidP="00B04107">
                      <w:pPr>
                        <w:rPr>
                          <w:rFonts w:ascii="Times" w:hAnsi="Times"/>
                          <w:color w:val="000000" w:themeColor="text1"/>
                          <w:sz w:val="18"/>
                          <w:szCs w:val="18"/>
                        </w:rPr>
                      </w:pPr>
                    </w:p>
                    <w:p w14:paraId="341354BC" w14:textId="77777777" w:rsidR="00C26995" w:rsidRDefault="00C26995" w:rsidP="00B04107">
                      <w:pPr>
                        <w:rPr>
                          <w:rFonts w:ascii="Times" w:hAnsi="Times"/>
                          <w:color w:val="000000" w:themeColor="text1"/>
                          <w:sz w:val="18"/>
                          <w:szCs w:val="18"/>
                        </w:rPr>
                      </w:pPr>
                    </w:p>
                    <w:p w14:paraId="64A68A35" w14:textId="77777777" w:rsidR="00C26995" w:rsidRDefault="00C26995" w:rsidP="00B04107">
                      <w:pPr>
                        <w:rPr>
                          <w:rFonts w:ascii="Times" w:hAnsi="Times"/>
                          <w:color w:val="000000" w:themeColor="text1"/>
                          <w:sz w:val="18"/>
                          <w:szCs w:val="18"/>
                        </w:rPr>
                      </w:pPr>
                    </w:p>
                    <w:p w14:paraId="64111241" w14:textId="77777777" w:rsidR="00C26995" w:rsidRDefault="00C26995" w:rsidP="00B04107">
                      <w:pPr>
                        <w:rPr>
                          <w:rFonts w:ascii="Times" w:hAnsi="Times"/>
                          <w:color w:val="000000" w:themeColor="text1"/>
                          <w:sz w:val="18"/>
                          <w:szCs w:val="18"/>
                        </w:rPr>
                      </w:pPr>
                    </w:p>
                    <w:p w14:paraId="7DF6433E" w14:textId="77777777" w:rsidR="00C26995" w:rsidRDefault="00C26995" w:rsidP="00B04107">
                      <w:pPr>
                        <w:rPr>
                          <w:rFonts w:ascii="Times" w:hAnsi="Times"/>
                          <w:color w:val="000000" w:themeColor="text1"/>
                          <w:sz w:val="18"/>
                          <w:szCs w:val="18"/>
                        </w:rPr>
                      </w:pPr>
                    </w:p>
                    <w:p w14:paraId="6B7E967C" w14:textId="77777777" w:rsidR="00C26995" w:rsidRPr="00B04107" w:rsidRDefault="00C26995" w:rsidP="00B04107">
                      <w:pPr>
                        <w:rPr>
                          <w:rFonts w:ascii="Times" w:hAnsi="Times"/>
                          <w:color w:val="000000" w:themeColor="text1"/>
                          <w:sz w:val="18"/>
                          <w:szCs w:val="18"/>
                        </w:rPr>
                      </w:pPr>
                    </w:p>
                  </w:txbxContent>
                </v:textbox>
                <w10:wrap type="square" anchorx="margin" anchory="margin"/>
              </v:shape>
            </w:pict>
          </mc:Fallback>
        </mc:AlternateContent>
      </w:r>
      <w:r w:rsidR="00425D66">
        <w:rPr>
          <w:noProof/>
          <w:lang w:eastAsia="en-GB"/>
        </w:rPr>
        <mc:AlternateContent>
          <mc:Choice Requires="wps">
            <w:drawing>
              <wp:anchor distT="0" distB="0" distL="114300" distR="114300" simplePos="0" relativeHeight="251697152" behindDoc="0" locked="0" layoutInCell="1" allowOverlap="1" wp14:anchorId="689CA761" wp14:editId="419D6980">
                <wp:simplePos x="0" y="0"/>
                <wp:positionH relativeFrom="column">
                  <wp:posOffset>10001250</wp:posOffset>
                </wp:positionH>
                <wp:positionV relativeFrom="paragraph">
                  <wp:posOffset>240030</wp:posOffset>
                </wp:positionV>
                <wp:extent cx="4109085" cy="459740"/>
                <wp:effectExtent l="0" t="0" r="31115" b="22860"/>
                <wp:wrapThrough wrapText="bothSides">
                  <wp:wrapPolygon edited="0">
                    <wp:start x="0" y="0"/>
                    <wp:lineTo x="0" y="21481"/>
                    <wp:lineTo x="21630" y="21481"/>
                    <wp:lineTo x="21630" y="0"/>
                    <wp:lineTo x="0" y="0"/>
                  </wp:wrapPolygon>
                </wp:wrapThrough>
                <wp:docPr id="12" name="Process 12"/>
                <wp:cNvGraphicFramePr/>
                <a:graphic xmlns:a="http://schemas.openxmlformats.org/drawingml/2006/main">
                  <a:graphicData uri="http://schemas.microsoft.com/office/word/2010/wordprocessingShape">
                    <wps:wsp>
                      <wps:cNvSpPr/>
                      <wps:spPr>
                        <a:xfrm>
                          <a:off x="0" y="0"/>
                          <a:ext cx="4109085" cy="459740"/>
                        </a:xfrm>
                        <a:prstGeom prst="flowChartProcess">
                          <a:avLst/>
                        </a:prstGeom>
                        <a:solidFill>
                          <a:srgbClr val="92D050"/>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6641ED7" w14:textId="697F9C4B" w:rsidR="007B3E63" w:rsidRPr="0025384B" w:rsidRDefault="00C05AE5" w:rsidP="007B3E63">
                            <w:pPr>
                              <w:jc w:val="center"/>
                              <w:rPr>
                                <w:rFonts w:ascii="Segoe Print" w:hAnsi="Segoe Print"/>
                                <w:sz w:val="28"/>
                                <w:szCs w:val="28"/>
                              </w:rPr>
                            </w:pPr>
                            <w:r w:rsidRPr="0025384B">
                              <w:rPr>
                                <w:rFonts w:ascii="Segoe Print" w:hAnsi="Segoe Print"/>
                                <w:sz w:val="28"/>
                                <w:szCs w:val="28"/>
                              </w:rPr>
                              <w:t>A</w:t>
                            </w:r>
                            <w:r w:rsidR="004215E9" w:rsidRPr="0025384B">
                              <w:rPr>
                                <w:rFonts w:ascii="Segoe Print" w:hAnsi="Segoe Print"/>
                                <w:sz w:val="28"/>
                                <w:szCs w:val="28"/>
                              </w:rPr>
                              <w:t>dvantages of the</w:t>
                            </w:r>
                            <w:r w:rsidR="008718D5" w:rsidRPr="0025384B">
                              <w:rPr>
                                <w:rFonts w:ascii="Segoe Print" w:hAnsi="Segoe Print"/>
                                <w:sz w:val="28"/>
                                <w:szCs w:val="28"/>
                              </w:rPr>
                              <w:t>se</w:t>
                            </w:r>
                            <w:r w:rsidR="004215E9" w:rsidRPr="0025384B">
                              <w:rPr>
                                <w:rFonts w:ascii="Segoe Print" w:hAnsi="Segoe Print"/>
                                <w:sz w:val="28"/>
                                <w:szCs w:val="28"/>
                              </w:rPr>
                              <w:t xml:space="preserve"> approaches</w:t>
                            </w:r>
                            <w:r w:rsidR="007B3E63" w:rsidRPr="0025384B">
                              <w:rPr>
                                <w:rFonts w:ascii="Segoe Print" w:hAnsi="Segoe Print"/>
                                <w:sz w:val="28"/>
                                <w:szCs w:val="28"/>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9CA761" id="Process 12" o:spid="_x0000_s1053" type="#_x0000_t109" style="position:absolute;margin-left:787.5pt;margin-top:18.9pt;width:323.55pt;height:36.2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" fillcolor="#92d050" strokecolor="#92d050" strokeweight="1pt">
                <v:textbox>
                  <w:txbxContent>
                    <w:p w14:paraId="56641ED7" w14:textId="697F9C4B" w:rsidR="007B3E63" w:rsidRPr="0025384B" w:rsidRDefault="00C05AE5" w:rsidP="007B3E63">
                      <w:pPr>
                        <w:jc w:val="center"/>
                        <w:rPr>
                          <w:rFonts w:ascii="Segoe Print" w:hAnsi="Segoe Print"/>
                          <w:sz w:val="28"/>
                          <w:szCs w:val="28"/>
                        </w:rPr>
                      </w:pPr>
                      <w:r w:rsidRPr="0025384B">
                        <w:rPr>
                          <w:rFonts w:ascii="Segoe Print" w:hAnsi="Segoe Print"/>
                          <w:sz w:val="28"/>
                          <w:szCs w:val="28"/>
                        </w:rPr>
                        <w:t>A</w:t>
                      </w:r>
                      <w:r w:rsidR="004215E9" w:rsidRPr="0025384B">
                        <w:rPr>
                          <w:rFonts w:ascii="Segoe Print" w:hAnsi="Segoe Print"/>
                          <w:sz w:val="28"/>
                          <w:szCs w:val="28"/>
                        </w:rPr>
                        <w:t>dvantages of the</w:t>
                      </w:r>
                      <w:r w:rsidR="008718D5" w:rsidRPr="0025384B">
                        <w:rPr>
                          <w:rFonts w:ascii="Segoe Print" w:hAnsi="Segoe Print"/>
                          <w:sz w:val="28"/>
                          <w:szCs w:val="28"/>
                        </w:rPr>
                        <w:t>se</w:t>
                      </w:r>
                      <w:r w:rsidR="004215E9" w:rsidRPr="0025384B">
                        <w:rPr>
                          <w:rFonts w:ascii="Segoe Print" w:hAnsi="Segoe Print"/>
                          <w:sz w:val="28"/>
                          <w:szCs w:val="28"/>
                        </w:rPr>
                        <w:t xml:space="preserve"> approaches</w:t>
                      </w:r>
                      <w:r w:rsidR="007B3E63" w:rsidRPr="0025384B">
                        <w:rPr>
                          <w:rFonts w:ascii="Segoe Print" w:hAnsi="Segoe Print"/>
                          <w:sz w:val="28"/>
                          <w:szCs w:val="28"/>
                        </w:rPr>
                        <w:t xml:space="preserve"> </w:t>
                      </w:r>
                    </w:p>
                  </w:txbxContent>
                </v:textbox>
                <w10:wrap type="through"/>
              </v:shape>
            </w:pict>
          </mc:Fallback>
        </mc:AlternateContent>
      </w:r>
      <w:r w:rsidR="00425D66">
        <w:rPr>
          <w:noProof/>
          <w:lang w:eastAsia="en-GB"/>
        </w:rPr>
        <w:drawing>
          <wp:anchor distT="0" distB="0" distL="114300" distR="114300" simplePos="0" relativeHeight="251723776" behindDoc="0" locked="0" layoutInCell="1" allowOverlap="1" wp14:anchorId="27BEFC21" wp14:editId="043885ED">
            <wp:simplePos x="0" y="0"/>
            <wp:positionH relativeFrom="column">
              <wp:posOffset>-663575</wp:posOffset>
            </wp:positionH>
            <wp:positionV relativeFrom="paragraph">
              <wp:posOffset>1816100</wp:posOffset>
            </wp:positionV>
            <wp:extent cx="1153160" cy="217170"/>
            <wp:effectExtent l="25400" t="101600" r="15240" b="113030"/>
            <wp:wrapSquare wrapText="bothSides"/>
            <wp:docPr id="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rotWithShape="1">
                    <a:blip r:embed="rId21">
                      <a:extLst>
                        <a:ext uri="{28A0092B-C50C-407E-A947-70E740481C1C}">
                          <a14:useLocalDpi xmlns:a14="http://schemas.microsoft.com/office/drawing/2010/main" val="0"/>
                        </a:ext>
                      </a:extLst>
                    </a:blip>
                    <a:srcRect t="65495" r="54882" b="22383"/>
                    <a:stretch/>
                  </pic:blipFill>
                  <pic:spPr bwMode="auto">
                    <a:xfrm rot="20996610">
                      <a:off x="0" y="0"/>
                      <a:ext cx="1153160" cy="2171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25D66">
        <w:rPr>
          <w:noProof/>
          <w:lang w:eastAsia="en-GB"/>
        </w:rPr>
        <mc:AlternateContent>
          <mc:Choice Requires="wps">
            <w:drawing>
              <wp:anchor distT="0" distB="0" distL="114300" distR="114300" simplePos="0" relativeHeight="251702272" behindDoc="0" locked="0" layoutInCell="1" allowOverlap="1" wp14:anchorId="49EFA6D0" wp14:editId="03BD28E1">
                <wp:simplePos x="0" y="0"/>
                <wp:positionH relativeFrom="column">
                  <wp:posOffset>3444240</wp:posOffset>
                </wp:positionH>
                <wp:positionV relativeFrom="paragraph">
                  <wp:posOffset>232410</wp:posOffset>
                </wp:positionV>
                <wp:extent cx="6412230" cy="448945"/>
                <wp:effectExtent l="0" t="0" r="13970" b="33655"/>
                <wp:wrapThrough wrapText="bothSides">
                  <wp:wrapPolygon edited="0">
                    <wp:start x="0" y="0"/>
                    <wp:lineTo x="0" y="21997"/>
                    <wp:lineTo x="21561" y="21997"/>
                    <wp:lineTo x="21561" y="0"/>
                    <wp:lineTo x="0" y="0"/>
                  </wp:wrapPolygon>
                </wp:wrapThrough>
                <wp:docPr id="4" name="Process 4"/>
                <wp:cNvGraphicFramePr/>
                <a:graphic xmlns:a="http://schemas.openxmlformats.org/drawingml/2006/main">
                  <a:graphicData uri="http://schemas.microsoft.com/office/word/2010/wordprocessingShape">
                    <wps:wsp>
                      <wps:cNvSpPr/>
                      <wps:spPr>
                        <a:xfrm>
                          <a:off x="0" y="0"/>
                          <a:ext cx="6412230" cy="448945"/>
                        </a:xfrm>
                        <a:prstGeom prst="flowChartProcess">
                          <a:avLst/>
                        </a:prstGeom>
                        <a:solidFill>
                          <a:srgbClr val="92D050"/>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62B1A2E" w14:textId="5062073B" w:rsidR="00637979" w:rsidRPr="00B15D66" w:rsidRDefault="008D7CCC" w:rsidP="00637979">
                            <w:pPr>
                              <w:jc w:val="center"/>
                              <w:rPr>
                                <w:rFonts w:ascii="Segoe Print" w:hAnsi="Segoe Print"/>
                                <w:sz w:val="28"/>
                                <w:szCs w:val="36"/>
                              </w:rPr>
                            </w:pPr>
                            <w:r>
                              <w:rPr>
                                <w:rFonts w:ascii="Segoe Print" w:hAnsi="Segoe Print"/>
                                <w:sz w:val="28"/>
                                <w:szCs w:val="36"/>
                              </w:rPr>
                              <w:t>The Cross Curricular Approaches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EFA6D0" id="Process 4" o:spid="_x0000_s1051" type="#_x0000_t109" style="position:absolute;margin-left:271.2pt;margin-top:18.3pt;width:504.9pt;height:35.3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" fillcolor="#92d050" strokecolor="#92d050" strokeweight="1pt">
                <v:textbox>
                  <w:txbxContent>
                    <w:p w14:paraId="762B1A2E" w14:textId="5062073B" w:rsidR="00637979" w:rsidRPr="00B15D66" w:rsidRDefault="008D7CCC" w:rsidP="00637979">
                      <w:pPr>
                        <w:jc w:val="center"/>
                        <w:rPr>
                          <w:rFonts w:ascii="Segoe Print" w:hAnsi="Segoe Print"/>
                          <w:sz w:val="28"/>
                          <w:szCs w:val="36"/>
                        </w:rPr>
                      </w:pPr>
                      <w:r>
                        <w:rPr>
                          <w:rFonts w:ascii="Segoe Print" w:hAnsi="Segoe Print"/>
                          <w:sz w:val="28"/>
                          <w:szCs w:val="36"/>
                        </w:rPr>
                        <w:t>The Cross Curricular Approaches</w:t>
                      </w:r>
                    </w:p>
                  </w:txbxContent>
                </v:textbox>
                <w10:wrap type="through"/>
              </v:shape>
            </w:pict>
          </mc:Fallback>
        </mc:AlternateContent>
      </w:r>
      <w:r w:rsidR="00425D66">
        <w:rPr>
          <w:noProof/>
          <w:lang w:eastAsia="en-GB"/>
        </w:rPr>
        <mc:AlternateContent>
          <mc:Choice Requires="wps">
            <w:drawing>
              <wp:anchor distT="0" distB="0" distL="114300" distR="114300" simplePos="0" relativeHeight="251700224" behindDoc="0" locked="0" layoutInCell="1" allowOverlap="1" wp14:anchorId="31CEA811" wp14:editId="503192E4">
                <wp:simplePos x="0" y="0"/>
                <wp:positionH relativeFrom="column">
                  <wp:posOffset>3442335</wp:posOffset>
                </wp:positionH>
                <wp:positionV relativeFrom="paragraph">
                  <wp:posOffset>228600</wp:posOffset>
                </wp:positionV>
                <wp:extent cx="6406515" cy="1145540"/>
                <wp:effectExtent l="0" t="0" r="19685" b="22860"/>
                <wp:wrapThrough wrapText="bothSides">
                  <wp:wrapPolygon edited="0">
                    <wp:start x="0" y="0"/>
                    <wp:lineTo x="0" y="21552"/>
                    <wp:lineTo x="21581" y="21552"/>
                    <wp:lineTo x="21581" y="0"/>
                    <wp:lineTo x="0" y="0"/>
                  </wp:wrapPolygon>
                </wp:wrapThrough>
                <wp:docPr id="1" name="Process 1"/>
                <wp:cNvGraphicFramePr/>
                <a:graphic xmlns:a="http://schemas.openxmlformats.org/drawingml/2006/main">
                  <a:graphicData uri="http://schemas.microsoft.com/office/word/2010/wordprocessingShape">
                    <wps:wsp>
                      <wps:cNvSpPr/>
                      <wps:spPr>
                        <a:xfrm>
                          <a:off x="0" y="0"/>
                          <a:ext cx="6406515" cy="1145540"/>
                        </a:xfrm>
                        <a:prstGeom prst="flowChartProcess">
                          <a:avLst/>
                        </a:prstGeom>
                        <a:solidFill>
                          <a:schemeClr val="bg1"/>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7E32548" w14:textId="77777777" w:rsidR="00637979" w:rsidRDefault="00637979" w:rsidP="00637979">
                            <w:pPr>
                              <w:rPr>
                                <w:rFonts w:ascii="Times New Roman" w:hAnsi="Times New Roman" w:cs="Times New Roman"/>
                                <w:color w:val="000000" w:themeColor="text1"/>
                              </w:rPr>
                            </w:pPr>
                          </w:p>
                          <w:p w14:paraId="1EB725B8" w14:textId="77777777" w:rsidR="00B15D66" w:rsidRDefault="00B15D66" w:rsidP="00637979">
                            <w:pPr>
                              <w:rPr>
                                <w:rFonts w:ascii="Times New Roman" w:hAnsi="Times New Roman" w:cs="Times New Roman"/>
                                <w:color w:val="000000" w:themeColor="text1"/>
                              </w:rPr>
                            </w:pPr>
                          </w:p>
                          <w:p w14:paraId="12A5A3F7" w14:textId="77777777" w:rsidR="00B15D66" w:rsidRPr="005D702E" w:rsidRDefault="00B15D66" w:rsidP="00B002B2">
                            <w:pPr>
                              <w:spacing w:line="360" w:lineRule="auto"/>
                              <w:rPr>
                                <w:rFonts w:ascii="Times New Roman" w:hAnsi="Times New Roman" w:cs="Times New Roman"/>
                                <w:color w:val="000000" w:themeColor="text1"/>
                                <w:sz w:val="15"/>
                                <w:szCs w:val="15"/>
                              </w:rPr>
                            </w:pPr>
                          </w:p>
                          <w:p w14:paraId="63668902" w14:textId="5B508890" w:rsidR="00B15D66" w:rsidRPr="005D702E" w:rsidRDefault="00B15D66" w:rsidP="00B002B2">
                            <w:pPr>
                              <w:spacing w:line="360" w:lineRule="auto"/>
                              <w:rPr>
                                <w:rFonts w:ascii="Times New Roman" w:hAnsi="Times New Roman" w:cs="Times New Roman"/>
                                <w:color w:val="000000" w:themeColor="text1"/>
                                <w:sz w:val="15"/>
                                <w:szCs w:val="15"/>
                              </w:rPr>
                            </w:pPr>
                            <w:r w:rsidRPr="005D702E">
                              <w:rPr>
                                <w:rFonts w:ascii="Times New Roman" w:hAnsi="Times New Roman" w:cs="Times New Roman"/>
                                <w:color w:val="000000" w:themeColor="text1"/>
                                <w:sz w:val="15"/>
                                <w:szCs w:val="15"/>
                              </w:rPr>
                              <w:t>The cross curricular approaches that I have chosen have bee</w:t>
                            </w:r>
                            <w:r w:rsidR="007F5894" w:rsidRPr="005D702E">
                              <w:rPr>
                                <w:rFonts w:ascii="Times New Roman" w:hAnsi="Times New Roman" w:cs="Times New Roman"/>
                                <w:color w:val="000000" w:themeColor="text1"/>
                                <w:sz w:val="15"/>
                                <w:szCs w:val="15"/>
                              </w:rPr>
                              <w:t>n designed to be taught over a 2</w:t>
                            </w:r>
                            <w:r w:rsidR="005B0559">
                              <w:rPr>
                                <w:rFonts w:ascii="Times New Roman" w:hAnsi="Times New Roman" w:cs="Times New Roman"/>
                                <w:color w:val="000000" w:themeColor="text1"/>
                                <w:sz w:val="15"/>
                                <w:szCs w:val="15"/>
                              </w:rPr>
                              <w:t>-</w:t>
                            </w:r>
                            <w:r w:rsidRPr="005D702E">
                              <w:rPr>
                                <w:rFonts w:ascii="Times New Roman" w:hAnsi="Times New Roman" w:cs="Times New Roman"/>
                                <w:color w:val="000000" w:themeColor="text1"/>
                                <w:sz w:val="15"/>
                                <w:szCs w:val="15"/>
                              </w:rPr>
                              <w:t>week period. Each of the lessons within th</w:t>
                            </w:r>
                            <w:r w:rsidR="00AF7F5F">
                              <w:rPr>
                                <w:rFonts w:ascii="Times New Roman" w:hAnsi="Times New Roman" w:cs="Times New Roman"/>
                                <w:color w:val="000000" w:themeColor="text1"/>
                                <w:sz w:val="15"/>
                                <w:szCs w:val="15"/>
                              </w:rPr>
                              <w:t>e two different models have four</w:t>
                            </w:r>
                            <w:r w:rsidRPr="005D702E">
                              <w:rPr>
                                <w:rFonts w:ascii="Times New Roman" w:hAnsi="Times New Roman" w:cs="Times New Roman"/>
                                <w:color w:val="000000" w:themeColor="text1"/>
                                <w:sz w:val="15"/>
                                <w:szCs w:val="15"/>
                              </w:rPr>
                              <w:t xml:space="preserve"> different lessons. Each lesson shows how the skills of literacy, numeracy and digital compet</w:t>
                            </w:r>
                            <w:r w:rsidR="0033124D" w:rsidRPr="005D702E">
                              <w:rPr>
                                <w:rFonts w:ascii="Times New Roman" w:hAnsi="Times New Roman" w:cs="Times New Roman"/>
                                <w:color w:val="000000" w:themeColor="text1"/>
                                <w:sz w:val="15"/>
                                <w:szCs w:val="15"/>
                              </w:rPr>
                              <w:t xml:space="preserve">ence can be embedded within a </w:t>
                            </w:r>
                            <w:r w:rsidRPr="005D702E">
                              <w:rPr>
                                <w:rFonts w:ascii="Times New Roman" w:hAnsi="Times New Roman" w:cs="Times New Roman"/>
                                <w:color w:val="000000" w:themeColor="text1"/>
                                <w:sz w:val="15"/>
                                <w:szCs w:val="15"/>
                              </w:rPr>
                              <w:t xml:space="preserve">Theme Based </w:t>
                            </w:r>
                            <w:r w:rsidR="0033124D" w:rsidRPr="005D702E">
                              <w:rPr>
                                <w:rFonts w:ascii="Times New Roman" w:hAnsi="Times New Roman" w:cs="Times New Roman"/>
                                <w:color w:val="000000" w:themeColor="text1"/>
                                <w:sz w:val="15"/>
                                <w:szCs w:val="15"/>
                              </w:rPr>
                              <w:t xml:space="preserve">approach </w:t>
                            </w:r>
                            <w:r w:rsidRPr="005D702E">
                              <w:rPr>
                                <w:rFonts w:ascii="Times New Roman" w:hAnsi="Times New Roman" w:cs="Times New Roman"/>
                                <w:color w:val="000000" w:themeColor="text1"/>
                                <w:sz w:val="15"/>
                                <w:szCs w:val="15"/>
                              </w:rPr>
                              <w:t xml:space="preserve">and </w:t>
                            </w:r>
                            <w:r w:rsidR="0033124D" w:rsidRPr="005D702E">
                              <w:rPr>
                                <w:rFonts w:ascii="Times New Roman" w:hAnsi="Times New Roman" w:cs="Times New Roman"/>
                                <w:color w:val="000000" w:themeColor="text1"/>
                                <w:sz w:val="15"/>
                                <w:szCs w:val="15"/>
                              </w:rPr>
                              <w:t xml:space="preserve">a </w:t>
                            </w:r>
                            <w:r w:rsidRPr="005D702E">
                              <w:rPr>
                                <w:rFonts w:ascii="Times New Roman" w:hAnsi="Times New Roman" w:cs="Times New Roman"/>
                                <w:color w:val="000000" w:themeColor="text1"/>
                                <w:sz w:val="15"/>
                                <w:szCs w:val="15"/>
                              </w:rPr>
                              <w:t xml:space="preserve">Hierarchical approach. </w:t>
                            </w:r>
                          </w:p>
                          <w:p w14:paraId="601A42A0" w14:textId="77777777" w:rsidR="00637979" w:rsidRPr="00B15D66" w:rsidRDefault="00637979" w:rsidP="00637979">
                            <w:pPr>
                              <w:rPr>
                                <w:rFonts w:ascii="Times New Roman" w:hAnsi="Times New Roman" w:cs="Times New Roman"/>
                                <w:color w:val="000000" w:themeColor="text1"/>
                                <w:sz w:val="18"/>
                                <w:szCs w:val="18"/>
                              </w:rPr>
                            </w:pPr>
                          </w:p>
                          <w:p w14:paraId="6A7ADD8C" w14:textId="14FC0B06" w:rsidR="00637979" w:rsidRPr="00B15D66" w:rsidRDefault="00637979" w:rsidP="00637979">
                            <w:pPr>
                              <w:rPr>
                                <w:rFonts w:ascii="Times New Roman" w:hAnsi="Times New Roman" w:cs="Times New Roman"/>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CEA811" id="Process 1" o:spid="_x0000_s1055" type="#_x0000_t109" style="position:absolute;margin-left:271.05pt;margin-top:18pt;width:504.45pt;height:90.2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" fillcolor="white [3212]" strokecolor="#92d050" strokeweight="1pt">
                <v:textbox>
                  <w:txbxContent>
                    <w:p w14:paraId="77E32548" w14:textId="77777777" w:rsidR="00637979" w:rsidRDefault="00637979" w:rsidP="00637979">
                      <w:pPr>
                        <w:rPr>
                          <w:rFonts w:ascii="Times New Roman" w:hAnsi="Times New Roman" w:cs="Times New Roman"/>
                          <w:color w:val="000000" w:themeColor="text1"/>
                        </w:rPr>
                      </w:pPr>
                    </w:p>
                    <w:p w14:paraId="1EB725B8" w14:textId="77777777" w:rsidR="00B15D66" w:rsidRDefault="00B15D66" w:rsidP="00637979">
                      <w:pPr>
                        <w:rPr>
                          <w:rFonts w:ascii="Times New Roman" w:hAnsi="Times New Roman" w:cs="Times New Roman"/>
                          <w:color w:val="000000" w:themeColor="text1"/>
                        </w:rPr>
                      </w:pPr>
                    </w:p>
                    <w:p w14:paraId="12A5A3F7" w14:textId="77777777" w:rsidR="00B15D66" w:rsidRPr="005D702E" w:rsidRDefault="00B15D66" w:rsidP="00B002B2">
                      <w:pPr>
                        <w:spacing w:line="360" w:lineRule="auto"/>
                        <w:rPr>
                          <w:rFonts w:ascii="Times New Roman" w:hAnsi="Times New Roman" w:cs="Times New Roman"/>
                          <w:color w:val="000000" w:themeColor="text1"/>
                          <w:sz w:val="15"/>
                          <w:szCs w:val="15"/>
                        </w:rPr>
                      </w:pPr>
                    </w:p>
                    <w:p w14:paraId="63668902" w14:textId="5B508890" w:rsidR="00B15D66" w:rsidRPr="005D702E" w:rsidRDefault="00B15D66" w:rsidP="00B002B2">
                      <w:pPr>
                        <w:spacing w:line="360" w:lineRule="auto"/>
                        <w:rPr>
                          <w:rFonts w:ascii="Times New Roman" w:hAnsi="Times New Roman" w:cs="Times New Roman"/>
                          <w:color w:val="000000" w:themeColor="text1"/>
                          <w:sz w:val="15"/>
                          <w:szCs w:val="15"/>
                        </w:rPr>
                      </w:pPr>
                      <w:r w:rsidRPr="005D702E">
                        <w:rPr>
                          <w:rFonts w:ascii="Times New Roman" w:hAnsi="Times New Roman" w:cs="Times New Roman"/>
                          <w:color w:val="000000" w:themeColor="text1"/>
                          <w:sz w:val="15"/>
                          <w:szCs w:val="15"/>
                        </w:rPr>
                        <w:t>The cross curricular approaches that I have chosen have bee</w:t>
                      </w:r>
                      <w:r w:rsidR="007F5894" w:rsidRPr="005D702E">
                        <w:rPr>
                          <w:rFonts w:ascii="Times New Roman" w:hAnsi="Times New Roman" w:cs="Times New Roman"/>
                          <w:color w:val="000000" w:themeColor="text1"/>
                          <w:sz w:val="15"/>
                          <w:szCs w:val="15"/>
                        </w:rPr>
                        <w:t>n designed to be taught over a 2</w:t>
                      </w:r>
                      <w:r w:rsidR="005B0559">
                        <w:rPr>
                          <w:rFonts w:ascii="Times New Roman" w:hAnsi="Times New Roman" w:cs="Times New Roman"/>
                          <w:color w:val="000000" w:themeColor="text1"/>
                          <w:sz w:val="15"/>
                          <w:szCs w:val="15"/>
                        </w:rPr>
                        <w:t>-</w:t>
                      </w:r>
                      <w:r w:rsidRPr="005D702E">
                        <w:rPr>
                          <w:rFonts w:ascii="Times New Roman" w:hAnsi="Times New Roman" w:cs="Times New Roman"/>
                          <w:color w:val="000000" w:themeColor="text1"/>
                          <w:sz w:val="15"/>
                          <w:szCs w:val="15"/>
                        </w:rPr>
                        <w:t>week period. Each of the lessons within th</w:t>
                      </w:r>
                      <w:r w:rsidR="00AF7F5F">
                        <w:rPr>
                          <w:rFonts w:ascii="Times New Roman" w:hAnsi="Times New Roman" w:cs="Times New Roman"/>
                          <w:color w:val="000000" w:themeColor="text1"/>
                          <w:sz w:val="15"/>
                          <w:szCs w:val="15"/>
                        </w:rPr>
                        <w:t>e two different models have four</w:t>
                      </w:r>
                      <w:r w:rsidRPr="005D702E">
                        <w:rPr>
                          <w:rFonts w:ascii="Times New Roman" w:hAnsi="Times New Roman" w:cs="Times New Roman"/>
                          <w:color w:val="000000" w:themeColor="text1"/>
                          <w:sz w:val="15"/>
                          <w:szCs w:val="15"/>
                        </w:rPr>
                        <w:t xml:space="preserve"> different lessons. Each lesson shows how the skills of literacy, numeracy and digital compet</w:t>
                      </w:r>
                      <w:r w:rsidR="0033124D" w:rsidRPr="005D702E">
                        <w:rPr>
                          <w:rFonts w:ascii="Times New Roman" w:hAnsi="Times New Roman" w:cs="Times New Roman"/>
                          <w:color w:val="000000" w:themeColor="text1"/>
                          <w:sz w:val="15"/>
                          <w:szCs w:val="15"/>
                        </w:rPr>
                        <w:t xml:space="preserve">ence can be embedded within a </w:t>
                      </w:r>
                      <w:r w:rsidRPr="005D702E">
                        <w:rPr>
                          <w:rFonts w:ascii="Times New Roman" w:hAnsi="Times New Roman" w:cs="Times New Roman"/>
                          <w:color w:val="000000" w:themeColor="text1"/>
                          <w:sz w:val="15"/>
                          <w:szCs w:val="15"/>
                        </w:rPr>
                        <w:t xml:space="preserve">Theme Based </w:t>
                      </w:r>
                      <w:r w:rsidR="0033124D" w:rsidRPr="005D702E">
                        <w:rPr>
                          <w:rFonts w:ascii="Times New Roman" w:hAnsi="Times New Roman" w:cs="Times New Roman"/>
                          <w:color w:val="000000" w:themeColor="text1"/>
                          <w:sz w:val="15"/>
                          <w:szCs w:val="15"/>
                        </w:rPr>
                        <w:t xml:space="preserve">approach </w:t>
                      </w:r>
                      <w:r w:rsidRPr="005D702E">
                        <w:rPr>
                          <w:rFonts w:ascii="Times New Roman" w:hAnsi="Times New Roman" w:cs="Times New Roman"/>
                          <w:color w:val="000000" w:themeColor="text1"/>
                          <w:sz w:val="15"/>
                          <w:szCs w:val="15"/>
                        </w:rPr>
                        <w:t xml:space="preserve">and </w:t>
                      </w:r>
                      <w:r w:rsidR="0033124D" w:rsidRPr="005D702E">
                        <w:rPr>
                          <w:rFonts w:ascii="Times New Roman" w:hAnsi="Times New Roman" w:cs="Times New Roman"/>
                          <w:color w:val="000000" w:themeColor="text1"/>
                          <w:sz w:val="15"/>
                          <w:szCs w:val="15"/>
                        </w:rPr>
                        <w:t xml:space="preserve">a </w:t>
                      </w:r>
                      <w:r w:rsidRPr="005D702E">
                        <w:rPr>
                          <w:rFonts w:ascii="Times New Roman" w:hAnsi="Times New Roman" w:cs="Times New Roman"/>
                          <w:color w:val="000000" w:themeColor="text1"/>
                          <w:sz w:val="15"/>
                          <w:szCs w:val="15"/>
                        </w:rPr>
                        <w:t xml:space="preserve">Hierarchical approach. </w:t>
                      </w:r>
                    </w:p>
                    <w:p w14:paraId="601A42A0" w14:textId="77777777" w:rsidR="00637979" w:rsidRPr="00B15D66" w:rsidRDefault="00637979" w:rsidP="00637979">
                      <w:pPr>
                        <w:rPr>
                          <w:rFonts w:ascii="Times New Roman" w:hAnsi="Times New Roman" w:cs="Times New Roman"/>
                          <w:color w:val="000000" w:themeColor="text1"/>
                          <w:sz w:val="18"/>
                          <w:szCs w:val="18"/>
                        </w:rPr>
                      </w:pPr>
                    </w:p>
                    <w:p w14:paraId="6A7ADD8C" w14:textId="14FC0B06" w:rsidR="00637979" w:rsidRPr="00B15D66" w:rsidRDefault="00637979" w:rsidP="00637979">
                      <w:pPr>
                        <w:rPr>
                          <w:rFonts w:ascii="Times New Roman" w:hAnsi="Times New Roman" w:cs="Times New Roman"/>
                          <w:color w:val="000000" w:themeColor="text1"/>
                          <w:sz w:val="18"/>
                          <w:szCs w:val="18"/>
                        </w:rPr>
                      </w:pPr>
                    </w:p>
                  </w:txbxContent>
                </v:textbox>
                <w10:wrap type="through"/>
              </v:shape>
            </w:pict>
          </mc:Fallback>
        </mc:AlternateContent>
      </w:r>
    </w:p>
    <w:sectPr w:rsidR="00E4660F" w:rsidRPr="00515659" w:rsidSect="009C6A84">
      <w:pgSz w:w="23820" w:h="168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890E101" w14:textId="77777777" w:rsidR="00B84FA4" w:rsidRDefault="00B84FA4" w:rsidP="00874B95">
      <w:r>
        <w:separator/>
      </w:r>
    </w:p>
  </w:endnote>
  <w:endnote w:type="continuationSeparator" w:id="0">
    <w:p w14:paraId="2C439EB6" w14:textId="77777777" w:rsidR="00B84FA4" w:rsidRDefault="00B84FA4" w:rsidP="00874B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roman"/>
    <w:pitch w:val="fixed"/>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Print">
    <w:panose1 w:val="02000800000000000000"/>
    <w:charset w:val="00"/>
    <w:family w:val="script"/>
    <w:pitch w:val="variable"/>
    <w:sig w:usb0="0000028F" w:usb1="00000000" w:usb2="00000000" w:usb3="00000000" w:csb0="0000009F" w:csb1="00000000"/>
  </w:font>
  <w:font w:name="Times">
    <w:panose1 w:val="02000500000000000000"/>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2E294E2" w14:textId="77777777" w:rsidR="00B84FA4" w:rsidRDefault="00B84FA4" w:rsidP="00874B95">
      <w:r>
        <w:separator/>
      </w:r>
    </w:p>
  </w:footnote>
  <w:footnote w:type="continuationSeparator" w:id="0">
    <w:p w14:paraId="5BCF1FAA" w14:textId="77777777" w:rsidR="00B84FA4" w:rsidRDefault="00B84FA4" w:rsidP="00874B95">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26A1AA7"/>
    <w:multiLevelType w:val="hybridMultilevel"/>
    <w:tmpl w:val="C858584C"/>
    <w:lvl w:ilvl="0" w:tplc="CFE29A3C">
      <w:start w:val="1"/>
      <w:numFmt w:val="bullet"/>
      <w:lvlText w:val="X"/>
      <w:lvlJc w:val="left"/>
      <w:pPr>
        <w:ind w:left="360" w:hanging="360"/>
      </w:pPr>
      <w:rPr>
        <w:rFonts w:ascii="Courier New" w:hAnsi="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15545B57"/>
    <w:multiLevelType w:val="hybridMultilevel"/>
    <w:tmpl w:val="FC0AAEF0"/>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1BDB454D"/>
    <w:multiLevelType w:val="hybridMultilevel"/>
    <w:tmpl w:val="5E08ABF2"/>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2D6E23E5"/>
    <w:multiLevelType w:val="hybridMultilevel"/>
    <w:tmpl w:val="921239B2"/>
    <w:lvl w:ilvl="0" w:tplc="CFE29A3C">
      <w:start w:val="1"/>
      <w:numFmt w:val="bullet"/>
      <w:lvlText w:val="X"/>
      <w:lvlJc w:val="left"/>
      <w:pPr>
        <w:ind w:left="360" w:hanging="360"/>
      </w:pPr>
      <w:rPr>
        <w:rFonts w:ascii="Courier New" w:hAnsi="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29"/>
  <w:displayBackgroundShape/>
  <w:proofState w:spelling="clean" w:grammar="clean"/>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6A84"/>
    <w:rsid w:val="000005B0"/>
    <w:rsid w:val="00001027"/>
    <w:rsid w:val="00025AE8"/>
    <w:rsid w:val="000343F3"/>
    <w:rsid w:val="00047049"/>
    <w:rsid w:val="00060399"/>
    <w:rsid w:val="00060F92"/>
    <w:rsid w:val="00063F71"/>
    <w:rsid w:val="00073838"/>
    <w:rsid w:val="000758AC"/>
    <w:rsid w:val="000759BB"/>
    <w:rsid w:val="000807E9"/>
    <w:rsid w:val="000824C1"/>
    <w:rsid w:val="00084F8A"/>
    <w:rsid w:val="0009102D"/>
    <w:rsid w:val="000954A6"/>
    <w:rsid w:val="00095ADD"/>
    <w:rsid w:val="000A3407"/>
    <w:rsid w:val="000A69DD"/>
    <w:rsid w:val="000B00B5"/>
    <w:rsid w:val="000B4CE3"/>
    <w:rsid w:val="000C3FBA"/>
    <w:rsid w:val="000C660B"/>
    <w:rsid w:val="000C7303"/>
    <w:rsid w:val="000E4282"/>
    <w:rsid w:val="000E7DF1"/>
    <w:rsid w:val="000E7EC7"/>
    <w:rsid w:val="000F0458"/>
    <w:rsid w:val="000F5401"/>
    <w:rsid w:val="000F77EC"/>
    <w:rsid w:val="0010093F"/>
    <w:rsid w:val="00100BED"/>
    <w:rsid w:val="00101DDE"/>
    <w:rsid w:val="00105221"/>
    <w:rsid w:val="0011263A"/>
    <w:rsid w:val="00121EA0"/>
    <w:rsid w:val="00125287"/>
    <w:rsid w:val="001351D0"/>
    <w:rsid w:val="00141103"/>
    <w:rsid w:val="00163350"/>
    <w:rsid w:val="001650C8"/>
    <w:rsid w:val="00170557"/>
    <w:rsid w:val="00170BDB"/>
    <w:rsid w:val="00182BE3"/>
    <w:rsid w:val="00184A81"/>
    <w:rsid w:val="00185D84"/>
    <w:rsid w:val="001953D4"/>
    <w:rsid w:val="001A0A49"/>
    <w:rsid w:val="001A1242"/>
    <w:rsid w:val="001A3EA1"/>
    <w:rsid w:val="001A6A16"/>
    <w:rsid w:val="001B080F"/>
    <w:rsid w:val="001B70D5"/>
    <w:rsid w:val="001C1215"/>
    <w:rsid w:val="001C1994"/>
    <w:rsid w:val="001C3EAB"/>
    <w:rsid w:val="001D1AFA"/>
    <w:rsid w:val="001D7B9E"/>
    <w:rsid w:val="001E7CBF"/>
    <w:rsid w:val="001F332D"/>
    <w:rsid w:val="001F45F3"/>
    <w:rsid w:val="001F4974"/>
    <w:rsid w:val="00202893"/>
    <w:rsid w:val="002103D6"/>
    <w:rsid w:val="00211C0D"/>
    <w:rsid w:val="00213C8D"/>
    <w:rsid w:val="0022007B"/>
    <w:rsid w:val="0023434F"/>
    <w:rsid w:val="002435A7"/>
    <w:rsid w:val="00250943"/>
    <w:rsid w:val="00251139"/>
    <w:rsid w:val="00252BA0"/>
    <w:rsid w:val="0025384B"/>
    <w:rsid w:val="00255A27"/>
    <w:rsid w:val="002618F1"/>
    <w:rsid w:val="00264A9A"/>
    <w:rsid w:val="002805D7"/>
    <w:rsid w:val="00281C8F"/>
    <w:rsid w:val="00282E20"/>
    <w:rsid w:val="002940A3"/>
    <w:rsid w:val="002A4D07"/>
    <w:rsid w:val="002A597F"/>
    <w:rsid w:val="002B11FB"/>
    <w:rsid w:val="002B41F6"/>
    <w:rsid w:val="002D6024"/>
    <w:rsid w:val="002E68E0"/>
    <w:rsid w:val="002F1752"/>
    <w:rsid w:val="00304573"/>
    <w:rsid w:val="00313EEA"/>
    <w:rsid w:val="003165CF"/>
    <w:rsid w:val="0031785D"/>
    <w:rsid w:val="0033124D"/>
    <w:rsid w:val="00373885"/>
    <w:rsid w:val="00393558"/>
    <w:rsid w:val="003A51B3"/>
    <w:rsid w:val="003A5682"/>
    <w:rsid w:val="003A6594"/>
    <w:rsid w:val="003A6E98"/>
    <w:rsid w:val="003B13A8"/>
    <w:rsid w:val="003C0118"/>
    <w:rsid w:val="003C23C9"/>
    <w:rsid w:val="003C3A58"/>
    <w:rsid w:val="003D4347"/>
    <w:rsid w:val="003D740C"/>
    <w:rsid w:val="003D7B04"/>
    <w:rsid w:val="003F6ED3"/>
    <w:rsid w:val="004215E9"/>
    <w:rsid w:val="00421BFA"/>
    <w:rsid w:val="00425D66"/>
    <w:rsid w:val="00432142"/>
    <w:rsid w:val="004333AB"/>
    <w:rsid w:val="00435BC2"/>
    <w:rsid w:val="00445E68"/>
    <w:rsid w:val="00446CBD"/>
    <w:rsid w:val="004477F8"/>
    <w:rsid w:val="00447AA4"/>
    <w:rsid w:val="004521C6"/>
    <w:rsid w:val="004536D1"/>
    <w:rsid w:val="004613D0"/>
    <w:rsid w:val="00470CF8"/>
    <w:rsid w:val="00481BFA"/>
    <w:rsid w:val="004833DF"/>
    <w:rsid w:val="00495129"/>
    <w:rsid w:val="00496A20"/>
    <w:rsid w:val="004978E7"/>
    <w:rsid w:val="004A7C38"/>
    <w:rsid w:val="004B0EB9"/>
    <w:rsid w:val="004C70CE"/>
    <w:rsid w:val="004C7124"/>
    <w:rsid w:val="004D124E"/>
    <w:rsid w:val="004E1F9C"/>
    <w:rsid w:val="004E2770"/>
    <w:rsid w:val="004E57DD"/>
    <w:rsid w:val="004F0A04"/>
    <w:rsid w:val="005014E3"/>
    <w:rsid w:val="0050488C"/>
    <w:rsid w:val="00513751"/>
    <w:rsid w:val="00515659"/>
    <w:rsid w:val="00516CBA"/>
    <w:rsid w:val="00517764"/>
    <w:rsid w:val="005329A9"/>
    <w:rsid w:val="00544B8C"/>
    <w:rsid w:val="005553E6"/>
    <w:rsid w:val="005561EA"/>
    <w:rsid w:val="00564E11"/>
    <w:rsid w:val="00565A13"/>
    <w:rsid w:val="0056778B"/>
    <w:rsid w:val="00567F1F"/>
    <w:rsid w:val="00576B8F"/>
    <w:rsid w:val="005775C7"/>
    <w:rsid w:val="00577949"/>
    <w:rsid w:val="00585B76"/>
    <w:rsid w:val="005942D0"/>
    <w:rsid w:val="00595A79"/>
    <w:rsid w:val="00596E49"/>
    <w:rsid w:val="00597A44"/>
    <w:rsid w:val="005A6EB6"/>
    <w:rsid w:val="005A7B17"/>
    <w:rsid w:val="005B0559"/>
    <w:rsid w:val="005D2BD3"/>
    <w:rsid w:val="005D346C"/>
    <w:rsid w:val="005D6BC6"/>
    <w:rsid w:val="005D702E"/>
    <w:rsid w:val="005D7FE6"/>
    <w:rsid w:val="005E05C6"/>
    <w:rsid w:val="005E05FB"/>
    <w:rsid w:val="005E3A22"/>
    <w:rsid w:val="005E489F"/>
    <w:rsid w:val="005F5758"/>
    <w:rsid w:val="00602AF9"/>
    <w:rsid w:val="00605774"/>
    <w:rsid w:val="00605A33"/>
    <w:rsid w:val="00616E3C"/>
    <w:rsid w:val="0062497E"/>
    <w:rsid w:val="00625734"/>
    <w:rsid w:val="00637979"/>
    <w:rsid w:val="006413F9"/>
    <w:rsid w:val="00643527"/>
    <w:rsid w:val="00647964"/>
    <w:rsid w:val="006502EE"/>
    <w:rsid w:val="00654D26"/>
    <w:rsid w:val="00661A27"/>
    <w:rsid w:val="006672B8"/>
    <w:rsid w:val="006767B3"/>
    <w:rsid w:val="00683492"/>
    <w:rsid w:val="00692E0B"/>
    <w:rsid w:val="00693481"/>
    <w:rsid w:val="006A23D8"/>
    <w:rsid w:val="006A31C1"/>
    <w:rsid w:val="006A5203"/>
    <w:rsid w:val="006A5E32"/>
    <w:rsid w:val="006B4F8A"/>
    <w:rsid w:val="006C739D"/>
    <w:rsid w:val="006D4012"/>
    <w:rsid w:val="006E71E4"/>
    <w:rsid w:val="006F32E9"/>
    <w:rsid w:val="006F6924"/>
    <w:rsid w:val="0070270B"/>
    <w:rsid w:val="0070628E"/>
    <w:rsid w:val="007134B5"/>
    <w:rsid w:val="0071775C"/>
    <w:rsid w:val="007215A6"/>
    <w:rsid w:val="0072718E"/>
    <w:rsid w:val="00736195"/>
    <w:rsid w:val="0074316C"/>
    <w:rsid w:val="007639B6"/>
    <w:rsid w:val="00771139"/>
    <w:rsid w:val="00774C86"/>
    <w:rsid w:val="00780162"/>
    <w:rsid w:val="0078086A"/>
    <w:rsid w:val="00783470"/>
    <w:rsid w:val="0078391A"/>
    <w:rsid w:val="00783C44"/>
    <w:rsid w:val="00790564"/>
    <w:rsid w:val="00791283"/>
    <w:rsid w:val="00792A19"/>
    <w:rsid w:val="00794E5E"/>
    <w:rsid w:val="007B3E63"/>
    <w:rsid w:val="007B473F"/>
    <w:rsid w:val="007C099E"/>
    <w:rsid w:val="007C2458"/>
    <w:rsid w:val="007D3C73"/>
    <w:rsid w:val="007E2B58"/>
    <w:rsid w:val="007E2E35"/>
    <w:rsid w:val="007E35EC"/>
    <w:rsid w:val="007E49D9"/>
    <w:rsid w:val="007E5709"/>
    <w:rsid w:val="007F33E6"/>
    <w:rsid w:val="007F34CD"/>
    <w:rsid w:val="007F4F47"/>
    <w:rsid w:val="007F555C"/>
    <w:rsid w:val="007F5894"/>
    <w:rsid w:val="007F6224"/>
    <w:rsid w:val="00800C52"/>
    <w:rsid w:val="00805AC1"/>
    <w:rsid w:val="00806FDF"/>
    <w:rsid w:val="00807CA0"/>
    <w:rsid w:val="00807CFF"/>
    <w:rsid w:val="0081015D"/>
    <w:rsid w:val="00814603"/>
    <w:rsid w:val="00815AF0"/>
    <w:rsid w:val="00821383"/>
    <w:rsid w:val="00823565"/>
    <w:rsid w:val="00831162"/>
    <w:rsid w:val="00831FFB"/>
    <w:rsid w:val="00835719"/>
    <w:rsid w:val="00840E2E"/>
    <w:rsid w:val="00844682"/>
    <w:rsid w:val="00845694"/>
    <w:rsid w:val="00845C38"/>
    <w:rsid w:val="008506CF"/>
    <w:rsid w:val="008632C1"/>
    <w:rsid w:val="008718D5"/>
    <w:rsid w:val="00873F58"/>
    <w:rsid w:val="00874B95"/>
    <w:rsid w:val="0087688A"/>
    <w:rsid w:val="008807D0"/>
    <w:rsid w:val="00883569"/>
    <w:rsid w:val="008B3C73"/>
    <w:rsid w:val="008B7048"/>
    <w:rsid w:val="008C05B2"/>
    <w:rsid w:val="008C2287"/>
    <w:rsid w:val="008C2ED0"/>
    <w:rsid w:val="008C5DA6"/>
    <w:rsid w:val="008D1DCB"/>
    <w:rsid w:val="008D2D71"/>
    <w:rsid w:val="008D7CCC"/>
    <w:rsid w:val="008F0BC3"/>
    <w:rsid w:val="008F41A0"/>
    <w:rsid w:val="00901F56"/>
    <w:rsid w:val="009150EA"/>
    <w:rsid w:val="009239FF"/>
    <w:rsid w:val="00924FE8"/>
    <w:rsid w:val="0093200E"/>
    <w:rsid w:val="0093334D"/>
    <w:rsid w:val="0093341A"/>
    <w:rsid w:val="0094137F"/>
    <w:rsid w:val="0094447E"/>
    <w:rsid w:val="00960BA4"/>
    <w:rsid w:val="009673A9"/>
    <w:rsid w:val="00972212"/>
    <w:rsid w:val="0097491D"/>
    <w:rsid w:val="009816A1"/>
    <w:rsid w:val="009843F9"/>
    <w:rsid w:val="009879F9"/>
    <w:rsid w:val="00990DC6"/>
    <w:rsid w:val="009A35F9"/>
    <w:rsid w:val="009A4573"/>
    <w:rsid w:val="009A4A86"/>
    <w:rsid w:val="009B0DF2"/>
    <w:rsid w:val="009B16DD"/>
    <w:rsid w:val="009B37F5"/>
    <w:rsid w:val="009B79E0"/>
    <w:rsid w:val="009C6A84"/>
    <w:rsid w:val="009D7933"/>
    <w:rsid w:val="009E6E00"/>
    <w:rsid w:val="009E6EE4"/>
    <w:rsid w:val="009F3FC8"/>
    <w:rsid w:val="009F4672"/>
    <w:rsid w:val="009F499C"/>
    <w:rsid w:val="00A03F78"/>
    <w:rsid w:val="00A0410F"/>
    <w:rsid w:val="00A07145"/>
    <w:rsid w:val="00A16DB8"/>
    <w:rsid w:val="00A274E6"/>
    <w:rsid w:val="00A37353"/>
    <w:rsid w:val="00A424A0"/>
    <w:rsid w:val="00A5775A"/>
    <w:rsid w:val="00A66302"/>
    <w:rsid w:val="00A6666C"/>
    <w:rsid w:val="00A709E6"/>
    <w:rsid w:val="00A73283"/>
    <w:rsid w:val="00A75C94"/>
    <w:rsid w:val="00A81E41"/>
    <w:rsid w:val="00A937BC"/>
    <w:rsid w:val="00A93D10"/>
    <w:rsid w:val="00A96E9A"/>
    <w:rsid w:val="00A97F68"/>
    <w:rsid w:val="00AA6773"/>
    <w:rsid w:val="00AB4C74"/>
    <w:rsid w:val="00AB72F9"/>
    <w:rsid w:val="00AB7F82"/>
    <w:rsid w:val="00AC2494"/>
    <w:rsid w:val="00AC3A92"/>
    <w:rsid w:val="00AD374B"/>
    <w:rsid w:val="00AD67D8"/>
    <w:rsid w:val="00AE366C"/>
    <w:rsid w:val="00AE3911"/>
    <w:rsid w:val="00AE58E1"/>
    <w:rsid w:val="00AE7067"/>
    <w:rsid w:val="00AF0B89"/>
    <w:rsid w:val="00AF2CBD"/>
    <w:rsid w:val="00AF2D7F"/>
    <w:rsid w:val="00AF7F5F"/>
    <w:rsid w:val="00B002B2"/>
    <w:rsid w:val="00B01835"/>
    <w:rsid w:val="00B04107"/>
    <w:rsid w:val="00B15D66"/>
    <w:rsid w:val="00B315A4"/>
    <w:rsid w:val="00B34E9B"/>
    <w:rsid w:val="00B367A0"/>
    <w:rsid w:val="00B36D57"/>
    <w:rsid w:val="00B37273"/>
    <w:rsid w:val="00B41A23"/>
    <w:rsid w:val="00B41DA2"/>
    <w:rsid w:val="00B457F0"/>
    <w:rsid w:val="00B50C0D"/>
    <w:rsid w:val="00B511EA"/>
    <w:rsid w:val="00B568E4"/>
    <w:rsid w:val="00B742A3"/>
    <w:rsid w:val="00B84FA4"/>
    <w:rsid w:val="00B85CD1"/>
    <w:rsid w:val="00B920B3"/>
    <w:rsid w:val="00BA0471"/>
    <w:rsid w:val="00BA2B76"/>
    <w:rsid w:val="00BB477B"/>
    <w:rsid w:val="00BB4FD7"/>
    <w:rsid w:val="00BC2E60"/>
    <w:rsid w:val="00BC55E1"/>
    <w:rsid w:val="00BD00DF"/>
    <w:rsid w:val="00BD1C7E"/>
    <w:rsid w:val="00BE30CC"/>
    <w:rsid w:val="00BF0B3B"/>
    <w:rsid w:val="00BF2117"/>
    <w:rsid w:val="00BF457C"/>
    <w:rsid w:val="00C05AE5"/>
    <w:rsid w:val="00C168CA"/>
    <w:rsid w:val="00C205D8"/>
    <w:rsid w:val="00C22D9D"/>
    <w:rsid w:val="00C260CC"/>
    <w:rsid w:val="00C26995"/>
    <w:rsid w:val="00C305E9"/>
    <w:rsid w:val="00C3198D"/>
    <w:rsid w:val="00C32BFD"/>
    <w:rsid w:val="00C35811"/>
    <w:rsid w:val="00C55E39"/>
    <w:rsid w:val="00C565C4"/>
    <w:rsid w:val="00C71B8D"/>
    <w:rsid w:val="00C722D6"/>
    <w:rsid w:val="00C76787"/>
    <w:rsid w:val="00C8307F"/>
    <w:rsid w:val="00C84F58"/>
    <w:rsid w:val="00C8592D"/>
    <w:rsid w:val="00C90A39"/>
    <w:rsid w:val="00C96FDC"/>
    <w:rsid w:val="00CB5423"/>
    <w:rsid w:val="00CD3693"/>
    <w:rsid w:val="00CD4C0E"/>
    <w:rsid w:val="00CD4FA6"/>
    <w:rsid w:val="00CE14C7"/>
    <w:rsid w:val="00CE3DEE"/>
    <w:rsid w:val="00CE7ABE"/>
    <w:rsid w:val="00CF5406"/>
    <w:rsid w:val="00D006DB"/>
    <w:rsid w:val="00D27041"/>
    <w:rsid w:val="00D41489"/>
    <w:rsid w:val="00D41AA8"/>
    <w:rsid w:val="00D51559"/>
    <w:rsid w:val="00D53D65"/>
    <w:rsid w:val="00D54140"/>
    <w:rsid w:val="00D563F7"/>
    <w:rsid w:val="00D608E4"/>
    <w:rsid w:val="00D63CC8"/>
    <w:rsid w:val="00D64B52"/>
    <w:rsid w:val="00D65CC7"/>
    <w:rsid w:val="00D66BB9"/>
    <w:rsid w:val="00D7134C"/>
    <w:rsid w:val="00D8299B"/>
    <w:rsid w:val="00D855A6"/>
    <w:rsid w:val="00D969E3"/>
    <w:rsid w:val="00DA10C3"/>
    <w:rsid w:val="00DA3409"/>
    <w:rsid w:val="00DB2E18"/>
    <w:rsid w:val="00DE1584"/>
    <w:rsid w:val="00DE4FE1"/>
    <w:rsid w:val="00DF2A48"/>
    <w:rsid w:val="00E02593"/>
    <w:rsid w:val="00E02C00"/>
    <w:rsid w:val="00E03642"/>
    <w:rsid w:val="00E07E9C"/>
    <w:rsid w:val="00E10548"/>
    <w:rsid w:val="00E10E54"/>
    <w:rsid w:val="00E2356E"/>
    <w:rsid w:val="00E24A4F"/>
    <w:rsid w:val="00E4660F"/>
    <w:rsid w:val="00E536F4"/>
    <w:rsid w:val="00E55220"/>
    <w:rsid w:val="00E5582C"/>
    <w:rsid w:val="00E57938"/>
    <w:rsid w:val="00E604C5"/>
    <w:rsid w:val="00E64807"/>
    <w:rsid w:val="00E65D6E"/>
    <w:rsid w:val="00E66011"/>
    <w:rsid w:val="00E66707"/>
    <w:rsid w:val="00EA3F76"/>
    <w:rsid w:val="00EC2BC2"/>
    <w:rsid w:val="00EC5757"/>
    <w:rsid w:val="00ED2C73"/>
    <w:rsid w:val="00ED35CA"/>
    <w:rsid w:val="00EE31EA"/>
    <w:rsid w:val="00EE6AAC"/>
    <w:rsid w:val="00EF3249"/>
    <w:rsid w:val="00EF344B"/>
    <w:rsid w:val="00F20806"/>
    <w:rsid w:val="00F26894"/>
    <w:rsid w:val="00F30089"/>
    <w:rsid w:val="00F36A8F"/>
    <w:rsid w:val="00F46652"/>
    <w:rsid w:val="00F51E26"/>
    <w:rsid w:val="00F54FAE"/>
    <w:rsid w:val="00F56369"/>
    <w:rsid w:val="00F60884"/>
    <w:rsid w:val="00F60CE2"/>
    <w:rsid w:val="00F60D26"/>
    <w:rsid w:val="00F749DF"/>
    <w:rsid w:val="00F74A5E"/>
    <w:rsid w:val="00F77F7D"/>
    <w:rsid w:val="00F80412"/>
    <w:rsid w:val="00F80A36"/>
    <w:rsid w:val="00F90429"/>
    <w:rsid w:val="00F91ACE"/>
    <w:rsid w:val="00F97D5C"/>
    <w:rsid w:val="00FA04DD"/>
    <w:rsid w:val="00FA4E46"/>
    <w:rsid w:val="00FB07ED"/>
    <w:rsid w:val="00FB462E"/>
    <w:rsid w:val="00FC01B2"/>
    <w:rsid w:val="00FE7157"/>
    <w:rsid w:val="00FF6F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65FDE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B41F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B080F"/>
    <w:pPr>
      <w:ind w:left="720"/>
      <w:contextualSpacing/>
    </w:pPr>
  </w:style>
  <w:style w:type="paragraph" w:styleId="Header">
    <w:name w:val="header"/>
    <w:basedOn w:val="Normal"/>
    <w:link w:val="HeaderChar"/>
    <w:uiPriority w:val="99"/>
    <w:unhideWhenUsed/>
    <w:rsid w:val="00874B95"/>
    <w:pPr>
      <w:tabs>
        <w:tab w:val="center" w:pos="4513"/>
        <w:tab w:val="right" w:pos="9026"/>
      </w:tabs>
    </w:pPr>
  </w:style>
  <w:style w:type="character" w:customStyle="1" w:styleId="HeaderChar">
    <w:name w:val="Header Char"/>
    <w:basedOn w:val="DefaultParagraphFont"/>
    <w:link w:val="Header"/>
    <w:uiPriority w:val="99"/>
    <w:rsid w:val="00874B95"/>
  </w:style>
  <w:style w:type="paragraph" w:styleId="Footer">
    <w:name w:val="footer"/>
    <w:basedOn w:val="Normal"/>
    <w:link w:val="FooterChar"/>
    <w:uiPriority w:val="99"/>
    <w:unhideWhenUsed/>
    <w:rsid w:val="00874B95"/>
    <w:pPr>
      <w:tabs>
        <w:tab w:val="center" w:pos="4513"/>
        <w:tab w:val="right" w:pos="9026"/>
      </w:tabs>
    </w:pPr>
  </w:style>
  <w:style w:type="character" w:customStyle="1" w:styleId="FooterChar">
    <w:name w:val="Footer Char"/>
    <w:basedOn w:val="DefaultParagraphFont"/>
    <w:link w:val="Footer"/>
    <w:uiPriority w:val="99"/>
    <w:rsid w:val="00874B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2.tiff"/><Relationship Id="rId20" Type="http://schemas.openxmlformats.org/officeDocument/2006/relationships/image" Target="media/image12.tiff"/><Relationship Id="rId21" Type="http://schemas.openxmlformats.org/officeDocument/2006/relationships/image" Target="media/image13.tiff"/><Relationship Id="rId22" Type="http://schemas.openxmlformats.org/officeDocument/2006/relationships/fontTable" Target="fontTable.xml"/><Relationship Id="rId23" Type="http://schemas.openxmlformats.org/officeDocument/2006/relationships/theme" Target="theme/theme1.xml"/><Relationship Id="rId10" Type="http://schemas.openxmlformats.org/officeDocument/2006/relationships/image" Target="media/image3.tiff"/><Relationship Id="rId11" Type="http://schemas.openxmlformats.org/officeDocument/2006/relationships/image" Target="media/image4.tiff"/><Relationship Id="rId12" Type="http://schemas.openxmlformats.org/officeDocument/2006/relationships/image" Target="media/image5.tiff"/><Relationship Id="rId13" Type="http://schemas.openxmlformats.org/officeDocument/2006/relationships/image" Target="media/image6.tiff"/><Relationship Id="rId14" Type="http://schemas.openxmlformats.org/officeDocument/2006/relationships/image" Target="media/image7.jpeg"/><Relationship Id="rId15" Type="http://schemas.microsoft.com/office/2007/relationships/hdphoto" Target="media/hdphoto1.wdp"/><Relationship Id="rId16" Type="http://schemas.openxmlformats.org/officeDocument/2006/relationships/image" Target="media/image8.tiff"/><Relationship Id="rId17" Type="http://schemas.openxmlformats.org/officeDocument/2006/relationships/image" Target="media/image9.emf"/><Relationship Id="rId18" Type="http://schemas.openxmlformats.org/officeDocument/2006/relationships/image" Target="media/image10.tiff"/><Relationship Id="rId19" Type="http://schemas.openxmlformats.org/officeDocument/2006/relationships/image" Target="media/image11.tiff"/><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4F0EC707-D447-7944-B134-EF6FCA887E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6</Words>
  <Characters>38</Characters>
  <Application>Microsoft Macintosh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Carpenter</dc:creator>
  <cp:keywords/>
  <dc:description/>
  <cp:lastModifiedBy>Hannah Carpenter</cp:lastModifiedBy>
  <cp:revision>2</cp:revision>
  <dcterms:created xsi:type="dcterms:W3CDTF">2018-12-11T16:55:00Z</dcterms:created>
  <dcterms:modified xsi:type="dcterms:W3CDTF">2018-12-11T16:55:00Z</dcterms:modified>
</cp:coreProperties>
</file>