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45FA" w:rsidRPr="00CA1626" w:rsidRDefault="00414DBB" w:rsidP="00CA1626">
      <w:pPr>
        <w:spacing w:line="360" w:lineRule="auto"/>
        <w:rPr>
          <w:b/>
          <w:sz w:val="24"/>
          <w:szCs w:val="24"/>
          <w:u w:val="single"/>
        </w:rPr>
      </w:pPr>
      <w:r w:rsidRPr="00CA1626">
        <w:rPr>
          <w:b/>
          <w:sz w:val="24"/>
          <w:szCs w:val="24"/>
          <w:u w:val="single"/>
        </w:rPr>
        <w:t xml:space="preserve">Assignment </w:t>
      </w:r>
      <w:proofErr w:type="gramStart"/>
      <w:r w:rsidRPr="00CA1626">
        <w:rPr>
          <w:b/>
          <w:sz w:val="24"/>
          <w:szCs w:val="24"/>
          <w:u w:val="single"/>
        </w:rPr>
        <w:t>A</w:t>
      </w:r>
      <w:proofErr w:type="gramEnd"/>
      <w:r w:rsidRPr="00CA1626">
        <w:rPr>
          <w:b/>
          <w:sz w:val="24"/>
          <w:szCs w:val="24"/>
          <w:u w:val="single"/>
        </w:rPr>
        <w:t xml:space="preserve"> - Portfolio </w:t>
      </w:r>
    </w:p>
    <w:p w:rsidR="00D345FA" w:rsidRPr="00CA1626" w:rsidRDefault="00414DBB" w:rsidP="00CA1626">
      <w:pPr>
        <w:spacing w:line="360" w:lineRule="auto"/>
        <w:rPr>
          <w:sz w:val="24"/>
          <w:szCs w:val="24"/>
        </w:rPr>
      </w:pPr>
      <w:r w:rsidRPr="00CA1626">
        <w:rPr>
          <w:sz w:val="24"/>
          <w:szCs w:val="24"/>
        </w:rPr>
        <w:t xml:space="preserve">This portfolio will look at a number of different types of leadership. Whilst looking at each different type of leadership. There will be a range of advantages and disadvantages included within each type of leadership. This portfolio will also include a variety of different examples that could be linked to real life and it will also look at how effective teamwork can help leadership within the early years.  </w:t>
      </w:r>
    </w:p>
    <w:p w:rsidR="00D345FA" w:rsidRPr="00CA1626" w:rsidRDefault="00D345FA" w:rsidP="00CA1626">
      <w:pPr>
        <w:spacing w:line="360" w:lineRule="auto"/>
        <w:rPr>
          <w:sz w:val="24"/>
          <w:szCs w:val="24"/>
        </w:rPr>
      </w:pPr>
    </w:p>
    <w:p w:rsidR="00D345FA" w:rsidRPr="00CA1626" w:rsidRDefault="00414DBB" w:rsidP="00CA1626">
      <w:pPr>
        <w:spacing w:line="360" w:lineRule="auto"/>
        <w:rPr>
          <w:b/>
          <w:sz w:val="24"/>
          <w:szCs w:val="24"/>
          <w:u w:val="single"/>
        </w:rPr>
      </w:pPr>
      <w:r w:rsidRPr="00CA1626">
        <w:rPr>
          <w:b/>
          <w:sz w:val="24"/>
          <w:szCs w:val="24"/>
          <w:u w:val="single"/>
        </w:rPr>
        <w:t xml:space="preserve">What is Leadership? </w:t>
      </w:r>
    </w:p>
    <w:p w:rsidR="00D345FA" w:rsidRPr="00CA1626" w:rsidRDefault="00414DBB" w:rsidP="00CA1626">
      <w:pPr>
        <w:spacing w:line="360" w:lineRule="auto"/>
        <w:rPr>
          <w:sz w:val="24"/>
          <w:szCs w:val="24"/>
        </w:rPr>
      </w:pPr>
      <w:r w:rsidRPr="00CA1626">
        <w:rPr>
          <w:sz w:val="24"/>
          <w:szCs w:val="24"/>
        </w:rPr>
        <w:t xml:space="preserve">University of Exeter (2004) states that leadership can be seen as two very fundamental </w:t>
      </w:r>
      <w:r w:rsidR="00C95EC4" w:rsidRPr="00CA1626">
        <w:rPr>
          <w:sz w:val="24"/>
          <w:szCs w:val="24"/>
        </w:rPr>
        <w:t>approaches and furthermore Business News Daily (2018) suggests that leadership can be</w:t>
      </w:r>
      <w:r w:rsidR="00244D54" w:rsidRPr="00CA1626">
        <w:rPr>
          <w:sz w:val="24"/>
          <w:szCs w:val="24"/>
        </w:rPr>
        <w:t xml:space="preserve"> constructed in</w:t>
      </w:r>
      <w:r w:rsidRPr="00CA1626">
        <w:rPr>
          <w:sz w:val="24"/>
          <w:szCs w:val="24"/>
        </w:rPr>
        <w:t xml:space="preserve"> many different ways. </w:t>
      </w:r>
      <w:r w:rsidR="00244D54" w:rsidRPr="00CA1626">
        <w:rPr>
          <w:sz w:val="24"/>
          <w:szCs w:val="24"/>
        </w:rPr>
        <w:t>Business News Daily (2018) states that ‘every leader has their own style and strategy. Further, leadership styles and methods vary because of outside influences and personal challenges.’ (Business News Daily, 2018).</w:t>
      </w:r>
      <w:r w:rsidRPr="00CA1626">
        <w:rPr>
          <w:sz w:val="24"/>
          <w:szCs w:val="24"/>
        </w:rPr>
        <w:t xml:space="preserve">Also many people still struggle to understand the official definition for leadership. </w:t>
      </w:r>
      <w:r w:rsidR="007F2AE4" w:rsidRPr="00CA1626">
        <w:rPr>
          <w:color w:val="auto"/>
          <w:sz w:val="24"/>
          <w:szCs w:val="24"/>
        </w:rPr>
        <w:t xml:space="preserve">Waller </w:t>
      </w:r>
      <w:r w:rsidR="00754E4F" w:rsidRPr="00CA1626">
        <w:rPr>
          <w:color w:val="auto"/>
          <w:sz w:val="24"/>
          <w:szCs w:val="24"/>
        </w:rPr>
        <w:t xml:space="preserve">and Davis (2014) states that leadership affects many aspects of early childhood and helps to encourage practioners to do a </w:t>
      </w:r>
      <w:proofErr w:type="gramStart"/>
      <w:r w:rsidR="00754E4F" w:rsidRPr="00CA1626">
        <w:rPr>
          <w:color w:val="auto"/>
          <w:sz w:val="24"/>
          <w:szCs w:val="24"/>
        </w:rPr>
        <w:t>number</w:t>
      </w:r>
      <w:proofErr w:type="gramEnd"/>
      <w:r w:rsidR="00754E4F" w:rsidRPr="00CA1626">
        <w:rPr>
          <w:color w:val="auto"/>
          <w:sz w:val="24"/>
          <w:szCs w:val="24"/>
        </w:rPr>
        <w:t xml:space="preserve"> of things. These include developing a range of community for practice, working closely with parents and carers and ensuring the quality of education they are providing is of a high standard. </w:t>
      </w:r>
      <w:r w:rsidRPr="00CA1626">
        <w:rPr>
          <w:sz w:val="24"/>
          <w:szCs w:val="24"/>
        </w:rPr>
        <w:t xml:space="preserve">However </w:t>
      </w:r>
      <w:r w:rsidR="00754E4F" w:rsidRPr="00CA1626">
        <w:rPr>
          <w:sz w:val="24"/>
          <w:szCs w:val="24"/>
        </w:rPr>
        <w:t xml:space="preserve">Early Years Careers (2018) </w:t>
      </w:r>
      <w:r w:rsidR="00244D54" w:rsidRPr="00CA1626">
        <w:rPr>
          <w:sz w:val="24"/>
          <w:szCs w:val="24"/>
        </w:rPr>
        <w:t xml:space="preserve">suggests that some people </w:t>
      </w:r>
      <w:r w:rsidRPr="00CA1626">
        <w:rPr>
          <w:sz w:val="24"/>
          <w:szCs w:val="24"/>
        </w:rPr>
        <w:t xml:space="preserve">believe that people see a leader as being the head of a social group in which many other people will follow and recognise as them being important. </w:t>
      </w:r>
      <w:proofErr w:type="spellStart"/>
      <w:r w:rsidRPr="00CA1626">
        <w:rPr>
          <w:sz w:val="24"/>
          <w:szCs w:val="24"/>
        </w:rPr>
        <w:t>Northouse</w:t>
      </w:r>
      <w:proofErr w:type="spellEnd"/>
      <w:r w:rsidRPr="00CA1626">
        <w:rPr>
          <w:sz w:val="24"/>
          <w:szCs w:val="24"/>
        </w:rPr>
        <w:t xml:space="preserve"> (2004) cited in University of Exeter (2004) explains that there are 4 common themes in which people may conceive leadership to be. The first stage they say that </w:t>
      </w:r>
      <w:r w:rsidR="00412C87" w:rsidRPr="00CA1626">
        <w:rPr>
          <w:sz w:val="24"/>
          <w:szCs w:val="24"/>
        </w:rPr>
        <w:t>leadership is seen as a pro</w:t>
      </w:r>
      <w:r w:rsidR="00B1102E" w:rsidRPr="00CA1626">
        <w:rPr>
          <w:sz w:val="24"/>
          <w:szCs w:val="24"/>
        </w:rPr>
        <w:t>cess, This could be explained further by gaining the understanding on a leader looking at the se</w:t>
      </w:r>
      <w:r w:rsidR="00212FD6" w:rsidRPr="00CA1626">
        <w:rPr>
          <w:sz w:val="24"/>
          <w:szCs w:val="24"/>
        </w:rPr>
        <w:t>tting as a whole and then looking at every angle and section of the setting and looking at what they may need to improve on to allow them to achieve their goals for the whole setting.</w:t>
      </w:r>
      <w:r w:rsidR="001C71DC" w:rsidRPr="00CA1626">
        <w:rPr>
          <w:sz w:val="24"/>
          <w:szCs w:val="24"/>
        </w:rPr>
        <w:t xml:space="preserve"> </w:t>
      </w:r>
      <w:r w:rsidRPr="00CA1626">
        <w:rPr>
          <w:sz w:val="24"/>
          <w:szCs w:val="24"/>
        </w:rPr>
        <w:t xml:space="preserve">The second stage is that leadership has to have </w:t>
      </w:r>
      <w:r w:rsidR="00652135" w:rsidRPr="00CA1626">
        <w:rPr>
          <w:sz w:val="24"/>
          <w:szCs w:val="24"/>
        </w:rPr>
        <w:t>a leader figure who is visionary</w:t>
      </w:r>
      <w:r w:rsidR="00412C87" w:rsidRPr="00CA1626">
        <w:rPr>
          <w:color w:val="FF0000"/>
          <w:sz w:val="24"/>
          <w:szCs w:val="24"/>
        </w:rPr>
        <w:t xml:space="preserve"> </w:t>
      </w:r>
      <w:r w:rsidR="00652135" w:rsidRPr="00CA1626">
        <w:rPr>
          <w:sz w:val="24"/>
          <w:szCs w:val="24"/>
        </w:rPr>
        <w:t xml:space="preserve">and therefore </w:t>
      </w:r>
      <w:r w:rsidRPr="00CA1626">
        <w:rPr>
          <w:sz w:val="24"/>
          <w:szCs w:val="24"/>
        </w:rPr>
        <w:t xml:space="preserve">other people </w:t>
      </w:r>
      <w:r w:rsidR="00652135" w:rsidRPr="00CA1626">
        <w:rPr>
          <w:sz w:val="24"/>
          <w:szCs w:val="24"/>
        </w:rPr>
        <w:t>are</w:t>
      </w:r>
      <w:r w:rsidRPr="00CA1626">
        <w:rPr>
          <w:sz w:val="24"/>
          <w:szCs w:val="24"/>
        </w:rPr>
        <w:t xml:space="preserve"> influenced</w:t>
      </w:r>
      <w:r w:rsidR="00412C87" w:rsidRPr="00CA1626">
        <w:rPr>
          <w:sz w:val="24"/>
          <w:szCs w:val="24"/>
        </w:rPr>
        <w:t xml:space="preserve"> by that leader</w:t>
      </w:r>
      <w:r w:rsidRPr="00CA1626">
        <w:rPr>
          <w:sz w:val="24"/>
          <w:szCs w:val="24"/>
        </w:rPr>
        <w:t>.</w:t>
      </w:r>
      <w:r w:rsidR="00652135" w:rsidRPr="00CA1626">
        <w:rPr>
          <w:sz w:val="24"/>
          <w:szCs w:val="24"/>
        </w:rPr>
        <w:t xml:space="preserve"> The third stage is that leadership has to involve influence and majority of the time there is a few key influential people. The final stage the </w:t>
      </w:r>
      <w:proofErr w:type="spellStart"/>
      <w:r w:rsidR="00652135" w:rsidRPr="00CA1626">
        <w:rPr>
          <w:sz w:val="24"/>
          <w:szCs w:val="24"/>
        </w:rPr>
        <w:t>Northouse</w:t>
      </w:r>
      <w:proofErr w:type="spellEnd"/>
      <w:r w:rsidR="00652135" w:rsidRPr="00CA1626">
        <w:rPr>
          <w:sz w:val="24"/>
          <w:szCs w:val="24"/>
        </w:rPr>
        <w:t xml:space="preserve"> (2004) talks about is </w:t>
      </w:r>
      <w:r w:rsidR="00B1102E" w:rsidRPr="00CA1626">
        <w:rPr>
          <w:sz w:val="24"/>
          <w:szCs w:val="24"/>
        </w:rPr>
        <w:t xml:space="preserve">how leadership is focused on goal attainment and about how every leader has both a few individual and group goals to reach. </w:t>
      </w:r>
      <w:r w:rsidR="00787012" w:rsidRPr="00CA1626">
        <w:rPr>
          <w:sz w:val="24"/>
          <w:szCs w:val="24"/>
        </w:rPr>
        <w:t xml:space="preserve">Lambert (1998) also stated that leadership is focused on learning and </w:t>
      </w:r>
      <w:r w:rsidR="00332992" w:rsidRPr="00CA1626">
        <w:rPr>
          <w:sz w:val="24"/>
          <w:szCs w:val="24"/>
        </w:rPr>
        <w:t xml:space="preserve">he </w:t>
      </w:r>
      <w:r w:rsidR="00787012" w:rsidRPr="00CA1626">
        <w:rPr>
          <w:sz w:val="24"/>
          <w:szCs w:val="24"/>
        </w:rPr>
        <w:t xml:space="preserve">states that to be an effective leader, </w:t>
      </w:r>
      <w:r w:rsidR="00332992" w:rsidRPr="00CA1626">
        <w:rPr>
          <w:sz w:val="24"/>
          <w:szCs w:val="24"/>
        </w:rPr>
        <w:t xml:space="preserve">a person will learn in practice, while </w:t>
      </w:r>
      <w:r w:rsidR="00787012" w:rsidRPr="00CA1626">
        <w:rPr>
          <w:sz w:val="24"/>
          <w:szCs w:val="24"/>
        </w:rPr>
        <w:t xml:space="preserve">they </w:t>
      </w:r>
      <w:r w:rsidR="00332992" w:rsidRPr="00CA1626">
        <w:rPr>
          <w:sz w:val="24"/>
          <w:szCs w:val="24"/>
        </w:rPr>
        <w:t xml:space="preserve">also </w:t>
      </w:r>
      <w:r w:rsidR="00787012" w:rsidRPr="00CA1626">
        <w:rPr>
          <w:sz w:val="24"/>
          <w:szCs w:val="24"/>
        </w:rPr>
        <w:lastRenderedPageBreak/>
        <w:t xml:space="preserve">need to be confident in what they know and what they </w:t>
      </w:r>
      <w:r w:rsidR="00B1102E" w:rsidRPr="00CA1626">
        <w:rPr>
          <w:sz w:val="24"/>
          <w:szCs w:val="24"/>
        </w:rPr>
        <w:t>do not</w:t>
      </w:r>
      <w:r w:rsidR="00787012" w:rsidRPr="00CA1626">
        <w:rPr>
          <w:color w:val="FF0000"/>
          <w:sz w:val="24"/>
          <w:szCs w:val="24"/>
        </w:rPr>
        <w:t xml:space="preserve"> </w:t>
      </w:r>
      <w:r w:rsidR="00787012" w:rsidRPr="00CA1626">
        <w:rPr>
          <w:sz w:val="24"/>
          <w:szCs w:val="24"/>
        </w:rPr>
        <w:t xml:space="preserve">know and think about their different attitudes and morals. </w:t>
      </w:r>
    </w:p>
    <w:p w:rsidR="00D345FA" w:rsidRPr="00CA1626" w:rsidRDefault="00D345FA" w:rsidP="00CA1626">
      <w:pPr>
        <w:spacing w:line="360" w:lineRule="auto"/>
        <w:rPr>
          <w:b/>
          <w:sz w:val="24"/>
          <w:szCs w:val="24"/>
          <w:u w:val="single"/>
        </w:rPr>
      </w:pPr>
    </w:p>
    <w:p w:rsidR="00D345FA" w:rsidRPr="00CA1626" w:rsidRDefault="00414DBB" w:rsidP="00CA1626">
      <w:pPr>
        <w:spacing w:line="360" w:lineRule="auto"/>
        <w:rPr>
          <w:b/>
          <w:sz w:val="24"/>
          <w:szCs w:val="24"/>
          <w:u w:val="single"/>
        </w:rPr>
      </w:pPr>
      <w:r w:rsidRPr="00CA1626">
        <w:rPr>
          <w:b/>
          <w:sz w:val="24"/>
          <w:szCs w:val="24"/>
          <w:u w:val="single"/>
        </w:rPr>
        <w:t xml:space="preserve">Importance of Leadership. </w:t>
      </w:r>
    </w:p>
    <w:p w:rsidR="00212FD6" w:rsidRPr="00CA1626" w:rsidRDefault="00414DBB" w:rsidP="00CA1626">
      <w:pPr>
        <w:spacing w:line="360" w:lineRule="auto"/>
        <w:rPr>
          <w:color w:val="FF0000"/>
          <w:sz w:val="24"/>
          <w:szCs w:val="24"/>
        </w:rPr>
      </w:pPr>
      <w:r w:rsidRPr="00CA1626">
        <w:rPr>
          <w:sz w:val="24"/>
          <w:szCs w:val="24"/>
        </w:rPr>
        <w:t>Aubrey (2007) cited in Campbell-Barr</w:t>
      </w:r>
      <w:r w:rsidR="00212FD6" w:rsidRPr="00CA1626">
        <w:rPr>
          <w:sz w:val="24"/>
          <w:szCs w:val="24"/>
        </w:rPr>
        <w:t xml:space="preserve"> and Leeson (2016) states that l</w:t>
      </w:r>
      <w:r w:rsidRPr="00CA1626">
        <w:rPr>
          <w:sz w:val="24"/>
          <w:szCs w:val="24"/>
        </w:rPr>
        <w:t xml:space="preserve">eadership is a key </w:t>
      </w:r>
      <w:r w:rsidR="00212FD6" w:rsidRPr="00CA1626">
        <w:rPr>
          <w:sz w:val="24"/>
          <w:szCs w:val="24"/>
        </w:rPr>
        <w:t>aspect w</w:t>
      </w:r>
      <w:r w:rsidR="00332992" w:rsidRPr="00CA1626">
        <w:rPr>
          <w:sz w:val="24"/>
          <w:szCs w:val="24"/>
        </w:rPr>
        <w:t>hen</w:t>
      </w:r>
      <w:r w:rsidRPr="00CA1626">
        <w:rPr>
          <w:sz w:val="24"/>
          <w:szCs w:val="24"/>
        </w:rPr>
        <w:t xml:space="preserve"> achieving high quality provision and care</w:t>
      </w:r>
      <w:r w:rsidRPr="00CA1626">
        <w:rPr>
          <w:color w:val="FF0000"/>
          <w:sz w:val="24"/>
          <w:szCs w:val="24"/>
        </w:rPr>
        <w:t xml:space="preserve"> </w:t>
      </w:r>
      <w:r w:rsidR="00212FD6" w:rsidRPr="00CA1626">
        <w:rPr>
          <w:color w:val="auto"/>
          <w:sz w:val="24"/>
          <w:szCs w:val="24"/>
        </w:rPr>
        <w:t>for</w:t>
      </w:r>
      <w:r w:rsidRPr="00CA1626">
        <w:rPr>
          <w:color w:val="FF0000"/>
          <w:sz w:val="24"/>
          <w:szCs w:val="24"/>
        </w:rPr>
        <w:t xml:space="preserve"> </w:t>
      </w:r>
      <w:r w:rsidRPr="00CA1626">
        <w:rPr>
          <w:sz w:val="24"/>
          <w:szCs w:val="24"/>
        </w:rPr>
        <w:t>all children within their setting. Leadership is a relatively new quality that has been brought in to help and support children’s learning and development</w:t>
      </w:r>
      <w:r w:rsidR="00332992" w:rsidRPr="00CA1626">
        <w:rPr>
          <w:sz w:val="24"/>
          <w:szCs w:val="24"/>
        </w:rPr>
        <w:t xml:space="preserve"> (Aubrey, 2007)</w:t>
      </w:r>
      <w:r w:rsidRPr="00CA1626">
        <w:rPr>
          <w:sz w:val="24"/>
          <w:szCs w:val="24"/>
        </w:rPr>
        <w:t xml:space="preserve">. </w:t>
      </w:r>
      <w:proofErr w:type="spellStart"/>
      <w:r w:rsidRPr="00CA1626">
        <w:rPr>
          <w:sz w:val="24"/>
          <w:szCs w:val="24"/>
        </w:rPr>
        <w:t>Whalley</w:t>
      </w:r>
      <w:proofErr w:type="spellEnd"/>
      <w:r w:rsidRPr="00CA1626">
        <w:rPr>
          <w:sz w:val="24"/>
          <w:szCs w:val="24"/>
        </w:rPr>
        <w:t xml:space="preserve"> (2005) cited in Jarvis, George and Holland (2010) states that effective leadership within the early years demonstrates a key ability to be able to enhance the key learning and development for 0-5 year olds. They also state that they should be able to encourage,</w:t>
      </w:r>
      <w:r w:rsidR="00332992" w:rsidRPr="00CA1626">
        <w:rPr>
          <w:sz w:val="24"/>
          <w:szCs w:val="24"/>
        </w:rPr>
        <w:t xml:space="preserve"> </w:t>
      </w:r>
      <w:r w:rsidRPr="00CA1626">
        <w:rPr>
          <w:sz w:val="24"/>
          <w:szCs w:val="24"/>
        </w:rPr>
        <w:t xml:space="preserve">enable and empower </w:t>
      </w:r>
      <w:r w:rsidR="00332992" w:rsidRPr="00CA1626">
        <w:rPr>
          <w:sz w:val="24"/>
          <w:szCs w:val="24"/>
        </w:rPr>
        <w:t xml:space="preserve">the </w:t>
      </w:r>
      <w:r w:rsidRPr="00CA1626">
        <w:rPr>
          <w:sz w:val="24"/>
          <w:szCs w:val="24"/>
        </w:rPr>
        <w:t xml:space="preserve">parents </w:t>
      </w:r>
      <w:r w:rsidR="00332992" w:rsidRPr="00CA1626">
        <w:rPr>
          <w:sz w:val="24"/>
          <w:szCs w:val="24"/>
        </w:rPr>
        <w:t>and</w:t>
      </w:r>
      <w:r w:rsidRPr="00CA1626">
        <w:rPr>
          <w:sz w:val="24"/>
          <w:szCs w:val="24"/>
        </w:rPr>
        <w:t xml:space="preserve"> children within their care </w:t>
      </w:r>
      <w:r w:rsidR="00332992" w:rsidRPr="00CA1626">
        <w:rPr>
          <w:sz w:val="24"/>
          <w:szCs w:val="24"/>
        </w:rPr>
        <w:t xml:space="preserve">as well as </w:t>
      </w:r>
      <w:r w:rsidRPr="00CA1626">
        <w:rPr>
          <w:sz w:val="24"/>
          <w:szCs w:val="24"/>
        </w:rPr>
        <w:t xml:space="preserve">to encourage </w:t>
      </w:r>
      <w:r w:rsidR="00332992" w:rsidRPr="00CA1626">
        <w:rPr>
          <w:sz w:val="24"/>
          <w:szCs w:val="24"/>
        </w:rPr>
        <w:t>practitioners to also</w:t>
      </w:r>
      <w:r w:rsidRPr="00CA1626">
        <w:rPr>
          <w:sz w:val="24"/>
          <w:szCs w:val="24"/>
        </w:rPr>
        <w:t xml:space="preserve"> learn and grow. Effective leadership also demonstrates the different abilities to develop and enhance the different skills and knowledge and understanding of the different members of staff to enable them to be reflective</w:t>
      </w:r>
      <w:r w:rsidR="00332992" w:rsidRPr="00CA1626">
        <w:rPr>
          <w:sz w:val="24"/>
          <w:szCs w:val="24"/>
        </w:rPr>
        <w:t>,</w:t>
      </w:r>
      <w:r w:rsidRPr="00CA1626">
        <w:rPr>
          <w:sz w:val="24"/>
          <w:szCs w:val="24"/>
        </w:rPr>
        <w:t xml:space="preserve"> which</w:t>
      </w:r>
      <w:r w:rsidR="00332992" w:rsidRPr="00CA1626">
        <w:rPr>
          <w:sz w:val="24"/>
          <w:szCs w:val="24"/>
        </w:rPr>
        <w:t xml:space="preserve"> will help to support practice (ref). T</w:t>
      </w:r>
      <w:r w:rsidRPr="00CA1626">
        <w:rPr>
          <w:sz w:val="24"/>
          <w:szCs w:val="24"/>
        </w:rPr>
        <w:t>hey are also there to support the professional boundaries for the benefit of both children and families</w:t>
      </w:r>
      <w:r w:rsidR="00332992" w:rsidRPr="00CA1626">
        <w:rPr>
          <w:sz w:val="24"/>
          <w:szCs w:val="24"/>
        </w:rPr>
        <w:t xml:space="preserve"> (ref)</w:t>
      </w:r>
      <w:r w:rsidRPr="00CA1626">
        <w:rPr>
          <w:sz w:val="24"/>
          <w:szCs w:val="24"/>
        </w:rPr>
        <w:t xml:space="preserve">. Southworth (1998) cited in Jarvis, George and Holland (2010) suggests that leaders need to ensure that they are able to recognise the major complexity of their role within the setting. </w:t>
      </w:r>
      <w:r w:rsidR="00212FD6" w:rsidRPr="00CA1626">
        <w:rPr>
          <w:sz w:val="24"/>
          <w:szCs w:val="24"/>
        </w:rPr>
        <w:t xml:space="preserve">This may include supporting staff with ensuring that the children’s needs are being met. Leaders should be encouraged to support practitioners with ensuring the wellbeing of all children. Smith (2012) states that often within settings it is seen as the leader being a child protection officer. This means that they have a role within the setting to ensure all the children are safe and are not in risk of abuse and neglect. It is important for a leader to ensure that they as a leader they are able to provide the correct </w:t>
      </w:r>
      <w:r w:rsidR="00B50CE1" w:rsidRPr="00CA1626">
        <w:rPr>
          <w:sz w:val="24"/>
          <w:szCs w:val="24"/>
        </w:rPr>
        <w:t>care and support for children who may be being abused or neglected.</w:t>
      </w:r>
    </w:p>
    <w:p w:rsidR="00212FD6" w:rsidRPr="00CA1626" w:rsidRDefault="00212FD6" w:rsidP="00CA1626">
      <w:pPr>
        <w:spacing w:line="360" w:lineRule="auto"/>
        <w:rPr>
          <w:color w:val="FF0000"/>
          <w:sz w:val="24"/>
          <w:szCs w:val="24"/>
        </w:rPr>
      </w:pPr>
    </w:p>
    <w:p w:rsidR="00212FD6" w:rsidRPr="00CA1626" w:rsidRDefault="00212FD6" w:rsidP="00CA1626">
      <w:pPr>
        <w:spacing w:line="360" w:lineRule="auto"/>
        <w:rPr>
          <w:color w:val="FF0000"/>
          <w:sz w:val="24"/>
          <w:szCs w:val="24"/>
        </w:rPr>
      </w:pPr>
    </w:p>
    <w:p w:rsidR="001C71DC" w:rsidRPr="00CA1626" w:rsidRDefault="00414DBB" w:rsidP="00CA1626">
      <w:pPr>
        <w:spacing w:line="360" w:lineRule="auto"/>
        <w:rPr>
          <w:sz w:val="24"/>
          <w:szCs w:val="24"/>
        </w:rPr>
      </w:pPr>
      <w:r w:rsidRPr="00CA1626">
        <w:rPr>
          <w:b/>
          <w:sz w:val="24"/>
          <w:szCs w:val="24"/>
          <w:u w:val="single"/>
        </w:rPr>
        <w:t xml:space="preserve">Comparing leadership within the early years to leadership within everyday life? </w:t>
      </w:r>
      <w:r w:rsidRPr="00CA1626">
        <w:rPr>
          <w:b/>
          <w:sz w:val="24"/>
          <w:szCs w:val="24"/>
          <w:u w:val="single"/>
        </w:rPr>
        <w:br/>
      </w:r>
      <w:r w:rsidRPr="00CA1626">
        <w:rPr>
          <w:sz w:val="24"/>
          <w:szCs w:val="24"/>
        </w:rPr>
        <w:t xml:space="preserve">When </w:t>
      </w:r>
      <w:r w:rsidR="001C71DC" w:rsidRPr="00CA1626">
        <w:rPr>
          <w:sz w:val="24"/>
          <w:szCs w:val="24"/>
        </w:rPr>
        <w:t xml:space="preserve">evaluating </w:t>
      </w:r>
      <w:r w:rsidRPr="00CA1626">
        <w:rPr>
          <w:sz w:val="24"/>
          <w:szCs w:val="24"/>
        </w:rPr>
        <w:t>leadership from an early years</w:t>
      </w:r>
      <w:r w:rsidR="00332992" w:rsidRPr="00CA1626">
        <w:rPr>
          <w:sz w:val="24"/>
          <w:szCs w:val="24"/>
        </w:rPr>
        <w:t xml:space="preserve"> practice</w:t>
      </w:r>
      <w:r w:rsidRPr="00CA1626">
        <w:rPr>
          <w:sz w:val="24"/>
          <w:szCs w:val="24"/>
        </w:rPr>
        <w:t xml:space="preserve"> perspective compared to looking at it within </w:t>
      </w:r>
      <w:r w:rsidR="00332992" w:rsidRPr="00CA1626">
        <w:rPr>
          <w:sz w:val="24"/>
          <w:szCs w:val="24"/>
        </w:rPr>
        <w:t>other employment settings t</w:t>
      </w:r>
      <w:r w:rsidRPr="00CA1626">
        <w:rPr>
          <w:sz w:val="24"/>
          <w:szCs w:val="24"/>
        </w:rPr>
        <w:t xml:space="preserve">here can be a few key </w:t>
      </w:r>
      <w:r w:rsidR="00332992" w:rsidRPr="00CA1626">
        <w:rPr>
          <w:sz w:val="24"/>
          <w:szCs w:val="24"/>
        </w:rPr>
        <w:t xml:space="preserve">differences </w:t>
      </w:r>
      <w:r w:rsidR="00ED711C" w:rsidRPr="00CA1626">
        <w:rPr>
          <w:sz w:val="24"/>
          <w:szCs w:val="24"/>
        </w:rPr>
        <w:t xml:space="preserve">in the way leadership takes place (ref). </w:t>
      </w:r>
      <w:r w:rsidR="005F5E58" w:rsidRPr="00CA1626">
        <w:rPr>
          <w:sz w:val="24"/>
          <w:szCs w:val="24"/>
        </w:rPr>
        <w:t xml:space="preserve">Lindon and Lindon </w:t>
      </w:r>
      <w:r w:rsidR="00ED711C" w:rsidRPr="00CA1626">
        <w:rPr>
          <w:sz w:val="24"/>
          <w:szCs w:val="24"/>
        </w:rPr>
        <w:t>(</w:t>
      </w:r>
      <w:r w:rsidR="005F5E58" w:rsidRPr="00CA1626">
        <w:rPr>
          <w:sz w:val="24"/>
          <w:szCs w:val="24"/>
        </w:rPr>
        <w:t>2014</w:t>
      </w:r>
      <w:r w:rsidR="007A1F17" w:rsidRPr="00CA1626">
        <w:rPr>
          <w:sz w:val="24"/>
          <w:szCs w:val="24"/>
        </w:rPr>
        <w:t xml:space="preserve">) suggests </w:t>
      </w:r>
      <w:r w:rsidR="00ED711C" w:rsidRPr="00CA1626">
        <w:rPr>
          <w:sz w:val="24"/>
          <w:szCs w:val="24"/>
        </w:rPr>
        <w:t xml:space="preserve">that most </w:t>
      </w:r>
      <w:r w:rsidRPr="00CA1626">
        <w:rPr>
          <w:sz w:val="24"/>
          <w:szCs w:val="24"/>
        </w:rPr>
        <w:t>early years setting</w:t>
      </w:r>
      <w:r w:rsidR="00ED711C" w:rsidRPr="00CA1626">
        <w:rPr>
          <w:sz w:val="24"/>
          <w:szCs w:val="24"/>
        </w:rPr>
        <w:t>s</w:t>
      </w:r>
      <w:r w:rsidRPr="00CA1626">
        <w:rPr>
          <w:sz w:val="24"/>
          <w:szCs w:val="24"/>
        </w:rPr>
        <w:t xml:space="preserve"> will use </w:t>
      </w:r>
      <w:r w:rsidR="00ED711C" w:rsidRPr="00CA1626">
        <w:rPr>
          <w:sz w:val="24"/>
          <w:szCs w:val="24"/>
        </w:rPr>
        <w:t xml:space="preserve">a </w:t>
      </w:r>
      <w:r w:rsidRPr="00CA1626">
        <w:rPr>
          <w:sz w:val="24"/>
          <w:szCs w:val="24"/>
        </w:rPr>
        <w:t xml:space="preserve">distributed leadership </w:t>
      </w:r>
      <w:r w:rsidR="00ED711C" w:rsidRPr="00CA1626">
        <w:rPr>
          <w:sz w:val="24"/>
          <w:szCs w:val="24"/>
        </w:rPr>
        <w:t xml:space="preserve">style </w:t>
      </w:r>
      <w:r w:rsidR="005F5E58" w:rsidRPr="00CA1626">
        <w:rPr>
          <w:sz w:val="24"/>
          <w:szCs w:val="24"/>
        </w:rPr>
        <w:t xml:space="preserve">and they also state that this </w:t>
      </w:r>
      <w:r w:rsidR="005F5E58" w:rsidRPr="00CA1626">
        <w:rPr>
          <w:sz w:val="24"/>
          <w:szCs w:val="24"/>
        </w:rPr>
        <w:lastRenderedPageBreak/>
        <w:t xml:space="preserve">particular style is seen as being favoured by early years settings. </w:t>
      </w:r>
      <w:r w:rsidR="00ED711C" w:rsidRPr="00CA1626">
        <w:rPr>
          <w:sz w:val="24"/>
          <w:szCs w:val="24"/>
        </w:rPr>
        <w:t xml:space="preserve">This therefore </w:t>
      </w:r>
      <w:r w:rsidRPr="00CA1626">
        <w:rPr>
          <w:sz w:val="24"/>
          <w:szCs w:val="24"/>
        </w:rPr>
        <w:t xml:space="preserve">means the power is shared between a </w:t>
      </w:r>
      <w:proofErr w:type="gramStart"/>
      <w:r w:rsidRPr="00CA1626">
        <w:rPr>
          <w:sz w:val="24"/>
          <w:szCs w:val="24"/>
        </w:rPr>
        <w:t>number</w:t>
      </w:r>
      <w:proofErr w:type="gramEnd"/>
      <w:r w:rsidRPr="00CA1626">
        <w:rPr>
          <w:sz w:val="24"/>
          <w:szCs w:val="24"/>
        </w:rPr>
        <w:t xml:space="preserve"> of </w:t>
      </w:r>
      <w:r w:rsidR="001C71DC" w:rsidRPr="00CA1626">
        <w:rPr>
          <w:sz w:val="24"/>
          <w:szCs w:val="24"/>
        </w:rPr>
        <w:t>key people. It is important that distributed leadership is used within a setting. This allows practi</w:t>
      </w:r>
      <w:r w:rsidR="00FB3B43" w:rsidRPr="00CA1626">
        <w:rPr>
          <w:sz w:val="24"/>
          <w:szCs w:val="24"/>
        </w:rPr>
        <w:t>tioners</w:t>
      </w:r>
      <w:r w:rsidR="001C71DC" w:rsidRPr="00CA1626">
        <w:rPr>
          <w:sz w:val="24"/>
          <w:szCs w:val="24"/>
        </w:rPr>
        <w:t xml:space="preserve"> to be able to work together to help provide the best care possible for the children. </w:t>
      </w:r>
      <w:r w:rsidR="00FB3B43" w:rsidRPr="00CA1626">
        <w:rPr>
          <w:sz w:val="24"/>
          <w:szCs w:val="24"/>
        </w:rPr>
        <w:t>(Lindon and Lindon 2014) states that by ensuring that distributed learning is used within settings practitioners are encouraging each other to ensure that they take great care to establish a safe, happy and healthy environment for children to work in and ensure that there is good communication, good teamwork and good problem solving skills within their staff. However</w:t>
      </w:r>
      <w:r w:rsidR="001C71DC" w:rsidRPr="00CA1626">
        <w:rPr>
          <w:sz w:val="24"/>
          <w:szCs w:val="24"/>
        </w:rPr>
        <w:t xml:space="preserve"> when looking at leadership from a business perspective such as a factory. We see more of an autocratic type of leadership which means that generally you are able to see a clear difference between who is the leader and who is the workers and start </w:t>
      </w:r>
      <w:r w:rsidR="00764D8F" w:rsidRPr="00CA1626">
        <w:rPr>
          <w:sz w:val="24"/>
          <w:szCs w:val="24"/>
        </w:rPr>
        <w:t xml:space="preserve">to understand the hierarchy within the business. </w:t>
      </w:r>
    </w:p>
    <w:p w:rsidR="001C71DC" w:rsidRPr="00CA1626" w:rsidRDefault="001C71DC" w:rsidP="00CA1626">
      <w:pPr>
        <w:spacing w:line="360" w:lineRule="auto"/>
        <w:rPr>
          <w:sz w:val="24"/>
          <w:szCs w:val="24"/>
        </w:rPr>
      </w:pPr>
    </w:p>
    <w:p w:rsidR="00D345FA" w:rsidRPr="00CA1626" w:rsidRDefault="00414DBB" w:rsidP="00CA1626">
      <w:pPr>
        <w:spacing w:line="360" w:lineRule="auto"/>
        <w:rPr>
          <w:b/>
          <w:sz w:val="24"/>
          <w:szCs w:val="24"/>
          <w:u w:val="single"/>
        </w:rPr>
      </w:pPr>
      <w:r w:rsidRPr="00CA1626">
        <w:rPr>
          <w:b/>
          <w:sz w:val="24"/>
          <w:szCs w:val="24"/>
          <w:u w:val="single"/>
        </w:rPr>
        <w:t xml:space="preserve">What is the difference between a leader and a manager? </w:t>
      </w:r>
    </w:p>
    <w:p w:rsidR="00D345FA" w:rsidRPr="00CA1626" w:rsidRDefault="00764D8F" w:rsidP="00CA1626">
      <w:pPr>
        <w:spacing w:line="360" w:lineRule="auto"/>
        <w:rPr>
          <w:color w:val="auto"/>
          <w:sz w:val="24"/>
          <w:szCs w:val="24"/>
        </w:rPr>
      </w:pPr>
      <w:r w:rsidRPr="00CA1626">
        <w:rPr>
          <w:color w:val="auto"/>
          <w:sz w:val="24"/>
          <w:szCs w:val="24"/>
        </w:rPr>
        <w:t>Southworth (1998) suggests that leadership and management are distinct and that the skills to be a manager and leader are different. Southworth (1998) suggests that management is about plannin</w:t>
      </w:r>
      <w:r w:rsidR="00932A0E" w:rsidRPr="00CA1626">
        <w:rPr>
          <w:color w:val="auto"/>
          <w:sz w:val="24"/>
          <w:szCs w:val="24"/>
        </w:rPr>
        <w:t xml:space="preserve">g, coordinating and organizing </w:t>
      </w:r>
      <w:r w:rsidR="008F3EB1" w:rsidRPr="00CA1626">
        <w:rPr>
          <w:color w:val="auto"/>
          <w:sz w:val="24"/>
          <w:szCs w:val="24"/>
        </w:rPr>
        <w:t>and also s</w:t>
      </w:r>
      <w:r w:rsidR="00F16DCA" w:rsidRPr="00CA1626">
        <w:rPr>
          <w:color w:val="auto"/>
          <w:sz w:val="24"/>
          <w:szCs w:val="24"/>
        </w:rPr>
        <w:t xml:space="preserve">ays that management tends to be </w:t>
      </w:r>
      <w:r w:rsidR="008F3EB1" w:rsidRPr="00CA1626">
        <w:rPr>
          <w:color w:val="auto"/>
          <w:sz w:val="24"/>
          <w:szCs w:val="24"/>
        </w:rPr>
        <w:t xml:space="preserve">there doing the day to day tasks within the setting. </w:t>
      </w:r>
      <w:r w:rsidR="005D7818" w:rsidRPr="00CA1626">
        <w:rPr>
          <w:color w:val="auto"/>
          <w:sz w:val="24"/>
          <w:szCs w:val="24"/>
        </w:rPr>
        <w:t>Early Years Careers (2018</w:t>
      </w:r>
      <w:r w:rsidR="00ED711C" w:rsidRPr="00CA1626">
        <w:rPr>
          <w:color w:val="auto"/>
          <w:sz w:val="24"/>
          <w:szCs w:val="24"/>
        </w:rPr>
        <w:t>) suggest a manager</w:t>
      </w:r>
      <w:r w:rsidR="005D7818" w:rsidRPr="00CA1626">
        <w:rPr>
          <w:color w:val="auto"/>
          <w:sz w:val="24"/>
          <w:szCs w:val="24"/>
        </w:rPr>
        <w:t xml:space="preserve"> is more office based and will be spend their time doing paperwork. This may include writing a variety of policy and procedures to use within the setting</w:t>
      </w:r>
      <w:r w:rsidR="005D7818" w:rsidRPr="00CA1626">
        <w:rPr>
          <w:color w:val="FF0000"/>
          <w:sz w:val="24"/>
          <w:szCs w:val="24"/>
        </w:rPr>
        <w:t xml:space="preserve">. </w:t>
      </w:r>
      <w:r w:rsidR="005D7818" w:rsidRPr="00CA1626">
        <w:rPr>
          <w:color w:val="auto"/>
          <w:sz w:val="24"/>
          <w:szCs w:val="24"/>
        </w:rPr>
        <w:t xml:space="preserve">Furthermore Lindon and Lindon (2014) notes that a manager </w:t>
      </w:r>
      <w:r w:rsidR="005F5E58" w:rsidRPr="00CA1626">
        <w:rPr>
          <w:color w:val="auto"/>
          <w:sz w:val="24"/>
          <w:szCs w:val="24"/>
        </w:rPr>
        <w:t xml:space="preserve">will look at the long term and focus on what they need to do within the future to encourage children and parents to attend the setting. On the other hand Lindon et al. (2018) states that leadership establishes a number of skills and attributes such modelling and good communication. These are both key aspects to being an effective leader and this will continue to be able to allow them to support the team to allow a smooth running of the setting. </w:t>
      </w:r>
      <w:r w:rsidR="00414DBB" w:rsidRPr="00CA1626">
        <w:rPr>
          <w:sz w:val="24"/>
          <w:szCs w:val="24"/>
        </w:rPr>
        <w:t>John-</w:t>
      </w:r>
      <w:proofErr w:type="spellStart"/>
      <w:r w:rsidR="00414DBB" w:rsidRPr="00CA1626">
        <w:rPr>
          <w:sz w:val="24"/>
          <w:szCs w:val="24"/>
        </w:rPr>
        <w:t>Reh</w:t>
      </w:r>
      <w:proofErr w:type="spellEnd"/>
      <w:r w:rsidR="00414DBB" w:rsidRPr="00CA1626">
        <w:rPr>
          <w:sz w:val="24"/>
          <w:szCs w:val="24"/>
        </w:rPr>
        <w:t xml:space="preserve"> (2017) states that a manager is someone who has a specific role within a setting or place and they have a specific role to play in ensuring that everything and everyone around them and their work surroundings to be working in a correct order. (John-Reh</w:t>
      </w:r>
      <w:proofErr w:type="gramStart"/>
      <w:r w:rsidR="00414DBB" w:rsidRPr="00CA1626">
        <w:rPr>
          <w:sz w:val="24"/>
          <w:szCs w:val="24"/>
        </w:rPr>
        <w:t>,2017</w:t>
      </w:r>
      <w:proofErr w:type="gramEnd"/>
      <w:r w:rsidR="00414DBB" w:rsidRPr="00CA1626">
        <w:rPr>
          <w:sz w:val="24"/>
          <w:szCs w:val="24"/>
        </w:rPr>
        <w:t xml:space="preserve">). However a leader is often seen as someone more important within the country rather than just in work. For example the prime minister would be seen as a leader rather than a manager. (University of Exeter 2004). </w:t>
      </w:r>
    </w:p>
    <w:p w:rsidR="00D345FA" w:rsidRPr="00CA1626" w:rsidRDefault="00D345FA" w:rsidP="00CA1626">
      <w:pPr>
        <w:spacing w:line="360" w:lineRule="auto"/>
        <w:rPr>
          <w:b/>
          <w:sz w:val="24"/>
          <w:szCs w:val="24"/>
          <w:u w:val="single"/>
        </w:rPr>
      </w:pPr>
    </w:p>
    <w:p w:rsidR="006F0C53" w:rsidRPr="00CA1626" w:rsidRDefault="006F0C53" w:rsidP="00CA1626">
      <w:pPr>
        <w:spacing w:line="360" w:lineRule="auto"/>
        <w:rPr>
          <w:b/>
          <w:sz w:val="24"/>
          <w:szCs w:val="24"/>
          <w:u w:val="single"/>
        </w:rPr>
      </w:pPr>
    </w:p>
    <w:p w:rsidR="00A93AB7" w:rsidRPr="00CA1626" w:rsidRDefault="00414DBB" w:rsidP="00CA1626">
      <w:pPr>
        <w:spacing w:line="360" w:lineRule="auto"/>
        <w:rPr>
          <w:sz w:val="24"/>
          <w:szCs w:val="24"/>
        </w:rPr>
      </w:pPr>
      <w:r w:rsidRPr="00CA1626">
        <w:rPr>
          <w:b/>
          <w:sz w:val="24"/>
          <w:szCs w:val="24"/>
          <w:u w:val="single"/>
        </w:rPr>
        <w:t>Autocratic Leadership</w:t>
      </w:r>
      <w:r w:rsidR="001067E2" w:rsidRPr="00CA1626">
        <w:rPr>
          <w:b/>
          <w:sz w:val="24"/>
          <w:szCs w:val="24"/>
          <w:u w:val="single"/>
        </w:rPr>
        <w:t xml:space="preserve"> </w:t>
      </w:r>
      <w:r w:rsidRPr="00CA1626">
        <w:rPr>
          <w:b/>
          <w:sz w:val="24"/>
          <w:szCs w:val="24"/>
          <w:u w:val="single"/>
        </w:rPr>
        <w:br/>
      </w:r>
      <w:r w:rsidRPr="00CA1626">
        <w:rPr>
          <w:sz w:val="24"/>
          <w:szCs w:val="24"/>
        </w:rPr>
        <w:t xml:space="preserve">Autocratic leadership is one of the most common types of leaderships. People typically describe this type of leadership as “My Way or the Highway”. </w:t>
      </w:r>
      <w:r w:rsidR="001C71DC" w:rsidRPr="00CA1626">
        <w:rPr>
          <w:color w:val="auto"/>
          <w:sz w:val="24"/>
          <w:szCs w:val="24"/>
        </w:rPr>
        <w:t xml:space="preserve">(St Thomas’ University, 2017). </w:t>
      </w:r>
      <w:r w:rsidRPr="00CA1626">
        <w:rPr>
          <w:color w:val="auto"/>
          <w:sz w:val="24"/>
          <w:szCs w:val="24"/>
        </w:rPr>
        <w:t xml:space="preserve">There are a certain few military and political leaders </w:t>
      </w:r>
      <w:r w:rsidR="001C71DC" w:rsidRPr="00CA1626">
        <w:rPr>
          <w:color w:val="auto"/>
          <w:sz w:val="24"/>
          <w:szCs w:val="24"/>
        </w:rPr>
        <w:t xml:space="preserve">who use this type of leadership. Examples of this could be Hitler. </w:t>
      </w:r>
      <w:r w:rsidRPr="00CA1626">
        <w:rPr>
          <w:sz w:val="24"/>
          <w:szCs w:val="24"/>
        </w:rPr>
        <w:t xml:space="preserve">Autocratic leaders tend to be the ones who make decisions on important aspects. They tend to make decisions based on what will best suit them and will rarely take advice from other people and will therefore be responsible for their own actions. Autocratic leaders prefer to hire employees who follow instructions rather than employees who like to make their own decisions. </w:t>
      </w:r>
      <w:r w:rsidR="00A93AB7" w:rsidRPr="00CA1626">
        <w:rPr>
          <w:sz w:val="24"/>
          <w:szCs w:val="24"/>
        </w:rPr>
        <w:t xml:space="preserve">Cremer (2006) states that staff within the setting may not give positive feedback to autocratic leadership as they will believe that they should be able to have some input to what may happen to the children. </w:t>
      </w:r>
    </w:p>
    <w:p w:rsidR="00D345FA" w:rsidRPr="00CA1626" w:rsidRDefault="00D345FA" w:rsidP="00CA1626">
      <w:pPr>
        <w:spacing w:line="360" w:lineRule="auto"/>
        <w:rPr>
          <w:sz w:val="24"/>
          <w:szCs w:val="24"/>
        </w:rPr>
      </w:pPr>
    </w:p>
    <w:p w:rsidR="00D345FA" w:rsidRPr="00CA1626" w:rsidRDefault="00414DBB" w:rsidP="00CA1626">
      <w:pPr>
        <w:spacing w:line="360" w:lineRule="auto"/>
        <w:rPr>
          <w:b/>
          <w:sz w:val="24"/>
          <w:szCs w:val="24"/>
          <w:u w:val="single"/>
        </w:rPr>
      </w:pPr>
      <w:r w:rsidRPr="00CA1626">
        <w:rPr>
          <w:b/>
          <w:sz w:val="24"/>
          <w:szCs w:val="24"/>
          <w:u w:val="single"/>
        </w:rPr>
        <w:t>The Advantages</w:t>
      </w:r>
      <w:r w:rsidR="008F3EB1" w:rsidRPr="00CA1626">
        <w:rPr>
          <w:b/>
          <w:sz w:val="24"/>
          <w:szCs w:val="24"/>
          <w:u w:val="single"/>
        </w:rPr>
        <w:t xml:space="preserve"> and Disadvantages</w:t>
      </w:r>
      <w:r w:rsidRPr="00CA1626">
        <w:rPr>
          <w:b/>
          <w:sz w:val="24"/>
          <w:szCs w:val="24"/>
          <w:u w:val="single"/>
        </w:rPr>
        <w:t xml:space="preserve"> of Autocratic Leadership </w:t>
      </w:r>
    </w:p>
    <w:p w:rsidR="00D345FA" w:rsidRPr="00CA1626" w:rsidRDefault="00414DBB" w:rsidP="00CA1626">
      <w:pPr>
        <w:spacing w:line="360" w:lineRule="auto"/>
        <w:rPr>
          <w:sz w:val="24"/>
          <w:szCs w:val="24"/>
        </w:rPr>
      </w:pPr>
      <w:r w:rsidRPr="00CA1626">
        <w:rPr>
          <w:sz w:val="24"/>
          <w:szCs w:val="24"/>
        </w:rPr>
        <w:t>There are many advantages</w:t>
      </w:r>
      <w:r w:rsidR="008F3EB1" w:rsidRPr="00CA1626">
        <w:rPr>
          <w:sz w:val="24"/>
          <w:szCs w:val="24"/>
        </w:rPr>
        <w:t xml:space="preserve"> and disadvantages to autocratic leadership.</w:t>
      </w:r>
      <w:r w:rsidR="0074058F" w:rsidRPr="00CA1626">
        <w:rPr>
          <w:sz w:val="24"/>
          <w:szCs w:val="24"/>
        </w:rPr>
        <w:t xml:space="preserve"> </w:t>
      </w:r>
      <w:r w:rsidRPr="00CA1626">
        <w:rPr>
          <w:sz w:val="24"/>
          <w:szCs w:val="24"/>
        </w:rPr>
        <w:t xml:space="preserve">Leaf Group (2017) states that one of the advantages is that there is a greater level of reduced stress on the employees </w:t>
      </w:r>
      <w:r w:rsidR="008F3EB1" w:rsidRPr="00CA1626">
        <w:rPr>
          <w:sz w:val="24"/>
          <w:szCs w:val="24"/>
        </w:rPr>
        <w:t xml:space="preserve">this is because they are aware of what the setting expect of them on a daily basis and are able to know who to go to with a specific. However Leaf Group (2017) </w:t>
      </w:r>
      <w:r w:rsidR="0074058F" w:rsidRPr="00CA1626">
        <w:rPr>
          <w:sz w:val="24"/>
          <w:szCs w:val="24"/>
        </w:rPr>
        <w:t>contradicts</w:t>
      </w:r>
      <w:r w:rsidR="008F3EB1" w:rsidRPr="00CA1626">
        <w:rPr>
          <w:sz w:val="24"/>
          <w:szCs w:val="24"/>
        </w:rPr>
        <w:t xml:space="preserve"> this by going on to speak of a disadvantage that comes with autocratic leadership, They state that there is a more likely chance of a poor decision being made as they are only looking at one </w:t>
      </w:r>
      <w:r w:rsidR="0074058F" w:rsidRPr="00CA1626">
        <w:rPr>
          <w:sz w:val="24"/>
          <w:szCs w:val="24"/>
        </w:rPr>
        <w:t>from one perspective and they are not looking at it from their own perspective and are not using other people’s experiences to help them to come to a decision. Another advantage is that practitioners tend to be equally productive when their leader or manager is around to when they are not. This is because they know what is expected of them and are able to complete tasks easily and quickly. However this can also be a disadvantage as if there is a new manager within the setting who changes the style of leadership other managers and practitioners may struggle to make this change and this could eventually end up meaning that they start to act different</w:t>
      </w:r>
      <w:r w:rsidR="00B14263" w:rsidRPr="00CA1626">
        <w:rPr>
          <w:sz w:val="24"/>
          <w:szCs w:val="24"/>
        </w:rPr>
        <w:t xml:space="preserve">ly when the manager is there and when they are not which could cause tension between some of the staff. Finally Leaf Group (2017) state that when using an autocratic leadership style and there are </w:t>
      </w:r>
      <w:r w:rsidRPr="00CA1626">
        <w:rPr>
          <w:sz w:val="24"/>
          <w:szCs w:val="24"/>
        </w:rPr>
        <w:t>decisions</w:t>
      </w:r>
      <w:r w:rsidR="00B14263" w:rsidRPr="00CA1626">
        <w:rPr>
          <w:sz w:val="24"/>
          <w:szCs w:val="24"/>
        </w:rPr>
        <w:t xml:space="preserve"> that need to be made quickly, Autocratic leaders are able to do this with </w:t>
      </w:r>
      <w:r w:rsidRPr="00CA1626">
        <w:rPr>
          <w:sz w:val="24"/>
          <w:szCs w:val="24"/>
        </w:rPr>
        <w:t xml:space="preserve">little discussion which can help and support practitioners when they are on </w:t>
      </w:r>
      <w:r w:rsidRPr="00CA1626">
        <w:rPr>
          <w:sz w:val="24"/>
          <w:szCs w:val="24"/>
        </w:rPr>
        <w:lastRenderedPageBreak/>
        <w:t>tigh</w:t>
      </w:r>
      <w:r w:rsidR="00873C64" w:rsidRPr="00CA1626">
        <w:rPr>
          <w:sz w:val="24"/>
          <w:szCs w:val="24"/>
        </w:rPr>
        <w:t>t deadlines. (Leaf Group,</w:t>
      </w:r>
      <w:r w:rsidR="00723040" w:rsidRPr="00CA1626">
        <w:rPr>
          <w:sz w:val="24"/>
          <w:szCs w:val="24"/>
        </w:rPr>
        <w:t xml:space="preserve"> </w:t>
      </w:r>
      <w:r w:rsidR="00873C64" w:rsidRPr="00CA1626">
        <w:rPr>
          <w:sz w:val="24"/>
          <w:szCs w:val="24"/>
        </w:rPr>
        <w:t xml:space="preserve">2017). On the other hand Leaf Group (2017) also state that autocratic leaders can also be seen as being bossy and some practitioners may not respond well to being bossed around so autocratic leaders may find that it causes issues within the setting. (Leaf Group, 2017). </w:t>
      </w:r>
      <w:r w:rsidRPr="00CA1626">
        <w:rPr>
          <w:b/>
          <w:sz w:val="24"/>
          <w:szCs w:val="24"/>
          <w:u w:val="single"/>
        </w:rPr>
        <w:br/>
      </w:r>
    </w:p>
    <w:p w:rsidR="00D345FA" w:rsidRPr="00CA1626" w:rsidRDefault="00414DBB" w:rsidP="00CA1626">
      <w:pPr>
        <w:spacing w:line="360" w:lineRule="auto"/>
        <w:rPr>
          <w:b/>
          <w:sz w:val="24"/>
          <w:szCs w:val="24"/>
          <w:u w:val="single"/>
        </w:rPr>
      </w:pPr>
      <w:r w:rsidRPr="00CA1626">
        <w:rPr>
          <w:b/>
          <w:sz w:val="24"/>
          <w:szCs w:val="24"/>
          <w:u w:val="single"/>
        </w:rPr>
        <w:t xml:space="preserve">Examples of Autocratic leadership in practice. </w:t>
      </w:r>
    </w:p>
    <w:p w:rsidR="00D345FA" w:rsidRPr="00CA1626" w:rsidRDefault="00414DBB" w:rsidP="00CA1626">
      <w:pPr>
        <w:spacing w:line="360" w:lineRule="auto"/>
        <w:rPr>
          <w:sz w:val="24"/>
          <w:szCs w:val="24"/>
        </w:rPr>
      </w:pPr>
      <w:r w:rsidRPr="00CA1626">
        <w:rPr>
          <w:sz w:val="24"/>
          <w:szCs w:val="24"/>
        </w:rPr>
        <w:t xml:space="preserve">There is a particular theory in which many people associate autocratic leadership with a specific theory. Known to most people as </w:t>
      </w:r>
      <w:proofErr w:type="spellStart"/>
      <w:r w:rsidRPr="00CA1626">
        <w:rPr>
          <w:sz w:val="24"/>
          <w:szCs w:val="24"/>
        </w:rPr>
        <w:t>Mcgregor’s</w:t>
      </w:r>
      <w:proofErr w:type="spellEnd"/>
      <w:r w:rsidRPr="00CA1626">
        <w:rPr>
          <w:sz w:val="24"/>
          <w:szCs w:val="24"/>
        </w:rPr>
        <w:t xml:space="preserve"> theory X. Cleverism (2018) suggests that this particular theory has an explanation that says why people behave in the specific way that they do and what behaviour they show which will allow them to see which type of leadership style will best suit them. There is a specific way in which an autocratic leader will act as they feel that this is the correct way to become a leader. This types of behaviours include the need to be controlled, needs to be pushed to become more motivated, have to be directed to do things rather than being able to do it with </w:t>
      </w:r>
      <w:proofErr w:type="spellStart"/>
      <w:r w:rsidRPr="00CA1626">
        <w:rPr>
          <w:sz w:val="24"/>
          <w:szCs w:val="24"/>
        </w:rPr>
        <w:t>self motivation</w:t>
      </w:r>
      <w:proofErr w:type="spellEnd"/>
      <w:r w:rsidRPr="00CA1626">
        <w:rPr>
          <w:sz w:val="24"/>
          <w:szCs w:val="24"/>
        </w:rPr>
        <w:t xml:space="preserve">. (Cleverism, 2018). One main example of autocratic leadership which can be seen in most early settings with this type of leadership is that of a leader who spends majority of their time within their office and having clear sets of jobs for each member of staff ensuring that the jobs that they have are the most important, to show the rest of the setting and other members who visit the setting such as parents and other practitioners that they have the most important job within the early years setting. </w:t>
      </w:r>
    </w:p>
    <w:p w:rsidR="00D345FA" w:rsidRPr="00CA1626" w:rsidRDefault="00D345FA" w:rsidP="00CA1626">
      <w:pPr>
        <w:spacing w:line="360" w:lineRule="auto"/>
        <w:rPr>
          <w:b/>
          <w:sz w:val="24"/>
          <w:szCs w:val="24"/>
          <w:u w:val="single"/>
        </w:rPr>
      </w:pPr>
    </w:p>
    <w:p w:rsidR="00FB3B43" w:rsidRPr="00CA1626" w:rsidRDefault="00FB3B43" w:rsidP="00CA1626">
      <w:pPr>
        <w:spacing w:line="360" w:lineRule="auto"/>
        <w:rPr>
          <w:b/>
          <w:sz w:val="24"/>
          <w:szCs w:val="24"/>
          <w:u w:val="single"/>
        </w:rPr>
      </w:pPr>
    </w:p>
    <w:p w:rsidR="00FB3B43" w:rsidRPr="00CA1626" w:rsidRDefault="00414DBB" w:rsidP="00CA1626">
      <w:pPr>
        <w:spacing w:line="360" w:lineRule="auto"/>
        <w:rPr>
          <w:b/>
          <w:sz w:val="24"/>
          <w:szCs w:val="24"/>
          <w:u w:val="single"/>
        </w:rPr>
      </w:pPr>
      <w:r w:rsidRPr="00CA1626">
        <w:rPr>
          <w:b/>
          <w:sz w:val="24"/>
          <w:szCs w:val="24"/>
          <w:u w:val="single"/>
        </w:rPr>
        <w:t>Pedagogical Leadership</w:t>
      </w:r>
    </w:p>
    <w:p w:rsidR="00D345FA" w:rsidRPr="00CA1626" w:rsidRDefault="00E11954" w:rsidP="00CA1626">
      <w:pPr>
        <w:spacing w:line="360" w:lineRule="auto"/>
        <w:rPr>
          <w:b/>
          <w:sz w:val="24"/>
          <w:szCs w:val="24"/>
          <w:u w:val="single"/>
        </w:rPr>
      </w:pPr>
      <w:r w:rsidRPr="00CA1626">
        <w:rPr>
          <w:sz w:val="24"/>
          <w:szCs w:val="24"/>
        </w:rPr>
        <w:t>O’Sullivan (2009) states that a pedagogical leader is ‘someone who understands how children learn and develop and makes this happen, taking account of every element of the service from home to school including significant relationships at home, at school and within the wider community’ (O’Sullivan (2009).</w:t>
      </w:r>
      <w:r w:rsidR="00414DBB" w:rsidRPr="00CA1626">
        <w:rPr>
          <w:sz w:val="24"/>
          <w:szCs w:val="24"/>
        </w:rPr>
        <w:t xml:space="preserve"> From comparing and contrasting </w:t>
      </w:r>
      <w:r w:rsidR="00FA2E33" w:rsidRPr="00CA1626">
        <w:rPr>
          <w:sz w:val="24"/>
          <w:szCs w:val="24"/>
        </w:rPr>
        <w:t>Finnish</w:t>
      </w:r>
      <w:r w:rsidR="00414DBB" w:rsidRPr="00CA1626">
        <w:rPr>
          <w:sz w:val="24"/>
          <w:szCs w:val="24"/>
        </w:rPr>
        <w:t xml:space="preserve"> schools to schools within wales, there are some clear differences. Finnish schools do not follow a particular curriculum in which schools in wales do. They believe that they should look at each child individually and look at how as practitioners are able to support children within an early years setting. (Flood</w:t>
      </w:r>
      <w:r w:rsidR="00FA2E33" w:rsidRPr="00CA1626">
        <w:rPr>
          <w:sz w:val="24"/>
          <w:szCs w:val="24"/>
        </w:rPr>
        <w:t>, 2016</w:t>
      </w:r>
      <w:r w:rsidR="00414DBB" w:rsidRPr="00CA1626">
        <w:rPr>
          <w:sz w:val="24"/>
          <w:szCs w:val="24"/>
        </w:rPr>
        <w:t xml:space="preserve">). Macmillan, Cavanagh and Silcox (no date) states that pedagogical leadership is focused more on the students learning and ensures that they are also </w:t>
      </w:r>
      <w:r w:rsidR="00414DBB" w:rsidRPr="00CA1626">
        <w:rPr>
          <w:sz w:val="24"/>
          <w:szCs w:val="24"/>
        </w:rPr>
        <w:lastRenderedPageBreak/>
        <w:t xml:space="preserve">focusing on the needs and interests of the children. Also within the pedagogical leadership styles, Early years practitioners are encouraged to bring in experiences from real life and from around the world. </w:t>
      </w:r>
      <w:r w:rsidR="004D796B" w:rsidRPr="00CA1626">
        <w:rPr>
          <w:sz w:val="24"/>
          <w:szCs w:val="24"/>
        </w:rPr>
        <w:t xml:space="preserve">Working in a pedagogical leadership setting means that you have wide links to the Early Learning and Childhood. </w:t>
      </w:r>
      <w:r w:rsidRPr="00CA1626">
        <w:rPr>
          <w:sz w:val="24"/>
          <w:szCs w:val="24"/>
        </w:rPr>
        <w:t xml:space="preserve">Working with pedagogical leadership allows them to help and support both researchers and practitioners to understand each other’s contributions and perspectives whilst working in the ELC field. As a pedagogical leader you are able to achieve and maintain credibility in both worlds with the practitioner and research worlds </w:t>
      </w:r>
      <w:r w:rsidR="00FA2E33" w:rsidRPr="00CA1626">
        <w:rPr>
          <w:sz w:val="24"/>
          <w:szCs w:val="24"/>
        </w:rPr>
        <w:t>(Katz, 1997</w:t>
      </w:r>
      <w:r w:rsidRPr="00CA1626">
        <w:rPr>
          <w:sz w:val="24"/>
          <w:szCs w:val="24"/>
        </w:rPr>
        <w:t>). It also allows researchers to develop new ideas within the pedagogy sector. (Katz</w:t>
      </w:r>
      <w:r w:rsidR="00FA2E33" w:rsidRPr="00CA1626">
        <w:rPr>
          <w:sz w:val="24"/>
          <w:szCs w:val="24"/>
        </w:rPr>
        <w:t>, 1997</w:t>
      </w:r>
      <w:r w:rsidRPr="00CA1626">
        <w:rPr>
          <w:sz w:val="24"/>
          <w:szCs w:val="24"/>
        </w:rPr>
        <w:t xml:space="preserve">). </w:t>
      </w:r>
      <w:r w:rsidR="00787012" w:rsidRPr="00CA1626">
        <w:rPr>
          <w:sz w:val="24"/>
          <w:szCs w:val="24"/>
        </w:rPr>
        <w:t xml:space="preserve">To be an effective pedagogical leader it is of key importance that they understand and can put in to practice pedagogy which will allow them to guide children through their learning. As a leader this means that you have to ensure all staff are also being guided correctly to allow them to be able to guide and lead the children effectively (O’Sullivan, 2009). </w:t>
      </w:r>
    </w:p>
    <w:p w:rsidR="00D345FA" w:rsidRPr="00CA1626" w:rsidRDefault="00D345FA" w:rsidP="00CA1626">
      <w:pPr>
        <w:spacing w:line="360" w:lineRule="auto"/>
        <w:rPr>
          <w:b/>
          <w:sz w:val="24"/>
          <w:szCs w:val="24"/>
          <w:u w:val="single"/>
        </w:rPr>
      </w:pPr>
    </w:p>
    <w:p w:rsidR="00406580" w:rsidRPr="00CA1626" w:rsidRDefault="00414DBB" w:rsidP="00CA1626">
      <w:pPr>
        <w:spacing w:line="360" w:lineRule="auto"/>
        <w:rPr>
          <w:color w:val="auto"/>
          <w:sz w:val="24"/>
          <w:szCs w:val="24"/>
        </w:rPr>
      </w:pPr>
      <w:r w:rsidRPr="00CA1626">
        <w:rPr>
          <w:b/>
          <w:sz w:val="24"/>
          <w:szCs w:val="24"/>
          <w:u w:val="single"/>
        </w:rPr>
        <w:t>Advantages</w:t>
      </w:r>
      <w:r w:rsidR="001067E2" w:rsidRPr="00CA1626">
        <w:rPr>
          <w:b/>
          <w:sz w:val="24"/>
          <w:szCs w:val="24"/>
          <w:u w:val="single"/>
        </w:rPr>
        <w:t xml:space="preserve"> and Disadvantages</w:t>
      </w:r>
      <w:r w:rsidRPr="00CA1626">
        <w:rPr>
          <w:b/>
          <w:sz w:val="24"/>
          <w:szCs w:val="24"/>
          <w:u w:val="single"/>
        </w:rPr>
        <w:t xml:space="preserve"> to Pedagogical Leadership </w:t>
      </w:r>
      <w:r w:rsidRPr="00CA1626">
        <w:rPr>
          <w:b/>
          <w:sz w:val="24"/>
          <w:szCs w:val="24"/>
          <w:u w:val="single"/>
        </w:rPr>
        <w:br/>
      </w:r>
      <w:r w:rsidR="00FA2E33" w:rsidRPr="00CA1626">
        <w:rPr>
          <w:sz w:val="24"/>
          <w:szCs w:val="24"/>
        </w:rPr>
        <w:t>McNeill</w:t>
      </w:r>
      <w:r w:rsidRPr="00CA1626">
        <w:rPr>
          <w:sz w:val="24"/>
          <w:szCs w:val="24"/>
        </w:rPr>
        <w:t xml:space="preserve">, N.  Cavanagh, R. and Silcox, S. (no date) state that there are several advantages to using pedagogical leadership within an early years setting. One advantage is that once children are given test results, they are not used fully as a way of seeing what the children have learnt. But are only used as an aspect and they continue to encourage children to use what they learn within the early years setting within everyday practice.  </w:t>
      </w:r>
      <w:r w:rsidR="00406580" w:rsidRPr="00CA1626">
        <w:rPr>
          <w:sz w:val="24"/>
          <w:szCs w:val="24"/>
        </w:rPr>
        <w:t xml:space="preserve">However </w:t>
      </w:r>
      <w:r w:rsidR="00406580" w:rsidRPr="00CA1626">
        <w:rPr>
          <w:color w:val="auto"/>
          <w:sz w:val="24"/>
          <w:szCs w:val="24"/>
        </w:rPr>
        <w:t xml:space="preserve">Lindon et al. (2018) states that pedagogical leadership is not solely based on the children but relies heavily on the choices in which the adults make on their own behaviour. This can be seen as a disadvantage as some practitioners are given training which could be slightly different, However with this particular leadership, practitioners are encouraged to use what they have learnt during their training but however some pedagogical leaders may find it harder to put some different ways of teaching into their practice as they will find it hard to understand that there are different concepts of the way that they can teach within practice. </w:t>
      </w:r>
    </w:p>
    <w:p w:rsidR="00406580" w:rsidRPr="00CA1626" w:rsidRDefault="00406580" w:rsidP="00CA1626">
      <w:pPr>
        <w:spacing w:line="360" w:lineRule="auto"/>
        <w:rPr>
          <w:color w:val="auto"/>
          <w:sz w:val="24"/>
          <w:szCs w:val="24"/>
        </w:rPr>
      </w:pPr>
      <w:r w:rsidRPr="00CA1626">
        <w:rPr>
          <w:color w:val="auto"/>
          <w:sz w:val="24"/>
          <w:szCs w:val="24"/>
        </w:rPr>
        <w:t>(Lindon, Lindon, and Beckley, 2016). A second</w:t>
      </w:r>
      <w:r w:rsidR="00414DBB" w:rsidRPr="00CA1626">
        <w:rPr>
          <w:sz w:val="24"/>
          <w:szCs w:val="24"/>
        </w:rPr>
        <w:t xml:space="preserve"> advantage within pedagogical leadership is that it supports a large learning community within the setting which encourages every member of staff within the setting to give input and advice in what they feel is the best way that they will be able to continue to help and support </w:t>
      </w:r>
      <w:r w:rsidR="00414DBB" w:rsidRPr="00CA1626">
        <w:rPr>
          <w:sz w:val="24"/>
          <w:szCs w:val="24"/>
        </w:rPr>
        <w:lastRenderedPageBreak/>
        <w:t>children within the early years. (</w:t>
      </w:r>
      <w:r w:rsidR="00FA2E33" w:rsidRPr="00CA1626">
        <w:rPr>
          <w:sz w:val="24"/>
          <w:szCs w:val="24"/>
        </w:rPr>
        <w:t>McNeill</w:t>
      </w:r>
      <w:r w:rsidR="00AD250A" w:rsidRPr="00CA1626">
        <w:rPr>
          <w:sz w:val="24"/>
          <w:szCs w:val="24"/>
        </w:rPr>
        <w:t xml:space="preserve">, Cavanagh, and Silcox, </w:t>
      </w:r>
      <w:r w:rsidR="00414DBB" w:rsidRPr="00CA1626">
        <w:rPr>
          <w:sz w:val="24"/>
          <w:szCs w:val="24"/>
        </w:rPr>
        <w:t>no date).</w:t>
      </w:r>
      <w:r w:rsidR="00115BB5" w:rsidRPr="00CA1626">
        <w:rPr>
          <w:sz w:val="24"/>
          <w:szCs w:val="24"/>
        </w:rPr>
        <w:t xml:space="preserve">Coughlin and Bairid (2013) says that it is important to rethink the way that as adults we work and learn together but in an exciting and interesting way. It is important to think about the different ways that as adults we can ensure that we are keeping the way children work fun and interesting. And ensure that </w:t>
      </w:r>
      <w:r w:rsidR="00C038AC" w:rsidRPr="00CA1626">
        <w:rPr>
          <w:sz w:val="24"/>
          <w:szCs w:val="24"/>
        </w:rPr>
        <w:t>children are being kept safe and secure in their educational setting.</w:t>
      </w:r>
      <w:r w:rsidRPr="00CA1626">
        <w:rPr>
          <w:sz w:val="24"/>
          <w:szCs w:val="24"/>
        </w:rPr>
        <w:t xml:space="preserve"> On the other hand there is another disadvantage that states that</w:t>
      </w:r>
      <w:r w:rsidR="00C038AC" w:rsidRPr="00CA1626">
        <w:rPr>
          <w:sz w:val="24"/>
          <w:szCs w:val="24"/>
        </w:rPr>
        <w:t xml:space="preserve"> </w:t>
      </w:r>
      <w:r w:rsidRPr="00CA1626">
        <w:rPr>
          <w:color w:val="auto"/>
          <w:sz w:val="24"/>
          <w:szCs w:val="24"/>
        </w:rPr>
        <w:t>pedagogical leadership has changed within the 21</w:t>
      </w:r>
      <w:r w:rsidRPr="00CA1626">
        <w:rPr>
          <w:color w:val="auto"/>
          <w:sz w:val="24"/>
          <w:szCs w:val="24"/>
          <w:vertAlign w:val="superscript"/>
        </w:rPr>
        <w:t>st</w:t>
      </w:r>
      <w:r w:rsidRPr="00CA1626">
        <w:rPr>
          <w:color w:val="auto"/>
          <w:sz w:val="24"/>
          <w:szCs w:val="24"/>
        </w:rPr>
        <w:t xml:space="preserve"> century within the learning environment and it is important that with each different pedagogical learning environment that the other aspects such as the shifting of what the focus is on when at the setting. Male and </w:t>
      </w:r>
      <w:proofErr w:type="spellStart"/>
      <w:r w:rsidRPr="00CA1626">
        <w:rPr>
          <w:color w:val="auto"/>
          <w:sz w:val="24"/>
          <w:szCs w:val="24"/>
        </w:rPr>
        <w:t>Palaiologou</w:t>
      </w:r>
      <w:proofErr w:type="spellEnd"/>
      <w:r w:rsidRPr="00CA1626">
        <w:rPr>
          <w:color w:val="auto"/>
          <w:sz w:val="24"/>
          <w:szCs w:val="24"/>
        </w:rPr>
        <w:t xml:space="preserve"> (2015) states that before the 21</w:t>
      </w:r>
      <w:r w:rsidRPr="00CA1626">
        <w:rPr>
          <w:color w:val="auto"/>
          <w:sz w:val="24"/>
          <w:szCs w:val="24"/>
          <w:vertAlign w:val="superscript"/>
        </w:rPr>
        <w:t>st</w:t>
      </w:r>
      <w:r w:rsidRPr="00CA1626">
        <w:rPr>
          <w:color w:val="auto"/>
          <w:sz w:val="24"/>
          <w:szCs w:val="24"/>
        </w:rPr>
        <w:t xml:space="preserve"> century within a setting the focus was primarily based on the children and their specific needs. However now within the 21</w:t>
      </w:r>
      <w:r w:rsidRPr="00CA1626">
        <w:rPr>
          <w:color w:val="auto"/>
          <w:sz w:val="24"/>
          <w:szCs w:val="24"/>
          <w:vertAlign w:val="superscript"/>
        </w:rPr>
        <w:t>st</w:t>
      </w:r>
      <w:r w:rsidRPr="00CA1626">
        <w:rPr>
          <w:color w:val="auto"/>
          <w:sz w:val="24"/>
          <w:szCs w:val="24"/>
        </w:rPr>
        <w:t xml:space="preserve"> century the focus is shared equally between parents, members of staff and the children. </w:t>
      </w:r>
    </w:p>
    <w:p w:rsidR="00D345FA" w:rsidRPr="00CA1626" w:rsidRDefault="00406580" w:rsidP="00CA1626">
      <w:pPr>
        <w:spacing w:line="360" w:lineRule="auto"/>
        <w:rPr>
          <w:color w:val="auto"/>
          <w:sz w:val="24"/>
          <w:szCs w:val="24"/>
        </w:rPr>
      </w:pPr>
      <w:r w:rsidRPr="00CA1626">
        <w:rPr>
          <w:sz w:val="24"/>
          <w:szCs w:val="24"/>
        </w:rPr>
        <w:t xml:space="preserve">A final disadvantage of pedagogical leadership is that it </w:t>
      </w:r>
      <w:r w:rsidR="00C038AC" w:rsidRPr="00CA1626">
        <w:rPr>
          <w:sz w:val="24"/>
          <w:szCs w:val="24"/>
        </w:rPr>
        <w:t xml:space="preserve">focuses on reflection and as a pedagogical leader they encourage other practitioners to look at </w:t>
      </w:r>
      <w:r w:rsidR="00FA2E33" w:rsidRPr="00CA1626">
        <w:rPr>
          <w:sz w:val="24"/>
          <w:szCs w:val="24"/>
        </w:rPr>
        <w:t>each other’s</w:t>
      </w:r>
      <w:r w:rsidR="00C038AC" w:rsidRPr="00CA1626">
        <w:rPr>
          <w:sz w:val="24"/>
          <w:szCs w:val="24"/>
        </w:rPr>
        <w:t xml:space="preserve"> practice and ask them to reflect and evaluate on theirs and others practice. </w:t>
      </w:r>
      <w:r w:rsidR="00C13FC6" w:rsidRPr="00CA1626">
        <w:rPr>
          <w:sz w:val="24"/>
          <w:szCs w:val="24"/>
        </w:rPr>
        <w:t xml:space="preserve"> </w:t>
      </w:r>
      <w:r w:rsidR="00E11954" w:rsidRPr="00CA1626">
        <w:rPr>
          <w:sz w:val="24"/>
          <w:szCs w:val="24"/>
        </w:rPr>
        <w:t xml:space="preserve">As a pedagogical leader it is important that practitioner create a strong vision and aims to set a good example to both other practitioners and other children. It is also important that they create a strong culture of improvement. </w:t>
      </w:r>
      <w:r w:rsidR="00FF0C3F" w:rsidRPr="00CA1626">
        <w:rPr>
          <w:sz w:val="24"/>
          <w:szCs w:val="24"/>
        </w:rPr>
        <w:t xml:space="preserve">(Baird and Coughlin, 2013) Baird and Coughlin (2013) states that pedagogical leadership will teach and encourage practitioners parallel to the way in which they would want to encourage practitioners to support the children.  </w:t>
      </w:r>
    </w:p>
    <w:p w:rsidR="00FB3B43" w:rsidRPr="00CA1626" w:rsidRDefault="00FB3B43" w:rsidP="00CA1626">
      <w:pPr>
        <w:spacing w:line="360" w:lineRule="auto"/>
        <w:rPr>
          <w:b/>
          <w:sz w:val="24"/>
          <w:szCs w:val="24"/>
          <w:u w:val="single"/>
        </w:rPr>
      </w:pPr>
    </w:p>
    <w:p w:rsidR="00D345FA" w:rsidRPr="00CA1626" w:rsidRDefault="00414DBB" w:rsidP="00CA1626">
      <w:pPr>
        <w:spacing w:line="360" w:lineRule="auto"/>
        <w:rPr>
          <w:b/>
          <w:sz w:val="24"/>
          <w:szCs w:val="24"/>
          <w:u w:val="single"/>
        </w:rPr>
      </w:pPr>
      <w:r w:rsidRPr="00CA1626">
        <w:rPr>
          <w:b/>
          <w:sz w:val="24"/>
          <w:szCs w:val="24"/>
          <w:u w:val="single"/>
        </w:rPr>
        <w:t xml:space="preserve">Examples of Pedagogical Leadership in practice </w:t>
      </w:r>
    </w:p>
    <w:p w:rsidR="00902BC1" w:rsidRPr="00CA1626" w:rsidRDefault="00902BC1" w:rsidP="00CA1626">
      <w:pPr>
        <w:spacing w:line="360" w:lineRule="auto"/>
        <w:rPr>
          <w:color w:val="auto"/>
          <w:sz w:val="24"/>
          <w:szCs w:val="24"/>
        </w:rPr>
      </w:pPr>
      <w:r w:rsidRPr="00CA1626">
        <w:rPr>
          <w:color w:val="auto"/>
          <w:sz w:val="24"/>
          <w:szCs w:val="24"/>
        </w:rPr>
        <w:t>Baird and Coughlin (</w:t>
      </w:r>
      <w:r w:rsidR="00F229F8" w:rsidRPr="00CA1626">
        <w:rPr>
          <w:color w:val="auto"/>
          <w:sz w:val="24"/>
          <w:szCs w:val="24"/>
        </w:rPr>
        <w:t>2013) state that one example of pedagogica</w:t>
      </w:r>
      <w:r w:rsidR="009E417A" w:rsidRPr="00CA1626">
        <w:rPr>
          <w:color w:val="auto"/>
          <w:sz w:val="24"/>
          <w:szCs w:val="24"/>
        </w:rPr>
        <w:t>l leadership in practice is by using blocks for the children to be able to explore and see what they can build and create with them. An example of an activity could be that they challenge the children to be in groups and to encourage them to see who can make the biggest tower or create a certain model with the bricks and encourage them to</w:t>
      </w:r>
      <w:r w:rsidR="003A6073" w:rsidRPr="00CA1626">
        <w:rPr>
          <w:color w:val="auto"/>
          <w:sz w:val="24"/>
          <w:szCs w:val="24"/>
        </w:rPr>
        <w:t xml:space="preserve"> think about the many ways that will support their development it is also important to consider about the many advantages and disadvantages that can come with developing their skills. It can also encourage them to develop their fine motor skills, including the grasping of the blocks and learning about how to stack the blocks. </w:t>
      </w:r>
    </w:p>
    <w:p w:rsidR="00902BC1" w:rsidRPr="00CA1626" w:rsidRDefault="003A6073" w:rsidP="00CA1626">
      <w:pPr>
        <w:spacing w:line="360" w:lineRule="auto"/>
        <w:rPr>
          <w:color w:val="FF0000"/>
          <w:sz w:val="24"/>
          <w:szCs w:val="24"/>
        </w:rPr>
      </w:pPr>
      <w:r w:rsidRPr="00CA1626">
        <w:rPr>
          <w:color w:val="FF0000"/>
          <w:sz w:val="24"/>
          <w:szCs w:val="24"/>
        </w:rPr>
        <w:tab/>
      </w:r>
      <w:r w:rsidRPr="00CA1626">
        <w:rPr>
          <w:color w:val="FF0000"/>
          <w:sz w:val="24"/>
          <w:szCs w:val="24"/>
        </w:rPr>
        <w:tab/>
      </w:r>
    </w:p>
    <w:p w:rsidR="00D345FA" w:rsidRPr="00CA1626" w:rsidRDefault="00414DBB" w:rsidP="00CA1626">
      <w:pPr>
        <w:spacing w:line="360" w:lineRule="auto"/>
        <w:rPr>
          <w:b/>
          <w:sz w:val="24"/>
          <w:szCs w:val="24"/>
          <w:u w:val="single"/>
        </w:rPr>
      </w:pPr>
      <w:r w:rsidRPr="00CA1626">
        <w:rPr>
          <w:b/>
          <w:sz w:val="24"/>
          <w:szCs w:val="24"/>
          <w:u w:val="single"/>
        </w:rPr>
        <w:lastRenderedPageBreak/>
        <w:t xml:space="preserve">Transformational Leadership </w:t>
      </w:r>
    </w:p>
    <w:p w:rsidR="00F16DCA" w:rsidRPr="00CA1626" w:rsidRDefault="00A40AD3" w:rsidP="00CA1626">
      <w:pPr>
        <w:spacing w:line="360" w:lineRule="auto"/>
        <w:rPr>
          <w:sz w:val="24"/>
          <w:szCs w:val="24"/>
        </w:rPr>
      </w:pPr>
      <w:proofErr w:type="spellStart"/>
      <w:r w:rsidRPr="00CA1626">
        <w:rPr>
          <w:sz w:val="24"/>
          <w:szCs w:val="24"/>
        </w:rPr>
        <w:t>Hallet</w:t>
      </w:r>
      <w:proofErr w:type="spellEnd"/>
      <w:r w:rsidRPr="00CA1626">
        <w:rPr>
          <w:sz w:val="24"/>
          <w:szCs w:val="24"/>
        </w:rPr>
        <w:t xml:space="preserve"> (2013) states that Transformational leaders</w:t>
      </w:r>
      <w:r w:rsidR="00503D78" w:rsidRPr="00CA1626">
        <w:rPr>
          <w:sz w:val="24"/>
          <w:szCs w:val="24"/>
        </w:rPr>
        <w:t>hip is a leader who encourages a variety of different people to change and improve to achieve and maintain higher goals. This particular leadership style was linked and discussed within the ELEYS project. It is important to ensure that as a leader that they ensure that they look at how other colleagues within their practice could also change and achieve h</w:t>
      </w:r>
      <w:r w:rsidR="0087063C" w:rsidRPr="00CA1626">
        <w:rPr>
          <w:sz w:val="24"/>
          <w:szCs w:val="24"/>
        </w:rPr>
        <w:t xml:space="preserve">igh quality care and provision. </w:t>
      </w:r>
      <w:r w:rsidR="00737F5B" w:rsidRPr="00CA1626">
        <w:rPr>
          <w:sz w:val="24"/>
          <w:szCs w:val="24"/>
        </w:rPr>
        <w:t xml:space="preserve">Mind Tools Videos (2016) states that there are 4 key aspects such as creating a vision, motivating your people, managing to </w:t>
      </w:r>
      <w:r w:rsidR="006C3BD2" w:rsidRPr="00CA1626">
        <w:rPr>
          <w:sz w:val="24"/>
          <w:szCs w:val="24"/>
        </w:rPr>
        <w:t>deliver</w:t>
      </w:r>
      <w:r w:rsidR="00737F5B" w:rsidRPr="00CA1626">
        <w:rPr>
          <w:sz w:val="24"/>
          <w:szCs w:val="24"/>
        </w:rPr>
        <w:t xml:space="preserve"> the vision correctly and </w:t>
      </w:r>
      <w:r w:rsidR="006C3BD2" w:rsidRPr="00CA1626">
        <w:rPr>
          <w:sz w:val="24"/>
          <w:szCs w:val="24"/>
        </w:rPr>
        <w:t xml:space="preserve">building trust based relationships. </w:t>
      </w:r>
      <w:r w:rsidR="00F93B36" w:rsidRPr="00CA1626">
        <w:rPr>
          <w:sz w:val="24"/>
          <w:szCs w:val="24"/>
        </w:rPr>
        <w:t xml:space="preserve">Settings that use transformational leadership must ensure that their staff members are full of charisma and charm which will allow both children and parents to feel competent and happy within the setting. </w:t>
      </w:r>
    </w:p>
    <w:p w:rsidR="00D345FA" w:rsidRPr="00CA1626" w:rsidRDefault="00414DBB" w:rsidP="00CA1626">
      <w:pPr>
        <w:spacing w:line="360" w:lineRule="auto"/>
        <w:rPr>
          <w:b/>
          <w:sz w:val="24"/>
          <w:szCs w:val="24"/>
          <w:u w:val="single"/>
        </w:rPr>
      </w:pPr>
      <w:r w:rsidRPr="00CA1626">
        <w:rPr>
          <w:b/>
          <w:sz w:val="24"/>
          <w:szCs w:val="24"/>
          <w:u w:val="single"/>
        </w:rPr>
        <w:t>Advantages</w:t>
      </w:r>
      <w:r w:rsidR="001067E2" w:rsidRPr="00CA1626">
        <w:rPr>
          <w:b/>
          <w:sz w:val="24"/>
          <w:szCs w:val="24"/>
          <w:u w:val="single"/>
        </w:rPr>
        <w:t xml:space="preserve"> and Disadvantages</w:t>
      </w:r>
      <w:r w:rsidRPr="00CA1626">
        <w:rPr>
          <w:b/>
          <w:sz w:val="24"/>
          <w:szCs w:val="24"/>
          <w:u w:val="single"/>
        </w:rPr>
        <w:t xml:space="preserve"> of Transformational leadership </w:t>
      </w:r>
    </w:p>
    <w:p w:rsidR="00F93B36" w:rsidRPr="00CA1626" w:rsidRDefault="00F16870" w:rsidP="00CA1626">
      <w:pPr>
        <w:spacing w:line="360" w:lineRule="auto"/>
        <w:rPr>
          <w:sz w:val="24"/>
          <w:szCs w:val="24"/>
        </w:rPr>
      </w:pPr>
      <w:r w:rsidRPr="00CA1626">
        <w:rPr>
          <w:sz w:val="24"/>
          <w:szCs w:val="24"/>
        </w:rPr>
        <w:t xml:space="preserve">Chron (2018) states that there are many advantages and disadvantages to transformational leadership. One advantage is that a transformational will have vision and that it will be important to ensure </w:t>
      </w:r>
      <w:r w:rsidR="007D389A" w:rsidRPr="00CA1626">
        <w:rPr>
          <w:sz w:val="24"/>
          <w:szCs w:val="24"/>
        </w:rPr>
        <w:t xml:space="preserve">that they are able to support the setting to grow and improve this will also allow children and staff to have an input and as a transformational leader it is important to ensure that </w:t>
      </w:r>
      <w:r w:rsidR="0008613F" w:rsidRPr="00CA1626">
        <w:rPr>
          <w:sz w:val="24"/>
          <w:szCs w:val="24"/>
        </w:rPr>
        <w:t xml:space="preserve">they listen to the issues being raised by all parents, staff and children. Another advantage is that </w:t>
      </w:r>
      <w:r w:rsidR="00550A09" w:rsidRPr="00CA1626">
        <w:rPr>
          <w:sz w:val="24"/>
          <w:szCs w:val="24"/>
        </w:rPr>
        <w:t xml:space="preserve">all transformational leadership should be inspirational and should be ensured that they are able to be looked up to and that children can be inspired by them. Cleverism </w:t>
      </w:r>
      <w:r w:rsidR="003F4EC2" w:rsidRPr="00CA1626">
        <w:rPr>
          <w:sz w:val="24"/>
          <w:szCs w:val="24"/>
        </w:rPr>
        <w:t>(2018</w:t>
      </w:r>
      <w:r w:rsidR="00550A09" w:rsidRPr="00CA1626">
        <w:rPr>
          <w:sz w:val="24"/>
          <w:szCs w:val="24"/>
        </w:rPr>
        <w:t xml:space="preserve">) states that </w:t>
      </w:r>
      <w:r w:rsidR="003F4EC2" w:rsidRPr="00CA1626">
        <w:rPr>
          <w:sz w:val="24"/>
          <w:szCs w:val="24"/>
        </w:rPr>
        <w:t xml:space="preserve">transformational leadership </w:t>
      </w:r>
      <w:r w:rsidR="00591064" w:rsidRPr="00CA1626">
        <w:rPr>
          <w:sz w:val="24"/>
          <w:szCs w:val="24"/>
        </w:rPr>
        <w:t>delegate’s</w:t>
      </w:r>
      <w:r w:rsidR="003F4EC2" w:rsidRPr="00CA1626">
        <w:rPr>
          <w:sz w:val="24"/>
          <w:szCs w:val="24"/>
        </w:rPr>
        <w:t xml:space="preserve"> different roles to people but within even smaller groups which would allow them to ensure </w:t>
      </w:r>
      <w:r w:rsidR="00591064" w:rsidRPr="00CA1626">
        <w:rPr>
          <w:sz w:val="24"/>
          <w:szCs w:val="24"/>
        </w:rPr>
        <w:t>them</w:t>
      </w:r>
      <w:r w:rsidR="003F4EC2" w:rsidRPr="00CA1626">
        <w:rPr>
          <w:sz w:val="24"/>
          <w:szCs w:val="24"/>
        </w:rPr>
        <w:t xml:space="preserve"> every task is complete and done to a high standard. </w:t>
      </w:r>
      <w:r w:rsidRPr="00CA1626">
        <w:rPr>
          <w:sz w:val="24"/>
          <w:szCs w:val="24"/>
        </w:rPr>
        <w:t xml:space="preserve"> </w:t>
      </w:r>
      <w:r w:rsidR="003F4EC2" w:rsidRPr="00CA1626">
        <w:rPr>
          <w:sz w:val="24"/>
          <w:szCs w:val="24"/>
        </w:rPr>
        <w:t xml:space="preserve">On the other hand future of working (2014) states that when being a transformational leader it can mean that they </w:t>
      </w:r>
      <w:r w:rsidR="00591064" w:rsidRPr="00CA1626">
        <w:rPr>
          <w:sz w:val="24"/>
          <w:szCs w:val="24"/>
        </w:rPr>
        <w:t xml:space="preserve">start to overlook the reality and truth of what is really going on and what needs to happen in order to allow the setting to grow and develop. Another disadvantage stated by future of working (2014) they say that this type of leadership is powerful and sometimes staff can feel forced into descions that they may not feel are fully correct and at the best interests of the child. </w:t>
      </w:r>
    </w:p>
    <w:p w:rsidR="00D345FA" w:rsidRPr="00CA1626" w:rsidRDefault="00414DBB" w:rsidP="00CA1626">
      <w:pPr>
        <w:spacing w:line="360" w:lineRule="auto"/>
        <w:rPr>
          <w:b/>
          <w:sz w:val="24"/>
          <w:szCs w:val="24"/>
          <w:u w:val="single"/>
        </w:rPr>
      </w:pPr>
      <w:r w:rsidRPr="00CA1626">
        <w:rPr>
          <w:b/>
          <w:sz w:val="24"/>
          <w:szCs w:val="24"/>
          <w:u w:val="single"/>
        </w:rPr>
        <w:t xml:space="preserve">Examples of transformational leadership in practice </w:t>
      </w:r>
      <w:r w:rsidR="00A93AB7" w:rsidRPr="00CA1626">
        <w:rPr>
          <w:b/>
          <w:sz w:val="24"/>
          <w:szCs w:val="24"/>
          <w:u w:val="single"/>
        </w:rPr>
        <w:t xml:space="preserve"> </w:t>
      </w:r>
    </w:p>
    <w:p w:rsidR="00591064" w:rsidRPr="00CA1626" w:rsidRDefault="00591064" w:rsidP="00CA1626">
      <w:pPr>
        <w:spacing w:line="360" w:lineRule="auto"/>
        <w:rPr>
          <w:sz w:val="24"/>
          <w:szCs w:val="24"/>
        </w:rPr>
      </w:pPr>
      <w:r w:rsidRPr="00CA1626">
        <w:rPr>
          <w:sz w:val="24"/>
          <w:szCs w:val="24"/>
        </w:rPr>
        <w:t xml:space="preserve">I have seen transformational leadership used in practice and from personal experience I have found it to be more of a negative experience than </w:t>
      </w:r>
      <w:r w:rsidR="00A93AB7" w:rsidRPr="00CA1626">
        <w:rPr>
          <w:sz w:val="24"/>
          <w:szCs w:val="24"/>
        </w:rPr>
        <w:t xml:space="preserve">a positive one. I have found that transformational leadership is not used to encourage different </w:t>
      </w:r>
      <w:r w:rsidR="00A93AB7" w:rsidRPr="00CA1626">
        <w:rPr>
          <w:sz w:val="24"/>
          <w:szCs w:val="24"/>
        </w:rPr>
        <w:lastRenderedPageBreak/>
        <w:t xml:space="preserve">people to make descions but however gives a few specific individuals the chance to experience descions making and look at the importance of it. </w:t>
      </w:r>
    </w:p>
    <w:p w:rsidR="00A93AB7" w:rsidRPr="00CA1626" w:rsidRDefault="00A93AB7" w:rsidP="00CA1626">
      <w:pPr>
        <w:spacing w:line="360" w:lineRule="auto"/>
        <w:rPr>
          <w:sz w:val="24"/>
          <w:szCs w:val="24"/>
        </w:rPr>
      </w:pPr>
    </w:p>
    <w:p w:rsidR="00A93AB7" w:rsidRPr="00CA1626" w:rsidRDefault="00A93AB7" w:rsidP="00CA1626">
      <w:pPr>
        <w:spacing w:line="360" w:lineRule="auto"/>
        <w:rPr>
          <w:sz w:val="24"/>
          <w:szCs w:val="24"/>
        </w:rPr>
      </w:pPr>
      <w:r w:rsidRPr="00CA1626">
        <w:rPr>
          <w:sz w:val="24"/>
          <w:szCs w:val="24"/>
        </w:rPr>
        <w:t xml:space="preserve">Winston Churchill was seen as a transformational leader as he was an inspiration to many people across the UK during his time of being prime minister. It is important that people were able to see that as a person of high importance that he was able to make important descions that would help and support the country to continue to develop. </w:t>
      </w:r>
    </w:p>
    <w:p w:rsidR="00D345FA" w:rsidRPr="00CA1626" w:rsidRDefault="00414DBB" w:rsidP="00CA1626">
      <w:pPr>
        <w:spacing w:line="360" w:lineRule="auto"/>
        <w:rPr>
          <w:b/>
          <w:sz w:val="24"/>
          <w:szCs w:val="24"/>
          <w:u w:val="single"/>
        </w:rPr>
      </w:pPr>
      <w:r w:rsidRPr="00CA1626">
        <w:rPr>
          <w:b/>
          <w:sz w:val="24"/>
          <w:szCs w:val="24"/>
          <w:u w:val="single"/>
        </w:rPr>
        <w:t xml:space="preserve">Importance of Effective Teamwork within practice </w:t>
      </w:r>
    </w:p>
    <w:p w:rsidR="009753D8" w:rsidRPr="00CA1626" w:rsidRDefault="009753D8" w:rsidP="00CA1626">
      <w:pPr>
        <w:spacing w:line="360" w:lineRule="auto"/>
        <w:rPr>
          <w:sz w:val="24"/>
          <w:szCs w:val="24"/>
        </w:rPr>
      </w:pPr>
      <w:r w:rsidRPr="00CA1626">
        <w:rPr>
          <w:sz w:val="24"/>
          <w:szCs w:val="24"/>
        </w:rPr>
        <w:t xml:space="preserve">Effective Teamwork is crucial in all areas within practice and it is important to ensure that this is maintained throughout. By working in an effective team you allow the children to feel safe and secure and also allows them to ensure that they are being kept listened to and valued within the setting. As a leader or manager of a setting it is important for them to listen to not only all the children within the setting but also the staff and the parents and carers by ensuring that you do this it allows everyone as a setting to work together and can also allow people to have different ideas heard. ……….. </w:t>
      </w:r>
      <w:proofErr w:type="gramStart"/>
      <w:r w:rsidRPr="00CA1626">
        <w:rPr>
          <w:sz w:val="24"/>
          <w:szCs w:val="24"/>
        </w:rPr>
        <w:t>states</w:t>
      </w:r>
      <w:proofErr w:type="gramEnd"/>
      <w:r w:rsidRPr="00CA1626">
        <w:rPr>
          <w:sz w:val="24"/>
          <w:szCs w:val="24"/>
        </w:rPr>
        <w:t xml:space="preserve"> that effective teamwork is of paramount of importance within any setting and by ensuring that this is maintained it can allow everyone to have a better relationship with each other which in turn will help to support a child’s development and learning. </w:t>
      </w:r>
    </w:p>
    <w:p w:rsidR="009753D8" w:rsidRPr="00CA1626" w:rsidRDefault="009753D8" w:rsidP="00CA1626">
      <w:pPr>
        <w:spacing w:line="360" w:lineRule="auto"/>
        <w:rPr>
          <w:sz w:val="24"/>
          <w:szCs w:val="24"/>
        </w:rPr>
      </w:pPr>
    </w:p>
    <w:p w:rsidR="009753D8" w:rsidRDefault="009753D8" w:rsidP="00CA1626">
      <w:pPr>
        <w:spacing w:line="360" w:lineRule="auto"/>
        <w:rPr>
          <w:sz w:val="24"/>
          <w:szCs w:val="24"/>
        </w:rPr>
      </w:pPr>
      <w:r w:rsidRPr="00CA1626">
        <w:rPr>
          <w:sz w:val="24"/>
          <w:szCs w:val="24"/>
        </w:rPr>
        <w:t xml:space="preserve">Effective teamwork within settings can be shown in many different ways and can support many different people which will ensure that as a setting they work well to allow a peaceful atmosphere. Also Children learn through experience so by practitioners showing children how to behave when speaking to each other children are more likely to see that as being a ‘normal’ way to behave. </w:t>
      </w:r>
    </w:p>
    <w:p w:rsidR="00DE7D96" w:rsidRDefault="00DE7D96" w:rsidP="00CA1626">
      <w:pPr>
        <w:spacing w:line="360" w:lineRule="auto"/>
        <w:rPr>
          <w:sz w:val="24"/>
          <w:szCs w:val="24"/>
        </w:rPr>
      </w:pPr>
    </w:p>
    <w:p w:rsidR="00DE7D96" w:rsidRDefault="00DE7D96" w:rsidP="00CA1626">
      <w:pPr>
        <w:spacing w:line="360" w:lineRule="auto"/>
        <w:rPr>
          <w:b/>
          <w:sz w:val="24"/>
          <w:szCs w:val="24"/>
          <w:u w:val="single"/>
        </w:rPr>
      </w:pPr>
      <w:r>
        <w:rPr>
          <w:b/>
          <w:sz w:val="24"/>
          <w:szCs w:val="24"/>
          <w:u w:val="single"/>
        </w:rPr>
        <w:t xml:space="preserve">Conclusion </w:t>
      </w:r>
    </w:p>
    <w:p w:rsidR="00DE7D96" w:rsidRPr="00DE7D96" w:rsidRDefault="00DE7D96" w:rsidP="00CA1626">
      <w:pPr>
        <w:spacing w:line="360" w:lineRule="auto"/>
        <w:rPr>
          <w:sz w:val="24"/>
          <w:szCs w:val="24"/>
        </w:rPr>
      </w:pPr>
      <w:r>
        <w:rPr>
          <w:sz w:val="24"/>
          <w:szCs w:val="24"/>
        </w:rPr>
        <w:t xml:space="preserve">To </w:t>
      </w:r>
      <w:proofErr w:type="gramStart"/>
      <w:r>
        <w:rPr>
          <w:sz w:val="24"/>
          <w:szCs w:val="24"/>
        </w:rPr>
        <w:t>Conclude</w:t>
      </w:r>
      <w:proofErr w:type="gramEnd"/>
      <w:r>
        <w:rPr>
          <w:sz w:val="24"/>
          <w:szCs w:val="24"/>
        </w:rPr>
        <w:t xml:space="preserve">, this portfolio has included 3 main styles of leadership and included the advantages and disadvantages from each one. This portfolio has also looked at the difference between a manager and a leader and also gone into detail about what leadership is and the importance of it. Finally within this portfolio we have looked at the importance of effective teamwork within settings. </w:t>
      </w:r>
      <w:bookmarkStart w:id="0" w:name="_GoBack"/>
      <w:bookmarkEnd w:id="0"/>
    </w:p>
    <w:p w:rsidR="00C038AC" w:rsidRPr="00CA1626" w:rsidRDefault="00C038AC" w:rsidP="00CA1626">
      <w:pPr>
        <w:spacing w:line="360" w:lineRule="auto"/>
        <w:rPr>
          <w:b/>
          <w:sz w:val="24"/>
          <w:szCs w:val="24"/>
          <w:u w:val="single"/>
        </w:rPr>
      </w:pPr>
    </w:p>
    <w:p w:rsidR="00C038AC" w:rsidRPr="00CA1626" w:rsidRDefault="00CA1626" w:rsidP="00CA1626">
      <w:pPr>
        <w:spacing w:line="360" w:lineRule="auto"/>
        <w:rPr>
          <w:b/>
          <w:sz w:val="24"/>
          <w:szCs w:val="24"/>
          <w:u w:val="single"/>
        </w:rPr>
      </w:pPr>
      <w:r w:rsidRPr="00CA1626">
        <w:rPr>
          <w:b/>
          <w:sz w:val="24"/>
          <w:szCs w:val="24"/>
          <w:u w:val="single"/>
        </w:rPr>
        <w:lastRenderedPageBreak/>
        <w:t xml:space="preserve">Reference List </w:t>
      </w:r>
    </w:p>
    <w:p w:rsidR="00C038AC" w:rsidRPr="00CA1626" w:rsidRDefault="00C038AC" w:rsidP="00CA1626">
      <w:pPr>
        <w:spacing w:line="360" w:lineRule="auto"/>
        <w:rPr>
          <w:sz w:val="24"/>
          <w:szCs w:val="24"/>
        </w:rPr>
      </w:pP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b/>
          <w:bCs/>
          <w:color w:val="000000"/>
        </w:rPr>
      </w:pPr>
      <w:r w:rsidRPr="00CA1626">
        <w:rPr>
          <w:rFonts w:ascii="Arial" w:hAnsi="Arial" w:cs="Arial"/>
          <w:color w:val="000000"/>
        </w:rPr>
        <w:t xml:space="preserve">Campbell- Barr, V. and Leeson, C. (2016) ‘Quality and leadership in the early years’ </w:t>
      </w:r>
      <w:proofErr w:type="spellStart"/>
      <w:r w:rsidRPr="00CA1626">
        <w:rPr>
          <w:rFonts w:ascii="Arial" w:hAnsi="Arial" w:cs="Arial"/>
          <w:color w:val="000000"/>
        </w:rPr>
        <w:t>London</w:t>
      </w:r>
      <w:proofErr w:type="gramStart"/>
      <w:r w:rsidRPr="00CA1626">
        <w:rPr>
          <w:rFonts w:ascii="Arial" w:hAnsi="Arial" w:cs="Arial"/>
          <w:color w:val="000000"/>
        </w:rPr>
        <w:t>:Sage</w:t>
      </w:r>
      <w:proofErr w:type="spellEnd"/>
      <w:proofErr w:type="gramEnd"/>
      <w:r w:rsidRPr="00CA1626">
        <w:rPr>
          <w:rFonts w:ascii="Arial" w:hAnsi="Arial" w:cs="Arial"/>
          <w:color w:val="000000"/>
        </w:rPr>
        <w:t xml:space="preserve">.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Chron (20180 ‘Transformational Leadership’ </w:t>
      </w:r>
      <w:hyperlink r:id="rId7" w:history="1">
        <w:r w:rsidRPr="00CA1626">
          <w:rPr>
            <w:rStyle w:val="Hyperlink"/>
            <w:rFonts w:ascii="Arial" w:hAnsi="Arial" w:cs="Arial"/>
            <w:color w:val="1155CC"/>
          </w:rPr>
          <w:t>http://smallbusiness.chron.com/advantages-disadvantages-transformational-leadership-20979.html</w:t>
        </w:r>
      </w:hyperlink>
      <w:r w:rsidRPr="00CA1626">
        <w:rPr>
          <w:rFonts w:ascii="Arial" w:hAnsi="Arial" w:cs="Arial"/>
          <w:color w:val="000000"/>
        </w:rPr>
        <w:t xml:space="preserve"> accessed 25.01.17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Cleverism (2018) ‘ Transformational Leadership Guide: Definition, Qualities, Pros &amp; Cons, Examples’ </w:t>
      </w:r>
      <w:hyperlink r:id="rId8" w:history="1">
        <w:r w:rsidRPr="00CA1626">
          <w:rPr>
            <w:rStyle w:val="Hyperlink"/>
            <w:rFonts w:ascii="Arial" w:hAnsi="Arial" w:cs="Arial"/>
            <w:color w:val="1155CC"/>
          </w:rPr>
          <w:t>https://www.cleverism.com/transformational-leadership-guide/</w:t>
        </w:r>
      </w:hyperlink>
      <w:r w:rsidRPr="00CA1626">
        <w:rPr>
          <w:rFonts w:ascii="Arial" w:hAnsi="Arial" w:cs="Arial"/>
          <w:color w:val="000000"/>
        </w:rPr>
        <w:t xml:space="preserve"> accessed 25.01.18</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Cleverism (2018) ‘Autocratic Leadership Guide: Definition, Qualities, Pros &amp; Cons, Examples’ </w:t>
      </w:r>
      <w:hyperlink r:id="rId9" w:history="1">
        <w:r w:rsidRPr="00CA1626">
          <w:rPr>
            <w:rStyle w:val="Hyperlink"/>
            <w:rFonts w:ascii="Arial" w:hAnsi="Arial" w:cs="Arial"/>
            <w:color w:val="1155CC"/>
          </w:rPr>
          <w:t>https://www.cleverism.com/autocratic-leadership-guide/</w:t>
        </w:r>
      </w:hyperlink>
      <w:r w:rsidRPr="00CA1626">
        <w:rPr>
          <w:rFonts w:ascii="Arial" w:hAnsi="Arial" w:cs="Arial"/>
          <w:color w:val="000000"/>
        </w:rPr>
        <w:t xml:space="preserve"> accessed 03.01.18.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Cremer, D. (2006) </w:t>
      </w:r>
      <w:proofErr w:type="gramStart"/>
      <w:r w:rsidRPr="00CA1626">
        <w:rPr>
          <w:rFonts w:ascii="Arial" w:hAnsi="Arial" w:cs="Arial"/>
          <w:color w:val="000000"/>
        </w:rPr>
        <w:t>‘ Affective</w:t>
      </w:r>
      <w:proofErr w:type="gramEnd"/>
      <w:r w:rsidRPr="00CA1626">
        <w:rPr>
          <w:rFonts w:ascii="Arial" w:hAnsi="Arial" w:cs="Arial"/>
          <w:color w:val="000000"/>
        </w:rPr>
        <w:t xml:space="preserve"> and motivational consequences of leader self-sacrifice: The moderating effect of autocratic leadership’ </w:t>
      </w:r>
      <w:r w:rsidRPr="00CA1626">
        <w:rPr>
          <w:rFonts w:ascii="Arial" w:hAnsi="Arial" w:cs="Arial"/>
          <w:i/>
          <w:iCs/>
          <w:color w:val="000000"/>
        </w:rPr>
        <w:t xml:space="preserve">The leadership </w:t>
      </w:r>
      <w:proofErr w:type="spellStart"/>
      <w:r w:rsidRPr="00CA1626">
        <w:rPr>
          <w:rFonts w:ascii="Arial" w:hAnsi="Arial" w:cs="Arial"/>
          <w:i/>
          <w:iCs/>
          <w:color w:val="000000"/>
        </w:rPr>
        <w:t>quaterly</w:t>
      </w:r>
      <w:proofErr w:type="spellEnd"/>
      <w:r w:rsidRPr="00CA1626">
        <w:rPr>
          <w:rFonts w:ascii="Arial" w:hAnsi="Arial" w:cs="Arial"/>
          <w:i/>
          <w:iCs/>
          <w:color w:val="000000"/>
        </w:rPr>
        <w:t xml:space="preserve">’ </w:t>
      </w:r>
      <w:r w:rsidRPr="00CA1626">
        <w:rPr>
          <w:rFonts w:ascii="Arial" w:hAnsi="Arial" w:cs="Arial"/>
          <w:color w:val="000000"/>
        </w:rPr>
        <w:t xml:space="preserve">Volume:17 pp.81. </w:t>
      </w:r>
    </w:p>
    <w:p w:rsidR="004C0AF6" w:rsidRPr="00CA1626" w:rsidRDefault="004C0AF6" w:rsidP="00CA1626">
      <w:pPr>
        <w:pStyle w:val="ListParagraph"/>
        <w:numPr>
          <w:ilvl w:val="0"/>
          <w:numId w:val="1"/>
        </w:numPr>
        <w:spacing w:line="360" w:lineRule="auto"/>
        <w:rPr>
          <w:sz w:val="24"/>
          <w:szCs w:val="24"/>
        </w:rPr>
      </w:pPr>
      <w:r w:rsidRPr="00CA1626">
        <w:rPr>
          <w:sz w:val="24"/>
          <w:szCs w:val="24"/>
        </w:rPr>
        <w:t>Early Years Careers</w:t>
      </w:r>
      <w:proofErr w:type="gramStart"/>
      <w:r w:rsidRPr="00CA1626">
        <w:rPr>
          <w:sz w:val="24"/>
          <w:szCs w:val="24"/>
        </w:rPr>
        <w:t>,.</w:t>
      </w:r>
      <w:proofErr w:type="gramEnd"/>
      <w:r w:rsidRPr="00CA1626">
        <w:rPr>
          <w:sz w:val="24"/>
          <w:szCs w:val="24"/>
        </w:rPr>
        <w:t xml:space="preserve"> (2018) ‘being an effective early years leader’ </w:t>
      </w:r>
      <w:hyperlink r:id="rId10" w:history="1">
        <w:r w:rsidRPr="00CA1626">
          <w:rPr>
            <w:rStyle w:val="Hyperlink"/>
            <w:color w:val="1155CC"/>
            <w:sz w:val="24"/>
            <w:szCs w:val="24"/>
          </w:rPr>
          <w:t>http://www.earlyyearscareers.com/eyc/latest-news/being-an-effective-early-years-leader/</w:t>
        </w:r>
      </w:hyperlink>
      <w:r w:rsidRPr="00CA1626">
        <w:rPr>
          <w:sz w:val="24"/>
          <w:szCs w:val="24"/>
        </w:rPr>
        <w:t xml:space="preserve"> accessed 24.01.18</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proofErr w:type="spellStart"/>
      <w:r w:rsidRPr="00CA1626">
        <w:rPr>
          <w:rFonts w:ascii="Arial" w:hAnsi="Arial" w:cs="Arial"/>
          <w:color w:val="000000"/>
        </w:rPr>
        <w:t>Flood</w:t>
      </w:r>
      <w:proofErr w:type="gramStart"/>
      <w:r w:rsidRPr="00CA1626">
        <w:rPr>
          <w:rFonts w:ascii="Arial" w:hAnsi="Arial" w:cs="Arial"/>
          <w:color w:val="000000"/>
        </w:rPr>
        <w:t>,R</w:t>
      </w:r>
      <w:proofErr w:type="spellEnd"/>
      <w:proofErr w:type="gramEnd"/>
      <w:r w:rsidRPr="00CA1626">
        <w:rPr>
          <w:rFonts w:ascii="Arial" w:hAnsi="Arial" w:cs="Arial"/>
          <w:color w:val="000000"/>
        </w:rPr>
        <w:t>. (2016) ‘</w:t>
      </w:r>
      <w:r w:rsidRPr="00CA1626">
        <w:rPr>
          <w:rFonts w:ascii="Arial" w:hAnsi="Arial" w:cs="Arial"/>
          <w:color w:val="281E1E"/>
        </w:rPr>
        <w:t xml:space="preserve">What UK teachers can learn from Finland, where children have one of the world's best educations’, </w:t>
      </w:r>
      <w:r w:rsidRPr="00CA1626">
        <w:rPr>
          <w:rFonts w:ascii="Arial" w:hAnsi="Arial" w:cs="Arial"/>
          <w:i/>
          <w:iCs/>
          <w:color w:val="281E1E"/>
        </w:rPr>
        <w:t xml:space="preserve">Independent, </w:t>
      </w:r>
      <w:r w:rsidRPr="00CA1626">
        <w:rPr>
          <w:rFonts w:ascii="Arial" w:hAnsi="Arial" w:cs="Arial"/>
          <w:color w:val="281E1E"/>
        </w:rPr>
        <w:t xml:space="preserve">Tuesday 20th: </w:t>
      </w:r>
      <w:proofErr w:type="spellStart"/>
      <w:r w:rsidRPr="00CA1626">
        <w:rPr>
          <w:rFonts w:ascii="Arial" w:hAnsi="Arial" w:cs="Arial"/>
          <w:color w:val="281E1E"/>
        </w:rPr>
        <w:t>pg</w:t>
      </w:r>
      <w:proofErr w:type="spellEnd"/>
      <w:r w:rsidRPr="00CA1626">
        <w:rPr>
          <w:rFonts w:ascii="Arial" w:hAnsi="Arial" w:cs="Arial"/>
          <w:color w:val="281E1E"/>
        </w:rPr>
        <w:t xml:space="preserve"> 1-2. [</w:t>
      </w:r>
      <w:proofErr w:type="gramStart"/>
      <w:r w:rsidRPr="00CA1626">
        <w:rPr>
          <w:rFonts w:ascii="Arial" w:hAnsi="Arial" w:cs="Arial"/>
          <w:color w:val="281E1E"/>
        </w:rPr>
        <w:t>on-line</w:t>
      </w:r>
      <w:proofErr w:type="gramEnd"/>
      <w:r w:rsidRPr="00CA1626">
        <w:rPr>
          <w:rFonts w:ascii="Arial" w:hAnsi="Arial" w:cs="Arial"/>
          <w:color w:val="281E1E"/>
        </w:rPr>
        <w:t xml:space="preserve">]. Available at: </w:t>
      </w:r>
      <w:hyperlink r:id="rId11" w:history="1">
        <w:r w:rsidRPr="00CA1626">
          <w:rPr>
            <w:rStyle w:val="Hyperlink"/>
            <w:rFonts w:ascii="Arial" w:hAnsi="Arial" w:cs="Arial"/>
            <w:color w:val="1155CC"/>
          </w:rPr>
          <w:t>http://www.independent.co.uk/news/uk/home-news/best-education-world-finland-what-uk-schools-can-learn-a7319056.html</w:t>
        </w:r>
      </w:hyperlink>
      <w:r w:rsidRPr="00CA1626">
        <w:rPr>
          <w:rFonts w:ascii="Arial" w:hAnsi="Arial" w:cs="Arial"/>
          <w:color w:val="000000"/>
        </w:rPr>
        <w:t xml:space="preserve"> accessed 03.01.18.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proofErr w:type="spellStart"/>
      <w:r w:rsidRPr="00CA1626">
        <w:rPr>
          <w:rFonts w:ascii="Arial" w:hAnsi="Arial" w:cs="Arial"/>
          <w:color w:val="000000"/>
        </w:rPr>
        <w:t>Hallet</w:t>
      </w:r>
      <w:proofErr w:type="spellEnd"/>
      <w:r w:rsidRPr="00CA1626">
        <w:rPr>
          <w:rFonts w:ascii="Arial" w:hAnsi="Arial" w:cs="Arial"/>
          <w:color w:val="000000"/>
        </w:rPr>
        <w:t xml:space="preserve">, E. (2013) ‘’We all share a common vision and passion’: Early years professionals reflect upon their leadership of practice role’, </w:t>
      </w:r>
      <w:r w:rsidRPr="00CA1626">
        <w:rPr>
          <w:rFonts w:ascii="Arial" w:hAnsi="Arial" w:cs="Arial"/>
          <w:i/>
          <w:iCs/>
          <w:color w:val="000000"/>
        </w:rPr>
        <w:t xml:space="preserve">Journal of Early Childhood Research, </w:t>
      </w:r>
      <w:r w:rsidRPr="00CA1626">
        <w:rPr>
          <w:rFonts w:ascii="Arial" w:hAnsi="Arial" w:cs="Arial"/>
          <w:color w:val="000000"/>
        </w:rPr>
        <w:t>pp.318-322.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proofErr w:type="spellStart"/>
      <w:r w:rsidRPr="00CA1626">
        <w:rPr>
          <w:rFonts w:ascii="Arial" w:hAnsi="Arial" w:cs="Arial"/>
          <w:color w:val="000000"/>
        </w:rPr>
        <w:t>Baird,L</w:t>
      </w:r>
      <w:proofErr w:type="spellEnd"/>
      <w:r w:rsidRPr="00CA1626">
        <w:rPr>
          <w:rFonts w:ascii="Arial" w:hAnsi="Arial" w:cs="Arial"/>
          <w:color w:val="000000"/>
        </w:rPr>
        <w:t xml:space="preserve"> and Coughlin, A. ‘Pedagogical leadership’ </w:t>
      </w:r>
      <w:hyperlink r:id="rId12" w:history="1">
        <w:r w:rsidRPr="00CA1626">
          <w:rPr>
            <w:rStyle w:val="Hyperlink"/>
            <w:rFonts w:ascii="Arial" w:hAnsi="Arial" w:cs="Arial"/>
            <w:color w:val="1155CC"/>
          </w:rPr>
          <w:t>http://edu.gov.on.ca/childcare/Baird_Coughlin.pdf</w:t>
        </w:r>
      </w:hyperlink>
      <w:r w:rsidRPr="00CA1626">
        <w:rPr>
          <w:rFonts w:ascii="Arial" w:hAnsi="Arial" w:cs="Arial"/>
          <w:color w:val="000000"/>
        </w:rPr>
        <w:t xml:space="preserve"> accessed 26.01.18</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O’Sullivan, J (2009) </w:t>
      </w:r>
      <w:r w:rsidRPr="00CA1626">
        <w:rPr>
          <w:rFonts w:ascii="Arial" w:hAnsi="Arial" w:cs="Arial"/>
          <w:i/>
          <w:color w:val="000000"/>
        </w:rPr>
        <w:t>successful leadership in the early years</w:t>
      </w:r>
      <w:r w:rsidRPr="00CA1626">
        <w:rPr>
          <w:rFonts w:ascii="Arial" w:hAnsi="Arial" w:cs="Arial"/>
          <w:color w:val="000000"/>
        </w:rPr>
        <w:t xml:space="preserve">. London.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Jarvis, P., George, J. and Holland, W. (2010) ‘The Early Years Professionals complete companion’ </w:t>
      </w:r>
      <w:proofErr w:type="spellStart"/>
      <w:r w:rsidRPr="00CA1626">
        <w:rPr>
          <w:rFonts w:ascii="Arial" w:hAnsi="Arial" w:cs="Arial"/>
          <w:color w:val="000000"/>
        </w:rPr>
        <w:t>Essex</w:t>
      </w:r>
      <w:proofErr w:type="gramStart"/>
      <w:r w:rsidRPr="00CA1626">
        <w:rPr>
          <w:rFonts w:ascii="Arial" w:hAnsi="Arial" w:cs="Arial"/>
          <w:color w:val="000000"/>
        </w:rPr>
        <w:t>:Pearson</w:t>
      </w:r>
      <w:proofErr w:type="spellEnd"/>
      <w:proofErr w:type="gramEnd"/>
      <w:r w:rsidRPr="00CA1626">
        <w:rPr>
          <w:rFonts w:ascii="Arial" w:hAnsi="Arial" w:cs="Arial"/>
          <w:color w:val="000000"/>
        </w:rPr>
        <w:t xml:space="preserve">.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John-</w:t>
      </w:r>
      <w:proofErr w:type="spellStart"/>
      <w:r w:rsidRPr="00CA1626">
        <w:rPr>
          <w:rFonts w:ascii="Arial" w:hAnsi="Arial" w:cs="Arial"/>
          <w:color w:val="000000"/>
        </w:rPr>
        <w:t>Reh</w:t>
      </w:r>
      <w:proofErr w:type="spellEnd"/>
      <w:r w:rsidRPr="00CA1626">
        <w:rPr>
          <w:rFonts w:ascii="Arial" w:hAnsi="Arial" w:cs="Arial"/>
          <w:color w:val="000000"/>
        </w:rPr>
        <w:t xml:space="preserve">, F. (2017) ‘The roles and responsibilities of a manager’ </w:t>
      </w:r>
      <w:hyperlink r:id="rId13" w:history="1">
        <w:r w:rsidRPr="00CA1626">
          <w:rPr>
            <w:rStyle w:val="Hyperlink"/>
            <w:rFonts w:ascii="Arial" w:hAnsi="Arial" w:cs="Arial"/>
            <w:color w:val="1155CC"/>
          </w:rPr>
          <w:t>https://www.thebalance.com/what-is-a-manager-2276096</w:t>
        </w:r>
      </w:hyperlink>
      <w:r w:rsidRPr="00CA1626">
        <w:rPr>
          <w:rFonts w:ascii="Arial" w:hAnsi="Arial" w:cs="Arial"/>
          <w:color w:val="000000"/>
        </w:rPr>
        <w:t xml:space="preserve"> accessed 07.01.17.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lastRenderedPageBreak/>
        <w:t xml:space="preserve">Katz, L. G. (1997). Pedagogical Leadership. In S. L. </w:t>
      </w:r>
      <w:proofErr w:type="spellStart"/>
      <w:r w:rsidRPr="00CA1626">
        <w:rPr>
          <w:rFonts w:ascii="Arial" w:hAnsi="Arial" w:cs="Arial"/>
          <w:color w:val="000000"/>
        </w:rPr>
        <w:t>Kagan</w:t>
      </w:r>
      <w:proofErr w:type="spellEnd"/>
      <w:r w:rsidRPr="00CA1626">
        <w:rPr>
          <w:rFonts w:ascii="Arial" w:hAnsi="Arial" w:cs="Arial"/>
          <w:color w:val="000000"/>
        </w:rPr>
        <w:t xml:space="preserve"> &amp; B. T. Bowman (Eds.), </w:t>
      </w:r>
      <w:r w:rsidRPr="00CA1626">
        <w:rPr>
          <w:rFonts w:ascii="Arial" w:hAnsi="Arial" w:cs="Arial"/>
          <w:i/>
          <w:iCs/>
          <w:color w:val="000000"/>
        </w:rPr>
        <w:t xml:space="preserve">Leadership in Early Care and </w:t>
      </w:r>
      <w:proofErr w:type="gramStart"/>
      <w:r w:rsidRPr="00CA1626">
        <w:rPr>
          <w:rFonts w:ascii="Arial" w:hAnsi="Arial" w:cs="Arial"/>
          <w:i/>
          <w:iCs/>
          <w:color w:val="000000"/>
        </w:rPr>
        <w:t>Education  </w:t>
      </w:r>
      <w:r w:rsidRPr="00CA1626">
        <w:rPr>
          <w:rFonts w:ascii="Arial" w:hAnsi="Arial" w:cs="Arial"/>
          <w:color w:val="000000"/>
        </w:rPr>
        <w:t>(</w:t>
      </w:r>
      <w:proofErr w:type="gramEnd"/>
      <w:r w:rsidRPr="00CA1626">
        <w:rPr>
          <w:rFonts w:ascii="Arial" w:hAnsi="Arial" w:cs="Arial"/>
          <w:color w:val="000000"/>
        </w:rPr>
        <w:t>23-33). Washington, DC: National Association for the Education of Young Children.</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proofErr w:type="spellStart"/>
      <w:r w:rsidRPr="00CA1626">
        <w:rPr>
          <w:rFonts w:ascii="Arial" w:hAnsi="Arial" w:cs="Arial"/>
          <w:color w:val="000000"/>
        </w:rPr>
        <w:t>Macneill</w:t>
      </w:r>
      <w:proofErr w:type="spellEnd"/>
      <w:r w:rsidRPr="00CA1626">
        <w:rPr>
          <w:rFonts w:ascii="Arial" w:hAnsi="Arial" w:cs="Arial"/>
          <w:color w:val="000000"/>
        </w:rPr>
        <w:t>, N.  Cavanagh, R. and Silcox, S. (no date) ‘Pedagogic Leadership: Refocusing on Learning and Teaching ‘</w:t>
      </w:r>
      <w:proofErr w:type="gramStart"/>
      <w:r w:rsidRPr="00CA1626">
        <w:rPr>
          <w:rFonts w:ascii="Arial" w:hAnsi="Arial" w:cs="Arial"/>
          <w:color w:val="000000"/>
        </w:rPr>
        <w:t>,  </w:t>
      </w:r>
      <w:r w:rsidRPr="00CA1626">
        <w:rPr>
          <w:rFonts w:ascii="Arial" w:hAnsi="Arial" w:cs="Arial"/>
          <w:i/>
          <w:iCs/>
          <w:color w:val="000000"/>
        </w:rPr>
        <w:t>Pedagogic</w:t>
      </w:r>
      <w:proofErr w:type="gramEnd"/>
      <w:r w:rsidRPr="00CA1626">
        <w:rPr>
          <w:rFonts w:ascii="Arial" w:hAnsi="Arial" w:cs="Arial"/>
          <w:i/>
          <w:iCs/>
          <w:color w:val="000000"/>
        </w:rPr>
        <w:t xml:space="preserve"> Leadership: Refocusing on Learning and Teaching, </w:t>
      </w:r>
      <w:r w:rsidRPr="00CA1626">
        <w:rPr>
          <w:rFonts w:ascii="Arial" w:hAnsi="Arial" w:cs="Arial"/>
          <w:color w:val="000000"/>
        </w:rPr>
        <w:t>pp5-6. [</w:t>
      </w:r>
      <w:proofErr w:type="gramStart"/>
      <w:r w:rsidRPr="00CA1626">
        <w:rPr>
          <w:rFonts w:ascii="Arial" w:hAnsi="Arial" w:cs="Arial"/>
          <w:color w:val="000000"/>
        </w:rPr>
        <w:t>online</w:t>
      </w:r>
      <w:proofErr w:type="gramEnd"/>
      <w:r w:rsidRPr="00CA1626">
        <w:rPr>
          <w:rFonts w:ascii="Arial" w:hAnsi="Arial" w:cs="Arial"/>
          <w:color w:val="000000"/>
        </w:rPr>
        <w:t xml:space="preserve">] </w:t>
      </w:r>
      <w:hyperlink r:id="rId14" w:history="1">
        <w:r w:rsidRPr="00CA1626">
          <w:rPr>
            <w:rStyle w:val="Hyperlink"/>
            <w:rFonts w:ascii="Arial" w:hAnsi="Arial" w:cs="Arial"/>
            <w:color w:val="1155CC"/>
          </w:rPr>
          <w:t>https://pdfs.semanticscholar.org/896b/49b3bc11a2df8c7acd9ff049159f2882d7d2.pdf</w:t>
        </w:r>
      </w:hyperlink>
      <w:r w:rsidRPr="00CA1626">
        <w:rPr>
          <w:rFonts w:ascii="Arial" w:hAnsi="Arial" w:cs="Arial"/>
          <w:color w:val="000000"/>
        </w:rPr>
        <w:t xml:space="preserve"> [accessed 29.12.17].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Male, T, and </w:t>
      </w:r>
      <w:proofErr w:type="spellStart"/>
      <w:r w:rsidRPr="00CA1626">
        <w:rPr>
          <w:rFonts w:ascii="Arial" w:hAnsi="Arial" w:cs="Arial"/>
          <w:color w:val="000000"/>
        </w:rPr>
        <w:t>Palaiologou</w:t>
      </w:r>
      <w:proofErr w:type="spellEnd"/>
      <w:r w:rsidRPr="00CA1626">
        <w:rPr>
          <w:rFonts w:ascii="Arial" w:hAnsi="Arial" w:cs="Arial"/>
          <w:color w:val="000000"/>
        </w:rPr>
        <w:t xml:space="preserve">, I. (2015) ‘Pedagogical leadership in the 21st century: Evidence from the field’ </w:t>
      </w:r>
      <w:r w:rsidRPr="00CA1626">
        <w:rPr>
          <w:rFonts w:ascii="Arial" w:hAnsi="Arial" w:cs="Arial"/>
          <w:i/>
          <w:iCs/>
          <w:color w:val="000000"/>
        </w:rPr>
        <w:t xml:space="preserve">Sage Journals </w:t>
      </w:r>
      <w:r w:rsidRPr="00CA1626">
        <w:rPr>
          <w:rFonts w:ascii="Arial" w:hAnsi="Arial" w:cs="Arial"/>
          <w:color w:val="000000"/>
        </w:rPr>
        <w:t>Volume</w:t>
      </w:r>
      <w:proofErr w:type="gramStart"/>
      <w:r w:rsidRPr="00CA1626">
        <w:rPr>
          <w:rFonts w:ascii="Arial" w:hAnsi="Arial" w:cs="Arial"/>
          <w:color w:val="000000"/>
        </w:rPr>
        <w:t>:43</w:t>
      </w:r>
      <w:proofErr w:type="gramEnd"/>
      <w:r w:rsidRPr="00CA1626">
        <w:rPr>
          <w:rFonts w:ascii="Arial" w:hAnsi="Arial" w:cs="Arial"/>
          <w:color w:val="000000"/>
        </w:rPr>
        <w:t>. Page 5</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Mind Tool Videos. (2016) </w:t>
      </w:r>
      <w:r w:rsidRPr="00CA1626">
        <w:rPr>
          <w:rFonts w:ascii="Arial" w:hAnsi="Arial" w:cs="Arial"/>
          <w:i/>
          <w:iCs/>
          <w:color w:val="000000"/>
        </w:rPr>
        <w:t xml:space="preserve">Transformational Leadership. </w:t>
      </w:r>
      <w:proofErr w:type="spellStart"/>
      <w:r w:rsidRPr="00CA1626">
        <w:rPr>
          <w:rFonts w:ascii="Arial" w:hAnsi="Arial" w:cs="Arial"/>
          <w:color w:val="000000"/>
        </w:rPr>
        <w:t>Youtube</w:t>
      </w:r>
      <w:proofErr w:type="spellEnd"/>
      <w:r w:rsidRPr="00CA1626">
        <w:rPr>
          <w:rFonts w:ascii="Arial" w:hAnsi="Arial" w:cs="Arial"/>
          <w:color w:val="000000"/>
        </w:rPr>
        <w:t>. [</w:t>
      </w:r>
      <w:proofErr w:type="gramStart"/>
      <w:r w:rsidRPr="00CA1626">
        <w:rPr>
          <w:rFonts w:ascii="Arial" w:hAnsi="Arial" w:cs="Arial"/>
          <w:color w:val="000000"/>
        </w:rPr>
        <w:t>online</w:t>
      </w:r>
      <w:proofErr w:type="gramEnd"/>
      <w:r w:rsidRPr="00CA1626">
        <w:rPr>
          <w:rFonts w:ascii="Arial" w:hAnsi="Arial" w:cs="Arial"/>
          <w:color w:val="000000"/>
        </w:rPr>
        <w:t xml:space="preserve">] </w:t>
      </w:r>
      <w:hyperlink r:id="rId15" w:history="1">
        <w:r w:rsidRPr="00CA1626">
          <w:rPr>
            <w:rStyle w:val="Hyperlink"/>
            <w:rFonts w:ascii="Arial" w:hAnsi="Arial" w:cs="Arial"/>
            <w:color w:val="1155CC"/>
          </w:rPr>
          <w:t>https://www.youtube.com/watch?time_continue=210&amp;v=_788Rkb0EQA</w:t>
        </w:r>
      </w:hyperlink>
      <w:r w:rsidRPr="00CA1626">
        <w:rPr>
          <w:rFonts w:ascii="Arial" w:hAnsi="Arial" w:cs="Arial"/>
          <w:color w:val="000000"/>
        </w:rPr>
        <w:t xml:space="preserve"> accessed 24.01.18.</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proofErr w:type="spellStart"/>
      <w:r w:rsidRPr="00CA1626">
        <w:rPr>
          <w:rFonts w:ascii="Arial" w:hAnsi="Arial" w:cs="Arial"/>
          <w:color w:val="000000"/>
        </w:rPr>
        <w:t>Muijs</w:t>
      </w:r>
      <w:proofErr w:type="spellEnd"/>
      <w:r w:rsidRPr="00CA1626">
        <w:rPr>
          <w:rFonts w:ascii="Arial" w:hAnsi="Arial" w:cs="Arial"/>
          <w:color w:val="000000"/>
        </w:rPr>
        <w:t>, D, Aubrey, C</w:t>
      </w:r>
      <w:proofErr w:type="gramStart"/>
      <w:r w:rsidRPr="00CA1626">
        <w:rPr>
          <w:rFonts w:ascii="Arial" w:hAnsi="Arial" w:cs="Arial"/>
          <w:color w:val="000000"/>
        </w:rPr>
        <w:t>,  Harris</w:t>
      </w:r>
      <w:proofErr w:type="gramEnd"/>
      <w:r w:rsidRPr="00CA1626">
        <w:rPr>
          <w:rFonts w:ascii="Arial" w:hAnsi="Arial" w:cs="Arial"/>
          <w:color w:val="000000"/>
        </w:rPr>
        <w:t xml:space="preserve">, A,. </w:t>
      </w:r>
      <w:proofErr w:type="gramStart"/>
      <w:r w:rsidRPr="00CA1626">
        <w:rPr>
          <w:rFonts w:ascii="Arial" w:hAnsi="Arial" w:cs="Arial"/>
          <w:color w:val="000000"/>
        </w:rPr>
        <w:t>and</w:t>
      </w:r>
      <w:proofErr w:type="gramEnd"/>
      <w:r w:rsidRPr="00CA1626">
        <w:rPr>
          <w:rFonts w:ascii="Arial" w:hAnsi="Arial" w:cs="Arial"/>
          <w:color w:val="000000"/>
        </w:rPr>
        <w:t xml:space="preserve"> Briggs, M.  (2004) ‘how do they manage? A review of the research on leadership in early childhood’ </w:t>
      </w:r>
      <w:r w:rsidRPr="00CA1626">
        <w:rPr>
          <w:rFonts w:ascii="Arial" w:hAnsi="Arial" w:cs="Arial"/>
          <w:i/>
          <w:iCs/>
          <w:color w:val="000000"/>
        </w:rPr>
        <w:t xml:space="preserve">Journal of Early Childhood’ </w:t>
      </w:r>
      <w:r w:rsidRPr="00CA1626">
        <w:rPr>
          <w:rFonts w:ascii="Arial" w:hAnsi="Arial" w:cs="Arial"/>
          <w:color w:val="000000"/>
        </w:rPr>
        <w:t xml:space="preserve">Volume: 2 pp.157-169.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O’Sullivan, J. (2009) </w:t>
      </w:r>
      <w:r w:rsidRPr="00CA1626">
        <w:rPr>
          <w:rFonts w:ascii="Arial" w:hAnsi="Arial" w:cs="Arial"/>
          <w:i/>
          <w:iCs/>
          <w:color w:val="000000"/>
        </w:rPr>
        <w:t>Leadership skills in the early years: Making a difference</w:t>
      </w:r>
      <w:r w:rsidRPr="00CA1626">
        <w:rPr>
          <w:rFonts w:ascii="Arial" w:hAnsi="Arial" w:cs="Arial"/>
          <w:color w:val="000000"/>
        </w:rPr>
        <w:t>. London: Network Continuum Education.</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color w:val="000000"/>
        </w:rPr>
      </w:pPr>
      <w:r w:rsidRPr="00CA1626">
        <w:rPr>
          <w:rFonts w:ascii="Arial" w:hAnsi="Arial" w:cs="Arial"/>
          <w:color w:val="000000"/>
        </w:rPr>
        <w:t xml:space="preserve">Smith, S. (2012) ‘preparing leaders for safeguarding children’ </w:t>
      </w:r>
      <w:r w:rsidRPr="00CA1626">
        <w:rPr>
          <w:rFonts w:ascii="Arial" w:hAnsi="Arial" w:cs="Arial"/>
          <w:i/>
          <w:iCs/>
          <w:color w:val="000000"/>
        </w:rPr>
        <w:t xml:space="preserve">Nursing Practice </w:t>
      </w:r>
      <w:proofErr w:type="spellStart"/>
      <w:r w:rsidRPr="00CA1626">
        <w:rPr>
          <w:rFonts w:ascii="Arial" w:hAnsi="Arial" w:cs="Arial"/>
          <w:i/>
          <w:iCs/>
          <w:color w:val="000000"/>
        </w:rPr>
        <w:t>Innitation</w:t>
      </w:r>
      <w:proofErr w:type="spellEnd"/>
      <w:r w:rsidRPr="00CA1626">
        <w:rPr>
          <w:rFonts w:ascii="Arial" w:hAnsi="Arial" w:cs="Arial"/>
          <w:i/>
          <w:iCs/>
          <w:color w:val="000000"/>
        </w:rPr>
        <w:t xml:space="preserve"> </w:t>
      </w:r>
      <w:r w:rsidRPr="00CA1626">
        <w:rPr>
          <w:rFonts w:ascii="Arial" w:hAnsi="Arial" w:cs="Arial"/>
          <w:color w:val="000000"/>
        </w:rPr>
        <w:t xml:space="preserve">Volume: 108 Number: 21 pp.20.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b/>
          <w:bCs/>
          <w:color w:val="000000"/>
        </w:rPr>
      </w:pPr>
      <w:r w:rsidRPr="00CA1626">
        <w:rPr>
          <w:rFonts w:ascii="Arial" w:hAnsi="Arial" w:cs="Arial"/>
          <w:color w:val="000000"/>
        </w:rPr>
        <w:t xml:space="preserve">St Thomas University (2017) ‘Autocratic Leadership’ </w:t>
      </w:r>
      <w:hyperlink r:id="rId16" w:history="1">
        <w:r w:rsidRPr="00CA1626">
          <w:rPr>
            <w:rStyle w:val="Hyperlink"/>
            <w:rFonts w:ascii="Arial" w:hAnsi="Arial" w:cs="Arial"/>
            <w:color w:val="1155CC"/>
          </w:rPr>
          <w:t>https://online.stu.edu/autocratic-leadership/</w:t>
        </w:r>
      </w:hyperlink>
      <w:r w:rsidRPr="00CA1626">
        <w:rPr>
          <w:rFonts w:ascii="Arial" w:hAnsi="Arial" w:cs="Arial"/>
          <w:color w:val="000000"/>
        </w:rPr>
        <w:t xml:space="preserve"> accessed 15.12.17 </w:t>
      </w:r>
    </w:p>
    <w:p w:rsidR="004C0AF6" w:rsidRPr="00CA1626" w:rsidRDefault="004C0AF6" w:rsidP="00CA1626">
      <w:pPr>
        <w:pStyle w:val="NormalWeb"/>
        <w:numPr>
          <w:ilvl w:val="0"/>
          <w:numId w:val="1"/>
        </w:numPr>
        <w:spacing w:before="0" w:beforeAutospacing="0" w:after="0" w:afterAutospacing="0" w:line="360" w:lineRule="auto"/>
        <w:textAlignment w:val="baseline"/>
        <w:rPr>
          <w:rFonts w:ascii="Arial" w:hAnsi="Arial" w:cs="Arial"/>
          <w:b/>
          <w:bCs/>
          <w:color w:val="000000"/>
        </w:rPr>
      </w:pPr>
      <w:r w:rsidRPr="00CA1626">
        <w:rPr>
          <w:rFonts w:ascii="Arial" w:hAnsi="Arial" w:cs="Arial"/>
          <w:color w:val="000000"/>
        </w:rPr>
        <w:t xml:space="preserve">University of Exeter (2004) ‘Research Report 1’ </w:t>
      </w:r>
      <w:hyperlink r:id="rId17" w:history="1">
        <w:r w:rsidRPr="00CA1626">
          <w:rPr>
            <w:rStyle w:val="Hyperlink"/>
            <w:rFonts w:ascii="Arial" w:hAnsi="Arial" w:cs="Arial"/>
            <w:color w:val="1155CC"/>
          </w:rPr>
          <w:t>https://ore.exeter.ac.uk/repository/bitstream/handle/10036/17493/what_is_leadership.pdf?sequence=1&amp;isAllowed=y</w:t>
        </w:r>
      </w:hyperlink>
      <w:r w:rsidRPr="00CA1626">
        <w:rPr>
          <w:rFonts w:ascii="Arial" w:hAnsi="Arial" w:cs="Arial"/>
          <w:color w:val="000000"/>
        </w:rPr>
        <w:t xml:space="preserve"> accessed 28.12.17 </w:t>
      </w:r>
    </w:p>
    <w:sectPr w:rsidR="004C0AF6" w:rsidRPr="00CA1626">
      <w:headerReference w:type="even" r:id="rId18"/>
      <w:headerReference w:type="default" r:id="rId19"/>
      <w:footerReference w:type="even" r:id="rId20"/>
      <w:footerReference w:type="default" r:id="rId21"/>
      <w:headerReference w:type="first" r:id="rId22"/>
      <w:footerReference w:type="first" r:id="rId23"/>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1626" w:rsidRDefault="00CA1626" w:rsidP="00CA1626">
      <w:pPr>
        <w:spacing w:line="240" w:lineRule="auto"/>
      </w:pPr>
      <w:r>
        <w:separator/>
      </w:r>
    </w:p>
  </w:endnote>
  <w:endnote w:type="continuationSeparator" w:id="0">
    <w:p w:rsidR="00CA1626" w:rsidRDefault="00CA1626" w:rsidP="00CA16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626" w:rsidRDefault="00CA1626" w:rsidP="00CA162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626" w:rsidRDefault="00CA1626">
    <w:pPr>
      <w:pStyle w:val="Footer"/>
    </w:pPr>
    <w:r>
      <w:t xml:space="preserve">Page </w:t>
    </w:r>
    <w:sdt>
      <w:sdtPr>
        <w:id w:val="-67950744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DE7D96">
          <w:rPr>
            <w:noProof/>
          </w:rPr>
          <w:t>11</w:t>
        </w:r>
        <w:r>
          <w:rPr>
            <w:noProof/>
          </w:rPr>
          <w:fldChar w:fldCharType="end"/>
        </w:r>
        <w:r>
          <w:rPr>
            <w:noProof/>
          </w:rPr>
          <w:t xml:space="preserve"> of 11</w:t>
        </w:r>
      </w:sdtContent>
    </w:sdt>
  </w:p>
  <w:p w:rsidR="00CA1626" w:rsidRDefault="00CA1626" w:rsidP="00CA162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626" w:rsidRDefault="00CA1626" w:rsidP="00CA16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1626" w:rsidRDefault="00CA1626" w:rsidP="00CA1626">
      <w:pPr>
        <w:spacing w:line="240" w:lineRule="auto"/>
      </w:pPr>
      <w:r>
        <w:separator/>
      </w:r>
    </w:p>
  </w:footnote>
  <w:footnote w:type="continuationSeparator" w:id="0">
    <w:p w:rsidR="00CA1626" w:rsidRDefault="00CA1626" w:rsidP="00CA162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626" w:rsidRDefault="00CA1626" w:rsidP="00CA162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626" w:rsidRDefault="00CA1626" w:rsidP="00CA1626">
    <w:pPr>
      <w:pStyle w:val="Header"/>
    </w:pPr>
  </w:p>
  <w:p w:rsidR="00CA1626" w:rsidRDefault="00CA1626" w:rsidP="00CA1626">
    <w:pPr>
      <w:pStyle w:val="Header"/>
    </w:pPr>
    <w:r>
      <w:t>Amy Clark</w:t>
    </w:r>
    <w:r>
      <w:tab/>
    </w:r>
    <w:r>
      <w:ptab w:relativeTo="margin" w:alignment="center" w:leader="none"/>
    </w:r>
  </w:p>
  <w:p w:rsidR="00CA1626" w:rsidRDefault="00CA1626" w:rsidP="00CA1626">
    <w:pPr>
      <w:pStyle w:val="Header"/>
    </w:pPr>
    <w:r>
      <w:t>1500051</w:t>
    </w:r>
    <w:r>
      <w:tab/>
    </w:r>
    <w:r>
      <w:ptab w:relativeTo="margin" w:alignment="right" w:leader="none"/>
    </w:r>
  </w:p>
  <w:p w:rsidR="00CA1626" w:rsidRDefault="00CA1626" w:rsidP="00CA1626">
    <w:pPr>
      <w:pStyle w:val="Header"/>
    </w:pPr>
    <w:r>
      <w:t>EAEC6009</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626" w:rsidRDefault="00CA1626" w:rsidP="00CA162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E50836"/>
    <w:multiLevelType w:val="multilevel"/>
    <w:tmpl w:val="760AD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45FA"/>
    <w:rsid w:val="000630D4"/>
    <w:rsid w:val="0008613F"/>
    <w:rsid w:val="001067E2"/>
    <w:rsid w:val="00115BB5"/>
    <w:rsid w:val="001B3FF6"/>
    <w:rsid w:val="001C71DC"/>
    <w:rsid w:val="00212FD6"/>
    <w:rsid w:val="00244D54"/>
    <w:rsid w:val="002F0AA3"/>
    <w:rsid w:val="00332992"/>
    <w:rsid w:val="003A6073"/>
    <w:rsid w:val="003F237E"/>
    <w:rsid w:val="003F4EC2"/>
    <w:rsid w:val="00406580"/>
    <w:rsid w:val="00412C87"/>
    <w:rsid w:val="00414DBB"/>
    <w:rsid w:val="004C0AF6"/>
    <w:rsid w:val="004D796B"/>
    <w:rsid w:val="00503D78"/>
    <w:rsid w:val="00550A09"/>
    <w:rsid w:val="00591064"/>
    <w:rsid w:val="005D7818"/>
    <w:rsid w:val="005F5E58"/>
    <w:rsid w:val="00652135"/>
    <w:rsid w:val="006C3BD2"/>
    <w:rsid w:val="006F0C53"/>
    <w:rsid w:val="0071030F"/>
    <w:rsid w:val="00723040"/>
    <w:rsid w:val="00737F5B"/>
    <w:rsid w:val="0074058F"/>
    <w:rsid w:val="00754E4F"/>
    <w:rsid w:val="007570B2"/>
    <w:rsid w:val="00764D8F"/>
    <w:rsid w:val="00787012"/>
    <w:rsid w:val="007A1F17"/>
    <w:rsid w:val="007D389A"/>
    <w:rsid w:val="007F2AE4"/>
    <w:rsid w:val="008176AB"/>
    <w:rsid w:val="008474B5"/>
    <w:rsid w:val="0087063C"/>
    <w:rsid w:val="00873C64"/>
    <w:rsid w:val="008A110F"/>
    <w:rsid w:val="008F3EB1"/>
    <w:rsid w:val="00902BC1"/>
    <w:rsid w:val="00932A0E"/>
    <w:rsid w:val="00966F9F"/>
    <w:rsid w:val="009753D8"/>
    <w:rsid w:val="00997994"/>
    <w:rsid w:val="009E417A"/>
    <w:rsid w:val="00A40AD3"/>
    <w:rsid w:val="00A93AB7"/>
    <w:rsid w:val="00AD250A"/>
    <w:rsid w:val="00B1102E"/>
    <w:rsid w:val="00B14263"/>
    <w:rsid w:val="00B50CE1"/>
    <w:rsid w:val="00B61B76"/>
    <w:rsid w:val="00C038AC"/>
    <w:rsid w:val="00C13FC6"/>
    <w:rsid w:val="00C67CD3"/>
    <w:rsid w:val="00C95EC4"/>
    <w:rsid w:val="00CA1626"/>
    <w:rsid w:val="00D345FA"/>
    <w:rsid w:val="00D9640D"/>
    <w:rsid w:val="00DE7D96"/>
    <w:rsid w:val="00E11954"/>
    <w:rsid w:val="00ED711C"/>
    <w:rsid w:val="00F16870"/>
    <w:rsid w:val="00F16DCA"/>
    <w:rsid w:val="00F229F8"/>
    <w:rsid w:val="00F42C5E"/>
    <w:rsid w:val="00F76642"/>
    <w:rsid w:val="00F93B36"/>
    <w:rsid w:val="00F945D2"/>
    <w:rsid w:val="00FA2E33"/>
    <w:rsid w:val="00FB3B43"/>
    <w:rsid w:val="00FF0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2B70200-C1AC-4FB8-9263-AF820A5CE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C038AC"/>
    <w:rPr>
      <w:color w:val="0000FF" w:themeColor="hyperlink"/>
      <w:u w:val="single"/>
    </w:rPr>
  </w:style>
  <w:style w:type="paragraph" w:styleId="NormalWeb">
    <w:name w:val="Normal (Web)"/>
    <w:basedOn w:val="Normal"/>
    <w:uiPriority w:val="99"/>
    <w:semiHidden/>
    <w:unhideWhenUsed/>
    <w:rsid w:val="004C0AF6"/>
    <w:pPr>
      <w:pBdr>
        <w:top w:val="none" w:sz="0" w:space="0" w:color="auto"/>
        <w:left w:val="none" w:sz="0" w:space="0" w:color="auto"/>
        <w:bottom w:val="none" w:sz="0" w:space="0" w:color="auto"/>
        <w:right w:val="none" w:sz="0" w:space="0" w:color="auto"/>
        <w:between w:val="none" w:sz="0" w:space="0" w:color="auto"/>
      </w:pBdr>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ListParagraph">
    <w:name w:val="List Paragraph"/>
    <w:basedOn w:val="Normal"/>
    <w:uiPriority w:val="34"/>
    <w:qFormat/>
    <w:rsid w:val="004C0AF6"/>
    <w:pPr>
      <w:ind w:left="720"/>
      <w:contextualSpacing/>
    </w:pPr>
  </w:style>
  <w:style w:type="paragraph" w:styleId="Header">
    <w:name w:val="header"/>
    <w:basedOn w:val="Normal"/>
    <w:link w:val="HeaderChar"/>
    <w:uiPriority w:val="99"/>
    <w:unhideWhenUsed/>
    <w:rsid w:val="00CA1626"/>
    <w:pPr>
      <w:tabs>
        <w:tab w:val="center" w:pos="4513"/>
        <w:tab w:val="right" w:pos="9026"/>
      </w:tabs>
      <w:spacing w:line="240" w:lineRule="auto"/>
    </w:pPr>
  </w:style>
  <w:style w:type="character" w:customStyle="1" w:styleId="HeaderChar">
    <w:name w:val="Header Char"/>
    <w:basedOn w:val="DefaultParagraphFont"/>
    <w:link w:val="Header"/>
    <w:uiPriority w:val="99"/>
    <w:rsid w:val="00CA1626"/>
  </w:style>
  <w:style w:type="paragraph" w:styleId="Footer">
    <w:name w:val="footer"/>
    <w:basedOn w:val="Normal"/>
    <w:link w:val="FooterChar"/>
    <w:uiPriority w:val="99"/>
    <w:unhideWhenUsed/>
    <w:rsid w:val="00CA1626"/>
    <w:pPr>
      <w:tabs>
        <w:tab w:val="center" w:pos="4513"/>
        <w:tab w:val="right" w:pos="9026"/>
      </w:tabs>
      <w:spacing w:line="240" w:lineRule="auto"/>
    </w:pPr>
  </w:style>
  <w:style w:type="character" w:customStyle="1" w:styleId="FooterChar">
    <w:name w:val="Footer Char"/>
    <w:basedOn w:val="DefaultParagraphFont"/>
    <w:link w:val="Footer"/>
    <w:uiPriority w:val="99"/>
    <w:rsid w:val="00CA1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8485949">
      <w:bodyDiv w:val="1"/>
      <w:marLeft w:val="0"/>
      <w:marRight w:val="0"/>
      <w:marTop w:val="0"/>
      <w:marBottom w:val="0"/>
      <w:divBdr>
        <w:top w:val="none" w:sz="0" w:space="0" w:color="auto"/>
        <w:left w:val="none" w:sz="0" w:space="0" w:color="auto"/>
        <w:bottom w:val="none" w:sz="0" w:space="0" w:color="auto"/>
        <w:right w:val="none" w:sz="0" w:space="0" w:color="auto"/>
      </w:divBdr>
    </w:div>
    <w:div w:id="714045917">
      <w:bodyDiv w:val="1"/>
      <w:marLeft w:val="0"/>
      <w:marRight w:val="0"/>
      <w:marTop w:val="0"/>
      <w:marBottom w:val="0"/>
      <w:divBdr>
        <w:top w:val="none" w:sz="0" w:space="0" w:color="auto"/>
        <w:left w:val="none" w:sz="0" w:space="0" w:color="auto"/>
        <w:bottom w:val="none" w:sz="0" w:space="0" w:color="auto"/>
        <w:right w:val="none" w:sz="0" w:space="0" w:color="auto"/>
      </w:divBdr>
    </w:div>
    <w:div w:id="1926647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leverism.com/transformational-leadership-guide/" TargetMode="External"/><Relationship Id="rId13" Type="http://schemas.openxmlformats.org/officeDocument/2006/relationships/hyperlink" Target="https://www.thebalance.com/what-is-a-manager-2276096"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mallbusiness.chron.com/advantages-disadvantages-transformational-leadership-20979.html" TargetMode="External"/><Relationship Id="rId12" Type="http://schemas.openxmlformats.org/officeDocument/2006/relationships/hyperlink" Target="http://edu.gov.on.ca/childcare/Baird_Coughlin.pdf" TargetMode="External"/><Relationship Id="rId17" Type="http://schemas.openxmlformats.org/officeDocument/2006/relationships/hyperlink" Target="https://ore.exeter.ac.uk/repository/bitstream/handle/10036/17493/what_is_leadership.pdf?sequence=1&amp;isAllowed=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nline.stu.edu/autocratic-leadership/"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ndependent.co.uk/news/uk/home-news/best-education-world-finland-what-uk-schools-can-learn-a7319056.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youtube.com/watch?time_continue=210&amp;v=_788Rkb0EQA" TargetMode="External"/><Relationship Id="rId23" Type="http://schemas.openxmlformats.org/officeDocument/2006/relationships/footer" Target="footer3.xml"/><Relationship Id="rId10" Type="http://schemas.openxmlformats.org/officeDocument/2006/relationships/hyperlink" Target="http://www.earlyyearscareers.com/eyc/latest-news/being-an-effective-early-years-leader/"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cleverism.com/autocratic-leadership-guide/" TargetMode="External"/><Relationship Id="rId14" Type="http://schemas.openxmlformats.org/officeDocument/2006/relationships/hyperlink" Target="https://pdfs.semanticscholar.org/896b/49b3bc11a2df8c7acd9ff049159f2882d7d2.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3998</Words>
  <Characters>22794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TSD</dc:creator>
  <cp:lastModifiedBy>University of Wales Trinity Saint David</cp:lastModifiedBy>
  <cp:revision>3</cp:revision>
  <dcterms:created xsi:type="dcterms:W3CDTF">2018-01-28T23:10:00Z</dcterms:created>
  <dcterms:modified xsi:type="dcterms:W3CDTF">2018-01-29T01:18:00Z</dcterms:modified>
</cp:coreProperties>
</file>