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46718" w14:textId="37D1E00F" w:rsidR="00F21528" w:rsidRPr="003D0F9D" w:rsidRDefault="00602F5E" w:rsidP="003D0F9D">
      <w:pPr>
        <w:spacing w:line="360" w:lineRule="auto"/>
        <w:jc w:val="both"/>
        <w:rPr>
          <w:rFonts w:ascii="Times New Roman" w:hAnsi="Times New Roman" w:cs="Times New Roman"/>
        </w:rPr>
      </w:pPr>
      <w:r w:rsidRPr="003D0F9D">
        <w:rPr>
          <w:rFonts w:ascii="Times New Roman" w:hAnsi="Times New Roman" w:cs="Times New Roman"/>
        </w:rPr>
        <w:t xml:space="preserve">Sustainability is </w:t>
      </w:r>
      <w:r w:rsidR="00FB696F" w:rsidRPr="003D0F9D">
        <w:rPr>
          <w:rFonts w:ascii="Times New Roman" w:hAnsi="Times New Roman" w:cs="Times New Roman"/>
        </w:rPr>
        <w:t>concerned with the welfare of future generation</w:t>
      </w:r>
      <w:r w:rsidR="00B62440" w:rsidRPr="003D0F9D">
        <w:rPr>
          <w:rFonts w:ascii="Times New Roman" w:hAnsi="Times New Roman" w:cs="Times New Roman"/>
        </w:rPr>
        <w:t xml:space="preserve">s, including the management of renewable resources, as opposed to the gratification of needs </w:t>
      </w:r>
      <w:r w:rsidR="004B19C8" w:rsidRPr="003D0F9D">
        <w:rPr>
          <w:rFonts w:ascii="Times New Roman" w:hAnsi="Times New Roman" w:cs="Times New Roman"/>
        </w:rPr>
        <w:t xml:space="preserve">(Kuhlman and Farrington, 2010). </w:t>
      </w:r>
      <w:r w:rsidR="0028496B" w:rsidRPr="003D0F9D">
        <w:rPr>
          <w:rFonts w:ascii="Times New Roman" w:hAnsi="Times New Roman" w:cs="Times New Roman"/>
        </w:rPr>
        <w:t xml:space="preserve">This study </w:t>
      </w:r>
      <w:r w:rsidR="00BD0FD7" w:rsidRPr="003D0F9D">
        <w:rPr>
          <w:rFonts w:ascii="Times New Roman" w:hAnsi="Times New Roman" w:cs="Times New Roman"/>
        </w:rPr>
        <w:t xml:space="preserve">feels that </w:t>
      </w:r>
      <w:r w:rsidR="00EE7FAC" w:rsidRPr="003D0F9D">
        <w:rPr>
          <w:rFonts w:ascii="Times New Roman" w:hAnsi="Times New Roman" w:cs="Times New Roman"/>
        </w:rPr>
        <w:t xml:space="preserve">sustainability as a </w:t>
      </w:r>
      <w:r w:rsidR="00924B11" w:rsidRPr="003D0F9D">
        <w:rPr>
          <w:rFonts w:ascii="Times New Roman" w:hAnsi="Times New Roman" w:cs="Times New Roman"/>
        </w:rPr>
        <w:t xml:space="preserve">concept has </w:t>
      </w:r>
      <w:proofErr w:type="spellStart"/>
      <w:proofErr w:type="gramStart"/>
      <w:r w:rsidR="00BD0FD7" w:rsidRPr="003D0F9D">
        <w:rPr>
          <w:rFonts w:ascii="Times New Roman" w:hAnsi="Times New Roman" w:cs="Times New Roman"/>
        </w:rPr>
        <w:t>it’s</w:t>
      </w:r>
      <w:proofErr w:type="spellEnd"/>
      <w:proofErr w:type="gramEnd"/>
      <w:r w:rsidR="00BD0FD7" w:rsidRPr="003D0F9D">
        <w:rPr>
          <w:rFonts w:ascii="Times New Roman" w:hAnsi="Times New Roman" w:cs="Times New Roman"/>
        </w:rPr>
        <w:t xml:space="preserve"> </w:t>
      </w:r>
      <w:r w:rsidR="00924B11" w:rsidRPr="003D0F9D">
        <w:rPr>
          <w:rFonts w:ascii="Times New Roman" w:hAnsi="Times New Roman" w:cs="Times New Roman"/>
        </w:rPr>
        <w:t xml:space="preserve">origins from The Brundtland Report </w:t>
      </w:r>
      <w:r w:rsidR="0028496B" w:rsidRPr="003D0F9D">
        <w:rPr>
          <w:rFonts w:ascii="Times New Roman" w:hAnsi="Times New Roman" w:cs="Times New Roman"/>
        </w:rPr>
        <w:t>of 1987</w:t>
      </w:r>
      <w:r w:rsidR="00BD0FD7" w:rsidRPr="003D0F9D">
        <w:rPr>
          <w:rFonts w:ascii="Times New Roman" w:hAnsi="Times New Roman" w:cs="Times New Roman"/>
        </w:rPr>
        <w:t xml:space="preserve">, and that The Brundtland Report (1987) </w:t>
      </w:r>
      <w:r w:rsidR="005A2528" w:rsidRPr="003D0F9D">
        <w:rPr>
          <w:rFonts w:ascii="Times New Roman" w:hAnsi="Times New Roman" w:cs="Times New Roman"/>
        </w:rPr>
        <w:t xml:space="preserve">establishes the opposing limitations between man kind and </w:t>
      </w:r>
      <w:r w:rsidR="00053225" w:rsidRPr="003D0F9D">
        <w:rPr>
          <w:rFonts w:ascii="Times New Roman" w:hAnsi="Times New Roman" w:cs="Times New Roman"/>
        </w:rPr>
        <w:t xml:space="preserve">of nature. </w:t>
      </w:r>
      <w:r w:rsidR="002845CF" w:rsidRPr="003D0F9D">
        <w:rPr>
          <w:rFonts w:ascii="Times New Roman" w:hAnsi="Times New Roman" w:cs="Times New Roman"/>
        </w:rPr>
        <w:t xml:space="preserve">It argues that even though we are using </w:t>
      </w:r>
      <w:r w:rsidR="004D3E8F" w:rsidRPr="003D0F9D">
        <w:rPr>
          <w:rFonts w:ascii="Times New Roman" w:hAnsi="Times New Roman" w:cs="Times New Roman"/>
        </w:rPr>
        <w:t>up natural resources which are renewable and supposed to be saved, that we are creating capital</w:t>
      </w:r>
      <w:r w:rsidR="003F7954" w:rsidRPr="003D0F9D">
        <w:rPr>
          <w:rFonts w:ascii="Times New Roman" w:hAnsi="Times New Roman" w:cs="Times New Roman"/>
        </w:rPr>
        <w:t>,</w:t>
      </w:r>
      <w:r w:rsidR="00FB7B96" w:rsidRPr="003D0F9D">
        <w:rPr>
          <w:rFonts w:ascii="Times New Roman" w:hAnsi="Times New Roman" w:cs="Times New Roman"/>
        </w:rPr>
        <w:t xml:space="preserve"> which is an addition for the future generation</w:t>
      </w:r>
      <w:r w:rsidR="003F7954" w:rsidRPr="003D0F9D">
        <w:rPr>
          <w:rFonts w:ascii="Times New Roman" w:hAnsi="Times New Roman" w:cs="Times New Roman"/>
        </w:rPr>
        <w:t xml:space="preserve">s </w:t>
      </w:r>
      <w:r w:rsidR="00C520A9" w:rsidRPr="003D0F9D">
        <w:rPr>
          <w:rFonts w:ascii="Times New Roman" w:hAnsi="Times New Roman" w:cs="Times New Roman"/>
        </w:rPr>
        <w:t>(Kuhlman and Farrington, 2010).</w:t>
      </w:r>
      <w:r w:rsidR="008F7540" w:rsidRPr="003D0F9D">
        <w:rPr>
          <w:rFonts w:ascii="Times New Roman" w:hAnsi="Times New Roman" w:cs="Times New Roman"/>
        </w:rPr>
        <w:t xml:space="preserve"> </w:t>
      </w:r>
      <w:r w:rsidR="00FF4447" w:rsidRPr="003D0F9D">
        <w:rPr>
          <w:rFonts w:ascii="Times New Roman" w:hAnsi="Times New Roman" w:cs="Times New Roman"/>
        </w:rPr>
        <w:t>For example, k</w:t>
      </w:r>
      <w:r w:rsidR="008F7540" w:rsidRPr="003D0F9D">
        <w:rPr>
          <w:rFonts w:ascii="Times New Roman" w:hAnsi="Times New Roman" w:cs="Times New Roman"/>
        </w:rPr>
        <w:t xml:space="preserve">nowledge can be argued to be as valuable as </w:t>
      </w:r>
      <w:r w:rsidR="00262C07" w:rsidRPr="003D0F9D">
        <w:rPr>
          <w:rFonts w:ascii="Times New Roman" w:hAnsi="Times New Roman" w:cs="Times New Roman"/>
        </w:rPr>
        <w:t>capital within today’s prospects,</w:t>
      </w:r>
      <w:r w:rsidR="00FE4A23" w:rsidRPr="003D0F9D">
        <w:rPr>
          <w:rFonts w:ascii="Times New Roman" w:hAnsi="Times New Roman" w:cs="Times New Roman"/>
        </w:rPr>
        <w:t xml:space="preserve"> which adds a great starting line for </w:t>
      </w:r>
      <w:r w:rsidR="00E26E21" w:rsidRPr="003D0F9D">
        <w:rPr>
          <w:rFonts w:ascii="Times New Roman" w:hAnsi="Times New Roman" w:cs="Times New Roman"/>
        </w:rPr>
        <w:t>society today, and to educate all on the importance and to take accountability for their own version of sustainability.</w:t>
      </w:r>
      <w:r w:rsidR="00262C07" w:rsidRPr="003D0F9D">
        <w:rPr>
          <w:rFonts w:ascii="Times New Roman" w:hAnsi="Times New Roman" w:cs="Times New Roman"/>
        </w:rPr>
        <w:t xml:space="preserve"> </w:t>
      </w:r>
      <w:r w:rsidR="00E26E21" w:rsidRPr="003D0F9D">
        <w:rPr>
          <w:rFonts w:ascii="Times New Roman" w:hAnsi="Times New Roman" w:cs="Times New Roman"/>
        </w:rPr>
        <w:t xml:space="preserve">In </w:t>
      </w:r>
      <w:r w:rsidR="00262C07" w:rsidRPr="003D0F9D">
        <w:rPr>
          <w:rFonts w:ascii="Times New Roman" w:hAnsi="Times New Roman" w:cs="Times New Roman"/>
        </w:rPr>
        <w:t xml:space="preserve">addition to this, our nation is concerned on the topic of welfare, and how we </w:t>
      </w:r>
      <w:r w:rsidR="006060F4" w:rsidRPr="003D0F9D">
        <w:rPr>
          <w:rFonts w:ascii="Times New Roman" w:hAnsi="Times New Roman" w:cs="Times New Roman"/>
        </w:rPr>
        <w:t>can</w:t>
      </w:r>
      <w:r w:rsidR="00262C07" w:rsidRPr="003D0F9D">
        <w:rPr>
          <w:rFonts w:ascii="Times New Roman" w:hAnsi="Times New Roman" w:cs="Times New Roman"/>
        </w:rPr>
        <w:t xml:space="preserve"> </w:t>
      </w:r>
      <w:r w:rsidR="00921C32" w:rsidRPr="003D0F9D">
        <w:rPr>
          <w:rFonts w:ascii="Times New Roman" w:hAnsi="Times New Roman" w:cs="Times New Roman"/>
        </w:rPr>
        <w:t>provide a good and sturdy environment in which we thrive in the current state of the economy</w:t>
      </w:r>
      <w:r w:rsidR="00FA74D2" w:rsidRPr="003D0F9D">
        <w:rPr>
          <w:rFonts w:ascii="Times New Roman" w:hAnsi="Times New Roman" w:cs="Times New Roman"/>
        </w:rPr>
        <w:t xml:space="preserve"> (Portney, K 2017</w:t>
      </w:r>
      <w:r w:rsidR="00384C12" w:rsidRPr="003D0F9D">
        <w:rPr>
          <w:rFonts w:ascii="Times New Roman" w:hAnsi="Times New Roman" w:cs="Times New Roman"/>
        </w:rPr>
        <w:t>).</w:t>
      </w:r>
      <w:r w:rsidR="00B3237C" w:rsidRPr="003D0F9D">
        <w:rPr>
          <w:rFonts w:ascii="Times New Roman" w:hAnsi="Times New Roman" w:cs="Times New Roman"/>
        </w:rPr>
        <w:t xml:space="preserve"> Even though a lot of studies agree on the same definition of sustainability, there are </w:t>
      </w:r>
      <w:r w:rsidR="00F21528" w:rsidRPr="003D0F9D">
        <w:rPr>
          <w:rFonts w:ascii="Times New Roman" w:hAnsi="Times New Roman" w:cs="Times New Roman"/>
        </w:rPr>
        <w:t>some that would argue that there are different perceptions of sustainability and the way in which we view sustainability as whole</w:t>
      </w:r>
      <w:r w:rsidR="00414A42" w:rsidRPr="003D0F9D">
        <w:rPr>
          <w:rFonts w:ascii="Times New Roman" w:hAnsi="Times New Roman" w:cs="Times New Roman"/>
        </w:rPr>
        <w:t xml:space="preserve"> (Thiele,</w:t>
      </w:r>
      <w:r w:rsidR="001E519C" w:rsidRPr="003D0F9D">
        <w:rPr>
          <w:rFonts w:ascii="Times New Roman" w:hAnsi="Times New Roman" w:cs="Times New Roman"/>
        </w:rPr>
        <w:t xml:space="preserve"> L </w:t>
      </w:r>
      <w:r w:rsidR="00475F83" w:rsidRPr="003D0F9D">
        <w:rPr>
          <w:rFonts w:ascii="Times New Roman" w:hAnsi="Times New Roman" w:cs="Times New Roman"/>
        </w:rPr>
        <w:t>2024).</w:t>
      </w:r>
      <w:r w:rsidR="001B2C26" w:rsidRPr="003D0F9D">
        <w:rPr>
          <w:rFonts w:ascii="Times New Roman" w:hAnsi="Times New Roman" w:cs="Times New Roman"/>
        </w:rPr>
        <w:t xml:space="preserve">Within this reflective assignment, I am going to </w:t>
      </w:r>
      <w:r w:rsidR="00B7476E" w:rsidRPr="003D0F9D">
        <w:rPr>
          <w:rFonts w:ascii="Times New Roman" w:hAnsi="Times New Roman" w:cs="Times New Roman"/>
        </w:rPr>
        <w:t xml:space="preserve">include </w:t>
      </w:r>
      <w:r w:rsidR="00587CB3" w:rsidRPr="003D0F9D">
        <w:rPr>
          <w:rFonts w:ascii="Times New Roman" w:hAnsi="Times New Roman" w:cs="Times New Roman"/>
        </w:rPr>
        <w:t xml:space="preserve">cognitive dissonance as my theory </w:t>
      </w:r>
      <w:r w:rsidR="00A96485" w:rsidRPr="003D0F9D">
        <w:rPr>
          <w:rFonts w:ascii="Times New Roman" w:hAnsi="Times New Roman" w:cs="Times New Roman"/>
        </w:rPr>
        <w:t>of sustainability in relation to fuel emissions</w:t>
      </w:r>
      <w:r w:rsidR="00305A71" w:rsidRPr="003D0F9D">
        <w:rPr>
          <w:rFonts w:ascii="Times New Roman" w:hAnsi="Times New Roman" w:cs="Times New Roman"/>
        </w:rPr>
        <w:t xml:space="preserve"> (car)</w:t>
      </w:r>
      <w:r w:rsidR="00A96485" w:rsidRPr="003D0F9D">
        <w:rPr>
          <w:rFonts w:ascii="Times New Roman" w:hAnsi="Times New Roman" w:cs="Times New Roman"/>
        </w:rPr>
        <w:t xml:space="preserve"> and </w:t>
      </w:r>
      <w:r w:rsidR="008C5BC7" w:rsidRPr="003D0F9D">
        <w:rPr>
          <w:rFonts w:ascii="Times New Roman" w:hAnsi="Times New Roman" w:cs="Times New Roman"/>
        </w:rPr>
        <w:t xml:space="preserve">the impact that this has on my own </w:t>
      </w:r>
      <w:r w:rsidR="00A96485" w:rsidRPr="003D0F9D">
        <w:rPr>
          <w:rFonts w:ascii="Times New Roman" w:hAnsi="Times New Roman" w:cs="Times New Roman"/>
        </w:rPr>
        <w:t xml:space="preserve">personal carbon footprint. </w:t>
      </w:r>
      <w:r w:rsidR="00674E63" w:rsidRPr="003D0F9D">
        <w:rPr>
          <w:rFonts w:ascii="Times New Roman" w:hAnsi="Times New Roman" w:cs="Times New Roman"/>
        </w:rPr>
        <w:t xml:space="preserve">Throughout this assignment, I will use Gibbs’ </w:t>
      </w:r>
      <w:r w:rsidR="007E3CEE" w:rsidRPr="003D0F9D">
        <w:rPr>
          <w:rFonts w:ascii="Times New Roman" w:hAnsi="Times New Roman" w:cs="Times New Roman"/>
        </w:rPr>
        <w:t>Model of Reflection</w:t>
      </w:r>
      <w:r w:rsidR="00674E63" w:rsidRPr="003D0F9D">
        <w:rPr>
          <w:rFonts w:ascii="Times New Roman" w:hAnsi="Times New Roman" w:cs="Times New Roman"/>
        </w:rPr>
        <w:t xml:space="preserve"> (1998). </w:t>
      </w:r>
      <w:r w:rsidR="00674E63" w:rsidRPr="003D0F9D">
        <w:rPr>
          <w:rFonts w:ascii="Times New Roman" w:hAnsi="Times New Roman" w:cs="Times New Roman"/>
        </w:rPr>
        <w:t xml:space="preserve">This will include a description, </w:t>
      </w:r>
      <w:r w:rsidR="007E3CEE" w:rsidRPr="003D0F9D">
        <w:rPr>
          <w:rFonts w:ascii="Times New Roman" w:hAnsi="Times New Roman" w:cs="Times New Roman"/>
        </w:rPr>
        <w:t xml:space="preserve">feelings, </w:t>
      </w:r>
      <w:r w:rsidR="00674E63" w:rsidRPr="003D0F9D">
        <w:rPr>
          <w:rFonts w:ascii="Times New Roman" w:hAnsi="Times New Roman" w:cs="Times New Roman"/>
        </w:rPr>
        <w:t>evaluation, analysis, conclusion and planning</w:t>
      </w:r>
      <w:r w:rsidR="00674E63" w:rsidRPr="003D0F9D">
        <w:rPr>
          <w:rFonts w:ascii="Times New Roman" w:hAnsi="Times New Roman" w:cs="Times New Roman"/>
        </w:rPr>
        <w:t xml:space="preserve">. </w:t>
      </w:r>
    </w:p>
    <w:p w14:paraId="728C5A73" w14:textId="19C23821" w:rsidR="00D12CBE" w:rsidRPr="003D0F9D" w:rsidRDefault="00B36C16" w:rsidP="003D0F9D">
      <w:pPr>
        <w:spacing w:line="360" w:lineRule="auto"/>
        <w:jc w:val="both"/>
        <w:rPr>
          <w:rFonts w:ascii="Times New Roman" w:hAnsi="Times New Roman" w:cs="Times New Roman"/>
        </w:rPr>
      </w:pPr>
      <w:r w:rsidRPr="003D0F9D">
        <w:rPr>
          <w:rFonts w:ascii="Times New Roman" w:hAnsi="Times New Roman" w:cs="Times New Roman"/>
        </w:rPr>
        <w:t xml:space="preserve">Description: </w:t>
      </w:r>
      <w:r w:rsidR="00BB6AA5" w:rsidRPr="003D0F9D">
        <w:rPr>
          <w:rFonts w:ascii="Times New Roman" w:hAnsi="Times New Roman" w:cs="Times New Roman"/>
        </w:rPr>
        <w:t xml:space="preserve">Car emissions are substances, generally gases, released into the atmosphere when fuels are burnt. For cars, these usually comprise </w:t>
      </w:r>
      <w:r w:rsidR="00305A71" w:rsidRPr="003D0F9D">
        <w:rPr>
          <w:rFonts w:ascii="Times New Roman" w:hAnsi="Times New Roman" w:cs="Times New Roman"/>
        </w:rPr>
        <w:t>of</w:t>
      </w:r>
      <w:r w:rsidR="00BB6AA5" w:rsidRPr="003D0F9D">
        <w:rPr>
          <w:rFonts w:ascii="Times New Roman" w:hAnsi="Times New Roman" w:cs="Times New Roman"/>
        </w:rPr>
        <w:t xml:space="preserve"> n</w:t>
      </w:r>
      <w:r w:rsidR="00BB6AA5" w:rsidRPr="003D0F9D">
        <w:rPr>
          <w:rFonts w:ascii="Times New Roman" w:hAnsi="Times New Roman" w:cs="Times New Roman"/>
        </w:rPr>
        <w:t>itrogen oxides</w:t>
      </w:r>
      <w:r w:rsidR="00BB6AA5" w:rsidRPr="003D0F9D">
        <w:rPr>
          <w:rFonts w:ascii="Times New Roman" w:hAnsi="Times New Roman" w:cs="Times New Roman"/>
        </w:rPr>
        <w:t>, c</w:t>
      </w:r>
      <w:r w:rsidR="00BB6AA5" w:rsidRPr="003D0F9D">
        <w:rPr>
          <w:rFonts w:ascii="Times New Roman" w:hAnsi="Times New Roman" w:cs="Times New Roman"/>
        </w:rPr>
        <w:t>arbon dioxide</w:t>
      </w:r>
      <w:r w:rsidR="00BB6AA5" w:rsidRPr="003D0F9D">
        <w:rPr>
          <w:rFonts w:ascii="Times New Roman" w:hAnsi="Times New Roman" w:cs="Times New Roman"/>
        </w:rPr>
        <w:t>, c</w:t>
      </w:r>
      <w:r w:rsidR="00BB6AA5" w:rsidRPr="003D0F9D">
        <w:rPr>
          <w:rFonts w:ascii="Times New Roman" w:hAnsi="Times New Roman" w:cs="Times New Roman"/>
        </w:rPr>
        <w:t>arbon monoxide</w:t>
      </w:r>
      <w:r w:rsidR="00BB6AA5" w:rsidRPr="003D0F9D">
        <w:rPr>
          <w:rFonts w:ascii="Times New Roman" w:hAnsi="Times New Roman" w:cs="Times New Roman"/>
        </w:rPr>
        <w:t>, w</w:t>
      </w:r>
      <w:r w:rsidR="00BB6AA5" w:rsidRPr="003D0F9D">
        <w:rPr>
          <w:rFonts w:ascii="Times New Roman" w:hAnsi="Times New Roman" w:cs="Times New Roman"/>
        </w:rPr>
        <w:t>ater vapour</w:t>
      </w:r>
      <w:r w:rsidR="00BB6AA5" w:rsidRPr="003D0F9D">
        <w:rPr>
          <w:rFonts w:ascii="Times New Roman" w:hAnsi="Times New Roman" w:cs="Times New Roman"/>
        </w:rPr>
        <w:t xml:space="preserve"> (Flexed Care Hire, 2025). </w:t>
      </w:r>
      <w:r w:rsidR="001E5F99" w:rsidRPr="003D0F9D">
        <w:rPr>
          <w:rFonts w:ascii="Times New Roman" w:hAnsi="Times New Roman" w:cs="Times New Roman"/>
        </w:rPr>
        <w:t xml:space="preserve">Some of these gases are </w:t>
      </w:r>
      <w:r w:rsidR="00CA018D" w:rsidRPr="003D0F9D">
        <w:rPr>
          <w:rFonts w:ascii="Times New Roman" w:hAnsi="Times New Roman" w:cs="Times New Roman"/>
        </w:rPr>
        <w:t>radiatively active gases, or greenhouse gases, and have a</w:t>
      </w:r>
      <w:r w:rsidR="00CD1815" w:rsidRPr="003D0F9D">
        <w:rPr>
          <w:rFonts w:ascii="Times New Roman" w:hAnsi="Times New Roman" w:cs="Times New Roman"/>
        </w:rPr>
        <w:t xml:space="preserve"> renowned effect on the earth’s atmosphere. This is known as the Greenhouse Effect</w:t>
      </w:r>
      <w:r w:rsidR="00E11676" w:rsidRPr="003D0F9D">
        <w:rPr>
          <w:rFonts w:ascii="Times New Roman" w:hAnsi="Times New Roman" w:cs="Times New Roman"/>
        </w:rPr>
        <w:t xml:space="preserve"> (1859) and</w:t>
      </w:r>
      <w:r w:rsidR="00A07423" w:rsidRPr="003D0F9D">
        <w:rPr>
          <w:rFonts w:ascii="Times New Roman" w:hAnsi="Times New Roman" w:cs="Times New Roman"/>
        </w:rPr>
        <w:t xml:space="preserve"> keeps the earth’s atmosphere at a baseline temperature which is more suitable for </w:t>
      </w:r>
      <w:r w:rsidR="00926511" w:rsidRPr="003D0F9D">
        <w:rPr>
          <w:rFonts w:ascii="Times New Roman" w:hAnsi="Times New Roman" w:cs="Times New Roman"/>
        </w:rPr>
        <w:t>most people every day</w:t>
      </w:r>
      <w:r w:rsidR="007B154B" w:rsidRPr="003D0F9D">
        <w:rPr>
          <w:rFonts w:ascii="Times New Roman" w:hAnsi="Times New Roman" w:cs="Times New Roman"/>
        </w:rPr>
        <w:t xml:space="preserve"> (</w:t>
      </w:r>
      <w:r w:rsidR="004D792B" w:rsidRPr="003D0F9D">
        <w:rPr>
          <w:rFonts w:ascii="Times New Roman" w:hAnsi="Times New Roman" w:cs="Times New Roman"/>
        </w:rPr>
        <w:t>Nhlengethwa</w:t>
      </w:r>
      <w:r w:rsidR="004D792B" w:rsidRPr="003D0F9D">
        <w:rPr>
          <w:rFonts w:ascii="Times New Roman" w:hAnsi="Times New Roman" w:cs="Times New Roman"/>
        </w:rPr>
        <w:t xml:space="preserve">, D 2007). </w:t>
      </w:r>
      <w:r w:rsidR="007B154B" w:rsidRPr="003D0F9D">
        <w:rPr>
          <w:rFonts w:ascii="Times New Roman" w:hAnsi="Times New Roman" w:cs="Times New Roman"/>
        </w:rPr>
        <w:t>Without the greenhouse</w:t>
      </w:r>
      <w:r w:rsidR="004D792B" w:rsidRPr="003D0F9D">
        <w:rPr>
          <w:rFonts w:ascii="Times New Roman" w:hAnsi="Times New Roman" w:cs="Times New Roman"/>
        </w:rPr>
        <w:t xml:space="preserve"> </w:t>
      </w:r>
      <w:r w:rsidR="007B154B" w:rsidRPr="003D0F9D">
        <w:rPr>
          <w:rFonts w:ascii="Times New Roman" w:hAnsi="Times New Roman" w:cs="Times New Roman"/>
        </w:rPr>
        <w:t>effect the global average temperature would be about −18 ◦C (Hansen et</w:t>
      </w:r>
      <w:r w:rsidR="004D792B" w:rsidRPr="003D0F9D">
        <w:rPr>
          <w:rFonts w:ascii="Times New Roman" w:hAnsi="Times New Roman" w:cs="Times New Roman"/>
        </w:rPr>
        <w:t xml:space="preserve"> </w:t>
      </w:r>
      <w:r w:rsidR="007B154B" w:rsidRPr="003D0F9D">
        <w:rPr>
          <w:rFonts w:ascii="Times New Roman" w:hAnsi="Times New Roman" w:cs="Times New Roman"/>
        </w:rPr>
        <w:t>al., 1981).</w:t>
      </w:r>
      <w:r w:rsidR="007A53C4" w:rsidRPr="003D0F9D">
        <w:rPr>
          <w:rFonts w:ascii="Times New Roman" w:hAnsi="Times New Roman" w:cs="Times New Roman"/>
        </w:rPr>
        <w:t xml:space="preserve"> </w:t>
      </w:r>
      <w:r w:rsidR="00455D72" w:rsidRPr="003D0F9D">
        <w:rPr>
          <w:rFonts w:ascii="Times New Roman" w:hAnsi="Times New Roman" w:cs="Times New Roman"/>
        </w:rPr>
        <w:t>When fossil fuels are burned, they emit greenhouse gases like carbon dioxide that trap heat in the earth’s atmosphere and contribute to climate change. In 2019, fossil fuels accounted for 74 percent of U.S. greenhouse gas emissions</w:t>
      </w:r>
      <w:r w:rsidR="00FA2607" w:rsidRPr="003D0F9D">
        <w:rPr>
          <w:rFonts w:ascii="Times New Roman" w:hAnsi="Times New Roman" w:cs="Times New Roman"/>
        </w:rPr>
        <w:t xml:space="preserve"> (Bertrand, S 2021). </w:t>
      </w:r>
      <w:r w:rsidR="00455D72" w:rsidRPr="003D0F9D">
        <w:rPr>
          <w:rFonts w:ascii="Times New Roman" w:hAnsi="Times New Roman" w:cs="Times New Roman"/>
        </w:rPr>
        <w:t>W</w:t>
      </w:r>
      <w:r w:rsidR="007A53C4" w:rsidRPr="003D0F9D">
        <w:rPr>
          <w:rFonts w:ascii="Times New Roman" w:hAnsi="Times New Roman" w:cs="Times New Roman"/>
        </w:rPr>
        <w:t>e should be thinking of other ways to combat this</w:t>
      </w:r>
      <w:r w:rsidR="00BD64B1" w:rsidRPr="003D0F9D">
        <w:rPr>
          <w:rFonts w:ascii="Times New Roman" w:hAnsi="Times New Roman" w:cs="Times New Roman"/>
        </w:rPr>
        <w:t xml:space="preserve">, than continuing as we are. </w:t>
      </w:r>
      <w:r w:rsidR="005D1C9D" w:rsidRPr="003D0F9D">
        <w:rPr>
          <w:rFonts w:ascii="Times New Roman" w:hAnsi="Times New Roman" w:cs="Times New Roman"/>
        </w:rPr>
        <w:t>A contribution for this could be using a hybrid car, or an electric car – comparing the emissions for short and long journeys.</w:t>
      </w:r>
      <w:r w:rsidR="008F126B" w:rsidRPr="003D0F9D">
        <w:rPr>
          <w:rFonts w:ascii="Times New Roman" w:hAnsi="Times New Roman" w:cs="Times New Roman"/>
        </w:rPr>
        <w:t xml:space="preserve"> </w:t>
      </w:r>
      <w:r w:rsidR="008F126B" w:rsidRPr="003D0F9D">
        <w:rPr>
          <w:rFonts w:ascii="Times New Roman" w:hAnsi="Times New Roman" w:cs="Times New Roman"/>
        </w:rPr>
        <w:t xml:space="preserve">Roughly 97% of all energy consumed by our cars, sport utility vehicles, vans, trucks, and airplanes </w:t>
      </w:r>
      <w:proofErr w:type="gramStart"/>
      <w:r w:rsidR="008F126B" w:rsidRPr="003D0F9D">
        <w:rPr>
          <w:rFonts w:ascii="Times New Roman" w:hAnsi="Times New Roman" w:cs="Times New Roman"/>
        </w:rPr>
        <w:t>is</w:t>
      </w:r>
      <w:proofErr w:type="gramEnd"/>
      <w:r w:rsidR="008F126B" w:rsidRPr="003D0F9D">
        <w:rPr>
          <w:rFonts w:ascii="Times New Roman" w:hAnsi="Times New Roman" w:cs="Times New Roman"/>
        </w:rPr>
        <w:t xml:space="preserve"> still petroleum-based (</w:t>
      </w:r>
      <w:proofErr w:type="spellStart"/>
      <w:r w:rsidR="008F126B" w:rsidRPr="003D0F9D">
        <w:rPr>
          <w:rFonts w:ascii="Times New Roman" w:hAnsi="Times New Roman" w:cs="Times New Roman"/>
        </w:rPr>
        <w:t>Romm</w:t>
      </w:r>
      <w:proofErr w:type="spellEnd"/>
      <w:r w:rsidR="008F126B" w:rsidRPr="003D0F9D">
        <w:rPr>
          <w:rFonts w:ascii="Times New Roman" w:hAnsi="Times New Roman" w:cs="Times New Roman"/>
        </w:rPr>
        <w:t>, 2006).</w:t>
      </w:r>
      <w:r w:rsidR="008F126B" w:rsidRPr="003D0F9D">
        <w:rPr>
          <w:rFonts w:ascii="Times New Roman" w:hAnsi="Times New Roman" w:cs="Times New Roman"/>
        </w:rPr>
        <w:t xml:space="preserve"> In response to this, my car is petroleum</w:t>
      </w:r>
      <w:r w:rsidR="008C5BC7" w:rsidRPr="003D0F9D">
        <w:rPr>
          <w:rFonts w:ascii="Times New Roman" w:hAnsi="Times New Roman" w:cs="Times New Roman"/>
        </w:rPr>
        <w:t>-based and gives me a clearer understanding of how bad my carbon footprint is</w:t>
      </w:r>
      <w:r w:rsidR="00EA18EF" w:rsidRPr="003D0F9D">
        <w:rPr>
          <w:rFonts w:ascii="Times New Roman" w:hAnsi="Times New Roman" w:cs="Times New Roman"/>
        </w:rPr>
        <w:t xml:space="preserve">. </w:t>
      </w:r>
      <w:r w:rsidR="004A7CC3" w:rsidRPr="003D0F9D">
        <w:rPr>
          <w:rFonts w:ascii="Times New Roman" w:hAnsi="Times New Roman" w:cs="Times New Roman"/>
        </w:rPr>
        <w:t xml:space="preserve">In addition to this, I feel that it </w:t>
      </w:r>
      <w:r w:rsidR="004A7CC3" w:rsidRPr="003D0F9D">
        <w:rPr>
          <w:rFonts w:ascii="Times New Roman" w:hAnsi="Times New Roman" w:cs="Times New Roman"/>
        </w:rPr>
        <w:lastRenderedPageBreak/>
        <w:t xml:space="preserve">is </w:t>
      </w:r>
      <w:r w:rsidR="00DE4D41" w:rsidRPr="003D0F9D">
        <w:rPr>
          <w:rFonts w:ascii="Times New Roman" w:hAnsi="Times New Roman" w:cs="Times New Roman"/>
        </w:rPr>
        <w:t>important</w:t>
      </w:r>
      <w:r w:rsidR="004A7CC3" w:rsidRPr="003D0F9D">
        <w:rPr>
          <w:rFonts w:ascii="Times New Roman" w:hAnsi="Times New Roman" w:cs="Times New Roman"/>
        </w:rPr>
        <w:t xml:space="preserve"> for us to think about The Brundtland Report (1987), and how we need to be looking after our environment for </w:t>
      </w:r>
      <w:r w:rsidR="002C1E58" w:rsidRPr="003D0F9D">
        <w:rPr>
          <w:rFonts w:ascii="Times New Roman" w:hAnsi="Times New Roman" w:cs="Times New Roman"/>
        </w:rPr>
        <w:t>the future of generations to come. T</w:t>
      </w:r>
      <w:r w:rsidR="002C1E58" w:rsidRPr="003D0F9D">
        <w:rPr>
          <w:rFonts w:ascii="Times New Roman" w:hAnsi="Times New Roman" w:cs="Times New Roman"/>
        </w:rPr>
        <w:t>he transportation sector is projected to generate nearly half of the 40% rise in US carbon dioxide emissions forecast for 2025 (E</w:t>
      </w:r>
      <w:r w:rsidR="00CF4156" w:rsidRPr="003D0F9D">
        <w:rPr>
          <w:rFonts w:ascii="Times New Roman" w:hAnsi="Times New Roman" w:cs="Times New Roman"/>
        </w:rPr>
        <w:t xml:space="preserve">nvironmental </w:t>
      </w:r>
      <w:r w:rsidR="00DE4D41" w:rsidRPr="003D0F9D">
        <w:rPr>
          <w:rFonts w:ascii="Times New Roman" w:hAnsi="Times New Roman" w:cs="Times New Roman"/>
        </w:rPr>
        <w:t>Impact Assessments</w:t>
      </w:r>
      <w:r w:rsidR="002C1E58" w:rsidRPr="003D0F9D">
        <w:rPr>
          <w:rFonts w:ascii="Times New Roman" w:hAnsi="Times New Roman" w:cs="Times New Roman"/>
        </w:rPr>
        <w:t>, 2005).</w:t>
      </w:r>
      <w:r w:rsidR="00D13046" w:rsidRPr="003D0F9D">
        <w:rPr>
          <w:rFonts w:ascii="Times New Roman" w:hAnsi="Times New Roman" w:cs="Times New Roman"/>
        </w:rPr>
        <w:t xml:space="preserve"> If no one is considerable and doesn’t change their behaviour, </w:t>
      </w:r>
      <w:r w:rsidR="00404890" w:rsidRPr="003D0F9D">
        <w:rPr>
          <w:rFonts w:ascii="Times New Roman" w:hAnsi="Times New Roman" w:cs="Times New Roman"/>
        </w:rPr>
        <w:t>nothing will make a difference. I think it will take more than just me to make a change for it to be impactful.</w:t>
      </w:r>
      <w:r w:rsidR="00016D8F" w:rsidRPr="003D0F9D">
        <w:rPr>
          <w:rFonts w:ascii="Times New Roman" w:hAnsi="Times New Roman" w:cs="Times New Roman"/>
        </w:rPr>
        <w:t xml:space="preserve"> </w:t>
      </w:r>
      <w:r w:rsidR="00D04B19" w:rsidRPr="003D0F9D">
        <w:rPr>
          <w:rFonts w:ascii="Times New Roman" w:hAnsi="Times New Roman" w:cs="Times New Roman"/>
        </w:rPr>
        <w:t xml:space="preserve">A study suggests that sustainable development within society is all about the process of learning and creation. </w:t>
      </w:r>
      <w:r w:rsidR="002556D7" w:rsidRPr="003D0F9D">
        <w:rPr>
          <w:rFonts w:ascii="Times New Roman" w:hAnsi="Times New Roman" w:cs="Times New Roman"/>
        </w:rPr>
        <w:t xml:space="preserve">We need to establish that it is all about trial and error, and what works for one, may not work for everyone. We need to distinguish between what is important and what is essential to gain a good understanding </w:t>
      </w:r>
      <w:r w:rsidR="00E0304C" w:rsidRPr="003D0F9D">
        <w:rPr>
          <w:rFonts w:ascii="Times New Roman" w:hAnsi="Times New Roman" w:cs="Times New Roman"/>
        </w:rPr>
        <w:t xml:space="preserve">in relation to sustainability </w:t>
      </w:r>
      <w:r w:rsidR="00E0304C" w:rsidRPr="003D0F9D">
        <w:rPr>
          <w:rFonts w:ascii="Times New Roman" w:hAnsi="Times New Roman" w:cs="Times New Roman"/>
        </w:rPr>
        <w:t xml:space="preserve">(Weder, 2017; </w:t>
      </w:r>
      <w:proofErr w:type="spellStart"/>
      <w:r w:rsidR="00E0304C" w:rsidRPr="003D0F9D">
        <w:rPr>
          <w:rFonts w:ascii="Times New Roman" w:hAnsi="Times New Roman" w:cs="Times New Roman"/>
        </w:rPr>
        <w:t>Kuntsman</w:t>
      </w:r>
      <w:proofErr w:type="spellEnd"/>
      <w:r w:rsidR="00E0304C" w:rsidRPr="003D0F9D">
        <w:rPr>
          <w:rFonts w:ascii="Times New Roman" w:hAnsi="Times New Roman" w:cs="Times New Roman"/>
        </w:rPr>
        <w:t xml:space="preserve"> and Rattle, 2019).</w:t>
      </w:r>
      <w:r w:rsidR="00D12CBE" w:rsidRPr="003D0F9D">
        <w:rPr>
          <w:rFonts w:ascii="Times New Roman" w:hAnsi="Times New Roman" w:cs="Times New Roman"/>
        </w:rPr>
        <w:t xml:space="preserve"> </w:t>
      </w:r>
      <w:r w:rsidR="000B5D4A" w:rsidRPr="003D0F9D">
        <w:rPr>
          <w:rFonts w:ascii="Times New Roman" w:hAnsi="Times New Roman" w:cs="Times New Roman"/>
        </w:rPr>
        <w:t>The way that I drive is making a difference in the fuel consumption and emissions.</w:t>
      </w:r>
      <w:r w:rsidR="00E365AF" w:rsidRPr="003D0F9D">
        <w:rPr>
          <w:rFonts w:ascii="Times New Roman" w:hAnsi="Times New Roman" w:cs="Times New Roman"/>
        </w:rPr>
        <w:t xml:space="preserve"> Uneven roads and hills can increase my emissions, as I need to push harder on the gas pedal.</w:t>
      </w:r>
      <w:r w:rsidR="000B5D4A" w:rsidRPr="003D0F9D">
        <w:rPr>
          <w:rFonts w:ascii="Times New Roman" w:hAnsi="Times New Roman" w:cs="Times New Roman"/>
        </w:rPr>
        <w:t xml:space="preserve"> </w:t>
      </w:r>
      <w:r w:rsidR="00FD2BBB" w:rsidRPr="003D0F9D">
        <w:rPr>
          <w:rFonts w:ascii="Times New Roman" w:hAnsi="Times New Roman" w:cs="Times New Roman"/>
        </w:rPr>
        <w:t xml:space="preserve">Also, if there is debris and loose materials on the road, this can make you consume even more fuel – </w:t>
      </w:r>
      <w:r w:rsidR="00E365AF" w:rsidRPr="003D0F9D">
        <w:rPr>
          <w:rFonts w:ascii="Times New Roman" w:hAnsi="Times New Roman" w:cs="Times New Roman"/>
        </w:rPr>
        <w:t>but</w:t>
      </w:r>
      <w:r w:rsidR="00FD2BBB" w:rsidRPr="003D0F9D">
        <w:rPr>
          <w:rFonts w:ascii="Times New Roman" w:hAnsi="Times New Roman" w:cs="Times New Roman"/>
        </w:rPr>
        <w:t xml:space="preserve"> </w:t>
      </w:r>
      <w:r w:rsidR="00D32947" w:rsidRPr="003D0F9D">
        <w:rPr>
          <w:rFonts w:ascii="Times New Roman" w:hAnsi="Times New Roman" w:cs="Times New Roman"/>
        </w:rPr>
        <w:t xml:space="preserve">these are factors that are out of our </w:t>
      </w:r>
      <w:r w:rsidR="00D76FB7" w:rsidRPr="003D0F9D">
        <w:rPr>
          <w:rFonts w:ascii="Times New Roman" w:hAnsi="Times New Roman" w:cs="Times New Roman"/>
        </w:rPr>
        <w:t>control and</w:t>
      </w:r>
      <w:r w:rsidR="00D32947" w:rsidRPr="003D0F9D">
        <w:rPr>
          <w:rFonts w:ascii="Times New Roman" w:hAnsi="Times New Roman" w:cs="Times New Roman"/>
        </w:rPr>
        <w:t xml:space="preserve"> arguably shouldn’t take a place in </w:t>
      </w:r>
      <w:r w:rsidR="00E365AF" w:rsidRPr="003D0F9D">
        <w:rPr>
          <w:rFonts w:ascii="Times New Roman" w:hAnsi="Times New Roman" w:cs="Times New Roman"/>
        </w:rPr>
        <w:t>distinguishing sustainability</w:t>
      </w:r>
      <w:r w:rsidR="00D76FB7" w:rsidRPr="003D0F9D">
        <w:rPr>
          <w:rFonts w:ascii="Times New Roman" w:hAnsi="Times New Roman" w:cs="Times New Roman"/>
        </w:rPr>
        <w:t xml:space="preserve"> (</w:t>
      </w:r>
      <w:r w:rsidR="00D76FB7" w:rsidRPr="003D0F9D">
        <w:rPr>
          <w:rFonts w:ascii="Times New Roman" w:hAnsi="Times New Roman" w:cs="Times New Roman"/>
        </w:rPr>
        <w:t>Kulakowski</w:t>
      </w:r>
      <w:r w:rsidR="00D76FB7" w:rsidRPr="003D0F9D">
        <w:rPr>
          <w:rFonts w:ascii="Times New Roman" w:hAnsi="Times New Roman" w:cs="Times New Roman"/>
        </w:rPr>
        <w:t xml:space="preserve">, BT 1994). </w:t>
      </w:r>
    </w:p>
    <w:p w14:paraId="536AA8EA" w14:textId="6B56787A" w:rsidR="00B36C16" w:rsidRPr="003D0F9D" w:rsidRDefault="00551F3E" w:rsidP="003D0F9D">
      <w:pPr>
        <w:spacing w:line="360" w:lineRule="auto"/>
        <w:jc w:val="both"/>
        <w:rPr>
          <w:rFonts w:ascii="Times New Roman" w:hAnsi="Times New Roman" w:cs="Times New Roman"/>
        </w:rPr>
      </w:pPr>
      <w:r w:rsidRPr="003D0F9D">
        <w:rPr>
          <w:rFonts w:ascii="Times New Roman" w:hAnsi="Times New Roman" w:cs="Times New Roman"/>
        </w:rPr>
        <w:t xml:space="preserve">Feelings: </w:t>
      </w:r>
      <w:r w:rsidR="00B36C16" w:rsidRPr="003D0F9D">
        <w:rPr>
          <w:rFonts w:ascii="Times New Roman" w:hAnsi="Times New Roman" w:cs="Times New Roman"/>
        </w:rPr>
        <w:t xml:space="preserve">I am very conscious that </w:t>
      </w:r>
      <w:r w:rsidR="001A5686" w:rsidRPr="003D0F9D">
        <w:rPr>
          <w:rFonts w:ascii="Times New Roman" w:hAnsi="Times New Roman" w:cs="Times New Roman"/>
        </w:rPr>
        <w:t>I use my car for everything. Before I had my driving license, I would rely on family and friends to take me to where I needed to go. Sometimes, if this wasn’t possible</w:t>
      </w:r>
      <w:r w:rsidR="0021126C" w:rsidRPr="003D0F9D">
        <w:rPr>
          <w:rFonts w:ascii="Times New Roman" w:hAnsi="Times New Roman" w:cs="Times New Roman"/>
        </w:rPr>
        <w:t>, I would use public transport – a very rare occasion</w:t>
      </w:r>
      <w:r w:rsidR="00FB0894" w:rsidRPr="003D0F9D">
        <w:rPr>
          <w:rFonts w:ascii="Times New Roman" w:hAnsi="Times New Roman" w:cs="Times New Roman"/>
        </w:rPr>
        <w:t xml:space="preserve">, or I just wouldn’t attend where I needed to be. </w:t>
      </w:r>
      <w:r w:rsidR="00784E24" w:rsidRPr="003D0F9D">
        <w:rPr>
          <w:rFonts w:ascii="Times New Roman" w:hAnsi="Times New Roman" w:cs="Times New Roman"/>
        </w:rPr>
        <w:t>I think anxiety held me back, in that respect. I would panic about being around other people for long periods of time</w:t>
      </w:r>
      <w:r w:rsidR="00D56F4E" w:rsidRPr="003D0F9D">
        <w:rPr>
          <w:rFonts w:ascii="Times New Roman" w:hAnsi="Times New Roman" w:cs="Times New Roman"/>
        </w:rPr>
        <w:t xml:space="preserve">, and it would send me into a panic attack. </w:t>
      </w:r>
      <w:r w:rsidR="00AE7F2D" w:rsidRPr="003D0F9D">
        <w:rPr>
          <w:rFonts w:ascii="Times New Roman" w:hAnsi="Times New Roman" w:cs="Times New Roman"/>
        </w:rPr>
        <w:t xml:space="preserve">I’ve always been this </w:t>
      </w:r>
      <w:r w:rsidR="009300C1" w:rsidRPr="003D0F9D">
        <w:rPr>
          <w:rFonts w:ascii="Times New Roman" w:hAnsi="Times New Roman" w:cs="Times New Roman"/>
        </w:rPr>
        <w:t>way and</w:t>
      </w:r>
      <w:r w:rsidR="00AE7F2D" w:rsidRPr="003D0F9D">
        <w:rPr>
          <w:rFonts w:ascii="Times New Roman" w:hAnsi="Times New Roman" w:cs="Times New Roman"/>
        </w:rPr>
        <w:t xml:space="preserve"> caring too much about what other’s think of me has had a huge impact – esp</w:t>
      </w:r>
      <w:r w:rsidR="000D4382" w:rsidRPr="003D0F9D">
        <w:rPr>
          <w:rFonts w:ascii="Times New Roman" w:hAnsi="Times New Roman" w:cs="Times New Roman"/>
        </w:rPr>
        <w:t xml:space="preserve">ecially my own carbon footprint. </w:t>
      </w:r>
      <w:r w:rsidR="009300C1" w:rsidRPr="003D0F9D">
        <w:rPr>
          <w:rFonts w:ascii="Times New Roman" w:hAnsi="Times New Roman" w:cs="Times New Roman"/>
        </w:rPr>
        <w:t xml:space="preserve">I will use my vehicle as a safety blanket, to avoid human interactions and conversations, regardless of how long the journey is. </w:t>
      </w:r>
      <w:r w:rsidR="008B4B79" w:rsidRPr="003D0F9D">
        <w:rPr>
          <w:rFonts w:ascii="Times New Roman" w:hAnsi="Times New Roman" w:cs="Times New Roman"/>
        </w:rPr>
        <w:t xml:space="preserve">I do feel guilty for using my vehicle a lot, and especially for such short journeys. I think it will have a bigger impact </w:t>
      </w:r>
      <w:r w:rsidR="00124650" w:rsidRPr="003D0F9D">
        <w:rPr>
          <w:rFonts w:ascii="Times New Roman" w:hAnsi="Times New Roman" w:cs="Times New Roman"/>
        </w:rPr>
        <w:t xml:space="preserve">here in a small town, as it is a much smaller capacity in comparison to bigger cities like London. This isn’t to suggest that </w:t>
      </w:r>
      <w:r w:rsidR="00A7049B" w:rsidRPr="003D0F9D">
        <w:rPr>
          <w:rFonts w:ascii="Times New Roman" w:hAnsi="Times New Roman" w:cs="Times New Roman"/>
        </w:rPr>
        <w:t xml:space="preserve">this argument makes it acceptable, but we need to be more considerate. </w:t>
      </w:r>
      <w:r w:rsidR="0041029B" w:rsidRPr="003D0F9D">
        <w:rPr>
          <w:rFonts w:ascii="Times New Roman" w:hAnsi="Times New Roman" w:cs="Times New Roman"/>
        </w:rPr>
        <w:t xml:space="preserve">Gilbert (2002) states that </w:t>
      </w:r>
      <w:r w:rsidR="00C432EA" w:rsidRPr="003D0F9D">
        <w:rPr>
          <w:rFonts w:ascii="Times New Roman" w:hAnsi="Times New Roman" w:cs="Times New Roman"/>
        </w:rPr>
        <w:t>an individual doesn’t need a response or actualisation</w:t>
      </w:r>
      <w:r w:rsidR="00AC168C" w:rsidRPr="003D0F9D">
        <w:rPr>
          <w:rFonts w:ascii="Times New Roman" w:hAnsi="Times New Roman" w:cs="Times New Roman"/>
        </w:rPr>
        <w:t xml:space="preserve"> from others</w:t>
      </w:r>
      <w:r w:rsidR="00C432EA" w:rsidRPr="003D0F9D">
        <w:rPr>
          <w:rFonts w:ascii="Times New Roman" w:hAnsi="Times New Roman" w:cs="Times New Roman"/>
        </w:rPr>
        <w:t xml:space="preserve"> to </w:t>
      </w:r>
      <w:r w:rsidR="00A30D77" w:rsidRPr="003D0F9D">
        <w:rPr>
          <w:rFonts w:ascii="Times New Roman" w:hAnsi="Times New Roman" w:cs="Times New Roman"/>
        </w:rPr>
        <w:t>immerse</w:t>
      </w:r>
      <w:r w:rsidR="00C432EA" w:rsidRPr="003D0F9D">
        <w:rPr>
          <w:rFonts w:ascii="Times New Roman" w:hAnsi="Times New Roman" w:cs="Times New Roman"/>
        </w:rPr>
        <w:t xml:space="preserve"> feelings of guilt about any</w:t>
      </w:r>
      <w:r w:rsidR="00A61E5A" w:rsidRPr="003D0F9D">
        <w:rPr>
          <w:rFonts w:ascii="Times New Roman" w:hAnsi="Times New Roman" w:cs="Times New Roman"/>
        </w:rPr>
        <w:t>thing, and that their own spontaneous feeling will suffice</w:t>
      </w:r>
      <w:r w:rsidR="00A30D77" w:rsidRPr="003D0F9D">
        <w:rPr>
          <w:rFonts w:ascii="Times New Roman" w:hAnsi="Times New Roman" w:cs="Times New Roman"/>
        </w:rPr>
        <w:t xml:space="preserve"> </w:t>
      </w:r>
      <w:r w:rsidR="00A30D77" w:rsidRPr="003D0F9D">
        <w:rPr>
          <w:rFonts w:ascii="Times New Roman" w:hAnsi="Times New Roman" w:cs="Times New Roman"/>
        </w:rPr>
        <w:t>(Gilbert, M 2002).</w:t>
      </w:r>
      <w:r w:rsidR="00A61E5A" w:rsidRPr="003D0F9D">
        <w:rPr>
          <w:rFonts w:ascii="Times New Roman" w:hAnsi="Times New Roman" w:cs="Times New Roman"/>
        </w:rPr>
        <w:t xml:space="preserve"> We often listen to the opinions of others, </w:t>
      </w:r>
      <w:r w:rsidR="00FD3B22" w:rsidRPr="003D0F9D">
        <w:rPr>
          <w:rFonts w:ascii="Times New Roman" w:hAnsi="Times New Roman" w:cs="Times New Roman"/>
        </w:rPr>
        <w:t xml:space="preserve">but your own thoughts and feelings will present for yourself and </w:t>
      </w:r>
      <w:r w:rsidR="009C61E1" w:rsidRPr="003D0F9D">
        <w:rPr>
          <w:rFonts w:ascii="Times New Roman" w:hAnsi="Times New Roman" w:cs="Times New Roman"/>
        </w:rPr>
        <w:t>if you have an understanding and reasonings as to why the guilt is present then you should be able to promote this as an emotion and allow it to stand alone</w:t>
      </w:r>
      <w:r w:rsidR="00A30D77" w:rsidRPr="003D0F9D">
        <w:rPr>
          <w:rFonts w:ascii="Times New Roman" w:hAnsi="Times New Roman" w:cs="Times New Roman"/>
        </w:rPr>
        <w:t xml:space="preserve">. </w:t>
      </w:r>
      <w:r w:rsidR="007276AB" w:rsidRPr="003D0F9D">
        <w:rPr>
          <w:rFonts w:ascii="Times New Roman" w:hAnsi="Times New Roman" w:cs="Times New Roman"/>
        </w:rPr>
        <w:t>Everyone feels and thinks differently about things, and they may not know the extent</w:t>
      </w:r>
      <w:r w:rsidR="00DA23DB" w:rsidRPr="003D0F9D">
        <w:rPr>
          <w:rFonts w:ascii="Times New Roman" w:hAnsi="Times New Roman" w:cs="Times New Roman"/>
        </w:rPr>
        <w:t>.</w:t>
      </w:r>
      <w:r w:rsidR="001D4192" w:rsidRPr="003D0F9D">
        <w:rPr>
          <w:rFonts w:ascii="Times New Roman" w:hAnsi="Times New Roman" w:cs="Times New Roman"/>
        </w:rPr>
        <w:t xml:space="preserve"> I know that what I am doing is wrong, but I </w:t>
      </w:r>
      <w:r w:rsidR="00404890" w:rsidRPr="003D0F9D">
        <w:rPr>
          <w:rFonts w:ascii="Times New Roman" w:hAnsi="Times New Roman" w:cs="Times New Roman"/>
        </w:rPr>
        <w:t>can</w:t>
      </w:r>
      <w:r w:rsidR="001D4192" w:rsidRPr="003D0F9D">
        <w:rPr>
          <w:rFonts w:ascii="Times New Roman" w:hAnsi="Times New Roman" w:cs="Times New Roman"/>
        </w:rPr>
        <w:t xml:space="preserve"> display cognitive dissonance</w:t>
      </w:r>
      <w:r w:rsidR="00C33F75" w:rsidRPr="003D0F9D">
        <w:rPr>
          <w:rFonts w:ascii="Times New Roman" w:hAnsi="Times New Roman" w:cs="Times New Roman"/>
        </w:rPr>
        <w:t xml:space="preserve"> as it does make me feel extreme levels of guilt.</w:t>
      </w:r>
      <w:r w:rsidR="00967E5D" w:rsidRPr="003D0F9D">
        <w:rPr>
          <w:rFonts w:ascii="Times New Roman" w:hAnsi="Times New Roman" w:cs="Times New Roman"/>
        </w:rPr>
        <w:t xml:space="preserve"> </w:t>
      </w:r>
      <w:r w:rsidR="0005292E" w:rsidRPr="003D0F9D">
        <w:rPr>
          <w:rFonts w:ascii="Times New Roman" w:hAnsi="Times New Roman" w:cs="Times New Roman"/>
        </w:rPr>
        <w:t>A u</w:t>
      </w:r>
      <w:r w:rsidR="00967E5D" w:rsidRPr="003D0F9D">
        <w:rPr>
          <w:rFonts w:ascii="Times New Roman" w:hAnsi="Times New Roman" w:cs="Times New Roman"/>
        </w:rPr>
        <w:t>ser-</w:t>
      </w:r>
      <w:r w:rsidR="0005292E" w:rsidRPr="003D0F9D">
        <w:rPr>
          <w:rFonts w:ascii="Times New Roman" w:hAnsi="Times New Roman" w:cs="Times New Roman"/>
        </w:rPr>
        <w:t xml:space="preserve">centred approach is arguably the most relatable </w:t>
      </w:r>
      <w:r w:rsidR="00F35381" w:rsidRPr="003D0F9D">
        <w:rPr>
          <w:rFonts w:ascii="Times New Roman" w:hAnsi="Times New Roman" w:cs="Times New Roman"/>
        </w:rPr>
        <w:t xml:space="preserve">approach to </w:t>
      </w:r>
      <w:r w:rsidR="00F35381" w:rsidRPr="003D0F9D">
        <w:rPr>
          <w:rFonts w:ascii="Times New Roman" w:hAnsi="Times New Roman" w:cs="Times New Roman"/>
        </w:rPr>
        <w:lastRenderedPageBreak/>
        <w:t xml:space="preserve">sustainability, as we are </w:t>
      </w:r>
      <w:r w:rsidR="00D001D2" w:rsidRPr="003D0F9D">
        <w:rPr>
          <w:rFonts w:ascii="Times New Roman" w:hAnsi="Times New Roman" w:cs="Times New Roman"/>
        </w:rPr>
        <w:t>considering</w:t>
      </w:r>
      <w:r w:rsidR="00F35381" w:rsidRPr="003D0F9D">
        <w:rPr>
          <w:rFonts w:ascii="Times New Roman" w:hAnsi="Times New Roman" w:cs="Times New Roman"/>
        </w:rPr>
        <w:t xml:space="preserve"> a person’s characteristics, needs and skills </w:t>
      </w:r>
      <w:r w:rsidR="00D001D2" w:rsidRPr="003D0F9D">
        <w:rPr>
          <w:rFonts w:ascii="Times New Roman" w:hAnsi="Times New Roman" w:cs="Times New Roman"/>
        </w:rPr>
        <w:t xml:space="preserve">to create a template for the ‘perfect’ sustainable model </w:t>
      </w:r>
      <w:r w:rsidR="00D001D2" w:rsidRPr="003D0F9D">
        <w:rPr>
          <w:rFonts w:ascii="Times New Roman" w:hAnsi="Times New Roman" w:cs="Times New Roman"/>
        </w:rPr>
        <w:t>(Wever et al., 2008)</w:t>
      </w:r>
      <w:r w:rsidR="00D001D2" w:rsidRPr="003D0F9D">
        <w:rPr>
          <w:rFonts w:ascii="Times New Roman" w:hAnsi="Times New Roman" w:cs="Times New Roman"/>
        </w:rPr>
        <w:t>.</w:t>
      </w:r>
      <w:r w:rsidR="003F4AF5" w:rsidRPr="003D0F9D">
        <w:rPr>
          <w:rFonts w:ascii="Times New Roman" w:hAnsi="Times New Roman" w:cs="Times New Roman"/>
        </w:rPr>
        <w:t xml:space="preserve"> Festinger (1957) creates The Cognitive Dissonance Theory, to</w:t>
      </w:r>
      <w:r w:rsidR="000F173D" w:rsidRPr="003D0F9D">
        <w:rPr>
          <w:rFonts w:ascii="Times New Roman" w:hAnsi="Times New Roman" w:cs="Times New Roman"/>
        </w:rPr>
        <w:t xml:space="preserve"> </w:t>
      </w:r>
      <w:r w:rsidR="0022242B" w:rsidRPr="003D0F9D">
        <w:rPr>
          <w:rFonts w:ascii="Times New Roman" w:hAnsi="Times New Roman" w:cs="Times New Roman"/>
        </w:rPr>
        <w:t>use how we feel about something</w:t>
      </w:r>
      <w:r w:rsidR="000F173D" w:rsidRPr="003D0F9D">
        <w:rPr>
          <w:rFonts w:ascii="Times New Roman" w:hAnsi="Times New Roman" w:cs="Times New Roman"/>
        </w:rPr>
        <w:t xml:space="preserve"> to </w:t>
      </w:r>
      <w:r w:rsidR="004B14C0" w:rsidRPr="003D0F9D">
        <w:rPr>
          <w:rFonts w:ascii="Times New Roman" w:hAnsi="Times New Roman" w:cs="Times New Roman"/>
        </w:rPr>
        <w:t xml:space="preserve">make a change in our attitude of doing. For example, I </w:t>
      </w:r>
      <w:r w:rsidR="000F173D" w:rsidRPr="003D0F9D">
        <w:rPr>
          <w:rFonts w:ascii="Times New Roman" w:hAnsi="Times New Roman" w:cs="Times New Roman"/>
        </w:rPr>
        <w:t xml:space="preserve">have accepted that I feel guilty about heavily relying on my car so much – even for short journeys. I </w:t>
      </w:r>
      <w:r w:rsidR="009A1422" w:rsidRPr="003D0F9D">
        <w:rPr>
          <w:rFonts w:ascii="Times New Roman" w:hAnsi="Times New Roman" w:cs="Times New Roman"/>
        </w:rPr>
        <w:t>understand how impactful this is on the environment, so therefore I will stop using my car for short journeys and will walk instead</w:t>
      </w:r>
      <w:r w:rsidR="00BD752F" w:rsidRPr="003D0F9D">
        <w:rPr>
          <w:rFonts w:ascii="Times New Roman" w:hAnsi="Times New Roman" w:cs="Times New Roman"/>
        </w:rPr>
        <w:t>, which will also improve my overall health</w:t>
      </w:r>
      <w:r w:rsidR="006F2BE5" w:rsidRPr="003D0F9D">
        <w:rPr>
          <w:rFonts w:ascii="Times New Roman" w:hAnsi="Times New Roman" w:cs="Times New Roman"/>
        </w:rPr>
        <w:t xml:space="preserve"> (</w:t>
      </w:r>
      <w:proofErr w:type="spellStart"/>
      <w:r w:rsidR="006F2BE5" w:rsidRPr="003D0F9D">
        <w:rPr>
          <w:rFonts w:ascii="Times New Roman" w:hAnsi="Times New Roman" w:cs="Times New Roman"/>
        </w:rPr>
        <w:t>Mustaquim</w:t>
      </w:r>
      <w:proofErr w:type="spellEnd"/>
      <w:r w:rsidR="006F2BE5" w:rsidRPr="003D0F9D">
        <w:rPr>
          <w:rFonts w:ascii="Times New Roman" w:hAnsi="Times New Roman" w:cs="Times New Roman"/>
        </w:rPr>
        <w:t>, M</w:t>
      </w:r>
      <w:r w:rsidR="00C97B26" w:rsidRPr="003D0F9D">
        <w:rPr>
          <w:rFonts w:ascii="Times New Roman" w:hAnsi="Times New Roman" w:cs="Times New Roman"/>
        </w:rPr>
        <w:t xml:space="preserve"> 2014). </w:t>
      </w:r>
    </w:p>
    <w:p w14:paraId="6AF6448A" w14:textId="53D066FE" w:rsidR="0084182F" w:rsidRPr="003D0F9D" w:rsidRDefault="00980A23" w:rsidP="003D0F9D">
      <w:pPr>
        <w:spacing w:line="360" w:lineRule="auto"/>
        <w:jc w:val="both"/>
        <w:rPr>
          <w:rFonts w:ascii="Times New Roman" w:hAnsi="Times New Roman" w:cs="Times New Roman"/>
        </w:rPr>
      </w:pPr>
      <w:r w:rsidRPr="003D0F9D">
        <w:rPr>
          <w:rFonts w:ascii="Times New Roman" w:hAnsi="Times New Roman" w:cs="Times New Roman"/>
        </w:rPr>
        <w:t xml:space="preserve">Evaluation: </w:t>
      </w:r>
      <w:r w:rsidR="00B67257" w:rsidRPr="003D0F9D">
        <w:rPr>
          <w:rFonts w:ascii="Times New Roman" w:hAnsi="Times New Roman" w:cs="Times New Roman"/>
        </w:rPr>
        <w:t>F</w:t>
      </w:r>
      <w:r w:rsidR="00B67257" w:rsidRPr="003D0F9D">
        <w:rPr>
          <w:rFonts w:ascii="Times New Roman" w:hAnsi="Times New Roman" w:cs="Times New Roman"/>
        </w:rPr>
        <w:t>or my own carbon footprint, I feel that I can take steps to reduce and make more responsible decisions</w:t>
      </w:r>
      <w:r w:rsidR="00B67257" w:rsidRPr="003D0F9D">
        <w:rPr>
          <w:rFonts w:ascii="Times New Roman" w:hAnsi="Times New Roman" w:cs="Times New Roman"/>
        </w:rPr>
        <w:t xml:space="preserve">. </w:t>
      </w:r>
      <w:r w:rsidR="00580F54" w:rsidRPr="003D0F9D">
        <w:rPr>
          <w:rFonts w:ascii="Times New Roman" w:hAnsi="Times New Roman" w:cs="Times New Roman"/>
        </w:rPr>
        <w:t xml:space="preserve">There are other options of vehicles that I can </w:t>
      </w:r>
      <w:r w:rsidR="002302B7" w:rsidRPr="003D0F9D">
        <w:rPr>
          <w:rFonts w:ascii="Times New Roman" w:hAnsi="Times New Roman" w:cs="Times New Roman"/>
        </w:rPr>
        <w:t>investigate</w:t>
      </w:r>
      <w:r w:rsidR="00580F54" w:rsidRPr="003D0F9D">
        <w:rPr>
          <w:rFonts w:ascii="Times New Roman" w:hAnsi="Times New Roman" w:cs="Times New Roman"/>
        </w:rPr>
        <w:t xml:space="preserve">. The option of a hybrid car (part electric, part fuel </w:t>
      </w:r>
      <w:r w:rsidR="002302B7" w:rsidRPr="003D0F9D">
        <w:rPr>
          <w:rFonts w:ascii="Times New Roman" w:hAnsi="Times New Roman" w:cs="Times New Roman"/>
        </w:rPr>
        <w:t>usage</w:t>
      </w:r>
      <w:r w:rsidR="00580F54" w:rsidRPr="003D0F9D">
        <w:rPr>
          <w:rFonts w:ascii="Times New Roman" w:hAnsi="Times New Roman" w:cs="Times New Roman"/>
        </w:rPr>
        <w:t>), a full electric car</w:t>
      </w:r>
      <w:r w:rsidR="00B14F05" w:rsidRPr="003D0F9D">
        <w:rPr>
          <w:rFonts w:ascii="Times New Roman" w:hAnsi="Times New Roman" w:cs="Times New Roman"/>
        </w:rPr>
        <w:t xml:space="preserve">, a diesel car instead of a petrol. </w:t>
      </w:r>
      <w:r w:rsidR="006B1D71" w:rsidRPr="003D0F9D">
        <w:rPr>
          <w:rFonts w:ascii="Times New Roman" w:hAnsi="Times New Roman" w:cs="Times New Roman"/>
        </w:rPr>
        <w:t>Stu</w:t>
      </w:r>
      <w:r w:rsidR="006D746D" w:rsidRPr="003D0F9D">
        <w:rPr>
          <w:rFonts w:ascii="Times New Roman" w:hAnsi="Times New Roman" w:cs="Times New Roman"/>
        </w:rPr>
        <w:t xml:space="preserve">dies show that diesel cars are more economical than petroleum, as diesel uses less </w:t>
      </w:r>
      <w:r w:rsidR="005D43B7" w:rsidRPr="003D0F9D">
        <w:rPr>
          <w:rFonts w:ascii="Times New Roman" w:hAnsi="Times New Roman" w:cs="Times New Roman"/>
        </w:rPr>
        <w:t xml:space="preserve">fuel to drive the same </w:t>
      </w:r>
      <w:r w:rsidR="00A860A0" w:rsidRPr="003D0F9D">
        <w:rPr>
          <w:rFonts w:ascii="Times New Roman" w:hAnsi="Times New Roman" w:cs="Times New Roman"/>
        </w:rPr>
        <w:t>distance and</w:t>
      </w:r>
      <w:r w:rsidR="005D43B7" w:rsidRPr="003D0F9D">
        <w:rPr>
          <w:rFonts w:ascii="Times New Roman" w:hAnsi="Times New Roman" w:cs="Times New Roman"/>
        </w:rPr>
        <w:t xml:space="preserve"> also has lower CO2 emissions </w:t>
      </w:r>
      <w:r w:rsidR="00A860A0" w:rsidRPr="003D0F9D">
        <w:rPr>
          <w:rFonts w:ascii="Times New Roman" w:hAnsi="Times New Roman" w:cs="Times New Roman"/>
        </w:rPr>
        <w:t xml:space="preserve">(Compare </w:t>
      </w:r>
      <w:proofErr w:type="gramStart"/>
      <w:r w:rsidR="00A860A0" w:rsidRPr="003D0F9D">
        <w:rPr>
          <w:rFonts w:ascii="Times New Roman" w:hAnsi="Times New Roman" w:cs="Times New Roman"/>
        </w:rPr>
        <w:t>The</w:t>
      </w:r>
      <w:proofErr w:type="gramEnd"/>
      <w:r w:rsidR="00A860A0" w:rsidRPr="003D0F9D">
        <w:rPr>
          <w:rFonts w:ascii="Times New Roman" w:hAnsi="Times New Roman" w:cs="Times New Roman"/>
        </w:rPr>
        <w:t xml:space="preserve"> Market, 2025). </w:t>
      </w:r>
      <w:r w:rsidR="00B14F05" w:rsidRPr="003D0F9D">
        <w:rPr>
          <w:rFonts w:ascii="Times New Roman" w:hAnsi="Times New Roman" w:cs="Times New Roman"/>
        </w:rPr>
        <w:t xml:space="preserve">I need to be mindful of the cost also, as this is a potential barrier for me. How am I able to be sustainable with my fuel emissions, but I cannot afford </w:t>
      </w:r>
      <w:r w:rsidR="00FB7E8D" w:rsidRPr="003D0F9D">
        <w:rPr>
          <w:rFonts w:ascii="Times New Roman" w:hAnsi="Times New Roman" w:cs="Times New Roman"/>
        </w:rPr>
        <w:t>an eco-friendlier</w:t>
      </w:r>
      <w:r w:rsidR="00B14F05" w:rsidRPr="003D0F9D">
        <w:rPr>
          <w:rFonts w:ascii="Times New Roman" w:hAnsi="Times New Roman" w:cs="Times New Roman"/>
        </w:rPr>
        <w:t xml:space="preserve"> vehicle? Public transport is another option. </w:t>
      </w:r>
      <w:r w:rsidR="00353547" w:rsidRPr="003D0F9D">
        <w:rPr>
          <w:rFonts w:ascii="Times New Roman" w:hAnsi="Times New Roman" w:cs="Times New Roman"/>
        </w:rPr>
        <w:t xml:space="preserve">I have established that </w:t>
      </w:r>
      <w:r w:rsidR="007A48CA" w:rsidRPr="003D0F9D">
        <w:rPr>
          <w:rFonts w:ascii="Times New Roman" w:hAnsi="Times New Roman" w:cs="Times New Roman"/>
        </w:rPr>
        <w:t xml:space="preserve">there are </w:t>
      </w:r>
      <w:r w:rsidR="00F01DDB" w:rsidRPr="003D0F9D">
        <w:rPr>
          <w:rFonts w:ascii="Times New Roman" w:hAnsi="Times New Roman" w:cs="Times New Roman"/>
        </w:rPr>
        <w:t xml:space="preserve">many good and bad reasons which contribute to my behaviour. Using my vehicle helps </w:t>
      </w:r>
      <w:r w:rsidR="00F84385" w:rsidRPr="003D0F9D">
        <w:rPr>
          <w:rFonts w:ascii="Times New Roman" w:hAnsi="Times New Roman" w:cs="Times New Roman"/>
        </w:rPr>
        <w:t>to settle my anxiety</w:t>
      </w:r>
      <w:r w:rsidR="00091C47" w:rsidRPr="003D0F9D">
        <w:rPr>
          <w:rFonts w:ascii="Times New Roman" w:hAnsi="Times New Roman" w:cs="Times New Roman"/>
        </w:rPr>
        <w:t xml:space="preserve"> as I won’t be around crowds of people. I can get to my destination quicker arguab</w:t>
      </w:r>
      <w:r w:rsidR="00A51C2F" w:rsidRPr="003D0F9D">
        <w:rPr>
          <w:rFonts w:ascii="Times New Roman" w:hAnsi="Times New Roman" w:cs="Times New Roman"/>
        </w:rPr>
        <w:t xml:space="preserve">ly. I don’t have to rely on public </w:t>
      </w:r>
      <w:r w:rsidR="009659EB" w:rsidRPr="003D0F9D">
        <w:rPr>
          <w:rFonts w:ascii="Times New Roman" w:hAnsi="Times New Roman" w:cs="Times New Roman"/>
        </w:rPr>
        <w:t>transport or</w:t>
      </w:r>
      <w:r w:rsidR="0058186F" w:rsidRPr="003D0F9D">
        <w:rPr>
          <w:rFonts w:ascii="Times New Roman" w:hAnsi="Times New Roman" w:cs="Times New Roman"/>
        </w:rPr>
        <w:t xml:space="preserve"> help from family or friends. I live in the countryside, and the public transport here is </w:t>
      </w:r>
      <w:r w:rsidR="00A0135E" w:rsidRPr="003D0F9D">
        <w:rPr>
          <w:rFonts w:ascii="Times New Roman" w:hAnsi="Times New Roman" w:cs="Times New Roman"/>
        </w:rPr>
        <w:t>scarce due to the barrier of my geographical area there is limited funding available</w:t>
      </w:r>
      <w:r w:rsidR="00AB00B2" w:rsidRPr="003D0F9D">
        <w:rPr>
          <w:rFonts w:ascii="Times New Roman" w:hAnsi="Times New Roman" w:cs="Times New Roman"/>
        </w:rPr>
        <w:t>. I think I would become unreliable if dependent on public transport</w:t>
      </w:r>
      <w:r w:rsidR="00A0135E" w:rsidRPr="003D0F9D">
        <w:rPr>
          <w:rFonts w:ascii="Times New Roman" w:hAnsi="Times New Roman" w:cs="Times New Roman"/>
        </w:rPr>
        <w:t>.</w:t>
      </w:r>
      <w:r w:rsidR="004D221E" w:rsidRPr="003D0F9D">
        <w:rPr>
          <w:rFonts w:ascii="Times New Roman" w:hAnsi="Times New Roman" w:cs="Times New Roman"/>
        </w:rPr>
        <w:t xml:space="preserve"> When considering public transport as an alternative option, a study suggests that public transport is more economical and sustainable in the long run. </w:t>
      </w:r>
      <w:r w:rsidR="00F1180B" w:rsidRPr="003D0F9D">
        <w:rPr>
          <w:rFonts w:ascii="Times New Roman" w:hAnsi="Times New Roman" w:cs="Times New Roman"/>
        </w:rPr>
        <w:t>By sharing commute</w:t>
      </w:r>
      <w:r w:rsidR="008E66CB" w:rsidRPr="003D0F9D">
        <w:rPr>
          <w:rFonts w:ascii="Times New Roman" w:hAnsi="Times New Roman" w:cs="Times New Roman"/>
        </w:rPr>
        <w:t>s, emissions are much lower and has an overall better effect on the environment (</w:t>
      </w:r>
      <w:r w:rsidR="00877C4E" w:rsidRPr="003D0F9D">
        <w:rPr>
          <w:rFonts w:ascii="Times New Roman" w:hAnsi="Times New Roman" w:cs="Times New Roman"/>
        </w:rPr>
        <w:t>Bennett, M 2023).</w:t>
      </w:r>
      <w:r w:rsidR="00896FAF" w:rsidRPr="003D0F9D">
        <w:rPr>
          <w:rFonts w:ascii="Times New Roman" w:hAnsi="Times New Roman" w:cs="Times New Roman"/>
        </w:rPr>
        <w:t xml:space="preserve"> Although, another study suggests that the most sustainable way of travelling is either using a bicycle or walking. </w:t>
      </w:r>
      <w:r w:rsidR="00550D60" w:rsidRPr="003D0F9D">
        <w:rPr>
          <w:rFonts w:ascii="Times New Roman" w:hAnsi="Times New Roman" w:cs="Times New Roman"/>
        </w:rPr>
        <w:t>And</w:t>
      </w:r>
      <w:r w:rsidR="00793926" w:rsidRPr="003D0F9D">
        <w:rPr>
          <w:rFonts w:ascii="Times New Roman" w:hAnsi="Times New Roman" w:cs="Times New Roman"/>
        </w:rPr>
        <w:t xml:space="preserve"> suggests that </w:t>
      </w:r>
      <w:r w:rsidR="00E64A47" w:rsidRPr="003D0F9D">
        <w:rPr>
          <w:rFonts w:ascii="Times New Roman" w:hAnsi="Times New Roman" w:cs="Times New Roman"/>
        </w:rPr>
        <w:t xml:space="preserve">your weight has a huge impact on </w:t>
      </w:r>
      <w:r w:rsidR="00EA4C39" w:rsidRPr="003D0F9D">
        <w:rPr>
          <w:rFonts w:ascii="Times New Roman" w:hAnsi="Times New Roman" w:cs="Times New Roman"/>
        </w:rPr>
        <w:t xml:space="preserve">how much CO2 will </w:t>
      </w:r>
      <w:r w:rsidR="00793926" w:rsidRPr="003D0F9D">
        <w:rPr>
          <w:rFonts w:ascii="Times New Roman" w:hAnsi="Times New Roman" w:cs="Times New Roman"/>
        </w:rPr>
        <w:t>emit</w:t>
      </w:r>
      <w:r w:rsidR="00EA4C39" w:rsidRPr="003D0F9D">
        <w:rPr>
          <w:rFonts w:ascii="Times New Roman" w:hAnsi="Times New Roman" w:cs="Times New Roman"/>
        </w:rPr>
        <w:t xml:space="preserve"> by cycling (</w:t>
      </w:r>
      <w:r w:rsidR="00793926" w:rsidRPr="003D0F9D">
        <w:rPr>
          <w:rFonts w:ascii="Times New Roman" w:hAnsi="Times New Roman" w:cs="Times New Roman"/>
        </w:rPr>
        <w:t>Ritchie, H 2023</w:t>
      </w:r>
      <w:r w:rsidR="00C85D69" w:rsidRPr="003D0F9D">
        <w:rPr>
          <w:rFonts w:ascii="Times New Roman" w:hAnsi="Times New Roman" w:cs="Times New Roman"/>
        </w:rPr>
        <w:t xml:space="preserve">; </w:t>
      </w:r>
      <w:r w:rsidR="00C85D69" w:rsidRPr="003D0F9D">
        <w:rPr>
          <w:rFonts w:ascii="Times New Roman" w:hAnsi="Times New Roman" w:cs="Times New Roman"/>
        </w:rPr>
        <w:t>UK Government, Department for Energy Security and Net Zero</w:t>
      </w:r>
      <w:r w:rsidR="00C85D69" w:rsidRPr="003D0F9D">
        <w:rPr>
          <w:rFonts w:ascii="Times New Roman" w:hAnsi="Times New Roman" w:cs="Times New Roman"/>
        </w:rPr>
        <w:t xml:space="preserve">, </w:t>
      </w:r>
      <w:r w:rsidR="00C85D69" w:rsidRPr="003D0F9D">
        <w:rPr>
          <w:rFonts w:ascii="Times New Roman" w:hAnsi="Times New Roman" w:cs="Times New Roman"/>
        </w:rPr>
        <w:t>2022</w:t>
      </w:r>
      <w:r w:rsidR="00793926" w:rsidRPr="003D0F9D">
        <w:rPr>
          <w:rFonts w:ascii="Times New Roman" w:hAnsi="Times New Roman" w:cs="Times New Roman"/>
        </w:rPr>
        <w:t>).</w:t>
      </w:r>
      <w:r w:rsidR="00A0135E" w:rsidRPr="003D0F9D">
        <w:rPr>
          <w:rFonts w:ascii="Times New Roman" w:hAnsi="Times New Roman" w:cs="Times New Roman"/>
        </w:rPr>
        <w:t xml:space="preserve"> </w:t>
      </w:r>
      <w:r w:rsidR="009D0F54" w:rsidRPr="003D0F9D">
        <w:rPr>
          <w:rFonts w:ascii="Times New Roman" w:hAnsi="Times New Roman" w:cs="Times New Roman"/>
        </w:rPr>
        <w:t xml:space="preserve">My </w:t>
      </w:r>
      <w:r w:rsidR="00550D60" w:rsidRPr="003D0F9D">
        <w:rPr>
          <w:rFonts w:ascii="Times New Roman" w:hAnsi="Times New Roman" w:cs="Times New Roman"/>
        </w:rPr>
        <w:t xml:space="preserve">weight is a problem and my </w:t>
      </w:r>
      <w:r w:rsidR="009D0F54" w:rsidRPr="003D0F9D">
        <w:rPr>
          <w:rFonts w:ascii="Times New Roman" w:hAnsi="Times New Roman" w:cs="Times New Roman"/>
        </w:rPr>
        <w:t xml:space="preserve">stamina with exercise will be non-existent, due to never exercising, which could potentially cause a lot of </w:t>
      </w:r>
      <w:r w:rsidR="008A1C6C" w:rsidRPr="003D0F9D">
        <w:rPr>
          <w:rFonts w:ascii="Times New Roman" w:hAnsi="Times New Roman" w:cs="Times New Roman"/>
        </w:rPr>
        <w:t>health-related</w:t>
      </w:r>
      <w:r w:rsidR="009D0F54" w:rsidRPr="003D0F9D">
        <w:rPr>
          <w:rFonts w:ascii="Times New Roman" w:hAnsi="Times New Roman" w:cs="Times New Roman"/>
        </w:rPr>
        <w:t xml:space="preserve"> issues in the future. I feel as though if I did try to walk sometimes, not only will I be helping the environment, but I will be taking the necessary steps to </w:t>
      </w:r>
      <w:r w:rsidR="008A5DB1" w:rsidRPr="003D0F9D">
        <w:rPr>
          <w:rFonts w:ascii="Times New Roman" w:hAnsi="Times New Roman" w:cs="Times New Roman"/>
        </w:rPr>
        <w:t>improve my overall health</w:t>
      </w:r>
      <w:r w:rsidR="00550D60" w:rsidRPr="003D0F9D">
        <w:rPr>
          <w:rFonts w:ascii="Times New Roman" w:hAnsi="Times New Roman" w:cs="Times New Roman"/>
        </w:rPr>
        <w:t>.</w:t>
      </w:r>
    </w:p>
    <w:p w14:paraId="5DD90CC5" w14:textId="0AC63AD7" w:rsidR="0084182F" w:rsidRPr="003D0F9D" w:rsidRDefault="00980A23" w:rsidP="003D0F9D">
      <w:pPr>
        <w:spacing w:line="360" w:lineRule="auto"/>
        <w:jc w:val="both"/>
        <w:rPr>
          <w:rFonts w:ascii="Times New Roman" w:hAnsi="Times New Roman" w:cs="Times New Roman"/>
        </w:rPr>
      </w:pPr>
      <w:r w:rsidRPr="003D0F9D">
        <w:rPr>
          <w:rFonts w:ascii="Times New Roman" w:hAnsi="Times New Roman" w:cs="Times New Roman"/>
        </w:rPr>
        <w:t>Analysis:</w:t>
      </w:r>
      <w:r w:rsidR="00095C7E" w:rsidRPr="003D0F9D">
        <w:rPr>
          <w:rFonts w:ascii="Times New Roman" w:hAnsi="Times New Roman" w:cs="Times New Roman"/>
        </w:rPr>
        <w:t xml:space="preserve"> I think the key issue here is to combat my </w:t>
      </w:r>
      <w:r w:rsidR="002B4152" w:rsidRPr="003D0F9D">
        <w:rPr>
          <w:rFonts w:ascii="Times New Roman" w:hAnsi="Times New Roman" w:cs="Times New Roman"/>
        </w:rPr>
        <w:t xml:space="preserve">anxiety and attend regular counselling sessions in hopes of being able to use public transport more. </w:t>
      </w:r>
      <w:r w:rsidR="00C37C7E" w:rsidRPr="003D0F9D">
        <w:rPr>
          <w:rFonts w:ascii="Times New Roman" w:hAnsi="Times New Roman" w:cs="Times New Roman"/>
        </w:rPr>
        <w:t>Tham</w:t>
      </w:r>
      <w:r w:rsidR="003D0F9D" w:rsidRPr="003D0F9D">
        <w:rPr>
          <w:rFonts w:ascii="Times New Roman" w:hAnsi="Times New Roman" w:cs="Times New Roman"/>
        </w:rPr>
        <w:t>, S</w:t>
      </w:r>
      <w:r w:rsidR="00C37C7E" w:rsidRPr="003D0F9D">
        <w:rPr>
          <w:rFonts w:ascii="Times New Roman" w:hAnsi="Times New Roman" w:cs="Times New Roman"/>
        </w:rPr>
        <w:t xml:space="preserve"> </w:t>
      </w:r>
      <w:r w:rsidR="00C37C7E" w:rsidRPr="003D0F9D">
        <w:rPr>
          <w:rFonts w:ascii="Times New Roman" w:hAnsi="Times New Roman" w:cs="Times New Roman"/>
          <w:i/>
          <w:iCs/>
        </w:rPr>
        <w:t>et al</w:t>
      </w:r>
      <w:r w:rsidR="00370490" w:rsidRPr="003D0F9D">
        <w:rPr>
          <w:rFonts w:ascii="Times New Roman" w:hAnsi="Times New Roman" w:cs="Times New Roman"/>
          <w:i/>
          <w:iCs/>
        </w:rPr>
        <w:t xml:space="preserve">. </w:t>
      </w:r>
      <w:r w:rsidR="00370490" w:rsidRPr="003D0F9D">
        <w:rPr>
          <w:rFonts w:ascii="Times New Roman" w:hAnsi="Times New Roman" w:cs="Times New Roman"/>
        </w:rPr>
        <w:t xml:space="preserve">(2022) </w:t>
      </w:r>
      <w:r w:rsidR="009B5E6E" w:rsidRPr="003D0F9D">
        <w:rPr>
          <w:rFonts w:ascii="Times New Roman" w:hAnsi="Times New Roman" w:cs="Times New Roman"/>
        </w:rPr>
        <w:t xml:space="preserve">did an evaluative study on </w:t>
      </w:r>
      <w:r w:rsidR="00BA011E" w:rsidRPr="003D0F9D">
        <w:rPr>
          <w:rFonts w:ascii="Times New Roman" w:hAnsi="Times New Roman" w:cs="Times New Roman"/>
        </w:rPr>
        <w:t xml:space="preserve">Anxiety UK’s Psychological Therapy outcomes </w:t>
      </w:r>
      <w:r w:rsidR="009557D6" w:rsidRPr="003D0F9D">
        <w:rPr>
          <w:rFonts w:ascii="Times New Roman" w:hAnsi="Times New Roman" w:cs="Times New Roman"/>
        </w:rPr>
        <w:t>from 2019-2021</w:t>
      </w:r>
      <w:r w:rsidR="00BA011E" w:rsidRPr="003D0F9D">
        <w:rPr>
          <w:rFonts w:ascii="Times New Roman" w:hAnsi="Times New Roman" w:cs="Times New Roman"/>
        </w:rPr>
        <w:t>.</w:t>
      </w:r>
      <w:r w:rsidR="009557D6" w:rsidRPr="003D0F9D">
        <w:rPr>
          <w:rFonts w:ascii="Times New Roman" w:hAnsi="Times New Roman" w:cs="Times New Roman"/>
        </w:rPr>
        <w:t xml:space="preserve">The </w:t>
      </w:r>
      <w:r w:rsidR="009557D6" w:rsidRPr="003D0F9D">
        <w:rPr>
          <w:rFonts w:ascii="Times New Roman" w:hAnsi="Times New Roman" w:cs="Times New Roman"/>
        </w:rPr>
        <w:lastRenderedPageBreak/>
        <w:t>results show that</w:t>
      </w:r>
      <w:r w:rsidR="004D6C9F" w:rsidRPr="003D0F9D">
        <w:rPr>
          <w:rFonts w:ascii="Times New Roman" w:hAnsi="Times New Roman" w:cs="Times New Roman"/>
        </w:rPr>
        <w:t xml:space="preserve"> a greater reduction in anxiety and depression with more therapy sessions attended.</w:t>
      </w:r>
      <w:r w:rsidR="00937AC7" w:rsidRPr="003D0F9D">
        <w:rPr>
          <w:rFonts w:ascii="Times New Roman" w:hAnsi="Times New Roman" w:cs="Times New Roman"/>
        </w:rPr>
        <w:t xml:space="preserve"> </w:t>
      </w:r>
      <w:r w:rsidR="00CE7770" w:rsidRPr="003D0F9D">
        <w:rPr>
          <w:rFonts w:ascii="Times New Roman" w:hAnsi="Times New Roman" w:cs="Times New Roman"/>
        </w:rPr>
        <w:t>In relation t</w:t>
      </w:r>
      <w:r w:rsidR="00CE7770" w:rsidRPr="003D0F9D">
        <w:rPr>
          <w:rFonts w:ascii="Times New Roman" w:hAnsi="Times New Roman" w:cs="Times New Roman"/>
        </w:rPr>
        <w:t>o public transport</w:t>
      </w:r>
      <w:r w:rsidR="00CE7770" w:rsidRPr="003D0F9D">
        <w:rPr>
          <w:rFonts w:ascii="Times New Roman" w:hAnsi="Times New Roman" w:cs="Times New Roman"/>
        </w:rPr>
        <w:t xml:space="preserve">, a study suggests that using public transport has a negative effect on personal wellbeing and ‘life satisfaction’, and that people will feel more comfortable using public transport if they live far away from work in a nicer home or feel compensated by having a higher paid job with more rewards. It is also seen to have a negative effect on mental health (ONS, 2014; Stutzer and Frey, 2008; Robert, Hodgson and Dolan, 2009). </w:t>
      </w:r>
      <w:r w:rsidR="00186B1F" w:rsidRPr="003D0F9D">
        <w:rPr>
          <w:rFonts w:ascii="Times New Roman" w:hAnsi="Times New Roman" w:cs="Times New Roman"/>
        </w:rPr>
        <w:t>Furthermore, t</w:t>
      </w:r>
      <w:r w:rsidR="00A202A7" w:rsidRPr="003D0F9D">
        <w:rPr>
          <w:rFonts w:ascii="Times New Roman" w:hAnsi="Times New Roman" w:cs="Times New Roman"/>
        </w:rPr>
        <w:t>here are many opposing views about what form of transport is the most effective, but from what I have researched</w:t>
      </w:r>
      <w:r w:rsidR="004E243B" w:rsidRPr="003D0F9D">
        <w:rPr>
          <w:rFonts w:ascii="Times New Roman" w:hAnsi="Times New Roman" w:cs="Times New Roman"/>
        </w:rPr>
        <w:t xml:space="preserve"> walking or cycling are the clear winners</w:t>
      </w:r>
      <w:r w:rsidR="00635415" w:rsidRPr="003D0F9D">
        <w:rPr>
          <w:rFonts w:ascii="Times New Roman" w:hAnsi="Times New Roman" w:cs="Times New Roman"/>
        </w:rPr>
        <w:t xml:space="preserve">. </w:t>
      </w:r>
      <w:r w:rsidR="004E243B" w:rsidRPr="003D0F9D">
        <w:rPr>
          <w:rFonts w:ascii="Times New Roman" w:hAnsi="Times New Roman" w:cs="Times New Roman"/>
        </w:rPr>
        <w:t xml:space="preserve">Not only are they good for the environment, but they have an overall great wholesome impact on </w:t>
      </w:r>
      <w:r w:rsidR="00C32B58" w:rsidRPr="003D0F9D">
        <w:rPr>
          <w:rFonts w:ascii="Times New Roman" w:hAnsi="Times New Roman" w:cs="Times New Roman"/>
        </w:rPr>
        <w:t>your body</w:t>
      </w:r>
      <w:r w:rsidR="00635415" w:rsidRPr="003D0F9D">
        <w:rPr>
          <w:rFonts w:ascii="Times New Roman" w:hAnsi="Times New Roman" w:cs="Times New Roman"/>
        </w:rPr>
        <w:t>.</w:t>
      </w:r>
      <w:r w:rsidR="00AB7032" w:rsidRPr="003D0F9D">
        <w:rPr>
          <w:rFonts w:ascii="Times New Roman" w:hAnsi="Times New Roman" w:cs="Times New Roman"/>
        </w:rPr>
        <w:t xml:space="preserve"> </w:t>
      </w:r>
      <w:r w:rsidR="00937353" w:rsidRPr="003D0F9D">
        <w:rPr>
          <w:rFonts w:ascii="Times New Roman" w:hAnsi="Times New Roman" w:cs="Times New Roman"/>
        </w:rPr>
        <w:t xml:space="preserve">I also need to think about the cost. </w:t>
      </w:r>
      <w:r w:rsidR="005C3AB4" w:rsidRPr="003D0F9D">
        <w:rPr>
          <w:rFonts w:ascii="Times New Roman" w:hAnsi="Times New Roman" w:cs="Times New Roman"/>
        </w:rPr>
        <w:t xml:space="preserve">Using public transport, or walking/cycling is cheaper than running a car. </w:t>
      </w:r>
      <w:r w:rsidR="00A15D8C" w:rsidRPr="003D0F9D">
        <w:rPr>
          <w:rFonts w:ascii="Times New Roman" w:hAnsi="Times New Roman" w:cs="Times New Roman"/>
        </w:rPr>
        <w:t>It is important to note that as a student it would be impossible for me to buy a new car</w:t>
      </w:r>
      <w:r w:rsidR="006C6628" w:rsidRPr="003D0F9D">
        <w:rPr>
          <w:rFonts w:ascii="Times New Roman" w:hAnsi="Times New Roman" w:cs="Times New Roman"/>
        </w:rPr>
        <w:t xml:space="preserve">, and </w:t>
      </w:r>
      <w:r w:rsidR="00A918F9" w:rsidRPr="003D0F9D">
        <w:rPr>
          <w:rFonts w:ascii="Times New Roman" w:hAnsi="Times New Roman" w:cs="Times New Roman"/>
        </w:rPr>
        <w:t>most</w:t>
      </w:r>
      <w:r w:rsidR="006C6628" w:rsidRPr="003D0F9D">
        <w:rPr>
          <w:rFonts w:ascii="Times New Roman" w:hAnsi="Times New Roman" w:cs="Times New Roman"/>
        </w:rPr>
        <w:t xml:space="preserve"> people have been affected by the cost of living (ONS, 2014). </w:t>
      </w:r>
    </w:p>
    <w:p w14:paraId="19B95D8B" w14:textId="5CD90F21" w:rsidR="00980A23" w:rsidRPr="003D0F9D" w:rsidRDefault="00980A23" w:rsidP="003D0F9D">
      <w:pPr>
        <w:spacing w:line="360" w:lineRule="auto"/>
        <w:jc w:val="both"/>
        <w:rPr>
          <w:rFonts w:ascii="Times New Roman" w:hAnsi="Times New Roman" w:cs="Times New Roman"/>
        </w:rPr>
      </w:pPr>
      <w:r w:rsidRPr="003D0F9D">
        <w:rPr>
          <w:rFonts w:ascii="Times New Roman" w:hAnsi="Times New Roman" w:cs="Times New Roman"/>
        </w:rPr>
        <w:t>Conclusion:</w:t>
      </w:r>
      <w:r w:rsidR="003A6AFE" w:rsidRPr="003D0F9D">
        <w:rPr>
          <w:rFonts w:ascii="Times New Roman" w:hAnsi="Times New Roman" w:cs="Times New Roman"/>
        </w:rPr>
        <w:t xml:space="preserve"> </w:t>
      </w:r>
      <w:r w:rsidR="003A6AFE" w:rsidRPr="003D0F9D">
        <w:rPr>
          <w:rFonts w:ascii="Times New Roman" w:hAnsi="Times New Roman" w:cs="Times New Roman"/>
        </w:rPr>
        <w:t>This assignment has reflected on my own contribution to the environment by evaluating my carbon footprint</w:t>
      </w:r>
      <w:r w:rsidR="0057135B" w:rsidRPr="003D0F9D">
        <w:rPr>
          <w:rFonts w:ascii="Times New Roman" w:hAnsi="Times New Roman" w:cs="Times New Roman"/>
        </w:rPr>
        <w:t xml:space="preserve"> in relation to using my vehicle.</w:t>
      </w:r>
      <w:r w:rsidR="003A6AFE" w:rsidRPr="003D0F9D">
        <w:rPr>
          <w:rFonts w:ascii="Times New Roman" w:hAnsi="Times New Roman" w:cs="Times New Roman"/>
        </w:rPr>
        <w:t xml:space="preserve"> </w:t>
      </w:r>
      <w:r w:rsidR="00DF3355" w:rsidRPr="003D0F9D">
        <w:rPr>
          <w:rFonts w:ascii="Times New Roman" w:hAnsi="Times New Roman" w:cs="Times New Roman"/>
        </w:rPr>
        <w:t xml:space="preserve">I have considered cognitive dissonance and how I am feeling guilty about not </w:t>
      </w:r>
      <w:r w:rsidR="007A26EF" w:rsidRPr="003D0F9D">
        <w:rPr>
          <w:rFonts w:ascii="Times New Roman" w:hAnsi="Times New Roman" w:cs="Times New Roman"/>
        </w:rPr>
        <w:t>living sustainably</w:t>
      </w:r>
      <w:r w:rsidR="007A3316" w:rsidRPr="003D0F9D">
        <w:rPr>
          <w:rFonts w:ascii="Times New Roman" w:hAnsi="Times New Roman" w:cs="Times New Roman"/>
        </w:rPr>
        <w:t xml:space="preserve"> because I know that it’s not good for the environment around me. I have accepted that I will take the necessary steps to </w:t>
      </w:r>
      <w:r w:rsidR="00F23484" w:rsidRPr="003D0F9D">
        <w:rPr>
          <w:rFonts w:ascii="Times New Roman" w:hAnsi="Times New Roman" w:cs="Times New Roman"/>
        </w:rPr>
        <w:t xml:space="preserve">consider becoming more sustainable. </w:t>
      </w:r>
      <w:r w:rsidR="00F842AE" w:rsidRPr="003D0F9D">
        <w:rPr>
          <w:rFonts w:ascii="Times New Roman" w:hAnsi="Times New Roman" w:cs="Times New Roman"/>
        </w:rPr>
        <w:t xml:space="preserve">We have established that the most sustainable form of transport is walking or using a bicycle. They also have a better effect on your body. I will potentially be able to lose weight and become healthier, whilst lowering my carbon footprint and living in a more sustainable way. We have also recognised that I would not be able to buy a new car due to being a student. It is possible though that in the future, when I am more financially stable that I could consider buying a car with lower emissions. My geographical area could potentially be a barrier to using public transport, as I live in the countryside which has limited funds and access to services. </w:t>
      </w:r>
      <w:r w:rsidR="00A561AF" w:rsidRPr="003D0F9D">
        <w:rPr>
          <w:rFonts w:ascii="Times New Roman" w:hAnsi="Times New Roman" w:cs="Times New Roman"/>
        </w:rPr>
        <w:t>Studies have shown that other people do feel anxious and depressed about using public transport, which makes me feel better about myself.</w:t>
      </w:r>
      <w:r w:rsidR="00D73584" w:rsidRPr="003D0F9D">
        <w:rPr>
          <w:rFonts w:ascii="Times New Roman" w:hAnsi="Times New Roman" w:cs="Times New Roman"/>
        </w:rPr>
        <w:t xml:space="preserve"> Studies also show that counselling sessions between 2019-2021 have lowered anxiety levels when attending more sessions. I think counselling will really help </w:t>
      </w:r>
      <w:r w:rsidR="0008098A" w:rsidRPr="003D0F9D">
        <w:rPr>
          <w:rFonts w:ascii="Times New Roman" w:hAnsi="Times New Roman" w:cs="Times New Roman"/>
        </w:rPr>
        <w:t>me and</w:t>
      </w:r>
      <w:r w:rsidR="00D73584" w:rsidRPr="003D0F9D">
        <w:rPr>
          <w:rFonts w:ascii="Times New Roman" w:hAnsi="Times New Roman" w:cs="Times New Roman"/>
        </w:rPr>
        <w:t xml:space="preserve"> possibly find the solution to live more sustainably.</w:t>
      </w:r>
    </w:p>
    <w:p w14:paraId="7375EB6C" w14:textId="69732C65" w:rsidR="00F072D0" w:rsidRPr="003D0F9D" w:rsidRDefault="005E58B5" w:rsidP="003D0F9D">
      <w:pPr>
        <w:spacing w:line="360" w:lineRule="auto"/>
        <w:jc w:val="both"/>
        <w:rPr>
          <w:rFonts w:ascii="Times New Roman" w:hAnsi="Times New Roman" w:cs="Times New Roman"/>
        </w:rPr>
      </w:pPr>
      <w:r w:rsidRPr="003D0F9D">
        <w:rPr>
          <w:rFonts w:ascii="Times New Roman" w:hAnsi="Times New Roman" w:cs="Times New Roman"/>
        </w:rPr>
        <w:t xml:space="preserve">Planning: </w:t>
      </w:r>
      <w:r w:rsidR="003A6AFE" w:rsidRPr="003D0F9D">
        <w:rPr>
          <w:rFonts w:ascii="Times New Roman" w:hAnsi="Times New Roman" w:cs="Times New Roman"/>
        </w:rPr>
        <w:t>From the above research, I have learned how damaging using a car for short journeys can be.</w:t>
      </w:r>
      <w:r w:rsidR="000722E1" w:rsidRPr="003D0F9D">
        <w:rPr>
          <w:rFonts w:ascii="Times New Roman" w:hAnsi="Times New Roman" w:cs="Times New Roman"/>
        </w:rPr>
        <w:t xml:space="preserve"> I have established that I am going to keep my car but potentially </w:t>
      </w:r>
      <w:r w:rsidR="00B77671" w:rsidRPr="003D0F9D">
        <w:rPr>
          <w:rFonts w:ascii="Times New Roman" w:hAnsi="Times New Roman" w:cs="Times New Roman"/>
        </w:rPr>
        <w:t>consider</w:t>
      </w:r>
      <w:r w:rsidR="000722E1" w:rsidRPr="003D0F9D">
        <w:rPr>
          <w:rFonts w:ascii="Times New Roman" w:hAnsi="Times New Roman" w:cs="Times New Roman"/>
        </w:rPr>
        <w:t xml:space="preserve"> purchasing a diesel instead of a petrol. </w:t>
      </w:r>
      <w:r w:rsidR="00B77671" w:rsidRPr="003D0F9D">
        <w:rPr>
          <w:rFonts w:ascii="Times New Roman" w:hAnsi="Times New Roman" w:cs="Times New Roman"/>
        </w:rPr>
        <w:t xml:space="preserve">To weigh up the research found, I think that I will keep my vehicle for the moment as it is more convenient and consider buying a more sustainable vehicle in the future. I will also look at walking shorter journeys, starting counselling sessions, and losing </w:t>
      </w:r>
      <w:r w:rsidR="00B77671" w:rsidRPr="003D0F9D">
        <w:rPr>
          <w:rFonts w:ascii="Times New Roman" w:hAnsi="Times New Roman" w:cs="Times New Roman"/>
        </w:rPr>
        <w:lastRenderedPageBreak/>
        <w:t>weight to improve my overall health and my impact on the environment. I would like to think that if my mental health does improve that I will try to use public transport.</w:t>
      </w:r>
    </w:p>
    <w:p w14:paraId="23767456" w14:textId="77777777" w:rsidR="0008098A" w:rsidRPr="003D0F9D" w:rsidRDefault="0008098A" w:rsidP="003D0F9D">
      <w:pPr>
        <w:spacing w:line="360" w:lineRule="auto"/>
        <w:jc w:val="both"/>
        <w:rPr>
          <w:rFonts w:ascii="Times New Roman" w:hAnsi="Times New Roman" w:cs="Times New Roman"/>
        </w:rPr>
      </w:pPr>
    </w:p>
    <w:p w14:paraId="185CCB02" w14:textId="77777777" w:rsidR="0008098A" w:rsidRPr="003D0F9D" w:rsidRDefault="0008098A" w:rsidP="003D0F9D">
      <w:pPr>
        <w:spacing w:line="360" w:lineRule="auto"/>
        <w:jc w:val="both"/>
        <w:rPr>
          <w:rFonts w:ascii="Times New Roman" w:hAnsi="Times New Roman" w:cs="Times New Roman"/>
        </w:rPr>
      </w:pPr>
    </w:p>
    <w:p w14:paraId="76FD833D" w14:textId="77777777" w:rsidR="0008098A" w:rsidRPr="003D0F9D" w:rsidRDefault="0008098A" w:rsidP="003D0F9D">
      <w:pPr>
        <w:spacing w:line="360" w:lineRule="auto"/>
        <w:jc w:val="both"/>
        <w:rPr>
          <w:rFonts w:ascii="Times New Roman" w:hAnsi="Times New Roman" w:cs="Times New Roman"/>
        </w:rPr>
      </w:pPr>
    </w:p>
    <w:p w14:paraId="0C2A3406" w14:textId="77777777" w:rsidR="0008098A" w:rsidRPr="003D0F9D" w:rsidRDefault="0008098A" w:rsidP="003D0F9D">
      <w:pPr>
        <w:spacing w:line="360" w:lineRule="auto"/>
        <w:jc w:val="both"/>
        <w:rPr>
          <w:rFonts w:ascii="Times New Roman" w:hAnsi="Times New Roman" w:cs="Times New Roman"/>
        </w:rPr>
      </w:pPr>
    </w:p>
    <w:p w14:paraId="78614486" w14:textId="77777777" w:rsidR="0008098A" w:rsidRPr="003D0F9D" w:rsidRDefault="0008098A" w:rsidP="003D0F9D">
      <w:pPr>
        <w:spacing w:line="360" w:lineRule="auto"/>
        <w:jc w:val="both"/>
        <w:rPr>
          <w:rFonts w:ascii="Times New Roman" w:hAnsi="Times New Roman" w:cs="Times New Roman"/>
        </w:rPr>
      </w:pPr>
    </w:p>
    <w:p w14:paraId="6D6A271B" w14:textId="77777777" w:rsidR="0008098A" w:rsidRPr="003D0F9D" w:rsidRDefault="0008098A" w:rsidP="003D0F9D">
      <w:pPr>
        <w:spacing w:line="360" w:lineRule="auto"/>
        <w:jc w:val="both"/>
        <w:rPr>
          <w:rFonts w:ascii="Times New Roman" w:hAnsi="Times New Roman" w:cs="Times New Roman"/>
        </w:rPr>
      </w:pPr>
    </w:p>
    <w:p w14:paraId="574729FA" w14:textId="77777777" w:rsidR="0008098A" w:rsidRPr="003D0F9D" w:rsidRDefault="0008098A" w:rsidP="003D0F9D">
      <w:pPr>
        <w:spacing w:line="360" w:lineRule="auto"/>
        <w:jc w:val="both"/>
        <w:rPr>
          <w:rFonts w:ascii="Times New Roman" w:hAnsi="Times New Roman" w:cs="Times New Roman"/>
        </w:rPr>
      </w:pPr>
    </w:p>
    <w:p w14:paraId="1E2BE6A4" w14:textId="77777777" w:rsidR="0008098A" w:rsidRPr="003D0F9D" w:rsidRDefault="0008098A" w:rsidP="003D0F9D">
      <w:pPr>
        <w:spacing w:line="360" w:lineRule="auto"/>
        <w:jc w:val="both"/>
        <w:rPr>
          <w:rFonts w:ascii="Times New Roman" w:hAnsi="Times New Roman" w:cs="Times New Roman"/>
        </w:rPr>
      </w:pPr>
    </w:p>
    <w:p w14:paraId="387F712D" w14:textId="77777777" w:rsidR="0008098A" w:rsidRPr="003D0F9D" w:rsidRDefault="0008098A" w:rsidP="003D0F9D">
      <w:pPr>
        <w:spacing w:line="360" w:lineRule="auto"/>
        <w:jc w:val="both"/>
        <w:rPr>
          <w:rFonts w:ascii="Times New Roman" w:hAnsi="Times New Roman" w:cs="Times New Roman"/>
        </w:rPr>
      </w:pPr>
    </w:p>
    <w:p w14:paraId="175F40BB" w14:textId="77777777" w:rsidR="0008098A" w:rsidRPr="003D0F9D" w:rsidRDefault="0008098A" w:rsidP="003D0F9D">
      <w:pPr>
        <w:spacing w:line="360" w:lineRule="auto"/>
        <w:jc w:val="both"/>
        <w:rPr>
          <w:rFonts w:ascii="Times New Roman" w:hAnsi="Times New Roman" w:cs="Times New Roman"/>
        </w:rPr>
      </w:pPr>
    </w:p>
    <w:p w14:paraId="70AEDF95" w14:textId="77777777" w:rsidR="0008098A" w:rsidRPr="003D0F9D" w:rsidRDefault="0008098A" w:rsidP="003D0F9D">
      <w:pPr>
        <w:spacing w:line="360" w:lineRule="auto"/>
        <w:jc w:val="both"/>
        <w:rPr>
          <w:rFonts w:ascii="Times New Roman" w:hAnsi="Times New Roman" w:cs="Times New Roman"/>
        </w:rPr>
      </w:pPr>
    </w:p>
    <w:p w14:paraId="2654F7DF" w14:textId="77777777" w:rsidR="0008098A" w:rsidRPr="003D0F9D" w:rsidRDefault="0008098A" w:rsidP="003D0F9D">
      <w:pPr>
        <w:spacing w:line="360" w:lineRule="auto"/>
        <w:jc w:val="both"/>
        <w:rPr>
          <w:rFonts w:ascii="Times New Roman" w:hAnsi="Times New Roman" w:cs="Times New Roman"/>
        </w:rPr>
      </w:pPr>
    </w:p>
    <w:p w14:paraId="73703386" w14:textId="77777777" w:rsidR="0008098A" w:rsidRPr="003D0F9D" w:rsidRDefault="0008098A" w:rsidP="003D0F9D">
      <w:pPr>
        <w:spacing w:line="360" w:lineRule="auto"/>
        <w:jc w:val="both"/>
        <w:rPr>
          <w:rFonts w:ascii="Times New Roman" w:hAnsi="Times New Roman" w:cs="Times New Roman"/>
        </w:rPr>
      </w:pPr>
    </w:p>
    <w:p w14:paraId="60FBEC1C" w14:textId="77777777" w:rsidR="0008098A" w:rsidRPr="003D0F9D" w:rsidRDefault="0008098A" w:rsidP="003D0F9D">
      <w:pPr>
        <w:spacing w:line="360" w:lineRule="auto"/>
        <w:jc w:val="both"/>
        <w:rPr>
          <w:rFonts w:ascii="Times New Roman" w:hAnsi="Times New Roman" w:cs="Times New Roman"/>
        </w:rPr>
      </w:pPr>
    </w:p>
    <w:p w14:paraId="337899F0" w14:textId="77777777" w:rsidR="0008098A" w:rsidRPr="003D0F9D" w:rsidRDefault="0008098A" w:rsidP="003D0F9D">
      <w:pPr>
        <w:spacing w:line="360" w:lineRule="auto"/>
        <w:jc w:val="both"/>
        <w:rPr>
          <w:rFonts w:ascii="Times New Roman" w:hAnsi="Times New Roman" w:cs="Times New Roman"/>
        </w:rPr>
      </w:pPr>
    </w:p>
    <w:p w14:paraId="53249B58" w14:textId="77777777" w:rsidR="0008098A" w:rsidRPr="003D0F9D" w:rsidRDefault="0008098A" w:rsidP="003D0F9D">
      <w:pPr>
        <w:spacing w:line="360" w:lineRule="auto"/>
        <w:jc w:val="both"/>
        <w:rPr>
          <w:rFonts w:ascii="Times New Roman" w:hAnsi="Times New Roman" w:cs="Times New Roman"/>
        </w:rPr>
      </w:pPr>
    </w:p>
    <w:p w14:paraId="47570A03" w14:textId="77777777" w:rsidR="0008098A" w:rsidRPr="003D0F9D" w:rsidRDefault="0008098A" w:rsidP="003D0F9D">
      <w:pPr>
        <w:spacing w:line="360" w:lineRule="auto"/>
        <w:jc w:val="both"/>
        <w:rPr>
          <w:rFonts w:ascii="Times New Roman" w:hAnsi="Times New Roman" w:cs="Times New Roman"/>
        </w:rPr>
      </w:pPr>
    </w:p>
    <w:p w14:paraId="262AF96F" w14:textId="77777777" w:rsidR="0008098A" w:rsidRPr="003D0F9D" w:rsidRDefault="0008098A" w:rsidP="003D0F9D">
      <w:pPr>
        <w:spacing w:line="360" w:lineRule="auto"/>
        <w:jc w:val="both"/>
        <w:rPr>
          <w:rFonts w:ascii="Times New Roman" w:hAnsi="Times New Roman" w:cs="Times New Roman"/>
        </w:rPr>
      </w:pPr>
    </w:p>
    <w:p w14:paraId="4ABB8CD9" w14:textId="77777777" w:rsidR="0008098A" w:rsidRPr="003D0F9D" w:rsidRDefault="0008098A" w:rsidP="003D0F9D">
      <w:pPr>
        <w:spacing w:line="360" w:lineRule="auto"/>
        <w:jc w:val="both"/>
        <w:rPr>
          <w:rFonts w:ascii="Times New Roman" w:hAnsi="Times New Roman" w:cs="Times New Roman"/>
        </w:rPr>
      </w:pPr>
    </w:p>
    <w:p w14:paraId="4E272AAC" w14:textId="77777777" w:rsidR="0008098A" w:rsidRPr="003D0F9D" w:rsidRDefault="0008098A" w:rsidP="003D0F9D">
      <w:pPr>
        <w:spacing w:line="360" w:lineRule="auto"/>
        <w:jc w:val="both"/>
        <w:rPr>
          <w:rFonts w:ascii="Times New Roman" w:hAnsi="Times New Roman" w:cs="Times New Roman"/>
        </w:rPr>
      </w:pPr>
    </w:p>
    <w:p w14:paraId="6DC70390" w14:textId="77777777" w:rsidR="00006953" w:rsidRPr="003D0F9D" w:rsidRDefault="00006953" w:rsidP="003D0F9D">
      <w:pPr>
        <w:spacing w:line="360" w:lineRule="auto"/>
        <w:jc w:val="both"/>
        <w:rPr>
          <w:rFonts w:ascii="Times New Roman" w:hAnsi="Times New Roman" w:cs="Times New Roman"/>
        </w:rPr>
      </w:pPr>
    </w:p>
    <w:p w14:paraId="71DC12D2" w14:textId="77777777" w:rsidR="00006953" w:rsidRPr="003D0F9D" w:rsidRDefault="00006953" w:rsidP="003D0F9D">
      <w:pPr>
        <w:spacing w:line="360" w:lineRule="auto"/>
        <w:jc w:val="both"/>
        <w:rPr>
          <w:rFonts w:ascii="Times New Roman" w:hAnsi="Times New Roman" w:cs="Times New Roman"/>
        </w:rPr>
      </w:pPr>
    </w:p>
    <w:p w14:paraId="606AD61C" w14:textId="77777777" w:rsidR="00006953" w:rsidRPr="003D0F9D" w:rsidRDefault="00006953" w:rsidP="003D0F9D">
      <w:pPr>
        <w:spacing w:line="360" w:lineRule="auto"/>
        <w:jc w:val="both"/>
        <w:rPr>
          <w:rFonts w:ascii="Times New Roman" w:hAnsi="Times New Roman" w:cs="Times New Roman"/>
        </w:rPr>
      </w:pPr>
    </w:p>
    <w:p w14:paraId="530A8026" w14:textId="22CAFD79" w:rsidR="0008098A" w:rsidRPr="003D0F9D" w:rsidRDefault="0008098A" w:rsidP="003D0F9D">
      <w:pPr>
        <w:spacing w:line="360" w:lineRule="auto"/>
        <w:jc w:val="both"/>
        <w:rPr>
          <w:rFonts w:ascii="Times New Roman" w:hAnsi="Times New Roman" w:cs="Times New Roman"/>
        </w:rPr>
      </w:pPr>
      <w:r w:rsidRPr="003D0F9D">
        <w:rPr>
          <w:rFonts w:ascii="Times New Roman" w:hAnsi="Times New Roman" w:cs="Times New Roman"/>
        </w:rPr>
        <w:lastRenderedPageBreak/>
        <w:t>References</w:t>
      </w:r>
    </w:p>
    <w:p w14:paraId="52F8079D" w14:textId="77777777" w:rsidR="003D0F9D" w:rsidRPr="003D0F9D" w:rsidRDefault="003D0F9D" w:rsidP="003D0F9D">
      <w:pPr>
        <w:spacing w:line="360" w:lineRule="auto"/>
        <w:jc w:val="both"/>
        <w:rPr>
          <w:rFonts w:ascii="Times New Roman" w:hAnsi="Times New Roman" w:cs="Times New Roman"/>
        </w:rPr>
      </w:pPr>
    </w:p>
    <w:p w14:paraId="1048FEC2" w14:textId="77777777" w:rsidR="003D0F9D" w:rsidRPr="003D0F9D" w:rsidRDefault="003D0F9D" w:rsidP="003D0F9D">
      <w:pPr>
        <w:spacing w:line="360" w:lineRule="auto"/>
        <w:jc w:val="both"/>
        <w:rPr>
          <w:rFonts w:ascii="Times New Roman" w:hAnsi="Times New Roman" w:cs="Times New Roman"/>
        </w:rPr>
      </w:pPr>
    </w:p>
    <w:p w14:paraId="5B622175" w14:textId="77777777" w:rsidR="003D0F9D" w:rsidRPr="003D0F9D" w:rsidRDefault="003D0F9D" w:rsidP="003D0F9D">
      <w:pPr>
        <w:spacing w:line="360" w:lineRule="auto"/>
        <w:jc w:val="both"/>
        <w:rPr>
          <w:rFonts w:ascii="Times New Roman" w:hAnsi="Times New Roman" w:cs="Times New Roman"/>
        </w:rPr>
      </w:pPr>
    </w:p>
    <w:p w14:paraId="5EAA5C32"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Bennett, M. (2023). Benefits of Using Public Transport Over Personal Vehicles. Green Living Inspiration. Last Updated: 2023. Available at: </w:t>
      </w:r>
      <w:hyperlink r:id="rId6" w:history="1">
        <w:r w:rsidRPr="003D0F9D">
          <w:rPr>
            <w:rStyle w:val="Hyperlink"/>
            <w:rFonts w:ascii="Times New Roman" w:hAnsi="Times New Roman" w:cs="Times New Roman"/>
          </w:rPr>
          <w:t>https://www.greenlivinginspiration.com/blog/public-transport-benefits-over-personal-vehicles/#:~:tex</w:t>
        </w:r>
      </w:hyperlink>
    </w:p>
    <w:p w14:paraId="489FCA12"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Bertrand, S. (2021). Fact Sheet | Climate, Environmental, and Health Impacts of Fossil Fuels (2021).</w:t>
      </w:r>
      <w:r w:rsidRPr="003D0F9D">
        <w:rPr>
          <w:rFonts w:ascii="Times New Roman" w:hAnsi="Times New Roman" w:cs="Times New Roman"/>
        </w:rPr>
        <w:t xml:space="preserve"> </w:t>
      </w:r>
      <w:r w:rsidRPr="003D0F9D">
        <w:rPr>
          <w:rFonts w:ascii="Times New Roman" w:hAnsi="Times New Roman" w:cs="Times New Roman"/>
        </w:rPr>
        <w:t xml:space="preserve">Environmental and Energy Study Institute. Last Updated: 2025. Available at: </w:t>
      </w:r>
      <w:hyperlink r:id="rId7" w:history="1">
        <w:r w:rsidRPr="003D0F9D">
          <w:rPr>
            <w:rStyle w:val="Hyperlink"/>
            <w:rFonts w:ascii="Times New Roman" w:hAnsi="Times New Roman" w:cs="Times New Roman"/>
          </w:rPr>
          <w:t>https://www.eesi.org/papers/view/fact-sheet-climate-environmental-and-health-impacts-of-fossil-fuels</w:t>
        </w:r>
      </w:hyperlink>
    </w:p>
    <w:p w14:paraId="35180190"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effects of commuting on psychological well-being’. Journal of Health Economics 30 (5), 1064-76</w:t>
      </w:r>
      <w:r w:rsidRPr="003D0F9D">
        <w:rPr>
          <w:rFonts w:ascii="Times New Roman" w:hAnsi="Times New Roman" w:cs="Times New Roman"/>
        </w:rPr>
        <w:t>.</w:t>
      </w:r>
    </w:p>
    <w:p w14:paraId="7500AFCD"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Festinger, L. (1962). A Theory of Cognitive Dissonance. Stanford, CA: Stanford University Press.</w:t>
      </w:r>
      <w:r w:rsidRPr="003D0F9D">
        <w:rPr>
          <w:rFonts w:ascii="Times New Roman" w:hAnsi="Times New Roman" w:cs="Times New Roman"/>
        </w:rPr>
        <w:t xml:space="preserve"> Pp. 1-13</w:t>
      </w:r>
    </w:p>
    <w:p w14:paraId="3665380B"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Flexed. (2025). What are car </w:t>
      </w:r>
      <w:proofErr w:type="gramStart"/>
      <w:r w:rsidRPr="003D0F9D">
        <w:rPr>
          <w:rFonts w:ascii="Times New Roman" w:hAnsi="Times New Roman" w:cs="Times New Roman"/>
        </w:rPr>
        <w:t>emissions?.</w:t>
      </w:r>
      <w:proofErr w:type="gramEnd"/>
      <w:r w:rsidRPr="003D0F9D">
        <w:rPr>
          <w:rFonts w:ascii="Times New Roman" w:hAnsi="Times New Roman" w:cs="Times New Roman"/>
        </w:rPr>
        <w:t xml:space="preserve"> </w:t>
      </w:r>
      <w:r w:rsidRPr="003D0F9D">
        <w:rPr>
          <w:rFonts w:ascii="Times New Roman" w:hAnsi="Times New Roman" w:cs="Times New Roman"/>
        </w:rPr>
        <w:t xml:space="preserve">Flexed. Last Updated: 2025. Available at: </w:t>
      </w:r>
      <w:hyperlink r:id="rId8" w:history="1">
        <w:r w:rsidRPr="003D0F9D">
          <w:rPr>
            <w:rStyle w:val="Hyperlink"/>
            <w:rFonts w:ascii="Times New Roman" w:hAnsi="Times New Roman" w:cs="Times New Roman"/>
          </w:rPr>
          <w:t>https://flexed.co.uk/faq/what-are-car-emissions/</w:t>
        </w:r>
      </w:hyperlink>
    </w:p>
    <w:p w14:paraId="6423DF7A"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Gilbert, M. (2002). Collective Guilt and Collective Guilt Feelings. The Journal of Ethics. 6(1), pp.115-143.</w:t>
      </w:r>
      <w:r w:rsidRPr="003D0F9D">
        <w:rPr>
          <w:rFonts w:ascii="Times New Roman" w:hAnsi="Times New Roman" w:cs="Times New Roman"/>
        </w:rPr>
        <w:t xml:space="preserve"> </w:t>
      </w:r>
      <w:r w:rsidRPr="003D0F9D">
        <w:rPr>
          <w:rFonts w:ascii="Times New Roman" w:hAnsi="Times New Roman" w:cs="Times New Roman"/>
        </w:rPr>
        <w:t xml:space="preserve">Available at: </w:t>
      </w:r>
      <w:hyperlink r:id="rId9" w:history="1">
        <w:r w:rsidRPr="003D0F9D">
          <w:rPr>
            <w:rStyle w:val="Hyperlink"/>
            <w:rFonts w:ascii="Times New Roman" w:hAnsi="Times New Roman" w:cs="Times New Roman"/>
          </w:rPr>
          <w:t>https://link.springer.com/article/10.1023/A:1015819615983</w:t>
        </w:r>
      </w:hyperlink>
    </w:p>
    <w:p w14:paraId="4F413139"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GOV.UK. (2022). Greenhouse gas reporting: conversion factors 2022. Research and analysis. Last Updated: 2022. Available at: </w:t>
      </w:r>
      <w:hyperlink r:id="rId10" w:history="1">
        <w:r w:rsidRPr="003D0F9D">
          <w:rPr>
            <w:rStyle w:val="Hyperlink"/>
            <w:rFonts w:ascii="Times New Roman" w:hAnsi="Times New Roman" w:cs="Times New Roman"/>
          </w:rPr>
          <w:t>https://www.gov.uk/government/publications/greenhouse-gas-reporting-conversion-factors-2022</w:t>
        </w:r>
      </w:hyperlink>
    </w:p>
    <w:p w14:paraId="130A32BF"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Journal of Economics 110(2), 339-366</w:t>
      </w:r>
      <w:r w:rsidRPr="003D0F9D">
        <w:rPr>
          <w:rFonts w:ascii="Times New Roman" w:hAnsi="Times New Roman" w:cs="Times New Roman"/>
        </w:rPr>
        <w:t>.</w:t>
      </w:r>
    </w:p>
    <w:p w14:paraId="09499777"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Kuhlman and Farrington. (2010). What is </w:t>
      </w:r>
      <w:proofErr w:type="gramStart"/>
      <w:r w:rsidRPr="003D0F9D">
        <w:rPr>
          <w:rFonts w:ascii="Times New Roman" w:hAnsi="Times New Roman" w:cs="Times New Roman"/>
        </w:rPr>
        <w:t>Sustainability?.</w:t>
      </w:r>
      <w:proofErr w:type="gramEnd"/>
      <w:r w:rsidRPr="003D0F9D">
        <w:rPr>
          <w:rFonts w:ascii="Times New Roman" w:hAnsi="Times New Roman" w:cs="Times New Roman"/>
        </w:rPr>
        <w:t xml:space="preserve"> Sustainability. 2(1), pp.1-7.  Available at: </w:t>
      </w:r>
      <w:hyperlink r:id="rId11" w:history="1">
        <w:r w:rsidRPr="003D0F9D">
          <w:rPr>
            <w:rStyle w:val="Hyperlink"/>
            <w:rFonts w:ascii="Times New Roman" w:hAnsi="Times New Roman" w:cs="Times New Roman"/>
          </w:rPr>
          <w:t>https://www.researchgate.net/publication/47697344_What_is_Sustainability</w:t>
        </w:r>
      </w:hyperlink>
    </w:p>
    <w:p w14:paraId="67446E0B"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Kulakowski, BT. (1994). The Effect of Vehicle-Road Interaction on Fuel Consumption. ASTM International. Available at: </w:t>
      </w:r>
      <w:hyperlink r:id="rId12" w:history="1">
        <w:r w:rsidRPr="003D0F9D">
          <w:rPr>
            <w:rStyle w:val="Hyperlink"/>
            <w:rFonts w:ascii="Times New Roman" w:hAnsi="Times New Roman" w:cs="Times New Roman"/>
          </w:rPr>
          <w:t>https://asmedigitalcollection.asme.org/astm-ebooks/book/1874/chapter-abstract/27856394/The-Effect-of-Vehicle-Road-Intera</w:t>
        </w:r>
      </w:hyperlink>
    </w:p>
    <w:p w14:paraId="473E9694" w14:textId="77777777" w:rsidR="003D0F9D" w:rsidRPr="003D0F9D" w:rsidRDefault="003D0F9D" w:rsidP="003D0F9D">
      <w:pPr>
        <w:spacing w:line="360" w:lineRule="auto"/>
        <w:jc w:val="both"/>
        <w:rPr>
          <w:rFonts w:ascii="Times New Roman" w:hAnsi="Times New Roman" w:cs="Times New Roman"/>
        </w:rPr>
      </w:pPr>
      <w:proofErr w:type="spellStart"/>
      <w:r w:rsidRPr="003D0F9D">
        <w:rPr>
          <w:rFonts w:ascii="Times New Roman" w:hAnsi="Times New Roman" w:cs="Times New Roman"/>
        </w:rPr>
        <w:lastRenderedPageBreak/>
        <w:t>Mustaquim</w:t>
      </w:r>
      <w:proofErr w:type="spellEnd"/>
      <w:r w:rsidRPr="003D0F9D">
        <w:rPr>
          <w:rFonts w:ascii="Times New Roman" w:hAnsi="Times New Roman" w:cs="Times New Roman"/>
        </w:rPr>
        <w:t xml:space="preserve">, M., &amp; Nyström, T. (2014). Designing Persuasive Systems </w:t>
      </w:r>
      <w:proofErr w:type="gramStart"/>
      <w:r w:rsidRPr="003D0F9D">
        <w:rPr>
          <w:rFonts w:ascii="Times New Roman" w:hAnsi="Times New Roman" w:cs="Times New Roman"/>
        </w:rPr>
        <w:t>For</w:t>
      </w:r>
      <w:proofErr w:type="gramEnd"/>
      <w:r w:rsidRPr="003D0F9D">
        <w:rPr>
          <w:rFonts w:ascii="Times New Roman" w:hAnsi="Times New Roman" w:cs="Times New Roman"/>
        </w:rPr>
        <w:t xml:space="preserve"> Sustainability – A Cognitive Dissonance Model. Proceedings of the 22nd European Conference on Information Systems (ECIS) 2014. Presented at the ECIS 2014, 22nd Conference on Information Systems, Tel Aviv, Israel, 9-11 June 2014. Retrieved from </w:t>
      </w:r>
      <w:hyperlink r:id="rId13" w:history="1">
        <w:r w:rsidRPr="003D0F9D">
          <w:rPr>
            <w:rStyle w:val="Hyperlink"/>
            <w:rFonts w:ascii="Times New Roman" w:hAnsi="Times New Roman" w:cs="Times New Roman"/>
          </w:rPr>
          <w:t>https://urn.kb.se/resolve?urn=urn:nbn:se:uu:diva-224680</w:t>
        </w:r>
      </w:hyperlink>
    </w:p>
    <w:p w14:paraId="47238BE6"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Nhlengethwa, D., 2007. Petrol or Diesel (Doctoral dissertation, University of Reading).</w:t>
      </w:r>
    </w:p>
    <w:p w14:paraId="39BAD21E"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Office For National Statistics. (2014). Commuting and Personal Well-being, 2014.  The National Archives. Last Updated: 2014. Available at: </w:t>
      </w:r>
      <w:hyperlink r:id="rId14" w:history="1">
        <w:r w:rsidRPr="003D0F9D">
          <w:rPr>
            <w:rStyle w:val="Hyperlink"/>
            <w:rFonts w:ascii="Times New Roman" w:hAnsi="Times New Roman" w:cs="Times New Roman"/>
          </w:rPr>
          <w:t>https://webarchive.nationalarchives.gov.uk/ukgwa/20160105231823/http://www.ons.gov.uk/ons/rel/wellbe</w:t>
        </w:r>
      </w:hyperlink>
    </w:p>
    <w:p w14:paraId="4F1BA163" w14:textId="77777777" w:rsidR="003D0F9D" w:rsidRPr="003D0F9D" w:rsidRDefault="003D0F9D" w:rsidP="003D0F9D">
      <w:pPr>
        <w:spacing w:line="360" w:lineRule="auto"/>
        <w:jc w:val="both"/>
        <w:rPr>
          <w:rFonts w:ascii="Times New Roman" w:hAnsi="Times New Roman" w:cs="Times New Roman"/>
        </w:rPr>
      </w:pPr>
      <w:proofErr w:type="spellStart"/>
      <w:r w:rsidRPr="003D0F9D">
        <w:rPr>
          <w:rFonts w:ascii="Times New Roman" w:hAnsi="Times New Roman" w:cs="Times New Roman"/>
        </w:rPr>
        <w:t>ParliamentUK</w:t>
      </w:r>
      <w:proofErr w:type="spellEnd"/>
      <w:r w:rsidRPr="003D0F9D">
        <w:rPr>
          <w:rFonts w:ascii="Times New Roman" w:hAnsi="Times New Roman" w:cs="Times New Roman"/>
        </w:rPr>
        <w:t>. (2025). The National Planning Policy Framework - Communities and Local Government Committee.</w:t>
      </w:r>
      <w:r w:rsidRPr="003D0F9D">
        <w:rPr>
          <w:rFonts w:ascii="Times New Roman" w:hAnsi="Times New Roman" w:cs="Times New Roman"/>
        </w:rPr>
        <w:t xml:space="preserve"> </w:t>
      </w:r>
      <w:r w:rsidRPr="003D0F9D">
        <w:rPr>
          <w:rFonts w:ascii="Times New Roman" w:hAnsi="Times New Roman" w:cs="Times New Roman"/>
        </w:rPr>
        <w:t xml:space="preserve">UK Parliament. Last Updated: 2025. Available at: </w:t>
      </w:r>
      <w:hyperlink r:id="rId15" w:history="1">
        <w:r w:rsidRPr="003D0F9D">
          <w:rPr>
            <w:rStyle w:val="Hyperlink"/>
            <w:rFonts w:ascii="Times New Roman" w:hAnsi="Times New Roman" w:cs="Times New Roman"/>
          </w:rPr>
          <w:t>https://publications.parliament.uk/pa/cm201012/cmselect/cmcomloc/1526/152607.htm</w:t>
        </w:r>
      </w:hyperlink>
    </w:p>
    <w:p w14:paraId="720B40A8" w14:textId="77777777" w:rsidR="003D0F9D" w:rsidRPr="003D0F9D" w:rsidRDefault="003D0F9D" w:rsidP="003D0F9D">
      <w:pPr>
        <w:spacing w:line="360" w:lineRule="auto"/>
        <w:jc w:val="both"/>
        <w:rPr>
          <w:rFonts w:ascii="Times New Roman" w:hAnsi="Times New Roman" w:cs="Times New Roman"/>
        </w:rPr>
      </w:pPr>
      <w:proofErr w:type="spellStart"/>
      <w:r w:rsidRPr="003D0F9D">
        <w:rPr>
          <w:rFonts w:ascii="Times New Roman" w:hAnsi="Times New Roman" w:cs="Times New Roman"/>
        </w:rPr>
        <w:t>Pourtney</w:t>
      </w:r>
      <w:proofErr w:type="spellEnd"/>
      <w:r w:rsidRPr="003D0F9D">
        <w:rPr>
          <w:rFonts w:ascii="Times New Roman" w:hAnsi="Times New Roman" w:cs="Times New Roman"/>
        </w:rPr>
        <w:t>, K. (2015). Sustainability. Massachusetts: MIT Press. pp.1-86.</w:t>
      </w:r>
    </w:p>
    <w:p w14:paraId="34BC6A3D"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Ritchie, H. (2023). Which form of transport has the smallest carbon </w:t>
      </w:r>
      <w:proofErr w:type="gramStart"/>
      <w:r w:rsidRPr="003D0F9D">
        <w:rPr>
          <w:rFonts w:ascii="Times New Roman" w:hAnsi="Times New Roman" w:cs="Times New Roman"/>
        </w:rPr>
        <w:t>footprint?.</w:t>
      </w:r>
      <w:proofErr w:type="gramEnd"/>
      <w:r w:rsidRPr="003D0F9D">
        <w:rPr>
          <w:rFonts w:ascii="Times New Roman" w:hAnsi="Times New Roman" w:cs="Times New Roman"/>
        </w:rPr>
        <w:t xml:space="preserve"> Our World in Data. Last Updated: 2023. Available at: </w:t>
      </w:r>
      <w:hyperlink r:id="rId16" w:history="1">
        <w:r w:rsidRPr="003D0F9D">
          <w:rPr>
            <w:rStyle w:val="Hyperlink"/>
            <w:rFonts w:ascii="Times New Roman" w:hAnsi="Times New Roman" w:cs="Times New Roman"/>
          </w:rPr>
          <w:t>https://ourworldindata.org/travel-carbon-footprint</w:t>
        </w:r>
      </w:hyperlink>
    </w:p>
    <w:p w14:paraId="3B446DB8"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Roberts, </w:t>
      </w:r>
      <w:proofErr w:type="gramStart"/>
      <w:r w:rsidRPr="003D0F9D">
        <w:rPr>
          <w:rFonts w:ascii="Times New Roman" w:hAnsi="Times New Roman" w:cs="Times New Roman"/>
        </w:rPr>
        <w:t>J,.</w:t>
      </w:r>
      <w:proofErr w:type="gramEnd"/>
      <w:r w:rsidRPr="003D0F9D">
        <w:rPr>
          <w:rFonts w:ascii="Times New Roman" w:hAnsi="Times New Roman" w:cs="Times New Roman"/>
        </w:rPr>
        <w:t xml:space="preserve"> Hodgson, R., and Dolan, P. (2009). ‘It’s driving her mad: gender differences in the</w:t>
      </w:r>
    </w:p>
    <w:p w14:paraId="4B31F13A" w14:textId="77777777" w:rsidR="003D0F9D" w:rsidRPr="003D0F9D" w:rsidRDefault="003D0F9D" w:rsidP="003D0F9D">
      <w:pPr>
        <w:spacing w:line="360" w:lineRule="auto"/>
        <w:jc w:val="both"/>
        <w:rPr>
          <w:rFonts w:ascii="Times New Roman" w:hAnsi="Times New Roman" w:cs="Times New Roman"/>
        </w:rPr>
      </w:pPr>
      <w:proofErr w:type="spellStart"/>
      <w:r w:rsidRPr="003D0F9D">
        <w:rPr>
          <w:rFonts w:ascii="Times New Roman" w:hAnsi="Times New Roman" w:cs="Times New Roman"/>
        </w:rPr>
        <w:t>Romm</w:t>
      </w:r>
      <w:proofErr w:type="spellEnd"/>
      <w:r w:rsidRPr="003D0F9D">
        <w:rPr>
          <w:rFonts w:ascii="Times New Roman" w:hAnsi="Times New Roman" w:cs="Times New Roman"/>
        </w:rPr>
        <w:t>, J. (2006). The car and fuel of the future. Energy Policy. 34(17), pp.2609-2614.</w:t>
      </w:r>
      <w:r w:rsidRPr="003D0F9D">
        <w:rPr>
          <w:rFonts w:ascii="Times New Roman" w:hAnsi="Times New Roman" w:cs="Times New Roman"/>
        </w:rPr>
        <w:t xml:space="preserve"> </w:t>
      </w:r>
      <w:r w:rsidRPr="003D0F9D">
        <w:rPr>
          <w:rFonts w:ascii="Times New Roman" w:hAnsi="Times New Roman" w:cs="Times New Roman"/>
        </w:rPr>
        <w:t xml:space="preserve">Available at: </w:t>
      </w:r>
      <w:hyperlink r:id="rId17" w:history="1">
        <w:r w:rsidRPr="003D0F9D">
          <w:rPr>
            <w:rStyle w:val="Hyperlink"/>
            <w:rFonts w:ascii="Times New Roman" w:hAnsi="Times New Roman" w:cs="Times New Roman"/>
          </w:rPr>
          <w:t>https://www.sciencedirect.com/science/article/abs/pii/S0301421505001734</w:t>
        </w:r>
      </w:hyperlink>
    </w:p>
    <w:p w14:paraId="56001F8D"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Stutzer, A., Frey, B. (2008). ‘Stress that doesn’t pay: the commuting paradox’. Scandinavian</w:t>
      </w:r>
    </w:p>
    <w:p w14:paraId="5DC74A20"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Tham, S </w:t>
      </w:r>
      <w:r w:rsidRPr="003D0F9D">
        <w:rPr>
          <w:rFonts w:ascii="Times New Roman" w:hAnsi="Times New Roman" w:cs="Times New Roman"/>
          <w:i/>
          <w:iCs/>
        </w:rPr>
        <w:t>et al.</w:t>
      </w:r>
      <w:r w:rsidRPr="003D0F9D">
        <w:rPr>
          <w:rFonts w:ascii="Times New Roman" w:hAnsi="Times New Roman" w:cs="Times New Roman"/>
        </w:rPr>
        <w:t xml:space="preserve"> (2022). An evaluation of Anxiety UK's psychological therapy service outcomes. Journal of Affective Disorders. 301(1), pp.478-485. Available at: </w:t>
      </w:r>
      <w:hyperlink r:id="rId18" w:history="1">
        <w:r w:rsidRPr="003D0F9D">
          <w:rPr>
            <w:rStyle w:val="Hyperlink"/>
            <w:rFonts w:ascii="Times New Roman" w:hAnsi="Times New Roman" w:cs="Times New Roman"/>
          </w:rPr>
          <w:t>https://www.sciencedirect.com/science/article/pii/S016503272200009X?via%3Dihub</w:t>
        </w:r>
      </w:hyperlink>
    </w:p>
    <w:p w14:paraId="417388AA"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Thiele, L. (2024). Sustainability. USA: John Wiley and Sons Ltd. pp.1-71.</w:t>
      </w:r>
    </w:p>
    <w:p w14:paraId="084EAFD6"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Vehicle Certificate Agency. (2025). Car fuel and CO2 emissions data. GOV.UK. Last Updated: 2025. Available at: </w:t>
      </w:r>
      <w:hyperlink r:id="rId19" w:history="1">
        <w:r w:rsidRPr="003D0F9D">
          <w:rPr>
            <w:rStyle w:val="Hyperlink"/>
            <w:rFonts w:ascii="Times New Roman" w:hAnsi="Times New Roman" w:cs="Times New Roman"/>
          </w:rPr>
          <w:t>https://www.gov.uk/co2-and-vehicle-tax-tools</w:t>
        </w:r>
      </w:hyperlink>
    </w:p>
    <w:p w14:paraId="4DBC628F" w14:textId="77777777" w:rsidR="003D0F9D" w:rsidRPr="003D0F9D" w:rsidRDefault="003D0F9D" w:rsidP="003D0F9D">
      <w:pPr>
        <w:spacing w:line="360" w:lineRule="auto"/>
        <w:jc w:val="both"/>
        <w:rPr>
          <w:rFonts w:ascii="Times New Roman" w:hAnsi="Times New Roman" w:cs="Times New Roman"/>
        </w:rPr>
      </w:pPr>
      <w:r w:rsidRPr="003D0F9D">
        <w:rPr>
          <w:rFonts w:ascii="Times New Roman" w:hAnsi="Times New Roman" w:cs="Times New Roman"/>
        </w:rPr>
        <w:t xml:space="preserve">Weder F, </w:t>
      </w:r>
      <w:proofErr w:type="spellStart"/>
      <w:r w:rsidRPr="003D0F9D">
        <w:rPr>
          <w:rFonts w:ascii="Times New Roman" w:hAnsi="Times New Roman" w:cs="Times New Roman"/>
        </w:rPr>
        <w:t>Tungarat</w:t>
      </w:r>
      <w:proofErr w:type="spellEnd"/>
      <w:r w:rsidRPr="003D0F9D">
        <w:rPr>
          <w:rFonts w:ascii="Times New Roman" w:hAnsi="Times New Roman" w:cs="Times New Roman"/>
        </w:rPr>
        <w:t xml:space="preserve"> A and Lemke S (2020) Sustainability as Cognitive “Friction”: A Narrative Approach to Understand the Moral Dissonance of Sustainability and Harmonization Strategies. </w:t>
      </w:r>
      <w:r w:rsidRPr="003D0F9D">
        <w:rPr>
          <w:rFonts w:ascii="Times New Roman" w:hAnsi="Times New Roman" w:cs="Times New Roman"/>
        </w:rPr>
        <w:t>Pp. 1- 87</w:t>
      </w:r>
    </w:p>
    <w:p w14:paraId="4E1598C5" w14:textId="77777777" w:rsidR="0008098A" w:rsidRDefault="0008098A" w:rsidP="0008098A">
      <w:pPr>
        <w:spacing w:line="360" w:lineRule="auto"/>
        <w:jc w:val="both"/>
        <w:rPr>
          <w:rFonts w:ascii="Times New Roman" w:hAnsi="Times New Roman" w:cs="Times New Roman"/>
        </w:rPr>
      </w:pPr>
    </w:p>
    <w:p w14:paraId="50EC3CB8" w14:textId="77777777" w:rsidR="00F072D0" w:rsidRDefault="00F072D0" w:rsidP="000F5516">
      <w:pPr>
        <w:rPr>
          <w:rFonts w:ascii="Times New Roman" w:hAnsi="Times New Roman" w:cs="Times New Roman"/>
        </w:rPr>
      </w:pPr>
    </w:p>
    <w:p w14:paraId="2DB10E3D" w14:textId="77777777" w:rsidR="00F072D0" w:rsidRDefault="00F072D0" w:rsidP="000F5516">
      <w:pPr>
        <w:rPr>
          <w:rFonts w:ascii="Times New Roman" w:hAnsi="Times New Roman" w:cs="Times New Roman"/>
        </w:rPr>
      </w:pPr>
    </w:p>
    <w:p w14:paraId="0D8F1BDF" w14:textId="77777777" w:rsidR="00404890" w:rsidRDefault="00404890" w:rsidP="000F5516">
      <w:pPr>
        <w:rPr>
          <w:rFonts w:ascii="Times New Roman" w:hAnsi="Times New Roman" w:cs="Times New Roman"/>
        </w:rPr>
      </w:pPr>
    </w:p>
    <w:p w14:paraId="4C293BF0" w14:textId="77777777" w:rsidR="00261B16" w:rsidRPr="007A30ED" w:rsidRDefault="00261B16">
      <w:pPr>
        <w:rPr>
          <w:rFonts w:ascii="Times New Roman" w:hAnsi="Times New Roman" w:cs="Times New Roman"/>
        </w:rPr>
      </w:pPr>
    </w:p>
    <w:p w14:paraId="7A08EBD3" w14:textId="77777777" w:rsidR="00CC7276" w:rsidRDefault="00CC7276"/>
    <w:sectPr w:rsidR="00CC727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4F892" w14:textId="77777777" w:rsidR="000E2F84" w:rsidRDefault="000E2F84" w:rsidP="000E2F84">
      <w:pPr>
        <w:spacing w:after="0" w:line="240" w:lineRule="auto"/>
      </w:pPr>
      <w:r>
        <w:separator/>
      </w:r>
    </w:p>
  </w:endnote>
  <w:endnote w:type="continuationSeparator" w:id="0">
    <w:p w14:paraId="13EC5296" w14:textId="77777777" w:rsidR="000E2F84" w:rsidRDefault="000E2F84" w:rsidP="000E2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CDC8F" w14:textId="56EC49C4" w:rsidR="000E2F84" w:rsidRDefault="000E2F84">
    <w:pPr>
      <w:pStyle w:val="Footer"/>
    </w:pPr>
    <w:r>
      <w:t>1402171</w:t>
    </w:r>
  </w:p>
  <w:p w14:paraId="00E6FDBA" w14:textId="77777777" w:rsidR="000E2F84" w:rsidRDefault="000E2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92B0C" w14:textId="77777777" w:rsidR="000E2F84" w:rsidRDefault="000E2F84" w:rsidP="000E2F84">
      <w:pPr>
        <w:spacing w:after="0" w:line="240" w:lineRule="auto"/>
      </w:pPr>
      <w:r>
        <w:separator/>
      </w:r>
    </w:p>
  </w:footnote>
  <w:footnote w:type="continuationSeparator" w:id="0">
    <w:p w14:paraId="57544777" w14:textId="77777777" w:rsidR="000E2F84" w:rsidRDefault="000E2F84" w:rsidP="000E2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5B160" w14:textId="465E466B" w:rsidR="000E2F84" w:rsidRDefault="000E2F84">
    <w:pPr>
      <w:pStyle w:val="Header"/>
    </w:pPr>
    <w:r w:rsidRPr="000E2F84">
      <w:rPr>
        <w:b/>
        <w:bCs/>
      </w:rPr>
      <w:t>ECSO6004</w:t>
    </w:r>
  </w:p>
  <w:p w14:paraId="7B235285" w14:textId="77777777" w:rsidR="000E2F84" w:rsidRDefault="000E2F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84"/>
    <w:rsid w:val="00006953"/>
    <w:rsid w:val="00016D8F"/>
    <w:rsid w:val="00044C6E"/>
    <w:rsid w:val="0005292E"/>
    <w:rsid w:val="00053225"/>
    <w:rsid w:val="000640E5"/>
    <w:rsid w:val="00071A5A"/>
    <w:rsid w:val="000722E1"/>
    <w:rsid w:val="0008098A"/>
    <w:rsid w:val="00085524"/>
    <w:rsid w:val="00091C47"/>
    <w:rsid w:val="00095C7E"/>
    <w:rsid w:val="000B4466"/>
    <w:rsid w:val="000B5D4A"/>
    <w:rsid w:val="000D4382"/>
    <w:rsid w:val="000E2F84"/>
    <w:rsid w:val="000F173D"/>
    <w:rsid w:val="000F5516"/>
    <w:rsid w:val="000F7BBD"/>
    <w:rsid w:val="00124650"/>
    <w:rsid w:val="00186B1F"/>
    <w:rsid w:val="001A5686"/>
    <w:rsid w:val="001B2C26"/>
    <w:rsid w:val="001D4192"/>
    <w:rsid w:val="001E519C"/>
    <w:rsid w:val="001E5F99"/>
    <w:rsid w:val="001F705F"/>
    <w:rsid w:val="0021126C"/>
    <w:rsid w:val="0022242B"/>
    <w:rsid w:val="002302B7"/>
    <w:rsid w:val="002556D7"/>
    <w:rsid w:val="00261B16"/>
    <w:rsid w:val="00262C07"/>
    <w:rsid w:val="002669B3"/>
    <w:rsid w:val="00283CA9"/>
    <w:rsid w:val="002845CF"/>
    <w:rsid w:val="0028496B"/>
    <w:rsid w:val="002B4152"/>
    <w:rsid w:val="002C1E58"/>
    <w:rsid w:val="00305A71"/>
    <w:rsid w:val="003243A6"/>
    <w:rsid w:val="00334226"/>
    <w:rsid w:val="00353547"/>
    <w:rsid w:val="00370490"/>
    <w:rsid w:val="00384C12"/>
    <w:rsid w:val="00387283"/>
    <w:rsid w:val="00391B54"/>
    <w:rsid w:val="003A6AFE"/>
    <w:rsid w:val="003B07BA"/>
    <w:rsid w:val="003C3818"/>
    <w:rsid w:val="003D0F9D"/>
    <w:rsid w:val="003F4AF5"/>
    <w:rsid w:val="003F7954"/>
    <w:rsid w:val="00404890"/>
    <w:rsid w:val="0041029B"/>
    <w:rsid w:val="00414A42"/>
    <w:rsid w:val="00441A16"/>
    <w:rsid w:val="00455D72"/>
    <w:rsid w:val="0046779E"/>
    <w:rsid w:val="00475F83"/>
    <w:rsid w:val="004A7CC3"/>
    <w:rsid w:val="004B14C0"/>
    <w:rsid w:val="004B19C8"/>
    <w:rsid w:val="004B1F2E"/>
    <w:rsid w:val="004D221E"/>
    <w:rsid w:val="004D3E8F"/>
    <w:rsid w:val="004D6C9F"/>
    <w:rsid w:val="004D792B"/>
    <w:rsid w:val="004E243B"/>
    <w:rsid w:val="004E3B52"/>
    <w:rsid w:val="00550D60"/>
    <w:rsid w:val="00551F3E"/>
    <w:rsid w:val="0057135B"/>
    <w:rsid w:val="00580F54"/>
    <w:rsid w:val="0058186F"/>
    <w:rsid w:val="00587CB3"/>
    <w:rsid w:val="00591A30"/>
    <w:rsid w:val="005A2528"/>
    <w:rsid w:val="005B0BFA"/>
    <w:rsid w:val="005B1554"/>
    <w:rsid w:val="005C3AB4"/>
    <w:rsid w:val="005C729B"/>
    <w:rsid w:val="005D1C9D"/>
    <w:rsid w:val="005D43B7"/>
    <w:rsid w:val="005E58B5"/>
    <w:rsid w:val="00602F5E"/>
    <w:rsid w:val="006060F4"/>
    <w:rsid w:val="00613199"/>
    <w:rsid w:val="00635415"/>
    <w:rsid w:val="00643B75"/>
    <w:rsid w:val="0065521A"/>
    <w:rsid w:val="00674E63"/>
    <w:rsid w:val="0068285C"/>
    <w:rsid w:val="00697364"/>
    <w:rsid w:val="006B1D71"/>
    <w:rsid w:val="006C382F"/>
    <w:rsid w:val="006C6628"/>
    <w:rsid w:val="006D746D"/>
    <w:rsid w:val="006F2BE5"/>
    <w:rsid w:val="007018E9"/>
    <w:rsid w:val="007276AB"/>
    <w:rsid w:val="00757414"/>
    <w:rsid w:val="00771171"/>
    <w:rsid w:val="00784E24"/>
    <w:rsid w:val="00793926"/>
    <w:rsid w:val="007A26EF"/>
    <w:rsid w:val="007A30ED"/>
    <w:rsid w:val="007A3316"/>
    <w:rsid w:val="007A48CA"/>
    <w:rsid w:val="007A53C4"/>
    <w:rsid w:val="007B154B"/>
    <w:rsid w:val="007B77B9"/>
    <w:rsid w:val="007E3CEE"/>
    <w:rsid w:val="00802244"/>
    <w:rsid w:val="008038DA"/>
    <w:rsid w:val="0084182F"/>
    <w:rsid w:val="00877C4E"/>
    <w:rsid w:val="0088749B"/>
    <w:rsid w:val="008960BD"/>
    <w:rsid w:val="00896FAF"/>
    <w:rsid w:val="008A1C6C"/>
    <w:rsid w:val="008A5DB1"/>
    <w:rsid w:val="008B4B79"/>
    <w:rsid w:val="008C5BC7"/>
    <w:rsid w:val="008E66CB"/>
    <w:rsid w:val="008F126B"/>
    <w:rsid w:val="008F6D1F"/>
    <w:rsid w:val="008F7540"/>
    <w:rsid w:val="00921C32"/>
    <w:rsid w:val="00924B11"/>
    <w:rsid w:val="00926511"/>
    <w:rsid w:val="009300C1"/>
    <w:rsid w:val="009337B8"/>
    <w:rsid w:val="00937353"/>
    <w:rsid w:val="00937AC7"/>
    <w:rsid w:val="009551B1"/>
    <w:rsid w:val="009557D6"/>
    <w:rsid w:val="009659EB"/>
    <w:rsid w:val="00967E5D"/>
    <w:rsid w:val="00980A23"/>
    <w:rsid w:val="00981A5A"/>
    <w:rsid w:val="009A1422"/>
    <w:rsid w:val="009B5E6E"/>
    <w:rsid w:val="009C0D44"/>
    <w:rsid w:val="009C61E1"/>
    <w:rsid w:val="009D0F54"/>
    <w:rsid w:val="009D5B3B"/>
    <w:rsid w:val="009E6583"/>
    <w:rsid w:val="00A0135E"/>
    <w:rsid w:val="00A0632A"/>
    <w:rsid w:val="00A07423"/>
    <w:rsid w:val="00A15D8C"/>
    <w:rsid w:val="00A202A7"/>
    <w:rsid w:val="00A21962"/>
    <w:rsid w:val="00A21B7B"/>
    <w:rsid w:val="00A24171"/>
    <w:rsid w:val="00A30D77"/>
    <w:rsid w:val="00A51C2F"/>
    <w:rsid w:val="00A561AF"/>
    <w:rsid w:val="00A61E5A"/>
    <w:rsid w:val="00A7049B"/>
    <w:rsid w:val="00A82D8E"/>
    <w:rsid w:val="00A860A0"/>
    <w:rsid w:val="00A918F9"/>
    <w:rsid w:val="00A96485"/>
    <w:rsid w:val="00AB00B2"/>
    <w:rsid w:val="00AB7032"/>
    <w:rsid w:val="00AC168C"/>
    <w:rsid w:val="00AE109E"/>
    <w:rsid w:val="00AE7F2D"/>
    <w:rsid w:val="00AF0A65"/>
    <w:rsid w:val="00AF36B4"/>
    <w:rsid w:val="00AF4D8D"/>
    <w:rsid w:val="00B074C2"/>
    <w:rsid w:val="00B14F05"/>
    <w:rsid w:val="00B27EBF"/>
    <w:rsid w:val="00B3237C"/>
    <w:rsid w:val="00B36C16"/>
    <w:rsid w:val="00B62440"/>
    <w:rsid w:val="00B67257"/>
    <w:rsid w:val="00B7476E"/>
    <w:rsid w:val="00B77671"/>
    <w:rsid w:val="00BA011E"/>
    <w:rsid w:val="00BB6AA5"/>
    <w:rsid w:val="00BD0FD7"/>
    <w:rsid w:val="00BD64B1"/>
    <w:rsid w:val="00BD752F"/>
    <w:rsid w:val="00C1129E"/>
    <w:rsid w:val="00C130F5"/>
    <w:rsid w:val="00C32B58"/>
    <w:rsid w:val="00C33F75"/>
    <w:rsid w:val="00C37C7E"/>
    <w:rsid w:val="00C432EA"/>
    <w:rsid w:val="00C520A9"/>
    <w:rsid w:val="00C85D69"/>
    <w:rsid w:val="00C97B26"/>
    <w:rsid w:val="00CA018D"/>
    <w:rsid w:val="00CC7276"/>
    <w:rsid w:val="00CD1815"/>
    <w:rsid w:val="00CD47AA"/>
    <w:rsid w:val="00CE7770"/>
    <w:rsid w:val="00CF4156"/>
    <w:rsid w:val="00D001D2"/>
    <w:rsid w:val="00D04B19"/>
    <w:rsid w:val="00D12CBE"/>
    <w:rsid w:val="00D13046"/>
    <w:rsid w:val="00D2384D"/>
    <w:rsid w:val="00D32947"/>
    <w:rsid w:val="00D56F4E"/>
    <w:rsid w:val="00D61F97"/>
    <w:rsid w:val="00D650FA"/>
    <w:rsid w:val="00D67B33"/>
    <w:rsid w:val="00D73584"/>
    <w:rsid w:val="00D76FB7"/>
    <w:rsid w:val="00DA23DB"/>
    <w:rsid w:val="00DB3074"/>
    <w:rsid w:val="00DB5629"/>
    <w:rsid w:val="00DB75C7"/>
    <w:rsid w:val="00DD60A6"/>
    <w:rsid w:val="00DE1EF2"/>
    <w:rsid w:val="00DE4D41"/>
    <w:rsid w:val="00DF3355"/>
    <w:rsid w:val="00DF4285"/>
    <w:rsid w:val="00E0304C"/>
    <w:rsid w:val="00E11676"/>
    <w:rsid w:val="00E2583E"/>
    <w:rsid w:val="00E26E21"/>
    <w:rsid w:val="00E365AF"/>
    <w:rsid w:val="00E47C30"/>
    <w:rsid w:val="00E548DC"/>
    <w:rsid w:val="00E64A47"/>
    <w:rsid w:val="00EA18EF"/>
    <w:rsid w:val="00EA4C39"/>
    <w:rsid w:val="00ED1AB5"/>
    <w:rsid w:val="00EE72EC"/>
    <w:rsid w:val="00EE7FAC"/>
    <w:rsid w:val="00EF4A86"/>
    <w:rsid w:val="00F01DDB"/>
    <w:rsid w:val="00F072D0"/>
    <w:rsid w:val="00F1180B"/>
    <w:rsid w:val="00F141D4"/>
    <w:rsid w:val="00F21528"/>
    <w:rsid w:val="00F23484"/>
    <w:rsid w:val="00F35069"/>
    <w:rsid w:val="00F35381"/>
    <w:rsid w:val="00F428A9"/>
    <w:rsid w:val="00F50A2E"/>
    <w:rsid w:val="00F566FA"/>
    <w:rsid w:val="00F842AE"/>
    <w:rsid w:val="00F84385"/>
    <w:rsid w:val="00F92B41"/>
    <w:rsid w:val="00FA2607"/>
    <w:rsid w:val="00FA74D2"/>
    <w:rsid w:val="00FB0894"/>
    <w:rsid w:val="00FB696F"/>
    <w:rsid w:val="00FB7B96"/>
    <w:rsid w:val="00FB7E8D"/>
    <w:rsid w:val="00FD2BBB"/>
    <w:rsid w:val="00FD3B22"/>
    <w:rsid w:val="00FE4A23"/>
    <w:rsid w:val="00FF4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31C8"/>
  <w15:chartTrackingRefBased/>
  <w15:docId w15:val="{91C43A36-0A7C-4F17-AD82-D0398C4B5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F84"/>
    <w:rPr>
      <w:rFonts w:eastAsiaTheme="majorEastAsia" w:cstheme="majorBidi"/>
      <w:color w:val="272727" w:themeColor="text1" w:themeTint="D8"/>
    </w:rPr>
  </w:style>
  <w:style w:type="paragraph" w:styleId="Title">
    <w:name w:val="Title"/>
    <w:basedOn w:val="Normal"/>
    <w:next w:val="Normal"/>
    <w:link w:val="TitleChar"/>
    <w:uiPriority w:val="10"/>
    <w:qFormat/>
    <w:rsid w:val="000E2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F84"/>
    <w:pPr>
      <w:spacing w:before="160"/>
      <w:jc w:val="center"/>
    </w:pPr>
    <w:rPr>
      <w:i/>
      <w:iCs/>
      <w:color w:val="404040" w:themeColor="text1" w:themeTint="BF"/>
    </w:rPr>
  </w:style>
  <w:style w:type="character" w:customStyle="1" w:styleId="QuoteChar">
    <w:name w:val="Quote Char"/>
    <w:basedOn w:val="DefaultParagraphFont"/>
    <w:link w:val="Quote"/>
    <w:uiPriority w:val="29"/>
    <w:rsid w:val="000E2F84"/>
    <w:rPr>
      <w:i/>
      <w:iCs/>
      <w:color w:val="404040" w:themeColor="text1" w:themeTint="BF"/>
    </w:rPr>
  </w:style>
  <w:style w:type="paragraph" w:styleId="ListParagraph">
    <w:name w:val="List Paragraph"/>
    <w:basedOn w:val="Normal"/>
    <w:uiPriority w:val="34"/>
    <w:qFormat/>
    <w:rsid w:val="000E2F84"/>
    <w:pPr>
      <w:ind w:left="720"/>
      <w:contextualSpacing/>
    </w:pPr>
  </w:style>
  <w:style w:type="character" w:styleId="IntenseEmphasis">
    <w:name w:val="Intense Emphasis"/>
    <w:basedOn w:val="DefaultParagraphFont"/>
    <w:uiPriority w:val="21"/>
    <w:qFormat/>
    <w:rsid w:val="000E2F84"/>
    <w:rPr>
      <w:i/>
      <w:iCs/>
      <w:color w:val="0F4761" w:themeColor="accent1" w:themeShade="BF"/>
    </w:rPr>
  </w:style>
  <w:style w:type="paragraph" w:styleId="IntenseQuote">
    <w:name w:val="Intense Quote"/>
    <w:basedOn w:val="Normal"/>
    <w:next w:val="Normal"/>
    <w:link w:val="IntenseQuoteChar"/>
    <w:uiPriority w:val="30"/>
    <w:qFormat/>
    <w:rsid w:val="000E2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F84"/>
    <w:rPr>
      <w:i/>
      <w:iCs/>
      <w:color w:val="0F4761" w:themeColor="accent1" w:themeShade="BF"/>
    </w:rPr>
  </w:style>
  <w:style w:type="character" w:styleId="IntenseReference">
    <w:name w:val="Intense Reference"/>
    <w:basedOn w:val="DefaultParagraphFont"/>
    <w:uiPriority w:val="32"/>
    <w:qFormat/>
    <w:rsid w:val="000E2F84"/>
    <w:rPr>
      <w:b/>
      <w:bCs/>
      <w:smallCaps/>
      <w:color w:val="0F4761" w:themeColor="accent1" w:themeShade="BF"/>
      <w:spacing w:val="5"/>
    </w:rPr>
  </w:style>
  <w:style w:type="paragraph" w:styleId="Header">
    <w:name w:val="header"/>
    <w:basedOn w:val="Normal"/>
    <w:link w:val="HeaderChar"/>
    <w:uiPriority w:val="99"/>
    <w:unhideWhenUsed/>
    <w:rsid w:val="000E2F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F84"/>
  </w:style>
  <w:style w:type="paragraph" w:styleId="Footer">
    <w:name w:val="footer"/>
    <w:basedOn w:val="Normal"/>
    <w:link w:val="FooterChar"/>
    <w:uiPriority w:val="99"/>
    <w:unhideWhenUsed/>
    <w:rsid w:val="000E2F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F84"/>
  </w:style>
  <w:style w:type="character" w:styleId="Hyperlink">
    <w:name w:val="Hyperlink"/>
    <w:basedOn w:val="DefaultParagraphFont"/>
    <w:uiPriority w:val="99"/>
    <w:unhideWhenUsed/>
    <w:rsid w:val="00613199"/>
    <w:rPr>
      <w:color w:val="467886" w:themeColor="hyperlink"/>
      <w:u w:val="single"/>
    </w:rPr>
  </w:style>
  <w:style w:type="character" w:styleId="UnresolvedMention">
    <w:name w:val="Unresolved Mention"/>
    <w:basedOn w:val="DefaultParagraphFont"/>
    <w:uiPriority w:val="99"/>
    <w:semiHidden/>
    <w:unhideWhenUsed/>
    <w:rsid w:val="00613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exed.co.uk/faq/what-are-car-emissions/" TargetMode="External"/><Relationship Id="rId13" Type="http://schemas.openxmlformats.org/officeDocument/2006/relationships/hyperlink" Target="https://urn.kb.se/resolve?urn=urn:nbn:se:uu:diva-224680" TargetMode="External"/><Relationship Id="rId18" Type="http://schemas.openxmlformats.org/officeDocument/2006/relationships/hyperlink" Target="https://www.sciencedirect.com/science/article/pii/S016503272200009X?via%3Dihub"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eesi.org/papers/view/fact-sheet-climate-environmental-and-health-impacts-of-fossil-fuels" TargetMode="External"/><Relationship Id="rId12" Type="http://schemas.openxmlformats.org/officeDocument/2006/relationships/hyperlink" Target="https://asmedigitalcollection.asme.org/astm-ebooks/book/1874/chapter-abstract/27856394/The-Effect-of-Vehicle-Road-Intera" TargetMode="External"/><Relationship Id="rId17" Type="http://schemas.openxmlformats.org/officeDocument/2006/relationships/hyperlink" Target="https://www.sciencedirect.com/science/article/abs/pii/S0301421505001734" TargetMode="External"/><Relationship Id="rId2" Type="http://schemas.openxmlformats.org/officeDocument/2006/relationships/settings" Target="settings.xml"/><Relationship Id="rId16" Type="http://schemas.openxmlformats.org/officeDocument/2006/relationships/hyperlink" Target="https://ourworldindata.org/travel-carbon-footprint"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greenlivinginspiration.com/blog/public-transport-benefits-over-personal-vehicles/#:~:tex" TargetMode="External"/><Relationship Id="rId11" Type="http://schemas.openxmlformats.org/officeDocument/2006/relationships/hyperlink" Target="https://www.researchgate.net/publication/47697344_What_is_Sustainability" TargetMode="External"/><Relationship Id="rId5" Type="http://schemas.openxmlformats.org/officeDocument/2006/relationships/endnotes" Target="endnotes.xml"/><Relationship Id="rId15" Type="http://schemas.openxmlformats.org/officeDocument/2006/relationships/hyperlink" Target="https://publications.parliament.uk/pa/cm201012/cmselect/cmcomloc/1526/152607.htm" TargetMode="External"/><Relationship Id="rId23" Type="http://schemas.openxmlformats.org/officeDocument/2006/relationships/theme" Target="theme/theme1.xml"/><Relationship Id="rId10" Type="http://schemas.openxmlformats.org/officeDocument/2006/relationships/hyperlink" Target="https://www.gov.uk/government/publications/greenhouse-gas-reporting-conversion-factors-2022" TargetMode="External"/><Relationship Id="rId19" Type="http://schemas.openxmlformats.org/officeDocument/2006/relationships/hyperlink" Target="https://www.gov.uk/co2-and-vehicle-tax-tools" TargetMode="External"/><Relationship Id="rId4" Type="http://schemas.openxmlformats.org/officeDocument/2006/relationships/footnotes" Target="footnotes.xml"/><Relationship Id="rId9" Type="http://schemas.openxmlformats.org/officeDocument/2006/relationships/hyperlink" Target="https://link.springer.com/article/10.1023/A:1015819615983" TargetMode="External"/><Relationship Id="rId14" Type="http://schemas.openxmlformats.org/officeDocument/2006/relationships/hyperlink" Target="https://webarchive.nationalarchives.gov.uk/ukgwa/20160105231823/http://www.ons.gov.uk/ons/rel/wellb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2620</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Boswell</dc:creator>
  <cp:keywords/>
  <dc:description/>
  <cp:lastModifiedBy>Lauren Boswell</cp:lastModifiedBy>
  <cp:revision>2</cp:revision>
  <dcterms:created xsi:type="dcterms:W3CDTF">2025-02-25T20:07:00Z</dcterms:created>
  <dcterms:modified xsi:type="dcterms:W3CDTF">2025-02-25T20:07:00Z</dcterms:modified>
</cp:coreProperties>
</file>