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DF9288" w14:textId="4E770FD9"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1605433A"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62F0C56F" w14:textId="77777777" w:rsidR="0043001B" w:rsidRPr="00C47239" w:rsidRDefault="0043001B" w:rsidP="0043001B"/>
    <w:p w14:paraId="49D32A76" w14:textId="77777777" w:rsidR="0043001B" w:rsidRPr="00C47239" w:rsidRDefault="0043001B" w:rsidP="0043001B"/>
    <w:p w14:paraId="4510C35D"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53DD2A76" wp14:editId="01B5C130">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2F23A01A" w14:textId="77777777" w:rsidR="0043001B" w:rsidRPr="00C47239" w:rsidRDefault="0043001B" w:rsidP="0043001B"/>
    <w:p w14:paraId="04C1CCB5" w14:textId="77777777" w:rsidR="0043001B" w:rsidRPr="00C47239" w:rsidRDefault="0043001B" w:rsidP="0043001B"/>
    <w:p w14:paraId="19D6E544" w14:textId="77777777" w:rsidR="0043001B" w:rsidRPr="00C47239" w:rsidRDefault="0043001B" w:rsidP="0043001B"/>
    <w:p w14:paraId="27A4EDBE" w14:textId="444E72EE" w:rsidR="0043001B" w:rsidRPr="00C47239" w:rsidRDefault="0043001B" w:rsidP="0043001B">
      <w:pPr>
        <w:pStyle w:val="Title"/>
        <w:spacing w:line="360" w:lineRule="auto"/>
        <w:jc w:val="center"/>
        <w:rPr>
          <w:sz w:val="36"/>
          <w:szCs w:val="36"/>
          <w:shd w:val="clear" w:color="auto" w:fill="FAF9F8"/>
        </w:rPr>
      </w:pPr>
      <w:r w:rsidRPr="00C47239">
        <w:rPr>
          <w:b/>
          <w:sz w:val="57"/>
          <w:szCs w:val="57"/>
          <w:shd w:val="clear" w:color="auto" w:fill="FAF9F8"/>
        </w:rPr>
        <w:t>Manufacturing processes and defects</w:t>
      </w:r>
    </w:p>
    <w:p w14:paraId="7D4154C8" w14:textId="77777777" w:rsidR="0043001B" w:rsidRPr="00C47239" w:rsidRDefault="0043001B" w:rsidP="0043001B"/>
    <w:p w14:paraId="611A9DFF" w14:textId="77777777" w:rsidR="00443FFD" w:rsidRPr="00C47239" w:rsidRDefault="00443FFD" w:rsidP="00443FFD">
      <w:pPr>
        <w:pStyle w:val="Title"/>
        <w:jc w:val="center"/>
        <w:rPr>
          <w:sz w:val="36"/>
          <w:szCs w:val="36"/>
          <w:shd w:val="clear" w:color="auto" w:fill="FAF9F8"/>
        </w:rPr>
      </w:pPr>
      <w:r w:rsidRPr="00C47239">
        <w:rPr>
          <w:sz w:val="36"/>
          <w:szCs w:val="36"/>
          <w:shd w:val="clear" w:color="auto" w:fill="FAF9F8"/>
        </w:rPr>
        <w:t xml:space="preserve">Materials and Introduction to Processing </w:t>
      </w:r>
    </w:p>
    <w:p w14:paraId="30154035" w14:textId="552C1DAC" w:rsidR="0043001B" w:rsidRPr="00C47239" w:rsidRDefault="00443FFD" w:rsidP="00443FFD">
      <w:pPr>
        <w:pStyle w:val="Title"/>
        <w:spacing w:line="360" w:lineRule="auto"/>
        <w:jc w:val="center"/>
        <w:rPr>
          <w:shd w:val="clear" w:color="auto" w:fill="FAF9F8"/>
        </w:rPr>
      </w:pPr>
      <w:r w:rsidRPr="00C47239">
        <w:rPr>
          <w:sz w:val="36"/>
          <w:szCs w:val="36"/>
          <w:shd w:val="clear" w:color="auto" w:fill="FAF9F8"/>
        </w:rPr>
        <w:t>ACMA4000</w:t>
      </w:r>
    </w:p>
    <w:p w14:paraId="3A4CFF41" w14:textId="77777777" w:rsidR="0043001B" w:rsidRPr="00C47239" w:rsidRDefault="0043001B" w:rsidP="0043001B"/>
    <w:p w14:paraId="36E93DD3" w14:textId="77777777" w:rsidR="0043001B" w:rsidRPr="00C47239" w:rsidRDefault="0043001B" w:rsidP="0043001B"/>
    <w:p w14:paraId="2CF59FFF" w14:textId="77777777" w:rsidR="0043001B" w:rsidRPr="00C47239" w:rsidRDefault="0043001B" w:rsidP="0043001B"/>
    <w:p w14:paraId="6607B308" w14:textId="77777777" w:rsidR="0043001B" w:rsidRPr="00C47239" w:rsidRDefault="0043001B" w:rsidP="0043001B"/>
    <w:p w14:paraId="506C18FD"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5E078F01"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6306052F" w14:textId="56E56632" w:rsidR="0043001B" w:rsidRPr="00C47239" w:rsidRDefault="00B01E93" w:rsidP="0043001B">
      <w:pPr>
        <w:pStyle w:val="Title"/>
        <w:spacing w:line="360" w:lineRule="auto"/>
        <w:jc w:val="center"/>
        <w:rPr>
          <w:sz w:val="28"/>
          <w:szCs w:val="28"/>
          <w:shd w:val="clear" w:color="auto" w:fill="FAF9F8"/>
        </w:rPr>
      </w:pPr>
      <w:r w:rsidRPr="00C47239">
        <w:rPr>
          <w:sz w:val="28"/>
          <w:szCs w:val="28"/>
          <w:shd w:val="clear" w:color="auto" w:fill="FAF9F8"/>
        </w:rPr>
        <w:t>February</w:t>
      </w:r>
      <w:r w:rsidR="0043001B" w:rsidRPr="00C47239">
        <w:rPr>
          <w:sz w:val="28"/>
          <w:szCs w:val="28"/>
          <w:shd w:val="clear" w:color="auto" w:fill="FAF9F8"/>
        </w:rPr>
        <w:t xml:space="preserve"> 202</w:t>
      </w:r>
      <w:r w:rsidR="0036168E" w:rsidRPr="00C47239">
        <w:rPr>
          <w:sz w:val="28"/>
          <w:szCs w:val="28"/>
          <w:shd w:val="clear" w:color="auto" w:fill="FAF9F8"/>
        </w:rPr>
        <w:t>4</w:t>
      </w:r>
    </w:p>
    <w:p w14:paraId="6FB1E47C" w14:textId="7901C485" w:rsidR="005907F5" w:rsidRPr="00C47239" w:rsidRDefault="005907F5">
      <w:pPr>
        <w:spacing w:line="259" w:lineRule="auto"/>
        <w:rPr>
          <w:rFonts w:asciiTheme="majorHAnsi" w:eastAsiaTheme="majorEastAsia" w:hAnsiTheme="majorHAnsi" w:cstheme="majorBidi"/>
          <w:color w:val="2F5496" w:themeColor="accent1" w:themeShade="BF"/>
          <w:sz w:val="32"/>
          <w:szCs w:val="32"/>
        </w:rPr>
      </w:pPr>
    </w:p>
    <w:p w14:paraId="13B952C0" w14:textId="1DA8CC4A" w:rsidR="00A95C03" w:rsidRPr="00C47239" w:rsidRDefault="00A95C03">
      <w:pPr>
        <w:pStyle w:val="Heading1"/>
      </w:pPr>
      <w:bookmarkStart w:id="1" w:name="_Toc157769994"/>
      <w:r w:rsidRPr="00C47239">
        <w:t>Abstract</w:t>
      </w:r>
      <w:bookmarkEnd w:id="1"/>
    </w:p>
    <w:p w14:paraId="68B22CC0" w14:textId="2BB0D807" w:rsidR="005C0502" w:rsidRDefault="004B3731" w:rsidP="00A95C03">
      <w:r>
        <w:t xml:space="preserve">There are many </w:t>
      </w:r>
      <w:r w:rsidR="00B47EBB">
        <w:t>metal-working processes used for</w:t>
      </w:r>
      <w:r w:rsidR="005C0502">
        <w:t xml:space="preserve"> the creation of metal components. Three </w:t>
      </w:r>
      <w:r w:rsidR="00BF5DCD">
        <w:t xml:space="preserve">examples of fabrication techniques </w:t>
      </w:r>
      <w:r w:rsidR="00B46FFB">
        <w:t>are</w:t>
      </w:r>
      <w:r w:rsidR="00BF5DCD">
        <w:t xml:space="preserve"> forming operations, casting </w:t>
      </w:r>
      <w:r w:rsidR="00052C40">
        <w:t xml:space="preserve">processes and additive </w:t>
      </w:r>
      <w:r w:rsidR="00AD3880">
        <w:t>manufacturing.</w:t>
      </w:r>
      <w:r w:rsidR="00941723">
        <w:t xml:space="preserve"> A process from each of these techniques was chosen </w:t>
      </w:r>
      <w:r w:rsidR="00D359D8">
        <w:t xml:space="preserve">to be </w:t>
      </w:r>
      <w:r w:rsidR="006C609B">
        <w:t>investigated</w:t>
      </w:r>
      <w:r w:rsidR="009354FA">
        <w:t xml:space="preserve"> and</w:t>
      </w:r>
      <w:r w:rsidR="00D359D8">
        <w:t xml:space="preserve"> presented in this report.</w:t>
      </w:r>
      <w:r w:rsidR="00077D5A">
        <w:t xml:space="preserve"> </w:t>
      </w:r>
    </w:p>
    <w:p w14:paraId="019B49F0" w14:textId="3AFB9D74" w:rsidR="00077D5A" w:rsidRDefault="000C234F" w:rsidP="00A95C03">
      <w:r>
        <w:t xml:space="preserve">To represent </w:t>
      </w:r>
      <w:r w:rsidR="005C0659">
        <w:t>forming operation</w:t>
      </w:r>
      <w:r>
        <w:t>s</w:t>
      </w:r>
      <w:r w:rsidR="00397CB2">
        <w:t xml:space="preserve"> the </w:t>
      </w:r>
      <w:r w:rsidR="009223D7">
        <w:t>extrusion</w:t>
      </w:r>
      <w:r w:rsidR="00397CB2">
        <w:t xml:space="preserve"> process</w:t>
      </w:r>
      <w:r>
        <w:t xml:space="preserve"> was</w:t>
      </w:r>
      <w:r w:rsidR="00397CB2">
        <w:t xml:space="preserve"> selected</w:t>
      </w:r>
      <w:r w:rsidR="009223D7">
        <w:t xml:space="preserve">. The casting process chosen was sand casting. </w:t>
      </w:r>
      <w:r w:rsidR="00596F46">
        <w:t>P</w:t>
      </w:r>
      <w:r w:rsidR="00ED701E">
        <w:t>owder metallurgy was the final process selected</w:t>
      </w:r>
      <w:r w:rsidR="00D44FA5">
        <w:t>,</w:t>
      </w:r>
      <w:r w:rsidR="00596F46">
        <w:t xml:space="preserve"> </w:t>
      </w:r>
      <w:r w:rsidR="002C3184">
        <w:t xml:space="preserve">which is an </w:t>
      </w:r>
      <w:r w:rsidR="00E77241">
        <w:t>additive manufacturing</w:t>
      </w:r>
      <w:r w:rsidR="002C3184">
        <w:t xml:space="preserve"> process.</w:t>
      </w:r>
      <w:r w:rsidR="00E77241">
        <w:t xml:space="preserve"> </w:t>
      </w:r>
    </w:p>
    <w:p w14:paraId="743A0C97" w14:textId="57A638E5" w:rsidR="00F5224A" w:rsidRDefault="00881B98" w:rsidP="00141370">
      <w:r>
        <w:t>C</w:t>
      </w:r>
      <w:r w:rsidR="002A3A7D">
        <w:t xml:space="preserve">riteria </w:t>
      </w:r>
      <w:r>
        <w:t xml:space="preserve">for success </w:t>
      </w:r>
      <w:r w:rsidR="00F5224A">
        <w:t xml:space="preserve">within this </w:t>
      </w:r>
      <w:r w:rsidR="00844D88">
        <w:t>report</w:t>
      </w:r>
      <w:r w:rsidR="00F5224A">
        <w:t xml:space="preserve"> included ensuring each of the following </w:t>
      </w:r>
      <w:r w:rsidR="005A0B10">
        <w:t xml:space="preserve">were </w:t>
      </w:r>
      <w:r w:rsidR="00E32B09">
        <w:t>presented</w:t>
      </w:r>
      <w:r w:rsidR="005A0B10">
        <w:t>:</w:t>
      </w:r>
    </w:p>
    <w:p w14:paraId="0A00B3C3" w14:textId="178F8C07" w:rsidR="005A0B10" w:rsidRDefault="00276059" w:rsidP="005A0B10">
      <w:pPr>
        <w:pStyle w:val="ListParagraph"/>
        <w:numPr>
          <w:ilvl w:val="0"/>
          <w:numId w:val="22"/>
        </w:numPr>
      </w:pPr>
      <w:r>
        <w:t>Definition</w:t>
      </w:r>
    </w:p>
    <w:p w14:paraId="324AB425" w14:textId="05036E74" w:rsidR="00276059" w:rsidRDefault="00276059" w:rsidP="005A0B10">
      <w:pPr>
        <w:pStyle w:val="ListParagraph"/>
        <w:numPr>
          <w:ilvl w:val="0"/>
          <w:numId w:val="22"/>
        </w:numPr>
      </w:pPr>
      <w:r>
        <w:t>Applications</w:t>
      </w:r>
    </w:p>
    <w:p w14:paraId="771A326E" w14:textId="032BC37C" w:rsidR="00276059" w:rsidRDefault="00276059" w:rsidP="005A0B10">
      <w:pPr>
        <w:pStyle w:val="ListParagraph"/>
        <w:numPr>
          <w:ilvl w:val="0"/>
          <w:numId w:val="22"/>
        </w:numPr>
      </w:pPr>
      <w:r>
        <w:t>Advantages and Disadvantages</w:t>
      </w:r>
    </w:p>
    <w:p w14:paraId="61B25E2C" w14:textId="736F84DB" w:rsidR="00276059" w:rsidRDefault="009F722C" w:rsidP="005A0B10">
      <w:pPr>
        <w:pStyle w:val="ListParagraph"/>
        <w:numPr>
          <w:ilvl w:val="0"/>
          <w:numId w:val="22"/>
        </w:numPr>
      </w:pPr>
      <w:r>
        <w:t>Typical Microstructure</w:t>
      </w:r>
    </w:p>
    <w:p w14:paraId="3B1F7847" w14:textId="692201AF" w:rsidR="009F722C" w:rsidRDefault="009F722C" w:rsidP="005A0B10">
      <w:pPr>
        <w:pStyle w:val="ListParagraph"/>
        <w:numPr>
          <w:ilvl w:val="0"/>
          <w:numId w:val="22"/>
        </w:numPr>
      </w:pPr>
      <w:r>
        <w:t>Ultimate Tensile Strength</w:t>
      </w:r>
      <w:r w:rsidR="001E40EA">
        <w:t xml:space="preserve"> (UTS)</w:t>
      </w:r>
    </w:p>
    <w:p w14:paraId="5EFF7805" w14:textId="52CB8AE3" w:rsidR="009F722C" w:rsidRDefault="009F722C" w:rsidP="005A0B10">
      <w:pPr>
        <w:pStyle w:val="ListParagraph"/>
        <w:numPr>
          <w:ilvl w:val="0"/>
          <w:numId w:val="22"/>
        </w:numPr>
      </w:pPr>
      <w:r>
        <w:t>Common Defects</w:t>
      </w:r>
    </w:p>
    <w:p w14:paraId="200E0865" w14:textId="0CD456D6" w:rsidR="00323339" w:rsidRDefault="00041F20" w:rsidP="00141370">
      <w:pPr>
        <w:pStyle w:val="ListParagraph"/>
        <w:numPr>
          <w:ilvl w:val="0"/>
          <w:numId w:val="22"/>
        </w:numPr>
      </w:pPr>
      <w:r>
        <w:t>Measures for</w:t>
      </w:r>
      <w:r w:rsidR="008E28DF">
        <w:t xml:space="preserve"> Prevention of</w:t>
      </w:r>
      <w:r>
        <w:t xml:space="preserve"> Defects</w:t>
      </w:r>
    </w:p>
    <w:p w14:paraId="1FD20CC2" w14:textId="77777777" w:rsidR="00BF7FED" w:rsidRPr="00C47239" w:rsidRDefault="00BF7FED" w:rsidP="00BF7FED"/>
    <w:p w14:paraId="1C47A3D5" w14:textId="77777777" w:rsidR="00A95C03" w:rsidRPr="00C47239" w:rsidRDefault="00A95C03" w:rsidP="00A95C03"/>
    <w:p w14:paraId="0364E3F2" w14:textId="77777777" w:rsidR="00A95C03" w:rsidRPr="00C47239" w:rsidRDefault="00A95C03" w:rsidP="00A95C03">
      <w:pPr>
        <w:spacing w:line="259" w:lineRule="auto"/>
      </w:pPr>
      <w:r w:rsidRPr="00C47239">
        <w:br w:type="page"/>
      </w:r>
    </w:p>
    <w:p w14:paraId="50896BEB" w14:textId="77777777" w:rsidR="005D6EE3" w:rsidRPr="00C47239" w:rsidRDefault="005D6EE3" w:rsidP="008019E9">
      <w:pPr>
        <w:pStyle w:val="Heading1"/>
      </w:pPr>
      <w:bookmarkStart w:id="2" w:name="_Toc157769995"/>
      <w:r w:rsidRPr="00C47239">
        <w:t>Contents</w:t>
      </w:r>
      <w:bookmarkEnd w:id="2"/>
    </w:p>
    <w:sdt>
      <w:sdtPr>
        <w:rPr>
          <w:rFonts w:asciiTheme="minorHAnsi" w:eastAsiaTheme="minorEastAsia" w:hAnsiTheme="minorHAnsi" w:cstheme="minorBidi"/>
          <w:color w:val="auto"/>
          <w:sz w:val="22"/>
          <w:szCs w:val="22"/>
          <w:lang w:val="en-GB" w:eastAsia="zh-CN"/>
        </w:rPr>
        <w:id w:val="-685828302"/>
        <w:docPartObj>
          <w:docPartGallery w:val="Table of Contents"/>
          <w:docPartUnique/>
        </w:docPartObj>
      </w:sdtPr>
      <w:sdtEndPr>
        <w:rPr>
          <w:b/>
          <w:bCs/>
          <w:noProof/>
        </w:rPr>
      </w:sdtEndPr>
      <w:sdtContent>
        <w:p w14:paraId="42FDE845" w14:textId="77777777" w:rsidR="005D6EE3" w:rsidRPr="00C47239" w:rsidRDefault="005D6EE3">
          <w:pPr>
            <w:pStyle w:val="TOCHeading"/>
            <w:rPr>
              <w:rStyle w:val="Heading1Char"/>
            </w:rPr>
          </w:pPr>
        </w:p>
        <w:p w14:paraId="64D87613" w14:textId="23C165A3" w:rsidR="006C05BD" w:rsidRDefault="005D6EE3">
          <w:pPr>
            <w:pStyle w:val="TOC1"/>
            <w:tabs>
              <w:tab w:val="left" w:pos="440"/>
              <w:tab w:val="right" w:leader="dot" w:pos="9016"/>
            </w:tabs>
            <w:rPr>
              <w:noProof/>
              <w:kern w:val="2"/>
              <w14:ligatures w14:val="standardContextual"/>
            </w:rPr>
          </w:pPr>
          <w:r w:rsidRPr="00C47239">
            <w:fldChar w:fldCharType="begin"/>
          </w:r>
          <w:r w:rsidRPr="00C47239">
            <w:instrText xml:space="preserve"> TOC \o "1-3" \h \z \u </w:instrText>
          </w:r>
          <w:r w:rsidRPr="00C47239">
            <w:fldChar w:fldCharType="separate"/>
          </w:r>
          <w:hyperlink w:anchor="_Toc157769994" w:history="1">
            <w:r w:rsidR="006C05BD" w:rsidRPr="00F43E9E">
              <w:rPr>
                <w:rStyle w:val="Hyperlink"/>
                <w:noProof/>
              </w:rPr>
              <w:t>1</w:t>
            </w:r>
            <w:r w:rsidR="006C05BD">
              <w:rPr>
                <w:noProof/>
                <w:kern w:val="2"/>
                <w14:ligatures w14:val="standardContextual"/>
              </w:rPr>
              <w:tab/>
            </w:r>
            <w:r w:rsidR="006C05BD" w:rsidRPr="00F43E9E">
              <w:rPr>
                <w:rStyle w:val="Hyperlink"/>
                <w:noProof/>
              </w:rPr>
              <w:t>Abstract</w:t>
            </w:r>
            <w:r w:rsidR="006C05BD">
              <w:rPr>
                <w:noProof/>
                <w:webHidden/>
              </w:rPr>
              <w:tab/>
            </w:r>
            <w:r w:rsidR="006C05BD">
              <w:rPr>
                <w:noProof/>
                <w:webHidden/>
              </w:rPr>
              <w:fldChar w:fldCharType="begin"/>
            </w:r>
            <w:r w:rsidR="006C05BD">
              <w:rPr>
                <w:noProof/>
                <w:webHidden/>
              </w:rPr>
              <w:instrText xml:space="preserve"> PAGEREF _Toc157769994 \h </w:instrText>
            </w:r>
            <w:r w:rsidR="006C05BD">
              <w:rPr>
                <w:noProof/>
                <w:webHidden/>
              </w:rPr>
            </w:r>
            <w:r w:rsidR="006C05BD">
              <w:rPr>
                <w:noProof/>
                <w:webHidden/>
              </w:rPr>
              <w:fldChar w:fldCharType="separate"/>
            </w:r>
            <w:r w:rsidR="006C05BD">
              <w:rPr>
                <w:noProof/>
                <w:webHidden/>
              </w:rPr>
              <w:t>2</w:t>
            </w:r>
            <w:r w:rsidR="006C05BD">
              <w:rPr>
                <w:noProof/>
                <w:webHidden/>
              </w:rPr>
              <w:fldChar w:fldCharType="end"/>
            </w:r>
          </w:hyperlink>
        </w:p>
        <w:p w14:paraId="5F36B00F" w14:textId="48FF57F7" w:rsidR="006C05BD" w:rsidRDefault="006C05BD">
          <w:pPr>
            <w:pStyle w:val="TOC1"/>
            <w:tabs>
              <w:tab w:val="left" w:pos="440"/>
              <w:tab w:val="right" w:leader="dot" w:pos="9016"/>
            </w:tabs>
            <w:rPr>
              <w:noProof/>
              <w:kern w:val="2"/>
              <w14:ligatures w14:val="standardContextual"/>
            </w:rPr>
          </w:pPr>
          <w:hyperlink w:anchor="_Toc157769995" w:history="1">
            <w:r w:rsidRPr="00F43E9E">
              <w:rPr>
                <w:rStyle w:val="Hyperlink"/>
                <w:noProof/>
              </w:rPr>
              <w:t>2</w:t>
            </w:r>
            <w:r>
              <w:rPr>
                <w:noProof/>
                <w:kern w:val="2"/>
                <w14:ligatures w14:val="standardContextual"/>
              </w:rPr>
              <w:tab/>
            </w:r>
            <w:r w:rsidRPr="00F43E9E">
              <w:rPr>
                <w:rStyle w:val="Hyperlink"/>
                <w:noProof/>
              </w:rPr>
              <w:t>Contents</w:t>
            </w:r>
            <w:r>
              <w:rPr>
                <w:noProof/>
                <w:webHidden/>
              </w:rPr>
              <w:tab/>
            </w:r>
            <w:r>
              <w:rPr>
                <w:noProof/>
                <w:webHidden/>
              </w:rPr>
              <w:fldChar w:fldCharType="begin"/>
            </w:r>
            <w:r>
              <w:rPr>
                <w:noProof/>
                <w:webHidden/>
              </w:rPr>
              <w:instrText xml:space="preserve"> PAGEREF _Toc157769995 \h </w:instrText>
            </w:r>
            <w:r>
              <w:rPr>
                <w:noProof/>
                <w:webHidden/>
              </w:rPr>
            </w:r>
            <w:r>
              <w:rPr>
                <w:noProof/>
                <w:webHidden/>
              </w:rPr>
              <w:fldChar w:fldCharType="separate"/>
            </w:r>
            <w:r>
              <w:rPr>
                <w:noProof/>
                <w:webHidden/>
              </w:rPr>
              <w:t>3</w:t>
            </w:r>
            <w:r>
              <w:rPr>
                <w:noProof/>
                <w:webHidden/>
              </w:rPr>
              <w:fldChar w:fldCharType="end"/>
            </w:r>
          </w:hyperlink>
        </w:p>
        <w:p w14:paraId="500D24A3" w14:textId="22DAB703" w:rsidR="006C05BD" w:rsidRDefault="006C05BD">
          <w:pPr>
            <w:pStyle w:val="TOC1"/>
            <w:tabs>
              <w:tab w:val="left" w:pos="440"/>
              <w:tab w:val="right" w:leader="dot" w:pos="9016"/>
            </w:tabs>
            <w:rPr>
              <w:noProof/>
              <w:kern w:val="2"/>
              <w14:ligatures w14:val="standardContextual"/>
            </w:rPr>
          </w:pPr>
          <w:hyperlink w:anchor="_Toc157769996" w:history="1">
            <w:r w:rsidRPr="00F43E9E">
              <w:rPr>
                <w:rStyle w:val="Hyperlink"/>
                <w:noProof/>
              </w:rPr>
              <w:t>3</w:t>
            </w:r>
            <w:r>
              <w:rPr>
                <w:noProof/>
                <w:kern w:val="2"/>
                <w14:ligatures w14:val="standardContextual"/>
              </w:rPr>
              <w:tab/>
            </w:r>
            <w:r w:rsidRPr="00F43E9E">
              <w:rPr>
                <w:rStyle w:val="Hyperlink"/>
                <w:noProof/>
              </w:rPr>
              <w:t>Extrusion</w:t>
            </w:r>
            <w:r>
              <w:rPr>
                <w:noProof/>
                <w:webHidden/>
              </w:rPr>
              <w:tab/>
            </w:r>
            <w:r>
              <w:rPr>
                <w:noProof/>
                <w:webHidden/>
              </w:rPr>
              <w:fldChar w:fldCharType="begin"/>
            </w:r>
            <w:r>
              <w:rPr>
                <w:noProof/>
                <w:webHidden/>
              </w:rPr>
              <w:instrText xml:space="preserve"> PAGEREF _Toc157769996 \h </w:instrText>
            </w:r>
            <w:r>
              <w:rPr>
                <w:noProof/>
                <w:webHidden/>
              </w:rPr>
            </w:r>
            <w:r>
              <w:rPr>
                <w:noProof/>
                <w:webHidden/>
              </w:rPr>
              <w:fldChar w:fldCharType="separate"/>
            </w:r>
            <w:r>
              <w:rPr>
                <w:noProof/>
                <w:webHidden/>
              </w:rPr>
              <w:t>5</w:t>
            </w:r>
            <w:r>
              <w:rPr>
                <w:noProof/>
                <w:webHidden/>
              </w:rPr>
              <w:fldChar w:fldCharType="end"/>
            </w:r>
          </w:hyperlink>
        </w:p>
        <w:p w14:paraId="23435E5A" w14:textId="4571E330" w:rsidR="006C05BD" w:rsidRDefault="006C05BD">
          <w:pPr>
            <w:pStyle w:val="TOC2"/>
            <w:tabs>
              <w:tab w:val="left" w:pos="880"/>
              <w:tab w:val="right" w:leader="dot" w:pos="9016"/>
            </w:tabs>
            <w:rPr>
              <w:noProof/>
              <w:kern w:val="2"/>
              <w14:ligatures w14:val="standardContextual"/>
            </w:rPr>
          </w:pPr>
          <w:hyperlink w:anchor="_Toc157769997" w:history="1">
            <w:r w:rsidRPr="00F43E9E">
              <w:rPr>
                <w:rStyle w:val="Hyperlink"/>
                <w:noProof/>
              </w:rPr>
              <w:t>3.1</w:t>
            </w:r>
            <w:r>
              <w:rPr>
                <w:noProof/>
                <w:kern w:val="2"/>
                <w14:ligatures w14:val="standardContextual"/>
              </w:rPr>
              <w:tab/>
            </w:r>
            <w:r w:rsidRPr="00F43E9E">
              <w:rPr>
                <w:rStyle w:val="Hyperlink"/>
                <w:noProof/>
              </w:rPr>
              <w:t>Introduction</w:t>
            </w:r>
            <w:r>
              <w:rPr>
                <w:noProof/>
                <w:webHidden/>
              </w:rPr>
              <w:tab/>
            </w:r>
            <w:r>
              <w:rPr>
                <w:noProof/>
                <w:webHidden/>
              </w:rPr>
              <w:fldChar w:fldCharType="begin"/>
            </w:r>
            <w:r>
              <w:rPr>
                <w:noProof/>
                <w:webHidden/>
              </w:rPr>
              <w:instrText xml:space="preserve"> PAGEREF _Toc157769997 \h </w:instrText>
            </w:r>
            <w:r>
              <w:rPr>
                <w:noProof/>
                <w:webHidden/>
              </w:rPr>
            </w:r>
            <w:r>
              <w:rPr>
                <w:noProof/>
                <w:webHidden/>
              </w:rPr>
              <w:fldChar w:fldCharType="separate"/>
            </w:r>
            <w:r>
              <w:rPr>
                <w:noProof/>
                <w:webHidden/>
              </w:rPr>
              <w:t>5</w:t>
            </w:r>
            <w:r>
              <w:rPr>
                <w:noProof/>
                <w:webHidden/>
              </w:rPr>
              <w:fldChar w:fldCharType="end"/>
            </w:r>
          </w:hyperlink>
        </w:p>
        <w:p w14:paraId="6A877411" w14:textId="3147F4D6" w:rsidR="006C05BD" w:rsidRDefault="006C05BD">
          <w:pPr>
            <w:pStyle w:val="TOC3"/>
            <w:tabs>
              <w:tab w:val="left" w:pos="1320"/>
              <w:tab w:val="right" w:leader="dot" w:pos="9016"/>
            </w:tabs>
            <w:rPr>
              <w:noProof/>
              <w:kern w:val="2"/>
              <w14:ligatures w14:val="standardContextual"/>
            </w:rPr>
          </w:pPr>
          <w:hyperlink w:anchor="_Toc157769998" w:history="1">
            <w:r w:rsidRPr="00F43E9E">
              <w:rPr>
                <w:rStyle w:val="Hyperlink"/>
                <w:noProof/>
              </w:rPr>
              <w:t>3.1.1</w:t>
            </w:r>
            <w:r>
              <w:rPr>
                <w:noProof/>
                <w:kern w:val="2"/>
                <w14:ligatures w14:val="standardContextual"/>
              </w:rPr>
              <w:tab/>
            </w:r>
            <w:r w:rsidRPr="00F43E9E">
              <w:rPr>
                <w:rStyle w:val="Hyperlink"/>
                <w:noProof/>
              </w:rPr>
              <w:t>Definition</w:t>
            </w:r>
            <w:r>
              <w:rPr>
                <w:noProof/>
                <w:webHidden/>
              </w:rPr>
              <w:tab/>
            </w:r>
            <w:r>
              <w:rPr>
                <w:noProof/>
                <w:webHidden/>
              </w:rPr>
              <w:fldChar w:fldCharType="begin"/>
            </w:r>
            <w:r>
              <w:rPr>
                <w:noProof/>
                <w:webHidden/>
              </w:rPr>
              <w:instrText xml:space="preserve"> PAGEREF _Toc157769998 \h </w:instrText>
            </w:r>
            <w:r>
              <w:rPr>
                <w:noProof/>
                <w:webHidden/>
              </w:rPr>
            </w:r>
            <w:r>
              <w:rPr>
                <w:noProof/>
                <w:webHidden/>
              </w:rPr>
              <w:fldChar w:fldCharType="separate"/>
            </w:r>
            <w:r>
              <w:rPr>
                <w:noProof/>
                <w:webHidden/>
              </w:rPr>
              <w:t>5</w:t>
            </w:r>
            <w:r>
              <w:rPr>
                <w:noProof/>
                <w:webHidden/>
              </w:rPr>
              <w:fldChar w:fldCharType="end"/>
            </w:r>
          </w:hyperlink>
        </w:p>
        <w:p w14:paraId="697C940E" w14:textId="6DA674E8" w:rsidR="006C05BD" w:rsidRDefault="006C05BD">
          <w:pPr>
            <w:pStyle w:val="TOC3"/>
            <w:tabs>
              <w:tab w:val="left" w:pos="1320"/>
              <w:tab w:val="right" w:leader="dot" w:pos="9016"/>
            </w:tabs>
            <w:rPr>
              <w:noProof/>
              <w:kern w:val="2"/>
              <w14:ligatures w14:val="standardContextual"/>
            </w:rPr>
          </w:pPr>
          <w:hyperlink w:anchor="_Toc157769999" w:history="1">
            <w:r w:rsidRPr="00F43E9E">
              <w:rPr>
                <w:rStyle w:val="Hyperlink"/>
                <w:noProof/>
              </w:rPr>
              <w:t>3.1.2</w:t>
            </w:r>
            <w:r>
              <w:rPr>
                <w:noProof/>
                <w:kern w:val="2"/>
                <w14:ligatures w14:val="standardContextual"/>
              </w:rPr>
              <w:tab/>
            </w:r>
            <w:r w:rsidRPr="00F43E9E">
              <w:rPr>
                <w:rStyle w:val="Hyperlink"/>
                <w:noProof/>
              </w:rPr>
              <w:t>Application</w:t>
            </w:r>
            <w:r>
              <w:rPr>
                <w:noProof/>
                <w:webHidden/>
              </w:rPr>
              <w:tab/>
            </w:r>
            <w:r>
              <w:rPr>
                <w:noProof/>
                <w:webHidden/>
              </w:rPr>
              <w:fldChar w:fldCharType="begin"/>
            </w:r>
            <w:r>
              <w:rPr>
                <w:noProof/>
                <w:webHidden/>
              </w:rPr>
              <w:instrText xml:space="preserve"> PAGEREF _Toc157769999 \h </w:instrText>
            </w:r>
            <w:r>
              <w:rPr>
                <w:noProof/>
                <w:webHidden/>
              </w:rPr>
            </w:r>
            <w:r>
              <w:rPr>
                <w:noProof/>
                <w:webHidden/>
              </w:rPr>
              <w:fldChar w:fldCharType="separate"/>
            </w:r>
            <w:r>
              <w:rPr>
                <w:noProof/>
                <w:webHidden/>
              </w:rPr>
              <w:t>6</w:t>
            </w:r>
            <w:r>
              <w:rPr>
                <w:noProof/>
                <w:webHidden/>
              </w:rPr>
              <w:fldChar w:fldCharType="end"/>
            </w:r>
          </w:hyperlink>
        </w:p>
        <w:p w14:paraId="6B48BBCB" w14:textId="27BBD4B8" w:rsidR="006C05BD" w:rsidRDefault="006C05BD">
          <w:pPr>
            <w:pStyle w:val="TOC2"/>
            <w:tabs>
              <w:tab w:val="left" w:pos="880"/>
              <w:tab w:val="right" w:leader="dot" w:pos="9016"/>
            </w:tabs>
            <w:rPr>
              <w:noProof/>
              <w:kern w:val="2"/>
              <w14:ligatures w14:val="standardContextual"/>
            </w:rPr>
          </w:pPr>
          <w:hyperlink w:anchor="_Toc157770000" w:history="1">
            <w:r w:rsidRPr="00F43E9E">
              <w:rPr>
                <w:rStyle w:val="Hyperlink"/>
                <w:noProof/>
              </w:rPr>
              <w:t>3.2</w:t>
            </w:r>
            <w:r>
              <w:rPr>
                <w:noProof/>
                <w:kern w:val="2"/>
                <w14:ligatures w14:val="standardContextual"/>
              </w:rPr>
              <w:tab/>
            </w:r>
            <w:r w:rsidRPr="00F43E9E">
              <w:rPr>
                <w:rStyle w:val="Hyperlink"/>
                <w:noProof/>
              </w:rPr>
              <w:t>Advantages and Disadvantages</w:t>
            </w:r>
            <w:r>
              <w:rPr>
                <w:noProof/>
                <w:webHidden/>
              </w:rPr>
              <w:tab/>
            </w:r>
            <w:r>
              <w:rPr>
                <w:noProof/>
                <w:webHidden/>
              </w:rPr>
              <w:fldChar w:fldCharType="begin"/>
            </w:r>
            <w:r>
              <w:rPr>
                <w:noProof/>
                <w:webHidden/>
              </w:rPr>
              <w:instrText xml:space="preserve"> PAGEREF _Toc157770000 \h </w:instrText>
            </w:r>
            <w:r>
              <w:rPr>
                <w:noProof/>
                <w:webHidden/>
              </w:rPr>
            </w:r>
            <w:r>
              <w:rPr>
                <w:noProof/>
                <w:webHidden/>
              </w:rPr>
              <w:fldChar w:fldCharType="separate"/>
            </w:r>
            <w:r>
              <w:rPr>
                <w:noProof/>
                <w:webHidden/>
              </w:rPr>
              <w:t>7</w:t>
            </w:r>
            <w:r>
              <w:rPr>
                <w:noProof/>
                <w:webHidden/>
              </w:rPr>
              <w:fldChar w:fldCharType="end"/>
            </w:r>
          </w:hyperlink>
        </w:p>
        <w:p w14:paraId="60594B5D" w14:textId="278E4C1B" w:rsidR="006C05BD" w:rsidRDefault="006C05BD">
          <w:pPr>
            <w:pStyle w:val="TOC3"/>
            <w:tabs>
              <w:tab w:val="left" w:pos="1320"/>
              <w:tab w:val="right" w:leader="dot" w:pos="9016"/>
            </w:tabs>
            <w:rPr>
              <w:noProof/>
              <w:kern w:val="2"/>
              <w14:ligatures w14:val="standardContextual"/>
            </w:rPr>
          </w:pPr>
          <w:hyperlink w:anchor="_Toc157770001" w:history="1">
            <w:r w:rsidRPr="00F43E9E">
              <w:rPr>
                <w:rStyle w:val="Hyperlink"/>
                <w:noProof/>
              </w:rPr>
              <w:t>3.2.1</w:t>
            </w:r>
            <w:r>
              <w:rPr>
                <w:noProof/>
                <w:kern w:val="2"/>
                <w14:ligatures w14:val="standardContextual"/>
              </w:rPr>
              <w:tab/>
            </w:r>
            <w:r w:rsidRPr="00F43E9E">
              <w:rPr>
                <w:rStyle w:val="Hyperlink"/>
                <w:noProof/>
              </w:rPr>
              <w:t>Advantages</w:t>
            </w:r>
            <w:r>
              <w:rPr>
                <w:noProof/>
                <w:webHidden/>
              </w:rPr>
              <w:tab/>
            </w:r>
            <w:r>
              <w:rPr>
                <w:noProof/>
                <w:webHidden/>
              </w:rPr>
              <w:fldChar w:fldCharType="begin"/>
            </w:r>
            <w:r>
              <w:rPr>
                <w:noProof/>
                <w:webHidden/>
              </w:rPr>
              <w:instrText xml:space="preserve"> PAGEREF _Toc157770001 \h </w:instrText>
            </w:r>
            <w:r>
              <w:rPr>
                <w:noProof/>
                <w:webHidden/>
              </w:rPr>
            </w:r>
            <w:r>
              <w:rPr>
                <w:noProof/>
                <w:webHidden/>
              </w:rPr>
              <w:fldChar w:fldCharType="separate"/>
            </w:r>
            <w:r>
              <w:rPr>
                <w:noProof/>
                <w:webHidden/>
              </w:rPr>
              <w:t>7</w:t>
            </w:r>
            <w:r>
              <w:rPr>
                <w:noProof/>
                <w:webHidden/>
              </w:rPr>
              <w:fldChar w:fldCharType="end"/>
            </w:r>
          </w:hyperlink>
        </w:p>
        <w:p w14:paraId="5CAD08EC" w14:textId="286B8D6C" w:rsidR="006C05BD" w:rsidRDefault="006C05BD">
          <w:pPr>
            <w:pStyle w:val="TOC3"/>
            <w:tabs>
              <w:tab w:val="left" w:pos="1320"/>
              <w:tab w:val="right" w:leader="dot" w:pos="9016"/>
            </w:tabs>
            <w:rPr>
              <w:noProof/>
              <w:kern w:val="2"/>
              <w14:ligatures w14:val="standardContextual"/>
            </w:rPr>
          </w:pPr>
          <w:hyperlink w:anchor="_Toc157770002" w:history="1">
            <w:r w:rsidRPr="00F43E9E">
              <w:rPr>
                <w:rStyle w:val="Hyperlink"/>
                <w:noProof/>
              </w:rPr>
              <w:t>3.2.2</w:t>
            </w:r>
            <w:r>
              <w:rPr>
                <w:noProof/>
                <w:kern w:val="2"/>
                <w14:ligatures w14:val="standardContextual"/>
              </w:rPr>
              <w:tab/>
            </w:r>
            <w:r w:rsidRPr="00F43E9E">
              <w:rPr>
                <w:rStyle w:val="Hyperlink"/>
                <w:noProof/>
              </w:rPr>
              <w:t>Disadvantages</w:t>
            </w:r>
            <w:r>
              <w:rPr>
                <w:noProof/>
                <w:webHidden/>
              </w:rPr>
              <w:tab/>
            </w:r>
            <w:r>
              <w:rPr>
                <w:noProof/>
                <w:webHidden/>
              </w:rPr>
              <w:fldChar w:fldCharType="begin"/>
            </w:r>
            <w:r>
              <w:rPr>
                <w:noProof/>
                <w:webHidden/>
              </w:rPr>
              <w:instrText xml:space="preserve"> PAGEREF _Toc157770002 \h </w:instrText>
            </w:r>
            <w:r>
              <w:rPr>
                <w:noProof/>
                <w:webHidden/>
              </w:rPr>
            </w:r>
            <w:r>
              <w:rPr>
                <w:noProof/>
                <w:webHidden/>
              </w:rPr>
              <w:fldChar w:fldCharType="separate"/>
            </w:r>
            <w:r>
              <w:rPr>
                <w:noProof/>
                <w:webHidden/>
              </w:rPr>
              <w:t>7</w:t>
            </w:r>
            <w:r>
              <w:rPr>
                <w:noProof/>
                <w:webHidden/>
              </w:rPr>
              <w:fldChar w:fldCharType="end"/>
            </w:r>
          </w:hyperlink>
        </w:p>
        <w:p w14:paraId="753C3347" w14:textId="56D84AF8" w:rsidR="006C05BD" w:rsidRDefault="006C05BD">
          <w:pPr>
            <w:pStyle w:val="TOC2"/>
            <w:tabs>
              <w:tab w:val="left" w:pos="880"/>
              <w:tab w:val="right" w:leader="dot" w:pos="9016"/>
            </w:tabs>
            <w:rPr>
              <w:noProof/>
              <w:kern w:val="2"/>
              <w14:ligatures w14:val="standardContextual"/>
            </w:rPr>
          </w:pPr>
          <w:hyperlink w:anchor="_Toc157770003" w:history="1">
            <w:r w:rsidRPr="00F43E9E">
              <w:rPr>
                <w:rStyle w:val="Hyperlink"/>
                <w:noProof/>
              </w:rPr>
              <w:t>3.3</w:t>
            </w:r>
            <w:r>
              <w:rPr>
                <w:noProof/>
                <w:kern w:val="2"/>
                <w14:ligatures w14:val="standardContextual"/>
              </w:rPr>
              <w:tab/>
            </w:r>
            <w:r w:rsidRPr="00F43E9E">
              <w:rPr>
                <w:rStyle w:val="Hyperlink"/>
                <w:noProof/>
              </w:rPr>
              <w:t>Typical Microstructure and Ultimate Tensile Strength</w:t>
            </w:r>
            <w:r>
              <w:rPr>
                <w:noProof/>
                <w:webHidden/>
              </w:rPr>
              <w:tab/>
            </w:r>
            <w:r>
              <w:rPr>
                <w:noProof/>
                <w:webHidden/>
              </w:rPr>
              <w:fldChar w:fldCharType="begin"/>
            </w:r>
            <w:r>
              <w:rPr>
                <w:noProof/>
                <w:webHidden/>
              </w:rPr>
              <w:instrText xml:space="preserve"> PAGEREF _Toc157770003 \h </w:instrText>
            </w:r>
            <w:r>
              <w:rPr>
                <w:noProof/>
                <w:webHidden/>
              </w:rPr>
            </w:r>
            <w:r>
              <w:rPr>
                <w:noProof/>
                <w:webHidden/>
              </w:rPr>
              <w:fldChar w:fldCharType="separate"/>
            </w:r>
            <w:r>
              <w:rPr>
                <w:noProof/>
                <w:webHidden/>
              </w:rPr>
              <w:t>8</w:t>
            </w:r>
            <w:r>
              <w:rPr>
                <w:noProof/>
                <w:webHidden/>
              </w:rPr>
              <w:fldChar w:fldCharType="end"/>
            </w:r>
          </w:hyperlink>
        </w:p>
        <w:p w14:paraId="21881A10" w14:textId="4FA1F26B" w:rsidR="006C05BD" w:rsidRDefault="006C05BD">
          <w:pPr>
            <w:pStyle w:val="TOC2"/>
            <w:tabs>
              <w:tab w:val="left" w:pos="880"/>
              <w:tab w:val="right" w:leader="dot" w:pos="9016"/>
            </w:tabs>
            <w:rPr>
              <w:noProof/>
              <w:kern w:val="2"/>
              <w14:ligatures w14:val="standardContextual"/>
            </w:rPr>
          </w:pPr>
          <w:hyperlink w:anchor="_Toc157770004" w:history="1">
            <w:r w:rsidRPr="00F43E9E">
              <w:rPr>
                <w:rStyle w:val="Hyperlink"/>
                <w:noProof/>
              </w:rPr>
              <w:t>3.4</w:t>
            </w:r>
            <w:r>
              <w:rPr>
                <w:noProof/>
                <w:kern w:val="2"/>
                <w14:ligatures w14:val="standardContextual"/>
              </w:rPr>
              <w:tab/>
            </w:r>
            <w:r w:rsidRPr="00F43E9E">
              <w:rPr>
                <w:rStyle w:val="Hyperlink"/>
                <w:noProof/>
              </w:rPr>
              <w:t>Common Defects and Their Prevention</w:t>
            </w:r>
            <w:r>
              <w:rPr>
                <w:noProof/>
                <w:webHidden/>
              </w:rPr>
              <w:tab/>
            </w:r>
            <w:r>
              <w:rPr>
                <w:noProof/>
                <w:webHidden/>
              </w:rPr>
              <w:fldChar w:fldCharType="begin"/>
            </w:r>
            <w:r>
              <w:rPr>
                <w:noProof/>
                <w:webHidden/>
              </w:rPr>
              <w:instrText xml:space="preserve"> PAGEREF _Toc157770004 \h </w:instrText>
            </w:r>
            <w:r>
              <w:rPr>
                <w:noProof/>
                <w:webHidden/>
              </w:rPr>
            </w:r>
            <w:r>
              <w:rPr>
                <w:noProof/>
                <w:webHidden/>
              </w:rPr>
              <w:fldChar w:fldCharType="separate"/>
            </w:r>
            <w:r>
              <w:rPr>
                <w:noProof/>
                <w:webHidden/>
              </w:rPr>
              <w:t>9</w:t>
            </w:r>
            <w:r>
              <w:rPr>
                <w:noProof/>
                <w:webHidden/>
              </w:rPr>
              <w:fldChar w:fldCharType="end"/>
            </w:r>
          </w:hyperlink>
        </w:p>
        <w:p w14:paraId="7D5CA79C" w14:textId="6F316DF4" w:rsidR="006C05BD" w:rsidRDefault="006C05BD">
          <w:pPr>
            <w:pStyle w:val="TOC3"/>
            <w:tabs>
              <w:tab w:val="left" w:pos="1320"/>
              <w:tab w:val="right" w:leader="dot" w:pos="9016"/>
            </w:tabs>
            <w:rPr>
              <w:noProof/>
              <w:kern w:val="2"/>
              <w14:ligatures w14:val="standardContextual"/>
            </w:rPr>
          </w:pPr>
          <w:hyperlink w:anchor="_Toc157770005" w:history="1">
            <w:r w:rsidRPr="00F43E9E">
              <w:rPr>
                <w:rStyle w:val="Hyperlink"/>
                <w:noProof/>
              </w:rPr>
              <w:t>3.4.1</w:t>
            </w:r>
            <w:r>
              <w:rPr>
                <w:noProof/>
                <w:kern w:val="2"/>
                <w14:ligatures w14:val="standardContextual"/>
              </w:rPr>
              <w:tab/>
            </w:r>
            <w:r w:rsidRPr="00F43E9E">
              <w:rPr>
                <w:rStyle w:val="Hyperlink"/>
                <w:noProof/>
              </w:rPr>
              <w:t>Surface Cracking</w:t>
            </w:r>
            <w:r>
              <w:rPr>
                <w:noProof/>
                <w:webHidden/>
              </w:rPr>
              <w:tab/>
            </w:r>
            <w:r>
              <w:rPr>
                <w:noProof/>
                <w:webHidden/>
              </w:rPr>
              <w:fldChar w:fldCharType="begin"/>
            </w:r>
            <w:r>
              <w:rPr>
                <w:noProof/>
                <w:webHidden/>
              </w:rPr>
              <w:instrText xml:space="preserve"> PAGEREF _Toc157770005 \h </w:instrText>
            </w:r>
            <w:r>
              <w:rPr>
                <w:noProof/>
                <w:webHidden/>
              </w:rPr>
            </w:r>
            <w:r>
              <w:rPr>
                <w:noProof/>
                <w:webHidden/>
              </w:rPr>
              <w:fldChar w:fldCharType="separate"/>
            </w:r>
            <w:r>
              <w:rPr>
                <w:noProof/>
                <w:webHidden/>
              </w:rPr>
              <w:t>9</w:t>
            </w:r>
            <w:r>
              <w:rPr>
                <w:noProof/>
                <w:webHidden/>
              </w:rPr>
              <w:fldChar w:fldCharType="end"/>
            </w:r>
          </w:hyperlink>
        </w:p>
        <w:p w14:paraId="6696F6AB" w14:textId="359D7358" w:rsidR="006C05BD" w:rsidRDefault="006C05BD">
          <w:pPr>
            <w:pStyle w:val="TOC3"/>
            <w:tabs>
              <w:tab w:val="left" w:pos="1320"/>
              <w:tab w:val="right" w:leader="dot" w:pos="9016"/>
            </w:tabs>
            <w:rPr>
              <w:noProof/>
              <w:kern w:val="2"/>
              <w14:ligatures w14:val="standardContextual"/>
            </w:rPr>
          </w:pPr>
          <w:hyperlink w:anchor="_Toc157770006" w:history="1">
            <w:r w:rsidRPr="00F43E9E">
              <w:rPr>
                <w:rStyle w:val="Hyperlink"/>
                <w:noProof/>
              </w:rPr>
              <w:t>3.4.2</w:t>
            </w:r>
            <w:r>
              <w:rPr>
                <w:noProof/>
                <w:kern w:val="2"/>
                <w14:ligatures w14:val="standardContextual"/>
              </w:rPr>
              <w:tab/>
            </w:r>
            <w:r w:rsidRPr="00F43E9E">
              <w:rPr>
                <w:rStyle w:val="Hyperlink"/>
                <w:noProof/>
              </w:rPr>
              <w:t>Internal Cracking</w:t>
            </w:r>
            <w:r>
              <w:rPr>
                <w:noProof/>
                <w:webHidden/>
              </w:rPr>
              <w:tab/>
            </w:r>
            <w:r>
              <w:rPr>
                <w:noProof/>
                <w:webHidden/>
              </w:rPr>
              <w:fldChar w:fldCharType="begin"/>
            </w:r>
            <w:r>
              <w:rPr>
                <w:noProof/>
                <w:webHidden/>
              </w:rPr>
              <w:instrText xml:space="preserve"> PAGEREF _Toc157770006 \h </w:instrText>
            </w:r>
            <w:r>
              <w:rPr>
                <w:noProof/>
                <w:webHidden/>
              </w:rPr>
            </w:r>
            <w:r>
              <w:rPr>
                <w:noProof/>
                <w:webHidden/>
              </w:rPr>
              <w:fldChar w:fldCharType="separate"/>
            </w:r>
            <w:r>
              <w:rPr>
                <w:noProof/>
                <w:webHidden/>
              </w:rPr>
              <w:t>9</w:t>
            </w:r>
            <w:r>
              <w:rPr>
                <w:noProof/>
                <w:webHidden/>
              </w:rPr>
              <w:fldChar w:fldCharType="end"/>
            </w:r>
          </w:hyperlink>
        </w:p>
        <w:p w14:paraId="4881E6A5" w14:textId="6C600CBC" w:rsidR="006C05BD" w:rsidRDefault="006C05BD">
          <w:pPr>
            <w:pStyle w:val="TOC3"/>
            <w:tabs>
              <w:tab w:val="left" w:pos="1320"/>
              <w:tab w:val="right" w:leader="dot" w:pos="9016"/>
            </w:tabs>
            <w:rPr>
              <w:noProof/>
              <w:kern w:val="2"/>
              <w14:ligatures w14:val="standardContextual"/>
            </w:rPr>
          </w:pPr>
          <w:hyperlink w:anchor="_Toc157770007" w:history="1">
            <w:r w:rsidRPr="00F43E9E">
              <w:rPr>
                <w:rStyle w:val="Hyperlink"/>
                <w:noProof/>
              </w:rPr>
              <w:t>3.4.3</w:t>
            </w:r>
            <w:r>
              <w:rPr>
                <w:noProof/>
                <w:kern w:val="2"/>
                <w14:ligatures w14:val="standardContextual"/>
              </w:rPr>
              <w:tab/>
            </w:r>
            <w:r w:rsidRPr="00F43E9E">
              <w:rPr>
                <w:rStyle w:val="Hyperlink"/>
                <w:noProof/>
              </w:rPr>
              <w:t>Piping</w:t>
            </w:r>
            <w:r>
              <w:rPr>
                <w:noProof/>
                <w:webHidden/>
              </w:rPr>
              <w:tab/>
            </w:r>
            <w:r>
              <w:rPr>
                <w:noProof/>
                <w:webHidden/>
              </w:rPr>
              <w:fldChar w:fldCharType="begin"/>
            </w:r>
            <w:r>
              <w:rPr>
                <w:noProof/>
                <w:webHidden/>
              </w:rPr>
              <w:instrText xml:space="preserve"> PAGEREF _Toc157770007 \h </w:instrText>
            </w:r>
            <w:r>
              <w:rPr>
                <w:noProof/>
                <w:webHidden/>
              </w:rPr>
            </w:r>
            <w:r>
              <w:rPr>
                <w:noProof/>
                <w:webHidden/>
              </w:rPr>
              <w:fldChar w:fldCharType="separate"/>
            </w:r>
            <w:r>
              <w:rPr>
                <w:noProof/>
                <w:webHidden/>
              </w:rPr>
              <w:t>9</w:t>
            </w:r>
            <w:r>
              <w:rPr>
                <w:noProof/>
                <w:webHidden/>
              </w:rPr>
              <w:fldChar w:fldCharType="end"/>
            </w:r>
          </w:hyperlink>
        </w:p>
        <w:p w14:paraId="3A7A30B1" w14:textId="0311F8AF" w:rsidR="006C05BD" w:rsidRDefault="006C05BD">
          <w:pPr>
            <w:pStyle w:val="TOC1"/>
            <w:tabs>
              <w:tab w:val="left" w:pos="440"/>
              <w:tab w:val="right" w:leader="dot" w:pos="9016"/>
            </w:tabs>
            <w:rPr>
              <w:noProof/>
              <w:kern w:val="2"/>
              <w14:ligatures w14:val="standardContextual"/>
            </w:rPr>
          </w:pPr>
          <w:hyperlink w:anchor="_Toc157770008" w:history="1">
            <w:r w:rsidRPr="00F43E9E">
              <w:rPr>
                <w:rStyle w:val="Hyperlink"/>
                <w:noProof/>
              </w:rPr>
              <w:t>4</w:t>
            </w:r>
            <w:r>
              <w:rPr>
                <w:noProof/>
                <w:kern w:val="2"/>
                <w14:ligatures w14:val="standardContextual"/>
              </w:rPr>
              <w:tab/>
            </w:r>
            <w:r w:rsidRPr="00F43E9E">
              <w:rPr>
                <w:rStyle w:val="Hyperlink"/>
                <w:noProof/>
              </w:rPr>
              <w:t>Sand Casting</w:t>
            </w:r>
            <w:r>
              <w:rPr>
                <w:noProof/>
                <w:webHidden/>
              </w:rPr>
              <w:tab/>
            </w:r>
            <w:r>
              <w:rPr>
                <w:noProof/>
                <w:webHidden/>
              </w:rPr>
              <w:fldChar w:fldCharType="begin"/>
            </w:r>
            <w:r>
              <w:rPr>
                <w:noProof/>
                <w:webHidden/>
              </w:rPr>
              <w:instrText xml:space="preserve"> PAGEREF _Toc157770008 \h </w:instrText>
            </w:r>
            <w:r>
              <w:rPr>
                <w:noProof/>
                <w:webHidden/>
              </w:rPr>
            </w:r>
            <w:r>
              <w:rPr>
                <w:noProof/>
                <w:webHidden/>
              </w:rPr>
              <w:fldChar w:fldCharType="separate"/>
            </w:r>
            <w:r>
              <w:rPr>
                <w:noProof/>
                <w:webHidden/>
              </w:rPr>
              <w:t>10</w:t>
            </w:r>
            <w:r>
              <w:rPr>
                <w:noProof/>
                <w:webHidden/>
              </w:rPr>
              <w:fldChar w:fldCharType="end"/>
            </w:r>
          </w:hyperlink>
        </w:p>
        <w:p w14:paraId="7CAACD97" w14:textId="24C07C3E" w:rsidR="006C05BD" w:rsidRDefault="006C05BD">
          <w:pPr>
            <w:pStyle w:val="TOC2"/>
            <w:tabs>
              <w:tab w:val="left" w:pos="880"/>
              <w:tab w:val="right" w:leader="dot" w:pos="9016"/>
            </w:tabs>
            <w:rPr>
              <w:noProof/>
              <w:kern w:val="2"/>
              <w14:ligatures w14:val="standardContextual"/>
            </w:rPr>
          </w:pPr>
          <w:hyperlink w:anchor="_Toc157770009" w:history="1">
            <w:r w:rsidRPr="00F43E9E">
              <w:rPr>
                <w:rStyle w:val="Hyperlink"/>
                <w:noProof/>
              </w:rPr>
              <w:t>4.1</w:t>
            </w:r>
            <w:r>
              <w:rPr>
                <w:noProof/>
                <w:kern w:val="2"/>
                <w14:ligatures w14:val="standardContextual"/>
              </w:rPr>
              <w:tab/>
            </w:r>
            <w:r w:rsidRPr="00F43E9E">
              <w:rPr>
                <w:rStyle w:val="Hyperlink"/>
                <w:noProof/>
              </w:rPr>
              <w:t>Introduction</w:t>
            </w:r>
            <w:r>
              <w:rPr>
                <w:noProof/>
                <w:webHidden/>
              </w:rPr>
              <w:tab/>
            </w:r>
            <w:r>
              <w:rPr>
                <w:noProof/>
                <w:webHidden/>
              </w:rPr>
              <w:fldChar w:fldCharType="begin"/>
            </w:r>
            <w:r>
              <w:rPr>
                <w:noProof/>
                <w:webHidden/>
              </w:rPr>
              <w:instrText xml:space="preserve"> PAGEREF _Toc157770009 \h </w:instrText>
            </w:r>
            <w:r>
              <w:rPr>
                <w:noProof/>
                <w:webHidden/>
              </w:rPr>
            </w:r>
            <w:r>
              <w:rPr>
                <w:noProof/>
                <w:webHidden/>
              </w:rPr>
              <w:fldChar w:fldCharType="separate"/>
            </w:r>
            <w:r>
              <w:rPr>
                <w:noProof/>
                <w:webHidden/>
              </w:rPr>
              <w:t>10</w:t>
            </w:r>
            <w:r>
              <w:rPr>
                <w:noProof/>
                <w:webHidden/>
              </w:rPr>
              <w:fldChar w:fldCharType="end"/>
            </w:r>
          </w:hyperlink>
        </w:p>
        <w:p w14:paraId="3F9E0B26" w14:textId="527541A0" w:rsidR="006C05BD" w:rsidRDefault="006C05BD">
          <w:pPr>
            <w:pStyle w:val="TOC3"/>
            <w:tabs>
              <w:tab w:val="left" w:pos="1320"/>
              <w:tab w:val="right" w:leader="dot" w:pos="9016"/>
            </w:tabs>
            <w:rPr>
              <w:noProof/>
              <w:kern w:val="2"/>
              <w14:ligatures w14:val="standardContextual"/>
            </w:rPr>
          </w:pPr>
          <w:hyperlink w:anchor="_Toc157770010" w:history="1">
            <w:r w:rsidRPr="00F43E9E">
              <w:rPr>
                <w:rStyle w:val="Hyperlink"/>
                <w:noProof/>
              </w:rPr>
              <w:t>4.1.1</w:t>
            </w:r>
            <w:r>
              <w:rPr>
                <w:noProof/>
                <w:kern w:val="2"/>
                <w14:ligatures w14:val="standardContextual"/>
              </w:rPr>
              <w:tab/>
            </w:r>
            <w:r w:rsidRPr="00F43E9E">
              <w:rPr>
                <w:rStyle w:val="Hyperlink"/>
                <w:noProof/>
              </w:rPr>
              <w:t>Definition</w:t>
            </w:r>
            <w:r>
              <w:rPr>
                <w:noProof/>
                <w:webHidden/>
              </w:rPr>
              <w:tab/>
            </w:r>
            <w:r>
              <w:rPr>
                <w:noProof/>
                <w:webHidden/>
              </w:rPr>
              <w:fldChar w:fldCharType="begin"/>
            </w:r>
            <w:r>
              <w:rPr>
                <w:noProof/>
                <w:webHidden/>
              </w:rPr>
              <w:instrText xml:space="preserve"> PAGEREF _Toc157770010 \h </w:instrText>
            </w:r>
            <w:r>
              <w:rPr>
                <w:noProof/>
                <w:webHidden/>
              </w:rPr>
            </w:r>
            <w:r>
              <w:rPr>
                <w:noProof/>
                <w:webHidden/>
              </w:rPr>
              <w:fldChar w:fldCharType="separate"/>
            </w:r>
            <w:r>
              <w:rPr>
                <w:noProof/>
                <w:webHidden/>
              </w:rPr>
              <w:t>10</w:t>
            </w:r>
            <w:r>
              <w:rPr>
                <w:noProof/>
                <w:webHidden/>
              </w:rPr>
              <w:fldChar w:fldCharType="end"/>
            </w:r>
          </w:hyperlink>
        </w:p>
        <w:p w14:paraId="2D1E7CDC" w14:textId="35F8C297" w:rsidR="006C05BD" w:rsidRDefault="006C05BD">
          <w:pPr>
            <w:pStyle w:val="TOC3"/>
            <w:tabs>
              <w:tab w:val="left" w:pos="1320"/>
              <w:tab w:val="right" w:leader="dot" w:pos="9016"/>
            </w:tabs>
            <w:rPr>
              <w:noProof/>
              <w:kern w:val="2"/>
              <w14:ligatures w14:val="standardContextual"/>
            </w:rPr>
          </w:pPr>
          <w:hyperlink w:anchor="_Toc157770011" w:history="1">
            <w:r w:rsidRPr="00F43E9E">
              <w:rPr>
                <w:rStyle w:val="Hyperlink"/>
                <w:noProof/>
              </w:rPr>
              <w:t>4.1.2</w:t>
            </w:r>
            <w:r>
              <w:rPr>
                <w:noProof/>
                <w:kern w:val="2"/>
                <w14:ligatures w14:val="standardContextual"/>
              </w:rPr>
              <w:tab/>
            </w:r>
            <w:r w:rsidRPr="00F43E9E">
              <w:rPr>
                <w:rStyle w:val="Hyperlink"/>
                <w:noProof/>
              </w:rPr>
              <w:t>Applications</w:t>
            </w:r>
            <w:r>
              <w:rPr>
                <w:noProof/>
                <w:webHidden/>
              </w:rPr>
              <w:tab/>
            </w:r>
            <w:r>
              <w:rPr>
                <w:noProof/>
                <w:webHidden/>
              </w:rPr>
              <w:fldChar w:fldCharType="begin"/>
            </w:r>
            <w:r>
              <w:rPr>
                <w:noProof/>
                <w:webHidden/>
              </w:rPr>
              <w:instrText xml:space="preserve"> PAGEREF _Toc157770011 \h </w:instrText>
            </w:r>
            <w:r>
              <w:rPr>
                <w:noProof/>
                <w:webHidden/>
              </w:rPr>
            </w:r>
            <w:r>
              <w:rPr>
                <w:noProof/>
                <w:webHidden/>
              </w:rPr>
              <w:fldChar w:fldCharType="separate"/>
            </w:r>
            <w:r>
              <w:rPr>
                <w:noProof/>
                <w:webHidden/>
              </w:rPr>
              <w:t>11</w:t>
            </w:r>
            <w:r>
              <w:rPr>
                <w:noProof/>
                <w:webHidden/>
              </w:rPr>
              <w:fldChar w:fldCharType="end"/>
            </w:r>
          </w:hyperlink>
        </w:p>
        <w:p w14:paraId="05A8C56A" w14:textId="778374EB" w:rsidR="006C05BD" w:rsidRDefault="006C05BD">
          <w:pPr>
            <w:pStyle w:val="TOC2"/>
            <w:tabs>
              <w:tab w:val="left" w:pos="880"/>
              <w:tab w:val="right" w:leader="dot" w:pos="9016"/>
            </w:tabs>
            <w:rPr>
              <w:noProof/>
              <w:kern w:val="2"/>
              <w14:ligatures w14:val="standardContextual"/>
            </w:rPr>
          </w:pPr>
          <w:hyperlink w:anchor="_Toc157770012" w:history="1">
            <w:r w:rsidRPr="00F43E9E">
              <w:rPr>
                <w:rStyle w:val="Hyperlink"/>
                <w:noProof/>
              </w:rPr>
              <w:t>4.2</w:t>
            </w:r>
            <w:r>
              <w:rPr>
                <w:noProof/>
                <w:kern w:val="2"/>
                <w14:ligatures w14:val="standardContextual"/>
              </w:rPr>
              <w:tab/>
            </w:r>
            <w:r w:rsidRPr="00F43E9E">
              <w:rPr>
                <w:rStyle w:val="Hyperlink"/>
                <w:noProof/>
              </w:rPr>
              <w:t>Advantages and Disadvantages</w:t>
            </w:r>
            <w:r>
              <w:rPr>
                <w:noProof/>
                <w:webHidden/>
              </w:rPr>
              <w:tab/>
            </w:r>
            <w:r>
              <w:rPr>
                <w:noProof/>
                <w:webHidden/>
              </w:rPr>
              <w:fldChar w:fldCharType="begin"/>
            </w:r>
            <w:r>
              <w:rPr>
                <w:noProof/>
                <w:webHidden/>
              </w:rPr>
              <w:instrText xml:space="preserve"> PAGEREF _Toc157770012 \h </w:instrText>
            </w:r>
            <w:r>
              <w:rPr>
                <w:noProof/>
                <w:webHidden/>
              </w:rPr>
            </w:r>
            <w:r>
              <w:rPr>
                <w:noProof/>
                <w:webHidden/>
              </w:rPr>
              <w:fldChar w:fldCharType="separate"/>
            </w:r>
            <w:r>
              <w:rPr>
                <w:noProof/>
                <w:webHidden/>
              </w:rPr>
              <w:t>12</w:t>
            </w:r>
            <w:r>
              <w:rPr>
                <w:noProof/>
                <w:webHidden/>
              </w:rPr>
              <w:fldChar w:fldCharType="end"/>
            </w:r>
          </w:hyperlink>
        </w:p>
        <w:p w14:paraId="36AA1D8B" w14:textId="2BB4249B" w:rsidR="006C05BD" w:rsidRDefault="006C05BD">
          <w:pPr>
            <w:pStyle w:val="TOC3"/>
            <w:tabs>
              <w:tab w:val="left" w:pos="1320"/>
              <w:tab w:val="right" w:leader="dot" w:pos="9016"/>
            </w:tabs>
            <w:rPr>
              <w:noProof/>
              <w:kern w:val="2"/>
              <w14:ligatures w14:val="standardContextual"/>
            </w:rPr>
          </w:pPr>
          <w:hyperlink w:anchor="_Toc157770013" w:history="1">
            <w:r w:rsidRPr="00F43E9E">
              <w:rPr>
                <w:rStyle w:val="Hyperlink"/>
                <w:noProof/>
              </w:rPr>
              <w:t>4.2.1</w:t>
            </w:r>
            <w:r>
              <w:rPr>
                <w:noProof/>
                <w:kern w:val="2"/>
                <w14:ligatures w14:val="standardContextual"/>
              </w:rPr>
              <w:tab/>
            </w:r>
            <w:r w:rsidRPr="00F43E9E">
              <w:rPr>
                <w:rStyle w:val="Hyperlink"/>
                <w:noProof/>
              </w:rPr>
              <w:t>Advantages</w:t>
            </w:r>
            <w:r>
              <w:rPr>
                <w:noProof/>
                <w:webHidden/>
              </w:rPr>
              <w:tab/>
            </w:r>
            <w:r>
              <w:rPr>
                <w:noProof/>
                <w:webHidden/>
              </w:rPr>
              <w:fldChar w:fldCharType="begin"/>
            </w:r>
            <w:r>
              <w:rPr>
                <w:noProof/>
                <w:webHidden/>
              </w:rPr>
              <w:instrText xml:space="preserve"> PAGEREF _Toc157770013 \h </w:instrText>
            </w:r>
            <w:r>
              <w:rPr>
                <w:noProof/>
                <w:webHidden/>
              </w:rPr>
            </w:r>
            <w:r>
              <w:rPr>
                <w:noProof/>
                <w:webHidden/>
              </w:rPr>
              <w:fldChar w:fldCharType="separate"/>
            </w:r>
            <w:r>
              <w:rPr>
                <w:noProof/>
                <w:webHidden/>
              </w:rPr>
              <w:t>12</w:t>
            </w:r>
            <w:r>
              <w:rPr>
                <w:noProof/>
                <w:webHidden/>
              </w:rPr>
              <w:fldChar w:fldCharType="end"/>
            </w:r>
          </w:hyperlink>
        </w:p>
        <w:p w14:paraId="373C3384" w14:textId="60F8EFDC" w:rsidR="006C05BD" w:rsidRDefault="006C05BD">
          <w:pPr>
            <w:pStyle w:val="TOC3"/>
            <w:tabs>
              <w:tab w:val="left" w:pos="1320"/>
              <w:tab w:val="right" w:leader="dot" w:pos="9016"/>
            </w:tabs>
            <w:rPr>
              <w:noProof/>
              <w:kern w:val="2"/>
              <w14:ligatures w14:val="standardContextual"/>
            </w:rPr>
          </w:pPr>
          <w:hyperlink w:anchor="_Toc157770014" w:history="1">
            <w:r w:rsidRPr="00F43E9E">
              <w:rPr>
                <w:rStyle w:val="Hyperlink"/>
                <w:noProof/>
              </w:rPr>
              <w:t>4.2.2</w:t>
            </w:r>
            <w:r>
              <w:rPr>
                <w:noProof/>
                <w:kern w:val="2"/>
                <w14:ligatures w14:val="standardContextual"/>
              </w:rPr>
              <w:tab/>
            </w:r>
            <w:r w:rsidRPr="00F43E9E">
              <w:rPr>
                <w:rStyle w:val="Hyperlink"/>
                <w:noProof/>
              </w:rPr>
              <w:t>Disadvantages</w:t>
            </w:r>
            <w:r>
              <w:rPr>
                <w:noProof/>
                <w:webHidden/>
              </w:rPr>
              <w:tab/>
            </w:r>
            <w:r>
              <w:rPr>
                <w:noProof/>
                <w:webHidden/>
              </w:rPr>
              <w:fldChar w:fldCharType="begin"/>
            </w:r>
            <w:r>
              <w:rPr>
                <w:noProof/>
                <w:webHidden/>
              </w:rPr>
              <w:instrText xml:space="preserve"> PAGEREF _Toc157770014 \h </w:instrText>
            </w:r>
            <w:r>
              <w:rPr>
                <w:noProof/>
                <w:webHidden/>
              </w:rPr>
            </w:r>
            <w:r>
              <w:rPr>
                <w:noProof/>
                <w:webHidden/>
              </w:rPr>
              <w:fldChar w:fldCharType="separate"/>
            </w:r>
            <w:r>
              <w:rPr>
                <w:noProof/>
                <w:webHidden/>
              </w:rPr>
              <w:t>12</w:t>
            </w:r>
            <w:r>
              <w:rPr>
                <w:noProof/>
                <w:webHidden/>
              </w:rPr>
              <w:fldChar w:fldCharType="end"/>
            </w:r>
          </w:hyperlink>
        </w:p>
        <w:p w14:paraId="1B911683" w14:textId="3FC1C99E" w:rsidR="006C05BD" w:rsidRDefault="006C05BD">
          <w:pPr>
            <w:pStyle w:val="TOC2"/>
            <w:tabs>
              <w:tab w:val="left" w:pos="880"/>
              <w:tab w:val="right" w:leader="dot" w:pos="9016"/>
            </w:tabs>
            <w:rPr>
              <w:noProof/>
              <w:kern w:val="2"/>
              <w14:ligatures w14:val="standardContextual"/>
            </w:rPr>
          </w:pPr>
          <w:hyperlink w:anchor="_Toc157770015" w:history="1">
            <w:r w:rsidRPr="00F43E9E">
              <w:rPr>
                <w:rStyle w:val="Hyperlink"/>
                <w:noProof/>
              </w:rPr>
              <w:t>4.3</w:t>
            </w:r>
            <w:r>
              <w:rPr>
                <w:noProof/>
                <w:kern w:val="2"/>
                <w14:ligatures w14:val="standardContextual"/>
              </w:rPr>
              <w:tab/>
            </w:r>
            <w:r w:rsidRPr="00F43E9E">
              <w:rPr>
                <w:rStyle w:val="Hyperlink"/>
                <w:noProof/>
              </w:rPr>
              <w:t>Typical Microstructure and Ultimate Tensile Strength</w:t>
            </w:r>
            <w:r>
              <w:rPr>
                <w:noProof/>
                <w:webHidden/>
              </w:rPr>
              <w:tab/>
            </w:r>
            <w:r>
              <w:rPr>
                <w:noProof/>
                <w:webHidden/>
              </w:rPr>
              <w:fldChar w:fldCharType="begin"/>
            </w:r>
            <w:r>
              <w:rPr>
                <w:noProof/>
                <w:webHidden/>
              </w:rPr>
              <w:instrText xml:space="preserve"> PAGEREF _Toc157770015 \h </w:instrText>
            </w:r>
            <w:r>
              <w:rPr>
                <w:noProof/>
                <w:webHidden/>
              </w:rPr>
            </w:r>
            <w:r>
              <w:rPr>
                <w:noProof/>
                <w:webHidden/>
              </w:rPr>
              <w:fldChar w:fldCharType="separate"/>
            </w:r>
            <w:r>
              <w:rPr>
                <w:noProof/>
                <w:webHidden/>
              </w:rPr>
              <w:t>13</w:t>
            </w:r>
            <w:r>
              <w:rPr>
                <w:noProof/>
                <w:webHidden/>
              </w:rPr>
              <w:fldChar w:fldCharType="end"/>
            </w:r>
          </w:hyperlink>
        </w:p>
        <w:p w14:paraId="281964FA" w14:textId="77A9C7D9" w:rsidR="006C05BD" w:rsidRDefault="006C05BD">
          <w:pPr>
            <w:pStyle w:val="TOC2"/>
            <w:tabs>
              <w:tab w:val="left" w:pos="880"/>
              <w:tab w:val="right" w:leader="dot" w:pos="9016"/>
            </w:tabs>
            <w:rPr>
              <w:noProof/>
              <w:kern w:val="2"/>
              <w14:ligatures w14:val="standardContextual"/>
            </w:rPr>
          </w:pPr>
          <w:hyperlink w:anchor="_Toc157770016" w:history="1">
            <w:r w:rsidRPr="00F43E9E">
              <w:rPr>
                <w:rStyle w:val="Hyperlink"/>
                <w:noProof/>
              </w:rPr>
              <w:t>4.4</w:t>
            </w:r>
            <w:r>
              <w:rPr>
                <w:noProof/>
                <w:kern w:val="2"/>
                <w14:ligatures w14:val="standardContextual"/>
              </w:rPr>
              <w:tab/>
            </w:r>
            <w:r w:rsidRPr="00F43E9E">
              <w:rPr>
                <w:rStyle w:val="Hyperlink"/>
                <w:noProof/>
              </w:rPr>
              <w:t>Common Defects and Their Prevention</w:t>
            </w:r>
            <w:r>
              <w:rPr>
                <w:noProof/>
                <w:webHidden/>
              </w:rPr>
              <w:tab/>
            </w:r>
            <w:r>
              <w:rPr>
                <w:noProof/>
                <w:webHidden/>
              </w:rPr>
              <w:fldChar w:fldCharType="begin"/>
            </w:r>
            <w:r>
              <w:rPr>
                <w:noProof/>
                <w:webHidden/>
              </w:rPr>
              <w:instrText xml:space="preserve"> PAGEREF _Toc157770016 \h </w:instrText>
            </w:r>
            <w:r>
              <w:rPr>
                <w:noProof/>
                <w:webHidden/>
              </w:rPr>
            </w:r>
            <w:r>
              <w:rPr>
                <w:noProof/>
                <w:webHidden/>
              </w:rPr>
              <w:fldChar w:fldCharType="separate"/>
            </w:r>
            <w:r>
              <w:rPr>
                <w:noProof/>
                <w:webHidden/>
              </w:rPr>
              <w:t>14</w:t>
            </w:r>
            <w:r>
              <w:rPr>
                <w:noProof/>
                <w:webHidden/>
              </w:rPr>
              <w:fldChar w:fldCharType="end"/>
            </w:r>
          </w:hyperlink>
        </w:p>
        <w:p w14:paraId="714385F0" w14:textId="044AC5EF" w:rsidR="006C05BD" w:rsidRDefault="006C05BD">
          <w:pPr>
            <w:pStyle w:val="TOC3"/>
            <w:tabs>
              <w:tab w:val="left" w:pos="1320"/>
              <w:tab w:val="right" w:leader="dot" w:pos="9016"/>
            </w:tabs>
            <w:rPr>
              <w:noProof/>
              <w:kern w:val="2"/>
              <w14:ligatures w14:val="standardContextual"/>
            </w:rPr>
          </w:pPr>
          <w:hyperlink w:anchor="_Toc157770017" w:history="1">
            <w:r w:rsidRPr="00F43E9E">
              <w:rPr>
                <w:rStyle w:val="Hyperlink"/>
                <w:noProof/>
              </w:rPr>
              <w:t>4.4.1</w:t>
            </w:r>
            <w:r>
              <w:rPr>
                <w:noProof/>
                <w:kern w:val="2"/>
                <w14:ligatures w14:val="standardContextual"/>
              </w:rPr>
              <w:tab/>
            </w:r>
            <w:r w:rsidRPr="00F43E9E">
              <w:rPr>
                <w:rStyle w:val="Hyperlink"/>
                <w:noProof/>
              </w:rPr>
              <w:t>Porosity</w:t>
            </w:r>
            <w:r>
              <w:rPr>
                <w:noProof/>
                <w:webHidden/>
              </w:rPr>
              <w:tab/>
            </w:r>
            <w:r>
              <w:rPr>
                <w:noProof/>
                <w:webHidden/>
              </w:rPr>
              <w:fldChar w:fldCharType="begin"/>
            </w:r>
            <w:r>
              <w:rPr>
                <w:noProof/>
                <w:webHidden/>
              </w:rPr>
              <w:instrText xml:space="preserve"> PAGEREF _Toc157770017 \h </w:instrText>
            </w:r>
            <w:r>
              <w:rPr>
                <w:noProof/>
                <w:webHidden/>
              </w:rPr>
            </w:r>
            <w:r>
              <w:rPr>
                <w:noProof/>
                <w:webHidden/>
              </w:rPr>
              <w:fldChar w:fldCharType="separate"/>
            </w:r>
            <w:r>
              <w:rPr>
                <w:noProof/>
                <w:webHidden/>
              </w:rPr>
              <w:t>14</w:t>
            </w:r>
            <w:r>
              <w:rPr>
                <w:noProof/>
                <w:webHidden/>
              </w:rPr>
              <w:fldChar w:fldCharType="end"/>
            </w:r>
          </w:hyperlink>
        </w:p>
        <w:p w14:paraId="46762E17" w14:textId="466E0129" w:rsidR="006C05BD" w:rsidRDefault="006C05BD">
          <w:pPr>
            <w:pStyle w:val="TOC3"/>
            <w:tabs>
              <w:tab w:val="left" w:pos="1320"/>
              <w:tab w:val="right" w:leader="dot" w:pos="9016"/>
            </w:tabs>
            <w:rPr>
              <w:noProof/>
              <w:kern w:val="2"/>
              <w14:ligatures w14:val="standardContextual"/>
            </w:rPr>
          </w:pPr>
          <w:hyperlink w:anchor="_Toc157770018" w:history="1">
            <w:r w:rsidRPr="00F43E9E">
              <w:rPr>
                <w:rStyle w:val="Hyperlink"/>
                <w:noProof/>
              </w:rPr>
              <w:t>4.4.2</w:t>
            </w:r>
            <w:r>
              <w:rPr>
                <w:noProof/>
                <w:kern w:val="2"/>
                <w14:ligatures w14:val="standardContextual"/>
              </w:rPr>
              <w:tab/>
            </w:r>
            <w:r w:rsidRPr="00F43E9E">
              <w:rPr>
                <w:rStyle w:val="Hyperlink"/>
                <w:noProof/>
              </w:rPr>
              <w:t>Turbulence</w:t>
            </w:r>
            <w:r>
              <w:rPr>
                <w:noProof/>
                <w:webHidden/>
              </w:rPr>
              <w:tab/>
            </w:r>
            <w:r>
              <w:rPr>
                <w:noProof/>
                <w:webHidden/>
              </w:rPr>
              <w:fldChar w:fldCharType="begin"/>
            </w:r>
            <w:r>
              <w:rPr>
                <w:noProof/>
                <w:webHidden/>
              </w:rPr>
              <w:instrText xml:space="preserve"> PAGEREF _Toc157770018 \h </w:instrText>
            </w:r>
            <w:r>
              <w:rPr>
                <w:noProof/>
                <w:webHidden/>
              </w:rPr>
            </w:r>
            <w:r>
              <w:rPr>
                <w:noProof/>
                <w:webHidden/>
              </w:rPr>
              <w:fldChar w:fldCharType="separate"/>
            </w:r>
            <w:r>
              <w:rPr>
                <w:noProof/>
                <w:webHidden/>
              </w:rPr>
              <w:t>14</w:t>
            </w:r>
            <w:r>
              <w:rPr>
                <w:noProof/>
                <w:webHidden/>
              </w:rPr>
              <w:fldChar w:fldCharType="end"/>
            </w:r>
          </w:hyperlink>
        </w:p>
        <w:p w14:paraId="3ED30365" w14:textId="6E72E8D2" w:rsidR="006C05BD" w:rsidRDefault="006C05BD">
          <w:pPr>
            <w:pStyle w:val="TOC3"/>
            <w:tabs>
              <w:tab w:val="left" w:pos="1320"/>
              <w:tab w:val="right" w:leader="dot" w:pos="9016"/>
            </w:tabs>
            <w:rPr>
              <w:noProof/>
              <w:kern w:val="2"/>
              <w14:ligatures w14:val="standardContextual"/>
            </w:rPr>
          </w:pPr>
          <w:hyperlink w:anchor="_Toc157770019" w:history="1">
            <w:r w:rsidRPr="00F43E9E">
              <w:rPr>
                <w:rStyle w:val="Hyperlink"/>
                <w:noProof/>
              </w:rPr>
              <w:t>4.4.3</w:t>
            </w:r>
            <w:r>
              <w:rPr>
                <w:noProof/>
                <w:kern w:val="2"/>
                <w14:ligatures w14:val="standardContextual"/>
              </w:rPr>
              <w:tab/>
            </w:r>
            <w:r w:rsidRPr="00F43E9E">
              <w:rPr>
                <w:rStyle w:val="Hyperlink"/>
                <w:noProof/>
              </w:rPr>
              <w:t>Shrinkage</w:t>
            </w:r>
            <w:r>
              <w:rPr>
                <w:noProof/>
                <w:webHidden/>
              </w:rPr>
              <w:tab/>
            </w:r>
            <w:r>
              <w:rPr>
                <w:noProof/>
                <w:webHidden/>
              </w:rPr>
              <w:fldChar w:fldCharType="begin"/>
            </w:r>
            <w:r>
              <w:rPr>
                <w:noProof/>
                <w:webHidden/>
              </w:rPr>
              <w:instrText xml:space="preserve"> PAGEREF _Toc157770019 \h </w:instrText>
            </w:r>
            <w:r>
              <w:rPr>
                <w:noProof/>
                <w:webHidden/>
              </w:rPr>
            </w:r>
            <w:r>
              <w:rPr>
                <w:noProof/>
                <w:webHidden/>
              </w:rPr>
              <w:fldChar w:fldCharType="separate"/>
            </w:r>
            <w:r>
              <w:rPr>
                <w:noProof/>
                <w:webHidden/>
              </w:rPr>
              <w:t>14</w:t>
            </w:r>
            <w:r>
              <w:rPr>
                <w:noProof/>
                <w:webHidden/>
              </w:rPr>
              <w:fldChar w:fldCharType="end"/>
            </w:r>
          </w:hyperlink>
        </w:p>
        <w:p w14:paraId="403607C4" w14:textId="06A3CF36" w:rsidR="006C05BD" w:rsidRDefault="006C05BD">
          <w:pPr>
            <w:pStyle w:val="TOC1"/>
            <w:tabs>
              <w:tab w:val="left" w:pos="440"/>
              <w:tab w:val="right" w:leader="dot" w:pos="9016"/>
            </w:tabs>
            <w:rPr>
              <w:noProof/>
              <w:kern w:val="2"/>
              <w14:ligatures w14:val="standardContextual"/>
            </w:rPr>
          </w:pPr>
          <w:hyperlink w:anchor="_Toc157770020" w:history="1">
            <w:r w:rsidRPr="00F43E9E">
              <w:rPr>
                <w:rStyle w:val="Hyperlink"/>
                <w:noProof/>
              </w:rPr>
              <w:t>5</w:t>
            </w:r>
            <w:r>
              <w:rPr>
                <w:noProof/>
                <w:kern w:val="2"/>
                <w14:ligatures w14:val="standardContextual"/>
              </w:rPr>
              <w:tab/>
            </w:r>
            <w:r w:rsidRPr="00F43E9E">
              <w:rPr>
                <w:rStyle w:val="Hyperlink"/>
                <w:noProof/>
              </w:rPr>
              <w:t>Powder Metallurgy</w:t>
            </w:r>
            <w:r>
              <w:rPr>
                <w:noProof/>
                <w:webHidden/>
              </w:rPr>
              <w:tab/>
            </w:r>
            <w:r>
              <w:rPr>
                <w:noProof/>
                <w:webHidden/>
              </w:rPr>
              <w:fldChar w:fldCharType="begin"/>
            </w:r>
            <w:r>
              <w:rPr>
                <w:noProof/>
                <w:webHidden/>
              </w:rPr>
              <w:instrText xml:space="preserve"> PAGEREF _Toc157770020 \h </w:instrText>
            </w:r>
            <w:r>
              <w:rPr>
                <w:noProof/>
                <w:webHidden/>
              </w:rPr>
            </w:r>
            <w:r>
              <w:rPr>
                <w:noProof/>
                <w:webHidden/>
              </w:rPr>
              <w:fldChar w:fldCharType="separate"/>
            </w:r>
            <w:r>
              <w:rPr>
                <w:noProof/>
                <w:webHidden/>
              </w:rPr>
              <w:t>15</w:t>
            </w:r>
            <w:r>
              <w:rPr>
                <w:noProof/>
                <w:webHidden/>
              </w:rPr>
              <w:fldChar w:fldCharType="end"/>
            </w:r>
          </w:hyperlink>
        </w:p>
        <w:p w14:paraId="73D4CE61" w14:textId="3F924110" w:rsidR="006C05BD" w:rsidRDefault="006C05BD">
          <w:pPr>
            <w:pStyle w:val="TOC2"/>
            <w:tabs>
              <w:tab w:val="left" w:pos="880"/>
              <w:tab w:val="right" w:leader="dot" w:pos="9016"/>
            </w:tabs>
            <w:rPr>
              <w:noProof/>
              <w:kern w:val="2"/>
              <w14:ligatures w14:val="standardContextual"/>
            </w:rPr>
          </w:pPr>
          <w:hyperlink w:anchor="_Toc157770021" w:history="1">
            <w:r w:rsidRPr="00F43E9E">
              <w:rPr>
                <w:rStyle w:val="Hyperlink"/>
                <w:noProof/>
              </w:rPr>
              <w:t>5.1</w:t>
            </w:r>
            <w:r>
              <w:rPr>
                <w:noProof/>
                <w:kern w:val="2"/>
                <w14:ligatures w14:val="standardContextual"/>
              </w:rPr>
              <w:tab/>
            </w:r>
            <w:r w:rsidRPr="00F43E9E">
              <w:rPr>
                <w:rStyle w:val="Hyperlink"/>
                <w:noProof/>
              </w:rPr>
              <w:t>Introduction</w:t>
            </w:r>
            <w:r>
              <w:rPr>
                <w:noProof/>
                <w:webHidden/>
              </w:rPr>
              <w:tab/>
            </w:r>
            <w:r>
              <w:rPr>
                <w:noProof/>
                <w:webHidden/>
              </w:rPr>
              <w:fldChar w:fldCharType="begin"/>
            </w:r>
            <w:r>
              <w:rPr>
                <w:noProof/>
                <w:webHidden/>
              </w:rPr>
              <w:instrText xml:space="preserve"> PAGEREF _Toc157770021 \h </w:instrText>
            </w:r>
            <w:r>
              <w:rPr>
                <w:noProof/>
                <w:webHidden/>
              </w:rPr>
            </w:r>
            <w:r>
              <w:rPr>
                <w:noProof/>
                <w:webHidden/>
              </w:rPr>
              <w:fldChar w:fldCharType="separate"/>
            </w:r>
            <w:r>
              <w:rPr>
                <w:noProof/>
                <w:webHidden/>
              </w:rPr>
              <w:t>15</w:t>
            </w:r>
            <w:r>
              <w:rPr>
                <w:noProof/>
                <w:webHidden/>
              </w:rPr>
              <w:fldChar w:fldCharType="end"/>
            </w:r>
          </w:hyperlink>
        </w:p>
        <w:p w14:paraId="45FE59D2" w14:textId="52A662A9" w:rsidR="006C05BD" w:rsidRDefault="006C05BD">
          <w:pPr>
            <w:pStyle w:val="TOC3"/>
            <w:tabs>
              <w:tab w:val="left" w:pos="1320"/>
              <w:tab w:val="right" w:leader="dot" w:pos="9016"/>
            </w:tabs>
            <w:rPr>
              <w:noProof/>
              <w:kern w:val="2"/>
              <w14:ligatures w14:val="standardContextual"/>
            </w:rPr>
          </w:pPr>
          <w:hyperlink w:anchor="_Toc157770022" w:history="1">
            <w:r w:rsidRPr="00F43E9E">
              <w:rPr>
                <w:rStyle w:val="Hyperlink"/>
                <w:noProof/>
              </w:rPr>
              <w:t>5.1.1</w:t>
            </w:r>
            <w:r>
              <w:rPr>
                <w:noProof/>
                <w:kern w:val="2"/>
                <w14:ligatures w14:val="standardContextual"/>
              </w:rPr>
              <w:tab/>
            </w:r>
            <w:r w:rsidRPr="00F43E9E">
              <w:rPr>
                <w:rStyle w:val="Hyperlink"/>
                <w:noProof/>
              </w:rPr>
              <w:t>Definition</w:t>
            </w:r>
            <w:r>
              <w:rPr>
                <w:noProof/>
                <w:webHidden/>
              </w:rPr>
              <w:tab/>
            </w:r>
            <w:r>
              <w:rPr>
                <w:noProof/>
                <w:webHidden/>
              </w:rPr>
              <w:fldChar w:fldCharType="begin"/>
            </w:r>
            <w:r>
              <w:rPr>
                <w:noProof/>
                <w:webHidden/>
              </w:rPr>
              <w:instrText xml:space="preserve"> PAGEREF _Toc157770022 \h </w:instrText>
            </w:r>
            <w:r>
              <w:rPr>
                <w:noProof/>
                <w:webHidden/>
              </w:rPr>
            </w:r>
            <w:r>
              <w:rPr>
                <w:noProof/>
                <w:webHidden/>
              </w:rPr>
              <w:fldChar w:fldCharType="separate"/>
            </w:r>
            <w:r>
              <w:rPr>
                <w:noProof/>
                <w:webHidden/>
              </w:rPr>
              <w:t>15</w:t>
            </w:r>
            <w:r>
              <w:rPr>
                <w:noProof/>
                <w:webHidden/>
              </w:rPr>
              <w:fldChar w:fldCharType="end"/>
            </w:r>
          </w:hyperlink>
        </w:p>
        <w:p w14:paraId="49C8AD6C" w14:textId="3CE4344E" w:rsidR="006C05BD" w:rsidRDefault="006C05BD">
          <w:pPr>
            <w:pStyle w:val="TOC3"/>
            <w:tabs>
              <w:tab w:val="left" w:pos="1320"/>
              <w:tab w:val="right" w:leader="dot" w:pos="9016"/>
            </w:tabs>
            <w:rPr>
              <w:noProof/>
              <w:kern w:val="2"/>
              <w14:ligatures w14:val="standardContextual"/>
            </w:rPr>
          </w:pPr>
          <w:hyperlink w:anchor="_Toc157770023" w:history="1">
            <w:r w:rsidRPr="00F43E9E">
              <w:rPr>
                <w:rStyle w:val="Hyperlink"/>
                <w:noProof/>
              </w:rPr>
              <w:t>5.1.2</w:t>
            </w:r>
            <w:r>
              <w:rPr>
                <w:noProof/>
                <w:kern w:val="2"/>
                <w14:ligatures w14:val="standardContextual"/>
              </w:rPr>
              <w:tab/>
            </w:r>
            <w:r w:rsidRPr="00F43E9E">
              <w:rPr>
                <w:rStyle w:val="Hyperlink"/>
                <w:noProof/>
              </w:rPr>
              <w:t>Applications</w:t>
            </w:r>
            <w:r>
              <w:rPr>
                <w:noProof/>
                <w:webHidden/>
              </w:rPr>
              <w:tab/>
            </w:r>
            <w:r>
              <w:rPr>
                <w:noProof/>
                <w:webHidden/>
              </w:rPr>
              <w:fldChar w:fldCharType="begin"/>
            </w:r>
            <w:r>
              <w:rPr>
                <w:noProof/>
                <w:webHidden/>
              </w:rPr>
              <w:instrText xml:space="preserve"> PAGEREF _Toc157770023 \h </w:instrText>
            </w:r>
            <w:r>
              <w:rPr>
                <w:noProof/>
                <w:webHidden/>
              </w:rPr>
            </w:r>
            <w:r>
              <w:rPr>
                <w:noProof/>
                <w:webHidden/>
              </w:rPr>
              <w:fldChar w:fldCharType="separate"/>
            </w:r>
            <w:r>
              <w:rPr>
                <w:noProof/>
                <w:webHidden/>
              </w:rPr>
              <w:t>15</w:t>
            </w:r>
            <w:r>
              <w:rPr>
                <w:noProof/>
                <w:webHidden/>
              </w:rPr>
              <w:fldChar w:fldCharType="end"/>
            </w:r>
          </w:hyperlink>
        </w:p>
        <w:p w14:paraId="32B1E3CC" w14:textId="1F51A69E" w:rsidR="006C05BD" w:rsidRDefault="006C05BD">
          <w:pPr>
            <w:pStyle w:val="TOC2"/>
            <w:tabs>
              <w:tab w:val="left" w:pos="880"/>
              <w:tab w:val="right" w:leader="dot" w:pos="9016"/>
            </w:tabs>
            <w:rPr>
              <w:noProof/>
              <w:kern w:val="2"/>
              <w14:ligatures w14:val="standardContextual"/>
            </w:rPr>
          </w:pPr>
          <w:hyperlink w:anchor="_Toc157770024" w:history="1">
            <w:r w:rsidRPr="00F43E9E">
              <w:rPr>
                <w:rStyle w:val="Hyperlink"/>
                <w:noProof/>
              </w:rPr>
              <w:t>5.2</w:t>
            </w:r>
            <w:r>
              <w:rPr>
                <w:noProof/>
                <w:kern w:val="2"/>
                <w14:ligatures w14:val="standardContextual"/>
              </w:rPr>
              <w:tab/>
            </w:r>
            <w:r w:rsidRPr="00F43E9E">
              <w:rPr>
                <w:rStyle w:val="Hyperlink"/>
                <w:noProof/>
              </w:rPr>
              <w:t>Advantages and Disadvantages</w:t>
            </w:r>
            <w:r>
              <w:rPr>
                <w:noProof/>
                <w:webHidden/>
              </w:rPr>
              <w:tab/>
            </w:r>
            <w:r>
              <w:rPr>
                <w:noProof/>
                <w:webHidden/>
              </w:rPr>
              <w:fldChar w:fldCharType="begin"/>
            </w:r>
            <w:r>
              <w:rPr>
                <w:noProof/>
                <w:webHidden/>
              </w:rPr>
              <w:instrText xml:space="preserve"> PAGEREF _Toc157770024 \h </w:instrText>
            </w:r>
            <w:r>
              <w:rPr>
                <w:noProof/>
                <w:webHidden/>
              </w:rPr>
            </w:r>
            <w:r>
              <w:rPr>
                <w:noProof/>
                <w:webHidden/>
              </w:rPr>
              <w:fldChar w:fldCharType="separate"/>
            </w:r>
            <w:r>
              <w:rPr>
                <w:noProof/>
                <w:webHidden/>
              </w:rPr>
              <w:t>16</w:t>
            </w:r>
            <w:r>
              <w:rPr>
                <w:noProof/>
                <w:webHidden/>
              </w:rPr>
              <w:fldChar w:fldCharType="end"/>
            </w:r>
          </w:hyperlink>
        </w:p>
        <w:p w14:paraId="6D7CE199" w14:textId="1172FABD" w:rsidR="006C05BD" w:rsidRDefault="006C05BD">
          <w:pPr>
            <w:pStyle w:val="TOC3"/>
            <w:tabs>
              <w:tab w:val="left" w:pos="1320"/>
              <w:tab w:val="right" w:leader="dot" w:pos="9016"/>
            </w:tabs>
            <w:rPr>
              <w:noProof/>
              <w:kern w:val="2"/>
              <w14:ligatures w14:val="standardContextual"/>
            </w:rPr>
          </w:pPr>
          <w:hyperlink w:anchor="_Toc157770025" w:history="1">
            <w:r w:rsidRPr="00F43E9E">
              <w:rPr>
                <w:rStyle w:val="Hyperlink"/>
                <w:noProof/>
              </w:rPr>
              <w:t>5.2.1</w:t>
            </w:r>
            <w:r>
              <w:rPr>
                <w:noProof/>
                <w:kern w:val="2"/>
                <w14:ligatures w14:val="standardContextual"/>
              </w:rPr>
              <w:tab/>
            </w:r>
            <w:r w:rsidRPr="00F43E9E">
              <w:rPr>
                <w:rStyle w:val="Hyperlink"/>
                <w:noProof/>
              </w:rPr>
              <w:t>Advantages</w:t>
            </w:r>
            <w:r>
              <w:rPr>
                <w:noProof/>
                <w:webHidden/>
              </w:rPr>
              <w:tab/>
            </w:r>
            <w:r>
              <w:rPr>
                <w:noProof/>
                <w:webHidden/>
              </w:rPr>
              <w:fldChar w:fldCharType="begin"/>
            </w:r>
            <w:r>
              <w:rPr>
                <w:noProof/>
                <w:webHidden/>
              </w:rPr>
              <w:instrText xml:space="preserve"> PAGEREF _Toc157770025 \h </w:instrText>
            </w:r>
            <w:r>
              <w:rPr>
                <w:noProof/>
                <w:webHidden/>
              </w:rPr>
            </w:r>
            <w:r>
              <w:rPr>
                <w:noProof/>
                <w:webHidden/>
              </w:rPr>
              <w:fldChar w:fldCharType="separate"/>
            </w:r>
            <w:r>
              <w:rPr>
                <w:noProof/>
                <w:webHidden/>
              </w:rPr>
              <w:t>16</w:t>
            </w:r>
            <w:r>
              <w:rPr>
                <w:noProof/>
                <w:webHidden/>
              </w:rPr>
              <w:fldChar w:fldCharType="end"/>
            </w:r>
          </w:hyperlink>
        </w:p>
        <w:p w14:paraId="6AE79846" w14:textId="1F3FBA3D" w:rsidR="006C05BD" w:rsidRDefault="006C05BD">
          <w:pPr>
            <w:pStyle w:val="TOC3"/>
            <w:tabs>
              <w:tab w:val="left" w:pos="1320"/>
              <w:tab w:val="right" w:leader="dot" w:pos="9016"/>
            </w:tabs>
            <w:rPr>
              <w:noProof/>
              <w:kern w:val="2"/>
              <w14:ligatures w14:val="standardContextual"/>
            </w:rPr>
          </w:pPr>
          <w:hyperlink w:anchor="_Toc157770026" w:history="1">
            <w:r w:rsidRPr="00F43E9E">
              <w:rPr>
                <w:rStyle w:val="Hyperlink"/>
                <w:noProof/>
              </w:rPr>
              <w:t>5.2.2</w:t>
            </w:r>
            <w:r>
              <w:rPr>
                <w:noProof/>
                <w:kern w:val="2"/>
                <w14:ligatures w14:val="standardContextual"/>
              </w:rPr>
              <w:tab/>
            </w:r>
            <w:r w:rsidRPr="00F43E9E">
              <w:rPr>
                <w:rStyle w:val="Hyperlink"/>
                <w:noProof/>
              </w:rPr>
              <w:t>Disadvantages</w:t>
            </w:r>
            <w:r>
              <w:rPr>
                <w:noProof/>
                <w:webHidden/>
              </w:rPr>
              <w:tab/>
            </w:r>
            <w:r>
              <w:rPr>
                <w:noProof/>
                <w:webHidden/>
              </w:rPr>
              <w:fldChar w:fldCharType="begin"/>
            </w:r>
            <w:r>
              <w:rPr>
                <w:noProof/>
                <w:webHidden/>
              </w:rPr>
              <w:instrText xml:space="preserve"> PAGEREF _Toc157770026 \h </w:instrText>
            </w:r>
            <w:r>
              <w:rPr>
                <w:noProof/>
                <w:webHidden/>
              </w:rPr>
            </w:r>
            <w:r>
              <w:rPr>
                <w:noProof/>
                <w:webHidden/>
              </w:rPr>
              <w:fldChar w:fldCharType="separate"/>
            </w:r>
            <w:r>
              <w:rPr>
                <w:noProof/>
                <w:webHidden/>
              </w:rPr>
              <w:t>16</w:t>
            </w:r>
            <w:r>
              <w:rPr>
                <w:noProof/>
                <w:webHidden/>
              </w:rPr>
              <w:fldChar w:fldCharType="end"/>
            </w:r>
          </w:hyperlink>
        </w:p>
        <w:p w14:paraId="51C9B2A2" w14:textId="615D1AC3" w:rsidR="006C05BD" w:rsidRDefault="006C05BD">
          <w:pPr>
            <w:pStyle w:val="TOC2"/>
            <w:tabs>
              <w:tab w:val="left" w:pos="880"/>
              <w:tab w:val="right" w:leader="dot" w:pos="9016"/>
            </w:tabs>
            <w:rPr>
              <w:noProof/>
              <w:kern w:val="2"/>
              <w14:ligatures w14:val="standardContextual"/>
            </w:rPr>
          </w:pPr>
          <w:hyperlink w:anchor="_Toc157770027" w:history="1">
            <w:r w:rsidRPr="00F43E9E">
              <w:rPr>
                <w:rStyle w:val="Hyperlink"/>
                <w:noProof/>
              </w:rPr>
              <w:t>5.3</w:t>
            </w:r>
            <w:r>
              <w:rPr>
                <w:noProof/>
                <w:kern w:val="2"/>
                <w14:ligatures w14:val="standardContextual"/>
              </w:rPr>
              <w:tab/>
            </w:r>
            <w:r w:rsidRPr="00F43E9E">
              <w:rPr>
                <w:rStyle w:val="Hyperlink"/>
                <w:noProof/>
              </w:rPr>
              <w:t>Typical Microstructure and Ultimate Tensile Strength</w:t>
            </w:r>
            <w:r>
              <w:rPr>
                <w:noProof/>
                <w:webHidden/>
              </w:rPr>
              <w:tab/>
            </w:r>
            <w:r>
              <w:rPr>
                <w:noProof/>
                <w:webHidden/>
              </w:rPr>
              <w:fldChar w:fldCharType="begin"/>
            </w:r>
            <w:r>
              <w:rPr>
                <w:noProof/>
                <w:webHidden/>
              </w:rPr>
              <w:instrText xml:space="preserve"> PAGEREF _Toc157770027 \h </w:instrText>
            </w:r>
            <w:r>
              <w:rPr>
                <w:noProof/>
                <w:webHidden/>
              </w:rPr>
            </w:r>
            <w:r>
              <w:rPr>
                <w:noProof/>
                <w:webHidden/>
              </w:rPr>
              <w:fldChar w:fldCharType="separate"/>
            </w:r>
            <w:r>
              <w:rPr>
                <w:noProof/>
                <w:webHidden/>
              </w:rPr>
              <w:t>17</w:t>
            </w:r>
            <w:r>
              <w:rPr>
                <w:noProof/>
                <w:webHidden/>
              </w:rPr>
              <w:fldChar w:fldCharType="end"/>
            </w:r>
          </w:hyperlink>
        </w:p>
        <w:p w14:paraId="41D6DEC6" w14:textId="4B8ACEDC" w:rsidR="006C05BD" w:rsidRDefault="006C05BD">
          <w:pPr>
            <w:pStyle w:val="TOC2"/>
            <w:tabs>
              <w:tab w:val="left" w:pos="880"/>
              <w:tab w:val="right" w:leader="dot" w:pos="9016"/>
            </w:tabs>
            <w:rPr>
              <w:noProof/>
              <w:kern w:val="2"/>
              <w14:ligatures w14:val="standardContextual"/>
            </w:rPr>
          </w:pPr>
          <w:hyperlink w:anchor="_Toc157770028" w:history="1">
            <w:r w:rsidRPr="00F43E9E">
              <w:rPr>
                <w:rStyle w:val="Hyperlink"/>
                <w:noProof/>
              </w:rPr>
              <w:t>5.4</w:t>
            </w:r>
            <w:r>
              <w:rPr>
                <w:noProof/>
                <w:kern w:val="2"/>
                <w14:ligatures w14:val="standardContextual"/>
              </w:rPr>
              <w:tab/>
            </w:r>
            <w:r w:rsidRPr="00F43E9E">
              <w:rPr>
                <w:rStyle w:val="Hyperlink"/>
                <w:noProof/>
              </w:rPr>
              <w:t>Common Defects and Their Prevention</w:t>
            </w:r>
            <w:r>
              <w:rPr>
                <w:noProof/>
                <w:webHidden/>
              </w:rPr>
              <w:tab/>
            </w:r>
            <w:r>
              <w:rPr>
                <w:noProof/>
                <w:webHidden/>
              </w:rPr>
              <w:fldChar w:fldCharType="begin"/>
            </w:r>
            <w:r>
              <w:rPr>
                <w:noProof/>
                <w:webHidden/>
              </w:rPr>
              <w:instrText xml:space="preserve"> PAGEREF _Toc157770028 \h </w:instrText>
            </w:r>
            <w:r>
              <w:rPr>
                <w:noProof/>
                <w:webHidden/>
              </w:rPr>
            </w:r>
            <w:r>
              <w:rPr>
                <w:noProof/>
                <w:webHidden/>
              </w:rPr>
              <w:fldChar w:fldCharType="separate"/>
            </w:r>
            <w:r>
              <w:rPr>
                <w:noProof/>
                <w:webHidden/>
              </w:rPr>
              <w:t>18</w:t>
            </w:r>
            <w:r>
              <w:rPr>
                <w:noProof/>
                <w:webHidden/>
              </w:rPr>
              <w:fldChar w:fldCharType="end"/>
            </w:r>
          </w:hyperlink>
        </w:p>
        <w:p w14:paraId="6B2D1750" w14:textId="7D32ABB8" w:rsidR="006C05BD" w:rsidRDefault="006C05BD">
          <w:pPr>
            <w:pStyle w:val="TOC3"/>
            <w:tabs>
              <w:tab w:val="left" w:pos="1320"/>
              <w:tab w:val="right" w:leader="dot" w:pos="9016"/>
            </w:tabs>
            <w:rPr>
              <w:noProof/>
              <w:kern w:val="2"/>
              <w14:ligatures w14:val="standardContextual"/>
            </w:rPr>
          </w:pPr>
          <w:hyperlink w:anchor="_Toc157770029" w:history="1">
            <w:r w:rsidRPr="00F43E9E">
              <w:rPr>
                <w:rStyle w:val="Hyperlink"/>
                <w:noProof/>
              </w:rPr>
              <w:t>5.4.1</w:t>
            </w:r>
            <w:r>
              <w:rPr>
                <w:noProof/>
                <w:kern w:val="2"/>
                <w14:ligatures w14:val="standardContextual"/>
              </w:rPr>
              <w:tab/>
            </w:r>
            <w:r w:rsidRPr="00F43E9E">
              <w:rPr>
                <w:rStyle w:val="Hyperlink"/>
                <w:noProof/>
              </w:rPr>
              <w:t>Porosity</w:t>
            </w:r>
            <w:r>
              <w:rPr>
                <w:noProof/>
                <w:webHidden/>
              </w:rPr>
              <w:tab/>
            </w:r>
            <w:r>
              <w:rPr>
                <w:noProof/>
                <w:webHidden/>
              </w:rPr>
              <w:fldChar w:fldCharType="begin"/>
            </w:r>
            <w:r>
              <w:rPr>
                <w:noProof/>
                <w:webHidden/>
              </w:rPr>
              <w:instrText xml:space="preserve"> PAGEREF _Toc157770029 \h </w:instrText>
            </w:r>
            <w:r>
              <w:rPr>
                <w:noProof/>
                <w:webHidden/>
              </w:rPr>
            </w:r>
            <w:r>
              <w:rPr>
                <w:noProof/>
                <w:webHidden/>
              </w:rPr>
              <w:fldChar w:fldCharType="separate"/>
            </w:r>
            <w:r>
              <w:rPr>
                <w:noProof/>
                <w:webHidden/>
              </w:rPr>
              <w:t>18</w:t>
            </w:r>
            <w:r>
              <w:rPr>
                <w:noProof/>
                <w:webHidden/>
              </w:rPr>
              <w:fldChar w:fldCharType="end"/>
            </w:r>
          </w:hyperlink>
        </w:p>
        <w:p w14:paraId="3BE4398B" w14:textId="36C4D601" w:rsidR="006C05BD" w:rsidRDefault="006C05BD">
          <w:pPr>
            <w:pStyle w:val="TOC3"/>
            <w:tabs>
              <w:tab w:val="left" w:pos="1320"/>
              <w:tab w:val="right" w:leader="dot" w:pos="9016"/>
            </w:tabs>
            <w:rPr>
              <w:noProof/>
              <w:kern w:val="2"/>
              <w14:ligatures w14:val="standardContextual"/>
            </w:rPr>
          </w:pPr>
          <w:hyperlink w:anchor="_Toc157770030" w:history="1">
            <w:r w:rsidRPr="00F43E9E">
              <w:rPr>
                <w:rStyle w:val="Hyperlink"/>
                <w:noProof/>
              </w:rPr>
              <w:t>5.4.2</w:t>
            </w:r>
            <w:r>
              <w:rPr>
                <w:noProof/>
                <w:kern w:val="2"/>
                <w14:ligatures w14:val="standardContextual"/>
              </w:rPr>
              <w:tab/>
            </w:r>
            <w:r w:rsidRPr="00F43E9E">
              <w:rPr>
                <w:rStyle w:val="Hyperlink"/>
                <w:noProof/>
              </w:rPr>
              <w:t>Deformation</w:t>
            </w:r>
            <w:r>
              <w:rPr>
                <w:noProof/>
                <w:webHidden/>
              </w:rPr>
              <w:tab/>
            </w:r>
            <w:r>
              <w:rPr>
                <w:noProof/>
                <w:webHidden/>
              </w:rPr>
              <w:fldChar w:fldCharType="begin"/>
            </w:r>
            <w:r>
              <w:rPr>
                <w:noProof/>
                <w:webHidden/>
              </w:rPr>
              <w:instrText xml:space="preserve"> PAGEREF _Toc157770030 \h </w:instrText>
            </w:r>
            <w:r>
              <w:rPr>
                <w:noProof/>
                <w:webHidden/>
              </w:rPr>
            </w:r>
            <w:r>
              <w:rPr>
                <w:noProof/>
                <w:webHidden/>
              </w:rPr>
              <w:fldChar w:fldCharType="separate"/>
            </w:r>
            <w:r>
              <w:rPr>
                <w:noProof/>
                <w:webHidden/>
              </w:rPr>
              <w:t>18</w:t>
            </w:r>
            <w:r>
              <w:rPr>
                <w:noProof/>
                <w:webHidden/>
              </w:rPr>
              <w:fldChar w:fldCharType="end"/>
            </w:r>
          </w:hyperlink>
        </w:p>
        <w:p w14:paraId="3D806F79" w14:textId="2B788B2D" w:rsidR="006C05BD" w:rsidRDefault="006C05BD">
          <w:pPr>
            <w:pStyle w:val="TOC3"/>
            <w:tabs>
              <w:tab w:val="left" w:pos="1320"/>
              <w:tab w:val="right" w:leader="dot" w:pos="9016"/>
            </w:tabs>
            <w:rPr>
              <w:noProof/>
              <w:kern w:val="2"/>
              <w14:ligatures w14:val="standardContextual"/>
            </w:rPr>
          </w:pPr>
          <w:hyperlink w:anchor="_Toc157770031" w:history="1">
            <w:r w:rsidRPr="00F43E9E">
              <w:rPr>
                <w:rStyle w:val="Hyperlink"/>
                <w:noProof/>
              </w:rPr>
              <w:t>5.4.3</w:t>
            </w:r>
            <w:r>
              <w:rPr>
                <w:noProof/>
                <w:kern w:val="2"/>
                <w14:ligatures w14:val="standardContextual"/>
              </w:rPr>
              <w:tab/>
            </w:r>
            <w:r w:rsidRPr="00F43E9E">
              <w:rPr>
                <w:rStyle w:val="Hyperlink"/>
                <w:noProof/>
              </w:rPr>
              <w:t>Cracking</w:t>
            </w:r>
            <w:r>
              <w:rPr>
                <w:noProof/>
                <w:webHidden/>
              </w:rPr>
              <w:tab/>
            </w:r>
            <w:r>
              <w:rPr>
                <w:noProof/>
                <w:webHidden/>
              </w:rPr>
              <w:fldChar w:fldCharType="begin"/>
            </w:r>
            <w:r>
              <w:rPr>
                <w:noProof/>
                <w:webHidden/>
              </w:rPr>
              <w:instrText xml:space="preserve"> PAGEREF _Toc157770031 \h </w:instrText>
            </w:r>
            <w:r>
              <w:rPr>
                <w:noProof/>
                <w:webHidden/>
              </w:rPr>
            </w:r>
            <w:r>
              <w:rPr>
                <w:noProof/>
                <w:webHidden/>
              </w:rPr>
              <w:fldChar w:fldCharType="separate"/>
            </w:r>
            <w:r>
              <w:rPr>
                <w:noProof/>
                <w:webHidden/>
              </w:rPr>
              <w:t>18</w:t>
            </w:r>
            <w:r>
              <w:rPr>
                <w:noProof/>
                <w:webHidden/>
              </w:rPr>
              <w:fldChar w:fldCharType="end"/>
            </w:r>
          </w:hyperlink>
        </w:p>
        <w:p w14:paraId="034156F8" w14:textId="50249DD9" w:rsidR="006C05BD" w:rsidRDefault="006C05BD">
          <w:pPr>
            <w:pStyle w:val="TOC1"/>
            <w:tabs>
              <w:tab w:val="left" w:pos="440"/>
              <w:tab w:val="right" w:leader="dot" w:pos="9016"/>
            </w:tabs>
            <w:rPr>
              <w:noProof/>
              <w:kern w:val="2"/>
              <w14:ligatures w14:val="standardContextual"/>
            </w:rPr>
          </w:pPr>
          <w:hyperlink w:anchor="_Toc157770032" w:history="1">
            <w:r w:rsidRPr="00F43E9E">
              <w:rPr>
                <w:rStyle w:val="Hyperlink"/>
                <w:noProof/>
              </w:rPr>
              <w:t>6</w:t>
            </w:r>
            <w:r>
              <w:rPr>
                <w:noProof/>
                <w:kern w:val="2"/>
                <w14:ligatures w14:val="standardContextual"/>
              </w:rPr>
              <w:tab/>
            </w:r>
            <w:r w:rsidRPr="00F43E9E">
              <w:rPr>
                <w:rStyle w:val="Hyperlink"/>
                <w:noProof/>
              </w:rPr>
              <w:t>References</w:t>
            </w:r>
            <w:r>
              <w:rPr>
                <w:noProof/>
                <w:webHidden/>
              </w:rPr>
              <w:tab/>
            </w:r>
            <w:r>
              <w:rPr>
                <w:noProof/>
                <w:webHidden/>
              </w:rPr>
              <w:fldChar w:fldCharType="begin"/>
            </w:r>
            <w:r>
              <w:rPr>
                <w:noProof/>
                <w:webHidden/>
              </w:rPr>
              <w:instrText xml:space="preserve"> PAGEREF _Toc157770032 \h </w:instrText>
            </w:r>
            <w:r>
              <w:rPr>
                <w:noProof/>
                <w:webHidden/>
              </w:rPr>
            </w:r>
            <w:r>
              <w:rPr>
                <w:noProof/>
                <w:webHidden/>
              </w:rPr>
              <w:fldChar w:fldCharType="separate"/>
            </w:r>
            <w:r>
              <w:rPr>
                <w:noProof/>
                <w:webHidden/>
              </w:rPr>
              <w:t>19</w:t>
            </w:r>
            <w:r>
              <w:rPr>
                <w:noProof/>
                <w:webHidden/>
              </w:rPr>
              <w:fldChar w:fldCharType="end"/>
            </w:r>
          </w:hyperlink>
        </w:p>
        <w:p w14:paraId="7CB20BAE" w14:textId="02F2475D" w:rsidR="006C05BD" w:rsidRDefault="006C05BD">
          <w:pPr>
            <w:pStyle w:val="TOC1"/>
            <w:tabs>
              <w:tab w:val="left" w:pos="440"/>
              <w:tab w:val="right" w:leader="dot" w:pos="9016"/>
            </w:tabs>
            <w:rPr>
              <w:noProof/>
              <w:kern w:val="2"/>
              <w14:ligatures w14:val="standardContextual"/>
            </w:rPr>
          </w:pPr>
          <w:hyperlink w:anchor="_Toc157770033" w:history="1">
            <w:r w:rsidRPr="00F43E9E">
              <w:rPr>
                <w:rStyle w:val="Hyperlink"/>
                <w:noProof/>
              </w:rPr>
              <w:t>7</w:t>
            </w:r>
            <w:r>
              <w:rPr>
                <w:noProof/>
                <w:kern w:val="2"/>
                <w14:ligatures w14:val="standardContextual"/>
              </w:rPr>
              <w:tab/>
            </w:r>
            <w:r w:rsidRPr="00F43E9E">
              <w:rPr>
                <w:rStyle w:val="Hyperlink"/>
                <w:noProof/>
              </w:rPr>
              <w:t>Indices</w:t>
            </w:r>
            <w:r>
              <w:rPr>
                <w:noProof/>
                <w:webHidden/>
              </w:rPr>
              <w:tab/>
            </w:r>
            <w:r>
              <w:rPr>
                <w:noProof/>
                <w:webHidden/>
              </w:rPr>
              <w:fldChar w:fldCharType="begin"/>
            </w:r>
            <w:r>
              <w:rPr>
                <w:noProof/>
                <w:webHidden/>
              </w:rPr>
              <w:instrText xml:space="preserve"> PAGEREF _Toc157770033 \h </w:instrText>
            </w:r>
            <w:r>
              <w:rPr>
                <w:noProof/>
                <w:webHidden/>
              </w:rPr>
            </w:r>
            <w:r>
              <w:rPr>
                <w:noProof/>
                <w:webHidden/>
              </w:rPr>
              <w:fldChar w:fldCharType="separate"/>
            </w:r>
            <w:r>
              <w:rPr>
                <w:noProof/>
                <w:webHidden/>
              </w:rPr>
              <w:t>22</w:t>
            </w:r>
            <w:r>
              <w:rPr>
                <w:noProof/>
                <w:webHidden/>
              </w:rPr>
              <w:fldChar w:fldCharType="end"/>
            </w:r>
          </w:hyperlink>
        </w:p>
        <w:p w14:paraId="55771D21" w14:textId="5F554A9D" w:rsidR="006C05BD" w:rsidRDefault="006C05BD">
          <w:pPr>
            <w:pStyle w:val="TOC2"/>
            <w:tabs>
              <w:tab w:val="left" w:pos="880"/>
              <w:tab w:val="right" w:leader="dot" w:pos="9016"/>
            </w:tabs>
            <w:rPr>
              <w:noProof/>
              <w:kern w:val="2"/>
              <w14:ligatures w14:val="standardContextual"/>
            </w:rPr>
          </w:pPr>
          <w:hyperlink w:anchor="_Toc157770034" w:history="1">
            <w:r w:rsidRPr="00F43E9E">
              <w:rPr>
                <w:rStyle w:val="Hyperlink"/>
                <w:noProof/>
              </w:rPr>
              <w:t>7.1</w:t>
            </w:r>
            <w:r>
              <w:rPr>
                <w:noProof/>
                <w:kern w:val="2"/>
                <w14:ligatures w14:val="standardContextual"/>
              </w:rPr>
              <w:tab/>
            </w:r>
            <w:r w:rsidRPr="00F43E9E">
              <w:rPr>
                <w:rStyle w:val="Hyperlink"/>
                <w:noProof/>
              </w:rPr>
              <w:t>Index 1</w:t>
            </w:r>
            <w:r>
              <w:rPr>
                <w:noProof/>
                <w:webHidden/>
              </w:rPr>
              <w:tab/>
            </w:r>
            <w:r>
              <w:rPr>
                <w:noProof/>
                <w:webHidden/>
              </w:rPr>
              <w:fldChar w:fldCharType="begin"/>
            </w:r>
            <w:r>
              <w:rPr>
                <w:noProof/>
                <w:webHidden/>
              </w:rPr>
              <w:instrText xml:space="preserve"> PAGEREF _Toc157770034 \h </w:instrText>
            </w:r>
            <w:r>
              <w:rPr>
                <w:noProof/>
                <w:webHidden/>
              </w:rPr>
            </w:r>
            <w:r>
              <w:rPr>
                <w:noProof/>
                <w:webHidden/>
              </w:rPr>
              <w:fldChar w:fldCharType="separate"/>
            </w:r>
            <w:r>
              <w:rPr>
                <w:noProof/>
                <w:webHidden/>
              </w:rPr>
              <w:t>22</w:t>
            </w:r>
            <w:r>
              <w:rPr>
                <w:noProof/>
                <w:webHidden/>
              </w:rPr>
              <w:fldChar w:fldCharType="end"/>
            </w:r>
          </w:hyperlink>
        </w:p>
        <w:p w14:paraId="55A562C3" w14:textId="7C69AEA7" w:rsidR="006C05BD" w:rsidRDefault="006C05BD">
          <w:pPr>
            <w:pStyle w:val="TOC2"/>
            <w:tabs>
              <w:tab w:val="left" w:pos="880"/>
              <w:tab w:val="right" w:leader="dot" w:pos="9016"/>
            </w:tabs>
            <w:rPr>
              <w:noProof/>
              <w:kern w:val="2"/>
              <w14:ligatures w14:val="standardContextual"/>
            </w:rPr>
          </w:pPr>
          <w:hyperlink w:anchor="_Toc157770035" w:history="1">
            <w:r w:rsidRPr="00F43E9E">
              <w:rPr>
                <w:rStyle w:val="Hyperlink"/>
                <w:noProof/>
              </w:rPr>
              <w:t>7.2</w:t>
            </w:r>
            <w:r>
              <w:rPr>
                <w:noProof/>
                <w:kern w:val="2"/>
                <w14:ligatures w14:val="standardContextual"/>
              </w:rPr>
              <w:tab/>
            </w:r>
            <w:r w:rsidRPr="00F43E9E">
              <w:rPr>
                <w:rStyle w:val="Hyperlink"/>
                <w:noProof/>
              </w:rPr>
              <w:t>Index 2</w:t>
            </w:r>
            <w:r>
              <w:rPr>
                <w:noProof/>
                <w:webHidden/>
              </w:rPr>
              <w:tab/>
            </w:r>
            <w:r>
              <w:rPr>
                <w:noProof/>
                <w:webHidden/>
              </w:rPr>
              <w:fldChar w:fldCharType="begin"/>
            </w:r>
            <w:r>
              <w:rPr>
                <w:noProof/>
                <w:webHidden/>
              </w:rPr>
              <w:instrText xml:space="preserve"> PAGEREF _Toc157770035 \h </w:instrText>
            </w:r>
            <w:r>
              <w:rPr>
                <w:noProof/>
                <w:webHidden/>
              </w:rPr>
            </w:r>
            <w:r>
              <w:rPr>
                <w:noProof/>
                <w:webHidden/>
              </w:rPr>
              <w:fldChar w:fldCharType="separate"/>
            </w:r>
            <w:r>
              <w:rPr>
                <w:noProof/>
                <w:webHidden/>
              </w:rPr>
              <w:t>22</w:t>
            </w:r>
            <w:r>
              <w:rPr>
                <w:noProof/>
                <w:webHidden/>
              </w:rPr>
              <w:fldChar w:fldCharType="end"/>
            </w:r>
          </w:hyperlink>
        </w:p>
        <w:p w14:paraId="609B3855" w14:textId="44CAC2A2" w:rsidR="005D6EE3" w:rsidRPr="00C47239" w:rsidRDefault="005D6EE3">
          <w:r w:rsidRPr="00C47239">
            <w:rPr>
              <w:b/>
              <w:bCs/>
              <w:noProof/>
            </w:rPr>
            <w:fldChar w:fldCharType="end"/>
          </w:r>
        </w:p>
      </w:sdtContent>
    </w:sdt>
    <w:p w14:paraId="0F03301A" w14:textId="6F27FC89" w:rsidR="006C05BD" w:rsidRDefault="00613742">
      <w:pPr>
        <w:pStyle w:val="TableofFigures"/>
        <w:tabs>
          <w:tab w:val="right" w:leader="dot" w:pos="9016"/>
        </w:tabs>
        <w:rPr>
          <w:noProof/>
          <w:kern w:val="2"/>
          <w14:ligatures w14:val="standardContextual"/>
        </w:rPr>
      </w:pPr>
      <w:r w:rsidRPr="00C47239">
        <w:fldChar w:fldCharType="begin"/>
      </w:r>
      <w:r w:rsidRPr="00C47239">
        <w:instrText xml:space="preserve"> TOC \h \z \c "Figure" </w:instrText>
      </w:r>
      <w:r w:rsidRPr="00C47239">
        <w:fldChar w:fldCharType="separate"/>
      </w:r>
      <w:hyperlink w:anchor="_Toc157770036" w:history="1">
        <w:r w:rsidR="006C05BD" w:rsidRPr="00C9170A">
          <w:rPr>
            <w:rStyle w:val="Hyperlink"/>
            <w:noProof/>
          </w:rPr>
          <w:t>Figure 1 - (Kopeliovich, 2024)</w:t>
        </w:r>
        <w:r w:rsidR="006C05BD">
          <w:rPr>
            <w:noProof/>
            <w:webHidden/>
          </w:rPr>
          <w:tab/>
        </w:r>
        <w:r w:rsidR="006C05BD">
          <w:rPr>
            <w:noProof/>
            <w:webHidden/>
          </w:rPr>
          <w:fldChar w:fldCharType="begin"/>
        </w:r>
        <w:r w:rsidR="006C05BD">
          <w:rPr>
            <w:noProof/>
            <w:webHidden/>
          </w:rPr>
          <w:instrText xml:space="preserve"> PAGEREF _Toc157770036 \h </w:instrText>
        </w:r>
        <w:r w:rsidR="006C05BD">
          <w:rPr>
            <w:noProof/>
            <w:webHidden/>
          </w:rPr>
        </w:r>
        <w:r w:rsidR="006C05BD">
          <w:rPr>
            <w:noProof/>
            <w:webHidden/>
          </w:rPr>
          <w:fldChar w:fldCharType="separate"/>
        </w:r>
        <w:r w:rsidR="006C05BD">
          <w:rPr>
            <w:noProof/>
            <w:webHidden/>
          </w:rPr>
          <w:t>5</w:t>
        </w:r>
        <w:r w:rsidR="006C05BD">
          <w:rPr>
            <w:noProof/>
            <w:webHidden/>
          </w:rPr>
          <w:fldChar w:fldCharType="end"/>
        </w:r>
      </w:hyperlink>
    </w:p>
    <w:p w14:paraId="08590EEB" w14:textId="789E1BDC" w:rsidR="006C05BD" w:rsidRDefault="006C05BD">
      <w:pPr>
        <w:pStyle w:val="TableofFigures"/>
        <w:tabs>
          <w:tab w:val="right" w:leader="dot" w:pos="9016"/>
        </w:tabs>
        <w:rPr>
          <w:noProof/>
          <w:kern w:val="2"/>
          <w14:ligatures w14:val="standardContextual"/>
        </w:rPr>
      </w:pPr>
      <w:hyperlink w:anchor="_Toc157770037" w:history="1">
        <w:r w:rsidRPr="00C9170A">
          <w:rPr>
            <w:rStyle w:val="Hyperlink"/>
            <w:noProof/>
          </w:rPr>
          <w:t>Figure 2 - (Multiform Aluminium Pvt. Ltd., 2024)</w:t>
        </w:r>
        <w:r>
          <w:rPr>
            <w:noProof/>
            <w:webHidden/>
          </w:rPr>
          <w:tab/>
        </w:r>
        <w:r>
          <w:rPr>
            <w:noProof/>
            <w:webHidden/>
          </w:rPr>
          <w:fldChar w:fldCharType="begin"/>
        </w:r>
        <w:r>
          <w:rPr>
            <w:noProof/>
            <w:webHidden/>
          </w:rPr>
          <w:instrText xml:space="preserve"> PAGEREF _Toc157770037 \h </w:instrText>
        </w:r>
        <w:r>
          <w:rPr>
            <w:noProof/>
            <w:webHidden/>
          </w:rPr>
        </w:r>
        <w:r>
          <w:rPr>
            <w:noProof/>
            <w:webHidden/>
          </w:rPr>
          <w:fldChar w:fldCharType="separate"/>
        </w:r>
        <w:r>
          <w:rPr>
            <w:noProof/>
            <w:webHidden/>
          </w:rPr>
          <w:t>5</w:t>
        </w:r>
        <w:r>
          <w:rPr>
            <w:noProof/>
            <w:webHidden/>
          </w:rPr>
          <w:fldChar w:fldCharType="end"/>
        </w:r>
      </w:hyperlink>
    </w:p>
    <w:p w14:paraId="5B9E0D0F" w14:textId="39CC61E7" w:rsidR="006C05BD" w:rsidRDefault="006C05BD">
      <w:pPr>
        <w:pStyle w:val="TableofFigures"/>
        <w:tabs>
          <w:tab w:val="right" w:leader="dot" w:pos="9016"/>
        </w:tabs>
        <w:rPr>
          <w:noProof/>
          <w:kern w:val="2"/>
          <w14:ligatures w14:val="standardContextual"/>
        </w:rPr>
      </w:pPr>
      <w:hyperlink w:anchor="_Toc157770038" w:history="1">
        <w:r w:rsidRPr="00C9170A">
          <w:rPr>
            <w:rStyle w:val="Hyperlink"/>
            <w:noProof/>
          </w:rPr>
          <w:t>Figure 3 - (Mechanical Inventions, 2024)</w:t>
        </w:r>
        <w:r>
          <w:rPr>
            <w:noProof/>
            <w:webHidden/>
          </w:rPr>
          <w:tab/>
        </w:r>
        <w:r>
          <w:rPr>
            <w:noProof/>
            <w:webHidden/>
          </w:rPr>
          <w:fldChar w:fldCharType="begin"/>
        </w:r>
        <w:r>
          <w:rPr>
            <w:noProof/>
            <w:webHidden/>
          </w:rPr>
          <w:instrText xml:space="preserve"> PAGEREF _Toc157770038 \h </w:instrText>
        </w:r>
        <w:r>
          <w:rPr>
            <w:noProof/>
            <w:webHidden/>
          </w:rPr>
        </w:r>
        <w:r>
          <w:rPr>
            <w:noProof/>
            <w:webHidden/>
          </w:rPr>
          <w:fldChar w:fldCharType="separate"/>
        </w:r>
        <w:r>
          <w:rPr>
            <w:noProof/>
            <w:webHidden/>
          </w:rPr>
          <w:t>10</w:t>
        </w:r>
        <w:r>
          <w:rPr>
            <w:noProof/>
            <w:webHidden/>
          </w:rPr>
          <w:fldChar w:fldCharType="end"/>
        </w:r>
      </w:hyperlink>
    </w:p>
    <w:p w14:paraId="5967E16C" w14:textId="46AC0008" w:rsidR="006C05BD" w:rsidRDefault="006C05BD">
      <w:pPr>
        <w:pStyle w:val="TableofFigures"/>
        <w:tabs>
          <w:tab w:val="right" w:leader="dot" w:pos="9016"/>
        </w:tabs>
        <w:rPr>
          <w:noProof/>
          <w:kern w:val="2"/>
          <w14:ligatures w14:val="standardContextual"/>
        </w:rPr>
      </w:pPr>
      <w:hyperlink w:anchor="_Toc157770039" w:history="1">
        <w:r w:rsidRPr="00C9170A">
          <w:rPr>
            <w:rStyle w:val="Hyperlink"/>
            <w:noProof/>
          </w:rPr>
          <w:t>Figure 4 - (Mechanical Inventions, 2024)</w:t>
        </w:r>
        <w:r>
          <w:rPr>
            <w:noProof/>
            <w:webHidden/>
          </w:rPr>
          <w:tab/>
        </w:r>
        <w:r>
          <w:rPr>
            <w:noProof/>
            <w:webHidden/>
          </w:rPr>
          <w:fldChar w:fldCharType="begin"/>
        </w:r>
        <w:r>
          <w:rPr>
            <w:noProof/>
            <w:webHidden/>
          </w:rPr>
          <w:instrText xml:space="preserve"> PAGEREF _Toc157770039 \h </w:instrText>
        </w:r>
        <w:r>
          <w:rPr>
            <w:noProof/>
            <w:webHidden/>
          </w:rPr>
        </w:r>
        <w:r>
          <w:rPr>
            <w:noProof/>
            <w:webHidden/>
          </w:rPr>
          <w:fldChar w:fldCharType="separate"/>
        </w:r>
        <w:r>
          <w:rPr>
            <w:noProof/>
            <w:webHidden/>
          </w:rPr>
          <w:t>10</w:t>
        </w:r>
        <w:r>
          <w:rPr>
            <w:noProof/>
            <w:webHidden/>
          </w:rPr>
          <w:fldChar w:fldCharType="end"/>
        </w:r>
      </w:hyperlink>
    </w:p>
    <w:p w14:paraId="013FD86F" w14:textId="175D8504" w:rsidR="006C05BD" w:rsidRDefault="006C05BD">
      <w:pPr>
        <w:pStyle w:val="TableofFigures"/>
        <w:tabs>
          <w:tab w:val="right" w:leader="dot" w:pos="9016"/>
        </w:tabs>
        <w:rPr>
          <w:noProof/>
          <w:kern w:val="2"/>
          <w14:ligatures w14:val="standardContextual"/>
        </w:rPr>
      </w:pPr>
      <w:hyperlink w:anchor="_Toc157770040" w:history="1">
        <w:r w:rsidRPr="00C9170A">
          <w:rPr>
            <w:rStyle w:val="Hyperlink"/>
            <w:noProof/>
          </w:rPr>
          <w:t>Figure 5- (Open Learn, 2024)</w:t>
        </w:r>
        <w:r>
          <w:rPr>
            <w:noProof/>
            <w:webHidden/>
          </w:rPr>
          <w:tab/>
        </w:r>
        <w:r>
          <w:rPr>
            <w:noProof/>
            <w:webHidden/>
          </w:rPr>
          <w:fldChar w:fldCharType="begin"/>
        </w:r>
        <w:r>
          <w:rPr>
            <w:noProof/>
            <w:webHidden/>
          </w:rPr>
          <w:instrText xml:space="preserve"> PAGEREF _Toc157770040 \h </w:instrText>
        </w:r>
        <w:r>
          <w:rPr>
            <w:noProof/>
            <w:webHidden/>
          </w:rPr>
        </w:r>
        <w:r>
          <w:rPr>
            <w:noProof/>
            <w:webHidden/>
          </w:rPr>
          <w:fldChar w:fldCharType="separate"/>
        </w:r>
        <w:r>
          <w:rPr>
            <w:noProof/>
            <w:webHidden/>
          </w:rPr>
          <w:t>13</w:t>
        </w:r>
        <w:r>
          <w:rPr>
            <w:noProof/>
            <w:webHidden/>
          </w:rPr>
          <w:fldChar w:fldCharType="end"/>
        </w:r>
      </w:hyperlink>
    </w:p>
    <w:p w14:paraId="095ED8E5" w14:textId="09E3E5B8" w:rsidR="006C05BD" w:rsidRDefault="006C05BD">
      <w:pPr>
        <w:pStyle w:val="TableofFigures"/>
        <w:tabs>
          <w:tab w:val="right" w:leader="dot" w:pos="9016"/>
        </w:tabs>
        <w:rPr>
          <w:noProof/>
          <w:kern w:val="2"/>
          <w14:ligatures w14:val="standardContextual"/>
        </w:rPr>
      </w:pPr>
      <w:hyperlink w:anchor="_Toc157770041" w:history="1">
        <w:r w:rsidRPr="00C9170A">
          <w:rPr>
            <w:rStyle w:val="Hyperlink"/>
            <w:noProof/>
          </w:rPr>
          <w:t xml:space="preserve">Figure 6 - </w:t>
        </w:r>
        <w:r w:rsidRPr="00C9170A">
          <w:rPr>
            <w:rStyle w:val="Hyperlink"/>
            <w:noProof/>
            <w:lang w:val="en-US"/>
          </w:rPr>
          <w:t>(Industrial Quick Search, 2024)</w:t>
        </w:r>
        <w:r>
          <w:rPr>
            <w:noProof/>
            <w:webHidden/>
          </w:rPr>
          <w:tab/>
        </w:r>
        <w:r>
          <w:rPr>
            <w:noProof/>
            <w:webHidden/>
          </w:rPr>
          <w:fldChar w:fldCharType="begin"/>
        </w:r>
        <w:r>
          <w:rPr>
            <w:noProof/>
            <w:webHidden/>
          </w:rPr>
          <w:instrText xml:space="preserve"> PAGEREF _Toc157770041 \h </w:instrText>
        </w:r>
        <w:r>
          <w:rPr>
            <w:noProof/>
            <w:webHidden/>
          </w:rPr>
        </w:r>
        <w:r>
          <w:rPr>
            <w:noProof/>
            <w:webHidden/>
          </w:rPr>
          <w:fldChar w:fldCharType="separate"/>
        </w:r>
        <w:r>
          <w:rPr>
            <w:noProof/>
            <w:webHidden/>
          </w:rPr>
          <w:t>15</w:t>
        </w:r>
        <w:r>
          <w:rPr>
            <w:noProof/>
            <w:webHidden/>
          </w:rPr>
          <w:fldChar w:fldCharType="end"/>
        </w:r>
      </w:hyperlink>
    </w:p>
    <w:p w14:paraId="3DCD0186" w14:textId="16B37002" w:rsidR="00A95C03" w:rsidRPr="00C47239" w:rsidRDefault="00613742" w:rsidP="008019E9">
      <w:pPr>
        <w:rPr>
          <w:noProof/>
          <w:lang w:val="en-US"/>
        </w:rPr>
      </w:pPr>
      <w:r w:rsidRPr="00C47239">
        <w:rPr>
          <w:noProof/>
          <w:lang w:val="en-US"/>
        </w:rPr>
        <w:fldChar w:fldCharType="end"/>
      </w:r>
    </w:p>
    <w:p w14:paraId="7E8840AB" w14:textId="77777777" w:rsidR="00DA7B43" w:rsidRPr="00C47239" w:rsidRDefault="00DA7B43" w:rsidP="008019E9"/>
    <w:p w14:paraId="0D110FA0" w14:textId="0059DC6C" w:rsidR="005D6EE3" w:rsidRPr="00C47239" w:rsidRDefault="00DA7B43" w:rsidP="00DA7B43">
      <w:pPr>
        <w:spacing w:line="259" w:lineRule="auto"/>
      </w:pPr>
      <w:r w:rsidRPr="00C47239">
        <w:br w:type="page"/>
      </w:r>
    </w:p>
    <w:p w14:paraId="7B62649B" w14:textId="409CD307" w:rsidR="00180199" w:rsidRPr="00C47239" w:rsidRDefault="00180199" w:rsidP="00180199">
      <w:pPr>
        <w:pStyle w:val="Heading1"/>
      </w:pPr>
      <w:bookmarkStart w:id="3" w:name="_Toc157769996"/>
      <w:r w:rsidRPr="00C47239">
        <w:t>Extrusion</w:t>
      </w:r>
      <w:bookmarkEnd w:id="3"/>
    </w:p>
    <w:p w14:paraId="5796920C" w14:textId="57F6530C" w:rsidR="00707206" w:rsidRPr="00C47239" w:rsidRDefault="00707206" w:rsidP="00707206">
      <w:pPr>
        <w:pStyle w:val="Heading2"/>
      </w:pPr>
      <w:bookmarkStart w:id="4" w:name="_Toc157769997"/>
      <w:r w:rsidRPr="00C47239">
        <w:t>Introduction</w:t>
      </w:r>
      <w:bookmarkEnd w:id="4"/>
    </w:p>
    <w:p w14:paraId="08BA8EBD" w14:textId="77777777" w:rsidR="008C46B4" w:rsidRPr="00C47239" w:rsidRDefault="00180199" w:rsidP="00707206">
      <w:pPr>
        <w:pStyle w:val="Heading3"/>
      </w:pPr>
      <w:bookmarkStart w:id="5" w:name="_Toc157769998"/>
      <w:r w:rsidRPr="00C47239">
        <w:t>Definition</w:t>
      </w:r>
      <w:bookmarkEnd w:id="5"/>
    </w:p>
    <w:p w14:paraId="5B5CF382" w14:textId="77777777" w:rsidR="00004A5E" w:rsidRPr="00C47239" w:rsidRDefault="00004A5E" w:rsidP="00004A5E"/>
    <w:p w14:paraId="423CCB15" w14:textId="77777777" w:rsidR="00004A5E" w:rsidRPr="00C47239" w:rsidRDefault="00004A5E" w:rsidP="00004A5E">
      <w:pPr>
        <w:pStyle w:val="Caption"/>
      </w:pPr>
      <w:r w:rsidRPr="00C47239">
        <w:rPr>
          <w:noProof/>
        </w:rPr>
        <w:drawing>
          <wp:inline distT="0" distB="0" distL="0" distR="0" wp14:anchorId="0B894F42" wp14:editId="50120EBA">
            <wp:extent cx="3098800" cy="1695450"/>
            <wp:effectExtent l="0" t="0" r="6350" b="0"/>
            <wp:docPr id="1" name="Picture 1" descr="Diagram of a diagram of extru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of a diagram of extrusion&#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2160" t="4431" r="2041" b="41791"/>
                    <a:stretch/>
                  </pic:blipFill>
                  <pic:spPr bwMode="auto">
                    <a:xfrm>
                      <a:off x="0" y="0"/>
                      <a:ext cx="3101948" cy="1697172"/>
                    </a:xfrm>
                    <a:prstGeom prst="rect">
                      <a:avLst/>
                    </a:prstGeom>
                    <a:noFill/>
                    <a:ln>
                      <a:noFill/>
                    </a:ln>
                    <a:extLst>
                      <a:ext uri="{53640926-AAD7-44D8-BBD7-CCE9431645EC}">
                        <a14:shadowObscured xmlns:a14="http://schemas.microsoft.com/office/drawing/2010/main"/>
                      </a:ext>
                    </a:extLst>
                  </pic:spPr>
                </pic:pic>
              </a:graphicData>
            </a:graphic>
          </wp:inline>
        </w:drawing>
      </w:r>
      <w:r w:rsidRPr="00C47239">
        <w:t xml:space="preserve"> </w:t>
      </w:r>
    </w:p>
    <w:p w14:paraId="6B4104AC" w14:textId="21565598" w:rsidR="00004A5E" w:rsidRPr="00C47239" w:rsidRDefault="00004A5E" w:rsidP="0026680D">
      <w:pPr>
        <w:pStyle w:val="Caption"/>
      </w:pPr>
      <w:bookmarkStart w:id="6" w:name="_Toc157770036"/>
      <w:r w:rsidRPr="00C47239">
        <w:t xml:space="preserve">Figure </w:t>
      </w:r>
      <w:r w:rsidRPr="00C47239">
        <w:fldChar w:fldCharType="begin"/>
      </w:r>
      <w:r w:rsidRPr="00C47239">
        <w:instrText xml:space="preserve"> SEQ Figure \* ARABIC </w:instrText>
      </w:r>
      <w:r w:rsidRPr="00C47239">
        <w:fldChar w:fldCharType="separate"/>
      </w:r>
      <w:r w:rsidR="00891EEB">
        <w:rPr>
          <w:noProof/>
        </w:rPr>
        <w:t>1</w:t>
      </w:r>
      <w:r w:rsidRPr="00C47239">
        <w:rPr>
          <w:noProof/>
        </w:rPr>
        <w:fldChar w:fldCharType="end"/>
      </w:r>
      <w:r w:rsidRPr="00C47239">
        <w:t xml:space="preserve"> - </w:t>
      </w:r>
      <w:sdt>
        <w:sdtPr>
          <w:id w:val="-440686637"/>
          <w:citation/>
        </w:sdtPr>
        <w:sdtEndPr/>
        <w:sdtContent>
          <w:r w:rsidRPr="00C47239">
            <w:fldChar w:fldCharType="begin"/>
          </w:r>
          <w:r w:rsidRPr="00C47239">
            <w:instrText xml:space="preserve"> CITATION Kop24 \l 2057 </w:instrText>
          </w:r>
          <w:r w:rsidRPr="00C47239">
            <w:fldChar w:fldCharType="separate"/>
          </w:r>
          <w:r w:rsidR="001A28AF">
            <w:rPr>
              <w:noProof/>
            </w:rPr>
            <w:t>(Kopeliovich, 2024)</w:t>
          </w:r>
          <w:r w:rsidRPr="00C47239">
            <w:fldChar w:fldCharType="end"/>
          </w:r>
        </w:sdtContent>
      </w:sdt>
      <w:bookmarkEnd w:id="6"/>
    </w:p>
    <w:p w14:paraId="260A7B9A" w14:textId="77777777" w:rsidR="00891EEB" w:rsidRDefault="00A727CD" w:rsidP="00891EEB">
      <w:pPr>
        <w:keepNext/>
      </w:pPr>
      <w:r>
        <w:rPr>
          <w:noProof/>
        </w:rPr>
        <w:drawing>
          <wp:inline distT="0" distB="0" distL="0" distR="0" wp14:anchorId="5CE6E6A7" wp14:editId="00028730">
            <wp:extent cx="3172178" cy="4105275"/>
            <wp:effectExtent l="0" t="0" r="9525" b="0"/>
            <wp:docPr id="561037678" name="Picture 3" descr="MA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P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78251" cy="4113134"/>
                    </a:xfrm>
                    <a:prstGeom prst="rect">
                      <a:avLst/>
                    </a:prstGeom>
                    <a:noFill/>
                    <a:ln>
                      <a:noFill/>
                    </a:ln>
                  </pic:spPr>
                </pic:pic>
              </a:graphicData>
            </a:graphic>
          </wp:inline>
        </w:drawing>
      </w:r>
    </w:p>
    <w:p w14:paraId="603F2CAD" w14:textId="56DCC23E" w:rsidR="00891EEB" w:rsidRDefault="00891EEB" w:rsidP="00891EEB">
      <w:pPr>
        <w:pStyle w:val="Caption"/>
      </w:pPr>
      <w:bookmarkStart w:id="7" w:name="_Toc157770037"/>
      <w:r>
        <w:t xml:space="preserve">Figure </w:t>
      </w:r>
      <w:r>
        <w:fldChar w:fldCharType="begin"/>
      </w:r>
      <w:r>
        <w:instrText xml:space="preserve"> SEQ Figure \* ARABIC </w:instrText>
      </w:r>
      <w:r>
        <w:fldChar w:fldCharType="separate"/>
      </w:r>
      <w:r>
        <w:rPr>
          <w:noProof/>
        </w:rPr>
        <w:t>2</w:t>
      </w:r>
      <w:r>
        <w:fldChar w:fldCharType="end"/>
      </w:r>
      <w:r>
        <w:t xml:space="preserve"> - </w:t>
      </w:r>
      <w:sdt>
        <w:sdtPr>
          <w:id w:val="61223351"/>
          <w:citation/>
        </w:sdtPr>
        <w:sdtContent>
          <w:r w:rsidR="0057662B">
            <w:fldChar w:fldCharType="begin"/>
          </w:r>
          <w:r w:rsidR="0057662B">
            <w:instrText xml:space="preserve"> CITATION Mul24 \l 2057 </w:instrText>
          </w:r>
          <w:r w:rsidR="0057662B">
            <w:fldChar w:fldCharType="separate"/>
          </w:r>
          <w:r w:rsidR="001A28AF">
            <w:rPr>
              <w:noProof/>
            </w:rPr>
            <w:t>(Multiform Aluminium Pvt. Ltd., 2024)</w:t>
          </w:r>
          <w:r w:rsidR="0057662B">
            <w:fldChar w:fldCharType="end"/>
          </w:r>
        </w:sdtContent>
      </w:sdt>
      <w:bookmarkEnd w:id="7"/>
    </w:p>
    <w:p w14:paraId="4E7CF203" w14:textId="5E61F1F8" w:rsidR="00186A6F" w:rsidRDefault="002818A7" w:rsidP="00F52FAB">
      <w:r w:rsidRPr="00C47239">
        <w:t>As can be seen in Figure 1</w:t>
      </w:r>
      <w:r w:rsidR="000D15BA">
        <w:t xml:space="preserve"> </w:t>
      </w:r>
      <w:r w:rsidR="00B01502">
        <w:t>and 2</w:t>
      </w:r>
      <w:r w:rsidRPr="00C47239">
        <w:t>, e</w:t>
      </w:r>
      <w:r w:rsidR="00F765FE" w:rsidRPr="00C47239">
        <w:t xml:space="preserve">xtrusion is a process in which </w:t>
      </w:r>
      <w:r w:rsidR="00A54149" w:rsidRPr="00C47239">
        <w:t xml:space="preserve">the </w:t>
      </w:r>
      <w:r w:rsidR="00F83577" w:rsidRPr="00C47239">
        <w:t>billet</w:t>
      </w:r>
      <w:r w:rsidR="00F765FE" w:rsidRPr="00C47239">
        <w:t xml:space="preserve"> is forced through </w:t>
      </w:r>
      <w:r w:rsidR="003F5F8E" w:rsidRPr="00C47239">
        <w:t>a small opening in the cross</w:t>
      </w:r>
      <w:r w:rsidR="00B37407" w:rsidRPr="00C47239">
        <w:t>-s</w:t>
      </w:r>
      <w:r w:rsidR="003F5F8E" w:rsidRPr="00C47239">
        <w:t xml:space="preserve">ection of </w:t>
      </w:r>
      <w:r w:rsidR="005D48DD">
        <w:t>a</w:t>
      </w:r>
      <w:r w:rsidR="003F5F8E" w:rsidRPr="00C47239">
        <w:t xml:space="preserve"> </w:t>
      </w:r>
      <w:r w:rsidR="00B37407" w:rsidRPr="00C47239">
        <w:t>container</w:t>
      </w:r>
      <w:r w:rsidR="005E05E7" w:rsidRPr="00C47239">
        <w:t>, referred to as the die</w:t>
      </w:r>
      <w:r w:rsidR="00B37407" w:rsidRPr="00C47239">
        <w:t>.</w:t>
      </w:r>
      <w:r w:rsidR="00F765FE" w:rsidRPr="00C47239">
        <w:t xml:space="preserve"> The shape of the die will determine the cross-section of the processed material.  The</w:t>
      </w:r>
      <w:r w:rsidR="00267776" w:rsidRPr="00C47239">
        <w:t xml:space="preserve"> billet </w:t>
      </w:r>
      <w:r w:rsidR="00F765FE" w:rsidRPr="00C47239">
        <w:t xml:space="preserve">is forced through the die </w:t>
      </w:r>
      <w:r w:rsidR="00F83577" w:rsidRPr="00C47239">
        <w:t>by</w:t>
      </w:r>
      <w:r w:rsidR="00F765FE" w:rsidRPr="00C47239">
        <w:t xml:space="preserve"> </w:t>
      </w:r>
      <w:r w:rsidR="00F83577" w:rsidRPr="00C47239">
        <w:t>a ram</w:t>
      </w:r>
      <w:r w:rsidR="00F765FE" w:rsidRPr="00C47239">
        <w:t xml:space="preserve"> exerting </w:t>
      </w:r>
      <w:r w:rsidR="00D53BD9">
        <w:t xml:space="preserve">compressive </w:t>
      </w:r>
      <w:r w:rsidR="00F765FE" w:rsidRPr="00C47239">
        <w:t xml:space="preserve">force on the material. </w:t>
      </w:r>
      <w:r w:rsidR="0070189A" w:rsidRPr="00C47239">
        <w:t xml:space="preserve"> </w:t>
      </w:r>
      <w:r w:rsidR="00343937" w:rsidRPr="00C47239">
        <w:t xml:space="preserve">Extrusion may be heated or </w:t>
      </w:r>
      <w:r w:rsidR="00BB46C0" w:rsidRPr="00C47239">
        <w:t>unheated</w:t>
      </w:r>
      <w:r w:rsidR="0070189A" w:rsidRPr="00C47239">
        <w:t xml:space="preserve"> </w:t>
      </w:r>
      <w:r w:rsidR="006D16FA">
        <w:t>and m</w:t>
      </w:r>
      <w:r w:rsidR="00A51371" w:rsidRPr="00C47239">
        <w:t xml:space="preserve">aterials commonly used include metals, sintered alloys and plastics. </w:t>
      </w:r>
      <w:sdt>
        <w:sdtPr>
          <w:id w:val="518741940"/>
          <w:citation/>
        </w:sdtPr>
        <w:sdtEndPr/>
        <w:sdtContent>
          <w:r w:rsidR="00A51371" w:rsidRPr="00C47239">
            <w:fldChar w:fldCharType="begin"/>
          </w:r>
          <w:r w:rsidR="00A51371" w:rsidRPr="00C47239">
            <w:instrText xml:space="preserve">CITATION Wil62 \l 2057 </w:instrText>
          </w:r>
          <w:r w:rsidR="00A51371" w:rsidRPr="00C47239">
            <w:fldChar w:fldCharType="separate"/>
          </w:r>
          <w:r w:rsidR="001A28AF">
            <w:rPr>
              <w:noProof/>
            </w:rPr>
            <w:t>(Johnson &amp; Kudo, 1962)</w:t>
          </w:r>
          <w:r w:rsidR="00A51371" w:rsidRPr="00C47239">
            <w:fldChar w:fldCharType="end"/>
          </w:r>
        </w:sdtContent>
      </w:sdt>
      <w:r w:rsidR="00A51371" w:rsidRPr="00C47239">
        <w:t xml:space="preserve"> </w:t>
      </w:r>
    </w:p>
    <w:p w14:paraId="2465B0A6" w14:textId="58B6BC39" w:rsidR="00CE0C5B" w:rsidRPr="00C47239" w:rsidRDefault="008220C8" w:rsidP="00F52FAB">
      <w:r>
        <w:t>Post processing heat treatment is o</w:t>
      </w:r>
      <w:r w:rsidR="00CE0C5B">
        <w:t>ften</w:t>
      </w:r>
      <w:r w:rsidR="009A6F9B">
        <w:t xml:space="preserve"> </w:t>
      </w:r>
      <w:r>
        <w:t>used on extrudates</w:t>
      </w:r>
      <w:r w:rsidR="00B77029">
        <w:t>,</w:t>
      </w:r>
      <w:r w:rsidR="00D21EE0">
        <w:t xml:space="preserve"> to improve</w:t>
      </w:r>
      <w:r w:rsidR="00D21EE0" w:rsidRPr="00D21EE0">
        <w:t xml:space="preserve"> </w:t>
      </w:r>
      <w:r w:rsidR="00D21EE0">
        <w:t>p</w:t>
      </w:r>
      <w:r w:rsidR="00D21EE0" w:rsidRPr="00C47239">
        <w:t>hysical properties such as tensile strength, yield strength, corrosion resistance</w:t>
      </w:r>
      <w:r w:rsidR="00500049">
        <w:t xml:space="preserve"> and surface finish</w:t>
      </w:r>
      <w:r w:rsidR="005A1438">
        <w:t>.</w:t>
      </w:r>
      <w:r w:rsidR="005A1438" w:rsidRPr="005A1438">
        <w:t xml:space="preserve"> </w:t>
      </w:r>
      <w:sdt>
        <w:sdtPr>
          <w:id w:val="1201663530"/>
          <w:citation/>
        </w:sdtPr>
        <w:sdtEndPr/>
        <w:sdtContent>
          <w:r w:rsidR="005A1438" w:rsidRPr="00C47239">
            <w:fldChar w:fldCharType="begin"/>
          </w:r>
          <w:r w:rsidR="005A1438" w:rsidRPr="00C47239">
            <w:instrText xml:space="preserve"> CITATION DSc16 \l 2057 </w:instrText>
          </w:r>
          <w:r w:rsidR="005A1438" w:rsidRPr="00C47239">
            <w:fldChar w:fldCharType="separate"/>
          </w:r>
          <w:r w:rsidR="001A28AF">
            <w:rPr>
              <w:noProof/>
            </w:rPr>
            <w:t>(D. Scott MacKenzie, 2016)</w:t>
          </w:r>
          <w:r w:rsidR="005A1438" w:rsidRPr="00C47239">
            <w:fldChar w:fldCharType="end"/>
          </w:r>
        </w:sdtContent>
      </w:sdt>
    </w:p>
    <w:p w14:paraId="1087C9B9" w14:textId="77777777" w:rsidR="00180199" w:rsidRPr="00C47239" w:rsidRDefault="00180199" w:rsidP="00707206">
      <w:pPr>
        <w:pStyle w:val="Heading3"/>
      </w:pPr>
      <w:bookmarkStart w:id="8" w:name="_Toc157769999"/>
      <w:r w:rsidRPr="00C47239">
        <w:t>Application</w:t>
      </w:r>
      <w:bookmarkEnd w:id="8"/>
    </w:p>
    <w:p w14:paraId="21F87D8E" w14:textId="6491105D" w:rsidR="005E05E7" w:rsidRPr="00C47239" w:rsidRDefault="00C5618B" w:rsidP="005E05E7">
      <w:r w:rsidRPr="00C47239">
        <w:t>Due to the need for strong but lightweight structural components within architecture, a</w:t>
      </w:r>
      <w:r w:rsidR="00386FF8" w:rsidRPr="00C47239">
        <w:t>luminium extrudates are commonly used in the construction industry</w:t>
      </w:r>
      <w:r w:rsidR="00180199" w:rsidRPr="00C47239">
        <w:t xml:space="preserve"> for the frames of windows and doors</w:t>
      </w:r>
      <w:r w:rsidRPr="00C47239">
        <w:t xml:space="preserve">. </w:t>
      </w:r>
      <w:r w:rsidR="00204EB8" w:rsidRPr="00C47239">
        <w:t>E</w:t>
      </w:r>
      <w:r w:rsidR="00180199" w:rsidRPr="00C47239">
        <w:t xml:space="preserve">xtruded aluminium </w:t>
      </w:r>
      <w:r w:rsidR="00204EB8" w:rsidRPr="00C47239">
        <w:t xml:space="preserve">is also used </w:t>
      </w:r>
      <w:r w:rsidR="00180199" w:rsidRPr="00C47239">
        <w:t xml:space="preserve">within the architectural industry for outdoor components, as corrosion resistance and ease of assembly is essential. </w:t>
      </w:r>
      <w:sdt>
        <w:sdtPr>
          <w:id w:val="-2045207755"/>
          <w:citation/>
        </w:sdtPr>
        <w:sdtEndPr/>
        <w:sdtContent>
          <w:r w:rsidR="00AA1464" w:rsidRPr="00C47239">
            <w:fldChar w:fldCharType="begin"/>
          </w:r>
          <w:r w:rsidR="00AA1464" w:rsidRPr="00C47239">
            <w:instrText xml:space="preserve"> CITATION Jos22 \l 2057 </w:instrText>
          </w:r>
          <w:r w:rsidR="00AA1464" w:rsidRPr="00C47239">
            <w:fldChar w:fldCharType="separate"/>
          </w:r>
          <w:r w:rsidR="001A28AF">
            <w:rPr>
              <w:noProof/>
            </w:rPr>
            <w:t>(Benedyk, 2022)</w:t>
          </w:r>
          <w:r w:rsidR="00AA1464" w:rsidRPr="00C47239">
            <w:fldChar w:fldCharType="end"/>
          </w:r>
        </w:sdtContent>
      </w:sdt>
    </w:p>
    <w:p w14:paraId="0BCFD7D7" w14:textId="38DA8C38" w:rsidR="00F44427" w:rsidRPr="00C47239" w:rsidRDefault="00B869C9" w:rsidP="005E05E7">
      <w:r>
        <w:t>T</w:t>
      </w:r>
      <w:r w:rsidR="003B4F93" w:rsidRPr="00C47239">
        <w:t>he aluminium-magnesium-silicon alloy, AA6N01</w:t>
      </w:r>
      <w:r w:rsidR="003B4F93">
        <w:t xml:space="preserve"> is </w:t>
      </w:r>
      <w:r>
        <w:t xml:space="preserve">a </w:t>
      </w:r>
      <w:r w:rsidR="003B4F93">
        <w:t>c</w:t>
      </w:r>
      <w:r w:rsidR="00BD29F4" w:rsidRPr="00C47239">
        <w:t xml:space="preserve">ommonly used </w:t>
      </w:r>
      <w:r>
        <w:t>material</w:t>
      </w:r>
      <w:r w:rsidR="00BD29F4" w:rsidRPr="00C47239">
        <w:t xml:space="preserve"> for the extrusion of large and complex cross-sections</w:t>
      </w:r>
      <w:r w:rsidR="009864F0">
        <w:t>, such as</w:t>
      </w:r>
      <w:r w:rsidR="00EB410B" w:rsidRPr="00C47239">
        <w:t xml:space="preserve"> the bodies of </w:t>
      </w:r>
      <w:r w:rsidR="004E4C96" w:rsidRPr="00C47239">
        <w:t>high-speed</w:t>
      </w:r>
      <w:r w:rsidR="00EB410B" w:rsidRPr="00C47239">
        <w:t xml:space="preserve"> trains. </w:t>
      </w:r>
      <w:sdt>
        <w:sdtPr>
          <w:id w:val="-715500568"/>
          <w:citation/>
        </w:sdtPr>
        <w:sdtEndPr/>
        <w:sdtContent>
          <w:r w:rsidR="00F44427" w:rsidRPr="00C47239">
            <w:fldChar w:fldCharType="begin"/>
          </w:r>
          <w:r w:rsidR="00F44427" w:rsidRPr="00C47239">
            <w:instrText xml:space="preserve">CITATION Zha19 \l 2057 </w:instrText>
          </w:r>
          <w:r w:rsidR="00F44427" w:rsidRPr="00C47239">
            <w:fldChar w:fldCharType="separate"/>
          </w:r>
          <w:r w:rsidR="001A28AF">
            <w:rPr>
              <w:noProof/>
            </w:rPr>
            <w:t>(Zhang, Wang, Zhang, Zhao, &amp; Chen, 2019)</w:t>
          </w:r>
          <w:r w:rsidR="00F44427" w:rsidRPr="00C47239">
            <w:fldChar w:fldCharType="end"/>
          </w:r>
        </w:sdtContent>
      </w:sdt>
    </w:p>
    <w:p w14:paraId="07523932" w14:textId="3F97FA4B" w:rsidR="00BD29F4" w:rsidRPr="00C47239" w:rsidRDefault="00BD29F4" w:rsidP="00180199"/>
    <w:p w14:paraId="68810B50" w14:textId="77777777" w:rsidR="00707206" w:rsidRPr="00C47239" w:rsidRDefault="00707206">
      <w:pPr>
        <w:spacing w:line="259" w:lineRule="auto"/>
        <w:rPr>
          <w:rFonts w:asciiTheme="majorHAnsi" w:eastAsiaTheme="majorEastAsia" w:hAnsiTheme="majorHAnsi" w:cstheme="majorBidi"/>
          <w:color w:val="2F5496" w:themeColor="accent1" w:themeShade="BF"/>
          <w:sz w:val="26"/>
          <w:szCs w:val="26"/>
        </w:rPr>
      </w:pPr>
      <w:r w:rsidRPr="00C47239">
        <w:br w:type="page"/>
      </w:r>
    </w:p>
    <w:p w14:paraId="752B63F8" w14:textId="09E31A9F" w:rsidR="00180199" w:rsidRPr="00C47239" w:rsidRDefault="0015731E" w:rsidP="0015731E">
      <w:pPr>
        <w:pStyle w:val="Heading2"/>
      </w:pPr>
      <w:bookmarkStart w:id="9" w:name="_Toc157770000"/>
      <w:r w:rsidRPr="00C47239">
        <w:t>Advantages</w:t>
      </w:r>
      <w:r w:rsidR="00D41F6F" w:rsidRPr="00C47239">
        <w:t xml:space="preserve"> and Disadvantages</w:t>
      </w:r>
      <w:bookmarkEnd w:id="9"/>
    </w:p>
    <w:p w14:paraId="5506E509" w14:textId="18357BC7" w:rsidR="00FD6C14" w:rsidRPr="00C47239" w:rsidRDefault="00FD6C14" w:rsidP="00FD6C14">
      <w:pPr>
        <w:pStyle w:val="Heading3"/>
      </w:pPr>
      <w:bookmarkStart w:id="10" w:name="_Toc157770001"/>
      <w:r w:rsidRPr="00C47239">
        <w:t>Advantages</w:t>
      </w:r>
      <w:bookmarkEnd w:id="10"/>
    </w:p>
    <w:p w14:paraId="11F44793" w14:textId="0629C30F" w:rsidR="002E1587" w:rsidRPr="00C47239" w:rsidRDefault="00684E96" w:rsidP="00D06308">
      <w:r w:rsidRPr="00C47239">
        <w:t>E</w:t>
      </w:r>
      <w:r w:rsidR="00D41F6F" w:rsidRPr="00C47239">
        <w:t xml:space="preserve">xtrusion </w:t>
      </w:r>
      <w:r w:rsidRPr="00C47239">
        <w:t xml:space="preserve">has </w:t>
      </w:r>
      <w:r w:rsidR="00C33AE7" w:rsidRPr="00C47239">
        <w:t xml:space="preserve">a low cost per part produced, due to </w:t>
      </w:r>
      <w:r w:rsidR="00F65081" w:rsidRPr="00C47239">
        <w:t xml:space="preserve">its semi-continuous nature and the reusability of the dies. Extrusion is considered a semi-continuous operation due to </w:t>
      </w:r>
      <w:r w:rsidR="00A06D63" w:rsidRPr="00C47239">
        <w:t xml:space="preserve">its </w:t>
      </w:r>
      <w:r w:rsidR="00D06308" w:rsidRPr="00C47239">
        <w:t>ability to extrude many parts from a single large billet</w:t>
      </w:r>
      <w:r w:rsidR="00A06D63" w:rsidRPr="00C47239">
        <w:t>.</w:t>
      </w:r>
      <w:r w:rsidR="00D06308" w:rsidRPr="00C47239">
        <w:t xml:space="preserve"> </w:t>
      </w:r>
      <w:r w:rsidR="00A06D63" w:rsidRPr="00C47239">
        <w:t>H</w:t>
      </w:r>
      <w:r w:rsidR="00D06308" w:rsidRPr="00C47239">
        <w:t>owever</w:t>
      </w:r>
      <w:r w:rsidR="00A06D63" w:rsidRPr="00C47239">
        <w:t>,</w:t>
      </w:r>
      <w:r w:rsidR="00D06308" w:rsidRPr="00C47239">
        <w:t xml:space="preserve"> the process will cease when the billet needs to be replaced. </w:t>
      </w:r>
      <w:r w:rsidR="00F65081" w:rsidRPr="00C47239">
        <w:t>High production volumes and good surface finish are more advantages of extrusion.</w:t>
      </w:r>
      <w:r w:rsidR="00D06308" w:rsidRPr="00C47239">
        <w:t xml:space="preserve"> </w:t>
      </w:r>
      <w:r w:rsidR="00257F49" w:rsidRPr="00C47239">
        <w:t xml:space="preserve">Extrusion </w:t>
      </w:r>
      <w:r w:rsidR="00D06308" w:rsidRPr="00C47239">
        <w:t>is compatible with many different materials,</w:t>
      </w:r>
      <w:r w:rsidR="006379D2">
        <w:t xml:space="preserve"> the</w:t>
      </w:r>
      <w:r w:rsidR="00D06308" w:rsidRPr="00C47239">
        <w:t xml:space="preserve"> </w:t>
      </w:r>
      <w:r w:rsidR="00257F49" w:rsidRPr="00C47239">
        <w:t xml:space="preserve">use of </w:t>
      </w:r>
      <w:r w:rsidR="00705CDE">
        <w:t xml:space="preserve">which </w:t>
      </w:r>
      <w:r w:rsidR="00D06308" w:rsidRPr="00C47239">
        <w:t xml:space="preserve">will give different mechanical specifications for the product, dependent on customer needs. </w:t>
      </w:r>
      <w:sdt>
        <w:sdtPr>
          <w:id w:val="1402339817"/>
          <w:citation/>
        </w:sdtPr>
        <w:sdtEndPr/>
        <w:sdtContent>
          <w:r w:rsidR="00EA7E63" w:rsidRPr="00C47239">
            <w:fldChar w:fldCharType="begin"/>
          </w:r>
          <w:r w:rsidR="00EA7E63" w:rsidRPr="00C47239">
            <w:instrText xml:space="preserve"> CITATION Pau24 \l 2057 </w:instrText>
          </w:r>
          <w:r w:rsidR="00EA7E63" w:rsidRPr="00C47239">
            <w:fldChar w:fldCharType="separate"/>
          </w:r>
          <w:r w:rsidR="001A28AF">
            <w:rPr>
              <w:noProof/>
            </w:rPr>
            <w:t>(Paul Murphy Plastics Company, 2024)</w:t>
          </w:r>
          <w:r w:rsidR="00EA7E63" w:rsidRPr="00C47239">
            <w:fldChar w:fldCharType="end"/>
          </w:r>
        </w:sdtContent>
      </w:sdt>
    </w:p>
    <w:p w14:paraId="6D56784B" w14:textId="6B2ADB7D" w:rsidR="004D0329" w:rsidRPr="00C47239" w:rsidRDefault="004D0329" w:rsidP="004D0329">
      <w:pPr>
        <w:pStyle w:val="Heading3"/>
      </w:pPr>
      <w:bookmarkStart w:id="11" w:name="_Toc157770002"/>
      <w:r w:rsidRPr="00C47239">
        <w:t>Disadvantages</w:t>
      </w:r>
      <w:bookmarkEnd w:id="11"/>
    </w:p>
    <w:p w14:paraId="2F39DDD8" w14:textId="538C9474" w:rsidR="003E5D8D" w:rsidRPr="00C47239" w:rsidRDefault="005F7F28" w:rsidP="00D06308">
      <w:r w:rsidRPr="00C47239">
        <w:t>A disadvantage of extrusion i</w:t>
      </w:r>
      <w:r w:rsidR="00EE1252" w:rsidRPr="00C47239">
        <w:t>s</w:t>
      </w:r>
      <w:r w:rsidRPr="00C47239">
        <w:t xml:space="preserve"> </w:t>
      </w:r>
      <w:r w:rsidR="00467E72" w:rsidRPr="00C47239">
        <w:t>the requirement for a high</w:t>
      </w:r>
      <w:r w:rsidR="00EE1252" w:rsidRPr="00C47239">
        <w:t>ly</w:t>
      </w:r>
      <w:r w:rsidR="00467E72" w:rsidRPr="00C47239">
        <w:t xml:space="preserve"> compressive </w:t>
      </w:r>
      <w:r w:rsidR="00257F49" w:rsidRPr="00C47239">
        <w:t xml:space="preserve">and variable </w:t>
      </w:r>
      <w:r w:rsidR="00467E72" w:rsidRPr="00C47239">
        <w:t>force for the ram pushing the billet</w:t>
      </w:r>
      <w:r w:rsidR="003E5D8D" w:rsidRPr="00C47239">
        <w:t>.</w:t>
      </w:r>
      <w:sdt>
        <w:sdtPr>
          <w:id w:val="701601275"/>
          <w:citation/>
        </w:sdtPr>
        <w:sdtEndPr/>
        <w:sdtContent>
          <w:r w:rsidR="00F4453B" w:rsidRPr="00C47239">
            <w:fldChar w:fldCharType="begin"/>
          </w:r>
          <w:r w:rsidR="00F4453B" w:rsidRPr="00C47239">
            <w:instrText xml:space="preserve"> CITATION And24 \l 2057 </w:instrText>
          </w:r>
          <w:r w:rsidR="00F4453B" w:rsidRPr="00C47239">
            <w:fldChar w:fldCharType="separate"/>
          </w:r>
          <w:r w:rsidR="001A28AF">
            <w:rPr>
              <w:noProof/>
            </w:rPr>
            <w:t xml:space="preserve"> (Velling, 2024)</w:t>
          </w:r>
          <w:r w:rsidR="00F4453B" w:rsidRPr="00C47239">
            <w:fldChar w:fldCharType="end"/>
          </w:r>
        </w:sdtContent>
      </w:sdt>
    </w:p>
    <w:p w14:paraId="4FF374E7" w14:textId="748D1A08" w:rsidR="005F7F28" w:rsidRPr="00C47239" w:rsidRDefault="00257F49" w:rsidP="00D06308">
      <w:r w:rsidRPr="00C47239">
        <w:t>Wasted material is</w:t>
      </w:r>
      <w:r w:rsidR="00093951" w:rsidRPr="00C47239">
        <w:t xml:space="preserve"> of</w:t>
      </w:r>
      <w:r w:rsidRPr="00C47239">
        <w:t xml:space="preserve"> concern during extrusion. The rear end of the billet</w:t>
      </w:r>
      <w:r w:rsidR="00721831" w:rsidRPr="00C47239">
        <w:t xml:space="preserve">, </w:t>
      </w:r>
      <w:r w:rsidR="00300F09" w:rsidRPr="00C47239">
        <w:t>referred to as the butt</w:t>
      </w:r>
      <w:r w:rsidR="004D0329" w:rsidRPr="00C47239">
        <w:t>,</w:t>
      </w:r>
      <w:r w:rsidRPr="00C47239">
        <w:t xml:space="preserve"> is</w:t>
      </w:r>
      <w:r w:rsidR="00A51CED" w:rsidRPr="00C47239">
        <w:t xml:space="preserve"> </w:t>
      </w:r>
      <w:r w:rsidR="00D71EC3" w:rsidRPr="00C47239">
        <w:t>unus</w:t>
      </w:r>
      <w:r w:rsidR="00AF1128" w:rsidRPr="00C47239">
        <w:t>able</w:t>
      </w:r>
      <w:r w:rsidR="00D71EC3" w:rsidRPr="00C47239">
        <w:t xml:space="preserve"> material</w:t>
      </w:r>
      <w:r w:rsidRPr="00C47239">
        <w:t xml:space="preserve"> as it</w:t>
      </w:r>
      <w:r w:rsidR="00A51CED" w:rsidRPr="00C47239">
        <w:t xml:space="preserve"> </w:t>
      </w:r>
      <w:r w:rsidR="0010563C" w:rsidRPr="00C47239">
        <w:t>contains</w:t>
      </w:r>
      <w:r w:rsidR="008C2776" w:rsidRPr="00C47239">
        <w:t xml:space="preserve"> oxides from the surface of the billet</w:t>
      </w:r>
      <w:r w:rsidR="00E24EAF" w:rsidRPr="00C47239">
        <w:t>.</w:t>
      </w:r>
      <w:sdt>
        <w:sdtPr>
          <w:id w:val="961148864"/>
          <w:citation/>
        </w:sdtPr>
        <w:sdtEndPr/>
        <w:sdtContent>
          <w:r w:rsidR="00E032DD" w:rsidRPr="00C47239">
            <w:fldChar w:fldCharType="begin"/>
          </w:r>
          <w:r w:rsidR="00E032DD" w:rsidRPr="00C47239">
            <w:instrText xml:space="preserve"> CITATION Rig21 \l 2057 </w:instrText>
          </w:r>
          <w:r w:rsidR="00E032DD" w:rsidRPr="00C47239">
            <w:fldChar w:fldCharType="separate"/>
          </w:r>
          <w:r w:rsidR="001A28AF">
            <w:rPr>
              <w:noProof/>
            </w:rPr>
            <w:t xml:space="preserve"> (Righton Blackburns, 2021)</w:t>
          </w:r>
          <w:r w:rsidR="00E032DD" w:rsidRPr="00C47239">
            <w:fldChar w:fldCharType="end"/>
          </w:r>
        </w:sdtContent>
      </w:sdt>
    </w:p>
    <w:p w14:paraId="6DB1CBC4" w14:textId="77777777" w:rsidR="001A775E" w:rsidRPr="00C47239" w:rsidRDefault="001A775E" w:rsidP="00D06308"/>
    <w:p w14:paraId="3A483EC2" w14:textId="77777777" w:rsidR="00BB6E65" w:rsidRPr="00C47239" w:rsidRDefault="00BB6E65">
      <w:pPr>
        <w:spacing w:line="259" w:lineRule="auto"/>
        <w:rPr>
          <w:rFonts w:asciiTheme="majorHAnsi" w:eastAsiaTheme="majorEastAsia" w:hAnsiTheme="majorHAnsi" w:cstheme="majorBidi"/>
          <w:color w:val="2F5496" w:themeColor="accent1" w:themeShade="BF"/>
          <w:sz w:val="26"/>
          <w:szCs w:val="26"/>
        </w:rPr>
      </w:pPr>
      <w:r w:rsidRPr="00C47239">
        <w:br w:type="page"/>
      </w:r>
    </w:p>
    <w:p w14:paraId="4292E1C9" w14:textId="57AD5B04" w:rsidR="00D41F6F" w:rsidRPr="00C47239" w:rsidRDefault="00D41F6F" w:rsidP="00D41F6F">
      <w:pPr>
        <w:pStyle w:val="Heading2"/>
      </w:pPr>
      <w:bookmarkStart w:id="12" w:name="_Toc157770003"/>
      <w:r w:rsidRPr="00C47239">
        <w:t xml:space="preserve">Typical </w:t>
      </w:r>
      <w:r w:rsidR="000B070B" w:rsidRPr="00C47239">
        <w:t>M</w:t>
      </w:r>
      <w:r w:rsidRPr="00C47239">
        <w:t>icrostructure</w:t>
      </w:r>
      <w:r w:rsidR="00DA7B43" w:rsidRPr="00C47239">
        <w:t xml:space="preserve"> and </w:t>
      </w:r>
      <w:r w:rsidR="000B070B" w:rsidRPr="00C47239">
        <w:t>U</w:t>
      </w:r>
      <w:r w:rsidR="00DA7B43" w:rsidRPr="00C47239">
        <w:t xml:space="preserve">ltimate </w:t>
      </w:r>
      <w:r w:rsidR="000B070B" w:rsidRPr="00C47239">
        <w:t>T</w:t>
      </w:r>
      <w:r w:rsidR="00DA7B43" w:rsidRPr="00C47239">
        <w:t xml:space="preserve">ensile </w:t>
      </w:r>
      <w:r w:rsidR="000B070B" w:rsidRPr="00C47239">
        <w:t>S</w:t>
      </w:r>
      <w:r w:rsidR="00DA7B43" w:rsidRPr="00C47239">
        <w:t>trength</w:t>
      </w:r>
      <w:bookmarkEnd w:id="12"/>
    </w:p>
    <w:p w14:paraId="75F163BD" w14:textId="5A320E93" w:rsidR="00BD29F4" w:rsidRPr="00C47239" w:rsidRDefault="00DA1720" w:rsidP="005E2057">
      <w:r>
        <w:t>T</w:t>
      </w:r>
      <w:r w:rsidR="003C303B" w:rsidRPr="00C47239">
        <w:t xml:space="preserve">he final microstructure is determined by the </w:t>
      </w:r>
      <w:r w:rsidR="003D5B27" w:rsidRPr="00C47239">
        <w:t>temperature and speed</w:t>
      </w:r>
      <w:r w:rsidR="003C303B" w:rsidRPr="00C47239">
        <w:t xml:space="preserve"> of the </w:t>
      </w:r>
      <w:r w:rsidR="003D5B27" w:rsidRPr="00C47239">
        <w:t>extrusion</w:t>
      </w:r>
      <w:r w:rsidR="003C303B" w:rsidRPr="00C47239">
        <w:t>. This is due to the parameters</w:t>
      </w:r>
      <w:r w:rsidR="00FD506E" w:rsidRPr="00C47239">
        <w:t>’</w:t>
      </w:r>
      <w:r w:rsidR="003C303B" w:rsidRPr="00C47239">
        <w:t xml:space="preserve"> </w:t>
      </w:r>
      <w:r w:rsidR="00FD506E" w:rsidRPr="00C47239">
        <w:t>effect</w:t>
      </w:r>
      <w:r w:rsidR="003C303B" w:rsidRPr="00C47239">
        <w:t xml:space="preserve"> on the materials recrystallisation, </w:t>
      </w:r>
      <w:r w:rsidR="00FD506E" w:rsidRPr="00C47239">
        <w:t xml:space="preserve">which </w:t>
      </w:r>
      <w:r w:rsidR="00944C91" w:rsidRPr="00C47239">
        <w:t>determine</w:t>
      </w:r>
      <w:r w:rsidR="00FD506E" w:rsidRPr="00C47239">
        <w:t>s</w:t>
      </w:r>
      <w:r w:rsidR="00944C91" w:rsidRPr="00C47239">
        <w:t xml:space="preserve"> the </w:t>
      </w:r>
      <w:r w:rsidR="00627927" w:rsidRPr="00C47239">
        <w:t xml:space="preserve">mechanical </w:t>
      </w:r>
      <w:r w:rsidR="0027695B">
        <w:t xml:space="preserve">and </w:t>
      </w:r>
      <w:r w:rsidR="00944C91" w:rsidRPr="00C47239">
        <w:t xml:space="preserve">physical properties of the </w:t>
      </w:r>
      <w:r w:rsidR="00C80024" w:rsidRPr="00C47239">
        <w:t xml:space="preserve">extrudate </w:t>
      </w:r>
      <w:r w:rsidR="00944C91" w:rsidRPr="00C47239">
        <w:t>such as texture</w:t>
      </w:r>
      <w:r w:rsidR="004C60B6">
        <w:t xml:space="preserve"> </w:t>
      </w:r>
      <w:r w:rsidR="005B19D9">
        <w:t>and</w:t>
      </w:r>
      <w:r w:rsidR="00944C91" w:rsidRPr="00C47239">
        <w:t xml:space="preserve"> grain growth</w:t>
      </w:r>
      <w:r w:rsidR="005364DD" w:rsidRPr="00C47239">
        <w:t xml:space="preserve">. </w:t>
      </w:r>
      <w:sdt>
        <w:sdtPr>
          <w:id w:val="1807509667"/>
          <w:citation/>
        </w:sdtPr>
        <w:sdtEndPr/>
        <w:sdtContent>
          <w:r w:rsidR="003D5B27" w:rsidRPr="00C47239">
            <w:fldChar w:fldCharType="begin"/>
          </w:r>
          <w:r w:rsidR="00655325" w:rsidRPr="00C47239">
            <w:instrText xml:space="preserve">CITATION JrC95 \t  \l 2057 </w:instrText>
          </w:r>
          <w:r w:rsidR="003D5B27" w:rsidRPr="00C47239">
            <w:fldChar w:fldCharType="separate"/>
          </w:r>
          <w:r w:rsidR="001A28AF">
            <w:rPr>
              <w:noProof/>
            </w:rPr>
            <w:t>(C. J. McMahon &amp; Graham, 1995)</w:t>
          </w:r>
          <w:r w:rsidR="003D5B27" w:rsidRPr="00C47239">
            <w:fldChar w:fldCharType="end"/>
          </w:r>
        </w:sdtContent>
      </w:sdt>
    </w:p>
    <w:p w14:paraId="44CB9620" w14:textId="6535ED57" w:rsidR="007657E8" w:rsidRPr="00C47239" w:rsidRDefault="00BD29F4" w:rsidP="005E2057">
      <w:r w:rsidRPr="00C47239">
        <w:t>Dynamic recrystallisation occurs when extruding aluminium alloys</w:t>
      </w:r>
      <w:r w:rsidR="004D0329" w:rsidRPr="00C47239">
        <w:t>, which</w:t>
      </w:r>
      <w:r w:rsidRPr="00C47239">
        <w:t xml:space="preserve"> transforms </w:t>
      </w:r>
      <w:r w:rsidR="00944C91" w:rsidRPr="00C47239">
        <w:t xml:space="preserve">the deformed grains of the billet </w:t>
      </w:r>
      <w:r w:rsidRPr="00C47239">
        <w:t xml:space="preserve">to be of almost equal size, </w:t>
      </w:r>
      <w:r w:rsidR="004D0329" w:rsidRPr="00C47239">
        <w:t xml:space="preserve">referred to </w:t>
      </w:r>
      <w:r w:rsidRPr="00C47239">
        <w:t>as</w:t>
      </w:r>
      <w:r w:rsidR="00944C91" w:rsidRPr="00C47239">
        <w:t xml:space="preserve"> equiaxed </w:t>
      </w:r>
      <w:r w:rsidRPr="00C47239">
        <w:t>grains.</w:t>
      </w:r>
      <w:r w:rsidR="00BC5797" w:rsidRPr="00C47239">
        <w:t xml:space="preserve"> These grain</w:t>
      </w:r>
      <w:r w:rsidR="00E82E40" w:rsidRPr="00C47239">
        <w:t xml:space="preserve"> structure</w:t>
      </w:r>
      <w:r w:rsidR="00BC5797" w:rsidRPr="00C47239">
        <w:t>s tend to be elongated in the direction of the extrusion</w:t>
      </w:r>
      <w:r w:rsidR="00E82E40" w:rsidRPr="00C47239">
        <w:t>.</w:t>
      </w:r>
      <w:r w:rsidR="00944C91" w:rsidRPr="00C47239">
        <w:t xml:space="preserve"> </w:t>
      </w:r>
      <w:sdt>
        <w:sdtPr>
          <w:id w:val="-530251584"/>
          <w:citation/>
        </w:sdtPr>
        <w:sdtEndPr/>
        <w:sdtContent>
          <w:r w:rsidR="005E2057" w:rsidRPr="00C47239">
            <w:fldChar w:fldCharType="begin"/>
          </w:r>
          <w:r w:rsidR="003B4EBB" w:rsidRPr="00C47239">
            <w:instrText xml:space="preserve">CITATION Zha19 \l 2057 </w:instrText>
          </w:r>
          <w:r w:rsidR="005E2057" w:rsidRPr="00C47239">
            <w:fldChar w:fldCharType="separate"/>
          </w:r>
          <w:r w:rsidR="001A28AF">
            <w:rPr>
              <w:noProof/>
            </w:rPr>
            <w:t>(Zhang, Wang, Zhang, Zhao, &amp; Chen, 2019)</w:t>
          </w:r>
          <w:r w:rsidR="005E2057" w:rsidRPr="00C47239">
            <w:fldChar w:fldCharType="end"/>
          </w:r>
        </w:sdtContent>
      </w:sdt>
    </w:p>
    <w:p w14:paraId="1033F47A" w14:textId="3A397D15" w:rsidR="00DA7B43" w:rsidRPr="00C47239" w:rsidRDefault="00DA7B43" w:rsidP="00DA7B43">
      <w:r w:rsidRPr="00C47239">
        <w:t xml:space="preserve">The </w:t>
      </w:r>
      <w:r w:rsidR="00736193">
        <w:t xml:space="preserve">UTS </w:t>
      </w:r>
      <w:r w:rsidRPr="00C47239">
        <w:t>of an extruded material is dependent on the material and the specific form of extrusion conducted. A profile extrusion of the aluminium alloy, 6063-T6, with 10-25mm wall thickness, has</w:t>
      </w:r>
      <w:r w:rsidR="00E43471">
        <w:t xml:space="preserve"> an </w:t>
      </w:r>
      <w:r w:rsidR="00736193">
        <w:t xml:space="preserve">UTS </w:t>
      </w:r>
      <w:r w:rsidRPr="00C47239">
        <w:t>of</w:t>
      </w:r>
      <w:r w:rsidR="00434692" w:rsidRPr="00C47239">
        <w:t xml:space="preserve"> around</w:t>
      </w:r>
      <w:r w:rsidRPr="00C47239">
        <w:t xml:space="preserve"> 214 MPa at a temperature of 24</w:t>
      </w:r>
      <w:r w:rsidRPr="00C47239">
        <w:rPr>
          <w:rFonts w:cstheme="minorHAnsi"/>
        </w:rPr>
        <w:t>˚</w:t>
      </w:r>
      <w:r w:rsidRPr="00C47239">
        <w:t xml:space="preserve">C. </w:t>
      </w:r>
      <w:sdt>
        <w:sdtPr>
          <w:id w:val="1398009489"/>
          <w:citation/>
        </w:sdtPr>
        <w:sdtEndPr/>
        <w:sdtContent>
          <w:r w:rsidRPr="00C47239">
            <w:fldChar w:fldCharType="begin"/>
          </w:r>
          <w:r w:rsidRPr="00C47239">
            <w:instrText xml:space="preserve"> CITATION Mat24 \l 2057 </w:instrText>
          </w:r>
          <w:r w:rsidRPr="00C47239">
            <w:fldChar w:fldCharType="separate"/>
          </w:r>
          <w:r w:rsidR="001A28AF">
            <w:rPr>
              <w:noProof/>
            </w:rPr>
            <w:t>(MatWeb Material Property Data, 2024)</w:t>
          </w:r>
          <w:r w:rsidRPr="00C47239">
            <w:fldChar w:fldCharType="end"/>
          </w:r>
        </w:sdtContent>
      </w:sdt>
    </w:p>
    <w:p w14:paraId="10C280DB" w14:textId="77777777" w:rsidR="009019D5" w:rsidRPr="00C47239" w:rsidRDefault="009019D5" w:rsidP="00655325"/>
    <w:p w14:paraId="0BF18994" w14:textId="77777777" w:rsidR="00BB6E65" w:rsidRPr="00C47239" w:rsidRDefault="00BB6E65">
      <w:pPr>
        <w:spacing w:line="259" w:lineRule="auto"/>
        <w:rPr>
          <w:rFonts w:asciiTheme="majorHAnsi" w:eastAsiaTheme="majorEastAsia" w:hAnsiTheme="majorHAnsi" w:cstheme="majorBidi"/>
          <w:color w:val="2F5496" w:themeColor="accent1" w:themeShade="BF"/>
          <w:sz w:val="26"/>
          <w:szCs w:val="26"/>
        </w:rPr>
      </w:pPr>
      <w:r w:rsidRPr="00C47239">
        <w:br w:type="page"/>
      </w:r>
    </w:p>
    <w:p w14:paraId="7E7D7113" w14:textId="5FFEA24F" w:rsidR="009019D5" w:rsidRPr="00C47239" w:rsidRDefault="00D41F6F" w:rsidP="009019D5">
      <w:pPr>
        <w:pStyle w:val="Heading2"/>
      </w:pPr>
      <w:bookmarkStart w:id="13" w:name="_Toc157770004"/>
      <w:r w:rsidRPr="00C47239">
        <w:t xml:space="preserve">Common </w:t>
      </w:r>
      <w:r w:rsidR="000B070B" w:rsidRPr="00C47239">
        <w:t>D</w:t>
      </w:r>
      <w:r w:rsidRPr="00C47239">
        <w:t>efects</w:t>
      </w:r>
      <w:r w:rsidR="00DA7B43" w:rsidRPr="00C47239">
        <w:t xml:space="preserve"> and </w:t>
      </w:r>
      <w:r w:rsidR="000B070B" w:rsidRPr="00C47239">
        <w:t>T</w:t>
      </w:r>
      <w:r w:rsidR="00DA7B43" w:rsidRPr="00C47239">
        <w:t xml:space="preserve">heir </w:t>
      </w:r>
      <w:r w:rsidR="000B070B" w:rsidRPr="00C47239">
        <w:t>P</w:t>
      </w:r>
      <w:r w:rsidR="00DA7B43" w:rsidRPr="00C47239">
        <w:t>revention</w:t>
      </w:r>
      <w:bookmarkEnd w:id="13"/>
    </w:p>
    <w:p w14:paraId="3023997A" w14:textId="22A185AD" w:rsidR="00DA7B43" w:rsidRPr="00C47239" w:rsidRDefault="00DA7B43" w:rsidP="00DA7B43">
      <w:pPr>
        <w:pStyle w:val="Heading3"/>
      </w:pPr>
      <w:bookmarkStart w:id="14" w:name="_Toc157770005"/>
      <w:r w:rsidRPr="00C47239">
        <w:t>Surface Cracking</w:t>
      </w:r>
      <w:bookmarkEnd w:id="14"/>
    </w:p>
    <w:p w14:paraId="19CA2948" w14:textId="620167BD" w:rsidR="00DA7B43" w:rsidRPr="00C47239" w:rsidRDefault="007C5BFB" w:rsidP="00DA7B43">
      <w:r w:rsidRPr="00C47239">
        <w:t xml:space="preserve">Cracking on the surface of </w:t>
      </w:r>
      <w:r w:rsidR="00C80024" w:rsidRPr="00C47239">
        <w:t xml:space="preserve">extrudates </w:t>
      </w:r>
      <w:r w:rsidRPr="00C47239">
        <w:t>is a common defect</w:t>
      </w:r>
      <w:r w:rsidR="009019D5" w:rsidRPr="00C47239">
        <w:t>. Surface cracking occur</w:t>
      </w:r>
      <w:r w:rsidR="00F1642B" w:rsidRPr="00C47239">
        <w:t>s</w:t>
      </w:r>
      <w:r w:rsidR="009019D5" w:rsidRPr="00C47239">
        <w:t xml:space="preserve"> when there are excessive stresses on the surface of the material</w:t>
      </w:r>
      <w:r w:rsidR="00627138" w:rsidRPr="00C47239">
        <w:t xml:space="preserve"> during process</w:t>
      </w:r>
      <w:r w:rsidR="00147412" w:rsidRPr="00C47239">
        <w:t>ing</w:t>
      </w:r>
      <w:r w:rsidR="00627138" w:rsidRPr="00C47239">
        <w:t>, such as the presence of high friction</w:t>
      </w:r>
      <w:r w:rsidR="00C80024" w:rsidRPr="00C47239">
        <w:t>, temperature difference or speed of extrusion</w:t>
      </w:r>
      <w:r w:rsidR="00627138" w:rsidRPr="00C47239">
        <w:t>.</w:t>
      </w:r>
      <w:sdt>
        <w:sdtPr>
          <w:id w:val="1501850867"/>
          <w:citation/>
        </w:sdtPr>
        <w:sdtEndPr/>
        <w:sdtContent>
          <w:r w:rsidR="00627138" w:rsidRPr="00C47239">
            <w:fldChar w:fldCharType="begin"/>
          </w:r>
          <w:r w:rsidR="00627138" w:rsidRPr="00C47239">
            <w:instrText xml:space="preserve"> CITATION And24 \l 2057 </w:instrText>
          </w:r>
          <w:r w:rsidR="00627138" w:rsidRPr="00C47239">
            <w:fldChar w:fldCharType="separate"/>
          </w:r>
          <w:r w:rsidR="001A28AF">
            <w:rPr>
              <w:noProof/>
            </w:rPr>
            <w:t xml:space="preserve"> (Velling, 2024)</w:t>
          </w:r>
          <w:r w:rsidR="00627138" w:rsidRPr="00C47239">
            <w:fldChar w:fldCharType="end"/>
          </w:r>
        </w:sdtContent>
      </w:sdt>
      <w:r w:rsidR="00627138" w:rsidRPr="00C47239">
        <w:t xml:space="preserve"> </w:t>
      </w:r>
    </w:p>
    <w:p w14:paraId="714151CE" w14:textId="0F69C578" w:rsidR="00DA7B43" w:rsidRPr="00C47239" w:rsidRDefault="00613742" w:rsidP="00DA7B43">
      <w:r w:rsidRPr="00C47239">
        <w:t xml:space="preserve">The speed of extrusion and a low temperature difference between the die and the billet are important factors to consider </w:t>
      </w:r>
      <w:r w:rsidR="00DA7B43" w:rsidRPr="00C47239">
        <w:t xml:space="preserve">for the prevention of </w:t>
      </w:r>
      <w:r w:rsidRPr="00C47239">
        <w:t>surface cracking.</w:t>
      </w:r>
      <w:r w:rsidR="00DA7B43" w:rsidRPr="00C47239">
        <w:t xml:space="preserve"> </w:t>
      </w:r>
    </w:p>
    <w:p w14:paraId="5496C980" w14:textId="25B6C5E1" w:rsidR="00613742" w:rsidRPr="00C47239" w:rsidRDefault="009215C1" w:rsidP="009019D5">
      <w:r w:rsidRPr="00C47239">
        <w:t>Use of lubricants also aids the prevention of surface cracking</w:t>
      </w:r>
      <w:r w:rsidR="00DA7B43" w:rsidRPr="00C47239">
        <w:t>. Lubricants lower the frictional forces present</w:t>
      </w:r>
      <w:r w:rsidR="007451AF" w:rsidRPr="00C47239">
        <w:t xml:space="preserve"> during extrusion</w:t>
      </w:r>
      <w:r w:rsidR="00DA7B43" w:rsidRPr="00C47239">
        <w:t>, reducing the stresses on the surface of the material and decreasing the risk of surface cracking.</w:t>
      </w:r>
      <w:sdt>
        <w:sdtPr>
          <w:id w:val="1173383385"/>
          <w:citation/>
        </w:sdtPr>
        <w:sdtEndPr/>
        <w:sdtContent>
          <w:r w:rsidR="00DA7B43" w:rsidRPr="00C47239">
            <w:fldChar w:fldCharType="begin"/>
          </w:r>
          <w:r w:rsidR="00DA7B43" w:rsidRPr="00C47239">
            <w:instrText xml:space="preserve"> CITATION Met24 \l 2057 </w:instrText>
          </w:r>
          <w:r w:rsidR="00DA7B43" w:rsidRPr="00C47239">
            <w:fldChar w:fldCharType="separate"/>
          </w:r>
          <w:r w:rsidR="001A28AF">
            <w:rPr>
              <w:noProof/>
            </w:rPr>
            <w:t xml:space="preserve"> (The Library of Manufacturing, 2024)</w:t>
          </w:r>
          <w:r w:rsidR="00DA7B43" w:rsidRPr="00C47239">
            <w:fldChar w:fldCharType="end"/>
          </w:r>
        </w:sdtContent>
      </w:sdt>
    </w:p>
    <w:p w14:paraId="5FFD8226" w14:textId="4B7F0B71" w:rsidR="00DA7B43" w:rsidRPr="00C47239" w:rsidRDefault="00DA7B43" w:rsidP="00DA7B43">
      <w:pPr>
        <w:pStyle w:val="Heading3"/>
      </w:pPr>
      <w:bookmarkStart w:id="15" w:name="_Toc157770006"/>
      <w:r w:rsidRPr="00C47239">
        <w:t>Internal Cracking</w:t>
      </w:r>
      <w:bookmarkEnd w:id="15"/>
    </w:p>
    <w:p w14:paraId="02351C15" w14:textId="6BDF9466" w:rsidR="00B65071" w:rsidRPr="00C47239" w:rsidRDefault="007C5BFB" w:rsidP="009019D5">
      <w:r w:rsidRPr="00C47239">
        <w:t>Cracking within the centre of the extrude is also a common defect during extrusion</w:t>
      </w:r>
      <w:r w:rsidR="00AC0329" w:rsidRPr="00C47239">
        <w:t xml:space="preserve">. </w:t>
      </w:r>
      <w:r w:rsidRPr="00C47239">
        <w:t>The cause of internal cracking is low friction and</w:t>
      </w:r>
      <w:r w:rsidR="000B7157" w:rsidRPr="00C47239">
        <w:t xml:space="preserve"> a</w:t>
      </w:r>
      <w:r w:rsidRPr="00C47239">
        <w:t xml:space="preserve"> low extrusion ratio. </w:t>
      </w:r>
    </w:p>
    <w:p w14:paraId="4A9429B9" w14:textId="373C679E" w:rsidR="000B7157" w:rsidRPr="00C47239" w:rsidRDefault="000B7157" w:rsidP="000B7157">
      <w:r w:rsidRPr="00C47239">
        <w:t xml:space="preserve">A low value of extrusion ratio </w:t>
      </w:r>
      <w:r w:rsidR="00120421">
        <w:t xml:space="preserve">indicates </w:t>
      </w:r>
      <w:r w:rsidRPr="00C47239">
        <w:t xml:space="preserve">less pressure on the high area </w:t>
      </w:r>
      <w:r w:rsidR="009E565C">
        <w:t>parts</w:t>
      </w:r>
      <w:r w:rsidRPr="00C47239">
        <w:t xml:space="preserve"> of the cross-section, meaning the extrud</w:t>
      </w:r>
      <w:r w:rsidR="009E565C">
        <w:t>ate</w:t>
      </w:r>
      <w:r w:rsidRPr="00C47239">
        <w:t xml:space="preserve"> will not</w:t>
      </w:r>
      <w:r w:rsidR="009E565C">
        <w:t xml:space="preserve"> have</w:t>
      </w:r>
      <w:r w:rsidRPr="00C47239">
        <w:t xml:space="preserve"> undergo</w:t>
      </w:r>
      <w:r w:rsidR="009E565C">
        <w:t>ne</w:t>
      </w:r>
      <w:r w:rsidRPr="00C47239">
        <w:t xml:space="preserve"> the </w:t>
      </w:r>
      <w:r w:rsidR="009E565C">
        <w:t xml:space="preserve">necessary </w:t>
      </w:r>
      <w:r w:rsidRPr="00C47239">
        <w:t>microstructural transformations and will be weak. The weakness of the structure leads to internal cracking.</w:t>
      </w:r>
      <w:sdt>
        <w:sdtPr>
          <w:id w:val="-974221436"/>
          <w:citation/>
        </w:sdtPr>
        <w:sdtEndPr/>
        <w:sdtContent>
          <w:r w:rsidR="00B835E6">
            <w:fldChar w:fldCharType="begin"/>
          </w:r>
          <w:r w:rsidR="00B835E6">
            <w:instrText xml:space="preserve"> CITATION Dan24 \l 2057 </w:instrText>
          </w:r>
          <w:r w:rsidR="00B835E6">
            <w:fldChar w:fldCharType="separate"/>
          </w:r>
          <w:r w:rsidR="001A28AF">
            <w:rPr>
              <w:noProof/>
            </w:rPr>
            <w:t xml:space="preserve"> (Varley, 2024)</w:t>
          </w:r>
          <w:r w:rsidR="00B835E6">
            <w:fldChar w:fldCharType="end"/>
          </w:r>
        </w:sdtContent>
      </w:sdt>
      <w:r w:rsidRPr="00C47239">
        <w:t xml:space="preserve"> </w:t>
      </w:r>
    </w:p>
    <w:p w14:paraId="1DF3587D" w14:textId="7676E74B" w:rsidR="000B7157" w:rsidRPr="00C47239" w:rsidRDefault="000B7157" w:rsidP="000B7157">
      <w:r w:rsidRPr="00C47239">
        <w:t xml:space="preserve">See index 1 for information on extrusion ratio. </w:t>
      </w:r>
    </w:p>
    <w:p w14:paraId="29B355AC" w14:textId="75BE0108" w:rsidR="000F4177" w:rsidRPr="00C47239" w:rsidRDefault="00DA7B43" w:rsidP="009019D5">
      <w:r w:rsidRPr="00C47239">
        <w:t>The die angle is the angle between the surface of the billet and the edge of the die. The optimal die angle relies upon the parameters of the extrusion and the specifications of the material. The selection of the optimal die angle is essential to limit internal cracking.</w:t>
      </w:r>
      <w:sdt>
        <w:sdtPr>
          <w:id w:val="-1310481426"/>
          <w:citation/>
        </w:sdtPr>
        <w:sdtEndPr/>
        <w:sdtContent>
          <w:r w:rsidRPr="00C47239">
            <w:fldChar w:fldCharType="begin"/>
          </w:r>
          <w:r w:rsidRPr="00C47239">
            <w:instrText xml:space="preserve"> CITATION Met24 \l 2057 </w:instrText>
          </w:r>
          <w:r w:rsidRPr="00C47239">
            <w:fldChar w:fldCharType="separate"/>
          </w:r>
          <w:r w:rsidR="001A28AF">
            <w:rPr>
              <w:noProof/>
            </w:rPr>
            <w:t xml:space="preserve"> (The Library of Manufacturing, 2024)</w:t>
          </w:r>
          <w:r w:rsidRPr="00C47239">
            <w:fldChar w:fldCharType="end"/>
          </w:r>
        </w:sdtContent>
      </w:sdt>
    </w:p>
    <w:p w14:paraId="1496BBC6" w14:textId="6CAD653F" w:rsidR="00DA7B43" w:rsidRPr="00C47239" w:rsidRDefault="00DA7B43" w:rsidP="00DA7B43">
      <w:pPr>
        <w:pStyle w:val="Heading3"/>
      </w:pPr>
      <w:bookmarkStart w:id="16" w:name="_Toc157770007"/>
      <w:r w:rsidRPr="00C47239">
        <w:t>Piping</w:t>
      </w:r>
      <w:bookmarkEnd w:id="16"/>
    </w:p>
    <w:p w14:paraId="6291622A" w14:textId="661AED20" w:rsidR="00DA7B43" w:rsidRPr="00C47239" w:rsidRDefault="000F4177" w:rsidP="008C46B4">
      <w:r w:rsidRPr="00C47239">
        <w:t>The occurrence of a funnel shape on the edges of the extrud</w:t>
      </w:r>
      <w:r w:rsidR="00CF1E07">
        <w:t>at</w:t>
      </w:r>
      <w:r w:rsidRPr="00C47239">
        <w:t xml:space="preserve">e is </w:t>
      </w:r>
      <w:r w:rsidR="00941040" w:rsidRPr="00C47239">
        <w:t>a</w:t>
      </w:r>
      <w:r w:rsidRPr="00C47239">
        <w:t xml:space="preserve"> common defect during</w:t>
      </w:r>
      <w:r w:rsidR="00941040" w:rsidRPr="00C47239">
        <w:t xml:space="preserve"> hot</w:t>
      </w:r>
      <w:r w:rsidRPr="00C47239">
        <w:t xml:space="preserve"> extrusion, </w:t>
      </w:r>
      <w:r w:rsidR="00E707F3" w:rsidRPr="00C47239">
        <w:t>called</w:t>
      </w:r>
      <w:r w:rsidR="004831D4" w:rsidRPr="00C47239">
        <w:t xml:space="preserve"> </w:t>
      </w:r>
      <w:r w:rsidRPr="00C47239">
        <w:t xml:space="preserve">piping. </w:t>
      </w:r>
      <w:r w:rsidR="00941040" w:rsidRPr="00C47239">
        <w:t>This defect is the presence of a cavity at the edge of the extrud</w:t>
      </w:r>
      <w:r w:rsidR="003C7D7F" w:rsidRPr="00C47239">
        <w:t>a</w:t>
      </w:r>
      <w:r w:rsidR="00F45D81" w:rsidRPr="00C47239">
        <w:t>te</w:t>
      </w:r>
      <w:r w:rsidR="00B65071" w:rsidRPr="00C47239">
        <w:t>, caused by a</w:t>
      </w:r>
      <w:r w:rsidR="00D01B05" w:rsidRPr="00C47239">
        <w:t xml:space="preserve"> lack of pressure at the edges of the </w:t>
      </w:r>
      <w:r w:rsidR="0020330E" w:rsidRPr="00C47239">
        <w:t>material</w:t>
      </w:r>
      <w:r w:rsidR="00D01B05" w:rsidRPr="00C47239">
        <w:t xml:space="preserve">, causing </w:t>
      </w:r>
      <w:r w:rsidR="0020330E" w:rsidRPr="00C47239">
        <w:t xml:space="preserve">it </w:t>
      </w:r>
      <w:r w:rsidR="00D01B05" w:rsidRPr="00C47239">
        <w:t>to permeate the die with uneven edges. Piping is particularly common</w:t>
      </w:r>
      <w:r w:rsidR="007C4AE9" w:rsidRPr="00C47239">
        <w:t xml:space="preserve"> in 6xxx series aluminium alloys</w:t>
      </w:r>
      <w:r w:rsidR="00DA7B43" w:rsidRPr="00C47239">
        <w:t xml:space="preserve">. Measures to help prevent piping include the use of a dummy block to ensure consistent pressure. </w:t>
      </w:r>
      <w:sdt>
        <w:sdtPr>
          <w:id w:val="-544610575"/>
          <w:citation/>
        </w:sdtPr>
        <w:sdtEndPr/>
        <w:sdtContent>
          <w:r w:rsidR="00DA7B43" w:rsidRPr="00C47239">
            <w:fldChar w:fldCharType="begin"/>
          </w:r>
          <w:r w:rsidR="00DA7B43" w:rsidRPr="00C47239">
            <w:instrText xml:space="preserve"> CITATION Met24 \l 2057 </w:instrText>
          </w:r>
          <w:r w:rsidR="00DA7B43" w:rsidRPr="00C47239">
            <w:fldChar w:fldCharType="separate"/>
          </w:r>
          <w:r w:rsidR="001A28AF">
            <w:rPr>
              <w:noProof/>
            </w:rPr>
            <w:t>(The Library of Manufacturing, 2024)</w:t>
          </w:r>
          <w:r w:rsidR="00DA7B43" w:rsidRPr="00C47239">
            <w:fldChar w:fldCharType="end"/>
          </w:r>
        </w:sdtContent>
      </w:sdt>
    </w:p>
    <w:p w14:paraId="6CB271D8" w14:textId="77777777" w:rsidR="5115B6BD" w:rsidRPr="00C47239" w:rsidRDefault="00180199" w:rsidP="586B1DC9">
      <w:pPr>
        <w:pStyle w:val="Heading1"/>
      </w:pPr>
      <w:bookmarkStart w:id="17" w:name="_Toc157770008"/>
      <w:r w:rsidRPr="00C47239">
        <w:t>Sand Casting</w:t>
      </w:r>
      <w:bookmarkEnd w:id="17"/>
    </w:p>
    <w:p w14:paraId="1FE24A19" w14:textId="4EE8012F" w:rsidR="00970DEA" w:rsidRPr="00C47239" w:rsidRDefault="00970DEA" w:rsidP="00970DEA">
      <w:pPr>
        <w:pStyle w:val="Heading2"/>
      </w:pPr>
      <w:bookmarkStart w:id="18" w:name="_Toc157770009"/>
      <w:r w:rsidRPr="00C47239">
        <w:t>Introduction</w:t>
      </w:r>
      <w:bookmarkEnd w:id="18"/>
    </w:p>
    <w:p w14:paraId="14C64E14" w14:textId="77777777" w:rsidR="00180199" w:rsidRPr="00C47239" w:rsidRDefault="00180199" w:rsidP="00970DEA">
      <w:pPr>
        <w:pStyle w:val="Heading3"/>
      </w:pPr>
      <w:bookmarkStart w:id="19" w:name="_Toc157770010"/>
      <w:r w:rsidRPr="00C47239">
        <w:t>Definition</w:t>
      </w:r>
      <w:bookmarkEnd w:id="19"/>
    </w:p>
    <w:p w14:paraId="4681CD42" w14:textId="0DFD9F32" w:rsidR="008C1556" w:rsidRDefault="008C1556" w:rsidP="008C1556">
      <w:pPr>
        <w:pStyle w:val="Caption"/>
        <w:keepNext/>
      </w:pPr>
    </w:p>
    <w:p w14:paraId="0D7D74F8" w14:textId="77777777" w:rsidR="00516780" w:rsidRDefault="00516780" w:rsidP="00516780">
      <w:pPr>
        <w:keepNext/>
      </w:pPr>
      <w:r>
        <w:rPr>
          <w:noProof/>
        </w:rPr>
        <w:drawing>
          <wp:inline distT="0" distB="0" distL="0" distR="0" wp14:anchorId="5047CB84" wp14:editId="6568D7FA">
            <wp:extent cx="5731510" cy="3030855"/>
            <wp:effectExtent l="0" t="0" r="2540" b="0"/>
            <wp:docPr id="895329115" name="Picture 1" descr="Sand Casting Process with Diagram - Mechanic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nd Casting Process with Diagram - Mechanical Engineer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30855"/>
                    </a:xfrm>
                    <a:prstGeom prst="rect">
                      <a:avLst/>
                    </a:prstGeom>
                    <a:noFill/>
                    <a:ln>
                      <a:noFill/>
                    </a:ln>
                  </pic:spPr>
                </pic:pic>
              </a:graphicData>
            </a:graphic>
          </wp:inline>
        </w:drawing>
      </w:r>
    </w:p>
    <w:p w14:paraId="324E781F" w14:textId="3F82282E" w:rsidR="00516780" w:rsidRDefault="00516780" w:rsidP="00516780">
      <w:pPr>
        <w:pStyle w:val="Caption"/>
      </w:pPr>
      <w:bookmarkStart w:id="20" w:name="_Toc157770038"/>
      <w:r>
        <w:t xml:space="preserve">Figure </w:t>
      </w:r>
      <w:r>
        <w:fldChar w:fldCharType="begin"/>
      </w:r>
      <w:r>
        <w:instrText xml:space="preserve"> SEQ Figure \* ARABIC </w:instrText>
      </w:r>
      <w:r>
        <w:fldChar w:fldCharType="separate"/>
      </w:r>
      <w:r w:rsidR="00891EEB">
        <w:rPr>
          <w:noProof/>
        </w:rPr>
        <w:t>3</w:t>
      </w:r>
      <w:r>
        <w:fldChar w:fldCharType="end"/>
      </w:r>
      <w:r>
        <w:t xml:space="preserve"> - </w:t>
      </w:r>
      <w:sdt>
        <w:sdtPr>
          <w:id w:val="-1626764744"/>
          <w:citation/>
        </w:sdtPr>
        <w:sdtContent>
          <w:r w:rsidR="00335813">
            <w:fldChar w:fldCharType="begin"/>
          </w:r>
          <w:r w:rsidR="00335813">
            <w:instrText xml:space="preserve"> CITATION Mec24 \l 2057 </w:instrText>
          </w:r>
          <w:r w:rsidR="00335813">
            <w:fldChar w:fldCharType="separate"/>
          </w:r>
          <w:r w:rsidR="001A28AF">
            <w:rPr>
              <w:noProof/>
            </w:rPr>
            <w:t>(Mechanical Inventions, 2024)</w:t>
          </w:r>
          <w:r w:rsidR="00335813">
            <w:fldChar w:fldCharType="end"/>
          </w:r>
        </w:sdtContent>
      </w:sdt>
      <w:bookmarkEnd w:id="20"/>
    </w:p>
    <w:p w14:paraId="49152737" w14:textId="77777777" w:rsidR="00946FA6" w:rsidRDefault="00946FA6" w:rsidP="00946FA6">
      <w:pPr>
        <w:keepNext/>
      </w:pPr>
      <w:r>
        <w:rPr>
          <w:noProof/>
        </w:rPr>
        <w:drawing>
          <wp:inline distT="0" distB="0" distL="0" distR="0" wp14:anchorId="79E5B40B" wp14:editId="436A41CC">
            <wp:extent cx="3810000" cy="2200275"/>
            <wp:effectExtent l="0" t="0" r="0" b="9525"/>
            <wp:docPr id="1437414527" name="Picture 2" descr="sand casting process diagr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nd casting process diagram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0000" cy="2200275"/>
                    </a:xfrm>
                    <a:prstGeom prst="rect">
                      <a:avLst/>
                    </a:prstGeom>
                    <a:noFill/>
                    <a:ln>
                      <a:noFill/>
                    </a:ln>
                  </pic:spPr>
                </pic:pic>
              </a:graphicData>
            </a:graphic>
          </wp:inline>
        </w:drawing>
      </w:r>
    </w:p>
    <w:p w14:paraId="67E3439F" w14:textId="5BB40DD7" w:rsidR="00946FA6" w:rsidRPr="00946FA6" w:rsidRDefault="00946FA6" w:rsidP="00946FA6">
      <w:pPr>
        <w:pStyle w:val="Caption"/>
      </w:pPr>
      <w:bookmarkStart w:id="21" w:name="_Toc157770039"/>
      <w:r>
        <w:t xml:space="preserve">Figure </w:t>
      </w:r>
      <w:r>
        <w:fldChar w:fldCharType="begin"/>
      </w:r>
      <w:r>
        <w:instrText xml:space="preserve"> SEQ Figure \* ARABIC </w:instrText>
      </w:r>
      <w:r>
        <w:fldChar w:fldCharType="separate"/>
      </w:r>
      <w:r w:rsidR="00891EEB">
        <w:rPr>
          <w:noProof/>
        </w:rPr>
        <w:t>4</w:t>
      </w:r>
      <w:r>
        <w:fldChar w:fldCharType="end"/>
      </w:r>
      <w:r w:rsidR="005E63F2">
        <w:t xml:space="preserve"> - </w:t>
      </w:r>
      <w:sdt>
        <w:sdtPr>
          <w:id w:val="-844473955"/>
          <w:citation/>
        </w:sdtPr>
        <w:sdtContent>
          <w:r w:rsidR="00E56673">
            <w:fldChar w:fldCharType="begin"/>
          </w:r>
          <w:r w:rsidR="00E56673">
            <w:instrText xml:space="preserve"> CITATION Mec24 \l 2057 </w:instrText>
          </w:r>
          <w:r w:rsidR="00E56673">
            <w:fldChar w:fldCharType="separate"/>
          </w:r>
          <w:r w:rsidR="001A28AF">
            <w:rPr>
              <w:noProof/>
            </w:rPr>
            <w:t>(Mechanical Inventions, 2024)</w:t>
          </w:r>
          <w:r w:rsidR="00E56673">
            <w:fldChar w:fldCharType="end"/>
          </w:r>
        </w:sdtContent>
      </w:sdt>
      <w:bookmarkEnd w:id="21"/>
    </w:p>
    <w:p w14:paraId="2E06AEB2" w14:textId="77777777" w:rsidR="00516780" w:rsidRDefault="00516780" w:rsidP="00617DCA"/>
    <w:p w14:paraId="2A2A7BA9" w14:textId="061ABEB5" w:rsidR="00180199" w:rsidRPr="00C47239" w:rsidRDefault="00EF34C6" w:rsidP="00617DCA">
      <w:r w:rsidRPr="00C47239">
        <w:t xml:space="preserve">Displayed </w:t>
      </w:r>
      <w:r w:rsidR="00F14ECF" w:rsidRPr="00C47239">
        <w:t xml:space="preserve">in </w:t>
      </w:r>
      <w:proofErr w:type="gramStart"/>
      <w:r w:rsidR="00F14ECF" w:rsidRPr="00C47239">
        <w:t>Figure</w:t>
      </w:r>
      <w:proofErr w:type="gramEnd"/>
      <w:r w:rsidR="00F14ECF" w:rsidRPr="00C47239">
        <w:t xml:space="preserve"> </w:t>
      </w:r>
      <w:r w:rsidR="002A6285">
        <w:t>3</w:t>
      </w:r>
      <w:r w:rsidR="00DA2908">
        <w:t xml:space="preserve"> and 4</w:t>
      </w:r>
      <w:r w:rsidR="00F14ECF" w:rsidRPr="00C47239">
        <w:t xml:space="preserve"> </w:t>
      </w:r>
      <w:r w:rsidR="00D916F3" w:rsidRPr="00C47239">
        <w:t xml:space="preserve">are the process steps </w:t>
      </w:r>
      <w:r w:rsidR="00C547BB">
        <w:t>and process diagrams</w:t>
      </w:r>
      <w:r w:rsidR="00514CAD">
        <w:t xml:space="preserve"> </w:t>
      </w:r>
      <w:r w:rsidR="00D916F3" w:rsidRPr="00C47239">
        <w:t>of</w:t>
      </w:r>
      <w:r w:rsidR="00F14ECF" w:rsidRPr="00C47239">
        <w:t xml:space="preserve"> </w:t>
      </w:r>
      <w:r w:rsidRPr="00C47239">
        <w:t>s</w:t>
      </w:r>
      <w:r w:rsidR="00EF3ED8" w:rsidRPr="00C47239">
        <w:t>and casting</w:t>
      </w:r>
      <w:r w:rsidR="00D916F3" w:rsidRPr="00C47239">
        <w:t>,</w:t>
      </w:r>
      <w:r w:rsidRPr="00C47239">
        <w:t xml:space="preserve"> </w:t>
      </w:r>
      <w:r w:rsidR="00180199" w:rsidRPr="00C47239">
        <w:t xml:space="preserve">where sand is utilised </w:t>
      </w:r>
      <w:r w:rsidR="0020330E" w:rsidRPr="00C47239">
        <w:t>to create a</w:t>
      </w:r>
      <w:r w:rsidR="00891195" w:rsidRPr="00C47239">
        <w:t xml:space="preserve"> mould</w:t>
      </w:r>
      <w:r w:rsidR="007838D3" w:rsidRPr="00C47239">
        <w:t>,</w:t>
      </w:r>
      <w:r w:rsidR="00B46420" w:rsidRPr="00C47239">
        <w:t xml:space="preserve"> </w:t>
      </w:r>
      <w:r w:rsidR="007838D3" w:rsidRPr="00C47239">
        <w:t>by being</w:t>
      </w:r>
      <w:r w:rsidR="009831DC" w:rsidRPr="00C47239">
        <w:t xml:space="preserve"> rammed around a pattern to produce the desired shaped cavity</w:t>
      </w:r>
      <w:r w:rsidR="007838D3" w:rsidRPr="00C47239">
        <w:t xml:space="preserve">. </w:t>
      </w:r>
      <w:r w:rsidR="00180199" w:rsidRPr="00C47239">
        <w:t>Molten metal is then poured into th</w:t>
      </w:r>
      <w:r w:rsidR="00686A74">
        <w:t>e</w:t>
      </w:r>
      <w:r w:rsidR="00180199" w:rsidRPr="00C47239">
        <w:t xml:space="preserve"> cavity and solidified to create the desired shape </w:t>
      </w:r>
      <w:r w:rsidR="00F137E9">
        <w:t>of the</w:t>
      </w:r>
      <w:r w:rsidR="00180199" w:rsidRPr="00C47239">
        <w:t xml:space="preserve"> product. </w:t>
      </w:r>
      <w:sdt>
        <w:sdtPr>
          <w:id w:val="1709373398"/>
          <w:citation/>
        </w:sdtPr>
        <w:sdtEndPr/>
        <w:sdtContent>
          <w:r w:rsidR="00180199" w:rsidRPr="00C47239">
            <w:fldChar w:fldCharType="begin"/>
          </w:r>
          <w:r w:rsidR="00180199" w:rsidRPr="00C47239">
            <w:instrText xml:space="preserve"> CITATION Sit19 \l 2057 </w:instrText>
          </w:r>
          <w:r w:rsidR="00180199" w:rsidRPr="00C47239">
            <w:fldChar w:fldCharType="separate"/>
          </w:r>
          <w:r w:rsidR="001A28AF">
            <w:rPr>
              <w:noProof/>
            </w:rPr>
            <w:t>(Sithole, Nyembwe, &amp; Olubambi, 2019)</w:t>
          </w:r>
          <w:r w:rsidR="00180199" w:rsidRPr="00C47239">
            <w:fldChar w:fldCharType="end"/>
          </w:r>
        </w:sdtContent>
      </w:sdt>
    </w:p>
    <w:p w14:paraId="3AD6DA10" w14:textId="77777777" w:rsidR="0018612B" w:rsidRPr="00C47239" w:rsidRDefault="00180199" w:rsidP="00970DEA">
      <w:pPr>
        <w:pStyle w:val="Heading3"/>
      </w:pPr>
      <w:bookmarkStart w:id="22" w:name="_Toc157770011"/>
      <w:r w:rsidRPr="00C47239">
        <w:t>Applications</w:t>
      </w:r>
      <w:bookmarkEnd w:id="22"/>
      <w:r w:rsidRPr="00C47239">
        <w:t xml:space="preserve"> </w:t>
      </w:r>
    </w:p>
    <w:p w14:paraId="5F785F38" w14:textId="02F7C148" w:rsidR="00E25881" w:rsidRPr="00C47239" w:rsidRDefault="00D40DFD" w:rsidP="00E25881">
      <w:r w:rsidRPr="00C47239">
        <w:t xml:space="preserve">Sand casting is commonly used in the automotive industry </w:t>
      </w:r>
      <w:r w:rsidR="003263F9" w:rsidRPr="00C47239">
        <w:t>to produce</w:t>
      </w:r>
      <w:r w:rsidRPr="00C47239">
        <w:t xml:space="preserve"> </w:t>
      </w:r>
      <w:r w:rsidR="00104BA4" w:rsidRPr="00C47239">
        <w:t xml:space="preserve">parts with </w:t>
      </w:r>
      <w:r w:rsidRPr="00C47239">
        <w:t xml:space="preserve">complex </w:t>
      </w:r>
      <w:r w:rsidR="00104BA4" w:rsidRPr="00C47239">
        <w:t>geometries</w:t>
      </w:r>
      <w:r w:rsidRPr="00C47239">
        <w:t xml:space="preserve"> such as engine blocks, cams, bushings, bearings</w:t>
      </w:r>
      <w:r w:rsidR="00EF2AE1" w:rsidRPr="00C47239">
        <w:t xml:space="preserve"> and </w:t>
      </w:r>
      <w:r w:rsidRPr="00C47239">
        <w:t>pistons. Sand casting is also utilised for the creation of components for the medical and agricultural sectors.</w:t>
      </w:r>
      <w:r w:rsidR="00434692" w:rsidRPr="00C47239">
        <w:t xml:space="preserve"> </w:t>
      </w:r>
      <w:sdt>
        <w:sdtPr>
          <w:id w:val="2011107776"/>
          <w:citation/>
        </w:sdtPr>
        <w:sdtEndPr/>
        <w:sdtContent>
          <w:r w:rsidR="003B3DB9" w:rsidRPr="00C47239">
            <w:fldChar w:fldCharType="begin"/>
          </w:r>
          <w:r w:rsidR="003B3DB9" w:rsidRPr="00C47239">
            <w:instrText xml:space="preserve"> CITATION Chr24 \l 2057 </w:instrText>
          </w:r>
          <w:r w:rsidR="003B3DB9" w:rsidRPr="00C47239">
            <w:fldChar w:fldCharType="separate"/>
          </w:r>
          <w:r w:rsidR="001A28AF">
            <w:rPr>
              <w:noProof/>
            </w:rPr>
            <w:t>(Cavallo, 2024)</w:t>
          </w:r>
          <w:r w:rsidR="003B3DB9" w:rsidRPr="00C47239">
            <w:fldChar w:fldCharType="end"/>
          </w:r>
        </w:sdtContent>
      </w:sdt>
    </w:p>
    <w:p w14:paraId="7EEE2A6E" w14:textId="1CCDC3F6" w:rsidR="00434692" w:rsidRPr="00C47239" w:rsidRDefault="00970DEA" w:rsidP="00970DEA">
      <w:pPr>
        <w:spacing w:line="259" w:lineRule="auto"/>
      </w:pPr>
      <w:r w:rsidRPr="00C47239">
        <w:br w:type="page"/>
      </w:r>
    </w:p>
    <w:p w14:paraId="0E5521AB" w14:textId="27D9B0D8" w:rsidR="00D41F6F" w:rsidRPr="00C47239" w:rsidRDefault="00D41F6F" w:rsidP="00D41F6F">
      <w:pPr>
        <w:pStyle w:val="Heading2"/>
      </w:pPr>
      <w:bookmarkStart w:id="23" w:name="_Toc157770012"/>
      <w:r w:rsidRPr="00C47239">
        <w:t>Advantages and Disadvantages</w:t>
      </w:r>
      <w:bookmarkEnd w:id="23"/>
    </w:p>
    <w:p w14:paraId="6562143A" w14:textId="475F4F84" w:rsidR="004D0329" w:rsidRPr="00C47239" w:rsidRDefault="004D0329" w:rsidP="004D0329">
      <w:pPr>
        <w:pStyle w:val="Heading3"/>
      </w:pPr>
      <w:bookmarkStart w:id="24" w:name="_Toc157770013"/>
      <w:r w:rsidRPr="00C47239">
        <w:t>Advantages</w:t>
      </w:r>
      <w:bookmarkEnd w:id="24"/>
    </w:p>
    <w:p w14:paraId="46BCBB12" w14:textId="77777777" w:rsidR="003626F7" w:rsidRPr="00C47239" w:rsidRDefault="00567095" w:rsidP="00385575">
      <w:r w:rsidRPr="00C47239">
        <w:t xml:space="preserve">Sand casting </w:t>
      </w:r>
      <w:r w:rsidR="00592E69" w:rsidRPr="00C47239">
        <w:t xml:space="preserve">is </w:t>
      </w:r>
      <w:r w:rsidR="00C00531" w:rsidRPr="00C47239">
        <w:t xml:space="preserve">adaptable </w:t>
      </w:r>
      <w:r w:rsidR="000A1660" w:rsidRPr="00C47239">
        <w:t>to produce</w:t>
      </w:r>
      <w:r w:rsidR="00C00531" w:rsidRPr="00C47239">
        <w:t xml:space="preserve"> large or small p</w:t>
      </w:r>
      <w:r w:rsidR="000A1660" w:rsidRPr="00C47239">
        <w:t>arts or for the use of different materials</w:t>
      </w:r>
      <w:r w:rsidR="00EB1E7C" w:rsidRPr="00C47239">
        <w:t>, as any metal is suitable for sand casting.</w:t>
      </w:r>
      <w:r w:rsidR="003626F7" w:rsidRPr="00C47239">
        <w:t xml:space="preserve"> </w:t>
      </w:r>
    </w:p>
    <w:p w14:paraId="5AC60127" w14:textId="34CFFB1A" w:rsidR="00385575" w:rsidRPr="00C47239" w:rsidRDefault="003626F7" w:rsidP="00385575">
      <w:r w:rsidRPr="00C47239">
        <w:t>Generally, t</w:t>
      </w:r>
      <w:r w:rsidR="00BB5C6F" w:rsidRPr="00C47239">
        <w:t xml:space="preserve">ooling and production </w:t>
      </w:r>
      <w:r w:rsidRPr="00C47239">
        <w:t xml:space="preserve">costs </w:t>
      </w:r>
      <w:r w:rsidR="00BB5C6F" w:rsidRPr="00C47239">
        <w:t>for sand casting is low</w:t>
      </w:r>
      <w:r w:rsidR="006201EF" w:rsidRPr="00C47239">
        <w:t>.</w:t>
      </w:r>
      <w:r w:rsidR="008C0A75" w:rsidRPr="00C47239">
        <w:t xml:space="preserve"> The </w:t>
      </w:r>
      <w:r w:rsidR="00EB1E7C" w:rsidRPr="00C47239">
        <w:t>off cuts</w:t>
      </w:r>
      <w:r w:rsidR="008C0A75" w:rsidRPr="00C47239">
        <w:t xml:space="preserve"> of material </w:t>
      </w:r>
      <w:r w:rsidR="005C4C4D" w:rsidRPr="00C47239">
        <w:t xml:space="preserve">from </w:t>
      </w:r>
      <w:r w:rsidR="008D48C4" w:rsidRPr="00C47239">
        <w:t xml:space="preserve">the </w:t>
      </w:r>
      <w:r w:rsidR="005C4C4D" w:rsidRPr="00C47239">
        <w:t xml:space="preserve">process </w:t>
      </w:r>
      <w:r w:rsidR="0079022F" w:rsidRPr="00C47239">
        <w:t>are</w:t>
      </w:r>
      <w:r w:rsidR="005C4C4D" w:rsidRPr="00C47239">
        <w:t xml:space="preserve"> recyclable, as the metal can be re-melted and </w:t>
      </w:r>
      <w:r w:rsidR="001E2074" w:rsidRPr="00C47239">
        <w:t>re-</w:t>
      </w:r>
      <w:r w:rsidR="005C4C4D" w:rsidRPr="00C47239">
        <w:t>poured</w:t>
      </w:r>
      <w:r w:rsidR="001E2074" w:rsidRPr="00C47239">
        <w:t xml:space="preserve"> </w:t>
      </w:r>
      <w:r w:rsidR="005C4C4D" w:rsidRPr="00C47239">
        <w:t xml:space="preserve">into the mould. </w:t>
      </w:r>
      <w:r w:rsidR="001E2074" w:rsidRPr="00C47239">
        <w:t>S</w:t>
      </w:r>
      <w:r w:rsidR="005C4C4D" w:rsidRPr="00C47239">
        <w:t>and moulds are also reus</w:t>
      </w:r>
      <w:r w:rsidR="00E21718" w:rsidRPr="00C47239">
        <w:t>ed</w:t>
      </w:r>
      <w:r w:rsidR="00C44E3B" w:rsidRPr="00C47239">
        <w:t xml:space="preserve"> for multiple castings. </w:t>
      </w:r>
    </w:p>
    <w:p w14:paraId="29DCF49E" w14:textId="2501B364" w:rsidR="004D0329" w:rsidRPr="00C47239" w:rsidRDefault="004D0329" w:rsidP="004D0329">
      <w:pPr>
        <w:pStyle w:val="Heading3"/>
      </w:pPr>
      <w:bookmarkStart w:id="25" w:name="_Toc157770014"/>
      <w:r w:rsidRPr="00C47239">
        <w:t>Disadvantages</w:t>
      </w:r>
      <w:bookmarkEnd w:id="25"/>
    </w:p>
    <w:p w14:paraId="5DD4B0AA" w14:textId="6BD1D176" w:rsidR="005F3303" w:rsidRPr="00C47239" w:rsidRDefault="00B432A2" w:rsidP="00385575">
      <w:r w:rsidRPr="00C47239">
        <w:t>Sand casting</w:t>
      </w:r>
      <w:r w:rsidR="0085320A" w:rsidRPr="00C47239">
        <w:t xml:space="preserve"> results in weaker parts than machined equivalents due to the porosity of the material.</w:t>
      </w:r>
      <w:r w:rsidR="00FB0C5E" w:rsidRPr="00C47239">
        <w:t xml:space="preserve"> Porosity is discussed in section </w:t>
      </w:r>
      <w:r w:rsidR="00BD1707" w:rsidRPr="00C47239">
        <w:t>4.5.1</w:t>
      </w:r>
      <w:r w:rsidR="004D67B0" w:rsidRPr="00C47239">
        <w:t xml:space="preserve">. </w:t>
      </w:r>
      <w:r w:rsidR="0079022F" w:rsidRPr="00C47239">
        <w:t xml:space="preserve">The surface quality </w:t>
      </w:r>
      <w:r w:rsidR="00EC470D" w:rsidRPr="00C47239">
        <w:t xml:space="preserve">may be improved by </w:t>
      </w:r>
      <w:r w:rsidR="00B14ADE" w:rsidRPr="00C47239">
        <w:t xml:space="preserve">post-processing </w:t>
      </w:r>
      <w:r w:rsidR="00BD1707" w:rsidRPr="00C47239">
        <w:t>operations;</w:t>
      </w:r>
      <w:r w:rsidR="0076767E" w:rsidRPr="00C47239">
        <w:t xml:space="preserve"> </w:t>
      </w:r>
      <w:r w:rsidR="00BD1707" w:rsidRPr="00C47239">
        <w:t>however,</w:t>
      </w:r>
      <w:r w:rsidR="0076767E" w:rsidRPr="00C47239">
        <w:t xml:space="preserve"> the cost of post processing operations can be significant.</w:t>
      </w:r>
      <w:r w:rsidR="00A17FC4" w:rsidRPr="00C47239">
        <w:t xml:space="preserve"> </w:t>
      </w:r>
      <w:sdt>
        <w:sdtPr>
          <w:id w:val="-849562320"/>
          <w:citation/>
        </w:sdtPr>
        <w:sdtEndPr/>
        <w:sdtContent>
          <w:r w:rsidR="00600FD0" w:rsidRPr="00C47239">
            <w:fldChar w:fldCharType="begin"/>
          </w:r>
          <w:r w:rsidR="00600FD0" w:rsidRPr="00C47239">
            <w:instrText xml:space="preserve"> CITATION Iqs24 \l 2057 </w:instrText>
          </w:r>
          <w:r w:rsidR="00600FD0" w:rsidRPr="00C47239">
            <w:fldChar w:fldCharType="separate"/>
          </w:r>
          <w:r w:rsidR="001A28AF">
            <w:rPr>
              <w:noProof/>
            </w:rPr>
            <w:t>(Industrial Quick Search, 2024)</w:t>
          </w:r>
          <w:r w:rsidR="00600FD0" w:rsidRPr="00C47239">
            <w:fldChar w:fldCharType="end"/>
          </w:r>
        </w:sdtContent>
      </w:sdt>
    </w:p>
    <w:p w14:paraId="2CC599EF" w14:textId="77777777" w:rsidR="005F3303" w:rsidRPr="00C47239" w:rsidRDefault="005F3303" w:rsidP="00385575"/>
    <w:p w14:paraId="5A616328" w14:textId="77777777" w:rsidR="00970DEA" w:rsidRPr="00C47239" w:rsidRDefault="00970DEA">
      <w:pPr>
        <w:spacing w:line="259" w:lineRule="auto"/>
        <w:rPr>
          <w:rFonts w:asciiTheme="majorHAnsi" w:eastAsiaTheme="majorEastAsia" w:hAnsiTheme="majorHAnsi" w:cstheme="majorBidi"/>
          <w:color w:val="2F5496" w:themeColor="accent1" w:themeShade="BF"/>
          <w:sz w:val="26"/>
          <w:szCs w:val="26"/>
        </w:rPr>
      </w:pPr>
      <w:r w:rsidRPr="00C47239">
        <w:br w:type="page"/>
      </w:r>
    </w:p>
    <w:p w14:paraId="55E97A9A" w14:textId="77777777" w:rsidR="000B070B" w:rsidRPr="00C47239" w:rsidRDefault="000B070B" w:rsidP="000B070B">
      <w:pPr>
        <w:pStyle w:val="Heading2"/>
      </w:pPr>
      <w:bookmarkStart w:id="26" w:name="_Toc157770015"/>
      <w:r w:rsidRPr="00C47239">
        <w:t>Typical Microstructure and Ultimate Tensile Strength</w:t>
      </w:r>
      <w:bookmarkEnd w:id="26"/>
    </w:p>
    <w:p w14:paraId="301D094F" w14:textId="702721AD" w:rsidR="00EA4A68" w:rsidRPr="00C47239" w:rsidRDefault="003A59DE" w:rsidP="00EA4A68">
      <w:r w:rsidRPr="00C47239">
        <w:t>D</w:t>
      </w:r>
      <w:r w:rsidR="00B6509C" w:rsidRPr="00C47239">
        <w:t>endrites</w:t>
      </w:r>
      <w:r w:rsidR="008F015B" w:rsidRPr="00C47239">
        <w:t xml:space="preserve"> are</w:t>
      </w:r>
      <w:r w:rsidR="00B6509C" w:rsidRPr="00C47239">
        <w:t xml:space="preserve"> form</w:t>
      </w:r>
      <w:r w:rsidR="008F015B" w:rsidRPr="00C47239">
        <w:t>ed</w:t>
      </w:r>
      <w:r w:rsidR="00EE412B" w:rsidRPr="00C47239">
        <w:t xml:space="preserve"> as the liquid metal cools</w:t>
      </w:r>
      <w:r w:rsidR="00B80DB5" w:rsidRPr="00C47239">
        <w:t>.</w:t>
      </w:r>
      <w:r w:rsidR="00F33C2E" w:rsidRPr="00C47239">
        <w:t xml:space="preserve"> In addition to these structures</w:t>
      </w:r>
      <w:r w:rsidR="0020330E" w:rsidRPr="00C47239">
        <w:t>,</w:t>
      </w:r>
      <w:r w:rsidR="00F33C2E" w:rsidRPr="00C47239">
        <w:t xml:space="preserve"> </w:t>
      </w:r>
      <w:r w:rsidR="00386538" w:rsidRPr="00C47239">
        <w:t>particles of impurities</w:t>
      </w:r>
      <w:r w:rsidR="008F015B" w:rsidRPr="00C47239">
        <w:t>,</w:t>
      </w:r>
      <w:r w:rsidR="00386538" w:rsidRPr="00C47239">
        <w:t xml:space="preserve"> called inclusions</w:t>
      </w:r>
      <w:r w:rsidR="000505DE" w:rsidRPr="00C47239">
        <w:t>, and porosity can be found within the microstructure of cast metals.</w:t>
      </w:r>
      <w:sdt>
        <w:sdtPr>
          <w:id w:val="1482968923"/>
          <w:citation/>
        </w:sdtPr>
        <w:sdtEndPr/>
        <w:sdtContent>
          <w:r w:rsidR="00441FD2" w:rsidRPr="00C47239">
            <w:fldChar w:fldCharType="begin"/>
          </w:r>
          <w:r w:rsidR="00441FD2" w:rsidRPr="00C47239">
            <w:instrText xml:space="preserve"> CITATION Ope24 \l 2057 </w:instrText>
          </w:r>
          <w:r w:rsidR="00441FD2" w:rsidRPr="00C47239">
            <w:fldChar w:fldCharType="separate"/>
          </w:r>
          <w:r w:rsidR="001A28AF">
            <w:rPr>
              <w:noProof/>
            </w:rPr>
            <w:t xml:space="preserve"> (Open Learn, 2024)</w:t>
          </w:r>
          <w:r w:rsidR="00441FD2" w:rsidRPr="00C47239">
            <w:fldChar w:fldCharType="end"/>
          </w:r>
        </w:sdtContent>
      </w:sdt>
    </w:p>
    <w:p w14:paraId="450F4E05" w14:textId="77777777" w:rsidR="008C1556" w:rsidRDefault="00033CD9" w:rsidP="008C1556">
      <w:pPr>
        <w:keepNext/>
      </w:pPr>
      <w:r w:rsidRPr="00C47239">
        <w:rPr>
          <w:noProof/>
        </w:rPr>
        <w:drawing>
          <wp:inline distT="0" distB="0" distL="0" distR="0" wp14:anchorId="70EE41E6" wp14:editId="26F23175">
            <wp:extent cx="3025775" cy="1908000"/>
            <wp:effectExtent l="0" t="0" r="3175" b="0"/>
            <wp:docPr id="6" name="Picture 1" descr="A close-up of a snowfl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lose-up of a snowflake&#10;&#10;Description automatically generated"/>
                    <pic:cNvPicPr>
                      <a:picLocks noChangeAspect="1"/>
                    </pic:cNvPicPr>
                  </pic:nvPicPr>
                  <pic:blipFill rotWithShape="1">
                    <a:blip r:embed="rId16">
                      <a:extLst>
                        <a:ext uri="{28A0092B-C50C-407E-A947-70E740481C1C}">
                          <a14:useLocalDpi xmlns:a14="http://schemas.microsoft.com/office/drawing/2010/main" val="0"/>
                        </a:ext>
                      </a:extLst>
                    </a:blip>
                    <a:srcRect t="-2" b="44924"/>
                    <a:stretch/>
                  </pic:blipFill>
                  <pic:spPr bwMode="auto">
                    <a:xfrm>
                      <a:off x="0" y="0"/>
                      <a:ext cx="3044825" cy="1920013"/>
                    </a:xfrm>
                    <a:prstGeom prst="rect">
                      <a:avLst/>
                    </a:prstGeom>
                    <a:noFill/>
                    <a:ln>
                      <a:noFill/>
                    </a:ln>
                    <a:extLst>
                      <a:ext uri="{53640926-AAD7-44D8-BBD7-CCE9431645EC}">
                        <a14:shadowObscured xmlns:a14="http://schemas.microsoft.com/office/drawing/2010/main"/>
                      </a:ext>
                    </a:extLst>
                  </pic:spPr>
                </pic:pic>
              </a:graphicData>
            </a:graphic>
          </wp:inline>
        </w:drawing>
      </w:r>
    </w:p>
    <w:p w14:paraId="2C23A06B" w14:textId="1B161866" w:rsidR="002E1DEA" w:rsidRPr="00C47239" w:rsidRDefault="008C1556" w:rsidP="008C1556">
      <w:pPr>
        <w:pStyle w:val="Caption"/>
      </w:pPr>
      <w:bookmarkStart w:id="27" w:name="_Toc157770040"/>
      <w:r>
        <w:t xml:space="preserve">Figure </w:t>
      </w:r>
      <w:r w:rsidR="00393B3A">
        <w:fldChar w:fldCharType="begin"/>
      </w:r>
      <w:r w:rsidR="00393B3A">
        <w:instrText xml:space="preserve"> SEQ Figure \* ARABIC </w:instrText>
      </w:r>
      <w:r w:rsidR="00393B3A">
        <w:fldChar w:fldCharType="separate"/>
      </w:r>
      <w:r w:rsidR="00891EEB">
        <w:rPr>
          <w:noProof/>
        </w:rPr>
        <w:t>5</w:t>
      </w:r>
      <w:r w:rsidR="00393B3A">
        <w:rPr>
          <w:noProof/>
        </w:rPr>
        <w:fldChar w:fldCharType="end"/>
      </w:r>
      <w:r w:rsidRPr="00C47239">
        <w:t>-</w:t>
      </w:r>
      <w:sdt>
        <w:sdtPr>
          <w:id w:val="-1520772693"/>
          <w:citation/>
        </w:sdtPr>
        <w:sdtEndPr/>
        <w:sdtContent>
          <w:r w:rsidRPr="00C47239">
            <w:fldChar w:fldCharType="begin"/>
          </w:r>
          <w:r w:rsidRPr="00C47239">
            <w:instrText xml:space="preserve"> CITATION Ope24 \l 2057 </w:instrText>
          </w:r>
          <w:r w:rsidRPr="00C47239">
            <w:fldChar w:fldCharType="separate"/>
          </w:r>
          <w:r w:rsidR="001A28AF">
            <w:rPr>
              <w:noProof/>
            </w:rPr>
            <w:t xml:space="preserve"> (Open Learn, 2024)</w:t>
          </w:r>
          <w:r w:rsidRPr="00C47239">
            <w:fldChar w:fldCharType="end"/>
          </w:r>
        </w:sdtContent>
      </w:sdt>
      <w:bookmarkEnd w:id="27"/>
    </w:p>
    <w:p w14:paraId="414E50F4" w14:textId="4E514C1E" w:rsidR="00DA7B43" w:rsidRPr="00C47239" w:rsidRDefault="00505BB9" w:rsidP="00DA7B43">
      <w:r w:rsidRPr="00C47239">
        <w:t xml:space="preserve">Figure </w:t>
      </w:r>
      <w:r w:rsidR="00DF5E9C">
        <w:t>3</w:t>
      </w:r>
      <w:r w:rsidRPr="00C47239">
        <w:t xml:space="preserve"> displays the formation of grain boundaries and dendrites</w:t>
      </w:r>
      <w:r w:rsidR="008F015B" w:rsidRPr="00C47239">
        <w:t xml:space="preserve"> of cast metals</w:t>
      </w:r>
      <w:r w:rsidRPr="00C47239">
        <w:t>.</w:t>
      </w:r>
    </w:p>
    <w:p w14:paraId="51220825" w14:textId="1705F5BB" w:rsidR="00DA7B43" w:rsidRPr="00C47239" w:rsidRDefault="00DA7B43" w:rsidP="00DA7B43">
      <w:r w:rsidRPr="00C47239">
        <w:t xml:space="preserve">The aluminium alloy 356-T6, after sand casting will usually provide an </w:t>
      </w:r>
      <w:r w:rsidR="00E43471">
        <w:t xml:space="preserve">UTS </w:t>
      </w:r>
      <w:r w:rsidRPr="00C47239">
        <w:t>of 2</w:t>
      </w:r>
      <w:r w:rsidR="00937292" w:rsidRPr="00C47239">
        <w:t>34</w:t>
      </w:r>
      <w:r w:rsidRPr="00C47239">
        <w:t xml:space="preserve"> </w:t>
      </w:r>
      <w:r w:rsidR="00937292" w:rsidRPr="00C47239">
        <w:t>M</w:t>
      </w:r>
      <w:r w:rsidRPr="00C47239">
        <w:t>Pa</w:t>
      </w:r>
      <w:r w:rsidR="00937292" w:rsidRPr="00C47239">
        <w:t xml:space="preserve">. </w:t>
      </w:r>
      <w:sdt>
        <w:sdtPr>
          <w:id w:val="-1141808780"/>
          <w:citation/>
        </w:sdtPr>
        <w:sdtEndPr/>
        <w:sdtContent>
          <w:r w:rsidR="00937292" w:rsidRPr="00C47239">
            <w:fldChar w:fldCharType="begin"/>
          </w:r>
          <w:r w:rsidR="00937292" w:rsidRPr="00C47239">
            <w:instrText xml:space="preserve"> CITATION Mat241 \l 2057 </w:instrText>
          </w:r>
          <w:r w:rsidR="00937292" w:rsidRPr="00C47239">
            <w:fldChar w:fldCharType="separate"/>
          </w:r>
          <w:r w:rsidR="001A28AF">
            <w:rPr>
              <w:noProof/>
            </w:rPr>
            <w:t>(Matweb, 2024)</w:t>
          </w:r>
          <w:r w:rsidR="00937292" w:rsidRPr="00C47239">
            <w:fldChar w:fldCharType="end"/>
          </w:r>
        </w:sdtContent>
      </w:sdt>
    </w:p>
    <w:p w14:paraId="0C9FF51A" w14:textId="232BA342" w:rsidR="002E1DEA" w:rsidRPr="00C47239" w:rsidRDefault="002E1DEA" w:rsidP="002E1DEA"/>
    <w:p w14:paraId="637DD3CB" w14:textId="77777777" w:rsidR="00707206" w:rsidRPr="00C47239" w:rsidRDefault="00707206">
      <w:pPr>
        <w:spacing w:line="259" w:lineRule="auto"/>
        <w:rPr>
          <w:rFonts w:asciiTheme="majorHAnsi" w:eastAsiaTheme="majorEastAsia" w:hAnsiTheme="majorHAnsi" w:cstheme="majorBidi"/>
          <w:color w:val="2F5496" w:themeColor="accent1" w:themeShade="BF"/>
          <w:sz w:val="26"/>
          <w:szCs w:val="26"/>
        </w:rPr>
      </w:pPr>
      <w:r w:rsidRPr="00C47239">
        <w:br w:type="page"/>
      </w:r>
    </w:p>
    <w:p w14:paraId="1D61C608" w14:textId="77777777" w:rsidR="000B070B" w:rsidRPr="00C47239" w:rsidRDefault="000B070B" w:rsidP="000B070B">
      <w:pPr>
        <w:pStyle w:val="Heading2"/>
      </w:pPr>
      <w:bookmarkStart w:id="28" w:name="_Toc157770016"/>
      <w:r w:rsidRPr="00C47239">
        <w:t>Common Defects and Their Prevention</w:t>
      </w:r>
      <w:bookmarkEnd w:id="28"/>
    </w:p>
    <w:p w14:paraId="62D4D4BE" w14:textId="72810569" w:rsidR="00BF1227" w:rsidRPr="00C47239" w:rsidRDefault="00BF1227" w:rsidP="00BF1227">
      <w:pPr>
        <w:pStyle w:val="Heading3"/>
      </w:pPr>
      <w:bookmarkStart w:id="29" w:name="_Toc157770017"/>
      <w:r w:rsidRPr="00C47239">
        <w:t>Porosity</w:t>
      </w:r>
      <w:bookmarkEnd w:id="29"/>
    </w:p>
    <w:p w14:paraId="56DB3004" w14:textId="2F98BF60" w:rsidR="00BF1227" w:rsidRPr="00C47239" w:rsidRDefault="008E109C" w:rsidP="00C467AE">
      <w:r w:rsidRPr="00C47239">
        <w:t>The most common defect that occurs during sand casting is porosity</w:t>
      </w:r>
      <w:r w:rsidR="00C674B1" w:rsidRPr="00C47239">
        <w:t xml:space="preserve">. </w:t>
      </w:r>
      <w:r w:rsidR="00FB0C5E" w:rsidRPr="00C47239">
        <w:t>P</w:t>
      </w:r>
      <w:r w:rsidR="00C674B1" w:rsidRPr="00C47239">
        <w:t>orosity is caused by</w:t>
      </w:r>
      <w:r w:rsidR="0099020A" w:rsidRPr="00C47239">
        <w:t xml:space="preserve"> trapped</w:t>
      </w:r>
      <w:r w:rsidR="00C674B1" w:rsidRPr="00C47239">
        <w:t xml:space="preserve"> </w:t>
      </w:r>
      <w:r w:rsidR="008C2D31" w:rsidRPr="00C47239">
        <w:t xml:space="preserve">gas in the </w:t>
      </w:r>
      <w:r w:rsidR="00BD1707" w:rsidRPr="00C47239">
        <w:t>mould;</w:t>
      </w:r>
      <w:r w:rsidR="004F14E2" w:rsidRPr="00C47239">
        <w:t xml:space="preserve"> the cooling metal then forms around the gas</w:t>
      </w:r>
      <w:r w:rsidR="00B7486F" w:rsidRPr="00C47239">
        <w:t xml:space="preserve"> pockets</w:t>
      </w:r>
      <w:r w:rsidR="00DD525D" w:rsidRPr="00C47239">
        <w:t xml:space="preserve"> causing defects. </w:t>
      </w:r>
      <w:r w:rsidR="00892E5E" w:rsidRPr="00C47239">
        <w:t xml:space="preserve">The presence of the gas pockets is due to the molten metal containing dissolved gas. </w:t>
      </w:r>
      <w:r w:rsidR="00BF1227" w:rsidRPr="00C47239">
        <w:t xml:space="preserve">Techniques used to avoid the dissolved gases </w:t>
      </w:r>
      <w:r w:rsidR="005026BC" w:rsidRPr="00C47239">
        <w:t xml:space="preserve">within the liquid metal </w:t>
      </w:r>
      <w:r w:rsidR="00BF1227" w:rsidRPr="00C47239">
        <w:t xml:space="preserve">include vacuum melting, controlled atmospheres and care while pouring the liquid metal into the mould. </w:t>
      </w:r>
      <w:r w:rsidR="00B10126">
        <w:t>The use of s</w:t>
      </w:r>
      <w:r w:rsidR="00533333" w:rsidRPr="00C47239">
        <w:t xml:space="preserve">and </w:t>
      </w:r>
      <w:r w:rsidR="00B10126">
        <w:t xml:space="preserve">as </w:t>
      </w:r>
      <w:r w:rsidR="00892E5E" w:rsidRPr="00C47239">
        <w:t xml:space="preserve">the mould </w:t>
      </w:r>
      <w:r w:rsidR="00533333" w:rsidRPr="00C47239">
        <w:t xml:space="preserve">and allows gases to escape while the metal solidifies, </w:t>
      </w:r>
      <w:r w:rsidR="00B10126" w:rsidRPr="00C47239">
        <w:t xml:space="preserve">as it is a permeable material </w:t>
      </w:r>
      <w:r w:rsidR="00533333" w:rsidRPr="00C47239">
        <w:t>which helps reduce porosity.</w:t>
      </w:r>
      <w:r w:rsidR="00BF1227" w:rsidRPr="00C47239">
        <w:t xml:space="preserve"> </w:t>
      </w:r>
      <w:sdt>
        <w:sdtPr>
          <w:id w:val="707075800"/>
          <w:citation/>
        </w:sdtPr>
        <w:sdtEndPr/>
        <w:sdtContent>
          <w:r w:rsidR="00BF1227" w:rsidRPr="00C47239">
            <w:fldChar w:fldCharType="begin"/>
          </w:r>
          <w:r w:rsidR="00BF1227" w:rsidRPr="00C47239">
            <w:instrText xml:space="preserve"> CITATION EPa03 \l 2057 </w:instrText>
          </w:r>
          <w:r w:rsidR="00BF1227" w:rsidRPr="00C47239">
            <w:fldChar w:fldCharType="separate"/>
          </w:r>
          <w:r w:rsidR="001A28AF">
            <w:rPr>
              <w:noProof/>
            </w:rPr>
            <w:t>(DeGarmo, 2003)</w:t>
          </w:r>
          <w:r w:rsidR="00BF1227" w:rsidRPr="00C47239">
            <w:fldChar w:fldCharType="end"/>
          </w:r>
        </w:sdtContent>
      </w:sdt>
      <w:r w:rsidR="00533333" w:rsidRPr="00C47239">
        <w:t xml:space="preserve"> </w:t>
      </w:r>
    </w:p>
    <w:p w14:paraId="18206728" w14:textId="4C7AA435" w:rsidR="00BF1227" w:rsidRPr="00C47239" w:rsidRDefault="00204EB8" w:rsidP="00BF1227">
      <w:pPr>
        <w:pStyle w:val="Heading3"/>
      </w:pPr>
      <w:bookmarkStart w:id="30" w:name="_Toc157770018"/>
      <w:r w:rsidRPr="00C47239">
        <w:t>Turbulence</w:t>
      </w:r>
      <w:bookmarkEnd w:id="30"/>
    </w:p>
    <w:p w14:paraId="1A6963D7" w14:textId="11A0CE4D" w:rsidR="00BF1227" w:rsidRPr="00C47239" w:rsidRDefault="00B82536" w:rsidP="00BF1227">
      <w:r w:rsidRPr="00C47239">
        <w:t>Pouring the metal into the mould t</w:t>
      </w:r>
      <w:r w:rsidR="00084C9C" w:rsidRPr="00C47239">
        <w:t>oo quickly causes turbulence, which may also lead to porosity defects within the cast</w:t>
      </w:r>
      <w:r w:rsidR="00E85471" w:rsidRPr="00C47239">
        <w:t>, as the turbulence introduces gases to the mould.</w:t>
      </w:r>
      <w:r w:rsidR="00B769F4" w:rsidRPr="00C47239">
        <w:t xml:space="preserve"> </w:t>
      </w:r>
      <w:r w:rsidR="00DB0DFA" w:rsidRPr="00C47239">
        <w:t>Turbulence</w:t>
      </w:r>
      <w:r w:rsidR="00B769F4" w:rsidRPr="00C47239">
        <w:t xml:space="preserve"> may also cause cavities to appear in the cast metal</w:t>
      </w:r>
      <w:r w:rsidR="00827534" w:rsidRPr="00C47239">
        <w:t>, either on the surface or internally.</w:t>
      </w:r>
      <w:r w:rsidR="00BF1227" w:rsidRPr="00C47239">
        <w:t xml:space="preserve"> </w:t>
      </w:r>
      <w:r w:rsidR="00E21EB8" w:rsidRPr="00C47239">
        <w:t>S</w:t>
      </w:r>
      <w:r w:rsidR="000D1EEC" w:rsidRPr="00C47239">
        <w:t>ensitivity to turbulence is determined by the material, examples of turbulent sens</w:t>
      </w:r>
      <w:r w:rsidR="00271E7C" w:rsidRPr="00C47239">
        <w:t>itive materials include aluminium and magnesium.</w:t>
      </w:r>
      <w:r w:rsidR="00BF1227" w:rsidRPr="00C47239">
        <w:t xml:space="preserve"> The gating system that is responsible for the pouring of the material may be optimised to limit the turbulence. For turbulent-sensitive materials </w:t>
      </w:r>
      <w:r w:rsidR="000705F3" w:rsidRPr="00C47239">
        <w:t>a suitable</w:t>
      </w:r>
      <w:r w:rsidR="00BF1227" w:rsidRPr="00C47239">
        <w:t xml:space="preserve"> gating system will slowly pour the liquid metal in to the mould.</w:t>
      </w:r>
      <w:r w:rsidR="00895FCB" w:rsidRPr="00C47239">
        <w:t xml:space="preserve"> </w:t>
      </w:r>
      <w:sdt>
        <w:sdtPr>
          <w:id w:val="199281804"/>
          <w:citation/>
        </w:sdtPr>
        <w:sdtEndPr/>
        <w:sdtContent>
          <w:r w:rsidR="00895FCB" w:rsidRPr="00C47239">
            <w:fldChar w:fldCharType="begin"/>
          </w:r>
          <w:r w:rsidR="00895FCB" w:rsidRPr="00C47239">
            <w:instrText xml:space="preserve"> CITATION EPa03 \l 2057 </w:instrText>
          </w:r>
          <w:r w:rsidR="00895FCB" w:rsidRPr="00C47239">
            <w:fldChar w:fldCharType="separate"/>
          </w:r>
          <w:r w:rsidR="001A28AF">
            <w:rPr>
              <w:noProof/>
            </w:rPr>
            <w:t>(DeGarmo, 2003)</w:t>
          </w:r>
          <w:r w:rsidR="00895FCB" w:rsidRPr="00C47239">
            <w:fldChar w:fldCharType="end"/>
          </w:r>
        </w:sdtContent>
      </w:sdt>
    </w:p>
    <w:p w14:paraId="38A22EFC" w14:textId="7CA893E6" w:rsidR="000D1EEC" w:rsidRPr="00C47239" w:rsidRDefault="00BF1227" w:rsidP="00BF1227">
      <w:pPr>
        <w:pStyle w:val="Heading3"/>
      </w:pPr>
      <w:bookmarkStart w:id="31" w:name="_Toc157770019"/>
      <w:r w:rsidRPr="00C47239">
        <w:t>Shrinkage</w:t>
      </w:r>
      <w:bookmarkEnd w:id="31"/>
    </w:p>
    <w:p w14:paraId="0F34D6FA" w14:textId="7D1C026B" w:rsidR="00BF1227" w:rsidRPr="00C47239" w:rsidRDefault="00D32910" w:rsidP="00BF1227">
      <w:r w:rsidRPr="00C47239">
        <w:t>Solid metals are less dense than their liquid counterparts</w:t>
      </w:r>
      <w:r w:rsidR="003A5B8B" w:rsidRPr="00C47239">
        <w:t xml:space="preserve">, meaning the final part to solidify will experience shrinkage. </w:t>
      </w:r>
      <w:r w:rsidR="00AD29F5" w:rsidRPr="00C47239">
        <w:t>This effects the casting accuracy</w:t>
      </w:r>
      <w:r w:rsidR="00865A6E" w:rsidRPr="00C47239">
        <w:t xml:space="preserve"> and means the metal will not fill the mould and </w:t>
      </w:r>
      <w:r w:rsidR="00917697" w:rsidRPr="00C47239">
        <w:t xml:space="preserve">create </w:t>
      </w:r>
      <w:r w:rsidR="00865A6E" w:rsidRPr="00C47239">
        <w:t>an incomplete casting.</w:t>
      </w:r>
      <w:r w:rsidR="00660493" w:rsidRPr="00C47239">
        <w:t xml:space="preserve"> </w:t>
      </w:r>
      <w:r w:rsidR="00387FD2" w:rsidRPr="00C47239">
        <w:t>Shrinkage is dependent</w:t>
      </w:r>
      <w:r w:rsidR="006E0288" w:rsidRPr="00C47239">
        <w:t xml:space="preserve"> upon the material being used, for example aluminium will shrink at least 6% after solidifying </w:t>
      </w:r>
      <w:r w:rsidR="00E779EE" w:rsidRPr="00C47239">
        <w:t>while copper is known to shrink around 5%.</w:t>
      </w:r>
      <w:r w:rsidR="009414FC" w:rsidRPr="00C47239">
        <w:t xml:space="preserve"> </w:t>
      </w:r>
      <w:sdt>
        <w:sdtPr>
          <w:id w:val="-1762753360"/>
          <w:citation/>
        </w:sdtPr>
        <w:sdtEndPr/>
        <w:sdtContent>
          <w:r w:rsidR="00E6082E" w:rsidRPr="00C47239">
            <w:fldChar w:fldCharType="begin"/>
          </w:r>
          <w:r w:rsidR="00E6082E" w:rsidRPr="00C47239">
            <w:instrText xml:space="preserve"> CITATION Haw15 \l 2057 </w:instrText>
          </w:r>
          <w:r w:rsidR="00E6082E" w:rsidRPr="00C47239">
            <w:fldChar w:fldCharType="separate"/>
          </w:r>
          <w:r w:rsidR="001A28AF">
            <w:rPr>
              <w:noProof/>
            </w:rPr>
            <w:t>(Haworth Castings, 2015)</w:t>
          </w:r>
          <w:r w:rsidR="00E6082E" w:rsidRPr="00C47239">
            <w:fldChar w:fldCharType="end"/>
          </w:r>
        </w:sdtContent>
      </w:sdt>
      <w:r w:rsidR="00BF1227" w:rsidRPr="00C47239">
        <w:t xml:space="preserve"> </w:t>
      </w:r>
    </w:p>
    <w:p w14:paraId="04504074" w14:textId="6ACFE75F" w:rsidR="586B1DC9" w:rsidRPr="00C47239" w:rsidRDefault="00475D99" w:rsidP="00BF1227">
      <w:r w:rsidRPr="00C47239">
        <w:t>The use of risers and runner</w:t>
      </w:r>
      <w:r w:rsidR="00192D32" w:rsidRPr="00C47239">
        <w:t>s</w:t>
      </w:r>
      <w:r w:rsidR="00BF1227" w:rsidRPr="00C47239">
        <w:t xml:space="preserve"> may be implemented into the process</w:t>
      </w:r>
      <w:r w:rsidRPr="00C47239">
        <w:t xml:space="preserve"> to prevent shrinkage</w:t>
      </w:r>
      <w:r w:rsidR="00BF1227" w:rsidRPr="00C47239">
        <w:t>. A riser attaches to the point of entry of the liquid metal and allows the final solidification of the metal to occur outside of the mould. This ensures that the shrinkage is contained to a part which is unnecessary to the final product</w:t>
      </w:r>
      <w:r w:rsidRPr="00C47239">
        <w:t>.</w:t>
      </w:r>
      <w:r w:rsidR="00BF1227" w:rsidRPr="00C47239">
        <w:t xml:space="preserve"> </w:t>
      </w:r>
      <w:r w:rsidRPr="00C47239">
        <w:t xml:space="preserve">Runners feed the mould with extra liquid as it solidifies to prevent cavities. Any solid material cast into the runners or risers will be removed from the final component. </w:t>
      </w:r>
      <w:sdt>
        <w:sdtPr>
          <w:id w:val="-1454627249"/>
          <w:citation/>
        </w:sdtPr>
        <w:sdtEndPr/>
        <w:sdtContent>
          <w:r w:rsidR="00BF1227" w:rsidRPr="00C47239">
            <w:fldChar w:fldCharType="begin"/>
          </w:r>
          <w:r w:rsidR="00BF1227" w:rsidRPr="00C47239">
            <w:instrText xml:space="preserve"> CITATION EPa03 \l 2057 </w:instrText>
          </w:r>
          <w:r w:rsidR="00BF1227" w:rsidRPr="00C47239">
            <w:fldChar w:fldCharType="separate"/>
          </w:r>
          <w:r w:rsidR="001A28AF">
            <w:rPr>
              <w:noProof/>
            </w:rPr>
            <w:t>(DeGarmo, 2003)</w:t>
          </w:r>
          <w:r w:rsidR="00BF1227" w:rsidRPr="00C47239">
            <w:fldChar w:fldCharType="end"/>
          </w:r>
        </w:sdtContent>
      </w:sdt>
      <w:r w:rsidR="00803F39" w:rsidRPr="00C47239">
        <w:br w:type="page"/>
      </w:r>
    </w:p>
    <w:p w14:paraId="5FD781AF" w14:textId="77777777" w:rsidR="00180199" w:rsidRPr="00C47239" w:rsidRDefault="00180199" w:rsidP="00180199">
      <w:pPr>
        <w:pStyle w:val="Heading1"/>
      </w:pPr>
      <w:bookmarkStart w:id="32" w:name="_Toc157770020"/>
      <w:r w:rsidRPr="00C47239">
        <w:t>Powder Metallurgy</w:t>
      </w:r>
      <w:bookmarkEnd w:id="32"/>
    </w:p>
    <w:p w14:paraId="625C3E22" w14:textId="77FED266" w:rsidR="00401376" w:rsidRPr="00C47239" w:rsidRDefault="00401376" w:rsidP="00401376">
      <w:pPr>
        <w:pStyle w:val="Heading2"/>
      </w:pPr>
      <w:bookmarkStart w:id="33" w:name="_Toc157770021"/>
      <w:r w:rsidRPr="00C47239">
        <w:t>Introduction</w:t>
      </w:r>
      <w:bookmarkEnd w:id="33"/>
    </w:p>
    <w:p w14:paraId="469E840B" w14:textId="6ACF632E" w:rsidR="00D41F6F" w:rsidRPr="00C47239" w:rsidRDefault="00B239A6" w:rsidP="00401376">
      <w:pPr>
        <w:pStyle w:val="Heading3"/>
      </w:pPr>
      <w:bookmarkStart w:id="34" w:name="_Toc157770022"/>
      <w:r w:rsidRPr="00C47239">
        <w:t>Definition</w:t>
      </w:r>
      <w:bookmarkEnd w:id="34"/>
    </w:p>
    <w:p w14:paraId="47AA1545" w14:textId="77777777" w:rsidR="003A3A32" w:rsidRDefault="003A3A32" w:rsidP="00FC44EB">
      <w:pPr>
        <w:keepNext/>
        <w:rPr>
          <w:noProof/>
        </w:rPr>
      </w:pPr>
    </w:p>
    <w:p w14:paraId="57E84058" w14:textId="77777777" w:rsidR="000246C8" w:rsidRDefault="00BF4325" w:rsidP="000246C8">
      <w:pPr>
        <w:keepNext/>
      </w:pPr>
      <w:r>
        <w:rPr>
          <w:noProof/>
        </w:rPr>
        <w:drawing>
          <wp:inline distT="0" distB="0" distL="0" distR="0" wp14:anchorId="4C7FFD64" wp14:editId="62FED5E0">
            <wp:extent cx="3655904" cy="2135307"/>
            <wp:effectExtent l="0" t="0" r="1905" b="0"/>
            <wp:docPr id="98859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6197" t="13714" r="2706" b="2079"/>
                    <a:stretch/>
                  </pic:blipFill>
                  <pic:spPr bwMode="auto">
                    <a:xfrm>
                      <a:off x="0" y="0"/>
                      <a:ext cx="3678148" cy="2148299"/>
                    </a:xfrm>
                    <a:prstGeom prst="rect">
                      <a:avLst/>
                    </a:prstGeom>
                    <a:noFill/>
                    <a:ln>
                      <a:noFill/>
                    </a:ln>
                    <a:extLst>
                      <a:ext uri="{53640926-AAD7-44D8-BBD7-CCE9431645EC}">
                        <a14:shadowObscured xmlns:a14="http://schemas.microsoft.com/office/drawing/2010/main"/>
                      </a:ext>
                    </a:extLst>
                  </pic:spPr>
                </pic:pic>
              </a:graphicData>
            </a:graphic>
          </wp:inline>
        </w:drawing>
      </w:r>
    </w:p>
    <w:p w14:paraId="3B6393A8" w14:textId="204D0681" w:rsidR="009C2D6D" w:rsidRPr="00C47239" w:rsidRDefault="00FC44EB" w:rsidP="00FC44EB">
      <w:pPr>
        <w:pStyle w:val="Caption"/>
      </w:pPr>
      <w:bookmarkStart w:id="35" w:name="_Toc157770041"/>
      <w:r>
        <w:t xml:space="preserve">Figure </w:t>
      </w:r>
      <w:r w:rsidR="00393B3A">
        <w:fldChar w:fldCharType="begin"/>
      </w:r>
      <w:r w:rsidR="00393B3A">
        <w:instrText xml:space="preserve"> SEQ Figure \* ARABIC </w:instrText>
      </w:r>
      <w:r w:rsidR="00393B3A">
        <w:fldChar w:fldCharType="separate"/>
      </w:r>
      <w:r w:rsidR="00891EEB">
        <w:rPr>
          <w:noProof/>
        </w:rPr>
        <w:t>6</w:t>
      </w:r>
      <w:r w:rsidR="00393B3A">
        <w:rPr>
          <w:noProof/>
        </w:rPr>
        <w:fldChar w:fldCharType="end"/>
      </w:r>
      <w:r w:rsidR="00332213">
        <w:t xml:space="preserve"> - </w:t>
      </w:r>
      <w:sdt>
        <w:sdtPr>
          <w:id w:val="-1364892514"/>
          <w:citation/>
        </w:sdtPr>
        <w:sdtEndPr/>
        <w:sdtContent>
          <w:r w:rsidR="000C69C6">
            <w:fldChar w:fldCharType="begin"/>
          </w:r>
          <w:r w:rsidR="000C69C6">
            <w:rPr>
              <w:lang w:val="en-US"/>
            </w:rPr>
            <w:instrText xml:space="preserve"> CITATION Ind24 \l 1033 </w:instrText>
          </w:r>
          <w:r w:rsidR="000C69C6">
            <w:fldChar w:fldCharType="separate"/>
          </w:r>
          <w:r w:rsidR="001A28AF">
            <w:rPr>
              <w:noProof/>
              <w:lang w:val="en-US"/>
            </w:rPr>
            <w:t>(Industrial Quick Search, 2024)</w:t>
          </w:r>
          <w:r w:rsidR="000C69C6">
            <w:fldChar w:fldCharType="end"/>
          </w:r>
        </w:sdtContent>
      </w:sdt>
      <w:bookmarkEnd w:id="35"/>
    </w:p>
    <w:p w14:paraId="3D925CFA" w14:textId="33BB0419" w:rsidR="00332213" w:rsidRPr="00C47239" w:rsidRDefault="00332213" w:rsidP="00332213">
      <w:r>
        <w:t xml:space="preserve">As </w:t>
      </w:r>
      <w:r w:rsidR="009E1045">
        <w:t>shown</w:t>
      </w:r>
      <w:r>
        <w:t xml:space="preserve"> seen in figure </w:t>
      </w:r>
      <w:r w:rsidR="006C05BD">
        <w:t>6</w:t>
      </w:r>
      <w:r>
        <w:t>,</w:t>
      </w:r>
      <w:r w:rsidR="009C2D6D" w:rsidRPr="00C47239">
        <w:t xml:space="preserve"> </w:t>
      </w:r>
      <w:r>
        <w:t>p</w:t>
      </w:r>
      <w:r w:rsidRPr="00C47239">
        <w:t>owder metallurgy features pressing powdered metals into a rigid die to reshape the material into the desired shape. Powder metallurgy processes can be divided into four steps: powder preparation, mixing and blending, compacting, and sintering. For detail on each of these 4 steps see index 2.</w:t>
      </w:r>
    </w:p>
    <w:p w14:paraId="4F7A6C65" w14:textId="3305A8F4" w:rsidR="009C2D6D" w:rsidRPr="00C47239" w:rsidRDefault="009C2D6D" w:rsidP="009C2D6D"/>
    <w:p w14:paraId="7261B065" w14:textId="77777777" w:rsidR="00180199" w:rsidRPr="00C47239" w:rsidRDefault="00180199" w:rsidP="00401376">
      <w:pPr>
        <w:pStyle w:val="Heading3"/>
      </w:pPr>
      <w:bookmarkStart w:id="36" w:name="_Toc157770023"/>
      <w:r w:rsidRPr="00C47239">
        <w:t>Applications</w:t>
      </w:r>
      <w:bookmarkEnd w:id="36"/>
    </w:p>
    <w:p w14:paraId="729B5824" w14:textId="4D183AC3" w:rsidR="00C02685" w:rsidRPr="00C47239" w:rsidRDefault="00CE1720" w:rsidP="00180199">
      <w:r w:rsidRPr="00C47239">
        <w:t>Specific uses include</w:t>
      </w:r>
      <w:r w:rsidR="00180199" w:rsidRPr="00C47239">
        <w:t xml:space="preserve"> </w:t>
      </w:r>
      <w:r w:rsidRPr="00C47239">
        <w:t xml:space="preserve">the </w:t>
      </w:r>
      <w:r w:rsidR="00180199" w:rsidRPr="00C47239">
        <w:t xml:space="preserve">creation of tools, jet engine turbine discs and medical instruments. </w:t>
      </w:r>
      <w:r w:rsidR="00535063" w:rsidRPr="00C47239">
        <w:t xml:space="preserve">75% of powder metallurgy production is for the </w:t>
      </w:r>
      <w:r w:rsidR="00956B63" w:rsidRPr="00C47239">
        <w:t>automotive industry.</w:t>
      </w:r>
      <w:r w:rsidR="00535063" w:rsidRPr="00C47239">
        <w:t xml:space="preserve"> </w:t>
      </w:r>
      <w:r w:rsidR="00180199" w:rsidRPr="00C47239">
        <w:t xml:space="preserve">The most common use within this industry being gears. Other uses within the automotive industry include components for the steering, exhaust, engine, fuel system, </w:t>
      </w:r>
      <w:r w:rsidR="0038406B" w:rsidRPr="00C47239">
        <w:t xml:space="preserve">and </w:t>
      </w:r>
      <w:r w:rsidR="00180199" w:rsidRPr="00C47239">
        <w:t>connecting rods</w:t>
      </w:r>
      <w:r w:rsidR="000F5A0A" w:rsidRPr="00C47239">
        <w:t>.</w:t>
      </w:r>
      <w:r w:rsidRPr="00C47239">
        <w:t xml:space="preserve"> </w:t>
      </w:r>
      <w:r w:rsidR="0066063B" w:rsidRPr="00C47239">
        <w:t>85% of powder metallurgy production use</w:t>
      </w:r>
      <w:r w:rsidR="00C02685" w:rsidRPr="00C47239">
        <w:t xml:space="preserve"> iro</w:t>
      </w:r>
      <w:r w:rsidR="002A5882" w:rsidRPr="00C47239">
        <w:t xml:space="preserve">n </w:t>
      </w:r>
      <w:r w:rsidR="009D59F2" w:rsidRPr="00C47239">
        <w:t>and low alloy steels.</w:t>
      </w:r>
      <w:r w:rsidRPr="00C47239">
        <w:t xml:space="preserve"> </w:t>
      </w:r>
      <w:sdt>
        <w:sdtPr>
          <w:id w:val="-900749054"/>
          <w:citation/>
        </w:sdtPr>
        <w:sdtEndPr/>
        <w:sdtContent>
          <w:r w:rsidRPr="00C47239">
            <w:fldChar w:fldCharType="begin"/>
          </w:r>
          <w:r w:rsidRPr="00C47239">
            <w:instrText xml:space="preserve"> CITATION EPa03 \l 2057 </w:instrText>
          </w:r>
          <w:r w:rsidRPr="00C47239">
            <w:fldChar w:fldCharType="separate"/>
          </w:r>
          <w:r w:rsidR="001A28AF">
            <w:rPr>
              <w:noProof/>
            </w:rPr>
            <w:t>(DeGarmo, 2003)</w:t>
          </w:r>
          <w:r w:rsidRPr="00C47239">
            <w:fldChar w:fldCharType="end"/>
          </w:r>
        </w:sdtContent>
      </w:sdt>
    </w:p>
    <w:p w14:paraId="6472A670" w14:textId="1F8E45DF" w:rsidR="00401376" w:rsidRPr="00C47239" w:rsidRDefault="00970DEA" w:rsidP="00970DEA">
      <w:pPr>
        <w:spacing w:line="259" w:lineRule="auto"/>
      </w:pPr>
      <w:r w:rsidRPr="00C47239">
        <w:br w:type="page"/>
      </w:r>
    </w:p>
    <w:p w14:paraId="633A6DE9" w14:textId="77777777" w:rsidR="00D41F6F" w:rsidRPr="00C47239" w:rsidRDefault="00D41F6F" w:rsidP="00D41F6F">
      <w:pPr>
        <w:pStyle w:val="Heading2"/>
      </w:pPr>
      <w:bookmarkStart w:id="37" w:name="_Toc157770024"/>
      <w:r w:rsidRPr="00C47239">
        <w:t>Advantages and Disadvantages</w:t>
      </w:r>
      <w:bookmarkEnd w:id="37"/>
    </w:p>
    <w:p w14:paraId="1F8E304B" w14:textId="0186EAC7" w:rsidR="00CC1B79" w:rsidRPr="00C47239" w:rsidRDefault="00F20D39" w:rsidP="00F20D39">
      <w:pPr>
        <w:pStyle w:val="Heading3"/>
      </w:pPr>
      <w:bookmarkStart w:id="38" w:name="_Toc157770025"/>
      <w:r w:rsidRPr="00C47239">
        <w:t>Advantages</w:t>
      </w:r>
      <w:bookmarkEnd w:id="38"/>
    </w:p>
    <w:p w14:paraId="17B277AD" w14:textId="2D3F8326" w:rsidR="00C34939" w:rsidRPr="00C47239" w:rsidRDefault="00930298" w:rsidP="00C34939">
      <w:r w:rsidRPr="00C47239">
        <w:t>P</w:t>
      </w:r>
      <w:r w:rsidR="000A6318" w:rsidRPr="00C47239">
        <w:t>owder metallurg</w:t>
      </w:r>
      <w:r w:rsidR="00C4345B" w:rsidRPr="00C47239">
        <w:t>y</w:t>
      </w:r>
      <w:r w:rsidR="00F34A72" w:rsidRPr="00C47239">
        <w:t xml:space="preserve"> process</w:t>
      </w:r>
      <w:r w:rsidRPr="00C47239">
        <w:t>es</w:t>
      </w:r>
      <w:r w:rsidR="00211822">
        <w:t>,</w:t>
      </w:r>
      <w:r w:rsidR="00F34A72" w:rsidRPr="00C47239">
        <w:t xml:space="preserve"> possess</w:t>
      </w:r>
      <w:r w:rsidR="00FB2E1C" w:rsidRPr="00C47239">
        <w:t xml:space="preserve"> </w:t>
      </w:r>
      <w:r w:rsidR="007C15D8">
        <w:t>fine</w:t>
      </w:r>
      <w:r w:rsidR="005F332C" w:rsidRPr="00C47239">
        <w:t xml:space="preserve"> tolerances </w:t>
      </w:r>
      <w:r w:rsidR="009E77BD">
        <w:t>at a</w:t>
      </w:r>
      <w:r w:rsidR="0009311A">
        <w:t xml:space="preserve"> comparatively</w:t>
      </w:r>
      <w:r w:rsidR="00954258" w:rsidRPr="00C47239">
        <w:t xml:space="preserve"> low cost</w:t>
      </w:r>
      <w:r w:rsidR="00EF4FE3">
        <w:t>,</w:t>
      </w:r>
      <w:r w:rsidR="00954258" w:rsidRPr="00C47239">
        <w:t xml:space="preserve"> for the </w:t>
      </w:r>
      <w:r w:rsidR="002F4847" w:rsidRPr="00C47239">
        <w:t>precision achievable. Powder metallurgy is</w:t>
      </w:r>
      <w:r w:rsidR="004C090F" w:rsidRPr="00C47239">
        <w:t xml:space="preserve"> an </w:t>
      </w:r>
      <w:r w:rsidR="008230C5" w:rsidRPr="00C47239">
        <w:t>efficient</w:t>
      </w:r>
      <w:r w:rsidR="004C090F" w:rsidRPr="00C47239">
        <w:t xml:space="preserve"> and e</w:t>
      </w:r>
      <w:r w:rsidR="008230C5" w:rsidRPr="00C47239">
        <w:t>nvironmentally friendly process</w:t>
      </w:r>
      <w:r w:rsidR="00B852CD" w:rsidRPr="00C47239">
        <w:t>, due to its low waste output</w:t>
      </w:r>
      <w:r w:rsidR="00CE1720" w:rsidRPr="00C47239">
        <w:t xml:space="preserve">, </w:t>
      </w:r>
      <w:r w:rsidR="00F4420F" w:rsidRPr="00C47239">
        <w:t xml:space="preserve">97% </w:t>
      </w:r>
      <w:r w:rsidR="00C51822" w:rsidRPr="00C47239">
        <w:t xml:space="preserve">of the original material </w:t>
      </w:r>
      <w:r w:rsidR="00CE1720" w:rsidRPr="00C47239">
        <w:t xml:space="preserve">is used </w:t>
      </w:r>
      <w:r w:rsidR="00C51822" w:rsidRPr="00C47239">
        <w:t xml:space="preserve">in </w:t>
      </w:r>
      <w:r w:rsidR="00CE1720" w:rsidRPr="00C47239">
        <w:t>the</w:t>
      </w:r>
      <w:r w:rsidR="00C51822" w:rsidRPr="00C47239">
        <w:t xml:space="preserve"> pro</w:t>
      </w:r>
      <w:r w:rsidR="00CE1720" w:rsidRPr="00C47239">
        <w:t>cess</w:t>
      </w:r>
      <w:r w:rsidR="002A34F1" w:rsidRPr="00C47239">
        <w:t>.</w:t>
      </w:r>
      <w:r w:rsidR="005D3717" w:rsidRPr="00C47239">
        <w:t xml:space="preserve"> </w:t>
      </w:r>
      <w:sdt>
        <w:sdtPr>
          <w:id w:val="-2011978311"/>
          <w:citation/>
        </w:sdtPr>
        <w:sdtEndPr/>
        <w:sdtContent>
          <w:r w:rsidR="00F95E4D" w:rsidRPr="00C47239">
            <w:fldChar w:fldCharType="begin"/>
          </w:r>
          <w:r w:rsidR="00F95E4D" w:rsidRPr="00C47239">
            <w:instrText xml:space="preserve"> CITATION Ind24 \l 2057 </w:instrText>
          </w:r>
          <w:r w:rsidR="00F95E4D" w:rsidRPr="00C47239">
            <w:fldChar w:fldCharType="separate"/>
          </w:r>
          <w:r w:rsidR="001A28AF">
            <w:rPr>
              <w:noProof/>
            </w:rPr>
            <w:t>(Industrial Quick Search, 2024)</w:t>
          </w:r>
          <w:r w:rsidR="00F95E4D" w:rsidRPr="00C47239">
            <w:fldChar w:fldCharType="end"/>
          </w:r>
        </w:sdtContent>
      </w:sdt>
    </w:p>
    <w:p w14:paraId="7940EAC2" w14:textId="6915F818" w:rsidR="002E1C00" w:rsidRPr="00C47239" w:rsidRDefault="00CE1720" w:rsidP="00C34939">
      <w:r w:rsidRPr="00C47239">
        <w:t>Powder metallurgy is also flexible in terms of material</w:t>
      </w:r>
      <w:r w:rsidR="00457846" w:rsidRPr="00C47239">
        <w:t xml:space="preserve">. </w:t>
      </w:r>
      <w:r w:rsidR="002B0A0C" w:rsidRPr="00C47239">
        <w:t xml:space="preserve">The ease of combining materials </w:t>
      </w:r>
      <w:r w:rsidR="00923106" w:rsidRPr="00C47239">
        <w:t>in powder form</w:t>
      </w:r>
      <w:r w:rsidR="00485E75">
        <w:t>,</w:t>
      </w:r>
      <w:r w:rsidR="00923106" w:rsidRPr="00C47239">
        <w:t xml:space="preserve"> </w:t>
      </w:r>
      <w:r w:rsidR="002B0A0C" w:rsidRPr="00C47239">
        <w:t>with the use of a binding agent</w:t>
      </w:r>
      <w:r w:rsidR="00F4177A">
        <w:t>,</w:t>
      </w:r>
      <w:r w:rsidR="00923106" w:rsidRPr="00C47239">
        <w:t xml:space="preserve"> is a unique advantage of this process</w:t>
      </w:r>
      <w:r w:rsidR="00104A37" w:rsidRPr="00C47239">
        <w:t>.</w:t>
      </w:r>
      <w:r w:rsidR="003B3B98" w:rsidRPr="00C47239">
        <w:t xml:space="preserve"> A mixture of metals and non-metals may be combined. </w:t>
      </w:r>
      <w:r w:rsidR="00661661">
        <w:t>T</w:t>
      </w:r>
      <w:r w:rsidR="003B3B98" w:rsidRPr="00C47239">
        <w:t xml:space="preserve">he ability </w:t>
      </w:r>
      <w:r w:rsidR="009838BF">
        <w:t>to</w:t>
      </w:r>
      <w:r w:rsidR="003B3B98" w:rsidRPr="00C47239">
        <w:t xml:space="preserve"> combine materials</w:t>
      </w:r>
      <w:r w:rsidR="00ED1B7A">
        <w:t xml:space="preserve"> allows</w:t>
      </w:r>
      <w:r w:rsidR="003B3B98" w:rsidRPr="00C47239">
        <w:t xml:space="preserve"> the process </w:t>
      </w:r>
      <w:r w:rsidR="00953AB6" w:rsidRPr="00C47239">
        <w:t>to produce</w:t>
      </w:r>
      <w:r w:rsidRPr="00C47239">
        <w:t xml:space="preserve"> magnetised parts</w:t>
      </w:r>
      <w:r w:rsidR="001E3F88">
        <w:t xml:space="preserve"> and </w:t>
      </w:r>
      <w:r w:rsidR="00953036">
        <w:t xml:space="preserve">offers </w:t>
      </w:r>
      <w:r w:rsidR="001E3F88">
        <w:t xml:space="preserve">control </w:t>
      </w:r>
      <w:r w:rsidR="00953036">
        <w:t xml:space="preserve">over </w:t>
      </w:r>
      <w:r w:rsidR="001E3F88">
        <w:t>the magnetic properties of the components</w:t>
      </w:r>
      <w:r w:rsidR="003B3B98" w:rsidRPr="00C47239">
        <w:t xml:space="preserve">. </w:t>
      </w:r>
      <w:r w:rsidR="00DE2B1B" w:rsidRPr="00C47239">
        <w:t>The mixing and blending process of powder metallurgy also ensures the chemical homogeneity of the product</w:t>
      </w:r>
      <w:r w:rsidR="00856820" w:rsidRPr="00C47239">
        <w:t>, this quality ensures the product has consistent chemical structure</w:t>
      </w:r>
      <w:r w:rsidR="006C425D" w:rsidRPr="00C47239">
        <w:t xml:space="preserve"> throughout the part</w:t>
      </w:r>
      <w:r w:rsidR="00DE2B1B" w:rsidRPr="00C47239">
        <w:t xml:space="preserve">. </w:t>
      </w:r>
      <w:r w:rsidR="00AD6D49" w:rsidRPr="00C47239">
        <w:t xml:space="preserve">The chemical homogeneity of parts produced by </w:t>
      </w:r>
      <w:r w:rsidR="00AE26C0" w:rsidRPr="00C47239">
        <w:t xml:space="preserve">powder metallurgy ensure they </w:t>
      </w:r>
      <w:r w:rsidR="003B3B98" w:rsidRPr="00C47239">
        <w:t xml:space="preserve">are </w:t>
      </w:r>
      <w:r w:rsidR="00AE26C0" w:rsidRPr="00C47239">
        <w:t>highly resistant to wear.</w:t>
      </w:r>
      <w:r w:rsidR="00132017" w:rsidRPr="00C47239">
        <w:t xml:space="preserve"> This quality is why it is widely used for automotive and aerospace applications</w:t>
      </w:r>
      <w:r w:rsidR="003513CE" w:rsidRPr="00C47239">
        <w:t>.</w:t>
      </w:r>
      <w:r w:rsidR="00CE5B5D" w:rsidRPr="00C47239">
        <w:t xml:space="preserve"> </w:t>
      </w:r>
      <w:r w:rsidR="00E93B43" w:rsidRPr="00C47239">
        <w:t xml:space="preserve">In these industries it is essential that parts will </w:t>
      </w:r>
      <w:r w:rsidR="002E1C00" w:rsidRPr="00C47239">
        <w:t>resist wear.</w:t>
      </w:r>
      <w:sdt>
        <w:sdtPr>
          <w:id w:val="838887769"/>
          <w:citation/>
        </w:sdtPr>
        <w:sdtEndPr/>
        <w:sdtContent>
          <w:r w:rsidR="002E1C00" w:rsidRPr="00C47239">
            <w:fldChar w:fldCharType="begin"/>
          </w:r>
          <w:r w:rsidR="002E1C00" w:rsidRPr="00C47239">
            <w:instrText xml:space="preserve"> CITATION Ind24 \l 2057 </w:instrText>
          </w:r>
          <w:r w:rsidR="002E1C00" w:rsidRPr="00C47239">
            <w:fldChar w:fldCharType="separate"/>
          </w:r>
          <w:r w:rsidR="001A28AF">
            <w:rPr>
              <w:noProof/>
            </w:rPr>
            <w:t xml:space="preserve"> (Industrial Quick Search, 2024)</w:t>
          </w:r>
          <w:r w:rsidR="002E1C00" w:rsidRPr="00C47239">
            <w:fldChar w:fldCharType="end"/>
          </w:r>
        </w:sdtContent>
      </w:sdt>
      <w:r w:rsidR="003B3B98" w:rsidRPr="00C47239">
        <w:t xml:space="preserve"> </w:t>
      </w:r>
    </w:p>
    <w:p w14:paraId="052B2E3A" w14:textId="7B7F7D38" w:rsidR="007A5D31" w:rsidRPr="00C47239" w:rsidRDefault="007A5D31" w:rsidP="00C34939">
      <w:r w:rsidRPr="00C47239">
        <w:t>Control over the porosity of this process is an advantage as it is a unique feature and allows for the creation of porous filters. However</w:t>
      </w:r>
      <w:r w:rsidR="003B3B98" w:rsidRPr="00C47239">
        <w:t>,</w:t>
      </w:r>
      <w:r w:rsidRPr="00C47239">
        <w:t xml:space="preserve"> porosity is </w:t>
      </w:r>
      <w:r w:rsidR="003B3B98" w:rsidRPr="00C47239">
        <w:t xml:space="preserve">generally </w:t>
      </w:r>
      <w:r w:rsidRPr="00C47239">
        <w:t xml:space="preserve">considered an unwanted defect for this process.  </w:t>
      </w:r>
    </w:p>
    <w:p w14:paraId="2CF38F07" w14:textId="77777777" w:rsidR="00F70F8B" w:rsidRPr="00C47239" w:rsidRDefault="00F70F8B" w:rsidP="00C34939"/>
    <w:p w14:paraId="2AD13BD9" w14:textId="2DCF2F00" w:rsidR="00F20D39" w:rsidRPr="00C47239" w:rsidRDefault="00F20D39" w:rsidP="00F20D39">
      <w:pPr>
        <w:pStyle w:val="Heading3"/>
      </w:pPr>
      <w:bookmarkStart w:id="39" w:name="_Toc157770026"/>
      <w:r w:rsidRPr="00C47239">
        <w:t>Disadvantages</w:t>
      </w:r>
      <w:bookmarkEnd w:id="39"/>
    </w:p>
    <w:p w14:paraId="6A98A014" w14:textId="1AF29E01" w:rsidR="00343ED1" w:rsidRPr="00C47239" w:rsidRDefault="008E1E4E" w:rsidP="00F20D39">
      <w:r w:rsidRPr="00C47239">
        <w:t>There is a high cost for the tools needed for powder metallurgy</w:t>
      </w:r>
      <w:r w:rsidR="00115816" w:rsidRPr="00C47239">
        <w:t>,</w:t>
      </w:r>
      <w:r w:rsidR="00634941" w:rsidRPr="00C47239">
        <w:t xml:space="preserve"> particularly for </w:t>
      </w:r>
      <w:r w:rsidR="009731BD" w:rsidRPr="00C47239">
        <w:t>specialised and complex geometries.</w:t>
      </w:r>
      <w:r w:rsidR="005C25C4" w:rsidRPr="00C47239">
        <w:t xml:space="preserve"> </w:t>
      </w:r>
      <w:r w:rsidR="00343ED1" w:rsidRPr="00C47239">
        <w:t>A long processing time is required of powder metallurgy</w:t>
      </w:r>
      <w:r w:rsidR="008D5CD3" w:rsidRPr="00C47239">
        <w:t xml:space="preserve">, this leads to slower production rates than other </w:t>
      </w:r>
      <w:r w:rsidR="006F6E50" w:rsidRPr="00C47239">
        <w:t>metalworking processes.</w:t>
      </w:r>
      <w:r w:rsidR="0074365C" w:rsidRPr="00C47239">
        <w:t xml:space="preserve"> Porosity is also a disadvantage of the process</w:t>
      </w:r>
      <w:r w:rsidR="00D53BBC" w:rsidRPr="00C47239">
        <w:t xml:space="preserve"> that can affect the </w:t>
      </w:r>
      <w:r w:rsidR="00723BE9" w:rsidRPr="00C47239">
        <w:t>strength and integrity of the final product.</w:t>
      </w:r>
      <w:r w:rsidR="00333976" w:rsidRPr="00C47239">
        <w:t xml:space="preserve"> </w:t>
      </w:r>
      <w:r w:rsidR="00E55DB8" w:rsidRPr="00C47239">
        <w:t>Parts produced by powder metallurgy may require post processing</w:t>
      </w:r>
      <w:r w:rsidR="008A08C6" w:rsidRPr="00C47239">
        <w:t xml:space="preserve"> operations </w:t>
      </w:r>
      <w:r w:rsidR="00126A5A" w:rsidRPr="00C47239">
        <w:t>to</w:t>
      </w:r>
      <w:r w:rsidR="008A08C6" w:rsidRPr="00C47239">
        <w:t xml:space="preserve"> improve surface finishes.</w:t>
      </w:r>
    </w:p>
    <w:p w14:paraId="521C30F0" w14:textId="77777777" w:rsidR="003E5E80" w:rsidRPr="00C47239" w:rsidRDefault="003E5E80" w:rsidP="00C34939"/>
    <w:p w14:paraId="00A9520B" w14:textId="1BD474E6" w:rsidR="00104A37" w:rsidRPr="00C47239" w:rsidRDefault="00EB69AC" w:rsidP="00EB69AC">
      <w:pPr>
        <w:spacing w:line="259" w:lineRule="auto"/>
      </w:pPr>
      <w:r w:rsidRPr="00C47239">
        <w:br w:type="page"/>
      </w:r>
    </w:p>
    <w:p w14:paraId="7994263F" w14:textId="77777777" w:rsidR="000B070B" w:rsidRPr="00C47239" w:rsidRDefault="000B070B" w:rsidP="000B070B">
      <w:pPr>
        <w:pStyle w:val="Heading2"/>
      </w:pPr>
      <w:bookmarkStart w:id="40" w:name="_Toc157770027"/>
      <w:r w:rsidRPr="00C47239">
        <w:t>Typical Microstructure and Ultimate Tensile Strength</w:t>
      </w:r>
      <w:bookmarkEnd w:id="40"/>
    </w:p>
    <w:p w14:paraId="7AEAA209" w14:textId="5B98FD5B" w:rsidR="006F652D" w:rsidRPr="00C47239" w:rsidRDefault="00931195" w:rsidP="006F652D">
      <w:r w:rsidRPr="00C47239">
        <w:t xml:space="preserve">Microstructures of materials </w:t>
      </w:r>
      <w:r w:rsidR="00D34264" w:rsidRPr="00C47239">
        <w:t xml:space="preserve">after sintering </w:t>
      </w:r>
      <w:r w:rsidR="001A2EB4" w:rsidRPr="00C47239">
        <w:t>is uniform and</w:t>
      </w:r>
      <w:r w:rsidR="009E669C" w:rsidRPr="00C47239">
        <w:t xml:space="preserve"> fine.</w:t>
      </w:r>
      <w:r w:rsidR="00DE53AC" w:rsidRPr="00C47239">
        <w:t xml:space="preserve"> Powder </w:t>
      </w:r>
      <w:r w:rsidR="00404728" w:rsidRPr="00C47239">
        <w:t>metallurgy</w:t>
      </w:r>
      <w:r w:rsidR="00DE53AC" w:rsidRPr="00C47239">
        <w:t xml:space="preserve"> creates small grains with many gain</w:t>
      </w:r>
      <w:r w:rsidR="00404728" w:rsidRPr="00C47239">
        <w:t>-boundaries.</w:t>
      </w:r>
      <w:r w:rsidR="006F652D" w:rsidRPr="00C47239">
        <w:t xml:space="preserve"> TiAl alloys possess coarse microstructure, leading to poor mechanical properties</w:t>
      </w:r>
      <w:r w:rsidR="00151A64" w:rsidRPr="00C47239">
        <w:t xml:space="preserve">, however </w:t>
      </w:r>
      <w:r w:rsidR="003D4441" w:rsidRPr="00C47239">
        <w:t>powder metallurgy improves the microstructure of this alloy, thus improving the mechanical properties.</w:t>
      </w:r>
      <w:sdt>
        <w:sdtPr>
          <w:id w:val="320926642"/>
          <w:citation/>
        </w:sdtPr>
        <w:sdtEndPr/>
        <w:sdtContent>
          <w:r w:rsidR="0035740A" w:rsidRPr="00C47239">
            <w:fldChar w:fldCharType="begin"/>
          </w:r>
          <w:r w:rsidR="0035740A" w:rsidRPr="00C47239">
            <w:instrText xml:space="preserve"> CITATION Don23 \l 2057 </w:instrText>
          </w:r>
          <w:r w:rsidR="0035740A" w:rsidRPr="00C47239">
            <w:fldChar w:fldCharType="separate"/>
          </w:r>
          <w:r w:rsidR="001A28AF">
            <w:rPr>
              <w:noProof/>
            </w:rPr>
            <w:t xml:space="preserve"> (Zhang, Bao, Li, Han, &amp; Chen, 2023)</w:t>
          </w:r>
          <w:r w:rsidR="0035740A" w:rsidRPr="00C47239">
            <w:fldChar w:fldCharType="end"/>
          </w:r>
        </w:sdtContent>
      </w:sdt>
    </w:p>
    <w:p w14:paraId="254BC21A" w14:textId="718B4C23" w:rsidR="00475D99" w:rsidRPr="00C47239" w:rsidRDefault="00475D99" w:rsidP="00E40725">
      <w:pPr>
        <w:tabs>
          <w:tab w:val="left" w:pos="5685"/>
        </w:tabs>
      </w:pPr>
      <w:r w:rsidRPr="00C47239">
        <w:t xml:space="preserve">According to PM Review, ferrous materials that have undergone the powder metallurgy process may possess an </w:t>
      </w:r>
      <w:r w:rsidR="00E43471">
        <w:t xml:space="preserve">UTS </w:t>
      </w:r>
      <w:r w:rsidRPr="00C47239">
        <w:t>of up to 900</w:t>
      </w:r>
      <w:r w:rsidR="00D40434" w:rsidRPr="00C47239">
        <w:t xml:space="preserve"> M</w:t>
      </w:r>
      <w:r w:rsidR="00EF6DC4" w:rsidRPr="00C47239">
        <w:t xml:space="preserve">Pa. </w:t>
      </w:r>
      <w:r w:rsidRPr="00C47239">
        <w:t xml:space="preserve">The </w:t>
      </w:r>
      <w:r w:rsidR="00E43471">
        <w:t xml:space="preserve">UTS </w:t>
      </w:r>
      <w:r w:rsidRPr="00C47239">
        <w:t xml:space="preserve">of the product may be increased by heat treatment post-processing, this can increase the </w:t>
      </w:r>
      <w:r w:rsidR="00E43471">
        <w:t xml:space="preserve">UTS </w:t>
      </w:r>
      <w:r w:rsidRPr="00C47239">
        <w:t xml:space="preserve">to 1200 </w:t>
      </w:r>
      <w:r w:rsidR="00D40434" w:rsidRPr="00C47239">
        <w:t>M</w:t>
      </w:r>
      <w:r w:rsidR="00EF6DC4" w:rsidRPr="00C47239">
        <w:t>Pa.</w:t>
      </w:r>
      <w:sdt>
        <w:sdtPr>
          <w:id w:val="-1985305384"/>
          <w:citation/>
        </w:sdtPr>
        <w:sdtEndPr/>
        <w:sdtContent>
          <w:r w:rsidRPr="00C47239">
            <w:fldChar w:fldCharType="begin"/>
          </w:r>
          <w:r w:rsidR="00E81BAF" w:rsidRPr="00C47239">
            <w:instrText xml:space="preserve">CITATION PMR24 \n  \t  \l 2057 </w:instrText>
          </w:r>
          <w:r w:rsidRPr="00C47239">
            <w:fldChar w:fldCharType="separate"/>
          </w:r>
          <w:r w:rsidR="001A28AF">
            <w:rPr>
              <w:noProof/>
            </w:rPr>
            <w:t xml:space="preserve"> (2024)</w:t>
          </w:r>
          <w:r w:rsidRPr="00C47239">
            <w:fldChar w:fldCharType="end"/>
          </w:r>
        </w:sdtContent>
      </w:sdt>
    </w:p>
    <w:p w14:paraId="586376B2" w14:textId="29261103" w:rsidR="00143E04" w:rsidRPr="00C47239" w:rsidRDefault="00E40725" w:rsidP="00EB69AC">
      <w:pPr>
        <w:spacing w:line="259" w:lineRule="auto"/>
      </w:pPr>
      <w:r w:rsidRPr="00C47239">
        <w:br w:type="page"/>
      </w:r>
    </w:p>
    <w:p w14:paraId="4D7F217F" w14:textId="77777777" w:rsidR="000B070B" w:rsidRPr="00C47239" w:rsidRDefault="000B070B" w:rsidP="000B070B">
      <w:pPr>
        <w:pStyle w:val="Heading2"/>
      </w:pPr>
      <w:bookmarkStart w:id="41" w:name="_Toc157770028"/>
      <w:r w:rsidRPr="00C47239">
        <w:t>Common Defects and Their Prevention</w:t>
      </w:r>
      <w:bookmarkEnd w:id="41"/>
    </w:p>
    <w:p w14:paraId="223A5F7E" w14:textId="391C1888" w:rsidR="008F015B" w:rsidRPr="00C47239" w:rsidRDefault="008F015B" w:rsidP="008F015B">
      <w:pPr>
        <w:pStyle w:val="Heading3"/>
      </w:pPr>
      <w:bookmarkStart w:id="42" w:name="_Toc157770029"/>
      <w:r w:rsidRPr="00C47239">
        <w:t>Porosity</w:t>
      </w:r>
      <w:bookmarkEnd w:id="42"/>
    </w:p>
    <w:p w14:paraId="283C0292" w14:textId="77777777" w:rsidR="00475D99" w:rsidRPr="00C47239" w:rsidRDefault="00841B6D" w:rsidP="00475D99">
      <w:r w:rsidRPr="00C47239">
        <w:t xml:space="preserve">A common defect that occurs in powder metallurgy </w:t>
      </w:r>
      <w:r w:rsidR="007A5D31" w:rsidRPr="00C47239">
        <w:t>is porosity, where c</w:t>
      </w:r>
      <w:r w:rsidRPr="00C47239">
        <w:t>avities form due air being trapped in the mould</w:t>
      </w:r>
      <w:r w:rsidR="007A5D31" w:rsidRPr="00C47239">
        <w:t>. This</w:t>
      </w:r>
      <w:r w:rsidRPr="00C47239">
        <w:t xml:space="preserve"> leads to under injection of the powdered metal. This defect causes surface quality issues and </w:t>
      </w:r>
      <w:r w:rsidR="002E2DD5" w:rsidRPr="00C47239">
        <w:t>weakens the strength of the component.</w:t>
      </w:r>
      <w:r w:rsidR="00475D99" w:rsidRPr="00C47239">
        <w:t xml:space="preserve"> </w:t>
      </w:r>
    </w:p>
    <w:p w14:paraId="2AAE9FCF" w14:textId="0E05B236" w:rsidR="00143E04" w:rsidRPr="00C47239" w:rsidRDefault="00475D99" w:rsidP="00143E04">
      <w:r w:rsidRPr="00C47239">
        <w:t>Prevention</w:t>
      </w:r>
      <w:r w:rsidR="00D215B7" w:rsidRPr="00C47239">
        <w:t>s</w:t>
      </w:r>
      <w:r w:rsidRPr="00C47239">
        <w:t xml:space="preserve"> of high porosity for powder metallurgy include increasing the pressure enacted upon the powder during compaction and increasing the temperature during sintering, producing stronger final products. </w:t>
      </w:r>
      <w:sdt>
        <w:sdtPr>
          <w:id w:val="-445542861"/>
          <w:citation/>
        </w:sdtPr>
        <w:sdtEndPr/>
        <w:sdtContent>
          <w:r w:rsidRPr="00C47239">
            <w:fldChar w:fldCharType="begin"/>
          </w:r>
          <w:r w:rsidRPr="00C47239">
            <w:instrText xml:space="preserve"> CITATION Adn13 \l 2057 </w:instrText>
          </w:r>
          <w:r w:rsidRPr="00C47239">
            <w:fldChar w:fldCharType="separate"/>
          </w:r>
          <w:r w:rsidR="001A28AF">
            <w:rPr>
              <w:noProof/>
            </w:rPr>
            <w:t>(Jabur, 2013)</w:t>
          </w:r>
          <w:r w:rsidRPr="00C47239">
            <w:fldChar w:fldCharType="end"/>
          </w:r>
        </w:sdtContent>
      </w:sdt>
    </w:p>
    <w:p w14:paraId="11F41A2D" w14:textId="67ACB25B" w:rsidR="00213278" w:rsidRPr="00C47239" w:rsidRDefault="00F96FCE">
      <w:pPr>
        <w:pStyle w:val="Heading3"/>
      </w:pPr>
      <w:bookmarkStart w:id="43" w:name="_Toc157770030"/>
      <w:r w:rsidRPr="00C47239">
        <w:t>De</w:t>
      </w:r>
      <w:r w:rsidR="00213278" w:rsidRPr="00C47239">
        <w:t>formation</w:t>
      </w:r>
      <w:bookmarkEnd w:id="43"/>
    </w:p>
    <w:p w14:paraId="138D80AA" w14:textId="0F8E2B8D" w:rsidR="00AC2B77" w:rsidRPr="00C47239" w:rsidRDefault="00213278" w:rsidP="00213278">
      <w:r w:rsidRPr="00C47239">
        <w:t>V</w:t>
      </w:r>
      <w:r w:rsidR="008C1C0E" w:rsidRPr="00C47239">
        <w:t>ariation</w:t>
      </w:r>
      <w:r w:rsidRPr="00C47239">
        <w:t xml:space="preserve"> of the density of the powder leads to deformation during sintering, </w:t>
      </w:r>
      <w:r w:rsidR="000F0763" w:rsidRPr="00C47239">
        <w:t>effect</w:t>
      </w:r>
      <w:r w:rsidR="007B0EB5" w:rsidRPr="00C47239">
        <w:t>ing its</w:t>
      </w:r>
      <w:r w:rsidRPr="00C47239">
        <w:t xml:space="preserve"> mechanical properties. Prevention of this defect </w:t>
      </w:r>
      <w:r w:rsidR="00BA4AC8">
        <w:t>includes</w:t>
      </w:r>
      <w:r w:rsidR="003C4D32" w:rsidRPr="00C47239">
        <w:t xml:space="preserve"> the implementation</w:t>
      </w:r>
      <w:r w:rsidRPr="00C47239">
        <w:t xml:space="preserve"> of process parameters </w:t>
      </w:r>
      <w:r w:rsidR="00AC2B77" w:rsidRPr="00C47239">
        <w:t>regarding</w:t>
      </w:r>
      <w:r w:rsidRPr="00C47239">
        <w:t xml:space="preserve"> </w:t>
      </w:r>
      <w:r w:rsidR="00AC2B77" w:rsidRPr="00C47239">
        <w:t xml:space="preserve">the </w:t>
      </w:r>
      <w:r w:rsidR="009352C7" w:rsidRPr="00C47239">
        <w:t xml:space="preserve">maximum density variation within the powder. </w:t>
      </w:r>
      <w:sdt>
        <w:sdtPr>
          <w:id w:val="546418053"/>
          <w:citation/>
        </w:sdtPr>
        <w:sdtEndPr/>
        <w:sdtContent>
          <w:r w:rsidR="00AC2B77" w:rsidRPr="00C47239">
            <w:fldChar w:fldCharType="begin"/>
          </w:r>
          <w:r w:rsidR="00AC2B77" w:rsidRPr="00C47239">
            <w:instrText xml:space="preserve">CITATION Mos \l 2057 </w:instrText>
          </w:r>
          <w:r w:rsidR="00AC2B77" w:rsidRPr="00C47239">
            <w:fldChar w:fldCharType="separate"/>
          </w:r>
          <w:r w:rsidR="001A28AF">
            <w:rPr>
              <w:noProof/>
            </w:rPr>
            <w:t>(Mostafaei, et al., 2022)</w:t>
          </w:r>
          <w:r w:rsidR="00AC2B77" w:rsidRPr="00C47239">
            <w:fldChar w:fldCharType="end"/>
          </w:r>
        </w:sdtContent>
      </w:sdt>
    </w:p>
    <w:p w14:paraId="53C6E171" w14:textId="0BB5CC5B" w:rsidR="00475D99" w:rsidRPr="00C47239" w:rsidRDefault="008F015B" w:rsidP="008F015B">
      <w:pPr>
        <w:pStyle w:val="Heading3"/>
      </w:pPr>
      <w:bookmarkStart w:id="44" w:name="_Toc157770031"/>
      <w:r w:rsidRPr="00C47239">
        <w:t>Cracking</w:t>
      </w:r>
      <w:bookmarkEnd w:id="44"/>
    </w:p>
    <w:p w14:paraId="72BD4CDB" w14:textId="41DD0A36" w:rsidR="00D41F6F" w:rsidRPr="00C47239" w:rsidRDefault="00B3739B" w:rsidP="00180199">
      <w:r w:rsidRPr="00C47239">
        <w:t>Residual stress in the produced part may also lead to cracking within the part.</w:t>
      </w:r>
      <w:r w:rsidR="00FB042B" w:rsidRPr="00C47239">
        <w:t xml:space="preserve"> Another factor </w:t>
      </w:r>
      <w:r w:rsidR="005910F9" w:rsidRPr="00C47239">
        <w:t xml:space="preserve">to </w:t>
      </w:r>
      <w:r w:rsidR="00FB042B" w:rsidRPr="00C47239">
        <w:t>cause crack</w:t>
      </w:r>
      <w:r w:rsidR="00966C55" w:rsidRPr="00C47239">
        <w:t>ing</w:t>
      </w:r>
      <w:r w:rsidR="00FB042B" w:rsidRPr="00C47239">
        <w:t xml:space="preserve"> is contamination of the powder. Contamination of the powder causes weakness between the bonds of the powder metal during the compression process</w:t>
      </w:r>
      <w:r w:rsidR="00C93DF1" w:rsidRPr="00C47239">
        <w:t>.</w:t>
      </w:r>
      <w:r w:rsidR="00FB042B" w:rsidRPr="00C47239">
        <w:t xml:space="preserve"> </w:t>
      </w:r>
      <w:r w:rsidR="00D532B5" w:rsidRPr="00C47239">
        <w:t>Crack</w:t>
      </w:r>
      <w:r w:rsidR="00302660" w:rsidRPr="00C47239">
        <w:t>ing is</w:t>
      </w:r>
      <w:r w:rsidR="00221B03" w:rsidRPr="00C47239">
        <w:t xml:space="preserve"> usually caused prior to the sintering process however may not be identifiable until after sintering.</w:t>
      </w:r>
      <w:r w:rsidR="007A5D31" w:rsidRPr="00C47239">
        <w:t xml:space="preserve"> </w:t>
      </w:r>
      <w:r w:rsidR="001379F6" w:rsidRPr="00C47239">
        <w:t>For prevention of cracking</w:t>
      </w:r>
      <w:r w:rsidR="008203D5">
        <w:t>,</w:t>
      </w:r>
      <w:r w:rsidR="001379F6" w:rsidRPr="00C47239">
        <w:t xml:space="preserve"> p</w:t>
      </w:r>
      <w:r w:rsidR="00A434EC" w:rsidRPr="00C47239">
        <w:t xml:space="preserve">rocess parameters may be </w:t>
      </w:r>
      <w:r w:rsidR="008148D2" w:rsidRPr="00C47239">
        <w:t xml:space="preserve">implemented to ensure </w:t>
      </w:r>
      <w:r w:rsidR="0082429E" w:rsidRPr="00C47239">
        <w:t>contamina</w:t>
      </w:r>
      <w:r w:rsidR="00271E20" w:rsidRPr="00C47239">
        <w:t>ted powder is not utilised</w:t>
      </w:r>
      <w:r w:rsidR="0082429E" w:rsidRPr="00C47239">
        <w:t>.</w:t>
      </w:r>
      <w:r w:rsidR="00271E20" w:rsidRPr="00C47239">
        <w:t xml:space="preserve"> </w:t>
      </w:r>
      <w:sdt>
        <w:sdtPr>
          <w:id w:val="740763478"/>
          <w:citation/>
        </w:sdtPr>
        <w:sdtEndPr/>
        <w:sdtContent>
          <w:r w:rsidR="00271E20" w:rsidRPr="00C47239">
            <w:fldChar w:fldCharType="begin"/>
          </w:r>
          <w:r w:rsidR="00271E20" w:rsidRPr="00C47239">
            <w:instrText xml:space="preserve"> CITATION Pär06 \l 2057 </w:instrText>
          </w:r>
          <w:r w:rsidR="00271E20" w:rsidRPr="00C47239">
            <w:fldChar w:fldCharType="separate"/>
          </w:r>
          <w:r w:rsidR="001A28AF">
            <w:rPr>
              <w:noProof/>
            </w:rPr>
            <w:t>(Jonsén, 2006)</w:t>
          </w:r>
          <w:r w:rsidR="00271E20" w:rsidRPr="00C47239">
            <w:fldChar w:fldCharType="end"/>
          </w:r>
        </w:sdtContent>
      </w:sdt>
    </w:p>
    <w:p w14:paraId="1E0248AF" w14:textId="77777777" w:rsidR="00180199" w:rsidRPr="00C47239" w:rsidRDefault="00180199" w:rsidP="00180199"/>
    <w:p w14:paraId="58AB1FFD" w14:textId="77777777" w:rsidR="00AF2E61" w:rsidRPr="00C47239" w:rsidRDefault="00AF2E61" w:rsidP="00AF2E61"/>
    <w:p w14:paraId="37F71284" w14:textId="77777777" w:rsidR="005D6EE3" w:rsidRPr="00C47239" w:rsidRDefault="005D6EE3" w:rsidP="005D6EE3"/>
    <w:p w14:paraId="04880F28" w14:textId="130FBC62" w:rsidR="586B1DC9" w:rsidRPr="00C47239" w:rsidRDefault="00762DEE" w:rsidP="00762DEE">
      <w:pPr>
        <w:spacing w:line="259" w:lineRule="auto"/>
      </w:pPr>
      <w:r w:rsidRPr="00C47239">
        <w:br w:type="page"/>
      </w:r>
    </w:p>
    <w:bookmarkStart w:id="45" w:name="_Toc157770032" w:displacedByCustomXml="next"/>
    <w:sdt>
      <w:sdtPr>
        <w:rPr>
          <w:rFonts w:asciiTheme="minorHAnsi" w:eastAsiaTheme="minorEastAsia" w:hAnsiTheme="minorHAnsi" w:cstheme="minorBidi"/>
          <w:color w:val="auto"/>
          <w:sz w:val="22"/>
          <w:szCs w:val="22"/>
        </w:rPr>
        <w:id w:val="670766145"/>
        <w:docPartObj>
          <w:docPartGallery w:val="Bibliographies"/>
          <w:docPartUnique/>
        </w:docPartObj>
      </w:sdtPr>
      <w:sdtEndPr/>
      <w:sdtContent>
        <w:p w14:paraId="5C730E7C" w14:textId="77777777" w:rsidR="003B3DB9" w:rsidRPr="00C47239" w:rsidRDefault="003B3DB9">
          <w:pPr>
            <w:pStyle w:val="Heading1"/>
          </w:pPr>
          <w:r w:rsidRPr="00C47239">
            <w:t>References</w:t>
          </w:r>
          <w:bookmarkEnd w:id="45"/>
        </w:p>
        <w:sdt>
          <w:sdtPr>
            <w:id w:val="-573587230"/>
            <w:bibliography/>
          </w:sdtPr>
          <w:sdtEndPr/>
          <w:sdtContent>
            <w:p w14:paraId="3F75D02C" w14:textId="77777777" w:rsidR="001A28AF" w:rsidRDefault="003B3DB9" w:rsidP="001A28AF">
              <w:pPr>
                <w:pStyle w:val="Bibliography"/>
                <w:ind w:left="720" w:hanging="720"/>
                <w:rPr>
                  <w:noProof/>
                  <w:sz w:val="24"/>
                  <w:szCs w:val="24"/>
                </w:rPr>
              </w:pPr>
              <w:r w:rsidRPr="00C47239">
                <w:fldChar w:fldCharType="begin"/>
              </w:r>
              <w:r w:rsidRPr="00C47239">
                <w:instrText xml:space="preserve"> BIBLIOGRAPHY </w:instrText>
              </w:r>
              <w:r w:rsidRPr="00C47239">
                <w:fldChar w:fldCharType="separate"/>
              </w:r>
              <w:r w:rsidR="001A28AF">
                <w:rPr>
                  <w:noProof/>
                </w:rPr>
                <w:t xml:space="preserve">Benedyk, J. C. (2022, April 26). Aluminum Extrusion Processing and Applications. </w:t>
              </w:r>
              <w:r w:rsidR="001A28AF">
                <w:rPr>
                  <w:i/>
                  <w:iCs/>
                  <w:noProof/>
                </w:rPr>
                <w:t>Light Metal Age</w:t>
              </w:r>
              <w:r w:rsidR="001A28AF">
                <w:rPr>
                  <w:noProof/>
                </w:rPr>
                <w:t>.</w:t>
              </w:r>
            </w:p>
            <w:p w14:paraId="25BFEE0B" w14:textId="77777777" w:rsidR="001A28AF" w:rsidRDefault="001A28AF" w:rsidP="001A28AF">
              <w:pPr>
                <w:pStyle w:val="Bibliography"/>
                <w:ind w:left="720" w:hanging="720"/>
                <w:rPr>
                  <w:noProof/>
                </w:rPr>
              </w:pPr>
              <w:r>
                <w:rPr>
                  <w:noProof/>
                </w:rPr>
                <w:t xml:space="preserve">C. J. McMahon, J., &amp; Graham, C. D. (1995). </w:t>
              </w:r>
              <w:r>
                <w:rPr>
                  <w:i/>
                  <w:iCs/>
                  <w:noProof/>
                </w:rPr>
                <w:t>Introduction to Engineering Materials: The Bicycle &amp; the Walkman.</w:t>
              </w:r>
              <w:r>
                <w:rPr>
                  <w:noProof/>
                </w:rPr>
                <w:t xml:space="preserve"> Philadelphia: Merion Books.</w:t>
              </w:r>
            </w:p>
            <w:p w14:paraId="4F1BEF77" w14:textId="77777777" w:rsidR="001A28AF" w:rsidRDefault="001A28AF" w:rsidP="001A28AF">
              <w:pPr>
                <w:pStyle w:val="Bibliography"/>
                <w:ind w:left="720" w:hanging="720"/>
                <w:rPr>
                  <w:noProof/>
                </w:rPr>
              </w:pPr>
              <w:r>
                <w:rPr>
                  <w:noProof/>
                </w:rPr>
                <w:t xml:space="preserve">Cavallo, C. (2024, January 16). </w:t>
              </w:r>
              <w:r>
                <w:rPr>
                  <w:i/>
                  <w:iCs/>
                  <w:noProof/>
                </w:rPr>
                <w:t>All About Sand Casting - What it is and How it Works</w:t>
              </w:r>
              <w:r>
                <w:rPr>
                  <w:noProof/>
                </w:rPr>
                <w:t>. Retrieved from Thomas: https://www.thomasnet.com/articles/custom-manufacturing-fabricating/all-about-sand-casting/</w:t>
              </w:r>
            </w:p>
            <w:p w14:paraId="7DBE8F67" w14:textId="77777777" w:rsidR="001A28AF" w:rsidRDefault="001A28AF" w:rsidP="001A28AF">
              <w:pPr>
                <w:pStyle w:val="Bibliography"/>
                <w:ind w:left="720" w:hanging="720"/>
                <w:rPr>
                  <w:noProof/>
                </w:rPr>
              </w:pPr>
              <w:r>
                <w:rPr>
                  <w:noProof/>
                </w:rPr>
                <w:t xml:space="preserve">D. Scott MacKenzie, P. (2016). Analysis of Mechanical Behavior and Microstructural Characteristics Change of ASTM A-36 Steel Applying Various Heat Treatment. </w:t>
              </w:r>
              <w:r>
                <w:rPr>
                  <w:i/>
                  <w:iCs/>
                  <w:noProof/>
                </w:rPr>
                <w:t>Journal of Material Science &amp; Engineering</w:t>
              </w:r>
              <w:r>
                <w:rPr>
                  <w:noProof/>
                </w:rPr>
                <w:t>.</w:t>
              </w:r>
            </w:p>
            <w:p w14:paraId="12906732" w14:textId="77777777" w:rsidR="001A28AF" w:rsidRDefault="001A28AF" w:rsidP="001A28AF">
              <w:pPr>
                <w:pStyle w:val="Bibliography"/>
                <w:ind w:left="720" w:hanging="720"/>
                <w:rPr>
                  <w:noProof/>
                </w:rPr>
              </w:pPr>
              <w:r>
                <w:rPr>
                  <w:noProof/>
                </w:rPr>
                <w:t xml:space="preserve">DeGarmo, E. P. (2003). </w:t>
              </w:r>
              <w:r>
                <w:rPr>
                  <w:i/>
                  <w:iCs/>
                  <w:noProof/>
                </w:rPr>
                <w:t>Materials and Process in Manufacturing.</w:t>
              </w:r>
              <w:r>
                <w:rPr>
                  <w:noProof/>
                </w:rPr>
                <w:t xml:space="preserve"> Chichester: John Wiley &amp; Sons, Inc.</w:t>
              </w:r>
            </w:p>
            <w:p w14:paraId="48D3978B" w14:textId="77777777" w:rsidR="001A28AF" w:rsidRDefault="001A28AF" w:rsidP="001A28AF">
              <w:pPr>
                <w:pStyle w:val="Bibliography"/>
                <w:ind w:left="720" w:hanging="720"/>
                <w:rPr>
                  <w:noProof/>
                </w:rPr>
              </w:pPr>
              <w:r>
                <w:rPr>
                  <w:noProof/>
                </w:rPr>
                <w:t xml:space="preserve">Haworth Castings. (2015, May 12). </w:t>
              </w:r>
              <w:r>
                <w:rPr>
                  <w:i/>
                  <w:iCs/>
                  <w:noProof/>
                </w:rPr>
                <w:t>Shrinkage in sand casting</w:t>
              </w:r>
              <w:r>
                <w:rPr>
                  <w:noProof/>
                </w:rPr>
                <w:t>. Retrieved from Haworth Castings: https://www.haworthcastings.co.uk/news/shrinkage-in-sand-casting/</w:t>
              </w:r>
            </w:p>
            <w:p w14:paraId="78699A0A" w14:textId="77777777" w:rsidR="001A28AF" w:rsidRDefault="001A28AF" w:rsidP="001A28AF">
              <w:pPr>
                <w:pStyle w:val="Bibliography"/>
                <w:ind w:left="720" w:hanging="720"/>
                <w:rPr>
                  <w:noProof/>
                </w:rPr>
              </w:pPr>
              <w:r>
                <w:rPr>
                  <w:noProof/>
                </w:rPr>
                <w:t xml:space="preserve">Industrial Quick Search. (2024, January 15). </w:t>
              </w:r>
              <w:r>
                <w:rPr>
                  <w:i/>
                  <w:iCs/>
                  <w:noProof/>
                </w:rPr>
                <w:t>Powder Metallurgy</w:t>
              </w:r>
              <w:r>
                <w:rPr>
                  <w:noProof/>
                </w:rPr>
                <w:t>. Retrieved from iqsdirectory.com: https://www.iqsdirectory.com/articles/powder-metal-parts/powder-metallurgy.html</w:t>
              </w:r>
            </w:p>
            <w:p w14:paraId="06477D14" w14:textId="77777777" w:rsidR="001A28AF" w:rsidRDefault="001A28AF" w:rsidP="001A28AF">
              <w:pPr>
                <w:pStyle w:val="Bibliography"/>
                <w:ind w:left="720" w:hanging="720"/>
                <w:rPr>
                  <w:noProof/>
                </w:rPr>
              </w:pPr>
              <w:r>
                <w:rPr>
                  <w:noProof/>
                </w:rPr>
                <w:t xml:space="preserve">Industrial Quick Search. (2024, January 19). </w:t>
              </w:r>
              <w:r>
                <w:rPr>
                  <w:i/>
                  <w:iCs/>
                  <w:noProof/>
                </w:rPr>
                <w:t>Sand Casting</w:t>
              </w:r>
              <w:r>
                <w:rPr>
                  <w:noProof/>
                </w:rPr>
                <w:t>. Retrieved from Industrial Quick Search: https://www.iqsdirectory.com/articles/die-casting/sand-casting.html</w:t>
              </w:r>
            </w:p>
            <w:p w14:paraId="7F961D16" w14:textId="77777777" w:rsidR="001A28AF" w:rsidRDefault="001A28AF" w:rsidP="001A28AF">
              <w:pPr>
                <w:pStyle w:val="Bibliography"/>
                <w:ind w:left="720" w:hanging="720"/>
                <w:rPr>
                  <w:noProof/>
                </w:rPr>
              </w:pPr>
              <w:r>
                <w:rPr>
                  <w:noProof/>
                </w:rPr>
                <w:t xml:space="preserve">Jabur, A. S. (2013). Effect of powder metallurgy conditions on the properties of porous bronze. </w:t>
              </w:r>
              <w:r>
                <w:rPr>
                  <w:i/>
                  <w:iCs/>
                  <w:noProof/>
                </w:rPr>
                <w:t>Powder Technology</w:t>
              </w:r>
              <w:r>
                <w:rPr>
                  <w:noProof/>
                </w:rPr>
                <w:t>, 447-483.</w:t>
              </w:r>
            </w:p>
            <w:p w14:paraId="3CE6D75E" w14:textId="77777777" w:rsidR="001A28AF" w:rsidRDefault="001A28AF" w:rsidP="001A28AF">
              <w:pPr>
                <w:pStyle w:val="Bibliography"/>
                <w:ind w:left="720" w:hanging="720"/>
                <w:rPr>
                  <w:noProof/>
                </w:rPr>
              </w:pPr>
              <w:r>
                <w:rPr>
                  <w:noProof/>
                </w:rPr>
                <w:t xml:space="preserve">Johnson, W., &amp; Kudo, H. (1962). </w:t>
              </w:r>
              <w:r>
                <w:rPr>
                  <w:i/>
                  <w:iCs/>
                  <w:noProof/>
                </w:rPr>
                <w:t>Mechanics of Metal Extrusion.</w:t>
              </w:r>
              <w:r>
                <w:rPr>
                  <w:noProof/>
                </w:rPr>
                <w:t xml:space="preserve"> Manchester: Manchester University Press.</w:t>
              </w:r>
            </w:p>
            <w:p w14:paraId="7EE10D15" w14:textId="77777777" w:rsidR="001A28AF" w:rsidRDefault="001A28AF" w:rsidP="001A28AF">
              <w:pPr>
                <w:pStyle w:val="Bibliography"/>
                <w:ind w:left="720" w:hanging="720"/>
                <w:rPr>
                  <w:noProof/>
                </w:rPr>
              </w:pPr>
              <w:r>
                <w:rPr>
                  <w:noProof/>
                </w:rPr>
                <w:t xml:space="preserve">Jonsén, P. (2006). </w:t>
              </w:r>
              <w:r>
                <w:rPr>
                  <w:i/>
                  <w:iCs/>
                  <w:noProof/>
                </w:rPr>
                <w:t>Fracture and Stress .</w:t>
              </w:r>
              <w:r>
                <w:rPr>
                  <w:noProof/>
                </w:rPr>
                <w:t xml:space="preserve"> Lule˚a, Sweden: Luleå University of Technology.</w:t>
              </w:r>
            </w:p>
            <w:p w14:paraId="1ABFD9F7" w14:textId="77777777" w:rsidR="001A28AF" w:rsidRDefault="001A28AF" w:rsidP="001A28AF">
              <w:pPr>
                <w:pStyle w:val="Bibliography"/>
                <w:ind w:left="720" w:hanging="720"/>
                <w:rPr>
                  <w:noProof/>
                </w:rPr>
              </w:pPr>
              <w:r>
                <w:rPr>
                  <w:noProof/>
                </w:rPr>
                <w:t xml:space="preserve">Kopeliovich, D. D. (2024, January 10). </w:t>
              </w:r>
              <w:r>
                <w:rPr>
                  <w:i/>
                  <w:iCs/>
                  <w:noProof/>
                </w:rPr>
                <w:t>Solid state fabrication of Metal Matrix Composites</w:t>
              </w:r>
              <w:r>
                <w:rPr>
                  <w:noProof/>
                </w:rPr>
                <w:t>. Retrieved from SubsTech: https://www.substech.com/dokuwiki/doku.php?id=solid_state_fabrication_of_metal_matrix_composites#hot_pressing_fabrication_of_metal_matrix_composites</w:t>
              </w:r>
            </w:p>
            <w:p w14:paraId="4D198B9B" w14:textId="77777777" w:rsidR="001A28AF" w:rsidRDefault="001A28AF" w:rsidP="001A28AF">
              <w:pPr>
                <w:pStyle w:val="Bibliography"/>
                <w:ind w:left="720" w:hanging="720"/>
                <w:rPr>
                  <w:noProof/>
                </w:rPr>
              </w:pPr>
              <w:r>
                <w:rPr>
                  <w:noProof/>
                </w:rPr>
                <w:t xml:space="preserve">Matweb. (2024, January 24). </w:t>
              </w:r>
              <w:r>
                <w:rPr>
                  <w:i/>
                  <w:iCs/>
                  <w:noProof/>
                </w:rPr>
                <w:t>Aluminum A356.0-T6, Sand Cast</w:t>
              </w:r>
              <w:r>
                <w:rPr>
                  <w:noProof/>
                </w:rPr>
                <w:t>. Retrieved from matweb.com: https://www.matweb.com/search/datasheet_print.aspx?matguid=d524d6bf305c4ce99414cabd1c7ed070</w:t>
              </w:r>
            </w:p>
            <w:p w14:paraId="680D9FF5" w14:textId="77777777" w:rsidR="001A28AF" w:rsidRDefault="001A28AF" w:rsidP="001A28AF">
              <w:pPr>
                <w:pStyle w:val="Bibliography"/>
                <w:ind w:left="720" w:hanging="720"/>
                <w:rPr>
                  <w:noProof/>
                </w:rPr>
              </w:pPr>
              <w:r>
                <w:rPr>
                  <w:noProof/>
                </w:rPr>
                <w:t xml:space="preserve">MatWeb Material Property Data. (2024, January 17). </w:t>
              </w:r>
              <w:r>
                <w:rPr>
                  <w:i/>
                  <w:iCs/>
                  <w:noProof/>
                </w:rPr>
                <w:t>Aluminum 6063-T6</w:t>
              </w:r>
              <w:r>
                <w:rPr>
                  <w:noProof/>
                </w:rPr>
                <w:t>. Retrieved from MatWeb: https://matweb.com/search/DataSheet.aspx?MatGUID=333b3a557aeb49b2b17266558e5d0dc0&amp;ckck=1</w:t>
              </w:r>
            </w:p>
            <w:p w14:paraId="6DBE745C" w14:textId="77777777" w:rsidR="001A28AF" w:rsidRDefault="001A28AF" w:rsidP="001A28AF">
              <w:pPr>
                <w:pStyle w:val="Bibliography"/>
                <w:ind w:left="720" w:hanging="720"/>
                <w:rPr>
                  <w:noProof/>
                </w:rPr>
              </w:pPr>
              <w:r>
                <w:rPr>
                  <w:noProof/>
                </w:rPr>
                <w:t xml:space="preserve">Mechanical Inventions. (2024, February 02). </w:t>
              </w:r>
              <w:r>
                <w:rPr>
                  <w:i/>
                  <w:iCs/>
                  <w:noProof/>
                </w:rPr>
                <w:t>Casting Process with Diagram</w:t>
              </w:r>
              <w:r>
                <w:rPr>
                  <w:noProof/>
                </w:rPr>
                <w:t>. Retrieved from mechanicalinventions.blogspot.com: https://mechanicalinventions.blogspot.com/2016/02/sand-casting-process-with-diagram.html</w:t>
              </w:r>
            </w:p>
            <w:p w14:paraId="3E82DF03" w14:textId="77777777" w:rsidR="001A28AF" w:rsidRDefault="001A28AF" w:rsidP="001A28AF">
              <w:pPr>
                <w:pStyle w:val="Bibliography"/>
                <w:ind w:left="720" w:hanging="720"/>
                <w:rPr>
                  <w:noProof/>
                </w:rPr>
              </w:pPr>
              <w:r>
                <w:rPr>
                  <w:noProof/>
                </w:rPr>
                <w:t xml:space="preserve">Mostafaei, A., Zhao, C., He, Y., Reza Ghiaasiaan, S., Shi, B., Shao, S., . . . Parab, N. (2022). Defects and anomalies in powder bed fusion metal additive manufacturing. </w:t>
              </w:r>
              <w:r>
                <w:rPr>
                  <w:i/>
                  <w:iCs/>
                  <w:noProof/>
                </w:rPr>
                <w:t>Current Opinion in Solid State and Materials Science</w:t>
              </w:r>
              <w:r>
                <w:rPr>
                  <w:noProof/>
                </w:rPr>
                <w:t>.</w:t>
              </w:r>
            </w:p>
            <w:p w14:paraId="3DB25E04" w14:textId="77777777" w:rsidR="001A28AF" w:rsidRDefault="001A28AF" w:rsidP="001A28AF">
              <w:pPr>
                <w:pStyle w:val="Bibliography"/>
                <w:ind w:left="720" w:hanging="720"/>
                <w:rPr>
                  <w:noProof/>
                </w:rPr>
              </w:pPr>
              <w:r>
                <w:rPr>
                  <w:noProof/>
                </w:rPr>
                <w:t xml:space="preserve">Multiform Aluminium Pvt. Ltd. (2024, February 2). </w:t>
              </w:r>
              <w:r>
                <w:rPr>
                  <w:i/>
                  <w:iCs/>
                  <w:noProof/>
                </w:rPr>
                <w:t>Multiform Aluminium Pvt. Ltd.</w:t>
              </w:r>
              <w:r>
                <w:rPr>
                  <w:noProof/>
                </w:rPr>
                <w:t xml:space="preserve"> Retrieved from Aluminium Extrusions: http://multiformalu.com/extrusion.php</w:t>
              </w:r>
            </w:p>
            <w:p w14:paraId="7ECD96D1" w14:textId="77777777" w:rsidR="001A28AF" w:rsidRDefault="001A28AF" w:rsidP="001A28AF">
              <w:pPr>
                <w:pStyle w:val="Bibliography"/>
                <w:ind w:left="720" w:hanging="720"/>
                <w:rPr>
                  <w:noProof/>
                </w:rPr>
              </w:pPr>
              <w:r>
                <w:rPr>
                  <w:noProof/>
                </w:rPr>
                <w:t xml:space="preserve">Open Learn. (2024, January 19). </w:t>
              </w:r>
              <w:r>
                <w:rPr>
                  <w:i/>
                  <w:iCs/>
                  <w:noProof/>
                </w:rPr>
                <w:t>Casting microstructure and defects</w:t>
              </w:r>
              <w:r>
                <w:rPr>
                  <w:noProof/>
                </w:rPr>
                <w:t>. Retrieved from Open Learn: https://www.open.edu/openlearn/science-maths-technology/design-innovation/manufacturing/content-section-2.7</w:t>
              </w:r>
            </w:p>
            <w:p w14:paraId="301FC830" w14:textId="77777777" w:rsidR="001A28AF" w:rsidRDefault="001A28AF" w:rsidP="001A28AF">
              <w:pPr>
                <w:pStyle w:val="Bibliography"/>
                <w:ind w:left="720" w:hanging="720"/>
                <w:rPr>
                  <w:noProof/>
                </w:rPr>
              </w:pPr>
              <w:r>
                <w:rPr>
                  <w:noProof/>
                </w:rPr>
                <w:t xml:space="preserve">Paul Murphy Plastics Company. (2024, January 16). </w:t>
              </w:r>
              <w:r>
                <w:rPr>
                  <w:i/>
                  <w:iCs/>
                  <w:noProof/>
                </w:rPr>
                <w:t>Extrusion Process : Working, Types, Application, Advantages and Disadvantages</w:t>
              </w:r>
              <w:r>
                <w:rPr>
                  <w:noProof/>
                </w:rPr>
                <w:t>. Retrieved from paulmurphyplastics.com: https://paulmurphyplastics.com/2019/09/25/extrusion-process-working-types-application-advantages-and-disadvantages/#:~:text=Extrusion%20is%20a%20metal%20forming,piece%20is%20compressive%20in%20nature.</w:t>
              </w:r>
            </w:p>
            <w:p w14:paraId="4E4FA171" w14:textId="77777777" w:rsidR="001A28AF" w:rsidRDefault="001A28AF" w:rsidP="001A28AF">
              <w:pPr>
                <w:pStyle w:val="Bibliography"/>
                <w:ind w:left="720" w:hanging="720"/>
                <w:rPr>
                  <w:noProof/>
                </w:rPr>
              </w:pPr>
              <w:r>
                <w:rPr>
                  <w:noProof/>
                </w:rPr>
                <w:t xml:space="preserve">PM Review. (2024, January 22). </w:t>
              </w:r>
              <w:r>
                <w:rPr>
                  <w:i/>
                  <w:iCs/>
                  <w:noProof/>
                </w:rPr>
                <w:t>Properties of Powder Metallurgy materials</w:t>
              </w:r>
              <w:r>
                <w:rPr>
                  <w:noProof/>
                </w:rPr>
                <w:t>. Retrieved from PM Review: https://www.pm-review.com/introduction-to-powder-metallurgy/properties-of-powder-metallurgy-materials/#:~:text=Ferrous%20Powder%20Metallurgy%20materials%2C%20processed,heat%20treatment%20or%20sinter%20hardening.</w:t>
              </w:r>
            </w:p>
            <w:p w14:paraId="5FF15B3E" w14:textId="77777777" w:rsidR="001A28AF" w:rsidRDefault="001A28AF" w:rsidP="001A28AF">
              <w:pPr>
                <w:pStyle w:val="Bibliography"/>
                <w:ind w:left="720" w:hanging="720"/>
                <w:rPr>
                  <w:noProof/>
                </w:rPr>
              </w:pPr>
              <w:r>
                <w:rPr>
                  <w:noProof/>
                </w:rPr>
                <w:t xml:space="preserve">Righton Blackburns. (2021, October 25th). </w:t>
              </w:r>
              <w:r>
                <w:rPr>
                  <w:i/>
                  <w:iCs/>
                  <w:noProof/>
                </w:rPr>
                <w:t>Guide to the Aluminium Extrusion Process</w:t>
              </w:r>
              <w:r>
                <w:rPr>
                  <w:noProof/>
                </w:rPr>
                <w:t>. Retrieved from Righton Blackburns Metals and Plastics: https://www.rightonblackburns.co.uk/news/guide-to-the-aluminium-extrusion-process#:~:text=Not%20all%20the%20billet%20is%20used%20-%20this,weld%20to%20the%20previously%20loaded%20%28now%20extruded%29%20billet.</w:t>
              </w:r>
            </w:p>
            <w:p w14:paraId="494648A4" w14:textId="77777777" w:rsidR="001A28AF" w:rsidRDefault="001A28AF" w:rsidP="001A28AF">
              <w:pPr>
                <w:pStyle w:val="Bibliography"/>
                <w:ind w:left="720" w:hanging="720"/>
                <w:rPr>
                  <w:noProof/>
                </w:rPr>
              </w:pPr>
              <w:r>
                <w:rPr>
                  <w:noProof/>
                </w:rPr>
                <w:t xml:space="preserve">SinoWay Industries. (2024, January 15). </w:t>
              </w:r>
              <w:r>
                <w:rPr>
                  <w:i/>
                  <w:iCs/>
                  <w:noProof/>
                </w:rPr>
                <w:t>8 Main Steps in Sand Casting</w:t>
              </w:r>
              <w:r>
                <w:rPr>
                  <w:noProof/>
                </w:rPr>
                <w:t>. Retrieved from sinowayindustry.com: https://sinowayindustry.com/8-main-steps-in-sand-casting/</w:t>
              </w:r>
            </w:p>
            <w:p w14:paraId="285DA3BB" w14:textId="77777777" w:rsidR="001A28AF" w:rsidRDefault="001A28AF" w:rsidP="001A28AF">
              <w:pPr>
                <w:pStyle w:val="Bibliography"/>
                <w:ind w:left="720" w:hanging="720"/>
                <w:rPr>
                  <w:noProof/>
                </w:rPr>
              </w:pPr>
              <w:r>
                <w:rPr>
                  <w:noProof/>
                </w:rPr>
                <w:t xml:space="preserve">Sithole, C., Nyembwe, K., &amp; Olubambi, P. (2019). </w:t>
              </w:r>
              <w:r>
                <w:rPr>
                  <w:i/>
                  <w:iCs/>
                  <w:noProof/>
                </w:rPr>
                <w:t>Process knowledge for improving quality in sand casting foundries: A literature review.</w:t>
              </w:r>
              <w:r>
                <w:rPr>
                  <w:noProof/>
                </w:rPr>
                <w:t xml:space="preserve"> Amsterdam: Elsevier B.V.</w:t>
              </w:r>
            </w:p>
            <w:p w14:paraId="2B5F02D8" w14:textId="77777777" w:rsidR="001A28AF" w:rsidRDefault="001A28AF" w:rsidP="001A28AF">
              <w:pPr>
                <w:pStyle w:val="Bibliography"/>
                <w:ind w:left="720" w:hanging="720"/>
                <w:rPr>
                  <w:noProof/>
                </w:rPr>
              </w:pPr>
              <w:r>
                <w:rPr>
                  <w:noProof/>
                </w:rPr>
                <w:t xml:space="preserve">The Library of Manufacturing. (2024, January 17). </w:t>
              </w:r>
              <w:r>
                <w:rPr>
                  <w:i/>
                  <w:iCs/>
                  <w:noProof/>
                </w:rPr>
                <w:t>Metal Extrusion Design</w:t>
              </w:r>
              <w:r>
                <w:rPr>
                  <w:noProof/>
                </w:rPr>
                <w:t>. Retrieved from The Library of Manufacturing: https://www.thelibraryofmanufacturing.com/extrusion_design.html#:~:text=Piping%2C%20also%20called%20tailpipe%20or%20fishtailing%2C%20is%20a,preparation%20of%20the%20work%20can%20help%20avoid%20piping.</w:t>
              </w:r>
            </w:p>
            <w:p w14:paraId="76FCDE00" w14:textId="77777777" w:rsidR="001A28AF" w:rsidRDefault="001A28AF" w:rsidP="001A28AF">
              <w:pPr>
                <w:pStyle w:val="Bibliography"/>
                <w:ind w:left="720" w:hanging="720"/>
                <w:rPr>
                  <w:noProof/>
                </w:rPr>
              </w:pPr>
              <w:r>
                <w:rPr>
                  <w:noProof/>
                </w:rPr>
                <w:t xml:space="preserve">Upadhyaya, A., &amp; Upadhyaya, G. S. (2011). </w:t>
              </w:r>
              <w:r>
                <w:rPr>
                  <w:i/>
                  <w:iCs/>
                  <w:noProof/>
                </w:rPr>
                <w:t>Powder Metallurgy: Science, Technology and Materials.</w:t>
              </w:r>
              <w:r>
                <w:rPr>
                  <w:noProof/>
                </w:rPr>
                <w:t xml:space="preserve"> Hyderabad, Telangana: Orient Blackswan.</w:t>
              </w:r>
            </w:p>
            <w:p w14:paraId="5DDD956B" w14:textId="77777777" w:rsidR="001A28AF" w:rsidRDefault="001A28AF" w:rsidP="001A28AF">
              <w:pPr>
                <w:pStyle w:val="Bibliography"/>
                <w:ind w:left="720" w:hanging="720"/>
                <w:rPr>
                  <w:noProof/>
                </w:rPr>
              </w:pPr>
              <w:r>
                <w:rPr>
                  <w:noProof/>
                </w:rPr>
                <w:t xml:space="preserve">Varley, D. (2024, January 17). </w:t>
              </w:r>
              <w:r>
                <w:rPr>
                  <w:i/>
                  <w:iCs/>
                  <w:noProof/>
                </w:rPr>
                <w:t>Understanding Extrusions: What You Need to Know</w:t>
              </w:r>
              <w:r>
                <w:rPr>
                  <w:noProof/>
                </w:rPr>
                <w:t>. Retrieved from BWC Profiles: https://www.bwcprofiles.co.uk/extrusion-academy/what-is-aluminium-extrusion#:~:text=The%20extrusion%20ratio%20is%20the,rate%20needs%20to%20be%20lower.</w:t>
              </w:r>
            </w:p>
            <w:p w14:paraId="18BA079C" w14:textId="77777777" w:rsidR="001A28AF" w:rsidRDefault="001A28AF" w:rsidP="001A28AF">
              <w:pPr>
                <w:pStyle w:val="Bibliography"/>
                <w:ind w:left="720" w:hanging="720"/>
                <w:rPr>
                  <w:noProof/>
                </w:rPr>
              </w:pPr>
              <w:r>
                <w:rPr>
                  <w:noProof/>
                </w:rPr>
                <w:t xml:space="preserve">Velling, A. (2024, January 17). </w:t>
              </w:r>
              <w:r>
                <w:rPr>
                  <w:i/>
                  <w:iCs/>
                  <w:noProof/>
                </w:rPr>
                <w:t>Metal Extrusion</w:t>
              </w:r>
              <w:r>
                <w:rPr>
                  <w:noProof/>
                </w:rPr>
                <w:t>. Retrieved from Fractory: https://fractory.com/metal-extrusion/</w:t>
              </w:r>
            </w:p>
            <w:p w14:paraId="33C2A811" w14:textId="77777777" w:rsidR="001A28AF" w:rsidRDefault="001A28AF" w:rsidP="001A28AF">
              <w:pPr>
                <w:pStyle w:val="Bibliography"/>
                <w:ind w:left="720" w:hanging="720"/>
                <w:rPr>
                  <w:noProof/>
                </w:rPr>
              </w:pPr>
              <w:r>
                <w:rPr>
                  <w:noProof/>
                </w:rPr>
                <w:t xml:space="preserve">Zhang, C., Wang, C., Zhang, Q., Zhao, G., &amp; Chen, L. (2019). Influence of extrusion parameters on microstructure, texture, and second-phase particles in an Al-Mg-Si alloy. </w:t>
              </w:r>
              <w:r>
                <w:rPr>
                  <w:i/>
                  <w:iCs/>
                  <w:noProof/>
                </w:rPr>
                <w:t>Journal of Materials Processing Technology</w:t>
              </w:r>
              <w:r>
                <w:rPr>
                  <w:noProof/>
                </w:rPr>
                <w:t>, 323-334.</w:t>
              </w:r>
            </w:p>
            <w:p w14:paraId="4DB65716" w14:textId="77777777" w:rsidR="001A28AF" w:rsidRDefault="001A28AF" w:rsidP="001A28AF">
              <w:pPr>
                <w:pStyle w:val="Bibliography"/>
                <w:ind w:left="720" w:hanging="720"/>
                <w:rPr>
                  <w:noProof/>
                </w:rPr>
              </w:pPr>
              <w:r>
                <w:rPr>
                  <w:noProof/>
                </w:rPr>
                <w:t xml:space="preserve">Zhang, D., Bao, L., Li, Q., Han, J., &amp; Chen, Y. (2023). Microstructure evolution and properties of powder metallurgy Ti43Al9V0.3Y alloy sheets at different rolling temperatures. </w:t>
              </w:r>
              <w:r>
                <w:rPr>
                  <w:i/>
                  <w:iCs/>
                  <w:noProof/>
                </w:rPr>
                <w:t>Materials Science and Engineering: A</w:t>
              </w:r>
              <w:r>
                <w:rPr>
                  <w:noProof/>
                </w:rPr>
                <w:t>.</w:t>
              </w:r>
            </w:p>
            <w:p w14:paraId="3C1F9BC8" w14:textId="77777777" w:rsidR="003B3DB9" w:rsidRPr="00C47239" w:rsidRDefault="003B3DB9" w:rsidP="001A28AF">
              <w:r w:rsidRPr="00C47239">
                <w:rPr>
                  <w:b/>
                  <w:bCs/>
                  <w:noProof/>
                </w:rPr>
                <w:fldChar w:fldCharType="end"/>
              </w:r>
            </w:p>
          </w:sdtContent>
        </w:sdt>
      </w:sdtContent>
    </w:sdt>
    <w:p w14:paraId="23A8216C" w14:textId="17676E06" w:rsidR="004B1121" w:rsidRPr="00C47239" w:rsidRDefault="004B1121">
      <w:pPr>
        <w:spacing w:line="259" w:lineRule="auto"/>
        <w:rPr>
          <w:rFonts w:cstheme="minorHAnsi"/>
        </w:rPr>
      </w:pPr>
      <w:r w:rsidRPr="00C47239">
        <w:rPr>
          <w:rFonts w:cstheme="minorHAnsi"/>
        </w:rPr>
        <w:br w:type="page"/>
      </w:r>
    </w:p>
    <w:p w14:paraId="75F4920D" w14:textId="55283545" w:rsidR="00440753" w:rsidRPr="00C47239" w:rsidRDefault="00AB1C64" w:rsidP="004B1121">
      <w:pPr>
        <w:pStyle w:val="Heading1"/>
      </w:pPr>
      <w:bookmarkStart w:id="46" w:name="_Toc157770033"/>
      <w:r w:rsidRPr="00C47239">
        <w:t>Indices</w:t>
      </w:r>
      <w:bookmarkEnd w:id="46"/>
    </w:p>
    <w:p w14:paraId="2B29C9BE" w14:textId="7CA97063" w:rsidR="00F74D9C" w:rsidRPr="00C47239" w:rsidRDefault="00F74D9C" w:rsidP="00F74D9C">
      <w:pPr>
        <w:pStyle w:val="Heading2"/>
      </w:pPr>
      <w:bookmarkStart w:id="47" w:name="_Toc157770034"/>
      <w:r w:rsidRPr="00C47239">
        <w:t>Index 1</w:t>
      </w:r>
      <w:bookmarkEnd w:id="47"/>
    </w:p>
    <w:p w14:paraId="1EC1108A" w14:textId="2141AF1A" w:rsidR="00B65071" w:rsidRPr="00C47239" w:rsidRDefault="00B65071" w:rsidP="00B65071">
      <w:r w:rsidRPr="00C47239">
        <w:t>The extrusion ratio is given by the equation</w:t>
      </w:r>
      <w:sdt>
        <w:sdtPr>
          <w:rPr>
            <w:rFonts w:ascii="Cambria Math" w:hAnsi="Cambria Math"/>
            <w:i/>
          </w:rPr>
          <w:id w:val="-1122377923"/>
          <w:citation/>
        </w:sdtPr>
        <w:sdtEndPr/>
        <w:sdtContent>
          <m:oMath>
            <m:r>
              <w:rPr>
                <w:rFonts w:ascii="Cambria Math" w:hAnsi="Cambria Math"/>
                <w:i/>
              </w:rPr>
              <w:fldChar w:fldCharType="begin"/>
            </m:r>
          </m:oMath>
          <w:r w:rsidR="002E2DD5" w:rsidRPr="00C47239">
            <w:instrText xml:space="preserve">CITATION Dan24 \l 2057 </w:instrText>
          </w:r>
          <m:oMath>
            <m:r>
              <w:rPr>
                <w:rFonts w:ascii="Cambria Math" w:hAnsi="Cambria Math"/>
                <w:i/>
              </w:rPr>
              <w:fldChar w:fldCharType="separate"/>
            </m:r>
          </m:oMath>
          <w:r w:rsidR="001A28AF">
            <w:rPr>
              <w:noProof/>
            </w:rPr>
            <w:t xml:space="preserve"> (Varley, 2024)</w:t>
          </w:r>
          <m:oMath>
            <m:r>
              <w:rPr>
                <w:rFonts w:ascii="Cambria Math" w:hAnsi="Cambria Math"/>
                <w:i/>
              </w:rPr>
              <w:fldChar w:fldCharType="end"/>
            </m:r>
          </m:oMath>
        </w:sdtContent>
      </w:sdt>
      <w:r w:rsidRPr="00C47239">
        <w:t>:</w:t>
      </w:r>
    </w:p>
    <w:p w14:paraId="6FA4489C" w14:textId="77777777" w:rsidR="00B65071" w:rsidRPr="00C47239" w:rsidRDefault="00393B3A" w:rsidP="00B65071">
      <w:pPr>
        <w:jc w:val="center"/>
      </w:pPr>
      <m:oMathPara>
        <m:oMath>
          <m:sSub>
            <m:sSubPr>
              <m:ctrlPr>
                <w:rPr>
                  <w:rFonts w:ascii="Cambria Math" w:hAnsi="Cambria Math"/>
                  <w:i/>
                </w:rPr>
              </m:ctrlPr>
            </m:sSubPr>
            <m:e>
              <m:r>
                <w:rPr>
                  <w:rFonts w:ascii="Cambria Math" w:hAnsi="Cambria Math"/>
                </w:rPr>
                <m:t>r</m:t>
              </m:r>
            </m:e>
            <m:sub>
              <m:r>
                <w:rPr>
                  <w:rFonts w:ascii="Cambria Math" w:hAnsi="Cambria Math"/>
                </w:rPr>
                <m:t>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o</m:t>
                  </m:r>
                </m:sub>
              </m:sSub>
            </m:num>
            <m:den>
              <m:sSub>
                <m:sSubPr>
                  <m:ctrlPr>
                    <w:rPr>
                      <w:rFonts w:ascii="Cambria Math" w:hAnsi="Cambria Math"/>
                      <w:i/>
                    </w:rPr>
                  </m:ctrlPr>
                </m:sSubPr>
                <m:e>
                  <m:r>
                    <w:rPr>
                      <w:rFonts w:ascii="Cambria Math" w:hAnsi="Cambria Math"/>
                    </w:rPr>
                    <m:t>A</m:t>
                  </m:r>
                </m:e>
                <m:sub>
                  <m:r>
                    <w:rPr>
                      <w:rFonts w:ascii="Cambria Math" w:hAnsi="Cambria Math"/>
                    </w:rPr>
                    <m:t>f</m:t>
                  </m:r>
                </m:sub>
              </m:sSub>
            </m:den>
          </m:f>
        </m:oMath>
      </m:oMathPara>
    </w:p>
    <w:p w14:paraId="0C8277A5" w14:textId="5B337373" w:rsidR="00B65071" w:rsidRPr="00C47239" w:rsidRDefault="00B65071" w:rsidP="00B65071">
      <w:r w:rsidRPr="00C47239">
        <w:t xml:space="preserve">Where, </w:t>
      </w:r>
      <m:oMath>
        <m:sSub>
          <m:sSubPr>
            <m:ctrlPr>
              <w:rPr>
                <w:rFonts w:ascii="Cambria Math" w:hAnsi="Cambria Math"/>
                <w:i/>
              </w:rPr>
            </m:ctrlPr>
          </m:sSubPr>
          <m:e>
            <m:r>
              <w:rPr>
                <w:rFonts w:ascii="Cambria Math" w:hAnsi="Cambria Math"/>
              </w:rPr>
              <m:t>r</m:t>
            </m:r>
          </m:e>
          <m:sub>
            <m:r>
              <w:rPr>
                <w:rFonts w:ascii="Cambria Math" w:hAnsi="Cambria Math"/>
              </w:rPr>
              <m:t>x</m:t>
            </m:r>
          </m:sub>
        </m:sSub>
      </m:oMath>
      <w:r w:rsidRPr="00C47239">
        <w:t xml:space="preserve"> is the extrusion ratio, </w:t>
      </w:r>
      <m:oMath>
        <m:sSub>
          <m:sSubPr>
            <m:ctrlPr>
              <w:rPr>
                <w:rFonts w:ascii="Cambria Math" w:hAnsi="Cambria Math"/>
                <w:i/>
              </w:rPr>
            </m:ctrlPr>
          </m:sSubPr>
          <m:e>
            <m:r>
              <w:rPr>
                <w:rFonts w:ascii="Cambria Math" w:hAnsi="Cambria Math"/>
              </w:rPr>
              <m:t>A</m:t>
            </m:r>
          </m:e>
          <m:sub>
            <m:r>
              <w:rPr>
                <w:rFonts w:ascii="Cambria Math" w:hAnsi="Cambria Math"/>
              </w:rPr>
              <m:t>o</m:t>
            </m:r>
          </m:sub>
        </m:sSub>
      </m:oMath>
      <w:r w:rsidRPr="00C47239">
        <w:t xml:space="preserve"> is the area of the billet and  </w:t>
      </w:r>
      <m:oMath>
        <m:sSub>
          <m:sSubPr>
            <m:ctrlPr>
              <w:rPr>
                <w:rFonts w:ascii="Cambria Math" w:hAnsi="Cambria Math"/>
                <w:i/>
              </w:rPr>
            </m:ctrlPr>
          </m:sSubPr>
          <m:e>
            <m:r>
              <w:rPr>
                <w:rFonts w:ascii="Cambria Math" w:hAnsi="Cambria Math"/>
              </w:rPr>
              <m:t>A</m:t>
            </m:r>
          </m:e>
          <m:sub>
            <m:r>
              <w:rPr>
                <w:rFonts w:ascii="Cambria Math" w:hAnsi="Cambria Math"/>
              </w:rPr>
              <m:t>f</m:t>
            </m:r>
          </m:sub>
        </m:sSub>
      </m:oMath>
      <w:r w:rsidRPr="00C47239">
        <w:t xml:space="preserve"> is the area of the die. The value of the extrusion ratio represents the amount of work needed for </w:t>
      </w:r>
      <w:r w:rsidR="00AB1C64" w:rsidRPr="00C47239">
        <w:t>extrusion and</w:t>
      </w:r>
      <w:r w:rsidRPr="00C47239">
        <w:t xml:space="preserve"> is given by the area of the billet over the area of the die. </w:t>
      </w:r>
    </w:p>
    <w:p w14:paraId="0B4986B2" w14:textId="33538984" w:rsidR="00B65071" w:rsidRPr="00C47239" w:rsidRDefault="00475D99" w:rsidP="00475D99">
      <w:pPr>
        <w:pStyle w:val="Heading2"/>
      </w:pPr>
      <w:bookmarkStart w:id="48" w:name="_Toc157770035"/>
      <w:r w:rsidRPr="00C47239">
        <w:t>Index 2</w:t>
      </w:r>
      <w:bookmarkEnd w:id="48"/>
    </w:p>
    <w:p w14:paraId="0EB1AA84" w14:textId="77777777" w:rsidR="00475D99" w:rsidRPr="00C47239" w:rsidRDefault="00475D99" w:rsidP="00475D99">
      <w:r w:rsidRPr="00C47239">
        <w:t xml:space="preserve">Powder preparation is the process of creating the powdered metal, some methods of achieving this include atomisation, chemical reduction, electrolytic deposition, solid state reduction and thermal decomposition. The most common method to produce powdered metals is atomisation. </w:t>
      </w:r>
    </w:p>
    <w:p w14:paraId="50E7309E" w14:textId="77777777" w:rsidR="00475D99" w:rsidRPr="00C47239" w:rsidRDefault="00475D99" w:rsidP="00475D99">
      <w:r w:rsidRPr="00C47239">
        <w:t>Mixing and blending is the process of combining the required powdered metals with binders and lubricants. These added materials ensure the product has the characteristics required. Methods of achieving this include a rotating a drum and a rotation cone.</w:t>
      </w:r>
    </w:p>
    <w:p w14:paraId="5040ECBF" w14:textId="405C5263" w:rsidR="00475D99" w:rsidRPr="00C47239" w:rsidRDefault="00475D99" w:rsidP="00475D99">
      <w:r w:rsidRPr="00C47239">
        <w:t xml:space="preserve">Compacting is the process of compressing the blended powder into the die to create the desired shape. Compacting pressure ranges from 80MPa to 1600MPa, this is dependent on the materials used. After compaction the metal is referred to as a green body and the strength of the part is known as green strength. </w:t>
      </w:r>
      <w:sdt>
        <w:sdtPr>
          <w:id w:val="-121384481"/>
          <w:citation/>
        </w:sdtPr>
        <w:sdtEndPr/>
        <w:sdtContent>
          <w:r w:rsidRPr="00C47239">
            <w:fldChar w:fldCharType="begin"/>
          </w:r>
          <w:r w:rsidRPr="00C47239">
            <w:instrText xml:space="preserve"> CITATION Pär06 \l 2057 </w:instrText>
          </w:r>
          <w:r w:rsidRPr="00C47239">
            <w:fldChar w:fldCharType="separate"/>
          </w:r>
          <w:r w:rsidR="001A28AF">
            <w:rPr>
              <w:noProof/>
            </w:rPr>
            <w:t>(Jonsén, 2006)</w:t>
          </w:r>
          <w:r w:rsidRPr="00C47239">
            <w:fldChar w:fldCharType="end"/>
          </w:r>
        </w:sdtContent>
      </w:sdt>
    </w:p>
    <w:p w14:paraId="65C742F0" w14:textId="22DF0908" w:rsidR="00475D99" w:rsidRDefault="00475D99" w:rsidP="00475D99">
      <w:r w:rsidRPr="00C47239">
        <w:t xml:space="preserve">Sintering is a process where the powdered metal is heated to a temperature slightly below its melting point. Sintering allows for the particles of the powdered metal to unite and bond, creating a solid product without the need of a molten metal. </w:t>
      </w:r>
      <w:sdt>
        <w:sdtPr>
          <w:id w:val="-766232633"/>
          <w:citation/>
        </w:sdtPr>
        <w:sdtEndPr/>
        <w:sdtContent>
          <w:r w:rsidRPr="00C47239">
            <w:fldChar w:fldCharType="begin"/>
          </w:r>
          <w:r w:rsidRPr="00C47239">
            <w:instrText xml:space="preserve"> CITATION Ind24 \l 2057 </w:instrText>
          </w:r>
          <w:r w:rsidRPr="00C47239">
            <w:fldChar w:fldCharType="separate"/>
          </w:r>
          <w:r w:rsidR="001A28AF">
            <w:rPr>
              <w:noProof/>
            </w:rPr>
            <w:t>(Industrial Quick Search, 2024)</w:t>
          </w:r>
          <w:r w:rsidRPr="00C47239">
            <w:fldChar w:fldCharType="end"/>
          </w:r>
        </w:sdtContent>
      </w:sdt>
    </w:p>
    <w:p w14:paraId="26CF5E54" w14:textId="77777777" w:rsidR="00475D99" w:rsidRPr="00475D99" w:rsidRDefault="00475D99" w:rsidP="00475D99"/>
    <w:p w14:paraId="14B04160" w14:textId="77777777" w:rsidR="00812ADE" w:rsidRPr="004B1121" w:rsidRDefault="00812ADE"/>
    <w:sectPr w:rsidR="00812ADE" w:rsidRPr="004B1121" w:rsidSect="00B85A98">
      <w:footerReference w:type="default" r:id="rId1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9D35D0" w14:textId="77777777" w:rsidR="00B85A98" w:rsidRDefault="00B85A98" w:rsidP="00565F3C">
      <w:pPr>
        <w:spacing w:after="0" w:line="240" w:lineRule="auto"/>
      </w:pPr>
      <w:r>
        <w:separator/>
      </w:r>
    </w:p>
  </w:endnote>
  <w:endnote w:type="continuationSeparator" w:id="0">
    <w:p w14:paraId="46BA5D4D" w14:textId="77777777" w:rsidR="00B85A98" w:rsidRDefault="00B85A98" w:rsidP="00565F3C">
      <w:pPr>
        <w:spacing w:after="0" w:line="240" w:lineRule="auto"/>
      </w:pPr>
      <w:r>
        <w:continuationSeparator/>
      </w:r>
    </w:p>
  </w:endnote>
  <w:endnote w:type="continuationNotice" w:id="1">
    <w:p w14:paraId="1196B1AE" w14:textId="77777777" w:rsidR="00B85A98" w:rsidRDefault="00B85A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8540790"/>
      <w:docPartObj>
        <w:docPartGallery w:val="Page Numbers (Bottom of Page)"/>
        <w:docPartUnique/>
      </w:docPartObj>
    </w:sdtPr>
    <w:sdtEndPr>
      <w:rPr>
        <w:noProof/>
      </w:rPr>
    </w:sdtEndPr>
    <w:sdtContent>
      <w:p w14:paraId="6E2EEF60" w14:textId="77777777" w:rsidR="00257F49" w:rsidRDefault="00257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A2279E" w14:textId="77777777" w:rsidR="00257F49" w:rsidRDefault="0025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E6250D" w14:textId="77777777" w:rsidR="00B85A98" w:rsidRDefault="00B85A98" w:rsidP="00565F3C">
      <w:pPr>
        <w:spacing w:after="0" w:line="240" w:lineRule="auto"/>
      </w:pPr>
      <w:r>
        <w:separator/>
      </w:r>
    </w:p>
  </w:footnote>
  <w:footnote w:type="continuationSeparator" w:id="0">
    <w:p w14:paraId="788C1AF0" w14:textId="77777777" w:rsidR="00B85A98" w:rsidRDefault="00B85A98" w:rsidP="00565F3C">
      <w:pPr>
        <w:spacing w:after="0" w:line="240" w:lineRule="auto"/>
      </w:pPr>
      <w:r>
        <w:continuationSeparator/>
      </w:r>
    </w:p>
  </w:footnote>
  <w:footnote w:type="continuationNotice" w:id="1">
    <w:p w14:paraId="37F37ED8" w14:textId="77777777" w:rsidR="00B85A98" w:rsidRDefault="00B85A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3009932">
    <w:abstractNumId w:val="1"/>
  </w:num>
  <w:num w:numId="2" w16cid:durableId="280306050">
    <w:abstractNumId w:val="0"/>
  </w:num>
  <w:num w:numId="3" w16cid:durableId="1350252715">
    <w:abstractNumId w:val="4"/>
  </w:num>
  <w:num w:numId="4" w16cid:durableId="549346694">
    <w:abstractNumId w:val="4"/>
  </w:num>
  <w:num w:numId="5" w16cid:durableId="1645305780">
    <w:abstractNumId w:val="4"/>
  </w:num>
  <w:num w:numId="6" w16cid:durableId="481047044">
    <w:abstractNumId w:val="4"/>
  </w:num>
  <w:num w:numId="7" w16cid:durableId="349189080">
    <w:abstractNumId w:val="4"/>
  </w:num>
  <w:num w:numId="8" w16cid:durableId="1194536057">
    <w:abstractNumId w:val="4"/>
  </w:num>
  <w:num w:numId="9" w16cid:durableId="1657107048">
    <w:abstractNumId w:val="4"/>
    <w:lvlOverride w:ilvl="0">
      <w:startOverride w:val="3"/>
    </w:lvlOverride>
    <w:lvlOverride w:ilvl="1"/>
    <w:lvlOverride w:ilvl="2"/>
    <w:lvlOverride w:ilvl="3"/>
    <w:lvlOverride w:ilvl="4"/>
    <w:lvlOverride w:ilvl="5"/>
    <w:lvlOverride w:ilvl="6"/>
    <w:lvlOverride w:ilvl="7"/>
    <w:lvlOverride w:ilvl="8"/>
  </w:num>
  <w:num w:numId="10" w16cid:durableId="291326709">
    <w:abstractNumId w:val="4"/>
    <w:lvlOverride w:ilvl="0">
      <w:startOverride w:val="4"/>
    </w:lvlOverride>
    <w:lvlOverride w:ilvl="1"/>
    <w:lvlOverride w:ilvl="2"/>
    <w:lvlOverride w:ilvl="3"/>
    <w:lvlOverride w:ilvl="4"/>
    <w:lvlOverride w:ilvl="5"/>
    <w:lvlOverride w:ilvl="6"/>
    <w:lvlOverride w:ilvl="7"/>
    <w:lvlOverride w:ilvl="8"/>
  </w:num>
  <w:num w:numId="11" w16cid:durableId="1708066916">
    <w:abstractNumId w:val="4"/>
    <w:lvlOverride w:ilvl="0">
      <w:startOverride w:val="5"/>
    </w:lvlOverride>
    <w:lvlOverride w:ilvl="1"/>
    <w:lvlOverride w:ilvl="2"/>
    <w:lvlOverride w:ilvl="3"/>
    <w:lvlOverride w:ilvl="4"/>
    <w:lvlOverride w:ilvl="5"/>
    <w:lvlOverride w:ilvl="6"/>
    <w:lvlOverride w:ilvl="7"/>
    <w:lvlOverride w:ilvl="8"/>
  </w:num>
  <w:num w:numId="12" w16cid:durableId="1689286829">
    <w:abstractNumId w:val="4"/>
    <w:lvlOverride w:ilvl="0">
      <w:startOverride w:val="6"/>
    </w:lvlOverride>
    <w:lvlOverride w:ilvl="1"/>
    <w:lvlOverride w:ilvl="2"/>
    <w:lvlOverride w:ilvl="3"/>
    <w:lvlOverride w:ilvl="4"/>
    <w:lvlOverride w:ilvl="5"/>
    <w:lvlOverride w:ilvl="6"/>
    <w:lvlOverride w:ilvl="7"/>
    <w:lvlOverride w:ilvl="8"/>
  </w:num>
  <w:num w:numId="13" w16cid:durableId="1828133435">
    <w:abstractNumId w:val="4"/>
    <w:lvlOverride w:ilvl="0">
      <w:startOverride w:val="7"/>
    </w:lvlOverride>
    <w:lvlOverride w:ilvl="1"/>
    <w:lvlOverride w:ilvl="2"/>
    <w:lvlOverride w:ilvl="3"/>
    <w:lvlOverride w:ilvl="4"/>
    <w:lvlOverride w:ilvl="5"/>
    <w:lvlOverride w:ilvl="6"/>
    <w:lvlOverride w:ilvl="7"/>
    <w:lvlOverride w:ilvl="8"/>
  </w:num>
  <w:num w:numId="14" w16cid:durableId="311326364">
    <w:abstractNumId w:val="4"/>
    <w:lvlOverride w:ilvl="0">
      <w:startOverride w:val="4"/>
    </w:lvlOverride>
    <w:lvlOverride w:ilvl="1"/>
    <w:lvlOverride w:ilvl="2"/>
    <w:lvlOverride w:ilvl="3"/>
    <w:lvlOverride w:ilvl="4"/>
    <w:lvlOverride w:ilvl="5"/>
    <w:lvlOverride w:ilvl="6"/>
    <w:lvlOverride w:ilvl="7"/>
    <w:lvlOverride w:ilvl="8"/>
  </w:num>
  <w:num w:numId="15" w16cid:durableId="1081223348">
    <w:abstractNumId w:val="4"/>
    <w:lvlOverride w:ilvl="0">
      <w:startOverride w:val="5"/>
    </w:lvlOverride>
    <w:lvlOverride w:ilvl="1"/>
    <w:lvlOverride w:ilvl="2"/>
    <w:lvlOverride w:ilvl="3"/>
    <w:lvlOverride w:ilvl="4"/>
    <w:lvlOverride w:ilvl="5"/>
    <w:lvlOverride w:ilvl="6"/>
    <w:lvlOverride w:ilvl="7"/>
    <w:lvlOverride w:ilvl="8"/>
  </w:num>
  <w:num w:numId="16" w16cid:durableId="1941451545">
    <w:abstractNumId w:val="4"/>
    <w:lvlOverride w:ilvl="0">
      <w:startOverride w:val="6"/>
    </w:lvlOverride>
    <w:lvlOverride w:ilvl="1"/>
    <w:lvlOverride w:ilvl="2"/>
    <w:lvlOverride w:ilvl="3"/>
    <w:lvlOverride w:ilvl="4"/>
    <w:lvlOverride w:ilvl="5"/>
    <w:lvlOverride w:ilvl="6"/>
    <w:lvlOverride w:ilvl="7"/>
    <w:lvlOverride w:ilvl="8"/>
  </w:num>
  <w:num w:numId="17" w16cid:durableId="237832685">
    <w:abstractNumId w:val="4"/>
    <w:lvlOverride w:ilvl="0">
      <w:startOverride w:val="7"/>
    </w:lvlOverride>
    <w:lvlOverride w:ilvl="1"/>
    <w:lvlOverride w:ilvl="2"/>
    <w:lvlOverride w:ilvl="3"/>
    <w:lvlOverride w:ilvl="4"/>
    <w:lvlOverride w:ilvl="5"/>
    <w:lvlOverride w:ilvl="6"/>
    <w:lvlOverride w:ilvl="7"/>
    <w:lvlOverride w:ilvl="8"/>
  </w:num>
  <w:num w:numId="18" w16cid:durableId="888691047">
    <w:abstractNumId w:val="4"/>
    <w:lvlOverride w:ilvl="0">
      <w:startOverride w:val="8"/>
    </w:lvlOverride>
    <w:lvlOverride w:ilvl="1"/>
    <w:lvlOverride w:ilvl="2"/>
    <w:lvlOverride w:ilvl="3"/>
    <w:lvlOverride w:ilvl="4"/>
    <w:lvlOverride w:ilvl="5"/>
    <w:lvlOverride w:ilvl="6"/>
    <w:lvlOverride w:ilvl="7"/>
    <w:lvlOverride w:ilvl="8"/>
  </w:num>
  <w:num w:numId="19" w16cid:durableId="1379938076">
    <w:abstractNumId w:val="2"/>
  </w:num>
  <w:num w:numId="20" w16cid:durableId="1767768194">
    <w:abstractNumId w:val="6"/>
  </w:num>
  <w:num w:numId="21" w16cid:durableId="1411612282">
    <w:abstractNumId w:val="5"/>
  </w:num>
  <w:num w:numId="22" w16cid:durableId="4692539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4A5E"/>
    <w:rsid w:val="00006AD9"/>
    <w:rsid w:val="000134A6"/>
    <w:rsid w:val="00022835"/>
    <w:rsid w:val="000246C8"/>
    <w:rsid w:val="00033CD9"/>
    <w:rsid w:val="0004193D"/>
    <w:rsid w:val="00041F20"/>
    <w:rsid w:val="00044B1E"/>
    <w:rsid w:val="000505DE"/>
    <w:rsid w:val="00052C40"/>
    <w:rsid w:val="00053B2B"/>
    <w:rsid w:val="00054BB1"/>
    <w:rsid w:val="00065569"/>
    <w:rsid w:val="00066B62"/>
    <w:rsid w:val="000705F3"/>
    <w:rsid w:val="00074181"/>
    <w:rsid w:val="00077D5A"/>
    <w:rsid w:val="00084C9C"/>
    <w:rsid w:val="00085090"/>
    <w:rsid w:val="00086EB5"/>
    <w:rsid w:val="000873D9"/>
    <w:rsid w:val="00092E8B"/>
    <w:rsid w:val="0009311A"/>
    <w:rsid w:val="00093951"/>
    <w:rsid w:val="00097C25"/>
    <w:rsid w:val="000A0F07"/>
    <w:rsid w:val="000A1660"/>
    <w:rsid w:val="000A6318"/>
    <w:rsid w:val="000A6B7F"/>
    <w:rsid w:val="000B070B"/>
    <w:rsid w:val="000B4882"/>
    <w:rsid w:val="000B611B"/>
    <w:rsid w:val="000B7157"/>
    <w:rsid w:val="000C234F"/>
    <w:rsid w:val="000C3228"/>
    <w:rsid w:val="000C69C6"/>
    <w:rsid w:val="000D15BA"/>
    <w:rsid w:val="000D1EEC"/>
    <w:rsid w:val="000D4B24"/>
    <w:rsid w:val="000D5693"/>
    <w:rsid w:val="000D7518"/>
    <w:rsid w:val="000E19AC"/>
    <w:rsid w:val="000E1C79"/>
    <w:rsid w:val="000F0763"/>
    <w:rsid w:val="000F4177"/>
    <w:rsid w:val="000F5A0A"/>
    <w:rsid w:val="00104A37"/>
    <w:rsid w:val="00104BA4"/>
    <w:rsid w:val="0010563C"/>
    <w:rsid w:val="001156CC"/>
    <w:rsid w:val="00115816"/>
    <w:rsid w:val="0011799F"/>
    <w:rsid w:val="00120421"/>
    <w:rsid w:val="00126708"/>
    <w:rsid w:val="00126A5A"/>
    <w:rsid w:val="00132017"/>
    <w:rsid w:val="00136231"/>
    <w:rsid w:val="001379F6"/>
    <w:rsid w:val="00141370"/>
    <w:rsid w:val="00143E04"/>
    <w:rsid w:val="00147412"/>
    <w:rsid w:val="00151A64"/>
    <w:rsid w:val="0015731E"/>
    <w:rsid w:val="00157617"/>
    <w:rsid w:val="00162861"/>
    <w:rsid w:val="0016667F"/>
    <w:rsid w:val="0017629B"/>
    <w:rsid w:val="00180199"/>
    <w:rsid w:val="0018612B"/>
    <w:rsid w:val="00186A6F"/>
    <w:rsid w:val="00192D32"/>
    <w:rsid w:val="00194B3E"/>
    <w:rsid w:val="001A28AF"/>
    <w:rsid w:val="001A2EB4"/>
    <w:rsid w:val="001A5AF4"/>
    <w:rsid w:val="001A775E"/>
    <w:rsid w:val="001B2F2E"/>
    <w:rsid w:val="001B5D81"/>
    <w:rsid w:val="001B68BA"/>
    <w:rsid w:val="001C1856"/>
    <w:rsid w:val="001C6BBB"/>
    <w:rsid w:val="001D206C"/>
    <w:rsid w:val="001D5BA4"/>
    <w:rsid w:val="001D7616"/>
    <w:rsid w:val="001E1B55"/>
    <w:rsid w:val="001E2074"/>
    <w:rsid w:val="001E3E00"/>
    <w:rsid w:val="001E3F88"/>
    <w:rsid w:val="001E40EA"/>
    <w:rsid w:val="001E4175"/>
    <w:rsid w:val="001E6955"/>
    <w:rsid w:val="001F02E8"/>
    <w:rsid w:val="001F3404"/>
    <w:rsid w:val="002009EB"/>
    <w:rsid w:val="0020330E"/>
    <w:rsid w:val="00204EB8"/>
    <w:rsid w:val="0021119B"/>
    <w:rsid w:val="00211822"/>
    <w:rsid w:val="00213278"/>
    <w:rsid w:val="00221B03"/>
    <w:rsid w:val="00226E95"/>
    <w:rsid w:val="00227714"/>
    <w:rsid w:val="00234942"/>
    <w:rsid w:val="00243830"/>
    <w:rsid w:val="0025428F"/>
    <w:rsid w:val="00257225"/>
    <w:rsid w:val="00257F49"/>
    <w:rsid w:val="00260ED8"/>
    <w:rsid w:val="002628B4"/>
    <w:rsid w:val="0026680D"/>
    <w:rsid w:val="00267776"/>
    <w:rsid w:val="00267FC7"/>
    <w:rsid w:val="0027193A"/>
    <w:rsid w:val="00271E20"/>
    <w:rsid w:val="00271E7C"/>
    <w:rsid w:val="00272287"/>
    <w:rsid w:val="00276059"/>
    <w:rsid w:val="0027695B"/>
    <w:rsid w:val="002818A7"/>
    <w:rsid w:val="00294A6B"/>
    <w:rsid w:val="002A34F1"/>
    <w:rsid w:val="002A3A7D"/>
    <w:rsid w:val="002A5882"/>
    <w:rsid w:val="002A6285"/>
    <w:rsid w:val="002B0A0C"/>
    <w:rsid w:val="002C3184"/>
    <w:rsid w:val="002E1587"/>
    <w:rsid w:val="002E1C00"/>
    <w:rsid w:val="002E1DEA"/>
    <w:rsid w:val="002E2DD5"/>
    <w:rsid w:val="002E32AA"/>
    <w:rsid w:val="002F04E6"/>
    <w:rsid w:val="002F3003"/>
    <w:rsid w:val="002F4847"/>
    <w:rsid w:val="002F7BE9"/>
    <w:rsid w:val="00300F09"/>
    <w:rsid w:val="00301152"/>
    <w:rsid w:val="00302660"/>
    <w:rsid w:val="00320139"/>
    <w:rsid w:val="00320F36"/>
    <w:rsid w:val="00323339"/>
    <w:rsid w:val="003263F9"/>
    <w:rsid w:val="00332213"/>
    <w:rsid w:val="00333976"/>
    <w:rsid w:val="00335813"/>
    <w:rsid w:val="00336F18"/>
    <w:rsid w:val="00341575"/>
    <w:rsid w:val="00343937"/>
    <w:rsid w:val="00343ED1"/>
    <w:rsid w:val="0034793D"/>
    <w:rsid w:val="003513CE"/>
    <w:rsid w:val="003517C7"/>
    <w:rsid w:val="00352F75"/>
    <w:rsid w:val="003544AD"/>
    <w:rsid w:val="0035740A"/>
    <w:rsid w:val="0036009B"/>
    <w:rsid w:val="0036168E"/>
    <w:rsid w:val="003626F7"/>
    <w:rsid w:val="00372B9F"/>
    <w:rsid w:val="00376497"/>
    <w:rsid w:val="0038406B"/>
    <w:rsid w:val="00385575"/>
    <w:rsid w:val="00386538"/>
    <w:rsid w:val="00386FF8"/>
    <w:rsid w:val="00387FD2"/>
    <w:rsid w:val="00397CB2"/>
    <w:rsid w:val="003A08B3"/>
    <w:rsid w:val="003A3A32"/>
    <w:rsid w:val="003A59DE"/>
    <w:rsid w:val="003A5B8B"/>
    <w:rsid w:val="003B3B98"/>
    <w:rsid w:val="003B3DB9"/>
    <w:rsid w:val="003B4EBB"/>
    <w:rsid w:val="003B4F93"/>
    <w:rsid w:val="003B57D8"/>
    <w:rsid w:val="003C303B"/>
    <w:rsid w:val="003C4D32"/>
    <w:rsid w:val="003C7D7F"/>
    <w:rsid w:val="003D4441"/>
    <w:rsid w:val="003D5B27"/>
    <w:rsid w:val="003E5D8D"/>
    <w:rsid w:val="003E5E80"/>
    <w:rsid w:val="003E7F8B"/>
    <w:rsid w:val="003F5F8E"/>
    <w:rsid w:val="003F79B5"/>
    <w:rsid w:val="00401376"/>
    <w:rsid w:val="004021B2"/>
    <w:rsid w:val="004026B7"/>
    <w:rsid w:val="00404728"/>
    <w:rsid w:val="00410F28"/>
    <w:rsid w:val="0041484C"/>
    <w:rsid w:val="004151FB"/>
    <w:rsid w:val="0042164A"/>
    <w:rsid w:val="004230E7"/>
    <w:rsid w:val="00424E4B"/>
    <w:rsid w:val="0043001B"/>
    <w:rsid w:val="00434692"/>
    <w:rsid w:val="00440753"/>
    <w:rsid w:val="00441FD2"/>
    <w:rsid w:val="00442DAE"/>
    <w:rsid w:val="00443FFD"/>
    <w:rsid w:val="00450636"/>
    <w:rsid w:val="00452A90"/>
    <w:rsid w:val="00457846"/>
    <w:rsid w:val="00467E72"/>
    <w:rsid w:val="00475901"/>
    <w:rsid w:val="00475D99"/>
    <w:rsid w:val="0047781E"/>
    <w:rsid w:val="004831D4"/>
    <w:rsid w:val="0048344E"/>
    <w:rsid w:val="004836D4"/>
    <w:rsid w:val="00485E75"/>
    <w:rsid w:val="00491CDA"/>
    <w:rsid w:val="00493FC5"/>
    <w:rsid w:val="004A0849"/>
    <w:rsid w:val="004A69E7"/>
    <w:rsid w:val="004A6EB2"/>
    <w:rsid w:val="004B1121"/>
    <w:rsid w:val="004B3087"/>
    <w:rsid w:val="004B3731"/>
    <w:rsid w:val="004C090F"/>
    <w:rsid w:val="004C1D2B"/>
    <w:rsid w:val="004C60B6"/>
    <w:rsid w:val="004D0329"/>
    <w:rsid w:val="004D5C80"/>
    <w:rsid w:val="004D67B0"/>
    <w:rsid w:val="004E0EE6"/>
    <w:rsid w:val="004E2E07"/>
    <w:rsid w:val="004E4C96"/>
    <w:rsid w:val="004F14E2"/>
    <w:rsid w:val="00500049"/>
    <w:rsid w:val="00500B49"/>
    <w:rsid w:val="00500FDE"/>
    <w:rsid w:val="005026BC"/>
    <w:rsid w:val="00505BB9"/>
    <w:rsid w:val="005065EC"/>
    <w:rsid w:val="00514CAD"/>
    <w:rsid w:val="00516780"/>
    <w:rsid w:val="00520EA4"/>
    <w:rsid w:val="005211DC"/>
    <w:rsid w:val="00521CD1"/>
    <w:rsid w:val="00533333"/>
    <w:rsid w:val="00535063"/>
    <w:rsid w:val="005364DD"/>
    <w:rsid w:val="005432FC"/>
    <w:rsid w:val="00543FD9"/>
    <w:rsid w:val="0054600E"/>
    <w:rsid w:val="00551BFD"/>
    <w:rsid w:val="005520D7"/>
    <w:rsid w:val="00552B0C"/>
    <w:rsid w:val="00555D45"/>
    <w:rsid w:val="00562B36"/>
    <w:rsid w:val="00563382"/>
    <w:rsid w:val="00565F3C"/>
    <w:rsid w:val="00567095"/>
    <w:rsid w:val="0057662B"/>
    <w:rsid w:val="005907F5"/>
    <w:rsid w:val="005910F9"/>
    <w:rsid w:val="00592E69"/>
    <w:rsid w:val="00596F46"/>
    <w:rsid w:val="005A0B10"/>
    <w:rsid w:val="005A1438"/>
    <w:rsid w:val="005A1CA3"/>
    <w:rsid w:val="005A37DE"/>
    <w:rsid w:val="005A6366"/>
    <w:rsid w:val="005A7C8A"/>
    <w:rsid w:val="005B13E9"/>
    <w:rsid w:val="005B19D9"/>
    <w:rsid w:val="005B1AE5"/>
    <w:rsid w:val="005C0502"/>
    <w:rsid w:val="005C0659"/>
    <w:rsid w:val="005C25C4"/>
    <w:rsid w:val="005C33C0"/>
    <w:rsid w:val="005C4C4D"/>
    <w:rsid w:val="005C5CBB"/>
    <w:rsid w:val="005C77E6"/>
    <w:rsid w:val="005D3717"/>
    <w:rsid w:val="005D37B6"/>
    <w:rsid w:val="005D48DD"/>
    <w:rsid w:val="005D6EE3"/>
    <w:rsid w:val="005E05E7"/>
    <w:rsid w:val="005E2057"/>
    <w:rsid w:val="005E63F2"/>
    <w:rsid w:val="005F3303"/>
    <w:rsid w:val="005F332C"/>
    <w:rsid w:val="005F7F28"/>
    <w:rsid w:val="00600FD0"/>
    <w:rsid w:val="00613742"/>
    <w:rsid w:val="00617DCA"/>
    <w:rsid w:val="006201EF"/>
    <w:rsid w:val="00620B7A"/>
    <w:rsid w:val="00621EB9"/>
    <w:rsid w:val="0062637A"/>
    <w:rsid w:val="00627138"/>
    <w:rsid w:val="00627927"/>
    <w:rsid w:val="00634941"/>
    <w:rsid w:val="006379D2"/>
    <w:rsid w:val="00640784"/>
    <w:rsid w:val="00640AB9"/>
    <w:rsid w:val="0064281C"/>
    <w:rsid w:val="00647C96"/>
    <w:rsid w:val="00652B66"/>
    <w:rsid w:val="00655325"/>
    <w:rsid w:val="00660493"/>
    <w:rsid w:val="0066063B"/>
    <w:rsid w:val="00661661"/>
    <w:rsid w:val="00665135"/>
    <w:rsid w:val="006733AD"/>
    <w:rsid w:val="00682007"/>
    <w:rsid w:val="00684137"/>
    <w:rsid w:val="00684E96"/>
    <w:rsid w:val="00686A74"/>
    <w:rsid w:val="006A57BF"/>
    <w:rsid w:val="006B05F3"/>
    <w:rsid w:val="006B546B"/>
    <w:rsid w:val="006B699E"/>
    <w:rsid w:val="006C05BD"/>
    <w:rsid w:val="006C425D"/>
    <w:rsid w:val="006C5710"/>
    <w:rsid w:val="006C609B"/>
    <w:rsid w:val="006C6458"/>
    <w:rsid w:val="006C754B"/>
    <w:rsid w:val="006D16FA"/>
    <w:rsid w:val="006D59F1"/>
    <w:rsid w:val="006D6658"/>
    <w:rsid w:val="006E0288"/>
    <w:rsid w:val="006E4851"/>
    <w:rsid w:val="006F0F47"/>
    <w:rsid w:val="006F2284"/>
    <w:rsid w:val="006F34ED"/>
    <w:rsid w:val="006F652D"/>
    <w:rsid w:val="006F6891"/>
    <w:rsid w:val="006F6E50"/>
    <w:rsid w:val="0070189A"/>
    <w:rsid w:val="00705CDE"/>
    <w:rsid w:val="00707206"/>
    <w:rsid w:val="0071051B"/>
    <w:rsid w:val="00716890"/>
    <w:rsid w:val="00721831"/>
    <w:rsid w:val="007219EB"/>
    <w:rsid w:val="00723BE9"/>
    <w:rsid w:val="0073102E"/>
    <w:rsid w:val="00736193"/>
    <w:rsid w:val="00737168"/>
    <w:rsid w:val="007416E1"/>
    <w:rsid w:val="0074365C"/>
    <w:rsid w:val="007451AF"/>
    <w:rsid w:val="007474B1"/>
    <w:rsid w:val="007520A4"/>
    <w:rsid w:val="00752380"/>
    <w:rsid w:val="00760D97"/>
    <w:rsid w:val="0076264F"/>
    <w:rsid w:val="00762DEE"/>
    <w:rsid w:val="007657E8"/>
    <w:rsid w:val="0076767E"/>
    <w:rsid w:val="00767FCF"/>
    <w:rsid w:val="007838D3"/>
    <w:rsid w:val="0079022F"/>
    <w:rsid w:val="00790E57"/>
    <w:rsid w:val="00795219"/>
    <w:rsid w:val="007A53C9"/>
    <w:rsid w:val="007A5D31"/>
    <w:rsid w:val="007B0EB5"/>
    <w:rsid w:val="007C15D8"/>
    <w:rsid w:val="007C4AE9"/>
    <w:rsid w:val="007C5BFB"/>
    <w:rsid w:val="007C74D5"/>
    <w:rsid w:val="007D20CD"/>
    <w:rsid w:val="007D6D5C"/>
    <w:rsid w:val="007E16CB"/>
    <w:rsid w:val="007E6AC4"/>
    <w:rsid w:val="007F4334"/>
    <w:rsid w:val="00800BFD"/>
    <w:rsid w:val="008019E9"/>
    <w:rsid w:val="00803F39"/>
    <w:rsid w:val="00811EE4"/>
    <w:rsid w:val="00812ADE"/>
    <w:rsid w:val="008148D2"/>
    <w:rsid w:val="008203D5"/>
    <w:rsid w:val="008205BE"/>
    <w:rsid w:val="008220C8"/>
    <w:rsid w:val="008230C5"/>
    <w:rsid w:val="0082429E"/>
    <w:rsid w:val="00827534"/>
    <w:rsid w:val="00832833"/>
    <w:rsid w:val="008343F8"/>
    <w:rsid w:val="00841B6D"/>
    <w:rsid w:val="0084211F"/>
    <w:rsid w:val="00844D88"/>
    <w:rsid w:val="00846788"/>
    <w:rsid w:val="00850790"/>
    <w:rsid w:val="008513D2"/>
    <w:rsid w:val="0085320A"/>
    <w:rsid w:val="00856820"/>
    <w:rsid w:val="00865A6E"/>
    <w:rsid w:val="00881B98"/>
    <w:rsid w:val="00891195"/>
    <w:rsid w:val="00891EEB"/>
    <w:rsid w:val="008921BA"/>
    <w:rsid w:val="00892E5E"/>
    <w:rsid w:val="00895FCB"/>
    <w:rsid w:val="008A08C6"/>
    <w:rsid w:val="008B664A"/>
    <w:rsid w:val="008C0A75"/>
    <w:rsid w:val="008C1556"/>
    <w:rsid w:val="008C1C0E"/>
    <w:rsid w:val="008C2776"/>
    <w:rsid w:val="008C2D31"/>
    <w:rsid w:val="008C46B4"/>
    <w:rsid w:val="008D1A91"/>
    <w:rsid w:val="008D2A8C"/>
    <w:rsid w:val="008D48C4"/>
    <w:rsid w:val="008D5CD3"/>
    <w:rsid w:val="008E109C"/>
    <w:rsid w:val="008E1AA6"/>
    <w:rsid w:val="008E1E4E"/>
    <w:rsid w:val="008E258D"/>
    <w:rsid w:val="008E28DF"/>
    <w:rsid w:val="008E735D"/>
    <w:rsid w:val="008F015B"/>
    <w:rsid w:val="008F5DB9"/>
    <w:rsid w:val="009019D5"/>
    <w:rsid w:val="00907CA6"/>
    <w:rsid w:val="0091631D"/>
    <w:rsid w:val="00917697"/>
    <w:rsid w:val="009215C1"/>
    <w:rsid w:val="009223D7"/>
    <w:rsid w:val="00923106"/>
    <w:rsid w:val="00926DFF"/>
    <w:rsid w:val="00930298"/>
    <w:rsid w:val="00931195"/>
    <w:rsid w:val="00931792"/>
    <w:rsid w:val="00933282"/>
    <w:rsid w:val="009352C7"/>
    <w:rsid w:val="009354FA"/>
    <w:rsid w:val="00937292"/>
    <w:rsid w:val="00941040"/>
    <w:rsid w:val="009414FC"/>
    <w:rsid w:val="00941723"/>
    <w:rsid w:val="00944C91"/>
    <w:rsid w:val="00946FA6"/>
    <w:rsid w:val="00953036"/>
    <w:rsid w:val="00953693"/>
    <w:rsid w:val="00953AB6"/>
    <w:rsid w:val="00954258"/>
    <w:rsid w:val="00956B63"/>
    <w:rsid w:val="00966C55"/>
    <w:rsid w:val="00966E8B"/>
    <w:rsid w:val="00970DEA"/>
    <w:rsid w:val="009731BD"/>
    <w:rsid w:val="00977014"/>
    <w:rsid w:val="009831DC"/>
    <w:rsid w:val="009838BF"/>
    <w:rsid w:val="009864F0"/>
    <w:rsid w:val="0099020A"/>
    <w:rsid w:val="009912D9"/>
    <w:rsid w:val="009940D8"/>
    <w:rsid w:val="009952C6"/>
    <w:rsid w:val="009963E9"/>
    <w:rsid w:val="009A6729"/>
    <w:rsid w:val="009A6F9B"/>
    <w:rsid w:val="009B1086"/>
    <w:rsid w:val="009B1C0A"/>
    <w:rsid w:val="009B3B9D"/>
    <w:rsid w:val="009B6864"/>
    <w:rsid w:val="009C2D6D"/>
    <w:rsid w:val="009C7118"/>
    <w:rsid w:val="009D021C"/>
    <w:rsid w:val="009D08F2"/>
    <w:rsid w:val="009D59F2"/>
    <w:rsid w:val="009E1045"/>
    <w:rsid w:val="009E565C"/>
    <w:rsid w:val="009E669C"/>
    <w:rsid w:val="009E77BD"/>
    <w:rsid w:val="009F04AF"/>
    <w:rsid w:val="009F3271"/>
    <w:rsid w:val="009F3926"/>
    <w:rsid w:val="009F5FBD"/>
    <w:rsid w:val="009F6D4B"/>
    <w:rsid w:val="009F722C"/>
    <w:rsid w:val="00A00CF3"/>
    <w:rsid w:val="00A069A0"/>
    <w:rsid w:val="00A06D63"/>
    <w:rsid w:val="00A1459E"/>
    <w:rsid w:val="00A15253"/>
    <w:rsid w:val="00A17FC4"/>
    <w:rsid w:val="00A227D2"/>
    <w:rsid w:val="00A24B67"/>
    <w:rsid w:val="00A26678"/>
    <w:rsid w:val="00A33EE2"/>
    <w:rsid w:val="00A37FF0"/>
    <w:rsid w:val="00A43479"/>
    <w:rsid w:val="00A434EC"/>
    <w:rsid w:val="00A507B5"/>
    <w:rsid w:val="00A51371"/>
    <w:rsid w:val="00A51CED"/>
    <w:rsid w:val="00A54149"/>
    <w:rsid w:val="00A67960"/>
    <w:rsid w:val="00A727CD"/>
    <w:rsid w:val="00A74482"/>
    <w:rsid w:val="00A8238D"/>
    <w:rsid w:val="00A83885"/>
    <w:rsid w:val="00A95C03"/>
    <w:rsid w:val="00A95CE0"/>
    <w:rsid w:val="00AA1464"/>
    <w:rsid w:val="00AA2A22"/>
    <w:rsid w:val="00AB1C64"/>
    <w:rsid w:val="00AC0329"/>
    <w:rsid w:val="00AC2B77"/>
    <w:rsid w:val="00AD29F5"/>
    <w:rsid w:val="00AD3880"/>
    <w:rsid w:val="00AD456D"/>
    <w:rsid w:val="00AD6D49"/>
    <w:rsid w:val="00AE26C0"/>
    <w:rsid w:val="00AE2D87"/>
    <w:rsid w:val="00AE58AE"/>
    <w:rsid w:val="00AF1128"/>
    <w:rsid w:val="00AF2E61"/>
    <w:rsid w:val="00AF5645"/>
    <w:rsid w:val="00AF58A4"/>
    <w:rsid w:val="00AF6A15"/>
    <w:rsid w:val="00B01502"/>
    <w:rsid w:val="00B01E93"/>
    <w:rsid w:val="00B025C6"/>
    <w:rsid w:val="00B05DEC"/>
    <w:rsid w:val="00B10126"/>
    <w:rsid w:val="00B14ADE"/>
    <w:rsid w:val="00B239A6"/>
    <w:rsid w:val="00B27ABC"/>
    <w:rsid w:val="00B31227"/>
    <w:rsid w:val="00B3739B"/>
    <w:rsid w:val="00B37407"/>
    <w:rsid w:val="00B43131"/>
    <w:rsid w:val="00B432A2"/>
    <w:rsid w:val="00B46420"/>
    <w:rsid w:val="00B46FFB"/>
    <w:rsid w:val="00B47EBB"/>
    <w:rsid w:val="00B51EA1"/>
    <w:rsid w:val="00B547A9"/>
    <w:rsid w:val="00B6269B"/>
    <w:rsid w:val="00B65071"/>
    <w:rsid w:val="00B6509C"/>
    <w:rsid w:val="00B677BD"/>
    <w:rsid w:val="00B733B8"/>
    <w:rsid w:val="00B7486F"/>
    <w:rsid w:val="00B769F4"/>
    <w:rsid w:val="00B77029"/>
    <w:rsid w:val="00B80DB5"/>
    <w:rsid w:val="00B82536"/>
    <w:rsid w:val="00B835E6"/>
    <w:rsid w:val="00B8432A"/>
    <w:rsid w:val="00B852CD"/>
    <w:rsid w:val="00B85A98"/>
    <w:rsid w:val="00B869C9"/>
    <w:rsid w:val="00B87A67"/>
    <w:rsid w:val="00B924E2"/>
    <w:rsid w:val="00B935AF"/>
    <w:rsid w:val="00B9464E"/>
    <w:rsid w:val="00B94D0B"/>
    <w:rsid w:val="00BA4AC8"/>
    <w:rsid w:val="00BA5E0E"/>
    <w:rsid w:val="00BB16F8"/>
    <w:rsid w:val="00BB37D5"/>
    <w:rsid w:val="00BB46C0"/>
    <w:rsid w:val="00BB4A82"/>
    <w:rsid w:val="00BB5C6F"/>
    <w:rsid w:val="00BB6E65"/>
    <w:rsid w:val="00BB7BFE"/>
    <w:rsid w:val="00BC5797"/>
    <w:rsid w:val="00BC5AD1"/>
    <w:rsid w:val="00BC5E4C"/>
    <w:rsid w:val="00BD1707"/>
    <w:rsid w:val="00BD29F4"/>
    <w:rsid w:val="00BE0EBA"/>
    <w:rsid w:val="00BE10BB"/>
    <w:rsid w:val="00BE549B"/>
    <w:rsid w:val="00BE7695"/>
    <w:rsid w:val="00BF1227"/>
    <w:rsid w:val="00BF3F3D"/>
    <w:rsid w:val="00BF4325"/>
    <w:rsid w:val="00BF5C18"/>
    <w:rsid w:val="00BF5DCD"/>
    <w:rsid w:val="00BF7FED"/>
    <w:rsid w:val="00C00531"/>
    <w:rsid w:val="00C00E85"/>
    <w:rsid w:val="00C0212E"/>
    <w:rsid w:val="00C02685"/>
    <w:rsid w:val="00C13FD0"/>
    <w:rsid w:val="00C212B7"/>
    <w:rsid w:val="00C27FD9"/>
    <w:rsid w:val="00C33AE7"/>
    <w:rsid w:val="00C34939"/>
    <w:rsid w:val="00C350DF"/>
    <w:rsid w:val="00C352A2"/>
    <w:rsid w:val="00C42647"/>
    <w:rsid w:val="00C4345B"/>
    <w:rsid w:val="00C4438D"/>
    <w:rsid w:val="00C44E3B"/>
    <w:rsid w:val="00C467AE"/>
    <w:rsid w:val="00C47239"/>
    <w:rsid w:val="00C508A4"/>
    <w:rsid w:val="00C51822"/>
    <w:rsid w:val="00C52171"/>
    <w:rsid w:val="00C531D3"/>
    <w:rsid w:val="00C547BB"/>
    <w:rsid w:val="00C5618B"/>
    <w:rsid w:val="00C56A5C"/>
    <w:rsid w:val="00C648B2"/>
    <w:rsid w:val="00C674B1"/>
    <w:rsid w:val="00C72B98"/>
    <w:rsid w:val="00C80024"/>
    <w:rsid w:val="00C84F91"/>
    <w:rsid w:val="00C90175"/>
    <w:rsid w:val="00C93DF1"/>
    <w:rsid w:val="00CA777E"/>
    <w:rsid w:val="00CB17D4"/>
    <w:rsid w:val="00CB2357"/>
    <w:rsid w:val="00CB33A1"/>
    <w:rsid w:val="00CB6952"/>
    <w:rsid w:val="00CC1B79"/>
    <w:rsid w:val="00CC33DB"/>
    <w:rsid w:val="00CC61D9"/>
    <w:rsid w:val="00CD1540"/>
    <w:rsid w:val="00CD3DF1"/>
    <w:rsid w:val="00CD6D62"/>
    <w:rsid w:val="00CE0C5B"/>
    <w:rsid w:val="00CE1720"/>
    <w:rsid w:val="00CE5B5D"/>
    <w:rsid w:val="00CE63C2"/>
    <w:rsid w:val="00CF1E07"/>
    <w:rsid w:val="00D01B05"/>
    <w:rsid w:val="00D058CB"/>
    <w:rsid w:val="00D06308"/>
    <w:rsid w:val="00D215B7"/>
    <w:rsid w:val="00D21EE0"/>
    <w:rsid w:val="00D21F20"/>
    <w:rsid w:val="00D25EEA"/>
    <w:rsid w:val="00D27C33"/>
    <w:rsid w:val="00D3001B"/>
    <w:rsid w:val="00D32910"/>
    <w:rsid w:val="00D34264"/>
    <w:rsid w:val="00D345B8"/>
    <w:rsid w:val="00D3489F"/>
    <w:rsid w:val="00D359D8"/>
    <w:rsid w:val="00D40434"/>
    <w:rsid w:val="00D40DFD"/>
    <w:rsid w:val="00D41F6F"/>
    <w:rsid w:val="00D44FA5"/>
    <w:rsid w:val="00D532B5"/>
    <w:rsid w:val="00D53BBC"/>
    <w:rsid w:val="00D53BD9"/>
    <w:rsid w:val="00D547A0"/>
    <w:rsid w:val="00D55DFB"/>
    <w:rsid w:val="00D61D87"/>
    <w:rsid w:val="00D64582"/>
    <w:rsid w:val="00D65178"/>
    <w:rsid w:val="00D71EC3"/>
    <w:rsid w:val="00D73E2E"/>
    <w:rsid w:val="00D74D85"/>
    <w:rsid w:val="00D916F3"/>
    <w:rsid w:val="00DA1720"/>
    <w:rsid w:val="00DA2908"/>
    <w:rsid w:val="00DA7B43"/>
    <w:rsid w:val="00DB0DFA"/>
    <w:rsid w:val="00DB1FA1"/>
    <w:rsid w:val="00DB2B3E"/>
    <w:rsid w:val="00DB57FB"/>
    <w:rsid w:val="00DB621A"/>
    <w:rsid w:val="00DB7971"/>
    <w:rsid w:val="00DC48E7"/>
    <w:rsid w:val="00DC5CFD"/>
    <w:rsid w:val="00DD522C"/>
    <w:rsid w:val="00DD525D"/>
    <w:rsid w:val="00DE08FF"/>
    <w:rsid w:val="00DE2B1B"/>
    <w:rsid w:val="00DE53AC"/>
    <w:rsid w:val="00DE5E5A"/>
    <w:rsid w:val="00DF1F09"/>
    <w:rsid w:val="00DF3787"/>
    <w:rsid w:val="00DF5723"/>
    <w:rsid w:val="00DF5E9C"/>
    <w:rsid w:val="00E000AC"/>
    <w:rsid w:val="00E032DD"/>
    <w:rsid w:val="00E0336A"/>
    <w:rsid w:val="00E0425C"/>
    <w:rsid w:val="00E04730"/>
    <w:rsid w:val="00E07732"/>
    <w:rsid w:val="00E07BAB"/>
    <w:rsid w:val="00E17445"/>
    <w:rsid w:val="00E20CC3"/>
    <w:rsid w:val="00E21718"/>
    <w:rsid w:val="00E21B7B"/>
    <w:rsid w:val="00E21EB8"/>
    <w:rsid w:val="00E2246F"/>
    <w:rsid w:val="00E24EAF"/>
    <w:rsid w:val="00E25881"/>
    <w:rsid w:val="00E26ED9"/>
    <w:rsid w:val="00E30A79"/>
    <w:rsid w:val="00E32B09"/>
    <w:rsid w:val="00E3611A"/>
    <w:rsid w:val="00E40725"/>
    <w:rsid w:val="00E43471"/>
    <w:rsid w:val="00E439D3"/>
    <w:rsid w:val="00E46CFD"/>
    <w:rsid w:val="00E55DB8"/>
    <w:rsid w:val="00E56673"/>
    <w:rsid w:val="00E56A04"/>
    <w:rsid w:val="00E56D65"/>
    <w:rsid w:val="00E6082E"/>
    <w:rsid w:val="00E707F3"/>
    <w:rsid w:val="00E71183"/>
    <w:rsid w:val="00E77241"/>
    <w:rsid w:val="00E779EE"/>
    <w:rsid w:val="00E81BAF"/>
    <w:rsid w:val="00E82E40"/>
    <w:rsid w:val="00E85471"/>
    <w:rsid w:val="00E93B43"/>
    <w:rsid w:val="00EA19BC"/>
    <w:rsid w:val="00EA4A68"/>
    <w:rsid w:val="00EA7E63"/>
    <w:rsid w:val="00EB0CCD"/>
    <w:rsid w:val="00EB1E7C"/>
    <w:rsid w:val="00EB3CBC"/>
    <w:rsid w:val="00EB410B"/>
    <w:rsid w:val="00EB68B4"/>
    <w:rsid w:val="00EB69AC"/>
    <w:rsid w:val="00EB6ED2"/>
    <w:rsid w:val="00EC1F5C"/>
    <w:rsid w:val="00EC470D"/>
    <w:rsid w:val="00EC5654"/>
    <w:rsid w:val="00EC5F03"/>
    <w:rsid w:val="00EC7B5C"/>
    <w:rsid w:val="00ED1B7A"/>
    <w:rsid w:val="00ED701E"/>
    <w:rsid w:val="00ED70D6"/>
    <w:rsid w:val="00EE1252"/>
    <w:rsid w:val="00EE412B"/>
    <w:rsid w:val="00EF2AE1"/>
    <w:rsid w:val="00EF34C6"/>
    <w:rsid w:val="00EF3ED8"/>
    <w:rsid w:val="00EF4FE3"/>
    <w:rsid w:val="00EF6DC4"/>
    <w:rsid w:val="00F10FB6"/>
    <w:rsid w:val="00F11790"/>
    <w:rsid w:val="00F137E9"/>
    <w:rsid w:val="00F14ECF"/>
    <w:rsid w:val="00F1642B"/>
    <w:rsid w:val="00F20D39"/>
    <w:rsid w:val="00F3113F"/>
    <w:rsid w:val="00F33C2E"/>
    <w:rsid w:val="00F34A72"/>
    <w:rsid w:val="00F35FF1"/>
    <w:rsid w:val="00F4177A"/>
    <w:rsid w:val="00F41BB5"/>
    <w:rsid w:val="00F4420F"/>
    <w:rsid w:val="00F44427"/>
    <w:rsid w:val="00F4453B"/>
    <w:rsid w:val="00F45D81"/>
    <w:rsid w:val="00F47FE5"/>
    <w:rsid w:val="00F51D34"/>
    <w:rsid w:val="00F5224A"/>
    <w:rsid w:val="00F52FAB"/>
    <w:rsid w:val="00F62E42"/>
    <w:rsid w:val="00F65081"/>
    <w:rsid w:val="00F70F8B"/>
    <w:rsid w:val="00F7173C"/>
    <w:rsid w:val="00F726E2"/>
    <w:rsid w:val="00F7332F"/>
    <w:rsid w:val="00F74D9C"/>
    <w:rsid w:val="00F765FE"/>
    <w:rsid w:val="00F8350C"/>
    <w:rsid w:val="00F83577"/>
    <w:rsid w:val="00F8384A"/>
    <w:rsid w:val="00F8609B"/>
    <w:rsid w:val="00F95E4D"/>
    <w:rsid w:val="00F96FCE"/>
    <w:rsid w:val="00FA7367"/>
    <w:rsid w:val="00FA73C6"/>
    <w:rsid w:val="00FB042B"/>
    <w:rsid w:val="00FB0C5E"/>
    <w:rsid w:val="00FB2161"/>
    <w:rsid w:val="00FB2E1C"/>
    <w:rsid w:val="00FB4333"/>
    <w:rsid w:val="00FC44EB"/>
    <w:rsid w:val="00FC6100"/>
    <w:rsid w:val="00FD2A23"/>
    <w:rsid w:val="00FD506E"/>
    <w:rsid w:val="00FD6C14"/>
    <w:rsid w:val="00FE60F0"/>
    <w:rsid w:val="00FE62C8"/>
    <w:rsid w:val="05C88E57"/>
    <w:rsid w:val="05E1B6B4"/>
    <w:rsid w:val="0B8C0D1B"/>
    <w:rsid w:val="0C37CFDB"/>
    <w:rsid w:val="0D5045C0"/>
    <w:rsid w:val="113F5CF5"/>
    <w:rsid w:val="13BDE4E0"/>
    <w:rsid w:val="16B94CB7"/>
    <w:rsid w:val="17827008"/>
    <w:rsid w:val="18551D18"/>
    <w:rsid w:val="19371B0F"/>
    <w:rsid w:val="1B633AA7"/>
    <w:rsid w:val="1C55E12B"/>
    <w:rsid w:val="1DCA00B4"/>
    <w:rsid w:val="1E12B0D4"/>
    <w:rsid w:val="20E4C6F1"/>
    <w:rsid w:val="21FBFF5E"/>
    <w:rsid w:val="228BE189"/>
    <w:rsid w:val="22BCCBD7"/>
    <w:rsid w:val="22C522AF"/>
    <w:rsid w:val="24175EEF"/>
    <w:rsid w:val="27A48AB1"/>
    <w:rsid w:val="2ED6EA7D"/>
    <w:rsid w:val="2EFF070D"/>
    <w:rsid w:val="2F77A2D8"/>
    <w:rsid w:val="34E82ABF"/>
    <w:rsid w:val="35E1939B"/>
    <w:rsid w:val="3841F24A"/>
    <w:rsid w:val="38895232"/>
    <w:rsid w:val="3919345D"/>
    <w:rsid w:val="3D439AF8"/>
    <w:rsid w:val="3D5CC355"/>
    <w:rsid w:val="3D72FC72"/>
    <w:rsid w:val="43940F99"/>
    <w:rsid w:val="4619CF6B"/>
    <w:rsid w:val="466C1832"/>
    <w:rsid w:val="4999DDC4"/>
    <w:rsid w:val="508DC79B"/>
    <w:rsid w:val="5115B6BD"/>
    <w:rsid w:val="537E465F"/>
    <w:rsid w:val="551A16C0"/>
    <w:rsid w:val="586B1DC9"/>
    <w:rsid w:val="5D18FFB1"/>
    <w:rsid w:val="5E851E8D"/>
    <w:rsid w:val="604CE1AB"/>
    <w:rsid w:val="64112735"/>
    <w:rsid w:val="66D3F871"/>
    <w:rsid w:val="69ED46C8"/>
    <w:rsid w:val="6A451843"/>
    <w:rsid w:val="6C4A1A2D"/>
    <w:rsid w:val="6DCBE3AA"/>
    <w:rsid w:val="720F2392"/>
    <w:rsid w:val="73105778"/>
    <w:rsid w:val="79A7A930"/>
    <w:rsid w:val="7DC68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6082F6"/>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753"/>
    <w:pPr>
      <w:spacing w:line="360" w:lineRule="auto"/>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4a8807834ac174552747815c4e6b78e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a0fda9af7e87f65a50bdfbe6d8192c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Wil62</b:Tag>
    <b:SourceType>Book</b:SourceType>
    <b:Guid>{44CECAE7-633A-471F-B924-DAF183307E55}</b:Guid>
    <b:Author>
      <b:Author>
        <b:NameList>
          <b:Person>
            <b:Last>Johnson</b:Last>
            <b:First>William</b:First>
          </b:Person>
          <b:Person>
            <b:Last>Kudo</b:Last>
            <b:First>Hideaki</b:First>
          </b:Person>
        </b:NameList>
      </b:Author>
    </b:Author>
    <b:Title>Mechanics of Metal Extrusion</b:Title>
    <b:Year>1962</b:Year>
    <b:City>Manchester</b:City>
    <b:Publisher>Manchester University Press</b:Publisher>
    <b:RefOrder>3</b:RefOrder>
  </b:Source>
  <b:Source>
    <b:Tag>Kop24</b:Tag>
    <b:SourceType>InternetSite</b:SourceType>
    <b:Guid>{F403CC97-1918-414D-9758-1A2438140DC7}</b:Guid>
    <b:Title>Solid state fabrication of Metal Matrix Composites</b:Title>
    <b:Year>2024</b:Year>
    <b:Author>
      <b:Author>
        <b:NameList>
          <b:Person>
            <b:Last>Kopeliovich</b:Last>
            <b:First>Dr.</b:First>
            <b:Middle>Dmitri</b:Middle>
          </b:Person>
        </b:NameList>
      </b:Author>
    </b:Author>
    <b:JournalName>SubsTech</b:JournalName>
    <b:Month>January</b:Month>
    <b:Day>10</b:Day>
    <b:InternetSiteTitle>SubsTech</b:InternetSiteTitle>
    <b:URL>https://www.substech.com/dokuwiki/doku.php?id=solid_state_fabrication_of_metal_matrix_composites#hot_pressing_fabrication_of_metal_matrix_composites</b:URL>
    <b:RefOrder>1</b:RefOrder>
  </b:Source>
  <b:Source>
    <b:Tag>Sit19</b:Tag>
    <b:SourceType>Book</b:SourceType>
    <b:Guid>{7AA31578-E012-42FB-9A22-5F065C849733}</b:Guid>
    <b:Author>
      <b:Author>
        <b:NameList>
          <b:Person>
            <b:Last>Sithole</b:Last>
            <b:First>Cindy</b:First>
          </b:Person>
          <b:Person>
            <b:Last>Nyembwe</b:Last>
            <b:First>Kasongo</b:First>
          </b:Person>
          <b:Person>
            <b:Last>Olubambi</b:Last>
            <b:First>Peter</b:First>
          </b:Person>
        </b:NameList>
      </b:Author>
    </b:Author>
    <b:Title>Process knowledge for improving quality in sand casting foundries: A literature review</b:Title>
    <b:Year>2019</b:Year>
    <b:City>Amsterdam</b:City>
    <b:Publisher>Elsevier B.V.</b:Publisher>
    <b:RefOrder>15</b:RefOrder>
  </b:Source>
  <b:Source>
    <b:Tag>Sin24</b:Tag>
    <b:SourceType>InternetSite</b:SourceType>
    <b:Guid>{E4FFF8EB-4EFF-4977-8DF0-DCA235253150}</b:Guid>
    <b:Author>
      <b:Author>
        <b:Corporate>SinoWay Industries</b:Corporate>
      </b:Author>
    </b:Author>
    <b:Title>8 Main Steps in Sand Casting</b:Title>
    <b:InternetSiteTitle>sinowayindustry.com</b:InternetSiteTitle>
    <b:Year>2024</b:Year>
    <b:Month>January</b:Month>
    <b:Day>15</b:Day>
    <b:URL>https://sinowayindustry.com/8-main-steps-in-sand-casting/</b:URL>
    <b:RefOrder>28</b:RefOrder>
  </b:Source>
  <b:Source>
    <b:Tag>Ind24</b:Tag>
    <b:SourceType>InternetSite</b:SourceType>
    <b:Guid>{4172BB72-F6B5-46C1-8CD9-3CB58A53127F}</b:Guid>
    <b:Title>Powder Metallurgy</b:Title>
    <b:Year>2024</b:Year>
    <b:Author>
      <b:Author>
        <b:Corporate>Industrial Quick Search</b:Corporate>
      </b:Author>
    </b:Author>
    <b:InternetSiteTitle>iqsdirectory.com</b:InternetSiteTitle>
    <b:Month>January</b:Month>
    <b:Day>15</b:Day>
    <b:URL>https://www.iqsdirectory.com/articles/powder-metal-parts/powder-metallurgy.html</b:URL>
    <b:RefOrder>22</b:RefOrder>
  </b:Source>
  <b:Source>
    <b:Tag>Pau24</b:Tag>
    <b:SourceType>InternetSite</b:SourceType>
    <b:Guid>{9F14D955-E455-4E26-81EE-C2330C5292E3}</b:Guid>
    <b:Author>
      <b:Author>
        <b:Corporate>Paul Murphy Plastics Company</b:Corporate>
      </b:Author>
    </b:Author>
    <b:Title>Extrusion Process : Working, Types, Application, Advantages and Disadvantages</b:Title>
    <b:InternetSiteTitle>paulmurphyplastics.com</b:InternetSiteTitle>
    <b:Year>2024</b:Year>
    <b:Month>January</b:Month>
    <b:Day>16</b:Day>
    <b:URL>https://paulmurphyplastics.com/2019/09/25/extrusion-process-working-types-application-advantages-and-disadvantages/#:~:text=Extrusion%20is%20a%20metal%20forming,piece%20is%20compressive%20in%20nature.</b:URL>
    <b:RefOrder>7</b:RefOrder>
  </b:Source>
  <b:Source>
    <b:Tag>Chr24</b:Tag>
    <b:SourceType>InternetSite</b:SourceType>
    <b:Guid>{A944AE8F-92B4-4CD5-A7B7-F4A00EA893A1}</b:Guid>
    <b:Author>
      <b:Author>
        <b:NameList>
          <b:Person>
            <b:Last>Cavallo</b:Last>
            <b:First>Christian</b:First>
          </b:Person>
        </b:NameList>
      </b:Author>
    </b:Author>
    <b:Title>All About Sand Casting - What it is and How it Works</b:Title>
    <b:InternetSiteTitle>Thomas</b:InternetSiteTitle>
    <b:Year>2024</b:Year>
    <b:Month>January</b:Month>
    <b:Day>16</b:Day>
    <b:URL>https://www.thomasnet.com/articles/custom-manufacturing-fabricating/all-about-sand-casting/</b:URL>
    <b:RefOrder>16</b:RefOrder>
  </b:Source>
  <b:Source>
    <b:Tag>JrC95</b:Tag>
    <b:SourceType>Book</b:SourceType>
    <b:Guid>{3CECDEA3-9F81-48BB-870C-6A7EAA30483C}</b:Guid>
    <b:Author>
      <b:Author>
        <b:NameList>
          <b:Person>
            <b:Last>C. J. McMahon</b:Last>
            <b:First>Jr.</b:First>
          </b:Person>
          <b:Person>
            <b:Last>Graham</b:Last>
            <b:First>C.</b:First>
            <b:Middle>D.</b:Middle>
          </b:Person>
        </b:NameList>
      </b:Author>
    </b:Author>
    <b:Title>Introduction to Engineering Materials: The Bicycle &amp; the Walkman</b:Title>
    <b:Year>1995</b:Year>
    <b:City>Philadelphia</b:City>
    <b:Publisher>Merion Books</b:Publisher>
    <b:RefOrder>10</b:RefOrder>
  </b:Source>
  <b:Source>
    <b:Tag>Mat24</b:Tag>
    <b:SourceType>InternetSite</b:SourceType>
    <b:Guid>{C441C223-942A-483E-B448-E7ECFD9E4F5B}</b:Guid>
    <b:Title>Aluminum 6063-T6</b:Title>
    <b:Year>2024</b:Year>
    <b:Author>
      <b:Author>
        <b:Corporate>MatWeb Material Property Data</b:Corporate>
      </b:Author>
    </b:Author>
    <b:InternetSiteTitle>MatWeb</b:InternetSiteTitle>
    <b:Month>January</b:Month>
    <b:Day>17</b:Day>
    <b:URL>https://matweb.com/search/DataSheet.aspx?MatGUID=333b3a557aeb49b2b17266558e5d0dc0&amp;ckck=1</b:URL>
    <b:RefOrder>11</b:RefOrder>
  </b:Source>
  <b:Source>
    <b:Tag>And24</b:Tag>
    <b:SourceType>InternetSite</b:SourceType>
    <b:Guid>{019EB3EF-A4FF-4E71-A92B-097B8FD3DB51}</b:Guid>
    <b:Author>
      <b:Author>
        <b:NameList>
          <b:Person>
            <b:Last>Velling</b:Last>
            <b:First>Andreas</b:First>
          </b:Person>
        </b:NameList>
      </b:Author>
    </b:Author>
    <b:Title>Metal Extrusion</b:Title>
    <b:InternetSiteTitle>Fractory</b:InternetSiteTitle>
    <b:Year>2024</b:Year>
    <b:Month>January</b:Month>
    <b:Day>17</b:Day>
    <b:URL>https://fractory.com/metal-extrusion/</b:URL>
    <b:RefOrder>8</b:RefOrder>
  </b:Source>
  <b:Source>
    <b:Tag>Met24</b:Tag>
    <b:SourceType>InternetSite</b:SourceType>
    <b:Guid>{981BFE25-DCA4-4EC3-B140-DA2F62BEAAD5}</b:Guid>
    <b:Title>Metal Extrusion Design</b:Title>
    <b:InternetSiteTitle>The Library of Manufacturing</b:InternetSiteTitle>
    <b:Year>2024</b:Year>
    <b:Author>
      <b:Author>
        <b:Corporate>The Library of Manufacturing</b:Corporate>
      </b:Author>
    </b:Author>
    <b:Month>January</b:Month>
    <b:Day>17</b:Day>
    <b:URL>https://www.thelibraryofmanufacturing.com/extrusion_design.html#:~:text=Piping%2C%20also%20called%20tailpipe%20or%20fishtailing%2C%20is%20a,preparation%20of%20the%20work%20can%20help%20avoid%20piping.</b:URL>
    <b:RefOrder>12</b:RefOrder>
  </b:Source>
  <b:Source>
    <b:Tag>Rig21</b:Tag>
    <b:SourceType>InternetSite</b:SourceType>
    <b:Guid>{A37CCE5B-3909-4C8B-97DB-B78644A00E50}</b:Guid>
    <b:Title>Guide to the Aluminium Extrusion Process</b:Title>
    <b:Year>2021</b:Year>
    <b:Author>
      <b:Author>
        <b:Corporate>Righton Blackburns</b:Corporate>
      </b:Author>
    </b:Author>
    <b:InternetSiteTitle>Righton Blackburns Metals and Plastics</b:InternetSiteTitle>
    <b:Month>October</b:Month>
    <b:Day>25th</b:Day>
    <b:URL>https://www.rightonblackburns.co.uk/news/guide-to-the-aluminium-extrusion-process#:~:text=Not%20all%20the%20billet%20is%20used%20-%20this,weld%20to%20the%20previously%20loaded%20%28now%20extruded%29%20billet.</b:URL>
    <b:RefOrder>9</b:RefOrder>
  </b:Source>
  <b:Source>
    <b:Tag>Zha19</b:Tag>
    <b:SourceType>JournalArticle</b:SourceType>
    <b:Guid>{8959CBB2-0F11-44AE-97AB-08530AB12A62}</b:Guid>
    <b:Author>
      <b:Author>
        <b:NameList>
          <b:Person>
            <b:Last>Zhang</b:Last>
            <b:First>Cunsheng</b:First>
          </b:Person>
          <b:Person>
            <b:Last>Wang</b:Last>
            <b:First>Cuixue</b:First>
          </b:Person>
          <b:Person>
            <b:Last>Zhang</b:Last>
            <b:First>Qingyou</b:First>
          </b:Person>
          <b:Person>
            <b:Last>Zhao</b:Last>
            <b:First>Guoqun</b:First>
          </b:Person>
          <b:Person>
            <b:Last>Chen</b:Last>
            <b:First>Liang</b:First>
          </b:Person>
        </b:NameList>
      </b:Author>
    </b:Author>
    <b:Title>Influence of extrusion parameters on microstructure, texture, and second-phase particles in an Al-Mg-Si alloy</b:Title>
    <b:Year>2019</b:Year>
    <b:JournalName>Journal of Materials Processing Technology</b:JournalName>
    <b:Pages>323-334</b:Pages>
    <b:RefOrder>6</b:RefOrder>
  </b:Source>
  <b:Source>
    <b:Tag>Ope24</b:Tag>
    <b:SourceType>InternetSite</b:SourceType>
    <b:Guid>{596A6924-3ABE-4F86-A237-D5D3E5AC6E7F}</b:Guid>
    <b:Author>
      <b:Author>
        <b:Corporate>Open Learn</b:Corporate>
      </b:Author>
    </b:Author>
    <b:Title>Casting microstructure and defects</b:Title>
    <b:Year>2024</b:Year>
    <b:InternetSiteTitle>Open Learn</b:InternetSiteTitle>
    <b:Month>January</b:Month>
    <b:Day>19</b:Day>
    <b:URL>https://www.open.edu/openlearn/science-maths-technology/design-innovation/manufacturing/content-section-2.7</b:URL>
    <b:RefOrder>18</b:RefOrder>
  </b:Source>
  <b:Source>
    <b:Tag>Iqs24</b:Tag>
    <b:SourceType>InternetSite</b:SourceType>
    <b:Guid>{769A4975-A5E0-45C6-95BE-D6424A901ABD}</b:Guid>
    <b:Author>
      <b:Author>
        <b:Corporate>Industrial Quick Search</b:Corporate>
      </b:Author>
    </b:Author>
    <b:Title>Sand Casting</b:Title>
    <b:InternetSiteTitle>Industrial Quick Search</b:InternetSiteTitle>
    <b:Year>2024</b:Year>
    <b:Month>January</b:Month>
    <b:Day>19</b:Day>
    <b:URL>https://www.iqsdirectory.com/articles/die-casting/sand-casting.html</b:URL>
    <b:RefOrder>17</b:RefOrder>
  </b:Source>
  <b:Source>
    <b:Tag>Haw15</b:Tag>
    <b:SourceType>InternetSite</b:SourceType>
    <b:Guid>{DB350464-5237-43F2-A01D-424DC250F68C}</b:Guid>
    <b:Author>
      <b:Author>
        <b:Corporate>Haworth Castings</b:Corporate>
      </b:Author>
    </b:Author>
    <b:Title>Shrinkage in sand casting</b:Title>
    <b:InternetSiteTitle>Haworth Castings</b:InternetSiteTitle>
    <b:Year>2015</b:Year>
    <b:Month>May</b:Month>
    <b:Day>12</b:Day>
    <b:URL>https://www.haworthcastings.co.uk/news/shrinkage-in-sand-casting/</b:URL>
    <b:RefOrder>21</b:RefOrder>
  </b:Source>
  <b:Source>
    <b:Tag>EPa03</b:Tag>
    <b:SourceType>Book</b:SourceType>
    <b:Guid>{D16D1738-987D-4532-985C-8BEF11BC7A14}</b:Guid>
    <b:Title>Materials and Process in Manufacturing</b:Title>
    <b:Year>2003</b:Year>
    <b:Author>
      <b:Author>
        <b:NameList>
          <b:Person>
            <b:Last>DeGarmo</b:Last>
            <b:First>E.</b:First>
            <b:Middle>Paul</b:Middle>
          </b:Person>
        </b:NameList>
      </b:Author>
    </b:Author>
    <b:City>Chichester</b:City>
    <b:Publisher>John Wiley &amp; Sons, Inc</b:Publisher>
    <b:RefOrder>20</b:RefOrder>
  </b:Source>
  <b:Source>
    <b:Tag>PMR24</b:Tag>
    <b:SourceType>InternetSite</b:SourceType>
    <b:Guid>{C9061B6A-5422-414F-BB34-EB1B661CAC02}</b:Guid>
    <b:Author>
      <b:Author>
        <b:Corporate>PM Review</b:Corporate>
      </b:Author>
    </b:Author>
    <b:Title>Properties of Powder Metallurgy materials</b:Title>
    <b:InternetSiteTitle>PM Review</b:InternetSiteTitle>
    <b:Year>2024</b:Year>
    <b:Month>January</b:Month>
    <b:Day>22</b:Day>
    <b:URL>https://www.pm-review.com/introduction-to-powder-metallurgy/properties-of-powder-metallurgy-materials/#:~:text=Ferrous%20Powder%20Metallurgy%20materials%2C%20processed,heat%20treatment%20or%20sinter%20hardening.</b:URL>
    <b:RefOrder>24</b:RefOrder>
  </b:Source>
  <b:Source>
    <b:Tag>Pär06</b:Tag>
    <b:SourceType>Report</b:SourceType>
    <b:Guid>{13165654-817F-4F18-A3ED-90173A283163}</b:Guid>
    <b:Title>Fracture and Stress </b:Title>
    <b:Year>2006</b:Year>
    <b:Publisher>Luleå University of Technology</b:Publisher>
    <b:City> Lule˚a, Sweden</b:City>
    <b:Author>
      <b:Author>
        <b:NameList>
          <b:Person>
            <b:Last>Jonsén</b:Last>
            <b:First>Pär</b:First>
          </b:Person>
        </b:NameList>
      </b:Author>
    </b:Author>
    <b:RefOrder>27</b:RefOrder>
  </b:Source>
  <b:Source>
    <b:Tag>Upa11</b:Tag>
    <b:SourceType>Book</b:SourceType>
    <b:Guid>{BEB95781-B34D-46DD-A111-0BB8A4028DA0}</b:Guid>
    <b:Author>
      <b:Author>
        <b:NameList>
          <b:Person>
            <b:Last>Upadhyaya</b:Last>
            <b:First>Anish</b:First>
          </b:Person>
          <b:Person>
            <b:Last>Upadhyaya</b:Last>
            <b:First>G</b:First>
            <b:Middle>S</b:Middle>
          </b:Person>
        </b:NameList>
      </b:Author>
    </b:Author>
    <b:Title>Powder Metallurgy: Science, Technology and Materials</b:Title>
    <b:Year>2011</b:Year>
    <b:Publisher>Orient Blackswan</b:Publisher>
    <b:City>Hyderabad, Telangana</b:City>
    <b:RefOrder>29</b:RefOrder>
  </b:Source>
  <b:Source>
    <b:Tag>Adn13</b:Tag>
    <b:SourceType>JournalArticle</b:SourceType>
    <b:Guid>{CE141D2F-43A8-466B-A1A4-A540A950117D}</b:Guid>
    <b:Title>Effect of powder metallurgy conditions on the properties of porous bronze</b:Title>
    <b:Year>2013</b:Year>
    <b:Author>
      <b:Author>
        <b:NameList>
          <b:Person>
            <b:Last>Jabur</b:Last>
            <b:First>Adnan</b:First>
            <b:Middle>S.</b:Middle>
          </b:Person>
        </b:NameList>
      </b:Author>
    </b:Author>
    <b:JournalName>Powder Technology</b:JournalName>
    <b:Pages>447-483</b:Pages>
    <b:RefOrder>25</b:RefOrder>
  </b:Source>
  <b:Source>
    <b:Tag>Dan24</b:Tag>
    <b:SourceType>InternetSite</b:SourceType>
    <b:Guid>{47DAAC05-046B-4A3A-B0AA-A727E24B4FC7}</b:Guid>
    <b:Author>
      <b:Author>
        <b:NameList>
          <b:Person>
            <b:Last>Varley</b:Last>
            <b:First>Danny</b:First>
          </b:Person>
        </b:NameList>
      </b:Author>
    </b:Author>
    <b:Title>Understanding Extrusions: What You Need to Know</b:Title>
    <b:InternetSiteTitle>BWC Profiles</b:InternetSiteTitle>
    <b:Year>2024</b:Year>
    <b:Month>January</b:Month>
    <b:Day>17</b:Day>
    <b:URL>https://www.bwcprofiles.co.uk/extrusion-academy/what-is-aluminium-extrusion#:~:text=The%20extrusion%20ratio%20is%20the,rate%20needs%20to%20be%20lower.</b:URL>
    <b:RefOrder>13</b:RefOrder>
  </b:Source>
  <b:Source>
    <b:Tag>DSc16</b:Tag>
    <b:SourceType>JournalArticle</b:SourceType>
    <b:Guid>{90FF7B2E-19B0-49CD-B70C-BADEC6236E9C}</b:Guid>
    <b:Title>Analysis of Mechanical Behavior and Microstructural Characteristics Change of ASTM A-36 Steel Applying Various Heat Treatment</b:Title>
    <b:JournalName>Journal of Material Science &amp; Engineering</b:JournalName>
    <b:Year>2016</b:Year>
    <b:Author>
      <b:Author>
        <b:NameList>
          <b:Person>
            <b:Last>D. Scott MacKenzie</b:Last>
            <b:First>Ph.D.</b:First>
          </b:Person>
        </b:NameList>
      </b:Author>
    </b:Author>
    <b:RefOrder>4</b:RefOrder>
  </b:Source>
  <b:Source>
    <b:Tag>Jos22</b:Tag>
    <b:SourceType>ArticleInAPeriodical</b:SourceType>
    <b:Guid>{E5B1CC14-A3DE-4922-A0C2-ADAE2FA30B74}</b:Guid>
    <b:Title>Aluminum Extrusion Processing and Applications</b:Title>
    <b:Year>2022</b:Year>
    <b:Author>
      <b:Author>
        <b:NameList>
          <b:Person>
            <b:Last>Benedyk</b:Last>
            <b:First>Joseph</b:First>
            <b:Middle>C.</b:Middle>
          </b:Person>
        </b:NameList>
      </b:Author>
    </b:Author>
    <b:PeriodicalTitle>Light Metal Age</b:PeriodicalTitle>
    <b:Month>April</b:Month>
    <b:Day>26</b:Day>
    <b:RefOrder>5</b:RefOrder>
  </b:Source>
  <b:Source>
    <b:Tag>Mat241</b:Tag>
    <b:SourceType>InternetSite</b:SourceType>
    <b:Guid>{A94784A3-46D7-475C-9234-E7C291F91A12}</b:Guid>
    <b:Author>
      <b:Author>
        <b:Corporate>Matweb</b:Corporate>
      </b:Author>
    </b:Author>
    <b:Title>Aluminum A356.0-T6, Sand Cast</b:Title>
    <b:InternetSiteTitle>matweb.com</b:InternetSiteTitle>
    <b:Year>2024</b:Year>
    <b:Month>January</b:Month>
    <b:Day>24</b:Day>
    <b:URL>https://www.matweb.com/search/datasheet_print.aspx?matguid=d524d6bf305c4ce99414cabd1c7ed070</b:URL>
    <b:RefOrder>19</b:RefOrder>
  </b:Source>
  <b:Source>
    <b:Tag>Mos</b:Tag>
    <b:SourceType>JournalArticle</b:SourceType>
    <b:Guid>{D4EAAB23-7F9F-4B01-B5DE-257729166942}</b:Guid>
    <b:Author>
      <b:Author>
        <b:NameList>
          <b:Person>
            <b:Last>Mostafaei</b:Last>
            <b:First>Amir</b:First>
          </b:Person>
          <b:Person>
            <b:Last>Zhao</b:Last>
            <b:First>Cang</b:First>
          </b:Person>
          <b:Person>
            <b:Last>He</b:Last>
            <b:First>Yining</b:First>
          </b:Person>
          <b:Person>
            <b:Last>Reza Ghiaasiaan</b:Last>
            <b:First>Seyed</b:First>
          </b:Person>
          <b:Person>
            <b:Last>Shi</b:Last>
            <b:First>Bo</b:First>
          </b:Person>
          <b:Person>
            <b:Last>Shao</b:Last>
            <b:First>Shuai</b:First>
          </b:Person>
          <b:Person>
            <b:Last>Shamsaei</b:Last>
            <b:First>Nima</b:First>
          </b:Person>
          <b:Person>
            <b:Last>Wu</b:Last>
            <b:First>Ziheng</b:First>
          </b:Person>
          <b:Person>
            <b:Last>Kouraytem</b:Last>
            <b:First>Nadia</b:First>
          </b:Person>
          <b:Person>
            <b:Last>Sun</b:Last>
            <b:First>Tao</b:First>
          </b:Person>
          <b:Person>
            <b:Last>Pauza</b:Last>
            <b:First>Joseph</b:First>
          </b:Person>
          <b:Person>
            <b:Last>Gordon</b:Last>
            <b:First>Jerard</b:First>
            <b:Middle>V.</b:Middle>
          </b:Person>
          <b:Person>
            <b:Last>Webler</b:Last>
            <b:First>Bryan</b:First>
          </b:Person>
          <b:Person>
            <b:Last>Parab</b:Last>
            <b:First>Nira</b:First>
          </b:Person>
        </b:NameList>
      </b:Author>
    </b:Author>
    <b:Title>Defects and anomalies in powder bed fusion metal additive manufacturing</b:Title>
    <b:JournalName>Current Opinion in Solid State and Materials Science</b:JournalName>
    <b:Year>2022</b:Year>
    <b:RefOrder>26</b:RefOrder>
  </b:Source>
  <b:Source>
    <b:Tag>Don23</b:Tag>
    <b:SourceType>JournalArticle</b:SourceType>
    <b:Guid>{007C2505-43E8-4DB3-8A26-F880E953286E}</b:Guid>
    <b:Author>
      <b:Author>
        <b:NameList>
          <b:Person>
            <b:Last>Zhang</b:Last>
            <b:First>Dongdong</b:First>
          </b:Person>
          <b:Person>
            <b:Last>Bao</b:Last>
            <b:First>Liying</b:First>
          </b:Person>
          <b:Person>
            <b:Last>Li</b:Last>
            <b:First>Qiang</b:First>
          </b:Person>
          <b:Person>
            <b:Last>Han</b:Last>
            <b:First>Jiaping</b:First>
          </b:Person>
          <b:Person>
            <b:Last>Chen</b:Last>
            <b:First>Yuyong</b:First>
          </b:Person>
        </b:NameList>
      </b:Author>
    </b:Author>
    <b:Title>Microstructure evolution and properties of powder metallurgy Ti43Al9V0.3Y alloy sheets at different rolling temperatures</b:Title>
    <b:JournalName>Materials Science and Engineering: A</b:JournalName>
    <b:Year>2023</b:Year>
    <b:RefOrder>23</b:RefOrder>
  </b:Source>
  <b:Source>
    <b:Tag>Mec24</b:Tag>
    <b:SourceType>InternetSite</b:SourceType>
    <b:Guid>{DEE10344-C054-4090-B35A-053181F5B01B}</b:Guid>
    <b:Author>
      <b:Author>
        <b:Corporate>Mechanical Inventions</b:Corporate>
      </b:Author>
    </b:Author>
    <b:Title>Casting Process with Diagram</b:Title>
    <b:Year>2024</b:Year>
    <b:InternetSiteTitle>mechanicalinventions.blogspot.com</b:InternetSiteTitle>
    <b:Month>February</b:Month>
    <b:Day>02</b:Day>
    <b:URL>https://mechanicalinventions.blogspot.com/2016/02/sand-casting-process-with-diagram.html</b:URL>
    <b:RefOrder>14</b:RefOrder>
  </b:Source>
  <b:Source>
    <b:Tag>Mul24</b:Tag>
    <b:SourceType>InternetSite</b:SourceType>
    <b:Guid>{81526C53-B112-41E3-A57D-5DC9C834BB81}</b:Guid>
    <b:Author>
      <b:Author>
        <b:Corporate>Multiform Aluminium Pvt. Ltd.</b:Corporate>
      </b:Author>
    </b:Author>
    <b:Title>Multiform Aluminium Pvt. Ltd.</b:Title>
    <b:InternetSiteTitle>Aluminium Extrusions</b:InternetSiteTitle>
    <b:Year>2024</b:Year>
    <b:Month>February</b:Month>
    <b:Day>2</b:Day>
    <b:URL>http://multiformalu.com/extrusion.php</b:URL>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481412-1340-4CF6-90EA-094AFDC0C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39CA3-7FF5-49B2-B1F2-7FFC7129D20A}">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569A4EBC-5038-4EFC-8D5C-6E4E5FED6A02}">
  <ds:schemaRefs>
    <ds:schemaRef ds:uri="http://schemas.openxmlformats.org/officeDocument/2006/bibliography"/>
  </ds:schemaRefs>
</ds:datastoreItem>
</file>

<file path=customXml/itemProps4.xml><?xml version="1.0" encoding="utf-8"?>
<ds:datastoreItem xmlns:ds="http://schemas.openxmlformats.org/officeDocument/2006/customXml" ds:itemID="{2CF659D2-2481-4ED7-8EFA-5F61DDE7C2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1</Pages>
  <Words>4211</Words>
  <Characters>24004</Characters>
  <Application>Microsoft Office Word</Application>
  <DocSecurity>4</DocSecurity>
  <Lines>200</Lines>
  <Paragraphs>56</Paragraphs>
  <ScaleCrop>false</ScaleCrop>
  <Company/>
  <LinksUpToDate>false</LinksUpToDate>
  <CharactersWithSpaces>28159</CharactersWithSpaces>
  <SharedDoc>false</SharedDoc>
  <HLinks>
    <vt:vector size="288" baseType="variant">
      <vt:variant>
        <vt:i4>1114161</vt:i4>
      </vt:variant>
      <vt:variant>
        <vt:i4>287</vt:i4>
      </vt:variant>
      <vt:variant>
        <vt:i4>0</vt:i4>
      </vt:variant>
      <vt:variant>
        <vt:i4>5</vt:i4>
      </vt:variant>
      <vt:variant>
        <vt:lpwstr/>
      </vt:variant>
      <vt:variant>
        <vt:lpwstr>_Toc157770041</vt:lpwstr>
      </vt:variant>
      <vt:variant>
        <vt:i4>1114161</vt:i4>
      </vt:variant>
      <vt:variant>
        <vt:i4>281</vt:i4>
      </vt:variant>
      <vt:variant>
        <vt:i4>0</vt:i4>
      </vt:variant>
      <vt:variant>
        <vt:i4>5</vt:i4>
      </vt:variant>
      <vt:variant>
        <vt:lpwstr/>
      </vt:variant>
      <vt:variant>
        <vt:lpwstr>_Toc157770040</vt:lpwstr>
      </vt:variant>
      <vt:variant>
        <vt:i4>1441841</vt:i4>
      </vt:variant>
      <vt:variant>
        <vt:i4>275</vt:i4>
      </vt:variant>
      <vt:variant>
        <vt:i4>0</vt:i4>
      </vt:variant>
      <vt:variant>
        <vt:i4>5</vt:i4>
      </vt:variant>
      <vt:variant>
        <vt:lpwstr/>
      </vt:variant>
      <vt:variant>
        <vt:lpwstr>_Toc157770039</vt:lpwstr>
      </vt:variant>
      <vt:variant>
        <vt:i4>1441841</vt:i4>
      </vt:variant>
      <vt:variant>
        <vt:i4>269</vt:i4>
      </vt:variant>
      <vt:variant>
        <vt:i4>0</vt:i4>
      </vt:variant>
      <vt:variant>
        <vt:i4>5</vt:i4>
      </vt:variant>
      <vt:variant>
        <vt:lpwstr/>
      </vt:variant>
      <vt:variant>
        <vt:lpwstr>_Toc157770038</vt:lpwstr>
      </vt:variant>
      <vt:variant>
        <vt:i4>1441841</vt:i4>
      </vt:variant>
      <vt:variant>
        <vt:i4>263</vt:i4>
      </vt:variant>
      <vt:variant>
        <vt:i4>0</vt:i4>
      </vt:variant>
      <vt:variant>
        <vt:i4>5</vt:i4>
      </vt:variant>
      <vt:variant>
        <vt:lpwstr/>
      </vt:variant>
      <vt:variant>
        <vt:lpwstr>_Toc157770037</vt:lpwstr>
      </vt:variant>
      <vt:variant>
        <vt:i4>1441841</vt:i4>
      </vt:variant>
      <vt:variant>
        <vt:i4>257</vt:i4>
      </vt:variant>
      <vt:variant>
        <vt:i4>0</vt:i4>
      </vt:variant>
      <vt:variant>
        <vt:i4>5</vt:i4>
      </vt:variant>
      <vt:variant>
        <vt:lpwstr/>
      </vt:variant>
      <vt:variant>
        <vt:lpwstr>_Toc157770036</vt:lpwstr>
      </vt:variant>
      <vt:variant>
        <vt:i4>1441841</vt:i4>
      </vt:variant>
      <vt:variant>
        <vt:i4>248</vt:i4>
      </vt:variant>
      <vt:variant>
        <vt:i4>0</vt:i4>
      </vt:variant>
      <vt:variant>
        <vt:i4>5</vt:i4>
      </vt:variant>
      <vt:variant>
        <vt:lpwstr/>
      </vt:variant>
      <vt:variant>
        <vt:lpwstr>_Toc157770035</vt:lpwstr>
      </vt:variant>
      <vt:variant>
        <vt:i4>1441841</vt:i4>
      </vt:variant>
      <vt:variant>
        <vt:i4>242</vt:i4>
      </vt:variant>
      <vt:variant>
        <vt:i4>0</vt:i4>
      </vt:variant>
      <vt:variant>
        <vt:i4>5</vt:i4>
      </vt:variant>
      <vt:variant>
        <vt:lpwstr/>
      </vt:variant>
      <vt:variant>
        <vt:lpwstr>_Toc157770034</vt:lpwstr>
      </vt:variant>
      <vt:variant>
        <vt:i4>1441841</vt:i4>
      </vt:variant>
      <vt:variant>
        <vt:i4>236</vt:i4>
      </vt:variant>
      <vt:variant>
        <vt:i4>0</vt:i4>
      </vt:variant>
      <vt:variant>
        <vt:i4>5</vt:i4>
      </vt:variant>
      <vt:variant>
        <vt:lpwstr/>
      </vt:variant>
      <vt:variant>
        <vt:lpwstr>_Toc157770033</vt:lpwstr>
      </vt:variant>
      <vt:variant>
        <vt:i4>1441841</vt:i4>
      </vt:variant>
      <vt:variant>
        <vt:i4>230</vt:i4>
      </vt:variant>
      <vt:variant>
        <vt:i4>0</vt:i4>
      </vt:variant>
      <vt:variant>
        <vt:i4>5</vt:i4>
      </vt:variant>
      <vt:variant>
        <vt:lpwstr/>
      </vt:variant>
      <vt:variant>
        <vt:lpwstr>_Toc157770032</vt:lpwstr>
      </vt:variant>
      <vt:variant>
        <vt:i4>1441841</vt:i4>
      </vt:variant>
      <vt:variant>
        <vt:i4>224</vt:i4>
      </vt:variant>
      <vt:variant>
        <vt:i4>0</vt:i4>
      </vt:variant>
      <vt:variant>
        <vt:i4>5</vt:i4>
      </vt:variant>
      <vt:variant>
        <vt:lpwstr/>
      </vt:variant>
      <vt:variant>
        <vt:lpwstr>_Toc157770031</vt:lpwstr>
      </vt:variant>
      <vt:variant>
        <vt:i4>1441841</vt:i4>
      </vt:variant>
      <vt:variant>
        <vt:i4>218</vt:i4>
      </vt:variant>
      <vt:variant>
        <vt:i4>0</vt:i4>
      </vt:variant>
      <vt:variant>
        <vt:i4>5</vt:i4>
      </vt:variant>
      <vt:variant>
        <vt:lpwstr/>
      </vt:variant>
      <vt:variant>
        <vt:lpwstr>_Toc157770030</vt:lpwstr>
      </vt:variant>
      <vt:variant>
        <vt:i4>1507377</vt:i4>
      </vt:variant>
      <vt:variant>
        <vt:i4>212</vt:i4>
      </vt:variant>
      <vt:variant>
        <vt:i4>0</vt:i4>
      </vt:variant>
      <vt:variant>
        <vt:i4>5</vt:i4>
      </vt:variant>
      <vt:variant>
        <vt:lpwstr/>
      </vt:variant>
      <vt:variant>
        <vt:lpwstr>_Toc157770029</vt:lpwstr>
      </vt:variant>
      <vt:variant>
        <vt:i4>1507377</vt:i4>
      </vt:variant>
      <vt:variant>
        <vt:i4>206</vt:i4>
      </vt:variant>
      <vt:variant>
        <vt:i4>0</vt:i4>
      </vt:variant>
      <vt:variant>
        <vt:i4>5</vt:i4>
      </vt:variant>
      <vt:variant>
        <vt:lpwstr/>
      </vt:variant>
      <vt:variant>
        <vt:lpwstr>_Toc157770028</vt:lpwstr>
      </vt:variant>
      <vt:variant>
        <vt:i4>1507377</vt:i4>
      </vt:variant>
      <vt:variant>
        <vt:i4>200</vt:i4>
      </vt:variant>
      <vt:variant>
        <vt:i4>0</vt:i4>
      </vt:variant>
      <vt:variant>
        <vt:i4>5</vt:i4>
      </vt:variant>
      <vt:variant>
        <vt:lpwstr/>
      </vt:variant>
      <vt:variant>
        <vt:lpwstr>_Toc157770027</vt:lpwstr>
      </vt:variant>
      <vt:variant>
        <vt:i4>1507377</vt:i4>
      </vt:variant>
      <vt:variant>
        <vt:i4>194</vt:i4>
      </vt:variant>
      <vt:variant>
        <vt:i4>0</vt:i4>
      </vt:variant>
      <vt:variant>
        <vt:i4>5</vt:i4>
      </vt:variant>
      <vt:variant>
        <vt:lpwstr/>
      </vt:variant>
      <vt:variant>
        <vt:lpwstr>_Toc157770026</vt:lpwstr>
      </vt:variant>
      <vt:variant>
        <vt:i4>1507377</vt:i4>
      </vt:variant>
      <vt:variant>
        <vt:i4>188</vt:i4>
      </vt:variant>
      <vt:variant>
        <vt:i4>0</vt:i4>
      </vt:variant>
      <vt:variant>
        <vt:i4>5</vt:i4>
      </vt:variant>
      <vt:variant>
        <vt:lpwstr/>
      </vt:variant>
      <vt:variant>
        <vt:lpwstr>_Toc157770025</vt:lpwstr>
      </vt:variant>
      <vt:variant>
        <vt:i4>1507377</vt:i4>
      </vt:variant>
      <vt:variant>
        <vt:i4>182</vt:i4>
      </vt:variant>
      <vt:variant>
        <vt:i4>0</vt:i4>
      </vt:variant>
      <vt:variant>
        <vt:i4>5</vt:i4>
      </vt:variant>
      <vt:variant>
        <vt:lpwstr/>
      </vt:variant>
      <vt:variant>
        <vt:lpwstr>_Toc157770024</vt:lpwstr>
      </vt:variant>
      <vt:variant>
        <vt:i4>1507377</vt:i4>
      </vt:variant>
      <vt:variant>
        <vt:i4>176</vt:i4>
      </vt:variant>
      <vt:variant>
        <vt:i4>0</vt:i4>
      </vt:variant>
      <vt:variant>
        <vt:i4>5</vt:i4>
      </vt:variant>
      <vt:variant>
        <vt:lpwstr/>
      </vt:variant>
      <vt:variant>
        <vt:lpwstr>_Toc157770023</vt:lpwstr>
      </vt:variant>
      <vt:variant>
        <vt:i4>1507377</vt:i4>
      </vt:variant>
      <vt:variant>
        <vt:i4>170</vt:i4>
      </vt:variant>
      <vt:variant>
        <vt:i4>0</vt:i4>
      </vt:variant>
      <vt:variant>
        <vt:i4>5</vt:i4>
      </vt:variant>
      <vt:variant>
        <vt:lpwstr/>
      </vt:variant>
      <vt:variant>
        <vt:lpwstr>_Toc157770022</vt:lpwstr>
      </vt:variant>
      <vt:variant>
        <vt:i4>1507377</vt:i4>
      </vt:variant>
      <vt:variant>
        <vt:i4>164</vt:i4>
      </vt:variant>
      <vt:variant>
        <vt:i4>0</vt:i4>
      </vt:variant>
      <vt:variant>
        <vt:i4>5</vt:i4>
      </vt:variant>
      <vt:variant>
        <vt:lpwstr/>
      </vt:variant>
      <vt:variant>
        <vt:lpwstr>_Toc157770021</vt:lpwstr>
      </vt:variant>
      <vt:variant>
        <vt:i4>1507377</vt:i4>
      </vt:variant>
      <vt:variant>
        <vt:i4>158</vt:i4>
      </vt:variant>
      <vt:variant>
        <vt:i4>0</vt:i4>
      </vt:variant>
      <vt:variant>
        <vt:i4>5</vt:i4>
      </vt:variant>
      <vt:variant>
        <vt:lpwstr/>
      </vt:variant>
      <vt:variant>
        <vt:lpwstr>_Toc157770020</vt:lpwstr>
      </vt:variant>
      <vt:variant>
        <vt:i4>1310769</vt:i4>
      </vt:variant>
      <vt:variant>
        <vt:i4>152</vt:i4>
      </vt:variant>
      <vt:variant>
        <vt:i4>0</vt:i4>
      </vt:variant>
      <vt:variant>
        <vt:i4>5</vt:i4>
      </vt:variant>
      <vt:variant>
        <vt:lpwstr/>
      </vt:variant>
      <vt:variant>
        <vt:lpwstr>_Toc157770019</vt:lpwstr>
      </vt:variant>
      <vt:variant>
        <vt:i4>1310769</vt:i4>
      </vt:variant>
      <vt:variant>
        <vt:i4>146</vt:i4>
      </vt:variant>
      <vt:variant>
        <vt:i4>0</vt:i4>
      </vt:variant>
      <vt:variant>
        <vt:i4>5</vt:i4>
      </vt:variant>
      <vt:variant>
        <vt:lpwstr/>
      </vt:variant>
      <vt:variant>
        <vt:lpwstr>_Toc157770018</vt:lpwstr>
      </vt:variant>
      <vt:variant>
        <vt:i4>1310769</vt:i4>
      </vt:variant>
      <vt:variant>
        <vt:i4>140</vt:i4>
      </vt:variant>
      <vt:variant>
        <vt:i4>0</vt:i4>
      </vt:variant>
      <vt:variant>
        <vt:i4>5</vt:i4>
      </vt:variant>
      <vt:variant>
        <vt:lpwstr/>
      </vt:variant>
      <vt:variant>
        <vt:lpwstr>_Toc157770017</vt:lpwstr>
      </vt:variant>
      <vt:variant>
        <vt:i4>1310769</vt:i4>
      </vt:variant>
      <vt:variant>
        <vt:i4>134</vt:i4>
      </vt:variant>
      <vt:variant>
        <vt:i4>0</vt:i4>
      </vt:variant>
      <vt:variant>
        <vt:i4>5</vt:i4>
      </vt:variant>
      <vt:variant>
        <vt:lpwstr/>
      </vt:variant>
      <vt:variant>
        <vt:lpwstr>_Toc157770016</vt:lpwstr>
      </vt:variant>
      <vt:variant>
        <vt:i4>1310769</vt:i4>
      </vt:variant>
      <vt:variant>
        <vt:i4>128</vt:i4>
      </vt:variant>
      <vt:variant>
        <vt:i4>0</vt:i4>
      </vt:variant>
      <vt:variant>
        <vt:i4>5</vt:i4>
      </vt:variant>
      <vt:variant>
        <vt:lpwstr/>
      </vt:variant>
      <vt:variant>
        <vt:lpwstr>_Toc157770015</vt:lpwstr>
      </vt:variant>
      <vt:variant>
        <vt:i4>1310769</vt:i4>
      </vt:variant>
      <vt:variant>
        <vt:i4>122</vt:i4>
      </vt:variant>
      <vt:variant>
        <vt:i4>0</vt:i4>
      </vt:variant>
      <vt:variant>
        <vt:i4>5</vt:i4>
      </vt:variant>
      <vt:variant>
        <vt:lpwstr/>
      </vt:variant>
      <vt:variant>
        <vt:lpwstr>_Toc157770014</vt:lpwstr>
      </vt:variant>
      <vt:variant>
        <vt:i4>1310769</vt:i4>
      </vt:variant>
      <vt:variant>
        <vt:i4>116</vt:i4>
      </vt:variant>
      <vt:variant>
        <vt:i4>0</vt:i4>
      </vt:variant>
      <vt:variant>
        <vt:i4>5</vt:i4>
      </vt:variant>
      <vt:variant>
        <vt:lpwstr/>
      </vt:variant>
      <vt:variant>
        <vt:lpwstr>_Toc157770013</vt:lpwstr>
      </vt:variant>
      <vt:variant>
        <vt:i4>1310769</vt:i4>
      </vt:variant>
      <vt:variant>
        <vt:i4>110</vt:i4>
      </vt:variant>
      <vt:variant>
        <vt:i4>0</vt:i4>
      </vt:variant>
      <vt:variant>
        <vt:i4>5</vt:i4>
      </vt:variant>
      <vt:variant>
        <vt:lpwstr/>
      </vt:variant>
      <vt:variant>
        <vt:lpwstr>_Toc157770012</vt:lpwstr>
      </vt:variant>
      <vt:variant>
        <vt:i4>1310769</vt:i4>
      </vt:variant>
      <vt:variant>
        <vt:i4>104</vt:i4>
      </vt:variant>
      <vt:variant>
        <vt:i4>0</vt:i4>
      </vt:variant>
      <vt:variant>
        <vt:i4>5</vt:i4>
      </vt:variant>
      <vt:variant>
        <vt:lpwstr/>
      </vt:variant>
      <vt:variant>
        <vt:lpwstr>_Toc157770011</vt:lpwstr>
      </vt:variant>
      <vt:variant>
        <vt:i4>1310769</vt:i4>
      </vt:variant>
      <vt:variant>
        <vt:i4>98</vt:i4>
      </vt:variant>
      <vt:variant>
        <vt:i4>0</vt:i4>
      </vt:variant>
      <vt:variant>
        <vt:i4>5</vt:i4>
      </vt:variant>
      <vt:variant>
        <vt:lpwstr/>
      </vt:variant>
      <vt:variant>
        <vt:lpwstr>_Toc157770010</vt:lpwstr>
      </vt:variant>
      <vt:variant>
        <vt:i4>1376305</vt:i4>
      </vt:variant>
      <vt:variant>
        <vt:i4>92</vt:i4>
      </vt:variant>
      <vt:variant>
        <vt:i4>0</vt:i4>
      </vt:variant>
      <vt:variant>
        <vt:i4>5</vt:i4>
      </vt:variant>
      <vt:variant>
        <vt:lpwstr/>
      </vt:variant>
      <vt:variant>
        <vt:lpwstr>_Toc157770009</vt:lpwstr>
      </vt:variant>
      <vt:variant>
        <vt:i4>1376305</vt:i4>
      </vt:variant>
      <vt:variant>
        <vt:i4>86</vt:i4>
      </vt:variant>
      <vt:variant>
        <vt:i4>0</vt:i4>
      </vt:variant>
      <vt:variant>
        <vt:i4>5</vt:i4>
      </vt:variant>
      <vt:variant>
        <vt:lpwstr/>
      </vt:variant>
      <vt:variant>
        <vt:lpwstr>_Toc157770008</vt:lpwstr>
      </vt:variant>
      <vt:variant>
        <vt:i4>1376305</vt:i4>
      </vt:variant>
      <vt:variant>
        <vt:i4>80</vt:i4>
      </vt:variant>
      <vt:variant>
        <vt:i4>0</vt:i4>
      </vt:variant>
      <vt:variant>
        <vt:i4>5</vt:i4>
      </vt:variant>
      <vt:variant>
        <vt:lpwstr/>
      </vt:variant>
      <vt:variant>
        <vt:lpwstr>_Toc157770007</vt:lpwstr>
      </vt:variant>
      <vt:variant>
        <vt:i4>1376305</vt:i4>
      </vt:variant>
      <vt:variant>
        <vt:i4>74</vt:i4>
      </vt:variant>
      <vt:variant>
        <vt:i4>0</vt:i4>
      </vt:variant>
      <vt:variant>
        <vt:i4>5</vt:i4>
      </vt:variant>
      <vt:variant>
        <vt:lpwstr/>
      </vt:variant>
      <vt:variant>
        <vt:lpwstr>_Toc157770006</vt:lpwstr>
      </vt:variant>
      <vt:variant>
        <vt:i4>1376305</vt:i4>
      </vt:variant>
      <vt:variant>
        <vt:i4>68</vt:i4>
      </vt:variant>
      <vt:variant>
        <vt:i4>0</vt:i4>
      </vt:variant>
      <vt:variant>
        <vt:i4>5</vt:i4>
      </vt:variant>
      <vt:variant>
        <vt:lpwstr/>
      </vt:variant>
      <vt:variant>
        <vt:lpwstr>_Toc157770005</vt:lpwstr>
      </vt:variant>
      <vt:variant>
        <vt:i4>1376305</vt:i4>
      </vt:variant>
      <vt:variant>
        <vt:i4>62</vt:i4>
      </vt:variant>
      <vt:variant>
        <vt:i4>0</vt:i4>
      </vt:variant>
      <vt:variant>
        <vt:i4>5</vt:i4>
      </vt:variant>
      <vt:variant>
        <vt:lpwstr/>
      </vt:variant>
      <vt:variant>
        <vt:lpwstr>_Toc157770004</vt:lpwstr>
      </vt:variant>
      <vt:variant>
        <vt:i4>1376305</vt:i4>
      </vt:variant>
      <vt:variant>
        <vt:i4>56</vt:i4>
      </vt:variant>
      <vt:variant>
        <vt:i4>0</vt:i4>
      </vt:variant>
      <vt:variant>
        <vt:i4>5</vt:i4>
      </vt:variant>
      <vt:variant>
        <vt:lpwstr/>
      </vt:variant>
      <vt:variant>
        <vt:lpwstr>_Toc157770003</vt:lpwstr>
      </vt:variant>
      <vt:variant>
        <vt:i4>1376305</vt:i4>
      </vt:variant>
      <vt:variant>
        <vt:i4>50</vt:i4>
      </vt:variant>
      <vt:variant>
        <vt:i4>0</vt:i4>
      </vt:variant>
      <vt:variant>
        <vt:i4>5</vt:i4>
      </vt:variant>
      <vt:variant>
        <vt:lpwstr/>
      </vt:variant>
      <vt:variant>
        <vt:lpwstr>_Toc157770002</vt:lpwstr>
      </vt:variant>
      <vt:variant>
        <vt:i4>1376305</vt:i4>
      </vt:variant>
      <vt:variant>
        <vt:i4>44</vt:i4>
      </vt:variant>
      <vt:variant>
        <vt:i4>0</vt:i4>
      </vt:variant>
      <vt:variant>
        <vt:i4>5</vt:i4>
      </vt:variant>
      <vt:variant>
        <vt:lpwstr/>
      </vt:variant>
      <vt:variant>
        <vt:lpwstr>_Toc157770001</vt:lpwstr>
      </vt:variant>
      <vt:variant>
        <vt:i4>1376305</vt:i4>
      </vt:variant>
      <vt:variant>
        <vt:i4>38</vt:i4>
      </vt:variant>
      <vt:variant>
        <vt:i4>0</vt:i4>
      </vt:variant>
      <vt:variant>
        <vt:i4>5</vt:i4>
      </vt:variant>
      <vt:variant>
        <vt:lpwstr/>
      </vt:variant>
      <vt:variant>
        <vt:lpwstr>_Toc157770000</vt:lpwstr>
      </vt:variant>
      <vt:variant>
        <vt:i4>1376313</vt:i4>
      </vt:variant>
      <vt:variant>
        <vt:i4>32</vt:i4>
      </vt:variant>
      <vt:variant>
        <vt:i4>0</vt:i4>
      </vt:variant>
      <vt:variant>
        <vt:i4>5</vt:i4>
      </vt:variant>
      <vt:variant>
        <vt:lpwstr/>
      </vt:variant>
      <vt:variant>
        <vt:lpwstr>_Toc157769999</vt:lpwstr>
      </vt:variant>
      <vt:variant>
        <vt:i4>1376313</vt:i4>
      </vt:variant>
      <vt:variant>
        <vt:i4>26</vt:i4>
      </vt:variant>
      <vt:variant>
        <vt:i4>0</vt:i4>
      </vt:variant>
      <vt:variant>
        <vt:i4>5</vt:i4>
      </vt:variant>
      <vt:variant>
        <vt:lpwstr/>
      </vt:variant>
      <vt:variant>
        <vt:lpwstr>_Toc157769998</vt:lpwstr>
      </vt:variant>
      <vt:variant>
        <vt:i4>1376313</vt:i4>
      </vt:variant>
      <vt:variant>
        <vt:i4>20</vt:i4>
      </vt:variant>
      <vt:variant>
        <vt:i4>0</vt:i4>
      </vt:variant>
      <vt:variant>
        <vt:i4>5</vt:i4>
      </vt:variant>
      <vt:variant>
        <vt:lpwstr/>
      </vt:variant>
      <vt:variant>
        <vt:lpwstr>_Toc157769997</vt:lpwstr>
      </vt:variant>
      <vt:variant>
        <vt:i4>1376313</vt:i4>
      </vt:variant>
      <vt:variant>
        <vt:i4>14</vt:i4>
      </vt:variant>
      <vt:variant>
        <vt:i4>0</vt:i4>
      </vt:variant>
      <vt:variant>
        <vt:i4>5</vt:i4>
      </vt:variant>
      <vt:variant>
        <vt:lpwstr/>
      </vt:variant>
      <vt:variant>
        <vt:lpwstr>_Toc157769996</vt:lpwstr>
      </vt:variant>
      <vt:variant>
        <vt:i4>1376313</vt:i4>
      </vt:variant>
      <vt:variant>
        <vt:i4>8</vt:i4>
      </vt:variant>
      <vt:variant>
        <vt:i4>0</vt:i4>
      </vt:variant>
      <vt:variant>
        <vt:i4>5</vt:i4>
      </vt:variant>
      <vt:variant>
        <vt:lpwstr/>
      </vt:variant>
      <vt:variant>
        <vt:lpwstr>_Toc157769995</vt:lpwstr>
      </vt:variant>
      <vt:variant>
        <vt:i4>1376313</vt:i4>
      </vt:variant>
      <vt:variant>
        <vt:i4>2</vt:i4>
      </vt:variant>
      <vt:variant>
        <vt:i4>0</vt:i4>
      </vt:variant>
      <vt:variant>
        <vt:i4>5</vt:i4>
      </vt:variant>
      <vt:variant>
        <vt:lpwstr/>
      </vt:variant>
      <vt:variant>
        <vt:lpwstr>_Toc157769994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cp:lastModifiedBy>
  <cp:revision>534</cp:revision>
  <dcterms:created xsi:type="dcterms:W3CDTF">2024-01-16T19:37:00Z</dcterms:created>
  <dcterms:modified xsi:type="dcterms:W3CDTF">2024-02-02T20:42:00Z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