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4DB550" w14:textId="77777777" w:rsidR="00A121A0" w:rsidRDefault="00A121A0" w:rsidP="00E84BC8">
      <w:pPr>
        <w:tabs>
          <w:tab w:val="left" w:pos="5103"/>
        </w:tabs>
        <w:jc w:val="center"/>
        <w:rPr>
          <w:rFonts w:ascii="Arial" w:hAnsi="Arial" w:cs="Arial"/>
          <w:b/>
          <w:bCs/>
          <w:sz w:val="24"/>
          <w:szCs w:val="24"/>
        </w:rPr>
      </w:pPr>
    </w:p>
    <w:p w14:paraId="3E31688C"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8849C54" w14:textId="77777777" w:rsidR="00CA7D5E" w:rsidRPr="004C3A0B" w:rsidRDefault="00CA7D5E" w:rsidP="00682C6A">
      <w:pPr>
        <w:tabs>
          <w:tab w:val="left" w:pos="5103"/>
        </w:tabs>
        <w:ind w:right="282"/>
        <w:jc w:val="center"/>
        <w:rPr>
          <w:rFonts w:ascii="Arial" w:hAnsi="Arial" w:cs="Arial"/>
          <w:b/>
          <w:bCs/>
        </w:rPr>
      </w:pPr>
    </w:p>
    <w:p w14:paraId="626DF158"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2ED0AAF7" w14:textId="77777777" w:rsidR="00280A88" w:rsidRPr="004C3A0B" w:rsidRDefault="00280A88" w:rsidP="00280A88">
      <w:pPr>
        <w:tabs>
          <w:tab w:val="left" w:pos="5103"/>
        </w:tabs>
        <w:ind w:right="282"/>
        <w:jc w:val="center"/>
        <w:rPr>
          <w:rFonts w:ascii="Arial" w:hAnsi="Arial" w:cs="Arial"/>
          <w:b/>
          <w:bCs/>
          <w:sz w:val="16"/>
          <w:szCs w:val="16"/>
        </w:rPr>
      </w:pPr>
    </w:p>
    <w:p w14:paraId="163B9216"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6600CFE" w14:textId="77777777" w:rsidR="00EF6306" w:rsidRPr="004C3A0B" w:rsidRDefault="00EF6306" w:rsidP="00700361">
      <w:pPr>
        <w:tabs>
          <w:tab w:val="left" w:pos="5103"/>
        </w:tabs>
        <w:ind w:right="282"/>
        <w:jc w:val="both"/>
        <w:rPr>
          <w:rFonts w:ascii="Arial" w:hAnsi="Arial" w:cs="Arial"/>
          <w:sz w:val="22"/>
          <w:szCs w:val="22"/>
        </w:rPr>
      </w:pPr>
    </w:p>
    <w:p w14:paraId="2DDF2C30"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5AF04F4" w14:textId="77777777" w:rsidR="00280A88" w:rsidRPr="004C3A0B" w:rsidRDefault="00280A88" w:rsidP="00700361">
      <w:pPr>
        <w:tabs>
          <w:tab w:val="left" w:pos="5103"/>
        </w:tabs>
        <w:ind w:right="282"/>
        <w:jc w:val="both"/>
        <w:rPr>
          <w:rFonts w:ascii="Arial" w:hAnsi="Arial" w:cs="Arial"/>
          <w:sz w:val="22"/>
          <w:szCs w:val="22"/>
        </w:rPr>
      </w:pPr>
    </w:p>
    <w:p w14:paraId="065DE47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5B12DC02" w14:textId="77777777" w:rsidR="0041408E" w:rsidRPr="004C3A0B" w:rsidRDefault="0041408E" w:rsidP="00280A88">
      <w:pPr>
        <w:autoSpaceDE w:val="0"/>
        <w:autoSpaceDN w:val="0"/>
        <w:adjustRightInd w:val="0"/>
        <w:jc w:val="both"/>
        <w:rPr>
          <w:rFonts w:ascii="Arial" w:hAnsi="Arial" w:cs="Arial"/>
          <w:sz w:val="22"/>
          <w:szCs w:val="22"/>
        </w:rPr>
      </w:pPr>
    </w:p>
    <w:p w14:paraId="7D8F21B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20279E7D" w14:textId="77777777" w:rsidTr="003F6F7B">
        <w:tc>
          <w:tcPr>
            <w:tcW w:w="559" w:type="dxa"/>
            <w:shd w:val="clear" w:color="auto" w:fill="F2F2F2" w:themeFill="background1" w:themeFillShade="F2"/>
            <w:vAlign w:val="center"/>
          </w:tcPr>
          <w:p w14:paraId="770CBC39" w14:textId="77777777"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3E9DBBA3" w14:textId="77777777"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44342977" w14:textId="77777777" w:rsidR="00A81D65" w:rsidRPr="006B3C32" w:rsidRDefault="00000000">
            <w:pPr>
              <w:keepLines/>
              <w:spacing w:line="252" w:lineRule="auto"/>
              <w:rPr>
                <w:color w:val="000000" w:themeColor="text1"/>
              </w:rPr>
            </w:pPr>
            <w:r w:rsidRPr="006B3C32">
              <w:rPr>
                <w:rFonts w:ascii="Arial" w:hAnsi="Arial"/>
                <w:color w:val="000000" w:themeColor="text1"/>
                <w:sz w:val="21"/>
              </w:rPr>
              <w:t>Harsh Valand</w:t>
            </w:r>
          </w:p>
        </w:tc>
      </w:tr>
      <w:tr w:rsidR="005E6C44" w:rsidRPr="004C3A0B" w14:paraId="21CC5FB0" w14:textId="77777777" w:rsidTr="003F6F7B">
        <w:trPr>
          <w:cantSplit/>
        </w:trPr>
        <w:tc>
          <w:tcPr>
            <w:tcW w:w="559" w:type="dxa"/>
            <w:shd w:val="clear" w:color="auto" w:fill="F2F2F2" w:themeFill="background1" w:themeFillShade="F2"/>
            <w:vAlign w:val="center"/>
          </w:tcPr>
          <w:p w14:paraId="2AF7D63C" w14:textId="77777777"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00E297D0" w14:textId="77777777"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0FE6BC24" w14:textId="564C0B14" w:rsidR="00A81D65" w:rsidRPr="006B3C32" w:rsidRDefault="006B3C32">
            <w:pPr>
              <w:keepLines/>
              <w:spacing w:line="252" w:lineRule="auto"/>
              <w:rPr>
                <w:color w:val="000000" w:themeColor="text1"/>
              </w:rPr>
            </w:pPr>
            <w:r>
              <w:rPr>
                <w:rFonts w:ascii="Arial" w:hAnsi="Arial"/>
                <w:color w:val="000000" w:themeColor="text1"/>
                <w:sz w:val="21"/>
              </w:rPr>
              <w:t>2437861</w:t>
            </w:r>
          </w:p>
        </w:tc>
      </w:tr>
      <w:tr w:rsidR="005E6C44" w:rsidRPr="004C3A0B" w14:paraId="28D180D5" w14:textId="77777777" w:rsidTr="003F6F7B">
        <w:tc>
          <w:tcPr>
            <w:tcW w:w="559" w:type="dxa"/>
            <w:shd w:val="clear" w:color="auto" w:fill="F2F2F2" w:themeFill="background1" w:themeFillShade="F2"/>
            <w:vAlign w:val="center"/>
          </w:tcPr>
          <w:p w14:paraId="387FA12B" w14:textId="77777777"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1356AFA0" w14:textId="77777777"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7F9C435F" w14:textId="0297815B" w:rsidR="00A81D65" w:rsidRPr="006B3C32" w:rsidRDefault="006B3C32">
            <w:pPr>
              <w:keepLines/>
              <w:spacing w:line="252" w:lineRule="auto"/>
              <w:rPr>
                <w:color w:val="000000" w:themeColor="text1"/>
              </w:rPr>
            </w:pPr>
            <w:r w:rsidRPr="006B3C32">
              <w:rPr>
                <w:rFonts w:ascii="Arial" w:hAnsi="Arial"/>
                <w:color w:val="000000" w:themeColor="text1"/>
              </w:rPr>
              <w:t>2437861@student.uwtsd.ac.uk</w:t>
            </w:r>
          </w:p>
        </w:tc>
      </w:tr>
      <w:tr w:rsidR="005E6C44" w:rsidRPr="004C3A0B" w14:paraId="3D34D751" w14:textId="77777777" w:rsidTr="003F6F7B">
        <w:tc>
          <w:tcPr>
            <w:tcW w:w="559" w:type="dxa"/>
            <w:shd w:val="clear" w:color="auto" w:fill="F2F2F2" w:themeFill="background1" w:themeFillShade="F2"/>
            <w:vAlign w:val="center"/>
          </w:tcPr>
          <w:p w14:paraId="084845D2" w14:textId="77777777"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57AB45FB" w14:textId="77777777"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0A88CF7" w14:textId="0159D973" w:rsidR="00A81D65" w:rsidRPr="006B3C32" w:rsidRDefault="006B3C32">
            <w:pPr>
              <w:keepLines/>
              <w:spacing w:line="252" w:lineRule="auto"/>
              <w:rPr>
                <w:color w:val="000000" w:themeColor="text1"/>
              </w:rPr>
            </w:pPr>
            <w:r w:rsidRPr="006B3C32">
              <w:rPr>
                <w:rFonts w:ascii="Arial" w:hAnsi="Arial"/>
                <w:color w:val="000000" w:themeColor="text1"/>
                <w:sz w:val="19"/>
              </w:rPr>
              <w:t>MSc Cyber Security and Digital Forensics</w:t>
            </w:r>
          </w:p>
        </w:tc>
      </w:tr>
      <w:tr w:rsidR="005E6C44" w:rsidRPr="004C3A0B" w14:paraId="41B78A62" w14:textId="77777777" w:rsidTr="003F6F7B">
        <w:tc>
          <w:tcPr>
            <w:tcW w:w="559" w:type="dxa"/>
            <w:shd w:val="clear" w:color="auto" w:fill="F2F2F2" w:themeFill="background1" w:themeFillShade="F2"/>
            <w:vAlign w:val="center"/>
          </w:tcPr>
          <w:p w14:paraId="2F35145F" w14:textId="77777777"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225B411A" w14:textId="77777777"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21DD4BF4" w14:textId="030D69A1" w:rsidR="00A81D65" w:rsidRPr="006B3C32" w:rsidRDefault="00F841B2">
            <w:pPr>
              <w:keepLines/>
              <w:spacing w:line="252" w:lineRule="auto"/>
              <w:rPr>
                <w:color w:val="000000" w:themeColor="text1"/>
              </w:rPr>
            </w:pPr>
            <w:r w:rsidRPr="00532363">
              <w:rPr>
                <w:rFonts w:ascii="Arial" w:hAnsi="Arial"/>
                <w:iCs/>
              </w:rPr>
              <w:t>Suresh Shanmugasundaram</w:t>
            </w:r>
          </w:p>
        </w:tc>
      </w:tr>
    </w:tbl>
    <w:p w14:paraId="3944BB07" w14:textId="77777777" w:rsidR="003D0884" w:rsidRDefault="003D0884" w:rsidP="00354F34">
      <w:pPr>
        <w:autoSpaceDE w:val="0"/>
        <w:autoSpaceDN w:val="0"/>
        <w:adjustRightInd w:val="0"/>
        <w:spacing w:after="240"/>
        <w:jc w:val="both"/>
        <w:rPr>
          <w:rFonts w:ascii="Arial" w:hAnsi="Arial" w:cs="Arial"/>
          <w:b/>
          <w:sz w:val="22"/>
          <w:szCs w:val="22"/>
        </w:rPr>
      </w:pPr>
    </w:p>
    <w:p w14:paraId="1CC7C4D3"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23ADB9B4" w14:textId="77777777" w:rsidTr="002132F9">
        <w:tc>
          <w:tcPr>
            <w:tcW w:w="562" w:type="dxa"/>
            <w:shd w:val="clear" w:color="auto" w:fill="F2F2F2" w:themeFill="background1" w:themeFillShade="F2"/>
          </w:tcPr>
          <w:p w14:paraId="36D69EDB"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629906FB" w14:textId="77777777"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dodes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77A5A470" w14:textId="77777777" w:rsidTr="003F6F7B">
        <w:trPr>
          <w:trHeight w:val="355"/>
        </w:trPr>
        <w:tc>
          <w:tcPr>
            <w:tcW w:w="562" w:type="dxa"/>
            <w:vAlign w:val="center"/>
          </w:tcPr>
          <w:p w14:paraId="5ABA0528" w14:textId="77777777"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2D64B669" w14:textId="77777777"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0BB69CAF" w14:textId="66798D56" w:rsidR="005E6C44" w:rsidRPr="00DD0929" w:rsidRDefault="006B3C32"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1B473155" w14:textId="77777777" w:rsidTr="003F6F7B">
        <w:trPr>
          <w:trHeight w:val="417"/>
        </w:trPr>
        <w:tc>
          <w:tcPr>
            <w:tcW w:w="562" w:type="dxa"/>
            <w:vAlign w:val="center"/>
          </w:tcPr>
          <w:p w14:paraId="28A245BD" w14:textId="77777777"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745A309C"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4307BF6B" w14:textId="2F27E574" w:rsidR="005E6C44" w:rsidRPr="004C3A0B" w:rsidRDefault="006B3C32"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296B9DEB" w14:textId="77777777" w:rsidTr="003F6F7B">
        <w:trPr>
          <w:trHeight w:val="409"/>
        </w:trPr>
        <w:tc>
          <w:tcPr>
            <w:tcW w:w="562" w:type="dxa"/>
            <w:vAlign w:val="center"/>
          </w:tcPr>
          <w:p w14:paraId="153C4BF8" w14:textId="77777777"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453B2483" w14:textId="77777777"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08F49102"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0960FF2" w14:textId="77777777" w:rsidR="003D0884" w:rsidRDefault="003D0884" w:rsidP="00354F34">
      <w:pPr>
        <w:autoSpaceDE w:val="0"/>
        <w:autoSpaceDN w:val="0"/>
        <w:adjustRightInd w:val="0"/>
        <w:spacing w:after="240"/>
        <w:jc w:val="both"/>
        <w:rPr>
          <w:rFonts w:ascii="Arial" w:hAnsi="Arial" w:cs="Arial"/>
          <w:b/>
          <w:sz w:val="22"/>
          <w:szCs w:val="22"/>
        </w:rPr>
      </w:pPr>
    </w:p>
    <w:p w14:paraId="37EE8D02"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0B8C12D1" w14:textId="77777777" w:rsidTr="00A121A0">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A45440" w14:textId="77777777"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4102E1" w14:textId="77777777"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05182D3C" w14:textId="77777777" w:rsidR="00A81D65" w:rsidRPr="006B3C32" w:rsidRDefault="00000000">
            <w:pPr>
              <w:keepLines/>
              <w:spacing w:line="252" w:lineRule="auto"/>
              <w:rPr>
                <w:color w:val="000000" w:themeColor="text1"/>
              </w:rPr>
            </w:pPr>
            <w:r w:rsidRPr="006B3C32">
              <w:rPr>
                <w:rFonts w:ascii="Arial" w:hAnsi="Arial"/>
                <w:b/>
                <w:color w:val="000000" w:themeColor="text1"/>
              </w:rPr>
              <w:t>A Lightweight and Explainable Machine Learning-Based Intrusion Detection System for IoT Networks</w:t>
            </w:r>
          </w:p>
        </w:tc>
      </w:tr>
      <w:tr w:rsidR="006B3C32" w:rsidRPr="004C3A0B" w14:paraId="5F014E78" w14:textId="77777777" w:rsidTr="00A121A0">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BAA25C" w14:textId="77777777" w:rsidR="006B3C32" w:rsidRPr="00D66471" w:rsidRDefault="006B3C32" w:rsidP="006B3C32">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F3735E" w14:textId="77777777" w:rsidR="006B3C32" w:rsidRPr="00D839CD" w:rsidRDefault="006B3C32" w:rsidP="006B3C32">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2F9DD616" w14:textId="3CC18C72" w:rsidR="006B3C32" w:rsidRDefault="006B3C32" w:rsidP="006B3C32">
            <w:pPr>
              <w:keepLines/>
              <w:spacing w:line="252" w:lineRule="auto"/>
            </w:pPr>
            <w:r w:rsidRPr="006B3C32">
              <w:rPr>
                <w:rFonts w:ascii="Arial" w:hAnsi="Arial"/>
                <w:color w:val="000000" w:themeColor="text1"/>
                <w:sz w:val="19"/>
              </w:rPr>
              <w:t xml:space="preserve"> </w:t>
            </w:r>
            <w:r>
              <w:rPr>
                <w:rFonts w:ascii="Arial" w:hAnsi="Arial"/>
                <w:color w:val="000000" w:themeColor="text1"/>
                <w:sz w:val="19"/>
              </w:rPr>
              <w:t>W</w:t>
            </w:r>
            <w:r w:rsidRPr="006B3C32">
              <w:rPr>
                <w:rFonts w:ascii="Arial" w:hAnsi="Arial"/>
                <w:color w:val="000000" w:themeColor="text1"/>
                <w:sz w:val="19"/>
              </w:rPr>
              <w:t>eek</w:t>
            </w:r>
            <w:r>
              <w:rPr>
                <w:rFonts w:ascii="Arial" w:hAnsi="Arial"/>
                <w:color w:val="000000" w:themeColor="text1"/>
                <w:sz w:val="19"/>
              </w:rPr>
              <w:t xml:space="preserve"> 1</w:t>
            </w:r>
            <w:r w:rsidRPr="006B3C32">
              <w:rPr>
                <w:rFonts w:ascii="Arial" w:hAnsi="Arial"/>
                <w:color w:val="000000" w:themeColor="text1"/>
                <w:sz w:val="19"/>
              </w:rPr>
              <w:t xml:space="preserve"> </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2AC410" w14:textId="77777777" w:rsidR="006B3C32" w:rsidRPr="00D839CD" w:rsidRDefault="006B3C32" w:rsidP="006B3C32">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4B06AE2" w14:textId="0536A1F1" w:rsidR="006B3C32" w:rsidRPr="006B3C32" w:rsidRDefault="006B3C32" w:rsidP="006B3C32">
            <w:pPr>
              <w:keepLines/>
              <w:spacing w:line="252" w:lineRule="auto"/>
              <w:rPr>
                <w:color w:val="000000" w:themeColor="text1"/>
              </w:rPr>
            </w:pPr>
            <w:r w:rsidRPr="006B3C32">
              <w:rPr>
                <w:rFonts w:ascii="Arial" w:hAnsi="Arial"/>
                <w:color w:val="000000" w:themeColor="text1"/>
                <w:sz w:val="19"/>
              </w:rPr>
              <w:t xml:space="preserve">10 weeks after the approved start date </w:t>
            </w:r>
          </w:p>
        </w:tc>
      </w:tr>
      <w:tr w:rsidR="006B3C32" w:rsidRPr="004C3A0B" w14:paraId="6153F901" w14:textId="77777777" w:rsidTr="00A121A0">
        <w:trPr>
          <w:trHeight w:val="454"/>
        </w:trPr>
        <w:tc>
          <w:tcPr>
            <w:tcW w:w="237" w:type="pct"/>
            <w:tcBorders>
              <w:top w:val="single" w:sz="4" w:space="0" w:color="auto"/>
            </w:tcBorders>
            <w:shd w:val="clear" w:color="auto" w:fill="F2F2F2" w:themeFill="background1" w:themeFillShade="F2"/>
            <w:vAlign w:val="center"/>
          </w:tcPr>
          <w:p w14:paraId="502C40C9" w14:textId="77777777" w:rsidR="006B3C32" w:rsidRPr="002132F9" w:rsidRDefault="006B3C32" w:rsidP="006B3C32">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4CBE4E23" w14:textId="77777777" w:rsidR="006B3C32" w:rsidRDefault="006B3C32" w:rsidP="006B3C32">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3BC87CDE" w14:textId="77777777" w:rsidR="006B3C32" w:rsidRPr="009D2E0B" w:rsidRDefault="006B3C32" w:rsidP="006B3C32">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156B168F" w14:textId="77777777" w:rsidR="006B3C32" w:rsidRPr="006C1FDD" w:rsidRDefault="006B3C32" w:rsidP="006B3C32">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484D317C" w14:textId="77777777" w:rsidR="006B3C32" w:rsidRPr="006C1FDD" w:rsidRDefault="006B3C32" w:rsidP="006B3C32">
            <w:pPr>
              <w:pStyle w:val="ListParagraph"/>
              <w:numPr>
                <w:ilvl w:val="0"/>
                <w:numId w:val="26"/>
              </w:numPr>
              <w:contextualSpacing w:val="0"/>
              <w:rPr>
                <w:rFonts w:ascii="Arial" w:hAnsi="Arial" w:cs="Arial"/>
                <w:i/>
              </w:rPr>
            </w:pPr>
            <w:r w:rsidRPr="006C1FDD">
              <w:rPr>
                <w:rFonts w:ascii="Arial" w:hAnsi="Arial" w:cs="Arial"/>
                <w:i/>
              </w:rPr>
              <w:t>Proposed Research Question</w:t>
            </w:r>
          </w:p>
          <w:p w14:paraId="54702B1A" w14:textId="77777777" w:rsidR="006B3C32" w:rsidRPr="009D2E0B" w:rsidRDefault="006B3C32" w:rsidP="006B3C32">
            <w:pPr>
              <w:pStyle w:val="ListParagraph"/>
              <w:numPr>
                <w:ilvl w:val="0"/>
                <w:numId w:val="26"/>
              </w:numPr>
              <w:contextualSpacing w:val="0"/>
              <w:rPr>
                <w:rFonts w:ascii="Arial" w:hAnsi="Arial" w:cs="Arial"/>
                <w:i/>
              </w:rPr>
            </w:pPr>
            <w:r w:rsidRPr="009D2E0B">
              <w:rPr>
                <w:rFonts w:ascii="Arial" w:hAnsi="Arial" w:cs="Arial"/>
                <w:i/>
              </w:rPr>
              <w:t>Aims of Research Activity</w:t>
            </w:r>
          </w:p>
          <w:p w14:paraId="6E32621A" w14:textId="77777777" w:rsidR="006B3C32" w:rsidRPr="009D2E0B" w:rsidRDefault="006B3C32" w:rsidP="006B3C32">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1DEA8199" w14:textId="77777777" w:rsidR="006B3C32" w:rsidRDefault="006B3C32" w:rsidP="006B3C32">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487A91B0" w14:textId="77777777" w:rsidR="006B3C32" w:rsidRPr="009D2E0B" w:rsidRDefault="006B3C32" w:rsidP="006B3C32">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2133F53D" w14:textId="77777777" w:rsidR="006B3C32" w:rsidRPr="009D2E0B" w:rsidRDefault="006B3C32" w:rsidP="006B3C32">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6B3C32" w:rsidRPr="004C3A0B" w:rsidDel="002A152D" w14:paraId="2F40100D" w14:textId="77777777" w:rsidTr="00A121A0">
        <w:tc>
          <w:tcPr>
            <w:tcW w:w="237" w:type="pct"/>
            <w:vAlign w:val="center"/>
          </w:tcPr>
          <w:p w14:paraId="6D847F04" w14:textId="77777777" w:rsidR="006B3C32" w:rsidRPr="002132F9" w:rsidRDefault="006B3C32" w:rsidP="006B3C32">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0F09ACA0" w14:textId="77777777" w:rsidR="006B3C32" w:rsidRPr="006B3C32" w:rsidRDefault="006B3C32" w:rsidP="006B3C32">
            <w:pPr>
              <w:keepLines/>
              <w:spacing w:after="60" w:line="252" w:lineRule="auto"/>
              <w:rPr>
                <w:color w:val="000000" w:themeColor="text1"/>
              </w:rPr>
            </w:pPr>
            <w:r w:rsidRPr="006B3C32">
              <w:rPr>
                <w:rFonts w:ascii="Arial" w:hAnsi="Arial"/>
                <w:b/>
                <w:color w:val="000000" w:themeColor="text1"/>
                <w:sz w:val="21"/>
              </w:rPr>
              <w:t>Purpose of Research Activity</w:t>
            </w:r>
          </w:p>
          <w:p w14:paraId="01302675" w14:textId="77777777" w:rsidR="006B3C32" w:rsidRPr="006B3C32" w:rsidRDefault="006B3C32" w:rsidP="006B3C32">
            <w:pPr>
              <w:keepLines/>
              <w:spacing w:line="252" w:lineRule="auto"/>
              <w:rPr>
                <w:color w:val="000000" w:themeColor="text1"/>
              </w:rPr>
            </w:pPr>
            <w:r w:rsidRPr="006B3C32">
              <w:rPr>
                <w:rFonts w:ascii="Arial" w:hAnsi="Arial"/>
                <w:color w:val="000000" w:themeColor="text1"/>
                <w:sz w:val="19"/>
              </w:rPr>
              <w:lastRenderedPageBreak/>
              <w:t>This project will design and evaluate a small, understandable system that detects suspicious network behaviour from Internet of Things (IoT) devices at a local gateway. IoT devices such as cameras, sensors and controllers can remain in use for years, have limited processing power and receive inconsistent security updates. Machine-learning intrusion detectors often report excellent results when trained and tested on the same benchmark, but may perform poorly when the device mix or traffic pattern changes. The study will therefore compare lightweight models using a leakage-resistant evaluation, test the selected model on a second public dataset, explain why alerts are produced, and measure the resource cost on a Raspberry Pi gateway. The intended outcome is a reproducible defensive prototype and a realistic assessment of its limitations, rather than an offensive security tool.</w:t>
            </w:r>
          </w:p>
        </w:tc>
      </w:tr>
      <w:tr w:rsidR="006B3C32" w:rsidRPr="006C1FDD" w:rsidDel="002A152D" w14:paraId="749BA4C8" w14:textId="77777777" w:rsidTr="00A121A0">
        <w:tc>
          <w:tcPr>
            <w:tcW w:w="237" w:type="pct"/>
            <w:vAlign w:val="center"/>
          </w:tcPr>
          <w:p w14:paraId="47B48962" w14:textId="77777777" w:rsidR="006B3C32" w:rsidRPr="002132F9" w:rsidRDefault="006B3C32" w:rsidP="006B3C32">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63" w:type="pct"/>
            <w:gridSpan w:val="4"/>
            <w:vAlign w:val="center"/>
          </w:tcPr>
          <w:p w14:paraId="74073E97" w14:textId="77777777" w:rsidR="006B3C32" w:rsidRDefault="006B3C32" w:rsidP="006B3C32">
            <w:pPr>
              <w:keepLines/>
              <w:spacing w:after="60" w:line="252" w:lineRule="auto"/>
            </w:pPr>
            <w:r>
              <w:rPr>
                <w:rFonts w:ascii="Arial" w:hAnsi="Arial"/>
                <w:b/>
                <w:color w:val="000000"/>
                <w:sz w:val="21"/>
              </w:rPr>
              <w:t>Research Question</w:t>
            </w:r>
          </w:p>
          <w:p w14:paraId="54F92209" w14:textId="77777777" w:rsidR="006B3C32" w:rsidRDefault="006B3C32" w:rsidP="006B3C32">
            <w:pPr>
              <w:keepLines/>
              <w:spacing w:line="252" w:lineRule="auto"/>
            </w:pPr>
            <w:r w:rsidRPr="006B3C32">
              <w:rPr>
                <w:rFonts w:ascii="Arial" w:hAnsi="Arial"/>
                <w:color w:val="000000" w:themeColor="text1"/>
                <w:sz w:val="19"/>
              </w:rPr>
              <w:t>Can a lightweight machine-learning intrusion detection model trained on a leakage-resistant subset of CICIoT2023 provide effective, explainable and resource-efficient detection at an IoT gateway, and how well do its performance and explanations generalise to compatible traffic from TON_IoT?</w:t>
            </w:r>
          </w:p>
        </w:tc>
      </w:tr>
      <w:tr w:rsidR="006B3C32" w:rsidRPr="004C3A0B" w14:paraId="45AF72F1" w14:textId="77777777" w:rsidTr="00A121A0">
        <w:tc>
          <w:tcPr>
            <w:tcW w:w="237" w:type="pct"/>
            <w:vAlign w:val="center"/>
          </w:tcPr>
          <w:p w14:paraId="120D93FB" w14:textId="77777777" w:rsidR="006B3C32" w:rsidRPr="002132F9" w:rsidRDefault="006B3C32" w:rsidP="006B3C32">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2DF2B976" w14:textId="77777777" w:rsidR="006B3C32" w:rsidRPr="006B3C32" w:rsidRDefault="006B3C32" w:rsidP="006B3C32">
            <w:pPr>
              <w:keepLines/>
              <w:spacing w:after="60" w:line="252" w:lineRule="auto"/>
              <w:rPr>
                <w:color w:val="000000" w:themeColor="text1"/>
              </w:rPr>
            </w:pPr>
            <w:r w:rsidRPr="006B3C32">
              <w:rPr>
                <w:rFonts w:ascii="Arial" w:hAnsi="Arial"/>
                <w:b/>
                <w:color w:val="000000" w:themeColor="text1"/>
                <w:sz w:val="21"/>
              </w:rPr>
              <w:t>Aim of Research Activity</w:t>
            </w:r>
          </w:p>
          <w:p w14:paraId="53C19CF6" w14:textId="77777777" w:rsidR="006B3C32" w:rsidRPr="006B3C32" w:rsidRDefault="006B3C32" w:rsidP="006B3C32">
            <w:pPr>
              <w:keepLines/>
              <w:spacing w:line="252" w:lineRule="auto"/>
              <w:rPr>
                <w:color w:val="000000" w:themeColor="text1"/>
              </w:rPr>
            </w:pPr>
            <w:r w:rsidRPr="006B3C32">
              <w:rPr>
                <w:rFonts w:ascii="Arial" w:hAnsi="Arial"/>
                <w:color w:val="000000" w:themeColor="text1"/>
                <w:sz w:val="19"/>
              </w:rPr>
              <w:t>To develop and evaluate a lightweight, explainable machine-learning intrusion detection system for an IoT gateway, using a small set of common network-flow features and assessing detection quality, cross-dataset generalisation, explanation quality and resource use.</w:t>
            </w:r>
          </w:p>
        </w:tc>
      </w:tr>
      <w:tr w:rsidR="006B3C32" w:rsidRPr="004C3A0B" w14:paraId="385F09C0" w14:textId="77777777" w:rsidTr="00A121A0">
        <w:tc>
          <w:tcPr>
            <w:tcW w:w="237" w:type="pct"/>
            <w:vAlign w:val="center"/>
          </w:tcPr>
          <w:p w14:paraId="76D95EC4" w14:textId="77777777" w:rsidR="006B3C32" w:rsidRPr="002132F9" w:rsidRDefault="006B3C32" w:rsidP="006B3C32">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0C156F88" w14:textId="77777777" w:rsidR="006B3C32" w:rsidRPr="006B3C32" w:rsidRDefault="006B3C32" w:rsidP="006B3C32">
            <w:pPr>
              <w:keepLines/>
              <w:spacing w:after="60" w:line="252" w:lineRule="auto"/>
              <w:rPr>
                <w:color w:val="000000" w:themeColor="text1"/>
              </w:rPr>
            </w:pPr>
            <w:r w:rsidRPr="006B3C32">
              <w:rPr>
                <w:rFonts w:ascii="Arial" w:hAnsi="Arial"/>
                <w:b/>
                <w:color w:val="000000" w:themeColor="text1"/>
                <w:sz w:val="21"/>
              </w:rPr>
              <w:t>Objectives of Research Activity</w:t>
            </w:r>
          </w:p>
          <w:p w14:paraId="2D645E4B" w14:textId="77777777" w:rsidR="006B3C32" w:rsidRPr="006B3C32" w:rsidRDefault="006B3C32" w:rsidP="006B3C32">
            <w:pPr>
              <w:keepLines/>
              <w:spacing w:after="40" w:line="252" w:lineRule="auto"/>
              <w:rPr>
                <w:color w:val="000000" w:themeColor="text1"/>
              </w:rPr>
            </w:pPr>
            <w:r w:rsidRPr="006B3C32">
              <w:rPr>
                <w:rFonts w:ascii="Arial" w:hAnsi="Arial"/>
                <w:color w:val="000000" w:themeColor="text1"/>
                <w:sz w:val="18"/>
              </w:rPr>
              <w:t>O1. Review research on IoT intrusion detection and define requirements for detection, generalisation, explainability and gateway resource use.</w:t>
            </w:r>
          </w:p>
          <w:p w14:paraId="7E822B53" w14:textId="77777777" w:rsidR="006B3C32" w:rsidRPr="006B3C32" w:rsidRDefault="006B3C32" w:rsidP="006B3C32">
            <w:pPr>
              <w:keepLines/>
              <w:spacing w:after="40" w:line="252" w:lineRule="auto"/>
              <w:rPr>
                <w:color w:val="000000" w:themeColor="text1"/>
              </w:rPr>
            </w:pPr>
            <w:r w:rsidRPr="006B3C32">
              <w:rPr>
                <w:rFonts w:ascii="Arial" w:hAnsi="Arial"/>
                <w:color w:val="000000" w:themeColor="text1"/>
                <w:sz w:val="18"/>
              </w:rPr>
              <w:t>O2. Prepare CICIoT2023 and TON_IoT using leakage-resistant grouping and 12-15 compatible flow features, excluding addresses, timestamps, row identifiers and label proxies.</w:t>
            </w:r>
          </w:p>
          <w:p w14:paraId="62C50550" w14:textId="77777777" w:rsidR="006B3C32" w:rsidRPr="006B3C32" w:rsidRDefault="006B3C32" w:rsidP="006B3C32">
            <w:pPr>
              <w:keepLines/>
              <w:spacing w:after="40" w:line="252" w:lineRule="auto"/>
              <w:rPr>
                <w:color w:val="000000" w:themeColor="text1"/>
              </w:rPr>
            </w:pPr>
            <w:r w:rsidRPr="006B3C32">
              <w:rPr>
                <w:rFonts w:ascii="Arial" w:hAnsi="Arial"/>
                <w:color w:val="000000" w:themeColor="text1"/>
                <w:sz w:val="18"/>
              </w:rPr>
              <w:t>O3. Compare logistic regression, decision tree, random forest and LightGBM/XGBoost under consistent training, validation and class-weighting conditions.</w:t>
            </w:r>
          </w:p>
          <w:p w14:paraId="3B69B923" w14:textId="77777777" w:rsidR="006B3C32" w:rsidRPr="006B3C32" w:rsidRDefault="006B3C32" w:rsidP="006B3C32">
            <w:pPr>
              <w:keepLines/>
              <w:spacing w:after="40" w:line="252" w:lineRule="auto"/>
              <w:rPr>
                <w:color w:val="000000" w:themeColor="text1"/>
              </w:rPr>
            </w:pPr>
            <w:r w:rsidRPr="006B3C32">
              <w:rPr>
                <w:rFonts w:ascii="Arial" w:hAnsi="Arial"/>
                <w:color w:val="000000" w:themeColor="text1"/>
                <w:sz w:val="18"/>
              </w:rPr>
              <w:t>O4. Reduce the feature set through ablation testing and SHAP analysis, then examine the stability and security relevance of the important features.</w:t>
            </w:r>
          </w:p>
          <w:p w14:paraId="61F03CD8" w14:textId="77777777" w:rsidR="006B3C32" w:rsidRPr="006B3C32" w:rsidRDefault="006B3C32" w:rsidP="006B3C32">
            <w:pPr>
              <w:keepLines/>
              <w:spacing w:after="40" w:line="252" w:lineRule="auto"/>
              <w:rPr>
                <w:color w:val="000000" w:themeColor="text1"/>
              </w:rPr>
            </w:pPr>
            <w:r w:rsidRPr="006B3C32">
              <w:rPr>
                <w:rFonts w:ascii="Arial" w:hAnsi="Arial"/>
                <w:color w:val="000000" w:themeColor="text1"/>
                <w:sz w:val="18"/>
              </w:rPr>
              <w:t>O5. Evaluate detection metrics, false alarms, latency, throughput, memory, CPU use and model size on a Raspberry Pi gateway.</w:t>
            </w:r>
          </w:p>
          <w:p w14:paraId="585B0F19" w14:textId="77777777" w:rsidR="006B3C32" w:rsidRPr="006B3C32" w:rsidRDefault="006B3C32" w:rsidP="006B3C32">
            <w:pPr>
              <w:keepLines/>
              <w:spacing w:after="40" w:line="252" w:lineRule="auto"/>
              <w:rPr>
                <w:color w:val="000000" w:themeColor="text1"/>
              </w:rPr>
            </w:pPr>
            <w:r w:rsidRPr="006B3C32">
              <w:rPr>
                <w:rFonts w:ascii="Arial" w:hAnsi="Arial"/>
                <w:color w:val="000000" w:themeColor="text1"/>
                <w:sz w:val="18"/>
              </w:rPr>
              <w:t>O6. Analyse failure cases, dataset bias, class imbalance and traffic change, and document data provenance, software versions, settings and random seeds for reproducibility.</w:t>
            </w:r>
          </w:p>
        </w:tc>
      </w:tr>
      <w:tr w:rsidR="006B3C32" w:rsidRPr="004C3A0B" w14:paraId="370098AB" w14:textId="77777777" w:rsidTr="00A121A0">
        <w:trPr>
          <w:trHeight w:val="454"/>
        </w:trPr>
        <w:tc>
          <w:tcPr>
            <w:tcW w:w="237" w:type="pct"/>
            <w:shd w:val="clear" w:color="auto" w:fill="F2F2F2" w:themeFill="background1" w:themeFillShade="F2"/>
            <w:vAlign w:val="center"/>
          </w:tcPr>
          <w:p w14:paraId="3105D228" w14:textId="77777777" w:rsidR="006B3C32" w:rsidRPr="002132F9" w:rsidRDefault="006B3C32" w:rsidP="006B3C32">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475C2657" w14:textId="77777777" w:rsidR="006B3C32" w:rsidRPr="004C3A0B" w:rsidRDefault="006B3C32" w:rsidP="006B3C32">
            <w:pPr>
              <w:spacing w:before="120" w:after="120"/>
              <w:rPr>
                <w:rFonts w:ascii="Arial" w:hAnsi="Arial" w:cs="Arial"/>
                <w:b/>
                <w:sz w:val="22"/>
                <w:szCs w:val="22"/>
              </w:rPr>
            </w:pPr>
            <w:r>
              <w:rPr>
                <w:rFonts w:ascii="Arial" w:hAnsi="Arial" w:cs="Arial"/>
                <w:b/>
                <w:sz w:val="22"/>
                <w:szCs w:val="22"/>
              </w:rPr>
              <w:t xml:space="preserve">Proposed data collection </w:t>
            </w:r>
            <w:r w:rsidRPr="004C3A0B">
              <w:rPr>
                <w:rFonts w:ascii="Arial" w:hAnsi="Arial" w:cs="Arial"/>
                <w:b/>
                <w:sz w:val="22"/>
                <w:szCs w:val="22"/>
              </w:rPr>
              <w:t>methods</w:t>
            </w:r>
            <w:r>
              <w:rPr>
                <w:rFonts w:ascii="Arial" w:hAnsi="Arial" w:cs="Arial"/>
                <w:b/>
                <w:sz w:val="22"/>
                <w:szCs w:val="22"/>
              </w:rPr>
              <w:t xml:space="preserve"> (maximum 600 words)</w:t>
            </w:r>
          </w:p>
          <w:p w14:paraId="3537C155" w14:textId="77777777" w:rsidR="006B3C32" w:rsidRPr="004C3A0B" w:rsidRDefault="006B3C32" w:rsidP="006B3C32">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 You do not need to justify the methods here, but should instead describe how you intend to collect the data necessary for you to complete your project.</w:t>
            </w:r>
          </w:p>
        </w:tc>
      </w:tr>
      <w:tr w:rsidR="006B3C32" w:rsidRPr="004C3A0B" w14:paraId="0FA36500" w14:textId="77777777" w:rsidTr="00A121A0">
        <w:tc>
          <w:tcPr>
            <w:tcW w:w="237" w:type="pct"/>
            <w:vAlign w:val="center"/>
          </w:tcPr>
          <w:p w14:paraId="2CEDBA34" w14:textId="77777777" w:rsidR="006B3C32" w:rsidRPr="00D66471" w:rsidRDefault="006B3C32" w:rsidP="006B3C32">
            <w:pPr>
              <w:rPr>
                <w:rFonts w:ascii="Arial" w:hAnsi="Arial" w:cs="Arial"/>
                <w:sz w:val="22"/>
                <w:szCs w:val="22"/>
              </w:rPr>
            </w:pPr>
            <w:r>
              <w:rPr>
                <w:rFonts w:ascii="Arial" w:hAnsi="Arial" w:cs="Arial"/>
                <w:sz w:val="22"/>
                <w:szCs w:val="22"/>
              </w:rPr>
              <w:t>7</w:t>
            </w:r>
          </w:p>
        </w:tc>
        <w:tc>
          <w:tcPr>
            <w:tcW w:w="4763" w:type="pct"/>
            <w:gridSpan w:val="4"/>
            <w:vAlign w:val="center"/>
          </w:tcPr>
          <w:p w14:paraId="370D2DD0" w14:textId="1D759073" w:rsidR="006B3C32" w:rsidRDefault="006B3C32" w:rsidP="006B3C32">
            <w:pPr>
              <w:keepLines/>
              <w:spacing w:line="252" w:lineRule="auto"/>
            </w:pPr>
            <w:r w:rsidRPr="006B3C32">
              <w:rPr>
                <w:rFonts w:ascii="Arial" w:hAnsi="Arial"/>
                <w:color w:val="000000" w:themeColor="text1"/>
                <w:sz w:val="18"/>
              </w:rPr>
              <w:t>Data will be obtained only from the public, research-licensed CICIoT2023 and TON_IoT cybersecurity datasets through their official repositories; the applicable licence and terms of use will be checked before download. The study will use network-flow records from controlled IoT test environments. Direct identifiers and features likely to create leakage, including IP addresses, timestamps, row identifiers and label proxies, will be excluded from modelling and publication. Labels will first be reduced to benign/attack and only mapped to shared attack groups where definitions are genuinely compatible.</w:t>
            </w:r>
            <w:r w:rsidRPr="006B3C32">
              <w:rPr>
                <w:rFonts w:ascii="Arial" w:hAnsi="Arial"/>
                <w:color w:val="000000" w:themeColor="text1"/>
                <w:sz w:val="18"/>
              </w:rPr>
              <w:br/>
            </w:r>
            <w:r w:rsidRPr="006B3C32">
              <w:rPr>
                <w:rFonts w:ascii="Arial" w:hAnsi="Arial"/>
                <w:color w:val="000000" w:themeColor="text1"/>
                <w:sz w:val="18"/>
              </w:rPr>
              <w:br/>
              <w:t>Python tools will prepare the data and train logistic regression, decision tree, random forest and LightGBM/XGBoost models. Grouped cross-validation will keep records from the same capture or attack run together. The selected model will then be tested on the compatible part of TON_IoT without retraining. The project will generate computer logs containing model metrics, predictions, confusion matrices, SHAP explanations and feature-distribution checks. These logs will not contain participant information.</w:t>
            </w:r>
            <w:r w:rsidRPr="006B3C32">
              <w:rPr>
                <w:rFonts w:ascii="Arial" w:hAnsi="Arial"/>
                <w:color w:val="000000" w:themeColor="text1"/>
                <w:sz w:val="18"/>
              </w:rPr>
              <w:br/>
            </w:r>
            <w:r w:rsidRPr="006B3C32">
              <w:rPr>
                <w:rFonts w:ascii="Arial" w:hAnsi="Arial"/>
                <w:color w:val="000000" w:themeColor="text1"/>
                <w:sz w:val="18"/>
              </w:rPr>
              <w:br/>
              <w:t>For deployment testing, the selected detector will run on a Raspberry Pi 4 or 5 in an isolated, controlled environment. Previously captured or approved dataset traffic will be processed at controlled rates to measure latency, throughput, CPU use, memory use, model size and feature-extraction time. Malware will not be executed, attack traffic will not be sent onto a public or University production network, and no attempt will be made to access real devices without authorisation. Data provenance, transformations, software versions, random seeds and model settings will be recorded so the analysis can be reproduced.</w:t>
            </w:r>
          </w:p>
        </w:tc>
      </w:tr>
    </w:tbl>
    <w:p w14:paraId="0A665BB6" w14:textId="77777777" w:rsidR="0003546A" w:rsidRDefault="0003546A"/>
    <w:p w14:paraId="13D91D20" w14:textId="77777777"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0C5C2617" w14:textId="77777777" w:rsidTr="00D56776">
        <w:trPr>
          <w:trHeight w:val="558"/>
        </w:trPr>
        <w:tc>
          <w:tcPr>
            <w:tcW w:w="562" w:type="dxa"/>
            <w:shd w:val="clear" w:color="auto" w:fill="F2F2F2" w:themeFill="background1" w:themeFillShade="F2"/>
            <w:vAlign w:val="center"/>
          </w:tcPr>
          <w:p w14:paraId="0B3F1D75" w14:textId="77777777"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0F59DA43" w14:textId="77777777"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0516FE21"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5E1FFDE5"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3B083CBC" w14:textId="77777777" w:rsidTr="00770C66">
        <w:trPr>
          <w:trHeight w:val="439"/>
        </w:trPr>
        <w:tc>
          <w:tcPr>
            <w:tcW w:w="562" w:type="dxa"/>
            <w:shd w:val="clear" w:color="auto" w:fill="F2F2F2" w:themeFill="background1" w:themeFillShade="F2"/>
            <w:vAlign w:val="center"/>
          </w:tcPr>
          <w:p w14:paraId="462E0969" w14:textId="77777777"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6F2BDECD" w14:textId="77777777"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010F60A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45FAA13B"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AB75C35" w14:textId="77777777" w:rsidTr="00770C66">
        <w:trPr>
          <w:trHeight w:val="439"/>
        </w:trPr>
        <w:tc>
          <w:tcPr>
            <w:tcW w:w="562" w:type="dxa"/>
            <w:shd w:val="clear" w:color="auto" w:fill="F2F2F2" w:themeFill="background1" w:themeFillShade="F2"/>
            <w:vAlign w:val="center"/>
          </w:tcPr>
          <w:p w14:paraId="460ED79B" w14:textId="77777777"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2</w:t>
            </w:r>
          </w:p>
        </w:tc>
        <w:tc>
          <w:tcPr>
            <w:tcW w:w="8227" w:type="dxa"/>
            <w:shd w:val="clear" w:color="auto" w:fill="F2F2F2" w:themeFill="background1" w:themeFillShade="F2"/>
            <w:vAlign w:val="center"/>
          </w:tcPr>
          <w:p w14:paraId="427230F2" w14:textId="77777777"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31CC936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03E8D1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331ADA41" w14:textId="77777777" w:rsidTr="00770C66">
        <w:trPr>
          <w:trHeight w:val="439"/>
        </w:trPr>
        <w:tc>
          <w:tcPr>
            <w:tcW w:w="562" w:type="dxa"/>
            <w:shd w:val="clear" w:color="auto" w:fill="F2F2F2" w:themeFill="background1" w:themeFillShade="F2"/>
            <w:vAlign w:val="center"/>
          </w:tcPr>
          <w:p w14:paraId="77594793" w14:textId="77777777"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371BC8F1"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3FF886D0" w14:textId="77777777"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3C58BB6B" w14:textId="77777777"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C6F8DD4" w14:textId="77777777" w:rsidTr="00770C66">
        <w:trPr>
          <w:trHeight w:val="403"/>
        </w:trPr>
        <w:tc>
          <w:tcPr>
            <w:tcW w:w="562" w:type="dxa"/>
            <w:shd w:val="clear" w:color="auto" w:fill="F2F2F2" w:themeFill="background1" w:themeFillShade="F2"/>
            <w:vAlign w:val="center"/>
          </w:tcPr>
          <w:p w14:paraId="2833B60C"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62DBBA4E" w14:textId="77777777"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22873B4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38F9A65A"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5AA0B32F" w14:textId="77777777" w:rsidTr="00770C66">
        <w:trPr>
          <w:trHeight w:val="403"/>
        </w:trPr>
        <w:tc>
          <w:tcPr>
            <w:tcW w:w="562" w:type="dxa"/>
            <w:shd w:val="clear" w:color="auto" w:fill="F2F2F2" w:themeFill="background1" w:themeFillShade="F2"/>
            <w:vAlign w:val="center"/>
          </w:tcPr>
          <w:p w14:paraId="3EA0F4A1" w14:textId="77777777"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3FD58C92" w14:textId="77777777"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7E7E8CD6" w14:textId="77777777"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57EDD8BD" w14:textId="77777777"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A2D792A" w14:textId="77777777" w:rsidTr="00770C66">
        <w:trPr>
          <w:trHeight w:val="403"/>
        </w:trPr>
        <w:tc>
          <w:tcPr>
            <w:tcW w:w="562" w:type="dxa"/>
            <w:shd w:val="clear" w:color="auto" w:fill="F2F2F2" w:themeFill="background1" w:themeFillShade="F2"/>
            <w:vAlign w:val="center"/>
          </w:tcPr>
          <w:p w14:paraId="6206FAD2"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40D147F2" w14:textId="77777777"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7C1D9D8" w14:textId="3761DE8F" w:rsidR="00770C66" w:rsidRPr="004C3A0B" w:rsidRDefault="006B3C3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22CEFF86" w14:textId="7598C9D4" w:rsidR="00770C66" w:rsidRPr="004C3A0B" w:rsidRDefault="006B3C3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3748B8BE" w14:textId="77777777" w:rsidTr="00770C66">
        <w:trPr>
          <w:trHeight w:val="439"/>
        </w:trPr>
        <w:tc>
          <w:tcPr>
            <w:tcW w:w="562" w:type="dxa"/>
            <w:shd w:val="clear" w:color="auto" w:fill="F2F2F2" w:themeFill="background1" w:themeFillShade="F2"/>
            <w:vAlign w:val="center"/>
          </w:tcPr>
          <w:p w14:paraId="3D8E3705"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13E190E9" w14:textId="777777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F81092B"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24499E4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089D0023" w14:textId="77777777" w:rsidTr="00770C66">
        <w:trPr>
          <w:trHeight w:val="403"/>
        </w:trPr>
        <w:tc>
          <w:tcPr>
            <w:tcW w:w="562" w:type="dxa"/>
            <w:shd w:val="clear" w:color="auto" w:fill="F2F2F2" w:themeFill="background1" w:themeFillShade="F2"/>
            <w:vAlign w:val="center"/>
          </w:tcPr>
          <w:p w14:paraId="7BE43367"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C94E336" w14:textId="777777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6DD84E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2B41711C"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3958BD9" w14:textId="77777777" w:rsidTr="00770C66">
        <w:trPr>
          <w:trHeight w:val="439"/>
        </w:trPr>
        <w:tc>
          <w:tcPr>
            <w:tcW w:w="562" w:type="dxa"/>
            <w:shd w:val="clear" w:color="auto" w:fill="F2F2F2" w:themeFill="background1" w:themeFillShade="F2"/>
            <w:vAlign w:val="center"/>
          </w:tcPr>
          <w:p w14:paraId="0A1B04B4"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49901387"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374A0D5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2EEEA0A4"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C00F808" w14:textId="77777777" w:rsidTr="00770C66">
        <w:trPr>
          <w:trHeight w:val="403"/>
        </w:trPr>
        <w:tc>
          <w:tcPr>
            <w:tcW w:w="562" w:type="dxa"/>
            <w:shd w:val="clear" w:color="auto" w:fill="F2F2F2" w:themeFill="background1" w:themeFillShade="F2"/>
            <w:vAlign w:val="center"/>
          </w:tcPr>
          <w:p w14:paraId="6B22B642"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2DB6E52F"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5C83026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2901254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888F99" w14:textId="77777777" w:rsidTr="00770C66">
        <w:trPr>
          <w:trHeight w:val="403"/>
        </w:trPr>
        <w:tc>
          <w:tcPr>
            <w:tcW w:w="562" w:type="dxa"/>
            <w:shd w:val="clear" w:color="auto" w:fill="F2F2F2" w:themeFill="background1" w:themeFillShade="F2"/>
            <w:vAlign w:val="center"/>
          </w:tcPr>
          <w:p w14:paraId="3C380474"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4C0F9CCC"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0DFF22F7"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0FED23F1"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34E40D2" w14:textId="77777777" w:rsidTr="00770C66">
        <w:trPr>
          <w:trHeight w:val="403"/>
        </w:trPr>
        <w:tc>
          <w:tcPr>
            <w:tcW w:w="562" w:type="dxa"/>
            <w:shd w:val="clear" w:color="auto" w:fill="F2F2F2" w:themeFill="background1" w:themeFillShade="F2"/>
            <w:vAlign w:val="center"/>
          </w:tcPr>
          <w:p w14:paraId="6CF99927"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3E754C54"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34FE005E"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0F60E56D"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F4B322C" w14:textId="77777777" w:rsidTr="00770C66">
        <w:trPr>
          <w:trHeight w:val="403"/>
        </w:trPr>
        <w:tc>
          <w:tcPr>
            <w:tcW w:w="562" w:type="dxa"/>
            <w:shd w:val="clear" w:color="auto" w:fill="F2F2F2" w:themeFill="background1" w:themeFillShade="F2"/>
            <w:vAlign w:val="center"/>
          </w:tcPr>
          <w:p w14:paraId="3C1970EF"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70E66F4"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E906838"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44FB146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47AC062" w14:textId="77777777" w:rsidTr="00770C66">
        <w:trPr>
          <w:trHeight w:val="403"/>
        </w:trPr>
        <w:tc>
          <w:tcPr>
            <w:tcW w:w="562" w:type="dxa"/>
            <w:shd w:val="clear" w:color="auto" w:fill="F2F2F2" w:themeFill="background1" w:themeFillShade="F2"/>
            <w:vAlign w:val="center"/>
          </w:tcPr>
          <w:p w14:paraId="32D0B201"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B49991F"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2183FC0D"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5F6944A1"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74520538" w14:textId="77777777" w:rsidTr="00770C66">
        <w:trPr>
          <w:trHeight w:val="403"/>
        </w:trPr>
        <w:tc>
          <w:tcPr>
            <w:tcW w:w="562" w:type="dxa"/>
            <w:shd w:val="clear" w:color="auto" w:fill="F2F2F2" w:themeFill="background1" w:themeFillShade="F2"/>
            <w:vAlign w:val="center"/>
          </w:tcPr>
          <w:p w14:paraId="54335F05"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51D1207A"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ED7C41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168B2D3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023DF22E" w14:textId="77777777" w:rsidTr="00770C66">
        <w:trPr>
          <w:trHeight w:val="403"/>
        </w:trPr>
        <w:tc>
          <w:tcPr>
            <w:tcW w:w="562" w:type="dxa"/>
            <w:shd w:val="clear" w:color="auto" w:fill="F2F2F2" w:themeFill="background1" w:themeFillShade="F2"/>
            <w:vAlign w:val="center"/>
          </w:tcPr>
          <w:p w14:paraId="099F33AD" w14:textId="77777777"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3B8E30EA"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58F75C45" w14:textId="77777777"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249BA60C" w14:textId="77777777"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795E6A2D" w14:textId="77777777" w:rsidTr="00770C66">
        <w:trPr>
          <w:trHeight w:val="403"/>
        </w:trPr>
        <w:tc>
          <w:tcPr>
            <w:tcW w:w="562" w:type="dxa"/>
            <w:shd w:val="clear" w:color="auto" w:fill="F2F2F2" w:themeFill="background1" w:themeFillShade="F2"/>
            <w:vAlign w:val="center"/>
          </w:tcPr>
          <w:p w14:paraId="1D807DB2" w14:textId="77777777"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6562C4DF" w14:textId="77777777"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19277A21"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A84F2A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1C6EAF55" w14:textId="77777777" w:rsidTr="00770C66">
        <w:tc>
          <w:tcPr>
            <w:tcW w:w="562" w:type="dxa"/>
            <w:vAlign w:val="center"/>
          </w:tcPr>
          <w:p w14:paraId="361C3B4E" w14:textId="77777777"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741BFC05" w14:textId="77777777" w:rsidR="00A81D65" w:rsidRDefault="00000000">
            <w:pPr>
              <w:keepLines/>
              <w:spacing w:after="60" w:line="252" w:lineRule="auto"/>
            </w:pPr>
            <w:r>
              <w:rPr>
                <w:rFonts w:ascii="Arial" w:hAnsi="Arial"/>
                <w:b/>
                <w:color w:val="000000"/>
                <w:sz w:val="21"/>
              </w:rPr>
              <w:t>Details of any other primary data collection method</w:t>
            </w:r>
          </w:p>
          <w:p w14:paraId="70A0401A" w14:textId="40A3DC2E" w:rsidR="00A81D65" w:rsidRDefault="00A81D65">
            <w:pPr>
              <w:keepLines/>
              <w:spacing w:line="252" w:lineRule="auto"/>
            </w:pPr>
          </w:p>
        </w:tc>
        <w:tc>
          <w:tcPr>
            <w:tcW w:w="846" w:type="dxa"/>
            <w:vMerge/>
            <w:shd w:val="clear" w:color="auto" w:fill="BFBFBF" w:themeFill="background1" w:themeFillShade="BF"/>
            <w:vAlign w:val="center"/>
          </w:tcPr>
          <w:p w14:paraId="4EC8220D"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ECF2942"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5D490826" w14:textId="77777777" w:rsidR="00477654" w:rsidRDefault="00477654" w:rsidP="003C07E3">
      <w:pPr>
        <w:jc w:val="both"/>
        <w:rPr>
          <w:rFonts w:ascii="Arial" w:hAnsi="Arial" w:cs="Arial"/>
          <w:bCs/>
          <w:iCs/>
          <w:sz w:val="22"/>
          <w:szCs w:val="22"/>
        </w:rPr>
      </w:pPr>
    </w:p>
    <w:p w14:paraId="55CA8374" w14:textId="77777777"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5521D753" w14:textId="77777777" w:rsidR="003C07E3" w:rsidRPr="004C3A0B" w:rsidRDefault="003C07E3">
      <w:pPr>
        <w:rPr>
          <w:rFonts w:ascii="Arial" w:hAnsi="Arial" w:cs="Arial"/>
          <w:bCs/>
          <w:iCs/>
          <w:sz w:val="22"/>
          <w:szCs w:val="22"/>
        </w:rPr>
      </w:pPr>
    </w:p>
    <w:p w14:paraId="0E4E715C"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725F809B" w14:textId="77777777" w:rsidR="00354F34" w:rsidRPr="004C3A0B" w:rsidRDefault="00354F34">
      <w:pPr>
        <w:rPr>
          <w:rFonts w:ascii="Arial" w:hAnsi="Arial" w:cs="Arial"/>
          <w:bCs/>
          <w:iCs/>
          <w:sz w:val="22"/>
          <w:szCs w:val="22"/>
        </w:rPr>
      </w:pPr>
    </w:p>
    <w:p w14:paraId="54D59E43"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6C9D9F52" w14:textId="77777777" w:rsidTr="00257ABC">
        <w:tc>
          <w:tcPr>
            <w:tcW w:w="562" w:type="dxa"/>
            <w:shd w:val="clear" w:color="auto" w:fill="F2F2F2" w:themeFill="background1" w:themeFillShade="F2"/>
            <w:vAlign w:val="center"/>
          </w:tcPr>
          <w:p w14:paraId="2225562B" w14:textId="77777777"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0D6783B2" w14:textId="77777777"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733EF7F" w14:textId="77777777" w:rsidR="00ED0C59" w:rsidRPr="004C3A0B" w:rsidRDefault="00ED0C59" w:rsidP="00ED0C59">
            <w:pPr>
              <w:autoSpaceDE w:val="0"/>
              <w:autoSpaceDN w:val="0"/>
              <w:adjustRightInd w:val="0"/>
              <w:jc w:val="center"/>
              <w:rPr>
                <w:rFonts w:ascii="Arial" w:hAnsi="Arial" w:cs="Arial"/>
                <w:b/>
                <w:bCs/>
                <w:sz w:val="22"/>
                <w:szCs w:val="22"/>
              </w:rPr>
            </w:pPr>
          </w:p>
          <w:p w14:paraId="7E77BEF0"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52E4FB4A" w14:textId="77777777" w:rsidR="00ED0C59" w:rsidRPr="004C3A0B" w:rsidRDefault="00ED0C59" w:rsidP="00ED0C59">
            <w:pPr>
              <w:autoSpaceDE w:val="0"/>
              <w:autoSpaceDN w:val="0"/>
              <w:adjustRightInd w:val="0"/>
              <w:jc w:val="center"/>
              <w:rPr>
                <w:rFonts w:ascii="Arial" w:hAnsi="Arial" w:cs="Arial"/>
                <w:b/>
                <w:bCs/>
                <w:sz w:val="22"/>
                <w:szCs w:val="22"/>
              </w:rPr>
            </w:pPr>
          </w:p>
          <w:p w14:paraId="35893AB2"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3DDE42F5" w14:textId="77777777" w:rsidTr="00257ABC">
        <w:trPr>
          <w:trHeight w:val="439"/>
        </w:trPr>
        <w:tc>
          <w:tcPr>
            <w:tcW w:w="562" w:type="dxa"/>
            <w:shd w:val="clear" w:color="auto" w:fill="F2F2F2" w:themeFill="background1" w:themeFillShade="F2"/>
            <w:vAlign w:val="center"/>
          </w:tcPr>
          <w:p w14:paraId="75F5F2C3"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776F2B48"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7EDC6083"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676F8F6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AC98416" w14:textId="77777777" w:rsidTr="00257ABC">
        <w:trPr>
          <w:trHeight w:val="403"/>
        </w:trPr>
        <w:tc>
          <w:tcPr>
            <w:tcW w:w="562" w:type="dxa"/>
            <w:shd w:val="clear" w:color="auto" w:fill="F2F2F2" w:themeFill="background1" w:themeFillShade="F2"/>
            <w:vAlign w:val="center"/>
          </w:tcPr>
          <w:p w14:paraId="12BB7C3C"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3D99CB5C"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501B5FC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45369A48"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97338" w14:textId="77777777" w:rsidTr="00257ABC">
        <w:trPr>
          <w:trHeight w:val="439"/>
        </w:trPr>
        <w:tc>
          <w:tcPr>
            <w:tcW w:w="562" w:type="dxa"/>
            <w:shd w:val="clear" w:color="auto" w:fill="F2F2F2" w:themeFill="background1" w:themeFillShade="F2"/>
            <w:vAlign w:val="center"/>
          </w:tcPr>
          <w:p w14:paraId="7FDD2837"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25CB938"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1A3A814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517E0B6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84A1EE1" w14:textId="77777777" w:rsidTr="00257ABC">
        <w:trPr>
          <w:trHeight w:val="403"/>
        </w:trPr>
        <w:tc>
          <w:tcPr>
            <w:tcW w:w="562" w:type="dxa"/>
            <w:shd w:val="clear" w:color="auto" w:fill="F2F2F2" w:themeFill="background1" w:themeFillShade="F2"/>
            <w:vAlign w:val="center"/>
          </w:tcPr>
          <w:p w14:paraId="131619A4"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51E26A70"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761A3DE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67C694D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2C031552" w14:textId="77777777" w:rsidTr="00257ABC">
        <w:trPr>
          <w:trHeight w:val="403"/>
        </w:trPr>
        <w:tc>
          <w:tcPr>
            <w:tcW w:w="562" w:type="dxa"/>
            <w:shd w:val="clear" w:color="auto" w:fill="F2F2F2" w:themeFill="background1" w:themeFillShade="F2"/>
            <w:vAlign w:val="center"/>
          </w:tcPr>
          <w:p w14:paraId="5E8F7ED8"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2020DE5"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63DBD378"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34C952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A54404E" w14:textId="77777777" w:rsidTr="00257ABC">
        <w:trPr>
          <w:trHeight w:val="439"/>
        </w:trPr>
        <w:tc>
          <w:tcPr>
            <w:tcW w:w="562" w:type="dxa"/>
            <w:shd w:val="clear" w:color="auto" w:fill="F2F2F2" w:themeFill="background1" w:themeFillShade="F2"/>
            <w:vAlign w:val="center"/>
          </w:tcPr>
          <w:p w14:paraId="0D55B2F3"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BBEDBB0"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3FEA66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6B41E753"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502656A" w14:textId="77777777" w:rsidTr="00257ABC">
        <w:trPr>
          <w:trHeight w:val="403"/>
        </w:trPr>
        <w:tc>
          <w:tcPr>
            <w:tcW w:w="562" w:type="dxa"/>
            <w:shd w:val="clear" w:color="auto" w:fill="F2F2F2" w:themeFill="background1" w:themeFillShade="F2"/>
            <w:vAlign w:val="center"/>
          </w:tcPr>
          <w:p w14:paraId="6D33D291"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7821E388"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4722D71C"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EA32D02"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A120DFD" w14:textId="77777777" w:rsidTr="00257ABC">
        <w:trPr>
          <w:trHeight w:val="403"/>
        </w:trPr>
        <w:tc>
          <w:tcPr>
            <w:tcW w:w="562" w:type="dxa"/>
            <w:shd w:val="clear" w:color="auto" w:fill="F2F2F2" w:themeFill="background1" w:themeFillShade="F2"/>
            <w:vAlign w:val="center"/>
          </w:tcPr>
          <w:p w14:paraId="77F97C7B"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392966F5"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45F8A9E"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605579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0B518CDC" w14:textId="77777777" w:rsidTr="00257ABC">
        <w:trPr>
          <w:trHeight w:val="403"/>
        </w:trPr>
        <w:tc>
          <w:tcPr>
            <w:tcW w:w="562" w:type="dxa"/>
            <w:shd w:val="clear" w:color="auto" w:fill="F2F2F2" w:themeFill="background1" w:themeFillShade="F2"/>
            <w:vAlign w:val="center"/>
          </w:tcPr>
          <w:p w14:paraId="31AF7F13"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4AABF6A"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157E123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208E61A3"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11447BE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A2B3F0" w14:textId="77777777" w:rsidTr="00257ABC">
        <w:tc>
          <w:tcPr>
            <w:tcW w:w="562" w:type="dxa"/>
            <w:vAlign w:val="center"/>
          </w:tcPr>
          <w:p w14:paraId="52957BC8" w14:textId="77777777"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4BBA99C6" w14:textId="77777777" w:rsidR="00A81D65" w:rsidRDefault="00000000">
            <w:pPr>
              <w:keepLines/>
              <w:spacing w:after="60" w:line="252" w:lineRule="auto"/>
            </w:pPr>
            <w:r>
              <w:rPr>
                <w:rFonts w:ascii="Arial" w:hAnsi="Arial"/>
                <w:b/>
                <w:color w:val="000000"/>
                <w:sz w:val="21"/>
              </w:rPr>
              <w:t>Details of any other participant groups</w:t>
            </w:r>
          </w:p>
          <w:p w14:paraId="50AA0CE8" w14:textId="6942B9E8" w:rsidR="00A81D65" w:rsidRDefault="00A81D65">
            <w:pPr>
              <w:keepLines/>
              <w:spacing w:line="252" w:lineRule="auto"/>
            </w:pPr>
          </w:p>
        </w:tc>
        <w:tc>
          <w:tcPr>
            <w:tcW w:w="850" w:type="dxa"/>
            <w:vMerge/>
            <w:shd w:val="clear" w:color="auto" w:fill="BFBFBF" w:themeFill="background1" w:themeFillShade="BF"/>
            <w:vAlign w:val="center"/>
          </w:tcPr>
          <w:p w14:paraId="26BE012A"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23F7CC6" w14:textId="77777777" w:rsidR="00ED0C59" w:rsidRDefault="00ED0C59" w:rsidP="00ED0C59">
            <w:pPr>
              <w:autoSpaceDE w:val="0"/>
              <w:autoSpaceDN w:val="0"/>
              <w:adjustRightInd w:val="0"/>
              <w:jc w:val="center"/>
              <w:rPr>
                <w:rFonts w:ascii="Arial" w:hAnsi="Arial" w:cs="Arial"/>
                <w:b/>
                <w:bCs/>
                <w:sz w:val="22"/>
                <w:szCs w:val="22"/>
              </w:rPr>
            </w:pPr>
          </w:p>
        </w:tc>
      </w:tr>
    </w:tbl>
    <w:p w14:paraId="54DDC944"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3DF6C1B9" w14:textId="77777777" w:rsidTr="002132F9">
        <w:trPr>
          <w:trHeight w:val="403"/>
        </w:trPr>
        <w:tc>
          <w:tcPr>
            <w:tcW w:w="562" w:type="dxa"/>
            <w:tcBorders>
              <w:bottom w:val="single" w:sz="4" w:space="0" w:color="auto"/>
            </w:tcBorders>
            <w:shd w:val="clear" w:color="auto" w:fill="F2F2F2" w:themeFill="background1" w:themeFillShade="F2"/>
          </w:tcPr>
          <w:p w14:paraId="5B7F0FB1" w14:textId="77777777"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3489D8E9" w14:textId="77777777"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275333CB"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1B1D9E71" w14:textId="77777777" w:rsidTr="009E5020">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729AEB" w14:textId="77777777"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ADF280" w14:textId="77777777"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253CFD21"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FC7B2A8" w14:textId="77777777" w:rsidR="00A81D65" w:rsidRPr="006B3C32" w:rsidRDefault="00000000">
            <w:pPr>
              <w:keepLines/>
              <w:spacing w:line="252" w:lineRule="auto"/>
              <w:rPr>
                <w:color w:val="000000" w:themeColor="text1"/>
              </w:rPr>
            </w:pPr>
            <w:r w:rsidRPr="006B3C32">
              <w:rPr>
                <w:rFonts w:ascii="Arial" w:hAnsi="Arial"/>
                <w:b/>
                <w:color w:val="000000" w:themeColor="text1"/>
                <w:sz w:val="21"/>
              </w:rPr>
              <w:t>0</w:t>
            </w:r>
          </w:p>
        </w:tc>
      </w:tr>
      <w:tr w:rsidR="00025F69" w:rsidRPr="004C3A0B" w14:paraId="0A0A2C79" w14:textId="77777777" w:rsidTr="009E5020">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540C7F" w14:textId="77777777"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4DDC" w14:textId="77777777" w:rsidR="00025F69" w:rsidRDefault="00025F69" w:rsidP="00720BA7">
            <w:pPr>
              <w:rPr>
                <w:rFonts w:ascii="Arial" w:hAnsi="Arial" w:cs="Arial"/>
                <w:sz w:val="22"/>
                <w:szCs w:val="22"/>
              </w:rPr>
            </w:pPr>
            <w:r>
              <w:rPr>
                <w:rFonts w:ascii="Arial" w:hAnsi="Arial" w:cs="Arial"/>
                <w:sz w:val="22"/>
                <w:szCs w:val="22"/>
              </w:rPr>
              <w:t>Who will the participants be?</w:t>
            </w:r>
          </w:p>
          <w:p w14:paraId="2067D61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A8C78FC" w14:textId="3FE2FA62" w:rsidR="00A81D65" w:rsidRDefault="00A81D65">
            <w:pPr>
              <w:keepLines/>
              <w:spacing w:line="252" w:lineRule="auto"/>
            </w:pPr>
          </w:p>
        </w:tc>
      </w:tr>
      <w:tr w:rsidR="00025F69" w:rsidRPr="004C3A0B" w14:paraId="7F409C9C" w14:textId="77777777" w:rsidTr="009E5020">
        <w:tc>
          <w:tcPr>
            <w:tcW w:w="562" w:type="dxa"/>
            <w:tcBorders>
              <w:top w:val="single" w:sz="4" w:space="0" w:color="auto"/>
            </w:tcBorders>
            <w:shd w:val="clear" w:color="auto" w:fill="F2F2F2" w:themeFill="background1" w:themeFillShade="F2"/>
            <w:vAlign w:val="center"/>
          </w:tcPr>
          <w:p w14:paraId="4358D807" w14:textId="77777777"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4264559E" w14:textId="77777777"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E355668" w14:textId="01AC5A2C" w:rsidR="00A81D65" w:rsidRDefault="00A81D65">
            <w:pPr>
              <w:keepLines/>
              <w:spacing w:line="252" w:lineRule="auto"/>
            </w:pPr>
          </w:p>
        </w:tc>
      </w:tr>
    </w:tbl>
    <w:p w14:paraId="6CC4FBCA" w14:textId="77777777" w:rsidR="00720BA7" w:rsidRPr="00D71982" w:rsidRDefault="00720BA7" w:rsidP="009955DD">
      <w:pPr>
        <w:rPr>
          <w:rFonts w:ascii="Arial" w:hAnsi="Arial" w:cs="Arial"/>
          <w:bCs/>
          <w:sz w:val="24"/>
          <w:szCs w:val="24"/>
        </w:rPr>
      </w:pPr>
    </w:p>
    <w:p w14:paraId="5BFC5C9B" w14:textId="77777777"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5895C870" w14:textId="77777777" w:rsidTr="009E5020">
        <w:tc>
          <w:tcPr>
            <w:tcW w:w="562" w:type="dxa"/>
            <w:shd w:val="clear" w:color="auto" w:fill="F2F2F2" w:themeFill="background1" w:themeFillShade="F2"/>
            <w:vAlign w:val="center"/>
          </w:tcPr>
          <w:p w14:paraId="7B79999F" w14:textId="77777777"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03075783" w14:textId="77777777"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BB4DBAF" w14:textId="77777777" w:rsidR="00025F69" w:rsidRPr="004C3A0B" w:rsidRDefault="00025F69" w:rsidP="00720BA7">
            <w:pPr>
              <w:autoSpaceDE w:val="0"/>
              <w:autoSpaceDN w:val="0"/>
              <w:adjustRightInd w:val="0"/>
              <w:jc w:val="center"/>
              <w:rPr>
                <w:rFonts w:ascii="Arial" w:hAnsi="Arial" w:cs="Arial"/>
                <w:b/>
                <w:bCs/>
                <w:sz w:val="16"/>
                <w:szCs w:val="16"/>
              </w:rPr>
            </w:pPr>
          </w:p>
          <w:p w14:paraId="745CB106"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23002BF7"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8A37513" w14:textId="77777777" w:rsidR="00025F69" w:rsidRPr="004C3A0B" w:rsidRDefault="00025F69" w:rsidP="00694EA8">
            <w:pPr>
              <w:autoSpaceDE w:val="0"/>
              <w:autoSpaceDN w:val="0"/>
              <w:adjustRightInd w:val="0"/>
              <w:jc w:val="center"/>
              <w:rPr>
                <w:rFonts w:ascii="Arial" w:hAnsi="Arial" w:cs="Arial"/>
                <w:b/>
                <w:bCs/>
                <w:sz w:val="16"/>
                <w:szCs w:val="16"/>
              </w:rPr>
            </w:pPr>
          </w:p>
          <w:p w14:paraId="11CF4BA6"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16726856" w14:textId="77777777" w:rsidTr="009E5020">
        <w:trPr>
          <w:trHeight w:val="439"/>
        </w:trPr>
        <w:tc>
          <w:tcPr>
            <w:tcW w:w="562" w:type="dxa"/>
            <w:shd w:val="clear" w:color="auto" w:fill="F2F2F2" w:themeFill="background1" w:themeFillShade="F2"/>
            <w:vAlign w:val="center"/>
          </w:tcPr>
          <w:p w14:paraId="0537662E"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39579EFF" w14:textId="77777777"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717B5D86"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24BFC30F" w14:textId="4627933D" w:rsidR="00025F69" w:rsidRPr="004C3A0B" w:rsidRDefault="006B3C32"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6BAAE725" w14:textId="461C8256" w:rsidR="00025F69" w:rsidRPr="004C3A0B" w:rsidRDefault="006B3C3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6EABAC0" w14:textId="77777777" w:rsidTr="009E5020">
        <w:trPr>
          <w:trHeight w:val="403"/>
        </w:trPr>
        <w:tc>
          <w:tcPr>
            <w:tcW w:w="562" w:type="dxa"/>
            <w:shd w:val="clear" w:color="auto" w:fill="F2F2F2" w:themeFill="background1" w:themeFillShade="F2"/>
            <w:vAlign w:val="center"/>
          </w:tcPr>
          <w:p w14:paraId="3E196251"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EDD844E"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43299E1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2EA2DF01" w14:textId="4F7FD6DD" w:rsidR="00025F69" w:rsidRPr="004C3A0B" w:rsidRDefault="006B3C32"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951EC80" w14:textId="5D4F213A" w:rsidR="00025F69" w:rsidRPr="004C3A0B" w:rsidRDefault="006B3C3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31CB0D7" w14:textId="77777777" w:rsidTr="009E5020">
        <w:trPr>
          <w:trHeight w:val="439"/>
        </w:trPr>
        <w:tc>
          <w:tcPr>
            <w:tcW w:w="562" w:type="dxa"/>
            <w:shd w:val="clear" w:color="auto" w:fill="F2F2F2" w:themeFill="background1" w:themeFillShade="F2"/>
            <w:vAlign w:val="center"/>
          </w:tcPr>
          <w:p w14:paraId="460B1FD5"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33D0FE2E"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3B3EF5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58F1EB7E" w14:textId="4031814F" w:rsidR="00025F69" w:rsidRPr="004C3A0B" w:rsidRDefault="006B3C32"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3E42999" w14:textId="76A2D1C6" w:rsidR="00025F69" w:rsidRPr="004C3A0B" w:rsidRDefault="006B3C3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E3F9F38" w14:textId="77777777" w:rsidTr="009E5020">
        <w:trPr>
          <w:trHeight w:val="403"/>
        </w:trPr>
        <w:tc>
          <w:tcPr>
            <w:tcW w:w="562" w:type="dxa"/>
            <w:shd w:val="clear" w:color="auto" w:fill="F2F2F2" w:themeFill="background1" w:themeFillShade="F2"/>
            <w:vAlign w:val="center"/>
          </w:tcPr>
          <w:p w14:paraId="2EB91547"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0D72114C"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6C0E558B"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7CF49387" w14:textId="7B42EC48" w:rsidR="00025F69" w:rsidRPr="004C3A0B" w:rsidRDefault="006B3C32"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4DCCA0BF" w14:textId="15749F2D" w:rsidR="00025F69" w:rsidRPr="004C3A0B" w:rsidRDefault="006B3C3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6262B44" w14:textId="77777777" w:rsidTr="009E5020">
        <w:trPr>
          <w:trHeight w:val="439"/>
        </w:trPr>
        <w:tc>
          <w:tcPr>
            <w:tcW w:w="562" w:type="dxa"/>
            <w:shd w:val="clear" w:color="auto" w:fill="F2F2F2" w:themeFill="background1" w:themeFillShade="F2"/>
            <w:vAlign w:val="center"/>
          </w:tcPr>
          <w:p w14:paraId="29CC0D66"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142AC4AB"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47C799F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4F6A0A92" w14:textId="4F656E7F" w:rsidR="00025F69" w:rsidRPr="004C3A0B" w:rsidRDefault="006B3C32"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32245037" w14:textId="65DF80DE" w:rsidR="00025F69" w:rsidRPr="004C3A0B" w:rsidRDefault="006B3C3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F0E22E1" w14:textId="77777777" w:rsidTr="009E5020">
        <w:trPr>
          <w:trHeight w:val="403"/>
        </w:trPr>
        <w:tc>
          <w:tcPr>
            <w:tcW w:w="562" w:type="dxa"/>
            <w:shd w:val="clear" w:color="auto" w:fill="F2F2F2" w:themeFill="background1" w:themeFillShade="F2"/>
            <w:vAlign w:val="center"/>
          </w:tcPr>
          <w:p w14:paraId="7156AF02"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2584E1BB"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75D47C1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73A9E1FC" w14:textId="52744B55" w:rsidR="00025F69" w:rsidRPr="004C3A0B" w:rsidRDefault="006B3C32"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74F7A28" w14:textId="53A8B80D" w:rsidR="00025F69" w:rsidRPr="004C3A0B" w:rsidRDefault="006B3C3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D2E9C5A" w14:textId="77777777" w:rsidTr="009E5020">
        <w:trPr>
          <w:trHeight w:val="439"/>
        </w:trPr>
        <w:tc>
          <w:tcPr>
            <w:tcW w:w="562" w:type="dxa"/>
            <w:shd w:val="clear" w:color="auto" w:fill="F2F2F2" w:themeFill="background1" w:themeFillShade="F2"/>
            <w:vAlign w:val="center"/>
          </w:tcPr>
          <w:p w14:paraId="7C5CDD1D"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119B9767"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90BF342"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7A7FDE39" w14:textId="2F75E41A" w:rsidR="00025F69" w:rsidRPr="004C3A0B" w:rsidRDefault="006B3C32"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167D3A34" w14:textId="2C31766C" w:rsidR="00025F69" w:rsidRPr="004C3A0B" w:rsidRDefault="006B3C3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7C7A02" w14:textId="77777777" w:rsidTr="009E5020">
        <w:trPr>
          <w:trHeight w:val="403"/>
        </w:trPr>
        <w:tc>
          <w:tcPr>
            <w:tcW w:w="562" w:type="dxa"/>
            <w:shd w:val="clear" w:color="auto" w:fill="F2F2F2" w:themeFill="background1" w:themeFillShade="F2"/>
            <w:vAlign w:val="center"/>
          </w:tcPr>
          <w:p w14:paraId="60312320"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581D7B2F"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7E0B9DE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1EB4987B" w14:textId="292C7712" w:rsidR="00025F69" w:rsidRPr="004C3A0B" w:rsidRDefault="006B3C32"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114A7523" w14:textId="01B81A2D" w:rsidR="00025F69" w:rsidRPr="004C3A0B" w:rsidRDefault="006B3C3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4548DA8" w14:textId="77777777" w:rsidTr="009E5020">
        <w:trPr>
          <w:trHeight w:val="439"/>
        </w:trPr>
        <w:tc>
          <w:tcPr>
            <w:tcW w:w="562" w:type="dxa"/>
            <w:shd w:val="clear" w:color="auto" w:fill="F2F2F2" w:themeFill="background1" w:themeFillShade="F2"/>
            <w:vAlign w:val="center"/>
          </w:tcPr>
          <w:p w14:paraId="726184B4"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222CCF79" w14:textId="77777777"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2C202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685CE90A" w14:textId="31402CB0" w:rsidR="00025F69" w:rsidRPr="004C3A0B" w:rsidRDefault="006B3C32"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4F6517F2" w14:textId="00FCF917" w:rsidR="00025F69" w:rsidRPr="004C3A0B" w:rsidRDefault="006B3C3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56BA7E3" w14:textId="77777777" w:rsidTr="009E5020">
        <w:trPr>
          <w:trHeight w:val="403"/>
        </w:trPr>
        <w:tc>
          <w:tcPr>
            <w:tcW w:w="562" w:type="dxa"/>
            <w:tcBorders>
              <w:bottom w:val="single" w:sz="4" w:space="0" w:color="auto"/>
            </w:tcBorders>
            <w:shd w:val="clear" w:color="auto" w:fill="F2F2F2" w:themeFill="background1" w:themeFillShade="F2"/>
            <w:vAlign w:val="center"/>
          </w:tcPr>
          <w:p w14:paraId="6ACB51B3"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150A40FB"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5FFF35C2" w14:textId="77777777" w:rsidTr="009E5020">
        <w:tc>
          <w:tcPr>
            <w:tcW w:w="562" w:type="dxa"/>
            <w:vAlign w:val="center"/>
          </w:tcPr>
          <w:p w14:paraId="4E148CFA" w14:textId="77777777" w:rsidR="00025F69" w:rsidRDefault="00025F69" w:rsidP="009E5020">
            <w:pPr>
              <w:jc w:val="center"/>
              <w:rPr>
                <w:rFonts w:ascii="Arial" w:hAnsi="Arial" w:cs="Arial"/>
                <w:sz w:val="22"/>
                <w:szCs w:val="22"/>
              </w:rPr>
            </w:pPr>
          </w:p>
        </w:tc>
        <w:tc>
          <w:tcPr>
            <w:tcW w:w="9923" w:type="dxa"/>
            <w:gridSpan w:val="4"/>
            <w:vAlign w:val="center"/>
          </w:tcPr>
          <w:p w14:paraId="057120AD" w14:textId="03ECA9EF" w:rsidR="00A81D65" w:rsidRDefault="00A81D65">
            <w:pPr>
              <w:keepLines/>
              <w:spacing w:line="252" w:lineRule="auto"/>
            </w:pPr>
          </w:p>
        </w:tc>
      </w:tr>
    </w:tbl>
    <w:p w14:paraId="5CBE340F"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58B3662B" w14:textId="77777777" w:rsidTr="00D56776">
        <w:tc>
          <w:tcPr>
            <w:tcW w:w="562" w:type="dxa"/>
            <w:shd w:val="clear" w:color="auto" w:fill="F2F2F2" w:themeFill="background1" w:themeFillShade="F2"/>
          </w:tcPr>
          <w:p w14:paraId="07E00276" w14:textId="77777777"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37CB28A2" w14:textId="77777777"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7E2986F" w14:textId="77777777" w:rsidR="00382031" w:rsidRPr="004C3A0B" w:rsidRDefault="00382031" w:rsidP="00720BA7">
            <w:pPr>
              <w:autoSpaceDE w:val="0"/>
              <w:autoSpaceDN w:val="0"/>
              <w:adjustRightInd w:val="0"/>
              <w:jc w:val="center"/>
              <w:rPr>
                <w:rFonts w:ascii="Arial" w:hAnsi="Arial" w:cs="Arial"/>
                <w:b/>
                <w:bCs/>
                <w:sz w:val="16"/>
                <w:szCs w:val="16"/>
              </w:rPr>
            </w:pPr>
          </w:p>
          <w:p w14:paraId="1AFE9C0A"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34B4EA93"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1B97D30F" w14:textId="77777777" w:rsidR="00382031" w:rsidRPr="004C3A0B" w:rsidRDefault="00382031" w:rsidP="00720BA7">
            <w:pPr>
              <w:autoSpaceDE w:val="0"/>
              <w:autoSpaceDN w:val="0"/>
              <w:adjustRightInd w:val="0"/>
              <w:jc w:val="center"/>
              <w:rPr>
                <w:rFonts w:ascii="Arial" w:hAnsi="Arial" w:cs="Arial"/>
                <w:b/>
                <w:bCs/>
                <w:sz w:val="16"/>
                <w:szCs w:val="16"/>
              </w:rPr>
            </w:pPr>
          </w:p>
          <w:p w14:paraId="2A88AF22"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6B37E295" w14:textId="77777777" w:rsidTr="009E5020">
        <w:trPr>
          <w:trHeight w:val="439"/>
        </w:trPr>
        <w:tc>
          <w:tcPr>
            <w:tcW w:w="562" w:type="dxa"/>
            <w:shd w:val="clear" w:color="auto" w:fill="F2F2F2" w:themeFill="background1" w:themeFillShade="F2"/>
            <w:vAlign w:val="center"/>
          </w:tcPr>
          <w:p w14:paraId="75637003" w14:textId="77777777"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02CD0E9E"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0FB669B1"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640157CF" w14:textId="2ECA734B" w:rsidR="00382031" w:rsidRPr="004C3A0B" w:rsidRDefault="006B3C3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22928CFF" w14:textId="07F05511" w:rsidR="00382031" w:rsidRPr="004C3A0B" w:rsidRDefault="006B3C3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E5CDA82" w14:textId="77777777" w:rsidTr="009E5020">
        <w:trPr>
          <w:trHeight w:val="403"/>
        </w:trPr>
        <w:tc>
          <w:tcPr>
            <w:tcW w:w="562" w:type="dxa"/>
            <w:shd w:val="clear" w:color="auto" w:fill="F2F2F2" w:themeFill="background1" w:themeFillShade="F2"/>
            <w:vAlign w:val="center"/>
          </w:tcPr>
          <w:p w14:paraId="59FC6710"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430AB13F"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0C3E8EF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56FF3B5F" w14:textId="05C292EE" w:rsidR="00382031" w:rsidRPr="004C3A0B" w:rsidRDefault="006B3C3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18959AB5" w14:textId="332A7A49" w:rsidR="00382031" w:rsidRPr="004C3A0B" w:rsidRDefault="006B3C3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29CE66E0" w14:textId="77777777" w:rsidTr="009E5020">
        <w:trPr>
          <w:trHeight w:val="439"/>
        </w:trPr>
        <w:tc>
          <w:tcPr>
            <w:tcW w:w="562" w:type="dxa"/>
            <w:shd w:val="clear" w:color="auto" w:fill="F2F2F2" w:themeFill="background1" w:themeFillShade="F2"/>
            <w:vAlign w:val="center"/>
          </w:tcPr>
          <w:p w14:paraId="0B379561"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6E6A7025"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045D2758"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04BAFDA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14A21A0F"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184479C" w14:textId="77777777" w:rsidTr="009E5020">
        <w:trPr>
          <w:trHeight w:val="403"/>
        </w:trPr>
        <w:tc>
          <w:tcPr>
            <w:tcW w:w="562" w:type="dxa"/>
            <w:shd w:val="clear" w:color="auto" w:fill="F2F2F2" w:themeFill="background1" w:themeFillShade="F2"/>
            <w:vAlign w:val="center"/>
          </w:tcPr>
          <w:p w14:paraId="6E4D6668"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2A5E851D"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725819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4E8CEA7" w14:textId="4130CA1B" w:rsidR="00382031" w:rsidRPr="004C3A0B" w:rsidRDefault="006B3C3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24CA5E0" w14:textId="59A3E069" w:rsidR="00382031" w:rsidRPr="004C3A0B" w:rsidRDefault="006B3C3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1028D8EB" w14:textId="77777777" w:rsidTr="009E5020">
        <w:trPr>
          <w:trHeight w:val="403"/>
        </w:trPr>
        <w:tc>
          <w:tcPr>
            <w:tcW w:w="562" w:type="dxa"/>
            <w:shd w:val="clear" w:color="auto" w:fill="F2F2F2" w:themeFill="background1" w:themeFillShade="F2"/>
            <w:vAlign w:val="center"/>
          </w:tcPr>
          <w:p w14:paraId="0ABBFF38"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693ACF1F"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21F54F25" w14:textId="77777777" w:rsidTr="009E5020">
        <w:tc>
          <w:tcPr>
            <w:tcW w:w="562" w:type="dxa"/>
            <w:vAlign w:val="center"/>
          </w:tcPr>
          <w:p w14:paraId="0A165E21" w14:textId="77777777" w:rsidR="00382031" w:rsidRDefault="00382031" w:rsidP="009E5020">
            <w:pPr>
              <w:jc w:val="center"/>
              <w:rPr>
                <w:rFonts w:ascii="Arial" w:hAnsi="Arial" w:cs="Arial"/>
                <w:sz w:val="22"/>
                <w:szCs w:val="22"/>
              </w:rPr>
            </w:pPr>
          </w:p>
        </w:tc>
        <w:tc>
          <w:tcPr>
            <w:tcW w:w="9923" w:type="dxa"/>
            <w:gridSpan w:val="4"/>
            <w:vAlign w:val="center"/>
          </w:tcPr>
          <w:p w14:paraId="1725D8A7" w14:textId="293FE4FF" w:rsidR="00A81D65" w:rsidRDefault="00A81D65">
            <w:pPr>
              <w:keepLines/>
              <w:spacing w:line="252" w:lineRule="auto"/>
            </w:pPr>
          </w:p>
        </w:tc>
      </w:tr>
    </w:tbl>
    <w:p w14:paraId="5AE9F510"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5C6B509C" w14:textId="77777777"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1C005CCC"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4F1A79A2" w14:textId="77777777" w:rsidTr="002132F9">
        <w:tc>
          <w:tcPr>
            <w:tcW w:w="596" w:type="dxa"/>
            <w:tcBorders>
              <w:bottom w:val="single" w:sz="4" w:space="0" w:color="auto"/>
            </w:tcBorders>
            <w:shd w:val="clear" w:color="auto" w:fill="F2F2F2" w:themeFill="background1" w:themeFillShade="F2"/>
          </w:tcPr>
          <w:p w14:paraId="54F4B5B5" w14:textId="77777777"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4AEBB20D" w14:textId="77777777"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04658865" w14:textId="77777777" w:rsidTr="0094056C">
        <w:tc>
          <w:tcPr>
            <w:tcW w:w="596" w:type="dxa"/>
            <w:tcBorders>
              <w:bottom w:val="single" w:sz="4" w:space="0" w:color="auto"/>
            </w:tcBorders>
            <w:shd w:val="clear" w:color="auto" w:fill="F2F2F2" w:themeFill="background1" w:themeFillShade="F2"/>
            <w:vAlign w:val="center"/>
          </w:tcPr>
          <w:p w14:paraId="45B91EAF" w14:textId="77777777"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DAE974"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0E3AE4BB" w14:textId="7777777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808470A" w14:textId="77777777" w:rsidTr="0094056C">
        <w:tc>
          <w:tcPr>
            <w:tcW w:w="596" w:type="dxa"/>
            <w:tcBorders>
              <w:top w:val="single" w:sz="4" w:space="0" w:color="auto"/>
              <w:bottom w:val="single" w:sz="4" w:space="0" w:color="auto"/>
            </w:tcBorders>
            <w:vAlign w:val="center"/>
          </w:tcPr>
          <w:p w14:paraId="462E2F7B"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vAlign w:val="center"/>
          </w:tcPr>
          <w:p w14:paraId="74E062A3" w14:textId="77777777" w:rsidR="00A81D65" w:rsidRDefault="00000000">
            <w:pPr>
              <w:keepLines/>
              <w:spacing w:after="60" w:line="252" w:lineRule="auto"/>
            </w:pPr>
            <w:r>
              <w:rPr>
                <w:rFonts w:ascii="Arial" w:hAnsi="Arial"/>
                <w:b/>
                <w:color w:val="000000"/>
                <w:sz w:val="21"/>
              </w:rPr>
              <w:t>Risk to participants</w:t>
            </w:r>
          </w:p>
          <w:p w14:paraId="5F350910" w14:textId="369BD8C3" w:rsidR="00A81D65" w:rsidRDefault="00A81D65">
            <w:pPr>
              <w:keepLines/>
              <w:spacing w:line="252" w:lineRule="auto"/>
            </w:pPr>
          </w:p>
        </w:tc>
        <w:tc>
          <w:tcPr>
            <w:tcW w:w="4932" w:type="dxa"/>
            <w:tcBorders>
              <w:top w:val="single" w:sz="4" w:space="0" w:color="auto"/>
              <w:bottom w:val="single" w:sz="4" w:space="0" w:color="auto"/>
            </w:tcBorders>
            <w:vAlign w:val="center"/>
          </w:tcPr>
          <w:p w14:paraId="10A9A2C7" w14:textId="77777777" w:rsidR="00A81D65" w:rsidRDefault="00000000">
            <w:pPr>
              <w:keepLines/>
              <w:spacing w:after="60" w:line="252" w:lineRule="auto"/>
            </w:pPr>
            <w:r>
              <w:rPr>
                <w:rFonts w:ascii="Arial" w:hAnsi="Arial"/>
                <w:b/>
                <w:color w:val="000000"/>
                <w:sz w:val="21"/>
              </w:rPr>
              <w:t>Mitigation</w:t>
            </w:r>
          </w:p>
          <w:p w14:paraId="56D6585A" w14:textId="13D77C12" w:rsidR="00A81D65" w:rsidRDefault="00A81D65">
            <w:pPr>
              <w:keepLines/>
              <w:spacing w:line="252" w:lineRule="auto"/>
            </w:pPr>
          </w:p>
        </w:tc>
      </w:tr>
      <w:tr w:rsidR="00003E64" w:rsidRPr="004C3A0B" w14:paraId="08D337D2" w14:textId="77777777" w:rsidTr="0094056C">
        <w:tc>
          <w:tcPr>
            <w:tcW w:w="596" w:type="dxa"/>
            <w:tcBorders>
              <w:bottom w:val="single" w:sz="4" w:space="0" w:color="auto"/>
            </w:tcBorders>
            <w:shd w:val="clear" w:color="auto" w:fill="F2F2F2" w:themeFill="background1" w:themeFillShade="F2"/>
            <w:vAlign w:val="center"/>
          </w:tcPr>
          <w:p w14:paraId="709A3C5F" w14:textId="77777777"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0AFE86" w14:textId="77777777"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1A11F31F" w14:textId="77777777" w:rsidTr="0094056C">
        <w:tc>
          <w:tcPr>
            <w:tcW w:w="596" w:type="dxa"/>
            <w:tcBorders>
              <w:top w:val="single" w:sz="4" w:space="0" w:color="auto"/>
              <w:bottom w:val="single" w:sz="4" w:space="0" w:color="auto"/>
            </w:tcBorders>
            <w:vAlign w:val="center"/>
          </w:tcPr>
          <w:p w14:paraId="2A111E4D"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vAlign w:val="center"/>
          </w:tcPr>
          <w:p w14:paraId="6DC42D7C" w14:textId="69A23CCF" w:rsidR="00A81D65" w:rsidRDefault="00A81D65">
            <w:pPr>
              <w:keepLines/>
              <w:spacing w:line="252" w:lineRule="auto"/>
            </w:pPr>
          </w:p>
        </w:tc>
      </w:tr>
      <w:tr w:rsidR="00003E64" w:rsidRPr="004C3A0B" w14:paraId="36AA3FEF"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DA8B684" w14:textId="77777777"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0C6EC005" w14:textId="77777777"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0FC94009" w14:textId="77777777"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D2E5C7C" w14:textId="77777777" w:rsidTr="0094056C">
        <w:tc>
          <w:tcPr>
            <w:tcW w:w="596" w:type="dxa"/>
            <w:tcBorders>
              <w:top w:val="single" w:sz="4" w:space="0" w:color="auto"/>
              <w:bottom w:val="single" w:sz="4" w:space="0" w:color="auto"/>
            </w:tcBorders>
            <w:vAlign w:val="center"/>
          </w:tcPr>
          <w:p w14:paraId="3C63832C"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vAlign w:val="center"/>
          </w:tcPr>
          <w:p w14:paraId="50AC1689" w14:textId="77777777" w:rsidR="00A81D65" w:rsidRDefault="00000000">
            <w:pPr>
              <w:keepLines/>
              <w:spacing w:after="60" w:line="252" w:lineRule="auto"/>
            </w:pPr>
            <w:r>
              <w:rPr>
                <w:rFonts w:ascii="Arial" w:hAnsi="Arial"/>
                <w:b/>
                <w:color w:val="000000"/>
                <w:sz w:val="21"/>
              </w:rPr>
              <w:t>Risk to the investigator</w:t>
            </w:r>
          </w:p>
          <w:p w14:paraId="74E960A8" w14:textId="1003C976" w:rsidR="00A81D65" w:rsidRDefault="00A81D65">
            <w:pPr>
              <w:keepLines/>
              <w:spacing w:line="252" w:lineRule="auto"/>
            </w:pPr>
          </w:p>
        </w:tc>
        <w:tc>
          <w:tcPr>
            <w:tcW w:w="4932" w:type="dxa"/>
            <w:tcBorders>
              <w:top w:val="single" w:sz="4" w:space="0" w:color="auto"/>
              <w:bottom w:val="single" w:sz="4" w:space="0" w:color="auto"/>
            </w:tcBorders>
            <w:vAlign w:val="center"/>
          </w:tcPr>
          <w:p w14:paraId="382DF389" w14:textId="77777777" w:rsidR="00A81D65" w:rsidRDefault="00000000">
            <w:pPr>
              <w:keepLines/>
              <w:spacing w:after="60" w:line="252" w:lineRule="auto"/>
            </w:pPr>
            <w:r>
              <w:rPr>
                <w:rFonts w:ascii="Arial" w:hAnsi="Arial"/>
                <w:b/>
                <w:color w:val="000000"/>
                <w:sz w:val="21"/>
              </w:rPr>
              <w:t>Mitigation</w:t>
            </w:r>
          </w:p>
          <w:p w14:paraId="55E494D4" w14:textId="7C547BCC" w:rsidR="00A81D65" w:rsidRDefault="00A81D65">
            <w:pPr>
              <w:keepLines/>
              <w:spacing w:line="252" w:lineRule="auto"/>
            </w:pPr>
          </w:p>
        </w:tc>
      </w:tr>
      <w:tr w:rsidR="0094056C" w:rsidRPr="004C3A0B" w14:paraId="5A719E20"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369EE839" w14:textId="77777777"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093FB11F"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B7AA0A4"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4847AFF4" w14:textId="77777777" w:rsidTr="00D107AC">
        <w:tc>
          <w:tcPr>
            <w:tcW w:w="596" w:type="dxa"/>
            <w:tcBorders>
              <w:top w:val="single" w:sz="4" w:space="0" w:color="auto"/>
              <w:bottom w:val="single" w:sz="4" w:space="0" w:color="auto"/>
            </w:tcBorders>
            <w:vAlign w:val="center"/>
          </w:tcPr>
          <w:p w14:paraId="53CC16DA"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vAlign w:val="center"/>
          </w:tcPr>
          <w:p w14:paraId="5795923E" w14:textId="77777777" w:rsidR="00A81D65" w:rsidRDefault="00000000">
            <w:pPr>
              <w:keepLines/>
              <w:spacing w:after="60" w:line="252" w:lineRule="auto"/>
            </w:pPr>
            <w:r>
              <w:rPr>
                <w:rFonts w:ascii="Arial" w:hAnsi="Arial"/>
                <w:b/>
                <w:color w:val="000000"/>
                <w:sz w:val="21"/>
              </w:rPr>
              <w:t>Risk to the University</w:t>
            </w:r>
          </w:p>
          <w:p w14:paraId="201847B1" w14:textId="6D9D2B2A" w:rsidR="00A81D65" w:rsidRDefault="00A81D65">
            <w:pPr>
              <w:keepLines/>
              <w:spacing w:line="252" w:lineRule="auto"/>
            </w:pPr>
          </w:p>
        </w:tc>
        <w:tc>
          <w:tcPr>
            <w:tcW w:w="4932" w:type="dxa"/>
            <w:tcBorders>
              <w:top w:val="single" w:sz="4" w:space="0" w:color="auto"/>
              <w:bottom w:val="single" w:sz="4" w:space="0" w:color="auto"/>
            </w:tcBorders>
            <w:vAlign w:val="center"/>
          </w:tcPr>
          <w:p w14:paraId="5E830BBE" w14:textId="77777777" w:rsidR="00A81D65" w:rsidRDefault="00000000">
            <w:pPr>
              <w:keepLines/>
              <w:spacing w:after="60" w:line="252" w:lineRule="auto"/>
            </w:pPr>
            <w:r>
              <w:rPr>
                <w:rFonts w:ascii="Arial" w:hAnsi="Arial"/>
                <w:b/>
                <w:color w:val="000000"/>
                <w:sz w:val="21"/>
              </w:rPr>
              <w:t>Mitigation</w:t>
            </w:r>
          </w:p>
          <w:p w14:paraId="64666BF0" w14:textId="501E2955" w:rsidR="00A81D65" w:rsidRDefault="00A81D65">
            <w:pPr>
              <w:keepLines/>
              <w:spacing w:line="252" w:lineRule="auto"/>
            </w:pPr>
          </w:p>
        </w:tc>
      </w:tr>
      <w:tr w:rsidR="00003E64" w:rsidRPr="004C3A0B" w14:paraId="206D098C"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0135EE59" w14:textId="77777777"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0D05837C" w14:textId="77777777"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2791D389" w14:textId="77777777"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9087159" w14:textId="77777777" w:rsidTr="0094056C">
        <w:tc>
          <w:tcPr>
            <w:tcW w:w="596" w:type="dxa"/>
            <w:tcBorders>
              <w:top w:val="single" w:sz="4" w:space="0" w:color="auto"/>
              <w:bottom w:val="single" w:sz="4" w:space="0" w:color="auto"/>
            </w:tcBorders>
            <w:vAlign w:val="center"/>
          </w:tcPr>
          <w:p w14:paraId="121408BB"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vAlign w:val="center"/>
          </w:tcPr>
          <w:p w14:paraId="259FA6FE" w14:textId="77777777" w:rsidR="00A81D65" w:rsidRDefault="00000000">
            <w:pPr>
              <w:keepLines/>
              <w:spacing w:after="60" w:line="252" w:lineRule="auto"/>
            </w:pPr>
            <w:r>
              <w:rPr>
                <w:rFonts w:ascii="Arial" w:hAnsi="Arial"/>
                <w:b/>
                <w:color w:val="000000"/>
                <w:sz w:val="21"/>
              </w:rPr>
              <w:t>Risk to the environment</w:t>
            </w:r>
          </w:p>
          <w:p w14:paraId="78D6312E" w14:textId="418DEB22" w:rsidR="00A81D65" w:rsidRDefault="00A81D65">
            <w:pPr>
              <w:keepLines/>
              <w:spacing w:line="252" w:lineRule="auto"/>
            </w:pPr>
          </w:p>
        </w:tc>
        <w:tc>
          <w:tcPr>
            <w:tcW w:w="4932" w:type="dxa"/>
            <w:tcBorders>
              <w:top w:val="single" w:sz="4" w:space="0" w:color="auto"/>
              <w:bottom w:val="single" w:sz="4" w:space="0" w:color="auto"/>
            </w:tcBorders>
            <w:vAlign w:val="center"/>
          </w:tcPr>
          <w:p w14:paraId="73A5C1CB" w14:textId="067C678C" w:rsidR="00A81D65" w:rsidRDefault="00000000" w:rsidP="006B3C32">
            <w:pPr>
              <w:keepLines/>
              <w:spacing w:after="60" w:line="252" w:lineRule="auto"/>
            </w:pPr>
            <w:r>
              <w:rPr>
                <w:rFonts w:ascii="Arial" w:hAnsi="Arial"/>
                <w:b/>
                <w:color w:val="000000"/>
                <w:sz w:val="21"/>
              </w:rPr>
              <w:t>Mitigation</w:t>
            </w:r>
          </w:p>
        </w:tc>
      </w:tr>
    </w:tbl>
    <w:p w14:paraId="13F12CB1" w14:textId="77777777" w:rsidR="00065801" w:rsidRDefault="00065801"/>
    <w:p w14:paraId="264C2F1C" w14:textId="7777777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3B81079" w14:textId="77777777" w:rsidR="00477654" w:rsidRDefault="00477654" w:rsidP="002132F9">
      <w:pPr>
        <w:rPr>
          <w:rFonts w:ascii="Arial" w:hAnsi="Arial" w:cs="Arial"/>
          <w:b/>
          <w:sz w:val="22"/>
          <w:szCs w:val="22"/>
        </w:rPr>
      </w:pPr>
    </w:p>
    <w:p w14:paraId="575CE0DA" w14:textId="77777777"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12ADE71"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2CD5E193" w14:textId="77777777" w:rsidTr="002132F9">
        <w:tc>
          <w:tcPr>
            <w:tcW w:w="596" w:type="dxa"/>
            <w:tcBorders>
              <w:top w:val="single" w:sz="4" w:space="0" w:color="auto"/>
              <w:bottom w:val="single" w:sz="4" w:space="0" w:color="auto"/>
            </w:tcBorders>
            <w:shd w:val="clear" w:color="auto" w:fill="F2F2F2" w:themeFill="background1" w:themeFillShade="F2"/>
          </w:tcPr>
          <w:p w14:paraId="04A46753" w14:textId="7777777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321C9F90" w14:textId="7777777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0F222AF0"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B3C32" w:rsidRPr="004C3A0B" w14:paraId="773F4CE8" w14:textId="77777777" w:rsidTr="002132F9">
        <w:trPr>
          <w:gridAfter w:val="1"/>
          <w:wAfter w:w="9923" w:type="dxa"/>
        </w:trPr>
        <w:tc>
          <w:tcPr>
            <w:tcW w:w="596" w:type="dxa"/>
            <w:tcBorders>
              <w:top w:val="single" w:sz="4" w:space="0" w:color="auto"/>
              <w:bottom w:val="single" w:sz="4" w:space="0" w:color="auto"/>
            </w:tcBorders>
          </w:tcPr>
          <w:p w14:paraId="243B9A92" w14:textId="77777777" w:rsidR="006B3C32" w:rsidRPr="00E32138" w:rsidRDefault="006B3C32" w:rsidP="003257BD">
            <w:pPr>
              <w:rPr>
                <w:rFonts w:ascii="Arial" w:hAnsi="Arial" w:cs="Arial"/>
                <w:bCs/>
                <w:sz w:val="22"/>
                <w:szCs w:val="22"/>
              </w:rPr>
            </w:pPr>
          </w:p>
        </w:tc>
      </w:tr>
      <w:tr w:rsidR="006930C2" w:rsidRPr="004C3A0B" w14:paraId="23BB7EA0" w14:textId="77777777" w:rsidTr="002132F9">
        <w:tc>
          <w:tcPr>
            <w:tcW w:w="596" w:type="dxa"/>
            <w:tcBorders>
              <w:top w:val="single" w:sz="4" w:space="0" w:color="auto"/>
              <w:bottom w:val="single" w:sz="4" w:space="0" w:color="auto"/>
            </w:tcBorders>
            <w:shd w:val="clear" w:color="auto" w:fill="F2F2F2" w:themeFill="background1" w:themeFillShade="F2"/>
          </w:tcPr>
          <w:p w14:paraId="527668E0" w14:textId="77777777"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23A23850" w14:textId="77777777"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21570DDC"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B3C32" w:rsidRPr="004C3A0B" w14:paraId="79AD88A2" w14:textId="77777777" w:rsidTr="002132F9">
        <w:trPr>
          <w:gridAfter w:val="1"/>
          <w:wAfter w:w="9923" w:type="dxa"/>
        </w:trPr>
        <w:tc>
          <w:tcPr>
            <w:tcW w:w="596" w:type="dxa"/>
            <w:tcBorders>
              <w:top w:val="single" w:sz="4" w:space="0" w:color="auto"/>
              <w:bottom w:val="single" w:sz="4" w:space="0" w:color="auto"/>
            </w:tcBorders>
          </w:tcPr>
          <w:p w14:paraId="6AF58176" w14:textId="77777777" w:rsidR="006B3C32" w:rsidRPr="00E32138" w:rsidRDefault="006B3C32" w:rsidP="003257BD">
            <w:pPr>
              <w:rPr>
                <w:rFonts w:ascii="Arial" w:hAnsi="Arial" w:cs="Arial"/>
                <w:bCs/>
                <w:sz w:val="22"/>
                <w:szCs w:val="22"/>
              </w:rPr>
            </w:pPr>
          </w:p>
        </w:tc>
      </w:tr>
      <w:tr w:rsidR="006930C2" w:rsidRPr="004C3A0B" w14:paraId="27E6FA03" w14:textId="77777777" w:rsidTr="002132F9">
        <w:tc>
          <w:tcPr>
            <w:tcW w:w="596" w:type="dxa"/>
            <w:tcBorders>
              <w:top w:val="single" w:sz="4" w:space="0" w:color="auto"/>
              <w:bottom w:val="single" w:sz="4" w:space="0" w:color="auto"/>
            </w:tcBorders>
            <w:shd w:val="clear" w:color="auto" w:fill="F2F2F2" w:themeFill="background1" w:themeFillShade="F2"/>
          </w:tcPr>
          <w:p w14:paraId="115FA2FE" w14:textId="77777777"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1CFCB2BB" w14:textId="77777777"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25617C36"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F6C2D8E" w14:textId="77777777" w:rsidTr="002132F9">
        <w:tc>
          <w:tcPr>
            <w:tcW w:w="596" w:type="dxa"/>
            <w:tcBorders>
              <w:top w:val="single" w:sz="4" w:space="0" w:color="auto"/>
              <w:bottom w:val="single" w:sz="4" w:space="0" w:color="auto"/>
            </w:tcBorders>
          </w:tcPr>
          <w:p w14:paraId="6312091F"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vAlign w:val="center"/>
          </w:tcPr>
          <w:p w14:paraId="45F4E7C4" w14:textId="35C02BC8" w:rsidR="00A81D65" w:rsidRDefault="00A81D65">
            <w:pPr>
              <w:keepLines/>
              <w:spacing w:line="252" w:lineRule="auto"/>
            </w:pPr>
          </w:p>
        </w:tc>
      </w:tr>
    </w:tbl>
    <w:p w14:paraId="541C9B3E" w14:textId="77777777" w:rsidR="00C20294" w:rsidRPr="004C3A0B" w:rsidRDefault="00C20294" w:rsidP="000700F9">
      <w:pPr>
        <w:rPr>
          <w:rFonts w:ascii="Arial" w:hAnsi="Arial" w:cs="Arial"/>
          <w:sz w:val="22"/>
          <w:szCs w:val="22"/>
        </w:rPr>
      </w:pPr>
    </w:p>
    <w:p w14:paraId="687C809F" w14:textId="77777777"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0B5F5192"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225FB7AB"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2C9008A" w14:textId="77777777"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426984E" w14:textId="77777777"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ADD0EF"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35508C"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08AD0FF4" w14:textId="77777777" w:rsidTr="00CF6CA5">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D15E66C" w14:textId="77777777"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C35AC20" w14:textId="77777777"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19413D" w14:textId="77777777" w:rsidR="00A81D65" w:rsidRDefault="00000000">
            <w:pPr>
              <w:keepLines/>
              <w:spacing w:line="252" w:lineRule="auto"/>
              <w:jc w:val="center"/>
            </w:pPr>
            <w:r>
              <w:rPr>
                <w:rFonts w:ascii="Arial" w:hAnsi="Arial"/>
                <w:b/>
                <w:color w:val="000000"/>
                <w:sz w:val="22"/>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DE86D11" w14:textId="77777777" w:rsidR="00A81D65" w:rsidRDefault="00000000">
            <w:pPr>
              <w:keepLines/>
              <w:spacing w:line="252" w:lineRule="auto"/>
              <w:jc w:val="center"/>
            </w:pPr>
            <w:r>
              <w:rPr>
                <w:rFonts w:ascii="Arial" w:hAnsi="Arial"/>
                <w:b/>
                <w:color w:val="000000"/>
                <w:sz w:val="22"/>
              </w:rPr>
              <w:t>☒</w:t>
            </w:r>
          </w:p>
        </w:tc>
      </w:tr>
      <w:tr w:rsidR="006930C2" w14:paraId="60BA8E64"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49B0F8" w14:textId="77777777"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17162E" w14:textId="77777777"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31B71587" w14:textId="77777777" w:rsidTr="00CF6CA5">
        <w:tc>
          <w:tcPr>
            <w:tcW w:w="567" w:type="dxa"/>
            <w:tcBorders>
              <w:top w:val="single" w:sz="4" w:space="0" w:color="auto"/>
              <w:left w:val="single" w:sz="4" w:space="0" w:color="auto"/>
              <w:bottom w:val="single" w:sz="4" w:space="0" w:color="auto"/>
              <w:right w:val="single" w:sz="4" w:space="0" w:color="auto"/>
            </w:tcBorders>
            <w:vAlign w:val="center"/>
          </w:tcPr>
          <w:p w14:paraId="6FF58E8E" w14:textId="77777777" w:rsidR="006930C2" w:rsidRDefault="00CF6CA5" w:rsidP="00CF6CA5">
            <w:pPr>
              <w:jc w:val="center"/>
              <w:rPr>
                <w:rFonts w:ascii="Arial" w:hAnsi="Arial" w:cs="Arial"/>
                <w:sz w:val="22"/>
                <w:szCs w:val="22"/>
              </w:rPr>
            </w:pPr>
            <w:r>
              <w:rPr>
                <w:rFonts w:ascii="Arial" w:hAnsi="Arial" w:cs="Arial"/>
                <w:sz w:val="22"/>
                <w:szCs w:val="22"/>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A6AE3EF" w14:textId="1CF7FD2F" w:rsidR="00A81D65" w:rsidRDefault="00A81D65">
            <w:pPr>
              <w:keepLines/>
              <w:spacing w:line="252" w:lineRule="auto"/>
            </w:pPr>
          </w:p>
        </w:tc>
      </w:tr>
      <w:tr w:rsidR="006930C2" w14:paraId="1B74A08D"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7C19D61" w14:textId="77777777"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9BF7B10" w14:textId="77777777"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E0F314"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D9E6B6"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18A23CFE" w14:textId="77777777" w:rsidTr="00CF6CA5">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3FEFD4" w14:textId="77777777"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E0711C" w14:textId="77777777"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545FF186"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7FC17DE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3D086AD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06F7F5F4"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71A3536D"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21C468D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06F7F8A0"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7209BBC8"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A75E78E" w14:textId="77777777" w:rsidR="00A81D65" w:rsidRDefault="00000000">
            <w:pPr>
              <w:keepLines/>
              <w:spacing w:line="252" w:lineRule="auto"/>
              <w:jc w:val="center"/>
            </w:pPr>
            <w:r>
              <w:rPr>
                <w:rFonts w:ascii="Arial" w:hAnsi="Arial"/>
                <w:b/>
                <w:color w:val="000000"/>
                <w:sz w:val="22"/>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8413530" w14:textId="77777777" w:rsidR="00A81D65" w:rsidRDefault="00000000">
            <w:pPr>
              <w:keepLines/>
              <w:spacing w:line="252" w:lineRule="auto"/>
              <w:jc w:val="center"/>
            </w:pPr>
            <w:r>
              <w:rPr>
                <w:rFonts w:ascii="Arial" w:hAnsi="Arial"/>
                <w:b/>
                <w:color w:val="000000"/>
                <w:sz w:val="22"/>
              </w:rPr>
              <w:t>☒</w:t>
            </w:r>
          </w:p>
        </w:tc>
      </w:tr>
      <w:tr w:rsidR="006930C2" w14:paraId="2EA547A0"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0AABD9" w14:textId="77777777"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6F79EC" w14:textId="77777777"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12000BAC" w14:textId="77777777" w:rsidTr="00CF6CA5">
        <w:tc>
          <w:tcPr>
            <w:tcW w:w="567" w:type="dxa"/>
            <w:tcBorders>
              <w:top w:val="single" w:sz="4" w:space="0" w:color="auto"/>
              <w:left w:val="single" w:sz="4" w:space="0" w:color="auto"/>
              <w:bottom w:val="single" w:sz="4" w:space="0" w:color="auto"/>
              <w:right w:val="single" w:sz="4" w:space="0" w:color="auto"/>
            </w:tcBorders>
            <w:vAlign w:val="center"/>
          </w:tcPr>
          <w:p w14:paraId="15B98664" w14:textId="77777777"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96565D3" w14:textId="70B8A633" w:rsidR="00A81D65" w:rsidRDefault="00A81D65">
            <w:pPr>
              <w:keepLines/>
              <w:spacing w:line="252" w:lineRule="auto"/>
            </w:pPr>
          </w:p>
        </w:tc>
      </w:tr>
    </w:tbl>
    <w:p w14:paraId="26CC8BEB"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2BC0B814" w14:textId="77777777" w:rsidTr="00CF6CA5">
        <w:trPr>
          <w:trHeight w:val="439"/>
        </w:trPr>
        <w:tc>
          <w:tcPr>
            <w:tcW w:w="562" w:type="dxa"/>
            <w:shd w:val="clear" w:color="auto" w:fill="F2F2F2" w:themeFill="background1" w:themeFillShade="F2"/>
            <w:vAlign w:val="center"/>
          </w:tcPr>
          <w:p w14:paraId="10208653" w14:textId="77777777"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4ACDCA5C" w14:textId="77777777"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D90BB4"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8A2E1E4"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4721604A" w14:textId="77777777" w:rsidTr="009563B2">
        <w:trPr>
          <w:trHeight w:val="439"/>
        </w:trPr>
        <w:tc>
          <w:tcPr>
            <w:tcW w:w="562" w:type="dxa"/>
            <w:shd w:val="clear" w:color="auto" w:fill="F2F2F2" w:themeFill="background1" w:themeFillShade="F2"/>
            <w:vAlign w:val="center"/>
          </w:tcPr>
          <w:p w14:paraId="1B629F59"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3187E922"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460781F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2912891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638A56" w14:textId="77777777" w:rsidTr="009563B2">
        <w:trPr>
          <w:trHeight w:val="403"/>
        </w:trPr>
        <w:tc>
          <w:tcPr>
            <w:tcW w:w="562" w:type="dxa"/>
            <w:shd w:val="clear" w:color="auto" w:fill="F2F2F2" w:themeFill="background1" w:themeFillShade="F2"/>
            <w:vAlign w:val="center"/>
          </w:tcPr>
          <w:p w14:paraId="6677CE2C"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1D2D5F47"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70ACF2D8"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35ED3052"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A21DE8C" w14:textId="77777777" w:rsidTr="009563B2">
        <w:trPr>
          <w:trHeight w:val="439"/>
        </w:trPr>
        <w:tc>
          <w:tcPr>
            <w:tcW w:w="562" w:type="dxa"/>
            <w:shd w:val="clear" w:color="auto" w:fill="F2F2F2" w:themeFill="background1" w:themeFillShade="F2"/>
            <w:vAlign w:val="center"/>
          </w:tcPr>
          <w:p w14:paraId="70BEE932"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670508D7"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47310CAD"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3FC02A41"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56653B08" w14:textId="77777777" w:rsidTr="009563B2">
        <w:trPr>
          <w:trHeight w:val="403"/>
        </w:trPr>
        <w:tc>
          <w:tcPr>
            <w:tcW w:w="562" w:type="dxa"/>
            <w:shd w:val="clear" w:color="auto" w:fill="F2F2F2" w:themeFill="background1" w:themeFillShade="F2"/>
            <w:vAlign w:val="center"/>
          </w:tcPr>
          <w:p w14:paraId="10638006"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54330D84"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459A68A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4FADB77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58723BD5" w14:textId="77777777" w:rsidTr="009563B2">
        <w:trPr>
          <w:trHeight w:val="403"/>
        </w:trPr>
        <w:tc>
          <w:tcPr>
            <w:tcW w:w="562" w:type="dxa"/>
            <w:shd w:val="clear" w:color="auto" w:fill="F2F2F2" w:themeFill="background1" w:themeFillShade="F2"/>
            <w:vAlign w:val="center"/>
          </w:tcPr>
          <w:p w14:paraId="04968F15"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1EFBBEB2"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CF70A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4320B2A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010FB57" w14:textId="77777777" w:rsidTr="009563B2">
        <w:trPr>
          <w:trHeight w:val="403"/>
        </w:trPr>
        <w:tc>
          <w:tcPr>
            <w:tcW w:w="562" w:type="dxa"/>
            <w:shd w:val="clear" w:color="auto" w:fill="F2F2F2" w:themeFill="background1" w:themeFillShade="F2"/>
            <w:vAlign w:val="center"/>
          </w:tcPr>
          <w:p w14:paraId="316E36B1" w14:textId="77777777"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6C34F5BF"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46C48B3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7D1E5788"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FA4728A" w14:textId="77777777" w:rsidTr="009563B2">
        <w:tc>
          <w:tcPr>
            <w:tcW w:w="562" w:type="dxa"/>
            <w:shd w:val="clear" w:color="auto" w:fill="F2F2F2" w:themeFill="background1" w:themeFillShade="F2"/>
            <w:vAlign w:val="center"/>
          </w:tcPr>
          <w:p w14:paraId="7686E0B0" w14:textId="77777777"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vAlign w:val="center"/>
          </w:tcPr>
          <w:p w14:paraId="2F66C6F6" w14:textId="77777777" w:rsidR="00A81D65" w:rsidRDefault="00000000">
            <w:pPr>
              <w:keepLines/>
              <w:spacing w:line="252" w:lineRule="auto"/>
            </w:pPr>
            <w:r>
              <w:rPr>
                <w:rFonts w:ascii="Arial" w:hAnsi="Arial"/>
                <w:color w:val="000000"/>
                <w:sz w:val="18"/>
              </w:rPr>
              <w:t>Other - specify: Raspberry Pi 4/5 used temporarily for isolated performance testing; project files removed from the device after verification.</w:t>
            </w: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4EB8B22" w14:textId="6B528F0A" w:rsidR="004D0161" w:rsidRPr="004C3A0B" w:rsidRDefault="00F141FE"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B4560EF" w14:textId="2CC2C18D" w:rsidR="004D0161" w:rsidRPr="004C3A0B" w:rsidRDefault="00F141FE"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CD9DFA2" w14:textId="77777777" w:rsidTr="00CF6CA5">
        <w:trPr>
          <w:trHeight w:val="403"/>
        </w:trPr>
        <w:tc>
          <w:tcPr>
            <w:tcW w:w="562" w:type="dxa"/>
            <w:shd w:val="clear" w:color="auto" w:fill="F2F2F2" w:themeFill="background1" w:themeFillShade="F2"/>
            <w:vAlign w:val="center"/>
          </w:tcPr>
          <w:p w14:paraId="02CAD714" w14:textId="77777777"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3AA9BD8F" w14:textId="7777777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6437FD9E" w14:textId="77777777" w:rsidTr="00CF6CA5">
        <w:tc>
          <w:tcPr>
            <w:tcW w:w="562" w:type="dxa"/>
            <w:vAlign w:val="center"/>
          </w:tcPr>
          <w:p w14:paraId="6D651BAC" w14:textId="77777777" w:rsidR="004D0161" w:rsidRPr="00E65973" w:rsidRDefault="004D0161" w:rsidP="00CF6CA5">
            <w:pPr>
              <w:jc w:val="center"/>
              <w:rPr>
                <w:rFonts w:ascii="Arial" w:hAnsi="Arial" w:cs="Arial"/>
                <w:sz w:val="22"/>
                <w:szCs w:val="22"/>
              </w:rPr>
            </w:pPr>
          </w:p>
        </w:tc>
        <w:tc>
          <w:tcPr>
            <w:tcW w:w="9923" w:type="dxa"/>
            <w:gridSpan w:val="3"/>
            <w:vAlign w:val="center"/>
          </w:tcPr>
          <w:p w14:paraId="5AE37CCF" w14:textId="5946541D" w:rsidR="00A81D65" w:rsidRDefault="00A81D65">
            <w:pPr>
              <w:keepLines/>
              <w:spacing w:line="252" w:lineRule="auto"/>
            </w:pPr>
          </w:p>
        </w:tc>
      </w:tr>
    </w:tbl>
    <w:p w14:paraId="5309903B"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339CDB60" w14:textId="77777777" w:rsidTr="002132F9">
        <w:trPr>
          <w:trHeight w:val="439"/>
        </w:trPr>
        <w:tc>
          <w:tcPr>
            <w:tcW w:w="562" w:type="dxa"/>
            <w:shd w:val="clear" w:color="auto" w:fill="F2F2F2" w:themeFill="background1" w:themeFillShade="F2"/>
          </w:tcPr>
          <w:p w14:paraId="30EF0E9C" w14:textId="77777777"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5E105514" w14:textId="77777777"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28D61E76" w14:textId="77777777" w:rsidTr="009563B2">
        <w:trPr>
          <w:trHeight w:val="439"/>
        </w:trPr>
        <w:tc>
          <w:tcPr>
            <w:tcW w:w="562" w:type="dxa"/>
            <w:shd w:val="clear" w:color="auto" w:fill="F2F2F2" w:themeFill="background1" w:themeFillShade="F2"/>
            <w:vAlign w:val="center"/>
          </w:tcPr>
          <w:p w14:paraId="2398B610" w14:textId="77777777"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48D4287" w14:textId="7777777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2A3E1028"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29FEA394"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16A9B6A5" w14:textId="77777777" w:rsidTr="009563B2">
        <w:trPr>
          <w:trHeight w:val="439"/>
        </w:trPr>
        <w:tc>
          <w:tcPr>
            <w:tcW w:w="562" w:type="dxa"/>
            <w:shd w:val="clear" w:color="auto" w:fill="F2F2F2" w:themeFill="background1" w:themeFillShade="F2"/>
            <w:vAlign w:val="center"/>
          </w:tcPr>
          <w:p w14:paraId="395B6976" w14:textId="77777777"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02E9B07C"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5A2425A4" w14:textId="2783D14E" w:rsidR="004D0161" w:rsidRPr="004C3A0B" w:rsidRDefault="00F141F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37C4DEF2" w14:textId="2FD3FD99" w:rsidR="004D0161" w:rsidRPr="004C3A0B" w:rsidRDefault="00F141F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48E2E0E" w14:textId="77777777" w:rsidTr="009563B2">
        <w:trPr>
          <w:trHeight w:val="403"/>
        </w:trPr>
        <w:tc>
          <w:tcPr>
            <w:tcW w:w="562" w:type="dxa"/>
            <w:shd w:val="clear" w:color="auto" w:fill="F2F2F2" w:themeFill="background1" w:themeFillShade="F2"/>
            <w:vAlign w:val="center"/>
          </w:tcPr>
          <w:p w14:paraId="07D08B6C" w14:textId="77777777"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6681598A"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0B5502E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575C8CB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292EFEC" w14:textId="77777777" w:rsidTr="009563B2">
        <w:trPr>
          <w:trHeight w:val="439"/>
        </w:trPr>
        <w:tc>
          <w:tcPr>
            <w:tcW w:w="562" w:type="dxa"/>
            <w:shd w:val="clear" w:color="auto" w:fill="F2F2F2" w:themeFill="background1" w:themeFillShade="F2"/>
            <w:vAlign w:val="center"/>
          </w:tcPr>
          <w:p w14:paraId="2D899B11" w14:textId="77777777"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130E95B3"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3191A22F"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3B07BAB8"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5BAC472" w14:textId="77777777" w:rsidTr="009563B2">
        <w:trPr>
          <w:trHeight w:val="403"/>
        </w:trPr>
        <w:tc>
          <w:tcPr>
            <w:tcW w:w="562" w:type="dxa"/>
            <w:shd w:val="clear" w:color="auto" w:fill="F2F2F2" w:themeFill="background1" w:themeFillShade="F2"/>
            <w:vAlign w:val="center"/>
          </w:tcPr>
          <w:p w14:paraId="4A0B0AB9" w14:textId="77777777"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24A73AD1" w14:textId="77777777"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E883513" w14:textId="7B606276" w:rsidR="004D0161" w:rsidRPr="004C3A0B" w:rsidRDefault="00F141F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0A68E8E1" w14:textId="167F8C54" w:rsidR="004D0161" w:rsidRPr="004C3A0B" w:rsidRDefault="00F141F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9181F25" w14:textId="77777777" w:rsidTr="009563B2">
        <w:trPr>
          <w:trHeight w:val="403"/>
        </w:trPr>
        <w:tc>
          <w:tcPr>
            <w:tcW w:w="562" w:type="dxa"/>
            <w:shd w:val="clear" w:color="auto" w:fill="F2F2F2" w:themeFill="background1" w:themeFillShade="F2"/>
            <w:vAlign w:val="center"/>
          </w:tcPr>
          <w:p w14:paraId="190F38E9" w14:textId="77777777"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780700E8"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3FBAC250"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ABD3E9E"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53893351" w14:textId="77777777" w:rsidTr="009563B2">
        <w:trPr>
          <w:trHeight w:val="403"/>
        </w:trPr>
        <w:tc>
          <w:tcPr>
            <w:tcW w:w="562" w:type="dxa"/>
            <w:shd w:val="clear" w:color="auto" w:fill="F2F2F2" w:themeFill="background1" w:themeFillShade="F2"/>
            <w:vAlign w:val="center"/>
          </w:tcPr>
          <w:p w14:paraId="3D6FB013" w14:textId="77777777"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00C29662"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440FDA09"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F2C5A19"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C016256" w14:textId="77777777" w:rsidTr="009563B2">
        <w:trPr>
          <w:trHeight w:val="403"/>
        </w:trPr>
        <w:tc>
          <w:tcPr>
            <w:tcW w:w="562" w:type="dxa"/>
            <w:shd w:val="clear" w:color="auto" w:fill="F2F2F2" w:themeFill="background1" w:themeFillShade="F2"/>
            <w:vAlign w:val="center"/>
          </w:tcPr>
          <w:p w14:paraId="51829A25" w14:textId="77777777"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A60509D" w14:textId="77777777"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6B2EA8A3" w14:textId="77777777" w:rsidTr="009563B2">
        <w:tc>
          <w:tcPr>
            <w:tcW w:w="562" w:type="dxa"/>
            <w:vAlign w:val="center"/>
          </w:tcPr>
          <w:p w14:paraId="5C266C22"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90F4DF6" w14:textId="070170A9" w:rsidR="00A81D65" w:rsidRDefault="00A81D65">
            <w:pPr>
              <w:keepLines/>
              <w:spacing w:line="252" w:lineRule="auto"/>
            </w:pPr>
          </w:p>
        </w:tc>
      </w:tr>
      <w:tr w:rsidR="004D0161" w:rsidRPr="004C3A0B" w14:paraId="5256501A" w14:textId="77777777" w:rsidTr="009563B2">
        <w:trPr>
          <w:trHeight w:val="403"/>
        </w:trPr>
        <w:tc>
          <w:tcPr>
            <w:tcW w:w="562" w:type="dxa"/>
            <w:shd w:val="clear" w:color="auto" w:fill="F2F2F2" w:themeFill="background1" w:themeFillShade="F2"/>
            <w:vAlign w:val="center"/>
          </w:tcPr>
          <w:p w14:paraId="78085FFC" w14:textId="77777777"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7457409A" w14:textId="77777777"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31A0F49" w14:textId="77777777" w:rsidTr="009563B2">
        <w:tc>
          <w:tcPr>
            <w:tcW w:w="562" w:type="dxa"/>
            <w:vAlign w:val="center"/>
          </w:tcPr>
          <w:p w14:paraId="544BCE89"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B3F367B" w14:textId="5D4BB645" w:rsidR="00A81D65" w:rsidRDefault="00A81D65">
            <w:pPr>
              <w:keepLines/>
              <w:spacing w:line="252" w:lineRule="auto"/>
            </w:pPr>
          </w:p>
        </w:tc>
      </w:tr>
      <w:tr w:rsidR="004D0161" w:rsidRPr="004C3A0B" w14:paraId="1AAA446A" w14:textId="77777777" w:rsidTr="009563B2">
        <w:trPr>
          <w:trHeight w:val="403"/>
        </w:trPr>
        <w:tc>
          <w:tcPr>
            <w:tcW w:w="562" w:type="dxa"/>
            <w:shd w:val="clear" w:color="auto" w:fill="F2F2F2" w:themeFill="background1" w:themeFillShade="F2"/>
            <w:vAlign w:val="center"/>
          </w:tcPr>
          <w:p w14:paraId="59C92E12" w14:textId="77777777"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15F95E7B" w14:textId="77777777"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24C40244" w14:textId="77777777" w:rsidTr="009563B2">
        <w:tc>
          <w:tcPr>
            <w:tcW w:w="562" w:type="dxa"/>
            <w:vAlign w:val="center"/>
          </w:tcPr>
          <w:p w14:paraId="110F6509"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16A3CB89" w14:textId="3C9C5BB8" w:rsidR="00A81D65" w:rsidRDefault="00A81D65">
            <w:pPr>
              <w:keepLines/>
              <w:spacing w:line="252" w:lineRule="auto"/>
            </w:pPr>
          </w:p>
        </w:tc>
      </w:tr>
      <w:tr w:rsidR="004D0161" w:rsidRPr="004C3A0B" w14:paraId="4054DC87" w14:textId="77777777" w:rsidTr="009563B2">
        <w:trPr>
          <w:trHeight w:val="403"/>
        </w:trPr>
        <w:tc>
          <w:tcPr>
            <w:tcW w:w="562" w:type="dxa"/>
            <w:shd w:val="clear" w:color="auto" w:fill="F2F2F2" w:themeFill="background1" w:themeFillShade="F2"/>
            <w:vAlign w:val="center"/>
          </w:tcPr>
          <w:p w14:paraId="0E97A6B9" w14:textId="77777777"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2</w:t>
            </w:r>
          </w:p>
        </w:tc>
        <w:tc>
          <w:tcPr>
            <w:tcW w:w="9923" w:type="dxa"/>
            <w:gridSpan w:val="3"/>
            <w:shd w:val="clear" w:color="auto" w:fill="F2F2F2" w:themeFill="background1" w:themeFillShade="F2"/>
          </w:tcPr>
          <w:p w14:paraId="6AE3CDA3" w14:textId="77777777"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14F762D2" w14:textId="77777777" w:rsidTr="009563B2">
        <w:tc>
          <w:tcPr>
            <w:tcW w:w="562" w:type="dxa"/>
            <w:vAlign w:val="center"/>
          </w:tcPr>
          <w:p w14:paraId="129CF9B1"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B23BC31" w14:textId="557775D6" w:rsidR="00A81D65" w:rsidRDefault="00A81D65">
            <w:pPr>
              <w:keepLines/>
              <w:spacing w:line="252" w:lineRule="auto"/>
            </w:pPr>
          </w:p>
        </w:tc>
      </w:tr>
      <w:tr w:rsidR="00477654" w:rsidRPr="004C3A0B" w14:paraId="73848F5B" w14:textId="77777777" w:rsidTr="00477654">
        <w:trPr>
          <w:trHeight w:val="600"/>
        </w:trPr>
        <w:tc>
          <w:tcPr>
            <w:tcW w:w="562" w:type="dxa"/>
            <w:shd w:val="clear" w:color="auto" w:fill="F2F2F2" w:themeFill="background1" w:themeFillShade="F2"/>
            <w:vAlign w:val="center"/>
          </w:tcPr>
          <w:p w14:paraId="7196BC8C" w14:textId="7777777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3ECC31C8" w14:textId="77777777"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3A9EA74A" w14:textId="77777777"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A121A0">
                  <w:rPr>
                    <w:rFonts w:ascii="MS Gothic" w:eastAsia="MS Gothic" w:hAnsi="MS Gothic" w:cs="Arial" w:hint="eastAsia"/>
                    <w:b/>
                    <w:bCs/>
                  </w:rPr>
                  <w:t>☐</w:t>
                </w:r>
              </w:sdtContent>
            </w:sdt>
          </w:p>
        </w:tc>
      </w:tr>
      <w:tr w:rsidR="00477654" w:rsidRPr="004C3A0B" w14:paraId="1E7A79BE" w14:textId="77777777" w:rsidTr="00477654">
        <w:trPr>
          <w:trHeight w:val="632"/>
        </w:trPr>
        <w:tc>
          <w:tcPr>
            <w:tcW w:w="562" w:type="dxa"/>
            <w:shd w:val="clear" w:color="auto" w:fill="F2F2F2" w:themeFill="background1" w:themeFillShade="F2"/>
            <w:vAlign w:val="center"/>
          </w:tcPr>
          <w:p w14:paraId="3F7C8F38" w14:textId="77777777"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288F263F" w14:textId="77777777"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16BAFCA1" w14:textId="77777777"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477654">
                  <w:rPr>
                    <w:rFonts w:ascii="MS Gothic" w:eastAsia="MS Gothic" w:hAnsi="MS Gothic" w:cs="Arial" w:hint="eastAsia"/>
                    <w:b/>
                    <w:bCs/>
                  </w:rPr>
                  <w:t>☐</w:t>
                </w:r>
              </w:sdtContent>
            </w:sdt>
          </w:p>
        </w:tc>
      </w:tr>
    </w:tbl>
    <w:p w14:paraId="5B9D2BEA" w14:textId="77777777" w:rsidR="0092487B" w:rsidRDefault="0092487B" w:rsidP="00694EA8">
      <w:pPr>
        <w:rPr>
          <w:rFonts w:ascii="Arial" w:hAnsi="Arial" w:cs="Arial"/>
          <w:b/>
          <w:bCs/>
          <w:sz w:val="22"/>
          <w:szCs w:val="22"/>
        </w:rPr>
      </w:pPr>
    </w:p>
    <w:p w14:paraId="37AA8B32" w14:textId="77777777" w:rsidR="002A152D" w:rsidRDefault="002A152D">
      <w:pPr>
        <w:rPr>
          <w:rFonts w:ascii="Arial" w:hAnsi="Arial" w:cs="Arial"/>
          <w:b/>
          <w:bCs/>
          <w:sz w:val="22"/>
          <w:szCs w:val="22"/>
        </w:rPr>
      </w:pPr>
    </w:p>
    <w:p w14:paraId="24AAD92E"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5CAD5137" w14:textId="77777777" w:rsidTr="003C3C40">
        <w:trPr>
          <w:gridBefore w:val="1"/>
          <w:wBefore w:w="8" w:type="dxa"/>
          <w:trHeight w:val="1807"/>
        </w:trPr>
        <w:tc>
          <w:tcPr>
            <w:tcW w:w="554" w:type="dxa"/>
            <w:shd w:val="clear" w:color="auto" w:fill="F2F2F2" w:themeFill="background1" w:themeFillShade="F2"/>
            <w:vAlign w:val="center"/>
          </w:tcPr>
          <w:p w14:paraId="495A6F49" w14:textId="77777777"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2D6C187D" w14:textId="77777777"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26F44C80" w14:textId="77777777" w:rsidR="004D0161" w:rsidRPr="004C3A0B" w:rsidRDefault="004D0161" w:rsidP="00694EA8">
            <w:pPr>
              <w:jc w:val="both"/>
              <w:rPr>
                <w:rFonts w:ascii="Arial" w:hAnsi="Arial" w:cs="Arial"/>
                <w:b/>
                <w:bCs/>
                <w:color w:val="000000"/>
                <w:sz w:val="22"/>
                <w:szCs w:val="22"/>
              </w:rPr>
            </w:pPr>
          </w:p>
          <w:p w14:paraId="0527A338"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1C8BA7CD"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119BD4" w14:textId="77777777"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3B642" w14:textId="77777777"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3C3DC31" w14:textId="69F6974A" w:rsidR="004D0161" w:rsidRPr="004C3A0B" w:rsidRDefault="00F141FE" w:rsidP="00694EA8">
            <w:pPr>
              <w:spacing w:before="100" w:beforeAutospacing="1" w:after="100" w:afterAutospacing="1"/>
              <w:rPr>
                <w:rFonts w:ascii="Arial" w:hAnsi="Arial" w:cs="Arial"/>
                <w:sz w:val="22"/>
                <w:szCs w:val="22"/>
              </w:rPr>
            </w:pPr>
            <w:r>
              <w:rPr>
                <w:rFonts w:ascii="Arial" w:hAnsi="Arial" w:cs="Arial"/>
                <w:sz w:val="22"/>
                <w:szCs w:val="22"/>
              </w:rPr>
              <w:t>Harsh Valand</w:t>
            </w:r>
          </w:p>
        </w:tc>
        <w:tc>
          <w:tcPr>
            <w:tcW w:w="2139" w:type="dxa"/>
            <w:gridSpan w:val="3"/>
            <w:vAlign w:val="center"/>
          </w:tcPr>
          <w:p w14:paraId="4BE31F96"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33FAAE3" w14:textId="443CA1F7" w:rsidR="004D0161" w:rsidRPr="004C3A0B" w:rsidRDefault="00F141FE" w:rsidP="00694EA8">
            <w:pPr>
              <w:spacing w:before="100" w:beforeAutospacing="1" w:after="100" w:afterAutospacing="1"/>
              <w:rPr>
                <w:rFonts w:ascii="Arial" w:hAnsi="Arial" w:cs="Arial"/>
                <w:sz w:val="22"/>
                <w:szCs w:val="22"/>
              </w:rPr>
            </w:pPr>
            <w:r>
              <w:rPr>
                <w:rFonts w:ascii="Arial" w:hAnsi="Arial" w:cs="Arial"/>
                <w:sz w:val="22"/>
                <w:szCs w:val="22"/>
              </w:rPr>
              <w:t>9-8-2026</w:t>
            </w:r>
          </w:p>
        </w:tc>
      </w:tr>
      <w:tr w:rsidR="00AA7E42" w:rsidRPr="004C3A0B" w14:paraId="5F4EC7DC"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4B11514" w14:textId="77777777"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08825D30" w14:textId="77777777"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4959" w:type="dxa"/>
            <w:gridSpan w:val="2"/>
            <w:vAlign w:val="center"/>
          </w:tcPr>
          <w:p w14:paraId="0C3DA167" w14:textId="77777777" w:rsidR="00AA7E42" w:rsidRPr="004C3A0B" w:rsidRDefault="00AA7E42" w:rsidP="00CA7241">
            <w:pPr>
              <w:pStyle w:val="ListParagraph"/>
              <w:ind w:left="0"/>
              <w:rPr>
                <w:rFonts w:ascii="Arial" w:hAnsi="Arial" w:cs="Arial"/>
              </w:rPr>
            </w:pPr>
          </w:p>
        </w:tc>
        <w:tc>
          <w:tcPr>
            <w:tcW w:w="2123" w:type="dxa"/>
            <w:vMerge w:val="restart"/>
          </w:tcPr>
          <w:p w14:paraId="3365B147"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1352AC5B"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6C561F4E" w14:textId="77777777"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3EFBF21D" w14:textId="7777777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62842943" w14:textId="77777777" w:rsidR="00AA7E42" w:rsidRPr="004C3A0B" w:rsidRDefault="00AA7E42" w:rsidP="0092487B">
            <w:pPr>
              <w:pStyle w:val="ListParagraph"/>
              <w:ind w:left="0"/>
              <w:rPr>
                <w:rFonts w:ascii="Arial" w:hAnsi="Arial" w:cs="Arial"/>
              </w:rPr>
            </w:pPr>
          </w:p>
          <w:p w14:paraId="032FCA4F" w14:textId="77777777" w:rsidR="00AA7E42" w:rsidRPr="004C3A0B" w:rsidRDefault="00AA7E42" w:rsidP="0092487B">
            <w:pPr>
              <w:pStyle w:val="ListParagraph"/>
              <w:ind w:left="0"/>
              <w:rPr>
                <w:rFonts w:ascii="Arial" w:hAnsi="Arial" w:cs="Arial"/>
              </w:rPr>
            </w:pPr>
          </w:p>
        </w:tc>
        <w:tc>
          <w:tcPr>
            <w:tcW w:w="2123" w:type="dxa"/>
            <w:vMerge/>
            <w:vAlign w:val="center"/>
          </w:tcPr>
          <w:p w14:paraId="5B70D971" w14:textId="77777777" w:rsidR="00AA7E42" w:rsidRPr="004C3A0B" w:rsidRDefault="00AA7E42" w:rsidP="0092487B">
            <w:pPr>
              <w:pStyle w:val="ListParagraph"/>
              <w:ind w:left="0"/>
              <w:rPr>
                <w:rFonts w:ascii="Arial" w:hAnsi="Arial" w:cs="Arial"/>
              </w:rPr>
            </w:pPr>
          </w:p>
        </w:tc>
      </w:tr>
    </w:tbl>
    <w:p w14:paraId="65AAE38B" w14:textId="77777777" w:rsidR="000C3A29" w:rsidRDefault="000C3A29" w:rsidP="000700F9">
      <w:pPr>
        <w:rPr>
          <w:rFonts w:ascii="Arial" w:hAnsi="Arial" w:cs="Arial"/>
          <w:sz w:val="22"/>
          <w:szCs w:val="22"/>
        </w:rPr>
      </w:pPr>
    </w:p>
    <w:p w14:paraId="67E82615" w14:textId="77777777" w:rsidR="00A121A0" w:rsidRDefault="00A121A0" w:rsidP="000700F9">
      <w:pPr>
        <w:rPr>
          <w:rFonts w:ascii="Arial" w:hAnsi="Arial" w:cs="Arial"/>
          <w:i/>
          <w:sz w:val="22"/>
          <w:szCs w:val="22"/>
        </w:rPr>
      </w:pPr>
    </w:p>
    <w:p w14:paraId="5009E49F" w14:textId="77777777" w:rsidR="00A121A0" w:rsidRDefault="00A121A0" w:rsidP="000700F9">
      <w:pPr>
        <w:rPr>
          <w:rFonts w:ascii="Arial" w:hAnsi="Arial" w:cs="Arial"/>
          <w:i/>
          <w:sz w:val="22"/>
          <w:szCs w:val="22"/>
        </w:rPr>
      </w:pPr>
    </w:p>
    <w:p w14:paraId="26947E4E" w14:textId="77777777"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15244AB0" w14:textId="77777777" w:rsidTr="00A121A0">
        <w:trPr>
          <w:trHeight w:val="561"/>
        </w:trPr>
        <w:tc>
          <w:tcPr>
            <w:tcW w:w="554" w:type="dxa"/>
            <w:shd w:val="clear" w:color="auto" w:fill="F2F2F2" w:themeFill="background1" w:themeFillShade="F2"/>
            <w:vAlign w:val="center"/>
          </w:tcPr>
          <w:p w14:paraId="29BE484F"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03E8CD9A" w14:textId="77777777"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16EBE7F5"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520F31"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1D88B1" w14:textId="77777777"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7F11C97C"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686B9C6C"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35CB72D"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042DCF9"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2E54BA" w14:textId="77777777"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562A6" w14:textId="77777777"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5956568A"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1B0172A4"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242B6E" w14:textId="77777777"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A2CED1" w14:textId="77777777"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2EE4CFB7" w14:textId="77777777" w:rsidR="00A121A0" w:rsidRPr="004C3A0B" w:rsidRDefault="00A121A0" w:rsidP="00A121A0">
            <w:pPr>
              <w:spacing w:before="100" w:beforeAutospacing="1" w:after="100" w:afterAutospacing="1"/>
              <w:rPr>
                <w:rFonts w:ascii="Arial" w:hAnsi="Arial" w:cs="Arial"/>
                <w:b/>
                <w:bCs/>
                <w:sz w:val="22"/>
                <w:szCs w:val="22"/>
              </w:rPr>
            </w:pPr>
          </w:p>
        </w:tc>
      </w:tr>
    </w:tbl>
    <w:p w14:paraId="2197B1FE" w14:textId="77777777" w:rsidR="00A121A0" w:rsidRPr="00A121A0" w:rsidRDefault="00A121A0" w:rsidP="000700F9">
      <w:pPr>
        <w:rPr>
          <w:rFonts w:ascii="Arial" w:hAnsi="Arial" w:cs="Arial"/>
          <w:sz w:val="22"/>
          <w:szCs w:val="22"/>
        </w:rPr>
      </w:pPr>
    </w:p>
    <w:sectPr w:rsidR="00A121A0" w:rsidRPr="00A121A0" w:rsidSect="008507C5">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E7F45C" w14:textId="77777777" w:rsidR="00DA302A" w:rsidRDefault="00DA302A" w:rsidP="00390251">
      <w:r>
        <w:separator/>
      </w:r>
    </w:p>
    <w:p w14:paraId="16963608" w14:textId="77777777" w:rsidR="00DA302A" w:rsidRDefault="00DA302A"/>
  </w:endnote>
  <w:endnote w:type="continuationSeparator" w:id="0">
    <w:p w14:paraId="6B28D4A0" w14:textId="77777777" w:rsidR="00DA302A" w:rsidRDefault="00DA302A" w:rsidP="00390251">
      <w:r>
        <w:continuationSeparator/>
      </w:r>
    </w:p>
    <w:p w14:paraId="1871E946" w14:textId="77777777" w:rsidR="00DA302A" w:rsidRDefault="00DA302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2C3547" w14:textId="77777777" w:rsidR="003D0884" w:rsidRDefault="00C129ED" w:rsidP="00E6714D">
    <w:pPr>
      <w:pStyle w:val="Footer"/>
    </w:pPr>
    <w:r>
      <w:rPr>
        <w:rFonts w:ascii="Arial" w:hAnsi="Arial" w:cs="Arial"/>
      </w:rPr>
      <w:t>November</w:t>
    </w:r>
    <w:r w:rsidR="003D0884">
      <w:rPr>
        <w:rFonts w:ascii="Arial" w:hAnsi="Arial" w:cs="Arial"/>
      </w:rPr>
      <w:t xml:space="preserve"> 2021</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sidR="00633DD7">
      <w:rPr>
        <w:rStyle w:val="PageNumber"/>
        <w:rFonts w:ascii="Arial" w:hAnsi="Arial" w:cs="Arial"/>
      </w:rPr>
      <w:t>Engineering</w:t>
    </w:r>
    <w:r>
      <w:rPr>
        <w:rStyle w:val="PageNumber"/>
        <w:rFonts w:ascii="Arial" w:hAnsi="Arial" w:cs="Arial"/>
      </w:rPr>
      <w:t xml:space="preserve">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438086" w14:textId="77777777" w:rsidR="00DA302A" w:rsidRDefault="00DA302A" w:rsidP="00390251">
      <w:r>
        <w:separator/>
      </w:r>
    </w:p>
    <w:p w14:paraId="45A680F3" w14:textId="77777777" w:rsidR="00DA302A" w:rsidRDefault="00DA302A"/>
  </w:footnote>
  <w:footnote w:type="continuationSeparator" w:id="0">
    <w:p w14:paraId="6B012545" w14:textId="77777777" w:rsidR="00DA302A" w:rsidRDefault="00DA302A" w:rsidP="00390251">
      <w:r>
        <w:continuationSeparator/>
      </w:r>
    </w:p>
    <w:p w14:paraId="25FFC7F9" w14:textId="77777777" w:rsidR="00DA302A" w:rsidRDefault="00DA302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088FE3" w14:textId="77777777"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3C7BC9">
      <w:rPr>
        <w:rFonts w:ascii="Arial" w:hAnsi="Arial" w:cs="Arial"/>
        <w:b/>
        <w:bCs/>
        <w:sz w:val="22"/>
        <w:szCs w:val="22"/>
      </w:rPr>
      <w:t>STEM MSc</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1382071">
    <w:abstractNumId w:val="10"/>
  </w:num>
  <w:num w:numId="2" w16cid:durableId="1205562046">
    <w:abstractNumId w:val="19"/>
  </w:num>
  <w:num w:numId="3" w16cid:durableId="1134450786">
    <w:abstractNumId w:val="2"/>
  </w:num>
  <w:num w:numId="4" w16cid:durableId="1932473352">
    <w:abstractNumId w:val="24"/>
  </w:num>
  <w:num w:numId="5" w16cid:durableId="186023941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1884480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3367114">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34983229">
    <w:abstractNumId w:val="3"/>
  </w:num>
  <w:num w:numId="9" w16cid:durableId="1670449813">
    <w:abstractNumId w:val="7"/>
  </w:num>
  <w:num w:numId="10" w16cid:durableId="58673760">
    <w:abstractNumId w:val="8"/>
  </w:num>
  <w:num w:numId="11" w16cid:durableId="487525022">
    <w:abstractNumId w:val="22"/>
  </w:num>
  <w:num w:numId="12" w16cid:durableId="197164175">
    <w:abstractNumId w:val="20"/>
  </w:num>
  <w:num w:numId="13" w16cid:durableId="1030376574">
    <w:abstractNumId w:val="21"/>
  </w:num>
  <w:num w:numId="14" w16cid:durableId="266279575">
    <w:abstractNumId w:val="0"/>
  </w:num>
  <w:num w:numId="15" w16cid:durableId="398867126">
    <w:abstractNumId w:val="5"/>
  </w:num>
  <w:num w:numId="16" w16cid:durableId="392118109">
    <w:abstractNumId w:val="6"/>
  </w:num>
  <w:num w:numId="17" w16cid:durableId="1603613574">
    <w:abstractNumId w:val="11"/>
  </w:num>
  <w:num w:numId="18" w16cid:durableId="1601374685">
    <w:abstractNumId w:val="13"/>
  </w:num>
  <w:num w:numId="19" w16cid:durableId="1068960534">
    <w:abstractNumId w:val="23"/>
  </w:num>
  <w:num w:numId="20" w16cid:durableId="448284117">
    <w:abstractNumId w:val="4"/>
  </w:num>
  <w:num w:numId="21" w16cid:durableId="869949742">
    <w:abstractNumId w:val="14"/>
  </w:num>
  <w:num w:numId="22" w16cid:durableId="1730611831">
    <w:abstractNumId w:val="18"/>
  </w:num>
  <w:num w:numId="23" w16cid:durableId="140580996">
    <w:abstractNumId w:val="1"/>
  </w:num>
  <w:num w:numId="24" w16cid:durableId="1757554988">
    <w:abstractNumId w:val="9"/>
  </w:num>
  <w:num w:numId="25" w16cid:durableId="603999806">
    <w:abstractNumId w:val="12"/>
  </w:num>
  <w:num w:numId="26" w16cid:durableId="2123959779">
    <w:abstractNumId w:val="25"/>
  </w:num>
  <w:num w:numId="27" w16cid:durableId="149934365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5E53"/>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B68FE"/>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C7BC9"/>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3DD7"/>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B3C32"/>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507C5"/>
    <w:rsid w:val="008732E0"/>
    <w:rsid w:val="0088062F"/>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6102"/>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1D65"/>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27224"/>
    <w:rsid w:val="00C32EFB"/>
    <w:rsid w:val="00C34A87"/>
    <w:rsid w:val="00C359EF"/>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302A"/>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141FE"/>
    <w:rsid w:val="00F230F0"/>
    <w:rsid w:val="00F33A1A"/>
    <w:rsid w:val="00F478CB"/>
    <w:rsid w:val="00F52C97"/>
    <w:rsid w:val="00F54257"/>
    <w:rsid w:val="00F619F4"/>
    <w:rsid w:val="00F62093"/>
    <w:rsid w:val="00F62C23"/>
    <w:rsid w:val="00F64D54"/>
    <w:rsid w:val="00F722A2"/>
    <w:rsid w:val="00F75F59"/>
    <w:rsid w:val="00F82885"/>
    <w:rsid w:val="00F841B2"/>
    <w:rsid w:val="00F842FD"/>
    <w:rsid w:val="00F87E26"/>
    <w:rsid w:val="00F91682"/>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9EC54ED"/>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7</Pages>
  <Words>2820</Words>
  <Characters>16079</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18862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valand harsh</cp:lastModifiedBy>
  <cp:revision>5</cp:revision>
  <cp:lastPrinted>2016-10-24T12:21:00Z</cp:lastPrinted>
  <dcterms:created xsi:type="dcterms:W3CDTF">2024-02-28T12:16:00Z</dcterms:created>
  <dcterms:modified xsi:type="dcterms:W3CDTF">2026-08-09T22:54:00Z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