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6193DE01" w:rsidR="00EC7735" w:rsidRPr="000005DD" w:rsidRDefault="27CCC88C" w:rsidP="22CA530D">
      <w:pPr>
        <w:jc w:val="center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 xml:space="preserve">Assessment 2 </w:t>
      </w:r>
    </w:p>
    <w:p w14:paraId="343BDCA7" w14:textId="4D6EFBE1" w:rsidR="6818C8CB" w:rsidRPr="000005DD" w:rsidRDefault="27CCC88C" w:rsidP="22CA530D">
      <w:pPr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Complete the below TEEL tasks. Please note the use of AI is not permitted for this task.</w:t>
      </w:r>
    </w:p>
    <w:p w14:paraId="0216E2FB" w14:textId="587D9A5D" w:rsidR="0412FB3F" w:rsidRPr="000005DD" w:rsidRDefault="0CD1B225" w:rsidP="22CA530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0005DD">
        <w:rPr>
          <w:rFonts w:ascii="Arial" w:hAnsi="Arial" w:cs="Arial"/>
        </w:rPr>
        <w:t>Read the paragraph below.</w:t>
      </w:r>
    </w:p>
    <w:p w14:paraId="150F67FB" w14:textId="3EB9A009" w:rsidR="0412FB3F" w:rsidRPr="000005DD" w:rsidRDefault="0CD1B225" w:rsidP="6378D1FA">
      <w:pPr>
        <w:pStyle w:val="ListParagraph"/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Identify the TEEL structure in the paragraph.</w:t>
      </w:r>
    </w:p>
    <w:p w14:paraId="71CED131" w14:textId="2D0D07DE" w:rsidR="22CA530D" w:rsidRPr="000005DD" w:rsidRDefault="22CA530D" w:rsidP="22CA530D">
      <w:pPr>
        <w:pStyle w:val="ListParagraph"/>
        <w:spacing w:before="240" w:after="240"/>
        <w:rPr>
          <w:rFonts w:ascii="Arial" w:hAnsi="Arial" w:cs="Arial"/>
          <w:b/>
          <w:bCs/>
        </w:rPr>
      </w:pPr>
    </w:p>
    <w:p w14:paraId="7CC2CB96" w14:textId="648F4E81" w:rsidR="0412FB3F" w:rsidRPr="000005DD" w:rsidRDefault="05BEF703" w:rsidP="22CA530D">
      <w:pPr>
        <w:pStyle w:val="ListParagraph"/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 xml:space="preserve">Write the correct </w:t>
      </w:r>
      <w:r w:rsidR="5A4C7201" w:rsidRPr="000005DD">
        <w:rPr>
          <w:rFonts w:ascii="Arial" w:hAnsi="Arial" w:cs="Arial"/>
          <w:b/>
          <w:bCs/>
        </w:rPr>
        <w:t>part of TEEL</w:t>
      </w:r>
      <w:r w:rsidRPr="000005DD">
        <w:rPr>
          <w:rFonts w:ascii="Arial" w:hAnsi="Arial" w:cs="Arial"/>
          <w:b/>
          <w:bCs/>
        </w:rPr>
        <w:t xml:space="preserve"> next to each sentence</w:t>
      </w:r>
      <w:r w:rsidR="581AD347" w:rsidRPr="000005DD">
        <w:rPr>
          <w:rFonts w:ascii="Arial" w:hAnsi="Arial" w:cs="Arial"/>
          <w:b/>
          <w:bCs/>
        </w:rPr>
        <w:t xml:space="preserve"> in the square brackets.</w:t>
      </w:r>
    </w:p>
    <w:p w14:paraId="6ABBEC73" w14:textId="67108F14" w:rsidR="4418BE8E" w:rsidRPr="000005DD" w:rsidRDefault="4418BE8E" w:rsidP="4418BE8E">
      <w:pPr>
        <w:pStyle w:val="ListParagraph"/>
        <w:spacing w:before="240" w:after="240"/>
        <w:rPr>
          <w:rFonts w:ascii="Arial" w:hAnsi="Arial" w:cs="Arial"/>
          <w:b/>
          <w:bCs/>
        </w:rPr>
      </w:pPr>
    </w:p>
    <w:p w14:paraId="187E7795" w14:textId="487CEB14" w:rsidR="0412FB3F" w:rsidRPr="000005DD" w:rsidRDefault="3980026D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 xml:space="preserve">T: </w:t>
      </w:r>
      <w:r w:rsidR="05BEF703" w:rsidRPr="000005DD">
        <w:rPr>
          <w:rFonts w:ascii="Arial" w:hAnsi="Arial" w:cs="Arial"/>
          <w:b/>
          <w:bCs/>
        </w:rPr>
        <w:t xml:space="preserve">Topic Sentence </w:t>
      </w:r>
    </w:p>
    <w:p w14:paraId="078E9975" w14:textId="679F5134" w:rsidR="0412FB3F" w:rsidRPr="000005DD" w:rsidRDefault="12448902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 xml:space="preserve">EXP: </w:t>
      </w:r>
      <w:r w:rsidR="05BEF703" w:rsidRPr="000005DD">
        <w:rPr>
          <w:rFonts w:ascii="Arial" w:hAnsi="Arial" w:cs="Arial"/>
          <w:b/>
          <w:bCs/>
        </w:rPr>
        <w:t xml:space="preserve">Explanation </w:t>
      </w:r>
    </w:p>
    <w:p w14:paraId="2096253B" w14:textId="3D5CA2DF" w:rsidR="0412FB3F" w:rsidRPr="000005DD" w:rsidRDefault="6169EAC2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 xml:space="preserve">E: </w:t>
      </w:r>
      <w:r w:rsidR="05BEF703" w:rsidRPr="000005DD">
        <w:rPr>
          <w:rFonts w:ascii="Arial" w:hAnsi="Arial" w:cs="Arial"/>
          <w:b/>
          <w:bCs/>
        </w:rPr>
        <w:t xml:space="preserve">Evidence / Example </w:t>
      </w:r>
    </w:p>
    <w:p w14:paraId="742EC9B4" w14:textId="5B32D587" w:rsidR="0412FB3F" w:rsidRPr="000005DD" w:rsidRDefault="378CC4E8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 xml:space="preserve">L: </w:t>
      </w:r>
      <w:r w:rsidR="05BEF703" w:rsidRPr="000005DD">
        <w:rPr>
          <w:rFonts w:ascii="Arial" w:hAnsi="Arial" w:cs="Arial"/>
          <w:b/>
          <w:bCs/>
        </w:rPr>
        <w:t xml:space="preserve">Link Sentence </w:t>
      </w:r>
    </w:p>
    <w:p w14:paraId="170C10F3" w14:textId="5DB13BED" w:rsidR="22CA530D" w:rsidRPr="000005DD" w:rsidRDefault="22CA530D" w:rsidP="22CA530D">
      <w:pPr>
        <w:pStyle w:val="ListParagraph"/>
        <w:spacing w:after="0"/>
        <w:rPr>
          <w:rFonts w:ascii="Arial" w:hAnsi="Arial" w:cs="Arial"/>
          <w:b/>
          <w:bCs/>
        </w:rPr>
      </w:pPr>
    </w:p>
    <w:p w14:paraId="2E8DED29" w14:textId="05C40244" w:rsidR="0412FB3F" w:rsidRPr="000005DD" w:rsidRDefault="05BEF703" w:rsidP="22CA530D">
      <w:pPr>
        <w:pStyle w:val="Heading2"/>
        <w:spacing w:before="299" w:after="299"/>
        <w:rPr>
          <w:rFonts w:ascii="Arial" w:eastAsiaTheme="minorEastAsia" w:hAnsi="Arial" w:cs="Arial"/>
          <w:b/>
          <w:bCs/>
          <w:sz w:val="24"/>
          <w:szCs w:val="24"/>
        </w:rPr>
      </w:pPr>
      <w:r w:rsidRPr="000005DD">
        <w:rPr>
          <w:rFonts w:ascii="Arial" w:eastAsiaTheme="minorEastAsia" w:hAnsi="Arial" w:cs="Arial"/>
          <w:b/>
          <w:bCs/>
          <w:sz w:val="24"/>
          <w:szCs w:val="24"/>
        </w:rPr>
        <w:t>Paragraph</w:t>
      </w:r>
    </w:p>
    <w:p w14:paraId="4EC37723" w14:textId="71D1F25B" w:rsidR="5AEEA3FA" w:rsidRPr="000005DD" w:rsidRDefault="00E43332" w:rsidP="4418BE8E">
      <w:pPr>
        <w:spacing w:after="0" w:line="480" w:lineRule="auto"/>
        <w:jc w:val="both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[T]</w:t>
      </w:r>
      <w:r w:rsidR="077F131E" w:rsidRPr="000005DD">
        <w:rPr>
          <w:rFonts w:ascii="Arial" w:hAnsi="Arial" w:cs="Arial"/>
          <w:b/>
          <w:bCs/>
        </w:rPr>
        <w:t xml:space="preserve"> </w:t>
      </w:r>
      <w:r w:rsidR="01C7D6A6" w:rsidRPr="000005DD">
        <w:rPr>
          <w:rFonts w:ascii="Arial" w:hAnsi="Arial" w:cs="Arial"/>
        </w:rPr>
        <w:t>Using data to make business decisions improves efficiency and reduces risk.</w:t>
      </w:r>
      <w:r w:rsidR="7D07389C" w:rsidRPr="000005DD">
        <w:rPr>
          <w:rFonts w:ascii="Arial" w:hAnsi="Arial" w:cs="Arial"/>
        </w:rPr>
        <w:t xml:space="preserve"> </w:t>
      </w:r>
      <w:r w:rsidR="01C7D6A6" w:rsidRPr="000005DD">
        <w:rPr>
          <w:rFonts w:ascii="Arial" w:hAnsi="Arial" w:cs="Arial"/>
        </w:rPr>
        <w:t xml:space="preserve">Many businesses now </w:t>
      </w:r>
      <w:proofErr w:type="spellStart"/>
      <w:r w:rsidRPr="000005DD">
        <w:rPr>
          <w:rFonts w:ascii="Arial" w:hAnsi="Arial" w:cs="Arial"/>
        </w:rPr>
        <w:t>analyse</w:t>
      </w:r>
      <w:proofErr w:type="spellEnd"/>
      <w:r w:rsidR="01C7D6A6" w:rsidRPr="000005DD">
        <w:rPr>
          <w:rFonts w:ascii="Arial" w:hAnsi="Arial" w:cs="Arial"/>
        </w:rPr>
        <w:t xml:space="preserve"> data to guide pricing, stock levels, and planning. </w:t>
      </w:r>
      <w:r w:rsidR="51689752" w:rsidRPr="000005DD">
        <w:rPr>
          <w:rFonts w:ascii="Arial" w:hAnsi="Arial" w:cs="Arial"/>
          <w:b/>
          <w:bCs/>
        </w:rPr>
        <w:t>[</w:t>
      </w:r>
      <w:r w:rsidR="00AC46C6" w:rsidRPr="000005DD">
        <w:rPr>
          <w:rFonts w:ascii="Arial" w:hAnsi="Arial" w:cs="Arial"/>
          <w:b/>
          <w:bCs/>
        </w:rPr>
        <w:t>E</w:t>
      </w:r>
      <w:r w:rsidRPr="000005DD">
        <w:rPr>
          <w:rFonts w:ascii="Arial" w:hAnsi="Arial" w:cs="Arial"/>
          <w:b/>
          <w:bCs/>
        </w:rPr>
        <w:t>]</w:t>
      </w:r>
      <w:r w:rsidR="51689752" w:rsidRPr="000005DD">
        <w:rPr>
          <w:rFonts w:ascii="Arial" w:hAnsi="Arial" w:cs="Arial"/>
        </w:rPr>
        <w:t xml:space="preserve"> </w:t>
      </w:r>
      <w:r w:rsidR="01C7D6A6" w:rsidRPr="000005DD">
        <w:rPr>
          <w:rFonts w:ascii="Arial" w:hAnsi="Arial" w:cs="Arial"/>
        </w:rPr>
        <w:t xml:space="preserve">Research from McKinsey Global Institute (2017) found that data-driven </w:t>
      </w:r>
      <w:proofErr w:type="spellStart"/>
      <w:r w:rsidR="01C7D6A6" w:rsidRPr="000005DD">
        <w:rPr>
          <w:rFonts w:ascii="Arial" w:hAnsi="Arial" w:cs="Arial"/>
        </w:rPr>
        <w:t>organisations</w:t>
      </w:r>
      <w:proofErr w:type="spellEnd"/>
      <w:r w:rsidR="01C7D6A6" w:rsidRPr="000005DD">
        <w:rPr>
          <w:rFonts w:ascii="Arial" w:hAnsi="Arial" w:cs="Arial"/>
        </w:rPr>
        <w:t xml:space="preserve"> are significantly more likely to acquire customers and be profitable than those that rely on intuition. </w:t>
      </w:r>
      <w:r w:rsidR="728E95D3" w:rsidRPr="000005DD">
        <w:rPr>
          <w:rFonts w:ascii="Arial" w:hAnsi="Arial" w:cs="Arial"/>
          <w:b/>
          <w:bCs/>
        </w:rPr>
        <w:t>[</w:t>
      </w:r>
      <w:r w:rsidR="007905AB" w:rsidRPr="000005DD">
        <w:rPr>
          <w:rFonts w:ascii="Arial" w:hAnsi="Arial" w:cs="Arial"/>
          <w:b/>
          <w:bCs/>
        </w:rPr>
        <w:t>EXP</w:t>
      </w:r>
      <w:r w:rsidR="728E95D3" w:rsidRPr="000005DD">
        <w:rPr>
          <w:rFonts w:ascii="Arial" w:hAnsi="Arial" w:cs="Arial"/>
          <w:b/>
          <w:bCs/>
        </w:rPr>
        <w:t xml:space="preserve">] </w:t>
      </w:r>
      <w:r w:rsidR="01C7D6A6" w:rsidRPr="000005DD">
        <w:rPr>
          <w:rFonts w:ascii="Arial" w:hAnsi="Arial" w:cs="Arial"/>
        </w:rPr>
        <w:t>This shows that using data can directly improve business performance.</w:t>
      </w:r>
      <w:r w:rsidRPr="000005DD">
        <w:rPr>
          <w:rFonts w:ascii="Arial" w:hAnsi="Arial" w:cs="Arial"/>
        </w:rPr>
        <w:t xml:space="preserve"> </w:t>
      </w:r>
      <w:r w:rsidR="7CA890A8" w:rsidRPr="000005DD">
        <w:rPr>
          <w:rFonts w:ascii="Arial" w:hAnsi="Arial" w:cs="Arial"/>
          <w:b/>
          <w:bCs/>
        </w:rPr>
        <w:t>[</w:t>
      </w:r>
      <w:r w:rsidR="00194735" w:rsidRPr="000005DD">
        <w:rPr>
          <w:rFonts w:ascii="Arial" w:hAnsi="Arial" w:cs="Arial"/>
          <w:b/>
          <w:bCs/>
        </w:rPr>
        <w:t>EXP</w:t>
      </w:r>
      <w:r w:rsidR="7CA890A8" w:rsidRPr="000005DD">
        <w:rPr>
          <w:rFonts w:ascii="Arial" w:hAnsi="Arial" w:cs="Arial"/>
          <w:b/>
          <w:bCs/>
        </w:rPr>
        <w:t xml:space="preserve">] </w:t>
      </w:r>
      <w:r w:rsidR="01C7D6A6" w:rsidRPr="000005DD">
        <w:rPr>
          <w:rFonts w:ascii="Arial" w:hAnsi="Arial" w:cs="Arial"/>
        </w:rPr>
        <w:t xml:space="preserve">It is not just about collecting information. </w:t>
      </w:r>
      <w:r w:rsidR="272B6739" w:rsidRPr="000005DD">
        <w:rPr>
          <w:rFonts w:ascii="Arial" w:hAnsi="Arial" w:cs="Arial"/>
          <w:b/>
          <w:bCs/>
        </w:rPr>
        <w:t>[</w:t>
      </w:r>
      <w:r w:rsidR="001F3D04" w:rsidRPr="000005DD">
        <w:rPr>
          <w:rFonts w:ascii="Arial" w:hAnsi="Arial" w:cs="Arial"/>
          <w:b/>
          <w:bCs/>
        </w:rPr>
        <w:t>L</w:t>
      </w:r>
      <w:r w:rsidR="272B6739" w:rsidRPr="000005DD">
        <w:rPr>
          <w:rFonts w:ascii="Arial" w:hAnsi="Arial" w:cs="Arial"/>
          <w:b/>
          <w:bCs/>
        </w:rPr>
        <w:t>]</w:t>
      </w:r>
      <w:r w:rsidR="272B6739" w:rsidRPr="000005DD">
        <w:rPr>
          <w:rFonts w:ascii="Arial" w:hAnsi="Arial" w:cs="Arial"/>
        </w:rPr>
        <w:t xml:space="preserve"> </w:t>
      </w:r>
      <w:r w:rsidR="555602D3" w:rsidRPr="000005DD">
        <w:rPr>
          <w:rFonts w:ascii="Arial" w:hAnsi="Arial" w:cs="Arial"/>
        </w:rPr>
        <w:t>Additionally, b</w:t>
      </w:r>
      <w:r w:rsidR="01C7D6A6" w:rsidRPr="000005DD">
        <w:rPr>
          <w:rFonts w:ascii="Arial" w:hAnsi="Arial" w:cs="Arial"/>
        </w:rPr>
        <w:t xml:space="preserve">usinesses must also use the data to make informed decisions. </w:t>
      </w:r>
      <w:r w:rsidR="4C61B7C6" w:rsidRPr="000005DD">
        <w:rPr>
          <w:rFonts w:ascii="Arial" w:hAnsi="Arial" w:cs="Arial"/>
          <w:b/>
          <w:bCs/>
        </w:rPr>
        <w:t>[</w:t>
      </w:r>
      <w:r w:rsidR="00B672C9" w:rsidRPr="000005DD">
        <w:rPr>
          <w:rFonts w:ascii="Arial" w:hAnsi="Arial" w:cs="Arial"/>
          <w:b/>
          <w:bCs/>
        </w:rPr>
        <w:t>E</w:t>
      </w:r>
      <w:r w:rsidR="4C61B7C6" w:rsidRPr="000005DD">
        <w:rPr>
          <w:rFonts w:ascii="Arial" w:hAnsi="Arial" w:cs="Arial"/>
          <w:b/>
          <w:bCs/>
        </w:rPr>
        <w:t>]</w:t>
      </w:r>
      <w:r w:rsidR="4C61B7C6" w:rsidRPr="000005DD">
        <w:rPr>
          <w:rFonts w:ascii="Arial" w:hAnsi="Arial" w:cs="Arial"/>
        </w:rPr>
        <w:t xml:space="preserve"> </w:t>
      </w:r>
      <w:r w:rsidR="01C7D6A6" w:rsidRPr="000005DD">
        <w:rPr>
          <w:rFonts w:ascii="Arial" w:hAnsi="Arial" w:cs="Arial"/>
        </w:rPr>
        <w:t xml:space="preserve">For example, data can highlight which products are selling well and which are not. </w:t>
      </w:r>
      <w:r w:rsidR="677CDC73" w:rsidRPr="000005DD">
        <w:rPr>
          <w:rFonts w:ascii="Arial" w:hAnsi="Arial" w:cs="Arial"/>
          <w:b/>
          <w:bCs/>
        </w:rPr>
        <w:t>[</w:t>
      </w:r>
      <w:r w:rsidR="0045186B" w:rsidRPr="000005DD">
        <w:rPr>
          <w:rFonts w:ascii="Arial" w:hAnsi="Arial" w:cs="Arial"/>
          <w:b/>
          <w:bCs/>
        </w:rPr>
        <w:t>E</w:t>
      </w:r>
      <w:r w:rsidRPr="000005DD">
        <w:rPr>
          <w:rFonts w:ascii="Arial" w:hAnsi="Arial" w:cs="Arial"/>
          <w:b/>
          <w:bCs/>
        </w:rPr>
        <w:t>XP</w:t>
      </w:r>
      <w:r w:rsidR="677CDC73" w:rsidRPr="000005DD">
        <w:rPr>
          <w:rFonts w:ascii="Arial" w:hAnsi="Arial" w:cs="Arial"/>
          <w:b/>
          <w:bCs/>
        </w:rPr>
        <w:t>]</w:t>
      </w:r>
      <w:r w:rsidR="677CDC73" w:rsidRPr="000005DD">
        <w:rPr>
          <w:rFonts w:ascii="Arial" w:hAnsi="Arial" w:cs="Arial"/>
        </w:rPr>
        <w:t xml:space="preserve"> </w:t>
      </w:r>
      <w:r w:rsidR="01C7D6A6" w:rsidRPr="000005DD">
        <w:rPr>
          <w:rFonts w:ascii="Arial" w:hAnsi="Arial" w:cs="Arial"/>
        </w:rPr>
        <w:t>This allows managers to adjust quickly and reduce waste.</w:t>
      </w:r>
      <w:r w:rsidR="2E350E0F" w:rsidRPr="000005DD">
        <w:rPr>
          <w:rFonts w:ascii="Arial" w:hAnsi="Arial" w:cs="Arial"/>
        </w:rPr>
        <w:t xml:space="preserve"> </w:t>
      </w:r>
      <w:r w:rsidR="6AEA6DD4" w:rsidRPr="000005DD">
        <w:rPr>
          <w:rFonts w:ascii="Arial" w:hAnsi="Arial" w:cs="Arial"/>
          <w:b/>
          <w:bCs/>
        </w:rPr>
        <w:t>[</w:t>
      </w:r>
      <w:r w:rsidR="00130550" w:rsidRPr="000005DD">
        <w:rPr>
          <w:rFonts w:ascii="Arial" w:hAnsi="Arial" w:cs="Arial"/>
          <w:b/>
          <w:bCs/>
        </w:rPr>
        <w:t>L</w:t>
      </w:r>
      <w:r w:rsidR="6AEA6DD4" w:rsidRPr="000005DD">
        <w:rPr>
          <w:rFonts w:ascii="Arial" w:hAnsi="Arial" w:cs="Arial"/>
          <w:b/>
          <w:bCs/>
        </w:rPr>
        <w:t xml:space="preserve">] </w:t>
      </w:r>
      <w:r w:rsidR="01C7D6A6" w:rsidRPr="000005DD">
        <w:rPr>
          <w:rFonts w:ascii="Arial" w:hAnsi="Arial" w:cs="Arial"/>
        </w:rPr>
        <w:t xml:space="preserve">Over time, these small decisions can lead to higher profits and better use of resources. </w:t>
      </w:r>
      <w:r w:rsidR="584FEA28" w:rsidRPr="000005DD">
        <w:rPr>
          <w:rFonts w:ascii="Arial" w:hAnsi="Arial" w:cs="Arial"/>
          <w:b/>
          <w:bCs/>
        </w:rPr>
        <w:t>[</w:t>
      </w:r>
      <w:r w:rsidRPr="000005DD">
        <w:rPr>
          <w:rFonts w:ascii="Arial" w:hAnsi="Arial" w:cs="Arial"/>
          <w:b/>
          <w:bCs/>
        </w:rPr>
        <w:t>L</w:t>
      </w:r>
      <w:r w:rsidR="584FEA28" w:rsidRPr="000005DD">
        <w:rPr>
          <w:rFonts w:ascii="Arial" w:hAnsi="Arial" w:cs="Arial"/>
          <w:b/>
          <w:bCs/>
        </w:rPr>
        <w:t xml:space="preserve">] </w:t>
      </w:r>
      <w:r w:rsidR="01C7D6A6" w:rsidRPr="000005DD">
        <w:rPr>
          <w:rFonts w:ascii="Arial" w:hAnsi="Arial" w:cs="Arial"/>
        </w:rPr>
        <w:t>Overall, using data supports more accurate and effective business decision making.</w:t>
      </w:r>
    </w:p>
    <w:p w14:paraId="36DABC42" w14:textId="70EF2D69" w:rsidR="4418BE8E" w:rsidRPr="000005DD" w:rsidRDefault="4418BE8E" w:rsidP="4418BE8E">
      <w:pPr>
        <w:pStyle w:val="ListParagraph"/>
        <w:jc w:val="both"/>
        <w:rPr>
          <w:rFonts w:ascii="Arial" w:hAnsi="Arial" w:cs="Arial"/>
          <w:b/>
          <w:bCs/>
        </w:rPr>
      </w:pPr>
    </w:p>
    <w:p w14:paraId="64620AEA" w14:textId="4378B359" w:rsidR="4418BE8E" w:rsidRPr="000005DD" w:rsidRDefault="4418BE8E" w:rsidP="4418BE8E">
      <w:pPr>
        <w:pStyle w:val="ListParagraph"/>
        <w:jc w:val="both"/>
        <w:rPr>
          <w:rFonts w:ascii="Arial" w:hAnsi="Arial" w:cs="Arial"/>
          <w:b/>
          <w:bCs/>
        </w:rPr>
      </w:pPr>
    </w:p>
    <w:p w14:paraId="1FACCE44" w14:textId="3217662D" w:rsidR="4418BE8E" w:rsidRPr="000005DD" w:rsidRDefault="4418BE8E" w:rsidP="4418BE8E">
      <w:pPr>
        <w:ind w:left="720"/>
        <w:jc w:val="both"/>
        <w:rPr>
          <w:rFonts w:ascii="Arial" w:hAnsi="Arial" w:cs="Arial"/>
          <w:b/>
          <w:bCs/>
        </w:rPr>
      </w:pPr>
    </w:p>
    <w:p w14:paraId="1425D6A8" w14:textId="113AC2EC" w:rsidR="4418BE8E" w:rsidRPr="000005DD" w:rsidRDefault="4418BE8E" w:rsidP="4418BE8E">
      <w:pPr>
        <w:pStyle w:val="ListParagraph"/>
        <w:jc w:val="both"/>
        <w:rPr>
          <w:rFonts w:ascii="Arial" w:hAnsi="Arial" w:cs="Arial"/>
          <w:b/>
          <w:bCs/>
        </w:rPr>
      </w:pPr>
    </w:p>
    <w:p w14:paraId="7E75AF71" w14:textId="7141A062" w:rsidR="05E6926A" w:rsidRPr="000005DD" w:rsidRDefault="6E20D4E0" w:rsidP="22CA530D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 xml:space="preserve">Find the cohesive devices in the above paragraph and highlight </w:t>
      </w:r>
      <w:r w:rsidR="4C3E1D69" w:rsidRPr="000005DD">
        <w:rPr>
          <w:rFonts w:ascii="Arial" w:hAnsi="Arial" w:cs="Arial"/>
          <w:b/>
          <w:bCs/>
        </w:rPr>
        <w:t xml:space="preserve">or underline </w:t>
      </w:r>
      <w:r w:rsidRPr="000005DD">
        <w:rPr>
          <w:rFonts w:ascii="Arial" w:hAnsi="Arial" w:cs="Arial"/>
          <w:b/>
          <w:bCs/>
        </w:rPr>
        <w:t xml:space="preserve">them. Then fill in the answers for each below. </w:t>
      </w:r>
    </w:p>
    <w:p w14:paraId="5BCE5155" w14:textId="1D00A985" w:rsidR="6378D1FA" w:rsidRPr="000005DD" w:rsidRDefault="6378D1FA" w:rsidP="22CA530D">
      <w:pPr>
        <w:pStyle w:val="ListParagraph"/>
        <w:jc w:val="both"/>
        <w:rPr>
          <w:rFonts w:ascii="Arial" w:hAnsi="Arial" w:cs="Arial"/>
        </w:rPr>
      </w:pPr>
    </w:p>
    <w:p w14:paraId="589E548C" w14:textId="722E18E2" w:rsidR="0010114C" w:rsidRPr="000005DD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>Device:</w:t>
      </w:r>
      <w:r w:rsidR="00E43332" w:rsidRPr="000005DD">
        <w:rPr>
          <w:rFonts w:ascii="Arial" w:hAnsi="Arial" w:cs="Arial"/>
        </w:rPr>
        <w:t xml:space="preserve"> </w:t>
      </w:r>
      <w:r w:rsidR="0010114C" w:rsidRPr="000005DD">
        <w:rPr>
          <w:rFonts w:ascii="Arial" w:hAnsi="Arial" w:cs="Arial"/>
        </w:rPr>
        <w:t>Overall</w:t>
      </w:r>
      <w:r w:rsidR="000652CE" w:rsidRPr="000005DD">
        <w:rPr>
          <w:rFonts w:ascii="Arial" w:hAnsi="Arial" w:cs="Arial"/>
        </w:rPr>
        <w:t xml:space="preserve">. </w:t>
      </w:r>
      <w:r w:rsidR="0010114C" w:rsidRPr="000005DD">
        <w:rPr>
          <w:rFonts w:ascii="Arial" w:hAnsi="Arial" w:cs="Arial"/>
        </w:rPr>
        <w:t xml:space="preserve">  </w:t>
      </w:r>
    </w:p>
    <w:p w14:paraId="3352F0AA" w14:textId="63D42A3A" w:rsidR="05E6926A" w:rsidRPr="000005DD" w:rsidRDefault="6E20D4E0" w:rsidP="0010114C">
      <w:pPr>
        <w:pStyle w:val="ListParagraph"/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>Purpose:</w:t>
      </w:r>
      <w:r w:rsidR="0010114C" w:rsidRPr="000005DD">
        <w:rPr>
          <w:rFonts w:ascii="Arial" w:hAnsi="Arial" w:cs="Arial"/>
        </w:rPr>
        <w:t xml:space="preserve"> To conclude</w:t>
      </w:r>
      <w:r w:rsidR="009F7B7C" w:rsidRPr="000005DD">
        <w:rPr>
          <w:rFonts w:ascii="Arial" w:hAnsi="Arial" w:cs="Arial"/>
        </w:rPr>
        <w:t xml:space="preserve">. </w:t>
      </w:r>
    </w:p>
    <w:p w14:paraId="7C54D722" w14:textId="77777777" w:rsidR="00E43332" w:rsidRPr="000005DD" w:rsidRDefault="00E43332" w:rsidP="0010114C">
      <w:pPr>
        <w:pStyle w:val="ListParagraph"/>
        <w:spacing w:before="240" w:after="240"/>
        <w:rPr>
          <w:rFonts w:ascii="Arial" w:hAnsi="Arial" w:cs="Arial"/>
        </w:rPr>
      </w:pPr>
    </w:p>
    <w:p w14:paraId="7BF0C6B4" w14:textId="5C7D0C27" w:rsidR="0057262C" w:rsidRPr="000005DD" w:rsidRDefault="6E20D4E0" w:rsidP="0057262C">
      <w:pPr>
        <w:pStyle w:val="ListParagraph"/>
        <w:numPr>
          <w:ilvl w:val="0"/>
          <w:numId w:val="17"/>
        </w:numPr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>Device:</w:t>
      </w:r>
      <w:r w:rsidR="009F7B7C" w:rsidRPr="000005DD">
        <w:rPr>
          <w:rFonts w:ascii="Arial" w:hAnsi="Arial" w:cs="Arial"/>
        </w:rPr>
        <w:t xml:space="preserve"> </w:t>
      </w:r>
      <w:r w:rsidR="0027555A" w:rsidRPr="000005DD">
        <w:rPr>
          <w:rFonts w:ascii="Arial" w:hAnsi="Arial" w:cs="Arial"/>
        </w:rPr>
        <w:t xml:space="preserve">For </w:t>
      </w:r>
      <w:r w:rsidR="00B665ED" w:rsidRPr="000005DD">
        <w:rPr>
          <w:rFonts w:ascii="Arial" w:hAnsi="Arial" w:cs="Arial"/>
        </w:rPr>
        <w:t xml:space="preserve">Example. </w:t>
      </w:r>
      <w:r w:rsidR="05E6926A" w:rsidRPr="000005DD">
        <w:rPr>
          <w:rFonts w:ascii="Arial" w:hAnsi="Arial" w:cs="Arial"/>
        </w:rPr>
        <w:tab/>
      </w:r>
      <w:r w:rsidR="05E6926A" w:rsidRPr="000005DD">
        <w:rPr>
          <w:rFonts w:ascii="Arial" w:hAnsi="Arial" w:cs="Arial"/>
        </w:rPr>
        <w:tab/>
      </w:r>
      <w:r w:rsidR="05E6926A" w:rsidRPr="000005DD">
        <w:rPr>
          <w:rFonts w:ascii="Arial" w:hAnsi="Arial" w:cs="Arial"/>
        </w:rPr>
        <w:tab/>
      </w:r>
    </w:p>
    <w:p w14:paraId="66CC39C0" w14:textId="2B0BC515" w:rsidR="05E6926A" w:rsidRPr="000005DD" w:rsidRDefault="3ACAF243" w:rsidP="0057262C">
      <w:pPr>
        <w:pStyle w:val="ListParagraph"/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  </w:t>
      </w:r>
      <w:r w:rsidR="6E20D4E0" w:rsidRPr="000005DD">
        <w:rPr>
          <w:rFonts w:ascii="Arial" w:hAnsi="Arial" w:cs="Arial"/>
        </w:rPr>
        <w:t xml:space="preserve">Purpose: </w:t>
      </w:r>
      <w:r w:rsidR="00B665ED" w:rsidRPr="000005DD">
        <w:rPr>
          <w:rFonts w:ascii="Arial" w:hAnsi="Arial" w:cs="Arial"/>
        </w:rPr>
        <w:t>To give evidence</w:t>
      </w:r>
      <w:r w:rsidR="00A62CDF" w:rsidRPr="000005DD">
        <w:rPr>
          <w:rFonts w:ascii="Arial" w:hAnsi="Arial" w:cs="Arial"/>
        </w:rPr>
        <w:t xml:space="preserve">. </w:t>
      </w:r>
    </w:p>
    <w:p w14:paraId="4AB39F4C" w14:textId="77777777" w:rsidR="00E43332" w:rsidRPr="000005DD" w:rsidRDefault="00E43332" w:rsidP="0057262C">
      <w:pPr>
        <w:pStyle w:val="ListParagraph"/>
        <w:spacing w:before="240" w:after="240"/>
        <w:rPr>
          <w:rFonts w:ascii="Arial" w:hAnsi="Arial" w:cs="Arial"/>
        </w:rPr>
      </w:pPr>
    </w:p>
    <w:p w14:paraId="32B630F4" w14:textId="0574E617" w:rsidR="0057262C" w:rsidRPr="000005DD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>Device:</w:t>
      </w:r>
      <w:r w:rsidR="00E43332" w:rsidRPr="000005DD">
        <w:rPr>
          <w:rFonts w:ascii="Arial" w:hAnsi="Arial" w:cs="Arial"/>
        </w:rPr>
        <w:t xml:space="preserve"> </w:t>
      </w:r>
      <w:r w:rsidR="00284171" w:rsidRPr="000005DD">
        <w:rPr>
          <w:rFonts w:ascii="Arial" w:hAnsi="Arial" w:cs="Arial"/>
        </w:rPr>
        <w:t xml:space="preserve">Additionally. </w:t>
      </w:r>
      <w:r w:rsidR="05E6926A" w:rsidRPr="000005DD">
        <w:rPr>
          <w:rFonts w:ascii="Arial" w:hAnsi="Arial" w:cs="Arial"/>
        </w:rPr>
        <w:tab/>
      </w:r>
      <w:r w:rsidR="05E6926A" w:rsidRPr="000005DD">
        <w:rPr>
          <w:rFonts w:ascii="Arial" w:hAnsi="Arial" w:cs="Arial"/>
        </w:rPr>
        <w:tab/>
      </w:r>
      <w:r w:rsidR="05E6926A" w:rsidRPr="000005DD">
        <w:rPr>
          <w:rFonts w:ascii="Arial" w:hAnsi="Arial" w:cs="Arial"/>
        </w:rPr>
        <w:tab/>
      </w:r>
      <w:r w:rsidR="60231178" w:rsidRPr="000005DD">
        <w:rPr>
          <w:rFonts w:ascii="Arial" w:hAnsi="Arial" w:cs="Arial"/>
        </w:rPr>
        <w:t xml:space="preserve">   </w:t>
      </w:r>
    </w:p>
    <w:p w14:paraId="30EE385B" w14:textId="24912A8F" w:rsidR="05E6926A" w:rsidRPr="000005DD" w:rsidRDefault="6E20D4E0" w:rsidP="0057262C">
      <w:pPr>
        <w:pStyle w:val="ListParagraph"/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Purpose: </w:t>
      </w:r>
      <w:r w:rsidR="00284171" w:rsidRPr="000005DD">
        <w:rPr>
          <w:rFonts w:ascii="Arial" w:hAnsi="Arial" w:cs="Arial"/>
        </w:rPr>
        <w:t xml:space="preserve">To Add Information. </w:t>
      </w:r>
    </w:p>
    <w:p w14:paraId="51BE1AE1" w14:textId="4628E73C" w:rsidR="6378D1FA" w:rsidRPr="000005DD" w:rsidRDefault="6378D1FA" w:rsidP="22CA530D">
      <w:pPr>
        <w:pStyle w:val="ListParagraph"/>
        <w:jc w:val="both"/>
        <w:rPr>
          <w:rFonts w:ascii="Arial" w:hAnsi="Arial" w:cs="Arial"/>
        </w:rPr>
      </w:pPr>
    </w:p>
    <w:p w14:paraId="0E5FF5F0" w14:textId="1F9CBCFE" w:rsidR="56BBCC68" w:rsidRPr="000005DD" w:rsidRDefault="51B97A93" w:rsidP="00E4333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Choose the strongest topic sentence from the options below.</w:t>
      </w:r>
    </w:p>
    <w:p w14:paraId="5BC3F597" w14:textId="3DF345F1" w:rsidR="6378D1FA" w:rsidRPr="000005DD" w:rsidRDefault="6378D1FA" w:rsidP="22CA530D">
      <w:pPr>
        <w:pStyle w:val="ListParagraph"/>
        <w:jc w:val="both"/>
        <w:rPr>
          <w:rFonts w:ascii="Arial" w:hAnsi="Arial" w:cs="Arial"/>
          <w:b/>
          <w:bCs/>
        </w:rPr>
      </w:pPr>
    </w:p>
    <w:p w14:paraId="2B038EB1" w14:textId="11CD247E" w:rsidR="421F51CC" w:rsidRPr="000005DD" w:rsidRDefault="5302A6F9" w:rsidP="22CA530D">
      <w:pPr>
        <w:pStyle w:val="ListParagraph"/>
        <w:numPr>
          <w:ilvl w:val="0"/>
          <w:numId w:val="14"/>
        </w:numPr>
        <w:jc w:val="both"/>
        <w:rPr>
          <w:rFonts w:ascii="Arial" w:hAnsi="Arial" w:cs="Arial"/>
        </w:rPr>
      </w:pPr>
      <w:r w:rsidRPr="000005DD">
        <w:rPr>
          <w:rFonts w:ascii="Arial" w:hAnsi="Arial" w:cs="Arial"/>
        </w:rPr>
        <w:t>Time management is important.</w:t>
      </w:r>
    </w:p>
    <w:p w14:paraId="608A1DD9" w14:textId="52D9D38C" w:rsidR="5302A6F9" w:rsidRPr="000005DD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Time management is important because it helps people </w:t>
      </w:r>
      <w:proofErr w:type="spellStart"/>
      <w:r w:rsidRPr="000005DD">
        <w:rPr>
          <w:rFonts w:ascii="Arial" w:hAnsi="Arial" w:cs="Arial"/>
        </w:rPr>
        <w:t>organise</w:t>
      </w:r>
      <w:proofErr w:type="spellEnd"/>
      <w:r w:rsidRPr="000005DD">
        <w:rPr>
          <w:rFonts w:ascii="Arial" w:hAnsi="Arial" w:cs="Arial"/>
        </w:rPr>
        <w:t xml:space="preserve"> their work.</w:t>
      </w:r>
    </w:p>
    <w:p w14:paraId="215A0DB3" w14:textId="0FD48804" w:rsidR="5302A6F9" w:rsidRPr="000005DD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rFonts w:ascii="Arial" w:hAnsi="Arial" w:cs="Arial"/>
          <w:color w:val="000000" w:themeColor="text1"/>
          <w:highlight w:val="yellow"/>
        </w:rPr>
      </w:pPr>
      <w:r w:rsidRPr="000005DD">
        <w:rPr>
          <w:rFonts w:ascii="Arial" w:hAnsi="Arial" w:cs="Arial"/>
          <w:color w:val="000000" w:themeColor="text1"/>
          <w:highlight w:val="yellow"/>
        </w:rPr>
        <w:t xml:space="preserve">Time management is important because it helps employees </w:t>
      </w:r>
      <w:proofErr w:type="spellStart"/>
      <w:r w:rsidRPr="000005DD">
        <w:rPr>
          <w:rFonts w:ascii="Arial" w:hAnsi="Arial" w:cs="Arial"/>
          <w:color w:val="000000" w:themeColor="text1"/>
          <w:highlight w:val="yellow"/>
        </w:rPr>
        <w:t>prioritise</w:t>
      </w:r>
      <w:proofErr w:type="spellEnd"/>
      <w:r w:rsidRPr="000005DD">
        <w:rPr>
          <w:rFonts w:ascii="Arial" w:hAnsi="Arial" w:cs="Arial"/>
          <w:color w:val="000000" w:themeColor="text1"/>
          <w:highlight w:val="yellow"/>
        </w:rPr>
        <w:t xml:space="preserve"> tasks, meet deadlines, and reduce workplace stress, leading to higher productivity.</w:t>
      </w:r>
    </w:p>
    <w:p w14:paraId="57F99A45" w14:textId="40B8AE15" w:rsidR="22CA530D" w:rsidRPr="000005DD" w:rsidRDefault="22CA530D" w:rsidP="22CA530D">
      <w:pPr>
        <w:pStyle w:val="ListParagraph"/>
        <w:spacing w:before="240" w:after="240"/>
        <w:ind w:left="1080"/>
        <w:rPr>
          <w:rFonts w:ascii="Arial" w:hAnsi="Arial" w:cs="Arial"/>
        </w:rPr>
      </w:pPr>
    </w:p>
    <w:p w14:paraId="31A07844" w14:textId="708B509F" w:rsidR="1EFB7730" w:rsidRPr="000005DD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Choose the strongest explanation sentence</w:t>
      </w:r>
    </w:p>
    <w:p w14:paraId="35C3E108" w14:textId="62906AAE" w:rsidR="1EFB7730" w:rsidRPr="000005DD" w:rsidRDefault="1EFB7730" w:rsidP="22CA530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Topic Sentence:</w:t>
      </w:r>
      <w:r w:rsidRPr="000005DD">
        <w:rPr>
          <w:rFonts w:ascii="Arial" w:hAnsi="Arial" w:cs="Arial"/>
        </w:rPr>
        <w:br/>
        <w:t xml:space="preserve"> </w:t>
      </w:r>
      <w:r w:rsidRPr="000005DD">
        <w:rPr>
          <w:rFonts w:ascii="Arial" w:hAnsi="Arial" w:cs="Arial"/>
        </w:rPr>
        <w:tab/>
        <w:t>Good teamwork is important in the workplace because it helps employees achieve shared goals efficiently.</w:t>
      </w:r>
    </w:p>
    <w:p w14:paraId="078D05DD" w14:textId="381DE967" w:rsidR="1EFB7730" w:rsidRPr="000005DD" w:rsidRDefault="1EFB7730" w:rsidP="22CA530D">
      <w:pPr>
        <w:spacing w:before="240" w:after="240"/>
        <w:ind w:firstLine="72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Which is the best explanation?</w:t>
      </w:r>
    </w:p>
    <w:p w14:paraId="34B53B76" w14:textId="6A5BD866" w:rsidR="571B455E" w:rsidRPr="000005DD" w:rsidRDefault="571B455E" w:rsidP="22CA530D">
      <w:pPr>
        <w:spacing w:before="240" w:after="24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        </w:t>
      </w:r>
      <w:r w:rsidR="307CB9A2" w:rsidRPr="000005DD">
        <w:rPr>
          <w:rFonts w:ascii="Arial" w:hAnsi="Arial" w:cs="Arial"/>
        </w:rPr>
        <w:t xml:space="preserve">       A) </w:t>
      </w:r>
      <w:r w:rsidR="1EFB7730" w:rsidRPr="000005DD">
        <w:rPr>
          <w:rFonts w:ascii="Arial" w:hAnsi="Arial" w:cs="Arial"/>
        </w:rPr>
        <w:t>Teamwork happens in many workplaces.</w:t>
      </w:r>
      <w:r w:rsidRPr="000005DD">
        <w:rPr>
          <w:rFonts w:ascii="Arial" w:hAnsi="Arial" w:cs="Arial"/>
        </w:rPr>
        <w:br/>
      </w:r>
      <w:r w:rsidR="1EFB7730" w:rsidRPr="000005DD">
        <w:rPr>
          <w:rFonts w:ascii="Arial" w:hAnsi="Arial" w:cs="Arial"/>
        </w:rPr>
        <w:t xml:space="preserve">  </w:t>
      </w:r>
      <w:r w:rsidRPr="000005DD">
        <w:rPr>
          <w:rFonts w:ascii="Arial" w:hAnsi="Arial" w:cs="Arial"/>
        </w:rPr>
        <w:tab/>
      </w:r>
      <w:r w:rsidR="5610099B" w:rsidRPr="000005DD">
        <w:rPr>
          <w:rFonts w:ascii="Arial" w:hAnsi="Arial" w:cs="Arial"/>
          <w:highlight w:val="yellow"/>
        </w:rPr>
        <w:t xml:space="preserve">B) </w:t>
      </w:r>
      <w:r w:rsidR="1EFB7730" w:rsidRPr="000005DD">
        <w:rPr>
          <w:rFonts w:ascii="Arial" w:hAnsi="Arial" w:cs="Arial"/>
          <w:highlight w:val="yellow"/>
        </w:rPr>
        <w:t xml:space="preserve">When employees collaborate effectively, they can share ideas, solve problems </w:t>
      </w:r>
      <w:r w:rsidRPr="000005DD">
        <w:rPr>
          <w:rFonts w:ascii="Arial" w:hAnsi="Arial" w:cs="Arial"/>
          <w:highlight w:val="yellow"/>
        </w:rPr>
        <w:tab/>
      </w:r>
      <w:r w:rsidR="1EFB7730" w:rsidRPr="000005DD">
        <w:rPr>
          <w:rFonts w:ascii="Arial" w:hAnsi="Arial" w:cs="Arial"/>
          <w:highlight w:val="yellow"/>
        </w:rPr>
        <w:t>faster, and support each other’s strengths.</w:t>
      </w:r>
      <w:r w:rsidRPr="000005DD">
        <w:rPr>
          <w:rFonts w:ascii="Arial" w:hAnsi="Arial" w:cs="Arial"/>
        </w:rPr>
        <w:br/>
      </w:r>
      <w:r w:rsidR="1EFB7730" w:rsidRPr="000005DD">
        <w:rPr>
          <w:rFonts w:ascii="Arial" w:hAnsi="Arial" w:cs="Arial"/>
        </w:rPr>
        <w:t xml:space="preserve"> </w:t>
      </w:r>
      <w:r w:rsidRPr="000005DD">
        <w:rPr>
          <w:rFonts w:ascii="Arial" w:hAnsi="Arial" w:cs="Arial"/>
        </w:rPr>
        <w:tab/>
      </w:r>
      <w:r w:rsidR="72C2B2FE" w:rsidRPr="000005DD">
        <w:rPr>
          <w:rFonts w:ascii="Arial" w:hAnsi="Arial" w:cs="Arial"/>
        </w:rPr>
        <w:t xml:space="preserve">C) </w:t>
      </w:r>
      <w:r w:rsidR="1EFB7730" w:rsidRPr="000005DD">
        <w:rPr>
          <w:rFonts w:ascii="Arial" w:hAnsi="Arial" w:cs="Arial"/>
        </w:rPr>
        <w:t>Some people prefer to work alone.</w:t>
      </w:r>
    </w:p>
    <w:p w14:paraId="7BDFA7E9" w14:textId="5120108D" w:rsidR="4DC3F9A9" w:rsidRPr="000005DD" w:rsidRDefault="1EFB7730" w:rsidP="22CA530D">
      <w:pPr>
        <w:pStyle w:val="ListParagraph"/>
        <w:numPr>
          <w:ilvl w:val="0"/>
          <w:numId w:val="7"/>
        </w:numPr>
        <w:spacing w:before="281" w:after="281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Choose the strongest evidence/example</w:t>
      </w:r>
    </w:p>
    <w:p w14:paraId="3CC3251B" w14:textId="4CE0AE6D" w:rsidR="1EFB7730" w:rsidRPr="000005DD" w:rsidRDefault="1EFB7730" w:rsidP="22CA530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Topic Sentence:</w:t>
      </w:r>
      <w:r w:rsidRPr="000005DD">
        <w:rPr>
          <w:rFonts w:ascii="Arial" w:hAnsi="Arial" w:cs="Arial"/>
        </w:rPr>
        <w:br/>
        <w:t xml:space="preserve"> </w:t>
      </w:r>
      <w:r w:rsidRPr="000005DD">
        <w:rPr>
          <w:rFonts w:ascii="Arial" w:hAnsi="Arial" w:cs="Arial"/>
        </w:rPr>
        <w:tab/>
        <w:t>Workplace training is essential because it helps employees improve their skill</w:t>
      </w:r>
      <w:r w:rsidR="000005DD">
        <w:rPr>
          <w:rFonts w:ascii="Arial" w:hAnsi="Arial" w:cs="Arial"/>
        </w:rPr>
        <w:t xml:space="preserve">s   and </w:t>
      </w:r>
      <w:r w:rsidRPr="000005DD">
        <w:rPr>
          <w:rFonts w:ascii="Arial" w:hAnsi="Arial" w:cs="Arial"/>
        </w:rPr>
        <w:t>performance.</w:t>
      </w:r>
    </w:p>
    <w:p w14:paraId="3CAD379B" w14:textId="1CD53F81" w:rsidR="1EFB7730" w:rsidRPr="000005DD" w:rsidRDefault="1EFB7730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lastRenderedPageBreak/>
        <w:t>Explanation:</w:t>
      </w:r>
      <w:r w:rsidRPr="000005DD">
        <w:rPr>
          <w:rFonts w:ascii="Arial" w:hAnsi="Arial" w:cs="Arial"/>
        </w:rPr>
        <w:br/>
        <w:t xml:space="preserve"> </w:t>
      </w:r>
      <w:r w:rsidRPr="000005DD">
        <w:rPr>
          <w:rFonts w:ascii="Arial" w:hAnsi="Arial" w:cs="Arial"/>
        </w:rPr>
        <w:tab/>
        <w:t>When employees receive proper training, they become more confident and capable in their roles.</w:t>
      </w:r>
    </w:p>
    <w:p w14:paraId="79A71788" w14:textId="67762BF4" w:rsidR="5CFE9173" w:rsidRPr="000005DD" w:rsidRDefault="1E871FD3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Which is the best evidence/example?</w:t>
      </w:r>
    </w:p>
    <w:p w14:paraId="28B42622" w14:textId="3E42DD51" w:rsidR="5CFE9173" w:rsidRPr="000005DD" w:rsidRDefault="0ED45D67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a) </w:t>
      </w:r>
      <w:r w:rsidR="1E871FD3" w:rsidRPr="000005DD">
        <w:rPr>
          <w:rFonts w:ascii="Arial" w:hAnsi="Arial" w:cs="Arial"/>
        </w:rPr>
        <w:t>Training is something companies often provide.</w:t>
      </w:r>
    </w:p>
    <w:p w14:paraId="5F635776" w14:textId="42E6571A" w:rsidR="5CFE9173" w:rsidRPr="000005DD" w:rsidRDefault="39AB2FE2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highlight w:val="yellow"/>
        </w:rPr>
        <w:t xml:space="preserve">b) </w:t>
      </w:r>
      <w:r w:rsidR="1E871FD3" w:rsidRPr="000005DD">
        <w:rPr>
          <w:rFonts w:ascii="Arial" w:hAnsi="Arial" w:cs="Arial"/>
          <w:highlight w:val="yellow"/>
        </w:rPr>
        <w:t xml:space="preserve">A study by LinkedIn (2023) found that 94% of employees said they would stay </w:t>
      </w:r>
      <w:r w:rsidR="5CFE9173" w:rsidRPr="000005DD">
        <w:rPr>
          <w:rFonts w:ascii="Arial" w:hAnsi="Arial" w:cs="Arial"/>
          <w:highlight w:val="yellow"/>
        </w:rPr>
        <w:tab/>
      </w:r>
      <w:r w:rsidR="1E871FD3" w:rsidRPr="000005DD">
        <w:rPr>
          <w:rFonts w:ascii="Arial" w:hAnsi="Arial" w:cs="Arial"/>
          <w:highlight w:val="yellow"/>
        </w:rPr>
        <w:t>longer at a company that invests in their learning.</w:t>
      </w:r>
    </w:p>
    <w:p w14:paraId="443FB924" w14:textId="2F3D7E28" w:rsidR="5CFE9173" w:rsidRPr="000005DD" w:rsidRDefault="6B9C37C8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c) </w:t>
      </w:r>
      <w:r w:rsidR="1E871FD3" w:rsidRPr="000005DD">
        <w:rPr>
          <w:rFonts w:ascii="Arial" w:hAnsi="Arial" w:cs="Arial"/>
        </w:rPr>
        <w:t>Employees go to work every day.</w:t>
      </w:r>
    </w:p>
    <w:p w14:paraId="209F182E" w14:textId="326310FC" w:rsidR="4418BE8E" w:rsidRPr="000005DD" w:rsidRDefault="4418BE8E" w:rsidP="000005DD">
      <w:pPr>
        <w:spacing w:before="240" w:after="240"/>
        <w:rPr>
          <w:rFonts w:ascii="Arial" w:hAnsi="Arial" w:cs="Arial"/>
        </w:rPr>
      </w:pPr>
    </w:p>
    <w:p w14:paraId="6BB2714B" w14:textId="2112DC8F" w:rsidR="4418BE8E" w:rsidRPr="000005DD" w:rsidRDefault="4418BE8E" w:rsidP="000005DD">
      <w:pPr>
        <w:spacing w:before="240" w:after="240"/>
        <w:rPr>
          <w:rFonts w:ascii="Arial" w:hAnsi="Arial" w:cs="Arial"/>
        </w:rPr>
      </w:pPr>
    </w:p>
    <w:p w14:paraId="211B8C5F" w14:textId="4E72802F" w:rsidR="1EFB7730" w:rsidRPr="000005DD" w:rsidRDefault="1EFB7730" w:rsidP="000005DD">
      <w:pPr>
        <w:pStyle w:val="ListParagraph"/>
        <w:numPr>
          <w:ilvl w:val="0"/>
          <w:numId w:val="7"/>
        </w:numPr>
        <w:spacing w:before="240" w:after="24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Choose the best linking sentence</w:t>
      </w:r>
    </w:p>
    <w:p w14:paraId="7C4499E3" w14:textId="3ED82646" w:rsidR="1EFB7730" w:rsidRPr="000005DD" w:rsidRDefault="1EFB7730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Topic Sentence:</w:t>
      </w:r>
      <w:r w:rsidRPr="000005DD">
        <w:rPr>
          <w:rFonts w:ascii="Arial" w:hAnsi="Arial" w:cs="Arial"/>
        </w:rPr>
        <w:br/>
        <w:t xml:space="preserve"> </w:t>
      </w:r>
      <w:r w:rsidRPr="000005DD">
        <w:rPr>
          <w:rFonts w:ascii="Arial" w:hAnsi="Arial" w:cs="Arial"/>
        </w:rPr>
        <w:tab/>
        <w:t>Flexible working hours can improve employee satisfaction and productivity.</w:t>
      </w:r>
    </w:p>
    <w:p w14:paraId="5CDAAA7B" w14:textId="2A91C232" w:rsidR="1EFB7730" w:rsidRPr="000005DD" w:rsidRDefault="1EFB7730" w:rsidP="00FD093A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b/>
          <w:bCs/>
        </w:rPr>
        <w:t>Explanation + Evidence:</w:t>
      </w:r>
      <w:r w:rsidRPr="000005DD">
        <w:rPr>
          <w:rFonts w:ascii="Arial" w:hAnsi="Arial" w:cs="Arial"/>
        </w:rPr>
        <w:br/>
        <w:t xml:space="preserve"> </w:t>
      </w:r>
      <w:r w:rsidRPr="000005DD">
        <w:rPr>
          <w:rFonts w:ascii="Arial" w:hAnsi="Arial" w:cs="Arial"/>
        </w:rPr>
        <w:tab/>
        <w:t>When employees can manage their own schedules, they are better able to balance work and personal responsibilities. For example, many companies report increased performance after introducing flexible working policies.</w:t>
      </w:r>
    </w:p>
    <w:p w14:paraId="68353817" w14:textId="7A25047E" w:rsidR="1EFB7730" w:rsidRPr="000005DD" w:rsidRDefault="1EFB7730" w:rsidP="000005DD">
      <w:pPr>
        <w:spacing w:before="240" w:after="240"/>
        <w:ind w:firstLine="720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Which is the best linking sentence?</w:t>
      </w:r>
    </w:p>
    <w:p w14:paraId="53703B3C" w14:textId="081B982C" w:rsidR="263AB0BB" w:rsidRPr="000005DD" w:rsidRDefault="263AB0BB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</w:rPr>
        <w:t>A) Flexible</w:t>
      </w:r>
      <w:r w:rsidR="1EFB7730" w:rsidRPr="000005DD">
        <w:rPr>
          <w:rFonts w:ascii="Arial" w:hAnsi="Arial" w:cs="Arial"/>
        </w:rPr>
        <w:t xml:space="preserve"> working is becoming more common</w:t>
      </w:r>
      <w:r w:rsidR="78D4A816" w:rsidRPr="000005DD">
        <w:rPr>
          <w:rFonts w:ascii="Arial" w:hAnsi="Arial" w:cs="Arial"/>
        </w:rPr>
        <w:t>.</w:t>
      </w:r>
    </w:p>
    <w:p w14:paraId="10A6B5FF" w14:textId="19AC7BFE" w:rsidR="1FC9DF88" w:rsidRPr="000005DD" w:rsidRDefault="1FC9DF88" w:rsidP="000005DD">
      <w:pPr>
        <w:spacing w:before="240" w:after="240"/>
        <w:ind w:firstLine="720"/>
        <w:rPr>
          <w:rFonts w:ascii="Arial" w:hAnsi="Arial" w:cs="Arial"/>
        </w:rPr>
      </w:pPr>
      <w:r w:rsidRPr="000005DD">
        <w:rPr>
          <w:rFonts w:ascii="Arial" w:hAnsi="Arial" w:cs="Arial"/>
        </w:rPr>
        <w:t xml:space="preserve">B) </w:t>
      </w:r>
      <w:r w:rsidR="1EFB7730" w:rsidRPr="000005DD">
        <w:rPr>
          <w:rFonts w:ascii="Arial" w:hAnsi="Arial" w:cs="Arial"/>
        </w:rPr>
        <w:t>Employees like flexibility.</w:t>
      </w:r>
    </w:p>
    <w:p w14:paraId="009DEDA4" w14:textId="2328F578" w:rsidR="22CA530D" w:rsidRPr="000005DD" w:rsidRDefault="3581B93E" w:rsidP="000005DD">
      <w:pPr>
        <w:spacing w:before="240" w:after="240" w:line="360" w:lineRule="auto"/>
        <w:ind w:firstLine="720"/>
        <w:rPr>
          <w:rFonts w:ascii="Arial" w:hAnsi="Arial" w:cs="Arial"/>
        </w:rPr>
      </w:pPr>
      <w:r w:rsidRPr="000005DD">
        <w:rPr>
          <w:rFonts w:ascii="Arial" w:hAnsi="Arial" w:cs="Arial"/>
          <w:highlight w:val="yellow"/>
        </w:rPr>
        <w:t xml:space="preserve">C) </w:t>
      </w:r>
      <w:r w:rsidR="1E871FD3" w:rsidRPr="000005DD">
        <w:rPr>
          <w:rFonts w:ascii="Arial" w:hAnsi="Arial" w:cs="Arial"/>
          <w:highlight w:val="yellow"/>
        </w:rPr>
        <w:t xml:space="preserve">Overall, flexible working hours contribute to a more productive and satisfied </w:t>
      </w:r>
      <w:r w:rsidR="00E43332" w:rsidRPr="000005DD">
        <w:rPr>
          <w:rFonts w:ascii="Arial" w:hAnsi="Arial" w:cs="Arial"/>
          <w:highlight w:val="yellow"/>
        </w:rPr>
        <w:t xml:space="preserve">    </w:t>
      </w:r>
      <w:r w:rsidR="1E871FD3" w:rsidRPr="000005DD">
        <w:rPr>
          <w:rFonts w:ascii="Arial" w:hAnsi="Arial" w:cs="Arial"/>
          <w:highlight w:val="yellow"/>
        </w:rPr>
        <w:t>workforce.</w:t>
      </w:r>
    </w:p>
    <w:p w14:paraId="51163811" w14:textId="733BA1AD" w:rsidR="4418BE8E" w:rsidRPr="000005DD" w:rsidRDefault="4418BE8E" w:rsidP="000005DD">
      <w:pPr>
        <w:spacing w:before="240" w:after="240"/>
        <w:ind w:firstLine="720"/>
        <w:rPr>
          <w:rFonts w:ascii="Arial" w:hAnsi="Arial" w:cs="Arial"/>
        </w:rPr>
      </w:pPr>
    </w:p>
    <w:p w14:paraId="2993ED8B" w14:textId="77777777" w:rsidR="00E43332" w:rsidRPr="000005DD" w:rsidRDefault="00E43332" w:rsidP="000005DD">
      <w:pPr>
        <w:spacing w:before="240" w:after="240" w:line="360" w:lineRule="auto"/>
        <w:ind w:firstLine="720"/>
        <w:rPr>
          <w:rFonts w:ascii="Arial" w:hAnsi="Arial" w:cs="Arial"/>
        </w:rPr>
      </w:pPr>
    </w:p>
    <w:p w14:paraId="6E6FF563" w14:textId="77777777" w:rsidR="000005DD" w:rsidRDefault="000005DD" w:rsidP="000005DD">
      <w:pPr>
        <w:spacing w:before="240" w:after="240" w:line="360" w:lineRule="auto"/>
        <w:rPr>
          <w:rFonts w:ascii="Arial" w:hAnsi="Arial" w:cs="Arial"/>
        </w:rPr>
      </w:pPr>
    </w:p>
    <w:p w14:paraId="2E56177C" w14:textId="2046F91A" w:rsidR="287586FD" w:rsidRPr="000005DD" w:rsidRDefault="6918CD69" w:rsidP="000005DD">
      <w:pPr>
        <w:pStyle w:val="ListParagraph"/>
        <w:numPr>
          <w:ilvl w:val="0"/>
          <w:numId w:val="7"/>
        </w:numPr>
        <w:spacing w:before="240" w:after="240" w:line="360" w:lineRule="auto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lastRenderedPageBreak/>
        <w:t xml:space="preserve">Write the final draft of your TEEL paragraph on your chosen topic here. </w:t>
      </w:r>
      <w:r w:rsidR="00E9366E" w:rsidRPr="000005DD">
        <w:rPr>
          <w:rFonts w:ascii="Arial" w:hAnsi="Arial" w:cs="Arial"/>
          <w:b/>
          <w:bCs/>
        </w:rPr>
        <w:t xml:space="preserve">This is the </w:t>
      </w:r>
      <w:r w:rsidR="00651B49" w:rsidRPr="000005DD">
        <w:rPr>
          <w:rFonts w:ascii="Arial" w:hAnsi="Arial" w:cs="Arial"/>
          <w:b/>
          <w:bCs/>
        </w:rPr>
        <w:t xml:space="preserve">final draft of the </w:t>
      </w:r>
      <w:r w:rsidR="00E9366E" w:rsidRPr="000005DD">
        <w:rPr>
          <w:rFonts w:ascii="Arial" w:hAnsi="Arial" w:cs="Arial"/>
          <w:b/>
          <w:bCs/>
        </w:rPr>
        <w:t>paragraph you started in class!</w:t>
      </w:r>
    </w:p>
    <w:p w14:paraId="4DFDF0ED" w14:textId="77777777" w:rsidR="000005DD" w:rsidRDefault="000005DD" w:rsidP="22CA530D">
      <w:pPr>
        <w:spacing w:before="240" w:after="240" w:line="360" w:lineRule="auto"/>
        <w:ind w:firstLine="720"/>
        <w:jc w:val="both"/>
        <w:rPr>
          <w:rFonts w:ascii="Arial" w:hAnsi="Arial" w:cs="Arial"/>
          <w:b/>
          <w:bCs/>
        </w:rPr>
      </w:pPr>
    </w:p>
    <w:p w14:paraId="352FB98B" w14:textId="091D8EDA" w:rsidR="287586FD" w:rsidRPr="000005DD" w:rsidRDefault="3AC4E6E5" w:rsidP="22CA530D">
      <w:pPr>
        <w:spacing w:before="240" w:after="240" w:line="360" w:lineRule="auto"/>
        <w:ind w:firstLine="720"/>
        <w:jc w:val="both"/>
        <w:rPr>
          <w:rFonts w:ascii="Arial" w:hAnsi="Arial" w:cs="Arial"/>
          <w:b/>
          <w:bCs/>
        </w:rPr>
      </w:pPr>
      <w:r w:rsidRPr="000005DD">
        <w:rPr>
          <w:rFonts w:ascii="Arial" w:hAnsi="Arial" w:cs="Arial"/>
          <w:b/>
          <w:bCs/>
        </w:rPr>
        <w:t>TEEL FINAL DRAFT:</w:t>
      </w:r>
    </w:p>
    <w:p w14:paraId="2C8D9D77" w14:textId="77777777" w:rsidR="000C5625" w:rsidRDefault="006A5B56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  <w:r w:rsidRPr="000005DD">
        <w:rPr>
          <w:rStyle w:val="apple-converted-space"/>
          <w:rFonts w:ascii="Arial" w:hAnsi="Arial" w:cs="Arial"/>
        </w:rPr>
        <w:t>Communication is a required skill in the workplace and even more in a security environment.</w:t>
      </w:r>
      <w:r w:rsidR="000005DD">
        <w:rPr>
          <w:rStyle w:val="apple-converted-space"/>
          <w:rFonts w:ascii="Arial" w:hAnsi="Arial" w:cs="Arial"/>
        </w:rPr>
        <w:t xml:space="preserve"> </w:t>
      </w:r>
      <w:r w:rsidRPr="000005DD">
        <w:rPr>
          <w:rStyle w:val="apple-converted-space"/>
          <w:rFonts w:ascii="Arial" w:hAnsi="Arial" w:cs="Arial"/>
        </w:rPr>
        <w:t xml:space="preserve">It helps employees to communicate </w:t>
      </w:r>
      <w:r w:rsidR="00B37BFF" w:rsidRPr="000005DD">
        <w:rPr>
          <w:rStyle w:val="apple-converted-space"/>
          <w:rFonts w:ascii="Arial" w:hAnsi="Arial" w:cs="Arial"/>
        </w:rPr>
        <w:t>essential information</w:t>
      </w:r>
      <w:r w:rsidRPr="000005DD">
        <w:rPr>
          <w:rStyle w:val="apple-converted-space"/>
          <w:rFonts w:ascii="Arial" w:hAnsi="Arial" w:cs="Arial"/>
        </w:rPr>
        <w:t xml:space="preserve"> clearly, to understand instructions accurately, and to work effectively as part of a team. </w:t>
      </w:r>
    </w:p>
    <w:p w14:paraId="1E526795" w14:textId="6107BC70" w:rsidR="000C5625" w:rsidRDefault="00955FBB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  <w:r w:rsidRPr="000005DD">
        <w:rPr>
          <w:rStyle w:val="apple-converted-space"/>
          <w:rFonts w:ascii="Arial" w:hAnsi="Arial" w:cs="Arial"/>
        </w:rPr>
        <w:t>Excellent communication</w:t>
      </w:r>
      <w:r w:rsidR="006A5B56" w:rsidRPr="000005DD">
        <w:rPr>
          <w:rStyle w:val="apple-converted-space"/>
          <w:rFonts w:ascii="Arial" w:hAnsi="Arial" w:cs="Arial"/>
        </w:rPr>
        <w:t xml:space="preserve"> helps to prevent mistakes, to solve problems, and to allow staff to deal with incidents or unexpected situations efficiently. It is also critical when communicating with colleagues, managers, customers</w:t>
      </w:r>
      <w:r w:rsidR="00FD093A">
        <w:rPr>
          <w:rStyle w:val="apple-converted-space"/>
          <w:rFonts w:ascii="Arial" w:hAnsi="Arial" w:cs="Arial"/>
        </w:rPr>
        <w:t>.</w:t>
      </w:r>
    </w:p>
    <w:p w14:paraId="4DBDE89A" w14:textId="77777777" w:rsidR="00B3696F" w:rsidRPr="000F7E81" w:rsidRDefault="00B3696F">
      <w:pPr>
        <w:pStyle w:val="p1"/>
        <w:rPr>
          <w:rFonts w:ascii="Arial" w:hAnsi="Arial" w:cs="Arial"/>
        </w:rPr>
      </w:pPr>
      <w:r w:rsidRPr="000F7E81">
        <w:rPr>
          <w:rFonts w:ascii="Arial" w:hAnsi="Arial" w:cs="Arial"/>
        </w:rPr>
        <w:t xml:space="preserve">According to </w:t>
      </w:r>
      <w:proofErr w:type="spellStart"/>
      <w:r w:rsidRPr="000F7E81">
        <w:rPr>
          <w:rFonts w:ascii="Arial" w:hAnsi="Arial" w:cs="Arial"/>
        </w:rPr>
        <w:t>Sociabble</w:t>
      </w:r>
      <w:proofErr w:type="spellEnd"/>
      <w:r w:rsidRPr="000F7E81">
        <w:rPr>
          <w:rFonts w:ascii="Arial" w:hAnsi="Arial" w:cs="Arial"/>
        </w:rPr>
        <w:t xml:space="preserve"> (2024), teams that communicate effectively experience up to a 25% increase in employee productivity, which benefits organisations by improving performance and creating opportunities for career advancement.</w:t>
      </w:r>
    </w:p>
    <w:p w14:paraId="23246FD0" w14:textId="77777777" w:rsidR="00752160" w:rsidRPr="000F7E81" w:rsidRDefault="00752160">
      <w:pPr>
        <w:pStyle w:val="p1"/>
        <w:rPr>
          <w:rFonts w:ascii="Arial" w:hAnsi="Arial" w:cs="Arial"/>
        </w:rPr>
      </w:pPr>
      <w:r w:rsidRPr="000F7E81">
        <w:rPr>
          <w:rFonts w:ascii="Arial" w:hAnsi="Arial" w:cs="Arial"/>
        </w:rPr>
        <w:t>The importance of effective communication in the workplace is highlighted by the observation that, “In my first ten years as an engineer, I have noticed how the ability to communicate effectively is valued in the workplace” (</w:t>
      </w:r>
      <w:proofErr w:type="spellStart"/>
      <w:r w:rsidRPr="000F7E81">
        <w:rPr>
          <w:rFonts w:ascii="Arial" w:hAnsi="Arial" w:cs="Arial"/>
        </w:rPr>
        <w:t>Choren</w:t>
      </w:r>
      <w:proofErr w:type="spellEnd"/>
      <w:r w:rsidRPr="000F7E81">
        <w:rPr>
          <w:rFonts w:ascii="Arial" w:hAnsi="Arial" w:cs="Arial"/>
        </w:rPr>
        <w:t>, 2015).</w:t>
      </w:r>
    </w:p>
    <w:p w14:paraId="11EBD5F8" w14:textId="34D0E2E6" w:rsidR="00FD093A" w:rsidRDefault="00DB075D" w:rsidP="00FD093A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  <w:r>
        <w:rPr>
          <w:rFonts w:ascii="Arial" w:hAnsi="Arial" w:cs="Arial"/>
          <w:lang w:val="en-US"/>
        </w:rPr>
        <w:t>In conclusion,</w:t>
      </w:r>
      <w:r w:rsidR="00FD093A">
        <w:rPr>
          <w:rFonts w:ascii="Arial" w:hAnsi="Arial" w:cs="Arial"/>
          <w:lang w:val="en-US"/>
        </w:rPr>
        <w:t xml:space="preserve"> </w:t>
      </w:r>
      <w:r w:rsidR="00FD093A" w:rsidRPr="000005DD">
        <w:rPr>
          <w:rStyle w:val="apple-converted-space"/>
          <w:rFonts w:ascii="Arial" w:hAnsi="Arial" w:cs="Arial"/>
        </w:rPr>
        <w:t xml:space="preserve">when employees communicate clearly and professionally, they help keep the workplace safe, build trust, and improve performance. That is why effective communication skills are so important to a safe, organised, and successful workplace. </w:t>
      </w:r>
    </w:p>
    <w:p w14:paraId="4B2BD6C9" w14:textId="1F7C3A34" w:rsidR="00DB075D" w:rsidRPr="000005DD" w:rsidRDefault="00DB075D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</w:p>
    <w:p w14:paraId="69C7B5F7" w14:textId="77777777" w:rsidR="00791B5D" w:rsidRPr="000005DD" w:rsidRDefault="00791B5D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</w:p>
    <w:p w14:paraId="6E2B454F" w14:textId="77777777" w:rsidR="00791B5D" w:rsidRPr="000005DD" w:rsidRDefault="00791B5D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</w:p>
    <w:p w14:paraId="0F2B62F2" w14:textId="77777777" w:rsidR="00791B5D" w:rsidRPr="000005DD" w:rsidRDefault="00791B5D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</w:p>
    <w:p w14:paraId="4F3B9806" w14:textId="77777777" w:rsidR="00791B5D" w:rsidRPr="000005DD" w:rsidRDefault="00791B5D" w:rsidP="00842A11">
      <w:pPr>
        <w:pStyle w:val="NormalWeb"/>
        <w:spacing w:before="0" w:beforeAutospacing="0" w:after="255" w:afterAutospacing="0"/>
        <w:jc w:val="both"/>
        <w:rPr>
          <w:rStyle w:val="apple-converted-space"/>
          <w:rFonts w:ascii="Arial" w:hAnsi="Arial" w:cs="Arial"/>
        </w:rPr>
      </w:pPr>
    </w:p>
    <w:p w14:paraId="322EFDDD" w14:textId="77777777" w:rsidR="00FD093A" w:rsidRDefault="00FD093A" w:rsidP="00791B5D">
      <w:pPr>
        <w:pStyle w:val="NormalWeb"/>
        <w:spacing w:after="255"/>
        <w:jc w:val="both"/>
        <w:rPr>
          <w:rStyle w:val="apple-converted-space"/>
          <w:rFonts w:ascii="Arial" w:hAnsi="Arial" w:cs="Arial"/>
          <w:b/>
          <w:bCs/>
        </w:rPr>
      </w:pPr>
    </w:p>
    <w:p w14:paraId="27E37E91" w14:textId="77777777" w:rsidR="00FD093A" w:rsidRDefault="00FD093A" w:rsidP="00791B5D">
      <w:pPr>
        <w:pStyle w:val="NormalWeb"/>
        <w:spacing w:after="255"/>
        <w:jc w:val="both"/>
        <w:rPr>
          <w:rStyle w:val="apple-converted-space"/>
          <w:rFonts w:ascii="Arial" w:hAnsi="Arial" w:cs="Arial"/>
          <w:b/>
          <w:bCs/>
        </w:rPr>
      </w:pPr>
    </w:p>
    <w:p w14:paraId="23F2F043" w14:textId="77777777" w:rsidR="008C26C3" w:rsidRDefault="008C26C3" w:rsidP="00791B5D">
      <w:pPr>
        <w:pStyle w:val="NormalWeb"/>
        <w:spacing w:after="255"/>
        <w:jc w:val="both"/>
        <w:rPr>
          <w:rStyle w:val="apple-converted-space"/>
          <w:rFonts w:ascii="Arial" w:hAnsi="Arial" w:cs="Arial"/>
          <w:b/>
          <w:bCs/>
        </w:rPr>
      </w:pPr>
    </w:p>
    <w:p w14:paraId="7A175DD1" w14:textId="77777777" w:rsidR="008C26C3" w:rsidRDefault="008C26C3" w:rsidP="00791B5D">
      <w:pPr>
        <w:pStyle w:val="NormalWeb"/>
        <w:spacing w:after="255"/>
        <w:jc w:val="both"/>
        <w:rPr>
          <w:rStyle w:val="apple-converted-space"/>
          <w:rFonts w:ascii="Arial" w:hAnsi="Arial" w:cs="Arial"/>
          <w:b/>
          <w:bCs/>
        </w:rPr>
      </w:pPr>
    </w:p>
    <w:p w14:paraId="5CAD7FD7" w14:textId="6D7704F2" w:rsidR="00791B5D" w:rsidRPr="000005DD" w:rsidRDefault="000005DD" w:rsidP="00791B5D">
      <w:pPr>
        <w:pStyle w:val="NormalWeb"/>
        <w:spacing w:after="255"/>
        <w:jc w:val="both"/>
        <w:rPr>
          <w:rStyle w:val="apple-converted-space"/>
          <w:rFonts w:ascii="Arial" w:hAnsi="Arial" w:cs="Arial"/>
          <w:b/>
          <w:bCs/>
        </w:rPr>
      </w:pPr>
      <w:r w:rsidRPr="000005DD">
        <w:rPr>
          <w:rStyle w:val="apple-converted-space"/>
          <w:rFonts w:ascii="Arial" w:hAnsi="Arial" w:cs="Arial"/>
          <w:b/>
          <w:bCs/>
        </w:rPr>
        <w:lastRenderedPageBreak/>
        <w:t>Reference:</w:t>
      </w:r>
    </w:p>
    <w:p w14:paraId="2571E952" w14:textId="3998FB2B" w:rsidR="006A5B56" w:rsidRDefault="000C5625" w:rsidP="00FD093A">
      <w:pPr>
        <w:pStyle w:val="ListParagraph"/>
        <w:numPr>
          <w:ilvl w:val="0"/>
          <w:numId w:val="19"/>
        </w:numPr>
        <w:spacing w:before="240" w:after="240" w:line="360" w:lineRule="auto"/>
        <w:rPr>
          <w:rStyle w:val="apple-converted-space"/>
        </w:rPr>
      </w:pPr>
      <w:r w:rsidRPr="000C5625">
        <w:rPr>
          <w:rStyle w:val="apple-converted-space"/>
        </w:rPr>
        <w:t>Sociabble (2024) Communication statistics: 30+ workplace communication statistics</w:t>
      </w:r>
      <w:r w:rsidR="00FD093A">
        <w:rPr>
          <w:rStyle w:val="apple-converted-space"/>
        </w:rPr>
        <w:t xml:space="preserve"> </w:t>
      </w:r>
      <w:r w:rsidRPr="000C5625">
        <w:rPr>
          <w:rStyle w:val="apple-converted-space"/>
        </w:rPr>
        <w:t>you need to know. Available at: https://www.sociabble.com/blog/employee-communications/communications-statistics/ (Accessed: 25 July 2026).</w:t>
      </w:r>
    </w:p>
    <w:p w14:paraId="01774C5A" w14:textId="5D14DFB2" w:rsidR="00FD093A" w:rsidRPr="00940433" w:rsidRDefault="00FD093A" w:rsidP="00FD093A">
      <w:pPr>
        <w:pStyle w:val="ListParagraph"/>
        <w:numPr>
          <w:ilvl w:val="0"/>
          <w:numId w:val="19"/>
        </w:numPr>
        <w:spacing w:before="240" w:after="240" w:line="360" w:lineRule="auto"/>
        <w:jc w:val="both"/>
        <w:rPr>
          <w:rStyle w:val="apple-converted-space"/>
        </w:rPr>
      </w:pPr>
      <w:proofErr w:type="spellStart"/>
      <w:r w:rsidRPr="00FD093A">
        <w:rPr>
          <w:rStyle w:val="apple-converted-space"/>
        </w:rPr>
        <w:t>Choren</w:t>
      </w:r>
      <w:proofErr w:type="spellEnd"/>
      <w:r w:rsidRPr="00FD093A">
        <w:rPr>
          <w:rStyle w:val="apple-converted-space"/>
        </w:rPr>
        <w:t>, A. (2015). The Importance of Communication in the Workplace. IEEE Potentials, 34(3), 10–11. https://doi.org/10.1109/MPOT.2014.2331793</w:t>
      </w:r>
    </w:p>
    <w:p w14:paraId="54F14ADD" w14:textId="77777777" w:rsidR="006F4E08" w:rsidRPr="00940433" w:rsidRDefault="006F4E08" w:rsidP="00842A11">
      <w:pPr>
        <w:spacing w:before="240" w:after="240" w:line="360" w:lineRule="auto"/>
        <w:ind w:firstLine="720"/>
        <w:jc w:val="both"/>
        <w:rPr>
          <w:rStyle w:val="apple-converted-space"/>
        </w:rPr>
      </w:pPr>
    </w:p>
    <w:p w14:paraId="1298B972" w14:textId="00696D46" w:rsidR="6378D1FA" w:rsidRDefault="6378D1FA" w:rsidP="00397CE7">
      <w:pPr>
        <w:spacing w:before="240" w:after="240" w:line="360" w:lineRule="auto"/>
        <w:ind w:firstLine="720"/>
        <w:jc w:val="both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40057BA"/>
    <w:multiLevelType w:val="hybridMultilevel"/>
    <w:tmpl w:val="759EB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6"/>
  </w:num>
  <w:num w:numId="2" w16cid:durableId="117988435">
    <w:abstractNumId w:val="1"/>
  </w:num>
  <w:num w:numId="3" w16cid:durableId="1990550702">
    <w:abstractNumId w:val="10"/>
  </w:num>
  <w:num w:numId="4" w16cid:durableId="1099447539">
    <w:abstractNumId w:val="11"/>
  </w:num>
  <w:num w:numId="5" w16cid:durableId="1512993409">
    <w:abstractNumId w:val="7"/>
  </w:num>
  <w:num w:numId="6" w16cid:durableId="1346403341">
    <w:abstractNumId w:val="17"/>
  </w:num>
  <w:num w:numId="7" w16cid:durableId="60107734">
    <w:abstractNumId w:val="0"/>
  </w:num>
  <w:num w:numId="8" w16cid:durableId="830025685">
    <w:abstractNumId w:val="13"/>
  </w:num>
  <w:num w:numId="9" w16cid:durableId="1431898261">
    <w:abstractNumId w:val="15"/>
  </w:num>
  <w:num w:numId="10" w16cid:durableId="1081370006">
    <w:abstractNumId w:val="5"/>
  </w:num>
  <w:num w:numId="11" w16cid:durableId="1677001763">
    <w:abstractNumId w:val="12"/>
  </w:num>
  <w:num w:numId="12" w16cid:durableId="288358867">
    <w:abstractNumId w:val="9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8"/>
  </w:num>
  <w:num w:numId="17" w16cid:durableId="2054620749">
    <w:abstractNumId w:val="3"/>
  </w:num>
  <w:num w:numId="18" w16cid:durableId="1246648048">
    <w:abstractNumId w:val="14"/>
  </w:num>
  <w:num w:numId="19" w16cid:durableId="2138838504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05DD"/>
    <w:rsid w:val="000500F2"/>
    <w:rsid w:val="000652CE"/>
    <w:rsid w:val="000C5625"/>
    <w:rsid w:val="000F7E81"/>
    <w:rsid w:val="0010114C"/>
    <w:rsid w:val="00102E96"/>
    <w:rsid w:val="00113850"/>
    <w:rsid w:val="00130550"/>
    <w:rsid w:val="00194735"/>
    <w:rsid w:val="00196337"/>
    <w:rsid w:val="001E0E2B"/>
    <w:rsid w:val="001F3D04"/>
    <w:rsid w:val="00213AA6"/>
    <w:rsid w:val="00216F3E"/>
    <w:rsid w:val="00236784"/>
    <w:rsid w:val="0027555A"/>
    <w:rsid w:val="00284171"/>
    <w:rsid w:val="002E7B0E"/>
    <w:rsid w:val="00397CE7"/>
    <w:rsid w:val="003D36F1"/>
    <w:rsid w:val="003F5B1F"/>
    <w:rsid w:val="00437E59"/>
    <w:rsid w:val="0045186B"/>
    <w:rsid w:val="004E0434"/>
    <w:rsid w:val="004E053A"/>
    <w:rsid w:val="00546739"/>
    <w:rsid w:val="0057262C"/>
    <w:rsid w:val="005E3F08"/>
    <w:rsid w:val="005F7578"/>
    <w:rsid w:val="00651B49"/>
    <w:rsid w:val="006A5B56"/>
    <w:rsid w:val="006F4E08"/>
    <w:rsid w:val="0072319E"/>
    <w:rsid w:val="00752160"/>
    <w:rsid w:val="007905AB"/>
    <w:rsid w:val="00791B5D"/>
    <w:rsid w:val="007C5EA8"/>
    <w:rsid w:val="007D62DD"/>
    <w:rsid w:val="0083108B"/>
    <w:rsid w:val="00842A11"/>
    <w:rsid w:val="008822E2"/>
    <w:rsid w:val="0088D3FB"/>
    <w:rsid w:val="008C26C3"/>
    <w:rsid w:val="008D68B3"/>
    <w:rsid w:val="00903129"/>
    <w:rsid w:val="00940433"/>
    <w:rsid w:val="009556F7"/>
    <w:rsid w:val="00955FBB"/>
    <w:rsid w:val="0098677B"/>
    <w:rsid w:val="009D1C68"/>
    <w:rsid w:val="009E3EF4"/>
    <w:rsid w:val="009F7B7C"/>
    <w:rsid w:val="00A11A11"/>
    <w:rsid w:val="00A62CDF"/>
    <w:rsid w:val="00AC46C6"/>
    <w:rsid w:val="00AF28B5"/>
    <w:rsid w:val="00B0732C"/>
    <w:rsid w:val="00B3696F"/>
    <w:rsid w:val="00B37BFF"/>
    <w:rsid w:val="00B665ED"/>
    <w:rsid w:val="00B672C9"/>
    <w:rsid w:val="00B87730"/>
    <w:rsid w:val="00BB4DE7"/>
    <w:rsid w:val="00C179F8"/>
    <w:rsid w:val="00C47DE1"/>
    <w:rsid w:val="00C606CC"/>
    <w:rsid w:val="00DB075D"/>
    <w:rsid w:val="00DB76BD"/>
    <w:rsid w:val="00DD1B90"/>
    <w:rsid w:val="00E21975"/>
    <w:rsid w:val="00E43332"/>
    <w:rsid w:val="00E9366E"/>
    <w:rsid w:val="00EA5D4C"/>
    <w:rsid w:val="00EC3AF1"/>
    <w:rsid w:val="00EC7735"/>
    <w:rsid w:val="00F14A26"/>
    <w:rsid w:val="00F25EC9"/>
    <w:rsid w:val="00F958B4"/>
    <w:rsid w:val="00FC031C"/>
    <w:rsid w:val="00FC41A0"/>
    <w:rsid w:val="00FD093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apple-converted-space">
    <w:name w:val="apple-converted-space"/>
    <w:basedOn w:val="DefaultParagraphFont"/>
    <w:rsid w:val="0083108B"/>
  </w:style>
  <w:style w:type="paragraph" w:styleId="NormalWeb">
    <w:name w:val="Normal (Web)"/>
    <w:basedOn w:val="Normal"/>
    <w:uiPriority w:val="99"/>
    <w:semiHidden/>
    <w:unhideWhenUsed/>
    <w:rsid w:val="006F4E08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C56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3129"/>
    <w:rPr>
      <w:color w:val="96607D" w:themeColor="followedHyperlink"/>
      <w:u w:val="single"/>
    </w:rPr>
  </w:style>
  <w:style w:type="paragraph" w:customStyle="1" w:styleId="p1">
    <w:name w:val="p1"/>
    <w:basedOn w:val="Normal"/>
    <w:rsid w:val="00B3696F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5</Pages>
  <Words>758</Words>
  <Characters>4326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Al-Harith Ali Laidi (2538371)</cp:lastModifiedBy>
  <cp:revision>18</cp:revision>
  <dcterms:created xsi:type="dcterms:W3CDTF">2026-07-25T12:09:00Z</dcterms:created>
  <dcterms:modified xsi:type="dcterms:W3CDTF">2026-07-29T00:29:00Z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