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8967027"/>
        <w:docPartObj>
          <w:docPartGallery w:val="Cover Pages"/>
          <w:docPartUnique/>
        </w:docPartObj>
      </w:sdtPr>
      <w:sdtContent>
        <w:p w14:paraId="0DA906EA" w14:textId="618E4D0D" w:rsidR="000A355E" w:rsidRDefault="000A355E">
          <w:r>
            <w:rPr>
              <w:noProof/>
            </w:rPr>
            <mc:AlternateContent>
              <mc:Choice Requires="wpg">
                <w:drawing>
                  <wp:anchor distT="0" distB="0" distL="114300" distR="114300" simplePos="0" relativeHeight="251662336" behindDoc="0" locked="0" layoutInCell="1" allowOverlap="1" wp14:anchorId="287AF389" wp14:editId="0FDD8E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77FDA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C046B4" wp14:editId="08653AD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D9B618" w14:textId="04C00DED" w:rsidR="000A355E" w:rsidRPr="00F23331" w:rsidRDefault="00AC5BA9" w:rsidP="00F23331">
                                    <w:pPr>
                                      <w:pStyle w:val="NoSpacing"/>
                                      <w:jc w:val="center"/>
                                      <w:rPr>
                                        <w:color w:val="595959" w:themeColor="text1" w:themeTint="A6"/>
                                        <w:sz w:val="32"/>
                                        <w:szCs w:val="32"/>
                                      </w:rPr>
                                    </w:pPr>
                                    <w:r>
                                      <w:rPr>
                                        <w:color w:val="595959" w:themeColor="text1" w:themeTint="A6"/>
                                        <w:sz w:val="32"/>
                                        <w:szCs w:val="32"/>
                                      </w:rPr>
                                      <w:t>Gabriela Tundrea</w:t>
                                    </w:r>
                                  </w:p>
                                </w:sdtContent>
                              </w:sdt>
                              <w:p w14:paraId="682B61F3" w14:textId="64FCF177" w:rsidR="000A355E" w:rsidRDefault="00000000" w:rsidP="00AC5BA9">
                                <w:pPr>
                                  <w:pStyle w:val="NoSpacing"/>
                                  <w:jc w:val="center"/>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DC2B46" w:rsidRPr="00F23331">
                                      <w:rPr>
                                        <w:color w:val="595959" w:themeColor="text1" w:themeTint="A6"/>
                                        <w:sz w:val="32"/>
                                        <w:szCs w:val="32"/>
                                      </w:rPr>
                                      <w:t>S</w:t>
                                    </w:r>
                                    <w:r w:rsidR="00F23331" w:rsidRPr="00F23331">
                                      <w:rPr>
                                        <w:color w:val="595959" w:themeColor="text1" w:themeTint="A6"/>
                                        <w:sz w:val="32"/>
                                        <w:szCs w:val="32"/>
                                      </w:rPr>
                                      <w:t>tudent ID: 232202808</w:t>
                                    </w:r>
                                  </w:sdtContent>
                                </w:sdt>
                              </w:p>
                              <w:p w14:paraId="5C117511" w14:textId="77777777" w:rsidR="00E24CB3" w:rsidRPr="00F23331" w:rsidRDefault="00E24CB3" w:rsidP="00E24CB3">
                                <w:pPr>
                                  <w:pStyle w:val="NoSpacing"/>
                                  <w:jc w:val="center"/>
                                  <w:rPr>
                                    <w:color w:val="595959" w:themeColor="text1" w:themeTint="A6"/>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C046B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D9B618" w14:textId="04C00DED" w:rsidR="000A355E" w:rsidRPr="00F23331" w:rsidRDefault="00AC5BA9" w:rsidP="00F23331">
                              <w:pPr>
                                <w:pStyle w:val="NoSpacing"/>
                                <w:jc w:val="center"/>
                                <w:rPr>
                                  <w:color w:val="595959" w:themeColor="text1" w:themeTint="A6"/>
                                  <w:sz w:val="32"/>
                                  <w:szCs w:val="32"/>
                                </w:rPr>
                              </w:pPr>
                              <w:r>
                                <w:rPr>
                                  <w:color w:val="595959" w:themeColor="text1" w:themeTint="A6"/>
                                  <w:sz w:val="32"/>
                                  <w:szCs w:val="32"/>
                                </w:rPr>
                                <w:t>Gabriela Tundrea</w:t>
                              </w:r>
                            </w:p>
                          </w:sdtContent>
                        </w:sdt>
                        <w:p w14:paraId="682B61F3" w14:textId="64FCF177" w:rsidR="000A355E" w:rsidRDefault="00000000" w:rsidP="00AC5BA9">
                          <w:pPr>
                            <w:pStyle w:val="NoSpacing"/>
                            <w:jc w:val="center"/>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DC2B46" w:rsidRPr="00F23331">
                                <w:rPr>
                                  <w:color w:val="595959" w:themeColor="text1" w:themeTint="A6"/>
                                  <w:sz w:val="32"/>
                                  <w:szCs w:val="32"/>
                                </w:rPr>
                                <w:t>S</w:t>
                              </w:r>
                              <w:r w:rsidR="00F23331" w:rsidRPr="00F23331">
                                <w:rPr>
                                  <w:color w:val="595959" w:themeColor="text1" w:themeTint="A6"/>
                                  <w:sz w:val="32"/>
                                  <w:szCs w:val="32"/>
                                </w:rPr>
                                <w:t>tudent ID: 232202808</w:t>
                              </w:r>
                            </w:sdtContent>
                          </w:sdt>
                        </w:p>
                        <w:p w14:paraId="5C117511" w14:textId="77777777" w:rsidR="00E24CB3" w:rsidRPr="00F23331" w:rsidRDefault="00E24CB3" w:rsidP="00E24CB3">
                          <w:pPr>
                            <w:pStyle w:val="NoSpacing"/>
                            <w:jc w:val="center"/>
                            <w:rPr>
                              <w:color w:val="595959" w:themeColor="text1" w:themeTint="A6"/>
                              <w:sz w:val="32"/>
                              <w:szCs w:val="32"/>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E8FF119" wp14:editId="63212A7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8E846" w14:textId="77234029" w:rsidR="000A355E" w:rsidRDefault="000A355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8FF119"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E68E846" w14:textId="77234029" w:rsidR="000A355E" w:rsidRDefault="000A355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67F885" wp14:editId="51B5CA8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54BF8" w14:textId="4B4406C6" w:rsidR="000A355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B42">
                                      <w:rPr>
                                        <w:caps/>
                                        <w:color w:val="156082" w:themeColor="accent1"/>
                                        <w:sz w:val="64"/>
                                        <w:szCs w:val="64"/>
                                      </w:rPr>
                                      <w:t>Employability and Career</w:t>
                                    </w:r>
                                    <w:r w:rsidR="00783FC8">
                                      <w:rPr>
                                        <w:caps/>
                                        <w:color w:val="156082" w:themeColor="accent1"/>
                                        <w:sz w:val="64"/>
                                        <w:szCs w:val="64"/>
                                      </w:rPr>
                                      <w:t xml:space="preserve"> Development (LCLM4005)</w:t>
                                    </w:r>
                                    <w:r w:rsidR="00D335FE">
                                      <w:rPr>
                                        <w:caps/>
                                        <w:color w:val="156082" w:themeColor="accent1"/>
                                        <w:sz w:val="64"/>
                                        <w:szCs w:val="64"/>
                                      </w:rPr>
                                      <w:br/>
                                    </w:r>
                                    <w:r w:rsidR="00D335FE">
                                      <w:rPr>
                                        <w:color w:val="156082" w:themeColor="accent1"/>
                                        <w:sz w:val="64"/>
                                        <w:szCs w:val="64"/>
                                      </w:rPr>
                                      <w:t>Reflective Essay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1905D4F" w14:textId="169622AE" w:rsidR="000A355E" w:rsidRDefault="00E24CB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A67F885" id="_x0000_t202" coordsize="21600,21600" o:spt="202" path="m,l,21600r21600,l21600,xe">
                    <v:stroke joinstyle="miter"/>
                    <v:path gradientshapeok="t" o:connecttype="rect"/>
                  </v:shapetype>
                  <v:shap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3954BF8" w14:textId="4B4406C6" w:rsidR="000A355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B42">
                                <w:rPr>
                                  <w:caps/>
                                  <w:color w:val="156082" w:themeColor="accent1"/>
                                  <w:sz w:val="64"/>
                                  <w:szCs w:val="64"/>
                                </w:rPr>
                                <w:t>Employability and Career</w:t>
                              </w:r>
                              <w:r w:rsidR="00783FC8">
                                <w:rPr>
                                  <w:caps/>
                                  <w:color w:val="156082" w:themeColor="accent1"/>
                                  <w:sz w:val="64"/>
                                  <w:szCs w:val="64"/>
                                </w:rPr>
                                <w:t xml:space="preserve"> Development (LCLM4005)</w:t>
                              </w:r>
                              <w:r w:rsidR="00D335FE">
                                <w:rPr>
                                  <w:caps/>
                                  <w:color w:val="156082" w:themeColor="accent1"/>
                                  <w:sz w:val="64"/>
                                  <w:szCs w:val="64"/>
                                </w:rPr>
                                <w:br/>
                              </w:r>
                              <w:r w:rsidR="00D335FE">
                                <w:rPr>
                                  <w:color w:val="156082" w:themeColor="accent1"/>
                                  <w:sz w:val="64"/>
                                  <w:szCs w:val="64"/>
                                </w:rPr>
                                <w:t>Reflective Essay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1905D4F" w14:textId="169622AE" w:rsidR="000A355E" w:rsidRDefault="00E24CB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9C16249" w14:textId="77777777" w:rsidR="00EC4E67" w:rsidRDefault="000A355E">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4"/>
              <w:szCs w:val="24"/>
              <w:lang w:val="en-GB"/>
              <w14:ligatures w14:val="standardContextual"/>
            </w:rPr>
            <w:id w:val="-899826436"/>
            <w:docPartObj>
              <w:docPartGallery w:val="Table of Contents"/>
              <w:docPartUnique/>
            </w:docPartObj>
          </w:sdtPr>
          <w:sdtEndPr>
            <w:rPr>
              <w:b/>
              <w:bCs/>
              <w:noProof/>
            </w:rPr>
          </w:sdtEndPr>
          <w:sdtContent>
            <w:p w14:paraId="6BE4CD6C" w14:textId="232BDFA3" w:rsidR="00EC4E67" w:rsidRDefault="00EC4E67">
              <w:pPr>
                <w:pStyle w:val="TOCHeading"/>
              </w:pPr>
              <w:r>
                <w:t>Table of Contents</w:t>
              </w:r>
            </w:p>
            <w:p w14:paraId="29245E98" w14:textId="501B3C16" w:rsidR="0003472C" w:rsidRDefault="00EC4E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424373" w:history="1">
                <w:r w:rsidR="0003472C" w:rsidRPr="005F05C2">
                  <w:rPr>
                    <w:rStyle w:val="Hyperlink"/>
                    <w:noProof/>
                  </w:rPr>
                  <w:t>Compare Job Adverts (Driver – Amazon Flex, Uber, Evri, and Private Hire)</w:t>
                </w:r>
                <w:r w:rsidR="0003472C">
                  <w:rPr>
                    <w:noProof/>
                    <w:webHidden/>
                  </w:rPr>
                  <w:tab/>
                </w:r>
                <w:r w:rsidR="0003472C">
                  <w:rPr>
                    <w:noProof/>
                    <w:webHidden/>
                  </w:rPr>
                  <w:fldChar w:fldCharType="begin"/>
                </w:r>
                <w:r w:rsidR="0003472C">
                  <w:rPr>
                    <w:noProof/>
                    <w:webHidden/>
                  </w:rPr>
                  <w:instrText xml:space="preserve"> PAGEREF _Toc214424373 \h </w:instrText>
                </w:r>
                <w:r w:rsidR="0003472C">
                  <w:rPr>
                    <w:noProof/>
                    <w:webHidden/>
                  </w:rPr>
                </w:r>
                <w:r w:rsidR="0003472C">
                  <w:rPr>
                    <w:noProof/>
                    <w:webHidden/>
                  </w:rPr>
                  <w:fldChar w:fldCharType="separate"/>
                </w:r>
                <w:r w:rsidR="0003472C">
                  <w:rPr>
                    <w:noProof/>
                    <w:webHidden/>
                  </w:rPr>
                  <w:t>2</w:t>
                </w:r>
                <w:r w:rsidR="0003472C">
                  <w:rPr>
                    <w:noProof/>
                    <w:webHidden/>
                  </w:rPr>
                  <w:fldChar w:fldCharType="end"/>
                </w:r>
              </w:hyperlink>
            </w:p>
            <w:p w14:paraId="734DA915" w14:textId="191F7699" w:rsidR="0003472C" w:rsidRDefault="0003472C">
              <w:pPr>
                <w:pStyle w:val="TOC1"/>
                <w:tabs>
                  <w:tab w:val="right" w:leader="dot" w:pos="9016"/>
                </w:tabs>
                <w:rPr>
                  <w:rFonts w:eastAsiaTheme="minorEastAsia"/>
                  <w:noProof/>
                  <w:lang w:eastAsia="en-GB"/>
                </w:rPr>
              </w:pPr>
              <w:hyperlink w:anchor="_Toc214424374" w:history="1">
                <w:r w:rsidRPr="005F05C2">
                  <w:rPr>
                    <w:rStyle w:val="Hyperlink"/>
                    <w:noProof/>
                  </w:rPr>
                  <w:t>Self-Assessment and Evidence of Readiness</w:t>
                </w:r>
                <w:r>
                  <w:rPr>
                    <w:noProof/>
                    <w:webHidden/>
                  </w:rPr>
                  <w:tab/>
                </w:r>
                <w:r>
                  <w:rPr>
                    <w:noProof/>
                    <w:webHidden/>
                  </w:rPr>
                  <w:fldChar w:fldCharType="begin"/>
                </w:r>
                <w:r>
                  <w:rPr>
                    <w:noProof/>
                    <w:webHidden/>
                  </w:rPr>
                  <w:instrText xml:space="preserve"> PAGEREF _Toc214424374 \h </w:instrText>
                </w:r>
                <w:r>
                  <w:rPr>
                    <w:noProof/>
                    <w:webHidden/>
                  </w:rPr>
                </w:r>
                <w:r>
                  <w:rPr>
                    <w:noProof/>
                    <w:webHidden/>
                  </w:rPr>
                  <w:fldChar w:fldCharType="separate"/>
                </w:r>
                <w:r>
                  <w:rPr>
                    <w:noProof/>
                    <w:webHidden/>
                  </w:rPr>
                  <w:t>3</w:t>
                </w:r>
                <w:r>
                  <w:rPr>
                    <w:noProof/>
                    <w:webHidden/>
                  </w:rPr>
                  <w:fldChar w:fldCharType="end"/>
                </w:r>
              </w:hyperlink>
            </w:p>
            <w:p w14:paraId="055C8FDB" w14:textId="4110F918" w:rsidR="0003472C" w:rsidRDefault="0003472C">
              <w:pPr>
                <w:pStyle w:val="TOC2"/>
                <w:tabs>
                  <w:tab w:val="right" w:leader="dot" w:pos="9016"/>
                </w:tabs>
                <w:rPr>
                  <w:rFonts w:eastAsiaTheme="minorEastAsia"/>
                  <w:noProof/>
                  <w:lang w:eastAsia="en-GB"/>
                </w:rPr>
              </w:pPr>
              <w:hyperlink w:anchor="_Toc214424375" w:history="1">
                <w:r w:rsidRPr="005F05C2">
                  <w:rPr>
                    <w:rStyle w:val="Hyperlink"/>
                    <w:noProof/>
                  </w:rPr>
                  <w:t>SWOT Analysis</w:t>
                </w:r>
                <w:r>
                  <w:rPr>
                    <w:noProof/>
                    <w:webHidden/>
                  </w:rPr>
                  <w:tab/>
                </w:r>
                <w:r>
                  <w:rPr>
                    <w:noProof/>
                    <w:webHidden/>
                  </w:rPr>
                  <w:fldChar w:fldCharType="begin"/>
                </w:r>
                <w:r>
                  <w:rPr>
                    <w:noProof/>
                    <w:webHidden/>
                  </w:rPr>
                  <w:instrText xml:space="preserve"> PAGEREF _Toc214424375 \h </w:instrText>
                </w:r>
                <w:r>
                  <w:rPr>
                    <w:noProof/>
                    <w:webHidden/>
                  </w:rPr>
                </w:r>
                <w:r>
                  <w:rPr>
                    <w:noProof/>
                    <w:webHidden/>
                  </w:rPr>
                  <w:fldChar w:fldCharType="separate"/>
                </w:r>
                <w:r>
                  <w:rPr>
                    <w:noProof/>
                    <w:webHidden/>
                  </w:rPr>
                  <w:t>3</w:t>
                </w:r>
                <w:r>
                  <w:rPr>
                    <w:noProof/>
                    <w:webHidden/>
                  </w:rPr>
                  <w:fldChar w:fldCharType="end"/>
                </w:r>
              </w:hyperlink>
            </w:p>
            <w:p w14:paraId="4B077689" w14:textId="4386E945" w:rsidR="0003472C" w:rsidRDefault="0003472C">
              <w:pPr>
                <w:pStyle w:val="TOC3"/>
                <w:tabs>
                  <w:tab w:val="right" w:leader="dot" w:pos="9016"/>
                </w:tabs>
                <w:rPr>
                  <w:rFonts w:eastAsiaTheme="minorEastAsia"/>
                  <w:noProof/>
                  <w:lang w:eastAsia="en-GB"/>
                </w:rPr>
              </w:pPr>
              <w:hyperlink w:anchor="_Toc214424376" w:history="1">
                <w:r w:rsidRPr="005F05C2">
                  <w:rPr>
                    <w:rStyle w:val="Hyperlink"/>
                    <w:noProof/>
                  </w:rPr>
                  <w:t>Strengths:</w:t>
                </w:r>
                <w:r>
                  <w:rPr>
                    <w:noProof/>
                    <w:webHidden/>
                  </w:rPr>
                  <w:tab/>
                </w:r>
                <w:r>
                  <w:rPr>
                    <w:noProof/>
                    <w:webHidden/>
                  </w:rPr>
                  <w:fldChar w:fldCharType="begin"/>
                </w:r>
                <w:r>
                  <w:rPr>
                    <w:noProof/>
                    <w:webHidden/>
                  </w:rPr>
                  <w:instrText xml:space="preserve"> PAGEREF _Toc214424376 \h </w:instrText>
                </w:r>
                <w:r>
                  <w:rPr>
                    <w:noProof/>
                    <w:webHidden/>
                  </w:rPr>
                </w:r>
                <w:r>
                  <w:rPr>
                    <w:noProof/>
                    <w:webHidden/>
                  </w:rPr>
                  <w:fldChar w:fldCharType="separate"/>
                </w:r>
                <w:r>
                  <w:rPr>
                    <w:noProof/>
                    <w:webHidden/>
                  </w:rPr>
                  <w:t>3</w:t>
                </w:r>
                <w:r>
                  <w:rPr>
                    <w:noProof/>
                    <w:webHidden/>
                  </w:rPr>
                  <w:fldChar w:fldCharType="end"/>
                </w:r>
              </w:hyperlink>
            </w:p>
            <w:p w14:paraId="785B4586" w14:textId="5C403956" w:rsidR="0003472C" w:rsidRDefault="0003472C">
              <w:pPr>
                <w:pStyle w:val="TOC3"/>
                <w:tabs>
                  <w:tab w:val="right" w:leader="dot" w:pos="9016"/>
                </w:tabs>
                <w:rPr>
                  <w:rFonts w:eastAsiaTheme="minorEastAsia"/>
                  <w:noProof/>
                  <w:lang w:eastAsia="en-GB"/>
                </w:rPr>
              </w:pPr>
              <w:hyperlink w:anchor="_Toc214424377" w:history="1">
                <w:r w:rsidRPr="005F05C2">
                  <w:rPr>
                    <w:rStyle w:val="Hyperlink"/>
                    <w:noProof/>
                  </w:rPr>
                  <w:t>Weaknesses:</w:t>
                </w:r>
                <w:r>
                  <w:rPr>
                    <w:noProof/>
                    <w:webHidden/>
                  </w:rPr>
                  <w:tab/>
                </w:r>
                <w:r>
                  <w:rPr>
                    <w:noProof/>
                    <w:webHidden/>
                  </w:rPr>
                  <w:fldChar w:fldCharType="begin"/>
                </w:r>
                <w:r>
                  <w:rPr>
                    <w:noProof/>
                    <w:webHidden/>
                  </w:rPr>
                  <w:instrText xml:space="preserve"> PAGEREF _Toc214424377 \h </w:instrText>
                </w:r>
                <w:r>
                  <w:rPr>
                    <w:noProof/>
                    <w:webHidden/>
                  </w:rPr>
                </w:r>
                <w:r>
                  <w:rPr>
                    <w:noProof/>
                    <w:webHidden/>
                  </w:rPr>
                  <w:fldChar w:fldCharType="separate"/>
                </w:r>
                <w:r>
                  <w:rPr>
                    <w:noProof/>
                    <w:webHidden/>
                  </w:rPr>
                  <w:t>4</w:t>
                </w:r>
                <w:r>
                  <w:rPr>
                    <w:noProof/>
                    <w:webHidden/>
                  </w:rPr>
                  <w:fldChar w:fldCharType="end"/>
                </w:r>
              </w:hyperlink>
            </w:p>
            <w:p w14:paraId="60872B20" w14:textId="27356791" w:rsidR="0003472C" w:rsidRDefault="0003472C">
              <w:pPr>
                <w:pStyle w:val="TOC3"/>
                <w:tabs>
                  <w:tab w:val="right" w:leader="dot" w:pos="9016"/>
                </w:tabs>
                <w:rPr>
                  <w:rFonts w:eastAsiaTheme="minorEastAsia"/>
                  <w:noProof/>
                  <w:lang w:eastAsia="en-GB"/>
                </w:rPr>
              </w:pPr>
              <w:hyperlink w:anchor="_Toc214424378" w:history="1">
                <w:r w:rsidRPr="005F05C2">
                  <w:rPr>
                    <w:rStyle w:val="Hyperlink"/>
                    <w:noProof/>
                  </w:rPr>
                  <w:t>Opportunities:</w:t>
                </w:r>
                <w:r>
                  <w:rPr>
                    <w:noProof/>
                    <w:webHidden/>
                  </w:rPr>
                  <w:tab/>
                </w:r>
                <w:r>
                  <w:rPr>
                    <w:noProof/>
                    <w:webHidden/>
                  </w:rPr>
                  <w:fldChar w:fldCharType="begin"/>
                </w:r>
                <w:r>
                  <w:rPr>
                    <w:noProof/>
                    <w:webHidden/>
                  </w:rPr>
                  <w:instrText xml:space="preserve"> PAGEREF _Toc214424378 \h </w:instrText>
                </w:r>
                <w:r>
                  <w:rPr>
                    <w:noProof/>
                    <w:webHidden/>
                  </w:rPr>
                </w:r>
                <w:r>
                  <w:rPr>
                    <w:noProof/>
                    <w:webHidden/>
                  </w:rPr>
                  <w:fldChar w:fldCharType="separate"/>
                </w:r>
                <w:r>
                  <w:rPr>
                    <w:noProof/>
                    <w:webHidden/>
                  </w:rPr>
                  <w:t>4</w:t>
                </w:r>
                <w:r>
                  <w:rPr>
                    <w:noProof/>
                    <w:webHidden/>
                  </w:rPr>
                  <w:fldChar w:fldCharType="end"/>
                </w:r>
              </w:hyperlink>
            </w:p>
            <w:p w14:paraId="3C8E57CC" w14:textId="2565365D" w:rsidR="0003472C" w:rsidRDefault="0003472C">
              <w:pPr>
                <w:pStyle w:val="TOC3"/>
                <w:tabs>
                  <w:tab w:val="right" w:leader="dot" w:pos="9016"/>
                </w:tabs>
                <w:rPr>
                  <w:rFonts w:eastAsiaTheme="minorEastAsia"/>
                  <w:noProof/>
                  <w:lang w:eastAsia="en-GB"/>
                </w:rPr>
              </w:pPr>
              <w:hyperlink w:anchor="_Toc214424379" w:history="1">
                <w:r w:rsidRPr="005F05C2">
                  <w:rPr>
                    <w:rStyle w:val="Hyperlink"/>
                    <w:noProof/>
                  </w:rPr>
                  <w:t>Threats:</w:t>
                </w:r>
                <w:r>
                  <w:rPr>
                    <w:noProof/>
                    <w:webHidden/>
                  </w:rPr>
                  <w:tab/>
                </w:r>
                <w:r>
                  <w:rPr>
                    <w:noProof/>
                    <w:webHidden/>
                  </w:rPr>
                  <w:fldChar w:fldCharType="begin"/>
                </w:r>
                <w:r>
                  <w:rPr>
                    <w:noProof/>
                    <w:webHidden/>
                  </w:rPr>
                  <w:instrText xml:space="preserve"> PAGEREF _Toc214424379 \h </w:instrText>
                </w:r>
                <w:r>
                  <w:rPr>
                    <w:noProof/>
                    <w:webHidden/>
                  </w:rPr>
                </w:r>
                <w:r>
                  <w:rPr>
                    <w:noProof/>
                    <w:webHidden/>
                  </w:rPr>
                  <w:fldChar w:fldCharType="separate"/>
                </w:r>
                <w:r>
                  <w:rPr>
                    <w:noProof/>
                    <w:webHidden/>
                  </w:rPr>
                  <w:t>4</w:t>
                </w:r>
                <w:r>
                  <w:rPr>
                    <w:noProof/>
                    <w:webHidden/>
                  </w:rPr>
                  <w:fldChar w:fldCharType="end"/>
                </w:r>
              </w:hyperlink>
            </w:p>
            <w:p w14:paraId="3BCAF989" w14:textId="496500D4" w:rsidR="0003472C" w:rsidRDefault="0003472C">
              <w:pPr>
                <w:pStyle w:val="TOC1"/>
                <w:tabs>
                  <w:tab w:val="right" w:leader="dot" w:pos="9016"/>
                </w:tabs>
                <w:rPr>
                  <w:rFonts w:eastAsiaTheme="minorEastAsia"/>
                  <w:noProof/>
                  <w:lang w:eastAsia="en-GB"/>
                </w:rPr>
              </w:pPr>
              <w:hyperlink w:anchor="_Toc214424380" w:history="1">
                <w:r w:rsidRPr="005F05C2">
                  <w:rPr>
                    <w:rStyle w:val="Hyperlink"/>
                    <w:noProof/>
                  </w:rPr>
                  <w:t>Evidence of Readiness for Employability and Personal Advancement</w:t>
                </w:r>
                <w:r>
                  <w:rPr>
                    <w:noProof/>
                    <w:webHidden/>
                  </w:rPr>
                  <w:tab/>
                </w:r>
                <w:r>
                  <w:rPr>
                    <w:noProof/>
                    <w:webHidden/>
                  </w:rPr>
                  <w:fldChar w:fldCharType="begin"/>
                </w:r>
                <w:r>
                  <w:rPr>
                    <w:noProof/>
                    <w:webHidden/>
                  </w:rPr>
                  <w:instrText xml:space="preserve"> PAGEREF _Toc214424380 \h </w:instrText>
                </w:r>
                <w:r>
                  <w:rPr>
                    <w:noProof/>
                    <w:webHidden/>
                  </w:rPr>
                </w:r>
                <w:r>
                  <w:rPr>
                    <w:noProof/>
                    <w:webHidden/>
                  </w:rPr>
                  <w:fldChar w:fldCharType="separate"/>
                </w:r>
                <w:r>
                  <w:rPr>
                    <w:noProof/>
                    <w:webHidden/>
                  </w:rPr>
                  <w:t>5</w:t>
                </w:r>
                <w:r>
                  <w:rPr>
                    <w:noProof/>
                    <w:webHidden/>
                  </w:rPr>
                  <w:fldChar w:fldCharType="end"/>
                </w:r>
              </w:hyperlink>
            </w:p>
            <w:p w14:paraId="74D3E118" w14:textId="4A916FD3" w:rsidR="0003472C" w:rsidRDefault="0003472C">
              <w:pPr>
                <w:pStyle w:val="TOC1"/>
                <w:tabs>
                  <w:tab w:val="right" w:leader="dot" w:pos="9016"/>
                </w:tabs>
                <w:rPr>
                  <w:rFonts w:eastAsiaTheme="minorEastAsia"/>
                  <w:noProof/>
                  <w:lang w:eastAsia="en-GB"/>
                </w:rPr>
              </w:pPr>
              <w:hyperlink w:anchor="_Toc214424381" w:history="1">
                <w:r w:rsidRPr="005F05C2">
                  <w:rPr>
                    <w:rStyle w:val="Hyperlink"/>
                    <w:noProof/>
                  </w:rPr>
                  <w:t>Employment Goals and Personal Development Plan</w:t>
                </w:r>
                <w:r>
                  <w:rPr>
                    <w:noProof/>
                    <w:webHidden/>
                  </w:rPr>
                  <w:tab/>
                </w:r>
                <w:r>
                  <w:rPr>
                    <w:noProof/>
                    <w:webHidden/>
                  </w:rPr>
                  <w:fldChar w:fldCharType="begin"/>
                </w:r>
                <w:r>
                  <w:rPr>
                    <w:noProof/>
                    <w:webHidden/>
                  </w:rPr>
                  <w:instrText xml:space="preserve"> PAGEREF _Toc214424381 \h </w:instrText>
                </w:r>
                <w:r>
                  <w:rPr>
                    <w:noProof/>
                    <w:webHidden/>
                  </w:rPr>
                </w:r>
                <w:r>
                  <w:rPr>
                    <w:noProof/>
                    <w:webHidden/>
                  </w:rPr>
                  <w:fldChar w:fldCharType="separate"/>
                </w:r>
                <w:r>
                  <w:rPr>
                    <w:noProof/>
                    <w:webHidden/>
                  </w:rPr>
                  <w:t>6</w:t>
                </w:r>
                <w:r>
                  <w:rPr>
                    <w:noProof/>
                    <w:webHidden/>
                  </w:rPr>
                  <w:fldChar w:fldCharType="end"/>
                </w:r>
              </w:hyperlink>
            </w:p>
            <w:p w14:paraId="7F6F5E3C" w14:textId="52E97389" w:rsidR="0003472C" w:rsidRDefault="0003472C">
              <w:pPr>
                <w:pStyle w:val="TOC1"/>
                <w:tabs>
                  <w:tab w:val="right" w:leader="dot" w:pos="9016"/>
                </w:tabs>
                <w:rPr>
                  <w:rFonts w:eastAsiaTheme="minorEastAsia"/>
                  <w:noProof/>
                  <w:lang w:eastAsia="en-GB"/>
                </w:rPr>
              </w:pPr>
              <w:hyperlink w:anchor="_Toc214424382" w:history="1">
                <w:r w:rsidRPr="005F05C2">
                  <w:rPr>
                    <w:rStyle w:val="Hyperlink"/>
                    <w:noProof/>
                  </w:rPr>
                  <w:t>References:</w:t>
                </w:r>
                <w:r>
                  <w:rPr>
                    <w:noProof/>
                    <w:webHidden/>
                  </w:rPr>
                  <w:tab/>
                </w:r>
                <w:r>
                  <w:rPr>
                    <w:noProof/>
                    <w:webHidden/>
                  </w:rPr>
                  <w:fldChar w:fldCharType="begin"/>
                </w:r>
                <w:r>
                  <w:rPr>
                    <w:noProof/>
                    <w:webHidden/>
                  </w:rPr>
                  <w:instrText xml:space="preserve"> PAGEREF _Toc214424382 \h </w:instrText>
                </w:r>
                <w:r>
                  <w:rPr>
                    <w:noProof/>
                    <w:webHidden/>
                  </w:rPr>
                </w:r>
                <w:r>
                  <w:rPr>
                    <w:noProof/>
                    <w:webHidden/>
                  </w:rPr>
                  <w:fldChar w:fldCharType="separate"/>
                </w:r>
                <w:r>
                  <w:rPr>
                    <w:noProof/>
                    <w:webHidden/>
                  </w:rPr>
                  <w:t>9</w:t>
                </w:r>
                <w:r>
                  <w:rPr>
                    <w:noProof/>
                    <w:webHidden/>
                  </w:rPr>
                  <w:fldChar w:fldCharType="end"/>
                </w:r>
              </w:hyperlink>
            </w:p>
            <w:p w14:paraId="43A9957B" w14:textId="6E7F2233" w:rsidR="00EC4E67" w:rsidRDefault="00EC4E67">
              <w:r>
                <w:rPr>
                  <w:b/>
                  <w:bCs/>
                  <w:noProof/>
                </w:rPr>
                <w:fldChar w:fldCharType="end"/>
              </w:r>
            </w:p>
          </w:sdtContent>
        </w:sdt>
        <w:p w14:paraId="1645EFEF" w14:textId="77777777" w:rsidR="00EC4E67" w:rsidRDefault="00EC4E67">
          <w:pPr>
            <w:rPr>
              <w:rFonts w:asciiTheme="majorHAnsi" w:eastAsiaTheme="majorEastAsia" w:hAnsiTheme="majorHAnsi" w:cstheme="majorBidi"/>
              <w:color w:val="0F4761" w:themeColor="accent1" w:themeShade="BF"/>
              <w:sz w:val="40"/>
              <w:szCs w:val="40"/>
            </w:rPr>
          </w:pPr>
        </w:p>
        <w:p w14:paraId="21E7D167" w14:textId="77777777" w:rsidR="00EC4E67" w:rsidRDefault="00EC4E67">
          <w:pPr>
            <w:rPr>
              <w:rFonts w:asciiTheme="majorHAnsi" w:eastAsiaTheme="majorEastAsia" w:hAnsiTheme="majorHAnsi" w:cstheme="majorBidi"/>
              <w:color w:val="0F4761" w:themeColor="accent1" w:themeShade="BF"/>
              <w:sz w:val="40"/>
              <w:szCs w:val="40"/>
            </w:rPr>
          </w:pPr>
        </w:p>
        <w:p w14:paraId="550E5280" w14:textId="77777777" w:rsidR="00EC4E67" w:rsidRDefault="00EC4E67">
          <w:pPr>
            <w:rPr>
              <w:rFonts w:asciiTheme="majorHAnsi" w:eastAsiaTheme="majorEastAsia" w:hAnsiTheme="majorHAnsi" w:cstheme="majorBidi"/>
              <w:color w:val="0F4761" w:themeColor="accent1" w:themeShade="BF"/>
              <w:sz w:val="40"/>
              <w:szCs w:val="40"/>
            </w:rPr>
          </w:pPr>
        </w:p>
        <w:p w14:paraId="40D49858" w14:textId="77777777" w:rsidR="00EC4E67" w:rsidRDefault="00EC4E67">
          <w:pPr>
            <w:rPr>
              <w:rFonts w:asciiTheme="majorHAnsi" w:eastAsiaTheme="majorEastAsia" w:hAnsiTheme="majorHAnsi" w:cstheme="majorBidi"/>
              <w:color w:val="0F4761" w:themeColor="accent1" w:themeShade="BF"/>
              <w:sz w:val="40"/>
              <w:szCs w:val="40"/>
            </w:rPr>
          </w:pPr>
        </w:p>
        <w:p w14:paraId="1584A394" w14:textId="77777777" w:rsidR="00EC4E67" w:rsidRDefault="00EC4E67">
          <w:pPr>
            <w:rPr>
              <w:rFonts w:asciiTheme="majorHAnsi" w:eastAsiaTheme="majorEastAsia" w:hAnsiTheme="majorHAnsi" w:cstheme="majorBidi"/>
              <w:color w:val="0F4761" w:themeColor="accent1" w:themeShade="BF"/>
              <w:sz w:val="40"/>
              <w:szCs w:val="40"/>
            </w:rPr>
          </w:pPr>
        </w:p>
        <w:p w14:paraId="153DB632" w14:textId="77777777" w:rsidR="00EC4E67" w:rsidRDefault="00EC4E67">
          <w:pPr>
            <w:rPr>
              <w:rFonts w:asciiTheme="majorHAnsi" w:eastAsiaTheme="majorEastAsia" w:hAnsiTheme="majorHAnsi" w:cstheme="majorBidi"/>
              <w:color w:val="0F4761" w:themeColor="accent1" w:themeShade="BF"/>
              <w:sz w:val="40"/>
              <w:szCs w:val="40"/>
            </w:rPr>
          </w:pPr>
        </w:p>
        <w:p w14:paraId="77F4D3DA" w14:textId="77777777" w:rsidR="00EC4E67" w:rsidRDefault="00EC4E67">
          <w:pPr>
            <w:rPr>
              <w:rFonts w:asciiTheme="majorHAnsi" w:eastAsiaTheme="majorEastAsia" w:hAnsiTheme="majorHAnsi" w:cstheme="majorBidi"/>
              <w:color w:val="0F4761" w:themeColor="accent1" w:themeShade="BF"/>
              <w:sz w:val="40"/>
              <w:szCs w:val="40"/>
            </w:rPr>
          </w:pPr>
        </w:p>
        <w:p w14:paraId="1A4490C6" w14:textId="77777777" w:rsidR="00EC4E67" w:rsidRDefault="00EC4E67">
          <w:pPr>
            <w:rPr>
              <w:rFonts w:asciiTheme="majorHAnsi" w:eastAsiaTheme="majorEastAsia" w:hAnsiTheme="majorHAnsi" w:cstheme="majorBidi"/>
              <w:color w:val="0F4761" w:themeColor="accent1" w:themeShade="BF"/>
              <w:sz w:val="40"/>
              <w:szCs w:val="40"/>
            </w:rPr>
          </w:pPr>
        </w:p>
        <w:p w14:paraId="75BC6C8A" w14:textId="77777777" w:rsidR="00EC4E67" w:rsidRDefault="00EC4E67">
          <w:pPr>
            <w:rPr>
              <w:rFonts w:asciiTheme="majorHAnsi" w:eastAsiaTheme="majorEastAsia" w:hAnsiTheme="majorHAnsi" w:cstheme="majorBidi"/>
              <w:color w:val="0F4761" w:themeColor="accent1" w:themeShade="BF"/>
              <w:sz w:val="40"/>
              <w:szCs w:val="40"/>
            </w:rPr>
          </w:pPr>
        </w:p>
        <w:p w14:paraId="15FF209E" w14:textId="77777777" w:rsidR="00EC4E67" w:rsidRDefault="00EC4E67">
          <w:pPr>
            <w:rPr>
              <w:rFonts w:asciiTheme="majorHAnsi" w:eastAsiaTheme="majorEastAsia" w:hAnsiTheme="majorHAnsi" w:cstheme="majorBidi"/>
              <w:color w:val="0F4761" w:themeColor="accent1" w:themeShade="BF"/>
              <w:sz w:val="40"/>
              <w:szCs w:val="40"/>
            </w:rPr>
          </w:pPr>
        </w:p>
        <w:p w14:paraId="5DD78012" w14:textId="77777777" w:rsidR="00EC4E67" w:rsidRDefault="00EC4E67">
          <w:pPr>
            <w:rPr>
              <w:rFonts w:asciiTheme="majorHAnsi" w:eastAsiaTheme="majorEastAsia" w:hAnsiTheme="majorHAnsi" w:cstheme="majorBidi"/>
              <w:color w:val="0F4761" w:themeColor="accent1" w:themeShade="BF"/>
              <w:sz w:val="40"/>
              <w:szCs w:val="40"/>
            </w:rPr>
          </w:pPr>
        </w:p>
        <w:p w14:paraId="5A850CC7" w14:textId="776BE8F3" w:rsidR="000A355E" w:rsidRDefault="00000000">
          <w:pPr>
            <w:rPr>
              <w:rFonts w:asciiTheme="majorHAnsi" w:eastAsiaTheme="majorEastAsia" w:hAnsiTheme="majorHAnsi" w:cstheme="majorBidi"/>
              <w:color w:val="0F4761" w:themeColor="accent1" w:themeShade="BF"/>
              <w:sz w:val="40"/>
              <w:szCs w:val="40"/>
            </w:rPr>
          </w:pPr>
        </w:p>
      </w:sdtContent>
    </w:sdt>
    <w:p w14:paraId="56E5E4B3" w14:textId="3B30CF14" w:rsidR="008A72ED" w:rsidRPr="00DE05C6" w:rsidRDefault="008A72ED" w:rsidP="00297892">
      <w:pPr>
        <w:pStyle w:val="Heading1"/>
      </w:pPr>
      <w:bookmarkStart w:id="0" w:name="_Toc214424373"/>
      <w:r w:rsidRPr="00DE05C6">
        <w:lastRenderedPageBreak/>
        <w:t xml:space="preserve">Compare Job Adverts (Driver – Amazon Flex, Uber, </w:t>
      </w:r>
      <w:proofErr w:type="spellStart"/>
      <w:r w:rsidRPr="00DE05C6">
        <w:t>Evri</w:t>
      </w:r>
      <w:proofErr w:type="spellEnd"/>
      <w:r w:rsidRPr="00DE05C6">
        <w:t>, and Private Hire)</w:t>
      </w:r>
      <w:bookmarkEnd w:id="0"/>
    </w:p>
    <w:p w14:paraId="4C839027" w14:textId="584FB2AD" w:rsidR="008A72ED" w:rsidRDefault="008A72ED" w:rsidP="00DE05C6">
      <w:pPr>
        <w:spacing w:line="360" w:lineRule="auto"/>
        <w:jc w:val="both"/>
        <w:rPr>
          <w:rFonts w:ascii="Arial" w:hAnsi="Arial" w:cs="Arial"/>
        </w:rPr>
      </w:pPr>
      <w:r w:rsidRPr="00DE05C6">
        <w:rPr>
          <w:rFonts w:ascii="Arial" w:hAnsi="Arial" w:cs="Arial"/>
        </w:rPr>
        <w:t xml:space="preserve">To understand the requirements of professional driving roles, four job adverts were reviewed — </w:t>
      </w:r>
      <w:r w:rsidRPr="00DE05C6">
        <w:rPr>
          <w:rFonts w:ascii="Arial" w:hAnsi="Arial" w:cs="Arial"/>
          <w:b/>
          <w:bCs/>
        </w:rPr>
        <w:t>Amazon Flex</w:t>
      </w:r>
      <w:r w:rsidRPr="00DE05C6">
        <w:rPr>
          <w:rFonts w:ascii="Arial" w:hAnsi="Arial" w:cs="Arial"/>
        </w:rPr>
        <w:t xml:space="preserve">, </w:t>
      </w:r>
      <w:r w:rsidR="00BA1C3B">
        <w:rPr>
          <w:rFonts w:ascii="Arial" w:hAnsi="Arial" w:cs="Arial"/>
          <w:b/>
          <w:bCs/>
        </w:rPr>
        <w:t>DHL</w:t>
      </w:r>
      <w:r w:rsidRPr="00DE05C6">
        <w:rPr>
          <w:rFonts w:ascii="Arial" w:hAnsi="Arial" w:cs="Arial"/>
        </w:rPr>
        <w:t xml:space="preserve">, </w:t>
      </w:r>
      <w:proofErr w:type="spellStart"/>
      <w:r w:rsidRPr="00DE05C6">
        <w:rPr>
          <w:rFonts w:ascii="Arial" w:hAnsi="Arial" w:cs="Arial"/>
          <w:b/>
          <w:bCs/>
        </w:rPr>
        <w:t>Evri</w:t>
      </w:r>
      <w:proofErr w:type="spellEnd"/>
      <w:r w:rsidRPr="00DE05C6">
        <w:rPr>
          <w:rFonts w:ascii="Arial" w:hAnsi="Arial" w:cs="Arial"/>
        </w:rPr>
        <w:t xml:space="preserve">, and a </w:t>
      </w:r>
      <w:r w:rsidRPr="00DE05C6">
        <w:rPr>
          <w:rFonts w:ascii="Arial" w:hAnsi="Arial" w:cs="Arial"/>
          <w:b/>
          <w:bCs/>
        </w:rPr>
        <w:t>Private Hire Driver</w:t>
      </w:r>
      <w:r w:rsidRPr="00DE05C6">
        <w:rPr>
          <w:rFonts w:ascii="Arial" w:hAnsi="Arial" w:cs="Arial"/>
        </w:rPr>
        <w:t xml:space="preserve"> listing. Each position involves transporting goods or passengers efficiently and safely, yet they emphasize slightly different skills and knowledge areas depending on the service provided.</w:t>
      </w:r>
    </w:p>
    <w:p w14:paraId="7C2E4D36" w14:textId="4F8219D3" w:rsidR="00423ECC" w:rsidRDefault="00423ECC" w:rsidP="00DE05C6">
      <w:pPr>
        <w:spacing w:line="360" w:lineRule="auto"/>
        <w:jc w:val="both"/>
        <w:rPr>
          <w:rFonts w:ascii="Arial" w:hAnsi="Arial" w:cs="Arial"/>
        </w:rPr>
      </w:pPr>
      <w:r>
        <w:rPr>
          <w:rFonts w:ascii="Arial" w:hAnsi="Arial" w:cs="Arial"/>
        </w:rPr>
        <w:t>Table1:</w:t>
      </w:r>
    </w:p>
    <w:tbl>
      <w:tblPr>
        <w:tblStyle w:val="TableGrid"/>
        <w:tblW w:w="0" w:type="auto"/>
        <w:tblLook w:val="04A0" w:firstRow="1" w:lastRow="0" w:firstColumn="1" w:lastColumn="0" w:noHBand="0" w:noVBand="1"/>
      </w:tblPr>
      <w:tblGrid>
        <w:gridCol w:w="2254"/>
        <w:gridCol w:w="2254"/>
        <w:gridCol w:w="2254"/>
        <w:gridCol w:w="2254"/>
      </w:tblGrid>
      <w:tr w:rsidR="004F33F9" w14:paraId="458CF871" w14:textId="77777777" w:rsidTr="00A102D6">
        <w:tc>
          <w:tcPr>
            <w:tcW w:w="2254" w:type="dxa"/>
          </w:tcPr>
          <w:p w14:paraId="5568872C" w14:textId="2EAAE96D" w:rsidR="00A102D6" w:rsidRDefault="000E7759" w:rsidP="00DE05C6">
            <w:pPr>
              <w:spacing w:line="360" w:lineRule="auto"/>
              <w:jc w:val="both"/>
              <w:rPr>
                <w:rFonts w:ascii="Arial" w:hAnsi="Arial" w:cs="Arial"/>
              </w:rPr>
            </w:pPr>
            <w:r>
              <w:rPr>
                <w:rFonts w:ascii="Arial" w:hAnsi="Arial" w:cs="Arial"/>
              </w:rPr>
              <w:t>Job advert</w:t>
            </w:r>
          </w:p>
        </w:tc>
        <w:tc>
          <w:tcPr>
            <w:tcW w:w="2254" w:type="dxa"/>
          </w:tcPr>
          <w:p w14:paraId="2616904F" w14:textId="2E9EDD4F" w:rsidR="00A102D6" w:rsidRDefault="000E7759" w:rsidP="00DE05C6">
            <w:pPr>
              <w:spacing w:line="360" w:lineRule="auto"/>
              <w:jc w:val="both"/>
              <w:rPr>
                <w:rFonts w:ascii="Arial" w:hAnsi="Arial" w:cs="Arial"/>
              </w:rPr>
            </w:pPr>
            <w:r>
              <w:rPr>
                <w:rFonts w:ascii="Arial" w:hAnsi="Arial" w:cs="Arial"/>
              </w:rPr>
              <w:t>Common skills</w:t>
            </w:r>
          </w:p>
        </w:tc>
        <w:tc>
          <w:tcPr>
            <w:tcW w:w="2254" w:type="dxa"/>
          </w:tcPr>
          <w:p w14:paraId="4AAADAB3" w14:textId="6CD6B273" w:rsidR="00A102D6" w:rsidRDefault="000E7759" w:rsidP="00DE05C6">
            <w:pPr>
              <w:spacing w:line="360" w:lineRule="auto"/>
              <w:jc w:val="both"/>
              <w:rPr>
                <w:rFonts w:ascii="Arial" w:hAnsi="Arial" w:cs="Arial"/>
              </w:rPr>
            </w:pPr>
            <w:r>
              <w:rPr>
                <w:rFonts w:ascii="Arial" w:hAnsi="Arial" w:cs="Arial"/>
              </w:rPr>
              <w:t xml:space="preserve">Common knowledge </w:t>
            </w:r>
          </w:p>
        </w:tc>
        <w:tc>
          <w:tcPr>
            <w:tcW w:w="2254" w:type="dxa"/>
          </w:tcPr>
          <w:p w14:paraId="1794E11E" w14:textId="4C80D11D" w:rsidR="00A102D6" w:rsidRDefault="00C03C90" w:rsidP="00DE05C6">
            <w:pPr>
              <w:spacing w:line="360" w:lineRule="auto"/>
              <w:jc w:val="both"/>
              <w:rPr>
                <w:rFonts w:ascii="Arial" w:hAnsi="Arial" w:cs="Arial"/>
              </w:rPr>
            </w:pPr>
            <w:r>
              <w:rPr>
                <w:rFonts w:ascii="Arial" w:hAnsi="Arial" w:cs="Arial"/>
              </w:rPr>
              <w:t>Source</w:t>
            </w:r>
          </w:p>
        </w:tc>
      </w:tr>
      <w:tr w:rsidR="004F33F9" w14:paraId="0C35B090" w14:textId="77777777" w:rsidTr="00A102D6">
        <w:tc>
          <w:tcPr>
            <w:tcW w:w="2254" w:type="dxa"/>
          </w:tcPr>
          <w:p w14:paraId="4C23D7E6" w14:textId="21BEACA6" w:rsidR="00A102D6" w:rsidRDefault="00C03C90" w:rsidP="00DE05C6">
            <w:pPr>
              <w:spacing w:line="360" w:lineRule="auto"/>
              <w:jc w:val="both"/>
              <w:rPr>
                <w:rFonts w:ascii="Arial" w:hAnsi="Arial" w:cs="Arial"/>
              </w:rPr>
            </w:pPr>
            <w:r>
              <w:rPr>
                <w:rFonts w:ascii="Arial" w:hAnsi="Arial" w:cs="Arial"/>
              </w:rPr>
              <w:t>Amazon Flex</w:t>
            </w:r>
          </w:p>
        </w:tc>
        <w:tc>
          <w:tcPr>
            <w:tcW w:w="2254" w:type="dxa"/>
          </w:tcPr>
          <w:p w14:paraId="161E6C06" w14:textId="56544520" w:rsidR="00A102D6" w:rsidRPr="00AC5BA9" w:rsidRDefault="00AC5BA9" w:rsidP="00AC5BA9">
            <w:pPr>
              <w:pStyle w:val="NoSpacing"/>
              <w:rPr>
                <w:rFonts w:ascii="Arial" w:hAnsi="Arial" w:cs="Arial"/>
                <w:sz w:val="24"/>
                <w:szCs w:val="24"/>
              </w:rPr>
            </w:pPr>
            <w:r w:rsidRPr="00AC5BA9">
              <w:rPr>
                <w:rFonts w:ascii="Arial" w:hAnsi="Arial" w:cs="Arial"/>
                <w:sz w:val="24"/>
                <w:szCs w:val="24"/>
              </w:rPr>
              <w:t>Safe and competent driving</w:t>
            </w:r>
            <w:r>
              <w:rPr>
                <w:rFonts w:ascii="Arial" w:hAnsi="Arial" w:cs="Arial"/>
                <w:sz w:val="24"/>
                <w:szCs w:val="24"/>
              </w:rPr>
              <w:t>, time management,</w:t>
            </w:r>
            <w:r w:rsidR="004F33F9">
              <w:rPr>
                <w:rFonts w:ascii="Arial" w:hAnsi="Arial" w:cs="Arial"/>
                <w:sz w:val="24"/>
                <w:szCs w:val="24"/>
              </w:rPr>
              <w:t xml:space="preserve"> </w:t>
            </w:r>
            <w:r>
              <w:rPr>
                <w:rFonts w:ascii="Arial" w:hAnsi="Arial" w:cs="Arial"/>
                <w:sz w:val="24"/>
                <w:szCs w:val="24"/>
              </w:rPr>
              <w:t>navigation and route planning.</w:t>
            </w:r>
          </w:p>
        </w:tc>
        <w:tc>
          <w:tcPr>
            <w:tcW w:w="2254" w:type="dxa"/>
          </w:tcPr>
          <w:p w14:paraId="2822D103" w14:textId="7156DD3E" w:rsidR="00A102D6" w:rsidRPr="004F33F9" w:rsidRDefault="004F33F9" w:rsidP="004F33F9">
            <w:pPr>
              <w:pStyle w:val="NoSpacing"/>
              <w:rPr>
                <w:rFonts w:ascii="Arial" w:hAnsi="Arial" w:cs="Arial"/>
                <w:sz w:val="24"/>
                <w:szCs w:val="24"/>
              </w:rPr>
            </w:pPr>
            <w:r w:rsidRPr="004F33F9">
              <w:rPr>
                <w:rFonts w:ascii="Arial" w:hAnsi="Arial" w:cs="Arial"/>
                <w:sz w:val="24"/>
                <w:szCs w:val="24"/>
              </w:rPr>
              <w:t>Road safety regulation, Technological literacy</w:t>
            </w:r>
          </w:p>
        </w:tc>
        <w:tc>
          <w:tcPr>
            <w:tcW w:w="2254" w:type="dxa"/>
          </w:tcPr>
          <w:p w14:paraId="5AB927B8" w14:textId="77777777" w:rsidR="00A102D6" w:rsidRDefault="00A102D6" w:rsidP="00DE05C6">
            <w:pPr>
              <w:spacing w:line="360" w:lineRule="auto"/>
              <w:jc w:val="both"/>
              <w:rPr>
                <w:rFonts w:ascii="Arial" w:hAnsi="Arial" w:cs="Arial"/>
              </w:rPr>
            </w:pPr>
          </w:p>
        </w:tc>
      </w:tr>
      <w:tr w:rsidR="004F33F9" w14:paraId="76612366" w14:textId="77777777" w:rsidTr="00A102D6">
        <w:tc>
          <w:tcPr>
            <w:tcW w:w="2254" w:type="dxa"/>
          </w:tcPr>
          <w:p w14:paraId="02C33B50" w14:textId="47E6F4AA" w:rsidR="00A102D6" w:rsidRPr="00AC5BA9" w:rsidRDefault="00566427" w:rsidP="00AC5BA9">
            <w:pPr>
              <w:pStyle w:val="NoSpacing"/>
              <w:rPr>
                <w:rFonts w:ascii="Arial" w:hAnsi="Arial" w:cs="Arial"/>
                <w:sz w:val="24"/>
                <w:szCs w:val="24"/>
              </w:rPr>
            </w:pPr>
            <w:r w:rsidRPr="00AC5BA9">
              <w:rPr>
                <w:rFonts w:ascii="Arial" w:hAnsi="Arial" w:cs="Arial"/>
                <w:sz w:val="24"/>
                <w:szCs w:val="24"/>
              </w:rPr>
              <w:t>Private Hire Driver</w:t>
            </w:r>
          </w:p>
        </w:tc>
        <w:tc>
          <w:tcPr>
            <w:tcW w:w="2254" w:type="dxa"/>
          </w:tcPr>
          <w:p w14:paraId="16C72BFB" w14:textId="79ECBACF" w:rsidR="00A102D6" w:rsidRPr="00AC5BA9" w:rsidRDefault="00AC5BA9" w:rsidP="00AC5BA9">
            <w:pPr>
              <w:pStyle w:val="NoSpacing"/>
              <w:rPr>
                <w:rFonts w:ascii="Arial" w:hAnsi="Arial" w:cs="Arial"/>
                <w:sz w:val="24"/>
                <w:szCs w:val="24"/>
              </w:rPr>
            </w:pPr>
            <w:r w:rsidRPr="00AC5BA9">
              <w:rPr>
                <w:rFonts w:ascii="Arial" w:hAnsi="Arial" w:cs="Arial"/>
                <w:sz w:val="24"/>
                <w:szCs w:val="24"/>
              </w:rPr>
              <w:t>Time management,</w:t>
            </w:r>
            <w:r w:rsidR="004F33F9">
              <w:rPr>
                <w:rFonts w:ascii="Arial" w:hAnsi="Arial" w:cs="Arial"/>
                <w:sz w:val="24"/>
                <w:szCs w:val="24"/>
              </w:rPr>
              <w:t xml:space="preserve"> </w:t>
            </w:r>
            <w:r w:rsidRPr="00AC5BA9">
              <w:rPr>
                <w:rFonts w:ascii="Arial" w:hAnsi="Arial" w:cs="Arial"/>
                <w:sz w:val="24"/>
                <w:szCs w:val="24"/>
              </w:rPr>
              <w:t>punctuality</w:t>
            </w:r>
          </w:p>
        </w:tc>
        <w:tc>
          <w:tcPr>
            <w:tcW w:w="2254" w:type="dxa"/>
          </w:tcPr>
          <w:p w14:paraId="71EEED56" w14:textId="3CCD88F2" w:rsidR="00A102D6" w:rsidRPr="004F33F9" w:rsidRDefault="004F33F9" w:rsidP="004F33F9">
            <w:pPr>
              <w:pStyle w:val="NoSpacing"/>
              <w:rPr>
                <w:rFonts w:ascii="Arial" w:hAnsi="Arial" w:cs="Arial"/>
                <w:sz w:val="24"/>
                <w:szCs w:val="24"/>
              </w:rPr>
            </w:pPr>
            <w:r w:rsidRPr="004F33F9">
              <w:rPr>
                <w:rFonts w:ascii="Arial" w:hAnsi="Arial" w:cs="Arial"/>
                <w:sz w:val="24"/>
                <w:szCs w:val="24"/>
              </w:rPr>
              <w:t xml:space="preserve">Navigation and route planning </w:t>
            </w:r>
          </w:p>
        </w:tc>
        <w:tc>
          <w:tcPr>
            <w:tcW w:w="2254" w:type="dxa"/>
          </w:tcPr>
          <w:p w14:paraId="7613F313" w14:textId="77777777" w:rsidR="00A102D6" w:rsidRDefault="00A102D6" w:rsidP="00DE05C6">
            <w:pPr>
              <w:spacing w:line="360" w:lineRule="auto"/>
              <w:jc w:val="both"/>
              <w:rPr>
                <w:rFonts w:ascii="Arial" w:hAnsi="Arial" w:cs="Arial"/>
              </w:rPr>
            </w:pPr>
          </w:p>
        </w:tc>
      </w:tr>
      <w:tr w:rsidR="004F33F9" w14:paraId="71BAE932" w14:textId="77777777" w:rsidTr="00A102D6">
        <w:tc>
          <w:tcPr>
            <w:tcW w:w="2254" w:type="dxa"/>
          </w:tcPr>
          <w:p w14:paraId="0797F7DE" w14:textId="6C42A3E6" w:rsidR="00A102D6" w:rsidRDefault="00C03C90" w:rsidP="00DE05C6">
            <w:pPr>
              <w:spacing w:line="360" w:lineRule="auto"/>
              <w:jc w:val="both"/>
              <w:rPr>
                <w:rFonts w:ascii="Arial" w:hAnsi="Arial" w:cs="Arial"/>
              </w:rPr>
            </w:pPr>
            <w:proofErr w:type="spellStart"/>
            <w:r>
              <w:rPr>
                <w:rFonts w:ascii="Arial" w:hAnsi="Arial" w:cs="Arial"/>
              </w:rPr>
              <w:t>Evri</w:t>
            </w:r>
            <w:proofErr w:type="spellEnd"/>
          </w:p>
        </w:tc>
        <w:tc>
          <w:tcPr>
            <w:tcW w:w="2254" w:type="dxa"/>
          </w:tcPr>
          <w:p w14:paraId="6C0CC435" w14:textId="09C77D68" w:rsidR="00A102D6" w:rsidRPr="00AC5BA9" w:rsidRDefault="00AC5BA9" w:rsidP="00AC5BA9">
            <w:pPr>
              <w:pStyle w:val="NoSpacing"/>
              <w:rPr>
                <w:rFonts w:ascii="Arial" w:hAnsi="Arial" w:cs="Arial"/>
                <w:sz w:val="24"/>
                <w:szCs w:val="24"/>
              </w:rPr>
            </w:pPr>
            <w:r w:rsidRPr="00AC5BA9">
              <w:rPr>
                <w:rFonts w:ascii="Arial" w:hAnsi="Arial" w:cs="Arial"/>
                <w:sz w:val="24"/>
                <w:szCs w:val="24"/>
              </w:rPr>
              <w:t>Safe and competent driving.</w:t>
            </w:r>
            <w:r w:rsidR="004F33F9">
              <w:rPr>
                <w:rFonts w:ascii="Arial" w:hAnsi="Arial" w:cs="Arial"/>
                <w:sz w:val="24"/>
                <w:szCs w:val="24"/>
              </w:rPr>
              <w:t xml:space="preserve"> </w:t>
            </w:r>
            <w:r w:rsidRPr="00AC5BA9">
              <w:rPr>
                <w:rFonts w:ascii="Arial" w:hAnsi="Arial" w:cs="Arial"/>
                <w:sz w:val="24"/>
                <w:szCs w:val="24"/>
              </w:rPr>
              <w:t>time management</w:t>
            </w:r>
          </w:p>
        </w:tc>
        <w:tc>
          <w:tcPr>
            <w:tcW w:w="2254" w:type="dxa"/>
          </w:tcPr>
          <w:p w14:paraId="40D006D0" w14:textId="3C59296D" w:rsidR="00A102D6" w:rsidRPr="004F33F9" w:rsidRDefault="004F33F9" w:rsidP="004F33F9">
            <w:pPr>
              <w:pStyle w:val="NoSpacing"/>
              <w:rPr>
                <w:rFonts w:ascii="Arial" w:hAnsi="Arial" w:cs="Arial"/>
                <w:sz w:val="24"/>
                <w:szCs w:val="24"/>
              </w:rPr>
            </w:pPr>
            <w:r w:rsidRPr="004F33F9">
              <w:rPr>
                <w:rFonts w:ascii="Arial" w:hAnsi="Arial" w:cs="Arial"/>
                <w:sz w:val="24"/>
                <w:szCs w:val="24"/>
              </w:rPr>
              <w:t>Road safety regulations, Technological literacy,</w:t>
            </w:r>
            <w:r>
              <w:rPr>
                <w:rFonts w:ascii="Arial" w:hAnsi="Arial" w:cs="Arial"/>
                <w:sz w:val="24"/>
                <w:szCs w:val="24"/>
              </w:rPr>
              <w:t xml:space="preserve"> </w:t>
            </w:r>
            <w:r w:rsidRPr="004F33F9">
              <w:rPr>
                <w:rFonts w:ascii="Arial" w:hAnsi="Arial" w:cs="Arial"/>
                <w:sz w:val="24"/>
                <w:szCs w:val="24"/>
              </w:rPr>
              <w:t>Navigation and route planning.</w:t>
            </w:r>
          </w:p>
        </w:tc>
        <w:tc>
          <w:tcPr>
            <w:tcW w:w="2254" w:type="dxa"/>
          </w:tcPr>
          <w:p w14:paraId="07A22039" w14:textId="77777777" w:rsidR="00A102D6" w:rsidRDefault="00A102D6" w:rsidP="00DE05C6">
            <w:pPr>
              <w:spacing w:line="360" w:lineRule="auto"/>
              <w:jc w:val="both"/>
              <w:rPr>
                <w:rFonts w:ascii="Arial" w:hAnsi="Arial" w:cs="Arial"/>
              </w:rPr>
            </w:pPr>
          </w:p>
        </w:tc>
      </w:tr>
      <w:tr w:rsidR="004F33F9" w14:paraId="6B7CE5F7" w14:textId="77777777" w:rsidTr="00A102D6">
        <w:tc>
          <w:tcPr>
            <w:tcW w:w="2254" w:type="dxa"/>
          </w:tcPr>
          <w:p w14:paraId="2A910FBD" w14:textId="461FBC6B" w:rsidR="00A102D6" w:rsidRDefault="00566427" w:rsidP="00DE05C6">
            <w:pPr>
              <w:spacing w:line="360" w:lineRule="auto"/>
              <w:jc w:val="both"/>
              <w:rPr>
                <w:rFonts w:ascii="Arial" w:hAnsi="Arial" w:cs="Arial"/>
              </w:rPr>
            </w:pPr>
            <w:r>
              <w:rPr>
                <w:rFonts w:ascii="Arial" w:hAnsi="Arial" w:cs="Arial"/>
              </w:rPr>
              <w:t>DH</w:t>
            </w:r>
            <w:r w:rsidR="00423ECC">
              <w:rPr>
                <w:rFonts w:ascii="Arial" w:hAnsi="Arial" w:cs="Arial"/>
              </w:rPr>
              <w:t>L</w:t>
            </w:r>
          </w:p>
        </w:tc>
        <w:tc>
          <w:tcPr>
            <w:tcW w:w="2254" w:type="dxa"/>
          </w:tcPr>
          <w:p w14:paraId="1A1580C8" w14:textId="75F819A7" w:rsidR="00A102D6" w:rsidRPr="004F33F9" w:rsidRDefault="00AC5BA9" w:rsidP="004F33F9">
            <w:pPr>
              <w:pStyle w:val="NoSpacing"/>
              <w:rPr>
                <w:rFonts w:ascii="Arial" w:hAnsi="Arial" w:cs="Arial"/>
                <w:sz w:val="24"/>
                <w:szCs w:val="24"/>
              </w:rPr>
            </w:pPr>
            <w:r w:rsidRPr="004F33F9">
              <w:rPr>
                <w:rFonts w:ascii="Arial" w:hAnsi="Arial" w:cs="Arial"/>
                <w:sz w:val="24"/>
                <w:szCs w:val="24"/>
              </w:rPr>
              <w:t>Safe an</w:t>
            </w:r>
            <w:r w:rsidR="004F33F9" w:rsidRPr="004F33F9">
              <w:rPr>
                <w:rFonts w:ascii="Arial" w:hAnsi="Arial" w:cs="Arial"/>
                <w:sz w:val="24"/>
                <w:szCs w:val="24"/>
              </w:rPr>
              <w:t>d</w:t>
            </w:r>
            <w:r w:rsidRPr="004F33F9">
              <w:rPr>
                <w:rFonts w:ascii="Arial" w:hAnsi="Arial" w:cs="Arial"/>
                <w:sz w:val="24"/>
                <w:szCs w:val="24"/>
              </w:rPr>
              <w:t xml:space="preserve"> competent driving</w:t>
            </w:r>
            <w:r w:rsidR="004F33F9">
              <w:rPr>
                <w:rFonts w:ascii="Arial" w:hAnsi="Arial" w:cs="Arial"/>
                <w:sz w:val="24"/>
                <w:szCs w:val="24"/>
              </w:rPr>
              <w:t>, punctuality, time management.</w:t>
            </w:r>
          </w:p>
        </w:tc>
        <w:tc>
          <w:tcPr>
            <w:tcW w:w="2254" w:type="dxa"/>
          </w:tcPr>
          <w:p w14:paraId="45FA3832" w14:textId="3184BB4B" w:rsidR="00A102D6" w:rsidRPr="004F33F9" w:rsidRDefault="004F33F9" w:rsidP="004F33F9">
            <w:pPr>
              <w:pStyle w:val="NoSpacing"/>
              <w:rPr>
                <w:rFonts w:ascii="Arial" w:hAnsi="Arial" w:cs="Arial"/>
                <w:sz w:val="24"/>
                <w:szCs w:val="24"/>
              </w:rPr>
            </w:pPr>
            <w:r w:rsidRPr="004F33F9">
              <w:rPr>
                <w:rFonts w:ascii="Arial" w:hAnsi="Arial" w:cs="Arial"/>
                <w:sz w:val="24"/>
                <w:szCs w:val="24"/>
              </w:rPr>
              <w:t xml:space="preserve">Technological </w:t>
            </w:r>
            <w:proofErr w:type="gramStart"/>
            <w:r w:rsidRPr="004F33F9">
              <w:rPr>
                <w:rFonts w:ascii="Arial" w:hAnsi="Arial" w:cs="Arial"/>
                <w:sz w:val="24"/>
                <w:szCs w:val="24"/>
              </w:rPr>
              <w:t>literacy( apps</w:t>
            </w:r>
            <w:proofErr w:type="gramEnd"/>
            <w:r w:rsidRPr="004F33F9">
              <w:rPr>
                <w:rFonts w:ascii="Arial" w:hAnsi="Arial" w:cs="Arial"/>
                <w:sz w:val="24"/>
                <w:szCs w:val="24"/>
              </w:rPr>
              <w:t xml:space="preserve"> tools</w:t>
            </w:r>
            <w:proofErr w:type="gramStart"/>
            <w:r w:rsidRPr="004F33F9">
              <w:rPr>
                <w:rFonts w:ascii="Arial" w:hAnsi="Arial" w:cs="Arial"/>
                <w:sz w:val="24"/>
                <w:szCs w:val="24"/>
              </w:rPr>
              <w:t>),</w:t>
            </w:r>
            <w:proofErr w:type="spellStart"/>
            <w:r w:rsidRPr="004F33F9">
              <w:rPr>
                <w:rFonts w:ascii="Arial" w:hAnsi="Arial" w:cs="Arial"/>
                <w:sz w:val="24"/>
                <w:szCs w:val="24"/>
              </w:rPr>
              <w:t>Roand</w:t>
            </w:r>
            <w:proofErr w:type="spellEnd"/>
            <w:proofErr w:type="gramEnd"/>
            <w:r w:rsidRPr="004F33F9">
              <w:rPr>
                <w:rFonts w:ascii="Arial" w:hAnsi="Arial" w:cs="Arial"/>
                <w:sz w:val="24"/>
                <w:szCs w:val="24"/>
              </w:rPr>
              <w:t xml:space="preserve"> safety regulation.</w:t>
            </w:r>
          </w:p>
        </w:tc>
        <w:tc>
          <w:tcPr>
            <w:tcW w:w="2254" w:type="dxa"/>
          </w:tcPr>
          <w:p w14:paraId="2B4AB134" w14:textId="77777777" w:rsidR="00A102D6" w:rsidRDefault="00A102D6" w:rsidP="00DE05C6">
            <w:pPr>
              <w:spacing w:line="360" w:lineRule="auto"/>
              <w:jc w:val="both"/>
              <w:rPr>
                <w:rFonts w:ascii="Arial" w:hAnsi="Arial" w:cs="Arial"/>
              </w:rPr>
            </w:pPr>
          </w:p>
        </w:tc>
      </w:tr>
    </w:tbl>
    <w:p w14:paraId="5D449E6E" w14:textId="11EEB59C" w:rsidR="008F7292" w:rsidRPr="00DE05C6" w:rsidRDefault="008F7292" w:rsidP="00DE05C6">
      <w:pPr>
        <w:spacing w:line="360" w:lineRule="auto"/>
        <w:jc w:val="both"/>
        <w:rPr>
          <w:rFonts w:ascii="Arial" w:hAnsi="Arial" w:cs="Arial"/>
        </w:rPr>
      </w:pPr>
      <w:r>
        <w:rPr>
          <w:rFonts w:ascii="Arial" w:hAnsi="Arial" w:cs="Arial"/>
        </w:rPr>
        <w:t>Source: Authors own.</w:t>
      </w:r>
    </w:p>
    <w:p w14:paraId="6E3E12F0"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Across all four adverts, a consistent requirement is </w:t>
      </w:r>
      <w:r w:rsidRPr="00DE05C6">
        <w:rPr>
          <w:rFonts w:ascii="Arial" w:hAnsi="Arial" w:cs="Arial"/>
          <w:b/>
          <w:bCs/>
        </w:rPr>
        <w:t>excellent driving ability</w:t>
      </w:r>
      <w:r w:rsidRPr="00DE05C6">
        <w:rPr>
          <w:rFonts w:ascii="Arial" w:hAnsi="Arial" w:cs="Arial"/>
        </w:rPr>
        <w:t xml:space="preserve"> combined with a </w:t>
      </w:r>
      <w:r w:rsidRPr="00DE05C6">
        <w:rPr>
          <w:rFonts w:ascii="Arial" w:hAnsi="Arial" w:cs="Arial"/>
          <w:b/>
          <w:bCs/>
        </w:rPr>
        <w:t>full, clean UK driving licence</w:t>
      </w:r>
      <w:r w:rsidRPr="00DE05C6">
        <w:rPr>
          <w:rFonts w:ascii="Arial" w:hAnsi="Arial" w:cs="Arial"/>
        </w:rPr>
        <w:t xml:space="preserve">. All employers highlight the importance of </w:t>
      </w:r>
      <w:r w:rsidRPr="00DE05C6">
        <w:rPr>
          <w:rFonts w:ascii="Arial" w:hAnsi="Arial" w:cs="Arial"/>
          <w:b/>
          <w:bCs/>
        </w:rPr>
        <w:t>time management</w:t>
      </w:r>
      <w:r w:rsidRPr="00DE05C6">
        <w:rPr>
          <w:rFonts w:ascii="Arial" w:hAnsi="Arial" w:cs="Arial"/>
        </w:rPr>
        <w:t xml:space="preserve">, as drivers must meet strict schedules and delivery deadlines. Similarly, </w:t>
      </w:r>
      <w:r w:rsidRPr="00DE05C6">
        <w:rPr>
          <w:rFonts w:ascii="Arial" w:hAnsi="Arial" w:cs="Arial"/>
          <w:b/>
          <w:bCs/>
        </w:rPr>
        <w:t>navigation and route planning skills</w:t>
      </w:r>
      <w:r w:rsidRPr="00DE05C6">
        <w:rPr>
          <w:rFonts w:ascii="Arial" w:hAnsi="Arial" w:cs="Arial"/>
        </w:rPr>
        <w:t xml:space="preserve"> are crucial, often supported by technology such as GPS or delivery apps.</w:t>
      </w:r>
    </w:p>
    <w:p w14:paraId="5E697B2B"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Another common theme is </w:t>
      </w:r>
      <w:r w:rsidRPr="00DE05C6">
        <w:rPr>
          <w:rFonts w:ascii="Arial" w:hAnsi="Arial" w:cs="Arial"/>
          <w:b/>
          <w:bCs/>
        </w:rPr>
        <w:t>customer service</w:t>
      </w:r>
      <w:r w:rsidRPr="00DE05C6">
        <w:rPr>
          <w:rFonts w:ascii="Arial" w:hAnsi="Arial" w:cs="Arial"/>
        </w:rPr>
        <w:t xml:space="preserve">. For Uber and Private Hire roles, drivers interact directly with passengers, requiring politeness, professionalism, and strong interpersonal skills. For Amazon Flex and </w:t>
      </w:r>
      <w:proofErr w:type="spellStart"/>
      <w:r w:rsidRPr="00DE05C6">
        <w:rPr>
          <w:rFonts w:ascii="Arial" w:hAnsi="Arial" w:cs="Arial"/>
        </w:rPr>
        <w:t>Evri</w:t>
      </w:r>
      <w:proofErr w:type="spellEnd"/>
      <w:r w:rsidRPr="00DE05C6">
        <w:rPr>
          <w:rFonts w:ascii="Arial" w:hAnsi="Arial" w:cs="Arial"/>
        </w:rPr>
        <w:t xml:space="preserve">, while customer contact is brief, </w:t>
      </w:r>
      <w:r w:rsidRPr="00DE05C6">
        <w:rPr>
          <w:rFonts w:ascii="Arial" w:hAnsi="Arial" w:cs="Arial"/>
        </w:rPr>
        <w:lastRenderedPageBreak/>
        <w:t>maintaining a friendly attitude and ensuring timely, accurate deliveries are equally important for customer satisfaction.</w:t>
      </w:r>
    </w:p>
    <w:p w14:paraId="0FA715BD"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All adverts also emphasize </w:t>
      </w:r>
      <w:r w:rsidRPr="00DE05C6">
        <w:rPr>
          <w:rFonts w:ascii="Arial" w:hAnsi="Arial" w:cs="Arial"/>
          <w:b/>
          <w:bCs/>
        </w:rPr>
        <w:t>reliability and independence</w:t>
      </w:r>
      <w:r w:rsidRPr="00DE05C6">
        <w:rPr>
          <w:rFonts w:ascii="Arial" w:hAnsi="Arial" w:cs="Arial"/>
        </w:rPr>
        <w:t xml:space="preserve">. Drivers are expected to manage their own routes, maintain vehicles in good condition, and handle minor challenges without supervision. </w:t>
      </w:r>
      <w:r w:rsidRPr="00DE05C6">
        <w:rPr>
          <w:rFonts w:ascii="Arial" w:hAnsi="Arial" w:cs="Arial"/>
          <w:b/>
          <w:bCs/>
        </w:rPr>
        <w:t>Attention to detail</w:t>
      </w:r>
      <w:r w:rsidRPr="00DE05C6">
        <w:rPr>
          <w:rFonts w:ascii="Arial" w:hAnsi="Arial" w:cs="Arial"/>
        </w:rPr>
        <w:t xml:space="preserve"> and </w:t>
      </w:r>
      <w:r w:rsidRPr="00DE05C6">
        <w:rPr>
          <w:rFonts w:ascii="Arial" w:hAnsi="Arial" w:cs="Arial"/>
          <w:b/>
          <w:bCs/>
        </w:rPr>
        <w:t>safety awareness</w:t>
      </w:r>
      <w:r w:rsidRPr="00DE05C6">
        <w:rPr>
          <w:rFonts w:ascii="Arial" w:hAnsi="Arial" w:cs="Arial"/>
        </w:rPr>
        <w:t xml:space="preserve"> are additionally essential to ensure compliance with road regulations and company procedures.</w:t>
      </w:r>
    </w:p>
    <w:p w14:paraId="17F9A378" w14:textId="77777777" w:rsidR="008A72ED" w:rsidRPr="00DE05C6" w:rsidRDefault="008A72ED" w:rsidP="00DE05C6">
      <w:pPr>
        <w:spacing w:line="360" w:lineRule="auto"/>
        <w:jc w:val="both"/>
        <w:rPr>
          <w:rFonts w:ascii="Arial" w:hAnsi="Arial" w:cs="Arial"/>
        </w:rPr>
      </w:pPr>
      <w:r w:rsidRPr="00DE05C6">
        <w:rPr>
          <w:rFonts w:ascii="Arial" w:hAnsi="Arial" w:cs="Arial"/>
        </w:rPr>
        <w:t>Technological literacy is another recurring skill, as all roles involve using smartphone apps for navigation, communication, and proof of delivery. Physical fitness is also mentioned, particularly for parcel delivery drivers who handle packages throughout the day.</w:t>
      </w:r>
    </w:p>
    <w:p w14:paraId="1CDE7D5A" w14:textId="194D80B9" w:rsidR="008A72ED" w:rsidRPr="00DE05C6" w:rsidRDefault="008A72ED" w:rsidP="00DE05C6">
      <w:pPr>
        <w:spacing w:line="360" w:lineRule="auto"/>
        <w:jc w:val="both"/>
        <w:rPr>
          <w:rFonts w:ascii="Arial" w:hAnsi="Arial" w:cs="Arial"/>
        </w:rPr>
      </w:pPr>
      <w:r w:rsidRPr="00DE05C6">
        <w:rPr>
          <w:rFonts w:ascii="Arial" w:hAnsi="Arial" w:cs="Arial"/>
        </w:rPr>
        <w:t xml:space="preserve">In summary, the core competencies shared across these driving roles include </w:t>
      </w:r>
      <w:r w:rsidRPr="00DE05C6">
        <w:rPr>
          <w:rFonts w:ascii="Arial" w:hAnsi="Arial" w:cs="Arial"/>
          <w:b/>
          <w:bCs/>
        </w:rPr>
        <w:t>safe driving, punctuality, reliability, customer service, self-management, and familiarity with technology</w:t>
      </w:r>
      <w:r w:rsidRPr="00DE05C6">
        <w:rPr>
          <w:rFonts w:ascii="Arial" w:hAnsi="Arial" w:cs="Arial"/>
        </w:rPr>
        <w:t>. Together, these skills define the professional standards expected of drivers in the modern transport and delivery industry.</w:t>
      </w:r>
    </w:p>
    <w:p w14:paraId="0073387E" w14:textId="5088AB23" w:rsidR="008A72ED" w:rsidRPr="00DE05C6" w:rsidRDefault="008A72ED" w:rsidP="00DE05C6">
      <w:pPr>
        <w:spacing w:line="360" w:lineRule="auto"/>
        <w:jc w:val="both"/>
        <w:rPr>
          <w:rFonts w:ascii="Arial" w:hAnsi="Arial" w:cs="Arial"/>
        </w:rPr>
      </w:pPr>
    </w:p>
    <w:p w14:paraId="5F4AD798" w14:textId="13B21011" w:rsidR="008A72ED" w:rsidRPr="00DE05C6" w:rsidRDefault="008A72ED" w:rsidP="00297892">
      <w:pPr>
        <w:pStyle w:val="Heading1"/>
      </w:pPr>
      <w:bookmarkStart w:id="1" w:name="_Toc214424374"/>
      <w:r w:rsidRPr="00DE05C6">
        <w:t>Self-Assessment and Evidence of Readiness</w:t>
      </w:r>
      <w:bookmarkEnd w:id="1"/>
    </w:p>
    <w:p w14:paraId="553DC74C" w14:textId="77777777" w:rsidR="008A72ED" w:rsidRPr="00DE05C6" w:rsidRDefault="008A72ED" w:rsidP="00297892">
      <w:pPr>
        <w:pStyle w:val="Heading2"/>
      </w:pPr>
      <w:bookmarkStart w:id="2" w:name="_Toc214424375"/>
      <w:r w:rsidRPr="00DE05C6">
        <w:t>SWOT Analysis</w:t>
      </w:r>
      <w:bookmarkEnd w:id="2"/>
    </w:p>
    <w:p w14:paraId="3E139530" w14:textId="77777777" w:rsidR="008A72ED" w:rsidRPr="00DE05C6" w:rsidRDefault="008A72ED" w:rsidP="00DE05C6">
      <w:pPr>
        <w:spacing w:line="360" w:lineRule="auto"/>
        <w:jc w:val="both"/>
        <w:rPr>
          <w:rFonts w:ascii="Arial" w:hAnsi="Arial" w:cs="Arial"/>
        </w:rPr>
      </w:pPr>
      <w:bookmarkStart w:id="3" w:name="_Toc214424376"/>
      <w:r w:rsidRPr="00297892">
        <w:rPr>
          <w:rStyle w:val="Heading3Char"/>
        </w:rPr>
        <w:t>Strengths:</w:t>
      </w:r>
      <w:bookmarkEnd w:id="3"/>
      <w:r w:rsidRPr="00DE05C6">
        <w:rPr>
          <w:rFonts w:ascii="Arial" w:hAnsi="Arial" w:cs="Arial"/>
        </w:rPr>
        <w:br/>
        <w:t xml:space="preserve">My strongest qualities are </w:t>
      </w:r>
      <w:r w:rsidRPr="00DE05C6">
        <w:rPr>
          <w:rFonts w:ascii="Arial" w:hAnsi="Arial" w:cs="Arial"/>
          <w:b/>
          <w:bCs/>
        </w:rPr>
        <w:t>reliability, professionalism, and strong interpersonal skills</w:t>
      </w:r>
      <w:r w:rsidRPr="00DE05C6">
        <w:rPr>
          <w:rFonts w:ascii="Arial" w:hAnsi="Arial" w:cs="Arial"/>
        </w:rPr>
        <w:t xml:space="preserve">. Through my work as a driver with </w:t>
      </w:r>
      <w:r w:rsidRPr="00DE05C6">
        <w:rPr>
          <w:rFonts w:ascii="Arial" w:hAnsi="Arial" w:cs="Arial"/>
          <w:b/>
          <w:bCs/>
        </w:rPr>
        <w:t>Uber</w:t>
      </w:r>
      <w:r w:rsidRPr="00DE05C6">
        <w:rPr>
          <w:rFonts w:ascii="Arial" w:hAnsi="Arial" w:cs="Arial"/>
        </w:rPr>
        <w:t xml:space="preserve"> and </w:t>
      </w:r>
      <w:r w:rsidRPr="00DE05C6">
        <w:rPr>
          <w:rFonts w:ascii="Arial" w:hAnsi="Arial" w:cs="Arial"/>
          <w:b/>
          <w:bCs/>
        </w:rPr>
        <w:t>Amazon Flex</w:t>
      </w:r>
      <w:r w:rsidRPr="00DE05C6">
        <w:rPr>
          <w:rFonts w:ascii="Arial" w:hAnsi="Arial" w:cs="Arial"/>
        </w:rPr>
        <w:t xml:space="preserve">, I have consistently maintained high customer satisfaction ratings by providing safe, punctual, and courteous service. I take pride in being dependable and self-motivated, which allows me to manage routes, deliveries, and time efficiently without supervision. I also possess excellent </w:t>
      </w:r>
      <w:r w:rsidRPr="00DE05C6">
        <w:rPr>
          <w:rFonts w:ascii="Arial" w:hAnsi="Arial" w:cs="Arial"/>
          <w:b/>
          <w:bCs/>
        </w:rPr>
        <w:t>communication and customer service skills</w:t>
      </w:r>
      <w:r w:rsidRPr="00DE05C6">
        <w:rPr>
          <w:rFonts w:ascii="Arial" w:hAnsi="Arial" w:cs="Arial"/>
        </w:rPr>
        <w:t xml:space="preserve">, which help me handle challenges calmly and build positive relationships with clients. My </w:t>
      </w:r>
      <w:r w:rsidRPr="00DE05C6">
        <w:rPr>
          <w:rFonts w:ascii="Arial" w:hAnsi="Arial" w:cs="Arial"/>
          <w:b/>
          <w:bCs/>
        </w:rPr>
        <w:t>attention to detail</w:t>
      </w:r>
      <w:r w:rsidRPr="00DE05C6">
        <w:rPr>
          <w:rFonts w:ascii="Arial" w:hAnsi="Arial" w:cs="Arial"/>
        </w:rPr>
        <w:t xml:space="preserve"> and </w:t>
      </w:r>
      <w:r w:rsidRPr="00DE05C6">
        <w:rPr>
          <w:rFonts w:ascii="Arial" w:hAnsi="Arial" w:cs="Arial"/>
          <w:b/>
          <w:bCs/>
        </w:rPr>
        <w:t>safety awareness</w:t>
      </w:r>
      <w:r w:rsidRPr="00DE05C6">
        <w:rPr>
          <w:rFonts w:ascii="Arial" w:hAnsi="Arial" w:cs="Arial"/>
        </w:rPr>
        <w:t xml:space="preserve"> ensure that I comply with road regulations and maintain a clean driving record. Furthermore, my ability to stay organised and adaptable allows me to work effectively under pressure in fast-paced environments.</w:t>
      </w:r>
    </w:p>
    <w:p w14:paraId="104F1F78" w14:textId="77777777" w:rsidR="008A72ED" w:rsidRPr="00DE05C6" w:rsidRDefault="008A72ED" w:rsidP="00DE05C6">
      <w:pPr>
        <w:spacing w:line="360" w:lineRule="auto"/>
        <w:jc w:val="both"/>
        <w:rPr>
          <w:rFonts w:ascii="Arial" w:hAnsi="Arial" w:cs="Arial"/>
        </w:rPr>
      </w:pPr>
      <w:bookmarkStart w:id="4" w:name="_Toc214424377"/>
      <w:r w:rsidRPr="00297892">
        <w:rPr>
          <w:rStyle w:val="Heading3Char"/>
        </w:rPr>
        <w:lastRenderedPageBreak/>
        <w:t>Weaknesses:</w:t>
      </w:r>
      <w:bookmarkEnd w:id="4"/>
      <w:r w:rsidRPr="00DE05C6">
        <w:rPr>
          <w:rFonts w:ascii="Arial" w:hAnsi="Arial" w:cs="Arial"/>
        </w:rPr>
        <w:br/>
        <w:t xml:space="preserve">One area that I need to develop further is my </w:t>
      </w:r>
      <w:r w:rsidRPr="00DE05C6">
        <w:rPr>
          <w:rFonts w:ascii="Arial" w:hAnsi="Arial" w:cs="Arial"/>
          <w:b/>
          <w:bCs/>
        </w:rPr>
        <w:t>technical knowledge of vehicle maintenance</w:t>
      </w:r>
      <w:r w:rsidRPr="00DE05C6">
        <w:rPr>
          <w:rFonts w:ascii="Arial" w:hAnsi="Arial" w:cs="Arial"/>
        </w:rPr>
        <w:t xml:space="preserve">. While I carry out basic checks, a deeper understanding of mechanics would enable me to handle minor breakdowns independently. Additionally, I would benefit from improving my </w:t>
      </w:r>
      <w:r w:rsidRPr="00DE05C6">
        <w:rPr>
          <w:rFonts w:ascii="Arial" w:hAnsi="Arial" w:cs="Arial"/>
          <w:b/>
          <w:bCs/>
        </w:rPr>
        <w:t>digital and technical literacy</w:t>
      </w:r>
      <w:r w:rsidRPr="00DE05C6">
        <w:rPr>
          <w:rFonts w:ascii="Arial" w:hAnsi="Arial" w:cs="Arial"/>
        </w:rPr>
        <w:t xml:space="preserve">, especially in using advanced GPS systems, mobile applications, and logistics software. I also recognise that I can sometimes focus heavily on task completion and need to improve in </w:t>
      </w:r>
      <w:r w:rsidRPr="00DE05C6">
        <w:rPr>
          <w:rFonts w:ascii="Arial" w:hAnsi="Arial" w:cs="Arial"/>
          <w:b/>
          <w:bCs/>
        </w:rPr>
        <w:t>strategic planning</w:t>
      </w:r>
      <w:r w:rsidRPr="00DE05C6">
        <w:rPr>
          <w:rFonts w:ascii="Arial" w:hAnsi="Arial" w:cs="Arial"/>
        </w:rPr>
        <w:t xml:space="preserve"> to anticipate long-term challenges. Developing these skills would make me more efficient and capable of taking on greater responsibility in the logistics and transport sector.</w:t>
      </w:r>
    </w:p>
    <w:p w14:paraId="4676E794" w14:textId="77777777" w:rsidR="008A72ED" w:rsidRPr="00DE05C6" w:rsidRDefault="008A72ED" w:rsidP="00DE05C6">
      <w:pPr>
        <w:spacing w:line="360" w:lineRule="auto"/>
        <w:jc w:val="both"/>
        <w:rPr>
          <w:rFonts w:ascii="Arial" w:hAnsi="Arial" w:cs="Arial"/>
        </w:rPr>
      </w:pPr>
      <w:bookmarkStart w:id="5" w:name="_Toc214424378"/>
      <w:r w:rsidRPr="00297892">
        <w:rPr>
          <w:rStyle w:val="Heading3Char"/>
        </w:rPr>
        <w:t>Opportunities:</w:t>
      </w:r>
      <w:bookmarkEnd w:id="5"/>
      <w:r w:rsidRPr="00DE05C6">
        <w:rPr>
          <w:rFonts w:ascii="Arial" w:hAnsi="Arial" w:cs="Arial"/>
        </w:rPr>
        <w:br/>
        <w:t xml:space="preserve">The transport and delivery industry continues to expand due to the </w:t>
      </w:r>
      <w:r w:rsidRPr="00DE05C6">
        <w:rPr>
          <w:rFonts w:ascii="Arial" w:hAnsi="Arial" w:cs="Arial"/>
          <w:b/>
          <w:bCs/>
        </w:rPr>
        <w:t>growth of e-commerce</w:t>
      </w:r>
      <w:r w:rsidRPr="00DE05C6">
        <w:rPr>
          <w:rFonts w:ascii="Arial" w:hAnsi="Arial" w:cs="Arial"/>
        </w:rPr>
        <w:t xml:space="preserve">, providing ongoing opportunities for professional drivers. I see potential to progress into </w:t>
      </w:r>
      <w:r w:rsidRPr="00DE05C6">
        <w:rPr>
          <w:rFonts w:ascii="Arial" w:hAnsi="Arial" w:cs="Arial"/>
          <w:b/>
          <w:bCs/>
        </w:rPr>
        <w:t>supervisory or coordinator roles</w:t>
      </w:r>
      <w:r w:rsidRPr="00DE05C6">
        <w:rPr>
          <w:rFonts w:ascii="Arial" w:hAnsi="Arial" w:cs="Arial"/>
        </w:rPr>
        <w:t xml:space="preserve"> through continued learning and professional development. Enrolling in a </w:t>
      </w:r>
      <w:r w:rsidRPr="00DE05C6">
        <w:rPr>
          <w:rFonts w:ascii="Arial" w:hAnsi="Arial" w:cs="Arial"/>
          <w:b/>
          <w:bCs/>
        </w:rPr>
        <w:t>Defensive Driving or Logistics Management Course</w:t>
      </w:r>
      <w:r w:rsidRPr="00DE05C6">
        <w:rPr>
          <w:rFonts w:ascii="Arial" w:hAnsi="Arial" w:cs="Arial"/>
        </w:rPr>
        <w:t xml:space="preserve"> would help enhance my qualifications and open doors to new career paths. Networking with other professionals through online platforms such as </w:t>
      </w:r>
      <w:r w:rsidRPr="00DE05C6">
        <w:rPr>
          <w:rFonts w:ascii="Arial" w:hAnsi="Arial" w:cs="Arial"/>
          <w:b/>
          <w:bCs/>
        </w:rPr>
        <w:t>LinkedIn</w:t>
      </w:r>
      <w:r w:rsidRPr="00DE05C6">
        <w:rPr>
          <w:rFonts w:ascii="Arial" w:hAnsi="Arial" w:cs="Arial"/>
        </w:rPr>
        <w:t xml:space="preserve"> and professional driver associations can also provide valuable opportunities for collaboration and career growth.</w:t>
      </w:r>
    </w:p>
    <w:p w14:paraId="5A9F0051" w14:textId="77777777" w:rsidR="008A72ED" w:rsidRPr="00DE05C6" w:rsidRDefault="008A72ED" w:rsidP="00DE05C6">
      <w:pPr>
        <w:spacing w:line="360" w:lineRule="auto"/>
        <w:jc w:val="both"/>
        <w:rPr>
          <w:rFonts w:ascii="Arial" w:hAnsi="Arial" w:cs="Arial"/>
        </w:rPr>
      </w:pPr>
      <w:bookmarkStart w:id="6" w:name="_Toc214424379"/>
      <w:r w:rsidRPr="00297892">
        <w:rPr>
          <w:rStyle w:val="Heading3Char"/>
        </w:rPr>
        <w:t>Threats:</w:t>
      </w:r>
      <w:bookmarkEnd w:id="6"/>
      <w:r w:rsidRPr="00DE05C6">
        <w:rPr>
          <w:rFonts w:ascii="Arial" w:hAnsi="Arial" w:cs="Arial"/>
        </w:rPr>
        <w:br/>
        <w:t xml:space="preserve">The main external challenges include </w:t>
      </w:r>
      <w:r w:rsidRPr="00DE05C6">
        <w:rPr>
          <w:rFonts w:ascii="Arial" w:hAnsi="Arial" w:cs="Arial"/>
          <w:b/>
          <w:bCs/>
        </w:rPr>
        <w:t>high competition</w:t>
      </w:r>
      <w:r w:rsidRPr="00DE05C6">
        <w:rPr>
          <w:rFonts w:ascii="Arial" w:hAnsi="Arial" w:cs="Arial"/>
        </w:rPr>
        <w:t xml:space="preserve"> in the driving and delivery sector, fluctuating fuel prices, and potential reductions in demand due to economic factors. The rise of </w:t>
      </w:r>
      <w:r w:rsidRPr="00DE05C6">
        <w:rPr>
          <w:rFonts w:ascii="Arial" w:hAnsi="Arial" w:cs="Arial"/>
          <w:b/>
          <w:bCs/>
        </w:rPr>
        <w:t>automated delivery systems</w:t>
      </w:r>
      <w:r w:rsidRPr="00DE05C6">
        <w:rPr>
          <w:rFonts w:ascii="Arial" w:hAnsi="Arial" w:cs="Arial"/>
        </w:rPr>
        <w:t xml:space="preserve"> and electric vehicles also means that staying current with industry changes is vital. Continuous learning and adaptation will help me remain competitive in this evolving environment.</w:t>
      </w:r>
    </w:p>
    <w:p w14:paraId="20DBFE51" w14:textId="6E2ADA47" w:rsidR="008A72ED" w:rsidRDefault="008A72ED" w:rsidP="00DE05C6">
      <w:pPr>
        <w:spacing w:line="360" w:lineRule="auto"/>
        <w:jc w:val="both"/>
        <w:rPr>
          <w:rFonts w:ascii="Arial" w:hAnsi="Arial" w:cs="Arial"/>
        </w:rPr>
      </w:pPr>
    </w:p>
    <w:p w14:paraId="5DB8EFAF" w14:textId="77777777" w:rsidR="004F33F9" w:rsidRPr="00DE05C6" w:rsidRDefault="004F33F9" w:rsidP="00DE05C6">
      <w:pPr>
        <w:spacing w:line="360" w:lineRule="auto"/>
        <w:jc w:val="both"/>
        <w:rPr>
          <w:rFonts w:ascii="Arial" w:hAnsi="Arial" w:cs="Arial"/>
        </w:rPr>
      </w:pPr>
    </w:p>
    <w:p w14:paraId="32B82991" w14:textId="77777777" w:rsidR="008A72ED" w:rsidRDefault="008A72ED" w:rsidP="00297892">
      <w:pPr>
        <w:pStyle w:val="Heading1"/>
      </w:pPr>
      <w:bookmarkStart w:id="7" w:name="_Toc214424380"/>
      <w:r w:rsidRPr="00DE05C6">
        <w:lastRenderedPageBreak/>
        <w:t>Evidence of Readiness for Employability and Personal Advancement</w:t>
      </w:r>
      <w:bookmarkEnd w:id="7"/>
    </w:p>
    <w:p w14:paraId="7ADDAD51" w14:textId="77777777" w:rsidR="00297892" w:rsidRPr="00297892" w:rsidRDefault="00297892" w:rsidP="00297892"/>
    <w:p w14:paraId="5E1F65BB"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My readiness for employment and career progression is supported by a combination of </w:t>
      </w:r>
      <w:r w:rsidRPr="00DE05C6">
        <w:rPr>
          <w:rFonts w:ascii="Arial" w:hAnsi="Arial" w:cs="Arial"/>
          <w:b/>
          <w:bCs/>
        </w:rPr>
        <w:t>extensive professional experience</w:t>
      </w:r>
      <w:r w:rsidRPr="00DE05C6">
        <w:rPr>
          <w:rFonts w:ascii="Arial" w:hAnsi="Arial" w:cs="Arial"/>
        </w:rPr>
        <w:t xml:space="preserve">, </w:t>
      </w:r>
      <w:r w:rsidRPr="00DE05C6">
        <w:rPr>
          <w:rFonts w:ascii="Arial" w:hAnsi="Arial" w:cs="Arial"/>
          <w:b/>
          <w:bCs/>
        </w:rPr>
        <w:t>commitment to self-improvement</w:t>
      </w:r>
      <w:r w:rsidRPr="00DE05C6">
        <w:rPr>
          <w:rFonts w:ascii="Arial" w:hAnsi="Arial" w:cs="Arial"/>
        </w:rPr>
        <w:t xml:space="preserve">, and </w:t>
      </w:r>
      <w:r w:rsidRPr="00DE05C6">
        <w:rPr>
          <w:rFonts w:ascii="Arial" w:hAnsi="Arial" w:cs="Arial"/>
          <w:b/>
          <w:bCs/>
        </w:rPr>
        <w:t>positive performance feedback</w:t>
      </w:r>
      <w:r w:rsidRPr="00DE05C6">
        <w:rPr>
          <w:rFonts w:ascii="Arial" w:hAnsi="Arial" w:cs="Arial"/>
        </w:rPr>
        <w:t xml:space="preserve">. Over several years as a </w:t>
      </w:r>
      <w:r w:rsidRPr="00DE05C6">
        <w:rPr>
          <w:rFonts w:ascii="Arial" w:hAnsi="Arial" w:cs="Arial"/>
          <w:b/>
          <w:bCs/>
        </w:rPr>
        <w:t>professional driver</w:t>
      </w:r>
      <w:r w:rsidRPr="00DE05C6">
        <w:rPr>
          <w:rFonts w:ascii="Arial" w:hAnsi="Arial" w:cs="Arial"/>
        </w:rPr>
        <w:t xml:space="preserve">, I have developed reliability, customer service excellence, and efficient time management. Working for </w:t>
      </w:r>
      <w:r w:rsidRPr="00DE05C6">
        <w:rPr>
          <w:rFonts w:ascii="Arial" w:hAnsi="Arial" w:cs="Arial"/>
          <w:b/>
          <w:bCs/>
        </w:rPr>
        <w:t>Uber</w:t>
      </w:r>
      <w:r w:rsidRPr="00DE05C6">
        <w:rPr>
          <w:rFonts w:ascii="Arial" w:hAnsi="Arial" w:cs="Arial"/>
        </w:rPr>
        <w:t xml:space="preserve"> allowed me to interact with diverse clients, improving my communication and problem-solving abilities. Through </w:t>
      </w:r>
      <w:r w:rsidRPr="00DE05C6">
        <w:rPr>
          <w:rFonts w:ascii="Arial" w:hAnsi="Arial" w:cs="Arial"/>
          <w:b/>
          <w:bCs/>
        </w:rPr>
        <w:t>Amazon Flex</w:t>
      </w:r>
      <w:r w:rsidRPr="00DE05C6">
        <w:rPr>
          <w:rFonts w:ascii="Arial" w:hAnsi="Arial" w:cs="Arial"/>
        </w:rPr>
        <w:t>, I strengthened my ability to manage strict schedules and use technology effectively for deliveries and route planning.</w:t>
      </w:r>
    </w:p>
    <w:p w14:paraId="758EB0C4"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My earlier roles in </w:t>
      </w:r>
      <w:r w:rsidRPr="00DE05C6">
        <w:rPr>
          <w:rFonts w:ascii="Arial" w:hAnsi="Arial" w:cs="Arial"/>
          <w:b/>
          <w:bCs/>
        </w:rPr>
        <w:t>healthcare and administration</w:t>
      </w:r>
      <w:r w:rsidRPr="00DE05C6">
        <w:rPr>
          <w:rFonts w:ascii="Arial" w:hAnsi="Arial" w:cs="Arial"/>
        </w:rPr>
        <w:t xml:space="preserve">—such as working at Sunningdale Care Home and managing logistics for Robert Bratu LTD—helped me develop key transferable skills. These include </w:t>
      </w:r>
      <w:r w:rsidRPr="00DE05C6">
        <w:rPr>
          <w:rFonts w:ascii="Arial" w:hAnsi="Arial" w:cs="Arial"/>
          <w:b/>
          <w:bCs/>
        </w:rPr>
        <w:t>organisation, record-keeping, compliance awareness, and confidentiality</w:t>
      </w:r>
      <w:r w:rsidRPr="00DE05C6">
        <w:rPr>
          <w:rFonts w:ascii="Arial" w:hAnsi="Arial" w:cs="Arial"/>
        </w:rPr>
        <w:t>, which are valuable in any customer-focused profession.</w:t>
      </w:r>
    </w:p>
    <w:p w14:paraId="7E203660"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Feedback from supervisors and clients consistently highlights my </w:t>
      </w:r>
      <w:r w:rsidRPr="00DE05C6">
        <w:rPr>
          <w:rFonts w:ascii="Arial" w:hAnsi="Arial" w:cs="Arial"/>
          <w:b/>
          <w:bCs/>
        </w:rPr>
        <w:t>dependability, politeness, and strong work ethic</w:t>
      </w:r>
      <w:r w:rsidRPr="00DE05C6">
        <w:rPr>
          <w:rFonts w:ascii="Arial" w:hAnsi="Arial" w:cs="Arial"/>
        </w:rPr>
        <w:t xml:space="preserve">. I am known for maintaining a professional attitude and for being trustworthy in handling both people and property responsibly. I also possess a </w:t>
      </w:r>
      <w:r w:rsidRPr="00DE05C6">
        <w:rPr>
          <w:rFonts w:ascii="Arial" w:hAnsi="Arial" w:cs="Arial"/>
          <w:b/>
          <w:bCs/>
        </w:rPr>
        <w:t>clean UK driving licence</w:t>
      </w:r>
      <w:r w:rsidRPr="00DE05C6">
        <w:rPr>
          <w:rFonts w:ascii="Arial" w:hAnsi="Arial" w:cs="Arial"/>
        </w:rPr>
        <w:t xml:space="preserve"> and a strong understanding of road safety regulations, which demonstrate my professional readiness.</w:t>
      </w:r>
    </w:p>
    <w:p w14:paraId="34D305B9" w14:textId="77777777" w:rsidR="008A72ED" w:rsidRPr="00DE05C6" w:rsidRDefault="008A72ED" w:rsidP="00DE05C6">
      <w:pPr>
        <w:spacing w:line="360" w:lineRule="auto"/>
        <w:jc w:val="both"/>
        <w:rPr>
          <w:rFonts w:ascii="Arial" w:hAnsi="Arial" w:cs="Arial"/>
        </w:rPr>
      </w:pPr>
      <w:r w:rsidRPr="00DE05C6">
        <w:rPr>
          <w:rFonts w:ascii="Arial" w:hAnsi="Arial" w:cs="Arial"/>
        </w:rPr>
        <w:t xml:space="preserve">In addition to my practical experience, I continue to invest in </w:t>
      </w:r>
      <w:r w:rsidRPr="00DE05C6">
        <w:rPr>
          <w:rFonts w:ascii="Arial" w:hAnsi="Arial" w:cs="Arial"/>
          <w:b/>
          <w:bCs/>
        </w:rPr>
        <w:t>personal development</w:t>
      </w:r>
      <w:r w:rsidRPr="00DE05C6">
        <w:rPr>
          <w:rFonts w:ascii="Arial" w:hAnsi="Arial" w:cs="Arial"/>
        </w:rPr>
        <w:t xml:space="preserve"> through ongoing training, such as </w:t>
      </w:r>
      <w:r w:rsidRPr="00DE05C6">
        <w:rPr>
          <w:rFonts w:ascii="Arial" w:hAnsi="Arial" w:cs="Arial"/>
          <w:b/>
          <w:bCs/>
        </w:rPr>
        <w:t>phlebotomy and care certification courses</w:t>
      </w:r>
      <w:r w:rsidRPr="00DE05C6">
        <w:rPr>
          <w:rFonts w:ascii="Arial" w:hAnsi="Arial" w:cs="Arial"/>
        </w:rPr>
        <w:t>, which reflect my dedication to lifelong learning and improving my professional standards.</w:t>
      </w:r>
    </w:p>
    <w:p w14:paraId="4561B774" w14:textId="6B703DB4" w:rsidR="008A72ED" w:rsidRDefault="008A72ED" w:rsidP="00DE05C6">
      <w:pPr>
        <w:spacing w:line="360" w:lineRule="auto"/>
        <w:jc w:val="both"/>
        <w:rPr>
          <w:rFonts w:ascii="Arial" w:hAnsi="Arial" w:cs="Arial"/>
        </w:rPr>
      </w:pPr>
      <w:r w:rsidRPr="00DE05C6">
        <w:rPr>
          <w:rFonts w:ascii="Arial" w:hAnsi="Arial" w:cs="Arial"/>
        </w:rPr>
        <w:t xml:space="preserve">Overall, my self-assessment demonstrates that I possess the qualities required for continued employability and advancement in the transport and logistics field. I am committed to </w:t>
      </w:r>
      <w:r w:rsidRPr="00DE05C6">
        <w:rPr>
          <w:rFonts w:ascii="Arial" w:hAnsi="Arial" w:cs="Arial"/>
          <w:b/>
          <w:bCs/>
        </w:rPr>
        <w:t>enhancing my technical, digital, and mechanical knowledge</w:t>
      </w:r>
      <w:r w:rsidRPr="00DE05C6">
        <w:rPr>
          <w:rFonts w:ascii="Arial" w:hAnsi="Arial" w:cs="Arial"/>
        </w:rPr>
        <w:t>, while maintaining my focus on excellent service, safety, and reliability—ensuring I remain adaptable and competitive in a changing industry.</w:t>
      </w:r>
    </w:p>
    <w:p w14:paraId="62397074" w14:textId="77777777" w:rsidR="007B5648" w:rsidRDefault="007B5648" w:rsidP="00DE05C6">
      <w:pPr>
        <w:spacing w:line="360" w:lineRule="auto"/>
        <w:jc w:val="both"/>
        <w:rPr>
          <w:rFonts w:ascii="Arial" w:hAnsi="Arial" w:cs="Arial"/>
        </w:rPr>
      </w:pPr>
    </w:p>
    <w:p w14:paraId="0DB51470" w14:textId="77777777" w:rsidR="007B5648" w:rsidRPr="00DE05C6" w:rsidRDefault="007B5648" w:rsidP="00DE05C6">
      <w:pPr>
        <w:spacing w:line="360" w:lineRule="auto"/>
        <w:jc w:val="both"/>
        <w:rPr>
          <w:rFonts w:ascii="Arial" w:hAnsi="Arial" w:cs="Arial"/>
        </w:rPr>
      </w:pPr>
    </w:p>
    <w:p w14:paraId="11C45E6D" w14:textId="5D6EE63D" w:rsidR="00B84B05" w:rsidRPr="00DE05C6" w:rsidRDefault="00B84B05" w:rsidP="00AE154D">
      <w:pPr>
        <w:pStyle w:val="Heading1"/>
      </w:pPr>
      <w:bookmarkStart w:id="8" w:name="_Toc214424381"/>
      <w:r w:rsidRPr="00DE05C6">
        <w:t>Employment Goals and Personal Development Plan</w:t>
      </w:r>
      <w:bookmarkEnd w:id="8"/>
    </w:p>
    <w:p w14:paraId="35672B2E" w14:textId="77777777" w:rsidR="00B84B05" w:rsidRPr="00DE05C6" w:rsidRDefault="00B84B05" w:rsidP="00DE05C6">
      <w:pPr>
        <w:spacing w:line="360" w:lineRule="auto"/>
        <w:jc w:val="both"/>
        <w:rPr>
          <w:rFonts w:ascii="Arial" w:hAnsi="Arial" w:cs="Arial"/>
          <w:b/>
          <w:bCs/>
        </w:rPr>
      </w:pPr>
      <w:r w:rsidRPr="00DE05C6">
        <w:rPr>
          <w:rFonts w:ascii="Arial" w:hAnsi="Arial" w:cs="Arial"/>
          <w:b/>
          <w:bCs/>
        </w:rPr>
        <w:t>Employment Goals</w:t>
      </w:r>
    </w:p>
    <w:p w14:paraId="51F0444C" w14:textId="77777777" w:rsidR="00B84B05" w:rsidRPr="00DE05C6" w:rsidRDefault="00B84B05" w:rsidP="00DE05C6">
      <w:pPr>
        <w:spacing w:line="360" w:lineRule="auto"/>
        <w:jc w:val="both"/>
        <w:rPr>
          <w:rFonts w:ascii="Arial" w:hAnsi="Arial" w:cs="Arial"/>
        </w:rPr>
      </w:pPr>
      <w:r w:rsidRPr="00DE05C6">
        <w:rPr>
          <w:rFonts w:ascii="Arial" w:hAnsi="Arial" w:cs="Arial"/>
        </w:rPr>
        <w:t xml:space="preserve">Based on my SWOT analysis, my key weaknesses include limited technical knowledge of vehicle maintenance, the need to strengthen digital literacy, and a desire to develop more strategic thinking in planning work-related tasks. To address these, I have set </w:t>
      </w:r>
      <w:r w:rsidRPr="00DE05C6">
        <w:rPr>
          <w:rFonts w:ascii="Arial" w:hAnsi="Arial" w:cs="Arial"/>
          <w:b/>
          <w:bCs/>
        </w:rPr>
        <w:t>short-term and long-term employment goals</w:t>
      </w:r>
      <w:r w:rsidRPr="00DE05C6">
        <w:rPr>
          <w:rFonts w:ascii="Arial" w:hAnsi="Arial" w:cs="Arial"/>
        </w:rPr>
        <w:t xml:space="preserve"> that align with my ambition to progress in the transport and logistics sector.</w:t>
      </w:r>
    </w:p>
    <w:p w14:paraId="0979077B" w14:textId="36564ED6" w:rsidR="00B84B05" w:rsidRDefault="00B84B05" w:rsidP="007C1250">
      <w:pPr>
        <w:spacing w:line="360" w:lineRule="auto"/>
        <w:rPr>
          <w:rFonts w:ascii="Arial" w:hAnsi="Arial" w:cs="Arial"/>
        </w:rPr>
      </w:pPr>
      <w:r w:rsidRPr="00AE154D">
        <w:rPr>
          <w:rStyle w:val="Heading4Char"/>
        </w:rPr>
        <w:t>Short-Term</w:t>
      </w:r>
      <w:r w:rsidR="00AE154D" w:rsidRPr="00AE154D">
        <w:rPr>
          <w:rStyle w:val="Heading4Char"/>
        </w:rPr>
        <w:t xml:space="preserve"> </w:t>
      </w:r>
      <w:r w:rsidRPr="00AE154D">
        <w:rPr>
          <w:rStyle w:val="Heading4Char"/>
        </w:rPr>
        <w:t>Goals (Next 6–12 Months):</w:t>
      </w:r>
      <w:r w:rsidRPr="00DE05C6">
        <w:rPr>
          <w:rFonts w:ascii="Arial" w:hAnsi="Arial" w:cs="Arial"/>
        </w:rPr>
        <w:br/>
        <w:t xml:space="preserve">My immediate goal is to </w:t>
      </w:r>
      <w:r w:rsidRPr="00DE05C6">
        <w:rPr>
          <w:rFonts w:ascii="Arial" w:hAnsi="Arial" w:cs="Arial"/>
          <w:b/>
          <w:bCs/>
        </w:rPr>
        <w:t>enhance my technical and digital skills</w:t>
      </w:r>
      <w:r w:rsidRPr="00DE05C6">
        <w:rPr>
          <w:rFonts w:ascii="Arial" w:hAnsi="Arial" w:cs="Arial"/>
        </w:rPr>
        <w:t xml:space="preserve"> to become more efficient and self-reliant as a driver. I plan to undertake a </w:t>
      </w:r>
      <w:r w:rsidRPr="00DE05C6">
        <w:rPr>
          <w:rFonts w:ascii="Arial" w:hAnsi="Arial" w:cs="Arial"/>
          <w:b/>
          <w:bCs/>
        </w:rPr>
        <w:t>basic vehicle maintenance course</w:t>
      </w:r>
      <w:r w:rsidRPr="00DE05C6">
        <w:rPr>
          <w:rFonts w:ascii="Arial" w:hAnsi="Arial" w:cs="Arial"/>
        </w:rPr>
        <w:t xml:space="preserve">, enabling me to handle minor mechanical issues independently, reducing downtime and costs. Alongside this, I aim to improve my </w:t>
      </w:r>
      <w:r w:rsidRPr="00DE05C6">
        <w:rPr>
          <w:rFonts w:ascii="Arial" w:hAnsi="Arial" w:cs="Arial"/>
          <w:b/>
          <w:bCs/>
        </w:rPr>
        <w:t>digital proficiency</w:t>
      </w:r>
      <w:r w:rsidRPr="00DE05C6">
        <w:rPr>
          <w:rFonts w:ascii="Arial" w:hAnsi="Arial" w:cs="Arial"/>
        </w:rPr>
        <w:t xml:space="preserve"> by learning to use advanced GPS and logistics software to streamline route planning and delivery tracking. Another short-term goal is to obtain additional </w:t>
      </w:r>
      <w:r w:rsidRPr="00DE05C6">
        <w:rPr>
          <w:rFonts w:ascii="Arial" w:hAnsi="Arial" w:cs="Arial"/>
          <w:b/>
          <w:bCs/>
        </w:rPr>
        <w:t>safety and compliance certifications</w:t>
      </w:r>
      <w:r w:rsidRPr="00DE05C6">
        <w:rPr>
          <w:rFonts w:ascii="Arial" w:hAnsi="Arial" w:cs="Arial"/>
        </w:rPr>
        <w:t>, such as a Defensive Driving Course, to strengthen my professional profile and ensure best practices on the road.</w:t>
      </w:r>
    </w:p>
    <w:p w14:paraId="0320B46E" w14:textId="77777777" w:rsidR="00B84B05" w:rsidRPr="00DE05C6" w:rsidRDefault="00B84B05" w:rsidP="007C1250">
      <w:pPr>
        <w:spacing w:line="360" w:lineRule="auto"/>
        <w:rPr>
          <w:rFonts w:ascii="Arial" w:hAnsi="Arial" w:cs="Arial"/>
        </w:rPr>
      </w:pPr>
      <w:r w:rsidRPr="007C1250">
        <w:rPr>
          <w:rStyle w:val="Heading4Char"/>
        </w:rPr>
        <w:t>Long-Term Goals (1–3 Years):</w:t>
      </w:r>
      <w:r w:rsidRPr="007C1250">
        <w:rPr>
          <w:rStyle w:val="Heading4Char"/>
        </w:rPr>
        <w:br/>
      </w:r>
      <w:r w:rsidRPr="00DE05C6">
        <w:rPr>
          <w:rFonts w:ascii="Arial" w:hAnsi="Arial" w:cs="Arial"/>
        </w:rPr>
        <w:t xml:space="preserve">In the long term, I aspire to </w:t>
      </w:r>
      <w:r w:rsidRPr="00DE05C6">
        <w:rPr>
          <w:rFonts w:ascii="Arial" w:hAnsi="Arial" w:cs="Arial"/>
          <w:b/>
          <w:bCs/>
        </w:rPr>
        <w:t>advance into a transport coordinator or fleet supervisor role</w:t>
      </w:r>
      <w:r w:rsidRPr="00DE05C6">
        <w:rPr>
          <w:rFonts w:ascii="Arial" w:hAnsi="Arial" w:cs="Arial"/>
        </w:rPr>
        <w:t xml:space="preserve">, where I can apply my experience to manage operations and support other drivers. To prepare for this, I plan to complete a </w:t>
      </w:r>
      <w:r w:rsidRPr="00DE05C6">
        <w:rPr>
          <w:rFonts w:ascii="Arial" w:hAnsi="Arial" w:cs="Arial"/>
          <w:b/>
          <w:bCs/>
        </w:rPr>
        <w:t>Logistics and Transport Management qualification</w:t>
      </w:r>
      <w:r w:rsidRPr="00DE05C6">
        <w:rPr>
          <w:rFonts w:ascii="Arial" w:hAnsi="Arial" w:cs="Arial"/>
        </w:rPr>
        <w:t xml:space="preserve"> through online study or part-time learning. This goal aligns with my desire to develop a more strategic perspective and take on leadership responsibilities. Additionally, I aim to become proficient in </w:t>
      </w:r>
      <w:r w:rsidRPr="00DE05C6">
        <w:rPr>
          <w:rFonts w:ascii="Arial" w:hAnsi="Arial" w:cs="Arial"/>
          <w:b/>
          <w:bCs/>
        </w:rPr>
        <w:t>emerging technologies</w:t>
      </w:r>
      <w:r w:rsidRPr="00DE05C6">
        <w:rPr>
          <w:rFonts w:ascii="Arial" w:hAnsi="Arial" w:cs="Arial"/>
        </w:rPr>
        <w:t>, such as electric and hybrid vehicle operations, to stay competitive in the evolving transport industry. Achieving these goals will not only enhance my employability but also contribute to long-term career stability and satisfaction.</w:t>
      </w:r>
    </w:p>
    <w:p w14:paraId="29DEEB7D" w14:textId="1233685C" w:rsidR="00C719CC" w:rsidRPr="00DE05C6" w:rsidRDefault="00B84B05" w:rsidP="00DE05C6">
      <w:pPr>
        <w:spacing w:line="360" w:lineRule="auto"/>
        <w:jc w:val="both"/>
        <w:rPr>
          <w:rFonts w:ascii="Arial" w:hAnsi="Arial" w:cs="Arial"/>
        </w:rPr>
      </w:pPr>
      <w:r w:rsidRPr="00DE05C6">
        <w:rPr>
          <w:rFonts w:ascii="Arial" w:hAnsi="Arial" w:cs="Arial"/>
        </w:rPr>
        <w:t xml:space="preserve">These goals are important because they support my personal growth and reflect my commitment to continuous learning. As the logistics and driving industry becomes </w:t>
      </w:r>
      <w:r w:rsidRPr="00DE05C6">
        <w:rPr>
          <w:rFonts w:ascii="Arial" w:hAnsi="Arial" w:cs="Arial"/>
        </w:rPr>
        <w:lastRenderedPageBreak/>
        <w:t>more technology-driven, developing these competencies will allow me to remain adaptable, independent, and valuable within the workforce.</w:t>
      </w:r>
    </w:p>
    <w:p w14:paraId="51CE2012" w14:textId="77777777" w:rsidR="00B84B05" w:rsidRPr="00DE05C6" w:rsidRDefault="00B84B05" w:rsidP="00DE05C6">
      <w:pPr>
        <w:spacing w:line="360" w:lineRule="auto"/>
        <w:jc w:val="both"/>
        <w:rPr>
          <w:rFonts w:ascii="Arial" w:hAnsi="Arial" w:cs="Arial"/>
          <w:b/>
          <w:bCs/>
        </w:rPr>
      </w:pPr>
      <w:r w:rsidRPr="00DE05C6">
        <w:rPr>
          <w:rFonts w:ascii="Arial" w:hAnsi="Arial" w:cs="Arial"/>
          <w:b/>
          <w:bCs/>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0"/>
        <w:gridCol w:w="1977"/>
        <w:gridCol w:w="1363"/>
        <w:gridCol w:w="1764"/>
        <w:gridCol w:w="2062"/>
      </w:tblGrid>
      <w:tr w:rsidR="00B84B05" w:rsidRPr="00DE05C6" w14:paraId="4329C3A2" w14:textId="77777777">
        <w:trPr>
          <w:tblHeader/>
          <w:tblCellSpacing w:w="15" w:type="dxa"/>
        </w:trPr>
        <w:tc>
          <w:tcPr>
            <w:tcW w:w="0" w:type="auto"/>
            <w:vAlign w:val="center"/>
            <w:hideMark/>
          </w:tcPr>
          <w:p w14:paraId="6BB13F42" w14:textId="77777777" w:rsidR="00B84B05" w:rsidRPr="00DE05C6" w:rsidRDefault="00B84B05" w:rsidP="005E4F8B">
            <w:pPr>
              <w:spacing w:line="360" w:lineRule="auto"/>
              <w:rPr>
                <w:rFonts w:ascii="Arial" w:hAnsi="Arial" w:cs="Arial"/>
                <w:b/>
                <w:bCs/>
              </w:rPr>
            </w:pPr>
            <w:r w:rsidRPr="00DE05C6">
              <w:rPr>
                <w:rFonts w:ascii="Arial" w:hAnsi="Arial" w:cs="Arial"/>
                <w:b/>
                <w:bCs/>
              </w:rPr>
              <w:t>Objective</w:t>
            </w:r>
          </w:p>
        </w:tc>
        <w:tc>
          <w:tcPr>
            <w:tcW w:w="0" w:type="auto"/>
            <w:vAlign w:val="center"/>
            <w:hideMark/>
          </w:tcPr>
          <w:p w14:paraId="09D4B653" w14:textId="77777777" w:rsidR="00B84B05" w:rsidRPr="00DE05C6" w:rsidRDefault="00B84B05" w:rsidP="005E4F8B">
            <w:pPr>
              <w:spacing w:line="360" w:lineRule="auto"/>
              <w:rPr>
                <w:rFonts w:ascii="Arial" w:hAnsi="Arial" w:cs="Arial"/>
                <w:b/>
                <w:bCs/>
              </w:rPr>
            </w:pPr>
            <w:r w:rsidRPr="00DE05C6">
              <w:rPr>
                <w:rFonts w:ascii="Arial" w:hAnsi="Arial" w:cs="Arial"/>
                <w:b/>
                <w:bCs/>
              </w:rPr>
              <w:t>Action Steps</w:t>
            </w:r>
          </w:p>
        </w:tc>
        <w:tc>
          <w:tcPr>
            <w:tcW w:w="0" w:type="auto"/>
            <w:vAlign w:val="center"/>
            <w:hideMark/>
          </w:tcPr>
          <w:p w14:paraId="40633EA2" w14:textId="77777777" w:rsidR="00B84B05" w:rsidRPr="00DE05C6" w:rsidRDefault="00B84B05" w:rsidP="005E4F8B">
            <w:pPr>
              <w:spacing w:line="360" w:lineRule="auto"/>
              <w:rPr>
                <w:rFonts w:ascii="Arial" w:hAnsi="Arial" w:cs="Arial"/>
                <w:b/>
                <w:bCs/>
              </w:rPr>
            </w:pPr>
            <w:r w:rsidRPr="00DE05C6">
              <w:rPr>
                <w:rFonts w:ascii="Arial" w:hAnsi="Arial" w:cs="Arial"/>
                <w:b/>
                <w:bCs/>
              </w:rPr>
              <w:t>Timeline</w:t>
            </w:r>
          </w:p>
        </w:tc>
        <w:tc>
          <w:tcPr>
            <w:tcW w:w="0" w:type="auto"/>
            <w:vAlign w:val="center"/>
            <w:hideMark/>
          </w:tcPr>
          <w:p w14:paraId="3A669455" w14:textId="77777777" w:rsidR="00B84B05" w:rsidRPr="00DE05C6" w:rsidRDefault="00B84B05" w:rsidP="005E4F8B">
            <w:pPr>
              <w:spacing w:line="360" w:lineRule="auto"/>
              <w:rPr>
                <w:rFonts w:ascii="Arial" w:hAnsi="Arial" w:cs="Arial"/>
                <w:b/>
                <w:bCs/>
              </w:rPr>
            </w:pPr>
            <w:r w:rsidRPr="00DE05C6">
              <w:rPr>
                <w:rFonts w:ascii="Arial" w:hAnsi="Arial" w:cs="Arial"/>
                <w:b/>
                <w:bCs/>
              </w:rPr>
              <w:t>Resources Needed</w:t>
            </w:r>
          </w:p>
        </w:tc>
        <w:tc>
          <w:tcPr>
            <w:tcW w:w="0" w:type="auto"/>
            <w:vAlign w:val="center"/>
            <w:hideMark/>
          </w:tcPr>
          <w:p w14:paraId="0C5565A9" w14:textId="77777777" w:rsidR="00B84B05" w:rsidRPr="00DE05C6" w:rsidRDefault="00B84B05" w:rsidP="005E4F8B">
            <w:pPr>
              <w:spacing w:line="360" w:lineRule="auto"/>
              <w:rPr>
                <w:rFonts w:ascii="Arial" w:hAnsi="Arial" w:cs="Arial"/>
                <w:b/>
                <w:bCs/>
              </w:rPr>
            </w:pPr>
            <w:r w:rsidRPr="00DE05C6">
              <w:rPr>
                <w:rFonts w:ascii="Arial" w:hAnsi="Arial" w:cs="Arial"/>
                <w:b/>
                <w:bCs/>
              </w:rPr>
              <w:t>Measurement of Progress</w:t>
            </w:r>
          </w:p>
        </w:tc>
      </w:tr>
      <w:tr w:rsidR="00B84B05" w:rsidRPr="00DE05C6" w14:paraId="56E00546" w14:textId="77777777">
        <w:trPr>
          <w:tblCellSpacing w:w="15" w:type="dxa"/>
        </w:trPr>
        <w:tc>
          <w:tcPr>
            <w:tcW w:w="0" w:type="auto"/>
            <w:vAlign w:val="center"/>
            <w:hideMark/>
          </w:tcPr>
          <w:p w14:paraId="34430361" w14:textId="77777777" w:rsidR="00B84B05" w:rsidRPr="00DE05C6" w:rsidRDefault="00B84B05" w:rsidP="005E4F8B">
            <w:pPr>
              <w:spacing w:line="360" w:lineRule="auto"/>
              <w:rPr>
                <w:rFonts w:ascii="Arial" w:hAnsi="Arial" w:cs="Arial"/>
              </w:rPr>
            </w:pPr>
            <w:r w:rsidRPr="00DE05C6">
              <w:rPr>
                <w:rFonts w:ascii="Arial" w:hAnsi="Arial" w:cs="Arial"/>
                <w:b/>
                <w:bCs/>
              </w:rPr>
              <w:t>Improve vehicle maintenance skills</w:t>
            </w:r>
          </w:p>
        </w:tc>
        <w:tc>
          <w:tcPr>
            <w:tcW w:w="0" w:type="auto"/>
            <w:vAlign w:val="center"/>
            <w:hideMark/>
          </w:tcPr>
          <w:p w14:paraId="09E57ECD" w14:textId="77777777" w:rsidR="00B84B05" w:rsidRPr="00DE05C6" w:rsidRDefault="00B84B05" w:rsidP="005E4F8B">
            <w:pPr>
              <w:spacing w:line="360" w:lineRule="auto"/>
              <w:rPr>
                <w:rFonts w:ascii="Arial" w:hAnsi="Arial" w:cs="Arial"/>
              </w:rPr>
            </w:pPr>
            <w:r w:rsidRPr="00DE05C6">
              <w:rPr>
                <w:rFonts w:ascii="Arial" w:hAnsi="Arial" w:cs="Arial"/>
              </w:rPr>
              <w:t>Enrol in a short automotive maintenance course (local college or online)</w:t>
            </w:r>
          </w:p>
        </w:tc>
        <w:tc>
          <w:tcPr>
            <w:tcW w:w="0" w:type="auto"/>
            <w:vAlign w:val="center"/>
            <w:hideMark/>
          </w:tcPr>
          <w:p w14:paraId="443E3ACA" w14:textId="77777777" w:rsidR="00B84B05" w:rsidRPr="00DE05C6" w:rsidRDefault="00B84B05" w:rsidP="005E4F8B">
            <w:pPr>
              <w:spacing w:line="360" w:lineRule="auto"/>
              <w:rPr>
                <w:rFonts w:ascii="Arial" w:hAnsi="Arial" w:cs="Arial"/>
              </w:rPr>
            </w:pPr>
            <w:r w:rsidRPr="00DE05C6">
              <w:rPr>
                <w:rFonts w:ascii="Arial" w:hAnsi="Arial" w:cs="Arial"/>
              </w:rPr>
              <w:t>Within 6 months</w:t>
            </w:r>
          </w:p>
        </w:tc>
        <w:tc>
          <w:tcPr>
            <w:tcW w:w="0" w:type="auto"/>
            <w:vAlign w:val="center"/>
            <w:hideMark/>
          </w:tcPr>
          <w:p w14:paraId="226239B1" w14:textId="77777777" w:rsidR="00B84B05" w:rsidRPr="00DE05C6" w:rsidRDefault="00B84B05" w:rsidP="005E4F8B">
            <w:pPr>
              <w:spacing w:line="360" w:lineRule="auto"/>
              <w:rPr>
                <w:rFonts w:ascii="Arial" w:hAnsi="Arial" w:cs="Arial"/>
              </w:rPr>
            </w:pPr>
            <w:r w:rsidRPr="00DE05C6">
              <w:rPr>
                <w:rFonts w:ascii="Arial" w:hAnsi="Arial" w:cs="Arial"/>
              </w:rPr>
              <w:t xml:space="preserve">Local training centre or online platform (e.g., </w:t>
            </w:r>
            <w:proofErr w:type="spellStart"/>
            <w:r w:rsidRPr="00DE05C6">
              <w:rPr>
                <w:rFonts w:ascii="Arial" w:hAnsi="Arial" w:cs="Arial"/>
              </w:rPr>
              <w:t>OpenLearn</w:t>
            </w:r>
            <w:proofErr w:type="spellEnd"/>
            <w:r w:rsidRPr="00DE05C6">
              <w:rPr>
                <w:rFonts w:ascii="Arial" w:hAnsi="Arial" w:cs="Arial"/>
              </w:rPr>
              <w:t xml:space="preserve">, </w:t>
            </w:r>
            <w:proofErr w:type="spellStart"/>
            <w:r w:rsidRPr="00DE05C6">
              <w:rPr>
                <w:rFonts w:ascii="Arial" w:hAnsi="Arial" w:cs="Arial"/>
              </w:rPr>
              <w:t>Skillshare</w:t>
            </w:r>
            <w:proofErr w:type="spellEnd"/>
            <w:r w:rsidRPr="00DE05C6">
              <w:rPr>
                <w:rFonts w:ascii="Arial" w:hAnsi="Arial" w:cs="Arial"/>
              </w:rPr>
              <w:t>)</w:t>
            </w:r>
          </w:p>
        </w:tc>
        <w:tc>
          <w:tcPr>
            <w:tcW w:w="0" w:type="auto"/>
            <w:vAlign w:val="center"/>
            <w:hideMark/>
          </w:tcPr>
          <w:p w14:paraId="2D4BFAC4" w14:textId="77777777" w:rsidR="00B84B05" w:rsidRPr="00DE05C6" w:rsidRDefault="00B84B05" w:rsidP="005E4F8B">
            <w:pPr>
              <w:spacing w:line="360" w:lineRule="auto"/>
              <w:rPr>
                <w:rFonts w:ascii="Arial" w:hAnsi="Arial" w:cs="Arial"/>
              </w:rPr>
            </w:pPr>
            <w:r w:rsidRPr="00DE05C6">
              <w:rPr>
                <w:rFonts w:ascii="Arial" w:hAnsi="Arial" w:cs="Arial"/>
              </w:rPr>
              <w:t>Certificate of completion and ability to perform minor repairs independently</w:t>
            </w:r>
          </w:p>
        </w:tc>
      </w:tr>
      <w:tr w:rsidR="00B84B05" w:rsidRPr="00DE05C6" w14:paraId="2C26406E" w14:textId="77777777">
        <w:trPr>
          <w:tblCellSpacing w:w="15" w:type="dxa"/>
        </w:trPr>
        <w:tc>
          <w:tcPr>
            <w:tcW w:w="0" w:type="auto"/>
            <w:vAlign w:val="center"/>
            <w:hideMark/>
          </w:tcPr>
          <w:p w14:paraId="6B3720A0" w14:textId="77777777" w:rsidR="00B84B05" w:rsidRPr="00DE05C6" w:rsidRDefault="00B84B05" w:rsidP="005E4F8B">
            <w:pPr>
              <w:spacing w:line="360" w:lineRule="auto"/>
              <w:rPr>
                <w:rFonts w:ascii="Arial" w:hAnsi="Arial" w:cs="Arial"/>
              </w:rPr>
            </w:pPr>
            <w:r w:rsidRPr="00DE05C6">
              <w:rPr>
                <w:rFonts w:ascii="Arial" w:hAnsi="Arial" w:cs="Arial"/>
                <w:b/>
                <w:bCs/>
              </w:rPr>
              <w:t>Develop digital and technical literacy</w:t>
            </w:r>
          </w:p>
        </w:tc>
        <w:tc>
          <w:tcPr>
            <w:tcW w:w="0" w:type="auto"/>
            <w:vAlign w:val="center"/>
            <w:hideMark/>
          </w:tcPr>
          <w:p w14:paraId="3CEB7DEE" w14:textId="77777777" w:rsidR="00B84B05" w:rsidRPr="00DE05C6" w:rsidRDefault="00B84B05" w:rsidP="005E4F8B">
            <w:pPr>
              <w:spacing w:line="360" w:lineRule="auto"/>
              <w:rPr>
                <w:rFonts w:ascii="Arial" w:hAnsi="Arial" w:cs="Arial"/>
              </w:rPr>
            </w:pPr>
            <w:r w:rsidRPr="00DE05C6">
              <w:rPr>
                <w:rFonts w:ascii="Arial" w:hAnsi="Arial" w:cs="Arial"/>
              </w:rPr>
              <w:t>Learn to use logistics and delivery management apps; practice with GPS software</w:t>
            </w:r>
          </w:p>
        </w:tc>
        <w:tc>
          <w:tcPr>
            <w:tcW w:w="0" w:type="auto"/>
            <w:vAlign w:val="center"/>
            <w:hideMark/>
          </w:tcPr>
          <w:p w14:paraId="314AEB34" w14:textId="77777777" w:rsidR="00B84B05" w:rsidRPr="00DE05C6" w:rsidRDefault="00B84B05" w:rsidP="005E4F8B">
            <w:pPr>
              <w:spacing w:line="360" w:lineRule="auto"/>
              <w:rPr>
                <w:rFonts w:ascii="Arial" w:hAnsi="Arial" w:cs="Arial"/>
              </w:rPr>
            </w:pPr>
            <w:r w:rsidRPr="00DE05C6">
              <w:rPr>
                <w:rFonts w:ascii="Arial" w:hAnsi="Arial" w:cs="Arial"/>
              </w:rPr>
              <w:t>Ongoing over 6 months</w:t>
            </w:r>
          </w:p>
        </w:tc>
        <w:tc>
          <w:tcPr>
            <w:tcW w:w="0" w:type="auto"/>
            <w:vAlign w:val="center"/>
            <w:hideMark/>
          </w:tcPr>
          <w:p w14:paraId="222DF845" w14:textId="77777777" w:rsidR="00B84B05" w:rsidRPr="00DE05C6" w:rsidRDefault="00B84B05" w:rsidP="005E4F8B">
            <w:pPr>
              <w:spacing w:line="360" w:lineRule="auto"/>
              <w:rPr>
                <w:rFonts w:ascii="Arial" w:hAnsi="Arial" w:cs="Arial"/>
              </w:rPr>
            </w:pPr>
            <w:r w:rsidRPr="00DE05C6">
              <w:rPr>
                <w:rFonts w:ascii="Arial" w:hAnsi="Arial" w:cs="Arial"/>
              </w:rPr>
              <w:t>Access to smartphone apps, online tutorials, support from peers</w:t>
            </w:r>
          </w:p>
        </w:tc>
        <w:tc>
          <w:tcPr>
            <w:tcW w:w="0" w:type="auto"/>
            <w:vAlign w:val="center"/>
            <w:hideMark/>
          </w:tcPr>
          <w:p w14:paraId="589A2264" w14:textId="77777777" w:rsidR="00B84B05" w:rsidRPr="00DE05C6" w:rsidRDefault="00B84B05" w:rsidP="005E4F8B">
            <w:pPr>
              <w:spacing w:line="360" w:lineRule="auto"/>
              <w:rPr>
                <w:rFonts w:ascii="Arial" w:hAnsi="Arial" w:cs="Arial"/>
              </w:rPr>
            </w:pPr>
            <w:r w:rsidRPr="00DE05C6">
              <w:rPr>
                <w:rFonts w:ascii="Arial" w:hAnsi="Arial" w:cs="Arial"/>
              </w:rPr>
              <w:t>Improved delivery efficiency, reduced navigation errors</w:t>
            </w:r>
          </w:p>
        </w:tc>
      </w:tr>
      <w:tr w:rsidR="00B84B05" w:rsidRPr="00DE05C6" w14:paraId="0FE4F7DB" w14:textId="77777777">
        <w:trPr>
          <w:tblCellSpacing w:w="15" w:type="dxa"/>
        </w:trPr>
        <w:tc>
          <w:tcPr>
            <w:tcW w:w="0" w:type="auto"/>
            <w:vAlign w:val="center"/>
            <w:hideMark/>
          </w:tcPr>
          <w:p w14:paraId="5282773A" w14:textId="77777777" w:rsidR="00B84B05" w:rsidRPr="00DE05C6" w:rsidRDefault="00B84B05" w:rsidP="005E4F8B">
            <w:pPr>
              <w:spacing w:line="360" w:lineRule="auto"/>
              <w:rPr>
                <w:rFonts w:ascii="Arial" w:hAnsi="Arial" w:cs="Arial"/>
              </w:rPr>
            </w:pPr>
            <w:r w:rsidRPr="00DE05C6">
              <w:rPr>
                <w:rFonts w:ascii="Arial" w:hAnsi="Arial" w:cs="Arial"/>
                <w:b/>
                <w:bCs/>
              </w:rPr>
              <w:t>Gain advanced driving and safety certifications</w:t>
            </w:r>
          </w:p>
        </w:tc>
        <w:tc>
          <w:tcPr>
            <w:tcW w:w="0" w:type="auto"/>
            <w:vAlign w:val="center"/>
            <w:hideMark/>
          </w:tcPr>
          <w:p w14:paraId="7224DFE8" w14:textId="77777777" w:rsidR="00B84B05" w:rsidRPr="00DE05C6" w:rsidRDefault="00B84B05" w:rsidP="005E4F8B">
            <w:pPr>
              <w:spacing w:line="360" w:lineRule="auto"/>
              <w:rPr>
                <w:rFonts w:ascii="Arial" w:hAnsi="Arial" w:cs="Arial"/>
              </w:rPr>
            </w:pPr>
            <w:r w:rsidRPr="00DE05C6">
              <w:rPr>
                <w:rFonts w:ascii="Arial" w:hAnsi="Arial" w:cs="Arial"/>
              </w:rPr>
              <w:t>Complete Defensive Driving and Road Safety courses</w:t>
            </w:r>
          </w:p>
        </w:tc>
        <w:tc>
          <w:tcPr>
            <w:tcW w:w="0" w:type="auto"/>
            <w:vAlign w:val="center"/>
            <w:hideMark/>
          </w:tcPr>
          <w:p w14:paraId="0BAEC072" w14:textId="77777777" w:rsidR="00B84B05" w:rsidRPr="00DE05C6" w:rsidRDefault="00B84B05" w:rsidP="005E4F8B">
            <w:pPr>
              <w:spacing w:line="360" w:lineRule="auto"/>
              <w:rPr>
                <w:rFonts w:ascii="Arial" w:hAnsi="Arial" w:cs="Arial"/>
              </w:rPr>
            </w:pPr>
            <w:r w:rsidRPr="00DE05C6">
              <w:rPr>
                <w:rFonts w:ascii="Arial" w:hAnsi="Arial" w:cs="Arial"/>
              </w:rPr>
              <w:t>Within 9 months</w:t>
            </w:r>
          </w:p>
        </w:tc>
        <w:tc>
          <w:tcPr>
            <w:tcW w:w="0" w:type="auto"/>
            <w:vAlign w:val="center"/>
            <w:hideMark/>
          </w:tcPr>
          <w:p w14:paraId="4A197DF3" w14:textId="77777777" w:rsidR="00B84B05" w:rsidRPr="00DE05C6" w:rsidRDefault="00B84B05" w:rsidP="005E4F8B">
            <w:pPr>
              <w:spacing w:line="360" w:lineRule="auto"/>
              <w:rPr>
                <w:rFonts w:ascii="Arial" w:hAnsi="Arial" w:cs="Arial"/>
              </w:rPr>
            </w:pPr>
            <w:r w:rsidRPr="00DE05C6">
              <w:rPr>
                <w:rFonts w:ascii="Arial" w:hAnsi="Arial" w:cs="Arial"/>
              </w:rPr>
              <w:t>Accredited driving school or professional training body</w:t>
            </w:r>
          </w:p>
        </w:tc>
        <w:tc>
          <w:tcPr>
            <w:tcW w:w="0" w:type="auto"/>
            <w:vAlign w:val="center"/>
            <w:hideMark/>
          </w:tcPr>
          <w:p w14:paraId="4F01B762" w14:textId="77777777" w:rsidR="00B84B05" w:rsidRPr="00DE05C6" w:rsidRDefault="00B84B05" w:rsidP="005E4F8B">
            <w:pPr>
              <w:spacing w:line="360" w:lineRule="auto"/>
              <w:rPr>
                <w:rFonts w:ascii="Arial" w:hAnsi="Arial" w:cs="Arial"/>
              </w:rPr>
            </w:pPr>
            <w:r w:rsidRPr="00DE05C6">
              <w:rPr>
                <w:rFonts w:ascii="Arial" w:hAnsi="Arial" w:cs="Arial"/>
              </w:rPr>
              <w:t>Certification achieved; improved performance metrics</w:t>
            </w:r>
          </w:p>
        </w:tc>
      </w:tr>
      <w:tr w:rsidR="00B84B05" w:rsidRPr="00DE05C6" w14:paraId="61E32D55" w14:textId="77777777">
        <w:trPr>
          <w:tblCellSpacing w:w="15" w:type="dxa"/>
        </w:trPr>
        <w:tc>
          <w:tcPr>
            <w:tcW w:w="0" w:type="auto"/>
            <w:vAlign w:val="center"/>
            <w:hideMark/>
          </w:tcPr>
          <w:p w14:paraId="5E054A73" w14:textId="77777777" w:rsidR="00B84B05" w:rsidRPr="00DE05C6" w:rsidRDefault="00B84B05" w:rsidP="005E4F8B">
            <w:pPr>
              <w:spacing w:line="360" w:lineRule="auto"/>
              <w:rPr>
                <w:rFonts w:ascii="Arial" w:hAnsi="Arial" w:cs="Arial"/>
              </w:rPr>
            </w:pPr>
            <w:r w:rsidRPr="00DE05C6">
              <w:rPr>
                <w:rFonts w:ascii="Arial" w:hAnsi="Arial" w:cs="Arial"/>
                <w:b/>
                <w:bCs/>
              </w:rPr>
              <w:t>Expand career potential through formal education</w:t>
            </w:r>
          </w:p>
        </w:tc>
        <w:tc>
          <w:tcPr>
            <w:tcW w:w="0" w:type="auto"/>
            <w:vAlign w:val="center"/>
            <w:hideMark/>
          </w:tcPr>
          <w:p w14:paraId="0C05F8F8" w14:textId="77777777" w:rsidR="00B84B05" w:rsidRPr="00DE05C6" w:rsidRDefault="00B84B05" w:rsidP="005E4F8B">
            <w:pPr>
              <w:spacing w:line="360" w:lineRule="auto"/>
              <w:rPr>
                <w:rFonts w:ascii="Arial" w:hAnsi="Arial" w:cs="Arial"/>
              </w:rPr>
            </w:pPr>
            <w:r w:rsidRPr="00DE05C6">
              <w:rPr>
                <w:rFonts w:ascii="Arial" w:hAnsi="Arial" w:cs="Arial"/>
              </w:rPr>
              <w:t>Enrol in part-time Logistics and Transport Management course</w:t>
            </w:r>
          </w:p>
        </w:tc>
        <w:tc>
          <w:tcPr>
            <w:tcW w:w="0" w:type="auto"/>
            <w:vAlign w:val="center"/>
            <w:hideMark/>
          </w:tcPr>
          <w:p w14:paraId="5C2CF7BE" w14:textId="77777777" w:rsidR="00B84B05" w:rsidRPr="00DE05C6" w:rsidRDefault="00B84B05" w:rsidP="005E4F8B">
            <w:pPr>
              <w:spacing w:line="360" w:lineRule="auto"/>
              <w:rPr>
                <w:rFonts w:ascii="Arial" w:hAnsi="Arial" w:cs="Arial"/>
              </w:rPr>
            </w:pPr>
            <w:r w:rsidRPr="00DE05C6">
              <w:rPr>
                <w:rFonts w:ascii="Arial" w:hAnsi="Arial" w:cs="Arial"/>
              </w:rPr>
              <w:t>Within 12–18 months</w:t>
            </w:r>
          </w:p>
        </w:tc>
        <w:tc>
          <w:tcPr>
            <w:tcW w:w="0" w:type="auto"/>
            <w:vAlign w:val="center"/>
            <w:hideMark/>
          </w:tcPr>
          <w:p w14:paraId="44290FF6" w14:textId="77777777" w:rsidR="00B84B05" w:rsidRPr="00DE05C6" w:rsidRDefault="00B84B05" w:rsidP="005E4F8B">
            <w:pPr>
              <w:spacing w:line="360" w:lineRule="auto"/>
              <w:rPr>
                <w:rFonts w:ascii="Arial" w:hAnsi="Arial" w:cs="Arial"/>
              </w:rPr>
            </w:pPr>
            <w:r w:rsidRPr="00DE05C6">
              <w:rPr>
                <w:rFonts w:ascii="Arial" w:hAnsi="Arial" w:cs="Arial"/>
              </w:rPr>
              <w:t>College enrolment, tuition funding</w:t>
            </w:r>
          </w:p>
        </w:tc>
        <w:tc>
          <w:tcPr>
            <w:tcW w:w="0" w:type="auto"/>
            <w:vAlign w:val="center"/>
            <w:hideMark/>
          </w:tcPr>
          <w:p w14:paraId="76562555" w14:textId="77777777" w:rsidR="00B84B05" w:rsidRPr="00DE05C6" w:rsidRDefault="00B84B05" w:rsidP="005E4F8B">
            <w:pPr>
              <w:spacing w:line="360" w:lineRule="auto"/>
              <w:rPr>
                <w:rFonts w:ascii="Arial" w:hAnsi="Arial" w:cs="Arial"/>
              </w:rPr>
            </w:pPr>
            <w:r w:rsidRPr="00DE05C6">
              <w:rPr>
                <w:rFonts w:ascii="Arial" w:hAnsi="Arial" w:cs="Arial"/>
              </w:rPr>
              <w:t>Successful completion of qualification; eligibility for coordinator roles</w:t>
            </w:r>
          </w:p>
        </w:tc>
      </w:tr>
      <w:tr w:rsidR="00B84B05" w:rsidRPr="00DE05C6" w14:paraId="76F3681E" w14:textId="77777777">
        <w:trPr>
          <w:tblCellSpacing w:w="15" w:type="dxa"/>
        </w:trPr>
        <w:tc>
          <w:tcPr>
            <w:tcW w:w="0" w:type="auto"/>
            <w:vAlign w:val="center"/>
            <w:hideMark/>
          </w:tcPr>
          <w:p w14:paraId="634EEEAB" w14:textId="77777777" w:rsidR="00B84B05" w:rsidRPr="00DE05C6" w:rsidRDefault="00B84B05" w:rsidP="005E4F8B">
            <w:pPr>
              <w:spacing w:line="360" w:lineRule="auto"/>
              <w:rPr>
                <w:rFonts w:ascii="Arial" w:hAnsi="Arial" w:cs="Arial"/>
              </w:rPr>
            </w:pPr>
            <w:r w:rsidRPr="00DE05C6">
              <w:rPr>
                <w:rFonts w:ascii="Arial" w:hAnsi="Arial" w:cs="Arial"/>
                <w:b/>
                <w:bCs/>
              </w:rPr>
              <w:lastRenderedPageBreak/>
              <w:t>Stay current with industry changes</w:t>
            </w:r>
          </w:p>
        </w:tc>
        <w:tc>
          <w:tcPr>
            <w:tcW w:w="0" w:type="auto"/>
            <w:vAlign w:val="center"/>
            <w:hideMark/>
          </w:tcPr>
          <w:p w14:paraId="6626F953" w14:textId="77777777" w:rsidR="00B84B05" w:rsidRPr="00DE05C6" w:rsidRDefault="00B84B05" w:rsidP="005E4F8B">
            <w:pPr>
              <w:spacing w:line="360" w:lineRule="auto"/>
              <w:rPr>
                <w:rFonts w:ascii="Arial" w:hAnsi="Arial" w:cs="Arial"/>
              </w:rPr>
            </w:pPr>
            <w:r w:rsidRPr="00DE05C6">
              <w:rPr>
                <w:rFonts w:ascii="Arial" w:hAnsi="Arial" w:cs="Arial"/>
              </w:rPr>
              <w:t>Follow transport news, join driver associations, network with professionals</w:t>
            </w:r>
          </w:p>
        </w:tc>
        <w:tc>
          <w:tcPr>
            <w:tcW w:w="0" w:type="auto"/>
            <w:vAlign w:val="center"/>
            <w:hideMark/>
          </w:tcPr>
          <w:p w14:paraId="0037D1E1" w14:textId="77777777" w:rsidR="00B84B05" w:rsidRPr="00DE05C6" w:rsidRDefault="00B84B05" w:rsidP="005E4F8B">
            <w:pPr>
              <w:spacing w:line="360" w:lineRule="auto"/>
              <w:rPr>
                <w:rFonts w:ascii="Arial" w:hAnsi="Arial" w:cs="Arial"/>
              </w:rPr>
            </w:pPr>
            <w:r w:rsidRPr="00DE05C6">
              <w:rPr>
                <w:rFonts w:ascii="Arial" w:hAnsi="Arial" w:cs="Arial"/>
              </w:rPr>
              <w:t>Continuous</w:t>
            </w:r>
          </w:p>
        </w:tc>
        <w:tc>
          <w:tcPr>
            <w:tcW w:w="0" w:type="auto"/>
            <w:vAlign w:val="center"/>
            <w:hideMark/>
          </w:tcPr>
          <w:p w14:paraId="787B475A" w14:textId="77777777" w:rsidR="00B84B05" w:rsidRPr="00DE05C6" w:rsidRDefault="00B84B05" w:rsidP="005E4F8B">
            <w:pPr>
              <w:spacing w:line="360" w:lineRule="auto"/>
              <w:rPr>
                <w:rFonts w:ascii="Arial" w:hAnsi="Arial" w:cs="Arial"/>
              </w:rPr>
            </w:pPr>
            <w:r w:rsidRPr="00DE05C6">
              <w:rPr>
                <w:rFonts w:ascii="Arial" w:hAnsi="Arial" w:cs="Arial"/>
              </w:rPr>
              <w:t>Online resources, LinkedIn, driver networks</w:t>
            </w:r>
          </w:p>
        </w:tc>
        <w:tc>
          <w:tcPr>
            <w:tcW w:w="0" w:type="auto"/>
            <w:vAlign w:val="center"/>
            <w:hideMark/>
          </w:tcPr>
          <w:p w14:paraId="2C6D44C1" w14:textId="77777777" w:rsidR="00B84B05" w:rsidRPr="007B5648" w:rsidRDefault="00B84B05" w:rsidP="005E4F8B">
            <w:pPr>
              <w:spacing w:line="360" w:lineRule="auto"/>
              <w:rPr>
                <w:rFonts w:ascii="Arial" w:hAnsi="Arial" w:cs="Arial"/>
                <w:sz w:val="22"/>
                <w:szCs w:val="22"/>
              </w:rPr>
            </w:pPr>
            <w:r w:rsidRPr="007B5648">
              <w:rPr>
                <w:rFonts w:ascii="Arial" w:hAnsi="Arial" w:cs="Arial"/>
                <w:sz w:val="22"/>
                <w:szCs w:val="22"/>
              </w:rPr>
              <w:t>Regular engagement in forums and updates on industry innovations</w:t>
            </w:r>
          </w:p>
        </w:tc>
      </w:tr>
    </w:tbl>
    <w:p w14:paraId="72EE3617" w14:textId="63E523D4" w:rsidR="00B84B05" w:rsidRPr="00DE05C6" w:rsidRDefault="00B84B05" w:rsidP="00DE05C6">
      <w:pPr>
        <w:spacing w:line="360" w:lineRule="auto"/>
        <w:jc w:val="both"/>
        <w:rPr>
          <w:rFonts w:ascii="Arial" w:hAnsi="Arial" w:cs="Arial"/>
        </w:rPr>
      </w:pPr>
    </w:p>
    <w:p w14:paraId="379DFF7A" w14:textId="77777777" w:rsidR="00B84B05" w:rsidRPr="00DE05C6" w:rsidRDefault="00B84B05" w:rsidP="00DE05C6">
      <w:pPr>
        <w:spacing w:line="360" w:lineRule="auto"/>
        <w:jc w:val="both"/>
        <w:rPr>
          <w:rFonts w:ascii="Arial" w:hAnsi="Arial" w:cs="Arial"/>
        </w:rPr>
      </w:pPr>
      <w:r w:rsidRPr="00DE05C6">
        <w:rPr>
          <w:rFonts w:ascii="Arial" w:hAnsi="Arial" w:cs="Arial"/>
        </w:rPr>
        <w:t>By following this plan, I will be able to systematically address my weaknesses and prepare for greater professional responsibilities. My progress will be reviewed quarterly by assessing achieved milestones such as completed courses, improved efficiency, and positive feedback from clients or supervisors.</w:t>
      </w:r>
    </w:p>
    <w:p w14:paraId="435EAD2F" w14:textId="77777777" w:rsidR="00B84B05" w:rsidRPr="00DE05C6" w:rsidRDefault="00B84B05" w:rsidP="00DE05C6">
      <w:pPr>
        <w:spacing w:line="360" w:lineRule="auto"/>
        <w:jc w:val="both"/>
        <w:rPr>
          <w:rFonts w:ascii="Arial" w:hAnsi="Arial" w:cs="Arial"/>
        </w:rPr>
      </w:pPr>
      <w:r w:rsidRPr="00DE05C6">
        <w:rPr>
          <w:rFonts w:ascii="Arial" w:hAnsi="Arial" w:cs="Arial"/>
        </w:rPr>
        <w:t xml:space="preserve">Developing these skills will enhance both my confidence and competence, positioning me for future career growth. This structured approach ensures that I continue to evolve as a </w:t>
      </w:r>
      <w:r w:rsidRPr="00DE05C6">
        <w:rPr>
          <w:rFonts w:ascii="Arial" w:hAnsi="Arial" w:cs="Arial"/>
          <w:b/>
          <w:bCs/>
        </w:rPr>
        <w:t>skilled, adaptable, and safety-conscious professional</w:t>
      </w:r>
      <w:r w:rsidRPr="00DE05C6">
        <w:rPr>
          <w:rFonts w:ascii="Arial" w:hAnsi="Arial" w:cs="Arial"/>
        </w:rPr>
        <w:t>, capable of meeting the changing demands of the transport and logistics sector.</w:t>
      </w:r>
    </w:p>
    <w:p w14:paraId="3FEFFD2C" w14:textId="77777777" w:rsidR="008A72ED" w:rsidRDefault="008A72ED" w:rsidP="00DE05C6">
      <w:pPr>
        <w:spacing w:line="360" w:lineRule="auto"/>
        <w:jc w:val="both"/>
        <w:rPr>
          <w:rFonts w:ascii="Arial" w:hAnsi="Arial" w:cs="Arial"/>
        </w:rPr>
      </w:pPr>
    </w:p>
    <w:p w14:paraId="5248C015" w14:textId="77777777" w:rsidR="0003472C" w:rsidRDefault="0003472C" w:rsidP="00DE05C6">
      <w:pPr>
        <w:spacing w:line="360" w:lineRule="auto"/>
        <w:jc w:val="both"/>
        <w:rPr>
          <w:rFonts w:ascii="Arial" w:hAnsi="Arial" w:cs="Arial"/>
        </w:rPr>
      </w:pPr>
    </w:p>
    <w:p w14:paraId="604294CA" w14:textId="77777777" w:rsidR="0003472C" w:rsidRDefault="0003472C" w:rsidP="00DE05C6">
      <w:pPr>
        <w:spacing w:line="360" w:lineRule="auto"/>
        <w:jc w:val="both"/>
        <w:rPr>
          <w:rFonts w:ascii="Arial" w:hAnsi="Arial" w:cs="Arial"/>
        </w:rPr>
      </w:pPr>
    </w:p>
    <w:p w14:paraId="0C30C1DA" w14:textId="77777777" w:rsidR="0003472C" w:rsidRDefault="0003472C" w:rsidP="00DE05C6">
      <w:pPr>
        <w:spacing w:line="360" w:lineRule="auto"/>
        <w:jc w:val="both"/>
        <w:rPr>
          <w:rFonts w:ascii="Arial" w:hAnsi="Arial" w:cs="Arial"/>
        </w:rPr>
      </w:pPr>
    </w:p>
    <w:p w14:paraId="457A113E" w14:textId="77777777" w:rsidR="0003472C" w:rsidRDefault="0003472C" w:rsidP="00DE05C6">
      <w:pPr>
        <w:spacing w:line="360" w:lineRule="auto"/>
        <w:jc w:val="both"/>
        <w:rPr>
          <w:rFonts w:ascii="Arial" w:hAnsi="Arial" w:cs="Arial"/>
        </w:rPr>
      </w:pPr>
    </w:p>
    <w:p w14:paraId="17FE9626" w14:textId="77777777" w:rsidR="0003472C" w:rsidRDefault="0003472C" w:rsidP="00DE05C6">
      <w:pPr>
        <w:spacing w:line="360" w:lineRule="auto"/>
        <w:jc w:val="both"/>
        <w:rPr>
          <w:rFonts w:ascii="Arial" w:hAnsi="Arial" w:cs="Arial"/>
        </w:rPr>
      </w:pPr>
    </w:p>
    <w:p w14:paraId="603B2047" w14:textId="77777777" w:rsidR="0003472C" w:rsidRDefault="0003472C" w:rsidP="00DE05C6">
      <w:pPr>
        <w:spacing w:line="360" w:lineRule="auto"/>
        <w:jc w:val="both"/>
        <w:rPr>
          <w:rFonts w:ascii="Arial" w:hAnsi="Arial" w:cs="Arial"/>
        </w:rPr>
      </w:pPr>
    </w:p>
    <w:p w14:paraId="053356EC" w14:textId="77777777" w:rsidR="0003472C" w:rsidRDefault="0003472C" w:rsidP="00DE05C6">
      <w:pPr>
        <w:spacing w:line="360" w:lineRule="auto"/>
        <w:jc w:val="both"/>
        <w:rPr>
          <w:rFonts w:ascii="Arial" w:hAnsi="Arial" w:cs="Arial"/>
        </w:rPr>
      </w:pPr>
    </w:p>
    <w:p w14:paraId="44E61064" w14:textId="77777777" w:rsidR="0003472C" w:rsidRDefault="0003472C" w:rsidP="00DE05C6">
      <w:pPr>
        <w:spacing w:line="360" w:lineRule="auto"/>
        <w:jc w:val="both"/>
        <w:rPr>
          <w:rFonts w:ascii="Arial" w:hAnsi="Arial" w:cs="Arial"/>
        </w:rPr>
      </w:pPr>
    </w:p>
    <w:p w14:paraId="7901CA4E" w14:textId="77777777" w:rsidR="0003472C" w:rsidRDefault="0003472C" w:rsidP="00DE05C6">
      <w:pPr>
        <w:spacing w:line="360" w:lineRule="auto"/>
        <w:jc w:val="both"/>
        <w:rPr>
          <w:rFonts w:ascii="Arial" w:hAnsi="Arial" w:cs="Arial"/>
        </w:rPr>
      </w:pPr>
    </w:p>
    <w:p w14:paraId="1A6D7174" w14:textId="77777777" w:rsidR="0003472C" w:rsidRDefault="0003472C" w:rsidP="00DE05C6">
      <w:pPr>
        <w:spacing w:line="360" w:lineRule="auto"/>
        <w:jc w:val="both"/>
        <w:rPr>
          <w:rFonts w:ascii="Arial" w:hAnsi="Arial" w:cs="Arial"/>
        </w:rPr>
      </w:pPr>
    </w:p>
    <w:p w14:paraId="492E8630" w14:textId="5BC27A86" w:rsidR="0003472C" w:rsidRDefault="0003472C" w:rsidP="0003472C">
      <w:pPr>
        <w:pStyle w:val="Heading1"/>
      </w:pPr>
      <w:bookmarkStart w:id="9" w:name="_Toc214424382"/>
      <w:r>
        <w:lastRenderedPageBreak/>
        <w:t>References:</w:t>
      </w:r>
      <w:bookmarkEnd w:id="9"/>
    </w:p>
    <w:p w14:paraId="7BFF91F9" w14:textId="6EFC313D" w:rsidR="0003472C" w:rsidRPr="0003472C" w:rsidRDefault="0003472C" w:rsidP="0003472C">
      <w:pPr>
        <w:pStyle w:val="ListParagraph"/>
        <w:numPr>
          <w:ilvl w:val="0"/>
          <w:numId w:val="1"/>
        </w:numPr>
        <w:spacing w:line="360" w:lineRule="auto"/>
        <w:jc w:val="both"/>
        <w:rPr>
          <w:rFonts w:ascii="Arial" w:hAnsi="Arial" w:cs="Arial"/>
        </w:rPr>
      </w:pPr>
      <w:r w:rsidRPr="0003472C">
        <w:rPr>
          <w:rFonts w:ascii="Arial" w:hAnsi="Arial" w:cs="Arial"/>
          <w:b/>
          <w:bCs/>
        </w:rPr>
        <w:t>Uber (2024)</w:t>
      </w:r>
      <w:r w:rsidRPr="0003472C">
        <w:rPr>
          <w:rFonts w:ascii="Arial" w:hAnsi="Arial" w:cs="Arial"/>
        </w:rPr>
        <w:t xml:space="preserve"> </w:t>
      </w:r>
      <w:r w:rsidRPr="0003472C">
        <w:rPr>
          <w:rFonts w:ascii="Arial" w:hAnsi="Arial" w:cs="Arial"/>
          <w:i/>
          <w:iCs/>
        </w:rPr>
        <w:t>Drive with Uber – Requirements and Expectations</w:t>
      </w:r>
      <w:r w:rsidRPr="0003472C">
        <w:rPr>
          <w:rFonts w:ascii="Arial" w:hAnsi="Arial" w:cs="Arial"/>
        </w:rPr>
        <w:t xml:space="preserve">. Available at: </w:t>
      </w:r>
      <w:hyperlink r:id="rId11" w:tgtFrame="_new" w:history="1">
        <w:r w:rsidRPr="0003472C">
          <w:rPr>
            <w:rStyle w:val="Hyperlink"/>
            <w:rFonts w:ascii="Arial" w:hAnsi="Arial" w:cs="Arial"/>
          </w:rPr>
          <w:t>https://www.uber.com/gb/en/drive/</w:t>
        </w:r>
      </w:hyperlink>
      <w:r w:rsidRPr="0003472C">
        <w:rPr>
          <w:rFonts w:ascii="Arial" w:hAnsi="Arial" w:cs="Arial"/>
        </w:rPr>
        <w:t xml:space="preserve"> (Accessed: 1</w:t>
      </w:r>
      <w:r>
        <w:rPr>
          <w:rFonts w:ascii="Arial" w:hAnsi="Arial" w:cs="Arial"/>
        </w:rPr>
        <w:t>4</w:t>
      </w:r>
      <w:r w:rsidRPr="0003472C">
        <w:rPr>
          <w:rFonts w:ascii="Arial" w:hAnsi="Arial" w:cs="Arial"/>
        </w:rPr>
        <w:t xml:space="preserve"> November 2025).</w:t>
      </w:r>
    </w:p>
    <w:p w14:paraId="16900228" w14:textId="5016E7B0" w:rsidR="0003472C" w:rsidRPr="0003472C" w:rsidRDefault="0003472C" w:rsidP="0003472C">
      <w:pPr>
        <w:pStyle w:val="ListParagraph"/>
        <w:numPr>
          <w:ilvl w:val="0"/>
          <w:numId w:val="1"/>
        </w:numPr>
        <w:spacing w:line="360" w:lineRule="auto"/>
        <w:jc w:val="both"/>
        <w:rPr>
          <w:rFonts w:ascii="Arial" w:hAnsi="Arial" w:cs="Arial"/>
        </w:rPr>
      </w:pPr>
      <w:r w:rsidRPr="0003472C">
        <w:rPr>
          <w:rFonts w:ascii="Arial" w:hAnsi="Arial" w:cs="Arial"/>
          <w:b/>
          <w:bCs/>
        </w:rPr>
        <w:t>Amazon Flex (2024)</w:t>
      </w:r>
      <w:r w:rsidRPr="0003472C">
        <w:rPr>
          <w:rFonts w:ascii="Arial" w:hAnsi="Arial" w:cs="Arial"/>
        </w:rPr>
        <w:t xml:space="preserve"> </w:t>
      </w:r>
      <w:r w:rsidRPr="0003472C">
        <w:rPr>
          <w:rFonts w:ascii="Arial" w:hAnsi="Arial" w:cs="Arial"/>
          <w:i/>
          <w:iCs/>
        </w:rPr>
        <w:t>Amazon Flex Delivery Driver Requirements</w:t>
      </w:r>
      <w:r w:rsidRPr="0003472C">
        <w:rPr>
          <w:rFonts w:ascii="Arial" w:hAnsi="Arial" w:cs="Arial"/>
        </w:rPr>
        <w:t xml:space="preserve">. Available at: </w:t>
      </w:r>
      <w:hyperlink r:id="rId12" w:tgtFrame="_new" w:history="1">
        <w:r w:rsidRPr="0003472C">
          <w:rPr>
            <w:rStyle w:val="Hyperlink"/>
            <w:rFonts w:ascii="Arial" w:hAnsi="Arial" w:cs="Arial"/>
          </w:rPr>
          <w:t>https://flex.amazon.co.uk</w:t>
        </w:r>
      </w:hyperlink>
      <w:r w:rsidRPr="0003472C">
        <w:rPr>
          <w:rFonts w:ascii="Arial" w:hAnsi="Arial" w:cs="Arial"/>
        </w:rPr>
        <w:t xml:space="preserve"> (Accessed: 1</w:t>
      </w:r>
      <w:r>
        <w:rPr>
          <w:rFonts w:ascii="Arial" w:hAnsi="Arial" w:cs="Arial"/>
        </w:rPr>
        <w:t>4</w:t>
      </w:r>
      <w:r w:rsidRPr="0003472C">
        <w:rPr>
          <w:rFonts w:ascii="Arial" w:hAnsi="Arial" w:cs="Arial"/>
        </w:rPr>
        <w:t xml:space="preserve"> November 2025).</w:t>
      </w:r>
    </w:p>
    <w:p w14:paraId="2DAF8662" w14:textId="1B3DB61C" w:rsidR="0003472C" w:rsidRPr="0003472C" w:rsidRDefault="0003472C" w:rsidP="0003472C">
      <w:pPr>
        <w:pStyle w:val="ListParagraph"/>
        <w:numPr>
          <w:ilvl w:val="0"/>
          <w:numId w:val="1"/>
        </w:numPr>
        <w:spacing w:line="360" w:lineRule="auto"/>
        <w:jc w:val="both"/>
        <w:rPr>
          <w:rFonts w:ascii="Arial" w:hAnsi="Arial" w:cs="Arial"/>
        </w:rPr>
      </w:pPr>
      <w:r w:rsidRPr="0003472C">
        <w:rPr>
          <w:rFonts w:ascii="Arial" w:hAnsi="Arial" w:cs="Arial"/>
          <w:b/>
          <w:bCs/>
        </w:rPr>
        <w:t>DHL (2024)</w:t>
      </w:r>
      <w:r w:rsidRPr="0003472C">
        <w:rPr>
          <w:rFonts w:ascii="Arial" w:hAnsi="Arial" w:cs="Arial"/>
        </w:rPr>
        <w:t xml:space="preserve"> </w:t>
      </w:r>
      <w:r w:rsidRPr="0003472C">
        <w:rPr>
          <w:rFonts w:ascii="Arial" w:hAnsi="Arial" w:cs="Arial"/>
          <w:i/>
          <w:iCs/>
        </w:rPr>
        <w:t>DHL Delivery Driver Job Description and Requirements</w:t>
      </w:r>
      <w:r w:rsidRPr="0003472C">
        <w:rPr>
          <w:rFonts w:ascii="Arial" w:hAnsi="Arial" w:cs="Arial"/>
        </w:rPr>
        <w:t>. DHL Careers. Available at: https://www.dhl.com/careers (Accessed: 1</w:t>
      </w:r>
      <w:r>
        <w:rPr>
          <w:rFonts w:ascii="Arial" w:hAnsi="Arial" w:cs="Arial"/>
        </w:rPr>
        <w:t>4</w:t>
      </w:r>
      <w:r w:rsidRPr="0003472C">
        <w:rPr>
          <w:rFonts w:ascii="Arial" w:hAnsi="Arial" w:cs="Arial"/>
        </w:rPr>
        <w:t xml:space="preserve"> November 2025).</w:t>
      </w:r>
    </w:p>
    <w:p w14:paraId="41C32CE0" w14:textId="2F552643" w:rsidR="0003472C" w:rsidRPr="0003472C" w:rsidRDefault="0003472C" w:rsidP="0003472C">
      <w:pPr>
        <w:pStyle w:val="ListParagraph"/>
        <w:numPr>
          <w:ilvl w:val="0"/>
          <w:numId w:val="1"/>
        </w:numPr>
        <w:spacing w:line="360" w:lineRule="auto"/>
        <w:jc w:val="both"/>
        <w:rPr>
          <w:rFonts w:ascii="Arial" w:hAnsi="Arial" w:cs="Arial"/>
        </w:rPr>
      </w:pPr>
      <w:proofErr w:type="spellStart"/>
      <w:r w:rsidRPr="0003472C">
        <w:rPr>
          <w:rFonts w:ascii="Arial" w:hAnsi="Arial" w:cs="Arial"/>
          <w:b/>
          <w:bCs/>
        </w:rPr>
        <w:t>Evri</w:t>
      </w:r>
      <w:proofErr w:type="spellEnd"/>
      <w:r w:rsidRPr="0003472C">
        <w:rPr>
          <w:rFonts w:ascii="Arial" w:hAnsi="Arial" w:cs="Arial"/>
          <w:b/>
          <w:bCs/>
        </w:rPr>
        <w:t xml:space="preserve"> (2024)</w:t>
      </w:r>
      <w:r w:rsidRPr="0003472C">
        <w:rPr>
          <w:rFonts w:ascii="Arial" w:hAnsi="Arial" w:cs="Arial"/>
        </w:rPr>
        <w:t xml:space="preserve"> </w:t>
      </w:r>
      <w:proofErr w:type="spellStart"/>
      <w:r w:rsidRPr="0003472C">
        <w:rPr>
          <w:rFonts w:ascii="Arial" w:hAnsi="Arial" w:cs="Arial"/>
          <w:i/>
          <w:iCs/>
        </w:rPr>
        <w:t>Evri</w:t>
      </w:r>
      <w:proofErr w:type="spellEnd"/>
      <w:r w:rsidRPr="0003472C">
        <w:rPr>
          <w:rFonts w:ascii="Arial" w:hAnsi="Arial" w:cs="Arial"/>
          <w:i/>
          <w:iCs/>
        </w:rPr>
        <w:t xml:space="preserve"> Courier Opportunities</w:t>
      </w:r>
      <w:r w:rsidRPr="0003472C">
        <w:rPr>
          <w:rFonts w:ascii="Arial" w:hAnsi="Arial" w:cs="Arial"/>
        </w:rPr>
        <w:t>. Available at: https://www.evri.com/couriers (Accessed: 1</w:t>
      </w:r>
      <w:r>
        <w:rPr>
          <w:rFonts w:ascii="Arial" w:hAnsi="Arial" w:cs="Arial"/>
        </w:rPr>
        <w:t>4</w:t>
      </w:r>
      <w:r w:rsidRPr="0003472C">
        <w:rPr>
          <w:rFonts w:ascii="Arial" w:hAnsi="Arial" w:cs="Arial"/>
        </w:rPr>
        <w:t xml:space="preserve"> November 2025).</w:t>
      </w:r>
    </w:p>
    <w:p w14:paraId="779D6DF4" w14:textId="379B921A" w:rsidR="0003472C" w:rsidRPr="0003472C" w:rsidRDefault="0003472C" w:rsidP="0003472C">
      <w:pPr>
        <w:pStyle w:val="ListParagraph"/>
        <w:numPr>
          <w:ilvl w:val="0"/>
          <w:numId w:val="1"/>
        </w:numPr>
        <w:spacing w:line="360" w:lineRule="auto"/>
        <w:jc w:val="both"/>
        <w:rPr>
          <w:rFonts w:ascii="Arial" w:hAnsi="Arial" w:cs="Arial"/>
        </w:rPr>
      </w:pPr>
      <w:r w:rsidRPr="0003472C">
        <w:rPr>
          <w:rFonts w:ascii="Arial" w:hAnsi="Arial" w:cs="Arial"/>
          <w:b/>
          <w:bCs/>
        </w:rPr>
        <w:t>Indeed (2024)</w:t>
      </w:r>
      <w:r w:rsidRPr="0003472C">
        <w:rPr>
          <w:rFonts w:ascii="Arial" w:hAnsi="Arial" w:cs="Arial"/>
        </w:rPr>
        <w:t xml:space="preserve"> </w:t>
      </w:r>
      <w:r w:rsidRPr="0003472C">
        <w:rPr>
          <w:rFonts w:ascii="Arial" w:hAnsi="Arial" w:cs="Arial"/>
          <w:i/>
          <w:iCs/>
        </w:rPr>
        <w:t>Delivery Driver Skills: What Employers Look For</w:t>
      </w:r>
      <w:r w:rsidRPr="0003472C">
        <w:rPr>
          <w:rFonts w:ascii="Arial" w:hAnsi="Arial" w:cs="Arial"/>
        </w:rPr>
        <w:t xml:space="preserve">. Available at: </w:t>
      </w:r>
      <w:hyperlink r:id="rId13" w:tgtFrame="_new" w:history="1">
        <w:r w:rsidRPr="0003472C">
          <w:rPr>
            <w:rStyle w:val="Hyperlink"/>
            <w:rFonts w:ascii="Arial" w:hAnsi="Arial" w:cs="Arial"/>
          </w:rPr>
          <w:t>https://www.indeed.com/career-advice</w:t>
        </w:r>
      </w:hyperlink>
      <w:r w:rsidRPr="0003472C">
        <w:rPr>
          <w:rFonts w:ascii="Arial" w:hAnsi="Arial" w:cs="Arial"/>
        </w:rPr>
        <w:t xml:space="preserve"> (Accessed: 1</w:t>
      </w:r>
      <w:r>
        <w:rPr>
          <w:rFonts w:ascii="Arial" w:hAnsi="Arial" w:cs="Arial"/>
        </w:rPr>
        <w:t>4</w:t>
      </w:r>
      <w:r w:rsidRPr="0003472C">
        <w:rPr>
          <w:rFonts w:ascii="Arial" w:hAnsi="Arial" w:cs="Arial"/>
        </w:rPr>
        <w:t xml:space="preserve"> November 2025).</w:t>
      </w:r>
    </w:p>
    <w:p w14:paraId="6D902F03" w14:textId="5CC79A97" w:rsidR="0003472C" w:rsidRPr="0003472C" w:rsidRDefault="0003472C" w:rsidP="0003472C">
      <w:pPr>
        <w:pStyle w:val="ListParagraph"/>
        <w:numPr>
          <w:ilvl w:val="0"/>
          <w:numId w:val="1"/>
        </w:numPr>
        <w:spacing w:line="360" w:lineRule="auto"/>
        <w:jc w:val="both"/>
        <w:rPr>
          <w:rFonts w:ascii="Arial" w:hAnsi="Arial" w:cs="Arial"/>
        </w:rPr>
      </w:pPr>
      <w:r w:rsidRPr="0003472C">
        <w:rPr>
          <w:rFonts w:ascii="Arial" w:hAnsi="Arial" w:cs="Arial"/>
          <w:b/>
          <w:bCs/>
        </w:rPr>
        <w:t>CILT UK (2023)</w:t>
      </w:r>
      <w:r w:rsidRPr="0003472C">
        <w:rPr>
          <w:rFonts w:ascii="Arial" w:hAnsi="Arial" w:cs="Arial"/>
        </w:rPr>
        <w:t xml:space="preserve"> </w:t>
      </w:r>
      <w:r w:rsidRPr="0003472C">
        <w:rPr>
          <w:rFonts w:ascii="Arial" w:hAnsi="Arial" w:cs="Arial"/>
          <w:i/>
          <w:iCs/>
        </w:rPr>
        <w:t>Skills and Competencies in Transport and Logistics</w:t>
      </w:r>
      <w:r w:rsidRPr="0003472C">
        <w:rPr>
          <w:rFonts w:ascii="Arial" w:hAnsi="Arial" w:cs="Arial"/>
        </w:rPr>
        <w:t xml:space="preserve">. Chartered Institute of Logistics and Transport. Available at: </w:t>
      </w:r>
      <w:hyperlink r:id="rId14" w:tgtFrame="_new" w:history="1">
        <w:r w:rsidRPr="0003472C">
          <w:rPr>
            <w:rStyle w:val="Hyperlink"/>
            <w:rFonts w:ascii="Arial" w:hAnsi="Arial" w:cs="Arial"/>
          </w:rPr>
          <w:t>https://ciltuk.org.uk</w:t>
        </w:r>
      </w:hyperlink>
      <w:r w:rsidRPr="0003472C">
        <w:rPr>
          <w:rFonts w:ascii="Arial" w:hAnsi="Arial" w:cs="Arial"/>
        </w:rPr>
        <w:t xml:space="preserve"> (Accessed: 1</w:t>
      </w:r>
      <w:r>
        <w:rPr>
          <w:rFonts w:ascii="Arial" w:hAnsi="Arial" w:cs="Arial"/>
        </w:rPr>
        <w:t>4</w:t>
      </w:r>
      <w:r w:rsidRPr="0003472C">
        <w:rPr>
          <w:rFonts w:ascii="Arial" w:hAnsi="Arial" w:cs="Arial"/>
        </w:rPr>
        <w:t xml:space="preserve"> November 2025).</w:t>
      </w:r>
    </w:p>
    <w:p w14:paraId="03E089EF" w14:textId="77777777" w:rsidR="0003472C" w:rsidRPr="00DE05C6" w:rsidRDefault="0003472C" w:rsidP="00DE05C6">
      <w:pPr>
        <w:spacing w:line="360" w:lineRule="auto"/>
        <w:jc w:val="both"/>
        <w:rPr>
          <w:rFonts w:ascii="Arial" w:hAnsi="Arial" w:cs="Arial"/>
        </w:rPr>
      </w:pPr>
    </w:p>
    <w:sectPr w:rsidR="0003472C" w:rsidRPr="00DE05C6" w:rsidSect="000A355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8C402" w14:textId="77777777" w:rsidR="00C2551C" w:rsidRDefault="00C2551C" w:rsidP="007B5648">
      <w:pPr>
        <w:spacing w:after="0" w:line="240" w:lineRule="auto"/>
      </w:pPr>
      <w:r>
        <w:separator/>
      </w:r>
    </w:p>
  </w:endnote>
  <w:endnote w:type="continuationSeparator" w:id="0">
    <w:p w14:paraId="3595194F" w14:textId="77777777" w:rsidR="00C2551C" w:rsidRDefault="00C2551C" w:rsidP="007B5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919791"/>
      <w:docPartObj>
        <w:docPartGallery w:val="Page Numbers (Bottom of Page)"/>
        <w:docPartUnique/>
      </w:docPartObj>
    </w:sdtPr>
    <w:sdtEndPr>
      <w:rPr>
        <w:noProof/>
      </w:rPr>
    </w:sdtEndPr>
    <w:sdtContent>
      <w:p w14:paraId="4A02D936" w14:textId="2D7AEAF3" w:rsidR="002412D0" w:rsidRDefault="002412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F722E" w14:textId="77777777" w:rsidR="005C3471" w:rsidRDefault="005C3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3FC69" w14:textId="77777777" w:rsidR="00C2551C" w:rsidRDefault="00C2551C" w:rsidP="007B5648">
      <w:pPr>
        <w:spacing w:after="0" w:line="240" w:lineRule="auto"/>
      </w:pPr>
      <w:r>
        <w:separator/>
      </w:r>
    </w:p>
  </w:footnote>
  <w:footnote w:type="continuationSeparator" w:id="0">
    <w:p w14:paraId="7C8EBED1" w14:textId="77777777" w:rsidR="00C2551C" w:rsidRDefault="00C2551C" w:rsidP="007B56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5753B"/>
    <w:multiLevelType w:val="hybridMultilevel"/>
    <w:tmpl w:val="4F6E8674"/>
    <w:lvl w:ilvl="0" w:tplc="96DE335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3019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2ED"/>
    <w:rsid w:val="0003472C"/>
    <w:rsid w:val="000A355E"/>
    <w:rsid w:val="000C1D60"/>
    <w:rsid w:val="000E7759"/>
    <w:rsid w:val="0013554A"/>
    <w:rsid w:val="00192AC2"/>
    <w:rsid w:val="002412D0"/>
    <w:rsid w:val="00297892"/>
    <w:rsid w:val="003A2382"/>
    <w:rsid w:val="003E3C30"/>
    <w:rsid w:val="00423ECC"/>
    <w:rsid w:val="004F33F9"/>
    <w:rsid w:val="00504389"/>
    <w:rsid w:val="00566427"/>
    <w:rsid w:val="005C3471"/>
    <w:rsid w:val="005E4F8B"/>
    <w:rsid w:val="00611227"/>
    <w:rsid w:val="006F1A47"/>
    <w:rsid w:val="00783FC8"/>
    <w:rsid w:val="007B3FE6"/>
    <w:rsid w:val="007B5648"/>
    <w:rsid w:val="007C1250"/>
    <w:rsid w:val="008A72ED"/>
    <w:rsid w:val="008C60BC"/>
    <w:rsid w:val="008F7292"/>
    <w:rsid w:val="00A102D6"/>
    <w:rsid w:val="00A7387E"/>
    <w:rsid w:val="00AC5BA9"/>
    <w:rsid w:val="00AE154D"/>
    <w:rsid w:val="00B11BE9"/>
    <w:rsid w:val="00B84B05"/>
    <w:rsid w:val="00BA1C3B"/>
    <w:rsid w:val="00C03C90"/>
    <w:rsid w:val="00C10B42"/>
    <w:rsid w:val="00C2551C"/>
    <w:rsid w:val="00C719CC"/>
    <w:rsid w:val="00D335FE"/>
    <w:rsid w:val="00D73C46"/>
    <w:rsid w:val="00DC2B46"/>
    <w:rsid w:val="00DE05C6"/>
    <w:rsid w:val="00E24CB3"/>
    <w:rsid w:val="00EB26C7"/>
    <w:rsid w:val="00EC4E67"/>
    <w:rsid w:val="00EE350E"/>
    <w:rsid w:val="00F23331"/>
    <w:rsid w:val="00FA3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F82D4"/>
  <w15:chartTrackingRefBased/>
  <w15:docId w15:val="{4FF23609-C6A6-46FD-9E24-72EE8FBA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7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72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72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2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2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2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2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2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2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7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72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72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2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2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2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2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2ED"/>
    <w:rPr>
      <w:rFonts w:eastAsiaTheme="majorEastAsia" w:cstheme="majorBidi"/>
      <w:color w:val="272727" w:themeColor="text1" w:themeTint="D8"/>
    </w:rPr>
  </w:style>
  <w:style w:type="paragraph" w:styleId="Title">
    <w:name w:val="Title"/>
    <w:basedOn w:val="Normal"/>
    <w:next w:val="Normal"/>
    <w:link w:val="TitleChar"/>
    <w:uiPriority w:val="10"/>
    <w:qFormat/>
    <w:rsid w:val="008A7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2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2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2ED"/>
    <w:pPr>
      <w:spacing w:before="160"/>
      <w:jc w:val="center"/>
    </w:pPr>
    <w:rPr>
      <w:i/>
      <w:iCs/>
      <w:color w:val="404040" w:themeColor="text1" w:themeTint="BF"/>
    </w:rPr>
  </w:style>
  <w:style w:type="character" w:customStyle="1" w:styleId="QuoteChar">
    <w:name w:val="Quote Char"/>
    <w:basedOn w:val="DefaultParagraphFont"/>
    <w:link w:val="Quote"/>
    <w:uiPriority w:val="29"/>
    <w:rsid w:val="008A72ED"/>
    <w:rPr>
      <w:i/>
      <w:iCs/>
      <w:color w:val="404040" w:themeColor="text1" w:themeTint="BF"/>
    </w:rPr>
  </w:style>
  <w:style w:type="paragraph" w:styleId="ListParagraph">
    <w:name w:val="List Paragraph"/>
    <w:basedOn w:val="Normal"/>
    <w:uiPriority w:val="34"/>
    <w:qFormat/>
    <w:rsid w:val="008A72ED"/>
    <w:pPr>
      <w:ind w:left="720"/>
      <w:contextualSpacing/>
    </w:pPr>
  </w:style>
  <w:style w:type="character" w:styleId="IntenseEmphasis">
    <w:name w:val="Intense Emphasis"/>
    <w:basedOn w:val="DefaultParagraphFont"/>
    <w:uiPriority w:val="21"/>
    <w:qFormat/>
    <w:rsid w:val="008A72ED"/>
    <w:rPr>
      <w:i/>
      <w:iCs/>
      <w:color w:val="0F4761" w:themeColor="accent1" w:themeShade="BF"/>
    </w:rPr>
  </w:style>
  <w:style w:type="paragraph" w:styleId="IntenseQuote">
    <w:name w:val="Intense Quote"/>
    <w:basedOn w:val="Normal"/>
    <w:next w:val="Normal"/>
    <w:link w:val="IntenseQuoteChar"/>
    <w:uiPriority w:val="30"/>
    <w:qFormat/>
    <w:rsid w:val="008A7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2ED"/>
    <w:rPr>
      <w:i/>
      <w:iCs/>
      <w:color w:val="0F4761" w:themeColor="accent1" w:themeShade="BF"/>
    </w:rPr>
  </w:style>
  <w:style w:type="character" w:styleId="IntenseReference">
    <w:name w:val="Intense Reference"/>
    <w:basedOn w:val="DefaultParagraphFont"/>
    <w:uiPriority w:val="32"/>
    <w:qFormat/>
    <w:rsid w:val="008A72ED"/>
    <w:rPr>
      <w:b/>
      <w:bCs/>
      <w:smallCaps/>
      <w:color w:val="0F4761" w:themeColor="accent1" w:themeShade="BF"/>
      <w:spacing w:val="5"/>
    </w:rPr>
  </w:style>
  <w:style w:type="paragraph" w:styleId="Header">
    <w:name w:val="header"/>
    <w:basedOn w:val="Normal"/>
    <w:link w:val="HeaderChar"/>
    <w:uiPriority w:val="99"/>
    <w:unhideWhenUsed/>
    <w:rsid w:val="007B5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648"/>
  </w:style>
  <w:style w:type="paragraph" w:styleId="Footer">
    <w:name w:val="footer"/>
    <w:basedOn w:val="Normal"/>
    <w:link w:val="FooterChar"/>
    <w:uiPriority w:val="99"/>
    <w:unhideWhenUsed/>
    <w:rsid w:val="007B5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648"/>
  </w:style>
  <w:style w:type="paragraph" w:styleId="NoSpacing">
    <w:name w:val="No Spacing"/>
    <w:link w:val="NoSpacingChar"/>
    <w:uiPriority w:val="1"/>
    <w:qFormat/>
    <w:rsid w:val="000A355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A355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C4E6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C4E67"/>
    <w:pPr>
      <w:spacing w:after="100"/>
    </w:pPr>
  </w:style>
  <w:style w:type="paragraph" w:styleId="TOC2">
    <w:name w:val="toc 2"/>
    <w:basedOn w:val="Normal"/>
    <w:next w:val="Normal"/>
    <w:autoRedefine/>
    <w:uiPriority w:val="39"/>
    <w:unhideWhenUsed/>
    <w:rsid w:val="00EC4E67"/>
    <w:pPr>
      <w:spacing w:after="100"/>
      <w:ind w:left="240"/>
    </w:pPr>
  </w:style>
  <w:style w:type="paragraph" w:styleId="TOC3">
    <w:name w:val="toc 3"/>
    <w:basedOn w:val="Normal"/>
    <w:next w:val="Normal"/>
    <w:autoRedefine/>
    <w:uiPriority w:val="39"/>
    <w:unhideWhenUsed/>
    <w:rsid w:val="00EC4E67"/>
    <w:pPr>
      <w:spacing w:after="100"/>
      <w:ind w:left="480"/>
    </w:pPr>
  </w:style>
  <w:style w:type="character" w:styleId="Hyperlink">
    <w:name w:val="Hyperlink"/>
    <w:basedOn w:val="DefaultParagraphFont"/>
    <w:uiPriority w:val="99"/>
    <w:unhideWhenUsed/>
    <w:rsid w:val="00EC4E67"/>
    <w:rPr>
      <w:color w:val="467886" w:themeColor="hyperlink"/>
      <w:u w:val="single"/>
    </w:rPr>
  </w:style>
  <w:style w:type="table" w:styleId="TableGrid">
    <w:name w:val="Table Grid"/>
    <w:basedOn w:val="TableNormal"/>
    <w:uiPriority w:val="39"/>
    <w:rsid w:val="00A10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4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ed.com/career-advic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flex.amazon.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ber.com/gb/en/driv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iltuk.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232202808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CE1808-C99C-41DC-8E54-7C61F4816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1715</Words>
  <Characters>10769</Characters>
  <Application>Microsoft Office Word</Application>
  <DocSecurity>0</DocSecurity>
  <Lines>345</Lines>
  <Paragraphs>94</Paragraphs>
  <ScaleCrop>false</ScaleCrop>
  <HeadingPairs>
    <vt:vector size="2" baseType="variant">
      <vt:variant>
        <vt:lpstr>Title</vt:lpstr>
      </vt:variant>
      <vt:variant>
        <vt:i4>1</vt:i4>
      </vt:variant>
    </vt:vector>
  </HeadingPairs>
  <TitlesOfParts>
    <vt:vector size="1" baseType="lpstr">
      <vt:lpstr>Employability and Career Development (LCLM4005)</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 (LCLM4005)
Reflective Essay</dc:title>
  <dc:subject/>
  <dc:creator>Gabriela Tundrea</dc:creator>
  <cp:keywords/>
  <dc:description/>
  <cp:lastModifiedBy>gabriela tundrea</cp:lastModifiedBy>
  <cp:revision>34</cp:revision>
  <dcterms:created xsi:type="dcterms:W3CDTF">2025-11-08T09:54:00Z</dcterms:created>
  <dcterms:modified xsi:type="dcterms:W3CDTF">2025-11-19T06:02:00Z</dcterms:modified>
</cp:coreProperties>
</file>