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9BED1" w14:textId="77777777" w:rsidR="00402328" w:rsidRPr="001577EE" w:rsidRDefault="00402328" w:rsidP="00402328">
      <w:pPr>
        <w:jc w:val="center"/>
        <w:rPr>
          <w:rFonts w:ascii="Arial" w:hAnsi="Arial" w:cs="Arial"/>
        </w:rPr>
      </w:pPr>
      <w:r w:rsidRPr="001577EE">
        <w:rPr>
          <w:rFonts w:ascii="Arial" w:hAnsi="Arial" w:cs="Arial"/>
        </w:rPr>
        <w:t>Student name – Jannat dad</w:t>
      </w:r>
    </w:p>
    <w:p w14:paraId="5A2A312A" w14:textId="77777777" w:rsidR="00402328" w:rsidRPr="001577EE" w:rsidRDefault="00402328" w:rsidP="00402328">
      <w:pPr>
        <w:jc w:val="center"/>
        <w:rPr>
          <w:rFonts w:ascii="Arial" w:hAnsi="Arial" w:cs="Arial"/>
        </w:rPr>
      </w:pPr>
      <w:r w:rsidRPr="001577EE">
        <w:rPr>
          <w:rFonts w:ascii="Arial" w:hAnsi="Arial" w:cs="Arial"/>
        </w:rPr>
        <w:t>Student number – 2309162</w:t>
      </w:r>
    </w:p>
    <w:p w14:paraId="1FACFEE9" w14:textId="77777777" w:rsidR="00402328" w:rsidRPr="001577EE" w:rsidRDefault="00402328" w:rsidP="00402328">
      <w:pPr>
        <w:jc w:val="center"/>
        <w:rPr>
          <w:rFonts w:ascii="Arial" w:hAnsi="Arial" w:cs="Arial"/>
        </w:rPr>
      </w:pPr>
      <w:r w:rsidRPr="001577EE">
        <w:rPr>
          <w:rFonts w:ascii="Arial" w:hAnsi="Arial" w:cs="Arial"/>
        </w:rPr>
        <w:t>Module name – Changemakers: Building your Personal Brand for Sustainable Employment</w:t>
      </w:r>
    </w:p>
    <w:p w14:paraId="4ABC04A4" w14:textId="77777777" w:rsidR="00402328" w:rsidRPr="001577EE" w:rsidRDefault="00402328" w:rsidP="00402328">
      <w:pPr>
        <w:jc w:val="center"/>
        <w:rPr>
          <w:rFonts w:ascii="Arial" w:hAnsi="Arial" w:cs="Arial"/>
        </w:rPr>
      </w:pPr>
      <w:r w:rsidRPr="001577EE">
        <w:rPr>
          <w:rFonts w:ascii="Arial" w:hAnsi="Arial" w:cs="Arial"/>
        </w:rPr>
        <w:t>Module code – BMPH 5015</w:t>
      </w:r>
    </w:p>
    <w:p w14:paraId="2A0AD2CF" w14:textId="77777777" w:rsidR="00402328" w:rsidRPr="001577EE" w:rsidRDefault="00402328" w:rsidP="00402328">
      <w:pPr>
        <w:jc w:val="center"/>
        <w:rPr>
          <w:rFonts w:ascii="Arial" w:hAnsi="Arial" w:cs="Arial"/>
        </w:rPr>
      </w:pPr>
      <w:r w:rsidRPr="001577EE">
        <w:rPr>
          <w:rFonts w:ascii="Arial" w:hAnsi="Arial" w:cs="Arial"/>
        </w:rPr>
        <w:t xml:space="preserve">Lecturer name- Raheela Shaikh </w:t>
      </w:r>
    </w:p>
    <w:p w14:paraId="0D4707C4" w14:textId="77777777" w:rsidR="00C56242" w:rsidRPr="001577EE" w:rsidRDefault="00C56242">
      <w:pPr>
        <w:rPr>
          <w:rFonts w:ascii="Arial" w:hAnsi="Arial" w:cs="Arial"/>
        </w:rPr>
      </w:pPr>
    </w:p>
    <w:p w14:paraId="4470FDB9" w14:textId="77777777" w:rsidR="00402328" w:rsidRPr="001577EE" w:rsidRDefault="00402328">
      <w:pPr>
        <w:rPr>
          <w:rFonts w:ascii="Arial" w:hAnsi="Arial" w:cs="Arial"/>
        </w:rPr>
      </w:pPr>
    </w:p>
    <w:p w14:paraId="68E9EC5B" w14:textId="77777777" w:rsidR="00402328" w:rsidRPr="001577EE" w:rsidRDefault="00402328">
      <w:pPr>
        <w:rPr>
          <w:rFonts w:ascii="Arial" w:hAnsi="Arial" w:cs="Arial"/>
        </w:rPr>
      </w:pPr>
    </w:p>
    <w:p w14:paraId="0E696430" w14:textId="77777777" w:rsidR="00402328" w:rsidRPr="001577EE" w:rsidRDefault="00402328">
      <w:pPr>
        <w:rPr>
          <w:rFonts w:ascii="Arial" w:hAnsi="Arial" w:cs="Arial"/>
        </w:rPr>
      </w:pPr>
    </w:p>
    <w:p w14:paraId="227EA78B" w14:textId="77777777" w:rsidR="00402328" w:rsidRPr="001577EE" w:rsidRDefault="00402328">
      <w:pPr>
        <w:rPr>
          <w:rFonts w:ascii="Arial" w:hAnsi="Arial" w:cs="Arial"/>
        </w:rPr>
      </w:pPr>
    </w:p>
    <w:p w14:paraId="20B045EC" w14:textId="77777777" w:rsidR="00402328" w:rsidRPr="001577EE" w:rsidRDefault="00402328">
      <w:pPr>
        <w:rPr>
          <w:rFonts w:ascii="Arial" w:hAnsi="Arial" w:cs="Arial"/>
        </w:rPr>
      </w:pPr>
    </w:p>
    <w:p w14:paraId="6B368BEF" w14:textId="77777777" w:rsidR="00402328" w:rsidRPr="001577EE" w:rsidRDefault="00402328">
      <w:pPr>
        <w:rPr>
          <w:rFonts w:ascii="Arial" w:hAnsi="Arial" w:cs="Arial"/>
        </w:rPr>
      </w:pPr>
    </w:p>
    <w:p w14:paraId="62532D83" w14:textId="77777777" w:rsidR="00402328" w:rsidRPr="001577EE" w:rsidRDefault="00402328">
      <w:pPr>
        <w:rPr>
          <w:rFonts w:ascii="Arial" w:hAnsi="Arial" w:cs="Arial"/>
        </w:rPr>
      </w:pPr>
    </w:p>
    <w:p w14:paraId="79B88ED7" w14:textId="77777777" w:rsidR="00402328" w:rsidRPr="001577EE" w:rsidRDefault="00402328">
      <w:pPr>
        <w:rPr>
          <w:rFonts w:ascii="Arial" w:hAnsi="Arial" w:cs="Arial"/>
        </w:rPr>
      </w:pPr>
    </w:p>
    <w:p w14:paraId="761A9871" w14:textId="77777777" w:rsidR="00402328" w:rsidRPr="001577EE" w:rsidRDefault="00402328">
      <w:pPr>
        <w:rPr>
          <w:rFonts w:ascii="Arial" w:hAnsi="Arial" w:cs="Arial"/>
        </w:rPr>
      </w:pPr>
    </w:p>
    <w:p w14:paraId="2787889B" w14:textId="77777777" w:rsidR="00402328" w:rsidRPr="001577EE" w:rsidRDefault="00402328">
      <w:pPr>
        <w:rPr>
          <w:rFonts w:ascii="Arial" w:hAnsi="Arial" w:cs="Arial"/>
        </w:rPr>
      </w:pPr>
    </w:p>
    <w:p w14:paraId="6142A322" w14:textId="77777777" w:rsidR="00402328" w:rsidRPr="001577EE" w:rsidRDefault="00402328">
      <w:pPr>
        <w:rPr>
          <w:rFonts w:ascii="Arial" w:hAnsi="Arial" w:cs="Arial"/>
        </w:rPr>
      </w:pPr>
    </w:p>
    <w:p w14:paraId="48FFB986" w14:textId="77777777" w:rsidR="00402328" w:rsidRPr="001577EE" w:rsidRDefault="00402328">
      <w:pPr>
        <w:rPr>
          <w:rFonts w:ascii="Arial" w:hAnsi="Arial" w:cs="Arial"/>
        </w:rPr>
      </w:pPr>
    </w:p>
    <w:p w14:paraId="7A671267" w14:textId="77777777" w:rsidR="00402328" w:rsidRPr="001577EE" w:rsidRDefault="00402328">
      <w:pPr>
        <w:rPr>
          <w:rFonts w:ascii="Arial" w:hAnsi="Arial" w:cs="Arial"/>
        </w:rPr>
      </w:pPr>
    </w:p>
    <w:p w14:paraId="4CCB6A49" w14:textId="77777777" w:rsidR="00402328" w:rsidRPr="001577EE" w:rsidRDefault="00402328">
      <w:pPr>
        <w:rPr>
          <w:rFonts w:ascii="Arial" w:hAnsi="Arial" w:cs="Arial"/>
        </w:rPr>
      </w:pPr>
    </w:p>
    <w:p w14:paraId="0B4884DD" w14:textId="77777777" w:rsidR="00402328" w:rsidRPr="001577EE" w:rsidRDefault="00402328">
      <w:pPr>
        <w:rPr>
          <w:rFonts w:ascii="Arial" w:hAnsi="Arial" w:cs="Arial"/>
        </w:rPr>
      </w:pPr>
    </w:p>
    <w:p w14:paraId="284FC5FD" w14:textId="77777777" w:rsidR="00402328" w:rsidRPr="001577EE" w:rsidRDefault="00402328">
      <w:pPr>
        <w:rPr>
          <w:rFonts w:ascii="Arial" w:hAnsi="Arial" w:cs="Arial"/>
        </w:rPr>
      </w:pPr>
    </w:p>
    <w:p w14:paraId="09D8EFDC" w14:textId="77777777" w:rsidR="00402328" w:rsidRPr="001577EE" w:rsidRDefault="00402328">
      <w:pPr>
        <w:rPr>
          <w:rFonts w:ascii="Arial" w:hAnsi="Arial" w:cs="Arial"/>
        </w:rPr>
      </w:pPr>
    </w:p>
    <w:p w14:paraId="76A2634F" w14:textId="77777777" w:rsidR="00402328" w:rsidRPr="001577EE" w:rsidRDefault="00402328">
      <w:pPr>
        <w:rPr>
          <w:rFonts w:ascii="Arial" w:hAnsi="Arial" w:cs="Arial"/>
        </w:rPr>
      </w:pPr>
    </w:p>
    <w:p w14:paraId="09591F9E" w14:textId="77777777" w:rsidR="00402328" w:rsidRPr="001577EE" w:rsidRDefault="00402328">
      <w:pPr>
        <w:rPr>
          <w:rFonts w:ascii="Arial" w:hAnsi="Arial" w:cs="Arial"/>
        </w:rPr>
      </w:pPr>
    </w:p>
    <w:p w14:paraId="1F7F1133" w14:textId="77777777" w:rsidR="00402328" w:rsidRPr="001577EE" w:rsidRDefault="00402328">
      <w:pPr>
        <w:rPr>
          <w:rFonts w:ascii="Arial" w:hAnsi="Arial" w:cs="Arial"/>
        </w:rPr>
      </w:pPr>
    </w:p>
    <w:p w14:paraId="31115AAE" w14:textId="77777777" w:rsidR="00402328" w:rsidRPr="001577EE" w:rsidRDefault="00402328">
      <w:pPr>
        <w:rPr>
          <w:rFonts w:ascii="Arial" w:hAnsi="Arial" w:cs="Arial"/>
        </w:rPr>
      </w:pPr>
    </w:p>
    <w:p w14:paraId="3BD16321" w14:textId="77777777" w:rsidR="00402328" w:rsidRPr="001577EE" w:rsidRDefault="00402328">
      <w:pPr>
        <w:rPr>
          <w:rFonts w:ascii="Arial" w:hAnsi="Arial" w:cs="Arial"/>
        </w:rPr>
      </w:pPr>
    </w:p>
    <w:p w14:paraId="7C0FEC8C" w14:textId="77777777" w:rsidR="00402328" w:rsidRPr="001577EE" w:rsidRDefault="00402328">
      <w:pPr>
        <w:rPr>
          <w:rFonts w:ascii="Arial" w:hAnsi="Arial" w:cs="Arial"/>
        </w:rPr>
      </w:pPr>
    </w:p>
    <w:p w14:paraId="3BC25C76" w14:textId="77777777" w:rsidR="00402328" w:rsidRPr="001577EE" w:rsidRDefault="00402328">
      <w:pPr>
        <w:rPr>
          <w:rFonts w:ascii="Arial" w:hAnsi="Arial" w:cs="Arial"/>
        </w:rPr>
      </w:pPr>
    </w:p>
    <w:p w14:paraId="0AD0371C" w14:textId="77777777" w:rsidR="00402328" w:rsidRPr="001577EE" w:rsidRDefault="00402328">
      <w:pPr>
        <w:rPr>
          <w:rFonts w:ascii="Arial" w:hAnsi="Arial" w:cs="Arial"/>
        </w:rPr>
      </w:pPr>
    </w:p>
    <w:p w14:paraId="33935880" w14:textId="77777777" w:rsidR="00402328" w:rsidRPr="001577EE" w:rsidRDefault="00402328">
      <w:pPr>
        <w:rPr>
          <w:rFonts w:ascii="Arial" w:hAnsi="Arial" w:cs="Arial"/>
        </w:rPr>
      </w:pPr>
    </w:p>
    <w:p w14:paraId="2497E6A9" w14:textId="77777777" w:rsidR="00402328" w:rsidRPr="001577EE" w:rsidRDefault="00402328">
      <w:pPr>
        <w:rPr>
          <w:rFonts w:ascii="Arial" w:hAnsi="Arial" w:cs="Arial"/>
        </w:rPr>
      </w:pPr>
    </w:p>
    <w:p w14:paraId="5FA102AE" w14:textId="4E466CB0" w:rsidR="00402328" w:rsidRPr="00BF35F5" w:rsidRDefault="00402328">
      <w:pPr>
        <w:rPr>
          <w:rFonts w:ascii="Arial" w:hAnsi="Arial" w:cs="Arial"/>
          <w:b/>
          <w:bCs/>
        </w:rPr>
      </w:pPr>
      <w:r w:rsidRPr="001577EE">
        <w:rPr>
          <w:rFonts w:ascii="Arial" w:hAnsi="Arial" w:cs="Arial"/>
          <w:b/>
          <w:bCs/>
        </w:rPr>
        <w:t xml:space="preserve">Task </w:t>
      </w:r>
      <w:proofErr w:type="gramStart"/>
      <w:r w:rsidRPr="001577EE">
        <w:rPr>
          <w:rFonts w:ascii="Arial" w:hAnsi="Arial" w:cs="Arial"/>
          <w:b/>
          <w:bCs/>
        </w:rPr>
        <w:t>1  -</w:t>
      </w:r>
      <w:proofErr w:type="gramEnd"/>
      <w:r w:rsidRPr="001577EE">
        <w:rPr>
          <w:rFonts w:ascii="Arial" w:hAnsi="Arial" w:cs="Arial"/>
          <w:b/>
          <w:bCs/>
        </w:rPr>
        <w:t xml:space="preserve"> personal brand</w:t>
      </w:r>
    </w:p>
    <w:p w14:paraId="32F37097" w14:textId="2D1B48F0" w:rsidR="007F1604" w:rsidRPr="001577EE" w:rsidRDefault="00C34EA9" w:rsidP="007F1604">
      <w:pPr>
        <w:rPr>
          <w:rFonts w:ascii="Arial" w:hAnsi="Arial" w:cs="Arial"/>
        </w:rPr>
      </w:pPr>
      <w:r w:rsidRPr="001577EE">
        <w:rPr>
          <w:rFonts w:ascii="Arial" w:hAnsi="Arial" w:cs="Arial"/>
        </w:rPr>
        <w:t>I</w:t>
      </w:r>
      <w:r w:rsidR="00321944" w:rsidRPr="001577EE">
        <w:rPr>
          <w:rFonts w:ascii="Arial" w:hAnsi="Arial" w:cs="Arial"/>
        </w:rPr>
        <w:t xml:space="preserve">n school </w:t>
      </w:r>
      <w:r w:rsidR="008D03F5" w:rsidRPr="001577EE">
        <w:rPr>
          <w:rFonts w:ascii="Arial" w:hAnsi="Arial" w:cs="Arial"/>
        </w:rPr>
        <w:t xml:space="preserve">and </w:t>
      </w:r>
      <w:proofErr w:type="gramStart"/>
      <w:r w:rsidR="008D03F5" w:rsidRPr="001577EE">
        <w:rPr>
          <w:rFonts w:ascii="Arial" w:hAnsi="Arial" w:cs="Arial"/>
        </w:rPr>
        <w:t>college</w:t>
      </w:r>
      <w:proofErr w:type="gramEnd"/>
      <w:r w:rsidR="008D03F5" w:rsidRPr="001577EE">
        <w:rPr>
          <w:rFonts w:ascii="Arial" w:hAnsi="Arial" w:cs="Arial"/>
        </w:rPr>
        <w:t xml:space="preserve"> </w:t>
      </w:r>
      <w:r w:rsidR="00321944" w:rsidRPr="001577EE">
        <w:rPr>
          <w:rFonts w:ascii="Arial" w:hAnsi="Arial" w:cs="Arial"/>
        </w:rPr>
        <w:t>I have got experience in childcare, working with toddlers and bab</w:t>
      </w:r>
      <w:r w:rsidR="00240737" w:rsidRPr="001577EE">
        <w:rPr>
          <w:rFonts w:ascii="Arial" w:hAnsi="Arial" w:cs="Arial"/>
        </w:rPr>
        <w:t xml:space="preserve">ies for a year. How I was </w:t>
      </w:r>
      <w:r w:rsidR="00A5008F" w:rsidRPr="001577EE">
        <w:rPr>
          <w:rFonts w:ascii="Arial" w:hAnsi="Arial" w:cs="Arial"/>
        </w:rPr>
        <w:t xml:space="preserve">perceived professionally in my experience was </w:t>
      </w:r>
      <w:r w:rsidR="00EA298C" w:rsidRPr="001577EE">
        <w:rPr>
          <w:rFonts w:ascii="Arial" w:hAnsi="Arial" w:cs="Arial"/>
        </w:rPr>
        <w:t xml:space="preserve">being a role model and understanding the </w:t>
      </w:r>
      <w:r w:rsidR="00CE58DA" w:rsidRPr="001577EE">
        <w:rPr>
          <w:rFonts w:ascii="Arial" w:hAnsi="Arial" w:cs="Arial"/>
        </w:rPr>
        <w:t>children’s</w:t>
      </w:r>
      <w:r w:rsidR="00EA298C" w:rsidRPr="001577EE">
        <w:rPr>
          <w:rFonts w:ascii="Arial" w:hAnsi="Arial" w:cs="Arial"/>
        </w:rPr>
        <w:t xml:space="preserve"> needs</w:t>
      </w:r>
      <w:r w:rsidR="00CE58DA" w:rsidRPr="001577EE">
        <w:rPr>
          <w:rFonts w:ascii="Arial" w:hAnsi="Arial" w:cs="Arial"/>
        </w:rPr>
        <w:t>.</w:t>
      </w:r>
      <w:r w:rsidR="007F1604" w:rsidRPr="001577EE">
        <w:rPr>
          <w:rFonts w:ascii="Arial" w:hAnsi="Arial" w:cs="Arial"/>
        </w:rPr>
        <w:t xml:space="preserve"> Teamwork, compassion, kindness, empathy, support, caring, compassion, sympathy, sensitive, emotional, reassuring, loyal, helpful, good listening, communication, body language, promoting equality, and treating people with dignity and respect are the strengths I've identified that help me achieve my career goals and make me effective in my job role. When it comes to my professional work and interactions with people, I am compassionate and have no prejudices.</w:t>
      </w:r>
    </w:p>
    <w:p w14:paraId="33A6D3FA" w14:textId="16CF8310" w:rsidR="00402328" w:rsidRPr="001577EE" w:rsidRDefault="004F2ABA">
      <w:pPr>
        <w:rPr>
          <w:rFonts w:ascii="Arial" w:hAnsi="Arial" w:cs="Arial"/>
        </w:rPr>
      </w:pPr>
      <w:r w:rsidRPr="001577EE">
        <w:rPr>
          <w:rFonts w:ascii="Arial" w:hAnsi="Arial" w:cs="Arial"/>
        </w:rPr>
        <w:t xml:space="preserve">I need to improve on my communication skills and ask for help if I need to, I also need to stop letting other </w:t>
      </w:r>
      <w:r w:rsidR="00E8507B" w:rsidRPr="001577EE">
        <w:rPr>
          <w:rFonts w:ascii="Arial" w:hAnsi="Arial" w:cs="Arial"/>
        </w:rPr>
        <w:t xml:space="preserve">unrelated problems get between my assignments and university. I suffer from </w:t>
      </w:r>
      <w:proofErr w:type="gramStart"/>
      <w:r w:rsidR="00E8507B" w:rsidRPr="001577EE">
        <w:rPr>
          <w:rFonts w:ascii="Arial" w:hAnsi="Arial" w:cs="Arial"/>
        </w:rPr>
        <w:t>anxiety</w:t>
      </w:r>
      <w:proofErr w:type="gramEnd"/>
      <w:r w:rsidR="00E8507B" w:rsidRPr="001577EE">
        <w:rPr>
          <w:rFonts w:ascii="Arial" w:hAnsi="Arial" w:cs="Arial"/>
        </w:rPr>
        <w:t xml:space="preserve"> and I also overthink, when it gets </w:t>
      </w:r>
      <w:proofErr w:type="gramStart"/>
      <w:r w:rsidR="00E8507B" w:rsidRPr="001577EE">
        <w:rPr>
          <w:rFonts w:ascii="Arial" w:hAnsi="Arial" w:cs="Arial"/>
        </w:rPr>
        <w:t>too much</w:t>
      </w:r>
      <w:proofErr w:type="gramEnd"/>
      <w:r w:rsidR="00E8507B" w:rsidRPr="001577EE">
        <w:rPr>
          <w:rFonts w:ascii="Arial" w:hAnsi="Arial" w:cs="Arial"/>
        </w:rPr>
        <w:t xml:space="preserve"> I put a wall between myself and turn cold, this is a very bad habit as I can not </w:t>
      </w:r>
      <w:r w:rsidR="0030565F" w:rsidRPr="001577EE">
        <w:rPr>
          <w:rFonts w:ascii="Arial" w:hAnsi="Arial" w:cs="Arial"/>
        </w:rPr>
        <w:t xml:space="preserve">progress for my work or life in general, it can be hard getting up from the bed to do something productive. </w:t>
      </w:r>
    </w:p>
    <w:p w14:paraId="46EFF6BB" w14:textId="00C8AC74" w:rsidR="00F22575" w:rsidRPr="001577EE" w:rsidRDefault="00E73E57">
      <w:pPr>
        <w:rPr>
          <w:rFonts w:ascii="Arial" w:hAnsi="Arial" w:cs="Arial"/>
        </w:rPr>
      </w:pPr>
      <w:r w:rsidRPr="001577EE">
        <w:rPr>
          <w:rFonts w:ascii="Arial" w:hAnsi="Arial" w:cs="Arial"/>
        </w:rPr>
        <w:t xml:space="preserve">My understanding and communication skills and commitment to my work I need stay on top so I can </w:t>
      </w:r>
      <w:r w:rsidR="00F22575" w:rsidRPr="001577EE">
        <w:rPr>
          <w:rFonts w:ascii="Arial" w:hAnsi="Arial" w:cs="Arial"/>
        </w:rPr>
        <w:t>achieve my goals and dreams to becoming a nursery teacher, looking after babies.</w:t>
      </w:r>
    </w:p>
    <w:p w14:paraId="336B76CD" w14:textId="7B646D3F" w:rsidR="00D01161" w:rsidRPr="001577EE" w:rsidRDefault="005768C3">
      <w:pPr>
        <w:rPr>
          <w:rFonts w:ascii="Arial" w:hAnsi="Arial" w:cs="Arial"/>
        </w:rPr>
      </w:pPr>
      <w:r w:rsidRPr="001577EE">
        <w:rPr>
          <w:rFonts w:ascii="Arial" w:hAnsi="Arial" w:cs="Arial"/>
        </w:rPr>
        <w:t>I am now in University, I have passed my level 4 and currently finishing off level 5</w:t>
      </w:r>
      <w:r w:rsidR="00E6256E" w:rsidRPr="001577EE">
        <w:rPr>
          <w:rFonts w:ascii="Arial" w:hAnsi="Arial" w:cs="Arial"/>
        </w:rPr>
        <w:t xml:space="preserve">, it can be very difficult and stressful </w:t>
      </w:r>
      <w:r w:rsidR="00313F5A" w:rsidRPr="001577EE">
        <w:rPr>
          <w:rFonts w:ascii="Arial" w:hAnsi="Arial" w:cs="Arial"/>
        </w:rPr>
        <w:t xml:space="preserve">because of my anxiety and overthinking as I get overwhelmed and overstimulated when things get too much, but I am looking forward to passing my </w:t>
      </w:r>
      <w:r w:rsidR="009A6E90" w:rsidRPr="001577EE">
        <w:rPr>
          <w:rFonts w:ascii="Arial" w:hAnsi="Arial" w:cs="Arial"/>
        </w:rPr>
        <w:t xml:space="preserve">level 5 so I can carry on my qualification to level 6 and hopefully passing all the levels and start looking for jobs in teaching in a nursery as it has always been my </w:t>
      </w:r>
      <w:r w:rsidR="00283AAC" w:rsidRPr="001577EE">
        <w:rPr>
          <w:rFonts w:ascii="Arial" w:hAnsi="Arial" w:cs="Arial"/>
        </w:rPr>
        <w:t xml:space="preserve">ambition and desire to work with babies and toddlers. </w:t>
      </w:r>
    </w:p>
    <w:p w14:paraId="35401FD0" w14:textId="6BE297AF" w:rsidR="00206B0E" w:rsidRPr="001577EE" w:rsidRDefault="00F823F4" w:rsidP="00206B0E">
      <w:pPr>
        <w:rPr>
          <w:rFonts w:ascii="Arial" w:hAnsi="Arial" w:cs="Arial"/>
        </w:rPr>
      </w:pPr>
      <w:r w:rsidRPr="001577EE">
        <w:rPr>
          <w:rFonts w:ascii="Arial" w:hAnsi="Arial" w:cs="Arial"/>
        </w:rPr>
        <w:t>My future career Is becoming a teaching assistant or social worker with babies and toddlers</w:t>
      </w:r>
      <w:r w:rsidR="00206B0E" w:rsidRPr="001577EE">
        <w:rPr>
          <w:rFonts w:ascii="Arial" w:hAnsi="Arial" w:cs="Arial"/>
        </w:rPr>
        <w:t xml:space="preserve">, </w:t>
      </w:r>
      <w:proofErr w:type="gramStart"/>
      <w:r w:rsidR="00206B0E" w:rsidRPr="001577EE">
        <w:rPr>
          <w:rFonts w:ascii="Arial" w:hAnsi="Arial" w:cs="Arial"/>
        </w:rPr>
        <w:t>Working</w:t>
      </w:r>
      <w:proofErr w:type="gramEnd"/>
      <w:r w:rsidR="00206B0E" w:rsidRPr="001577EE">
        <w:rPr>
          <w:rFonts w:ascii="Arial" w:hAnsi="Arial" w:cs="Arial"/>
        </w:rPr>
        <w:t xml:space="preserve"> as a support assistant in a children's hospital or in a nur</w:t>
      </w:r>
      <w:r w:rsidR="00485CC5" w:rsidRPr="001577EE">
        <w:rPr>
          <w:rFonts w:ascii="Arial" w:hAnsi="Arial" w:cs="Arial"/>
        </w:rPr>
        <w:t xml:space="preserve">sery </w:t>
      </w:r>
      <w:r w:rsidR="00206B0E" w:rsidRPr="001577EE">
        <w:rPr>
          <w:rFonts w:ascii="Arial" w:hAnsi="Arial" w:cs="Arial"/>
        </w:rPr>
        <w:t>will require me to learn how to handle challenging situations and to be more professional in my work role, which will help me comprehend and learn more about it.</w:t>
      </w:r>
      <w:r w:rsidR="00485CC5" w:rsidRPr="001577EE">
        <w:rPr>
          <w:rFonts w:ascii="Arial" w:hAnsi="Arial" w:cs="Arial"/>
        </w:rPr>
        <w:t xml:space="preserve"> It will also make me understand the knowledge of how babies adapt in their environment and how they can </w:t>
      </w:r>
      <w:r w:rsidR="00923592" w:rsidRPr="001577EE">
        <w:rPr>
          <w:rFonts w:ascii="Arial" w:hAnsi="Arial" w:cs="Arial"/>
        </w:rPr>
        <w:t xml:space="preserve">develop on their own. </w:t>
      </w:r>
    </w:p>
    <w:p w14:paraId="5BCAAA79" w14:textId="77777777" w:rsidR="003836F3" w:rsidRDefault="003836F3">
      <w:pPr>
        <w:rPr>
          <w:rFonts w:ascii="Arial" w:hAnsi="Arial" w:cs="Arial"/>
          <w:b/>
          <w:bCs/>
        </w:rPr>
      </w:pPr>
    </w:p>
    <w:p w14:paraId="1697E98D" w14:textId="77777777" w:rsidR="003836F3" w:rsidRDefault="003836F3">
      <w:pPr>
        <w:rPr>
          <w:rFonts w:ascii="Arial" w:hAnsi="Arial" w:cs="Arial"/>
          <w:b/>
          <w:bCs/>
        </w:rPr>
      </w:pPr>
    </w:p>
    <w:p w14:paraId="38F225A8" w14:textId="77777777" w:rsidR="003836F3" w:rsidRDefault="003836F3">
      <w:pPr>
        <w:rPr>
          <w:rFonts w:ascii="Arial" w:hAnsi="Arial" w:cs="Arial"/>
          <w:b/>
          <w:bCs/>
        </w:rPr>
      </w:pPr>
    </w:p>
    <w:p w14:paraId="2F840387" w14:textId="77777777" w:rsidR="003836F3" w:rsidRDefault="003836F3">
      <w:pPr>
        <w:rPr>
          <w:rFonts w:ascii="Arial" w:hAnsi="Arial" w:cs="Arial"/>
          <w:b/>
          <w:bCs/>
        </w:rPr>
      </w:pPr>
    </w:p>
    <w:p w14:paraId="5D9B9637" w14:textId="77777777" w:rsidR="003836F3" w:rsidRDefault="003836F3">
      <w:pPr>
        <w:rPr>
          <w:rFonts w:ascii="Arial" w:hAnsi="Arial" w:cs="Arial"/>
          <w:b/>
          <w:bCs/>
        </w:rPr>
      </w:pPr>
    </w:p>
    <w:p w14:paraId="5E7BF90A" w14:textId="77777777" w:rsidR="003836F3" w:rsidRDefault="003836F3">
      <w:pPr>
        <w:rPr>
          <w:rFonts w:ascii="Arial" w:hAnsi="Arial" w:cs="Arial"/>
          <w:b/>
          <w:bCs/>
        </w:rPr>
      </w:pPr>
    </w:p>
    <w:p w14:paraId="10B926F9" w14:textId="77777777" w:rsidR="003836F3" w:rsidRDefault="003836F3">
      <w:pPr>
        <w:rPr>
          <w:rFonts w:ascii="Arial" w:hAnsi="Arial" w:cs="Arial"/>
          <w:b/>
          <w:bCs/>
        </w:rPr>
      </w:pPr>
    </w:p>
    <w:p w14:paraId="165FC24F" w14:textId="77777777" w:rsidR="003836F3" w:rsidRDefault="003836F3">
      <w:pPr>
        <w:rPr>
          <w:rFonts w:ascii="Arial" w:hAnsi="Arial" w:cs="Arial"/>
          <w:b/>
          <w:bCs/>
        </w:rPr>
      </w:pPr>
    </w:p>
    <w:p w14:paraId="191101F4" w14:textId="77777777" w:rsidR="003836F3" w:rsidRDefault="003836F3">
      <w:pPr>
        <w:rPr>
          <w:rFonts w:ascii="Arial" w:hAnsi="Arial" w:cs="Arial"/>
          <w:b/>
          <w:bCs/>
        </w:rPr>
      </w:pPr>
    </w:p>
    <w:p w14:paraId="48B83B77" w14:textId="77777777" w:rsidR="003836F3" w:rsidRDefault="003836F3">
      <w:pPr>
        <w:rPr>
          <w:rFonts w:ascii="Arial" w:hAnsi="Arial" w:cs="Arial"/>
          <w:b/>
          <w:bCs/>
        </w:rPr>
      </w:pPr>
    </w:p>
    <w:p w14:paraId="196B5659" w14:textId="77777777" w:rsidR="003836F3" w:rsidRDefault="003836F3">
      <w:pPr>
        <w:rPr>
          <w:rFonts w:ascii="Arial" w:hAnsi="Arial" w:cs="Arial"/>
          <w:b/>
          <w:bCs/>
        </w:rPr>
      </w:pPr>
    </w:p>
    <w:p w14:paraId="52C19B23" w14:textId="77777777" w:rsidR="00BF35F5" w:rsidRDefault="00BF35F5">
      <w:pPr>
        <w:rPr>
          <w:rFonts w:ascii="Arial" w:hAnsi="Arial" w:cs="Arial"/>
          <w:b/>
          <w:bCs/>
        </w:rPr>
      </w:pPr>
    </w:p>
    <w:p w14:paraId="138D1500" w14:textId="7EC47B78" w:rsidR="00390DCC" w:rsidRPr="001577EE" w:rsidRDefault="00390DCC">
      <w:pPr>
        <w:rPr>
          <w:rFonts w:ascii="Arial" w:hAnsi="Arial" w:cs="Arial"/>
          <w:b/>
          <w:bCs/>
        </w:rPr>
      </w:pPr>
      <w:r w:rsidRPr="001577EE">
        <w:rPr>
          <w:rFonts w:ascii="Arial" w:hAnsi="Arial" w:cs="Arial"/>
          <w:b/>
          <w:bCs/>
        </w:rPr>
        <w:lastRenderedPageBreak/>
        <w:t xml:space="preserve">Task 2 </w:t>
      </w:r>
      <w:r w:rsidR="001851F9" w:rsidRPr="001577EE">
        <w:rPr>
          <w:rFonts w:ascii="Arial" w:hAnsi="Arial" w:cs="Arial"/>
          <w:b/>
          <w:bCs/>
        </w:rPr>
        <w:t>– network map and rationale</w:t>
      </w:r>
    </w:p>
    <w:p w14:paraId="1024BB1B" w14:textId="77777777" w:rsidR="001851F9" w:rsidRPr="001577EE" w:rsidRDefault="001851F9">
      <w:pPr>
        <w:rPr>
          <w:rFonts w:ascii="Arial" w:hAnsi="Arial" w:cs="Arial"/>
        </w:rPr>
      </w:pPr>
    </w:p>
    <w:p w14:paraId="6010A32A" w14:textId="77777777" w:rsidR="00D540BD" w:rsidRPr="001577EE" w:rsidRDefault="002A0E2B" w:rsidP="00D540BD">
      <w:pPr>
        <w:rPr>
          <w:rFonts w:ascii="Arial" w:hAnsi="Arial" w:cs="Arial"/>
        </w:rPr>
      </w:pPr>
      <w:r w:rsidRPr="001577EE">
        <w:rPr>
          <w:rFonts w:ascii="Arial" w:hAnsi="Arial" w:cs="Arial"/>
          <w:noProof/>
        </w:rPr>
        <w:drawing>
          <wp:inline distT="0" distB="0" distL="0" distR="0" wp14:anchorId="7C2D99E1" wp14:editId="200E450F">
            <wp:extent cx="5886450" cy="3311047"/>
            <wp:effectExtent l="0" t="0" r="0" b="3810"/>
            <wp:docPr id="15015198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51983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889067" cy="3312519"/>
                    </a:xfrm>
                    <a:prstGeom prst="rect">
                      <a:avLst/>
                    </a:prstGeom>
                  </pic:spPr>
                </pic:pic>
              </a:graphicData>
            </a:graphic>
          </wp:inline>
        </w:drawing>
      </w:r>
      <w:r w:rsidR="00925ED7" w:rsidRPr="001577EE">
        <w:rPr>
          <w:rFonts w:ascii="Arial" w:hAnsi="Arial" w:cs="Arial"/>
        </w:rPr>
        <w:t xml:space="preserve">My open network is made up of many people from various backgrounds and occupations. </w:t>
      </w:r>
      <w:r w:rsidR="00925ED7" w:rsidRPr="001577EE">
        <w:rPr>
          <w:rFonts w:ascii="Arial" w:hAnsi="Arial" w:cs="Arial"/>
        </w:rPr>
        <w:br/>
        <w:t xml:space="preserve">I can take advantage of my local library for learning and studying, or I can travel to the university to attend lectures and get assistance from my peers. </w:t>
      </w:r>
      <w:r w:rsidR="00A74FCE" w:rsidRPr="001577EE">
        <w:rPr>
          <w:rFonts w:ascii="Arial" w:hAnsi="Arial" w:cs="Arial"/>
        </w:rPr>
        <w:t xml:space="preserve">My family ands friends can provide emotional and physical support when I need it, having a close relationship with family is </w:t>
      </w:r>
      <w:r w:rsidR="007D36AE" w:rsidRPr="001577EE">
        <w:rPr>
          <w:rFonts w:ascii="Arial" w:hAnsi="Arial" w:cs="Arial"/>
        </w:rPr>
        <w:t>helpful</w:t>
      </w:r>
      <w:r w:rsidR="00A74FCE" w:rsidRPr="001577EE">
        <w:rPr>
          <w:rFonts w:ascii="Arial" w:hAnsi="Arial" w:cs="Arial"/>
        </w:rPr>
        <w:t xml:space="preserve"> </w:t>
      </w:r>
      <w:r w:rsidR="007D36AE" w:rsidRPr="001577EE">
        <w:rPr>
          <w:rFonts w:ascii="Arial" w:hAnsi="Arial" w:cs="Arial"/>
        </w:rPr>
        <w:t xml:space="preserve">and </w:t>
      </w:r>
      <w:r w:rsidR="00382E18" w:rsidRPr="001577EE">
        <w:rPr>
          <w:rFonts w:ascii="Arial" w:hAnsi="Arial" w:cs="Arial"/>
        </w:rPr>
        <w:t>reassuring</w:t>
      </w:r>
      <w:r w:rsidR="007D36AE" w:rsidRPr="001577EE">
        <w:rPr>
          <w:rFonts w:ascii="Arial" w:hAnsi="Arial" w:cs="Arial"/>
        </w:rPr>
        <w:t xml:space="preserve"> </w:t>
      </w:r>
      <w:r w:rsidR="00A74FCE" w:rsidRPr="001577EE">
        <w:rPr>
          <w:rFonts w:ascii="Arial" w:hAnsi="Arial" w:cs="Arial"/>
        </w:rPr>
        <w:t>so they can support me with whatever I am going through anything</w:t>
      </w:r>
      <w:r w:rsidR="007D36AE" w:rsidRPr="001577EE">
        <w:rPr>
          <w:rFonts w:ascii="Arial" w:hAnsi="Arial" w:cs="Arial"/>
        </w:rPr>
        <w:t xml:space="preserve"> as they understand my feelings. </w:t>
      </w:r>
      <w:r w:rsidR="00A74FCE" w:rsidRPr="001577EE">
        <w:rPr>
          <w:rFonts w:ascii="Arial" w:hAnsi="Arial" w:cs="Arial"/>
        </w:rPr>
        <w:t xml:space="preserve"> </w:t>
      </w:r>
      <w:r w:rsidR="00D540BD" w:rsidRPr="001577EE">
        <w:rPr>
          <w:rFonts w:ascii="Arial" w:hAnsi="Arial" w:cs="Arial"/>
        </w:rPr>
        <w:t xml:space="preserve">My open network consists of a diverse range of individuals with varying backgrounds and occupations. </w:t>
      </w:r>
      <w:r w:rsidR="00D540BD" w:rsidRPr="001577EE">
        <w:rPr>
          <w:rFonts w:ascii="Arial" w:hAnsi="Arial" w:cs="Arial"/>
        </w:rPr>
        <w:br/>
        <w:t xml:space="preserve">I can utilise my local library to learn and study, or I can travel to the university to see my lecturers or work with my peers. </w:t>
      </w:r>
    </w:p>
    <w:p w14:paraId="31236652" w14:textId="57AD8BD2" w:rsidR="00161BC5" w:rsidRPr="001577EE" w:rsidRDefault="00161BC5">
      <w:pPr>
        <w:rPr>
          <w:rFonts w:ascii="Arial" w:hAnsi="Arial" w:cs="Arial"/>
        </w:rPr>
      </w:pPr>
      <w:hyperlink r:id="rId7" w:history="1">
        <w:r w:rsidRPr="001577EE">
          <w:rPr>
            <w:rStyle w:val="Hyperlink"/>
            <w:rFonts w:ascii="Arial" w:hAnsi="Arial" w:cs="Arial"/>
          </w:rPr>
          <w:t>Create a map of your own network considering career, support, social and community dimensions. - Search Images</w:t>
        </w:r>
      </w:hyperlink>
      <w:r w:rsidR="00396260" w:rsidRPr="001577EE">
        <w:rPr>
          <w:rFonts w:ascii="Arial" w:hAnsi="Arial" w:cs="Arial"/>
        </w:rPr>
        <w:t xml:space="preserve"> </w:t>
      </w:r>
    </w:p>
    <w:p w14:paraId="31432CE7" w14:textId="0F3C34D9" w:rsidR="005267F6" w:rsidRPr="001577EE" w:rsidRDefault="005267F6">
      <w:pPr>
        <w:rPr>
          <w:rFonts w:ascii="Arial" w:hAnsi="Arial" w:cs="Arial"/>
        </w:rPr>
      </w:pPr>
      <w:r w:rsidRPr="001577EE">
        <w:rPr>
          <w:rFonts w:ascii="Arial" w:hAnsi="Arial" w:cs="Arial"/>
          <w:i/>
          <w:iCs/>
        </w:rPr>
        <w:t>Google.</w:t>
      </w:r>
      <w:r w:rsidRPr="001577EE">
        <w:rPr>
          <w:rFonts w:ascii="Arial" w:hAnsi="Arial" w:cs="Arial"/>
        </w:rPr>
        <w:t xml:space="preserve"> (n.d.) </w:t>
      </w:r>
      <w:r w:rsidRPr="001577EE">
        <w:rPr>
          <w:rFonts w:ascii="Arial" w:hAnsi="Arial" w:cs="Arial"/>
          <w:i/>
          <w:iCs/>
        </w:rPr>
        <w:t>Create a map of your own network considering career, support, social and community dimensions</w:t>
      </w:r>
      <w:r w:rsidRPr="001577EE">
        <w:rPr>
          <w:rFonts w:ascii="Arial" w:hAnsi="Arial" w:cs="Arial"/>
        </w:rPr>
        <w:t xml:space="preserve">. Available at: </w:t>
      </w:r>
      <w:hyperlink r:id="rId8" w:history="1">
        <w:r w:rsidRPr="001577EE">
          <w:rPr>
            <w:rStyle w:val="Hyperlink"/>
            <w:rFonts w:ascii="Arial" w:hAnsi="Arial" w:cs="Arial"/>
          </w:rPr>
          <w:t>Create a map of your own network considering career, support, social and community dimensions. - Search Images</w:t>
        </w:r>
      </w:hyperlink>
      <w:r w:rsidRPr="001577EE">
        <w:rPr>
          <w:rFonts w:ascii="Arial" w:hAnsi="Arial" w:cs="Arial"/>
        </w:rPr>
        <w:t xml:space="preserve"> [Accessed 16 Nov. 2025].</w:t>
      </w:r>
    </w:p>
    <w:p w14:paraId="66A094DF" w14:textId="77777777" w:rsidR="00262489" w:rsidRDefault="00262489">
      <w:pPr>
        <w:rPr>
          <w:rFonts w:ascii="Arial" w:hAnsi="Arial" w:cs="Arial"/>
          <w:b/>
          <w:bCs/>
        </w:rPr>
      </w:pPr>
    </w:p>
    <w:p w14:paraId="66DF5FB1" w14:textId="77777777" w:rsidR="00262489" w:rsidRDefault="00262489">
      <w:pPr>
        <w:rPr>
          <w:rFonts w:ascii="Arial" w:hAnsi="Arial" w:cs="Arial"/>
          <w:b/>
          <w:bCs/>
        </w:rPr>
      </w:pPr>
    </w:p>
    <w:p w14:paraId="641E3FF7" w14:textId="77777777" w:rsidR="00262489" w:rsidRDefault="00262489">
      <w:pPr>
        <w:rPr>
          <w:rFonts w:ascii="Arial" w:hAnsi="Arial" w:cs="Arial"/>
          <w:b/>
          <w:bCs/>
        </w:rPr>
      </w:pPr>
    </w:p>
    <w:p w14:paraId="59D6B315" w14:textId="77777777" w:rsidR="00262489" w:rsidRDefault="00262489">
      <w:pPr>
        <w:rPr>
          <w:rFonts w:ascii="Arial" w:hAnsi="Arial" w:cs="Arial"/>
          <w:b/>
          <w:bCs/>
        </w:rPr>
      </w:pPr>
    </w:p>
    <w:p w14:paraId="6950F1F4" w14:textId="77777777" w:rsidR="00262489" w:rsidRDefault="00262489">
      <w:pPr>
        <w:rPr>
          <w:rFonts w:ascii="Arial" w:hAnsi="Arial" w:cs="Arial"/>
          <w:b/>
          <w:bCs/>
        </w:rPr>
      </w:pPr>
    </w:p>
    <w:p w14:paraId="14BEAA8C" w14:textId="77777777" w:rsidR="00262489" w:rsidRDefault="00262489">
      <w:pPr>
        <w:rPr>
          <w:rFonts w:ascii="Arial" w:hAnsi="Arial" w:cs="Arial"/>
          <w:b/>
          <w:bCs/>
        </w:rPr>
      </w:pPr>
    </w:p>
    <w:p w14:paraId="5981E35C" w14:textId="77777777" w:rsidR="00262489" w:rsidRDefault="00262489">
      <w:pPr>
        <w:rPr>
          <w:rFonts w:ascii="Arial" w:hAnsi="Arial" w:cs="Arial"/>
          <w:b/>
          <w:bCs/>
        </w:rPr>
      </w:pPr>
    </w:p>
    <w:p w14:paraId="74931F74" w14:textId="77777777" w:rsidR="00262489" w:rsidRDefault="00262489">
      <w:pPr>
        <w:rPr>
          <w:rFonts w:ascii="Arial" w:hAnsi="Arial" w:cs="Arial"/>
          <w:b/>
          <w:bCs/>
        </w:rPr>
      </w:pPr>
    </w:p>
    <w:p w14:paraId="170B8227" w14:textId="66FC353C" w:rsidR="00D540BD" w:rsidRPr="001577EE" w:rsidRDefault="002F6FAC">
      <w:pPr>
        <w:rPr>
          <w:rFonts w:ascii="Arial" w:hAnsi="Arial" w:cs="Arial"/>
          <w:b/>
          <w:bCs/>
        </w:rPr>
      </w:pPr>
      <w:r w:rsidRPr="001577EE">
        <w:rPr>
          <w:rFonts w:ascii="Arial" w:hAnsi="Arial" w:cs="Arial"/>
          <w:b/>
          <w:bCs/>
        </w:rPr>
        <w:lastRenderedPageBreak/>
        <w:t>Task 3 - blog</w:t>
      </w:r>
    </w:p>
    <w:p w14:paraId="669C949E" w14:textId="0957ED33" w:rsidR="005267F6" w:rsidRPr="001577EE" w:rsidRDefault="00BB7E87">
      <w:pPr>
        <w:rPr>
          <w:rFonts w:ascii="Arial" w:hAnsi="Arial" w:cs="Arial"/>
        </w:rPr>
      </w:pPr>
      <w:r w:rsidRPr="001577EE">
        <w:rPr>
          <w:rFonts w:ascii="Arial" w:hAnsi="Arial" w:cs="Arial"/>
        </w:rPr>
        <w:t>How to cope and deal with anxiety</w:t>
      </w:r>
    </w:p>
    <w:p w14:paraId="1BA7EEC6" w14:textId="78B0A9F1" w:rsidR="00D808A7" w:rsidRPr="001577EE" w:rsidRDefault="00D808A7">
      <w:pPr>
        <w:rPr>
          <w:rFonts w:ascii="Arial" w:hAnsi="Arial" w:cs="Arial"/>
        </w:rPr>
      </w:pPr>
      <w:r w:rsidRPr="001577EE">
        <w:rPr>
          <w:rFonts w:ascii="Arial" w:hAnsi="Arial" w:cs="Arial"/>
        </w:rPr>
        <w:t>Introduction</w:t>
      </w:r>
    </w:p>
    <w:p w14:paraId="6545C28E" w14:textId="3D75920A" w:rsidR="00721297" w:rsidRPr="00721297" w:rsidRDefault="00DE68E0" w:rsidP="00721297">
      <w:pPr>
        <w:rPr>
          <w:rFonts w:ascii="Arial" w:hAnsi="Arial" w:cs="Arial"/>
        </w:rPr>
      </w:pPr>
      <w:r w:rsidRPr="001577EE">
        <w:rPr>
          <w:rFonts w:ascii="Arial" w:hAnsi="Arial" w:cs="Arial"/>
        </w:rPr>
        <w:t>Anxiety is a mental illness and</w:t>
      </w:r>
      <w:r w:rsidR="00467022" w:rsidRPr="00467022">
        <w:rPr>
          <w:rFonts w:ascii="Arial" w:hAnsi="Arial" w:cs="Arial"/>
        </w:rPr>
        <w:t xml:space="preserve"> is a normal reaction to stress, it can interfere with day-to-day activities when it becomes excessive. Effective anxiety management requires a mix of useful techniques, mental adjustments, and encouraging routines. Finding your triggers is one of the best strategies. Stressful circumstances, specific individuals, or bodily sensations are a few examples. Once you know what triggers your anxiety, you can start preparing your response instead of just reacting instinctively.</w:t>
      </w:r>
      <w:r w:rsidR="00864770" w:rsidRPr="001577EE">
        <w:rPr>
          <w:rFonts w:ascii="Arial" w:hAnsi="Arial" w:cs="Arial"/>
        </w:rPr>
        <w:t xml:space="preserve"> </w:t>
      </w:r>
      <w:r w:rsidR="00721297" w:rsidRPr="00721297">
        <w:rPr>
          <w:rFonts w:ascii="Arial" w:hAnsi="Arial" w:cs="Arial"/>
        </w:rPr>
        <w:t>Seeking professional assistance is a bold, proactive action when anxiety becomes persistent or starts to interfere with relationships, career, or wellbeing. Doctors, therapists, and counsellors can provide customised approaches, therapy, or treatment choices that have a big impact.</w:t>
      </w:r>
    </w:p>
    <w:p w14:paraId="2C447182" w14:textId="0774677D" w:rsidR="00B7319C" w:rsidRPr="001577EE" w:rsidRDefault="00864770" w:rsidP="00B7319C">
      <w:pPr>
        <w:rPr>
          <w:rFonts w:ascii="Arial" w:hAnsi="Arial" w:cs="Arial"/>
        </w:rPr>
      </w:pPr>
      <w:r w:rsidRPr="001577EE">
        <w:rPr>
          <w:rFonts w:ascii="Arial" w:hAnsi="Arial" w:cs="Arial"/>
        </w:rPr>
        <w:t>An</w:t>
      </w:r>
      <w:r w:rsidR="00B7319C" w:rsidRPr="00B7319C">
        <w:rPr>
          <w:rFonts w:ascii="Arial" w:hAnsi="Arial" w:cs="Arial"/>
        </w:rPr>
        <w:t xml:space="preserve"> effective tool is breathing exercises. Breathing deeply and slowly can assist reduce the body's fight-or-flight reaction. For instance, you can lower your pulse rate and ease tension by breathing for four seconds, holding it for a little while, and then expelling for six seconds. This method works better during times of extreme stress when it is practiced frequently.</w:t>
      </w:r>
    </w:p>
    <w:p w14:paraId="4BDA7CEE" w14:textId="77777777" w:rsidR="00772599" w:rsidRPr="001577EE" w:rsidRDefault="00864770" w:rsidP="00772599">
      <w:pPr>
        <w:rPr>
          <w:rFonts w:ascii="Arial" w:hAnsi="Arial" w:cs="Arial"/>
          <w:b/>
          <w:bCs/>
        </w:rPr>
      </w:pPr>
      <w:r w:rsidRPr="001577EE">
        <w:rPr>
          <w:rFonts w:ascii="Arial" w:hAnsi="Arial" w:cs="Arial"/>
          <w:b/>
          <w:bCs/>
        </w:rPr>
        <w:t xml:space="preserve">How to </w:t>
      </w:r>
      <w:r w:rsidR="00673A76" w:rsidRPr="001577EE">
        <w:rPr>
          <w:rFonts w:ascii="Arial" w:hAnsi="Arial" w:cs="Arial"/>
          <w:b/>
          <w:bCs/>
        </w:rPr>
        <w:t>cope with anxiety</w:t>
      </w:r>
    </w:p>
    <w:p w14:paraId="4EB90863" w14:textId="4279BEA7" w:rsidR="00C13A52" w:rsidRPr="001577EE" w:rsidRDefault="00772599" w:rsidP="00772599">
      <w:pPr>
        <w:rPr>
          <w:rFonts w:ascii="Arial" w:hAnsi="Arial" w:cs="Arial"/>
        </w:rPr>
      </w:pPr>
      <w:r w:rsidRPr="00772599">
        <w:rPr>
          <w:rFonts w:ascii="Arial" w:hAnsi="Arial" w:cs="Arial"/>
        </w:rPr>
        <w:t>Using straightforward, dependable techniques to relax your body and mind is part of managing anxiety. To ease bodily tension, begin by concentrating on deep, steady breathing. Recognising your triggers enables you to respond more composedly and helps you understand what causes your anxiety. Emotional strain can be reduced by confronting negative ideas and substituting them with practical ones. A more stable mood is also supported by regular exercise, restful sleep, and caffeine restriction. Maintaining relationships with encouraging people offers perspective and comfort. Seeking assistance from a mental health professional can provide useful tools and direction if anxiety feels overpowering or persistent.</w:t>
      </w:r>
    </w:p>
    <w:p w14:paraId="6FBBCB78" w14:textId="77777777" w:rsidR="001577EE" w:rsidRPr="001577EE" w:rsidRDefault="001577EE" w:rsidP="001577EE">
      <w:pPr>
        <w:rPr>
          <w:rFonts w:ascii="Arial" w:hAnsi="Arial" w:cs="Arial"/>
        </w:rPr>
      </w:pPr>
      <w:r w:rsidRPr="001577EE">
        <w:rPr>
          <w:rFonts w:ascii="Arial" w:hAnsi="Arial" w:cs="Arial"/>
        </w:rPr>
        <w:t>Maintaining relationships with encouraging people might help you feel rooted. Speaking with dependable family members, friends, or mentors can offer comfort and helpful guidance. Additionally, incorporating leisure activities like mindfulness, meditation, hobbies, or time spent in nature into your routine helps balance out the stresses of everyday life.</w:t>
      </w:r>
    </w:p>
    <w:p w14:paraId="25DEA3F0" w14:textId="2C28F608" w:rsidR="001577EE" w:rsidRDefault="00C13A52" w:rsidP="00772599">
      <w:pPr>
        <w:rPr>
          <w:b/>
          <w:bCs/>
        </w:rPr>
      </w:pPr>
      <w:r>
        <w:rPr>
          <w:b/>
          <w:bCs/>
        </w:rPr>
        <w:t>Conclusion</w:t>
      </w:r>
    </w:p>
    <w:p w14:paraId="4FC3F4FD" w14:textId="44CB3910" w:rsidR="001D25F2" w:rsidRDefault="001D25F2" w:rsidP="001D25F2">
      <w:pPr>
        <w:rPr>
          <w:rFonts w:ascii="Arial" w:hAnsi="Arial" w:cs="Arial"/>
        </w:rPr>
      </w:pPr>
      <w:r w:rsidRPr="001D25F2">
        <w:rPr>
          <w:rFonts w:ascii="Arial" w:hAnsi="Arial" w:cs="Arial"/>
        </w:rPr>
        <w:t>Although anxiety is a typical human emotion, it may be controlled if we are aware of its sources and employ useful coping mechanisms. We may lessen its influence on day-to-day living by identifying our triggers, confronting harmful ideas, and implementing good habits. Our capacity to deal can be further strengthened by other people's support and, if necessary, expert advice. In the end, anxiety can be managed, enabling us to live with more self-assurance, equilibrium, and wellbeing even though it might not totally vanish.</w:t>
      </w:r>
    </w:p>
    <w:p w14:paraId="579A5692" w14:textId="05F422CB" w:rsidR="0032211D" w:rsidRDefault="00262489" w:rsidP="001D25F2">
      <w:pPr>
        <w:rPr>
          <w:rFonts w:ascii="Arial" w:hAnsi="Arial" w:cs="Arial"/>
        </w:rPr>
      </w:pPr>
      <w:r>
        <w:rPr>
          <w:noProof/>
        </w:rPr>
        <w:lastRenderedPageBreak/>
        <w:drawing>
          <wp:anchor distT="0" distB="0" distL="114300" distR="114300" simplePos="0" relativeHeight="251663360" behindDoc="0" locked="0" layoutInCell="1" allowOverlap="1" wp14:anchorId="06AC1261" wp14:editId="3DDBA081">
            <wp:simplePos x="0" y="0"/>
            <wp:positionH relativeFrom="margin">
              <wp:posOffset>3140710</wp:posOffset>
            </wp:positionH>
            <wp:positionV relativeFrom="paragraph">
              <wp:posOffset>0</wp:posOffset>
            </wp:positionV>
            <wp:extent cx="3495675" cy="2148840"/>
            <wp:effectExtent l="0" t="0" r="9525" b="3810"/>
            <wp:wrapSquare wrapText="bothSides"/>
            <wp:docPr id="483273931" name="Picture 1" descr="Generalized Anxiety Disorder: Symptoms and DSM-5 Diagn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ized Anxiety Disorder: Symptoms and DSM-5 Diagno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5675" cy="2148840"/>
                    </a:xfrm>
                    <a:prstGeom prst="rect">
                      <a:avLst/>
                    </a:prstGeom>
                    <a:noFill/>
                    <a:ln>
                      <a:noFill/>
                    </a:ln>
                  </pic:spPr>
                </pic:pic>
              </a:graphicData>
            </a:graphic>
            <wp14:sizeRelH relativeFrom="page">
              <wp14:pctWidth>0</wp14:pctWidth>
            </wp14:sizeRelH>
            <wp14:sizeRelV relativeFrom="page">
              <wp14:pctHeight>0</wp14:pctHeight>
            </wp14:sizeRelV>
          </wp:anchor>
        </w:drawing>
      </w:r>
      <w:r w:rsidR="00686F86" w:rsidRPr="00686F86">
        <w:rPr>
          <w:rFonts w:ascii="Arial" w:hAnsi="Arial" w:cs="Arial"/>
        </w:rPr>
        <w:t xml:space="preserve">Mental Health Foundation. (n.d.) </w:t>
      </w:r>
      <w:r w:rsidR="00686F86" w:rsidRPr="00686F86">
        <w:rPr>
          <w:rFonts w:ascii="Arial" w:hAnsi="Arial" w:cs="Arial"/>
          <w:i/>
          <w:iCs/>
        </w:rPr>
        <w:t>What can we do to cope with feelings of anxiety</w:t>
      </w:r>
      <w:r w:rsidR="00686F86" w:rsidRPr="00686F86">
        <w:rPr>
          <w:rFonts w:ascii="Arial" w:hAnsi="Arial" w:cs="Arial"/>
        </w:rPr>
        <w:t xml:space="preserve">. Available at: </w:t>
      </w:r>
      <w:hyperlink r:id="rId10" w:tgtFrame="_new" w:history="1">
        <w:r w:rsidR="00686F86" w:rsidRPr="00686F86">
          <w:rPr>
            <w:rStyle w:val="Hyperlink"/>
            <w:rFonts w:ascii="Arial" w:hAnsi="Arial" w:cs="Arial"/>
          </w:rPr>
          <w:t>https://www.mentalhealth.org.uk/our-work/public-engagement/mental-health-awareness-week/what-can-we-do-cope-feelings-anxiety</w:t>
        </w:r>
      </w:hyperlink>
      <w:r w:rsidR="00686F86" w:rsidRPr="00686F86">
        <w:rPr>
          <w:rFonts w:ascii="Arial" w:hAnsi="Arial" w:cs="Arial"/>
        </w:rPr>
        <w:t xml:space="preserve"> (Accessed: </w:t>
      </w:r>
      <w:r w:rsidR="00686F86">
        <w:rPr>
          <w:rFonts w:ascii="Arial" w:hAnsi="Arial" w:cs="Arial"/>
        </w:rPr>
        <w:t>12</w:t>
      </w:r>
      <w:r w:rsidR="00686F86" w:rsidRPr="00686F86">
        <w:rPr>
          <w:rFonts w:ascii="Arial" w:hAnsi="Arial" w:cs="Arial"/>
        </w:rPr>
        <w:t xml:space="preserve"> November 2025).</w:t>
      </w:r>
    </w:p>
    <w:p w14:paraId="5E181C11" w14:textId="454B5E0C" w:rsidR="00686F86" w:rsidRDefault="00295254" w:rsidP="001D25F2">
      <w:pPr>
        <w:rPr>
          <w:rFonts w:ascii="Arial" w:hAnsi="Arial" w:cs="Arial"/>
        </w:rPr>
      </w:pPr>
      <w:r w:rsidRPr="00295254">
        <w:rPr>
          <w:rFonts w:ascii="Arial" w:hAnsi="Arial" w:cs="Arial"/>
        </w:rPr>
        <w:t xml:space="preserve">NHS. (n.d.) </w:t>
      </w:r>
      <w:r w:rsidRPr="00295254">
        <w:rPr>
          <w:rFonts w:ascii="Arial" w:hAnsi="Arial" w:cs="Arial"/>
          <w:i/>
          <w:iCs/>
        </w:rPr>
        <w:t>Anxiety, fear and panic</w:t>
      </w:r>
      <w:r w:rsidRPr="00295254">
        <w:rPr>
          <w:rFonts w:ascii="Arial" w:hAnsi="Arial" w:cs="Arial"/>
        </w:rPr>
        <w:t xml:space="preserve">. Available at: </w:t>
      </w:r>
      <w:hyperlink r:id="rId11" w:tgtFrame="_new" w:history="1">
        <w:r w:rsidRPr="00295254">
          <w:rPr>
            <w:rStyle w:val="Hyperlink"/>
            <w:rFonts w:ascii="Arial" w:hAnsi="Arial" w:cs="Arial"/>
          </w:rPr>
          <w:t>https://www.nhs.uk/mental-health/feelings-symptoms-behaviours/feelings-and-symptoms/anxiety-fear-panic/</w:t>
        </w:r>
      </w:hyperlink>
      <w:r w:rsidRPr="00295254">
        <w:rPr>
          <w:rFonts w:ascii="Arial" w:hAnsi="Arial" w:cs="Arial"/>
        </w:rPr>
        <w:t xml:space="preserve"> (Accessed: </w:t>
      </w:r>
      <w:r>
        <w:rPr>
          <w:rFonts w:ascii="Arial" w:hAnsi="Arial" w:cs="Arial"/>
        </w:rPr>
        <w:t>12</w:t>
      </w:r>
      <w:r w:rsidRPr="00295254">
        <w:rPr>
          <w:rFonts w:ascii="Arial" w:hAnsi="Arial" w:cs="Arial"/>
        </w:rPr>
        <w:t xml:space="preserve"> November 2025).</w:t>
      </w:r>
    </w:p>
    <w:p w14:paraId="71F23E42" w14:textId="77777777" w:rsidR="00295254" w:rsidRPr="001D25F2" w:rsidRDefault="00295254" w:rsidP="001D25F2">
      <w:pPr>
        <w:rPr>
          <w:rFonts w:ascii="Arial" w:hAnsi="Arial" w:cs="Arial"/>
        </w:rPr>
      </w:pPr>
    </w:p>
    <w:p w14:paraId="152DDEBC" w14:textId="0AF66167" w:rsidR="00C13A52" w:rsidRPr="00772599" w:rsidRDefault="00C13A52" w:rsidP="00772599"/>
    <w:p w14:paraId="314CC3E1" w14:textId="5F6C34CE" w:rsidR="00467022" w:rsidRPr="00467022" w:rsidRDefault="00467022" w:rsidP="00467022"/>
    <w:p w14:paraId="0AA9B062" w14:textId="4EDAF077" w:rsidR="00D808A7" w:rsidRDefault="00D808A7"/>
    <w:p w14:paraId="0140BF37" w14:textId="3F74BB6D" w:rsidR="00390DCC" w:rsidRDefault="00390DCC"/>
    <w:p w14:paraId="0ADC1DFE" w14:textId="77777777" w:rsidR="003836F3" w:rsidRDefault="003836F3"/>
    <w:p w14:paraId="337FD420" w14:textId="77777777" w:rsidR="003836F3" w:rsidRDefault="003836F3"/>
    <w:p w14:paraId="09DB8C6C" w14:textId="77777777" w:rsidR="003836F3" w:rsidRDefault="003836F3"/>
    <w:p w14:paraId="49478197" w14:textId="77777777" w:rsidR="00295254" w:rsidRDefault="00295254"/>
    <w:p w14:paraId="4C3AA856" w14:textId="77777777" w:rsidR="00295254" w:rsidRDefault="00295254"/>
    <w:p w14:paraId="4822AA8E" w14:textId="77777777" w:rsidR="00295254" w:rsidRDefault="00295254"/>
    <w:p w14:paraId="19C0971D" w14:textId="77777777" w:rsidR="00295254" w:rsidRDefault="00295254"/>
    <w:p w14:paraId="0A841B13" w14:textId="77777777" w:rsidR="00295254" w:rsidRDefault="00295254"/>
    <w:p w14:paraId="2C0C371A" w14:textId="77777777" w:rsidR="00295254" w:rsidRDefault="00295254"/>
    <w:p w14:paraId="0F68D7D1" w14:textId="77777777" w:rsidR="00295254" w:rsidRDefault="00295254"/>
    <w:p w14:paraId="6BE3E116" w14:textId="77777777" w:rsidR="00295254" w:rsidRDefault="00295254"/>
    <w:p w14:paraId="2D3F55B0" w14:textId="77777777" w:rsidR="00295254" w:rsidRDefault="00295254"/>
    <w:p w14:paraId="7D4A023F" w14:textId="77777777" w:rsidR="00295254" w:rsidRDefault="00295254"/>
    <w:p w14:paraId="48B2562B" w14:textId="77777777" w:rsidR="00295254" w:rsidRDefault="00295254"/>
    <w:p w14:paraId="383BC938" w14:textId="77777777" w:rsidR="00295254" w:rsidRDefault="00295254"/>
    <w:p w14:paraId="5741972E" w14:textId="77777777" w:rsidR="00295254" w:rsidRDefault="00295254"/>
    <w:p w14:paraId="79E96BF5" w14:textId="77777777" w:rsidR="00295254" w:rsidRDefault="00295254"/>
    <w:p w14:paraId="3D560F3A" w14:textId="77777777" w:rsidR="00295254" w:rsidRDefault="00295254"/>
    <w:p w14:paraId="2F93B2FF" w14:textId="77777777" w:rsidR="00947102" w:rsidRDefault="00947102" w:rsidP="003C5AB7">
      <w:pPr>
        <w:rPr>
          <w:rFonts w:ascii="Arial" w:hAnsi="Arial" w:cs="Arial"/>
          <w:b/>
          <w:bCs/>
        </w:rPr>
      </w:pPr>
    </w:p>
    <w:p w14:paraId="49172779" w14:textId="7394D3F1" w:rsidR="003C5AB7" w:rsidRPr="00D959AF" w:rsidRDefault="003C5AB7" w:rsidP="003C5AB7">
      <w:pPr>
        <w:rPr>
          <w:rFonts w:ascii="Arial" w:hAnsi="Arial" w:cs="Arial"/>
          <w:b/>
          <w:bCs/>
        </w:rPr>
      </w:pPr>
      <w:r w:rsidRPr="00D959AF">
        <w:rPr>
          <w:rFonts w:ascii="Arial" w:hAnsi="Arial" w:cs="Arial"/>
          <w:b/>
          <w:bCs/>
        </w:rPr>
        <w:lastRenderedPageBreak/>
        <w:t xml:space="preserve">Task 4 NHS Equality, Diversity and Inclusion     </w:t>
      </w:r>
    </w:p>
    <w:p w14:paraId="185233E9" w14:textId="0B080BDE" w:rsidR="003C5AB7" w:rsidRPr="00D959AF" w:rsidRDefault="003C5AB7" w:rsidP="0047412C">
      <w:pPr>
        <w:pStyle w:val="ListParagraph"/>
        <w:numPr>
          <w:ilvl w:val="0"/>
          <w:numId w:val="2"/>
        </w:numPr>
        <w:rPr>
          <w:rFonts w:ascii="Arial" w:hAnsi="Arial" w:cs="Arial"/>
        </w:rPr>
      </w:pPr>
      <w:r w:rsidRPr="00D959AF">
        <w:rPr>
          <w:rFonts w:ascii="Arial" w:hAnsi="Arial" w:cs="Arial"/>
        </w:rPr>
        <w:t xml:space="preserve">What is the primary goal of the NHS Equality, Diversity, and Inclusion improvement plan? </w:t>
      </w:r>
    </w:p>
    <w:p w14:paraId="16A015D3" w14:textId="77777777" w:rsidR="00AF4DBB" w:rsidRPr="00D959AF" w:rsidRDefault="00AF4DBB" w:rsidP="00AF4DBB">
      <w:pPr>
        <w:rPr>
          <w:rFonts w:ascii="Arial" w:hAnsi="Arial" w:cs="Arial"/>
        </w:rPr>
      </w:pPr>
      <w:r w:rsidRPr="00AF4DBB">
        <w:rPr>
          <w:rFonts w:ascii="Arial" w:hAnsi="Arial" w:cs="Arial"/>
        </w:rPr>
        <w:t xml:space="preserve">The NHS EDI Improvement Plan's main goal is to eliminate discrimination and guarantee that everyone has equal access to opportunities within the NHS </w:t>
      </w:r>
      <w:proofErr w:type="gramStart"/>
      <w:r w:rsidRPr="00AF4DBB">
        <w:rPr>
          <w:rFonts w:ascii="Arial" w:hAnsi="Arial" w:cs="Arial"/>
        </w:rPr>
        <w:t>in order to</w:t>
      </w:r>
      <w:proofErr w:type="gramEnd"/>
      <w:r w:rsidRPr="00AF4DBB">
        <w:rPr>
          <w:rFonts w:ascii="Arial" w:hAnsi="Arial" w:cs="Arial"/>
        </w:rPr>
        <w:t xml:space="preserve"> create a more diverse and inclusive workforce.</w:t>
      </w:r>
    </w:p>
    <w:p w14:paraId="1F95D5EF" w14:textId="7B15B600" w:rsidR="00145C18" w:rsidRPr="00D959AF" w:rsidRDefault="00145C18" w:rsidP="00145C18">
      <w:pPr>
        <w:pStyle w:val="ListParagraph"/>
        <w:numPr>
          <w:ilvl w:val="0"/>
          <w:numId w:val="2"/>
        </w:numPr>
        <w:rPr>
          <w:rFonts w:ascii="Arial" w:hAnsi="Arial" w:cs="Arial"/>
        </w:rPr>
      </w:pPr>
      <w:r w:rsidRPr="00D959AF">
        <w:rPr>
          <w:rFonts w:ascii="Arial" w:hAnsi="Arial" w:cs="Arial"/>
        </w:rPr>
        <w:t xml:space="preserve">How does the NHS EDI improvement plan propose to tackle the gender pay gap? </w:t>
      </w:r>
    </w:p>
    <w:p w14:paraId="6720E53E" w14:textId="578D7C3F" w:rsidR="00B03A95" w:rsidRPr="00B03A95" w:rsidRDefault="00B03A95" w:rsidP="00B03A95">
      <w:pPr>
        <w:rPr>
          <w:rFonts w:ascii="Arial" w:hAnsi="Arial" w:cs="Arial"/>
        </w:rPr>
      </w:pPr>
      <w:r w:rsidRPr="00B03A95">
        <w:rPr>
          <w:rFonts w:ascii="Arial" w:hAnsi="Arial" w:cs="Arial"/>
        </w:rPr>
        <w:t>The strategy pledges to put into practice the suggestions made by the Mend the Gap review, which examined the gender pay disparity in the medical field, it also seeks to apply similar suggestions to senior non-medical professionals.</w:t>
      </w:r>
    </w:p>
    <w:p w14:paraId="3CB83893" w14:textId="7BAF742E" w:rsidR="00145C18" w:rsidRPr="00D959AF" w:rsidRDefault="00145C18" w:rsidP="006B7DFF">
      <w:pPr>
        <w:pStyle w:val="ListParagraph"/>
        <w:numPr>
          <w:ilvl w:val="0"/>
          <w:numId w:val="2"/>
        </w:numPr>
        <w:rPr>
          <w:rFonts w:ascii="Arial" w:hAnsi="Arial" w:cs="Arial"/>
        </w:rPr>
      </w:pPr>
      <w:r w:rsidRPr="00D959AF">
        <w:rPr>
          <w:rFonts w:ascii="Arial" w:hAnsi="Arial" w:cs="Arial"/>
        </w:rPr>
        <w:t>What is meant by the term ’intersectionality’ as used in the NHS EDI improvement plan?</w:t>
      </w:r>
    </w:p>
    <w:p w14:paraId="6206F53A" w14:textId="77777777" w:rsidR="00C92CD3" w:rsidRPr="00D959AF" w:rsidRDefault="00C92CD3" w:rsidP="006B7DFF">
      <w:pPr>
        <w:rPr>
          <w:rFonts w:ascii="Arial" w:hAnsi="Arial" w:cs="Arial"/>
        </w:rPr>
      </w:pPr>
      <w:r w:rsidRPr="00D959AF">
        <w:rPr>
          <w:rFonts w:ascii="Arial" w:hAnsi="Arial" w:cs="Arial"/>
        </w:rPr>
        <w:t>Understanding that people have multiple, overlapping identities (such as gender, race, disability, sexual orientation, etc.) rather than just one (such as "woman" or "Black") is known as "intersectionality." These intersecting identities can combine to create distinct forms of discrimination or disadvantage.</w:t>
      </w:r>
    </w:p>
    <w:p w14:paraId="1BAABF9C" w14:textId="2AEC275C" w:rsidR="00145C18" w:rsidRPr="00D959AF" w:rsidRDefault="00145C18" w:rsidP="00145C18">
      <w:pPr>
        <w:pStyle w:val="ListParagraph"/>
        <w:numPr>
          <w:ilvl w:val="0"/>
          <w:numId w:val="2"/>
        </w:numPr>
        <w:rPr>
          <w:rFonts w:ascii="Arial" w:hAnsi="Arial" w:cs="Arial"/>
        </w:rPr>
      </w:pPr>
      <w:r w:rsidRPr="00D959AF">
        <w:rPr>
          <w:rFonts w:ascii="Arial" w:hAnsi="Arial" w:cs="Arial"/>
        </w:rPr>
        <w:t>Why is it important for the NHS to create a psychologically safe work environment?</w:t>
      </w:r>
    </w:p>
    <w:p w14:paraId="34256E0A" w14:textId="77777777" w:rsidR="008C4CBC" w:rsidRPr="00D959AF" w:rsidRDefault="008C4CBC" w:rsidP="008C4CBC">
      <w:pPr>
        <w:rPr>
          <w:rFonts w:ascii="Arial" w:hAnsi="Arial" w:cs="Arial"/>
        </w:rPr>
      </w:pPr>
      <w:r w:rsidRPr="00D959AF">
        <w:rPr>
          <w:rFonts w:ascii="Arial" w:hAnsi="Arial" w:cs="Arial"/>
        </w:rPr>
        <w:t>Staff are more inclined to voice concerns, report errors, or make suggestions for improvements when they feel free to do so without fear of retaliation or blame. In the healthcare industry, where mistakes can have a direct influence on patient safety, this transparency is essential.</w:t>
      </w:r>
    </w:p>
    <w:p w14:paraId="1D667C65" w14:textId="452FC95D" w:rsidR="00145C18" w:rsidRPr="00D959AF" w:rsidRDefault="00145C18" w:rsidP="00D52D64">
      <w:pPr>
        <w:pStyle w:val="ListParagraph"/>
        <w:numPr>
          <w:ilvl w:val="0"/>
          <w:numId w:val="2"/>
        </w:numPr>
        <w:rPr>
          <w:rFonts w:ascii="Arial" w:hAnsi="Arial" w:cs="Arial"/>
        </w:rPr>
      </w:pPr>
      <w:r w:rsidRPr="00D959AF">
        <w:rPr>
          <w:rFonts w:ascii="Arial" w:hAnsi="Arial" w:cs="Arial"/>
        </w:rPr>
        <w:t>How does the NHS EDI improvement plan suggest improving the experience of internationally recruited staff?</w:t>
      </w:r>
    </w:p>
    <w:p w14:paraId="4E1005FF" w14:textId="77777777" w:rsidR="005E61C7" w:rsidRPr="00D959AF" w:rsidRDefault="005E61C7" w:rsidP="005E61C7">
      <w:pPr>
        <w:rPr>
          <w:rFonts w:ascii="Arial" w:hAnsi="Arial" w:cs="Arial"/>
        </w:rPr>
      </w:pPr>
      <w:r w:rsidRPr="00D959AF">
        <w:rPr>
          <w:rFonts w:ascii="Arial" w:hAnsi="Arial" w:cs="Arial"/>
        </w:rPr>
        <w:t>the strategy, foreign recruits must be given clear, comprehensive instructions regarding their working conditions. This contains details about financial obligations, job opportunities after joining, immigration laws, and regulations about family members travelling with them.</w:t>
      </w:r>
    </w:p>
    <w:p w14:paraId="3A54AD91" w14:textId="77777777" w:rsidR="002F7620" w:rsidRPr="00D959AF" w:rsidRDefault="00145C18" w:rsidP="002F7620">
      <w:pPr>
        <w:pStyle w:val="ListParagraph"/>
        <w:numPr>
          <w:ilvl w:val="0"/>
          <w:numId w:val="2"/>
        </w:numPr>
        <w:rPr>
          <w:rFonts w:ascii="Arial" w:hAnsi="Arial" w:cs="Arial"/>
        </w:rPr>
      </w:pPr>
      <w:r w:rsidRPr="00D959AF">
        <w:rPr>
          <w:rFonts w:ascii="Arial" w:hAnsi="Arial" w:cs="Arial"/>
        </w:rPr>
        <w:t xml:space="preserve">What role does leadership play in advancing EDI objectives according to the NHS improvement plan? </w:t>
      </w:r>
    </w:p>
    <w:p w14:paraId="6DDCF356" w14:textId="105BF2D4" w:rsidR="00145C18" w:rsidRPr="00D959AF" w:rsidRDefault="00D2364B" w:rsidP="002F7620">
      <w:pPr>
        <w:rPr>
          <w:rFonts w:ascii="Arial" w:hAnsi="Arial" w:cs="Arial"/>
        </w:rPr>
      </w:pPr>
      <w:r w:rsidRPr="00D2364B">
        <w:rPr>
          <w:rFonts w:ascii="Arial" w:hAnsi="Arial" w:cs="Arial"/>
        </w:rPr>
        <w:t>By actively promoting diversity, exhibiting inclusive behaviour, holding people accountable, and making sure that EDI principles are deeply embedded in organisational rules and procedures, leadership plays a crucial role in advancing EDI objectives.</w:t>
      </w:r>
    </w:p>
    <w:p w14:paraId="50701B29" w14:textId="00ABF10B" w:rsidR="00145C18" w:rsidRPr="00D959AF" w:rsidRDefault="00145C18" w:rsidP="00D52D64">
      <w:pPr>
        <w:pStyle w:val="ListParagraph"/>
        <w:numPr>
          <w:ilvl w:val="0"/>
          <w:numId w:val="2"/>
        </w:numPr>
        <w:rPr>
          <w:rFonts w:ascii="Arial" w:hAnsi="Arial" w:cs="Arial"/>
        </w:rPr>
      </w:pPr>
      <w:r w:rsidRPr="00D959AF">
        <w:rPr>
          <w:rFonts w:ascii="Arial" w:hAnsi="Arial" w:cs="Arial"/>
        </w:rPr>
        <w:t>Identify one way the NHS EDI improvement plan aims to reduce health inequalities within the workforce?</w:t>
      </w:r>
    </w:p>
    <w:p w14:paraId="471E23A7" w14:textId="1C6AD232" w:rsidR="007C7194" w:rsidRPr="00D959AF" w:rsidRDefault="002C6E1F" w:rsidP="007C7194">
      <w:pPr>
        <w:rPr>
          <w:rFonts w:ascii="Arial" w:hAnsi="Arial" w:cs="Arial"/>
        </w:rPr>
      </w:pPr>
      <w:r w:rsidRPr="00D959AF">
        <w:rPr>
          <w:rFonts w:ascii="Arial" w:hAnsi="Arial" w:cs="Arial"/>
        </w:rPr>
        <w:t>A</w:t>
      </w:r>
      <w:r w:rsidR="007C7194" w:rsidRPr="00D959AF">
        <w:rPr>
          <w:rFonts w:ascii="Arial" w:hAnsi="Arial" w:cs="Arial"/>
        </w:rPr>
        <w:t>ddressing</w:t>
      </w:r>
      <w:r w:rsidRPr="00D959AF">
        <w:rPr>
          <w:rFonts w:ascii="Arial" w:hAnsi="Arial" w:cs="Arial"/>
        </w:rPr>
        <w:t xml:space="preserve"> the</w:t>
      </w:r>
      <w:r w:rsidR="007C7194" w:rsidRPr="00D959AF">
        <w:rPr>
          <w:rFonts w:ascii="Arial" w:hAnsi="Arial" w:cs="Arial"/>
        </w:rPr>
        <w:t xml:space="preserve"> inequities in career advancement and development opportunities, especially for under-represented groups including ethnic minorities and the disabled, the NHS EDI Improvement Plan aims to reduce health disparities</w:t>
      </w:r>
    </w:p>
    <w:p w14:paraId="2AF3A081" w14:textId="431A6212" w:rsidR="00145C18" w:rsidRPr="00D959AF" w:rsidRDefault="00145C18" w:rsidP="00D52D64">
      <w:pPr>
        <w:pStyle w:val="ListParagraph"/>
        <w:numPr>
          <w:ilvl w:val="0"/>
          <w:numId w:val="2"/>
        </w:numPr>
        <w:rPr>
          <w:rFonts w:ascii="Arial" w:hAnsi="Arial" w:cs="Arial"/>
        </w:rPr>
      </w:pPr>
      <w:r w:rsidRPr="00D959AF">
        <w:rPr>
          <w:rFonts w:ascii="Arial" w:hAnsi="Arial" w:cs="Arial"/>
        </w:rPr>
        <w:t>Why does the NHS EDI improvement plan emphasise the importance of collecting and analysing data on protected characteristics?</w:t>
      </w:r>
    </w:p>
    <w:p w14:paraId="3B5B40B5" w14:textId="77777777" w:rsidR="007A7E32" w:rsidRPr="00D959AF" w:rsidRDefault="007A7E32" w:rsidP="007A7E32">
      <w:pPr>
        <w:rPr>
          <w:rFonts w:ascii="Arial" w:hAnsi="Arial" w:cs="Arial"/>
        </w:rPr>
      </w:pPr>
      <w:r w:rsidRPr="00D959AF">
        <w:rPr>
          <w:rFonts w:ascii="Arial" w:hAnsi="Arial" w:cs="Arial"/>
        </w:rPr>
        <w:t xml:space="preserve">Recognising and Resolving Inequality To determine where hurdles, biases, and specific disparities or discrimination against </w:t>
      </w:r>
      <w:proofErr w:type="gramStart"/>
      <w:r w:rsidRPr="00D959AF">
        <w:rPr>
          <w:rFonts w:ascii="Arial" w:hAnsi="Arial" w:cs="Arial"/>
        </w:rPr>
        <w:t>particular groups</w:t>
      </w:r>
      <w:proofErr w:type="gramEnd"/>
      <w:r w:rsidRPr="00D959AF">
        <w:rPr>
          <w:rFonts w:ascii="Arial" w:hAnsi="Arial" w:cs="Arial"/>
        </w:rPr>
        <w:t xml:space="preserve"> exist within the NHS workforce and patient population, timely, accurate, and consistent data is essential.</w:t>
      </w:r>
    </w:p>
    <w:p w14:paraId="74062875" w14:textId="52E0409C" w:rsidR="00072F5B" w:rsidRPr="00D959AF" w:rsidRDefault="00072F5B" w:rsidP="00072F5B">
      <w:pPr>
        <w:pStyle w:val="ListParagraph"/>
        <w:numPr>
          <w:ilvl w:val="0"/>
          <w:numId w:val="2"/>
        </w:numPr>
        <w:rPr>
          <w:rFonts w:ascii="Arial" w:hAnsi="Arial" w:cs="Arial"/>
        </w:rPr>
      </w:pPr>
      <w:r w:rsidRPr="00D959AF">
        <w:rPr>
          <w:rFonts w:ascii="Arial" w:hAnsi="Arial" w:cs="Arial"/>
        </w:rPr>
        <w:t>Explain how flexible working policies can contribute to equality and inclusion in the NHS workforce?</w:t>
      </w:r>
    </w:p>
    <w:p w14:paraId="7A95F872" w14:textId="6397CA26" w:rsidR="00072F5B" w:rsidRPr="00D959AF" w:rsidRDefault="00934016" w:rsidP="00072F5B">
      <w:pPr>
        <w:rPr>
          <w:rFonts w:ascii="Arial" w:hAnsi="Arial" w:cs="Arial"/>
        </w:rPr>
      </w:pPr>
      <w:r w:rsidRPr="00934016">
        <w:rPr>
          <w:rFonts w:ascii="Arial" w:hAnsi="Arial" w:cs="Arial"/>
        </w:rPr>
        <w:lastRenderedPageBreak/>
        <w:t>By allowing a greater variety of employees, regardless of their circumstances, to continue working in the NHS, flexible working rules promote equity and inclusion.</w:t>
      </w:r>
    </w:p>
    <w:p w14:paraId="6A054F38" w14:textId="28D11B29" w:rsidR="00072F5B" w:rsidRPr="00D959AF" w:rsidRDefault="00072F5B" w:rsidP="00072F5B">
      <w:pPr>
        <w:pStyle w:val="ListParagraph"/>
        <w:numPr>
          <w:ilvl w:val="0"/>
          <w:numId w:val="2"/>
        </w:numPr>
        <w:rPr>
          <w:rFonts w:ascii="Arial" w:hAnsi="Arial" w:cs="Arial"/>
        </w:rPr>
      </w:pPr>
      <w:r w:rsidRPr="00D959AF">
        <w:rPr>
          <w:rFonts w:ascii="Arial" w:hAnsi="Arial" w:cs="Arial"/>
        </w:rPr>
        <w:t xml:space="preserve"> What is one strategy mentioned in the NHS EDI improvement plan to combat bullying and harassment in the workplace?</w:t>
      </w:r>
    </w:p>
    <w:p w14:paraId="492A6A05" w14:textId="5AE5BFF0" w:rsidR="003836F3" w:rsidRDefault="00D959AF" w:rsidP="003C5AB7">
      <w:pPr>
        <w:rPr>
          <w:rFonts w:ascii="Arial" w:hAnsi="Arial" w:cs="Arial"/>
        </w:rPr>
      </w:pPr>
      <w:r w:rsidRPr="00D959AF">
        <w:rPr>
          <w:rFonts w:ascii="Arial" w:hAnsi="Arial" w:cs="Arial"/>
        </w:rPr>
        <w:t>Create an environment that eliminates the conditions that result in physical violence, harassment, bullying, and discrimination at work. Analyse statistics on violence, discrimination, harassment, and bullying by safeguarded feature.</w:t>
      </w:r>
    </w:p>
    <w:p w14:paraId="1C495532" w14:textId="77777777" w:rsidR="00D959AF" w:rsidRDefault="00D959AF" w:rsidP="003C5AB7">
      <w:pPr>
        <w:rPr>
          <w:rFonts w:ascii="Arial" w:hAnsi="Arial" w:cs="Arial"/>
        </w:rPr>
      </w:pPr>
    </w:p>
    <w:p w14:paraId="37719418" w14:textId="77777777" w:rsidR="00D959AF" w:rsidRDefault="00D959AF" w:rsidP="003C5AB7">
      <w:pPr>
        <w:rPr>
          <w:rFonts w:ascii="Arial" w:hAnsi="Arial" w:cs="Arial"/>
        </w:rPr>
      </w:pPr>
    </w:p>
    <w:p w14:paraId="2C318363" w14:textId="77777777" w:rsidR="00D959AF" w:rsidRDefault="00D959AF" w:rsidP="003C5AB7">
      <w:pPr>
        <w:rPr>
          <w:rFonts w:ascii="Arial" w:hAnsi="Arial" w:cs="Arial"/>
        </w:rPr>
      </w:pPr>
    </w:p>
    <w:p w14:paraId="0A168930" w14:textId="77777777" w:rsidR="00D959AF" w:rsidRDefault="00D959AF" w:rsidP="003C5AB7">
      <w:pPr>
        <w:rPr>
          <w:rFonts w:ascii="Arial" w:hAnsi="Arial" w:cs="Arial"/>
        </w:rPr>
      </w:pPr>
    </w:p>
    <w:p w14:paraId="2D9C41B5" w14:textId="77777777" w:rsidR="00D959AF" w:rsidRDefault="00D959AF" w:rsidP="003C5AB7">
      <w:pPr>
        <w:rPr>
          <w:rFonts w:ascii="Arial" w:hAnsi="Arial" w:cs="Arial"/>
        </w:rPr>
      </w:pPr>
    </w:p>
    <w:p w14:paraId="0E3915C6" w14:textId="77777777" w:rsidR="00D959AF" w:rsidRDefault="00D959AF" w:rsidP="003C5AB7">
      <w:pPr>
        <w:rPr>
          <w:rFonts w:ascii="Arial" w:hAnsi="Arial" w:cs="Arial"/>
        </w:rPr>
      </w:pPr>
    </w:p>
    <w:p w14:paraId="4062EB22" w14:textId="77777777" w:rsidR="00D959AF" w:rsidRDefault="00D959AF" w:rsidP="003C5AB7">
      <w:pPr>
        <w:rPr>
          <w:rFonts w:ascii="Arial" w:hAnsi="Arial" w:cs="Arial"/>
        </w:rPr>
      </w:pPr>
    </w:p>
    <w:p w14:paraId="01981A0B" w14:textId="77777777" w:rsidR="00D959AF" w:rsidRDefault="00D959AF" w:rsidP="003C5AB7">
      <w:pPr>
        <w:rPr>
          <w:rFonts w:ascii="Arial" w:hAnsi="Arial" w:cs="Arial"/>
        </w:rPr>
      </w:pPr>
    </w:p>
    <w:p w14:paraId="7F74F1CB" w14:textId="77777777" w:rsidR="00D959AF" w:rsidRDefault="00D959AF" w:rsidP="003C5AB7">
      <w:pPr>
        <w:rPr>
          <w:rFonts w:ascii="Arial" w:hAnsi="Arial" w:cs="Arial"/>
        </w:rPr>
      </w:pPr>
    </w:p>
    <w:p w14:paraId="249A0863" w14:textId="77777777" w:rsidR="00D959AF" w:rsidRDefault="00D959AF" w:rsidP="003C5AB7">
      <w:pPr>
        <w:rPr>
          <w:rFonts w:ascii="Arial" w:hAnsi="Arial" w:cs="Arial"/>
        </w:rPr>
      </w:pPr>
    </w:p>
    <w:p w14:paraId="7A2F8C7C" w14:textId="77777777" w:rsidR="00D959AF" w:rsidRDefault="00D959AF" w:rsidP="003C5AB7">
      <w:pPr>
        <w:rPr>
          <w:rFonts w:ascii="Arial" w:hAnsi="Arial" w:cs="Arial"/>
        </w:rPr>
      </w:pPr>
    </w:p>
    <w:p w14:paraId="1FCF3F12" w14:textId="77777777" w:rsidR="00D959AF" w:rsidRDefault="00D959AF" w:rsidP="003C5AB7">
      <w:pPr>
        <w:rPr>
          <w:rFonts w:ascii="Arial" w:hAnsi="Arial" w:cs="Arial"/>
        </w:rPr>
      </w:pPr>
    </w:p>
    <w:p w14:paraId="3757F55B" w14:textId="77777777" w:rsidR="00D959AF" w:rsidRDefault="00D959AF" w:rsidP="003C5AB7">
      <w:pPr>
        <w:rPr>
          <w:rFonts w:ascii="Arial" w:hAnsi="Arial" w:cs="Arial"/>
        </w:rPr>
      </w:pPr>
    </w:p>
    <w:p w14:paraId="0FBC8286" w14:textId="77777777" w:rsidR="00D959AF" w:rsidRDefault="00D959AF" w:rsidP="003C5AB7">
      <w:pPr>
        <w:rPr>
          <w:rFonts w:ascii="Arial" w:hAnsi="Arial" w:cs="Arial"/>
        </w:rPr>
      </w:pPr>
    </w:p>
    <w:p w14:paraId="5BA9E78B" w14:textId="77777777" w:rsidR="00D959AF" w:rsidRDefault="00D959AF" w:rsidP="003C5AB7">
      <w:pPr>
        <w:rPr>
          <w:rFonts w:ascii="Arial" w:hAnsi="Arial" w:cs="Arial"/>
        </w:rPr>
      </w:pPr>
    </w:p>
    <w:p w14:paraId="38407CB9" w14:textId="77777777" w:rsidR="00D959AF" w:rsidRDefault="00D959AF" w:rsidP="003C5AB7">
      <w:pPr>
        <w:rPr>
          <w:rFonts w:ascii="Arial" w:hAnsi="Arial" w:cs="Arial"/>
        </w:rPr>
      </w:pPr>
    </w:p>
    <w:p w14:paraId="48F95EF6" w14:textId="77777777" w:rsidR="00D959AF" w:rsidRDefault="00D959AF" w:rsidP="003C5AB7">
      <w:pPr>
        <w:rPr>
          <w:rFonts w:ascii="Arial" w:hAnsi="Arial" w:cs="Arial"/>
        </w:rPr>
      </w:pPr>
    </w:p>
    <w:p w14:paraId="670BBA14" w14:textId="77777777" w:rsidR="00D959AF" w:rsidRDefault="00D959AF" w:rsidP="003C5AB7">
      <w:pPr>
        <w:rPr>
          <w:rFonts w:ascii="Arial" w:hAnsi="Arial" w:cs="Arial"/>
        </w:rPr>
      </w:pPr>
    </w:p>
    <w:p w14:paraId="2181319F" w14:textId="77777777" w:rsidR="00D959AF" w:rsidRDefault="00D959AF" w:rsidP="003C5AB7">
      <w:pPr>
        <w:rPr>
          <w:rFonts w:ascii="Arial" w:hAnsi="Arial" w:cs="Arial"/>
        </w:rPr>
      </w:pPr>
    </w:p>
    <w:p w14:paraId="21CDBC29" w14:textId="77777777" w:rsidR="00D959AF" w:rsidRDefault="00D959AF" w:rsidP="003C5AB7">
      <w:pPr>
        <w:rPr>
          <w:rFonts w:ascii="Arial" w:hAnsi="Arial" w:cs="Arial"/>
        </w:rPr>
      </w:pPr>
    </w:p>
    <w:p w14:paraId="74A4E524" w14:textId="77777777" w:rsidR="00D959AF" w:rsidRDefault="00D959AF" w:rsidP="003C5AB7">
      <w:pPr>
        <w:rPr>
          <w:rFonts w:ascii="Arial" w:hAnsi="Arial" w:cs="Arial"/>
        </w:rPr>
      </w:pPr>
    </w:p>
    <w:p w14:paraId="5536C8FA" w14:textId="77777777" w:rsidR="00D959AF" w:rsidRDefault="00D959AF" w:rsidP="003C5AB7">
      <w:pPr>
        <w:rPr>
          <w:rFonts w:ascii="Arial" w:hAnsi="Arial" w:cs="Arial"/>
        </w:rPr>
      </w:pPr>
    </w:p>
    <w:p w14:paraId="078AAAF7" w14:textId="77777777" w:rsidR="00D959AF" w:rsidRDefault="00D959AF" w:rsidP="003C5AB7">
      <w:pPr>
        <w:rPr>
          <w:rFonts w:ascii="Arial" w:hAnsi="Arial" w:cs="Arial"/>
        </w:rPr>
      </w:pPr>
    </w:p>
    <w:p w14:paraId="7E64FB49" w14:textId="77777777" w:rsidR="00D959AF" w:rsidRDefault="00D959AF" w:rsidP="003C5AB7">
      <w:pPr>
        <w:rPr>
          <w:rFonts w:ascii="Arial" w:hAnsi="Arial" w:cs="Arial"/>
        </w:rPr>
      </w:pPr>
    </w:p>
    <w:p w14:paraId="0ED0DC71" w14:textId="77777777" w:rsidR="00D959AF" w:rsidRDefault="00D959AF" w:rsidP="003C5AB7">
      <w:pPr>
        <w:rPr>
          <w:rFonts w:ascii="Arial" w:hAnsi="Arial" w:cs="Arial"/>
        </w:rPr>
      </w:pPr>
    </w:p>
    <w:p w14:paraId="5481CC65" w14:textId="77777777" w:rsidR="00D959AF" w:rsidRDefault="00D959AF" w:rsidP="003C5AB7">
      <w:pPr>
        <w:rPr>
          <w:rFonts w:ascii="Arial" w:hAnsi="Arial" w:cs="Arial"/>
        </w:rPr>
      </w:pPr>
    </w:p>
    <w:p w14:paraId="012CBD8F" w14:textId="77777777" w:rsidR="00D959AF" w:rsidRDefault="00D959AF" w:rsidP="003C5AB7">
      <w:pPr>
        <w:rPr>
          <w:rFonts w:ascii="Arial" w:hAnsi="Arial" w:cs="Arial"/>
        </w:rPr>
      </w:pPr>
    </w:p>
    <w:p w14:paraId="7F153DA1" w14:textId="6587362C" w:rsidR="00D959AF" w:rsidRDefault="00D959AF" w:rsidP="003C5AB7">
      <w:pPr>
        <w:rPr>
          <w:rFonts w:ascii="Arial" w:hAnsi="Arial" w:cs="Arial"/>
        </w:rPr>
      </w:pPr>
      <w:r>
        <w:rPr>
          <w:rFonts w:ascii="Arial" w:hAnsi="Arial" w:cs="Arial"/>
        </w:rPr>
        <w:lastRenderedPageBreak/>
        <w:t xml:space="preserve">Task 5 </w:t>
      </w:r>
      <w:r w:rsidR="000265E0">
        <w:rPr>
          <w:rFonts w:ascii="Arial" w:hAnsi="Arial" w:cs="Arial"/>
        </w:rPr>
        <w:t xml:space="preserve">a letter to myself </w:t>
      </w:r>
    </w:p>
    <w:p w14:paraId="2BC15885" w14:textId="77777777" w:rsidR="000265E0" w:rsidRDefault="000265E0" w:rsidP="003C5AB7">
      <w:pPr>
        <w:rPr>
          <w:rFonts w:ascii="Arial" w:hAnsi="Arial" w:cs="Arial"/>
        </w:rPr>
      </w:pPr>
    </w:p>
    <w:p w14:paraId="12BDB9F5" w14:textId="77777777" w:rsidR="00175C8B" w:rsidRDefault="000265E0" w:rsidP="003C5AB7">
      <w:pPr>
        <w:rPr>
          <w:rFonts w:ascii="Arial" w:hAnsi="Arial" w:cs="Arial"/>
        </w:rPr>
      </w:pPr>
      <w:r>
        <w:rPr>
          <w:rFonts w:ascii="Arial" w:hAnsi="Arial" w:cs="Arial"/>
        </w:rPr>
        <w:t xml:space="preserve">Dear me, </w:t>
      </w:r>
    </w:p>
    <w:p w14:paraId="112D15D7" w14:textId="54A6815D" w:rsidR="000265E0" w:rsidRDefault="000265E0" w:rsidP="003C5AB7">
      <w:pPr>
        <w:rPr>
          <w:rFonts w:ascii="Arial" w:hAnsi="Arial" w:cs="Arial"/>
        </w:rPr>
      </w:pPr>
      <w:r>
        <w:rPr>
          <w:rFonts w:ascii="Arial" w:hAnsi="Arial" w:cs="Arial"/>
        </w:rPr>
        <w:t>on 4</w:t>
      </w:r>
      <w:r w:rsidRPr="000265E0">
        <w:rPr>
          <w:rFonts w:ascii="Arial" w:hAnsi="Arial" w:cs="Arial"/>
          <w:vertAlign w:val="superscript"/>
        </w:rPr>
        <w:t>th</w:t>
      </w:r>
      <w:r>
        <w:rPr>
          <w:rFonts w:ascii="Arial" w:hAnsi="Arial" w:cs="Arial"/>
        </w:rPr>
        <w:t xml:space="preserve"> January </w:t>
      </w:r>
      <w:r w:rsidR="00A214C7">
        <w:rPr>
          <w:rFonts w:ascii="Arial" w:hAnsi="Arial" w:cs="Arial"/>
        </w:rPr>
        <w:t>2021 I unfortunately lost my beloved grandad, it was a really hard year for me as I was only 1</w:t>
      </w:r>
      <w:r w:rsidR="00A1391C">
        <w:rPr>
          <w:rFonts w:ascii="Arial" w:hAnsi="Arial" w:cs="Arial"/>
        </w:rPr>
        <w:t xml:space="preserve">6 when he passed away, it </w:t>
      </w:r>
      <w:r w:rsidR="00044038">
        <w:rPr>
          <w:rFonts w:ascii="Arial" w:hAnsi="Arial" w:cs="Arial"/>
        </w:rPr>
        <w:t>affected me</w:t>
      </w:r>
      <w:r w:rsidR="00A1391C">
        <w:rPr>
          <w:rFonts w:ascii="Arial" w:hAnsi="Arial" w:cs="Arial"/>
        </w:rPr>
        <w:t xml:space="preserve"> in ways I could not understand as I was only young and still trying to figure out and understand other </w:t>
      </w:r>
      <w:r w:rsidR="005838AD">
        <w:rPr>
          <w:rFonts w:ascii="Arial" w:hAnsi="Arial" w:cs="Arial"/>
        </w:rPr>
        <w:t>parts of my life, I think I may have experienced depression in that time period, I am not diagnosed with depression from the doctors, but everything I was going through from I can remember I may have been going through depression</w:t>
      </w:r>
      <w:r w:rsidR="00A36639">
        <w:rPr>
          <w:rFonts w:ascii="Arial" w:hAnsi="Arial" w:cs="Arial"/>
        </w:rPr>
        <w:t xml:space="preserve">. I started </w:t>
      </w:r>
      <w:r w:rsidR="00044038">
        <w:rPr>
          <w:rFonts w:ascii="Arial" w:hAnsi="Arial" w:cs="Arial"/>
        </w:rPr>
        <w:t>self-harming</w:t>
      </w:r>
      <w:r w:rsidR="00A36639">
        <w:rPr>
          <w:rFonts w:ascii="Arial" w:hAnsi="Arial" w:cs="Arial"/>
        </w:rPr>
        <w:t xml:space="preserve"> for the first time I have </w:t>
      </w:r>
      <w:r w:rsidR="00044038">
        <w:rPr>
          <w:rFonts w:ascii="Arial" w:hAnsi="Arial" w:cs="Arial"/>
        </w:rPr>
        <w:t>thankfully</w:t>
      </w:r>
      <w:r w:rsidR="00A36639">
        <w:rPr>
          <w:rFonts w:ascii="Arial" w:hAnsi="Arial" w:cs="Arial"/>
        </w:rPr>
        <w:t xml:space="preserve"> stopped now, been clean since 202</w:t>
      </w:r>
      <w:r w:rsidR="00044038">
        <w:rPr>
          <w:rFonts w:ascii="Arial" w:hAnsi="Arial" w:cs="Arial"/>
        </w:rPr>
        <w:t xml:space="preserve">2 but it was really hard as he was abroad in Pakistan that time and he passed away when he was there so last time I spoke to him was on facetime and it was coronavirus time so even before he went Pakistan we would have window talk to him, as I didn’t see him or even go to his funeral </w:t>
      </w:r>
      <w:r w:rsidR="00BC6290">
        <w:rPr>
          <w:rFonts w:ascii="Arial" w:hAnsi="Arial" w:cs="Arial"/>
        </w:rPr>
        <w:t xml:space="preserve">and not </w:t>
      </w:r>
      <w:r w:rsidR="00044038">
        <w:rPr>
          <w:rFonts w:ascii="Arial" w:hAnsi="Arial" w:cs="Arial"/>
        </w:rPr>
        <w:t xml:space="preserve">seeing </w:t>
      </w:r>
      <w:r w:rsidR="00BC6290">
        <w:rPr>
          <w:rFonts w:ascii="Arial" w:hAnsi="Arial" w:cs="Arial"/>
        </w:rPr>
        <w:t xml:space="preserve">him </w:t>
      </w:r>
      <w:r w:rsidR="00044038">
        <w:rPr>
          <w:rFonts w:ascii="Arial" w:hAnsi="Arial" w:cs="Arial"/>
        </w:rPr>
        <w:t>the last time it did break me</w:t>
      </w:r>
      <w:r w:rsidR="00F55495">
        <w:rPr>
          <w:rFonts w:ascii="Arial" w:hAnsi="Arial" w:cs="Arial"/>
        </w:rPr>
        <w:t xml:space="preserve">, I got better, I started college. I passed </w:t>
      </w:r>
      <w:proofErr w:type="gramStart"/>
      <w:r w:rsidR="00F55495">
        <w:rPr>
          <w:rFonts w:ascii="Arial" w:hAnsi="Arial" w:cs="Arial"/>
        </w:rPr>
        <w:t>all of</w:t>
      </w:r>
      <w:proofErr w:type="gramEnd"/>
      <w:r w:rsidR="00F55495">
        <w:rPr>
          <w:rFonts w:ascii="Arial" w:hAnsi="Arial" w:cs="Arial"/>
        </w:rPr>
        <w:t xml:space="preserve"> my assignments hoping I made my grandad proud</w:t>
      </w:r>
      <w:r w:rsidR="000D2858">
        <w:rPr>
          <w:rFonts w:ascii="Arial" w:hAnsi="Arial" w:cs="Arial"/>
        </w:rPr>
        <w:t xml:space="preserve">. </w:t>
      </w:r>
    </w:p>
    <w:p w14:paraId="4AE47E94" w14:textId="168033FD" w:rsidR="005F26CC" w:rsidRDefault="000D2858" w:rsidP="003C5AB7">
      <w:pPr>
        <w:rPr>
          <w:rFonts w:ascii="Arial" w:hAnsi="Arial" w:cs="Arial"/>
        </w:rPr>
      </w:pPr>
      <w:r>
        <w:rPr>
          <w:rFonts w:ascii="Arial" w:hAnsi="Arial" w:cs="Arial"/>
        </w:rPr>
        <w:t xml:space="preserve">Before I started level 4 in </w:t>
      </w:r>
      <w:r w:rsidR="005F26CC">
        <w:rPr>
          <w:rFonts w:ascii="Arial" w:hAnsi="Arial" w:cs="Arial"/>
        </w:rPr>
        <w:t>university,</w:t>
      </w:r>
      <w:r>
        <w:rPr>
          <w:rFonts w:ascii="Arial" w:hAnsi="Arial" w:cs="Arial"/>
        </w:rPr>
        <w:t xml:space="preserve"> I took a gap year as everything was too much and needed a break.</w:t>
      </w:r>
      <w:r w:rsidR="00846F21">
        <w:rPr>
          <w:rFonts w:ascii="Arial" w:hAnsi="Arial" w:cs="Arial"/>
        </w:rPr>
        <w:t xml:space="preserve"> At the start of level </w:t>
      </w:r>
      <w:r w:rsidR="00436CBB">
        <w:rPr>
          <w:rFonts w:ascii="Arial" w:hAnsi="Arial" w:cs="Arial"/>
        </w:rPr>
        <w:t xml:space="preserve">4 my </w:t>
      </w:r>
      <w:r w:rsidR="003F28D7">
        <w:rPr>
          <w:rFonts w:ascii="Arial" w:hAnsi="Arial" w:cs="Arial"/>
        </w:rPr>
        <w:t xml:space="preserve">nephew passed away </w:t>
      </w:r>
      <w:r w:rsidR="00436CBB">
        <w:rPr>
          <w:rFonts w:ascii="Arial" w:hAnsi="Arial" w:cs="Arial"/>
        </w:rPr>
        <w:t>on 7</w:t>
      </w:r>
      <w:r w:rsidR="00436CBB" w:rsidRPr="003F28D7">
        <w:rPr>
          <w:rFonts w:ascii="Arial" w:hAnsi="Arial" w:cs="Arial"/>
          <w:vertAlign w:val="superscript"/>
        </w:rPr>
        <w:t>th</w:t>
      </w:r>
      <w:r w:rsidR="00436CBB">
        <w:rPr>
          <w:rFonts w:ascii="Arial" w:hAnsi="Arial" w:cs="Arial"/>
        </w:rPr>
        <w:t xml:space="preserve"> November 2023 </w:t>
      </w:r>
      <w:r w:rsidR="003F28D7">
        <w:rPr>
          <w:rFonts w:ascii="Arial" w:hAnsi="Arial" w:cs="Arial"/>
        </w:rPr>
        <w:t xml:space="preserve">from cardiac arrest, he was only 7 weeks </w:t>
      </w:r>
      <w:r w:rsidR="005F26CC">
        <w:rPr>
          <w:rFonts w:ascii="Arial" w:hAnsi="Arial" w:cs="Arial"/>
        </w:rPr>
        <w:t>old</w:t>
      </w:r>
      <w:r w:rsidR="003F7AEB">
        <w:rPr>
          <w:rFonts w:ascii="Arial" w:hAnsi="Arial" w:cs="Arial"/>
        </w:rPr>
        <w:t xml:space="preserve">. My mental health went bad, I stopped eating, drinking, I was </w:t>
      </w:r>
      <w:r w:rsidR="0008113B">
        <w:rPr>
          <w:rFonts w:ascii="Arial" w:hAnsi="Arial" w:cs="Arial"/>
        </w:rPr>
        <w:t>bed rotting</w:t>
      </w:r>
      <w:r w:rsidR="00846F21">
        <w:rPr>
          <w:rFonts w:ascii="Arial" w:hAnsi="Arial" w:cs="Arial"/>
        </w:rPr>
        <w:t xml:space="preserve"> </w:t>
      </w:r>
      <w:r w:rsidR="0008113B">
        <w:rPr>
          <w:rFonts w:ascii="Arial" w:hAnsi="Arial" w:cs="Arial"/>
        </w:rPr>
        <w:t>every day</w:t>
      </w:r>
      <w:r w:rsidR="003F7AEB">
        <w:rPr>
          <w:rFonts w:ascii="Arial" w:hAnsi="Arial" w:cs="Arial"/>
        </w:rPr>
        <w:t xml:space="preserve">, had no </w:t>
      </w:r>
      <w:r w:rsidR="00846F21">
        <w:rPr>
          <w:rFonts w:ascii="Arial" w:hAnsi="Arial" w:cs="Arial"/>
        </w:rPr>
        <w:t xml:space="preserve">motivation doing </w:t>
      </w:r>
      <w:r w:rsidR="0008113B">
        <w:rPr>
          <w:rFonts w:ascii="Arial" w:hAnsi="Arial" w:cs="Arial"/>
        </w:rPr>
        <w:t>my assignments</w:t>
      </w:r>
      <w:r w:rsidR="001908A5">
        <w:rPr>
          <w:rFonts w:ascii="Arial" w:hAnsi="Arial" w:cs="Arial"/>
        </w:rPr>
        <w:t xml:space="preserve">, </w:t>
      </w:r>
      <w:r w:rsidR="0008113B">
        <w:rPr>
          <w:rFonts w:ascii="Arial" w:hAnsi="Arial" w:cs="Arial"/>
        </w:rPr>
        <w:t>I had to push myself to do it and force myself so I can carry on doing level 5</w:t>
      </w:r>
      <w:r w:rsidR="007C5025">
        <w:rPr>
          <w:rFonts w:ascii="Arial" w:hAnsi="Arial" w:cs="Arial"/>
        </w:rPr>
        <w:t>, I asked for an extra week for that reason too, everything did go so bad but I am really thankful that I pushed myself to get onto level 5, I am now finishing level 5 and going onto level 6</w:t>
      </w:r>
      <w:r w:rsidR="00A64FF7">
        <w:rPr>
          <w:rFonts w:ascii="Arial" w:hAnsi="Arial" w:cs="Arial"/>
        </w:rPr>
        <w:t>.</w:t>
      </w:r>
      <w:r w:rsidR="00B72C90">
        <w:rPr>
          <w:rFonts w:ascii="Arial" w:hAnsi="Arial" w:cs="Arial"/>
        </w:rPr>
        <w:t xml:space="preserve"> I applied for counselling sessions </w:t>
      </w:r>
      <w:r w:rsidR="00617BE4">
        <w:rPr>
          <w:rFonts w:ascii="Arial" w:hAnsi="Arial" w:cs="Arial"/>
        </w:rPr>
        <w:t>which really helped</w:t>
      </w:r>
      <w:r w:rsidR="00C929DB">
        <w:rPr>
          <w:rFonts w:ascii="Arial" w:hAnsi="Arial" w:cs="Arial"/>
        </w:rPr>
        <w:t>, I went for couple of weeks before I broke up for the second semester.</w:t>
      </w:r>
    </w:p>
    <w:p w14:paraId="3AF29F2E" w14:textId="4EF9238F" w:rsidR="00C929DB" w:rsidRDefault="00C929DB" w:rsidP="003C5AB7">
      <w:pPr>
        <w:rPr>
          <w:rFonts w:ascii="Arial" w:hAnsi="Arial" w:cs="Arial"/>
        </w:rPr>
      </w:pPr>
      <w:r>
        <w:rPr>
          <w:rFonts w:ascii="Arial" w:hAnsi="Arial" w:cs="Arial"/>
        </w:rPr>
        <w:t xml:space="preserve">I am now still in university completing level 5 and going onto the next. </w:t>
      </w:r>
      <w:r w:rsidR="0042097E">
        <w:rPr>
          <w:rFonts w:ascii="Arial" w:hAnsi="Arial" w:cs="Arial"/>
        </w:rPr>
        <w:t>Some days can be challenging and difficult</w:t>
      </w:r>
      <w:r w:rsidR="007E4587">
        <w:rPr>
          <w:rFonts w:ascii="Arial" w:hAnsi="Arial" w:cs="Arial"/>
        </w:rPr>
        <w:t xml:space="preserve"> however I push through and get on with my assignments. With hardship comes ease. </w:t>
      </w:r>
    </w:p>
    <w:p w14:paraId="70EAC63C" w14:textId="77777777" w:rsidR="00D959AF" w:rsidRDefault="00D959AF" w:rsidP="003C5AB7">
      <w:pPr>
        <w:rPr>
          <w:rFonts w:ascii="Arial" w:hAnsi="Arial" w:cs="Arial"/>
        </w:rPr>
      </w:pPr>
    </w:p>
    <w:p w14:paraId="6D278366" w14:textId="77777777" w:rsidR="00D959AF" w:rsidRDefault="00D959AF" w:rsidP="003C5AB7"/>
    <w:p w14:paraId="1D8CF8C8" w14:textId="77777777" w:rsidR="000927EE" w:rsidRDefault="000927EE" w:rsidP="003C5AB7"/>
    <w:p w14:paraId="1D85222A" w14:textId="77777777" w:rsidR="000927EE" w:rsidRDefault="000927EE" w:rsidP="003C5AB7"/>
    <w:p w14:paraId="1AD799C7" w14:textId="77777777" w:rsidR="000927EE" w:rsidRDefault="000927EE" w:rsidP="003C5AB7"/>
    <w:p w14:paraId="32DE237A" w14:textId="77777777" w:rsidR="000927EE" w:rsidRDefault="000927EE" w:rsidP="003C5AB7"/>
    <w:p w14:paraId="1F8124A8" w14:textId="77777777" w:rsidR="000927EE" w:rsidRDefault="000927EE" w:rsidP="003C5AB7"/>
    <w:p w14:paraId="0BDEBA11" w14:textId="77777777" w:rsidR="000927EE" w:rsidRDefault="000927EE" w:rsidP="003C5AB7"/>
    <w:p w14:paraId="3CC5681D" w14:textId="77777777" w:rsidR="000927EE" w:rsidRDefault="000927EE" w:rsidP="003C5AB7"/>
    <w:p w14:paraId="08E399B1" w14:textId="77777777" w:rsidR="000927EE" w:rsidRDefault="000927EE" w:rsidP="003C5AB7"/>
    <w:p w14:paraId="73E78134" w14:textId="77777777" w:rsidR="000927EE" w:rsidRDefault="000927EE" w:rsidP="003C5AB7"/>
    <w:p w14:paraId="31C73235" w14:textId="77777777" w:rsidR="000927EE" w:rsidRDefault="000927EE" w:rsidP="003C5AB7"/>
    <w:p w14:paraId="7ACE4E5D" w14:textId="77777777" w:rsidR="000927EE" w:rsidRDefault="000927EE" w:rsidP="003C5AB7"/>
    <w:p w14:paraId="5DEA908E" w14:textId="0E412442" w:rsidR="000927EE" w:rsidRPr="0015323D" w:rsidRDefault="000927EE" w:rsidP="003C5AB7">
      <w:pPr>
        <w:rPr>
          <w:rFonts w:ascii="Arial" w:hAnsi="Arial" w:cs="Arial"/>
        </w:rPr>
      </w:pPr>
      <w:r w:rsidRPr="0015323D">
        <w:rPr>
          <w:rFonts w:ascii="Arial" w:hAnsi="Arial" w:cs="Arial"/>
        </w:rPr>
        <w:t>Task 6</w:t>
      </w:r>
      <w:r w:rsidR="00911195" w:rsidRPr="0015323D">
        <w:rPr>
          <w:rFonts w:ascii="Arial" w:hAnsi="Arial" w:cs="Arial"/>
        </w:rPr>
        <w:t xml:space="preserve"> </w:t>
      </w:r>
      <w:proofErr w:type="gramStart"/>
      <w:r w:rsidR="00911195" w:rsidRPr="0015323D">
        <w:rPr>
          <w:rFonts w:ascii="Arial" w:hAnsi="Arial" w:cs="Arial"/>
        </w:rPr>
        <w:t xml:space="preserve">- </w:t>
      </w:r>
      <w:r w:rsidR="00175C8B" w:rsidRPr="0015323D">
        <w:rPr>
          <w:rFonts w:ascii="Arial" w:hAnsi="Arial" w:cs="Arial"/>
        </w:rPr>
        <w:t xml:space="preserve"> </w:t>
      </w:r>
      <w:r w:rsidR="001F0220" w:rsidRPr="0015323D">
        <w:rPr>
          <w:rFonts w:ascii="Arial" w:hAnsi="Arial" w:cs="Arial"/>
        </w:rPr>
        <w:t>Gantt</w:t>
      </w:r>
      <w:proofErr w:type="gramEnd"/>
      <w:r w:rsidR="001F0220" w:rsidRPr="0015323D">
        <w:rPr>
          <w:rFonts w:ascii="Arial" w:hAnsi="Arial" w:cs="Arial"/>
        </w:rPr>
        <w:t xml:space="preserve"> chart</w:t>
      </w:r>
    </w:p>
    <w:tbl>
      <w:tblPr>
        <w:tblStyle w:val="TableGrid"/>
        <w:tblpPr w:leftFromText="180" w:rightFromText="180" w:vertAnchor="text" w:horzAnchor="page" w:tblpX="511" w:tblpY="332"/>
        <w:tblW w:w="10485" w:type="dxa"/>
        <w:tblLook w:val="04A0" w:firstRow="1" w:lastRow="0" w:firstColumn="1" w:lastColumn="0" w:noHBand="0" w:noVBand="1"/>
      </w:tblPr>
      <w:tblGrid>
        <w:gridCol w:w="1427"/>
        <w:gridCol w:w="828"/>
        <w:gridCol w:w="828"/>
        <w:gridCol w:w="828"/>
        <w:gridCol w:w="828"/>
        <w:gridCol w:w="828"/>
        <w:gridCol w:w="828"/>
        <w:gridCol w:w="828"/>
        <w:gridCol w:w="828"/>
        <w:gridCol w:w="828"/>
        <w:gridCol w:w="828"/>
        <w:gridCol w:w="828"/>
        <w:gridCol w:w="828"/>
      </w:tblGrid>
      <w:tr w:rsidR="005C36C5" w:rsidRPr="0015323D" w14:paraId="6C6B6940" w14:textId="77777777" w:rsidTr="00426DE3">
        <w:tc>
          <w:tcPr>
            <w:tcW w:w="598" w:type="dxa"/>
          </w:tcPr>
          <w:p w14:paraId="6183A77D" w14:textId="77777777" w:rsidR="00426DE3" w:rsidRPr="0015323D" w:rsidRDefault="00426DE3" w:rsidP="00426DE3">
            <w:pPr>
              <w:rPr>
                <w:rFonts w:ascii="Arial" w:hAnsi="Arial" w:cs="Arial"/>
              </w:rPr>
            </w:pPr>
            <w:r w:rsidRPr="0015323D">
              <w:rPr>
                <w:rFonts w:ascii="Arial" w:hAnsi="Arial" w:cs="Arial"/>
              </w:rPr>
              <w:t xml:space="preserve">Task </w:t>
            </w:r>
          </w:p>
        </w:tc>
        <w:tc>
          <w:tcPr>
            <w:tcW w:w="811" w:type="dxa"/>
          </w:tcPr>
          <w:p w14:paraId="12BD5276" w14:textId="77777777" w:rsidR="00426DE3" w:rsidRPr="0015323D" w:rsidRDefault="00426DE3" w:rsidP="00426DE3">
            <w:pPr>
              <w:rPr>
                <w:rFonts w:ascii="Arial" w:hAnsi="Arial" w:cs="Arial"/>
              </w:rPr>
            </w:pPr>
            <w:r w:rsidRPr="0015323D">
              <w:rPr>
                <w:rFonts w:ascii="Arial" w:hAnsi="Arial" w:cs="Arial"/>
              </w:rPr>
              <w:t>1</w:t>
            </w:r>
            <w:r w:rsidRPr="0015323D">
              <w:rPr>
                <w:rFonts w:ascii="Arial" w:hAnsi="Arial" w:cs="Arial"/>
                <w:vertAlign w:val="superscript"/>
              </w:rPr>
              <w:t>st</w:t>
            </w:r>
            <w:r w:rsidRPr="0015323D">
              <w:rPr>
                <w:rFonts w:ascii="Arial" w:hAnsi="Arial" w:cs="Arial"/>
              </w:rPr>
              <w:t xml:space="preserve"> month</w:t>
            </w:r>
          </w:p>
        </w:tc>
        <w:tc>
          <w:tcPr>
            <w:tcW w:w="811" w:type="dxa"/>
          </w:tcPr>
          <w:p w14:paraId="04112980" w14:textId="77777777" w:rsidR="00426DE3" w:rsidRPr="0015323D" w:rsidRDefault="00426DE3" w:rsidP="00426DE3">
            <w:pPr>
              <w:rPr>
                <w:rFonts w:ascii="Arial" w:hAnsi="Arial" w:cs="Arial"/>
              </w:rPr>
            </w:pPr>
            <w:r w:rsidRPr="0015323D">
              <w:rPr>
                <w:rFonts w:ascii="Arial" w:hAnsi="Arial" w:cs="Arial"/>
              </w:rPr>
              <w:t>2</w:t>
            </w:r>
            <w:r w:rsidRPr="0015323D">
              <w:rPr>
                <w:rFonts w:ascii="Arial" w:hAnsi="Arial" w:cs="Arial"/>
                <w:vertAlign w:val="superscript"/>
              </w:rPr>
              <w:t>nd</w:t>
            </w:r>
            <w:r w:rsidRPr="0015323D">
              <w:rPr>
                <w:rFonts w:ascii="Arial" w:hAnsi="Arial" w:cs="Arial"/>
              </w:rPr>
              <w:t xml:space="preserve"> month </w:t>
            </w:r>
          </w:p>
        </w:tc>
        <w:tc>
          <w:tcPr>
            <w:tcW w:w="811" w:type="dxa"/>
          </w:tcPr>
          <w:p w14:paraId="2171C28F" w14:textId="77777777" w:rsidR="00426DE3" w:rsidRPr="0015323D" w:rsidRDefault="00426DE3" w:rsidP="00426DE3">
            <w:pPr>
              <w:rPr>
                <w:rFonts w:ascii="Arial" w:hAnsi="Arial" w:cs="Arial"/>
              </w:rPr>
            </w:pPr>
            <w:r w:rsidRPr="0015323D">
              <w:rPr>
                <w:rFonts w:ascii="Arial" w:hAnsi="Arial" w:cs="Arial"/>
              </w:rPr>
              <w:t>3</w:t>
            </w:r>
            <w:r w:rsidRPr="0015323D">
              <w:rPr>
                <w:rFonts w:ascii="Arial" w:hAnsi="Arial" w:cs="Arial"/>
                <w:vertAlign w:val="superscript"/>
              </w:rPr>
              <w:t>rd</w:t>
            </w:r>
            <w:r w:rsidRPr="0015323D">
              <w:rPr>
                <w:rFonts w:ascii="Arial" w:hAnsi="Arial" w:cs="Arial"/>
              </w:rPr>
              <w:t xml:space="preserve"> month</w:t>
            </w:r>
          </w:p>
        </w:tc>
        <w:tc>
          <w:tcPr>
            <w:tcW w:w="811" w:type="dxa"/>
          </w:tcPr>
          <w:p w14:paraId="24419E20" w14:textId="77777777" w:rsidR="00426DE3" w:rsidRPr="0015323D" w:rsidRDefault="00426DE3" w:rsidP="00426DE3">
            <w:pPr>
              <w:rPr>
                <w:rFonts w:ascii="Arial" w:hAnsi="Arial" w:cs="Arial"/>
              </w:rPr>
            </w:pPr>
            <w:r w:rsidRPr="0015323D">
              <w:rPr>
                <w:rFonts w:ascii="Arial" w:hAnsi="Arial" w:cs="Arial"/>
              </w:rPr>
              <w:t>4</w:t>
            </w:r>
            <w:r w:rsidRPr="0015323D">
              <w:rPr>
                <w:rFonts w:ascii="Arial" w:hAnsi="Arial" w:cs="Arial"/>
                <w:vertAlign w:val="superscript"/>
              </w:rPr>
              <w:t>th</w:t>
            </w:r>
            <w:r w:rsidRPr="0015323D">
              <w:rPr>
                <w:rFonts w:ascii="Arial" w:hAnsi="Arial" w:cs="Arial"/>
              </w:rPr>
              <w:t xml:space="preserve"> month</w:t>
            </w:r>
          </w:p>
        </w:tc>
        <w:tc>
          <w:tcPr>
            <w:tcW w:w="811" w:type="dxa"/>
          </w:tcPr>
          <w:p w14:paraId="045BF19E" w14:textId="77777777" w:rsidR="00426DE3" w:rsidRPr="0015323D" w:rsidRDefault="00426DE3" w:rsidP="00426DE3">
            <w:pPr>
              <w:rPr>
                <w:rFonts w:ascii="Arial" w:hAnsi="Arial" w:cs="Arial"/>
              </w:rPr>
            </w:pPr>
            <w:r w:rsidRPr="0015323D">
              <w:rPr>
                <w:rFonts w:ascii="Arial" w:hAnsi="Arial" w:cs="Arial"/>
              </w:rPr>
              <w:t>5</w:t>
            </w:r>
            <w:r w:rsidRPr="0015323D">
              <w:rPr>
                <w:rFonts w:ascii="Arial" w:hAnsi="Arial" w:cs="Arial"/>
                <w:vertAlign w:val="superscript"/>
              </w:rPr>
              <w:t>th</w:t>
            </w:r>
            <w:r w:rsidRPr="0015323D">
              <w:rPr>
                <w:rFonts w:ascii="Arial" w:hAnsi="Arial" w:cs="Arial"/>
              </w:rPr>
              <w:t xml:space="preserve"> month</w:t>
            </w:r>
          </w:p>
        </w:tc>
        <w:tc>
          <w:tcPr>
            <w:tcW w:w="811" w:type="dxa"/>
          </w:tcPr>
          <w:p w14:paraId="5650F285" w14:textId="77777777" w:rsidR="00426DE3" w:rsidRPr="0015323D" w:rsidRDefault="00426DE3" w:rsidP="00426DE3">
            <w:pPr>
              <w:rPr>
                <w:rFonts w:ascii="Arial" w:hAnsi="Arial" w:cs="Arial"/>
              </w:rPr>
            </w:pPr>
            <w:r w:rsidRPr="0015323D">
              <w:rPr>
                <w:rFonts w:ascii="Arial" w:hAnsi="Arial" w:cs="Arial"/>
              </w:rPr>
              <w:t>6</w:t>
            </w:r>
            <w:r w:rsidRPr="0015323D">
              <w:rPr>
                <w:rFonts w:ascii="Arial" w:hAnsi="Arial" w:cs="Arial"/>
                <w:vertAlign w:val="superscript"/>
              </w:rPr>
              <w:t>th</w:t>
            </w:r>
            <w:r w:rsidRPr="0015323D">
              <w:rPr>
                <w:rFonts w:ascii="Arial" w:hAnsi="Arial" w:cs="Arial"/>
              </w:rPr>
              <w:t xml:space="preserve"> month</w:t>
            </w:r>
          </w:p>
        </w:tc>
        <w:tc>
          <w:tcPr>
            <w:tcW w:w="811" w:type="dxa"/>
          </w:tcPr>
          <w:p w14:paraId="7A74B407" w14:textId="77777777" w:rsidR="00426DE3" w:rsidRPr="0015323D" w:rsidRDefault="00426DE3" w:rsidP="00426DE3">
            <w:pPr>
              <w:rPr>
                <w:rFonts w:ascii="Arial" w:hAnsi="Arial" w:cs="Arial"/>
              </w:rPr>
            </w:pPr>
            <w:r w:rsidRPr="0015323D">
              <w:rPr>
                <w:rFonts w:ascii="Arial" w:hAnsi="Arial" w:cs="Arial"/>
              </w:rPr>
              <w:t>7</w:t>
            </w:r>
            <w:r w:rsidRPr="0015323D">
              <w:rPr>
                <w:rFonts w:ascii="Arial" w:hAnsi="Arial" w:cs="Arial"/>
                <w:vertAlign w:val="superscript"/>
              </w:rPr>
              <w:t>th</w:t>
            </w:r>
            <w:r w:rsidRPr="0015323D">
              <w:rPr>
                <w:rFonts w:ascii="Arial" w:hAnsi="Arial" w:cs="Arial"/>
              </w:rPr>
              <w:t xml:space="preserve"> month</w:t>
            </w:r>
          </w:p>
        </w:tc>
        <w:tc>
          <w:tcPr>
            <w:tcW w:w="811" w:type="dxa"/>
          </w:tcPr>
          <w:p w14:paraId="6A2B56F8" w14:textId="77777777" w:rsidR="00426DE3" w:rsidRPr="0015323D" w:rsidRDefault="00426DE3" w:rsidP="00426DE3">
            <w:pPr>
              <w:rPr>
                <w:rFonts w:ascii="Arial" w:hAnsi="Arial" w:cs="Arial"/>
              </w:rPr>
            </w:pPr>
            <w:r w:rsidRPr="0015323D">
              <w:rPr>
                <w:rFonts w:ascii="Arial" w:hAnsi="Arial" w:cs="Arial"/>
              </w:rPr>
              <w:t>8</w:t>
            </w:r>
            <w:r w:rsidRPr="0015323D">
              <w:rPr>
                <w:rFonts w:ascii="Arial" w:hAnsi="Arial" w:cs="Arial"/>
                <w:vertAlign w:val="superscript"/>
              </w:rPr>
              <w:t>th</w:t>
            </w:r>
            <w:r w:rsidRPr="0015323D">
              <w:rPr>
                <w:rFonts w:ascii="Arial" w:hAnsi="Arial" w:cs="Arial"/>
              </w:rPr>
              <w:t xml:space="preserve"> month </w:t>
            </w:r>
          </w:p>
        </w:tc>
        <w:tc>
          <w:tcPr>
            <w:tcW w:w="811" w:type="dxa"/>
          </w:tcPr>
          <w:p w14:paraId="1BB44DA0" w14:textId="77777777" w:rsidR="00426DE3" w:rsidRPr="0015323D" w:rsidRDefault="00426DE3" w:rsidP="00426DE3">
            <w:pPr>
              <w:rPr>
                <w:rFonts w:ascii="Arial" w:hAnsi="Arial" w:cs="Arial"/>
              </w:rPr>
            </w:pPr>
            <w:r w:rsidRPr="0015323D">
              <w:rPr>
                <w:rFonts w:ascii="Arial" w:hAnsi="Arial" w:cs="Arial"/>
              </w:rPr>
              <w:t>9</w:t>
            </w:r>
            <w:r w:rsidRPr="0015323D">
              <w:rPr>
                <w:rFonts w:ascii="Arial" w:hAnsi="Arial" w:cs="Arial"/>
                <w:vertAlign w:val="superscript"/>
              </w:rPr>
              <w:t>th</w:t>
            </w:r>
            <w:r w:rsidRPr="0015323D">
              <w:rPr>
                <w:rFonts w:ascii="Arial" w:hAnsi="Arial" w:cs="Arial"/>
              </w:rPr>
              <w:t xml:space="preserve"> month</w:t>
            </w:r>
          </w:p>
        </w:tc>
        <w:tc>
          <w:tcPr>
            <w:tcW w:w="811" w:type="dxa"/>
          </w:tcPr>
          <w:p w14:paraId="6F12AB52" w14:textId="77777777" w:rsidR="00426DE3" w:rsidRPr="0015323D" w:rsidRDefault="00426DE3" w:rsidP="00426DE3">
            <w:pPr>
              <w:rPr>
                <w:rFonts w:ascii="Arial" w:hAnsi="Arial" w:cs="Arial"/>
              </w:rPr>
            </w:pPr>
            <w:r w:rsidRPr="0015323D">
              <w:rPr>
                <w:rFonts w:ascii="Arial" w:hAnsi="Arial" w:cs="Arial"/>
              </w:rPr>
              <w:t>10</w:t>
            </w:r>
            <w:r w:rsidRPr="0015323D">
              <w:rPr>
                <w:rFonts w:ascii="Arial" w:hAnsi="Arial" w:cs="Arial"/>
                <w:vertAlign w:val="superscript"/>
              </w:rPr>
              <w:t>th</w:t>
            </w:r>
            <w:r w:rsidRPr="0015323D">
              <w:rPr>
                <w:rFonts w:ascii="Arial" w:hAnsi="Arial" w:cs="Arial"/>
              </w:rPr>
              <w:t xml:space="preserve"> month</w:t>
            </w:r>
          </w:p>
        </w:tc>
        <w:tc>
          <w:tcPr>
            <w:tcW w:w="785" w:type="dxa"/>
          </w:tcPr>
          <w:p w14:paraId="3A434B78" w14:textId="2C70C10D" w:rsidR="00426DE3" w:rsidRPr="0015323D" w:rsidRDefault="00426DE3" w:rsidP="00426DE3">
            <w:pPr>
              <w:rPr>
                <w:rFonts w:ascii="Arial" w:hAnsi="Arial" w:cs="Arial"/>
              </w:rPr>
            </w:pPr>
            <w:r w:rsidRPr="0015323D">
              <w:rPr>
                <w:rFonts w:ascii="Arial" w:hAnsi="Arial" w:cs="Arial"/>
              </w:rPr>
              <w:t>11</w:t>
            </w:r>
            <w:r w:rsidRPr="0015323D">
              <w:rPr>
                <w:rFonts w:ascii="Arial" w:hAnsi="Arial" w:cs="Arial"/>
                <w:vertAlign w:val="superscript"/>
              </w:rPr>
              <w:t>th</w:t>
            </w:r>
            <w:r w:rsidRPr="0015323D">
              <w:rPr>
                <w:rFonts w:ascii="Arial" w:hAnsi="Arial" w:cs="Arial"/>
              </w:rPr>
              <w:t xml:space="preserve"> month</w:t>
            </w:r>
          </w:p>
        </w:tc>
        <w:tc>
          <w:tcPr>
            <w:tcW w:w="992" w:type="dxa"/>
          </w:tcPr>
          <w:p w14:paraId="42B31CFA" w14:textId="03E9585F" w:rsidR="00426DE3" w:rsidRPr="0015323D" w:rsidRDefault="00426DE3" w:rsidP="00426DE3">
            <w:pPr>
              <w:rPr>
                <w:rFonts w:ascii="Arial" w:hAnsi="Arial" w:cs="Arial"/>
              </w:rPr>
            </w:pPr>
            <w:r w:rsidRPr="0015323D">
              <w:rPr>
                <w:rFonts w:ascii="Arial" w:hAnsi="Arial" w:cs="Arial"/>
              </w:rPr>
              <w:t>12</w:t>
            </w:r>
            <w:r w:rsidRPr="0015323D">
              <w:rPr>
                <w:rFonts w:ascii="Arial" w:hAnsi="Arial" w:cs="Arial"/>
                <w:vertAlign w:val="superscript"/>
              </w:rPr>
              <w:t>th</w:t>
            </w:r>
            <w:r w:rsidRPr="0015323D">
              <w:rPr>
                <w:rFonts w:ascii="Arial" w:hAnsi="Arial" w:cs="Arial"/>
              </w:rPr>
              <w:t xml:space="preserve"> month </w:t>
            </w:r>
          </w:p>
        </w:tc>
      </w:tr>
      <w:tr w:rsidR="005C36C5" w:rsidRPr="0015323D" w14:paraId="1F4FF359" w14:textId="77777777" w:rsidTr="005C36C5">
        <w:tc>
          <w:tcPr>
            <w:tcW w:w="598" w:type="dxa"/>
          </w:tcPr>
          <w:p w14:paraId="6FB1B28F" w14:textId="3AB3B495" w:rsidR="00426DE3" w:rsidRPr="0015323D" w:rsidRDefault="00290DBB" w:rsidP="00426DE3">
            <w:pPr>
              <w:rPr>
                <w:rFonts w:ascii="Arial" w:hAnsi="Arial" w:cs="Arial"/>
              </w:rPr>
            </w:pPr>
            <w:r w:rsidRPr="0015323D">
              <w:rPr>
                <w:rFonts w:ascii="Arial" w:hAnsi="Arial" w:cs="Arial"/>
              </w:rPr>
              <w:t xml:space="preserve">Accepting </w:t>
            </w:r>
          </w:p>
        </w:tc>
        <w:tc>
          <w:tcPr>
            <w:tcW w:w="811" w:type="dxa"/>
            <w:shd w:val="clear" w:color="auto" w:fill="FF9999"/>
          </w:tcPr>
          <w:p w14:paraId="0F1C10F6" w14:textId="77777777" w:rsidR="00426DE3" w:rsidRPr="0015323D" w:rsidRDefault="00426DE3" w:rsidP="00426DE3">
            <w:pPr>
              <w:rPr>
                <w:rFonts w:ascii="Arial" w:hAnsi="Arial" w:cs="Arial"/>
              </w:rPr>
            </w:pPr>
          </w:p>
        </w:tc>
        <w:tc>
          <w:tcPr>
            <w:tcW w:w="811" w:type="dxa"/>
          </w:tcPr>
          <w:p w14:paraId="42C36E55" w14:textId="77777777" w:rsidR="00426DE3" w:rsidRPr="0015323D" w:rsidRDefault="00426DE3" w:rsidP="00426DE3">
            <w:pPr>
              <w:rPr>
                <w:rFonts w:ascii="Arial" w:hAnsi="Arial" w:cs="Arial"/>
              </w:rPr>
            </w:pPr>
          </w:p>
        </w:tc>
        <w:tc>
          <w:tcPr>
            <w:tcW w:w="811" w:type="dxa"/>
          </w:tcPr>
          <w:p w14:paraId="5E6C78DC" w14:textId="77777777" w:rsidR="00426DE3" w:rsidRPr="0015323D" w:rsidRDefault="00426DE3" w:rsidP="00426DE3">
            <w:pPr>
              <w:rPr>
                <w:rFonts w:ascii="Arial" w:hAnsi="Arial" w:cs="Arial"/>
              </w:rPr>
            </w:pPr>
          </w:p>
        </w:tc>
        <w:tc>
          <w:tcPr>
            <w:tcW w:w="811" w:type="dxa"/>
          </w:tcPr>
          <w:p w14:paraId="026582CB" w14:textId="77777777" w:rsidR="00426DE3" w:rsidRPr="0015323D" w:rsidRDefault="00426DE3" w:rsidP="00426DE3">
            <w:pPr>
              <w:rPr>
                <w:rFonts w:ascii="Arial" w:hAnsi="Arial" w:cs="Arial"/>
              </w:rPr>
            </w:pPr>
          </w:p>
        </w:tc>
        <w:tc>
          <w:tcPr>
            <w:tcW w:w="811" w:type="dxa"/>
          </w:tcPr>
          <w:p w14:paraId="0B574452" w14:textId="77777777" w:rsidR="00426DE3" w:rsidRPr="0015323D" w:rsidRDefault="00426DE3" w:rsidP="00426DE3">
            <w:pPr>
              <w:rPr>
                <w:rFonts w:ascii="Arial" w:hAnsi="Arial" w:cs="Arial"/>
              </w:rPr>
            </w:pPr>
          </w:p>
        </w:tc>
        <w:tc>
          <w:tcPr>
            <w:tcW w:w="811" w:type="dxa"/>
          </w:tcPr>
          <w:p w14:paraId="2DE4B577" w14:textId="77777777" w:rsidR="00426DE3" w:rsidRPr="0015323D" w:rsidRDefault="00426DE3" w:rsidP="00426DE3">
            <w:pPr>
              <w:rPr>
                <w:rFonts w:ascii="Arial" w:hAnsi="Arial" w:cs="Arial"/>
              </w:rPr>
            </w:pPr>
          </w:p>
        </w:tc>
        <w:tc>
          <w:tcPr>
            <w:tcW w:w="811" w:type="dxa"/>
          </w:tcPr>
          <w:p w14:paraId="3A125F21" w14:textId="77777777" w:rsidR="00426DE3" w:rsidRPr="0015323D" w:rsidRDefault="00426DE3" w:rsidP="00426DE3">
            <w:pPr>
              <w:rPr>
                <w:rFonts w:ascii="Arial" w:hAnsi="Arial" w:cs="Arial"/>
              </w:rPr>
            </w:pPr>
          </w:p>
        </w:tc>
        <w:tc>
          <w:tcPr>
            <w:tcW w:w="811" w:type="dxa"/>
          </w:tcPr>
          <w:p w14:paraId="6DD83576" w14:textId="77777777" w:rsidR="00426DE3" w:rsidRPr="0015323D" w:rsidRDefault="00426DE3" w:rsidP="00426DE3">
            <w:pPr>
              <w:rPr>
                <w:rFonts w:ascii="Arial" w:hAnsi="Arial" w:cs="Arial"/>
              </w:rPr>
            </w:pPr>
          </w:p>
        </w:tc>
        <w:tc>
          <w:tcPr>
            <w:tcW w:w="811" w:type="dxa"/>
          </w:tcPr>
          <w:p w14:paraId="1A87E881" w14:textId="77777777" w:rsidR="00426DE3" w:rsidRPr="0015323D" w:rsidRDefault="00426DE3" w:rsidP="00426DE3">
            <w:pPr>
              <w:rPr>
                <w:rFonts w:ascii="Arial" w:hAnsi="Arial" w:cs="Arial"/>
              </w:rPr>
            </w:pPr>
          </w:p>
        </w:tc>
        <w:tc>
          <w:tcPr>
            <w:tcW w:w="811" w:type="dxa"/>
          </w:tcPr>
          <w:p w14:paraId="6AEF616C" w14:textId="77777777" w:rsidR="00426DE3" w:rsidRPr="0015323D" w:rsidRDefault="00426DE3" w:rsidP="00426DE3">
            <w:pPr>
              <w:rPr>
                <w:rFonts w:ascii="Arial" w:hAnsi="Arial" w:cs="Arial"/>
              </w:rPr>
            </w:pPr>
          </w:p>
        </w:tc>
        <w:tc>
          <w:tcPr>
            <w:tcW w:w="785" w:type="dxa"/>
          </w:tcPr>
          <w:p w14:paraId="7C794DCA" w14:textId="77777777" w:rsidR="00426DE3" w:rsidRPr="0015323D" w:rsidRDefault="00426DE3" w:rsidP="00426DE3">
            <w:pPr>
              <w:rPr>
                <w:rFonts w:ascii="Arial" w:hAnsi="Arial" w:cs="Arial"/>
              </w:rPr>
            </w:pPr>
          </w:p>
        </w:tc>
        <w:tc>
          <w:tcPr>
            <w:tcW w:w="992" w:type="dxa"/>
          </w:tcPr>
          <w:p w14:paraId="54AA2B67" w14:textId="77777777" w:rsidR="00426DE3" w:rsidRPr="0015323D" w:rsidRDefault="00426DE3" w:rsidP="00426DE3">
            <w:pPr>
              <w:rPr>
                <w:rFonts w:ascii="Arial" w:hAnsi="Arial" w:cs="Arial"/>
              </w:rPr>
            </w:pPr>
          </w:p>
        </w:tc>
      </w:tr>
      <w:tr w:rsidR="005C36C5" w:rsidRPr="0015323D" w14:paraId="7D2D0DD3" w14:textId="77777777" w:rsidTr="005C36C5">
        <w:tc>
          <w:tcPr>
            <w:tcW w:w="598" w:type="dxa"/>
          </w:tcPr>
          <w:p w14:paraId="59376A82" w14:textId="70471B04" w:rsidR="00426DE3" w:rsidRPr="0015323D" w:rsidRDefault="00290DBB" w:rsidP="00426DE3">
            <w:pPr>
              <w:rPr>
                <w:rFonts w:ascii="Arial" w:hAnsi="Arial" w:cs="Arial"/>
              </w:rPr>
            </w:pPr>
            <w:r w:rsidRPr="0015323D">
              <w:rPr>
                <w:rFonts w:ascii="Arial" w:hAnsi="Arial" w:cs="Arial"/>
              </w:rPr>
              <w:t>Motivation</w:t>
            </w:r>
          </w:p>
        </w:tc>
        <w:tc>
          <w:tcPr>
            <w:tcW w:w="811" w:type="dxa"/>
            <w:shd w:val="clear" w:color="auto" w:fill="FF7C80"/>
          </w:tcPr>
          <w:p w14:paraId="3DFDDA83" w14:textId="77777777" w:rsidR="00426DE3" w:rsidRPr="0015323D" w:rsidRDefault="00426DE3" w:rsidP="00426DE3">
            <w:pPr>
              <w:rPr>
                <w:rFonts w:ascii="Arial" w:hAnsi="Arial" w:cs="Arial"/>
              </w:rPr>
            </w:pPr>
          </w:p>
        </w:tc>
        <w:tc>
          <w:tcPr>
            <w:tcW w:w="811" w:type="dxa"/>
          </w:tcPr>
          <w:p w14:paraId="4EB4B2E6" w14:textId="77777777" w:rsidR="00426DE3" w:rsidRPr="0015323D" w:rsidRDefault="00426DE3" w:rsidP="00426DE3">
            <w:pPr>
              <w:rPr>
                <w:rFonts w:ascii="Arial" w:hAnsi="Arial" w:cs="Arial"/>
              </w:rPr>
            </w:pPr>
          </w:p>
        </w:tc>
        <w:tc>
          <w:tcPr>
            <w:tcW w:w="811" w:type="dxa"/>
          </w:tcPr>
          <w:p w14:paraId="053FFD32" w14:textId="77777777" w:rsidR="00426DE3" w:rsidRPr="0015323D" w:rsidRDefault="00426DE3" w:rsidP="00426DE3">
            <w:pPr>
              <w:rPr>
                <w:rFonts w:ascii="Arial" w:hAnsi="Arial" w:cs="Arial"/>
              </w:rPr>
            </w:pPr>
          </w:p>
        </w:tc>
        <w:tc>
          <w:tcPr>
            <w:tcW w:w="811" w:type="dxa"/>
          </w:tcPr>
          <w:p w14:paraId="02E12043" w14:textId="77777777" w:rsidR="00426DE3" w:rsidRPr="0015323D" w:rsidRDefault="00426DE3" w:rsidP="00426DE3">
            <w:pPr>
              <w:rPr>
                <w:rFonts w:ascii="Arial" w:hAnsi="Arial" w:cs="Arial"/>
              </w:rPr>
            </w:pPr>
          </w:p>
        </w:tc>
        <w:tc>
          <w:tcPr>
            <w:tcW w:w="811" w:type="dxa"/>
          </w:tcPr>
          <w:p w14:paraId="119F6D8E" w14:textId="77777777" w:rsidR="00426DE3" w:rsidRPr="0015323D" w:rsidRDefault="00426DE3" w:rsidP="00426DE3">
            <w:pPr>
              <w:rPr>
                <w:rFonts w:ascii="Arial" w:hAnsi="Arial" w:cs="Arial"/>
              </w:rPr>
            </w:pPr>
          </w:p>
        </w:tc>
        <w:tc>
          <w:tcPr>
            <w:tcW w:w="811" w:type="dxa"/>
          </w:tcPr>
          <w:p w14:paraId="2C3A9171" w14:textId="77777777" w:rsidR="00426DE3" w:rsidRPr="0015323D" w:rsidRDefault="00426DE3" w:rsidP="00426DE3">
            <w:pPr>
              <w:rPr>
                <w:rFonts w:ascii="Arial" w:hAnsi="Arial" w:cs="Arial"/>
              </w:rPr>
            </w:pPr>
          </w:p>
        </w:tc>
        <w:tc>
          <w:tcPr>
            <w:tcW w:w="811" w:type="dxa"/>
          </w:tcPr>
          <w:p w14:paraId="5DEA7703" w14:textId="77777777" w:rsidR="00426DE3" w:rsidRPr="0015323D" w:rsidRDefault="00426DE3" w:rsidP="00426DE3">
            <w:pPr>
              <w:rPr>
                <w:rFonts w:ascii="Arial" w:hAnsi="Arial" w:cs="Arial"/>
              </w:rPr>
            </w:pPr>
          </w:p>
        </w:tc>
        <w:tc>
          <w:tcPr>
            <w:tcW w:w="811" w:type="dxa"/>
          </w:tcPr>
          <w:p w14:paraId="06E49B90" w14:textId="77777777" w:rsidR="00426DE3" w:rsidRPr="0015323D" w:rsidRDefault="00426DE3" w:rsidP="00426DE3">
            <w:pPr>
              <w:rPr>
                <w:rFonts w:ascii="Arial" w:hAnsi="Arial" w:cs="Arial"/>
              </w:rPr>
            </w:pPr>
          </w:p>
        </w:tc>
        <w:tc>
          <w:tcPr>
            <w:tcW w:w="811" w:type="dxa"/>
          </w:tcPr>
          <w:p w14:paraId="0B30A541" w14:textId="77777777" w:rsidR="00426DE3" w:rsidRPr="0015323D" w:rsidRDefault="00426DE3" w:rsidP="00426DE3">
            <w:pPr>
              <w:rPr>
                <w:rFonts w:ascii="Arial" w:hAnsi="Arial" w:cs="Arial"/>
              </w:rPr>
            </w:pPr>
          </w:p>
        </w:tc>
        <w:tc>
          <w:tcPr>
            <w:tcW w:w="811" w:type="dxa"/>
          </w:tcPr>
          <w:p w14:paraId="64405C18" w14:textId="77777777" w:rsidR="00426DE3" w:rsidRPr="0015323D" w:rsidRDefault="00426DE3" w:rsidP="00426DE3">
            <w:pPr>
              <w:rPr>
                <w:rFonts w:ascii="Arial" w:hAnsi="Arial" w:cs="Arial"/>
              </w:rPr>
            </w:pPr>
          </w:p>
        </w:tc>
        <w:tc>
          <w:tcPr>
            <w:tcW w:w="785" w:type="dxa"/>
          </w:tcPr>
          <w:p w14:paraId="1419E860" w14:textId="77777777" w:rsidR="00426DE3" w:rsidRPr="0015323D" w:rsidRDefault="00426DE3" w:rsidP="00426DE3">
            <w:pPr>
              <w:rPr>
                <w:rFonts w:ascii="Arial" w:hAnsi="Arial" w:cs="Arial"/>
              </w:rPr>
            </w:pPr>
          </w:p>
        </w:tc>
        <w:tc>
          <w:tcPr>
            <w:tcW w:w="992" w:type="dxa"/>
          </w:tcPr>
          <w:p w14:paraId="40F474AE" w14:textId="77777777" w:rsidR="00426DE3" w:rsidRPr="0015323D" w:rsidRDefault="00426DE3" w:rsidP="00426DE3">
            <w:pPr>
              <w:rPr>
                <w:rFonts w:ascii="Arial" w:hAnsi="Arial" w:cs="Arial"/>
              </w:rPr>
            </w:pPr>
          </w:p>
        </w:tc>
      </w:tr>
      <w:tr w:rsidR="005C36C5" w:rsidRPr="0015323D" w14:paraId="68857FA6" w14:textId="77777777" w:rsidTr="005C36C5">
        <w:tc>
          <w:tcPr>
            <w:tcW w:w="598" w:type="dxa"/>
          </w:tcPr>
          <w:p w14:paraId="447856F5" w14:textId="130EBED6" w:rsidR="00426DE3" w:rsidRPr="0015323D" w:rsidRDefault="00290DBB" w:rsidP="00426DE3">
            <w:pPr>
              <w:rPr>
                <w:rFonts w:ascii="Arial" w:hAnsi="Arial" w:cs="Arial"/>
              </w:rPr>
            </w:pPr>
            <w:r w:rsidRPr="0015323D">
              <w:rPr>
                <w:rFonts w:ascii="Arial" w:hAnsi="Arial" w:cs="Arial"/>
              </w:rPr>
              <w:t>jobs</w:t>
            </w:r>
          </w:p>
        </w:tc>
        <w:tc>
          <w:tcPr>
            <w:tcW w:w="811" w:type="dxa"/>
          </w:tcPr>
          <w:p w14:paraId="57ACBFDB" w14:textId="77777777" w:rsidR="00426DE3" w:rsidRPr="0015323D" w:rsidRDefault="00426DE3" w:rsidP="00426DE3">
            <w:pPr>
              <w:rPr>
                <w:rFonts w:ascii="Arial" w:hAnsi="Arial" w:cs="Arial"/>
              </w:rPr>
            </w:pPr>
          </w:p>
        </w:tc>
        <w:tc>
          <w:tcPr>
            <w:tcW w:w="811" w:type="dxa"/>
            <w:shd w:val="clear" w:color="auto" w:fill="FF7C80"/>
          </w:tcPr>
          <w:p w14:paraId="19492002" w14:textId="77777777" w:rsidR="00426DE3" w:rsidRPr="0015323D" w:rsidRDefault="00426DE3" w:rsidP="00426DE3">
            <w:pPr>
              <w:rPr>
                <w:rFonts w:ascii="Arial" w:hAnsi="Arial" w:cs="Arial"/>
              </w:rPr>
            </w:pPr>
          </w:p>
        </w:tc>
        <w:tc>
          <w:tcPr>
            <w:tcW w:w="811" w:type="dxa"/>
          </w:tcPr>
          <w:p w14:paraId="255DB256" w14:textId="77777777" w:rsidR="00426DE3" w:rsidRPr="0015323D" w:rsidRDefault="00426DE3" w:rsidP="00426DE3">
            <w:pPr>
              <w:rPr>
                <w:rFonts w:ascii="Arial" w:hAnsi="Arial" w:cs="Arial"/>
              </w:rPr>
            </w:pPr>
          </w:p>
        </w:tc>
        <w:tc>
          <w:tcPr>
            <w:tcW w:w="811" w:type="dxa"/>
          </w:tcPr>
          <w:p w14:paraId="168F5D45" w14:textId="77777777" w:rsidR="00426DE3" w:rsidRPr="0015323D" w:rsidRDefault="00426DE3" w:rsidP="00426DE3">
            <w:pPr>
              <w:rPr>
                <w:rFonts w:ascii="Arial" w:hAnsi="Arial" w:cs="Arial"/>
              </w:rPr>
            </w:pPr>
          </w:p>
        </w:tc>
        <w:tc>
          <w:tcPr>
            <w:tcW w:w="811" w:type="dxa"/>
          </w:tcPr>
          <w:p w14:paraId="14F9D33F" w14:textId="77777777" w:rsidR="00426DE3" w:rsidRPr="0015323D" w:rsidRDefault="00426DE3" w:rsidP="00426DE3">
            <w:pPr>
              <w:rPr>
                <w:rFonts w:ascii="Arial" w:hAnsi="Arial" w:cs="Arial"/>
              </w:rPr>
            </w:pPr>
          </w:p>
        </w:tc>
        <w:tc>
          <w:tcPr>
            <w:tcW w:w="811" w:type="dxa"/>
          </w:tcPr>
          <w:p w14:paraId="4F29CDAF" w14:textId="77777777" w:rsidR="00426DE3" w:rsidRPr="0015323D" w:rsidRDefault="00426DE3" w:rsidP="00426DE3">
            <w:pPr>
              <w:rPr>
                <w:rFonts w:ascii="Arial" w:hAnsi="Arial" w:cs="Arial"/>
              </w:rPr>
            </w:pPr>
          </w:p>
        </w:tc>
        <w:tc>
          <w:tcPr>
            <w:tcW w:w="811" w:type="dxa"/>
          </w:tcPr>
          <w:p w14:paraId="11C49C73" w14:textId="77777777" w:rsidR="00426DE3" w:rsidRPr="0015323D" w:rsidRDefault="00426DE3" w:rsidP="00426DE3">
            <w:pPr>
              <w:rPr>
                <w:rFonts w:ascii="Arial" w:hAnsi="Arial" w:cs="Arial"/>
              </w:rPr>
            </w:pPr>
          </w:p>
        </w:tc>
        <w:tc>
          <w:tcPr>
            <w:tcW w:w="811" w:type="dxa"/>
          </w:tcPr>
          <w:p w14:paraId="3EB2B481" w14:textId="77777777" w:rsidR="00426DE3" w:rsidRPr="0015323D" w:rsidRDefault="00426DE3" w:rsidP="00426DE3">
            <w:pPr>
              <w:rPr>
                <w:rFonts w:ascii="Arial" w:hAnsi="Arial" w:cs="Arial"/>
              </w:rPr>
            </w:pPr>
          </w:p>
        </w:tc>
        <w:tc>
          <w:tcPr>
            <w:tcW w:w="811" w:type="dxa"/>
          </w:tcPr>
          <w:p w14:paraId="68C392B3" w14:textId="77777777" w:rsidR="00426DE3" w:rsidRPr="0015323D" w:rsidRDefault="00426DE3" w:rsidP="00426DE3">
            <w:pPr>
              <w:rPr>
                <w:rFonts w:ascii="Arial" w:hAnsi="Arial" w:cs="Arial"/>
              </w:rPr>
            </w:pPr>
          </w:p>
        </w:tc>
        <w:tc>
          <w:tcPr>
            <w:tcW w:w="811" w:type="dxa"/>
          </w:tcPr>
          <w:p w14:paraId="31DFD510" w14:textId="77777777" w:rsidR="00426DE3" w:rsidRPr="0015323D" w:rsidRDefault="00426DE3" w:rsidP="00426DE3">
            <w:pPr>
              <w:rPr>
                <w:rFonts w:ascii="Arial" w:hAnsi="Arial" w:cs="Arial"/>
              </w:rPr>
            </w:pPr>
          </w:p>
        </w:tc>
        <w:tc>
          <w:tcPr>
            <w:tcW w:w="785" w:type="dxa"/>
          </w:tcPr>
          <w:p w14:paraId="72FDA033" w14:textId="77777777" w:rsidR="00426DE3" w:rsidRPr="0015323D" w:rsidRDefault="00426DE3" w:rsidP="00426DE3">
            <w:pPr>
              <w:rPr>
                <w:rFonts w:ascii="Arial" w:hAnsi="Arial" w:cs="Arial"/>
              </w:rPr>
            </w:pPr>
          </w:p>
        </w:tc>
        <w:tc>
          <w:tcPr>
            <w:tcW w:w="992" w:type="dxa"/>
          </w:tcPr>
          <w:p w14:paraId="06F7B91F" w14:textId="77777777" w:rsidR="00426DE3" w:rsidRPr="0015323D" w:rsidRDefault="00426DE3" w:rsidP="00426DE3">
            <w:pPr>
              <w:rPr>
                <w:rFonts w:ascii="Arial" w:hAnsi="Arial" w:cs="Arial"/>
              </w:rPr>
            </w:pPr>
          </w:p>
        </w:tc>
      </w:tr>
      <w:tr w:rsidR="005C36C5" w:rsidRPr="0015323D" w14:paraId="3932A196" w14:textId="77777777" w:rsidTr="003E3E34">
        <w:trPr>
          <w:trHeight w:val="307"/>
        </w:trPr>
        <w:tc>
          <w:tcPr>
            <w:tcW w:w="598" w:type="dxa"/>
          </w:tcPr>
          <w:p w14:paraId="647EF5A5" w14:textId="1647EB7E" w:rsidR="00426DE3" w:rsidRPr="0015323D" w:rsidRDefault="00290DBB" w:rsidP="00426DE3">
            <w:pPr>
              <w:rPr>
                <w:rFonts w:ascii="Arial" w:hAnsi="Arial" w:cs="Arial"/>
              </w:rPr>
            </w:pPr>
            <w:proofErr w:type="spellStart"/>
            <w:r w:rsidRPr="0015323D">
              <w:rPr>
                <w:rFonts w:ascii="Arial" w:hAnsi="Arial" w:cs="Arial"/>
              </w:rPr>
              <w:t>Cv</w:t>
            </w:r>
            <w:proofErr w:type="spellEnd"/>
            <w:r w:rsidRPr="0015323D">
              <w:rPr>
                <w:rFonts w:ascii="Arial" w:hAnsi="Arial" w:cs="Arial"/>
              </w:rPr>
              <w:t xml:space="preserve"> updates</w:t>
            </w:r>
          </w:p>
        </w:tc>
        <w:tc>
          <w:tcPr>
            <w:tcW w:w="811" w:type="dxa"/>
          </w:tcPr>
          <w:p w14:paraId="75A29BD2" w14:textId="77777777" w:rsidR="00426DE3" w:rsidRPr="0015323D" w:rsidRDefault="00426DE3" w:rsidP="00426DE3">
            <w:pPr>
              <w:rPr>
                <w:rFonts w:ascii="Arial" w:hAnsi="Arial" w:cs="Arial"/>
              </w:rPr>
            </w:pPr>
          </w:p>
        </w:tc>
        <w:tc>
          <w:tcPr>
            <w:tcW w:w="811" w:type="dxa"/>
          </w:tcPr>
          <w:p w14:paraId="7A40C22B" w14:textId="77777777" w:rsidR="00426DE3" w:rsidRPr="0015323D" w:rsidRDefault="00426DE3" w:rsidP="00426DE3">
            <w:pPr>
              <w:rPr>
                <w:rFonts w:ascii="Arial" w:hAnsi="Arial" w:cs="Arial"/>
              </w:rPr>
            </w:pPr>
          </w:p>
        </w:tc>
        <w:tc>
          <w:tcPr>
            <w:tcW w:w="811" w:type="dxa"/>
            <w:shd w:val="clear" w:color="auto" w:fill="FF7C80"/>
          </w:tcPr>
          <w:p w14:paraId="2165E7A1" w14:textId="77777777" w:rsidR="00426DE3" w:rsidRPr="0015323D" w:rsidRDefault="00426DE3" w:rsidP="00426DE3">
            <w:pPr>
              <w:rPr>
                <w:rFonts w:ascii="Arial" w:hAnsi="Arial" w:cs="Arial"/>
              </w:rPr>
            </w:pPr>
          </w:p>
        </w:tc>
        <w:tc>
          <w:tcPr>
            <w:tcW w:w="811" w:type="dxa"/>
          </w:tcPr>
          <w:p w14:paraId="5D73D6A4" w14:textId="77777777" w:rsidR="00426DE3" w:rsidRPr="0015323D" w:rsidRDefault="00426DE3" w:rsidP="00426DE3">
            <w:pPr>
              <w:rPr>
                <w:rFonts w:ascii="Arial" w:hAnsi="Arial" w:cs="Arial"/>
              </w:rPr>
            </w:pPr>
          </w:p>
        </w:tc>
        <w:tc>
          <w:tcPr>
            <w:tcW w:w="811" w:type="dxa"/>
          </w:tcPr>
          <w:p w14:paraId="3FFE3289" w14:textId="77777777" w:rsidR="00426DE3" w:rsidRPr="0015323D" w:rsidRDefault="00426DE3" w:rsidP="00426DE3">
            <w:pPr>
              <w:rPr>
                <w:rFonts w:ascii="Arial" w:hAnsi="Arial" w:cs="Arial"/>
              </w:rPr>
            </w:pPr>
          </w:p>
        </w:tc>
        <w:tc>
          <w:tcPr>
            <w:tcW w:w="811" w:type="dxa"/>
          </w:tcPr>
          <w:p w14:paraId="15E58D43" w14:textId="77777777" w:rsidR="00426DE3" w:rsidRPr="0015323D" w:rsidRDefault="00426DE3" w:rsidP="00426DE3">
            <w:pPr>
              <w:rPr>
                <w:rFonts w:ascii="Arial" w:hAnsi="Arial" w:cs="Arial"/>
              </w:rPr>
            </w:pPr>
          </w:p>
        </w:tc>
        <w:tc>
          <w:tcPr>
            <w:tcW w:w="811" w:type="dxa"/>
          </w:tcPr>
          <w:p w14:paraId="2268EE80" w14:textId="77777777" w:rsidR="00426DE3" w:rsidRPr="0015323D" w:rsidRDefault="00426DE3" w:rsidP="00426DE3">
            <w:pPr>
              <w:rPr>
                <w:rFonts w:ascii="Arial" w:hAnsi="Arial" w:cs="Arial"/>
              </w:rPr>
            </w:pPr>
          </w:p>
        </w:tc>
        <w:tc>
          <w:tcPr>
            <w:tcW w:w="811" w:type="dxa"/>
          </w:tcPr>
          <w:p w14:paraId="2E926FF4" w14:textId="77777777" w:rsidR="00426DE3" w:rsidRPr="0015323D" w:rsidRDefault="00426DE3" w:rsidP="00426DE3">
            <w:pPr>
              <w:rPr>
                <w:rFonts w:ascii="Arial" w:hAnsi="Arial" w:cs="Arial"/>
              </w:rPr>
            </w:pPr>
          </w:p>
        </w:tc>
        <w:tc>
          <w:tcPr>
            <w:tcW w:w="811" w:type="dxa"/>
          </w:tcPr>
          <w:p w14:paraId="42DDBA1C" w14:textId="77777777" w:rsidR="00426DE3" w:rsidRPr="0015323D" w:rsidRDefault="00426DE3" w:rsidP="00426DE3">
            <w:pPr>
              <w:rPr>
                <w:rFonts w:ascii="Arial" w:hAnsi="Arial" w:cs="Arial"/>
              </w:rPr>
            </w:pPr>
          </w:p>
        </w:tc>
        <w:tc>
          <w:tcPr>
            <w:tcW w:w="811" w:type="dxa"/>
          </w:tcPr>
          <w:p w14:paraId="4F398F2D" w14:textId="77777777" w:rsidR="00426DE3" w:rsidRPr="0015323D" w:rsidRDefault="00426DE3" w:rsidP="00426DE3">
            <w:pPr>
              <w:rPr>
                <w:rFonts w:ascii="Arial" w:hAnsi="Arial" w:cs="Arial"/>
              </w:rPr>
            </w:pPr>
          </w:p>
        </w:tc>
        <w:tc>
          <w:tcPr>
            <w:tcW w:w="785" w:type="dxa"/>
          </w:tcPr>
          <w:p w14:paraId="6E36845E" w14:textId="77777777" w:rsidR="00426DE3" w:rsidRPr="0015323D" w:rsidRDefault="00426DE3" w:rsidP="00426DE3">
            <w:pPr>
              <w:rPr>
                <w:rFonts w:ascii="Arial" w:hAnsi="Arial" w:cs="Arial"/>
              </w:rPr>
            </w:pPr>
          </w:p>
        </w:tc>
        <w:tc>
          <w:tcPr>
            <w:tcW w:w="992" w:type="dxa"/>
          </w:tcPr>
          <w:p w14:paraId="3C80EDE1" w14:textId="77777777" w:rsidR="00426DE3" w:rsidRPr="0015323D" w:rsidRDefault="00426DE3" w:rsidP="00426DE3">
            <w:pPr>
              <w:rPr>
                <w:rFonts w:ascii="Arial" w:hAnsi="Arial" w:cs="Arial"/>
              </w:rPr>
            </w:pPr>
          </w:p>
        </w:tc>
      </w:tr>
      <w:tr w:rsidR="005C36C5" w:rsidRPr="0015323D" w14:paraId="5058B71D" w14:textId="77777777" w:rsidTr="00D36BC6">
        <w:tc>
          <w:tcPr>
            <w:tcW w:w="598" w:type="dxa"/>
          </w:tcPr>
          <w:p w14:paraId="666DD0F4" w14:textId="39E3B020" w:rsidR="00426DE3" w:rsidRPr="0015323D" w:rsidRDefault="00307971" w:rsidP="00426DE3">
            <w:pPr>
              <w:rPr>
                <w:rFonts w:ascii="Arial" w:hAnsi="Arial" w:cs="Arial"/>
              </w:rPr>
            </w:pPr>
            <w:r w:rsidRPr="0015323D">
              <w:rPr>
                <w:rFonts w:ascii="Arial" w:hAnsi="Arial" w:cs="Arial"/>
              </w:rPr>
              <w:t xml:space="preserve">Prep for interviews </w:t>
            </w:r>
          </w:p>
        </w:tc>
        <w:tc>
          <w:tcPr>
            <w:tcW w:w="811" w:type="dxa"/>
          </w:tcPr>
          <w:p w14:paraId="1DF61C33" w14:textId="77777777" w:rsidR="00426DE3" w:rsidRPr="0015323D" w:rsidRDefault="00426DE3" w:rsidP="00426DE3">
            <w:pPr>
              <w:rPr>
                <w:rFonts w:ascii="Arial" w:hAnsi="Arial" w:cs="Arial"/>
              </w:rPr>
            </w:pPr>
          </w:p>
        </w:tc>
        <w:tc>
          <w:tcPr>
            <w:tcW w:w="811" w:type="dxa"/>
          </w:tcPr>
          <w:p w14:paraId="05A4982A" w14:textId="77777777" w:rsidR="00426DE3" w:rsidRPr="0015323D" w:rsidRDefault="00426DE3" w:rsidP="00426DE3">
            <w:pPr>
              <w:rPr>
                <w:rFonts w:ascii="Arial" w:hAnsi="Arial" w:cs="Arial"/>
              </w:rPr>
            </w:pPr>
          </w:p>
        </w:tc>
        <w:tc>
          <w:tcPr>
            <w:tcW w:w="811" w:type="dxa"/>
          </w:tcPr>
          <w:p w14:paraId="166E2940" w14:textId="77777777" w:rsidR="00426DE3" w:rsidRPr="0015323D" w:rsidRDefault="00426DE3" w:rsidP="00426DE3">
            <w:pPr>
              <w:rPr>
                <w:rFonts w:ascii="Arial" w:hAnsi="Arial" w:cs="Arial"/>
              </w:rPr>
            </w:pPr>
          </w:p>
        </w:tc>
        <w:tc>
          <w:tcPr>
            <w:tcW w:w="811" w:type="dxa"/>
          </w:tcPr>
          <w:p w14:paraId="1B313340" w14:textId="77777777" w:rsidR="00426DE3" w:rsidRPr="0015323D" w:rsidRDefault="00426DE3" w:rsidP="00426DE3">
            <w:pPr>
              <w:rPr>
                <w:rFonts w:ascii="Arial" w:hAnsi="Arial" w:cs="Arial"/>
              </w:rPr>
            </w:pPr>
          </w:p>
        </w:tc>
        <w:tc>
          <w:tcPr>
            <w:tcW w:w="811" w:type="dxa"/>
          </w:tcPr>
          <w:p w14:paraId="4987DE2A" w14:textId="77777777" w:rsidR="00426DE3" w:rsidRPr="0015323D" w:rsidRDefault="00426DE3" w:rsidP="00426DE3">
            <w:pPr>
              <w:rPr>
                <w:rFonts w:ascii="Arial" w:hAnsi="Arial" w:cs="Arial"/>
              </w:rPr>
            </w:pPr>
          </w:p>
        </w:tc>
        <w:tc>
          <w:tcPr>
            <w:tcW w:w="811" w:type="dxa"/>
            <w:shd w:val="clear" w:color="auto" w:fill="FF7C80"/>
          </w:tcPr>
          <w:p w14:paraId="7C62C8C5" w14:textId="77777777" w:rsidR="00426DE3" w:rsidRPr="0015323D" w:rsidRDefault="00426DE3" w:rsidP="00426DE3">
            <w:pPr>
              <w:rPr>
                <w:rFonts w:ascii="Arial" w:hAnsi="Arial" w:cs="Arial"/>
              </w:rPr>
            </w:pPr>
          </w:p>
        </w:tc>
        <w:tc>
          <w:tcPr>
            <w:tcW w:w="811" w:type="dxa"/>
          </w:tcPr>
          <w:p w14:paraId="74BD33C3" w14:textId="77777777" w:rsidR="00426DE3" w:rsidRPr="0015323D" w:rsidRDefault="00426DE3" w:rsidP="00426DE3">
            <w:pPr>
              <w:rPr>
                <w:rFonts w:ascii="Arial" w:hAnsi="Arial" w:cs="Arial"/>
              </w:rPr>
            </w:pPr>
          </w:p>
        </w:tc>
        <w:tc>
          <w:tcPr>
            <w:tcW w:w="811" w:type="dxa"/>
          </w:tcPr>
          <w:p w14:paraId="1977A5F8" w14:textId="77777777" w:rsidR="00426DE3" w:rsidRPr="0015323D" w:rsidRDefault="00426DE3" w:rsidP="00426DE3">
            <w:pPr>
              <w:rPr>
                <w:rFonts w:ascii="Arial" w:hAnsi="Arial" w:cs="Arial"/>
              </w:rPr>
            </w:pPr>
          </w:p>
        </w:tc>
        <w:tc>
          <w:tcPr>
            <w:tcW w:w="811" w:type="dxa"/>
          </w:tcPr>
          <w:p w14:paraId="1E26E4C0" w14:textId="77777777" w:rsidR="00426DE3" w:rsidRPr="0015323D" w:rsidRDefault="00426DE3" w:rsidP="00426DE3">
            <w:pPr>
              <w:rPr>
                <w:rFonts w:ascii="Arial" w:hAnsi="Arial" w:cs="Arial"/>
              </w:rPr>
            </w:pPr>
          </w:p>
        </w:tc>
        <w:tc>
          <w:tcPr>
            <w:tcW w:w="811" w:type="dxa"/>
          </w:tcPr>
          <w:p w14:paraId="5522626E" w14:textId="77777777" w:rsidR="00426DE3" w:rsidRPr="0015323D" w:rsidRDefault="00426DE3" w:rsidP="00426DE3">
            <w:pPr>
              <w:rPr>
                <w:rFonts w:ascii="Arial" w:hAnsi="Arial" w:cs="Arial"/>
              </w:rPr>
            </w:pPr>
          </w:p>
        </w:tc>
        <w:tc>
          <w:tcPr>
            <w:tcW w:w="785" w:type="dxa"/>
          </w:tcPr>
          <w:p w14:paraId="2326F725" w14:textId="77777777" w:rsidR="00426DE3" w:rsidRPr="0015323D" w:rsidRDefault="00426DE3" w:rsidP="00426DE3">
            <w:pPr>
              <w:rPr>
                <w:rFonts w:ascii="Arial" w:hAnsi="Arial" w:cs="Arial"/>
              </w:rPr>
            </w:pPr>
          </w:p>
        </w:tc>
        <w:tc>
          <w:tcPr>
            <w:tcW w:w="992" w:type="dxa"/>
          </w:tcPr>
          <w:p w14:paraId="28E41079" w14:textId="77777777" w:rsidR="00426DE3" w:rsidRPr="0015323D" w:rsidRDefault="00426DE3" w:rsidP="00426DE3">
            <w:pPr>
              <w:rPr>
                <w:rFonts w:ascii="Arial" w:hAnsi="Arial" w:cs="Arial"/>
              </w:rPr>
            </w:pPr>
          </w:p>
        </w:tc>
      </w:tr>
      <w:tr w:rsidR="005C36C5" w:rsidRPr="0015323D" w14:paraId="410514A7" w14:textId="77777777" w:rsidTr="00D36BC6">
        <w:tc>
          <w:tcPr>
            <w:tcW w:w="598" w:type="dxa"/>
          </w:tcPr>
          <w:p w14:paraId="7675C679" w14:textId="442B8BE3" w:rsidR="00426DE3" w:rsidRPr="0015323D" w:rsidRDefault="00961713" w:rsidP="00426DE3">
            <w:pPr>
              <w:rPr>
                <w:rFonts w:ascii="Arial" w:hAnsi="Arial" w:cs="Arial"/>
              </w:rPr>
            </w:pPr>
            <w:r w:rsidRPr="0015323D">
              <w:rPr>
                <w:rFonts w:ascii="Arial" w:hAnsi="Arial" w:cs="Arial"/>
              </w:rPr>
              <w:t>Strengths and weaknesses</w:t>
            </w:r>
          </w:p>
        </w:tc>
        <w:tc>
          <w:tcPr>
            <w:tcW w:w="811" w:type="dxa"/>
          </w:tcPr>
          <w:p w14:paraId="1F4C023A" w14:textId="77777777" w:rsidR="00426DE3" w:rsidRPr="0015323D" w:rsidRDefault="00426DE3" w:rsidP="00426DE3">
            <w:pPr>
              <w:rPr>
                <w:rFonts w:ascii="Arial" w:hAnsi="Arial" w:cs="Arial"/>
              </w:rPr>
            </w:pPr>
          </w:p>
        </w:tc>
        <w:tc>
          <w:tcPr>
            <w:tcW w:w="811" w:type="dxa"/>
          </w:tcPr>
          <w:p w14:paraId="41FE1EB2" w14:textId="77777777" w:rsidR="00426DE3" w:rsidRPr="0015323D" w:rsidRDefault="00426DE3" w:rsidP="00426DE3">
            <w:pPr>
              <w:rPr>
                <w:rFonts w:ascii="Arial" w:hAnsi="Arial" w:cs="Arial"/>
              </w:rPr>
            </w:pPr>
          </w:p>
        </w:tc>
        <w:tc>
          <w:tcPr>
            <w:tcW w:w="811" w:type="dxa"/>
          </w:tcPr>
          <w:p w14:paraId="4CEC7246" w14:textId="77777777" w:rsidR="00426DE3" w:rsidRPr="0015323D" w:rsidRDefault="00426DE3" w:rsidP="00426DE3">
            <w:pPr>
              <w:rPr>
                <w:rFonts w:ascii="Arial" w:hAnsi="Arial" w:cs="Arial"/>
              </w:rPr>
            </w:pPr>
          </w:p>
        </w:tc>
        <w:tc>
          <w:tcPr>
            <w:tcW w:w="811" w:type="dxa"/>
            <w:shd w:val="clear" w:color="auto" w:fill="FF7C80"/>
          </w:tcPr>
          <w:p w14:paraId="25E8B894" w14:textId="77777777" w:rsidR="00426DE3" w:rsidRPr="0015323D" w:rsidRDefault="00426DE3" w:rsidP="00426DE3">
            <w:pPr>
              <w:rPr>
                <w:rFonts w:ascii="Arial" w:hAnsi="Arial" w:cs="Arial"/>
              </w:rPr>
            </w:pPr>
          </w:p>
        </w:tc>
        <w:tc>
          <w:tcPr>
            <w:tcW w:w="811" w:type="dxa"/>
          </w:tcPr>
          <w:p w14:paraId="6BFDD4BD" w14:textId="77777777" w:rsidR="00426DE3" w:rsidRPr="0015323D" w:rsidRDefault="00426DE3" w:rsidP="00426DE3">
            <w:pPr>
              <w:rPr>
                <w:rFonts w:ascii="Arial" w:hAnsi="Arial" w:cs="Arial"/>
              </w:rPr>
            </w:pPr>
          </w:p>
        </w:tc>
        <w:tc>
          <w:tcPr>
            <w:tcW w:w="811" w:type="dxa"/>
          </w:tcPr>
          <w:p w14:paraId="03D741BD" w14:textId="77777777" w:rsidR="00426DE3" w:rsidRPr="0015323D" w:rsidRDefault="00426DE3" w:rsidP="00426DE3">
            <w:pPr>
              <w:rPr>
                <w:rFonts w:ascii="Arial" w:hAnsi="Arial" w:cs="Arial"/>
              </w:rPr>
            </w:pPr>
          </w:p>
        </w:tc>
        <w:tc>
          <w:tcPr>
            <w:tcW w:w="811" w:type="dxa"/>
          </w:tcPr>
          <w:p w14:paraId="74019280" w14:textId="77777777" w:rsidR="00426DE3" w:rsidRPr="0015323D" w:rsidRDefault="00426DE3" w:rsidP="00426DE3">
            <w:pPr>
              <w:rPr>
                <w:rFonts w:ascii="Arial" w:hAnsi="Arial" w:cs="Arial"/>
              </w:rPr>
            </w:pPr>
          </w:p>
        </w:tc>
        <w:tc>
          <w:tcPr>
            <w:tcW w:w="811" w:type="dxa"/>
          </w:tcPr>
          <w:p w14:paraId="7B5E2418" w14:textId="77777777" w:rsidR="00426DE3" w:rsidRPr="0015323D" w:rsidRDefault="00426DE3" w:rsidP="00426DE3">
            <w:pPr>
              <w:rPr>
                <w:rFonts w:ascii="Arial" w:hAnsi="Arial" w:cs="Arial"/>
              </w:rPr>
            </w:pPr>
          </w:p>
        </w:tc>
        <w:tc>
          <w:tcPr>
            <w:tcW w:w="811" w:type="dxa"/>
          </w:tcPr>
          <w:p w14:paraId="659BA6A0" w14:textId="77777777" w:rsidR="00426DE3" w:rsidRPr="0015323D" w:rsidRDefault="00426DE3" w:rsidP="00426DE3">
            <w:pPr>
              <w:rPr>
                <w:rFonts w:ascii="Arial" w:hAnsi="Arial" w:cs="Arial"/>
              </w:rPr>
            </w:pPr>
          </w:p>
        </w:tc>
        <w:tc>
          <w:tcPr>
            <w:tcW w:w="811" w:type="dxa"/>
          </w:tcPr>
          <w:p w14:paraId="1F543659" w14:textId="77777777" w:rsidR="00426DE3" w:rsidRPr="0015323D" w:rsidRDefault="00426DE3" w:rsidP="00426DE3">
            <w:pPr>
              <w:rPr>
                <w:rFonts w:ascii="Arial" w:hAnsi="Arial" w:cs="Arial"/>
              </w:rPr>
            </w:pPr>
          </w:p>
        </w:tc>
        <w:tc>
          <w:tcPr>
            <w:tcW w:w="785" w:type="dxa"/>
          </w:tcPr>
          <w:p w14:paraId="7CB5AF39" w14:textId="77777777" w:rsidR="00426DE3" w:rsidRPr="0015323D" w:rsidRDefault="00426DE3" w:rsidP="00426DE3">
            <w:pPr>
              <w:rPr>
                <w:rFonts w:ascii="Arial" w:hAnsi="Arial" w:cs="Arial"/>
              </w:rPr>
            </w:pPr>
          </w:p>
        </w:tc>
        <w:tc>
          <w:tcPr>
            <w:tcW w:w="992" w:type="dxa"/>
          </w:tcPr>
          <w:p w14:paraId="61101511" w14:textId="77777777" w:rsidR="00426DE3" w:rsidRPr="0015323D" w:rsidRDefault="00426DE3" w:rsidP="00426DE3">
            <w:pPr>
              <w:rPr>
                <w:rFonts w:ascii="Arial" w:hAnsi="Arial" w:cs="Arial"/>
              </w:rPr>
            </w:pPr>
          </w:p>
        </w:tc>
      </w:tr>
      <w:tr w:rsidR="005C36C5" w:rsidRPr="0015323D" w14:paraId="662897CB" w14:textId="77777777" w:rsidTr="00A31B97">
        <w:tc>
          <w:tcPr>
            <w:tcW w:w="598" w:type="dxa"/>
          </w:tcPr>
          <w:p w14:paraId="7AF61E96" w14:textId="2CE5C8A5" w:rsidR="00426DE3" w:rsidRPr="0015323D" w:rsidRDefault="006D7681" w:rsidP="00426DE3">
            <w:pPr>
              <w:rPr>
                <w:rFonts w:ascii="Arial" w:hAnsi="Arial" w:cs="Arial"/>
              </w:rPr>
            </w:pPr>
            <w:r w:rsidRPr="0015323D">
              <w:rPr>
                <w:rFonts w:ascii="Arial" w:hAnsi="Arial" w:cs="Arial"/>
              </w:rPr>
              <w:t xml:space="preserve">Skills and knowledge </w:t>
            </w:r>
          </w:p>
        </w:tc>
        <w:tc>
          <w:tcPr>
            <w:tcW w:w="811" w:type="dxa"/>
          </w:tcPr>
          <w:p w14:paraId="4F004B1D" w14:textId="77777777" w:rsidR="00426DE3" w:rsidRPr="0015323D" w:rsidRDefault="00426DE3" w:rsidP="00426DE3">
            <w:pPr>
              <w:rPr>
                <w:rFonts w:ascii="Arial" w:hAnsi="Arial" w:cs="Arial"/>
              </w:rPr>
            </w:pPr>
          </w:p>
        </w:tc>
        <w:tc>
          <w:tcPr>
            <w:tcW w:w="811" w:type="dxa"/>
            <w:shd w:val="clear" w:color="auto" w:fill="FF7C80"/>
          </w:tcPr>
          <w:p w14:paraId="594E83A8" w14:textId="77777777" w:rsidR="00426DE3" w:rsidRPr="0015323D" w:rsidRDefault="00426DE3" w:rsidP="00426DE3">
            <w:pPr>
              <w:rPr>
                <w:rFonts w:ascii="Arial" w:hAnsi="Arial" w:cs="Arial"/>
              </w:rPr>
            </w:pPr>
          </w:p>
        </w:tc>
        <w:tc>
          <w:tcPr>
            <w:tcW w:w="811" w:type="dxa"/>
          </w:tcPr>
          <w:p w14:paraId="341DA1FE" w14:textId="77777777" w:rsidR="00426DE3" w:rsidRPr="0015323D" w:rsidRDefault="00426DE3" w:rsidP="00426DE3">
            <w:pPr>
              <w:rPr>
                <w:rFonts w:ascii="Arial" w:hAnsi="Arial" w:cs="Arial"/>
              </w:rPr>
            </w:pPr>
          </w:p>
        </w:tc>
        <w:tc>
          <w:tcPr>
            <w:tcW w:w="811" w:type="dxa"/>
          </w:tcPr>
          <w:p w14:paraId="6FDC5E91" w14:textId="77777777" w:rsidR="00426DE3" w:rsidRPr="0015323D" w:rsidRDefault="00426DE3" w:rsidP="00426DE3">
            <w:pPr>
              <w:rPr>
                <w:rFonts w:ascii="Arial" w:hAnsi="Arial" w:cs="Arial"/>
              </w:rPr>
            </w:pPr>
          </w:p>
        </w:tc>
        <w:tc>
          <w:tcPr>
            <w:tcW w:w="811" w:type="dxa"/>
          </w:tcPr>
          <w:p w14:paraId="7424E3F3" w14:textId="77777777" w:rsidR="00426DE3" w:rsidRPr="0015323D" w:rsidRDefault="00426DE3" w:rsidP="00426DE3">
            <w:pPr>
              <w:rPr>
                <w:rFonts w:ascii="Arial" w:hAnsi="Arial" w:cs="Arial"/>
              </w:rPr>
            </w:pPr>
          </w:p>
        </w:tc>
        <w:tc>
          <w:tcPr>
            <w:tcW w:w="811" w:type="dxa"/>
          </w:tcPr>
          <w:p w14:paraId="4649C41C" w14:textId="77777777" w:rsidR="00426DE3" w:rsidRPr="0015323D" w:rsidRDefault="00426DE3" w:rsidP="00426DE3">
            <w:pPr>
              <w:rPr>
                <w:rFonts w:ascii="Arial" w:hAnsi="Arial" w:cs="Arial"/>
              </w:rPr>
            </w:pPr>
          </w:p>
        </w:tc>
        <w:tc>
          <w:tcPr>
            <w:tcW w:w="811" w:type="dxa"/>
          </w:tcPr>
          <w:p w14:paraId="16F53021" w14:textId="77777777" w:rsidR="00426DE3" w:rsidRPr="0015323D" w:rsidRDefault="00426DE3" w:rsidP="00426DE3">
            <w:pPr>
              <w:rPr>
                <w:rFonts w:ascii="Arial" w:hAnsi="Arial" w:cs="Arial"/>
              </w:rPr>
            </w:pPr>
          </w:p>
        </w:tc>
        <w:tc>
          <w:tcPr>
            <w:tcW w:w="811" w:type="dxa"/>
          </w:tcPr>
          <w:p w14:paraId="5744202D" w14:textId="77777777" w:rsidR="00426DE3" w:rsidRPr="0015323D" w:rsidRDefault="00426DE3" w:rsidP="00426DE3">
            <w:pPr>
              <w:rPr>
                <w:rFonts w:ascii="Arial" w:hAnsi="Arial" w:cs="Arial"/>
              </w:rPr>
            </w:pPr>
          </w:p>
        </w:tc>
        <w:tc>
          <w:tcPr>
            <w:tcW w:w="811" w:type="dxa"/>
          </w:tcPr>
          <w:p w14:paraId="6B935568" w14:textId="77777777" w:rsidR="00426DE3" w:rsidRPr="0015323D" w:rsidRDefault="00426DE3" w:rsidP="00426DE3">
            <w:pPr>
              <w:rPr>
                <w:rFonts w:ascii="Arial" w:hAnsi="Arial" w:cs="Arial"/>
              </w:rPr>
            </w:pPr>
          </w:p>
        </w:tc>
        <w:tc>
          <w:tcPr>
            <w:tcW w:w="811" w:type="dxa"/>
          </w:tcPr>
          <w:p w14:paraId="0E4068AD" w14:textId="77777777" w:rsidR="00426DE3" w:rsidRPr="0015323D" w:rsidRDefault="00426DE3" w:rsidP="00426DE3">
            <w:pPr>
              <w:rPr>
                <w:rFonts w:ascii="Arial" w:hAnsi="Arial" w:cs="Arial"/>
              </w:rPr>
            </w:pPr>
          </w:p>
        </w:tc>
        <w:tc>
          <w:tcPr>
            <w:tcW w:w="785" w:type="dxa"/>
            <w:shd w:val="clear" w:color="auto" w:fill="FF7C80"/>
          </w:tcPr>
          <w:p w14:paraId="57FC6BEB" w14:textId="77777777" w:rsidR="00426DE3" w:rsidRPr="0015323D" w:rsidRDefault="00426DE3" w:rsidP="00426DE3">
            <w:pPr>
              <w:rPr>
                <w:rFonts w:ascii="Arial" w:hAnsi="Arial" w:cs="Arial"/>
              </w:rPr>
            </w:pPr>
          </w:p>
        </w:tc>
        <w:tc>
          <w:tcPr>
            <w:tcW w:w="992" w:type="dxa"/>
          </w:tcPr>
          <w:p w14:paraId="09C5039F" w14:textId="77777777" w:rsidR="00426DE3" w:rsidRPr="0015323D" w:rsidRDefault="00426DE3" w:rsidP="00426DE3">
            <w:pPr>
              <w:rPr>
                <w:rFonts w:ascii="Arial" w:hAnsi="Arial" w:cs="Arial"/>
              </w:rPr>
            </w:pPr>
          </w:p>
        </w:tc>
      </w:tr>
      <w:tr w:rsidR="005C36C5" w:rsidRPr="0015323D" w14:paraId="4EB9336C" w14:textId="77777777" w:rsidTr="00A31B97">
        <w:tc>
          <w:tcPr>
            <w:tcW w:w="598" w:type="dxa"/>
          </w:tcPr>
          <w:p w14:paraId="3E5426F4" w14:textId="2129065E" w:rsidR="00426DE3" w:rsidRPr="0015323D" w:rsidRDefault="0099257D" w:rsidP="00426DE3">
            <w:pPr>
              <w:rPr>
                <w:rFonts w:ascii="Arial" w:hAnsi="Arial" w:cs="Arial"/>
              </w:rPr>
            </w:pPr>
            <w:r w:rsidRPr="0015323D">
              <w:rPr>
                <w:rFonts w:ascii="Arial" w:hAnsi="Arial" w:cs="Arial"/>
              </w:rPr>
              <w:t>Goals and asse</w:t>
            </w:r>
            <w:r w:rsidR="005C36C5" w:rsidRPr="0015323D">
              <w:rPr>
                <w:rFonts w:ascii="Arial" w:hAnsi="Arial" w:cs="Arial"/>
              </w:rPr>
              <w:t>ssment</w:t>
            </w:r>
          </w:p>
        </w:tc>
        <w:tc>
          <w:tcPr>
            <w:tcW w:w="811" w:type="dxa"/>
          </w:tcPr>
          <w:p w14:paraId="3D67412C" w14:textId="77777777" w:rsidR="00426DE3" w:rsidRPr="0015323D" w:rsidRDefault="00426DE3" w:rsidP="00426DE3">
            <w:pPr>
              <w:rPr>
                <w:rFonts w:ascii="Arial" w:hAnsi="Arial" w:cs="Arial"/>
              </w:rPr>
            </w:pPr>
          </w:p>
        </w:tc>
        <w:tc>
          <w:tcPr>
            <w:tcW w:w="811" w:type="dxa"/>
          </w:tcPr>
          <w:p w14:paraId="3D3C095B" w14:textId="77777777" w:rsidR="00426DE3" w:rsidRPr="0015323D" w:rsidRDefault="00426DE3" w:rsidP="00426DE3">
            <w:pPr>
              <w:rPr>
                <w:rFonts w:ascii="Arial" w:hAnsi="Arial" w:cs="Arial"/>
              </w:rPr>
            </w:pPr>
          </w:p>
        </w:tc>
        <w:tc>
          <w:tcPr>
            <w:tcW w:w="811" w:type="dxa"/>
          </w:tcPr>
          <w:p w14:paraId="433FAFC4" w14:textId="77777777" w:rsidR="00426DE3" w:rsidRPr="0015323D" w:rsidRDefault="00426DE3" w:rsidP="00426DE3">
            <w:pPr>
              <w:rPr>
                <w:rFonts w:ascii="Arial" w:hAnsi="Arial" w:cs="Arial"/>
              </w:rPr>
            </w:pPr>
          </w:p>
        </w:tc>
        <w:tc>
          <w:tcPr>
            <w:tcW w:w="811" w:type="dxa"/>
          </w:tcPr>
          <w:p w14:paraId="7D46C585" w14:textId="77777777" w:rsidR="00426DE3" w:rsidRPr="0015323D" w:rsidRDefault="00426DE3" w:rsidP="00426DE3">
            <w:pPr>
              <w:rPr>
                <w:rFonts w:ascii="Arial" w:hAnsi="Arial" w:cs="Arial"/>
              </w:rPr>
            </w:pPr>
          </w:p>
        </w:tc>
        <w:tc>
          <w:tcPr>
            <w:tcW w:w="811" w:type="dxa"/>
          </w:tcPr>
          <w:p w14:paraId="1F147EEC" w14:textId="77777777" w:rsidR="00426DE3" w:rsidRPr="0015323D" w:rsidRDefault="00426DE3" w:rsidP="00426DE3">
            <w:pPr>
              <w:rPr>
                <w:rFonts w:ascii="Arial" w:hAnsi="Arial" w:cs="Arial"/>
              </w:rPr>
            </w:pPr>
          </w:p>
        </w:tc>
        <w:tc>
          <w:tcPr>
            <w:tcW w:w="811" w:type="dxa"/>
          </w:tcPr>
          <w:p w14:paraId="7055E418" w14:textId="77777777" w:rsidR="00426DE3" w:rsidRPr="0015323D" w:rsidRDefault="00426DE3" w:rsidP="00426DE3">
            <w:pPr>
              <w:rPr>
                <w:rFonts w:ascii="Arial" w:hAnsi="Arial" w:cs="Arial"/>
              </w:rPr>
            </w:pPr>
          </w:p>
        </w:tc>
        <w:tc>
          <w:tcPr>
            <w:tcW w:w="811" w:type="dxa"/>
          </w:tcPr>
          <w:p w14:paraId="2A1C6E0C" w14:textId="77777777" w:rsidR="00426DE3" w:rsidRPr="0015323D" w:rsidRDefault="00426DE3" w:rsidP="00426DE3">
            <w:pPr>
              <w:rPr>
                <w:rFonts w:ascii="Arial" w:hAnsi="Arial" w:cs="Arial"/>
              </w:rPr>
            </w:pPr>
          </w:p>
        </w:tc>
        <w:tc>
          <w:tcPr>
            <w:tcW w:w="811" w:type="dxa"/>
          </w:tcPr>
          <w:p w14:paraId="1FB6899E" w14:textId="77777777" w:rsidR="00426DE3" w:rsidRPr="0015323D" w:rsidRDefault="00426DE3" w:rsidP="00426DE3">
            <w:pPr>
              <w:rPr>
                <w:rFonts w:ascii="Arial" w:hAnsi="Arial" w:cs="Arial"/>
              </w:rPr>
            </w:pPr>
          </w:p>
        </w:tc>
        <w:tc>
          <w:tcPr>
            <w:tcW w:w="811" w:type="dxa"/>
          </w:tcPr>
          <w:p w14:paraId="38CA4246" w14:textId="77777777" w:rsidR="00426DE3" w:rsidRPr="0015323D" w:rsidRDefault="00426DE3" w:rsidP="00426DE3">
            <w:pPr>
              <w:rPr>
                <w:rFonts w:ascii="Arial" w:hAnsi="Arial" w:cs="Arial"/>
              </w:rPr>
            </w:pPr>
          </w:p>
        </w:tc>
        <w:tc>
          <w:tcPr>
            <w:tcW w:w="811" w:type="dxa"/>
          </w:tcPr>
          <w:p w14:paraId="425D4308" w14:textId="77777777" w:rsidR="00426DE3" w:rsidRPr="0015323D" w:rsidRDefault="00426DE3" w:rsidP="00426DE3">
            <w:pPr>
              <w:rPr>
                <w:rFonts w:ascii="Arial" w:hAnsi="Arial" w:cs="Arial"/>
              </w:rPr>
            </w:pPr>
          </w:p>
        </w:tc>
        <w:tc>
          <w:tcPr>
            <w:tcW w:w="785" w:type="dxa"/>
          </w:tcPr>
          <w:p w14:paraId="0EE16E50" w14:textId="77777777" w:rsidR="00426DE3" w:rsidRPr="0015323D" w:rsidRDefault="00426DE3" w:rsidP="00426DE3">
            <w:pPr>
              <w:rPr>
                <w:rFonts w:ascii="Arial" w:hAnsi="Arial" w:cs="Arial"/>
              </w:rPr>
            </w:pPr>
          </w:p>
        </w:tc>
        <w:tc>
          <w:tcPr>
            <w:tcW w:w="992" w:type="dxa"/>
            <w:shd w:val="clear" w:color="auto" w:fill="FF7C80"/>
          </w:tcPr>
          <w:p w14:paraId="7951B5D2" w14:textId="77777777" w:rsidR="00426DE3" w:rsidRPr="0015323D" w:rsidRDefault="00426DE3" w:rsidP="00426DE3">
            <w:pPr>
              <w:rPr>
                <w:rFonts w:ascii="Arial" w:hAnsi="Arial" w:cs="Arial"/>
              </w:rPr>
            </w:pPr>
          </w:p>
        </w:tc>
      </w:tr>
    </w:tbl>
    <w:p w14:paraId="6F6E0A38" w14:textId="77777777" w:rsidR="001F0220" w:rsidRPr="0015323D" w:rsidRDefault="001F0220" w:rsidP="003C5AB7">
      <w:pPr>
        <w:rPr>
          <w:rFonts w:ascii="Arial" w:hAnsi="Arial" w:cs="Arial"/>
        </w:rPr>
      </w:pPr>
    </w:p>
    <w:p w14:paraId="4C45601C" w14:textId="77777777" w:rsidR="001F0220" w:rsidRPr="0015323D" w:rsidRDefault="001F0220" w:rsidP="003C5AB7">
      <w:pPr>
        <w:rPr>
          <w:rFonts w:ascii="Arial" w:hAnsi="Arial" w:cs="Arial"/>
        </w:rPr>
      </w:pPr>
    </w:p>
    <w:p w14:paraId="37834F13" w14:textId="0DE2F37F" w:rsidR="0015323D" w:rsidRPr="006218CA" w:rsidRDefault="00455EDB" w:rsidP="0015323D">
      <w:pPr>
        <w:rPr>
          <w:rFonts w:ascii="Arial" w:hAnsi="Arial" w:cs="Arial"/>
        </w:rPr>
      </w:pPr>
      <w:r w:rsidRPr="0015323D">
        <w:rPr>
          <w:rFonts w:ascii="Arial" w:hAnsi="Arial" w:cs="Arial"/>
        </w:rPr>
        <w:t>The</w:t>
      </w:r>
      <w:r w:rsidR="006218CA" w:rsidRPr="006218CA">
        <w:rPr>
          <w:rFonts w:ascii="Arial" w:hAnsi="Arial" w:cs="Arial"/>
        </w:rPr>
        <w:t xml:space="preserve"> Gantt chart shows a 12-month plan for </w:t>
      </w:r>
      <w:r w:rsidRPr="0015323D">
        <w:rPr>
          <w:rFonts w:ascii="Arial" w:hAnsi="Arial" w:cs="Arial"/>
        </w:rPr>
        <w:t>succeeding</w:t>
      </w:r>
      <w:r w:rsidR="006218CA" w:rsidRPr="006218CA">
        <w:rPr>
          <w:rFonts w:ascii="Arial" w:hAnsi="Arial" w:cs="Arial"/>
        </w:rPr>
        <w:t xml:space="preserve"> my </w:t>
      </w:r>
      <w:r w:rsidRPr="0015323D">
        <w:rPr>
          <w:rFonts w:ascii="Arial" w:hAnsi="Arial" w:cs="Arial"/>
        </w:rPr>
        <w:t>upcoming</w:t>
      </w:r>
      <w:r w:rsidR="006218CA" w:rsidRPr="006218CA">
        <w:rPr>
          <w:rFonts w:ascii="Arial" w:hAnsi="Arial" w:cs="Arial"/>
        </w:rPr>
        <w:t xml:space="preserve"> professional objectives, including landing a graduate-level job that fits my educational background.</w:t>
      </w:r>
      <w:r w:rsidR="006218CA" w:rsidRPr="006218CA">
        <w:rPr>
          <w:rFonts w:ascii="Arial" w:hAnsi="Arial" w:cs="Arial"/>
        </w:rPr>
        <w:br/>
        <w:t xml:space="preserve">I intend to assess myself within the first two months, establish my professional objectives, and update my resume and cover letter to more accurately reflect my current abilities and experiences. I will continue to accomplish these tasks regularly throughout the year </w:t>
      </w:r>
      <w:proofErr w:type="gramStart"/>
      <w:r w:rsidR="006218CA" w:rsidRPr="006218CA">
        <w:rPr>
          <w:rFonts w:ascii="Arial" w:hAnsi="Arial" w:cs="Arial"/>
        </w:rPr>
        <w:t>in order to</w:t>
      </w:r>
      <w:proofErr w:type="gramEnd"/>
      <w:r w:rsidR="006218CA" w:rsidRPr="006218CA">
        <w:rPr>
          <w:rFonts w:ascii="Arial" w:hAnsi="Arial" w:cs="Arial"/>
        </w:rPr>
        <w:t xml:space="preserve"> increase my visibility and opportunities. </w:t>
      </w:r>
      <w:r w:rsidR="006218CA" w:rsidRPr="006218CA">
        <w:rPr>
          <w:rFonts w:ascii="Arial" w:hAnsi="Arial" w:cs="Arial"/>
        </w:rPr>
        <w:br/>
        <w:t xml:space="preserve">I'll actively look for job and internship opportunities starting in the second month, and I'll take part in relevant online classes or seminars to hone any relevant abilities. </w:t>
      </w:r>
      <w:r w:rsidR="0015323D" w:rsidRPr="0015323D">
        <w:rPr>
          <w:rFonts w:ascii="Arial" w:hAnsi="Arial" w:cs="Arial"/>
        </w:rPr>
        <w:t>By taking these steps, I can stay competitive and be well-prepared for opportunities in my chosen field. which will enable me to work towards my future objectives and in any kind of workplace.</w:t>
      </w:r>
      <w:r w:rsidR="0015323D">
        <w:rPr>
          <w:rFonts w:ascii="Arial" w:hAnsi="Arial" w:cs="Arial"/>
        </w:rPr>
        <w:t xml:space="preserve"> </w:t>
      </w:r>
      <w:r w:rsidR="0015323D" w:rsidRPr="0015323D">
        <w:rPr>
          <w:rFonts w:ascii="Arial" w:hAnsi="Arial" w:cs="Arial"/>
        </w:rPr>
        <w:t>The Gantt chart, which was created by Henry L. Gantt in the 1910s, gives project managers a quick overview of the beginning and ending dates of each component of a project.</w:t>
      </w:r>
    </w:p>
    <w:p w14:paraId="65AC6A61" w14:textId="77777777" w:rsidR="00E4080A" w:rsidRDefault="00E4080A" w:rsidP="00E4080A">
      <w:pPr>
        <w:spacing w:before="30" w:after="30"/>
        <w:rPr>
          <w:rFonts w:ascii="Arial" w:eastAsia="Times New Roman" w:hAnsi="Arial" w:cs="Arial"/>
          <w:kern w:val="0"/>
          <w:lang w:eastAsia="en-GB"/>
        </w:rPr>
      </w:pPr>
      <w:r w:rsidRPr="0046471F">
        <w:rPr>
          <w:rFonts w:ascii="Arial" w:eastAsia="Times New Roman" w:hAnsi="Arial" w:cs="Arial"/>
          <w:kern w:val="0"/>
          <w:lang w:eastAsia="en-GB"/>
        </w:rPr>
        <w:t xml:space="preserve">GanttCharts.com (n.d.) </w:t>
      </w:r>
      <w:r w:rsidRPr="0046471F">
        <w:rPr>
          <w:rFonts w:ascii="Arial" w:eastAsia="Times New Roman" w:hAnsi="Arial" w:cs="Arial"/>
          <w:i/>
          <w:iCs/>
          <w:kern w:val="0"/>
          <w:lang w:eastAsia="en-GB"/>
        </w:rPr>
        <w:t>History of the Gantt Chart</w:t>
      </w:r>
      <w:r w:rsidRPr="0046471F">
        <w:rPr>
          <w:rFonts w:ascii="Arial" w:eastAsia="Times New Roman" w:hAnsi="Arial" w:cs="Arial"/>
          <w:kern w:val="0"/>
          <w:lang w:eastAsia="en-GB"/>
        </w:rPr>
        <w:t xml:space="preserve">. Available at: </w:t>
      </w:r>
      <w:hyperlink r:id="rId12" w:tgtFrame="_new" w:history="1">
        <w:r w:rsidRPr="0046471F">
          <w:rPr>
            <w:rStyle w:val="Hyperlink"/>
            <w:rFonts w:ascii="Arial" w:eastAsia="Times New Roman" w:hAnsi="Arial" w:cs="Arial"/>
            <w:kern w:val="0"/>
            <w:lang w:eastAsia="en-GB"/>
          </w:rPr>
          <w:t>https://ganttchart.com/</w:t>
        </w:r>
        <w:r w:rsidRPr="0046471F">
          <w:rPr>
            <w:rStyle w:val="Hyperlink"/>
            <w:rFonts w:ascii="Arial" w:eastAsia="Times New Roman" w:hAnsi="Arial" w:cs="Arial"/>
            <w:kern w:val="0"/>
            <w:lang w:eastAsia="en-GB"/>
          </w:rPr>
          <w:t>h</w:t>
        </w:r>
        <w:r w:rsidRPr="0046471F">
          <w:rPr>
            <w:rStyle w:val="Hyperlink"/>
            <w:rFonts w:ascii="Arial" w:eastAsia="Times New Roman" w:hAnsi="Arial" w:cs="Arial"/>
            <w:kern w:val="0"/>
            <w:lang w:eastAsia="en-GB"/>
          </w:rPr>
          <w:t>istory_of_the_gantt_chart/</w:t>
        </w:r>
      </w:hyperlink>
      <w:r>
        <w:rPr>
          <w:rFonts w:ascii="Arial" w:eastAsia="Times New Roman" w:hAnsi="Arial" w:cs="Arial"/>
          <w:kern w:val="0"/>
          <w:lang w:eastAsia="en-GB"/>
        </w:rPr>
        <w:t xml:space="preserve"> </w:t>
      </w:r>
    </w:p>
    <w:p w14:paraId="50E1C42F" w14:textId="77777777" w:rsidR="00E4080A" w:rsidRDefault="00E4080A" w:rsidP="00E4080A">
      <w:pPr>
        <w:spacing w:before="30" w:after="30"/>
        <w:rPr>
          <w:rFonts w:ascii="Arial" w:eastAsia="Times New Roman" w:hAnsi="Arial" w:cs="Arial"/>
          <w:kern w:val="0"/>
          <w:lang w:eastAsia="en-GB"/>
        </w:rPr>
      </w:pPr>
    </w:p>
    <w:p w14:paraId="393A9BD5" w14:textId="77777777" w:rsidR="008057F6" w:rsidRDefault="008057F6" w:rsidP="00E4080A">
      <w:pPr>
        <w:spacing w:before="30" w:after="30"/>
        <w:rPr>
          <w:rFonts w:ascii="Arial" w:eastAsia="Times New Roman" w:hAnsi="Arial" w:cs="Arial"/>
          <w:kern w:val="0"/>
          <w:lang w:eastAsia="en-GB"/>
        </w:rPr>
      </w:pPr>
    </w:p>
    <w:p w14:paraId="7609D108" w14:textId="77777777" w:rsidR="008057F6" w:rsidRDefault="008057F6" w:rsidP="00E4080A">
      <w:pPr>
        <w:spacing w:before="30" w:after="30"/>
        <w:rPr>
          <w:rFonts w:ascii="Arial" w:eastAsia="Times New Roman" w:hAnsi="Arial" w:cs="Arial"/>
          <w:kern w:val="0"/>
          <w:lang w:eastAsia="en-GB"/>
        </w:rPr>
      </w:pPr>
    </w:p>
    <w:p w14:paraId="676E9CAD" w14:textId="77777777" w:rsidR="008057F6" w:rsidRDefault="008057F6" w:rsidP="00E4080A">
      <w:pPr>
        <w:spacing w:before="30" w:after="30"/>
        <w:rPr>
          <w:rFonts w:ascii="Arial" w:eastAsia="Times New Roman" w:hAnsi="Arial" w:cs="Arial"/>
          <w:kern w:val="0"/>
          <w:lang w:eastAsia="en-GB"/>
        </w:rPr>
      </w:pPr>
    </w:p>
    <w:p w14:paraId="7D8B9143" w14:textId="77777777" w:rsidR="008057F6" w:rsidRDefault="008057F6" w:rsidP="00E4080A">
      <w:pPr>
        <w:spacing w:before="30" w:after="30"/>
        <w:rPr>
          <w:rFonts w:ascii="Arial" w:eastAsia="Times New Roman" w:hAnsi="Arial" w:cs="Arial"/>
          <w:kern w:val="0"/>
          <w:lang w:eastAsia="en-GB"/>
        </w:rPr>
      </w:pPr>
    </w:p>
    <w:p w14:paraId="26230956" w14:textId="77777777" w:rsidR="008057F6" w:rsidRDefault="008057F6" w:rsidP="00E4080A">
      <w:pPr>
        <w:spacing w:before="30" w:after="30"/>
        <w:rPr>
          <w:rFonts w:ascii="Arial" w:eastAsia="Times New Roman" w:hAnsi="Arial" w:cs="Arial"/>
          <w:kern w:val="0"/>
          <w:lang w:eastAsia="en-GB"/>
        </w:rPr>
      </w:pPr>
    </w:p>
    <w:p w14:paraId="48969438" w14:textId="77777777" w:rsidR="008057F6" w:rsidRDefault="008057F6" w:rsidP="00E4080A">
      <w:pPr>
        <w:spacing w:before="30" w:after="30"/>
        <w:rPr>
          <w:rFonts w:ascii="Arial" w:eastAsia="Times New Roman" w:hAnsi="Arial" w:cs="Arial"/>
          <w:kern w:val="0"/>
          <w:lang w:eastAsia="en-GB"/>
        </w:rPr>
      </w:pPr>
    </w:p>
    <w:p w14:paraId="2E721744" w14:textId="77777777" w:rsidR="008057F6" w:rsidRDefault="008057F6" w:rsidP="00E4080A">
      <w:pPr>
        <w:spacing w:before="30" w:after="30"/>
        <w:rPr>
          <w:rFonts w:ascii="Arial" w:eastAsia="Times New Roman" w:hAnsi="Arial" w:cs="Arial"/>
          <w:kern w:val="0"/>
          <w:lang w:eastAsia="en-GB"/>
        </w:rPr>
      </w:pPr>
    </w:p>
    <w:p w14:paraId="3632BDB5" w14:textId="77777777" w:rsidR="008057F6" w:rsidRDefault="008057F6" w:rsidP="00E4080A">
      <w:pPr>
        <w:spacing w:before="30" w:after="30"/>
        <w:rPr>
          <w:rFonts w:ascii="Arial" w:eastAsia="Times New Roman" w:hAnsi="Arial" w:cs="Arial"/>
          <w:kern w:val="0"/>
          <w:lang w:eastAsia="en-GB"/>
        </w:rPr>
      </w:pPr>
    </w:p>
    <w:p w14:paraId="6DFE72E3" w14:textId="77777777" w:rsidR="008057F6" w:rsidRDefault="008057F6" w:rsidP="00E4080A">
      <w:pPr>
        <w:spacing w:before="30" w:after="30"/>
        <w:rPr>
          <w:rFonts w:ascii="Arial" w:eastAsia="Times New Roman" w:hAnsi="Arial" w:cs="Arial"/>
          <w:kern w:val="0"/>
          <w:lang w:eastAsia="en-GB"/>
        </w:rPr>
      </w:pPr>
    </w:p>
    <w:p w14:paraId="3AB328A5" w14:textId="77777777" w:rsidR="008057F6" w:rsidRDefault="008057F6" w:rsidP="00E4080A">
      <w:pPr>
        <w:spacing w:before="30" w:after="30"/>
        <w:rPr>
          <w:rFonts w:ascii="Arial" w:eastAsia="Times New Roman" w:hAnsi="Arial" w:cs="Arial"/>
          <w:kern w:val="0"/>
          <w:lang w:eastAsia="en-GB"/>
        </w:rPr>
      </w:pPr>
    </w:p>
    <w:p w14:paraId="3DC4859D" w14:textId="77777777" w:rsidR="008057F6" w:rsidRDefault="008057F6" w:rsidP="00E4080A">
      <w:pPr>
        <w:spacing w:before="30" w:after="30"/>
        <w:rPr>
          <w:rFonts w:ascii="Arial" w:eastAsia="Times New Roman" w:hAnsi="Arial" w:cs="Arial"/>
          <w:kern w:val="0"/>
          <w:lang w:eastAsia="en-GB"/>
        </w:rPr>
      </w:pPr>
    </w:p>
    <w:p w14:paraId="2F3F433F" w14:textId="77777777" w:rsidR="008057F6" w:rsidRDefault="008057F6" w:rsidP="00E4080A">
      <w:pPr>
        <w:spacing w:before="30" w:after="30"/>
        <w:rPr>
          <w:rFonts w:ascii="Arial" w:eastAsia="Times New Roman" w:hAnsi="Arial" w:cs="Arial"/>
          <w:kern w:val="0"/>
          <w:lang w:eastAsia="en-GB"/>
        </w:rPr>
      </w:pPr>
    </w:p>
    <w:p w14:paraId="07A8B90E" w14:textId="77777777" w:rsidR="008057F6" w:rsidRDefault="008057F6" w:rsidP="00E4080A">
      <w:pPr>
        <w:spacing w:before="30" w:after="30"/>
        <w:rPr>
          <w:rFonts w:ascii="Arial" w:eastAsia="Times New Roman" w:hAnsi="Arial" w:cs="Arial"/>
          <w:kern w:val="0"/>
          <w:lang w:eastAsia="en-GB"/>
        </w:rPr>
      </w:pPr>
    </w:p>
    <w:p w14:paraId="3A3B011E" w14:textId="1E598120" w:rsidR="008057F6" w:rsidRPr="009F5FCC" w:rsidRDefault="008057F6" w:rsidP="00E4080A">
      <w:pPr>
        <w:spacing w:before="30" w:after="30"/>
        <w:rPr>
          <w:rFonts w:ascii="Arial" w:eastAsia="Times New Roman" w:hAnsi="Arial" w:cs="Arial"/>
          <w:kern w:val="0"/>
          <w:lang w:eastAsia="en-GB"/>
        </w:rPr>
      </w:pPr>
      <w:r w:rsidRPr="009F5FCC">
        <w:rPr>
          <w:rFonts w:ascii="Arial" w:eastAsia="Times New Roman" w:hAnsi="Arial" w:cs="Arial"/>
          <w:kern w:val="0"/>
          <w:lang w:eastAsia="en-GB"/>
        </w:rPr>
        <w:lastRenderedPageBreak/>
        <w:t xml:space="preserve">Task 7 </w:t>
      </w:r>
      <w:r w:rsidR="00B408F7" w:rsidRPr="009F5FCC">
        <w:rPr>
          <w:rFonts w:ascii="Arial" w:eastAsia="Times New Roman" w:hAnsi="Arial" w:cs="Arial"/>
          <w:kern w:val="0"/>
          <w:lang w:eastAsia="en-GB"/>
        </w:rPr>
        <w:t>making changes</w:t>
      </w:r>
    </w:p>
    <w:p w14:paraId="25FC2B6F" w14:textId="77777777" w:rsidR="00AC2974" w:rsidRDefault="00B408F7" w:rsidP="00D80176">
      <w:pPr>
        <w:rPr>
          <w:rFonts w:ascii="Arial" w:eastAsia="Times New Roman" w:hAnsi="Arial" w:cs="Arial"/>
          <w:kern w:val="0"/>
          <w:lang w:eastAsia="en-GB"/>
        </w:rPr>
      </w:pPr>
      <w:r w:rsidRPr="009F5FCC">
        <w:rPr>
          <w:rFonts w:ascii="Arial" w:eastAsia="Times New Roman" w:hAnsi="Arial" w:cs="Arial"/>
          <w:kern w:val="0"/>
          <w:lang w:eastAsia="en-GB"/>
        </w:rPr>
        <w:t xml:space="preserve"> </w:t>
      </w:r>
    </w:p>
    <w:p w14:paraId="298EE66C" w14:textId="408413E6" w:rsidR="00D80176" w:rsidRPr="00D80176" w:rsidRDefault="00B408F7" w:rsidP="00D80176">
      <w:pPr>
        <w:rPr>
          <w:rFonts w:ascii="Arial" w:eastAsia="Arial Nova" w:hAnsi="Arial" w:cs="Arial"/>
          <w:color w:val="000000" w:themeColor="text1"/>
        </w:rPr>
      </w:pPr>
      <w:r w:rsidRPr="009F5FCC">
        <w:rPr>
          <w:rFonts w:ascii="Arial" w:eastAsia="Arial Nova" w:hAnsi="Arial" w:cs="Arial"/>
          <w:color w:val="000000" w:themeColor="text1"/>
        </w:rPr>
        <w:t xml:space="preserve">As a manager I would like to make a change towards the staff members and do training </w:t>
      </w:r>
      <w:r w:rsidR="009F5FCC" w:rsidRPr="009F5FCC">
        <w:rPr>
          <w:rFonts w:ascii="Arial" w:eastAsia="Arial Nova" w:hAnsi="Arial" w:cs="Arial"/>
          <w:color w:val="000000" w:themeColor="text1"/>
        </w:rPr>
        <w:t xml:space="preserve">as some </w:t>
      </w:r>
      <w:r w:rsidR="009F5FCC">
        <w:rPr>
          <w:rFonts w:ascii="Arial" w:eastAsia="Arial Nova" w:hAnsi="Arial" w:cs="Arial"/>
          <w:color w:val="000000" w:themeColor="text1"/>
        </w:rPr>
        <w:t xml:space="preserve">staff can abusing and </w:t>
      </w:r>
      <w:r w:rsidR="009375B7">
        <w:rPr>
          <w:rFonts w:ascii="Arial" w:eastAsia="Arial Nova" w:hAnsi="Arial" w:cs="Arial"/>
          <w:color w:val="000000" w:themeColor="text1"/>
        </w:rPr>
        <w:t xml:space="preserve">narcissistic to elderly’s in the care home. </w:t>
      </w:r>
      <w:r w:rsidR="00D80176" w:rsidRPr="00D80176">
        <w:rPr>
          <w:rFonts w:ascii="Arial" w:eastAsia="Arial Nova" w:hAnsi="Arial" w:cs="Arial"/>
          <w:color w:val="000000" w:themeColor="text1"/>
        </w:rPr>
        <w:t>Collaboration, compassion, and capable leadership are essential for bringing about change in a care facility. Changes are more likely to result in better care quality, more seamless operations, and a more favourable workplace culture when employees feel encouraged and involved.</w:t>
      </w:r>
    </w:p>
    <w:p w14:paraId="6B5AE550" w14:textId="38C36C9A" w:rsidR="004E0C8A" w:rsidRPr="004E0C8A" w:rsidRDefault="00AC2974" w:rsidP="004E0C8A">
      <w:pPr>
        <w:rPr>
          <w:rFonts w:ascii="Arial" w:eastAsia="Arial Nova" w:hAnsi="Arial" w:cs="Arial"/>
          <w:color w:val="000000" w:themeColor="text1"/>
        </w:rPr>
      </w:pPr>
      <w:r w:rsidRPr="00AC2974">
        <w:rPr>
          <w:rFonts w:ascii="Arial" w:eastAsia="Arial Nova" w:hAnsi="Arial" w:cs="Arial"/>
          <w:color w:val="000000" w:themeColor="text1"/>
        </w:rPr>
        <w:t>The emotional effects of change must also be acknowledged by leaders. Increased workload, role changes, or potential effects on residents are some of the concerns that care home personnel may have. Maintaining morale and lowering anxiety can be achieved by establishing a psychologically safe space where workers can voice issues without fear of repercussions.</w:t>
      </w:r>
      <w:r w:rsidR="001E44BB">
        <w:rPr>
          <w:rFonts w:ascii="Arial" w:eastAsia="Arial Nova" w:hAnsi="Arial" w:cs="Arial"/>
          <w:color w:val="000000" w:themeColor="text1"/>
        </w:rPr>
        <w:t xml:space="preserve"> </w:t>
      </w:r>
      <w:r w:rsidR="004E0C8A" w:rsidRPr="004E0C8A">
        <w:rPr>
          <w:rFonts w:ascii="Arial" w:eastAsia="Arial Nova" w:hAnsi="Arial" w:cs="Arial"/>
          <w:color w:val="000000" w:themeColor="text1"/>
        </w:rPr>
        <w:t xml:space="preserve">Progress monitoring is equally important. Managers can learn what is functioning effectively and where more changes might be required through regular feedback sessions. </w:t>
      </w:r>
    </w:p>
    <w:p w14:paraId="3DE17071" w14:textId="5F2703E7" w:rsidR="00EA1925" w:rsidRPr="00EA1925" w:rsidRDefault="00EA1925" w:rsidP="00EA1925">
      <w:pPr>
        <w:rPr>
          <w:rFonts w:ascii="Arial" w:eastAsia="Arial Nova" w:hAnsi="Arial" w:cs="Arial"/>
          <w:color w:val="000000" w:themeColor="text1"/>
        </w:rPr>
      </w:pPr>
      <w:r w:rsidRPr="00EA1925">
        <w:rPr>
          <w:rFonts w:ascii="Arial" w:eastAsia="Arial Nova" w:hAnsi="Arial" w:cs="Arial"/>
          <w:color w:val="000000" w:themeColor="text1"/>
        </w:rPr>
        <w:t>Throughout the process, communication is crucial. Another essential element is training, which guarantees that employees have the knowledge and self-assurance to apply new practices in a safe and efficient manner.</w:t>
      </w:r>
    </w:p>
    <w:p w14:paraId="3F9E282F" w14:textId="2D6FDE03" w:rsidR="00753F1B" w:rsidRPr="00753F1B" w:rsidRDefault="00753F1B" w:rsidP="00753F1B">
      <w:pPr>
        <w:rPr>
          <w:rFonts w:ascii="Arial" w:eastAsia="Arial Nova" w:hAnsi="Arial" w:cs="Arial"/>
          <w:color w:val="000000" w:themeColor="text1"/>
        </w:rPr>
      </w:pPr>
      <w:r w:rsidRPr="00753F1B">
        <w:rPr>
          <w:rFonts w:ascii="Arial" w:eastAsia="Arial Nova" w:hAnsi="Arial" w:cs="Arial"/>
          <w:color w:val="000000" w:themeColor="text1"/>
        </w:rPr>
        <w:t xml:space="preserve">Careful planning, open communication, and an emphasis on staff well-being are necessary when introducing change in a care facility. Any changes pertaining to routines, equipment, staffing levels, or care methods must be implemented in a way that minimises stress and fosters understanding because care home employees frequently work in emotionally and physically taxing conditions. Finding the need for change through observation, consultation, or quality audits is the first step. </w:t>
      </w:r>
    </w:p>
    <w:p w14:paraId="18E95EB1" w14:textId="77777777" w:rsidR="0007647C" w:rsidRDefault="0007647C" w:rsidP="00B408F7">
      <w:pPr>
        <w:rPr>
          <w:b/>
          <w:bCs/>
        </w:rPr>
      </w:pPr>
    </w:p>
    <w:p w14:paraId="705481F1" w14:textId="7F8B2A79" w:rsidR="004E0C8A" w:rsidRDefault="0007647C" w:rsidP="00B408F7">
      <w:r w:rsidRPr="000351ED">
        <w:rPr>
          <w:b/>
          <w:bCs/>
        </w:rPr>
        <w:t>Bridges, W. (2009)</w:t>
      </w:r>
      <w:r w:rsidRPr="000351ED">
        <w:t xml:space="preserve"> </w:t>
      </w:r>
      <w:r w:rsidRPr="000351ED">
        <w:rPr>
          <w:i/>
          <w:iCs/>
        </w:rPr>
        <w:t>Managing transitions: making the most of change</w:t>
      </w:r>
      <w:r w:rsidRPr="000351ED">
        <w:t xml:space="preserve">. 3rd </w:t>
      </w:r>
      <w:proofErr w:type="spellStart"/>
      <w:r w:rsidRPr="000351ED">
        <w:t>edn</w:t>
      </w:r>
      <w:proofErr w:type="spellEnd"/>
      <w:r w:rsidRPr="000351ED">
        <w:t>. Philadelphia: Da Capo Press.</w:t>
      </w:r>
    </w:p>
    <w:p w14:paraId="088727BC" w14:textId="77777777" w:rsidR="00822731" w:rsidRPr="000351ED" w:rsidRDefault="00822731" w:rsidP="00822731">
      <w:r w:rsidRPr="000351ED">
        <w:rPr>
          <w:b/>
          <w:bCs/>
        </w:rPr>
        <w:t>Skills for Care. (2022)</w:t>
      </w:r>
      <w:r w:rsidRPr="000351ED">
        <w:t xml:space="preserve"> </w:t>
      </w:r>
      <w:r w:rsidRPr="000351ED">
        <w:rPr>
          <w:i/>
          <w:iCs/>
        </w:rPr>
        <w:t>Supporting change in adult social care</w:t>
      </w:r>
      <w:r w:rsidRPr="000351ED">
        <w:t xml:space="preserve">. Leeds: Skills for Care. Available at: </w:t>
      </w:r>
      <w:hyperlink r:id="rId13" w:history="1">
        <w:r w:rsidRPr="000351ED">
          <w:rPr>
            <w:rStyle w:val="Hyperlink"/>
          </w:rPr>
          <w:t>https://www.skillsforcare.org.uk/</w:t>
        </w:r>
      </w:hyperlink>
      <w:r w:rsidRPr="000351ED">
        <w:t xml:space="preserve"> (Accessed: 16 November 2025).</w:t>
      </w:r>
    </w:p>
    <w:p w14:paraId="440C0813" w14:textId="77777777" w:rsidR="00822731" w:rsidRPr="000351ED" w:rsidRDefault="00822731" w:rsidP="00822731">
      <w:r w:rsidRPr="000351ED">
        <w:rPr>
          <w:b/>
          <w:bCs/>
        </w:rPr>
        <w:t>Kotter, J.P. (2012)</w:t>
      </w:r>
      <w:r w:rsidRPr="000351ED">
        <w:t xml:space="preserve"> </w:t>
      </w:r>
      <w:r w:rsidRPr="000351ED">
        <w:rPr>
          <w:i/>
          <w:iCs/>
        </w:rPr>
        <w:t>Leading change</w:t>
      </w:r>
      <w:r w:rsidRPr="000351ED">
        <w:t>. Boston: Harvard Business Review Press.</w:t>
      </w:r>
      <w:r w:rsidRPr="000351ED">
        <w:br/>
        <w:t>(Useful for explaining staff engagement, communication, and leadership during change.)</w:t>
      </w:r>
    </w:p>
    <w:p w14:paraId="62A8C49A" w14:textId="4D3E05D8" w:rsidR="0007647C" w:rsidRDefault="00201DCF" w:rsidP="00B408F7">
      <w:pPr>
        <w:rPr>
          <w:rFonts w:ascii="Arial" w:eastAsia="Arial Nova" w:hAnsi="Arial" w:cs="Arial"/>
          <w:color w:val="000000" w:themeColor="text1"/>
        </w:rPr>
      </w:pPr>
      <w:r>
        <w:rPr>
          <w:rFonts w:ascii="Arial" w:eastAsia="Arial Nova" w:hAnsi="Arial" w:cs="Arial"/>
          <w:noProof/>
          <w:color w:val="000000" w:themeColor="text1"/>
        </w:rPr>
        <w:drawing>
          <wp:inline distT="0" distB="0" distL="0" distR="0" wp14:anchorId="678236D0" wp14:editId="4C80DB9D">
            <wp:extent cx="5656885" cy="2257584"/>
            <wp:effectExtent l="0" t="0" r="1270" b="9525"/>
            <wp:docPr id="1346488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1160" cy="2267272"/>
                    </a:xfrm>
                    <a:prstGeom prst="rect">
                      <a:avLst/>
                    </a:prstGeom>
                    <a:noFill/>
                  </pic:spPr>
                </pic:pic>
              </a:graphicData>
            </a:graphic>
          </wp:inline>
        </w:drawing>
      </w:r>
    </w:p>
    <w:p w14:paraId="4A2B929F" w14:textId="77777777" w:rsidR="00443A88" w:rsidRDefault="00443A88" w:rsidP="00B408F7">
      <w:pPr>
        <w:rPr>
          <w:rFonts w:ascii="Arial" w:eastAsia="Arial Nova" w:hAnsi="Arial" w:cs="Arial"/>
          <w:color w:val="000000" w:themeColor="text1"/>
        </w:rPr>
      </w:pPr>
    </w:p>
    <w:p w14:paraId="3DCE247F" w14:textId="4AE7FB80" w:rsidR="00443A88" w:rsidRDefault="00201DCF" w:rsidP="00B408F7">
      <w:pPr>
        <w:rPr>
          <w:rFonts w:ascii="Arial" w:eastAsia="Arial Nova" w:hAnsi="Arial" w:cs="Arial"/>
          <w:color w:val="000000" w:themeColor="text1"/>
        </w:rPr>
      </w:pPr>
      <w:r>
        <w:rPr>
          <w:rFonts w:ascii="Arial" w:eastAsia="Arial Nova" w:hAnsi="Arial" w:cs="Arial"/>
          <w:color w:val="000000" w:themeColor="text1"/>
        </w:rPr>
        <w:lastRenderedPageBreak/>
        <w:t xml:space="preserve">Task 8 </w:t>
      </w:r>
      <w:proofErr w:type="spellStart"/>
      <w:r>
        <w:rPr>
          <w:rFonts w:ascii="Arial" w:eastAsia="Arial Nova" w:hAnsi="Arial" w:cs="Arial"/>
          <w:color w:val="000000" w:themeColor="text1"/>
        </w:rPr>
        <w:t>self reflection</w:t>
      </w:r>
      <w:proofErr w:type="spellEnd"/>
      <w:r>
        <w:rPr>
          <w:rFonts w:ascii="Arial" w:eastAsia="Arial Nova" w:hAnsi="Arial" w:cs="Arial"/>
          <w:color w:val="000000" w:themeColor="text1"/>
        </w:rPr>
        <w:t xml:space="preserve"> </w:t>
      </w:r>
    </w:p>
    <w:p w14:paraId="6A579E8B" w14:textId="77777777" w:rsidR="00F360F5" w:rsidRDefault="007216B4" w:rsidP="00B408F7">
      <w:pPr>
        <w:rPr>
          <w:rFonts w:ascii="Arial" w:eastAsia="Times New Roman" w:hAnsi="Arial" w:cs="Arial"/>
          <w:kern w:val="0"/>
          <w:lang w:eastAsia="en-GB"/>
        </w:rPr>
      </w:pPr>
      <w:r>
        <w:rPr>
          <w:rFonts w:ascii="Arial" w:eastAsia="Arial Nova" w:hAnsi="Arial" w:cs="Arial"/>
          <w:color w:val="000000" w:themeColor="text1"/>
        </w:rPr>
        <w:t xml:space="preserve">In this module I have learnt interesting </w:t>
      </w:r>
      <w:r w:rsidR="00FD40AC">
        <w:rPr>
          <w:rFonts w:ascii="Arial" w:eastAsia="Arial Nova" w:hAnsi="Arial" w:cs="Arial"/>
          <w:color w:val="000000" w:themeColor="text1"/>
        </w:rPr>
        <w:t xml:space="preserve">knowledge and information on </w:t>
      </w:r>
      <w:r w:rsidR="00FD40AC">
        <w:rPr>
          <w:rFonts w:ascii="Arial" w:eastAsia="Times New Roman" w:hAnsi="Arial" w:cs="Arial"/>
          <w:kern w:val="0"/>
          <w:lang w:eastAsia="en-GB"/>
        </w:rPr>
        <w:t xml:space="preserve">changemakers building your personal brand for sustainable employment which I did not know about this topic was </w:t>
      </w:r>
      <w:r w:rsidR="00281733">
        <w:rPr>
          <w:rFonts w:ascii="Arial" w:eastAsia="Times New Roman" w:hAnsi="Arial" w:cs="Arial"/>
          <w:kern w:val="0"/>
          <w:lang w:eastAsia="en-GB"/>
        </w:rPr>
        <w:t>surprisingly</w:t>
      </w:r>
      <w:r w:rsidR="00FD40AC">
        <w:rPr>
          <w:rFonts w:ascii="Arial" w:eastAsia="Times New Roman" w:hAnsi="Arial" w:cs="Arial"/>
          <w:kern w:val="0"/>
          <w:lang w:eastAsia="en-GB"/>
        </w:rPr>
        <w:t xml:space="preserve"> </w:t>
      </w:r>
      <w:r w:rsidR="00281733">
        <w:rPr>
          <w:rFonts w:ascii="Arial" w:eastAsia="Times New Roman" w:hAnsi="Arial" w:cs="Arial"/>
          <w:kern w:val="0"/>
          <w:lang w:eastAsia="en-GB"/>
        </w:rPr>
        <w:t>motivating</w:t>
      </w:r>
      <w:r w:rsidR="00FD40AC">
        <w:rPr>
          <w:rFonts w:ascii="Arial" w:eastAsia="Times New Roman" w:hAnsi="Arial" w:cs="Arial"/>
          <w:kern w:val="0"/>
          <w:lang w:eastAsia="en-GB"/>
        </w:rPr>
        <w:t xml:space="preserve"> to learn about</w:t>
      </w:r>
      <w:r w:rsidR="00E45BA5">
        <w:rPr>
          <w:rFonts w:ascii="Arial" w:eastAsia="Times New Roman" w:hAnsi="Arial" w:cs="Arial"/>
          <w:kern w:val="0"/>
          <w:lang w:eastAsia="en-GB"/>
        </w:rPr>
        <w:t xml:space="preserve">. I had the best lecturer ever, Raheela </w:t>
      </w:r>
      <w:r w:rsidR="003D34DC">
        <w:rPr>
          <w:rFonts w:ascii="Arial" w:eastAsia="Times New Roman" w:hAnsi="Arial" w:cs="Arial"/>
          <w:kern w:val="0"/>
          <w:lang w:eastAsia="en-GB"/>
        </w:rPr>
        <w:t xml:space="preserve">was very understanding and thoughtful, gave me time outs and when I told her about my grandad passing, she was really understanding about it and was there for me and helped me with my assignments, her lectures were </w:t>
      </w:r>
      <w:proofErr w:type="gramStart"/>
      <w:r w:rsidR="003D34DC">
        <w:rPr>
          <w:rFonts w:ascii="Arial" w:eastAsia="Times New Roman" w:hAnsi="Arial" w:cs="Arial"/>
          <w:kern w:val="0"/>
          <w:lang w:eastAsia="en-GB"/>
        </w:rPr>
        <w:t>really interesting</w:t>
      </w:r>
      <w:proofErr w:type="gramEnd"/>
      <w:r w:rsidR="003D34DC">
        <w:rPr>
          <w:rFonts w:ascii="Arial" w:eastAsia="Times New Roman" w:hAnsi="Arial" w:cs="Arial"/>
          <w:kern w:val="0"/>
          <w:lang w:eastAsia="en-GB"/>
        </w:rPr>
        <w:t xml:space="preserve"> and entertaining to listen to. </w:t>
      </w:r>
    </w:p>
    <w:p w14:paraId="1381D233" w14:textId="3275F683" w:rsidR="00201DCF" w:rsidRDefault="008A59D9" w:rsidP="00B408F7">
      <w:pPr>
        <w:rPr>
          <w:rFonts w:ascii="Arial" w:eastAsia="Times New Roman" w:hAnsi="Arial" w:cs="Arial"/>
          <w:kern w:val="0"/>
          <w:lang w:eastAsia="en-GB"/>
        </w:rPr>
      </w:pPr>
      <w:r>
        <w:rPr>
          <w:rFonts w:ascii="Arial" w:eastAsia="Arial Nova" w:hAnsi="Arial" w:cs="Arial"/>
          <w:noProof/>
          <w:color w:val="000000" w:themeColor="text1"/>
        </w:rPr>
        <w:drawing>
          <wp:anchor distT="0" distB="0" distL="114300" distR="114300" simplePos="0" relativeHeight="251660288" behindDoc="1" locked="0" layoutInCell="1" allowOverlap="1" wp14:anchorId="62A34C27" wp14:editId="4C81ACB9">
            <wp:simplePos x="0" y="0"/>
            <wp:positionH relativeFrom="page">
              <wp:posOffset>4988560</wp:posOffset>
            </wp:positionH>
            <wp:positionV relativeFrom="paragraph">
              <wp:posOffset>11430</wp:posOffset>
            </wp:positionV>
            <wp:extent cx="2149475" cy="1243965"/>
            <wp:effectExtent l="0" t="0" r="3175" b="0"/>
            <wp:wrapTight wrapText="bothSides">
              <wp:wrapPolygon edited="0">
                <wp:start x="0" y="0"/>
                <wp:lineTo x="0" y="21170"/>
                <wp:lineTo x="21440" y="21170"/>
                <wp:lineTo x="21440" y="0"/>
                <wp:lineTo x="0" y="0"/>
              </wp:wrapPolygon>
            </wp:wrapTight>
            <wp:docPr id="853825375" name="Picture 9"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25375" name="Picture 9" descr="A diagram of a reflective cycl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49475" cy="1243965"/>
                    </a:xfrm>
                    <a:prstGeom prst="rect">
                      <a:avLst/>
                    </a:prstGeom>
                  </pic:spPr>
                </pic:pic>
              </a:graphicData>
            </a:graphic>
            <wp14:sizeRelH relativeFrom="margin">
              <wp14:pctWidth>0</wp14:pctWidth>
            </wp14:sizeRelH>
            <wp14:sizeRelV relativeFrom="margin">
              <wp14:pctHeight>0</wp14:pctHeight>
            </wp14:sizeRelV>
          </wp:anchor>
        </w:drawing>
      </w:r>
      <w:r w:rsidR="00FA5B3E">
        <w:rPr>
          <w:rFonts w:ascii="Arial" w:eastAsia="Times New Roman" w:hAnsi="Arial" w:cs="Arial"/>
          <w:kern w:val="0"/>
          <w:lang w:eastAsia="en-GB"/>
        </w:rPr>
        <w:t xml:space="preserve">The </w:t>
      </w:r>
      <w:r w:rsidR="00F360F5">
        <w:rPr>
          <w:rFonts w:ascii="Arial" w:eastAsia="Times New Roman" w:hAnsi="Arial" w:cs="Arial"/>
          <w:kern w:val="0"/>
          <w:lang w:eastAsia="en-GB"/>
        </w:rPr>
        <w:t xml:space="preserve">task I found difficult was task 5 letter to myself, as I opened up about how I was back then in the dark trying to get out of the dark place I was in for a long time, I don’t really open up or communicate </w:t>
      </w:r>
      <w:r w:rsidR="00C30A63">
        <w:rPr>
          <w:rFonts w:ascii="Arial" w:eastAsia="Times New Roman" w:hAnsi="Arial" w:cs="Arial"/>
          <w:kern w:val="0"/>
          <w:lang w:eastAsia="en-GB"/>
        </w:rPr>
        <w:t xml:space="preserve">with anyone as I just think </w:t>
      </w:r>
      <w:r w:rsidR="0098770F">
        <w:rPr>
          <w:rFonts w:ascii="Arial" w:eastAsia="Times New Roman" w:hAnsi="Arial" w:cs="Arial"/>
          <w:kern w:val="0"/>
          <w:lang w:eastAsia="en-GB"/>
        </w:rPr>
        <w:t xml:space="preserve">they do not care and that they might use it against me, I am still trying to open and communicate as much as I can with my </w:t>
      </w:r>
      <w:r w:rsidR="00FD5E0E">
        <w:rPr>
          <w:rFonts w:ascii="Arial" w:eastAsia="Times New Roman" w:hAnsi="Arial" w:cs="Arial"/>
          <w:kern w:val="0"/>
          <w:lang w:eastAsia="en-GB"/>
        </w:rPr>
        <w:t xml:space="preserve">friends. </w:t>
      </w:r>
    </w:p>
    <w:p w14:paraId="40FD0BC9" w14:textId="4455850C" w:rsidR="00433DDB" w:rsidRDefault="00433DDB" w:rsidP="00433DDB">
      <w:pPr>
        <w:rPr>
          <w:rFonts w:ascii="Arial" w:eastAsia="Arial Nova" w:hAnsi="Arial" w:cs="Arial"/>
          <w:color w:val="000000" w:themeColor="text1"/>
        </w:rPr>
      </w:pPr>
      <w:r w:rsidRPr="00433DDB">
        <w:rPr>
          <w:rFonts w:ascii="Arial" w:eastAsia="Arial Nova" w:hAnsi="Arial" w:cs="Arial"/>
          <w:color w:val="000000" w:themeColor="text1"/>
        </w:rPr>
        <w:t xml:space="preserve">Thoughts on Networking </w:t>
      </w:r>
      <w:r w:rsidRPr="00433DDB">
        <w:rPr>
          <w:rFonts w:ascii="Arial" w:eastAsia="Arial Nova" w:hAnsi="Arial" w:cs="Arial"/>
          <w:color w:val="000000" w:themeColor="text1"/>
        </w:rPr>
        <w:br/>
        <w:t xml:space="preserve">I considered what I had studied about networking using Gibb's Reflective Cycle (1988). Using this paradigm, I was able to examine my experience in six stages, </w:t>
      </w:r>
      <w:r w:rsidR="00957A31" w:rsidRPr="00433DDB">
        <w:rPr>
          <w:rFonts w:ascii="Arial" w:eastAsia="Arial Nova" w:hAnsi="Arial" w:cs="Arial"/>
          <w:color w:val="000000" w:themeColor="text1"/>
        </w:rPr>
        <w:t>considering</w:t>
      </w:r>
      <w:r w:rsidRPr="00433DDB">
        <w:rPr>
          <w:rFonts w:ascii="Arial" w:eastAsia="Arial Nova" w:hAnsi="Arial" w:cs="Arial"/>
          <w:color w:val="000000" w:themeColor="text1"/>
        </w:rPr>
        <w:t xml:space="preserve"> what transpired, how I felt, and how I may improve going forward. </w:t>
      </w:r>
    </w:p>
    <w:p w14:paraId="40D46BD9" w14:textId="70D84B27" w:rsidR="006919F4" w:rsidRDefault="002B5692" w:rsidP="006919F4">
      <w:pPr>
        <w:rPr>
          <w:rFonts w:ascii="Arial" w:eastAsia="Arial Nova" w:hAnsi="Arial" w:cs="Arial"/>
          <w:color w:val="000000" w:themeColor="text1"/>
        </w:rPr>
      </w:pPr>
      <w:r>
        <w:rPr>
          <w:rFonts w:ascii="Arial" w:eastAsia="Arial Nova" w:hAnsi="Arial" w:cs="Arial"/>
          <w:color w:val="000000" w:themeColor="text1"/>
        </w:rPr>
        <w:t>D</w:t>
      </w:r>
      <w:r w:rsidR="00EA5539">
        <w:rPr>
          <w:rFonts w:ascii="Arial" w:eastAsia="Arial Nova" w:hAnsi="Arial" w:cs="Arial"/>
          <w:color w:val="000000" w:themeColor="text1"/>
        </w:rPr>
        <w:t>escription</w:t>
      </w:r>
    </w:p>
    <w:p w14:paraId="2C86E1CA" w14:textId="692B6527" w:rsidR="006919F4" w:rsidRDefault="006919F4" w:rsidP="006919F4">
      <w:pPr>
        <w:rPr>
          <w:rFonts w:ascii="Arial" w:eastAsia="Arial Nova" w:hAnsi="Arial" w:cs="Arial"/>
          <w:color w:val="000000" w:themeColor="text1"/>
        </w:rPr>
      </w:pPr>
      <w:r w:rsidRPr="006919F4">
        <w:rPr>
          <w:rFonts w:ascii="Arial" w:eastAsia="Arial Nova" w:hAnsi="Arial" w:cs="Arial"/>
          <w:color w:val="000000" w:themeColor="text1"/>
        </w:rPr>
        <w:t>The job search session was an intriguing experience that taught me how to create a professional LinkedIn page and how networking advances one's career. Instead of concentrating on numbers, the seminar emphasised the value of creating deep connections.</w:t>
      </w:r>
    </w:p>
    <w:p w14:paraId="37F65898" w14:textId="0D697B20" w:rsidR="001944B8" w:rsidRDefault="001944B8" w:rsidP="001944B8">
      <w:pPr>
        <w:spacing w:before="30" w:after="30" w:line="240" w:lineRule="auto"/>
        <w:rPr>
          <w:rFonts w:ascii="Arial" w:eastAsia="Times New Roman" w:hAnsi="Arial" w:cs="Arial"/>
          <w:kern w:val="0"/>
          <w:lang w:eastAsia="en-GB"/>
        </w:rPr>
      </w:pPr>
      <w:r>
        <w:rPr>
          <w:rFonts w:ascii="Arial" w:eastAsia="Times New Roman" w:hAnsi="Arial" w:cs="Arial"/>
          <w:kern w:val="0"/>
          <w:lang w:eastAsia="en-GB"/>
        </w:rPr>
        <w:t xml:space="preserve">Feelings: </w:t>
      </w:r>
    </w:p>
    <w:p w14:paraId="25333063" w14:textId="0524118D" w:rsidR="00123E05" w:rsidRPr="00123E05" w:rsidRDefault="00123E05" w:rsidP="00123E05">
      <w:pPr>
        <w:rPr>
          <w:rFonts w:ascii="Arial" w:eastAsia="Times New Roman" w:hAnsi="Arial" w:cs="Arial"/>
          <w:kern w:val="0"/>
          <w:lang w:eastAsia="en-GB"/>
        </w:rPr>
      </w:pPr>
      <w:r w:rsidRPr="00123E05">
        <w:rPr>
          <w:rFonts w:ascii="Arial" w:eastAsia="Times New Roman" w:hAnsi="Arial" w:cs="Arial"/>
          <w:kern w:val="0"/>
          <w:lang w:eastAsia="en-GB"/>
        </w:rPr>
        <w:t xml:space="preserve">I was hesitant at first since networking felt overwhelming and I didn't know how to promote myself online. </w:t>
      </w:r>
    </w:p>
    <w:p w14:paraId="53306636" w14:textId="468D36A3" w:rsidR="006B56BE" w:rsidRP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Evaluation:</w:t>
      </w:r>
    </w:p>
    <w:p w14:paraId="022E4D84" w14:textId="18586F60" w:rsidR="00442657" w:rsidRPr="00442657" w:rsidRDefault="00442657" w:rsidP="00442657">
      <w:pPr>
        <w:rPr>
          <w:rFonts w:ascii="Arial" w:eastAsia="Arial Nova" w:hAnsi="Arial" w:cs="Arial"/>
          <w:color w:val="000000" w:themeColor="text1"/>
        </w:rPr>
      </w:pPr>
      <w:r w:rsidRPr="00442657">
        <w:rPr>
          <w:rFonts w:ascii="Arial" w:eastAsia="Arial Nova" w:hAnsi="Arial" w:cs="Arial"/>
          <w:color w:val="000000" w:themeColor="text1"/>
        </w:rPr>
        <w:t xml:space="preserve">The activity was beneficial because I made a LinkedIn profile and found potential connections. I should have participated more actively in discussions and exchanged views with my peers </w:t>
      </w:r>
      <w:proofErr w:type="gramStart"/>
      <w:r w:rsidRPr="00442657">
        <w:rPr>
          <w:rFonts w:ascii="Arial" w:eastAsia="Arial Nova" w:hAnsi="Arial" w:cs="Arial"/>
          <w:color w:val="000000" w:themeColor="text1"/>
        </w:rPr>
        <w:t>in order to</w:t>
      </w:r>
      <w:proofErr w:type="gramEnd"/>
      <w:r w:rsidRPr="00442657">
        <w:rPr>
          <w:rFonts w:ascii="Arial" w:eastAsia="Arial Nova" w:hAnsi="Arial" w:cs="Arial"/>
          <w:color w:val="000000" w:themeColor="text1"/>
        </w:rPr>
        <w:t xml:space="preserve"> increase my comprehension.</w:t>
      </w:r>
    </w:p>
    <w:p w14:paraId="08121100" w14:textId="77777777" w:rsid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Analysis:</w:t>
      </w:r>
    </w:p>
    <w:p w14:paraId="7E9E5861" w14:textId="520D8956" w:rsidR="00433781" w:rsidRPr="00433781" w:rsidRDefault="008F6F64" w:rsidP="00433781">
      <w:pPr>
        <w:rPr>
          <w:rFonts w:ascii="Arial" w:eastAsia="Arial Nova" w:hAnsi="Arial" w:cs="Arial"/>
          <w:color w:val="000000" w:themeColor="text1"/>
        </w:rPr>
      </w:pPr>
      <w:r w:rsidRPr="008F6F64">
        <w:rPr>
          <w:rFonts w:ascii="Arial" w:eastAsia="Arial Nova" w:hAnsi="Arial" w:cs="Arial"/>
          <w:color w:val="000000" w:themeColor="text1"/>
        </w:rPr>
        <w:t>This experience was important since networking is crucial for job chances.</w:t>
      </w:r>
      <w:r w:rsidR="00433781">
        <w:rPr>
          <w:rFonts w:ascii="Arial" w:eastAsia="Arial Nova" w:hAnsi="Arial" w:cs="Arial"/>
          <w:color w:val="000000" w:themeColor="text1"/>
        </w:rPr>
        <w:t xml:space="preserve"> As i</w:t>
      </w:r>
      <w:r w:rsidR="00433781" w:rsidRPr="00433781">
        <w:rPr>
          <w:rFonts w:ascii="Arial" w:eastAsia="Arial Nova" w:hAnsi="Arial" w:cs="Arial"/>
          <w:color w:val="000000" w:themeColor="text1"/>
        </w:rPr>
        <w:t>t taught me that sustained involvement and trust are necessary for building solid professional relationships that will benefit me in my future career.</w:t>
      </w:r>
    </w:p>
    <w:p w14:paraId="0C27FF49" w14:textId="572BA1C7" w:rsidR="006B56BE" w:rsidRP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Conclusion:</w:t>
      </w:r>
    </w:p>
    <w:p w14:paraId="59EC991F" w14:textId="052709BF" w:rsidR="00057684" w:rsidRPr="00057684" w:rsidRDefault="00057684" w:rsidP="00057684">
      <w:pPr>
        <w:rPr>
          <w:rFonts w:ascii="Arial" w:eastAsia="Arial Nova" w:hAnsi="Arial" w:cs="Arial"/>
          <w:color w:val="000000" w:themeColor="text1"/>
        </w:rPr>
      </w:pPr>
      <w:r w:rsidRPr="00057684">
        <w:rPr>
          <w:rFonts w:ascii="Arial" w:eastAsia="Arial Nova" w:hAnsi="Arial" w:cs="Arial"/>
          <w:color w:val="000000" w:themeColor="text1"/>
        </w:rPr>
        <w:t>By asking for criticism on my profile and attending more social networking events, I may have improved my confidence and abilities.</w:t>
      </w:r>
    </w:p>
    <w:p w14:paraId="02B3A440" w14:textId="2EF12D9A" w:rsidR="006B56BE" w:rsidRPr="006B56BE" w:rsidRDefault="006B56BE" w:rsidP="006B56BE">
      <w:pPr>
        <w:rPr>
          <w:rFonts w:ascii="Arial" w:eastAsia="Arial Nova" w:hAnsi="Arial" w:cs="Arial"/>
          <w:color w:val="000000" w:themeColor="text1"/>
        </w:rPr>
      </w:pPr>
      <w:r w:rsidRPr="006B56BE">
        <w:rPr>
          <w:rFonts w:ascii="Arial" w:eastAsia="Arial Nova" w:hAnsi="Arial" w:cs="Arial"/>
          <w:color w:val="000000" w:themeColor="text1"/>
        </w:rPr>
        <w:t>Action plan:</w:t>
      </w:r>
    </w:p>
    <w:p w14:paraId="21487A97" w14:textId="0C20CC6F" w:rsidR="0039361B" w:rsidRPr="0039361B" w:rsidRDefault="0039361B" w:rsidP="0039361B">
      <w:pPr>
        <w:rPr>
          <w:rFonts w:ascii="Arial" w:eastAsia="Arial Nova" w:hAnsi="Arial" w:cs="Arial"/>
          <w:color w:val="000000" w:themeColor="text1"/>
        </w:rPr>
      </w:pPr>
      <w:r w:rsidRPr="0039361B">
        <w:rPr>
          <w:rFonts w:ascii="Arial" w:eastAsia="Arial Nova" w:hAnsi="Arial" w:cs="Arial"/>
          <w:color w:val="000000" w:themeColor="text1"/>
        </w:rPr>
        <w:t xml:space="preserve">In the future, I plan to expand my LinkedIn network, join professional groups, and frequently employ networking strategies. I will also follow up with connections </w:t>
      </w:r>
      <w:proofErr w:type="gramStart"/>
      <w:r w:rsidRPr="0039361B">
        <w:rPr>
          <w:rFonts w:ascii="Arial" w:eastAsia="Arial Nova" w:hAnsi="Arial" w:cs="Arial"/>
          <w:color w:val="000000" w:themeColor="text1"/>
        </w:rPr>
        <w:t>in order to</w:t>
      </w:r>
      <w:proofErr w:type="gramEnd"/>
      <w:r w:rsidRPr="0039361B">
        <w:rPr>
          <w:rFonts w:ascii="Arial" w:eastAsia="Arial Nova" w:hAnsi="Arial" w:cs="Arial"/>
          <w:color w:val="000000" w:themeColor="text1"/>
        </w:rPr>
        <w:t xml:space="preserve"> sustain solid relationships and provide career prospects.</w:t>
      </w:r>
    </w:p>
    <w:p w14:paraId="394B7B0C" w14:textId="53B6968C" w:rsidR="002B5692" w:rsidRDefault="002B5692" w:rsidP="00B408F7">
      <w:pPr>
        <w:rPr>
          <w:rFonts w:ascii="Arial" w:eastAsia="Arial Nova" w:hAnsi="Arial" w:cs="Arial"/>
          <w:color w:val="000000" w:themeColor="text1"/>
        </w:rPr>
      </w:pPr>
    </w:p>
    <w:p w14:paraId="08463B2F" w14:textId="3F4AB197" w:rsidR="00B32CC1" w:rsidRDefault="00B32CC1" w:rsidP="00B408F7">
      <w:pPr>
        <w:rPr>
          <w:rFonts w:ascii="Arial" w:eastAsia="Arial Nova" w:hAnsi="Arial" w:cs="Arial"/>
          <w:color w:val="000000" w:themeColor="text1"/>
        </w:rPr>
      </w:pPr>
    </w:p>
    <w:p w14:paraId="095F2F63" w14:textId="70747FF8" w:rsidR="00443A88" w:rsidRDefault="00A82A43" w:rsidP="00B408F7">
      <w:pPr>
        <w:rPr>
          <w:rFonts w:ascii="Arial" w:eastAsia="Arial Nova" w:hAnsi="Arial" w:cs="Arial"/>
          <w:color w:val="000000" w:themeColor="text1"/>
        </w:rPr>
      </w:pPr>
      <w:r>
        <w:rPr>
          <w:rFonts w:ascii="Arial" w:eastAsia="Arial Nova" w:hAnsi="Arial" w:cs="Arial"/>
          <w:color w:val="000000" w:themeColor="text1"/>
        </w:rPr>
        <w:lastRenderedPageBreak/>
        <w:t xml:space="preserve">Reference </w:t>
      </w:r>
    </w:p>
    <w:p w14:paraId="39FE6561" w14:textId="77777777" w:rsidR="00AA4C9B" w:rsidRPr="001577EE" w:rsidRDefault="00AA4C9B" w:rsidP="00AA4C9B">
      <w:pPr>
        <w:rPr>
          <w:rFonts w:ascii="Arial" w:hAnsi="Arial" w:cs="Arial"/>
        </w:rPr>
      </w:pPr>
      <w:hyperlink r:id="rId16" w:history="1">
        <w:r w:rsidRPr="001577EE">
          <w:rPr>
            <w:rStyle w:val="Hyperlink"/>
            <w:rFonts w:ascii="Arial" w:hAnsi="Arial" w:cs="Arial"/>
          </w:rPr>
          <w:t>Create a map of your own network considering career, support, social and community dimensions. - Search Images</w:t>
        </w:r>
      </w:hyperlink>
      <w:r w:rsidRPr="001577EE">
        <w:rPr>
          <w:rFonts w:ascii="Arial" w:hAnsi="Arial" w:cs="Arial"/>
        </w:rPr>
        <w:t xml:space="preserve"> </w:t>
      </w:r>
    </w:p>
    <w:p w14:paraId="6F840E4E" w14:textId="77777777" w:rsidR="00AA4C9B" w:rsidRPr="001577EE" w:rsidRDefault="00AA4C9B" w:rsidP="00AA4C9B">
      <w:pPr>
        <w:rPr>
          <w:rFonts w:ascii="Arial" w:hAnsi="Arial" w:cs="Arial"/>
        </w:rPr>
      </w:pPr>
      <w:r w:rsidRPr="001577EE">
        <w:rPr>
          <w:rFonts w:ascii="Arial" w:hAnsi="Arial" w:cs="Arial"/>
          <w:i/>
          <w:iCs/>
        </w:rPr>
        <w:t>Google.</w:t>
      </w:r>
      <w:r w:rsidRPr="001577EE">
        <w:rPr>
          <w:rFonts w:ascii="Arial" w:hAnsi="Arial" w:cs="Arial"/>
        </w:rPr>
        <w:t xml:space="preserve"> (n.d.) </w:t>
      </w:r>
      <w:r w:rsidRPr="001577EE">
        <w:rPr>
          <w:rFonts w:ascii="Arial" w:hAnsi="Arial" w:cs="Arial"/>
          <w:i/>
          <w:iCs/>
        </w:rPr>
        <w:t>Create a map of your own network considering career, support, social and community dimensions</w:t>
      </w:r>
      <w:r w:rsidRPr="001577EE">
        <w:rPr>
          <w:rFonts w:ascii="Arial" w:hAnsi="Arial" w:cs="Arial"/>
        </w:rPr>
        <w:t xml:space="preserve">. Available at: </w:t>
      </w:r>
      <w:hyperlink r:id="rId17" w:history="1">
        <w:r w:rsidRPr="001577EE">
          <w:rPr>
            <w:rStyle w:val="Hyperlink"/>
            <w:rFonts w:ascii="Arial" w:hAnsi="Arial" w:cs="Arial"/>
          </w:rPr>
          <w:t>Create a map of your own network considering career, support, social and community dimensions. - Search Images</w:t>
        </w:r>
      </w:hyperlink>
      <w:r w:rsidRPr="001577EE">
        <w:rPr>
          <w:rFonts w:ascii="Arial" w:hAnsi="Arial" w:cs="Arial"/>
        </w:rPr>
        <w:t xml:space="preserve"> [Accessed 16 Nov. 2025].</w:t>
      </w:r>
    </w:p>
    <w:p w14:paraId="048531A0" w14:textId="1ACE335A" w:rsidR="00C71010" w:rsidRDefault="00C71010" w:rsidP="00C71010">
      <w:pPr>
        <w:rPr>
          <w:rFonts w:ascii="Arial" w:hAnsi="Arial" w:cs="Arial"/>
        </w:rPr>
      </w:pPr>
      <w:r w:rsidRPr="00686F86">
        <w:rPr>
          <w:rFonts w:ascii="Arial" w:hAnsi="Arial" w:cs="Arial"/>
        </w:rPr>
        <w:t xml:space="preserve">Mental Health Foundation. (n.d.) </w:t>
      </w:r>
      <w:r w:rsidRPr="00686F86">
        <w:rPr>
          <w:rFonts w:ascii="Arial" w:hAnsi="Arial" w:cs="Arial"/>
          <w:i/>
          <w:iCs/>
        </w:rPr>
        <w:t>What can we do to cope with feelings of anxiety</w:t>
      </w:r>
      <w:r w:rsidRPr="00686F86">
        <w:rPr>
          <w:rFonts w:ascii="Arial" w:hAnsi="Arial" w:cs="Arial"/>
        </w:rPr>
        <w:t xml:space="preserve">. Available at: </w:t>
      </w:r>
      <w:hyperlink r:id="rId18" w:tgtFrame="_new" w:history="1">
        <w:r w:rsidRPr="00686F86">
          <w:rPr>
            <w:rStyle w:val="Hyperlink"/>
            <w:rFonts w:ascii="Arial" w:hAnsi="Arial" w:cs="Arial"/>
          </w:rPr>
          <w:t>https://www.mentalhealth.org.uk/our-work/public-engagement/mental-health-awareness-week/what-can-we-do-cope-feelings-anxiety</w:t>
        </w:r>
      </w:hyperlink>
      <w:r w:rsidRPr="00686F86">
        <w:rPr>
          <w:rFonts w:ascii="Arial" w:hAnsi="Arial" w:cs="Arial"/>
        </w:rPr>
        <w:t xml:space="preserve"> (Accessed: </w:t>
      </w:r>
      <w:r>
        <w:rPr>
          <w:rFonts w:ascii="Arial" w:hAnsi="Arial" w:cs="Arial"/>
        </w:rPr>
        <w:t>12</w:t>
      </w:r>
      <w:r w:rsidRPr="00686F86">
        <w:rPr>
          <w:rFonts w:ascii="Arial" w:hAnsi="Arial" w:cs="Arial"/>
        </w:rPr>
        <w:t xml:space="preserve"> November 2025).</w:t>
      </w:r>
    </w:p>
    <w:p w14:paraId="04CD6C98" w14:textId="77777777" w:rsidR="00C71010" w:rsidRDefault="00C71010" w:rsidP="00C71010">
      <w:pPr>
        <w:rPr>
          <w:rFonts w:ascii="Arial" w:hAnsi="Arial" w:cs="Arial"/>
        </w:rPr>
      </w:pPr>
      <w:r w:rsidRPr="00295254">
        <w:rPr>
          <w:rFonts w:ascii="Arial" w:hAnsi="Arial" w:cs="Arial"/>
        </w:rPr>
        <w:t xml:space="preserve">NHS. (n.d.) </w:t>
      </w:r>
      <w:r w:rsidRPr="00295254">
        <w:rPr>
          <w:rFonts w:ascii="Arial" w:hAnsi="Arial" w:cs="Arial"/>
          <w:i/>
          <w:iCs/>
        </w:rPr>
        <w:t>Anxiety, fear and panic</w:t>
      </w:r>
      <w:r w:rsidRPr="00295254">
        <w:rPr>
          <w:rFonts w:ascii="Arial" w:hAnsi="Arial" w:cs="Arial"/>
        </w:rPr>
        <w:t xml:space="preserve">. Available at: </w:t>
      </w:r>
      <w:hyperlink r:id="rId19" w:tgtFrame="_new" w:history="1">
        <w:r w:rsidRPr="00295254">
          <w:rPr>
            <w:rStyle w:val="Hyperlink"/>
            <w:rFonts w:ascii="Arial" w:hAnsi="Arial" w:cs="Arial"/>
          </w:rPr>
          <w:t>https://www.nhs.uk/mental-health/feelings-symptoms-behaviours/feelings-and-symptoms/anxiety-fear-panic/</w:t>
        </w:r>
      </w:hyperlink>
      <w:r w:rsidRPr="00295254">
        <w:rPr>
          <w:rFonts w:ascii="Arial" w:hAnsi="Arial" w:cs="Arial"/>
        </w:rPr>
        <w:t xml:space="preserve"> (Accessed: </w:t>
      </w:r>
      <w:r>
        <w:rPr>
          <w:rFonts w:ascii="Arial" w:hAnsi="Arial" w:cs="Arial"/>
        </w:rPr>
        <w:t>12</w:t>
      </w:r>
      <w:r w:rsidRPr="00295254">
        <w:rPr>
          <w:rFonts w:ascii="Arial" w:hAnsi="Arial" w:cs="Arial"/>
        </w:rPr>
        <w:t xml:space="preserve"> November 2025).</w:t>
      </w:r>
    </w:p>
    <w:p w14:paraId="3F4790E7" w14:textId="77777777" w:rsidR="00947102" w:rsidRDefault="00947102" w:rsidP="00947102">
      <w:pPr>
        <w:spacing w:before="30" w:after="30"/>
        <w:rPr>
          <w:rFonts w:ascii="Arial" w:eastAsia="Times New Roman" w:hAnsi="Arial" w:cs="Arial"/>
          <w:kern w:val="0"/>
          <w:lang w:eastAsia="en-GB"/>
        </w:rPr>
      </w:pPr>
      <w:r w:rsidRPr="0046471F">
        <w:rPr>
          <w:rFonts w:ascii="Arial" w:eastAsia="Times New Roman" w:hAnsi="Arial" w:cs="Arial"/>
          <w:kern w:val="0"/>
          <w:lang w:eastAsia="en-GB"/>
        </w:rPr>
        <w:t xml:space="preserve">GanttCharts.com (n.d.) </w:t>
      </w:r>
      <w:r w:rsidRPr="0046471F">
        <w:rPr>
          <w:rFonts w:ascii="Arial" w:eastAsia="Times New Roman" w:hAnsi="Arial" w:cs="Arial"/>
          <w:i/>
          <w:iCs/>
          <w:kern w:val="0"/>
          <w:lang w:eastAsia="en-GB"/>
        </w:rPr>
        <w:t>History of the Gantt Chart</w:t>
      </w:r>
      <w:r w:rsidRPr="0046471F">
        <w:rPr>
          <w:rFonts w:ascii="Arial" w:eastAsia="Times New Roman" w:hAnsi="Arial" w:cs="Arial"/>
          <w:kern w:val="0"/>
          <w:lang w:eastAsia="en-GB"/>
        </w:rPr>
        <w:t xml:space="preserve">. Available at: </w:t>
      </w:r>
      <w:hyperlink r:id="rId20" w:tgtFrame="_new" w:history="1">
        <w:r w:rsidRPr="0046471F">
          <w:rPr>
            <w:rStyle w:val="Hyperlink"/>
            <w:rFonts w:ascii="Arial" w:eastAsia="Times New Roman" w:hAnsi="Arial" w:cs="Arial"/>
            <w:kern w:val="0"/>
            <w:lang w:eastAsia="en-GB"/>
          </w:rPr>
          <w:t>https://ganttchart.com/history_of_the_gantt_chart/</w:t>
        </w:r>
      </w:hyperlink>
      <w:r>
        <w:rPr>
          <w:rFonts w:ascii="Arial" w:eastAsia="Times New Roman" w:hAnsi="Arial" w:cs="Arial"/>
          <w:kern w:val="0"/>
          <w:lang w:eastAsia="en-GB"/>
        </w:rPr>
        <w:t xml:space="preserve"> </w:t>
      </w:r>
    </w:p>
    <w:p w14:paraId="58A74062" w14:textId="77777777" w:rsidR="00947102" w:rsidRDefault="00947102" w:rsidP="00947102">
      <w:r w:rsidRPr="000351ED">
        <w:rPr>
          <w:b/>
          <w:bCs/>
        </w:rPr>
        <w:t>Bridges, W. (2009)</w:t>
      </w:r>
      <w:r w:rsidRPr="000351ED">
        <w:t xml:space="preserve"> </w:t>
      </w:r>
      <w:r w:rsidRPr="000351ED">
        <w:rPr>
          <w:i/>
          <w:iCs/>
        </w:rPr>
        <w:t>Managing transitions: making the most of change</w:t>
      </w:r>
      <w:r w:rsidRPr="000351ED">
        <w:t xml:space="preserve">. 3rd </w:t>
      </w:r>
      <w:proofErr w:type="spellStart"/>
      <w:r w:rsidRPr="000351ED">
        <w:t>edn</w:t>
      </w:r>
      <w:proofErr w:type="spellEnd"/>
      <w:r w:rsidRPr="000351ED">
        <w:t>. Philadelphia: Da Capo Press.</w:t>
      </w:r>
    </w:p>
    <w:p w14:paraId="235DE252" w14:textId="77777777" w:rsidR="00947102" w:rsidRPr="000351ED" w:rsidRDefault="00947102" w:rsidP="00947102">
      <w:r w:rsidRPr="000351ED">
        <w:rPr>
          <w:b/>
          <w:bCs/>
        </w:rPr>
        <w:t>Skills for Care. (2022)</w:t>
      </w:r>
      <w:r w:rsidRPr="000351ED">
        <w:t xml:space="preserve"> </w:t>
      </w:r>
      <w:r w:rsidRPr="000351ED">
        <w:rPr>
          <w:i/>
          <w:iCs/>
        </w:rPr>
        <w:t>Supporting change in adult social care</w:t>
      </w:r>
      <w:r w:rsidRPr="000351ED">
        <w:t xml:space="preserve">. Leeds: Skills for Care. Available at: </w:t>
      </w:r>
      <w:hyperlink r:id="rId21" w:history="1">
        <w:r w:rsidRPr="000351ED">
          <w:rPr>
            <w:rStyle w:val="Hyperlink"/>
          </w:rPr>
          <w:t>https://www.skillsforcare.org.uk/</w:t>
        </w:r>
      </w:hyperlink>
      <w:r w:rsidRPr="000351ED">
        <w:t xml:space="preserve"> (Accessed: 16 November 2025).</w:t>
      </w:r>
    </w:p>
    <w:p w14:paraId="63C01AC9" w14:textId="77777777" w:rsidR="00947102" w:rsidRPr="000351ED" w:rsidRDefault="00947102" w:rsidP="00947102">
      <w:r w:rsidRPr="000351ED">
        <w:rPr>
          <w:b/>
          <w:bCs/>
        </w:rPr>
        <w:t>Kotter, J.P. (2012)</w:t>
      </w:r>
      <w:r w:rsidRPr="000351ED">
        <w:t xml:space="preserve"> </w:t>
      </w:r>
      <w:r w:rsidRPr="000351ED">
        <w:rPr>
          <w:i/>
          <w:iCs/>
        </w:rPr>
        <w:t>Leading change</w:t>
      </w:r>
      <w:r w:rsidRPr="000351ED">
        <w:t>. Boston: Harvard Business Review Press.</w:t>
      </w:r>
      <w:r w:rsidRPr="000351ED">
        <w:br/>
        <w:t>(Useful for explaining staff engagement, communication, and leadership during change.)</w:t>
      </w:r>
    </w:p>
    <w:p w14:paraId="782AC36E" w14:textId="77777777" w:rsidR="00A82A43" w:rsidRDefault="00A82A43" w:rsidP="00B408F7">
      <w:pPr>
        <w:rPr>
          <w:rFonts w:ascii="Arial" w:eastAsia="Arial Nova" w:hAnsi="Arial" w:cs="Arial"/>
          <w:color w:val="000000" w:themeColor="text1"/>
        </w:rPr>
      </w:pPr>
    </w:p>
    <w:p w14:paraId="3B457F59" w14:textId="64E3D019" w:rsidR="00443A88" w:rsidRDefault="00443A88" w:rsidP="00B408F7">
      <w:pPr>
        <w:rPr>
          <w:rFonts w:ascii="Arial" w:eastAsia="Arial Nova" w:hAnsi="Arial" w:cs="Arial"/>
          <w:color w:val="000000" w:themeColor="text1"/>
        </w:rPr>
      </w:pPr>
    </w:p>
    <w:p w14:paraId="6CEB749B" w14:textId="77777777" w:rsidR="00443A88" w:rsidRDefault="00443A88" w:rsidP="00B408F7">
      <w:pPr>
        <w:rPr>
          <w:rFonts w:ascii="Arial" w:eastAsia="Arial Nova" w:hAnsi="Arial" w:cs="Arial"/>
          <w:color w:val="000000" w:themeColor="text1"/>
        </w:rPr>
      </w:pPr>
    </w:p>
    <w:p w14:paraId="3C8D232A" w14:textId="77777777" w:rsidR="00443A88" w:rsidRDefault="00443A88" w:rsidP="00B408F7">
      <w:pPr>
        <w:rPr>
          <w:rFonts w:ascii="Arial" w:eastAsia="Arial Nova" w:hAnsi="Arial" w:cs="Arial"/>
          <w:color w:val="000000" w:themeColor="text1"/>
        </w:rPr>
      </w:pPr>
    </w:p>
    <w:p w14:paraId="251606A4" w14:textId="77777777" w:rsidR="00443A88" w:rsidRDefault="00443A88" w:rsidP="00B408F7">
      <w:pPr>
        <w:rPr>
          <w:rFonts w:ascii="Arial" w:eastAsia="Arial Nova" w:hAnsi="Arial" w:cs="Arial"/>
          <w:color w:val="000000" w:themeColor="text1"/>
        </w:rPr>
      </w:pPr>
    </w:p>
    <w:p w14:paraId="5E6BA2C3" w14:textId="77777777" w:rsidR="00443A88" w:rsidRDefault="00443A88" w:rsidP="00B408F7">
      <w:pPr>
        <w:rPr>
          <w:rFonts w:ascii="Arial" w:eastAsia="Arial Nova" w:hAnsi="Arial" w:cs="Arial"/>
          <w:color w:val="000000" w:themeColor="text1"/>
        </w:rPr>
      </w:pPr>
    </w:p>
    <w:p w14:paraId="2ED8C527" w14:textId="77777777" w:rsidR="00443A88" w:rsidRDefault="00443A88" w:rsidP="00B408F7">
      <w:pPr>
        <w:rPr>
          <w:rFonts w:ascii="Arial" w:eastAsia="Arial Nova" w:hAnsi="Arial" w:cs="Arial"/>
          <w:color w:val="000000" w:themeColor="text1"/>
        </w:rPr>
      </w:pPr>
    </w:p>
    <w:p w14:paraId="01387450" w14:textId="77777777" w:rsidR="00443A88" w:rsidRDefault="00443A88" w:rsidP="00B408F7">
      <w:pPr>
        <w:rPr>
          <w:rFonts w:ascii="Arial" w:eastAsia="Arial Nova" w:hAnsi="Arial" w:cs="Arial"/>
          <w:color w:val="000000" w:themeColor="text1"/>
        </w:rPr>
      </w:pPr>
    </w:p>
    <w:p w14:paraId="4A3F3A2E" w14:textId="77777777" w:rsidR="00443A88" w:rsidRDefault="00443A88" w:rsidP="00B408F7">
      <w:pPr>
        <w:rPr>
          <w:rFonts w:ascii="Arial" w:eastAsia="Arial Nova" w:hAnsi="Arial" w:cs="Arial"/>
          <w:color w:val="000000" w:themeColor="text1"/>
        </w:rPr>
      </w:pPr>
    </w:p>
    <w:p w14:paraId="1E408B2C" w14:textId="77777777" w:rsidR="00443A88" w:rsidRDefault="00443A88" w:rsidP="00B408F7">
      <w:pPr>
        <w:rPr>
          <w:rFonts w:ascii="Arial" w:eastAsia="Arial Nova" w:hAnsi="Arial" w:cs="Arial"/>
          <w:color w:val="000000" w:themeColor="text1"/>
        </w:rPr>
      </w:pPr>
    </w:p>
    <w:p w14:paraId="6F8B291E" w14:textId="77777777" w:rsidR="00443A88" w:rsidRDefault="00443A88" w:rsidP="00B408F7">
      <w:pPr>
        <w:rPr>
          <w:rFonts w:ascii="Arial" w:eastAsia="Arial Nova" w:hAnsi="Arial" w:cs="Arial"/>
          <w:color w:val="000000" w:themeColor="text1"/>
        </w:rPr>
      </w:pPr>
    </w:p>
    <w:p w14:paraId="6DBD7A01" w14:textId="77777777" w:rsidR="00443A88" w:rsidRDefault="00443A88" w:rsidP="00B408F7">
      <w:pPr>
        <w:rPr>
          <w:rFonts w:ascii="Arial" w:eastAsia="Arial Nova" w:hAnsi="Arial" w:cs="Arial"/>
          <w:color w:val="000000" w:themeColor="text1"/>
        </w:rPr>
      </w:pPr>
    </w:p>
    <w:p w14:paraId="75B78098" w14:textId="77777777" w:rsidR="00443A88" w:rsidRDefault="00443A88" w:rsidP="00B408F7">
      <w:pPr>
        <w:rPr>
          <w:rFonts w:ascii="Arial" w:eastAsia="Arial Nova" w:hAnsi="Arial" w:cs="Arial"/>
          <w:color w:val="000000" w:themeColor="text1"/>
        </w:rPr>
      </w:pPr>
    </w:p>
    <w:p w14:paraId="61EC479C" w14:textId="77777777" w:rsidR="00AC2974" w:rsidRPr="009F5FCC" w:rsidRDefault="00AC2974" w:rsidP="00B408F7">
      <w:pPr>
        <w:rPr>
          <w:rFonts w:ascii="Arial" w:eastAsia="Arial Nova" w:hAnsi="Arial" w:cs="Arial"/>
          <w:color w:val="000000" w:themeColor="text1"/>
        </w:rPr>
      </w:pPr>
    </w:p>
    <w:p w14:paraId="32E86AAD" w14:textId="0A57F6AB" w:rsidR="00B408F7" w:rsidRDefault="00B408F7" w:rsidP="00E4080A">
      <w:pPr>
        <w:spacing w:before="30" w:after="30"/>
        <w:rPr>
          <w:rFonts w:ascii="Arial" w:eastAsia="Times New Roman" w:hAnsi="Arial" w:cs="Arial"/>
          <w:kern w:val="0"/>
          <w:lang w:eastAsia="en-GB"/>
        </w:rPr>
      </w:pPr>
    </w:p>
    <w:p w14:paraId="0AB3A40B" w14:textId="77777777" w:rsidR="008057F6" w:rsidRDefault="008057F6" w:rsidP="00E4080A">
      <w:pPr>
        <w:spacing w:before="30" w:after="30"/>
        <w:rPr>
          <w:rFonts w:ascii="Arial" w:eastAsia="Times New Roman" w:hAnsi="Arial" w:cs="Arial"/>
          <w:kern w:val="0"/>
          <w:lang w:eastAsia="en-GB"/>
        </w:rPr>
      </w:pPr>
    </w:p>
    <w:p w14:paraId="732C9251" w14:textId="77777777" w:rsidR="008057F6" w:rsidRDefault="008057F6" w:rsidP="00E4080A">
      <w:pPr>
        <w:spacing w:before="30" w:after="30"/>
        <w:rPr>
          <w:rFonts w:ascii="Arial" w:eastAsia="Times New Roman" w:hAnsi="Arial" w:cs="Arial"/>
          <w:kern w:val="0"/>
          <w:lang w:eastAsia="en-GB"/>
        </w:rPr>
      </w:pPr>
    </w:p>
    <w:p w14:paraId="709D9E1D" w14:textId="77777777" w:rsidR="008057F6" w:rsidRPr="00734F66" w:rsidRDefault="008057F6" w:rsidP="00E4080A">
      <w:pPr>
        <w:spacing w:before="30" w:after="30"/>
        <w:rPr>
          <w:rFonts w:ascii="Arial" w:eastAsia="Times New Roman" w:hAnsi="Arial" w:cs="Arial"/>
          <w:kern w:val="0"/>
          <w:lang w:eastAsia="en-GB"/>
        </w:rPr>
      </w:pPr>
    </w:p>
    <w:p w14:paraId="61824D28" w14:textId="77777777" w:rsidR="000927EE" w:rsidRDefault="000927EE" w:rsidP="003C5AB7"/>
    <w:sectPr w:rsidR="00092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81E17"/>
    <w:multiLevelType w:val="hybridMultilevel"/>
    <w:tmpl w:val="55E24A16"/>
    <w:lvl w:ilvl="0" w:tplc="BA12D024">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196120"/>
    <w:multiLevelType w:val="hybridMultilevel"/>
    <w:tmpl w:val="50C866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941943">
    <w:abstractNumId w:val="1"/>
  </w:num>
  <w:num w:numId="2" w16cid:durableId="1150168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328"/>
    <w:rsid w:val="000265E0"/>
    <w:rsid w:val="00026EC3"/>
    <w:rsid w:val="000276BB"/>
    <w:rsid w:val="00044038"/>
    <w:rsid w:val="00057684"/>
    <w:rsid w:val="00072F5B"/>
    <w:rsid w:val="0007647C"/>
    <w:rsid w:val="0008113B"/>
    <w:rsid w:val="000925FB"/>
    <w:rsid w:val="000927EE"/>
    <w:rsid w:val="000A14AE"/>
    <w:rsid w:val="000D2858"/>
    <w:rsid w:val="00123E05"/>
    <w:rsid w:val="00140282"/>
    <w:rsid w:val="00145C18"/>
    <w:rsid w:val="0015323D"/>
    <w:rsid w:val="001577EE"/>
    <w:rsid w:val="00161BC5"/>
    <w:rsid w:val="00175C8B"/>
    <w:rsid w:val="001851F9"/>
    <w:rsid w:val="001908A5"/>
    <w:rsid w:val="001944B8"/>
    <w:rsid w:val="001D25F2"/>
    <w:rsid w:val="001E44BB"/>
    <w:rsid w:val="001F0220"/>
    <w:rsid w:val="00201DCF"/>
    <w:rsid w:val="00204977"/>
    <w:rsid w:val="00206B0E"/>
    <w:rsid w:val="00225F2D"/>
    <w:rsid w:val="00240737"/>
    <w:rsid w:val="00262489"/>
    <w:rsid w:val="00266FC8"/>
    <w:rsid w:val="00281733"/>
    <w:rsid w:val="00283AAC"/>
    <w:rsid w:val="00290DBB"/>
    <w:rsid w:val="00295254"/>
    <w:rsid w:val="002A0E2B"/>
    <w:rsid w:val="002A2442"/>
    <w:rsid w:val="002B5692"/>
    <w:rsid w:val="002C6E1F"/>
    <w:rsid w:val="002F6FAC"/>
    <w:rsid w:val="002F7620"/>
    <w:rsid w:val="0030565F"/>
    <w:rsid w:val="00307971"/>
    <w:rsid w:val="00307B03"/>
    <w:rsid w:val="00313F5A"/>
    <w:rsid w:val="00321944"/>
    <w:rsid w:val="0032211D"/>
    <w:rsid w:val="00334921"/>
    <w:rsid w:val="00342E5A"/>
    <w:rsid w:val="00346DC0"/>
    <w:rsid w:val="00382E18"/>
    <w:rsid w:val="003836F3"/>
    <w:rsid w:val="00390DCC"/>
    <w:rsid w:val="0039361B"/>
    <w:rsid w:val="00395B76"/>
    <w:rsid w:val="00396260"/>
    <w:rsid w:val="003A2943"/>
    <w:rsid w:val="003C5AB7"/>
    <w:rsid w:val="003D34DC"/>
    <w:rsid w:val="003E3E34"/>
    <w:rsid w:val="003F28D7"/>
    <w:rsid w:val="003F7AEB"/>
    <w:rsid w:val="00402328"/>
    <w:rsid w:val="0042097E"/>
    <w:rsid w:val="00426DE3"/>
    <w:rsid w:val="00433781"/>
    <w:rsid w:val="00433DDB"/>
    <w:rsid w:val="00436CBB"/>
    <w:rsid w:val="00442657"/>
    <w:rsid w:val="00443A88"/>
    <w:rsid w:val="00455EDB"/>
    <w:rsid w:val="00467022"/>
    <w:rsid w:val="0047412C"/>
    <w:rsid w:val="00485CC5"/>
    <w:rsid w:val="004D0070"/>
    <w:rsid w:val="004E0C8A"/>
    <w:rsid w:val="004F2ABA"/>
    <w:rsid w:val="00506BE5"/>
    <w:rsid w:val="005267F6"/>
    <w:rsid w:val="00551A4F"/>
    <w:rsid w:val="00565656"/>
    <w:rsid w:val="005729D2"/>
    <w:rsid w:val="005768C3"/>
    <w:rsid w:val="005838AD"/>
    <w:rsid w:val="005C36C5"/>
    <w:rsid w:val="005E61C7"/>
    <w:rsid w:val="005F26CC"/>
    <w:rsid w:val="00617BE4"/>
    <w:rsid w:val="006218CA"/>
    <w:rsid w:val="00644B7A"/>
    <w:rsid w:val="00673A76"/>
    <w:rsid w:val="00681E80"/>
    <w:rsid w:val="00686F86"/>
    <w:rsid w:val="006919F4"/>
    <w:rsid w:val="006A5E36"/>
    <w:rsid w:val="006B56BE"/>
    <w:rsid w:val="006B7DFF"/>
    <w:rsid w:val="006C7AE5"/>
    <w:rsid w:val="006D7681"/>
    <w:rsid w:val="00721297"/>
    <w:rsid w:val="007216B4"/>
    <w:rsid w:val="007369AA"/>
    <w:rsid w:val="007458DC"/>
    <w:rsid w:val="00753F1B"/>
    <w:rsid w:val="00772599"/>
    <w:rsid w:val="00792035"/>
    <w:rsid w:val="007A7E32"/>
    <w:rsid w:val="007C5025"/>
    <w:rsid w:val="007C7194"/>
    <w:rsid w:val="007D36AE"/>
    <w:rsid w:val="007E4587"/>
    <w:rsid w:val="007F1604"/>
    <w:rsid w:val="008057F6"/>
    <w:rsid w:val="00822731"/>
    <w:rsid w:val="00846F21"/>
    <w:rsid w:val="00864770"/>
    <w:rsid w:val="008A59D9"/>
    <w:rsid w:val="008C4CBC"/>
    <w:rsid w:val="008D03F5"/>
    <w:rsid w:val="008F6F64"/>
    <w:rsid w:val="009071F9"/>
    <w:rsid w:val="00911195"/>
    <w:rsid w:val="00923592"/>
    <w:rsid w:val="00925ED7"/>
    <w:rsid w:val="00934016"/>
    <w:rsid w:val="009375B7"/>
    <w:rsid w:val="00947102"/>
    <w:rsid w:val="00957A31"/>
    <w:rsid w:val="00961713"/>
    <w:rsid w:val="0098770F"/>
    <w:rsid w:val="0099257D"/>
    <w:rsid w:val="009A6E90"/>
    <w:rsid w:val="009D1CF3"/>
    <w:rsid w:val="009F5FCC"/>
    <w:rsid w:val="00A1391C"/>
    <w:rsid w:val="00A214C7"/>
    <w:rsid w:val="00A31B97"/>
    <w:rsid w:val="00A36639"/>
    <w:rsid w:val="00A5008F"/>
    <w:rsid w:val="00A64FF7"/>
    <w:rsid w:val="00A74FCE"/>
    <w:rsid w:val="00A752FC"/>
    <w:rsid w:val="00A82A43"/>
    <w:rsid w:val="00AA4C9B"/>
    <w:rsid w:val="00AC2974"/>
    <w:rsid w:val="00AF4DBB"/>
    <w:rsid w:val="00B03A95"/>
    <w:rsid w:val="00B152D0"/>
    <w:rsid w:val="00B32CC1"/>
    <w:rsid w:val="00B408F7"/>
    <w:rsid w:val="00B72C90"/>
    <w:rsid w:val="00B7319C"/>
    <w:rsid w:val="00B777B3"/>
    <w:rsid w:val="00BB7E87"/>
    <w:rsid w:val="00BC6290"/>
    <w:rsid w:val="00BF35F5"/>
    <w:rsid w:val="00C13A52"/>
    <w:rsid w:val="00C176F4"/>
    <w:rsid w:val="00C30A63"/>
    <w:rsid w:val="00C34EA9"/>
    <w:rsid w:val="00C4579C"/>
    <w:rsid w:val="00C56242"/>
    <w:rsid w:val="00C71010"/>
    <w:rsid w:val="00C929DB"/>
    <w:rsid w:val="00C92CD3"/>
    <w:rsid w:val="00CB7A6B"/>
    <w:rsid w:val="00CE58DA"/>
    <w:rsid w:val="00D01161"/>
    <w:rsid w:val="00D2364B"/>
    <w:rsid w:val="00D36BC6"/>
    <w:rsid w:val="00D52D64"/>
    <w:rsid w:val="00D540BD"/>
    <w:rsid w:val="00D80176"/>
    <w:rsid w:val="00D808A7"/>
    <w:rsid w:val="00D959AF"/>
    <w:rsid w:val="00DA0E06"/>
    <w:rsid w:val="00DC60F6"/>
    <w:rsid w:val="00DE68E0"/>
    <w:rsid w:val="00E4080A"/>
    <w:rsid w:val="00E41C4C"/>
    <w:rsid w:val="00E45BA5"/>
    <w:rsid w:val="00E53A20"/>
    <w:rsid w:val="00E6256E"/>
    <w:rsid w:val="00E73E57"/>
    <w:rsid w:val="00E8507B"/>
    <w:rsid w:val="00EA1925"/>
    <w:rsid w:val="00EA298C"/>
    <w:rsid w:val="00EA5539"/>
    <w:rsid w:val="00EC7673"/>
    <w:rsid w:val="00F07994"/>
    <w:rsid w:val="00F22575"/>
    <w:rsid w:val="00F360F5"/>
    <w:rsid w:val="00F55495"/>
    <w:rsid w:val="00F823F4"/>
    <w:rsid w:val="00F91BDB"/>
    <w:rsid w:val="00FA5B3E"/>
    <w:rsid w:val="00FD40AC"/>
    <w:rsid w:val="00FD5E0E"/>
    <w:rsid w:val="00FF4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C405B8A"/>
  <w15:chartTrackingRefBased/>
  <w15:docId w15:val="{3B0D1984-F4D6-4038-8460-94DB70F0E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328"/>
  </w:style>
  <w:style w:type="paragraph" w:styleId="Heading1">
    <w:name w:val="heading 1"/>
    <w:basedOn w:val="Normal"/>
    <w:next w:val="Normal"/>
    <w:link w:val="Heading1Char"/>
    <w:uiPriority w:val="9"/>
    <w:qFormat/>
    <w:rsid w:val="004023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023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23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23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23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2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3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023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23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23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23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2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328"/>
    <w:rPr>
      <w:rFonts w:eastAsiaTheme="majorEastAsia" w:cstheme="majorBidi"/>
      <w:color w:val="272727" w:themeColor="text1" w:themeTint="D8"/>
    </w:rPr>
  </w:style>
  <w:style w:type="paragraph" w:styleId="Title">
    <w:name w:val="Title"/>
    <w:basedOn w:val="Normal"/>
    <w:next w:val="Normal"/>
    <w:link w:val="TitleChar"/>
    <w:uiPriority w:val="10"/>
    <w:qFormat/>
    <w:rsid w:val="00402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328"/>
    <w:pPr>
      <w:spacing w:before="160"/>
      <w:jc w:val="center"/>
    </w:pPr>
    <w:rPr>
      <w:i/>
      <w:iCs/>
      <w:color w:val="404040" w:themeColor="text1" w:themeTint="BF"/>
    </w:rPr>
  </w:style>
  <w:style w:type="character" w:customStyle="1" w:styleId="QuoteChar">
    <w:name w:val="Quote Char"/>
    <w:basedOn w:val="DefaultParagraphFont"/>
    <w:link w:val="Quote"/>
    <w:uiPriority w:val="29"/>
    <w:rsid w:val="00402328"/>
    <w:rPr>
      <w:i/>
      <w:iCs/>
      <w:color w:val="404040" w:themeColor="text1" w:themeTint="BF"/>
    </w:rPr>
  </w:style>
  <w:style w:type="paragraph" w:styleId="ListParagraph">
    <w:name w:val="List Paragraph"/>
    <w:basedOn w:val="Normal"/>
    <w:uiPriority w:val="34"/>
    <w:qFormat/>
    <w:rsid w:val="00402328"/>
    <w:pPr>
      <w:ind w:left="720"/>
      <w:contextualSpacing/>
    </w:pPr>
  </w:style>
  <w:style w:type="character" w:styleId="IntenseEmphasis">
    <w:name w:val="Intense Emphasis"/>
    <w:basedOn w:val="DefaultParagraphFont"/>
    <w:uiPriority w:val="21"/>
    <w:qFormat/>
    <w:rsid w:val="00402328"/>
    <w:rPr>
      <w:i/>
      <w:iCs/>
      <w:color w:val="2F5496" w:themeColor="accent1" w:themeShade="BF"/>
    </w:rPr>
  </w:style>
  <w:style w:type="paragraph" w:styleId="IntenseQuote">
    <w:name w:val="Intense Quote"/>
    <w:basedOn w:val="Normal"/>
    <w:next w:val="Normal"/>
    <w:link w:val="IntenseQuoteChar"/>
    <w:uiPriority w:val="30"/>
    <w:qFormat/>
    <w:rsid w:val="004023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2328"/>
    <w:rPr>
      <w:i/>
      <w:iCs/>
      <w:color w:val="2F5496" w:themeColor="accent1" w:themeShade="BF"/>
    </w:rPr>
  </w:style>
  <w:style w:type="character" w:styleId="IntenseReference">
    <w:name w:val="Intense Reference"/>
    <w:basedOn w:val="DefaultParagraphFont"/>
    <w:uiPriority w:val="32"/>
    <w:qFormat/>
    <w:rsid w:val="00402328"/>
    <w:rPr>
      <w:b/>
      <w:bCs/>
      <w:smallCaps/>
      <w:color w:val="2F5496" w:themeColor="accent1" w:themeShade="BF"/>
      <w:spacing w:val="5"/>
    </w:rPr>
  </w:style>
  <w:style w:type="character" w:styleId="Hyperlink">
    <w:name w:val="Hyperlink"/>
    <w:basedOn w:val="DefaultParagraphFont"/>
    <w:uiPriority w:val="99"/>
    <w:unhideWhenUsed/>
    <w:rsid w:val="00161BC5"/>
    <w:rPr>
      <w:color w:val="0563C1" w:themeColor="hyperlink"/>
      <w:u w:val="single"/>
    </w:rPr>
  </w:style>
  <w:style w:type="character" w:styleId="UnresolvedMention">
    <w:name w:val="Unresolved Mention"/>
    <w:basedOn w:val="DefaultParagraphFont"/>
    <w:uiPriority w:val="99"/>
    <w:semiHidden/>
    <w:unhideWhenUsed/>
    <w:rsid w:val="00161BC5"/>
    <w:rPr>
      <w:color w:val="605E5C"/>
      <w:shd w:val="clear" w:color="auto" w:fill="E1DFDD"/>
    </w:rPr>
  </w:style>
  <w:style w:type="character" w:styleId="FollowedHyperlink">
    <w:name w:val="FollowedHyperlink"/>
    <w:basedOn w:val="DefaultParagraphFont"/>
    <w:uiPriority w:val="99"/>
    <w:semiHidden/>
    <w:unhideWhenUsed/>
    <w:rsid w:val="005267F6"/>
    <w:rPr>
      <w:color w:val="954F72" w:themeColor="followedHyperlink"/>
      <w:u w:val="single"/>
    </w:rPr>
  </w:style>
  <w:style w:type="table" w:styleId="TableGrid">
    <w:name w:val="Table Grid"/>
    <w:basedOn w:val="TableNormal"/>
    <w:uiPriority w:val="39"/>
    <w:rsid w:val="00572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q=Create+a+map+of+your+own+network+considering+career%2c+support%2c+social+and+community+dimensions.&amp;FORM=HDRSC3" TargetMode="External"/><Relationship Id="rId13" Type="http://schemas.openxmlformats.org/officeDocument/2006/relationships/hyperlink" Target="https://www.skillsforcare.org.uk/" TargetMode="External"/><Relationship Id="rId18" Type="http://schemas.openxmlformats.org/officeDocument/2006/relationships/hyperlink" Target="https://www.mentalhealth.org.uk/our-work/public-engagement/mental-health-awareness-week/what-can-we-do-cope-feelings-anxiety" TargetMode="External"/><Relationship Id="rId3" Type="http://schemas.openxmlformats.org/officeDocument/2006/relationships/settings" Target="settings.xml"/><Relationship Id="rId21" Type="http://schemas.openxmlformats.org/officeDocument/2006/relationships/hyperlink" Target="https://www.skillsforcare.org.uk/" TargetMode="External"/><Relationship Id="rId7" Type="http://schemas.openxmlformats.org/officeDocument/2006/relationships/hyperlink" Target="https://www.bing.com/images/search?q=Create+a+map+of+your+own+network+considering+career%2c+support%2c+social+and+community+dimensions.&amp;FORM=HDRSC3" TargetMode="External"/><Relationship Id="rId12" Type="http://schemas.openxmlformats.org/officeDocument/2006/relationships/hyperlink" Target="https://ganttchart.com/history_of_the_gantt_chart/?utm_source=chatgpt.com" TargetMode="External"/><Relationship Id="rId17" Type="http://schemas.openxmlformats.org/officeDocument/2006/relationships/hyperlink" Target="https://www.bing.com/images/search?q=Create+a+map+of+your+own+network+considering+career%2c+support%2c+social+and+community+dimensions.&amp;FORM=HDRSC3" TargetMode="External"/><Relationship Id="rId2" Type="http://schemas.openxmlformats.org/officeDocument/2006/relationships/styles" Target="styles.xml"/><Relationship Id="rId16" Type="http://schemas.openxmlformats.org/officeDocument/2006/relationships/hyperlink" Target="https://www.bing.com/images/search?q=Create+a+map+of+your+own+network+considering+career%2c+support%2c+social+and+community+dimensions.&amp;FORM=HDRSC3" TargetMode="External"/><Relationship Id="rId20" Type="http://schemas.openxmlformats.org/officeDocument/2006/relationships/hyperlink" Target="https://ganttchart.com/history_of_the_gantt_chart/?utm_source=chatgpt.com"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nhs.uk/mental-health/feelings-symptoms-behaviours/feelings-and-symptoms/anxiety-fear-panic/" TargetMode="Externa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www.mentalhealth.org.uk/our-work/public-engagement/mental-health-awareness-week/what-can-we-do-cope-feelings-anxiety" TargetMode="External"/><Relationship Id="rId19" Type="http://schemas.openxmlformats.org/officeDocument/2006/relationships/hyperlink" Target="https://www.nhs.uk/mental-health/feelings-symptoms-behaviours/feelings-and-symptoms/anxiety-fear-pani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3200</Words>
  <Characters>18241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Dad</dc:creator>
  <cp:keywords/>
  <dc:description/>
  <cp:lastModifiedBy>Jannat Dad</cp:lastModifiedBy>
  <cp:revision>2</cp:revision>
  <dcterms:created xsi:type="dcterms:W3CDTF">2025-11-18T04:44:00Z</dcterms:created>
  <dcterms:modified xsi:type="dcterms:W3CDTF">2025-11-18T04:44:00Z</dcterms:modified>
</cp:coreProperties>
</file>