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9A764D" w14:textId="77777777" w:rsidR="00C274B6" w:rsidRPr="001B29E9" w:rsidRDefault="00C274B6" w:rsidP="00C274B6">
      <w:pPr>
        <w:rPr>
          <w:rFonts w:cstheme="minorHAnsi"/>
        </w:rPr>
      </w:pPr>
      <w:r>
        <w:t>Student name: Melissa J Chiles</w:t>
      </w:r>
    </w:p>
    <w:p w14:paraId="45B9451C" w14:textId="77777777" w:rsidR="00C274B6" w:rsidRPr="001B29E9" w:rsidRDefault="00C274B6" w:rsidP="00C274B6">
      <w:pPr>
        <w:rPr>
          <w:rFonts w:cstheme="minorHAnsi"/>
        </w:rPr>
      </w:pPr>
      <w:r w:rsidRPr="001B29E9">
        <w:rPr>
          <w:rFonts w:cstheme="minorHAnsi"/>
        </w:rPr>
        <w:t>P Number: 1802340</w:t>
      </w:r>
    </w:p>
    <w:p w14:paraId="6F9D148B" w14:textId="77777777" w:rsidR="00C274B6" w:rsidRPr="001B29E9" w:rsidRDefault="00C274B6" w:rsidP="00C274B6">
      <w:pPr>
        <w:rPr>
          <w:rFonts w:cstheme="minorHAnsi"/>
        </w:rPr>
      </w:pPr>
      <w:r w:rsidRPr="001B29E9">
        <w:rPr>
          <w:rFonts w:cstheme="minorHAnsi"/>
        </w:rPr>
        <w:t xml:space="preserve">Programme of study: Illustration </w:t>
      </w:r>
    </w:p>
    <w:p w14:paraId="7829FC5F" w14:textId="77777777" w:rsidR="00C274B6" w:rsidRPr="001B29E9" w:rsidRDefault="00C274B6" w:rsidP="00C274B6">
      <w:pPr>
        <w:rPr>
          <w:rFonts w:cstheme="minorHAnsi"/>
        </w:rPr>
      </w:pPr>
      <w:r w:rsidRPr="001B29E9">
        <w:rPr>
          <w:rFonts w:cstheme="minorHAnsi"/>
        </w:rPr>
        <w:t>Module: M4X01560</w:t>
      </w:r>
    </w:p>
    <w:p w14:paraId="7DC3CDA8" w14:textId="77777777" w:rsidR="00C274B6" w:rsidRPr="001B29E9" w:rsidRDefault="00C274B6" w:rsidP="00C274B6">
      <w:pPr>
        <w:rPr>
          <w:rFonts w:cstheme="minorHAnsi"/>
        </w:rPr>
      </w:pPr>
    </w:p>
    <w:p w14:paraId="5BB59DB1" w14:textId="77777777" w:rsidR="00C274B6" w:rsidRPr="001B29E9" w:rsidRDefault="00C274B6" w:rsidP="00C274B6">
      <w:pPr>
        <w:rPr>
          <w:rFonts w:cstheme="minorHAnsi"/>
        </w:rPr>
      </w:pPr>
      <w:r w:rsidRPr="001B29E9">
        <w:rPr>
          <w:rFonts w:cstheme="minorHAnsi"/>
        </w:rPr>
        <w:t>Tasks in the order I received them:</w:t>
      </w:r>
    </w:p>
    <w:p w14:paraId="616F6C49" w14:textId="1CC7DD16" w:rsidR="00C274B6" w:rsidRPr="001B29E9" w:rsidRDefault="00C274B6" w:rsidP="00C274B6">
      <w:pPr>
        <w:rPr>
          <w:rFonts w:cstheme="minorHAnsi"/>
        </w:rPr>
      </w:pPr>
      <w:r w:rsidRPr="001B29E9">
        <w:rPr>
          <w:rFonts w:cstheme="minorHAnsi"/>
        </w:rPr>
        <w:t>Task one: Jon’s task =</w:t>
      </w:r>
      <w:r w:rsidR="00396C68">
        <w:rPr>
          <w:rFonts w:cstheme="minorHAnsi"/>
        </w:rPr>
        <w:t xml:space="preserve"> 499</w:t>
      </w:r>
    </w:p>
    <w:p w14:paraId="0A9A1652" w14:textId="4D3C51F0" w:rsidR="00C274B6" w:rsidRPr="001B29E9" w:rsidRDefault="00C274B6" w:rsidP="00C274B6">
      <w:pPr>
        <w:rPr>
          <w:rFonts w:cstheme="minorHAnsi"/>
        </w:rPr>
      </w:pPr>
      <w:r w:rsidRPr="001B29E9">
        <w:rPr>
          <w:rFonts w:cstheme="minorHAnsi"/>
        </w:rPr>
        <w:t>Task two: Semiotic analysis (Ryan’s task) =</w:t>
      </w:r>
      <w:r w:rsidR="006724E4">
        <w:rPr>
          <w:rFonts w:cstheme="minorHAnsi"/>
        </w:rPr>
        <w:t xml:space="preserve"> 505</w:t>
      </w:r>
    </w:p>
    <w:p w14:paraId="54570D8C" w14:textId="3DFE4CB6" w:rsidR="00C274B6" w:rsidRPr="001B29E9" w:rsidRDefault="00C274B6" w:rsidP="00C274B6">
      <w:pPr>
        <w:rPr>
          <w:rFonts w:cstheme="minorHAnsi"/>
        </w:rPr>
      </w:pPr>
      <w:r w:rsidRPr="001B29E9">
        <w:rPr>
          <w:rFonts w:cstheme="minorHAnsi"/>
        </w:rPr>
        <w:t>Task three: Manifesto (Julia’s task) =</w:t>
      </w:r>
      <w:r w:rsidR="00B63D63">
        <w:rPr>
          <w:rFonts w:cstheme="minorHAnsi"/>
        </w:rPr>
        <w:t xml:space="preserve"> 498</w:t>
      </w:r>
    </w:p>
    <w:p w14:paraId="2AAF91D2" w14:textId="77777777" w:rsidR="00C274B6" w:rsidRPr="001B29E9" w:rsidRDefault="00C274B6" w:rsidP="00C274B6">
      <w:pPr>
        <w:rPr>
          <w:rFonts w:cstheme="minorHAnsi"/>
        </w:rPr>
      </w:pPr>
    </w:p>
    <w:p w14:paraId="2C79F696" w14:textId="77777777" w:rsidR="00C274B6" w:rsidRPr="001B29E9" w:rsidRDefault="00C274B6" w:rsidP="00C274B6">
      <w:pPr>
        <w:rPr>
          <w:rFonts w:cstheme="minorHAnsi"/>
        </w:rPr>
      </w:pPr>
      <w:r w:rsidRPr="001B29E9">
        <w:rPr>
          <w:rFonts w:cstheme="minorHAnsi"/>
        </w:rPr>
        <w:t>Task one: Jon’s task</w:t>
      </w:r>
    </w:p>
    <w:p w14:paraId="40580AE6" w14:textId="77777777" w:rsidR="00267A28" w:rsidRPr="001B29E9" w:rsidRDefault="00267A28">
      <w:pPr>
        <w:rPr>
          <w:rFonts w:cstheme="minorHAnsi"/>
        </w:rPr>
      </w:pPr>
    </w:p>
    <w:p w14:paraId="09A75DB5" w14:textId="77777777" w:rsidR="00CC7CB2" w:rsidRPr="001B29E9" w:rsidRDefault="00CC7CB2">
      <w:pPr>
        <w:rPr>
          <w:rFonts w:cstheme="minorHAnsi"/>
        </w:rPr>
      </w:pPr>
      <w:r w:rsidRPr="001B29E9">
        <w:rPr>
          <w:rFonts w:cstheme="minorHAnsi"/>
          <w:noProof/>
        </w:rPr>
        <w:drawing>
          <wp:anchor distT="0" distB="0" distL="114300" distR="114300" simplePos="0" relativeHeight="251658240" behindDoc="0" locked="0" layoutInCell="1" allowOverlap="1" wp14:anchorId="73C24980" wp14:editId="7F8AB652">
            <wp:simplePos x="0" y="0"/>
            <wp:positionH relativeFrom="column">
              <wp:posOffset>0</wp:posOffset>
            </wp:positionH>
            <wp:positionV relativeFrom="paragraph">
              <wp:posOffset>168910</wp:posOffset>
            </wp:positionV>
            <wp:extent cx="5731510" cy="399351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993515"/>
                    </a:xfrm>
                    <a:prstGeom prst="rect">
                      <a:avLst/>
                    </a:prstGeom>
                  </pic:spPr>
                </pic:pic>
              </a:graphicData>
            </a:graphic>
          </wp:anchor>
        </w:drawing>
      </w:r>
    </w:p>
    <w:p w14:paraId="5E863F40" w14:textId="0DDE08DE" w:rsidR="00F50682" w:rsidRPr="001B29E9" w:rsidRDefault="00102675" w:rsidP="006A064C">
      <w:pPr>
        <w:spacing w:line="480" w:lineRule="auto"/>
        <w:rPr>
          <w:rFonts w:cstheme="minorHAnsi"/>
        </w:rPr>
      </w:pPr>
      <w:sdt>
        <w:sdtPr>
          <w:rPr>
            <w:rFonts w:cstheme="minorHAnsi"/>
          </w:rPr>
          <w:id w:val="70789112"/>
          <w:citation/>
        </w:sdtPr>
        <w:sdtContent>
          <w:r w:rsidR="008A4FD5" w:rsidRPr="001B29E9">
            <w:rPr>
              <w:rFonts w:cstheme="minorHAnsi"/>
            </w:rPr>
            <w:fldChar w:fldCharType="begin"/>
          </w:r>
          <w:r w:rsidR="008A4FD5" w:rsidRPr="001B29E9">
            <w:rPr>
              <w:rFonts w:cstheme="minorHAnsi"/>
            </w:rPr>
            <w:instrText xml:space="preserve"> CITATION Tob19 \l 2057 </w:instrText>
          </w:r>
          <w:r w:rsidR="008A4FD5" w:rsidRPr="001B29E9">
            <w:rPr>
              <w:rFonts w:cstheme="minorHAnsi"/>
            </w:rPr>
            <w:fldChar w:fldCharType="separate"/>
          </w:r>
          <w:r w:rsidR="00032426" w:rsidRPr="00032426">
            <w:rPr>
              <w:rFonts w:cstheme="minorHAnsi"/>
              <w:noProof/>
            </w:rPr>
            <w:t>(Allen, zestydoesthings Real monsters, 2019)</w:t>
          </w:r>
          <w:r w:rsidR="008A4FD5" w:rsidRPr="001B29E9">
            <w:rPr>
              <w:rFonts w:cstheme="minorHAnsi"/>
            </w:rPr>
            <w:fldChar w:fldCharType="end"/>
          </w:r>
        </w:sdtContent>
      </w:sdt>
    </w:p>
    <w:p w14:paraId="74C29DCD" w14:textId="11BFDB02" w:rsidR="00001E7B" w:rsidRPr="001B29E9" w:rsidRDefault="004D0220" w:rsidP="006A064C">
      <w:pPr>
        <w:spacing w:line="480" w:lineRule="auto"/>
        <w:rPr>
          <w:rFonts w:cstheme="minorHAnsi"/>
        </w:rPr>
      </w:pPr>
      <w:r w:rsidRPr="001B29E9">
        <w:rPr>
          <w:rFonts w:cstheme="minorHAnsi"/>
        </w:rPr>
        <w:t xml:space="preserve">Toby Allen </w:t>
      </w:r>
      <w:r w:rsidR="004F5C72" w:rsidRPr="001B29E9">
        <w:rPr>
          <w:rFonts w:cstheme="minorHAnsi"/>
        </w:rPr>
        <w:t xml:space="preserve">is a freelance illustrator from the United Kingdom that works around the world on children’s books and games. </w:t>
      </w:r>
      <w:r w:rsidR="00057BD5" w:rsidRPr="001B29E9">
        <w:rPr>
          <w:rFonts w:cstheme="minorHAnsi"/>
        </w:rPr>
        <w:t xml:space="preserve">He studied at Plymouth college of art where he achieved a </w:t>
      </w:r>
      <w:r w:rsidR="00A937A5" w:rsidRPr="001B29E9">
        <w:rPr>
          <w:rFonts w:cstheme="minorHAnsi"/>
        </w:rPr>
        <w:t>first-class</w:t>
      </w:r>
      <w:r w:rsidR="00057BD5" w:rsidRPr="001B29E9">
        <w:rPr>
          <w:rFonts w:cstheme="minorHAnsi"/>
        </w:rPr>
        <w:t xml:space="preserve"> honours degree in illustration. </w:t>
      </w:r>
      <w:r w:rsidR="00F66A56" w:rsidRPr="001B29E9">
        <w:rPr>
          <w:rFonts w:cstheme="minorHAnsi"/>
        </w:rPr>
        <w:t>He focuses primarily on character design as</w:t>
      </w:r>
      <w:r w:rsidR="00A771B5" w:rsidRPr="001B29E9">
        <w:rPr>
          <w:rFonts w:cstheme="minorHAnsi"/>
        </w:rPr>
        <w:t xml:space="preserve"> he has a passion for it. </w:t>
      </w:r>
    </w:p>
    <w:p w14:paraId="6F5A47B1" w14:textId="62D8EA83" w:rsidR="00D66DEC" w:rsidRPr="001B29E9" w:rsidRDefault="007D629F" w:rsidP="006A064C">
      <w:pPr>
        <w:spacing w:line="480" w:lineRule="auto"/>
        <w:rPr>
          <w:rFonts w:cstheme="minorHAnsi"/>
        </w:rPr>
      </w:pPr>
      <w:r w:rsidRPr="001B29E9">
        <w:rPr>
          <w:rFonts w:cstheme="minorHAnsi"/>
        </w:rPr>
        <w:t xml:space="preserve">Allen creates most of his illustrations digitally </w:t>
      </w:r>
      <w:r w:rsidR="00A22D2C" w:rsidRPr="001B29E9">
        <w:rPr>
          <w:rFonts w:cstheme="minorHAnsi"/>
        </w:rPr>
        <w:t>on his iPad Pro and on photoshop</w:t>
      </w:r>
      <w:r w:rsidR="009E7A63" w:rsidRPr="001B29E9">
        <w:rPr>
          <w:rFonts w:cstheme="minorHAnsi"/>
        </w:rPr>
        <w:t xml:space="preserve">. Despite creating his work </w:t>
      </w:r>
      <w:r w:rsidR="00A937A5" w:rsidRPr="001B29E9">
        <w:rPr>
          <w:rFonts w:cstheme="minorHAnsi"/>
        </w:rPr>
        <w:t>digitally,</w:t>
      </w:r>
      <w:r w:rsidR="009E7A63" w:rsidRPr="001B29E9">
        <w:rPr>
          <w:rFonts w:cstheme="minorHAnsi"/>
        </w:rPr>
        <w:t xml:space="preserve"> </w:t>
      </w:r>
      <w:r w:rsidR="008B0B1C" w:rsidRPr="001B29E9">
        <w:rPr>
          <w:rFonts w:cstheme="minorHAnsi"/>
        </w:rPr>
        <w:t xml:space="preserve">he uses watercolour brushes and multiple layers in order to achieve a painterly effect whilst still having the ease </w:t>
      </w:r>
      <w:r w:rsidR="00DF5CF8" w:rsidRPr="001B29E9">
        <w:rPr>
          <w:rFonts w:cstheme="minorHAnsi"/>
        </w:rPr>
        <w:t>of using digital platforms.</w:t>
      </w:r>
      <w:sdt>
        <w:sdtPr>
          <w:rPr>
            <w:rFonts w:cstheme="minorHAnsi"/>
          </w:rPr>
          <w:id w:val="-383793435"/>
          <w:citation/>
        </w:sdtPr>
        <w:sdtContent>
          <w:r w:rsidR="006661FE" w:rsidRPr="001B29E9">
            <w:rPr>
              <w:rFonts w:cstheme="minorHAnsi"/>
            </w:rPr>
            <w:fldChar w:fldCharType="begin"/>
          </w:r>
          <w:r w:rsidR="006661FE" w:rsidRPr="001B29E9">
            <w:rPr>
              <w:rFonts w:cstheme="minorHAnsi"/>
            </w:rPr>
            <w:instrText xml:space="preserve"> CITATION Tob191 \l 2057 </w:instrText>
          </w:r>
          <w:r w:rsidR="006661FE" w:rsidRPr="001B29E9">
            <w:rPr>
              <w:rFonts w:cstheme="minorHAnsi"/>
            </w:rPr>
            <w:fldChar w:fldCharType="separate"/>
          </w:r>
          <w:r w:rsidR="00032426">
            <w:rPr>
              <w:rFonts w:cstheme="minorHAnsi"/>
              <w:noProof/>
            </w:rPr>
            <w:t xml:space="preserve"> </w:t>
          </w:r>
          <w:r w:rsidR="00032426" w:rsidRPr="00032426">
            <w:rPr>
              <w:rFonts w:cstheme="minorHAnsi"/>
              <w:noProof/>
            </w:rPr>
            <w:t>(Allen, zestydoesthings, 2019)</w:t>
          </w:r>
          <w:r w:rsidR="006661FE" w:rsidRPr="001B29E9">
            <w:rPr>
              <w:rFonts w:cstheme="minorHAnsi"/>
            </w:rPr>
            <w:fldChar w:fldCharType="end"/>
          </w:r>
        </w:sdtContent>
      </w:sdt>
    </w:p>
    <w:p w14:paraId="75EED4E1" w14:textId="77777777" w:rsidR="00624044" w:rsidRPr="001B29E9" w:rsidRDefault="00624044">
      <w:pPr>
        <w:rPr>
          <w:rFonts w:cstheme="minorHAnsi"/>
        </w:rPr>
      </w:pPr>
    </w:p>
    <w:p w14:paraId="6669ACA7" w14:textId="7D96DD0A" w:rsidR="00624044" w:rsidRPr="001B29E9" w:rsidRDefault="006D1FE8" w:rsidP="00CF16F6">
      <w:pPr>
        <w:spacing w:line="480" w:lineRule="auto"/>
        <w:rPr>
          <w:rFonts w:cstheme="minorHAnsi"/>
        </w:rPr>
      </w:pPr>
      <w:r w:rsidRPr="001B29E9">
        <w:rPr>
          <w:rFonts w:cstheme="minorHAnsi"/>
        </w:rPr>
        <w:t xml:space="preserve">‘The real monsters’ is an ongoing project that Allen is working on in which he </w:t>
      </w:r>
      <w:r w:rsidR="005F2F2E" w:rsidRPr="001B29E9">
        <w:rPr>
          <w:rFonts w:cstheme="minorHAnsi"/>
        </w:rPr>
        <w:t xml:space="preserve">designs characters based on a specific illness. He does an extensive amount of </w:t>
      </w:r>
      <w:r w:rsidR="00125A2B" w:rsidRPr="001B29E9">
        <w:rPr>
          <w:rFonts w:cstheme="minorHAnsi"/>
        </w:rPr>
        <w:t>research</w:t>
      </w:r>
      <w:r w:rsidR="005F2F2E" w:rsidRPr="001B29E9">
        <w:rPr>
          <w:rFonts w:cstheme="minorHAnsi"/>
        </w:rPr>
        <w:t xml:space="preserve"> into</w:t>
      </w:r>
      <w:r w:rsidR="00125A2B" w:rsidRPr="001B29E9">
        <w:rPr>
          <w:rFonts w:cstheme="minorHAnsi"/>
        </w:rPr>
        <w:t xml:space="preserve"> each illness before he creates the design so that he fully I </w:t>
      </w:r>
      <w:r w:rsidR="009E3B9E" w:rsidRPr="001B29E9">
        <w:rPr>
          <w:rFonts w:cstheme="minorHAnsi"/>
        </w:rPr>
        <w:t>understand</w:t>
      </w:r>
      <w:r w:rsidR="00E34DAD" w:rsidRPr="001B29E9">
        <w:rPr>
          <w:rFonts w:cstheme="minorHAnsi"/>
        </w:rPr>
        <w:t xml:space="preserve"> it and can accurately start working on the personality traits of the monster. </w:t>
      </w:r>
      <w:r w:rsidR="001D633A" w:rsidRPr="001B29E9">
        <w:rPr>
          <w:rFonts w:cstheme="minorHAnsi"/>
        </w:rPr>
        <w:t>He uses</w:t>
      </w:r>
      <w:r w:rsidR="003841CC" w:rsidRPr="001B29E9">
        <w:rPr>
          <w:rFonts w:cstheme="minorHAnsi"/>
        </w:rPr>
        <w:t xml:space="preserve"> people’s personal experiences as well as professional </w:t>
      </w:r>
      <w:r w:rsidR="00CB6642" w:rsidRPr="001B29E9">
        <w:rPr>
          <w:rFonts w:cstheme="minorHAnsi"/>
        </w:rPr>
        <w:t xml:space="preserve">research to make sure that his design works for </w:t>
      </w:r>
      <w:r w:rsidR="009E3B9E" w:rsidRPr="001B29E9">
        <w:rPr>
          <w:rFonts w:cstheme="minorHAnsi"/>
        </w:rPr>
        <w:t>most</w:t>
      </w:r>
      <w:r w:rsidR="00CB6642" w:rsidRPr="001B29E9">
        <w:rPr>
          <w:rFonts w:cstheme="minorHAnsi"/>
        </w:rPr>
        <w:t xml:space="preserve"> people as well as represents the </w:t>
      </w:r>
      <w:r w:rsidR="000B276A" w:rsidRPr="001B29E9">
        <w:rPr>
          <w:rFonts w:cstheme="minorHAnsi"/>
        </w:rPr>
        <w:t>monster’s</w:t>
      </w:r>
      <w:r w:rsidR="00CB6642" w:rsidRPr="001B29E9">
        <w:rPr>
          <w:rFonts w:cstheme="minorHAnsi"/>
        </w:rPr>
        <w:t xml:space="preserve"> characteristics as possible</w:t>
      </w:r>
      <w:r w:rsidR="00B41AFD" w:rsidRPr="001B29E9">
        <w:rPr>
          <w:rFonts w:cstheme="minorHAnsi"/>
        </w:rPr>
        <w:t>.</w:t>
      </w:r>
      <w:r w:rsidR="00CB6642" w:rsidRPr="001B29E9">
        <w:rPr>
          <w:rFonts w:cstheme="minorHAnsi"/>
        </w:rPr>
        <w:t xml:space="preserve"> </w:t>
      </w:r>
      <w:r w:rsidR="000A7C2A" w:rsidRPr="001B29E9">
        <w:rPr>
          <w:rFonts w:cstheme="minorHAnsi"/>
        </w:rPr>
        <w:t>The aim of the project is to bring awareness to illnesses such as mental health illnesses</w:t>
      </w:r>
      <w:r w:rsidR="00A135E7" w:rsidRPr="001B29E9">
        <w:rPr>
          <w:rFonts w:cstheme="minorHAnsi"/>
        </w:rPr>
        <w:t xml:space="preserve">. He wants to make people aware of how damaging </w:t>
      </w:r>
      <w:r w:rsidR="00F22015" w:rsidRPr="001B29E9">
        <w:rPr>
          <w:rFonts w:cstheme="minorHAnsi"/>
        </w:rPr>
        <w:t xml:space="preserve">each illness can be to a </w:t>
      </w:r>
      <w:r w:rsidR="00F56C9D" w:rsidRPr="001B29E9">
        <w:rPr>
          <w:rFonts w:cstheme="minorHAnsi"/>
        </w:rPr>
        <w:t>person’s</w:t>
      </w:r>
      <w:r w:rsidR="00F22015" w:rsidRPr="001B29E9">
        <w:rPr>
          <w:rFonts w:cstheme="minorHAnsi"/>
        </w:rPr>
        <w:t xml:space="preserve"> life so that those who were not aware of the illness before will become aware with a simplified </w:t>
      </w:r>
      <w:r w:rsidR="000F3246" w:rsidRPr="001B29E9">
        <w:rPr>
          <w:rFonts w:cstheme="minorHAnsi"/>
        </w:rPr>
        <w:t xml:space="preserve">description and those who were already aware </w:t>
      </w:r>
      <w:r w:rsidR="004230D1" w:rsidRPr="001B29E9">
        <w:rPr>
          <w:rFonts w:cstheme="minorHAnsi"/>
        </w:rPr>
        <w:t xml:space="preserve">have a better understanding. It could also health people acknowledge if they have the illness themselves. Toby has illustrated </w:t>
      </w:r>
      <w:r w:rsidR="00BB6C24" w:rsidRPr="001B29E9">
        <w:rPr>
          <w:rFonts w:cstheme="minorHAnsi"/>
        </w:rPr>
        <w:t xml:space="preserve">illnesses that he personally suffers with such as anxiety </w:t>
      </w:r>
      <w:r w:rsidR="002C051D" w:rsidRPr="001B29E9">
        <w:rPr>
          <w:rFonts w:cstheme="minorHAnsi"/>
        </w:rPr>
        <w:t xml:space="preserve">which I think is helpful </w:t>
      </w:r>
      <w:r w:rsidR="00F56C9D" w:rsidRPr="001B29E9">
        <w:rPr>
          <w:rFonts w:cstheme="minorHAnsi"/>
        </w:rPr>
        <w:t>a</w:t>
      </w:r>
      <w:r w:rsidR="002C051D" w:rsidRPr="001B29E9">
        <w:rPr>
          <w:rFonts w:cstheme="minorHAnsi"/>
        </w:rPr>
        <w:t xml:space="preserve">s he has </w:t>
      </w:r>
      <w:r w:rsidR="00F56C9D" w:rsidRPr="001B29E9">
        <w:rPr>
          <w:rFonts w:cstheme="minorHAnsi"/>
        </w:rPr>
        <w:t>first-hand</w:t>
      </w:r>
      <w:r w:rsidR="002C051D" w:rsidRPr="001B29E9">
        <w:rPr>
          <w:rFonts w:cstheme="minorHAnsi"/>
        </w:rPr>
        <w:t xml:space="preserve"> experiences with the illness. </w:t>
      </w:r>
      <w:sdt>
        <w:sdtPr>
          <w:rPr>
            <w:rFonts w:cstheme="minorHAnsi"/>
          </w:rPr>
          <w:id w:val="-1955241830"/>
          <w:citation/>
        </w:sdtPr>
        <w:sdtContent>
          <w:r w:rsidR="009C1F12" w:rsidRPr="001B29E9">
            <w:rPr>
              <w:rFonts w:cstheme="minorHAnsi"/>
            </w:rPr>
            <w:fldChar w:fldCharType="begin"/>
          </w:r>
          <w:r w:rsidR="009C1F12" w:rsidRPr="001B29E9">
            <w:rPr>
              <w:rFonts w:cstheme="minorHAnsi"/>
            </w:rPr>
            <w:instrText xml:space="preserve"> CITATION Tob192 \l 2057 </w:instrText>
          </w:r>
          <w:r w:rsidR="009C1F12" w:rsidRPr="001B29E9">
            <w:rPr>
              <w:rFonts w:cstheme="minorHAnsi"/>
            </w:rPr>
            <w:fldChar w:fldCharType="separate"/>
          </w:r>
          <w:r w:rsidR="00032426" w:rsidRPr="00032426">
            <w:rPr>
              <w:rFonts w:cstheme="minorHAnsi"/>
              <w:noProof/>
            </w:rPr>
            <w:t>(Allen, Zestydoesthings, 2019)</w:t>
          </w:r>
          <w:r w:rsidR="009C1F12" w:rsidRPr="001B29E9">
            <w:rPr>
              <w:rFonts w:cstheme="minorHAnsi"/>
            </w:rPr>
            <w:fldChar w:fldCharType="end"/>
          </w:r>
        </w:sdtContent>
      </w:sdt>
    </w:p>
    <w:p w14:paraId="7F1178AD" w14:textId="77777777" w:rsidR="00972E01" w:rsidRPr="001B29E9" w:rsidRDefault="00972E01" w:rsidP="006A064C">
      <w:pPr>
        <w:spacing w:line="480" w:lineRule="auto"/>
        <w:rPr>
          <w:rFonts w:cstheme="minorHAnsi"/>
        </w:rPr>
      </w:pPr>
      <w:r w:rsidRPr="001B29E9">
        <w:rPr>
          <w:rFonts w:cstheme="minorHAnsi"/>
        </w:rPr>
        <w:t xml:space="preserve">As you can see from the included photo the work was created in 2013 which was </w:t>
      </w:r>
      <w:r w:rsidR="00720920" w:rsidRPr="001B29E9">
        <w:rPr>
          <w:rFonts w:cstheme="minorHAnsi"/>
        </w:rPr>
        <w:t xml:space="preserve">as mental health awareness </w:t>
      </w:r>
      <w:r w:rsidR="002D71DA" w:rsidRPr="001B29E9">
        <w:rPr>
          <w:rFonts w:cstheme="minorHAnsi"/>
        </w:rPr>
        <w:t xml:space="preserve">was just starting to become a more relevant and more talked about topic mainstream. </w:t>
      </w:r>
      <w:r w:rsidR="002A43C4" w:rsidRPr="001B29E9">
        <w:rPr>
          <w:rFonts w:cstheme="minorHAnsi"/>
        </w:rPr>
        <w:t xml:space="preserve">I think that it came at a time where it was needed to add to the conversation about mental health and diversity. </w:t>
      </w:r>
      <w:r w:rsidR="00125EFF" w:rsidRPr="001B29E9">
        <w:rPr>
          <w:rFonts w:cstheme="minorHAnsi"/>
        </w:rPr>
        <w:t xml:space="preserve">Despite the </w:t>
      </w:r>
      <w:r w:rsidR="006A3160" w:rsidRPr="001B29E9">
        <w:rPr>
          <w:rFonts w:cstheme="minorHAnsi"/>
        </w:rPr>
        <w:t>people talking about mental health, diversity and equal rights</w:t>
      </w:r>
      <w:r w:rsidR="00125EFF" w:rsidRPr="001B29E9">
        <w:rPr>
          <w:rFonts w:cstheme="minorHAnsi"/>
        </w:rPr>
        <w:t xml:space="preserve"> being all over social media</w:t>
      </w:r>
      <w:r w:rsidR="009729BB" w:rsidRPr="001B29E9">
        <w:rPr>
          <w:rFonts w:cstheme="minorHAnsi"/>
        </w:rPr>
        <w:t xml:space="preserve">, traditional media </w:t>
      </w:r>
      <w:r w:rsidR="00125EFF" w:rsidRPr="001B29E9">
        <w:rPr>
          <w:rFonts w:cstheme="minorHAnsi"/>
        </w:rPr>
        <w:t>and television now</w:t>
      </w:r>
      <w:r w:rsidR="0052580A" w:rsidRPr="001B29E9">
        <w:rPr>
          <w:rFonts w:cstheme="minorHAnsi"/>
        </w:rPr>
        <w:t xml:space="preserve">, I </w:t>
      </w:r>
      <w:r w:rsidR="00175BCF" w:rsidRPr="001B29E9">
        <w:rPr>
          <w:rFonts w:cstheme="minorHAnsi"/>
        </w:rPr>
        <w:t xml:space="preserve">still think that the work holds a valuable place as </w:t>
      </w:r>
      <w:r w:rsidR="00CB731A" w:rsidRPr="001B29E9">
        <w:rPr>
          <w:rFonts w:cstheme="minorHAnsi"/>
        </w:rPr>
        <w:t>those outlets</w:t>
      </w:r>
      <w:r w:rsidR="0052580A" w:rsidRPr="001B29E9">
        <w:rPr>
          <w:rFonts w:cstheme="minorHAnsi"/>
        </w:rPr>
        <w:t xml:space="preserve"> </w:t>
      </w:r>
      <w:r w:rsidR="00175BCF" w:rsidRPr="001B29E9">
        <w:rPr>
          <w:rFonts w:cstheme="minorHAnsi"/>
        </w:rPr>
        <w:t xml:space="preserve"> rarely dive into specific illnesses and sometimes make the information too complicated to digest and understand fully</w:t>
      </w:r>
      <w:r w:rsidR="00526EA7" w:rsidRPr="001B29E9">
        <w:rPr>
          <w:rFonts w:cstheme="minorHAnsi"/>
        </w:rPr>
        <w:t xml:space="preserve"> which means that most would lose interest </w:t>
      </w:r>
      <w:r w:rsidR="004B6494" w:rsidRPr="001B29E9">
        <w:rPr>
          <w:rFonts w:cstheme="minorHAnsi"/>
        </w:rPr>
        <w:t xml:space="preserve">or </w:t>
      </w:r>
      <w:r w:rsidR="007C6E0F" w:rsidRPr="001B29E9">
        <w:rPr>
          <w:rFonts w:cstheme="minorHAnsi"/>
        </w:rPr>
        <w:t xml:space="preserve">not pay full attention. </w:t>
      </w:r>
    </w:p>
    <w:p w14:paraId="5C4F8845" w14:textId="77777777" w:rsidR="001F43CE" w:rsidRPr="001B29E9" w:rsidRDefault="001F43CE" w:rsidP="006A064C">
      <w:pPr>
        <w:spacing w:line="480" w:lineRule="auto"/>
        <w:rPr>
          <w:rFonts w:cstheme="minorHAnsi"/>
        </w:rPr>
      </w:pPr>
      <w:r w:rsidRPr="001B29E9">
        <w:rPr>
          <w:rFonts w:cstheme="minorHAnsi"/>
        </w:rPr>
        <w:t xml:space="preserve">The work has impacted me as an artist as well as an individual because I find the concept very interesting and </w:t>
      </w:r>
      <w:r w:rsidR="001B52EF" w:rsidRPr="001B29E9">
        <w:rPr>
          <w:rFonts w:cstheme="minorHAnsi"/>
        </w:rPr>
        <w:t xml:space="preserve">empowering. It’s giving others a face </w:t>
      </w:r>
      <w:r w:rsidR="0011183B" w:rsidRPr="001B29E9">
        <w:rPr>
          <w:rFonts w:cstheme="minorHAnsi"/>
        </w:rPr>
        <w:t>for</w:t>
      </w:r>
      <w:r w:rsidR="001B52EF" w:rsidRPr="001B29E9">
        <w:rPr>
          <w:rFonts w:cstheme="minorHAnsi"/>
        </w:rPr>
        <w:t xml:space="preserve"> their illness</w:t>
      </w:r>
      <w:r w:rsidR="001407A9" w:rsidRPr="001B29E9">
        <w:rPr>
          <w:rFonts w:cstheme="minorHAnsi"/>
        </w:rPr>
        <w:t xml:space="preserve"> as well as </w:t>
      </w:r>
      <w:r w:rsidR="003D7776" w:rsidRPr="001B29E9">
        <w:rPr>
          <w:rFonts w:cstheme="minorHAnsi"/>
        </w:rPr>
        <w:t>giving others the opportunity to learn in a simple way what</w:t>
      </w:r>
      <w:r w:rsidR="007C6E0F" w:rsidRPr="001B29E9">
        <w:rPr>
          <w:rFonts w:cstheme="minorHAnsi"/>
        </w:rPr>
        <w:t xml:space="preserve"> people who suffer from the illness such as a loved one </w:t>
      </w:r>
      <w:r w:rsidR="003D7776" w:rsidRPr="001B29E9">
        <w:rPr>
          <w:rFonts w:cstheme="minorHAnsi"/>
        </w:rPr>
        <w:t xml:space="preserve"> has to deal with daily.</w:t>
      </w:r>
      <w:r w:rsidR="007C6E0F" w:rsidRPr="001B29E9">
        <w:rPr>
          <w:rFonts w:cstheme="minorHAnsi"/>
        </w:rPr>
        <w:t xml:space="preserve"> I also think it would be an effective method of teaching kids</w:t>
      </w:r>
      <w:r w:rsidR="00EB1D21" w:rsidRPr="001B29E9">
        <w:rPr>
          <w:rFonts w:cstheme="minorHAnsi"/>
        </w:rPr>
        <w:t xml:space="preserve"> about illnesses they may have.</w:t>
      </w:r>
      <w:r w:rsidR="00B70B93" w:rsidRPr="001B29E9">
        <w:rPr>
          <w:rFonts w:cstheme="minorHAnsi"/>
        </w:rPr>
        <w:t xml:space="preserve"> I hope as an artist</w:t>
      </w:r>
      <w:r w:rsidR="00BF4346" w:rsidRPr="001B29E9">
        <w:rPr>
          <w:rFonts w:cstheme="minorHAnsi"/>
        </w:rPr>
        <w:t xml:space="preserve"> that my work will have an impact on people </w:t>
      </w:r>
      <w:r w:rsidR="005A0C21" w:rsidRPr="001B29E9">
        <w:rPr>
          <w:rFonts w:cstheme="minorHAnsi"/>
        </w:rPr>
        <w:t>in the future just as Toby Allen’s work has.</w:t>
      </w:r>
    </w:p>
    <w:sdt>
      <w:sdtPr>
        <w:rPr>
          <w:rFonts w:asciiTheme="minorHAnsi" w:eastAsiaTheme="minorEastAsia" w:hAnsiTheme="minorHAnsi" w:cstheme="minorHAnsi"/>
          <w:color w:val="auto"/>
          <w:sz w:val="22"/>
          <w:szCs w:val="22"/>
          <w:lang w:val="en-GB" w:eastAsia="en-GB"/>
        </w:rPr>
        <w:id w:val="-1123146524"/>
        <w:docPartObj>
          <w:docPartGallery w:val="Bibliographies"/>
          <w:docPartUnique/>
        </w:docPartObj>
      </w:sdtPr>
      <w:sdtContent>
        <w:p w14:paraId="296465CF" w14:textId="750867EB" w:rsidR="0056200B" w:rsidRPr="001B29E9" w:rsidRDefault="0056200B">
          <w:pPr>
            <w:pStyle w:val="Heading1"/>
            <w:rPr>
              <w:rFonts w:asciiTheme="minorHAnsi" w:hAnsiTheme="minorHAnsi" w:cstheme="minorHAnsi"/>
              <w:sz w:val="22"/>
              <w:szCs w:val="22"/>
            </w:rPr>
          </w:pPr>
          <w:r w:rsidRPr="001B29E9">
            <w:rPr>
              <w:rFonts w:asciiTheme="minorHAnsi" w:hAnsiTheme="minorHAnsi" w:cstheme="minorHAnsi"/>
              <w:sz w:val="22"/>
              <w:szCs w:val="22"/>
            </w:rPr>
            <w:t>Bibliography</w:t>
          </w:r>
        </w:p>
        <w:sdt>
          <w:sdtPr>
            <w:rPr>
              <w:rFonts w:cstheme="minorHAnsi"/>
            </w:rPr>
            <w:id w:val="111145805"/>
            <w:bibliography/>
          </w:sdtPr>
          <w:sdtContent>
            <w:p w14:paraId="3E89DB7C" w14:textId="59960E61" w:rsidR="00032426" w:rsidRDefault="0056200B" w:rsidP="00032426">
              <w:pPr>
                <w:pStyle w:val="Bibliography"/>
                <w:ind w:left="720" w:hanging="720"/>
                <w:rPr>
                  <w:noProof/>
                  <w:sz w:val="24"/>
                  <w:szCs w:val="24"/>
                  <w:lang w:val="en-US"/>
                </w:rPr>
              </w:pPr>
              <w:r w:rsidRPr="001B29E9">
                <w:rPr>
                  <w:rFonts w:cstheme="minorHAnsi"/>
                </w:rPr>
                <w:fldChar w:fldCharType="begin"/>
              </w:r>
              <w:r w:rsidRPr="001B29E9">
                <w:rPr>
                  <w:rFonts w:cstheme="minorHAnsi"/>
                </w:rPr>
                <w:instrText xml:space="preserve"> BIBLIOGRAPHY </w:instrText>
              </w:r>
              <w:r w:rsidRPr="001B29E9">
                <w:rPr>
                  <w:rFonts w:cstheme="minorHAnsi"/>
                </w:rPr>
                <w:fldChar w:fldCharType="separate"/>
              </w:r>
            </w:p>
            <w:p w14:paraId="49B6041B" w14:textId="77777777" w:rsidR="00032426" w:rsidRDefault="00032426" w:rsidP="00032426">
              <w:pPr>
                <w:pStyle w:val="Bibliography"/>
                <w:ind w:left="720" w:hanging="720"/>
                <w:rPr>
                  <w:noProof/>
                  <w:lang w:val="en-US"/>
                </w:rPr>
              </w:pPr>
              <w:r>
                <w:rPr>
                  <w:noProof/>
                  <w:lang w:val="en-US"/>
                </w:rPr>
                <w:t xml:space="preserve">Allen, T. (2019). </w:t>
              </w:r>
              <w:r>
                <w:rPr>
                  <w:i/>
                  <w:iCs/>
                  <w:noProof/>
                  <w:lang w:val="en-US"/>
                </w:rPr>
                <w:t>zestydoesthings</w:t>
              </w:r>
              <w:r>
                <w:rPr>
                  <w:noProof/>
                  <w:lang w:val="en-US"/>
                </w:rPr>
                <w:t>. Retrieved from https://www.zestydoesthings.com/about</w:t>
              </w:r>
            </w:p>
            <w:p w14:paraId="66C85467" w14:textId="77777777" w:rsidR="00032426" w:rsidRDefault="00032426" w:rsidP="00032426">
              <w:pPr>
                <w:pStyle w:val="Bibliography"/>
                <w:ind w:left="720" w:hanging="720"/>
                <w:rPr>
                  <w:noProof/>
                  <w:lang w:val="en-US"/>
                </w:rPr>
              </w:pPr>
              <w:r>
                <w:rPr>
                  <w:noProof/>
                  <w:lang w:val="en-US"/>
                </w:rPr>
                <w:t xml:space="preserve">Allen, T. (2019). </w:t>
              </w:r>
              <w:r>
                <w:rPr>
                  <w:i/>
                  <w:iCs/>
                  <w:noProof/>
                  <w:lang w:val="en-US"/>
                </w:rPr>
                <w:t>Zestydoesthings</w:t>
              </w:r>
              <w:r>
                <w:rPr>
                  <w:noProof/>
                  <w:lang w:val="en-US"/>
                </w:rPr>
                <w:t>. Retrieved from https://www.zestydoesthings.com/faq</w:t>
              </w:r>
            </w:p>
            <w:p w14:paraId="0BA2828E" w14:textId="39E67379" w:rsidR="0056200B" w:rsidRPr="00BA312A" w:rsidRDefault="00032426" w:rsidP="00BA312A">
              <w:pPr>
                <w:pStyle w:val="Bibliography"/>
                <w:ind w:left="720" w:hanging="720"/>
                <w:rPr>
                  <w:noProof/>
                  <w:lang w:val="en-US"/>
                </w:rPr>
              </w:pPr>
              <w:r>
                <w:rPr>
                  <w:noProof/>
                  <w:lang w:val="en-US"/>
                </w:rPr>
                <w:t xml:space="preserve">Allen, T. (2019). </w:t>
              </w:r>
              <w:r>
                <w:rPr>
                  <w:i/>
                  <w:iCs/>
                  <w:noProof/>
                  <w:lang w:val="en-US"/>
                </w:rPr>
                <w:t>zestydoesthings Real monsters</w:t>
              </w:r>
              <w:r>
                <w:rPr>
                  <w:noProof/>
                  <w:lang w:val="en-US"/>
                </w:rPr>
                <w:t>. Retrieved from https://www.zestydoesthings.com/realmonsters/image/2</w:t>
              </w:r>
              <w:r w:rsidR="0056200B" w:rsidRPr="001B29E9">
                <w:rPr>
                  <w:rFonts w:cstheme="minorHAnsi"/>
                  <w:b/>
                  <w:bCs/>
                  <w:noProof/>
                </w:rPr>
                <w:fldChar w:fldCharType="end"/>
              </w:r>
            </w:p>
          </w:sdtContent>
        </w:sdt>
      </w:sdtContent>
    </w:sdt>
    <w:p w14:paraId="035E0A01" w14:textId="77777777" w:rsidR="00C274B6" w:rsidRPr="001B29E9" w:rsidRDefault="00C274B6" w:rsidP="006A064C">
      <w:pPr>
        <w:spacing w:line="480" w:lineRule="auto"/>
        <w:rPr>
          <w:rFonts w:cstheme="minorHAnsi"/>
        </w:rPr>
      </w:pPr>
    </w:p>
    <w:p w14:paraId="770CB97D" w14:textId="703D8C14" w:rsidR="004C2DD6" w:rsidRPr="001B29E9" w:rsidRDefault="00AA42CD" w:rsidP="006A064C">
      <w:pPr>
        <w:spacing w:line="480" w:lineRule="auto"/>
        <w:rPr>
          <w:rFonts w:cstheme="minorHAnsi"/>
        </w:rPr>
      </w:pPr>
      <w:r w:rsidRPr="001B29E9">
        <w:rPr>
          <w:rFonts w:cstheme="minorHAnsi"/>
        </w:rPr>
        <w:t xml:space="preserve">Task Two: </w:t>
      </w:r>
      <w:r w:rsidR="009B0987" w:rsidRPr="001B29E9">
        <w:rPr>
          <w:rFonts w:cstheme="minorHAnsi"/>
        </w:rPr>
        <w:t>Semiotic Analysis (Ryan’s task)</w:t>
      </w:r>
    </w:p>
    <w:p w14:paraId="722BAFFB" w14:textId="39A5B108" w:rsidR="00125A2B" w:rsidRDefault="009966C8" w:rsidP="00301A4D">
      <w:pPr>
        <w:spacing w:line="480" w:lineRule="auto"/>
        <w:rPr>
          <w:rFonts w:cstheme="minorHAnsi"/>
          <w:color w:val="000000"/>
        </w:rPr>
      </w:pPr>
      <w:r w:rsidRPr="001B29E9">
        <w:rPr>
          <w:rFonts w:cstheme="minorHAnsi"/>
        </w:rPr>
        <w:t xml:space="preserve">The definition of Semiotics is “the study of signs and </w:t>
      </w:r>
      <w:r w:rsidR="00C310E5" w:rsidRPr="001B29E9">
        <w:rPr>
          <w:rFonts w:cstheme="minorHAnsi"/>
        </w:rPr>
        <w:t xml:space="preserve">symbols </w:t>
      </w:r>
      <w:r w:rsidR="00EA1003" w:rsidRPr="001B29E9">
        <w:rPr>
          <w:rFonts w:cstheme="minorHAnsi"/>
        </w:rPr>
        <w:t xml:space="preserve">and their </w:t>
      </w:r>
      <w:r w:rsidR="00AB0BBB" w:rsidRPr="001B29E9">
        <w:rPr>
          <w:rFonts w:cstheme="minorHAnsi"/>
        </w:rPr>
        <w:t xml:space="preserve">meaning and use” </w:t>
      </w:r>
      <w:sdt>
        <w:sdtPr>
          <w:rPr>
            <w:rFonts w:cstheme="minorHAnsi"/>
          </w:rPr>
          <w:id w:val="2110770450"/>
          <w:citation/>
        </w:sdtPr>
        <w:sdtContent>
          <w:r w:rsidR="00E20FA4" w:rsidRPr="001B29E9">
            <w:rPr>
              <w:rFonts w:cstheme="minorHAnsi"/>
            </w:rPr>
            <w:fldChar w:fldCharType="begin"/>
          </w:r>
          <w:r w:rsidR="00E20FA4" w:rsidRPr="001B29E9">
            <w:rPr>
              <w:rFonts w:cstheme="minorHAnsi"/>
            </w:rPr>
            <w:instrText xml:space="preserve"> CITATION Oxf \l 2057 </w:instrText>
          </w:r>
          <w:r w:rsidR="00E20FA4" w:rsidRPr="001B29E9">
            <w:rPr>
              <w:rFonts w:cstheme="minorHAnsi"/>
            </w:rPr>
            <w:fldChar w:fldCharType="separate"/>
          </w:r>
          <w:r w:rsidR="00032426" w:rsidRPr="00032426">
            <w:rPr>
              <w:rFonts w:cstheme="minorHAnsi"/>
              <w:noProof/>
            </w:rPr>
            <w:t>(Oxford, n.d.)</w:t>
          </w:r>
          <w:r w:rsidR="00E20FA4" w:rsidRPr="001B29E9">
            <w:rPr>
              <w:rFonts w:cstheme="minorHAnsi"/>
            </w:rPr>
            <w:fldChar w:fldCharType="end"/>
          </w:r>
        </w:sdtContent>
      </w:sdt>
      <w:r w:rsidR="002F3C80" w:rsidRPr="001B29E9">
        <w:rPr>
          <w:rFonts w:cstheme="minorHAnsi"/>
        </w:rPr>
        <w:t xml:space="preserve">. </w:t>
      </w:r>
      <w:r w:rsidR="003A65AA" w:rsidRPr="001B29E9">
        <w:rPr>
          <w:rFonts w:cstheme="minorHAnsi"/>
        </w:rPr>
        <w:t xml:space="preserve">when </w:t>
      </w:r>
      <w:r w:rsidR="00A34885" w:rsidRPr="001B29E9">
        <w:rPr>
          <w:rFonts w:cstheme="minorHAnsi"/>
        </w:rPr>
        <w:t xml:space="preserve">I think of what </w:t>
      </w:r>
      <w:r w:rsidR="00BA7963" w:rsidRPr="001B29E9">
        <w:rPr>
          <w:rFonts w:cstheme="minorHAnsi"/>
        </w:rPr>
        <w:t xml:space="preserve">is meant by </w:t>
      </w:r>
      <w:r w:rsidR="008F57A4" w:rsidRPr="001B29E9">
        <w:rPr>
          <w:rFonts w:cstheme="minorHAnsi"/>
        </w:rPr>
        <w:t xml:space="preserve">signs and symbols initially, I would think of the obvious road signs such as </w:t>
      </w:r>
      <w:r w:rsidR="00DA39F7" w:rsidRPr="001B29E9">
        <w:rPr>
          <w:rFonts w:cstheme="minorHAnsi"/>
        </w:rPr>
        <w:t>well-known</w:t>
      </w:r>
      <w:r w:rsidR="009E28F6" w:rsidRPr="001B29E9">
        <w:rPr>
          <w:rFonts w:cstheme="minorHAnsi"/>
        </w:rPr>
        <w:t xml:space="preserve"> signs we see daily </w:t>
      </w:r>
      <w:r w:rsidR="00DA39F7" w:rsidRPr="001B29E9">
        <w:rPr>
          <w:rFonts w:cstheme="minorHAnsi"/>
        </w:rPr>
        <w:t>like “stop</w:t>
      </w:r>
      <w:r w:rsidR="008F57A4" w:rsidRPr="001B29E9">
        <w:rPr>
          <w:rFonts w:cstheme="minorHAnsi"/>
        </w:rPr>
        <w:t xml:space="preserve">” and so forth. </w:t>
      </w:r>
      <w:r w:rsidR="00FB57A6" w:rsidRPr="001B29E9">
        <w:rPr>
          <w:rFonts w:cstheme="minorHAnsi"/>
        </w:rPr>
        <w:t xml:space="preserve">However, it is not that simple, </w:t>
      </w:r>
      <w:r w:rsidR="00E46A3C" w:rsidRPr="001B29E9">
        <w:rPr>
          <w:rFonts w:cstheme="minorHAnsi"/>
        </w:rPr>
        <w:t xml:space="preserve">according to the book </w:t>
      </w:r>
      <w:r w:rsidR="00EA2B87" w:rsidRPr="001B29E9">
        <w:rPr>
          <w:rFonts w:cstheme="minorHAnsi"/>
        </w:rPr>
        <w:t>“semiotics: the basics”</w:t>
      </w:r>
      <w:r w:rsidR="00C44E58" w:rsidRPr="001B29E9">
        <w:rPr>
          <w:rFonts w:cstheme="minorHAnsi"/>
        </w:rPr>
        <w:t xml:space="preserve"> by Daniel Chandler </w:t>
      </w:r>
      <w:r w:rsidR="007940A6" w:rsidRPr="001B29E9">
        <w:rPr>
          <w:rFonts w:cstheme="minorHAnsi"/>
        </w:rPr>
        <w:t xml:space="preserve">“to interpret something is to </w:t>
      </w:r>
      <w:r w:rsidR="002A44CC" w:rsidRPr="001B29E9">
        <w:rPr>
          <w:rFonts w:cstheme="minorHAnsi"/>
        </w:rPr>
        <w:t xml:space="preserve">treat it as a sign” </w:t>
      </w:r>
      <w:sdt>
        <w:sdtPr>
          <w:rPr>
            <w:rFonts w:cstheme="minorHAnsi"/>
          </w:rPr>
          <w:id w:val="-186995852"/>
          <w:citation/>
        </w:sdtPr>
        <w:sdtContent>
          <w:r w:rsidR="00301A4D" w:rsidRPr="001B29E9">
            <w:rPr>
              <w:rFonts w:cstheme="minorHAnsi"/>
            </w:rPr>
            <w:fldChar w:fldCharType="begin"/>
          </w:r>
          <w:r w:rsidR="00301A4D" w:rsidRPr="001B29E9">
            <w:rPr>
              <w:rFonts w:cstheme="minorHAnsi"/>
            </w:rPr>
            <w:instrText xml:space="preserve"> CITATION Dan171 \l 2057 </w:instrText>
          </w:r>
          <w:r w:rsidR="00301A4D" w:rsidRPr="001B29E9">
            <w:rPr>
              <w:rFonts w:cstheme="minorHAnsi"/>
            </w:rPr>
            <w:fldChar w:fldCharType="separate"/>
          </w:r>
          <w:r w:rsidR="00032426" w:rsidRPr="00032426">
            <w:rPr>
              <w:rFonts w:cstheme="minorHAnsi"/>
              <w:noProof/>
            </w:rPr>
            <w:t>(Chandler, 2017)</w:t>
          </w:r>
          <w:r w:rsidR="00301A4D" w:rsidRPr="001B29E9">
            <w:rPr>
              <w:rFonts w:cstheme="minorHAnsi"/>
            </w:rPr>
            <w:fldChar w:fldCharType="end"/>
          </w:r>
        </w:sdtContent>
      </w:sdt>
      <w:r w:rsidR="00330E2F" w:rsidRPr="001B29E9">
        <w:rPr>
          <w:rFonts w:cstheme="minorHAnsi"/>
        </w:rPr>
        <w:t xml:space="preserve">. The way in which we </w:t>
      </w:r>
      <w:r w:rsidR="003E47B9" w:rsidRPr="001B29E9">
        <w:rPr>
          <w:rFonts w:cstheme="minorHAnsi"/>
        </w:rPr>
        <w:t xml:space="preserve">interpret something is often </w:t>
      </w:r>
      <w:r w:rsidR="00D80A93" w:rsidRPr="001B29E9">
        <w:rPr>
          <w:rFonts w:cstheme="minorHAnsi"/>
        </w:rPr>
        <w:t>different dependant on cultural influences</w:t>
      </w:r>
      <w:r w:rsidR="00CD40F2" w:rsidRPr="001B29E9">
        <w:rPr>
          <w:rFonts w:cstheme="minorHAnsi"/>
        </w:rPr>
        <w:t xml:space="preserve">, conventions and </w:t>
      </w:r>
      <w:r w:rsidR="00854468" w:rsidRPr="001B29E9">
        <w:rPr>
          <w:rFonts w:cstheme="minorHAnsi"/>
        </w:rPr>
        <w:t xml:space="preserve">our own abilities to interpret things. </w:t>
      </w:r>
      <w:r w:rsidR="00363BD0" w:rsidRPr="001B29E9">
        <w:rPr>
          <w:rFonts w:cstheme="minorHAnsi"/>
        </w:rPr>
        <w:t xml:space="preserve">For example, </w:t>
      </w:r>
      <w:r w:rsidR="00F61B75" w:rsidRPr="001B29E9">
        <w:rPr>
          <w:rFonts w:cstheme="minorHAnsi"/>
        </w:rPr>
        <w:t xml:space="preserve">in western areas of the world </w:t>
      </w:r>
      <w:r w:rsidR="000B3FA0" w:rsidRPr="001B29E9">
        <w:rPr>
          <w:rFonts w:cstheme="minorHAnsi"/>
        </w:rPr>
        <w:t>we associa</w:t>
      </w:r>
      <w:r w:rsidR="00FC5B4B" w:rsidRPr="001B29E9">
        <w:rPr>
          <w:rFonts w:cstheme="minorHAnsi"/>
        </w:rPr>
        <w:t>te blue with calm</w:t>
      </w:r>
      <w:r w:rsidR="0086719C" w:rsidRPr="001B29E9">
        <w:rPr>
          <w:rFonts w:cstheme="minorHAnsi"/>
        </w:rPr>
        <w:t xml:space="preserve"> and peacefulness but in </w:t>
      </w:r>
      <w:r w:rsidR="00F168ED" w:rsidRPr="001B29E9">
        <w:rPr>
          <w:rFonts w:cstheme="minorHAnsi"/>
        </w:rPr>
        <w:t xml:space="preserve">eastern culture </w:t>
      </w:r>
      <w:r w:rsidR="0026336D" w:rsidRPr="001B29E9">
        <w:rPr>
          <w:rFonts w:cstheme="minorHAnsi"/>
        </w:rPr>
        <w:t xml:space="preserve">it is associated with strength, </w:t>
      </w:r>
      <w:r w:rsidR="000043DC" w:rsidRPr="001B29E9">
        <w:rPr>
          <w:rFonts w:cstheme="minorHAnsi"/>
        </w:rPr>
        <w:t xml:space="preserve">immortality and </w:t>
      </w:r>
      <w:r w:rsidR="00C92B69" w:rsidRPr="001B29E9">
        <w:rPr>
          <w:rFonts w:cstheme="minorHAnsi"/>
        </w:rPr>
        <w:t xml:space="preserve">femininity. </w:t>
      </w:r>
      <w:sdt>
        <w:sdtPr>
          <w:rPr>
            <w:rFonts w:cstheme="minorHAnsi"/>
          </w:rPr>
          <w:id w:val="-1873597431"/>
          <w:citation/>
        </w:sdtPr>
        <w:sdtContent>
          <w:r w:rsidR="009F42BF" w:rsidRPr="001B29E9">
            <w:rPr>
              <w:rFonts w:cstheme="minorHAnsi"/>
            </w:rPr>
            <w:fldChar w:fldCharType="begin"/>
          </w:r>
          <w:r w:rsidR="009F42BF" w:rsidRPr="001B29E9">
            <w:rPr>
              <w:rFonts w:cstheme="minorHAnsi"/>
            </w:rPr>
            <w:instrText xml:space="preserve"> CITATION col20 \l 2057 </w:instrText>
          </w:r>
          <w:r w:rsidR="009F42BF" w:rsidRPr="001B29E9">
            <w:rPr>
              <w:rFonts w:cstheme="minorHAnsi"/>
            </w:rPr>
            <w:fldChar w:fldCharType="separate"/>
          </w:r>
          <w:r w:rsidR="00032426" w:rsidRPr="00032426">
            <w:rPr>
              <w:rFonts w:cstheme="minorHAnsi"/>
              <w:noProof/>
            </w:rPr>
            <w:t>(colour and cultural design considerations , 2010-2020)</w:t>
          </w:r>
          <w:r w:rsidR="009F42BF" w:rsidRPr="001B29E9">
            <w:rPr>
              <w:rFonts w:cstheme="minorHAnsi"/>
            </w:rPr>
            <w:fldChar w:fldCharType="end"/>
          </w:r>
        </w:sdtContent>
      </w:sdt>
      <w:r w:rsidR="00897929" w:rsidRPr="001B29E9">
        <w:rPr>
          <w:rFonts w:cstheme="minorHAnsi"/>
        </w:rPr>
        <w:t>. Within semiotics there is also denoted and connoted</w:t>
      </w:r>
      <w:r w:rsidR="007C197B" w:rsidRPr="001B29E9">
        <w:rPr>
          <w:rFonts w:cstheme="minorHAnsi"/>
        </w:rPr>
        <w:t xml:space="preserve">. </w:t>
      </w:r>
      <w:r w:rsidR="00D7190B" w:rsidRPr="001B29E9">
        <w:rPr>
          <w:rFonts w:cstheme="minorHAnsi"/>
        </w:rPr>
        <w:t>connoted means “</w:t>
      </w:r>
      <w:r w:rsidR="00D7190B" w:rsidRPr="001B29E9">
        <w:rPr>
          <w:rFonts w:cstheme="minorHAnsi"/>
          <w:color w:val="333333"/>
          <w:shd w:val="clear" w:color="auto" w:fill="FFFFFF"/>
        </w:rPr>
        <w:t>to suggest a feeling, an idea, etc. as well as the main meaning”</w:t>
      </w:r>
      <w:r w:rsidR="00591F99" w:rsidRPr="001B29E9">
        <w:rPr>
          <w:rFonts w:cstheme="minorHAnsi"/>
          <w:color w:val="333333"/>
          <w:shd w:val="clear" w:color="auto" w:fill="FFFFFF"/>
        </w:rPr>
        <w:t>(</w:t>
      </w:r>
      <w:sdt>
        <w:sdtPr>
          <w:rPr>
            <w:rFonts w:cstheme="minorHAnsi"/>
            <w:color w:val="333333"/>
            <w:shd w:val="clear" w:color="auto" w:fill="FFFFFF"/>
          </w:rPr>
          <w:id w:val="-991249896"/>
          <w:citation/>
        </w:sdtPr>
        <w:sdtContent>
          <w:r w:rsidR="004F031B" w:rsidRPr="001B29E9">
            <w:rPr>
              <w:rFonts w:cstheme="minorHAnsi"/>
              <w:color w:val="333333"/>
              <w:shd w:val="clear" w:color="auto" w:fill="FFFFFF"/>
            </w:rPr>
            <w:fldChar w:fldCharType="begin"/>
          </w:r>
          <w:r w:rsidR="004F031B" w:rsidRPr="001B29E9">
            <w:rPr>
              <w:rFonts w:cstheme="minorHAnsi"/>
              <w:color w:val="333333"/>
              <w:shd w:val="clear" w:color="auto" w:fill="FFFFFF"/>
            </w:rPr>
            <w:instrText xml:space="preserve"> CITATION oxf \l 2057 </w:instrText>
          </w:r>
          <w:r w:rsidR="004F031B" w:rsidRPr="001B29E9">
            <w:rPr>
              <w:rFonts w:cstheme="minorHAnsi"/>
              <w:color w:val="333333"/>
              <w:shd w:val="clear" w:color="auto" w:fill="FFFFFF"/>
            </w:rPr>
            <w:fldChar w:fldCharType="separate"/>
          </w:r>
          <w:r w:rsidR="00032426">
            <w:rPr>
              <w:rFonts w:cstheme="minorHAnsi"/>
              <w:noProof/>
              <w:color w:val="333333"/>
              <w:shd w:val="clear" w:color="auto" w:fill="FFFFFF"/>
            </w:rPr>
            <w:t xml:space="preserve"> </w:t>
          </w:r>
          <w:r w:rsidR="00032426" w:rsidRPr="00032426">
            <w:rPr>
              <w:rFonts w:cstheme="minorHAnsi"/>
              <w:noProof/>
              <w:color w:val="333333"/>
              <w:shd w:val="clear" w:color="auto" w:fill="FFFFFF"/>
            </w:rPr>
            <w:t>(oxford dictionary, n.d.)</w:t>
          </w:r>
          <w:r w:rsidR="004F031B" w:rsidRPr="001B29E9">
            <w:rPr>
              <w:rFonts w:cstheme="minorHAnsi"/>
              <w:color w:val="333333"/>
              <w:shd w:val="clear" w:color="auto" w:fill="FFFFFF"/>
            </w:rPr>
            <w:fldChar w:fldCharType="end"/>
          </w:r>
        </w:sdtContent>
      </w:sdt>
      <w:r w:rsidR="00591F99" w:rsidRPr="001B29E9">
        <w:rPr>
          <w:rFonts w:cstheme="minorHAnsi"/>
          <w:color w:val="333333"/>
          <w:shd w:val="clear" w:color="auto" w:fill="FFFFFF"/>
        </w:rPr>
        <w:t xml:space="preserve"> so something is implied </w:t>
      </w:r>
      <w:r w:rsidR="00AC0E67" w:rsidRPr="001B29E9">
        <w:rPr>
          <w:rFonts w:cstheme="minorHAnsi"/>
          <w:color w:val="333333"/>
          <w:shd w:val="clear" w:color="auto" w:fill="FFFFFF"/>
        </w:rPr>
        <w:t xml:space="preserve">rather than denoted which means </w:t>
      </w:r>
      <w:r w:rsidR="002E7411" w:rsidRPr="001B29E9">
        <w:rPr>
          <w:rFonts w:cstheme="minorHAnsi"/>
          <w:color w:val="333333"/>
          <w:shd w:val="clear" w:color="auto" w:fill="FFFFFF"/>
        </w:rPr>
        <w:t>“to be a sign of something”</w:t>
      </w:r>
      <w:sdt>
        <w:sdtPr>
          <w:rPr>
            <w:rFonts w:cstheme="minorHAnsi"/>
            <w:color w:val="333333"/>
            <w:shd w:val="clear" w:color="auto" w:fill="FFFFFF"/>
          </w:rPr>
          <w:id w:val="1573381707"/>
          <w:citation/>
        </w:sdtPr>
        <w:sdtContent>
          <w:r w:rsidR="002740A9" w:rsidRPr="001B29E9">
            <w:rPr>
              <w:rFonts w:cstheme="minorHAnsi"/>
              <w:color w:val="333333"/>
              <w:shd w:val="clear" w:color="auto" w:fill="FFFFFF"/>
            </w:rPr>
            <w:fldChar w:fldCharType="begin"/>
          </w:r>
          <w:r w:rsidR="002740A9" w:rsidRPr="001B29E9">
            <w:rPr>
              <w:rFonts w:cstheme="minorHAnsi"/>
              <w:color w:val="333333"/>
              <w:shd w:val="clear" w:color="auto" w:fill="FFFFFF"/>
            </w:rPr>
            <w:instrText xml:space="preserve"> CITATION oxf1 \l 2057 </w:instrText>
          </w:r>
          <w:r w:rsidR="002740A9" w:rsidRPr="001B29E9">
            <w:rPr>
              <w:rFonts w:cstheme="minorHAnsi"/>
              <w:color w:val="333333"/>
              <w:shd w:val="clear" w:color="auto" w:fill="FFFFFF"/>
            </w:rPr>
            <w:fldChar w:fldCharType="separate"/>
          </w:r>
          <w:r w:rsidR="00032426">
            <w:rPr>
              <w:rFonts w:cstheme="minorHAnsi"/>
              <w:noProof/>
              <w:color w:val="333333"/>
              <w:shd w:val="clear" w:color="auto" w:fill="FFFFFF"/>
            </w:rPr>
            <w:t xml:space="preserve"> </w:t>
          </w:r>
          <w:r w:rsidR="00032426" w:rsidRPr="00032426">
            <w:rPr>
              <w:rFonts w:cstheme="minorHAnsi"/>
              <w:noProof/>
              <w:color w:val="333333"/>
              <w:shd w:val="clear" w:color="auto" w:fill="FFFFFF"/>
            </w:rPr>
            <w:t>(oxford dictionary, n.d.)</w:t>
          </w:r>
          <w:r w:rsidR="002740A9" w:rsidRPr="001B29E9">
            <w:rPr>
              <w:rFonts w:cstheme="minorHAnsi"/>
              <w:color w:val="333333"/>
              <w:shd w:val="clear" w:color="auto" w:fill="FFFFFF"/>
            </w:rPr>
            <w:fldChar w:fldCharType="end"/>
          </w:r>
        </w:sdtContent>
      </w:sdt>
      <w:r w:rsidR="002E7411" w:rsidRPr="001B29E9">
        <w:rPr>
          <w:rFonts w:cstheme="minorHAnsi"/>
          <w:color w:val="333333"/>
          <w:shd w:val="clear" w:color="auto" w:fill="FFFFFF"/>
        </w:rPr>
        <w:t xml:space="preserve"> so it is more </w:t>
      </w:r>
      <w:r w:rsidR="00302321" w:rsidRPr="001B29E9">
        <w:rPr>
          <w:rFonts w:cstheme="minorHAnsi"/>
          <w:color w:val="333333"/>
          <w:shd w:val="clear" w:color="auto" w:fill="FFFFFF"/>
        </w:rPr>
        <w:t>broad</w:t>
      </w:r>
      <w:r w:rsidR="002E7411" w:rsidRPr="001B29E9">
        <w:rPr>
          <w:rFonts w:cstheme="minorHAnsi"/>
          <w:color w:val="333333"/>
          <w:shd w:val="clear" w:color="auto" w:fill="FFFFFF"/>
        </w:rPr>
        <w:t>.</w:t>
      </w:r>
      <w:r w:rsidR="00E74C5F" w:rsidRPr="001B29E9">
        <w:rPr>
          <w:rFonts w:cstheme="minorHAnsi"/>
          <w:color w:val="333333"/>
          <w:shd w:val="clear" w:color="auto" w:fill="FFFFFF"/>
        </w:rPr>
        <w:t xml:space="preserve"> “</w:t>
      </w:r>
      <w:r w:rsidR="00E74C5F" w:rsidRPr="001B29E9">
        <w:rPr>
          <w:rFonts w:cstheme="minorHAnsi"/>
          <w:color w:val="000000"/>
        </w:rPr>
        <w:t>'denotation is not the first meaning, but pretends to be so; under this illusion, it is ultimately no more than the last of the connotations (the one which seems both to establish and close the reading), the superior myth by which the text pretends to return to the nature of language, to language as nature' </w:t>
      </w:r>
      <w:bookmarkStart w:id="0" w:name=""/>
      <w:r w:rsidR="00E74C5F" w:rsidRPr="001B29E9">
        <w:rPr>
          <w:rFonts w:cstheme="minorHAnsi"/>
        </w:rPr>
        <w:fldChar w:fldCharType="begin"/>
      </w:r>
      <w:r w:rsidR="00E74C5F" w:rsidRPr="001B29E9">
        <w:rPr>
          <w:rFonts w:cstheme="minorHAnsi"/>
        </w:rPr>
        <w:instrText xml:space="preserve"> HYPERLINK "http://visual-memory.co.uk/daniel/Documents/S4B/sem13.html" \l "Barthes_1974" </w:instrText>
      </w:r>
      <w:r w:rsidR="00E74C5F" w:rsidRPr="001B29E9">
        <w:rPr>
          <w:rFonts w:cstheme="minorHAnsi"/>
        </w:rPr>
        <w:fldChar w:fldCharType="separate"/>
      </w:r>
      <w:r w:rsidR="00E74C5F" w:rsidRPr="001B29E9">
        <w:rPr>
          <w:rStyle w:val="Hyperlink"/>
          <w:rFonts w:cstheme="minorHAnsi"/>
        </w:rPr>
        <w:t>(Barthes 1974, 9)</w:t>
      </w:r>
      <w:r w:rsidR="00E74C5F" w:rsidRPr="001B29E9">
        <w:rPr>
          <w:rFonts w:cstheme="minorHAnsi"/>
        </w:rPr>
        <w:fldChar w:fldCharType="end"/>
      </w:r>
      <w:bookmarkEnd w:id="0"/>
      <w:r w:rsidR="00E74C5F" w:rsidRPr="001B29E9">
        <w:rPr>
          <w:rFonts w:cstheme="minorHAnsi"/>
          <w:color w:val="000000"/>
        </w:rPr>
        <w:t>. Connotation, in short, produces the illusion of denotation, the illusion of language as transparent and of the signifier and the signified as being identical. Thus denotation is just another connotation. </w:t>
      </w:r>
      <w:bookmarkStart w:id="1" w:name="naturalization"/>
      <w:bookmarkEnd w:id="1"/>
      <w:r w:rsidR="00E74C5F" w:rsidRPr="001B29E9">
        <w:rPr>
          <w:rFonts w:cstheme="minorHAnsi"/>
          <w:color w:val="000000"/>
        </w:rPr>
        <w:t>.</w:t>
      </w:r>
      <w:r w:rsidR="001B29E9">
        <w:rPr>
          <w:rFonts w:cstheme="minorHAnsi"/>
          <w:color w:val="000000"/>
        </w:rPr>
        <w:t xml:space="preserve">” </w:t>
      </w:r>
      <w:sdt>
        <w:sdtPr>
          <w:rPr>
            <w:rFonts w:cstheme="minorHAnsi"/>
            <w:color w:val="000000"/>
          </w:rPr>
          <w:id w:val="-458652565"/>
          <w:citation/>
        </w:sdtPr>
        <w:sdtContent>
          <w:r w:rsidR="00FD3BC0">
            <w:rPr>
              <w:rFonts w:cstheme="minorHAnsi"/>
              <w:color w:val="000000"/>
            </w:rPr>
            <w:fldChar w:fldCharType="begin"/>
          </w:r>
          <w:r w:rsidR="00FD3BC0">
            <w:rPr>
              <w:rFonts w:cstheme="minorHAnsi"/>
              <w:color w:val="000000"/>
            </w:rPr>
            <w:instrText xml:space="preserve"> CITATION Dan171 \l 2057 </w:instrText>
          </w:r>
          <w:r w:rsidR="00FD3BC0">
            <w:rPr>
              <w:rFonts w:cstheme="minorHAnsi"/>
              <w:color w:val="000000"/>
            </w:rPr>
            <w:fldChar w:fldCharType="separate"/>
          </w:r>
          <w:r w:rsidR="00032426" w:rsidRPr="00032426">
            <w:rPr>
              <w:rFonts w:cstheme="minorHAnsi"/>
              <w:noProof/>
              <w:color w:val="000000"/>
            </w:rPr>
            <w:t>(Chandler, 2017)</w:t>
          </w:r>
          <w:r w:rsidR="00FD3BC0">
            <w:rPr>
              <w:rFonts w:cstheme="minorHAnsi"/>
              <w:color w:val="000000"/>
            </w:rPr>
            <w:fldChar w:fldCharType="end"/>
          </w:r>
        </w:sdtContent>
      </w:sdt>
      <w:r w:rsidR="00B25E12">
        <w:rPr>
          <w:rFonts w:cstheme="minorHAnsi"/>
          <w:color w:val="000000"/>
        </w:rPr>
        <w:t xml:space="preserve"> which shows that we cannot take anything as meaning it is literal</w:t>
      </w:r>
      <w:r w:rsidR="00515144">
        <w:rPr>
          <w:rFonts w:cstheme="minorHAnsi"/>
          <w:color w:val="000000"/>
        </w:rPr>
        <w:t xml:space="preserve"> which is the basis of semiotics itself, that everything needs to be interpreted. </w:t>
      </w:r>
    </w:p>
    <w:p w14:paraId="5391B153" w14:textId="72973DC4" w:rsidR="00E61290" w:rsidRDefault="00E61290" w:rsidP="00301A4D">
      <w:pPr>
        <w:spacing w:line="480" w:lineRule="auto"/>
        <w:rPr>
          <w:rFonts w:cstheme="minorHAnsi"/>
          <w:color w:val="000000"/>
        </w:rPr>
      </w:pPr>
      <w:r>
        <w:rPr>
          <w:noProof/>
        </w:rPr>
        <w:drawing>
          <wp:inline distT="0" distB="0" distL="0" distR="0" wp14:anchorId="331A7D2B" wp14:editId="721E973C">
            <wp:extent cx="5731510" cy="7815580"/>
            <wp:effectExtent l="0" t="0" r="2540" b="0"/>
            <wp:docPr id="2" name="Picture 2" descr="Image result for heinz advertis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einz advertis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815580"/>
                    </a:xfrm>
                    <a:prstGeom prst="rect">
                      <a:avLst/>
                    </a:prstGeom>
                    <a:noFill/>
                    <a:ln>
                      <a:noFill/>
                    </a:ln>
                  </pic:spPr>
                </pic:pic>
              </a:graphicData>
            </a:graphic>
          </wp:inline>
        </w:drawing>
      </w:r>
    </w:p>
    <w:p w14:paraId="110B2620" w14:textId="2DC2F549" w:rsidR="00A771B5" w:rsidRDefault="00134FA5" w:rsidP="009E37EF">
      <w:pPr>
        <w:spacing w:line="480" w:lineRule="auto"/>
        <w:rPr>
          <w:rFonts w:cstheme="minorHAnsi"/>
          <w:color w:val="000000"/>
        </w:rPr>
      </w:pPr>
      <w:r>
        <w:rPr>
          <w:rFonts w:cstheme="minorHAnsi"/>
          <w:color w:val="000000"/>
        </w:rPr>
        <w:t xml:space="preserve">An example how semiotics is used can be demonstrated with this advertisement </w:t>
      </w:r>
      <w:r w:rsidR="00D20745">
        <w:rPr>
          <w:rFonts w:cstheme="minorHAnsi"/>
          <w:color w:val="000000"/>
        </w:rPr>
        <w:t xml:space="preserve">from </w:t>
      </w:r>
      <w:r w:rsidR="0083684B">
        <w:rPr>
          <w:rFonts w:cstheme="minorHAnsi"/>
          <w:color w:val="000000"/>
        </w:rPr>
        <w:t xml:space="preserve">Heinz tomato ketchup. </w:t>
      </w:r>
      <w:r w:rsidR="000E1576">
        <w:rPr>
          <w:rFonts w:cstheme="minorHAnsi"/>
          <w:color w:val="000000"/>
        </w:rPr>
        <w:t xml:space="preserve">This may look like a </w:t>
      </w:r>
      <w:r w:rsidR="00684B5C">
        <w:rPr>
          <w:rFonts w:cstheme="minorHAnsi"/>
          <w:color w:val="000000"/>
        </w:rPr>
        <w:t>simple image but there are messages</w:t>
      </w:r>
      <w:r w:rsidR="00D42D9F">
        <w:rPr>
          <w:rFonts w:cstheme="minorHAnsi"/>
          <w:color w:val="000000"/>
        </w:rPr>
        <w:t xml:space="preserve"> to be interpreted from it. The use of</w:t>
      </w:r>
      <w:r w:rsidR="00D65F44">
        <w:rPr>
          <w:rFonts w:cstheme="minorHAnsi"/>
          <w:color w:val="000000"/>
        </w:rPr>
        <w:t xml:space="preserve"> the all red background </w:t>
      </w:r>
      <w:r w:rsidR="0035293C">
        <w:rPr>
          <w:rFonts w:cstheme="minorHAnsi"/>
          <w:color w:val="000000"/>
        </w:rPr>
        <w:t>is very eye catching and demanding so it stands out against other advertisements. It also has relevance to the product</w:t>
      </w:r>
      <w:r w:rsidR="004C6324">
        <w:rPr>
          <w:rFonts w:cstheme="minorHAnsi"/>
          <w:color w:val="000000"/>
        </w:rPr>
        <w:t xml:space="preserve"> ketchup, so using a rich red</w:t>
      </w:r>
      <w:r w:rsidR="00911B12">
        <w:rPr>
          <w:rFonts w:cstheme="minorHAnsi"/>
          <w:color w:val="000000"/>
        </w:rPr>
        <w:t xml:space="preserve"> is very pleasing to the viewer. </w:t>
      </w:r>
      <w:r w:rsidR="004446AB">
        <w:rPr>
          <w:rFonts w:cstheme="minorHAnsi"/>
          <w:color w:val="000000"/>
        </w:rPr>
        <w:t xml:space="preserve">the colour red also </w:t>
      </w:r>
      <w:r w:rsidR="00F26A18">
        <w:rPr>
          <w:rFonts w:cstheme="minorHAnsi"/>
          <w:color w:val="000000"/>
        </w:rPr>
        <w:t>is a</w:t>
      </w:r>
      <w:r w:rsidR="00402AE3">
        <w:rPr>
          <w:rFonts w:cstheme="minorHAnsi"/>
          <w:color w:val="000000"/>
        </w:rPr>
        <w:t xml:space="preserve"> </w:t>
      </w:r>
      <w:r w:rsidR="00F26A18">
        <w:rPr>
          <w:rFonts w:cstheme="minorHAnsi"/>
          <w:color w:val="000000"/>
        </w:rPr>
        <w:t>colour associated with excitement, passion</w:t>
      </w:r>
      <w:r w:rsidR="00402AE3">
        <w:rPr>
          <w:rFonts w:cstheme="minorHAnsi"/>
          <w:color w:val="000000"/>
        </w:rPr>
        <w:t xml:space="preserve"> </w:t>
      </w:r>
      <w:r w:rsidR="0020457C">
        <w:rPr>
          <w:rFonts w:cstheme="minorHAnsi"/>
          <w:color w:val="000000"/>
        </w:rPr>
        <w:t>and</w:t>
      </w:r>
      <w:r w:rsidR="00402AE3">
        <w:rPr>
          <w:rFonts w:cstheme="minorHAnsi"/>
          <w:color w:val="000000"/>
        </w:rPr>
        <w:t xml:space="preserve"> food which also works in Heinz favour as they need people to be excited about their food product. </w:t>
      </w:r>
      <w:r w:rsidR="003A720A">
        <w:rPr>
          <w:rFonts w:cstheme="minorHAnsi"/>
          <w:color w:val="000000"/>
        </w:rPr>
        <w:t xml:space="preserve">The appearance of the ketchup bottle being a </w:t>
      </w:r>
      <w:r w:rsidR="0020457C">
        <w:rPr>
          <w:rFonts w:cstheme="minorHAnsi"/>
          <w:color w:val="000000"/>
        </w:rPr>
        <w:t>sliced-up</w:t>
      </w:r>
      <w:r w:rsidR="003A720A">
        <w:rPr>
          <w:rFonts w:cstheme="minorHAnsi"/>
          <w:color w:val="000000"/>
        </w:rPr>
        <w:t xml:space="preserve"> tomato </w:t>
      </w:r>
      <w:r w:rsidR="006704A3">
        <w:rPr>
          <w:rFonts w:cstheme="minorHAnsi"/>
          <w:color w:val="000000"/>
        </w:rPr>
        <w:t xml:space="preserve">connotes that the product </w:t>
      </w:r>
      <w:r w:rsidR="0067390D">
        <w:rPr>
          <w:rFonts w:cstheme="minorHAnsi"/>
          <w:color w:val="000000"/>
        </w:rPr>
        <w:t xml:space="preserve">is </w:t>
      </w:r>
      <w:r w:rsidR="00503538">
        <w:rPr>
          <w:rFonts w:cstheme="minorHAnsi"/>
          <w:color w:val="000000"/>
        </w:rPr>
        <w:t xml:space="preserve">made of only the best </w:t>
      </w:r>
      <w:r w:rsidR="001738B5">
        <w:rPr>
          <w:rFonts w:cstheme="minorHAnsi"/>
          <w:color w:val="000000"/>
        </w:rPr>
        <w:t xml:space="preserve">fresh ingredients due to the </w:t>
      </w:r>
      <w:r w:rsidR="0020457C">
        <w:rPr>
          <w:rFonts w:cstheme="minorHAnsi"/>
          <w:color w:val="000000"/>
        </w:rPr>
        <w:t>healthy connotations that comes along with fresh fruit and vegetables. This will make the person more eager to buy it as they do</w:t>
      </w:r>
      <w:r w:rsidR="00CC63BD">
        <w:rPr>
          <w:rFonts w:cstheme="minorHAnsi"/>
          <w:color w:val="000000"/>
        </w:rPr>
        <w:t>n’</w:t>
      </w:r>
      <w:r w:rsidR="0020457C">
        <w:rPr>
          <w:rFonts w:cstheme="minorHAnsi"/>
          <w:color w:val="000000"/>
        </w:rPr>
        <w:t>t need to feel guilty a</w:t>
      </w:r>
      <w:r w:rsidR="005464E3">
        <w:rPr>
          <w:rFonts w:cstheme="minorHAnsi"/>
          <w:color w:val="000000"/>
        </w:rPr>
        <w:t>b</w:t>
      </w:r>
      <w:r w:rsidR="0020457C">
        <w:rPr>
          <w:rFonts w:cstheme="minorHAnsi"/>
          <w:color w:val="000000"/>
        </w:rPr>
        <w:t>o</w:t>
      </w:r>
      <w:r w:rsidR="005464E3">
        <w:rPr>
          <w:rFonts w:cstheme="minorHAnsi"/>
          <w:color w:val="000000"/>
        </w:rPr>
        <w:t>u</w:t>
      </w:r>
      <w:r w:rsidR="0020457C">
        <w:rPr>
          <w:rFonts w:cstheme="minorHAnsi"/>
          <w:color w:val="000000"/>
        </w:rPr>
        <w:t xml:space="preserve">t it being unhealthy. In addition to those things, the </w:t>
      </w:r>
      <w:r w:rsidR="00373EA9">
        <w:rPr>
          <w:rFonts w:cstheme="minorHAnsi"/>
          <w:color w:val="000000"/>
        </w:rPr>
        <w:t>phrase “no one grows ketchup like Heinz</w:t>
      </w:r>
      <w:r w:rsidR="009E37EF">
        <w:rPr>
          <w:rFonts w:cstheme="minorHAnsi"/>
          <w:color w:val="000000"/>
        </w:rPr>
        <w:t xml:space="preserve">” also feeds into the fresh and healthy aspect as it grown rather than made. </w:t>
      </w:r>
      <w:r w:rsidR="005464E3">
        <w:rPr>
          <w:rFonts w:cstheme="minorHAnsi"/>
          <w:color w:val="000000"/>
        </w:rPr>
        <w:t xml:space="preserve">It also makes it seem as though Heinz is the best on the market and that is why you should buy it. </w:t>
      </w:r>
    </w:p>
    <w:sdt>
      <w:sdtPr>
        <w:rPr>
          <w:rFonts w:asciiTheme="minorHAnsi" w:eastAsiaTheme="minorEastAsia" w:hAnsiTheme="minorHAnsi" w:cstheme="minorBidi"/>
          <w:color w:val="auto"/>
          <w:sz w:val="22"/>
          <w:szCs w:val="22"/>
          <w:lang w:val="en-GB" w:eastAsia="en-GB"/>
        </w:rPr>
        <w:id w:val="1680934947"/>
        <w:docPartObj>
          <w:docPartGallery w:val="Bibliographies"/>
          <w:docPartUnique/>
        </w:docPartObj>
      </w:sdtPr>
      <w:sdtContent>
        <w:p w14:paraId="77CD46D7" w14:textId="1AB1CD2D" w:rsidR="00220F3B" w:rsidRDefault="00220F3B">
          <w:pPr>
            <w:pStyle w:val="Heading1"/>
          </w:pPr>
          <w:r>
            <w:t>Bibliography</w:t>
          </w:r>
        </w:p>
        <w:sdt>
          <w:sdtPr>
            <w:id w:val="2117401219"/>
            <w:bibliography/>
          </w:sdtPr>
          <w:sdtContent>
            <w:p w14:paraId="4B85B708" w14:textId="2C2BE83B" w:rsidR="00BA312A" w:rsidRDefault="00220F3B" w:rsidP="00BA312A">
              <w:pPr>
                <w:pStyle w:val="Bibliography"/>
                <w:rPr>
                  <w:noProof/>
                  <w:lang w:val="en-US"/>
                </w:rPr>
              </w:pPr>
              <w:r>
                <w:fldChar w:fldCharType="begin"/>
              </w:r>
              <w:r>
                <w:instrText xml:space="preserve"> BIBLIOGRAPHY </w:instrText>
              </w:r>
              <w:r>
                <w:fldChar w:fldCharType="separate"/>
              </w:r>
            </w:p>
            <w:p w14:paraId="713D9E70" w14:textId="77777777" w:rsidR="00032426" w:rsidRDefault="00032426" w:rsidP="00BA312A">
              <w:pPr>
                <w:pStyle w:val="Bibliography"/>
                <w:rPr>
                  <w:noProof/>
                  <w:lang w:val="en-US"/>
                </w:rPr>
              </w:pPr>
              <w:r>
                <w:rPr>
                  <w:noProof/>
                  <w:lang w:val="en-US"/>
                </w:rPr>
                <w:t xml:space="preserve">Chandler, D. (2017). </w:t>
              </w:r>
              <w:r>
                <w:rPr>
                  <w:i/>
                  <w:iCs/>
                  <w:noProof/>
                  <w:lang w:val="en-US"/>
                </w:rPr>
                <w:t>Semiotics: the basics.</w:t>
              </w:r>
              <w:r>
                <w:rPr>
                  <w:noProof/>
                  <w:lang w:val="en-US"/>
                </w:rPr>
                <w:t xml:space="preserve"> routledge.</w:t>
              </w:r>
            </w:p>
            <w:p w14:paraId="63F43076" w14:textId="77777777" w:rsidR="00032426" w:rsidRDefault="00032426" w:rsidP="00032426">
              <w:pPr>
                <w:pStyle w:val="Bibliography"/>
                <w:ind w:left="720" w:hanging="720"/>
                <w:rPr>
                  <w:noProof/>
                  <w:lang w:val="en-US"/>
                </w:rPr>
              </w:pPr>
              <w:r>
                <w:rPr>
                  <w:noProof/>
                  <w:lang w:val="en-US"/>
                </w:rPr>
                <w:t xml:space="preserve">Chhandler, D. (2017). </w:t>
              </w:r>
              <w:r>
                <w:rPr>
                  <w:i/>
                  <w:iCs/>
                  <w:noProof/>
                  <w:lang w:val="en-US"/>
                </w:rPr>
                <w:t>Semiotics: The basics.</w:t>
              </w:r>
              <w:r>
                <w:rPr>
                  <w:noProof/>
                  <w:lang w:val="en-US"/>
                </w:rPr>
                <w:t xml:space="preserve"> Routledge.</w:t>
              </w:r>
            </w:p>
            <w:p w14:paraId="29F40FC9" w14:textId="77777777" w:rsidR="00032426" w:rsidRDefault="00032426" w:rsidP="00032426">
              <w:pPr>
                <w:pStyle w:val="Bibliography"/>
                <w:ind w:left="720" w:hanging="720"/>
                <w:rPr>
                  <w:noProof/>
                  <w:lang w:val="en-US"/>
                </w:rPr>
              </w:pPr>
              <w:r>
                <w:rPr>
                  <w:i/>
                  <w:iCs/>
                  <w:noProof/>
                  <w:lang w:val="en-US"/>
                </w:rPr>
                <w:t xml:space="preserve">colour and cultural design considerations </w:t>
              </w:r>
              <w:r>
                <w:rPr>
                  <w:noProof/>
                  <w:lang w:val="en-US"/>
                </w:rPr>
                <w:t>. (2010-2020). Retrieved from https://www.webdesignerdepot.com/2012/06/color-and-cultural-design-considerations/</w:t>
              </w:r>
            </w:p>
            <w:p w14:paraId="130E6199" w14:textId="77777777" w:rsidR="00032426" w:rsidRDefault="00032426" w:rsidP="00032426">
              <w:pPr>
                <w:pStyle w:val="Bibliography"/>
                <w:ind w:left="720" w:hanging="720"/>
                <w:rPr>
                  <w:noProof/>
                  <w:lang w:val="en-US"/>
                </w:rPr>
              </w:pPr>
              <w:r>
                <w:rPr>
                  <w:noProof/>
                  <w:lang w:val="en-US"/>
                </w:rPr>
                <w:t xml:space="preserve">Dunwill, E. (2015). </w:t>
              </w:r>
              <w:r>
                <w:rPr>
                  <w:i/>
                  <w:iCs/>
                  <w:noProof/>
                  <w:lang w:val="en-US"/>
                </w:rPr>
                <w:t>5 reasons why self-development is key to your sucess</w:t>
              </w:r>
              <w:r>
                <w:rPr>
                  <w:noProof/>
                  <w:lang w:val="en-US"/>
                </w:rPr>
                <w:t>. Retrieved from https://www.pickthebrain.com/blog/5-reasons-self-development-key-success/</w:t>
              </w:r>
            </w:p>
            <w:p w14:paraId="29C2DA50" w14:textId="77777777" w:rsidR="00032426" w:rsidRDefault="00032426" w:rsidP="00032426">
              <w:pPr>
                <w:pStyle w:val="Bibliography"/>
                <w:ind w:left="720" w:hanging="720"/>
                <w:rPr>
                  <w:noProof/>
                  <w:lang w:val="en-US"/>
                </w:rPr>
              </w:pPr>
              <w:r>
                <w:rPr>
                  <w:i/>
                  <w:iCs/>
                  <w:noProof/>
                  <w:lang w:val="en-US"/>
                </w:rPr>
                <w:t>oxford dictionary</w:t>
              </w:r>
              <w:r>
                <w:rPr>
                  <w:noProof/>
                  <w:lang w:val="en-US"/>
                </w:rPr>
                <w:t>. (n.d.). Retrieved from https://www.oxfordlearnersdictionaries.com/definition/english/connote#connote_inflg_2</w:t>
              </w:r>
            </w:p>
            <w:p w14:paraId="333DFD97" w14:textId="77777777" w:rsidR="00032426" w:rsidRDefault="00032426" w:rsidP="00032426">
              <w:pPr>
                <w:pStyle w:val="Bibliography"/>
                <w:ind w:left="720" w:hanging="720"/>
                <w:rPr>
                  <w:noProof/>
                  <w:lang w:val="en-US"/>
                </w:rPr>
              </w:pPr>
              <w:r>
                <w:rPr>
                  <w:i/>
                  <w:iCs/>
                  <w:noProof/>
                  <w:lang w:val="en-US"/>
                </w:rPr>
                <w:t>oxford dictionary</w:t>
              </w:r>
              <w:r>
                <w:rPr>
                  <w:noProof/>
                  <w:lang w:val="en-US"/>
                </w:rPr>
                <w:t>. (n.d.). Retrieved from https://www.oxfordlearnersdictionaries.com/definition/english/denote#denote_inflg_2</w:t>
              </w:r>
            </w:p>
            <w:p w14:paraId="1923B11A" w14:textId="48E6FF4C" w:rsidR="00220F3B" w:rsidRPr="00BA312A" w:rsidRDefault="00032426" w:rsidP="00BA312A">
              <w:pPr>
                <w:pStyle w:val="Bibliography"/>
                <w:ind w:left="720" w:hanging="720"/>
                <w:rPr>
                  <w:noProof/>
                  <w:lang w:val="en-US"/>
                </w:rPr>
              </w:pPr>
              <w:r>
                <w:rPr>
                  <w:noProof/>
                  <w:lang w:val="en-US"/>
                </w:rPr>
                <w:t xml:space="preserve">Oxford. (n.d.). </w:t>
              </w:r>
              <w:r>
                <w:rPr>
                  <w:i/>
                  <w:iCs/>
                  <w:noProof/>
                  <w:lang w:val="en-US"/>
                </w:rPr>
                <w:t xml:space="preserve">Oxford Dictionary </w:t>
              </w:r>
              <w:r>
                <w:rPr>
                  <w:noProof/>
                  <w:lang w:val="en-US"/>
                </w:rPr>
                <w:t>. Retrieved from https://www.oxfordlearnersdictionaries.com/definition/english/semiotics?q=semiotics</w:t>
              </w:r>
              <w:r w:rsidR="00220F3B">
                <w:rPr>
                  <w:b/>
                  <w:bCs/>
                  <w:noProof/>
                </w:rPr>
                <w:fldChar w:fldCharType="end"/>
              </w:r>
            </w:p>
          </w:sdtContent>
        </w:sdt>
      </w:sdtContent>
    </w:sdt>
    <w:p w14:paraId="214715C3" w14:textId="77777777" w:rsidR="00220F3B" w:rsidRDefault="00220F3B" w:rsidP="009E37EF">
      <w:pPr>
        <w:spacing w:line="480" w:lineRule="auto"/>
        <w:rPr>
          <w:rFonts w:cstheme="minorHAnsi"/>
          <w:color w:val="000000"/>
        </w:rPr>
      </w:pPr>
    </w:p>
    <w:p w14:paraId="068B9FB9" w14:textId="2222CD33" w:rsidR="00333081" w:rsidRDefault="00333081" w:rsidP="009E37EF">
      <w:pPr>
        <w:spacing w:line="480" w:lineRule="auto"/>
        <w:rPr>
          <w:rFonts w:cstheme="minorHAnsi"/>
          <w:color w:val="000000"/>
        </w:rPr>
      </w:pPr>
      <w:r>
        <w:rPr>
          <w:rFonts w:cstheme="minorHAnsi"/>
          <w:color w:val="000000"/>
        </w:rPr>
        <w:t xml:space="preserve">Task </w:t>
      </w:r>
      <w:r w:rsidR="00566811">
        <w:rPr>
          <w:rFonts w:cstheme="minorHAnsi"/>
          <w:color w:val="000000"/>
        </w:rPr>
        <w:t>Three: Manifesto (Julia’s task)</w:t>
      </w:r>
    </w:p>
    <w:p w14:paraId="65A2BC20" w14:textId="11D75647" w:rsidR="00CA41AB" w:rsidRDefault="00CA41AB" w:rsidP="00CA41AB">
      <w:pPr>
        <w:pStyle w:val="ListParagraph"/>
        <w:numPr>
          <w:ilvl w:val="0"/>
          <w:numId w:val="1"/>
        </w:numPr>
        <w:spacing w:line="480" w:lineRule="auto"/>
        <w:rPr>
          <w:rFonts w:cstheme="minorHAnsi"/>
          <w:color w:val="000000"/>
        </w:rPr>
      </w:pPr>
      <w:r>
        <w:rPr>
          <w:rFonts w:cstheme="minorHAnsi"/>
          <w:color w:val="000000"/>
        </w:rPr>
        <w:t>I am for equality</w:t>
      </w:r>
    </w:p>
    <w:p w14:paraId="0E6E5C5D" w14:textId="6ECD945F" w:rsidR="00CA41AB" w:rsidRDefault="00630C74" w:rsidP="00CA41AB">
      <w:pPr>
        <w:pStyle w:val="ListParagraph"/>
        <w:numPr>
          <w:ilvl w:val="0"/>
          <w:numId w:val="1"/>
        </w:numPr>
        <w:spacing w:line="480" w:lineRule="auto"/>
        <w:rPr>
          <w:rFonts w:cstheme="minorHAnsi"/>
          <w:color w:val="000000"/>
        </w:rPr>
      </w:pPr>
      <w:r>
        <w:rPr>
          <w:rFonts w:cstheme="minorHAnsi"/>
          <w:color w:val="000000"/>
        </w:rPr>
        <w:t xml:space="preserve">I am for resilience </w:t>
      </w:r>
    </w:p>
    <w:p w14:paraId="30BC1CFD" w14:textId="423A9888" w:rsidR="00630C74" w:rsidRDefault="0027611F" w:rsidP="00CA41AB">
      <w:pPr>
        <w:pStyle w:val="ListParagraph"/>
        <w:numPr>
          <w:ilvl w:val="0"/>
          <w:numId w:val="1"/>
        </w:numPr>
        <w:spacing w:line="480" w:lineRule="auto"/>
        <w:rPr>
          <w:rFonts w:cstheme="minorHAnsi"/>
          <w:color w:val="000000"/>
        </w:rPr>
      </w:pPr>
      <w:r>
        <w:rPr>
          <w:rFonts w:cstheme="minorHAnsi"/>
          <w:color w:val="000000"/>
        </w:rPr>
        <w:t xml:space="preserve">I believe in self development </w:t>
      </w:r>
    </w:p>
    <w:p w14:paraId="0D695D7A" w14:textId="325029B5" w:rsidR="0027611F" w:rsidRDefault="002A531D" w:rsidP="00CA41AB">
      <w:pPr>
        <w:pStyle w:val="ListParagraph"/>
        <w:numPr>
          <w:ilvl w:val="0"/>
          <w:numId w:val="1"/>
        </w:numPr>
        <w:spacing w:line="480" w:lineRule="auto"/>
        <w:rPr>
          <w:rFonts w:cstheme="minorHAnsi"/>
          <w:color w:val="000000"/>
        </w:rPr>
      </w:pPr>
      <w:r>
        <w:rPr>
          <w:rFonts w:cstheme="minorHAnsi"/>
          <w:color w:val="000000"/>
        </w:rPr>
        <w:t xml:space="preserve">I am for </w:t>
      </w:r>
      <w:r w:rsidR="00003E78">
        <w:rPr>
          <w:rFonts w:cstheme="minorHAnsi"/>
          <w:color w:val="000000"/>
        </w:rPr>
        <w:t>perseverance</w:t>
      </w:r>
      <w:r>
        <w:rPr>
          <w:rFonts w:cstheme="minorHAnsi"/>
          <w:color w:val="000000"/>
        </w:rPr>
        <w:t xml:space="preserve"> </w:t>
      </w:r>
    </w:p>
    <w:p w14:paraId="2CDD0A04" w14:textId="6264F0BA" w:rsidR="00003E78" w:rsidRDefault="00003E78" w:rsidP="00CA41AB">
      <w:pPr>
        <w:pStyle w:val="ListParagraph"/>
        <w:numPr>
          <w:ilvl w:val="0"/>
          <w:numId w:val="1"/>
        </w:numPr>
        <w:spacing w:line="480" w:lineRule="auto"/>
        <w:rPr>
          <w:rFonts w:cstheme="minorHAnsi"/>
          <w:color w:val="000000"/>
        </w:rPr>
      </w:pPr>
      <w:r>
        <w:rPr>
          <w:rFonts w:cstheme="minorHAnsi"/>
          <w:color w:val="000000"/>
        </w:rPr>
        <w:t xml:space="preserve">I am for taking risks </w:t>
      </w:r>
    </w:p>
    <w:p w14:paraId="5E0FCD4F" w14:textId="788F0B5D" w:rsidR="00003E78" w:rsidRDefault="00D82EBB" w:rsidP="00CA41AB">
      <w:pPr>
        <w:pStyle w:val="ListParagraph"/>
        <w:numPr>
          <w:ilvl w:val="0"/>
          <w:numId w:val="1"/>
        </w:numPr>
        <w:spacing w:line="480" w:lineRule="auto"/>
        <w:rPr>
          <w:rFonts w:cstheme="minorHAnsi"/>
          <w:color w:val="000000"/>
        </w:rPr>
      </w:pPr>
      <w:r>
        <w:rPr>
          <w:rFonts w:cstheme="minorHAnsi"/>
          <w:color w:val="000000"/>
        </w:rPr>
        <w:t>I am for family</w:t>
      </w:r>
    </w:p>
    <w:p w14:paraId="6AFE3C00" w14:textId="21F0F150" w:rsidR="00D82EBB" w:rsidRDefault="00D82EBB" w:rsidP="00CA41AB">
      <w:pPr>
        <w:pStyle w:val="ListParagraph"/>
        <w:numPr>
          <w:ilvl w:val="0"/>
          <w:numId w:val="1"/>
        </w:numPr>
        <w:spacing w:line="480" w:lineRule="auto"/>
        <w:rPr>
          <w:rFonts w:cstheme="minorHAnsi"/>
          <w:color w:val="000000"/>
        </w:rPr>
      </w:pPr>
      <w:r>
        <w:rPr>
          <w:rFonts w:cstheme="minorHAnsi"/>
          <w:color w:val="000000"/>
        </w:rPr>
        <w:t>I am for trying my best</w:t>
      </w:r>
    </w:p>
    <w:p w14:paraId="7616F47F" w14:textId="5A3F79C2" w:rsidR="00D82EBB" w:rsidRDefault="00D82EBB" w:rsidP="00CA41AB">
      <w:pPr>
        <w:pStyle w:val="ListParagraph"/>
        <w:numPr>
          <w:ilvl w:val="0"/>
          <w:numId w:val="1"/>
        </w:numPr>
        <w:spacing w:line="480" w:lineRule="auto"/>
        <w:rPr>
          <w:rFonts w:cstheme="minorHAnsi"/>
          <w:color w:val="000000"/>
        </w:rPr>
      </w:pPr>
      <w:r>
        <w:rPr>
          <w:rFonts w:cstheme="minorHAnsi"/>
          <w:color w:val="000000"/>
        </w:rPr>
        <w:t xml:space="preserve">I am for stepping out of my comfort zone </w:t>
      </w:r>
    </w:p>
    <w:p w14:paraId="32C5C3BE" w14:textId="51A460B5" w:rsidR="00D82EBB" w:rsidRDefault="00724A17" w:rsidP="00B27F1D">
      <w:pPr>
        <w:spacing w:line="480" w:lineRule="auto"/>
        <w:rPr>
          <w:rFonts w:cstheme="minorHAnsi"/>
          <w:color w:val="000000"/>
        </w:rPr>
      </w:pPr>
      <w:r>
        <w:rPr>
          <w:rFonts w:cstheme="minorHAnsi"/>
          <w:color w:val="000000"/>
        </w:rPr>
        <w:t>Keywords</w:t>
      </w:r>
      <w:r w:rsidR="00B27F1D">
        <w:rPr>
          <w:rFonts w:cstheme="minorHAnsi"/>
          <w:color w:val="000000"/>
        </w:rPr>
        <w:t>:</w:t>
      </w:r>
    </w:p>
    <w:p w14:paraId="23ED3392" w14:textId="205CB04A" w:rsidR="002B6F10" w:rsidRDefault="007B2F3D" w:rsidP="00B27F1D">
      <w:pPr>
        <w:spacing w:line="480" w:lineRule="auto"/>
        <w:rPr>
          <w:rFonts w:cstheme="minorHAnsi"/>
          <w:color w:val="000000"/>
        </w:rPr>
      </w:pPr>
      <w:r>
        <w:rPr>
          <w:rFonts w:cstheme="minorHAnsi"/>
          <w:color w:val="000000"/>
        </w:rPr>
        <w:t>Self-development</w:t>
      </w:r>
      <w:r w:rsidR="002B6F10">
        <w:rPr>
          <w:rFonts w:cstheme="minorHAnsi"/>
          <w:color w:val="000000"/>
        </w:rPr>
        <w:t xml:space="preserve"> </w:t>
      </w:r>
    </w:p>
    <w:p w14:paraId="2550E07A" w14:textId="35C65E2D" w:rsidR="007B2F3D" w:rsidRPr="00D82EBB" w:rsidRDefault="00B235BE" w:rsidP="00D82EBB">
      <w:pPr>
        <w:spacing w:line="480" w:lineRule="auto"/>
        <w:ind w:left="360"/>
        <w:rPr>
          <w:rFonts w:cstheme="minorHAnsi"/>
          <w:color w:val="000000"/>
        </w:rPr>
      </w:pPr>
      <w:r>
        <w:rPr>
          <w:rFonts w:cstheme="minorHAnsi"/>
          <w:color w:val="000000"/>
        </w:rPr>
        <w:t xml:space="preserve">3. </w:t>
      </w:r>
      <w:r w:rsidR="003D3B40">
        <w:rPr>
          <w:rFonts w:cstheme="minorHAnsi"/>
          <w:color w:val="000000"/>
        </w:rPr>
        <w:t xml:space="preserve">I am for </w:t>
      </w:r>
      <w:r w:rsidR="00E35667">
        <w:rPr>
          <w:rFonts w:cstheme="minorHAnsi"/>
          <w:color w:val="000000"/>
        </w:rPr>
        <w:t>self-development</w:t>
      </w:r>
      <w:r w:rsidR="003D3B40">
        <w:rPr>
          <w:rFonts w:cstheme="minorHAnsi"/>
          <w:color w:val="000000"/>
        </w:rPr>
        <w:t xml:space="preserve"> </w:t>
      </w:r>
    </w:p>
    <w:p w14:paraId="78F36391" w14:textId="69191F4B" w:rsidR="00566811" w:rsidRDefault="00B27F1D" w:rsidP="009E37EF">
      <w:pPr>
        <w:spacing w:line="480" w:lineRule="auto"/>
        <w:rPr>
          <w:rFonts w:cstheme="minorHAnsi"/>
          <w:color w:val="000000"/>
        </w:rPr>
      </w:pPr>
      <w:r>
        <w:rPr>
          <w:rFonts w:cstheme="minorHAnsi"/>
          <w:color w:val="000000"/>
        </w:rPr>
        <w:t xml:space="preserve">This is something that I have been trying to focus on a lot recently </w:t>
      </w:r>
      <w:r w:rsidR="00060FA6">
        <w:rPr>
          <w:rFonts w:cstheme="minorHAnsi"/>
          <w:color w:val="000000"/>
        </w:rPr>
        <w:t xml:space="preserve">due to my own personal struggles. I believe that it is also very important to constantly work on improving yourself for the better. Whether that be </w:t>
      </w:r>
      <w:r w:rsidR="005F0EF2">
        <w:rPr>
          <w:rFonts w:cstheme="minorHAnsi"/>
          <w:color w:val="000000"/>
        </w:rPr>
        <w:t xml:space="preserve">stopping an unhealthy habit or </w:t>
      </w:r>
      <w:r w:rsidR="009A0280">
        <w:rPr>
          <w:rFonts w:cstheme="minorHAnsi"/>
          <w:color w:val="000000"/>
        </w:rPr>
        <w:t xml:space="preserve">implementing in a </w:t>
      </w:r>
      <w:r w:rsidR="00537233">
        <w:rPr>
          <w:rFonts w:cstheme="minorHAnsi"/>
          <w:color w:val="000000"/>
        </w:rPr>
        <w:t>new good habit.</w:t>
      </w:r>
      <w:r w:rsidR="0086152A">
        <w:rPr>
          <w:rFonts w:cstheme="minorHAnsi"/>
          <w:color w:val="000000"/>
        </w:rPr>
        <w:t xml:space="preserve"> </w:t>
      </w:r>
      <w:r w:rsidR="00093D22">
        <w:rPr>
          <w:rFonts w:cstheme="minorHAnsi"/>
          <w:color w:val="000000"/>
        </w:rPr>
        <w:t>Self-development</w:t>
      </w:r>
      <w:r w:rsidR="0086152A">
        <w:rPr>
          <w:rFonts w:cstheme="minorHAnsi"/>
          <w:color w:val="000000"/>
        </w:rPr>
        <w:t xml:space="preserve"> is a very personal thing. </w:t>
      </w:r>
      <w:r w:rsidR="00CC3E81">
        <w:rPr>
          <w:rFonts w:cstheme="minorHAnsi"/>
          <w:color w:val="000000"/>
        </w:rPr>
        <w:t>We</w:t>
      </w:r>
      <w:r w:rsidR="0086152A">
        <w:rPr>
          <w:rFonts w:cstheme="minorHAnsi"/>
          <w:color w:val="000000"/>
        </w:rPr>
        <w:t xml:space="preserve"> all have our opinions </w:t>
      </w:r>
      <w:r w:rsidR="00EE724B">
        <w:rPr>
          <w:rFonts w:cstheme="minorHAnsi"/>
          <w:color w:val="000000"/>
        </w:rPr>
        <w:t xml:space="preserve">on what we are good at and things we lack so it down to the individual to focus on specific things within themselves. </w:t>
      </w:r>
      <w:r w:rsidR="00093D22">
        <w:rPr>
          <w:rFonts w:cstheme="minorHAnsi"/>
          <w:color w:val="000000"/>
        </w:rPr>
        <w:t>Self-development</w:t>
      </w:r>
      <w:r w:rsidR="00B003D7">
        <w:rPr>
          <w:rFonts w:cstheme="minorHAnsi"/>
          <w:color w:val="000000"/>
        </w:rPr>
        <w:t xml:space="preserve"> also means that you can get to know yourself more as a person which will make you more secure in yourself and more confident. </w:t>
      </w:r>
      <w:r w:rsidR="005B0D55">
        <w:rPr>
          <w:rFonts w:cstheme="minorHAnsi"/>
          <w:color w:val="000000"/>
        </w:rPr>
        <w:t xml:space="preserve">Developing yourself can also improve your relationships with others </w:t>
      </w:r>
      <w:r w:rsidR="008A28C8">
        <w:rPr>
          <w:rFonts w:cstheme="minorHAnsi"/>
          <w:color w:val="000000"/>
        </w:rPr>
        <w:t xml:space="preserve">which is an important </w:t>
      </w:r>
      <w:r w:rsidR="00E83872">
        <w:rPr>
          <w:rFonts w:cstheme="minorHAnsi"/>
          <w:color w:val="000000"/>
        </w:rPr>
        <w:t xml:space="preserve">part of our lives. </w:t>
      </w:r>
      <w:r w:rsidR="00B84B00">
        <w:rPr>
          <w:rFonts w:cstheme="minorHAnsi"/>
          <w:color w:val="000000"/>
        </w:rPr>
        <w:t xml:space="preserve">Although we need others, through self-development you will not be </w:t>
      </w:r>
      <w:r w:rsidR="00CC3E81">
        <w:rPr>
          <w:rFonts w:cstheme="minorHAnsi"/>
          <w:color w:val="000000"/>
        </w:rPr>
        <w:t>dependent</w:t>
      </w:r>
      <w:r w:rsidR="00B84B00">
        <w:rPr>
          <w:rFonts w:cstheme="minorHAnsi"/>
          <w:color w:val="000000"/>
        </w:rPr>
        <w:t xml:space="preserve"> on others. </w:t>
      </w:r>
      <w:r w:rsidR="00701E58">
        <w:rPr>
          <w:rFonts w:cstheme="minorHAnsi"/>
          <w:color w:val="000000"/>
        </w:rPr>
        <w:t xml:space="preserve">There are a lot of things within myself that I am aiming to improve whether those be personal or academically </w:t>
      </w:r>
      <w:r w:rsidR="00786BB3">
        <w:rPr>
          <w:rFonts w:cstheme="minorHAnsi"/>
          <w:color w:val="000000"/>
        </w:rPr>
        <w:t xml:space="preserve">within my art practices. </w:t>
      </w:r>
    </w:p>
    <w:p w14:paraId="191862C9" w14:textId="6311F30C" w:rsidR="00537233" w:rsidRDefault="00102675" w:rsidP="009E37EF">
      <w:pPr>
        <w:spacing w:line="480" w:lineRule="auto"/>
        <w:rPr>
          <w:rFonts w:cstheme="minorHAnsi"/>
          <w:color w:val="000000"/>
        </w:rPr>
      </w:pPr>
      <w:sdt>
        <w:sdtPr>
          <w:rPr>
            <w:rFonts w:cstheme="minorHAnsi"/>
            <w:color w:val="000000"/>
          </w:rPr>
          <w:id w:val="-1673176177"/>
          <w:citation/>
        </w:sdtPr>
        <w:sdtContent>
          <w:r w:rsidR="00254A6A">
            <w:rPr>
              <w:rFonts w:cstheme="minorHAnsi"/>
              <w:color w:val="000000"/>
            </w:rPr>
            <w:fldChar w:fldCharType="begin"/>
          </w:r>
          <w:r w:rsidR="00254A6A">
            <w:rPr>
              <w:rFonts w:cstheme="minorHAnsi"/>
              <w:color w:val="000000"/>
            </w:rPr>
            <w:instrText xml:space="preserve"> CITATION Nor52 \l 2057 </w:instrText>
          </w:r>
          <w:r w:rsidR="00254A6A">
            <w:rPr>
              <w:rFonts w:cstheme="minorHAnsi"/>
              <w:color w:val="000000"/>
            </w:rPr>
            <w:fldChar w:fldCharType="separate"/>
          </w:r>
          <w:r w:rsidR="00032426" w:rsidRPr="00032426">
            <w:rPr>
              <w:rFonts w:cstheme="minorHAnsi"/>
              <w:noProof/>
              <w:color w:val="000000"/>
            </w:rPr>
            <w:t>(Peale, 1952)</w:t>
          </w:r>
          <w:r w:rsidR="00254A6A">
            <w:rPr>
              <w:rFonts w:cstheme="minorHAnsi"/>
              <w:color w:val="000000"/>
            </w:rPr>
            <w:fldChar w:fldCharType="end"/>
          </w:r>
        </w:sdtContent>
      </w:sdt>
      <w:sdt>
        <w:sdtPr>
          <w:rPr>
            <w:rFonts w:cstheme="minorHAnsi"/>
            <w:color w:val="000000"/>
          </w:rPr>
          <w:id w:val="24298615"/>
          <w:citation/>
        </w:sdtPr>
        <w:sdtContent>
          <w:r w:rsidR="00A45F3B">
            <w:rPr>
              <w:rFonts w:cstheme="minorHAnsi"/>
              <w:color w:val="000000"/>
            </w:rPr>
            <w:fldChar w:fldCharType="begin"/>
          </w:r>
          <w:r w:rsidR="00A45F3B">
            <w:rPr>
              <w:rFonts w:cstheme="minorHAnsi"/>
              <w:color w:val="000000"/>
            </w:rPr>
            <w:instrText xml:space="preserve"> CITATION Eth15 \l 2057 </w:instrText>
          </w:r>
          <w:r w:rsidR="00A45F3B">
            <w:rPr>
              <w:rFonts w:cstheme="minorHAnsi"/>
              <w:color w:val="000000"/>
            </w:rPr>
            <w:fldChar w:fldCharType="separate"/>
          </w:r>
          <w:r w:rsidR="00032426">
            <w:rPr>
              <w:rFonts w:cstheme="minorHAnsi"/>
              <w:noProof/>
              <w:color w:val="000000"/>
            </w:rPr>
            <w:t xml:space="preserve"> </w:t>
          </w:r>
          <w:r w:rsidR="00032426" w:rsidRPr="00032426">
            <w:rPr>
              <w:rFonts w:cstheme="minorHAnsi"/>
              <w:noProof/>
              <w:color w:val="000000"/>
            </w:rPr>
            <w:t>(Dunwill, 2015)</w:t>
          </w:r>
          <w:r w:rsidR="00A45F3B">
            <w:rPr>
              <w:rFonts w:cstheme="minorHAnsi"/>
              <w:color w:val="000000"/>
            </w:rPr>
            <w:fldChar w:fldCharType="end"/>
          </w:r>
        </w:sdtContent>
      </w:sdt>
    </w:p>
    <w:p w14:paraId="26109E52" w14:textId="351955A2" w:rsidR="00B235BE" w:rsidRDefault="00B235BE" w:rsidP="009E37EF">
      <w:pPr>
        <w:spacing w:line="480" w:lineRule="auto"/>
        <w:rPr>
          <w:rFonts w:cstheme="minorHAnsi"/>
          <w:color w:val="000000"/>
        </w:rPr>
      </w:pPr>
      <w:r>
        <w:rPr>
          <w:rFonts w:cstheme="minorHAnsi"/>
          <w:color w:val="000000"/>
        </w:rPr>
        <w:t>Keywords:</w:t>
      </w:r>
    </w:p>
    <w:p w14:paraId="47767297" w14:textId="30308460" w:rsidR="00B235BE" w:rsidRDefault="00B66732" w:rsidP="009E37EF">
      <w:pPr>
        <w:spacing w:line="480" w:lineRule="auto"/>
        <w:rPr>
          <w:rFonts w:cstheme="minorHAnsi"/>
          <w:color w:val="000000"/>
        </w:rPr>
      </w:pPr>
      <w:r>
        <w:rPr>
          <w:rFonts w:cstheme="minorHAnsi"/>
          <w:color w:val="000000"/>
        </w:rPr>
        <w:t xml:space="preserve">Perseverance </w:t>
      </w:r>
    </w:p>
    <w:p w14:paraId="1E701CF8" w14:textId="43883FD3" w:rsidR="00B66732" w:rsidRDefault="00451167" w:rsidP="009E37EF">
      <w:pPr>
        <w:spacing w:line="480" w:lineRule="auto"/>
        <w:rPr>
          <w:rFonts w:cstheme="minorHAnsi"/>
          <w:color w:val="000000"/>
        </w:rPr>
      </w:pPr>
      <w:r>
        <w:rPr>
          <w:rFonts w:cstheme="minorHAnsi"/>
          <w:color w:val="000000"/>
        </w:rPr>
        <w:t xml:space="preserve">4. I am for perseverance </w:t>
      </w:r>
    </w:p>
    <w:p w14:paraId="6CAD8C49" w14:textId="2EC36FB8" w:rsidR="00E87AC4" w:rsidRDefault="008850C9" w:rsidP="009E37EF">
      <w:pPr>
        <w:spacing w:line="480" w:lineRule="auto"/>
        <w:rPr>
          <w:rFonts w:cstheme="minorHAnsi"/>
          <w:color w:val="000000"/>
        </w:rPr>
      </w:pPr>
      <w:r>
        <w:rPr>
          <w:rFonts w:cstheme="minorHAnsi"/>
          <w:color w:val="000000"/>
        </w:rPr>
        <w:t>Personally</w:t>
      </w:r>
      <w:r w:rsidR="00B10D9C">
        <w:rPr>
          <w:rFonts w:cstheme="minorHAnsi"/>
          <w:color w:val="000000"/>
        </w:rPr>
        <w:t>,</w:t>
      </w:r>
      <w:r>
        <w:rPr>
          <w:rFonts w:cstheme="minorHAnsi"/>
          <w:color w:val="000000"/>
        </w:rPr>
        <w:t xml:space="preserve"> I feel that </w:t>
      </w:r>
      <w:r w:rsidR="00A3647D">
        <w:rPr>
          <w:rFonts w:cstheme="minorHAnsi"/>
          <w:color w:val="000000"/>
        </w:rPr>
        <w:t xml:space="preserve">perseverance is an extremely important trait to have. </w:t>
      </w:r>
      <w:r w:rsidR="00D30711">
        <w:rPr>
          <w:rFonts w:cstheme="minorHAnsi"/>
          <w:color w:val="000000"/>
        </w:rPr>
        <w:t>It means that you will work hard toward your goals despite hardships and failure that you may face.</w:t>
      </w:r>
      <w:r w:rsidR="00E87AC4">
        <w:rPr>
          <w:rFonts w:cstheme="minorHAnsi"/>
          <w:color w:val="000000"/>
        </w:rPr>
        <w:t xml:space="preserve"> You need to </w:t>
      </w:r>
      <w:r w:rsidR="009579AE">
        <w:rPr>
          <w:rFonts w:cstheme="minorHAnsi"/>
          <w:color w:val="000000"/>
        </w:rPr>
        <w:t>“</w:t>
      </w:r>
      <w:r w:rsidR="00E87AC4">
        <w:rPr>
          <w:rFonts w:cstheme="minorHAnsi"/>
          <w:color w:val="000000"/>
        </w:rPr>
        <w:t>be firm and persistent”</w:t>
      </w:r>
      <w:r w:rsidR="009579AE">
        <w:rPr>
          <w:rFonts w:cstheme="minorHAnsi"/>
          <w:color w:val="000000"/>
        </w:rPr>
        <w:t xml:space="preserve"> as </w:t>
      </w:r>
      <w:r w:rsidR="00F6334D">
        <w:rPr>
          <w:rFonts w:cstheme="minorHAnsi"/>
          <w:color w:val="000000"/>
        </w:rPr>
        <w:t xml:space="preserve">nothing in life will always go completely smoothly. </w:t>
      </w:r>
      <w:r w:rsidR="00BE2EBC">
        <w:rPr>
          <w:rFonts w:cstheme="minorHAnsi"/>
          <w:color w:val="000000"/>
        </w:rPr>
        <w:t xml:space="preserve">I am </w:t>
      </w:r>
      <w:r w:rsidR="004F1657">
        <w:rPr>
          <w:rFonts w:cstheme="minorHAnsi"/>
          <w:color w:val="000000"/>
        </w:rPr>
        <w:t>deeply</w:t>
      </w:r>
      <w:r w:rsidR="00BE2EBC">
        <w:rPr>
          <w:rFonts w:cstheme="minorHAnsi"/>
          <w:color w:val="000000"/>
        </w:rPr>
        <w:t xml:space="preserve"> passionate about this topic </w:t>
      </w:r>
      <w:r w:rsidR="004F1657">
        <w:rPr>
          <w:rFonts w:cstheme="minorHAnsi"/>
          <w:color w:val="000000"/>
        </w:rPr>
        <w:t xml:space="preserve">due to my own personal experiences </w:t>
      </w:r>
      <w:r w:rsidR="002F66BA">
        <w:rPr>
          <w:rFonts w:cstheme="minorHAnsi"/>
          <w:color w:val="000000"/>
        </w:rPr>
        <w:t>i</w:t>
      </w:r>
      <w:r w:rsidR="004F1657">
        <w:rPr>
          <w:rFonts w:cstheme="minorHAnsi"/>
          <w:color w:val="000000"/>
        </w:rPr>
        <w:t>n life</w:t>
      </w:r>
      <w:r w:rsidR="00225322">
        <w:rPr>
          <w:rFonts w:cstheme="minorHAnsi"/>
          <w:color w:val="000000"/>
        </w:rPr>
        <w:t>.</w:t>
      </w:r>
      <w:r w:rsidR="00626BAF">
        <w:rPr>
          <w:rFonts w:cstheme="minorHAnsi"/>
          <w:color w:val="000000"/>
        </w:rPr>
        <w:t xml:space="preserve"> I have had to persevere through times I did not think it was possible. </w:t>
      </w:r>
      <w:r w:rsidR="00B7183C">
        <w:rPr>
          <w:rFonts w:cstheme="minorHAnsi"/>
          <w:color w:val="000000"/>
        </w:rPr>
        <w:t xml:space="preserve">Therefore, </w:t>
      </w:r>
      <w:r w:rsidR="00626BAF">
        <w:rPr>
          <w:rFonts w:cstheme="minorHAnsi"/>
          <w:color w:val="000000"/>
        </w:rPr>
        <w:t xml:space="preserve">I think that </w:t>
      </w:r>
      <w:r w:rsidR="00E61312">
        <w:rPr>
          <w:rFonts w:cstheme="minorHAnsi"/>
          <w:color w:val="000000"/>
        </w:rPr>
        <w:t>perseverance</w:t>
      </w:r>
      <w:r w:rsidR="00626BAF">
        <w:rPr>
          <w:rFonts w:cstheme="minorHAnsi"/>
          <w:color w:val="000000"/>
        </w:rPr>
        <w:t xml:space="preserve"> is </w:t>
      </w:r>
      <w:r w:rsidR="00261DB0">
        <w:rPr>
          <w:rFonts w:cstheme="minorHAnsi"/>
          <w:color w:val="000000"/>
        </w:rPr>
        <w:t xml:space="preserve">extremely important. </w:t>
      </w:r>
      <w:r w:rsidR="00923710">
        <w:rPr>
          <w:rFonts w:cstheme="minorHAnsi"/>
          <w:color w:val="000000"/>
        </w:rPr>
        <w:t xml:space="preserve">Everyone has dreams and goals </w:t>
      </w:r>
      <w:r w:rsidR="00E61312">
        <w:rPr>
          <w:rFonts w:cstheme="minorHAnsi"/>
          <w:color w:val="000000"/>
        </w:rPr>
        <w:t xml:space="preserve">but without perseverance it is unlikely that those goals will be achieved f at the first sign of failure you throw in the towel. </w:t>
      </w:r>
      <w:r w:rsidR="00A063AE">
        <w:rPr>
          <w:rFonts w:cstheme="minorHAnsi"/>
          <w:color w:val="000000"/>
        </w:rPr>
        <w:t>For example, in today’s society with the use of online platforms and social media where people can say and do anything they like with no repercussions. This means that as individuals we need to build a thick skin and carry on what we are doing without being affected.</w:t>
      </w:r>
      <w:r w:rsidR="00B24D39">
        <w:rPr>
          <w:rFonts w:cstheme="minorHAnsi"/>
          <w:color w:val="000000"/>
        </w:rPr>
        <w:t xml:space="preserve"> Those of us that post on these platforms </w:t>
      </w:r>
      <w:r w:rsidR="005F6BA1">
        <w:rPr>
          <w:rFonts w:cstheme="minorHAnsi"/>
          <w:color w:val="000000"/>
        </w:rPr>
        <w:t>must</w:t>
      </w:r>
      <w:r w:rsidR="00B24D39">
        <w:rPr>
          <w:rFonts w:cstheme="minorHAnsi"/>
          <w:color w:val="000000"/>
        </w:rPr>
        <w:t xml:space="preserve"> ignore the negativity whilst not letting the comments effect our </w:t>
      </w:r>
      <w:r w:rsidR="00642A6A">
        <w:rPr>
          <w:rFonts w:cstheme="minorHAnsi"/>
          <w:color w:val="000000"/>
        </w:rPr>
        <w:t>self-esteem</w:t>
      </w:r>
      <w:r w:rsidR="00B24D39">
        <w:rPr>
          <w:rFonts w:cstheme="minorHAnsi"/>
          <w:color w:val="000000"/>
        </w:rPr>
        <w:t xml:space="preserve"> and confidence.</w:t>
      </w:r>
    </w:p>
    <w:p w14:paraId="6403819D" w14:textId="3D655D02" w:rsidR="00E87AC4" w:rsidRDefault="00102675" w:rsidP="009E37EF">
      <w:pPr>
        <w:spacing w:line="480" w:lineRule="auto"/>
        <w:rPr>
          <w:rFonts w:cstheme="minorHAnsi"/>
          <w:color w:val="000000"/>
        </w:rPr>
      </w:pPr>
      <w:sdt>
        <w:sdtPr>
          <w:rPr>
            <w:rFonts w:cstheme="minorHAnsi"/>
            <w:color w:val="000000"/>
          </w:rPr>
          <w:id w:val="31855126"/>
          <w:citation/>
        </w:sdtPr>
        <w:sdtContent>
          <w:r w:rsidR="00175619">
            <w:rPr>
              <w:rFonts w:cstheme="minorHAnsi"/>
              <w:color w:val="000000"/>
            </w:rPr>
            <w:fldChar w:fldCharType="begin"/>
          </w:r>
          <w:r w:rsidR="00175619">
            <w:rPr>
              <w:rFonts w:cstheme="minorHAnsi"/>
              <w:color w:val="000000"/>
            </w:rPr>
            <w:instrText xml:space="preserve"> CITATION Jac20 \l 2057 </w:instrText>
          </w:r>
          <w:r w:rsidR="00175619">
            <w:rPr>
              <w:rFonts w:cstheme="minorHAnsi"/>
              <w:color w:val="000000"/>
            </w:rPr>
            <w:fldChar w:fldCharType="separate"/>
          </w:r>
          <w:r w:rsidR="00032426" w:rsidRPr="00032426">
            <w:rPr>
              <w:rFonts w:cstheme="minorHAnsi"/>
              <w:noProof/>
              <w:color w:val="000000"/>
            </w:rPr>
            <w:t>(Robinson, 2020)</w:t>
          </w:r>
          <w:r w:rsidR="00175619">
            <w:rPr>
              <w:rFonts w:cstheme="minorHAnsi"/>
              <w:color w:val="000000"/>
            </w:rPr>
            <w:fldChar w:fldCharType="end"/>
          </w:r>
        </w:sdtContent>
      </w:sdt>
    </w:p>
    <w:p w14:paraId="039353F7" w14:textId="58EBAAC7" w:rsidR="000B31D3" w:rsidRDefault="000B31D3" w:rsidP="009E37EF">
      <w:pPr>
        <w:spacing w:line="480" w:lineRule="auto"/>
        <w:rPr>
          <w:rFonts w:cstheme="minorHAnsi"/>
          <w:color w:val="000000"/>
        </w:rPr>
      </w:pPr>
      <w:r>
        <w:rPr>
          <w:rFonts w:cstheme="minorHAnsi"/>
          <w:color w:val="000000"/>
        </w:rPr>
        <w:t>Keywords:</w:t>
      </w:r>
    </w:p>
    <w:p w14:paraId="53C5AA87" w14:textId="64D66F8D" w:rsidR="000B31D3" w:rsidRDefault="00413D35" w:rsidP="009E37EF">
      <w:pPr>
        <w:spacing w:line="480" w:lineRule="auto"/>
        <w:rPr>
          <w:rFonts w:cstheme="minorHAnsi"/>
          <w:color w:val="000000"/>
        </w:rPr>
      </w:pPr>
      <w:r>
        <w:rPr>
          <w:rFonts w:cstheme="minorHAnsi"/>
          <w:color w:val="000000"/>
        </w:rPr>
        <w:t xml:space="preserve">Out of comfort zone </w:t>
      </w:r>
    </w:p>
    <w:p w14:paraId="2443EE11" w14:textId="01D1E1DE" w:rsidR="005C4663" w:rsidRPr="00B53D05" w:rsidRDefault="001022AD" w:rsidP="005C4663">
      <w:pPr>
        <w:pStyle w:val="ListParagraph"/>
        <w:numPr>
          <w:ilvl w:val="0"/>
          <w:numId w:val="1"/>
        </w:numPr>
        <w:spacing w:line="480" w:lineRule="auto"/>
        <w:rPr>
          <w:rFonts w:cstheme="minorHAnsi"/>
          <w:color w:val="000000"/>
        </w:rPr>
      </w:pPr>
      <w:r>
        <w:rPr>
          <w:rFonts w:cstheme="minorHAnsi"/>
          <w:color w:val="000000"/>
        </w:rPr>
        <w:t xml:space="preserve">I am for stepping out of my comfort zone </w:t>
      </w:r>
    </w:p>
    <w:p w14:paraId="33DB7D5D" w14:textId="2702A5AF" w:rsidR="000D1E49" w:rsidRDefault="00FE3561" w:rsidP="000D1E49">
      <w:pPr>
        <w:spacing w:line="480" w:lineRule="auto"/>
        <w:rPr>
          <w:rFonts w:cstheme="minorHAnsi"/>
          <w:color w:val="000000"/>
        </w:rPr>
      </w:pPr>
      <w:r>
        <w:rPr>
          <w:rFonts w:cstheme="minorHAnsi"/>
          <w:color w:val="000000"/>
        </w:rPr>
        <w:t xml:space="preserve">As someone who suffers with anxiety </w:t>
      </w:r>
      <w:r w:rsidR="00DD5831">
        <w:rPr>
          <w:rFonts w:cstheme="minorHAnsi"/>
          <w:color w:val="000000"/>
        </w:rPr>
        <w:t xml:space="preserve">stepping out of my comfort zone is something that I have always struggled with and continue to work on to this day. </w:t>
      </w:r>
      <w:r w:rsidR="00F34BC9">
        <w:rPr>
          <w:rFonts w:cstheme="minorHAnsi"/>
          <w:color w:val="000000"/>
        </w:rPr>
        <w:t xml:space="preserve">Stepping out of my comfort zone is something I have been trying to do a lot more in the last few months </w:t>
      </w:r>
      <w:r w:rsidR="00576D10">
        <w:rPr>
          <w:rFonts w:cstheme="minorHAnsi"/>
          <w:color w:val="000000"/>
        </w:rPr>
        <w:t xml:space="preserve">despite the difficulty ad distress it may cause me as I know that in the long run it helps me a lot. </w:t>
      </w:r>
      <w:r w:rsidR="00440A1D">
        <w:rPr>
          <w:rFonts w:cstheme="minorHAnsi"/>
          <w:color w:val="000000"/>
        </w:rPr>
        <w:t xml:space="preserve">Stepping out of your </w:t>
      </w:r>
      <w:r w:rsidR="005E2822">
        <w:rPr>
          <w:rFonts w:cstheme="minorHAnsi"/>
          <w:color w:val="000000"/>
        </w:rPr>
        <w:t xml:space="preserve">comfort zone </w:t>
      </w:r>
      <w:r w:rsidR="009672D5">
        <w:rPr>
          <w:rFonts w:cstheme="minorHAnsi"/>
          <w:color w:val="000000"/>
        </w:rPr>
        <w:t xml:space="preserve">helps to </w:t>
      </w:r>
      <w:r w:rsidR="001C2228">
        <w:rPr>
          <w:rFonts w:cstheme="minorHAnsi"/>
          <w:color w:val="000000"/>
        </w:rPr>
        <w:t xml:space="preserve">boost productivity levels </w:t>
      </w:r>
      <w:r w:rsidR="00786559">
        <w:rPr>
          <w:rFonts w:cstheme="minorHAnsi"/>
          <w:color w:val="000000"/>
        </w:rPr>
        <w:t>and eliminate fear of doing the same things in the future. The initial</w:t>
      </w:r>
      <w:r w:rsidR="00E85402">
        <w:rPr>
          <w:rFonts w:cstheme="minorHAnsi"/>
          <w:color w:val="000000"/>
        </w:rPr>
        <w:t xml:space="preserve"> doing something new is where the fear stems from and the chance of failure but the most growth comes through failure. </w:t>
      </w:r>
      <w:r w:rsidR="006E3121">
        <w:rPr>
          <w:rFonts w:cstheme="minorHAnsi"/>
          <w:color w:val="000000"/>
        </w:rPr>
        <w:t>The growth will help you feel more fulfilled and confident in everyday tasks and eventually the things that make you feel anxious will be easy</w:t>
      </w:r>
      <w:r w:rsidR="000A44CB">
        <w:rPr>
          <w:rFonts w:cstheme="minorHAnsi"/>
          <w:color w:val="000000"/>
        </w:rPr>
        <w:t xml:space="preserve"> and will give a sense of pride to the individual.</w:t>
      </w:r>
    </w:p>
    <w:p w14:paraId="18F21BD0" w14:textId="03D73F75" w:rsidR="000D1E49" w:rsidRDefault="00102675" w:rsidP="000D1E49">
      <w:pPr>
        <w:spacing w:line="480" w:lineRule="auto"/>
        <w:rPr>
          <w:rFonts w:cstheme="minorHAnsi"/>
          <w:color w:val="000000"/>
        </w:rPr>
      </w:pPr>
      <w:sdt>
        <w:sdtPr>
          <w:rPr>
            <w:rFonts w:cstheme="minorHAnsi"/>
            <w:color w:val="000000"/>
          </w:rPr>
          <w:id w:val="1095830539"/>
          <w:citation/>
        </w:sdtPr>
        <w:sdtContent>
          <w:r w:rsidR="000F285D">
            <w:rPr>
              <w:rFonts w:cstheme="minorHAnsi"/>
              <w:color w:val="000000"/>
            </w:rPr>
            <w:fldChar w:fldCharType="begin"/>
          </w:r>
          <w:r w:rsidR="000F285D">
            <w:rPr>
              <w:rFonts w:cstheme="minorHAnsi"/>
              <w:color w:val="000000"/>
            </w:rPr>
            <w:instrText xml:space="preserve"> CITATION tWh15 \l 2057 </w:instrText>
          </w:r>
          <w:r w:rsidR="000F285D">
            <w:rPr>
              <w:rFonts w:cstheme="minorHAnsi"/>
              <w:color w:val="000000"/>
            </w:rPr>
            <w:fldChar w:fldCharType="separate"/>
          </w:r>
          <w:r w:rsidR="00032426" w:rsidRPr="00032426">
            <w:rPr>
              <w:rFonts w:cstheme="minorHAnsi"/>
              <w:noProof/>
              <w:color w:val="000000"/>
            </w:rPr>
            <w:t>(Whitmore, 2015)</w:t>
          </w:r>
          <w:r w:rsidR="000F285D">
            <w:rPr>
              <w:rFonts w:cstheme="minorHAnsi"/>
              <w:color w:val="000000"/>
            </w:rPr>
            <w:fldChar w:fldCharType="end"/>
          </w:r>
        </w:sdtContent>
      </w:sdt>
      <w:sdt>
        <w:sdtPr>
          <w:rPr>
            <w:rFonts w:cstheme="minorHAnsi"/>
            <w:color w:val="000000"/>
          </w:rPr>
          <w:id w:val="-1412542834"/>
          <w:citation/>
        </w:sdtPr>
        <w:sdtContent>
          <w:r w:rsidR="000A44CB">
            <w:rPr>
              <w:rFonts w:cstheme="minorHAnsi"/>
              <w:color w:val="000000"/>
            </w:rPr>
            <w:fldChar w:fldCharType="begin"/>
          </w:r>
          <w:r w:rsidR="000A44CB">
            <w:rPr>
              <w:rFonts w:cstheme="minorHAnsi"/>
              <w:color w:val="000000"/>
            </w:rPr>
            <w:instrText xml:space="preserve"> CITATION 7re17 \l 2057 </w:instrText>
          </w:r>
          <w:r w:rsidR="000A44CB">
            <w:rPr>
              <w:rFonts w:cstheme="minorHAnsi"/>
              <w:color w:val="000000"/>
            </w:rPr>
            <w:fldChar w:fldCharType="separate"/>
          </w:r>
          <w:r w:rsidR="00032426">
            <w:rPr>
              <w:rFonts w:cstheme="minorHAnsi"/>
              <w:noProof/>
              <w:color w:val="000000"/>
            </w:rPr>
            <w:t xml:space="preserve"> </w:t>
          </w:r>
          <w:r w:rsidR="00032426" w:rsidRPr="00032426">
            <w:rPr>
              <w:rFonts w:cstheme="minorHAnsi"/>
              <w:noProof/>
              <w:color w:val="000000"/>
            </w:rPr>
            <w:t>(7 reasons why stepping outside your comfort zone is a must, 2017)</w:t>
          </w:r>
          <w:r w:rsidR="000A44CB">
            <w:rPr>
              <w:rFonts w:cstheme="minorHAnsi"/>
              <w:color w:val="000000"/>
            </w:rPr>
            <w:fldChar w:fldCharType="end"/>
          </w:r>
        </w:sdtContent>
      </w:sdt>
    </w:p>
    <w:p w14:paraId="5BBB9E94" w14:textId="77777777" w:rsidR="00B7183C" w:rsidRDefault="00B7183C" w:rsidP="000D1E49">
      <w:pPr>
        <w:spacing w:line="480" w:lineRule="auto"/>
        <w:rPr>
          <w:rFonts w:cstheme="minorHAnsi"/>
          <w:color w:val="000000"/>
        </w:rPr>
      </w:pPr>
    </w:p>
    <w:sdt>
      <w:sdtPr>
        <w:rPr>
          <w:rFonts w:asciiTheme="minorHAnsi" w:eastAsiaTheme="minorEastAsia" w:hAnsiTheme="minorHAnsi" w:cstheme="minorBidi"/>
          <w:color w:val="auto"/>
          <w:sz w:val="22"/>
          <w:szCs w:val="22"/>
          <w:lang w:val="en-GB" w:eastAsia="en-GB"/>
        </w:rPr>
        <w:id w:val="-1563783946"/>
        <w:docPartObj>
          <w:docPartGallery w:val="Bibliographies"/>
          <w:docPartUnique/>
        </w:docPartObj>
      </w:sdtPr>
      <w:sdtContent>
        <w:p w14:paraId="71684D69" w14:textId="61749ADB" w:rsidR="00E507E1" w:rsidRDefault="00E507E1">
          <w:pPr>
            <w:pStyle w:val="Heading1"/>
          </w:pPr>
          <w:r>
            <w:t>Bibliography</w:t>
          </w:r>
        </w:p>
        <w:sdt>
          <w:sdtPr>
            <w:id w:val="-519622922"/>
            <w:bibliography/>
          </w:sdtPr>
          <w:sdtContent>
            <w:p w14:paraId="407B246F" w14:textId="77777777" w:rsidR="006D33B4" w:rsidRDefault="00E507E1" w:rsidP="006D33B4">
              <w:pPr>
                <w:pStyle w:val="Bibliography"/>
                <w:ind w:left="720" w:hanging="720"/>
                <w:rPr>
                  <w:noProof/>
                  <w:sz w:val="24"/>
                  <w:szCs w:val="24"/>
                  <w:lang w:val="en-US"/>
                </w:rPr>
              </w:pPr>
              <w:r>
                <w:fldChar w:fldCharType="begin"/>
              </w:r>
              <w:r>
                <w:instrText xml:space="preserve"> BIBLIOGRAPHY </w:instrText>
              </w:r>
              <w:r>
                <w:fldChar w:fldCharType="separate"/>
              </w:r>
              <w:r w:rsidR="006D33B4">
                <w:rPr>
                  <w:i/>
                  <w:iCs/>
                  <w:noProof/>
                  <w:lang w:val="en-US"/>
                </w:rPr>
                <w:t>7 reasons why stepping outside your comfort zone is a must</w:t>
              </w:r>
              <w:r w:rsidR="006D33B4">
                <w:rPr>
                  <w:noProof/>
                  <w:lang w:val="en-US"/>
                </w:rPr>
                <w:t>. (2017). Retrieved from https://www.roystonguest.com/blog/7-reasons-why-stepping-outside-your-comfort-zone-is-a-must/</w:t>
              </w:r>
            </w:p>
            <w:p w14:paraId="5E953350" w14:textId="77777777" w:rsidR="006D33B4" w:rsidRDefault="006D33B4" w:rsidP="006D33B4">
              <w:pPr>
                <w:pStyle w:val="Bibliography"/>
                <w:ind w:left="720" w:hanging="720"/>
                <w:rPr>
                  <w:noProof/>
                  <w:lang w:val="en-US"/>
                </w:rPr>
              </w:pPr>
              <w:r>
                <w:rPr>
                  <w:noProof/>
                  <w:lang w:val="en-US"/>
                </w:rPr>
                <w:t xml:space="preserve">Peale, N. V. (1952). </w:t>
              </w:r>
              <w:r>
                <w:rPr>
                  <w:i/>
                  <w:iCs/>
                  <w:noProof/>
                  <w:lang w:val="en-US"/>
                </w:rPr>
                <w:t>the power of powerfull thinking.</w:t>
              </w:r>
              <w:r>
                <w:rPr>
                  <w:noProof/>
                  <w:lang w:val="en-US"/>
                </w:rPr>
                <w:t xml:space="preserve"> prentice hall.</w:t>
              </w:r>
            </w:p>
            <w:p w14:paraId="1CDE6001" w14:textId="77777777" w:rsidR="006D33B4" w:rsidRDefault="006D33B4" w:rsidP="006D33B4">
              <w:pPr>
                <w:pStyle w:val="Bibliography"/>
                <w:ind w:left="720" w:hanging="720"/>
                <w:rPr>
                  <w:noProof/>
                  <w:lang w:val="en-US"/>
                </w:rPr>
              </w:pPr>
              <w:r>
                <w:rPr>
                  <w:noProof/>
                  <w:lang w:val="en-US"/>
                </w:rPr>
                <w:t xml:space="preserve">Robinson, J. (2020). </w:t>
              </w:r>
              <w:r>
                <w:rPr>
                  <w:i/>
                  <w:iCs/>
                  <w:noProof/>
                  <w:lang w:val="en-US"/>
                </w:rPr>
                <w:t xml:space="preserve">Why is perserverance important </w:t>
              </w:r>
              <w:r>
                <w:rPr>
                  <w:noProof/>
                  <w:lang w:val="en-US"/>
                </w:rPr>
                <w:t>. Retrieved from https://www.jackrobinson.com/why-is-perserverance-important/</w:t>
              </w:r>
            </w:p>
            <w:p w14:paraId="1A15B4F9" w14:textId="77777777" w:rsidR="006D33B4" w:rsidRDefault="006D33B4" w:rsidP="006D33B4">
              <w:pPr>
                <w:pStyle w:val="Bibliography"/>
                <w:ind w:left="720" w:hanging="720"/>
                <w:rPr>
                  <w:noProof/>
                  <w:lang w:val="en-US"/>
                </w:rPr>
              </w:pPr>
              <w:r>
                <w:rPr>
                  <w:noProof/>
                  <w:lang w:val="en-US"/>
                </w:rPr>
                <w:t xml:space="preserve">Whitmore, t. (2015). </w:t>
              </w:r>
              <w:r>
                <w:rPr>
                  <w:i/>
                  <w:iCs/>
                  <w:noProof/>
                  <w:lang w:val="en-US"/>
                </w:rPr>
                <w:t>Stepping out of your comfort zone: how to release your hidden potential.</w:t>
              </w:r>
              <w:r>
                <w:rPr>
                  <w:noProof/>
                  <w:lang w:val="en-US"/>
                </w:rPr>
                <w:t xml:space="preserve"> create space independant publishing platform .</w:t>
              </w:r>
            </w:p>
            <w:p w14:paraId="496EB652" w14:textId="2EE9FBFB" w:rsidR="00E507E1" w:rsidRDefault="00E507E1" w:rsidP="006D33B4">
              <w:r>
                <w:rPr>
                  <w:b/>
                  <w:bCs/>
                  <w:noProof/>
                </w:rPr>
                <w:fldChar w:fldCharType="end"/>
              </w:r>
            </w:p>
          </w:sdtContent>
        </w:sdt>
      </w:sdtContent>
    </w:sdt>
    <w:p w14:paraId="1E8B5B56" w14:textId="722AD6EC" w:rsidR="00EF65A2" w:rsidRDefault="00EF65A2" w:rsidP="00EF65A2"/>
    <w:p w14:paraId="1715F6E3" w14:textId="77777777" w:rsidR="00B7183C" w:rsidRPr="000D1E49" w:rsidRDefault="00B7183C" w:rsidP="000D1E49">
      <w:pPr>
        <w:spacing w:line="480" w:lineRule="auto"/>
        <w:rPr>
          <w:rFonts w:cstheme="minorHAnsi"/>
          <w:color w:val="000000"/>
        </w:rPr>
      </w:pPr>
    </w:p>
    <w:sectPr w:rsidR="00B7183C" w:rsidRPr="000D1E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A3B296" w14:textId="77777777" w:rsidR="00102675" w:rsidRDefault="00102675" w:rsidP="0039002E">
      <w:r>
        <w:separator/>
      </w:r>
    </w:p>
  </w:endnote>
  <w:endnote w:type="continuationSeparator" w:id="0">
    <w:p w14:paraId="69D3437A" w14:textId="77777777" w:rsidR="00102675" w:rsidRDefault="00102675" w:rsidP="0039002E">
      <w:r>
        <w:continuationSeparator/>
      </w:r>
    </w:p>
  </w:endnote>
  <w:endnote w:type="continuationNotice" w:id="1">
    <w:p w14:paraId="256AF607" w14:textId="77777777" w:rsidR="00102675" w:rsidRDefault="001026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A13982" w14:textId="77777777" w:rsidR="00102675" w:rsidRDefault="00102675" w:rsidP="0039002E">
      <w:r>
        <w:separator/>
      </w:r>
    </w:p>
  </w:footnote>
  <w:footnote w:type="continuationSeparator" w:id="0">
    <w:p w14:paraId="11967F38" w14:textId="77777777" w:rsidR="00102675" w:rsidRDefault="00102675" w:rsidP="0039002E">
      <w:r>
        <w:continuationSeparator/>
      </w:r>
    </w:p>
  </w:footnote>
  <w:footnote w:type="continuationNotice" w:id="1">
    <w:p w14:paraId="42C43294" w14:textId="77777777" w:rsidR="00102675" w:rsidRDefault="0010267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8A36E0"/>
    <w:multiLevelType w:val="hybridMultilevel"/>
    <w:tmpl w:val="88B86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CB2"/>
    <w:rsid w:val="00001E7B"/>
    <w:rsid w:val="00003E78"/>
    <w:rsid w:val="000043DC"/>
    <w:rsid w:val="00032426"/>
    <w:rsid w:val="00041142"/>
    <w:rsid w:val="00041E29"/>
    <w:rsid w:val="00057BD5"/>
    <w:rsid w:val="00060FA6"/>
    <w:rsid w:val="00093D22"/>
    <w:rsid w:val="00095AE7"/>
    <w:rsid w:val="000A44CB"/>
    <w:rsid w:val="000A7C2A"/>
    <w:rsid w:val="000B276A"/>
    <w:rsid w:val="000B31D3"/>
    <w:rsid w:val="000B3FA0"/>
    <w:rsid w:val="000C460D"/>
    <w:rsid w:val="000D1D4C"/>
    <w:rsid w:val="000D1E49"/>
    <w:rsid w:val="000E1576"/>
    <w:rsid w:val="000F285D"/>
    <w:rsid w:val="000F3246"/>
    <w:rsid w:val="001022AD"/>
    <w:rsid w:val="00102675"/>
    <w:rsid w:val="0011183B"/>
    <w:rsid w:val="00125A2B"/>
    <w:rsid w:val="00125EFF"/>
    <w:rsid w:val="00126760"/>
    <w:rsid w:val="00134FA5"/>
    <w:rsid w:val="001407A9"/>
    <w:rsid w:val="001738B5"/>
    <w:rsid w:val="00175619"/>
    <w:rsid w:val="00175BCF"/>
    <w:rsid w:val="001B29E9"/>
    <w:rsid w:val="001B52EF"/>
    <w:rsid w:val="001C2228"/>
    <w:rsid w:val="001D633A"/>
    <w:rsid w:val="001F43CE"/>
    <w:rsid w:val="0020457C"/>
    <w:rsid w:val="00220F3B"/>
    <w:rsid w:val="00225322"/>
    <w:rsid w:val="00254A6A"/>
    <w:rsid w:val="00261DB0"/>
    <w:rsid w:val="0026336D"/>
    <w:rsid w:val="00267A28"/>
    <w:rsid w:val="002740A9"/>
    <w:rsid w:val="0027611F"/>
    <w:rsid w:val="002A43C4"/>
    <w:rsid w:val="002A44CC"/>
    <w:rsid w:val="002A531D"/>
    <w:rsid w:val="002B6F10"/>
    <w:rsid w:val="002C051D"/>
    <w:rsid w:val="002D26CE"/>
    <w:rsid w:val="002D71DA"/>
    <w:rsid w:val="002E7411"/>
    <w:rsid w:val="002F3C80"/>
    <w:rsid w:val="002F66BA"/>
    <w:rsid w:val="00301A4D"/>
    <w:rsid w:val="00302321"/>
    <w:rsid w:val="00330E2F"/>
    <w:rsid w:val="00333081"/>
    <w:rsid w:val="0035293C"/>
    <w:rsid w:val="00355E59"/>
    <w:rsid w:val="00363BD0"/>
    <w:rsid w:val="00373EA9"/>
    <w:rsid w:val="003841CC"/>
    <w:rsid w:val="00387143"/>
    <w:rsid w:val="0039002E"/>
    <w:rsid w:val="00396C68"/>
    <w:rsid w:val="003A65AA"/>
    <w:rsid w:val="003A720A"/>
    <w:rsid w:val="003D3B40"/>
    <w:rsid w:val="003D7776"/>
    <w:rsid w:val="003E47B9"/>
    <w:rsid w:val="00402AE3"/>
    <w:rsid w:val="00413D35"/>
    <w:rsid w:val="004230D1"/>
    <w:rsid w:val="00437372"/>
    <w:rsid w:val="00440A1D"/>
    <w:rsid w:val="004446AB"/>
    <w:rsid w:val="00451167"/>
    <w:rsid w:val="00466551"/>
    <w:rsid w:val="0049586D"/>
    <w:rsid w:val="004B6494"/>
    <w:rsid w:val="004C2D9A"/>
    <w:rsid w:val="004C2DD6"/>
    <w:rsid w:val="004C6324"/>
    <w:rsid w:val="004D0220"/>
    <w:rsid w:val="004E263F"/>
    <w:rsid w:val="004F031B"/>
    <w:rsid w:val="004F1657"/>
    <w:rsid w:val="004F5C72"/>
    <w:rsid w:val="00502C2A"/>
    <w:rsid w:val="00503538"/>
    <w:rsid w:val="00515144"/>
    <w:rsid w:val="0052580A"/>
    <w:rsid w:val="00526EA7"/>
    <w:rsid w:val="00537233"/>
    <w:rsid w:val="005464E3"/>
    <w:rsid w:val="005574C6"/>
    <w:rsid w:val="0056200B"/>
    <w:rsid w:val="00566811"/>
    <w:rsid w:val="00576D10"/>
    <w:rsid w:val="00587EF6"/>
    <w:rsid w:val="00591F99"/>
    <w:rsid w:val="005A0C21"/>
    <w:rsid w:val="005A5769"/>
    <w:rsid w:val="005B0D55"/>
    <w:rsid w:val="005B7505"/>
    <w:rsid w:val="005C4663"/>
    <w:rsid w:val="005C6232"/>
    <w:rsid w:val="005E2822"/>
    <w:rsid w:val="005F0EF2"/>
    <w:rsid w:val="005F2F2E"/>
    <w:rsid w:val="005F6BA1"/>
    <w:rsid w:val="00624044"/>
    <w:rsid w:val="00626BAF"/>
    <w:rsid w:val="00630C74"/>
    <w:rsid w:val="00642A6A"/>
    <w:rsid w:val="00655780"/>
    <w:rsid w:val="006661FE"/>
    <w:rsid w:val="006704A3"/>
    <w:rsid w:val="006724E4"/>
    <w:rsid w:val="0067390D"/>
    <w:rsid w:val="00684B5C"/>
    <w:rsid w:val="006A064C"/>
    <w:rsid w:val="006A3160"/>
    <w:rsid w:val="006D1FE8"/>
    <w:rsid w:val="006D33B4"/>
    <w:rsid w:val="006E3121"/>
    <w:rsid w:val="006E323C"/>
    <w:rsid w:val="00701E58"/>
    <w:rsid w:val="00720920"/>
    <w:rsid w:val="00724A17"/>
    <w:rsid w:val="00750A24"/>
    <w:rsid w:val="00786559"/>
    <w:rsid w:val="00786BB3"/>
    <w:rsid w:val="007940A6"/>
    <w:rsid w:val="007A600E"/>
    <w:rsid w:val="007B2F3D"/>
    <w:rsid w:val="007C197B"/>
    <w:rsid w:val="007C6E0F"/>
    <w:rsid w:val="007D629F"/>
    <w:rsid w:val="007F2043"/>
    <w:rsid w:val="00814A5C"/>
    <w:rsid w:val="0083684B"/>
    <w:rsid w:val="00854468"/>
    <w:rsid w:val="00860AA9"/>
    <w:rsid w:val="0086152A"/>
    <w:rsid w:val="0086719C"/>
    <w:rsid w:val="008850C9"/>
    <w:rsid w:val="00897929"/>
    <w:rsid w:val="008A16D1"/>
    <w:rsid w:val="008A28C8"/>
    <w:rsid w:val="008A4FD5"/>
    <w:rsid w:val="008B0B1C"/>
    <w:rsid w:val="008F57A4"/>
    <w:rsid w:val="00911B12"/>
    <w:rsid w:val="00913747"/>
    <w:rsid w:val="00915437"/>
    <w:rsid w:val="00923710"/>
    <w:rsid w:val="009408A5"/>
    <w:rsid w:val="009579AE"/>
    <w:rsid w:val="009672D5"/>
    <w:rsid w:val="009729BB"/>
    <w:rsid w:val="00972E01"/>
    <w:rsid w:val="009966C8"/>
    <w:rsid w:val="009A0280"/>
    <w:rsid w:val="009B0987"/>
    <w:rsid w:val="009C1F12"/>
    <w:rsid w:val="009E28F6"/>
    <w:rsid w:val="009E37EF"/>
    <w:rsid w:val="009E3B9E"/>
    <w:rsid w:val="009E7A63"/>
    <w:rsid w:val="009F42BF"/>
    <w:rsid w:val="00A063AE"/>
    <w:rsid w:val="00A135E7"/>
    <w:rsid w:val="00A22D2C"/>
    <w:rsid w:val="00A34885"/>
    <w:rsid w:val="00A3647D"/>
    <w:rsid w:val="00A45F3B"/>
    <w:rsid w:val="00A56D4D"/>
    <w:rsid w:val="00A771B5"/>
    <w:rsid w:val="00A8143F"/>
    <w:rsid w:val="00A937A5"/>
    <w:rsid w:val="00AA42CD"/>
    <w:rsid w:val="00AA71C0"/>
    <w:rsid w:val="00AB0BBB"/>
    <w:rsid w:val="00AC0E67"/>
    <w:rsid w:val="00B003D7"/>
    <w:rsid w:val="00B10D9C"/>
    <w:rsid w:val="00B235BE"/>
    <w:rsid w:val="00B24D39"/>
    <w:rsid w:val="00B25E12"/>
    <w:rsid w:val="00B27F1D"/>
    <w:rsid w:val="00B41AFD"/>
    <w:rsid w:val="00B53D05"/>
    <w:rsid w:val="00B624BD"/>
    <w:rsid w:val="00B63D63"/>
    <w:rsid w:val="00B64092"/>
    <w:rsid w:val="00B6547A"/>
    <w:rsid w:val="00B66732"/>
    <w:rsid w:val="00B70B93"/>
    <w:rsid w:val="00B7183C"/>
    <w:rsid w:val="00B84B00"/>
    <w:rsid w:val="00BA312A"/>
    <w:rsid w:val="00BA7963"/>
    <w:rsid w:val="00BB6C24"/>
    <w:rsid w:val="00BE2EBC"/>
    <w:rsid w:val="00BF4346"/>
    <w:rsid w:val="00BF5FF5"/>
    <w:rsid w:val="00C0191E"/>
    <w:rsid w:val="00C1186A"/>
    <w:rsid w:val="00C26BBB"/>
    <w:rsid w:val="00C274B6"/>
    <w:rsid w:val="00C310E5"/>
    <w:rsid w:val="00C443DF"/>
    <w:rsid w:val="00C44E58"/>
    <w:rsid w:val="00C57B7F"/>
    <w:rsid w:val="00C92B69"/>
    <w:rsid w:val="00CA41AB"/>
    <w:rsid w:val="00CB6642"/>
    <w:rsid w:val="00CB731A"/>
    <w:rsid w:val="00CC3E81"/>
    <w:rsid w:val="00CC63BD"/>
    <w:rsid w:val="00CC7CB2"/>
    <w:rsid w:val="00CD40F2"/>
    <w:rsid w:val="00CF16F6"/>
    <w:rsid w:val="00D20745"/>
    <w:rsid w:val="00D30711"/>
    <w:rsid w:val="00D42D9F"/>
    <w:rsid w:val="00D65F44"/>
    <w:rsid w:val="00D66DEC"/>
    <w:rsid w:val="00D7190B"/>
    <w:rsid w:val="00D80A93"/>
    <w:rsid w:val="00D82EBB"/>
    <w:rsid w:val="00D96511"/>
    <w:rsid w:val="00DA39F7"/>
    <w:rsid w:val="00DC2AEE"/>
    <w:rsid w:val="00DC31AD"/>
    <w:rsid w:val="00DD5831"/>
    <w:rsid w:val="00DF5CF8"/>
    <w:rsid w:val="00E20FA4"/>
    <w:rsid w:val="00E338C7"/>
    <w:rsid w:val="00E34DAD"/>
    <w:rsid w:val="00E35667"/>
    <w:rsid w:val="00E46A3C"/>
    <w:rsid w:val="00E507E1"/>
    <w:rsid w:val="00E61290"/>
    <w:rsid w:val="00E61312"/>
    <w:rsid w:val="00E74C5F"/>
    <w:rsid w:val="00E83872"/>
    <w:rsid w:val="00E85402"/>
    <w:rsid w:val="00E87AC4"/>
    <w:rsid w:val="00E94687"/>
    <w:rsid w:val="00E97D75"/>
    <w:rsid w:val="00EA1003"/>
    <w:rsid w:val="00EA2B87"/>
    <w:rsid w:val="00EB1D21"/>
    <w:rsid w:val="00EB3A03"/>
    <w:rsid w:val="00EE724B"/>
    <w:rsid w:val="00EF65A2"/>
    <w:rsid w:val="00F043E1"/>
    <w:rsid w:val="00F168ED"/>
    <w:rsid w:val="00F22015"/>
    <w:rsid w:val="00F26A18"/>
    <w:rsid w:val="00F34BC9"/>
    <w:rsid w:val="00F50682"/>
    <w:rsid w:val="00F56C9D"/>
    <w:rsid w:val="00F61B75"/>
    <w:rsid w:val="00F6334D"/>
    <w:rsid w:val="00F66A56"/>
    <w:rsid w:val="00FB57A6"/>
    <w:rsid w:val="00FC5B4B"/>
    <w:rsid w:val="00FD3BC0"/>
    <w:rsid w:val="00FE0296"/>
    <w:rsid w:val="00FE3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936C8"/>
  <w15:chartTrackingRefBased/>
  <w15:docId w15:val="{C56DAF5D-1008-4B2B-8E9A-C202AB826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00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B276A"/>
    <w:rPr>
      <w:rFonts w:ascii="Arial" w:hAnsi="Arial" w:cs="Arial"/>
      <w:sz w:val="18"/>
      <w:szCs w:val="18"/>
    </w:rPr>
  </w:style>
  <w:style w:type="character" w:customStyle="1" w:styleId="BalloonTextChar">
    <w:name w:val="Balloon Text Char"/>
    <w:basedOn w:val="DefaultParagraphFont"/>
    <w:link w:val="BalloonText"/>
    <w:uiPriority w:val="99"/>
    <w:semiHidden/>
    <w:rsid w:val="000B276A"/>
    <w:rPr>
      <w:rFonts w:ascii="Arial" w:hAnsi="Arial" w:cs="Arial"/>
      <w:sz w:val="18"/>
      <w:szCs w:val="18"/>
    </w:rPr>
  </w:style>
  <w:style w:type="character" w:customStyle="1" w:styleId="Heading1Char">
    <w:name w:val="Heading 1 Char"/>
    <w:basedOn w:val="DefaultParagraphFont"/>
    <w:link w:val="Heading1"/>
    <w:uiPriority w:val="9"/>
    <w:rsid w:val="0056200B"/>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56200B"/>
  </w:style>
  <w:style w:type="character" w:styleId="Hyperlink">
    <w:name w:val="Hyperlink"/>
    <w:basedOn w:val="DefaultParagraphFont"/>
    <w:uiPriority w:val="99"/>
    <w:semiHidden/>
    <w:unhideWhenUsed/>
    <w:rsid w:val="00E74C5F"/>
    <w:rPr>
      <w:color w:val="0000FF"/>
      <w:u w:val="single"/>
    </w:rPr>
  </w:style>
  <w:style w:type="paragraph" w:styleId="ListParagraph">
    <w:name w:val="List Paragraph"/>
    <w:basedOn w:val="Normal"/>
    <w:uiPriority w:val="34"/>
    <w:qFormat/>
    <w:rsid w:val="00CA41AB"/>
    <w:pPr>
      <w:ind w:left="720"/>
      <w:contextualSpacing/>
    </w:pPr>
  </w:style>
  <w:style w:type="paragraph" w:styleId="Header">
    <w:name w:val="header"/>
    <w:basedOn w:val="Normal"/>
    <w:link w:val="HeaderChar"/>
    <w:uiPriority w:val="99"/>
    <w:unhideWhenUsed/>
    <w:rsid w:val="0039002E"/>
    <w:pPr>
      <w:tabs>
        <w:tab w:val="center" w:pos="4513"/>
        <w:tab w:val="right" w:pos="9026"/>
      </w:tabs>
    </w:pPr>
  </w:style>
  <w:style w:type="character" w:customStyle="1" w:styleId="HeaderChar">
    <w:name w:val="Header Char"/>
    <w:basedOn w:val="DefaultParagraphFont"/>
    <w:link w:val="Header"/>
    <w:uiPriority w:val="99"/>
    <w:rsid w:val="0039002E"/>
  </w:style>
  <w:style w:type="paragraph" w:styleId="Footer">
    <w:name w:val="footer"/>
    <w:basedOn w:val="Normal"/>
    <w:link w:val="FooterChar"/>
    <w:uiPriority w:val="99"/>
    <w:unhideWhenUsed/>
    <w:rsid w:val="0039002E"/>
    <w:pPr>
      <w:tabs>
        <w:tab w:val="center" w:pos="4513"/>
        <w:tab w:val="right" w:pos="9026"/>
      </w:tabs>
    </w:pPr>
  </w:style>
  <w:style w:type="character" w:customStyle="1" w:styleId="FooterChar">
    <w:name w:val="Footer Char"/>
    <w:basedOn w:val="DefaultParagraphFont"/>
    <w:link w:val="Footer"/>
    <w:uiPriority w:val="99"/>
    <w:rsid w:val="003900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99968">
      <w:bodyDiv w:val="1"/>
      <w:marLeft w:val="0"/>
      <w:marRight w:val="0"/>
      <w:marTop w:val="0"/>
      <w:marBottom w:val="0"/>
      <w:divBdr>
        <w:top w:val="none" w:sz="0" w:space="0" w:color="auto"/>
        <w:left w:val="none" w:sz="0" w:space="0" w:color="auto"/>
        <w:bottom w:val="none" w:sz="0" w:space="0" w:color="auto"/>
        <w:right w:val="none" w:sz="0" w:space="0" w:color="auto"/>
      </w:divBdr>
    </w:div>
    <w:div w:id="45761970">
      <w:bodyDiv w:val="1"/>
      <w:marLeft w:val="0"/>
      <w:marRight w:val="0"/>
      <w:marTop w:val="0"/>
      <w:marBottom w:val="0"/>
      <w:divBdr>
        <w:top w:val="none" w:sz="0" w:space="0" w:color="auto"/>
        <w:left w:val="none" w:sz="0" w:space="0" w:color="auto"/>
        <w:bottom w:val="none" w:sz="0" w:space="0" w:color="auto"/>
        <w:right w:val="none" w:sz="0" w:space="0" w:color="auto"/>
      </w:divBdr>
    </w:div>
    <w:div w:id="109327453">
      <w:bodyDiv w:val="1"/>
      <w:marLeft w:val="0"/>
      <w:marRight w:val="0"/>
      <w:marTop w:val="0"/>
      <w:marBottom w:val="0"/>
      <w:divBdr>
        <w:top w:val="none" w:sz="0" w:space="0" w:color="auto"/>
        <w:left w:val="none" w:sz="0" w:space="0" w:color="auto"/>
        <w:bottom w:val="none" w:sz="0" w:space="0" w:color="auto"/>
        <w:right w:val="none" w:sz="0" w:space="0" w:color="auto"/>
      </w:divBdr>
    </w:div>
    <w:div w:id="156044330">
      <w:bodyDiv w:val="1"/>
      <w:marLeft w:val="0"/>
      <w:marRight w:val="0"/>
      <w:marTop w:val="0"/>
      <w:marBottom w:val="0"/>
      <w:divBdr>
        <w:top w:val="none" w:sz="0" w:space="0" w:color="auto"/>
        <w:left w:val="none" w:sz="0" w:space="0" w:color="auto"/>
        <w:bottom w:val="none" w:sz="0" w:space="0" w:color="auto"/>
        <w:right w:val="none" w:sz="0" w:space="0" w:color="auto"/>
      </w:divBdr>
    </w:div>
    <w:div w:id="182283943">
      <w:bodyDiv w:val="1"/>
      <w:marLeft w:val="0"/>
      <w:marRight w:val="0"/>
      <w:marTop w:val="0"/>
      <w:marBottom w:val="0"/>
      <w:divBdr>
        <w:top w:val="none" w:sz="0" w:space="0" w:color="auto"/>
        <w:left w:val="none" w:sz="0" w:space="0" w:color="auto"/>
        <w:bottom w:val="none" w:sz="0" w:space="0" w:color="auto"/>
        <w:right w:val="none" w:sz="0" w:space="0" w:color="auto"/>
      </w:divBdr>
    </w:div>
    <w:div w:id="190270375">
      <w:bodyDiv w:val="1"/>
      <w:marLeft w:val="0"/>
      <w:marRight w:val="0"/>
      <w:marTop w:val="0"/>
      <w:marBottom w:val="0"/>
      <w:divBdr>
        <w:top w:val="none" w:sz="0" w:space="0" w:color="auto"/>
        <w:left w:val="none" w:sz="0" w:space="0" w:color="auto"/>
        <w:bottom w:val="none" w:sz="0" w:space="0" w:color="auto"/>
        <w:right w:val="none" w:sz="0" w:space="0" w:color="auto"/>
      </w:divBdr>
    </w:div>
    <w:div w:id="383334898">
      <w:bodyDiv w:val="1"/>
      <w:marLeft w:val="0"/>
      <w:marRight w:val="0"/>
      <w:marTop w:val="0"/>
      <w:marBottom w:val="0"/>
      <w:divBdr>
        <w:top w:val="none" w:sz="0" w:space="0" w:color="auto"/>
        <w:left w:val="none" w:sz="0" w:space="0" w:color="auto"/>
        <w:bottom w:val="none" w:sz="0" w:space="0" w:color="auto"/>
        <w:right w:val="none" w:sz="0" w:space="0" w:color="auto"/>
      </w:divBdr>
    </w:div>
    <w:div w:id="434903894">
      <w:bodyDiv w:val="1"/>
      <w:marLeft w:val="0"/>
      <w:marRight w:val="0"/>
      <w:marTop w:val="0"/>
      <w:marBottom w:val="0"/>
      <w:divBdr>
        <w:top w:val="none" w:sz="0" w:space="0" w:color="auto"/>
        <w:left w:val="none" w:sz="0" w:space="0" w:color="auto"/>
        <w:bottom w:val="none" w:sz="0" w:space="0" w:color="auto"/>
        <w:right w:val="none" w:sz="0" w:space="0" w:color="auto"/>
      </w:divBdr>
    </w:div>
    <w:div w:id="466052755">
      <w:bodyDiv w:val="1"/>
      <w:marLeft w:val="0"/>
      <w:marRight w:val="0"/>
      <w:marTop w:val="0"/>
      <w:marBottom w:val="0"/>
      <w:divBdr>
        <w:top w:val="none" w:sz="0" w:space="0" w:color="auto"/>
        <w:left w:val="none" w:sz="0" w:space="0" w:color="auto"/>
        <w:bottom w:val="none" w:sz="0" w:space="0" w:color="auto"/>
        <w:right w:val="none" w:sz="0" w:space="0" w:color="auto"/>
      </w:divBdr>
    </w:div>
    <w:div w:id="466774813">
      <w:bodyDiv w:val="1"/>
      <w:marLeft w:val="0"/>
      <w:marRight w:val="0"/>
      <w:marTop w:val="0"/>
      <w:marBottom w:val="0"/>
      <w:divBdr>
        <w:top w:val="none" w:sz="0" w:space="0" w:color="auto"/>
        <w:left w:val="none" w:sz="0" w:space="0" w:color="auto"/>
        <w:bottom w:val="none" w:sz="0" w:space="0" w:color="auto"/>
        <w:right w:val="none" w:sz="0" w:space="0" w:color="auto"/>
      </w:divBdr>
    </w:div>
    <w:div w:id="523986015">
      <w:bodyDiv w:val="1"/>
      <w:marLeft w:val="0"/>
      <w:marRight w:val="0"/>
      <w:marTop w:val="0"/>
      <w:marBottom w:val="0"/>
      <w:divBdr>
        <w:top w:val="none" w:sz="0" w:space="0" w:color="auto"/>
        <w:left w:val="none" w:sz="0" w:space="0" w:color="auto"/>
        <w:bottom w:val="none" w:sz="0" w:space="0" w:color="auto"/>
        <w:right w:val="none" w:sz="0" w:space="0" w:color="auto"/>
      </w:divBdr>
    </w:div>
    <w:div w:id="604970272">
      <w:bodyDiv w:val="1"/>
      <w:marLeft w:val="0"/>
      <w:marRight w:val="0"/>
      <w:marTop w:val="0"/>
      <w:marBottom w:val="0"/>
      <w:divBdr>
        <w:top w:val="none" w:sz="0" w:space="0" w:color="auto"/>
        <w:left w:val="none" w:sz="0" w:space="0" w:color="auto"/>
        <w:bottom w:val="none" w:sz="0" w:space="0" w:color="auto"/>
        <w:right w:val="none" w:sz="0" w:space="0" w:color="auto"/>
      </w:divBdr>
    </w:div>
    <w:div w:id="815996396">
      <w:bodyDiv w:val="1"/>
      <w:marLeft w:val="0"/>
      <w:marRight w:val="0"/>
      <w:marTop w:val="0"/>
      <w:marBottom w:val="0"/>
      <w:divBdr>
        <w:top w:val="none" w:sz="0" w:space="0" w:color="auto"/>
        <w:left w:val="none" w:sz="0" w:space="0" w:color="auto"/>
        <w:bottom w:val="none" w:sz="0" w:space="0" w:color="auto"/>
        <w:right w:val="none" w:sz="0" w:space="0" w:color="auto"/>
      </w:divBdr>
    </w:div>
    <w:div w:id="833376469">
      <w:bodyDiv w:val="1"/>
      <w:marLeft w:val="0"/>
      <w:marRight w:val="0"/>
      <w:marTop w:val="0"/>
      <w:marBottom w:val="0"/>
      <w:divBdr>
        <w:top w:val="none" w:sz="0" w:space="0" w:color="auto"/>
        <w:left w:val="none" w:sz="0" w:space="0" w:color="auto"/>
        <w:bottom w:val="none" w:sz="0" w:space="0" w:color="auto"/>
        <w:right w:val="none" w:sz="0" w:space="0" w:color="auto"/>
      </w:divBdr>
    </w:div>
    <w:div w:id="865097306">
      <w:bodyDiv w:val="1"/>
      <w:marLeft w:val="0"/>
      <w:marRight w:val="0"/>
      <w:marTop w:val="0"/>
      <w:marBottom w:val="0"/>
      <w:divBdr>
        <w:top w:val="none" w:sz="0" w:space="0" w:color="auto"/>
        <w:left w:val="none" w:sz="0" w:space="0" w:color="auto"/>
        <w:bottom w:val="none" w:sz="0" w:space="0" w:color="auto"/>
        <w:right w:val="none" w:sz="0" w:space="0" w:color="auto"/>
      </w:divBdr>
    </w:div>
    <w:div w:id="928275870">
      <w:bodyDiv w:val="1"/>
      <w:marLeft w:val="0"/>
      <w:marRight w:val="0"/>
      <w:marTop w:val="0"/>
      <w:marBottom w:val="0"/>
      <w:divBdr>
        <w:top w:val="none" w:sz="0" w:space="0" w:color="auto"/>
        <w:left w:val="none" w:sz="0" w:space="0" w:color="auto"/>
        <w:bottom w:val="none" w:sz="0" w:space="0" w:color="auto"/>
        <w:right w:val="none" w:sz="0" w:space="0" w:color="auto"/>
      </w:divBdr>
    </w:div>
    <w:div w:id="962615800">
      <w:bodyDiv w:val="1"/>
      <w:marLeft w:val="0"/>
      <w:marRight w:val="0"/>
      <w:marTop w:val="0"/>
      <w:marBottom w:val="0"/>
      <w:divBdr>
        <w:top w:val="none" w:sz="0" w:space="0" w:color="auto"/>
        <w:left w:val="none" w:sz="0" w:space="0" w:color="auto"/>
        <w:bottom w:val="none" w:sz="0" w:space="0" w:color="auto"/>
        <w:right w:val="none" w:sz="0" w:space="0" w:color="auto"/>
      </w:divBdr>
    </w:div>
    <w:div w:id="979457958">
      <w:bodyDiv w:val="1"/>
      <w:marLeft w:val="0"/>
      <w:marRight w:val="0"/>
      <w:marTop w:val="0"/>
      <w:marBottom w:val="0"/>
      <w:divBdr>
        <w:top w:val="none" w:sz="0" w:space="0" w:color="auto"/>
        <w:left w:val="none" w:sz="0" w:space="0" w:color="auto"/>
        <w:bottom w:val="none" w:sz="0" w:space="0" w:color="auto"/>
        <w:right w:val="none" w:sz="0" w:space="0" w:color="auto"/>
      </w:divBdr>
    </w:div>
    <w:div w:id="1087506680">
      <w:bodyDiv w:val="1"/>
      <w:marLeft w:val="0"/>
      <w:marRight w:val="0"/>
      <w:marTop w:val="0"/>
      <w:marBottom w:val="0"/>
      <w:divBdr>
        <w:top w:val="none" w:sz="0" w:space="0" w:color="auto"/>
        <w:left w:val="none" w:sz="0" w:space="0" w:color="auto"/>
        <w:bottom w:val="none" w:sz="0" w:space="0" w:color="auto"/>
        <w:right w:val="none" w:sz="0" w:space="0" w:color="auto"/>
      </w:divBdr>
    </w:div>
    <w:div w:id="1095512854">
      <w:bodyDiv w:val="1"/>
      <w:marLeft w:val="0"/>
      <w:marRight w:val="0"/>
      <w:marTop w:val="0"/>
      <w:marBottom w:val="0"/>
      <w:divBdr>
        <w:top w:val="none" w:sz="0" w:space="0" w:color="auto"/>
        <w:left w:val="none" w:sz="0" w:space="0" w:color="auto"/>
        <w:bottom w:val="none" w:sz="0" w:space="0" w:color="auto"/>
        <w:right w:val="none" w:sz="0" w:space="0" w:color="auto"/>
      </w:divBdr>
    </w:div>
    <w:div w:id="1106001827">
      <w:bodyDiv w:val="1"/>
      <w:marLeft w:val="0"/>
      <w:marRight w:val="0"/>
      <w:marTop w:val="0"/>
      <w:marBottom w:val="0"/>
      <w:divBdr>
        <w:top w:val="none" w:sz="0" w:space="0" w:color="auto"/>
        <w:left w:val="none" w:sz="0" w:space="0" w:color="auto"/>
        <w:bottom w:val="none" w:sz="0" w:space="0" w:color="auto"/>
        <w:right w:val="none" w:sz="0" w:space="0" w:color="auto"/>
      </w:divBdr>
    </w:div>
    <w:div w:id="1144615161">
      <w:bodyDiv w:val="1"/>
      <w:marLeft w:val="0"/>
      <w:marRight w:val="0"/>
      <w:marTop w:val="0"/>
      <w:marBottom w:val="0"/>
      <w:divBdr>
        <w:top w:val="none" w:sz="0" w:space="0" w:color="auto"/>
        <w:left w:val="none" w:sz="0" w:space="0" w:color="auto"/>
        <w:bottom w:val="none" w:sz="0" w:space="0" w:color="auto"/>
        <w:right w:val="none" w:sz="0" w:space="0" w:color="auto"/>
      </w:divBdr>
    </w:div>
    <w:div w:id="1151868690">
      <w:bodyDiv w:val="1"/>
      <w:marLeft w:val="0"/>
      <w:marRight w:val="0"/>
      <w:marTop w:val="0"/>
      <w:marBottom w:val="0"/>
      <w:divBdr>
        <w:top w:val="none" w:sz="0" w:space="0" w:color="auto"/>
        <w:left w:val="none" w:sz="0" w:space="0" w:color="auto"/>
        <w:bottom w:val="none" w:sz="0" w:space="0" w:color="auto"/>
        <w:right w:val="none" w:sz="0" w:space="0" w:color="auto"/>
      </w:divBdr>
    </w:div>
    <w:div w:id="1196457375">
      <w:bodyDiv w:val="1"/>
      <w:marLeft w:val="0"/>
      <w:marRight w:val="0"/>
      <w:marTop w:val="0"/>
      <w:marBottom w:val="0"/>
      <w:divBdr>
        <w:top w:val="none" w:sz="0" w:space="0" w:color="auto"/>
        <w:left w:val="none" w:sz="0" w:space="0" w:color="auto"/>
        <w:bottom w:val="none" w:sz="0" w:space="0" w:color="auto"/>
        <w:right w:val="none" w:sz="0" w:space="0" w:color="auto"/>
      </w:divBdr>
    </w:div>
    <w:div w:id="1248156115">
      <w:bodyDiv w:val="1"/>
      <w:marLeft w:val="0"/>
      <w:marRight w:val="0"/>
      <w:marTop w:val="0"/>
      <w:marBottom w:val="0"/>
      <w:divBdr>
        <w:top w:val="none" w:sz="0" w:space="0" w:color="auto"/>
        <w:left w:val="none" w:sz="0" w:space="0" w:color="auto"/>
        <w:bottom w:val="none" w:sz="0" w:space="0" w:color="auto"/>
        <w:right w:val="none" w:sz="0" w:space="0" w:color="auto"/>
      </w:divBdr>
    </w:div>
    <w:div w:id="1260527949">
      <w:bodyDiv w:val="1"/>
      <w:marLeft w:val="0"/>
      <w:marRight w:val="0"/>
      <w:marTop w:val="0"/>
      <w:marBottom w:val="0"/>
      <w:divBdr>
        <w:top w:val="none" w:sz="0" w:space="0" w:color="auto"/>
        <w:left w:val="none" w:sz="0" w:space="0" w:color="auto"/>
        <w:bottom w:val="none" w:sz="0" w:space="0" w:color="auto"/>
        <w:right w:val="none" w:sz="0" w:space="0" w:color="auto"/>
      </w:divBdr>
    </w:div>
    <w:div w:id="1276131713">
      <w:bodyDiv w:val="1"/>
      <w:marLeft w:val="0"/>
      <w:marRight w:val="0"/>
      <w:marTop w:val="0"/>
      <w:marBottom w:val="0"/>
      <w:divBdr>
        <w:top w:val="none" w:sz="0" w:space="0" w:color="auto"/>
        <w:left w:val="none" w:sz="0" w:space="0" w:color="auto"/>
        <w:bottom w:val="none" w:sz="0" w:space="0" w:color="auto"/>
        <w:right w:val="none" w:sz="0" w:space="0" w:color="auto"/>
      </w:divBdr>
    </w:div>
    <w:div w:id="1281038027">
      <w:bodyDiv w:val="1"/>
      <w:marLeft w:val="0"/>
      <w:marRight w:val="0"/>
      <w:marTop w:val="0"/>
      <w:marBottom w:val="0"/>
      <w:divBdr>
        <w:top w:val="none" w:sz="0" w:space="0" w:color="auto"/>
        <w:left w:val="none" w:sz="0" w:space="0" w:color="auto"/>
        <w:bottom w:val="none" w:sz="0" w:space="0" w:color="auto"/>
        <w:right w:val="none" w:sz="0" w:space="0" w:color="auto"/>
      </w:divBdr>
    </w:div>
    <w:div w:id="1552032349">
      <w:bodyDiv w:val="1"/>
      <w:marLeft w:val="0"/>
      <w:marRight w:val="0"/>
      <w:marTop w:val="0"/>
      <w:marBottom w:val="0"/>
      <w:divBdr>
        <w:top w:val="none" w:sz="0" w:space="0" w:color="auto"/>
        <w:left w:val="none" w:sz="0" w:space="0" w:color="auto"/>
        <w:bottom w:val="none" w:sz="0" w:space="0" w:color="auto"/>
        <w:right w:val="none" w:sz="0" w:space="0" w:color="auto"/>
      </w:divBdr>
    </w:div>
    <w:div w:id="1583297590">
      <w:bodyDiv w:val="1"/>
      <w:marLeft w:val="0"/>
      <w:marRight w:val="0"/>
      <w:marTop w:val="0"/>
      <w:marBottom w:val="0"/>
      <w:divBdr>
        <w:top w:val="none" w:sz="0" w:space="0" w:color="auto"/>
        <w:left w:val="none" w:sz="0" w:space="0" w:color="auto"/>
        <w:bottom w:val="none" w:sz="0" w:space="0" w:color="auto"/>
        <w:right w:val="none" w:sz="0" w:space="0" w:color="auto"/>
      </w:divBdr>
    </w:div>
    <w:div w:id="1589121260">
      <w:bodyDiv w:val="1"/>
      <w:marLeft w:val="0"/>
      <w:marRight w:val="0"/>
      <w:marTop w:val="0"/>
      <w:marBottom w:val="0"/>
      <w:divBdr>
        <w:top w:val="none" w:sz="0" w:space="0" w:color="auto"/>
        <w:left w:val="none" w:sz="0" w:space="0" w:color="auto"/>
        <w:bottom w:val="none" w:sz="0" w:space="0" w:color="auto"/>
        <w:right w:val="none" w:sz="0" w:space="0" w:color="auto"/>
      </w:divBdr>
    </w:div>
    <w:div w:id="1611159980">
      <w:bodyDiv w:val="1"/>
      <w:marLeft w:val="0"/>
      <w:marRight w:val="0"/>
      <w:marTop w:val="0"/>
      <w:marBottom w:val="0"/>
      <w:divBdr>
        <w:top w:val="none" w:sz="0" w:space="0" w:color="auto"/>
        <w:left w:val="none" w:sz="0" w:space="0" w:color="auto"/>
        <w:bottom w:val="none" w:sz="0" w:space="0" w:color="auto"/>
        <w:right w:val="none" w:sz="0" w:space="0" w:color="auto"/>
      </w:divBdr>
    </w:div>
    <w:div w:id="1654795651">
      <w:bodyDiv w:val="1"/>
      <w:marLeft w:val="0"/>
      <w:marRight w:val="0"/>
      <w:marTop w:val="0"/>
      <w:marBottom w:val="0"/>
      <w:divBdr>
        <w:top w:val="none" w:sz="0" w:space="0" w:color="auto"/>
        <w:left w:val="none" w:sz="0" w:space="0" w:color="auto"/>
        <w:bottom w:val="none" w:sz="0" w:space="0" w:color="auto"/>
        <w:right w:val="none" w:sz="0" w:space="0" w:color="auto"/>
      </w:divBdr>
    </w:div>
    <w:div w:id="1664747287">
      <w:bodyDiv w:val="1"/>
      <w:marLeft w:val="0"/>
      <w:marRight w:val="0"/>
      <w:marTop w:val="0"/>
      <w:marBottom w:val="0"/>
      <w:divBdr>
        <w:top w:val="none" w:sz="0" w:space="0" w:color="auto"/>
        <w:left w:val="none" w:sz="0" w:space="0" w:color="auto"/>
        <w:bottom w:val="none" w:sz="0" w:space="0" w:color="auto"/>
        <w:right w:val="none" w:sz="0" w:space="0" w:color="auto"/>
      </w:divBdr>
    </w:div>
    <w:div w:id="1791128985">
      <w:bodyDiv w:val="1"/>
      <w:marLeft w:val="0"/>
      <w:marRight w:val="0"/>
      <w:marTop w:val="0"/>
      <w:marBottom w:val="0"/>
      <w:divBdr>
        <w:top w:val="none" w:sz="0" w:space="0" w:color="auto"/>
        <w:left w:val="none" w:sz="0" w:space="0" w:color="auto"/>
        <w:bottom w:val="none" w:sz="0" w:space="0" w:color="auto"/>
        <w:right w:val="none" w:sz="0" w:space="0" w:color="auto"/>
      </w:divBdr>
    </w:div>
    <w:div w:id="1801728392">
      <w:bodyDiv w:val="1"/>
      <w:marLeft w:val="0"/>
      <w:marRight w:val="0"/>
      <w:marTop w:val="0"/>
      <w:marBottom w:val="0"/>
      <w:divBdr>
        <w:top w:val="none" w:sz="0" w:space="0" w:color="auto"/>
        <w:left w:val="none" w:sz="0" w:space="0" w:color="auto"/>
        <w:bottom w:val="none" w:sz="0" w:space="0" w:color="auto"/>
        <w:right w:val="none" w:sz="0" w:space="0" w:color="auto"/>
      </w:divBdr>
    </w:div>
    <w:div w:id="1801848044">
      <w:bodyDiv w:val="1"/>
      <w:marLeft w:val="0"/>
      <w:marRight w:val="0"/>
      <w:marTop w:val="0"/>
      <w:marBottom w:val="0"/>
      <w:divBdr>
        <w:top w:val="none" w:sz="0" w:space="0" w:color="auto"/>
        <w:left w:val="none" w:sz="0" w:space="0" w:color="auto"/>
        <w:bottom w:val="none" w:sz="0" w:space="0" w:color="auto"/>
        <w:right w:val="none" w:sz="0" w:space="0" w:color="auto"/>
      </w:divBdr>
    </w:div>
    <w:div w:id="1821723696">
      <w:bodyDiv w:val="1"/>
      <w:marLeft w:val="0"/>
      <w:marRight w:val="0"/>
      <w:marTop w:val="0"/>
      <w:marBottom w:val="0"/>
      <w:divBdr>
        <w:top w:val="none" w:sz="0" w:space="0" w:color="auto"/>
        <w:left w:val="none" w:sz="0" w:space="0" w:color="auto"/>
        <w:bottom w:val="none" w:sz="0" w:space="0" w:color="auto"/>
        <w:right w:val="none" w:sz="0" w:space="0" w:color="auto"/>
      </w:divBdr>
    </w:div>
    <w:div w:id="1831021308">
      <w:bodyDiv w:val="1"/>
      <w:marLeft w:val="0"/>
      <w:marRight w:val="0"/>
      <w:marTop w:val="0"/>
      <w:marBottom w:val="0"/>
      <w:divBdr>
        <w:top w:val="none" w:sz="0" w:space="0" w:color="auto"/>
        <w:left w:val="none" w:sz="0" w:space="0" w:color="auto"/>
        <w:bottom w:val="none" w:sz="0" w:space="0" w:color="auto"/>
        <w:right w:val="none" w:sz="0" w:space="0" w:color="auto"/>
      </w:divBdr>
    </w:div>
    <w:div w:id="1859735666">
      <w:bodyDiv w:val="1"/>
      <w:marLeft w:val="0"/>
      <w:marRight w:val="0"/>
      <w:marTop w:val="0"/>
      <w:marBottom w:val="0"/>
      <w:divBdr>
        <w:top w:val="none" w:sz="0" w:space="0" w:color="auto"/>
        <w:left w:val="none" w:sz="0" w:space="0" w:color="auto"/>
        <w:bottom w:val="none" w:sz="0" w:space="0" w:color="auto"/>
        <w:right w:val="none" w:sz="0" w:space="0" w:color="auto"/>
      </w:divBdr>
    </w:div>
    <w:div w:id="1863204318">
      <w:bodyDiv w:val="1"/>
      <w:marLeft w:val="0"/>
      <w:marRight w:val="0"/>
      <w:marTop w:val="0"/>
      <w:marBottom w:val="0"/>
      <w:divBdr>
        <w:top w:val="none" w:sz="0" w:space="0" w:color="auto"/>
        <w:left w:val="none" w:sz="0" w:space="0" w:color="auto"/>
        <w:bottom w:val="none" w:sz="0" w:space="0" w:color="auto"/>
        <w:right w:val="none" w:sz="0" w:space="0" w:color="auto"/>
      </w:divBdr>
    </w:div>
    <w:div w:id="1890995110">
      <w:bodyDiv w:val="1"/>
      <w:marLeft w:val="0"/>
      <w:marRight w:val="0"/>
      <w:marTop w:val="0"/>
      <w:marBottom w:val="0"/>
      <w:divBdr>
        <w:top w:val="none" w:sz="0" w:space="0" w:color="auto"/>
        <w:left w:val="none" w:sz="0" w:space="0" w:color="auto"/>
        <w:bottom w:val="none" w:sz="0" w:space="0" w:color="auto"/>
        <w:right w:val="none" w:sz="0" w:space="0" w:color="auto"/>
      </w:divBdr>
    </w:div>
    <w:div w:id="1904677644">
      <w:bodyDiv w:val="1"/>
      <w:marLeft w:val="0"/>
      <w:marRight w:val="0"/>
      <w:marTop w:val="0"/>
      <w:marBottom w:val="0"/>
      <w:divBdr>
        <w:top w:val="none" w:sz="0" w:space="0" w:color="auto"/>
        <w:left w:val="none" w:sz="0" w:space="0" w:color="auto"/>
        <w:bottom w:val="none" w:sz="0" w:space="0" w:color="auto"/>
        <w:right w:val="none" w:sz="0" w:space="0" w:color="auto"/>
      </w:divBdr>
    </w:div>
    <w:div w:id="1931545027">
      <w:bodyDiv w:val="1"/>
      <w:marLeft w:val="0"/>
      <w:marRight w:val="0"/>
      <w:marTop w:val="0"/>
      <w:marBottom w:val="0"/>
      <w:divBdr>
        <w:top w:val="none" w:sz="0" w:space="0" w:color="auto"/>
        <w:left w:val="none" w:sz="0" w:space="0" w:color="auto"/>
        <w:bottom w:val="none" w:sz="0" w:space="0" w:color="auto"/>
        <w:right w:val="none" w:sz="0" w:space="0" w:color="auto"/>
      </w:divBdr>
    </w:div>
    <w:div w:id="1934239229">
      <w:bodyDiv w:val="1"/>
      <w:marLeft w:val="0"/>
      <w:marRight w:val="0"/>
      <w:marTop w:val="0"/>
      <w:marBottom w:val="0"/>
      <w:divBdr>
        <w:top w:val="none" w:sz="0" w:space="0" w:color="auto"/>
        <w:left w:val="none" w:sz="0" w:space="0" w:color="auto"/>
        <w:bottom w:val="none" w:sz="0" w:space="0" w:color="auto"/>
        <w:right w:val="none" w:sz="0" w:space="0" w:color="auto"/>
      </w:divBdr>
    </w:div>
    <w:div w:id="1953897667">
      <w:bodyDiv w:val="1"/>
      <w:marLeft w:val="0"/>
      <w:marRight w:val="0"/>
      <w:marTop w:val="0"/>
      <w:marBottom w:val="0"/>
      <w:divBdr>
        <w:top w:val="none" w:sz="0" w:space="0" w:color="auto"/>
        <w:left w:val="none" w:sz="0" w:space="0" w:color="auto"/>
        <w:bottom w:val="none" w:sz="0" w:space="0" w:color="auto"/>
        <w:right w:val="none" w:sz="0" w:space="0" w:color="auto"/>
      </w:divBdr>
    </w:div>
    <w:div w:id="1975063799">
      <w:bodyDiv w:val="1"/>
      <w:marLeft w:val="0"/>
      <w:marRight w:val="0"/>
      <w:marTop w:val="0"/>
      <w:marBottom w:val="0"/>
      <w:divBdr>
        <w:top w:val="none" w:sz="0" w:space="0" w:color="auto"/>
        <w:left w:val="none" w:sz="0" w:space="0" w:color="auto"/>
        <w:bottom w:val="none" w:sz="0" w:space="0" w:color="auto"/>
        <w:right w:val="none" w:sz="0" w:space="0" w:color="auto"/>
      </w:divBdr>
    </w:div>
    <w:div w:id="1976133062">
      <w:bodyDiv w:val="1"/>
      <w:marLeft w:val="0"/>
      <w:marRight w:val="0"/>
      <w:marTop w:val="0"/>
      <w:marBottom w:val="0"/>
      <w:divBdr>
        <w:top w:val="none" w:sz="0" w:space="0" w:color="auto"/>
        <w:left w:val="none" w:sz="0" w:space="0" w:color="auto"/>
        <w:bottom w:val="none" w:sz="0" w:space="0" w:color="auto"/>
        <w:right w:val="none" w:sz="0" w:space="0" w:color="auto"/>
      </w:divBdr>
    </w:div>
    <w:div w:id="1998073805">
      <w:bodyDiv w:val="1"/>
      <w:marLeft w:val="0"/>
      <w:marRight w:val="0"/>
      <w:marTop w:val="0"/>
      <w:marBottom w:val="0"/>
      <w:divBdr>
        <w:top w:val="none" w:sz="0" w:space="0" w:color="auto"/>
        <w:left w:val="none" w:sz="0" w:space="0" w:color="auto"/>
        <w:bottom w:val="none" w:sz="0" w:space="0" w:color="auto"/>
        <w:right w:val="none" w:sz="0" w:space="0" w:color="auto"/>
      </w:divBdr>
    </w:div>
    <w:div w:id="2017996844">
      <w:bodyDiv w:val="1"/>
      <w:marLeft w:val="0"/>
      <w:marRight w:val="0"/>
      <w:marTop w:val="0"/>
      <w:marBottom w:val="0"/>
      <w:divBdr>
        <w:top w:val="none" w:sz="0" w:space="0" w:color="auto"/>
        <w:left w:val="none" w:sz="0" w:space="0" w:color="auto"/>
        <w:bottom w:val="none" w:sz="0" w:space="0" w:color="auto"/>
        <w:right w:val="none" w:sz="0" w:space="0" w:color="auto"/>
      </w:divBdr>
    </w:div>
    <w:div w:id="2022465873">
      <w:bodyDiv w:val="1"/>
      <w:marLeft w:val="0"/>
      <w:marRight w:val="0"/>
      <w:marTop w:val="0"/>
      <w:marBottom w:val="0"/>
      <w:divBdr>
        <w:top w:val="none" w:sz="0" w:space="0" w:color="auto"/>
        <w:left w:val="none" w:sz="0" w:space="0" w:color="auto"/>
        <w:bottom w:val="none" w:sz="0" w:space="0" w:color="auto"/>
        <w:right w:val="none" w:sz="0" w:space="0" w:color="auto"/>
      </w:divBdr>
    </w:div>
    <w:div w:id="2036272022">
      <w:bodyDiv w:val="1"/>
      <w:marLeft w:val="0"/>
      <w:marRight w:val="0"/>
      <w:marTop w:val="0"/>
      <w:marBottom w:val="0"/>
      <w:divBdr>
        <w:top w:val="none" w:sz="0" w:space="0" w:color="auto"/>
        <w:left w:val="none" w:sz="0" w:space="0" w:color="auto"/>
        <w:bottom w:val="none" w:sz="0" w:space="0" w:color="auto"/>
        <w:right w:val="none" w:sz="0" w:space="0" w:color="auto"/>
      </w:divBdr>
    </w:div>
    <w:div w:id="2123911581">
      <w:bodyDiv w:val="1"/>
      <w:marLeft w:val="0"/>
      <w:marRight w:val="0"/>
      <w:marTop w:val="0"/>
      <w:marBottom w:val="0"/>
      <w:divBdr>
        <w:top w:val="none" w:sz="0" w:space="0" w:color="auto"/>
        <w:left w:val="none" w:sz="0" w:space="0" w:color="auto"/>
        <w:bottom w:val="none" w:sz="0" w:space="0" w:color="auto"/>
        <w:right w:val="none" w:sz="0" w:space="0" w:color="auto"/>
      </w:divBdr>
    </w:div>
    <w:div w:id="2127238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Tob19</b:Tag>
    <b:SourceType>InternetSite</b:SourceType>
    <b:Guid>{4863005A-88F8-4DEC-BE9D-4FE7DDB3FF0F}</b:Guid>
    <b:Author>
      <b:Author>
        <b:NameList>
          <b:Person>
            <b:Last>Allen</b:Last>
            <b:First>Toby</b:First>
          </b:Person>
        </b:NameList>
      </b:Author>
    </b:Author>
    <b:Title>zestydoesthings Real monsters</b:Title>
    <b:Year>2019</b:Year>
    <b:URL>https://www.zestydoesthings.com/realmonsters/image/2</b:URL>
    <b:RefOrder>1</b:RefOrder>
  </b:Source>
  <b:Source>
    <b:Tag>Tob191</b:Tag>
    <b:SourceType>InternetSite</b:SourceType>
    <b:Guid>{0272F6BD-5C22-42FD-B6A9-53A1A9CB396C}</b:Guid>
    <b:Author>
      <b:Author>
        <b:NameList>
          <b:Person>
            <b:Last>Allen</b:Last>
            <b:First>Toby</b:First>
          </b:Person>
        </b:NameList>
      </b:Author>
    </b:Author>
    <b:Title>zestydoesthings</b:Title>
    <b:Year>2019</b:Year>
    <b:URL>https://www.zestydoesthings.com/about</b:URL>
    <b:RefOrder>2</b:RefOrder>
  </b:Source>
  <b:Source>
    <b:Tag>Tob192</b:Tag>
    <b:SourceType>InternetSite</b:SourceType>
    <b:Guid>{DA0A1858-E7F3-4870-B51F-A34C24E77CAC}</b:Guid>
    <b:Author>
      <b:Author>
        <b:NameList>
          <b:Person>
            <b:Last>Allen</b:Last>
            <b:First>Toby</b:First>
          </b:Person>
        </b:NameList>
      </b:Author>
    </b:Author>
    <b:Title>Zestydoesthings</b:Title>
    <b:Year>2019</b:Year>
    <b:URL>https://www.zestydoesthings.com/faq</b:URL>
    <b:RefOrder>3</b:RefOrder>
  </b:Source>
  <b:Source>
    <b:Tag>Oxf</b:Tag>
    <b:SourceType>InternetSite</b:SourceType>
    <b:Guid>{61CA42FB-2688-46B8-A238-DC2D0954277B}</b:Guid>
    <b:Author>
      <b:Author>
        <b:NameList>
          <b:Person>
            <b:Last>Oxford</b:Last>
          </b:Person>
        </b:NameList>
      </b:Author>
    </b:Author>
    <b:Title>Oxford Dictionary </b:Title>
    <b:URL>https://www.oxfordlearnersdictionaries.com/definition/english/semiotics?q=semiotics</b:URL>
    <b:RefOrder>4</b:RefOrder>
  </b:Source>
  <b:Source>
    <b:Tag>Dan17</b:Tag>
    <b:SourceType>Book</b:SourceType>
    <b:Guid>{F465AB65-06F7-402C-B9FF-146AFEDDA074}</b:Guid>
    <b:Author>
      <b:Author>
        <b:NameList>
          <b:Person>
            <b:Last>Chhandler</b:Last>
            <b:First>Daniel</b:First>
          </b:Person>
        </b:NameList>
      </b:Author>
    </b:Author>
    <b:Title>Semiotics: The basics</b:Title>
    <b:Year>2017</b:Year>
    <b:Publisher>Routledge</b:Publisher>
    <b:RefOrder>14</b:RefOrder>
  </b:Source>
  <b:Source>
    <b:Tag>Dan171</b:Tag>
    <b:SourceType>Book</b:SourceType>
    <b:Guid>{9B4D1619-2AF8-4044-BFAE-A7D312C2FB20}</b:Guid>
    <b:Author>
      <b:Author>
        <b:NameList>
          <b:Person>
            <b:Last>Chandler</b:Last>
            <b:First>Daniel</b:First>
          </b:Person>
        </b:NameList>
      </b:Author>
    </b:Author>
    <b:Title>Semiotics: the basics</b:Title>
    <b:Year>2017</b:Year>
    <b:Publisher>routledge</b:Publisher>
    <b:RefOrder>5</b:RefOrder>
  </b:Source>
  <b:Source>
    <b:Tag>col20</b:Tag>
    <b:SourceType>InternetSite</b:SourceType>
    <b:Guid>{94A77832-67F6-4FA5-828E-C7DC2A748E47}</b:Guid>
    <b:Title>colour and cultural design considerations </b:Title>
    <b:Year>2010-2020</b:Year>
    <b:URL>https://www.webdesignerdepot.com/2012/06/color-and-cultural-design-considerations/</b:URL>
    <b:RefOrder>6</b:RefOrder>
  </b:Source>
  <b:Source>
    <b:Tag>oxf</b:Tag>
    <b:SourceType>InternetSite</b:SourceType>
    <b:Guid>{DF43BE94-04C6-4183-AF6A-5EC751B90094}</b:Guid>
    <b:Title>oxford dictionary</b:Title>
    <b:URL>https://www.oxfordlearnersdictionaries.com/definition/english/connote#connote_inflg_2</b:URL>
    <b:RefOrder>7</b:RefOrder>
  </b:Source>
  <b:Source>
    <b:Tag>oxf1</b:Tag>
    <b:SourceType>InternetSite</b:SourceType>
    <b:Guid>{6588D3F8-C52B-4EA9-B25D-7FB078B81BE6}</b:Guid>
    <b:Title>oxford dictionary</b:Title>
    <b:URL>https://www.oxfordlearnersdictionaries.com/definition/english/denote#denote_inflg_2</b:URL>
    <b:RefOrder>8</b:RefOrder>
  </b:Source>
  <b:Source>
    <b:Tag>Nor52</b:Tag>
    <b:SourceType>Book</b:SourceType>
    <b:Guid>{B05B2CA4-1794-4ABF-8C22-7D3743BA61ED}</b:Guid>
    <b:Title>the power of powerfull thinking</b:Title>
    <b:Year>1952</b:Year>
    <b:Author>
      <b:Author>
        <b:NameList>
          <b:Person>
            <b:Last>Peale</b:Last>
            <b:First>Norman</b:First>
            <b:Middle>Vincent</b:Middle>
          </b:Person>
        </b:NameList>
      </b:Author>
    </b:Author>
    <b:Publisher>prentice hall</b:Publisher>
    <b:RefOrder>9</b:RefOrder>
  </b:Source>
  <b:Source>
    <b:Tag>tWh15</b:Tag>
    <b:SourceType>Book</b:SourceType>
    <b:Guid>{5AF85A1F-03FF-44AD-BEC6-24535B7D51CF}</b:Guid>
    <b:Author>
      <b:Author>
        <b:NameList>
          <b:Person>
            <b:Last>Whitmore</b:Last>
            <b:First>t.</b:First>
          </b:Person>
        </b:NameList>
      </b:Author>
    </b:Author>
    <b:Title>Stepping out of your comfort zone: how to release your hidden potential</b:Title>
    <b:Year>2015</b:Year>
    <b:Publisher>create space independant publishing platform </b:Publisher>
    <b:RefOrder>12</b:RefOrder>
  </b:Source>
  <b:Source>
    <b:Tag>Jac20</b:Tag>
    <b:SourceType>InternetSite</b:SourceType>
    <b:Guid>{4BBC08F6-EE0C-4E24-B3EA-06141AD74A34}</b:Guid>
    <b:Title>Why is perserverance important </b:Title>
    <b:Year>2020</b:Year>
    <b:Author>
      <b:Author>
        <b:NameList>
          <b:Person>
            <b:Last>Robinson</b:Last>
            <b:First>Jack</b:First>
          </b:Person>
        </b:NameList>
      </b:Author>
    </b:Author>
    <b:URL>https://www.jackrobinson.com/why-is-perserverance-important/</b:URL>
    <b:RefOrder>11</b:RefOrder>
  </b:Source>
  <b:Source>
    <b:Tag>Eth15</b:Tag>
    <b:SourceType>InternetSite</b:SourceType>
    <b:Guid>{77DA102B-049D-4970-BF3A-12AC3AF97DF5}</b:Guid>
    <b:Author>
      <b:Author>
        <b:NameList>
          <b:Person>
            <b:Last>Dunwill</b:Last>
            <b:First>Ethan</b:First>
          </b:Person>
        </b:NameList>
      </b:Author>
    </b:Author>
    <b:Title>5 reasons why self-development is key to your sucess</b:Title>
    <b:Year>2015</b:Year>
    <b:URL>https://www.pickthebrain.com/blog/5-reasons-self-development-key-success/</b:URL>
    <b:RefOrder>10</b:RefOrder>
  </b:Source>
  <b:Source>
    <b:Tag>7re17</b:Tag>
    <b:SourceType>InternetSite</b:SourceType>
    <b:Guid>{40DDB0EB-D1E0-419E-B283-C383BC29A06E}</b:Guid>
    <b:Title>7 reasons why stepping outside your comfort zone is a must</b:Title>
    <b:Year>2017</b:Year>
    <b:URL>https://www.roystonguest.com/blog/7-reasons-why-stepping-outside-your-comfort-zone-is-a-must/</b:URL>
    <b:RefOrder>13</b:RefOrder>
  </b:Source>
</b:Sources>
</file>

<file path=customXml/itemProps1.xml><?xml version="1.0" encoding="utf-8"?>
<ds:datastoreItem xmlns:ds="http://schemas.openxmlformats.org/officeDocument/2006/customXml" ds:itemID="{7D8B99C9-80F7-47C4-91AB-24068213B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1</Pages>
  <Words>1764</Words>
  <Characters>10059</Characters>
  <Application>Microsoft Office Word</Application>
  <DocSecurity>4</DocSecurity>
  <Lines>83</Lines>
  <Paragraphs>23</Paragraphs>
  <ScaleCrop>false</ScaleCrop>
  <Company/>
  <LinksUpToDate>false</LinksUpToDate>
  <CharactersWithSpaces>11800</CharactersWithSpaces>
  <SharedDoc>false</SharedDoc>
  <HLinks>
    <vt:vector size="6" baseType="variant">
      <vt:variant>
        <vt:i4>524343</vt:i4>
      </vt:variant>
      <vt:variant>
        <vt:i4>27</vt:i4>
      </vt:variant>
      <vt:variant>
        <vt:i4>0</vt:i4>
      </vt:variant>
      <vt:variant>
        <vt:i4>5</vt:i4>
      </vt:variant>
      <vt:variant>
        <vt:lpwstr>http://visual-memory.co.uk/daniel/Documents/S4B/sem13.html</vt:lpwstr>
      </vt:variant>
      <vt:variant>
        <vt:lpwstr>Barthes_1974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Chiles (1802340)</dc:creator>
  <cp:keywords/>
  <dc:description/>
  <cp:lastModifiedBy>Melissa Chiles</cp:lastModifiedBy>
  <cp:revision>197</cp:revision>
  <dcterms:created xsi:type="dcterms:W3CDTF">2020-01-13T06:49:00Z</dcterms:created>
  <dcterms:modified xsi:type="dcterms:W3CDTF">2020-01-13T10:11:00Z</dcterms:modified>
</cp:coreProperties>
</file>