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AAF18" w14:textId="4BE68F78" w:rsidR="009273B3" w:rsidRPr="00274D08" w:rsidRDefault="00274D08" w:rsidP="009273B3">
      <w:pPr>
        <w:pStyle w:val="ListParagraph"/>
        <w:numPr>
          <w:ilvl w:val="0"/>
          <w:numId w:val="1"/>
        </w:numPr>
      </w:pPr>
      <w:r>
        <w:rPr>
          <w:lang w:val="ro-RO"/>
        </w:rPr>
        <w:t>Toader-Roberto Mircea</w:t>
      </w:r>
    </w:p>
    <w:p w14:paraId="6DBAC6C2" w14:textId="77777777" w:rsidR="002C79F4" w:rsidRPr="002C79F4" w:rsidRDefault="00274D08" w:rsidP="002C79F4">
      <w:pPr>
        <w:pStyle w:val="ListParagraph"/>
        <w:numPr>
          <w:ilvl w:val="0"/>
          <w:numId w:val="1"/>
        </w:numPr>
      </w:pPr>
      <w:r>
        <w:rPr>
          <w:lang w:val="ro-RO"/>
        </w:rPr>
        <w:t>Student Number-2118800</w:t>
      </w:r>
    </w:p>
    <w:p w14:paraId="7E61D626" w14:textId="2729E383" w:rsidR="0042783E" w:rsidRPr="0042783E" w:rsidRDefault="00274D08" w:rsidP="0042783E">
      <w:pPr>
        <w:pStyle w:val="ListParagraph"/>
        <w:numPr>
          <w:ilvl w:val="0"/>
          <w:numId w:val="1"/>
        </w:numPr>
        <w:rPr>
          <w:rStyle w:val="s1"/>
          <w:rFonts w:asciiTheme="minorHAnsi" w:hAnsiTheme="minorHAnsi"/>
          <w:sz w:val="22"/>
          <w:szCs w:val="22"/>
        </w:rPr>
      </w:pPr>
      <w:r>
        <w:t>Le</w:t>
      </w:r>
      <w:r w:rsidR="00700871">
        <w:t>cture -</w:t>
      </w:r>
      <w:r w:rsidR="002C79F4">
        <w:rPr>
          <w:rStyle w:val="s1"/>
        </w:rPr>
        <w:t xml:space="preserve">Md </w:t>
      </w:r>
      <w:proofErr w:type="spellStart"/>
      <w:r w:rsidR="002C79F4">
        <w:rPr>
          <w:rStyle w:val="s1"/>
        </w:rPr>
        <w:t>Nazmul</w:t>
      </w:r>
      <w:proofErr w:type="spellEnd"/>
      <w:r w:rsidR="002C79F4">
        <w:rPr>
          <w:rStyle w:val="s1"/>
        </w:rPr>
        <w:t xml:space="preserve"> Has</w:t>
      </w:r>
    </w:p>
    <w:p w14:paraId="62982175" w14:textId="4603727B" w:rsidR="00AE778C" w:rsidRPr="00AE778C" w:rsidRDefault="0042783E" w:rsidP="0042783E">
      <w:pPr>
        <w:pStyle w:val="ListParagraph"/>
        <w:numPr>
          <w:ilvl w:val="0"/>
          <w:numId w:val="1"/>
        </w:numPr>
        <w:rPr>
          <w:rStyle w:val="s1"/>
          <w:rFonts w:asciiTheme="minorHAnsi" w:hAnsiTheme="minorHAnsi"/>
          <w:sz w:val="22"/>
          <w:szCs w:val="22"/>
        </w:rPr>
      </w:pPr>
      <w:r>
        <w:rPr>
          <w:rStyle w:val="s1"/>
        </w:rPr>
        <w:t xml:space="preserve">  </w:t>
      </w:r>
      <w:r w:rsidR="00AE778C" w:rsidRPr="00AE778C">
        <w:rPr>
          <w:rStyle w:val="s1"/>
        </w:rPr>
        <w:t>Discuss</w:t>
      </w:r>
      <w:r w:rsidR="00AE778C">
        <w:rPr>
          <w:rStyle w:val="s1"/>
        </w:rPr>
        <w:t xml:space="preserve"> </w:t>
      </w:r>
      <w:r w:rsidR="00AE778C" w:rsidRPr="00AE778C">
        <w:rPr>
          <w:rStyle w:val="s1"/>
        </w:rPr>
        <w:t>the</w:t>
      </w:r>
      <w:r w:rsidR="00AE778C">
        <w:rPr>
          <w:rStyle w:val="s1"/>
        </w:rPr>
        <w:t xml:space="preserve"> </w:t>
      </w:r>
      <w:r w:rsidR="00AE778C" w:rsidRPr="00AE778C">
        <w:rPr>
          <w:rStyle w:val="s1"/>
        </w:rPr>
        <w:t>effect</w:t>
      </w:r>
      <w:r w:rsidR="00AE778C">
        <w:rPr>
          <w:rStyle w:val="s1"/>
        </w:rPr>
        <w:t xml:space="preserve"> </w:t>
      </w:r>
      <w:r w:rsidR="00AE778C" w:rsidRPr="00AE778C">
        <w:rPr>
          <w:rStyle w:val="s1"/>
        </w:rPr>
        <w:t>of</w:t>
      </w:r>
      <w:r w:rsidR="00AE778C">
        <w:rPr>
          <w:rStyle w:val="s1"/>
        </w:rPr>
        <w:t xml:space="preserve"> </w:t>
      </w:r>
      <w:r w:rsidR="00AE778C" w:rsidRPr="00AE778C">
        <w:rPr>
          <w:rStyle w:val="s1"/>
        </w:rPr>
        <w:t>Covid-19</w:t>
      </w:r>
      <w:r w:rsidR="00AE778C">
        <w:rPr>
          <w:rStyle w:val="s1"/>
        </w:rPr>
        <w:t>?</w:t>
      </w:r>
    </w:p>
    <w:p w14:paraId="2754C2E2" w14:textId="1621D6DB" w:rsidR="002C79F4" w:rsidRPr="00AE778C" w:rsidRDefault="002C79F4" w:rsidP="00AE778C">
      <w:pPr>
        <w:rPr>
          <w:rStyle w:val="s1"/>
          <w:rFonts w:asciiTheme="minorHAnsi" w:hAnsiTheme="minorHAnsi"/>
          <w:sz w:val="22"/>
          <w:szCs w:val="22"/>
        </w:rPr>
      </w:pPr>
    </w:p>
    <w:p w14:paraId="683311F8" w14:textId="751225A7" w:rsidR="003108A3" w:rsidRDefault="003108A3" w:rsidP="003108A3"/>
    <w:p w14:paraId="543B6344" w14:textId="055BFB41" w:rsidR="003108A3" w:rsidRDefault="003108A3" w:rsidP="003108A3"/>
    <w:p w14:paraId="34C28E08" w14:textId="26CFA332" w:rsidR="003108A3" w:rsidRDefault="003108A3" w:rsidP="003108A3"/>
    <w:p w14:paraId="06B48A49" w14:textId="3B3379CF" w:rsidR="003108A3" w:rsidRDefault="000E4355" w:rsidP="003108A3">
      <w:r>
        <w:t xml:space="preserve">Introduction </w:t>
      </w:r>
    </w:p>
    <w:p w14:paraId="1D0DDBAF" w14:textId="77777777" w:rsidR="00EA7AC4" w:rsidRDefault="00EA7AC4" w:rsidP="00DA095E"/>
    <w:p w14:paraId="2104C667" w14:textId="77777777" w:rsidR="0096636A" w:rsidRDefault="006B3B0E" w:rsidP="00DA095E">
      <w:r>
        <w:t>The pandemic led</w:t>
      </w:r>
      <w:r w:rsidR="008742B6">
        <w:t xml:space="preserve"> </w:t>
      </w:r>
      <w:r w:rsidR="00292413">
        <w:t>for t</w:t>
      </w:r>
      <w:r w:rsidR="008742B6">
        <w:t xml:space="preserve">he employees to benefit </w:t>
      </w:r>
      <w:r w:rsidR="00131EF9">
        <w:t xml:space="preserve">the most from flexible working </w:t>
      </w:r>
      <w:r w:rsidR="00292413">
        <w:t xml:space="preserve">hours </w:t>
      </w:r>
      <w:r w:rsidR="00131EF9">
        <w:t xml:space="preserve">because </w:t>
      </w:r>
      <w:r w:rsidR="00910F47">
        <w:t>it gave them more time to spend at home with their families and friends</w:t>
      </w:r>
      <w:r w:rsidR="00D40510">
        <w:t>.</w:t>
      </w:r>
      <w:r w:rsidR="000C0CB4">
        <w:t xml:space="preserve"> </w:t>
      </w:r>
      <w:r w:rsidR="000C0A2E" w:rsidRPr="006B0073">
        <w:t xml:space="preserve">Flexible working can lead to direct and indirect business benefits. The direct business benefits include savings on office space, for example, using technological advances to allow remote working and </w:t>
      </w:r>
      <w:r w:rsidR="003C6AF0">
        <w:t xml:space="preserve">not </w:t>
      </w:r>
      <w:r w:rsidR="004645B9" w:rsidRPr="006B0073">
        <w:t>staying at a desk</w:t>
      </w:r>
      <w:r w:rsidR="003C6AF0">
        <w:t xml:space="preserve"> the whole</w:t>
      </w:r>
      <w:r w:rsidR="000C0A2E" w:rsidRPr="006B0073">
        <w:t>. Flexible working also allows a better match between business resources and demand, for example serving customers on a 24/7 basis. </w:t>
      </w:r>
    </w:p>
    <w:p w14:paraId="4F04CB7E" w14:textId="77777777" w:rsidR="0096636A" w:rsidRDefault="0096636A" w:rsidP="00DA095E"/>
    <w:p w14:paraId="06DFE172" w14:textId="1E59B4CD" w:rsidR="00274D08" w:rsidRPr="0096636A" w:rsidRDefault="002A35AF" w:rsidP="00DA095E">
      <w:r w:rsidRPr="0096636A">
        <w:t>While giving your employees the option of working from home has benefits of its’ own, there are also a number of issues it raises. Working from home can be tough for employees. It isn’t always easy to get into the right mental space to be able to work efficiently outside of the office. Home, after all, holds many distractions, whether it be the needs of children or the temptation of home comforts such as television. It’s important to consider the working needs of</w:t>
      </w:r>
      <w:r w:rsidR="00314443">
        <w:t xml:space="preserve"> the </w:t>
      </w:r>
      <w:r w:rsidRPr="0096636A">
        <w:t xml:space="preserve">staff before implementing a flexible work policy </w:t>
      </w:r>
      <w:r w:rsidR="00B9573F">
        <w:t xml:space="preserve">it </w:t>
      </w:r>
      <w:r w:rsidRPr="0096636A">
        <w:t xml:space="preserve"> might find some staff need the calm atmosphere of the office to be able to offer their best to the team.</w:t>
      </w:r>
    </w:p>
    <w:p w14:paraId="2E91F4AA" w14:textId="3063E5B1" w:rsidR="00EA7AC4" w:rsidRDefault="00EA7AC4" w:rsidP="00DA095E"/>
    <w:p w14:paraId="6EAD9CF7" w14:textId="77777777" w:rsidR="00F047DE" w:rsidRDefault="0091155B" w:rsidP="0091155B">
      <w:r w:rsidRPr="0091155B">
        <w:t>Flexible working options can also be attractive to employees and new recruits, especially as employee expectations change with regard to their jobs, careers and work-life balance, and demographic changes affect employees’ needs to balance their job with other responsibilities</w:t>
      </w:r>
    </w:p>
    <w:p w14:paraId="5CBCB2DA" w14:textId="77777777" w:rsidR="00F047DE" w:rsidRDefault="00F047DE" w:rsidP="0091155B"/>
    <w:p w14:paraId="24588EC4" w14:textId="2F55DB79" w:rsidR="00E479AE" w:rsidRPr="003B431D" w:rsidRDefault="005B5FCF" w:rsidP="003B431D">
      <w:r w:rsidRPr="003B431D">
        <w:t>Flexible working can also reduce absence rates and allows employees to manage disability and long-term health conditions, as well as supporting their mental health and stress</w:t>
      </w:r>
      <w:r w:rsidR="00797A69">
        <w:t xml:space="preserve">. It also saves fuel and it’s less pollution </w:t>
      </w:r>
      <w:r w:rsidR="00E479AE">
        <w:t>for the world</w:t>
      </w:r>
      <w:r w:rsidR="00F733CC">
        <w:t xml:space="preserve">. Some </w:t>
      </w:r>
      <w:r w:rsidR="0013746E">
        <w:t xml:space="preserve">disadvantages are that lack of career advancement </w:t>
      </w:r>
    </w:p>
    <w:p w14:paraId="3A35278F" w14:textId="77777777" w:rsidR="00CD2D37" w:rsidRDefault="00F131CB" w:rsidP="007B0EB5">
      <w:r>
        <w:t>Part t</w:t>
      </w:r>
      <w:r w:rsidR="007B0EB5" w:rsidRPr="007B0EB5">
        <w:t>ime working is responsible for a significant element of organisation</w:t>
      </w:r>
      <w:r w:rsidR="0057668F">
        <w:t>s in</w:t>
      </w:r>
      <w:r w:rsidR="007B0EB5" w:rsidRPr="007B0EB5">
        <w:t xml:space="preserve"> pay gaps.</w:t>
      </w:r>
      <w:r w:rsidR="0057668F">
        <w:t xml:space="preserve"> People </w:t>
      </w:r>
      <w:r w:rsidR="007B0EB5" w:rsidRPr="007B0EB5">
        <w:t xml:space="preserve">who </w:t>
      </w:r>
      <w:r w:rsidR="008B2B07">
        <w:t>work</w:t>
      </w:r>
      <w:r w:rsidR="007B0EB5" w:rsidRPr="007B0EB5">
        <w:t xml:space="preserve"> part-time tend not to progress so far or fast in their careers either willingly or unconsciously</w:t>
      </w:r>
      <w:r w:rsidR="0057668F">
        <w:t xml:space="preserve"> </w:t>
      </w:r>
      <w:r w:rsidR="007B0EB5" w:rsidRPr="007B0EB5">
        <w:t xml:space="preserve"> and so earn significantly less over their careers than </w:t>
      </w:r>
      <w:r w:rsidR="008B2B07">
        <w:t>people who work</w:t>
      </w:r>
      <w:r w:rsidR="007B0EB5" w:rsidRPr="007B0EB5">
        <w:t xml:space="preserve"> ful</w:t>
      </w:r>
      <w:r w:rsidR="008B2B07">
        <w:t>l t</w:t>
      </w:r>
      <w:r w:rsidR="007B0EB5" w:rsidRPr="007B0EB5">
        <w:t xml:space="preserve">ime </w:t>
      </w:r>
      <w:r w:rsidR="008B2B07">
        <w:t>jobs</w:t>
      </w:r>
      <w:r w:rsidR="00CD2D37">
        <w:t>.</w:t>
      </w:r>
    </w:p>
    <w:p w14:paraId="5D3C8441" w14:textId="77777777" w:rsidR="00EF07B4" w:rsidRDefault="00EF07B4" w:rsidP="00EF07B4"/>
    <w:p w14:paraId="1625B2C6" w14:textId="2EC26421" w:rsidR="00CD2D37" w:rsidRPr="00EF07B4" w:rsidRDefault="00956657" w:rsidP="00EF07B4">
      <w:r w:rsidRPr="00EF07B4">
        <w:t>Flexibility in the workplace means adapting your work periods to better fit into the rest of your life. It means that your workers will still do their week worth of work</w:t>
      </w:r>
      <w:r w:rsidR="00EF07B4">
        <w:t xml:space="preserve">. </w:t>
      </w:r>
    </w:p>
    <w:p w14:paraId="3074FB37" w14:textId="243B6886" w:rsidR="00CD2D37" w:rsidRPr="00EF07B4" w:rsidRDefault="00A5626D" w:rsidP="00EF07B4">
      <w:r w:rsidRPr="00EF07B4">
        <w:t xml:space="preserve">  </w:t>
      </w:r>
    </w:p>
    <w:p w14:paraId="424ACDBF" w14:textId="77777777" w:rsidR="00CD2D37" w:rsidRDefault="00CD2D37" w:rsidP="007B0EB5"/>
    <w:p w14:paraId="57536DB8" w14:textId="77777777" w:rsidR="00CD2D37" w:rsidRDefault="00CD2D37" w:rsidP="007B0EB5"/>
    <w:p w14:paraId="36DCB952" w14:textId="4AC3DF1E" w:rsidR="00831AE9" w:rsidRDefault="00A5626D" w:rsidP="007B0EB5">
      <w:r>
        <w:t xml:space="preserve"> </w:t>
      </w:r>
    </w:p>
    <w:p w14:paraId="4B162907" w14:textId="18F52FE3" w:rsidR="004F1D3C" w:rsidRDefault="004F1D3C" w:rsidP="001C2896"/>
    <w:p w14:paraId="44F7494A" w14:textId="3EA518F1" w:rsidR="00534826" w:rsidRDefault="00534826" w:rsidP="00534826">
      <w:pPr>
        <w:pStyle w:val="ListParagraph"/>
        <w:ind w:left="1960"/>
      </w:pPr>
      <w:r>
        <w:t xml:space="preserve"> </w:t>
      </w:r>
    </w:p>
    <w:p w14:paraId="113AE3BF" w14:textId="5C61A932" w:rsidR="001C2896" w:rsidRDefault="00534826" w:rsidP="00534826">
      <w:r>
        <w:t xml:space="preserve">                          </w:t>
      </w:r>
      <w:r w:rsidR="005124CE">
        <w:t xml:space="preserve">Advantages </w:t>
      </w:r>
      <w:r w:rsidR="00533109">
        <w:t xml:space="preserve">    </w:t>
      </w:r>
      <w:r w:rsidR="005124CE">
        <w:t xml:space="preserve">and </w:t>
      </w:r>
      <w:r w:rsidR="00533109">
        <w:t xml:space="preserve">       </w:t>
      </w:r>
      <w:r w:rsidR="005124CE">
        <w:t xml:space="preserve">Disadvantages </w:t>
      </w:r>
    </w:p>
    <w:p w14:paraId="761869C6" w14:textId="0E48E19B" w:rsidR="005124CE" w:rsidRDefault="00C7322D" w:rsidP="005124CE">
      <w:pPr>
        <w:pStyle w:val="ListParagraph"/>
        <w:numPr>
          <w:ilvl w:val="0"/>
          <w:numId w:val="6"/>
        </w:numPr>
      </w:pPr>
      <w:r>
        <w:t>Adaptability</w:t>
      </w:r>
      <w:r w:rsidR="00533109">
        <w:t xml:space="preserve">.  </w:t>
      </w:r>
      <w:r>
        <w:t xml:space="preserve">- </w:t>
      </w:r>
      <w:r w:rsidR="00533109">
        <w:t xml:space="preserve">    </w:t>
      </w:r>
      <w:r>
        <w:t xml:space="preserve">not </w:t>
      </w:r>
      <w:r w:rsidR="007F1209">
        <w:t xml:space="preserve">suitable for everyone </w:t>
      </w:r>
    </w:p>
    <w:p w14:paraId="69594440" w14:textId="323FAC63" w:rsidR="007F1209" w:rsidRDefault="007F1209" w:rsidP="005124CE">
      <w:pPr>
        <w:pStyle w:val="ListParagraph"/>
        <w:numPr>
          <w:ilvl w:val="0"/>
          <w:numId w:val="6"/>
        </w:numPr>
      </w:pPr>
      <w:r>
        <w:t>Effective</w:t>
      </w:r>
      <w:r w:rsidR="00533109">
        <w:t xml:space="preserve">.   </w:t>
      </w:r>
      <w:r>
        <w:t xml:space="preserve">- </w:t>
      </w:r>
      <w:r w:rsidR="00533109">
        <w:t xml:space="preserve">         </w:t>
      </w:r>
      <w:r w:rsidR="003042C6">
        <w:t xml:space="preserve">not for employees who work part time </w:t>
      </w:r>
    </w:p>
    <w:p w14:paraId="08A0A7E1" w14:textId="48C2DBDE" w:rsidR="003042C6" w:rsidRDefault="001D6084" w:rsidP="005124CE">
      <w:pPr>
        <w:pStyle w:val="ListParagraph"/>
        <w:numPr>
          <w:ilvl w:val="0"/>
          <w:numId w:val="6"/>
        </w:numPr>
      </w:pPr>
      <w:r>
        <w:t>Planning the schedule</w:t>
      </w:r>
      <w:r w:rsidR="00533109">
        <w:t xml:space="preserve">.   </w:t>
      </w:r>
      <w:r>
        <w:t>-  can be miss</w:t>
      </w:r>
      <w:r w:rsidR="00533109">
        <w:t xml:space="preserve">ed used </w:t>
      </w:r>
    </w:p>
    <w:p w14:paraId="7679B4AD" w14:textId="3E17378E" w:rsidR="00533109" w:rsidRDefault="00125A74" w:rsidP="00BB2C5F">
      <w:pPr>
        <w:pStyle w:val="ListParagraph"/>
        <w:numPr>
          <w:ilvl w:val="0"/>
          <w:numId w:val="6"/>
        </w:numPr>
      </w:pPr>
      <w:r>
        <w:t xml:space="preserve">Reduce stress -               </w:t>
      </w:r>
      <w:r w:rsidR="00581CF7">
        <w:t xml:space="preserve">Fun and work can lead to mistakes </w:t>
      </w:r>
    </w:p>
    <w:p w14:paraId="5703EE0A" w14:textId="77777777" w:rsidR="004F1D3C" w:rsidRDefault="004F1D3C" w:rsidP="007B0EB5"/>
    <w:p w14:paraId="5F3E09B9" w14:textId="77777777" w:rsidR="004F1D3C" w:rsidRDefault="004F1D3C" w:rsidP="007B0EB5"/>
    <w:p w14:paraId="4E47E45F" w14:textId="77777777" w:rsidR="004F1D3C" w:rsidRDefault="004F1D3C" w:rsidP="007B0EB5"/>
    <w:p w14:paraId="1D7A21B3" w14:textId="26B6A6DF" w:rsidR="004F1D3C" w:rsidRDefault="004F1D3C" w:rsidP="007B0EB5"/>
    <w:p w14:paraId="482C8FB4" w14:textId="77777777" w:rsidR="00581CF7" w:rsidRDefault="00581CF7" w:rsidP="007B0EB5"/>
    <w:p w14:paraId="46D42430" w14:textId="77777777" w:rsidR="004F1D3C" w:rsidRDefault="004F1D3C" w:rsidP="007B0EB5"/>
    <w:p w14:paraId="01C9BC9B" w14:textId="77777777" w:rsidR="004F1D3C" w:rsidRDefault="004F1D3C" w:rsidP="007B0EB5"/>
    <w:p w14:paraId="6A094980" w14:textId="77777777" w:rsidR="004F1D3C" w:rsidRDefault="004F1D3C" w:rsidP="007B0EB5"/>
    <w:p w14:paraId="596C3F27" w14:textId="33554A1F" w:rsidR="008B0A88" w:rsidRPr="007B0EB5" w:rsidRDefault="00137382" w:rsidP="007B0EB5">
      <w:r>
        <w:t xml:space="preserve">In conclusion </w:t>
      </w:r>
      <w:r w:rsidR="00AD5757">
        <w:t xml:space="preserve">flexible working is considered better for the </w:t>
      </w:r>
      <w:r w:rsidR="003871C2">
        <w:t>employee because it has a lot advantage,</w:t>
      </w:r>
      <w:r w:rsidR="00A3066E">
        <w:t xml:space="preserve">Flexible working has </w:t>
      </w:r>
      <w:r w:rsidR="000D35D3">
        <w:t xml:space="preserve">shown an increase in </w:t>
      </w:r>
      <w:r w:rsidR="00DC2124">
        <w:t>employees productivity and morale. B</w:t>
      </w:r>
      <w:r w:rsidR="003871C2">
        <w:t>ut it can</w:t>
      </w:r>
      <w:r w:rsidR="001155C7">
        <w:t xml:space="preserve"> also have</w:t>
      </w:r>
      <w:r w:rsidR="003871C2">
        <w:t xml:space="preserve"> negative</w:t>
      </w:r>
      <w:r w:rsidR="001155C7">
        <w:t xml:space="preserve"> impact on the employee’s because of the disadvantages it brings</w:t>
      </w:r>
      <w:r w:rsidR="004125B0">
        <w:t xml:space="preserve">. </w:t>
      </w:r>
    </w:p>
    <w:sectPr w:rsidR="008B0A88" w:rsidRPr="007B0E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8305E6"/>
    <w:multiLevelType w:val="hybridMultilevel"/>
    <w:tmpl w:val="13D06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D11F8A"/>
    <w:multiLevelType w:val="hybridMultilevel"/>
    <w:tmpl w:val="D02CCFE2"/>
    <w:lvl w:ilvl="0" w:tplc="08090001">
      <w:start w:val="1"/>
      <w:numFmt w:val="bullet"/>
      <w:lvlText w:val=""/>
      <w:lvlJc w:val="left"/>
      <w:pPr>
        <w:ind w:left="1960" w:hanging="360"/>
      </w:pPr>
      <w:rPr>
        <w:rFonts w:ascii="Symbol" w:hAnsi="Symbol" w:hint="default"/>
      </w:rPr>
    </w:lvl>
    <w:lvl w:ilvl="1" w:tplc="08090003" w:tentative="1">
      <w:start w:val="1"/>
      <w:numFmt w:val="bullet"/>
      <w:lvlText w:val="o"/>
      <w:lvlJc w:val="left"/>
      <w:pPr>
        <w:ind w:left="2680" w:hanging="360"/>
      </w:pPr>
      <w:rPr>
        <w:rFonts w:ascii="Courier New" w:hAnsi="Courier New" w:cs="Courier New" w:hint="default"/>
      </w:rPr>
    </w:lvl>
    <w:lvl w:ilvl="2" w:tplc="08090005" w:tentative="1">
      <w:start w:val="1"/>
      <w:numFmt w:val="bullet"/>
      <w:lvlText w:val=""/>
      <w:lvlJc w:val="left"/>
      <w:pPr>
        <w:ind w:left="3400" w:hanging="360"/>
      </w:pPr>
      <w:rPr>
        <w:rFonts w:ascii="Wingdings" w:hAnsi="Wingdings" w:hint="default"/>
      </w:rPr>
    </w:lvl>
    <w:lvl w:ilvl="3" w:tplc="08090001" w:tentative="1">
      <w:start w:val="1"/>
      <w:numFmt w:val="bullet"/>
      <w:lvlText w:val=""/>
      <w:lvlJc w:val="left"/>
      <w:pPr>
        <w:ind w:left="4120" w:hanging="360"/>
      </w:pPr>
      <w:rPr>
        <w:rFonts w:ascii="Symbol" w:hAnsi="Symbol" w:hint="default"/>
      </w:rPr>
    </w:lvl>
    <w:lvl w:ilvl="4" w:tplc="08090003" w:tentative="1">
      <w:start w:val="1"/>
      <w:numFmt w:val="bullet"/>
      <w:lvlText w:val="o"/>
      <w:lvlJc w:val="left"/>
      <w:pPr>
        <w:ind w:left="4840" w:hanging="360"/>
      </w:pPr>
      <w:rPr>
        <w:rFonts w:ascii="Courier New" w:hAnsi="Courier New" w:cs="Courier New" w:hint="default"/>
      </w:rPr>
    </w:lvl>
    <w:lvl w:ilvl="5" w:tplc="08090005" w:tentative="1">
      <w:start w:val="1"/>
      <w:numFmt w:val="bullet"/>
      <w:lvlText w:val=""/>
      <w:lvlJc w:val="left"/>
      <w:pPr>
        <w:ind w:left="5560" w:hanging="360"/>
      </w:pPr>
      <w:rPr>
        <w:rFonts w:ascii="Wingdings" w:hAnsi="Wingdings" w:hint="default"/>
      </w:rPr>
    </w:lvl>
    <w:lvl w:ilvl="6" w:tplc="08090001" w:tentative="1">
      <w:start w:val="1"/>
      <w:numFmt w:val="bullet"/>
      <w:lvlText w:val=""/>
      <w:lvlJc w:val="left"/>
      <w:pPr>
        <w:ind w:left="6280" w:hanging="360"/>
      </w:pPr>
      <w:rPr>
        <w:rFonts w:ascii="Symbol" w:hAnsi="Symbol" w:hint="default"/>
      </w:rPr>
    </w:lvl>
    <w:lvl w:ilvl="7" w:tplc="08090003" w:tentative="1">
      <w:start w:val="1"/>
      <w:numFmt w:val="bullet"/>
      <w:lvlText w:val="o"/>
      <w:lvlJc w:val="left"/>
      <w:pPr>
        <w:ind w:left="7000" w:hanging="360"/>
      </w:pPr>
      <w:rPr>
        <w:rFonts w:ascii="Courier New" w:hAnsi="Courier New" w:cs="Courier New" w:hint="default"/>
      </w:rPr>
    </w:lvl>
    <w:lvl w:ilvl="8" w:tplc="08090005" w:tentative="1">
      <w:start w:val="1"/>
      <w:numFmt w:val="bullet"/>
      <w:lvlText w:val=""/>
      <w:lvlJc w:val="left"/>
      <w:pPr>
        <w:ind w:left="7720" w:hanging="360"/>
      </w:pPr>
      <w:rPr>
        <w:rFonts w:ascii="Wingdings" w:hAnsi="Wingdings" w:hint="default"/>
      </w:rPr>
    </w:lvl>
  </w:abstractNum>
  <w:abstractNum w:abstractNumId="2" w15:restartNumberingAfterBreak="0">
    <w:nsid w:val="450E6411"/>
    <w:multiLevelType w:val="hybridMultilevel"/>
    <w:tmpl w:val="538EE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7250AE"/>
    <w:multiLevelType w:val="hybridMultilevel"/>
    <w:tmpl w:val="F4307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9747B7"/>
    <w:multiLevelType w:val="hybridMultilevel"/>
    <w:tmpl w:val="0C1A8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887601"/>
    <w:multiLevelType w:val="hybridMultilevel"/>
    <w:tmpl w:val="98DE22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428234462">
    <w:abstractNumId w:val="3"/>
  </w:num>
  <w:num w:numId="2" w16cid:durableId="451749269">
    <w:abstractNumId w:val="5"/>
  </w:num>
  <w:num w:numId="3" w16cid:durableId="263465270">
    <w:abstractNumId w:val="0"/>
  </w:num>
  <w:num w:numId="4" w16cid:durableId="1712076121">
    <w:abstractNumId w:val="2"/>
  </w:num>
  <w:num w:numId="5" w16cid:durableId="1539899627">
    <w:abstractNumId w:val="4"/>
  </w:num>
  <w:num w:numId="6" w16cid:durableId="16946447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3B3"/>
    <w:rsid w:val="00004654"/>
    <w:rsid w:val="00074F95"/>
    <w:rsid w:val="000C0A2E"/>
    <w:rsid w:val="000C0CB4"/>
    <w:rsid w:val="000D35D3"/>
    <w:rsid w:val="000E4355"/>
    <w:rsid w:val="001155C7"/>
    <w:rsid w:val="00125A74"/>
    <w:rsid w:val="00131EF9"/>
    <w:rsid w:val="00137382"/>
    <w:rsid w:val="0013746E"/>
    <w:rsid w:val="00146726"/>
    <w:rsid w:val="00194804"/>
    <w:rsid w:val="001C2896"/>
    <w:rsid w:val="001D2985"/>
    <w:rsid w:val="001D6084"/>
    <w:rsid w:val="00215995"/>
    <w:rsid w:val="00274D08"/>
    <w:rsid w:val="00292413"/>
    <w:rsid w:val="002A35AF"/>
    <w:rsid w:val="002C79F4"/>
    <w:rsid w:val="003017C3"/>
    <w:rsid w:val="003042C6"/>
    <w:rsid w:val="003108A3"/>
    <w:rsid w:val="00314443"/>
    <w:rsid w:val="00386424"/>
    <w:rsid w:val="003871C2"/>
    <w:rsid w:val="003B431D"/>
    <w:rsid w:val="003C6AF0"/>
    <w:rsid w:val="004025DE"/>
    <w:rsid w:val="0041199A"/>
    <w:rsid w:val="004125B0"/>
    <w:rsid w:val="0042783E"/>
    <w:rsid w:val="004645B9"/>
    <w:rsid w:val="004F1D3C"/>
    <w:rsid w:val="005124CE"/>
    <w:rsid w:val="00533109"/>
    <w:rsid w:val="00534826"/>
    <w:rsid w:val="00570A16"/>
    <w:rsid w:val="0057668F"/>
    <w:rsid w:val="00581CF7"/>
    <w:rsid w:val="005B5FCF"/>
    <w:rsid w:val="005B6E01"/>
    <w:rsid w:val="005B7174"/>
    <w:rsid w:val="005B7587"/>
    <w:rsid w:val="006B0073"/>
    <w:rsid w:val="006B3B0E"/>
    <w:rsid w:val="00700871"/>
    <w:rsid w:val="00763F83"/>
    <w:rsid w:val="00797A69"/>
    <w:rsid w:val="007B0EB5"/>
    <w:rsid w:val="007C475C"/>
    <w:rsid w:val="007E403F"/>
    <w:rsid w:val="007F1209"/>
    <w:rsid w:val="00831AE9"/>
    <w:rsid w:val="008742B6"/>
    <w:rsid w:val="008B0A88"/>
    <w:rsid w:val="008B2B07"/>
    <w:rsid w:val="00910F47"/>
    <w:rsid w:val="0091155B"/>
    <w:rsid w:val="009273B3"/>
    <w:rsid w:val="009475E5"/>
    <w:rsid w:val="00956657"/>
    <w:rsid w:val="0096636A"/>
    <w:rsid w:val="009B0B42"/>
    <w:rsid w:val="00A3066E"/>
    <w:rsid w:val="00A37067"/>
    <w:rsid w:val="00A5626D"/>
    <w:rsid w:val="00A75B65"/>
    <w:rsid w:val="00AD5757"/>
    <w:rsid w:val="00AE778C"/>
    <w:rsid w:val="00B91ABA"/>
    <w:rsid w:val="00B9573F"/>
    <w:rsid w:val="00BB2C5F"/>
    <w:rsid w:val="00C7322D"/>
    <w:rsid w:val="00C76C62"/>
    <w:rsid w:val="00C96C52"/>
    <w:rsid w:val="00CD2D37"/>
    <w:rsid w:val="00D40510"/>
    <w:rsid w:val="00DA095E"/>
    <w:rsid w:val="00DC2124"/>
    <w:rsid w:val="00E479AE"/>
    <w:rsid w:val="00E5736C"/>
    <w:rsid w:val="00E77E12"/>
    <w:rsid w:val="00EA7AC4"/>
    <w:rsid w:val="00EF07B4"/>
    <w:rsid w:val="00EF170D"/>
    <w:rsid w:val="00F047DE"/>
    <w:rsid w:val="00F131CB"/>
    <w:rsid w:val="00F733CC"/>
    <w:rsid w:val="00F800BB"/>
    <w:rsid w:val="00FB583D"/>
    <w:rsid w:val="00FD3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FA4EB4"/>
  <w15:chartTrackingRefBased/>
  <w15:docId w15:val="{C47F949B-E92F-B740-AF7B-98C58D2EE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73B3"/>
    <w:pPr>
      <w:ind w:left="720"/>
      <w:contextualSpacing/>
    </w:pPr>
  </w:style>
  <w:style w:type="paragraph" w:customStyle="1" w:styleId="p1">
    <w:name w:val="p1"/>
    <w:basedOn w:val="Normal"/>
    <w:rsid w:val="002C79F4"/>
    <w:pPr>
      <w:shd w:val="clear" w:color="auto" w:fill="FFFFFF"/>
      <w:spacing w:after="240"/>
    </w:pPr>
    <w:rPr>
      <w:rFonts w:ascii="Helvetica" w:hAnsi="Helvetica" w:cs="Times New Roman"/>
      <w:color w:val="000000"/>
      <w:sz w:val="18"/>
      <w:szCs w:val="18"/>
    </w:rPr>
  </w:style>
  <w:style w:type="character" w:customStyle="1" w:styleId="s1">
    <w:name w:val="s1"/>
    <w:basedOn w:val="DefaultParagraphFont"/>
    <w:rsid w:val="002C79F4"/>
    <w:rPr>
      <w:rFonts w:ascii="Helvetica" w:hAnsi="Helvetica" w:hint="default"/>
      <w:b w:val="0"/>
      <w:bCs w:val="0"/>
      <w:i w:val="0"/>
      <w:iCs w:val="0"/>
      <w:sz w:val="18"/>
      <w:szCs w:val="18"/>
    </w:rPr>
  </w:style>
  <w:style w:type="character" w:customStyle="1" w:styleId="apple-converted-space">
    <w:name w:val="apple-converted-space"/>
    <w:basedOn w:val="DefaultParagraphFont"/>
    <w:rsid w:val="000C0A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9349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431</Words>
  <Characters>2462</Characters>
  <Application>Microsoft Office Word</Application>
  <DocSecurity>0</DocSecurity>
  <Lines>20</Lines>
  <Paragraphs>5</Paragraphs>
  <ScaleCrop>false</ScaleCrop>
  <Company/>
  <LinksUpToDate>false</LinksUpToDate>
  <CharactersWithSpaces>2888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Toader Mircea (2118800)</dc:creator>
  <cp:keywords/>
  <dc:description/>
  <cp:lastModifiedBy>Toader Mircea (2118800)</cp:lastModifiedBy>
  <cp:revision>2</cp:revision>
  <dcterms:created xsi:type="dcterms:W3CDTF">2022-10-08T15:16:00Z</dcterms:created>
  <dcterms:modified xsi:type="dcterms:W3CDTF">2022-10-08T15:16:00Z</dcterms:modified>
</cp:coreProperties>
</file>