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E91A78" w14:textId="77777777" w:rsidR="00F3094C" w:rsidRDefault="00F3094C" w:rsidP="00F3094C">
      <w:pPr>
        <w:rPr>
          <w:sz w:val="24"/>
          <w:szCs w:val="24"/>
        </w:rPr>
      </w:pPr>
    </w:p>
    <w:p w14:paraId="54A94496" w14:textId="77777777" w:rsidR="00F3094C" w:rsidRPr="0098512E" w:rsidRDefault="00F3094C" w:rsidP="00F3094C">
      <w:r w:rsidRPr="0098512E">
        <w:rPr>
          <w:noProof/>
          <w:lang w:eastAsia="en-GB"/>
        </w:rPr>
        <w:drawing>
          <wp:inline distT="0" distB="0" distL="0" distR="0" wp14:anchorId="46158C26" wp14:editId="43AE7522">
            <wp:extent cx="2012110" cy="792000"/>
            <wp:effectExtent l="0" t="0" r="7620" b="8255"/>
            <wp:docPr id="252" name="Picture 252"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7CB903E8" w14:textId="77777777" w:rsidR="00F3094C" w:rsidRPr="0098512E" w:rsidRDefault="00F3094C" w:rsidP="00F3094C"/>
    <w:p w14:paraId="60D7DE2E" w14:textId="77777777" w:rsidR="00F3094C" w:rsidRPr="0098512E" w:rsidRDefault="00F3094C" w:rsidP="00F3094C">
      <w:pPr>
        <w:pStyle w:val="Modcode"/>
        <w:jc w:val="left"/>
        <w:rPr>
          <w:rFonts w:asciiTheme="minorHAnsi" w:hAnsiTheme="minorHAnsi"/>
        </w:rPr>
      </w:pPr>
      <w:r w:rsidRPr="0098512E">
        <w:rPr>
          <w:rFonts w:asciiTheme="minorHAnsi" w:hAnsiTheme="minorHAnsi"/>
        </w:rPr>
        <w:t xml:space="preserve">LEVEL 5      </w:t>
      </w:r>
    </w:p>
    <w:p w14:paraId="54737123" w14:textId="77777777" w:rsidR="00F3094C" w:rsidRPr="0098512E" w:rsidRDefault="00F3094C" w:rsidP="00F3094C">
      <w:pPr>
        <w:pStyle w:val="Modcode"/>
        <w:jc w:val="left"/>
        <w:rPr>
          <w:rFonts w:asciiTheme="minorHAnsi" w:hAnsiTheme="minorHAnsi"/>
        </w:rPr>
      </w:pPr>
      <w:r w:rsidRPr="0098512E">
        <w:rPr>
          <w:rFonts w:asciiTheme="minorHAnsi" w:hAnsiTheme="minorHAnsi"/>
        </w:rPr>
        <w:t xml:space="preserve">                                                                      </w:t>
      </w:r>
    </w:p>
    <w:p w14:paraId="6BC8312A" w14:textId="77777777" w:rsidR="00F3094C" w:rsidRPr="0098512E" w:rsidRDefault="00F3094C" w:rsidP="00F3094C">
      <w:pPr>
        <w:pStyle w:val="Modcode"/>
        <w:jc w:val="left"/>
        <w:rPr>
          <w:rFonts w:asciiTheme="minorHAnsi" w:hAnsiTheme="minorHAnsi"/>
        </w:rPr>
      </w:pPr>
      <w:r w:rsidRPr="0098512E">
        <w:rPr>
          <w:rFonts w:asciiTheme="minorHAnsi" w:hAnsiTheme="minorHAnsi"/>
        </w:rPr>
        <w:t xml:space="preserve">SEMESTER 2                                                                         </w:t>
      </w:r>
    </w:p>
    <w:p w14:paraId="7A131636" w14:textId="77777777" w:rsidR="00F3094C" w:rsidRPr="0098512E" w:rsidRDefault="00F3094C" w:rsidP="00F3094C">
      <w:pPr>
        <w:pStyle w:val="Modcode"/>
        <w:jc w:val="left"/>
        <w:rPr>
          <w:rFonts w:asciiTheme="minorHAnsi" w:hAnsiTheme="minorHAnsi"/>
        </w:rPr>
      </w:pPr>
    </w:p>
    <w:p w14:paraId="4947FC7E" w14:textId="77777777" w:rsidR="00F3094C" w:rsidRPr="0098512E" w:rsidRDefault="00F3094C" w:rsidP="00F3094C">
      <w:pPr>
        <w:pStyle w:val="Modcode"/>
        <w:jc w:val="left"/>
        <w:rPr>
          <w:rFonts w:asciiTheme="minorHAnsi" w:hAnsiTheme="minorHAnsi"/>
        </w:rPr>
      </w:pPr>
    </w:p>
    <w:p w14:paraId="69AE56BF" w14:textId="77777777" w:rsidR="00F3094C" w:rsidRPr="0098512E" w:rsidRDefault="00F3094C" w:rsidP="00F3094C">
      <w:pPr>
        <w:pStyle w:val="Modcode"/>
        <w:jc w:val="left"/>
        <w:rPr>
          <w:rFonts w:asciiTheme="minorHAnsi" w:hAnsiTheme="minorHAnsi"/>
        </w:rPr>
      </w:pPr>
      <w:r w:rsidRPr="0098512E">
        <w:rPr>
          <w:rFonts w:asciiTheme="minorHAnsi" w:hAnsiTheme="minorHAnsi"/>
        </w:rPr>
        <w:t xml:space="preserve">MODULE CODE: </w:t>
      </w:r>
      <w:r>
        <w:rPr>
          <w:rFonts w:asciiTheme="minorHAnsi" w:hAnsiTheme="minorHAnsi"/>
        </w:rPr>
        <w:tab/>
      </w:r>
      <w:r>
        <w:rPr>
          <w:rFonts w:asciiTheme="minorHAnsi" w:hAnsiTheme="minorHAnsi"/>
        </w:rPr>
        <w:tab/>
      </w:r>
      <w:r>
        <w:rPr>
          <w:rFonts w:asciiTheme="minorHAnsi" w:hAnsiTheme="minorHAnsi"/>
        </w:rPr>
        <w:tab/>
      </w:r>
      <w:r w:rsidRPr="0098512E">
        <w:rPr>
          <w:rFonts w:asciiTheme="minorHAnsi" w:hAnsiTheme="minorHAnsi"/>
        </w:rPr>
        <w:t>SHSS5093</w:t>
      </w:r>
    </w:p>
    <w:p w14:paraId="6042C995" w14:textId="77777777" w:rsidR="00F3094C" w:rsidRPr="0098512E" w:rsidRDefault="00F3094C" w:rsidP="00F3094C">
      <w:pPr>
        <w:pStyle w:val="Time"/>
        <w:rPr>
          <w:rFonts w:asciiTheme="minorHAnsi" w:hAnsiTheme="minorHAnsi" w:cs="Arial"/>
          <w:b w:val="0"/>
          <w:sz w:val="24"/>
          <w:szCs w:val="24"/>
        </w:rPr>
      </w:pPr>
    </w:p>
    <w:p w14:paraId="7D3C3E0E" w14:textId="77777777" w:rsidR="00F3094C" w:rsidRPr="0098512E" w:rsidRDefault="00F3094C" w:rsidP="00F3094C">
      <w:pPr>
        <w:pStyle w:val="Time"/>
        <w:ind w:left="2880" w:hanging="2880"/>
        <w:rPr>
          <w:rFonts w:asciiTheme="minorHAnsi" w:hAnsiTheme="minorHAnsi"/>
          <w:szCs w:val="28"/>
          <w:u w:val="single"/>
        </w:rPr>
      </w:pPr>
      <w:r w:rsidRPr="0098512E">
        <w:rPr>
          <w:rFonts w:asciiTheme="minorHAnsi" w:hAnsiTheme="minorHAnsi"/>
          <w:szCs w:val="28"/>
        </w:rPr>
        <w:t>MoDule Title:</w:t>
      </w:r>
      <w:r w:rsidRPr="0098512E">
        <w:rPr>
          <w:rFonts w:asciiTheme="minorHAnsi" w:hAnsiTheme="minorHAnsi"/>
          <w:szCs w:val="28"/>
        </w:rPr>
        <w:tab/>
      </w:r>
      <w:r>
        <w:rPr>
          <w:rFonts w:asciiTheme="minorHAnsi" w:hAnsiTheme="minorHAnsi"/>
          <w:szCs w:val="28"/>
        </w:rPr>
        <w:tab/>
      </w:r>
      <w:r w:rsidRPr="0098512E">
        <w:rPr>
          <w:rFonts w:asciiTheme="minorHAnsi" w:hAnsiTheme="minorHAnsi"/>
          <w:szCs w:val="28"/>
        </w:rPr>
        <w:t>Biomechanics of sport and Exercise</w:t>
      </w:r>
    </w:p>
    <w:p w14:paraId="0B2592A1" w14:textId="77777777" w:rsidR="00F3094C" w:rsidRPr="0098512E" w:rsidRDefault="00F3094C" w:rsidP="00F3094C">
      <w:pPr>
        <w:pStyle w:val="Time"/>
        <w:rPr>
          <w:rFonts w:asciiTheme="minorHAnsi" w:hAnsiTheme="minorHAnsi"/>
          <w:szCs w:val="28"/>
        </w:rPr>
      </w:pPr>
      <w:r w:rsidRPr="0098512E">
        <w:rPr>
          <w:rFonts w:asciiTheme="minorHAnsi" w:hAnsiTheme="minorHAnsi"/>
          <w:szCs w:val="28"/>
        </w:rPr>
        <w:t xml:space="preserve">aSSESSMENT TYPE: </w:t>
      </w:r>
      <w:r>
        <w:rPr>
          <w:rFonts w:asciiTheme="minorHAnsi" w:hAnsiTheme="minorHAnsi"/>
          <w:szCs w:val="28"/>
        </w:rPr>
        <w:tab/>
      </w:r>
      <w:r>
        <w:rPr>
          <w:rFonts w:asciiTheme="minorHAnsi" w:hAnsiTheme="minorHAnsi"/>
          <w:szCs w:val="28"/>
        </w:rPr>
        <w:tab/>
      </w:r>
      <w:r w:rsidRPr="0098512E">
        <w:rPr>
          <w:rFonts w:asciiTheme="minorHAnsi" w:hAnsiTheme="minorHAnsi"/>
          <w:szCs w:val="28"/>
        </w:rPr>
        <w:t>Experimental Research</w:t>
      </w:r>
    </w:p>
    <w:p w14:paraId="3B76E190" w14:textId="77777777" w:rsidR="00F3094C" w:rsidRPr="0098512E" w:rsidRDefault="00F3094C" w:rsidP="00F3094C">
      <w:pPr>
        <w:pStyle w:val="Answer"/>
        <w:rPr>
          <w:rFonts w:asciiTheme="minorHAnsi" w:hAnsiTheme="minorHAnsi"/>
          <w:szCs w:val="28"/>
        </w:rPr>
      </w:pPr>
      <w:r w:rsidRPr="0098512E">
        <w:rPr>
          <w:rFonts w:asciiTheme="minorHAnsi" w:hAnsiTheme="minorHAnsi"/>
          <w:szCs w:val="28"/>
        </w:rPr>
        <w:t xml:space="preserve">Assessment/Component: </w:t>
      </w:r>
      <w:r>
        <w:rPr>
          <w:rFonts w:asciiTheme="minorHAnsi" w:hAnsiTheme="minorHAnsi"/>
          <w:szCs w:val="28"/>
        </w:rPr>
        <w:tab/>
      </w:r>
      <w:r w:rsidRPr="0098512E">
        <w:rPr>
          <w:rFonts w:asciiTheme="minorHAnsi" w:hAnsiTheme="minorHAnsi"/>
          <w:szCs w:val="28"/>
        </w:rPr>
        <w:t>2</w:t>
      </w:r>
    </w:p>
    <w:p w14:paraId="5AB81832" w14:textId="77777777" w:rsidR="00F3094C" w:rsidRPr="0098512E" w:rsidRDefault="00F3094C" w:rsidP="00F3094C">
      <w:pPr>
        <w:pStyle w:val="BodyText"/>
        <w:rPr>
          <w:rFonts w:asciiTheme="minorHAnsi" w:hAnsiTheme="minorHAnsi"/>
        </w:rPr>
      </w:pPr>
    </w:p>
    <w:p w14:paraId="6385098F" w14:textId="77777777" w:rsidR="00F3094C" w:rsidRPr="0098512E" w:rsidRDefault="00F3094C" w:rsidP="00F3094C">
      <w:pPr>
        <w:pStyle w:val="BodyText"/>
        <w:rPr>
          <w:rFonts w:asciiTheme="minorHAnsi" w:hAnsiTheme="minorHAnsi"/>
          <w:b/>
          <w:sz w:val="28"/>
          <w:szCs w:val="28"/>
          <w:u w:val="single"/>
        </w:rPr>
      </w:pPr>
      <w:r w:rsidRPr="0098512E">
        <w:rPr>
          <w:rFonts w:asciiTheme="minorHAnsi" w:hAnsiTheme="minorHAnsi"/>
          <w:b/>
          <w:sz w:val="28"/>
          <w:szCs w:val="28"/>
        </w:rPr>
        <w:t xml:space="preserve">COMPONENT WEIGHTING: </w:t>
      </w:r>
      <w:r>
        <w:rPr>
          <w:rFonts w:asciiTheme="minorHAnsi" w:hAnsiTheme="minorHAnsi"/>
          <w:b/>
          <w:sz w:val="28"/>
          <w:szCs w:val="28"/>
        </w:rPr>
        <w:tab/>
      </w:r>
      <w:r w:rsidRPr="0098512E">
        <w:rPr>
          <w:rFonts w:asciiTheme="minorHAnsi" w:hAnsiTheme="minorHAnsi"/>
          <w:b/>
          <w:sz w:val="28"/>
          <w:szCs w:val="28"/>
        </w:rPr>
        <w:t>50 %</w:t>
      </w:r>
    </w:p>
    <w:p w14:paraId="01CC9329" w14:textId="77777777" w:rsidR="00F3094C" w:rsidRPr="0098512E" w:rsidRDefault="00F3094C" w:rsidP="00F3094C">
      <w:pPr>
        <w:pStyle w:val="BodyText"/>
        <w:rPr>
          <w:rFonts w:asciiTheme="minorHAnsi" w:hAnsiTheme="minorHAnsi"/>
        </w:rPr>
      </w:pPr>
    </w:p>
    <w:p w14:paraId="20364810" w14:textId="77777777" w:rsidR="00F3094C" w:rsidRPr="0098512E" w:rsidRDefault="00F3094C" w:rsidP="00F3094C">
      <w:pPr>
        <w:pStyle w:val="BodyText"/>
        <w:rPr>
          <w:rFonts w:asciiTheme="minorHAnsi" w:hAnsiTheme="minorHAnsi"/>
          <w:b/>
          <w:sz w:val="28"/>
          <w:szCs w:val="28"/>
          <w:u w:val="single"/>
        </w:rPr>
      </w:pPr>
      <w:r w:rsidRPr="0098512E">
        <w:rPr>
          <w:rFonts w:asciiTheme="minorHAnsi" w:hAnsiTheme="minorHAnsi"/>
          <w:b/>
          <w:sz w:val="28"/>
          <w:szCs w:val="28"/>
        </w:rPr>
        <w:t xml:space="preserve">WORD COUNT: </w:t>
      </w:r>
      <w:r>
        <w:rPr>
          <w:rFonts w:asciiTheme="minorHAnsi" w:hAnsiTheme="minorHAnsi"/>
          <w:b/>
          <w:sz w:val="28"/>
          <w:szCs w:val="28"/>
        </w:rPr>
        <w:tab/>
      </w:r>
      <w:r>
        <w:rPr>
          <w:rFonts w:asciiTheme="minorHAnsi" w:hAnsiTheme="minorHAnsi"/>
          <w:b/>
          <w:sz w:val="28"/>
          <w:szCs w:val="28"/>
        </w:rPr>
        <w:tab/>
      </w:r>
      <w:r>
        <w:rPr>
          <w:rFonts w:asciiTheme="minorHAnsi" w:hAnsiTheme="minorHAnsi"/>
          <w:b/>
          <w:sz w:val="28"/>
          <w:szCs w:val="28"/>
        </w:rPr>
        <w:tab/>
      </w:r>
      <w:r w:rsidRPr="0098512E">
        <w:rPr>
          <w:rFonts w:asciiTheme="minorHAnsi" w:hAnsiTheme="minorHAnsi"/>
          <w:b/>
          <w:sz w:val="28"/>
          <w:szCs w:val="28"/>
        </w:rPr>
        <w:t>2000</w:t>
      </w:r>
    </w:p>
    <w:p w14:paraId="5D77622F" w14:textId="77777777" w:rsidR="00F3094C" w:rsidRPr="0098512E" w:rsidRDefault="00F3094C" w:rsidP="00F3094C">
      <w:pPr>
        <w:pStyle w:val="BodyText"/>
        <w:rPr>
          <w:rFonts w:asciiTheme="minorHAnsi" w:hAnsiTheme="minorHAnsi"/>
          <w:b/>
          <w:sz w:val="28"/>
          <w:szCs w:val="28"/>
          <w:u w:val="single"/>
        </w:rPr>
      </w:pPr>
    </w:p>
    <w:p w14:paraId="47FE83C9" w14:textId="77777777" w:rsidR="00F3094C" w:rsidRPr="0098512E" w:rsidRDefault="00F3094C" w:rsidP="00F3094C">
      <w:pPr>
        <w:pStyle w:val="BodyText"/>
        <w:rPr>
          <w:rFonts w:asciiTheme="minorHAnsi" w:hAnsiTheme="minorHAnsi"/>
          <w:b/>
          <w:sz w:val="28"/>
          <w:szCs w:val="28"/>
          <w:u w:val="single"/>
        </w:rPr>
      </w:pPr>
      <w:r w:rsidRPr="0098512E">
        <w:rPr>
          <w:rFonts w:asciiTheme="minorHAnsi" w:hAnsiTheme="minorHAnsi"/>
          <w:b/>
          <w:sz w:val="28"/>
          <w:szCs w:val="28"/>
        </w:rPr>
        <w:t xml:space="preserve">MODULE TUTOR: </w:t>
      </w:r>
      <w:r>
        <w:rPr>
          <w:rFonts w:asciiTheme="minorHAnsi" w:hAnsiTheme="minorHAnsi"/>
          <w:b/>
          <w:sz w:val="28"/>
          <w:szCs w:val="28"/>
        </w:rPr>
        <w:tab/>
      </w:r>
      <w:r>
        <w:rPr>
          <w:rFonts w:asciiTheme="minorHAnsi" w:hAnsiTheme="minorHAnsi"/>
          <w:b/>
          <w:sz w:val="28"/>
          <w:szCs w:val="28"/>
        </w:rPr>
        <w:tab/>
      </w:r>
      <w:r>
        <w:rPr>
          <w:rFonts w:asciiTheme="minorHAnsi" w:hAnsiTheme="minorHAnsi"/>
          <w:b/>
          <w:sz w:val="28"/>
          <w:szCs w:val="28"/>
        </w:rPr>
        <w:tab/>
      </w:r>
      <w:r w:rsidRPr="0098512E">
        <w:rPr>
          <w:rFonts w:asciiTheme="minorHAnsi" w:hAnsiTheme="minorHAnsi"/>
          <w:b/>
          <w:sz w:val="28"/>
          <w:szCs w:val="28"/>
        </w:rPr>
        <w:t>David Gardner</w:t>
      </w:r>
      <w:r w:rsidRPr="0098512E">
        <w:rPr>
          <w:rFonts w:asciiTheme="minorHAnsi" w:hAnsiTheme="minorHAnsi"/>
          <w:b/>
          <w:sz w:val="28"/>
          <w:szCs w:val="28"/>
          <w:u w:val="single"/>
        </w:rPr>
        <w:t xml:space="preserve"> </w:t>
      </w:r>
    </w:p>
    <w:p w14:paraId="0A128047" w14:textId="77777777" w:rsidR="00F3094C" w:rsidRPr="0098512E" w:rsidRDefault="00F3094C" w:rsidP="00F3094C">
      <w:pPr>
        <w:pStyle w:val="BodyText"/>
        <w:rPr>
          <w:rFonts w:asciiTheme="minorHAnsi" w:hAnsiTheme="minorHAnsi"/>
          <w:b/>
          <w:color w:val="FF0000"/>
          <w:sz w:val="28"/>
          <w:szCs w:val="28"/>
          <w:u w:val="single"/>
        </w:rPr>
      </w:pPr>
    </w:p>
    <w:p w14:paraId="02CFD77F" w14:textId="77777777" w:rsidR="00F3094C" w:rsidRPr="0098512E" w:rsidRDefault="00F3094C" w:rsidP="00F3094C">
      <w:pPr>
        <w:rPr>
          <w:rFonts w:eastAsia="Times New Roman" w:cs="Times New Roman"/>
          <w:b/>
          <w:sz w:val="28"/>
          <w:szCs w:val="28"/>
          <w:u w:val="single"/>
          <w:lang w:eastAsia="en-GB"/>
        </w:rPr>
      </w:pPr>
      <w:r w:rsidRPr="0098512E">
        <w:rPr>
          <w:b/>
          <w:sz w:val="28"/>
          <w:szCs w:val="28"/>
          <w:u w:val="single"/>
        </w:rPr>
        <w:br w:type="page"/>
      </w:r>
    </w:p>
    <w:p w14:paraId="7A8AE359" w14:textId="77777777" w:rsidR="00F3094C" w:rsidRPr="0098512E" w:rsidRDefault="00F3094C" w:rsidP="00F3094C">
      <w:pPr>
        <w:rPr>
          <w:rFonts w:cs="Times New Roman"/>
          <w:sz w:val="24"/>
          <w:szCs w:val="24"/>
        </w:rPr>
      </w:pPr>
    </w:p>
    <w:p w14:paraId="3D40C0B9" w14:textId="77777777" w:rsidR="00F3094C" w:rsidRPr="0098512E" w:rsidRDefault="00F3094C" w:rsidP="00F3094C">
      <w:pPr>
        <w:rPr>
          <w:rFonts w:cs="Times New Roman"/>
          <w:b/>
          <w:sz w:val="24"/>
          <w:szCs w:val="24"/>
        </w:rPr>
      </w:pPr>
      <w:r w:rsidRPr="0098512E">
        <w:rPr>
          <w:rFonts w:cs="Times New Roman"/>
          <w:b/>
          <w:sz w:val="24"/>
          <w:szCs w:val="24"/>
        </w:rPr>
        <w:t xml:space="preserve">SUBMISSION DETAILS:   </w:t>
      </w:r>
      <w:r>
        <w:rPr>
          <w:rFonts w:cs="Times New Roman"/>
          <w:b/>
          <w:sz w:val="24"/>
          <w:szCs w:val="24"/>
        </w:rPr>
        <w:tab/>
      </w:r>
      <w:r w:rsidRPr="0098512E">
        <w:rPr>
          <w:rFonts w:cs="Times New Roman"/>
          <w:b/>
          <w:sz w:val="24"/>
          <w:szCs w:val="24"/>
        </w:rPr>
        <w:t>by 3.00</w:t>
      </w:r>
      <w:r>
        <w:rPr>
          <w:rFonts w:cs="Times New Roman"/>
          <w:b/>
          <w:sz w:val="24"/>
          <w:szCs w:val="24"/>
        </w:rPr>
        <w:t xml:space="preserve"> pm through Turnit</w:t>
      </w:r>
      <w:r w:rsidRPr="0098512E">
        <w:rPr>
          <w:rFonts w:cs="Times New Roman"/>
          <w:b/>
          <w:sz w:val="24"/>
          <w:szCs w:val="24"/>
        </w:rPr>
        <w:t>in</w:t>
      </w:r>
    </w:p>
    <w:p w14:paraId="782E5FA2" w14:textId="77777777" w:rsidR="00F3094C" w:rsidRPr="0098512E" w:rsidRDefault="00F3094C" w:rsidP="00F3094C">
      <w:pPr>
        <w:rPr>
          <w:rFonts w:cs="Times New Roman"/>
          <w:b/>
          <w:sz w:val="24"/>
          <w:szCs w:val="24"/>
        </w:rPr>
      </w:pPr>
    </w:p>
    <w:p w14:paraId="2617AF4E" w14:textId="77777777" w:rsidR="00F3094C" w:rsidRPr="0098512E" w:rsidRDefault="00F3094C" w:rsidP="00F3094C">
      <w:pPr>
        <w:jc w:val="center"/>
        <w:rPr>
          <w:rFonts w:cs="Times New Roman"/>
          <w:sz w:val="28"/>
          <w:szCs w:val="28"/>
          <w:u w:val="single"/>
        </w:rPr>
      </w:pPr>
      <w:r w:rsidRPr="0098512E">
        <w:rPr>
          <w:rFonts w:cs="Times New Roman"/>
          <w:sz w:val="28"/>
          <w:szCs w:val="28"/>
          <w:u w:val="single"/>
        </w:rPr>
        <w:t>Kinematic Analysis</w:t>
      </w:r>
    </w:p>
    <w:p w14:paraId="75AD1B13" w14:textId="77777777" w:rsidR="00F3094C" w:rsidRPr="0098512E" w:rsidRDefault="00F3094C" w:rsidP="00F3094C">
      <w:pPr>
        <w:jc w:val="center"/>
        <w:rPr>
          <w:rFonts w:cs="Times New Roman"/>
          <w:sz w:val="24"/>
          <w:szCs w:val="24"/>
          <w:u w:val="single"/>
        </w:rPr>
      </w:pPr>
    </w:p>
    <w:p w14:paraId="0CF49CA5" w14:textId="77777777" w:rsidR="00F3094C" w:rsidRPr="0098512E" w:rsidRDefault="00F3094C" w:rsidP="00F3094C">
      <w:pPr>
        <w:pStyle w:val="Title"/>
        <w:jc w:val="left"/>
        <w:rPr>
          <w:rFonts w:asciiTheme="minorHAnsi" w:hAnsiTheme="minorHAnsi" w:cs="Arial"/>
          <w:b w:val="0"/>
          <w:sz w:val="24"/>
          <w:szCs w:val="24"/>
        </w:rPr>
      </w:pPr>
      <w:r w:rsidRPr="0098512E">
        <w:rPr>
          <w:rFonts w:asciiTheme="minorHAnsi" w:hAnsiTheme="minorHAnsi" w:cs="Arial"/>
          <w:b w:val="0"/>
          <w:sz w:val="24"/>
          <w:szCs w:val="24"/>
        </w:rPr>
        <w:t xml:space="preserve">Conduct a complete kinematic analysis of a sporting action on two athletes of different abilities, or one athlete in at least two contexts in order to </w:t>
      </w:r>
      <w:r>
        <w:rPr>
          <w:rFonts w:asciiTheme="minorHAnsi" w:hAnsiTheme="minorHAnsi" w:cs="Arial"/>
          <w:b w:val="0"/>
          <w:sz w:val="24"/>
          <w:szCs w:val="24"/>
        </w:rPr>
        <w:t xml:space="preserve">full describe the movement and highlighting </w:t>
      </w:r>
      <w:r w:rsidRPr="0098512E">
        <w:rPr>
          <w:rFonts w:asciiTheme="minorHAnsi" w:hAnsiTheme="minorHAnsi" w:cs="Arial"/>
          <w:b w:val="0"/>
          <w:sz w:val="24"/>
          <w:szCs w:val="24"/>
        </w:rPr>
        <w:t>training advice for the athlete or coach.</w:t>
      </w:r>
    </w:p>
    <w:p w14:paraId="1F2A196B" w14:textId="77777777" w:rsidR="00F3094C" w:rsidRPr="0098512E" w:rsidRDefault="00F3094C" w:rsidP="00F3094C">
      <w:pPr>
        <w:pStyle w:val="Title"/>
        <w:jc w:val="left"/>
        <w:rPr>
          <w:rFonts w:asciiTheme="minorHAnsi" w:hAnsiTheme="minorHAnsi" w:cs="Arial"/>
          <w:b w:val="0"/>
          <w:sz w:val="24"/>
          <w:szCs w:val="24"/>
        </w:rPr>
      </w:pPr>
    </w:p>
    <w:p w14:paraId="2D1DEF8B" w14:textId="77777777" w:rsidR="00F3094C" w:rsidRPr="0098512E" w:rsidRDefault="00F3094C" w:rsidP="00F3094C">
      <w:pPr>
        <w:pStyle w:val="Title"/>
        <w:jc w:val="left"/>
        <w:rPr>
          <w:rFonts w:asciiTheme="minorHAnsi" w:hAnsiTheme="minorHAnsi" w:cs="Arial"/>
          <w:b w:val="0"/>
          <w:sz w:val="24"/>
          <w:szCs w:val="24"/>
        </w:rPr>
      </w:pPr>
      <w:r w:rsidRPr="0098512E">
        <w:rPr>
          <w:rFonts w:asciiTheme="minorHAnsi" w:hAnsiTheme="minorHAnsi" w:cs="Arial"/>
          <w:b w:val="0"/>
          <w:sz w:val="24"/>
          <w:szCs w:val="24"/>
        </w:rPr>
        <w:t>Write a 2000 words article</w:t>
      </w:r>
      <w:r>
        <w:rPr>
          <w:rFonts w:asciiTheme="minorHAnsi" w:hAnsiTheme="minorHAnsi" w:cs="Arial"/>
          <w:b w:val="0"/>
          <w:sz w:val="24"/>
          <w:szCs w:val="24"/>
        </w:rPr>
        <w:t xml:space="preserve"> (Journal of Sport science format)</w:t>
      </w:r>
      <w:r w:rsidRPr="0098512E">
        <w:rPr>
          <w:rFonts w:asciiTheme="minorHAnsi" w:hAnsiTheme="minorHAnsi" w:cs="Arial"/>
          <w:b w:val="0"/>
          <w:sz w:val="24"/>
          <w:szCs w:val="24"/>
        </w:rPr>
        <w:t xml:space="preserve"> </w:t>
      </w:r>
      <w:r>
        <w:rPr>
          <w:rFonts w:asciiTheme="minorHAnsi" w:hAnsiTheme="minorHAnsi" w:cs="Arial"/>
          <w:b w:val="0"/>
          <w:sz w:val="24"/>
          <w:szCs w:val="24"/>
        </w:rPr>
        <w:t>describing the data and justifying</w:t>
      </w:r>
      <w:r w:rsidRPr="0098512E">
        <w:rPr>
          <w:rFonts w:asciiTheme="minorHAnsi" w:hAnsiTheme="minorHAnsi" w:cs="Arial"/>
          <w:b w:val="0"/>
          <w:sz w:val="24"/>
          <w:szCs w:val="24"/>
        </w:rPr>
        <w:t xml:space="preserve"> training </w:t>
      </w:r>
      <w:r>
        <w:rPr>
          <w:rFonts w:asciiTheme="minorHAnsi" w:hAnsiTheme="minorHAnsi" w:cs="Arial"/>
          <w:b w:val="0"/>
          <w:sz w:val="24"/>
          <w:szCs w:val="24"/>
        </w:rPr>
        <w:t>advice</w:t>
      </w:r>
      <w:r w:rsidRPr="0098512E">
        <w:rPr>
          <w:rFonts w:asciiTheme="minorHAnsi" w:hAnsiTheme="minorHAnsi" w:cs="Arial"/>
          <w:b w:val="0"/>
          <w:sz w:val="24"/>
          <w:szCs w:val="24"/>
        </w:rPr>
        <w:t>.</w:t>
      </w:r>
    </w:p>
    <w:p w14:paraId="707B80E2" w14:textId="77777777" w:rsidR="00F3094C" w:rsidRPr="0098512E" w:rsidRDefault="00F3094C" w:rsidP="00F3094C">
      <w:pPr>
        <w:pStyle w:val="Title"/>
        <w:jc w:val="left"/>
        <w:rPr>
          <w:rFonts w:asciiTheme="minorHAnsi" w:hAnsiTheme="minorHAnsi" w:cs="Arial"/>
          <w:b w:val="0"/>
          <w:sz w:val="24"/>
          <w:szCs w:val="24"/>
        </w:rPr>
      </w:pPr>
    </w:p>
    <w:p w14:paraId="4D0C52B1" w14:textId="77777777" w:rsidR="00F3094C" w:rsidRPr="0098512E" w:rsidRDefault="00F3094C" w:rsidP="00F3094C">
      <w:pPr>
        <w:pStyle w:val="Title"/>
        <w:jc w:val="left"/>
        <w:rPr>
          <w:rFonts w:asciiTheme="minorHAnsi" w:hAnsiTheme="minorHAnsi" w:cs="Arial"/>
          <w:b w:val="0"/>
          <w:sz w:val="24"/>
          <w:szCs w:val="24"/>
          <w:u w:val="single"/>
        </w:rPr>
      </w:pPr>
      <w:r w:rsidRPr="0098512E">
        <w:rPr>
          <w:rFonts w:asciiTheme="minorHAnsi" w:hAnsiTheme="minorHAnsi" w:cs="Arial"/>
          <w:b w:val="0"/>
          <w:sz w:val="24"/>
          <w:szCs w:val="24"/>
          <w:u w:val="single"/>
        </w:rPr>
        <w:t>Tasks</w:t>
      </w:r>
    </w:p>
    <w:p w14:paraId="6CCD1C0D" w14:textId="77777777" w:rsidR="00F3094C" w:rsidRPr="0098512E" w:rsidRDefault="00F3094C" w:rsidP="00F3094C">
      <w:pPr>
        <w:pStyle w:val="Title"/>
        <w:jc w:val="left"/>
        <w:rPr>
          <w:rFonts w:asciiTheme="minorHAnsi" w:hAnsiTheme="minorHAnsi" w:cs="Arial"/>
          <w:b w:val="0"/>
          <w:sz w:val="24"/>
          <w:szCs w:val="24"/>
        </w:rPr>
      </w:pPr>
    </w:p>
    <w:p w14:paraId="13BA1111" w14:textId="77777777" w:rsidR="00F3094C" w:rsidRPr="0098512E" w:rsidRDefault="00F3094C" w:rsidP="00F3094C">
      <w:pPr>
        <w:pStyle w:val="Title"/>
        <w:ind w:left="720"/>
        <w:jc w:val="left"/>
        <w:rPr>
          <w:rFonts w:asciiTheme="minorHAnsi" w:hAnsiTheme="minorHAnsi" w:cs="Arial"/>
          <w:b w:val="0"/>
          <w:sz w:val="24"/>
          <w:szCs w:val="24"/>
        </w:rPr>
      </w:pPr>
    </w:p>
    <w:p w14:paraId="642D73D8" w14:textId="77777777" w:rsidR="00F3094C" w:rsidRDefault="00F3094C" w:rsidP="00F3094C">
      <w:pPr>
        <w:pStyle w:val="Title"/>
        <w:numPr>
          <w:ilvl w:val="0"/>
          <w:numId w:val="1"/>
        </w:numPr>
        <w:jc w:val="left"/>
        <w:rPr>
          <w:rFonts w:asciiTheme="minorHAnsi" w:hAnsiTheme="minorHAnsi" w:cs="Arial"/>
          <w:b w:val="0"/>
          <w:sz w:val="24"/>
          <w:szCs w:val="24"/>
        </w:rPr>
      </w:pPr>
      <w:r>
        <w:rPr>
          <w:rFonts w:asciiTheme="minorHAnsi" w:hAnsiTheme="minorHAnsi" w:cs="Arial"/>
          <w:b w:val="0"/>
          <w:sz w:val="24"/>
          <w:szCs w:val="24"/>
        </w:rPr>
        <w:t xml:space="preserve">Using video and or other relevant biomechanical assessment techniques record a sporting performance that occurs primarily in 2 </w:t>
      </w:r>
      <w:proofErr w:type="gramStart"/>
      <w:r>
        <w:rPr>
          <w:rFonts w:asciiTheme="minorHAnsi" w:hAnsiTheme="minorHAnsi" w:cs="Arial"/>
          <w:b w:val="0"/>
          <w:sz w:val="24"/>
          <w:szCs w:val="24"/>
        </w:rPr>
        <w:t>dimension</w:t>
      </w:r>
      <w:proofErr w:type="gramEnd"/>
      <w:r>
        <w:rPr>
          <w:rFonts w:asciiTheme="minorHAnsi" w:hAnsiTheme="minorHAnsi" w:cs="Arial"/>
          <w:b w:val="0"/>
          <w:sz w:val="24"/>
          <w:szCs w:val="24"/>
        </w:rPr>
        <w:t>.</w:t>
      </w:r>
    </w:p>
    <w:p w14:paraId="3EC207ED" w14:textId="77777777" w:rsidR="00F3094C" w:rsidRDefault="00F3094C" w:rsidP="00F3094C">
      <w:pPr>
        <w:pStyle w:val="Title"/>
        <w:ind w:left="720"/>
        <w:jc w:val="left"/>
        <w:rPr>
          <w:rFonts w:asciiTheme="minorHAnsi" w:hAnsiTheme="minorHAnsi" w:cs="Arial"/>
          <w:b w:val="0"/>
          <w:sz w:val="24"/>
          <w:szCs w:val="24"/>
        </w:rPr>
      </w:pPr>
    </w:p>
    <w:p w14:paraId="34B6DC80" w14:textId="77777777" w:rsidR="00F3094C" w:rsidRDefault="00F3094C" w:rsidP="00F3094C">
      <w:pPr>
        <w:pStyle w:val="Title"/>
        <w:numPr>
          <w:ilvl w:val="0"/>
          <w:numId w:val="1"/>
        </w:numPr>
        <w:jc w:val="left"/>
        <w:rPr>
          <w:rFonts w:asciiTheme="minorHAnsi" w:hAnsiTheme="minorHAnsi" w:cs="Arial"/>
          <w:b w:val="0"/>
          <w:sz w:val="24"/>
          <w:szCs w:val="24"/>
        </w:rPr>
      </w:pPr>
      <w:r>
        <w:rPr>
          <w:rFonts w:asciiTheme="minorHAnsi" w:hAnsiTheme="minorHAnsi" w:cs="Arial"/>
          <w:b w:val="0"/>
          <w:sz w:val="24"/>
          <w:szCs w:val="24"/>
        </w:rPr>
        <w:t>Conduct and compare an identical second analysis on the athlete within a different context (fatigue, higher resistance, different equipment) or compare to a high performing athlete.</w:t>
      </w:r>
    </w:p>
    <w:p w14:paraId="6635E653" w14:textId="77777777" w:rsidR="00F3094C" w:rsidRDefault="00F3094C" w:rsidP="00F3094C">
      <w:pPr>
        <w:pStyle w:val="Title"/>
        <w:ind w:left="720"/>
        <w:jc w:val="left"/>
        <w:rPr>
          <w:rFonts w:asciiTheme="minorHAnsi" w:hAnsiTheme="minorHAnsi" w:cs="Arial"/>
          <w:b w:val="0"/>
          <w:sz w:val="24"/>
          <w:szCs w:val="24"/>
        </w:rPr>
      </w:pPr>
    </w:p>
    <w:p w14:paraId="3CD1F776" w14:textId="77777777" w:rsidR="00F3094C" w:rsidRPr="0098512E" w:rsidRDefault="00F3094C" w:rsidP="00F3094C">
      <w:pPr>
        <w:pStyle w:val="Title"/>
        <w:numPr>
          <w:ilvl w:val="0"/>
          <w:numId w:val="1"/>
        </w:numPr>
        <w:jc w:val="left"/>
        <w:rPr>
          <w:rFonts w:asciiTheme="minorHAnsi" w:hAnsiTheme="minorHAnsi" w:cs="Arial"/>
          <w:b w:val="0"/>
          <w:sz w:val="24"/>
          <w:szCs w:val="24"/>
        </w:rPr>
      </w:pPr>
      <w:r w:rsidRPr="0098512E">
        <w:rPr>
          <w:rFonts w:asciiTheme="minorHAnsi" w:hAnsiTheme="minorHAnsi" w:cs="Arial"/>
          <w:b w:val="0"/>
          <w:sz w:val="24"/>
          <w:szCs w:val="24"/>
        </w:rPr>
        <w:t xml:space="preserve">Describe the observed sporting action </w:t>
      </w:r>
      <w:r>
        <w:rPr>
          <w:rFonts w:asciiTheme="minorHAnsi" w:hAnsiTheme="minorHAnsi" w:cs="Arial"/>
          <w:b w:val="0"/>
          <w:sz w:val="24"/>
          <w:szCs w:val="24"/>
        </w:rPr>
        <w:t xml:space="preserve">potentially </w:t>
      </w:r>
      <w:r w:rsidRPr="0098512E">
        <w:rPr>
          <w:rFonts w:asciiTheme="minorHAnsi" w:hAnsiTheme="minorHAnsi" w:cs="Arial"/>
          <w:b w:val="0"/>
          <w:sz w:val="24"/>
          <w:szCs w:val="24"/>
        </w:rPr>
        <w:t>in terms of;</w:t>
      </w:r>
    </w:p>
    <w:p w14:paraId="5E0F46A0" w14:textId="77777777" w:rsidR="00F3094C" w:rsidRPr="0098512E" w:rsidRDefault="00F3094C" w:rsidP="00F3094C">
      <w:pPr>
        <w:pStyle w:val="Title"/>
        <w:jc w:val="left"/>
        <w:rPr>
          <w:rFonts w:asciiTheme="minorHAnsi" w:hAnsiTheme="minorHAnsi" w:cs="Arial"/>
          <w:b w:val="0"/>
          <w:sz w:val="24"/>
          <w:szCs w:val="24"/>
        </w:rPr>
      </w:pPr>
    </w:p>
    <w:p w14:paraId="0B156363" w14:textId="77777777" w:rsidR="00F3094C" w:rsidRPr="0098512E" w:rsidRDefault="00F3094C" w:rsidP="00F3094C">
      <w:pPr>
        <w:pStyle w:val="Title"/>
        <w:numPr>
          <w:ilvl w:val="1"/>
          <w:numId w:val="1"/>
        </w:numPr>
        <w:jc w:val="left"/>
        <w:rPr>
          <w:rFonts w:asciiTheme="minorHAnsi" w:hAnsiTheme="minorHAnsi" w:cs="Arial"/>
          <w:b w:val="0"/>
          <w:sz w:val="24"/>
          <w:szCs w:val="24"/>
        </w:rPr>
      </w:pPr>
      <w:r w:rsidRPr="0098512E">
        <w:rPr>
          <w:rFonts w:asciiTheme="minorHAnsi" w:hAnsiTheme="minorHAnsi" w:cs="Arial"/>
          <w:b w:val="0"/>
          <w:sz w:val="24"/>
          <w:szCs w:val="24"/>
        </w:rPr>
        <w:t>Phases,</w:t>
      </w:r>
    </w:p>
    <w:p w14:paraId="4E9278B9" w14:textId="77777777" w:rsidR="00F3094C" w:rsidRPr="0098512E" w:rsidRDefault="00F3094C" w:rsidP="00F3094C">
      <w:pPr>
        <w:pStyle w:val="Title"/>
        <w:numPr>
          <w:ilvl w:val="1"/>
          <w:numId w:val="1"/>
        </w:numPr>
        <w:jc w:val="left"/>
        <w:rPr>
          <w:rFonts w:asciiTheme="minorHAnsi" w:hAnsiTheme="minorHAnsi" w:cs="Arial"/>
          <w:b w:val="0"/>
          <w:sz w:val="24"/>
          <w:szCs w:val="24"/>
        </w:rPr>
      </w:pPr>
      <w:r w:rsidRPr="0098512E">
        <w:rPr>
          <w:rFonts w:asciiTheme="minorHAnsi" w:hAnsiTheme="minorHAnsi" w:cs="Arial"/>
          <w:b w:val="0"/>
          <w:sz w:val="24"/>
          <w:szCs w:val="24"/>
        </w:rPr>
        <w:t>Joint angles,</w:t>
      </w:r>
    </w:p>
    <w:p w14:paraId="642E2E0B" w14:textId="77777777" w:rsidR="00F3094C" w:rsidRPr="0098512E" w:rsidRDefault="00F3094C" w:rsidP="00F3094C">
      <w:pPr>
        <w:pStyle w:val="Title"/>
        <w:numPr>
          <w:ilvl w:val="1"/>
          <w:numId w:val="1"/>
        </w:numPr>
        <w:jc w:val="left"/>
        <w:rPr>
          <w:rFonts w:asciiTheme="minorHAnsi" w:hAnsiTheme="minorHAnsi" w:cs="Arial"/>
          <w:b w:val="0"/>
          <w:sz w:val="24"/>
          <w:szCs w:val="24"/>
        </w:rPr>
      </w:pPr>
      <w:r w:rsidRPr="0098512E">
        <w:rPr>
          <w:rFonts w:asciiTheme="minorHAnsi" w:hAnsiTheme="minorHAnsi" w:cs="Arial"/>
          <w:b w:val="0"/>
          <w:sz w:val="24"/>
          <w:szCs w:val="24"/>
        </w:rPr>
        <w:t>Linear displacement, velocity and accelerations.</w:t>
      </w:r>
    </w:p>
    <w:p w14:paraId="5AA937DB" w14:textId="77777777" w:rsidR="00F3094C" w:rsidRPr="0098512E" w:rsidRDefault="00F3094C" w:rsidP="00F3094C">
      <w:pPr>
        <w:pStyle w:val="Title"/>
        <w:numPr>
          <w:ilvl w:val="1"/>
          <w:numId w:val="1"/>
        </w:numPr>
        <w:jc w:val="left"/>
        <w:rPr>
          <w:rFonts w:asciiTheme="minorHAnsi" w:hAnsiTheme="minorHAnsi" w:cs="Arial"/>
          <w:b w:val="0"/>
          <w:sz w:val="24"/>
          <w:szCs w:val="24"/>
        </w:rPr>
      </w:pPr>
      <w:r w:rsidRPr="0098512E">
        <w:rPr>
          <w:rFonts w:asciiTheme="minorHAnsi" w:hAnsiTheme="minorHAnsi" w:cs="Arial"/>
          <w:b w:val="0"/>
          <w:sz w:val="24"/>
          <w:szCs w:val="24"/>
        </w:rPr>
        <w:t>Angular displacement, velocity and accelerations.</w:t>
      </w:r>
    </w:p>
    <w:p w14:paraId="28D0C0ED" w14:textId="77777777" w:rsidR="00F3094C" w:rsidRPr="0098512E" w:rsidRDefault="00F3094C" w:rsidP="00F3094C">
      <w:pPr>
        <w:pStyle w:val="Title"/>
        <w:numPr>
          <w:ilvl w:val="1"/>
          <w:numId w:val="1"/>
        </w:numPr>
        <w:jc w:val="left"/>
        <w:rPr>
          <w:rFonts w:asciiTheme="minorHAnsi" w:hAnsiTheme="minorHAnsi" w:cs="Arial"/>
          <w:b w:val="0"/>
          <w:sz w:val="24"/>
          <w:szCs w:val="24"/>
        </w:rPr>
      </w:pPr>
      <w:r w:rsidRPr="0098512E">
        <w:rPr>
          <w:rFonts w:asciiTheme="minorHAnsi" w:hAnsiTheme="minorHAnsi" w:cs="Arial"/>
          <w:b w:val="0"/>
          <w:sz w:val="24"/>
          <w:szCs w:val="24"/>
        </w:rPr>
        <w:t>Joint and muscle forces (if appropriate)</w:t>
      </w:r>
    </w:p>
    <w:p w14:paraId="6B85FAF1" w14:textId="77777777" w:rsidR="00F3094C" w:rsidRPr="0098512E" w:rsidRDefault="00F3094C" w:rsidP="00F3094C">
      <w:pPr>
        <w:pStyle w:val="Title"/>
        <w:numPr>
          <w:ilvl w:val="1"/>
          <w:numId w:val="1"/>
        </w:numPr>
        <w:jc w:val="left"/>
        <w:rPr>
          <w:rFonts w:asciiTheme="minorHAnsi" w:hAnsiTheme="minorHAnsi" w:cs="Arial"/>
          <w:b w:val="0"/>
          <w:sz w:val="24"/>
          <w:szCs w:val="24"/>
        </w:rPr>
      </w:pPr>
      <w:r w:rsidRPr="0098512E">
        <w:rPr>
          <w:rFonts w:asciiTheme="minorHAnsi" w:hAnsiTheme="minorHAnsi" w:cs="Arial"/>
          <w:b w:val="0"/>
          <w:sz w:val="24"/>
          <w:szCs w:val="24"/>
        </w:rPr>
        <w:t>Additional biomechanical assessments as appropriate</w:t>
      </w:r>
    </w:p>
    <w:p w14:paraId="0DF8EE42" w14:textId="77777777" w:rsidR="00F3094C" w:rsidRPr="0098512E" w:rsidRDefault="00F3094C" w:rsidP="00F3094C">
      <w:pPr>
        <w:pStyle w:val="Title"/>
        <w:ind w:left="1440"/>
        <w:jc w:val="left"/>
        <w:rPr>
          <w:rFonts w:asciiTheme="minorHAnsi" w:hAnsiTheme="minorHAnsi" w:cs="Arial"/>
          <w:b w:val="0"/>
          <w:sz w:val="24"/>
          <w:szCs w:val="24"/>
        </w:rPr>
      </w:pPr>
    </w:p>
    <w:p w14:paraId="21D91373" w14:textId="77777777" w:rsidR="00F3094C" w:rsidRDefault="00F3094C" w:rsidP="00F3094C">
      <w:pPr>
        <w:pStyle w:val="Title"/>
        <w:numPr>
          <w:ilvl w:val="0"/>
          <w:numId w:val="1"/>
        </w:numPr>
        <w:jc w:val="left"/>
        <w:rPr>
          <w:rFonts w:asciiTheme="minorHAnsi" w:hAnsiTheme="minorHAnsi" w:cs="Arial"/>
          <w:b w:val="0"/>
          <w:sz w:val="24"/>
          <w:szCs w:val="24"/>
        </w:rPr>
      </w:pPr>
      <w:r>
        <w:rPr>
          <w:rFonts w:asciiTheme="minorHAnsi" w:hAnsiTheme="minorHAnsi" w:cs="Arial"/>
          <w:sz w:val="24"/>
          <w:szCs w:val="24"/>
          <w:u w:val="single"/>
        </w:rPr>
        <w:t>B</w:t>
      </w:r>
      <w:r w:rsidRPr="0098512E">
        <w:rPr>
          <w:rFonts w:asciiTheme="minorHAnsi" w:hAnsiTheme="minorHAnsi" w:cs="Arial"/>
          <w:sz w:val="24"/>
          <w:szCs w:val="24"/>
          <w:u w:val="single"/>
        </w:rPr>
        <w:t>ased on the information</w:t>
      </w:r>
      <w:r w:rsidRPr="0098512E">
        <w:rPr>
          <w:rFonts w:asciiTheme="minorHAnsi" w:hAnsiTheme="minorHAnsi" w:cs="Arial"/>
          <w:b w:val="0"/>
          <w:sz w:val="24"/>
          <w:szCs w:val="24"/>
        </w:rPr>
        <w:t xml:space="preserve"> observed, collected and deduced</w:t>
      </w:r>
      <w:r>
        <w:rPr>
          <w:rFonts w:asciiTheme="minorHAnsi" w:hAnsiTheme="minorHAnsi" w:cs="Arial"/>
          <w:b w:val="0"/>
          <w:sz w:val="24"/>
          <w:szCs w:val="24"/>
        </w:rPr>
        <w:t xml:space="preserve"> justify training and performance recommendations.</w:t>
      </w:r>
    </w:p>
    <w:p w14:paraId="1FCBE278" w14:textId="77777777" w:rsidR="00F3094C" w:rsidRDefault="00F3094C" w:rsidP="00F3094C">
      <w:pPr>
        <w:pStyle w:val="Title"/>
        <w:jc w:val="left"/>
        <w:rPr>
          <w:rFonts w:asciiTheme="minorHAnsi" w:hAnsiTheme="minorHAnsi" w:cs="Arial"/>
          <w:b w:val="0"/>
          <w:sz w:val="24"/>
          <w:szCs w:val="24"/>
        </w:rPr>
      </w:pPr>
    </w:p>
    <w:p w14:paraId="6BBBD834" w14:textId="77777777" w:rsidR="00F3094C" w:rsidRPr="0098512E" w:rsidRDefault="00F3094C" w:rsidP="00F3094C">
      <w:pPr>
        <w:pStyle w:val="Title"/>
        <w:numPr>
          <w:ilvl w:val="0"/>
          <w:numId w:val="1"/>
        </w:numPr>
        <w:jc w:val="left"/>
        <w:rPr>
          <w:rFonts w:asciiTheme="minorHAnsi" w:hAnsiTheme="minorHAnsi" w:cs="Arial"/>
          <w:b w:val="0"/>
          <w:sz w:val="24"/>
          <w:szCs w:val="24"/>
        </w:rPr>
      </w:pPr>
      <w:r>
        <w:rPr>
          <w:rFonts w:asciiTheme="minorHAnsi" w:hAnsiTheme="minorHAnsi" w:cs="Arial"/>
          <w:b w:val="0"/>
          <w:sz w:val="24"/>
          <w:szCs w:val="24"/>
        </w:rPr>
        <w:t xml:space="preserve">Complete a 2000 work journal (in the format of the Journal of Sport Sciences) based report describing </w:t>
      </w:r>
    </w:p>
    <w:p w14:paraId="20622F17" w14:textId="77777777" w:rsidR="00F3094C" w:rsidRPr="0098512E" w:rsidRDefault="00F3094C" w:rsidP="00F3094C">
      <w:pPr>
        <w:pStyle w:val="Title"/>
        <w:ind w:left="720"/>
        <w:jc w:val="left"/>
        <w:rPr>
          <w:rFonts w:asciiTheme="minorHAnsi" w:hAnsiTheme="minorHAnsi" w:cs="Arial"/>
          <w:b w:val="0"/>
          <w:sz w:val="24"/>
          <w:szCs w:val="24"/>
        </w:rPr>
      </w:pPr>
    </w:p>
    <w:p w14:paraId="71B543EB" w14:textId="77777777" w:rsidR="00F3094C" w:rsidRPr="0098512E" w:rsidRDefault="00F3094C" w:rsidP="00F3094C">
      <w:pPr>
        <w:rPr>
          <w:rFonts w:cs="Times New Roman"/>
          <w:b/>
          <w:sz w:val="24"/>
          <w:szCs w:val="24"/>
        </w:rPr>
      </w:pPr>
    </w:p>
    <w:p w14:paraId="51FB81E9" w14:textId="77777777" w:rsidR="00F3094C" w:rsidRPr="0098512E" w:rsidRDefault="00F3094C" w:rsidP="00F3094C">
      <w:pPr>
        <w:rPr>
          <w:rFonts w:cs="Arial"/>
          <w:sz w:val="24"/>
        </w:rPr>
      </w:pPr>
      <w:r w:rsidRPr="0098512E">
        <w:rPr>
          <w:rFonts w:cs="Arial"/>
          <w:sz w:val="24"/>
          <w:u w:val="single"/>
        </w:rPr>
        <w:t>Assessment Criteria</w:t>
      </w:r>
    </w:p>
    <w:p w14:paraId="38B3A515" w14:textId="77777777" w:rsidR="00F3094C" w:rsidRPr="0098512E" w:rsidRDefault="00F3094C" w:rsidP="00F3094C">
      <w:pPr>
        <w:rPr>
          <w:rFonts w:cs="Arial"/>
          <w:sz w:val="24"/>
        </w:rPr>
      </w:pPr>
    </w:p>
    <w:p w14:paraId="5ED0DD82" w14:textId="77777777" w:rsidR="00F3094C" w:rsidRPr="0098512E" w:rsidRDefault="00F3094C" w:rsidP="00F3094C">
      <w:pPr>
        <w:rPr>
          <w:rFonts w:cs="Arial"/>
          <w:sz w:val="24"/>
        </w:rPr>
      </w:pPr>
      <w:r w:rsidRPr="0098512E">
        <w:rPr>
          <w:rFonts w:cs="Arial"/>
          <w:sz w:val="24"/>
        </w:rPr>
        <w:t xml:space="preserve">Further details relating to the specific requirements of levels grading </w:t>
      </w:r>
      <w:r>
        <w:rPr>
          <w:rFonts w:cs="Arial"/>
          <w:sz w:val="24"/>
        </w:rPr>
        <w:t xml:space="preserve">and format </w:t>
      </w:r>
      <w:r w:rsidRPr="0098512E">
        <w:rPr>
          <w:rFonts w:cs="Arial"/>
          <w:sz w:val="24"/>
        </w:rPr>
        <w:t>for the article will be provided during lec</w:t>
      </w:r>
      <w:r>
        <w:rPr>
          <w:rFonts w:cs="Arial"/>
          <w:sz w:val="24"/>
        </w:rPr>
        <w:t>tures and tutorials.</w:t>
      </w:r>
    </w:p>
    <w:p w14:paraId="4F5B4CC1" w14:textId="77777777" w:rsidR="00F3094C" w:rsidRPr="0098512E" w:rsidRDefault="00F3094C" w:rsidP="00F3094C">
      <w:pPr>
        <w:pStyle w:val="Title"/>
        <w:ind w:left="720" w:firstLine="720"/>
        <w:jc w:val="left"/>
        <w:rPr>
          <w:rFonts w:asciiTheme="minorHAnsi" w:hAnsiTheme="minorHAnsi"/>
        </w:rPr>
      </w:pPr>
      <w:r w:rsidRPr="0098512E">
        <w:rPr>
          <w:rFonts w:asciiTheme="minorHAnsi" w:hAnsiTheme="minorHAnsi"/>
        </w:rPr>
        <w:t>School of Sport, Health &amp; Outdoor Education</w:t>
      </w:r>
    </w:p>
    <w:p w14:paraId="7C9C6AA4" w14:textId="77777777" w:rsidR="00F3094C" w:rsidRPr="0098512E" w:rsidRDefault="00F3094C" w:rsidP="00F3094C">
      <w:pPr>
        <w:rPr>
          <w:b/>
          <w:bCs/>
          <w:sz w:val="16"/>
          <w:szCs w:val="16"/>
        </w:rPr>
      </w:pPr>
    </w:p>
    <w:p w14:paraId="17B41050" w14:textId="77777777" w:rsidR="00F3094C" w:rsidRPr="0098512E" w:rsidRDefault="00F3094C" w:rsidP="00F3094C">
      <w:pPr>
        <w:pStyle w:val="Subtitle"/>
        <w:rPr>
          <w:rFonts w:asciiTheme="minorHAnsi" w:hAnsiTheme="minorHAnsi"/>
        </w:rPr>
      </w:pPr>
      <w:r w:rsidRPr="0098512E">
        <w:rPr>
          <w:rFonts w:asciiTheme="minorHAnsi" w:hAnsiTheme="minorHAnsi"/>
        </w:rPr>
        <w:t>Assessment Feedback Sheet</w:t>
      </w:r>
    </w:p>
    <w:p w14:paraId="71E294EA" w14:textId="77777777" w:rsidR="00F3094C" w:rsidRPr="0098512E" w:rsidRDefault="00F3094C" w:rsidP="00F3094C">
      <w:pPr>
        <w:pStyle w:val="Subtitle"/>
        <w:jc w:val="left"/>
        <w:rPr>
          <w:rFonts w:asciiTheme="minorHAnsi" w:hAnsiTheme="minorHAnsi"/>
          <w:b/>
          <w:bCs/>
          <w:sz w:val="24"/>
          <w:szCs w:val="24"/>
          <w:u w:val="none"/>
        </w:rPr>
      </w:pPr>
    </w:p>
    <w:p w14:paraId="1C77DCA1" w14:textId="77777777" w:rsidR="00F3094C" w:rsidRPr="0098512E" w:rsidRDefault="00F3094C" w:rsidP="00F3094C">
      <w:pPr>
        <w:pStyle w:val="Subtitle"/>
        <w:jc w:val="left"/>
        <w:rPr>
          <w:rFonts w:asciiTheme="minorHAnsi" w:hAnsiTheme="minorHAnsi"/>
          <w:b/>
          <w:bCs/>
          <w:u w:val="none"/>
        </w:rPr>
      </w:pPr>
      <w:r w:rsidRPr="0098512E">
        <w:rPr>
          <w:rFonts w:asciiTheme="minorHAnsi" w:hAnsiTheme="minorHAnsi"/>
          <w:b/>
          <w:bCs/>
          <w:sz w:val="24"/>
          <w:szCs w:val="24"/>
          <w:u w:val="none"/>
        </w:rPr>
        <w:t>Student No./Name:</w:t>
      </w:r>
      <w:r w:rsidRPr="0098512E">
        <w:rPr>
          <w:rFonts w:asciiTheme="minorHAnsi" w:hAnsiTheme="minorHAnsi"/>
          <w:b/>
          <w:bCs/>
          <w:sz w:val="24"/>
          <w:szCs w:val="24"/>
          <w:u w:val="none"/>
        </w:rPr>
        <w:tab/>
      </w:r>
    </w:p>
    <w:p w14:paraId="3D57DDA3" w14:textId="77777777" w:rsidR="00F3094C" w:rsidRPr="0098512E" w:rsidRDefault="00F3094C" w:rsidP="00F3094C">
      <w:pPr>
        <w:pStyle w:val="Subtitle"/>
        <w:jc w:val="left"/>
        <w:rPr>
          <w:rFonts w:asciiTheme="minorHAnsi" w:hAnsiTheme="minorHAnsi"/>
          <w:b/>
          <w:bCs/>
          <w:u w:val="none"/>
        </w:rPr>
      </w:pPr>
      <w:r w:rsidRPr="0098512E">
        <w:rPr>
          <w:rFonts w:asciiTheme="minorHAnsi" w:hAnsiTheme="minorHAnsi"/>
          <w:b/>
          <w:bCs/>
          <w:sz w:val="24"/>
          <w:szCs w:val="24"/>
          <w:u w:val="none"/>
        </w:rPr>
        <w:t xml:space="preserve">                               </w:t>
      </w:r>
    </w:p>
    <w:p w14:paraId="6EDE8530" w14:textId="77777777" w:rsidR="00F3094C" w:rsidRPr="0098512E" w:rsidRDefault="00F3094C" w:rsidP="00F3094C">
      <w:pPr>
        <w:pStyle w:val="Subtitle"/>
        <w:jc w:val="left"/>
        <w:rPr>
          <w:rFonts w:asciiTheme="minorHAnsi" w:hAnsiTheme="minorHAnsi"/>
          <w:b/>
          <w:bCs/>
          <w:sz w:val="24"/>
          <w:szCs w:val="24"/>
          <w:u w:val="none"/>
        </w:rPr>
      </w:pPr>
      <w:r w:rsidRPr="0098512E">
        <w:rPr>
          <w:rFonts w:asciiTheme="minorHAnsi" w:hAnsiTheme="minorHAnsi"/>
          <w:b/>
          <w:bCs/>
          <w:sz w:val="24"/>
          <w:szCs w:val="24"/>
          <w:u w:val="none"/>
        </w:rPr>
        <w:t>Module Code:</w:t>
      </w:r>
      <w:r w:rsidRPr="0098512E">
        <w:rPr>
          <w:rFonts w:asciiTheme="minorHAnsi" w:hAnsiTheme="minorHAnsi"/>
          <w:bCs/>
          <w:sz w:val="24"/>
          <w:szCs w:val="24"/>
          <w:u w:val="none"/>
        </w:rPr>
        <w:t xml:space="preserve"> </w:t>
      </w:r>
      <w:r w:rsidRPr="0098512E">
        <w:rPr>
          <w:rFonts w:asciiTheme="minorHAnsi" w:hAnsiTheme="minorHAnsi"/>
          <w:bCs/>
          <w:sz w:val="24"/>
          <w:szCs w:val="24"/>
          <w:u w:val="none"/>
        </w:rPr>
        <w:tab/>
        <w:t>SHSS5093</w:t>
      </w:r>
      <w:r w:rsidRPr="0098512E">
        <w:rPr>
          <w:rFonts w:asciiTheme="minorHAnsi" w:hAnsiTheme="minorHAnsi"/>
          <w:b/>
          <w:bCs/>
          <w:sz w:val="24"/>
          <w:szCs w:val="24"/>
          <w:u w:val="none"/>
        </w:rPr>
        <w:tab/>
      </w:r>
      <w:r w:rsidRPr="0098512E">
        <w:rPr>
          <w:rFonts w:asciiTheme="minorHAnsi" w:hAnsiTheme="minorHAnsi"/>
          <w:b/>
          <w:bCs/>
          <w:sz w:val="24"/>
          <w:szCs w:val="24"/>
          <w:u w:val="none"/>
        </w:rPr>
        <w:tab/>
      </w:r>
      <w:r w:rsidRPr="0098512E">
        <w:rPr>
          <w:rFonts w:asciiTheme="minorHAnsi" w:hAnsiTheme="minorHAnsi"/>
          <w:b/>
          <w:bCs/>
          <w:sz w:val="24"/>
          <w:szCs w:val="24"/>
          <w:u w:val="none"/>
        </w:rPr>
        <w:tab/>
      </w:r>
    </w:p>
    <w:p w14:paraId="69A86D82" w14:textId="77777777" w:rsidR="00F3094C" w:rsidRPr="0098512E" w:rsidRDefault="00F3094C" w:rsidP="00F3094C">
      <w:pPr>
        <w:pStyle w:val="Subtitle"/>
        <w:jc w:val="left"/>
        <w:rPr>
          <w:rFonts w:asciiTheme="minorHAnsi" w:hAnsiTheme="minorHAnsi"/>
          <w:b/>
          <w:bCs/>
          <w:sz w:val="24"/>
          <w:szCs w:val="24"/>
          <w:u w:val="none"/>
        </w:rPr>
      </w:pPr>
      <w:r w:rsidRPr="0098512E">
        <w:rPr>
          <w:rFonts w:asciiTheme="minorHAnsi" w:hAnsiTheme="minorHAnsi"/>
          <w:b/>
          <w:bCs/>
          <w:sz w:val="24"/>
          <w:szCs w:val="24"/>
          <w:u w:val="none"/>
        </w:rPr>
        <w:t xml:space="preserve">Module: </w:t>
      </w:r>
      <w:r w:rsidRPr="0098512E">
        <w:rPr>
          <w:rFonts w:asciiTheme="minorHAnsi" w:hAnsiTheme="minorHAnsi"/>
          <w:b/>
          <w:bCs/>
          <w:sz w:val="24"/>
          <w:szCs w:val="24"/>
          <w:u w:val="none"/>
        </w:rPr>
        <w:tab/>
      </w:r>
      <w:r w:rsidRPr="0098512E">
        <w:rPr>
          <w:rFonts w:asciiTheme="minorHAnsi" w:hAnsiTheme="minorHAnsi"/>
          <w:b/>
          <w:bCs/>
          <w:sz w:val="24"/>
          <w:szCs w:val="24"/>
          <w:u w:val="none"/>
        </w:rPr>
        <w:tab/>
      </w:r>
      <w:r w:rsidRPr="0098512E">
        <w:rPr>
          <w:rFonts w:asciiTheme="minorHAnsi" w:hAnsiTheme="minorHAnsi"/>
          <w:sz w:val="24"/>
          <w:szCs w:val="24"/>
          <w:u w:val="none"/>
        </w:rPr>
        <w:t>Biomechanics of sport and Exercise</w:t>
      </w:r>
    </w:p>
    <w:p w14:paraId="7D7E03CB" w14:textId="77777777" w:rsidR="00F3094C" w:rsidRPr="0098512E" w:rsidRDefault="00F3094C" w:rsidP="00F3094C">
      <w:pPr>
        <w:pStyle w:val="Subtitle"/>
        <w:jc w:val="left"/>
        <w:rPr>
          <w:rFonts w:asciiTheme="minorHAnsi" w:hAnsiTheme="minorHAnsi"/>
          <w:b/>
          <w:bCs/>
          <w:sz w:val="24"/>
          <w:szCs w:val="24"/>
          <w:u w:val="none"/>
        </w:rPr>
      </w:pPr>
    </w:p>
    <w:p w14:paraId="66646E57" w14:textId="77777777" w:rsidR="00F3094C" w:rsidRPr="0098512E" w:rsidRDefault="00F3094C" w:rsidP="00F3094C">
      <w:pPr>
        <w:pStyle w:val="Subtitle"/>
        <w:jc w:val="left"/>
        <w:rPr>
          <w:rFonts w:asciiTheme="minorHAnsi" w:hAnsiTheme="minorHAnsi"/>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F3094C" w:rsidRPr="0098512E" w14:paraId="6C1604BB" w14:textId="77777777" w:rsidTr="00960A93">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5E9F984" w14:textId="77777777" w:rsidR="00F3094C" w:rsidRPr="0098512E" w:rsidRDefault="00F3094C" w:rsidP="00960A93">
            <w:pPr>
              <w:pStyle w:val="Subtitle"/>
              <w:rPr>
                <w:rFonts w:asciiTheme="minorHAnsi" w:hAnsiTheme="minorHAnsi"/>
                <w:b/>
                <w:bCs/>
                <w:sz w:val="24"/>
                <w:szCs w:val="24"/>
                <w:u w:val="none"/>
              </w:rPr>
            </w:pPr>
            <w:r w:rsidRPr="0098512E">
              <w:rPr>
                <w:rFonts w:asciiTheme="minorHAnsi" w:hAnsiTheme="minorHAnsi"/>
                <w:b/>
                <w:sz w:val="18"/>
                <w:szCs w:val="18"/>
                <w:u w:val="none"/>
              </w:rPr>
              <w:t>Personal Evaluation</w:t>
            </w:r>
            <w:r w:rsidRPr="0098512E">
              <w:rPr>
                <w:rFonts w:asciiTheme="minorHAnsi" w:hAnsiTheme="minorHAnsi"/>
                <w:bCs/>
                <w:sz w:val="18"/>
                <w:szCs w:val="18"/>
                <w:u w:val="none"/>
              </w:rPr>
              <w:t xml:space="preserve"> – to support your academic progress please complete the section below </w:t>
            </w:r>
            <w:r w:rsidRPr="0098512E">
              <w:rPr>
                <w:rFonts w:asciiTheme="minorHAnsi" w:hAnsiTheme="minorHAnsi"/>
                <w:b/>
                <w:bCs/>
                <w:sz w:val="18"/>
                <w:szCs w:val="18"/>
              </w:rPr>
              <w:t>BEFORE</w:t>
            </w:r>
            <w:r w:rsidRPr="0098512E">
              <w:rPr>
                <w:rFonts w:asciiTheme="minorHAnsi" w:hAnsiTheme="minorHAnsi"/>
                <w:bCs/>
                <w:sz w:val="18"/>
                <w:szCs w:val="18"/>
                <w:u w:val="none"/>
              </w:rPr>
              <w:t xml:space="preserve"> submitting your work.</w:t>
            </w:r>
          </w:p>
        </w:tc>
      </w:tr>
      <w:tr w:rsidR="00F3094C" w:rsidRPr="0098512E" w14:paraId="66E6A491" w14:textId="77777777" w:rsidTr="00960A9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3C07A96" w14:textId="77777777" w:rsidR="00F3094C" w:rsidRPr="0098512E" w:rsidRDefault="00F3094C" w:rsidP="00960A93">
            <w:pPr>
              <w:ind w:left="113" w:right="113"/>
              <w:rPr>
                <w:rFonts w:cs="Times New Roman"/>
                <w:sz w:val="16"/>
                <w:szCs w:val="16"/>
              </w:rPr>
            </w:pPr>
            <w:r w:rsidRPr="0098512E">
              <w:rPr>
                <w:rFonts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A2BA1B0" w14:textId="2FE29090" w:rsidR="00F3094C" w:rsidRPr="00241808" w:rsidRDefault="00241808" w:rsidP="00960A93">
            <w:pPr>
              <w:pStyle w:val="Subtitle"/>
              <w:rPr>
                <w:rFonts w:asciiTheme="minorHAnsi" w:hAnsiTheme="minorHAnsi"/>
                <w:bCs/>
                <w:sz w:val="24"/>
                <w:szCs w:val="24"/>
                <w:u w:val="none"/>
              </w:rPr>
            </w:pPr>
            <w:r>
              <w:rPr>
                <w:rFonts w:asciiTheme="minorHAnsi" w:hAnsiTheme="minorHAnsi"/>
                <w:bCs/>
                <w:sz w:val="24"/>
                <w:szCs w:val="24"/>
                <w:u w:val="none"/>
              </w:rPr>
              <w:t>I think the layout of the table and article show an appropriate scientific layout.</w:t>
            </w:r>
          </w:p>
        </w:tc>
      </w:tr>
      <w:tr w:rsidR="00F3094C" w:rsidRPr="0098512E" w14:paraId="700F2436" w14:textId="77777777" w:rsidTr="00960A9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9444164" w14:textId="77777777" w:rsidR="00F3094C" w:rsidRPr="0098512E" w:rsidRDefault="00F3094C" w:rsidP="00960A93">
            <w:pPr>
              <w:ind w:left="113" w:right="113"/>
              <w:rPr>
                <w:rFonts w:cs="Times New Roman"/>
                <w:sz w:val="16"/>
                <w:szCs w:val="16"/>
              </w:rPr>
            </w:pPr>
            <w:r w:rsidRPr="0098512E">
              <w:rPr>
                <w:rFonts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A8D76B1" w14:textId="20236F65" w:rsidR="00F3094C" w:rsidRPr="00BB0445" w:rsidRDefault="00BB0445" w:rsidP="00960A93">
            <w:pPr>
              <w:pStyle w:val="Subtitle"/>
              <w:rPr>
                <w:rFonts w:asciiTheme="minorHAnsi" w:hAnsiTheme="minorHAnsi"/>
                <w:bCs/>
                <w:sz w:val="24"/>
                <w:szCs w:val="24"/>
                <w:u w:val="none"/>
              </w:rPr>
            </w:pPr>
            <w:r>
              <w:rPr>
                <w:rFonts w:asciiTheme="minorHAnsi" w:hAnsiTheme="minorHAnsi"/>
                <w:bCs/>
                <w:sz w:val="24"/>
                <w:szCs w:val="24"/>
                <w:u w:val="none"/>
              </w:rPr>
              <w:t xml:space="preserve">The amount of references could have been improved to further the literature review. </w:t>
            </w:r>
          </w:p>
        </w:tc>
      </w:tr>
      <w:tr w:rsidR="00F3094C" w:rsidRPr="0098512E" w14:paraId="618D2C25" w14:textId="77777777" w:rsidTr="00960A9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FED2980" w14:textId="77777777" w:rsidR="00F3094C" w:rsidRPr="0098512E" w:rsidRDefault="00F3094C" w:rsidP="00960A93">
            <w:pPr>
              <w:ind w:left="113" w:right="113"/>
              <w:rPr>
                <w:rFonts w:cs="Times New Roman"/>
                <w:sz w:val="16"/>
                <w:szCs w:val="16"/>
              </w:rPr>
            </w:pPr>
            <w:r w:rsidRPr="0098512E">
              <w:rPr>
                <w:rFonts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85DCCF9" w14:textId="798BDDB2" w:rsidR="00F3094C" w:rsidRPr="00BB0445" w:rsidRDefault="00151840" w:rsidP="00960A93">
            <w:pPr>
              <w:pStyle w:val="Subtitle"/>
              <w:rPr>
                <w:rFonts w:asciiTheme="minorHAnsi" w:hAnsiTheme="minorHAnsi"/>
                <w:bCs/>
                <w:sz w:val="24"/>
                <w:szCs w:val="24"/>
                <w:u w:val="none"/>
              </w:rPr>
            </w:pPr>
            <w:r>
              <w:rPr>
                <w:rFonts w:asciiTheme="minorHAnsi" w:hAnsiTheme="minorHAnsi"/>
                <w:bCs/>
                <w:sz w:val="24"/>
                <w:szCs w:val="24"/>
                <w:u w:val="none"/>
              </w:rPr>
              <w:t xml:space="preserve">I enjoyed learning more about the biomechanics and </w:t>
            </w:r>
            <w:r w:rsidR="0074262F">
              <w:rPr>
                <w:rFonts w:asciiTheme="minorHAnsi" w:hAnsiTheme="minorHAnsi"/>
                <w:bCs/>
                <w:sz w:val="24"/>
                <w:szCs w:val="24"/>
                <w:u w:val="none"/>
              </w:rPr>
              <w:t xml:space="preserve">the principles of biomechanics in relation to performance. </w:t>
            </w:r>
          </w:p>
        </w:tc>
      </w:tr>
      <w:tr w:rsidR="00F3094C" w:rsidRPr="0098512E" w14:paraId="68FAD2C7" w14:textId="77777777" w:rsidTr="00960A93">
        <w:trPr>
          <w:cantSplit/>
        </w:trPr>
        <w:tc>
          <w:tcPr>
            <w:tcW w:w="2305" w:type="dxa"/>
            <w:vMerge w:val="restart"/>
            <w:tcBorders>
              <w:top w:val="single" w:sz="4" w:space="0" w:color="auto"/>
              <w:left w:val="thinThickLargeGap" w:sz="24" w:space="0" w:color="auto"/>
              <w:bottom w:val="single" w:sz="6" w:space="0" w:color="auto"/>
            </w:tcBorders>
          </w:tcPr>
          <w:p w14:paraId="7FE3706A" w14:textId="77777777" w:rsidR="00F3094C" w:rsidRPr="0098512E" w:rsidRDefault="00F3094C" w:rsidP="00960A93">
            <w:pPr>
              <w:pStyle w:val="Subtitle"/>
              <w:jc w:val="left"/>
              <w:rPr>
                <w:rFonts w:asciiTheme="minorHAnsi" w:hAnsiTheme="minorHAnsi"/>
                <w:b/>
                <w:bCs/>
                <w:sz w:val="24"/>
                <w:szCs w:val="24"/>
                <w:u w:val="none"/>
              </w:rPr>
            </w:pPr>
          </w:p>
          <w:p w14:paraId="535C7EB4" w14:textId="77777777" w:rsidR="00F3094C" w:rsidRPr="0098512E" w:rsidRDefault="00F3094C" w:rsidP="00960A93">
            <w:pPr>
              <w:pStyle w:val="Subtitle"/>
              <w:rPr>
                <w:rFonts w:asciiTheme="minorHAnsi" w:hAnsiTheme="minorHAnsi"/>
                <w:b/>
                <w:bCs/>
                <w:sz w:val="24"/>
                <w:szCs w:val="24"/>
                <w:u w:val="none"/>
              </w:rPr>
            </w:pPr>
            <w:r w:rsidRPr="0098512E">
              <w:rPr>
                <w:rFonts w:asciiTheme="minorHAnsi" w:hAnsi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75A452" w14:textId="77777777" w:rsidR="00F3094C" w:rsidRPr="0098512E" w:rsidRDefault="00F3094C" w:rsidP="00960A93">
            <w:pPr>
              <w:ind w:left="113" w:right="113"/>
              <w:rPr>
                <w:sz w:val="16"/>
                <w:szCs w:val="16"/>
              </w:rPr>
            </w:pPr>
            <w:r w:rsidRPr="0098512E">
              <w:rPr>
                <w:sz w:val="16"/>
                <w:szCs w:val="16"/>
              </w:rPr>
              <w:t>Learning</w:t>
            </w:r>
          </w:p>
          <w:p w14:paraId="222DAAF8" w14:textId="77777777" w:rsidR="00F3094C" w:rsidRPr="0098512E" w:rsidRDefault="00F3094C" w:rsidP="00960A93">
            <w:pPr>
              <w:ind w:left="113" w:right="113"/>
              <w:rPr>
                <w:sz w:val="16"/>
                <w:szCs w:val="16"/>
              </w:rPr>
            </w:pPr>
            <w:r w:rsidRPr="0098512E">
              <w:rPr>
                <w:sz w:val="16"/>
                <w:szCs w:val="16"/>
              </w:rPr>
              <w:t>Outcomes</w:t>
            </w:r>
          </w:p>
          <w:p w14:paraId="4D04A304" w14:textId="77777777" w:rsidR="00F3094C" w:rsidRPr="0098512E" w:rsidRDefault="00F3094C" w:rsidP="00960A93">
            <w:pPr>
              <w:ind w:left="113" w:right="113"/>
              <w:rPr>
                <w:sz w:val="16"/>
                <w:szCs w:val="16"/>
              </w:rPr>
            </w:pPr>
          </w:p>
          <w:p w14:paraId="45EEAFC3" w14:textId="77777777" w:rsidR="00F3094C" w:rsidRPr="0098512E" w:rsidRDefault="00F3094C" w:rsidP="00960A93">
            <w:pPr>
              <w:pStyle w:val="Subtitle"/>
              <w:ind w:left="113" w:right="113"/>
              <w:rPr>
                <w:rFonts w:asciiTheme="minorHAnsi" w:hAnsi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0D9A779" w14:textId="77777777" w:rsidR="00F3094C" w:rsidRPr="0098512E" w:rsidRDefault="00F3094C" w:rsidP="00960A93">
            <w:pPr>
              <w:pStyle w:val="Subtitle"/>
              <w:rPr>
                <w:rFonts w:asciiTheme="minorHAnsi" w:hAnsiTheme="minorHAnsi"/>
                <w:b/>
                <w:bCs/>
                <w:sz w:val="24"/>
                <w:szCs w:val="24"/>
                <w:u w:val="none"/>
              </w:rPr>
            </w:pPr>
            <w:r w:rsidRPr="0098512E">
              <w:rPr>
                <w:rFonts w:asciiTheme="minorHAnsi" w:hAnsiTheme="minorHAnsi"/>
                <w:b/>
                <w:bCs/>
                <w:sz w:val="24"/>
                <w:szCs w:val="24"/>
                <w:u w:val="none"/>
              </w:rPr>
              <w:t>GRADE</w:t>
            </w:r>
          </w:p>
        </w:tc>
      </w:tr>
      <w:tr w:rsidR="00F3094C" w:rsidRPr="0098512E" w14:paraId="20BFF3FA" w14:textId="77777777" w:rsidTr="00960A93">
        <w:trPr>
          <w:cantSplit/>
        </w:trPr>
        <w:tc>
          <w:tcPr>
            <w:tcW w:w="2305" w:type="dxa"/>
            <w:vMerge/>
            <w:tcBorders>
              <w:top w:val="single" w:sz="6" w:space="0" w:color="auto"/>
              <w:left w:val="thinThickLargeGap" w:sz="24" w:space="0" w:color="auto"/>
              <w:bottom w:val="single" w:sz="6" w:space="0" w:color="auto"/>
            </w:tcBorders>
          </w:tcPr>
          <w:p w14:paraId="79750603" w14:textId="77777777" w:rsidR="00F3094C" w:rsidRPr="0098512E" w:rsidRDefault="00F3094C" w:rsidP="00960A93">
            <w:pPr>
              <w:pStyle w:val="Subtitle"/>
              <w:jc w:val="left"/>
              <w:rPr>
                <w:rFonts w:asciiTheme="minorHAnsi" w:hAnsi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974AC9C" w14:textId="77777777" w:rsidR="00F3094C" w:rsidRPr="0098512E" w:rsidRDefault="00F3094C" w:rsidP="00960A93">
            <w:pPr>
              <w:pStyle w:val="Subtitle"/>
              <w:jc w:val="left"/>
              <w:rPr>
                <w:rFonts w:asciiTheme="minorHAnsi" w:hAnsiTheme="minorHAnsi"/>
                <w:b/>
                <w:bCs/>
                <w:sz w:val="24"/>
                <w:szCs w:val="24"/>
                <w:u w:val="none"/>
              </w:rPr>
            </w:pPr>
          </w:p>
        </w:tc>
        <w:tc>
          <w:tcPr>
            <w:tcW w:w="922" w:type="dxa"/>
            <w:tcBorders>
              <w:top w:val="single" w:sz="6" w:space="0" w:color="auto"/>
              <w:left w:val="single" w:sz="6" w:space="0" w:color="auto"/>
              <w:right w:val="single" w:sz="6" w:space="0" w:color="auto"/>
            </w:tcBorders>
          </w:tcPr>
          <w:p w14:paraId="2C0E988B" w14:textId="77777777" w:rsidR="00F3094C" w:rsidRPr="0098512E" w:rsidRDefault="00F3094C" w:rsidP="00960A93">
            <w:pPr>
              <w:pStyle w:val="Subtitle"/>
              <w:rPr>
                <w:rFonts w:asciiTheme="minorHAnsi" w:hAnsiTheme="minorHAnsi"/>
                <w:b/>
                <w:bCs/>
                <w:sz w:val="16"/>
                <w:szCs w:val="16"/>
                <w:u w:val="none"/>
              </w:rPr>
            </w:pPr>
            <w:r w:rsidRPr="0098512E">
              <w:rPr>
                <w:rFonts w:asciiTheme="minorHAnsi" w:hAnsiTheme="minorHAnsi"/>
                <w:b/>
                <w:bCs/>
                <w:sz w:val="16"/>
                <w:szCs w:val="16"/>
                <w:u w:val="none"/>
              </w:rPr>
              <w:t>Poor</w:t>
            </w:r>
          </w:p>
          <w:p w14:paraId="46FEC4FE" w14:textId="77777777" w:rsidR="00F3094C" w:rsidRPr="0098512E" w:rsidRDefault="00F3094C" w:rsidP="00960A93">
            <w:pPr>
              <w:pStyle w:val="Subtitle"/>
              <w:rPr>
                <w:rFonts w:asciiTheme="minorHAnsi" w:hAnsiTheme="minorHAnsi"/>
                <w:b/>
                <w:bCs/>
                <w:sz w:val="16"/>
                <w:szCs w:val="16"/>
                <w:u w:val="none"/>
              </w:rPr>
            </w:pPr>
            <w:r w:rsidRPr="0098512E">
              <w:rPr>
                <w:rFonts w:asciiTheme="minorHAnsi" w:hAnsiTheme="minorHAnsi"/>
                <w:b/>
                <w:bCs/>
                <w:sz w:val="16"/>
                <w:szCs w:val="16"/>
                <w:u w:val="none"/>
              </w:rPr>
              <w:t>&lt; 20%</w:t>
            </w:r>
          </w:p>
          <w:p w14:paraId="36D81C77" w14:textId="77777777" w:rsidR="00F3094C" w:rsidRPr="0098512E" w:rsidRDefault="00F3094C" w:rsidP="00960A93">
            <w:pPr>
              <w:pStyle w:val="Subtitle"/>
              <w:rPr>
                <w:rFonts w:asciiTheme="minorHAnsi" w:hAnsiTheme="minorHAnsi"/>
                <w:sz w:val="16"/>
                <w:szCs w:val="16"/>
                <w:u w:val="none"/>
              </w:rPr>
            </w:pPr>
          </w:p>
        </w:tc>
        <w:tc>
          <w:tcPr>
            <w:tcW w:w="923" w:type="dxa"/>
            <w:tcBorders>
              <w:top w:val="single" w:sz="6" w:space="0" w:color="auto"/>
              <w:left w:val="single" w:sz="6" w:space="0" w:color="auto"/>
              <w:right w:val="single" w:sz="6" w:space="0" w:color="auto"/>
            </w:tcBorders>
          </w:tcPr>
          <w:p w14:paraId="1BC8D30E" w14:textId="77777777" w:rsidR="00F3094C" w:rsidRPr="0098512E" w:rsidRDefault="00F3094C" w:rsidP="00960A93">
            <w:pPr>
              <w:pStyle w:val="Subtitle"/>
              <w:rPr>
                <w:rFonts w:asciiTheme="minorHAnsi" w:hAnsiTheme="minorHAnsi"/>
                <w:b/>
                <w:sz w:val="16"/>
                <w:szCs w:val="16"/>
                <w:u w:val="none"/>
              </w:rPr>
            </w:pPr>
            <w:r w:rsidRPr="0098512E">
              <w:rPr>
                <w:rFonts w:asciiTheme="minorHAnsi" w:hAnsiTheme="minorHAnsi"/>
                <w:b/>
                <w:sz w:val="16"/>
                <w:szCs w:val="16"/>
                <w:u w:val="none"/>
              </w:rPr>
              <w:t>Weak</w:t>
            </w:r>
          </w:p>
          <w:p w14:paraId="0255810E" w14:textId="77777777" w:rsidR="00F3094C" w:rsidRPr="0098512E" w:rsidRDefault="00F3094C" w:rsidP="00960A93">
            <w:pPr>
              <w:pStyle w:val="Subtitle"/>
              <w:rPr>
                <w:rFonts w:asciiTheme="minorHAnsi" w:hAnsiTheme="minorHAnsi"/>
                <w:b/>
                <w:sz w:val="16"/>
                <w:szCs w:val="16"/>
                <w:u w:val="none"/>
              </w:rPr>
            </w:pPr>
            <w:r w:rsidRPr="0098512E">
              <w:rPr>
                <w:rFonts w:asciiTheme="minorHAnsi" w:hAnsi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14:paraId="254495B5" w14:textId="77777777" w:rsidR="00F3094C" w:rsidRPr="0098512E" w:rsidRDefault="00F3094C" w:rsidP="00960A93">
            <w:pPr>
              <w:pStyle w:val="Subtitle"/>
              <w:rPr>
                <w:rFonts w:asciiTheme="minorHAnsi" w:hAnsiTheme="minorHAnsi"/>
                <w:b/>
                <w:bCs/>
                <w:sz w:val="16"/>
                <w:szCs w:val="16"/>
                <w:u w:val="none"/>
              </w:rPr>
            </w:pPr>
            <w:r w:rsidRPr="0098512E">
              <w:rPr>
                <w:rFonts w:asciiTheme="minorHAnsi" w:hAnsiTheme="minorHAnsi"/>
                <w:b/>
                <w:bCs/>
                <w:sz w:val="16"/>
                <w:szCs w:val="16"/>
                <w:u w:val="none"/>
              </w:rPr>
              <w:t>Unsatisfactory</w:t>
            </w:r>
          </w:p>
          <w:p w14:paraId="53300D42" w14:textId="77777777" w:rsidR="00F3094C" w:rsidRPr="0098512E" w:rsidRDefault="00F3094C" w:rsidP="00960A93">
            <w:pPr>
              <w:pStyle w:val="Subtitle"/>
              <w:rPr>
                <w:rFonts w:asciiTheme="minorHAnsi" w:hAnsiTheme="minorHAnsi"/>
                <w:b/>
                <w:bCs/>
                <w:sz w:val="16"/>
                <w:szCs w:val="16"/>
                <w:u w:val="none"/>
              </w:rPr>
            </w:pPr>
            <w:r w:rsidRPr="0098512E">
              <w:rPr>
                <w:rFonts w:asciiTheme="minorHAnsi" w:hAnsi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757978E9" w14:textId="77777777" w:rsidR="00F3094C" w:rsidRPr="0098512E" w:rsidRDefault="00F3094C" w:rsidP="00960A93">
            <w:pPr>
              <w:pStyle w:val="Subtitle"/>
              <w:rPr>
                <w:rFonts w:asciiTheme="minorHAnsi" w:hAnsiTheme="minorHAnsi"/>
                <w:b/>
                <w:bCs/>
                <w:sz w:val="16"/>
                <w:szCs w:val="16"/>
                <w:u w:val="none"/>
              </w:rPr>
            </w:pPr>
            <w:r w:rsidRPr="0098512E">
              <w:rPr>
                <w:rFonts w:asciiTheme="minorHAnsi" w:hAnsiTheme="minorHAnsi"/>
                <w:b/>
                <w:bCs/>
                <w:sz w:val="16"/>
                <w:szCs w:val="16"/>
                <w:u w:val="none"/>
              </w:rPr>
              <w:t>Satisfactory</w:t>
            </w:r>
          </w:p>
          <w:p w14:paraId="50207DFA" w14:textId="77777777" w:rsidR="00F3094C" w:rsidRPr="0098512E" w:rsidRDefault="00F3094C" w:rsidP="00960A93">
            <w:pPr>
              <w:pStyle w:val="Subtitle"/>
              <w:rPr>
                <w:rFonts w:asciiTheme="minorHAnsi" w:hAnsiTheme="minorHAnsi"/>
                <w:b/>
                <w:bCs/>
                <w:sz w:val="16"/>
                <w:szCs w:val="16"/>
                <w:u w:val="none"/>
              </w:rPr>
            </w:pPr>
            <w:r w:rsidRPr="0098512E">
              <w:rPr>
                <w:rFonts w:asciiTheme="minorHAnsi" w:hAnsi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098DB910" w14:textId="77777777" w:rsidR="00F3094C" w:rsidRPr="0098512E" w:rsidRDefault="00F3094C" w:rsidP="00960A93">
            <w:pPr>
              <w:pStyle w:val="Subtitle"/>
              <w:rPr>
                <w:rFonts w:asciiTheme="minorHAnsi" w:hAnsiTheme="minorHAnsi"/>
                <w:b/>
                <w:bCs/>
                <w:sz w:val="16"/>
                <w:szCs w:val="16"/>
                <w:u w:val="none"/>
              </w:rPr>
            </w:pPr>
            <w:r w:rsidRPr="0098512E">
              <w:rPr>
                <w:rFonts w:asciiTheme="minorHAnsi" w:hAnsiTheme="minorHAnsi"/>
                <w:b/>
                <w:bCs/>
                <w:sz w:val="16"/>
                <w:szCs w:val="16"/>
                <w:u w:val="none"/>
              </w:rPr>
              <w:t>Good</w:t>
            </w:r>
          </w:p>
          <w:p w14:paraId="1D015B1A" w14:textId="77777777" w:rsidR="00F3094C" w:rsidRPr="0098512E" w:rsidRDefault="00F3094C" w:rsidP="00960A93">
            <w:pPr>
              <w:pStyle w:val="Subtitle"/>
              <w:rPr>
                <w:rFonts w:asciiTheme="minorHAnsi" w:hAnsiTheme="minorHAnsi"/>
                <w:b/>
                <w:bCs/>
                <w:sz w:val="16"/>
                <w:szCs w:val="16"/>
                <w:u w:val="none"/>
              </w:rPr>
            </w:pPr>
            <w:r w:rsidRPr="0098512E">
              <w:rPr>
                <w:rFonts w:asciiTheme="minorHAnsi" w:hAnsi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5810C870" w14:textId="77777777" w:rsidR="00F3094C" w:rsidRPr="0098512E" w:rsidRDefault="00F3094C" w:rsidP="00960A93">
            <w:pPr>
              <w:pStyle w:val="Subtitle"/>
              <w:rPr>
                <w:rFonts w:asciiTheme="minorHAnsi" w:hAnsiTheme="minorHAnsi"/>
                <w:b/>
                <w:bCs/>
                <w:sz w:val="16"/>
                <w:szCs w:val="16"/>
                <w:u w:val="none"/>
              </w:rPr>
            </w:pPr>
            <w:r w:rsidRPr="0098512E">
              <w:rPr>
                <w:rFonts w:asciiTheme="minorHAnsi" w:hAnsiTheme="minorHAnsi"/>
                <w:b/>
                <w:bCs/>
                <w:sz w:val="16"/>
                <w:szCs w:val="16"/>
                <w:u w:val="none"/>
              </w:rPr>
              <w:t>Very Good</w:t>
            </w:r>
          </w:p>
          <w:p w14:paraId="16E66248" w14:textId="77777777" w:rsidR="00F3094C" w:rsidRPr="0098512E" w:rsidRDefault="00F3094C" w:rsidP="00960A93">
            <w:pPr>
              <w:pStyle w:val="Subtitle"/>
              <w:rPr>
                <w:rFonts w:asciiTheme="minorHAnsi" w:hAnsiTheme="minorHAnsi"/>
                <w:b/>
                <w:bCs/>
                <w:sz w:val="16"/>
                <w:szCs w:val="16"/>
                <w:u w:val="none"/>
              </w:rPr>
            </w:pPr>
            <w:r w:rsidRPr="0098512E">
              <w:rPr>
                <w:rFonts w:asciiTheme="minorHAnsi" w:hAnsi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F5525B9" w14:textId="77777777" w:rsidR="00F3094C" w:rsidRPr="0098512E" w:rsidRDefault="00F3094C" w:rsidP="00960A93">
            <w:pPr>
              <w:pStyle w:val="Subtitle"/>
              <w:rPr>
                <w:rFonts w:asciiTheme="minorHAnsi" w:hAnsiTheme="minorHAnsi"/>
                <w:b/>
                <w:bCs/>
                <w:sz w:val="16"/>
                <w:szCs w:val="16"/>
                <w:u w:val="none"/>
              </w:rPr>
            </w:pPr>
            <w:r w:rsidRPr="0098512E">
              <w:rPr>
                <w:rFonts w:asciiTheme="minorHAnsi" w:hAnsiTheme="minorHAnsi"/>
                <w:b/>
                <w:bCs/>
                <w:sz w:val="16"/>
                <w:szCs w:val="16"/>
                <w:u w:val="none"/>
              </w:rPr>
              <w:t>Excellent</w:t>
            </w:r>
          </w:p>
          <w:p w14:paraId="2094DB36" w14:textId="77777777" w:rsidR="00F3094C" w:rsidRPr="0098512E" w:rsidRDefault="00F3094C" w:rsidP="00960A93">
            <w:pPr>
              <w:pStyle w:val="Subtitle"/>
              <w:rPr>
                <w:rFonts w:asciiTheme="minorHAnsi" w:hAnsiTheme="minorHAnsi"/>
                <w:b/>
                <w:bCs/>
                <w:sz w:val="16"/>
                <w:szCs w:val="16"/>
                <w:u w:val="none"/>
              </w:rPr>
            </w:pPr>
            <w:r w:rsidRPr="0098512E">
              <w:rPr>
                <w:rFonts w:asciiTheme="minorHAnsi" w:hAnsiTheme="minorHAnsi"/>
                <w:b/>
                <w:bCs/>
                <w:sz w:val="16"/>
                <w:szCs w:val="16"/>
                <w:u w:val="none"/>
              </w:rPr>
              <w:t>70 – 84%</w:t>
            </w:r>
          </w:p>
        </w:tc>
        <w:tc>
          <w:tcPr>
            <w:tcW w:w="923" w:type="dxa"/>
            <w:tcBorders>
              <w:top w:val="single" w:sz="6" w:space="0" w:color="auto"/>
              <w:left w:val="single" w:sz="6" w:space="0" w:color="auto"/>
              <w:right w:val="single" w:sz="6" w:space="0" w:color="auto"/>
            </w:tcBorders>
          </w:tcPr>
          <w:p w14:paraId="09AA7884" w14:textId="77777777" w:rsidR="00F3094C" w:rsidRPr="0098512E" w:rsidRDefault="00F3094C" w:rsidP="00960A93">
            <w:pPr>
              <w:pStyle w:val="Subtitle"/>
              <w:rPr>
                <w:rFonts w:asciiTheme="minorHAnsi" w:hAnsiTheme="minorHAnsi"/>
                <w:b/>
                <w:bCs/>
                <w:sz w:val="16"/>
                <w:szCs w:val="16"/>
                <w:u w:val="none"/>
              </w:rPr>
            </w:pPr>
            <w:r w:rsidRPr="0098512E">
              <w:rPr>
                <w:rFonts w:asciiTheme="minorHAnsi" w:hAnsiTheme="minorHAnsi"/>
                <w:b/>
                <w:bCs/>
                <w:sz w:val="16"/>
                <w:szCs w:val="16"/>
                <w:u w:val="none"/>
              </w:rPr>
              <w:t>Exceptional</w:t>
            </w:r>
          </w:p>
          <w:p w14:paraId="6BDE27E2" w14:textId="77777777" w:rsidR="00F3094C" w:rsidRPr="0098512E" w:rsidRDefault="00F3094C" w:rsidP="00960A93">
            <w:pPr>
              <w:pStyle w:val="Subtitle"/>
              <w:rPr>
                <w:rFonts w:asciiTheme="minorHAnsi" w:hAnsiTheme="minorHAnsi"/>
                <w:b/>
                <w:bCs/>
                <w:sz w:val="16"/>
                <w:szCs w:val="16"/>
                <w:u w:val="none"/>
              </w:rPr>
            </w:pPr>
            <w:r w:rsidRPr="0098512E">
              <w:rPr>
                <w:rFonts w:asciiTheme="minorHAnsi" w:hAnsi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4ACF154" w14:textId="77777777" w:rsidR="00F3094C" w:rsidRPr="0098512E" w:rsidRDefault="00F3094C" w:rsidP="00960A93">
            <w:pPr>
              <w:pStyle w:val="Subtitle"/>
              <w:jc w:val="left"/>
              <w:rPr>
                <w:rFonts w:asciiTheme="minorHAnsi" w:hAnsiTheme="minorHAnsi"/>
                <w:b/>
                <w:bCs/>
                <w:sz w:val="18"/>
                <w:szCs w:val="18"/>
                <w:u w:val="none"/>
              </w:rPr>
            </w:pPr>
          </w:p>
          <w:p w14:paraId="39B2F078" w14:textId="77777777" w:rsidR="00F3094C" w:rsidRPr="0098512E" w:rsidRDefault="00F3094C" w:rsidP="00960A93">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  %</w:t>
            </w:r>
          </w:p>
        </w:tc>
      </w:tr>
      <w:tr w:rsidR="00F3094C" w:rsidRPr="0098512E" w14:paraId="4427D153" w14:textId="77777777" w:rsidTr="00960A93">
        <w:tc>
          <w:tcPr>
            <w:tcW w:w="2305" w:type="dxa"/>
            <w:tcBorders>
              <w:top w:val="single" w:sz="6" w:space="0" w:color="auto"/>
              <w:left w:val="thinThickLargeGap" w:sz="24" w:space="0" w:color="auto"/>
              <w:bottom w:val="single" w:sz="6" w:space="0" w:color="auto"/>
            </w:tcBorders>
          </w:tcPr>
          <w:p w14:paraId="7EFF8320" w14:textId="77777777" w:rsidR="00F3094C" w:rsidRPr="0098512E" w:rsidRDefault="00F3094C" w:rsidP="00960A93">
            <w:pPr>
              <w:pStyle w:val="Subtitle"/>
              <w:jc w:val="left"/>
              <w:rPr>
                <w:rFonts w:asciiTheme="minorHAnsi" w:hAnsiTheme="minorHAnsi"/>
                <w:sz w:val="18"/>
                <w:szCs w:val="18"/>
                <w:u w:val="none"/>
              </w:rPr>
            </w:pPr>
            <w:r>
              <w:rPr>
                <w:rFonts w:asciiTheme="minorHAnsi" w:hAnsiTheme="minorHAnsi"/>
                <w:sz w:val="18"/>
                <w:szCs w:val="18"/>
                <w:u w:val="none"/>
              </w:rPr>
              <w:t>Abstract</w:t>
            </w:r>
          </w:p>
        </w:tc>
        <w:tc>
          <w:tcPr>
            <w:tcW w:w="540" w:type="dxa"/>
            <w:gridSpan w:val="2"/>
            <w:tcBorders>
              <w:top w:val="single" w:sz="6" w:space="0" w:color="auto"/>
              <w:bottom w:val="single" w:sz="6" w:space="0" w:color="auto"/>
              <w:right w:val="single" w:sz="6" w:space="0" w:color="auto"/>
            </w:tcBorders>
          </w:tcPr>
          <w:p w14:paraId="2B566381" w14:textId="77777777" w:rsidR="00F3094C" w:rsidRPr="0098512E" w:rsidRDefault="00F3094C" w:rsidP="00960A9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2C340F86"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64446257" w14:textId="77777777" w:rsidR="00F3094C" w:rsidRPr="0098512E" w:rsidRDefault="00F3094C" w:rsidP="00960A9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2E7D9B91" w14:textId="77777777" w:rsidR="00F3094C" w:rsidRPr="0098512E" w:rsidRDefault="00F3094C" w:rsidP="00960A9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3C5DC19" w14:textId="77777777" w:rsidR="00F3094C" w:rsidRPr="0098512E" w:rsidRDefault="00F3094C" w:rsidP="00960A93">
            <w:pPr>
              <w:pStyle w:val="Subtitle"/>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997D6D" w14:textId="77777777" w:rsidR="00F3094C" w:rsidRPr="0098512E" w:rsidRDefault="00F3094C" w:rsidP="00960A9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36DB057" w14:textId="77777777" w:rsidR="00F3094C" w:rsidRPr="0098512E" w:rsidRDefault="00F3094C" w:rsidP="00960A93">
            <w:pPr>
              <w:pStyle w:val="Subtitle"/>
              <w:jc w:val="right"/>
              <w:rPr>
                <w:rFonts w:asciiTheme="minorHAnsi" w:hAnsiTheme="minorHAnsi"/>
                <w:sz w:val="24"/>
                <w:szCs w:val="24"/>
                <w:u w:val="none"/>
              </w:rPr>
            </w:pPr>
          </w:p>
        </w:tc>
        <w:tc>
          <w:tcPr>
            <w:tcW w:w="922" w:type="dxa"/>
            <w:gridSpan w:val="2"/>
            <w:tcBorders>
              <w:left w:val="single" w:sz="6" w:space="0" w:color="auto"/>
              <w:right w:val="single" w:sz="6" w:space="0" w:color="auto"/>
            </w:tcBorders>
          </w:tcPr>
          <w:p w14:paraId="1212C942"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75BF9FAC" w14:textId="77777777" w:rsidR="00F3094C" w:rsidRPr="0098512E" w:rsidRDefault="00F3094C" w:rsidP="00960A9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35D7A40" w14:textId="77777777" w:rsidR="00F3094C" w:rsidRPr="0098512E" w:rsidRDefault="00F3094C" w:rsidP="00960A93">
            <w:pPr>
              <w:pStyle w:val="Subtitle"/>
              <w:jc w:val="left"/>
              <w:rPr>
                <w:rFonts w:asciiTheme="minorHAnsi" w:hAnsiTheme="minorHAnsi"/>
                <w:b/>
                <w:bCs/>
                <w:sz w:val="18"/>
                <w:szCs w:val="18"/>
                <w:u w:val="none"/>
              </w:rPr>
            </w:pPr>
            <w:r>
              <w:rPr>
                <w:rFonts w:asciiTheme="minorHAnsi" w:hAnsiTheme="minorHAnsi"/>
                <w:b/>
                <w:bCs/>
                <w:sz w:val="18"/>
                <w:szCs w:val="18"/>
                <w:u w:val="none"/>
              </w:rPr>
              <w:t>5</w:t>
            </w:r>
          </w:p>
        </w:tc>
      </w:tr>
      <w:tr w:rsidR="00F3094C" w:rsidRPr="0098512E" w14:paraId="66DDA524" w14:textId="77777777" w:rsidTr="00960A93">
        <w:tc>
          <w:tcPr>
            <w:tcW w:w="2305" w:type="dxa"/>
            <w:tcBorders>
              <w:top w:val="single" w:sz="6" w:space="0" w:color="auto"/>
              <w:left w:val="thinThickLargeGap" w:sz="24" w:space="0" w:color="auto"/>
              <w:bottom w:val="single" w:sz="6" w:space="0" w:color="auto"/>
            </w:tcBorders>
          </w:tcPr>
          <w:p w14:paraId="46964275" w14:textId="77777777" w:rsidR="00F3094C" w:rsidRPr="0098512E" w:rsidRDefault="00F3094C" w:rsidP="00960A93">
            <w:pPr>
              <w:pStyle w:val="Subtitle"/>
              <w:jc w:val="left"/>
              <w:rPr>
                <w:rFonts w:asciiTheme="minorHAnsi" w:hAnsiTheme="minorHAnsi"/>
                <w:sz w:val="18"/>
                <w:szCs w:val="18"/>
                <w:u w:val="none"/>
              </w:rPr>
            </w:pPr>
            <w:r>
              <w:rPr>
                <w:rFonts w:asciiTheme="minorHAnsi" w:hAnsiTheme="minorHAnsi"/>
                <w:sz w:val="18"/>
                <w:szCs w:val="18"/>
                <w:u w:val="none"/>
              </w:rPr>
              <w:t>Introduction</w:t>
            </w:r>
          </w:p>
        </w:tc>
        <w:tc>
          <w:tcPr>
            <w:tcW w:w="540" w:type="dxa"/>
            <w:gridSpan w:val="2"/>
            <w:tcBorders>
              <w:top w:val="single" w:sz="6" w:space="0" w:color="auto"/>
              <w:bottom w:val="single" w:sz="6" w:space="0" w:color="auto"/>
              <w:right w:val="single" w:sz="6" w:space="0" w:color="auto"/>
            </w:tcBorders>
          </w:tcPr>
          <w:p w14:paraId="0D804C29" w14:textId="77777777" w:rsidR="00F3094C" w:rsidRPr="0098512E" w:rsidRDefault="00F3094C" w:rsidP="00960A9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0DF68994"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4608AD96" w14:textId="77777777" w:rsidR="00F3094C" w:rsidRPr="0098512E" w:rsidRDefault="00F3094C" w:rsidP="00960A9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55F81D85" w14:textId="77777777" w:rsidR="00F3094C" w:rsidRPr="0098512E" w:rsidRDefault="00F3094C" w:rsidP="00960A9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A9162D7" w14:textId="77777777" w:rsidR="00F3094C" w:rsidRPr="0098512E" w:rsidRDefault="00F3094C" w:rsidP="00960A93">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6899EAF" w14:textId="77777777" w:rsidR="00F3094C" w:rsidRPr="0098512E" w:rsidRDefault="00F3094C" w:rsidP="00960A93">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8996B7B" w14:textId="77777777" w:rsidR="00F3094C" w:rsidRPr="0098512E" w:rsidRDefault="00F3094C" w:rsidP="00960A93"/>
        </w:tc>
        <w:tc>
          <w:tcPr>
            <w:tcW w:w="922" w:type="dxa"/>
            <w:gridSpan w:val="2"/>
            <w:tcBorders>
              <w:left w:val="single" w:sz="6" w:space="0" w:color="auto"/>
              <w:right w:val="single" w:sz="6" w:space="0" w:color="auto"/>
            </w:tcBorders>
          </w:tcPr>
          <w:p w14:paraId="00BD013D"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6DE5336F" w14:textId="77777777" w:rsidR="00F3094C" w:rsidRPr="0098512E" w:rsidRDefault="00F3094C" w:rsidP="00960A9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CF324F6" w14:textId="77777777" w:rsidR="00F3094C" w:rsidRPr="0098512E" w:rsidRDefault="00F3094C" w:rsidP="00960A93">
            <w:pPr>
              <w:pStyle w:val="Subtitle"/>
              <w:jc w:val="left"/>
              <w:rPr>
                <w:rFonts w:asciiTheme="minorHAnsi" w:hAnsiTheme="minorHAnsi"/>
                <w:b/>
                <w:bCs/>
                <w:sz w:val="18"/>
                <w:szCs w:val="18"/>
                <w:u w:val="none"/>
              </w:rPr>
            </w:pPr>
            <w:r>
              <w:rPr>
                <w:rFonts w:asciiTheme="minorHAnsi" w:hAnsiTheme="minorHAnsi"/>
                <w:b/>
                <w:bCs/>
                <w:sz w:val="18"/>
                <w:szCs w:val="18"/>
                <w:u w:val="none"/>
              </w:rPr>
              <w:t>15</w:t>
            </w:r>
          </w:p>
        </w:tc>
      </w:tr>
      <w:tr w:rsidR="00F3094C" w:rsidRPr="0098512E" w14:paraId="59AD9F8A" w14:textId="77777777" w:rsidTr="00960A93">
        <w:tc>
          <w:tcPr>
            <w:tcW w:w="2305" w:type="dxa"/>
            <w:tcBorders>
              <w:top w:val="single" w:sz="6" w:space="0" w:color="auto"/>
              <w:left w:val="thinThickLargeGap" w:sz="24" w:space="0" w:color="auto"/>
              <w:bottom w:val="single" w:sz="6" w:space="0" w:color="auto"/>
            </w:tcBorders>
          </w:tcPr>
          <w:p w14:paraId="6015439F" w14:textId="77777777" w:rsidR="00F3094C" w:rsidRPr="0098512E" w:rsidRDefault="00F3094C" w:rsidP="00960A93">
            <w:pPr>
              <w:pStyle w:val="Subtitle"/>
              <w:jc w:val="left"/>
              <w:rPr>
                <w:rFonts w:asciiTheme="minorHAnsi" w:hAnsiTheme="minorHAnsi"/>
                <w:sz w:val="18"/>
                <w:szCs w:val="18"/>
                <w:u w:val="none"/>
              </w:rPr>
            </w:pPr>
            <w:r>
              <w:rPr>
                <w:rFonts w:asciiTheme="minorHAnsi" w:hAnsiTheme="minorHAnsi"/>
                <w:sz w:val="18"/>
                <w:szCs w:val="18"/>
                <w:u w:val="none"/>
              </w:rPr>
              <w:t>Method</w:t>
            </w:r>
          </w:p>
        </w:tc>
        <w:tc>
          <w:tcPr>
            <w:tcW w:w="540" w:type="dxa"/>
            <w:gridSpan w:val="2"/>
            <w:tcBorders>
              <w:top w:val="single" w:sz="6" w:space="0" w:color="auto"/>
              <w:bottom w:val="single" w:sz="6" w:space="0" w:color="auto"/>
              <w:right w:val="single" w:sz="6" w:space="0" w:color="auto"/>
            </w:tcBorders>
          </w:tcPr>
          <w:p w14:paraId="2AD01A08" w14:textId="77777777" w:rsidR="00F3094C" w:rsidRPr="0098512E" w:rsidRDefault="00F3094C" w:rsidP="00960A9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0C8374A2"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2A1E2885" w14:textId="77777777" w:rsidR="00F3094C" w:rsidRPr="0098512E" w:rsidRDefault="00F3094C" w:rsidP="00960A9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62053C99" w14:textId="77777777" w:rsidR="00F3094C" w:rsidRPr="0098512E" w:rsidRDefault="00F3094C" w:rsidP="00960A9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DF2A1F4" w14:textId="77777777" w:rsidR="00F3094C" w:rsidRPr="0098512E" w:rsidRDefault="00F3094C" w:rsidP="00960A93">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03C0ED1" w14:textId="77777777" w:rsidR="00F3094C" w:rsidRPr="0098512E" w:rsidRDefault="00F3094C" w:rsidP="00960A93">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B114775" w14:textId="77777777" w:rsidR="00F3094C" w:rsidRPr="0098512E" w:rsidRDefault="00F3094C" w:rsidP="00960A93"/>
        </w:tc>
        <w:tc>
          <w:tcPr>
            <w:tcW w:w="922" w:type="dxa"/>
            <w:gridSpan w:val="2"/>
            <w:tcBorders>
              <w:left w:val="single" w:sz="6" w:space="0" w:color="auto"/>
              <w:right w:val="single" w:sz="6" w:space="0" w:color="auto"/>
            </w:tcBorders>
          </w:tcPr>
          <w:p w14:paraId="60EF440B"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5612539B" w14:textId="77777777" w:rsidR="00F3094C" w:rsidRPr="0098512E" w:rsidRDefault="00F3094C" w:rsidP="00960A9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81E3395" w14:textId="77777777" w:rsidR="00F3094C" w:rsidRPr="0098512E" w:rsidRDefault="00F3094C" w:rsidP="00960A93">
            <w:pPr>
              <w:pStyle w:val="Subtitle"/>
              <w:jc w:val="left"/>
              <w:rPr>
                <w:rFonts w:asciiTheme="minorHAnsi" w:hAnsiTheme="minorHAnsi"/>
                <w:b/>
                <w:bCs/>
                <w:sz w:val="18"/>
                <w:szCs w:val="18"/>
                <w:u w:val="none"/>
              </w:rPr>
            </w:pPr>
            <w:r>
              <w:rPr>
                <w:rFonts w:asciiTheme="minorHAnsi" w:hAnsiTheme="minorHAnsi"/>
                <w:b/>
                <w:bCs/>
                <w:sz w:val="18"/>
                <w:szCs w:val="18"/>
                <w:u w:val="none"/>
              </w:rPr>
              <w:t>10</w:t>
            </w:r>
          </w:p>
        </w:tc>
      </w:tr>
      <w:tr w:rsidR="00F3094C" w:rsidRPr="0098512E" w14:paraId="2B54437C" w14:textId="77777777" w:rsidTr="00960A93">
        <w:tc>
          <w:tcPr>
            <w:tcW w:w="2305" w:type="dxa"/>
            <w:tcBorders>
              <w:top w:val="single" w:sz="6" w:space="0" w:color="auto"/>
              <w:left w:val="thinThickLargeGap" w:sz="24" w:space="0" w:color="auto"/>
              <w:bottom w:val="single" w:sz="6" w:space="0" w:color="auto"/>
            </w:tcBorders>
          </w:tcPr>
          <w:p w14:paraId="74CE44C0" w14:textId="77777777" w:rsidR="00F3094C" w:rsidRPr="0098512E" w:rsidRDefault="00F3094C" w:rsidP="00960A93">
            <w:pPr>
              <w:pStyle w:val="Subtitle"/>
              <w:jc w:val="left"/>
              <w:rPr>
                <w:rFonts w:asciiTheme="minorHAnsi" w:hAnsiTheme="minorHAnsi"/>
                <w:sz w:val="18"/>
                <w:szCs w:val="18"/>
                <w:u w:val="none"/>
              </w:rPr>
            </w:pPr>
            <w:r>
              <w:rPr>
                <w:rFonts w:asciiTheme="minorHAnsi" w:hAnsiTheme="minorHAnsi"/>
                <w:sz w:val="18"/>
                <w:szCs w:val="18"/>
                <w:u w:val="none"/>
              </w:rPr>
              <w:t>Results</w:t>
            </w:r>
          </w:p>
        </w:tc>
        <w:tc>
          <w:tcPr>
            <w:tcW w:w="540" w:type="dxa"/>
            <w:gridSpan w:val="2"/>
            <w:tcBorders>
              <w:top w:val="single" w:sz="6" w:space="0" w:color="auto"/>
              <w:bottom w:val="single" w:sz="6" w:space="0" w:color="auto"/>
              <w:right w:val="single" w:sz="6" w:space="0" w:color="auto"/>
            </w:tcBorders>
          </w:tcPr>
          <w:p w14:paraId="28306EDD" w14:textId="77777777" w:rsidR="00F3094C" w:rsidRPr="0098512E" w:rsidRDefault="00F3094C" w:rsidP="00960A9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6519EA87"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2E471982" w14:textId="77777777" w:rsidR="00F3094C" w:rsidRPr="0098512E" w:rsidRDefault="00F3094C" w:rsidP="00960A9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78AA493E" w14:textId="77777777" w:rsidR="00F3094C" w:rsidRPr="0098512E" w:rsidRDefault="00F3094C" w:rsidP="00960A9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7C8D87E" w14:textId="77777777" w:rsidR="00F3094C" w:rsidRPr="0098512E" w:rsidRDefault="00F3094C" w:rsidP="00960A93">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F26351D" w14:textId="77777777" w:rsidR="00F3094C" w:rsidRPr="0098512E" w:rsidRDefault="00F3094C" w:rsidP="00960A93">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7D05D1E" w14:textId="77777777" w:rsidR="00F3094C" w:rsidRPr="0098512E" w:rsidRDefault="00F3094C" w:rsidP="00960A93"/>
        </w:tc>
        <w:tc>
          <w:tcPr>
            <w:tcW w:w="922" w:type="dxa"/>
            <w:gridSpan w:val="2"/>
            <w:tcBorders>
              <w:left w:val="single" w:sz="6" w:space="0" w:color="auto"/>
              <w:right w:val="single" w:sz="6" w:space="0" w:color="auto"/>
            </w:tcBorders>
          </w:tcPr>
          <w:p w14:paraId="3F9141F5"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429C29B9" w14:textId="77777777" w:rsidR="00F3094C" w:rsidRPr="0098512E" w:rsidRDefault="00F3094C" w:rsidP="00960A9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BF97040" w14:textId="77777777" w:rsidR="00F3094C" w:rsidRPr="0098512E" w:rsidRDefault="00F3094C" w:rsidP="00960A93">
            <w:pPr>
              <w:pStyle w:val="Subtitle"/>
              <w:jc w:val="left"/>
              <w:rPr>
                <w:rFonts w:asciiTheme="minorHAnsi" w:hAnsiTheme="minorHAnsi"/>
                <w:b/>
                <w:bCs/>
                <w:sz w:val="18"/>
                <w:szCs w:val="18"/>
                <w:u w:val="none"/>
              </w:rPr>
            </w:pPr>
            <w:r>
              <w:rPr>
                <w:rFonts w:asciiTheme="minorHAnsi" w:hAnsiTheme="minorHAnsi"/>
                <w:b/>
                <w:bCs/>
                <w:sz w:val="18"/>
                <w:szCs w:val="18"/>
                <w:u w:val="none"/>
              </w:rPr>
              <w:t>25</w:t>
            </w:r>
          </w:p>
        </w:tc>
      </w:tr>
      <w:tr w:rsidR="00F3094C" w:rsidRPr="0098512E" w14:paraId="7C1DA82E" w14:textId="77777777" w:rsidTr="00960A93">
        <w:tc>
          <w:tcPr>
            <w:tcW w:w="2305" w:type="dxa"/>
            <w:tcBorders>
              <w:top w:val="single" w:sz="6" w:space="0" w:color="auto"/>
              <w:left w:val="thinThickLargeGap" w:sz="24" w:space="0" w:color="auto"/>
              <w:bottom w:val="single" w:sz="6" w:space="0" w:color="auto"/>
            </w:tcBorders>
          </w:tcPr>
          <w:p w14:paraId="5AADA5D1" w14:textId="77777777" w:rsidR="00F3094C" w:rsidRPr="0098512E" w:rsidRDefault="00F3094C" w:rsidP="00960A93">
            <w:pPr>
              <w:pStyle w:val="Subtitle"/>
              <w:jc w:val="left"/>
              <w:rPr>
                <w:rFonts w:asciiTheme="minorHAnsi" w:hAnsiTheme="minorHAnsi"/>
                <w:sz w:val="18"/>
                <w:szCs w:val="18"/>
                <w:u w:val="none"/>
              </w:rPr>
            </w:pPr>
            <w:r>
              <w:rPr>
                <w:rFonts w:asciiTheme="minorHAnsi" w:hAnsiTheme="minorHAnsi"/>
                <w:sz w:val="18"/>
                <w:szCs w:val="18"/>
                <w:u w:val="none"/>
              </w:rPr>
              <w:t>Discussion</w:t>
            </w:r>
          </w:p>
        </w:tc>
        <w:tc>
          <w:tcPr>
            <w:tcW w:w="540" w:type="dxa"/>
            <w:gridSpan w:val="2"/>
            <w:tcBorders>
              <w:top w:val="single" w:sz="6" w:space="0" w:color="auto"/>
              <w:bottom w:val="single" w:sz="6" w:space="0" w:color="auto"/>
              <w:right w:val="single" w:sz="6" w:space="0" w:color="auto"/>
            </w:tcBorders>
          </w:tcPr>
          <w:p w14:paraId="52BF1E7D" w14:textId="77777777" w:rsidR="00F3094C" w:rsidRPr="0098512E" w:rsidRDefault="00F3094C" w:rsidP="00960A9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090179E7"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18AE5A41" w14:textId="77777777" w:rsidR="00F3094C" w:rsidRPr="0098512E" w:rsidRDefault="00F3094C" w:rsidP="00960A9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73C92017" w14:textId="77777777" w:rsidR="00F3094C" w:rsidRPr="0098512E" w:rsidRDefault="00F3094C" w:rsidP="00960A9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5E10034" w14:textId="77777777" w:rsidR="00F3094C" w:rsidRPr="0098512E" w:rsidRDefault="00F3094C" w:rsidP="00960A93">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3D18975" w14:textId="77777777" w:rsidR="00F3094C" w:rsidRPr="0098512E" w:rsidRDefault="00F3094C" w:rsidP="00960A93">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8931AAE" w14:textId="77777777" w:rsidR="00F3094C" w:rsidRPr="0098512E" w:rsidRDefault="00F3094C" w:rsidP="00960A93"/>
        </w:tc>
        <w:tc>
          <w:tcPr>
            <w:tcW w:w="922" w:type="dxa"/>
            <w:gridSpan w:val="2"/>
            <w:tcBorders>
              <w:left w:val="single" w:sz="6" w:space="0" w:color="auto"/>
              <w:right w:val="single" w:sz="6" w:space="0" w:color="auto"/>
            </w:tcBorders>
          </w:tcPr>
          <w:p w14:paraId="7E73627E"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2B968172" w14:textId="77777777" w:rsidR="00F3094C" w:rsidRPr="0098512E" w:rsidRDefault="00F3094C" w:rsidP="00960A9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7F0CE0D" w14:textId="77777777" w:rsidR="00F3094C" w:rsidRPr="0098512E" w:rsidRDefault="00F3094C" w:rsidP="00960A93">
            <w:pPr>
              <w:pStyle w:val="Subtitle"/>
              <w:jc w:val="left"/>
              <w:rPr>
                <w:rFonts w:asciiTheme="minorHAnsi" w:hAnsiTheme="minorHAnsi"/>
                <w:b/>
                <w:bCs/>
                <w:sz w:val="18"/>
                <w:szCs w:val="18"/>
                <w:u w:val="none"/>
              </w:rPr>
            </w:pPr>
            <w:r>
              <w:rPr>
                <w:rFonts w:asciiTheme="minorHAnsi" w:hAnsiTheme="minorHAnsi"/>
                <w:b/>
                <w:bCs/>
                <w:sz w:val="18"/>
                <w:szCs w:val="18"/>
                <w:u w:val="none"/>
              </w:rPr>
              <w:t>25</w:t>
            </w:r>
          </w:p>
        </w:tc>
      </w:tr>
      <w:tr w:rsidR="00F3094C" w:rsidRPr="0098512E" w14:paraId="02F6BA5E" w14:textId="77777777" w:rsidTr="00960A93">
        <w:tc>
          <w:tcPr>
            <w:tcW w:w="2305" w:type="dxa"/>
            <w:tcBorders>
              <w:top w:val="single" w:sz="6" w:space="0" w:color="auto"/>
              <w:left w:val="thinThickLargeGap" w:sz="24" w:space="0" w:color="auto"/>
              <w:bottom w:val="single" w:sz="6" w:space="0" w:color="auto"/>
            </w:tcBorders>
          </w:tcPr>
          <w:p w14:paraId="18C9D64A" w14:textId="77777777" w:rsidR="00F3094C" w:rsidRPr="0098512E" w:rsidRDefault="00F3094C" w:rsidP="00960A93">
            <w:pPr>
              <w:pStyle w:val="Subtitle"/>
              <w:jc w:val="left"/>
              <w:rPr>
                <w:rFonts w:asciiTheme="minorHAnsi" w:hAnsiTheme="minorHAnsi"/>
                <w:sz w:val="18"/>
                <w:szCs w:val="18"/>
                <w:u w:val="none"/>
              </w:rPr>
            </w:pPr>
            <w:r>
              <w:rPr>
                <w:rFonts w:asciiTheme="minorHAnsi" w:hAnsiTheme="minorHAnsi"/>
                <w:sz w:val="18"/>
                <w:szCs w:val="18"/>
                <w:u w:val="none"/>
              </w:rPr>
              <w:t xml:space="preserve">Conclusion </w:t>
            </w:r>
          </w:p>
        </w:tc>
        <w:tc>
          <w:tcPr>
            <w:tcW w:w="540" w:type="dxa"/>
            <w:gridSpan w:val="2"/>
            <w:tcBorders>
              <w:top w:val="single" w:sz="6" w:space="0" w:color="auto"/>
              <w:bottom w:val="single" w:sz="6" w:space="0" w:color="auto"/>
              <w:right w:val="single" w:sz="6" w:space="0" w:color="auto"/>
            </w:tcBorders>
          </w:tcPr>
          <w:p w14:paraId="122E85D0" w14:textId="77777777" w:rsidR="00F3094C" w:rsidRPr="0098512E" w:rsidRDefault="00F3094C" w:rsidP="00960A9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1DD0477E"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5A5378D3" w14:textId="77777777" w:rsidR="00F3094C" w:rsidRPr="0098512E" w:rsidRDefault="00F3094C" w:rsidP="00960A9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4F4F1E81" w14:textId="77777777" w:rsidR="00F3094C" w:rsidRPr="0098512E" w:rsidRDefault="00F3094C" w:rsidP="00960A9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9520B43" w14:textId="77777777" w:rsidR="00F3094C" w:rsidRPr="0098512E" w:rsidRDefault="00F3094C" w:rsidP="00960A93">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B86DF5B" w14:textId="77777777" w:rsidR="00F3094C" w:rsidRPr="0098512E" w:rsidRDefault="00F3094C" w:rsidP="00960A93">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03393FB" w14:textId="77777777" w:rsidR="00F3094C" w:rsidRPr="0098512E" w:rsidRDefault="00F3094C" w:rsidP="00960A93"/>
        </w:tc>
        <w:tc>
          <w:tcPr>
            <w:tcW w:w="922" w:type="dxa"/>
            <w:gridSpan w:val="2"/>
            <w:tcBorders>
              <w:left w:val="single" w:sz="6" w:space="0" w:color="auto"/>
              <w:right w:val="single" w:sz="6" w:space="0" w:color="auto"/>
            </w:tcBorders>
          </w:tcPr>
          <w:p w14:paraId="25C0C992"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7001A128" w14:textId="77777777" w:rsidR="00F3094C" w:rsidRPr="0098512E" w:rsidRDefault="00F3094C" w:rsidP="00960A9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9906170" w14:textId="77777777" w:rsidR="00F3094C" w:rsidRPr="0098512E" w:rsidRDefault="00F3094C" w:rsidP="00960A93">
            <w:pPr>
              <w:pStyle w:val="Subtitle"/>
              <w:jc w:val="left"/>
              <w:rPr>
                <w:rFonts w:asciiTheme="minorHAnsi" w:hAnsiTheme="minorHAnsi"/>
                <w:b/>
                <w:bCs/>
                <w:sz w:val="18"/>
                <w:szCs w:val="18"/>
                <w:u w:val="none"/>
              </w:rPr>
            </w:pPr>
            <w:r>
              <w:rPr>
                <w:rFonts w:asciiTheme="minorHAnsi" w:hAnsiTheme="minorHAnsi"/>
                <w:b/>
                <w:bCs/>
                <w:sz w:val="18"/>
                <w:szCs w:val="18"/>
                <w:u w:val="none"/>
              </w:rPr>
              <w:t>5</w:t>
            </w:r>
          </w:p>
        </w:tc>
      </w:tr>
      <w:tr w:rsidR="00F3094C" w:rsidRPr="0098512E" w14:paraId="73666275" w14:textId="77777777" w:rsidTr="00960A93">
        <w:tc>
          <w:tcPr>
            <w:tcW w:w="2305" w:type="dxa"/>
            <w:tcBorders>
              <w:top w:val="single" w:sz="6" w:space="0" w:color="auto"/>
              <w:left w:val="thinThickLargeGap" w:sz="24" w:space="0" w:color="auto"/>
              <w:bottom w:val="single" w:sz="6" w:space="0" w:color="auto"/>
            </w:tcBorders>
          </w:tcPr>
          <w:p w14:paraId="4E584FDC" w14:textId="77777777" w:rsidR="00F3094C" w:rsidRPr="0098512E" w:rsidRDefault="00F3094C" w:rsidP="00960A93">
            <w:pPr>
              <w:pStyle w:val="Subtitle"/>
              <w:jc w:val="left"/>
              <w:rPr>
                <w:rFonts w:asciiTheme="minorHAnsi" w:hAnsiTheme="minorHAnsi"/>
                <w:sz w:val="18"/>
                <w:szCs w:val="18"/>
                <w:u w:val="none"/>
              </w:rPr>
            </w:pPr>
            <w:r>
              <w:rPr>
                <w:rFonts w:asciiTheme="minorHAnsi" w:hAnsiTheme="minorHAnsi"/>
                <w:sz w:val="18"/>
                <w:szCs w:val="18"/>
                <w:u w:val="none"/>
              </w:rPr>
              <w:t>References</w:t>
            </w:r>
          </w:p>
        </w:tc>
        <w:tc>
          <w:tcPr>
            <w:tcW w:w="540" w:type="dxa"/>
            <w:gridSpan w:val="2"/>
            <w:tcBorders>
              <w:top w:val="single" w:sz="6" w:space="0" w:color="auto"/>
              <w:bottom w:val="single" w:sz="6" w:space="0" w:color="auto"/>
              <w:right w:val="single" w:sz="6" w:space="0" w:color="auto"/>
            </w:tcBorders>
          </w:tcPr>
          <w:p w14:paraId="2CFC8F1B" w14:textId="77777777" w:rsidR="00F3094C" w:rsidRPr="0098512E" w:rsidRDefault="00F3094C" w:rsidP="00960A9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700AC3AA"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68014E30" w14:textId="77777777" w:rsidR="00F3094C" w:rsidRPr="0098512E" w:rsidRDefault="00F3094C" w:rsidP="00960A9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152163FA" w14:textId="77777777" w:rsidR="00F3094C" w:rsidRPr="0098512E" w:rsidRDefault="00F3094C" w:rsidP="00960A9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52DCF" w14:textId="77777777" w:rsidR="00F3094C" w:rsidRPr="0098512E" w:rsidRDefault="00F3094C" w:rsidP="00960A93">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ABB3CB0" w14:textId="77777777" w:rsidR="00F3094C" w:rsidRPr="0098512E" w:rsidRDefault="00F3094C" w:rsidP="00960A93">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C13E149" w14:textId="77777777" w:rsidR="00F3094C" w:rsidRPr="0098512E" w:rsidRDefault="00F3094C" w:rsidP="00960A93"/>
        </w:tc>
        <w:tc>
          <w:tcPr>
            <w:tcW w:w="922" w:type="dxa"/>
            <w:gridSpan w:val="2"/>
            <w:tcBorders>
              <w:left w:val="single" w:sz="6" w:space="0" w:color="auto"/>
              <w:right w:val="single" w:sz="6" w:space="0" w:color="auto"/>
            </w:tcBorders>
          </w:tcPr>
          <w:p w14:paraId="31B693F3"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4456905E" w14:textId="77777777" w:rsidR="00F3094C" w:rsidRPr="0098512E" w:rsidRDefault="00F3094C" w:rsidP="00960A9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7ED3DBD" w14:textId="77777777" w:rsidR="00F3094C" w:rsidRPr="0098512E" w:rsidRDefault="00F3094C" w:rsidP="00960A93">
            <w:pPr>
              <w:pStyle w:val="Subtitle"/>
              <w:jc w:val="left"/>
              <w:rPr>
                <w:rFonts w:asciiTheme="minorHAnsi" w:hAnsiTheme="minorHAnsi"/>
                <w:b/>
                <w:bCs/>
                <w:sz w:val="18"/>
                <w:szCs w:val="18"/>
                <w:u w:val="none"/>
              </w:rPr>
            </w:pPr>
            <w:r>
              <w:rPr>
                <w:rFonts w:asciiTheme="minorHAnsi" w:hAnsiTheme="minorHAnsi"/>
                <w:b/>
                <w:bCs/>
                <w:sz w:val="18"/>
                <w:szCs w:val="18"/>
                <w:u w:val="none"/>
              </w:rPr>
              <w:t>5</w:t>
            </w:r>
          </w:p>
        </w:tc>
      </w:tr>
      <w:tr w:rsidR="00F3094C" w:rsidRPr="0098512E" w14:paraId="053A9DC9" w14:textId="77777777" w:rsidTr="00960A93">
        <w:tc>
          <w:tcPr>
            <w:tcW w:w="2305" w:type="dxa"/>
            <w:tcBorders>
              <w:top w:val="single" w:sz="6" w:space="0" w:color="auto"/>
              <w:left w:val="thinThickLargeGap" w:sz="24" w:space="0" w:color="auto"/>
              <w:bottom w:val="single" w:sz="6" w:space="0" w:color="auto"/>
            </w:tcBorders>
          </w:tcPr>
          <w:p w14:paraId="39DC2ACD" w14:textId="77777777" w:rsidR="00F3094C" w:rsidRPr="0098512E" w:rsidRDefault="00F3094C" w:rsidP="00960A93">
            <w:pPr>
              <w:pStyle w:val="Subtitle"/>
              <w:ind w:left="-15"/>
              <w:jc w:val="left"/>
              <w:rPr>
                <w:rFonts w:asciiTheme="minorHAnsi" w:hAnsiTheme="minorHAnsi"/>
                <w:sz w:val="18"/>
                <w:szCs w:val="18"/>
                <w:u w:val="none"/>
              </w:rPr>
            </w:pPr>
            <w:r>
              <w:rPr>
                <w:rFonts w:asciiTheme="minorHAnsi" w:hAnsiTheme="minorHAnsi"/>
                <w:sz w:val="18"/>
                <w:szCs w:val="18"/>
                <w:u w:val="none"/>
              </w:rPr>
              <w:t>Article format</w:t>
            </w:r>
          </w:p>
        </w:tc>
        <w:tc>
          <w:tcPr>
            <w:tcW w:w="540" w:type="dxa"/>
            <w:gridSpan w:val="2"/>
            <w:tcBorders>
              <w:top w:val="single" w:sz="6" w:space="0" w:color="auto"/>
              <w:bottom w:val="single" w:sz="6" w:space="0" w:color="auto"/>
              <w:right w:val="single" w:sz="6" w:space="0" w:color="auto"/>
            </w:tcBorders>
          </w:tcPr>
          <w:p w14:paraId="4E62BD88" w14:textId="77777777" w:rsidR="00F3094C" w:rsidRPr="0098512E" w:rsidRDefault="00F3094C" w:rsidP="00960A93">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3D0DFA0D"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5C3E90EC" w14:textId="77777777" w:rsidR="00F3094C" w:rsidRPr="0098512E" w:rsidRDefault="00F3094C" w:rsidP="00960A93">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674AA385" w14:textId="77777777" w:rsidR="00F3094C" w:rsidRPr="0098512E" w:rsidRDefault="00F3094C" w:rsidP="00960A93">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57013D6" w14:textId="77777777" w:rsidR="00F3094C" w:rsidRPr="0098512E" w:rsidRDefault="00F3094C" w:rsidP="00960A93">
            <w:pPr>
              <w:pStyle w:val="Subtitle"/>
              <w:jc w:val="righ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7B5CF83" w14:textId="77777777" w:rsidR="00F3094C" w:rsidRPr="0098512E" w:rsidRDefault="00F3094C" w:rsidP="00960A93">
            <w:pPr>
              <w:pStyle w:val="Subtitle"/>
              <w:jc w:val="righ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E6951B" w14:textId="77777777" w:rsidR="00F3094C" w:rsidRPr="0098512E" w:rsidRDefault="00F3094C" w:rsidP="00960A93">
            <w:pPr>
              <w:pStyle w:val="Subtitle"/>
              <w:ind w:firstLine="281"/>
              <w:jc w:val="right"/>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1CF2EF59" w14:textId="77777777" w:rsidR="00F3094C" w:rsidRPr="0098512E" w:rsidRDefault="00F3094C" w:rsidP="00960A93">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2ED4E833" w14:textId="77777777" w:rsidR="00F3094C" w:rsidRPr="0098512E" w:rsidRDefault="00F3094C" w:rsidP="00960A9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8DCAF37" w14:textId="77777777" w:rsidR="00F3094C" w:rsidRPr="0098512E" w:rsidRDefault="00F3094C" w:rsidP="00960A93">
            <w:pPr>
              <w:pStyle w:val="Subtitle"/>
              <w:jc w:val="left"/>
              <w:rPr>
                <w:rFonts w:asciiTheme="minorHAnsi" w:hAnsiTheme="minorHAnsi"/>
                <w:b/>
                <w:bCs/>
                <w:sz w:val="18"/>
                <w:szCs w:val="18"/>
                <w:u w:val="none"/>
              </w:rPr>
            </w:pPr>
            <w:r>
              <w:rPr>
                <w:rFonts w:asciiTheme="minorHAnsi" w:hAnsiTheme="minorHAnsi"/>
                <w:b/>
                <w:bCs/>
                <w:sz w:val="18"/>
                <w:szCs w:val="18"/>
                <w:u w:val="none"/>
              </w:rPr>
              <w:t>10</w:t>
            </w:r>
          </w:p>
        </w:tc>
      </w:tr>
      <w:tr w:rsidR="00F3094C" w:rsidRPr="0098512E" w14:paraId="2AFE1E6C" w14:textId="77777777" w:rsidTr="00960A93">
        <w:trPr>
          <w:cantSplit/>
          <w:trHeight w:val="282"/>
        </w:trPr>
        <w:tc>
          <w:tcPr>
            <w:tcW w:w="10225" w:type="dxa"/>
            <w:gridSpan w:val="13"/>
            <w:tcBorders>
              <w:left w:val="thinThickLargeGap" w:sz="24" w:space="0" w:color="auto"/>
              <w:right w:val="single" w:sz="4" w:space="0" w:color="auto"/>
            </w:tcBorders>
          </w:tcPr>
          <w:p w14:paraId="34C3E277" w14:textId="77777777" w:rsidR="00F3094C" w:rsidRPr="0098512E" w:rsidRDefault="00F3094C" w:rsidP="00960A93">
            <w:pPr>
              <w:pStyle w:val="Subtitle"/>
              <w:jc w:val="left"/>
              <w:rPr>
                <w:rFonts w:asciiTheme="minorHAnsi" w:hAnsiTheme="minorHAnsi"/>
                <w:b/>
                <w:bCs/>
                <w:sz w:val="24"/>
                <w:szCs w:val="24"/>
                <w:u w:val="none"/>
              </w:rPr>
            </w:pPr>
            <w:r w:rsidRPr="0098512E">
              <w:rPr>
                <w:rFonts w:asciiTheme="minorHAnsi" w:hAnsiTheme="minorHAnsi"/>
                <w:sz w:val="18"/>
                <w:szCs w:val="18"/>
                <w:u w:val="none"/>
              </w:rPr>
              <w:t xml:space="preserve">It is expected that students will present work that is proof read, correctly referenced and adheres to the </w:t>
            </w:r>
            <w:r w:rsidRPr="0098512E">
              <w:rPr>
                <w:rFonts w:asciiTheme="minorHAnsi" w:hAnsiTheme="minorHAnsi"/>
                <w:b/>
                <w:sz w:val="18"/>
                <w:szCs w:val="18"/>
                <w:u w:val="none"/>
              </w:rPr>
              <w:t>Assessment Checklist.</w:t>
            </w:r>
            <w:r w:rsidRPr="0098512E">
              <w:rPr>
                <w:rFonts w:asciiTheme="minorHAnsi" w:hAnsiTheme="minorHAnsi"/>
                <w:sz w:val="18"/>
                <w:szCs w:val="18"/>
                <w:u w:val="none"/>
              </w:rPr>
              <w:t xml:space="preserve"> </w:t>
            </w:r>
            <w:proofErr w:type="gramStart"/>
            <w:r w:rsidRPr="0098512E">
              <w:rPr>
                <w:rFonts w:asciiTheme="minorHAnsi" w:hAnsiTheme="minorHAnsi"/>
                <w:sz w:val="18"/>
                <w:szCs w:val="18"/>
                <w:u w:val="none"/>
              </w:rPr>
              <w:t>Therefore</w:t>
            </w:r>
            <w:proofErr w:type="gramEnd"/>
            <w:r w:rsidRPr="0098512E">
              <w:rPr>
                <w:rFonts w:asciiTheme="minorHAnsi" w:hAnsiTheme="minorHAnsi"/>
                <w:sz w:val="18"/>
                <w:szCs w:val="18"/>
                <w:u w:val="none"/>
              </w:rPr>
              <w:t xml:space="preserve"> a range of 0 – 10 marks will be deducted for non-completion of any of the points on the </w:t>
            </w:r>
            <w:r w:rsidRPr="0098512E">
              <w:rPr>
                <w:rFonts w:asciiTheme="minorHAnsi" w:hAnsiTheme="minorHAnsi"/>
                <w:b/>
                <w:sz w:val="18"/>
                <w:szCs w:val="18"/>
                <w:u w:val="none"/>
              </w:rPr>
              <w:t>checklist below</w:t>
            </w:r>
            <w:r w:rsidRPr="0098512E">
              <w:rPr>
                <w:rFonts w:asciiTheme="minorHAnsi" w:hAnsiTheme="minorHAnsi"/>
                <w:sz w:val="18"/>
                <w:szCs w:val="18"/>
                <w:u w:val="none"/>
              </w:rPr>
              <w:t>.</w:t>
            </w:r>
          </w:p>
        </w:tc>
        <w:tc>
          <w:tcPr>
            <w:tcW w:w="720" w:type="dxa"/>
            <w:tcBorders>
              <w:left w:val="single" w:sz="4" w:space="0" w:color="auto"/>
              <w:right w:val="thinThickLargeGap" w:sz="24" w:space="0" w:color="auto"/>
            </w:tcBorders>
          </w:tcPr>
          <w:p w14:paraId="59D3BCC8" w14:textId="77777777" w:rsidR="00F3094C" w:rsidRPr="0098512E" w:rsidRDefault="00F3094C" w:rsidP="00960A93">
            <w:pPr>
              <w:pStyle w:val="Subtitle"/>
              <w:jc w:val="left"/>
              <w:rPr>
                <w:rFonts w:asciiTheme="minorHAnsi" w:hAnsiTheme="minorHAnsi"/>
                <w:b/>
                <w:bCs/>
                <w:sz w:val="24"/>
                <w:szCs w:val="24"/>
                <w:u w:val="none"/>
              </w:rPr>
            </w:pPr>
          </w:p>
        </w:tc>
      </w:tr>
      <w:tr w:rsidR="00F3094C" w:rsidRPr="0098512E" w14:paraId="0158D7B4" w14:textId="77777777" w:rsidTr="00960A93">
        <w:trPr>
          <w:cantSplit/>
          <w:trHeight w:val="2684"/>
        </w:trPr>
        <w:tc>
          <w:tcPr>
            <w:tcW w:w="10945" w:type="dxa"/>
            <w:gridSpan w:val="14"/>
            <w:tcBorders>
              <w:left w:val="thinThickLargeGap" w:sz="24" w:space="0" w:color="auto"/>
              <w:right w:val="thinThickLargeGap" w:sz="24" w:space="0" w:color="auto"/>
            </w:tcBorders>
          </w:tcPr>
          <w:p w14:paraId="71E1DFEF" w14:textId="77777777" w:rsidR="00F3094C" w:rsidRPr="0098512E" w:rsidRDefault="00F3094C" w:rsidP="00960A93">
            <w:pPr>
              <w:pStyle w:val="Subtitle"/>
              <w:jc w:val="left"/>
              <w:rPr>
                <w:rFonts w:asciiTheme="minorHAnsi" w:hAnsiTheme="minorHAnsi"/>
                <w:b/>
                <w:bCs/>
                <w:sz w:val="24"/>
                <w:szCs w:val="24"/>
                <w:u w:val="none"/>
              </w:rPr>
            </w:pPr>
            <w:r w:rsidRPr="0098512E">
              <w:rPr>
                <w:rFonts w:asciiTheme="minorHAnsi" w:hAnsiTheme="minorHAnsi"/>
                <w:b/>
                <w:bCs/>
                <w:sz w:val="24"/>
                <w:szCs w:val="24"/>
                <w:u w:val="none"/>
              </w:rPr>
              <w:t>TUTOR COMMENTS:</w:t>
            </w:r>
          </w:p>
        </w:tc>
      </w:tr>
      <w:tr w:rsidR="00F3094C" w:rsidRPr="0098512E" w14:paraId="448EF58F" w14:textId="77777777" w:rsidTr="00960A93">
        <w:trPr>
          <w:cantSplit/>
          <w:trHeight w:val="85"/>
        </w:trPr>
        <w:tc>
          <w:tcPr>
            <w:tcW w:w="2661" w:type="dxa"/>
            <w:gridSpan w:val="2"/>
            <w:tcBorders>
              <w:left w:val="thinThickLargeGap" w:sz="24" w:space="0" w:color="auto"/>
              <w:bottom w:val="thickThinLargeGap" w:sz="24" w:space="0" w:color="auto"/>
            </w:tcBorders>
          </w:tcPr>
          <w:p w14:paraId="4857BBE1" w14:textId="77777777" w:rsidR="00F3094C" w:rsidRPr="0098512E" w:rsidRDefault="00F3094C" w:rsidP="00960A93">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 Submission date: </w:t>
            </w:r>
          </w:p>
          <w:p w14:paraId="68CF7603" w14:textId="77777777" w:rsidR="00F3094C" w:rsidRPr="0098512E" w:rsidRDefault="00F3094C" w:rsidP="00960A93">
            <w:pPr>
              <w:pStyle w:val="Subtitle"/>
              <w:jc w:val="left"/>
              <w:rPr>
                <w:rFonts w:asciiTheme="minorHAnsi" w:hAnsiTheme="minorHAnsi"/>
                <w:b/>
                <w:bCs/>
                <w:sz w:val="18"/>
                <w:szCs w:val="18"/>
                <w:u w:val="none"/>
              </w:rPr>
            </w:pPr>
            <w:r w:rsidRPr="0098512E">
              <w:rPr>
                <w:rFonts w:asciiTheme="minorHAnsi" w:hAnsiTheme="minorHAnsi"/>
                <w:b/>
                <w:bCs/>
                <w:sz w:val="18"/>
                <w:szCs w:val="18"/>
                <w:u w:val="none"/>
              </w:rPr>
              <w:t>via Turnitin</w:t>
            </w:r>
          </w:p>
        </w:tc>
        <w:tc>
          <w:tcPr>
            <w:tcW w:w="2337" w:type="dxa"/>
            <w:gridSpan w:val="4"/>
            <w:tcBorders>
              <w:bottom w:val="thickThinLargeGap" w:sz="24" w:space="0" w:color="auto"/>
            </w:tcBorders>
          </w:tcPr>
          <w:p w14:paraId="79EF3D22" w14:textId="77777777" w:rsidR="00F3094C" w:rsidRPr="0098512E" w:rsidRDefault="00F3094C" w:rsidP="00960A93">
            <w:pPr>
              <w:pStyle w:val="Subtitle"/>
              <w:jc w:val="left"/>
              <w:rPr>
                <w:rFonts w:asciiTheme="minorHAnsi" w:hAnsiTheme="minorHAnsi"/>
                <w:b/>
                <w:bCs/>
                <w:sz w:val="18"/>
                <w:szCs w:val="18"/>
                <w:u w:val="none"/>
              </w:rPr>
            </w:pPr>
            <w:r w:rsidRPr="0098512E">
              <w:rPr>
                <w:rFonts w:asciiTheme="minorHAnsi" w:hAnsiTheme="minorHAnsi"/>
                <w:b/>
                <w:bCs/>
                <w:sz w:val="18"/>
                <w:szCs w:val="18"/>
                <w:u w:val="none"/>
              </w:rPr>
              <w:t>Return date:</w:t>
            </w:r>
          </w:p>
          <w:p w14:paraId="6A093EB4" w14:textId="77777777" w:rsidR="00F3094C" w:rsidRPr="0098512E" w:rsidRDefault="00F3094C" w:rsidP="00960A93">
            <w:pPr>
              <w:pStyle w:val="Subtitle"/>
              <w:jc w:val="left"/>
              <w:rPr>
                <w:rFonts w:asciiTheme="minorHAnsi" w:hAnsiTheme="minorHAnsi"/>
                <w:b/>
                <w:bCs/>
                <w:sz w:val="18"/>
                <w:szCs w:val="18"/>
                <w:u w:val="none"/>
              </w:rPr>
            </w:pPr>
            <w:r w:rsidRPr="0098512E">
              <w:rPr>
                <w:rFonts w:asciiTheme="minorHAnsi" w:hAnsiTheme="minorHAnsi"/>
                <w:b/>
                <w:bCs/>
                <w:sz w:val="18"/>
                <w:szCs w:val="18"/>
                <w:u w:val="none"/>
              </w:rPr>
              <w:t>(at least within 4 weeks)</w:t>
            </w:r>
          </w:p>
        </w:tc>
        <w:tc>
          <w:tcPr>
            <w:tcW w:w="3600" w:type="dxa"/>
            <w:gridSpan w:val="5"/>
            <w:tcBorders>
              <w:bottom w:val="thickThinLargeGap" w:sz="24" w:space="0" w:color="auto"/>
            </w:tcBorders>
          </w:tcPr>
          <w:p w14:paraId="7FB77B3E" w14:textId="77777777" w:rsidR="00F3094C" w:rsidRPr="0098512E" w:rsidRDefault="00F3094C" w:rsidP="00960A93">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3D000364" w14:textId="77777777" w:rsidR="00F3094C" w:rsidRPr="0098512E" w:rsidRDefault="00F3094C" w:rsidP="00960A93">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Mark: </w:t>
            </w:r>
          </w:p>
        </w:tc>
      </w:tr>
    </w:tbl>
    <w:p w14:paraId="3B6F4DCF" w14:textId="77777777" w:rsidR="00F3094C" w:rsidRPr="0045352E" w:rsidRDefault="00F3094C" w:rsidP="00F3094C">
      <w:pPr>
        <w:rPr>
          <w:sz w:val="24"/>
          <w:szCs w:val="24"/>
        </w:rPr>
      </w:pPr>
    </w:p>
    <w:p w14:paraId="3808D664" w14:textId="77777777" w:rsidR="00F3094C" w:rsidRDefault="00F3094C" w:rsidP="00F3094C">
      <w:pPr>
        <w:pStyle w:val="Title"/>
        <w:ind w:left="-284"/>
        <w:rPr>
          <w:rFonts w:asciiTheme="minorHAnsi" w:hAnsiTheme="minorHAnsi"/>
          <w:u w:val="single"/>
        </w:rPr>
      </w:pPr>
    </w:p>
    <w:p w14:paraId="5E5787A5" w14:textId="77777777" w:rsidR="004C265F" w:rsidRPr="001D41C1" w:rsidRDefault="004C265F">
      <w:pPr>
        <w:rPr>
          <w:rFonts w:ascii="Times New Roman" w:hAnsi="Times New Roman" w:cs="Times New Roman"/>
        </w:rPr>
      </w:pPr>
    </w:p>
    <w:p w14:paraId="4B7FCBEA" w14:textId="770C160B" w:rsidR="7B5D0881" w:rsidRPr="001D41C1" w:rsidRDefault="7B5D0881" w:rsidP="7B5D0881">
      <w:pPr>
        <w:rPr>
          <w:rFonts w:ascii="Times New Roman" w:hAnsi="Times New Roman" w:cs="Times New Roman"/>
        </w:rPr>
      </w:pPr>
    </w:p>
    <w:p w14:paraId="21625687" w14:textId="5F50F555" w:rsidR="7B5D0881" w:rsidRPr="001D41C1" w:rsidRDefault="7B5D0881" w:rsidP="7B5D0881">
      <w:pPr>
        <w:rPr>
          <w:rFonts w:ascii="Times New Roman" w:hAnsi="Times New Roman" w:cs="Times New Roman"/>
        </w:rPr>
      </w:pPr>
    </w:p>
    <w:p w14:paraId="0F856D22" w14:textId="41471230" w:rsidR="7B5D0881" w:rsidRPr="001D41C1" w:rsidRDefault="7B5D0881" w:rsidP="7B5D0881">
      <w:pPr>
        <w:rPr>
          <w:rFonts w:ascii="Times New Roman" w:hAnsi="Times New Roman" w:cs="Times New Roman"/>
        </w:rPr>
      </w:pPr>
    </w:p>
    <w:p w14:paraId="70D6F104" w14:textId="24BD10B8" w:rsidR="7B5D0881" w:rsidRPr="001D41C1" w:rsidRDefault="7B5D0881" w:rsidP="7B5D0881">
      <w:pPr>
        <w:rPr>
          <w:rFonts w:ascii="Times New Roman" w:hAnsi="Times New Roman" w:cs="Times New Roman"/>
        </w:rPr>
      </w:pPr>
    </w:p>
    <w:p w14:paraId="02871747" w14:textId="28934A4E" w:rsidR="7B5D0881" w:rsidRPr="001D41C1" w:rsidRDefault="7B5D0881" w:rsidP="7B5D0881">
      <w:pPr>
        <w:rPr>
          <w:rFonts w:ascii="Times New Roman" w:hAnsi="Times New Roman" w:cs="Times New Roman"/>
        </w:rPr>
      </w:pPr>
    </w:p>
    <w:p w14:paraId="5D6BBE05" w14:textId="1E2D6D91" w:rsidR="7B5D0881" w:rsidRPr="001D41C1" w:rsidRDefault="7B5D0881" w:rsidP="7B5D0881">
      <w:pPr>
        <w:rPr>
          <w:rFonts w:ascii="Times New Roman" w:hAnsi="Times New Roman" w:cs="Times New Roman"/>
        </w:rPr>
      </w:pPr>
      <w:r w:rsidRPr="001D41C1">
        <w:rPr>
          <w:rFonts w:ascii="Times New Roman" w:hAnsi="Times New Roman" w:cs="Times New Roman"/>
        </w:rPr>
        <w:t xml:space="preserve">Module title: The Biomechanics of Sport and Exercise </w:t>
      </w:r>
    </w:p>
    <w:p w14:paraId="2179BCD6" w14:textId="315AAFEC" w:rsidR="7B5D0881" w:rsidRPr="001D41C1" w:rsidRDefault="7B5D0881" w:rsidP="7B5D0881">
      <w:pPr>
        <w:rPr>
          <w:rFonts w:ascii="Times New Roman" w:hAnsi="Times New Roman" w:cs="Times New Roman"/>
        </w:rPr>
      </w:pPr>
      <w:r w:rsidRPr="001D41C1">
        <w:rPr>
          <w:rFonts w:ascii="Times New Roman" w:hAnsi="Times New Roman" w:cs="Times New Roman"/>
        </w:rPr>
        <w:br/>
        <w:t xml:space="preserve">Module code: </w:t>
      </w:r>
      <w:bookmarkStart w:id="0" w:name="_GoBack"/>
      <w:r w:rsidRPr="001D41C1">
        <w:rPr>
          <w:rFonts w:ascii="Times New Roman" w:hAnsi="Times New Roman" w:cs="Times New Roman"/>
        </w:rPr>
        <w:t>SHSS5093</w:t>
      </w:r>
      <w:bookmarkEnd w:id="0"/>
    </w:p>
    <w:p w14:paraId="66F732DF" w14:textId="310E3739" w:rsidR="7B5D0881" w:rsidRPr="001D41C1" w:rsidRDefault="7B5D0881" w:rsidP="7B5D0881">
      <w:pPr>
        <w:rPr>
          <w:rFonts w:ascii="Times New Roman" w:hAnsi="Times New Roman" w:cs="Times New Roman"/>
        </w:rPr>
      </w:pPr>
      <w:r w:rsidRPr="001D41C1">
        <w:rPr>
          <w:rFonts w:ascii="Times New Roman" w:hAnsi="Times New Roman" w:cs="Times New Roman"/>
        </w:rPr>
        <w:br/>
        <w:t>Module tutor: David Gardner</w:t>
      </w:r>
    </w:p>
    <w:p w14:paraId="67A08DB2" w14:textId="0162DE7A" w:rsidR="7B5D0881" w:rsidRPr="001D41C1" w:rsidRDefault="7B5D0881" w:rsidP="7B5D0881">
      <w:pPr>
        <w:rPr>
          <w:rFonts w:ascii="Times New Roman" w:hAnsi="Times New Roman" w:cs="Times New Roman"/>
        </w:rPr>
      </w:pPr>
    </w:p>
    <w:p w14:paraId="3C71AD58" w14:textId="4A83EFB1" w:rsidR="7B5D0881" w:rsidRPr="001D41C1" w:rsidRDefault="7B5D0881" w:rsidP="7B5D0881">
      <w:pPr>
        <w:rPr>
          <w:rFonts w:ascii="Times New Roman" w:hAnsi="Times New Roman" w:cs="Times New Roman"/>
        </w:rPr>
      </w:pPr>
    </w:p>
    <w:p w14:paraId="67AB592D" w14:textId="547A5C7E" w:rsidR="7B5D0881" w:rsidRPr="001D41C1" w:rsidRDefault="7B5D0881" w:rsidP="7B5D0881">
      <w:pPr>
        <w:rPr>
          <w:rFonts w:ascii="Times New Roman" w:hAnsi="Times New Roman" w:cs="Times New Roman"/>
        </w:rPr>
      </w:pPr>
    </w:p>
    <w:p w14:paraId="268B614E" w14:textId="53A01D63" w:rsidR="7B5D0881" w:rsidRPr="001D41C1" w:rsidRDefault="7B5D0881" w:rsidP="7B5D0881">
      <w:pPr>
        <w:rPr>
          <w:rFonts w:ascii="Times New Roman" w:hAnsi="Times New Roman" w:cs="Times New Roman"/>
        </w:rPr>
      </w:pPr>
    </w:p>
    <w:p w14:paraId="721A9CB4" w14:textId="70D80728" w:rsidR="7B5D0881" w:rsidRPr="001D41C1" w:rsidRDefault="7B5D0881" w:rsidP="7B5D0881">
      <w:pPr>
        <w:rPr>
          <w:rFonts w:ascii="Times New Roman" w:hAnsi="Times New Roman" w:cs="Times New Roman"/>
        </w:rPr>
      </w:pPr>
    </w:p>
    <w:p w14:paraId="225D5E24" w14:textId="38D16F26" w:rsidR="7B5D0881" w:rsidRPr="001D41C1" w:rsidRDefault="7B5D0881" w:rsidP="7B5D0881">
      <w:pPr>
        <w:rPr>
          <w:rFonts w:ascii="Times New Roman" w:hAnsi="Times New Roman" w:cs="Times New Roman"/>
        </w:rPr>
      </w:pPr>
      <w:r w:rsidRPr="001D41C1">
        <w:rPr>
          <w:rFonts w:ascii="Times New Roman" w:hAnsi="Times New Roman" w:cs="Times New Roman"/>
        </w:rPr>
        <w:t>Student Name: Daisy Williams</w:t>
      </w:r>
    </w:p>
    <w:p w14:paraId="197DFD1B" w14:textId="58CF92FD" w:rsidR="7B5D0881" w:rsidRPr="001D41C1" w:rsidRDefault="7B5D0881" w:rsidP="7B5D0881">
      <w:pPr>
        <w:rPr>
          <w:rFonts w:ascii="Times New Roman" w:hAnsi="Times New Roman" w:cs="Times New Roman"/>
        </w:rPr>
      </w:pPr>
      <w:r w:rsidRPr="001D41C1">
        <w:rPr>
          <w:rFonts w:ascii="Times New Roman" w:hAnsi="Times New Roman" w:cs="Times New Roman"/>
        </w:rPr>
        <w:t xml:space="preserve">Student number: 1601127 </w:t>
      </w:r>
    </w:p>
    <w:p w14:paraId="07726C0E" w14:textId="3F7880EB" w:rsidR="7B5D0881" w:rsidRPr="001D41C1" w:rsidRDefault="7B5D0881" w:rsidP="7B5D0881">
      <w:pPr>
        <w:rPr>
          <w:rFonts w:ascii="Times New Roman" w:hAnsi="Times New Roman" w:cs="Times New Roman"/>
        </w:rPr>
      </w:pPr>
    </w:p>
    <w:p w14:paraId="59553A72" w14:textId="4E344CFA" w:rsidR="7B5D0881" w:rsidRPr="001D41C1" w:rsidRDefault="7B5D0881" w:rsidP="7B5D0881">
      <w:pPr>
        <w:rPr>
          <w:rFonts w:ascii="Times New Roman" w:hAnsi="Times New Roman" w:cs="Times New Roman"/>
        </w:rPr>
      </w:pPr>
    </w:p>
    <w:p w14:paraId="10F6BCC0" w14:textId="7A795D1F" w:rsidR="7B5D0881" w:rsidRPr="001D41C1" w:rsidRDefault="7B5D0881" w:rsidP="7B5D0881">
      <w:pPr>
        <w:rPr>
          <w:rFonts w:ascii="Times New Roman" w:hAnsi="Times New Roman" w:cs="Times New Roman"/>
          <w:sz w:val="28"/>
        </w:rPr>
      </w:pPr>
    </w:p>
    <w:p w14:paraId="69312317" w14:textId="1696D789" w:rsidR="7B5D0881" w:rsidRPr="001D41C1" w:rsidRDefault="00CF6524" w:rsidP="7B5D0881">
      <w:pPr>
        <w:rPr>
          <w:rFonts w:ascii="Times New Roman" w:hAnsi="Times New Roman" w:cs="Times New Roman"/>
          <w:sz w:val="28"/>
        </w:rPr>
      </w:pPr>
      <w:r w:rsidRPr="001D41C1">
        <w:rPr>
          <w:rFonts w:ascii="Times New Roman" w:hAnsi="Times New Roman" w:cs="Times New Roman"/>
          <w:sz w:val="28"/>
        </w:rPr>
        <w:t xml:space="preserve">The effect of fatigue on biomechanics and physiology </w:t>
      </w:r>
      <w:r w:rsidR="002B55AA" w:rsidRPr="001D41C1">
        <w:rPr>
          <w:rFonts w:ascii="Times New Roman" w:hAnsi="Times New Roman" w:cs="Times New Roman"/>
          <w:sz w:val="28"/>
        </w:rPr>
        <w:t>in relation to cycling performance</w:t>
      </w:r>
      <w:r w:rsidR="00485F38">
        <w:rPr>
          <w:rFonts w:ascii="Times New Roman" w:hAnsi="Times New Roman" w:cs="Times New Roman"/>
          <w:sz w:val="28"/>
        </w:rPr>
        <w:t>.</w:t>
      </w:r>
    </w:p>
    <w:p w14:paraId="0725A3FE" w14:textId="07A47A3A" w:rsidR="7B5D0881" w:rsidRPr="001D41C1" w:rsidRDefault="7B5D0881" w:rsidP="7B5D0881">
      <w:pPr>
        <w:rPr>
          <w:rFonts w:ascii="Times New Roman" w:hAnsi="Times New Roman" w:cs="Times New Roman"/>
        </w:rPr>
      </w:pPr>
    </w:p>
    <w:p w14:paraId="572BBDC5" w14:textId="76CAEFF5" w:rsidR="7B5D0881" w:rsidRPr="001D41C1" w:rsidRDefault="7B5D0881" w:rsidP="7B5D0881">
      <w:pPr>
        <w:rPr>
          <w:rFonts w:ascii="Times New Roman" w:hAnsi="Times New Roman" w:cs="Times New Roman"/>
        </w:rPr>
      </w:pPr>
    </w:p>
    <w:p w14:paraId="78AA5A4E" w14:textId="5A3CA1BD" w:rsidR="7B5D0881" w:rsidRPr="001D41C1" w:rsidRDefault="7B5D0881" w:rsidP="7B5D0881">
      <w:pPr>
        <w:rPr>
          <w:rFonts w:ascii="Times New Roman" w:hAnsi="Times New Roman" w:cs="Times New Roman"/>
        </w:rPr>
      </w:pPr>
    </w:p>
    <w:p w14:paraId="2333AC1A" w14:textId="0CAC5F0F" w:rsidR="7B5D0881" w:rsidRPr="001D41C1" w:rsidRDefault="7B5D0881" w:rsidP="7B5D0881">
      <w:pPr>
        <w:rPr>
          <w:rFonts w:ascii="Times New Roman" w:hAnsi="Times New Roman" w:cs="Times New Roman"/>
        </w:rPr>
      </w:pPr>
    </w:p>
    <w:p w14:paraId="28CFA151" w14:textId="1E209895" w:rsidR="7B5D0881" w:rsidRPr="001D41C1" w:rsidRDefault="7B5D0881" w:rsidP="7B5D0881">
      <w:pPr>
        <w:rPr>
          <w:rFonts w:ascii="Times New Roman" w:hAnsi="Times New Roman" w:cs="Times New Roman"/>
        </w:rPr>
      </w:pPr>
    </w:p>
    <w:p w14:paraId="10DD97E2" w14:textId="06DC6519" w:rsidR="7B5D0881" w:rsidRPr="001D41C1" w:rsidRDefault="7B5D0881" w:rsidP="7B5D0881">
      <w:pPr>
        <w:rPr>
          <w:rFonts w:ascii="Times New Roman" w:hAnsi="Times New Roman" w:cs="Times New Roman"/>
        </w:rPr>
      </w:pPr>
    </w:p>
    <w:p w14:paraId="57FF5CBA" w14:textId="325E7E44" w:rsidR="7B5D0881" w:rsidRPr="001D41C1" w:rsidRDefault="7B5D0881" w:rsidP="7B5D0881">
      <w:pPr>
        <w:rPr>
          <w:rFonts w:ascii="Times New Roman" w:hAnsi="Times New Roman" w:cs="Times New Roman"/>
        </w:rPr>
      </w:pPr>
    </w:p>
    <w:p w14:paraId="2872E2FA" w14:textId="77777777" w:rsidR="00282D56" w:rsidRPr="001D41C1" w:rsidRDefault="00282D56" w:rsidP="00282D56">
      <w:pPr>
        <w:spacing w:line="360" w:lineRule="auto"/>
        <w:rPr>
          <w:rFonts w:ascii="Times New Roman" w:hAnsi="Times New Roman" w:cs="Times New Roman"/>
        </w:rPr>
        <w:sectPr w:rsidR="00282D56" w:rsidRPr="001D41C1" w:rsidSect="00197E15">
          <w:headerReference w:type="default" r:id="rId8"/>
          <w:type w:val="nextColumn"/>
          <w:pgSz w:w="11906" w:h="16838" w:code="9"/>
          <w:pgMar w:top="1440" w:right="1440" w:bottom="1440" w:left="1440" w:header="720" w:footer="720" w:gutter="0"/>
          <w:cols w:space="720"/>
          <w:docGrid w:linePitch="360"/>
        </w:sectPr>
      </w:pPr>
    </w:p>
    <w:p w14:paraId="5C508E63" w14:textId="043DCF82" w:rsidR="0029300C" w:rsidRPr="0029300C" w:rsidRDefault="0029300C" w:rsidP="00E34C9A">
      <w:pPr>
        <w:spacing w:line="240" w:lineRule="auto"/>
        <w:jc w:val="both"/>
        <w:rPr>
          <w:rFonts w:ascii="Times New Roman" w:hAnsi="Times New Roman" w:cs="Times New Roman"/>
          <w:b/>
          <w:sz w:val="24"/>
        </w:rPr>
      </w:pPr>
      <w:r w:rsidRPr="0029300C">
        <w:rPr>
          <w:rFonts w:ascii="Times New Roman" w:hAnsi="Times New Roman" w:cs="Times New Roman"/>
          <w:b/>
          <w:sz w:val="24"/>
        </w:rPr>
        <w:lastRenderedPageBreak/>
        <w:t xml:space="preserve">Abstract </w:t>
      </w:r>
    </w:p>
    <w:p w14:paraId="524E5962" w14:textId="3783BB0C" w:rsidR="0029300C" w:rsidRPr="0029300C" w:rsidRDefault="004E6C63" w:rsidP="00E34C9A">
      <w:pPr>
        <w:spacing w:line="240" w:lineRule="auto"/>
        <w:jc w:val="both"/>
        <w:rPr>
          <w:rFonts w:ascii="Times New Roman" w:hAnsi="Times New Roman" w:cs="Times New Roman"/>
        </w:rPr>
      </w:pPr>
      <w:r>
        <w:rPr>
          <w:rFonts w:ascii="Times New Roman" w:hAnsi="Times New Roman" w:cs="Times New Roman"/>
        </w:rPr>
        <w:t>To investigate the effects of fatigue on biomechanics and physiology in relation to cycling performance, a 21</w:t>
      </w:r>
      <w:r w:rsidR="00572C65">
        <w:rPr>
          <w:rFonts w:ascii="Times New Roman" w:hAnsi="Times New Roman" w:cs="Times New Roman"/>
        </w:rPr>
        <w:t>-</w:t>
      </w:r>
      <w:r>
        <w:rPr>
          <w:rFonts w:ascii="Times New Roman" w:hAnsi="Times New Roman" w:cs="Times New Roman"/>
        </w:rPr>
        <w:t>year</w:t>
      </w:r>
      <w:r w:rsidR="00572C65">
        <w:rPr>
          <w:rFonts w:ascii="Times New Roman" w:hAnsi="Times New Roman" w:cs="Times New Roman"/>
        </w:rPr>
        <w:t>-</w:t>
      </w:r>
      <w:r>
        <w:rPr>
          <w:rFonts w:ascii="Times New Roman" w:hAnsi="Times New Roman" w:cs="Times New Roman"/>
        </w:rPr>
        <w:t xml:space="preserve">old male volunteered to participate in the study. </w:t>
      </w:r>
      <w:r w:rsidR="00313287">
        <w:rPr>
          <w:rFonts w:ascii="Times New Roman" w:hAnsi="Times New Roman" w:cs="Times New Roman"/>
        </w:rPr>
        <w:t>The participant completed a 10-minute warm-up, which included a gradual increase in intensity throughout the time, in order to prepare for the testing. T</w:t>
      </w:r>
      <w:r w:rsidR="00572C65">
        <w:rPr>
          <w:rFonts w:ascii="Times New Roman" w:hAnsi="Times New Roman" w:cs="Times New Roman"/>
        </w:rPr>
        <w:t xml:space="preserve">he testing involved 6 repetitions of 30 second maximal cycling intervals on a </w:t>
      </w:r>
      <w:proofErr w:type="spellStart"/>
      <w:r w:rsidR="00572C65">
        <w:rPr>
          <w:rFonts w:ascii="Times New Roman" w:hAnsi="Times New Roman" w:cs="Times New Roman"/>
        </w:rPr>
        <w:t>Wattbike</w:t>
      </w:r>
      <w:proofErr w:type="spellEnd"/>
      <w:r w:rsidR="00572C65">
        <w:rPr>
          <w:rFonts w:ascii="Times New Roman" w:hAnsi="Times New Roman" w:cs="Times New Roman"/>
        </w:rPr>
        <w:t xml:space="preserve">. </w:t>
      </w:r>
      <w:r w:rsidR="00482DA1">
        <w:rPr>
          <w:rFonts w:ascii="Times New Roman" w:hAnsi="Times New Roman" w:cs="Times New Roman"/>
        </w:rPr>
        <w:t xml:space="preserve">Each interval was separated with 3 minutes rest between. </w:t>
      </w:r>
      <w:r w:rsidR="00E14BD5">
        <w:rPr>
          <w:rFonts w:ascii="Times New Roman" w:hAnsi="Times New Roman" w:cs="Times New Roman"/>
        </w:rPr>
        <w:t xml:space="preserve">The intervals were recorded for accuracy and all data was notated for further analysis post-test. The resistance remained the same for each test (air resistance 10) with the participant cycling maximally for each 30 second interval. </w:t>
      </w:r>
      <w:r w:rsidR="00572C65">
        <w:rPr>
          <w:rFonts w:ascii="Times New Roman" w:hAnsi="Times New Roman" w:cs="Times New Roman"/>
        </w:rPr>
        <w:t xml:space="preserve"> </w:t>
      </w:r>
      <w:r w:rsidR="00540534">
        <w:rPr>
          <w:rFonts w:ascii="Times New Roman" w:hAnsi="Times New Roman" w:cs="Times New Roman"/>
        </w:rPr>
        <w:t xml:space="preserve">The research design was a one-shot design, with 6 accumulative tests undertaken in one session. </w:t>
      </w:r>
      <w:r w:rsidR="009B39F2">
        <w:rPr>
          <w:rFonts w:ascii="Times New Roman" w:hAnsi="Times New Roman" w:cs="Times New Roman"/>
        </w:rPr>
        <w:t xml:space="preserve">The results were compared in relation to the variation and decrease in power, calculating the difference in percentage between the high and lower power values. </w:t>
      </w:r>
      <w:r w:rsidR="004B5876">
        <w:rPr>
          <w:rFonts w:ascii="Times New Roman" w:hAnsi="Times New Roman" w:cs="Times New Roman"/>
        </w:rPr>
        <w:t xml:space="preserve">Peak power (W) was measured along with 5 second maximum power, fatigue factor, average power, average power between 0-5 seconds and average power between 26-30 seconds. Each variable </w:t>
      </w:r>
      <w:r w:rsidR="005C521A">
        <w:rPr>
          <w:rFonts w:ascii="Times New Roman" w:hAnsi="Times New Roman" w:cs="Times New Roman"/>
        </w:rPr>
        <w:t xml:space="preserve">showed a reduction in power to some degree. Percentages were calculated to display the rate of reduction in power. Peak power </w:t>
      </w:r>
      <w:r w:rsidR="0033671E">
        <w:rPr>
          <w:rFonts w:ascii="Times New Roman" w:hAnsi="Times New Roman" w:cs="Times New Roman"/>
        </w:rPr>
        <w:t>was reduced by 37% at its lowest throughout the testing. The reduction in average power between 0-5s was 47%, compared with</w:t>
      </w:r>
      <w:r w:rsidR="002A3BFA">
        <w:rPr>
          <w:rFonts w:ascii="Times New Roman" w:hAnsi="Times New Roman" w:cs="Times New Roman"/>
        </w:rPr>
        <w:t xml:space="preserve"> 21% for average power between 26-30seconds. </w:t>
      </w:r>
    </w:p>
    <w:p w14:paraId="2E1587DD" w14:textId="77777777" w:rsidR="00E637DF" w:rsidRDefault="00E637DF" w:rsidP="00E34C9A">
      <w:pPr>
        <w:spacing w:line="240" w:lineRule="auto"/>
        <w:jc w:val="both"/>
        <w:rPr>
          <w:rFonts w:ascii="Times New Roman" w:hAnsi="Times New Roman" w:cs="Times New Roman"/>
        </w:rPr>
      </w:pPr>
    </w:p>
    <w:p w14:paraId="4F4F67B0" w14:textId="1F3E24C6" w:rsidR="38D4278B" w:rsidRPr="00E637DF" w:rsidRDefault="38D4278B" w:rsidP="00E34C9A">
      <w:pPr>
        <w:spacing w:line="240" w:lineRule="auto"/>
        <w:jc w:val="both"/>
        <w:rPr>
          <w:rFonts w:ascii="Times New Roman" w:hAnsi="Times New Roman" w:cs="Times New Roman"/>
          <w:b/>
          <w:sz w:val="24"/>
        </w:rPr>
      </w:pPr>
      <w:r w:rsidRPr="00E637DF">
        <w:rPr>
          <w:rFonts w:ascii="Times New Roman" w:hAnsi="Times New Roman" w:cs="Times New Roman"/>
          <w:b/>
          <w:sz w:val="24"/>
        </w:rPr>
        <w:t xml:space="preserve">Introduction </w:t>
      </w:r>
    </w:p>
    <w:p w14:paraId="751626DF" w14:textId="68F16E07" w:rsidR="7B5D0881" w:rsidRPr="001D41C1" w:rsidRDefault="38D4278B" w:rsidP="00E34C9A">
      <w:pPr>
        <w:spacing w:line="240" w:lineRule="auto"/>
        <w:jc w:val="both"/>
        <w:rPr>
          <w:rFonts w:ascii="Times New Roman" w:hAnsi="Times New Roman" w:cs="Times New Roman"/>
        </w:rPr>
      </w:pPr>
      <w:r w:rsidRPr="001D41C1">
        <w:rPr>
          <w:rFonts w:ascii="Times New Roman" w:hAnsi="Times New Roman" w:cs="Times New Roman"/>
        </w:rPr>
        <w:t xml:space="preserve">Cycling requires efficient physiological and biomechanical fitness/technique for sustained and repeated effort. Regarding performance, the greater the efficiency in relation to the body positioning and limb angles, may result in greater performance variables. The research undertaken investigated several physiological variables throughout the process of an athlete completing 6 repetitions of 30 second maximal efforts on a </w:t>
      </w:r>
      <w:proofErr w:type="spellStart"/>
      <w:r w:rsidRPr="001D41C1">
        <w:rPr>
          <w:rFonts w:ascii="Times New Roman" w:hAnsi="Times New Roman" w:cs="Times New Roman"/>
        </w:rPr>
        <w:t>Wattbike</w:t>
      </w:r>
      <w:proofErr w:type="spellEnd"/>
      <w:r w:rsidRPr="001D41C1">
        <w:rPr>
          <w:rFonts w:ascii="Times New Roman" w:hAnsi="Times New Roman" w:cs="Times New Roman"/>
        </w:rPr>
        <w:t xml:space="preserve"> </w:t>
      </w:r>
      <w:proofErr w:type="spellStart"/>
      <w:r w:rsidRPr="001D41C1">
        <w:rPr>
          <w:rFonts w:ascii="Times New Roman" w:hAnsi="Times New Roman" w:cs="Times New Roman"/>
        </w:rPr>
        <w:t>Ergonometer</w:t>
      </w:r>
      <w:proofErr w:type="spellEnd"/>
      <w:r w:rsidRPr="001D41C1">
        <w:rPr>
          <w:rFonts w:ascii="Times New Roman" w:hAnsi="Times New Roman" w:cs="Times New Roman"/>
        </w:rPr>
        <w:t xml:space="preserve">.  Data that collected for each test included average power (W) for 0-5s and 26-30s, power (W) 5s maximum, fatigue factor and average power (W). </w:t>
      </w:r>
    </w:p>
    <w:p w14:paraId="4B930665" w14:textId="173EC40C" w:rsidR="7B5D0881" w:rsidRPr="001D41C1" w:rsidRDefault="7B5D0881" w:rsidP="00E34C9A">
      <w:pPr>
        <w:spacing w:line="240" w:lineRule="auto"/>
        <w:jc w:val="both"/>
        <w:rPr>
          <w:rFonts w:ascii="Times New Roman" w:hAnsi="Times New Roman" w:cs="Times New Roman"/>
        </w:rPr>
      </w:pPr>
    </w:p>
    <w:p w14:paraId="579D9FE4" w14:textId="293AFC16" w:rsidR="7B5D0881" w:rsidRPr="00E637DF" w:rsidRDefault="38D4278B" w:rsidP="00E34C9A">
      <w:pPr>
        <w:spacing w:line="240" w:lineRule="auto"/>
        <w:jc w:val="both"/>
        <w:rPr>
          <w:rFonts w:ascii="Times New Roman" w:hAnsi="Times New Roman" w:cs="Times New Roman"/>
          <w:b/>
          <w:sz w:val="24"/>
        </w:rPr>
      </w:pPr>
      <w:r w:rsidRPr="00E637DF">
        <w:rPr>
          <w:rFonts w:ascii="Times New Roman" w:hAnsi="Times New Roman" w:cs="Times New Roman"/>
          <w:b/>
          <w:sz w:val="24"/>
        </w:rPr>
        <w:lastRenderedPageBreak/>
        <w:t xml:space="preserve">Method </w:t>
      </w:r>
    </w:p>
    <w:p w14:paraId="725BF5F8" w14:textId="77777777" w:rsidR="000B33ED" w:rsidRPr="00E637DF" w:rsidRDefault="00244E89" w:rsidP="00E34C9A">
      <w:pPr>
        <w:spacing w:line="240" w:lineRule="auto"/>
        <w:jc w:val="both"/>
        <w:rPr>
          <w:rFonts w:ascii="Times New Roman" w:hAnsi="Times New Roman" w:cs="Times New Roman"/>
          <w:i/>
          <w:sz w:val="24"/>
        </w:rPr>
      </w:pPr>
      <w:r w:rsidRPr="00E637DF">
        <w:rPr>
          <w:rFonts w:ascii="Times New Roman" w:hAnsi="Times New Roman" w:cs="Times New Roman"/>
          <w:i/>
          <w:sz w:val="24"/>
        </w:rPr>
        <w:t>Study Design</w:t>
      </w:r>
    </w:p>
    <w:p w14:paraId="430AA23E" w14:textId="18854E25" w:rsidR="00A36392" w:rsidRPr="001D41C1" w:rsidRDefault="000B33ED" w:rsidP="00E34C9A">
      <w:pPr>
        <w:spacing w:line="240" w:lineRule="auto"/>
        <w:ind w:firstLine="720"/>
        <w:jc w:val="both"/>
        <w:rPr>
          <w:rFonts w:ascii="Times New Roman" w:hAnsi="Times New Roman" w:cs="Times New Roman"/>
        </w:rPr>
      </w:pPr>
      <w:r w:rsidRPr="001D41C1">
        <w:rPr>
          <w:rFonts w:ascii="Times New Roman" w:hAnsi="Times New Roman" w:cs="Times New Roman"/>
        </w:rPr>
        <w:t>The study design involved a one</w:t>
      </w:r>
      <w:r w:rsidR="000965FD" w:rsidRPr="001D41C1">
        <w:rPr>
          <w:rFonts w:ascii="Times New Roman" w:hAnsi="Times New Roman" w:cs="Times New Roman"/>
        </w:rPr>
        <w:t>-</w:t>
      </w:r>
      <w:r w:rsidRPr="001D41C1">
        <w:rPr>
          <w:rFonts w:ascii="Times New Roman" w:hAnsi="Times New Roman" w:cs="Times New Roman"/>
        </w:rPr>
        <w:t xml:space="preserve">off set of testing which involved 6 </w:t>
      </w:r>
      <w:r w:rsidR="00BC4B30" w:rsidRPr="001D41C1">
        <w:rPr>
          <w:rFonts w:ascii="Times New Roman" w:hAnsi="Times New Roman" w:cs="Times New Roman"/>
        </w:rPr>
        <w:t xml:space="preserve">repetitions of maximal intensity cycling on a </w:t>
      </w:r>
      <w:proofErr w:type="spellStart"/>
      <w:r w:rsidR="00BC4B30" w:rsidRPr="001D41C1">
        <w:rPr>
          <w:rFonts w:ascii="Times New Roman" w:hAnsi="Times New Roman" w:cs="Times New Roman"/>
        </w:rPr>
        <w:t>Wattbike</w:t>
      </w:r>
      <w:proofErr w:type="spellEnd"/>
      <w:r w:rsidR="00BC4B30" w:rsidRPr="001D41C1">
        <w:rPr>
          <w:rFonts w:ascii="Times New Roman" w:hAnsi="Times New Roman" w:cs="Times New Roman"/>
        </w:rPr>
        <w:t xml:space="preserve"> </w:t>
      </w:r>
      <w:r w:rsidR="00572C65" w:rsidRPr="001D41C1">
        <w:rPr>
          <w:rFonts w:ascii="Times New Roman" w:hAnsi="Times New Roman" w:cs="Times New Roman"/>
        </w:rPr>
        <w:t>Ergometer</w:t>
      </w:r>
      <w:r w:rsidR="00BC4B30" w:rsidRPr="001D41C1">
        <w:rPr>
          <w:rFonts w:ascii="Times New Roman" w:hAnsi="Times New Roman" w:cs="Times New Roman"/>
        </w:rPr>
        <w:t xml:space="preserve">. </w:t>
      </w:r>
      <w:r w:rsidR="00EB14AA" w:rsidRPr="001D41C1">
        <w:rPr>
          <w:rFonts w:ascii="Times New Roman" w:hAnsi="Times New Roman" w:cs="Times New Roman"/>
        </w:rPr>
        <w:t xml:space="preserve">Physiological data was collected after each </w:t>
      </w:r>
      <w:r w:rsidR="00576C62" w:rsidRPr="001D41C1">
        <w:rPr>
          <w:rFonts w:ascii="Times New Roman" w:hAnsi="Times New Roman" w:cs="Times New Roman"/>
        </w:rPr>
        <w:t xml:space="preserve">interval for analysis. </w:t>
      </w:r>
      <w:r w:rsidR="002B3A29" w:rsidRPr="001D41C1">
        <w:rPr>
          <w:rFonts w:ascii="Times New Roman" w:hAnsi="Times New Roman" w:cs="Times New Roman"/>
        </w:rPr>
        <w:t xml:space="preserve">The </w:t>
      </w:r>
      <w:r w:rsidR="006F4300" w:rsidRPr="001D41C1">
        <w:rPr>
          <w:rFonts w:ascii="Times New Roman" w:hAnsi="Times New Roman" w:cs="Times New Roman"/>
        </w:rPr>
        <w:t xml:space="preserve">testing was not filmed, as </w:t>
      </w:r>
      <w:r w:rsidR="00A7118D" w:rsidRPr="001D41C1">
        <w:rPr>
          <w:rFonts w:ascii="Times New Roman" w:hAnsi="Times New Roman" w:cs="Times New Roman"/>
        </w:rPr>
        <w:t xml:space="preserve">the importance of the data was for </w:t>
      </w:r>
      <w:r w:rsidR="005575C4" w:rsidRPr="001D41C1">
        <w:rPr>
          <w:rFonts w:ascii="Times New Roman" w:hAnsi="Times New Roman" w:cs="Times New Roman"/>
        </w:rPr>
        <w:t xml:space="preserve">comparison purposes. </w:t>
      </w:r>
      <w:r w:rsidR="00092971" w:rsidRPr="001D41C1">
        <w:rPr>
          <w:rFonts w:ascii="Times New Roman" w:hAnsi="Times New Roman" w:cs="Times New Roman"/>
        </w:rPr>
        <w:t xml:space="preserve">3 minutes rest was </w:t>
      </w:r>
      <w:r w:rsidR="007C540B" w:rsidRPr="001D41C1">
        <w:rPr>
          <w:rFonts w:ascii="Times New Roman" w:hAnsi="Times New Roman" w:cs="Times New Roman"/>
        </w:rPr>
        <w:t>prescribed</w:t>
      </w:r>
      <w:r w:rsidR="00092971" w:rsidRPr="001D41C1">
        <w:rPr>
          <w:rFonts w:ascii="Times New Roman" w:hAnsi="Times New Roman" w:cs="Times New Roman"/>
        </w:rPr>
        <w:t xml:space="preserve"> between repetitions</w:t>
      </w:r>
      <w:r w:rsidR="00A36392" w:rsidRPr="001D41C1">
        <w:rPr>
          <w:rFonts w:ascii="Times New Roman" w:hAnsi="Times New Roman" w:cs="Times New Roman"/>
        </w:rPr>
        <w:t xml:space="preserve">. </w:t>
      </w:r>
    </w:p>
    <w:p w14:paraId="4DA32457" w14:textId="1A35356B" w:rsidR="00C9194D" w:rsidRPr="001D41C1" w:rsidRDefault="00A36392" w:rsidP="00E34C9A">
      <w:pPr>
        <w:spacing w:line="240" w:lineRule="auto"/>
        <w:jc w:val="both"/>
        <w:rPr>
          <w:rFonts w:ascii="Times New Roman" w:hAnsi="Times New Roman" w:cs="Times New Roman"/>
        </w:rPr>
      </w:pPr>
      <w:r w:rsidRPr="0029300C">
        <w:rPr>
          <w:rFonts w:ascii="Times New Roman" w:hAnsi="Times New Roman" w:cs="Times New Roman"/>
          <w:b/>
          <w:sz w:val="24"/>
        </w:rPr>
        <w:t>Participant</w:t>
      </w:r>
      <w:r w:rsidRPr="001D41C1">
        <w:rPr>
          <w:rFonts w:ascii="Times New Roman" w:hAnsi="Times New Roman" w:cs="Times New Roman"/>
        </w:rPr>
        <w:br/>
      </w:r>
      <w:r w:rsidRPr="001D41C1">
        <w:rPr>
          <w:rFonts w:ascii="Times New Roman" w:hAnsi="Times New Roman" w:cs="Times New Roman"/>
        </w:rPr>
        <w:br/>
      </w:r>
      <w:r w:rsidR="004D776E" w:rsidRPr="001D41C1">
        <w:rPr>
          <w:rFonts w:ascii="Times New Roman" w:hAnsi="Times New Roman" w:cs="Times New Roman"/>
        </w:rPr>
        <w:t>A</w:t>
      </w:r>
      <w:r w:rsidR="38D4278B" w:rsidRPr="001D41C1">
        <w:rPr>
          <w:rFonts w:ascii="Times New Roman" w:hAnsi="Times New Roman" w:cs="Times New Roman"/>
        </w:rPr>
        <w:t xml:space="preserve"> 21-year-old male volunteered to participate in the study. The participant was physically active and had experience of regular road cycling. </w:t>
      </w:r>
    </w:p>
    <w:p w14:paraId="31CBA18A" w14:textId="0EF9F229" w:rsidR="00D62C64" w:rsidRPr="00E34C9A" w:rsidRDefault="009A3311" w:rsidP="00E34C9A">
      <w:pPr>
        <w:spacing w:line="240" w:lineRule="auto"/>
        <w:jc w:val="both"/>
        <w:rPr>
          <w:rFonts w:ascii="Times New Roman" w:hAnsi="Times New Roman" w:cs="Times New Roman"/>
          <w:i/>
          <w:sz w:val="24"/>
        </w:rPr>
      </w:pPr>
      <w:r w:rsidRPr="00E34C9A">
        <w:rPr>
          <w:rFonts w:ascii="Times New Roman" w:hAnsi="Times New Roman" w:cs="Times New Roman"/>
          <w:b/>
          <w:i/>
          <w:sz w:val="24"/>
        </w:rPr>
        <w:t>Equipment</w:t>
      </w:r>
      <w:r w:rsidR="00E34C9A">
        <w:rPr>
          <w:rFonts w:ascii="Times New Roman" w:hAnsi="Times New Roman" w:cs="Times New Roman"/>
          <w:i/>
          <w:sz w:val="24"/>
        </w:rPr>
        <w:br/>
      </w:r>
      <w:r w:rsidR="00203166" w:rsidRPr="001D41C1">
        <w:rPr>
          <w:rFonts w:ascii="Times New Roman" w:hAnsi="Times New Roman" w:cs="Times New Roman"/>
        </w:rPr>
        <w:br/>
      </w:r>
      <w:r w:rsidR="00EE7972" w:rsidRPr="001D41C1">
        <w:rPr>
          <w:rFonts w:ascii="Times New Roman" w:hAnsi="Times New Roman" w:cs="Times New Roman"/>
        </w:rPr>
        <w:t xml:space="preserve">A </w:t>
      </w:r>
      <w:proofErr w:type="spellStart"/>
      <w:r w:rsidR="00EE7972" w:rsidRPr="001D41C1">
        <w:rPr>
          <w:rFonts w:ascii="Times New Roman" w:hAnsi="Times New Roman" w:cs="Times New Roman"/>
        </w:rPr>
        <w:t>Wattbike</w:t>
      </w:r>
      <w:proofErr w:type="spellEnd"/>
      <w:r w:rsidR="00F74930" w:rsidRPr="001D41C1">
        <w:rPr>
          <w:rFonts w:ascii="Times New Roman" w:hAnsi="Times New Roman" w:cs="Times New Roman"/>
        </w:rPr>
        <w:t xml:space="preserve"> and an Apple </w:t>
      </w:r>
      <w:proofErr w:type="spellStart"/>
      <w:r w:rsidR="00F74930" w:rsidRPr="001D41C1">
        <w:rPr>
          <w:rFonts w:ascii="Times New Roman" w:hAnsi="Times New Roman" w:cs="Times New Roman"/>
        </w:rPr>
        <w:t>Iphone</w:t>
      </w:r>
      <w:proofErr w:type="spellEnd"/>
      <w:r w:rsidR="00F74930" w:rsidRPr="001D41C1">
        <w:rPr>
          <w:rFonts w:ascii="Times New Roman" w:hAnsi="Times New Roman" w:cs="Times New Roman"/>
        </w:rPr>
        <w:t xml:space="preserve"> was used </w:t>
      </w:r>
      <w:r w:rsidR="00FC4018">
        <w:rPr>
          <w:rFonts w:ascii="Times New Roman" w:hAnsi="Times New Roman" w:cs="Times New Roman"/>
        </w:rPr>
        <w:t xml:space="preserve">during the testing process to record </w:t>
      </w:r>
      <w:r w:rsidR="00E34C9A">
        <w:rPr>
          <w:rFonts w:ascii="Times New Roman" w:hAnsi="Times New Roman" w:cs="Times New Roman"/>
        </w:rPr>
        <w:t xml:space="preserve">the time spent and data collected during the testing. </w:t>
      </w:r>
    </w:p>
    <w:p w14:paraId="14FD9986" w14:textId="0B1D8BFC" w:rsidR="00D62C64" w:rsidRPr="0029300C" w:rsidRDefault="00E5325B" w:rsidP="00E34C9A">
      <w:pPr>
        <w:spacing w:line="360" w:lineRule="auto"/>
        <w:jc w:val="both"/>
        <w:rPr>
          <w:rFonts w:ascii="Times New Roman" w:hAnsi="Times New Roman" w:cs="Times New Roman"/>
          <w:b/>
        </w:rPr>
      </w:pPr>
      <w:r w:rsidRPr="001D41C1">
        <w:rPr>
          <w:rFonts w:ascii="Times New Roman" w:hAnsi="Times New Roman" w:cs="Times New Roman"/>
        </w:rPr>
        <w:br/>
      </w:r>
      <w:r w:rsidR="00D62C64" w:rsidRPr="0029300C">
        <w:rPr>
          <w:rFonts w:ascii="Times New Roman" w:hAnsi="Times New Roman" w:cs="Times New Roman"/>
          <w:b/>
          <w:sz w:val="24"/>
        </w:rPr>
        <w:t xml:space="preserve">Protocol </w:t>
      </w:r>
    </w:p>
    <w:p w14:paraId="6832C8B8" w14:textId="77777777" w:rsidR="00151585" w:rsidRPr="001D41C1" w:rsidRDefault="38D4278B" w:rsidP="00E34C9A">
      <w:pPr>
        <w:spacing w:after="0" w:line="240" w:lineRule="auto"/>
        <w:jc w:val="both"/>
        <w:rPr>
          <w:rFonts w:ascii="Times New Roman" w:hAnsi="Times New Roman" w:cs="Times New Roman"/>
        </w:rPr>
      </w:pPr>
      <w:r w:rsidRPr="001D41C1">
        <w:rPr>
          <w:rFonts w:ascii="Times New Roman" w:hAnsi="Times New Roman" w:cs="Times New Roman"/>
        </w:rPr>
        <w:t>Before beginning the testing, the participant underwent a ten</w:t>
      </w:r>
      <w:r w:rsidR="00E2695E" w:rsidRPr="001D41C1">
        <w:rPr>
          <w:rFonts w:ascii="Times New Roman" w:hAnsi="Times New Roman" w:cs="Times New Roman"/>
        </w:rPr>
        <w:t>-</w:t>
      </w:r>
      <w:r w:rsidRPr="001D41C1">
        <w:rPr>
          <w:rFonts w:ascii="Times New Roman" w:hAnsi="Times New Roman" w:cs="Times New Roman"/>
        </w:rPr>
        <w:t xml:space="preserve">minute warm-up in order to ensure the body was physiologically prepared for several bouts of maximal activity. The warm-up was completed on a </w:t>
      </w:r>
      <w:proofErr w:type="spellStart"/>
      <w:r w:rsidRPr="001D41C1">
        <w:rPr>
          <w:rFonts w:ascii="Times New Roman" w:hAnsi="Times New Roman" w:cs="Times New Roman"/>
        </w:rPr>
        <w:t>Wattbike</w:t>
      </w:r>
      <w:proofErr w:type="spellEnd"/>
      <w:r w:rsidRPr="001D41C1">
        <w:rPr>
          <w:rFonts w:ascii="Times New Roman" w:hAnsi="Times New Roman" w:cs="Times New Roman"/>
        </w:rPr>
        <w:t>, with the participant gradually increasing the resistance throughout the warm-up in order to increase physiological parameters such as heart rate (bpm), power (W) and cadence (rpm). After the warm-up was conducted, the</w:t>
      </w:r>
      <w:r w:rsidR="00151585" w:rsidRPr="001D41C1">
        <w:rPr>
          <w:rFonts w:ascii="Times New Roman" w:hAnsi="Times New Roman" w:cs="Times New Roman"/>
        </w:rPr>
        <w:t xml:space="preserve"> </w:t>
      </w:r>
    </w:p>
    <w:p w14:paraId="351C594B" w14:textId="73922412" w:rsidR="005E4B38" w:rsidRPr="001D41C1" w:rsidRDefault="00151585" w:rsidP="00E34C9A">
      <w:pPr>
        <w:spacing w:after="0" w:line="240" w:lineRule="auto"/>
        <w:jc w:val="both"/>
        <w:rPr>
          <w:rFonts w:ascii="Times New Roman" w:hAnsi="Times New Roman" w:cs="Times New Roman"/>
        </w:rPr>
      </w:pPr>
      <w:r w:rsidRPr="001D41C1">
        <w:rPr>
          <w:rFonts w:ascii="Times New Roman" w:hAnsi="Times New Roman" w:cs="Times New Roman"/>
        </w:rPr>
        <w:t xml:space="preserve">participant had one minute before the testing began to prepare for the testing. </w:t>
      </w:r>
      <w:r w:rsidR="00E637DF" w:rsidRPr="001D41C1">
        <w:rPr>
          <w:rFonts w:ascii="Times New Roman" w:hAnsi="Times New Roman" w:cs="Times New Roman"/>
        </w:rPr>
        <w:t>The participant</w:t>
      </w:r>
      <w:r w:rsidR="00350306" w:rsidRPr="001D41C1">
        <w:rPr>
          <w:rFonts w:ascii="Times New Roman" w:hAnsi="Times New Roman" w:cs="Times New Roman"/>
        </w:rPr>
        <w:t xml:space="preserve"> performed </w:t>
      </w:r>
      <w:r w:rsidR="00197E15" w:rsidRPr="001D41C1">
        <w:rPr>
          <w:rFonts w:ascii="Times New Roman" w:hAnsi="Times New Roman" w:cs="Times New Roman"/>
        </w:rPr>
        <w:t>3</w:t>
      </w:r>
      <w:r w:rsidR="005E4B38" w:rsidRPr="001D41C1">
        <w:rPr>
          <w:rFonts w:ascii="Times New Roman" w:hAnsi="Times New Roman" w:cs="Times New Roman"/>
        </w:rPr>
        <w:t xml:space="preserve">0 </w:t>
      </w:r>
      <w:r w:rsidR="005E4B38" w:rsidRPr="001D41C1">
        <w:rPr>
          <w:rFonts w:ascii="Times New Roman" w:hAnsi="Times New Roman" w:cs="Times New Roman"/>
        </w:rPr>
        <w:t xml:space="preserve">seconds at maximal intensity, with a grading of 10 wind resistance on the </w:t>
      </w:r>
      <w:proofErr w:type="spellStart"/>
      <w:r w:rsidR="005E4B38" w:rsidRPr="001D41C1">
        <w:rPr>
          <w:rFonts w:ascii="Times New Roman" w:hAnsi="Times New Roman" w:cs="Times New Roman"/>
        </w:rPr>
        <w:t>Wattbike</w:t>
      </w:r>
      <w:proofErr w:type="spellEnd"/>
      <w:r w:rsidR="005E4B38" w:rsidRPr="001D41C1">
        <w:rPr>
          <w:rFonts w:ascii="Times New Roman" w:hAnsi="Times New Roman" w:cs="Times New Roman"/>
        </w:rPr>
        <w:t xml:space="preserve">. The participant rested for 3 minutes between each 30 second interval, which involved active </w:t>
      </w:r>
    </w:p>
    <w:p w14:paraId="1B9A54B6" w14:textId="77777777" w:rsidR="005E4B38" w:rsidRPr="001D41C1" w:rsidRDefault="005E4B38" w:rsidP="00E34C9A">
      <w:pPr>
        <w:spacing w:after="0" w:line="240" w:lineRule="auto"/>
        <w:jc w:val="both"/>
        <w:rPr>
          <w:rFonts w:ascii="Times New Roman" w:hAnsi="Times New Roman" w:cs="Times New Roman"/>
        </w:rPr>
      </w:pPr>
      <w:r w:rsidRPr="001D41C1">
        <w:rPr>
          <w:rFonts w:ascii="Times New Roman" w:hAnsi="Times New Roman" w:cs="Times New Roman"/>
        </w:rPr>
        <w:t xml:space="preserve">rest in the method of walking as opposed to remaining pedalling on the </w:t>
      </w:r>
      <w:proofErr w:type="spellStart"/>
      <w:r w:rsidRPr="001D41C1">
        <w:rPr>
          <w:rFonts w:ascii="Times New Roman" w:hAnsi="Times New Roman" w:cs="Times New Roman"/>
        </w:rPr>
        <w:t>Wattbike</w:t>
      </w:r>
      <w:proofErr w:type="spellEnd"/>
      <w:r w:rsidRPr="001D41C1">
        <w:rPr>
          <w:rFonts w:ascii="Times New Roman" w:hAnsi="Times New Roman" w:cs="Times New Roman"/>
        </w:rPr>
        <w:t xml:space="preserve">. After each interval, the data provided by the </w:t>
      </w:r>
    </w:p>
    <w:p w14:paraId="0AB08204" w14:textId="77777777" w:rsidR="005E4B38" w:rsidRPr="001D41C1" w:rsidRDefault="005E4B38" w:rsidP="00E34C9A">
      <w:pPr>
        <w:spacing w:after="0" w:line="240" w:lineRule="auto"/>
        <w:jc w:val="both"/>
        <w:rPr>
          <w:rFonts w:ascii="Times New Roman" w:hAnsi="Times New Roman" w:cs="Times New Roman"/>
        </w:rPr>
      </w:pPr>
      <w:proofErr w:type="spellStart"/>
      <w:r w:rsidRPr="001D41C1">
        <w:rPr>
          <w:rFonts w:ascii="Times New Roman" w:hAnsi="Times New Roman" w:cs="Times New Roman"/>
        </w:rPr>
        <w:t>Wattbike</w:t>
      </w:r>
      <w:proofErr w:type="spellEnd"/>
      <w:r w:rsidRPr="001D41C1">
        <w:rPr>
          <w:rFonts w:ascii="Times New Roman" w:hAnsi="Times New Roman" w:cs="Times New Roman"/>
        </w:rPr>
        <w:t>, including average power (W) for 0-5s of the duration, average power for 26-30s, 5s maximum power (W), fatigue factor percentage, average power and peak power</w:t>
      </w:r>
    </w:p>
    <w:p w14:paraId="15267701" w14:textId="377A38C9" w:rsidR="00350306" w:rsidRPr="001D41C1" w:rsidRDefault="005E4B38" w:rsidP="00E34C9A">
      <w:pPr>
        <w:spacing w:after="0" w:line="240" w:lineRule="auto"/>
        <w:jc w:val="both"/>
        <w:rPr>
          <w:rFonts w:ascii="Times New Roman" w:hAnsi="Times New Roman" w:cs="Times New Roman"/>
        </w:rPr>
        <w:sectPr w:rsidR="00350306" w:rsidRPr="001D41C1" w:rsidSect="00197E15">
          <w:type w:val="nextColumn"/>
          <w:pgSz w:w="11906" w:h="16838" w:code="9"/>
          <w:pgMar w:top="1440" w:right="1440" w:bottom="1440" w:left="1440" w:header="720" w:footer="720" w:gutter="0"/>
          <w:cols w:num="2" w:space="720"/>
          <w:docGrid w:linePitch="360"/>
        </w:sectPr>
      </w:pPr>
      <w:r w:rsidRPr="001D41C1">
        <w:rPr>
          <w:rFonts w:ascii="Times New Roman" w:hAnsi="Times New Roman" w:cs="Times New Roman"/>
        </w:rPr>
        <w:t>were noted. These variables were inputted in Table 1 for further analysis.</w:t>
      </w:r>
    </w:p>
    <w:p w14:paraId="4217CCDE" w14:textId="77777777" w:rsidR="00465C9A" w:rsidRPr="005746AC" w:rsidRDefault="00465C9A" w:rsidP="00E34C9A">
      <w:pPr>
        <w:spacing w:line="360" w:lineRule="auto"/>
        <w:jc w:val="both"/>
        <w:rPr>
          <w:rFonts w:ascii="Times New Roman" w:hAnsi="Times New Roman" w:cs="Times New Roman"/>
          <w:b/>
          <w:sz w:val="24"/>
        </w:rPr>
      </w:pPr>
      <w:r w:rsidRPr="005746AC">
        <w:rPr>
          <w:rFonts w:ascii="Times New Roman" w:hAnsi="Times New Roman" w:cs="Times New Roman"/>
          <w:b/>
          <w:sz w:val="24"/>
        </w:rPr>
        <w:lastRenderedPageBreak/>
        <w:t>Data analysis</w:t>
      </w:r>
    </w:p>
    <w:p w14:paraId="261B2A3B" w14:textId="77777777" w:rsidR="00465C9A" w:rsidRPr="001D41C1" w:rsidRDefault="00465C9A" w:rsidP="00E34C9A">
      <w:pPr>
        <w:spacing w:line="240" w:lineRule="auto"/>
        <w:ind w:firstLine="720"/>
        <w:jc w:val="both"/>
        <w:rPr>
          <w:rFonts w:ascii="Times New Roman" w:hAnsi="Times New Roman" w:cs="Times New Roman"/>
        </w:rPr>
      </w:pPr>
      <w:r w:rsidRPr="001D41C1">
        <w:rPr>
          <w:rFonts w:ascii="Times New Roman" w:hAnsi="Times New Roman" w:cs="Times New Roman"/>
        </w:rPr>
        <w:t xml:space="preserve">Data collected throughout the intervals were inputted into a table for analysis. The data including average power (W) for 0-5s, average power (W) for 26-30s, maximum 5s power (W), fatigue factor (FF) and average power (W) was collected for each interval. The data was then analysed using the table format to compare any variances or differences in values across the 6 repetitions. Specifically aiming to identify any reduction in power throughout the testing. </w:t>
      </w:r>
    </w:p>
    <w:p w14:paraId="3F944D01" w14:textId="77777777" w:rsidR="00350306" w:rsidRPr="001D41C1" w:rsidRDefault="00350306" w:rsidP="00E34C9A">
      <w:pPr>
        <w:spacing w:after="0" w:line="240" w:lineRule="auto"/>
        <w:jc w:val="both"/>
        <w:rPr>
          <w:rFonts w:ascii="Times New Roman" w:hAnsi="Times New Roman" w:cs="Times New Roman"/>
          <w:sz w:val="24"/>
        </w:rPr>
      </w:pPr>
    </w:p>
    <w:p w14:paraId="5B3BE094" w14:textId="369579D6" w:rsidR="00E5325B" w:rsidRPr="00275067" w:rsidRDefault="00465C9A" w:rsidP="00E34C9A">
      <w:pPr>
        <w:spacing w:after="0" w:line="240" w:lineRule="auto"/>
        <w:jc w:val="both"/>
        <w:rPr>
          <w:rFonts w:ascii="Times New Roman" w:hAnsi="Times New Roman" w:cs="Times New Roman"/>
          <w:b/>
          <w:sz w:val="24"/>
        </w:rPr>
      </w:pPr>
      <w:r w:rsidRPr="00275067">
        <w:rPr>
          <w:rFonts w:ascii="Times New Roman" w:hAnsi="Times New Roman" w:cs="Times New Roman"/>
          <w:b/>
          <w:sz w:val="24"/>
        </w:rPr>
        <w:t>Results</w:t>
      </w:r>
      <w:r w:rsidR="005A15F1">
        <w:rPr>
          <w:rFonts w:ascii="Times New Roman" w:hAnsi="Times New Roman" w:cs="Times New Roman"/>
          <w:b/>
          <w:sz w:val="24"/>
        </w:rPr>
        <w:br/>
      </w:r>
    </w:p>
    <w:p w14:paraId="78ADB717" w14:textId="77777777" w:rsidR="00EC79CE" w:rsidRDefault="00465C9A" w:rsidP="00E34C9A">
      <w:pPr>
        <w:spacing w:after="0" w:line="240" w:lineRule="auto"/>
        <w:jc w:val="both"/>
        <w:rPr>
          <w:rFonts w:ascii="Times New Roman" w:hAnsi="Times New Roman" w:cs="Times New Roman"/>
          <w:i/>
          <w:sz w:val="24"/>
        </w:rPr>
      </w:pPr>
      <w:r w:rsidRPr="00275067">
        <w:rPr>
          <w:rFonts w:ascii="Times New Roman" w:hAnsi="Times New Roman" w:cs="Times New Roman"/>
          <w:i/>
          <w:sz w:val="24"/>
        </w:rPr>
        <w:t>Peak</w:t>
      </w:r>
      <w:r w:rsidR="009F6B35">
        <w:rPr>
          <w:rFonts w:ascii="Times New Roman" w:hAnsi="Times New Roman" w:cs="Times New Roman"/>
          <w:i/>
          <w:sz w:val="24"/>
        </w:rPr>
        <w:t xml:space="preserve"> </w:t>
      </w:r>
      <w:r w:rsidRPr="00275067">
        <w:rPr>
          <w:rFonts w:ascii="Times New Roman" w:hAnsi="Times New Roman" w:cs="Times New Roman"/>
          <w:i/>
          <w:sz w:val="24"/>
        </w:rPr>
        <w:t>Power</w:t>
      </w:r>
    </w:p>
    <w:p w14:paraId="68CF0E1F" w14:textId="3B55F235" w:rsidR="005A15F1" w:rsidRDefault="005A15F1" w:rsidP="00E34C9A">
      <w:pPr>
        <w:spacing w:after="0" w:line="240" w:lineRule="auto"/>
        <w:jc w:val="both"/>
        <w:rPr>
          <w:rFonts w:ascii="Times New Roman" w:hAnsi="Times New Roman" w:cs="Times New Roman"/>
          <w:i/>
          <w:sz w:val="24"/>
        </w:rPr>
      </w:pPr>
    </w:p>
    <w:p w14:paraId="0A5BD2DC" w14:textId="77777777" w:rsidR="005A15F1" w:rsidRDefault="004C7907" w:rsidP="00E34C9A">
      <w:pPr>
        <w:spacing w:after="0" w:line="240" w:lineRule="auto"/>
        <w:ind w:firstLine="720"/>
        <w:jc w:val="both"/>
        <w:rPr>
          <w:rFonts w:ascii="Times New Roman" w:hAnsi="Times New Roman" w:cs="Times New Roman"/>
        </w:rPr>
      </w:pPr>
      <w:r w:rsidRPr="001D41C1">
        <w:rPr>
          <w:rFonts w:ascii="Times New Roman" w:hAnsi="Times New Roman" w:cs="Times New Roman"/>
          <w:sz w:val="24"/>
        </w:rPr>
        <w:t xml:space="preserve"> </w:t>
      </w:r>
      <w:r w:rsidR="00465C9A" w:rsidRPr="001D41C1">
        <w:rPr>
          <w:rFonts w:ascii="Times New Roman" w:hAnsi="Times New Roman" w:cs="Times New Roman"/>
        </w:rPr>
        <w:t>During the repeated (6 times) 30 second</w:t>
      </w:r>
      <w:r w:rsidR="00892C2C" w:rsidRPr="001D41C1">
        <w:rPr>
          <w:rFonts w:ascii="Times New Roman" w:hAnsi="Times New Roman" w:cs="Times New Roman"/>
        </w:rPr>
        <w:t xml:space="preserve"> </w:t>
      </w:r>
      <w:r w:rsidR="00465C9A" w:rsidRPr="001D41C1">
        <w:rPr>
          <w:rFonts w:ascii="Times New Roman" w:hAnsi="Times New Roman" w:cs="Times New Roman"/>
        </w:rPr>
        <w:t>maximal intervals, there was a significant</w:t>
      </w:r>
      <w:r w:rsidR="00465C9A" w:rsidRPr="001D41C1">
        <w:rPr>
          <w:rFonts w:ascii="Times New Roman" w:hAnsi="Times New Roman" w:cs="Times New Roman"/>
        </w:rPr>
        <w:t xml:space="preserve"> </w:t>
      </w:r>
      <w:r w:rsidR="00465C9A" w:rsidRPr="001D41C1">
        <w:rPr>
          <w:rFonts w:ascii="Times New Roman" w:hAnsi="Times New Roman" w:cs="Times New Roman"/>
        </w:rPr>
        <w:t xml:space="preserve">decrease in peak power produced by the participant between the highest and lowest power (37%), with a standard deviation (SD) of 126.6 ±.  </w:t>
      </w:r>
    </w:p>
    <w:p w14:paraId="1DD80CF4" w14:textId="063614D6" w:rsidR="00465C9A" w:rsidRPr="005A15F1" w:rsidRDefault="005A15F1" w:rsidP="00E34C9A">
      <w:pPr>
        <w:spacing w:after="0" w:line="240" w:lineRule="auto"/>
        <w:jc w:val="both"/>
        <w:rPr>
          <w:rFonts w:ascii="Times New Roman" w:hAnsi="Times New Roman" w:cs="Times New Roman"/>
          <w:i/>
          <w:sz w:val="24"/>
        </w:rPr>
      </w:pPr>
      <w:r>
        <w:rPr>
          <w:rFonts w:ascii="Times New Roman" w:hAnsi="Times New Roman" w:cs="Times New Roman"/>
          <w:i/>
          <w:sz w:val="24"/>
        </w:rPr>
        <w:br/>
      </w:r>
      <w:r w:rsidR="00F20BF2" w:rsidRPr="005A15F1">
        <w:rPr>
          <w:rFonts w:ascii="Times New Roman" w:hAnsi="Times New Roman" w:cs="Times New Roman"/>
          <w:i/>
          <w:sz w:val="24"/>
        </w:rPr>
        <w:t>Average power</w:t>
      </w:r>
    </w:p>
    <w:p w14:paraId="22991BF3" w14:textId="670AF831" w:rsidR="00F20BF2" w:rsidRPr="001D41C1" w:rsidRDefault="00207BF6" w:rsidP="00E34C9A">
      <w:pPr>
        <w:spacing w:after="0" w:line="240" w:lineRule="auto"/>
        <w:jc w:val="both"/>
        <w:rPr>
          <w:rFonts w:ascii="Times New Roman" w:hAnsi="Times New Roman" w:cs="Times New Roman"/>
        </w:rPr>
      </w:pPr>
      <w:r>
        <w:rPr>
          <w:rFonts w:ascii="Times New Roman" w:hAnsi="Times New Roman" w:cs="Times New Roman"/>
        </w:rPr>
        <w:br/>
        <w:t xml:space="preserve">              </w:t>
      </w:r>
      <w:r w:rsidR="00F20BF2" w:rsidRPr="001D41C1">
        <w:rPr>
          <w:rFonts w:ascii="Times New Roman" w:hAnsi="Times New Roman" w:cs="Times New Roman"/>
        </w:rPr>
        <w:t xml:space="preserve">Similarly, there was a reduction in average power between 0-5s and 26-30s throughout the 6 intervals. </w:t>
      </w:r>
      <w:r w:rsidR="00786728" w:rsidRPr="001D41C1">
        <w:rPr>
          <w:rFonts w:ascii="Times New Roman" w:hAnsi="Times New Roman" w:cs="Times New Roman"/>
        </w:rPr>
        <w:t xml:space="preserve">A 47% reduction occurred </w:t>
      </w:r>
      <w:r w:rsidR="008353A1" w:rsidRPr="001D41C1">
        <w:rPr>
          <w:rFonts w:ascii="Times New Roman" w:hAnsi="Times New Roman" w:cs="Times New Roman"/>
        </w:rPr>
        <w:t xml:space="preserve">between 0-5s of the lowest and highest </w:t>
      </w:r>
      <w:r w:rsidR="007527D3" w:rsidRPr="001D41C1">
        <w:rPr>
          <w:rFonts w:ascii="Times New Roman" w:hAnsi="Times New Roman" w:cs="Times New Roman"/>
        </w:rPr>
        <w:t xml:space="preserve">average power. In addition, there was a 21% decrease in average power within 26-30s amongst the highest and lowest power values. </w:t>
      </w:r>
      <w:r w:rsidR="000973C5" w:rsidRPr="001D41C1">
        <w:rPr>
          <w:rFonts w:ascii="Times New Roman" w:hAnsi="Times New Roman" w:cs="Times New Roman"/>
        </w:rPr>
        <w:t>Both show</w:t>
      </w:r>
      <w:r w:rsidR="00181691" w:rsidRPr="001D41C1">
        <w:rPr>
          <w:rFonts w:ascii="Times New Roman" w:hAnsi="Times New Roman" w:cs="Times New Roman"/>
        </w:rPr>
        <w:t xml:space="preserve"> a reduction in average power, respectively.</w:t>
      </w:r>
    </w:p>
    <w:p w14:paraId="3E37034E" w14:textId="5F86A106" w:rsidR="00723862" w:rsidRPr="001D41C1" w:rsidRDefault="00723862" w:rsidP="00E34C9A">
      <w:pPr>
        <w:spacing w:after="0" w:line="240" w:lineRule="auto"/>
        <w:jc w:val="both"/>
        <w:rPr>
          <w:rFonts w:ascii="Times New Roman" w:hAnsi="Times New Roman" w:cs="Times New Roman"/>
        </w:rPr>
      </w:pPr>
    </w:p>
    <w:p w14:paraId="2647C759" w14:textId="77777777" w:rsidR="00F50F2E" w:rsidRDefault="00F50F2E" w:rsidP="00E34C9A">
      <w:pPr>
        <w:spacing w:after="0" w:line="240" w:lineRule="auto"/>
        <w:jc w:val="both"/>
        <w:rPr>
          <w:rFonts w:ascii="Times New Roman" w:hAnsi="Times New Roman" w:cs="Times New Roman"/>
          <w:sz w:val="24"/>
        </w:rPr>
      </w:pPr>
    </w:p>
    <w:p w14:paraId="16E415C1" w14:textId="77777777" w:rsidR="00A64B38" w:rsidRDefault="00F41425" w:rsidP="00E34C9A">
      <w:pPr>
        <w:spacing w:after="0" w:line="240" w:lineRule="auto"/>
        <w:jc w:val="both"/>
        <w:rPr>
          <w:rFonts w:ascii="Times New Roman" w:hAnsi="Times New Roman" w:cs="Times New Roman"/>
          <w:i/>
          <w:sz w:val="24"/>
        </w:rPr>
      </w:pPr>
      <w:r w:rsidRPr="005A15F1">
        <w:rPr>
          <w:rFonts w:ascii="Times New Roman" w:hAnsi="Times New Roman" w:cs="Times New Roman"/>
          <w:i/>
          <w:sz w:val="24"/>
        </w:rPr>
        <w:t>Fatigue factor</w:t>
      </w:r>
    </w:p>
    <w:p w14:paraId="4A1926F2" w14:textId="0A7DFA0F" w:rsidR="008D7EC8" w:rsidRPr="00A64B38" w:rsidRDefault="00A64B38" w:rsidP="00E34C9A">
      <w:pPr>
        <w:spacing w:after="0" w:line="240" w:lineRule="auto"/>
        <w:jc w:val="both"/>
        <w:rPr>
          <w:rFonts w:ascii="Times New Roman" w:hAnsi="Times New Roman" w:cs="Times New Roman"/>
          <w:i/>
          <w:sz w:val="24"/>
        </w:rPr>
      </w:pPr>
      <w:r>
        <w:rPr>
          <w:rFonts w:ascii="Times New Roman" w:hAnsi="Times New Roman" w:cs="Times New Roman"/>
          <w:i/>
          <w:sz w:val="24"/>
        </w:rPr>
        <w:br/>
        <w:t xml:space="preserve">             </w:t>
      </w:r>
      <w:r w:rsidR="009E584C" w:rsidRPr="001D41C1">
        <w:rPr>
          <w:rFonts w:ascii="Times New Roman" w:hAnsi="Times New Roman" w:cs="Times New Roman"/>
        </w:rPr>
        <w:t>In contrast, fatigue factor decreased by 14% when compare</w:t>
      </w:r>
      <w:r w:rsidR="00362458" w:rsidRPr="001D41C1">
        <w:rPr>
          <w:rFonts w:ascii="Times New Roman" w:hAnsi="Times New Roman" w:cs="Times New Roman"/>
        </w:rPr>
        <w:t>d the lowest and highest percentage. Fatigue factor relates to the decrease in power from the highest to lowest power within the 30 seconds of the test.</w:t>
      </w:r>
    </w:p>
    <w:p w14:paraId="5FF341E2" w14:textId="1233559E" w:rsidR="00362458" w:rsidRPr="001D41C1" w:rsidRDefault="00362458" w:rsidP="00E34C9A">
      <w:pPr>
        <w:spacing w:after="0" w:line="240" w:lineRule="auto"/>
        <w:jc w:val="both"/>
        <w:rPr>
          <w:rFonts w:ascii="Times New Roman" w:hAnsi="Times New Roman" w:cs="Times New Roman"/>
        </w:rPr>
      </w:pPr>
    </w:p>
    <w:p w14:paraId="5668520F" w14:textId="1DEED4AA" w:rsidR="00362458" w:rsidRDefault="00B161AB" w:rsidP="00E34C9A">
      <w:pPr>
        <w:spacing w:after="0" w:line="240" w:lineRule="auto"/>
        <w:jc w:val="both"/>
        <w:rPr>
          <w:rFonts w:ascii="Times New Roman" w:hAnsi="Times New Roman" w:cs="Times New Roman"/>
          <w:i/>
          <w:sz w:val="24"/>
        </w:rPr>
      </w:pPr>
      <w:r w:rsidRPr="00275067">
        <w:rPr>
          <w:rFonts w:ascii="Times New Roman" w:hAnsi="Times New Roman" w:cs="Times New Roman"/>
          <w:i/>
          <w:sz w:val="24"/>
        </w:rPr>
        <w:t>5s maximum power</w:t>
      </w:r>
    </w:p>
    <w:p w14:paraId="6E612E9C" w14:textId="77777777" w:rsidR="005746AC" w:rsidRPr="00275067" w:rsidRDefault="005746AC" w:rsidP="00E34C9A">
      <w:pPr>
        <w:spacing w:after="0" w:line="240" w:lineRule="auto"/>
        <w:jc w:val="both"/>
        <w:rPr>
          <w:rFonts w:ascii="Times New Roman" w:hAnsi="Times New Roman" w:cs="Times New Roman"/>
          <w:i/>
          <w:sz w:val="24"/>
        </w:rPr>
      </w:pPr>
    </w:p>
    <w:p w14:paraId="32F15CC0" w14:textId="3AB73FC1" w:rsidR="00B161AB" w:rsidRPr="001D41C1" w:rsidRDefault="005D7D5A" w:rsidP="00E34C9A">
      <w:pPr>
        <w:spacing w:after="0" w:line="240" w:lineRule="auto"/>
        <w:ind w:firstLine="720"/>
        <w:jc w:val="both"/>
        <w:rPr>
          <w:rFonts w:ascii="Times New Roman" w:hAnsi="Times New Roman" w:cs="Times New Roman"/>
        </w:rPr>
      </w:pPr>
      <w:r w:rsidRPr="001D41C1">
        <w:rPr>
          <w:rFonts w:ascii="Times New Roman" w:hAnsi="Times New Roman" w:cs="Times New Roman"/>
          <w:sz w:val="24"/>
        </w:rPr>
        <w:t>T</w:t>
      </w:r>
      <w:r w:rsidRPr="001D41C1">
        <w:rPr>
          <w:rFonts w:ascii="Times New Roman" w:hAnsi="Times New Roman" w:cs="Times New Roman"/>
        </w:rPr>
        <w:t xml:space="preserve">here was a definitive reduction in the 5s maximum power. The reduction of 28% suggests a decrease in the amount of maximal power sustained for 5s throughout the tests. </w:t>
      </w:r>
      <w:r w:rsidR="001D6A7C" w:rsidRPr="001D41C1">
        <w:rPr>
          <w:rFonts w:ascii="Times New Roman" w:hAnsi="Times New Roman" w:cs="Times New Roman"/>
        </w:rPr>
        <w:t>The percentage reduction compares the highest value of 850 W and lowest value of 565 W.</w:t>
      </w:r>
    </w:p>
    <w:p w14:paraId="21C9F6F1" w14:textId="77777777" w:rsidR="00643CF3" w:rsidRPr="001D41C1" w:rsidRDefault="00643CF3" w:rsidP="00E34C9A">
      <w:pPr>
        <w:spacing w:after="0" w:line="240" w:lineRule="auto"/>
        <w:jc w:val="both"/>
        <w:rPr>
          <w:rFonts w:ascii="Times New Roman" w:hAnsi="Times New Roman" w:cs="Times New Roman"/>
          <w:sz w:val="24"/>
        </w:rPr>
      </w:pPr>
    </w:p>
    <w:p w14:paraId="5E55E5AC" w14:textId="214600FF" w:rsidR="00465C9A" w:rsidRDefault="00ED75D4" w:rsidP="00E34C9A">
      <w:pPr>
        <w:spacing w:after="0" w:line="240" w:lineRule="auto"/>
        <w:jc w:val="both"/>
        <w:rPr>
          <w:rFonts w:ascii="Times New Roman" w:hAnsi="Times New Roman" w:cs="Times New Roman"/>
          <w:i/>
          <w:sz w:val="24"/>
        </w:rPr>
      </w:pPr>
      <w:r w:rsidRPr="00275067">
        <w:rPr>
          <w:rFonts w:ascii="Times New Roman" w:hAnsi="Times New Roman" w:cs="Times New Roman"/>
          <w:i/>
          <w:sz w:val="24"/>
        </w:rPr>
        <w:t>Average power</w:t>
      </w:r>
    </w:p>
    <w:p w14:paraId="15A106E3" w14:textId="77777777" w:rsidR="005746AC" w:rsidRPr="00275067" w:rsidRDefault="005746AC" w:rsidP="00E34C9A">
      <w:pPr>
        <w:spacing w:after="0" w:line="240" w:lineRule="auto"/>
        <w:jc w:val="both"/>
        <w:rPr>
          <w:rFonts w:ascii="Times New Roman" w:hAnsi="Times New Roman" w:cs="Times New Roman"/>
          <w:i/>
          <w:sz w:val="24"/>
        </w:rPr>
      </w:pPr>
    </w:p>
    <w:p w14:paraId="281DB485" w14:textId="63B6DC1C" w:rsidR="00643CF3" w:rsidRPr="001D41C1" w:rsidRDefault="004A0972" w:rsidP="00E34C9A">
      <w:pPr>
        <w:spacing w:after="0" w:line="240" w:lineRule="auto"/>
        <w:ind w:firstLine="720"/>
        <w:jc w:val="both"/>
        <w:rPr>
          <w:rFonts w:ascii="Times New Roman" w:hAnsi="Times New Roman" w:cs="Times New Roman"/>
        </w:rPr>
      </w:pPr>
      <w:r w:rsidRPr="001D41C1">
        <w:rPr>
          <w:rFonts w:ascii="Times New Roman" w:hAnsi="Times New Roman" w:cs="Times New Roman"/>
        </w:rPr>
        <w:t xml:space="preserve">Overall, there was also a reduction in average power (W). The average power </w:t>
      </w:r>
      <w:r w:rsidR="00143E8F" w:rsidRPr="001D41C1">
        <w:rPr>
          <w:rFonts w:ascii="Times New Roman" w:hAnsi="Times New Roman" w:cs="Times New Roman"/>
        </w:rPr>
        <w:t xml:space="preserve">is a measure </w:t>
      </w:r>
      <w:r w:rsidR="00643CF3" w:rsidRPr="001D41C1">
        <w:rPr>
          <w:rFonts w:ascii="Times New Roman" w:hAnsi="Times New Roman" w:cs="Times New Roman"/>
        </w:rPr>
        <w:t xml:space="preserve">of the average power that was produced by the participant throughout the 30 second duration of the testing. </w:t>
      </w:r>
    </w:p>
    <w:p w14:paraId="08D41AE5" w14:textId="77777777" w:rsidR="00643CF3" w:rsidRPr="001D41C1" w:rsidRDefault="00643CF3" w:rsidP="00E34C9A">
      <w:pPr>
        <w:spacing w:after="0" w:line="360" w:lineRule="auto"/>
        <w:jc w:val="both"/>
        <w:rPr>
          <w:rFonts w:ascii="Times New Roman" w:hAnsi="Times New Roman" w:cs="Times New Roman"/>
        </w:rPr>
      </w:pPr>
    </w:p>
    <w:p w14:paraId="60373F2E" w14:textId="77777777" w:rsidR="00643CF3" w:rsidRPr="001D41C1" w:rsidRDefault="00643CF3" w:rsidP="00E34C9A">
      <w:pPr>
        <w:spacing w:after="0" w:line="360" w:lineRule="auto"/>
        <w:jc w:val="both"/>
        <w:rPr>
          <w:rFonts w:ascii="Times New Roman" w:hAnsi="Times New Roman" w:cs="Times New Roman"/>
        </w:rPr>
      </w:pPr>
    </w:p>
    <w:p w14:paraId="7EC603D7" w14:textId="5CA14319" w:rsidR="001C794C" w:rsidRPr="001D41C1" w:rsidRDefault="001C794C" w:rsidP="00E34C9A">
      <w:pPr>
        <w:spacing w:after="0" w:line="360" w:lineRule="auto"/>
        <w:jc w:val="both"/>
        <w:rPr>
          <w:rFonts w:ascii="Times New Roman" w:hAnsi="Times New Roman" w:cs="Times New Roman"/>
        </w:rPr>
        <w:sectPr w:rsidR="001C794C" w:rsidRPr="001D41C1" w:rsidSect="00197E15">
          <w:type w:val="nextColumn"/>
          <w:pgSz w:w="11906" w:h="16838" w:code="9"/>
          <w:pgMar w:top="1440" w:right="1440" w:bottom="1440" w:left="1440" w:header="720" w:footer="720" w:gutter="0"/>
          <w:cols w:num="2" w:space="720"/>
          <w:docGrid w:linePitch="360"/>
        </w:sectPr>
      </w:pPr>
    </w:p>
    <w:p w14:paraId="4F31A6CD" w14:textId="65F1A639" w:rsidR="00B072EC" w:rsidRPr="00B072EC" w:rsidRDefault="00B072EC" w:rsidP="00E34C9A">
      <w:pPr>
        <w:tabs>
          <w:tab w:val="left" w:pos="2400"/>
        </w:tabs>
        <w:jc w:val="both"/>
        <w:rPr>
          <w:rFonts w:ascii="Times New Roman" w:hAnsi="Times New Roman" w:cs="Times New Roman"/>
          <w:sz w:val="24"/>
        </w:rPr>
        <w:sectPr w:rsidR="00B072EC" w:rsidRPr="00B072EC" w:rsidSect="00197E15">
          <w:type w:val="nextColumn"/>
          <w:pgSz w:w="11906" w:h="16838" w:code="9"/>
          <w:pgMar w:top="1440" w:right="1440" w:bottom="1440" w:left="1440" w:header="720" w:footer="720" w:gutter="0"/>
          <w:cols w:space="720"/>
          <w:docGrid w:linePitch="360"/>
        </w:sectPr>
      </w:pPr>
    </w:p>
    <w:tbl>
      <w:tblPr>
        <w:tblStyle w:val="PlainTable3"/>
        <w:tblpPr w:leftFromText="180" w:rightFromText="180" w:vertAnchor="text" w:horzAnchor="margin" w:tblpY="473"/>
        <w:tblW w:w="9350" w:type="dxa"/>
        <w:tblLook w:val="04A0" w:firstRow="1" w:lastRow="0" w:firstColumn="1" w:lastColumn="0" w:noHBand="0" w:noVBand="1"/>
      </w:tblPr>
      <w:tblGrid>
        <w:gridCol w:w="1272"/>
        <w:gridCol w:w="1353"/>
        <w:gridCol w:w="1514"/>
        <w:gridCol w:w="1294"/>
        <w:gridCol w:w="1128"/>
        <w:gridCol w:w="1501"/>
        <w:gridCol w:w="1288"/>
      </w:tblGrid>
      <w:tr w:rsidR="001C794C" w:rsidRPr="001D41C1" w14:paraId="54FC8406" w14:textId="77777777" w:rsidTr="00A10647">
        <w:trPr>
          <w:cnfStyle w:val="100000000000" w:firstRow="1" w:lastRow="0" w:firstColumn="0" w:lastColumn="0" w:oddVBand="0" w:evenVBand="0" w:oddHBand="0" w:evenHBand="0" w:firstRowFirstColumn="0" w:firstRowLastColumn="0" w:lastRowFirstColumn="0" w:lastRowLastColumn="0"/>
          <w:trHeight w:val="416"/>
        </w:trPr>
        <w:tc>
          <w:tcPr>
            <w:cnfStyle w:val="001000000100" w:firstRow="0" w:lastRow="0" w:firstColumn="1" w:lastColumn="0" w:oddVBand="0" w:evenVBand="0" w:oddHBand="0" w:evenHBand="0" w:firstRowFirstColumn="1" w:firstRowLastColumn="0" w:lastRowFirstColumn="0" w:lastRowLastColumn="0"/>
            <w:tcW w:w="1272" w:type="dxa"/>
          </w:tcPr>
          <w:p w14:paraId="080F374C" w14:textId="77777777" w:rsidR="001C794C" w:rsidRPr="001D41C1" w:rsidRDefault="001C794C" w:rsidP="00E34C9A">
            <w:pPr>
              <w:spacing w:line="360" w:lineRule="auto"/>
              <w:jc w:val="both"/>
              <w:rPr>
                <w:rFonts w:ascii="Times New Roman" w:hAnsi="Times New Roman" w:cs="Times New Roman"/>
                <w:sz w:val="20"/>
                <w:szCs w:val="20"/>
                <w:u w:val="single"/>
              </w:rPr>
            </w:pPr>
            <w:r w:rsidRPr="001D41C1">
              <w:rPr>
                <w:rFonts w:ascii="Times New Roman" w:hAnsi="Times New Roman" w:cs="Times New Roman"/>
                <w:sz w:val="20"/>
                <w:szCs w:val="20"/>
                <w:u w:val="single"/>
              </w:rPr>
              <w:lastRenderedPageBreak/>
              <w:t>30s interval</w:t>
            </w:r>
          </w:p>
        </w:tc>
        <w:tc>
          <w:tcPr>
            <w:tcW w:w="1353" w:type="dxa"/>
          </w:tcPr>
          <w:p w14:paraId="4AC91D8C" w14:textId="4264F846" w:rsidR="001C794C" w:rsidRPr="001D41C1" w:rsidRDefault="001C794C" w:rsidP="00E34C9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u w:val="single"/>
              </w:rPr>
            </w:pPr>
            <w:r w:rsidRPr="001D41C1">
              <w:rPr>
                <w:rFonts w:ascii="Times New Roman" w:hAnsi="Times New Roman" w:cs="Times New Roman"/>
                <w:sz w:val="20"/>
                <w:szCs w:val="20"/>
                <w:u w:val="single"/>
              </w:rPr>
              <w:t>0-5</w:t>
            </w:r>
            <w:r w:rsidR="005A15F1">
              <w:rPr>
                <w:rFonts w:ascii="Times New Roman" w:hAnsi="Times New Roman" w:cs="Times New Roman"/>
                <w:sz w:val="20"/>
                <w:szCs w:val="20"/>
                <w:u w:val="single"/>
              </w:rPr>
              <w:t>S</w:t>
            </w:r>
            <w:r w:rsidRPr="001D41C1">
              <w:rPr>
                <w:rFonts w:ascii="Times New Roman" w:hAnsi="Times New Roman" w:cs="Times New Roman"/>
                <w:sz w:val="20"/>
                <w:szCs w:val="20"/>
                <w:u w:val="single"/>
              </w:rPr>
              <w:t xml:space="preserve"> avg power (W)</w:t>
            </w:r>
          </w:p>
        </w:tc>
        <w:tc>
          <w:tcPr>
            <w:tcW w:w="1514" w:type="dxa"/>
          </w:tcPr>
          <w:p w14:paraId="207F73E1" w14:textId="77777777" w:rsidR="001C794C" w:rsidRPr="001D41C1" w:rsidRDefault="001C794C" w:rsidP="00E34C9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u w:val="single"/>
              </w:rPr>
            </w:pPr>
            <w:r w:rsidRPr="001D41C1">
              <w:rPr>
                <w:rFonts w:ascii="Times New Roman" w:hAnsi="Times New Roman" w:cs="Times New Roman"/>
                <w:sz w:val="20"/>
                <w:szCs w:val="20"/>
                <w:u w:val="single"/>
              </w:rPr>
              <w:t>26-30s avg power (W)</w:t>
            </w:r>
          </w:p>
        </w:tc>
        <w:tc>
          <w:tcPr>
            <w:tcW w:w="1294" w:type="dxa"/>
          </w:tcPr>
          <w:p w14:paraId="548D476B" w14:textId="77777777" w:rsidR="001C794C" w:rsidRPr="001D41C1" w:rsidRDefault="001C794C" w:rsidP="00E34C9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u w:val="single"/>
              </w:rPr>
            </w:pPr>
            <w:r w:rsidRPr="001D41C1">
              <w:rPr>
                <w:rFonts w:ascii="Times New Roman" w:hAnsi="Times New Roman" w:cs="Times New Roman"/>
                <w:sz w:val="20"/>
                <w:szCs w:val="20"/>
                <w:u w:val="single"/>
              </w:rPr>
              <w:t>5s maximum power (W)</w:t>
            </w:r>
          </w:p>
        </w:tc>
        <w:tc>
          <w:tcPr>
            <w:tcW w:w="1128" w:type="dxa"/>
          </w:tcPr>
          <w:p w14:paraId="4AF9B50E" w14:textId="77777777" w:rsidR="001C794C" w:rsidRPr="001D41C1" w:rsidRDefault="001C794C" w:rsidP="00E34C9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u w:val="single"/>
              </w:rPr>
            </w:pPr>
            <w:r w:rsidRPr="001D41C1">
              <w:rPr>
                <w:rFonts w:ascii="Times New Roman" w:hAnsi="Times New Roman" w:cs="Times New Roman"/>
                <w:sz w:val="20"/>
                <w:szCs w:val="20"/>
                <w:u w:val="single"/>
              </w:rPr>
              <w:t>Fatigue factor</w:t>
            </w:r>
          </w:p>
        </w:tc>
        <w:tc>
          <w:tcPr>
            <w:tcW w:w="1501" w:type="dxa"/>
          </w:tcPr>
          <w:p w14:paraId="68A3A41D" w14:textId="77777777" w:rsidR="001C794C" w:rsidRPr="001D41C1" w:rsidRDefault="001C794C" w:rsidP="00E34C9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u w:val="single"/>
              </w:rPr>
            </w:pPr>
            <w:r w:rsidRPr="001D41C1">
              <w:rPr>
                <w:rFonts w:ascii="Times New Roman" w:hAnsi="Times New Roman" w:cs="Times New Roman"/>
                <w:sz w:val="20"/>
                <w:szCs w:val="20"/>
                <w:u w:val="single"/>
              </w:rPr>
              <w:t>Average power (W)</w:t>
            </w:r>
          </w:p>
        </w:tc>
        <w:tc>
          <w:tcPr>
            <w:tcW w:w="1288" w:type="dxa"/>
          </w:tcPr>
          <w:p w14:paraId="68DBD80E" w14:textId="77777777" w:rsidR="001C794C" w:rsidRPr="001D41C1" w:rsidRDefault="001C794C" w:rsidP="00E34C9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u w:val="single"/>
              </w:rPr>
            </w:pPr>
            <w:r w:rsidRPr="001D41C1">
              <w:rPr>
                <w:rFonts w:ascii="Times New Roman" w:hAnsi="Times New Roman" w:cs="Times New Roman"/>
                <w:sz w:val="20"/>
                <w:szCs w:val="20"/>
                <w:u w:val="single"/>
              </w:rPr>
              <w:t>Peak Power (W)</w:t>
            </w:r>
          </w:p>
        </w:tc>
      </w:tr>
      <w:tr w:rsidR="001C794C" w:rsidRPr="00F50F2E" w14:paraId="1BF7BD40" w14:textId="77777777" w:rsidTr="00A10647">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1272" w:type="dxa"/>
          </w:tcPr>
          <w:p w14:paraId="7661CC71" w14:textId="77777777" w:rsidR="001C794C" w:rsidRPr="00F50F2E" w:rsidRDefault="001C794C" w:rsidP="00E34C9A">
            <w:pPr>
              <w:spacing w:line="360" w:lineRule="auto"/>
              <w:jc w:val="both"/>
              <w:rPr>
                <w:rFonts w:ascii="Times New Roman" w:hAnsi="Times New Roman" w:cs="Times New Roman"/>
                <w:sz w:val="20"/>
                <w:szCs w:val="20"/>
              </w:rPr>
            </w:pPr>
            <w:r w:rsidRPr="00F50F2E">
              <w:rPr>
                <w:rFonts w:ascii="Times New Roman" w:hAnsi="Times New Roman" w:cs="Times New Roman"/>
                <w:sz w:val="20"/>
                <w:szCs w:val="20"/>
              </w:rPr>
              <w:t>1</w:t>
            </w:r>
          </w:p>
        </w:tc>
        <w:tc>
          <w:tcPr>
            <w:tcW w:w="1353" w:type="dxa"/>
          </w:tcPr>
          <w:p w14:paraId="20ED0B55"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850 W</w:t>
            </w:r>
          </w:p>
        </w:tc>
        <w:tc>
          <w:tcPr>
            <w:tcW w:w="1514" w:type="dxa"/>
          </w:tcPr>
          <w:p w14:paraId="40D86E28"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557 W</w:t>
            </w:r>
          </w:p>
        </w:tc>
        <w:tc>
          <w:tcPr>
            <w:tcW w:w="1294" w:type="dxa"/>
          </w:tcPr>
          <w:p w14:paraId="4A06C9CD"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850 W</w:t>
            </w:r>
          </w:p>
        </w:tc>
        <w:tc>
          <w:tcPr>
            <w:tcW w:w="1128" w:type="dxa"/>
          </w:tcPr>
          <w:p w14:paraId="01788C14"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34 %</w:t>
            </w:r>
          </w:p>
        </w:tc>
        <w:tc>
          <w:tcPr>
            <w:tcW w:w="1501" w:type="dxa"/>
          </w:tcPr>
          <w:p w14:paraId="08A27D23"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749 W</w:t>
            </w:r>
          </w:p>
        </w:tc>
        <w:tc>
          <w:tcPr>
            <w:tcW w:w="1288" w:type="dxa"/>
          </w:tcPr>
          <w:p w14:paraId="5CA75F16"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963 W</w:t>
            </w:r>
          </w:p>
        </w:tc>
      </w:tr>
      <w:tr w:rsidR="001C794C" w:rsidRPr="00F50F2E" w14:paraId="01A76FFB" w14:textId="77777777" w:rsidTr="00A10647">
        <w:trPr>
          <w:trHeight w:val="317"/>
        </w:trPr>
        <w:tc>
          <w:tcPr>
            <w:cnfStyle w:val="001000000000" w:firstRow="0" w:lastRow="0" w:firstColumn="1" w:lastColumn="0" w:oddVBand="0" w:evenVBand="0" w:oddHBand="0" w:evenHBand="0" w:firstRowFirstColumn="0" w:firstRowLastColumn="0" w:lastRowFirstColumn="0" w:lastRowLastColumn="0"/>
            <w:tcW w:w="1272" w:type="dxa"/>
          </w:tcPr>
          <w:p w14:paraId="0A2411C7" w14:textId="77777777" w:rsidR="001C794C" w:rsidRPr="00F50F2E" w:rsidRDefault="001C794C" w:rsidP="00E34C9A">
            <w:pPr>
              <w:spacing w:line="360" w:lineRule="auto"/>
              <w:jc w:val="both"/>
              <w:rPr>
                <w:rFonts w:ascii="Times New Roman" w:hAnsi="Times New Roman" w:cs="Times New Roman"/>
                <w:sz w:val="20"/>
                <w:szCs w:val="20"/>
              </w:rPr>
            </w:pPr>
            <w:r w:rsidRPr="00F50F2E">
              <w:rPr>
                <w:rFonts w:ascii="Times New Roman" w:hAnsi="Times New Roman" w:cs="Times New Roman"/>
                <w:sz w:val="20"/>
                <w:szCs w:val="20"/>
              </w:rPr>
              <w:t>2</w:t>
            </w:r>
          </w:p>
        </w:tc>
        <w:tc>
          <w:tcPr>
            <w:tcW w:w="1353" w:type="dxa"/>
          </w:tcPr>
          <w:p w14:paraId="24CAA462"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639 W</w:t>
            </w:r>
          </w:p>
        </w:tc>
        <w:tc>
          <w:tcPr>
            <w:tcW w:w="1514" w:type="dxa"/>
          </w:tcPr>
          <w:p w14:paraId="0D111A12"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567 W</w:t>
            </w:r>
          </w:p>
        </w:tc>
        <w:tc>
          <w:tcPr>
            <w:tcW w:w="1294" w:type="dxa"/>
          </w:tcPr>
          <w:p w14:paraId="6421EF8A"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755 W</w:t>
            </w:r>
          </w:p>
        </w:tc>
        <w:tc>
          <w:tcPr>
            <w:tcW w:w="1128" w:type="dxa"/>
          </w:tcPr>
          <w:p w14:paraId="04EF7A85"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25 %</w:t>
            </w:r>
          </w:p>
        </w:tc>
        <w:tc>
          <w:tcPr>
            <w:tcW w:w="1501" w:type="dxa"/>
          </w:tcPr>
          <w:p w14:paraId="723BFDAE"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682 W</w:t>
            </w:r>
          </w:p>
        </w:tc>
        <w:tc>
          <w:tcPr>
            <w:tcW w:w="1288" w:type="dxa"/>
          </w:tcPr>
          <w:p w14:paraId="027FF35A"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821 W</w:t>
            </w:r>
          </w:p>
        </w:tc>
      </w:tr>
      <w:tr w:rsidR="001C794C" w:rsidRPr="00F50F2E" w14:paraId="036E49CD" w14:textId="77777777" w:rsidTr="00A10647">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1272" w:type="dxa"/>
          </w:tcPr>
          <w:p w14:paraId="0F7FB114" w14:textId="77777777" w:rsidR="001C794C" w:rsidRPr="00F50F2E" w:rsidRDefault="001C794C" w:rsidP="00E34C9A">
            <w:pPr>
              <w:spacing w:line="360" w:lineRule="auto"/>
              <w:jc w:val="both"/>
              <w:rPr>
                <w:rFonts w:ascii="Times New Roman" w:hAnsi="Times New Roman" w:cs="Times New Roman"/>
                <w:sz w:val="20"/>
                <w:szCs w:val="20"/>
              </w:rPr>
            </w:pPr>
            <w:r w:rsidRPr="00F50F2E">
              <w:rPr>
                <w:rFonts w:ascii="Times New Roman" w:hAnsi="Times New Roman" w:cs="Times New Roman"/>
                <w:sz w:val="20"/>
                <w:szCs w:val="20"/>
              </w:rPr>
              <w:t>3</w:t>
            </w:r>
          </w:p>
        </w:tc>
        <w:tc>
          <w:tcPr>
            <w:tcW w:w="1353" w:type="dxa"/>
          </w:tcPr>
          <w:p w14:paraId="30B8FBEA"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660 W</w:t>
            </w:r>
          </w:p>
        </w:tc>
        <w:tc>
          <w:tcPr>
            <w:tcW w:w="1514" w:type="dxa"/>
          </w:tcPr>
          <w:p w14:paraId="43A51ACD"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510 W</w:t>
            </w:r>
          </w:p>
        </w:tc>
        <w:tc>
          <w:tcPr>
            <w:tcW w:w="1294" w:type="dxa"/>
          </w:tcPr>
          <w:p w14:paraId="300211E0"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743 W</w:t>
            </w:r>
          </w:p>
        </w:tc>
        <w:tc>
          <w:tcPr>
            <w:tcW w:w="1128" w:type="dxa"/>
          </w:tcPr>
          <w:p w14:paraId="5A748B53"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31 %</w:t>
            </w:r>
          </w:p>
        </w:tc>
        <w:tc>
          <w:tcPr>
            <w:tcW w:w="1501" w:type="dxa"/>
          </w:tcPr>
          <w:p w14:paraId="4411DDE5"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643 W</w:t>
            </w:r>
          </w:p>
        </w:tc>
        <w:tc>
          <w:tcPr>
            <w:tcW w:w="1288" w:type="dxa"/>
          </w:tcPr>
          <w:p w14:paraId="7C7A85DC"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848 W</w:t>
            </w:r>
          </w:p>
        </w:tc>
      </w:tr>
      <w:tr w:rsidR="001C794C" w:rsidRPr="00F50F2E" w14:paraId="434E5442" w14:textId="77777777" w:rsidTr="00A10647">
        <w:trPr>
          <w:trHeight w:val="317"/>
        </w:trPr>
        <w:tc>
          <w:tcPr>
            <w:cnfStyle w:val="001000000000" w:firstRow="0" w:lastRow="0" w:firstColumn="1" w:lastColumn="0" w:oddVBand="0" w:evenVBand="0" w:oddHBand="0" w:evenHBand="0" w:firstRowFirstColumn="0" w:firstRowLastColumn="0" w:lastRowFirstColumn="0" w:lastRowLastColumn="0"/>
            <w:tcW w:w="1272" w:type="dxa"/>
          </w:tcPr>
          <w:p w14:paraId="39120122" w14:textId="77777777" w:rsidR="001C794C" w:rsidRPr="00F50F2E" w:rsidRDefault="001C794C" w:rsidP="00E34C9A">
            <w:pPr>
              <w:spacing w:line="360" w:lineRule="auto"/>
              <w:jc w:val="both"/>
              <w:rPr>
                <w:rFonts w:ascii="Times New Roman" w:hAnsi="Times New Roman" w:cs="Times New Roman"/>
                <w:sz w:val="20"/>
                <w:szCs w:val="20"/>
              </w:rPr>
            </w:pPr>
            <w:r w:rsidRPr="00F50F2E">
              <w:rPr>
                <w:rFonts w:ascii="Times New Roman" w:hAnsi="Times New Roman" w:cs="Times New Roman"/>
                <w:sz w:val="20"/>
                <w:szCs w:val="20"/>
              </w:rPr>
              <w:t>4</w:t>
            </w:r>
          </w:p>
        </w:tc>
        <w:tc>
          <w:tcPr>
            <w:tcW w:w="1353" w:type="dxa"/>
          </w:tcPr>
          <w:p w14:paraId="02C25005"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602 W</w:t>
            </w:r>
          </w:p>
        </w:tc>
        <w:tc>
          <w:tcPr>
            <w:tcW w:w="1514" w:type="dxa"/>
          </w:tcPr>
          <w:p w14:paraId="73847B0C"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 xml:space="preserve">478 W </w:t>
            </w:r>
          </w:p>
        </w:tc>
        <w:tc>
          <w:tcPr>
            <w:tcW w:w="1294" w:type="dxa"/>
          </w:tcPr>
          <w:p w14:paraId="3C717426"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615 W</w:t>
            </w:r>
          </w:p>
        </w:tc>
        <w:tc>
          <w:tcPr>
            <w:tcW w:w="1128" w:type="dxa"/>
          </w:tcPr>
          <w:p w14:paraId="678198DD"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22 %</w:t>
            </w:r>
          </w:p>
        </w:tc>
        <w:tc>
          <w:tcPr>
            <w:tcW w:w="1501" w:type="dxa"/>
          </w:tcPr>
          <w:p w14:paraId="71D245ED"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585 W</w:t>
            </w:r>
          </w:p>
        </w:tc>
        <w:tc>
          <w:tcPr>
            <w:tcW w:w="1288" w:type="dxa"/>
          </w:tcPr>
          <w:p w14:paraId="2AD187AA"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675 W</w:t>
            </w:r>
          </w:p>
        </w:tc>
      </w:tr>
      <w:tr w:rsidR="001C794C" w:rsidRPr="00F50F2E" w14:paraId="2C6A61B8" w14:textId="77777777" w:rsidTr="00A10647">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1272" w:type="dxa"/>
          </w:tcPr>
          <w:p w14:paraId="2F03371A" w14:textId="77777777" w:rsidR="001C794C" w:rsidRPr="00F50F2E" w:rsidRDefault="001C794C" w:rsidP="00E34C9A">
            <w:pPr>
              <w:spacing w:line="360" w:lineRule="auto"/>
              <w:jc w:val="both"/>
              <w:rPr>
                <w:rFonts w:ascii="Times New Roman" w:hAnsi="Times New Roman" w:cs="Times New Roman"/>
                <w:sz w:val="20"/>
                <w:szCs w:val="20"/>
              </w:rPr>
            </w:pPr>
            <w:r w:rsidRPr="00F50F2E">
              <w:rPr>
                <w:rFonts w:ascii="Times New Roman" w:hAnsi="Times New Roman" w:cs="Times New Roman"/>
                <w:sz w:val="20"/>
                <w:szCs w:val="20"/>
              </w:rPr>
              <w:t>5</w:t>
            </w:r>
          </w:p>
        </w:tc>
        <w:tc>
          <w:tcPr>
            <w:tcW w:w="1353" w:type="dxa"/>
          </w:tcPr>
          <w:p w14:paraId="2965B318"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458 W</w:t>
            </w:r>
          </w:p>
        </w:tc>
        <w:tc>
          <w:tcPr>
            <w:tcW w:w="1514" w:type="dxa"/>
          </w:tcPr>
          <w:p w14:paraId="3D94609B"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449 W</w:t>
            </w:r>
          </w:p>
        </w:tc>
        <w:tc>
          <w:tcPr>
            <w:tcW w:w="1294" w:type="dxa"/>
          </w:tcPr>
          <w:p w14:paraId="004AFFB1"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565 W</w:t>
            </w:r>
          </w:p>
        </w:tc>
        <w:tc>
          <w:tcPr>
            <w:tcW w:w="1128" w:type="dxa"/>
          </w:tcPr>
          <w:p w14:paraId="583FD38F"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21 %</w:t>
            </w:r>
          </w:p>
        </w:tc>
        <w:tc>
          <w:tcPr>
            <w:tcW w:w="1501" w:type="dxa"/>
          </w:tcPr>
          <w:p w14:paraId="23A3FFE0"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518 W</w:t>
            </w:r>
          </w:p>
        </w:tc>
        <w:tc>
          <w:tcPr>
            <w:tcW w:w="1288" w:type="dxa"/>
          </w:tcPr>
          <w:p w14:paraId="659BFDF4"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614 W</w:t>
            </w:r>
          </w:p>
        </w:tc>
      </w:tr>
      <w:tr w:rsidR="001C794C" w:rsidRPr="00F50F2E" w14:paraId="130E9A5F" w14:textId="77777777" w:rsidTr="00A10647">
        <w:trPr>
          <w:trHeight w:val="306"/>
        </w:trPr>
        <w:tc>
          <w:tcPr>
            <w:cnfStyle w:val="001000000000" w:firstRow="0" w:lastRow="0" w:firstColumn="1" w:lastColumn="0" w:oddVBand="0" w:evenVBand="0" w:oddHBand="0" w:evenHBand="0" w:firstRowFirstColumn="0" w:firstRowLastColumn="0" w:lastRowFirstColumn="0" w:lastRowLastColumn="0"/>
            <w:tcW w:w="1272" w:type="dxa"/>
          </w:tcPr>
          <w:p w14:paraId="08338ECA" w14:textId="77777777" w:rsidR="001C794C" w:rsidRPr="00F50F2E" w:rsidRDefault="001C794C" w:rsidP="00E34C9A">
            <w:pPr>
              <w:spacing w:line="360" w:lineRule="auto"/>
              <w:jc w:val="both"/>
              <w:rPr>
                <w:rFonts w:ascii="Times New Roman" w:hAnsi="Times New Roman" w:cs="Times New Roman"/>
                <w:sz w:val="20"/>
                <w:szCs w:val="20"/>
              </w:rPr>
            </w:pPr>
            <w:r w:rsidRPr="00F50F2E">
              <w:rPr>
                <w:rFonts w:ascii="Times New Roman" w:hAnsi="Times New Roman" w:cs="Times New Roman"/>
                <w:sz w:val="20"/>
                <w:szCs w:val="20"/>
              </w:rPr>
              <w:t>6</w:t>
            </w:r>
          </w:p>
        </w:tc>
        <w:tc>
          <w:tcPr>
            <w:tcW w:w="1353" w:type="dxa"/>
          </w:tcPr>
          <w:p w14:paraId="3CF97EAD"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539 W</w:t>
            </w:r>
          </w:p>
        </w:tc>
        <w:tc>
          <w:tcPr>
            <w:tcW w:w="1514" w:type="dxa"/>
          </w:tcPr>
          <w:p w14:paraId="4A7D7B87"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523 W</w:t>
            </w:r>
          </w:p>
        </w:tc>
        <w:tc>
          <w:tcPr>
            <w:tcW w:w="1294" w:type="dxa"/>
          </w:tcPr>
          <w:p w14:paraId="4AF8CB3A"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652 W</w:t>
            </w:r>
          </w:p>
        </w:tc>
        <w:tc>
          <w:tcPr>
            <w:tcW w:w="1128" w:type="dxa"/>
          </w:tcPr>
          <w:p w14:paraId="45993A19"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20 %</w:t>
            </w:r>
          </w:p>
        </w:tc>
        <w:tc>
          <w:tcPr>
            <w:tcW w:w="1501" w:type="dxa"/>
          </w:tcPr>
          <w:p w14:paraId="2256BC9B"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562 W</w:t>
            </w:r>
          </w:p>
        </w:tc>
        <w:tc>
          <w:tcPr>
            <w:tcW w:w="1288" w:type="dxa"/>
          </w:tcPr>
          <w:p w14:paraId="748E52E2"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736 W</w:t>
            </w:r>
          </w:p>
        </w:tc>
      </w:tr>
      <w:tr w:rsidR="00F50F2E" w:rsidRPr="00F50F2E" w14:paraId="54F32401" w14:textId="77777777" w:rsidTr="00A10647">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1272" w:type="dxa"/>
          </w:tcPr>
          <w:p w14:paraId="3244E223" w14:textId="77777777" w:rsidR="001C794C" w:rsidRPr="00F50F2E" w:rsidRDefault="001C794C" w:rsidP="00E34C9A">
            <w:pPr>
              <w:spacing w:line="360" w:lineRule="auto"/>
              <w:jc w:val="both"/>
              <w:rPr>
                <w:rFonts w:ascii="Times New Roman" w:hAnsi="Times New Roman" w:cs="Times New Roman"/>
                <w:sz w:val="20"/>
                <w:szCs w:val="20"/>
              </w:rPr>
            </w:pPr>
            <w:r w:rsidRPr="00F50F2E">
              <w:rPr>
                <w:rFonts w:ascii="Times New Roman" w:hAnsi="Times New Roman" w:cs="Times New Roman"/>
                <w:sz w:val="20"/>
                <w:szCs w:val="20"/>
              </w:rPr>
              <w:t>avg</w:t>
            </w:r>
          </w:p>
        </w:tc>
        <w:tc>
          <w:tcPr>
            <w:tcW w:w="1353" w:type="dxa"/>
          </w:tcPr>
          <w:p w14:paraId="17A43853"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624 W</w:t>
            </w:r>
          </w:p>
        </w:tc>
        <w:tc>
          <w:tcPr>
            <w:tcW w:w="1514" w:type="dxa"/>
          </w:tcPr>
          <w:p w14:paraId="1211994E"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514 W</w:t>
            </w:r>
          </w:p>
        </w:tc>
        <w:tc>
          <w:tcPr>
            <w:tcW w:w="1294" w:type="dxa"/>
          </w:tcPr>
          <w:p w14:paraId="4832EDF2"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696 W</w:t>
            </w:r>
          </w:p>
        </w:tc>
        <w:tc>
          <w:tcPr>
            <w:tcW w:w="1128" w:type="dxa"/>
          </w:tcPr>
          <w:p w14:paraId="64DF47FC"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25 %</w:t>
            </w:r>
          </w:p>
        </w:tc>
        <w:tc>
          <w:tcPr>
            <w:tcW w:w="1501" w:type="dxa"/>
          </w:tcPr>
          <w:p w14:paraId="64D97E0A"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623 W</w:t>
            </w:r>
          </w:p>
        </w:tc>
        <w:tc>
          <w:tcPr>
            <w:tcW w:w="1288" w:type="dxa"/>
          </w:tcPr>
          <w:p w14:paraId="06C52A44" w14:textId="77777777" w:rsidR="001C794C" w:rsidRPr="00F50F2E" w:rsidRDefault="001C794C" w:rsidP="00E34C9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776 W</w:t>
            </w:r>
          </w:p>
        </w:tc>
      </w:tr>
      <w:tr w:rsidR="00F50F2E" w:rsidRPr="00F50F2E" w14:paraId="1F4574F6" w14:textId="77777777" w:rsidTr="00A10647">
        <w:trPr>
          <w:trHeight w:val="306"/>
        </w:trPr>
        <w:tc>
          <w:tcPr>
            <w:cnfStyle w:val="001000000000" w:firstRow="0" w:lastRow="0" w:firstColumn="1" w:lastColumn="0" w:oddVBand="0" w:evenVBand="0" w:oddHBand="0" w:evenHBand="0" w:firstRowFirstColumn="0" w:firstRowLastColumn="0" w:lastRowFirstColumn="0" w:lastRowLastColumn="0"/>
            <w:tcW w:w="1272" w:type="dxa"/>
          </w:tcPr>
          <w:p w14:paraId="0EB92823" w14:textId="77777777" w:rsidR="001C794C" w:rsidRPr="00F50F2E" w:rsidRDefault="001C794C" w:rsidP="00E34C9A">
            <w:pPr>
              <w:spacing w:line="360" w:lineRule="auto"/>
              <w:jc w:val="both"/>
              <w:rPr>
                <w:rFonts w:ascii="Times New Roman" w:hAnsi="Times New Roman" w:cs="Times New Roman"/>
                <w:sz w:val="20"/>
                <w:szCs w:val="20"/>
              </w:rPr>
            </w:pPr>
            <w:r w:rsidRPr="00F50F2E">
              <w:rPr>
                <w:rFonts w:ascii="Times New Roman" w:hAnsi="Times New Roman" w:cs="Times New Roman"/>
                <w:sz w:val="20"/>
                <w:szCs w:val="20"/>
              </w:rPr>
              <w:t>sd±</w:t>
            </w:r>
          </w:p>
        </w:tc>
        <w:tc>
          <w:tcPr>
            <w:tcW w:w="1353" w:type="dxa"/>
          </w:tcPr>
          <w:p w14:paraId="70457E29"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 xml:space="preserve">132 </w:t>
            </w:r>
          </w:p>
        </w:tc>
        <w:tc>
          <w:tcPr>
            <w:tcW w:w="1514" w:type="dxa"/>
          </w:tcPr>
          <w:p w14:paraId="3505D49F"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 xml:space="preserve">45 </w:t>
            </w:r>
          </w:p>
        </w:tc>
        <w:tc>
          <w:tcPr>
            <w:tcW w:w="1294" w:type="dxa"/>
          </w:tcPr>
          <w:p w14:paraId="3BBA96A1"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104</w:t>
            </w:r>
          </w:p>
        </w:tc>
        <w:tc>
          <w:tcPr>
            <w:tcW w:w="1128" w:type="dxa"/>
          </w:tcPr>
          <w:p w14:paraId="0031612E"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5.7</w:t>
            </w:r>
          </w:p>
        </w:tc>
        <w:tc>
          <w:tcPr>
            <w:tcW w:w="1501" w:type="dxa"/>
          </w:tcPr>
          <w:p w14:paraId="0169C827"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84.7</w:t>
            </w:r>
          </w:p>
        </w:tc>
        <w:tc>
          <w:tcPr>
            <w:tcW w:w="1288" w:type="dxa"/>
          </w:tcPr>
          <w:p w14:paraId="52303A9D" w14:textId="77777777" w:rsidR="001C794C" w:rsidRPr="00F50F2E" w:rsidRDefault="001C794C" w:rsidP="00E34C9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F50F2E">
              <w:rPr>
                <w:rFonts w:ascii="Times New Roman" w:hAnsi="Times New Roman" w:cs="Times New Roman"/>
                <w:sz w:val="20"/>
                <w:szCs w:val="20"/>
              </w:rPr>
              <w:t>126.6</w:t>
            </w:r>
          </w:p>
        </w:tc>
      </w:tr>
    </w:tbl>
    <w:p w14:paraId="2091CBBC" w14:textId="7AD075D0" w:rsidR="00A10647" w:rsidRDefault="00A10647" w:rsidP="00E34C9A">
      <w:pPr>
        <w:tabs>
          <w:tab w:val="left" w:pos="7725"/>
        </w:tabs>
        <w:spacing w:line="240" w:lineRule="auto"/>
        <w:jc w:val="both"/>
        <w:rPr>
          <w:rFonts w:ascii="Times New Roman" w:hAnsi="Times New Roman" w:cs="Times New Roman"/>
          <w:sz w:val="24"/>
        </w:rPr>
      </w:pPr>
      <w:r>
        <w:rPr>
          <w:rFonts w:ascii="Times New Roman" w:hAnsi="Times New Roman" w:cs="Times New Roman"/>
          <w:sz w:val="24"/>
        </w:rPr>
        <w:t>Table. 1</w:t>
      </w:r>
      <w:r w:rsidR="002D03B0">
        <w:rPr>
          <w:rFonts w:ascii="Times New Roman" w:hAnsi="Times New Roman" w:cs="Times New Roman"/>
          <w:sz w:val="24"/>
        </w:rPr>
        <w:t xml:space="preserve"> Power data collected during test</w:t>
      </w:r>
    </w:p>
    <w:p w14:paraId="345DE4A3" w14:textId="77777777" w:rsidR="00A10647" w:rsidRDefault="00A10647" w:rsidP="00E34C9A">
      <w:pPr>
        <w:tabs>
          <w:tab w:val="left" w:pos="7725"/>
        </w:tabs>
        <w:spacing w:line="240" w:lineRule="auto"/>
        <w:jc w:val="both"/>
        <w:rPr>
          <w:rFonts w:ascii="Times New Roman" w:hAnsi="Times New Roman" w:cs="Times New Roman"/>
          <w:sz w:val="24"/>
        </w:rPr>
      </w:pPr>
    </w:p>
    <w:p w14:paraId="30DF5E05" w14:textId="79D7AC33" w:rsidR="00FE19BC" w:rsidRPr="008C091F" w:rsidRDefault="00FE19BC" w:rsidP="00E34C9A">
      <w:pPr>
        <w:tabs>
          <w:tab w:val="left" w:pos="7725"/>
        </w:tabs>
        <w:spacing w:line="240" w:lineRule="auto"/>
        <w:jc w:val="both"/>
        <w:rPr>
          <w:rFonts w:ascii="Times New Roman" w:hAnsi="Times New Roman" w:cs="Times New Roman"/>
          <w:b/>
        </w:rPr>
      </w:pPr>
      <w:r w:rsidRPr="00A10647">
        <w:rPr>
          <w:rFonts w:ascii="Times New Roman" w:hAnsi="Times New Roman" w:cs="Times New Roman"/>
          <w:b/>
          <w:sz w:val="24"/>
        </w:rPr>
        <w:t>Discussio</w:t>
      </w:r>
      <w:r w:rsidR="0029300C">
        <w:rPr>
          <w:rFonts w:ascii="Times New Roman" w:hAnsi="Times New Roman" w:cs="Times New Roman"/>
          <w:b/>
          <w:sz w:val="24"/>
        </w:rPr>
        <w:t>n</w:t>
      </w:r>
      <w:r w:rsidRPr="00A10647">
        <w:rPr>
          <w:rFonts w:ascii="Times New Roman" w:hAnsi="Times New Roman" w:cs="Times New Roman"/>
          <w:b/>
        </w:rPr>
        <w:tab/>
      </w:r>
      <w:r w:rsidRPr="00A10647">
        <w:rPr>
          <w:rFonts w:ascii="Times New Roman" w:hAnsi="Times New Roman" w:cs="Times New Roman"/>
        </w:rPr>
        <w:t>This study aims to investigate and establish possible physiological changes that occur during the onset of fatigue, as a result of repeated high intensity cycling on the biomechanics of a cyclist. Briefly, the results show a reduction in most parameters, which can be hypothesised as the participant was not an elite athlete, nor should an individual be able to sustain the same power for 6 intervals of 30 seconds without signs of fatigue. Although research suggests fatigue can manifest after a single bout of 30 second maximal cycling (</w:t>
      </w:r>
      <w:r w:rsidRPr="00A10647">
        <w:rPr>
          <w:rFonts w:ascii="Times New Roman" w:hAnsi="Times New Roman" w:cs="Times New Roman"/>
          <w:color w:val="000000"/>
          <w:shd w:val="clear" w:color="auto" w:fill="FFFFFF"/>
        </w:rPr>
        <w:t>Brown and Martin, 2010)</w:t>
      </w:r>
      <w:r w:rsidRPr="00A10647">
        <w:rPr>
          <w:rFonts w:ascii="Times New Roman" w:hAnsi="Times New Roman" w:cs="Times New Roman"/>
        </w:rPr>
        <w:t>, this study aims to investigate the accumulative effects of repeated activity.</w:t>
      </w:r>
    </w:p>
    <w:p w14:paraId="0426B76B" w14:textId="77777777" w:rsidR="00FE19BC" w:rsidRPr="006A0510" w:rsidRDefault="00FE19BC" w:rsidP="00E34C9A">
      <w:pPr>
        <w:tabs>
          <w:tab w:val="left" w:pos="1350"/>
        </w:tabs>
        <w:spacing w:line="240" w:lineRule="auto"/>
        <w:jc w:val="both"/>
        <w:rPr>
          <w:rFonts w:ascii="Times New Roman" w:hAnsi="Times New Roman" w:cs="Times New Roman"/>
          <w:szCs w:val="20"/>
        </w:rPr>
      </w:pPr>
      <w:r>
        <w:rPr>
          <w:rFonts w:ascii="Times New Roman" w:hAnsi="Times New Roman" w:cs="Times New Roman"/>
        </w:rPr>
        <w:t xml:space="preserve">As </w:t>
      </w:r>
      <w:r w:rsidRPr="002142A5">
        <w:rPr>
          <w:rFonts w:ascii="Times New Roman" w:hAnsi="Times New Roman" w:cs="Times New Roman"/>
        </w:rPr>
        <w:t xml:space="preserve">a result of completing 6 bouts of maximal cycling, the results suggest the participant was experiencing fatigue, as the power produced reduced significantly toward the latter intervals. Several explanations may account for this. Research conducted by </w:t>
      </w:r>
      <w:proofErr w:type="spellStart"/>
      <w:r w:rsidRPr="002142A5">
        <w:rPr>
          <w:rFonts w:ascii="Times New Roman" w:hAnsi="Times New Roman" w:cs="Times New Roman"/>
          <w:color w:val="000000"/>
          <w:shd w:val="clear" w:color="auto" w:fill="FFFFFF"/>
        </w:rPr>
        <w:t>Temesi</w:t>
      </w:r>
      <w:proofErr w:type="spellEnd"/>
      <w:r w:rsidRPr="002142A5">
        <w:rPr>
          <w:rFonts w:ascii="Times New Roman" w:hAnsi="Times New Roman" w:cs="Times New Roman"/>
          <w:color w:val="000000"/>
          <w:shd w:val="clear" w:color="auto" w:fill="FFFFFF"/>
        </w:rPr>
        <w:t xml:space="preserve"> et al., (2017)</w:t>
      </w:r>
      <w:r w:rsidRPr="002142A5">
        <w:rPr>
          <w:rFonts w:ascii="Arial" w:hAnsi="Arial" w:cs="Arial"/>
          <w:color w:val="000000"/>
          <w:shd w:val="clear" w:color="auto" w:fill="FFFFFF"/>
        </w:rPr>
        <w:t xml:space="preserve"> </w:t>
      </w:r>
      <w:r w:rsidRPr="002142A5">
        <w:rPr>
          <w:rFonts w:ascii="Times New Roman" w:hAnsi="Times New Roman" w:cs="Times New Roman"/>
        </w:rPr>
        <w:t xml:space="preserve">suggests that anaerobic metabolism is a fundamental aspect of high intensity events such as track cycling. </w:t>
      </w:r>
      <w:proofErr w:type="spellStart"/>
      <w:r w:rsidRPr="002142A5">
        <w:rPr>
          <w:rFonts w:ascii="Times New Roman" w:hAnsi="Times New Roman" w:cs="Times New Roman"/>
          <w:color w:val="000000"/>
          <w:shd w:val="clear" w:color="auto" w:fill="FFFFFF"/>
        </w:rPr>
        <w:t>Minetti</w:t>
      </w:r>
      <w:proofErr w:type="spellEnd"/>
      <w:r w:rsidRPr="002142A5">
        <w:rPr>
          <w:rFonts w:ascii="Times New Roman" w:hAnsi="Times New Roman" w:cs="Times New Roman"/>
          <w:color w:val="000000"/>
          <w:shd w:val="clear" w:color="auto" w:fill="FFFFFF"/>
        </w:rPr>
        <w:t>, (2010)</w:t>
      </w:r>
      <w:r>
        <w:rPr>
          <w:rFonts w:ascii="Times New Roman" w:hAnsi="Times New Roman" w:cs="Times New Roman"/>
          <w:color w:val="000000"/>
          <w:shd w:val="clear" w:color="auto" w:fill="FFFFFF"/>
        </w:rPr>
        <w:t xml:space="preserve"> found the fundamental joints associated with </w:t>
      </w:r>
      <w:proofErr w:type="spellStart"/>
      <w:r>
        <w:rPr>
          <w:rFonts w:ascii="Times New Roman" w:hAnsi="Times New Roman" w:cs="Times New Roman"/>
          <w:color w:val="000000"/>
          <w:shd w:val="clear" w:color="auto" w:fill="FFFFFF"/>
        </w:rPr>
        <w:t>cycing</w:t>
      </w:r>
      <w:proofErr w:type="spellEnd"/>
      <w:r>
        <w:rPr>
          <w:rFonts w:ascii="Times New Roman" w:hAnsi="Times New Roman" w:cs="Times New Roman"/>
          <w:color w:val="000000"/>
          <w:shd w:val="clear" w:color="auto" w:fill="FFFFFF"/>
        </w:rPr>
        <w:t xml:space="preserve">, namely the hip, knee and ankles may alter in movement </w:t>
      </w:r>
      <w:proofErr w:type="spellStart"/>
      <w:r>
        <w:rPr>
          <w:rFonts w:ascii="Times New Roman" w:hAnsi="Times New Roman" w:cs="Times New Roman"/>
          <w:color w:val="000000"/>
          <w:shd w:val="clear" w:color="auto" w:fill="FFFFFF"/>
        </w:rPr>
        <w:t>matterns</w:t>
      </w:r>
      <w:proofErr w:type="spellEnd"/>
      <w:r>
        <w:rPr>
          <w:rFonts w:ascii="Times New Roman" w:hAnsi="Times New Roman" w:cs="Times New Roman"/>
          <w:color w:val="000000"/>
          <w:shd w:val="clear" w:color="auto" w:fill="FFFFFF"/>
        </w:rPr>
        <w:t xml:space="preserve"> when placed under an increased amount of load or stress. This added shear stress may contribute to an increased work demand, increasing anaerobic metabolism and thus, increasing the time to fatigue.  </w:t>
      </w:r>
    </w:p>
    <w:p w14:paraId="3B552C0B" w14:textId="77777777" w:rsidR="0029300C" w:rsidRDefault="0029300C" w:rsidP="00E34C9A">
      <w:pPr>
        <w:tabs>
          <w:tab w:val="left" w:pos="1350"/>
        </w:tabs>
        <w:spacing w:line="240" w:lineRule="auto"/>
        <w:jc w:val="both"/>
        <w:rPr>
          <w:rFonts w:ascii="Times New Roman" w:hAnsi="Times New Roman" w:cs="Times New Roman"/>
          <w:color w:val="000000"/>
          <w:szCs w:val="20"/>
          <w:shd w:val="clear" w:color="auto" w:fill="FFFFFF"/>
        </w:rPr>
      </w:pPr>
    </w:p>
    <w:p w14:paraId="5EC99364" w14:textId="77777777" w:rsidR="0029300C" w:rsidRDefault="0029300C" w:rsidP="00E34C9A">
      <w:pPr>
        <w:tabs>
          <w:tab w:val="left" w:pos="1350"/>
        </w:tabs>
        <w:spacing w:line="240" w:lineRule="auto"/>
        <w:jc w:val="both"/>
        <w:rPr>
          <w:rFonts w:ascii="Times New Roman" w:hAnsi="Times New Roman" w:cs="Times New Roman"/>
          <w:color w:val="000000"/>
          <w:szCs w:val="20"/>
          <w:shd w:val="clear" w:color="auto" w:fill="FFFFFF"/>
        </w:rPr>
      </w:pPr>
    </w:p>
    <w:p w14:paraId="02EFF314" w14:textId="77777777" w:rsidR="0029300C" w:rsidRDefault="0029300C" w:rsidP="00E34C9A">
      <w:pPr>
        <w:tabs>
          <w:tab w:val="left" w:pos="1350"/>
        </w:tabs>
        <w:spacing w:line="240" w:lineRule="auto"/>
        <w:jc w:val="both"/>
        <w:rPr>
          <w:rFonts w:ascii="Times New Roman" w:hAnsi="Times New Roman" w:cs="Times New Roman"/>
          <w:color w:val="000000"/>
          <w:szCs w:val="20"/>
          <w:shd w:val="clear" w:color="auto" w:fill="FFFFFF"/>
        </w:rPr>
      </w:pPr>
    </w:p>
    <w:p w14:paraId="1D57C394" w14:textId="1E872535" w:rsidR="00FE19BC" w:rsidRPr="0029300C" w:rsidRDefault="00FE19BC" w:rsidP="00E34C9A">
      <w:pPr>
        <w:tabs>
          <w:tab w:val="left" w:pos="1350"/>
        </w:tabs>
        <w:spacing w:line="240" w:lineRule="auto"/>
        <w:jc w:val="both"/>
        <w:rPr>
          <w:rFonts w:ascii="Times New Roman" w:hAnsi="Times New Roman" w:cs="Times New Roman"/>
          <w:color w:val="000000"/>
          <w:szCs w:val="20"/>
          <w:shd w:val="clear" w:color="auto" w:fill="FFFFFF"/>
        </w:rPr>
      </w:pPr>
      <w:r>
        <w:rPr>
          <w:rFonts w:ascii="Times New Roman" w:hAnsi="Times New Roman" w:cs="Times New Roman"/>
          <w:color w:val="000000"/>
          <w:szCs w:val="20"/>
          <w:shd w:val="clear" w:color="auto" w:fill="FFFFFF"/>
        </w:rPr>
        <w:t>The participant in this study was instructed to cycl</w:t>
      </w:r>
      <w:r w:rsidR="0029300C">
        <w:rPr>
          <w:rFonts w:ascii="Times New Roman" w:hAnsi="Times New Roman" w:cs="Times New Roman"/>
          <w:color w:val="000000"/>
          <w:szCs w:val="20"/>
          <w:shd w:val="clear" w:color="auto" w:fill="FFFFFF"/>
        </w:rPr>
        <w:t>e</w:t>
      </w:r>
      <w:r>
        <w:rPr>
          <w:rFonts w:ascii="Times New Roman" w:hAnsi="Times New Roman" w:cs="Times New Roman"/>
          <w:color w:val="000000"/>
          <w:szCs w:val="20"/>
          <w:shd w:val="clear" w:color="auto" w:fill="FFFFFF"/>
        </w:rPr>
        <w:t xml:space="preserve"> for 10 minutes on a </w:t>
      </w:r>
      <w:proofErr w:type="spellStart"/>
      <w:r>
        <w:rPr>
          <w:rFonts w:ascii="Times New Roman" w:hAnsi="Times New Roman" w:cs="Times New Roman"/>
          <w:color w:val="000000"/>
          <w:szCs w:val="20"/>
          <w:shd w:val="clear" w:color="auto" w:fill="FFFFFF"/>
        </w:rPr>
        <w:t>Wattbike</w:t>
      </w:r>
      <w:proofErr w:type="spellEnd"/>
      <w:r>
        <w:rPr>
          <w:rFonts w:ascii="Times New Roman" w:hAnsi="Times New Roman" w:cs="Times New Roman"/>
          <w:color w:val="000000"/>
          <w:szCs w:val="20"/>
          <w:shd w:val="clear" w:color="auto" w:fill="FFFFFF"/>
        </w:rPr>
        <w:t xml:space="preserve"> Ergometer. The participant was instructed to warm up adequately in preparation for a prolonged period of maximal tes</w:t>
      </w:r>
      <w:r>
        <w:rPr>
          <w:rFonts w:ascii="Times New Roman" w:hAnsi="Times New Roman" w:cs="Times New Roman"/>
          <w:color w:val="000000"/>
          <w:szCs w:val="20"/>
          <w:shd w:val="clear" w:color="auto" w:fill="FFFFFF"/>
        </w:rPr>
        <w:t>t</w:t>
      </w:r>
      <w:r>
        <w:rPr>
          <w:rFonts w:ascii="Times New Roman" w:hAnsi="Times New Roman" w:cs="Times New Roman"/>
          <w:color w:val="000000"/>
          <w:szCs w:val="20"/>
          <w:shd w:val="clear" w:color="auto" w:fill="FFFFFF"/>
        </w:rPr>
        <w:t xml:space="preserve">ing. </w:t>
      </w:r>
      <w:proofErr w:type="spellStart"/>
      <w:r w:rsidRPr="006A0510">
        <w:rPr>
          <w:rFonts w:ascii="Times New Roman" w:hAnsi="Times New Roman" w:cs="Times New Roman"/>
          <w:color w:val="000000"/>
          <w:szCs w:val="20"/>
          <w:shd w:val="clear" w:color="auto" w:fill="FFFFFF"/>
        </w:rPr>
        <w:t>Tomaras</w:t>
      </w:r>
      <w:proofErr w:type="spellEnd"/>
      <w:r w:rsidRPr="006A0510">
        <w:rPr>
          <w:rFonts w:ascii="Times New Roman" w:hAnsi="Times New Roman" w:cs="Times New Roman"/>
          <w:color w:val="000000"/>
          <w:szCs w:val="20"/>
          <w:shd w:val="clear" w:color="auto" w:fill="FFFFFF"/>
        </w:rPr>
        <w:t xml:space="preserve"> and MacIntosh, (2011)</w:t>
      </w:r>
      <w:r w:rsidRPr="006A0510">
        <w:rPr>
          <w:rFonts w:ascii="Times New Roman" w:hAnsi="Times New Roman" w:cs="Times New Roman"/>
          <w:szCs w:val="20"/>
        </w:rPr>
        <w:t xml:space="preserve"> found traditional warm up activities that aim to increase the heart rate and stroke volume in order to prepare for exercise may have detrimental affects on exercise performance.   Warm up activities that evoke too high demands from the athlete </w:t>
      </w:r>
      <w:r>
        <w:rPr>
          <w:rFonts w:ascii="Times New Roman" w:hAnsi="Times New Roman" w:cs="Times New Roman"/>
          <w:szCs w:val="20"/>
        </w:rPr>
        <w:t xml:space="preserve">appeared </w:t>
      </w:r>
      <w:r w:rsidRPr="006A0510">
        <w:rPr>
          <w:rFonts w:ascii="Times New Roman" w:hAnsi="Times New Roman" w:cs="Times New Roman"/>
          <w:szCs w:val="20"/>
        </w:rPr>
        <w:t xml:space="preserve">to have negative </w:t>
      </w:r>
      <w:r>
        <w:rPr>
          <w:rFonts w:ascii="Times New Roman" w:hAnsi="Times New Roman" w:cs="Times New Roman"/>
          <w:szCs w:val="20"/>
        </w:rPr>
        <w:t xml:space="preserve">physiological </w:t>
      </w:r>
      <w:r w:rsidRPr="006A0510">
        <w:rPr>
          <w:rFonts w:ascii="Times New Roman" w:hAnsi="Times New Roman" w:cs="Times New Roman"/>
          <w:szCs w:val="20"/>
        </w:rPr>
        <w:t>effects on performance</w:t>
      </w:r>
      <w:r>
        <w:rPr>
          <w:rFonts w:ascii="Times New Roman" w:hAnsi="Times New Roman" w:cs="Times New Roman"/>
          <w:szCs w:val="20"/>
        </w:rPr>
        <w:t>, compared with</w:t>
      </w:r>
      <w:r w:rsidRPr="006A0510">
        <w:rPr>
          <w:rFonts w:ascii="Times New Roman" w:hAnsi="Times New Roman" w:cs="Times New Roman"/>
          <w:szCs w:val="20"/>
        </w:rPr>
        <w:t xml:space="preserve"> a reduced intensity warm up having positive effects on power output</w:t>
      </w:r>
      <w:r>
        <w:rPr>
          <w:rFonts w:ascii="Times New Roman" w:hAnsi="Times New Roman" w:cs="Times New Roman"/>
          <w:szCs w:val="20"/>
        </w:rPr>
        <w:t xml:space="preserve"> and greater concentration of blood lactate. </w:t>
      </w:r>
    </w:p>
    <w:p w14:paraId="4AF6D444" w14:textId="77777777" w:rsidR="00FE19BC" w:rsidRDefault="00FE19BC" w:rsidP="00E34C9A">
      <w:pPr>
        <w:tabs>
          <w:tab w:val="left" w:pos="7725"/>
        </w:tabs>
        <w:spacing w:line="240" w:lineRule="auto"/>
        <w:jc w:val="both"/>
        <w:rPr>
          <w:rFonts w:ascii="Times New Roman" w:hAnsi="Times New Roman" w:cs="Times New Roman"/>
          <w:color w:val="1F1F1F"/>
          <w:shd w:val="clear" w:color="auto" w:fill="FFFFFF"/>
        </w:rPr>
      </w:pPr>
      <w:r w:rsidRPr="008B14AE">
        <w:rPr>
          <w:rFonts w:ascii="Times New Roman" w:hAnsi="Times New Roman" w:cs="Times New Roman"/>
        </w:rPr>
        <w:t xml:space="preserve">Furthermore, </w:t>
      </w:r>
      <w:r w:rsidRPr="008B14AE">
        <w:rPr>
          <w:rFonts w:ascii="Times New Roman" w:hAnsi="Times New Roman" w:cs="Times New Roman"/>
          <w:color w:val="000000"/>
          <w:shd w:val="clear" w:color="auto" w:fill="FFFFFF"/>
        </w:rPr>
        <w:t>Sundberg et al., (2017)</w:t>
      </w:r>
      <w:r>
        <w:rPr>
          <w:rFonts w:ascii="Times New Roman" w:hAnsi="Times New Roman" w:cs="Times New Roman"/>
          <w:color w:val="000000"/>
          <w:shd w:val="clear" w:color="auto" w:fill="FFFFFF"/>
        </w:rPr>
        <w:t xml:space="preserve"> investigated the differences between men and women athletes in relation to fatigue. The results show fatigue experienced during short-term, intense, maximal exercises are largely due to compensatory neuromuscular activity and the involvement of anaerobic activity, which fuels the 30 second interval intensity shown in this study. </w:t>
      </w:r>
    </w:p>
    <w:p w14:paraId="7A3A03D3" w14:textId="77777777" w:rsidR="00FE19BC" w:rsidRDefault="00FE19BC" w:rsidP="00E34C9A">
      <w:pPr>
        <w:tabs>
          <w:tab w:val="left" w:pos="7725"/>
        </w:tabs>
        <w:spacing w:line="240" w:lineRule="auto"/>
        <w:jc w:val="both"/>
        <w:rPr>
          <w:rFonts w:ascii="Times New Roman" w:hAnsi="Times New Roman" w:cs="Times New Roman"/>
          <w:color w:val="1F1F1F"/>
          <w:shd w:val="clear" w:color="auto" w:fill="FFFFFF"/>
        </w:rPr>
      </w:pPr>
      <w:r>
        <w:rPr>
          <w:rFonts w:ascii="Times New Roman" w:hAnsi="Times New Roman" w:cs="Times New Roman"/>
          <w:color w:val="1F1F1F"/>
          <w:shd w:val="clear" w:color="auto" w:fill="FFFFFF"/>
        </w:rPr>
        <w:t xml:space="preserve">The data in table 1 shows the percentage reduction from the highest peak power achieved and the lowest </w:t>
      </w:r>
      <w:r w:rsidRPr="008B14AE">
        <w:rPr>
          <w:rFonts w:ascii="Times New Roman" w:hAnsi="Times New Roman" w:cs="Times New Roman"/>
          <w:color w:val="1F1F1F"/>
          <w:shd w:val="clear" w:color="auto" w:fill="FFFFFF"/>
        </w:rPr>
        <w:t>peak</w:t>
      </w:r>
      <w:r>
        <w:rPr>
          <w:rFonts w:ascii="Times New Roman" w:hAnsi="Times New Roman" w:cs="Times New Roman"/>
          <w:color w:val="1F1F1F"/>
          <w:shd w:val="clear" w:color="auto" w:fill="FFFFFF"/>
        </w:rPr>
        <w:t xml:space="preserve"> power. The reduction value was 37%, which suggests the athlete was working maximally to maintain the same intensity throughout the intervals. The research suggests that neuromuscular factors </w:t>
      </w:r>
      <w:r>
        <w:rPr>
          <w:rFonts w:ascii="Times New Roman" w:hAnsi="Times New Roman" w:cs="Times New Roman"/>
          <w:color w:val="1F1F1F"/>
          <w:shd w:val="clear" w:color="auto" w:fill="FFFFFF"/>
        </w:rPr>
        <w:lastRenderedPageBreak/>
        <w:t xml:space="preserve">may have affected the participants ability to produce the same power after several intervals, which may affect the participants ability to perform the correct biomechanical movement patterns. </w:t>
      </w:r>
    </w:p>
    <w:p w14:paraId="1EB1AEAA" w14:textId="77777777" w:rsidR="00FE19BC" w:rsidRDefault="00FE19BC" w:rsidP="00E34C9A">
      <w:pPr>
        <w:tabs>
          <w:tab w:val="left" w:pos="7725"/>
        </w:tabs>
        <w:spacing w:line="240" w:lineRule="auto"/>
        <w:jc w:val="both"/>
        <w:rPr>
          <w:rFonts w:ascii="Times New Roman" w:hAnsi="Times New Roman" w:cs="Times New Roman"/>
        </w:rPr>
      </w:pPr>
      <w:r>
        <w:rPr>
          <w:rFonts w:ascii="Times New Roman" w:hAnsi="Times New Roman" w:cs="Times New Roman"/>
        </w:rPr>
        <w:t xml:space="preserve">In addition, the percentage of difference between the intervals regarding the fatigue factor was 14%. This data highlights the fact that there was not a large amount of variance in the fatigue factor, which suggests the participant was working efficiently to sustain the greatest power possible. </w:t>
      </w:r>
    </w:p>
    <w:p w14:paraId="218670B9" w14:textId="77777777" w:rsidR="00FE19BC" w:rsidRDefault="00FE19BC" w:rsidP="00E34C9A">
      <w:pPr>
        <w:tabs>
          <w:tab w:val="left" w:pos="7725"/>
        </w:tabs>
        <w:spacing w:line="240" w:lineRule="auto"/>
        <w:jc w:val="both"/>
        <w:rPr>
          <w:rFonts w:ascii="Times New Roman" w:hAnsi="Times New Roman" w:cs="Times New Roman"/>
        </w:rPr>
      </w:pPr>
      <w:r>
        <w:rPr>
          <w:rFonts w:ascii="Times New Roman" w:hAnsi="Times New Roman" w:cs="Times New Roman"/>
        </w:rPr>
        <w:t xml:space="preserve">The results in table 1 show the SD for the measured variables. Regarding the 5s maximal power, the standard deviation had a large range. This large variation shows that fatigue and other factors such as anaerobic metabolism, neuromuscular changes and physical discomfort may have affected the participants ability to sustain the same power for 5 seconds. </w:t>
      </w:r>
    </w:p>
    <w:p w14:paraId="45F6C981" w14:textId="77777777" w:rsidR="00FE19BC" w:rsidRDefault="00FE19BC" w:rsidP="00E34C9A">
      <w:pPr>
        <w:tabs>
          <w:tab w:val="left" w:pos="1245"/>
        </w:tabs>
        <w:jc w:val="both"/>
        <w:rPr>
          <w:rFonts w:ascii="Times New Roman" w:hAnsi="Times New Roman" w:cs="Times New Roman"/>
          <w:b/>
          <w:sz w:val="24"/>
        </w:rPr>
      </w:pPr>
      <w:r w:rsidRPr="004915F6">
        <w:rPr>
          <w:rFonts w:ascii="Times New Roman" w:hAnsi="Times New Roman" w:cs="Times New Roman"/>
          <w:color w:val="000000"/>
          <w:shd w:val="clear" w:color="auto" w:fill="FFFFFF"/>
        </w:rPr>
        <w:t>Wittekind et al., (2012) found strenuous warm-up activity prior to performance negatively affected the participants performance. A reduction in power was recorded after a single bout of 30 second maximal activity. Wittekind et al., (2012) suggests a rise in blood lactate may have caused the decrease in power. Reduced anaerobic glycolytic production additional to decreased aerobic metabolism may hinder the ability to produce adequate power and ox</w:t>
      </w:r>
      <w:r>
        <w:rPr>
          <w:rFonts w:ascii="Times New Roman" w:hAnsi="Times New Roman" w:cs="Times New Roman"/>
          <w:color w:val="000000"/>
          <w:shd w:val="clear" w:color="auto" w:fill="FFFFFF"/>
        </w:rPr>
        <w:t>ygen.</w:t>
      </w:r>
      <w:r w:rsidRPr="00FE19BC">
        <w:rPr>
          <w:rFonts w:ascii="Times New Roman" w:hAnsi="Times New Roman" w:cs="Times New Roman"/>
          <w:b/>
          <w:sz w:val="24"/>
        </w:rPr>
        <w:t xml:space="preserve"> </w:t>
      </w:r>
    </w:p>
    <w:p w14:paraId="56A9DCFB" w14:textId="77777777" w:rsidR="00FE19BC" w:rsidRDefault="00FE19BC" w:rsidP="00E34C9A">
      <w:pPr>
        <w:tabs>
          <w:tab w:val="left" w:pos="1245"/>
        </w:tabs>
        <w:jc w:val="both"/>
        <w:rPr>
          <w:rFonts w:ascii="Times New Roman" w:hAnsi="Times New Roman" w:cs="Times New Roman"/>
          <w:b/>
          <w:sz w:val="24"/>
        </w:rPr>
      </w:pPr>
    </w:p>
    <w:p w14:paraId="5A0EF09D" w14:textId="279D3FEB" w:rsidR="00FE19BC" w:rsidRDefault="00FE19BC" w:rsidP="00E34C9A">
      <w:pPr>
        <w:tabs>
          <w:tab w:val="left" w:pos="1245"/>
        </w:tabs>
        <w:jc w:val="both"/>
        <w:rPr>
          <w:rFonts w:ascii="Times New Roman" w:hAnsi="Times New Roman" w:cs="Times New Roman"/>
          <w:b/>
          <w:sz w:val="24"/>
        </w:rPr>
      </w:pPr>
      <w:r w:rsidRPr="004915F6">
        <w:rPr>
          <w:rFonts w:ascii="Times New Roman" w:hAnsi="Times New Roman" w:cs="Times New Roman"/>
          <w:b/>
          <w:sz w:val="24"/>
        </w:rPr>
        <w:t xml:space="preserve">Conclusion </w:t>
      </w:r>
    </w:p>
    <w:p w14:paraId="2F898A1E" w14:textId="58885962" w:rsidR="007E2A36" w:rsidRDefault="00FE19BC" w:rsidP="00E34C9A">
      <w:pPr>
        <w:tabs>
          <w:tab w:val="left" w:pos="1245"/>
        </w:tabs>
        <w:jc w:val="both"/>
        <w:rPr>
          <w:rFonts w:ascii="Times New Roman" w:hAnsi="Times New Roman" w:cs="Times New Roman"/>
        </w:rPr>
      </w:pPr>
      <w:r>
        <w:rPr>
          <w:rFonts w:ascii="Times New Roman" w:hAnsi="Times New Roman" w:cs="Times New Roman"/>
        </w:rPr>
        <w:t xml:space="preserve">The finding in this study suggest fatigue does affect an individual’s capacity to sustain high-intensity, maximal cycling.  The results show a definite decrease in power, both peak power and average power throughout the test. For future research, greater physiological variables could be monitored throughout the testing. Electromyographic imaging, heart rate monitor, blood pressure, vo2 max and blood lactate could be measured and monitored during future tests in order to establish more relationships between factors. Research supported the theory that fatigue can affect performance, specifically physiological variables and biomechanical factors. </w:t>
      </w:r>
      <w:r>
        <w:rPr>
          <w:rFonts w:ascii="Times New Roman" w:hAnsi="Times New Roman" w:cs="Times New Roman"/>
        </w:rPr>
        <w:t>Neuromuscular factors may have affected the participants ability to maintain the cycling position that was utilised during the first interval.</w:t>
      </w:r>
    </w:p>
    <w:p w14:paraId="1F6AF8E3" w14:textId="77777777" w:rsidR="002628A6" w:rsidRPr="002628A6" w:rsidRDefault="007E2A36" w:rsidP="00E34C9A">
      <w:pPr>
        <w:tabs>
          <w:tab w:val="left" w:pos="1245"/>
        </w:tabs>
        <w:jc w:val="both"/>
        <w:rPr>
          <w:rFonts w:ascii="Times New Roman" w:hAnsi="Times New Roman" w:cs="Times New Roman"/>
          <w:b/>
        </w:rPr>
      </w:pPr>
      <w:r w:rsidRPr="002628A6">
        <w:rPr>
          <w:rFonts w:ascii="Times New Roman" w:hAnsi="Times New Roman" w:cs="Times New Roman"/>
          <w:b/>
        </w:rPr>
        <w:t>Recommendations</w:t>
      </w:r>
    </w:p>
    <w:p w14:paraId="3D9F2F31" w14:textId="2985BAD9" w:rsidR="007E2A36" w:rsidRPr="004915F6" w:rsidRDefault="002628A6" w:rsidP="00E34C9A">
      <w:pPr>
        <w:tabs>
          <w:tab w:val="left" w:pos="1245"/>
        </w:tabs>
        <w:jc w:val="both"/>
        <w:rPr>
          <w:rFonts w:ascii="Times New Roman" w:hAnsi="Times New Roman" w:cs="Times New Roman"/>
        </w:rPr>
        <w:sectPr w:rsidR="007E2A36" w:rsidRPr="004915F6" w:rsidSect="00FF3D29">
          <w:type w:val="nextColumn"/>
          <w:pgSz w:w="11906" w:h="16838" w:code="9"/>
          <w:pgMar w:top="1440" w:right="1440" w:bottom="1440" w:left="1440" w:header="720" w:footer="720" w:gutter="0"/>
          <w:cols w:num="2" w:space="720"/>
          <w:docGrid w:linePitch="360"/>
        </w:sectPr>
      </w:pPr>
      <w:r>
        <w:rPr>
          <w:rFonts w:ascii="Times New Roman" w:hAnsi="Times New Roman" w:cs="Times New Roman"/>
        </w:rPr>
        <w:t xml:space="preserve">In relation to performance, </w:t>
      </w:r>
      <w:r w:rsidR="007E2A36">
        <w:rPr>
          <w:rFonts w:ascii="Times New Roman" w:hAnsi="Times New Roman" w:cs="Times New Roman"/>
        </w:rPr>
        <w:t xml:space="preserve">cyclists </w:t>
      </w:r>
      <w:r>
        <w:rPr>
          <w:rFonts w:ascii="Times New Roman" w:hAnsi="Times New Roman" w:cs="Times New Roman"/>
        </w:rPr>
        <w:t>of all ages and disciplines</w:t>
      </w:r>
      <w:r w:rsidR="007E2A36">
        <w:rPr>
          <w:rFonts w:ascii="Times New Roman" w:hAnsi="Times New Roman" w:cs="Times New Roman"/>
        </w:rPr>
        <w:t xml:space="preserve"> would</w:t>
      </w:r>
      <w:r>
        <w:rPr>
          <w:rFonts w:ascii="Times New Roman" w:hAnsi="Times New Roman" w:cs="Times New Roman"/>
        </w:rPr>
        <w:t xml:space="preserve"> benefit from </w:t>
      </w:r>
      <w:r w:rsidR="007E2A36">
        <w:rPr>
          <w:rFonts w:ascii="Times New Roman" w:hAnsi="Times New Roman" w:cs="Times New Roman"/>
        </w:rPr>
        <w:t xml:space="preserve">regular high-intensity training to further adjust the body to the demands of high intensity training. </w:t>
      </w:r>
      <w:r w:rsidR="009552FF">
        <w:rPr>
          <w:rFonts w:ascii="Times New Roman" w:hAnsi="Times New Roman" w:cs="Times New Roman"/>
        </w:rPr>
        <w:t xml:space="preserve"> Resistance training with specific exercises that relate to performance cycling may help to increase the resilience of the neuromuscular system when placed under extreme stress. </w:t>
      </w:r>
      <w:r w:rsidR="00AE1551">
        <w:rPr>
          <w:rFonts w:ascii="Times New Roman" w:hAnsi="Times New Roman" w:cs="Times New Roman"/>
        </w:rPr>
        <w:t xml:space="preserve"> Regular aerobic and anaerobic conditioning will increase the anaerobic and aerobic metabolism of the athlete, thus, increasing the rate of oxygen </w:t>
      </w:r>
      <w:proofErr w:type="gramStart"/>
      <w:r w:rsidR="00AE1551">
        <w:rPr>
          <w:rFonts w:ascii="Times New Roman" w:hAnsi="Times New Roman" w:cs="Times New Roman"/>
        </w:rPr>
        <w:t>delivery  and</w:t>
      </w:r>
      <w:proofErr w:type="gramEnd"/>
      <w:r w:rsidR="00AE1551">
        <w:rPr>
          <w:rFonts w:ascii="Times New Roman" w:hAnsi="Times New Roman" w:cs="Times New Roman"/>
        </w:rPr>
        <w:t xml:space="preserve"> </w:t>
      </w:r>
      <w:r>
        <w:rPr>
          <w:rFonts w:ascii="Times New Roman" w:hAnsi="Times New Roman" w:cs="Times New Roman"/>
        </w:rPr>
        <w:t xml:space="preserve"> position when cycling, which will improve the biomechanics and efficiency of the athlete. </w:t>
      </w:r>
    </w:p>
    <w:p w14:paraId="241EF80E" w14:textId="77777777" w:rsidR="00FE19BC" w:rsidRDefault="00FE19BC" w:rsidP="00FE19BC">
      <w:pPr>
        <w:rPr>
          <w:rFonts w:ascii="Times New Roman" w:hAnsi="Times New Roman" w:cs="Times New Roman"/>
        </w:rPr>
      </w:pPr>
    </w:p>
    <w:p w14:paraId="531EFF29" w14:textId="77777777" w:rsidR="00FE19BC" w:rsidRPr="001D41C1" w:rsidRDefault="00FE19BC" w:rsidP="00FE19BC">
      <w:pPr>
        <w:rPr>
          <w:rFonts w:ascii="Times New Roman" w:hAnsi="Times New Roman" w:cs="Times New Roman"/>
        </w:rPr>
      </w:pPr>
      <w:r w:rsidRPr="001D41C1">
        <w:rPr>
          <w:rFonts w:ascii="Times New Roman" w:hAnsi="Times New Roman" w:cs="Times New Roman"/>
        </w:rPr>
        <w:t>Reference list</w:t>
      </w:r>
    </w:p>
    <w:p w14:paraId="672FAC12" w14:textId="77777777" w:rsidR="00FE19BC" w:rsidRPr="00E175FE" w:rsidRDefault="00FE19BC" w:rsidP="00FE19BC">
      <w:pPr>
        <w:rPr>
          <w:rFonts w:ascii="Times New Roman" w:hAnsi="Times New Roman" w:cs="Times New Roman"/>
          <w:sz w:val="24"/>
        </w:rPr>
      </w:pPr>
    </w:p>
    <w:p w14:paraId="2AE92920" w14:textId="77777777" w:rsidR="00FE19BC" w:rsidRPr="00E175FE" w:rsidRDefault="00FE19BC" w:rsidP="00FE19BC">
      <w:pPr>
        <w:rPr>
          <w:rFonts w:ascii="Times New Roman" w:hAnsi="Times New Roman" w:cs="Times New Roman"/>
          <w:color w:val="000000"/>
          <w:szCs w:val="20"/>
          <w:shd w:val="clear" w:color="auto" w:fill="FFFFFF"/>
        </w:rPr>
      </w:pPr>
      <w:r w:rsidRPr="00E175FE">
        <w:rPr>
          <w:rFonts w:ascii="Times New Roman" w:hAnsi="Times New Roman" w:cs="Times New Roman"/>
          <w:color w:val="000000"/>
          <w:szCs w:val="20"/>
          <w:shd w:val="clear" w:color="auto" w:fill="FFFFFF"/>
        </w:rPr>
        <w:t>Brown, N. and Martin, J. (2010). Joint-specific power production and fatigue during maximal cycling. </w:t>
      </w:r>
      <w:r w:rsidRPr="00E175FE">
        <w:rPr>
          <w:rFonts w:ascii="Times New Roman" w:hAnsi="Times New Roman" w:cs="Times New Roman"/>
          <w:i/>
          <w:iCs/>
          <w:color w:val="000000"/>
          <w:szCs w:val="20"/>
          <w:shd w:val="clear" w:color="auto" w:fill="FFFFFF"/>
        </w:rPr>
        <w:t>Journal of Science and Medicine in Sport</w:t>
      </w:r>
      <w:r w:rsidRPr="00E175FE">
        <w:rPr>
          <w:rFonts w:ascii="Times New Roman" w:hAnsi="Times New Roman" w:cs="Times New Roman"/>
          <w:color w:val="000000"/>
          <w:szCs w:val="20"/>
          <w:shd w:val="clear" w:color="auto" w:fill="FFFFFF"/>
        </w:rPr>
        <w:t xml:space="preserve">, 12, </w:t>
      </w:r>
      <w:proofErr w:type="gramStart"/>
      <w:r w:rsidRPr="00E175FE">
        <w:rPr>
          <w:rFonts w:ascii="Times New Roman" w:hAnsi="Times New Roman" w:cs="Times New Roman"/>
          <w:color w:val="000000"/>
          <w:szCs w:val="20"/>
          <w:shd w:val="clear" w:color="auto" w:fill="FFFFFF"/>
        </w:rPr>
        <w:t>p.e</w:t>
      </w:r>
      <w:proofErr w:type="gramEnd"/>
      <w:r w:rsidRPr="00E175FE">
        <w:rPr>
          <w:rFonts w:ascii="Times New Roman" w:hAnsi="Times New Roman" w:cs="Times New Roman"/>
          <w:color w:val="000000"/>
          <w:szCs w:val="20"/>
          <w:shd w:val="clear" w:color="auto" w:fill="FFFFFF"/>
        </w:rPr>
        <w:t>53.</w:t>
      </w:r>
    </w:p>
    <w:p w14:paraId="4DDB6A65" w14:textId="77777777" w:rsidR="00FE19BC" w:rsidRPr="00E175FE" w:rsidRDefault="00FE19BC" w:rsidP="00FE19BC">
      <w:pPr>
        <w:rPr>
          <w:rFonts w:ascii="Times New Roman" w:hAnsi="Times New Roman" w:cs="Times New Roman"/>
          <w:color w:val="000000"/>
          <w:szCs w:val="20"/>
          <w:shd w:val="clear" w:color="auto" w:fill="FFFFFF"/>
        </w:rPr>
      </w:pPr>
      <w:proofErr w:type="spellStart"/>
      <w:r w:rsidRPr="00E175FE">
        <w:rPr>
          <w:rFonts w:ascii="Times New Roman" w:hAnsi="Times New Roman" w:cs="Times New Roman"/>
          <w:color w:val="000000"/>
          <w:szCs w:val="20"/>
          <w:shd w:val="clear" w:color="auto" w:fill="FFFFFF"/>
        </w:rPr>
        <w:t>Minetti</w:t>
      </w:r>
      <w:proofErr w:type="spellEnd"/>
      <w:r w:rsidRPr="00E175FE">
        <w:rPr>
          <w:rFonts w:ascii="Times New Roman" w:hAnsi="Times New Roman" w:cs="Times New Roman"/>
          <w:color w:val="000000"/>
          <w:szCs w:val="20"/>
          <w:shd w:val="clear" w:color="auto" w:fill="FFFFFF"/>
        </w:rPr>
        <w:t>, A. (2010). Bioenergetics and biomechanics of cycling: the role of ‘internal work’. </w:t>
      </w:r>
      <w:r w:rsidRPr="00E175FE">
        <w:rPr>
          <w:rFonts w:ascii="Times New Roman" w:hAnsi="Times New Roman" w:cs="Times New Roman"/>
          <w:i/>
          <w:iCs/>
          <w:color w:val="000000"/>
          <w:szCs w:val="20"/>
          <w:shd w:val="clear" w:color="auto" w:fill="FFFFFF"/>
        </w:rPr>
        <w:t>European Journal of Applied Physiology</w:t>
      </w:r>
      <w:r w:rsidRPr="00E175FE">
        <w:rPr>
          <w:rFonts w:ascii="Times New Roman" w:hAnsi="Times New Roman" w:cs="Times New Roman"/>
          <w:color w:val="000000"/>
          <w:szCs w:val="20"/>
          <w:shd w:val="clear" w:color="auto" w:fill="FFFFFF"/>
        </w:rPr>
        <w:t>, 111(3), pp.323-329.</w:t>
      </w:r>
    </w:p>
    <w:p w14:paraId="758D8040" w14:textId="77777777" w:rsidR="00FE19BC" w:rsidRPr="00E175FE" w:rsidRDefault="00FE19BC" w:rsidP="00FE19BC">
      <w:pPr>
        <w:rPr>
          <w:rFonts w:ascii="Times New Roman" w:hAnsi="Times New Roman" w:cs="Times New Roman"/>
          <w:sz w:val="24"/>
        </w:rPr>
      </w:pPr>
      <w:r w:rsidRPr="00E175FE">
        <w:rPr>
          <w:rFonts w:ascii="Times New Roman" w:hAnsi="Times New Roman" w:cs="Times New Roman"/>
          <w:color w:val="000000"/>
          <w:szCs w:val="20"/>
          <w:shd w:val="clear" w:color="auto" w:fill="FFFFFF"/>
        </w:rPr>
        <w:t>Sundberg, C., Hunter, S. and Bundle, M. (2017). Rates of performance loss and neuromuscular activity in men and women during cycling: evidence for a common metabolic basis of muscle fatigue. </w:t>
      </w:r>
      <w:r w:rsidRPr="00E175FE">
        <w:rPr>
          <w:rFonts w:ascii="Times New Roman" w:hAnsi="Times New Roman" w:cs="Times New Roman"/>
          <w:i/>
          <w:iCs/>
          <w:color w:val="000000"/>
          <w:szCs w:val="20"/>
          <w:shd w:val="clear" w:color="auto" w:fill="FFFFFF"/>
        </w:rPr>
        <w:t>Journal of Applied Physiology</w:t>
      </w:r>
      <w:r w:rsidRPr="00E175FE">
        <w:rPr>
          <w:rFonts w:ascii="Times New Roman" w:hAnsi="Times New Roman" w:cs="Times New Roman"/>
          <w:color w:val="000000"/>
          <w:szCs w:val="20"/>
          <w:shd w:val="clear" w:color="auto" w:fill="FFFFFF"/>
        </w:rPr>
        <w:t>, 122(1), pp.130-141.</w:t>
      </w:r>
    </w:p>
    <w:p w14:paraId="507E161A" w14:textId="77777777" w:rsidR="00FE19BC" w:rsidRPr="00E175FE" w:rsidRDefault="00FE19BC" w:rsidP="00FE19BC">
      <w:pPr>
        <w:rPr>
          <w:rFonts w:ascii="Times New Roman" w:hAnsi="Times New Roman" w:cs="Times New Roman"/>
          <w:color w:val="000000"/>
          <w:szCs w:val="20"/>
          <w:shd w:val="clear" w:color="auto" w:fill="FFFFFF"/>
        </w:rPr>
      </w:pPr>
      <w:proofErr w:type="spellStart"/>
      <w:r w:rsidRPr="00E175FE">
        <w:rPr>
          <w:rFonts w:ascii="Times New Roman" w:hAnsi="Times New Roman" w:cs="Times New Roman"/>
          <w:color w:val="000000"/>
          <w:szCs w:val="20"/>
          <w:shd w:val="clear" w:color="auto" w:fill="FFFFFF"/>
        </w:rPr>
        <w:t>Temesi</w:t>
      </w:r>
      <w:proofErr w:type="spellEnd"/>
      <w:r w:rsidRPr="00E175FE">
        <w:rPr>
          <w:rFonts w:ascii="Times New Roman" w:hAnsi="Times New Roman" w:cs="Times New Roman"/>
          <w:color w:val="000000"/>
          <w:szCs w:val="20"/>
          <w:shd w:val="clear" w:color="auto" w:fill="FFFFFF"/>
        </w:rPr>
        <w:t xml:space="preserve">, J., </w:t>
      </w:r>
      <w:proofErr w:type="spellStart"/>
      <w:r w:rsidRPr="00E175FE">
        <w:rPr>
          <w:rFonts w:ascii="Times New Roman" w:hAnsi="Times New Roman" w:cs="Times New Roman"/>
          <w:color w:val="000000"/>
          <w:szCs w:val="20"/>
          <w:shd w:val="clear" w:color="auto" w:fill="FFFFFF"/>
        </w:rPr>
        <w:t>Mattioni</w:t>
      </w:r>
      <w:proofErr w:type="spellEnd"/>
      <w:r w:rsidRPr="00E175FE">
        <w:rPr>
          <w:rFonts w:ascii="Times New Roman" w:hAnsi="Times New Roman" w:cs="Times New Roman"/>
          <w:color w:val="000000"/>
          <w:szCs w:val="20"/>
          <w:shd w:val="clear" w:color="auto" w:fill="FFFFFF"/>
        </w:rPr>
        <w:t xml:space="preserve"> </w:t>
      </w:r>
      <w:proofErr w:type="spellStart"/>
      <w:r w:rsidRPr="00E175FE">
        <w:rPr>
          <w:rFonts w:ascii="Times New Roman" w:hAnsi="Times New Roman" w:cs="Times New Roman"/>
          <w:color w:val="000000"/>
          <w:szCs w:val="20"/>
          <w:shd w:val="clear" w:color="auto" w:fill="FFFFFF"/>
        </w:rPr>
        <w:t>Maturana</w:t>
      </w:r>
      <w:proofErr w:type="spellEnd"/>
      <w:r w:rsidRPr="00E175FE">
        <w:rPr>
          <w:rFonts w:ascii="Times New Roman" w:hAnsi="Times New Roman" w:cs="Times New Roman"/>
          <w:color w:val="000000"/>
          <w:szCs w:val="20"/>
          <w:shd w:val="clear" w:color="auto" w:fill="FFFFFF"/>
        </w:rPr>
        <w:t xml:space="preserve">, F., </w:t>
      </w:r>
      <w:proofErr w:type="spellStart"/>
      <w:r w:rsidRPr="00E175FE">
        <w:rPr>
          <w:rFonts w:ascii="Times New Roman" w:hAnsi="Times New Roman" w:cs="Times New Roman"/>
          <w:color w:val="000000"/>
          <w:szCs w:val="20"/>
          <w:shd w:val="clear" w:color="auto" w:fill="FFFFFF"/>
        </w:rPr>
        <w:t>Peyrard</w:t>
      </w:r>
      <w:proofErr w:type="spellEnd"/>
      <w:r w:rsidRPr="00E175FE">
        <w:rPr>
          <w:rFonts w:ascii="Times New Roman" w:hAnsi="Times New Roman" w:cs="Times New Roman"/>
          <w:color w:val="000000"/>
          <w:szCs w:val="20"/>
          <w:shd w:val="clear" w:color="auto" w:fill="FFFFFF"/>
        </w:rPr>
        <w:t xml:space="preserve">, A., </w:t>
      </w:r>
      <w:proofErr w:type="spellStart"/>
      <w:r w:rsidRPr="00E175FE">
        <w:rPr>
          <w:rFonts w:ascii="Times New Roman" w:hAnsi="Times New Roman" w:cs="Times New Roman"/>
          <w:color w:val="000000"/>
          <w:szCs w:val="20"/>
          <w:shd w:val="clear" w:color="auto" w:fill="FFFFFF"/>
        </w:rPr>
        <w:t>Piucco</w:t>
      </w:r>
      <w:proofErr w:type="spellEnd"/>
      <w:r w:rsidRPr="00E175FE">
        <w:rPr>
          <w:rFonts w:ascii="Times New Roman" w:hAnsi="Times New Roman" w:cs="Times New Roman"/>
          <w:color w:val="000000"/>
          <w:szCs w:val="20"/>
          <w:shd w:val="clear" w:color="auto" w:fill="FFFFFF"/>
        </w:rPr>
        <w:t xml:space="preserve">, T., </w:t>
      </w:r>
      <w:proofErr w:type="spellStart"/>
      <w:r w:rsidRPr="00E175FE">
        <w:rPr>
          <w:rFonts w:ascii="Times New Roman" w:hAnsi="Times New Roman" w:cs="Times New Roman"/>
          <w:color w:val="000000"/>
          <w:szCs w:val="20"/>
          <w:shd w:val="clear" w:color="auto" w:fill="FFFFFF"/>
        </w:rPr>
        <w:t>Murias</w:t>
      </w:r>
      <w:proofErr w:type="spellEnd"/>
      <w:r w:rsidRPr="00E175FE">
        <w:rPr>
          <w:rFonts w:ascii="Times New Roman" w:hAnsi="Times New Roman" w:cs="Times New Roman"/>
          <w:color w:val="000000"/>
          <w:szCs w:val="20"/>
          <w:shd w:val="clear" w:color="auto" w:fill="FFFFFF"/>
        </w:rPr>
        <w:t>, J. and Millet, G. (2017). The relationship between oxygen uptake kinetics and neuromuscular fatigue in high-intensity cycling exercise. </w:t>
      </w:r>
      <w:r w:rsidRPr="00E175FE">
        <w:rPr>
          <w:rFonts w:ascii="Times New Roman" w:hAnsi="Times New Roman" w:cs="Times New Roman"/>
          <w:i/>
          <w:iCs/>
          <w:color w:val="000000"/>
          <w:szCs w:val="20"/>
          <w:shd w:val="clear" w:color="auto" w:fill="FFFFFF"/>
        </w:rPr>
        <w:t>European Journal of Applied Physiology</w:t>
      </w:r>
      <w:r w:rsidRPr="00E175FE">
        <w:rPr>
          <w:rFonts w:ascii="Times New Roman" w:hAnsi="Times New Roman" w:cs="Times New Roman"/>
          <w:color w:val="000000"/>
          <w:szCs w:val="20"/>
          <w:shd w:val="clear" w:color="auto" w:fill="FFFFFF"/>
        </w:rPr>
        <w:t>, 117(5), pp.969-978.</w:t>
      </w:r>
    </w:p>
    <w:p w14:paraId="1022D138" w14:textId="77777777" w:rsidR="00FE19BC" w:rsidRDefault="00FE19BC" w:rsidP="00FE19BC">
      <w:pPr>
        <w:rPr>
          <w:rFonts w:ascii="Times New Roman" w:hAnsi="Times New Roman" w:cs="Times New Roman"/>
          <w:color w:val="000000"/>
          <w:szCs w:val="20"/>
          <w:shd w:val="clear" w:color="auto" w:fill="FFFFFF"/>
        </w:rPr>
      </w:pPr>
      <w:proofErr w:type="spellStart"/>
      <w:r w:rsidRPr="00E175FE">
        <w:rPr>
          <w:rFonts w:ascii="Times New Roman" w:hAnsi="Times New Roman" w:cs="Times New Roman"/>
          <w:color w:val="000000"/>
          <w:szCs w:val="20"/>
          <w:shd w:val="clear" w:color="auto" w:fill="FFFFFF"/>
        </w:rPr>
        <w:t>Tomaras</w:t>
      </w:r>
      <w:proofErr w:type="spellEnd"/>
      <w:r w:rsidRPr="00E175FE">
        <w:rPr>
          <w:rFonts w:ascii="Times New Roman" w:hAnsi="Times New Roman" w:cs="Times New Roman"/>
          <w:color w:val="000000"/>
          <w:szCs w:val="20"/>
          <w:shd w:val="clear" w:color="auto" w:fill="FFFFFF"/>
        </w:rPr>
        <w:t>, E. and MacIntosh, B. (2011). Less is more: standard warm-up causes fatigue and less warm-up permits greater cycling power output. </w:t>
      </w:r>
      <w:r w:rsidRPr="00E175FE">
        <w:rPr>
          <w:rFonts w:ascii="Times New Roman" w:hAnsi="Times New Roman" w:cs="Times New Roman"/>
          <w:i/>
          <w:iCs/>
          <w:color w:val="000000"/>
          <w:szCs w:val="20"/>
          <w:shd w:val="clear" w:color="auto" w:fill="FFFFFF"/>
        </w:rPr>
        <w:t>Journal of Applied Physiology</w:t>
      </w:r>
      <w:r w:rsidRPr="00E175FE">
        <w:rPr>
          <w:rFonts w:ascii="Times New Roman" w:hAnsi="Times New Roman" w:cs="Times New Roman"/>
          <w:color w:val="000000"/>
          <w:szCs w:val="20"/>
          <w:shd w:val="clear" w:color="auto" w:fill="FFFFFF"/>
        </w:rPr>
        <w:t>, 111(1), pp.228-235.</w:t>
      </w:r>
    </w:p>
    <w:p w14:paraId="62CBC6B7" w14:textId="62FEC0DD" w:rsidR="00A10647" w:rsidRPr="0058541D" w:rsidRDefault="00FE19BC" w:rsidP="0058541D">
      <w:pPr>
        <w:rPr>
          <w:rFonts w:ascii="Times New Roman" w:hAnsi="Times New Roman" w:cs="Times New Roman"/>
          <w:color w:val="000000"/>
          <w:szCs w:val="20"/>
          <w:shd w:val="clear" w:color="auto" w:fill="FFFFFF"/>
        </w:rPr>
        <w:sectPr w:rsidR="00A10647" w:rsidRPr="0058541D" w:rsidSect="00197E15">
          <w:type w:val="nextColumn"/>
          <w:pgSz w:w="11906" w:h="16838" w:code="9"/>
          <w:pgMar w:top="1440" w:right="1440" w:bottom="1440" w:left="1440" w:header="720" w:footer="720" w:gutter="0"/>
          <w:cols w:space="720"/>
          <w:docGrid w:linePitch="360"/>
        </w:sectPr>
      </w:pPr>
      <w:r w:rsidRPr="00FE19BC">
        <w:rPr>
          <w:rFonts w:ascii="Times New Roman" w:hAnsi="Times New Roman" w:cs="Times New Roman"/>
          <w:color w:val="000000"/>
          <w:sz w:val="20"/>
          <w:szCs w:val="20"/>
          <w:shd w:val="clear" w:color="auto" w:fill="FFFFFF"/>
        </w:rPr>
        <w:t xml:space="preserve">Wittekind, A., Cooper, C., Elwell, C., Leung, T. and </w:t>
      </w:r>
      <w:proofErr w:type="spellStart"/>
      <w:r w:rsidRPr="00FE19BC">
        <w:rPr>
          <w:rFonts w:ascii="Times New Roman" w:hAnsi="Times New Roman" w:cs="Times New Roman"/>
          <w:color w:val="000000"/>
          <w:sz w:val="20"/>
          <w:szCs w:val="20"/>
          <w:shd w:val="clear" w:color="auto" w:fill="FFFFFF"/>
        </w:rPr>
        <w:t>Beneke</w:t>
      </w:r>
      <w:proofErr w:type="spellEnd"/>
      <w:r w:rsidRPr="00FE19BC">
        <w:rPr>
          <w:rFonts w:ascii="Times New Roman" w:hAnsi="Times New Roman" w:cs="Times New Roman"/>
          <w:color w:val="000000"/>
          <w:sz w:val="20"/>
          <w:szCs w:val="20"/>
          <w:shd w:val="clear" w:color="auto" w:fill="FFFFFF"/>
        </w:rPr>
        <w:t>, R. (2012). Warm-up effects on muscle oxygenation, metabolism and sprint cycling performance. </w:t>
      </w:r>
      <w:r w:rsidRPr="00FE19BC">
        <w:rPr>
          <w:rFonts w:ascii="Times New Roman" w:hAnsi="Times New Roman" w:cs="Times New Roman"/>
          <w:i/>
          <w:iCs/>
          <w:color w:val="000000"/>
          <w:sz w:val="20"/>
          <w:szCs w:val="20"/>
          <w:shd w:val="clear" w:color="auto" w:fill="FFFFFF"/>
        </w:rPr>
        <w:t>European Journal of Applied Physiology</w:t>
      </w:r>
      <w:r w:rsidRPr="00FE19BC">
        <w:rPr>
          <w:rFonts w:ascii="Times New Roman" w:hAnsi="Times New Roman" w:cs="Times New Roman"/>
          <w:color w:val="000000"/>
          <w:sz w:val="20"/>
          <w:szCs w:val="20"/>
          <w:shd w:val="clear" w:color="auto" w:fill="FFFFFF"/>
        </w:rPr>
        <w:t>, 112(8), pp.3129-3139.</w:t>
      </w:r>
    </w:p>
    <w:p w14:paraId="4312A882" w14:textId="7CAFEE70" w:rsidR="7B5D0881" w:rsidRPr="001D41C1" w:rsidRDefault="7B5D0881" w:rsidP="7B5D0881">
      <w:pPr>
        <w:rPr>
          <w:rFonts w:ascii="Times New Roman" w:hAnsi="Times New Roman" w:cs="Times New Roman"/>
        </w:rPr>
      </w:pPr>
    </w:p>
    <w:sectPr w:rsidR="7B5D0881" w:rsidRPr="001D41C1" w:rsidSect="004656C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C80E64" w14:textId="77777777" w:rsidR="007E2A36" w:rsidRDefault="007E2A36" w:rsidP="007E2A36">
      <w:pPr>
        <w:spacing w:after="0" w:line="240" w:lineRule="auto"/>
      </w:pPr>
      <w:r>
        <w:separator/>
      </w:r>
    </w:p>
  </w:endnote>
  <w:endnote w:type="continuationSeparator" w:id="0">
    <w:p w14:paraId="37FD00A0" w14:textId="77777777" w:rsidR="007E2A36" w:rsidRDefault="007E2A36" w:rsidP="007E2A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48C1C8" w14:textId="77777777" w:rsidR="007E2A36" w:rsidRDefault="007E2A36" w:rsidP="007E2A36">
      <w:pPr>
        <w:spacing w:after="0" w:line="240" w:lineRule="auto"/>
      </w:pPr>
      <w:r>
        <w:separator/>
      </w:r>
    </w:p>
  </w:footnote>
  <w:footnote w:type="continuationSeparator" w:id="0">
    <w:p w14:paraId="796A58D6" w14:textId="77777777" w:rsidR="007E2A36" w:rsidRDefault="007E2A36" w:rsidP="007E2A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86EC3B" w14:textId="5FCFD3A6" w:rsidR="007E2A36" w:rsidRDefault="007E2A36">
    <w:pPr>
      <w:pStyle w:val="Header"/>
    </w:pPr>
    <w:r>
      <w:t>Daisy Williams</w:t>
    </w:r>
  </w:p>
  <w:p w14:paraId="3706DC82" w14:textId="77777777" w:rsidR="007E2A36" w:rsidRDefault="007E2A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3272B4"/>
    <w:rsid w:val="00002A65"/>
    <w:rsid w:val="00004FF5"/>
    <w:rsid w:val="00014A21"/>
    <w:rsid w:val="00024B04"/>
    <w:rsid w:val="0002504A"/>
    <w:rsid w:val="000415C8"/>
    <w:rsid w:val="00043375"/>
    <w:rsid w:val="000512E7"/>
    <w:rsid w:val="0006330B"/>
    <w:rsid w:val="000659A6"/>
    <w:rsid w:val="0007021B"/>
    <w:rsid w:val="00070D11"/>
    <w:rsid w:val="00074013"/>
    <w:rsid w:val="00092971"/>
    <w:rsid w:val="000965FD"/>
    <w:rsid w:val="000973C5"/>
    <w:rsid w:val="000B33ED"/>
    <w:rsid w:val="000E0DEE"/>
    <w:rsid w:val="000E78BC"/>
    <w:rsid w:val="00104111"/>
    <w:rsid w:val="00111080"/>
    <w:rsid w:val="001267A4"/>
    <w:rsid w:val="001315E9"/>
    <w:rsid w:val="00140632"/>
    <w:rsid w:val="00143E8F"/>
    <w:rsid w:val="00144DD3"/>
    <w:rsid w:val="00151585"/>
    <w:rsid w:val="00151840"/>
    <w:rsid w:val="0015225A"/>
    <w:rsid w:val="00162A48"/>
    <w:rsid w:val="00163572"/>
    <w:rsid w:val="00164770"/>
    <w:rsid w:val="00180518"/>
    <w:rsid w:val="00181691"/>
    <w:rsid w:val="00190E5A"/>
    <w:rsid w:val="00191398"/>
    <w:rsid w:val="00197E15"/>
    <w:rsid w:val="001B50A8"/>
    <w:rsid w:val="001B626C"/>
    <w:rsid w:val="001C067E"/>
    <w:rsid w:val="001C49C0"/>
    <w:rsid w:val="001C6601"/>
    <w:rsid w:val="001C794C"/>
    <w:rsid w:val="001D41C1"/>
    <w:rsid w:val="001D6A7C"/>
    <w:rsid w:val="001D6EAC"/>
    <w:rsid w:val="001E6D22"/>
    <w:rsid w:val="00203166"/>
    <w:rsid w:val="00207BF6"/>
    <w:rsid w:val="002142A5"/>
    <w:rsid w:val="00224C0C"/>
    <w:rsid w:val="00231328"/>
    <w:rsid w:val="00235375"/>
    <w:rsid w:val="00241808"/>
    <w:rsid w:val="00244E89"/>
    <w:rsid w:val="002628A6"/>
    <w:rsid w:val="00266DFA"/>
    <w:rsid w:val="00273260"/>
    <w:rsid w:val="00275067"/>
    <w:rsid w:val="00282D56"/>
    <w:rsid w:val="0029300C"/>
    <w:rsid w:val="002943D7"/>
    <w:rsid w:val="002A1BAF"/>
    <w:rsid w:val="002A3BFA"/>
    <w:rsid w:val="002B2E03"/>
    <w:rsid w:val="002B3A29"/>
    <w:rsid w:val="002B55AA"/>
    <w:rsid w:val="002C270B"/>
    <w:rsid w:val="002D03B0"/>
    <w:rsid w:val="002D4A7B"/>
    <w:rsid w:val="002F2EC5"/>
    <w:rsid w:val="00306CC4"/>
    <w:rsid w:val="00313287"/>
    <w:rsid w:val="003304EB"/>
    <w:rsid w:val="003310D4"/>
    <w:rsid w:val="003344A9"/>
    <w:rsid w:val="0033671E"/>
    <w:rsid w:val="00350306"/>
    <w:rsid w:val="0035050E"/>
    <w:rsid w:val="00361D0B"/>
    <w:rsid w:val="00362458"/>
    <w:rsid w:val="003915DC"/>
    <w:rsid w:val="003A1968"/>
    <w:rsid w:val="003A2D7B"/>
    <w:rsid w:val="003C009B"/>
    <w:rsid w:val="003E192C"/>
    <w:rsid w:val="003F5B53"/>
    <w:rsid w:val="00420F47"/>
    <w:rsid w:val="004276F9"/>
    <w:rsid w:val="004367E4"/>
    <w:rsid w:val="004414A2"/>
    <w:rsid w:val="0044197A"/>
    <w:rsid w:val="004656C5"/>
    <w:rsid w:val="00465C9A"/>
    <w:rsid w:val="00482DA1"/>
    <w:rsid w:val="00485F38"/>
    <w:rsid w:val="004915F6"/>
    <w:rsid w:val="004A0972"/>
    <w:rsid w:val="004B0E2F"/>
    <w:rsid w:val="004B4D6E"/>
    <w:rsid w:val="004B5876"/>
    <w:rsid w:val="004B700A"/>
    <w:rsid w:val="004C265F"/>
    <w:rsid w:val="004C2907"/>
    <w:rsid w:val="004C30D9"/>
    <w:rsid w:val="004C3FD0"/>
    <w:rsid w:val="004C7907"/>
    <w:rsid w:val="004D776E"/>
    <w:rsid w:val="004E6C63"/>
    <w:rsid w:val="004F4AD5"/>
    <w:rsid w:val="00506F43"/>
    <w:rsid w:val="00507127"/>
    <w:rsid w:val="005129B6"/>
    <w:rsid w:val="00513A56"/>
    <w:rsid w:val="00515460"/>
    <w:rsid w:val="005300E6"/>
    <w:rsid w:val="00533768"/>
    <w:rsid w:val="00536735"/>
    <w:rsid w:val="00540534"/>
    <w:rsid w:val="005575C4"/>
    <w:rsid w:val="005614E8"/>
    <w:rsid w:val="00572C65"/>
    <w:rsid w:val="005746AC"/>
    <w:rsid w:val="00576C62"/>
    <w:rsid w:val="00581A8D"/>
    <w:rsid w:val="0058541D"/>
    <w:rsid w:val="005A15F1"/>
    <w:rsid w:val="005A2A35"/>
    <w:rsid w:val="005A3117"/>
    <w:rsid w:val="005C521A"/>
    <w:rsid w:val="005D7D5A"/>
    <w:rsid w:val="005E4B38"/>
    <w:rsid w:val="005E76EA"/>
    <w:rsid w:val="00605C34"/>
    <w:rsid w:val="0062507C"/>
    <w:rsid w:val="00635326"/>
    <w:rsid w:val="00641EE3"/>
    <w:rsid w:val="00643CF3"/>
    <w:rsid w:val="006553A3"/>
    <w:rsid w:val="006730DD"/>
    <w:rsid w:val="00675A05"/>
    <w:rsid w:val="00680A0A"/>
    <w:rsid w:val="00692ECB"/>
    <w:rsid w:val="006A0510"/>
    <w:rsid w:val="006F4300"/>
    <w:rsid w:val="00700DEA"/>
    <w:rsid w:val="00723862"/>
    <w:rsid w:val="007245AD"/>
    <w:rsid w:val="0074262F"/>
    <w:rsid w:val="007527D3"/>
    <w:rsid w:val="00755934"/>
    <w:rsid w:val="0077227B"/>
    <w:rsid w:val="007804D4"/>
    <w:rsid w:val="00786728"/>
    <w:rsid w:val="007874D4"/>
    <w:rsid w:val="0079011F"/>
    <w:rsid w:val="00792304"/>
    <w:rsid w:val="007B165C"/>
    <w:rsid w:val="007C2A51"/>
    <w:rsid w:val="007C5336"/>
    <w:rsid w:val="007C540B"/>
    <w:rsid w:val="007E2A36"/>
    <w:rsid w:val="00822E6D"/>
    <w:rsid w:val="0083074C"/>
    <w:rsid w:val="008353A1"/>
    <w:rsid w:val="008705BA"/>
    <w:rsid w:val="00881BC8"/>
    <w:rsid w:val="00892C2C"/>
    <w:rsid w:val="008A225D"/>
    <w:rsid w:val="008A24CC"/>
    <w:rsid w:val="008B14AE"/>
    <w:rsid w:val="008B7F36"/>
    <w:rsid w:val="008C091F"/>
    <w:rsid w:val="008C6660"/>
    <w:rsid w:val="008D626B"/>
    <w:rsid w:val="008D7EC8"/>
    <w:rsid w:val="008E2128"/>
    <w:rsid w:val="008F15FF"/>
    <w:rsid w:val="00902AE5"/>
    <w:rsid w:val="009124C1"/>
    <w:rsid w:val="009378C6"/>
    <w:rsid w:val="009552FF"/>
    <w:rsid w:val="00966E05"/>
    <w:rsid w:val="0099112E"/>
    <w:rsid w:val="009A017D"/>
    <w:rsid w:val="009A3311"/>
    <w:rsid w:val="009B39F2"/>
    <w:rsid w:val="009B548E"/>
    <w:rsid w:val="009D452B"/>
    <w:rsid w:val="009D79D7"/>
    <w:rsid w:val="009E584C"/>
    <w:rsid w:val="009F028D"/>
    <w:rsid w:val="009F6B35"/>
    <w:rsid w:val="00A01BE1"/>
    <w:rsid w:val="00A10647"/>
    <w:rsid w:val="00A36392"/>
    <w:rsid w:val="00A43B34"/>
    <w:rsid w:val="00A452A5"/>
    <w:rsid w:val="00A54232"/>
    <w:rsid w:val="00A55B6C"/>
    <w:rsid w:val="00A604C3"/>
    <w:rsid w:val="00A64B38"/>
    <w:rsid w:val="00A7118D"/>
    <w:rsid w:val="00A719C0"/>
    <w:rsid w:val="00A741B4"/>
    <w:rsid w:val="00AD1CA5"/>
    <w:rsid w:val="00AD3B9E"/>
    <w:rsid w:val="00AE1551"/>
    <w:rsid w:val="00AF3067"/>
    <w:rsid w:val="00B0022F"/>
    <w:rsid w:val="00B011FB"/>
    <w:rsid w:val="00B04FF5"/>
    <w:rsid w:val="00B072EC"/>
    <w:rsid w:val="00B13983"/>
    <w:rsid w:val="00B161AB"/>
    <w:rsid w:val="00B30E45"/>
    <w:rsid w:val="00B33D8F"/>
    <w:rsid w:val="00B5110D"/>
    <w:rsid w:val="00B72C2B"/>
    <w:rsid w:val="00B96D3C"/>
    <w:rsid w:val="00BA387D"/>
    <w:rsid w:val="00BB0445"/>
    <w:rsid w:val="00BB0BC1"/>
    <w:rsid w:val="00BB1813"/>
    <w:rsid w:val="00BC4B30"/>
    <w:rsid w:val="00BD7A08"/>
    <w:rsid w:val="00BE7E61"/>
    <w:rsid w:val="00C27704"/>
    <w:rsid w:val="00C32D37"/>
    <w:rsid w:val="00C768AE"/>
    <w:rsid w:val="00C80B20"/>
    <w:rsid w:val="00C82668"/>
    <w:rsid w:val="00C9194D"/>
    <w:rsid w:val="00C977E0"/>
    <w:rsid w:val="00CA083D"/>
    <w:rsid w:val="00CA11C6"/>
    <w:rsid w:val="00CB5CDB"/>
    <w:rsid w:val="00CF6524"/>
    <w:rsid w:val="00D04656"/>
    <w:rsid w:val="00D05D9A"/>
    <w:rsid w:val="00D20B64"/>
    <w:rsid w:val="00D20F99"/>
    <w:rsid w:val="00D3569B"/>
    <w:rsid w:val="00D3651A"/>
    <w:rsid w:val="00D468B6"/>
    <w:rsid w:val="00D62C64"/>
    <w:rsid w:val="00D90B52"/>
    <w:rsid w:val="00DA0133"/>
    <w:rsid w:val="00DB1F95"/>
    <w:rsid w:val="00DB6D6A"/>
    <w:rsid w:val="00DC0CDB"/>
    <w:rsid w:val="00DD353D"/>
    <w:rsid w:val="00DD5F9D"/>
    <w:rsid w:val="00DF01C3"/>
    <w:rsid w:val="00DF4426"/>
    <w:rsid w:val="00DF44B1"/>
    <w:rsid w:val="00E05DEE"/>
    <w:rsid w:val="00E1179B"/>
    <w:rsid w:val="00E14BD5"/>
    <w:rsid w:val="00E175FE"/>
    <w:rsid w:val="00E2695E"/>
    <w:rsid w:val="00E27CC6"/>
    <w:rsid w:val="00E34C9A"/>
    <w:rsid w:val="00E5325B"/>
    <w:rsid w:val="00E637DF"/>
    <w:rsid w:val="00E874CF"/>
    <w:rsid w:val="00E96E19"/>
    <w:rsid w:val="00EA28DA"/>
    <w:rsid w:val="00EB14AA"/>
    <w:rsid w:val="00EC56AD"/>
    <w:rsid w:val="00EC79CE"/>
    <w:rsid w:val="00EC7B45"/>
    <w:rsid w:val="00ED1F3D"/>
    <w:rsid w:val="00ED3B46"/>
    <w:rsid w:val="00ED75D4"/>
    <w:rsid w:val="00EE1FF1"/>
    <w:rsid w:val="00EE2210"/>
    <w:rsid w:val="00EE7972"/>
    <w:rsid w:val="00EF1EB9"/>
    <w:rsid w:val="00EF78AE"/>
    <w:rsid w:val="00F05041"/>
    <w:rsid w:val="00F20BF2"/>
    <w:rsid w:val="00F3094C"/>
    <w:rsid w:val="00F31820"/>
    <w:rsid w:val="00F41425"/>
    <w:rsid w:val="00F50F2E"/>
    <w:rsid w:val="00F74930"/>
    <w:rsid w:val="00FC4018"/>
    <w:rsid w:val="00FC4FA7"/>
    <w:rsid w:val="00FC6A01"/>
    <w:rsid w:val="00FC760A"/>
    <w:rsid w:val="00FE19BC"/>
    <w:rsid w:val="00FF3528"/>
    <w:rsid w:val="00FF3D29"/>
    <w:rsid w:val="00FF4930"/>
    <w:rsid w:val="103272B4"/>
    <w:rsid w:val="1A0C8D91"/>
    <w:rsid w:val="38D4278B"/>
    <w:rsid w:val="3A47F3FE"/>
    <w:rsid w:val="4AA7928E"/>
    <w:rsid w:val="597658CB"/>
    <w:rsid w:val="5D9A16FB"/>
    <w:rsid w:val="799DB2C9"/>
    <w:rsid w:val="7B5D0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272B4"/>
  <w15:chartTrackingRefBased/>
  <w15:docId w15:val="{E572B158-AFD8-4160-95C7-EC5E1E619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81B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9A017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LineNumber">
    <w:name w:val="line number"/>
    <w:basedOn w:val="DefaultParagraphFont"/>
    <w:uiPriority w:val="99"/>
    <w:semiHidden/>
    <w:unhideWhenUsed/>
    <w:rsid w:val="00635326"/>
  </w:style>
  <w:style w:type="paragraph" w:customStyle="1" w:styleId="Modcode">
    <w:name w:val="Modcode"/>
    <w:basedOn w:val="Normal"/>
    <w:rsid w:val="00F3094C"/>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F3094C"/>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F3094C"/>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F3094C"/>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F3094C"/>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F3094C"/>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3094C"/>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F3094C"/>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3094C"/>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7E2A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A36"/>
  </w:style>
  <w:style w:type="paragraph" w:styleId="Footer">
    <w:name w:val="footer"/>
    <w:basedOn w:val="Normal"/>
    <w:link w:val="FooterChar"/>
    <w:uiPriority w:val="99"/>
    <w:unhideWhenUsed/>
    <w:rsid w:val="007E2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A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2455</Words>
  <Characters>14000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Williams (1601127)</dc:creator>
  <cp:keywords/>
  <dc:description/>
  <cp:lastModifiedBy>Daisy Williams (1601127)</cp:lastModifiedBy>
  <cp:revision>2</cp:revision>
  <dcterms:created xsi:type="dcterms:W3CDTF">2019-01-11T14:59:00Z</dcterms:created>
  <dcterms:modified xsi:type="dcterms:W3CDTF">2019-01-11T14:59:00Z</dcterms:modified>
</cp:coreProperties>
</file>