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9918" w:type="dxa"/>
        <w:tblLook w:val="04A0" w:firstRow="1" w:lastRow="0" w:firstColumn="1" w:lastColumn="0" w:noHBand="0" w:noVBand="1"/>
      </w:tblPr>
      <w:tblGrid>
        <w:gridCol w:w="1129"/>
        <w:gridCol w:w="4318"/>
        <w:gridCol w:w="4471"/>
      </w:tblGrid>
      <w:tr w:rsidR="00DE5A3D" w:rsidRPr="00846528" w14:paraId="26BD9ED1" w14:textId="3BA6CC91" w:rsidTr="00DE5A3D">
        <w:tc>
          <w:tcPr>
            <w:tcW w:w="1129" w:type="dxa"/>
          </w:tcPr>
          <w:p w14:paraId="5A3CBE95" w14:textId="7EFBE23C" w:rsidR="00DE5A3D" w:rsidRPr="00846528" w:rsidRDefault="00DE5A3D" w:rsidP="00C73AF9">
            <w:pPr>
              <w:pStyle w:val="AssignBody"/>
              <w:rPr>
                <w:rFonts w:cs="Arial"/>
                <w:lang w:val="cy-GB"/>
              </w:rPr>
            </w:pPr>
            <w:r w:rsidRPr="00846528">
              <w:rPr>
                <w:rFonts w:cs="Arial"/>
                <w:lang w:val="cy-GB"/>
              </w:rPr>
              <w:t>T</w:t>
            </w:r>
            <w:bookmarkStart w:id="0" w:name="cysill"/>
            <w:bookmarkEnd w:id="0"/>
            <w:r w:rsidRPr="00846528">
              <w:rPr>
                <w:rFonts w:cs="Arial"/>
                <w:lang w:val="cy-GB"/>
              </w:rPr>
              <w:t>arged 1</w:t>
            </w:r>
          </w:p>
        </w:tc>
        <w:tc>
          <w:tcPr>
            <w:tcW w:w="4318" w:type="dxa"/>
          </w:tcPr>
          <w:p w14:paraId="676848CC" w14:textId="23FA2CE8" w:rsidR="00DE5A3D" w:rsidRPr="00846528" w:rsidRDefault="00DE5A3D" w:rsidP="00C73AF9">
            <w:pPr>
              <w:pStyle w:val="AssignBody"/>
              <w:rPr>
                <w:rFonts w:cs="Arial"/>
                <w:lang w:val="cy-GB"/>
              </w:rPr>
            </w:pPr>
            <w:r w:rsidRPr="00846528">
              <w:rPr>
                <w:rFonts w:cs="Arial"/>
                <w:color w:val="283041"/>
                <w:lang w:val="cy-GB"/>
              </w:rPr>
              <w:t xml:space="preserve">Nodi targedau personol ar ddechrau pob aseiniad gan nodi </w:t>
            </w:r>
            <w:r>
              <w:rPr>
                <w:rFonts w:cs="Arial"/>
                <w:color w:val="283041"/>
                <w:lang w:val="cy-GB"/>
              </w:rPr>
              <w:t xml:space="preserve">SUT </w:t>
            </w:r>
            <w:r w:rsidRPr="00846528">
              <w:rPr>
                <w:rFonts w:cs="Arial"/>
                <w:color w:val="283041"/>
                <w:lang w:val="cy-GB"/>
              </w:rPr>
              <w:t>y diwallwyd rhain o fewn y gwaith.</w:t>
            </w:r>
          </w:p>
        </w:tc>
        <w:tc>
          <w:tcPr>
            <w:tcW w:w="4471" w:type="dxa"/>
          </w:tcPr>
          <w:p w14:paraId="090297F1" w14:textId="7CFB957D" w:rsidR="00DE5A3D" w:rsidRPr="00846528" w:rsidRDefault="00DE5A3D" w:rsidP="00C73AF9">
            <w:pPr>
              <w:pStyle w:val="AssignBody"/>
              <w:rPr>
                <w:rFonts w:cs="Arial"/>
                <w:color w:val="283041"/>
                <w:lang w:val="cy-GB"/>
              </w:rPr>
            </w:pPr>
            <w:r>
              <w:rPr>
                <w:rFonts w:cs="Arial"/>
                <w:color w:val="283041"/>
                <w:lang w:val="cy-GB"/>
              </w:rPr>
              <w:t>Rwyf wedi nodi targedau personol ar ddechrau’r aseiniad gan nodi sut y diwallwyd rhain o fewn y gwaith.</w:t>
            </w:r>
          </w:p>
        </w:tc>
      </w:tr>
      <w:tr w:rsidR="00DE5A3D" w:rsidRPr="00846528" w14:paraId="66F964BF" w14:textId="438BB40B" w:rsidTr="00DE5A3D">
        <w:tc>
          <w:tcPr>
            <w:tcW w:w="1129" w:type="dxa"/>
          </w:tcPr>
          <w:p w14:paraId="53827032" w14:textId="4EB73561" w:rsidR="00DE5A3D" w:rsidRPr="00846528" w:rsidRDefault="00DE5A3D" w:rsidP="00C73AF9">
            <w:pPr>
              <w:pStyle w:val="AssignBody"/>
              <w:rPr>
                <w:rFonts w:cs="Arial"/>
                <w:lang w:val="cy-GB"/>
              </w:rPr>
            </w:pPr>
            <w:r w:rsidRPr="00846528">
              <w:rPr>
                <w:rFonts w:cs="Arial"/>
                <w:lang w:val="cy-GB"/>
              </w:rPr>
              <w:t>Targed 2</w:t>
            </w:r>
          </w:p>
        </w:tc>
        <w:tc>
          <w:tcPr>
            <w:tcW w:w="4318" w:type="dxa"/>
          </w:tcPr>
          <w:p w14:paraId="4E1717D0" w14:textId="44446B17" w:rsidR="00DE5A3D" w:rsidRPr="00846528" w:rsidRDefault="00DE5A3D" w:rsidP="00C73AF9">
            <w:pPr>
              <w:pStyle w:val="AssignBody"/>
              <w:rPr>
                <w:rFonts w:cs="Arial"/>
                <w:lang w:val="cy-GB"/>
              </w:rPr>
            </w:pPr>
            <w:r w:rsidRPr="00846528">
              <w:rPr>
                <w:rFonts w:cs="Arial"/>
                <w:color w:val="283041"/>
                <w:lang w:val="cy-GB"/>
              </w:rPr>
              <w:t>Prawf-ddarllen yn drwyadl er mwyn gwella mynegiant a sicrhau cywirdeb ieithyddol, e.e. y defnydd cywir o arddodiaid a threigliadau.</w:t>
            </w:r>
          </w:p>
        </w:tc>
        <w:tc>
          <w:tcPr>
            <w:tcW w:w="4471" w:type="dxa"/>
          </w:tcPr>
          <w:p w14:paraId="6186EC60" w14:textId="565AE16A" w:rsidR="00DE5A3D" w:rsidRPr="00846528" w:rsidRDefault="00DE5A3D" w:rsidP="00C73AF9">
            <w:pPr>
              <w:pStyle w:val="AssignBody"/>
              <w:rPr>
                <w:rFonts w:cs="Arial"/>
                <w:color w:val="283041"/>
                <w:lang w:val="cy-GB"/>
              </w:rPr>
            </w:pPr>
            <w:r>
              <w:rPr>
                <w:rFonts w:cs="Arial"/>
                <w:color w:val="283041"/>
                <w:lang w:val="cy-GB"/>
              </w:rPr>
              <w:t>Rwyf wedi ymdrechu’n galed i brawf-ddarllen y gwaith drwy ddefnyddio Cysill i gywiro fy ngwaith cyn ei gyflwyno.</w:t>
            </w:r>
          </w:p>
        </w:tc>
      </w:tr>
      <w:tr w:rsidR="00DE5A3D" w:rsidRPr="00846528" w14:paraId="348BC160" w14:textId="10270BAD" w:rsidTr="00DE5A3D">
        <w:tc>
          <w:tcPr>
            <w:tcW w:w="1129" w:type="dxa"/>
          </w:tcPr>
          <w:p w14:paraId="089AD998" w14:textId="6F663A6D" w:rsidR="00DE5A3D" w:rsidRPr="00846528" w:rsidRDefault="00DE5A3D" w:rsidP="00C73AF9">
            <w:pPr>
              <w:pStyle w:val="AssignBody"/>
              <w:rPr>
                <w:rFonts w:cs="Arial"/>
                <w:lang w:val="cy-GB"/>
              </w:rPr>
            </w:pPr>
            <w:r w:rsidRPr="00846528">
              <w:rPr>
                <w:rFonts w:cs="Arial"/>
                <w:lang w:val="cy-GB"/>
              </w:rPr>
              <w:t>Targed 3</w:t>
            </w:r>
          </w:p>
        </w:tc>
        <w:tc>
          <w:tcPr>
            <w:tcW w:w="4318" w:type="dxa"/>
          </w:tcPr>
          <w:p w14:paraId="379A4667" w14:textId="1DA33D35" w:rsidR="00DE5A3D" w:rsidRPr="00DE5A3D" w:rsidRDefault="00DE5A3D" w:rsidP="00DE5A3D">
            <w:pPr>
              <w:spacing w:line="360" w:lineRule="auto"/>
              <w:rPr>
                <w:rFonts w:ascii="Arial" w:hAnsi="Arial" w:cs="Arial"/>
                <w:lang w:val="cy-GB"/>
              </w:rPr>
            </w:pPr>
            <w:r w:rsidRPr="00DE5A3D">
              <w:rPr>
                <w:rFonts w:ascii="Arial" w:hAnsi="Arial" w:cs="Arial"/>
                <w:color w:val="283041"/>
                <w:shd w:val="clear" w:color="auto" w:fill="FFFFFF"/>
                <w:lang w:val="cy-GB"/>
              </w:rPr>
              <w:t>Angen cyfeirio at lenyddiaeth i gefnogi trwy gydol dy waith.</w:t>
            </w:r>
          </w:p>
        </w:tc>
        <w:tc>
          <w:tcPr>
            <w:tcW w:w="4471" w:type="dxa"/>
          </w:tcPr>
          <w:p w14:paraId="44F7956F" w14:textId="7AF8F698" w:rsidR="00DE5A3D" w:rsidRPr="00DE5A3D" w:rsidRDefault="00DE5A3D" w:rsidP="00DE5A3D">
            <w:pPr>
              <w:spacing w:line="360" w:lineRule="auto"/>
              <w:rPr>
                <w:rFonts w:ascii="Arial" w:hAnsi="Arial" w:cs="Arial"/>
                <w:color w:val="283041"/>
                <w:shd w:val="clear" w:color="auto" w:fill="FFFFFF"/>
                <w:lang w:val="cy-GB"/>
              </w:rPr>
            </w:pPr>
            <w:r w:rsidRPr="00DE5A3D">
              <w:rPr>
                <w:rFonts w:ascii="Arial" w:hAnsi="Arial" w:cs="Arial"/>
                <w:color w:val="283041"/>
                <w:shd w:val="clear" w:color="auto" w:fill="FFFFFF"/>
                <w:lang w:val="cy-GB"/>
              </w:rPr>
              <w:t>Rwyf wedi cyfeirio at ystod o lenyddiaeth i gefnogi fy sylwadau yn fy ngwaith.</w:t>
            </w:r>
          </w:p>
        </w:tc>
      </w:tr>
    </w:tbl>
    <w:p w14:paraId="6444A8EB" w14:textId="2BC46C5B" w:rsidR="0050395B" w:rsidRPr="00846528" w:rsidRDefault="0050395B">
      <w:pPr>
        <w:rPr>
          <w:b/>
          <w:sz w:val="36"/>
          <w:u w:val="single"/>
          <w:lang w:val="cy-GB"/>
        </w:rPr>
      </w:pPr>
    </w:p>
    <w:p w14:paraId="034DCA8A" w14:textId="58A5DC6C" w:rsidR="000C44EA" w:rsidRPr="00846528" w:rsidRDefault="004917D7" w:rsidP="0050395B">
      <w:pPr>
        <w:spacing w:line="360" w:lineRule="auto"/>
        <w:jc w:val="center"/>
        <w:rPr>
          <w:rFonts w:ascii="Arial" w:hAnsi="Arial" w:cs="Arial"/>
          <w:b/>
          <w:sz w:val="36"/>
          <w:u w:val="single"/>
          <w:lang w:val="cy-GB"/>
        </w:rPr>
      </w:pPr>
      <w:r w:rsidRPr="00846528">
        <w:rPr>
          <w:rFonts w:ascii="Arial" w:hAnsi="Arial" w:cs="Arial"/>
          <w:b/>
          <w:sz w:val="36"/>
          <w:u w:val="single"/>
          <w:lang w:val="cy-GB"/>
        </w:rPr>
        <w:t>Cylch 2 Ymchwilio i’r Dysgu: beth, sut a pham ydw i’n addysgu?</w:t>
      </w:r>
      <w:r w:rsidR="0050395B" w:rsidRPr="00846528">
        <w:rPr>
          <w:rFonts w:ascii="Arial" w:hAnsi="Arial" w:cs="Arial"/>
          <w:b/>
          <w:sz w:val="36"/>
          <w:u w:val="single"/>
          <w:lang w:val="cy-GB"/>
        </w:rPr>
        <w:t xml:space="preserve"> </w:t>
      </w:r>
      <w:r w:rsidRPr="00846528">
        <w:rPr>
          <w:rFonts w:ascii="Arial" w:hAnsi="Arial" w:cs="Arial"/>
          <w:b/>
          <w:sz w:val="36"/>
          <w:u w:val="single"/>
          <w:lang w:val="cy-GB"/>
        </w:rPr>
        <w:t>(ECAD5010</w:t>
      </w:r>
      <w:r w:rsidR="008D7A0D" w:rsidRPr="00846528">
        <w:rPr>
          <w:rFonts w:ascii="Arial" w:hAnsi="Arial" w:cs="Arial"/>
          <w:b/>
          <w:sz w:val="36"/>
          <w:u w:val="single"/>
          <w:lang w:val="cy-GB"/>
        </w:rPr>
        <w:t>-</w:t>
      </w:r>
      <w:r w:rsidRPr="00846528">
        <w:rPr>
          <w:rFonts w:ascii="Arial" w:hAnsi="Arial" w:cs="Arial"/>
          <w:b/>
          <w:sz w:val="36"/>
          <w:u w:val="single"/>
          <w:lang w:val="cy-GB"/>
        </w:rPr>
        <w:t>C)</w:t>
      </w:r>
    </w:p>
    <w:p w14:paraId="50F81762" w14:textId="77777777" w:rsidR="008E2B56" w:rsidRPr="00846528" w:rsidRDefault="008E2B56" w:rsidP="0050395B">
      <w:pPr>
        <w:spacing w:line="360" w:lineRule="auto"/>
        <w:jc w:val="center"/>
        <w:rPr>
          <w:rFonts w:ascii="Arial" w:hAnsi="Arial" w:cs="Arial"/>
          <w:b/>
          <w:sz w:val="36"/>
          <w:u w:val="single"/>
          <w:lang w:val="cy-GB"/>
        </w:rPr>
      </w:pPr>
    </w:p>
    <w:p w14:paraId="6B6E13CF" w14:textId="5B2FD96E" w:rsidR="00EC2CD8" w:rsidRPr="00846528" w:rsidRDefault="00917BDA" w:rsidP="0050395B">
      <w:pPr>
        <w:spacing w:line="360" w:lineRule="auto"/>
        <w:jc w:val="both"/>
        <w:rPr>
          <w:rFonts w:ascii="Arial" w:hAnsi="Arial" w:cs="Arial"/>
          <w:b/>
          <w:sz w:val="28"/>
          <w:lang w:val="cy-GB"/>
        </w:rPr>
      </w:pPr>
      <w:r w:rsidRPr="00846528">
        <w:rPr>
          <w:rFonts w:ascii="Arial" w:hAnsi="Arial" w:cs="Arial"/>
          <w:b/>
          <w:sz w:val="28"/>
          <w:lang w:val="cy-GB"/>
        </w:rPr>
        <w:t>Dylunio a chynnal astudiaeth ymchwil ar raddfa fach, a gwerthuso’n feriniadol effaith offer ymchwil a ddewiswyd, a’r data, y dysgwr ac ar eich ymarfer proffesiynol.</w:t>
      </w:r>
    </w:p>
    <w:p w14:paraId="2472AEB8" w14:textId="6091680E" w:rsidR="00F67DEA" w:rsidRPr="00846528" w:rsidRDefault="00F67DEA" w:rsidP="0050395B">
      <w:pPr>
        <w:spacing w:line="360" w:lineRule="auto"/>
        <w:jc w:val="both"/>
        <w:rPr>
          <w:rFonts w:ascii="Arial" w:hAnsi="Arial" w:cs="Arial"/>
          <w:color w:val="FF0000"/>
          <w:sz w:val="22"/>
          <w:szCs w:val="22"/>
          <w:lang w:val="cy-GB"/>
        </w:rPr>
      </w:pPr>
    </w:p>
    <w:p w14:paraId="4551CAE2" w14:textId="42361345" w:rsidR="00B6596D" w:rsidRPr="00846528" w:rsidRDefault="00B6596D" w:rsidP="0050395B">
      <w:pPr>
        <w:spacing w:line="360" w:lineRule="auto"/>
        <w:jc w:val="both"/>
        <w:rPr>
          <w:rFonts w:ascii="Arial" w:hAnsi="Arial" w:cs="Arial"/>
          <w:color w:val="000000" w:themeColor="text1"/>
          <w:sz w:val="22"/>
          <w:szCs w:val="22"/>
          <w:u w:val="single"/>
          <w:lang w:val="cy-GB"/>
        </w:rPr>
      </w:pPr>
      <w:r w:rsidRPr="00846528">
        <w:rPr>
          <w:rFonts w:ascii="Arial" w:hAnsi="Arial" w:cs="Arial"/>
          <w:color w:val="000000" w:themeColor="text1"/>
          <w:sz w:val="22"/>
          <w:szCs w:val="22"/>
          <w:u w:val="single"/>
          <w:lang w:val="cy-GB"/>
        </w:rPr>
        <w:t>Cyflwyniad</w:t>
      </w:r>
    </w:p>
    <w:p w14:paraId="17031238" w14:textId="361766B9" w:rsidR="00634DC0" w:rsidRPr="00846528" w:rsidRDefault="000705BA" w:rsidP="00634DC0">
      <w:pPr>
        <w:pStyle w:val="xmsonormal"/>
        <w:shd w:val="clear" w:color="auto" w:fill="FFFFFF"/>
        <w:spacing w:before="0" w:beforeAutospacing="0" w:after="0" w:afterAutospacing="0" w:line="360" w:lineRule="atLeast"/>
        <w:jc w:val="both"/>
        <w:rPr>
          <w:rFonts w:ascii="Arial" w:hAnsi="Arial" w:cs="Arial"/>
          <w:color w:val="000000"/>
          <w:sz w:val="22"/>
          <w:szCs w:val="22"/>
          <w:bdr w:val="none" w:sz="0" w:space="0" w:color="auto" w:frame="1"/>
          <w:lang w:val="cy-GB"/>
        </w:rPr>
      </w:pPr>
      <w:r w:rsidRPr="00846528">
        <w:rPr>
          <w:rFonts w:ascii="Arial" w:hAnsi="Arial" w:cs="Arial"/>
          <w:color w:val="000000"/>
          <w:sz w:val="22"/>
          <w:szCs w:val="22"/>
          <w:bdr w:val="none" w:sz="0" w:space="0" w:color="auto" w:frame="1"/>
          <w:lang w:val="cy-GB"/>
        </w:rPr>
        <w:t xml:space="preserve">Pwrpas yr aseiniad hwn oedd cynllunio a chynnal astudiaeth ymchwil ar raddfa fechan ar strategaethau Asesu ar gyfer Dysgu (AagD). Nod yr astudiaeth ymchwil oedd darganfod beth yw barn staff ysgolion cynradd ar strategaethau Asesu ar Gyfer Dysgu er mwyn gwella ein harfer proffesiynol wrth ddysgu i fod athrawon o safon uchel. Mae Asesu ar Gyfer dysgu yn fframwaith </w:t>
      </w:r>
      <w:r w:rsidR="00E76BB6">
        <w:rPr>
          <w:rFonts w:ascii="Arial" w:hAnsi="Arial" w:cs="Arial"/>
          <w:color w:val="000000"/>
          <w:sz w:val="22"/>
          <w:szCs w:val="22"/>
          <w:bdr w:val="none" w:sz="0" w:space="0" w:color="auto" w:frame="1"/>
          <w:lang w:val="cy-GB"/>
        </w:rPr>
        <w:t>b</w:t>
      </w:r>
      <w:r w:rsidRPr="00846528">
        <w:rPr>
          <w:rFonts w:ascii="Arial" w:hAnsi="Arial" w:cs="Arial"/>
          <w:color w:val="000000"/>
          <w:sz w:val="22"/>
          <w:szCs w:val="22"/>
          <w:bdr w:val="none" w:sz="0" w:space="0" w:color="auto" w:frame="1"/>
          <w:lang w:val="cy-GB"/>
        </w:rPr>
        <w:t>wysig iawn yn y ‘Cwricwlwm i Gymru’ gan ei fod o bwys mewn ysgolion i nodi beth mae dysgwyr yn deall a beth sydd angen iddyn nhw wneud a dysgu er mwyn gwella a chyrraedd y cam nesaf yn ei addysg. Yn ôl Kirsty Williams “Prif bwrpas asesu yw darparu gwybodaeth a all lywio penderfyniadau am y ffordd orau i symud dysgu'r disgyblion yn ei flaen…’ (Llywodraeth Cymru, 2017).</w:t>
      </w:r>
    </w:p>
    <w:p w14:paraId="7F301C73" w14:textId="77777777" w:rsidR="000705BA" w:rsidRPr="00846528" w:rsidRDefault="000705BA" w:rsidP="00634DC0">
      <w:pPr>
        <w:pStyle w:val="xmsonormal"/>
        <w:shd w:val="clear" w:color="auto" w:fill="FFFFFF"/>
        <w:spacing w:before="0" w:beforeAutospacing="0" w:after="0" w:afterAutospacing="0" w:line="360" w:lineRule="atLeast"/>
        <w:jc w:val="both"/>
        <w:rPr>
          <w:rFonts w:ascii="Arial" w:hAnsi="Arial" w:cs="Arial"/>
          <w:color w:val="000000"/>
          <w:sz w:val="22"/>
          <w:szCs w:val="22"/>
          <w:bdr w:val="none" w:sz="0" w:space="0" w:color="auto" w:frame="1"/>
          <w:lang w:val="cy-GB"/>
        </w:rPr>
      </w:pPr>
    </w:p>
    <w:p w14:paraId="5831D89B" w14:textId="533336E3" w:rsidR="00634DC0" w:rsidRPr="00846528" w:rsidRDefault="000705BA" w:rsidP="000705BA">
      <w:pPr>
        <w:pStyle w:val="xmsonormal"/>
        <w:shd w:val="clear" w:color="auto" w:fill="FFFFFF"/>
        <w:spacing w:line="360" w:lineRule="atLeast"/>
        <w:jc w:val="both"/>
        <w:rPr>
          <w:rFonts w:ascii="Arial" w:hAnsi="Arial" w:cs="Arial"/>
          <w:color w:val="000000"/>
          <w:sz w:val="22"/>
          <w:szCs w:val="22"/>
          <w:bdr w:val="none" w:sz="0" w:space="0" w:color="auto" w:frame="1"/>
          <w:lang w:val="cy-GB"/>
        </w:rPr>
      </w:pPr>
      <w:r w:rsidRPr="00846528">
        <w:rPr>
          <w:rFonts w:ascii="Arial" w:hAnsi="Arial" w:cs="Arial"/>
          <w:color w:val="000000"/>
          <w:sz w:val="22"/>
          <w:szCs w:val="22"/>
          <w:bdr w:val="none" w:sz="0" w:space="0" w:color="auto" w:frame="1"/>
          <w:lang w:val="cy-GB"/>
        </w:rPr>
        <w:t xml:space="preserve">Penderfynwyd canolbwyntio’r astudiaeth ymchwil ar Strategaethau Ansawdd Cwestiynu ac ymchwilio barn staff ar sut maen nhw’n mynd ati i’w ddefnyddio yn y dosbarth. Honna Black a Wiliam (1988) bod pedair elfen i Asesu ar Gyfer Dysgu sef: ‘Ansawdd Cwestiynu’, ‘Hunan Asesu ac Asesu Cymheiriaid’, ‘Rhannu Meini Prawf Llwyddiant’ a ‘Defnydd o Adborth Safonol’. Penderfynwyd selio’r astudiaeth ymchwil ar y cwestiwn ymchwil hwn sef ‘Ydy cwestiynu’n </w:t>
      </w:r>
      <w:r w:rsidRPr="00846528">
        <w:rPr>
          <w:rFonts w:ascii="Arial" w:hAnsi="Arial" w:cs="Arial"/>
          <w:color w:val="000000"/>
          <w:sz w:val="22"/>
          <w:szCs w:val="22"/>
          <w:bdr w:val="none" w:sz="0" w:space="0" w:color="auto" w:frame="1"/>
          <w:lang w:val="cy-GB"/>
        </w:rPr>
        <w:lastRenderedPageBreak/>
        <w:t>effeithiol yn hybu dysgu plant?’ Gan bwysleisio ar yr elfen cwestiynu yn yr ymchwil yma, credaf y bydd hyn yn ychwanegu at fy nealltwriaeth flaenorol o’r strategaethau a’r dulliau o gwestiynu a ddefnyddir mewn ysgolion. Gobeithiaf ddarganfod pa ddulliau sydd yn gweithio orau a pham a pha rai sydd yn heriol i’w defnyddio</w:t>
      </w:r>
      <w:r w:rsidR="00634DC0" w:rsidRPr="00846528">
        <w:rPr>
          <w:rFonts w:ascii="Arial" w:hAnsi="Arial" w:cs="Arial"/>
          <w:color w:val="000000"/>
          <w:sz w:val="22"/>
          <w:szCs w:val="22"/>
          <w:bdr w:val="none" w:sz="0" w:space="0" w:color="auto" w:frame="1"/>
          <w:lang w:val="cy-GB"/>
        </w:rPr>
        <w:t>. Fy rhagdybiaeth yw bod athrawon ysgolion cynradd yn cytuno bod cwestiynu’n hybu dysgu plant; yn ei helpu nhw cael dealltwriaeth o beth mae’r plant yn gwybod ac wedi dysgu; a bod cwestiynu yn dod yn naturiol i athrawon wrth addysgu. Credaf fod plant yn dynwared eu hathrawon ac felly mae’n bwysig bod disgwyliadau’r addysgwr a’r iaith o safon uchel, “Mae cwestiynau o ansawdd uchel yn arwain at siarad o ansawdd uchel” (Llywodraeth Cymru, 2010, tud.1</w:t>
      </w:r>
      <w:r w:rsidR="00DA2F8C" w:rsidRPr="00846528">
        <w:rPr>
          <w:rFonts w:ascii="Arial" w:hAnsi="Arial" w:cs="Arial"/>
          <w:color w:val="000000"/>
          <w:sz w:val="22"/>
          <w:szCs w:val="22"/>
          <w:bdr w:val="none" w:sz="0" w:space="0" w:color="auto" w:frame="1"/>
          <w:lang w:val="cy-GB"/>
        </w:rPr>
        <w:t>6</w:t>
      </w:r>
      <w:r w:rsidR="00634DC0" w:rsidRPr="00846528">
        <w:rPr>
          <w:rFonts w:ascii="Arial" w:hAnsi="Arial" w:cs="Arial"/>
          <w:color w:val="000000"/>
          <w:sz w:val="22"/>
          <w:szCs w:val="22"/>
          <w:bdr w:val="none" w:sz="0" w:space="0" w:color="auto" w:frame="1"/>
          <w:lang w:val="cy-GB"/>
        </w:rPr>
        <w:t>).</w:t>
      </w:r>
    </w:p>
    <w:p w14:paraId="0B4F8EB3" w14:textId="77777777" w:rsidR="00634DC0" w:rsidRPr="00846528" w:rsidRDefault="00634DC0" w:rsidP="00634DC0">
      <w:pPr>
        <w:pStyle w:val="xmsonormal"/>
        <w:shd w:val="clear" w:color="auto" w:fill="FFFFFF"/>
        <w:spacing w:before="0" w:beforeAutospacing="0" w:after="0" w:afterAutospacing="0" w:line="360" w:lineRule="atLeast"/>
        <w:jc w:val="both"/>
        <w:rPr>
          <w:rFonts w:ascii="Calibri" w:hAnsi="Calibri" w:cs="Calibri"/>
          <w:color w:val="201F1E"/>
          <w:lang w:val="cy-GB"/>
        </w:rPr>
      </w:pPr>
    </w:p>
    <w:p w14:paraId="5874B0BE" w14:textId="3EFD8C1E" w:rsidR="006A7D8A" w:rsidRPr="00846528" w:rsidRDefault="000705BA" w:rsidP="00F5534A">
      <w:pPr>
        <w:spacing w:line="360" w:lineRule="auto"/>
        <w:jc w:val="both"/>
        <w:rPr>
          <w:rFonts w:ascii="Arial" w:hAnsi="Arial" w:cs="Arial"/>
          <w:color w:val="000000"/>
          <w:sz w:val="22"/>
          <w:szCs w:val="22"/>
          <w:bdr w:val="none" w:sz="0" w:space="0" w:color="auto" w:frame="1"/>
          <w:lang w:val="cy-GB" w:eastAsia="en-GB"/>
        </w:rPr>
      </w:pPr>
      <w:r w:rsidRPr="00846528">
        <w:rPr>
          <w:rFonts w:ascii="Arial" w:hAnsi="Arial" w:cs="Arial"/>
          <w:color w:val="000000"/>
          <w:sz w:val="22"/>
          <w:szCs w:val="22"/>
          <w:bdr w:val="none" w:sz="0" w:space="0" w:color="auto" w:frame="1"/>
          <w:lang w:val="cy-GB" w:eastAsia="en-GB"/>
        </w:rPr>
        <w:t>Mabwysiadwyd yr Agwedd Fosaig (Clark, 2005</w:t>
      </w:r>
      <w:r w:rsidR="006A52E0" w:rsidRPr="00846528">
        <w:rPr>
          <w:rFonts w:ascii="Arial" w:hAnsi="Arial" w:cs="Arial"/>
          <w:color w:val="000000"/>
          <w:sz w:val="22"/>
          <w:szCs w:val="22"/>
          <w:bdr w:val="none" w:sz="0" w:space="0" w:color="auto" w:frame="1"/>
          <w:lang w:val="cy-GB" w:eastAsia="en-GB"/>
        </w:rPr>
        <w:t>)</w:t>
      </w:r>
      <w:r w:rsidRPr="00846528">
        <w:rPr>
          <w:rFonts w:ascii="Arial" w:hAnsi="Arial" w:cs="Arial"/>
          <w:color w:val="000000"/>
          <w:sz w:val="22"/>
          <w:szCs w:val="22"/>
          <w:bdr w:val="none" w:sz="0" w:space="0" w:color="auto" w:frame="1"/>
          <w:lang w:val="cy-GB" w:eastAsia="en-GB"/>
        </w:rPr>
        <w:t xml:space="preserve"> fel dyluniad ar gyfer y fethodoleg a defnyddiwyd cyfweliad a holiadur fel dulliau ymchwil. Bwriedir cyfeirio at ganfyddiadau adolygiad llenyddiaeth yn gyntaf, yna trafod y fethodoleg, ac yna dadansoddi canlyniadau’r data yn feirniadol, gan lunio casgliadau ac argymhellion.</w:t>
      </w:r>
    </w:p>
    <w:p w14:paraId="4BA9CBFF" w14:textId="77777777" w:rsidR="000705BA" w:rsidRPr="00846528" w:rsidRDefault="000705BA" w:rsidP="00F5534A">
      <w:pPr>
        <w:spacing w:line="360" w:lineRule="auto"/>
        <w:jc w:val="both"/>
        <w:rPr>
          <w:rFonts w:ascii="Arial" w:hAnsi="Arial" w:cs="Arial"/>
          <w:sz w:val="22"/>
          <w:szCs w:val="22"/>
          <w:lang w:val="cy-GB"/>
        </w:rPr>
      </w:pPr>
    </w:p>
    <w:p w14:paraId="7F6172AE" w14:textId="6C141822" w:rsidR="00F67DEA" w:rsidRPr="00846528" w:rsidRDefault="00634F55" w:rsidP="00F5534A">
      <w:pPr>
        <w:spacing w:line="360" w:lineRule="auto"/>
        <w:jc w:val="both"/>
        <w:rPr>
          <w:rFonts w:ascii="Arial" w:hAnsi="Arial" w:cs="Arial"/>
          <w:color w:val="000000" w:themeColor="text1"/>
          <w:sz w:val="22"/>
          <w:szCs w:val="22"/>
          <w:u w:val="single"/>
          <w:lang w:val="cy-GB"/>
        </w:rPr>
      </w:pPr>
      <w:r w:rsidRPr="00846528">
        <w:rPr>
          <w:rFonts w:ascii="Arial" w:hAnsi="Arial" w:cs="Arial"/>
          <w:color w:val="000000" w:themeColor="text1"/>
          <w:sz w:val="22"/>
          <w:szCs w:val="22"/>
          <w:u w:val="single"/>
          <w:lang w:val="cy-GB"/>
        </w:rPr>
        <w:t>Adolygiad Llenyddiaeth</w:t>
      </w:r>
    </w:p>
    <w:p w14:paraId="0669805F" w14:textId="18E395F0" w:rsidR="00775BB1" w:rsidRPr="00846528" w:rsidRDefault="000705BA" w:rsidP="000705BA">
      <w:pPr>
        <w:pStyle w:val="xmsonormal"/>
        <w:shd w:val="clear" w:color="auto" w:fill="FFFFFF"/>
        <w:spacing w:before="0" w:beforeAutospacing="0" w:after="0" w:afterAutospacing="0" w:line="360" w:lineRule="atLeast"/>
        <w:jc w:val="both"/>
        <w:rPr>
          <w:rFonts w:ascii="Arial" w:hAnsi="Arial" w:cs="Arial"/>
          <w:color w:val="000000"/>
          <w:sz w:val="22"/>
          <w:szCs w:val="22"/>
          <w:bdr w:val="none" w:sz="0" w:space="0" w:color="auto" w:frame="1"/>
          <w:lang w:val="cy-GB"/>
        </w:rPr>
      </w:pPr>
      <w:r w:rsidRPr="00846528">
        <w:rPr>
          <w:rFonts w:ascii="Arial" w:hAnsi="Arial" w:cs="Arial"/>
          <w:color w:val="000000"/>
          <w:sz w:val="22"/>
          <w:szCs w:val="22"/>
          <w:bdr w:val="none" w:sz="0" w:space="0" w:color="auto" w:frame="1"/>
          <w:lang w:val="cy-GB"/>
        </w:rPr>
        <w:t>Mae Asesu ar gyfer Dysgu yn broses sydd yn cael ei ddefnyddio gan blant a’u hathrawon er mwyn dehongli gwybodaeth a ddysgwyd ac yna penderfynu ble sydd rhaid iddyn nhw fynd nesaf a sut i gyrraedd yno yn llwyddiannus (Black &amp; Wiliam, 1988). Mae AagD wedi dod yn fwy pwysig yn y blynyddoedd diwethaf, yn enwedig gyda dyfodiad Cwricwlwm i Gymru (Llywodraeth Cymru, 2020). Honna Donaldson (2005</w:t>
      </w:r>
      <w:r w:rsidR="006A52E0" w:rsidRPr="00846528">
        <w:rPr>
          <w:rFonts w:ascii="Arial" w:hAnsi="Arial" w:cs="Arial"/>
          <w:color w:val="000000"/>
          <w:sz w:val="22"/>
          <w:szCs w:val="22"/>
          <w:bdr w:val="none" w:sz="0" w:space="0" w:color="auto" w:frame="1"/>
          <w:lang w:val="cy-GB"/>
        </w:rPr>
        <w:t>, tud. 9</w:t>
      </w:r>
      <w:r w:rsidRPr="00846528">
        <w:rPr>
          <w:rFonts w:ascii="Arial" w:hAnsi="Arial" w:cs="Arial"/>
          <w:color w:val="000000"/>
          <w:sz w:val="22"/>
          <w:szCs w:val="22"/>
          <w:bdr w:val="none" w:sz="0" w:space="0" w:color="auto" w:frame="1"/>
          <w:lang w:val="cy-GB"/>
        </w:rPr>
        <w:t xml:space="preserve">) “Asesu yw’r allwedd i gefnogi dysgu ‘dwfn’, a dylai gael ei ddefnyddio i nodi a oes angen i ddysgwyr atgyfnerthu eu dysgu, </w:t>
      </w:r>
      <w:r w:rsidR="006A52E0" w:rsidRPr="00846528">
        <w:rPr>
          <w:rFonts w:ascii="Arial" w:hAnsi="Arial" w:cs="Arial"/>
          <w:color w:val="000000"/>
          <w:sz w:val="22"/>
          <w:szCs w:val="22"/>
          <w:bdr w:val="none" w:sz="0" w:space="0" w:color="auto" w:frame="1"/>
          <w:lang w:val="cy-GB"/>
        </w:rPr>
        <w:t>.</w:t>
      </w:r>
      <w:r w:rsidRPr="00846528">
        <w:rPr>
          <w:rFonts w:ascii="Arial" w:hAnsi="Arial" w:cs="Arial"/>
          <w:color w:val="000000"/>
          <w:sz w:val="22"/>
          <w:szCs w:val="22"/>
          <w:bdr w:val="none" w:sz="0" w:space="0" w:color="auto" w:frame="1"/>
          <w:lang w:val="cy-GB"/>
        </w:rPr>
        <w:t>.. cymorth pellach a beth yw’r camau nesaf...” Cytuna Ofsted (2008) fod angen i‘r asesu fod o fudd i’r plant gan roi gwybodaeth ar eu lefelau gallu a sut orau i helpu nhw llwyddo.</w:t>
      </w:r>
      <w:r w:rsidRPr="00846528">
        <w:rPr>
          <w:rFonts w:ascii="Calibri" w:hAnsi="Calibri" w:cs="Calibri"/>
          <w:color w:val="201F1E"/>
          <w:lang w:val="cy-GB"/>
        </w:rPr>
        <w:t xml:space="preserve"> Ceir</w:t>
      </w:r>
      <w:r w:rsidRPr="00846528">
        <w:rPr>
          <w:rFonts w:ascii="Arial" w:hAnsi="Arial" w:cs="Arial"/>
          <w:color w:val="000000"/>
          <w:sz w:val="22"/>
          <w:szCs w:val="22"/>
          <w:bdr w:val="none" w:sz="0" w:space="0" w:color="auto" w:frame="1"/>
          <w:lang w:val="cy-GB"/>
        </w:rPr>
        <w:t xml:space="preserve"> gwahanol fathau o asesu, a phroses penodol o gasglu a defnyddio gwybodaeth am lwyddiannau plentyn ac adrodd arnynt er mwyn ddatblygu eu sgiliau. Un math o asesu yw asesu crynodol, sef broses a ddefnyddiwyd i brofi beth a ddysgwyd gan y plant. Yn ôl “National Research for Education Foundation (NFER, 2002-2018) “</w:t>
      </w:r>
      <w:r w:rsidRPr="00846528">
        <w:rPr>
          <w:rFonts w:ascii="Arial" w:hAnsi="Arial" w:cs="Arial"/>
          <w:color w:val="000000"/>
          <w:sz w:val="22"/>
          <w:szCs w:val="22"/>
          <w:bdr w:val="none" w:sz="0" w:space="0" w:color="auto" w:frame="1"/>
          <w:shd w:val="clear" w:color="auto" w:fill="FFFFFF"/>
          <w:lang w:val="cy-GB"/>
        </w:rPr>
        <w:t>It will summarise attainment at a particular point in time and may provide individual and cohort data that will be useful for tracking progress and for informing stakeholders (e.g. parents...)”.</w:t>
      </w:r>
      <w:r w:rsidRPr="00846528">
        <w:rPr>
          <w:rFonts w:ascii="Calibri" w:hAnsi="Calibri" w:cs="Calibri"/>
          <w:color w:val="201F1E"/>
          <w:lang w:val="cy-GB"/>
        </w:rPr>
        <w:t xml:space="preserve"> Yr ail fath yw </w:t>
      </w:r>
      <w:r w:rsidRPr="00846528">
        <w:rPr>
          <w:rFonts w:ascii="Arial" w:hAnsi="Arial" w:cs="Arial"/>
          <w:color w:val="000000"/>
          <w:sz w:val="22"/>
          <w:szCs w:val="22"/>
          <w:bdr w:val="none" w:sz="0" w:space="0" w:color="auto" w:frame="1"/>
          <w:lang w:val="cy-GB"/>
        </w:rPr>
        <w:t>asesu ffurfiannol s</w:t>
      </w:r>
      <w:r w:rsidR="006E5F6F">
        <w:rPr>
          <w:rFonts w:ascii="Arial" w:hAnsi="Arial" w:cs="Arial"/>
          <w:color w:val="000000"/>
          <w:sz w:val="22"/>
          <w:szCs w:val="22"/>
          <w:bdr w:val="none" w:sz="0" w:space="0" w:color="auto" w:frame="1"/>
          <w:lang w:val="cy-GB"/>
        </w:rPr>
        <w:t>ydd y</w:t>
      </w:r>
      <w:r w:rsidRPr="00846528">
        <w:rPr>
          <w:rFonts w:ascii="Arial" w:hAnsi="Arial" w:cs="Arial"/>
          <w:color w:val="000000"/>
          <w:sz w:val="22"/>
          <w:szCs w:val="22"/>
          <w:bdr w:val="none" w:sz="0" w:space="0" w:color="auto" w:frame="1"/>
          <w:lang w:val="cy-GB"/>
        </w:rPr>
        <w:t>n fath o estyniad ar asesu crynodol gan ei fod yn rhoi syniad o beth sydd angen gwneud er mwyn hybu dysgu a’i ddanfon ymlaen. Dywed yr NFER (2002-2018), “</w:t>
      </w:r>
      <w:r w:rsidRPr="00846528">
        <w:rPr>
          <w:rFonts w:ascii="Arial" w:hAnsi="Arial" w:cs="Arial"/>
          <w:color w:val="000000"/>
          <w:sz w:val="22"/>
          <w:szCs w:val="22"/>
          <w:bdr w:val="none" w:sz="0" w:space="0" w:color="auto" w:frame="1"/>
          <w:shd w:val="clear" w:color="auto" w:fill="FFFFFF"/>
          <w:lang w:val="cy-GB"/>
        </w:rPr>
        <w:t xml:space="preserve">It begins with diagnostic assessment, indicating what is already known and what gaps may exist in skills or knowledge…” </w:t>
      </w:r>
      <w:r w:rsidRPr="00846528">
        <w:rPr>
          <w:rFonts w:ascii="Arial" w:hAnsi="Arial" w:cs="Arial"/>
          <w:color w:val="000000"/>
          <w:sz w:val="22"/>
          <w:szCs w:val="22"/>
          <w:bdr w:val="none" w:sz="0" w:space="0" w:color="auto" w:frame="1"/>
          <w:lang w:val="cy-GB"/>
        </w:rPr>
        <w:t>Honna Black &amp; Wiliam (1988) bod pedair elfen o Asesu ar gyfer Dysgu.</w:t>
      </w:r>
    </w:p>
    <w:p w14:paraId="5ECE19F6" w14:textId="77777777" w:rsidR="00775BB1" w:rsidRPr="00846528" w:rsidRDefault="00775BB1" w:rsidP="000705BA">
      <w:pPr>
        <w:pStyle w:val="xmsonormal"/>
        <w:shd w:val="clear" w:color="auto" w:fill="FFFFFF"/>
        <w:spacing w:before="0" w:beforeAutospacing="0" w:after="0" w:afterAutospacing="0" w:line="360" w:lineRule="atLeast"/>
        <w:jc w:val="both"/>
        <w:rPr>
          <w:rFonts w:ascii="Arial" w:hAnsi="Arial" w:cs="Arial"/>
          <w:color w:val="000000"/>
          <w:sz w:val="22"/>
          <w:szCs w:val="22"/>
          <w:bdr w:val="none" w:sz="0" w:space="0" w:color="auto" w:frame="1"/>
          <w:lang w:val="cy-GB"/>
        </w:rPr>
      </w:pPr>
    </w:p>
    <w:p w14:paraId="50358731" w14:textId="186E6966" w:rsidR="000705BA" w:rsidRPr="00846528" w:rsidRDefault="000705BA" w:rsidP="000705BA">
      <w:pPr>
        <w:pStyle w:val="xmsonormal"/>
        <w:shd w:val="clear" w:color="auto" w:fill="FFFFFF"/>
        <w:spacing w:before="0" w:beforeAutospacing="0" w:after="0" w:afterAutospacing="0" w:line="360" w:lineRule="atLeast"/>
        <w:jc w:val="both"/>
        <w:rPr>
          <w:rFonts w:ascii="Calibri" w:hAnsi="Calibri" w:cs="Calibri"/>
          <w:color w:val="201F1E"/>
          <w:lang w:val="cy-GB"/>
        </w:rPr>
      </w:pPr>
      <w:r w:rsidRPr="00846528">
        <w:rPr>
          <w:rFonts w:ascii="Arial" w:hAnsi="Arial" w:cs="Arial"/>
          <w:color w:val="000000"/>
          <w:sz w:val="22"/>
          <w:szCs w:val="22"/>
          <w:bdr w:val="none" w:sz="0" w:space="0" w:color="auto" w:frame="1"/>
          <w:lang w:val="cy-GB"/>
        </w:rPr>
        <w:lastRenderedPageBreak/>
        <w:t>Golyga ‘Ansawdd Cwestiynu’ ar ba lefel mae’r addysgwr yn gofyn cwestiynau, sut mae’r plant yn ymateb ac efallai oes angen newid y lefel ar gyfer gwahanol blant ag anghenion yn y dosbarth. Er enghraifft, ar gyfer y plant mwy abl a thalentog bydd angen gofyn cwestiynau agored, o safon uchel sydd yn galluogi’r plant i ymateb mewn ffordd sydd yn dangos ei deallusrwydd. Fodd bynnag, gyda dysgwyr ar lefel gallu is neu sydd ag anghenion ychwanegol, mae angen addasu geirfa’r cwestiwn i fod yn glir ac yn gryno er mwyn sicrhau eich bod yn derbyn ymatebion gwerthfawr, yn enwedig gyda’r plant sydd yn amharod i gyfrannu. Atgyfnerthir hyn gan Black et al. (2004) pan ddywed:</w:t>
      </w:r>
    </w:p>
    <w:p w14:paraId="3090506C" w14:textId="4586D0A4" w:rsidR="000705BA" w:rsidRPr="00846528" w:rsidRDefault="00DE5A3D" w:rsidP="000705BA">
      <w:pPr>
        <w:pStyle w:val="NormalWeb"/>
        <w:shd w:val="clear" w:color="auto" w:fill="FFFFFF"/>
        <w:spacing w:before="0" w:after="0" w:afterAutospacing="0" w:line="338" w:lineRule="atLeast"/>
        <w:ind w:left="720" w:right="720"/>
        <w:jc w:val="both"/>
        <w:rPr>
          <w:rFonts w:ascii="Segoe UI" w:hAnsi="Segoe UI" w:cs="Segoe UI"/>
          <w:color w:val="201F1E"/>
          <w:sz w:val="23"/>
          <w:szCs w:val="23"/>
          <w:lang w:val="cy-GB"/>
        </w:rPr>
      </w:pPr>
      <w:r>
        <w:rPr>
          <w:rFonts w:ascii="Arial" w:hAnsi="Arial" w:cs="Arial"/>
          <w:color w:val="000000"/>
          <w:sz w:val="22"/>
          <w:szCs w:val="22"/>
          <w:bdr w:val="none" w:sz="0" w:space="0" w:color="auto" w:frame="1"/>
          <w:lang w:val="cy-GB"/>
        </w:rPr>
        <w:t>“</w:t>
      </w:r>
      <w:r w:rsidR="000705BA" w:rsidRPr="00846528">
        <w:rPr>
          <w:rFonts w:ascii="Arial" w:hAnsi="Arial" w:cs="Arial"/>
          <w:color w:val="000000"/>
          <w:sz w:val="22"/>
          <w:szCs w:val="22"/>
          <w:bdr w:val="none" w:sz="0" w:space="0" w:color="auto" w:frame="1"/>
          <w:lang w:val="cy-GB"/>
        </w:rPr>
        <w:t>experience demonstrates that students become more active participants and come to realize that learning may depend less on their capacity to spot the right answer and more on their readiness to express and discuss their own understanding.”</w:t>
      </w:r>
    </w:p>
    <w:p w14:paraId="2B6A0F1C" w14:textId="32903080" w:rsidR="000705BA" w:rsidRPr="00846528" w:rsidRDefault="000705BA" w:rsidP="000705BA">
      <w:pPr>
        <w:pStyle w:val="NormalWeb"/>
        <w:shd w:val="clear" w:color="auto" w:fill="FFFFFF"/>
        <w:spacing w:before="0" w:after="0" w:afterAutospacing="0" w:line="338" w:lineRule="atLeast"/>
        <w:ind w:left="4320" w:right="720" w:firstLine="720"/>
        <w:jc w:val="both"/>
        <w:rPr>
          <w:rFonts w:ascii="Arial" w:hAnsi="Arial" w:cs="Arial"/>
          <w:color w:val="000000"/>
          <w:sz w:val="22"/>
          <w:szCs w:val="22"/>
          <w:bdr w:val="none" w:sz="0" w:space="0" w:color="auto" w:frame="1"/>
          <w:lang w:val="cy-GB"/>
        </w:rPr>
      </w:pPr>
      <w:r w:rsidRPr="00846528">
        <w:rPr>
          <w:rFonts w:ascii="Arial" w:hAnsi="Arial" w:cs="Arial"/>
          <w:color w:val="000000"/>
          <w:sz w:val="22"/>
          <w:szCs w:val="22"/>
          <w:bdr w:val="none" w:sz="0" w:space="0" w:color="auto" w:frame="1"/>
          <w:lang w:val="cy-GB"/>
        </w:rPr>
        <w:t>(Black et al., 2004, tu</w:t>
      </w:r>
      <w:r w:rsidR="00DC6FF3" w:rsidRPr="00846528">
        <w:rPr>
          <w:rFonts w:ascii="Arial" w:hAnsi="Arial" w:cs="Arial"/>
          <w:color w:val="000000"/>
          <w:sz w:val="22"/>
          <w:szCs w:val="22"/>
          <w:bdr w:val="none" w:sz="0" w:space="0" w:color="auto" w:frame="1"/>
          <w:lang w:val="cy-GB"/>
        </w:rPr>
        <w:t>d</w:t>
      </w:r>
      <w:r w:rsidR="00787B20" w:rsidRPr="00846528">
        <w:rPr>
          <w:rFonts w:ascii="Arial" w:hAnsi="Arial" w:cs="Arial"/>
          <w:color w:val="000000"/>
          <w:sz w:val="22"/>
          <w:szCs w:val="22"/>
          <w:bdr w:val="none" w:sz="0" w:space="0" w:color="auto" w:frame="1"/>
          <w:lang w:val="cy-GB"/>
        </w:rPr>
        <w:t>. 14</w:t>
      </w:r>
      <w:r w:rsidRPr="00846528">
        <w:rPr>
          <w:rFonts w:ascii="Arial" w:hAnsi="Arial" w:cs="Arial"/>
          <w:color w:val="000000"/>
          <w:sz w:val="22"/>
          <w:szCs w:val="22"/>
          <w:bdr w:val="none" w:sz="0" w:space="0" w:color="auto" w:frame="1"/>
          <w:lang w:val="cy-GB"/>
        </w:rPr>
        <w:t>)</w:t>
      </w:r>
    </w:p>
    <w:p w14:paraId="39C85D30" w14:textId="77777777" w:rsidR="000705BA" w:rsidRPr="00846528" w:rsidRDefault="000705BA" w:rsidP="000705BA">
      <w:pPr>
        <w:pStyle w:val="xmsonormal"/>
        <w:shd w:val="clear" w:color="auto" w:fill="FFFFFF"/>
        <w:spacing w:before="0" w:beforeAutospacing="0" w:after="0" w:afterAutospacing="0" w:line="360" w:lineRule="atLeast"/>
        <w:jc w:val="both"/>
        <w:rPr>
          <w:rFonts w:ascii="Arial" w:hAnsi="Arial" w:cs="Arial"/>
          <w:color w:val="000000"/>
          <w:sz w:val="22"/>
          <w:szCs w:val="22"/>
          <w:bdr w:val="none" w:sz="0" w:space="0" w:color="auto" w:frame="1"/>
          <w:lang w:val="cy-GB" w:eastAsia="en-US"/>
        </w:rPr>
      </w:pPr>
    </w:p>
    <w:p w14:paraId="194915FA" w14:textId="77777777" w:rsidR="000705BA" w:rsidRPr="00846528" w:rsidRDefault="000705BA" w:rsidP="000705BA">
      <w:pPr>
        <w:pStyle w:val="xmsonormal"/>
        <w:shd w:val="clear" w:color="auto" w:fill="FFFFFF"/>
        <w:spacing w:before="0" w:beforeAutospacing="0" w:after="0" w:afterAutospacing="0" w:line="360" w:lineRule="atLeast"/>
        <w:jc w:val="both"/>
        <w:rPr>
          <w:rFonts w:ascii="Arial" w:hAnsi="Arial" w:cs="Arial"/>
          <w:color w:val="201F1E"/>
          <w:lang w:val="cy-GB"/>
        </w:rPr>
      </w:pPr>
    </w:p>
    <w:p w14:paraId="5AF2DE57" w14:textId="31CB9B1C" w:rsidR="0044567A" w:rsidRPr="00846528" w:rsidRDefault="00DE5A3D" w:rsidP="00F5534A">
      <w:pPr>
        <w:spacing w:line="360" w:lineRule="auto"/>
        <w:jc w:val="both"/>
        <w:rPr>
          <w:rFonts w:ascii="Arial" w:hAnsi="Arial" w:cs="Arial"/>
          <w:color w:val="000000" w:themeColor="text1"/>
          <w:sz w:val="22"/>
          <w:szCs w:val="22"/>
          <w:lang w:val="cy-GB"/>
        </w:rPr>
      </w:pPr>
      <w:r>
        <w:rPr>
          <w:rFonts w:ascii="Arial" w:hAnsi="Arial" w:cs="Arial"/>
          <w:color w:val="000000" w:themeColor="text1"/>
          <w:sz w:val="22"/>
          <w:szCs w:val="22"/>
          <w:lang w:val="cy-GB"/>
        </w:rPr>
        <w:t xml:space="preserve">Golyga </w:t>
      </w:r>
      <w:r w:rsidR="00AF23E4" w:rsidRPr="00846528">
        <w:rPr>
          <w:rFonts w:ascii="Arial" w:hAnsi="Arial" w:cs="Arial"/>
          <w:color w:val="000000" w:themeColor="text1"/>
          <w:sz w:val="22"/>
          <w:szCs w:val="22"/>
          <w:lang w:val="cy-GB"/>
        </w:rPr>
        <w:t xml:space="preserve">Hunan Asesu ac Asesu Cymheiriaid </w:t>
      </w:r>
      <w:r>
        <w:rPr>
          <w:rFonts w:ascii="Arial" w:hAnsi="Arial" w:cs="Arial"/>
          <w:color w:val="000000" w:themeColor="text1"/>
          <w:sz w:val="22"/>
          <w:szCs w:val="22"/>
          <w:lang w:val="cy-GB"/>
        </w:rPr>
        <w:t>eflennau</w:t>
      </w:r>
      <w:r w:rsidR="00AF23E4" w:rsidRPr="00846528">
        <w:rPr>
          <w:rFonts w:ascii="Arial" w:hAnsi="Arial" w:cs="Arial"/>
          <w:color w:val="000000" w:themeColor="text1"/>
          <w:sz w:val="22"/>
          <w:szCs w:val="22"/>
          <w:lang w:val="cy-GB"/>
        </w:rPr>
        <w:t xml:space="preserve"> sydd yn </w:t>
      </w:r>
      <w:r w:rsidR="00B7382F" w:rsidRPr="00846528">
        <w:rPr>
          <w:rFonts w:ascii="Arial" w:hAnsi="Arial" w:cs="Arial"/>
          <w:color w:val="000000" w:themeColor="text1"/>
          <w:sz w:val="22"/>
          <w:szCs w:val="22"/>
          <w:lang w:val="cy-GB"/>
        </w:rPr>
        <w:t>cynnwys</w:t>
      </w:r>
      <w:r w:rsidR="00AF23E4" w:rsidRPr="00846528">
        <w:rPr>
          <w:rFonts w:ascii="Arial" w:hAnsi="Arial" w:cs="Arial"/>
          <w:color w:val="000000" w:themeColor="text1"/>
          <w:sz w:val="22"/>
          <w:szCs w:val="22"/>
          <w:lang w:val="cy-GB"/>
        </w:rPr>
        <w:t xml:space="preserve"> y plant yn cymryd y cyfrifoldebau o farcio gwaith eu hun</w:t>
      </w:r>
      <w:r>
        <w:rPr>
          <w:rFonts w:ascii="Arial" w:hAnsi="Arial" w:cs="Arial"/>
          <w:color w:val="000000" w:themeColor="text1"/>
          <w:sz w:val="22"/>
          <w:szCs w:val="22"/>
          <w:lang w:val="cy-GB"/>
        </w:rPr>
        <w:t>ain</w:t>
      </w:r>
      <w:r w:rsidR="00AF23E4" w:rsidRPr="00846528">
        <w:rPr>
          <w:rFonts w:ascii="Arial" w:hAnsi="Arial" w:cs="Arial"/>
          <w:color w:val="000000" w:themeColor="text1"/>
          <w:sz w:val="22"/>
          <w:szCs w:val="22"/>
          <w:lang w:val="cy-GB"/>
        </w:rPr>
        <w:t xml:space="preserve"> a chymryd y dysgu mewn i’w dwylo nhw</w:t>
      </w:r>
      <w:r>
        <w:rPr>
          <w:rFonts w:ascii="Arial" w:hAnsi="Arial" w:cs="Arial"/>
          <w:color w:val="000000" w:themeColor="text1"/>
          <w:sz w:val="22"/>
          <w:szCs w:val="22"/>
          <w:lang w:val="cy-GB"/>
        </w:rPr>
        <w:t>. Er mwyn sicrhau</w:t>
      </w:r>
      <w:r w:rsidR="00AF23E4" w:rsidRPr="00846528">
        <w:rPr>
          <w:rFonts w:ascii="Arial" w:hAnsi="Arial" w:cs="Arial"/>
          <w:color w:val="000000" w:themeColor="text1"/>
          <w:sz w:val="22"/>
          <w:szCs w:val="22"/>
          <w:lang w:val="cy-GB"/>
        </w:rPr>
        <w:t xml:space="preserve"> llwyddiant o wneud hyn bydd angen ystyried </w:t>
      </w:r>
      <w:r w:rsidR="00B7382F" w:rsidRPr="00846528">
        <w:rPr>
          <w:rFonts w:ascii="Arial" w:hAnsi="Arial" w:cs="Arial"/>
          <w:color w:val="000000" w:themeColor="text1"/>
          <w:sz w:val="22"/>
          <w:szCs w:val="22"/>
          <w:lang w:val="cy-GB"/>
        </w:rPr>
        <w:t>recordio ac asesu ansawdd</w:t>
      </w:r>
      <w:r w:rsidR="00AF23E4" w:rsidRPr="00846528">
        <w:rPr>
          <w:rFonts w:ascii="Arial" w:hAnsi="Arial" w:cs="Arial"/>
          <w:color w:val="000000" w:themeColor="text1"/>
          <w:sz w:val="22"/>
          <w:szCs w:val="22"/>
          <w:lang w:val="cy-GB"/>
        </w:rPr>
        <w:t xml:space="preserve"> eu gwaith a gweld ble a beth sydd angen wella</w:t>
      </w:r>
      <w:r w:rsidR="00167F76" w:rsidRPr="00846528">
        <w:rPr>
          <w:rFonts w:ascii="Arial" w:hAnsi="Arial" w:cs="Arial"/>
          <w:color w:val="000000" w:themeColor="text1"/>
          <w:sz w:val="22"/>
          <w:szCs w:val="22"/>
          <w:lang w:val="cy-GB"/>
        </w:rPr>
        <w:t xml:space="preserve"> gan ddefnyddio meini prawf llwyddiant</w:t>
      </w:r>
      <w:r w:rsidR="00AF23E4" w:rsidRPr="00846528">
        <w:rPr>
          <w:rFonts w:ascii="Arial" w:hAnsi="Arial" w:cs="Arial"/>
          <w:color w:val="000000" w:themeColor="text1"/>
          <w:sz w:val="22"/>
          <w:szCs w:val="22"/>
          <w:lang w:val="cy-GB"/>
        </w:rPr>
        <w:t xml:space="preserve">. </w:t>
      </w:r>
      <w:r w:rsidR="00167F76" w:rsidRPr="00846528">
        <w:rPr>
          <w:rFonts w:ascii="Arial" w:hAnsi="Arial" w:cs="Arial"/>
          <w:color w:val="000000" w:themeColor="text1"/>
          <w:sz w:val="22"/>
          <w:szCs w:val="22"/>
          <w:lang w:val="cy-GB"/>
        </w:rPr>
        <w:t>Cytuna Black et al (2004</w:t>
      </w:r>
      <w:r w:rsidR="00787B20" w:rsidRPr="00846528">
        <w:rPr>
          <w:rFonts w:ascii="Arial" w:hAnsi="Arial" w:cs="Arial"/>
          <w:color w:val="000000" w:themeColor="text1"/>
          <w:sz w:val="22"/>
          <w:szCs w:val="22"/>
          <w:lang w:val="cy-GB"/>
        </w:rPr>
        <w:t>, tud. 14</w:t>
      </w:r>
      <w:r w:rsidR="00167F76" w:rsidRPr="00846528">
        <w:rPr>
          <w:rFonts w:ascii="Arial" w:hAnsi="Arial" w:cs="Arial"/>
          <w:color w:val="000000" w:themeColor="text1"/>
          <w:sz w:val="22"/>
          <w:szCs w:val="22"/>
          <w:lang w:val="cy-GB"/>
        </w:rPr>
        <w:t xml:space="preserve">) “Students can achieve a learning goal only if they understand that goal and can assess what they need to do to reach it. So self-assessment is essential to learning.” </w:t>
      </w:r>
      <w:r w:rsidR="001A56A9" w:rsidRPr="00846528">
        <w:rPr>
          <w:rFonts w:ascii="Arial" w:hAnsi="Arial" w:cs="Arial"/>
          <w:color w:val="000000" w:themeColor="text1"/>
          <w:sz w:val="22"/>
          <w:szCs w:val="22"/>
          <w:lang w:val="cy-GB"/>
        </w:rPr>
        <w:t>Mae’r elfen yma hefyd yn cynnwys cyfoedion y plant yn marcio’u gwaith gan ddefnyddio meini prawf llwyddiant penodol</w:t>
      </w:r>
      <w:r>
        <w:rPr>
          <w:rFonts w:ascii="Arial" w:hAnsi="Arial" w:cs="Arial"/>
          <w:color w:val="000000" w:themeColor="text1"/>
          <w:sz w:val="22"/>
          <w:szCs w:val="22"/>
          <w:lang w:val="cy-GB"/>
        </w:rPr>
        <w:t>. B</w:t>
      </w:r>
      <w:r w:rsidR="001A56A9" w:rsidRPr="00846528">
        <w:rPr>
          <w:rFonts w:ascii="Arial" w:hAnsi="Arial" w:cs="Arial"/>
          <w:color w:val="000000" w:themeColor="text1"/>
          <w:sz w:val="22"/>
          <w:szCs w:val="22"/>
          <w:lang w:val="cy-GB"/>
        </w:rPr>
        <w:t>ydd hyn yn galluogi'r cyfoedion i roi cymorth ac adborth i’r plentyn, gallai hyn arwain at wthiad mewn cymhelliant y plentyn i wneud yn well. Gall yr elfen yma hefyd alluogi’r cyfoedion i wella’u deallusrwydd o’r pwnc a gweld beth sydd angen iddyn nhw wneud i lwyddo wrth weld ble mae eraill wedi mynd yn anghywir.</w:t>
      </w:r>
      <w:r w:rsidR="0081747A" w:rsidRPr="00846528">
        <w:rPr>
          <w:rFonts w:ascii="Arial" w:hAnsi="Arial" w:cs="Arial"/>
          <w:color w:val="000000" w:themeColor="text1"/>
          <w:sz w:val="22"/>
          <w:szCs w:val="22"/>
          <w:lang w:val="cy-GB"/>
        </w:rPr>
        <w:t xml:space="preserve"> Cefnogir hyn gan Black et al (2004</w:t>
      </w:r>
      <w:r w:rsidR="00787B20" w:rsidRPr="00846528">
        <w:rPr>
          <w:rFonts w:ascii="Arial" w:hAnsi="Arial" w:cs="Arial"/>
          <w:color w:val="000000" w:themeColor="text1"/>
          <w:sz w:val="22"/>
          <w:szCs w:val="22"/>
          <w:lang w:val="cy-GB"/>
        </w:rPr>
        <w:t>, tud. 14</w:t>
      </w:r>
      <w:r w:rsidR="0081747A" w:rsidRPr="00846528">
        <w:rPr>
          <w:rFonts w:ascii="Arial" w:hAnsi="Arial" w:cs="Arial"/>
          <w:color w:val="000000" w:themeColor="text1"/>
          <w:sz w:val="22"/>
          <w:szCs w:val="22"/>
          <w:lang w:val="cy-GB"/>
        </w:rPr>
        <w:t>) “</w:t>
      </w:r>
      <w:r w:rsidR="009110D2" w:rsidRPr="00846528">
        <w:rPr>
          <w:rFonts w:ascii="Arial" w:hAnsi="Arial" w:cs="Arial"/>
          <w:color w:val="000000" w:themeColor="text1"/>
          <w:sz w:val="22"/>
          <w:szCs w:val="22"/>
          <w:lang w:val="cy-GB"/>
        </w:rPr>
        <w:t>Peer assessment is uniquely valuable because students may accept criticisms of their work from one another that they would not take seriously if the remarks were offered by a teacher</w:t>
      </w:r>
      <w:r w:rsidR="0081747A" w:rsidRPr="00846528">
        <w:rPr>
          <w:rFonts w:ascii="Arial" w:hAnsi="Arial" w:cs="Arial"/>
          <w:color w:val="000000" w:themeColor="text1"/>
          <w:sz w:val="22"/>
          <w:szCs w:val="22"/>
          <w:lang w:val="cy-GB"/>
        </w:rPr>
        <w:t>.”</w:t>
      </w:r>
    </w:p>
    <w:p w14:paraId="68F14E76" w14:textId="77777777" w:rsidR="000705BA" w:rsidRPr="00846528" w:rsidRDefault="000705BA" w:rsidP="00F5534A">
      <w:pPr>
        <w:spacing w:line="360" w:lineRule="auto"/>
        <w:jc w:val="both"/>
        <w:rPr>
          <w:rFonts w:ascii="Arial" w:hAnsi="Arial" w:cs="Arial"/>
          <w:color w:val="000000" w:themeColor="text1"/>
          <w:sz w:val="22"/>
          <w:szCs w:val="22"/>
          <w:lang w:val="cy-GB"/>
        </w:rPr>
      </w:pPr>
    </w:p>
    <w:p w14:paraId="70627EC6" w14:textId="33941212" w:rsidR="00775BB1" w:rsidRPr="00846528" w:rsidRDefault="00D323E4" w:rsidP="00F5534A">
      <w:pPr>
        <w:spacing w:line="360" w:lineRule="auto"/>
        <w:jc w:val="both"/>
        <w:rPr>
          <w:rFonts w:ascii="Arial" w:hAnsi="Arial" w:cs="Arial"/>
          <w:color w:val="000000" w:themeColor="text1"/>
          <w:sz w:val="22"/>
          <w:szCs w:val="22"/>
          <w:lang w:val="cy-GB"/>
        </w:rPr>
      </w:pPr>
      <w:r w:rsidRPr="00846528">
        <w:rPr>
          <w:rFonts w:ascii="Arial" w:hAnsi="Arial" w:cs="Arial"/>
          <w:color w:val="000000" w:themeColor="text1"/>
          <w:sz w:val="22"/>
          <w:szCs w:val="22"/>
          <w:lang w:val="cy-GB"/>
        </w:rPr>
        <w:t>C</w:t>
      </w:r>
      <w:r w:rsidR="00632172" w:rsidRPr="00846528">
        <w:rPr>
          <w:rFonts w:ascii="Arial" w:hAnsi="Arial" w:cs="Arial"/>
          <w:color w:val="000000" w:themeColor="text1"/>
          <w:sz w:val="22"/>
          <w:szCs w:val="22"/>
          <w:lang w:val="cy-GB"/>
        </w:rPr>
        <w:t xml:space="preserve">ynigir yr elfen </w:t>
      </w:r>
      <w:r w:rsidRPr="00846528">
        <w:rPr>
          <w:rFonts w:ascii="Arial" w:hAnsi="Arial" w:cs="Arial"/>
          <w:color w:val="000000" w:themeColor="text1"/>
          <w:sz w:val="22"/>
          <w:szCs w:val="22"/>
          <w:lang w:val="cy-GB"/>
        </w:rPr>
        <w:t>R</w:t>
      </w:r>
      <w:r w:rsidR="00390A02" w:rsidRPr="00846528">
        <w:rPr>
          <w:rFonts w:ascii="Arial" w:hAnsi="Arial" w:cs="Arial"/>
          <w:color w:val="000000" w:themeColor="text1"/>
          <w:sz w:val="22"/>
          <w:szCs w:val="22"/>
          <w:lang w:val="cy-GB"/>
        </w:rPr>
        <w:t>hannu Meini Prawf Llwyddiant</w:t>
      </w:r>
      <w:r w:rsidR="00046534" w:rsidRPr="00846528">
        <w:rPr>
          <w:rFonts w:ascii="Arial" w:hAnsi="Arial" w:cs="Arial"/>
          <w:color w:val="000000" w:themeColor="text1"/>
          <w:sz w:val="22"/>
          <w:szCs w:val="22"/>
          <w:lang w:val="cy-GB"/>
        </w:rPr>
        <w:t xml:space="preserve"> </w:t>
      </w:r>
      <w:r w:rsidR="00D10DF0" w:rsidRPr="00846528">
        <w:rPr>
          <w:rFonts w:ascii="Arial" w:hAnsi="Arial" w:cs="Arial"/>
          <w:color w:val="000000" w:themeColor="text1"/>
          <w:sz w:val="22"/>
          <w:szCs w:val="22"/>
          <w:lang w:val="cy-GB"/>
        </w:rPr>
        <w:t xml:space="preserve">rhyngweithio </w:t>
      </w:r>
      <w:r w:rsidR="000770EE" w:rsidRPr="00846528">
        <w:rPr>
          <w:rFonts w:ascii="Arial" w:hAnsi="Arial" w:cs="Arial"/>
          <w:color w:val="000000" w:themeColor="text1"/>
          <w:sz w:val="22"/>
          <w:szCs w:val="22"/>
          <w:lang w:val="cy-GB"/>
        </w:rPr>
        <w:t xml:space="preserve">rhwng y dysgwr ac addysgwr i </w:t>
      </w:r>
      <w:r w:rsidR="00F9206B" w:rsidRPr="00846528">
        <w:rPr>
          <w:rFonts w:ascii="Arial" w:hAnsi="Arial" w:cs="Arial"/>
          <w:color w:val="000000" w:themeColor="text1"/>
          <w:sz w:val="22"/>
          <w:szCs w:val="22"/>
          <w:lang w:val="cy-GB"/>
        </w:rPr>
        <w:t>d</w:t>
      </w:r>
      <w:r w:rsidR="000770EE" w:rsidRPr="00846528">
        <w:rPr>
          <w:rFonts w:ascii="Arial" w:hAnsi="Arial" w:cs="Arial"/>
          <w:color w:val="000000" w:themeColor="text1"/>
          <w:sz w:val="22"/>
          <w:szCs w:val="22"/>
          <w:lang w:val="cy-GB"/>
        </w:rPr>
        <w:t xml:space="preserve">dod </w:t>
      </w:r>
      <w:r w:rsidR="00F9206B" w:rsidRPr="00846528">
        <w:rPr>
          <w:rFonts w:ascii="Arial" w:hAnsi="Arial" w:cs="Arial"/>
          <w:color w:val="000000" w:themeColor="text1"/>
          <w:sz w:val="22"/>
          <w:szCs w:val="22"/>
          <w:lang w:val="cy-GB"/>
        </w:rPr>
        <w:t xml:space="preserve">o </w:t>
      </w:r>
      <w:r w:rsidR="000770EE" w:rsidRPr="00846528">
        <w:rPr>
          <w:rFonts w:ascii="Arial" w:hAnsi="Arial" w:cs="Arial"/>
          <w:color w:val="000000" w:themeColor="text1"/>
          <w:sz w:val="22"/>
          <w:szCs w:val="22"/>
          <w:lang w:val="cy-GB"/>
        </w:rPr>
        <w:t xml:space="preserve">hyd i beth </w:t>
      </w:r>
      <w:r w:rsidR="00F9206B" w:rsidRPr="00846528">
        <w:rPr>
          <w:rFonts w:ascii="Arial" w:hAnsi="Arial" w:cs="Arial"/>
          <w:color w:val="000000" w:themeColor="text1"/>
          <w:sz w:val="22"/>
          <w:szCs w:val="22"/>
          <w:lang w:val="cy-GB"/>
        </w:rPr>
        <w:t xml:space="preserve">sydd angen gwneud er mwyn </w:t>
      </w:r>
      <w:r w:rsidR="006C2281" w:rsidRPr="00846528">
        <w:rPr>
          <w:rFonts w:ascii="Arial" w:hAnsi="Arial" w:cs="Arial"/>
          <w:color w:val="000000" w:themeColor="text1"/>
          <w:sz w:val="22"/>
          <w:szCs w:val="22"/>
          <w:lang w:val="cy-GB"/>
        </w:rPr>
        <w:t>gwella’u gwaith</w:t>
      </w:r>
      <w:r w:rsidR="00F9206B" w:rsidRPr="00846528">
        <w:rPr>
          <w:rFonts w:ascii="Arial" w:hAnsi="Arial" w:cs="Arial"/>
          <w:color w:val="000000" w:themeColor="text1"/>
          <w:sz w:val="22"/>
          <w:szCs w:val="22"/>
          <w:lang w:val="cy-GB"/>
        </w:rPr>
        <w:t xml:space="preserve"> gan ddefnyddio meini prawf llwyddiant penodol</w:t>
      </w:r>
      <w:r w:rsidR="001A3D73" w:rsidRPr="00846528">
        <w:rPr>
          <w:rFonts w:ascii="Arial" w:hAnsi="Arial" w:cs="Arial"/>
          <w:color w:val="000000" w:themeColor="text1"/>
          <w:sz w:val="22"/>
          <w:szCs w:val="22"/>
          <w:lang w:val="cy-GB"/>
        </w:rPr>
        <w:t>.</w:t>
      </w:r>
      <w:r w:rsidR="0044567A" w:rsidRPr="00846528">
        <w:rPr>
          <w:rFonts w:ascii="Arial" w:hAnsi="Arial" w:cs="Arial"/>
          <w:color w:val="000000" w:themeColor="text1"/>
          <w:sz w:val="22"/>
          <w:szCs w:val="22"/>
          <w:lang w:val="cy-GB"/>
        </w:rPr>
        <w:t xml:space="preserve"> Dywed</w:t>
      </w:r>
      <w:r w:rsidR="0000616F" w:rsidRPr="00846528">
        <w:rPr>
          <w:rFonts w:ascii="Arial" w:hAnsi="Arial" w:cs="Arial"/>
          <w:color w:val="000000" w:themeColor="text1"/>
          <w:sz w:val="22"/>
          <w:szCs w:val="22"/>
          <w:lang w:val="cy-GB"/>
        </w:rPr>
        <w:t xml:space="preserve"> </w:t>
      </w:r>
      <w:r w:rsidR="00DE5A3D">
        <w:rPr>
          <w:rFonts w:ascii="Arial" w:hAnsi="Arial" w:cs="Arial"/>
          <w:color w:val="000000" w:themeColor="text1"/>
          <w:sz w:val="22"/>
          <w:szCs w:val="22"/>
          <w:lang w:val="cy-GB"/>
        </w:rPr>
        <w:t>J</w:t>
      </w:r>
      <w:r w:rsidR="0044567A" w:rsidRPr="00846528">
        <w:rPr>
          <w:rFonts w:ascii="Arial" w:hAnsi="Arial" w:cs="Arial"/>
          <w:color w:val="000000" w:themeColor="text1"/>
          <w:sz w:val="22"/>
          <w:szCs w:val="22"/>
          <w:lang w:val="cy-GB"/>
        </w:rPr>
        <w:t>ones (2005</w:t>
      </w:r>
      <w:r w:rsidR="00A62AF7" w:rsidRPr="00846528">
        <w:rPr>
          <w:rFonts w:ascii="Arial" w:hAnsi="Arial" w:cs="Arial"/>
          <w:color w:val="000000" w:themeColor="text1"/>
          <w:sz w:val="22"/>
          <w:szCs w:val="22"/>
          <w:lang w:val="cy-GB"/>
        </w:rPr>
        <w:t>, tud.13</w:t>
      </w:r>
      <w:r w:rsidR="0044567A" w:rsidRPr="00846528">
        <w:rPr>
          <w:rFonts w:ascii="Arial" w:hAnsi="Arial" w:cs="Arial"/>
          <w:color w:val="000000" w:themeColor="text1"/>
          <w:sz w:val="22"/>
          <w:szCs w:val="22"/>
          <w:lang w:val="cy-GB"/>
        </w:rPr>
        <w:t>)</w:t>
      </w:r>
      <w:r w:rsidR="00311372" w:rsidRPr="00846528">
        <w:rPr>
          <w:rFonts w:ascii="Arial" w:hAnsi="Arial" w:cs="Arial"/>
          <w:color w:val="000000" w:themeColor="text1"/>
          <w:sz w:val="22"/>
          <w:szCs w:val="22"/>
          <w:lang w:val="cy-GB"/>
        </w:rPr>
        <w:t xml:space="preserve"> </w:t>
      </w:r>
      <w:r w:rsidR="00A972CB" w:rsidRPr="00846528">
        <w:rPr>
          <w:rFonts w:ascii="Arial" w:hAnsi="Arial" w:cs="Arial"/>
          <w:color w:val="000000" w:themeColor="text1"/>
          <w:sz w:val="22"/>
          <w:szCs w:val="22"/>
          <w:lang w:val="cy-GB"/>
        </w:rPr>
        <w:t>“when feedback provides correction or improvement in a piece of work,</w:t>
      </w:r>
      <w:r w:rsidR="0044567A" w:rsidRPr="00846528">
        <w:rPr>
          <w:rFonts w:ascii="Arial" w:hAnsi="Arial" w:cs="Arial"/>
          <w:color w:val="000000" w:themeColor="text1"/>
          <w:sz w:val="22"/>
          <w:szCs w:val="22"/>
          <w:lang w:val="cy-GB"/>
        </w:rPr>
        <w:t xml:space="preserve"> </w:t>
      </w:r>
      <w:r w:rsidR="00A972CB" w:rsidRPr="00846528">
        <w:rPr>
          <w:rFonts w:ascii="Arial" w:hAnsi="Arial" w:cs="Arial"/>
          <w:color w:val="000000" w:themeColor="text1"/>
          <w:sz w:val="22"/>
          <w:szCs w:val="22"/>
          <w:lang w:val="cy-GB"/>
        </w:rPr>
        <w:t>it is valued by learners and acts as an incredible motivator</w:t>
      </w:r>
      <w:r w:rsidR="0044567A" w:rsidRPr="00846528">
        <w:rPr>
          <w:rFonts w:ascii="Arial" w:hAnsi="Arial" w:cs="Arial"/>
          <w:color w:val="000000" w:themeColor="text1"/>
          <w:sz w:val="22"/>
          <w:szCs w:val="22"/>
          <w:lang w:val="cy-GB"/>
        </w:rPr>
        <w:t xml:space="preserve">.” </w:t>
      </w:r>
      <w:r w:rsidR="008D4BB9" w:rsidRPr="00846528">
        <w:rPr>
          <w:rFonts w:ascii="Arial" w:hAnsi="Arial" w:cs="Arial"/>
          <w:color w:val="000000" w:themeColor="text1"/>
          <w:sz w:val="22"/>
          <w:szCs w:val="22"/>
          <w:lang w:val="cy-GB"/>
        </w:rPr>
        <w:t>Awgryma hyn fod y rhyngweithio</w:t>
      </w:r>
      <w:r w:rsidR="003D05AD" w:rsidRPr="00846528">
        <w:rPr>
          <w:rFonts w:ascii="Arial" w:hAnsi="Arial" w:cs="Arial"/>
          <w:color w:val="000000" w:themeColor="text1"/>
          <w:sz w:val="22"/>
          <w:szCs w:val="22"/>
          <w:lang w:val="cy-GB"/>
        </w:rPr>
        <w:t xml:space="preserve"> yn yr </w:t>
      </w:r>
      <w:r w:rsidR="008D4BB9" w:rsidRPr="00846528">
        <w:rPr>
          <w:rFonts w:ascii="Arial" w:hAnsi="Arial" w:cs="Arial"/>
          <w:color w:val="000000" w:themeColor="text1"/>
          <w:sz w:val="22"/>
          <w:szCs w:val="22"/>
          <w:lang w:val="cy-GB"/>
        </w:rPr>
        <w:t>elfen yma yn galluogi</w:t>
      </w:r>
      <w:r w:rsidR="003D05AD" w:rsidRPr="00846528">
        <w:rPr>
          <w:rFonts w:ascii="Arial" w:hAnsi="Arial" w:cs="Arial"/>
          <w:color w:val="000000" w:themeColor="text1"/>
          <w:sz w:val="22"/>
          <w:szCs w:val="22"/>
          <w:lang w:val="cy-GB"/>
        </w:rPr>
        <w:t xml:space="preserve">’r </w:t>
      </w:r>
      <w:r w:rsidR="008D4BB9" w:rsidRPr="00846528">
        <w:rPr>
          <w:rFonts w:ascii="Arial" w:hAnsi="Arial" w:cs="Arial"/>
          <w:color w:val="000000" w:themeColor="text1"/>
          <w:sz w:val="22"/>
          <w:szCs w:val="22"/>
          <w:lang w:val="cy-GB"/>
        </w:rPr>
        <w:t>addysgwr i greu a chynnal perthynas gyda’r plentyn ac felly yn achosi i</w:t>
      </w:r>
      <w:r w:rsidR="003D05AD" w:rsidRPr="00846528">
        <w:rPr>
          <w:rFonts w:ascii="Arial" w:hAnsi="Arial" w:cs="Arial"/>
          <w:color w:val="000000" w:themeColor="text1"/>
          <w:sz w:val="22"/>
          <w:szCs w:val="22"/>
          <w:lang w:val="cy-GB"/>
        </w:rPr>
        <w:t>ddyn nhw</w:t>
      </w:r>
      <w:r w:rsidR="008D4BB9" w:rsidRPr="00846528">
        <w:rPr>
          <w:rFonts w:ascii="Arial" w:hAnsi="Arial" w:cs="Arial"/>
          <w:color w:val="000000" w:themeColor="text1"/>
          <w:sz w:val="22"/>
          <w:szCs w:val="22"/>
          <w:lang w:val="cy-GB"/>
        </w:rPr>
        <w:t xml:space="preserve"> </w:t>
      </w:r>
      <w:r w:rsidR="003D05AD" w:rsidRPr="00846528">
        <w:rPr>
          <w:rFonts w:ascii="Arial" w:hAnsi="Arial" w:cs="Arial"/>
          <w:color w:val="000000" w:themeColor="text1"/>
          <w:sz w:val="22"/>
          <w:szCs w:val="22"/>
          <w:lang w:val="cy-GB"/>
        </w:rPr>
        <w:t>d</w:t>
      </w:r>
      <w:r w:rsidR="008D4BB9" w:rsidRPr="00846528">
        <w:rPr>
          <w:rFonts w:ascii="Arial" w:hAnsi="Arial" w:cs="Arial"/>
          <w:color w:val="000000" w:themeColor="text1"/>
          <w:sz w:val="22"/>
          <w:szCs w:val="22"/>
          <w:lang w:val="cy-GB"/>
        </w:rPr>
        <w:t xml:space="preserve">eimlo yn hyderus i barhau ac ymddiried </w:t>
      </w:r>
      <w:r w:rsidR="008D4BB9" w:rsidRPr="00846528">
        <w:rPr>
          <w:rFonts w:ascii="Arial" w:hAnsi="Arial" w:cs="Arial"/>
          <w:color w:val="000000" w:themeColor="text1"/>
          <w:sz w:val="22"/>
          <w:szCs w:val="22"/>
          <w:lang w:val="cy-GB"/>
        </w:rPr>
        <w:lastRenderedPageBreak/>
        <w:t>yn yr addysgwr.</w:t>
      </w:r>
      <w:r w:rsidR="00C97974" w:rsidRPr="00846528">
        <w:rPr>
          <w:rFonts w:ascii="Arial" w:hAnsi="Arial" w:cs="Arial"/>
          <w:color w:val="000000" w:themeColor="text1"/>
          <w:sz w:val="22"/>
          <w:szCs w:val="22"/>
          <w:lang w:val="cy-GB"/>
        </w:rPr>
        <w:t xml:space="preserve"> </w:t>
      </w:r>
      <w:r w:rsidR="00163308" w:rsidRPr="00846528">
        <w:rPr>
          <w:rFonts w:ascii="Arial" w:hAnsi="Arial" w:cs="Arial"/>
          <w:color w:val="000000" w:themeColor="text1"/>
          <w:sz w:val="22"/>
          <w:szCs w:val="22"/>
          <w:lang w:val="cy-GB"/>
        </w:rPr>
        <w:t>Mae’r elfen yma</w:t>
      </w:r>
      <w:r w:rsidR="00C45F3E" w:rsidRPr="00846528">
        <w:rPr>
          <w:rFonts w:ascii="Arial" w:hAnsi="Arial" w:cs="Arial"/>
          <w:color w:val="000000" w:themeColor="text1"/>
          <w:sz w:val="22"/>
          <w:szCs w:val="22"/>
          <w:lang w:val="cy-GB"/>
        </w:rPr>
        <w:t xml:space="preserve"> hefyd yn gallu rhoi</w:t>
      </w:r>
      <w:r w:rsidR="00A16AC5" w:rsidRPr="00846528">
        <w:rPr>
          <w:rFonts w:ascii="Arial" w:hAnsi="Arial" w:cs="Arial"/>
          <w:color w:val="000000" w:themeColor="text1"/>
          <w:sz w:val="22"/>
          <w:szCs w:val="22"/>
          <w:lang w:val="cy-GB"/>
        </w:rPr>
        <w:t>’r</w:t>
      </w:r>
      <w:r w:rsidR="00C45F3E" w:rsidRPr="00846528">
        <w:rPr>
          <w:rFonts w:ascii="Arial" w:hAnsi="Arial" w:cs="Arial"/>
          <w:color w:val="000000" w:themeColor="text1"/>
          <w:sz w:val="22"/>
          <w:szCs w:val="22"/>
          <w:lang w:val="cy-GB"/>
        </w:rPr>
        <w:t xml:space="preserve"> cyfle i addysgwyr </w:t>
      </w:r>
      <w:r w:rsidR="00DE5A3D">
        <w:rPr>
          <w:rFonts w:ascii="Arial" w:hAnsi="Arial" w:cs="Arial"/>
          <w:color w:val="000000" w:themeColor="text1"/>
          <w:sz w:val="22"/>
          <w:szCs w:val="22"/>
          <w:lang w:val="cy-GB"/>
        </w:rPr>
        <w:t>f</w:t>
      </w:r>
      <w:r w:rsidR="00C45F3E" w:rsidRPr="00846528">
        <w:rPr>
          <w:rFonts w:ascii="Arial" w:hAnsi="Arial" w:cs="Arial"/>
          <w:color w:val="000000" w:themeColor="text1"/>
          <w:sz w:val="22"/>
          <w:szCs w:val="22"/>
          <w:lang w:val="cy-GB"/>
        </w:rPr>
        <w:t>odelu gwaith sydd wedi cael ei gyflawni’n llwyddiannus</w:t>
      </w:r>
      <w:r w:rsidR="00143DBD" w:rsidRPr="00846528">
        <w:rPr>
          <w:rFonts w:ascii="Arial" w:hAnsi="Arial" w:cs="Arial"/>
          <w:color w:val="000000" w:themeColor="text1"/>
          <w:sz w:val="22"/>
          <w:szCs w:val="22"/>
          <w:lang w:val="cy-GB"/>
        </w:rPr>
        <w:t xml:space="preserve"> ac yna cynorthwyo gwaith y plentyn</w:t>
      </w:r>
      <w:r w:rsidR="00C45F3E" w:rsidRPr="00846528">
        <w:rPr>
          <w:rFonts w:ascii="Arial" w:hAnsi="Arial" w:cs="Arial"/>
          <w:color w:val="000000" w:themeColor="text1"/>
          <w:sz w:val="22"/>
          <w:szCs w:val="22"/>
          <w:lang w:val="cy-GB"/>
        </w:rPr>
        <w:t>.</w:t>
      </w:r>
      <w:r w:rsidR="00140AAC" w:rsidRPr="00846528">
        <w:rPr>
          <w:rFonts w:ascii="Arial" w:hAnsi="Arial" w:cs="Arial"/>
          <w:color w:val="000000" w:themeColor="text1"/>
          <w:sz w:val="22"/>
          <w:szCs w:val="22"/>
          <w:lang w:val="cy-GB"/>
        </w:rPr>
        <w:t xml:space="preserve"> Noda Rosenshine</w:t>
      </w:r>
      <w:r w:rsidR="00B647D5" w:rsidRPr="00846528">
        <w:rPr>
          <w:rFonts w:ascii="Arial" w:hAnsi="Arial" w:cs="Arial"/>
          <w:color w:val="000000" w:themeColor="text1"/>
          <w:sz w:val="22"/>
          <w:szCs w:val="22"/>
          <w:lang w:val="cy-GB"/>
        </w:rPr>
        <w:t xml:space="preserve"> </w:t>
      </w:r>
      <w:r w:rsidR="00143DBD" w:rsidRPr="00846528">
        <w:rPr>
          <w:rFonts w:ascii="Arial" w:hAnsi="Arial" w:cs="Arial"/>
          <w:color w:val="000000" w:themeColor="text1"/>
          <w:sz w:val="22"/>
          <w:szCs w:val="22"/>
          <w:lang w:val="cy-GB"/>
        </w:rPr>
        <w:t>(2012</w:t>
      </w:r>
      <w:r w:rsidR="00BA5A3D" w:rsidRPr="00846528">
        <w:rPr>
          <w:rFonts w:ascii="Arial" w:hAnsi="Arial" w:cs="Arial"/>
          <w:color w:val="000000" w:themeColor="text1"/>
          <w:sz w:val="22"/>
          <w:szCs w:val="22"/>
          <w:lang w:val="cy-GB"/>
        </w:rPr>
        <w:t>, tud. 15</w:t>
      </w:r>
      <w:r w:rsidR="00143DBD" w:rsidRPr="00846528">
        <w:rPr>
          <w:rFonts w:ascii="Arial" w:hAnsi="Arial" w:cs="Arial"/>
          <w:color w:val="000000" w:themeColor="text1"/>
          <w:sz w:val="22"/>
          <w:szCs w:val="22"/>
          <w:lang w:val="cy-GB"/>
        </w:rPr>
        <w:t xml:space="preserve">) </w:t>
      </w:r>
      <w:r w:rsidR="00140AAC" w:rsidRPr="00846528">
        <w:rPr>
          <w:rFonts w:ascii="Arial" w:hAnsi="Arial" w:cs="Arial"/>
          <w:color w:val="000000" w:themeColor="text1"/>
          <w:sz w:val="22"/>
          <w:szCs w:val="22"/>
          <w:lang w:val="cy-GB"/>
        </w:rPr>
        <w:t>“The teacher modeling and thinking aloud while demonstrating how to solve a problem are examples of effective cognitive support.”</w:t>
      </w:r>
    </w:p>
    <w:p w14:paraId="44E87A83" w14:textId="77777777" w:rsidR="00775BB1" w:rsidRPr="00846528" w:rsidRDefault="00775BB1" w:rsidP="00F5534A">
      <w:pPr>
        <w:spacing w:line="360" w:lineRule="auto"/>
        <w:jc w:val="both"/>
        <w:rPr>
          <w:rFonts w:ascii="Arial" w:hAnsi="Arial" w:cs="Arial"/>
          <w:color w:val="000000" w:themeColor="text1"/>
          <w:sz w:val="22"/>
          <w:szCs w:val="22"/>
          <w:lang w:val="cy-GB"/>
        </w:rPr>
      </w:pPr>
    </w:p>
    <w:p w14:paraId="0DA417D9" w14:textId="75A8612F" w:rsidR="00276B1E" w:rsidRPr="00846528" w:rsidRDefault="00DE5A3D" w:rsidP="00F5534A">
      <w:pPr>
        <w:spacing w:line="360" w:lineRule="auto"/>
        <w:jc w:val="both"/>
        <w:rPr>
          <w:rFonts w:ascii="Arial" w:hAnsi="Arial" w:cs="Arial"/>
          <w:color w:val="000000" w:themeColor="text1"/>
          <w:sz w:val="22"/>
          <w:szCs w:val="22"/>
          <w:shd w:val="clear" w:color="auto" w:fill="FFFFFF"/>
          <w:lang w:val="cy-GB"/>
        </w:rPr>
      </w:pPr>
      <w:r>
        <w:rPr>
          <w:rFonts w:ascii="Arial" w:hAnsi="Arial" w:cs="Arial"/>
          <w:color w:val="000000" w:themeColor="text1"/>
          <w:sz w:val="22"/>
          <w:szCs w:val="22"/>
          <w:lang w:val="cy-GB"/>
        </w:rPr>
        <w:t>Nod</w:t>
      </w:r>
      <w:r w:rsidR="0052335F" w:rsidRPr="00846528">
        <w:rPr>
          <w:rFonts w:ascii="Arial" w:hAnsi="Arial" w:cs="Arial"/>
          <w:color w:val="000000" w:themeColor="text1"/>
          <w:sz w:val="22"/>
          <w:szCs w:val="22"/>
          <w:lang w:val="cy-GB"/>
        </w:rPr>
        <w:t xml:space="preserve"> yr elfen Defnydd o Adborth Safonol yw sicrhau bod gan yr addysgwr y gallu i ddarparu tasgau penodol a chynnig cyfleoedd i’r plant sy</w:t>
      </w:r>
      <w:r w:rsidR="00B56AE5" w:rsidRPr="00846528">
        <w:rPr>
          <w:rFonts w:ascii="Arial" w:hAnsi="Arial" w:cs="Arial"/>
          <w:color w:val="000000" w:themeColor="text1"/>
          <w:sz w:val="22"/>
          <w:szCs w:val="22"/>
          <w:lang w:val="cy-GB"/>
        </w:rPr>
        <w:t>dd y</w:t>
      </w:r>
      <w:r w:rsidR="0052335F" w:rsidRPr="00846528">
        <w:rPr>
          <w:rFonts w:ascii="Arial" w:hAnsi="Arial" w:cs="Arial"/>
          <w:color w:val="000000" w:themeColor="text1"/>
          <w:sz w:val="22"/>
          <w:szCs w:val="22"/>
          <w:lang w:val="cy-GB"/>
        </w:rPr>
        <w:t>n berthnasol i wahanol arddulliau dysgu, paratoi'r dysgwyr am asesiadau sydd yn gwella’u deallusrwydd am beth maent yn eu gwybod am eu hunain</w:t>
      </w:r>
      <w:r>
        <w:rPr>
          <w:rFonts w:ascii="Arial" w:hAnsi="Arial" w:cs="Arial"/>
          <w:color w:val="000000" w:themeColor="text1"/>
          <w:sz w:val="22"/>
          <w:szCs w:val="22"/>
          <w:lang w:val="cy-GB"/>
        </w:rPr>
        <w:t>,</w:t>
      </w:r>
      <w:r w:rsidR="0052335F" w:rsidRPr="00846528">
        <w:rPr>
          <w:rFonts w:ascii="Arial" w:hAnsi="Arial" w:cs="Arial"/>
          <w:color w:val="000000" w:themeColor="text1"/>
          <w:sz w:val="22"/>
          <w:szCs w:val="22"/>
          <w:lang w:val="cy-GB"/>
        </w:rPr>
        <w:t xml:space="preserve"> a defnyddio'r asesiadau a’r canfyddiadau o rain er mwyn pwysleisio ar addysg y plant</w:t>
      </w:r>
      <w:r w:rsidR="002138E4" w:rsidRPr="00846528">
        <w:rPr>
          <w:rFonts w:ascii="Arial" w:hAnsi="Arial" w:cs="Arial"/>
          <w:color w:val="000000" w:themeColor="text1"/>
          <w:sz w:val="22"/>
          <w:szCs w:val="22"/>
          <w:lang w:val="cy-GB"/>
        </w:rPr>
        <w:t>.</w:t>
      </w:r>
      <w:r w:rsidR="00A200F4" w:rsidRPr="00846528">
        <w:rPr>
          <w:rFonts w:ascii="Arial" w:hAnsi="Arial" w:cs="Arial"/>
          <w:color w:val="000000" w:themeColor="text1"/>
          <w:sz w:val="22"/>
          <w:szCs w:val="22"/>
          <w:lang w:val="cy-GB"/>
        </w:rPr>
        <w:t xml:space="preserve"> </w:t>
      </w:r>
      <w:r w:rsidR="000E12FC" w:rsidRPr="00846528">
        <w:rPr>
          <w:rFonts w:ascii="Arial" w:hAnsi="Arial" w:cs="Arial"/>
          <w:color w:val="000000" w:themeColor="text1"/>
          <w:sz w:val="22"/>
          <w:szCs w:val="22"/>
          <w:lang w:val="cy-GB"/>
        </w:rPr>
        <w:t>“</w:t>
      </w:r>
      <w:r w:rsidR="000E12FC" w:rsidRPr="00846528">
        <w:rPr>
          <w:rFonts w:ascii="Arial" w:hAnsi="Arial" w:cs="Arial"/>
          <w:color w:val="000000" w:themeColor="text1"/>
          <w:sz w:val="22"/>
          <w:szCs w:val="22"/>
          <w:shd w:val="clear" w:color="auto" w:fill="FFFFFF"/>
          <w:lang w:val="cy-GB"/>
        </w:rPr>
        <w:t>Feedback can be described as the ‘bridge’ between teaching and learning.</w:t>
      </w:r>
      <w:r w:rsidR="004D4183" w:rsidRPr="00846528">
        <w:rPr>
          <w:rFonts w:ascii="Arial" w:hAnsi="Arial" w:cs="Arial"/>
          <w:color w:val="000000" w:themeColor="text1"/>
          <w:sz w:val="22"/>
          <w:szCs w:val="22"/>
          <w:shd w:val="clear" w:color="auto" w:fill="FFFFFF"/>
          <w:lang w:val="cy-GB"/>
        </w:rPr>
        <w:t>” (Cambrige As</w:t>
      </w:r>
      <w:r w:rsidR="00442CB9" w:rsidRPr="00846528">
        <w:rPr>
          <w:rFonts w:ascii="Arial" w:hAnsi="Arial" w:cs="Arial"/>
          <w:color w:val="000000" w:themeColor="text1"/>
          <w:sz w:val="22"/>
          <w:szCs w:val="22"/>
          <w:shd w:val="clear" w:color="auto" w:fill="FFFFFF"/>
          <w:lang w:val="cy-GB"/>
        </w:rPr>
        <w:t>s</w:t>
      </w:r>
      <w:r w:rsidR="004D4183" w:rsidRPr="00846528">
        <w:rPr>
          <w:rFonts w:ascii="Arial" w:hAnsi="Arial" w:cs="Arial"/>
          <w:color w:val="000000" w:themeColor="text1"/>
          <w:sz w:val="22"/>
          <w:szCs w:val="22"/>
          <w:shd w:val="clear" w:color="auto" w:fill="FFFFFF"/>
          <w:lang w:val="cy-GB"/>
        </w:rPr>
        <w:t>essment</w:t>
      </w:r>
      <w:r w:rsidR="001B734F" w:rsidRPr="00846528">
        <w:rPr>
          <w:rFonts w:ascii="Arial" w:hAnsi="Arial" w:cs="Arial"/>
          <w:color w:val="000000" w:themeColor="text1"/>
          <w:sz w:val="22"/>
          <w:szCs w:val="22"/>
          <w:shd w:val="clear" w:color="auto" w:fill="FFFFFF"/>
          <w:lang w:val="cy-GB"/>
        </w:rPr>
        <w:t xml:space="preserve">, </w:t>
      </w:r>
      <w:r w:rsidR="00EE6B2E" w:rsidRPr="00846528">
        <w:rPr>
          <w:rFonts w:ascii="Arial" w:hAnsi="Arial" w:cs="Arial"/>
          <w:color w:val="000000" w:themeColor="text1"/>
          <w:sz w:val="22"/>
          <w:szCs w:val="22"/>
          <w:shd w:val="clear" w:color="auto" w:fill="FFFFFF"/>
          <w:lang w:val="cy-GB"/>
        </w:rPr>
        <w:t>Dyddiad</w:t>
      </w:r>
      <w:r w:rsidR="00B902D4" w:rsidRPr="00846528">
        <w:rPr>
          <w:rFonts w:ascii="Arial" w:hAnsi="Arial" w:cs="Arial"/>
          <w:color w:val="000000" w:themeColor="text1"/>
          <w:sz w:val="22"/>
          <w:szCs w:val="22"/>
          <w:shd w:val="clear" w:color="auto" w:fill="FFFFFF"/>
          <w:lang w:val="cy-GB"/>
        </w:rPr>
        <w:t>: Anhysbys)</w:t>
      </w:r>
      <w:r w:rsidR="004D4183" w:rsidRPr="00846528">
        <w:rPr>
          <w:rFonts w:ascii="Arial" w:hAnsi="Arial" w:cs="Arial"/>
          <w:color w:val="000000" w:themeColor="text1"/>
          <w:sz w:val="22"/>
          <w:szCs w:val="22"/>
          <w:shd w:val="clear" w:color="auto" w:fill="FFFFFF"/>
          <w:lang w:val="cy-GB"/>
        </w:rPr>
        <w:t xml:space="preserve"> Mae angen dealltwriaeth </w:t>
      </w:r>
      <w:r w:rsidR="0052335F" w:rsidRPr="00846528">
        <w:rPr>
          <w:rFonts w:ascii="Arial" w:hAnsi="Arial" w:cs="Arial"/>
          <w:color w:val="000000" w:themeColor="text1"/>
          <w:sz w:val="22"/>
          <w:szCs w:val="22"/>
          <w:shd w:val="clear" w:color="auto" w:fill="FFFFFF"/>
          <w:lang w:val="cy-GB"/>
        </w:rPr>
        <w:t>g</w:t>
      </w:r>
      <w:r w:rsidR="004D4183" w:rsidRPr="00846528">
        <w:rPr>
          <w:rFonts w:ascii="Arial" w:hAnsi="Arial" w:cs="Arial"/>
          <w:color w:val="000000" w:themeColor="text1"/>
          <w:sz w:val="22"/>
          <w:szCs w:val="22"/>
          <w:shd w:val="clear" w:color="auto" w:fill="FFFFFF"/>
          <w:lang w:val="cy-GB"/>
        </w:rPr>
        <w:t xml:space="preserve">lir o beth </w:t>
      </w:r>
      <w:r w:rsidR="00B902D4" w:rsidRPr="00846528">
        <w:rPr>
          <w:rFonts w:ascii="Arial" w:hAnsi="Arial" w:cs="Arial"/>
          <w:color w:val="000000" w:themeColor="text1"/>
          <w:sz w:val="22"/>
          <w:szCs w:val="22"/>
          <w:shd w:val="clear" w:color="auto" w:fill="FFFFFF"/>
          <w:lang w:val="cy-GB"/>
        </w:rPr>
        <w:t>sydd angen cyflawni a sut i wneud hyn.</w:t>
      </w:r>
    </w:p>
    <w:p w14:paraId="5C100111" w14:textId="77777777" w:rsidR="00994D84" w:rsidRPr="00846528" w:rsidRDefault="00994D84" w:rsidP="00F5534A">
      <w:pPr>
        <w:spacing w:line="360" w:lineRule="auto"/>
        <w:jc w:val="both"/>
        <w:rPr>
          <w:rFonts w:ascii="Arial" w:hAnsi="Arial" w:cs="Arial"/>
          <w:color w:val="000000" w:themeColor="text1"/>
          <w:sz w:val="22"/>
          <w:szCs w:val="22"/>
          <w:shd w:val="clear" w:color="auto" w:fill="FFFFFF"/>
          <w:lang w:val="cy-GB"/>
        </w:rPr>
      </w:pPr>
    </w:p>
    <w:p w14:paraId="76CD4F1A" w14:textId="057DB951" w:rsidR="000245C2" w:rsidRPr="00846528" w:rsidRDefault="00DE5A3D" w:rsidP="00F5534A">
      <w:pPr>
        <w:spacing w:line="360" w:lineRule="auto"/>
        <w:jc w:val="both"/>
        <w:rPr>
          <w:rFonts w:ascii="Arial" w:hAnsi="Arial" w:cs="Arial"/>
          <w:color w:val="000000" w:themeColor="text1"/>
          <w:sz w:val="22"/>
          <w:szCs w:val="22"/>
          <w:lang w:val="cy-GB"/>
        </w:rPr>
      </w:pPr>
      <w:r>
        <w:rPr>
          <w:rFonts w:ascii="Arial" w:hAnsi="Arial" w:cs="Arial"/>
          <w:color w:val="000000" w:themeColor="text1"/>
          <w:sz w:val="22"/>
          <w:szCs w:val="22"/>
          <w:shd w:val="clear" w:color="auto" w:fill="FFFFFF"/>
          <w:lang w:val="cy-GB"/>
        </w:rPr>
        <w:t xml:space="preserve">Penderfynwyd ffocysu ar </w:t>
      </w:r>
      <w:r w:rsidR="00A66179" w:rsidRPr="00846528">
        <w:rPr>
          <w:rFonts w:ascii="Arial" w:hAnsi="Arial" w:cs="Arial"/>
          <w:color w:val="000000" w:themeColor="text1"/>
          <w:sz w:val="22"/>
          <w:szCs w:val="22"/>
          <w:shd w:val="clear" w:color="auto" w:fill="FFFFFF"/>
          <w:lang w:val="cy-GB"/>
        </w:rPr>
        <w:t>strategaeth</w:t>
      </w:r>
      <w:r>
        <w:rPr>
          <w:rFonts w:ascii="Arial" w:hAnsi="Arial" w:cs="Arial"/>
          <w:color w:val="000000" w:themeColor="text1"/>
          <w:sz w:val="22"/>
          <w:szCs w:val="22"/>
          <w:shd w:val="clear" w:color="auto" w:fill="FFFFFF"/>
          <w:lang w:val="cy-GB"/>
        </w:rPr>
        <w:t>egau</w:t>
      </w:r>
      <w:r w:rsidR="00A66179" w:rsidRPr="00846528">
        <w:rPr>
          <w:rFonts w:ascii="Arial" w:hAnsi="Arial" w:cs="Arial"/>
          <w:color w:val="000000" w:themeColor="text1"/>
          <w:sz w:val="22"/>
          <w:szCs w:val="22"/>
          <w:shd w:val="clear" w:color="auto" w:fill="FFFFFF"/>
          <w:lang w:val="cy-GB"/>
        </w:rPr>
        <w:t xml:space="preserve"> ‘Ansawdd Cwestiynu’</w:t>
      </w:r>
      <w:r>
        <w:rPr>
          <w:rFonts w:ascii="Arial" w:hAnsi="Arial" w:cs="Arial"/>
          <w:color w:val="000000" w:themeColor="text1"/>
          <w:sz w:val="22"/>
          <w:szCs w:val="22"/>
          <w:shd w:val="clear" w:color="auto" w:fill="FFFFFF"/>
          <w:lang w:val="cy-GB"/>
        </w:rPr>
        <w:t xml:space="preserve"> yn yr astudiaeth ymchwil hon.</w:t>
      </w:r>
      <w:r w:rsidR="00A66179" w:rsidRPr="00846528">
        <w:rPr>
          <w:rFonts w:ascii="Arial" w:hAnsi="Arial" w:cs="Arial"/>
          <w:color w:val="000000" w:themeColor="text1"/>
          <w:sz w:val="22"/>
          <w:szCs w:val="22"/>
          <w:shd w:val="clear" w:color="auto" w:fill="FFFFFF"/>
          <w:lang w:val="cy-GB"/>
        </w:rPr>
        <w:t xml:space="preserve"> Gan ddefnyddio’r strategaeth yma gellid newid y ffordd o ofyn y cwestiwn, sut gall y plant ymateb</w:t>
      </w:r>
      <w:r>
        <w:rPr>
          <w:rFonts w:ascii="Arial" w:hAnsi="Arial" w:cs="Arial"/>
          <w:color w:val="000000" w:themeColor="text1"/>
          <w:sz w:val="22"/>
          <w:szCs w:val="22"/>
          <w:shd w:val="clear" w:color="auto" w:fill="FFFFFF"/>
          <w:lang w:val="cy-GB"/>
        </w:rPr>
        <w:t>,</w:t>
      </w:r>
      <w:r w:rsidR="00A66179" w:rsidRPr="00846528">
        <w:rPr>
          <w:rFonts w:ascii="Arial" w:hAnsi="Arial" w:cs="Arial"/>
          <w:color w:val="000000" w:themeColor="text1"/>
          <w:sz w:val="22"/>
          <w:szCs w:val="22"/>
          <w:shd w:val="clear" w:color="auto" w:fill="FFFFFF"/>
          <w:lang w:val="cy-GB"/>
        </w:rPr>
        <w:t xml:space="preserve"> a phwy sydd yn ateb pa gwestiwn. </w:t>
      </w:r>
      <w:r>
        <w:rPr>
          <w:rFonts w:ascii="Arial" w:hAnsi="Arial" w:cs="Arial"/>
          <w:color w:val="000000" w:themeColor="text1"/>
          <w:sz w:val="22"/>
          <w:szCs w:val="22"/>
          <w:shd w:val="clear" w:color="auto" w:fill="FFFFFF"/>
          <w:lang w:val="cy-GB"/>
        </w:rPr>
        <w:t xml:space="preserve">Mae’r </w:t>
      </w:r>
      <w:r w:rsidR="00A66179" w:rsidRPr="00846528">
        <w:rPr>
          <w:rFonts w:ascii="Arial" w:hAnsi="Arial" w:cs="Arial"/>
          <w:color w:val="000000" w:themeColor="text1"/>
          <w:sz w:val="22"/>
          <w:szCs w:val="22"/>
          <w:shd w:val="clear" w:color="auto" w:fill="FFFFFF"/>
          <w:lang w:val="cy-GB"/>
        </w:rPr>
        <w:t>ffordd mae’r addysgwr yn gwneud hyn yn hynod o bwysig gan</w:t>
      </w:r>
      <w:r>
        <w:rPr>
          <w:rFonts w:ascii="Arial" w:hAnsi="Arial" w:cs="Arial"/>
          <w:color w:val="000000" w:themeColor="text1"/>
          <w:sz w:val="22"/>
          <w:szCs w:val="22"/>
          <w:shd w:val="clear" w:color="auto" w:fill="FFFFFF"/>
          <w:lang w:val="cy-GB"/>
        </w:rPr>
        <w:t>y dibynna’r</w:t>
      </w:r>
      <w:r w:rsidR="00A66179" w:rsidRPr="00846528">
        <w:rPr>
          <w:rFonts w:ascii="Arial" w:hAnsi="Arial" w:cs="Arial"/>
          <w:color w:val="000000" w:themeColor="text1"/>
          <w:sz w:val="22"/>
          <w:szCs w:val="22"/>
          <w:shd w:val="clear" w:color="auto" w:fill="FFFFFF"/>
          <w:lang w:val="cy-GB"/>
        </w:rPr>
        <w:t xml:space="preserve"> dechneg a ddewison nhw ddefnyddio i gael y plant i ymateb ar sut mae’r plant yn arfer cyfrannu tuag at yr amser rhyngweithiol. Mae angen fod yn amheugar gyda sut rydych yn gofyn cwestiwn a phwy rydych yn gofyn</w:t>
      </w:r>
      <w:r>
        <w:rPr>
          <w:rFonts w:ascii="Arial" w:hAnsi="Arial" w:cs="Arial"/>
          <w:color w:val="000000" w:themeColor="text1"/>
          <w:sz w:val="22"/>
          <w:szCs w:val="22"/>
          <w:shd w:val="clear" w:color="auto" w:fill="FFFFFF"/>
          <w:lang w:val="cy-GB"/>
        </w:rPr>
        <w:t>. D</w:t>
      </w:r>
      <w:r w:rsidR="00A66179" w:rsidRPr="00846528">
        <w:rPr>
          <w:rFonts w:ascii="Arial" w:hAnsi="Arial" w:cs="Arial"/>
          <w:color w:val="000000" w:themeColor="text1"/>
          <w:sz w:val="22"/>
          <w:szCs w:val="22"/>
          <w:shd w:val="clear" w:color="auto" w:fill="FFFFFF"/>
          <w:lang w:val="cy-GB"/>
        </w:rPr>
        <w:t>engys canfyddiadau mewn llenyddiaeth o ymchwil Yang (2017, tud. 162</w:t>
      </w:r>
      <w:r w:rsidR="00910171" w:rsidRPr="00846528">
        <w:rPr>
          <w:rFonts w:ascii="Arial" w:hAnsi="Arial" w:cs="Arial"/>
          <w:color w:val="000000" w:themeColor="text1"/>
          <w:sz w:val="22"/>
          <w:szCs w:val="22"/>
          <w:shd w:val="clear" w:color="auto" w:fill="FFFFFF"/>
          <w:lang w:val="cy-GB"/>
        </w:rPr>
        <w:t>) “</w:t>
      </w:r>
      <w:r w:rsidR="00910171" w:rsidRPr="00846528">
        <w:rPr>
          <w:rFonts w:ascii="Arial" w:hAnsi="Arial" w:cs="Arial"/>
          <w:color w:val="000000" w:themeColor="text1"/>
          <w:sz w:val="22"/>
          <w:szCs w:val="22"/>
          <w:lang w:val="cy-GB"/>
        </w:rPr>
        <w:t xml:space="preserve">most of teachers are accustomed to nominating top or active students and choose a collective response in questioning. </w:t>
      </w:r>
      <w:r>
        <w:rPr>
          <w:rFonts w:ascii="Arial" w:hAnsi="Arial" w:cs="Arial"/>
          <w:color w:val="000000" w:themeColor="text1"/>
          <w:sz w:val="22"/>
          <w:szCs w:val="22"/>
          <w:lang w:val="cy-GB"/>
        </w:rPr>
        <w:t>Ychwanega, “</w:t>
      </w:r>
      <w:r w:rsidR="00910171" w:rsidRPr="00846528">
        <w:rPr>
          <w:rFonts w:ascii="Arial" w:hAnsi="Arial" w:cs="Arial"/>
          <w:color w:val="000000" w:themeColor="text1"/>
          <w:sz w:val="22"/>
          <w:szCs w:val="22"/>
          <w:lang w:val="cy-GB"/>
        </w:rPr>
        <w:t>a few teachers would like to nominate non-volunteers in class</w:t>
      </w:r>
      <w:r>
        <w:rPr>
          <w:rFonts w:ascii="Arial" w:hAnsi="Arial" w:cs="Arial"/>
          <w:color w:val="000000" w:themeColor="text1"/>
          <w:sz w:val="22"/>
          <w:szCs w:val="22"/>
          <w:lang w:val="cy-GB"/>
        </w:rPr>
        <w:t xml:space="preserve">” (Yang, 2017, t.162). </w:t>
      </w:r>
      <w:r w:rsidR="007A3154" w:rsidRPr="00846528">
        <w:rPr>
          <w:rFonts w:ascii="Arial" w:hAnsi="Arial" w:cs="Arial"/>
          <w:color w:val="000000" w:themeColor="text1"/>
          <w:sz w:val="22"/>
          <w:szCs w:val="22"/>
          <w:lang w:val="cy-GB"/>
        </w:rPr>
        <w:t xml:space="preserve"> </w:t>
      </w:r>
      <w:r w:rsidR="00A66179" w:rsidRPr="00846528">
        <w:rPr>
          <w:rFonts w:ascii="Arial" w:hAnsi="Arial" w:cs="Arial"/>
          <w:color w:val="000000" w:themeColor="text1"/>
          <w:sz w:val="22"/>
          <w:szCs w:val="22"/>
          <w:lang w:val="cy-GB"/>
        </w:rPr>
        <w:t xml:space="preserve">Awgryma hyn bod y mwyafrif o athrawon yn teimlo’n fwy hyderus o gael atebion cywir o’r plant sydd eisiau cyfrannu na chael unrhyw ateb o’r rhai sydd yn betrusgar i ateb. Felly, gellid defnyddio strategaethau gwahanol i newid pwy sydd yn cyfrannu at y wers, pam a phryd. Gall y rhain </w:t>
      </w:r>
      <w:r>
        <w:rPr>
          <w:rFonts w:ascii="Arial" w:hAnsi="Arial" w:cs="Arial"/>
          <w:color w:val="000000" w:themeColor="text1"/>
          <w:sz w:val="22"/>
          <w:szCs w:val="22"/>
          <w:lang w:val="cy-GB"/>
        </w:rPr>
        <w:t>g</w:t>
      </w:r>
      <w:r w:rsidR="00A66179" w:rsidRPr="00846528">
        <w:rPr>
          <w:rFonts w:ascii="Arial" w:hAnsi="Arial" w:cs="Arial"/>
          <w:color w:val="000000" w:themeColor="text1"/>
          <w:sz w:val="22"/>
          <w:szCs w:val="22"/>
          <w:lang w:val="cy-GB"/>
        </w:rPr>
        <w:t>ynnwys defnyddio ff</w:t>
      </w:r>
      <w:r>
        <w:rPr>
          <w:rFonts w:ascii="Arial" w:hAnsi="Arial" w:cs="Arial"/>
          <w:color w:val="000000" w:themeColor="text1"/>
          <w:sz w:val="22"/>
          <w:szCs w:val="22"/>
          <w:lang w:val="cy-GB"/>
        </w:rPr>
        <w:t>yn</w:t>
      </w:r>
      <w:r w:rsidR="00A66179" w:rsidRPr="00846528">
        <w:rPr>
          <w:rFonts w:ascii="Arial" w:hAnsi="Arial" w:cs="Arial"/>
          <w:color w:val="000000" w:themeColor="text1"/>
          <w:sz w:val="22"/>
          <w:szCs w:val="22"/>
          <w:lang w:val="cy-GB"/>
        </w:rPr>
        <w:t xml:space="preserve"> ‘lolipop’, ‘meddwl, paru, rhannu’</w:t>
      </w:r>
      <w:r>
        <w:rPr>
          <w:rFonts w:ascii="Arial" w:hAnsi="Arial" w:cs="Arial"/>
          <w:color w:val="000000" w:themeColor="text1"/>
          <w:sz w:val="22"/>
          <w:szCs w:val="22"/>
          <w:lang w:val="cy-GB"/>
        </w:rPr>
        <w:t xml:space="preserve"> a</w:t>
      </w:r>
      <w:r w:rsidR="00A66179" w:rsidRPr="00846528">
        <w:rPr>
          <w:rFonts w:ascii="Arial" w:hAnsi="Arial" w:cs="Arial"/>
          <w:color w:val="000000" w:themeColor="text1"/>
          <w:sz w:val="22"/>
          <w:szCs w:val="22"/>
          <w:lang w:val="cy-GB"/>
        </w:rPr>
        <w:t xml:space="preserve"> ‘dim dwylo i fyny’</w:t>
      </w:r>
      <w:r>
        <w:rPr>
          <w:rFonts w:ascii="Arial" w:hAnsi="Arial" w:cs="Arial"/>
          <w:color w:val="000000" w:themeColor="text1"/>
          <w:sz w:val="22"/>
          <w:szCs w:val="22"/>
          <w:lang w:val="cy-GB"/>
        </w:rPr>
        <w:t xml:space="preserve">. </w:t>
      </w:r>
      <w:r w:rsidR="00A66179" w:rsidRPr="00846528">
        <w:rPr>
          <w:rFonts w:ascii="Arial" w:hAnsi="Arial" w:cs="Arial"/>
          <w:color w:val="000000" w:themeColor="text1"/>
          <w:sz w:val="22"/>
          <w:szCs w:val="22"/>
          <w:lang w:val="cy-GB"/>
        </w:rPr>
        <w:t>Wrth ddefnyddio'r rhain gall yr addysgwr sicrhau bod pawb yn cyfrannu ar wahanol adegau trwy gydol y wers, gweld a dadansoddi deallusrwydd pob disgybl ar y pwnc penodol ac felly penderfynu os oes angen cynllunio’n wahanol am y wers nesaf</w:t>
      </w:r>
      <w:r w:rsidR="00323D29">
        <w:rPr>
          <w:rFonts w:ascii="Arial" w:hAnsi="Arial" w:cs="Arial"/>
          <w:color w:val="000000" w:themeColor="text1"/>
          <w:sz w:val="22"/>
          <w:szCs w:val="22"/>
          <w:lang w:val="cy-GB"/>
        </w:rPr>
        <w:t>.</w:t>
      </w:r>
      <w:r w:rsidR="00A66179" w:rsidRPr="00846528">
        <w:rPr>
          <w:rFonts w:ascii="Arial" w:hAnsi="Arial" w:cs="Arial"/>
          <w:color w:val="000000" w:themeColor="text1"/>
          <w:sz w:val="22"/>
          <w:szCs w:val="22"/>
          <w:lang w:val="cy-GB"/>
        </w:rPr>
        <w:t xml:space="preserve"> </w:t>
      </w:r>
      <w:r w:rsidR="00323D29">
        <w:rPr>
          <w:rFonts w:ascii="Arial" w:hAnsi="Arial" w:cs="Arial"/>
          <w:color w:val="000000" w:themeColor="text1"/>
          <w:sz w:val="22"/>
          <w:szCs w:val="22"/>
          <w:lang w:val="cy-GB"/>
        </w:rPr>
        <w:t>C</w:t>
      </w:r>
      <w:r w:rsidR="00A66179" w:rsidRPr="00846528">
        <w:rPr>
          <w:rFonts w:ascii="Arial" w:hAnsi="Arial" w:cs="Arial"/>
          <w:color w:val="000000" w:themeColor="text1"/>
          <w:sz w:val="22"/>
          <w:szCs w:val="22"/>
          <w:lang w:val="cy-GB"/>
        </w:rPr>
        <w:t xml:space="preserve">efnogir hyn gan yr NFER (2002-2018) </w:t>
      </w:r>
      <w:r w:rsidR="00A66179" w:rsidRPr="00846528">
        <w:rPr>
          <w:rFonts w:ascii="Arial" w:hAnsi="Arial" w:cs="Arial"/>
          <w:color w:val="000000" w:themeColor="text1"/>
          <w:sz w:val="22"/>
          <w:szCs w:val="22"/>
          <w:shd w:val="clear" w:color="auto" w:fill="FFFFFF"/>
          <w:lang w:val="cy-GB"/>
        </w:rPr>
        <w:t>“As the learning continues, further formative assessments indicate whether teaching plans need to be amended to reinforce or extend learning.”</w:t>
      </w:r>
      <w:r w:rsidR="000144FD" w:rsidRPr="00846528">
        <w:rPr>
          <w:rFonts w:ascii="Arial" w:hAnsi="Arial" w:cs="Arial"/>
          <w:color w:val="000000" w:themeColor="text1"/>
          <w:sz w:val="22"/>
          <w:szCs w:val="22"/>
          <w:shd w:val="clear" w:color="auto" w:fill="FFFFFF"/>
          <w:lang w:val="cy-GB"/>
        </w:rPr>
        <w:t xml:space="preserve"> </w:t>
      </w:r>
    </w:p>
    <w:p w14:paraId="1493D4CF" w14:textId="77777777" w:rsidR="00A66179" w:rsidRPr="00846528" w:rsidRDefault="00A66179" w:rsidP="00F5534A">
      <w:pPr>
        <w:spacing w:line="360" w:lineRule="auto"/>
        <w:jc w:val="both"/>
        <w:rPr>
          <w:rFonts w:ascii="Arial" w:hAnsi="Arial" w:cs="Arial"/>
          <w:color w:val="000000" w:themeColor="text1"/>
          <w:sz w:val="22"/>
          <w:szCs w:val="22"/>
          <w:lang w:val="cy-GB"/>
        </w:rPr>
      </w:pPr>
    </w:p>
    <w:p w14:paraId="7A15CEB7" w14:textId="586194D0" w:rsidR="004F0660" w:rsidRPr="00846528" w:rsidRDefault="004F0660" w:rsidP="00F5534A">
      <w:pPr>
        <w:spacing w:line="360" w:lineRule="auto"/>
        <w:jc w:val="both"/>
        <w:rPr>
          <w:rFonts w:ascii="Arial" w:hAnsi="Arial" w:cs="Arial"/>
          <w:color w:val="000000" w:themeColor="text1"/>
          <w:sz w:val="22"/>
          <w:szCs w:val="22"/>
          <w:u w:val="single"/>
          <w:lang w:val="cy-GB"/>
        </w:rPr>
      </w:pPr>
      <w:r w:rsidRPr="00846528">
        <w:rPr>
          <w:rFonts w:ascii="Arial" w:hAnsi="Arial" w:cs="Arial"/>
          <w:color w:val="000000" w:themeColor="text1"/>
          <w:sz w:val="22"/>
          <w:szCs w:val="22"/>
          <w:u w:val="single"/>
          <w:lang w:val="cy-GB"/>
        </w:rPr>
        <w:t>Methodoleg</w:t>
      </w:r>
    </w:p>
    <w:p w14:paraId="73DC11DE" w14:textId="62F00BFA" w:rsidR="00F97488" w:rsidRPr="00846528" w:rsidRDefault="00E307D4" w:rsidP="00A6483F">
      <w:pPr>
        <w:spacing w:line="360" w:lineRule="auto"/>
        <w:jc w:val="both"/>
        <w:rPr>
          <w:rFonts w:ascii="Arial" w:hAnsi="Arial" w:cs="Arial"/>
          <w:color w:val="000000" w:themeColor="text1"/>
          <w:sz w:val="22"/>
          <w:szCs w:val="22"/>
          <w:lang w:val="cy-GB"/>
        </w:rPr>
      </w:pPr>
      <w:r w:rsidRPr="00846528">
        <w:rPr>
          <w:rFonts w:ascii="Arial" w:hAnsi="Arial" w:cs="Arial"/>
          <w:color w:val="000000" w:themeColor="text1"/>
          <w:sz w:val="22"/>
          <w:szCs w:val="22"/>
          <w:shd w:val="clear" w:color="auto" w:fill="FFFFFF"/>
          <w:lang w:val="cy-GB"/>
        </w:rPr>
        <w:t xml:space="preserve">Anelir at drafod y fethodoleg yn yr adran yma gan ei fod yn broses helaeth sydd angen </w:t>
      </w:r>
      <w:r w:rsidR="00323D29">
        <w:rPr>
          <w:rFonts w:ascii="Arial" w:hAnsi="Arial" w:cs="Arial"/>
          <w:color w:val="000000" w:themeColor="text1"/>
          <w:sz w:val="22"/>
          <w:szCs w:val="22"/>
          <w:shd w:val="clear" w:color="auto" w:fill="FFFFFF"/>
          <w:lang w:val="cy-GB"/>
        </w:rPr>
        <w:t>p</w:t>
      </w:r>
      <w:r w:rsidRPr="00846528">
        <w:rPr>
          <w:rFonts w:ascii="Arial" w:hAnsi="Arial" w:cs="Arial"/>
          <w:color w:val="000000" w:themeColor="text1"/>
          <w:sz w:val="22"/>
          <w:szCs w:val="22"/>
          <w:shd w:val="clear" w:color="auto" w:fill="FFFFFF"/>
          <w:lang w:val="cy-GB"/>
        </w:rPr>
        <w:t xml:space="preserve">aratoad cryf ac ymchwil </w:t>
      </w:r>
      <w:r w:rsidR="00323D29">
        <w:rPr>
          <w:rFonts w:ascii="Arial" w:hAnsi="Arial" w:cs="Arial"/>
          <w:color w:val="000000" w:themeColor="text1"/>
          <w:sz w:val="22"/>
          <w:szCs w:val="22"/>
          <w:shd w:val="clear" w:color="auto" w:fill="FFFFFF"/>
          <w:lang w:val="cy-GB"/>
        </w:rPr>
        <w:t>t</w:t>
      </w:r>
      <w:r w:rsidRPr="00846528">
        <w:rPr>
          <w:rFonts w:ascii="Arial" w:hAnsi="Arial" w:cs="Arial"/>
          <w:color w:val="000000" w:themeColor="text1"/>
          <w:sz w:val="22"/>
          <w:szCs w:val="22"/>
          <w:shd w:val="clear" w:color="auto" w:fill="FFFFFF"/>
          <w:lang w:val="cy-GB"/>
        </w:rPr>
        <w:t xml:space="preserve">rylwyr. </w:t>
      </w:r>
      <w:r w:rsidR="00323D29">
        <w:rPr>
          <w:rFonts w:ascii="Arial" w:hAnsi="Arial" w:cs="Arial"/>
          <w:color w:val="000000" w:themeColor="text1"/>
          <w:sz w:val="22"/>
          <w:szCs w:val="22"/>
          <w:shd w:val="clear" w:color="auto" w:fill="FFFFFF"/>
          <w:lang w:val="cy-GB"/>
        </w:rPr>
        <w:t xml:space="preserve">Penderfynwyd </w:t>
      </w:r>
      <w:r w:rsidRPr="00846528">
        <w:rPr>
          <w:rFonts w:ascii="Arial" w:hAnsi="Arial" w:cs="Arial"/>
          <w:color w:val="000000" w:themeColor="text1"/>
          <w:sz w:val="22"/>
          <w:szCs w:val="22"/>
          <w:shd w:val="clear" w:color="auto" w:fill="FFFFFF"/>
          <w:lang w:val="cy-GB"/>
        </w:rPr>
        <w:t>defnydd</w:t>
      </w:r>
      <w:r w:rsidR="00323D29">
        <w:rPr>
          <w:rFonts w:ascii="Arial" w:hAnsi="Arial" w:cs="Arial"/>
          <w:color w:val="000000" w:themeColor="text1"/>
          <w:sz w:val="22"/>
          <w:szCs w:val="22"/>
          <w:shd w:val="clear" w:color="auto" w:fill="FFFFFF"/>
          <w:lang w:val="cy-GB"/>
        </w:rPr>
        <w:t>io’r</w:t>
      </w:r>
      <w:r w:rsidRPr="00846528">
        <w:rPr>
          <w:rFonts w:ascii="Arial" w:hAnsi="Arial" w:cs="Arial"/>
          <w:color w:val="000000" w:themeColor="text1"/>
          <w:sz w:val="22"/>
          <w:szCs w:val="22"/>
          <w:shd w:val="clear" w:color="auto" w:fill="FFFFFF"/>
          <w:lang w:val="cy-GB"/>
        </w:rPr>
        <w:t xml:space="preserve"> agwedd Fosaig, pragmataidd sef agwedd a gafodd ei greu er mwyn gwrando ar a deall barn plant.</w:t>
      </w:r>
      <w:r w:rsidR="00F449BF" w:rsidRPr="00846528">
        <w:rPr>
          <w:rFonts w:ascii="Arial" w:hAnsi="Arial" w:cs="Arial"/>
          <w:color w:val="000000" w:themeColor="text1"/>
          <w:sz w:val="22"/>
          <w:szCs w:val="22"/>
          <w:shd w:val="clear" w:color="auto" w:fill="FFFFFF"/>
          <w:lang w:val="cy-GB"/>
        </w:rPr>
        <w:t xml:space="preserve"> </w:t>
      </w:r>
      <w:r w:rsidR="00A4633E" w:rsidRPr="00846528">
        <w:rPr>
          <w:rFonts w:ascii="Arial" w:hAnsi="Arial" w:cs="Arial"/>
          <w:color w:val="000000" w:themeColor="text1"/>
          <w:sz w:val="22"/>
          <w:szCs w:val="22"/>
          <w:shd w:val="clear" w:color="auto" w:fill="FFFFFF"/>
          <w:lang w:val="cy-GB"/>
        </w:rPr>
        <w:t xml:space="preserve">Yng nghyd-destun ymchwil, </w:t>
      </w:r>
      <w:r w:rsidR="00323D29">
        <w:rPr>
          <w:rFonts w:ascii="Arial" w:hAnsi="Arial" w:cs="Arial"/>
          <w:color w:val="000000" w:themeColor="text1"/>
          <w:sz w:val="22"/>
          <w:szCs w:val="22"/>
          <w:shd w:val="clear" w:color="auto" w:fill="FFFFFF"/>
          <w:lang w:val="cy-GB"/>
        </w:rPr>
        <w:t xml:space="preserve">ystyr </w:t>
      </w:r>
      <w:r w:rsidR="00A4633E" w:rsidRPr="00846528">
        <w:rPr>
          <w:rFonts w:ascii="Arial" w:hAnsi="Arial" w:cs="Arial"/>
          <w:color w:val="000000" w:themeColor="text1"/>
          <w:sz w:val="22"/>
          <w:szCs w:val="22"/>
          <w:shd w:val="clear" w:color="auto" w:fill="FFFFFF"/>
          <w:lang w:val="cy-GB"/>
        </w:rPr>
        <w:t xml:space="preserve">pragmatiaeth </w:t>
      </w:r>
      <w:r w:rsidR="00323D29">
        <w:rPr>
          <w:rFonts w:ascii="Arial" w:hAnsi="Arial" w:cs="Arial"/>
          <w:color w:val="000000" w:themeColor="text1"/>
          <w:sz w:val="22"/>
          <w:szCs w:val="22"/>
          <w:shd w:val="clear" w:color="auto" w:fill="FFFFFF"/>
          <w:lang w:val="cy-GB"/>
        </w:rPr>
        <w:t xml:space="preserve">yw ymchwil </w:t>
      </w:r>
      <w:r w:rsidR="00A4633E" w:rsidRPr="00846528">
        <w:rPr>
          <w:rFonts w:ascii="Arial" w:hAnsi="Arial" w:cs="Arial"/>
          <w:color w:val="000000" w:themeColor="text1"/>
          <w:sz w:val="22"/>
          <w:szCs w:val="22"/>
          <w:shd w:val="clear" w:color="auto" w:fill="FFFFFF"/>
          <w:lang w:val="cy-GB"/>
        </w:rPr>
        <w:t xml:space="preserve">yn seiliedig ar wybodaeth sydd yn ddefnyddiol wedi’i </w:t>
      </w:r>
      <w:r w:rsidR="00A4633E" w:rsidRPr="00846528">
        <w:rPr>
          <w:rFonts w:ascii="Arial" w:hAnsi="Arial" w:cs="Arial"/>
          <w:color w:val="000000" w:themeColor="text1"/>
          <w:sz w:val="22"/>
          <w:szCs w:val="22"/>
          <w:shd w:val="clear" w:color="auto" w:fill="FFFFFF"/>
          <w:lang w:val="cy-GB"/>
        </w:rPr>
        <w:lastRenderedPageBreak/>
        <w:t xml:space="preserve">gymhwyso ar ganlyniadau ymarferol. </w:t>
      </w:r>
      <w:r w:rsidR="00E10ADC" w:rsidRPr="00846528">
        <w:rPr>
          <w:rFonts w:ascii="Arial" w:hAnsi="Arial" w:cs="Arial"/>
          <w:color w:val="000000" w:themeColor="text1"/>
          <w:sz w:val="22"/>
          <w:szCs w:val="22"/>
          <w:shd w:val="clear" w:color="auto" w:fill="FFFFFF"/>
          <w:lang w:val="cy-GB"/>
        </w:rPr>
        <w:t>Sonia</w:t>
      </w:r>
      <w:r w:rsidR="003C6FD8" w:rsidRPr="00846528">
        <w:rPr>
          <w:rFonts w:ascii="Arial" w:hAnsi="Arial" w:cs="Arial"/>
          <w:color w:val="000000" w:themeColor="text1"/>
          <w:sz w:val="22"/>
          <w:szCs w:val="22"/>
          <w:shd w:val="clear" w:color="auto" w:fill="FFFFFF"/>
          <w:lang w:val="cy-GB"/>
        </w:rPr>
        <w:t xml:space="preserve">’r erthygl ‘Pragmatism’ </w:t>
      </w:r>
      <w:r w:rsidR="00E47E75" w:rsidRPr="00846528">
        <w:rPr>
          <w:rFonts w:ascii="Arial" w:hAnsi="Arial" w:cs="Arial"/>
          <w:color w:val="000000" w:themeColor="text1"/>
          <w:sz w:val="22"/>
          <w:szCs w:val="22"/>
          <w:shd w:val="clear" w:color="auto" w:fill="FFFFFF"/>
          <w:lang w:val="cy-GB"/>
        </w:rPr>
        <w:t>yn</w:t>
      </w:r>
      <w:r w:rsidR="003C6FD8" w:rsidRPr="00846528">
        <w:rPr>
          <w:rFonts w:ascii="Arial" w:hAnsi="Arial" w:cs="Arial"/>
          <w:color w:val="000000" w:themeColor="text1"/>
          <w:sz w:val="22"/>
          <w:szCs w:val="22"/>
          <w:shd w:val="clear" w:color="auto" w:fill="FFFFFF"/>
          <w:lang w:val="cy-GB"/>
        </w:rPr>
        <w:t xml:space="preserve"> ‘Stanford Encyclopedia of Philosophy’ (2020) am bersbectif John Dew</w:t>
      </w:r>
      <w:r w:rsidR="003D0062" w:rsidRPr="00846528">
        <w:rPr>
          <w:rFonts w:ascii="Arial" w:hAnsi="Arial" w:cs="Arial"/>
          <w:color w:val="000000" w:themeColor="text1"/>
          <w:sz w:val="22"/>
          <w:szCs w:val="22"/>
          <w:shd w:val="clear" w:color="auto" w:fill="FFFFFF"/>
          <w:lang w:val="cy-GB"/>
        </w:rPr>
        <w:t>e</w:t>
      </w:r>
      <w:r w:rsidR="003C6FD8" w:rsidRPr="00846528">
        <w:rPr>
          <w:rFonts w:ascii="Arial" w:hAnsi="Arial" w:cs="Arial"/>
          <w:color w:val="000000" w:themeColor="text1"/>
          <w:sz w:val="22"/>
          <w:szCs w:val="22"/>
          <w:shd w:val="clear" w:color="auto" w:fill="FFFFFF"/>
          <w:lang w:val="cy-GB"/>
        </w:rPr>
        <w:t xml:space="preserve">y ar bragmatiaeth a sut dylai’r cwricwlwm addysg </w:t>
      </w:r>
      <w:r w:rsidR="00323D29">
        <w:rPr>
          <w:rFonts w:ascii="Arial" w:hAnsi="Arial" w:cs="Arial"/>
          <w:color w:val="000000" w:themeColor="text1"/>
          <w:sz w:val="22"/>
          <w:szCs w:val="22"/>
          <w:shd w:val="clear" w:color="auto" w:fill="FFFFFF"/>
          <w:lang w:val="cy-GB"/>
        </w:rPr>
        <w:t xml:space="preserve">roddi </w:t>
      </w:r>
      <w:r w:rsidR="003C6FD8" w:rsidRPr="00846528">
        <w:rPr>
          <w:rFonts w:ascii="Arial" w:hAnsi="Arial" w:cs="Arial"/>
          <w:color w:val="000000" w:themeColor="text1"/>
          <w:sz w:val="22"/>
          <w:szCs w:val="22"/>
          <w:shd w:val="clear" w:color="auto" w:fill="FFFFFF"/>
          <w:lang w:val="cy-GB"/>
        </w:rPr>
        <w:t>pwysl</w:t>
      </w:r>
      <w:r w:rsidR="00323D29">
        <w:rPr>
          <w:rFonts w:ascii="Arial" w:hAnsi="Arial" w:cs="Arial"/>
          <w:color w:val="000000" w:themeColor="text1"/>
          <w:sz w:val="22"/>
          <w:szCs w:val="22"/>
          <w:shd w:val="clear" w:color="auto" w:fill="FFFFFF"/>
          <w:lang w:val="cy-GB"/>
        </w:rPr>
        <w:t>ais</w:t>
      </w:r>
      <w:r w:rsidR="003C6FD8" w:rsidRPr="00846528">
        <w:rPr>
          <w:rFonts w:ascii="Arial" w:hAnsi="Arial" w:cs="Arial"/>
          <w:color w:val="000000" w:themeColor="text1"/>
          <w:sz w:val="22"/>
          <w:szCs w:val="22"/>
          <w:shd w:val="clear" w:color="auto" w:fill="FFFFFF"/>
          <w:lang w:val="cy-GB"/>
        </w:rPr>
        <w:t xml:space="preserve"> ar </w:t>
      </w:r>
      <w:r w:rsidR="00323D29">
        <w:rPr>
          <w:rFonts w:ascii="Arial" w:hAnsi="Arial" w:cs="Arial"/>
          <w:color w:val="000000" w:themeColor="text1"/>
          <w:sz w:val="22"/>
          <w:szCs w:val="22"/>
          <w:shd w:val="clear" w:color="auto" w:fill="FFFFFF"/>
          <w:lang w:val="cy-GB"/>
        </w:rPr>
        <w:t>“</w:t>
      </w:r>
      <w:r w:rsidR="003C6FD8" w:rsidRPr="00846528">
        <w:rPr>
          <w:rFonts w:ascii="Arial" w:hAnsi="Arial" w:cs="Arial"/>
          <w:color w:val="000000" w:themeColor="text1"/>
          <w:sz w:val="22"/>
          <w:szCs w:val="22"/>
          <w:shd w:val="clear" w:color="auto" w:fill="FFFFFF"/>
          <w:lang w:val="cy-GB"/>
        </w:rPr>
        <w:t>enabling children to grow from within, according to their present interests and capabilities, and become lifelong learners</w:t>
      </w:r>
      <w:r w:rsidR="00323D29">
        <w:rPr>
          <w:rFonts w:ascii="Arial" w:hAnsi="Arial" w:cs="Arial"/>
          <w:color w:val="000000" w:themeColor="text1"/>
          <w:sz w:val="22"/>
          <w:szCs w:val="22"/>
          <w:shd w:val="clear" w:color="auto" w:fill="FFFFFF"/>
          <w:lang w:val="cy-GB"/>
        </w:rPr>
        <w:t>” (Legg, 2020).</w:t>
      </w:r>
      <w:r w:rsidR="001B7EA2" w:rsidRPr="00846528">
        <w:rPr>
          <w:rFonts w:ascii="Arial" w:hAnsi="Arial" w:cs="Arial"/>
          <w:color w:val="000000" w:themeColor="text1"/>
          <w:sz w:val="22"/>
          <w:szCs w:val="22"/>
          <w:shd w:val="clear" w:color="auto" w:fill="FFFFFF"/>
          <w:lang w:val="cy-GB"/>
        </w:rPr>
        <w:t xml:space="preserve"> </w:t>
      </w:r>
      <w:r w:rsidR="00A83DD3" w:rsidRPr="00846528">
        <w:rPr>
          <w:rFonts w:ascii="Arial" w:hAnsi="Arial" w:cs="Arial"/>
          <w:color w:val="000000" w:themeColor="text1"/>
          <w:sz w:val="22"/>
          <w:szCs w:val="22"/>
          <w:shd w:val="clear" w:color="auto" w:fill="FFFFFF"/>
          <w:lang w:val="cy-GB"/>
        </w:rPr>
        <w:t>Noda Maddux a Donnett</w:t>
      </w:r>
      <w:r w:rsidR="00A22484" w:rsidRPr="00846528">
        <w:rPr>
          <w:rFonts w:ascii="Arial" w:hAnsi="Arial" w:cs="Arial"/>
          <w:color w:val="000000" w:themeColor="text1"/>
          <w:sz w:val="22"/>
          <w:szCs w:val="22"/>
          <w:shd w:val="clear" w:color="auto" w:fill="FFFFFF"/>
          <w:lang w:val="cy-GB"/>
        </w:rPr>
        <w:t xml:space="preserve"> </w:t>
      </w:r>
      <w:r w:rsidR="00A83DD3" w:rsidRPr="00846528">
        <w:rPr>
          <w:rFonts w:ascii="Arial" w:hAnsi="Arial" w:cs="Arial"/>
          <w:color w:val="000000" w:themeColor="text1"/>
          <w:sz w:val="22"/>
          <w:szCs w:val="22"/>
          <w:shd w:val="clear" w:color="auto" w:fill="FFFFFF"/>
          <w:lang w:val="cy-GB"/>
        </w:rPr>
        <w:t>(2015</w:t>
      </w:r>
      <w:r w:rsidR="008B263D" w:rsidRPr="00846528">
        <w:rPr>
          <w:rFonts w:ascii="Arial" w:hAnsi="Arial" w:cs="Arial"/>
          <w:color w:val="000000" w:themeColor="text1"/>
          <w:sz w:val="22"/>
          <w:szCs w:val="22"/>
          <w:shd w:val="clear" w:color="auto" w:fill="FFFFFF"/>
          <w:lang w:val="cy-GB"/>
        </w:rPr>
        <w:t>, tud. 64</w:t>
      </w:r>
      <w:r w:rsidR="00A83DD3" w:rsidRPr="00846528">
        <w:rPr>
          <w:rFonts w:ascii="Arial" w:hAnsi="Arial" w:cs="Arial"/>
          <w:color w:val="000000" w:themeColor="text1"/>
          <w:sz w:val="22"/>
          <w:szCs w:val="22"/>
          <w:shd w:val="clear" w:color="auto" w:fill="FFFFFF"/>
          <w:lang w:val="cy-GB"/>
        </w:rPr>
        <w:t>)</w:t>
      </w:r>
      <w:r w:rsidR="00A22484" w:rsidRPr="00846528">
        <w:rPr>
          <w:rFonts w:ascii="Arial" w:hAnsi="Arial" w:cs="Arial"/>
          <w:color w:val="000000" w:themeColor="text1"/>
          <w:sz w:val="22"/>
          <w:szCs w:val="22"/>
          <w:shd w:val="clear" w:color="auto" w:fill="FFFFFF"/>
          <w:lang w:val="cy-GB"/>
        </w:rPr>
        <w:t xml:space="preserve"> “</w:t>
      </w:r>
      <w:r w:rsidR="00A22484" w:rsidRPr="00846528">
        <w:rPr>
          <w:rFonts w:ascii="Arial" w:hAnsi="Arial" w:cs="Arial"/>
          <w:color w:val="000000" w:themeColor="text1"/>
          <w:sz w:val="22"/>
          <w:szCs w:val="22"/>
          <w:lang w:val="cy-GB"/>
        </w:rPr>
        <w:t>What we ask students to do in reflection is not reorder existing cognitive categories, but to determine whether or not a new, disruptive experience can be assimilated into present frameworks</w:t>
      </w:r>
      <w:r w:rsidR="00323D29">
        <w:rPr>
          <w:rFonts w:ascii="Arial" w:hAnsi="Arial" w:cs="Arial"/>
          <w:color w:val="000000" w:themeColor="text1"/>
          <w:sz w:val="22"/>
          <w:szCs w:val="22"/>
          <w:shd w:val="clear" w:color="auto" w:fill="FFFFFF"/>
          <w:lang w:val="cy-GB"/>
        </w:rPr>
        <w:t>.” Credir b</w:t>
      </w:r>
      <w:r w:rsidR="00A22484" w:rsidRPr="00846528">
        <w:rPr>
          <w:rFonts w:ascii="Arial" w:hAnsi="Arial" w:cs="Arial"/>
          <w:color w:val="000000" w:themeColor="text1"/>
          <w:sz w:val="22"/>
          <w:szCs w:val="22"/>
          <w:shd w:val="clear" w:color="auto" w:fill="FFFFFF"/>
          <w:lang w:val="cy-GB"/>
        </w:rPr>
        <w:t xml:space="preserve">od </w:t>
      </w:r>
      <w:r w:rsidR="00323D29">
        <w:rPr>
          <w:rFonts w:ascii="Arial" w:hAnsi="Arial" w:cs="Arial"/>
          <w:color w:val="000000" w:themeColor="text1"/>
          <w:sz w:val="22"/>
          <w:szCs w:val="22"/>
          <w:shd w:val="clear" w:color="auto" w:fill="FFFFFF"/>
          <w:lang w:val="cy-GB"/>
        </w:rPr>
        <w:t>p</w:t>
      </w:r>
      <w:r w:rsidR="00A22484" w:rsidRPr="00846528">
        <w:rPr>
          <w:rFonts w:ascii="Arial" w:hAnsi="Arial" w:cs="Arial"/>
          <w:color w:val="000000" w:themeColor="text1"/>
          <w:sz w:val="22"/>
          <w:szCs w:val="22"/>
          <w:shd w:val="clear" w:color="auto" w:fill="FFFFFF"/>
          <w:lang w:val="cy-GB"/>
        </w:rPr>
        <w:t xml:space="preserve">ragmatiaeth John Dewey yn </w:t>
      </w:r>
      <w:r w:rsidR="00323D29">
        <w:rPr>
          <w:rFonts w:ascii="Arial" w:hAnsi="Arial" w:cs="Arial"/>
          <w:color w:val="000000" w:themeColor="text1"/>
          <w:sz w:val="22"/>
          <w:szCs w:val="22"/>
          <w:shd w:val="clear" w:color="auto" w:fill="FFFFFF"/>
          <w:lang w:val="cy-GB"/>
        </w:rPr>
        <w:t>ychwanegu at</w:t>
      </w:r>
      <w:r w:rsidR="00A22484" w:rsidRPr="00846528">
        <w:rPr>
          <w:rFonts w:ascii="Arial" w:hAnsi="Arial" w:cs="Arial"/>
          <w:color w:val="000000" w:themeColor="text1"/>
          <w:sz w:val="22"/>
          <w:szCs w:val="22"/>
          <w:shd w:val="clear" w:color="auto" w:fill="FFFFFF"/>
          <w:lang w:val="cy-GB"/>
        </w:rPr>
        <w:t xml:space="preserve"> y datganiad uchod trwy adfyfyri</w:t>
      </w:r>
      <w:r w:rsidR="00893BE9" w:rsidRPr="00846528">
        <w:rPr>
          <w:rFonts w:ascii="Arial" w:hAnsi="Arial" w:cs="Arial"/>
          <w:color w:val="000000" w:themeColor="text1"/>
          <w:sz w:val="22"/>
          <w:szCs w:val="22"/>
          <w:shd w:val="clear" w:color="auto" w:fill="FFFFFF"/>
          <w:lang w:val="cy-GB"/>
        </w:rPr>
        <w:t xml:space="preserve">o </w:t>
      </w:r>
      <w:r w:rsidR="00A22484" w:rsidRPr="00846528">
        <w:rPr>
          <w:rFonts w:ascii="Arial" w:hAnsi="Arial" w:cs="Arial"/>
          <w:color w:val="000000" w:themeColor="text1"/>
          <w:sz w:val="22"/>
          <w:szCs w:val="22"/>
          <w:shd w:val="clear" w:color="auto" w:fill="FFFFFF"/>
          <w:lang w:val="cy-GB"/>
        </w:rPr>
        <w:t xml:space="preserve">ac yna gyfnewid </w:t>
      </w:r>
      <w:r w:rsidR="000413C3" w:rsidRPr="00846528">
        <w:rPr>
          <w:rFonts w:ascii="Arial" w:hAnsi="Arial" w:cs="Arial"/>
          <w:color w:val="000000" w:themeColor="text1"/>
          <w:sz w:val="22"/>
          <w:szCs w:val="22"/>
          <w:shd w:val="clear" w:color="auto" w:fill="FFFFFF"/>
          <w:lang w:val="cy-GB"/>
        </w:rPr>
        <w:t>syniadau sefydledig</w:t>
      </w:r>
      <w:r w:rsidR="007B13E5" w:rsidRPr="00846528">
        <w:rPr>
          <w:rFonts w:ascii="Arial" w:hAnsi="Arial" w:cs="Arial"/>
          <w:color w:val="000000" w:themeColor="text1"/>
          <w:sz w:val="22"/>
          <w:szCs w:val="22"/>
          <w:shd w:val="clear" w:color="auto" w:fill="FFFFFF"/>
          <w:lang w:val="cy-GB"/>
        </w:rPr>
        <w:t xml:space="preserve"> gyda syniadau newydd.</w:t>
      </w:r>
      <w:r w:rsidR="00A22484" w:rsidRPr="00846528">
        <w:rPr>
          <w:rFonts w:ascii="Arial" w:hAnsi="Arial" w:cs="Arial"/>
          <w:color w:val="000000" w:themeColor="text1"/>
          <w:sz w:val="22"/>
          <w:szCs w:val="22"/>
          <w:shd w:val="clear" w:color="auto" w:fill="FFFFFF"/>
          <w:lang w:val="cy-GB"/>
        </w:rPr>
        <w:t xml:space="preserve"> </w:t>
      </w:r>
      <w:r w:rsidR="00AF5F81" w:rsidRPr="00846528">
        <w:rPr>
          <w:rFonts w:ascii="Arial" w:hAnsi="Arial" w:cs="Arial"/>
          <w:color w:val="000000" w:themeColor="text1"/>
          <w:sz w:val="22"/>
          <w:szCs w:val="22"/>
          <w:shd w:val="clear" w:color="auto" w:fill="FFFFFF"/>
          <w:lang w:val="cy-GB"/>
        </w:rPr>
        <w:t>Honna</w:t>
      </w:r>
      <w:r w:rsidR="001B7EA2" w:rsidRPr="00846528">
        <w:rPr>
          <w:rFonts w:ascii="Arial" w:hAnsi="Arial" w:cs="Arial"/>
          <w:color w:val="000000" w:themeColor="text1"/>
          <w:sz w:val="22"/>
          <w:szCs w:val="22"/>
          <w:shd w:val="clear" w:color="auto" w:fill="FFFFFF"/>
          <w:lang w:val="cy-GB"/>
        </w:rPr>
        <w:t xml:space="preserve"> Clarke (2005</w:t>
      </w:r>
      <w:r w:rsidR="006B0FF2" w:rsidRPr="00846528">
        <w:rPr>
          <w:rFonts w:ascii="Arial" w:hAnsi="Arial" w:cs="Arial"/>
          <w:color w:val="000000" w:themeColor="text1"/>
          <w:sz w:val="22"/>
          <w:szCs w:val="22"/>
          <w:shd w:val="clear" w:color="auto" w:fill="FFFFFF"/>
          <w:lang w:val="cy-GB"/>
        </w:rPr>
        <w:t>, tud. 12</w:t>
      </w:r>
      <w:r w:rsidR="001B7EA2" w:rsidRPr="00846528">
        <w:rPr>
          <w:rFonts w:ascii="Arial" w:hAnsi="Arial" w:cs="Arial"/>
          <w:color w:val="000000" w:themeColor="text1"/>
          <w:sz w:val="22"/>
          <w:szCs w:val="22"/>
          <w:shd w:val="clear" w:color="auto" w:fill="FFFFFF"/>
          <w:lang w:val="cy-GB"/>
        </w:rPr>
        <w:t>) bod yr agwedd Fosaig</w:t>
      </w:r>
      <w:r w:rsidR="001B7EA2" w:rsidRPr="00846528">
        <w:rPr>
          <w:rFonts w:ascii="Arial" w:hAnsi="Arial" w:cs="Arial"/>
          <w:color w:val="000000" w:themeColor="text1"/>
          <w:sz w:val="22"/>
          <w:szCs w:val="22"/>
          <w:lang w:val="cy-GB"/>
        </w:rPr>
        <w:t xml:space="preserve"> ‘</w:t>
      </w:r>
      <w:r w:rsidR="00E40C8D" w:rsidRPr="00846528">
        <w:rPr>
          <w:rFonts w:ascii="Arial" w:hAnsi="Arial" w:cs="Arial"/>
          <w:color w:val="000000" w:themeColor="text1"/>
          <w:sz w:val="22"/>
          <w:szCs w:val="22"/>
          <w:lang w:val="cy-GB"/>
        </w:rPr>
        <w:t>illustrates how the distinctions between research and teaching can blur.”</w:t>
      </w:r>
      <w:r w:rsidR="00DB3E4E" w:rsidRPr="00846528">
        <w:rPr>
          <w:rFonts w:ascii="Arial" w:hAnsi="Arial" w:cs="Arial"/>
          <w:color w:val="000000" w:themeColor="text1"/>
          <w:sz w:val="22"/>
          <w:szCs w:val="22"/>
          <w:lang w:val="cy-GB"/>
        </w:rPr>
        <w:t xml:space="preserve"> </w:t>
      </w:r>
    </w:p>
    <w:p w14:paraId="7AEF4510" w14:textId="77777777" w:rsidR="003546CB" w:rsidRPr="00846528" w:rsidRDefault="003546CB" w:rsidP="00A6483F">
      <w:pPr>
        <w:spacing w:line="360" w:lineRule="auto"/>
        <w:jc w:val="both"/>
        <w:rPr>
          <w:rFonts w:ascii="Arial" w:hAnsi="Arial" w:cs="Arial"/>
          <w:color w:val="000000" w:themeColor="text1"/>
          <w:sz w:val="22"/>
          <w:szCs w:val="22"/>
          <w:lang w:val="cy-GB"/>
        </w:rPr>
      </w:pPr>
    </w:p>
    <w:p w14:paraId="1B3BE03A" w14:textId="117BEA9F" w:rsidR="00AA417C" w:rsidRPr="00846528" w:rsidRDefault="002274DE" w:rsidP="002611FC">
      <w:pPr>
        <w:spacing w:line="360" w:lineRule="auto"/>
        <w:jc w:val="both"/>
        <w:rPr>
          <w:rFonts w:ascii="Arial" w:hAnsi="Arial" w:cs="Arial"/>
          <w:color w:val="000000" w:themeColor="text1"/>
          <w:sz w:val="22"/>
          <w:szCs w:val="22"/>
          <w:lang w:val="cy-GB"/>
        </w:rPr>
      </w:pPr>
      <w:r w:rsidRPr="00846528">
        <w:rPr>
          <w:rFonts w:ascii="Arial" w:hAnsi="Arial" w:cs="Arial"/>
          <w:color w:val="000000" w:themeColor="text1"/>
          <w:sz w:val="22"/>
          <w:szCs w:val="22"/>
          <w:shd w:val="clear" w:color="auto" w:fill="FFFFFF"/>
          <w:lang w:val="cy-GB"/>
        </w:rPr>
        <w:t>Er mwyn derbyn data ac atebion dilys,</w:t>
      </w:r>
      <w:r w:rsidR="00323D29">
        <w:rPr>
          <w:rFonts w:ascii="Arial" w:hAnsi="Arial" w:cs="Arial"/>
          <w:color w:val="000000" w:themeColor="text1"/>
          <w:sz w:val="22"/>
          <w:szCs w:val="22"/>
          <w:shd w:val="clear" w:color="auto" w:fill="FFFFFF"/>
          <w:lang w:val="cy-GB"/>
        </w:rPr>
        <w:t xml:space="preserve"> a chael cyfuniad o ddata ansoddol a meintiol, denyddiwyd holiadur a chyfweliad fel dulliau neu offer ymchwil. Penderfynwyd anfon holiadur ar-lein </w:t>
      </w:r>
      <w:r w:rsidR="001770E2">
        <w:rPr>
          <w:rFonts w:ascii="Arial" w:hAnsi="Arial" w:cs="Arial"/>
          <w:color w:val="000000" w:themeColor="text1"/>
          <w:sz w:val="22"/>
          <w:szCs w:val="22"/>
          <w:shd w:val="clear" w:color="auto" w:fill="FFFFFF"/>
          <w:lang w:val="cy-GB"/>
        </w:rPr>
        <w:t xml:space="preserve">(gan ddefnyddio meddalwedd Microsoft Forms) </w:t>
      </w:r>
      <w:r w:rsidR="00323D29">
        <w:rPr>
          <w:rFonts w:ascii="Arial" w:hAnsi="Arial" w:cs="Arial"/>
          <w:color w:val="000000" w:themeColor="text1"/>
          <w:sz w:val="22"/>
          <w:szCs w:val="22"/>
          <w:shd w:val="clear" w:color="auto" w:fill="FFFFFF"/>
          <w:lang w:val="cy-GB"/>
        </w:rPr>
        <w:t>er mwyn cael gorolwg cyffredinol o ganfyddiadau staff am AagD a chwestiynu a chynnal cyfweliad lled-strwythuredig gyda phrifathr</w:t>
      </w:r>
      <w:r w:rsidR="001770E2">
        <w:rPr>
          <w:rFonts w:ascii="Arial" w:hAnsi="Arial" w:cs="Arial"/>
          <w:color w:val="000000" w:themeColor="text1"/>
          <w:sz w:val="22"/>
          <w:szCs w:val="22"/>
          <w:shd w:val="clear" w:color="auto" w:fill="FFFFFF"/>
          <w:lang w:val="cy-GB"/>
        </w:rPr>
        <w:t>awes ysgol gynradd</w:t>
      </w:r>
      <w:r w:rsidR="00323D29">
        <w:rPr>
          <w:rFonts w:ascii="Arial" w:hAnsi="Arial" w:cs="Arial"/>
          <w:color w:val="000000" w:themeColor="text1"/>
          <w:sz w:val="22"/>
          <w:szCs w:val="22"/>
          <w:shd w:val="clear" w:color="auto" w:fill="FFFFFF"/>
          <w:lang w:val="cy-GB"/>
        </w:rPr>
        <w:t xml:space="preserve"> er mwyn ymhelaethu ar y canfyddiadau</w:t>
      </w:r>
      <w:r w:rsidRPr="00846528">
        <w:rPr>
          <w:rFonts w:ascii="Arial" w:hAnsi="Arial" w:cs="Arial"/>
          <w:color w:val="000000" w:themeColor="text1"/>
          <w:sz w:val="22"/>
          <w:szCs w:val="22"/>
          <w:shd w:val="clear" w:color="auto" w:fill="FFFFFF"/>
          <w:lang w:val="cy-GB"/>
        </w:rPr>
        <w:t xml:space="preserve">. </w:t>
      </w:r>
      <w:r w:rsidR="00A6483F" w:rsidRPr="00846528">
        <w:rPr>
          <w:rFonts w:ascii="Arial" w:hAnsi="Arial" w:cs="Arial"/>
          <w:color w:val="000000" w:themeColor="text1"/>
          <w:sz w:val="22"/>
          <w:szCs w:val="22"/>
          <w:shd w:val="clear" w:color="auto" w:fill="FFFFFF"/>
          <w:lang w:val="cy-GB"/>
        </w:rPr>
        <w:t>Mae gan y ddau ddull ei fanteision ac anfanteision. Ystyri</w:t>
      </w:r>
      <w:r w:rsidR="001770E2">
        <w:rPr>
          <w:rFonts w:ascii="Arial" w:hAnsi="Arial" w:cs="Arial"/>
          <w:color w:val="000000" w:themeColor="text1"/>
          <w:sz w:val="22"/>
          <w:szCs w:val="22"/>
          <w:shd w:val="clear" w:color="auto" w:fill="FFFFFF"/>
          <w:lang w:val="cy-GB"/>
        </w:rPr>
        <w:t>a</w:t>
      </w:r>
      <w:r w:rsidR="00A6483F" w:rsidRPr="00846528">
        <w:rPr>
          <w:rFonts w:ascii="Arial" w:hAnsi="Arial" w:cs="Arial"/>
          <w:color w:val="000000" w:themeColor="text1"/>
          <w:sz w:val="22"/>
          <w:szCs w:val="22"/>
          <w:shd w:val="clear" w:color="auto" w:fill="FFFFFF"/>
          <w:lang w:val="cy-GB"/>
        </w:rPr>
        <w:t xml:space="preserve"> Denscombe (</w:t>
      </w:r>
      <w:r w:rsidR="00AF173E" w:rsidRPr="00846528">
        <w:rPr>
          <w:rFonts w:ascii="Arial" w:hAnsi="Arial" w:cs="Arial"/>
          <w:color w:val="000000" w:themeColor="text1"/>
          <w:sz w:val="22"/>
          <w:szCs w:val="22"/>
          <w:shd w:val="clear" w:color="auto" w:fill="FFFFFF"/>
          <w:lang w:val="cy-GB"/>
        </w:rPr>
        <w:t>2014</w:t>
      </w:r>
      <w:r w:rsidR="00216A81" w:rsidRPr="00846528">
        <w:rPr>
          <w:rFonts w:ascii="Arial" w:hAnsi="Arial" w:cs="Arial"/>
          <w:color w:val="000000" w:themeColor="text1"/>
          <w:sz w:val="22"/>
          <w:szCs w:val="22"/>
          <w:shd w:val="clear" w:color="auto" w:fill="FFFFFF"/>
          <w:lang w:val="cy-GB"/>
        </w:rPr>
        <w:t>, tud. 166</w:t>
      </w:r>
      <w:r w:rsidR="00AF173E" w:rsidRPr="00846528">
        <w:rPr>
          <w:rFonts w:ascii="Arial" w:hAnsi="Arial" w:cs="Arial"/>
          <w:color w:val="000000" w:themeColor="text1"/>
          <w:sz w:val="22"/>
          <w:szCs w:val="22"/>
          <w:shd w:val="clear" w:color="auto" w:fill="FFFFFF"/>
          <w:lang w:val="cy-GB"/>
        </w:rPr>
        <w:t xml:space="preserve">) </w:t>
      </w:r>
      <w:r w:rsidR="001770E2">
        <w:rPr>
          <w:rFonts w:ascii="Arial" w:hAnsi="Arial" w:cs="Arial"/>
          <w:color w:val="000000" w:themeColor="text1"/>
          <w:sz w:val="22"/>
          <w:szCs w:val="22"/>
          <w:shd w:val="clear" w:color="auto" w:fill="FFFFFF"/>
          <w:lang w:val="cy-GB"/>
        </w:rPr>
        <w:t xml:space="preserve">y </w:t>
      </w:r>
      <w:r w:rsidR="00AF173E" w:rsidRPr="00846528">
        <w:rPr>
          <w:rFonts w:ascii="Arial" w:hAnsi="Arial" w:cs="Arial"/>
          <w:color w:val="000000" w:themeColor="text1"/>
          <w:sz w:val="22"/>
          <w:szCs w:val="22"/>
          <w:shd w:val="clear" w:color="auto" w:fill="FFFFFF"/>
          <w:lang w:val="cy-GB"/>
        </w:rPr>
        <w:t>dylai h</w:t>
      </w:r>
      <w:r w:rsidR="00392471" w:rsidRPr="00846528">
        <w:rPr>
          <w:rFonts w:ascii="Arial" w:hAnsi="Arial" w:cs="Arial"/>
          <w:color w:val="000000" w:themeColor="text1"/>
          <w:sz w:val="22"/>
          <w:szCs w:val="22"/>
          <w:shd w:val="clear" w:color="auto" w:fill="FFFFFF"/>
          <w:lang w:val="cy-GB"/>
        </w:rPr>
        <w:t>oliadur</w:t>
      </w:r>
      <w:r w:rsidR="00A6483F" w:rsidRPr="00846528">
        <w:rPr>
          <w:rFonts w:ascii="Arial" w:hAnsi="Arial" w:cs="Arial"/>
          <w:color w:val="000000" w:themeColor="text1"/>
          <w:sz w:val="22"/>
          <w:szCs w:val="22"/>
          <w:shd w:val="clear" w:color="auto" w:fill="FFFFFF"/>
          <w:lang w:val="cy-GB"/>
        </w:rPr>
        <w:t xml:space="preserve">on </w:t>
      </w:r>
      <w:r w:rsidR="001770E2">
        <w:rPr>
          <w:rFonts w:ascii="Arial" w:hAnsi="Arial" w:cs="Arial"/>
          <w:color w:val="000000" w:themeColor="text1"/>
          <w:sz w:val="22"/>
          <w:szCs w:val="22"/>
          <w:shd w:val="clear" w:color="auto" w:fill="FFFFFF"/>
          <w:lang w:val="cy-GB"/>
        </w:rPr>
        <w:t>g</w:t>
      </w:r>
      <w:r w:rsidR="00AF173E" w:rsidRPr="00846528">
        <w:rPr>
          <w:rFonts w:ascii="Arial" w:hAnsi="Arial" w:cs="Arial"/>
          <w:color w:val="000000" w:themeColor="text1"/>
          <w:sz w:val="22"/>
          <w:szCs w:val="22"/>
          <w:shd w:val="clear" w:color="auto" w:fill="FFFFFF"/>
          <w:lang w:val="cy-GB"/>
        </w:rPr>
        <w:t>ael e</w:t>
      </w:r>
      <w:r w:rsidR="001770E2">
        <w:rPr>
          <w:rFonts w:ascii="Arial" w:hAnsi="Arial" w:cs="Arial"/>
          <w:color w:val="000000" w:themeColor="text1"/>
          <w:sz w:val="22"/>
          <w:szCs w:val="22"/>
          <w:shd w:val="clear" w:color="auto" w:fill="FFFFFF"/>
          <w:lang w:val="cy-GB"/>
        </w:rPr>
        <w:t>u</w:t>
      </w:r>
      <w:r w:rsidR="00AF173E" w:rsidRPr="00846528">
        <w:rPr>
          <w:rFonts w:ascii="Arial" w:hAnsi="Arial" w:cs="Arial"/>
          <w:color w:val="000000" w:themeColor="text1"/>
          <w:sz w:val="22"/>
          <w:szCs w:val="22"/>
          <w:shd w:val="clear" w:color="auto" w:fill="FFFFFF"/>
          <w:lang w:val="cy-GB"/>
        </w:rPr>
        <w:t xml:space="preserve"> dylunio </w:t>
      </w:r>
      <w:r w:rsidR="00A6483F" w:rsidRPr="00846528">
        <w:rPr>
          <w:rFonts w:ascii="Arial" w:hAnsi="Arial" w:cs="Arial"/>
          <w:color w:val="000000" w:themeColor="text1"/>
          <w:sz w:val="22"/>
          <w:szCs w:val="22"/>
          <w:lang w:val="cy-GB"/>
        </w:rPr>
        <w:t>“</w:t>
      </w:r>
      <w:r w:rsidR="00D568CC" w:rsidRPr="00846528">
        <w:rPr>
          <w:rFonts w:ascii="Arial" w:hAnsi="Arial" w:cs="Arial"/>
          <w:color w:val="000000" w:themeColor="text1"/>
          <w:sz w:val="22"/>
          <w:szCs w:val="22"/>
          <w:lang w:val="cy-GB"/>
        </w:rPr>
        <w:t>to collect information which can be used subsequently as data for analysis. As a research tool, questionnaires do not set out to change people’s attitudes or provide them with information.”</w:t>
      </w:r>
      <w:r w:rsidR="004733E0" w:rsidRPr="00846528">
        <w:rPr>
          <w:rFonts w:ascii="Arial" w:hAnsi="Arial" w:cs="Arial"/>
          <w:color w:val="000000" w:themeColor="text1"/>
          <w:sz w:val="22"/>
          <w:szCs w:val="22"/>
          <w:lang w:val="cy-GB"/>
        </w:rPr>
        <w:t xml:space="preserve"> </w:t>
      </w:r>
      <w:r w:rsidRPr="00846528">
        <w:rPr>
          <w:rFonts w:ascii="Arial" w:hAnsi="Arial" w:cs="Arial"/>
          <w:color w:val="000000" w:themeColor="text1"/>
          <w:sz w:val="22"/>
          <w:szCs w:val="22"/>
          <w:shd w:val="clear" w:color="auto" w:fill="FFFFFF"/>
          <w:lang w:val="cy-GB"/>
        </w:rPr>
        <w:t xml:space="preserve">Credaf fod holiadur yn cynnig atebion eithaf cryno a glir </w:t>
      </w:r>
      <w:r w:rsidR="0007432F" w:rsidRPr="00846528">
        <w:rPr>
          <w:rFonts w:ascii="Arial" w:hAnsi="Arial" w:cs="Arial"/>
          <w:color w:val="000000" w:themeColor="text1"/>
          <w:sz w:val="22"/>
          <w:szCs w:val="22"/>
          <w:shd w:val="clear" w:color="auto" w:fill="FFFFFF"/>
          <w:lang w:val="cy-GB"/>
        </w:rPr>
        <w:t xml:space="preserve">tra bod </w:t>
      </w:r>
      <w:r w:rsidRPr="00846528">
        <w:rPr>
          <w:rFonts w:ascii="Arial" w:hAnsi="Arial" w:cs="Arial"/>
          <w:color w:val="000000" w:themeColor="text1"/>
          <w:sz w:val="22"/>
          <w:szCs w:val="22"/>
          <w:shd w:val="clear" w:color="auto" w:fill="FFFFFF"/>
          <w:lang w:val="cy-GB"/>
        </w:rPr>
        <w:t>cyfweliad yn cynnig atebion mwy agored, estynedig. Dywed Cohen, Manion a Morrison (2017</w:t>
      </w:r>
      <w:r w:rsidR="00CC742D" w:rsidRPr="00846528">
        <w:rPr>
          <w:rFonts w:ascii="Arial" w:hAnsi="Arial" w:cs="Arial"/>
          <w:color w:val="000000" w:themeColor="text1"/>
          <w:sz w:val="22"/>
          <w:szCs w:val="22"/>
          <w:shd w:val="clear" w:color="auto" w:fill="FFFFFF"/>
          <w:lang w:val="cy-GB"/>
        </w:rPr>
        <w:t>, tud. 471</w:t>
      </w:r>
      <w:r w:rsidRPr="00846528">
        <w:rPr>
          <w:rFonts w:ascii="Arial" w:hAnsi="Arial" w:cs="Arial"/>
          <w:color w:val="000000" w:themeColor="text1"/>
          <w:sz w:val="22"/>
          <w:szCs w:val="22"/>
          <w:shd w:val="clear" w:color="auto" w:fill="FFFFFF"/>
          <w:lang w:val="cy-GB"/>
        </w:rPr>
        <w:t xml:space="preserve">) gall holiaduron fod </w:t>
      </w:r>
      <w:r w:rsidR="00FB52BE" w:rsidRPr="00846528">
        <w:rPr>
          <w:rFonts w:ascii="Arial" w:hAnsi="Arial" w:cs="Arial"/>
          <w:color w:val="000000" w:themeColor="text1"/>
          <w:sz w:val="22"/>
          <w:szCs w:val="22"/>
          <w:shd w:val="clear" w:color="auto" w:fill="FFFFFF"/>
          <w:lang w:val="cy-GB"/>
        </w:rPr>
        <w:t xml:space="preserve">yn </w:t>
      </w:r>
      <w:r w:rsidRPr="00846528">
        <w:rPr>
          <w:rFonts w:ascii="Arial" w:hAnsi="Arial" w:cs="Arial"/>
          <w:color w:val="000000" w:themeColor="text1"/>
          <w:sz w:val="22"/>
          <w:szCs w:val="22"/>
          <w:shd w:val="clear" w:color="auto" w:fill="FFFFFF"/>
          <w:lang w:val="cy-GB"/>
        </w:rPr>
        <w:t>“cheap, reliable, valid, quick and easy to complete</w:t>
      </w:r>
      <w:r w:rsidR="001770E2">
        <w:rPr>
          <w:rFonts w:ascii="Arial" w:hAnsi="Arial" w:cs="Arial"/>
          <w:color w:val="000000" w:themeColor="text1"/>
          <w:sz w:val="22"/>
          <w:szCs w:val="22"/>
          <w:shd w:val="clear" w:color="auto" w:fill="FFFFFF"/>
          <w:lang w:val="cy-GB"/>
        </w:rPr>
        <w:t>.” M</w:t>
      </w:r>
      <w:r w:rsidRPr="00846528">
        <w:rPr>
          <w:rFonts w:ascii="Arial" w:hAnsi="Arial" w:cs="Arial"/>
          <w:color w:val="000000" w:themeColor="text1"/>
          <w:sz w:val="22"/>
          <w:szCs w:val="22"/>
          <w:shd w:val="clear" w:color="auto" w:fill="FFFFFF"/>
          <w:lang w:val="cy-GB"/>
        </w:rPr>
        <w:t xml:space="preserve">ae angen ystyried pa mor llafurus yw’r ddau a beth yw canlyniadau hynny. </w:t>
      </w:r>
      <w:r w:rsidR="001770E2">
        <w:rPr>
          <w:rFonts w:ascii="Arial" w:hAnsi="Arial" w:cs="Arial"/>
          <w:color w:val="000000" w:themeColor="text1"/>
          <w:sz w:val="22"/>
          <w:szCs w:val="22"/>
          <w:shd w:val="clear" w:color="auto" w:fill="FFFFFF"/>
          <w:lang w:val="cy-GB"/>
        </w:rPr>
        <w:t>Fodd bynnag</w:t>
      </w:r>
      <w:r w:rsidR="00733D8B" w:rsidRPr="00846528">
        <w:rPr>
          <w:rFonts w:ascii="Arial" w:hAnsi="Arial" w:cs="Arial"/>
          <w:color w:val="000000" w:themeColor="text1"/>
          <w:sz w:val="22"/>
          <w:szCs w:val="22"/>
          <w:shd w:val="clear" w:color="auto" w:fill="FFFFFF"/>
          <w:lang w:val="cy-GB"/>
        </w:rPr>
        <w:t xml:space="preserve">, gellid dweud gan ei fod yn cynnig atebion syml, os nad yw’r ymchwil yn cynnwys defnyddio dull arall, ychwanegol, ni fydd digon o wybodaeth na thystiolaeth i gyflawni beth a ymchwilir. </w:t>
      </w:r>
      <w:r w:rsidR="001770E2">
        <w:rPr>
          <w:rFonts w:ascii="Arial" w:hAnsi="Arial" w:cs="Arial"/>
          <w:color w:val="000000" w:themeColor="text1"/>
          <w:sz w:val="22"/>
          <w:szCs w:val="22"/>
          <w:shd w:val="clear" w:color="auto" w:fill="FFFFFF"/>
          <w:lang w:val="cy-GB"/>
        </w:rPr>
        <w:t xml:space="preserve">Proses </w:t>
      </w:r>
      <w:r w:rsidR="00FB52BE" w:rsidRPr="00846528">
        <w:rPr>
          <w:rFonts w:ascii="Arial" w:hAnsi="Arial" w:cs="Arial"/>
          <w:color w:val="000000" w:themeColor="text1"/>
          <w:sz w:val="22"/>
          <w:szCs w:val="22"/>
          <w:shd w:val="clear" w:color="auto" w:fill="FFFFFF"/>
          <w:lang w:val="cy-GB"/>
        </w:rPr>
        <w:t>sy</w:t>
      </w:r>
      <w:r w:rsidR="004D4263" w:rsidRPr="00846528">
        <w:rPr>
          <w:rFonts w:ascii="Arial" w:hAnsi="Arial" w:cs="Arial"/>
          <w:color w:val="000000" w:themeColor="text1"/>
          <w:sz w:val="22"/>
          <w:szCs w:val="22"/>
          <w:shd w:val="clear" w:color="auto" w:fill="FFFFFF"/>
          <w:lang w:val="cy-GB"/>
        </w:rPr>
        <w:t>dd y</w:t>
      </w:r>
      <w:r w:rsidR="00FB52BE" w:rsidRPr="00846528">
        <w:rPr>
          <w:rFonts w:ascii="Arial" w:hAnsi="Arial" w:cs="Arial"/>
          <w:color w:val="000000" w:themeColor="text1"/>
          <w:sz w:val="22"/>
          <w:szCs w:val="22"/>
          <w:shd w:val="clear" w:color="auto" w:fill="FFFFFF"/>
          <w:lang w:val="cy-GB"/>
        </w:rPr>
        <w:t>n galluogi’r ymchwil</w:t>
      </w:r>
      <w:r w:rsidR="004D4263" w:rsidRPr="00846528">
        <w:rPr>
          <w:rFonts w:ascii="Arial" w:hAnsi="Arial" w:cs="Arial"/>
          <w:color w:val="000000" w:themeColor="text1"/>
          <w:sz w:val="22"/>
          <w:szCs w:val="22"/>
          <w:shd w:val="clear" w:color="auto" w:fill="FFFFFF"/>
          <w:lang w:val="cy-GB"/>
        </w:rPr>
        <w:t>ydd</w:t>
      </w:r>
      <w:r w:rsidR="00FB52BE" w:rsidRPr="00846528">
        <w:rPr>
          <w:rFonts w:ascii="Arial" w:hAnsi="Arial" w:cs="Arial"/>
          <w:color w:val="000000" w:themeColor="text1"/>
          <w:sz w:val="22"/>
          <w:szCs w:val="22"/>
          <w:shd w:val="clear" w:color="auto" w:fill="FFFFFF"/>
          <w:lang w:val="cy-GB"/>
        </w:rPr>
        <w:t xml:space="preserve"> i gasglu a ddefnyddio data </w:t>
      </w:r>
      <w:r w:rsidR="0078434A" w:rsidRPr="00846528">
        <w:rPr>
          <w:rFonts w:ascii="Arial" w:hAnsi="Arial" w:cs="Arial"/>
          <w:color w:val="000000" w:themeColor="text1"/>
          <w:sz w:val="22"/>
          <w:szCs w:val="22"/>
          <w:shd w:val="clear" w:color="auto" w:fill="FFFFFF"/>
          <w:lang w:val="cy-GB"/>
        </w:rPr>
        <w:t xml:space="preserve">ar lafar </w:t>
      </w:r>
      <w:r w:rsidR="00FB52BE" w:rsidRPr="00846528">
        <w:rPr>
          <w:rFonts w:ascii="Arial" w:hAnsi="Arial" w:cs="Arial"/>
          <w:color w:val="000000" w:themeColor="text1"/>
          <w:sz w:val="22"/>
          <w:szCs w:val="22"/>
          <w:shd w:val="clear" w:color="auto" w:fill="FFFFFF"/>
          <w:lang w:val="cy-GB"/>
        </w:rPr>
        <w:t>o’r person neu bobl o dan ymchwi</w:t>
      </w:r>
      <w:r w:rsidR="001770E2">
        <w:rPr>
          <w:rFonts w:ascii="Arial" w:hAnsi="Arial" w:cs="Arial"/>
          <w:color w:val="000000" w:themeColor="text1"/>
          <w:sz w:val="22"/>
          <w:szCs w:val="22"/>
          <w:shd w:val="clear" w:color="auto" w:fill="FFFFFF"/>
          <w:lang w:val="cy-GB"/>
        </w:rPr>
        <w:t>l yw cyfweliad</w:t>
      </w:r>
      <w:r w:rsidR="002862A4" w:rsidRPr="00846528">
        <w:rPr>
          <w:rFonts w:ascii="Arial" w:hAnsi="Arial" w:cs="Arial"/>
          <w:color w:val="000000" w:themeColor="text1"/>
          <w:sz w:val="22"/>
          <w:szCs w:val="22"/>
          <w:shd w:val="clear" w:color="auto" w:fill="FFFFFF"/>
          <w:lang w:val="cy-GB"/>
        </w:rPr>
        <w:t>. Dywed Denscombe (2014</w:t>
      </w:r>
      <w:r w:rsidR="00FA0572" w:rsidRPr="00846528">
        <w:rPr>
          <w:rFonts w:ascii="Arial" w:hAnsi="Arial" w:cs="Arial"/>
          <w:color w:val="000000" w:themeColor="text1"/>
          <w:sz w:val="22"/>
          <w:szCs w:val="22"/>
          <w:shd w:val="clear" w:color="auto" w:fill="FFFFFF"/>
          <w:lang w:val="cy-GB"/>
        </w:rPr>
        <w:t>, tud. 184</w:t>
      </w:r>
      <w:r w:rsidR="002862A4" w:rsidRPr="00846528">
        <w:rPr>
          <w:rFonts w:ascii="Arial" w:hAnsi="Arial" w:cs="Arial"/>
          <w:color w:val="000000" w:themeColor="text1"/>
          <w:sz w:val="22"/>
          <w:szCs w:val="22"/>
          <w:shd w:val="clear" w:color="auto" w:fill="FFFFFF"/>
          <w:lang w:val="cy-GB"/>
        </w:rPr>
        <w:t>) “</w:t>
      </w:r>
      <w:r w:rsidR="002862A4" w:rsidRPr="00846528">
        <w:rPr>
          <w:rFonts w:ascii="Arial" w:hAnsi="Arial" w:cs="Arial"/>
          <w:color w:val="000000" w:themeColor="text1"/>
          <w:sz w:val="22"/>
          <w:szCs w:val="22"/>
          <w:lang w:val="cy-GB"/>
        </w:rPr>
        <w:t>In this respect they have something in common with questionnaires – the data comes from what people tell the researcher. This contrasts with observational methods (which look at what people do)”</w:t>
      </w:r>
      <w:r w:rsidR="00E8461C" w:rsidRPr="00846528">
        <w:rPr>
          <w:rFonts w:ascii="Arial" w:hAnsi="Arial" w:cs="Arial"/>
          <w:color w:val="000000" w:themeColor="text1"/>
          <w:sz w:val="22"/>
          <w:szCs w:val="22"/>
          <w:lang w:val="cy-GB"/>
        </w:rPr>
        <w:t>.</w:t>
      </w:r>
      <w:r w:rsidR="000B3498" w:rsidRPr="00846528">
        <w:rPr>
          <w:rFonts w:ascii="Arial" w:hAnsi="Arial" w:cs="Arial"/>
          <w:color w:val="000000" w:themeColor="text1"/>
          <w:sz w:val="22"/>
          <w:szCs w:val="22"/>
          <w:lang w:val="cy-GB"/>
        </w:rPr>
        <w:t xml:space="preserve"> </w:t>
      </w:r>
      <w:r w:rsidR="00873BD8" w:rsidRPr="00846528">
        <w:rPr>
          <w:rFonts w:ascii="Arial" w:hAnsi="Arial" w:cs="Arial"/>
          <w:color w:val="000000" w:themeColor="text1"/>
          <w:sz w:val="22"/>
          <w:szCs w:val="22"/>
          <w:lang w:val="cy-GB"/>
        </w:rPr>
        <w:t xml:space="preserve">O </w:t>
      </w:r>
      <w:r w:rsidR="001770E2">
        <w:rPr>
          <w:rFonts w:ascii="Arial" w:hAnsi="Arial" w:cs="Arial"/>
          <w:color w:val="000000" w:themeColor="text1"/>
          <w:sz w:val="22"/>
          <w:szCs w:val="22"/>
          <w:lang w:val="cy-GB"/>
        </w:rPr>
        <w:t>ganlyniad</w:t>
      </w:r>
      <w:r w:rsidR="00873BD8" w:rsidRPr="00846528">
        <w:rPr>
          <w:rFonts w:ascii="Arial" w:hAnsi="Arial" w:cs="Arial"/>
          <w:color w:val="000000" w:themeColor="text1"/>
          <w:sz w:val="22"/>
          <w:szCs w:val="22"/>
          <w:lang w:val="cy-GB"/>
        </w:rPr>
        <w:t>, gellid cymryd fod cyfweliadau a holiaduron yn ddulliau defnyddiol</w:t>
      </w:r>
      <w:r w:rsidR="001770E2">
        <w:rPr>
          <w:rFonts w:ascii="Arial" w:hAnsi="Arial" w:cs="Arial"/>
          <w:color w:val="000000" w:themeColor="text1"/>
          <w:sz w:val="22"/>
          <w:szCs w:val="22"/>
          <w:lang w:val="cy-GB"/>
        </w:rPr>
        <w:t xml:space="preserve"> a</w:t>
      </w:r>
      <w:r w:rsidR="00873BD8" w:rsidRPr="00846528">
        <w:rPr>
          <w:rFonts w:ascii="Arial" w:hAnsi="Arial" w:cs="Arial"/>
          <w:color w:val="000000" w:themeColor="text1"/>
          <w:sz w:val="22"/>
          <w:szCs w:val="22"/>
          <w:lang w:val="cy-GB"/>
        </w:rPr>
        <w:t xml:space="preserve"> dilys</w:t>
      </w:r>
      <w:r w:rsidR="001770E2">
        <w:rPr>
          <w:rFonts w:ascii="Arial" w:hAnsi="Arial" w:cs="Arial"/>
          <w:color w:val="000000" w:themeColor="text1"/>
          <w:sz w:val="22"/>
          <w:szCs w:val="22"/>
          <w:lang w:val="cy-GB"/>
        </w:rPr>
        <w:t>. Wedi dweud hynny</w:t>
      </w:r>
      <w:r w:rsidR="00873BD8" w:rsidRPr="00846528">
        <w:rPr>
          <w:rFonts w:ascii="Arial" w:hAnsi="Arial" w:cs="Arial"/>
          <w:color w:val="000000" w:themeColor="text1"/>
          <w:sz w:val="22"/>
          <w:szCs w:val="22"/>
          <w:lang w:val="cy-GB"/>
        </w:rPr>
        <w:t xml:space="preserve"> </w:t>
      </w:r>
      <w:r w:rsidR="001770E2">
        <w:rPr>
          <w:rFonts w:ascii="Arial" w:hAnsi="Arial" w:cs="Arial"/>
          <w:color w:val="000000" w:themeColor="text1"/>
          <w:sz w:val="22"/>
          <w:szCs w:val="22"/>
          <w:lang w:val="cy-GB"/>
        </w:rPr>
        <w:t>rhaid cydnabod bod</w:t>
      </w:r>
      <w:r w:rsidR="00873BD8" w:rsidRPr="00846528">
        <w:rPr>
          <w:rFonts w:ascii="Arial" w:hAnsi="Arial" w:cs="Arial"/>
          <w:color w:val="000000" w:themeColor="text1"/>
          <w:sz w:val="22"/>
          <w:szCs w:val="22"/>
          <w:lang w:val="cy-GB"/>
        </w:rPr>
        <w:t xml:space="preserve"> </w:t>
      </w:r>
      <w:r w:rsidR="0074259D" w:rsidRPr="00846528">
        <w:rPr>
          <w:rFonts w:ascii="Arial" w:hAnsi="Arial" w:cs="Arial"/>
          <w:color w:val="000000" w:themeColor="text1"/>
          <w:sz w:val="22"/>
          <w:szCs w:val="22"/>
          <w:lang w:val="cy-GB"/>
        </w:rPr>
        <w:t xml:space="preserve">cynnal </w:t>
      </w:r>
      <w:r w:rsidR="00873BD8" w:rsidRPr="00846528">
        <w:rPr>
          <w:rFonts w:ascii="Arial" w:hAnsi="Arial" w:cs="Arial"/>
          <w:color w:val="000000" w:themeColor="text1"/>
          <w:sz w:val="22"/>
          <w:szCs w:val="22"/>
          <w:lang w:val="cy-GB"/>
        </w:rPr>
        <w:t xml:space="preserve">arsylwadau yn ddull effeithiol iawn mewn ymchwil yn enwedig </w:t>
      </w:r>
      <w:r w:rsidR="001770E2">
        <w:rPr>
          <w:rFonts w:ascii="Arial" w:hAnsi="Arial" w:cs="Arial"/>
          <w:color w:val="000000" w:themeColor="text1"/>
          <w:sz w:val="22"/>
          <w:szCs w:val="22"/>
          <w:lang w:val="cy-GB"/>
        </w:rPr>
        <w:t>wrth gynnal</w:t>
      </w:r>
      <w:r w:rsidR="00873BD8" w:rsidRPr="00846528">
        <w:rPr>
          <w:rFonts w:ascii="Arial" w:hAnsi="Arial" w:cs="Arial"/>
          <w:color w:val="000000" w:themeColor="text1"/>
          <w:sz w:val="22"/>
          <w:szCs w:val="22"/>
          <w:lang w:val="cy-GB"/>
        </w:rPr>
        <w:t xml:space="preserve"> ymchwil mewn addysg</w:t>
      </w:r>
      <w:r w:rsidR="001770E2">
        <w:rPr>
          <w:rFonts w:ascii="Arial" w:hAnsi="Arial" w:cs="Arial"/>
          <w:color w:val="000000" w:themeColor="text1"/>
          <w:sz w:val="22"/>
          <w:szCs w:val="22"/>
          <w:lang w:val="cy-GB"/>
        </w:rPr>
        <w:t xml:space="preserve"> (Cohen &amp; Manion, 2017).</w:t>
      </w:r>
    </w:p>
    <w:p w14:paraId="5E10B7C9" w14:textId="77777777" w:rsidR="003546CB" w:rsidRPr="00846528" w:rsidRDefault="003546CB" w:rsidP="002611FC">
      <w:pPr>
        <w:spacing w:line="360" w:lineRule="auto"/>
        <w:jc w:val="both"/>
        <w:rPr>
          <w:rFonts w:ascii="Arial" w:hAnsi="Arial" w:cs="Arial"/>
          <w:color w:val="000000" w:themeColor="text1"/>
          <w:sz w:val="22"/>
          <w:szCs w:val="22"/>
          <w:lang w:val="cy-GB"/>
        </w:rPr>
      </w:pPr>
    </w:p>
    <w:p w14:paraId="5ED37437" w14:textId="00715911" w:rsidR="001A75B1" w:rsidRPr="00846528" w:rsidRDefault="0097165B" w:rsidP="002611FC">
      <w:pPr>
        <w:spacing w:line="360" w:lineRule="auto"/>
        <w:jc w:val="both"/>
        <w:rPr>
          <w:rFonts w:ascii="Arial" w:hAnsi="Arial" w:cs="Arial"/>
          <w:color w:val="000000" w:themeColor="text1"/>
          <w:sz w:val="22"/>
          <w:szCs w:val="22"/>
          <w:shd w:val="clear" w:color="auto" w:fill="FFFFFF"/>
          <w:lang w:val="cy-GB"/>
        </w:rPr>
      </w:pPr>
      <w:r w:rsidRPr="00846528">
        <w:rPr>
          <w:rFonts w:ascii="Arial" w:hAnsi="Arial" w:cs="Arial"/>
          <w:color w:val="000000" w:themeColor="text1"/>
          <w:sz w:val="22"/>
          <w:szCs w:val="22"/>
          <w:shd w:val="clear" w:color="auto" w:fill="FFFFFF"/>
          <w:lang w:val="cy-GB"/>
        </w:rPr>
        <w:t xml:space="preserve">Fodd bynnag, gyda’r ddau ddull ymchwil, mae angen sicrhau bod y cwestiynau yn sensitif i bwy sydd yn cael ei ofyn a’r pwnc </w:t>
      </w:r>
      <w:r w:rsidR="005F015A" w:rsidRPr="00846528">
        <w:rPr>
          <w:rFonts w:ascii="Arial" w:hAnsi="Arial" w:cs="Arial"/>
          <w:color w:val="000000" w:themeColor="text1"/>
          <w:sz w:val="22"/>
          <w:szCs w:val="22"/>
          <w:shd w:val="clear" w:color="auto" w:fill="FFFFFF"/>
          <w:lang w:val="cy-GB"/>
        </w:rPr>
        <w:t xml:space="preserve">dan </w:t>
      </w:r>
      <w:r w:rsidRPr="00846528">
        <w:rPr>
          <w:rFonts w:ascii="Arial" w:hAnsi="Arial" w:cs="Arial"/>
          <w:color w:val="000000" w:themeColor="text1"/>
          <w:sz w:val="22"/>
          <w:szCs w:val="22"/>
          <w:shd w:val="clear" w:color="auto" w:fill="FFFFFF"/>
          <w:lang w:val="cy-GB"/>
        </w:rPr>
        <w:t>ymchwil</w:t>
      </w:r>
      <w:r w:rsidR="005F015A" w:rsidRPr="00846528">
        <w:rPr>
          <w:rFonts w:ascii="Arial" w:hAnsi="Arial" w:cs="Arial"/>
          <w:color w:val="000000" w:themeColor="text1"/>
          <w:sz w:val="22"/>
          <w:szCs w:val="22"/>
          <w:shd w:val="clear" w:color="auto" w:fill="FFFFFF"/>
          <w:lang w:val="cy-GB"/>
        </w:rPr>
        <w:t>iad</w:t>
      </w:r>
      <w:r w:rsidRPr="00846528">
        <w:rPr>
          <w:rFonts w:ascii="Arial" w:hAnsi="Arial" w:cs="Arial"/>
          <w:color w:val="000000" w:themeColor="text1"/>
          <w:sz w:val="22"/>
          <w:szCs w:val="22"/>
          <w:shd w:val="clear" w:color="auto" w:fill="FFFFFF"/>
          <w:lang w:val="cy-GB"/>
        </w:rPr>
        <w:t>. Gellid dweud bod cyfweliad yn ddull hyblyg gan fod trywydd y sgwrs yn gallu addasu i’r ymatebion a dderbyniwyd</w:t>
      </w:r>
      <w:r w:rsidR="001770E2">
        <w:rPr>
          <w:rFonts w:ascii="Arial" w:hAnsi="Arial" w:cs="Arial"/>
          <w:color w:val="000000" w:themeColor="text1"/>
          <w:sz w:val="22"/>
          <w:szCs w:val="22"/>
          <w:shd w:val="clear" w:color="auto" w:fill="FFFFFF"/>
          <w:lang w:val="cy-GB"/>
        </w:rPr>
        <w:t>.</w:t>
      </w:r>
      <w:r w:rsidRPr="00846528">
        <w:rPr>
          <w:rFonts w:ascii="Arial" w:hAnsi="Arial" w:cs="Arial"/>
          <w:color w:val="000000" w:themeColor="text1"/>
          <w:sz w:val="22"/>
          <w:szCs w:val="22"/>
          <w:shd w:val="clear" w:color="auto" w:fill="FFFFFF"/>
          <w:lang w:val="cy-GB"/>
        </w:rPr>
        <w:t xml:space="preserve"> </w:t>
      </w:r>
      <w:r w:rsidR="001770E2">
        <w:rPr>
          <w:rFonts w:ascii="Arial" w:hAnsi="Arial" w:cs="Arial"/>
          <w:color w:val="000000" w:themeColor="text1"/>
          <w:sz w:val="22"/>
          <w:szCs w:val="22"/>
          <w:shd w:val="clear" w:color="auto" w:fill="FFFFFF"/>
          <w:lang w:val="cy-GB"/>
        </w:rPr>
        <w:t>C</w:t>
      </w:r>
      <w:r w:rsidRPr="00846528">
        <w:rPr>
          <w:rFonts w:ascii="Arial" w:hAnsi="Arial" w:cs="Arial"/>
          <w:color w:val="000000" w:themeColor="text1"/>
          <w:sz w:val="22"/>
          <w:szCs w:val="22"/>
          <w:shd w:val="clear" w:color="auto" w:fill="FFFFFF"/>
          <w:lang w:val="cy-GB"/>
        </w:rPr>
        <w:t xml:space="preserve">ytuna Cohen, Manion a Morrison (2007, tud. 506) </w:t>
      </w:r>
      <w:r w:rsidR="001770E2">
        <w:rPr>
          <w:rFonts w:ascii="Arial" w:hAnsi="Arial" w:cs="Arial"/>
          <w:color w:val="000000" w:themeColor="text1"/>
          <w:sz w:val="22"/>
          <w:szCs w:val="22"/>
          <w:shd w:val="clear" w:color="auto" w:fill="FFFFFF"/>
          <w:lang w:val="cy-GB"/>
        </w:rPr>
        <w:t>bod</w:t>
      </w:r>
      <w:r w:rsidRPr="00846528">
        <w:rPr>
          <w:rFonts w:ascii="Arial" w:hAnsi="Arial" w:cs="Arial"/>
          <w:color w:val="000000" w:themeColor="text1"/>
          <w:sz w:val="22"/>
          <w:szCs w:val="22"/>
          <w:shd w:val="clear" w:color="auto" w:fill="FFFFFF"/>
          <w:lang w:val="cy-GB"/>
        </w:rPr>
        <w:t xml:space="preserve"> </w:t>
      </w:r>
      <w:r w:rsidR="00DB2BE0" w:rsidRPr="00846528">
        <w:rPr>
          <w:rFonts w:ascii="Arial" w:hAnsi="Arial" w:cs="Arial"/>
          <w:color w:val="000000" w:themeColor="text1"/>
          <w:sz w:val="22"/>
          <w:szCs w:val="22"/>
          <w:shd w:val="clear" w:color="auto" w:fill="FFFFFF"/>
          <w:lang w:val="cy-GB"/>
        </w:rPr>
        <w:t xml:space="preserve">cynnal </w:t>
      </w:r>
      <w:r w:rsidRPr="00846528">
        <w:rPr>
          <w:rFonts w:ascii="Arial" w:hAnsi="Arial" w:cs="Arial"/>
          <w:color w:val="000000" w:themeColor="text1"/>
          <w:sz w:val="22"/>
          <w:szCs w:val="22"/>
          <w:shd w:val="clear" w:color="auto" w:fill="FFFFFF"/>
          <w:lang w:val="cy-GB"/>
        </w:rPr>
        <w:t xml:space="preserve">cyfweliad yn caniatáu </w:t>
      </w:r>
      <w:r w:rsidR="00BF65DB" w:rsidRPr="00846528">
        <w:rPr>
          <w:rFonts w:ascii="Arial" w:hAnsi="Arial" w:cs="Arial"/>
          <w:color w:val="000000" w:themeColor="text1"/>
          <w:sz w:val="22"/>
          <w:szCs w:val="22"/>
          <w:shd w:val="clear" w:color="auto" w:fill="FFFFFF"/>
          <w:lang w:val="cy-GB"/>
        </w:rPr>
        <w:t>“</w:t>
      </w:r>
      <w:r w:rsidR="00D33AB6" w:rsidRPr="00846528">
        <w:rPr>
          <w:rFonts w:ascii="Arial" w:hAnsi="Arial" w:cs="Arial"/>
          <w:color w:val="000000" w:themeColor="text1"/>
          <w:sz w:val="22"/>
          <w:szCs w:val="22"/>
          <w:shd w:val="clear" w:color="auto" w:fill="FFFFFF"/>
          <w:lang w:val="cy-GB"/>
        </w:rPr>
        <w:t>multi-sensory channels</w:t>
      </w:r>
      <w:r w:rsidR="00BF65DB" w:rsidRPr="00846528">
        <w:rPr>
          <w:rFonts w:ascii="Arial" w:hAnsi="Arial" w:cs="Arial"/>
          <w:color w:val="000000" w:themeColor="text1"/>
          <w:sz w:val="22"/>
          <w:szCs w:val="22"/>
          <w:shd w:val="clear" w:color="auto" w:fill="FFFFFF"/>
          <w:lang w:val="cy-GB"/>
        </w:rPr>
        <w:t xml:space="preserve"> to be </w:t>
      </w:r>
      <w:r w:rsidR="00BF65DB" w:rsidRPr="00846528">
        <w:rPr>
          <w:rFonts w:ascii="Arial" w:hAnsi="Arial" w:cs="Arial"/>
          <w:color w:val="000000" w:themeColor="text1"/>
          <w:sz w:val="22"/>
          <w:szCs w:val="22"/>
          <w:shd w:val="clear" w:color="auto" w:fill="FFFFFF"/>
          <w:lang w:val="cy-GB"/>
        </w:rPr>
        <w:lastRenderedPageBreak/>
        <w:t>used: verbal, non-verbal, seen, spoken, heard ... The order of the interview may be controlled whilst still giving space for spontaneity”.</w:t>
      </w:r>
      <w:r w:rsidR="002B57B0" w:rsidRPr="00846528">
        <w:rPr>
          <w:rFonts w:ascii="Arial" w:hAnsi="Arial" w:cs="Arial"/>
          <w:color w:val="000000" w:themeColor="text1"/>
          <w:sz w:val="22"/>
          <w:szCs w:val="22"/>
          <w:shd w:val="clear" w:color="auto" w:fill="FFFFFF"/>
          <w:lang w:val="cy-GB"/>
        </w:rPr>
        <w:t xml:space="preserve"> </w:t>
      </w:r>
      <w:r w:rsidR="000B4DDE" w:rsidRPr="00846528">
        <w:rPr>
          <w:rFonts w:ascii="Arial" w:hAnsi="Arial" w:cs="Arial"/>
          <w:color w:val="000000" w:themeColor="text1"/>
          <w:sz w:val="22"/>
          <w:szCs w:val="22"/>
          <w:shd w:val="clear" w:color="auto" w:fill="FFFFFF"/>
          <w:lang w:val="cy-GB"/>
        </w:rPr>
        <w:t>Mae hyn hefyd yn cyfleu bod yr ymatebion yn agor i gael ei ddehongli mewn gwahanol ffyrdd tra bod ymatebion ar holiadur yn cael ei chymryd yn unffurf. Mae holiadur yn ddull sy</w:t>
      </w:r>
      <w:r w:rsidR="00E53876" w:rsidRPr="00846528">
        <w:rPr>
          <w:rFonts w:ascii="Arial" w:hAnsi="Arial" w:cs="Arial"/>
          <w:color w:val="000000" w:themeColor="text1"/>
          <w:sz w:val="22"/>
          <w:szCs w:val="22"/>
          <w:shd w:val="clear" w:color="auto" w:fill="FFFFFF"/>
          <w:lang w:val="cy-GB"/>
        </w:rPr>
        <w:t>dd y</w:t>
      </w:r>
      <w:r w:rsidR="000B4DDE" w:rsidRPr="00846528">
        <w:rPr>
          <w:rFonts w:ascii="Arial" w:hAnsi="Arial" w:cs="Arial"/>
          <w:color w:val="000000" w:themeColor="text1"/>
          <w:sz w:val="22"/>
          <w:szCs w:val="22"/>
          <w:shd w:val="clear" w:color="auto" w:fill="FFFFFF"/>
          <w:lang w:val="cy-GB"/>
        </w:rPr>
        <w:t xml:space="preserve">n gallu fod yn hollol anhysbys, cael ei ddarparu’n eang, </w:t>
      </w:r>
      <w:r w:rsidR="00A61592" w:rsidRPr="00846528">
        <w:rPr>
          <w:rFonts w:ascii="Arial" w:hAnsi="Arial" w:cs="Arial"/>
          <w:color w:val="000000" w:themeColor="text1"/>
          <w:sz w:val="22"/>
          <w:szCs w:val="22"/>
          <w:shd w:val="clear" w:color="auto" w:fill="FFFFFF"/>
          <w:lang w:val="cy-GB"/>
        </w:rPr>
        <w:t xml:space="preserve">yn </w:t>
      </w:r>
      <w:r w:rsidR="000B4DDE" w:rsidRPr="00846528">
        <w:rPr>
          <w:rFonts w:ascii="Arial" w:hAnsi="Arial" w:cs="Arial"/>
          <w:color w:val="000000" w:themeColor="text1"/>
          <w:sz w:val="22"/>
          <w:szCs w:val="22"/>
          <w:shd w:val="clear" w:color="auto" w:fill="FFFFFF"/>
          <w:lang w:val="cy-GB"/>
        </w:rPr>
        <w:t>gyflym a hawdd</w:t>
      </w:r>
      <w:r w:rsidR="00A61592" w:rsidRPr="00846528">
        <w:rPr>
          <w:rFonts w:ascii="Arial" w:hAnsi="Arial" w:cs="Arial"/>
          <w:color w:val="000000" w:themeColor="text1"/>
          <w:sz w:val="22"/>
          <w:szCs w:val="22"/>
          <w:shd w:val="clear" w:color="auto" w:fill="FFFFFF"/>
          <w:lang w:val="cy-GB"/>
        </w:rPr>
        <w:t>, gellid</w:t>
      </w:r>
      <w:r w:rsidR="000B4DDE" w:rsidRPr="00846528">
        <w:rPr>
          <w:rFonts w:ascii="Arial" w:hAnsi="Arial" w:cs="Arial"/>
          <w:color w:val="000000" w:themeColor="text1"/>
          <w:sz w:val="22"/>
          <w:szCs w:val="22"/>
          <w:shd w:val="clear" w:color="auto" w:fill="FFFFFF"/>
          <w:lang w:val="cy-GB"/>
        </w:rPr>
        <w:t xml:space="preserve"> tynnu data defnyddiol ohono, creu graffiau ac o ganlyniad efallai gweld patrwm yn yr ymatebion</w:t>
      </w:r>
      <w:r w:rsidR="001770E2">
        <w:rPr>
          <w:rFonts w:ascii="Arial" w:hAnsi="Arial" w:cs="Arial"/>
          <w:color w:val="000000" w:themeColor="text1"/>
          <w:sz w:val="22"/>
          <w:szCs w:val="22"/>
          <w:shd w:val="clear" w:color="auto" w:fill="FFFFFF"/>
          <w:lang w:val="cy-GB"/>
        </w:rPr>
        <w:t xml:space="preserve"> (Denscombe, 2014).</w:t>
      </w:r>
    </w:p>
    <w:p w14:paraId="1A4F7CFF" w14:textId="77777777" w:rsidR="003546CB" w:rsidRPr="00846528" w:rsidRDefault="003546CB" w:rsidP="002611FC">
      <w:pPr>
        <w:spacing w:line="360" w:lineRule="auto"/>
        <w:jc w:val="both"/>
        <w:rPr>
          <w:rFonts w:ascii="Arial" w:hAnsi="Arial" w:cs="Arial"/>
          <w:sz w:val="22"/>
          <w:szCs w:val="22"/>
          <w:lang w:val="cy-GB"/>
        </w:rPr>
      </w:pPr>
    </w:p>
    <w:p w14:paraId="1E7C1C89" w14:textId="5FF104EB" w:rsidR="00973A68" w:rsidRPr="00846528" w:rsidRDefault="00294140" w:rsidP="00212B05">
      <w:pPr>
        <w:shd w:val="clear" w:color="auto" w:fill="FFFFFF"/>
        <w:spacing w:line="360" w:lineRule="auto"/>
        <w:jc w:val="both"/>
        <w:rPr>
          <w:rFonts w:ascii="Arial" w:hAnsi="Arial" w:cs="Arial"/>
          <w:color w:val="000000" w:themeColor="text1"/>
          <w:sz w:val="22"/>
          <w:szCs w:val="22"/>
          <w:lang w:val="cy-GB"/>
        </w:rPr>
      </w:pPr>
      <w:r w:rsidRPr="00846528">
        <w:rPr>
          <w:rFonts w:ascii="Arial" w:hAnsi="Arial" w:cs="Arial"/>
          <w:color w:val="000000" w:themeColor="text1"/>
          <w:sz w:val="22"/>
          <w:szCs w:val="22"/>
          <w:lang w:val="cy-GB"/>
        </w:rPr>
        <w:t xml:space="preserve">Wrth gyflawni’r broses o gasglu data </w:t>
      </w:r>
      <w:r w:rsidR="001770E2">
        <w:rPr>
          <w:rFonts w:ascii="Arial" w:hAnsi="Arial" w:cs="Arial"/>
          <w:color w:val="000000" w:themeColor="text1"/>
          <w:sz w:val="22"/>
          <w:szCs w:val="22"/>
          <w:lang w:val="cy-GB"/>
        </w:rPr>
        <w:t>cynhaliwyd</w:t>
      </w:r>
      <w:r w:rsidRPr="00846528">
        <w:rPr>
          <w:rFonts w:ascii="Arial" w:hAnsi="Arial" w:cs="Arial"/>
          <w:color w:val="000000" w:themeColor="text1"/>
          <w:sz w:val="22"/>
          <w:szCs w:val="22"/>
          <w:lang w:val="cy-GB"/>
        </w:rPr>
        <w:t xml:space="preserve"> diwrnod ymchwil sef diwrnod </w:t>
      </w:r>
      <w:r w:rsidR="001770E2">
        <w:rPr>
          <w:rFonts w:ascii="Arial" w:hAnsi="Arial" w:cs="Arial"/>
          <w:color w:val="000000" w:themeColor="text1"/>
          <w:sz w:val="22"/>
          <w:szCs w:val="22"/>
          <w:lang w:val="cy-GB"/>
        </w:rPr>
        <w:t>l</w:t>
      </w:r>
      <w:r w:rsidRPr="00846528">
        <w:rPr>
          <w:rFonts w:ascii="Arial" w:hAnsi="Arial" w:cs="Arial"/>
          <w:color w:val="000000" w:themeColor="text1"/>
          <w:sz w:val="22"/>
          <w:szCs w:val="22"/>
          <w:lang w:val="cy-GB"/>
        </w:rPr>
        <w:t>le ddosbarth</w:t>
      </w:r>
      <w:r w:rsidR="001770E2">
        <w:rPr>
          <w:rFonts w:ascii="Arial" w:hAnsi="Arial" w:cs="Arial"/>
          <w:color w:val="000000" w:themeColor="text1"/>
          <w:sz w:val="22"/>
          <w:szCs w:val="22"/>
          <w:lang w:val="cy-GB"/>
        </w:rPr>
        <w:t>wyd</w:t>
      </w:r>
      <w:r w:rsidRPr="00846528">
        <w:rPr>
          <w:rFonts w:ascii="Arial" w:hAnsi="Arial" w:cs="Arial"/>
          <w:color w:val="000000" w:themeColor="text1"/>
          <w:sz w:val="22"/>
          <w:szCs w:val="22"/>
          <w:lang w:val="cy-GB"/>
        </w:rPr>
        <w:t xml:space="preserve"> holiaduron</w:t>
      </w:r>
      <w:r w:rsidR="001770E2">
        <w:rPr>
          <w:rFonts w:ascii="Arial" w:hAnsi="Arial" w:cs="Arial"/>
          <w:color w:val="000000" w:themeColor="text1"/>
          <w:sz w:val="22"/>
          <w:szCs w:val="22"/>
          <w:lang w:val="cy-GB"/>
        </w:rPr>
        <w:t xml:space="preserve"> ar lein drwy rannu’r ddolen i’r holiadur ar-lein</w:t>
      </w:r>
      <w:r w:rsidRPr="00846528">
        <w:rPr>
          <w:rFonts w:ascii="Arial" w:hAnsi="Arial" w:cs="Arial"/>
          <w:color w:val="000000" w:themeColor="text1"/>
          <w:sz w:val="22"/>
          <w:szCs w:val="22"/>
          <w:lang w:val="cy-GB"/>
        </w:rPr>
        <w:t xml:space="preserve"> a chynnal cyfweliad</w:t>
      </w:r>
      <w:r w:rsidR="001770E2">
        <w:rPr>
          <w:rFonts w:ascii="Arial" w:hAnsi="Arial" w:cs="Arial"/>
          <w:color w:val="000000" w:themeColor="text1"/>
          <w:sz w:val="22"/>
          <w:szCs w:val="22"/>
          <w:lang w:val="cy-GB"/>
        </w:rPr>
        <w:t xml:space="preserve"> ar lein trwy Teams. R</w:t>
      </w:r>
      <w:r w:rsidRPr="00846528">
        <w:rPr>
          <w:rFonts w:ascii="Arial" w:hAnsi="Arial" w:cs="Arial"/>
          <w:color w:val="000000" w:themeColor="text1"/>
          <w:sz w:val="22"/>
          <w:szCs w:val="22"/>
          <w:lang w:val="cy-GB"/>
        </w:rPr>
        <w:t>oedd angen paratoi’n drylwyr</w:t>
      </w:r>
      <w:r w:rsidR="001770E2">
        <w:rPr>
          <w:rFonts w:ascii="Arial" w:hAnsi="Arial" w:cs="Arial"/>
          <w:color w:val="000000" w:themeColor="text1"/>
          <w:sz w:val="22"/>
          <w:szCs w:val="22"/>
          <w:lang w:val="cy-GB"/>
        </w:rPr>
        <w:t xml:space="preserve"> cyn y diwrnod ymchwil</w:t>
      </w:r>
      <w:r w:rsidRPr="00846528">
        <w:rPr>
          <w:rFonts w:ascii="Arial" w:hAnsi="Arial" w:cs="Arial"/>
          <w:color w:val="000000" w:themeColor="text1"/>
          <w:sz w:val="22"/>
          <w:szCs w:val="22"/>
          <w:lang w:val="cy-GB"/>
        </w:rPr>
        <w:t xml:space="preserve"> er mwyn llwyddo i dderbyn ymatebion gwerthfawr. </w:t>
      </w:r>
      <w:r w:rsidR="001770E2">
        <w:rPr>
          <w:rFonts w:ascii="Arial" w:hAnsi="Arial" w:cs="Arial"/>
          <w:color w:val="000000" w:themeColor="text1"/>
          <w:sz w:val="22"/>
          <w:szCs w:val="22"/>
          <w:lang w:val="cy-GB"/>
        </w:rPr>
        <w:t>Er mwyn</w:t>
      </w:r>
      <w:r w:rsidRPr="00846528">
        <w:rPr>
          <w:rFonts w:ascii="Arial" w:hAnsi="Arial" w:cs="Arial"/>
          <w:color w:val="000000" w:themeColor="text1"/>
          <w:sz w:val="22"/>
          <w:szCs w:val="22"/>
          <w:lang w:val="cy-GB"/>
        </w:rPr>
        <w:t xml:space="preserve"> sicrhau </w:t>
      </w:r>
      <w:r w:rsidR="001770E2">
        <w:rPr>
          <w:rFonts w:ascii="Arial" w:hAnsi="Arial" w:cs="Arial"/>
          <w:color w:val="000000" w:themeColor="text1"/>
          <w:sz w:val="22"/>
          <w:szCs w:val="22"/>
          <w:lang w:val="cy-GB"/>
        </w:rPr>
        <w:t>bod</w:t>
      </w:r>
      <w:r w:rsidRPr="00846528">
        <w:rPr>
          <w:rFonts w:ascii="Arial" w:hAnsi="Arial" w:cs="Arial"/>
          <w:color w:val="000000" w:themeColor="text1"/>
          <w:sz w:val="22"/>
          <w:szCs w:val="22"/>
          <w:lang w:val="cy-GB"/>
        </w:rPr>
        <w:t xml:space="preserve"> gennym ddigon o dystiolaeth i ddefnyddio a chanfod ateb i’n cwestiwn ymchwil, </w:t>
      </w:r>
      <w:r w:rsidR="001770E2">
        <w:rPr>
          <w:rFonts w:ascii="Arial" w:hAnsi="Arial" w:cs="Arial"/>
          <w:color w:val="000000" w:themeColor="text1"/>
          <w:sz w:val="22"/>
          <w:szCs w:val="22"/>
          <w:lang w:val="cy-GB"/>
        </w:rPr>
        <w:t>penderfynwyd creu</w:t>
      </w:r>
      <w:r w:rsidRPr="00846528">
        <w:rPr>
          <w:rFonts w:ascii="Arial" w:hAnsi="Arial" w:cs="Arial"/>
          <w:color w:val="000000" w:themeColor="text1"/>
          <w:sz w:val="22"/>
          <w:szCs w:val="22"/>
          <w:lang w:val="cy-GB"/>
        </w:rPr>
        <w:t xml:space="preserve"> </w:t>
      </w:r>
      <w:r w:rsidR="001770E2">
        <w:rPr>
          <w:rFonts w:ascii="Arial" w:hAnsi="Arial" w:cs="Arial"/>
          <w:color w:val="000000" w:themeColor="text1"/>
          <w:sz w:val="22"/>
          <w:szCs w:val="22"/>
          <w:lang w:val="cy-GB"/>
        </w:rPr>
        <w:t>t</w:t>
      </w:r>
      <w:r w:rsidRPr="00846528">
        <w:rPr>
          <w:rFonts w:ascii="Arial" w:hAnsi="Arial" w:cs="Arial"/>
          <w:color w:val="000000" w:themeColor="text1"/>
          <w:sz w:val="22"/>
          <w:szCs w:val="22"/>
          <w:lang w:val="cy-GB"/>
        </w:rPr>
        <w:t>rawsgrifiad o’r cyfweliad (Gwel</w:t>
      </w:r>
      <w:r w:rsidR="001770E2">
        <w:rPr>
          <w:rFonts w:ascii="Arial" w:hAnsi="Arial" w:cs="Arial"/>
          <w:color w:val="000000" w:themeColor="text1"/>
          <w:sz w:val="22"/>
          <w:szCs w:val="22"/>
          <w:lang w:val="cy-GB"/>
        </w:rPr>
        <w:t>e</w:t>
      </w:r>
      <w:r w:rsidRPr="00846528">
        <w:rPr>
          <w:rFonts w:ascii="Arial" w:hAnsi="Arial" w:cs="Arial"/>
          <w:color w:val="000000" w:themeColor="text1"/>
          <w:sz w:val="22"/>
          <w:szCs w:val="22"/>
          <w:lang w:val="cy-GB"/>
        </w:rPr>
        <w:t xml:space="preserve">r </w:t>
      </w:r>
      <w:r w:rsidR="00CB223B" w:rsidRPr="00846528">
        <w:rPr>
          <w:rFonts w:ascii="Arial" w:hAnsi="Arial" w:cs="Arial"/>
          <w:color w:val="000000" w:themeColor="text1"/>
          <w:sz w:val="22"/>
          <w:szCs w:val="22"/>
          <w:lang w:val="cy-GB"/>
        </w:rPr>
        <w:t>A</w:t>
      </w:r>
      <w:r w:rsidRPr="00846528">
        <w:rPr>
          <w:rFonts w:ascii="Arial" w:hAnsi="Arial" w:cs="Arial"/>
          <w:color w:val="000000" w:themeColor="text1"/>
          <w:sz w:val="22"/>
          <w:szCs w:val="22"/>
          <w:lang w:val="cy-GB"/>
        </w:rPr>
        <w:t xml:space="preserve">todiad </w:t>
      </w:r>
      <w:r w:rsidR="009D188B" w:rsidRPr="00846528">
        <w:rPr>
          <w:rFonts w:ascii="Arial" w:hAnsi="Arial" w:cs="Arial"/>
          <w:color w:val="000000" w:themeColor="text1"/>
          <w:sz w:val="22"/>
          <w:szCs w:val="22"/>
          <w:lang w:val="cy-GB"/>
        </w:rPr>
        <w:t>4</w:t>
      </w:r>
      <w:r w:rsidRPr="00846528">
        <w:rPr>
          <w:rFonts w:ascii="Arial" w:hAnsi="Arial" w:cs="Arial"/>
          <w:color w:val="000000" w:themeColor="text1"/>
          <w:sz w:val="22"/>
          <w:szCs w:val="22"/>
          <w:lang w:val="cy-GB"/>
        </w:rPr>
        <w:t xml:space="preserve">) a dadansoddi’r data a gasglwyd o’r holiadur. </w:t>
      </w:r>
      <w:r w:rsidR="001770E2">
        <w:rPr>
          <w:rFonts w:ascii="Arial" w:hAnsi="Arial" w:cs="Arial"/>
          <w:color w:val="000000" w:themeColor="text1"/>
          <w:sz w:val="22"/>
          <w:szCs w:val="22"/>
          <w:lang w:val="cy-GB"/>
        </w:rPr>
        <w:t xml:space="preserve"> Yn anffodus, dim ond 2 ymateb a dderbyniwyd i’r holiadur. Fodd bynnag, ymatebodd </w:t>
      </w:r>
      <w:r w:rsidRPr="00846528">
        <w:rPr>
          <w:rFonts w:ascii="Arial" w:hAnsi="Arial" w:cs="Arial"/>
          <w:color w:val="000000" w:themeColor="text1"/>
          <w:sz w:val="22"/>
          <w:szCs w:val="22"/>
          <w:lang w:val="cy-GB"/>
        </w:rPr>
        <w:t xml:space="preserve">100% ‘Ydw’ i’r cwestiwn ‘Ydych chi’n defnyddio cwestiynu effeithiol fel strategaeth AagD?” </w:t>
      </w:r>
      <w:r w:rsidR="00446C23" w:rsidRPr="00846528">
        <w:rPr>
          <w:rFonts w:ascii="Arial" w:hAnsi="Arial" w:cs="Arial"/>
          <w:color w:val="000000" w:themeColor="text1"/>
          <w:sz w:val="22"/>
          <w:szCs w:val="22"/>
          <w:lang w:val="cy-GB"/>
        </w:rPr>
        <w:t xml:space="preserve">Felly gallwn gymryd ei fod yn elfen bwysig yn y dosbarth i hybu dysgu plant a chynlluniau’r athrawon. Yn ffodus </w:t>
      </w:r>
      <w:r w:rsidR="001770E2">
        <w:rPr>
          <w:rFonts w:ascii="Arial" w:hAnsi="Arial" w:cs="Arial"/>
          <w:color w:val="000000" w:themeColor="text1"/>
          <w:sz w:val="22"/>
          <w:szCs w:val="22"/>
          <w:lang w:val="cy-GB"/>
        </w:rPr>
        <w:t xml:space="preserve">gan fod y cyfweliad lled-strwythuredig wedi </w:t>
      </w:r>
      <w:r w:rsidR="00446C23" w:rsidRPr="00846528">
        <w:rPr>
          <w:rFonts w:ascii="Arial" w:hAnsi="Arial" w:cs="Arial"/>
          <w:color w:val="000000" w:themeColor="text1"/>
          <w:sz w:val="22"/>
          <w:szCs w:val="22"/>
          <w:lang w:val="cy-GB"/>
        </w:rPr>
        <w:t xml:space="preserve">para dros 40 munud </w:t>
      </w:r>
      <w:r w:rsidR="001770E2">
        <w:rPr>
          <w:rFonts w:ascii="Arial" w:hAnsi="Arial" w:cs="Arial"/>
          <w:color w:val="000000" w:themeColor="text1"/>
          <w:sz w:val="22"/>
          <w:szCs w:val="22"/>
          <w:lang w:val="cy-GB"/>
        </w:rPr>
        <w:t>c</w:t>
      </w:r>
      <w:r w:rsidR="00446C23" w:rsidRPr="00846528">
        <w:rPr>
          <w:rFonts w:ascii="Arial" w:hAnsi="Arial" w:cs="Arial"/>
          <w:color w:val="000000" w:themeColor="text1"/>
          <w:sz w:val="22"/>
          <w:szCs w:val="22"/>
          <w:lang w:val="cy-GB"/>
        </w:rPr>
        <w:t>awsom lawer o wybodaeth berthnasol</w:t>
      </w:r>
      <w:r w:rsidR="001770E2">
        <w:rPr>
          <w:rFonts w:ascii="Arial" w:hAnsi="Arial" w:cs="Arial"/>
          <w:color w:val="000000" w:themeColor="text1"/>
          <w:sz w:val="22"/>
          <w:szCs w:val="22"/>
          <w:lang w:val="cy-GB"/>
        </w:rPr>
        <w:t xml:space="preserve"> a</w:t>
      </w:r>
      <w:r w:rsidR="00446C23" w:rsidRPr="00846528">
        <w:rPr>
          <w:rFonts w:ascii="Arial" w:hAnsi="Arial" w:cs="Arial"/>
          <w:color w:val="000000" w:themeColor="text1"/>
          <w:sz w:val="22"/>
          <w:szCs w:val="22"/>
          <w:lang w:val="cy-GB"/>
        </w:rPr>
        <w:t xml:space="preserve"> ddefnyddiol.</w:t>
      </w:r>
    </w:p>
    <w:p w14:paraId="66FB5FCC" w14:textId="77777777" w:rsidR="003546CB" w:rsidRPr="00846528" w:rsidRDefault="003546CB" w:rsidP="00212B05">
      <w:pPr>
        <w:shd w:val="clear" w:color="auto" w:fill="FFFFFF"/>
        <w:spacing w:line="360" w:lineRule="auto"/>
        <w:jc w:val="both"/>
        <w:rPr>
          <w:rFonts w:ascii="Arial" w:hAnsi="Arial" w:cs="Arial"/>
          <w:color w:val="000000" w:themeColor="text1"/>
          <w:sz w:val="22"/>
          <w:szCs w:val="22"/>
          <w:lang w:val="cy-GB"/>
        </w:rPr>
      </w:pPr>
    </w:p>
    <w:p w14:paraId="76775B87" w14:textId="30CDF857" w:rsidR="00212B05" w:rsidRPr="00846528" w:rsidRDefault="00AC0082" w:rsidP="00212B05">
      <w:pPr>
        <w:spacing w:line="360" w:lineRule="auto"/>
        <w:jc w:val="both"/>
        <w:rPr>
          <w:rFonts w:ascii="Arial" w:hAnsi="Arial" w:cs="Arial"/>
          <w:color w:val="000000" w:themeColor="text1"/>
          <w:sz w:val="22"/>
          <w:szCs w:val="22"/>
          <w:lang w:val="cy-GB"/>
        </w:rPr>
      </w:pPr>
      <w:r w:rsidRPr="00846528">
        <w:rPr>
          <w:rFonts w:ascii="Arial" w:hAnsi="Arial" w:cs="Arial"/>
          <w:color w:val="000000" w:themeColor="text1"/>
          <w:sz w:val="22"/>
          <w:szCs w:val="22"/>
          <w:lang w:val="cy-GB"/>
        </w:rPr>
        <w:t>Trwy werthuso</w:t>
      </w:r>
      <w:r w:rsidR="001770E2">
        <w:rPr>
          <w:rFonts w:ascii="Arial" w:hAnsi="Arial" w:cs="Arial"/>
          <w:color w:val="000000" w:themeColor="text1"/>
          <w:sz w:val="22"/>
          <w:szCs w:val="22"/>
          <w:lang w:val="cy-GB"/>
        </w:rPr>
        <w:t>’r broses ymchwil yn feirniadol, gellir cryfhau’r fethodoleg yn fwy. Prif</w:t>
      </w:r>
      <w:r w:rsidRPr="00846528">
        <w:rPr>
          <w:rFonts w:ascii="Arial" w:hAnsi="Arial" w:cs="Arial"/>
          <w:color w:val="000000" w:themeColor="text1"/>
          <w:sz w:val="22"/>
          <w:szCs w:val="22"/>
          <w:lang w:val="cy-GB"/>
        </w:rPr>
        <w:t xml:space="preserve"> cyfyngiadau </w:t>
      </w:r>
      <w:r w:rsidR="001770E2">
        <w:rPr>
          <w:rFonts w:ascii="Arial" w:hAnsi="Arial" w:cs="Arial"/>
          <w:color w:val="000000" w:themeColor="text1"/>
          <w:sz w:val="22"/>
          <w:szCs w:val="22"/>
          <w:lang w:val="cy-GB"/>
        </w:rPr>
        <w:t>yr</w:t>
      </w:r>
      <w:r w:rsidRPr="00846528">
        <w:rPr>
          <w:rFonts w:ascii="Arial" w:hAnsi="Arial" w:cs="Arial"/>
          <w:color w:val="000000" w:themeColor="text1"/>
          <w:sz w:val="22"/>
          <w:szCs w:val="22"/>
          <w:lang w:val="cy-GB"/>
        </w:rPr>
        <w:t xml:space="preserve"> ymchwil, </w:t>
      </w:r>
      <w:r w:rsidR="001770E2">
        <w:rPr>
          <w:rFonts w:ascii="Arial" w:hAnsi="Arial" w:cs="Arial"/>
          <w:color w:val="000000" w:themeColor="text1"/>
          <w:sz w:val="22"/>
          <w:szCs w:val="22"/>
          <w:lang w:val="cy-GB"/>
        </w:rPr>
        <w:t>oedd nad</w:t>
      </w:r>
      <w:r w:rsidRPr="00846528">
        <w:rPr>
          <w:rFonts w:ascii="Arial" w:hAnsi="Arial" w:cs="Arial"/>
          <w:color w:val="000000" w:themeColor="text1"/>
          <w:sz w:val="22"/>
          <w:szCs w:val="22"/>
          <w:lang w:val="cy-GB"/>
        </w:rPr>
        <w:t xml:space="preserve"> oeddwn wedi cael y cyfle i arsylwi ar ddosbarth o blant yn cael ei addysgu ac asesu</w:t>
      </w:r>
      <w:r w:rsidR="00C51209">
        <w:rPr>
          <w:rFonts w:ascii="Arial" w:hAnsi="Arial" w:cs="Arial"/>
          <w:color w:val="000000" w:themeColor="text1"/>
          <w:sz w:val="22"/>
          <w:szCs w:val="22"/>
          <w:lang w:val="cy-GB"/>
        </w:rPr>
        <w:t>. Byddai gwneud hynny yn</w:t>
      </w:r>
      <w:r w:rsidRPr="00846528">
        <w:rPr>
          <w:rFonts w:ascii="Arial" w:hAnsi="Arial" w:cs="Arial"/>
          <w:color w:val="000000" w:themeColor="text1"/>
          <w:sz w:val="22"/>
          <w:szCs w:val="22"/>
          <w:lang w:val="cy-GB"/>
        </w:rPr>
        <w:t xml:space="preserve"> dyfnhau</w:t>
      </w:r>
      <w:r w:rsidR="00C51209">
        <w:rPr>
          <w:rFonts w:ascii="Arial" w:hAnsi="Arial" w:cs="Arial"/>
          <w:color w:val="000000" w:themeColor="text1"/>
          <w:sz w:val="22"/>
          <w:szCs w:val="22"/>
          <w:lang w:val="cy-GB"/>
        </w:rPr>
        <w:t xml:space="preserve"> a chyfoethogi’r</w:t>
      </w:r>
      <w:r w:rsidRPr="00846528">
        <w:rPr>
          <w:rFonts w:ascii="Arial" w:hAnsi="Arial" w:cs="Arial"/>
          <w:color w:val="000000" w:themeColor="text1"/>
          <w:sz w:val="22"/>
          <w:szCs w:val="22"/>
          <w:lang w:val="cy-GB"/>
        </w:rPr>
        <w:t xml:space="preserve"> canfyddiadau. </w:t>
      </w:r>
      <w:r w:rsidR="00C51209">
        <w:rPr>
          <w:rFonts w:ascii="Arial" w:hAnsi="Arial" w:cs="Arial"/>
          <w:color w:val="000000" w:themeColor="text1"/>
          <w:sz w:val="22"/>
          <w:szCs w:val="22"/>
          <w:lang w:val="cy-GB"/>
        </w:rPr>
        <w:t>Wrth</w:t>
      </w:r>
      <w:r w:rsidRPr="00846528">
        <w:rPr>
          <w:rFonts w:ascii="Arial" w:hAnsi="Arial" w:cs="Arial"/>
          <w:color w:val="000000" w:themeColor="text1"/>
          <w:sz w:val="22"/>
          <w:szCs w:val="22"/>
          <w:lang w:val="cy-GB"/>
        </w:rPr>
        <w:t xml:space="preserve"> ystyried yr holiadur a’r cyfweliad, gall sampl mwy tro nesaf </w:t>
      </w:r>
      <w:r w:rsidR="00C51209">
        <w:rPr>
          <w:rFonts w:ascii="Arial" w:hAnsi="Arial" w:cs="Arial"/>
          <w:color w:val="000000" w:themeColor="text1"/>
          <w:sz w:val="22"/>
          <w:szCs w:val="22"/>
          <w:lang w:val="cy-GB"/>
        </w:rPr>
        <w:t>d</w:t>
      </w:r>
      <w:r w:rsidRPr="00846528">
        <w:rPr>
          <w:rFonts w:ascii="Arial" w:hAnsi="Arial" w:cs="Arial"/>
          <w:color w:val="000000" w:themeColor="text1"/>
          <w:sz w:val="22"/>
          <w:szCs w:val="22"/>
          <w:lang w:val="cy-GB"/>
        </w:rPr>
        <w:t xml:space="preserve">dilysu ein canfyddiadau a thystiolaeth. </w:t>
      </w:r>
      <w:r w:rsidR="00C51209">
        <w:rPr>
          <w:rFonts w:ascii="Arial" w:hAnsi="Arial" w:cs="Arial"/>
          <w:color w:val="000000" w:themeColor="text1"/>
          <w:sz w:val="22"/>
          <w:szCs w:val="22"/>
          <w:lang w:val="cy-GB"/>
        </w:rPr>
        <w:t xml:space="preserve">Byddai cynnal cyfweliad lled-strwythuredig gyda’r dysgwyr hefyd yn unol ag Agwedd Mosaig fod wedi cryfhau’r fethodoleg. </w:t>
      </w:r>
      <w:r w:rsidR="00486C43" w:rsidRPr="00846528">
        <w:rPr>
          <w:rFonts w:ascii="Arial" w:hAnsi="Arial" w:cs="Arial"/>
          <w:color w:val="000000" w:themeColor="text1"/>
          <w:sz w:val="22"/>
          <w:szCs w:val="22"/>
          <w:lang w:val="cy-GB"/>
        </w:rPr>
        <w:t>Gall arsylwadau</w:t>
      </w:r>
      <w:r w:rsidR="00C51209">
        <w:rPr>
          <w:rFonts w:ascii="Arial" w:hAnsi="Arial" w:cs="Arial"/>
          <w:color w:val="000000" w:themeColor="text1"/>
          <w:sz w:val="22"/>
          <w:szCs w:val="22"/>
          <w:lang w:val="cy-GB"/>
        </w:rPr>
        <w:t xml:space="preserve"> gyda dysgwyr</w:t>
      </w:r>
      <w:r w:rsidR="00486C43" w:rsidRPr="00846528">
        <w:rPr>
          <w:rFonts w:ascii="Arial" w:hAnsi="Arial" w:cs="Arial"/>
          <w:color w:val="000000" w:themeColor="text1"/>
          <w:sz w:val="22"/>
          <w:szCs w:val="22"/>
          <w:lang w:val="cy-GB"/>
        </w:rPr>
        <w:t xml:space="preserve"> estyn ein </w:t>
      </w:r>
      <w:r w:rsidR="000F306B" w:rsidRPr="00846528">
        <w:rPr>
          <w:rFonts w:ascii="Arial" w:hAnsi="Arial" w:cs="Arial"/>
          <w:color w:val="000000" w:themeColor="text1"/>
          <w:sz w:val="22"/>
          <w:szCs w:val="22"/>
          <w:lang w:val="cy-GB"/>
        </w:rPr>
        <w:t>h</w:t>
      </w:r>
      <w:r w:rsidR="00486C43" w:rsidRPr="00846528">
        <w:rPr>
          <w:rFonts w:ascii="Arial" w:hAnsi="Arial" w:cs="Arial"/>
          <w:color w:val="000000" w:themeColor="text1"/>
          <w:sz w:val="22"/>
          <w:szCs w:val="22"/>
          <w:lang w:val="cy-GB"/>
        </w:rPr>
        <w:t xml:space="preserve">ymchwil </w:t>
      </w:r>
      <w:r w:rsidR="00212B05" w:rsidRPr="00846528">
        <w:rPr>
          <w:rFonts w:ascii="Arial" w:hAnsi="Arial" w:cs="Arial"/>
          <w:color w:val="000000" w:themeColor="text1"/>
          <w:sz w:val="22"/>
          <w:szCs w:val="22"/>
          <w:lang w:val="cy-GB"/>
        </w:rPr>
        <w:t>mewn ffordd gadarnhaol</w:t>
      </w:r>
      <w:r w:rsidR="00C51209">
        <w:rPr>
          <w:rFonts w:ascii="Arial" w:hAnsi="Arial" w:cs="Arial"/>
          <w:color w:val="000000" w:themeColor="text1"/>
          <w:sz w:val="22"/>
          <w:szCs w:val="22"/>
          <w:lang w:val="cy-GB"/>
        </w:rPr>
        <w:t xml:space="preserve"> fel noda Kawulich (2005) isod.</w:t>
      </w:r>
    </w:p>
    <w:p w14:paraId="6C06C240" w14:textId="77777777" w:rsidR="00212B05" w:rsidRPr="00846528" w:rsidRDefault="00212B05" w:rsidP="00212B05">
      <w:pPr>
        <w:spacing w:line="360" w:lineRule="auto"/>
        <w:jc w:val="both"/>
        <w:rPr>
          <w:rFonts w:ascii="Arial" w:hAnsi="Arial" w:cs="Arial"/>
          <w:color w:val="000000" w:themeColor="text1"/>
          <w:sz w:val="22"/>
          <w:szCs w:val="22"/>
          <w:lang w:val="cy-GB"/>
        </w:rPr>
      </w:pPr>
    </w:p>
    <w:p w14:paraId="2498B98C" w14:textId="5A56F700" w:rsidR="00212B05" w:rsidRPr="00846528" w:rsidRDefault="00212B05" w:rsidP="00212B05">
      <w:pPr>
        <w:spacing w:line="360" w:lineRule="auto"/>
        <w:ind w:left="720" w:right="720"/>
        <w:jc w:val="both"/>
        <w:rPr>
          <w:rFonts w:ascii="Arial" w:hAnsi="Arial" w:cs="Arial"/>
          <w:color w:val="000000" w:themeColor="text1"/>
          <w:sz w:val="22"/>
          <w:szCs w:val="22"/>
          <w:shd w:val="clear" w:color="auto" w:fill="FFFFFF"/>
          <w:lang w:val="cy-GB"/>
        </w:rPr>
      </w:pPr>
      <w:r w:rsidRPr="00846528">
        <w:rPr>
          <w:rFonts w:ascii="Arial" w:hAnsi="Arial" w:cs="Arial"/>
          <w:color w:val="000000" w:themeColor="text1"/>
          <w:sz w:val="22"/>
          <w:szCs w:val="22"/>
          <w:lang w:val="cy-GB"/>
        </w:rPr>
        <w:t>“</w:t>
      </w:r>
      <w:r w:rsidRPr="00846528">
        <w:rPr>
          <w:rFonts w:ascii="Arial" w:hAnsi="Arial" w:cs="Arial"/>
          <w:color w:val="000000" w:themeColor="text1"/>
          <w:sz w:val="22"/>
          <w:szCs w:val="22"/>
          <w:shd w:val="clear" w:color="auto" w:fill="FFFFFF"/>
          <w:lang w:val="cy-GB"/>
        </w:rPr>
        <w:t>[Observation methods] provide researchers with ways to check for nonverbal expression of feelings, determine who interacts with whom, grasp how participants communicate with each other, and check for how much time is spent on various activities.”</w:t>
      </w:r>
    </w:p>
    <w:p w14:paraId="554EAE9D" w14:textId="03127B9D" w:rsidR="00212B05" w:rsidRPr="00846528" w:rsidRDefault="00212B05" w:rsidP="00212B05">
      <w:pPr>
        <w:spacing w:line="360" w:lineRule="auto"/>
        <w:ind w:left="720" w:right="720"/>
        <w:jc w:val="both"/>
        <w:rPr>
          <w:color w:val="000000" w:themeColor="text1"/>
          <w:sz w:val="22"/>
          <w:szCs w:val="22"/>
          <w:lang w:val="cy-GB"/>
        </w:rPr>
      </w:pPr>
      <w:r w:rsidRPr="00846528">
        <w:rPr>
          <w:color w:val="000000" w:themeColor="text1"/>
          <w:sz w:val="22"/>
          <w:szCs w:val="22"/>
          <w:lang w:val="cy-GB"/>
        </w:rPr>
        <w:tab/>
      </w:r>
      <w:r w:rsidRPr="00846528">
        <w:rPr>
          <w:color w:val="000000" w:themeColor="text1"/>
          <w:sz w:val="22"/>
          <w:szCs w:val="22"/>
          <w:lang w:val="cy-GB"/>
        </w:rPr>
        <w:tab/>
      </w:r>
      <w:r w:rsidRPr="00846528">
        <w:rPr>
          <w:color w:val="000000" w:themeColor="text1"/>
          <w:sz w:val="22"/>
          <w:szCs w:val="22"/>
          <w:lang w:val="cy-GB"/>
        </w:rPr>
        <w:tab/>
      </w:r>
      <w:r w:rsidRPr="00846528">
        <w:rPr>
          <w:color w:val="000000" w:themeColor="text1"/>
          <w:sz w:val="22"/>
          <w:szCs w:val="22"/>
          <w:lang w:val="cy-GB"/>
        </w:rPr>
        <w:tab/>
      </w:r>
      <w:r w:rsidRPr="00846528">
        <w:rPr>
          <w:color w:val="000000" w:themeColor="text1"/>
          <w:sz w:val="22"/>
          <w:szCs w:val="22"/>
          <w:lang w:val="cy-GB"/>
        </w:rPr>
        <w:tab/>
      </w:r>
      <w:r w:rsidRPr="00846528">
        <w:rPr>
          <w:color w:val="000000" w:themeColor="text1"/>
          <w:sz w:val="22"/>
          <w:szCs w:val="22"/>
          <w:lang w:val="cy-GB"/>
        </w:rPr>
        <w:tab/>
        <w:t>(</w:t>
      </w:r>
      <w:r w:rsidRPr="00846528">
        <w:rPr>
          <w:rFonts w:ascii="Arial" w:hAnsi="Arial" w:cs="Arial"/>
          <w:color w:val="000000" w:themeColor="text1"/>
          <w:sz w:val="22"/>
          <w:szCs w:val="22"/>
          <w:lang w:val="cy-GB"/>
        </w:rPr>
        <w:t>Kawulich, 2005)</w:t>
      </w:r>
    </w:p>
    <w:p w14:paraId="17A85B23" w14:textId="3AE0655B" w:rsidR="00AC0082" w:rsidRPr="00846528" w:rsidRDefault="00AC0082" w:rsidP="002611FC">
      <w:pPr>
        <w:shd w:val="clear" w:color="auto" w:fill="FFFFFF"/>
        <w:spacing w:line="360" w:lineRule="auto"/>
        <w:jc w:val="both"/>
        <w:rPr>
          <w:rFonts w:ascii="Arial" w:hAnsi="Arial" w:cs="Arial"/>
          <w:color w:val="000000" w:themeColor="text1"/>
          <w:sz w:val="22"/>
          <w:szCs w:val="22"/>
          <w:lang w:val="cy-GB"/>
        </w:rPr>
      </w:pPr>
    </w:p>
    <w:p w14:paraId="39AAF25D" w14:textId="5911B067" w:rsidR="00F06114" w:rsidRDefault="00F06114" w:rsidP="00F27E4F">
      <w:pPr>
        <w:shd w:val="clear" w:color="auto" w:fill="FFFFFF"/>
        <w:spacing w:line="360" w:lineRule="auto"/>
        <w:jc w:val="both"/>
        <w:rPr>
          <w:rFonts w:ascii="Arial" w:hAnsi="Arial" w:cs="Arial"/>
          <w:color w:val="000000" w:themeColor="text1"/>
          <w:sz w:val="22"/>
          <w:szCs w:val="22"/>
          <w:lang w:val="cy-GB"/>
        </w:rPr>
      </w:pPr>
      <w:r w:rsidRPr="00846528">
        <w:rPr>
          <w:rFonts w:ascii="Arial" w:hAnsi="Arial" w:cs="Arial"/>
          <w:color w:val="000000" w:themeColor="text1"/>
          <w:sz w:val="22"/>
          <w:szCs w:val="22"/>
          <w:lang w:val="cy-GB"/>
        </w:rPr>
        <w:t xml:space="preserve">Felly gall un neu fwy nag un arsylwad cryfhau’r fethodoleg, dosbarthu’r holiaduron yn fwy eang </w:t>
      </w:r>
      <w:r w:rsidR="00C51209">
        <w:rPr>
          <w:rFonts w:ascii="Arial" w:hAnsi="Arial" w:cs="Arial"/>
          <w:color w:val="000000" w:themeColor="text1"/>
          <w:sz w:val="22"/>
          <w:szCs w:val="22"/>
          <w:lang w:val="cy-GB"/>
        </w:rPr>
        <w:t>a</w:t>
      </w:r>
      <w:r w:rsidRPr="00846528">
        <w:rPr>
          <w:rFonts w:ascii="Arial" w:hAnsi="Arial" w:cs="Arial"/>
          <w:color w:val="000000" w:themeColor="text1"/>
          <w:sz w:val="22"/>
          <w:szCs w:val="22"/>
          <w:lang w:val="cy-GB"/>
        </w:rPr>
        <w:t xml:space="preserve"> </w:t>
      </w:r>
      <w:r w:rsidR="00C51209">
        <w:rPr>
          <w:rFonts w:ascii="Arial" w:hAnsi="Arial" w:cs="Arial"/>
          <w:color w:val="000000" w:themeColor="text1"/>
          <w:sz w:val="22"/>
          <w:szCs w:val="22"/>
          <w:lang w:val="cy-GB"/>
        </w:rPr>
        <w:t>h</w:t>
      </w:r>
      <w:r w:rsidRPr="00846528">
        <w:rPr>
          <w:rFonts w:ascii="Arial" w:hAnsi="Arial" w:cs="Arial"/>
          <w:color w:val="000000" w:themeColor="text1"/>
          <w:sz w:val="22"/>
          <w:szCs w:val="22"/>
          <w:lang w:val="cy-GB"/>
        </w:rPr>
        <w:t xml:space="preserve">cynnal mwy nag un cyfweliad gyda mwy nag un cyfranogwr wella’r fethodoleg </w:t>
      </w:r>
      <w:r w:rsidR="00C27D87" w:rsidRPr="00846528">
        <w:rPr>
          <w:rFonts w:ascii="Arial" w:hAnsi="Arial" w:cs="Arial"/>
          <w:color w:val="000000" w:themeColor="text1"/>
          <w:sz w:val="22"/>
          <w:szCs w:val="22"/>
          <w:lang w:val="cy-GB"/>
        </w:rPr>
        <w:t xml:space="preserve">a’r ymatebion </w:t>
      </w:r>
      <w:r w:rsidR="008B263D" w:rsidRPr="00846528">
        <w:rPr>
          <w:rFonts w:ascii="Arial" w:hAnsi="Arial" w:cs="Arial"/>
          <w:color w:val="000000" w:themeColor="text1"/>
          <w:sz w:val="22"/>
          <w:szCs w:val="22"/>
          <w:lang w:val="cy-GB"/>
        </w:rPr>
        <w:t>a ddychwelwyd</w:t>
      </w:r>
      <w:r w:rsidR="00EB6328" w:rsidRPr="00846528">
        <w:rPr>
          <w:rFonts w:ascii="Arial" w:hAnsi="Arial" w:cs="Arial"/>
          <w:color w:val="000000" w:themeColor="text1"/>
          <w:sz w:val="22"/>
          <w:szCs w:val="22"/>
          <w:lang w:val="cy-GB"/>
        </w:rPr>
        <w:t>. Fodd bynnag, casglwyd data perthnasol, gwerthfawr oddi wrth yr holiadur a chyfweliad felly ni ellid dweud ei fod yn ddiwerth ac yn annibynadwy.</w:t>
      </w:r>
    </w:p>
    <w:p w14:paraId="16A9537C" w14:textId="77777777" w:rsidR="00C51209" w:rsidRPr="00846528" w:rsidRDefault="00C51209" w:rsidP="00F27E4F">
      <w:pPr>
        <w:shd w:val="clear" w:color="auto" w:fill="FFFFFF"/>
        <w:spacing w:line="360" w:lineRule="auto"/>
        <w:jc w:val="both"/>
        <w:rPr>
          <w:rFonts w:ascii="Arial" w:hAnsi="Arial" w:cs="Arial"/>
          <w:color w:val="000000" w:themeColor="text1"/>
          <w:sz w:val="22"/>
          <w:szCs w:val="22"/>
          <w:lang w:val="cy-GB"/>
        </w:rPr>
      </w:pPr>
    </w:p>
    <w:p w14:paraId="7F16D62F" w14:textId="717316E6" w:rsidR="00C0040D" w:rsidRPr="00846528" w:rsidRDefault="00C51209" w:rsidP="00C0040D">
      <w:pPr>
        <w:spacing w:line="360" w:lineRule="auto"/>
        <w:jc w:val="both"/>
        <w:rPr>
          <w:rFonts w:ascii="Arial" w:hAnsi="Arial" w:cs="Arial"/>
          <w:color w:val="000000" w:themeColor="text1"/>
          <w:sz w:val="22"/>
          <w:szCs w:val="22"/>
          <w:lang w:val="cy-GB"/>
        </w:rPr>
      </w:pPr>
      <w:r>
        <w:rPr>
          <w:rFonts w:ascii="Arial" w:hAnsi="Arial" w:cs="Arial"/>
          <w:color w:val="000000" w:themeColor="text1"/>
          <w:sz w:val="22"/>
          <w:szCs w:val="22"/>
          <w:lang w:val="cy-GB"/>
        </w:rPr>
        <w:t>Trwy gydol yr ymchwiliad ystyriwyd materion moesegol. C</w:t>
      </w:r>
      <w:r w:rsidR="00F06114" w:rsidRPr="00846528">
        <w:rPr>
          <w:rFonts w:ascii="Arial" w:hAnsi="Arial" w:cs="Arial"/>
          <w:color w:val="000000" w:themeColor="text1"/>
          <w:sz w:val="22"/>
          <w:szCs w:val="22"/>
          <w:lang w:val="cy-GB"/>
        </w:rPr>
        <w:t xml:space="preserve">yn </w:t>
      </w:r>
      <w:r w:rsidR="0023524A" w:rsidRPr="00846528">
        <w:rPr>
          <w:rFonts w:ascii="Arial" w:hAnsi="Arial" w:cs="Arial"/>
          <w:color w:val="000000" w:themeColor="text1"/>
          <w:sz w:val="22"/>
          <w:szCs w:val="22"/>
          <w:lang w:val="cy-GB"/>
        </w:rPr>
        <w:t>c</w:t>
      </w:r>
      <w:r w:rsidR="00F06114" w:rsidRPr="00846528">
        <w:rPr>
          <w:rFonts w:ascii="Arial" w:hAnsi="Arial" w:cs="Arial"/>
          <w:color w:val="000000" w:themeColor="text1"/>
          <w:sz w:val="22"/>
          <w:szCs w:val="22"/>
          <w:lang w:val="cy-GB"/>
        </w:rPr>
        <w:t xml:space="preserve">ynnal y broses ymchwil, </w:t>
      </w:r>
      <w:r>
        <w:rPr>
          <w:rFonts w:ascii="Arial" w:hAnsi="Arial" w:cs="Arial"/>
          <w:color w:val="000000" w:themeColor="text1"/>
          <w:sz w:val="22"/>
          <w:szCs w:val="22"/>
          <w:lang w:val="cy-GB"/>
        </w:rPr>
        <w:t>c</w:t>
      </w:r>
      <w:r w:rsidR="0023524A" w:rsidRPr="00846528">
        <w:rPr>
          <w:rFonts w:ascii="Arial" w:hAnsi="Arial" w:cs="Arial"/>
          <w:color w:val="000000" w:themeColor="text1"/>
          <w:sz w:val="22"/>
          <w:szCs w:val="22"/>
          <w:lang w:val="cy-GB"/>
        </w:rPr>
        <w:t>wblhawyd</w:t>
      </w:r>
      <w:r w:rsidR="00F06114" w:rsidRPr="00846528">
        <w:rPr>
          <w:rFonts w:ascii="Arial" w:hAnsi="Arial" w:cs="Arial"/>
          <w:color w:val="000000" w:themeColor="text1"/>
          <w:sz w:val="22"/>
          <w:szCs w:val="22"/>
          <w:lang w:val="cy-GB"/>
        </w:rPr>
        <w:t xml:space="preserve"> </w:t>
      </w:r>
      <w:r>
        <w:rPr>
          <w:rFonts w:ascii="Arial" w:hAnsi="Arial" w:cs="Arial"/>
          <w:color w:val="000000" w:themeColor="text1"/>
          <w:sz w:val="22"/>
          <w:szCs w:val="22"/>
          <w:lang w:val="cy-GB"/>
        </w:rPr>
        <w:t xml:space="preserve">y </w:t>
      </w:r>
      <w:r w:rsidR="00F06114" w:rsidRPr="00846528">
        <w:rPr>
          <w:rFonts w:ascii="Arial" w:hAnsi="Arial" w:cs="Arial"/>
          <w:color w:val="000000" w:themeColor="text1"/>
          <w:sz w:val="22"/>
          <w:szCs w:val="22"/>
          <w:lang w:val="cy-GB"/>
        </w:rPr>
        <w:t xml:space="preserve">ffurflen foeseg </w:t>
      </w:r>
      <w:r w:rsidR="000C5FEE" w:rsidRPr="00846528">
        <w:rPr>
          <w:rFonts w:ascii="Arial" w:hAnsi="Arial" w:cs="Arial"/>
          <w:color w:val="000000" w:themeColor="text1"/>
          <w:sz w:val="22"/>
          <w:szCs w:val="22"/>
          <w:lang w:val="cy-GB"/>
        </w:rPr>
        <w:t>(</w:t>
      </w:r>
      <w:r w:rsidR="00CB223B" w:rsidRPr="00846528">
        <w:rPr>
          <w:rFonts w:ascii="Arial" w:hAnsi="Arial" w:cs="Arial"/>
          <w:color w:val="000000" w:themeColor="text1"/>
          <w:sz w:val="22"/>
          <w:szCs w:val="22"/>
          <w:lang w:val="cy-GB"/>
        </w:rPr>
        <w:t>G</w:t>
      </w:r>
      <w:r w:rsidR="000C5FEE" w:rsidRPr="00846528">
        <w:rPr>
          <w:rFonts w:ascii="Arial" w:hAnsi="Arial" w:cs="Arial"/>
          <w:color w:val="000000" w:themeColor="text1"/>
          <w:sz w:val="22"/>
          <w:szCs w:val="22"/>
          <w:lang w:val="cy-GB"/>
        </w:rPr>
        <w:t>wel</w:t>
      </w:r>
      <w:r>
        <w:rPr>
          <w:rFonts w:ascii="Arial" w:hAnsi="Arial" w:cs="Arial"/>
          <w:color w:val="000000" w:themeColor="text1"/>
          <w:sz w:val="22"/>
          <w:szCs w:val="22"/>
          <w:lang w:val="cy-GB"/>
        </w:rPr>
        <w:t>er</w:t>
      </w:r>
      <w:r w:rsidR="000C5FEE" w:rsidRPr="00846528">
        <w:rPr>
          <w:rFonts w:ascii="Arial" w:hAnsi="Arial" w:cs="Arial"/>
          <w:color w:val="000000" w:themeColor="text1"/>
          <w:sz w:val="22"/>
          <w:szCs w:val="22"/>
          <w:lang w:val="cy-GB"/>
        </w:rPr>
        <w:t xml:space="preserve"> </w:t>
      </w:r>
      <w:r w:rsidR="00CB223B" w:rsidRPr="00846528">
        <w:rPr>
          <w:rFonts w:ascii="Arial" w:hAnsi="Arial" w:cs="Arial"/>
          <w:color w:val="000000" w:themeColor="text1"/>
          <w:sz w:val="22"/>
          <w:szCs w:val="22"/>
          <w:lang w:val="cy-GB"/>
        </w:rPr>
        <w:t>A</w:t>
      </w:r>
      <w:r w:rsidR="000C5FEE" w:rsidRPr="00846528">
        <w:rPr>
          <w:rFonts w:ascii="Arial" w:hAnsi="Arial" w:cs="Arial"/>
          <w:color w:val="000000" w:themeColor="text1"/>
          <w:sz w:val="22"/>
          <w:szCs w:val="22"/>
          <w:lang w:val="cy-GB"/>
        </w:rPr>
        <w:t xml:space="preserve">todiad 5) </w:t>
      </w:r>
      <w:r w:rsidR="00F06114" w:rsidRPr="00846528">
        <w:rPr>
          <w:rFonts w:ascii="Arial" w:hAnsi="Arial" w:cs="Arial"/>
          <w:color w:val="000000" w:themeColor="text1"/>
          <w:sz w:val="22"/>
          <w:szCs w:val="22"/>
          <w:lang w:val="cy-GB"/>
        </w:rPr>
        <w:t xml:space="preserve">er mwyn sicrhau </w:t>
      </w:r>
      <w:r>
        <w:rPr>
          <w:rFonts w:ascii="Arial" w:hAnsi="Arial" w:cs="Arial"/>
          <w:color w:val="000000" w:themeColor="text1"/>
          <w:sz w:val="22"/>
          <w:szCs w:val="22"/>
          <w:lang w:val="cy-GB"/>
        </w:rPr>
        <w:t>cymeradwyaeth foesegol</w:t>
      </w:r>
      <w:r w:rsidR="00F06114" w:rsidRPr="00846528">
        <w:rPr>
          <w:rFonts w:ascii="Arial" w:hAnsi="Arial" w:cs="Arial"/>
          <w:color w:val="000000" w:themeColor="text1"/>
          <w:sz w:val="22"/>
          <w:szCs w:val="22"/>
          <w:lang w:val="cy-GB"/>
        </w:rPr>
        <w:t xml:space="preserve"> i gynnal yr ymchwil a deall</w:t>
      </w:r>
      <w:r w:rsidR="00AE51E0" w:rsidRPr="00846528">
        <w:rPr>
          <w:rFonts w:ascii="Arial" w:hAnsi="Arial" w:cs="Arial"/>
          <w:color w:val="000000" w:themeColor="text1"/>
          <w:sz w:val="22"/>
          <w:szCs w:val="22"/>
          <w:lang w:val="cy-GB"/>
        </w:rPr>
        <w:t>usrwydd o’r</w:t>
      </w:r>
      <w:r w:rsidR="00F06114" w:rsidRPr="00846528">
        <w:rPr>
          <w:rFonts w:ascii="Arial" w:hAnsi="Arial" w:cs="Arial"/>
          <w:color w:val="000000" w:themeColor="text1"/>
          <w:sz w:val="22"/>
          <w:szCs w:val="22"/>
          <w:lang w:val="cy-GB"/>
        </w:rPr>
        <w:t xml:space="preserve"> risgiau sydd yn gysylltiedig â sensitifrwydd cwestiynau. Elfen angenrheidiol mewn ymchwil yw moeseg</w:t>
      </w:r>
      <w:r>
        <w:rPr>
          <w:rFonts w:ascii="Arial" w:hAnsi="Arial" w:cs="Arial"/>
          <w:color w:val="000000" w:themeColor="text1"/>
          <w:sz w:val="22"/>
          <w:szCs w:val="22"/>
          <w:lang w:val="cy-GB"/>
        </w:rPr>
        <w:t xml:space="preserve"> yw y dylid ymdrin ag unigolion</w:t>
      </w:r>
      <w:r w:rsidR="00F06114" w:rsidRPr="00846528">
        <w:rPr>
          <w:rFonts w:ascii="Arial" w:hAnsi="Arial" w:cs="Arial"/>
          <w:color w:val="000000" w:themeColor="text1"/>
          <w:sz w:val="22"/>
          <w:szCs w:val="22"/>
          <w:lang w:val="cy-GB"/>
        </w:rPr>
        <w:t xml:space="preserve">, </w:t>
      </w:r>
      <w:r w:rsidR="00F27E4F" w:rsidRPr="00846528">
        <w:rPr>
          <w:rFonts w:ascii="Arial" w:hAnsi="Arial" w:cs="Arial"/>
          <w:color w:val="000000" w:themeColor="text1"/>
          <w:sz w:val="22"/>
          <w:szCs w:val="22"/>
          <w:lang w:val="cy-GB"/>
        </w:rPr>
        <w:t>“</w:t>
      </w:r>
      <w:r w:rsidR="00F27E4F" w:rsidRPr="00846528">
        <w:rPr>
          <w:rFonts w:ascii="Arial" w:hAnsi="Arial" w:cs="Arial"/>
          <w:sz w:val="22"/>
          <w:szCs w:val="22"/>
          <w:lang w:val="cy-GB"/>
        </w:rPr>
        <w:t xml:space="preserve">Individuals should be treated fairly, sensitively, and with dignity and freedom from prejudice, in recognition of both their rights and of differences arising from age, gender, sexuality, ethnicity, class, nationality…” </w:t>
      </w:r>
      <w:r w:rsidR="007A17E5" w:rsidRPr="00846528">
        <w:rPr>
          <w:rFonts w:ascii="Arial" w:hAnsi="Arial" w:cs="Arial"/>
          <w:sz w:val="22"/>
          <w:szCs w:val="22"/>
          <w:lang w:val="cy-GB"/>
        </w:rPr>
        <w:t>(BERA, 2018, tud. 6)</w:t>
      </w:r>
      <w:r>
        <w:rPr>
          <w:rFonts w:ascii="Arial" w:hAnsi="Arial" w:cs="Arial"/>
          <w:sz w:val="22"/>
          <w:szCs w:val="22"/>
          <w:lang w:val="cy-GB"/>
        </w:rPr>
        <w:t xml:space="preserve">. </w:t>
      </w:r>
      <w:r w:rsidR="00C0040D" w:rsidRPr="00846528">
        <w:rPr>
          <w:rFonts w:ascii="Arial" w:hAnsi="Arial" w:cs="Arial"/>
          <w:sz w:val="22"/>
          <w:szCs w:val="22"/>
          <w:lang w:val="cy-GB"/>
        </w:rPr>
        <w:t>Cynhwysir yn y ffurflen foeseg bwriad yr ymchwil sef y cwestiwn penodol, nodau ac amcanion y gwaith, pa ddulliau bwriedir â defnyddio, pwy yw’r cyfranogwyr</w:t>
      </w:r>
      <w:r>
        <w:rPr>
          <w:rFonts w:ascii="Arial" w:hAnsi="Arial" w:cs="Arial"/>
          <w:sz w:val="22"/>
          <w:szCs w:val="22"/>
          <w:lang w:val="cy-GB"/>
        </w:rPr>
        <w:t xml:space="preserve"> a’r</w:t>
      </w:r>
      <w:r w:rsidR="00C0040D" w:rsidRPr="00846528">
        <w:rPr>
          <w:rFonts w:ascii="Arial" w:hAnsi="Arial" w:cs="Arial"/>
          <w:sz w:val="22"/>
          <w:szCs w:val="22"/>
          <w:lang w:val="cy-GB"/>
        </w:rPr>
        <w:t xml:space="preserve"> risgiau posi</w:t>
      </w:r>
      <w:r>
        <w:rPr>
          <w:rFonts w:ascii="Arial" w:hAnsi="Arial" w:cs="Arial"/>
          <w:sz w:val="22"/>
          <w:szCs w:val="22"/>
          <w:lang w:val="cy-GB"/>
        </w:rPr>
        <w:t>bl</w:t>
      </w:r>
      <w:r w:rsidR="00C0040D" w:rsidRPr="00846528">
        <w:rPr>
          <w:rFonts w:ascii="Arial" w:hAnsi="Arial" w:cs="Arial"/>
          <w:sz w:val="22"/>
          <w:szCs w:val="22"/>
          <w:lang w:val="cy-GB"/>
        </w:rPr>
        <w:t>. Wrth ymchwilio mae’n hanfodol i ystyried egwyddorion sylfaenol o gynnal y broses sef caniatâd a chydsyniad. Golygir y rhain fod angen caniatâd gwirfoddol, gwybyddus a chydsyniad gan y cyfranogwyr ac os oes angen, o’r rhieni</w:t>
      </w:r>
      <w:r>
        <w:rPr>
          <w:rFonts w:ascii="Arial" w:hAnsi="Arial" w:cs="Arial"/>
          <w:sz w:val="22"/>
          <w:szCs w:val="22"/>
          <w:lang w:val="cy-GB"/>
        </w:rPr>
        <w:t>,</w:t>
      </w:r>
      <w:r w:rsidR="00C0040D" w:rsidRPr="00846528">
        <w:rPr>
          <w:rFonts w:ascii="Arial" w:hAnsi="Arial" w:cs="Arial"/>
          <w:sz w:val="22"/>
          <w:szCs w:val="22"/>
          <w:lang w:val="cy-GB"/>
        </w:rPr>
        <w:t xml:space="preserve"> er mwyn gwneud penderfyniad cadarn i gymryd rhan neu beidio, ac yn bwysig iawn, beth maent yn cymryd rhan yndd</w:t>
      </w:r>
      <w:r>
        <w:rPr>
          <w:rFonts w:ascii="Arial" w:hAnsi="Arial" w:cs="Arial"/>
          <w:sz w:val="22"/>
          <w:szCs w:val="22"/>
          <w:lang w:val="cy-GB"/>
        </w:rPr>
        <w:t>i</w:t>
      </w:r>
      <w:r w:rsidR="00C0040D" w:rsidRPr="00846528">
        <w:rPr>
          <w:rFonts w:ascii="Arial" w:hAnsi="Arial" w:cs="Arial"/>
          <w:sz w:val="22"/>
          <w:szCs w:val="22"/>
          <w:lang w:val="cy-GB"/>
        </w:rPr>
        <w:t>. Honna UNICEF yn erthygl 12 (1991, tud. 2) bod gan bob plentyn “yr hawl i ddweud eu barn ynghylch yr hyn a ddylai ddigwydd pan fo oedolion yn gwneud penderfyniadau sy’n effeithio arnyn nhw, ac i’w barn gael ei hystyried.”</w:t>
      </w:r>
      <w:r w:rsidR="006E5F6F">
        <w:rPr>
          <w:rFonts w:ascii="Arial" w:hAnsi="Arial" w:cs="Arial"/>
          <w:sz w:val="22"/>
          <w:szCs w:val="22"/>
          <w:lang w:val="cy-GB"/>
        </w:rPr>
        <w:t xml:space="preserve"> </w:t>
      </w:r>
      <w:r w:rsidR="00C0040D" w:rsidRPr="00846528">
        <w:rPr>
          <w:rFonts w:ascii="Arial" w:hAnsi="Arial" w:cs="Arial"/>
          <w:sz w:val="22"/>
          <w:szCs w:val="22"/>
          <w:lang w:val="cy-GB"/>
        </w:rPr>
        <w:t>Ystyrir yn orfodol i wrando ar farn a hoffterau plant a gweithredu arnynt.</w:t>
      </w:r>
    </w:p>
    <w:p w14:paraId="4324EF38" w14:textId="77777777" w:rsidR="003546CB" w:rsidRPr="00846528" w:rsidRDefault="003546CB" w:rsidP="00C0040D">
      <w:pPr>
        <w:spacing w:line="360" w:lineRule="auto"/>
        <w:jc w:val="both"/>
        <w:rPr>
          <w:rFonts w:ascii="Arial" w:hAnsi="Arial" w:cs="Arial"/>
          <w:sz w:val="22"/>
          <w:szCs w:val="22"/>
          <w:lang w:val="cy-GB"/>
        </w:rPr>
      </w:pPr>
    </w:p>
    <w:p w14:paraId="1CF8303E" w14:textId="347B4C06" w:rsidR="00E076CC" w:rsidRPr="00846528" w:rsidRDefault="00784192" w:rsidP="00E076CC">
      <w:pPr>
        <w:spacing w:line="360" w:lineRule="auto"/>
        <w:jc w:val="both"/>
        <w:rPr>
          <w:rFonts w:ascii="Arial" w:hAnsi="Arial" w:cs="Arial"/>
          <w:color w:val="000000" w:themeColor="text1"/>
          <w:sz w:val="22"/>
          <w:szCs w:val="22"/>
          <w:lang w:val="cy-GB"/>
        </w:rPr>
      </w:pPr>
      <w:r w:rsidRPr="00846528">
        <w:rPr>
          <w:rFonts w:ascii="Arial" w:hAnsi="Arial" w:cs="Arial"/>
          <w:color w:val="000000" w:themeColor="text1"/>
          <w:sz w:val="22"/>
          <w:szCs w:val="22"/>
          <w:lang w:val="cy-GB"/>
        </w:rPr>
        <w:t>Mae gwahaniaeth bach</w:t>
      </w:r>
      <w:r w:rsidR="00462DD7" w:rsidRPr="00846528">
        <w:rPr>
          <w:rFonts w:ascii="Arial" w:hAnsi="Arial" w:cs="Arial"/>
          <w:color w:val="000000" w:themeColor="text1"/>
          <w:sz w:val="22"/>
          <w:szCs w:val="22"/>
          <w:lang w:val="cy-GB"/>
        </w:rPr>
        <w:t xml:space="preserve"> ond arwyddocaol rhwng cyfrinachedd ac anhysbysrwydd.</w:t>
      </w:r>
      <w:r w:rsidR="00E3226D" w:rsidRPr="00846528">
        <w:rPr>
          <w:rFonts w:ascii="Arial" w:hAnsi="Arial" w:cs="Arial"/>
          <w:color w:val="000000" w:themeColor="text1"/>
          <w:sz w:val="22"/>
          <w:szCs w:val="22"/>
          <w:lang w:val="cy-GB"/>
        </w:rPr>
        <w:t xml:space="preserve"> </w:t>
      </w:r>
      <w:r w:rsidR="00EE6B2E" w:rsidRPr="00846528">
        <w:rPr>
          <w:rFonts w:ascii="Arial" w:hAnsi="Arial" w:cs="Arial"/>
          <w:color w:val="000000" w:themeColor="text1"/>
          <w:sz w:val="22"/>
          <w:szCs w:val="22"/>
          <w:lang w:val="cy-GB"/>
        </w:rPr>
        <w:t>Yn ôl Evergreen Institutional Review board (Dyddiad: Anhysbys)</w:t>
      </w:r>
      <w:r w:rsidR="00D4319C" w:rsidRPr="00846528">
        <w:rPr>
          <w:rFonts w:ascii="Arial" w:hAnsi="Arial" w:cs="Arial"/>
          <w:color w:val="000000" w:themeColor="text1"/>
          <w:sz w:val="22"/>
          <w:szCs w:val="22"/>
          <w:lang w:val="cy-GB"/>
        </w:rPr>
        <w:t xml:space="preserve"> </w:t>
      </w:r>
      <w:r w:rsidR="00EE6B2E" w:rsidRPr="00846528">
        <w:rPr>
          <w:rFonts w:ascii="Arial" w:hAnsi="Arial" w:cs="Arial"/>
          <w:color w:val="000000" w:themeColor="text1"/>
          <w:sz w:val="22"/>
          <w:szCs w:val="22"/>
          <w:lang w:val="cy-GB"/>
        </w:rPr>
        <w:t>“</w:t>
      </w:r>
      <w:r w:rsidR="00EE6B2E" w:rsidRPr="00846528">
        <w:rPr>
          <w:rStyle w:val="Emphasis"/>
          <w:rFonts w:ascii="Arial" w:hAnsi="Arial" w:cs="Arial"/>
          <w:bCs/>
          <w:color w:val="000014"/>
          <w:sz w:val="22"/>
          <w:szCs w:val="22"/>
          <w:lang w:val="cy-GB"/>
        </w:rPr>
        <w:t>Confidentiality</w:t>
      </w:r>
      <w:r w:rsidR="00EE6B2E" w:rsidRPr="00846528">
        <w:rPr>
          <w:rFonts w:ascii="Arial" w:hAnsi="Arial" w:cs="Arial"/>
          <w:color w:val="000014"/>
          <w:sz w:val="22"/>
          <w:szCs w:val="22"/>
          <w:lang w:val="cy-GB"/>
        </w:rPr>
        <w:t> refers to a condition in which the researcher knows the identity of a research subject, but takes steps to protect that identity from being discovered by others” a dywed “</w:t>
      </w:r>
      <w:r w:rsidR="00EE6B2E" w:rsidRPr="00846528">
        <w:rPr>
          <w:rStyle w:val="Strong"/>
          <w:rFonts w:ascii="Arial" w:hAnsi="Arial" w:cs="Arial"/>
          <w:b w:val="0"/>
          <w:i/>
          <w:iCs/>
          <w:color w:val="000014"/>
          <w:sz w:val="22"/>
          <w:szCs w:val="22"/>
          <w:lang w:val="cy-GB"/>
        </w:rPr>
        <w:t>Anonymity</w:t>
      </w:r>
      <w:r w:rsidR="00EE6B2E" w:rsidRPr="00846528">
        <w:rPr>
          <w:rFonts w:ascii="Arial" w:hAnsi="Arial" w:cs="Arial"/>
          <w:color w:val="000014"/>
          <w:sz w:val="22"/>
          <w:szCs w:val="22"/>
          <w:lang w:val="cy-GB"/>
        </w:rPr>
        <w:t> is a condition in which the identity of individual subjects is not known to researchers.”</w:t>
      </w:r>
      <w:r w:rsidR="00E076CC" w:rsidRPr="00846528">
        <w:rPr>
          <w:rFonts w:ascii="Arial" w:hAnsi="Arial" w:cs="Arial"/>
          <w:color w:val="000014"/>
          <w:sz w:val="22"/>
          <w:szCs w:val="22"/>
          <w:lang w:val="cy-GB"/>
        </w:rPr>
        <w:t xml:space="preserve"> Yn yr achos yma </w:t>
      </w:r>
      <w:r w:rsidR="00C51209">
        <w:rPr>
          <w:rFonts w:ascii="Arial" w:hAnsi="Arial" w:cs="Arial"/>
          <w:color w:val="000014"/>
          <w:sz w:val="22"/>
          <w:szCs w:val="22"/>
          <w:lang w:val="cy-GB"/>
        </w:rPr>
        <w:t>canolbwyntiwyd ar g</w:t>
      </w:r>
      <w:r w:rsidR="00E076CC" w:rsidRPr="00846528">
        <w:rPr>
          <w:rFonts w:ascii="Arial" w:hAnsi="Arial" w:cs="Arial"/>
          <w:color w:val="000014"/>
          <w:sz w:val="22"/>
          <w:szCs w:val="22"/>
          <w:lang w:val="cy-GB"/>
        </w:rPr>
        <w:t>yfrinachedd. Mae’n hanfodol i sicrhau bod yr ymchwilydd yn foesegol a rhaid ystyried wrth gynnal ymchwil sydd yn cynnwys cyfranogwyr ei fod yn barod ac yn hapus i fod yn rhan o’r data a gasglwyd. Wrth hyn, golyg</w:t>
      </w:r>
      <w:r w:rsidR="00C51209">
        <w:rPr>
          <w:rFonts w:ascii="Arial" w:hAnsi="Arial" w:cs="Arial"/>
          <w:color w:val="000014"/>
          <w:sz w:val="22"/>
          <w:szCs w:val="22"/>
          <w:lang w:val="cy-GB"/>
        </w:rPr>
        <w:t>a bod angen cwblhau’r</w:t>
      </w:r>
      <w:r w:rsidR="00E076CC" w:rsidRPr="00846528">
        <w:rPr>
          <w:rFonts w:ascii="Arial" w:hAnsi="Arial" w:cs="Arial"/>
          <w:color w:val="000014"/>
          <w:sz w:val="22"/>
          <w:szCs w:val="22"/>
          <w:lang w:val="cy-GB"/>
        </w:rPr>
        <w:t xml:space="preserve"> ffurflen foeseg a llythyr caniatâd</w:t>
      </w:r>
      <w:r w:rsidR="000C5FEE" w:rsidRPr="00846528">
        <w:rPr>
          <w:rFonts w:ascii="Arial" w:hAnsi="Arial" w:cs="Arial"/>
          <w:color w:val="000014"/>
          <w:sz w:val="22"/>
          <w:szCs w:val="22"/>
          <w:lang w:val="cy-GB"/>
        </w:rPr>
        <w:t xml:space="preserve"> (Gwel</w:t>
      </w:r>
      <w:r w:rsidR="00C51209">
        <w:rPr>
          <w:rFonts w:ascii="Arial" w:hAnsi="Arial" w:cs="Arial"/>
          <w:color w:val="000014"/>
          <w:sz w:val="22"/>
          <w:szCs w:val="22"/>
          <w:lang w:val="cy-GB"/>
        </w:rPr>
        <w:t>e</w:t>
      </w:r>
      <w:r w:rsidR="000C5FEE" w:rsidRPr="00846528">
        <w:rPr>
          <w:rFonts w:ascii="Arial" w:hAnsi="Arial" w:cs="Arial"/>
          <w:color w:val="000014"/>
          <w:sz w:val="22"/>
          <w:szCs w:val="22"/>
          <w:lang w:val="cy-GB"/>
        </w:rPr>
        <w:t xml:space="preserve">r </w:t>
      </w:r>
      <w:r w:rsidR="00CB223B" w:rsidRPr="00846528">
        <w:rPr>
          <w:rFonts w:ascii="Arial" w:hAnsi="Arial" w:cs="Arial"/>
          <w:color w:val="000014"/>
          <w:sz w:val="22"/>
          <w:szCs w:val="22"/>
          <w:lang w:val="cy-GB"/>
        </w:rPr>
        <w:t>A</w:t>
      </w:r>
      <w:r w:rsidR="000C5FEE" w:rsidRPr="00846528">
        <w:rPr>
          <w:rFonts w:ascii="Arial" w:hAnsi="Arial" w:cs="Arial"/>
          <w:color w:val="000014"/>
          <w:sz w:val="22"/>
          <w:szCs w:val="22"/>
          <w:lang w:val="cy-GB"/>
        </w:rPr>
        <w:t>todiad 6)</w:t>
      </w:r>
      <w:r w:rsidR="00C51209">
        <w:rPr>
          <w:rFonts w:ascii="Arial" w:hAnsi="Arial" w:cs="Arial"/>
          <w:color w:val="000014"/>
          <w:sz w:val="22"/>
          <w:szCs w:val="22"/>
          <w:lang w:val="cy-GB"/>
        </w:rPr>
        <w:t xml:space="preserve"> cyn cynnal yr ymchwil</w:t>
      </w:r>
      <w:r w:rsidR="00E076CC" w:rsidRPr="00846528">
        <w:rPr>
          <w:rFonts w:ascii="Arial" w:hAnsi="Arial" w:cs="Arial"/>
          <w:color w:val="000014"/>
          <w:sz w:val="22"/>
          <w:szCs w:val="22"/>
          <w:lang w:val="cy-GB"/>
        </w:rPr>
        <w:t>, mae angen sicrhau cyfrinachedd</w:t>
      </w:r>
      <w:r w:rsidR="00C51209">
        <w:rPr>
          <w:rFonts w:ascii="Arial" w:hAnsi="Arial" w:cs="Arial"/>
          <w:color w:val="000014"/>
          <w:sz w:val="22"/>
          <w:szCs w:val="22"/>
          <w:lang w:val="cy-GB"/>
        </w:rPr>
        <w:t>,</w:t>
      </w:r>
      <w:r w:rsidR="00E076CC" w:rsidRPr="00846528">
        <w:rPr>
          <w:rFonts w:ascii="Arial" w:hAnsi="Arial" w:cs="Arial"/>
          <w:color w:val="000014"/>
          <w:sz w:val="22"/>
          <w:szCs w:val="22"/>
          <w:lang w:val="cy-GB"/>
        </w:rPr>
        <w:t xml:space="preserve"> ac anhysbysrwydd</w:t>
      </w:r>
      <w:r w:rsidR="00C51209">
        <w:rPr>
          <w:rFonts w:ascii="Arial" w:hAnsi="Arial" w:cs="Arial"/>
          <w:color w:val="000014"/>
          <w:sz w:val="22"/>
          <w:szCs w:val="22"/>
          <w:lang w:val="cy-GB"/>
        </w:rPr>
        <w:t xml:space="preserve"> pan y caniateir hynny,</w:t>
      </w:r>
      <w:r w:rsidR="00E076CC" w:rsidRPr="00846528">
        <w:rPr>
          <w:rFonts w:ascii="Arial" w:hAnsi="Arial" w:cs="Arial"/>
          <w:color w:val="000014"/>
          <w:sz w:val="22"/>
          <w:szCs w:val="22"/>
          <w:lang w:val="cy-GB"/>
        </w:rPr>
        <w:t xml:space="preserve"> trwy gydol er mwyn gallu barhau gyda’r broses ymchwil. Petawn wedi arsylwi ar blant yn y dosbarth, byddwn ni wedi eto cwblhau ffurflen foeseg a danfon llythyr caniatâd allan</w:t>
      </w:r>
      <w:r w:rsidR="00C51209">
        <w:rPr>
          <w:rFonts w:ascii="Arial" w:hAnsi="Arial" w:cs="Arial"/>
          <w:color w:val="000014"/>
          <w:sz w:val="22"/>
          <w:szCs w:val="22"/>
          <w:lang w:val="cy-GB"/>
        </w:rPr>
        <w:t>.</w:t>
      </w:r>
      <w:r w:rsidR="00E076CC" w:rsidRPr="00846528">
        <w:rPr>
          <w:rFonts w:ascii="Arial" w:hAnsi="Arial" w:cs="Arial"/>
          <w:color w:val="000014"/>
          <w:sz w:val="22"/>
          <w:szCs w:val="22"/>
          <w:lang w:val="cy-GB"/>
        </w:rPr>
        <w:t xml:space="preserve"> </w:t>
      </w:r>
      <w:r w:rsidR="00C51209">
        <w:rPr>
          <w:rFonts w:ascii="Arial" w:hAnsi="Arial" w:cs="Arial"/>
          <w:color w:val="000014"/>
          <w:sz w:val="22"/>
          <w:szCs w:val="22"/>
          <w:lang w:val="cy-GB"/>
        </w:rPr>
        <w:t>B</w:t>
      </w:r>
      <w:r w:rsidR="00E076CC" w:rsidRPr="00846528">
        <w:rPr>
          <w:rFonts w:ascii="Arial" w:hAnsi="Arial" w:cs="Arial"/>
          <w:color w:val="000014"/>
          <w:sz w:val="22"/>
          <w:szCs w:val="22"/>
          <w:lang w:val="cy-GB"/>
        </w:rPr>
        <w:t xml:space="preserve">yddwn wedi hefyd sicrhau bod cyfrinachedd, preifatrwydd a’r hawl i dynnu allan ar unrhyw adeg trwy gydol y broses. </w:t>
      </w:r>
      <w:r w:rsidR="00E076CC" w:rsidRPr="00846528">
        <w:rPr>
          <w:rFonts w:ascii="Arial" w:hAnsi="Arial" w:cs="Arial"/>
          <w:color w:val="000000" w:themeColor="text1"/>
          <w:sz w:val="22"/>
          <w:szCs w:val="22"/>
          <w:lang w:val="cy-GB"/>
        </w:rPr>
        <w:t>“Researchers should recognise the right of all participants to withdraw from the research for any or no reason, and at any time, and participants should be informed of</w:t>
      </w:r>
      <w:r w:rsidR="002C6229" w:rsidRPr="00846528">
        <w:rPr>
          <w:rFonts w:ascii="Arial" w:hAnsi="Arial" w:cs="Arial"/>
          <w:color w:val="000000" w:themeColor="text1"/>
          <w:sz w:val="22"/>
          <w:szCs w:val="22"/>
          <w:lang w:val="cy-GB"/>
        </w:rPr>
        <w:t xml:space="preserve"> </w:t>
      </w:r>
      <w:r w:rsidR="00E076CC" w:rsidRPr="00846528">
        <w:rPr>
          <w:rFonts w:ascii="Arial" w:hAnsi="Arial" w:cs="Arial"/>
          <w:color w:val="000000" w:themeColor="text1"/>
          <w:sz w:val="22"/>
          <w:szCs w:val="22"/>
          <w:lang w:val="cy-GB"/>
        </w:rPr>
        <w:t>this right.” (BERA, 2018, tud. 18)</w:t>
      </w:r>
      <w:r w:rsidR="00C51209">
        <w:rPr>
          <w:rFonts w:ascii="Arial" w:hAnsi="Arial" w:cs="Arial"/>
          <w:color w:val="000000" w:themeColor="text1"/>
          <w:sz w:val="22"/>
          <w:szCs w:val="22"/>
          <w:lang w:val="cy-GB"/>
        </w:rPr>
        <w:t>. Byddwn hefyd wedi gofyn am eu cydsyniad parhaus yn ystod y cyyfweliad.</w:t>
      </w:r>
      <w:r w:rsidR="00E076CC" w:rsidRPr="00846528">
        <w:rPr>
          <w:rFonts w:ascii="Arial" w:hAnsi="Arial" w:cs="Arial"/>
          <w:color w:val="000000" w:themeColor="text1"/>
          <w:sz w:val="22"/>
          <w:szCs w:val="22"/>
          <w:lang w:val="cy-GB"/>
        </w:rPr>
        <w:t xml:space="preserve"> </w:t>
      </w:r>
      <w:r w:rsidR="00C51209">
        <w:rPr>
          <w:rFonts w:ascii="Arial" w:hAnsi="Arial" w:cs="Arial"/>
          <w:color w:val="000000" w:themeColor="text1"/>
          <w:sz w:val="22"/>
          <w:szCs w:val="22"/>
          <w:lang w:val="cy-GB"/>
        </w:rPr>
        <w:t xml:space="preserve">Yn ystod y cyfweliad lled-strwythredig, fe nodwyd </w:t>
      </w:r>
      <w:r w:rsidR="00E076CC" w:rsidRPr="00846528">
        <w:rPr>
          <w:rFonts w:ascii="Arial" w:hAnsi="Arial" w:cs="Arial"/>
          <w:color w:val="000000" w:themeColor="text1"/>
          <w:sz w:val="22"/>
          <w:szCs w:val="22"/>
          <w:lang w:val="cy-GB"/>
        </w:rPr>
        <w:t>datgan fod gan y cyfranogwyr yr hawl i dynnu allan ar unrhyw adeg i ddangos arfer da, proffesiyn</w:t>
      </w:r>
      <w:r w:rsidR="00C51209">
        <w:rPr>
          <w:rFonts w:ascii="Arial" w:hAnsi="Arial" w:cs="Arial"/>
          <w:color w:val="000000" w:themeColor="text1"/>
          <w:sz w:val="22"/>
          <w:szCs w:val="22"/>
          <w:lang w:val="cy-GB"/>
        </w:rPr>
        <w:t xml:space="preserve">nol, ac fe sicrhawyd cydsyniad parhaus yn ystod y cyfweliad. </w:t>
      </w:r>
    </w:p>
    <w:p w14:paraId="5EC38E3D" w14:textId="0F34AE14" w:rsidR="009C6845" w:rsidRPr="00846528" w:rsidRDefault="009C6845" w:rsidP="00E076CC">
      <w:pPr>
        <w:spacing w:line="360" w:lineRule="auto"/>
        <w:jc w:val="both"/>
        <w:rPr>
          <w:rFonts w:ascii="Arial" w:hAnsi="Arial" w:cs="Arial"/>
          <w:color w:val="000000" w:themeColor="text1"/>
          <w:sz w:val="22"/>
          <w:szCs w:val="22"/>
          <w:lang w:val="cy-GB"/>
        </w:rPr>
      </w:pPr>
    </w:p>
    <w:p w14:paraId="7306E8AA" w14:textId="63E50EF6" w:rsidR="009C6845" w:rsidRPr="00846528" w:rsidRDefault="00493517" w:rsidP="00E076CC">
      <w:pPr>
        <w:spacing w:line="360" w:lineRule="auto"/>
        <w:jc w:val="both"/>
        <w:rPr>
          <w:rFonts w:ascii="Arial" w:hAnsi="Arial" w:cs="Arial"/>
          <w:color w:val="000000" w:themeColor="text1"/>
          <w:sz w:val="22"/>
          <w:szCs w:val="22"/>
          <w:u w:val="single"/>
          <w:lang w:val="cy-GB"/>
        </w:rPr>
      </w:pPr>
      <w:r w:rsidRPr="00846528">
        <w:rPr>
          <w:rFonts w:ascii="Arial" w:hAnsi="Arial" w:cs="Arial"/>
          <w:color w:val="000000" w:themeColor="text1"/>
          <w:sz w:val="22"/>
          <w:szCs w:val="22"/>
          <w:u w:val="single"/>
          <w:lang w:val="cy-GB"/>
        </w:rPr>
        <w:lastRenderedPageBreak/>
        <w:t>Canlyniadau a Thrafodaeth</w:t>
      </w:r>
    </w:p>
    <w:p w14:paraId="580848BE" w14:textId="01733C33" w:rsidR="008C7C9B" w:rsidRPr="00846528" w:rsidRDefault="005205B3" w:rsidP="00746CD4">
      <w:pPr>
        <w:spacing w:line="360" w:lineRule="auto"/>
        <w:jc w:val="both"/>
        <w:rPr>
          <w:rFonts w:ascii="Arial" w:hAnsi="Arial" w:cs="Arial"/>
          <w:sz w:val="22"/>
          <w:szCs w:val="22"/>
          <w:lang w:val="cy-GB"/>
        </w:rPr>
      </w:pPr>
      <w:r w:rsidRPr="00846528">
        <w:rPr>
          <w:rFonts w:ascii="Arial" w:hAnsi="Arial" w:cs="Arial"/>
          <w:color w:val="000000" w:themeColor="text1"/>
          <w:sz w:val="22"/>
          <w:szCs w:val="22"/>
          <w:lang w:val="cy-GB"/>
        </w:rPr>
        <w:t>‘</w:t>
      </w:r>
      <w:r w:rsidR="00DB0072" w:rsidRPr="00846528">
        <w:rPr>
          <w:rFonts w:ascii="Arial" w:hAnsi="Arial" w:cs="Arial"/>
          <w:color w:val="000000" w:themeColor="text1"/>
          <w:sz w:val="22"/>
          <w:szCs w:val="22"/>
          <w:lang w:val="cy-GB"/>
        </w:rPr>
        <w:t>Ydy cwestiynu’n effeithiol yn hybu dysgu plant?’ oedd cwestiwn ffocws y</w:t>
      </w:r>
      <w:r w:rsidR="00B167A8" w:rsidRPr="00846528">
        <w:rPr>
          <w:rFonts w:ascii="Arial" w:hAnsi="Arial" w:cs="Arial"/>
          <w:color w:val="000000" w:themeColor="text1"/>
          <w:sz w:val="22"/>
          <w:szCs w:val="22"/>
          <w:lang w:val="cy-GB"/>
        </w:rPr>
        <w:t xml:space="preserve"> broses </w:t>
      </w:r>
      <w:r w:rsidR="00DB0072" w:rsidRPr="00846528">
        <w:rPr>
          <w:rFonts w:ascii="Arial" w:hAnsi="Arial" w:cs="Arial"/>
          <w:color w:val="000000" w:themeColor="text1"/>
          <w:sz w:val="22"/>
          <w:szCs w:val="22"/>
          <w:lang w:val="cy-GB"/>
        </w:rPr>
        <w:t>ymchwil</w:t>
      </w:r>
      <w:r w:rsidR="00E147EA" w:rsidRPr="00846528">
        <w:rPr>
          <w:rFonts w:ascii="Arial" w:hAnsi="Arial" w:cs="Arial"/>
          <w:color w:val="000000" w:themeColor="text1"/>
          <w:sz w:val="22"/>
          <w:szCs w:val="22"/>
          <w:lang w:val="cy-GB"/>
        </w:rPr>
        <w:t>, sef yr holiadur a’r cyfweliad</w:t>
      </w:r>
      <w:r w:rsidR="00DB0072" w:rsidRPr="00846528">
        <w:rPr>
          <w:rFonts w:ascii="Arial" w:hAnsi="Arial" w:cs="Arial"/>
          <w:color w:val="000000" w:themeColor="text1"/>
          <w:sz w:val="22"/>
          <w:szCs w:val="22"/>
          <w:lang w:val="cy-GB"/>
        </w:rPr>
        <w:t xml:space="preserve">. Sonia’r adran hon am y wybodaeth a chanfuwyd trwy gydol y broses a themâu cyffredin sydd yn ymddangos ymhlith yr ymchwil. Gan ddadansoddi’r ymatebion o’r holiadur a’r cyfweliad, gellid </w:t>
      </w:r>
      <w:r w:rsidR="00666D8A" w:rsidRPr="00846528">
        <w:rPr>
          <w:rFonts w:ascii="Arial" w:hAnsi="Arial" w:cs="Arial"/>
          <w:color w:val="000000" w:themeColor="text1"/>
          <w:sz w:val="22"/>
          <w:szCs w:val="22"/>
          <w:lang w:val="cy-GB"/>
        </w:rPr>
        <w:t>cymryd fo</w:t>
      </w:r>
      <w:r w:rsidR="00A66420" w:rsidRPr="00846528">
        <w:rPr>
          <w:rFonts w:ascii="Arial" w:hAnsi="Arial" w:cs="Arial"/>
          <w:color w:val="000000" w:themeColor="text1"/>
          <w:sz w:val="22"/>
          <w:szCs w:val="22"/>
          <w:lang w:val="cy-GB"/>
        </w:rPr>
        <w:t>d</w:t>
      </w:r>
      <w:r w:rsidR="00666D8A" w:rsidRPr="00846528">
        <w:rPr>
          <w:rFonts w:ascii="Arial" w:hAnsi="Arial" w:cs="Arial"/>
          <w:color w:val="000000" w:themeColor="text1"/>
          <w:sz w:val="22"/>
          <w:szCs w:val="22"/>
          <w:lang w:val="cy-GB"/>
        </w:rPr>
        <w:t xml:space="preserve"> Asesu ar gyfer Dysgu</w:t>
      </w:r>
      <w:r w:rsidR="00A66420" w:rsidRPr="00846528">
        <w:rPr>
          <w:rFonts w:ascii="Arial" w:hAnsi="Arial" w:cs="Arial"/>
          <w:color w:val="000000" w:themeColor="text1"/>
          <w:sz w:val="22"/>
          <w:szCs w:val="22"/>
          <w:lang w:val="cy-GB"/>
        </w:rPr>
        <w:t xml:space="preserve">, ar y cyfan, </w:t>
      </w:r>
      <w:r w:rsidR="00666D8A" w:rsidRPr="00846528">
        <w:rPr>
          <w:rFonts w:ascii="Arial" w:hAnsi="Arial" w:cs="Arial"/>
          <w:color w:val="000000" w:themeColor="text1"/>
          <w:sz w:val="22"/>
          <w:szCs w:val="22"/>
          <w:lang w:val="cy-GB"/>
        </w:rPr>
        <w:t xml:space="preserve">yn </w:t>
      </w:r>
      <w:r w:rsidR="003F16D0" w:rsidRPr="00846528">
        <w:rPr>
          <w:rFonts w:ascii="Arial" w:hAnsi="Arial" w:cs="Arial"/>
          <w:color w:val="000000" w:themeColor="text1"/>
          <w:sz w:val="22"/>
          <w:szCs w:val="22"/>
          <w:lang w:val="cy-GB"/>
        </w:rPr>
        <w:t xml:space="preserve">fframwaith pwysig </w:t>
      </w:r>
      <w:r w:rsidR="00A66420" w:rsidRPr="00846528">
        <w:rPr>
          <w:rFonts w:ascii="Arial" w:hAnsi="Arial" w:cs="Arial"/>
          <w:color w:val="000000" w:themeColor="text1"/>
          <w:sz w:val="22"/>
          <w:szCs w:val="22"/>
          <w:lang w:val="cy-GB"/>
        </w:rPr>
        <w:t>mewn ysgolion cynradd.</w:t>
      </w:r>
      <w:r w:rsidR="00C457CF" w:rsidRPr="00846528">
        <w:rPr>
          <w:rFonts w:ascii="Arial" w:hAnsi="Arial" w:cs="Arial"/>
          <w:color w:val="000000" w:themeColor="text1"/>
          <w:sz w:val="22"/>
          <w:szCs w:val="22"/>
          <w:lang w:val="cy-GB"/>
        </w:rPr>
        <w:t xml:space="preserve"> </w:t>
      </w:r>
      <w:r w:rsidR="005664FD" w:rsidRPr="00846528">
        <w:rPr>
          <w:rFonts w:ascii="Arial" w:hAnsi="Arial" w:cs="Arial"/>
          <w:color w:val="000000" w:themeColor="text1"/>
          <w:sz w:val="22"/>
          <w:szCs w:val="22"/>
          <w:lang w:val="cy-GB"/>
        </w:rPr>
        <w:t>Yn ôl cyfranogwr y cyfweliad, “</w:t>
      </w:r>
      <w:r w:rsidR="005664FD" w:rsidRPr="00846528">
        <w:rPr>
          <w:rFonts w:ascii="Arial" w:hAnsi="Arial" w:cs="Arial"/>
          <w:sz w:val="22"/>
          <w:szCs w:val="22"/>
          <w:lang w:val="cy-GB"/>
        </w:rPr>
        <w:t xml:space="preserve">os nad yw plentyn yn ymwybodol o beth sy’n ddisgwyliedig ohonyn nhw, fel i ni’n disgwyl plant i wella at y lefel hynny.” </w:t>
      </w:r>
      <w:r w:rsidR="00B4145F" w:rsidRPr="00846528">
        <w:rPr>
          <w:rFonts w:ascii="Arial" w:hAnsi="Arial" w:cs="Arial"/>
          <w:sz w:val="22"/>
          <w:szCs w:val="22"/>
          <w:lang w:val="cy-GB"/>
        </w:rPr>
        <w:t>(Gwel</w:t>
      </w:r>
      <w:r w:rsidR="00CB223B" w:rsidRPr="00846528">
        <w:rPr>
          <w:rFonts w:ascii="Arial" w:hAnsi="Arial" w:cs="Arial"/>
          <w:sz w:val="22"/>
          <w:szCs w:val="22"/>
          <w:lang w:val="cy-GB"/>
        </w:rPr>
        <w:t>i</w:t>
      </w:r>
      <w:r w:rsidR="00B4145F" w:rsidRPr="00846528">
        <w:rPr>
          <w:rFonts w:ascii="Arial" w:hAnsi="Arial" w:cs="Arial"/>
          <w:sz w:val="22"/>
          <w:szCs w:val="22"/>
          <w:lang w:val="cy-GB"/>
        </w:rPr>
        <w:t xml:space="preserve">r </w:t>
      </w:r>
      <w:r w:rsidR="00CB223B" w:rsidRPr="00846528">
        <w:rPr>
          <w:rFonts w:ascii="Arial" w:hAnsi="Arial" w:cs="Arial"/>
          <w:sz w:val="22"/>
          <w:szCs w:val="22"/>
          <w:lang w:val="cy-GB"/>
        </w:rPr>
        <w:t>A</w:t>
      </w:r>
      <w:r w:rsidR="00B4145F" w:rsidRPr="00846528">
        <w:rPr>
          <w:rFonts w:ascii="Arial" w:hAnsi="Arial" w:cs="Arial"/>
          <w:sz w:val="22"/>
          <w:szCs w:val="22"/>
          <w:lang w:val="cy-GB"/>
        </w:rPr>
        <w:t xml:space="preserve">todiad 4) </w:t>
      </w:r>
      <w:r w:rsidR="00361593" w:rsidRPr="00846528">
        <w:rPr>
          <w:rFonts w:ascii="Arial" w:hAnsi="Arial" w:cs="Arial"/>
          <w:sz w:val="22"/>
          <w:szCs w:val="22"/>
          <w:lang w:val="cy-GB"/>
        </w:rPr>
        <w:t>Awgrymir fod angen Asesu ar gyfer Dysgu er mwyn galluogi’r plant i lwyddo a rhoi’r deallusrwydd o beth sydd angen wneud er mwyn symud ymlaen.</w:t>
      </w:r>
    </w:p>
    <w:p w14:paraId="63E866F9" w14:textId="77777777" w:rsidR="003546CB" w:rsidRPr="00846528" w:rsidRDefault="003546CB" w:rsidP="008C7C9B">
      <w:pPr>
        <w:spacing w:line="360" w:lineRule="auto"/>
        <w:rPr>
          <w:rFonts w:ascii="Arial" w:hAnsi="Arial" w:cs="Arial"/>
          <w:sz w:val="22"/>
          <w:szCs w:val="22"/>
          <w:lang w:val="cy-GB"/>
        </w:rPr>
      </w:pPr>
    </w:p>
    <w:p w14:paraId="6E1F88EF" w14:textId="534C2732" w:rsidR="003546CB" w:rsidRDefault="00072783" w:rsidP="001C4BE0">
      <w:pPr>
        <w:spacing w:line="360" w:lineRule="auto"/>
        <w:jc w:val="both"/>
        <w:rPr>
          <w:rFonts w:ascii="Arial" w:hAnsi="Arial" w:cs="Arial"/>
          <w:color w:val="000000" w:themeColor="text1"/>
          <w:sz w:val="22"/>
          <w:szCs w:val="22"/>
          <w:lang w:val="cy-GB"/>
        </w:rPr>
      </w:pPr>
      <w:r w:rsidRPr="00846528">
        <w:rPr>
          <w:rFonts w:ascii="Arial" w:hAnsi="Arial" w:cs="Arial"/>
          <w:color w:val="000000" w:themeColor="text1"/>
          <w:sz w:val="22"/>
          <w:szCs w:val="22"/>
          <w:lang w:val="cy-GB"/>
        </w:rPr>
        <w:t xml:space="preserve">Thema </w:t>
      </w:r>
      <w:r w:rsidR="00CA0AAB" w:rsidRPr="00846528">
        <w:rPr>
          <w:rFonts w:ascii="Arial" w:hAnsi="Arial" w:cs="Arial"/>
          <w:color w:val="000000" w:themeColor="text1"/>
          <w:sz w:val="22"/>
          <w:szCs w:val="22"/>
          <w:lang w:val="cy-GB"/>
        </w:rPr>
        <w:t>g</w:t>
      </w:r>
      <w:r w:rsidRPr="00846528">
        <w:rPr>
          <w:rFonts w:ascii="Arial" w:hAnsi="Arial" w:cs="Arial"/>
          <w:color w:val="000000" w:themeColor="text1"/>
          <w:sz w:val="22"/>
          <w:szCs w:val="22"/>
          <w:lang w:val="cy-GB"/>
        </w:rPr>
        <w:t xml:space="preserve">yffredin </w:t>
      </w:r>
      <w:r w:rsidR="000C5FEE" w:rsidRPr="00846528">
        <w:rPr>
          <w:rFonts w:ascii="Arial" w:hAnsi="Arial" w:cs="Arial"/>
          <w:color w:val="000000" w:themeColor="text1"/>
          <w:sz w:val="22"/>
          <w:szCs w:val="22"/>
          <w:lang w:val="cy-GB"/>
        </w:rPr>
        <w:t xml:space="preserve">a </w:t>
      </w:r>
      <w:r w:rsidR="00746CD4">
        <w:rPr>
          <w:rFonts w:ascii="Arial" w:hAnsi="Arial" w:cs="Arial"/>
          <w:color w:val="000000" w:themeColor="text1"/>
          <w:sz w:val="22"/>
          <w:szCs w:val="22"/>
          <w:lang w:val="cy-GB"/>
        </w:rPr>
        <w:t xml:space="preserve">amlygwyd oedd y </w:t>
      </w:r>
      <w:r w:rsidR="000C5FEE" w:rsidRPr="00846528">
        <w:rPr>
          <w:rFonts w:ascii="Arial" w:hAnsi="Arial" w:cs="Arial"/>
          <w:color w:val="000000" w:themeColor="text1"/>
          <w:sz w:val="22"/>
          <w:szCs w:val="22"/>
          <w:lang w:val="cy-GB"/>
        </w:rPr>
        <w:t>pwyslais ar bwysigrwydd Asesu ar gyfer Dysgu</w:t>
      </w:r>
      <w:r w:rsidR="00746CD4">
        <w:rPr>
          <w:rFonts w:ascii="Arial" w:hAnsi="Arial" w:cs="Arial"/>
          <w:color w:val="000000" w:themeColor="text1"/>
          <w:sz w:val="22"/>
          <w:szCs w:val="22"/>
          <w:lang w:val="cy-GB"/>
        </w:rPr>
        <w:t>.</w:t>
      </w:r>
      <w:r w:rsidR="002C6229" w:rsidRPr="00846528">
        <w:rPr>
          <w:rFonts w:ascii="Arial" w:hAnsi="Arial" w:cs="Arial"/>
          <w:color w:val="000000" w:themeColor="text1"/>
          <w:sz w:val="22"/>
          <w:szCs w:val="22"/>
          <w:lang w:val="cy-GB"/>
        </w:rPr>
        <w:t xml:space="preserve"> </w:t>
      </w:r>
      <w:r w:rsidR="00746CD4">
        <w:rPr>
          <w:rFonts w:ascii="Arial" w:hAnsi="Arial" w:cs="Arial"/>
          <w:color w:val="000000" w:themeColor="text1"/>
          <w:sz w:val="22"/>
          <w:szCs w:val="22"/>
          <w:lang w:val="cy-GB"/>
        </w:rPr>
        <w:t>D</w:t>
      </w:r>
      <w:r w:rsidR="000C5FEE" w:rsidRPr="00846528">
        <w:rPr>
          <w:rFonts w:ascii="Arial" w:hAnsi="Arial" w:cs="Arial"/>
          <w:color w:val="000000" w:themeColor="text1"/>
          <w:sz w:val="22"/>
          <w:szCs w:val="22"/>
          <w:lang w:val="cy-GB"/>
        </w:rPr>
        <w:t xml:space="preserve">ywed y cyfranogwr yn y cyfweliad </w:t>
      </w:r>
      <w:r w:rsidR="005818DF" w:rsidRPr="00846528">
        <w:rPr>
          <w:rFonts w:ascii="Arial" w:hAnsi="Arial" w:cs="Arial"/>
          <w:color w:val="000000" w:themeColor="text1"/>
          <w:sz w:val="22"/>
          <w:szCs w:val="22"/>
          <w:lang w:val="cy-GB"/>
        </w:rPr>
        <w:t xml:space="preserve">ei fod yn bwysig cynnwys y fframwaith yn y cwricwlwm ond bod angen ei ddefnyddio’n gywir ac </w:t>
      </w:r>
      <w:r w:rsidR="00812532" w:rsidRPr="00846528">
        <w:rPr>
          <w:rFonts w:ascii="Arial" w:hAnsi="Arial" w:cs="Arial"/>
          <w:color w:val="000000" w:themeColor="text1"/>
          <w:sz w:val="22"/>
          <w:szCs w:val="22"/>
          <w:lang w:val="cy-GB"/>
        </w:rPr>
        <w:t xml:space="preserve">yn </w:t>
      </w:r>
      <w:r w:rsidR="005818DF" w:rsidRPr="00846528">
        <w:rPr>
          <w:rFonts w:ascii="Arial" w:hAnsi="Arial" w:cs="Arial"/>
          <w:color w:val="000000" w:themeColor="text1"/>
          <w:sz w:val="22"/>
          <w:szCs w:val="22"/>
          <w:lang w:val="cy-GB"/>
        </w:rPr>
        <w:t>effeithiol</w:t>
      </w:r>
      <w:r w:rsidR="00016B72" w:rsidRPr="00846528">
        <w:rPr>
          <w:rFonts w:ascii="Arial" w:hAnsi="Arial" w:cs="Arial"/>
          <w:color w:val="000000" w:themeColor="text1"/>
          <w:sz w:val="22"/>
          <w:szCs w:val="22"/>
          <w:lang w:val="cy-GB"/>
        </w:rPr>
        <w:t>,</w:t>
      </w:r>
      <w:r w:rsidR="005818DF" w:rsidRPr="00846528">
        <w:rPr>
          <w:rFonts w:ascii="Arial" w:hAnsi="Arial" w:cs="Arial"/>
          <w:color w:val="000000" w:themeColor="text1"/>
          <w:sz w:val="22"/>
          <w:szCs w:val="22"/>
          <w:lang w:val="cy-GB"/>
        </w:rPr>
        <w:t xml:space="preserve"> “</w:t>
      </w:r>
      <w:r w:rsidR="00016B72" w:rsidRPr="00846528">
        <w:rPr>
          <w:rFonts w:ascii="Arial" w:hAnsi="Arial" w:cs="Arial"/>
          <w:color w:val="000000" w:themeColor="text1"/>
          <w:sz w:val="22"/>
          <w:szCs w:val="22"/>
          <w:lang w:val="cy-GB"/>
        </w:rPr>
        <w:t>m</w:t>
      </w:r>
      <w:r w:rsidR="003D0F61" w:rsidRPr="00846528">
        <w:rPr>
          <w:rFonts w:ascii="Arial" w:hAnsi="Arial" w:cs="Arial"/>
          <w:color w:val="000000" w:themeColor="text1"/>
          <w:sz w:val="22"/>
          <w:szCs w:val="22"/>
          <w:lang w:val="cy-GB"/>
        </w:rPr>
        <w:t>ae Asesu ar Gyfer Dysgu wedi cael ei wneud dim ond jyst er mwyn profi bod nhw yn gwneud e, mae rhaid bod pwrpas i dasg Asesu ar Gyfer Dysgu”</w:t>
      </w:r>
      <w:r w:rsidR="000C5FEE" w:rsidRPr="00846528">
        <w:rPr>
          <w:rFonts w:ascii="Arial" w:hAnsi="Arial" w:cs="Arial"/>
          <w:color w:val="000000" w:themeColor="text1"/>
          <w:sz w:val="22"/>
          <w:szCs w:val="22"/>
          <w:lang w:val="cy-GB"/>
        </w:rPr>
        <w:t xml:space="preserve"> (Gwel</w:t>
      </w:r>
      <w:r w:rsidR="00746CD4">
        <w:rPr>
          <w:rFonts w:ascii="Arial" w:hAnsi="Arial" w:cs="Arial"/>
          <w:color w:val="000000" w:themeColor="text1"/>
          <w:sz w:val="22"/>
          <w:szCs w:val="22"/>
          <w:lang w:val="cy-GB"/>
        </w:rPr>
        <w:t>e</w:t>
      </w:r>
      <w:r w:rsidR="00CB223B" w:rsidRPr="00846528">
        <w:rPr>
          <w:rFonts w:ascii="Arial" w:hAnsi="Arial" w:cs="Arial"/>
          <w:color w:val="000000" w:themeColor="text1"/>
          <w:sz w:val="22"/>
          <w:szCs w:val="22"/>
          <w:lang w:val="cy-GB"/>
        </w:rPr>
        <w:t>r</w:t>
      </w:r>
      <w:r w:rsidR="000C5FEE" w:rsidRPr="00846528">
        <w:rPr>
          <w:rFonts w:ascii="Arial" w:hAnsi="Arial" w:cs="Arial"/>
          <w:color w:val="000000" w:themeColor="text1"/>
          <w:sz w:val="22"/>
          <w:szCs w:val="22"/>
          <w:lang w:val="cy-GB"/>
        </w:rPr>
        <w:t xml:space="preserve"> </w:t>
      </w:r>
      <w:r w:rsidR="00CB223B" w:rsidRPr="00846528">
        <w:rPr>
          <w:rFonts w:ascii="Arial" w:hAnsi="Arial" w:cs="Arial"/>
          <w:color w:val="000000" w:themeColor="text1"/>
          <w:sz w:val="22"/>
          <w:szCs w:val="22"/>
          <w:lang w:val="cy-GB"/>
        </w:rPr>
        <w:t>A</w:t>
      </w:r>
      <w:r w:rsidR="000C5FEE" w:rsidRPr="00846528">
        <w:rPr>
          <w:rFonts w:ascii="Arial" w:hAnsi="Arial" w:cs="Arial"/>
          <w:color w:val="000000" w:themeColor="text1"/>
          <w:sz w:val="22"/>
          <w:szCs w:val="22"/>
          <w:lang w:val="cy-GB"/>
        </w:rPr>
        <w:t>todiad 4</w:t>
      </w:r>
      <w:r w:rsidR="00212EA4" w:rsidRPr="00846528">
        <w:rPr>
          <w:rFonts w:ascii="Arial" w:hAnsi="Arial" w:cs="Arial"/>
          <w:color w:val="000000" w:themeColor="text1"/>
          <w:sz w:val="22"/>
          <w:szCs w:val="22"/>
          <w:lang w:val="cy-GB"/>
        </w:rPr>
        <w:t>) Er mwyn defnyddio’r fframwaith yn gywir, awgrym</w:t>
      </w:r>
      <w:r w:rsidR="00746CD4">
        <w:rPr>
          <w:rFonts w:ascii="Arial" w:hAnsi="Arial" w:cs="Arial"/>
          <w:color w:val="000000" w:themeColor="text1"/>
          <w:sz w:val="22"/>
          <w:szCs w:val="22"/>
          <w:lang w:val="cy-GB"/>
        </w:rPr>
        <w:t>a’r</w:t>
      </w:r>
      <w:r w:rsidR="00212EA4" w:rsidRPr="00846528">
        <w:rPr>
          <w:rFonts w:ascii="Arial" w:hAnsi="Arial" w:cs="Arial"/>
          <w:color w:val="000000" w:themeColor="text1"/>
          <w:sz w:val="22"/>
          <w:szCs w:val="22"/>
          <w:lang w:val="cy-GB"/>
        </w:rPr>
        <w:t xml:space="preserve"> cyfranogwr fod angen cynnal tasgau neu asesu a fydd yn fuddiol i addysg y plant</w:t>
      </w:r>
      <w:r w:rsidR="00746CD4">
        <w:rPr>
          <w:rFonts w:ascii="Arial" w:hAnsi="Arial" w:cs="Arial"/>
          <w:color w:val="000000" w:themeColor="text1"/>
          <w:sz w:val="22"/>
          <w:szCs w:val="22"/>
          <w:lang w:val="cy-GB"/>
        </w:rPr>
        <w:t>. E</w:t>
      </w:r>
      <w:r w:rsidR="00212EA4" w:rsidRPr="00846528">
        <w:rPr>
          <w:rFonts w:ascii="Arial" w:hAnsi="Arial" w:cs="Arial"/>
          <w:color w:val="000000" w:themeColor="text1"/>
          <w:sz w:val="22"/>
          <w:szCs w:val="22"/>
          <w:lang w:val="cy-GB"/>
        </w:rPr>
        <w:t xml:space="preserve">r enghraifft os yw’r addysgwr yn marcio gwaith plentyn, byddent yn rhoi awgrymiadau i wella’r gwaith, sut </w:t>
      </w:r>
      <w:r w:rsidR="00C4493C" w:rsidRPr="00846528">
        <w:rPr>
          <w:rFonts w:ascii="Arial" w:hAnsi="Arial" w:cs="Arial"/>
          <w:color w:val="000000" w:themeColor="text1"/>
          <w:sz w:val="22"/>
          <w:szCs w:val="22"/>
          <w:lang w:val="cy-GB"/>
        </w:rPr>
        <w:t>i wneud hyn ac wedyn “bydd y plentyn yn syth mewn [ysgrifbin] gwyrdd yn ysgrifennu brawddeg gyda chysyllteiriau i ddangos ei fod yn deall beth mae’r athro yn dweud.” (Gwel</w:t>
      </w:r>
      <w:r w:rsidR="00746CD4">
        <w:rPr>
          <w:rFonts w:ascii="Arial" w:hAnsi="Arial" w:cs="Arial"/>
          <w:color w:val="000000" w:themeColor="text1"/>
          <w:sz w:val="22"/>
          <w:szCs w:val="22"/>
          <w:lang w:val="cy-GB"/>
        </w:rPr>
        <w:t>e</w:t>
      </w:r>
      <w:r w:rsidR="00C4493C" w:rsidRPr="00846528">
        <w:rPr>
          <w:rFonts w:ascii="Arial" w:hAnsi="Arial" w:cs="Arial"/>
          <w:color w:val="000000" w:themeColor="text1"/>
          <w:sz w:val="22"/>
          <w:szCs w:val="22"/>
          <w:lang w:val="cy-GB"/>
        </w:rPr>
        <w:t xml:space="preserve">r </w:t>
      </w:r>
      <w:r w:rsidR="00CB223B" w:rsidRPr="00846528">
        <w:rPr>
          <w:rFonts w:ascii="Arial" w:hAnsi="Arial" w:cs="Arial"/>
          <w:color w:val="000000" w:themeColor="text1"/>
          <w:sz w:val="22"/>
          <w:szCs w:val="22"/>
          <w:lang w:val="cy-GB"/>
        </w:rPr>
        <w:t>A</w:t>
      </w:r>
      <w:r w:rsidR="00C4493C" w:rsidRPr="00846528">
        <w:rPr>
          <w:rFonts w:ascii="Arial" w:hAnsi="Arial" w:cs="Arial"/>
          <w:color w:val="000000" w:themeColor="text1"/>
          <w:sz w:val="22"/>
          <w:szCs w:val="22"/>
          <w:lang w:val="cy-GB"/>
        </w:rPr>
        <w:t>todiad 4)</w:t>
      </w:r>
      <w:r w:rsidR="00746CD4">
        <w:rPr>
          <w:rFonts w:ascii="Arial" w:hAnsi="Arial" w:cs="Arial"/>
          <w:color w:val="000000" w:themeColor="text1"/>
          <w:sz w:val="22"/>
          <w:szCs w:val="22"/>
          <w:lang w:val="cy-GB"/>
        </w:rPr>
        <w:t>.</w:t>
      </w:r>
      <w:r w:rsidR="00C4493C" w:rsidRPr="00846528">
        <w:rPr>
          <w:rFonts w:ascii="Arial" w:hAnsi="Arial" w:cs="Arial"/>
          <w:color w:val="000000" w:themeColor="text1"/>
          <w:sz w:val="22"/>
          <w:szCs w:val="22"/>
          <w:lang w:val="cy-GB"/>
        </w:rPr>
        <w:t xml:space="preserve"> Credaf fod y strategaeth yma yn effeithiol gan fod y plant yn syth yn cael gwybod beth sydd angen gwella, sut i wneud hyn a pham mae angen iddyn nhw wneud hyn. Cynigir yr elfen Rhannu Meini Prawf Llwyddiant adborth sydd yn gallu hybu sgiliau’r plant i symud ymlaen a llwyddo i gymryd y cam nesaf yn y cwricwlwm. Mae hyn hefyd yn galluogi’r plant i wneud hyn mewn ffo</w:t>
      </w:r>
      <w:r w:rsidR="00016B72" w:rsidRPr="00846528">
        <w:rPr>
          <w:rFonts w:ascii="Arial" w:hAnsi="Arial" w:cs="Arial"/>
          <w:color w:val="000000" w:themeColor="text1"/>
          <w:sz w:val="22"/>
          <w:szCs w:val="22"/>
          <w:lang w:val="cy-GB"/>
        </w:rPr>
        <w:t>r</w:t>
      </w:r>
      <w:r w:rsidR="00C4493C" w:rsidRPr="00846528">
        <w:rPr>
          <w:rFonts w:ascii="Arial" w:hAnsi="Arial" w:cs="Arial"/>
          <w:color w:val="000000" w:themeColor="text1"/>
          <w:sz w:val="22"/>
          <w:szCs w:val="22"/>
          <w:lang w:val="cy-GB"/>
        </w:rPr>
        <w:t>dd unigryw. “</w:t>
      </w:r>
      <w:r w:rsidR="006B6711" w:rsidRPr="00846528">
        <w:rPr>
          <w:rFonts w:ascii="Arial" w:hAnsi="Arial" w:cs="Arial"/>
          <w:color w:val="000000" w:themeColor="text1"/>
          <w:sz w:val="22"/>
          <w:szCs w:val="22"/>
          <w:lang w:val="cy-GB"/>
        </w:rPr>
        <w:t>Through individual reference and feedback students are encouraged to concentrate on reviewing their own progress and learning process</w:t>
      </w:r>
      <w:r w:rsidR="00C4493C" w:rsidRPr="00846528">
        <w:rPr>
          <w:rFonts w:ascii="Arial" w:hAnsi="Arial" w:cs="Arial"/>
          <w:color w:val="000000" w:themeColor="text1"/>
          <w:sz w:val="22"/>
          <w:szCs w:val="22"/>
          <w:lang w:val="cy-GB"/>
        </w:rPr>
        <w:t>…” (Sammons a Flórez, 2013, tud. 8)</w:t>
      </w:r>
    </w:p>
    <w:p w14:paraId="6B53F160" w14:textId="0E5FE6F0" w:rsidR="00E76BB6" w:rsidRDefault="00E76BB6" w:rsidP="001C4BE0">
      <w:pPr>
        <w:spacing w:line="360" w:lineRule="auto"/>
        <w:jc w:val="both"/>
        <w:rPr>
          <w:rFonts w:ascii="Arial" w:hAnsi="Arial" w:cs="Arial"/>
          <w:color w:val="000000" w:themeColor="text1"/>
          <w:sz w:val="22"/>
          <w:szCs w:val="22"/>
          <w:lang w:val="cy-GB"/>
        </w:rPr>
      </w:pPr>
    </w:p>
    <w:p w14:paraId="4BA328BD" w14:textId="026BDFF8" w:rsidR="00B5594E" w:rsidRPr="00B5594E" w:rsidRDefault="00746CD4" w:rsidP="0006341B">
      <w:pPr>
        <w:pStyle w:val="xmsonormal"/>
        <w:shd w:val="clear" w:color="auto" w:fill="FFFFFF"/>
        <w:spacing w:before="0" w:beforeAutospacing="0" w:after="0" w:afterAutospacing="0" w:line="360" w:lineRule="atLeast"/>
        <w:jc w:val="both"/>
        <w:rPr>
          <w:rFonts w:ascii="Arial" w:hAnsi="Arial" w:cs="Arial"/>
          <w:color w:val="000000"/>
          <w:sz w:val="22"/>
          <w:szCs w:val="22"/>
          <w:bdr w:val="none" w:sz="0" w:space="0" w:color="auto" w:frame="1"/>
          <w:lang w:val="cy-GB"/>
        </w:rPr>
      </w:pPr>
      <w:r>
        <w:rPr>
          <w:rFonts w:ascii="Arial" w:hAnsi="Arial" w:cs="Arial"/>
          <w:color w:val="000000"/>
          <w:sz w:val="22"/>
          <w:szCs w:val="22"/>
          <w:bdr w:val="none" w:sz="0" w:space="0" w:color="auto" w:frame="1"/>
          <w:lang w:val="cy-GB"/>
        </w:rPr>
        <w:t xml:space="preserve">Pwysleiswyd hefyd yr angen i ystyried yn ofalus yr eirfa a ddefnyddiwyd. </w:t>
      </w:r>
      <w:r w:rsidR="00E76BB6" w:rsidRPr="00846528">
        <w:rPr>
          <w:rFonts w:ascii="Arial" w:hAnsi="Arial" w:cs="Arial"/>
          <w:color w:val="000000"/>
          <w:sz w:val="22"/>
          <w:szCs w:val="22"/>
          <w:bdr w:val="none" w:sz="0" w:space="0" w:color="auto" w:frame="1"/>
          <w:lang w:val="cy-GB"/>
        </w:rPr>
        <w:t>Yn ôl y cyfranogwr, “Mae rhaid i ti fod yn sensitif gyda dy eirfa di yn naturiol yn fwy gyda dy anghenion di ond paid â byth gostwng safon dy iaith di...“ (Gwel</w:t>
      </w:r>
      <w:r w:rsidR="00E76BB6">
        <w:rPr>
          <w:rFonts w:ascii="Arial" w:hAnsi="Arial" w:cs="Arial"/>
          <w:color w:val="000000"/>
          <w:sz w:val="22"/>
          <w:szCs w:val="22"/>
          <w:bdr w:val="none" w:sz="0" w:space="0" w:color="auto" w:frame="1"/>
          <w:lang w:val="cy-GB"/>
        </w:rPr>
        <w:t>e</w:t>
      </w:r>
      <w:r w:rsidR="00E76BB6" w:rsidRPr="00846528">
        <w:rPr>
          <w:rFonts w:ascii="Arial" w:hAnsi="Arial" w:cs="Arial"/>
          <w:color w:val="000000"/>
          <w:sz w:val="22"/>
          <w:szCs w:val="22"/>
          <w:bdr w:val="none" w:sz="0" w:space="0" w:color="auto" w:frame="1"/>
          <w:lang w:val="cy-GB"/>
        </w:rPr>
        <w:t>r Atodiad 4)</w:t>
      </w:r>
      <w:r>
        <w:rPr>
          <w:rFonts w:ascii="Arial" w:hAnsi="Arial" w:cs="Arial"/>
          <w:color w:val="000000"/>
          <w:sz w:val="22"/>
          <w:szCs w:val="22"/>
          <w:bdr w:val="none" w:sz="0" w:space="0" w:color="auto" w:frame="1"/>
          <w:lang w:val="cy-GB"/>
        </w:rPr>
        <w:t>.</w:t>
      </w:r>
      <w:r w:rsidR="00E76BB6" w:rsidRPr="00846528">
        <w:rPr>
          <w:rFonts w:ascii="Arial" w:hAnsi="Arial" w:cs="Arial"/>
          <w:color w:val="000000"/>
          <w:sz w:val="22"/>
          <w:szCs w:val="22"/>
          <w:bdr w:val="none" w:sz="0" w:space="0" w:color="auto" w:frame="1"/>
          <w:lang w:val="cy-GB"/>
        </w:rPr>
        <w:t xml:space="preserve"> Cytunaf ei fod yn well anelu yn uchel i bawb nag anelu yn is at y rhai a allai fod angen mwy o gymorth oherwydd ni fydd anelu yn is o fudd i’r plant achos mae angen iddyn nhw gwblhau’r un fath o waith ond mewn ffordd wahanol ac nid o reidrwydd o safon is.</w:t>
      </w:r>
      <w:r>
        <w:rPr>
          <w:rFonts w:ascii="Arial" w:hAnsi="Arial" w:cs="Arial"/>
          <w:color w:val="000000"/>
          <w:sz w:val="22"/>
          <w:szCs w:val="22"/>
          <w:bdr w:val="none" w:sz="0" w:space="0" w:color="auto" w:frame="1"/>
          <w:lang w:val="cy-GB"/>
        </w:rPr>
        <w:t xml:space="preserve"> </w:t>
      </w:r>
      <w:r w:rsidR="00E709DF">
        <w:rPr>
          <w:rFonts w:ascii="Arial" w:hAnsi="Arial" w:cs="Arial"/>
          <w:color w:val="000000"/>
          <w:sz w:val="22"/>
          <w:szCs w:val="22"/>
          <w:bdr w:val="none" w:sz="0" w:space="0" w:color="auto" w:frame="1"/>
          <w:lang w:val="cy-GB"/>
        </w:rPr>
        <w:t>Cefnogir hyn gan Hood (</w:t>
      </w:r>
      <w:r w:rsidR="0006341B">
        <w:rPr>
          <w:rFonts w:ascii="Arial" w:hAnsi="Arial" w:cs="Arial"/>
          <w:color w:val="000000"/>
          <w:sz w:val="22"/>
          <w:szCs w:val="22"/>
          <w:bdr w:val="none" w:sz="0" w:space="0" w:color="auto" w:frame="1"/>
          <w:lang w:val="cy-GB"/>
        </w:rPr>
        <w:t>2018, tud. 3)</w:t>
      </w:r>
      <w:r w:rsidR="0006341B" w:rsidRPr="0006341B">
        <w:rPr>
          <w:rFonts w:ascii="Arial" w:hAnsi="Arial" w:cs="Arial"/>
          <w:color w:val="000000"/>
          <w:sz w:val="22"/>
          <w:szCs w:val="22"/>
          <w:bdr w:val="none" w:sz="0" w:space="0" w:color="auto" w:frame="1"/>
          <w:lang w:val="cy-GB"/>
        </w:rPr>
        <w:t xml:space="preserve"> </w:t>
      </w:r>
      <w:r w:rsidR="0006341B">
        <w:rPr>
          <w:rFonts w:ascii="Arial" w:hAnsi="Arial" w:cs="Arial"/>
          <w:color w:val="000000"/>
          <w:sz w:val="22"/>
          <w:szCs w:val="22"/>
          <w:bdr w:val="none" w:sz="0" w:space="0" w:color="auto" w:frame="1"/>
          <w:lang w:val="cy-GB"/>
        </w:rPr>
        <w:t>pan nodir “</w:t>
      </w:r>
      <w:r w:rsidR="00B5594E" w:rsidRPr="00B5594E">
        <w:rPr>
          <w:rFonts w:ascii="Arial" w:hAnsi="Arial" w:cs="Arial"/>
          <w:sz w:val="22"/>
          <w:szCs w:val="22"/>
        </w:rPr>
        <w:t>The students of high expectation teachers show larger achievement gains, while the students of low expectation teachers make smaller or negative gains</w:t>
      </w:r>
      <w:r w:rsidR="0006341B">
        <w:rPr>
          <w:rFonts w:ascii="Arial" w:hAnsi="Arial" w:cs="Arial"/>
          <w:sz w:val="22"/>
          <w:szCs w:val="22"/>
        </w:rPr>
        <w:t>”</w:t>
      </w:r>
      <w:r w:rsidR="006517B7">
        <w:rPr>
          <w:rFonts w:ascii="Arial" w:hAnsi="Arial" w:cs="Arial"/>
          <w:sz w:val="22"/>
          <w:szCs w:val="22"/>
        </w:rPr>
        <w:t>.</w:t>
      </w:r>
    </w:p>
    <w:p w14:paraId="0D6C7621" w14:textId="77777777" w:rsidR="00B5594E" w:rsidRPr="00846528" w:rsidRDefault="00B5594E" w:rsidP="001C4BE0">
      <w:pPr>
        <w:spacing w:line="360" w:lineRule="auto"/>
        <w:jc w:val="both"/>
        <w:rPr>
          <w:rFonts w:ascii="Arial" w:hAnsi="Arial" w:cs="Arial"/>
          <w:color w:val="000000" w:themeColor="text1"/>
          <w:sz w:val="22"/>
          <w:szCs w:val="22"/>
          <w:lang w:val="cy-GB"/>
        </w:rPr>
      </w:pPr>
    </w:p>
    <w:p w14:paraId="0BF9CDD8" w14:textId="3C9F0640" w:rsidR="00A06401" w:rsidRPr="00846528" w:rsidRDefault="001C4BE0" w:rsidP="00A06401">
      <w:pPr>
        <w:pStyle w:val="NormalWeb"/>
        <w:spacing w:line="360" w:lineRule="auto"/>
        <w:jc w:val="both"/>
        <w:rPr>
          <w:rFonts w:ascii="Arial" w:hAnsi="Arial" w:cs="Arial"/>
          <w:color w:val="000000" w:themeColor="text1"/>
          <w:sz w:val="22"/>
          <w:szCs w:val="22"/>
          <w:lang w:val="cy-GB"/>
        </w:rPr>
      </w:pPr>
      <w:r w:rsidRPr="00846528">
        <w:rPr>
          <w:rFonts w:ascii="Arial" w:hAnsi="Arial" w:cs="Arial"/>
          <w:color w:val="000000" w:themeColor="text1"/>
          <w:sz w:val="22"/>
          <w:szCs w:val="22"/>
          <w:lang w:val="cy-GB"/>
        </w:rPr>
        <w:lastRenderedPageBreak/>
        <w:t xml:space="preserve">Yn debyg i’r ymateb o’r cyfweliad, </w:t>
      </w:r>
      <w:r w:rsidR="00746CD4">
        <w:rPr>
          <w:rFonts w:ascii="Arial" w:hAnsi="Arial" w:cs="Arial"/>
          <w:color w:val="000000" w:themeColor="text1"/>
          <w:sz w:val="22"/>
          <w:szCs w:val="22"/>
          <w:lang w:val="cy-GB"/>
        </w:rPr>
        <w:t xml:space="preserve">gwelwyd ymatebion tebyg gan gyfranogwyr yr holiaduron. </w:t>
      </w:r>
      <w:r w:rsidRPr="00846528">
        <w:rPr>
          <w:rFonts w:ascii="Arial" w:hAnsi="Arial" w:cs="Arial"/>
          <w:color w:val="000000" w:themeColor="text1"/>
          <w:sz w:val="22"/>
          <w:szCs w:val="22"/>
          <w:lang w:val="cy-GB"/>
        </w:rPr>
        <w:t xml:space="preserve"> Dywed yr un </w:t>
      </w:r>
      <w:r w:rsidR="00746CD4">
        <w:rPr>
          <w:rFonts w:ascii="Arial" w:hAnsi="Arial" w:cs="Arial"/>
          <w:color w:val="000000" w:themeColor="text1"/>
          <w:sz w:val="22"/>
          <w:szCs w:val="22"/>
          <w:lang w:val="cy-GB"/>
        </w:rPr>
        <w:t>cyfranogwr</w:t>
      </w:r>
      <w:r w:rsidRPr="00846528">
        <w:rPr>
          <w:rFonts w:ascii="Arial" w:hAnsi="Arial" w:cs="Arial"/>
          <w:color w:val="000000" w:themeColor="text1"/>
          <w:sz w:val="22"/>
          <w:szCs w:val="22"/>
          <w:lang w:val="cy-GB"/>
        </w:rPr>
        <w:t xml:space="preserve"> </w:t>
      </w:r>
      <w:r w:rsidR="00746CD4">
        <w:rPr>
          <w:rFonts w:ascii="Arial" w:hAnsi="Arial" w:cs="Arial"/>
          <w:color w:val="000000" w:themeColor="text1"/>
          <w:sz w:val="22"/>
          <w:szCs w:val="22"/>
          <w:lang w:val="cy-GB"/>
        </w:rPr>
        <w:t>b</w:t>
      </w:r>
      <w:r w:rsidRPr="00846528">
        <w:rPr>
          <w:rFonts w:ascii="Arial" w:hAnsi="Arial" w:cs="Arial"/>
          <w:color w:val="000000" w:themeColor="text1"/>
          <w:sz w:val="22"/>
          <w:szCs w:val="22"/>
          <w:lang w:val="cy-GB"/>
        </w:rPr>
        <w:t>od Asesu ar gyfer Dysgu yn “ffordd da i athrawon ac i ddisgyblion defnyddio gwahanol strategaethau er mwyn datblygu dealltwriaeth”</w:t>
      </w:r>
      <w:r w:rsidR="00746CD4">
        <w:rPr>
          <w:rFonts w:ascii="Arial" w:hAnsi="Arial" w:cs="Arial"/>
          <w:color w:val="000000" w:themeColor="text1"/>
          <w:sz w:val="22"/>
          <w:szCs w:val="22"/>
          <w:lang w:val="cy-GB"/>
        </w:rPr>
        <w:t>.</w:t>
      </w:r>
      <w:r w:rsidRPr="00846528">
        <w:rPr>
          <w:rFonts w:ascii="Arial" w:hAnsi="Arial" w:cs="Arial"/>
          <w:color w:val="000000" w:themeColor="text1"/>
          <w:sz w:val="22"/>
          <w:szCs w:val="22"/>
          <w:lang w:val="cy-GB"/>
        </w:rPr>
        <w:t xml:space="preserve"> </w:t>
      </w:r>
      <w:r w:rsidR="00746CD4">
        <w:rPr>
          <w:rFonts w:ascii="Arial" w:hAnsi="Arial" w:cs="Arial"/>
          <w:color w:val="000000" w:themeColor="text1"/>
          <w:sz w:val="22"/>
          <w:szCs w:val="22"/>
          <w:lang w:val="cy-GB"/>
        </w:rPr>
        <w:t>C</w:t>
      </w:r>
      <w:r w:rsidRPr="00846528">
        <w:rPr>
          <w:rFonts w:ascii="Arial" w:hAnsi="Arial" w:cs="Arial"/>
          <w:color w:val="000000" w:themeColor="text1"/>
          <w:sz w:val="22"/>
          <w:szCs w:val="22"/>
          <w:lang w:val="cy-GB"/>
        </w:rPr>
        <w:t xml:space="preserve">ytuna’r ail gyfranogwr </w:t>
      </w:r>
      <w:r w:rsidR="00746CD4">
        <w:rPr>
          <w:rFonts w:ascii="Arial" w:hAnsi="Arial" w:cs="Arial"/>
          <w:color w:val="000000" w:themeColor="text1"/>
          <w:sz w:val="22"/>
          <w:szCs w:val="22"/>
          <w:lang w:val="cy-GB"/>
        </w:rPr>
        <w:t xml:space="preserve">i </w:t>
      </w:r>
      <w:r w:rsidRPr="00846528">
        <w:rPr>
          <w:rFonts w:ascii="Arial" w:hAnsi="Arial" w:cs="Arial"/>
          <w:color w:val="000000" w:themeColor="text1"/>
          <w:sz w:val="22"/>
          <w:szCs w:val="22"/>
          <w:lang w:val="cy-GB"/>
        </w:rPr>
        <w:t xml:space="preserve">raddau </w:t>
      </w:r>
      <w:r w:rsidR="00746CD4">
        <w:rPr>
          <w:rFonts w:ascii="Arial" w:hAnsi="Arial" w:cs="Arial"/>
          <w:color w:val="000000" w:themeColor="text1"/>
          <w:sz w:val="22"/>
          <w:szCs w:val="22"/>
          <w:lang w:val="cy-GB"/>
        </w:rPr>
        <w:t>gan nodi ei bod</w:t>
      </w:r>
      <w:r w:rsidRPr="00846528">
        <w:rPr>
          <w:rFonts w:ascii="Arial" w:hAnsi="Arial" w:cs="Arial"/>
          <w:color w:val="000000" w:themeColor="text1"/>
          <w:sz w:val="22"/>
          <w:szCs w:val="22"/>
          <w:lang w:val="cy-GB"/>
        </w:rPr>
        <w:t xml:space="preserve"> yn “</w:t>
      </w:r>
      <w:r w:rsidR="00746CD4">
        <w:rPr>
          <w:rFonts w:ascii="Arial" w:hAnsi="Arial" w:cs="Arial"/>
          <w:color w:val="000000" w:themeColor="text1"/>
          <w:sz w:val="22"/>
          <w:szCs w:val="22"/>
          <w:lang w:val="cy-GB"/>
        </w:rPr>
        <w:t>f</w:t>
      </w:r>
      <w:r w:rsidRPr="00846528">
        <w:rPr>
          <w:rFonts w:ascii="Arial" w:hAnsi="Arial" w:cs="Arial"/>
          <w:color w:val="000000" w:themeColor="text1"/>
          <w:sz w:val="22"/>
          <w:szCs w:val="22"/>
          <w:lang w:val="cy-GB"/>
        </w:rPr>
        <w:t>fordd dda i adnabod gallu/ansicrwydd plentyn mewn gwahanol feysydd dysgu” (Gwel</w:t>
      </w:r>
      <w:r w:rsidR="00746CD4">
        <w:rPr>
          <w:rFonts w:ascii="Arial" w:hAnsi="Arial" w:cs="Arial"/>
          <w:color w:val="000000" w:themeColor="text1"/>
          <w:sz w:val="22"/>
          <w:szCs w:val="22"/>
          <w:lang w:val="cy-GB"/>
        </w:rPr>
        <w:t>e</w:t>
      </w:r>
      <w:r w:rsidRPr="00846528">
        <w:rPr>
          <w:rFonts w:ascii="Arial" w:hAnsi="Arial" w:cs="Arial"/>
          <w:color w:val="000000" w:themeColor="text1"/>
          <w:sz w:val="22"/>
          <w:szCs w:val="22"/>
          <w:lang w:val="cy-GB"/>
        </w:rPr>
        <w:t xml:space="preserve">r </w:t>
      </w:r>
      <w:r w:rsidR="00CB223B" w:rsidRPr="00846528">
        <w:rPr>
          <w:rFonts w:ascii="Arial" w:hAnsi="Arial" w:cs="Arial"/>
          <w:color w:val="000000" w:themeColor="text1"/>
          <w:sz w:val="22"/>
          <w:szCs w:val="22"/>
          <w:lang w:val="cy-GB"/>
        </w:rPr>
        <w:t>A</w:t>
      </w:r>
      <w:r w:rsidRPr="00846528">
        <w:rPr>
          <w:rFonts w:ascii="Arial" w:hAnsi="Arial" w:cs="Arial"/>
          <w:color w:val="000000" w:themeColor="text1"/>
          <w:sz w:val="22"/>
          <w:szCs w:val="22"/>
          <w:lang w:val="cy-GB"/>
        </w:rPr>
        <w:t xml:space="preserve">todiad 2). </w:t>
      </w:r>
      <w:r w:rsidR="004F4789" w:rsidRPr="00846528">
        <w:rPr>
          <w:rFonts w:ascii="Arial" w:hAnsi="Arial" w:cs="Arial"/>
          <w:color w:val="000000" w:themeColor="text1"/>
          <w:sz w:val="22"/>
          <w:szCs w:val="22"/>
          <w:lang w:val="cy-GB"/>
        </w:rPr>
        <w:t>Credaf fod Aesu ar gyfer Dysgu yn fframwaith</w:t>
      </w:r>
      <w:r w:rsidR="00A06401" w:rsidRPr="00846528">
        <w:rPr>
          <w:rFonts w:ascii="Arial" w:hAnsi="Arial" w:cs="Arial"/>
          <w:color w:val="000000" w:themeColor="text1"/>
          <w:sz w:val="22"/>
          <w:szCs w:val="22"/>
          <w:lang w:val="cy-GB"/>
        </w:rPr>
        <w:t xml:space="preserve"> sy</w:t>
      </w:r>
      <w:r w:rsidR="006E5F6F">
        <w:rPr>
          <w:rFonts w:ascii="Arial" w:hAnsi="Arial" w:cs="Arial"/>
          <w:color w:val="000000" w:themeColor="text1"/>
          <w:sz w:val="22"/>
          <w:szCs w:val="22"/>
          <w:lang w:val="cy-GB"/>
        </w:rPr>
        <w:t>dd y</w:t>
      </w:r>
      <w:r w:rsidR="00A06401" w:rsidRPr="00846528">
        <w:rPr>
          <w:rFonts w:ascii="Arial" w:hAnsi="Arial" w:cs="Arial"/>
          <w:color w:val="000000" w:themeColor="text1"/>
          <w:sz w:val="22"/>
          <w:szCs w:val="22"/>
          <w:lang w:val="cy-GB"/>
        </w:rPr>
        <w:t>n galluogi plant i gymryd fwy o gyfrifoldeb dros eu haddysg</w:t>
      </w:r>
      <w:r w:rsidR="00115B8F" w:rsidRPr="00846528">
        <w:rPr>
          <w:rFonts w:ascii="Arial" w:hAnsi="Arial" w:cs="Arial"/>
          <w:color w:val="000000" w:themeColor="text1"/>
          <w:sz w:val="22"/>
          <w:szCs w:val="22"/>
          <w:lang w:val="cy-GB"/>
        </w:rPr>
        <w:t xml:space="preserve">, teimlo’n llai o bwysau i wneud yn well na’u ffrindiau a deall fod pawb yn dysgu mewn gwahanol ffyrdd. Cefnogir hyn gan </w:t>
      </w:r>
      <w:r w:rsidR="00364862" w:rsidRPr="00846528">
        <w:rPr>
          <w:rFonts w:ascii="Arial" w:hAnsi="Arial" w:cs="Arial"/>
          <w:color w:val="000000" w:themeColor="text1"/>
          <w:sz w:val="22"/>
          <w:szCs w:val="22"/>
          <w:lang w:val="cy-GB"/>
        </w:rPr>
        <w:t>Sammons a Flórez (2013) pan ddywed:</w:t>
      </w:r>
    </w:p>
    <w:p w14:paraId="4D9C6BF3" w14:textId="31556D7D" w:rsidR="00115B8F" w:rsidRPr="00846528" w:rsidRDefault="00115B8F" w:rsidP="00115B8F">
      <w:pPr>
        <w:pStyle w:val="NormalWeb"/>
        <w:spacing w:line="360" w:lineRule="auto"/>
        <w:ind w:left="720" w:right="720"/>
        <w:jc w:val="both"/>
        <w:rPr>
          <w:rFonts w:ascii="Arial" w:hAnsi="Arial" w:cs="Arial"/>
          <w:sz w:val="22"/>
          <w:szCs w:val="22"/>
          <w:lang w:val="cy-GB"/>
        </w:rPr>
      </w:pPr>
      <w:r w:rsidRPr="00846528">
        <w:rPr>
          <w:rFonts w:ascii="Arial" w:hAnsi="Arial" w:cs="Arial"/>
          <w:sz w:val="22"/>
          <w:szCs w:val="22"/>
          <w:lang w:val="cy-GB"/>
        </w:rPr>
        <w:t>“</w:t>
      </w:r>
      <w:r w:rsidR="00A06401" w:rsidRPr="00846528">
        <w:rPr>
          <w:rFonts w:ascii="Arial" w:hAnsi="Arial" w:cs="Arial"/>
          <w:sz w:val="22"/>
          <w:szCs w:val="22"/>
          <w:lang w:val="cy-GB"/>
        </w:rPr>
        <w:t>it is suggested that, because Af</w:t>
      </w:r>
      <w:r w:rsidR="00444482" w:rsidRPr="00846528">
        <w:rPr>
          <w:rFonts w:ascii="Arial" w:hAnsi="Arial" w:cs="Arial"/>
          <w:sz w:val="22"/>
          <w:szCs w:val="22"/>
          <w:lang w:val="cy-GB"/>
        </w:rPr>
        <w:t>L</w:t>
      </w:r>
      <w:r w:rsidR="00426DA5" w:rsidRPr="00846528">
        <w:rPr>
          <w:rFonts w:ascii="Arial" w:hAnsi="Arial" w:cs="Arial"/>
          <w:sz w:val="22"/>
          <w:szCs w:val="22"/>
          <w:lang w:val="cy-GB"/>
        </w:rPr>
        <w:t xml:space="preserve"> </w:t>
      </w:r>
      <w:r w:rsidR="00A06401" w:rsidRPr="00846528">
        <w:rPr>
          <w:rFonts w:ascii="Arial" w:hAnsi="Arial" w:cs="Arial"/>
          <w:sz w:val="22"/>
          <w:szCs w:val="22"/>
          <w:lang w:val="cy-GB"/>
        </w:rPr>
        <w:t>is intended to reduce the emphasis given to comparison and competition between students, it is likely that students’ motivation will increase, as well as their commitment to achieving their own learning goals.</w:t>
      </w:r>
      <w:r w:rsidRPr="00846528">
        <w:rPr>
          <w:rFonts w:ascii="Arial" w:hAnsi="Arial" w:cs="Arial"/>
          <w:sz w:val="22"/>
          <w:szCs w:val="22"/>
          <w:lang w:val="cy-GB"/>
        </w:rPr>
        <w:t>”</w:t>
      </w:r>
    </w:p>
    <w:p w14:paraId="63C4121B" w14:textId="733DBFF0" w:rsidR="00115B8F" w:rsidRPr="00846528" w:rsidRDefault="00115B8F" w:rsidP="00115B8F">
      <w:pPr>
        <w:pStyle w:val="NormalWeb"/>
        <w:spacing w:line="360" w:lineRule="auto"/>
        <w:ind w:left="720" w:right="720"/>
        <w:jc w:val="both"/>
        <w:rPr>
          <w:rFonts w:ascii="Arial" w:hAnsi="Arial" w:cs="Arial"/>
          <w:sz w:val="22"/>
          <w:szCs w:val="22"/>
          <w:lang w:val="cy-GB"/>
        </w:rPr>
      </w:pPr>
      <w:r w:rsidRPr="00846528">
        <w:rPr>
          <w:rFonts w:ascii="Arial" w:hAnsi="Arial" w:cs="Arial"/>
          <w:sz w:val="22"/>
          <w:szCs w:val="22"/>
          <w:lang w:val="cy-GB"/>
        </w:rPr>
        <w:tab/>
      </w:r>
      <w:r w:rsidRPr="00846528">
        <w:rPr>
          <w:rFonts w:ascii="Arial" w:hAnsi="Arial" w:cs="Arial"/>
          <w:sz w:val="22"/>
          <w:szCs w:val="22"/>
          <w:lang w:val="cy-GB"/>
        </w:rPr>
        <w:tab/>
      </w:r>
      <w:r w:rsidRPr="00846528">
        <w:rPr>
          <w:rFonts w:ascii="Arial" w:hAnsi="Arial" w:cs="Arial"/>
          <w:sz w:val="22"/>
          <w:szCs w:val="22"/>
          <w:lang w:val="cy-GB"/>
        </w:rPr>
        <w:tab/>
      </w:r>
      <w:r w:rsidRPr="00846528">
        <w:rPr>
          <w:rFonts w:ascii="Arial" w:hAnsi="Arial" w:cs="Arial"/>
          <w:sz w:val="22"/>
          <w:szCs w:val="22"/>
          <w:lang w:val="cy-GB"/>
        </w:rPr>
        <w:tab/>
      </w:r>
      <w:r w:rsidRPr="00846528">
        <w:rPr>
          <w:rFonts w:ascii="Arial" w:hAnsi="Arial" w:cs="Arial"/>
          <w:sz w:val="22"/>
          <w:szCs w:val="22"/>
          <w:lang w:val="cy-GB"/>
        </w:rPr>
        <w:tab/>
      </w:r>
      <w:r w:rsidRPr="00846528">
        <w:rPr>
          <w:rFonts w:ascii="Arial" w:hAnsi="Arial" w:cs="Arial"/>
          <w:color w:val="000000" w:themeColor="text1"/>
          <w:sz w:val="22"/>
          <w:szCs w:val="22"/>
          <w:lang w:val="cy-GB"/>
        </w:rPr>
        <w:t>(Sammons a Flórez, 2013, tud. 18)</w:t>
      </w:r>
    </w:p>
    <w:p w14:paraId="1C9E2B9C" w14:textId="77777777" w:rsidR="00B708AD" w:rsidRPr="00846528" w:rsidRDefault="00B708AD" w:rsidP="001C4BE0">
      <w:pPr>
        <w:spacing w:line="360" w:lineRule="auto"/>
        <w:jc w:val="both"/>
        <w:rPr>
          <w:rFonts w:ascii="Arial" w:hAnsi="Arial" w:cs="Arial"/>
          <w:color w:val="000000" w:themeColor="text1"/>
          <w:sz w:val="22"/>
          <w:szCs w:val="22"/>
          <w:lang w:val="cy-GB"/>
        </w:rPr>
      </w:pPr>
    </w:p>
    <w:p w14:paraId="5E2E1DB2" w14:textId="3A89E53C" w:rsidR="00956EB9" w:rsidRDefault="00B9513D" w:rsidP="000D67EC">
      <w:pPr>
        <w:spacing w:line="360" w:lineRule="auto"/>
        <w:jc w:val="both"/>
        <w:rPr>
          <w:rFonts w:ascii="Arial" w:hAnsi="Arial" w:cs="Arial"/>
          <w:sz w:val="22"/>
          <w:szCs w:val="22"/>
          <w:lang w:val="cy-GB"/>
        </w:rPr>
      </w:pPr>
      <w:r w:rsidRPr="00846528">
        <w:rPr>
          <w:rFonts w:ascii="Arial" w:hAnsi="Arial" w:cs="Arial"/>
          <w:color w:val="000000" w:themeColor="text1"/>
          <w:sz w:val="22"/>
          <w:szCs w:val="22"/>
          <w:lang w:val="cy-GB"/>
        </w:rPr>
        <w:t xml:space="preserve">Gofynnom i’r cyfranogwyr sut </w:t>
      </w:r>
      <w:r w:rsidR="00746CD4">
        <w:rPr>
          <w:rFonts w:ascii="Arial" w:hAnsi="Arial" w:cs="Arial"/>
          <w:color w:val="000000" w:themeColor="text1"/>
          <w:sz w:val="22"/>
          <w:szCs w:val="22"/>
          <w:lang w:val="cy-GB"/>
        </w:rPr>
        <w:t>mae</w:t>
      </w:r>
      <w:r w:rsidRPr="00846528">
        <w:rPr>
          <w:rFonts w:ascii="Arial" w:hAnsi="Arial" w:cs="Arial"/>
          <w:color w:val="000000" w:themeColor="text1"/>
          <w:sz w:val="22"/>
          <w:szCs w:val="22"/>
          <w:lang w:val="cy-GB"/>
        </w:rPr>
        <w:t xml:space="preserve"> nhw’n asesu, sef pa strategaethau maent yn defnyddio. Yn ôl ymatebion yr holiadur, dywed 100% o’r cyfranogwyr ei fod yn debygol iawn o ddefnyddio’r pedair allan o’r pedair elfen Asesu ar gyfer Dysgu (Gwel</w:t>
      </w:r>
      <w:r w:rsidR="00746CD4">
        <w:rPr>
          <w:rFonts w:ascii="Arial" w:hAnsi="Arial" w:cs="Arial"/>
          <w:color w:val="000000" w:themeColor="text1"/>
          <w:sz w:val="22"/>
          <w:szCs w:val="22"/>
          <w:lang w:val="cy-GB"/>
        </w:rPr>
        <w:t>er</w:t>
      </w:r>
      <w:r w:rsidRPr="00846528">
        <w:rPr>
          <w:rFonts w:ascii="Arial" w:hAnsi="Arial" w:cs="Arial"/>
          <w:color w:val="000000" w:themeColor="text1"/>
          <w:sz w:val="22"/>
          <w:szCs w:val="22"/>
          <w:lang w:val="cy-GB"/>
        </w:rPr>
        <w:t xml:space="preserve"> Atodiad 2). Yn benodol, gofynnom a ydyn nhw’n defnyddio’r strategaeth cwestiynu ac os gwnânt, pa mor bwysig yw’r elfen iddyn nhw wrth </w:t>
      </w:r>
      <w:r w:rsidR="00B50FFD" w:rsidRPr="00846528">
        <w:rPr>
          <w:rFonts w:ascii="Arial" w:hAnsi="Arial" w:cs="Arial"/>
          <w:color w:val="000000" w:themeColor="text1"/>
          <w:sz w:val="22"/>
          <w:szCs w:val="22"/>
          <w:lang w:val="cy-GB"/>
        </w:rPr>
        <w:t>chynllunio ac a</w:t>
      </w:r>
      <w:r w:rsidRPr="00846528">
        <w:rPr>
          <w:rFonts w:ascii="Arial" w:hAnsi="Arial" w:cs="Arial"/>
          <w:color w:val="000000" w:themeColor="text1"/>
          <w:sz w:val="22"/>
          <w:szCs w:val="22"/>
          <w:lang w:val="cy-GB"/>
        </w:rPr>
        <w:t>ddysgu. Cred</w:t>
      </w:r>
      <w:r w:rsidR="00746CD4">
        <w:rPr>
          <w:rFonts w:ascii="Arial" w:hAnsi="Arial" w:cs="Arial"/>
          <w:color w:val="000000" w:themeColor="text1"/>
          <w:sz w:val="22"/>
          <w:szCs w:val="22"/>
          <w:lang w:val="cy-GB"/>
        </w:rPr>
        <w:t>ai’r</w:t>
      </w:r>
      <w:r w:rsidRPr="00846528">
        <w:rPr>
          <w:rFonts w:ascii="Arial" w:hAnsi="Arial" w:cs="Arial"/>
          <w:color w:val="000000" w:themeColor="text1"/>
          <w:sz w:val="22"/>
          <w:szCs w:val="22"/>
          <w:lang w:val="cy-GB"/>
        </w:rPr>
        <w:t xml:space="preserve"> cyfranogwr bod yr elfen cwestiynu yn ddefnyddiol ar unrhyw adeg am unrhyw beth</w:t>
      </w:r>
      <w:r w:rsidR="00746CD4">
        <w:rPr>
          <w:rFonts w:ascii="Arial" w:hAnsi="Arial" w:cs="Arial"/>
          <w:color w:val="000000" w:themeColor="text1"/>
          <w:sz w:val="22"/>
          <w:szCs w:val="22"/>
          <w:lang w:val="cy-GB"/>
        </w:rPr>
        <w:t xml:space="preserve">. Awgryma </w:t>
      </w:r>
      <w:r w:rsidRPr="00846528">
        <w:rPr>
          <w:rFonts w:ascii="Arial" w:hAnsi="Arial" w:cs="Arial"/>
          <w:color w:val="000000" w:themeColor="text1"/>
          <w:sz w:val="22"/>
          <w:szCs w:val="22"/>
          <w:lang w:val="cy-GB"/>
        </w:rPr>
        <w:t>hyn fod cwestiynu yn elfen effeithiol ar gyfer unrhyw dasg neu wers sydd â phwnc penodol. Credir hefyd bod angen ystyried y wahanol lefelau gallu yn y dosbarth wrth gwestiynu</w:t>
      </w:r>
      <w:r w:rsidR="00746CD4">
        <w:rPr>
          <w:rFonts w:ascii="Arial" w:hAnsi="Arial" w:cs="Arial"/>
          <w:color w:val="000000" w:themeColor="text1"/>
          <w:sz w:val="22"/>
          <w:szCs w:val="22"/>
          <w:lang w:val="cy-GB"/>
        </w:rPr>
        <w:t>.</w:t>
      </w:r>
      <w:r w:rsidRPr="00846528">
        <w:rPr>
          <w:rFonts w:ascii="Arial" w:hAnsi="Arial" w:cs="Arial"/>
          <w:color w:val="000000" w:themeColor="text1"/>
          <w:sz w:val="22"/>
          <w:szCs w:val="22"/>
          <w:lang w:val="cy-GB"/>
        </w:rPr>
        <w:t xml:space="preserve"> </w:t>
      </w:r>
      <w:r w:rsidR="00746CD4">
        <w:rPr>
          <w:rFonts w:ascii="Arial" w:hAnsi="Arial" w:cs="Arial"/>
          <w:color w:val="000000" w:themeColor="text1"/>
          <w:sz w:val="22"/>
          <w:szCs w:val="22"/>
          <w:lang w:val="cy-GB"/>
        </w:rPr>
        <w:t>D</w:t>
      </w:r>
      <w:r w:rsidRPr="00846528">
        <w:rPr>
          <w:rFonts w:ascii="Arial" w:hAnsi="Arial" w:cs="Arial"/>
          <w:color w:val="000000" w:themeColor="text1"/>
          <w:sz w:val="22"/>
          <w:szCs w:val="22"/>
          <w:lang w:val="cy-GB"/>
        </w:rPr>
        <w:t xml:space="preserve">ywed </w:t>
      </w:r>
      <w:r w:rsidR="00746CD4">
        <w:rPr>
          <w:rFonts w:ascii="Arial" w:hAnsi="Arial" w:cs="Arial"/>
          <w:color w:val="000000" w:themeColor="text1"/>
          <w:sz w:val="22"/>
          <w:szCs w:val="22"/>
          <w:lang w:val="cy-GB"/>
        </w:rPr>
        <w:t>un</w:t>
      </w:r>
      <w:r w:rsidRPr="00846528">
        <w:rPr>
          <w:rFonts w:ascii="Arial" w:hAnsi="Arial" w:cs="Arial"/>
          <w:color w:val="000000" w:themeColor="text1"/>
          <w:sz w:val="22"/>
          <w:szCs w:val="22"/>
          <w:lang w:val="cy-GB"/>
        </w:rPr>
        <w:t xml:space="preserve"> cyfranogwr “Mae rhaid ffeindio’r 'balance' bod y cwestiynau iawn yn mynd i’r plant iawn, mae hynny’n bwysig hefyd.” Cytuna’r West Lothian Council (Dyddiad: Anhysbys) pan ddywed </w:t>
      </w:r>
      <w:r w:rsidR="004B3FDA" w:rsidRPr="00846528">
        <w:rPr>
          <w:rFonts w:ascii="Arial" w:hAnsi="Arial" w:cs="Arial"/>
          <w:sz w:val="22"/>
          <w:szCs w:val="22"/>
          <w:lang w:val="cy-GB"/>
        </w:rPr>
        <w:t>“</w:t>
      </w:r>
      <w:r w:rsidR="00E7245C" w:rsidRPr="00846528">
        <w:rPr>
          <w:rFonts w:ascii="Arial" w:hAnsi="Arial" w:cs="Arial"/>
          <w:sz w:val="22"/>
          <w:szCs w:val="22"/>
          <w:lang w:val="cy-GB"/>
        </w:rPr>
        <w:t xml:space="preserve">Good questioning requires time for pupils to think and respond, and the more learners are actively engaged in learning, the less scope there is to switch off.” </w:t>
      </w:r>
      <w:r w:rsidR="00746CD4">
        <w:rPr>
          <w:rFonts w:ascii="Arial" w:hAnsi="Arial" w:cs="Arial"/>
          <w:sz w:val="22"/>
          <w:szCs w:val="22"/>
          <w:lang w:val="cy-GB"/>
        </w:rPr>
        <w:t xml:space="preserve"> Awgryma hyn </w:t>
      </w:r>
      <w:r w:rsidR="00CE6D2F" w:rsidRPr="00846528">
        <w:rPr>
          <w:rFonts w:ascii="Arial" w:hAnsi="Arial" w:cs="Arial"/>
          <w:sz w:val="22"/>
          <w:szCs w:val="22"/>
          <w:lang w:val="cy-GB"/>
        </w:rPr>
        <w:t>bod angen peidio â rhuthro’r plant i ateb a’u gadael i feddwl digon,</w:t>
      </w:r>
      <w:r w:rsidR="008E3B73" w:rsidRPr="00846528">
        <w:rPr>
          <w:rFonts w:ascii="Arial" w:hAnsi="Arial" w:cs="Arial"/>
          <w:sz w:val="22"/>
          <w:szCs w:val="22"/>
          <w:lang w:val="cy-GB"/>
        </w:rPr>
        <w:t xml:space="preserve"> cytuna Llywodraeth Cymru (2010, tud. 25) “Amser aros athrawon Prydain yw 0.9 eiliad ar gyfartaledd. Os nad ydym wedi cael ateb erbyn hynny, rydym yn tueddu i addasu'r cwestiwn neu ei ateb ein hunain!” A</w:t>
      </w:r>
      <w:r w:rsidR="00CE6D2F" w:rsidRPr="00846528">
        <w:rPr>
          <w:rFonts w:ascii="Arial" w:hAnsi="Arial" w:cs="Arial"/>
          <w:sz w:val="22"/>
          <w:szCs w:val="22"/>
          <w:lang w:val="cy-GB"/>
        </w:rPr>
        <w:t xml:space="preserve">wgrymir fod rhoi fwy o amser iddyn nhw feddwl yn lleihau’r pwysau i ymateb yn gyflym ac efallai peidio â’u ddigalonni nhw rhag ateb allan o’r ofn o gael yn anghywir. </w:t>
      </w:r>
      <w:r w:rsidR="000D67EC" w:rsidRPr="00846528">
        <w:rPr>
          <w:rFonts w:ascii="Arial" w:hAnsi="Arial" w:cs="Arial"/>
          <w:sz w:val="22"/>
          <w:szCs w:val="22"/>
          <w:lang w:val="cy-GB"/>
        </w:rPr>
        <w:t>Cefnogir hyn gan Lywodraeth Cymru (2010, tud. 19) “Mae cyfres o ymatebion aflwyddiannus gan y dysgwr yn arwain at gyflwr o 'ddiymadferthedd wedi'i ddysgu' oherwydd mae'n teimlo ei fod yn sicr o fethu eto.</w:t>
      </w:r>
      <w:r w:rsidR="008E3B73" w:rsidRPr="00846528">
        <w:rPr>
          <w:rFonts w:ascii="Arial" w:hAnsi="Arial" w:cs="Arial"/>
          <w:sz w:val="22"/>
          <w:szCs w:val="22"/>
          <w:lang w:val="cy-GB"/>
        </w:rPr>
        <w:t>”</w:t>
      </w:r>
    </w:p>
    <w:p w14:paraId="572C1406" w14:textId="77777777" w:rsidR="00746CD4" w:rsidRPr="00846528" w:rsidRDefault="00746CD4" w:rsidP="000D67EC">
      <w:pPr>
        <w:spacing w:line="360" w:lineRule="auto"/>
        <w:jc w:val="both"/>
        <w:rPr>
          <w:rFonts w:ascii="Arial" w:hAnsi="Arial" w:cs="Arial"/>
          <w:sz w:val="22"/>
          <w:szCs w:val="22"/>
          <w:lang w:val="cy-GB"/>
        </w:rPr>
      </w:pPr>
    </w:p>
    <w:p w14:paraId="0BD41572" w14:textId="7E5E294A" w:rsidR="007B6057" w:rsidRDefault="001E386E" w:rsidP="00BD4418">
      <w:pPr>
        <w:spacing w:line="360" w:lineRule="auto"/>
        <w:jc w:val="both"/>
        <w:rPr>
          <w:rFonts w:ascii="Arial" w:hAnsi="Arial" w:cs="Arial"/>
          <w:sz w:val="22"/>
          <w:szCs w:val="22"/>
          <w:lang w:val="cy-GB"/>
        </w:rPr>
      </w:pPr>
      <w:r w:rsidRPr="00846528">
        <w:rPr>
          <w:rFonts w:ascii="Arial" w:hAnsi="Arial" w:cs="Arial"/>
          <w:sz w:val="22"/>
          <w:szCs w:val="22"/>
          <w:lang w:val="cy-GB"/>
        </w:rPr>
        <w:lastRenderedPageBreak/>
        <w:t>Sonia cyfranogwr y cyfweliad am fanteision ac anfanteision yr elfen cwestiynu</w:t>
      </w:r>
      <w:r w:rsidR="00746CD4">
        <w:rPr>
          <w:rFonts w:ascii="Arial" w:hAnsi="Arial" w:cs="Arial"/>
          <w:sz w:val="22"/>
          <w:szCs w:val="22"/>
          <w:lang w:val="cy-GB"/>
        </w:rPr>
        <w:t>. C</w:t>
      </w:r>
      <w:r w:rsidRPr="00846528">
        <w:rPr>
          <w:rFonts w:ascii="Arial" w:hAnsi="Arial" w:cs="Arial"/>
          <w:sz w:val="22"/>
          <w:szCs w:val="22"/>
          <w:lang w:val="cy-GB"/>
        </w:rPr>
        <w:t>redir fod cwestiynu yn rhoi’r ymwybyddiaeth i’r addysgwr o beth mae’r plant wedi dysgu a deall. “Mae yna amser a lle i gwestiynau caeedig, mae cwestiynu yn mynd i fod yn bwysig trwy beth bynnag maes dysgu a phrofiad o’r cwricwlwm byddwch yn edrych arno” (Gwel</w:t>
      </w:r>
      <w:r w:rsidR="00746CD4">
        <w:rPr>
          <w:rFonts w:ascii="Arial" w:hAnsi="Arial" w:cs="Arial"/>
          <w:sz w:val="22"/>
          <w:szCs w:val="22"/>
          <w:lang w:val="cy-GB"/>
        </w:rPr>
        <w:t>e</w:t>
      </w:r>
      <w:r w:rsidRPr="00846528">
        <w:rPr>
          <w:rFonts w:ascii="Arial" w:hAnsi="Arial" w:cs="Arial"/>
          <w:sz w:val="22"/>
          <w:szCs w:val="22"/>
          <w:lang w:val="cy-GB"/>
        </w:rPr>
        <w:t xml:space="preserve">r Atodiad 4). Cytunaf ei fod yn elfen gellid defnyddio ac sydd yn berthnasol am unrhyw bwnc ac oed, </w:t>
      </w:r>
      <w:r w:rsidR="00746CD4">
        <w:rPr>
          <w:rFonts w:ascii="Arial" w:hAnsi="Arial" w:cs="Arial"/>
          <w:sz w:val="22"/>
          <w:szCs w:val="22"/>
          <w:lang w:val="cy-GB"/>
        </w:rPr>
        <w:t xml:space="preserve">dim </w:t>
      </w:r>
      <w:r w:rsidRPr="00846528">
        <w:rPr>
          <w:rFonts w:ascii="Arial" w:hAnsi="Arial" w:cs="Arial"/>
          <w:sz w:val="22"/>
          <w:szCs w:val="22"/>
          <w:lang w:val="cy-GB"/>
        </w:rPr>
        <w:t>ond</w:t>
      </w:r>
      <w:r w:rsidR="00746CD4">
        <w:rPr>
          <w:rFonts w:ascii="Arial" w:hAnsi="Arial" w:cs="Arial"/>
          <w:sz w:val="22"/>
          <w:szCs w:val="22"/>
          <w:lang w:val="cy-GB"/>
        </w:rPr>
        <w:t xml:space="preserve"> i ni gofio am yr</w:t>
      </w:r>
      <w:r w:rsidRPr="00846528">
        <w:rPr>
          <w:rFonts w:ascii="Arial" w:hAnsi="Arial" w:cs="Arial"/>
          <w:sz w:val="22"/>
          <w:szCs w:val="22"/>
          <w:lang w:val="cy-GB"/>
        </w:rPr>
        <w:t xml:space="preserve"> angen</w:t>
      </w:r>
      <w:r w:rsidR="00746CD4">
        <w:rPr>
          <w:rFonts w:ascii="Arial" w:hAnsi="Arial" w:cs="Arial"/>
          <w:sz w:val="22"/>
          <w:szCs w:val="22"/>
          <w:lang w:val="cy-GB"/>
        </w:rPr>
        <w:t xml:space="preserve"> i</w:t>
      </w:r>
      <w:r w:rsidRPr="00846528">
        <w:rPr>
          <w:rFonts w:ascii="Arial" w:hAnsi="Arial" w:cs="Arial"/>
          <w:sz w:val="22"/>
          <w:szCs w:val="22"/>
          <w:lang w:val="cy-GB"/>
        </w:rPr>
        <w:t xml:space="preserve"> addasu sut rydych yn defnyddio’r strategaeth cwestiynu a sicrhau fod deallusrwydd ar y ddwy ochr o beth yw pwrpas y cwestiwn</w:t>
      </w:r>
      <w:r w:rsidR="00746CD4">
        <w:rPr>
          <w:rFonts w:ascii="Arial" w:hAnsi="Arial" w:cs="Arial"/>
          <w:sz w:val="22"/>
          <w:szCs w:val="22"/>
          <w:lang w:val="cy-GB"/>
        </w:rPr>
        <w:t>. Adelisia hyn beth d</w:t>
      </w:r>
      <w:r w:rsidRPr="00846528">
        <w:rPr>
          <w:rFonts w:ascii="Arial" w:hAnsi="Arial" w:cs="Arial"/>
          <w:sz w:val="22"/>
          <w:szCs w:val="22"/>
          <w:lang w:val="cy-GB"/>
        </w:rPr>
        <w:t>dywed Llywodraeth Cymru (2010, tud. 25) “Rhaid i ni fod yn glir ynghylch pwrpas ein cwestiwn a sicrhau bod dysgwyr yn deall pa fath o feddwl sy'n cael ei hyrwyddo.”</w:t>
      </w:r>
    </w:p>
    <w:p w14:paraId="05E3332C" w14:textId="77777777" w:rsidR="005F6956" w:rsidRDefault="005F6956" w:rsidP="00BD4418">
      <w:pPr>
        <w:spacing w:line="360" w:lineRule="auto"/>
        <w:jc w:val="both"/>
        <w:rPr>
          <w:rFonts w:ascii="Arial" w:hAnsi="Arial" w:cs="Arial"/>
          <w:color w:val="000000" w:themeColor="text1"/>
          <w:sz w:val="22"/>
          <w:szCs w:val="22"/>
          <w:lang w:val="cy-GB"/>
        </w:rPr>
      </w:pPr>
    </w:p>
    <w:p w14:paraId="022B61CB" w14:textId="7C4EC1BF" w:rsidR="002D55CE" w:rsidRDefault="00A6479E" w:rsidP="00BD4418">
      <w:pPr>
        <w:spacing w:line="360" w:lineRule="auto"/>
        <w:jc w:val="both"/>
        <w:rPr>
          <w:rFonts w:ascii="Arial" w:hAnsi="Arial" w:cs="Arial"/>
          <w:color w:val="000000" w:themeColor="text1"/>
          <w:sz w:val="22"/>
          <w:szCs w:val="22"/>
          <w:lang w:val="cy-GB"/>
        </w:rPr>
      </w:pPr>
      <w:r w:rsidRPr="00A6479E">
        <w:rPr>
          <w:rFonts w:ascii="Arial" w:hAnsi="Arial" w:cs="Arial"/>
          <w:color w:val="000000" w:themeColor="text1"/>
          <w:sz w:val="22"/>
          <w:szCs w:val="22"/>
          <w:lang w:val="cy-GB"/>
        </w:rPr>
        <w:t xml:space="preserve">Felly, wrth ddadansoddi'r dulliau ymchwil a ddefnyddir, </w:t>
      </w:r>
      <w:r w:rsidR="00746CD4">
        <w:rPr>
          <w:rFonts w:ascii="Arial" w:hAnsi="Arial" w:cs="Arial"/>
          <w:color w:val="000000" w:themeColor="text1"/>
          <w:sz w:val="22"/>
          <w:szCs w:val="22"/>
          <w:lang w:val="cy-GB"/>
        </w:rPr>
        <w:t>yn gyffredinol gellir b</w:t>
      </w:r>
      <w:r w:rsidRPr="00A6479E">
        <w:rPr>
          <w:rFonts w:ascii="Arial" w:hAnsi="Arial" w:cs="Arial"/>
          <w:color w:val="000000" w:themeColor="text1"/>
          <w:sz w:val="22"/>
          <w:szCs w:val="22"/>
          <w:lang w:val="cy-GB"/>
        </w:rPr>
        <w:t xml:space="preserve">od y fframwaith Asesu ar gyfer Dysgu yn bwysig iawn mewn ysgolion os </w:t>
      </w:r>
      <w:r w:rsidR="00746CD4">
        <w:rPr>
          <w:rFonts w:ascii="Arial" w:hAnsi="Arial" w:cs="Arial"/>
          <w:color w:val="000000" w:themeColor="text1"/>
          <w:sz w:val="22"/>
          <w:szCs w:val="22"/>
          <w:lang w:val="cy-GB"/>
        </w:rPr>
        <w:t xml:space="preserve">y caiff </w:t>
      </w:r>
      <w:r w:rsidRPr="00A6479E">
        <w:rPr>
          <w:rFonts w:ascii="Arial" w:hAnsi="Arial" w:cs="Arial"/>
          <w:color w:val="000000" w:themeColor="text1"/>
          <w:sz w:val="22"/>
          <w:szCs w:val="22"/>
          <w:lang w:val="cy-GB"/>
        </w:rPr>
        <w:t>ei ddefnyddio’n gywir. Awgrym</w:t>
      </w:r>
      <w:r w:rsidR="00746CD4">
        <w:rPr>
          <w:rFonts w:ascii="Arial" w:hAnsi="Arial" w:cs="Arial"/>
          <w:color w:val="000000" w:themeColor="text1"/>
          <w:sz w:val="22"/>
          <w:szCs w:val="22"/>
          <w:lang w:val="cy-GB"/>
        </w:rPr>
        <w:t>a’r</w:t>
      </w:r>
      <w:r w:rsidRPr="00A6479E">
        <w:rPr>
          <w:rFonts w:ascii="Arial" w:hAnsi="Arial" w:cs="Arial"/>
          <w:color w:val="000000" w:themeColor="text1"/>
          <w:sz w:val="22"/>
          <w:szCs w:val="22"/>
          <w:lang w:val="cy-GB"/>
        </w:rPr>
        <w:t xml:space="preserve"> yr ymchwil fod y pedair elfen o Asesu ar gyfer Dysgu yn fuddiol iawn i ddefnyddio fel rhan o’r cwricwlwm, yn enwedig yr elfen cwestiynu gan ei fod yn amlbwrpas</w:t>
      </w:r>
      <w:r>
        <w:rPr>
          <w:rFonts w:ascii="Arial" w:hAnsi="Arial" w:cs="Arial"/>
          <w:color w:val="000000" w:themeColor="text1"/>
          <w:sz w:val="22"/>
          <w:szCs w:val="22"/>
          <w:lang w:val="cy-GB"/>
        </w:rPr>
        <w:t>.</w:t>
      </w:r>
      <w:r w:rsidR="00EA3EBA">
        <w:rPr>
          <w:rFonts w:ascii="Arial" w:hAnsi="Arial" w:cs="Arial"/>
          <w:color w:val="000000" w:themeColor="text1"/>
          <w:sz w:val="22"/>
          <w:szCs w:val="22"/>
          <w:lang w:val="cy-GB"/>
        </w:rPr>
        <w:t xml:space="preserve"> </w:t>
      </w:r>
      <w:r w:rsidR="00746CD4">
        <w:rPr>
          <w:rFonts w:ascii="Arial" w:hAnsi="Arial" w:cs="Arial"/>
          <w:color w:val="000000" w:themeColor="text1"/>
          <w:sz w:val="22"/>
          <w:szCs w:val="22"/>
          <w:lang w:val="cy-GB"/>
        </w:rPr>
        <w:t xml:space="preserve">Gellir tybio hefyd bod </w:t>
      </w:r>
      <w:r w:rsidR="00956EB9">
        <w:rPr>
          <w:rFonts w:ascii="Arial" w:hAnsi="Arial" w:cs="Arial"/>
          <w:color w:val="000000" w:themeColor="text1"/>
          <w:sz w:val="22"/>
          <w:szCs w:val="22"/>
          <w:lang w:val="cy-GB"/>
        </w:rPr>
        <w:t>athrawon ysgolion cynradd yn defnyddio’r fframwaith</w:t>
      </w:r>
      <w:r w:rsidR="00746CD4">
        <w:rPr>
          <w:rFonts w:ascii="Arial" w:hAnsi="Arial" w:cs="Arial"/>
          <w:color w:val="000000" w:themeColor="text1"/>
          <w:sz w:val="22"/>
          <w:szCs w:val="22"/>
          <w:lang w:val="cy-GB"/>
        </w:rPr>
        <w:t xml:space="preserve"> ac</w:t>
      </w:r>
      <w:r w:rsidR="00956EB9">
        <w:rPr>
          <w:rFonts w:ascii="Arial" w:hAnsi="Arial" w:cs="Arial"/>
          <w:color w:val="000000" w:themeColor="text1"/>
          <w:sz w:val="22"/>
          <w:szCs w:val="22"/>
          <w:lang w:val="cy-GB"/>
        </w:rPr>
        <w:t xml:space="preserve"> yn meddwl ei fod yn bwysig ac yn hybu</w:t>
      </w:r>
      <w:r w:rsidR="00746CD4">
        <w:rPr>
          <w:rFonts w:ascii="Arial" w:hAnsi="Arial" w:cs="Arial"/>
          <w:color w:val="000000" w:themeColor="text1"/>
          <w:sz w:val="22"/>
          <w:szCs w:val="22"/>
          <w:lang w:val="cy-GB"/>
        </w:rPr>
        <w:t>’r dysgu. Fodd bynnag, ni ellir cyffredinoli hyn, oherwydd maint y sampl, ac mai dim ond mewn un ysgol yn unig y cynhaliwyd yr ymchwil.</w:t>
      </w:r>
    </w:p>
    <w:p w14:paraId="778D64D4" w14:textId="77777777" w:rsidR="002D55CE" w:rsidRDefault="002D55CE" w:rsidP="00BD4418">
      <w:pPr>
        <w:spacing w:line="360" w:lineRule="auto"/>
        <w:jc w:val="both"/>
        <w:rPr>
          <w:rFonts w:ascii="Arial" w:hAnsi="Arial" w:cs="Arial"/>
          <w:color w:val="000000" w:themeColor="text1"/>
          <w:sz w:val="22"/>
          <w:szCs w:val="22"/>
          <w:lang w:val="cy-GB"/>
        </w:rPr>
      </w:pPr>
    </w:p>
    <w:p w14:paraId="637F1DE5" w14:textId="77777777" w:rsidR="002D55CE" w:rsidRDefault="002D55CE" w:rsidP="00BD4418">
      <w:pPr>
        <w:spacing w:line="360" w:lineRule="auto"/>
        <w:jc w:val="both"/>
        <w:rPr>
          <w:rFonts w:ascii="Arial" w:hAnsi="Arial" w:cs="Arial"/>
          <w:color w:val="000000" w:themeColor="text1"/>
          <w:sz w:val="22"/>
          <w:szCs w:val="22"/>
          <w:u w:val="single"/>
          <w:lang w:val="cy-GB"/>
        </w:rPr>
      </w:pPr>
      <w:r w:rsidRPr="002D55CE">
        <w:rPr>
          <w:rFonts w:ascii="Arial" w:hAnsi="Arial" w:cs="Arial"/>
          <w:color w:val="000000" w:themeColor="text1"/>
          <w:sz w:val="22"/>
          <w:szCs w:val="22"/>
          <w:u w:val="single"/>
          <w:lang w:val="cy-GB"/>
        </w:rPr>
        <w:t>Diweddglo</w:t>
      </w:r>
    </w:p>
    <w:p w14:paraId="66C0DF2F" w14:textId="58F5E496" w:rsidR="00260F0C" w:rsidRPr="002D55CE" w:rsidRDefault="00664446" w:rsidP="00BD4418">
      <w:pPr>
        <w:spacing w:line="360" w:lineRule="auto"/>
        <w:jc w:val="both"/>
        <w:rPr>
          <w:rFonts w:ascii="Arial" w:hAnsi="Arial" w:cs="Arial"/>
          <w:sz w:val="22"/>
          <w:szCs w:val="22"/>
          <w:u w:val="single"/>
          <w:lang w:val="cy-GB"/>
        </w:rPr>
      </w:pPr>
      <w:r w:rsidRPr="00664446">
        <w:rPr>
          <w:rFonts w:ascii="Arial" w:hAnsi="Arial" w:cs="Arial"/>
          <w:color w:val="000000" w:themeColor="text1"/>
          <w:sz w:val="22"/>
          <w:szCs w:val="22"/>
          <w:lang w:val="cy-GB"/>
        </w:rPr>
        <w:t>Mae’r broses ymchwil yma wedi fy ngalluogi i ganfod barnau staff ar y fframwaith Asesu ar gyfer Dysg</w:t>
      </w:r>
      <w:r w:rsidR="00247978">
        <w:rPr>
          <w:rFonts w:ascii="Arial" w:hAnsi="Arial" w:cs="Arial"/>
          <w:color w:val="000000" w:themeColor="text1"/>
          <w:sz w:val="22"/>
          <w:szCs w:val="22"/>
          <w:lang w:val="cy-GB"/>
        </w:rPr>
        <w:t>u, ac yn arbennig yr elfen cwestiynu</w:t>
      </w:r>
      <w:r w:rsidRPr="00664446">
        <w:rPr>
          <w:rFonts w:ascii="Arial" w:hAnsi="Arial" w:cs="Arial"/>
          <w:color w:val="000000" w:themeColor="text1"/>
          <w:sz w:val="22"/>
          <w:szCs w:val="22"/>
          <w:lang w:val="cy-GB"/>
        </w:rPr>
        <w:t>. Canfuwyd ymatebion i’r cwestiwn ‘Ydy cwestiynu’n effeithiol yn hybu dysgu plant?’</w:t>
      </w:r>
      <w:r w:rsidR="00247978">
        <w:rPr>
          <w:rFonts w:ascii="Arial" w:hAnsi="Arial" w:cs="Arial"/>
          <w:color w:val="000000" w:themeColor="text1"/>
          <w:sz w:val="22"/>
          <w:szCs w:val="22"/>
          <w:lang w:val="cy-GB"/>
        </w:rPr>
        <w:t xml:space="preserve">. Gellir </w:t>
      </w:r>
      <w:r w:rsidRPr="00664446">
        <w:rPr>
          <w:rFonts w:ascii="Arial" w:hAnsi="Arial" w:cs="Arial"/>
          <w:color w:val="000000" w:themeColor="text1"/>
          <w:sz w:val="22"/>
          <w:szCs w:val="22"/>
          <w:lang w:val="cy-GB"/>
        </w:rPr>
        <w:t>dod i’r casgliad ei fod yn hybu dysgu plant ac yn fuddiol iawn i’w haddysg</w:t>
      </w:r>
      <w:r w:rsidR="0085294A">
        <w:rPr>
          <w:rFonts w:ascii="Arial" w:hAnsi="Arial" w:cs="Arial"/>
          <w:color w:val="000000" w:themeColor="text1"/>
          <w:sz w:val="22"/>
          <w:szCs w:val="22"/>
          <w:lang w:val="cy-GB"/>
        </w:rPr>
        <w:t xml:space="preserve"> os yw’n cael ei ddefnyddio mewn ffordd effeithiol</w:t>
      </w:r>
      <w:r w:rsidRPr="00664446">
        <w:rPr>
          <w:rFonts w:ascii="Arial" w:hAnsi="Arial" w:cs="Arial"/>
          <w:color w:val="000000" w:themeColor="text1"/>
          <w:sz w:val="22"/>
          <w:szCs w:val="22"/>
          <w:lang w:val="cy-GB"/>
        </w:rPr>
        <w:t>. Atgyfnerthir yr ymchwil bwysigrwydd Asesu ar gyfer Dysgu a'i le mewn ysgolion</w:t>
      </w:r>
      <w:r w:rsidR="006E5F6F">
        <w:rPr>
          <w:rFonts w:ascii="Arial" w:hAnsi="Arial" w:cs="Arial"/>
          <w:color w:val="000000" w:themeColor="text1"/>
          <w:sz w:val="22"/>
          <w:szCs w:val="22"/>
          <w:lang w:val="cy-GB"/>
        </w:rPr>
        <w:t>, golygaf wrth hyn</w:t>
      </w:r>
      <w:r w:rsidR="005C6454">
        <w:rPr>
          <w:rFonts w:ascii="Arial" w:hAnsi="Arial" w:cs="Arial"/>
          <w:color w:val="000000" w:themeColor="text1"/>
          <w:sz w:val="22"/>
          <w:szCs w:val="22"/>
          <w:lang w:val="cy-GB"/>
        </w:rPr>
        <w:t xml:space="preserve"> fod gan AagD rôl hanfodol mewn gwersi plant ac yn amlwg yn adio at cynlluniau a gweithredoedd yr addysgwyr.</w:t>
      </w:r>
      <w:r w:rsidR="00050101">
        <w:rPr>
          <w:rFonts w:ascii="Arial" w:hAnsi="Arial" w:cs="Arial"/>
          <w:color w:val="000000" w:themeColor="text1"/>
          <w:sz w:val="22"/>
          <w:szCs w:val="22"/>
          <w:lang w:val="cy-GB"/>
        </w:rPr>
        <w:t xml:space="preserve"> </w:t>
      </w:r>
      <w:r w:rsidR="00591F0A" w:rsidRPr="00591F0A">
        <w:rPr>
          <w:rFonts w:ascii="Arial" w:hAnsi="Arial" w:cs="Arial"/>
          <w:color w:val="000000" w:themeColor="text1"/>
          <w:sz w:val="22"/>
          <w:szCs w:val="22"/>
          <w:lang w:val="cy-GB"/>
        </w:rPr>
        <w:t xml:space="preserve">Datgelir y canfyddiadau bod ‘Ansawdd Cwestiynu’ yn elfen bwysig iawn o AagD er mwyn sicrhau bod y dysgwyr yn dysgu’n effeithiol a bod gan yr addysgwyr y deallusrwydd o hyn. Wrth gynnal yr ymchwil mae fy ngwybodaeth a’n dealltwriaeth bersonol o strategaethau AagD, yn arbennig cwestiynu wedi dyfnhau. Bwriadaf arbrofi gyda’r pedair strategaeth hynny yn ystod fy ail brofiad addysgu proffesiynol (PAP2) er mwyn gwella fy arfer proffesiynol yn y dosbarth. Wrth gynnal yr ymchwiliad hefyd mae fy ngwybodaeth a’n dealltwriaeth o sgiliau ymchwilio wedi datblygu, yn arbennig fy nealltwriaeth o wahanol fframweithiau a ddefnyddir mewn ysgolion a materion moeseg sydd efallai yn cyd-fynd gyda nhw. Bydd hyn yn cyfrannu at gyrraedd gofynion y safonau addysg broffesiynol, tuag at gymuned o ymchwilwyr proffesiynol ym myd addysg yn y dyfodol a tuag at fy mhasbort dysgu proffesiynol. </w:t>
      </w:r>
      <w:bookmarkStart w:id="1" w:name="_GoBack"/>
      <w:bookmarkEnd w:id="1"/>
      <w:r w:rsidR="00F51344" w:rsidRPr="002D55CE">
        <w:rPr>
          <w:rFonts w:ascii="Arial" w:hAnsi="Arial" w:cs="Arial"/>
          <w:color w:val="000000" w:themeColor="text1"/>
          <w:sz w:val="22"/>
          <w:szCs w:val="22"/>
          <w:u w:val="single"/>
          <w:lang w:val="cy-GB"/>
        </w:rPr>
        <w:br w:type="page"/>
      </w:r>
    </w:p>
    <w:p w14:paraId="1286DB5E" w14:textId="0E52437B" w:rsidR="00A2048C" w:rsidRPr="006517B7" w:rsidRDefault="005E45B4" w:rsidP="00032D8F">
      <w:pPr>
        <w:pStyle w:val="NormalWeb"/>
        <w:spacing w:line="360" w:lineRule="auto"/>
        <w:rPr>
          <w:rFonts w:ascii="Arial" w:hAnsi="Arial" w:cs="Arial"/>
          <w:color w:val="000000" w:themeColor="text1"/>
          <w:sz w:val="22"/>
          <w:szCs w:val="22"/>
          <w:u w:val="single"/>
          <w:lang w:val="cy-GB"/>
        </w:rPr>
      </w:pPr>
      <w:r w:rsidRPr="006517B7">
        <w:rPr>
          <w:rFonts w:ascii="Arial" w:hAnsi="Arial" w:cs="Arial"/>
          <w:color w:val="000000" w:themeColor="text1"/>
          <w:sz w:val="22"/>
          <w:szCs w:val="22"/>
          <w:u w:val="single"/>
          <w:lang w:val="cy-GB"/>
        </w:rPr>
        <w:lastRenderedPageBreak/>
        <w:t>Rhestr Gyfeirio</w:t>
      </w:r>
    </w:p>
    <w:p w14:paraId="62E3E3A3" w14:textId="44E76FEB" w:rsidR="00C61B6B" w:rsidRPr="006517B7" w:rsidRDefault="00C61B6B" w:rsidP="00032D8F">
      <w:pPr>
        <w:pStyle w:val="NormalWeb"/>
        <w:spacing w:line="360" w:lineRule="auto"/>
        <w:rPr>
          <w:rFonts w:ascii="Arial" w:hAnsi="Arial" w:cs="Arial"/>
          <w:bCs/>
          <w:color w:val="000000" w:themeColor="text1"/>
          <w:sz w:val="22"/>
          <w:szCs w:val="22"/>
          <w:lang w:val="cy-GB"/>
        </w:rPr>
      </w:pPr>
      <w:r w:rsidRPr="006517B7">
        <w:rPr>
          <w:rFonts w:ascii="Arial" w:hAnsi="Arial" w:cs="Arial"/>
          <w:color w:val="000000" w:themeColor="text1"/>
          <w:sz w:val="22"/>
          <w:szCs w:val="22"/>
          <w:lang w:val="cy-GB"/>
        </w:rPr>
        <w:t>Black, P</w:t>
      </w:r>
      <w:r w:rsidR="00B4247E" w:rsidRPr="006517B7">
        <w:rPr>
          <w:rFonts w:ascii="Arial" w:hAnsi="Arial" w:cs="Arial"/>
          <w:color w:val="000000" w:themeColor="text1"/>
          <w:sz w:val="22"/>
          <w:szCs w:val="22"/>
          <w:lang w:val="cy-GB"/>
        </w:rPr>
        <w:t>.</w:t>
      </w:r>
      <w:r w:rsidRPr="006517B7">
        <w:rPr>
          <w:rFonts w:ascii="Arial" w:hAnsi="Arial" w:cs="Arial"/>
          <w:color w:val="000000" w:themeColor="text1"/>
          <w:sz w:val="22"/>
          <w:szCs w:val="22"/>
          <w:lang w:val="cy-GB"/>
        </w:rPr>
        <w:t>, Harrison, C</w:t>
      </w:r>
      <w:r w:rsidR="00B4247E" w:rsidRPr="006517B7">
        <w:rPr>
          <w:rFonts w:ascii="Arial" w:hAnsi="Arial" w:cs="Arial"/>
          <w:color w:val="000000" w:themeColor="text1"/>
          <w:sz w:val="22"/>
          <w:szCs w:val="22"/>
          <w:lang w:val="cy-GB"/>
        </w:rPr>
        <w:t>.</w:t>
      </w:r>
      <w:r w:rsidRPr="006517B7">
        <w:rPr>
          <w:rFonts w:ascii="Arial" w:hAnsi="Arial" w:cs="Arial"/>
          <w:color w:val="000000" w:themeColor="text1"/>
          <w:sz w:val="22"/>
          <w:szCs w:val="22"/>
          <w:lang w:val="cy-GB"/>
        </w:rPr>
        <w:t>, Lee, C</w:t>
      </w:r>
      <w:r w:rsidR="00B4247E" w:rsidRPr="006517B7">
        <w:rPr>
          <w:rFonts w:ascii="Arial" w:hAnsi="Arial" w:cs="Arial"/>
          <w:color w:val="000000" w:themeColor="text1"/>
          <w:sz w:val="22"/>
          <w:szCs w:val="22"/>
          <w:lang w:val="cy-GB"/>
        </w:rPr>
        <w:t>.</w:t>
      </w:r>
      <w:r w:rsidRPr="006517B7">
        <w:rPr>
          <w:rFonts w:ascii="Arial" w:hAnsi="Arial" w:cs="Arial"/>
          <w:color w:val="000000" w:themeColor="text1"/>
          <w:sz w:val="22"/>
          <w:szCs w:val="22"/>
          <w:lang w:val="cy-GB"/>
        </w:rPr>
        <w:t xml:space="preserve">, </w:t>
      </w:r>
      <w:r w:rsidR="00B4247E" w:rsidRPr="006517B7">
        <w:rPr>
          <w:rFonts w:ascii="Arial" w:hAnsi="Arial" w:cs="Arial"/>
          <w:color w:val="000000" w:themeColor="text1"/>
          <w:sz w:val="22"/>
          <w:szCs w:val="22"/>
          <w:lang w:val="cy-GB"/>
        </w:rPr>
        <w:t xml:space="preserve">Marshall, B., Wiliam, D. </w:t>
      </w:r>
      <w:r w:rsidR="00E40C8D" w:rsidRPr="006517B7">
        <w:rPr>
          <w:rFonts w:ascii="Arial" w:hAnsi="Arial" w:cs="Arial"/>
          <w:color w:val="000000" w:themeColor="text1"/>
          <w:sz w:val="22"/>
          <w:szCs w:val="22"/>
          <w:lang w:val="cy-GB"/>
        </w:rPr>
        <w:t xml:space="preserve">(2004) </w:t>
      </w:r>
      <w:r w:rsidR="00B4247E" w:rsidRPr="006517B7">
        <w:rPr>
          <w:rFonts w:ascii="Arial" w:hAnsi="Arial" w:cs="Arial"/>
          <w:bCs/>
          <w:i/>
          <w:iCs/>
          <w:sz w:val="22"/>
          <w:szCs w:val="22"/>
          <w:lang w:val="cy-GB"/>
        </w:rPr>
        <w:t>Working Inside the Black Box. Assessment for Lea</w:t>
      </w:r>
      <w:r w:rsidR="00E41AAB" w:rsidRPr="006517B7">
        <w:rPr>
          <w:rFonts w:ascii="Arial" w:hAnsi="Arial" w:cs="Arial"/>
          <w:bCs/>
          <w:i/>
          <w:iCs/>
          <w:sz w:val="22"/>
          <w:szCs w:val="22"/>
          <w:lang w:val="cy-GB"/>
        </w:rPr>
        <w:t>rn</w:t>
      </w:r>
      <w:r w:rsidR="00B4247E" w:rsidRPr="006517B7">
        <w:rPr>
          <w:rFonts w:ascii="Arial" w:hAnsi="Arial" w:cs="Arial"/>
          <w:bCs/>
          <w:i/>
          <w:iCs/>
          <w:sz w:val="22"/>
          <w:szCs w:val="22"/>
          <w:lang w:val="cy-GB"/>
        </w:rPr>
        <w:t>ing in the Classroom</w:t>
      </w:r>
      <w:r w:rsidR="00B4247E" w:rsidRPr="006517B7">
        <w:rPr>
          <w:rFonts w:ascii="Arial" w:hAnsi="Arial" w:cs="Arial"/>
          <w:bCs/>
          <w:sz w:val="22"/>
          <w:szCs w:val="22"/>
          <w:lang w:val="cy-GB"/>
        </w:rPr>
        <w:t xml:space="preserve">. Ar gael yn: </w:t>
      </w:r>
      <w:hyperlink r:id="rId8" w:history="1">
        <w:r w:rsidR="00B4247E" w:rsidRPr="006517B7">
          <w:rPr>
            <w:rStyle w:val="Hyperlink"/>
            <w:rFonts w:ascii="Arial" w:hAnsi="Arial" w:cs="Arial"/>
            <w:bCs/>
            <w:sz w:val="22"/>
            <w:szCs w:val="22"/>
            <w:lang w:val="cy-GB"/>
          </w:rPr>
          <w:t>https://www.researchgate.net/profile/Dylan_Wiliam/publication/44835745_Working_Inside_the_Black_Box_Assessment_for_Learning_in_the_Classroom/links/0c9605262f88548687000000.pdf</w:t>
        </w:r>
      </w:hyperlink>
      <w:r w:rsidR="00B53898" w:rsidRPr="006517B7">
        <w:rPr>
          <w:rStyle w:val="Hyperlink"/>
          <w:rFonts w:ascii="Arial" w:hAnsi="Arial" w:cs="Arial"/>
          <w:bCs/>
          <w:sz w:val="22"/>
          <w:szCs w:val="22"/>
          <w:u w:val="none"/>
          <w:lang w:val="cy-GB"/>
        </w:rPr>
        <w:t xml:space="preserve"> </w:t>
      </w:r>
      <w:r w:rsidR="00B53898" w:rsidRPr="006517B7">
        <w:rPr>
          <w:rStyle w:val="Hyperlink"/>
          <w:rFonts w:ascii="Arial" w:hAnsi="Arial" w:cs="Arial"/>
          <w:bCs/>
          <w:color w:val="000000" w:themeColor="text1"/>
          <w:sz w:val="22"/>
          <w:szCs w:val="22"/>
          <w:u w:val="none"/>
          <w:lang w:val="cy-GB"/>
        </w:rPr>
        <w:t>(Darllenwyd:</w:t>
      </w:r>
      <w:r w:rsidR="00247978" w:rsidRPr="006517B7">
        <w:rPr>
          <w:rStyle w:val="Hyperlink"/>
          <w:rFonts w:ascii="Arial" w:hAnsi="Arial" w:cs="Arial"/>
          <w:bCs/>
          <w:color w:val="000000" w:themeColor="text1"/>
          <w:sz w:val="22"/>
          <w:szCs w:val="22"/>
          <w:u w:val="none"/>
          <w:lang w:val="cy-GB"/>
        </w:rPr>
        <w:t xml:space="preserve"> 29.12.20)</w:t>
      </w:r>
    </w:p>
    <w:p w14:paraId="097962B8" w14:textId="65E86910" w:rsidR="00A2048C" w:rsidRPr="006517B7" w:rsidRDefault="00A2048C" w:rsidP="00032D8F">
      <w:pPr>
        <w:spacing w:line="360" w:lineRule="auto"/>
        <w:rPr>
          <w:rFonts w:ascii="Arial" w:hAnsi="Arial" w:cs="Arial"/>
          <w:sz w:val="22"/>
          <w:szCs w:val="22"/>
          <w:lang w:val="cy-GB"/>
        </w:rPr>
      </w:pPr>
      <w:r w:rsidRPr="006517B7">
        <w:rPr>
          <w:rFonts w:ascii="Arial" w:hAnsi="Arial" w:cs="Arial"/>
          <w:sz w:val="22"/>
          <w:szCs w:val="22"/>
          <w:lang w:val="cy-GB"/>
        </w:rPr>
        <w:t xml:space="preserve">British Educational Research Association [BERA] (2018) </w:t>
      </w:r>
      <w:r w:rsidRPr="006517B7">
        <w:rPr>
          <w:rFonts w:ascii="Arial" w:hAnsi="Arial" w:cs="Arial"/>
          <w:i/>
          <w:iCs/>
          <w:sz w:val="22"/>
          <w:szCs w:val="22"/>
          <w:lang w:val="cy-GB"/>
        </w:rPr>
        <w:t>Ethical Guidelines for Educational Research</w:t>
      </w:r>
      <w:r w:rsidRPr="006517B7">
        <w:rPr>
          <w:rFonts w:ascii="Arial" w:hAnsi="Arial" w:cs="Arial"/>
          <w:sz w:val="22"/>
          <w:szCs w:val="22"/>
          <w:lang w:val="cy-GB"/>
        </w:rPr>
        <w:t xml:space="preserve">, fourth edition, London. </w:t>
      </w:r>
      <w:r w:rsidR="00E076CC" w:rsidRPr="006517B7">
        <w:rPr>
          <w:rFonts w:ascii="Arial" w:hAnsi="Arial" w:cs="Arial"/>
          <w:sz w:val="22"/>
          <w:szCs w:val="22"/>
          <w:lang w:val="cy-GB"/>
        </w:rPr>
        <w:t xml:space="preserve">Ar gael yn: </w:t>
      </w:r>
      <w:hyperlink r:id="rId9" w:history="1">
        <w:r w:rsidR="00E076CC" w:rsidRPr="006517B7">
          <w:rPr>
            <w:rStyle w:val="Hyperlink"/>
            <w:rFonts w:ascii="Arial" w:hAnsi="Arial" w:cs="Arial"/>
            <w:sz w:val="22"/>
            <w:szCs w:val="22"/>
            <w:lang w:val="cy-GB"/>
          </w:rPr>
          <w:t>https://www.bera.ac.uk/publication/ethical-guidelines-for-educational-research-2018-online</w:t>
        </w:r>
      </w:hyperlink>
      <w:r w:rsidR="00E076CC" w:rsidRPr="006517B7">
        <w:rPr>
          <w:rFonts w:ascii="Arial" w:hAnsi="Arial" w:cs="Arial"/>
          <w:sz w:val="22"/>
          <w:szCs w:val="22"/>
          <w:lang w:val="cy-GB"/>
        </w:rPr>
        <w:t xml:space="preserve"> </w:t>
      </w:r>
      <w:r w:rsidR="00B53898" w:rsidRPr="006517B7">
        <w:rPr>
          <w:rStyle w:val="Hyperlink"/>
          <w:rFonts w:ascii="Arial" w:hAnsi="Arial" w:cs="Arial"/>
          <w:bCs/>
          <w:color w:val="000000" w:themeColor="text1"/>
          <w:sz w:val="22"/>
          <w:szCs w:val="22"/>
          <w:u w:val="none"/>
          <w:lang w:val="cy-GB"/>
        </w:rPr>
        <w:t>(Darllenwyd:</w:t>
      </w:r>
      <w:r w:rsidR="00247978" w:rsidRPr="006517B7">
        <w:rPr>
          <w:rStyle w:val="Hyperlink"/>
          <w:rFonts w:ascii="Arial" w:hAnsi="Arial" w:cs="Arial"/>
          <w:bCs/>
          <w:color w:val="000000" w:themeColor="text1"/>
          <w:sz w:val="22"/>
          <w:szCs w:val="22"/>
          <w:u w:val="none"/>
          <w:lang w:val="cy-GB"/>
        </w:rPr>
        <w:t xml:space="preserve"> 30.12.20)</w:t>
      </w:r>
    </w:p>
    <w:p w14:paraId="2D48ACA0" w14:textId="77777777" w:rsidR="00A2048C" w:rsidRPr="006517B7" w:rsidRDefault="00A2048C" w:rsidP="00032D8F">
      <w:pPr>
        <w:spacing w:line="360" w:lineRule="auto"/>
        <w:rPr>
          <w:rFonts w:ascii="Arial" w:hAnsi="Arial" w:cs="Arial"/>
          <w:sz w:val="22"/>
          <w:szCs w:val="22"/>
          <w:lang w:val="cy-GB"/>
        </w:rPr>
      </w:pPr>
    </w:p>
    <w:p w14:paraId="19E7A326" w14:textId="4377058E" w:rsidR="00442CB9" w:rsidRPr="006517B7" w:rsidRDefault="00442CB9" w:rsidP="00032D8F">
      <w:pPr>
        <w:spacing w:line="360" w:lineRule="auto"/>
        <w:rPr>
          <w:rFonts w:ascii="Arial" w:hAnsi="Arial" w:cs="Arial"/>
          <w:color w:val="000000" w:themeColor="text1"/>
          <w:sz w:val="22"/>
          <w:szCs w:val="22"/>
          <w:lang w:val="cy-GB"/>
        </w:rPr>
      </w:pPr>
      <w:r w:rsidRPr="006517B7">
        <w:rPr>
          <w:rFonts w:ascii="Arial" w:hAnsi="Arial" w:cs="Arial"/>
          <w:color w:val="000000" w:themeColor="text1"/>
          <w:sz w:val="22"/>
          <w:szCs w:val="22"/>
          <w:lang w:val="cy-GB"/>
        </w:rPr>
        <w:t>Cambridge Assessment (</w:t>
      </w:r>
      <w:r w:rsidR="00EE6B2E" w:rsidRPr="006517B7">
        <w:rPr>
          <w:rFonts w:ascii="Arial" w:hAnsi="Arial" w:cs="Arial"/>
          <w:color w:val="000000" w:themeColor="text1"/>
          <w:sz w:val="22"/>
          <w:szCs w:val="22"/>
          <w:lang w:val="cy-GB"/>
        </w:rPr>
        <w:t>Dyddiad</w:t>
      </w:r>
      <w:r w:rsidRPr="006517B7">
        <w:rPr>
          <w:rFonts w:ascii="Arial" w:hAnsi="Arial" w:cs="Arial"/>
          <w:color w:val="000000" w:themeColor="text1"/>
          <w:sz w:val="22"/>
          <w:szCs w:val="22"/>
          <w:lang w:val="cy-GB"/>
        </w:rPr>
        <w:t>: Anhysbys)</w:t>
      </w:r>
      <w:r w:rsidR="00304701" w:rsidRPr="006517B7">
        <w:rPr>
          <w:rFonts w:ascii="Arial" w:hAnsi="Arial" w:cs="Arial"/>
          <w:color w:val="000000" w:themeColor="text1"/>
          <w:sz w:val="22"/>
          <w:szCs w:val="22"/>
          <w:lang w:val="cy-GB"/>
        </w:rPr>
        <w:t xml:space="preserve"> </w:t>
      </w:r>
      <w:r w:rsidR="00304701" w:rsidRPr="006517B7">
        <w:rPr>
          <w:rFonts w:ascii="Arial" w:hAnsi="Arial" w:cs="Arial"/>
          <w:i/>
          <w:iCs/>
          <w:color w:val="000000" w:themeColor="text1"/>
          <w:sz w:val="22"/>
          <w:szCs w:val="22"/>
          <w:lang w:val="cy-GB"/>
        </w:rPr>
        <w:t>Getting started with Assessment for Learning</w:t>
      </w:r>
      <w:r w:rsidR="00304701" w:rsidRPr="006517B7">
        <w:rPr>
          <w:rFonts w:ascii="Arial" w:hAnsi="Arial" w:cs="Arial"/>
          <w:color w:val="000000" w:themeColor="text1"/>
          <w:sz w:val="22"/>
          <w:szCs w:val="22"/>
          <w:lang w:val="cy-GB"/>
        </w:rPr>
        <w:t>. Ar gael yn:</w:t>
      </w:r>
      <w:r w:rsidR="00C8349D" w:rsidRPr="006517B7">
        <w:rPr>
          <w:rFonts w:ascii="Arial" w:hAnsi="Arial" w:cs="Arial"/>
          <w:color w:val="000000" w:themeColor="text1"/>
          <w:sz w:val="22"/>
          <w:szCs w:val="22"/>
          <w:lang w:val="cy-GB"/>
        </w:rPr>
        <w:t xml:space="preserve"> </w:t>
      </w:r>
      <w:hyperlink r:id="rId10" w:history="1">
        <w:r w:rsidR="00C8349D" w:rsidRPr="006517B7">
          <w:rPr>
            <w:rStyle w:val="Hyperlink"/>
            <w:rFonts w:ascii="Arial" w:hAnsi="Arial" w:cs="Arial"/>
            <w:sz w:val="22"/>
            <w:szCs w:val="22"/>
            <w:lang w:val="cy-GB"/>
          </w:rPr>
          <w:t>https://www.cambridge-community.org.uk/professional-development/gswafl/index.html</w:t>
        </w:r>
      </w:hyperlink>
      <w:r w:rsidRPr="006517B7">
        <w:rPr>
          <w:rFonts w:ascii="Arial" w:hAnsi="Arial" w:cs="Arial"/>
          <w:color w:val="000000" w:themeColor="text1"/>
          <w:sz w:val="22"/>
          <w:szCs w:val="22"/>
          <w:lang w:val="cy-GB"/>
        </w:rPr>
        <w:t xml:space="preserve"> </w:t>
      </w:r>
      <w:r w:rsidR="00B53898" w:rsidRPr="006517B7">
        <w:rPr>
          <w:rStyle w:val="Hyperlink"/>
          <w:rFonts w:ascii="Arial" w:hAnsi="Arial" w:cs="Arial"/>
          <w:bCs/>
          <w:color w:val="000000" w:themeColor="text1"/>
          <w:sz w:val="22"/>
          <w:szCs w:val="22"/>
          <w:u w:val="none"/>
          <w:lang w:val="cy-GB"/>
        </w:rPr>
        <w:t>(Darllenwyd:</w:t>
      </w:r>
      <w:r w:rsidR="00247978" w:rsidRPr="006517B7">
        <w:rPr>
          <w:rStyle w:val="Hyperlink"/>
          <w:rFonts w:ascii="Arial" w:hAnsi="Arial" w:cs="Arial"/>
          <w:bCs/>
          <w:color w:val="000000" w:themeColor="text1"/>
          <w:sz w:val="22"/>
          <w:szCs w:val="22"/>
          <w:u w:val="none"/>
          <w:lang w:val="cy-GB"/>
        </w:rPr>
        <w:t xml:space="preserve"> 30.12.20)</w:t>
      </w:r>
    </w:p>
    <w:p w14:paraId="12552FED" w14:textId="691C3FDB" w:rsidR="00E40C8D" w:rsidRPr="006517B7" w:rsidRDefault="00E40C8D" w:rsidP="00032D8F">
      <w:pPr>
        <w:spacing w:line="360" w:lineRule="auto"/>
        <w:rPr>
          <w:rFonts w:ascii="Arial" w:hAnsi="Arial" w:cs="Arial"/>
          <w:color w:val="000000" w:themeColor="text1"/>
          <w:sz w:val="22"/>
          <w:szCs w:val="22"/>
          <w:lang w:val="cy-GB"/>
        </w:rPr>
      </w:pPr>
    </w:p>
    <w:p w14:paraId="7BCAAD91" w14:textId="0A80D831" w:rsidR="00E40C8D" w:rsidRPr="006517B7" w:rsidRDefault="00E40C8D" w:rsidP="00032D8F">
      <w:pPr>
        <w:spacing w:line="360" w:lineRule="auto"/>
        <w:rPr>
          <w:rFonts w:ascii="Arial" w:hAnsi="Arial" w:cs="Arial"/>
          <w:sz w:val="22"/>
          <w:szCs w:val="22"/>
          <w:lang w:val="cy-GB"/>
        </w:rPr>
      </w:pPr>
      <w:r w:rsidRPr="006517B7">
        <w:rPr>
          <w:rFonts w:ascii="Arial" w:hAnsi="Arial" w:cs="Arial"/>
          <w:color w:val="000000" w:themeColor="text1"/>
          <w:sz w:val="22"/>
          <w:szCs w:val="22"/>
          <w:lang w:val="cy-GB"/>
        </w:rPr>
        <w:t>Clarke, A. (200</w:t>
      </w:r>
      <w:r w:rsidR="0035227A" w:rsidRPr="006517B7">
        <w:rPr>
          <w:rFonts w:ascii="Arial" w:hAnsi="Arial" w:cs="Arial"/>
          <w:color w:val="000000" w:themeColor="text1"/>
          <w:sz w:val="22"/>
          <w:szCs w:val="22"/>
          <w:lang w:val="cy-GB"/>
        </w:rPr>
        <w:t xml:space="preserve">5) </w:t>
      </w:r>
      <w:r w:rsidR="0035227A" w:rsidRPr="006517B7">
        <w:rPr>
          <w:rFonts w:ascii="Arial" w:hAnsi="Arial" w:cs="Arial"/>
          <w:sz w:val="22"/>
          <w:szCs w:val="22"/>
          <w:lang w:val="cy-GB"/>
        </w:rPr>
        <w:t>‘</w:t>
      </w:r>
      <w:r w:rsidR="0035227A" w:rsidRPr="006517B7">
        <w:rPr>
          <w:rFonts w:ascii="Arial" w:hAnsi="Arial" w:cs="Arial"/>
          <w:i/>
          <w:iCs/>
          <w:sz w:val="22"/>
          <w:szCs w:val="22"/>
          <w:lang w:val="cy-GB"/>
        </w:rPr>
        <w:t>Ways of seeing: using the Mosaic approach to listen to young children’s perspectives</w:t>
      </w:r>
      <w:r w:rsidR="0035227A" w:rsidRPr="006517B7">
        <w:rPr>
          <w:rFonts w:ascii="Arial" w:hAnsi="Arial" w:cs="Arial"/>
          <w:sz w:val="22"/>
          <w:szCs w:val="22"/>
          <w:lang w:val="cy-GB"/>
        </w:rPr>
        <w:t xml:space="preserve">. Ar gael yn: </w:t>
      </w:r>
      <w:hyperlink r:id="rId11" w:history="1">
        <w:r w:rsidR="0035227A" w:rsidRPr="006517B7">
          <w:rPr>
            <w:rStyle w:val="Hyperlink"/>
            <w:rFonts w:ascii="Arial" w:hAnsi="Arial" w:cs="Arial"/>
            <w:sz w:val="22"/>
            <w:szCs w:val="22"/>
            <w:lang w:val="cy-GB"/>
          </w:rPr>
          <w:t>https://learningaway.org.uk/wp-content/uploads/RL56-Extract-the-Mosaic-Approach-EARLY-YEARS.pdf</w:t>
        </w:r>
      </w:hyperlink>
      <w:r w:rsidR="0035227A" w:rsidRPr="006517B7">
        <w:rPr>
          <w:rFonts w:ascii="Arial" w:hAnsi="Arial" w:cs="Arial"/>
          <w:sz w:val="22"/>
          <w:szCs w:val="22"/>
          <w:lang w:val="cy-GB"/>
        </w:rPr>
        <w:t xml:space="preserve"> </w:t>
      </w:r>
      <w:r w:rsidR="00B53898" w:rsidRPr="006517B7">
        <w:rPr>
          <w:rStyle w:val="Hyperlink"/>
          <w:rFonts w:ascii="Arial" w:hAnsi="Arial" w:cs="Arial"/>
          <w:bCs/>
          <w:color w:val="000000" w:themeColor="text1"/>
          <w:sz w:val="22"/>
          <w:szCs w:val="22"/>
          <w:u w:val="none"/>
          <w:lang w:val="cy-GB"/>
        </w:rPr>
        <w:t>(Darllenwyd:</w:t>
      </w:r>
      <w:r w:rsidR="00247978" w:rsidRPr="006517B7">
        <w:rPr>
          <w:rStyle w:val="Hyperlink"/>
          <w:rFonts w:ascii="Arial" w:hAnsi="Arial" w:cs="Arial"/>
          <w:bCs/>
          <w:color w:val="000000" w:themeColor="text1"/>
          <w:sz w:val="22"/>
          <w:szCs w:val="22"/>
          <w:u w:val="none"/>
          <w:lang w:val="cy-GB"/>
        </w:rPr>
        <w:t xml:space="preserve"> 22.12.20)</w:t>
      </w:r>
    </w:p>
    <w:p w14:paraId="3330ECEF" w14:textId="76FE5401" w:rsidR="00903F2E" w:rsidRPr="006517B7" w:rsidRDefault="00903F2E" w:rsidP="00032D8F">
      <w:pPr>
        <w:spacing w:line="360" w:lineRule="auto"/>
        <w:rPr>
          <w:rFonts w:ascii="Arial" w:hAnsi="Arial" w:cs="Arial"/>
          <w:color w:val="000000" w:themeColor="text1"/>
          <w:sz w:val="22"/>
          <w:szCs w:val="22"/>
          <w:lang w:val="cy-GB"/>
        </w:rPr>
      </w:pPr>
    </w:p>
    <w:p w14:paraId="15E999A2" w14:textId="4612FB64" w:rsidR="00903F2E" w:rsidRPr="006517B7" w:rsidRDefault="00903F2E" w:rsidP="00032D8F">
      <w:pPr>
        <w:spacing w:line="360" w:lineRule="auto"/>
        <w:rPr>
          <w:rFonts w:ascii="Arial" w:hAnsi="Arial" w:cs="Arial"/>
          <w:color w:val="000000" w:themeColor="text1"/>
          <w:sz w:val="22"/>
          <w:szCs w:val="22"/>
          <w:lang w:val="cy-GB"/>
        </w:rPr>
      </w:pPr>
      <w:r w:rsidRPr="006517B7">
        <w:rPr>
          <w:rFonts w:ascii="Arial" w:hAnsi="Arial" w:cs="Arial"/>
          <w:color w:val="000000" w:themeColor="text1"/>
          <w:sz w:val="22"/>
          <w:szCs w:val="22"/>
          <w:lang w:val="cy-GB"/>
        </w:rPr>
        <w:t>Cohen, L., Manion, L., Morrison, K.</w:t>
      </w:r>
      <w:r w:rsidR="00E40C8D" w:rsidRPr="006517B7">
        <w:rPr>
          <w:rFonts w:ascii="Arial" w:hAnsi="Arial" w:cs="Arial"/>
          <w:color w:val="000000" w:themeColor="text1"/>
          <w:sz w:val="22"/>
          <w:szCs w:val="22"/>
          <w:lang w:val="cy-GB"/>
        </w:rPr>
        <w:t xml:space="preserve"> (2017)</w:t>
      </w:r>
      <w:r w:rsidRPr="006517B7">
        <w:rPr>
          <w:rFonts w:ascii="Arial" w:hAnsi="Arial" w:cs="Arial"/>
          <w:color w:val="000000" w:themeColor="text1"/>
          <w:sz w:val="22"/>
          <w:szCs w:val="22"/>
          <w:lang w:val="cy-GB"/>
        </w:rPr>
        <w:t xml:space="preserve"> </w:t>
      </w:r>
      <w:r w:rsidRPr="006517B7">
        <w:rPr>
          <w:rFonts w:ascii="Arial" w:hAnsi="Arial" w:cs="Arial"/>
          <w:i/>
          <w:iCs/>
          <w:color w:val="000000" w:themeColor="text1"/>
          <w:sz w:val="22"/>
          <w:szCs w:val="22"/>
          <w:lang w:val="cy-GB"/>
        </w:rPr>
        <w:t>Research Methods in Education</w:t>
      </w:r>
      <w:r w:rsidRPr="006517B7">
        <w:rPr>
          <w:rFonts w:ascii="Arial" w:hAnsi="Arial" w:cs="Arial"/>
          <w:color w:val="000000" w:themeColor="text1"/>
          <w:sz w:val="22"/>
          <w:szCs w:val="22"/>
          <w:lang w:val="cy-GB"/>
        </w:rPr>
        <w:t xml:space="preserve">, 8th Edition. Ar gael yn: </w:t>
      </w:r>
      <w:hyperlink r:id="rId12" w:anchor="v=onepage&amp;q&amp;f=false" w:history="1">
        <w:r w:rsidRPr="006517B7">
          <w:rPr>
            <w:rStyle w:val="Hyperlink"/>
            <w:rFonts w:ascii="Arial" w:hAnsi="Arial" w:cs="Arial"/>
            <w:sz w:val="22"/>
            <w:szCs w:val="22"/>
            <w:lang w:val="cy-GB"/>
          </w:rPr>
          <w:t>https://books.google.co.uk/books?hl=en&amp;lr=&amp;id=9mYPEAAAQBAJ&amp;oi=fnd&amp;pg=PP1&amp;dq=research+methods+in+education&amp;ots=GGk3Rh5-Dd&amp;sig=AT40zjjykwxNtN_sVlxQv5kaEEQ#v=onepage&amp;q&amp;f=false</w:t>
        </w:r>
      </w:hyperlink>
      <w:r w:rsidRPr="006517B7">
        <w:rPr>
          <w:rFonts w:ascii="Arial" w:hAnsi="Arial" w:cs="Arial"/>
          <w:color w:val="000000" w:themeColor="text1"/>
          <w:sz w:val="22"/>
          <w:szCs w:val="22"/>
          <w:lang w:val="cy-GB"/>
        </w:rPr>
        <w:t xml:space="preserve"> </w:t>
      </w:r>
      <w:r w:rsidR="00B53898" w:rsidRPr="006517B7">
        <w:rPr>
          <w:rStyle w:val="Hyperlink"/>
          <w:rFonts w:ascii="Arial" w:hAnsi="Arial" w:cs="Arial"/>
          <w:bCs/>
          <w:color w:val="000000" w:themeColor="text1"/>
          <w:sz w:val="22"/>
          <w:szCs w:val="22"/>
          <w:u w:val="none"/>
          <w:lang w:val="cy-GB"/>
        </w:rPr>
        <w:t>(Darllenwyd:</w:t>
      </w:r>
      <w:r w:rsidR="00247978" w:rsidRPr="006517B7">
        <w:rPr>
          <w:rStyle w:val="Hyperlink"/>
          <w:rFonts w:ascii="Arial" w:hAnsi="Arial" w:cs="Arial"/>
          <w:bCs/>
          <w:color w:val="000000" w:themeColor="text1"/>
          <w:sz w:val="22"/>
          <w:szCs w:val="22"/>
          <w:u w:val="none"/>
          <w:lang w:val="cy-GB"/>
        </w:rPr>
        <w:t xml:space="preserve"> 22.12.20)</w:t>
      </w:r>
    </w:p>
    <w:p w14:paraId="6EE0AFBC" w14:textId="3CC2BA54" w:rsidR="00D568CC" w:rsidRPr="006517B7" w:rsidRDefault="00D568CC" w:rsidP="00032D8F">
      <w:pPr>
        <w:spacing w:line="360" w:lineRule="auto"/>
        <w:rPr>
          <w:rFonts w:ascii="Arial" w:hAnsi="Arial" w:cs="Arial"/>
          <w:color w:val="000000" w:themeColor="text1"/>
          <w:sz w:val="22"/>
          <w:szCs w:val="22"/>
          <w:lang w:val="cy-GB"/>
        </w:rPr>
      </w:pPr>
    </w:p>
    <w:p w14:paraId="1F28D628" w14:textId="7E70ED71" w:rsidR="00EE6B2E" w:rsidRPr="006517B7" w:rsidRDefault="00D568CC" w:rsidP="00032D8F">
      <w:pPr>
        <w:spacing w:line="360" w:lineRule="auto"/>
        <w:rPr>
          <w:rFonts w:ascii="Arial" w:hAnsi="Arial" w:cs="Arial"/>
          <w:color w:val="000000" w:themeColor="text1"/>
          <w:sz w:val="22"/>
          <w:szCs w:val="22"/>
          <w:lang w:val="cy-GB"/>
        </w:rPr>
      </w:pPr>
      <w:r w:rsidRPr="006517B7">
        <w:rPr>
          <w:rFonts w:ascii="Arial" w:hAnsi="Arial" w:cs="Arial"/>
          <w:color w:val="000000" w:themeColor="text1"/>
          <w:sz w:val="22"/>
          <w:szCs w:val="22"/>
          <w:lang w:val="cy-GB"/>
        </w:rPr>
        <w:t xml:space="preserve">Denscombe, M. (2014) </w:t>
      </w:r>
      <w:r w:rsidRPr="006517B7">
        <w:rPr>
          <w:rFonts w:ascii="Arial" w:hAnsi="Arial" w:cs="Arial"/>
          <w:i/>
          <w:iCs/>
          <w:sz w:val="22"/>
          <w:szCs w:val="22"/>
          <w:lang w:val="cy-GB"/>
        </w:rPr>
        <w:t>The Good Research Guide For small-scale social research projects</w:t>
      </w:r>
      <w:r w:rsidRPr="006517B7">
        <w:rPr>
          <w:rFonts w:ascii="Arial" w:hAnsi="Arial" w:cs="Arial"/>
          <w:sz w:val="22"/>
          <w:szCs w:val="22"/>
          <w:lang w:val="cy-GB"/>
        </w:rPr>
        <w:t xml:space="preserve"> 5th edition</w:t>
      </w:r>
      <w:r w:rsidR="004C1489" w:rsidRPr="006517B7">
        <w:rPr>
          <w:rFonts w:ascii="Arial" w:hAnsi="Arial" w:cs="Arial"/>
          <w:sz w:val="22"/>
          <w:szCs w:val="22"/>
          <w:lang w:val="cy-GB"/>
        </w:rPr>
        <w:t xml:space="preserve">. </w:t>
      </w:r>
      <w:hyperlink r:id="rId13" w:anchor="v=onepage&amp;q=denscombe%202014&amp;f=false" w:history="1">
        <w:r w:rsidR="004C1489" w:rsidRPr="006517B7">
          <w:rPr>
            <w:rStyle w:val="Hyperlink"/>
            <w:rFonts w:ascii="Arial" w:hAnsi="Arial" w:cs="Arial"/>
            <w:sz w:val="22"/>
            <w:szCs w:val="22"/>
            <w:lang w:val="cy-GB"/>
          </w:rPr>
          <w:t>https://books.google.co.uk/books?hl=en&amp;lr=&amp;id=C5BFBgAAQBAJ&amp;oi=fnd&amp;pg=PR3&amp;dq=denscombe+2014&amp;ots=gvLo2p5x7C&amp;sig=2Z90TV4kOHJExbcr6vVU6iFhMBc#v=onepage&amp;q=denscombe%202014&amp;f=false</w:t>
        </w:r>
      </w:hyperlink>
      <w:r w:rsidR="00B53898" w:rsidRPr="006517B7">
        <w:rPr>
          <w:rStyle w:val="Hyperlink"/>
          <w:rFonts w:ascii="Arial" w:hAnsi="Arial" w:cs="Arial"/>
          <w:sz w:val="22"/>
          <w:szCs w:val="22"/>
          <w:lang w:val="cy-GB"/>
        </w:rPr>
        <w:t xml:space="preserve"> </w:t>
      </w:r>
      <w:r w:rsidR="00B53898" w:rsidRPr="006517B7">
        <w:rPr>
          <w:rStyle w:val="Hyperlink"/>
          <w:rFonts w:ascii="Arial" w:hAnsi="Arial" w:cs="Arial"/>
          <w:bCs/>
          <w:color w:val="000000" w:themeColor="text1"/>
          <w:sz w:val="22"/>
          <w:szCs w:val="22"/>
          <w:u w:val="none"/>
          <w:lang w:val="cy-GB"/>
        </w:rPr>
        <w:t>(Darllenwyd:</w:t>
      </w:r>
      <w:r w:rsidR="00247978" w:rsidRPr="006517B7">
        <w:rPr>
          <w:rStyle w:val="Hyperlink"/>
          <w:rFonts w:ascii="Arial" w:hAnsi="Arial" w:cs="Arial"/>
          <w:bCs/>
          <w:color w:val="000000" w:themeColor="text1"/>
          <w:sz w:val="22"/>
          <w:szCs w:val="22"/>
          <w:u w:val="none"/>
          <w:lang w:val="cy-GB"/>
        </w:rPr>
        <w:t xml:space="preserve"> 22.12.20)</w:t>
      </w:r>
    </w:p>
    <w:p w14:paraId="7E23D077" w14:textId="690B1CCA" w:rsidR="00EE6B2E" w:rsidRPr="006517B7" w:rsidRDefault="00EE6B2E" w:rsidP="00032D8F">
      <w:pPr>
        <w:pStyle w:val="Heading1"/>
        <w:spacing w:after="0" w:afterAutospacing="0" w:line="360" w:lineRule="auto"/>
        <w:rPr>
          <w:rFonts w:ascii="Arial" w:hAnsi="Arial" w:cs="Arial"/>
          <w:b w:val="0"/>
          <w:color w:val="000014"/>
          <w:sz w:val="22"/>
          <w:szCs w:val="22"/>
          <w:lang w:val="cy-GB"/>
        </w:rPr>
      </w:pPr>
      <w:r w:rsidRPr="006517B7">
        <w:rPr>
          <w:rFonts w:ascii="Arial" w:hAnsi="Arial" w:cs="Arial"/>
          <w:b w:val="0"/>
          <w:sz w:val="22"/>
          <w:szCs w:val="22"/>
          <w:lang w:val="cy-GB"/>
        </w:rPr>
        <w:t xml:space="preserve">Evergreen Institutional Review Board (Dyddiad: Anhysbys) </w:t>
      </w:r>
      <w:r w:rsidR="00322034" w:rsidRPr="006517B7">
        <w:rPr>
          <w:rFonts w:ascii="Arial" w:hAnsi="Arial" w:cs="Arial"/>
          <w:b w:val="0"/>
          <w:i/>
          <w:iCs/>
          <w:color w:val="000014"/>
          <w:sz w:val="22"/>
          <w:szCs w:val="22"/>
          <w:lang w:val="cy-GB"/>
        </w:rPr>
        <w:t>Understanding Confidentiality and Anonymity</w:t>
      </w:r>
      <w:r w:rsidR="00322034" w:rsidRPr="006517B7">
        <w:rPr>
          <w:rFonts w:ascii="Arial" w:hAnsi="Arial" w:cs="Arial"/>
          <w:b w:val="0"/>
          <w:color w:val="000014"/>
          <w:sz w:val="22"/>
          <w:szCs w:val="22"/>
          <w:lang w:val="cy-GB"/>
        </w:rPr>
        <w:t xml:space="preserve">. Ar gael yn: </w:t>
      </w:r>
      <w:hyperlink r:id="rId14" w:anchor=":~:text=Confidentiality%20refers%20to%20a%20condition,from%20being%20discovered%20by%20others.&amp;text=Anonymity%20is%20a%20condition%20in,is%20not%20known%20to%20researchers" w:history="1">
        <w:r w:rsidR="00322034" w:rsidRPr="006517B7">
          <w:rPr>
            <w:rStyle w:val="Hyperlink"/>
            <w:rFonts w:ascii="Arial" w:hAnsi="Arial" w:cs="Arial"/>
            <w:b w:val="0"/>
            <w:sz w:val="22"/>
            <w:szCs w:val="22"/>
            <w:lang w:val="cy-GB"/>
          </w:rPr>
          <w:t>https://www.evergreen.edu/humansubjectsreview/confidentiality#:~:text=Confidentiality%20refers%20to%20a%20condition,from%20being%20discovered%20by%20others.&amp;text=Anony</w:t>
        </w:r>
        <w:r w:rsidR="00322034" w:rsidRPr="006517B7">
          <w:rPr>
            <w:rStyle w:val="Hyperlink"/>
            <w:rFonts w:ascii="Arial" w:hAnsi="Arial" w:cs="Arial"/>
            <w:b w:val="0"/>
            <w:sz w:val="22"/>
            <w:szCs w:val="22"/>
            <w:lang w:val="cy-GB"/>
          </w:rPr>
          <w:lastRenderedPageBreak/>
          <w:t>mity%20is%20a%20condition%20in,is%20not%20known%20to%20researchers</w:t>
        </w:r>
      </w:hyperlink>
      <w:r w:rsidR="00322034" w:rsidRPr="006517B7">
        <w:rPr>
          <w:rFonts w:ascii="Arial" w:hAnsi="Arial" w:cs="Arial"/>
          <w:b w:val="0"/>
          <w:color w:val="000014"/>
          <w:sz w:val="22"/>
          <w:szCs w:val="22"/>
          <w:lang w:val="cy-GB"/>
        </w:rPr>
        <w:t xml:space="preserve">. </w:t>
      </w:r>
      <w:r w:rsidR="00B53898" w:rsidRPr="006517B7">
        <w:rPr>
          <w:rStyle w:val="Hyperlink"/>
          <w:rFonts w:ascii="Arial" w:hAnsi="Arial" w:cs="Arial"/>
          <w:b w:val="0"/>
          <w:bCs w:val="0"/>
          <w:color w:val="000000" w:themeColor="text1"/>
          <w:sz w:val="22"/>
          <w:szCs w:val="22"/>
          <w:u w:val="none"/>
          <w:lang w:val="cy-GB"/>
        </w:rPr>
        <w:t>(Darllenwyd:</w:t>
      </w:r>
      <w:r w:rsidR="00247978" w:rsidRPr="006517B7">
        <w:rPr>
          <w:rStyle w:val="Hyperlink"/>
          <w:rFonts w:ascii="Arial" w:hAnsi="Arial" w:cs="Arial"/>
          <w:b w:val="0"/>
          <w:bCs w:val="0"/>
          <w:color w:val="000000" w:themeColor="text1"/>
          <w:sz w:val="22"/>
          <w:szCs w:val="22"/>
          <w:u w:val="none"/>
          <w:lang w:val="cy-GB"/>
        </w:rPr>
        <w:t xml:space="preserve"> 29.12.20)</w:t>
      </w:r>
    </w:p>
    <w:p w14:paraId="50386C2A" w14:textId="77777777" w:rsidR="00A0233A" w:rsidRPr="006517B7" w:rsidRDefault="00A0233A" w:rsidP="00032D8F">
      <w:pPr>
        <w:spacing w:line="360" w:lineRule="auto"/>
        <w:rPr>
          <w:rFonts w:ascii="Arial" w:hAnsi="Arial" w:cs="Arial"/>
          <w:color w:val="000000" w:themeColor="text1"/>
          <w:sz w:val="22"/>
          <w:szCs w:val="22"/>
          <w:lang w:val="cy-GB"/>
        </w:rPr>
      </w:pPr>
    </w:p>
    <w:p w14:paraId="5497170C" w14:textId="7F7BED9A" w:rsidR="0044567A" w:rsidRPr="006517B7" w:rsidRDefault="0044567A" w:rsidP="00032D8F">
      <w:pPr>
        <w:spacing w:line="360" w:lineRule="auto"/>
        <w:rPr>
          <w:rStyle w:val="Hyperlink"/>
          <w:rFonts w:ascii="Arial" w:hAnsi="Arial" w:cs="Arial"/>
          <w:bCs/>
          <w:color w:val="000000" w:themeColor="text1"/>
          <w:sz w:val="22"/>
          <w:szCs w:val="22"/>
          <w:u w:val="none"/>
          <w:lang w:val="cy-GB"/>
        </w:rPr>
      </w:pPr>
      <w:r w:rsidRPr="006517B7">
        <w:rPr>
          <w:rFonts w:ascii="Arial" w:hAnsi="Arial" w:cs="Arial"/>
          <w:sz w:val="22"/>
          <w:szCs w:val="22"/>
          <w:lang w:val="cy-GB"/>
        </w:rPr>
        <w:t>Jones, C (2005</w:t>
      </w:r>
      <w:r w:rsidRPr="006517B7">
        <w:rPr>
          <w:rFonts w:ascii="Arial" w:hAnsi="Arial" w:cs="Arial"/>
          <w:i/>
          <w:iCs/>
          <w:sz w:val="22"/>
          <w:szCs w:val="22"/>
          <w:lang w:val="cy-GB"/>
        </w:rPr>
        <w:t>)</w:t>
      </w:r>
      <w:r w:rsidR="00A0233A" w:rsidRPr="006517B7">
        <w:rPr>
          <w:rFonts w:ascii="Arial" w:hAnsi="Arial" w:cs="Arial"/>
          <w:sz w:val="22"/>
          <w:szCs w:val="22"/>
          <w:lang w:val="cy-GB"/>
        </w:rPr>
        <w:t xml:space="preserve"> </w:t>
      </w:r>
      <w:r w:rsidR="00A0233A" w:rsidRPr="006517B7">
        <w:rPr>
          <w:rFonts w:ascii="Arial" w:hAnsi="Arial" w:cs="Arial"/>
          <w:i/>
          <w:iCs/>
          <w:sz w:val="22"/>
          <w:szCs w:val="22"/>
          <w:lang w:val="cy-GB"/>
        </w:rPr>
        <w:t>Vocational Learning Support Programme:16–19</w:t>
      </w:r>
      <w:r w:rsidR="00C8349D" w:rsidRPr="006517B7">
        <w:rPr>
          <w:rFonts w:ascii="Arial" w:hAnsi="Arial" w:cs="Arial"/>
          <w:i/>
          <w:iCs/>
          <w:sz w:val="22"/>
          <w:szCs w:val="22"/>
          <w:lang w:val="cy-GB"/>
        </w:rPr>
        <w:t xml:space="preserve">, </w:t>
      </w:r>
      <w:r w:rsidRPr="006517B7">
        <w:rPr>
          <w:rFonts w:ascii="Arial" w:hAnsi="Arial" w:cs="Arial"/>
          <w:i/>
          <w:iCs/>
          <w:sz w:val="22"/>
          <w:szCs w:val="22"/>
          <w:lang w:val="cy-GB"/>
        </w:rPr>
        <w:t>Assessment for Learning</w:t>
      </w:r>
      <w:r w:rsidR="00C8349D" w:rsidRPr="006517B7">
        <w:rPr>
          <w:rFonts w:ascii="Arial" w:hAnsi="Arial" w:cs="Arial"/>
          <w:i/>
          <w:iCs/>
          <w:sz w:val="22"/>
          <w:szCs w:val="22"/>
          <w:lang w:val="cy-GB"/>
        </w:rPr>
        <w:t xml:space="preserve">. </w:t>
      </w:r>
      <w:r w:rsidR="00C8349D" w:rsidRPr="006517B7">
        <w:rPr>
          <w:rFonts w:ascii="Arial" w:hAnsi="Arial" w:cs="Arial"/>
          <w:sz w:val="22"/>
          <w:szCs w:val="22"/>
          <w:lang w:val="cy-GB"/>
        </w:rPr>
        <w:t xml:space="preserve">Ar gael yn: </w:t>
      </w:r>
      <w:hyperlink r:id="rId15" w:history="1">
        <w:r w:rsidR="00C8349D" w:rsidRPr="006517B7">
          <w:rPr>
            <w:rStyle w:val="Hyperlink"/>
            <w:rFonts w:ascii="Arial" w:hAnsi="Arial" w:cs="Arial"/>
            <w:sz w:val="22"/>
            <w:szCs w:val="22"/>
            <w:lang w:val="cy-GB"/>
          </w:rPr>
          <w:t>https://dera.ioe.ac.uk/7800/1/AssessmentforLearning.pdf</w:t>
        </w:r>
      </w:hyperlink>
      <w:r w:rsidR="00B53898" w:rsidRPr="006517B7">
        <w:rPr>
          <w:rStyle w:val="Hyperlink"/>
          <w:rFonts w:ascii="Arial" w:hAnsi="Arial" w:cs="Arial"/>
          <w:color w:val="000000" w:themeColor="text1"/>
          <w:sz w:val="22"/>
          <w:szCs w:val="22"/>
          <w:u w:val="none"/>
          <w:lang w:val="cy-GB"/>
        </w:rPr>
        <w:t xml:space="preserve"> </w:t>
      </w:r>
      <w:r w:rsidR="00B53898" w:rsidRPr="006517B7">
        <w:rPr>
          <w:rStyle w:val="Hyperlink"/>
          <w:rFonts w:ascii="Arial" w:hAnsi="Arial" w:cs="Arial"/>
          <w:bCs/>
          <w:color w:val="000000" w:themeColor="text1"/>
          <w:sz w:val="22"/>
          <w:szCs w:val="22"/>
          <w:u w:val="none"/>
          <w:lang w:val="cy-GB"/>
        </w:rPr>
        <w:t>(Darllenwyd:</w:t>
      </w:r>
      <w:r w:rsidR="00247978" w:rsidRPr="006517B7">
        <w:rPr>
          <w:rStyle w:val="Hyperlink"/>
          <w:rFonts w:ascii="Arial" w:hAnsi="Arial" w:cs="Arial"/>
          <w:bCs/>
          <w:color w:val="000000" w:themeColor="text1"/>
          <w:sz w:val="22"/>
          <w:szCs w:val="22"/>
          <w:u w:val="none"/>
          <w:lang w:val="cy-GB"/>
        </w:rPr>
        <w:t xml:space="preserve"> 29.12.20)</w:t>
      </w:r>
    </w:p>
    <w:p w14:paraId="50573C36" w14:textId="3DADB98F" w:rsidR="006517B7" w:rsidRPr="006517B7" w:rsidRDefault="006517B7" w:rsidP="00032D8F">
      <w:pPr>
        <w:spacing w:line="360" w:lineRule="auto"/>
        <w:rPr>
          <w:rFonts w:ascii="Arial" w:hAnsi="Arial" w:cs="Arial"/>
          <w:sz w:val="22"/>
          <w:szCs w:val="22"/>
          <w:lang w:val="cy-GB"/>
        </w:rPr>
      </w:pPr>
    </w:p>
    <w:p w14:paraId="4CB489E6" w14:textId="55374E0F" w:rsidR="006517B7" w:rsidRPr="006517B7" w:rsidRDefault="006517B7" w:rsidP="00032D8F">
      <w:pPr>
        <w:spacing w:line="360" w:lineRule="auto"/>
        <w:rPr>
          <w:rFonts w:ascii="Arial" w:hAnsi="Arial" w:cs="Arial"/>
          <w:sz w:val="22"/>
          <w:szCs w:val="22"/>
          <w:lang w:val="cy-GB"/>
        </w:rPr>
      </w:pPr>
      <w:r w:rsidRPr="006517B7">
        <w:rPr>
          <w:rFonts w:ascii="Arial" w:hAnsi="Arial" w:cs="Arial"/>
          <w:sz w:val="22"/>
          <w:szCs w:val="22"/>
          <w:lang w:val="cy-GB"/>
        </w:rPr>
        <w:t xml:space="preserve">Hood, N. (2018) The Education Hub. How to develop high expectation teaching. Ar gael yn: </w:t>
      </w:r>
      <w:hyperlink r:id="rId16" w:history="1">
        <w:r w:rsidRPr="006517B7">
          <w:rPr>
            <w:rStyle w:val="Hyperlink"/>
            <w:rFonts w:ascii="Arial" w:hAnsi="Arial" w:cs="Arial"/>
            <w:sz w:val="22"/>
            <w:szCs w:val="22"/>
            <w:lang w:val="cy-GB"/>
          </w:rPr>
          <w:t>https://theeducationhub.org.nz/wp-content/uploads/2018/06/How-to-develop-high-expectations-teaching.pdf</w:t>
        </w:r>
      </w:hyperlink>
      <w:r w:rsidRPr="006517B7">
        <w:rPr>
          <w:rFonts w:ascii="Arial" w:hAnsi="Arial" w:cs="Arial"/>
          <w:sz w:val="22"/>
          <w:szCs w:val="22"/>
          <w:lang w:val="cy-GB"/>
        </w:rPr>
        <w:t xml:space="preserve"> (Darllenwyd: 04.01.21)</w:t>
      </w:r>
    </w:p>
    <w:p w14:paraId="26899F1E" w14:textId="08AA0DE1" w:rsidR="00B37CB3" w:rsidRPr="006517B7" w:rsidRDefault="00B37CB3" w:rsidP="00032D8F">
      <w:pPr>
        <w:spacing w:line="360" w:lineRule="auto"/>
        <w:rPr>
          <w:rFonts w:ascii="Arial" w:hAnsi="Arial" w:cs="Arial"/>
          <w:sz w:val="22"/>
          <w:szCs w:val="22"/>
          <w:lang w:val="cy-GB"/>
        </w:rPr>
      </w:pPr>
    </w:p>
    <w:p w14:paraId="7EE32B41" w14:textId="5E93CCAB" w:rsidR="00B37CB3" w:rsidRPr="006517B7" w:rsidRDefault="00B37CB3" w:rsidP="00032D8F">
      <w:pPr>
        <w:spacing w:line="360" w:lineRule="auto"/>
        <w:rPr>
          <w:rStyle w:val="Hyperlink"/>
          <w:rFonts w:ascii="Arial" w:hAnsi="Arial" w:cs="Arial"/>
          <w:bCs/>
          <w:color w:val="000000" w:themeColor="text1"/>
          <w:sz w:val="22"/>
          <w:szCs w:val="22"/>
          <w:u w:val="none"/>
          <w:lang w:val="cy-GB"/>
        </w:rPr>
      </w:pPr>
      <w:r w:rsidRPr="006517B7">
        <w:rPr>
          <w:rFonts w:ascii="Arial" w:hAnsi="Arial" w:cs="Arial"/>
          <w:color w:val="000000" w:themeColor="text1"/>
          <w:sz w:val="22"/>
          <w:szCs w:val="22"/>
          <w:lang w:val="cy-GB"/>
        </w:rPr>
        <w:t xml:space="preserve">Kawulich, B. (2005) </w:t>
      </w:r>
      <w:r w:rsidRPr="006517B7">
        <w:rPr>
          <w:rFonts w:ascii="Arial" w:hAnsi="Arial" w:cs="Arial"/>
          <w:color w:val="000000"/>
          <w:sz w:val="22"/>
          <w:szCs w:val="22"/>
          <w:shd w:val="clear" w:color="auto" w:fill="FFFFFF"/>
          <w:lang w:val="cy-GB"/>
        </w:rPr>
        <w:t>Participant Observation as a Data Collection Method.</w:t>
      </w:r>
      <w:r w:rsidR="00453303" w:rsidRPr="006517B7">
        <w:rPr>
          <w:rFonts w:ascii="Arial" w:hAnsi="Arial" w:cs="Arial"/>
          <w:color w:val="000000"/>
          <w:sz w:val="22"/>
          <w:szCs w:val="22"/>
          <w:shd w:val="clear" w:color="auto" w:fill="FFFFFF"/>
          <w:lang w:val="cy-GB"/>
        </w:rPr>
        <w:t xml:space="preserve"> Forum: </w:t>
      </w:r>
      <w:r w:rsidR="00453303" w:rsidRPr="006517B7">
        <w:rPr>
          <w:rFonts w:ascii="Arial" w:hAnsi="Arial" w:cs="Arial"/>
          <w:i/>
          <w:iCs/>
          <w:color w:val="000000"/>
          <w:sz w:val="22"/>
          <w:szCs w:val="22"/>
          <w:shd w:val="clear" w:color="auto" w:fill="FFFFFF"/>
          <w:lang w:val="cy-GB"/>
        </w:rPr>
        <w:t>Qualiative Social Research</w:t>
      </w:r>
      <w:r w:rsidR="00453303" w:rsidRPr="006517B7">
        <w:rPr>
          <w:rFonts w:ascii="Arial" w:hAnsi="Arial" w:cs="Arial"/>
          <w:color w:val="000000"/>
          <w:sz w:val="22"/>
          <w:szCs w:val="22"/>
          <w:shd w:val="clear" w:color="auto" w:fill="FFFFFF"/>
          <w:lang w:val="cy-GB"/>
        </w:rPr>
        <w:t>.</w:t>
      </w:r>
      <w:r w:rsidR="00452672" w:rsidRPr="006517B7">
        <w:rPr>
          <w:rFonts w:ascii="Arial" w:hAnsi="Arial" w:cs="Arial"/>
          <w:color w:val="000000"/>
          <w:sz w:val="22"/>
          <w:szCs w:val="22"/>
          <w:shd w:val="clear" w:color="auto" w:fill="FFFFFF"/>
          <w:lang w:val="cy-GB"/>
        </w:rPr>
        <w:t xml:space="preserve"> </w:t>
      </w:r>
      <w:r w:rsidR="00452672" w:rsidRPr="006517B7">
        <w:rPr>
          <w:rFonts w:ascii="Arial" w:hAnsi="Arial" w:cs="Arial"/>
          <w:bCs/>
          <w:color w:val="000000"/>
          <w:sz w:val="22"/>
          <w:szCs w:val="22"/>
          <w:shd w:val="clear" w:color="auto" w:fill="FFFFFF"/>
          <w:lang w:val="cy-GB"/>
        </w:rPr>
        <w:t>Volume 6, No. 2, Art. 43</w:t>
      </w:r>
      <w:r w:rsidR="00452672" w:rsidRPr="006517B7">
        <w:rPr>
          <w:rFonts w:ascii="Arial" w:hAnsi="Arial" w:cs="Arial"/>
          <w:sz w:val="22"/>
          <w:szCs w:val="22"/>
          <w:lang w:val="cy-GB"/>
        </w:rPr>
        <w:t xml:space="preserve">. </w:t>
      </w:r>
      <w:r w:rsidRPr="006517B7">
        <w:rPr>
          <w:rFonts w:ascii="Arial" w:hAnsi="Arial" w:cs="Arial"/>
          <w:color w:val="000000"/>
          <w:sz w:val="22"/>
          <w:szCs w:val="22"/>
          <w:shd w:val="clear" w:color="auto" w:fill="FFFFFF"/>
          <w:lang w:val="cy-GB"/>
        </w:rPr>
        <w:t xml:space="preserve">Ar gael yn: </w:t>
      </w:r>
      <w:hyperlink r:id="rId17" w:history="1">
        <w:r w:rsidRPr="006517B7">
          <w:rPr>
            <w:rStyle w:val="Hyperlink"/>
            <w:rFonts w:ascii="Arial" w:hAnsi="Arial" w:cs="Arial"/>
            <w:sz w:val="22"/>
            <w:szCs w:val="22"/>
            <w:shd w:val="clear" w:color="auto" w:fill="FFFFFF"/>
            <w:lang w:val="cy-GB"/>
          </w:rPr>
          <w:t>https://www.qualitative-research.net/index.php/fqs/article/view/466/996</w:t>
        </w:r>
      </w:hyperlink>
      <w:r w:rsidR="00B53898" w:rsidRPr="006517B7">
        <w:rPr>
          <w:rStyle w:val="Hyperlink"/>
          <w:rFonts w:ascii="Arial" w:hAnsi="Arial" w:cs="Arial"/>
          <w:sz w:val="22"/>
          <w:szCs w:val="22"/>
          <w:shd w:val="clear" w:color="auto" w:fill="FFFFFF"/>
          <w:lang w:val="cy-GB"/>
        </w:rPr>
        <w:t xml:space="preserve"> </w:t>
      </w:r>
      <w:r w:rsidR="00B53898" w:rsidRPr="006517B7">
        <w:rPr>
          <w:rStyle w:val="Hyperlink"/>
          <w:rFonts w:ascii="Arial" w:hAnsi="Arial" w:cs="Arial"/>
          <w:bCs/>
          <w:color w:val="000000" w:themeColor="text1"/>
          <w:sz w:val="22"/>
          <w:szCs w:val="22"/>
          <w:u w:val="none"/>
          <w:lang w:val="cy-GB"/>
        </w:rPr>
        <w:t>(Darllenwyd:</w:t>
      </w:r>
      <w:r w:rsidR="00247978" w:rsidRPr="006517B7">
        <w:rPr>
          <w:rStyle w:val="Hyperlink"/>
          <w:rFonts w:ascii="Arial" w:hAnsi="Arial" w:cs="Arial"/>
          <w:bCs/>
          <w:color w:val="000000" w:themeColor="text1"/>
          <w:sz w:val="22"/>
          <w:szCs w:val="22"/>
          <w:u w:val="none"/>
          <w:lang w:val="cy-GB"/>
        </w:rPr>
        <w:t xml:space="preserve"> 31.12.20)</w:t>
      </w:r>
    </w:p>
    <w:p w14:paraId="7B9C96A4" w14:textId="414C1B26" w:rsidR="00323D29" w:rsidRPr="006517B7" w:rsidRDefault="00323D29" w:rsidP="00032D8F">
      <w:pPr>
        <w:spacing w:line="360" w:lineRule="auto"/>
        <w:rPr>
          <w:rStyle w:val="Hyperlink"/>
          <w:rFonts w:ascii="Arial" w:hAnsi="Arial" w:cs="Arial"/>
          <w:bCs/>
          <w:color w:val="000000" w:themeColor="text1"/>
          <w:sz w:val="22"/>
          <w:szCs w:val="22"/>
          <w:u w:val="none"/>
          <w:lang w:val="cy-GB"/>
        </w:rPr>
      </w:pPr>
    </w:p>
    <w:p w14:paraId="1FBA472A" w14:textId="15EB6D26" w:rsidR="00323D29" w:rsidRPr="006517B7" w:rsidRDefault="00323D29" w:rsidP="00032D8F">
      <w:pPr>
        <w:spacing w:line="360" w:lineRule="auto"/>
        <w:rPr>
          <w:rFonts w:ascii="Arial" w:hAnsi="Arial" w:cs="Arial"/>
          <w:sz w:val="22"/>
          <w:szCs w:val="22"/>
          <w:lang w:val="cy-GB"/>
        </w:rPr>
      </w:pPr>
      <w:r w:rsidRPr="006517B7">
        <w:rPr>
          <w:rStyle w:val="Hyperlink"/>
          <w:rFonts w:ascii="Arial" w:hAnsi="Arial" w:cs="Arial"/>
          <w:bCs/>
          <w:color w:val="000000" w:themeColor="text1"/>
          <w:sz w:val="22"/>
          <w:szCs w:val="22"/>
          <w:u w:val="none"/>
          <w:lang w:val="cy-GB"/>
        </w:rPr>
        <w:t xml:space="preserve">Legg, Catherine (2020) </w:t>
      </w:r>
      <w:r w:rsidRPr="006517B7">
        <w:rPr>
          <w:rFonts w:ascii="Arial" w:hAnsi="Arial" w:cs="Arial"/>
          <w:i/>
          <w:iCs/>
          <w:sz w:val="22"/>
          <w:szCs w:val="22"/>
          <w:lang w:val="cy-GB"/>
        </w:rPr>
        <w:t>Stanford Ecyclopedia of Philosophy (2020) Pragmatism</w:t>
      </w:r>
      <w:r w:rsidRPr="006517B7">
        <w:rPr>
          <w:rFonts w:ascii="Arial" w:hAnsi="Arial" w:cs="Arial"/>
          <w:sz w:val="22"/>
          <w:szCs w:val="22"/>
          <w:lang w:val="cy-GB"/>
        </w:rPr>
        <w:t xml:space="preserve">. Ar gael yn: </w:t>
      </w:r>
      <w:hyperlink r:id="rId18" w:anchor="Ethi" w:history="1">
        <w:r w:rsidRPr="006517B7">
          <w:rPr>
            <w:rStyle w:val="Hyperlink"/>
            <w:rFonts w:ascii="Arial" w:hAnsi="Arial" w:cs="Arial"/>
            <w:sz w:val="22"/>
            <w:szCs w:val="22"/>
            <w:lang w:val="cy-GB"/>
          </w:rPr>
          <w:t>https://plato.stanford.edu/entries/pragmatism/#Ethi</w:t>
        </w:r>
      </w:hyperlink>
      <w:r w:rsidRPr="006517B7">
        <w:rPr>
          <w:rFonts w:ascii="Arial" w:hAnsi="Arial" w:cs="Arial"/>
          <w:sz w:val="22"/>
          <w:szCs w:val="22"/>
          <w:lang w:val="cy-GB"/>
        </w:rPr>
        <w:t xml:space="preserve"> </w:t>
      </w:r>
      <w:r w:rsidRPr="006517B7">
        <w:rPr>
          <w:rStyle w:val="Hyperlink"/>
          <w:rFonts w:ascii="Arial" w:hAnsi="Arial" w:cs="Arial"/>
          <w:bCs/>
          <w:color w:val="000000" w:themeColor="text1"/>
          <w:sz w:val="22"/>
          <w:szCs w:val="22"/>
          <w:u w:val="none"/>
          <w:lang w:val="cy-GB"/>
        </w:rPr>
        <w:t>(Darllenwyd:</w:t>
      </w:r>
      <w:r w:rsidR="00247978" w:rsidRPr="006517B7">
        <w:rPr>
          <w:rStyle w:val="Hyperlink"/>
          <w:rFonts w:ascii="Arial" w:hAnsi="Arial" w:cs="Arial"/>
          <w:bCs/>
          <w:color w:val="000000" w:themeColor="text1"/>
          <w:sz w:val="22"/>
          <w:szCs w:val="22"/>
          <w:u w:val="none"/>
          <w:lang w:val="cy-GB"/>
        </w:rPr>
        <w:t xml:space="preserve"> 02.01.21)</w:t>
      </w:r>
    </w:p>
    <w:p w14:paraId="43AC023E" w14:textId="77777777" w:rsidR="0044567A" w:rsidRPr="006517B7" w:rsidRDefault="0044567A" w:rsidP="00032D8F">
      <w:pPr>
        <w:spacing w:line="360" w:lineRule="auto"/>
        <w:rPr>
          <w:rFonts w:ascii="Arial" w:hAnsi="Arial" w:cs="Arial"/>
          <w:sz w:val="22"/>
          <w:szCs w:val="22"/>
          <w:lang w:val="cy-GB"/>
        </w:rPr>
      </w:pPr>
    </w:p>
    <w:p w14:paraId="72BA4925" w14:textId="7D06AD27" w:rsidR="00CF6E6B" w:rsidRPr="006517B7" w:rsidRDefault="0089192C" w:rsidP="00032D8F">
      <w:pPr>
        <w:spacing w:line="360" w:lineRule="auto"/>
        <w:rPr>
          <w:rFonts w:ascii="Arial" w:hAnsi="Arial" w:cs="Arial"/>
          <w:color w:val="000000" w:themeColor="text1"/>
          <w:sz w:val="22"/>
          <w:szCs w:val="22"/>
          <w:lang w:val="cy-GB"/>
        </w:rPr>
      </w:pPr>
      <w:r w:rsidRPr="006517B7">
        <w:rPr>
          <w:rFonts w:ascii="Arial" w:hAnsi="Arial" w:cs="Arial"/>
          <w:sz w:val="22"/>
          <w:szCs w:val="22"/>
          <w:lang w:val="cy-GB"/>
        </w:rPr>
        <w:t xml:space="preserve">Llywodraeth Cymru (2020) </w:t>
      </w:r>
      <w:r w:rsidRPr="006517B7">
        <w:rPr>
          <w:rFonts w:ascii="Arial" w:hAnsi="Arial" w:cs="Arial"/>
          <w:i/>
          <w:iCs/>
          <w:sz w:val="22"/>
          <w:szCs w:val="22"/>
          <w:lang w:val="cy-GB"/>
        </w:rPr>
        <w:t>Canllawiau Cwrlicwlwm i Gymru</w:t>
      </w:r>
      <w:r w:rsidR="00C8349D" w:rsidRPr="006517B7">
        <w:rPr>
          <w:rFonts w:ascii="Arial" w:hAnsi="Arial" w:cs="Arial"/>
          <w:sz w:val="22"/>
          <w:szCs w:val="22"/>
          <w:lang w:val="cy-GB"/>
        </w:rPr>
        <w:t xml:space="preserve">. Ar gael yn: </w:t>
      </w:r>
      <w:hyperlink r:id="rId19" w:history="1">
        <w:r w:rsidR="00C8349D" w:rsidRPr="006517B7">
          <w:rPr>
            <w:rStyle w:val="Hyperlink"/>
            <w:rFonts w:ascii="Arial" w:hAnsi="Arial" w:cs="Arial"/>
            <w:sz w:val="22"/>
            <w:szCs w:val="22"/>
            <w:lang w:val="cy-GB"/>
          </w:rPr>
          <w:t>https://hwb.gov.wales/api/storage/b0e91f7c-0050-47b6-9b23-0273d39df9f3/canllawiau-cwricwlwm-i-gymru-070220.</w:t>
        </w:r>
        <w:r w:rsidR="00C8349D" w:rsidRPr="006517B7">
          <w:rPr>
            <w:rStyle w:val="Hyperlink"/>
            <w:rFonts w:ascii="Arial" w:hAnsi="Arial" w:cs="Arial"/>
            <w:sz w:val="22"/>
            <w:szCs w:val="22"/>
            <w:u w:val="none"/>
            <w:lang w:val="cy-GB"/>
          </w:rPr>
          <w:t>pdf</w:t>
        </w:r>
      </w:hyperlink>
      <w:r w:rsidR="00CF6E6B" w:rsidRPr="006517B7">
        <w:rPr>
          <w:rStyle w:val="Hyperlink"/>
          <w:rFonts w:ascii="Arial" w:hAnsi="Arial" w:cs="Arial"/>
          <w:sz w:val="22"/>
          <w:szCs w:val="22"/>
          <w:u w:val="none"/>
          <w:lang w:val="cy-GB"/>
        </w:rPr>
        <w:t xml:space="preserve"> </w:t>
      </w:r>
      <w:r w:rsidR="00CF6E6B" w:rsidRPr="006517B7">
        <w:rPr>
          <w:rStyle w:val="Hyperlink"/>
          <w:rFonts w:ascii="Arial" w:hAnsi="Arial" w:cs="Arial"/>
          <w:color w:val="000000" w:themeColor="text1"/>
          <w:sz w:val="22"/>
          <w:szCs w:val="22"/>
          <w:u w:val="none"/>
          <w:lang w:val="cy-GB"/>
        </w:rPr>
        <w:t xml:space="preserve">(Darllenwyd: </w:t>
      </w:r>
      <w:r w:rsidR="00247978" w:rsidRPr="006517B7">
        <w:rPr>
          <w:rStyle w:val="Hyperlink"/>
          <w:rFonts w:ascii="Arial" w:hAnsi="Arial" w:cs="Arial"/>
          <w:color w:val="000000" w:themeColor="text1"/>
          <w:sz w:val="22"/>
          <w:szCs w:val="22"/>
          <w:u w:val="none"/>
          <w:lang w:val="cy-GB"/>
        </w:rPr>
        <w:t>29.11.20)</w:t>
      </w:r>
    </w:p>
    <w:p w14:paraId="36118609" w14:textId="594FE634" w:rsidR="008D2F47" w:rsidRPr="006517B7" w:rsidRDefault="008D2F47" w:rsidP="00032D8F">
      <w:pPr>
        <w:spacing w:line="360" w:lineRule="auto"/>
        <w:rPr>
          <w:rFonts w:ascii="Arial" w:hAnsi="Arial" w:cs="Arial"/>
          <w:sz w:val="22"/>
          <w:szCs w:val="22"/>
          <w:lang w:val="cy-GB"/>
        </w:rPr>
      </w:pPr>
    </w:p>
    <w:p w14:paraId="69655809" w14:textId="1034B88A" w:rsidR="0089192C" w:rsidRPr="006517B7" w:rsidRDefault="008D2F47" w:rsidP="00032D8F">
      <w:pPr>
        <w:pStyle w:val="Heading1"/>
        <w:shd w:val="clear" w:color="auto" w:fill="FFFFFF"/>
        <w:spacing w:before="0" w:beforeAutospacing="0" w:after="300" w:afterAutospacing="0" w:line="360" w:lineRule="auto"/>
        <w:rPr>
          <w:rFonts w:ascii="Arial" w:hAnsi="Arial" w:cs="Arial"/>
          <w:b w:val="0"/>
          <w:color w:val="0563C1" w:themeColor="hyperlink"/>
          <w:sz w:val="22"/>
          <w:szCs w:val="22"/>
          <w:u w:val="single"/>
          <w:lang w:val="cy-GB"/>
        </w:rPr>
      </w:pPr>
      <w:bookmarkStart w:id="2" w:name="_Toc59719058"/>
      <w:bookmarkStart w:id="3" w:name="_Toc59719114"/>
      <w:r w:rsidRPr="006517B7">
        <w:rPr>
          <w:rFonts w:ascii="Arial" w:hAnsi="Arial" w:cs="Arial"/>
          <w:b w:val="0"/>
          <w:color w:val="000000" w:themeColor="text1"/>
          <w:sz w:val="22"/>
          <w:szCs w:val="22"/>
          <w:lang w:val="cy-GB"/>
        </w:rPr>
        <w:t xml:space="preserve">Llywodraeth Cymru (2017) </w:t>
      </w:r>
      <w:r w:rsidRPr="006517B7">
        <w:rPr>
          <w:rFonts w:ascii="Arial" w:hAnsi="Arial" w:cs="Arial"/>
          <w:b w:val="0"/>
          <w:i/>
          <w:iCs/>
          <w:color w:val="1F1F1F"/>
          <w:sz w:val="22"/>
          <w:szCs w:val="22"/>
          <w:lang w:val="cy-GB"/>
        </w:rPr>
        <w:t>Datganiad Ysgrifenedig - Asesu ar gyfer Dysgu</w:t>
      </w:r>
      <w:r w:rsidRPr="006517B7">
        <w:rPr>
          <w:rFonts w:ascii="Arial" w:hAnsi="Arial" w:cs="Arial"/>
          <w:b w:val="0"/>
          <w:color w:val="000000" w:themeColor="text1"/>
          <w:sz w:val="22"/>
          <w:szCs w:val="22"/>
          <w:lang w:val="cy-GB"/>
        </w:rPr>
        <w:t xml:space="preserve">. Ar gael yn: </w:t>
      </w:r>
      <w:hyperlink r:id="rId20" w:history="1">
        <w:r w:rsidRPr="006517B7">
          <w:rPr>
            <w:rStyle w:val="Hyperlink"/>
            <w:rFonts w:ascii="Arial" w:hAnsi="Arial" w:cs="Arial"/>
            <w:b w:val="0"/>
            <w:sz w:val="22"/>
            <w:szCs w:val="22"/>
            <w:lang w:val="cy-GB"/>
          </w:rPr>
          <w:t>https://llyw.cymru/datganiad-ysgrifenedig-asesu-ar-gyfer-dysgu</w:t>
        </w:r>
        <w:bookmarkEnd w:id="2"/>
        <w:bookmarkEnd w:id="3"/>
      </w:hyperlink>
      <w:r w:rsidR="00B53898" w:rsidRPr="006517B7">
        <w:rPr>
          <w:rStyle w:val="Hyperlink"/>
          <w:rFonts w:ascii="Arial" w:hAnsi="Arial" w:cs="Arial"/>
          <w:b w:val="0"/>
          <w:color w:val="000000" w:themeColor="text1"/>
          <w:sz w:val="22"/>
          <w:szCs w:val="22"/>
          <w:u w:val="none"/>
          <w:lang w:val="cy-GB"/>
        </w:rPr>
        <w:t xml:space="preserve"> </w:t>
      </w:r>
      <w:r w:rsidR="00B53898" w:rsidRPr="006517B7">
        <w:rPr>
          <w:rStyle w:val="Hyperlink"/>
          <w:rFonts w:ascii="Arial" w:hAnsi="Arial" w:cs="Arial"/>
          <w:b w:val="0"/>
          <w:bCs w:val="0"/>
          <w:color w:val="000000" w:themeColor="text1"/>
          <w:sz w:val="22"/>
          <w:szCs w:val="22"/>
          <w:u w:val="none"/>
          <w:lang w:val="cy-GB"/>
        </w:rPr>
        <w:t>(Darllenwyd:</w:t>
      </w:r>
      <w:r w:rsidR="00247978" w:rsidRPr="006517B7">
        <w:rPr>
          <w:rStyle w:val="Hyperlink"/>
          <w:rFonts w:ascii="Arial" w:hAnsi="Arial" w:cs="Arial"/>
          <w:b w:val="0"/>
          <w:bCs w:val="0"/>
          <w:color w:val="000000" w:themeColor="text1"/>
          <w:sz w:val="22"/>
          <w:szCs w:val="22"/>
          <w:u w:val="none"/>
          <w:lang w:val="cy-GB"/>
        </w:rPr>
        <w:t xml:space="preserve"> 29.11.20)</w:t>
      </w:r>
    </w:p>
    <w:p w14:paraId="548D2E27" w14:textId="116DAEB6" w:rsidR="00456277" w:rsidRPr="006517B7" w:rsidRDefault="00456277" w:rsidP="00032D8F">
      <w:pPr>
        <w:spacing w:line="360" w:lineRule="auto"/>
        <w:rPr>
          <w:rFonts w:ascii="Arial" w:hAnsi="Arial" w:cs="Arial"/>
          <w:sz w:val="22"/>
          <w:szCs w:val="22"/>
          <w:lang w:val="cy-GB"/>
        </w:rPr>
      </w:pPr>
      <w:r w:rsidRPr="006517B7">
        <w:rPr>
          <w:rFonts w:ascii="Arial" w:hAnsi="Arial" w:cs="Arial"/>
          <w:color w:val="000000" w:themeColor="text1"/>
          <w:sz w:val="22"/>
          <w:szCs w:val="22"/>
          <w:lang w:val="cy-GB"/>
        </w:rPr>
        <w:t>Llywodraeth Cymru (2010)</w:t>
      </w:r>
      <w:r w:rsidR="00C8349D" w:rsidRPr="006517B7">
        <w:rPr>
          <w:rFonts w:ascii="Arial" w:hAnsi="Arial" w:cs="Arial"/>
          <w:i/>
          <w:iCs/>
          <w:color w:val="000000" w:themeColor="text1"/>
          <w:sz w:val="22"/>
          <w:szCs w:val="22"/>
          <w:lang w:val="cy-GB"/>
        </w:rPr>
        <w:t xml:space="preserve"> </w:t>
      </w:r>
      <w:r w:rsidR="00C8349D" w:rsidRPr="006517B7">
        <w:rPr>
          <w:rFonts w:ascii="Arial" w:hAnsi="Arial" w:cs="Arial"/>
          <w:i/>
          <w:iCs/>
          <w:sz w:val="22"/>
          <w:szCs w:val="22"/>
          <w:lang w:val="cy-GB"/>
        </w:rPr>
        <w:t>Sut i ddatblygu meddwl ac asesu ar gyfer dysgu yn yr ystafell ddosbarth.</w:t>
      </w:r>
      <w:r w:rsidR="00C8349D" w:rsidRPr="006517B7">
        <w:rPr>
          <w:rFonts w:ascii="Arial" w:hAnsi="Arial" w:cs="Arial"/>
          <w:sz w:val="22"/>
          <w:szCs w:val="22"/>
          <w:lang w:val="cy-GB"/>
        </w:rPr>
        <w:t xml:space="preserve"> Ar gael yn: </w:t>
      </w:r>
      <w:hyperlink r:id="rId21" w:history="1">
        <w:r w:rsidR="00C8349D" w:rsidRPr="006517B7">
          <w:rPr>
            <w:rStyle w:val="Hyperlink"/>
            <w:rFonts w:ascii="Arial" w:hAnsi="Arial" w:cs="Arial"/>
            <w:sz w:val="22"/>
            <w:szCs w:val="22"/>
            <w:lang w:val="cy-GB"/>
          </w:rPr>
          <w:t>https://hwb.gov.wales/api/storage/283b9318-dcf7-402d-b39a-67dee70efe18/sut-i-ddatblygu-meddwl-ac-asesu-ar-gyfer-dysgu-yn-yr-ystafell-ddosbarth.pdf</w:t>
        </w:r>
      </w:hyperlink>
      <w:r w:rsidR="00B53898" w:rsidRPr="006517B7">
        <w:rPr>
          <w:rStyle w:val="Hyperlink"/>
          <w:rFonts w:ascii="Arial" w:hAnsi="Arial" w:cs="Arial"/>
          <w:sz w:val="22"/>
          <w:szCs w:val="22"/>
          <w:lang w:val="cy-GB"/>
        </w:rPr>
        <w:t xml:space="preserve"> </w:t>
      </w:r>
      <w:r w:rsidR="00B53898" w:rsidRPr="006517B7">
        <w:rPr>
          <w:rStyle w:val="Hyperlink"/>
          <w:rFonts w:ascii="Arial" w:hAnsi="Arial" w:cs="Arial"/>
          <w:bCs/>
          <w:color w:val="000000" w:themeColor="text1"/>
          <w:sz w:val="22"/>
          <w:szCs w:val="22"/>
          <w:u w:val="none"/>
          <w:lang w:val="cy-GB"/>
        </w:rPr>
        <w:t>(Darllenwyd:</w:t>
      </w:r>
      <w:r w:rsidR="00247978" w:rsidRPr="006517B7">
        <w:rPr>
          <w:rStyle w:val="Hyperlink"/>
          <w:rFonts w:ascii="Arial" w:hAnsi="Arial" w:cs="Arial"/>
          <w:bCs/>
          <w:color w:val="000000" w:themeColor="text1"/>
          <w:sz w:val="22"/>
          <w:szCs w:val="22"/>
          <w:u w:val="none"/>
          <w:lang w:val="cy-GB"/>
        </w:rPr>
        <w:t xml:space="preserve"> 11.11.20)</w:t>
      </w:r>
    </w:p>
    <w:p w14:paraId="3DC06F84" w14:textId="43BAECDA" w:rsidR="00456277" w:rsidRPr="006517B7" w:rsidRDefault="00456277" w:rsidP="00032D8F">
      <w:pPr>
        <w:spacing w:line="360" w:lineRule="auto"/>
        <w:rPr>
          <w:rFonts w:ascii="Arial" w:hAnsi="Arial" w:cs="Arial"/>
          <w:color w:val="000000" w:themeColor="text1"/>
          <w:sz w:val="22"/>
          <w:szCs w:val="22"/>
          <w:lang w:val="cy-GB"/>
        </w:rPr>
      </w:pPr>
    </w:p>
    <w:p w14:paraId="2D43C6A1" w14:textId="7D024705" w:rsidR="001006F3" w:rsidRPr="006517B7" w:rsidRDefault="005C32D3" w:rsidP="00032D8F">
      <w:pPr>
        <w:spacing w:line="360" w:lineRule="auto"/>
        <w:rPr>
          <w:rFonts w:ascii="Arial" w:hAnsi="Arial" w:cs="Arial"/>
          <w:sz w:val="22"/>
          <w:szCs w:val="22"/>
          <w:lang w:val="cy-GB"/>
        </w:rPr>
      </w:pPr>
      <w:r w:rsidRPr="006517B7">
        <w:rPr>
          <w:rFonts w:ascii="Arial" w:hAnsi="Arial" w:cs="Arial"/>
          <w:sz w:val="22"/>
          <w:szCs w:val="22"/>
          <w:lang w:val="cy-GB"/>
        </w:rPr>
        <w:t>Maddux, H., Donnett</w:t>
      </w:r>
      <w:r w:rsidR="001006F3" w:rsidRPr="006517B7">
        <w:rPr>
          <w:rFonts w:ascii="Arial" w:hAnsi="Arial" w:cs="Arial"/>
          <w:sz w:val="22"/>
          <w:szCs w:val="22"/>
          <w:lang w:val="cy-GB"/>
        </w:rPr>
        <w:t xml:space="preserve">, D. (2015) </w:t>
      </w:r>
      <w:r w:rsidR="00247978" w:rsidRPr="006517B7">
        <w:rPr>
          <w:rFonts w:ascii="Arial" w:hAnsi="Arial" w:cs="Arial"/>
          <w:sz w:val="22"/>
          <w:szCs w:val="22"/>
          <w:lang w:val="cy-GB"/>
        </w:rPr>
        <w:t>‘</w:t>
      </w:r>
      <w:r w:rsidR="001006F3" w:rsidRPr="006517B7">
        <w:rPr>
          <w:rFonts w:ascii="Arial" w:hAnsi="Arial" w:cs="Arial"/>
          <w:sz w:val="22"/>
          <w:szCs w:val="22"/>
          <w:lang w:val="cy-GB"/>
        </w:rPr>
        <w:t>John Dewey’s Pragmatism: Implications for Reflection in Service-Learning</w:t>
      </w:r>
      <w:r w:rsidR="00247978" w:rsidRPr="006517B7">
        <w:rPr>
          <w:rFonts w:ascii="Arial" w:hAnsi="Arial" w:cs="Arial"/>
          <w:sz w:val="22"/>
          <w:szCs w:val="22"/>
          <w:lang w:val="cy-GB"/>
        </w:rPr>
        <w:t>’,</w:t>
      </w:r>
      <w:r w:rsidR="001006F3" w:rsidRPr="006517B7">
        <w:rPr>
          <w:rFonts w:ascii="Arial" w:hAnsi="Arial" w:cs="Arial"/>
          <w:sz w:val="22"/>
          <w:szCs w:val="22"/>
          <w:lang w:val="cy-GB"/>
        </w:rPr>
        <w:t xml:space="preserve"> </w:t>
      </w:r>
      <w:r w:rsidR="001006F3" w:rsidRPr="006517B7">
        <w:rPr>
          <w:rFonts w:ascii="Arial" w:hAnsi="Arial" w:cs="Arial"/>
          <w:i/>
          <w:iCs/>
          <w:sz w:val="22"/>
          <w:szCs w:val="22"/>
          <w:lang w:val="cy-GB"/>
        </w:rPr>
        <w:t>Michigan Journal of Community Service Learning</w:t>
      </w:r>
      <w:r w:rsidR="00B05BD7" w:rsidRPr="006517B7">
        <w:rPr>
          <w:rFonts w:ascii="Arial" w:hAnsi="Arial" w:cs="Arial"/>
          <w:sz w:val="22"/>
          <w:szCs w:val="22"/>
          <w:lang w:val="cy-GB"/>
        </w:rPr>
        <w:t xml:space="preserve">. Ar gael yn: </w:t>
      </w:r>
      <w:hyperlink r:id="rId22" w:history="1">
        <w:r w:rsidR="00B05BD7" w:rsidRPr="006517B7">
          <w:rPr>
            <w:rStyle w:val="Hyperlink"/>
            <w:rFonts w:ascii="Arial" w:hAnsi="Arial" w:cs="Arial"/>
            <w:sz w:val="22"/>
            <w:szCs w:val="22"/>
            <w:lang w:val="cy-GB"/>
          </w:rPr>
          <w:t>https://files.eric.ed.gov/fulltext/EJ1116448.pdf</w:t>
        </w:r>
      </w:hyperlink>
      <w:r w:rsidR="00B05BD7" w:rsidRPr="006517B7">
        <w:rPr>
          <w:rFonts w:ascii="Arial" w:hAnsi="Arial" w:cs="Arial"/>
          <w:sz w:val="22"/>
          <w:szCs w:val="22"/>
          <w:lang w:val="cy-GB"/>
        </w:rPr>
        <w:t xml:space="preserve"> </w:t>
      </w:r>
      <w:r w:rsidR="00B53898" w:rsidRPr="006517B7">
        <w:rPr>
          <w:rStyle w:val="Hyperlink"/>
          <w:rFonts w:ascii="Arial" w:hAnsi="Arial" w:cs="Arial"/>
          <w:bCs/>
          <w:color w:val="000000" w:themeColor="text1"/>
          <w:sz w:val="22"/>
          <w:szCs w:val="22"/>
          <w:u w:val="none"/>
          <w:lang w:val="cy-GB"/>
        </w:rPr>
        <w:t>(Darllenwyd:</w:t>
      </w:r>
      <w:r w:rsidR="00247978" w:rsidRPr="006517B7">
        <w:rPr>
          <w:rStyle w:val="Hyperlink"/>
          <w:rFonts w:ascii="Arial" w:hAnsi="Arial" w:cs="Arial"/>
          <w:bCs/>
          <w:color w:val="000000" w:themeColor="text1"/>
          <w:sz w:val="22"/>
          <w:szCs w:val="22"/>
          <w:u w:val="none"/>
          <w:lang w:val="cy-GB"/>
        </w:rPr>
        <w:t xml:space="preserve"> 29.12.20)</w:t>
      </w:r>
    </w:p>
    <w:p w14:paraId="4090A016" w14:textId="77777777" w:rsidR="001006F3" w:rsidRPr="006517B7" w:rsidRDefault="001006F3" w:rsidP="00032D8F">
      <w:pPr>
        <w:spacing w:line="360" w:lineRule="auto"/>
        <w:rPr>
          <w:rFonts w:ascii="Arial" w:hAnsi="Arial" w:cs="Arial"/>
          <w:sz w:val="22"/>
          <w:szCs w:val="22"/>
          <w:lang w:val="cy-GB"/>
        </w:rPr>
      </w:pPr>
    </w:p>
    <w:p w14:paraId="262343B1" w14:textId="7606C150" w:rsidR="00714B61" w:rsidRPr="006517B7" w:rsidRDefault="006B0849" w:rsidP="00032D8F">
      <w:pPr>
        <w:pStyle w:val="Heading1"/>
        <w:shd w:val="clear" w:color="auto" w:fill="FFFFFF"/>
        <w:spacing w:before="0" w:beforeAutospacing="0" w:after="300" w:afterAutospacing="0" w:line="360" w:lineRule="auto"/>
        <w:rPr>
          <w:rFonts w:ascii="Arial" w:hAnsi="Arial" w:cs="Arial"/>
          <w:b w:val="0"/>
          <w:color w:val="1F1F1F"/>
          <w:sz w:val="22"/>
          <w:szCs w:val="22"/>
          <w:lang w:val="cy-GB"/>
        </w:rPr>
      </w:pPr>
      <w:bookmarkStart w:id="4" w:name="_Toc59719059"/>
      <w:bookmarkStart w:id="5" w:name="_Toc59719115"/>
      <w:r w:rsidRPr="006517B7">
        <w:rPr>
          <w:rFonts w:ascii="Arial" w:hAnsi="Arial" w:cs="Arial"/>
          <w:b w:val="0"/>
          <w:color w:val="1F1F1F"/>
          <w:sz w:val="22"/>
          <w:szCs w:val="22"/>
          <w:lang w:val="cy-GB"/>
        </w:rPr>
        <w:t xml:space="preserve">National Foundation for Educational Research (2002-2018) </w:t>
      </w:r>
      <w:r w:rsidRPr="006517B7">
        <w:rPr>
          <w:rFonts w:ascii="Arial" w:hAnsi="Arial" w:cs="Arial"/>
          <w:b w:val="0"/>
          <w:i/>
          <w:iCs/>
          <w:color w:val="1F1F1F"/>
          <w:sz w:val="22"/>
          <w:szCs w:val="22"/>
          <w:lang w:val="cy-GB"/>
        </w:rPr>
        <w:t>An introduction to formative and summative assessment</w:t>
      </w:r>
      <w:r w:rsidRPr="006517B7">
        <w:rPr>
          <w:rFonts w:ascii="Arial" w:hAnsi="Arial" w:cs="Arial"/>
          <w:b w:val="0"/>
          <w:color w:val="1F1F1F"/>
          <w:sz w:val="22"/>
          <w:szCs w:val="22"/>
          <w:lang w:val="cy-GB"/>
        </w:rPr>
        <w:t xml:space="preserve">. Ar gael yn: </w:t>
      </w:r>
      <w:hyperlink r:id="rId23" w:history="1">
        <w:r w:rsidRPr="006517B7">
          <w:rPr>
            <w:rStyle w:val="Hyperlink"/>
            <w:rFonts w:ascii="Arial" w:hAnsi="Arial" w:cs="Arial"/>
            <w:b w:val="0"/>
            <w:sz w:val="22"/>
            <w:szCs w:val="22"/>
            <w:lang w:val="cy-GB"/>
          </w:rPr>
          <w:t>https://www.nfer.ac.uk/for-schools/free-resources-advice/assessment-hub/introduction-to-assessment/an-introduction-to-formative-and-summative-assessment/</w:t>
        </w:r>
        <w:bookmarkEnd w:id="4"/>
        <w:bookmarkEnd w:id="5"/>
      </w:hyperlink>
      <w:r w:rsidRPr="006517B7">
        <w:rPr>
          <w:rFonts w:ascii="Arial" w:hAnsi="Arial" w:cs="Arial"/>
          <w:b w:val="0"/>
          <w:color w:val="1F1F1F"/>
          <w:sz w:val="22"/>
          <w:szCs w:val="22"/>
          <w:lang w:val="cy-GB"/>
        </w:rPr>
        <w:t xml:space="preserve"> </w:t>
      </w:r>
      <w:r w:rsidR="00B53898" w:rsidRPr="006517B7">
        <w:rPr>
          <w:rStyle w:val="Hyperlink"/>
          <w:rFonts w:ascii="Arial" w:hAnsi="Arial" w:cs="Arial"/>
          <w:b w:val="0"/>
          <w:bCs w:val="0"/>
          <w:color w:val="000000" w:themeColor="text1"/>
          <w:sz w:val="22"/>
          <w:szCs w:val="22"/>
          <w:u w:val="none"/>
          <w:lang w:val="cy-GB"/>
        </w:rPr>
        <w:t>(Darllenwyd:</w:t>
      </w:r>
      <w:r w:rsidR="00247978" w:rsidRPr="006517B7">
        <w:rPr>
          <w:rStyle w:val="Hyperlink"/>
          <w:rFonts w:ascii="Arial" w:hAnsi="Arial" w:cs="Arial"/>
          <w:b w:val="0"/>
          <w:bCs w:val="0"/>
          <w:color w:val="000000" w:themeColor="text1"/>
          <w:sz w:val="22"/>
          <w:szCs w:val="22"/>
          <w:u w:val="none"/>
          <w:lang w:val="cy-GB"/>
        </w:rPr>
        <w:t xml:space="preserve"> 29.12.20)</w:t>
      </w:r>
    </w:p>
    <w:p w14:paraId="45E3C77A" w14:textId="4E03A49E" w:rsidR="00714B61" w:rsidRPr="006517B7" w:rsidRDefault="00714B61" w:rsidP="00032D8F">
      <w:pPr>
        <w:spacing w:line="360" w:lineRule="auto"/>
        <w:rPr>
          <w:rFonts w:ascii="Arial" w:hAnsi="Arial" w:cs="Arial"/>
          <w:color w:val="000000" w:themeColor="text1"/>
          <w:sz w:val="22"/>
          <w:szCs w:val="22"/>
          <w:lang w:val="cy-GB"/>
        </w:rPr>
      </w:pPr>
      <w:r w:rsidRPr="006517B7">
        <w:rPr>
          <w:rFonts w:ascii="Arial" w:hAnsi="Arial" w:cs="Arial"/>
          <w:color w:val="000000" w:themeColor="text1"/>
          <w:sz w:val="22"/>
          <w:szCs w:val="22"/>
          <w:lang w:val="cy-GB"/>
        </w:rPr>
        <w:lastRenderedPageBreak/>
        <w:t xml:space="preserve">Ofsted (2008) </w:t>
      </w:r>
      <w:r w:rsidR="0089192C" w:rsidRPr="006517B7">
        <w:rPr>
          <w:rFonts w:ascii="Arial" w:hAnsi="Arial" w:cs="Arial"/>
          <w:i/>
          <w:iCs/>
          <w:sz w:val="22"/>
          <w:szCs w:val="22"/>
          <w:lang w:val="cy-GB"/>
        </w:rPr>
        <w:t>Assessment for learning: the impact of National Strategy support</w:t>
      </w:r>
      <w:r w:rsidR="00C8349D" w:rsidRPr="006517B7">
        <w:rPr>
          <w:rFonts w:ascii="Arial" w:hAnsi="Arial" w:cs="Arial"/>
          <w:i/>
          <w:iCs/>
          <w:sz w:val="22"/>
          <w:szCs w:val="22"/>
          <w:lang w:val="cy-GB"/>
        </w:rPr>
        <w:t>.</w:t>
      </w:r>
      <w:r w:rsidR="00C8349D" w:rsidRPr="006517B7">
        <w:rPr>
          <w:rFonts w:ascii="Arial" w:hAnsi="Arial" w:cs="Arial"/>
          <w:sz w:val="22"/>
          <w:szCs w:val="22"/>
          <w:lang w:val="cy-GB"/>
        </w:rPr>
        <w:t xml:space="preserve"> Ar gael yn: </w:t>
      </w:r>
      <w:hyperlink r:id="rId24" w:history="1">
        <w:r w:rsidR="00BE0D4D" w:rsidRPr="006517B7">
          <w:rPr>
            <w:rStyle w:val="Hyperlink"/>
            <w:rFonts w:ascii="Arial" w:hAnsi="Arial" w:cs="Arial"/>
            <w:sz w:val="22"/>
            <w:szCs w:val="22"/>
            <w:lang w:val="cy-GB"/>
          </w:rPr>
          <w:t>https://dera.ioe.ac.uk/9309/1/Assessment%20for%20learning%20-%20the%20impact%20of%20National%20Strategy%20support.pdf</w:t>
        </w:r>
      </w:hyperlink>
      <w:r w:rsidR="00B53898" w:rsidRPr="006517B7">
        <w:rPr>
          <w:rStyle w:val="Hyperlink"/>
          <w:rFonts w:ascii="Arial" w:hAnsi="Arial" w:cs="Arial"/>
          <w:sz w:val="22"/>
          <w:szCs w:val="22"/>
          <w:u w:val="none"/>
          <w:lang w:val="cy-GB"/>
        </w:rPr>
        <w:t xml:space="preserve"> </w:t>
      </w:r>
      <w:r w:rsidR="00B53898" w:rsidRPr="006517B7">
        <w:rPr>
          <w:rStyle w:val="Hyperlink"/>
          <w:rFonts w:ascii="Arial" w:hAnsi="Arial" w:cs="Arial"/>
          <w:bCs/>
          <w:color w:val="000000" w:themeColor="text1"/>
          <w:sz w:val="22"/>
          <w:szCs w:val="22"/>
          <w:u w:val="none"/>
          <w:lang w:val="cy-GB"/>
        </w:rPr>
        <w:t>(Darllenwyd:</w:t>
      </w:r>
      <w:r w:rsidR="00247978" w:rsidRPr="006517B7">
        <w:rPr>
          <w:rStyle w:val="Hyperlink"/>
          <w:rFonts w:ascii="Arial" w:hAnsi="Arial" w:cs="Arial"/>
          <w:bCs/>
          <w:color w:val="000000" w:themeColor="text1"/>
          <w:sz w:val="22"/>
          <w:szCs w:val="22"/>
          <w:u w:val="none"/>
          <w:lang w:val="cy-GB"/>
        </w:rPr>
        <w:t xml:space="preserve"> 29.12.20)</w:t>
      </w:r>
    </w:p>
    <w:p w14:paraId="6FFEA5DC" w14:textId="172DDA97" w:rsidR="00143DBD" w:rsidRPr="006517B7" w:rsidRDefault="00143DBD" w:rsidP="00032D8F">
      <w:pPr>
        <w:spacing w:line="360" w:lineRule="auto"/>
        <w:rPr>
          <w:rFonts w:ascii="Arial" w:hAnsi="Arial" w:cs="Arial"/>
          <w:color w:val="000000" w:themeColor="text1"/>
          <w:sz w:val="22"/>
          <w:szCs w:val="22"/>
          <w:lang w:val="cy-GB"/>
        </w:rPr>
      </w:pPr>
    </w:p>
    <w:p w14:paraId="3E342278" w14:textId="410115A1" w:rsidR="00D46D85" w:rsidRPr="006517B7" w:rsidRDefault="00143DBD" w:rsidP="00032D8F">
      <w:pPr>
        <w:spacing w:line="360" w:lineRule="auto"/>
        <w:rPr>
          <w:rStyle w:val="Hyperlink"/>
          <w:rFonts w:ascii="Arial" w:hAnsi="Arial" w:cs="Arial"/>
          <w:color w:val="000000" w:themeColor="text1"/>
          <w:sz w:val="22"/>
          <w:szCs w:val="22"/>
          <w:u w:val="none"/>
          <w:lang w:val="cy-GB"/>
        </w:rPr>
      </w:pPr>
      <w:r w:rsidRPr="006517B7">
        <w:rPr>
          <w:rFonts w:ascii="Arial" w:hAnsi="Arial" w:cs="Arial"/>
          <w:color w:val="000000" w:themeColor="text1"/>
          <w:sz w:val="22"/>
          <w:szCs w:val="22"/>
          <w:lang w:val="cy-GB"/>
        </w:rPr>
        <w:t xml:space="preserve">Rosenshine, B (2012) </w:t>
      </w:r>
      <w:r w:rsidRPr="006517B7">
        <w:rPr>
          <w:rFonts w:ascii="Arial" w:hAnsi="Arial" w:cs="Arial"/>
          <w:i/>
          <w:iCs/>
          <w:sz w:val="22"/>
          <w:szCs w:val="22"/>
          <w:lang w:val="cy-GB"/>
        </w:rPr>
        <w:t>Principles of Instruction Research-Based Strategies That All Teachers Should Know</w:t>
      </w:r>
      <w:r w:rsidR="00BE0D4D" w:rsidRPr="006517B7">
        <w:rPr>
          <w:rFonts w:ascii="Arial" w:hAnsi="Arial" w:cs="Arial"/>
          <w:i/>
          <w:iCs/>
          <w:sz w:val="22"/>
          <w:szCs w:val="22"/>
          <w:lang w:val="cy-GB"/>
        </w:rPr>
        <w:t>.</w:t>
      </w:r>
      <w:r w:rsidR="00BE0D4D" w:rsidRPr="006517B7">
        <w:rPr>
          <w:rFonts w:ascii="Arial" w:hAnsi="Arial" w:cs="Arial"/>
          <w:sz w:val="22"/>
          <w:szCs w:val="22"/>
          <w:lang w:val="cy-GB"/>
        </w:rPr>
        <w:t xml:space="preserve"> Ar gael yn:</w:t>
      </w:r>
      <w:r w:rsidRPr="006517B7">
        <w:rPr>
          <w:rFonts w:ascii="Arial" w:hAnsi="Arial" w:cs="Arial"/>
          <w:sz w:val="22"/>
          <w:szCs w:val="22"/>
          <w:lang w:val="cy-GB"/>
        </w:rPr>
        <w:t xml:space="preserve"> </w:t>
      </w:r>
      <w:hyperlink r:id="rId25" w:history="1">
        <w:r w:rsidR="0053200A" w:rsidRPr="006517B7">
          <w:rPr>
            <w:rStyle w:val="Hyperlink"/>
            <w:rFonts w:ascii="Arial" w:hAnsi="Arial" w:cs="Arial"/>
            <w:sz w:val="22"/>
            <w:szCs w:val="22"/>
            <w:lang w:val="cy-GB"/>
          </w:rPr>
          <w:t>https://www.teachertoolkit.co.uk/wp-content/uploads/2018/10/Principles-of-Insruction-Rosenshine.pdf</w:t>
        </w:r>
      </w:hyperlink>
      <w:r w:rsidR="00B53898" w:rsidRPr="006517B7">
        <w:rPr>
          <w:rStyle w:val="Hyperlink"/>
          <w:rFonts w:ascii="Arial" w:hAnsi="Arial" w:cs="Arial"/>
          <w:sz w:val="22"/>
          <w:szCs w:val="22"/>
          <w:u w:val="none"/>
          <w:lang w:val="cy-GB"/>
        </w:rPr>
        <w:t xml:space="preserve"> </w:t>
      </w:r>
      <w:r w:rsidR="00B53898" w:rsidRPr="006517B7">
        <w:rPr>
          <w:rStyle w:val="Hyperlink"/>
          <w:rFonts w:ascii="Arial" w:hAnsi="Arial" w:cs="Arial"/>
          <w:bCs/>
          <w:color w:val="000000" w:themeColor="text1"/>
          <w:sz w:val="22"/>
          <w:szCs w:val="22"/>
          <w:u w:val="none"/>
          <w:lang w:val="cy-GB"/>
        </w:rPr>
        <w:t>(Darllenwyd:</w:t>
      </w:r>
      <w:r w:rsidR="00247978" w:rsidRPr="006517B7">
        <w:rPr>
          <w:rStyle w:val="Hyperlink"/>
          <w:rFonts w:ascii="Arial" w:hAnsi="Arial" w:cs="Arial"/>
          <w:bCs/>
          <w:color w:val="000000" w:themeColor="text1"/>
          <w:sz w:val="22"/>
          <w:szCs w:val="22"/>
          <w:u w:val="none"/>
          <w:lang w:val="cy-GB"/>
        </w:rPr>
        <w:t xml:space="preserve"> 29.12.20)</w:t>
      </w:r>
    </w:p>
    <w:p w14:paraId="7D899691" w14:textId="22623249" w:rsidR="00C4493C" w:rsidRPr="006517B7" w:rsidRDefault="00C4493C" w:rsidP="00032D8F">
      <w:pPr>
        <w:spacing w:line="360" w:lineRule="auto"/>
        <w:rPr>
          <w:rFonts w:ascii="Arial" w:hAnsi="Arial" w:cs="Arial"/>
          <w:sz w:val="22"/>
          <w:szCs w:val="22"/>
          <w:lang w:val="cy-GB"/>
        </w:rPr>
      </w:pPr>
    </w:p>
    <w:p w14:paraId="11977832" w14:textId="03C6F79E" w:rsidR="004847E5" w:rsidRPr="006517B7" w:rsidRDefault="00C4493C" w:rsidP="00032D8F">
      <w:pPr>
        <w:spacing w:line="360" w:lineRule="auto"/>
        <w:rPr>
          <w:rFonts w:ascii="Arial" w:hAnsi="Arial" w:cs="Arial"/>
          <w:sz w:val="22"/>
          <w:szCs w:val="22"/>
          <w:lang w:val="cy-GB"/>
        </w:rPr>
      </w:pPr>
      <w:r w:rsidRPr="006517B7">
        <w:rPr>
          <w:rFonts w:ascii="Arial" w:hAnsi="Arial" w:cs="Arial"/>
          <w:sz w:val="22"/>
          <w:szCs w:val="22"/>
          <w:lang w:val="cy-GB"/>
        </w:rPr>
        <w:t xml:space="preserve">Sammons, P., Flórez, M. (2013) </w:t>
      </w:r>
      <w:r w:rsidRPr="006517B7">
        <w:rPr>
          <w:rFonts w:ascii="Arial" w:hAnsi="Arial" w:cs="Arial"/>
          <w:i/>
          <w:iCs/>
          <w:sz w:val="22"/>
          <w:szCs w:val="22"/>
          <w:lang w:val="cy-GB"/>
        </w:rPr>
        <w:t>Assessment for learning: effects and impacts</w:t>
      </w:r>
      <w:r w:rsidRPr="006517B7">
        <w:rPr>
          <w:rFonts w:ascii="Arial" w:hAnsi="Arial" w:cs="Arial"/>
          <w:sz w:val="22"/>
          <w:szCs w:val="22"/>
          <w:lang w:val="cy-GB"/>
        </w:rPr>
        <w:t xml:space="preserve">. Oxford University Department of Education. Ar gael yn: </w:t>
      </w:r>
      <w:hyperlink r:id="rId26" w:history="1">
        <w:r w:rsidRPr="006517B7">
          <w:rPr>
            <w:rStyle w:val="Hyperlink"/>
            <w:rFonts w:ascii="Arial" w:hAnsi="Arial" w:cs="Arial"/>
            <w:sz w:val="22"/>
            <w:szCs w:val="22"/>
            <w:lang w:val="cy-GB"/>
          </w:rPr>
          <w:t>https://files.eric.ed.gov/fulltext/ED546817.pdf</w:t>
        </w:r>
      </w:hyperlink>
      <w:r w:rsidRPr="006517B7">
        <w:rPr>
          <w:rFonts w:ascii="Arial" w:hAnsi="Arial" w:cs="Arial"/>
          <w:sz w:val="22"/>
          <w:szCs w:val="22"/>
          <w:lang w:val="cy-GB"/>
        </w:rPr>
        <w:t xml:space="preserve"> </w:t>
      </w:r>
      <w:r w:rsidR="00B53898" w:rsidRPr="006517B7">
        <w:rPr>
          <w:rStyle w:val="Hyperlink"/>
          <w:rFonts w:ascii="Arial" w:hAnsi="Arial" w:cs="Arial"/>
          <w:bCs/>
          <w:color w:val="000000" w:themeColor="text1"/>
          <w:sz w:val="22"/>
          <w:szCs w:val="22"/>
          <w:u w:val="none"/>
          <w:lang w:val="cy-GB"/>
        </w:rPr>
        <w:t>(Darllenwyd:</w:t>
      </w:r>
      <w:r w:rsidR="00247978" w:rsidRPr="006517B7">
        <w:rPr>
          <w:rStyle w:val="Hyperlink"/>
          <w:rFonts w:ascii="Arial" w:hAnsi="Arial" w:cs="Arial"/>
          <w:bCs/>
          <w:color w:val="000000" w:themeColor="text1"/>
          <w:sz w:val="22"/>
          <w:szCs w:val="22"/>
          <w:u w:val="none"/>
          <w:lang w:val="cy-GB"/>
        </w:rPr>
        <w:t xml:space="preserve"> 29.12.20)</w:t>
      </w:r>
    </w:p>
    <w:p w14:paraId="0ADBF5E3" w14:textId="3374CD3F" w:rsidR="00C0040D" w:rsidRPr="006517B7" w:rsidRDefault="00C0040D" w:rsidP="00032D8F">
      <w:pPr>
        <w:spacing w:line="360" w:lineRule="auto"/>
        <w:rPr>
          <w:rFonts w:ascii="Arial" w:hAnsi="Arial" w:cs="Arial"/>
          <w:sz w:val="22"/>
          <w:szCs w:val="22"/>
          <w:lang w:val="cy-GB"/>
        </w:rPr>
      </w:pPr>
    </w:p>
    <w:p w14:paraId="3F34689D" w14:textId="3A102670" w:rsidR="00133032" w:rsidRPr="006517B7" w:rsidRDefault="00C0040D" w:rsidP="00032D8F">
      <w:pPr>
        <w:spacing w:line="360" w:lineRule="auto"/>
        <w:rPr>
          <w:rFonts w:ascii="Arial" w:hAnsi="Arial" w:cs="Arial"/>
          <w:sz w:val="22"/>
          <w:szCs w:val="22"/>
          <w:lang w:val="cy-GB"/>
        </w:rPr>
      </w:pPr>
      <w:r w:rsidRPr="006517B7">
        <w:rPr>
          <w:rFonts w:ascii="Arial" w:hAnsi="Arial" w:cs="Arial"/>
          <w:sz w:val="22"/>
          <w:szCs w:val="22"/>
          <w:lang w:val="cy-GB"/>
        </w:rPr>
        <w:t xml:space="preserve">UNICEF (1991) </w:t>
      </w:r>
      <w:r w:rsidRPr="006517B7">
        <w:rPr>
          <w:rFonts w:ascii="Arial" w:hAnsi="Arial" w:cs="Arial"/>
          <w:i/>
          <w:iCs/>
          <w:sz w:val="22"/>
          <w:szCs w:val="22"/>
          <w:lang w:val="cy-GB"/>
        </w:rPr>
        <w:t xml:space="preserve">Pa Hawliau? </w:t>
      </w:r>
      <w:r w:rsidR="00133032" w:rsidRPr="006517B7">
        <w:rPr>
          <w:rFonts w:ascii="Arial" w:hAnsi="Arial" w:cs="Arial"/>
          <w:i/>
          <w:iCs/>
          <w:sz w:val="22"/>
          <w:szCs w:val="22"/>
          <w:lang w:val="cy-GB"/>
        </w:rPr>
        <w:t>Crynodeb o holl Gonfensiwn y CU ar Hawliau’r Plentyn</w:t>
      </w:r>
      <w:r w:rsidR="00133032" w:rsidRPr="006517B7">
        <w:rPr>
          <w:rFonts w:ascii="Arial" w:hAnsi="Arial" w:cs="Arial"/>
          <w:sz w:val="22"/>
          <w:szCs w:val="22"/>
          <w:lang w:val="cy-GB"/>
        </w:rPr>
        <w:t xml:space="preserve">. Ar gael yn: </w:t>
      </w:r>
      <w:hyperlink r:id="rId27" w:history="1">
        <w:r w:rsidR="00133032" w:rsidRPr="006517B7">
          <w:rPr>
            <w:rStyle w:val="Hyperlink"/>
            <w:rFonts w:ascii="Arial" w:hAnsi="Arial" w:cs="Arial"/>
            <w:sz w:val="22"/>
            <w:szCs w:val="22"/>
            <w:lang w:val="cy-GB"/>
          </w:rPr>
          <w:t>https://www.unicef.org.uk/rights-respecting-schools/wp-content/uploads/sites/4/2018/02/UNCRC-in-Welsh.pdf</w:t>
        </w:r>
      </w:hyperlink>
      <w:r w:rsidR="00133032" w:rsidRPr="006517B7">
        <w:rPr>
          <w:rFonts w:ascii="Arial" w:hAnsi="Arial" w:cs="Arial"/>
          <w:sz w:val="22"/>
          <w:szCs w:val="22"/>
          <w:lang w:val="cy-GB"/>
        </w:rPr>
        <w:t xml:space="preserve"> </w:t>
      </w:r>
      <w:r w:rsidR="00B53898" w:rsidRPr="006517B7">
        <w:rPr>
          <w:rStyle w:val="Hyperlink"/>
          <w:rFonts w:ascii="Arial" w:hAnsi="Arial" w:cs="Arial"/>
          <w:bCs/>
          <w:color w:val="000000" w:themeColor="text1"/>
          <w:sz w:val="22"/>
          <w:szCs w:val="22"/>
          <w:u w:val="none"/>
          <w:lang w:val="cy-GB"/>
        </w:rPr>
        <w:t>(Darllenwyd:</w:t>
      </w:r>
      <w:r w:rsidR="00247978" w:rsidRPr="006517B7">
        <w:rPr>
          <w:rStyle w:val="Hyperlink"/>
          <w:rFonts w:ascii="Arial" w:hAnsi="Arial" w:cs="Arial"/>
          <w:bCs/>
          <w:color w:val="000000" w:themeColor="text1"/>
          <w:sz w:val="22"/>
          <w:szCs w:val="22"/>
          <w:u w:val="none"/>
          <w:lang w:val="cy-GB"/>
        </w:rPr>
        <w:t xml:space="preserve"> 21.12.20)</w:t>
      </w:r>
    </w:p>
    <w:p w14:paraId="0400286B" w14:textId="151B3F1B" w:rsidR="00787583" w:rsidRPr="006517B7" w:rsidRDefault="00787583" w:rsidP="00032D8F">
      <w:pPr>
        <w:spacing w:line="360" w:lineRule="auto"/>
        <w:rPr>
          <w:rFonts w:ascii="Arial" w:hAnsi="Arial" w:cs="Arial"/>
          <w:sz w:val="22"/>
          <w:szCs w:val="22"/>
          <w:lang w:val="cy-GB"/>
        </w:rPr>
      </w:pPr>
    </w:p>
    <w:p w14:paraId="5150A50E" w14:textId="429480AE" w:rsidR="00787583" w:rsidRPr="006517B7" w:rsidRDefault="00787583" w:rsidP="00032D8F">
      <w:pPr>
        <w:spacing w:line="360" w:lineRule="auto"/>
        <w:rPr>
          <w:rFonts w:ascii="Arial" w:hAnsi="Arial" w:cs="Arial"/>
          <w:sz w:val="22"/>
          <w:szCs w:val="22"/>
          <w:lang w:val="cy-GB"/>
        </w:rPr>
      </w:pPr>
      <w:r w:rsidRPr="006517B7">
        <w:rPr>
          <w:rFonts w:ascii="Arial" w:hAnsi="Arial" w:cs="Arial"/>
          <w:sz w:val="22"/>
          <w:szCs w:val="22"/>
          <w:lang w:val="cy-GB"/>
        </w:rPr>
        <w:t xml:space="preserve">West Lothian Council Educational Psychology Service (Dyddiad: Anhysbys) </w:t>
      </w:r>
      <w:r w:rsidRPr="006517B7">
        <w:rPr>
          <w:rFonts w:ascii="Arial" w:hAnsi="Arial" w:cs="Arial"/>
          <w:i/>
          <w:iCs/>
          <w:sz w:val="22"/>
          <w:szCs w:val="22"/>
          <w:lang w:val="cy-GB"/>
        </w:rPr>
        <w:t>Effective Questioning</w:t>
      </w:r>
      <w:r w:rsidRPr="006517B7">
        <w:rPr>
          <w:rFonts w:ascii="Arial" w:hAnsi="Arial" w:cs="Arial"/>
          <w:sz w:val="22"/>
          <w:szCs w:val="22"/>
          <w:lang w:val="cy-GB"/>
        </w:rPr>
        <w:t xml:space="preserve">. Ar gael yn: </w:t>
      </w:r>
      <w:hyperlink r:id="rId28" w:history="1">
        <w:r w:rsidRPr="006517B7">
          <w:rPr>
            <w:rStyle w:val="Hyperlink"/>
            <w:rFonts w:ascii="Arial" w:hAnsi="Arial" w:cs="Arial"/>
            <w:sz w:val="22"/>
            <w:szCs w:val="22"/>
            <w:lang w:val="cy-GB"/>
          </w:rPr>
          <w:t>https://www.westlothian.gov.uk/media/2681/Questioning/pdf/Questioning.pdf</w:t>
        </w:r>
      </w:hyperlink>
      <w:r w:rsidRPr="006517B7">
        <w:rPr>
          <w:rFonts w:ascii="Arial" w:hAnsi="Arial" w:cs="Arial"/>
          <w:sz w:val="22"/>
          <w:szCs w:val="22"/>
          <w:lang w:val="cy-GB"/>
        </w:rPr>
        <w:t xml:space="preserve"> </w:t>
      </w:r>
      <w:r w:rsidR="00B53898" w:rsidRPr="006517B7">
        <w:rPr>
          <w:rStyle w:val="Hyperlink"/>
          <w:rFonts w:ascii="Arial" w:hAnsi="Arial" w:cs="Arial"/>
          <w:bCs/>
          <w:color w:val="000000" w:themeColor="text1"/>
          <w:sz w:val="22"/>
          <w:szCs w:val="22"/>
          <w:u w:val="none"/>
          <w:lang w:val="cy-GB"/>
        </w:rPr>
        <w:t>(Darllenwyd:</w:t>
      </w:r>
      <w:r w:rsidR="00247978" w:rsidRPr="006517B7">
        <w:rPr>
          <w:rStyle w:val="Hyperlink"/>
          <w:rFonts w:ascii="Arial" w:hAnsi="Arial" w:cs="Arial"/>
          <w:bCs/>
          <w:color w:val="000000" w:themeColor="text1"/>
          <w:sz w:val="22"/>
          <w:szCs w:val="22"/>
          <w:u w:val="none"/>
          <w:lang w:val="cy-GB"/>
        </w:rPr>
        <w:t xml:space="preserve"> 12.11.20)</w:t>
      </w:r>
    </w:p>
    <w:p w14:paraId="4FDF5224" w14:textId="77777777" w:rsidR="00EE6B2E" w:rsidRPr="006517B7" w:rsidRDefault="00EE6B2E" w:rsidP="00032D8F">
      <w:pPr>
        <w:spacing w:line="360" w:lineRule="auto"/>
        <w:rPr>
          <w:rFonts w:ascii="Arial" w:hAnsi="Arial" w:cs="Arial"/>
          <w:sz w:val="22"/>
          <w:szCs w:val="22"/>
          <w:lang w:val="cy-GB"/>
        </w:rPr>
      </w:pPr>
    </w:p>
    <w:p w14:paraId="5D13CA96" w14:textId="4C8A1DA3" w:rsidR="009D188B" w:rsidRPr="006517B7" w:rsidRDefault="004D1F20" w:rsidP="00032D8F">
      <w:pPr>
        <w:spacing w:line="360" w:lineRule="auto"/>
        <w:rPr>
          <w:rFonts w:ascii="Arial" w:hAnsi="Arial" w:cs="Arial"/>
          <w:color w:val="000000" w:themeColor="text1"/>
          <w:sz w:val="22"/>
          <w:szCs w:val="22"/>
          <w:lang w:val="cy-GB"/>
        </w:rPr>
      </w:pPr>
      <w:r w:rsidRPr="006517B7">
        <w:rPr>
          <w:rFonts w:ascii="Arial" w:hAnsi="Arial" w:cs="Arial"/>
          <w:color w:val="000000" w:themeColor="text1"/>
          <w:sz w:val="22"/>
          <w:szCs w:val="22"/>
          <w:lang w:val="cy-GB"/>
        </w:rPr>
        <w:t>Yang, H.</w:t>
      </w:r>
      <w:r w:rsidR="00247978" w:rsidRPr="006517B7">
        <w:rPr>
          <w:rFonts w:ascii="Arial" w:hAnsi="Arial" w:cs="Arial"/>
          <w:color w:val="000000" w:themeColor="text1"/>
          <w:sz w:val="22"/>
          <w:szCs w:val="22"/>
          <w:lang w:val="cy-GB"/>
        </w:rPr>
        <w:t xml:space="preserve"> (2017)</w:t>
      </w:r>
      <w:r w:rsidRPr="006517B7">
        <w:rPr>
          <w:rFonts w:ascii="Arial" w:hAnsi="Arial" w:cs="Arial"/>
          <w:color w:val="000000" w:themeColor="text1"/>
          <w:sz w:val="22"/>
          <w:szCs w:val="22"/>
          <w:lang w:val="cy-GB"/>
        </w:rPr>
        <w:t xml:space="preserve"> </w:t>
      </w:r>
      <w:r w:rsidR="00247978" w:rsidRPr="006517B7">
        <w:rPr>
          <w:rFonts w:ascii="Arial" w:hAnsi="Arial" w:cs="Arial"/>
          <w:color w:val="000000" w:themeColor="text1"/>
          <w:sz w:val="22"/>
          <w:szCs w:val="22"/>
          <w:lang w:val="cy-GB"/>
        </w:rPr>
        <w:t>‘</w:t>
      </w:r>
      <w:r w:rsidRPr="006517B7">
        <w:rPr>
          <w:rFonts w:ascii="Arial" w:hAnsi="Arial" w:cs="Arial"/>
          <w:color w:val="000000" w:themeColor="text1"/>
          <w:sz w:val="22"/>
          <w:szCs w:val="22"/>
          <w:lang w:val="cy-GB"/>
        </w:rPr>
        <w:t>A Research on the Effective Questioning Strategies in Class. Science</w:t>
      </w:r>
      <w:r w:rsidR="00247978" w:rsidRPr="006517B7">
        <w:rPr>
          <w:rFonts w:ascii="Arial" w:hAnsi="Arial" w:cs="Arial"/>
          <w:color w:val="000000" w:themeColor="text1"/>
          <w:sz w:val="22"/>
          <w:szCs w:val="22"/>
          <w:lang w:val="cy-GB"/>
        </w:rPr>
        <w:t>’,</w:t>
      </w:r>
      <w:r w:rsidRPr="006517B7">
        <w:rPr>
          <w:rFonts w:ascii="Arial" w:hAnsi="Arial" w:cs="Arial"/>
          <w:color w:val="000000" w:themeColor="text1"/>
          <w:sz w:val="22"/>
          <w:szCs w:val="22"/>
          <w:lang w:val="cy-GB"/>
        </w:rPr>
        <w:t xml:space="preserve"> </w:t>
      </w:r>
      <w:r w:rsidRPr="006517B7">
        <w:rPr>
          <w:rFonts w:ascii="Arial" w:hAnsi="Arial" w:cs="Arial"/>
          <w:i/>
          <w:iCs/>
          <w:color w:val="000000" w:themeColor="text1"/>
          <w:sz w:val="22"/>
          <w:szCs w:val="22"/>
          <w:lang w:val="cy-GB"/>
        </w:rPr>
        <w:t>Journal of Education.</w:t>
      </w:r>
      <w:r w:rsidRPr="006517B7">
        <w:rPr>
          <w:rFonts w:ascii="Arial" w:hAnsi="Arial" w:cs="Arial"/>
          <w:color w:val="000000" w:themeColor="text1"/>
          <w:sz w:val="22"/>
          <w:szCs w:val="22"/>
          <w:lang w:val="cy-GB"/>
        </w:rPr>
        <w:t xml:space="preserve"> Vol. 5, No. 4, 2017, pp. 158-163.</w:t>
      </w:r>
      <w:r w:rsidR="003107C0" w:rsidRPr="006517B7">
        <w:rPr>
          <w:rFonts w:ascii="Arial" w:hAnsi="Arial" w:cs="Arial"/>
          <w:color w:val="000000" w:themeColor="text1"/>
          <w:sz w:val="22"/>
          <w:szCs w:val="22"/>
          <w:lang w:val="cy-GB"/>
        </w:rPr>
        <w:t xml:space="preserve"> DOI</w:t>
      </w:r>
      <w:r w:rsidRPr="006517B7">
        <w:rPr>
          <w:rFonts w:ascii="Arial" w:hAnsi="Arial" w:cs="Arial"/>
          <w:color w:val="000000" w:themeColor="text1"/>
          <w:sz w:val="22"/>
          <w:szCs w:val="22"/>
          <w:lang w:val="cy-GB"/>
        </w:rPr>
        <w:t>: 10.11648/j.sjedu.20170504.16</w:t>
      </w:r>
      <w:r w:rsidR="00B53898" w:rsidRPr="006517B7">
        <w:rPr>
          <w:rFonts w:ascii="Arial" w:hAnsi="Arial" w:cs="Arial"/>
          <w:color w:val="000000" w:themeColor="text1"/>
          <w:sz w:val="22"/>
          <w:szCs w:val="22"/>
          <w:lang w:val="cy-GB"/>
        </w:rPr>
        <w:t xml:space="preserve"> </w:t>
      </w:r>
      <w:r w:rsidR="00B53898" w:rsidRPr="006517B7">
        <w:rPr>
          <w:rStyle w:val="Hyperlink"/>
          <w:rFonts w:ascii="Arial" w:hAnsi="Arial" w:cs="Arial"/>
          <w:bCs/>
          <w:color w:val="000000" w:themeColor="text1"/>
          <w:sz w:val="22"/>
          <w:szCs w:val="22"/>
          <w:u w:val="none"/>
          <w:lang w:val="cy-GB"/>
        </w:rPr>
        <w:t>(Darllenwyd:</w:t>
      </w:r>
      <w:r w:rsidR="00247978" w:rsidRPr="006517B7">
        <w:rPr>
          <w:rStyle w:val="Hyperlink"/>
          <w:rFonts w:ascii="Arial" w:hAnsi="Arial" w:cs="Arial"/>
          <w:bCs/>
          <w:color w:val="000000" w:themeColor="text1"/>
          <w:sz w:val="22"/>
          <w:szCs w:val="22"/>
          <w:u w:val="none"/>
          <w:lang w:val="cy-GB"/>
        </w:rPr>
        <w:t xml:space="preserve"> 12.12.20).</w:t>
      </w:r>
    </w:p>
    <w:p w14:paraId="45EA9F91" w14:textId="77777777" w:rsidR="001A11E4" w:rsidRPr="00A16AC5" w:rsidRDefault="001A11E4" w:rsidP="00032D8F">
      <w:pPr>
        <w:rPr>
          <w:rFonts w:ascii="Arial" w:hAnsi="Arial" w:cs="Arial"/>
          <w:color w:val="333333"/>
          <w:sz w:val="22"/>
          <w:szCs w:val="22"/>
          <w:lang w:val="cy-GB"/>
        </w:rPr>
      </w:pPr>
    </w:p>
    <w:sectPr w:rsidR="001A11E4" w:rsidRPr="00A16AC5" w:rsidSect="00F23F84">
      <w:headerReference w:type="default" r:id="rId29"/>
      <w:footerReference w:type="even" r:id="rId30"/>
      <w:footerReference w:type="default" r:id="rId3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B8CCD96" w14:textId="77777777" w:rsidR="00695988" w:rsidRDefault="00695988" w:rsidP="00342514">
      <w:r>
        <w:separator/>
      </w:r>
    </w:p>
  </w:endnote>
  <w:endnote w:type="continuationSeparator" w:id="0">
    <w:p w14:paraId="2A140CAB" w14:textId="77777777" w:rsidR="00695988" w:rsidRDefault="00695988" w:rsidP="003425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00000003" w:usb1="00000000" w:usb2="00000000" w:usb3="00000000" w:csb0="00000001"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altName w:val="Arial"/>
    <w:panose1 w:val="020B0604020202020204"/>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5811456"/>
      <w:docPartObj>
        <w:docPartGallery w:val="Page Numbers (Bottom of Page)"/>
        <w:docPartUnique/>
      </w:docPartObj>
    </w:sdtPr>
    <w:sdtEndPr>
      <w:rPr>
        <w:rStyle w:val="PageNumber"/>
      </w:rPr>
    </w:sdtEndPr>
    <w:sdtContent>
      <w:p w14:paraId="75D8721E" w14:textId="6AF3F5AB" w:rsidR="00C73AF9" w:rsidRDefault="00C73AF9" w:rsidP="00453DE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CD7A44" w14:textId="77777777" w:rsidR="00C73AF9" w:rsidRDefault="00C73A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17797160"/>
      <w:docPartObj>
        <w:docPartGallery w:val="Page Numbers (Bottom of Page)"/>
        <w:docPartUnique/>
      </w:docPartObj>
    </w:sdtPr>
    <w:sdtEndPr>
      <w:rPr>
        <w:rStyle w:val="PageNumber"/>
      </w:rPr>
    </w:sdtEndPr>
    <w:sdtContent>
      <w:p w14:paraId="6F5D219A" w14:textId="7ACFD7DE" w:rsidR="00C73AF9" w:rsidRDefault="00C73AF9" w:rsidP="00453DE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4BD5B1D" w14:textId="77777777" w:rsidR="00C73AF9" w:rsidRDefault="00C73A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6B7347" w14:textId="77777777" w:rsidR="00695988" w:rsidRDefault="00695988" w:rsidP="00342514">
      <w:r>
        <w:separator/>
      </w:r>
    </w:p>
  </w:footnote>
  <w:footnote w:type="continuationSeparator" w:id="0">
    <w:p w14:paraId="38E56D0F" w14:textId="77777777" w:rsidR="00695988" w:rsidRDefault="00695988" w:rsidP="003425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2C6FFD" w14:textId="0A7E2B77" w:rsidR="00C73AF9" w:rsidRDefault="00C73AF9">
    <w:pPr>
      <w:pStyle w:val="Header"/>
    </w:pPr>
    <w:r>
      <w:t>ECAD5010-C</w:t>
    </w:r>
    <w:r>
      <w:tab/>
    </w:r>
    <w:r>
      <w:tab/>
      <w:t>190138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140D7"/>
    <w:multiLevelType w:val="multilevel"/>
    <w:tmpl w:val="6D9A1978"/>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0540FC"/>
    <w:multiLevelType w:val="multilevel"/>
    <w:tmpl w:val="A3EADA7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6F2A6E"/>
    <w:multiLevelType w:val="multilevel"/>
    <w:tmpl w:val="D07C9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CF0D00"/>
    <w:multiLevelType w:val="multilevel"/>
    <w:tmpl w:val="B09262B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B4E6D40"/>
    <w:multiLevelType w:val="multilevel"/>
    <w:tmpl w:val="FC3E84E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C84675E"/>
    <w:multiLevelType w:val="multilevel"/>
    <w:tmpl w:val="A572A22C"/>
    <w:lvl w:ilvl="0">
      <w:start w:val="3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32702BB"/>
    <w:multiLevelType w:val="multilevel"/>
    <w:tmpl w:val="F912C1D2"/>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96F0059"/>
    <w:multiLevelType w:val="hybridMultilevel"/>
    <w:tmpl w:val="222AEA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9013802"/>
    <w:multiLevelType w:val="multilevel"/>
    <w:tmpl w:val="DFB84420"/>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E301E4"/>
    <w:multiLevelType w:val="multilevel"/>
    <w:tmpl w:val="486A7C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11262F"/>
    <w:multiLevelType w:val="multilevel"/>
    <w:tmpl w:val="31D8A33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DE246BA"/>
    <w:multiLevelType w:val="multilevel"/>
    <w:tmpl w:val="1DC8062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FBF4C8D"/>
    <w:multiLevelType w:val="hybridMultilevel"/>
    <w:tmpl w:val="099019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309699D"/>
    <w:multiLevelType w:val="multilevel"/>
    <w:tmpl w:val="DCBCD4C8"/>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DD82E00"/>
    <w:multiLevelType w:val="multilevel"/>
    <w:tmpl w:val="CF9E6B8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4C01D73"/>
    <w:multiLevelType w:val="multilevel"/>
    <w:tmpl w:val="FD52E2F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BA1733A"/>
    <w:multiLevelType w:val="multilevel"/>
    <w:tmpl w:val="853CEF0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C4C24D4"/>
    <w:multiLevelType w:val="multilevel"/>
    <w:tmpl w:val="38F8FB2C"/>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06007F4"/>
    <w:multiLevelType w:val="multilevel"/>
    <w:tmpl w:val="99E67C68"/>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8037FB9"/>
    <w:multiLevelType w:val="multilevel"/>
    <w:tmpl w:val="6CD4819A"/>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EAB5C07"/>
    <w:multiLevelType w:val="multilevel"/>
    <w:tmpl w:val="839ED1E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4835E3"/>
    <w:multiLevelType w:val="multilevel"/>
    <w:tmpl w:val="232490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465284E"/>
    <w:multiLevelType w:val="multilevel"/>
    <w:tmpl w:val="E74E33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85E046F"/>
    <w:multiLevelType w:val="hybridMultilevel"/>
    <w:tmpl w:val="9906E31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4" w15:restartNumberingAfterBreak="0">
    <w:nsid w:val="7B3326EC"/>
    <w:multiLevelType w:val="hybridMultilevel"/>
    <w:tmpl w:val="8C8AF8E8"/>
    <w:lvl w:ilvl="0" w:tplc="5BC615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DE3361D"/>
    <w:multiLevelType w:val="multilevel"/>
    <w:tmpl w:val="6C86F3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4"/>
  </w:num>
  <w:num w:numId="2">
    <w:abstractNumId w:val="2"/>
  </w:num>
  <w:num w:numId="3">
    <w:abstractNumId w:val="20"/>
  </w:num>
  <w:num w:numId="4">
    <w:abstractNumId w:val="16"/>
  </w:num>
  <w:num w:numId="5">
    <w:abstractNumId w:val="15"/>
  </w:num>
  <w:num w:numId="6">
    <w:abstractNumId w:val="14"/>
  </w:num>
  <w:num w:numId="7">
    <w:abstractNumId w:val="22"/>
  </w:num>
  <w:num w:numId="8">
    <w:abstractNumId w:val="9"/>
  </w:num>
  <w:num w:numId="9">
    <w:abstractNumId w:val="21"/>
  </w:num>
  <w:num w:numId="10">
    <w:abstractNumId w:val="11"/>
  </w:num>
  <w:num w:numId="11">
    <w:abstractNumId w:val="25"/>
  </w:num>
  <w:num w:numId="12">
    <w:abstractNumId w:val="10"/>
  </w:num>
  <w:num w:numId="13">
    <w:abstractNumId w:val="3"/>
  </w:num>
  <w:num w:numId="14">
    <w:abstractNumId w:val="4"/>
  </w:num>
  <w:num w:numId="15">
    <w:abstractNumId w:val="18"/>
  </w:num>
  <w:num w:numId="16">
    <w:abstractNumId w:val="1"/>
  </w:num>
  <w:num w:numId="17">
    <w:abstractNumId w:val="19"/>
  </w:num>
  <w:num w:numId="18">
    <w:abstractNumId w:val="13"/>
  </w:num>
  <w:num w:numId="19">
    <w:abstractNumId w:val="6"/>
  </w:num>
  <w:num w:numId="20">
    <w:abstractNumId w:val="17"/>
  </w:num>
  <w:num w:numId="21">
    <w:abstractNumId w:val="0"/>
  </w:num>
  <w:num w:numId="22">
    <w:abstractNumId w:val="8"/>
  </w:num>
  <w:num w:numId="23">
    <w:abstractNumId w:val="12"/>
  </w:num>
  <w:num w:numId="24">
    <w:abstractNumId w:val="5"/>
  </w:num>
  <w:num w:numId="25">
    <w:abstractNumId w:val="23"/>
  </w:num>
  <w:num w:numId="2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7D7"/>
    <w:rsid w:val="00003660"/>
    <w:rsid w:val="000059AE"/>
    <w:rsid w:val="0000616F"/>
    <w:rsid w:val="00007F5B"/>
    <w:rsid w:val="000144FD"/>
    <w:rsid w:val="00016B72"/>
    <w:rsid w:val="000245C2"/>
    <w:rsid w:val="00024A2D"/>
    <w:rsid w:val="00031FDE"/>
    <w:rsid w:val="00032D8F"/>
    <w:rsid w:val="00035AE7"/>
    <w:rsid w:val="000413C3"/>
    <w:rsid w:val="00046534"/>
    <w:rsid w:val="00050101"/>
    <w:rsid w:val="00052344"/>
    <w:rsid w:val="0006341B"/>
    <w:rsid w:val="000640FD"/>
    <w:rsid w:val="0006520F"/>
    <w:rsid w:val="0006685C"/>
    <w:rsid w:val="00066A98"/>
    <w:rsid w:val="000705BA"/>
    <w:rsid w:val="00070A29"/>
    <w:rsid w:val="00070EF6"/>
    <w:rsid w:val="000726C2"/>
    <w:rsid w:val="00072783"/>
    <w:rsid w:val="0007432F"/>
    <w:rsid w:val="0007495D"/>
    <w:rsid w:val="000770EE"/>
    <w:rsid w:val="000941AC"/>
    <w:rsid w:val="000B1214"/>
    <w:rsid w:val="000B3498"/>
    <w:rsid w:val="000B4DDE"/>
    <w:rsid w:val="000B59DC"/>
    <w:rsid w:val="000B5D16"/>
    <w:rsid w:val="000B7971"/>
    <w:rsid w:val="000C099D"/>
    <w:rsid w:val="000C44EA"/>
    <w:rsid w:val="000C5FEE"/>
    <w:rsid w:val="000C64D0"/>
    <w:rsid w:val="000C7D29"/>
    <w:rsid w:val="000D46C8"/>
    <w:rsid w:val="000D67EC"/>
    <w:rsid w:val="000D6CA3"/>
    <w:rsid w:val="000D75EC"/>
    <w:rsid w:val="000E12FC"/>
    <w:rsid w:val="000F306B"/>
    <w:rsid w:val="000F5B87"/>
    <w:rsid w:val="001006F3"/>
    <w:rsid w:val="00101BB0"/>
    <w:rsid w:val="00115B8F"/>
    <w:rsid w:val="00117BE4"/>
    <w:rsid w:val="00127492"/>
    <w:rsid w:val="00133032"/>
    <w:rsid w:val="00140AAC"/>
    <w:rsid w:val="00140C84"/>
    <w:rsid w:val="001420C6"/>
    <w:rsid w:val="00143DBD"/>
    <w:rsid w:val="00160BEB"/>
    <w:rsid w:val="00163308"/>
    <w:rsid w:val="00167929"/>
    <w:rsid w:val="00167F76"/>
    <w:rsid w:val="00170A07"/>
    <w:rsid w:val="001770E2"/>
    <w:rsid w:val="001817CD"/>
    <w:rsid w:val="0018259A"/>
    <w:rsid w:val="00182EA0"/>
    <w:rsid w:val="00194AAD"/>
    <w:rsid w:val="001A11E4"/>
    <w:rsid w:val="001A1604"/>
    <w:rsid w:val="001A3D73"/>
    <w:rsid w:val="001A56A9"/>
    <w:rsid w:val="001A75B1"/>
    <w:rsid w:val="001B274C"/>
    <w:rsid w:val="001B669E"/>
    <w:rsid w:val="001B734F"/>
    <w:rsid w:val="001B7EA2"/>
    <w:rsid w:val="001C03A2"/>
    <w:rsid w:val="001C202A"/>
    <w:rsid w:val="001C46CA"/>
    <w:rsid w:val="001C4BE0"/>
    <w:rsid w:val="001D2705"/>
    <w:rsid w:val="001D539C"/>
    <w:rsid w:val="001D6E75"/>
    <w:rsid w:val="001E27A0"/>
    <w:rsid w:val="001E386E"/>
    <w:rsid w:val="00203261"/>
    <w:rsid w:val="002076FC"/>
    <w:rsid w:val="002103FF"/>
    <w:rsid w:val="00211A5B"/>
    <w:rsid w:val="00212B05"/>
    <w:rsid w:val="00212EA4"/>
    <w:rsid w:val="002138E4"/>
    <w:rsid w:val="00213935"/>
    <w:rsid w:val="00216A81"/>
    <w:rsid w:val="00216ADB"/>
    <w:rsid w:val="0022224F"/>
    <w:rsid w:val="00225EF0"/>
    <w:rsid w:val="00226506"/>
    <w:rsid w:val="002266BE"/>
    <w:rsid w:val="002274DE"/>
    <w:rsid w:val="002310D5"/>
    <w:rsid w:val="0023524A"/>
    <w:rsid w:val="00245F5B"/>
    <w:rsid w:val="00247978"/>
    <w:rsid w:val="00256764"/>
    <w:rsid w:val="00260A87"/>
    <w:rsid w:val="00260ED6"/>
    <w:rsid w:val="00260F0C"/>
    <w:rsid w:val="002611FC"/>
    <w:rsid w:val="002658E0"/>
    <w:rsid w:val="00271481"/>
    <w:rsid w:val="00274882"/>
    <w:rsid w:val="00276B1E"/>
    <w:rsid w:val="002835BF"/>
    <w:rsid w:val="002862A4"/>
    <w:rsid w:val="0029289E"/>
    <w:rsid w:val="00294140"/>
    <w:rsid w:val="00297B00"/>
    <w:rsid w:val="002A1FA7"/>
    <w:rsid w:val="002A4DFA"/>
    <w:rsid w:val="002A524C"/>
    <w:rsid w:val="002B25C2"/>
    <w:rsid w:val="002B47C5"/>
    <w:rsid w:val="002B57B0"/>
    <w:rsid w:val="002C6229"/>
    <w:rsid w:val="002C6B7B"/>
    <w:rsid w:val="002D253B"/>
    <w:rsid w:val="002D55CE"/>
    <w:rsid w:val="002E3E04"/>
    <w:rsid w:val="00300A2F"/>
    <w:rsid w:val="0030152F"/>
    <w:rsid w:val="00302443"/>
    <w:rsid w:val="00303F99"/>
    <w:rsid w:val="00304701"/>
    <w:rsid w:val="003107C0"/>
    <w:rsid w:val="003107E4"/>
    <w:rsid w:val="00311372"/>
    <w:rsid w:val="00313E60"/>
    <w:rsid w:val="003145F5"/>
    <w:rsid w:val="00315819"/>
    <w:rsid w:val="00317DCA"/>
    <w:rsid w:val="00322034"/>
    <w:rsid w:val="00323D29"/>
    <w:rsid w:val="00333107"/>
    <w:rsid w:val="00333655"/>
    <w:rsid w:val="003342AA"/>
    <w:rsid w:val="00335C94"/>
    <w:rsid w:val="00336996"/>
    <w:rsid w:val="00336A74"/>
    <w:rsid w:val="00340ED7"/>
    <w:rsid w:val="00342514"/>
    <w:rsid w:val="00342C2B"/>
    <w:rsid w:val="00343155"/>
    <w:rsid w:val="003463A4"/>
    <w:rsid w:val="00350CBB"/>
    <w:rsid w:val="0035105B"/>
    <w:rsid w:val="0035227A"/>
    <w:rsid w:val="0035241F"/>
    <w:rsid w:val="00354608"/>
    <w:rsid w:val="003546CB"/>
    <w:rsid w:val="00354AE8"/>
    <w:rsid w:val="00361593"/>
    <w:rsid w:val="00364862"/>
    <w:rsid w:val="00365909"/>
    <w:rsid w:val="00365E23"/>
    <w:rsid w:val="00374BC7"/>
    <w:rsid w:val="0037583E"/>
    <w:rsid w:val="003760E6"/>
    <w:rsid w:val="0037677D"/>
    <w:rsid w:val="00376A17"/>
    <w:rsid w:val="00390A02"/>
    <w:rsid w:val="00392471"/>
    <w:rsid w:val="0039573E"/>
    <w:rsid w:val="00396817"/>
    <w:rsid w:val="00397497"/>
    <w:rsid w:val="003A2BF7"/>
    <w:rsid w:val="003A5FF0"/>
    <w:rsid w:val="003A6318"/>
    <w:rsid w:val="003B0DDF"/>
    <w:rsid w:val="003B30EB"/>
    <w:rsid w:val="003B4384"/>
    <w:rsid w:val="003C6FD8"/>
    <w:rsid w:val="003C7384"/>
    <w:rsid w:val="003D0062"/>
    <w:rsid w:val="003D05AD"/>
    <w:rsid w:val="003D0F61"/>
    <w:rsid w:val="003D1AE0"/>
    <w:rsid w:val="003D6009"/>
    <w:rsid w:val="003E7A3F"/>
    <w:rsid w:val="003F151F"/>
    <w:rsid w:val="003F16D0"/>
    <w:rsid w:val="003F5DBE"/>
    <w:rsid w:val="003F6D4E"/>
    <w:rsid w:val="004017EF"/>
    <w:rsid w:val="00407DBF"/>
    <w:rsid w:val="0041626E"/>
    <w:rsid w:val="00423E49"/>
    <w:rsid w:val="00425C3C"/>
    <w:rsid w:val="0042645D"/>
    <w:rsid w:val="00426DA5"/>
    <w:rsid w:val="0043224F"/>
    <w:rsid w:val="004322CF"/>
    <w:rsid w:val="00442CB9"/>
    <w:rsid w:val="00444482"/>
    <w:rsid w:val="0044567A"/>
    <w:rsid w:val="00446C23"/>
    <w:rsid w:val="00450700"/>
    <w:rsid w:val="004525CD"/>
    <w:rsid w:val="00452672"/>
    <w:rsid w:val="00453303"/>
    <w:rsid w:val="00453DEA"/>
    <w:rsid w:val="00456116"/>
    <w:rsid w:val="00456277"/>
    <w:rsid w:val="00457551"/>
    <w:rsid w:val="00460C62"/>
    <w:rsid w:val="00461813"/>
    <w:rsid w:val="00462DD7"/>
    <w:rsid w:val="00465E33"/>
    <w:rsid w:val="00466CA2"/>
    <w:rsid w:val="00471E00"/>
    <w:rsid w:val="004733E0"/>
    <w:rsid w:val="00482BA7"/>
    <w:rsid w:val="004847E5"/>
    <w:rsid w:val="00486C43"/>
    <w:rsid w:val="00486DB9"/>
    <w:rsid w:val="004917D7"/>
    <w:rsid w:val="00492DE2"/>
    <w:rsid w:val="00493517"/>
    <w:rsid w:val="0049493A"/>
    <w:rsid w:val="004962B4"/>
    <w:rsid w:val="004A40DF"/>
    <w:rsid w:val="004A54BA"/>
    <w:rsid w:val="004A5C93"/>
    <w:rsid w:val="004B0571"/>
    <w:rsid w:val="004B3B4D"/>
    <w:rsid w:val="004B3FDA"/>
    <w:rsid w:val="004B5FDA"/>
    <w:rsid w:val="004C0F5E"/>
    <w:rsid w:val="004C1489"/>
    <w:rsid w:val="004D1F20"/>
    <w:rsid w:val="004D2492"/>
    <w:rsid w:val="004D4183"/>
    <w:rsid w:val="004D4263"/>
    <w:rsid w:val="004E4C93"/>
    <w:rsid w:val="004E74CC"/>
    <w:rsid w:val="004F0660"/>
    <w:rsid w:val="004F4789"/>
    <w:rsid w:val="00503949"/>
    <w:rsid w:val="0050395B"/>
    <w:rsid w:val="005041CF"/>
    <w:rsid w:val="00511292"/>
    <w:rsid w:val="00515BF8"/>
    <w:rsid w:val="005161D2"/>
    <w:rsid w:val="005205B3"/>
    <w:rsid w:val="00520700"/>
    <w:rsid w:val="0052335F"/>
    <w:rsid w:val="00530466"/>
    <w:rsid w:val="0053200A"/>
    <w:rsid w:val="00547C6F"/>
    <w:rsid w:val="00560C59"/>
    <w:rsid w:val="005636E9"/>
    <w:rsid w:val="00564256"/>
    <w:rsid w:val="005664FD"/>
    <w:rsid w:val="005738D5"/>
    <w:rsid w:val="005751C8"/>
    <w:rsid w:val="0058015C"/>
    <w:rsid w:val="005818DF"/>
    <w:rsid w:val="00591F0A"/>
    <w:rsid w:val="005A2B51"/>
    <w:rsid w:val="005A3FF2"/>
    <w:rsid w:val="005A6B33"/>
    <w:rsid w:val="005B3B54"/>
    <w:rsid w:val="005B5F79"/>
    <w:rsid w:val="005C32D3"/>
    <w:rsid w:val="005C6454"/>
    <w:rsid w:val="005C6607"/>
    <w:rsid w:val="005C6916"/>
    <w:rsid w:val="005D4AAC"/>
    <w:rsid w:val="005D6E79"/>
    <w:rsid w:val="005E204E"/>
    <w:rsid w:val="005E45B4"/>
    <w:rsid w:val="005F015A"/>
    <w:rsid w:val="005F2E55"/>
    <w:rsid w:val="005F36D5"/>
    <w:rsid w:val="005F6956"/>
    <w:rsid w:val="00611382"/>
    <w:rsid w:val="00622747"/>
    <w:rsid w:val="0062661B"/>
    <w:rsid w:val="00632172"/>
    <w:rsid w:val="00634DC0"/>
    <w:rsid w:val="00634F55"/>
    <w:rsid w:val="00641400"/>
    <w:rsid w:val="006517B7"/>
    <w:rsid w:val="0065225B"/>
    <w:rsid w:val="0065295D"/>
    <w:rsid w:val="006536AE"/>
    <w:rsid w:val="00654C81"/>
    <w:rsid w:val="00656395"/>
    <w:rsid w:val="00664446"/>
    <w:rsid w:val="00666D8A"/>
    <w:rsid w:val="00674F55"/>
    <w:rsid w:val="00675843"/>
    <w:rsid w:val="00683C55"/>
    <w:rsid w:val="00695988"/>
    <w:rsid w:val="00695993"/>
    <w:rsid w:val="006A31FC"/>
    <w:rsid w:val="006A4FBD"/>
    <w:rsid w:val="006A52E0"/>
    <w:rsid w:val="006A7D8A"/>
    <w:rsid w:val="006B0849"/>
    <w:rsid w:val="006B0FF2"/>
    <w:rsid w:val="006B3473"/>
    <w:rsid w:val="006B5D20"/>
    <w:rsid w:val="006B6711"/>
    <w:rsid w:val="006C1390"/>
    <w:rsid w:val="006C2281"/>
    <w:rsid w:val="006C54DE"/>
    <w:rsid w:val="006C69D5"/>
    <w:rsid w:val="006D38BB"/>
    <w:rsid w:val="006D3E02"/>
    <w:rsid w:val="006D5F48"/>
    <w:rsid w:val="006E52A9"/>
    <w:rsid w:val="006E57FD"/>
    <w:rsid w:val="006E5F6F"/>
    <w:rsid w:val="006F22EF"/>
    <w:rsid w:val="006F6BB4"/>
    <w:rsid w:val="00701521"/>
    <w:rsid w:val="007054A8"/>
    <w:rsid w:val="00710416"/>
    <w:rsid w:val="00711D89"/>
    <w:rsid w:val="007147EE"/>
    <w:rsid w:val="007148F8"/>
    <w:rsid w:val="00714B61"/>
    <w:rsid w:val="00732959"/>
    <w:rsid w:val="00733D8B"/>
    <w:rsid w:val="00734CD7"/>
    <w:rsid w:val="00741C54"/>
    <w:rsid w:val="0074259D"/>
    <w:rsid w:val="00744196"/>
    <w:rsid w:val="007467F4"/>
    <w:rsid w:val="00746CD4"/>
    <w:rsid w:val="00747E8D"/>
    <w:rsid w:val="00751435"/>
    <w:rsid w:val="007520DD"/>
    <w:rsid w:val="00756B16"/>
    <w:rsid w:val="00757C3C"/>
    <w:rsid w:val="007621D6"/>
    <w:rsid w:val="00765E56"/>
    <w:rsid w:val="00775BB1"/>
    <w:rsid w:val="00784192"/>
    <w:rsid w:val="0078434A"/>
    <w:rsid w:val="00787583"/>
    <w:rsid w:val="00787A9A"/>
    <w:rsid w:val="00787B20"/>
    <w:rsid w:val="00787CD8"/>
    <w:rsid w:val="00790D1D"/>
    <w:rsid w:val="0079322A"/>
    <w:rsid w:val="00795399"/>
    <w:rsid w:val="007959C1"/>
    <w:rsid w:val="007A17E5"/>
    <w:rsid w:val="007A2BB6"/>
    <w:rsid w:val="007A30F8"/>
    <w:rsid w:val="007A3154"/>
    <w:rsid w:val="007B13E5"/>
    <w:rsid w:val="007B6057"/>
    <w:rsid w:val="007C3033"/>
    <w:rsid w:val="007E0BEB"/>
    <w:rsid w:val="007E209A"/>
    <w:rsid w:val="007F4ECD"/>
    <w:rsid w:val="007F51FC"/>
    <w:rsid w:val="00812532"/>
    <w:rsid w:val="00812ED1"/>
    <w:rsid w:val="00814527"/>
    <w:rsid w:val="00815AB5"/>
    <w:rsid w:val="0081747A"/>
    <w:rsid w:val="00824A7D"/>
    <w:rsid w:val="008259DD"/>
    <w:rsid w:val="00830E9B"/>
    <w:rsid w:val="00831A3D"/>
    <w:rsid w:val="0083338C"/>
    <w:rsid w:val="00836941"/>
    <w:rsid w:val="00836B12"/>
    <w:rsid w:val="00837925"/>
    <w:rsid w:val="00837A9D"/>
    <w:rsid w:val="0084065E"/>
    <w:rsid w:val="0084577A"/>
    <w:rsid w:val="00845E03"/>
    <w:rsid w:val="00846528"/>
    <w:rsid w:val="008467AA"/>
    <w:rsid w:val="00852328"/>
    <w:rsid w:val="0085294A"/>
    <w:rsid w:val="00857981"/>
    <w:rsid w:val="008629DF"/>
    <w:rsid w:val="00862F74"/>
    <w:rsid w:val="00863B87"/>
    <w:rsid w:val="00864B14"/>
    <w:rsid w:val="0087265E"/>
    <w:rsid w:val="00873BD8"/>
    <w:rsid w:val="00880D41"/>
    <w:rsid w:val="00881A1C"/>
    <w:rsid w:val="0088384C"/>
    <w:rsid w:val="008875EA"/>
    <w:rsid w:val="0089192C"/>
    <w:rsid w:val="008936BA"/>
    <w:rsid w:val="00893BE9"/>
    <w:rsid w:val="00895085"/>
    <w:rsid w:val="008976C1"/>
    <w:rsid w:val="008B263D"/>
    <w:rsid w:val="008C05EB"/>
    <w:rsid w:val="008C343F"/>
    <w:rsid w:val="008C419E"/>
    <w:rsid w:val="008C7C9B"/>
    <w:rsid w:val="008D2F47"/>
    <w:rsid w:val="008D4BB9"/>
    <w:rsid w:val="008D6027"/>
    <w:rsid w:val="008D7A0D"/>
    <w:rsid w:val="008E2B56"/>
    <w:rsid w:val="008E3B73"/>
    <w:rsid w:val="008F6FE1"/>
    <w:rsid w:val="00902D3D"/>
    <w:rsid w:val="00903F2E"/>
    <w:rsid w:val="009078B5"/>
    <w:rsid w:val="00910171"/>
    <w:rsid w:val="009110D2"/>
    <w:rsid w:val="009146B8"/>
    <w:rsid w:val="00916592"/>
    <w:rsid w:val="00917BDA"/>
    <w:rsid w:val="00920E9A"/>
    <w:rsid w:val="00921AA3"/>
    <w:rsid w:val="00923189"/>
    <w:rsid w:val="00924B3B"/>
    <w:rsid w:val="00925192"/>
    <w:rsid w:val="00931657"/>
    <w:rsid w:val="00934585"/>
    <w:rsid w:val="00941B7A"/>
    <w:rsid w:val="00943C34"/>
    <w:rsid w:val="009550FE"/>
    <w:rsid w:val="00956EB9"/>
    <w:rsid w:val="0096180A"/>
    <w:rsid w:val="00965BC8"/>
    <w:rsid w:val="00967795"/>
    <w:rsid w:val="0097165B"/>
    <w:rsid w:val="00973A68"/>
    <w:rsid w:val="00980D65"/>
    <w:rsid w:val="00983E6F"/>
    <w:rsid w:val="00987AA6"/>
    <w:rsid w:val="00992047"/>
    <w:rsid w:val="00994D84"/>
    <w:rsid w:val="009A2EA4"/>
    <w:rsid w:val="009B0473"/>
    <w:rsid w:val="009B2C96"/>
    <w:rsid w:val="009B3B4B"/>
    <w:rsid w:val="009B414F"/>
    <w:rsid w:val="009C6845"/>
    <w:rsid w:val="009D00BE"/>
    <w:rsid w:val="009D188B"/>
    <w:rsid w:val="009D4D12"/>
    <w:rsid w:val="009E5F6A"/>
    <w:rsid w:val="009F4602"/>
    <w:rsid w:val="00A0233A"/>
    <w:rsid w:val="00A06401"/>
    <w:rsid w:val="00A14478"/>
    <w:rsid w:val="00A153EA"/>
    <w:rsid w:val="00A16AC5"/>
    <w:rsid w:val="00A200F4"/>
    <w:rsid w:val="00A2048C"/>
    <w:rsid w:val="00A20F3B"/>
    <w:rsid w:val="00A22484"/>
    <w:rsid w:val="00A26F64"/>
    <w:rsid w:val="00A40B43"/>
    <w:rsid w:val="00A44824"/>
    <w:rsid w:val="00A4633E"/>
    <w:rsid w:val="00A52E9C"/>
    <w:rsid w:val="00A55C3B"/>
    <w:rsid w:val="00A61592"/>
    <w:rsid w:val="00A62AF7"/>
    <w:rsid w:val="00A6479E"/>
    <w:rsid w:val="00A6483F"/>
    <w:rsid w:val="00A64F8C"/>
    <w:rsid w:val="00A66179"/>
    <w:rsid w:val="00A66420"/>
    <w:rsid w:val="00A66EEC"/>
    <w:rsid w:val="00A7647A"/>
    <w:rsid w:val="00A83DD3"/>
    <w:rsid w:val="00A87592"/>
    <w:rsid w:val="00A87E2A"/>
    <w:rsid w:val="00A972CB"/>
    <w:rsid w:val="00A974EE"/>
    <w:rsid w:val="00AA417C"/>
    <w:rsid w:val="00AA6AC4"/>
    <w:rsid w:val="00AB47E0"/>
    <w:rsid w:val="00AB566C"/>
    <w:rsid w:val="00AC0082"/>
    <w:rsid w:val="00AD5691"/>
    <w:rsid w:val="00AE51E0"/>
    <w:rsid w:val="00AE6C48"/>
    <w:rsid w:val="00AF0A01"/>
    <w:rsid w:val="00AF173E"/>
    <w:rsid w:val="00AF23E4"/>
    <w:rsid w:val="00AF426C"/>
    <w:rsid w:val="00AF4A1B"/>
    <w:rsid w:val="00AF5F81"/>
    <w:rsid w:val="00B034C8"/>
    <w:rsid w:val="00B03B09"/>
    <w:rsid w:val="00B05BD7"/>
    <w:rsid w:val="00B11571"/>
    <w:rsid w:val="00B1273E"/>
    <w:rsid w:val="00B167A8"/>
    <w:rsid w:val="00B17160"/>
    <w:rsid w:val="00B218FB"/>
    <w:rsid w:val="00B31A79"/>
    <w:rsid w:val="00B361AB"/>
    <w:rsid w:val="00B37230"/>
    <w:rsid w:val="00B37CB3"/>
    <w:rsid w:val="00B4145F"/>
    <w:rsid w:val="00B4247E"/>
    <w:rsid w:val="00B43488"/>
    <w:rsid w:val="00B45CEB"/>
    <w:rsid w:val="00B50FFD"/>
    <w:rsid w:val="00B53898"/>
    <w:rsid w:val="00B54B08"/>
    <w:rsid w:val="00B5594E"/>
    <w:rsid w:val="00B56AE5"/>
    <w:rsid w:val="00B61EC5"/>
    <w:rsid w:val="00B647D5"/>
    <w:rsid w:val="00B64FBD"/>
    <w:rsid w:val="00B6596D"/>
    <w:rsid w:val="00B708AD"/>
    <w:rsid w:val="00B7382F"/>
    <w:rsid w:val="00B74651"/>
    <w:rsid w:val="00B80A10"/>
    <w:rsid w:val="00B85C33"/>
    <w:rsid w:val="00B902D4"/>
    <w:rsid w:val="00B91CB7"/>
    <w:rsid w:val="00B933F7"/>
    <w:rsid w:val="00B94EAE"/>
    <w:rsid w:val="00B9513D"/>
    <w:rsid w:val="00BA5A3D"/>
    <w:rsid w:val="00BB291E"/>
    <w:rsid w:val="00BC4679"/>
    <w:rsid w:val="00BC52D8"/>
    <w:rsid w:val="00BC61AC"/>
    <w:rsid w:val="00BC7402"/>
    <w:rsid w:val="00BD4418"/>
    <w:rsid w:val="00BE0D4D"/>
    <w:rsid w:val="00BE16C9"/>
    <w:rsid w:val="00BE16E2"/>
    <w:rsid w:val="00BF48D9"/>
    <w:rsid w:val="00BF65DB"/>
    <w:rsid w:val="00C0040D"/>
    <w:rsid w:val="00C05D35"/>
    <w:rsid w:val="00C14CE8"/>
    <w:rsid w:val="00C2152A"/>
    <w:rsid w:val="00C21C7E"/>
    <w:rsid w:val="00C24179"/>
    <w:rsid w:val="00C27D87"/>
    <w:rsid w:val="00C34712"/>
    <w:rsid w:val="00C35852"/>
    <w:rsid w:val="00C42A29"/>
    <w:rsid w:val="00C4493C"/>
    <w:rsid w:val="00C44A01"/>
    <w:rsid w:val="00C457C7"/>
    <w:rsid w:val="00C457CF"/>
    <w:rsid w:val="00C45F3E"/>
    <w:rsid w:val="00C51209"/>
    <w:rsid w:val="00C51FFF"/>
    <w:rsid w:val="00C57778"/>
    <w:rsid w:val="00C61B6B"/>
    <w:rsid w:val="00C62BBB"/>
    <w:rsid w:val="00C73AF9"/>
    <w:rsid w:val="00C8284A"/>
    <w:rsid w:val="00C8349D"/>
    <w:rsid w:val="00C91E6A"/>
    <w:rsid w:val="00C94A56"/>
    <w:rsid w:val="00C97974"/>
    <w:rsid w:val="00CA0AAB"/>
    <w:rsid w:val="00CA47DD"/>
    <w:rsid w:val="00CB223B"/>
    <w:rsid w:val="00CB3BED"/>
    <w:rsid w:val="00CC0068"/>
    <w:rsid w:val="00CC26EF"/>
    <w:rsid w:val="00CC4E46"/>
    <w:rsid w:val="00CC6428"/>
    <w:rsid w:val="00CC65CA"/>
    <w:rsid w:val="00CC742D"/>
    <w:rsid w:val="00CD0C55"/>
    <w:rsid w:val="00CD663D"/>
    <w:rsid w:val="00CE0C47"/>
    <w:rsid w:val="00CE25FA"/>
    <w:rsid w:val="00CE6D2F"/>
    <w:rsid w:val="00CF0D8A"/>
    <w:rsid w:val="00CF2552"/>
    <w:rsid w:val="00CF6E6B"/>
    <w:rsid w:val="00D10DF0"/>
    <w:rsid w:val="00D20791"/>
    <w:rsid w:val="00D323E4"/>
    <w:rsid w:val="00D33AB6"/>
    <w:rsid w:val="00D33BEB"/>
    <w:rsid w:val="00D35D8E"/>
    <w:rsid w:val="00D41A6D"/>
    <w:rsid w:val="00D4319C"/>
    <w:rsid w:val="00D43A5B"/>
    <w:rsid w:val="00D46D85"/>
    <w:rsid w:val="00D5039D"/>
    <w:rsid w:val="00D5283C"/>
    <w:rsid w:val="00D53C1E"/>
    <w:rsid w:val="00D54F60"/>
    <w:rsid w:val="00D568CC"/>
    <w:rsid w:val="00D62B5F"/>
    <w:rsid w:val="00D63258"/>
    <w:rsid w:val="00D67009"/>
    <w:rsid w:val="00D82FC8"/>
    <w:rsid w:val="00D860E3"/>
    <w:rsid w:val="00D903D5"/>
    <w:rsid w:val="00D91119"/>
    <w:rsid w:val="00D91B00"/>
    <w:rsid w:val="00D93A21"/>
    <w:rsid w:val="00DA0364"/>
    <w:rsid w:val="00DA2F8C"/>
    <w:rsid w:val="00DB0072"/>
    <w:rsid w:val="00DB0B63"/>
    <w:rsid w:val="00DB2BE0"/>
    <w:rsid w:val="00DB3E4E"/>
    <w:rsid w:val="00DB4517"/>
    <w:rsid w:val="00DC61B7"/>
    <w:rsid w:val="00DC6FF3"/>
    <w:rsid w:val="00DE1FF7"/>
    <w:rsid w:val="00DE3204"/>
    <w:rsid w:val="00DE5A3D"/>
    <w:rsid w:val="00DE7BB3"/>
    <w:rsid w:val="00DF1DD1"/>
    <w:rsid w:val="00E03E15"/>
    <w:rsid w:val="00E076CC"/>
    <w:rsid w:val="00E10ADC"/>
    <w:rsid w:val="00E10B9F"/>
    <w:rsid w:val="00E113ED"/>
    <w:rsid w:val="00E147EA"/>
    <w:rsid w:val="00E16210"/>
    <w:rsid w:val="00E22396"/>
    <w:rsid w:val="00E307D4"/>
    <w:rsid w:val="00E3226D"/>
    <w:rsid w:val="00E32D0D"/>
    <w:rsid w:val="00E35F5D"/>
    <w:rsid w:val="00E40C8D"/>
    <w:rsid w:val="00E41AAB"/>
    <w:rsid w:val="00E47E75"/>
    <w:rsid w:val="00E53876"/>
    <w:rsid w:val="00E54F26"/>
    <w:rsid w:val="00E616EC"/>
    <w:rsid w:val="00E709DF"/>
    <w:rsid w:val="00E7245C"/>
    <w:rsid w:val="00E73D4F"/>
    <w:rsid w:val="00E761DD"/>
    <w:rsid w:val="00E76BB6"/>
    <w:rsid w:val="00E80412"/>
    <w:rsid w:val="00E8461C"/>
    <w:rsid w:val="00E85432"/>
    <w:rsid w:val="00E968D2"/>
    <w:rsid w:val="00EA3BD1"/>
    <w:rsid w:val="00EA3DDF"/>
    <w:rsid w:val="00EA3EBA"/>
    <w:rsid w:val="00EA452A"/>
    <w:rsid w:val="00EA517D"/>
    <w:rsid w:val="00EA656C"/>
    <w:rsid w:val="00EB296D"/>
    <w:rsid w:val="00EB497D"/>
    <w:rsid w:val="00EB6328"/>
    <w:rsid w:val="00EC19EE"/>
    <w:rsid w:val="00EC2CD8"/>
    <w:rsid w:val="00ED68AE"/>
    <w:rsid w:val="00EE1883"/>
    <w:rsid w:val="00EE1E7B"/>
    <w:rsid w:val="00EE2F11"/>
    <w:rsid w:val="00EE6B2E"/>
    <w:rsid w:val="00EE717D"/>
    <w:rsid w:val="00EF075C"/>
    <w:rsid w:val="00EF2EBE"/>
    <w:rsid w:val="00EF38BA"/>
    <w:rsid w:val="00EF4D72"/>
    <w:rsid w:val="00EF4FAA"/>
    <w:rsid w:val="00F06114"/>
    <w:rsid w:val="00F063E7"/>
    <w:rsid w:val="00F23A58"/>
    <w:rsid w:val="00F23F84"/>
    <w:rsid w:val="00F27E4F"/>
    <w:rsid w:val="00F3018D"/>
    <w:rsid w:val="00F310DA"/>
    <w:rsid w:val="00F3466B"/>
    <w:rsid w:val="00F43951"/>
    <w:rsid w:val="00F449BF"/>
    <w:rsid w:val="00F44CCC"/>
    <w:rsid w:val="00F51344"/>
    <w:rsid w:val="00F5534A"/>
    <w:rsid w:val="00F60F8A"/>
    <w:rsid w:val="00F62754"/>
    <w:rsid w:val="00F634EC"/>
    <w:rsid w:val="00F64322"/>
    <w:rsid w:val="00F67DEA"/>
    <w:rsid w:val="00F72787"/>
    <w:rsid w:val="00F73B98"/>
    <w:rsid w:val="00F82765"/>
    <w:rsid w:val="00F912C8"/>
    <w:rsid w:val="00F9206B"/>
    <w:rsid w:val="00F92C29"/>
    <w:rsid w:val="00F97488"/>
    <w:rsid w:val="00F97893"/>
    <w:rsid w:val="00FA0572"/>
    <w:rsid w:val="00FA0AA9"/>
    <w:rsid w:val="00FA60D1"/>
    <w:rsid w:val="00FA6941"/>
    <w:rsid w:val="00FA6A29"/>
    <w:rsid w:val="00FB3FEC"/>
    <w:rsid w:val="00FB52BE"/>
    <w:rsid w:val="00FB693D"/>
    <w:rsid w:val="00FB759D"/>
    <w:rsid w:val="00FC0BAB"/>
    <w:rsid w:val="00FD082F"/>
    <w:rsid w:val="00FD148E"/>
    <w:rsid w:val="00FE181B"/>
    <w:rsid w:val="00FE623B"/>
    <w:rsid w:val="00FF12AE"/>
    <w:rsid w:val="00FF54C4"/>
    <w:rsid w:val="00FF6A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ECAC3A"/>
  <w15:chartTrackingRefBased/>
  <w15:docId w15:val="{33F588D7-1870-7A42-B440-941BB06FD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E6B2E"/>
    <w:rPr>
      <w:rFonts w:ascii="Times New Roman" w:eastAsia="Times New Roman" w:hAnsi="Times New Roman" w:cs="Times New Roman"/>
    </w:rPr>
  </w:style>
  <w:style w:type="paragraph" w:styleId="Heading1">
    <w:name w:val="heading 1"/>
    <w:basedOn w:val="Normal"/>
    <w:link w:val="Heading1Char"/>
    <w:uiPriority w:val="9"/>
    <w:qFormat/>
    <w:rsid w:val="00BE0D4D"/>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42514"/>
    <w:pPr>
      <w:tabs>
        <w:tab w:val="center" w:pos="4680"/>
        <w:tab w:val="right" w:pos="9360"/>
      </w:tabs>
    </w:pPr>
  </w:style>
  <w:style w:type="character" w:customStyle="1" w:styleId="FooterChar">
    <w:name w:val="Footer Char"/>
    <w:basedOn w:val="DefaultParagraphFont"/>
    <w:link w:val="Footer"/>
    <w:uiPriority w:val="99"/>
    <w:rsid w:val="00342514"/>
    <w:rPr>
      <w:lang w:val="cy-GB"/>
    </w:rPr>
  </w:style>
  <w:style w:type="character" w:styleId="PageNumber">
    <w:name w:val="page number"/>
    <w:basedOn w:val="DefaultParagraphFont"/>
    <w:uiPriority w:val="99"/>
    <w:semiHidden/>
    <w:unhideWhenUsed/>
    <w:rsid w:val="00342514"/>
  </w:style>
  <w:style w:type="paragraph" w:styleId="Header">
    <w:name w:val="header"/>
    <w:basedOn w:val="Normal"/>
    <w:link w:val="HeaderChar"/>
    <w:uiPriority w:val="99"/>
    <w:unhideWhenUsed/>
    <w:rsid w:val="00342514"/>
    <w:pPr>
      <w:tabs>
        <w:tab w:val="center" w:pos="4680"/>
        <w:tab w:val="right" w:pos="9360"/>
      </w:tabs>
    </w:pPr>
  </w:style>
  <w:style w:type="character" w:customStyle="1" w:styleId="HeaderChar">
    <w:name w:val="Header Char"/>
    <w:basedOn w:val="DefaultParagraphFont"/>
    <w:link w:val="Header"/>
    <w:uiPriority w:val="99"/>
    <w:rsid w:val="00342514"/>
    <w:rPr>
      <w:lang w:val="cy-GB"/>
    </w:rPr>
  </w:style>
  <w:style w:type="paragraph" w:customStyle="1" w:styleId="AssignBody">
    <w:name w:val="AssignBody"/>
    <w:basedOn w:val="Normal"/>
    <w:link w:val="AssignBodyChar"/>
    <w:qFormat/>
    <w:rsid w:val="0050395B"/>
    <w:pPr>
      <w:spacing w:line="360" w:lineRule="auto"/>
    </w:pPr>
    <w:rPr>
      <w:rFonts w:ascii="Arial" w:hAnsi="Arial"/>
      <w:sz w:val="22"/>
      <w:szCs w:val="22"/>
    </w:rPr>
  </w:style>
  <w:style w:type="character" w:customStyle="1" w:styleId="AssignBodyChar">
    <w:name w:val="AssignBody Char"/>
    <w:basedOn w:val="DefaultParagraphFont"/>
    <w:link w:val="AssignBody"/>
    <w:rsid w:val="0050395B"/>
    <w:rPr>
      <w:rFonts w:ascii="Arial" w:hAnsi="Arial"/>
      <w:sz w:val="22"/>
      <w:szCs w:val="22"/>
    </w:rPr>
  </w:style>
  <w:style w:type="table" w:styleId="TableGrid">
    <w:name w:val="Table Grid"/>
    <w:basedOn w:val="TableNormal"/>
    <w:uiPriority w:val="39"/>
    <w:rsid w:val="0050395B"/>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56277"/>
    <w:rPr>
      <w:color w:val="0563C1" w:themeColor="hyperlink"/>
      <w:u w:val="single"/>
    </w:rPr>
  </w:style>
  <w:style w:type="character" w:styleId="UnresolvedMention">
    <w:name w:val="Unresolved Mention"/>
    <w:basedOn w:val="DefaultParagraphFont"/>
    <w:uiPriority w:val="99"/>
    <w:semiHidden/>
    <w:unhideWhenUsed/>
    <w:rsid w:val="00456277"/>
    <w:rPr>
      <w:color w:val="605E5C"/>
      <w:shd w:val="clear" w:color="auto" w:fill="E1DFDD"/>
    </w:rPr>
  </w:style>
  <w:style w:type="character" w:styleId="FollowedHyperlink">
    <w:name w:val="FollowedHyperlink"/>
    <w:basedOn w:val="DefaultParagraphFont"/>
    <w:uiPriority w:val="99"/>
    <w:semiHidden/>
    <w:unhideWhenUsed/>
    <w:rsid w:val="0089192C"/>
    <w:rPr>
      <w:color w:val="954F72" w:themeColor="followedHyperlink"/>
      <w:u w:val="single"/>
    </w:rPr>
  </w:style>
  <w:style w:type="paragraph" w:styleId="NormalWeb">
    <w:name w:val="Normal (Web)"/>
    <w:basedOn w:val="Normal"/>
    <w:uiPriority w:val="99"/>
    <w:unhideWhenUsed/>
    <w:rsid w:val="00A972CB"/>
    <w:pPr>
      <w:spacing w:before="100" w:beforeAutospacing="1" w:after="100" w:afterAutospacing="1"/>
    </w:pPr>
  </w:style>
  <w:style w:type="character" w:customStyle="1" w:styleId="Heading1Char">
    <w:name w:val="Heading 1 Char"/>
    <w:basedOn w:val="DefaultParagraphFont"/>
    <w:link w:val="Heading1"/>
    <w:uiPriority w:val="9"/>
    <w:rsid w:val="00BE0D4D"/>
    <w:rPr>
      <w:rFonts w:ascii="Times New Roman" w:eastAsia="Times New Roman" w:hAnsi="Times New Roman" w:cs="Times New Roman"/>
      <w:b/>
      <w:bCs/>
      <w:kern w:val="36"/>
      <w:sz w:val="48"/>
      <w:szCs w:val="48"/>
    </w:rPr>
  </w:style>
  <w:style w:type="paragraph" w:styleId="TOCHeading">
    <w:name w:val="TOC Heading"/>
    <w:basedOn w:val="Heading1"/>
    <w:next w:val="Normal"/>
    <w:uiPriority w:val="39"/>
    <w:unhideWhenUsed/>
    <w:qFormat/>
    <w:rsid w:val="005E45B4"/>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rPr>
  </w:style>
  <w:style w:type="paragraph" w:styleId="TOC1">
    <w:name w:val="toc 1"/>
    <w:basedOn w:val="Normal"/>
    <w:next w:val="Normal"/>
    <w:autoRedefine/>
    <w:uiPriority w:val="39"/>
    <w:unhideWhenUsed/>
    <w:rsid w:val="005E45B4"/>
    <w:pPr>
      <w:spacing w:before="120"/>
    </w:pPr>
    <w:rPr>
      <w:b/>
      <w:bCs/>
      <w:i/>
      <w:iCs/>
    </w:rPr>
  </w:style>
  <w:style w:type="paragraph" w:styleId="TOC2">
    <w:name w:val="toc 2"/>
    <w:basedOn w:val="Normal"/>
    <w:next w:val="Normal"/>
    <w:autoRedefine/>
    <w:uiPriority w:val="39"/>
    <w:semiHidden/>
    <w:unhideWhenUsed/>
    <w:rsid w:val="005E45B4"/>
    <w:pPr>
      <w:spacing w:before="120"/>
      <w:ind w:left="240"/>
    </w:pPr>
    <w:rPr>
      <w:b/>
      <w:bCs/>
      <w:sz w:val="22"/>
      <w:szCs w:val="22"/>
    </w:rPr>
  </w:style>
  <w:style w:type="paragraph" w:styleId="TOC3">
    <w:name w:val="toc 3"/>
    <w:basedOn w:val="Normal"/>
    <w:next w:val="Normal"/>
    <w:autoRedefine/>
    <w:uiPriority w:val="39"/>
    <w:semiHidden/>
    <w:unhideWhenUsed/>
    <w:rsid w:val="005E45B4"/>
    <w:pPr>
      <w:ind w:left="480"/>
    </w:pPr>
    <w:rPr>
      <w:sz w:val="20"/>
      <w:szCs w:val="20"/>
    </w:rPr>
  </w:style>
  <w:style w:type="paragraph" w:styleId="TOC4">
    <w:name w:val="toc 4"/>
    <w:basedOn w:val="Normal"/>
    <w:next w:val="Normal"/>
    <w:autoRedefine/>
    <w:uiPriority w:val="39"/>
    <w:semiHidden/>
    <w:unhideWhenUsed/>
    <w:rsid w:val="005E45B4"/>
    <w:pPr>
      <w:ind w:left="720"/>
    </w:pPr>
    <w:rPr>
      <w:sz w:val="20"/>
      <w:szCs w:val="20"/>
    </w:rPr>
  </w:style>
  <w:style w:type="paragraph" w:styleId="TOC5">
    <w:name w:val="toc 5"/>
    <w:basedOn w:val="Normal"/>
    <w:next w:val="Normal"/>
    <w:autoRedefine/>
    <w:uiPriority w:val="39"/>
    <w:semiHidden/>
    <w:unhideWhenUsed/>
    <w:rsid w:val="005E45B4"/>
    <w:pPr>
      <w:ind w:left="960"/>
    </w:pPr>
    <w:rPr>
      <w:sz w:val="20"/>
      <w:szCs w:val="20"/>
    </w:rPr>
  </w:style>
  <w:style w:type="paragraph" w:styleId="TOC6">
    <w:name w:val="toc 6"/>
    <w:basedOn w:val="Normal"/>
    <w:next w:val="Normal"/>
    <w:autoRedefine/>
    <w:uiPriority w:val="39"/>
    <w:semiHidden/>
    <w:unhideWhenUsed/>
    <w:rsid w:val="005E45B4"/>
    <w:pPr>
      <w:ind w:left="1200"/>
    </w:pPr>
    <w:rPr>
      <w:sz w:val="20"/>
      <w:szCs w:val="20"/>
    </w:rPr>
  </w:style>
  <w:style w:type="paragraph" w:styleId="TOC7">
    <w:name w:val="toc 7"/>
    <w:basedOn w:val="Normal"/>
    <w:next w:val="Normal"/>
    <w:autoRedefine/>
    <w:uiPriority w:val="39"/>
    <w:semiHidden/>
    <w:unhideWhenUsed/>
    <w:rsid w:val="005E45B4"/>
    <w:pPr>
      <w:ind w:left="1440"/>
    </w:pPr>
    <w:rPr>
      <w:sz w:val="20"/>
      <w:szCs w:val="20"/>
    </w:rPr>
  </w:style>
  <w:style w:type="paragraph" w:styleId="TOC8">
    <w:name w:val="toc 8"/>
    <w:basedOn w:val="Normal"/>
    <w:next w:val="Normal"/>
    <w:autoRedefine/>
    <w:uiPriority w:val="39"/>
    <w:semiHidden/>
    <w:unhideWhenUsed/>
    <w:rsid w:val="005E45B4"/>
    <w:pPr>
      <w:ind w:left="1680"/>
    </w:pPr>
    <w:rPr>
      <w:sz w:val="20"/>
      <w:szCs w:val="20"/>
    </w:rPr>
  </w:style>
  <w:style w:type="paragraph" w:styleId="TOC9">
    <w:name w:val="toc 9"/>
    <w:basedOn w:val="Normal"/>
    <w:next w:val="Normal"/>
    <w:autoRedefine/>
    <w:uiPriority w:val="39"/>
    <w:semiHidden/>
    <w:unhideWhenUsed/>
    <w:rsid w:val="005E45B4"/>
    <w:pPr>
      <w:ind w:left="1920"/>
    </w:pPr>
    <w:rPr>
      <w:sz w:val="20"/>
      <w:szCs w:val="20"/>
    </w:rPr>
  </w:style>
  <w:style w:type="paragraph" w:styleId="ListParagraph">
    <w:name w:val="List Paragraph"/>
    <w:basedOn w:val="Normal"/>
    <w:uiPriority w:val="34"/>
    <w:qFormat/>
    <w:rsid w:val="005E45B4"/>
    <w:pPr>
      <w:ind w:left="720"/>
      <w:contextualSpacing/>
    </w:pPr>
    <w:rPr>
      <w:lang w:val="en-US"/>
    </w:rPr>
  </w:style>
  <w:style w:type="character" w:customStyle="1" w:styleId="fqsvolumeno">
    <w:name w:val="fqsvolumeno"/>
    <w:basedOn w:val="DefaultParagraphFont"/>
    <w:rsid w:val="00452672"/>
  </w:style>
  <w:style w:type="character" w:customStyle="1" w:styleId="fqsissueno">
    <w:name w:val="fqsissueno"/>
    <w:basedOn w:val="DefaultParagraphFont"/>
    <w:rsid w:val="00452672"/>
  </w:style>
  <w:style w:type="character" w:customStyle="1" w:styleId="fqsarticleno">
    <w:name w:val="fqsarticleno"/>
    <w:basedOn w:val="DefaultParagraphFont"/>
    <w:rsid w:val="00452672"/>
  </w:style>
  <w:style w:type="paragraph" w:customStyle="1" w:styleId="paragraph">
    <w:name w:val="paragraph"/>
    <w:basedOn w:val="Normal"/>
    <w:rsid w:val="00C73AF9"/>
    <w:pPr>
      <w:spacing w:before="100" w:beforeAutospacing="1" w:after="100" w:afterAutospacing="1"/>
    </w:pPr>
  </w:style>
  <w:style w:type="character" w:customStyle="1" w:styleId="normaltextrun">
    <w:name w:val="normaltextrun"/>
    <w:basedOn w:val="DefaultParagraphFont"/>
    <w:rsid w:val="00C73AF9"/>
  </w:style>
  <w:style w:type="character" w:customStyle="1" w:styleId="eop">
    <w:name w:val="eop"/>
    <w:basedOn w:val="DefaultParagraphFont"/>
    <w:rsid w:val="00C73AF9"/>
  </w:style>
  <w:style w:type="character" w:customStyle="1" w:styleId="ordinal-number">
    <w:name w:val="ordinal-number"/>
    <w:basedOn w:val="DefaultParagraphFont"/>
    <w:rsid w:val="00787A9A"/>
  </w:style>
  <w:style w:type="character" w:customStyle="1" w:styleId="office-form-question-choice-text-span">
    <w:name w:val="office-form-question-choice-text-span"/>
    <w:basedOn w:val="DefaultParagraphFont"/>
    <w:rsid w:val="00787A9A"/>
  </w:style>
  <w:style w:type="character" w:customStyle="1" w:styleId="office-form-matrix-subquestion">
    <w:name w:val="office-form-matrix-subquestion"/>
    <w:basedOn w:val="DefaultParagraphFont"/>
    <w:rsid w:val="00787A9A"/>
  </w:style>
  <w:style w:type="character" w:styleId="Emphasis">
    <w:name w:val="Emphasis"/>
    <w:basedOn w:val="DefaultParagraphFont"/>
    <w:uiPriority w:val="20"/>
    <w:qFormat/>
    <w:rsid w:val="00EE6B2E"/>
    <w:rPr>
      <w:i/>
      <w:iCs/>
    </w:rPr>
  </w:style>
  <w:style w:type="character" w:styleId="Strong">
    <w:name w:val="Strong"/>
    <w:basedOn w:val="DefaultParagraphFont"/>
    <w:uiPriority w:val="22"/>
    <w:qFormat/>
    <w:rsid w:val="00EE6B2E"/>
    <w:rPr>
      <w:b/>
      <w:bCs/>
    </w:rPr>
  </w:style>
  <w:style w:type="paragraph" w:customStyle="1" w:styleId="xmsonormal">
    <w:name w:val="x_msonormal"/>
    <w:basedOn w:val="Normal"/>
    <w:rsid w:val="00634DC0"/>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625">
      <w:bodyDiv w:val="1"/>
      <w:marLeft w:val="0"/>
      <w:marRight w:val="0"/>
      <w:marTop w:val="0"/>
      <w:marBottom w:val="0"/>
      <w:divBdr>
        <w:top w:val="none" w:sz="0" w:space="0" w:color="auto"/>
        <w:left w:val="none" w:sz="0" w:space="0" w:color="auto"/>
        <w:bottom w:val="none" w:sz="0" w:space="0" w:color="auto"/>
        <w:right w:val="none" w:sz="0" w:space="0" w:color="auto"/>
      </w:divBdr>
    </w:div>
    <w:div w:id="8072114">
      <w:bodyDiv w:val="1"/>
      <w:marLeft w:val="0"/>
      <w:marRight w:val="0"/>
      <w:marTop w:val="0"/>
      <w:marBottom w:val="0"/>
      <w:divBdr>
        <w:top w:val="none" w:sz="0" w:space="0" w:color="auto"/>
        <w:left w:val="none" w:sz="0" w:space="0" w:color="auto"/>
        <w:bottom w:val="none" w:sz="0" w:space="0" w:color="auto"/>
        <w:right w:val="none" w:sz="0" w:space="0" w:color="auto"/>
      </w:divBdr>
    </w:div>
    <w:div w:id="57364374">
      <w:bodyDiv w:val="1"/>
      <w:marLeft w:val="0"/>
      <w:marRight w:val="0"/>
      <w:marTop w:val="0"/>
      <w:marBottom w:val="0"/>
      <w:divBdr>
        <w:top w:val="none" w:sz="0" w:space="0" w:color="auto"/>
        <w:left w:val="none" w:sz="0" w:space="0" w:color="auto"/>
        <w:bottom w:val="none" w:sz="0" w:space="0" w:color="auto"/>
        <w:right w:val="none" w:sz="0" w:space="0" w:color="auto"/>
      </w:divBdr>
    </w:div>
    <w:div w:id="75059362">
      <w:bodyDiv w:val="1"/>
      <w:marLeft w:val="0"/>
      <w:marRight w:val="0"/>
      <w:marTop w:val="0"/>
      <w:marBottom w:val="0"/>
      <w:divBdr>
        <w:top w:val="none" w:sz="0" w:space="0" w:color="auto"/>
        <w:left w:val="none" w:sz="0" w:space="0" w:color="auto"/>
        <w:bottom w:val="none" w:sz="0" w:space="0" w:color="auto"/>
        <w:right w:val="none" w:sz="0" w:space="0" w:color="auto"/>
      </w:divBdr>
    </w:div>
    <w:div w:id="92018378">
      <w:bodyDiv w:val="1"/>
      <w:marLeft w:val="0"/>
      <w:marRight w:val="0"/>
      <w:marTop w:val="0"/>
      <w:marBottom w:val="0"/>
      <w:divBdr>
        <w:top w:val="none" w:sz="0" w:space="0" w:color="auto"/>
        <w:left w:val="none" w:sz="0" w:space="0" w:color="auto"/>
        <w:bottom w:val="none" w:sz="0" w:space="0" w:color="auto"/>
        <w:right w:val="none" w:sz="0" w:space="0" w:color="auto"/>
      </w:divBdr>
      <w:divsChild>
        <w:div w:id="815610360">
          <w:marLeft w:val="0"/>
          <w:marRight w:val="0"/>
          <w:marTop w:val="0"/>
          <w:marBottom w:val="0"/>
          <w:divBdr>
            <w:top w:val="none" w:sz="0" w:space="0" w:color="auto"/>
            <w:left w:val="none" w:sz="0" w:space="0" w:color="auto"/>
            <w:bottom w:val="none" w:sz="0" w:space="0" w:color="auto"/>
            <w:right w:val="none" w:sz="0" w:space="0" w:color="auto"/>
          </w:divBdr>
          <w:divsChild>
            <w:div w:id="1141578405">
              <w:marLeft w:val="0"/>
              <w:marRight w:val="0"/>
              <w:marTop w:val="0"/>
              <w:marBottom w:val="0"/>
              <w:divBdr>
                <w:top w:val="none" w:sz="0" w:space="0" w:color="auto"/>
                <w:left w:val="none" w:sz="0" w:space="0" w:color="auto"/>
                <w:bottom w:val="none" w:sz="0" w:space="0" w:color="auto"/>
                <w:right w:val="none" w:sz="0" w:space="0" w:color="auto"/>
              </w:divBdr>
              <w:divsChild>
                <w:div w:id="197848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14538">
      <w:bodyDiv w:val="1"/>
      <w:marLeft w:val="0"/>
      <w:marRight w:val="0"/>
      <w:marTop w:val="0"/>
      <w:marBottom w:val="0"/>
      <w:divBdr>
        <w:top w:val="none" w:sz="0" w:space="0" w:color="auto"/>
        <w:left w:val="none" w:sz="0" w:space="0" w:color="auto"/>
        <w:bottom w:val="none" w:sz="0" w:space="0" w:color="auto"/>
        <w:right w:val="none" w:sz="0" w:space="0" w:color="auto"/>
      </w:divBdr>
    </w:div>
    <w:div w:id="168836558">
      <w:bodyDiv w:val="1"/>
      <w:marLeft w:val="0"/>
      <w:marRight w:val="0"/>
      <w:marTop w:val="0"/>
      <w:marBottom w:val="0"/>
      <w:divBdr>
        <w:top w:val="none" w:sz="0" w:space="0" w:color="auto"/>
        <w:left w:val="none" w:sz="0" w:space="0" w:color="auto"/>
        <w:bottom w:val="none" w:sz="0" w:space="0" w:color="auto"/>
        <w:right w:val="none" w:sz="0" w:space="0" w:color="auto"/>
      </w:divBdr>
    </w:div>
    <w:div w:id="178325048">
      <w:bodyDiv w:val="1"/>
      <w:marLeft w:val="0"/>
      <w:marRight w:val="0"/>
      <w:marTop w:val="0"/>
      <w:marBottom w:val="0"/>
      <w:divBdr>
        <w:top w:val="none" w:sz="0" w:space="0" w:color="auto"/>
        <w:left w:val="none" w:sz="0" w:space="0" w:color="auto"/>
        <w:bottom w:val="none" w:sz="0" w:space="0" w:color="auto"/>
        <w:right w:val="none" w:sz="0" w:space="0" w:color="auto"/>
      </w:divBdr>
    </w:div>
    <w:div w:id="220405438">
      <w:bodyDiv w:val="1"/>
      <w:marLeft w:val="0"/>
      <w:marRight w:val="0"/>
      <w:marTop w:val="0"/>
      <w:marBottom w:val="0"/>
      <w:divBdr>
        <w:top w:val="none" w:sz="0" w:space="0" w:color="auto"/>
        <w:left w:val="none" w:sz="0" w:space="0" w:color="auto"/>
        <w:bottom w:val="none" w:sz="0" w:space="0" w:color="auto"/>
        <w:right w:val="none" w:sz="0" w:space="0" w:color="auto"/>
      </w:divBdr>
    </w:div>
    <w:div w:id="239557456">
      <w:bodyDiv w:val="1"/>
      <w:marLeft w:val="0"/>
      <w:marRight w:val="0"/>
      <w:marTop w:val="0"/>
      <w:marBottom w:val="0"/>
      <w:divBdr>
        <w:top w:val="none" w:sz="0" w:space="0" w:color="auto"/>
        <w:left w:val="none" w:sz="0" w:space="0" w:color="auto"/>
        <w:bottom w:val="none" w:sz="0" w:space="0" w:color="auto"/>
        <w:right w:val="none" w:sz="0" w:space="0" w:color="auto"/>
      </w:divBdr>
    </w:div>
    <w:div w:id="268657434">
      <w:bodyDiv w:val="1"/>
      <w:marLeft w:val="0"/>
      <w:marRight w:val="0"/>
      <w:marTop w:val="0"/>
      <w:marBottom w:val="0"/>
      <w:divBdr>
        <w:top w:val="none" w:sz="0" w:space="0" w:color="auto"/>
        <w:left w:val="none" w:sz="0" w:space="0" w:color="auto"/>
        <w:bottom w:val="none" w:sz="0" w:space="0" w:color="auto"/>
        <w:right w:val="none" w:sz="0" w:space="0" w:color="auto"/>
      </w:divBdr>
    </w:div>
    <w:div w:id="322319267">
      <w:bodyDiv w:val="1"/>
      <w:marLeft w:val="0"/>
      <w:marRight w:val="0"/>
      <w:marTop w:val="0"/>
      <w:marBottom w:val="0"/>
      <w:divBdr>
        <w:top w:val="none" w:sz="0" w:space="0" w:color="auto"/>
        <w:left w:val="none" w:sz="0" w:space="0" w:color="auto"/>
        <w:bottom w:val="none" w:sz="0" w:space="0" w:color="auto"/>
        <w:right w:val="none" w:sz="0" w:space="0" w:color="auto"/>
      </w:divBdr>
    </w:div>
    <w:div w:id="324169081">
      <w:bodyDiv w:val="1"/>
      <w:marLeft w:val="0"/>
      <w:marRight w:val="0"/>
      <w:marTop w:val="0"/>
      <w:marBottom w:val="0"/>
      <w:divBdr>
        <w:top w:val="none" w:sz="0" w:space="0" w:color="auto"/>
        <w:left w:val="none" w:sz="0" w:space="0" w:color="auto"/>
        <w:bottom w:val="none" w:sz="0" w:space="0" w:color="auto"/>
        <w:right w:val="none" w:sz="0" w:space="0" w:color="auto"/>
      </w:divBdr>
      <w:divsChild>
        <w:div w:id="1860698930">
          <w:marLeft w:val="0"/>
          <w:marRight w:val="0"/>
          <w:marTop w:val="0"/>
          <w:marBottom w:val="0"/>
          <w:divBdr>
            <w:top w:val="none" w:sz="0" w:space="0" w:color="auto"/>
            <w:left w:val="none" w:sz="0" w:space="0" w:color="auto"/>
            <w:bottom w:val="none" w:sz="0" w:space="0" w:color="auto"/>
            <w:right w:val="none" w:sz="0" w:space="0" w:color="auto"/>
          </w:divBdr>
          <w:divsChild>
            <w:div w:id="1229610610">
              <w:marLeft w:val="0"/>
              <w:marRight w:val="0"/>
              <w:marTop w:val="0"/>
              <w:marBottom w:val="0"/>
              <w:divBdr>
                <w:top w:val="none" w:sz="0" w:space="0" w:color="auto"/>
                <w:left w:val="none" w:sz="0" w:space="0" w:color="auto"/>
                <w:bottom w:val="none" w:sz="0" w:space="0" w:color="auto"/>
                <w:right w:val="none" w:sz="0" w:space="0" w:color="auto"/>
              </w:divBdr>
              <w:divsChild>
                <w:div w:id="1929536027">
                  <w:marLeft w:val="0"/>
                  <w:marRight w:val="0"/>
                  <w:marTop w:val="0"/>
                  <w:marBottom w:val="0"/>
                  <w:divBdr>
                    <w:top w:val="none" w:sz="0" w:space="0" w:color="auto"/>
                    <w:left w:val="none" w:sz="0" w:space="0" w:color="auto"/>
                    <w:bottom w:val="none" w:sz="0" w:space="0" w:color="auto"/>
                    <w:right w:val="none" w:sz="0" w:space="0" w:color="auto"/>
                  </w:divBdr>
                  <w:divsChild>
                    <w:div w:id="724718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8579162">
      <w:bodyDiv w:val="1"/>
      <w:marLeft w:val="0"/>
      <w:marRight w:val="0"/>
      <w:marTop w:val="0"/>
      <w:marBottom w:val="0"/>
      <w:divBdr>
        <w:top w:val="none" w:sz="0" w:space="0" w:color="auto"/>
        <w:left w:val="none" w:sz="0" w:space="0" w:color="auto"/>
        <w:bottom w:val="none" w:sz="0" w:space="0" w:color="auto"/>
        <w:right w:val="none" w:sz="0" w:space="0" w:color="auto"/>
      </w:divBdr>
    </w:div>
    <w:div w:id="411044199">
      <w:bodyDiv w:val="1"/>
      <w:marLeft w:val="0"/>
      <w:marRight w:val="0"/>
      <w:marTop w:val="0"/>
      <w:marBottom w:val="0"/>
      <w:divBdr>
        <w:top w:val="none" w:sz="0" w:space="0" w:color="auto"/>
        <w:left w:val="none" w:sz="0" w:space="0" w:color="auto"/>
        <w:bottom w:val="none" w:sz="0" w:space="0" w:color="auto"/>
        <w:right w:val="none" w:sz="0" w:space="0" w:color="auto"/>
      </w:divBdr>
    </w:div>
    <w:div w:id="411778821">
      <w:bodyDiv w:val="1"/>
      <w:marLeft w:val="0"/>
      <w:marRight w:val="0"/>
      <w:marTop w:val="0"/>
      <w:marBottom w:val="0"/>
      <w:divBdr>
        <w:top w:val="none" w:sz="0" w:space="0" w:color="auto"/>
        <w:left w:val="none" w:sz="0" w:space="0" w:color="auto"/>
        <w:bottom w:val="none" w:sz="0" w:space="0" w:color="auto"/>
        <w:right w:val="none" w:sz="0" w:space="0" w:color="auto"/>
      </w:divBdr>
    </w:div>
    <w:div w:id="456610961">
      <w:bodyDiv w:val="1"/>
      <w:marLeft w:val="0"/>
      <w:marRight w:val="0"/>
      <w:marTop w:val="0"/>
      <w:marBottom w:val="0"/>
      <w:divBdr>
        <w:top w:val="none" w:sz="0" w:space="0" w:color="auto"/>
        <w:left w:val="none" w:sz="0" w:space="0" w:color="auto"/>
        <w:bottom w:val="none" w:sz="0" w:space="0" w:color="auto"/>
        <w:right w:val="none" w:sz="0" w:space="0" w:color="auto"/>
      </w:divBdr>
    </w:div>
    <w:div w:id="471098462">
      <w:bodyDiv w:val="1"/>
      <w:marLeft w:val="0"/>
      <w:marRight w:val="0"/>
      <w:marTop w:val="0"/>
      <w:marBottom w:val="0"/>
      <w:divBdr>
        <w:top w:val="none" w:sz="0" w:space="0" w:color="auto"/>
        <w:left w:val="none" w:sz="0" w:space="0" w:color="auto"/>
        <w:bottom w:val="none" w:sz="0" w:space="0" w:color="auto"/>
        <w:right w:val="none" w:sz="0" w:space="0" w:color="auto"/>
      </w:divBdr>
      <w:divsChild>
        <w:div w:id="155848075">
          <w:marLeft w:val="0"/>
          <w:marRight w:val="0"/>
          <w:marTop w:val="0"/>
          <w:marBottom w:val="0"/>
          <w:divBdr>
            <w:top w:val="none" w:sz="0" w:space="0" w:color="auto"/>
            <w:left w:val="none" w:sz="0" w:space="0" w:color="auto"/>
            <w:bottom w:val="none" w:sz="0" w:space="0" w:color="auto"/>
            <w:right w:val="none" w:sz="0" w:space="0" w:color="auto"/>
          </w:divBdr>
          <w:divsChild>
            <w:div w:id="500656713">
              <w:marLeft w:val="0"/>
              <w:marRight w:val="0"/>
              <w:marTop w:val="300"/>
              <w:marBottom w:val="0"/>
              <w:divBdr>
                <w:top w:val="none" w:sz="0" w:space="0" w:color="auto"/>
                <w:left w:val="none" w:sz="0" w:space="0" w:color="auto"/>
                <w:bottom w:val="none" w:sz="0" w:space="0" w:color="auto"/>
                <w:right w:val="none" w:sz="0" w:space="0" w:color="auto"/>
              </w:divBdr>
              <w:divsChild>
                <w:div w:id="549149842">
                  <w:marLeft w:val="0"/>
                  <w:marRight w:val="0"/>
                  <w:marTop w:val="0"/>
                  <w:marBottom w:val="0"/>
                  <w:divBdr>
                    <w:top w:val="none" w:sz="0" w:space="0" w:color="auto"/>
                    <w:left w:val="none" w:sz="0" w:space="0" w:color="auto"/>
                    <w:bottom w:val="none" w:sz="0" w:space="0" w:color="auto"/>
                    <w:right w:val="none" w:sz="0" w:space="0" w:color="auto"/>
                  </w:divBdr>
                </w:div>
                <w:div w:id="1627007396">
                  <w:marLeft w:val="0"/>
                  <w:marRight w:val="0"/>
                  <w:marTop w:val="0"/>
                  <w:marBottom w:val="0"/>
                  <w:divBdr>
                    <w:top w:val="none" w:sz="0" w:space="0" w:color="auto"/>
                    <w:left w:val="none" w:sz="0" w:space="0" w:color="auto"/>
                    <w:bottom w:val="none" w:sz="0" w:space="0" w:color="auto"/>
                    <w:right w:val="none" w:sz="0" w:space="0" w:color="auto"/>
                  </w:divBdr>
                </w:div>
              </w:divsChild>
            </w:div>
            <w:div w:id="933512651">
              <w:marLeft w:val="0"/>
              <w:marRight w:val="0"/>
              <w:marTop w:val="0"/>
              <w:marBottom w:val="0"/>
              <w:divBdr>
                <w:top w:val="none" w:sz="0" w:space="0" w:color="auto"/>
                <w:left w:val="none" w:sz="0" w:space="0" w:color="auto"/>
                <w:bottom w:val="none" w:sz="0" w:space="0" w:color="auto"/>
                <w:right w:val="none" w:sz="0" w:space="0" w:color="auto"/>
              </w:divBdr>
              <w:divsChild>
                <w:div w:id="292293382">
                  <w:marLeft w:val="-30"/>
                  <w:marRight w:val="0"/>
                  <w:marTop w:val="0"/>
                  <w:marBottom w:val="0"/>
                  <w:divBdr>
                    <w:top w:val="none" w:sz="0" w:space="0" w:color="auto"/>
                    <w:left w:val="none" w:sz="0" w:space="0" w:color="auto"/>
                    <w:bottom w:val="none" w:sz="0" w:space="0" w:color="auto"/>
                    <w:right w:val="none" w:sz="0" w:space="0" w:color="auto"/>
                  </w:divBdr>
                </w:div>
                <w:div w:id="1341618803">
                  <w:marLeft w:val="0"/>
                  <w:marRight w:val="0"/>
                  <w:marTop w:val="0"/>
                  <w:marBottom w:val="0"/>
                  <w:divBdr>
                    <w:top w:val="none" w:sz="0" w:space="0" w:color="auto"/>
                    <w:left w:val="none" w:sz="0" w:space="0" w:color="auto"/>
                    <w:bottom w:val="none" w:sz="0" w:space="0" w:color="auto"/>
                    <w:right w:val="none" w:sz="0" w:space="0" w:color="auto"/>
                  </w:divBdr>
                  <w:divsChild>
                    <w:div w:id="1177227344">
                      <w:marLeft w:val="0"/>
                      <w:marRight w:val="0"/>
                      <w:marTop w:val="0"/>
                      <w:marBottom w:val="0"/>
                      <w:divBdr>
                        <w:top w:val="none" w:sz="0" w:space="0" w:color="auto"/>
                        <w:left w:val="none" w:sz="0" w:space="0" w:color="auto"/>
                        <w:bottom w:val="none" w:sz="0" w:space="0" w:color="auto"/>
                        <w:right w:val="none" w:sz="0" w:space="0" w:color="auto"/>
                      </w:divBdr>
                      <w:divsChild>
                        <w:div w:id="711812298">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799586">
          <w:marLeft w:val="0"/>
          <w:marRight w:val="0"/>
          <w:marTop w:val="0"/>
          <w:marBottom w:val="0"/>
          <w:divBdr>
            <w:top w:val="none" w:sz="0" w:space="0" w:color="auto"/>
            <w:left w:val="none" w:sz="0" w:space="0" w:color="auto"/>
            <w:bottom w:val="none" w:sz="0" w:space="0" w:color="auto"/>
            <w:right w:val="none" w:sz="0" w:space="0" w:color="auto"/>
          </w:divBdr>
          <w:divsChild>
            <w:div w:id="1518425220">
              <w:marLeft w:val="0"/>
              <w:marRight w:val="0"/>
              <w:marTop w:val="300"/>
              <w:marBottom w:val="0"/>
              <w:divBdr>
                <w:top w:val="none" w:sz="0" w:space="0" w:color="auto"/>
                <w:left w:val="none" w:sz="0" w:space="0" w:color="auto"/>
                <w:bottom w:val="none" w:sz="0" w:space="0" w:color="auto"/>
                <w:right w:val="none" w:sz="0" w:space="0" w:color="auto"/>
              </w:divBdr>
              <w:divsChild>
                <w:div w:id="240911182">
                  <w:marLeft w:val="0"/>
                  <w:marRight w:val="0"/>
                  <w:marTop w:val="0"/>
                  <w:marBottom w:val="0"/>
                  <w:divBdr>
                    <w:top w:val="none" w:sz="0" w:space="0" w:color="auto"/>
                    <w:left w:val="none" w:sz="0" w:space="0" w:color="auto"/>
                    <w:bottom w:val="none" w:sz="0" w:space="0" w:color="auto"/>
                    <w:right w:val="none" w:sz="0" w:space="0" w:color="auto"/>
                  </w:divBdr>
                </w:div>
                <w:div w:id="1272937159">
                  <w:marLeft w:val="0"/>
                  <w:marRight w:val="0"/>
                  <w:marTop w:val="0"/>
                  <w:marBottom w:val="0"/>
                  <w:divBdr>
                    <w:top w:val="none" w:sz="0" w:space="0" w:color="auto"/>
                    <w:left w:val="none" w:sz="0" w:space="0" w:color="auto"/>
                    <w:bottom w:val="none" w:sz="0" w:space="0" w:color="auto"/>
                    <w:right w:val="none" w:sz="0" w:space="0" w:color="auto"/>
                  </w:divBdr>
                </w:div>
              </w:divsChild>
            </w:div>
            <w:div w:id="1553342506">
              <w:marLeft w:val="0"/>
              <w:marRight w:val="0"/>
              <w:marTop w:val="0"/>
              <w:marBottom w:val="0"/>
              <w:divBdr>
                <w:top w:val="none" w:sz="0" w:space="0" w:color="auto"/>
                <w:left w:val="none" w:sz="0" w:space="0" w:color="auto"/>
                <w:bottom w:val="none" w:sz="0" w:space="0" w:color="auto"/>
                <w:right w:val="none" w:sz="0" w:space="0" w:color="auto"/>
              </w:divBdr>
              <w:divsChild>
                <w:div w:id="1561478955">
                  <w:marLeft w:val="-30"/>
                  <w:marRight w:val="0"/>
                  <w:marTop w:val="0"/>
                  <w:marBottom w:val="0"/>
                  <w:divBdr>
                    <w:top w:val="none" w:sz="0" w:space="0" w:color="auto"/>
                    <w:left w:val="none" w:sz="0" w:space="0" w:color="auto"/>
                    <w:bottom w:val="none" w:sz="0" w:space="0" w:color="auto"/>
                    <w:right w:val="none" w:sz="0" w:space="0" w:color="auto"/>
                  </w:divBdr>
                </w:div>
                <w:div w:id="2095662114">
                  <w:marLeft w:val="0"/>
                  <w:marRight w:val="0"/>
                  <w:marTop w:val="0"/>
                  <w:marBottom w:val="0"/>
                  <w:divBdr>
                    <w:top w:val="none" w:sz="0" w:space="0" w:color="auto"/>
                    <w:left w:val="none" w:sz="0" w:space="0" w:color="auto"/>
                    <w:bottom w:val="none" w:sz="0" w:space="0" w:color="auto"/>
                    <w:right w:val="none" w:sz="0" w:space="0" w:color="auto"/>
                  </w:divBdr>
                  <w:divsChild>
                    <w:div w:id="442113487">
                      <w:marLeft w:val="0"/>
                      <w:marRight w:val="0"/>
                      <w:marTop w:val="0"/>
                      <w:marBottom w:val="0"/>
                      <w:divBdr>
                        <w:top w:val="none" w:sz="0" w:space="0" w:color="auto"/>
                        <w:left w:val="none" w:sz="0" w:space="0" w:color="auto"/>
                        <w:bottom w:val="none" w:sz="0" w:space="0" w:color="auto"/>
                        <w:right w:val="none" w:sz="0" w:space="0" w:color="auto"/>
                      </w:divBdr>
                      <w:divsChild>
                        <w:div w:id="1476222498">
                          <w:marLeft w:val="0"/>
                          <w:marRight w:val="1485"/>
                          <w:marTop w:val="0"/>
                          <w:marBottom w:val="0"/>
                          <w:divBdr>
                            <w:top w:val="none" w:sz="0" w:space="0" w:color="auto"/>
                            <w:left w:val="none" w:sz="0" w:space="0" w:color="auto"/>
                            <w:bottom w:val="none" w:sz="0" w:space="0" w:color="auto"/>
                            <w:right w:val="none" w:sz="0" w:space="0" w:color="auto"/>
                          </w:divBdr>
                        </w:div>
                        <w:div w:id="1586769814">
                          <w:marLeft w:val="0"/>
                          <w:marRight w:val="1485"/>
                          <w:marTop w:val="0"/>
                          <w:marBottom w:val="0"/>
                          <w:divBdr>
                            <w:top w:val="none" w:sz="0" w:space="0" w:color="auto"/>
                            <w:left w:val="none" w:sz="0" w:space="0" w:color="auto"/>
                            <w:bottom w:val="none" w:sz="0" w:space="0" w:color="auto"/>
                            <w:right w:val="none" w:sz="0" w:space="0" w:color="auto"/>
                          </w:divBdr>
                        </w:div>
                      </w:divsChild>
                    </w:div>
                    <w:div w:id="1497721099">
                      <w:marLeft w:val="0"/>
                      <w:marRight w:val="0"/>
                      <w:marTop w:val="0"/>
                      <w:marBottom w:val="0"/>
                      <w:divBdr>
                        <w:top w:val="none" w:sz="0" w:space="0" w:color="auto"/>
                        <w:left w:val="none" w:sz="0" w:space="0" w:color="auto"/>
                        <w:bottom w:val="none" w:sz="0" w:space="0" w:color="auto"/>
                        <w:right w:val="none" w:sz="0" w:space="0" w:color="auto"/>
                      </w:divBdr>
                      <w:divsChild>
                        <w:div w:id="612400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119736">
          <w:marLeft w:val="0"/>
          <w:marRight w:val="0"/>
          <w:marTop w:val="0"/>
          <w:marBottom w:val="0"/>
          <w:divBdr>
            <w:top w:val="none" w:sz="0" w:space="0" w:color="auto"/>
            <w:left w:val="none" w:sz="0" w:space="0" w:color="auto"/>
            <w:bottom w:val="none" w:sz="0" w:space="0" w:color="auto"/>
            <w:right w:val="none" w:sz="0" w:space="0" w:color="auto"/>
          </w:divBdr>
          <w:divsChild>
            <w:div w:id="1788085498">
              <w:marLeft w:val="0"/>
              <w:marRight w:val="0"/>
              <w:marTop w:val="300"/>
              <w:marBottom w:val="0"/>
              <w:divBdr>
                <w:top w:val="none" w:sz="0" w:space="0" w:color="auto"/>
                <w:left w:val="none" w:sz="0" w:space="0" w:color="auto"/>
                <w:bottom w:val="none" w:sz="0" w:space="0" w:color="auto"/>
                <w:right w:val="none" w:sz="0" w:space="0" w:color="auto"/>
              </w:divBdr>
              <w:divsChild>
                <w:div w:id="2025399473">
                  <w:marLeft w:val="0"/>
                  <w:marRight w:val="0"/>
                  <w:marTop w:val="0"/>
                  <w:marBottom w:val="0"/>
                  <w:divBdr>
                    <w:top w:val="none" w:sz="0" w:space="0" w:color="auto"/>
                    <w:left w:val="none" w:sz="0" w:space="0" w:color="auto"/>
                    <w:bottom w:val="none" w:sz="0" w:space="0" w:color="auto"/>
                    <w:right w:val="none" w:sz="0" w:space="0" w:color="auto"/>
                  </w:divBdr>
                </w:div>
                <w:div w:id="904148788">
                  <w:marLeft w:val="0"/>
                  <w:marRight w:val="0"/>
                  <w:marTop w:val="0"/>
                  <w:marBottom w:val="0"/>
                  <w:divBdr>
                    <w:top w:val="none" w:sz="0" w:space="0" w:color="auto"/>
                    <w:left w:val="none" w:sz="0" w:space="0" w:color="auto"/>
                    <w:bottom w:val="none" w:sz="0" w:space="0" w:color="auto"/>
                    <w:right w:val="none" w:sz="0" w:space="0" w:color="auto"/>
                  </w:divBdr>
                </w:div>
              </w:divsChild>
            </w:div>
            <w:div w:id="1171142103">
              <w:marLeft w:val="0"/>
              <w:marRight w:val="0"/>
              <w:marTop w:val="0"/>
              <w:marBottom w:val="0"/>
              <w:divBdr>
                <w:top w:val="none" w:sz="0" w:space="0" w:color="auto"/>
                <w:left w:val="none" w:sz="0" w:space="0" w:color="auto"/>
                <w:bottom w:val="none" w:sz="0" w:space="0" w:color="auto"/>
                <w:right w:val="none" w:sz="0" w:space="0" w:color="auto"/>
              </w:divBdr>
              <w:divsChild>
                <w:div w:id="2063014986">
                  <w:marLeft w:val="-30"/>
                  <w:marRight w:val="0"/>
                  <w:marTop w:val="0"/>
                  <w:marBottom w:val="0"/>
                  <w:divBdr>
                    <w:top w:val="none" w:sz="0" w:space="0" w:color="auto"/>
                    <w:left w:val="none" w:sz="0" w:space="0" w:color="auto"/>
                    <w:bottom w:val="none" w:sz="0" w:space="0" w:color="auto"/>
                    <w:right w:val="none" w:sz="0" w:space="0" w:color="auto"/>
                  </w:divBdr>
                </w:div>
                <w:div w:id="376586506">
                  <w:marLeft w:val="0"/>
                  <w:marRight w:val="0"/>
                  <w:marTop w:val="0"/>
                  <w:marBottom w:val="0"/>
                  <w:divBdr>
                    <w:top w:val="none" w:sz="0" w:space="0" w:color="auto"/>
                    <w:left w:val="none" w:sz="0" w:space="0" w:color="auto"/>
                    <w:bottom w:val="none" w:sz="0" w:space="0" w:color="auto"/>
                    <w:right w:val="none" w:sz="0" w:space="0" w:color="auto"/>
                  </w:divBdr>
                  <w:divsChild>
                    <w:div w:id="811026678">
                      <w:marLeft w:val="0"/>
                      <w:marRight w:val="0"/>
                      <w:marTop w:val="0"/>
                      <w:marBottom w:val="0"/>
                      <w:divBdr>
                        <w:top w:val="none" w:sz="0" w:space="0" w:color="auto"/>
                        <w:left w:val="none" w:sz="0" w:space="0" w:color="auto"/>
                        <w:bottom w:val="none" w:sz="0" w:space="0" w:color="auto"/>
                        <w:right w:val="none" w:sz="0" w:space="0" w:color="auto"/>
                      </w:divBdr>
                      <w:divsChild>
                        <w:div w:id="1036153865">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4860788">
          <w:marLeft w:val="0"/>
          <w:marRight w:val="0"/>
          <w:marTop w:val="0"/>
          <w:marBottom w:val="0"/>
          <w:divBdr>
            <w:top w:val="none" w:sz="0" w:space="0" w:color="auto"/>
            <w:left w:val="none" w:sz="0" w:space="0" w:color="auto"/>
            <w:bottom w:val="none" w:sz="0" w:space="0" w:color="auto"/>
            <w:right w:val="none" w:sz="0" w:space="0" w:color="auto"/>
          </w:divBdr>
          <w:divsChild>
            <w:div w:id="484786209">
              <w:marLeft w:val="0"/>
              <w:marRight w:val="0"/>
              <w:marTop w:val="300"/>
              <w:marBottom w:val="0"/>
              <w:divBdr>
                <w:top w:val="none" w:sz="0" w:space="0" w:color="auto"/>
                <w:left w:val="none" w:sz="0" w:space="0" w:color="auto"/>
                <w:bottom w:val="none" w:sz="0" w:space="0" w:color="auto"/>
                <w:right w:val="none" w:sz="0" w:space="0" w:color="auto"/>
              </w:divBdr>
              <w:divsChild>
                <w:div w:id="700012499">
                  <w:marLeft w:val="0"/>
                  <w:marRight w:val="0"/>
                  <w:marTop w:val="0"/>
                  <w:marBottom w:val="0"/>
                  <w:divBdr>
                    <w:top w:val="none" w:sz="0" w:space="0" w:color="auto"/>
                    <w:left w:val="none" w:sz="0" w:space="0" w:color="auto"/>
                    <w:bottom w:val="none" w:sz="0" w:space="0" w:color="auto"/>
                    <w:right w:val="none" w:sz="0" w:space="0" w:color="auto"/>
                  </w:divBdr>
                </w:div>
                <w:div w:id="1750497479">
                  <w:marLeft w:val="0"/>
                  <w:marRight w:val="0"/>
                  <w:marTop w:val="0"/>
                  <w:marBottom w:val="0"/>
                  <w:divBdr>
                    <w:top w:val="none" w:sz="0" w:space="0" w:color="auto"/>
                    <w:left w:val="none" w:sz="0" w:space="0" w:color="auto"/>
                    <w:bottom w:val="none" w:sz="0" w:space="0" w:color="auto"/>
                    <w:right w:val="none" w:sz="0" w:space="0" w:color="auto"/>
                  </w:divBdr>
                </w:div>
              </w:divsChild>
            </w:div>
            <w:div w:id="416633588">
              <w:marLeft w:val="0"/>
              <w:marRight w:val="0"/>
              <w:marTop w:val="0"/>
              <w:marBottom w:val="0"/>
              <w:divBdr>
                <w:top w:val="none" w:sz="0" w:space="0" w:color="auto"/>
                <w:left w:val="none" w:sz="0" w:space="0" w:color="auto"/>
                <w:bottom w:val="none" w:sz="0" w:space="0" w:color="auto"/>
                <w:right w:val="none" w:sz="0" w:space="0" w:color="auto"/>
              </w:divBdr>
              <w:divsChild>
                <w:div w:id="1078555593">
                  <w:marLeft w:val="-30"/>
                  <w:marRight w:val="0"/>
                  <w:marTop w:val="0"/>
                  <w:marBottom w:val="0"/>
                  <w:divBdr>
                    <w:top w:val="none" w:sz="0" w:space="0" w:color="auto"/>
                    <w:left w:val="none" w:sz="0" w:space="0" w:color="auto"/>
                    <w:bottom w:val="none" w:sz="0" w:space="0" w:color="auto"/>
                    <w:right w:val="none" w:sz="0" w:space="0" w:color="auto"/>
                  </w:divBdr>
                </w:div>
                <w:div w:id="1428767529">
                  <w:marLeft w:val="0"/>
                  <w:marRight w:val="0"/>
                  <w:marTop w:val="0"/>
                  <w:marBottom w:val="0"/>
                  <w:divBdr>
                    <w:top w:val="none" w:sz="0" w:space="0" w:color="auto"/>
                    <w:left w:val="none" w:sz="0" w:space="0" w:color="auto"/>
                    <w:bottom w:val="none" w:sz="0" w:space="0" w:color="auto"/>
                    <w:right w:val="none" w:sz="0" w:space="0" w:color="auto"/>
                  </w:divBdr>
                  <w:divsChild>
                    <w:div w:id="143352036">
                      <w:marLeft w:val="0"/>
                      <w:marRight w:val="0"/>
                      <w:marTop w:val="0"/>
                      <w:marBottom w:val="0"/>
                      <w:divBdr>
                        <w:top w:val="none" w:sz="0" w:space="0" w:color="auto"/>
                        <w:left w:val="none" w:sz="0" w:space="0" w:color="auto"/>
                        <w:bottom w:val="none" w:sz="0" w:space="0" w:color="auto"/>
                        <w:right w:val="none" w:sz="0" w:space="0" w:color="auto"/>
                      </w:divBdr>
                      <w:divsChild>
                        <w:div w:id="534853270">
                          <w:marLeft w:val="0"/>
                          <w:marRight w:val="1485"/>
                          <w:marTop w:val="0"/>
                          <w:marBottom w:val="0"/>
                          <w:divBdr>
                            <w:top w:val="none" w:sz="0" w:space="0" w:color="auto"/>
                            <w:left w:val="none" w:sz="0" w:space="0" w:color="auto"/>
                            <w:bottom w:val="none" w:sz="0" w:space="0" w:color="auto"/>
                            <w:right w:val="none" w:sz="0" w:space="0" w:color="auto"/>
                          </w:divBdr>
                        </w:div>
                        <w:div w:id="599139918">
                          <w:marLeft w:val="0"/>
                          <w:marRight w:val="1485"/>
                          <w:marTop w:val="0"/>
                          <w:marBottom w:val="0"/>
                          <w:divBdr>
                            <w:top w:val="none" w:sz="0" w:space="0" w:color="auto"/>
                            <w:left w:val="none" w:sz="0" w:space="0" w:color="auto"/>
                            <w:bottom w:val="none" w:sz="0" w:space="0" w:color="auto"/>
                            <w:right w:val="none" w:sz="0" w:space="0" w:color="auto"/>
                          </w:divBdr>
                        </w:div>
                      </w:divsChild>
                    </w:div>
                    <w:div w:id="1286616493">
                      <w:marLeft w:val="0"/>
                      <w:marRight w:val="0"/>
                      <w:marTop w:val="0"/>
                      <w:marBottom w:val="0"/>
                      <w:divBdr>
                        <w:top w:val="none" w:sz="0" w:space="0" w:color="auto"/>
                        <w:left w:val="none" w:sz="0" w:space="0" w:color="auto"/>
                        <w:bottom w:val="none" w:sz="0" w:space="0" w:color="auto"/>
                        <w:right w:val="none" w:sz="0" w:space="0" w:color="auto"/>
                      </w:divBdr>
                      <w:divsChild>
                        <w:div w:id="995379583">
                          <w:marLeft w:val="0"/>
                          <w:marRight w:val="0"/>
                          <w:marTop w:val="0"/>
                          <w:marBottom w:val="0"/>
                          <w:divBdr>
                            <w:top w:val="none" w:sz="0" w:space="0" w:color="auto"/>
                            <w:left w:val="none" w:sz="0" w:space="0" w:color="auto"/>
                            <w:bottom w:val="none" w:sz="0" w:space="0" w:color="auto"/>
                            <w:right w:val="none" w:sz="0" w:space="0" w:color="auto"/>
                          </w:divBdr>
                        </w:div>
                        <w:div w:id="646008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8514497">
          <w:marLeft w:val="0"/>
          <w:marRight w:val="0"/>
          <w:marTop w:val="0"/>
          <w:marBottom w:val="0"/>
          <w:divBdr>
            <w:top w:val="none" w:sz="0" w:space="0" w:color="auto"/>
            <w:left w:val="none" w:sz="0" w:space="0" w:color="auto"/>
            <w:bottom w:val="none" w:sz="0" w:space="0" w:color="auto"/>
            <w:right w:val="none" w:sz="0" w:space="0" w:color="auto"/>
          </w:divBdr>
          <w:divsChild>
            <w:div w:id="1005742456">
              <w:marLeft w:val="0"/>
              <w:marRight w:val="0"/>
              <w:marTop w:val="300"/>
              <w:marBottom w:val="0"/>
              <w:divBdr>
                <w:top w:val="none" w:sz="0" w:space="0" w:color="auto"/>
                <w:left w:val="none" w:sz="0" w:space="0" w:color="auto"/>
                <w:bottom w:val="none" w:sz="0" w:space="0" w:color="auto"/>
                <w:right w:val="none" w:sz="0" w:space="0" w:color="auto"/>
              </w:divBdr>
              <w:divsChild>
                <w:div w:id="6952286">
                  <w:marLeft w:val="0"/>
                  <w:marRight w:val="0"/>
                  <w:marTop w:val="0"/>
                  <w:marBottom w:val="0"/>
                  <w:divBdr>
                    <w:top w:val="none" w:sz="0" w:space="0" w:color="auto"/>
                    <w:left w:val="none" w:sz="0" w:space="0" w:color="auto"/>
                    <w:bottom w:val="none" w:sz="0" w:space="0" w:color="auto"/>
                    <w:right w:val="none" w:sz="0" w:space="0" w:color="auto"/>
                  </w:divBdr>
                </w:div>
                <w:div w:id="861632338">
                  <w:marLeft w:val="0"/>
                  <w:marRight w:val="0"/>
                  <w:marTop w:val="0"/>
                  <w:marBottom w:val="0"/>
                  <w:divBdr>
                    <w:top w:val="none" w:sz="0" w:space="0" w:color="auto"/>
                    <w:left w:val="none" w:sz="0" w:space="0" w:color="auto"/>
                    <w:bottom w:val="none" w:sz="0" w:space="0" w:color="auto"/>
                    <w:right w:val="none" w:sz="0" w:space="0" w:color="auto"/>
                  </w:divBdr>
                </w:div>
              </w:divsChild>
            </w:div>
            <w:div w:id="1678923001">
              <w:marLeft w:val="0"/>
              <w:marRight w:val="0"/>
              <w:marTop w:val="0"/>
              <w:marBottom w:val="0"/>
              <w:divBdr>
                <w:top w:val="none" w:sz="0" w:space="0" w:color="auto"/>
                <w:left w:val="none" w:sz="0" w:space="0" w:color="auto"/>
                <w:bottom w:val="none" w:sz="0" w:space="0" w:color="auto"/>
                <w:right w:val="none" w:sz="0" w:space="0" w:color="auto"/>
              </w:divBdr>
              <w:divsChild>
                <w:div w:id="1339652127">
                  <w:marLeft w:val="-30"/>
                  <w:marRight w:val="0"/>
                  <w:marTop w:val="0"/>
                  <w:marBottom w:val="0"/>
                  <w:divBdr>
                    <w:top w:val="none" w:sz="0" w:space="0" w:color="auto"/>
                    <w:left w:val="none" w:sz="0" w:space="0" w:color="auto"/>
                    <w:bottom w:val="none" w:sz="0" w:space="0" w:color="auto"/>
                    <w:right w:val="none" w:sz="0" w:space="0" w:color="auto"/>
                  </w:divBdr>
                </w:div>
                <w:div w:id="1376463330">
                  <w:marLeft w:val="0"/>
                  <w:marRight w:val="0"/>
                  <w:marTop w:val="0"/>
                  <w:marBottom w:val="0"/>
                  <w:divBdr>
                    <w:top w:val="none" w:sz="0" w:space="0" w:color="auto"/>
                    <w:left w:val="none" w:sz="0" w:space="0" w:color="auto"/>
                    <w:bottom w:val="none" w:sz="0" w:space="0" w:color="auto"/>
                    <w:right w:val="none" w:sz="0" w:space="0" w:color="auto"/>
                  </w:divBdr>
                  <w:divsChild>
                    <w:div w:id="522210975">
                      <w:marLeft w:val="0"/>
                      <w:marRight w:val="0"/>
                      <w:marTop w:val="0"/>
                      <w:marBottom w:val="0"/>
                      <w:divBdr>
                        <w:top w:val="none" w:sz="0" w:space="0" w:color="auto"/>
                        <w:left w:val="none" w:sz="0" w:space="0" w:color="auto"/>
                        <w:bottom w:val="none" w:sz="0" w:space="0" w:color="auto"/>
                        <w:right w:val="none" w:sz="0" w:space="0" w:color="auto"/>
                      </w:divBdr>
                      <w:divsChild>
                        <w:div w:id="1532569083">
                          <w:marLeft w:val="0"/>
                          <w:marRight w:val="0"/>
                          <w:marTop w:val="0"/>
                          <w:marBottom w:val="0"/>
                          <w:divBdr>
                            <w:top w:val="none" w:sz="0" w:space="0" w:color="auto"/>
                            <w:left w:val="none" w:sz="0" w:space="0" w:color="auto"/>
                            <w:bottom w:val="none" w:sz="0" w:space="0" w:color="auto"/>
                            <w:right w:val="none" w:sz="0" w:space="0" w:color="auto"/>
                          </w:divBdr>
                          <w:divsChild>
                            <w:div w:id="1941522922">
                              <w:marLeft w:val="0"/>
                              <w:marRight w:val="300"/>
                              <w:marTop w:val="0"/>
                              <w:marBottom w:val="0"/>
                              <w:divBdr>
                                <w:top w:val="none" w:sz="0" w:space="0" w:color="auto"/>
                                <w:left w:val="none" w:sz="0" w:space="0" w:color="auto"/>
                                <w:bottom w:val="none" w:sz="0" w:space="0" w:color="auto"/>
                                <w:right w:val="none" w:sz="0" w:space="0" w:color="auto"/>
                              </w:divBdr>
                            </w:div>
                            <w:div w:id="552542463">
                              <w:marLeft w:val="0"/>
                              <w:marRight w:val="300"/>
                              <w:marTop w:val="0"/>
                              <w:marBottom w:val="0"/>
                              <w:divBdr>
                                <w:top w:val="none" w:sz="0" w:space="0" w:color="auto"/>
                                <w:left w:val="none" w:sz="0" w:space="0" w:color="auto"/>
                                <w:bottom w:val="none" w:sz="0" w:space="0" w:color="auto"/>
                                <w:right w:val="none" w:sz="0" w:space="0" w:color="auto"/>
                              </w:divBdr>
                            </w:div>
                            <w:div w:id="1631401616">
                              <w:marLeft w:val="0"/>
                              <w:marRight w:val="300"/>
                              <w:marTop w:val="0"/>
                              <w:marBottom w:val="0"/>
                              <w:divBdr>
                                <w:top w:val="none" w:sz="0" w:space="0" w:color="auto"/>
                                <w:left w:val="none" w:sz="0" w:space="0" w:color="auto"/>
                                <w:bottom w:val="none" w:sz="0" w:space="0" w:color="auto"/>
                                <w:right w:val="none" w:sz="0" w:space="0" w:color="auto"/>
                              </w:divBdr>
                            </w:div>
                            <w:div w:id="1236014577">
                              <w:marLeft w:val="0"/>
                              <w:marRight w:val="300"/>
                              <w:marTop w:val="0"/>
                              <w:marBottom w:val="0"/>
                              <w:divBdr>
                                <w:top w:val="none" w:sz="0" w:space="0" w:color="auto"/>
                                <w:left w:val="none" w:sz="0" w:space="0" w:color="auto"/>
                                <w:bottom w:val="none" w:sz="0" w:space="0" w:color="auto"/>
                                <w:right w:val="none" w:sz="0" w:space="0" w:color="auto"/>
                              </w:divBdr>
                            </w:div>
                          </w:divsChild>
                        </w:div>
                        <w:div w:id="85620748">
                          <w:marLeft w:val="0"/>
                          <w:marRight w:val="0"/>
                          <w:marTop w:val="0"/>
                          <w:marBottom w:val="0"/>
                          <w:divBdr>
                            <w:top w:val="none" w:sz="0" w:space="0" w:color="auto"/>
                            <w:left w:val="none" w:sz="0" w:space="0" w:color="auto"/>
                            <w:bottom w:val="none" w:sz="0" w:space="0" w:color="auto"/>
                            <w:right w:val="none" w:sz="0" w:space="0" w:color="auto"/>
                          </w:divBdr>
                          <w:divsChild>
                            <w:div w:id="1946379174">
                              <w:marLeft w:val="0"/>
                              <w:marRight w:val="0"/>
                              <w:marTop w:val="0"/>
                              <w:marBottom w:val="0"/>
                              <w:divBdr>
                                <w:top w:val="none" w:sz="0" w:space="0" w:color="auto"/>
                                <w:left w:val="none" w:sz="0" w:space="0" w:color="auto"/>
                                <w:bottom w:val="none" w:sz="0" w:space="0" w:color="auto"/>
                                <w:right w:val="none" w:sz="0" w:space="0" w:color="auto"/>
                              </w:divBdr>
                              <w:divsChild>
                                <w:div w:id="467474198">
                                  <w:marLeft w:val="0"/>
                                  <w:marRight w:val="0"/>
                                  <w:marTop w:val="0"/>
                                  <w:marBottom w:val="0"/>
                                  <w:divBdr>
                                    <w:top w:val="none" w:sz="0" w:space="0" w:color="auto"/>
                                    <w:left w:val="none" w:sz="0" w:space="0" w:color="auto"/>
                                    <w:bottom w:val="none" w:sz="0" w:space="0" w:color="auto"/>
                                    <w:right w:val="none" w:sz="0" w:space="0" w:color="auto"/>
                                  </w:divBdr>
                                </w:div>
                                <w:div w:id="1128084963">
                                  <w:marLeft w:val="0"/>
                                  <w:marRight w:val="0"/>
                                  <w:marTop w:val="0"/>
                                  <w:marBottom w:val="0"/>
                                  <w:divBdr>
                                    <w:top w:val="none" w:sz="0" w:space="0" w:color="auto"/>
                                    <w:left w:val="none" w:sz="0" w:space="0" w:color="auto"/>
                                    <w:bottom w:val="none" w:sz="0" w:space="0" w:color="auto"/>
                                    <w:right w:val="none" w:sz="0" w:space="0" w:color="auto"/>
                                  </w:divBdr>
                                </w:div>
                                <w:div w:id="1479688648">
                                  <w:marLeft w:val="0"/>
                                  <w:marRight w:val="0"/>
                                  <w:marTop w:val="0"/>
                                  <w:marBottom w:val="0"/>
                                  <w:divBdr>
                                    <w:top w:val="none" w:sz="0" w:space="0" w:color="auto"/>
                                    <w:left w:val="none" w:sz="0" w:space="0" w:color="auto"/>
                                    <w:bottom w:val="none" w:sz="0" w:space="0" w:color="auto"/>
                                    <w:right w:val="none" w:sz="0" w:space="0" w:color="auto"/>
                                  </w:divBdr>
                                </w:div>
                                <w:div w:id="1008827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6460549">
          <w:marLeft w:val="0"/>
          <w:marRight w:val="0"/>
          <w:marTop w:val="0"/>
          <w:marBottom w:val="0"/>
          <w:divBdr>
            <w:top w:val="none" w:sz="0" w:space="0" w:color="auto"/>
            <w:left w:val="none" w:sz="0" w:space="0" w:color="auto"/>
            <w:bottom w:val="none" w:sz="0" w:space="0" w:color="auto"/>
            <w:right w:val="none" w:sz="0" w:space="0" w:color="auto"/>
          </w:divBdr>
          <w:divsChild>
            <w:div w:id="1839611045">
              <w:marLeft w:val="0"/>
              <w:marRight w:val="0"/>
              <w:marTop w:val="300"/>
              <w:marBottom w:val="0"/>
              <w:divBdr>
                <w:top w:val="none" w:sz="0" w:space="0" w:color="auto"/>
                <w:left w:val="none" w:sz="0" w:space="0" w:color="auto"/>
                <w:bottom w:val="none" w:sz="0" w:space="0" w:color="auto"/>
                <w:right w:val="none" w:sz="0" w:space="0" w:color="auto"/>
              </w:divBdr>
              <w:divsChild>
                <w:div w:id="585188953">
                  <w:marLeft w:val="0"/>
                  <w:marRight w:val="0"/>
                  <w:marTop w:val="0"/>
                  <w:marBottom w:val="0"/>
                  <w:divBdr>
                    <w:top w:val="none" w:sz="0" w:space="0" w:color="auto"/>
                    <w:left w:val="none" w:sz="0" w:space="0" w:color="auto"/>
                    <w:bottom w:val="none" w:sz="0" w:space="0" w:color="auto"/>
                    <w:right w:val="none" w:sz="0" w:space="0" w:color="auto"/>
                  </w:divBdr>
                </w:div>
                <w:div w:id="1714235988">
                  <w:marLeft w:val="0"/>
                  <w:marRight w:val="0"/>
                  <w:marTop w:val="0"/>
                  <w:marBottom w:val="0"/>
                  <w:divBdr>
                    <w:top w:val="none" w:sz="0" w:space="0" w:color="auto"/>
                    <w:left w:val="none" w:sz="0" w:space="0" w:color="auto"/>
                    <w:bottom w:val="none" w:sz="0" w:space="0" w:color="auto"/>
                    <w:right w:val="none" w:sz="0" w:space="0" w:color="auto"/>
                  </w:divBdr>
                </w:div>
              </w:divsChild>
            </w:div>
            <w:div w:id="1977450430">
              <w:marLeft w:val="0"/>
              <w:marRight w:val="0"/>
              <w:marTop w:val="0"/>
              <w:marBottom w:val="0"/>
              <w:divBdr>
                <w:top w:val="none" w:sz="0" w:space="0" w:color="auto"/>
                <w:left w:val="none" w:sz="0" w:space="0" w:color="auto"/>
                <w:bottom w:val="none" w:sz="0" w:space="0" w:color="auto"/>
                <w:right w:val="none" w:sz="0" w:space="0" w:color="auto"/>
              </w:divBdr>
              <w:divsChild>
                <w:div w:id="671371249">
                  <w:marLeft w:val="-30"/>
                  <w:marRight w:val="0"/>
                  <w:marTop w:val="0"/>
                  <w:marBottom w:val="0"/>
                  <w:divBdr>
                    <w:top w:val="none" w:sz="0" w:space="0" w:color="auto"/>
                    <w:left w:val="none" w:sz="0" w:space="0" w:color="auto"/>
                    <w:bottom w:val="none" w:sz="0" w:space="0" w:color="auto"/>
                    <w:right w:val="none" w:sz="0" w:space="0" w:color="auto"/>
                  </w:divBdr>
                </w:div>
                <w:div w:id="1563175765">
                  <w:marLeft w:val="0"/>
                  <w:marRight w:val="0"/>
                  <w:marTop w:val="0"/>
                  <w:marBottom w:val="0"/>
                  <w:divBdr>
                    <w:top w:val="none" w:sz="0" w:space="0" w:color="auto"/>
                    <w:left w:val="none" w:sz="0" w:space="0" w:color="auto"/>
                    <w:bottom w:val="none" w:sz="0" w:space="0" w:color="auto"/>
                    <w:right w:val="none" w:sz="0" w:space="0" w:color="auto"/>
                  </w:divBdr>
                  <w:divsChild>
                    <w:div w:id="1160804836">
                      <w:marLeft w:val="0"/>
                      <w:marRight w:val="0"/>
                      <w:marTop w:val="0"/>
                      <w:marBottom w:val="0"/>
                      <w:divBdr>
                        <w:top w:val="none" w:sz="0" w:space="0" w:color="auto"/>
                        <w:left w:val="none" w:sz="0" w:space="0" w:color="auto"/>
                        <w:bottom w:val="none" w:sz="0" w:space="0" w:color="auto"/>
                        <w:right w:val="none" w:sz="0" w:space="0" w:color="auto"/>
                      </w:divBdr>
                      <w:divsChild>
                        <w:div w:id="950746742">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9740851">
          <w:marLeft w:val="0"/>
          <w:marRight w:val="0"/>
          <w:marTop w:val="0"/>
          <w:marBottom w:val="0"/>
          <w:divBdr>
            <w:top w:val="none" w:sz="0" w:space="0" w:color="auto"/>
            <w:left w:val="none" w:sz="0" w:space="0" w:color="auto"/>
            <w:bottom w:val="none" w:sz="0" w:space="0" w:color="auto"/>
            <w:right w:val="none" w:sz="0" w:space="0" w:color="auto"/>
          </w:divBdr>
          <w:divsChild>
            <w:div w:id="1854955725">
              <w:marLeft w:val="0"/>
              <w:marRight w:val="0"/>
              <w:marTop w:val="300"/>
              <w:marBottom w:val="0"/>
              <w:divBdr>
                <w:top w:val="none" w:sz="0" w:space="0" w:color="auto"/>
                <w:left w:val="none" w:sz="0" w:space="0" w:color="auto"/>
                <w:bottom w:val="none" w:sz="0" w:space="0" w:color="auto"/>
                <w:right w:val="none" w:sz="0" w:space="0" w:color="auto"/>
              </w:divBdr>
              <w:divsChild>
                <w:div w:id="1459108191">
                  <w:marLeft w:val="0"/>
                  <w:marRight w:val="0"/>
                  <w:marTop w:val="0"/>
                  <w:marBottom w:val="0"/>
                  <w:divBdr>
                    <w:top w:val="none" w:sz="0" w:space="0" w:color="auto"/>
                    <w:left w:val="none" w:sz="0" w:space="0" w:color="auto"/>
                    <w:bottom w:val="none" w:sz="0" w:space="0" w:color="auto"/>
                    <w:right w:val="none" w:sz="0" w:space="0" w:color="auto"/>
                  </w:divBdr>
                </w:div>
                <w:div w:id="461772938">
                  <w:marLeft w:val="0"/>
                  <w:marRight w:val="0"/>
                  <w:marTop w:val="0"/>
                  <w:marBottom w:val="0"/>
                  <w:divBdr>
                    <w:top w:val="none" w:sz="0" w:space="0" w:color="auto"/>
                    <w:left w:val="none" w:sz="0" w:space="0" w:color="auto"/>
                    <w:bottom w:val="none" w:sz="0" w:space="0" w:color="auto"/>
                    <w:right w:val="none" w:sz="0" w:space="0" w:color="auto"/>
                  </w:divBdr>
                </w:div>
              </w:divsChild>
            </w:div>
            <w:div w:id="860974510">
              <w:marLeft w:val="0"/>
              <w:marRight w:val="0"/>
              <w:marTop w:val="0"/>
              <w:marBottom w:val="0"/>
              <w:divBdr>
                <w:top w:val="none" w:sz="0" w:space="0" w:color="auto"/>
                <w:left w:val="none" w:sz="0" w:space="0" w:color="auto"/>
                <w:bottom w:val="none" w:sz="0" w:space="0" w:color="auto"/>
                <w:right w:val="none" w:sz="0" w:space="0" w:color="auto"/>
              </w:divBdr>
              <w:divsChild>
                <w:div w:id="950209519">
                  <w:marLeft w:val="-30"/>
                  <w:marRight w:val="0"/>
                  <w:marTop w:val="0"/>
                  <w:marBottom w:val="0"/>
                  <w:divBdr>
                    <w:top w:val="none" w:sz="0" w:space="0" w:color="auto"/>
                    <w:left w:val="none" w:sz="0" w:space="0" w:color="auto"/>
                    <w:bottom w:val="none" w:sz="0" w:space="0" w:color="auto"/>
                    <w:right w:val="none" w:sz="0" w:space="0" w:color="auto"/>
                  </w:divBdr>
                </w:div>
                <w:div w:id="451755564">
                  <w:marLeft w:val="0"/>
                  <w:marRight w:val="0"/>
                  <w:marTop w:val="0"/>
                  <w:marBottom w:val="0"/>
                  <w:divBdr>
                    <w:top w:val="none" w:sz="0" w:space="0" w:color="auto"/>
                    <w:left w:val="none" w:sz="0" w:space="0" w:color="auto"/>
                    <w:bottom w:val="none" w:sz="0" w:space="0" w:color="auto"/>
                    <w:right w:val="none" w:sz="0" w:space="0" w:color="auto"/>
                  </w:divBdr>
                  <w:divsChild>
                    <w:div w:id="1408068916">
                      <w:marLeft w:val="0"/>
                      <w:marRight w:val="0"/>
                      <w:marTop w:val="0"/>
                      <w:marBottom w:val="0"/>
                      <w:divBdr>
                        <w:top w:val="none" w:sz="0" w:space="0" w:color="auto"/>
                        <w:left w:val="none" w:sz="0" w:space="0" w:color="auto"/>
                        <w:bottom w:val="none" w:sz="0" w:space="0" w:color="auto"/>
                        <w:right w:val="none" w:sz="0" w:space="0" w:color="auto"/>
                      </w:divBdr>
                      <w:divsChild>
                        <w:div w:id="1355619691">
                          <w:marLeft w:val="0"/>
                          <w:marRight w:val="1485"/>
                          <w:marTop w:val="0"/>
                          <w:marBottom w:val="0"/>
                          <w:divBdr>
                            <w:top w:val="none" w:sz="0" w:space="0" w:color="auto"/>
                            <w:left w:val="none" w:sz="0" w:space="0" w:color="auto"/>
                            <w:bottom w:val="none" w:sz="0" w:space="0" w:color="auto"/>
                            <w:right w:val="none" w:sz="0" w:space="0" w:color="auto"/>
                          </w:divBdr>
                        </w:div>
                        <w:div w:id="610086410">
                          <w:marLeft w:val="0"/>
                          <w:marRight w:val="1485"/>
                          <w:marTop w:val="0"/>
                          <w:marBottom w:val="0"/>
                          <w:divBdr>
                            <w:top w:val="none" w:sz="0" w:space="0" w:color="auto"/>
                            <w:left w:val="none" w:sz="0" w:space="0" w:color="auto"/>
                            <w:bottom w:val="none" w:sz="0" w:space="0" w:color="auto"/>
                            <w:right w:val="none" w:sz="0" w:space="0" w:color="auto"/>
                          </w:divBdr>
                        </w:div>
                      </w:divsChild>
                    </w:div>
                    <w:div w:id="622419208">
                      <w:marLeft w:val="0"/>
                      <w:marRight w:val="0"/>
                      <w:marTop w:val="0"/>
                      <w:marBottom w:val="0"/>
                      <w:divBdr>
                        <w:top w:val="none" w:sz="0" w:space="0" w:color="auto"/>
                        <w:left w:val="none" w:sz="0" w:space="0" w:color="auto"/>
                        <w:bottom w:val="none" w:sz="0" w:space="0" w:color="auto"/>
                        <w:right w:val="none" w:sz="0" w:space="0" w:color="auto"/>
                      </w:divBdr>
                      <w:divsChild>
                        <w:div w:id="32305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4186251">
          <w:marLeft w:val="0"/>
          <w:marRight w:val="0"/>
          <w:marTop w:val="0"/>
          <w:marBottom w:val="0"/>
          <w:divBdr>
            <w:top w:val="none" w:sz="0" w:space="0" w:color="auto"/>
            <w:left w:val="none" w:sz="0" w:space="0" w:color="auto"/>
            <w:bottom w:val="none" w:sz="0" w:space="0" w:color="auto"/>
            <w:right w:val="none" w:sz="0" w:space="0" w:color="auto"/>
          </w:divBdr>
          <w:divsChild>
            <w:div w:id="299773777">
              <w:marLeft w:val="0"/>
              <w:marRight w:val="0"/>
              <w:marTop w:val="300"/>
              <w:marBottom w:val="0"/>
              <w:divBdr>
                <w:top w:val="none" w:sz="0" w:space="0" w:color="auto"/>
                <w:left w:val="none" w:sz="0" w:space="0" w:color="auto"/>
                <w:bottom w:val="none" w:sz="0" w:space="0" w:color="auto"/>
                <w:right w:val="none" w:sz="0" w:space="0" w:color="auto"/>
              </w:divBdr>
              <w:divsChild>
                <w:div w:id="2001233720">
                  <w:marLeft w:val="0"/>
                  <w:marRight w:val="0"/>
                  <w:marTop w:val="0"/>
                  <w:marBottom w:val="0"/>
                  <w:divBdr>
                    <w:top w:val="none" w:sz="0" w:space="0" w:color="auto"/>
                    <w:left w:val="none" w:sz="0" w:space="0" w:color="auto"/>
                    <w:bottom w:val="none" w:sz="0" w:space="0" w:color="auto"/>
                    <w:right w:val="none" w:sz="0" w:space="0" w:color="auto"/>
                  </w:divBdr>
                </w:div>
                <w:div w:id="74328724">
                  <w:marLeft w:val="0"/>
                  <w:marRight w:val="0"/>
                  <w:marTop w:val="0"/>
                  <w:marBottom w:val="0"/>
                  <w:divBdr>
                    <w:top w:val="none" w:sz="0" w:space="0" w:color="auto"/>
                    <w:left w:val="none" w:sz="0" w:space="0" w:color="auto"/>
                    <w:bottom w:val="none" w:sz="0" w:space="0" w:color="auto"/>
                    <w:right w:val="none" w:sz="0" w:space="0" w:color="auto"/>
                  </w:divBdr>
                </w:div>
              </w:divsChild>
            </w:div>
            <w:div w:id="1567496335">
              <w:marLeft w:val="0"/>
              <w:marRight w:val="0"/>
              <w:marTop w:val="0"/>
              <w:marBottom w:val="0"/>
              <w:divBdr>
                <w:top w:val="none" w:sz="0" w:space="0" w:color="auto"/>
                <w:left w:val="none" w:sz="0" w:space="0" w:color="auto"/>
                <w:bottom w:val="none" w:sz="0" w:space="0" w:color="auto"/>
                <w:right w:val="none" w:sz="0" w:space="0" w:color="auto"/>
              </w:divBdr>
              <w:divsChild>
                <w:div w:id="1453086200">
                  <w:marLeft w:val="-30"/>
                  <w:marRight w:val="0"/>
                  <w:marTop w:val="0"/>
                  <w:marBottom w:val="0"/>
                  <w:divBdr>
                    <w:top w:val="none" w:sz="0" w:space="0" w:color="auto"/>
                    <w:left w:val="none" w:sz="0" w:space="0" w:color="auto"/>
                    <w:bottom w:val="none" w:sz="0" w:space="0" w:color="auto"/>
                    <w:right w:val="none" w:sz="0" w:space="0" w:color="auto"/>
                  </w:divBdr>
                </w:div>
                <w:div w:id="729576749">
                  <w:marLeft w:val="0"/>
                  <w:marRight w:val="0"/>
                  <w:marTop w:val="0"/>
                  <w:marBottom w:val="0"/>
                  <w:divBdr>
                    <w:top w:val="none" w:sz="0" w:space="0" w:color="auto"/>
                    <w:left w:val="none" w:sz="0" w:space="0" w:color="auto"/>
                    <w:bottom w:val="none" w:sz="0" w:space="0" w:color="auto"/>
                    <w:right w:val="none" w:sz="0" w:space="0" w:color="auto"/>
                  </w:divBdr>
                  <w:divsChild>
                    <w:div w:id="753865764">
                      <w:marLeft w:val="0"/>
                      <w:marRight w:val="0"/>
                      <w:marTop w:val="0"/>
                      <w:marBottom w:val="0"/>
                      <w:divBdr>
                        <w:top w:val="none" w:sz="0" w:space="0" w:color="auto"/>
                        <w:left w:val="none" w:sz="0" w:space="0" w:color="auto"/>
                        <w:bottom w:val="none" w:sz="0" w:space="0" w:color="auto"/>
                        <w:right w:val="none" w:sz="0" w:space="0" w:color="auto"/>
                      </w:divBdr>
                      <w:divsChild>
                        <w:div w:id="725447239">
                          <w:marLeft w:val="0"/>
                          <w:marRight w:val="0"/>
                          <w:marTop w:val="0"/>
                          <w:marBottom w:val="0"/>
                          <w:divBdr>
                            <w:top w:val="none" w:sz="0" w:space="0" w:color="auto"/>
                            <w:left w:val="none" w:sz="0" w:space="0" w:color="auto"/>
                            <w:bottom w:val="none" w:sz="0" w:space="0" w:color="auto"/>
                            <w:right w:val="none" w:sz="0" w:space="0" w:color="auto"/>
                          </w:divBdr>
                          <w:divsChild>
                            <w:div w:id="1048066129">
                              <w:marLeft w:val="0"/>
                              <w:marRight w:val="300"/>
                              <w:marTop w:val="0"/>
                              <w:marBottom w:val="0"/>
                              <w:divBdr>
                                <w:top w:val="none" w:sz="0" w:space="0" w:color="auto"/>
                                <w:left w:val="none" w:sz="0" w:space="0" w:color="auto"/>
                                <w:bottom w:val="none" w:sz="0" w:space="0" w:color="auto"/>
                                <w:right w:val="none" w:sz="0" w:space="0" w:color="auto"/>
                              </w:divBdr>
                            </w:div>
                            <w:div w:id="116460652">
                              <w:marLeft w:val="0"/>
                              <w:marRight w:val="300"/>
                              <w:marTop w:val="0"/>
                              <w:marBottom w:val="0"/>
                              <w:divBdr>
                                <w:top w:val="none" w:sz="0" w:space="0" w:color="auto"/>
                                <w:left w:val="none" w:sz="0" w:space="0" w:color="auto"/>
                                <w:bottom w:val="none" w:sz="0" w:space="0" w:color="auto"/>
                                <w:right w:val="none" w:sz="0" w:space="0" w:color="auto"/>
                              </w:divBdr>
                            </w:div>
                            <w:div w:id="606698030">
                              <w:marLeft w:val="0"/>
                              <w:marRight w:val="300"/>
                              <w:marTop w:val="0"/>
                              <w:marBottom w:val="0"/>
                              <w:divBdr>
                                <w:top w:val="none" w:sz="0" w:space="0" w:color="auto"/>
                                <w:left w:val="none" w:sz="0" w:space="0" w:color="auto"/>
                                <w:bottom w:val="none" w:sz="0" w:space="0" w:color="auto"/>
                                <w:right w:val="none" w:sz="0" w:space="0" w:color="auto"/>
                              </w:divBdr>
                            </w:div>
                            <w:div w:id="1586721634">
                              <w:marLeft w:val="0"/>
                              <w:marRight w:val="300"/>
                              <w:marTop w:val="0"/>
                              <w:marBottom w:val="0"/>
                              <w:divBdr>
                                <w:top w:val="none" w:sz="0" w:space="0" w:color="auto"/>
                                <w:left w:val="none" w:sz="0" w:space="0" w:color="auto"/>
                                <w:bottom w:val="none" w:sz="0" w:space="0" w:color="auto"/>
                                <w:right w:val="none" w:sz="0" w:space="0" w:color="auto"/>
                              </w:divBdr>
                            </w:div>
                          </w:divsChild>
                        </w:div>
                        <w:div w:id="616571187">
                          <w:marLeft w:val="0"/>
                          <w:marRight w:val="0"/>
                          <w:marTop w:val="0"/>
                          <w:marBottom w:val="0"/>
                          <w:divBdr>
                            <w:top w:val="none" w:sz="0" w:space="0" w:color="auto"/>
                            <w:left w:val="none" w:sz="0" w:space="0" w:color="auto"/>
                            <w:bottom w:val="none" w:sz="0" w:space="0" w:color="auto"/>
                            <w:right w:val="none" w:sz="0" w:space="0" w:color="auto"/>
                          </w:divBdr>
                          <w:divsChild>
                            <w:div w:id="425228808">
                              <w:marLeft w:val="0"/>
                              <w:marRight w:val="0"/>
                              <w:marTop w:val="0"/>
                              <w:marBottom w:val="0"/>
                              <w:divBdr>
                                <w:top w:val="none" w:sz="0" w:space="0" w:color="auto"/>
                                <w:left w:val="none" w:sz="0" w:space="0" w:color="auto"/>
                                <w:bottom w:val="none" w:sz="0" w:space="0" w:color="auto"/>
                                <w:right w:val="none" w:sz="0" w:space="0" w:color="auto"/>
                              </w:divBdr>
                              <w:divsChild>
                                <w:div w:id="1210148263">
                                  <w:marLeft w:val="0"/>
                                  <w:marRight w:val="0"/>
                                  <w:marTop w:val="0"/>
                                  <w:marBottom w:val="0"/>
                                  <w:divBdr>
                                    <w:top w:val="none" w:sz="0" w:space="0" w:color="auto"/>
                                    <w:left w:val="none" w:sz="0" w:space="0" w:color="auto"/>
                                    <w:bottom w:val="none" w:sz="0" w:space="0" w:color="auto"/>
                                    <w:right w:val="none" w:sz="0" w:space="0" w:color="auto"/>
                                  </w:divBdr>
                                </w:div>
                                <w:div w:id="1422994118">
                                  <w:marLeft w:val="0"/>
                                  <w:marRight w:val="0"/>
                                  <w:marTop w:val="0"/>
                                  <w:marBottom w:val="0"/>
                                  <w:divBdr>
                                    <w:top w:val="none" w:sz="0" w:space="0" w:color="auto"/>
                                    <w:left w:val="none" w:sz="0" w:space="0" w:color="auto"/>
                                    <w:bottom w:val="none" w:sz="0" w:space="0" w:color="auto"/>
                                    <w:right w:val="none" w:sz="0" w:space="0" w:color="auto"/>
                                  </w:divBdr>
                                </w:div>
                                <w:div w:id="7803787">
                                  <w:marLeft w:val="0"/>
                                  <w:marRight w:val="0"/>
                                  <w:marTop w:val="0"/>
                                  <w:marBottom w:val="0"/>
                                  <w:divBdr>
                                    <w:top w:val="none" w:sz="0" w:space="0" w:color="auto"/>
                                    <w:left w:val="none" w:sz="0" w:space="0" w:color="auto"/>
                                    <w:bottom w:val="none" w:sz="0" w:space="0" w:color="auto"/>
                                    <w:right w:val="none" w:sz="0" w:space="0" w:color="auto"/>
                                  </w:divBdr>
                                </w:div>
                                <w:div w:id="1497769050">
                                  <w:marLeft w:val="0"/>
                                  <w:marRight w:val="0"/>
                                  <w:marTop w:val="0"/>
                                  <w:marBottom w:val="0"/>
                                  <w:divBdr>
                                    <w:top w:val="none" w:sz="0" w:space="0" w:color="auto"/>
                                    <w:left w:val="none" w:sz="0" w:space="0" w:color="auto"/>
                                    <w:bottom w:val="none" w:sz="0" w:space="0" w:color="auto"/>
                                    <w:right w:val="none" w:sz="0" w:space="0" w:color="auto"/>
                                  </w:divBdr>
                                </w:div>
                                <w:div w:id="456801333">
                                  <w:marLeft w:val="0"/>
                                  <w:marRight w:val="0"/>
                                  <w:marTop w:val="0"/>
                                  <w:marBottom w:val="0"/>
                                  <w:divBdr>
                                    <w:top w:val="none" w:sz="0" w:space="0" w:color="auto"/>
                                    <w:left w:val="none" w:sz="0" w:space="0" w:color="auto"/>
                                    <w:bottom w:val="none" w:sz="0" w:space="0" w:color="auto"/>
                                    <w:right w:val="none" w:sz="0" w:space="0" w:color="auto"/>
                                  </w:divBdr>
                                </w:div>
                                <w:div w:id="1309943228">
                                  <w:marLeft w:val="0"/>
                                  <w:marRight w:val="0"/>
                                  <w:marTop w:val="0"/>
                                  <w:marBottom w:val="0"/>
                                  <w:divBdr>
                                    <w:top w:val="none" w:sz="0" w:space="0" w:color="auto"/>
                                    <w:left w:val="none" w:sz="0" w:space="0" w:color="auto"/>
                                    <w:bottom w:val="none" w:sz="0" w:space="0" w:color="auto"/>
                                    <w:right w:val="none" w:sz="0" w:space="0" w:color="auto"/>
                                  </w:divBdr>
                                </w:div>
                                <w:div w:id="939067595">
                                  <w:marLeft w:val="0"/>
                                  <w:marRight w:val="0"/>
                                  <w:marTop w:val="0"/>
                                  <w:marBottom w:val="0"/>
                                  <w:divBdr>
                                    <w:top w:val="none" w:sz="0" w:space="0" w:color="auto"/>
                                    <w:left w:val="none" w:sz="0" w:space="0" w:color="auto"/>
                                    <w:bottom w:val="none" w:sz="0" w:space="0" w:color="auto"/>
                                    <w:right w:val="none" w:sz="0" w:space="0" w:color="auto"/>
                                  </w:divBdr>
                                </w:div>
                                <w:div w:id="1627735249">
                                  <w:marLeft w:val="0"/>
                                  <w:marRight w:val="0"/>
                                  <w:marTop w:val="0"/>
                                  <w:marBottom w:val="0"/>
                                  <w:divBdr>
                                    <w:top w:val="none" w:sz="0" w:space="0" w:color="auto"/>
                                    <w:left w:val="none" w:sz="0" w:space="0" w:color="auto"/>
                                    <w:bottom w:val="none" w:sz="0" w:space="0" w:color="auto"/>
                                    <w:right w:val="none" w:sz="0" w:space="0" w:color="auto"/>
                                  </w:divBdr>
                                </w:div>
                              </w:divsChild>
                            </w:div>
                            <w:div w:id="1350567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6979591">
          <w:marLeft w:val="0"/>
          <w:marRight w:val="0"/>
          <w:marTop w:val="0"/>
          <w:marBottom w:val="0"/>
          <w:divBdr>
            <w:top w:val="none" w:sz="0" w:space="0" w:color="auto"/>
            <w:left w:val="none" w:sz="0" w:space="0" w:color="auto"/>
            <w:bottom w:val="none" w:sz="0" w:space="0" w:color="auto"/>
            <w:right w:val="none" w:sz="0" w:space="0" w:color="auto"/>
          </w:divBdr>
          <w:divsChild>
            <w:div w:id="737626958">
              <w:marLeft w:val="0"/>
              <w:marRight w:val="0"/>
              <w:marTop w:val="300"/>
              <w:marBottom w:val="0"/>
              <w:divBdr>
                <w:top w:val="none" w:sz="0" w:space="0" w:color="auto"/>
                <w:left w:val="none" w:sz="0" w:space="0" w:color="auto"/>
                <w:bottom w:val="none" w:sz="0" w:space="0" w:color="auto"/>
                <w:right w:val="none" w:sz="0" w:space="0" w:color="auto"/>
              </w:divBdr>
              <w:divsChild>
                <w:div w:id="520507881">
                  <w:marLeft w:val="0"/>
                  <w:marRight w:val="0"/>
                  <w:marTop w:val="0"/>
                  <w:marBottom w:val="0"/>
                  <w:divBdr>
                    <w:top w:val="none" w:sz="0" w:space="0" w:color="auto"/>
                    <w:left w:val="none" w:sz="0" w:space="0" w:color="auto"/>
                    <w:bottom w:val="none" w:sz="0" w:space="0" w:color="auto"/>
                    <w:right w:val="none" w:sz="0" w:space="0" w:color="auto"/>
                  </w:divBdr>
                </w:div>
                <w:div w:id="1707952111">
                  <w:marLeft w:val="0"/>
                  <w:marRight w:val="0"/>
                  <w:marTop w:val="0"/>
                  <w:marBottom w:val="0"/>
                  <w:divBdr>
                    <w:top w:val="none" w:sz="0" w:space="0" w:color="auto"/>
                    <w:left w:val="none" w:sz="0" w:space="0" w:color="auto"/>
                    <w:bottom w:val="none" w:sz="0" w:space="0" w:color="auto"/>
                    <w:right w:val="none" w:sz="0" w:space="0" w:color="auto"/>
                  </w:divBdr>
                </w:div>
              </w:divsChild>
            </w:div>
            <w:div w:id="556742352">
              <w:marLeft w:val="0"/>
              <w:marRight w:val="0"/>
              <w:marTop w:val="0"/>
              <w:marBottom w:val="0"/>
              <w:divBdr>
                <w:top w:val="none" w:sz="0" w:space="0" w:color="auto"/>
                <w:left w:val="none" w:sz="0" w:space="0" w:color="auto"/>
                <w:bottom w:val="none" w:sz="0" w:space="0" w:color="auto"/>
                <w:right w:val="none" w:sz="0" w:space="0" w:color="auto"/>
              </w:divBdr>
              <w:divsChild>
                <w:div w:id="228539837">
                  <w:marLeft w:val="-30"/>
                  <w:marRight w:val="0"/>
                  <w:marTop w:val="0"/>
                  <w:marBottom w:val="0"/>
                  <w:divBdr>
                    <w:top w:val="none" w:sz="0" w:space="0" w:color="auto"/>
                    <w:left w:val="none" w:sz="0" w:space="0" w:color="auto"/>
                    <w:bottom w:val="none" w:sz="0" w:space="0" w:color="auto"/>
                    <w:right w:val="none" w:sz="0" w:space="0" w:color="auto"/>
                  </w:divBdr>
                </w:div>
                <w:div w:id="442773198">
                  <w:marLeft w:val="0"/>
                  <w:marRight w:val="0"/>
                  <w:marTop w:val="0"/>
                  <w:marBottom w:val="0"/>
                  <w:divBdr>
                    <w:top w:val="none" w:sz="0" w:space="0" w:color="auto"/>
                    <w:left w:val="none" w:sz="0" w:space="0" w:color="auto"/>
                    <w:bottom w:val="none" w:sz="0" w:space="0" w:color="auto"/>
                    <w:right w:val="none" w:sz="0" w:space="0" w:color="auto"/>
                  </w:divBdr>
                  <w:divsChild>
                    <w:div w:id="397242116">
                      <w:marLeft w:val="0"/>
                      <w:marRight w:val="0"/>
                      <w:marTop w:val="0"/>
                      <w:marBottom w:val="0"/>
                      <w:divBdr>
                        <w:top w:val="none" w:sz="0" w:space="0" w:color="auto"/>
                        <w:left w:val="none" w:sz="0" w:space="0" w:color="auto"/>
                        <w:bottom w:val="none" w:sz="0" w:space="0" w:color="auto"/>
                        <w:right w:val="none" w:sz="0" w:space="0" w:color="auto"/>
                      </w:divBdr>
                      <w:divsChild>
                        <w:div w:id="1060177747">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3460419">
          <w:marLeft w:val="0"/>
          <w:marRight w:val="0"/>
          <w:marTop w:val="0"/>
          <w:marBottom w:val="0"/>
          <w:divBdr>
            <w:top w:val="none" w:sz="0" w:space="0" w:color="auto"/>
            <w:left w:val="none" w:sz="0" w:space="0" w:color="auto"/>
            <w:bottom w:val="none" w:sz="0" w:space="0" w:color="auto"/>
            <w:right w:val="none" w:sz="0" w:space="0" w:color="auto"/>
          </w:divBdr>
          <w:divsChild>
            <w:div w:id="2008172966">
              <w:marLeft w:val="0"/>
              <w:marRight w:val="0"/>
              <w:marTop w:val="300"/>
              <w:marBottom w:val="0"/>
              <w:divBdr>
                <w:top w:val="none" w:sz="0" w:space="0" w:color="auto"/>
                <w:left w:val="none" w:sz="0" w:space="0" w:color="auto"/>
                <w:bottom w:val="none" w:sz="0" w:space="0" w:color="auto"/>
                <w:right w:val="none" w:sz="0" w:space="0" w:color="auto"/>
              </w:divBdr>
              <w:divsChild>
                <w:div w:id="1713841340">
                  <w:marLeft w:val="0"/>
                  <w:marRight w:val="0"/>
                  <w:marTop w:val="0"/>
                  <w:marBottom w:val="0"/>
                  <w:divBdr>
                    <w:top w:val="none" w:sz="0" w:space="0" w:color="auto"/>
                    <w:left w:val="none" w:sz="0" w:space="0" w:color="auto"/>
                    <w:bottom w:val="none" w:sz="0" w:space="0" w:color="auto"/>
                    <w:right w:val="none" w:sz="0" w:space="0" w:color="auto"/>
                  </w:divBdr>
                </w:div>
                <w:div w:id="1387491766">
                  <w:marLeft w:val="0"/>
                  <w:marRight w:val="0"/>
                  <w:marTop w:val="0"/>
                  <w:marBottom w:val="0"/>
                  <w:divBdr>
                    <w:top w:val="none" w:sz="0" w:space="0" w:color="auto"/>
                    <w:left w:val="none" w:sz="0" w:space="0" w:color="auto"/>
                    <w:bottom w:val="none" w:sz="0" w:space="0" w:color="auto"/>
                    <w:right w:val="none" w:sz="0" w:space="0" w:color="auto"/>
                  </w:divBdr>
                </w:div>
              </w:divsChild>
            </w:div>
            <w:div w:id="1670332004">
              <w:marLeft w:val="0"/>
              <w:marRight w:val="0"/>
              <w:marTop w:val="0"/>
              <w:marBottom w:val="0"/>
              <w:divBdr>
                <w:top w:val="none" w:sz="0" w:space="0" w:color="auto"/>
                <w:left w:val="none" w:sz="0" w:space="0" w:color="auto"/>
                <w:bottom w:val="none" w:sz="0" w:space="0" w:color="auto"/>
                <w:right w:val="none" w:sz="0" w:space="0" w:color="auto"/>
              </w:divBdr>
              <w:divsChild>
                <w:div w:id="227687321">
                  <w:marLeft w:val="-30"/>
                  <w:marRight w:val="0"/>
                  <w:marTop w:val="0"/>
                  <w:marBottom w:val="0"/>
                  <w:divBdr>
                    <w:top w:val="none" w:sz="0" w:space="0" w:color="auto"/>
                    <w:left w:val="none" w:sz="0" w:space="0" w:color="auto"/>
                    <w:bottom w:val="none" w:sz="0" w:space="0" w:color="auto"/>
                    <w:right w:val="none" w:sz="0" w:space="0" w:color="auto"/>
                  </w:divBdr>
                </w:div>
                <w:div w:id="1032462608">
                  <w:marLeft w:val="0"/>
                  <w:marRight w:val="0"/>
                  <w:marTop w:val="0"/>
                  <w:marBottom w:val="0"/>
                  <w:divBdr>
                    <w:top w:val="none" w:sz="0" w:space="0" w:color="auto"/>
                    <w:left w:val="none" w:sz="0" w:space="0" w:color="auto"/>
                    <w:bottom w:val="none" w:sz="0" w:space="0" w:color="auto"/>
                    <w:right w:val="none" w:sz="0" w:space="0" w:color="auto"/>
                  </w:divBdr>
                  <w:divsChild>
                    <w:div w:id="1402677109">
                      <w:marLeft w:val="0"/>
                      <w:marRight w:val="0"/>
                      <w:marTop w:val="0"/>
                      <w:marBottom w:val="0"/>
                      <w:divBdr>
                        <w:top w:val="none" w:sz="0" w:space="0" w:color="auto"/>
                        <w:left w:val="none" w:sz="0" w:space="0" w:color="auto"/>
                        <w:bottom w:val="none" w:sz="0" w:space="0" w:color="auto"/>
                        <w:right w:val="none" w:sz="0" w:space="0" w:color="auto"/>
                      </w:divBdr>
                      <w:divsChild>
                        <w:div w:id="536159061">
                          <w:marLeft w:val="0"/>
                          <w:marRight w:val="0"/>
                          <w:marTop w:val="0"/>
                          <w:marBottom w:val="0"/>
                          <w:divBdr>
                            <w:top w:val="none" w:sz="0" w:space="0" w:color="auto"/>
                            <w:left w:val="none" w:sz="0" w:space="0" w:color="auto"/>
                            <w:bottom w:val="none" w:sz="0" w:space="0" w:color="auto"/>
                            <w:right w:val="none" w:sz="0" w:space="0" w:color="auto"/>
                          </w:divBdr>
                          <w:divsChild>
                            <w:div w:id="38476772">
                              <w:marLeft w:val="0"/>
                              <w:marRight w:val="300"/>
                              <w:marTop w:val="0"/>
                              <w:marBottom w:val="0"/>
                              <w:divBdr>
                                <w:top w:val="none" w:sz="0" w:space="0" w:color="auto"/>
                                <w:left w:val="none" w:sz="0" w:space="0" w:color="auto"/>
                                <w:bottom w:val="none" w:sz="0" w:space="0" w:color="auto"/>
                                <w:right w:val="none" w:sz="0" w:space="0" w:color="auto"/>
                              </w:divBdr>
                            </w:div>
                            <w:div w:id="150830927">
                              <w:marLeft w:val="0"/>
                              <w:marRight w:val="300"/>
                              <w:marTop w:val="0"/>
                              <w:marBottom w:val="0"/>
                              <w:divBdr>
                                <w:top w:val="none" w:sz="0" w:space="0" w:color="auto"/>
                                <w:left w:val="none" w:sz="0" w:space="0" w:color="auto"/>
                                <w:bottom w:val="none" w:sz="0" w:space="0" w:color="auto"/>
                                <w:right w:val="none" w:sz="0" w:space="0" w:color="auto"/>
                              </w:divBdr>
                            </w:div>
                            <w:div w:id="545681328">
                              <w:marLeft w:val="0"/>
                              <w:marRight w:val="300"/>
                              <w:marTop w:val="0"/>
                              <w:marBottom w:val="0"/>
                              <w:divBdr>
                                <w:top w:val="none" w:sz="0" w:space="0" w:color="auto"/>
                                <w:left w:val="none" w:sz="0" w:space="0" w:color="auto"/>
                                <w:bottom w:val="none" w:sz="0" w:space="0" w:color="auto"/>
                                <w:right w:val="none" w:sz="0" w:space="0" w:color="auto"/>
                              </w:divBdr>
                            </w:div>
                            <w:div w:id="1565945791">
                              <w:marLeft w:val="0"/>
                              <w:marRight w:val="300"/>
                              <w:marTop w:val="0"/>
                              <w:marBottom w:val="0"/>
                              <w:divBdr>
                                <w:top w:val="none" w:sz="0" w:space="0" w:color="auto"/>
                                <w:left w:val="none" w:sz="0" w:space="0" w:color="auto"/>
                                <w:bottom w:val="none" w:sz="0" w:space="0" w:color="auto"/>
                                <w:right w:val="none" w:sz="0" w:space="0" w:color="auto"/>
                              </w:divBdr>
                            </w:div>
                          </w:divsChild>
                        </w:div>
                        <w:div w:id="1433554361">
                          <w:marLeft w:val="0"/>
                          <w:marRight w:val="0"/>
                          <w:marTop w:val="0"/>
                          <w:marBottom w:val="0"/>
                          <w:divBdr>
                            <w:top w:val="none" w:sz="0" w:space="0" w:color="auto"/>
                            <w:left w:val="none" w:sz="0" w:space="0" w:color="auto"/>
                            <w:bottom w:val="none" w:sz="0" w:space="0" w:color="auto"/>
                            <w:right w:val="none" w:sz="0" w:space="0" w:color="auto"/>
                          </w:divBdr>
                          <w:divsChild>
                            <w:div w:id="341472286">
                              <w:marLeft w:val="0"/>
                              <w:marRight w:val="0"/>
                              <w:marTop w:val="0"/>
                              <w:marBottom w:val="0"/>
                              <w:divBdr>
                                <w:top w:val="none" w:sz="0" w:space="0" w:color="auto"/>
                                <w:left w:val="none" w:sz="0" w:space="0" w:color="auto"/>
                                <w:bottom w:val="none" w:sz="0" w:space="0" w:color="auto"/>
                                <w:right w:val="none" w:sz="0" w:space="0" w:color="auto"/>
                              </w:divBdr>
                              <w:divsChild>
                                <w:div w:id="26756849">
                                  <w:marLeft w:val="0"/>
                                  <w:marRight w:val="0"/>
                                  <w:marTop w:val="0"/>
                                  <w:marBottom w:val="0"/>
                                  <w:divBdr>
                                    <w:top w:val="none" w:sz="0" w:space="0" w:color="auto"/>
                                    <w:left w:val="none" w:sz="0" w:space="0" w:color="auto"/>
                                    <w:bottom w:val="none" w:sz="0" w:space="0" w:color="auto"/>
                                    <w:right w:val="none" w:sz="0" w:space="0" w:color="auto"/>
                                  </w:divBdr>
                                </w:div>
                                <w:div w:id="609438157">
                                  <w:marLeft w:val="0"/>
                                  <w:marRight w:val="0"/>
                                  <w:marTop w:val="0"/>
                                  <w:marBottom w:val="0"/>
                                  <w:divBdr>
                                    <w:top w:val="none" w:sz="0" w:space="0" w:color="auto"/>
                                    <w:left w:val="none" w:sz="0" w:space="0" w:color="auto"/>
                                    <w:bottom w:val="none" w:sz="0" w:space="0" w:color="auto"/>
                                    <w:right w:val="none" w:sz="0" w:space="0" w:color="auto"/>
                                  </w:divBdr>
                                </w:div>
                                <w:div w:id="1402437361">
                                  <w:marLeft w:val="0"/>
                                  <w:marRight w:val="0"/>
                                  <w:marTop w:val="0"/>
                                  <w:marBottom w:val="0"/>
                                  <w:divBdr>
                                    <w:top w:val="none" w:sz="0" w:space="0" w:color="auto"/>
                                    <w:left w:val="none" w:sz="0" w:space="0" w:color="auto"/>
                                    <w:bottom w:val="none" w:sz="0" w:space="0" w:color="auto"/>
                                    <w:right w:val="none" w:sz="0" w:space="0" w:color="auto"/>
                                  </w:divBdr>
                                </w:div>
                                <w:div w:id="159078778">
                                  <w:marLeft w:val="0"/>
                                  <w:marRight w:val="0"/>
                                  <w:marTop w:val="0"/>
                                  <w:marBottom w:val="0"/>
                                  <w:divBdr>
                                    <w:top w:val="none" w:sz="0" w:space="0" w:color="auto"/>
                                    <w:left w:val="none" w:sz="0" w:space="0" w:color="auto"/>
                                    <w:bottom w:val="none" w:sz="0" w:space="0" w:color="auto"/>
                                    <w:right w:val="none" w:sz="0" w:space="0" w:color="auto"/>
                                  </w:divBdr>
                                </w:div>
                                <w:div w:id="934679060">
                                  <w:marLeft w:val="0"/>
                                  <w:marRight w:val="0"/>
                                  <w:marTop w:val="0"/>
                                  <w:marBottom w:val="0"/>
                                  <w:divBdr>
                                    <w:top w:val="none" w:sz="0" w:space="0" w:color="auto"/>
                                    <w:left w:val="none" w:sz="0" w:space="0" w:color="auto"/>
                                    <w:bottom w:val="none" w:sz="0" w:space="0" w:color="auto"/>
                                    <w:right w:val="none" w:sz="0" w:space="0" w:color="auto"/>
                                  </w:divBdr>
                                </w:div>
                                <w:div w:id="45201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7015891">
          <w:marLeft w:val="0"/>
          <w:marRight w:val="0"/>
          <w:marTop w:val="0"/>
          <w:marBottom w:val="0"/>
          <w:divBdr>
            <w:top w:val="none" w:sz="0" w:space="0" w:color="auto"/>
            <w:left w:val="none" w:sz="0" w:space="0" w:color="auto"/>
            <w:bottom w:val="none" w:sz="0" w:space="0" w:color="auto"/>
            <w:right w:val="none" w:sz="0" w:space="0" w:color="auto"/>
          </w:divBdr>
          <w:divsChild>
            <w:div w:id="1511211330">
              <w:marLeft w:val="0"/>
              <w:marRight w:val="0"/>
              <w:marTop w:val="300"/>
              <w:marBottom w:val="0"/>
              <w:divBdr>
                <w:top w:val="none" w:sz="0" w:space="0" w:color="auto"/>
                <w:left w:val="none" w:sz="0" w:space="0" w:color="auto"/>
                <w:bottom w:val="none" w:sz="0" w:space="0" w:color="auto"/>
                <w:right w:val="none" w:sz="0" w:space="0" w:color="auto"/>
              </w:divBdr>
              <w:divsChild>
                <w:div w:id="1064913609">
                  <w:marLeft w:val="0"/>
                  <w:marRight w:val="0"/>
                  <w:marTop w:val="0"/>
                  <w:marBottom w:val="0"/>
                  <w:divBdr>
                    <w:top w:val="none" w:sz="0" w:space="0" w:color="auto"/>
                    <w:left w:val="none" w:sz="0" w:space="0" w:color="auto"/>
                    <w:bottom w:val="none" w:sz="0" w:space="0" w:color="auto"/>
                    <w:right w:val="none" w:sz="0" w:space="0" w:color="auto"/>
                  </w:divBdr>
                </w:div>
                <w:div w:id="301810408">
                  <w:marLeft w:val="0"/>
                  <w:marRight w:val="0"/>
                  <w:marTop w:val="0"/>
                  <w:marBottom w:val="0"/>
                  <w:divBdr>
                    <w:top w:val="none" w:sz="0" w:space="0" w:color="auto"/>
                    <w:left w:val="none" w:sz="0" w:space="0" w:color="auto"/>
                    <w:bottom w:val="none" w:sz="0" w:space="0" w:color="auto"/>
                    <w:right w:val="none" w:sz="0" w:space="0" w:color="auto"/>
                  </w:divBdr>
                </w:div>
              </w:divsChild>
            </w:div>
            <w:div w:id="518350616">
              <w:marLeft w:val="0"/>
              <w:marRight w:val="0"/>
              <w:marTop w:val="0"/>
              <w:marBottom w:val="0"/>
              <w:divBdr>
                <w:top w:val="none" w:sz="0" w:space="0" w:color="auto"/>
                <w:left w:val="none" w:sz="0" w:space="0" w:color="auto"/>
                <w:bottom w:val="none" w:sz="0" w:space="0" w:color="auto"/>
                <w:right w:val="none" w:sz="0" w:space="0" w:color="auto"/>
              </w:divBdr>
              <w:divsChild>
                <w:div w:id="193663223">
                  <w:marLeft w:val="-30"/>
                  <w:marRight w:val="0"/>
                  <w:marTop w:val="0"/>
                  <w:marBottom w:val="0"/>
                  <w:divBdr>
                    <w:top w:val="none" w:sz="0" w:space="0" w:color="auto"/>
                    <w:left w:val="none" w:sz="0" w:space="0" w:color="auto"/>
                    <w:bottom w:val="none" w:sz="0" w:space="0" w:color="auto"/>
                    <w:right w:val="none" w:sz="0" w:space="0" w:color="auto"/>
                  </w:divBdr>
                </w:div>
                <w:div w:id="1343967415">
                  <w:marLeft w:val="0"/>
                  <w:marRight w:val="0"/>
                  <w:marTop w:val="0"/>
                  <w:marBottom w:val="0"/>
                  <w:divBdr>
                    <w:top w:val="none" w:sz="0" w:space="0" w:color="auto"/>
                    <w:left w:val="none" w:sz="0" w:space="0" w:color="auto"/>
                    <w:bottom w:val="none" w:sz="0" w:space="0" w:color="auto"/>
                    <w:right w:val="none" w:sz="0" w:space="0" w:color="auto"/>
                  </w:divBdr>
                  <w:divsChild>
                    <w:div w:id="1893079054">
                      <w:marLeft w:val="0"/>
                      <w:marRight w:val="0"/>
                      <w:marTop w:val="0"/>
                      <w:marBottom w:val="0"/>
                      <w:divBdr>
                        <w:top w:val="none" w:sz="0" w:space="0" w:color="auto"/>
                        <w:left w:val="none" w:sz="0" w:space="0" w:color="auto"/>
                        <w:bottom w:val="none" w:sz="0" w:space="0" w:color="auto"/>
                        <w:right w:val="none" w:sz="0" w:space="0" w:color="auto"/>
                      </w:divBdr>
                      <w:divsChild>
                        <w:div w:id="636303904">
                          <w:marLeft w:val="15"/>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090780">
          <w:marLeft w:val="0"/>
          <w:marRight w:val="0"/>
          <w:marTop w:val="0"/>
          <w:marBottom w:val="0"/>
          <w:divBdr>
            <w:top w:val="none" w:sz="0" w:space="0" w:color="auto"/>
            <w:left w:val="none" w:sz="0" w:space="0" w:color="auto"/>
            <w:bottom w:val="none" w:sz="0" w:space="0" w:color="auto"/>
            <w:right w:val="none" w:sz="0" w:space="0" w:color="auto"/>
          </w:divBdr>
          <w:divsChild>
            <w:div w:id="1342464324">
              <w:marLeft w:val="0"/>
              <w:marRight w:val="0"/>
              <w:marTop w:val="300"/>
              <w:marBottom w:val="0"/>
              <w:divBdr>
                <w:top w:val="none" w:sz="0" w:space="0" w:color="auto"/>
                <w:left w:val="none" w:sz="0" w:space="0" w:color="auto"/>
                <w:bottom w:val="none" w:sz="0" w:space="0" w:color="auto"/>
                <w:right w:val="none" w:sz="0" w:space="0" w:color="auto"/>
              </w:divBdr>
              <w:divsChild>
                <w:div w:id="1926375211">
                  <w:marLeft w:val="0"/>
                  <w:marRight w:val="0"/>
                  <w:marTop w:val="0"/>
                  <w:marBottom w:val="0"/>
                  <w:divBdr>
                    <w:top w:val="none" w:sz="0" w:space="0" w:color="auto"/>
                    <w:left w:val="none" w:sz="0" w:space="0" w:color="auto"/>
                    <w:bottom w:val="none" w:sz="0" w:space="0" w:color="auto"/>
                    <w:right w:val="none" w:sz="0" w:space="0" w:color="auto"/>
                  </w:divBdr>
                </w:div>
                <w:div w:id="513345505">
                  <w:marLeft w:val="0"/>
                  <w:marRight w:val="0"/>
                  <w:marTop w:val="0"/>
                  <w:marBottom w:val="0"/>
                  <w:divBdr>
                    <w:top w:val="none" w:sz="0" w:space="0" w:color="auto"/>
                    <w:left w:val="none" w:sz="0" w:space="0" w:color="auto"/>
                    <w:bottom w:val="none" w:sz="0" w:space="0" w:color="auto"/>
                    <w:right w:val="none" w:sz="0" w:space="0" w:color="auto"/>
                  </w:divBdr>
                </w:div>
              </w:divsChild>
            </w:div>
            <w:div w:id="384570791">
              <w:marLeft w:val="0"/>
              <w:marRight w:val="0"/>
              <w:marTop w:val="0"/>
              <w:marBottom w:val="0"/>
              <w:divBdr>
                <w:top w:val="none" w:sz="0" w:space="0" w:color="auto"/>
                <w:left w:val="none" w:sz="0" w:space="0" w:color="auto"/>
                <w:bottom w:val="none" w:sz="0" w:space="0" w:color="auto"/>
                <w:right w:val="none" w:sz="0" w:space="0" w:color="auto"/>
              </w:divBdr>
              <w:divsChild>
                <w:div w:id="100730558">
                  <w:marLeft w:val="-30"/>
                  <w:marRight w:val="0"/>
                  <w:marTop w:val="0"/>
                  <w:marBottom w:val="0"/>
                  <w:divBdr>
                    <w:top w:val="none" w:sz="0" w:space="0" w:color="auto"/>
                    <w:left w:val="none" w:sz="0" w:space="0" w:color="auto"/>
                    <w:bottom w:val="none" w:sz="0" w:space="0" w:color="auto"/>
                    <w:right w:val="none" w:sz="0" w:space="0" w:color="auto"/>
                  </w:divBdr>
                </w:div>
                <w:div w:id="1713536756">
                  <w:marLeft w:val="0"/>
                  <w:marRight w:val="0"/>
                  <w:marTop w:val="0"/>
                  <w:marBottom w:val="0"/>
                  <w:divBdr>
                    <w:top w:val="none" w:sz="0" w:space="0" w:color="auto"/>
                    <w:left w:val="none" w:sz="0" w:space="0" w:color="auto"/>
                    <w:bottom w:val="none" w:sz="0" w:space="0" w:color="auto"/>
                    <w:right w:val="none" w:sz="0" w:space="0" w:color="auto"/>
                  </w:divBdr>
                  <w:divsChild>
                    <w:div w:id="815151238">
                      <w:marLeft w:val="0"/>
                      <w:marRight w:val="0"/>
                      <w:marTop w:val="0"/>
                      <w:marBottom w:val="0"/>
                      <w:divBdr>
                        <w:top w:val="none" w:sz="0" w:space="0" w:color="auto"/>
                        <w:left w:val="none" w:sz="0" w:space="0" w:color="auto"/>
                        <w:bottom w:val="none" w:sz="0" w:space="0" w:color="auto"/>
                        <w:right w:val="none" w:sz="0" w:space="0" w:color="auto"/>
                      </w:divBdr>
                      <w:divsChild>
                        <w:div w:id="570578523">
                          <w:marLeft w:val="0"/>
                          <w:marRight w:val="1485"/>
                          <w:marTop w:val="0"/>
                          <w:marBottom w:val="0"/>
                          <w:divBdr>
                            <w:top w:val="none" w:sz="0" w:space="0" w:color="auto"/>
                            <w:left w:val="none" w:sz="0" w:space="0" w:color="auto"/>
                            <w:bottom w:val="none" w:sz="0" w:space="0" w:color="auto"/>
                            <w:right w:val="none" w:sz="0" w:space="0" w:color="auto"/>
                          </w:divBdr>
                        </w:div>
                        <w:div w:id="341785672">
                          <w:marLeft w:val="0"/>
                          <w:marRight w:val="1485"/>
                          <w:marTop w:val="0"/>
                          <w:marBottom w:val="0"/>
                          <w:divBdr>
                            <w:top w:val="none" w:sz="0" w:space="0" w:color="auto"/>
                            <w:left w:val="none" w:sz="0" w:space="0" w:color="auto"/>
                            <w:bottom w:val="none" w:sz="0" w:space="0" w:color="auto"/>
                            <w:right w:val="none" w:sz="0" w:space="0" w:color="auto"/>
                          </w:divBdr>
                        </w:div>
                      </w:divsChild>
                    </w:div>
                    <w:div w:id="823929318">
                      <w:marLeft w:val="0"/>
                      <w:marRight w:val="0"/>
                      <w:marTop w:val="0"/>
                      <w:marBottom w:val="0"/>
                      <w:divBdr>
                        <w:top w:val="none" w:sz="0" w:space="0" w:color="auto"/>
                        <w:left w:val="none" w:sz="0" w:space="0" w:color="auto"/>
                        <w:bottom w:val="none" w:sz="0" w:space="0" w:color="auto"/>
                        <w:right w:val="none" w:sz="0" w:space="0" w:color="auto"/>
                      </w:divBdr>
                      <w:divsChild>
                        <w:div w:id="195691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5585670">
      <w:bodyDiv w:val="1"/>
      <w:marLeft w:val="0"/>
      <w:marRight w:val="0"/>
      <w:marTop w:val="0"/>
      <w:marBottom w:val="0"/>
      <w:divBdr>
        <w:top w:val="none" w:sz="0" w:space="0" w:color="auto"/>
        <w:left w:val="none" w:sz="0" w:space="0" w:color="auto"/>
        <w:bottom w:val="none" w:sz="0" w:space="0" w:color="auto"/>
        <w:right w:val="none" w:sz="0" w:space="0" w:color="auto"/>
      </w:divBdr>
    </w:div>
    <w:div w:id="522287550">
      <w:bodyDiv w:val="1"/>
      <w:marLeft w:val="0"/>
      <w:marRight w:val="0"/>
      <w:marTop w:val="0"/>
      <w:marBottom w:val="0"/>
      <w:divBdr>
        <w:top w:val="none" w:sz="0" w:space="0" w:color="auto"/>
        <w:left w:val="none" w:sz="0" w:space="0" w:color="auto"/>
        <w:bottom w:val="none" w:sz="0" w:space="0" w:color="auto"/>
        <w:right w:val="none" w:sz="0" w:space="0" w:color="auto"/>
      </w:divBdr>
    </w:div>
    <w:div w:id="534853221">
      <w:bodyDiv w:val="1"/>
      <w:marLeft w:val="0"/>
      <w:marRight w:val="0"/>
      <w:marTop w:val="0"/>
      <w:marBottom w:val="0"/>
      <w:divBdr>
        <w:top w:val="none" w:sz="0" w:space="0" w:color="auto"/>
        <w:left w:val="none" w:sz="0" w:space="0" w:color="auto"/>
        <w:bottom w:val="none" w:sz="0" w:space="0" w:color="auto"/>
        <w:right w:val="none" w:sz="0" w:space="0" w:color="auto"/>
      </w:divBdr>
    </w:div>
    <w:div w:id="558174474">
      <w:bodyDiv w:val="1"/>
      <w:marLeft w:val="0"/>
      <w:marRight w:val="0"/>
      <w:marTop w:val="0"/>
      <w:marBottom w:val="0"/>
      <w:divBdr>
        <w:top w:val="none" w:sz="0" w:space="0" w:color="auto"/>
        <w:left w:val="none" w:sz="0" w:space="0" w:color="auto"/>
        <w:bottom w:val="none" w:sz="0" w:space="0" w:color="auto"/>
        <w:right w:val="none" w:sz="0" w:space="0" w:color="auto"/>
      </w:divBdr>
    </w:div>
    <w:div w:id="580138384">
      <w:bodyDiv w:val="1"/>
      <w:marLeft w:val="0"/>
      <w:marRight w:val="0"/>
      <w:marTop w:val="0"/>
      <w:marBottom w:val="0"/>
      <w:divBdr>
        <w:top w:val="none" w:sz="0" w:space="0" w:color="auto"/>
        <w:left w:val="none" w:sz="0" w:space="0" w:color="auto"/>
        <w:bottom w:val="none" w:sz="0" w:space="0" w:color="auto"/>
        <w:right w:val="none" w:sz="0" w:space="0" w:color="auto"/>
      </w:divBdr>
    </w:div>
    <w:div w:id="620187608">
      <w:bodyDiv w:val="1"/>
      <w:marLeft w:val="0"/>
      <w:marRight w:val="0"/>
      <w:marTop w:val="0"/>
      <w:marBottom w:val="0"/>
      <w:divBdr>
        <w:top w:val="none" w:sz="0" w:space="0" w:color="auto"/>
        <w:left w:val="none" w:sz="0" w:space="0" w:color="auto"/>
        <w:bottom w:val="none" w:sz="0" w:space="0" w:color="auto"/>
        <w:right w:val="none" w:sz="0" w:space="0" w:color="auto"/>
      </w:divBdr>
      <w:divsChild>
        <w:div w:id="1587498056">
          <w:marLeft w:val="0"/>
          <w:marRight w:val="0"/>
          <w:marTop w:val="300"/>
          <w:marBottom w:val="0"/>
          <w:divBdr>
            <w:top w:val="none" w:sz="0" w:space="0" w:color="auto"/>
            <w:left w:val="none" w:sz="0" w:space="0" w:color="auto"/>
            <w:bottom w:val="none" w:sz="0" w:space="0" w:color="auto"/>
            <w:right w:val="none" w:sz="0" w:space="0" w:color="auto"/>
          </w:divBdr>
          <w:divsChild>
            <w:div w:id="1579705750">
              <w:marLeft w:val="0"/>
              <w:marRight w:val="0"/>
              <w:marTop w:val="0"/>
              <w:marBottom w:val="0"/>
              <w:divBdr>
                <w:top w:val="none" w:sz="0" w:space="0" w:color="auto"/>
                <w:left w:val="none" w:sz="0" w:space="0" w:color="auto"/>
                <w:bottom w:val="none" w:sz="0" w:space="0" w:color="auto"/>
                <w:right w:val="none" w:sz="0" w:space="0" w:color="auto"/>
              </w:divBdr>
            </w:div>
          </w:divsChild>
        </w:div>
        <w:div w:id="233977327">
          <w:marLeft w:val="0"/>
          <w:marRight w:val="0"/>
          <w:marTop w:val="0"/>
          <w:marBottom w:val="0"/>
          <w:divBdr>
            <w:top w:val="none" w:sz="0" w:space="0" w:color="auto"/>
            <w:left w:val="none" w:sz="0" w:space="0" w:color="auto"/>
            <w:bottom w:val="none" w:sz="0" w:space="0" w:color="auto"/>
            <w:right w:val="none" w:sz="0" w:space="0" w:color="auto"/>
          </w:divBdr>
        </w:div>
      </w:divsChild>
    </w:div>
    <w:div w:id="645857366">
      <w:bodyDiv w:val="1"/>
      <w:marLeft w:val="0"/>
      <w:marRight w:val="0"/>
      <w:marTop w:val="0"/>
      <w:marBottom w:val="0"/>
      <w:divBdr>
        <w:top w:val="none" w:sz="0" w:space="0" w:color="auto"/>
        <w:left w:val="none" w:sz="0" w:space="0" w:color="auto"/>
        <w:bottom w:val="none" w:sz="0" w:space="0" w:color="auto"/>
        <w:right w:val="none" w:sz="0" w:space="0" w:color="auto"/>
      </w:divBdr>
    </w:div>
    <w:div w:id="660276085">
      <w:bodyDiv w:val="1"/>
      <w:marLeft w:val="0"/>
      <w:marRight w:val="0"/>
      <w:marTop w:val="0"/>
      <w:marBottom w:val="0"/>
      <w:divBdr>
        <w:top w:val="none" w:sz="0" w:space="0" w:color="auto"/>
        <w:left w:val="none" w:sz="0" w:space="0" w:color="auto"/>
        <w:bottom w:val="none" w:sz="0" w:space="0" w:color="auto"/>
        <w:right w:val="none" w:sz="0" w:space="0" w:color="auto"/>
      </w:divBdr>
    </w:div>
    <w:div w:id="689792483">
      <w:bodyDiv w:val="1"/>
      <w:marLeft w:val="0"/>
      <w:marRight w:val="0"/>
      <w:marTop w:val="0"/>
      <w:marBottom w:val="0"/>
      <w:divBdr>
        <w:top w:val="none" w:sz="0" w:space="0" w:color="auto"/>
        <w:left w:val="none" w:sz="0" w:space="0" w:color="auto"/>
        <w:bottom w:val="none" w:sz="0" w:space="0" w:color="auto"/>
        <w:right w:val="none" w:sz="0" w:space="0" w:color="auto"/>
      </w:divBdr>
    </w:div>
    <w:div w:id="691225628">
      <w:bodyDiv w:val="1"/>
      <w:marLeft w:val="0"/>
      <w:marRight w:val="0"/>
      <w:marTop w:val="0"/>
      <w:marBottom w:val="0"/>
      <w:divBdr>
        <w:top w:val="none" w:sz="0" w:space="0" w:color="auto"/>
        <w:left w:val="none" w:sz="0" w:space="0" w:color="auto"/>
        <w:bottom w:val="none" w:sz="0" w:space="0" w:color="auto"/>
        <w:right w:val="none" w:sz="0" w:space="0" w:color="auto"/>
      </w:divBdr>
    </w:div>
    <w:div w:id="692616044">
      <w:bodyDiv w:val="1"/>
      <w:marLeft w:val="0"/>
      <w:marRight w:val="0"/>
      <w:marTop w:val="0"/>
      <w:marBottom w:val="0"/>
      <w:divBdr>
        <w:top w:val="none" w:sz="0" w:space="0" w:color="auto"/>
        <w:left w:val="none" w:sz="0" w:space="0" w:color="auto"/>
        <w:bottom w:val="none" w:sz="0" w:space="0" w:color="auto"/>
        <w:right w:val="none" w:sz="0" w:space="0" w:color="auto"/>
      </w:divBdr>
    </w:div>
    <w:div w:id="693119963">
      <w:bodyDiv w:val="1"/>
      <w:marLeft w:val="0"/>
      <w:marRight w:val="0"/>
      <w:marTop w:val="0"/>
      <w:marBottom w:val="0"/>
      <w:divBdr>
        <w:top w:val="none" w:sz="0" w:space="0" w:color="auto"/>
        <w:left w:val="none" w:sz="0" w:space="0" w:color="auto"/>
        <w:bottom w:val="none" w:sz="0" w:space="0" w:color="auto"/>
        <w:right w:val="none" w:sz="0" w:space="0" w:color="auto"/>
      </w:divBdr>
    </w:div>
    <w:div w:id="772824585">
      <w:bodyDiv w:val="1"/>
      <w:marLeft w:val="0"/>
      <w:marRight w:val="0"/>
      <w:marTop w:val="0"/>
      <w:marBottom w:val="0"/>
      <w:divBdr>
        <w:top w:val="none" w:sz="0" w:space="0" w:color="auto"/>
        <w:left w:val="none" w:sz="0" w:space="0" w:color="auto"/>
        <w:bottom w:val="none" w:sz="0" w:space="0" w:color="auto"/>
        <w:right w:val="none" w:sz="0" w:space="0" w:color="auto"/>
      </w:divBdr>
    </w:div>
    <w:div w:id="797725531">
      <w:bodyDiv w:val="1"/>
      <w:marLeft w:val="0"/>
      <w:marRight w:val="0"/>
      <w:marTop w:val="0"/>
      <w:marBottom w:val="0"/>
      <w:divBdr>
        <w:top w:val="none" w:sz="0" w:space="0" w:color="auto"/>
        <w:left w:val="none" w:sz="0" w:space="0" w:color="auto"/>
        <w:bottom w:val="none" w:sz="0" w:space="0" w:color="auto"/>
        <w:right w:val="none" w:sz="0" w:space="0" w:color="auto"/>
      </w:divBdr>
      <w:divsChild>
        <w:div w:id="541405469">
          <w:marLeft w:val="0"/>
          <w:marRight w:val="0"/>
          <w:marTop w:val="0"/>
          <w:marBottom w:val="0"/>
          <w:divBdr>
            <w:top w:val="none" w:sz="0" w:space="0" w:color="auto"/>
            <w:left w:val="none" w:sz="0" w:space="0" w:color="auto"/>
            <w:bottom w:val="none" w:sz="0" w:space="0" w:color="auto"/>
            <w:right w:val="none" w:sz="0" w:space="0" w:color="auto"/>
          </w:divBdr>
          <w:divsChild>
            <w:div w:id="530264302">
              <w:marLeft w:val="0"/>
              <w:marRight w:val="0"/>
              <w:marTop w:val="0"/>
              <w:marBottom w:val="0"/>
              <w:divBdr>
                <w:top w:val="none" w:sz="0" w:space="0" w:color="auto"/>
                <w:left w:val="none" w:sz="0" w:space="0" w:color="auto"/>
                <w:bottom w:val="none" w:sz="0" w:space="0" w:color="auto"/>
                <w:right w:val="none" w:sz="0" w:space="0" w:color="auto"/>
              </w:divBdr>
              <w:divsChild>
                <w:div w:id="19609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164141">
      <w:bodyDiv w:val="1"/>
      <w:marLeft w:val="0"/>
      <w:marRight w:val="0"/>
      <w:marTop w:val="0"/>
      <w:marBottom w:val="0"/>
      <w:divBdr>
        <w:top w:val="none" w:sz="0" w:space="0" w:color="auto"/>
        <w:left w:val="none" w:sz="0" w:space="0" w:color="auto"/>
        <w:bottom w:val="none" w:sz="0" w:space="0" w:color="auto"/>
        <w:right w:val="none" w:sz="0" w:space="0" w:color="auto"/>
      </w:divBdr>
    </w:div>
    <w:div w:id="816143494">
      <w:bodyDiv w:val="1"/>
      <w:marLeft w:val="0"/>
      <w:marRight w:val="0"/>
      <w:marTop w:val="0"/>
      <w:marBottom w:val="0"/>
      <w:divBdr>
        <w:top w:val="none" w:sz="0" w:space="0" w:color="auto"/>
        <w:left w:val="none" w:sz="0" w:space="0" w:color="auto"/>
        <w:bottom w:val="none" w:sz="0" w:space="0" w:color="auto"/>
        <w:right w:val="none" w:sz="0" w:space="0" w:color="auto"/>
      </w:divBdr>
    </w:div>
    <w:div w:id="818229720">
      <w:bodyDiv w:val="1"/>
      <w:marLeft w:val="0"/>
      <w:marRight w:val="0"/>
      <w:marTop w:val="0"/>
      <w:marBottom w:val="0"/>
      <w:divBdr>
        <w:top w:val="none" w:sz="0" w:space="0" w:color="auto"/>
        <w:left w:val="none" w:sz="0" w:space="0" w:color="auto"/>
        <w:bottom w:val="none" w:sz="0" w:space="0" w:color="auto"/>
        <w:right w:val="none" w:sz="0" w:space="0" w:color="auto"/>
      </w:divBdr>
    </w:div>
    <w:div w:id="899705311">
      <w:bodyDiv w:val="1"/>
      <w:marLeft w:val="0"/>
      <w:marRight w:val="0"/>
      <w:marTop w:val="0"/>
      <w:marBottom w:val="0"/>
      <w:divBdr>
        <w:top w:val="none" w:sz="0" w:space="0" w:color="auto"/>
        <w:left w:val="none" w:sz="0" w:space="0" w:color="auto"/>
        <w:bottom w:val="none" w:sz="0" w:space="0" w:color="auto"/>
        <w:right w:val="none" w:sz="0" w:space="0" w:color="auto"/>
      </w:divBdr>
      <w:divsChild>
        <w:div w:id="981271023">
          <w:marLeft w:val="0"/>
          <w:marRight w:val="0"/>
          <w:marTop w:val="0"/>
          <w:marBottom w:val="0"/>
          <w:divBdr>
            <w:top w:val="none" w:sz="0" w:space="0" w:color="auto"/>
            <w:left w:val="none" w:sz="0" w:space="0" w:color="auto"/>
            <w:bottom w:val="none" w:sz="0" w:space="0" w:color="auto"/>
            <w:right w:val="none" w:sz="0" w:space="0" w:color="auto"/>
          </w:divBdr>
          <w:divsChild>
            <w:div w:id="552079099">
              <w:marLeft w:val="0"/>
              <w:marRight w:val="0"/>
              <w:marTop w:val="0"/>
              <w:marBottom w:val="0"/>
              <w:divBdr>
                <w:top w:val="none" w:sz="0" w:space="0" w:color="auto"/>
                <w:left w:val="none" w:sz="0" w:space="0" w:color="auto"/>
                <w:bottom w:val="none" w:sz="0" w:space="0" w:color="auto"/>
                <w:right w:val="none" w:sz="0" w:space="0" w:color="auto"/>
              </w:divBdr>
              <w:divsChild>
                <w:div w:id="1460682897">
                  <w:marLeft w:val="0"/>
                  <w:marRight w:val="0"/>
                  <w:marTop w:val="0"/>
                  <w:marBottom w:val="0"/>
                  <w:divBdr>
                    <w:top w:val="none" w:sz="0" w:space="0" w:color="auto"/>
                    <w:left w:val="none" w:sz="0" w:space="0" w:color="auto"/>
                    <w:bottom w:val="none" w:sz="0" w:space="0" w:color="auto"/>
                    <w:right w:val="none" w:sz="0" w:space="0" w:color="auto"/>
                  </w:divBdr>
                  <w:divsChild>
                    <w:div w:id="524755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5627126">
      <w:bodyDiv w:val="1"/>
      <w:marLeft w:val="0"/>
      <w:marRight w:val="0"/>
      <w:marTop w:val="0"/>
      <w:marBottom w:val="0"/>
      <w:divBdr>
        <w:top w:val="none" w:sz="0" w:space="0" w:color="auto"/>
        <w:left w:val="none" w:sz="0" w:space="0" w:color="auto"/>
        <w:bottom w:val="none" w:sz="0" w:space="0" w:color="auto"/>
        <w:right w:val="none" w:sz="0" w:space="0" w:color="auto"/>
      </w:divBdr>
    </w:div>
    <w:div w:id="983778900">
      <w:bodyDiv w:val="1"/>
      <w:marLeft w:val="0"/>
      <w:marRight w:val="0"/>
      <w:marTop w:val="0"/>
      <w:marBottom w:val="0"/>
      <w:divBdr>
        <w:top w:val="none" w:sz="0" w:space="0" w:color="auto"/>
        <w:left w:val="none" w:sz="0" w:space="0" w:color="auto"/>
        <w:bottom w:val="none" w:sz="0" w:space="0" w:color="auto"/>
        <w:right w:val="none" w:sz="0" w:space="0" w:color="auto"/>
      </w:divBdr>
    </w:div>
    <w:div w:id="1002701263">
      <w:bodyDiv w:val="1"/>
      <w:marLeft w:val="0"/>
      <w:marRight w:val="0"/>
      <w:marTop w:val="0"/>
      <w:marBottom w:val="0"/>
      <w:divBdr>
        <w:top w:val="none" w:sz="0" w:space="0" w:color="auto"/>
        <w:left w:val="none" w:sz="0" w:space="0" w:color="auto"/>
        <w:bottom w:val="none" w:sz="0" w:space="0" w:color="auto"/>
        <w:right w:val="none" w:sz="0" w:space="0" w:color="auto"/>
      </w:divBdr>
    </w:div>
    <w:div w:id="1067457386">
      <w:bodyDiv w:val="1"/>
      <w:marLeft w:val="0"/>
      <w:marRight w:val="0"/>
      <w:marTop w:val="0"/>
      <w:marBottom w:val="0"/>
      <w:divBdr>
        <w:top w:val="none" w:sz="0" w:space="0" w:color="auto"/>
        <w:left w:val="none" w:sz="0" w:space="0" w:color="auto"/>
        <w:bottom w:val="none" w:sz="0" w:space="0" w:color="auto"/>
        <w:right w:val="none" w:sz="0" w:space="0" w:color="auto"/>
      </w:divBdr>
      <w:divsChild>
        <w:div w:id="1450201582">
          <w:marLeft w:val="0"/>
          <w:marRight w:val="0"/>
          <w:marTop w:val="0"/>
          <w:marBottom w:val="0"/>
          <w:divBdr>
            <w:top w:val="none" w:sz="0" w:space="0" w:color="auto"/>
            <w:left w:val="none" w:sz="0" w:space="0" w:color="auto"/>
            <w:bottom w:val="none" w:sz="0" w:space="0" w:color="auto"/>
            <w:right w:val="none" w:sz="0" w:space="0" w:color="auto"/>
          </w:divBdr>
          <w:divsChild>
            <w:div w:id="1272476889">
              <w:marLeft w:val="0"/>
              <w:marRight w:val="0"/>
              <w:marTop w:val="0"/>
              <w:marBottom w:val="0"/>
              <w:divBdr>
                <w:top w:val="none" w:sz="0" w:space="0" w:color="auto"/>
                <w:left w:val="none" w:sz="0" w:space="0" w:color="auto"/>
                <w:bottom w:val="none" w:sz="0" w:space="0" w:color="auto"/>
                <w:right w:val="none" w:sz="0" w:space="0" w:color="auto"/>
              </w:divBdr>
              <w:divsChild>
                <w:div w:id="1167938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863635">
      <w:bodyDiv w:val="1"/>
      <w:marLeft w:val="0"/>
      <w:marRight w:val="0"/>
      <w:marTop w:val="0"/>
      <w:marBottom w:val="0"/>
      <w:divBdr>
        <w:top w:val="none" w:sz="0" w:space="0" w:color="auto"/>
        <w:left w:val="none" w:sz="0" w:space="0" w:color="auto"/>
        <w:bottom w:val="none" w:sz="0" w:space="0" w:color="auto"/>
        <w:right w:val="none" w:sz="0" w:space="0" w:color="auto"/>
      </w:divBdr>
      <w:divsChild>
        <w:div w:id="1891727088">
          <w:marLeft w:val="0"/>
          <w:marRight w:val="0"/>
          <w:marTop w:val="0"/>
          <w:marBottom w:val="0"/>
          <w:divBdr>
            <w:top w:val="none" w:sz="0" w:space="0" w:color="auto"/>
            <w:left w:val="none" w:sz="0" w:space="0" w:color="auto"/>
            <w:bottom w:val="none" w:sz="0" w:space="0" w:color="auto"/>
            <w:right w:val="none" w:sz="0" w:space="0" w:color="auto"/>
          </w:divBdr>
        </w:div>
        <w:div w:id="1863086520">
          <w:marLeft w:val="0"/>
          <w:marRight w:val="0"/>
          <w:marTop w:val="0"/>
          <w:marBottom w:val="0"/>
          <w:divBdr>
            <w:top w:val="none" w:sz="0" w:space="0" w:color="auto"/>
            <w:left w:val="none" w:sz="0" w:space="0" w:color="auto"/>
            <w:bottom w:val="none" w:sz="0" w:space="0" w:color="auto"/>
            <w:right w:val="none" w:sz="0" w:space="0" w:color="auto"/>
          </w:divBdr>
        </w:div>
        <w:div w:id="1022364285">
          <w:marLeft w:val="0"/>
          <w:marRight w:val="0"/>
          <w:marTop w:val="0"/>
          <w:marBottom w:val="0"/>
          <w:divBdr>
            <w:top w:val="none" w:sz="0" w:space="0" w:color="auto"/>
            <w:left w:val="none" w:sz="0" w:space="0" w:color="auto"/>
            <w:bottom w:val="none" w:sz="0" w:space="0" w:color="auto"/>
            <w:right w:val="none" w:sz="0" w:space="0" w:color="auto"/>
          </w:divBdr>
        </w:div>
        <w:div w:id="1652058939">
          <w:marLeft w:val="0"/>
          <w:marRight w:val="0"/>
          <w:marTop w:val="0"/>
          <w:marBottom w:val="0"/>
          <w:divBdr>
            <w:top w:val="none" w:sz="0" w:space="0" w:color="auto"/>
            <w:left w:val="none" w:sz="0" w:space="0" w:color="auto"/>
            <w:bottom w:val="none" w:sz="0" w:space="0" w:color="auto"/>
            <w:right w:val="none" w:sz="0" w:space="0" w:color="auto"/>
          </w:divBdr>
        </w:div>
        <w:div w:id="1338534809">
          <w:marLeft w:val="0"/>
          <w:marRight w:val="0"/>
          <w:marTop w:val="0"/>
          <w:marBottom w:val="0"/>
          <w:divBdr>
            <w:top w:val="none" w:sz="0" w:space="0" w:color="auto"/>
            <w:left w:val="none" w:sz="0" w:space="0" w:color="auto"/>
            <w:bottom w:val="none" w:sz="0" w:space="0" w:color="auto"/>
            <w:right w:val="none" w:sz="0" w:space="0" w:color="auto"/>
          </w:divBdr>
        </w:div>
        <w:div w:id="1354454444">
          <w:marLeft w:val="0"/>
          <w:marRight w:val="0"/>
          <w:marTop w:val="0"/>
          <w:marBottom w:val="0"/>
          <w:divBdr>
            <w:top w:val="none" w:sz="0" w:space="0" w:color="auto"/>
            <w:left w:val="none" w:sz="0" w:space="0" w:color="auto"/>
            <w:bottom w:val="none" w:sz="0" w:space="0" w:color="auto"/>
            <w:right w:val="none" w:sz="0" w:space="0" w:color="auto"/>
          </w:divBdr>
          <w:divsChild>
            <w:div w:id="1649895162">
              <w:marLeft w:val="0"/>
              <w:marRight w:val="0"/>
              <w:marTop w:val="0"/>
              <w:marBottom w:val="0"/>
              <w:divBdr>
                <w:top w:val="none" w:sz="0" w:space="0" w:color="auto"/>
                <w:left w:val="none" w:sz="0" w:space="0" w:color="auto"/>
                <w:bottom w:val="none" w:sz="0" w:space="0" w:color="auto"/>
                <w:right w:val="none" w:sz="0" w:space="0" w:color="auto"/>
              </w:divBdr>
            </w:div>
            <w:div w:id="951742513">
              <w:marLeft w:val="0"/>
              <w:marRight w:val="0"/>
              <w:marTop w:val="0"/>
              <w:marBottom w:val="0"/>
              <w:divBdr>
                <w:top w:val="none" w:sz="0" w:space="0" w:color="auto"/>
                <w:left w:val="none" w:sz="0" w:space="0" w:color="auto"/>
                <w:bottom w:val="none" w:sz="0" w:space="0" w:color="auto"/>
                <w:right w:val="none" w:sz="0" w:space="0" w:color="auto"/>
              </w:divBdr>
            </w:div>
            <w:div w:id="841626221">
              <w:marLeft w:val="0"/>
              <w:marRight w:val="0"/>
              <w:marTop w:val="0"/>
              <w:marBottom w:val="0"/>
              <w:divBdr>
                <w:top w:val="none" w:sz="0" w:space="0" w:color="auto"/>
                <w:left w:val="none" w:sz="0" w:space="0" w:color="auto"/>
                <w:bottom w:val="none" w:sz="0" w:space="0" w:color="auto"/>
                <w:right w:val="none" w:sz="0" w:space="0" w:color="auto"/>
              </w:divBdr>
            </w:div>
            <w:div w:id="374041620">
              <w:marLeft w:val="0"/>
              <w:marRight w:val="0"/>
              <w:marTop w:val="0"/>
              <w:marBottom w:val="0"/>
              <w:divBdr>
                <w:top w:val="none" w:sz="0" w:space="0" w:color="auto"/>
                <w:left w:val="none" w:sz="0" w:space="0" w:color="auto"/>
                <w:bottom w:val="none" w:sz="0" w:space="0" w:color="auto"/>
                <w:right w:val="none" w:sz="0" w:space="0" w:color="auto"/>
              </w:divBdr>
            </w:div>
            <w:div w:id="1552301089">
              <w:marLeft w:val="0"/>
              <w:marRight w:val="0"/>
              <w:marTop w:val="0"/>
              <w:marBottom w:val="0"/>
              <w:divBdr>
                <w:top w:val="none" w:sz="0" w:space="0" w:color="auto"/>
                <w:left w:val="none" w:sz="0" w:space="0" w:color="auto"/>
                <w:bottom w:val="none" w:sz="0" w:space="0" w:color="auto"/>
                <w:right w:val="none" w:sz="0" w:space="0" w:color="auto"/>
              </w:divBdr>
            </w:div>
          </w:divsChild>
        </w:div>
        <w:div w:id="1318874560">
          <w:marLeft w:val="0"/>
          <w:marRight w:val="0"/>
          <w:marTop w:val="0"/>
          <w:marBottom w:val="0"/>
          <w:divBdr>
            <w:top w:val="none" w:sz="0" w:space="0" w:color="auto"/>
            <w:left w:val="none" w:sz="0" w:space="0" w:color="auto"/>
            <w:bottom w:val="none" w:sz="0" w:space="0" w:color="auto"/>
            <w:right w:val="none" w:sz="0" w:space="0" w:color="auto"/>
          </w:divBdr>
          <w:divsChild>
            <w:div w:id="189030369">
              <w:marLeft w:val="0"/>
              <w:marRight w:val="0"/>
              <w:marTop w:val="0"/>
              <w:marBottom w:val="0"/>
              <w:divBdr>
                <w:top w:val="none" w:sz="0" w:space="0" w:color="auto"/>
                <w:left w:val="none" w:sz="0" w:space="0" w:color="auto"/>
                <w:bottom w:val="none" w:sz="0" w:space="0" w:color="auto"/>
                <w:right w:val="none" w:sz="0" w:space="0" w:color="auto"/>
              </w:divBdr>
            </w:div>
            <w:div w:id="782767398">
              <w:marLeft w:val="0"/>
              <w:marRight w:val="0"/>
              <w:marTop w:val="0"/>
              <w:marBottom w:val="0"/>
              <w:divBdr>
                <w:top w:val="none" w:sz="0" w:space="0" w:color="auto"/>
                <w:left w:val="none" w:sz="0" w:space="0" w:color="auto"/>
                <w:bottom w:val="none" w:sz="0" w:space="0" w:color="auto"/>
                <w:right w:val="none" w:sz="0" w:space="0" w:color="auto"/>
              </w:divBdr>
            </w:div>
            <w:div w:id="303199154">
              <w:marLeft w:val="0"/>
              <w:marRight w:val="0"/>
              <w:marTop w:val="0"/>
              <w:marBottom w:val="0"/>
              <w:divBdr>
                <w:top w:val="none" w:sz="0" w:space="0" w:color="auto"/>
                <w:left w:val="none" w:sz="0" w:space="0" w:color="auto"/>
                <w:bottom w:val="none" w:sz="0" w:space="0" w:color="auto"/>
                <w:right w:val="none" w:sz="0" w:space="0" w:color="auto"/>
              </w:divBdr>
            </w:div>
            <w:div w:id="338238017">
              <w:marLeft w:val="0"/>
              <w:marRight w:val="0"/>
              <w:marTop w:val="0"/>
              <w:marBottom w:val="0"/>
              <w:divBdr>
                <w:top w:val="none" w:sz="0" w:space="0" w:color="auto"/>
                <w:left w:val="none" w:sz="0" w:space="0" w:color="auto"/>
                <w:bottom w:val="none" w:sz="0" w:space="0" w:color="auto"/>
                <w:right w:val="none" w:sz="0" w:space="0" w:color="auto"/>
              </w:divBdr>
            </w:div>
            <w:div w:id="1218320528">
              <w:marLeft w:val="0"/>
              <w:marRight w:val="0"/>
              <w:marTop w:val="0"/>
              <w:marBottom w:val="0"/>
              <w:divBdr>
                <w:top w:val="none" w:sz="0" w:space="0" w:color="auto"/>
                <w:left w:val="none" w:sz="0" w:space="0" w:color="auto"/>
                <w:bottom w:val="none" w:sz="0" w:space="0" w:color="auto"/>
                <w:right w:val="none" w:sz="0" w:space="0" w:color="auto"/>
              </w:divBdr>
            </w:div>
          </w:divsChild>
        </w:div>
        <w:div w:id="474758717">
          <w:marLeft w:val="0"/>
          <w:marRight w:val="0"/>
          <w:marTop w:val="0"/>
          <w:marBottom w:val="0"/>
          <w:divBdr>
            <w:top w:val="none" w:sz="0" w:space="0" w:color="auto"/>
            <w:left w:val="none" w:sz="0" w:space="0" w:color="auto"/>
            <w:bottom w:val="none" w:sz="0" w:space="0" w:color="auto"/>
            <w:right w:val="none" w:sz="0" w:space="0" w:color="auto"/>
          </w:divBdr>
          <w:divsChild>
            <w:div w:id="457839759">
              <w:marLeft w:val="0"/>
              <w:marRight w:val="0"/>
              <w:marTop w:val="0"/>
              <w:marBottom w:val="0"/>
              <w:divBdr>
                <w:top w:val="none" w:sz="0" w:space="0" w:color="auto"/>
                <w:left w:val="none" w:sz="0" w:space="0" w:color="auto"/>
                <w:bottom w:val="none" w:sz="0" w:space="0" w:color="auto"/>
                <w:right w:val="none" w:sz="0" w:space="0" w:color="auto"/>
              </w:divBdr>
            </w:div>
            <w:div w:id="1212185355">
              <w:marLeft w:val="0"/>
              <w:marRight w:val="0"/>
              <w:marTop w:val="0"/>
              <w:marBottom w:val="0"/>
              <w:divBdr>
                <w:top w:val="none" w:sz="0" w:space="0" w:color="auto"/>
                <w:left w:val="none" w:sz="0" w:space="0" w:color="auto"/>
                <w:bottom w:val="none" w:sz="0" w:space="0" w:color="auto"/>
                <w:right w:val="none" w:sz="0" w:space="0" w:color="auto"/>
              </w:divBdr>
            </w:div>
            <w:div w:id="1304582382">
              <w:marLeft w:val="0"/>
              <w:marRight w:val="0"/>
              <w:marTop w:val="0"/>
              <w:marBottom w:val="0"/>
              <w:divBdr>
                <w:top w:val="none" w:sz="0" w:space="0" w:color="auto"/>
                <w:left w:val="none" w:sz="0" w:space="0" w:color="auto"/>
                <w:bottom w:val="none" w:sz="0" w:space="0" w:color="auto"/>
                <w:right w:val="none" w:sz="0" w:space="0" w:color="auto"/>
              </w:divBdr>
            </w:div>
            <w:div w:id="842278498">
              <w:marLeft w:val="0"/>
              <w:marRight w:val="0"/>
              <w:marTop w:val="0"/>
              <w:marBottom w:val="0"/>
              <w:divBdr>
                <w:top w:val="none" w:sz="0" w:space="0" w:color="auto"/>
                <w:left w:val="none" w:sz="0" w:space="0" w:color="auto"/>
                <w:bottom w:val="none" w:sz="0" w:space="0" w:color="auto"/>
                <w:right w:val="none" w:sz="0" w:space="0" w:color="auto"/>
              </w:divBdr>
            </w:div>
            <w:div w:id="538712230">
              <w:marLeft w:val="0"/>
              <w:marRight w:val="0"/>
              <w:marTop w:val="0"/>
              <w:marBottom w:val="0"/>
              <w:divBdr>
                <w:top w:val="none" w:sz="0" w:space="0" w:color="auto"/>
                <w:left w:val="none" w:sz="0" w:space="0" w:color="auto"/>
                <w:bottom w:val="none" w:sz="0" w:space="0" w:color="auto"/>
                <w:right w:val="none" w:sz="0" w:space="0" w:color="auto"/>
              </w:divBdr>
            </w:div>
          </w:divsChild>
        </w:div>
        <w:div w:id="58982606">
          <w:marLeft w:val="0"/>
          <w:marRight w:val="0"/>
          <w:marTop w:val="0"/>
          <w:marBottom w:val="0"/>
          <w:divBdr>
            <w:top w:val="none" w:sz="0" w:space="0" w:color="auto"/>
            <w:left w:val="none" w:sz="0" w:space="0" w:color="auto"/>
            <w:bottom w:val="none" w:sz="0" w:space="0" w:color="auto"/>
            <w:right w:val="none" w:sz="0" w:space="0" w:color="auto"/>
          </w:divBdr>
          <w:divsChild>
            <w:div w:id="1626934103">
              <w:marLeft w:val="0"/>
              <w:marRight w:val="0"/>
              <w:marTop w:val="0"/>
              <w:marBottom w:val="0"/>
              <w:divBdr>
                <w:top w:val="none" w:sz="0" w:space="0" w:color="auto"/>
                <w:left w:val="none" w:sz="0" w:space="0" w:color="auto"/>
                <w:bottom w:val="none" w:sz="0" w:space="0" w:color="auto"/>
                <w:right w:val="none" w:sz="0" w:space="0" w:color="auto"/>
              </w:divBdr>
            </w:div>
            <w:div w:id="419260086">
              <w:marLeft w:val="0"/>
              <w:marRight w:val="0"/>
              <w:marTop w:val="0"/>
              <w:marBottom w:val="0"/>
              <w:divBdr>
                <w:top w:val="none" w:sz="0" w:space="0" w:color="auto"/>
                <w:left w:val="none" w:sz="0" w:space="0" w:color="auto"/>
                <w:bottom w:val="none" w:sz="0" w:space="0" w:color="auto"/>
                <w:right w:val="none" w:sz="0" w:space="0" w:color="auto"/>
              </w:divBdr>
            </w:div>
            <w:div w:id="1836144542">
              <w:marLeft w:val="0"/>
              <w:marRight w:val="0"/>
              <w:marTop w:val="0"/>
              <w:marBottom w:val="0"/>
              <w:divBdr>
                <w:top w:val="none" w:sz="0" w:space="0" w:color="auto"/>
                <w:left w:val="none" w:sz="0" w:space="0" w:color="auto"/>
                <w:bottom w:val="none" w:sz="0" w:space="0" w:color="auto"/>
                <w:right w:val="none" w:sz="0" w:space="0" w:color="auto"/>
              </w:divBdr>
            </w:div>
            <w:div w:id="205604595">
              <w:marLeft w:val="0"/>
              <w:marRight w:val="0"/>
              <w:marTop w:val="0"/>
              <w:marBottom w:val="0"/>
              <w:divBdr>
                <w:top w:val="none" w:sz="0" w:space="0" w:color="auto"/>
                <w:left w:val="none" w:sz="0" w:space="0" w:color="auto"/>
                <w:bottom w:val="none" w:sz="0" w:space="0" w:color="auto"/>
                <w:right w:val="none" w:sz="0" w:space="0" w:color="auto"/>
              </w:divBdr>
            </w:div>
            <w:div w:id="1926105405">
              <w:marLeft w:val="0"/>
              <w:marRight w:val="0"/>
              <w:marTop w:val="0"/>
              <w:marBottom w:val="0"/>
              <w:divBdr>
                <w:top w:val="none" w:sz="0" w:space="0" w:color="auto"/>
                <w:left w:val="none" w:sz="0" w:space="0" w:color="auto"/>
                <w:bottom w:val="none" w:sz="0" w:space="0" w:color="auto"/>
                <w:right w:val="none" w:sz="0" w:space="0" w:color="auto"/>
              </w:divBdr>
            </w:div>
          </w:divsChild>
        </w:div>
        <w:div w:id="1643459322">
          <w:marLeft w:val="0"/>
          <w:marRight w:val="0"/>
          <w:marTop w:val="0"/>
          <w:marBottom w:val="0"/>
          <w:divBdr>
            <w:top w:val="none" w:sz="0" w:space="0" w:color="auto"/>
            <w:left w:val="none" w:sz="0" w:space="0" w:color="auto"/>
            <w:bottom w:val="none" w:sz="0" w:space="0" w:color="auto"/>
            <w:right w:val="none" w:sz="0" w:space="0" w:color="auto"/>
          </w:divBdr>
          <w:divsChild>
            <w:div w:id="1241329973">
              <w:marLeft w:val="0"/>
              <w:marRight w:val="0"/>
              <w:marTop w:val="0"/>
              <w:marBottom w:val="0"/>
              <w:divBdr>
                <w:top w:val="none" w:sz="0" w:space="0" w:color="auto"/>
                <w:left w:val="none" w:sz="0" w:space="0" w:color="auto"/>
                <w:bottom w:val="none" w:sz="0" w:space="0" w:color="auto"/>
                <w:right w:val="none" w:sz="0" w:space="0" w:color="auto"/>
              </w:divBdr>
            </w:div>
            <w:div w:id="1459252352">
              <w:marLeft w:val="0"/>
              <w:marRight w:val="0"/>
              <w:marTop w:val="0"/>
              <w:marBottom w:val="0"/>
              <w:divBdr>
                <w:top w:val="none" w:sz="0" w:space="0" w:color="auto"/>
                <w:left w:val="none" w:sz="0" w:space="0" w:color="auto"/>
                <w:bottom w:val="none" w:sz="0" w:space="0" w:color="auto"/>
                <w:right w:val="none" w:sz="0" w:space="0" w:color="auto"/>
              </w:divBdr>
            </w:div>
            <w:div w:id="144594085">
              <w:marLeft w:val="0"/>
              <w:marRight w:val="0"/>
              <w:marTop w:val="0"/>
              <w:marBottom w:val="0"/>
              <w:divBdr>
                <w:top w:val="none" w:sz="0" w:space="0" w:color="auto"/>
                <w:left w:val="none" w:sz="0" w:space="0" w:color="auto"/>
                <w:bottom w:val="none" w:sz="0" w:space="0" w:color="auto"/>
                <w:right w:val="none" w:sz="0" w:space="0" w:color="auto"/>
              </w:divBdr>
            </w:div>
            <w:div w:id="768743569">
              <w:marLeft w:val="0"/>
              <w:marRight w:val="0"/>
              <w:marTop w:val="0"/>
              <w:marBottom w:val="0"/>
              <w:divBdr>
                <w:top w:val="none" w:sz="0" w:space="0" w:color="auto"/>
                <w:left w:val="none" w:sz="0" w:space="0" w:color="auto"/>
                <w:bottom w:val="none" w:sz="0" w:space="0" w:color="auto"/>
                <w:right w:val="none" w:sz="0" w:space="0" w:color="auto"/>
              </w:divBdr>
            </w:div>
            <w:div w:id="826357523">
              <w:marLeft w:val="0"/>
              <w:marRight w:val="0"/>
              <w:marTop w:val="0"/>
              <w:marBottom w:val="0"/>
              <w:divBdr>
                <w:top w:val="none" w:sz="0" w:space="0" w:color="auto"/>
                <w:left w:val="none" w:sz="0" w:space="0" w:color="auto"/>
                <w:bottom w:val="none" w:sz="0" w:space="0" w:color="auto"/>
                <w:right w:val="none" w:sz="0" w:space="0" w:color="auto"/>
              </w:divBdr>
            </w:div>
          </w:divsChild>
        </w:div>
        <w:div w:id="1039742261">
          <w:marLeft w:val="0"/>
          <w:marRight w:val="0"/>
          <w:marTop w:val="0"/>
          <w:marBottom w:val="0"/>
          <w:divBdr>
            <w:top w:val="none" w:sz="0" w:space="0" w:color="auto"/>
            <w:left w:val="none" w:sz="0" w:space="0" w:color="auto"/>
            <w:bottom w:val="none" w:sz="0" w:space="0" w:color="auto"/>
            <w:right w:val="none" w:sz="0" w:space="0" w:color="auto"/>
          </w:divBdr>
          <w:divsChild>
            <w:div w:id="18652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735868">
      <w:bodyDiv w:val="1"/>
      <w:marLeft w:val="0"/>
      <w:marRight w:val="0"/>
      <w:marTop w:val="0"/>
      <w:marBottom w:val="0"/>
      <w:divBdr>
        <w:top w:val="none" w:sz="0" w:space="0" w:color="auto"/>
        <w:left w:val="none" w:sz="0" w:space="0" w:color="auto"/>
        <w:bottom w:val="none" w:sz="0" w:space="0" w:color="auto"/>
        <w:right w:val="none" w:sz="0" w:space="0" w:color="auto"/>
      </w:divBdr>
    </w:div>
    <w:div w:id="1190296946">
      <w:bodyDiv w:val="1"/>
      <w:marLeft w:val="0"/>
      <w:marRight w:val="0"/>
      <w:marTop w:val="0"/>
      <w:marBottom w:val="0"/>
      <w:divBdr>
        <w:top w:val="none" w:sz="0" w:space="0" w:color="auto"/>
        <w:left w:val="none" w:sz="0" w:space="0" w:color="auto"/>
        <w:bottom w:val="none" w:sz="0" w:space="0" w:color="auto"/>
        <w:right w:val="none" w:sz="0" w:space="0" w:color="auto"/>
      </w:divBdr>
      <w:divsChild>
        <w:div w:id="2106725643">
          <w:marLeft w:val="0"/>
          <w:marRight w:val="0"/>
          <w:marTop w:val="0"/>
          <w:marBottom w:val="0"/>
          <w:divBdr>
            <w:top w:val="none" w:sz="0" w:space="0" w:color="auto"/>
            <w:left w:val="none" w:sz="0" w:space="0" w:color="auto"/>
            <w:bottom w:val="none" w:sz="0" w:space="0" w:color="auto"/>
            <w:right w:val="none" w:sz="0" w:space="0" w:color="auto"/>
          </w:divBdr>
          <w:divsChild>
            <w:div w:id="725879004">
              <w:marLeft w:val="0"/>
              <w:marRight w:val="0"/>
              <w:marTop w:val="0"/>
              <w:marBottom w:val="0"/>
              <w:divBdr>
                <w:top w:val="none" w:sz="0" w:space="0" w:color="auto"/>
                <w:left w:val="none" w:sz="0" w:space="0" w:color="auto"/>
                <w:bottom w:val="none" w:sz="0" w:space="0" w:color="auto"/>
                <w:right w:val="none" w:sz="0" w:space="0" w:color="auto"/>
              </w:divBdr>
              <w:divsChild>
                <w:div w:id="155531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114177">
      <w:bodyDiv w:val="1"/>
      <w:marLeft w:val="0"/>
      <w:marRight w:val="0"/>
      <w:marTop w:val="0"/>
      <w:marBottom w:val="0"/>
      <w:divBdr>
        <w:top w:val="none" w:sz="0" w:space="0" w:color="auto"/>
        <w:left w:val="none" w:sz="0" w:space="0" w:color="auto"/>
        <w:bottom w:val="none" w:sz="0" w:space="0" w:color="auto"/>
        <w:right w:val="none" w:sz="0" w:space="0" w:color="auto"/>
      </w:divBdr>
    </w:div>
    <w:div w:id="1305743240">
      <w:bodyDiv w:val="1"/>
      <w:marLeft w:val="0"/>
      <w:marRight w:val="0"/>
      <w:marTop w:val="0"/>
      <w:marBottom w:val="0"/>
      <w:divBdr>
        <w:top w:val="none" w:sz="0" w:space="0" w:color="auto"/>
        <w:left w:val="none" w:sz="0" w:space="0" w:color="auto"/>
        <w:bottom w:val="none" w:sz="0" w:space="0" w:color="auto"/>
        <w:right w:val="none" w:sz="0" w:space="0" w:color="auto"/>
      </w:divBdr>
    </w:div>
    <w:div w:id="1344819592">
      <w:bodyDiv w:val="1"/>
      <w:marLeft w:val="0"/>
      <w:marRight w:val="0"/>
      <w:marTop w:val="0"/>
      <w:marBottom w:val="0"/>
      <w:divBdr>
        <w:top w:val="none" w:sz="0" w:space="0" w:color="auto"/>
        <w:left w:val="none" w:sz="0" w:space="0" w:color="auto"/>
        <w:bottom w:val="none" w:sz="0" w:space="0" w:color="auto"/>
        <w:right w:val="none" w:sz="0" w:space="0" w:color="auto"/>
      </w:divBdr>
      <w:divsChild>
        <w:div w:id="110327822">
          <w:marLeft w:val="0"/>
          <w:marRight w:val="0"/>
          <w:marTop w:val="0"/>
          <w:marBottom w:val="0"/>
          <w:divBdr>
            <w:top w:val="none" w:sz="0" w:space="0" w:color="auto"/>
            <w:left w:val="none" w:sz="0" w:space="0" w:color="auto"/>
            <w:bottom w:val="none" w:sz="0" w:space="0" w:color="auto"/>
            <w:right w:val="none" w:sz="0" w:space="0" w:color="auto"/>
          </w:divBdr>
          <w:divsChild>
            <w:div w:id="1508253505">
              <w:marLeft w:val="0"/>
              <w:marRight w:val="0"/>
              <w:marTop w:val="0"/>
              <w:marBottom w:val="0"/>
              <w:divBdr>
                <w:top w:val="none" w:sz="0" w:space="0" w:color="auto"/>
                <w:left w:val="none" w:sz="0" w:space="0" w:color="auto"/>
                <w:bottom w:val="none" w:sz="0" w:space="0" w:color="auto"/>
                <w:right w:val="none" w:sz="0" w:space="0" w:color="auto"/>
              </w:divBdr>
              <w:divsChild>
                <w:div w:id="175381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4470437">
      <w:bodyDiv w:val="1"/>
      <w:marLeft w:val="0"/>
      <w:marRight w:val="0"/>
      <w:marTop w:val="0"/>
      <w:marBottom w:val="0"/>
      <w:divBdr>
        <w:top w:val="none" w:sz="0" w:space="0" w:color="auto"/>
        <w:left w:val="none" w:sz="0" w:space="0" w:color="auto"/>
        <w:bottom w:val="none" w:sz="0" w:space="0" w:color="auto"/>
        <w:right w:val="none" w:sz="0" w:space="0" w:color="auto"/>
      </w:divBdr>
      <w:divsChild>
        <w:div w:id="1392922485">
          <w:marLeft w:val="0"/>
          <w:marRight w:val="0"/>
          <w:marTop w:val="0"/>
          <w:marBottom w:val="0"/>
          <w:divBdr>
            <w:top w:val="none" w:sz="0" w:space="0" w:color="auto"/>
            <w:left w:val="none" w:sz="0" w:space="0" w:color="auto"/>
            <w:bottom w:val="none" w:sz="0" w:space="0" w:color="auto"/>
            <w:right w:val="none" w:sz="0" w:space="0" w:color="auto"/>
          </w:divBdr>
          <w:divsChild>
            <w:div w:id="96567033">
              <w:marLeft w:val="0"/>
              <w:marRight w:val="0"/>
              <w:marTop w:val="0"/>
              <w:marBottom w:val="0"/>
              <w:divBdr>
                <w:top w:val="none" w:sz="0" w:space="0" w:color="auto"/>
                <w:left w:val="none" w:sz="0" w:space="0" w:color="auto"/>
                <w:bottom w:val="none" w:sz="0" w:space="0" w:color="auto"/>
                <w:right w:val="none" w:sz="0" w:space="0" w:color="auto"/>
              </w:divBdr>
              <w:divsChild>
                <w:div w:id="1654259785">
                  <w:marLeft w:val="0"/>
                  <w:marRight w:val="0"/>
                  <w:marTop w:val="0"/>
                  <w:marBottom w:val="0"/>
                  <w:divBdr>
                    <w:top w:val="none" w:sz="0" w:space="0" w:color="auto"/>
                    <w:left w:val="none" w:sz="0" w:space="0" w:color="auto"/>
                    <w:bottom w:val="none" w:sz="0" w:space="0" w:color="auto"/>
                    <w:right w:val="none" w:sz="0" w:space="0" w:color="auto"/>
                  </w:divBdr>
                  <w:divsChild>
                    <w:div w:id="1675305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5776067">
      <w:bodyDiv w:val="1"/>
      <w:marLeft w:val="0"/>
      <w:marRight w:val="0"/>
      <w:marTop w:val="0"/>
      <w:marBottom w:val="0"/>
      <w:divBdr>
        <w:top w:val="none" w:sz="0" w:space="0" w:color="auto"/>
        <w:left w:val="none" w:sz="0" w:space="0" w:color="auto"/>
        <w:bottom w:val="none" w:sz="0" w:space="0" w:color="auto"/>
        <w:right w:val="none" w:sz="0" w:space="0" w:color="auto"/>
      </w:divBdr>
    </w:div>
    <w:div w:id="1658874207">
      <w:bodyDiv w:val="1"/>
      <w:marLeft w:val="0"/>
      <w:marRight w:val="0"/>
      <w:marTop w:val="0"/>
      <w:marBottom w:val="0"/>
      <w:divBdr>
        <w:top w:val="none" w:sz="0" w:space="0" w:color="auto"/>
        <w:left w:val="none" w:sz="0" w:space="0" w:color="auto"/>
        <w:bottom w:val="none" w:sz="0" w:space="0" w:color="auto"/>
        <w:right w:val="none" w:sz="0" w:space="0" w:color="auto"/>
      </w:divBdr>
      <w:divsChild>
        <w:div w:id="950666339">
          <w:marLeft w:val="0"/>
          <w:marRight w:val="0"/>
          <w:marTop w:val="225"/>
          <w:marBottom w:val="600"/>
          <w:divBdr>
            <w:top w:val="none" w:sz="0" w:space="0" w:color="auto"/>
            <w:left w:val="none" w:sz="0" w:space="0" w:color="auto"/>
            <w:bottom w:val="none" w:sz="0" w:space="0" w:color="auto"/>
            <w:right w:val="none" w:sz="0" w:space="0" w:color="auto"/>
          </w:divBdr>
          <w:divsChild>
            <w:div w:id="1643080840">
              <w:marLeft w:val="0"/>
              <w:marRight w:val="0"/>
              <w:marTop w:val="0"/>
              <w:marBottom w:val="0"/>
              <w:divBdr>
                <w:top w:val="none" w:sz="0" w:space="0" w:color="auto"/>
                <w:left w:val="none" w:sz="0" w:space="0" w:color="auto"/>
                <w:bottom w:val="none" w:sz="0" w:space="0" w:color="auto"/>
                <w:right w:val="none" w:sz="0" w:space="0" w:color="auto"/>
              </w:divBdr>
              <w:divsChild>
                <w:div w:id="1028601518">
                  <w:marLeft w:val="0"/>
                  <w:marRight w:val="0"/>
                  <w:marTop w:val="0"/>
                  <w:marBottom w:val="0"/>
                  <w:divBdr>
                    <w:top w:val="none" w:sz="0" w:space="0" w:color="auto"/>
                    <w:left w:val="none" w:sz="0" w:space="0" w:color="auto"/>
                    <w:bottom w:val="none" w:sz="0" w:space="0" w:color="auto"/>
                    <w:right w:val="none" w:sz="0" w:space="0" w:color="auto"/>
                  </w:divBdr>
                  <w:divsChild>
                    <w:div w:id="598483949">
                      <w:marLeft w:val="0"/>
                      <w:marRight w:val="0"/>
                      <w:marTop w:val="0"/>
                      <w:marBottom w:val="0"/>
                      <w:divBdr>
                        <w:top w:val="none" w:sz="0" w:space="0" w:color="auto"/>
                        <w:left w:val="none" w:sz="0" w:space="0" w:color="auto"/>
                        <w:bottom w:val="none" w:sz="0" w:space="0" w:color="auto"/>
                        <w:right w:val="none" w:sz="0" w:space="0" w:color="auto"/>
                      </w:divBdr>
                    </w:div>
                  </w:divsChild>
                </w:div>
                <w:div w:id="1012686580">
                  <w:marLeft w:val="0"/>
                  <w:marRight w:val="0"/>
                  <w:marTop w:val="375"/>
                  <w:marBottom w:val="0"/>
                  <w:divBdr>
                    <w:top w:val="none" w:sz="0" w:space="0" w:color="auto"/>
                    <w:left w:val="none" w:sz="0" w:space="0" w:color="auto"/>
                    <w:bottom w:val="none" w:sz="0" w:space="0" w:color="auto"/>
                    <w:right w:val="none" w:sz="0" w:space="0" w:color="auto"/>
                  </w:divBdr>
                </w:div>
              </w:divsChild>
            </w:div>
          </w:divsChild>
        </w:div>
        <w:div w:id="277300664">
          <w:marLeft w:val="0"/>
          <w:marRight w:val="0"/>
          <w:marTop w:val="225"/>
          <w:marBottom w:val="600"/>
          <w:divBdr>
            <w:top w:val="none" w:sz="0" w:space="0" w:color="auto"/>
            <w:left w:val="none" w:sz="0" w:space="0" w:color="auto"/>
            <w:bottom w:val="none" w:sz="0" w:space="0" w:color="auto"/>
            <w:right w:val="none" w:sz="0" w:space="0" w:color="auto"/>
          </w:divBdr>
          <w:divsChild>
            <w:div w:id="666783363">
              <w:marLeft w:val="0"/>
              <w:marRight w:val="0"/>
              <w:marTop w:val="0"/>
              <w:marBottom w:val="0"/>
              <w:divBdr>
                <w:top w:val="none" w:sz="0" w:space="0" w:color="auto"/>
                <w:left w:val="none" w:sz="0" w:space="0" w:color="auto"/>
                <w:bottom w:val="none" w:sz="0" w:space="0" w:color="auto"/>
                <w:right w:val="none" w:sz="0" w:space="0" w:color="auto"/>
              </w:divBdr>
              <w:divsChild>
                <w:div w:id="1860463351">
                  <w:marLeft w:val="0"/>
                  <w:marRight w:val="0"/>
                  <w:marTop w:val="0"/>
                  <w:marBottom w:val="0"/>
                  <w:divBdr>
                    <w:top w:val="none" w:sz="0" w:space="0" w:color="auto"/>
                    <w:left w:val="none" w:sz="0" w:space="0" w:color="auto"/>
                    <w:bottom w:val="none" w:sz="0" w:space="0" w:color="auto"/>
                    <w:right w:val="none" w:sz="0" w:space="0" w:color="auto"/>
                  </w:divBdr>
                  <w:divsChild>
                    <w:div w:id="490174452">
                      <w:marLeft w:val="0"/>
                      <w:marRight w:val="0"/>
                      <w:marTop w:val="0"/>
                      <w:marBottom w:val="0"/>
                      <w:divBdr>
                        <w:top w:val="none" w:sz="0" w:space="0" w:color="auto"/>
                        <w:left w:val="none" w:sz="0" w:space="0" w:color="auto"/>
                        <w:bottom w:val="none" w:sz="0" w:space="0" w:color="auto"/>
                        <w:right w:val="none" w:sz="0" w:space="0" w:color="auto"/>
                      </w:divBdr>
                      <w:divsChild>
                        <w:div w:id="285622467">
                          <w:marLeft w:val="0"/>
                          <w:marRight w:val="0"/>
                          <w:marTop w:val="0"/>
                          <w:marBottom w:val="0"/>
                          <w:divBdr>
                            <w:top w:val="none" w:sz="0" w:space="0" w:color="auto"/>
                            <w:left w:val="none" w:sz="0" w:space="0" w:color="auto"/>
                            <w:bottom w:val="none" w:sz="0" w:space="0" w:color="auto"/>
                            <w:right w:val="none" w:sz="0" w:space="0" w:color="auto"/>
                          </w:divBdr>
                          <w:divsChild>
                            <w:div w:id="166208187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51967403">
                      <w:marLeft w:val="300"/>
                      <w:marRight w:val="0"/>
                      <w:marTop w:val="300"/>
                      <w:marBottom w:val="0"/>
                      <w:divBdr>
                        <w:top w:val="none" w:sz="0" w:space="0" w:color="auto"/>
                        <w:left w:val="none" w:sz="0" w:space="0" w:color="auto"/>
                        <w:bottom w:val="none" w:sz="0" w:space="0" w:color="auto"/>
                        <w:right w:val="none" w:sz="0" w:space="0" w:color="auto"/>
                      </w:divBdr>
                      <w:divsChild>
                        <w:div w:id="704868444">
                          <w:marLeft w:val="0"/>
                          <w:marRight w:val="0"/>
                          <w:marTop w:val="0"/>
                          <w:marBottom w:val="0"/>
                          <w:divBdr>
                            <w:top w:val="none" w:sz="0" w:space="0" w:color="auto"/>
                            <w:left w:val="none" w:sz="0" w:space="0" w:color="auto"/>
                            <w:bottom w:val="none" w:sz="0" w:space="0" w:color="auto"/>
                            <w:right w:val="none" w:sz="0" w:space="0" w:color="auto"/>
                          </w:divBdr>
                          <w:divsChild>
                            <w:div w:id="1120103165">
                              <w:marLeft w:val="0"/>
                              <w:marRight w:val="0"/>
                              <w:marTop w:val="0"/>
                              <w:marBottom w:val="0"/>
                              <w:divBdr>
                                <w:top w:val="none" w:sz="0" w:space="0" w:color="auto"/>
                                <w:left w:val="none" w:sz="0" w:space="0" w:color="auto"/>
                                <w:bottom w:val="none" w:sz="0" w:space="0" w:color="auto"/>
                                <w:right w:val="none" w:sz="0" w:space="0" w:color="auto"/>
                              </w:divBdr>
                              <w:divsChild>
                                <w:div w:id="90704211">
                                  <w:marLeft w:val="0"/>
                                  <w:marRight w:val="0"/>
                                  <w:marTop w:val="0"/>
                                  <w:marBottom w:val="0"/>
                                  <w:divBdr>
                                    <w:top w:val="none" w:sz="0" w:space="0" w:color="auto"/>
                                    <w:left w:val="none" w:sz="0" w:space="0" w:color="auto"/>
                                    <w:bottom w:val="none" w:sz="0" w:space="0" w:color="auto"/>
                                    <w:right w:val="none" w:sz="0" w:space="0" w:color="auto"/>
                                  </w:divBdr>
                                </w:div>
                              </w:divsChild>
                            </w:div>
                            <w:div w:id="916673943">
                              <w:marLeft w:val="0"/>
                              <w:marRight w:val="0"/>
                              <w:marTop w:val="300"/>
                              <w:marBottom w:val="0"/>
                              <w:divBdr>
                                <w:top w:val="none" w:sz="0" w:space="0" w:color="auto"/>
                                <w:left w:val="none" w:sz="0" w:space="0" w:color="auto"/>
                                <w:bottom w:val="none" w:sz="0" w:space="0" w:color="auto"/>
                                <w:right w:val="none" w:sz="0" w:space="0" w:color="auto"/>
                              </w:divBdr>
                              <w:divsChild>
                                <w:div w:id="167404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145012">
          <w:marLeft w:val="0"/>
          <w:marRight w:val="0"/>
          <w:marTop w:val="225"/>
          <w:marBottom w:val="600"/>
          <w:divBdr>
            <w:top w:val="none" w:sz="0" w:space="0" w:color="auto"/>
            <w:left w:val="none" w:sz="0" w:space="0" w:color="auto"/>
            <w:bottom w:val="none" w:sz="0" w:space="0" w:color="auto"/>
            <w:right w:val="none" w:sz="0" w:space="0" w:color="auto"/>
          </w:divBdr>
          <w:divsChild>
            <w:div w:id="1575435689">
              <w:marLeft w:val="0"/>
              <w:marRight w:val="0"/>
              <w:marTop w:val="0"/>
              <w:marBottom w:val="0"/>
              <w:divBdr>
                <w:top w:val="none" w:sz="0" w:space="0" w:color="auto"/>
                <w:left w:val="none" w:sz="0" w:space="0" w:color="auto"/>
                <w:bottom w:val="none" w:sz="0" w:space="0" w:color="auto"/>
                <w:right w:val="none" w:sz="0" w:space="0" w:color="auto"/>
              </w:divBdr>
              <w:divsChild>
                <w:div w:id="1668022631">
                  <w:marLeft w:val="0"/>
                  <w:marRight w:val="0"/>
                  <w:marTop w:val="0"/>
                  <w:marBottom w:val="0"/>
                  <w:divBdr>
                    <w:top w:val="none" w:sz="0" w:space="0" w:color="auto"/>
                    <w:left w:val="none" w:sz="0" w:space="0" w:color="auto"/>
                    <w:bottom w:val="none" w:sz="0" w:space="0" w:color="auto"/>
                    <w:right w:val="none" w:sz="0" w:space="0" w:color="auto"/>
                  </w:divBdr>
                  <w:divsChild>
                    <w:div w:id="667944462">
                      <w:marLeft w:val="0"/>
                      <w:marRight w:val="0"/>
                      <w:marTop w:val="0"/>
                      <w:marBottom w:val="0"/>
                      <w:divBdr>
                        <w:top w:val="none" w:sz="0" w:space="0" w:color="auto"/>
                        <w:left w:val="none" w:sz="0" w:space="0" w:color="auto"/>
                        <w:bottom w:val="none" w:sz="0" w:space="0" w:color="auto"/>
                        <w:right w:val="none" w:sz="0" w:space="0" w:color="auto"/>
                      </w:divBdr>
                      <w:divsChild>
                        <w:div w:id="1650746219">
                          <w:marLeft w:val="0"/>
                          <w:marRight w:val="0"/>
                          <w:marTop w:val="0"/>
                          <w:marBottom w:val="0"/>
                          <w:divBdr>
                            <w:top w:val="none" w:sz="0" w:space="0" w:color="auto"/>
                            <w:left w:val="none" w:sz="0" w:space="0" w:color="auto"/>
                            <w:bottom w:val="none" w:sz="0" w:space="0" w:color="auto"/>
                            <w:right w:val="none" w:sz="0" w:space="0" w:color="auto"/>
                          </w:divBdr>
                          <w:divsChild>
                            <w:div w:id="94477519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2582202">
          <w:marLeft w:val="0"/>
          <w:marRight w:val="0"/>
          <w:marTop w:val="225"/>
          <w:marBottom w:val="600"/>
          <w:divBdr>
            <w:top w:val="none" w:sz="0" w:space="0" w:color="auto"/>
            <w:left w:val="none" w:sz="0" w:space="0" w:color="auto"/>
            <w:bottom w:val="none" w:sz="0" w:space="0" w:color="auto"/>
            <w:right w:val="none" w:sz="0" w:space="0" w:color="auto"/>
          </w:divBdr>
          <w:divsChild>
            <w:div w:id="1002973795">
              <w:marLeft w:val="0"/>
              <w:marRight w:val="0"/>
              <w:marTop w:val="0"/>
              <w:marBottom w:val="0"/>
              <w:divBdr>
                <w:top w:val="none" w:sz="0" w:space="0" w:color="auto"/>
                <w:left w:val="none" w:sz="0" w:space="0" w:color="auto"/>
                <w:bottom w:val="none" w:sz="0" w:space="0" w:color="auto"/>
                <w:right w:val="none" w:sz="0" w:space="0" w:color="auto"/>
              </w:divBdr>
              <w:divsChild>
                <w:div w:id="1099255872">
                  <w:marLeft w:val="0"/>
                  <w:marRight w:val="0"/>
                  <w:marTop w:val="0"/>
                  <w:marBottom w:val="0"/>
                  <w:divBdr>
                    <w:top w:val="none" w:sz="0" w:space="0" w:color="auto"/>
                    <w:left w:val="none" w:sz="0" w:space="0" w:color="auto"/>
                    <w:bottom w:val="none" w:sz="0" w:space="0" w:color="auto"/>
                    <w:right w:val="none" w:sz="0" w:space="0" w:color="auto"/>
                  </w:divBdr>
                  <w:divsChild>
                    <w:div w:id="486482322">
                      <w:marLeft w:val="0"/>
                      <w:marRight w:val="0"/>
                      <w:marTop w:val="0"/>
                      <w:marBottom w:val="0"/>
                      <w:divBdr>
                        <w:top w:val="none" w:sz="0" w:space="0" w:color="auto"/>
                        <w:left w:val="none" w:sz="0" w:space="0" w:color="auto"/>
                        <w:bottom w:val="none" w:sz="0" w:space="0" w:color="auto"/>
                        <w:right w:val="none" w:sz="0" w:space="0" w:color="auto"/>
                      </w:divBdr>
                      <w:divsChild>
                        <w:div w:id="1319114160">
                          <w:marLeft w:val="0"/>
                          <w:marRight w:val="0"/>
                          <w:marTop w:val="0"/>
                          <w:marBottom w:val="0"/>
                          <w:divBdr>
                            <w:top w:val="none" w:sz="0" w:space="0" w:color="auto"/>
                            <w:left w:val="none" w:sz="0" w:space="0" w:color="auto"/>
                            <w:bottom w:val="none" w:sz="0" w:space="0" w:color="auto"/>
                            <w:right w:val="none" w:sz="0" w:space="0" w:color="auto"/>
                          </w:divBdr>
                          <w:divsChild>
                            <w:div w:id="2556784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06568548">
                      <w:marLeft w:val="300"/>
                      <w:marRight w:val="0"/>
                      <w:marTop w:val="300"/>
                      <w:marBottom w:val="0"/>
                      <w:divBdr>
                        <w:top w:val="none" w:sz="0" w:space="0" w:color="auto"/>
                        <w:left w:val="none" w:sz="0" w:space="0" w:color="auto"/>
                        <w:bottom w:val="none" w:sz="0" w:space="0" w:color="auto"/>
                        <w:right w:val="none" w:sz="0" w:space="0" w:color="auto"/>
                      </w:divBdr>
                      <w:divsChild>
                        <w:div w:id="1452171225">
                          <w:marLeft w:val="0"/>
                          <w:marRight w:val="0"/>
                          <w:marTop w:val="0"/>
                          <w:marBottom w:val="0"/>
                          <w:divBdr>
                            <w:top w:val="none" w:sz="0" w:space="0" w:color="auto"/>
                            <w:left w:val="none" w:sz="0" w:space="0" w:color="auto"/>
                            <w:bottom w:val="none" w:sz="0" w:space="0" w:color="auto"/>
                            <w:right w:val="none" w:sz="0" w:space="0" w:color="auto"/>
                          </w:divBdr>
                          <w:divsChild>
                            <w:div w:id="322926936">
                              <w:marLeft w:val="0"/>
                              <w:marRight w:val="0"/>
                              <w:marTop w:val="0"/>
                              <w:marBottom w:val="0"/>
                              <w:divBdr>
                                <w:top w:val="none" w:sz="0" w:space="0" w:color="auto"/>
                                <w:left w:val="none" w:sz="0" w:space="0" w:color="auto"/>
                                <w:bottom w:val="none" w:sz="0" w:space="0" w:color="auto"/>
                                <w:right w:val="none" w:sz="0" w:space="0" w:color="auto"/>
                              </w:divBdr>
                              <w:divsChild>
                                <w:div w:id="7412221">
                                  <w:marLeft w:val="0"/>
                                  <w:marRight w:val="0"/>
                                  <w:marTop w:val="0"/>
                                  <w:marBottom w:val="0"/>
                                  <w:divBdr>
                                    <w:top w:val="none" w:sz="0" w:space="0" w:color="auto"/>
                                    <w:left w:val="none" w:sz="0" w:space="0" w:color="auto"/>
                                    <w:bottom w:val="none" w:sz="0" w:space="0" w:color="auto"/>
                                    <w:right w:val="none" w:sz="0" w:space="0" w:color="auto"/>
                                  </w:divBdr>
                                </w:div>
                              </w:divsChild>
                            </w:div>
                            <w:div w:id="19746244">
                              <w:marLeft w:val="0"/>
                              <w:marRight w:val="0"/>
                              <w:marTop w:val="300"/>
                              <w:marBottom w:val="0"/>
                              <w:divBdr>
                                <w:top w:val="none" w:sz="0" w:space="0" w:color="auto"/>
                                <w:left w:val="none" w:sz="0" w:space="0" w:color="auto"/>
                                <w:bottom w:val="none" w:sz="0" w:space="0" w:color="auto"/>
                                <w:right w:val="none" w:sz="0" w:space="0" w:color="auto"/>
                              </w:divBdr>
                              <w:divsChild>
                                <w:div w:id="1302809795">
                                  <w:marLeft w:val="0"/>
                                  <w:marRight w:val="0"/>
                                  <w:marTop w:val="0"/>
                                  <w:marBottom w:val="0"/>
                                  <w:divBdr>
                                    <w:top w:val="none" w:sz="0" w:space="0" w:color="auto"/>
                                    <w:left w:val="none" w:sz="0" w:space="0" w:color="auto"/>
                                    <w:bottom w:val="none" w:sz="0" w:space="0" w:color="auto"/>
                                    <w:right w:val="none" w:sz="0" w:space="0" w:color="auto"/>
                                  </w:divBdr>
                                </w:div>
                              </w:divsChild>
                            </w:div>
                            <w:div w:id="978220007">
                              <w:marLeft w:val="0"/>
                              <w:marRight w:val="0"/>
                              <w:marTop w:val="300"/>
                              <w:marBottom w:val="0"/>
                              <w:divBdr>
                                <w:top w:val="none" w:sz="0" w:space="0" w:color="auto"/>
                                <w:left w:val="none" w:sz="0" w:space="0" w:color="auto"/>
                                <w:bottom w:val="none" w:sz="0" w:space="0" w:color="auto"/>
                                <w:right w:val="none" w:sz="0" w:space="0" w:color="auto"/>
                              </w:divBdr>
                              <w:divsChild>
                                <w:div w:id="2034768626">
                                  <w:marLeft w:val="0"/>
                                  <w:marRight w:val="0"/>
                                  <w:marTop w:val="0"/>
                                  <w:marBottom w:val="0"/>
                                  <w:divBdr>
                                    <w:top w:val="none" w:sz="0" w:space="0" w:color="auto"/>
                                    <w:left w:val="none" w:sz="0" w:space="0" w:color="auto"/>
                                    <w:bottom w:val="none" w:sz="0" w:space="0" w:color="auto"/>
                                    <w:right w:val="none" w:sz="0" w:space="0" w:color="auto"/>
                                  </w:divBdr>
                                </w:div>
                              </w:divsChild>
                            </w:div>
                            <w:div w:id="1766146672">
                              <w:marLeft w:val="0"/>
                              <w:marRight w:val="0"/>
                              <w:marTop w:val="300"/>
                              <w:marBottom w:val="0"/>
                              <w:divBdr>
                                <w:top w:val="none" w:sz="0" w:space="0" w:color="auto"/>
                                <w:left w:val="none" w:sz="0" w:space="0" w:color="auto"/>
                                <w:bottom w:val="none" w:sz="0" w:space="0" w:color="auto"/>
                                <w:right w:val="none" w:sz="0" w:space="0" w:color="auto"/>
                              </w:divBdr>
                              <w:divsChild>
                                <w:div w:id="62992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6368790">
          <w:marLeft w:val="0"/>
          <w:marRight w:val="0"/>
          <w:marTop w:val="225"/>
          <w:marBottom w:val="600"/>
          <w:divBdr>
            <w:top w:val="none" w:sz="0" w:space="0" w:color="auto"/>
            <w:left w:val="none" w:sz="0" w:space="0" w:color="auto"/>
            <w:bottom w:val="none" w:sz="0" w:space="0" w:color="auto"/>
            <w:right w:val="none" w:sz="0" w:space="0" w:color="auto"/>
          </w:divBdr>
          <w:divsChild>
            <w:div w:id="332494612">
              <w:marLeft w:val="0"/>
              <w:marRight w:val="0"/>
              <w:marTop w:val="0"/>
              <w:marBottom w:val="0"/>
              <w:divBdr>
                <w:top w:val="none" w:sz="0" w:space="0" w:color="auto"/>
                <w:left w:val="none" w:sz="0" w:space="0" w:color="auto"/>
                <w:bottom w:val="none" w:sz="0" w:space="0" w:color="auto"/>
                <w:right w:val="none" w:sz="0" w:space="0" w:color="auto"/>
              </w:divBdr>
              <w:divsChild>
                <w:div w:id="187718596">
                  <w:marLeft w:val="0"/>
                  <w:marRight w:val="0"/>
                  <w:marTop w:val="0"/>
                  <w:marBottom w:val="0"/>
                  <w:divBdr>
                    <w:top w:val="none" w:sz="0" w:space="0" w:color="auto"/>
                    <w:left w:val="none" w:sz="0" w:space="0" w:color="auto"/>
                    <w:bottom w:val="none" w:sz="0" w:space="0" w:color="auto"/>
                    <w:right w:val="none" w:sz="0" w:space="0" w:color="auto"/>
                  </w:divBdr>
                  <w:divsChild>
                    <w:div w:id="1125004723">
                      <w:marLeft w:val="0"/>
                      <w:marRight w:val="0"/>
                      <w:marTop w:val="0"/>
                      <w:marBottom w:val="0"/>
                      <w:divBdr>
                        <w:top w:val="none" w:sz="0" w:space="0" w:color="auto"/>
                        <w:left w:val="none" w:sz="0" w:space="0" w:color="auto"/>
                        <w:bottom w:val="none" w:sz="0" w:space="0" w:color="auto"/>
                        <w:right w:val="none" w:sz="0" w:space="0" w:color="auto"/>
                      </w:divBdr>
                      <w:divsChild>
                        <w:div w:id="229271794">
                          <w:marLeft w:val="0"/>
                          <w:marRight w:val="0"/>
                          <w:marTop w:val="0"/>
                          <w:marBottom w:val="0"/>
                          <w:divBdr>
                            <w:top w:val="none" w:sz="0" w:space="0" w:color="auto"/>
                            <w:left w:val="none" w:sz="0" w:space="0" w:color="auto"/>
                            <w:bottom w:val="none" w:sz="0" w:space="0" w:color="auto"/>
                            <w:right w:val="none" w:sz="0" w:space="0" w:color="auto"/>
                          </w:divBdr>
                          <w:divsChild>
                            <w:div w:id="7860288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9928013">
                      <w:marLeft w:val="300"/>
                      <w:marRight w:val="0"/>
                      <w:marTop w:val="300"/>
                      <w:marBottom w:val="0"/>
                      <w:divBdr>
                        <w:top w:val="none" w:sz="0" w:space="0" w:color="auto"/>
                        <w:left w:val="none" w:sz="0" w:space="0" w:color="auto"/>
                        <w:bottom w:val="none" w:sz="0" w:space="0" w:color="auto"/>
                        <w:right w:val="none" w:sz="0" w:space="0" w:color="auto"/>
                      </w:divBdr>
                      <w:divsChild>
                        <w:div w:id="260643526">
                          <w:marLeft w:val="0"/>
                          <w:marRight w:val="0"/>
                          <w:marTop w:val="0"/>
                          <w:marBottom w:val="0"/>
                          <w:divBdr>
                            <w:top w:val="none" w:sz="0" w:space="0" w:color="auto"/>
                            <w:left w:val="none" w:sz="0" w:space="0" w:color="auto"/>
                            <w:bottom w:val="none" w:sz="0" w:space="0" w:color="auto"/>
                            <w:right w:val="none" w:sz="0" w:space="0" w:color="auto"/>
                          </w:divBdr>
                          <w:divsChild>
                            <w:div w:id="31459909">
                              <w:marLeft w:val="0"/>
                              <w:marRight w:val="0"/>
                              <w:marTop w:val="0"/>
                              <w:marBottom w:val="0"/>
                              <w:divBdr>
                                <w:top w:val="none" w:sz="0" w:space="0" w:color="auto"/>
                                <w:left w:val="none" w:sz="0" w:space="0" w:color="auto"/>
                                <w:bottom w:val="none" w:sz="0" w:space="0" w:color="auto"/>
                                <w:right w:val="none" w:sz="0" w:space="0" w:color="auto"/>
                              </w:divBdr>
                              <w:divsChild>
                                <w:div w:id="1797991841">
                                  <w:marLeft w:val="0"/>
                                  <w:marRight w:val="0"/>
                                  <w:marTop w:val="0"/>
                                  <w:marBottom w:val="0"/>
                                  <w:divBdr>
                                    <w:top w:val="none" w:sz="0" w:space="0" w:color="auto"/>
                                    <w:left w:val="none" w:sz="0" w:space="0" w:color="auto"/>
                                    <w:bottom w:val="none" w:sz="0" w:space="0" w:color="auto"/>
                                    <w:right w:val="none" w:sz="0" w:space="0" w:color="auto"/>
                                  </w:divBdr>
                                  <w:divsChild>
                                    <w:div w:id="751589861">
                                      <w:marLeft w:val="0"/>
                                      <w:marRight w:val="150"/>
                                      <w:marTop w:val="0"/>
                                      <w:marBottom w:val="0"/>
                                      <w:divBdr>
                                        <w:top w:val="none" w:sz="0" w:space="0" w:color="auto"/>
                                        <w:left w:val="none" w:sz="0" w:space="0" w:color="auto"/>
                                        <w:bottom w:val="none" w:sz="0" w:space="0" w:color="auto"/>
                                        <w:right w:val="none" w:sz="0" w:space="0" w:color="auto"/>
                                      </w:divBdr>
                                    </w:div>
                                    <w:div w:id="1111627699">
                                      <w:marLeft w:val="150"/>
                                      <w:marRight w:val="150"/>
                                      <w:marTop w:val="0"/>
                                      <w:marBottom w:val="0"/>
                                      <w:divBdr>
                                        <w:top w:val="none" w:sz="0" w:space="0" w:color="auto"/>
                                        <w:left w:val="none" w:sz="0" w:space="0" w:color="auto"/>
                                        <w:bottom w:val="none" w:sz="0" w:space="0" w:color="auto"/>
                                        <w:right w:val="none" w:sz="0" w:space="0" w:color="auto"/>
                                      </w:divBdr>
                                    </w:div>
                                    <w:div w:id="1128933849">
                                      <w:marLeft w:val="150"/>
                                      <w:marRight w:val="150"/>
                                      <w:marTop w:val="0"/>
                                      <w:marBottom w:val="0"/>
                                      <w:divBdr>
                                        <w:top w:val="none" w:sz="0" w:space="0" w:color="auto"/>
                                        <w:left w:val="none" w:sz="0" w:space="0" w:color="auto"/>
                                        <w:bottom w:val="none" w:sz="0" w:space="0" w:color="auto"/>
                                        <w:right w:val="none" w:sz="0" w:space="0" w:color="auto"/>
                                      </w:divBdr>
                                    </w:div>
                                    <w:div w:id="199125676">
                                      <w:marLeft w:val="150"/>
                                      <w:marRight w:val="150"/>
                                      <w:marTop w:val="0"/>
                                      <w:marBottom w:val="0"/>
                                      <w:divBdr>
                                        <w:top w:val="none" w:sz="0" w:space="0" w:color="auto"/>
                                        <w:left w:val="none" w:sz="0" w:space="0" w:color="auto"/>
                                        <w:bottom w:val="none" w:sz="0" w:space="0" w:color="auto"/>
                                        <w:right w:val="none" w:sz="0" w:space="0" w:color="auto"/>
                                      </w:divBdr>
                                    </w:div>
                                    <w:div w:id="1585920989">
                                      <w:marLeft w:val="150"/>
                                      <w:marRight w:val="150"/>
                                      <w:marTop w:val="0"/>
                                      <w:marBottom w:val="0"/>
                                      <w:divBdr>
                                        <w:top w:val="none" w:sz="0" w:space="0" w:color="auto"/>
                                        <w:left w:val="none" w:sz="0" w:space="0" w:color="auto"/>
                                        <w:bottom w:val="none" w:sz="0" w:space="0" w:color="auto"/>
                                        <w:right w:val="none" w:sz="0" w:space="0" w:color="auto"/>
                                      </w:divBdr>
                                    </w:div>
                                    <w:div w:id="737679105">
                                      <w:marLeft w:val="150"/>
                                      <w:marRight w:val="150"/>
                                      <w:marTop w:val="0"/>
                                      <w:marBottom w:val="0"/>
                                      <w:divBdr>
                                        <w:top w:val="none" w:sz="0" w:space="0" w:color="auto"/>
                                        <w:left w:val="none" w:sz="0" w:space="0" w:color="auto"/>
                                        <w:bottom w:val="none" w:sz="0" w:space="0" w:color="auto"/>
                                        <w:right w:val="none" w:sz="0" w:space="0" w:color="auto"/>
                                      </w:divBdr>
                                    </w:div>
                                    <w:div w:id="170413520">
                                      <w:marLeft w:val="150"/>
                                      <w:marRight w:val="150"/>
                                      <w:marTop w:val="0"/>
                                      <w:marBottom w:val="0"/>
                                      <w:divBdr>
                                        <w:top w:val="none" w:sz="0" w:space="0" w:color="auto"/>
                                        <w:left w:val="none" w:sz="0" w:space="0" w:color="auto"/>
                                        <w:bottom w:val="none" w:sz="0" w:space="0" w:color="auto"/>
                                        <w:right w:val="none" w:sz="0" w:space="0" w:color="auto"/>
                                      </w:divBdr>
                                    </w:div>
                                    <w:div w:id="1208644391">
                                      <w:marLeft w:val="150"/>
                                      <w:marRight w:val="150"/>
                                      <w:marTop w:val="0"/>
                                      <w:marBottom w:val="0"/>
                                      <w:divBdr>
                                        <w:top w:val="none" w:sz="0" w:space="0" w:color="auto"/>
                                        <w:left w:val="none" w:sz="0" w:space="0" w:color="auto"/>
                                        <w:bottom w:val="none" w:sz="0" w:space="0" w:color="auto"/>
                                        <w:right w:val="none" w:sz="0" w:space="0" w:color="auto"/>
                                      </w:divBdr>
                                    </w:div>
                                    <w:div w:id="1192494910">
                                      <w:marLeft w:val="150"/>
                                      <w:marRight w:val="150"/>
                                      <w:marTop w:val="0"/>
                                      <w:marBottom w:val="0"/>
                                      <w:divBdr>
                                        <w:top w:val="none" w:sz="0" w:space="0" w:color="auto"/>
                                        <w:left w:val="none" w:sz="0" w:space="0" w:color="auto"/>
                                        <w:bottom w:val="none" w:sz="0" w:space="0" w:color="auto"/>
                                        <w:right w:val="none" w:sz="0" w:space="0" w:color="auto"/>
                                      </w:divBdr>
                                    </w:div>
                                    <w:div w:id="1718431877">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56629793">
          <w:marLeft w:val="0"/>
          <w:marRight w:val="0"/>
          <w:marTop w:val="225"/>
          <w:marBottom w:val="600"/>
          <w:divBdr>
            <w:top w:val="none" w:sz="0" w:space="0" w:color="auto"/>
            <w:left w:val="none" w:sz="0" w:space="0" w:color="auto"/>
            <w:bottom w:val="none" w:sz="0" w:space="0" w:color="auto"/>
            <w:right w:val="none" w:sz="0" w:space="0" w:color="auto"/>
          </w:divBdr>
          <w:divsChild>
            <w:div w:id="1010180019">
              <w:marLeft w:val="0"/>
              <w:marRight w:val="0"/>
              <w:marTop w:val="0"/>
              <w:marBottom w:val="0"/>
              <w:divBdr>
                <w:top w:val="none" w:sz="0" w:space="0" w:color="auto"/>
                <w:left w:val="none" w:sz="0" w:space="0" w:color="auto"/>
                <w:bottom w:val="none" w:sz="0" w:space="0" w:color="auto"/>
                <w:right w:val="none" w:sz="0" w:space="0" w:color="auto"/>
              </w:divBdr>
              <w:divsChild>
                <w:div w:id="879434799">
                  <w:marLeft w:val="0"/>
                  <w:marRight w:val="0"/>
                  <w:marTop w:val="0"/>
                  <w:marBottom w:val="0"/>
                  <w:divBdr>
                    <w:top w:val="none" w:sz="0" w:space="0" w:color="auto"/>
                    <w:left w:val="none" w:sz="0" w:space="0" w:color="auto"/>
                    <w:bottom w:val="none" w:sz="0" w:space="0" w:color="auto"/>
                    <w:right w:val="none" w:sz="0" w:space="0" w:color="auto"/>
                  </w:divBdr>
                  <w:divsChild>
                    <w:div w:id="232745288">
                      <w:marLeft w:val="0"/>
                      <w:marRight w:val="0"/>
                      <w:marTop w:val="0"/>
                      <w:marBottom w:val="0"/>
                      <w:divBdr>
                        <w:top w:val="none" w:sz="0" w:space="0" w:color="auto"/>
                        <w:left w:val="none" w:sz="0" w:space="0" w:color="auto"/>
                        <w:bottom w:val="none" w:sz="0" w:space="0" w:color="auto"/>
                        <w:right w:val="none" w:sz="0" w:space="0" w:color="auto"/>
                      </w:divBdr>
                      <w:divsChild>
                        <w:div w:id="1330402090">
                          <w:marLeft w:val="0"/>
                          <w:marRight w:val="0"/>
                          <w:marTop w:val="0"/>
                          <w:marBottom w:val="0"/>
                          <w:divBdr>
                            <w:top w:val="none" w:sz="0" w:space="0" w:color="auto"/>
                            <w:left w:val="none" w:sz="0" w:space="0" w:color="auto"/>
                            <w:bottom w:val="none" w:sz="0" w:space="0" w:color="auto"/>
                            <w:right w:val="none" w:sz="0" w:space="0" w:color="auto"/>
                          </w:divBdr>
                          <w:divsChild>
                            <w:div w:id="1095176522">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9970482">
                      <w:marLeft w:val="300"/>
                      <w:marRight w:val="0"/>
                      <w:marTop w:val="300"/>
                      <w:marBottom w:val="0"/>
                      <w:divBdr>
                        <w:top w:val="none" w:sz="0" w:space="0" w:color="auto"/>
                        <w:left w:val="none" w:sz="0" w:space="0" w:color="auto"/>
                        <w:bottom w:val="none" w:sz="0" w:space="0" w:color="auto"/>
                        <w:right w:val="none" w:sz="0" w:space="0" w:color="auto"/>
                      </w:divBdr>
                      <w:divsChild>
                        <w:div w:id="4943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915863">
          <w:marLeft w:val="0"/>
          <w:marRight w:val="0"/>
          <w:marTop w:val="225"/>
          <w:marBottom w:val="600"/>
          <w:divBdr>
            <w:top w:val="none" w:sz="0" w:space="0" w:color="auto"/>
            <w:left w:val="none" w:sz="0" w:space="0" w:color="auto"/>
            <w:bottom w:val="none" w:sz="0" w:space="0" w:color="auto"/>
            <w:right w:val="none" w:sz="0" w:space="0" w:color="auto"/>
          </w:divBdr>
          <w:divsChild>
            <w:div w:id="394747461">
              <w:marLeft w:val="0"/>
              <w:marRight w:val="0"/>
              <w:marTop w:val="0"/>
              <w:marBottom w:val="0"/>
              <w:divBdr>
                <w:top w:val="none" w:sz="0" w:space="0" w:color="auto"/>
                <w:left w:val="none" w:sz="0" w:space="0" w:color="auto"/>
                <w:bottom w:val="none" w:sz="0" w:space="0" w:color="auto"/>
                <w:right w:val="none" w:sz="0" w:space="0" w:color="auto"/>
              </w:divBdr>
              <w:divsChild>
                <w:div w:id="83843079">
                  <w:marLeft w:val="0"/>
                  <w:marRight w:val="0"/>
                  <w:marTop w:val="0"/>
                  <w:marBottom w:val="0"/>
                  <w:divBdr>
                    <w:top w:val="none" w:sz="0" w:space="0" w:color="auto"/>
                    <w:left w:val="none" w:sz="0" w:space="0" w:color="auto"/>
                    <w:bottom w:val="none" w:sz="0" w:space="0" w:color="auto"/>
                    <w:right w:val="none" w:sz="0" w:space="0" w:color="auto"/>
                  </w:divBdr>
                  <w:divsChild>
                    <w:div w:id="1754467680">
                      <w:marLeft w:val="0"/>
                      <w:marRight w:val="0"/>
                      <w:marTop w:val="0"/>
                      <w:marBottom w:val="0"/>
                      <w:divBdr>
                        <w:top w:val="none" w:sz="0" w:space="0" w:color="auto"/>
                        <w:left w:val="none" w:sz="0" w:space="0" w:color="auto"/>
                        <w:bottom w:val="none" w:sz="0" w:space="0" w:color="auto"/>
                        <w:right w:val="none" w:sz="0" w:space="0" w:color="auto"/>
                      </w:divBdr>
                      <w:divsChild>
                        <w:div w:id="1554081255">
                          <w:marLeft w:val="0"/>
                          <w:marRight w:val="0"/>
                          <w:marTop w:val="0"/>
                          <w:marBottom w:val="0"/>
                          <w:divBdr>
                            <w:top w:val="none" w:sz="0" w:space="0" w:color="auto"/>
                            <w:left w:val="none" w:sz="0" w:space="0" w:color="auto"/>
                            <w:bottom w:val="none" w:sz="0" w:space="0" w:color="auto"/>
                            <w:right w:val="none" w:sz="0" w:space="0" w:color="auto"/>
                          </w:divBdr>
                          <w:divsChild>
                            <w:div w:id="124499250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15889699">
                      <w:marLeft w:val="300"/>
                      <w:marRight w:val="0"/>
                      <w:marTop w:val="300"/>
                      <w:marBottom w:val="0"/>
                      <w:divBdr>
                        <w:top w:val="none" w:sz="0" w:space="0" w:color="auto"/>
                        <w:left w:val="none" w:sz="0" w:space="0" w:color="auto"/>
                        <w:bottom w:val="none" w:sz="0" w:space="0" w:color="auto"/>
                        <w:right w:val="none" w:sz="0" w:space="0" w:color="auto"/>
                      </w:divBdr>
                      <w:divsChild>
                        <w:div w:id="1957133050">
                          <w:marLeft w:val="0"/>
                          <w:marRight w:val="0"/>
                          <w:marTop w:val="0"/>
                          <w:marBottom w:val="0"/>
                          <w:divBdr>
                            <w:top w:val="none" w:sz="0" w:space="0" w:color="auto"/>
                            <w:left w:val="none" w:sz="0" w:space="0" w:color="auto"/>
                            <w:bottom w:val="none" w:sz="0" w:space="0" w:color="auto"/>
                            <w:right w:val="none" w:sz="0" w:space="0" w:color="auto"/>
                          </w:divBdr>
                          <w:divsChild>
                            <w:div w:id="157119169">
                              <w:marLeft w:val="0"/>
                              <w:marRight w:val="0"/>
                              <w:marTop w:val="0"/>
                              <w:marBottom w:val="0"/>
                              <w:divBdr>
                                <w:top w:val="none" w:sz="0" w:space="0" w:color="auto"/>
                                <w:left w:val="none" w:sz="0" w:space="0" w:color="auto"/>
                                <w:bottom w:val="none" w:sz="0" w:space="0" w:color="auto"/>
                                <w:right w:val="none" w:sz="0" w:space="0" w:color="auto"/>
                              </w:divBdr>
                              <w:divsChild>
                                <w:div w:id="662196577">
                                  <w:marLeft w:val="0"/>
                                  <w:marRight w:val="0"/>
                                  <w:marTop w:val="0"/>
                                  <w:marBottom w:val="0"/>
                                  <w:divBdr>
                                    <w:top w:val="none" w:sz="0" w:space="0" w:color="auto"/>
                                    <w:left w:val="none" w:sz="0" w:space="0" w:color="auto"/>
                                    <w:bottom w:val="none" w:sz="0" w:space="0" w:color="auto"/>
                                    <w:right w:val="none" w:sz="0" w:space="0" w:color="auto"/>
                                  </w:divBdr>
                                </w:div>
                              </w:divsChild>
                            </w:div>
                            <w:div w:id="416564655">
                              <w:marLeft w:val="0"/>
                              <w:marRight w:val="0"/>
                              <w:marTop w:val="300"/>
                              <w:marBottom w:val="0"/>
                              <w:divBdr>
                                <w:top w:val="none" w:sz="0" w:space="0" w:color="auto"/>
                                <w:left w:val="none" w:sz="0" w:space="0" w:color="auto"/>
                                <w:bottom w:val="none" w:sz="0" w:space="0" w:color="auto"/>
                                <w:right w:val="none" w:sz="0" w:space="0" w:color="auto"/>
                              </w:divBdr>
                              <w:divsChild>
                                <w:div w:id="1873684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2100560">
          <w:marLeft w:val="0"/>
          <w:marRight w:val="0"/>
          <w:marTop w:val="225"/>
          <w:marBottom w:val="600"/>
          <w:divBdr>
            <w:top w:val="none" w:sz="0" w:space="0" w:color="auto"/>
            <w:left w:val="none" w:sz="0" w:space="0" w:color="auto"/>
            <w:bottom w:val="none" w:sz="0" w:space="0" w:color="auto"/>
            <w:right w:val="none" w:sz="0" w:space="0" w:color="auto"/>
          </w:divBdr>
          <w:divsChild>
            <w:div w:id="1529757711">
              <w:marLeft w:val="0"/>
              <w:marRight w:val="0"/>
              <w:marTop w:val="0"/>
              <w:marBottom w:val="0"/>
              <w:divBdr>
                <w:top w:val="none" w:sz="0" w:space="0" w:color="auto"/>
                <w:left w:val="none" w:sz="0" w:space="0" w:color="auto"/>
                <w:bottom w:val="none" w:sz="0" w:space="0" w:color="auto"/>
                <w:right w:val="none" w:sz="0" w:space="0" w:color="auto"/>
              </w:divBdr>
              <w:divsChild>
                <w:div w:id="2022390197">
                  <w:marLeft w:val="0"/>
                  <w:marRight w:val="0"/>
                  <w:marTop w:val="0"/>
                  <w:marBottom w:val="0"/>
                  <w:divBdr>
                    <w:top w:val="none" w:sz="0" w:space="0" w:color="auto"/>
                    <w:left w:val="none" w:sz="0" w:space="0" w:color="auto"/>
                    <w:bottom w:val="none" w:sz="0" w:space="0" w:color="auto"/>
                    <w:right w:val="none" w:sz="0" w:space="0" w:color="auto"/>
                  </w:divBdr>
                  <w:divsChild>
                    <w:div w:id="803427253">
                      <w:marLeft w:val="0"/>
                      <w:marRight w:val="0"/>
                      <w:marTop w:val="0"/>
                      <w:marBottom w:val="0"/>
                      <w:divBdr>
                        <w:top w:val="none" w:sz="0" w:space="0" w:color="auto"/>
                        <w:left w:val="none" w:sz="0" w:space="0" w:color="auto"/>
                        <w:bottom w:val="none" w:sz="0" w:space="0" w:color="auto"/>
                        <w:right w:val="none" w:sz="0" w:space="0" w:color="auto"/>
                      </w:divBdr>
                      <w:divsChild>
                        <w:div w:id="295840085">
                          <w:marLeft w:val="0"/>
                          <w:marRight w:val="0"/>
                          <w:marTop w:val="0"/>
                          <w:marBottom w:val="0"/>
                          <w:divBdr>
                            <w:top w:val="none" w:sz="0" w:space="0" w:color="auto"/>
                            <w:left w:val="none" w:sz="0" w:space="0" w:color="auto"/>
                            <w:bottom w:val="none" w:sz="0" w:space="0" w:color="auto"/>
                            <w:right w:val="none" w:sz="0" w:space="0" w:color="auto"/>
                          </w:divBdr>
                          <w:divsChild>
                            <w:div w:id="81849954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818426">
          <w:marLeft w:val="0"/>
          <w:marRight w:val="0"/>
          <w:marTop w:val="225"/>
          <w:marBottom w:val="600"/>
          <w:divBdr>
            <w:top w:val="none" w:sz="0" w:space="0" w:color="auto"/>
            <w:left w:val="none" w:sz="0" w:space="0" w:color="auto"/>
            <w:bottom w:val="none" w:sz="0" w:space="0" w:color="auto"/>
            <w:right w:val="none" w:sz="0" w:space="0" w:color="auto"/>
          </w:divBdr>
          <w:divsChild>
            <w:div w:id="1951817782">
              <w:marLeft w:val="0"/>
              <w:marRight w:val="0"/>
              <w:marTop w:val="0"/>
              <w:marBottom w:val="0"/>
              <w:divBdr>
                <w:top w:val="none" w:sz="0" w:space="0" w:color="auto"/>
                <w:left w:val="none" w:sz="0" w:space="0" w:color="auto"/>
                <w:bottom w:val="none" w:sz="0" w:space="0" w:color="auto"/>
                <w:right w:val="none" w:sz="0" w:space="0" w:color="auto"/>
              </w:divBdr>
              <w:divsChild>
                <w:div w:id="583609150">
                  <w:marLeft w:val="0"/>
                  <w:marRight w:val="0"/>
                  <w:marTop w:val="0"/>
                  <w:marBottom w:val="0"/>
                  <w:divBdr>
                    <w:top w:val="none" w:sz="0" w:space="0" w:color="auto"/>
                    <w:left w:val="none" w:sz="0" w:space="0" w:color="auto"/>
                    <w:bottom w:val="none" w:sz="0" w:space="0" w:color="auto"/>
                    <w:right w:val="none" w:sz="0" w:space="0" w:color="auto"/>
                  </w:divBdr>
                  <w:divsChild>
                    <w:div w:id="118492967">
                      <w:marLeft w:val="0"/>
                      <w:marRight w:val="0"/>
                      <w:marTop w:val="0"/>
                      <w:marBottom w:val="0"/>
                      <w:divBdr>
                        <w:top w:val="none" w:sz="0" w:space="0" w:color="auto"/>
                        <w:left w:val="none" w:sz="0" w:space="0" w:color="auto"/>
                        <w:bottom w:val="none" w:sz="0" w:space="0" w:color="auto"/>
                        <w:right w:val="none" w:sz="0" w:space="0" w:color="auto"/>
                      </w:divBdr>
                      <w:divsChild>
                        <w:div w:id="991299194">
                          <w:marLeft w:val="0"/>
                          <w:marRight w:val="0"/>
                          <w:marTop w:val="0"/>
                          <w:marBottom w:val="0"/>
                          <w:divBdr>
                            <w:top w:val="none" w:sz="0" w:space="0" w:color="auto"/>
                            <w:left w:val="none" w:sz="0" w:space="0" w:color="auto"/>
                            <w:bottom w:val="none" w:sz="0" w:space="0" w:color="auto"/>
                            <w:right w:val="none" w:sz="0" w:space="0" w:color="auto"/>
                          </w:divBdr>
                          <w:divsChild>
                            <w:div w:id="178835391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436945832">
                      <w:marLeft w:val="300"/>
                      <w:marRight w:val="0"/>
                      <w:marTop w:val="300"/>
                      <w:marBottom w:val="0"/>
                      <w:divBdr>
                        <w:top w:val="none" w:sz="0" w:space="0" w:color="auto"/>
                        <w:left w:val="none" w:sz="0" w:space="0" w:color="auto"/>
                        <w:bottom w:val="none" w:sz="0" w:space="0" w:color="auto"/>
                        <w:right w:val="none" w:sz="0" w:space="0" w:color="auto"/>
                      </w:divBdr>
                      <w:divsChild>
                        <w:div w:id="1706558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4043909">
          <w:marLeft w:val="0"/>
          <w:marRight w:val="0"/>
          <w:marTop w:val="225"/>
          <w:marBottom w:val="600"/>
          <w:divBdr>
            <w:top w:val="none" w:sz="0" w:space="0" w:color="auto"/>
            <w:left w:val="none" w:sz="0" w:space="0" w:color="auto"/>
            <w:bottom w:val="none" w:sz="0" w:space="0" w:color="auto"/>
            <w:right w:val="none" w:sz="0" w:space="0" w:color="auto"/>
          </w:divBdr>
          <w:divsChild>
            <w:div w:id="355809076">
              <w:marLeft w:val="0"/>
              <w:marRight w:val="0"/>
              <w:marTop w:val="0"/>
              <w:marBottom w:val="0"/>
              <w:divBdr>
                <w:top w:val="none" w:sz="0" w:space="0" w:color="auto"/>
                <w:left w:val="none" w:sz="0" w:space="0" w:color="auto"/>
                <w:bottom w:val="none" w:sz="0" w:space="0" w:color="auto"/>
                <w:right w:val="none" w:sz="0" w:space="0" w:color="auto"/>
              </w:divBdr>
              <w:divsChild>
                <w:div w:id="1471940626">
                  <w:marLeft w:val="0"/>
                  <w:marRight w:val="0"/>
                  <w:marTop w:val="0"/>
                  <w:marBottom w:val="0"/>
                  <w:divBdr>
                    <w:top w:val="none" w:sz="0" w:space="0" w:color="auto"/>
                    <w:left w:val="none" w:sz="0" w:space="0" w:color="auto"/>
                    <w:bottom w:val="none" w:sz="0" w:space="0" w:color="auto"/>
                    <w:right w:val="none" w:sz="0" w:space="0" w:color="auto"/>
                  </w:divBdr>
                  <w:divsChild>
                    <w:div w:id="1807429140">
                      <w:marLeft w:val="0"/>
                      <w:marRight w:val="0"/>
                      <w:marTop w:val="0"/>
                      <w:marBottom w:val="0"/>
                      <w:divBdr>
                        <w:top w:val="none" w:sz="0" w:space="0" w:color="auto"/>
                        <w:left w:val="none" w:sz="0" w:space="0" w:color="auto"/>
                        <w:bottom w:val="none" w:sz="0" w:space="0" w:color="auto"/>
                        <w:right w:val="none" w:sz="0" w:space="0" w:color="auto"/>
                      </w:divBdr>
                      <w:divsChild>
                        <w:div w:id="1338191898">
                          <w:marLeft w:val="0"/>
                          <w:marRight w:val="0"/>
                          <w:marTop w:val="0"/>
                          <w:marBottom w:val="0"/>
                          <w:divBdr>
                            <w:top w:val="none" w:sz="0" w:space="0" w:color="auto"/>
                            <w:left w:val="none" w:sz="0" w:space="0" w:color="auto"/>
                            <w:bottom w:val="none" w:sz="0" w:space="0" w:color="auto"/>
                            <w:right w:val="none" w:sz="0" w:space="0" w:color="auto"/>
                          </w:divBdr>
                          <w:divsChild>
                            <w:div w:id="54225670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85732173">
                      <w:marLeft w:val="300"/>
                      <w:marRight w:val="0"/>
                      <w:marTop w:val="300"/>
                      <w:marBottom w:val="0"/>
                      <w:divBdr>
                        <w:top w:val="none" w:sz="0" w:space="0" w:color="auto"/>
                        <w:left w:val="none" w:sz="0" w:space="0" w:color="auto"/>
                        <w:bottom w:val="none" w:sz="0" w:space="0" w:color="auto"/>
                        <w:right w:val="none" w:sz="0" w:space="0" w:color="auto"/>
                      </w:divBdr>
                      <w:divsChild>
                        <w:div w:id="1529173901">
                          <w:marLeft w:val="0"/>
                          <w:marRight w:val="0"/>
                          <w:marTop w:val="0"/>
                          <w:marBottom w:val="0"/>
                          <w:divBdr>
                            <w:top w:val="none" w:sz="0" w:space="0" w:color="auto"/>
                            <w:left w:val="none" w:sz="0" w:space="0" w:color="auto"/>
                            <w:bottom w:val="none" w:sz="0" w:space="0" w:color="auto"/>
                            <w:right w:val="none" w:sz="0" w:space="0" w:color="auto"/>
                          </w:divBdr>
                          <w:divsChild>
                            <w:div w:id="2001813935">
                              <w:marLeft w:val="0"/>
                              <w:marRight w:val="0"/>
                              <w:marTop w:val="0"/>
                              <w:marBottom w:val="0"/>
                              <w:divBdr>
                                <w:top w:val="none" w:sz="0" w:space="0" w:color="auto"/>
                                <w:left w:val="none" w:sz="0" w:space="0" w:color="auto"/>
                                <w:bottom w:val="none" w:sz="0" w:space="0" w:color="auto"/>
                                <w:right w:val="none" w:sz="0" w:space="0" w:color="auto"/>
                              </w:divBdr>
                              <w:divsChild>
                                <w:div w:id="1349601682">
                                  <w:marLeft w:val="0"/>
                                  <w:marRight w:val="0"/>
                                  <w:marTop w:val="0"/>
                                  <w:marBottom w:val="0"/>
                                  <w:divBdr>
                                    <w:top w:val="none" w:sz="0" w:space="0" w:color="auto"/>
                                    <w:left w:val="none" w:sz="0" w:space="0" w:color="auto"/>
                                    <w:bottom w:val="none" w:sz="0" w:space="0" w:color="auto"/>
                                    <w:right w:val="none" w:sz="0" w:space="0" w:color="auto"/>
                                  </w:divBdr>
                                </w:div>
                              </w:divsChild>
                            </w:div>
                            <w:div w:id="1869374200">
                              <w:marLeft w:val="0"/>
                              <w:marRight w:val="0"/>
                              <w:marTop w:val="300"/>
                              <w:marBottom w:val="0"/>
                              <w:divBdr>
                                <w:top w:val="none" w:sz="0" w:space="0" w:color="auto"/>
                                <w:left w:val="none" w:sz="0" w:space="0" w:color="auto"/>
                                <w:bottom w:val="none" w:sz="0" w:space="0" w:color="auto"/>
                                <w:right w:val="none" w:sz="0" w:space="0" w:color="auto"/>
                              </w:divBdr>
                              <w:divsChild>
                                <w:div w:id="1941331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1047132">
          <w:marLeft w:val="0"/>
          <w:marRight w:val="0"/>
          <w:marTop w:val="225"/>
          <w:marBottom w:val="600"/>
          <w:divBdr>
            <w:top w:val="none" w:sz="0" w:space="0" w:color="auto"/>
            <w:left w:val="none" w:sz="0" w:space="0" w:color="auto"/>
            <w:bottom w:val="none" w:sz="0" w:space="0" w:color="auto"/>
            <w:right w:val="none" w:sz="0" w:space="0" w:color="auto"/>
          </w:divBdr>
          <w:divsChild>
            <w:div w:id="63534801">
              <w:marLeft w:val="0"/>
              <w:marRight w:val="0"/>
              <w:marTop w:val="0"/>
              <w:marBottom w:val="0"/>
              <w:divBdr>
                <w:top w:val="none" w:sz="0" w:space="0" w:color="auto"/>
                <w:left w:val="none" w:sz="0" w:space="0" w:color="auto"/>
                <w:bottom w:val="none" w:sz="0" w:space="0" w:color="auto"/>
                <w:right w:val="none" w:sz="0" w:space="0" w:color="auto"/>
              </w:divBdr>
              <w:divsChild>
                <w:div w:id="869680593">
                  <w:marLeft w:val="0"/>
                  <w:marRight w:val="0"/>
                  <w:marTop w:val="0"/>
                  <w:marBottom w:val="0"/>
                  <w:divBdr>
                    <w:top w:val="none" w:sz="0" w:space="0" w:color="auto"/>
                    <w:left w:val="none" w:sz="0" w:space="0" w:color="auto"/>
                    <w:bottom w:val="none" w:sz="0" w:space="0" w:color="auto"/>
                    <w:right w:val="none" w:sz="0" w:space="0" w:color="auto"/>
                  </w:divBdr>
                  <w:divsChild>
                    <w:div w:id="866142220">
                      <w:marLeft w:val="0"/>
                      <w:marRight w:val="0"/>
                      <w:marTop w:val="0"/>
                      <w:marBottom w:val="0"/>
                      <w:divBdr>
                        <w:top w:val="none" w:sz="0" w:space="0" w:color="auto"/>
                        <w:left w:val="none" w:sz="0" w:space="0" w:color="auto"/>
                        <w:bottom w:val="none" w:sz="0" w:space="0" w:color="auto"/>
                        <w:right w:val="none" w:sz="0" w:space="0" w:color="auto"/>
                      </w:divBdr>
                      <w:divsChild>
                        <w:div w:id="1330718307">
                          <w:marLeft w:val="0"/>
                          <w:marRight w:val="0"/>
                          <w:marTop w:val="0"/>
                          <w:marBottom w:val="0"/>
                          <w:divBdr>
                            <w:top w:val="none" w:sz="0" w:space="0" w:color="auto"/>
                            <w:left w:val="none" w:sz="0" w:space="0" w:color="auto"/>
                            <w:bottom w:val="none" w:sz="0" w:space="0" w:color="auto"/>
                            <w:right w:val="none" w:sz="0" w:space="0" w:color="auto"/>
                          </w:divBdr>
                          <w:divsChild>
                            <w:div w:id="31491935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5712064">
                      <w:marLeft w:val="300"/>
                      <w:marRight w:val="0"/>
                      <w:marTop w:val="300"/>
                      <w:marBottom w:val="0"/>
                      <w:divBdr>
                        <w:top w:val="none" w:sz="0" w:space="0" w:color="auto"/>
                        <w:left w:val="none" w:sz="0" w:space="0" w:color="auto"/>
                        <w:bottom w:val="none" w:sz="0" w:space="0" w:color="auto"/>
                        <w:right w:val="none" w:sz="0" w:space="0" w:color="auto"/>
                      </w:divBdr>
                      <w:divsChild>
                        <w:div w:id="61633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28490">
          <w:marLeft w:val="0"/>
          <w:marRight w:val="0"/>
          <w:marTop w:val="225"/>
          <w:marBottom w:val="600"/>
          <w:divBdr>
            <w:top w:val="none" w:sz="0" w:space="0" w:color="auto"/>
            <w:left w:val="none" w:sz="0" w:space="0" w:color="auto"/>
            <w:bottom w:val="none" w:sz="0" w:space="0" w:color="auto"/>
            <w:right w:val="none" w:sz="0" w:space="0" w:color="auto"/>
          </w:divBdr>
          <w:divsChild>
            <w:div w:id="326834915">
              <w:marLeft w:val="0"/>
              <w:marRight w:val="0"/>
              <w:marTop w:val="0"/>
              <w:marBottom w:val="0"/>
              <w:divBdr>
                <w:top w:val="none" w:sz="0" w:space="0" w:color="auto"/>
                <w:left w:val="none" w:sz="0" w:space="0" w:color="auto"/>
                <w:bottom w:val="none" w:sz="0" w:space="0" w:color="auto"/>
                <w:right w:val="none" w:sz="0" w:space="0" w:color="auto"/>
              </w:divBdr>
              <w:divsChild>
                <w:div w:id="623853016">
                  <w:marLeft w:val="0"/>
                  <w:marRight w:val="0"/>
                  <w:marTop w:val="0"/>
                  <w:marBottom w:val="0"/>
                  <w:divBdr>
                    <w:top w:val="none" w:sz="0" w:space="0" w:color="auto"/>
                    <w:left w:val="none" w:sz="0" w:space="0" w:color="auto"/>
                    <w:bottom w:val="none" w:sz="0" w:space="0" w:color="auto"/>
                    <w:right w:val="none" w:sz="0" w:space="0" w:color="auto"/>
                  </w:divBdr>
                  <w:divsChild>
                    <w:div w:id="103379341">
                      <w:marLeft w:val="0"/>
                      <w:marRight w:val="0"/>
                      <w:marTop w:val="0"/>
                      <w:marBottom w:val="0"/>
                      <w:divBdr>
                        <w:top w:val="none" w:sz="0" w:space="0" w:color="auto"/>
                        <w:left w:val="none" w:sz="0" w:space="0" w:color="auto"/>
                        <w:bottom w:val="none" w:sz="0" w:space="0" w:color="auto"/>
                        <w:right w:val="none" w:sz="0" w:space="0" w:color="auto"/>
                      </w:divBdr>
                      <w:divsChild>
                        <w:div w:id="1935358243">
                          <w:marLeft w:val="0"/>
                          <w:marRight w:val="0"/>
                          <w:marTop w:val="0"/>
                          <w:marBottom w:val="0"/>
                          <w:divBdr>
                            <w:top w:val="none" w:sz="0" w:space="0" w:color="auto"/>
                            <w:left w:val="none" w:sz="0" w:space="0" w:color="auto"/>
                            <w:bottom w:val="none" w:sz="0" w:space="0" w:color="auto"/>
                            <w:right w:val="none" w:sz="0" w:space="0" w:color="auto"/>
                          </w:divBdr>
                          <w:divsChild>
                            <w:div w:id="627588053">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63275738">
                      <w:marLeft w:val="300"/>
                      <w:marRight w:val="0"/>
                      <w:marTop w:val="300"/>
                      <w:marBottom w:val="0"/>
                      <w:divBdr>
                        <w:top w:val="none" w:sz="0" w:space="0" w:color="auto"/>
                        <w:left w:val="none" w:sz="0" w:space="0" w:color="auto"/>
                        <w:bottom w:val="none" w:sz="0" w:space="0" w:color="auto"/>
                        <w:right w:val="none" w:sz="0" w:space="0" w:color="auto"/>
                      </w:divBdr>
                      <w:divsChild>
                        <w:div w:id="753161057">
                          <w:marLeft w:val="0"/>
                          <w:marRight w:val="0"/>
                          <w:marTop w:val="0"/>
                          <w:marBottom w:val="0"/>
                          <w:divBdr>
                            <w:top w:val="none" w:sz="0" w:space="0" w:color="auto"/>
                            <w:left w:val="none" w:sz="0" w:space="0" w:color="auto"/>
                            <w:bottom w:val="none" w:sz="0" w:space="0" w:color="auto"/>
                            <w:right w:val="none" w:sz="0" w:space="0" w:color="auto"/>
                          </w:divBdr>
                          <w:divsChild>
                            <w:div w:id="343635461">
                              <w:marLeft w:val="0"/>
                              <w:marRight w:val="0"/>
                              <w:marTop w:val="0"/>
                              <w:marBottom w:val="0"/>
                              <w:divBdr>
                                <w:top w:val="none" w:sz="0" w:space="0" w:color="auto"/>
                                <w:left w:val="none" w:sz="0" w:space="0" w:color="auto"/>
                                <w:bottom w:val="none" w:sz="0" w:space="0" w:color="auto"/>
                                <w:right w:val="none" w:sz="0" w:space="0" w:color="auto"/>
                              </w:divBdr>
                              <w:divsChild>
                                <w:div w:id="1434129597">
                                  <w:marLeft w:val="0"/>
                                  <w:marRight w:val="0"/>
                                  <w:marTop w:val="0"/>
                                  <w:marBottom w:val="0"/>
                                  <w:divBdr>
                                    <w:top w:val="none" w:sz="0" w:space="0" w:color="auto"/>
                                    <w:left w:val="none" w:sz="0" w:space="0" w:color="auto"/>
                                    <w:bottom w:val="none" w:sz="0" w:space="0" w:color="auto"/>
                                    <w:right w:val="none" w:sz="0" w:space="0" w:color="auto"/>
                                  </w:divBdr>
                                </w:div>
                              </w:divsChild>
                            </w:div>
                            <w:div w:id="339938673">
                              <w:marLeft w:val="0"/>
                              <w:marRight w:val="0"/>
                              <w:marTop w:val="300"/>
                              <w:marBottom w:val="0"/>
                              <w:divBdr>
                                <w:top w:val="none" w:sz="0" w:space="0" w:color="auto"/>
                                <w:left w:val="none" w:sz="0" w:space="0" w:color="auto"/>
                                <w:bottom w:val="none" w:sz="0" w:space="0" w:color="auto"/>
                                <w:right w:val="none" w:sz="0" w:space="0" w:color="auto"/>
                              </w:divBdr>
                              <w:divsChild>
                                <w:div w:id="1467745891">
                                  <w:marLeft w:val="0"/>
                                  <w:marRight w:val="0"/>
                                  <w:marTop w:val="0"/>
                                  <w:marBottom w:val="0"/>
                                  <w:divBdr>
                                    <w:top w:val="none" w:sz="0" w:space="0" w:color="auto"/>
                                    <w:left w:val="none" w:sz="0" w:space="0" w:color="auto"/>
                                    <w:bottom w:val="none" w:sz="0" w:space="0" w:color="auto"/>
                                    <w:right w:val="none" w:sz="0" w:space="0" w:color="auto"/>
                                  </w:divBdr>
                                </w:div>
                              </w:divsChild>
                            </w:div>
                            <w:div w:id="1916936896">
                              <w:marLeft w:val="0"/>
                              <w:marRight w:val="0"/>
                              <w:marTop w:val="300"/>
                              <w:marBottom w:val="0"/>
                              <w:divBdr>
                                <w:top w:val="none" w:sz="0" w:space="0" w:color="auto"/>
                                <w:left w:val="none" w:sz="0" w:space="0" w:color="auto"/>
                                <w:bottom w:val="none" w:sz="0" w:space="0" w:color="auto"/>
                                <w:right w:val="none" w:sz="0" w:space="0" w:color="auto"/>
                              </w:divBdr>
                              <w:divsChild>
                                <w:div w:id="663120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7023345">
          <w:marLeft w:val="0"/>
          <w:marRight w:val="0"/>
          <w:marTop w:val="225"/>
          <w:marBottom w:val="600"/>
          <w:divBdr>
            <w:top w:val="none" w:sz="0" w:space="0" w:color="auto"/>
            <w:left w:val="none" w:sz="0" w:space="0" w:color="auto"/>
            <w:bottom w:val="none" w:sz="0" w:space="0" w:color="auto"/>
            <w:right w:val="none" w:sz="0" w:space="0" w:color="auto"/>
          </w:divBdr>
          <w:divsChild>
            <w:div w:id="971256413">
              <w:marLeft w:val="0"/>
              <w:marRight w:val="0"/>
              <w:marTop w:val="0"/>
              <w:marBottom w:val="0"/>
              <w:divBdr>
                <w:top w:val="none" w:sz="0" w:space="0" w:color="auto"/>
                <w:left w:val="none" w:sz="0" w:space="0" w:color="auto"/>
                <w:bottom w:val="none" w:sz="0" w:space="0" w:color="auto"/>
                <w:right w:val="none" w:sz="0" w:space="0" w:color="auto"/>
              </w:divBdr>
              <w:divsChild>
                <w:div w:id="759063190">
                  <w:marLeft w:val="0"/>
                  <w:marRight w:val="0"/>
                  <w:marTop w:val="0"/>
                  <w:marBottom w:val="0"/>
                  <w:divBdr>
                    <w:top w:val="none" w:sz="0" w:space="0" w:color="auto"/>
                    <w:left w:val="none" w:sz="0" w:space="0" w:color="auto"/>
                    <w:bottom w:val="none" w:sz="0" w:space="0" w:color="auto"/>
                    <w:right w:val="none" w:sz="0" w:space="0" w:color="auto"/>
                  </w:divBdr>
                  <w:divsChild>
                    <w:div w:id="1291549275">
                      <w:marLeft w:val="0"/>
                      <w:marRight w:val="0"/>
                      <w:marTop w:val="0"/>
                      <w:marBottom w:val="0"/>
                      <w:divBdr>
                        <w:top w:val="none" w:sz="0" w:space="0" w:color="auto"/>
                        <w:left w:val="none" w:sz="0" w:space="0" w:color="auto"/>
                        <w:bottom w:val="none" w:sz="0" w:space="0" w:color="auto"/>
                        <w:right w:val="none" w:sz="0" w:space="0" w:color="auto"/>
                      </w:divBdr>
                      <w:divsChild>
                        <w:div w:id="2095274175">
                          <w:marLeft w:val="0"/>
                          <w:marRight w:val="0"/>
                          <w:marTop w:val="0"/>
                          <w:marBottom w:val="0"/>
                          <w:divBdr>
                            <w:top w:val="none" w:sz="0" w:space="0" w:color="auto"/>
                            <w:left w:val="none" w:sz="0" w:space="0" w:color="auto"/>
                            <w:bottom w:val="none" w:sz="0" w:space="0" w:color="auto"/>
                            <w:right w:val="none" w:sz="0" w:space="0" w:color="auto"/>
                          </w:divBdr>
                          <w:divsChild>
                            <w:div w:id="109910629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9283883">
      <w:bodyDiv w:val="1"/>
      <w:marLeft w:val="0"/>
      <w:marRight w:val="0"/>
      <w:marTop w:val="0"/>
      <w:marBottom w:val="0"/>
      <w:divBdr>
        <w:top w:val="none" w:sz="0" w:space="0" w:color="auto"/>
        <w:left w:val="none" w:sz="0" w:space="0" w:color="auto"/>
        <w:bottom w:val="none" w:sz="0" w:space="0" w:color="auto"/>
        <w:right w:val="none" w:sz="0" w:space="0" w:color="auto"/>
      </w:divBdr>
    </w:div>
    <w:div w:id="1772894436">
      <w:bodyDiv w:val="1"/>
      <w:marLeft w:val="0"/>
      <w:marRight w:val="0"/>
      <w:marTop w:val="0"/>
      <w:marBottom w:val="0"/>
      <w:divBdr>
        <w:top w:val="none" w:sz="0" w:space="0" w:color="auto"/>
        <w:left w:val="none" w:sz="0" w:space="0" w:color="auto"/>
        <w:bottom w:val="none" w:sz="0" w:space="0" w:color="auto"/>
        <w:right w:val="none" w:sz="0" w:space="0" w:color="auto"/>
      </w:divBdr>
    </w:div>
    <w:div w:id="1780372471">
      <w:bodyDiv w:val="1"/>
      <w:marLeft w:val="0"/>
      <w:marRight w:val="0"/>
      <w:marTop w:val="0"/>
      <w:marBottom w:val="0"/>
      <w:divBdr>
        <w:top w:val="none" w:sz="0" w:space="0" w:color="auto"/>
        <w:left w:val="none" w:sz="0" w:space="0" w:color="auto"/>
        <w:bottom w:val="none" w:sz="0" w:space="0" w:color="auto"/>
        <w:right w:val="none" w:sz="0" w:space="0" w:color="auto"/>
      </w:divBdr>
    </w:div>
    <w:div w:id="1790077638">
      <w:bodyDiv w:val="1"/>
      <w:marLeft w:val="0"/>
      <w:marRight w:val="0"/>
      <w:marTop w:val="0"/>
      <w:marBottom w:val="0"/>
      <w:divBdr>
        <w:top w:val="none" w:sz="0" w:space="0" w:color="auto"/>
        <w:left w:val="none" w:sz="0" w:space="0" w:color="auto"/>
        <w:bottom w:val="none" w:sz="0" w:space="0" w:color="auto"/>
        <w:right w:val="none" w:sz="0" w:space="0" w:color="auto"/>
      </w:divBdr>
    </w:div>
    <w:div w:id="1828670326">
      <w:bodyDiv w:val="1"/>
      <w:marLeft w:val="0"/>
      <w:marRight w:val="0"/>
      <w:marTop w:val="0"/>
      <w:marBottom w:val="0"/>
      <w:divBdr>
        <w:top w:val="none" w:sz="0" w:space="0" w:color="auto"/>
        <w:left w:val="none" w:sz="0" w:space="0" w:color="auto"/>
        <w:bottom w:val="none" w:sz="0" w:space="0" w:color="auto"/>
        <w:right w:val="none" w:sz="0" w:space="0" w:color="auto"/>
      </w:divBdr>
    </w:div>
    <w:div w:id="1888948880">
      <w:bodyDiv w:val="1"/>
      <w:marLeft w:val="0"/>
      <w:marRight w:val="0"/>
      <w:marTop w:val="0"/>
      <w:marBottom w:val="0"/>
      <w:divBdr>
        <w:top w:val="none" w:sz="0" w:space="0" w:color="auto"/>
        <w:left w:val="none" w:sz="0" w:space="0" w:color="auto"/>
        <w:bottom w:val="none" w:sz="0" w:space="0" w:color="auto"/>
        <w:right w:val="none" w:sz="0" w:space="0" w:color="auto"/>
      </w:divBdr>
    </w:div>
    <w:div w:id="1909799278">
      <w:bodyDiv w:val="1"/>
      <w:marLeft w:val="0"/>
      <w:marRight w:val="0"/>
      <w:marTop w:val="0"/>
      <w:marBottom w:val="0"/>
      <w:divBdr>
        <w:top w:val="none" w:sz="0" w:space="0" w:color="auto"/>
        <w:left w:val="none" w:sz="0" w:space="0" w:color="auto"/>
        <w:bottom w:val="none" w:sz="0" w:space="0" w:color="auto"/>
        <w:right w:val="none" w:sz="0" w:space="0" w:color="auto"/>
      </w:divBdr>
    </w:div>
    <w:div w:id="1950505141">
      <w:bodyDiv w:val="1"/>
      <w:marLeft w:val="0"/>
      <w:marRight w:val="0"/>
      <w:marTop w:val="0"/>
      <w:marBottom w:val="0"/>
      <w:divBdr>
        <w:top w:val="none" w:sz="0" w:space="0" w:color="auto"/>
        <w:left w:val="none" w:sz="0" w:space="0" w:color="auto"/>
        <w:bottom w:val="none" w:sz="0" w:space="0" w:color="auto"/>
        <w:right w:val="none" w:sz="0" w:space="0" w:color="auto"/>
      </w:divBdr>
    </w:div>
    <w:div w:id="1977760398">
      <w:bodyDiv w:val="1"/>
      <w:marLeft w:val="0"/>
      <w:marRight w:val="0"/>
      <w:marTop w:val="0"/>
      <w:marBottom w:val="0"/>
      <w:divBdr>
        <w:top w:val="none" w:sz="0" w:space="0" w:color="auto"/>
        <w:left w:val="none" w:sz="0" w:space="0" w:color="auto"/>
        <w:bottom w:val="none" w:sz="0" w:space="0" w:color="auto"/>
        <w:right w:val="none" w:sz="0" w:space="0" w:color="auto"/>
      </w:divBdr>
      <w:divsChild>
        <w:div w:id="1405101592">
          <w:marLeft w:val="0"/>
          <w:marRight w:val="0"/>
          <w:marTop w:val="0"/>
          <w:marBottom w:val="0"/>
          <w:divBdr>
            <w:top w:val="none" w:sz="0" w:space="0" w:color="auto"/>
            <w:left w:val="none" w:sz="0" w:space="0" w:color="auto"/>
            <w:bottom w:val="none" w:sz="0" w:space="0" w:color="auto"/>
            <w:right w:val="none" w:sz="0" w:space="0" w:color="auto"/>
          </w:divBdr>
          <w:divsChild>
            <w:div w:id="1079982530">
              <w:marLeft w:val="0"/>
              <w:marRight w:val="0"/>
              <w:marTop w:val="0"/>
              <w:marBottom w:val="0"/>
              <w:divBdr>
                <w:top w:val="none" w:sz="0" w:space="0" w:color="auto"/>
                <w:left w:val="none" w:sz="0" w:space="0" w:color="auto"/>
                <w:bottom w:val="none" w:sz="0" w:space="0" w:color="auto"/>
                <w:right w:val="none" w:sz="0" w:space="0" w:color="auto"/>
              </w:divBdr>
              <w:divsChild>
                <w:div w:id="1693259642">
                  <w:marLeft w:val="0"/>
                  <w:marRight w:val="0"/>
                  <w:marTop w:val="0"/>
                  <w:marBottom w:val="0"/>
                  <w:divBdr>
                    <w:top w:val="none" w:sz="0" w:space="0" w:color="auto"/>
                    <w:left w:val="none" w:sz="0" w:space="0" w:color="auto"/>
                    <w:bottom w:val="none" w:sz="0" w:space="0" w:color="auto"/>
                    <w:right w:val="none" w:sz="0" w:space="0" w:color="auto"/>
                  </w:divBdr>
                  <w:divsChild>
                    <w:div w:id="1704599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2343295">
      <w:bodyDiv w:val="1"/>
      <w:marLeft w:val="0"/>
      <w:marRight w:val="0"/>
      <w:marTop w:val="0"/>
      <w:marBottom w:val="0"/>
      <w:divBdr>
        <w:top w:val="none" w:sz="0" w:space="0" w:color="auto"/>
        <w:left w:val="none" w:sz="0" w:space="0" w:color="auto"/>
        <w:bottom w:val="none" w:sz="0" w:space="0" w:color="auto"/>
        <w:right w:val="none" w:sz="0" w:space="0" w:color="auto"/>
      </w:divBdr>
    </w:div>
    <w:div w:id="2010252606">
      <w:bodyDiv w:val="1"/>
      <w:marLeft w:val="0"/>
      <w:marRight w:val="0"/>
      <w:marTop w:val="0"/>
      <w:marBottom w:val="0"/>
      <w:divBdr>
        <w:top w:val="none" w:sz="0" w:space="0" w:color="auto"/>
        <w:left w:val="none" w:sz="0" w:space="0" w:color="auto"/>
        <w:bottom w:val="none" w:sz="0" w:space="0" w:color="auto"/>
        <w:right w:val="none" w:sz="0" w:space="0" w:color="auto"/>
      </w:divBdr>
    </w:div>
    <w:div w:id="2038583874">
      <w:bodyDiv w:val="1"/>
      <w:marLeft w:val="0"/>
      <w:marRight w:val="0"/>
      <w:marTop w:val="0"/>
      <w:marBottom w:val="0"/>
      <w:divBdr>
        <w:top w:val="none" w:sz="0" w:space="0" w:color="auto"/>
        <w:left w:val="none" w:sz="0" w:space="0" w:color="auto"/>
        <w:bottom w:val="none" w:sz="0" w:space="0" w:color="auto"/>
        <w:right w:val="none" w:sz="0" w:space="0" w:color="auto"/>
      </w:divBdr>
    </w:div>
    <w:div w:id="2129617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hl=en&amp;lr=&amp;id=C5BFBgAAQBAJ&amp;oi=fnd&amp;pg=PR3&amp;dq=denscombe+2014&amp;ots=gvLo2p5x7C&amp;sig=2Z90TV4kOHJExbcr6vVU6iFhMBc" TargetMode="External"/><Relationship Id="rId18" Type="http://schemas.openxmlformats.org/officeDocument/2006/relationships/hyperlink" Target="https://plato.stanford.edu/entries/pragmatism/" TargetMode="External"/><Relationship Id="rId26" Type="http://schemas.openxmlformats.org/officeDocument/2006/relationships/hyperlink" Target="https://files.eric.ed.gov/fulltext/ED546817.pdf" TargetMode="External"/><Relationship Id="rId3" Type="http://schemas.openxmlformats.org/officeDocument/2006/relationships/styles" Target="styles.xml"/><Relationship Id="rId21" Type="http://schemas.openxmlformats.org/officeDocument/2006/relationships/hyperlink" Target="https://hwb.gov.wales/api/storage/283b9318-dcf7-402d-b39a-67dee70efe18/sut-i-ddatblygu-meddwl-ac-asesu-ar-gyfer-dysgu-yn-yr-ystafell-ddosbarth.pdf" TargetMode="External"/><Relationship Id="rId7" Type="http://schemas.openxmlformats.org/officeDocument/2006/relationships/endnotes" Target="endnotes.xml"/><Relationship Id="rId12" Type="http://schemas.openxmlformats.org/officeDocument/2006/relationships/hyperlink" Target="https://books.google.co.uk/books?hl=en&amp;lr=&amp;id=9mYPEAAAQBAJ&amp;oi=fnd&amp;pg=PP1&amp;dq=research+methods+in+education&amp;ots=GGk3Rh5-Dd&amp;sig=AT40zjjykwxNtN_sVlxQv5kaEEQ" TargetMode="External"/><Relationship Id="rId17" Type="http://schemas.openxmlformats.org/officeDocument/2006/relationships/hyperlink" Target="https://www.qualitative-research.net/index.php/fqs/article/view/466/996" TargetMode="External"/><Relationship Id="rId25" Type="http://schemas.openxmlformats.org/officeDocument/2006/relationships/hyperlink" Target="https://www.teachertoolkit.co.uk/wp-content/uploads/2018/10/Principles-of-Insruction-Rosenshine.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theeducationhub.org.nz/wp-content/uploads/2018/06/How-to-develop-high-expectations-teaching.pdf" TargetMode="External"/><Relationship Id="rId20" Type="http://schemas.openxmlformats.org/officeDocument/2006/relationships/hyperlink" Target="https://llyw.cymru/datganiad-ysgrifenedig-asesu-ar-gyfer-dysgu"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rningaway.org.uk/wp-content/uploads/RL56-Extract-the-Mosaic-Approach-EARLY-YEARS.pdf" TargetMode="External"/><Relationship Id="rId24" Type="http://schemas.openxmlformats.org/officeDocument/2006/relationships/hyperlink" Target="https://dera.ioe.ac.uk/9309/1/Assessment%20for%20learning%20-%20the%20impact%20of%20National%20Strategy%20support.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era.ioe.ac.uk/7800/1/AssessmentforLearning.pdf" TargetMode="External"/><Relationship Id="rId23" Type="http://schemas.openxmlformats.org/officeDocument/2006/relationships/hyperlink" Target="https://www.nfer.ac.uk/for-schools/free-resources-advice/assessment-hub/introduction-to-assessment/an-introduction-to-formative-and-summative-assessment/" TargetMode="External"/><Relationship Id="rId28" Type="http://schemas.openxmlformats.org/officeDocument/2006/relationships/hyperlink" Target="https://www.westlothian.gov.uk/media/2681/Questioning/pdf/Questioning.pdf" TargetMode="External"/><Relationship Id="rId10" Type="http://schemas.openxmlformats.org/officeDocument/2006/relationships/hyperlink" Target="https://www.cambridge-community.org.uk/professional-development/gswafl/index.html" TargetMode="External"/><Relationship Id="rId19" Type="http://schemas.openxmlformats.org/officeDocument/2006/relationships/hyperlink" Target="https://hwb.gov.wales/api/storage/b0e91f7c-0050-47b6-9b23-0273d39df9f3/canllawiau-cwricwlwm-i-gymru-070220.pdf" TargetMode="Externa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bera.ac.uk/publication/ethical-guidelines-for-educational-research-2018-online" TargetMode="External"/><Relationship Id="rId14" Type="http://schemas.openxmlformats.org/officeDocument/2006/relationships/hyperlink" Target="https://www.evergreen.edu/humansubjectsreview/confidentiality" TargetMode="External"/><Relationship Id="rId22" Type="http://schemas.openxmlformats.org/officeDocument/2006/relationships/hyperlink" Target="https://files.eric.ed.gov/fulltext/EJ1116448.pdf" TargetMode="External"/><Relationship Id="rId27" Type="http://schemas.openxmlformats.org/officeDocument/2006/relationships/hyperlink" Target="https://www.unicef.org.uk/rights-respecting-schools/wp-content/uploads/sites/4/2018/02/UNCRC-in-Welsh.pdf" TargetMode="External"/><Relationship Id="rId30" Type="http://schemas.openxmlformats.org/officeDocument/2006/relationships/footer" Target="footer1.xml"/><Relationship Id="rId8" Type="http://schemas.openxmlformats.org/officeDocument/2006/relationships/hyperlink" Target="https://www.researchgate.net/profile/Dylan_Wiliam/publication/44835745_Working_Inside_the_Black_Box_Assessment_for_Learning_in_the_Classroom/links/0c9605262f8854868700000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Kaw05</b:Tag>
    <b:SourceType>InternetSite</b:SourceType>
    <b:Guid>{88144F79-8878-F242-BB6E-D89A795633A7}</b:Guid>
    <b:Author>
      <b:Author>
        <b:NameList>
          <b:Person>
            <b:Last>Kawulich</b:Last>
            <b:First>Barbara</b:First>
            <b:Middle>B.</b:Middle>
          </b:Person>
        </b:NameList>
      </b:Author>
    </b:Author>
    <b:Title>FQS</b:Title>
    <b:Year>2005</b:Year>
    <b:LCID>en-GB</b:LCID>
    <b:URL>https://www.qualitative-research.net/index.php/fqs/article/view/466/996</b:URL>
    <b:YearAccessed>2020</b:YearAccessed>
    <b:MonthAccessed>12</b:MonthAccessed>
    <b:DayAccessed>17</b:DayAccessed>
    <b:RefOrder>1</b:RefOrder>
  </b:Source>
</b:Sources>
</file>

<file path=customXml/itemProps1.xml><?xml version="1.0" encoding="utf-8"?>
<ds:datastoreItem xmlns:ds="http://schemas.openxmlformats.org/officeDocument/2006/customXml" ds:itemID="{88828B93-FFA2-5D44-BC1F-5BE164F404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5249</Words>
  <Characters>29923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Lucy Owen (1901389)</cp:lastModifiedBy>
  <cp:revision>2</cp:revision>
  <dcterms:created xsi:type="dcterms:W3CDTF">2021-01-04T15:13:00Z</dcterms:created>
  <dcterms:modified xsi:type="dcterms:W3CDTF">2021-01-04T15:13:00Z</dcterms:modified>
</cp:coreProperties>
</file>