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6EDFA7" w14:textId="77777777" w:rsidR="00644D76" w:rsidRDefault="00644D76">
      <w:pPr>
        <w:pStyle w:val="Heading4"/>
        <w:shd w:val="clear" w:color="auto" w:fill="FFFFFF"/>
        <w:spacing w:before="150" w:after="150"/>
        <w:rPr>
          <w:rFonts w:ascii="Arial" w:hAnsi="Arial" w:cs="open_sansregular, 'Times New Ro"/>
          <w:b w:val="0"/>
          <w:bCs w:val="0"/>
          <w:color w:val="333333"/>
          <w:sz w:val="27"/>
          <w:szCs w:val="27"/>
        </w:rPr>
      </w:pPr>
    </w:p>
    <w:p w14:paraId="3486D665" w14:textId="77777777" w:rsidR="00644D76" w:rsidRDefault="00644D76">
      <w:pPr>
        <w:pStyle w:val="Standard"/>
        <w:rPr>
          <w:rFonts w:ascii="Arial" w:hAnsi="Arial"/>
        </w:rPr>
      </w:pPr>
    </w:p>
    <w:p w14:paraId="33DBBA88" w14:textId="77777777" w:rsidR="00644D76" w:rsidRDefault="00644D76">
      <w:pPr>
        <w:pStyle w:val="Standard"/>
        <w:rPr>
          <w:rFonts w:ascii="Arial" w:hAnsi="Arial"/>
        </w:rPr>
      </w:pPr>
    </w:p>
    <w:p w14:paraId="0F8FC515" w14:textId="77777777" w:rsidR="00644D76" w:rsidRDefault="00644D76">
      <w:pPr>
        <w:pStyle w:val="Standard"/>
        <w:shd w:val="clear" w:color="auto" w:fill="FFFFFF"/>
        <w:spacing w:before="90" w:after="90" w:line="100" w:lineRule="atLeast"/>
        <w:rPr>
          <w:rFonts w:ascii="Arial" w:eastAsia="Times New Roman" w:hAnsi="Arial" w:cs="Arial"/>
          <w:b/>
          <w:bCs/>
          <w:color w:val="222222"/>
          <w:sz w:val="20"/>
          <w:szCs w:val="20"/>
        </w:rPr>
      </w:pPr>
    </w:p>
    <w:p w14:paraId="198869A8" w14:textId="77777777" w:rsidR="00644D76" w:rsidRDefault="00E24BE7">
      <w:pPr>
        <w:pStyle w:val="Standard"/>
        <w:spacing w:line="100" w:lineRule="atLeast"/>
        <w:jc w:val="center"/>
        <w:rPr>
          <w:rFonts w:ascii="Arial" w:hAnsi="Arial" w:cs="Arial"/>
          <w:b/>
          <w:bCs/>
        </w:rPr>
      </w:pPr>
      <w:r>
        <w:rPr>
          <w:rFonts w:ascii="Arial" w:hAnsi="Arial" w:cs="Arial"/>
          <w:b/>
          <w:bCs/>
        </w:rPr>
        <w:t>Marketing plan written for</w:t>
      </w:r>
    </w:p>
    <w:p w14:paraId="214A2042" w14:textId="77777777" w:rsidR="00644D76" w:rsidRDefault="00644D76">
      <w:pPr>
        <w:pStyle w:val="Standard"/>
        <w:spacing w:line="100" w:lineRule="atLeast"/>
        <w:jc w:val="center"/>
        <w:rPr>
          <w:rFonts w:ascii="Arial" w:hAnsi="Arial" w:cs="Arial"/>
          <w:b/>
          <w:bCs/>
        </w:rPr>
      </w:pPr>
    </w:p>
    <w:p w14:paraId="33C44FBB" w14:textId="77777777" w:rsidR="00644D76" w:rsidRDefault="00E24BE7">
      <w:pPr>
        <w:pStyle w:val="Standard"/>
        <w:spacing w:line="100" w:lineRule="atLeast"/>
        <w:jc w:val="center"/>
        <w:rPr>
          <w:rFonts w:ascii="Arial" w:hAnsi="Arial" w:cs="Arial"/>
          <w:b/>
          <w:bCs/>
        </w:rPr>
      </w:pPr>
      <w:r>
        <w:rPr>
          <w:rFonts w:ascii="Arial" w:hAnsi="Arial" w:cs="Arial"/>
          <w:b/>
          <w:bCs/>
        </w:rPr>
        <w:t xml:space="preserve">________________________       </w:t>
      </w:r>
      <w:proofErr w:type="gramStart"/>
      <w:r>
        <w:rPr>
          <w:rFonts w:ascii="Arial" w:hAnsi="Arial" w:cs="Arial"/>
          <w:b/>
          <w:bCs/>
        </w:rPr>
        <w:t xml:space="preserve">   (</w:t>
      </w:r>
      <w:proofErr w:type="gramEnd"/>
      <w:r>
        <w:rPr>
          <w:rFonts w:ascii="Arial" w:hAnsi="Arial" w:cs="Arial"/>
          <w:b/>
          <w:bCs/>
        </w:rPr>
        <w:t>Premier Inn)______________________________</w:t>
      </w:r>
    </w:p>
    <w:p w14:paraId="0D3384EA" w14:textId="77777777" w:rsidR="00644D76" w:rsidRDefault="00644D76">
      <w:pPr>
        <w:pStyle w:val="Standard"/>
        <w:spacing w:line="100" w:lineRule="atLeast"/>
        <w:jc w:val="center"/>
        <w:rPr>
          <w:rFonts w:ascii="Arial" w:hAnsi="Arial"/>
        </w:rPr>
      </w:pPr>
    </w:p>
    <w:p w14:paraId="0C7EBF88" w14:textId="77777777" w:rsidR="00644D76" w:rsidRDefault="00E24BE7">
      <w:pPr>
        <w:pStyle w:val="Standard"/>
        <w:spacing w:line="100" w:lineRule="atLeast"/>
        <w:jc w:val="center"/>
        <w:rPr>
          <w:rFonts w:ascii="Arial" w:hAnsi="Arial" w:cs="Arial"/>
          <w:b/>
          <w:bCs/>
        </w:rPr>
      </w:pPr>
      <w:r>
        <w:rPr>
          <w:rFonts w:ascii="Arial" w:hAnsi="Arial" w:cs="Arial"/>
          <w:b/>
          <w:bCs/>
        </w:rPr>
        <w:t>Student Name</w:t>
      </w:r>
    </w:p>
    <w:p w14:paraId="7586728F" w14:textId="77777777" w:rsidR="00644D76" w:rsidRDefault="00644D76">
      <w:pPr>
        <w:pStyle w:val="Standard"/>
        <w:spacing w:line="100" w:lineRule="atLeast"/>
        <w:jc w:val="center"/>
        <w:rPr>
          <w:rFonts w:ascii="Arial" w:hAnsi="Arial" w:cs="Arial"/>
          <w:b/>
          <w:bCs/>
        </w:rPr>
      </w:pPr>
    </w:p>
    <w:p w14:paraId="6A648224" w14:textId="77777777" w:rsidR="007B0CA0" w:rsidRPr="007B0CA0" w:rsidRDefault="007B0CA0" w:rsidP="007B0CA0">
      <w:pPr>
        <w:pStyle w:val="Standard"/>
        <w:spacing w:line="100" w:lineRule="atLeast"/>
        <w:jc w:val="center"/>
        <w:rPr>
          <w:rFonts w:ascii="Arial" w:hAnsi="Arial" w:cs="Arial"/>
          <w:b/>
          <w:bCs/>
          <w:lang w:val="en-IN"/>
        </w:rPr>
      </w:pPr>
      <w:r w:rsidRPr="007B0CA0">
        <w:rPr>
          <w:rFonts w:ascii="Arial" w:hAnsi="Arial" w:cs="Arial"/>
          <w:b/>
          <w:bCs/>
          <w:lang w:val="en-IN"/>
        </w:rPr>
        <w:t>Adina Tanase</w:t>
      </w:r>
    </w:p>
    <w:p w14:paraId="41E5D3F5" w14:textId="77777777" w:rsidR="00644D76" w:rsidRDefault="00E24BE7">
      <w:pPr>
        <w:pStyle w:val="Standard"/>
        <w:spacing w:line="100" w:lineRule="atLeast"/>
        <w:jc w:val="center"/>
        <w:rPr>
          <w:rFonts w:ascii="Arial" w:hAnsi="Arial" w:cs="Arial"/>
          <w:b/>
          <w:bCs/>
        </w:rPr>
      </w:pPr>
      <w:r>
        <w:rPr>
          <w:rFonts w:ascii="Arial" w:hAnsi="Arial" w:cs="Arial"/>
          <w:b/>
          <w:bCs/>
        </w:rPr>
        <w:t>__________________________________________________</w:t>
      </w:r>
    </w:p>
    <w:p w14:paraId="29012929" w14:textId="77777777" w:rsidR="00644D76" w:rsidRDefault="00644D76">
      <w:pPr>
        <w:pStyle w:val="Standard"/>
        <w:spacing w:line="100" w:lineRule="atLeast"/>
        <w:jc w:val="center"/>
        <w:rPr>
          <w:rFonts w:ascii="Arial" w:hAnsi="Arial" w:cs="Arial"/>
          <w:b/>
          <w:bCs/>
        </w:rPr>
      </w:pPr>
    </w:p>
    <w:p w14:paraId="2C94C47D" w14:textId="77777777" w:rsidR="00644D76" w:rsidRDefault="00644D76">
      <w:pPr>
        <w:pStyle w:val="Standard"/>
        <w:spacing w:line="100" w:lineRule="atLeast"/>
        <w:jc w:val="center"/>
        <w:rPr>
          <w:rFonts w:ascii="Arial" w:hAnsi="Arial" w:cs="Arial"/>
          <w:b/>
          <w:bCs/>
        </w:rPr>
      </w:pPr>
    </w:p>
    <w:p w14:paraId="6242CAE5" w14:textId="77777777" w:rsidR="00644D76" w:rsidRDefault="00E24BE7">
      <w:pPr>
        <w:pStyle w:val="Standard"/>
        <w:spacing w:line="100" w:lineRule="atLeast"/>
        <w:jc w:val="center"/>
        <w:rPr>
          <w:rFonts w:ascii="Arial" w:hAnsi="Arial" w:cs="Arial"/>
          <w:b/>
          <w:bCs/>
        </w:rPr>
      </w:pPr>
      <w:r>
        <w:rPr>
          <w:rFonts w:ascii="Arial" w:hAnsi="Arial" w:cs="Arial"/>
          <w:b/>
          <w:bCs/>
        </w:rPr>
        <w:t>Student ID number</w:t>
      </w:r>
    </w:p>
    <w:p w14:paraId="376EAB14" w14:textId="6F796458" w:rsidR="00644D76" w:rsidRPr="007B0CA0" w:rsidRDefault="007B0CA0">
      <w:pPr>
        <w:pStyle w:val="Standard"/>
        <w:spacing w:line="100" w:lineRule="atLeast"/>
        <w:jc w:val="center"/>
        <w:rPr>
          <w:rFonts w:ascii="Arial" w:hAnsi="Arial" w:cs="Arial"/>
          <w:b/>
          <w:bCs/>
          <w:u w:val="single"/>
        </w:rPr>
      </w:pPr>
      <w:r w:rsidRPr="007B0CA0">
        <w:rPr>
          <w:rFonts w:ascii="Arial" w:hAnsi="Arial" w:cs="Arial"/>
          <w:b/>
          <w:bCs/>
          <w:u w:val="single"/>
          <w:lang w:val="en-IN"/>
        </w:rPr>
        <w:t>2207925</w:t>
      </w:r>
    </w:p>
    <w:p w14:paraId="2BA5E9B8" w14:textId="77777777" w:rsidR="00644D76" w:rsidRDefault="00644D76">
      <w:pPr>
        <w:pStyle w:val="Standard"/>
        <w:spacing w:line="100" w:lineRule="atLeast"/>
        <w:jc w:val="center"/>
        <w:rPr>
          <w:rFonts w:ascii="Arial" w:hAnsi="Arial" w:cs="Arial"/>
          <w:b/>
          <w:bCs/>
        </w:rPr>
      </w:pPr>
    </w:p>
    <w:p w14:paraId="17040E50" w14:textId="77777777" w:rsidR="00644D76" w:rsidRDefault="00644D76">
      <w:pPr>
        <w:pStyle w:val="Standard"/>
        <w:spacing w:line="100" w:lineRule="atLeast"/>
        <w:jc w:val="center"/>
        <w:rPr>
          <w:rFonts w:ascii="Arial" w:hAnsi="Arial" w:cs="Arial"/>
          <w:b/>
          <w:bCs/>
        </w:rPr>
      </w:pPr>
    </w:p>
    <w:p w14:paraId="11A5DE12" w14:textId="77777777" w:rsidR="00644D76" w:rsidRDefault="00644D76">
      <w:pPr>
        <w:pStyle w:val="Standard"/>
        <w:spacing w:line="100" w:lineRule="atLeast"/>
        <w:jc w:val="center"/>
        <w:rPr>
          <w:rFonts w:ascii="Arial" w:hAnsi="Arial" w:cs="Arial"/>
          <w:b/>
          <w:bCs/>
        </w:rPr>
      </w:pPr>
    </w:p>
    <w:p w14:paraId="23450533" w14:textId="77777777" w:rsidR="00644D76" w:rsidRDefault="00644D76">
      <w:pPr>
        <w:pStyle w:val="Standard"/>
        <w:spacing w:line="100" w:lineRule="atLeast"/>
        <w:jc w:val="center"/>
        <w:rPr>
          <w:rFonts w:ascii="Arial" w:hAnsi="Arial" w:cs="Arial"/>
          <w:b/>
          <w:bCs/>
        </w:rPr>
      </w:pPr>
    </w:p>
    <w:p w14:paraId="29E532E5" w14:textId="77777777" w:rsidR="00644D76" w:rsidRDefault="00E24BE7">
      <w:pPr>
        <w:pStyle w:val="Standard"/>
        <w:spacing w:line="100" w:lineRule="atLeast"/>
        <w:jc w:val="center"/>
        <w:rPr>
          <w:rFonts w:ascii="Arial" w:hAnsi="Arial" w:cs="Arial"/>
          <w:b/>
          <w:bCs/>
        </w:rPr>
      </w:pPr>
      <w:r>
        <w:rPr>
          <w:rFonts w:ascii="Arial" w:hAnsi="Arial" w:cs="Arial"/>
          <w:b/>
          <w:bCs/>
        </w:rPr>
        <w:t>Marketing Essentials BMIH4005</w:t>
      </w:r>
    </w:p>
    <w:p w14:paraId="58DE4BF7" w14:textId="77777777" w:rsidR="00644D76" w:rsidRDefault="00644D76">
      <w:pPr>
        <w:pStyle w:val="Standard"/>
        <w:spacing w:line="100" w:lineRule="atLeast"/>
        <w:jc w:val="center"/>
        <w:rPr>
          <w:rFonts w:ascii="Arial" w:hAnsi="Arial" w:cs="Arial"/>
          <w:b/>
          <w:bCs/>
        </w:rPr>
      </w:pPr>
    </w:p>
    <w:p w14:paraId="6315153A" w14:textId="77777777" w:rsidR="00644D76" w:rsidRDefault="00644D76">
      <w:pPr>
        <w:pStyle w:val="Standard"/>
        <w:spacing w:line="100" w:lineRule="atLeast"/>
        <w:jc w:val="center"/>
        <w:rPr>
          <w:rFonts w:ascii="Arial" w:hAnsi="Arial" w:cs="Arial"/>
          <w:b/>
          <w:bCs/>
        </w:rPr>
      </w:pPr>
    </w:p>
    <w:p w14:paraId="3ADC2B63" w14:textId="77777777" w:rsidR="00644D76" w:rsidRDefault="00E24BE7">
      <w:pPr>
        <w:pStyle w:val="Standard"/>
        <w:spacing w:line="100" w:lineRule="atLeast"/>
        <w:jc w:val="center"/>
        <w:rPr>
          <w:rFonts w:ascii="Arial" w:hAnsi="Arial" w:cs="Arial"/>
          <w:b/>
          <w:bCs/>
        </w:rPr>
      </w:pPr>
      <w:r>
        <w:rPr>
          <w:rFonts w:ascii="Arial" w:hAnsi="Arial" w:cs="Arial"/>
          <w:b/>
          <w:bCs/>
        </w:rPr>
        <w:t>Lecturer</w:t>
      </w:r>
    </w:p>
    <w:p w14:paraId="2B793C39" w14:textId="38C33C35" w:rsidR="00644D76" w:rsidRDefault="007B0CA0">
      <w:pPr>
        <w:pStyle w:val="Standard"/>
        <w:spacing w:line="100" w:lineRule="atLeast"/>
        <w:jc w:val="center"/>
        <w:rPr>
          <w:rFonts w:ascii="Arial" w:hAnsi="Arial" w:cs="Arial"/>
          <w:b/>
          <w:bCs/>
        </w:rPr>
      </w:pPr>
      <w:r w:rsidRPr="007B0CA0">
        <w:rPr>
          <w:rFonts w:ascii="Arial" w:hAnsi="Arial" w:cs="Arial"/>
          <w:b/>
          <w:bCs/>
          <w:lang w:val="en-IN"/>
        </w:rPr>
        <w:t>Chris Wilkin</w:t>
      </w:r>
    </w:p>
    <w:p w14:paraId="65082694" w14:textId="77777777" w:rsidR="00644D76" w:rsidRDefault="00E24BE7">
      <w:pPr>
        <w:pStyle w:val="Standard"/>
        <w:spacing w:line="100" w:lineRule="atLeast"/>
        <w:jc w:val="center"/>
        <w:rPr>
          <w:rFonts w:ascii="Arial" w:hAnsi="Arial" w:cs="Arial"/>
          <w:b/>
          <w:bCs/>
        </w:rPr>
      </w:pPr>
      <w:r>
        <w:rPr>
          <w:rFonts w:ascii="Arial" w:hAnsi="Arial" w:cs="Arial"/>
          <w:b/>
          <w:bCs/>
        </w:rPr>
        <w:t>________________________________</w:t>
      </w:r>
    </w:p>
    <w:p w14:paraId="04BCEDBC" w14:textId="77777777" w:rsidR="00644D76" w:rsidRDefault="00644D76">
      <w:pPr>
        <w:pStyle w:val="Standard"/>
        <w:spacing w:line="100" w:lineRule="atLeast"/>
        <w:jc w:val="center"/>
        <w:rPr>
          <w:rFonts w:ascii="Arial" w:hAnsi="Arial" w:cs="Arial"/>
          <w:b/>
          <w:bCs/>
          <w:i/>
          <w:sz w:val="88"/>
          <w:szCs w:val="88"/>
        </w:rPr>
      </w:pPr>
    </w:p>
    <w:p w14:paraId="5EF90356" w14:textId="77777777" w:rsidR="00644D76" w:rsidRDefault="00644D76">
      <w:pPr>
        <w:pStyle w:val="Standard"/>
        <w:jc w:val="center"/>
        <w:rPr>
          <w:rFonts w:ascii="Arial" w:hAnsi="Arial" w:cs="Calibri"/>
          <w:color w:val="333333"/>
          <w:sz w:val="88"/>
          <w:szCs w:val="88"/>
          <w:shd w:val="clear" w:color="auto" w:fill="FFFFFF"/>
        </w:rPr>
      </w:pPr>
    </w:p>
    <w:p w14:paraId="1201E35F" w14:textId="77777777" w:rsidR="00644D76" w:rsidRDefault="00E24BE7">
      <w:pPr>
        <w:pStyle w:val="TOCHeading"/>
        <w:pageBreakBefore/>
        <w:outlineLvl w:val="9"/>
        <w:rPr>
          <w:rFonts w:ascii="Arial" w:hAnsi="Arial"/>
        </w:rPr>
      </w:pPr>
      <w:bookmarkStart w:id="0" w:name="__RefHeading___Toc76982321"/>
      <w:r>
        <w:rPr>
          <w:rFonts w:ascii="Arial" w:hAnsi="Arial"/>
        </w:rPr>
        <w:lastRenderedPageBreak/>
        <w:t>Contents</w:t>
      </w:r>
      <w:bookmarkEnd w:id="0"/>
    </w:p>
    <w:p w14:paraId="6D7C60EA" w14:textId="77777777" w:rsidR="00644D76" w:rsidRDefault="00E24BE7">
      <w:pPr>
        <w:pStyle w:val="Contents1"/>
        <w:tabs>
          <w:tab w:val="right" w:leader="dot" w:pos="9360"/>
        </w:tabs>
      </w:pPr>
      <w:r>
        <w:rPr>
          <w:rFonts w:ascii="Calibri Light" w:eastAsia="Times New Roman" w:hAnsi="Calibri Light"/>
          <w:color w:val="2E74B5"/>
          <w:sz w:val="32"/>
          <w:szCs w:val="32"/>
          <w:lang w:val="en-US"/>
        </w:rPr>
        <w:fldChar w:fldCharType="begin"/>
      </w:r>
      <w:r>
        <w:instrText xml:space="preserve"> TOC \o "1-3" \u \h </w:instrText>
      </w:r>
      <w:r>
        <w:rPr>
          <w:rFonts w:ascii="Calibri Light" w:eastAsia="Times New Roman" w:hAnsi="Calibri Light"/>
          <w:color w:val="2E74B5"/>
          <w:sz w:val="32"/>
          <w:szCs w:val="32"/>
          <w:lang w:val="en-US"/>
        </w:rPr>
        <w:fldChar w:fldCharType="separate"/>
      </w:r>
      <w:hyperlink w:anchor="__RefHeading__71714_2145257025" w:history="1">
        <w:r>
          <w:rPr>
            <w:rStyle w:val="IndexLink"/>
            <w:rFonts w:ascii="Arial" w:hAnsi="Arial"/>
          </w:rPr>
          <w:t>INTRODUCTION</w:t>
        </w:r>
        <w:r>
          <w:rPr>
            <w:rStyle w:val="IndexLink"/>
            <w:rFonts w:ascii="Arial" w:hAnsi="Arial"/>
          </w:rPr>
          <w:tab/>
          <w:t>1</w:t>
        </w:r>
      </w:hyperlink>
    </w:p>
    <w:p w14:paraId="579EF40E" w14:textId="77777777" w:rsidR="00644D76" w:rsidRDefault="00CF2A08">
      <w:pPr>
        <w:pStyle w:val="Contents1"/>
        <w:tabs>
          <w:tab w:val="right" w:leader="dot" w:pos="9360"/>
        </w:tabs>
      </w:pPr>
      <w:hyperlink w:anchor="__RefHeading__71716_2145257025" w:history="1">
        <w:r w:rsidR="00E24BE7">
          <w:rPr>
            <w:rStyle w:val="IndexLink"/>
            <w:rFonts w:ascii="Arial" w:hAnsi="Arial"/>
          </w:rPr>
          <w:t xml:space="preserve">MAIN BODY </w:t>
        </w:r>
        <w:r w:rsidR="00E24BE7">
          <w:rPr>
            <w:rStyle w:val="IndexLink"/>
            <w:rFonts w:ascii="Arial" w:hAnsi="Arial"/>
          </w:rPr>
          <w:tab/>
          <w:t>1</w:t>
        </w:r>
      </w:hyperlink>
    </w:p>
    <w:p w14:paraId="0805B174" w14:textId="77777777" w:rsidR="00644D76" w:rsidRDefault="00CF2A08">
      <w:pPr>
        <w:pStyle w:val="Contents2"/>
        <w:tabs>
          <w:tab w:val="right" w:leader="dot" w:pos="9600"/>
        </w:tabs>
      </w:pPr>
      <w:hyperlink w:anchor="__RefHeading__71718_2145257025" w:history="1">
        <w:r w:rsidR="00E24BE7">
          <w:rPr>
            <w:rStyle w:val="IndexLink"/>
            <w:rFonts w:ascii="Arial" w:hAnsi="Arial"/>
          </w:rPr>
          <w:t xml:space="preserve">Situational analyses </w:t>
        </w:r>
        <w:r w:rsidR="00E24BE7">
          <w:rPr>
            <w:rStyle w:val="IndexLink"/>
            <w:rFonts w:ascii="Arial" w:hAnsi="Arial"/>
          </w:rPr>
          <w:tab/>
          <w:t>1</w:t>
        </w:r>
      </w:hyperlink>
    </w:p>
    <w:p w14:paraId="5D7565FD" w14:textId="77777777" w:rsidR="00644D76" w:rsidRDefault="00CF2A08">
      <w:pPr>
        <w:pStyle w:val="Contents2"/>
        <w:tabs>
          <w:tab w:val="right" w:leader="dot" w:pos="9600"/>
        </w:tabs>
      </w:pPr>
      <w:hyperlink w:anchor="__RefHeading__71760_2145257025" w:history="1">
        <w:r w:rsidR="00E24BE7">
          <w:rPr>
            <w:rStyle w:val="IndexLink"/>
            <w:rFonts w:ascii="Arial" w:hAnsi="Arial"/>
          </w:rPr>
          <w:t xml:space="preserve">Collaborations of Premier Inn </w:t>
        </w:r>
        <w:r w:rsidR="00E24BE7">
          <w:rPr>
            <w:rStyle w:val="IndexLink"/>
            <w:rFonts w:ascii="Arial" w:hAnsi="Arial"/>
          </w:rPr>
          <w:tab/>
          <w:t>2</w:t>
        </w:r>
      </w:hyperlink>
    </w:p>
    <w:p w14:paraId="7BD6733F" w14:textId="77777777" w:rsidR="00644D76" w:rsidRDefault="00CF2A08">
      <w:pPr>
        <w:pStyle w:val="Contents2"/>
        <w:tabs>
          <w:tab w:val="right" w:leader="dot" w:pos="9600"/>
        </w:tabs>
      </w:pPr>
      <w:hyperlink w:anchor="__RefHeading__71720_2145257025" w:history="1">
        <w:r w:rsidR="00E24BE7">
          <w:rPr>
            <w:rStyle w:val="IndexLink"/>
            <w:rFonts w:ascii="Arial" w:hAnsi="Arial"/>
          </w:rPr>
          <w:t>Objectives</w:t>
        </w:r>
        <w:r w:rsidR="00E24BE7">
          <w:rPr>
            <w:rStyle w:val="IndexLink"/>
            <w:rFonts w:ascii="Arial" w:hAnsi="Arial"/>
          </w:rPr>
          <w:tab/>
          <w:t>3</w:t>
        </w:r>
      </w:hyperlink>
    </w:p>
    <w:p w14:paraId="6D103E02" w14:textId="77777777" w:rsidR="00644D76" w:rsidRDefault="00CF2A08">
      <w:pPr>
        <w:pStyle w:val="Contents2"/>
        <w:tabs>
          <w:tab w:val="right" w:leader="dot" w:pos="9600"/>
        </w:tabs>
      </w:pPr>
      <w:hyperlink w:anchor="__RefHeading__71722_2145257025" w:history="1">
        <w:r w:rsidR="00E24BE7">
          <w:rPr>
            <w:rStyle w:val="IndexLink"/>
            <w:rFonts w:ascii="Arial" w:hAnsi="Arial"/>
          </w:rPr>
          <w:t>Strategy</w:t>
        </w:r>
        <w:r w:rsidR="00E24BE7">
          <w:rPr>
            <w:rStyle w:val="IndexLink"/>
            <w:rFonts w:ascii="Arial" w:hAnsi="Arial"/>
          </w:rPr>
          <w:tab/>
          <w:t>3</w:t>
        </w:r>
      </w:hyperlink>
    </w:p>
    <w:p w14:paraId="2327B1F6" w14:textId="77777777" w:rsidR="00644D76" w:rsidRDefault="00CF2A08">
      <w:pPr>
        <w:pStyle w:val="Contents2"/>
        <w:tabs>
          <w:tab w:val="right" w:leader="dot" w:pos="9600"/>
        </w:tabs>
      </w:pPr>
      <w:hyperlink w:anchor="__RefHeading__71724_2145257025" w:history="1">
        <w:r w:rsidR="00E24BE7">
          <w:rPr>
            <w:rStyle w:val="IndexLink"/>
            <w:rFonts w:ascii="Arial" w:hAnsi="Arial"/>
          </w:rPr>
          <w:t xml:space="preserve">Tactics </w:t>
        </w:r>
        <w:r w:rsidR="00E24BE7">
          <w:rPr>
            <w:rStyle w:val="IndexLink"/>
            <w:rFonts w:ascii="Arial" w:hAnsi="Arial"/>
          </w:rPr>
          <w:tab/>
          <w:t>4</w:t>
        </w:r>
      </w:hyperlink>
    </w:p>
    <w:p w14:paraId="44E2FF1C" w14:textId="77777777" w:rsidR="00644D76" w:rsidRDefault="00CF2A08">
      <w:pPr>
        <w:pStyle w:val="Contents1"/>
        <w:tabs>
          <w:tab w:val="right" w:leader="dot" w:pos="9360"/>
        </w:tabs>
      </w:pPr>
      <w:hyperlink w:anchor="__RefHeading__71726_2145257025" w:history="1">
        <w:r w:rsidR="00E24BE7">
          <w:rPr>
            <w:rStyle w:val="IndexLink"/>
            <w:rFonts w:ascii="Arial" w:hAnsi="Arial"/>
          </w:rPr>
          <w:t xml:space="preserve">CONCLUSION </w:t>
        </w:r>
        <w:r w:rsidR="00E24BE7">
          <w:rPr>
            <w:rStyle w:val="IndexLink"/>
            <w:rFonts w:ascii="Arial" w:hAnsi="Arial"/>
          </w:rPr>
          <w:tab/>
          <w:t>4</w:t>
        </w:r>
      </w:hyperlink>
    </w:p>
    <w:p w14:paraId="5361BFB8" w14:textId="77777777" w:rsidR="00644D76" w:rsidRDefault="00CF2A08">
      <w:pPr>
        <w:pStyle w:val="Contents1"/>
        <w:tabs>
          <w:tab w:val="right" w:leader="dot" w:pos="9360"/>
        </w:tabs>
      </w:pPr>
      <w:hyperlink w:anchor="__RefHeading__71728_2145257025" w:history="1">
        <w:r w:rsidR="00E24BE7">
          <w:rPr>
            <w:rStyle w:val="IndexLink"/>
            <w:rFonts w:ascii="Arial" w:hAnsi="Arial"/>
          </w:rPr>
          <w:t>REFERENCES</w:t>
        </w:r>
        <w:r w:rsidR="00E24BE7">
          <w:rPr>
            <w:rStyle w:val="IndexLink"/>
            <w:rFonts w:ascii="Arial" w:hAnsi="Arial"/>
          </w:rPr>
          <w:tab/>
          <w:t>5</w:t>
        </w:r>
      </w:hyperlink>
    </w:p>
    <w:p w14:paraId="6804DAEB" w14:textId="77777777" w:rsidR="00644D76" w:rsidRDefault="00E24BE7">
      <w:pPr>
        <w:pStyle w:val="Standard"/>
      </w:pPr>
      <w:r>
        <w:fldChar w:fldCharType="end"/>
      </w:r>
    </w:p>
    <w:p w14:paraId="1D4F6ADA" w14:textId="77777777" w:rsidR="00644D76" w:rsidRDefault="00644D76">
      <w:pPr>
        <w:pStyle w:val="NoSpacing"/>
        <w:jc w:val="center"/>
        <w:rPr>
          <w:rFonts w:ascii="Arial" w:hAnsi="Arial" w:cs="Times New Roman"/>
          <w:b/>
          <w:i/>
          <w:sz w:val="80"/>
          <w:szCs w:val="80"/>
          <w:shd w:val="clear" w:color="auto" w:fill="FFFFFF"/>
        </w:rPr>
      </w:pPr>
    </w:p>
    <w:p w14:paraId="0AC2DBE1" w14:textId="77777777" w:rsidR="00644D76" w:rsidRDefault="00644D76">
      <w:pPr>
        <w:pStyle w:val="Standard"/>
        <w:rPr>
          <w:rFonts w:ascii="Arial" w:hAnsi="Arial"/>
        </w:rPr>
      </w:pPr>
    </w:p>
    <w:p w14:paraId="707A006E" w14:textId="77777777" w:rsidR="00644D76" w:rsidRDefault="00644D76">
      <w:pPr>
        <w:pStyle w:val="Heading1"/>
        <w:jc w:val="center"/>
        <w:rPr>
          <w:rFonts w:ascii="Arial" w:hAnsi="Arial" w:cs="Times, 'Times New Roman'"/>
          <w:sz w:val="88"/>
          <w:szCs w:val="88"/>
        </w:rPr>
      </w:pPr>
    </w:p>
    <w:p w14:paraId="136F76EC" w14:textId="77777777" w:rsidR="00644D76" w:rsidRDefault="00644D76">
      <w:pPr>
        <w:pStyle w:val="Heading1"/>
        <w:jc w:val="center"/>
        <w:rPr>
          <w:rFonts w:ascii="Arial" w:hAnsi="Arial" w:cs="Times, 'Times New Roman'"/>
          <w:sz w:val="88"/>
          <w:szCs w:val="88"/>
        </w:rPr>
      </w:pPr>
    </w:p>
    <w:p w14:paraId="3631F20F" w14:textId="77777777" w:rsidR="00644D76" w:rsidRDefault="00644D76">
      <w:pPr>
        <w:pStyle w:val="Heading1"/>
        <w:jc w:val="center"/>
        <w:rPr>
          <w:rFonts w:ascii="Arial" w:hAnsi="Arial" w:cs="Times, 'Times New Roman'"/>
        </w:rPr>
        <w:sectPr w:rsidR="00644D76">
          <w:pgSz w:w="12240" w:h="15840"/>
          <w:pgMar w:top="1440" w:right="1440" w:bottom="1440" w:left="1440" w:header="720" w:footer="720" w:gutter="0"/>
          <w:cols w:space="720"/>
        </w:sectPr>
      </w:pPr>
    </w:p>
    <w:p w14:paraId="351FF760" w14:textId="77777777" w:rsidR="00644D76" w:rsidRDefault="00E24BE7">
      <w:pPr>
        <w:pStyle w:val="Heading1"/>
        <w:jc w:val="left"/>
        <w:rPr>
          <w:rFonts w:ascii="Arial" w:hAnsi="Arial"/>
        </w:rPr>
      </w:pPr>
      <w:bookmarkStart w:id="1" w:name="__RefHeading__71714_2145257025"/>
      <w:bookmarkStart w:id="2" w:name="__RefHeading___Toc76982322"/>
      <w:r>
        <w:rPr>
          <w:rFonts w:ascii="Arial" w:hAnsi="Arial"/>
        </w:rPr>
        <w:lastRenderedPageBreak/>
        <w:t>INTRODUCTION</w:t>
      </w:r>
      <w:bookmarkEnd w:id="1"/>
      <w:bookmarkEnd w:id="2"/>
    </w:p>
    <w:p w14:paraId="2661F41F" w14:textId="77777777" w:rsidR="00644D76" w:rsidRDefault="00E24BE7">
      <w:pPr>
        <w:pStyle w:val="Standard"/>
        <w:rPr>
          <w:rFonts w:ascii="Arial" w:hAnsi="Arial"/>
        </w:rPr>
      </w:pPr>
      <w:r>
        <w:rPr>
          <w:rFonts w:ascii="Arial" w:hAnsi="Arial"/>
        </w:rPr>
        <w:tab/>
        <w:t>Marketing plan is an advertising strategy of a company which is used by management for selling of their product and services in market. This report is based on marketing plan of Premier Inn under which the main objectives is to aware about different types of aspect of organisation. This report helps to explore different types of internal and external analyses and also implication of different marketing strategies such as marketing mix and some more.</w:t>
      </w:r>
    </w:p>
    <w:p w14:paraId="16DEFF5D" w14:textId="77777777" w:rsidR="00644D76" w:rsidRDefault="00E24BE7">
      <w:pPr>
        <w:pStyle w:val="Heading1"/>
        <w:rPr>
          <w:rFonts w:ascii="Arial" w:hAnsi="Arial"/>
        </w:rPr>
      </w:pPr>
      <w:bookmarkStart w:id="3" w:name="__RefHeading__71716_2145257025"/>
      <w:r>
        <w:rPr>
          <w:rFonts w:ascii="Arial" w:hAnsi="Arial"/>
        </w:rPr>
        <w:t>MAIN BODY</w:t>
      </w:r>
      <w:bookmarkEnd w:id="3"/>
    </w:p>
    <w:p w14:paraId="03F74BCF" w14:textId="77777777" w:rsidR="00644D76" w:rsidRDefault="00E24BE7">
      <w:pPr>
        <w:pStyle w:val="Heading2"/>
        <w:rPr>
          <w:rFonts w:ascii="Arial" w:hAnsi="Arial"/>
        </w:rPr>
      </w:pPr>
      <w:bookmarkStart w:id="4" w:name="__RefHeading__71718_2145257025"/>
      <w:r>
        <w:rPr>
          <w:rFonts w:ascii="Arial" w:hAnsi="Arial"/>
        </w:rPr>
        <w:t>Situational analyses</w:t>
      </w:r>
      <w:bookmarkEnd w:id="4"/>
    </w:p>
    <w:tbl>
      <w:tblPr>
        <w:tblW w:w="9362" w:type="dxa"/>
        <w:tblLayout w:type="fixed"/>
        <w:tblCellMar>
          <w:left w:w="10" w:type="dxa"/>
          <w:right w:w="10" w:type="dxa"/>
        </w:tblCellMar>
        <w:tblLook w:val="0000" w:firstRow="0" w:lastRow="0" w:firstColumn="0" w:lastColumn="0" w:noHBand="0" w:noVBand="0"/>
      </w:tblPr>
      <w:tblGrid>
        <w:gridCol w:w="4680"/>
        <w:gridCol w:w="4682"/>
      </w:tblGrid>
      <w:tr w:rsidR="00644D76" w14:paraId="1A2E21EB" w14:textId="77777777">
        <w:tc>
          <w:tcPr>
            <w:tcW w:w="4680" w:type="dxa"/>
            <w:tcBorders>
              <w:top w:val="single" w:sz="2" w:space="0" w:color="000000"/>
              <w:left w:val="single" w:sz="2" w:space="0" w:color="000000"/>
              <w:bottom w:val="single" w:sz="2" w:space="0" w:color="000000"/>
            </w:tcBorders>
            <w:shd w:val="clear" w:color="auto" w:fill="auto"/>
            <w:tcMar>
              <w:top w:w="55" w:type="dxa"/>
              <w:left w:w="55" w:type="dxa"/>
              <w:bottom w:w="55" w:type="dxa"/>
              <w:right w:w="55" w:type="dxa"/>
            </w:tcMar>
          </w:tcPr>
          <w:p w14:paraId="41240071" w14:textId="77777777" w:rsidR="00644D76" w:rsidRDefault="00E24BE7">
            <w:pPr>
              <w:pStyle w:val="TableContents"/>
              <w:rPr>
                <w:rFonts w:ascii="Arial" w:hAnsi="Arial"/>
              </w:rPr>
            </w:pPr>
            <w:r>
              <w:rPr>
                <w:rFonts w:ascii="Arial" w:hAnsi="Arial"/>
              </w:rPr>
              <w:t>Strength</w:t>
            </w:r>
          </w:p>
        </w:tc>
        <w:tc>
          <w:tcPr>
            <w:tcW w:w="4682" w:type="dxa"/>
            <w:tcBorders>
              <w:top w:val="single" w:sz="2" w:space="0" w:color="000000"/>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1D31CA64" w14:textId="77777777" w:rsidR="00644D76" w:rsidRDefault="00E24BE7">
            <w:pPr>
              <w:pStyle w:val="TableContents"/>
              <w:rPr>
                <w:rFonts w:ascii="Arial" w:hAnsi="Arial"/>
              </w:rPr>
            </w:pPr>
            <w:r>
              <w:rPr>
                <w:rFonts w:ascii="Arial" w:hAnsi="Arial"/>
              </w:rPr>
              <w:t>Weakness</w:t>
            </w:r>
          </w:p>
        </w:tc>
      </w:tr>
      <w:tr w:rsidR="00644D76" w14:paraId="70DDE037" w14:textId="77777777">
        <w:tc>
          <w:tcPr>
            <w:tcW w:w="4680" w:type="dxa"/>
            <w:tcBorders>
              <w:left w:val="single" w:sz="2" w:space="0" w:color="000000"/>
              <w:bottom w:val="single" w:sz="2" w:space="0" w:color="000000"/>
            </w:tcBorders>
            <w:shd w:val="clear" w:color="auto" w:fill="auto"/>
            <w:tcMar>
              <w:top w:w="55" w:type="dxa"/>
              <w:left w:w="55" w:type="dxa"/>
              <w:bottom w:w="55" w:type="dxa"/>
              <w:right w:w="55" w:type="dxa"/>
            </w:tcMar>
          </w:tcPr>
          <w:p w14:paraId="76D7E1B3" w14:textId="77777777" w:rsidR="00644D76" w:rsidRDefault="00E24BE7">
            <w:pPr>
              <w:pStyle w:val="TableContents"/>
              <w:rPr>
                <w:rFonts w:ascii="Arial" w:hAnsi="Arial"/>
              </w:rPr>
            </w:pPr>
            <w:r>
              <w:rPr>
                <w:rFonts w:ascii="Arial" w:hAnsi="Arial"/>
              </w:rPr>
              <w:t>The management of Premier Inn operates their business in different countries of world which provides them effective financial position.</w:t>
            </w:r>
          </w:p>
        </w:tc>
        <w:tc>
          <w:tcPr>
            <w:tcW w:w="4682"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52FA8C1C" w14:textId="77777777" w:rsidR="00644D76" w:rsidRDefault="00E24BE7">
            <w:pPr>
              <w:pStyle w:val="TableContents"/>
              <w:rPr>
                <w:rFonts w:ascii="Arial" w:hAnsi="Arial"/>
              </w:rPr>
            </w:pPr>
            <w:r>
              <w:rPr>
                <w:rFonts w:ascii="Arial" w:hAnsi="Arial"/>
              </w:rPr>
              <w:t>There are large number of customers cancel their bookings due to which company refund their amount which becomes their weakness.</w:t>
            </w:r>
          </w:p>
        </w:tc>
      </w:tr>
      <w:tr w:rsidR="00644D76" w14:paraId="6F43464F" w14:textId="77777777">
        <w:tc>
          <w:tcPr>
            <w:tcW w:w="4680" w:type="dxa"/>
            <w:tcBorders>
              <w:left w:val="single" w:sz="2" w:space="0" w:color="000000"/>
              <w:bottom w:val="single" w:sz="2" w:space="0" w:color="000000"/>
            </w:tcBorders>
            <w:shd w:val="clear" w:color="auto" w:fill="auto"/>
            <w:tcMar>
              <w:top w:w="55" w:type="dxa"/>
              <w:left w:w="55" w:type="dxa"/>
              <w:bottom w:w="55" w:type="dxa"/>
              <w:right w:w="55" w:type="dxa"/>
            </w:tcMar>
          </w:tcPr>
          <w:p w14:paraId="0AEF9A37" w14:textId="77777777" w:rsidR="00644D76" w:rsidRDefault="00E24BE7">
            <w:pPr>
              <w:pStyle w:val="TableContents"/>
              <w:rPr>
                <w:rFonts w:ascii="Arial" w:hAnsi="Arial"/>
              </w:rPr>
            </w:pPr>
            <w:r>
              <w:rPr>
                <w:rFonts w:ascii="Arial" w:hAnsi="Arial"/>
              </w:rPr>
              <w:t>Opportunity</w:t>
            </w:r>
          </w:p>
        </w:tc>
        <w:tc>
          <w:tcPr>
            <w:tcW w:w="4682"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24FBE9C1" w14:textId="77777777" w:rsidR="00644D76" w:rsidRDefault="00E24BE7">
            <w:pPr>
              <w:pStyle w:val="TableContents"/>
              <w:rPr>
                <w:rFonts w:ascii="Arial" w:hAnsi="Arial"/>
              </w:rPr>
            </w:pPr>
            <w:r>
              <w:rPr>
                <w:rFonts w:ascii="Arial" w:hAnsi="Arial"/>
              </w:rPr>
              <w:t>Threats</w:t>
            </w:r>
          </w:p>
        </w:tc>
      </w:tr>
      <w:tr w:rsidR="00644D76" w14:paraId="78669F15" w14:textId="77777777">
        <w:tc>
          <w:tcPr>
            <w:tcW w:w="4680" w:type="dxa"/>
            <w:tcBorders>
              <w:left w:val="single" w:sz="2" w:space="0" w:color="000000"/>
              <w:bottom w:val="single" w:sz="2" w:space="0" w:color="000000"/>
            </w:tcBorders>
            <w:shd w:val="clear" w:color="auto" w:fill="auto"/>
            <w:tcMar>
              <w:top w:w="55" w:type="dxa"/>
              <w:left w:w="55" w:type="dxa"/>
              <w:bottom w:w="55" w:type="dxa"/>
              <w:right w:w="55" w:type="dxa"/>
            </w:tcMar>
          </w:tcPr>
          <w:p w14:paraId="02ED438F" w14:textId="77777777" w:rsidR="00644D76" w:rsidRDefault="00E24BE7">
            <w:pPr>
              <w:pStyle w:val="TableContents"/>
              <w:rPr>
                <w:rFonts w:ascii="Arial" w:hAnsi="Arial"/>
              </w:rPr>
            </w:pPr>
            <w:r>
              <w:rPr>
                <w:rFonts w:ascii="Arial" w:hAnsi="Arial"/>
              </w:rPr>
              <w:t>The management of company are having more than 25 hotels in Germany which is important destination of tourists and provides many opportunities to company.</w:t>
            </w:r>
          </w:p>
        </w:tc>
        <w:tc>
          <w:tcPr>
            <w:tcW w:w="4682"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634565FE" w14:textId="77777777" w:rsidR="00644D76" w:rsidRDefault="00E24BE7">
            <w:pPr>
              <w:pStyle w:val="TableContents"/>
              <w:rPr>
                <w:rFonts w:ascii="Arial" w:hAnsi="Arial"/>
              </w:rPr>
            </w:pPr>
            <w:r>
              <w:rPr>
                <w:rFonts w:ascii="Arial" w:hAnsi="Arial"/>
              </w:rPr>
              <w:t xml:space="preserve">Lockdown and </w:t>
            </w:r>
            <w:proofErr w:type="spellStart"/>
            <w:r>
              <w:rPr>
                <w:rFonts w:ascii="Arial" w:hAnsi="Arial"/>
              </w:rPr>
              <w:t>Covid</w:t>
            </w:r>
            <w:proofErr w:type="spellEnd"/>
            <w:r>
              <w:rPr>
                <w:rFonts w:ascii="Arial" w:hAnsi="Arial"/>
              </w:rPr>
              <w:t xml:space="preserve"> pandemic plays role of threat for many companies of world.</w:t>
            </w:r>
          </w:p>
        </w:tc>
      </w:tr>
    </w:tbl>
    <w:p w14:paraId="13F1E95C" w14:textId="77777777" w:rsidR="00644D76" w:rsidRDefault="00E24BE7">
      <w:pPr>
        <w:pStyle w:val="Standard"/>
        <w:rPr>
          <w:rFonts w:ascii="Arial" w:hAnsi="Arial"/>
        </w:rPr>
      </w:pPr>
      <w:r>
        <w:rPr>
          <w:rFonts w:ascii="Arial" w:hAnsi="Arial"/>
        </w:rPr>
        <w:t xml:space="preserve"> </w:t>
      </w:r>
    </w:p>
    <w:p w14:paraId="4292244C" w14:textId="77777777" w:rsidR="00644D76" w:rsidRDefault="00E24BE7">
      <w:pPr>
        <w:pStyle w:val="Standard"/>
        <w:rPr>
          <w:rFonts w:ascii="Arial" w:hAnsi="Arial"/>
          <w:b/>
          <w:bCs/>
        </w:rPr>
      </w:pPr>
      <w:r>
        <w:rPr>
          <w:rFonts w:ascii="Arial" w:hAnsi="Arial"/>
          <w:b/>
          <w:bCs/>
        </w:rPr>
        <w:t>Segmentation targeting and positioning</w:t>
      </w:r>
    </w:p>
    <w:p w14:paraId="7B874216" w14:textId="77777777" w:rsidR="00644D76" w:rsidRDefault="00E24BE7">
      <w:pPr>
        <w:pStyle w:val="Standard"/>
      </w:pPr>
      <w:r>
        <w:rPr>
          <w:rFonts w:ascii="Arial" w:hAnsi="Arial"/>
          <w:b/>
          <w:bCs/>
        </w:rPr>
        <w:tab/>
      </w:r>
      <w:proofErr w:type="gramStart"/>
      <w:r>
        <w:rPr>
          <w:rFonts w:ascii="Arial" w:hAnsi="Arial"/>
          <w:b/>
          <w:bCs/>
        </w:rPr>
        <w:t>Segmentation :</w:t>
      </w:r>
      <w:proofErr w:type="gramEnd"/>
      <w:r>
        <w:rPr>
          <w:rFonts w:ascii="Arial" w:hAnsi="Arial"/>
          <w:b/>
          <w:bCs/>
        </w:rPr>
        <w:t xml:space="preserve">- </w:t>
      </w:r>
      <w:r>
        <w:rPr>
          <w:rFonts w:ascii="Arial" w:hAnsi="Arial"/>
        </w:rPr>
        <w:t xml:space="preserve">The management of Premier Inn segment the market on the basis of some factors such as budget and comfort </w:t>
      </w:r>
      <w:r>
        <w:rPr>
          <w:rFonts w:ascii="Arial" w:hAnsi="Arial"/>
          <w:shd w:val="clear" w:color="auto" w:fill="FFFFFF"/>
        </w:rPr>
        <w:t>(</w:t>
      </w:r>
      <w:proofErr w:type="spellStart"/>
      <w:r>
        <w:rPr>
          <w:rFonts w:ascii="Arial" w:hAnsi="Arial"/>
          <w:shd w:val="clear" w:color="auto" w:fill="FFFFFF"/>
        </w:rPr>
        <w:t>Andreasen</w:t>
      </w:r>
      <w:proofErr w:type="spellEnd"/>
      <w:r>
        <w:rPr>
          <w:rFonts w:ascii="Arial" w:hAnsi="Arial"/>
          <w:shd w:val="clear" w:color="auto" w:fill="FFFFFF"/>
        </w:rPr>
        <w:t>, 2018)</w:t>
      </w:r>
      <w:r>
        <w:rPr>
          <w:rFonts w:ascii="Arial" w:hAnsi="Arial"/>
        </w:rPr>
        <w:t>.</w:t>
      </w:r>
    </w:p>
    <w:p w14:paraId="0EFF34F7" w14:textId="77777777" w:rsidR="00644D76" w:rsidRDefault="00E24BE7">
      <w:pPr>
        <w:pStyle w:val="Standard"/>
      </w:pPr>
      <w:r>
        <w:rPr>
          <w:rFonts w:ascii="Arial" w:hAnsi="Arial"/>
          <w:b/>
          <w:bCs/>
        </w:rPr>
        <w:tab/>
      </w:r>
      <w:proofErr w:type="gramStart"/>
      <w:r>
        <w:rPr>
          <w:rFonts w:ascii="Arial" w:hAnsi="Arial"/>
          <w:b/>
          <w:bCs/>
        </w:rPr>
        <w:t>Targeting :</w:t>
      </w:r>
      <w:proofErr w:type="gramEnd"/>
      <w:r>
        <w:rPr>
          <w:rFonts w:ascii="Arial" w:hAnsi="Arial"/>
          <w:b/>
          <w:bCs/>
        </w:rPr>
        <w:t xml:space="preserve">- </w:t>
      </w:r>
      <w:r>
        <w:rPr>
          <w:rFonts w:ascii="Arial" w:hAnsi="Arial"/>
        </w:rPr>
        <w:t>Two types of customers targeted by company such as customers of low budget and also the customers which prefers comfort accommodation services.</w:t>
      </w:r>
    </w:p>
    <w:p w14:paraId="6F9F9BA7" w14:textId="77777777" w:rsidR="00644D76" w:rsidRDefault="00E24BE7">
      <w:pPr>
        <w:pStyle w:val="Standard"/>
      </w:pPr>
      <w:r>
        <w:rPr>
          <w:rFonts w:ascii="Arial" w:hAnsi="Arial"/>
          <w:b/>
          <w:bCs/>
        </w:rPr>
        <w:tab/>
      </w:r>
      <w:proofErr w:type="gramStart"/>
      <w:r>
        <w:rPr>
          <w:rFonts w:ascii="Arial" w:hAnsi="Arial"/>
          <w:b/>
          <w:bCs/>
        </w:rPr>
        <w:t>Positioning :</w:t>
      </w:r>
      <w:proofErr w:type="gramEnd"/>
      <w:r>
        <w:rPr>
          <w:rFonts w:ascii="Arial" w:hAnsi="Arial"/>
          <w:b/>
          <w:bCs/>
        </w:rPr>
        <w:t xml:space="preserve">- </w:t>
      </w:r>
      <w:r>
        <w:rPr>
          <w:rFonts w:ascii="Arial" w:hAnsi="Arial"/>
        </w:rPr>
        <w:t xml:space="preserve">The management of company uses different types of digital marketing platforms for setting of </w:t>
      </w:r>
      <w:proofErr w:type="spellStart"/>
      <w:r>
        <w:rPr>
          <w:rFonts w:ascii="Arial" w:hAnsi="Arial"/>
        </w:rPr>
        <w:t>company;s</w:t>
      </w:r>
      <w:proofErr w:type="spellEnd"/>
      <w:r>
        <w:rPr>
          <w:rFonts w:ascii="Arial" w:hAnsi="Arial"/>
        </w:rPr>
        <w:t xml:space="preserve"> image on minds of customers.</w:t>
      </w:r>
    </w:p>
    <w:p w14:paraId="59235126" w14:textId="77777777" w:rsidR="00644D76" w:rsidRDefault="00E24BE7">
      <w:pPr>
        <w:pStyle w:val="Standard"/>
        <w:rPr>
          <w:rFonts w:ascii="Arial" w:hAnsi="Arial"/>
          <w:b/>
          <w:bCs/>
        </w:rPr>
      </w:pPr>
      <w:r>
        <w:rPr>
          <w:rFonts w:ascii="Arial" w:hAnsi="Arial"/>
          <w:b/>
          <w:bCs/>
        </w:rPr>
        <w:t>Porter five forces of Premier Inn</w:t>
      </w:r>
    </w:p>
    <w:p w14:paraId="3AED05D5" w14:textId="77777777" w:rsidR="00644D76" w:rsidRDefault="00E24BE7">
      <w:pPr>
        <w:pStyle w:val="Standard"/>
      </w:pPr>
      <w:r>
        <w:rPr>
          <w:rFonts w:ascii="Arial" w:hAnsi="Arial"/>
          <w:b/>
          <w:bCs/>
          <w:i/>
          <w:iCs/>
        </w:rPr>
        <w:lastRenderedPageBreak/>
        <w:tab/>
        <w:t xml:space="preserve">Threat of new </w:t>
      </w:r>
      <w:proofErr w:type="gramStart"/>
      <w:r>
        <w:rPr>
          <w:rFonts w:ascii="Arial" w:hAnsi="Arial"/>
          <w:b/>
          <w:bCs/>
          <w:i/>
          <w:iCs/>
        </w:rPr>
        <w:t>entrant :</w:t>
      </w:r>
      <w:proofErr w:type="gramEnd"/>
      <w:r>
        <w:rPr>
          <w:rFonts w:ascii="Arial" w:hAnsi="Arial"/>
          <w:b/>
          <w:bCs/>
          <w:i/>
          <w:iCs/>
        </w:rPr>
        <w:t xml:space="preserve">- </w:t>
      </w:r>
      <w:r>
        <w:rPr>
          <w:rFonts w:ascii="Arial" w:hAnsi="Arial"/>
        </w:rPr>
        <w:t xml:space="preserve"> The market of United Kingdom is one of desirable market for business due to effective government policies as well as culture. The threat of new entrant </w:t>
      </w:r>
      <w:proofErr w:type="gramStart"/>
      <w:r>
        <w:rPr>
          <w:rFonts w:ascii="Arial" w:hAnsi="Arial"/>
        </w:rPr>
        <w:t>are</w:t>
      </w:r>
      <w:proofErr w:type="gramEnd"/>
      <w:r>
        <w:rPr>
          <w:rFonts w:ascii="Arial" w:hAnsi="Arial"/>
        </w:rPr>
        <w:t xml:space="preserve"> low in case of premier Inn as it takes long time for new player to compete with hotel.</w:t>
      </w:r>
    </w:p>
    <w:p w14:paraId="32058CDA" w14:textId="77777777" w:rsidR="00644D76" w:rsidRDefault="00E24BE7">
      <w:pPr>
        <w:pStyle w:val="Standard"/>
      </w:pPr>
      <w:r>
        <w:rPr>
          <w:rFonts w:ascii="Arial" w:hAnsi="Arial"/>
          <w:b/>
          <w:bCs/>
          <w:i/>
          <w:iCs/>
        </w:rPr>
        <w:tab/>
        <w:t xml:space="preserve">bargaining power of </w:t>
      </w:r>
      <w:proofErr w:type="gramStart"/>
      <w:r>
        <w:rPr>
          <w:rFonts w:ascii="Arial" w:hAnsi="Arial"/>
          <w:b/>
          <w:bCs/>
          <w:i/>
          <w:iCs/>
        </w:rPr>
        <w:t>suppliers :</w:t>
      </w:r>
      <w:proofErr w:type="gramEnd"/>
      <w:r>
        <w:rPr>
          <w:rFonts w:ascii="Arial" w:hAnsi="Arial"/>
          <w:b/>
          <w:bCs/>
          <w:i/>
          <w:iCs/>
        </w:rPr>
        <w:t xml:space="preserve">- </w:t>
      </w:r>
      <w:r>
        <w:rPr>
          <w:rFonts w:ascii="Arial" w:hAnsi="Arial"/>
        </w:rPr>
        <w:t xml:space="preserve"> The bargaining power of suppliers are low as the management of company maintain chain of suppliers which decreases their bargaining power.</w:t>
      </w:r>
    </w:p>
    <w:p w14:paraId="19F9642F" w14:textId="77777777" w:rsidR="00644D76" w:rsidRDefault="00E24BE7">
      <w:pPr>
        <w:pStyle w:val="Standard"/>
      </w:pPr>
      <w:r>
        <w:rPr>
          <w:rFonts w:ascii="Arial" w:hAnsi="Arial"/>
          <w:b/>
          <w:bCs/>
          <w:i/>
          <w:iCs/>
        </w:rPr>
        <w:tab/>
        <w:t xml:space="preserve">bargaining power of </w:t>
      </w:r>
      <w:proofErr w:type="gramStart"/>
      <w:r>
        <w:rPr>
          <w:rFonts w:ascii="Arial" w:hAnsi="Arial"/>
          <w:b/>
          <w:bCs/>
          <w:i/>
          <w:iCs/>
        </w:rPr>
        <w:t>customers :</w:t>
      </w:r>
      <w:proofErr w:type="gramEnd"/>
      <w:r>
        <w:rPr>
          <w:rFonts w:ascii="Arial" w:hAnsi="Arial"/>
          <w:b/>
          <w:bCs/>
          <w:i/>
          <w:iCs/>
        </w:rPr>
        <w:t xml:space="preserve">- </w:t>
      </w:r>
      <w:r>
        <w:rPr>
          <w:rFonts w:ascii="Arial" w:hAnsi="Arial"/>
        </w:rPr>
        <w:t xml:space="preserve">The bargaining power of customers are always high as the customers of hospitality industry demand new and innovative services and destinations from the customers </w:t>
      </w:r>
      <w:r>
        <w:rPr>
          <w:rFonts w:ascii="Arial" w:hAnsi="Arial"/>
          <w:shd w:val="clear" w:color="auto" w:fill="FFFFFF"/>
        </w:rPr>
        <w:t xml:space="preserve">(Chaudhary and </w:t>
      </w:r>
      <w:proofErr w:type="spellStart"/>
      <w:r>
        <w:rPr>
          <w:rFonts w:ascii="Arial" w:hAnsi="Arial"/>
          <w:shd w:val="clear" w:color="auto" w:fill="FFFFFF"/>
        </w:rPr>
        <w:t>Bisai</w:t>
      </w:r>
      <w:proofErr w:type="spellEnd"/>
      <w:r>
        <w:rPr>
          <w:rFonts w:ascii="Arial" w:hAnsi="Arial"/>
          <w:shd w:val="clear" w:color="auto" w:fill="FFFFFF"/>
        </w:rPr>
        <w:t>, 2018)</w:t>
      </w:r>
      <w:r>
        <w:rPr>
          <w:rFonts w:ascii="Arial" w:hAnsi="Arial"/>
        </w:rPr>
        <w:t>.</w:t>
      </w:r>
    </w:p>
    <w:p w14:paraId="0F852283" w14:textId="77777777" w:rsidR="00644D76" w:rsidRDefault="00E24BE7">
      <w:pPr>
        <w:pStyle w:val="Standard"/>
      </w:pPr>
      <w:r>
        <w:rPr>
          <w:rFonts w:ascii="Arial" w:hAnsi="Arial"/>
          <w:b/>
          <w:bCs/>
          <w:i/>
          <w:iCs/>
        </w:rPr>
        <w:tab/>
        <w:t xml:space="preserve">threat of </w:t>
      </w:r>
      <w:proofErr w:type="gramStart"/>
      <w:r>
        <w:rPr>
          <w:rFonts w:ascii="Arial" w:hAnsi="Arial"/>
          <w:b/>
          <w:bCs/>
          <w:i/>
          <w:iCs/>
        </w:rPr>
        <w:t>substitute :</w:t>
      </w:r>
      <w:proofErr w:type="gramEnd"/>
      <w:r>
        <w:rPr>
          <w:rFonts w:ascii="Arial" w:hAnsi="Arial"/>
          <w:b/>
          <w:bCs/>
          <w:i/>
          <w:iCs/>
        </w:rPr>
        <w:t xml:space="preserve">- </w:t>
      </w:r>
      <w:r>
        <w:rPr>
          <w:rFonts w:ascii="Arial" w:hAnsi="Arial"/>
        </w:rPr>
        <w:t>There are different types of companies present in market of hospitality which provides products like Premier Inn and becomes threat for company.</w:t>
      </w:r>
    </w:p>
    <w:p w14:paraId="0189C15A" w14:textId="77777777" w:rsidR="00644D76" w:rsidRDefault="00E24BE7">
      <w:pPr>
        <w:pStyle w:val="Standard"/>
      </w:pPr>
      <w:r>
        <w:rPr>
          <w:rFonts w:ascii="Arial" w:hAnsi="Arial"/>
          <w:b/>
          <w:bCs/>
          <w:i/>
          <w:iCs/>
        </w:rPr>
        <w:tab/>
        <w:t xml:space="preserve">Rivalry among the existing </w:t>
      </w:r>
      <w:proofErr w:type="gramStart"/>
      <w:r>
        <w:rPr>
          <w:rFonts w:ascii="Arial" w:hAnsi="Arial"/>
          <w:b/>
          <w:bCs/>
          <w:i/>
          <w:iCs/>
        </w:rPr>
        <w:t>players :</w:t>
      </w:r>
      <w:proofErr w:type="gramEnd"/>
      <w:r>
        <w:rPr>
          <w:rFonts w:ascii="Arial" w:hAnsi="Arial"/>
          <w:b/>
          <w:bCs/>
          <w:i/>
          <w:iCs/>
        </w:rPr>
        <w:t xml:space="preserve">- </w:t>
      </w:r>
      <w:r>
        <w:rPr>
          <w:rFonts w:ascii="Arial" w:hAnsi="Arial"/>
        </w:rPr>
        <w:t xml:space="preserve"> There are different types of new companies are present in market such as Oberoi, Marriott and many more which creates stiff competition under the market.</w:t>
      </w:r>
    </w:p>
    <w:p w14:paraId="1CCB514B" w14:textId="77777777" w:rsidR="00644D76" w:rsidRDefault="00E24BE7">
      <w:pPr>
        <w:pStyle w:val="Heading2"/>
        <w:rPr>
          <w:rFonts w:ascii="Arial" w:hAnsi="Arial"/>
        </w:rPr>
      </w:pPr>
      <w:bookmarkStart w:id="5" w:name="__RefHeading__71760_2145257025"/>
      <w:r>
        <w:rPr>
          <w:rFonts w:ascii="Arial" w:hAnsi="Arial"/>
        </w:rPr>
        <w:t>Collaborations of Premier Inn</w:t>
      </w:r>
      <w:bookmarkEnd w:id="5"/>
    </w:p>
    <w:p w14:paraId="3EFA7B8B" w14:textId="77777777" w:rsidR="00644D76" w:rsidRDefault="00E24BE7">
      <w:pPr>
        <w:pStyle w:val="Standard"/>
        <w:rPr>
          <w:rFonts w:ascii="Arial" w:hAnsi="Arial"/>
        </w:rPr>
      </w:pPr>
      <w:r>
        <w:rPr>
          <w:rFonts w:ascii="Arial" w:hAnsi="Arial"/>
        </w:rPr>
        <w:t>The management of company operates their business in different countries of world which is the result of their collaborative approach. The management of company collaborates with the local contractors and suppliers of the area which helps them to maintain cost.</w:t>
      </w:r>
    </w:p>
    <w:p w14:paraId="2A626BE9" w14:textId="77777777" w:rsidR="00644D76" w:rsidRDefault="00E24BE7">
      <w:pPr>
        <w:pStyle w:val="Standard"/>
        <w:rPr>
          <w:rFonts w:ascii="Arial" w:hAnsi="Arial"/>
          <w:b/>
          <w:bCs/>
        </w:rPr>
      </w:pPr>
      <w:r>
        <w:rPr>
          <w:rFonts w:ascii="Arial" w:hAnsi="Arial"/>
          <w:b/>
          <w:bCs/>
        </w:rPr>
        <w:t>PESTEL analyses of Premier Inn</w:t>
      </w:r>
    </w:p>
    <w:tbl>
      <w:tblPr>
        <w:tblW w:w="9362" w:type="dxa"/>
        <w:tblLayout w:type="fixed"/>
        <w:tblCellMar>
          <w:left w:w="10" w:type="dxa"/>
          <w:right w:w="10" w:type="dxa"/>
        </w:tblCellMar>
        <w:tblLook w:val="0000" w:firstRow="0" w:lastRow="0" w:firstColumn="0" w:lastColumn="0" w:noHBand="0" w:noVBand="0"/>
      </w:tblPr>
      <w:tblGrid>
        <w:gridCol w:w="1688"/>
        <w:gridCol w:w="7674"/>
      </w:tblGrid>
      <w:tr w:rsidR="00644D76" w14:paraId="033DF8C7" w14:textId="77777777">
        <w:tc>
          <w:tcPr>
            <w:tcW w:w="1688" w:type="dxa"/>
            <w:tcBorders>
              <w:top w:val="single" w:sz="2" w:space="0" w:color="000000"/>
              <w:left w:val="single" w:sz="2" w:space="0" w:color="000000"/>
              <w:bottom w:val="single" w:sz="2" w:space="0" w:color="000000"/>
            </w:tcBorders>
            <w:shd w:val="clear" w:color="auto" w:fill="auto"/>
            <w:tcMar>
              <w:top w:w="55" w:type="dxa"/>
              <w:left w:w="55" w:type="dxa"/>
              <w:bottom w:w="55" w:type="dxa"/>
              <w:right w:w="55" w:type="dxa"/>
            </w:tcMar>
          </w:tcPr>
          <w:p w14:paraId="1CD294BA" w14:textId="77777777" w:rsidR="00644D76" w:rsidRDefault="00E24BE7">
            <w:pPr>
              <w:pStyle w:val="TableContents"/>
              <w:rPr>
                <w:rFonts w:ascii="Arial" w:hAnsi="Arial"/>
              </w:rPr>
            </w:pPr>
            <w:r>
              <w:rPr>
                <w:rFonts w:ascii="Arial" w:hAnsi="Arial"/>
              </w:rPr>
              <w:t>FACTORS</w:t>
            </w:r>
          </w:p>
        </w:tc>
        <w:tc>
          <w:tcPr>
            <w:tcW w:w="7674" w:type="dxa"/>
            <w:tcBorders>
              <w:top w:val="single" w:sz="2" w:space="0" w:color="000000"/>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55A05732" w14:textId="77777777" w:rsidR="00644D76" w:rsidRDefault="00E24BE7">
            <w:pPr>
              <w:pStyle w:val="TableContents"/>
              <w:rPr>
                <w:rFonts w:ascii="Arial" w:hAnsi="Arial"/>
              </w:rPr>
            </w:pPr>
            <w:r>
              <w:rPr>
                <w:rFonts w:ascii="Arial" w:hAnsi="Arial"/>
              </w:rPr>
              <w:t>DESCRIPTION</w:t>
            </w:r>
          </w:p>
        </w:tc>
      </w:tr>
      <w:tr w:rsidR="00644D76" w14:paraId="2002F950" w14:textId="77777777">
        <w:tc>
          <w:tcPr>
            <w:tcW w:w="1688" w:type="dxa"/>
            <w:tcBorders>
              <w:left w:val="single" w:sz="2" w:space="0" w:color="000000"/>
              <w:bottom w:val="single" w:sz="2" w:space="0" w:color="000000"/>
            </w:tcBorders>
            <w:shd w:val="clear" w:color="auto" w:fill="auto"/>
            <w:tcMar>
              <w:top w:w="55" w:type="dxa"/>
              <w:left w:w="55" w:type="dxa"/>
              <w:bottom w:w="55" w:type="dxa"/>
              <w:right w:w="55" w:type="dxa"/>
            </w:tcMar>
          </w:tcPr>
          <w:p w14:paraId="7B7D9513" w14:textId="77777777" w:rsidR="00644D76" w:rsidRDefault="00E24BE7">
            <w:pPr>
              <w:pStyle w:val="TableContents"/>
              <w:rPr>
                <w:rFonts w:ascii="Arial" w:hAnsi="Arial"/>
              </w:rPr>
            </w:pPr>
            <w:r>
              <w:rPr>
                <w:rFonts w:ascii="Arial" w:hAnsi="Arial"/>
              </w:rPr>
              <w:t>Political</w:t>
            </w:r>
          </w:p>
        </w:tc>
        <w:tc>
          <w:tcPr>
            <w:tcW w:w="7674"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1BCCEF3F" w14:textId="77777777" w:rsidR="00644D76" w:rsidRDefault="00E24BE7">
            <w:pPr>
              <w:pStyle w:val="TableContents"/>
              <w:rPr>
                <w:rFonts w:ascii="Arial" w:hAnsi="Arial"/>
              </w:rPr>
            </w:pPr>
            <w:proofErr w:type="spellStart"/>
            <w:r>
              <w:rPr>
                <w:rFonts w:ascii="Arial" w:hAnsi="Arial"/>
              </w:rPr>
              <w:t>Covid</w:t>
            </w:r>
            <w:proofErr w:type="spellEnd"/>
            <w:r>
              <w:rPr>
                <w:rFonts w:ascii="Arial" w:hAnsi="Arial"/>
              </w:rPr>
              <w:t xml:space="preserve"> is one of those factor of market which becomes the reason for the fluctuations of government policies which becomes negative for whole hospitality industry.</w:t>
            </w:r>
          </w:p>
        </w:tc>
      </w:tr>
      <w:tr w:rsidR="00644D76" w14:paraId="5AE3DDB0" w14:textId="77777777">
        <w:tc>
          <w:tcPr>
            <w:tcW w:w="1688" w:type="dxa"/>
            <w:tcBorders>
              <w:left w:val="single" w:sz="2" w:space="0" w:color="000000"/>
              <w:bottom w:val="single" w:sz="2" w:space="0" w:color="000000"/>
            </w:tcBorders>
            <w:shd w:val="clear" w:color="auto" w:fill="auto"/>
            <w:tcMar>
              <w:top w:w="55" w:type="dxa"/>
              <w:left w:w="55" w:type="dxa"/>
              <w:bottom w:w="55" w:type="dxa"/>
              <w:right w:w="55" w:type="dxa"/>
            </w:tcMar>
          </w:tcPr>
          <w:p w14:paraId="2D233919" w14:textId="77777777" w:rsidR="00644D76" w:rsidRDefault="00E24BE7">
            <w:pPr>
              <w:pStyle w:val="TableContents"/>
              <w:rPr>
                <w:rFonts w:ascii="Arial" w:hAnsi="Arial"/>
              </w:rPr>
            </w:pPr>
            <w:r>
              <w:rPr>
                <w:rFonts w:ascii="Arial" w:hAnsi="Arial"/>
              </w:rPr>
              <w:t>Economic</w:t>
            </w:r>
          </w:p>
        </w:tc>
        <w:tc>
          <w:tcPr>
            <w:tcW w:w="7674"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3B522F0D" w14:textId="77777777" w:rsidR="00644D76" w:rsidRDefault="00E24BE7">
            <w:pPr>
              <w:pStyle w:val="TableContents"/>
              <w:rPr>
                <w:rFonts w:ascii="Arial" w:hAnsi="Arial"/>
              </w:rPr>
            </w:pPr>
            <w:r>
              <w:rPr>
                <w:rFonts w:ascii="Arial" w:hAnsi="Arial"/>
              </w:rPr>
              <w:t>The economic factor such as unemployment, growth, inflation and many more are badly infected due to Brexit which negatively impacts the business of Premier Inn.</w:t>
            </w:r>
          </w:p>
        </w:tc>
      </w:tr>
      <w:tr w:rsidR="00644D76" w14:paraId="54854458" w14:textId="77777777">
        <w:tc>
          <w:tcPr>
            <w:tcW w:w="1688" w:type="dxa"/>
            <w:tcBorders>
              <w:left w:val="single" w:sz="2" w:space="0" w:color="000000"/>
              <w:bottom w:val="single" w:sz="2" w:space="0" w:color="000000"/>
            </w:tcBorders>
            <w:shd w:val="clear" w:color="auto" w:fill="auto"/>
            <w:tcMar>
              <w:top w:w="55" w:type="dxa"/>
              <w:left w:w="55" w:type="dxa"/>
              <w:bottom w:w="55" w:type="dxa"/>
              <w:right w:w="55" w:type="dxa"/>
            </w:tcMar>
          </w:tcPr>
          <w:p w14:paraId="72BC8C37" w14:textId="77777777" w:rsidR="00644D76" w:rsidRDefault="00E24BE7">
            <w:pPr>
              <w:pStyle w:val="TableContents"/>
              <w:rPr>
                <w:rFonts w:ascii="Arial" w:hAnsi="Arial"/>
              </w:rPr>
            </w:pPr>
            <w:r>
              <w:rPr>
                <w:rFonts w:ascii="Arial" w:hAnsi="Arial"/>
              </w:rPr>
              <w:lastRenderedPageBreak/>
              <w:t>Social</w:t>
            </w:r>
          </w:p>
        </w:tc>
        <w:tc>
          <w:tcPr>
            <w:tcW w:w="7674"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465C0DAB" w14:textId="77777777" w:rsidR="00644D76" w:rsidRDefault="00E24BE7">
            <w:pPr>
              <w:pStyle w:val="TableContents"/>
              <w:rPr>
                <w:rFonts w:ascii="Arial" w:hAnsi="Arial"/>
              </w:rPr>
            </w:pPr>
            <w:r>
              <w:rPr>
                <w:rFonts w:ascii="Arial" w:hAnsi="Arial"/>
              </w:rPr>
              <w:t xml:space="preserve">The taste and preference of People are impacted due to </w:t>
            </w:r>
            <w:proofErr w:type="spellStart"/>
            <w:r>
              <w:rPr>
                <w:rFonts w:ascii="Arial" w:hAnsi="Arial"/>
              </w:rPr>
              <w:t>Covid</w:t>
            </w:r>
            <w:proofErr w:type="spellEnd"/>
            <w:r>
              <w:rPr>
                <w:rFonts w:ascii="Arial" w:hAnsi="Arial"/>
              </w:rPr>
              <w:t xml:space="preserve"> and shift towards health and budget aspect which becomes positive for management of company.</w:t>
            </w:r>
          </w:p>
        </w:tc>
      </w:tr>
      <w:tr w:rsidR="00644D76" w14:paraId="12821973" w14:textId="77777777">
        <w:tc>
          <w:tcPr>
            <w:tcW w:w="1688" w:type="dxa"/>
            <w:tcBorders>
              <w:left w:val="single" w:sz="2" w:space="0" w:color="000000"/>
              <w:bottom w:val="single" w:sz="2" w:space="0" w:color="000000"/>
            </w:tcBorders>
            <w:shd w:val="clear" w:color="auto" w:fill="auto"/>
            <w:tcMar>
              <w:top w:w="55" w:type="dxa"/>
              <w:left w:w="55" w:type="dxa"/>
              <w:bottom w:w="55" w:type="dxa"/>
              <w:right w:w="55" w:type="dxa"/>
            </w:tcMar>
          </w:tcPr>
          <w:p w14:paraId="179BBB0A" w14:textId="77777777" w:rsidR="00644D76" w:rsidRDefault="00E24BE7">
            <w:pPr>
              <w:pStyle w:val="TableContents"/>
              <w:rPr>
                <w:rFonts w:ascii="Arial" w:hAnsi="Arial"/>
              </w:rPr>
            </w:pPr>
            <w:r>
              <w:rPr>
                <w:rFonts w:ascii="Arial" w:hAnsi="Arial"/>
              </w:rPr>
              <w:t>Technological</w:t>
            </w:r>
          </w:p>
        </w:tc>
        <w:tc>
          <w:tcPr>
            <w:tcW w:w="7674"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4C6324A8" w14:textId="77777777" w:rsidR="00644D76" w:rsidRDefault="00E24BE7">
            <w:pPr>
              <w:pStyle w:val="TableContents"/>
              <w:rPr>
                <w:rFonts w:ascii="Arial" w:hAnsi="Arial"/>
              </w:rPr>
            </w:pPr>
            <w:r>
              <w:rPr>
                <w:rFonts w:ascii="Arial" w:hAnsi="Arial"/>
              </w:rPr>
              <w:t>The management Premier Inn uses different types of technologies such as online booking, electric locks and many more which promotes their accuracy.</w:t>
            </w:r>
          </w:p>
        </w:tc>
      </w:tr>
      <w:tr w:rsidR="00644D76" w14:paraId="32D9061B" w14:textId="77777777">
        <w:tc>
          <w:tcPr>
            <w:tcW w:w="1688" w:type="dxa"/>
            <w:tcBorders>
              <w:left w:val="single" w:sz="2" w:space="0" w:color="000000"/>
              <w:bottom w:val="single" w:sz="2" w:space="0" w:color="000000"/>
            </w:tcBorders>
            <w:shd w:val="clear" w:color="auto" w:fill="auto"/>
            <w:tcMar>
              <w:top w:w="55" w:type="dxa"/>
              <w:left w:w="55" w:type="dxa"/>
              <w:bottom w:w="55" w:type="dxa"/>
              <w:right w:w="55" w:type="dxa"/>
            </w:tcMar>
          </w:tcPr>
          <w:p w14:paraId="24171125" w14:textId="77777777" w:rsidR="00644D76" w:rsidRDefault="00E24BE7">
            <w:pPr>
              <w:pStyle w:val="TableContents"/>
              <w:rPr>
                <w:rFonts w:ascii="Arial" w:hAnsi="Arial"/>
              </w:rPr>
            </w:pPr>
            <w:r>
              <w:rPr>
                <w:rFonts w:ascii="Arial" w:hAnsi="Arial"/>
              </w:rPr>
              <w:t>Legal</w:t>
            </w:r>
          </w:p>
        </w:tc>
        <w:tc>
          <w:tcPr>
            <w:tcW w:w="7674"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23F96D0B" w14:textId="77777777" w:rsidR="00644D76" w:rsidRDefault="00E24BE7">
            <w:pPr>
              <w:pStyle w:val="TableContents"/>
              <w:rPr>
                <w:rFonts w:ascii="Arial" w:hAnsi="Arial"/>
              </w:rPr>
            </w:pPr>
            <w:r>
              <w:rPr>
                <w:rFonts w:ascii="Arial" w:hAnsi="Arial"/>
              </w:rPr>
              <w:t>The government of United Kingdom develops different types of rules and regulations which management of company need to follow.</w:t>
            </w:r>
          </w:p>
        </w:tc>
      </w:tr>
      <w:tr w:rsidR="00644D76" w14:paraId="37AD9517" w14:textId="77777777">
        <w:tc>
          <w:tcPr>
            <w:tcW w:w="1688" w:type="dxa"/>
            <w:tcBorders>
              <w:left w:val="single" w:sz="2" w:space="0" w:color="000000"/>
              <w:bottom w:val="single" w:sz="2" w:space="0" w:color="000000"/>
            </w:tcBorders>
            <w:shd w:val="clear" w:color="auto" w:fill="auto"/>
            <w:tcMar>
              <w:top w:w="55" w:type="dxa"/>
              <w:left w:w="55" w:type="dxa"/>
              <w:bottom w:w="55" w:type="dxa"/>
              <w:right w:w="55" w:type="dxa"/>
            </w:tcMar>
          </w:tcPr>
          <w:p w14:paraId="4ACBFBBF" w14:textId="77777777" w:rsidR="00644D76" w:rsidRDefault="00E24BE7">
            <w:pPr>
              <w:pStyle w:val="TableContents"/>
              <w:rPr>
                <w:rFonts w:ascii="Arial" w:hAnsi="Arial"/>
              </w:rPr>
            </w:pPr>
            <w:r>
              <w:rPr>
                <w:rFonts w:ascii="Arial" w:hAnsi="Arial"/>
              </w:rPr>
              <w:t>Environmental</w:t>
            </w:r>
          </w:p>
        </w:tc>
        <w:tc>
          <w:tcPr>
            <w:tcW w:w="7674"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0E85A23C" w14:textId="77777777" w:rsidR="00644D76" w:rsidRDefault="00E24BE7">
            <w:pPr>
              <w:pStyle w:val="TableContents"/>
              <w:rPr>
                <w:rFonts w:ascii="Arial" w:hAnsi="Arial"/>
              </w:rPr>
            </w:pPr>
            <w:r>
              <w:rPr>
                <w:rFonts w:ascii="Arial" w:hAnsi="Arial"/>
              </w:rPr>
              <w:t>The management of company are involved in number environmental programmes which helps them to becomes environment friendly.</w:t>
            </w:r>
          </w:p>
        </w:tc>
      </w:tr>
    </w:tbl>
    <w:p w14:paraId="193D5D2A" w14:textId="77777777" w:rsidR="00644D76" w:rsidRDefault="00644D76">
      <w:pPr>
        <w:pStyle w:val="Standard"/>
        <w:rPr>
          <w:rFonts w:ascii="Arial" w:hAnsi="Arial"/>
          <w:b/>
          <w:bCs/>
        </w:rPr>
      </w:pPr>
    </w:p>
    <w:p w14:paraId="622BC483" w14:textId="77777777" w:rsidR="00644D76" w:rsidRDefault="00E24BE7">
      <w:pPr>
        <w:pStyle w:val="Heading2"/>
        <w:rPr>
          <w:rFonts w:ascii="Arial" w:hAnsi="Arial"/>
        </w:rPr>
      </w:pPr>
      <w:bookmarkStart w:id="6" w:name="__RefHeading__71720_2145257025"/>
      <w:r>
        <w:rPr>
          <w:rFonts w:ascii="Arial" w:hAnsi="Arial"/>
        </w:rPr>
        <w:t>Objectives</w:t>
      </w:r>
      <w:bookmarkEnd w:id="6"/>
    </w:p>
    <w:p w14:paraId="441EAE88" w14:textId="77777777" w:rsidR="00644D76" w:rsidRDefault="00E24BE7">
      <w:pPr>
        <w:pStyle w:val="Standard"/>
      </w:pPr>
      <w:r>
        <w:rPr>
          <w:rFonts w:ascii="Arial" w:hAnsi="Arial"/>
        </w:rPr>
        <w:tab/>
        <w:t xml:space="preserve">The management of Premier Inn is one of strategic management of company which operates all the functions of their business on the basis of different types of objectives. The overall objective of company is to becomes the leader of market and service each and every types of customers of market. All the functions and the approaches of company is based on the fulfilment of their goals and objectives of organisation </w:t>
      </w:r>
      <w:r>
        <w:rPr>
          <w:rFonts w:ascii="Arial" w:hAnsi="Arial"/>
          <w:shd w:val="clear" w:color="auto" w:fill="FFFFFF"/>
        </w:rPr>
        <w:t>(Egan, 2019)</w:t>
      </w:r>
      <w:r>
        <w:rPr>
          <w:rFonts w:ascii="Arial" w:hAnsi="Arial"/>
        </w:rPr>
        <w:t>.</w:t>
      </w:r>
    </w:p>
    <w:p w14:paraId="681A622F" w14:textId="77777777" w:rsidR="00644D76" w:rsidRDefault="00E24BE7">
      <w:pPr>
        <w:pStyle w:val="Heading2"/>
        <w:rPr>
          <w:rFonts w:ascii="Arial" w:hAnsi="Arial"/>
        </w:rPr>
      </w:pPr>
      <w:bookmarkStart w:id="7" w:name="__RefHeading__71722_2145257025"/>
      <w:r>
        <w:rPr>
          <w:rFonts w:ascii="Arial" w:hAnsi="Arial"/>
        </w:rPr>
        <w:t>Strategy</w:t>
      </w:r>
      <w:bookmarkEnd w:id="7"/>
    </w:p>
    <w:p w14:paraId="5735898D" w14:textId="77777777" w:rsidR="00644D76" w:rsidRDefault="00E24BE7">
      <w:pPr>
        <w:pStyle w:val="Standard"/>
        <w:rPr>
          <w:rFonts w:ascii="Arial" w:hAnsi="Arial"/>
        </w:rPr>
      </w:pPr>
      <w:r>
        <w:rPr>
          <w:rFonts w:ascii="Arial" w:hAnsi="Arial"/>
        </w:rPr>
        <w:tab/>
        <w:t xml:space="preserve">There are eight positions present in </w:t>
      </w:r>
      <w:proofErr w:type="spellStart"/>
      <w:r>
        <w:rPr>
          <w:rFonts w:ascii="Arial" w:hAnsi="Arial"/>
        </w:rPr>
        <w:t>Bowmans</w:t>
      </w:r>
      <w:proofErr w:type="spellEnd"/>
      <w:r>
        <w:rPr>
          <w:rFonts w:ascii="Arial" w:hAnsi="Arial"/>
        </w:rPr>
        <w:t xml:space="preserve"> strategy clock which helps to analyse the position of company and brief discussion related to these in context of Premier Inn are given below:</w:t>
      </w:r>
    </w:p>
    <w:p w14:paraId="3BEAD651" w14:textId="77777777" w:rsidR="00644D76" w:rsidRDefault="00E24BE7">
      <w:pPr>
        <w:pStyle w:val="Standard"/>
      </w:pPr>
      <w:r>
        <w:rPr>
          <w:rFonts w:ascii="Arial" w:hAnsi="Arial"/>
          <w:i/>
          <w:iCs/>
        </w:rPr>
        <w:tab/>
        <w:t xml:space="preserve">Low price and value </w:t>
      </w:r>
      <w:proofErr w:type="gramStart"/>
      <w:r>
        <w:rPr>
          <w:rFonts w:ascii="Arial" w:hAnsi="Arial"/>
          <w:i/>
          <w:iCs/>
        </w:rPr>
        <w:t>added :</w:t>
      </w:r>
      <w:proofErr w:type="gramEnd"/>
      <w:r>
        <w:rPr>
          <w:rFonts w:ascii="Arial" w:hAnsi="Arial"/>
          <w:i/>
          <w:iCs/>
        </w:rPr>
        <w:t xml:space="preserve">- </w:t>
      </w:r>
      <w:r>
        <w:rPr>
          <w:rFonts w:ascii="Arial" w:hAnsi="Arial"/>
        </w:rPr>
        <w:t>This position is the least competitive area of clock under which the company focuses on volume of sells at lower prices.</w:t>
      </w:r>
    </w:p>
    <w:p w14:paraId="3B2CB113" w14:textId="77777777" w:rsidR="00644D76" w:rsidRDefault="00E24BE7">
      <w:pPr>
        <w:pStyle w:val="Standard"/>
      </w:pPr>
      <w:r>
        <w:rPr>
          <w:rFonts w:ascii="Arial" w:hAnsi="Arial"/>
          <w:i/>
          <w:iCs/>
        </w:rPr>
        <w:tab/>
        <w:t xml:space="preserve">Low </w:t>
      </w:r>
      <w:proofErr w:type="gramStart"/>
      <w:r>
        <w:rPr>
          <w:rFonts w:ascii="Arial" w:hAnsi="Arial"/>
          <w:i/>
          <w:iCs/>
        </w:rPr>
        <w:t>price :</w:t>
      </w:r>
      <w:proofErr w:type="gramEnd"/>
      <w:r>
        <w:rPr>
          <w:rFonts w:ascii="Arial" w:hAnsi="Arial"/>
          <w:i/>
          <w:iCs/>
        </w:rPr>
        <w:t xml:space="preserve">- </w:t>
      </w:r>
      <w:r>
        <w:rPr>
          <w:rFonts w:ascii="Arial" w:hAnsi="Arial"/>
        </w:rPr>
        <w:t>It is one of those option which enables the management to becomes most cost  effective option of market.</w:t>
      </w:r>
    </w:p>
    <w:p w14:paraId="3C9202F7" w14:textId="77777777" w:rsidR="00644D76" w:rsidRDefault="00E24BE7">
      <w:pPr>
        <w:pStyle w:val="Standard"/>
      </w:pPr>
      <w:r>
        <w:rPr>
          <w:rFonts w:ascii="Arial" w:hAnsi="Arial"/>
          <w:i/>
          <w:iCs/>
        </w:rPr>
        <w:tab/>
      </w:r>
      <w:proofErr w:type="gramStart"/>
      <w:r>
        <w:rPr>
          <w:rFonts w:ascii="Arial" w:hAnsi="Arial"/>
          <w:i/>
          <w:iCs/>
        </w:rPr>
        <w:t>Hybrid :</w:t>
      </w:r>
      <w:proofErr w:type="gramEnd"/>
      <w:r>
        <w:rPr>
          <w:rFonts w:ascii="Arial" w:hAnsi="Arial"/>
          <w:i/>
          <w:iCs/>
        </w:rPr>
        <w:t xml:space="preserve">- </w:t>
      </w:r>
      <w:r>
        <w:rPr>
          <w:rFonts w:ascii="Arial" w:hAnsi="Arial"/>
        </w:rPr>
        <w:t>It lies between the differentiation and prices under which product follows differentiated approach along with cost effective pricing.</w:t>
      </w:r>
    </w:p>
    <w:p w14:paraId="48888822" w14:textId="77777777" w:rsidR="00644D76" w:rsidRDefault="00E24BE7">
      <w:pPr>
        <w:pStyle w:val="Standard"/>
      </w:pPr>
      <w:r>
        <w:rPr>
          <w:rFonts w:ascii="Arial" w:hAnsi="Arial"/>
          <w:i/>
          <w:iCs/>
        </w:rPr>
        <w:tab/>
      </w:r>
      <w:proofErr w:type="gramStart"/>
      <w:r>
        <w:rPr>
          <w:rFonts w:ascii="Arial" w:hAnsi="Arial"/>
          <w:i/>
          <w:iCs/>
        </w:rPr>
        <w:t>Differentiation :</w:t>
      </w:r>
      <w:proofErr w:type="gramEnd"/>
      <w:r>
        <w:rPr>
          <w:rFonts w:ascii="Arial" w:hAnsi="Arial"/>
          <w:i/>
          <w:iCs/>
        </w:rPr>
        <w:t xml:space="preserve">- </w:t>
      </w:r>
      <w:r>
        <w:rPr>
          <w:rFonts w:ascii="Arial" w:hAnsi="Arial"/>
        </w:rPr>
        <w:t>Under this option, the management of company uses differentiation approach for product having high perceived value.</w:t>
      </w:r>
    </w:p>
    <w:p w14:paraId="38DB685A" w14:textId="77777777" w:rsidR="00644D76" w:rsidRDefault="00E24BE7">
      <w:pPr>
        <w:pStyle w:val="Standard"/>
      </w:pPr>
      <w:r>
        <w:rPr>
          <w:rFonts w:ascii="Arial" w:hAnsi="Arial"/>
          <w:i/>
          <w:iCs/>
        </w:rPr>
        <w:lastRenderedPageBreak/>
        <w:tab/>
        <w:t xml:space="preserve">Focused </w:t>
      </w:r>
      <w:proofErr w:type="gramStart"/>
      <w:r>
        <w:rPr>
          <w:rFonts w:ascii="Arial" w:hAnsi="Arial"/>
          <w:i/>
          <w:iCs/>
        </w:rPr>
        <w:t>Differentiation :</w:t>
      </w:r>
      <w:proofErr w:type="gramEnd"/>
      <w:r>
        <w:rPr>
          <w:rFonts w:ascii="Arial" w:hAnsi="Arial"/>
          <w:i/>
          <w:iCs/>
        </w:rPr>
        <w:t xml:space="preserve">- </w:t>
      </w:r>
      <w:r>
        <w:rPr>
          <w:rFonts w:ascii="Arial" w:hAnsi="Arial"/>
        </w:rPr>
        <w:t>It is related to provide high value products at high price. The margins of profits are high but very difficult to maintain.</w:t>
      </w:r>
    </w:p>
    <w:p w14:paraId="543F2307" w14:textId="77777777" w:rsidR="00644D76" w:rsidRDefault="00E24BE7">
      <w:pPr>
        <w:pStyle w:val="Standard"/>
      </w:pPr>
      <w:r>
        <w:rPr>
          <w:rFonts w:ascii="Arial" w:hAnsi="Arial"/>
          <w:i/>
          <w:iCs/>
        </w:rPr>
        <w:tab/>
        <w:t xml:space="preserve">Risky high </w:t>
      </w:r>
      <w:proofErr w:type="gramStart"/>
      <w:r>
        <w:rPr>
          <w:rFonts w:ascii="Arial" w:hAnsi="Arial"/>
          <w:i/>
          <w:iCs/>
        </w:rPr>
        <w:t>Margins :</w:t>
      </w:r>
      <w:proofErr w:type="gramEnd"/>
      <w:r>
        <w:rPr>
          <w:rFonts w:ascii="Arial" w:hAnsi="Arial"/>
          <w:i/>
          <w:iCs/>
        </w:rPr>
        <w:t xml:space="preserve">- </w:t>
      </w:r>
      <w:r>
        <w:rPr>
          <w:rFonts w:ascii="Arial" w:hAnsi="Arial"/>
        </w:rPr>
        <w:t>It refers to those strategy under which the involvement of risk are high so it requires great focus from management of company.</w:t>
      </w:r>
    </w:p>
    <w:p w14:paraId="152FB7AF" w14:textId="77777777" w:rsidR="00644D76" w:rsidRDefault="00E24BE7">
      <w:pPr>
        <w:pStyle w:val="Standard"/>
      </w:pPr>
      <w:r>
        <w:rPr>
          <w:rFonts w:ascii="Arial" w:hAnsi="Arial"/>
          <w:i/>
          <w:iCs/>
        </w:rPr>
        <w:tab/>
        <w:t xml:space="preserve">Monopoly </w:t>
      </w:r>
      <w:proofErr w:type="gramStart"/>
      <w:r>
        <w:rPr>
          <w:rFonts w:ascii="Arial" w:hAnsi="Arial"/>
          <w:i/>
          <w:iCs/>
        </w:rPr>
        <w:t>Pricing :</w:t>
      </w:r>
      <w:proofErr w:type="gramEnd"/>
      <w:r>
        <w:rPr>
          <w:rFonts w:ascii="Arial" w:hAnsi="Arial"/>
          <w:i/>
          <w:iCs/>
        </w:rPr>
        <w:t xml:space="preserve">- </w:t>
      </w:r>
      <w:r>
        <w:rPr>
          <w:rFonts w:ascii="Arial" w:hAnsi="Arial"/>
        </w:rPr>
        <w:t xml:space="preserve">It refers to those condition under which the single company controls the market so they decide the price on their own </w:t>
      </w:r>
      <w:r>
        <w:rPr>
          <w:rFonts w:ascii="Arial" w:hAnsi="Arial"/>
          <w:shd w:val="clear" w:color="auto" w:fill="FFFFFF"/>
        </w:rPr>
        <w:t>(</w:t>
      </w:r>
      <w:proofErr w:type="spellStart"/>
      <w:r>
        <w:rPr>
          <w:rFonts w:ascii="Arial" w:hAnsi="Arial"/>
          <w:shd w:val="clear" w:color="auto" w:fill="FFFFFF"/>
        </w:rPr>
        <w:t>Goffi</w:t>
      </w:r>
      <w:proofErr w:type="spellEnd"/>
      <w:r>
        <w:rPr>
          <w:rFonts w:ascii="Arial" w:hAnsi="Arial"/>
          <w:shd w:val="clear" w:color="auto" w:fill="FFFFFF"/>
        </w:rPr>
        <w:t xml:space="preserve">, </w:t>
      </w:r>
      <w:proofErr w:type="spellStart"/>
      <w:r>
        <w:rPr>
          <w:rFonts w:ascii="Arial" w:hAnsi="Arial"/>
          <w:shd w:val="clear" w:color="auto" w:fill="FFFFFF"/>
        </w:rPr>
        <w:t>Cucculelli</w:t>
      </w:r>
      <w:proofErr w:type="spellEnd"/>
      <w:r>
        <w:rPr>
          <w:rFonts w:ascii="Arial" w:hAnsi="Arial"/>
          <w:shd w:val="clear" w:color="auto" w:fill="FFFFFF"/>
        </w:rPr>
        <w:t xml:space="preserve"> and </w:t>
      </w:r>
      <w:proofErr w:type="spellStart"/>
      <w:r>
        <w:rPr>
          <w:rFonts w:ascii="Arial" w:hAnsi="Arial"/>
          <w:shd w:val="clear" w:color="auto" w:fill="FFFFFF"/>
        </w:rPr>
        <w:t>Masiero</w:t>
      </w:r>
      <w:proofErr w:type="spellEnd"/>
      <w:r>
        <w:rPr>
          <w:rFonts w:ascii="Arial" w:hAnsi="Arial"/>
          <w:shd w:val="clear" w:color="auto" w:fill="FFFFFF"/>
        </w:rPr>
        <w:t>, 2019)</w:t>
      </w:r>
      <w:r>
        <w:rPr>
          <w:rFonts w:ascii="Arial" w:hAnsi="Arial"/>
        </w:rPr>
        <w:t>.</w:t>
      </w:r>
    </w:p>
    <w:p w14:paraId="62A67CE1" w14:textId="77777777" w:rsidR="00644D76" w:rsidRDefault="00E24BE7">
      <w:pPr>
        <w:pStyle w:val="Standard"/>
      </w:pPr>
      <w:r>
        <w:rPr>
          <w:rFonts w:ascii="Arial" w:hAnsi="Arial"/>
          <w:i/>
          <w:iCs/>
        </w:rPr>
        <w:tab/>
        <w:t xml:space="preserve">Loss of Market </w:t>
      </w:r>
      <w:proofErr w:type="gramStart"/>
      <w:r>
        <w:rPr>
          <w:rFonts w:ascii="Arial" w:hAnsi="Arial"/>
          <w:i/>
          <w:iCs/>
        </w:rPr>
        <w:t>share :</w:t>
      </w:r>
      <w:proofErr w:type="gramEnd"/>
      <w:r>
        <w:rPr>
          <w:rFonts w:ascii="Arial" w:hAnsi="Arial"/>
          <w:i/>
          <w:iCs/>
        </w:rPr>
        <w:t xml:space="preserve">- </w:t>
      </w:r>
      <w:r>
        <w:rPr>
          <w:rFonts w:ascii="Arial" w:hAnsi="Arial"/>
        </w:rPr>
        <w:t>It is one of most worst condition of market under which the share of company start declining.</w:t>
      </w:r>
    </w:p>
    <w:p w14:paraId="2811A872" w14:textId="77777777" w:rsidR="00644D76" w:rsidRDefault="00E24BE7">
      <w:pPr>
        <w:pStyle w:val="Standard"/>
      </w:pPr>
      <w:r>
        <w:rPr>
          <w:rFonts w:ascii="Arial" w:hAnsi="Arial"/>
        </w:rPr>
        <w:tab/>
        <w:t xml:space="preserve">The management of Premier Inn follows strategy under which they try to target the customers from their budgeted price services which helps them to create competitive position under the market </w:t>
      </w:r>
      <w:r>
        <w:rPr>
          <w:rFonts w:ascii="Arial" w:hAnsi="Arial"/>
          <w:shd w:val="clear" w:color="auto" w:fill="FFFFFF"/>
        </w:rPr>
        <w:t>(Hanlon, 2018))</w:t>
      </w:r>
      <w:r>
        <w:rPr>
          <w:rFonts w:ascii="Arial" w:hAnsi="Arial"/>
        </w:rPr>
        <w:t>.</w:t>
      </w:r>
    </w:p>
    <w:p w14:paraId="4877D5AF" w14:textId="77777777" w:rsidR="00644D76" w:rsidRDefault="00E24BE7">
      <w:pPr>
        <w:pStyle w:val="Heading2"/>
        <w:rPr>
          <w:rFonts w:ascii="Arial" w:hAnsi="Arial"/>
          <w:bCs w:val="0"/>
        </w:rPr>
      </w:pPr>
      <w:bookmarkStart w:id="8" w:name="__RefHeading__71724_2145257025"/>
      <w:r>
        <w:rPr>
          <w:rFonts w:ascii="Arial" w:hAnsi="Arial"/>
          <w:bCs w:val="0"/>
        </w:rPr>
        <w:t>Tactics</w:t>
      </w:r>
      <w:bookmarkEnd w:id="8"/>
    </w:p>
    <w:p w14:paraId="384D8439" w14:textId="77777777" w:rsidR="00644D76" w:rsidRDefault="00E24BE7">
      <w:pPr>
        <w:pStyle w:val="Standard"/>
      </w:pPr>
      <w:r>
        <w:rPr>
          <w:rFonts w:ascii="Arial" w:hAnsi="Arial"/>
          <w:b/>
          <w:bCs/>
          <w:i/>
          <w:iCs/>
        </w:rPr>
        <w:tab/>
      </w:r>
      <w:proofErr w:type="gramStart"/>
      <w:r>
        <w:rPr>
          <w:rFonts w:ascii="Arial" w:hAnsi="Arial"/>
          <w:b/>
          <w:bCs/>
          <w:i/>
          <w:iCs/>
        </w:rPr>
        <w:t>Products</w:t>
      </w:r>
      <w:r>
        <w:rPr>
          <w:rFonts w:ascii="Arial" w:hAnsi="Arial"/>
          <w:i/>
          <w:iCs/>
        </w:rPr>
        <w:t xml:space="preserve"> :</w:t>
      </w:r>
      <w:proofErr w:type="gramEnd"/>
      <w:r>
        <w:rPr>
          <w:rFonts w:ascii="Arial" w:hAnsi="Arial"/>
          <w:i/>
          <w:iCs/>
        </w:rPr>
        <w:t xml:space="preserve">- </w:t>
      </w:r>
      <w:r>
        <w:rPr>
          <w:rFonts w:ascii="Arial" w:hAnsi="Arial"/>
        </w:rPr>
        <w:t>The management of Premier Inn is one of biggest chain of hotels which operates their business in different countries of world such as Germany, Munich Ireland, United Kingdom, United Arab Emirates and many more.</w:t>
      </w:r>
    </w:p>
    <w:p w14:paraId="10D65CE5" w14:textId="77777777" w:rsidR="00644D76" w:rsidRDefault="00E24BE7">
      <w:pPr>
        <w:pStyle w:val="Standard"/>
      </w:pPr>
      <w:r>
        <w:rPr>
          <w:rFonts w:ascii="Arial" w:hAnsi="Arial"/>
          <w:b/>
          <w:bCs/>
          <w:i/>
          <w:iCs/>
        </w:rPr>
        <w:tab/>
      </w:r>
      <w:proofErr w:type="gramStart"/>
      <w:r>
        <w:rPr>
          <w:rFonts w:ascii="Arial" w:hAnsi="Arial"/>
          <w:b/>
          <w:bCs/>
          <w:i/>
          <w:iCs/>
        </w:rPr>
        <w:t>Price</w:t>
      </w:r>
      <w:r>
        <w:rPr>
          <w:rFonts w:ascii="Arial" w:hAnsi="Arial"/>
          <w:i/>
          <w:iCs/>
        </w:rPr>
        <w:t xml:space="preserve"> :</w:t>
      </w:r>
      <w:proofErr w:type="gramEnd"/>
      <w:r>
        <w:rPr>
          <w:rFonts w:ascii="Arial" w:hAnsi="Arial"/>
          <w:i/>
          <w:iCs/>
        </w:rPr>
        <w:t xml:space="preserve">- </w:t>
      </w:r>
      <w:r>
        <w:rPr>
          <w:rFonts w:ascii="Arial" w:hAnsi="Arial"/>
        </w:rPr>
        <w:t xml:space="preserve"> The management of company is marketed as budgeted hotel brand due to their effective pricing strategy. The management of Premier Inn uses competitive pricing strategy under which they </w:t>
      </w:r>
      <w:proofErr w:type="gramStart"/>
      <w:r>
        <w:rPr>
          <w:rFonts w:ascii="Arial" w:hAnsi="Arial"/>
        </w:rPr>
        <w:t>charges</w:t>
      </w:r>
      <w:proofErr w:type="gramEnd"/>
      <w:r>
        <w:rPr>
          <w:rFonts w:ascii="Arial" w:hAnsi="Arial"/>
        </w:rPr>
        <w:t xml:space="preserve"> lower prices for their services.</w:t>
      </w:r>
    </w:p>
    <w:p w14:paraId="0AB67D09" w14:textId="77777777" w:rsidR="00644D76" w:rsidRDefault="00E24BE7">
      <w:pPr>
        <w:pStyle w:val="Standard"/>
      </w:pPr>
      <w:r>
        <w:rPr>
          <w:rFonts w:ascii="Arial" w:hAnsi="Arial"/>
          <w:b/>
          <w:bCs/>
          <w:i/>
          <w:iCs/>
        </w:rPr>
        <w:tab/>
      </w:r>
      <w:proofErr w:type="gramStart"/>
      <w:r>
        <w:rPr>
          <w:rFonts w:ascii="Arial" w:hAnsi="Arial"/>
          <w:b/>
          <w:bCs/>
          <w:i/>
          <w:iCs/>
        </w:rPr>
        <w:t>Place</w:t>
      </w:r>
      <w:r>
        <w:rPr>
          <w:rFonts w:ascii="Arial" w:hAnsi="Arial"/>
          <w:i/>
          <w:iCs/>
        </w:rPr>
        <w:t xml:space="preserve"> :</w:t>
      </w:r>
      <w:proofErr w:type="gramEnd"/>
      <w:r>
        <w:rPr>
          <w:rFonts w:ascii="Arial" w:hAnsi="Arial"/>
          <w:i/>
          <w:iCs/>
        </w:rPr>
        <w:t xml:space="preserve">- </w:t>
      </w:r>
      <w:r>
        <w:rPr>
          <w:rFonts w:ascii="Arial" w:hAnsi="Arial"/>
        </w:rPr>
        <w:t xml:space="preserve">There are different types of strategies used by company under which digital tools plays important role for success organisation. The management of company established their hotels nearby airports, hotels, famous destinations and many more </w:t>
      </w:r>
      <w:r>
        <w:rPr>
          <w:rFonts w:ascii="Arial" w:hAnsi="Arial"/>
          <w:shd w:val="clear" w:color="auto" w:fill="FFFFFF"/>
        </w:rPr>
        <w:t>(</w:t>
      </w:r>
      <w:proofErr w:type="spellStart"/>
      <w:r>
        <w:rPr>
          <w:rFonts w:ascii="Arial" w:hAnsi="Arial"/>
          <w:shd w:val="clear" w:color="auto" w:fill="FFFFFF"/>
        </w:rPr>
        <w:t>Koltsaklis</w:t>
      </w:r>
      <w:proofErr w:type="spellEnd"/>
      <w:r>
        <w:rPr>
          <w:rFonts w:ascii="Arial" w:hAnsi="Arial"/>
          <w:shd w:val="clear" w:color="auto" w:fill="FFFFFF"/>
        </w:rPr>
        <w:t xml:space="preserve"> and </w:t>
      </w:r>
      <w:proofErr w:type="spellStart"/>
      <w:r>
        <w:rPr>
          <w:rFonts w:ascii="Arial" w:hAnsi="Arial"/>
          <w:shd w:val="clear" w:color="auto" w:fill="FFFFFF"/>
        </w:rPr>
        <w:t>Dagoumas</w:t>
      </w:r>
      <w:proofErr w:type="spellEnd"/>
      <w:r>
        <w:rPr>
          <w:rFonts w:ascii="Arial" w:hAnsi="Arial"/>
          <w:shd w:val="clear" w:color="auto" w:fill="FFFFFF"/>
        </w:rPr>
        <w:t>, 2018)</w:t>
      </w:r>
      <w:r>
        <w:rPr>
          <w:rFonts w:ascii="Arial" w:hAnsi="Arial"/>
        </w:rPr>
        <w:t>.</w:t>
      </w:r>
    </w:p>
    <w:p w14:paraId="15E76C75" w14:textId="77777777" w:rsidR="00644D76" w:rsidRDefault="00E24BE7">
      <w:pPr>
        <w:pStyle w:val="Standard"/>
      </w:pPr>
      <w:r>
        <w:rPr>
          <w:rFonts w:ascii="Arial" w:hAnsi="Arial"/>
          <w:b/>
          <w:bCs/>
          <w:i/>
          <w:iCs/>
        </w:rPr>
        <w:tab/>
      </w:r>
      <w:proofErr w:type="gramStart"/>
      <w:r>
        <w:rPr>
          <w:rFonts w:ascii="Arial" w:hAnsi="Arial"/>
          <w:b/>
          <w:bCs/>
          <w:i/>
          <w:iCs/>
        </w:rPr>
        <w:t xml:space="preserve">Promotion </w:t>
      </w:r>
      <w:r>
        <w:rPr>
          <w:rFonts w:ascii="Arial" w:hAnsi="Arial"/>
          <w:i/>
          <w:iCs/>
        </w:rPr>
        <w:t>:</w:t>
      </w:r>
      <w:proofErr w:type="gramEnd"/>
      <w:r>
        <w:rPr>
          <w:rFonts w:ascii="Arial" w:hAnsi="Arial"/>
          <w:i/>
          <w:iCs/>
        </w:rPr>
        <w:t xml:space="preserve">- </w:t>
      </w:r>
      <w:r>
        <w:rPr>
          <w:rFonts w:ascii="Arial" w:hAnsi="Arial"/>
        </w:rPr>
        <w:t>The management of company established different types of advertisements which is telecast of televisions and becomes effective for management of company to marketed their product and services.</w:t>
      </w:r>
    </w:p>
    <w:p w14:paraId="6A388218" w14:textId="77777777" w:rsidR="00644D76" w:rsidRDefault="00E24BE7">
      <w:pPr>
        <w:pStyle w:val="Standard"/>
      </w:pPr>
      <w:r>
        <w:rPr>
          <w:rFonts w:ascii="Arial" w:hAnsi="Arial"/>
          <w:noProof/>
          <w:lang w:eastAsia="en-GB"/>
        </w:rPr>
        <w:lastRenderedPageBreak/>
        <w:drawing>
          <wp:anchor distT="0" distB="0" distL="114300" distR="114300" simplePos="0" relativeHeight="251658240" behindDoc="0" locked="0" layoutInCell="1" allowOverlap="1" wp14:anchorId="070F7AC0" wp14:editId="77E4BE69">
            <wp:simplePos x="0" y="0"/>
            <wp:positionH relativeFrom="column">
              <wp:align>center</wp:align>
            </wp:positionH>
            <wp:positionV relativeFrom="paragraph">
              <wp:align>top</wp:align>
            </wp:positionV>
            <wp:extent cx="3933721" cy="1790642"/>
            <wp:effectExtent l="0" t="0" r="0" b="58"/>
            <wp:wrapTopAndBottom/>
            <wp:docPr id="1" name="graphics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lum/>
                      <a:alphaModFix/>
                    </a:blip>
                    <a:srcRect/>
                    <a:stretch>
                      <a:fillRect/>
                    </a:stretch>
                  </pic:blipFill>
                  <pic:spPr>
                    <a:xfrm>
                      <a:off x="0" y="0"/>
                      <a:ext cx="3933721" cy="1790642"/>
                    </a:xfrm>
                    <a:prstGeom prst="rect">
                      <a:avLst/>
                    </a:prstGeom>
                    <a:noFill/>
                    <a:ln>
                      <a:noFill/>
                      <a:prstDash/>
                    </a:ln>
                  </pic:spPr>
                </pic:pic>
              </a:graphicData>
            </a:graphic>
          </wp:anchor>
        </w:drawing>
      </w:r>
    </w:p>
    <w:p w14:paraId="14E3B866" w14:textId="77777777" w:rsidR="00644D76" w:rsidRDefault="00644D76">
      <w:pPr>
        <w:pStyle w:val="Heading1"/>
        <w:rPr>
          <w:rFonts w:ascii="Arial" w:hAnsi="Arial"/>
        </w:rPr>
      </w:pPr>
    </w:p>
    <w:p w14:paraId="7F25E72F" w14:textId="77777777" w:rsidR="00644D76" w:rsidRDefault="00E24BE7">
      <w:pPr>
        <w:pStyle w:val="Heading1"/>
        <w:pageBreakBefore/>
      </w:pPr>
      <w:r>
        <w:rPr>
          <w:rFonts w:ascii="Arial" w:hAnsi="Arial"/>
          <w:noProof/>
          <w:lang w:eastAsia="en-GB"/>
        </w:rPr>
        <w:lastRenderedPageBreak/>
        <w:drawing>
          <wp:anchor distT="0" distB="0" distL="114300" distR="114300" simplePos="0" relativeHeight="251659264" behindDoc="0" locked="0" layoutInCell="1" allowOverlap="1" wp14:anchorId="1D69B7DC" wp14:editId="7BBF342E">
            <wp:simplePos x="0" y="0"/>
            <wp:positionH relativeFrom="column">
              <wp:align>center</wp:align>
            </wp:positionH>
            <wp:positionV relativeFrom="paragraph">
              <wp:align>top</wp:align>
            </wp:positionV>
            <wp:extent cx="4143237" cy="1114562"/>
            <wp:effectExtent l="0" t="0" r="0" b="9388"/>
            <wp:wrapTopAndBottom/>
            <wp:docPr id="2" name="graphics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lum/>
                      <a:alphaModFix/>
                    </a:blip>
                    <a:srcRect/>
                    <a:stretch>
                      <a:fillRect/>
                    </a:stretch>
                  </pic:blipFill>
                  <pic:spPr>
                    <a:xfrm>
                      <a:off x="0" y="0"/>
                      <a:ext cx="4143237" cy="1114562"/>
                    </a:xfrm>
                    <a:prstGeom prst="rect">
                      <a:avLst/>
                    </a:prstGeom>
                    <a:noFill/>
                    <a:ln>
                      <a:noFill/>
                      <a:prstDash/>
                    </a:ln>
                  </pic:spPr>
                </pic:pic>
              </a:graphicData>
            </a:graphic>
          </wp:anchor>
        </w:drawing>
      </w:r>
    </w:p>
    <w:p w14:paraId="6C22F6E0" w14:textId="77777777" w:rsidR="00644D76" w:rsidRDefault="00644D76">
      <w:pPr>
        <w:pStyle w:val="Standard"/>
        <w:rPr>
          <w:rFonts w:ascii="Arial" w:hAnsi="Arial"/>
          <w:b/>
          <w:bCs/>
        </w:rPr>
      </w:pPr>
    </w:p>
    <w:p w14:paraId="1465D282" w14:textId="77777777" w:rsidR="00644D76" w:rsidRDefault="00E24BE7">
      <w:pPr>
        <w:pStyle w:val="Heading1"/>
      </w:pPr>
      <w:r>
        <w:rPr>
          <w:rFonts w:ascii="Arial" w:hAnsi="Arial"/>
          <w:noProof/>
          <w:lang w:eastAsia="en-GB"/>
        </w:rPr>
        <w:drawing>
          <wp:anchor distT="0" distB="0" distL="114300" distR="114300" simplePos="0" relativeHeight="2" behindDoc="0" locked="0" layoutInCell="1" allowOverlap="1" wp14:anchorId="7141D0EE" wp14:editId="04F91CFF">
            <wp:simplePos x="0" y="0"/>
            <wp:positionH relativeFrom="column">
              <wp:align>center</wp:align>
            </wp:positionH>
            <wp:positionV relativeFrom="paragraph">
              <wp:align>top</wp:align>
            </wp:positionV>
            <wp:extent cx="3933721" cy="1790642"/>
            <wp:effectExtent l="0" t="0" r="0" b="58"/>
            <wp:wrapTopAndBottom/>
            <wp:docPr id="3" name="graphics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lum/>
                      <a:alphaModFix/>
                    </a:blip>
                    <a:srcRect/>
                    <a:stretch>
                      <a:fillRect/>
                    </a:stretch>
                  </pic:blipFill>
                  <pic:spPr>
                    <a:xfrm>
                      <a:off x="0" y="0"/>
                      <a:ext cx="3933721" cy="1790642"/>
                    </a:xfrm>
                    <a:prstGeom prst="rect">
                      <a:avLst/>
                    </a:prstGeom>
                    <a:noFill/>
                    <a:ln>
                      <a:noFill/>
                      <a:prstDash/>
                    </a:ln>
                  </pic:spPr>
                </pic:pic>
              </a:graphicData>
            </a:graphic>
          </wp:anchor>
        </w:drawing>
      </w:r>
      <w:bookmarkStart w:id="9" w:name="__RefHeading__71726_2145257025"/>
      <w:r>
        <w:rPr>
          <w:rFonts w:ascii="Arial" w:hAnsi="Arial"/>
        </w:rPr>
        <w:t>CONCLUSION</w:t>
      </w:r>
      <w:bookmarkEnd w:id="9"/>
    </w:p>
    <w:p w14:paraId="214984B1" w14:textId="77777777" w:rsidR="00644D76" w:rsidRDefault="00E24BE7">
      <w:pPr>
        <w:pStyle w:val="Standard"/>
        <w:rPr>
          <w:rFonts w:ascii="Arial" w:hAnsi="Arial"/>
        </w:rPr>
      </w:pPr>
      <w:r>
        <w:rPr>
          <w:rFonts w:ascii="Arial" w:hAnsi="Arial"/>
        </w:rPr>
        <w:tab/>
        <w:t>It is concluded from this report that marketing is one of important and valuable aspect of organisation which operates their business in effective manner. This report concludes effective application of different types of models which helps to established internal and external analyses of business. This report helps to concludes different types of internal and external analyses and also implication of different marketing strategies such as marketing mix and some more.</w:t>
      </w:r>
    </w:p>
    <w:p w14:paraId="1C744E5F" w14:textId="77777777" w:rsidR="00644D76" w:rsidRDefault="00644D76">
      <w:pPr>
        <w:pStyle w:val="Standard"/>
        <w:rPr>
          <w:rFonts w:ascii="Arial" w:hAnsi="Arial"/>
          <w:b/>
          <w:bCs/>
          <w:i/>
          <w:iCs/>
        </w:rPr>
      </w:pPr>
    </w:p>
    <w:p w14:paraId="34EF64B6" w14:textId="77777777" w:rsidR="00644D76" w:rsidRDefault="00644D76">
      <w:pPr>
        <w:pStyle w:val="Heading1"/>
        <w:rPr>
          <w:rFonts w:ascii="Arial" w:hAnsi="Arial"/>
        </w:rPr>
      </w:pPr>
    </w:p>
    <w:p w14:paraId="5EF7578F" w14:textId="77777777" w:rsidR="00644D76" w:rsidRDefault="00E24BE7">
      <w:pPr>
        <w:pStyle w:val="Heading1"/>
        <w:pageBreakBefore/>
        <w:rPr>
          <w:rFonts w:ascii="Arial" w:hAnsi="Arial"/>
        </w:rPr>
      </w:pPr>
      <w:bookmarkStart w:id="10" w:name="__RefHeading___Toc76982323"/>
      <w:bookmarkStart w:id="11" w:name="__RefHeading__71728_2145257025"/>
      <w:r>
        <w:rPr>
          <w:rFonts w:ascii="Arial" w:hAnsi="Arial"/>
        </w:rPr>
        <w:lastRenderedPageBreak/>
        <w:t>REFERENCES</w:t>
      </w:r>
      <w:bookmarkEnd w:id="10"/>
      <w:bookmarkEnd w:id="11"/>
    </w:p>
    <w:p w14:paraId="51E6E0B1" w14:textId="77777777" w:rsidR="00644D76" w:rsidRDefault="00E24BE7">
      <w:pPr>
        <w:pStyle w:val="Standard"/>
        <w:rPr>
          <w:rFonts w:ascii="Arial" w:hAnsi="Arial"/>
        </w:rPr>
      </w:pPr>
      <w:r>
        <w:rPr>
          <w:rFonts w:ascii="Arial" w:hAnsi="Arial"/>
        </w:rPr>
        <w:t>Books and Journals:</w:t>
      </w:r>
    </w:p>
    <w:p w14:paraId="2146B4AE" w14:textId="77777777" w:rsidR="00644D76" w:rsidRDefault="00E24BE7">
      <w:pPr>
        <w:pStyle w:val="Standard"/>
        <w:ind w:left="875" w:hanging="850"/>
        <w:rPr>
          <w:rFonts w:ascii="Arial" w:hAnsi="Arial"/>
          <w:shd w:val="clear" w:color="auto" w:fill="FFFFFF"/>
        </w:rPr>
      </w:pPr>
      <w:proofErr w:type="spellStart"/>
      <w:r>
        <w:rPr>
          <w:rFonts w:ascii="Arial" w:hAnsi="Arial"/>
          <w:shd w:val="clear" w:color="auto" w:fill="FFFFFF"/>
        </w:rPr>
        <w:t>Andreasen</w:t>
      </w:r>
      <w:proofErr w:type="spellEnd"/>
      <w:r>
        <w:rPr>
          <w:rFonts w:ascii="Arial" w:hAnsi="Arial"/>
          <w:shd w:val="clear" w:color="auto" w:fill="FFFFFF"/>
        </w:rPr>
        <w:t>, A.R., 2018. Challenges for the science and practice of social marketing. In Social Marketing (pp. 3-19). Psychology Press.</w:t>
      </w:r>
    </w:p>
    <w:p w14:paraId="308E2A8A" w14:textId="77777777" w:rsidR="00644D76" w:rsidRDefault="00E24BE7">
      <w:pPr>
        <w:pStyle w:val="Standard"/>
        <w:ind w:left="875" w:hanging="850"/>
        <w:rPr>
          <w:rFonts w:ascii="Arial" w:hAnsi="Arial"/>
          <w:shd w:val="clear" w:color="auto" w:fill="FFFFFF"/>
        </w:rPr>
      </w:pPr>
      <w:r>
        <w:rPr>
          <w:rFonts w:ascii="Arial" w:hAnsi="Arial"/>
          <w:shd w:val="clear" w:color="auto" w:fill="FFFFFF"/>
        </w:rPr>
        <w:t xml:space="preserve">Chaudhary, R. and </w:t>
      </w:r>
      <w:proofErr w:type="spellStart"/>
      <w:r>
        <w:rPr>
          <w:rFonts w:ascii="Arial" w:hAnsi="Arial"/>
          <w:shd w:val="clear" w:color="auto" w:fill="FFFFFF"/>
        </w:rPr>
        <w:t>Bisai</w:t>
      </w:r>
      <w:proofErr w:type="spellEnd"/>
      <w:r>
        <w:rPr>
          <w:rFonts w:ascii="Arial" w:hAnsi="Arial"/>
          <w:shd w:val="clear" w:color="auto" w:fill="FFFFFF"/>
        </w:rPr>
        <w:t xml:space="preserve">, S., 2018. Factors influencing green purchase </w:t>
      </w:r>
      <w:proofErr w:type="spellStart"/>
      <w:r>
        <w:rPr>
          <w:rFonts w:ascii="Arial" w:hAnsi="Arial"/>
          <w:shd w:val="clear" w:color="auto" w:fill="FFFFFF"/>
        </w:rPr>
        <w:t>behavior</w:t>
      </w:r>
      <w:proofErr w:type="spellEnd"/>
      <w:r>
        <w:rPr>
          <w:rFonts w:ascii="Arial" w:hAnsi="Arial"/>
          <w:shd w:val="clear" w:color="auto" w:fill="FFFFFF"/>
        </w:rPr>
        <w:t xml:space="preserve"> of millennials in India. Management of Environmental Quality: An International Journal.</w:t>
      </w:r>
    </w:p>
    <w:p w14:paraId="5902B3DE" w14:textId="77777777" w:rsidR="00644D76" w:rsidRDefault="00E24BE7">
      <w:pPr>
        <w:pStyle w:val="Standard"/>
        <w:ind w:left="875" w:hanging="850"/>
        <w:rPr>
          <w:rFonts w:ascii="Arial" w:hAnsi="Arial"/>
          <w:shd w:val="clear" w:color="auto" w:fill="FFFFFF"/>
        </w:rPr>
      </w:pPr>
      <w:r>
        <w:rPr>
          <w:rFonts w:ascii="Arial" w:hAnsi="Arial"/>
          <w:shd w:val="clear" w:color="auto" w:fill="FFFFFF"/>
        </w:rPr>
        <w:t>Egan, J., 2019. Marketing communications. Marketing Communications, pp.1-416.</w:t>
      </w:r>
    </w:p>
    <w:p w14:paraId="57BB2D47" w14:textId="77777777" w:rsidR="00644D76" w:rsidRDefault="00E24BE7">
      <w:pPr>
        <w:pStyle w:val="Standard"/>
        <w:ind w:left="875" w:hanging="850"/>
        <w:rPr>
          <w:rFonts w:ascii="Arial" w:hAnsi="Arial"/>
          <w:shd w:val="clear" w:color="auto" w:fill="FFFFFF"/>
        </w:rPr>
      </w:pPr>
      <w:proofErr w:type="spellStart"/>
      <w:r>
        <w:rPr>
          <w:rFonts w:ascii="Arial" w:hAnsi="Arial"/>
          <w:shd w:val="clear" w:color="auto" w:fill="FFFFFF"/>
        </w:rPr>
        <w:t>Goffi</w:t>
      </w:r>
      <w:proofErr w:type="spellEnd"/>
      <w:r>
        <w:rPr>
          <w:rFonts w:ascii="Arial" w:hAnsi="Arial"/>
          <w:shd w:val="clear" w:color="auto" w:fill="FFFFFF"/>
        </w:rPr>
        <w:t xml:space="preserve">, G., </w:t>
      </w:r>
      <w:proofErr w:type="spellStart"/>
      <w:r>
        <w:rPr>
          <w:rFonts w:ascii="Arial" w:hAnsi="Arial"/>
          <w:shd w:val="clear" w:color="auto" w:fill="FFFFFF"/>
        </w:rPr>
        <w:t>Cucculelli</w:t>
      </w:r>
      <w:proofErr w:type="spellEnd"/>
      <w:r>
        <w:rPr>
          <w:rFonts w:ascii="Arial" w:hAnsi="Arial"/>
          <w:shd w:val="clear" w:color="auto" w:fill="FFFFFF"/>
        </w:rPr>
        <w:t xml:space="preserve">, M. and </w:t>
      </w:r>
      <w:proofErr w:type="spellStart"/>
      <w:r>
        <w:rPr>
          <w:rFonts w:ascii="Arial" w:hAnsi="Arial"/>
          <w:shd w:val="clear" w:color="auto" w:fill="FFFFFF"/>
        </w:rPr>
        <w:t>Masiero</w:t>
      </w:r>
      <w:proofErr w:type="spellEnd"/>
      <w:r>
        <w:rPr>
          <w:rFonts w:ascii="Arial" w:hAnsi="Arial"/>
          <w:shd w:val="clear" w:color="auto" w:fill="FFFFFF"/>
        </w:rPr>
        <w:t>, L., 2019. Fostering tourism destination competitiveness in developing countries: The role of sustainability. Journal of cleaner production, 209, pp.101-115.</w:t>
      </w:r>
    </w:p>
    <w:p w14:paraId="42C4F0A2" w14:textId="77777777" w:rsidR="00644D76" w:rsidRDefault="00E24BE7">
      <w:pPr>
        <w:pStyle w:val="Standard"/>
        <w:ind w:left="875" w:hanging="850"/>
        <w:rPr>
          <w:rFonts w:ascii="Arial" w:hAnsi="Arial"/>
          <w:shd w:val="clear" w:color="auto" w:fill="FFFFFF"/>
        </w:rPr>
      </w:pPr>
      <w:r>
        <w:rPr>
          <w:rFonts w:ascii="Arial" w:hAnsi="Arial"/>
          <w:shd w:val="clear" w:color="auto" w:fill="FFFFFF"/>
        </w:rPr>
        <w:t>Hanlon, A., 2018. Digital marketing: strategic planning &amp; integration. Digital Marketing, pp.1-416.</w:t>
      </w:r>
    </w:p>
    <w:p w14:paraId="185049A6" w14:textId="77777777" w:rsidR="00644D76" w:rsidRDefault="00E24BE7">
      <w:pPr>
        <w:pStyle w:val="Standard"/>
        <w:ind w:left="875" w:hanging="850"/>
        <w:rPr>
          <w:rFonts w:ascii="Arial" w:hAnsi="Arial"/>
          <w:shd w:val="clear" w:color="auto" w:fill="FFFFFF"/>
        </w:rPr>
      </w:pPr>
      <w:proofErr w:type="spellStart"/>
      <w:r>
        <w:rPr>
          <w:rFonts w:ascii="Arial" w:hAnsi="Arial"/>
          <w:shd w:val="clear" w:color="auto" w:fill="FFFFFF"/>
        </w:rPr>
        <w:t>Koltsaklis</w:t>
      </w:r>
      <w:proofErr w:type="spellEnd"/>
      <w:r>
        <w:rPr>
          <w:rFonts w:ascii="Arial" w:hAnsi="Arial"/>
          <w:shd w:val="clear" w:color="auto" w:fill="FFFFFF"/>
        </w:rPr>
        <w:t xml:space="preserve">, N.E. and </w:t>
      </w:r>
      <w:proofErr w:type="spellStart"/>
      <w:r>
        <w:rPr>
          <w:rFonts w:ascii="Arial" w:hAnsi="Arial"/>
          <w:shd w:val="clear" w:color="auto" w:fill="FFFFFF"/>
        </w:rPr>
        <w:t>Dagoumas</w:t>
      </w:r>
      <w:proofErr w:type="spellEnd"/>
      <w:r>
        <w:rPr>
          <w:rFonts w:ascii="Arial" w:hAnsi="Arial"/>
          <w:shd w:val="clear" w:color="auto" w:fill="FFFFFF"/>
        </w:rPr>
        <w:t>, A.S., 2018. State-of-the-art generation expansion planning: A review. Applied energy, 230, pp.563-589.</w:t>
      </w:r>
    </w:p>
    <w:p w14:paraId="5B263421" w14:textId="77777777" w:rsidR="00644D76" w:rsidRDefault="00E24BE7">
      <w:pPr>
        <w:pStyle w:val="Standard"/>
        <w:ind w:left="875" w:hanging="850"/>
        <w:rPr>
          <w:rFonts w:ascii="Arial" w:hAnsi="Arial"/>
          <w:shd w:val="clear" w:color="auto" w:fill="FFFFFF"/>
        </w:rPr>
      </w:pPr>
      <w:r>
        <w:rPr>
          <w:rFonts w:ascii="Arial" w:hAnsi="Arial"/>
          <w:shd w:val="clear" w:color="auto" w:fill="FFFFFF"/>
        </w:rPr>
        <w:t>Kumar, V., 2018. Transformative marketing: The next 20 years. Journal of Marketing, 82(4), pp.1-12.</w:t>
      </w:r>
    </w:p>
    <w:p w14:paraId="63AAB31F" w14:textId="77777777" w:rsidR="00644D76" w:rsidRDefault="00E24BE7">
      <w:pPr>
        <w:pStyle w:val="Standard"/>
        <w:ind w:left="875" w:hanging="850"/>
        <w:rPr>
          <w:rFonts w:ascii="Arial" w:hAnsi="Arial"/>
          <w:shd w:val="clear" w:color="auto" w:fill="FFFFFF"/>
        </w:rPr>
      </w:pPr>
      <w:r>
        <w:rPr>
          <w:rFonts w:ascii="Arial" w:hAnsi="Arial"/>
          <w:shd w:val="clear" w:color="auto" w:fill="FFFFFF"/>
        </w:rPr>
        <w:t xml:space="preserve">Lapping, M.B. and Scott, M., 2019. The evolution of rural planning in the Global North. In The </w:t>
      </w:r>
      <w:proofErr w:type="spellStart"/>
      <w:r>
        <w:rPr>
          <w:rFonts w:ascii="Arial" w:hAnsi="Arial"/>
          <w:shd w:val="clear" w:color="auto" w:fill="FFFFFF"/>
        </w:rPr>
        <w:t>routledge</w:t>
      </w:r>
      <w:proofErr w:type="spellEnd"/>
      <w:r>
        <w:rPr>
          <w:rFonts w:ascii="Arial" w:hAnsi="Arial"/>
          <w:shd w:val="clear" w:color="auto" w:fill="FFFFFF"/>
        </w:rPr>
        <w:t xml:space="preserve"> companion to rural planning (pp. 28-45). Routledge.</w:t>
      </w:r>
    </w:p>
    <w:p w14:paraId="26A6A400" w14:textId="77777777" w:rsidR="00644D76" w:rsidRDefault="00E24BE7">
      <w:pPr>
        <w:pStyle w:val="Standard"/>
        <w:ind w:left="875" w:hanging="850"/>
        <w:rPr>
          <w:rFonts w:ascii="Arial" w:hAnsi="Arial"/>
          <w:shd w:val="clear" w:color="auto" w:fill="FFFFFF"/>
        </w:rPr>
      </w:pPr>
      <w:r>
        <w:rPr>
          <w:rFonts w:ascii="Arial" w:hAnsi="Arial"/>
          <w:shd w:val="clear" w:color="auto" w:fill="FFFFFF"/>
        </w:rPr>
        <w:t xml:space="preserve">MacMillan, I.C., </w:t>
      </w:r>
      <w:proofErr w:type="spellStart"/>
      <w:r>
        <w:rPr>
          <w:rFonts w:ascii="Arial" w:hAnsi="Arial"/>
          <w:shd w:val="clear" w:color="auto" w:fill="FFFFFF"/>
        </w:rPr>
        <w:t>Kulow</w:t>
      </w:r>
      <w:proofErr w:type="spellEnd"/>
      <w:r>
        <w:rPr>
          <w:rFonts w:ascii="Arial" w:hAnsi="Arial"/>
          <w:shd w:val="clear" w:color="auto" w:fill="FFFFFF"/>
        </w:rPr>
        <w:t xml:space="preserve">, D.M. and </w:t>
      </w:r>
      <w:proofErr w:type="spellStart"/>
      <w:r>
        <w:rPr>
          <w:rFonts w:ascii="Arial" w:hAnsi="Arial"/>
          <w:shd w:val="clear" w:color="auto" w:fill="FFFFFF"/>
        </w:rPr>
        <w:t>Khoylian</w:t>
      </w:r>
      <w:proofErr w:type="spellEnd"/>
      <w:r>
        <w:rPr>
          <w:rFonts w:ascii="Arial" w:hAnsi="Arial"/>
          <w:shd w:val="clear" w:color="auto" w:fill="FFFFFF"/>
        </w:rPr>
        <w:t>, R., 2022. Venture capitalists' involvement in their investments: Extent and performance. In Venture Capital (pp. 245-265). Routledge.</w:t>
      </w:r>
    </w:p>
    <w:p w14:paraId="61EE5184" w14:textId="77777777" w:rsidR="00644D76" w:rsidRDefault="00E24BE7">
      <w:pPr>
        <w:pStyle w:val="Standard"/>
        <w:ind w:left="875" w:hanging="850"/>
        <w:rPr>
          <w:rFonts w:ascii="Arial" w:hAnsi="Arial"/>
          <w:shd w:val="clear" w:color="auto" w:fill="FFFFFF"/>
        </w:rPr>
      </w:pPr>
      <w:r>
        <w:rPr>
          <w:rFonts w:ascii="Arial" w:hAnsi="Arial"/>
          <w:shd w:val="clear" w:color="auto" w:fill="FFFFFF"/>
        </w:rPr>
        <w:t>Tong, S., Luo, X. and Xu, B., 2020. Personalized mobile marketing strategies. Journal of the Academy of Marketing Science, 48(1), pp.64-78.</w:t>
      </w:r>
    </w:p>
    <w:p w14:paraId="0EBA13AA" w14:textId="77777777" w:rsidR="00644D76" w:rsidRDefault="00E24BE7">
      <w:pPr>
        <w:pStyle w:val="Standard"/>
        <w:ind w:left="875" w:hanging="850"/>
        <w:rPr>
          <w:rFonts w:ascii="Arial" w:hAnsi="Arial"/>
          <w:shd w:val="clear" w:color="auto" w:fill="FFFFFF"/>
        </w:rPr>
      </w:pPr>
      <w:r>
        <w:rPr>
          <w:rFonts w:ascii="Arial" w:hAnsi="Arial"/>
          <w:shd w:val="clear" w:color="auto" w:fill="FFFFFF"/>
        </w:rPr>
        <w:t xml:space="preserve">Wirth, N., 2018. Hello marketing, what can artificial intelligence help you </w:t>
      </w:r>
      <w:proofErr w:type="gramStart"/>
      <w:r>
        <w:rPr>
          <w:rFonts w:ascii="Arial" w:hAnsi="Arial"/>
          <w:shd w:val="clear" w:color="auto" w:fill="FFFFFF"/>
        </w:rPr>
        <w:t>with?.</w:t>
      </w:r>
      <w:proofErr w:type="gramEnd"/>
      <w:r>
        <w:rPr>
          <w:rFonts w:ascii="Arial" w:hAnsi="Arial"/>
          <w:shd w:val="clear" w:color="auto" w:fill="FFFFFF"/>
        </w:rPr>
        <w:t> International Journal of Market Research, 60(5), pp.435-438.</w:t>
      </w:r>
    </w:p>
    <w:p w14:paraId="13912B04" w14:textId="77777777" w:rsidR="00644D76" w:rsidRDefault="00644D76">
      <w:pPr>
        <w:pStyle w:val="Standard"/>
        <w:ind w:left="875" w:hanging="850"/>
        <w:rPr>
          <w:rFonts w:ascii="Arial" w:hAnsi="Arial"/>
          <w:shd w:val="clear" w:color="auto" w:fill="FFFFFF"/>
        </w:rPr>
      </w:pPr>
    </w:p>
    <w:p w14:paraId="432BEC27" w14:textId="77777777" w:rsidR="00644D76" w:rsidRDefault="00644D76">
      <w:pPr>
        <w:pStyle w:val="Standard"/>
        <w:ind w:left="875" w:hanging="850"/>
        <w:rPr>
          <w:rFonts w:ascii="Arial" w:hAnsi="Arial"/>
          <w:shd w:val="clear" w:color="auto" w:fill="FFFFFF"/>
        </w:rPr>
      </w:pPr>
    </w:p>
    <w:p w14:paraId="00621471" w14:textId="77777777" w:rsidR="00FC6A03" w:rsidRDefault="00FC6A03">
      <w:pPr>
        <w:pStyle w:val="Standard"/>
        <w:ind w:left="875" w:hanging="850"/>
        <w:rPr>
          <w:rFonts w:ascii="Arial" w:hAnsi="Arial"/>
          <w:shd w:val="clear" w:color="auto" w:fill="FFFFFF"/>
        </w:rPr>
      </w:pPr>
    </w:p>
    <w:p w14:paraId="4DB6DB49" w14:textId="77777777" w:rsidR="00FC6A03" w:rsidRDefault="00FC6A03">
      <w:pPr>
        <w:pStyle w:val="Standard"/>
        <w:ind w:left="875" w:hanging="850"/>
        <w:rPr>
          <w:rFonts w:ascii="Arial" w:hAnsi="Arial"/>
          <w:shd w:val="clear" w:color="auto" w:fill="FFFFFF"/>
        </w:rPr>
      </w:pPr>
    </w:p>
    <w:p w14:paraId="7B076E1D" w14:textId="77777777" w:rsidR="00FC6A03" w:rsidRDefault="00FC6A03">
      <w:pPr>
        <w:pStyle w:val="Standard"/>
        <w:ind w:left="875" w:hanging="850"/>
        <w:rPr>
          <w:rFonts w:ascii="Arial" w:hAnsi="Arial"/>
          <w:shd w:val="clear" w:color="auto" w:fill="FFFFFF"/>
        </w:rPr>
      </w:pPr>
    </w:p>
    <w:p w14:paraId="0CADCAEE" w14:textId="77777777" w:rsidR="00FC6A03" w:rsidRDefault="00FC6A03">
      <w:pPr>
        <w:pStyle w:val="Standard"/>
        <w:ind w:left="875" w:hanging="850"/>
        <w:rPr>
          <w:rFonts w:ascii="Arial" w:hAnsi="Arial"/>
          <w:shd w:val="clear" w:color="auto" w:fill="FFFFFF"/>
        </w:rPr>
      </w:pPr>
      <w:r>
        <w:rPr>
          <w:rFonts w:ascii="Arial" w:hAnsi="Arial"/>
          <w:noProof/>
          <w:shd w:val="clear" w:color="auto" w:fill="FFFFFF"/>
          <w:lang w:eastAsia="en-GB"/>
        </w:rPr>
        <w:lastRenderedPageBreak/>
        <w:drawing>
          <wp:inline distT="0" distB="0" distL="0" distR="0" wp14:anchorId="1353E0D8" wp14:editId="06E1B539">
            <wp:extent cx="5932805" cy="3263900"/>
            <wp:effectExtent l="0" t="0" r="10795" b="12700"/>
            <wp:docPr id="4" name="Picture 4" descr="../Library/Containers/com.apple.mail/Data/Library/Mail%20Downloads/59D0B14E-19D4-42C7-A60E-7CBE1613F210/IMG_569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brary/Containers/com.apple.mail/Data/Library/Mail%20Downloads/59D0B14E-19D4-42C7-A60E-7CBE1613F210/IMG_5693.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2805" cy="3263900"/>
                    </a:xfrm>
                    <a:prstGeom prst="rect">
                      <a:avLst/>
                    </a:prstGeom>
                    <a:noFill/>
                    <a:ln>
                      <a:noFill/>
                    </a:ln>
                  </pic:spPr>
                </pic:pic>
              </a:graphicData>
            </a:graphic>
          </wp:inline>
        </w:drawing>
      </w:r>
    </w:p>
    <w:p w14:paraId="67183AA8" w14:textId="024EC736" w:rsidR="00FC6A03" w:rsidRDefault="00FC6A03">
      <w:pPr>
        <w:pStyle w:val="Standard"/>
        <w:ind w:left="875" w:hanging="850"/>
        <w:rPr>
          <w:rFonts w:ascii="Arial" w:hAnsi="Arial"/>
          <w:shd w:val="clear" w:color="auto" w:fill="FFFFFF"/>
        </w:rPr>
      </w:pPr>
      <w:r>
        <w:rPr>
          <w:rFonts w:ascii="Arial" w:hAnsi="Arial"/>
          <w:noProof/>
          <w:shd w:val="clear" w:color="auto" w:fill="FFFFFF"/>
          <w:lang w:eastAsia="en-GB"/>
        </w:rPr>
        <w:drawing>
          <wp:inline distT="0" distB="0" distL="0" distR="0" wp14:anchorId="609AA9B7" wp14:editId="02B29544">
            <wp:extent cx="6434263" cy="3296285"/>
            <wp:effectExtent l="0" t="0" r="0" b="5715"/>
            <wp:docPr id="5" name="Picture 5" descr="../Library/Containers/com.apple.mail/Data/Library/Mail%20Downloads/63F1A7D9-6823-45A9-9739-64A47708BF20/IMG_569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ibrary/Containers/com.apple.mail/Data/Library/Mail%20Downloads/63F1A7D9-6823-45A9-9739-64A47708BF20/IMG_5694.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443462" cy="3300997"/>
                    </a:xfrm>
                    <a:prstGeom prst="rect">
                      <a:avLst/>
                    </a:prstGeom>
                    <a:noFill/>
                    <a:ln>
                      <a:noFill/>
                    </a:ln>
                  </pic:spPr>
                </pic:pic>
              </a:graphicData>
            </a:graphic>
          </wp:inline>
        </w:drawing>
      </w:r>
    </w:p>
    <w:p w14:paraId="278F1D11" w14:textId="3282A1AA" w:rsidR="00FC6A03" w:rsidRDefault="00FC6A03">
      <w:pPr>
        <w:pStyle w:val="Standard"/>
        <w:ind w:left="875" w:hanging="850"/>
        <w:rPr>
          <w:rFonts w:ascii="Arial" w:hAnsi="Arial"/>
          <w:shd w:val="clear" w:color="auto" w:fill="FFFFFF"/>
        </w:rPr>
      </w:pPr>
      <w:r>
        <w:rPr>
          <w:rFonts w:ascii="Arial" w:hAnsi="Arial"/>
          <w:noProof/>
          <w:shd w:val="clear" w:color="auto" w:fill="FFFFFF"/>
          <w:lang w:eastAsia="en-GB"/>
        </w:rPr>
        <w:lastRenderedPageBreak/>
        <w:drawing>
          <wp:inline distT="0" distB="0" distL="0" distR="0" wp14:anchorId="77D4CBDA" wp14:editId="1E95BACA">
            <wp:extent cx="5943600" cy="3402330"/>
            <wp:effectExtent l="0" t="0" r="0" b="1270"/>
            <wp:docPr id="6" name="Picture 6" descr="../Library/Containers/com.apple.mail/Data/Library/Mail%20Downloads/28A80270-EFFB-4380-B579-39961F09EA2B/IMG_569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ibrary/Containers/com.apple.mail/Data/Library/Mail%20Downloads/28A80270-EFFB-4380-B579-39961F09EA2B/IMG_5695.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402330"/>
                    </a:xfrm>
                    <a:prstGeom prst="rect">
                      <a:avLst/>
                    </a:prstGeom>
                    <a:noFill/>
                    <a:ln>
                      <a:noFill/>
                    </a:ln>
                  </pic:spPr>
                </pic:pic>
              </a:graphicData>
            </a:graphic>
          </wp:inline>
        </w:drawing>
      </w:r>
      <w:r>
        <w:rPr>
          <w:rFonts w:ascii="Arial" w:hAnsi="Arial"/>
          <w:noProof/>
          <w:shd w:val="clear" w:color="auto" w:fill="FFFFFF"/>
          <w:lang w:eastAsia="en-GB"/>
        </w:rPr>
        <w:drawing>
          <wp:inline distT="0" distB="0" distL="0" distR="0" wp14:anchorId="30F90EE2" wp14:editId="53F46A61">
            <wp:extent cx="5932805" cy="3285490"/>
            <wp:effectExtent l="0" t="0" r="10795" b="0"/>
            <wp:docPr id="9" name="Picture 9" descr="../Library/Containers/com.apple.mail/Data/Library/Mail%20Downloads/CE9732E3-95D6-4D70-9236-AAE644041B00/IMG_569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Library/Containers/com.apple.mail/Data/Library/Mail%20Downloads/CE9732E3-95D6-4D70-9236-AAE644041B00/IMG_5696.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32805" cy="3285490"/>
                    </a:xfrm>
                    <a:prstGeom prst="rect">
                      <a:avLst/>
                    </a:prstGeom>
                    <a:noFill/>
                    <a:ln>
                      <a:noFill/>
                    </a:ln>
                  </pic:spPr>
                </pic:pic>
              </a:graphicData>
            </a:graphic>
          </wp:inline>
        </w:drawing>
      </w:r>
      <w:bookmarkStart w:id="12" w:name="_GoBack"/>
      <w:bookmarkEnd w:id="12"/>
      <w:r>
        <w:rPr>
          <w:rFonts w:ascii="Arial" w:hAnsi="Arial"/>
          <w:noProof/>
          <w:shd w:val="clear" w:color="auto" w:fill="FFFFFF"/>
          <w:lang w:eastAsia="en-GB"/>
        </w:rPr>
        <w:lastRenderedPageBreak/>
        <w:drawing>
          <wp:inline distT="0" distB="0" distL="0" distR="0" wp14:anchorId="5175426F" wp14:editId="7968549A">
            <wp:extent cx="5932805" cy="3285490"/>
            <wp:effectExtent l="0" t="0" r="10795" b="0"/>
            <wp:docPr id="10" name="Picture 10" descr="../Library/Containers/com.apple.mail/Data/Library/Mail%20Downloads/BBF00B50-B5E8-4B6F-BAF0-88FD5317229E/IMG_569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Library/Containers/com.apple.mail/Data/Library/Mail%20Downloads/BBF00B50-B5E8-4B6F-BAF0-88FD5317229E/IMG_5697.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32805" cy="3285490"/>
                    </a:xfrm>
                    <a:prstGeom prst="rect">
                      <a:avLst/>
                    </a:prstGeom>
                    <a:noFill/>
                    <a:ln>
                      <a:noFill/>
                    </a:ln>
                  </pic:spPr>
                </pic:pic>
              </a:graphicData>
            </a:graphic>
          </wp:inline>
        </w:drawing>
      </w:r>
    </w:p>
    <w:sectPr w:rsidR="00FC6A03">
      <w:headerReference w:type="default" r:id="rId14"/>
      <w:footerReference w:type="defaul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2E10C4D" w14:textId="77777777" w:rsidR="00CF2A08" w:rsidRDefault="00CF2A08">
      <w:r>
        <w:separator/>
      </w:r>
    </w:p>
  </w:endnote>
  <w:endnote w:type="continuationSeparator" w:id="0">
    <w:p w14:paraId="0A51ADE4" w14:textId="77777777" w:rsidR="00CF2A08" w:rsidRDefault="00CF2A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OpenSymbol, 'Arial Unicode MS'">
    <w:charset w:val="00"/>
    <w:family w:val="auto"/>
    <w:pitch w:val="default"/>
  </w:font>
  <w:font w:name="Tinos">
    <w:altName w:val="Times New Roman"/>
    <w:charset w:val="00"/>
    <w:family w:val="roman"/>
    <w:pitch w:val="variable"/>
  </w:font>
  <w:font w:name="Noto Sans CJK SC">
    <w:charset w:val="00"/>
    <w:family w:val="auto"/>
    <w:pitch w:val="variable"/>
  </w:font>
  <w:font w:name="DejaVu Sans">
    <w:altName w:val="Times New Roman"/>
    <w:charset w:val="00"/>
    <w:family w:val="auto"/>
    <w:pitch w:val="variable"/>
  </w:font>
  <w:font w:name="Arial">
    <w:panose1 w:val="020B0604020202020204"/>
    <w:charset w:val="00"/>
    <w:family w:val="auto"/>
    <w:pitch w:val="variable"/>
    <w:sig w:usb0="E0002AFF" w:usb1="C0007843" w:usb2="00000009" w:usb3="00000000" w:csb0="000001FF" w:csb1="00000000"/>
  </w:font>
  <w:font w:name="Droid Sans">
    <w:charset w:val="00"/>
    <w:family w:val="modern"/>
    <w:pitch w:val="default"/>
  </w:font>
  <w:font w:name="Calibri">
    <w:panose1 w:val="020F0502020204030204"/>
    <w:charset w:val="00"/>
    <w:family w:val="auto"/>
    <w:pitch w:val="variable"/>
    <w:sig w:usb0="E00002FF" w:usb1="4000ACFF" w:usb2="00000001" w:usb3="00000000" w:csb0="0000019F" w:csb1="00000000"/>
  </w:font>
  <w:font w:name="Tinos, 'MS Gothic'">
    <w:charset w:val="00"/>
    <w:family w:val="roman"/>
    <w:pitch w:val="variable"/>
  </w:font>
  <w:font w:name="Calibri Light">
    <w:panose1 w:val="020F0302020204030204"/>
    <w:charset w:val="00"/>
    <w:family w:val="auto"/>
    <w:pitch w:val="variable"/>
    <w:sig w:usb0="A00002EF" w:usb1="4000207B" w:usb2="00000000"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open_sansregular, 'Times New Ro">
    <w:charset w:val="00"/>
    <w:family w:val="roman"/>
    <w:pitch w:val="default"/>
  </w:font>
  <w:font w:name="Times, 'Times New Roman'">
    <w:charset w:val="00"/>
    <w:family w:val="roman"/>
    <w:pitch w:val="variable"/>
  </w:font>
  <w:font w:name="游ゴシック Light">
    <w:charset w:val="80"/>
    <w:family w:val="auto"/>
    <w:pitch w:val="variable"/>
    <w:sig w:usb0="E00002FF" w:usb1="2AC7FDFF" w:usb2="00000016" w:usb3="00000000" w:csb0="0002009F" w:csb1="00000000"/>
  </w:font>
  <w:font w:name="游明朝">
    <w:charset w:val="80"/>
    <w:family w:val="auto"/>
    <w:pitch w:val="variable"/>
    <w:sig w:usb0="800002E7" w:usb1="2AC7FCFF"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272B7E" w14:textId="77777777" w:rsidR="00177193" w:rsidRDefault="00CF2A0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78AAC11" w14:textId="77777777" w:rsidR="00CF2A08" w:rsidRDefault="00CF2A08">
      <w:r>
        <w:rPr>
          <w:color w:val="000000"/>
        </w:rPr>
        <w:separator/>
      </w:r>
    </w:p>
  </w:footnote>
  <w:footnote w:type="continuationSeparator" w:id="0">
    <w:p w14:paraId="791F6B33" w14:textId="77777777" w:rsidR="00CF2A08" w:rsidRDefault="00CF2A0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5D26318" w14:textId="77777777" w:rsidR="00177193" w:rsidRDefault="00CF2A08">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C21113"/>
    <w:multiLevelType w:val="multilevel"/>
    <w:tmpl w:val="8ACAE84C"/>
    <w:styleLink w:val="WW8Num2"/>
    <w:lvl w:ilvl="0">
      <w:numFmt w:val="bullet"/>
      <w:lvlText w:val=""/>
      <w:lvlJc w:val="left"/>
      <w:pPr>
        <w:ind w:left="720" w:hanging="360"/>
      </w:pPr>
      <w:rPr>
        <w:rFonts w:ascii="Symbol" w:hAnsi="Symbol" w:cs="OpenSymbol, 'Arial Unicode MS'"/>
      </w:rPr>
    </w:lvl>
    <w:lvl w:ilvl="1">
      <w:numFmt w:val="bullet"/>
      <w:lvlText w:val="◦"/>
      <w:lvlJc w:val="left"/>
      <w:pPr>
        <w:ind w:left="1080" w:hanging="360"/>
      </w:pPr>
      <w:rPr>
        <w:rFonts w:ascii="OpenSymbol, 'Arial Unicode MS'" w:hAnsi="OpenSymbol, 'Arial Unicode MS'" w:cs="OpenSymbol, 'Arial Unicode MS'"/>
      </w:rPr>
    </w:lvl>
    <w:lvl w:ilvl="2">
      <w:numFmt w:val="bullet"/>
      <w:lvlText w:val="▪"/>
      <w:lvlJc w:val="left"/>
      <w:pPr>
        <w:ind w:left="1440" w:hanging="360"/>
      </w:pPr>
      <w:rPr>
        <w:rFonts w:ascii="OpenSymbol, 'Arial Unicode MS'" w:hAnsi="OpenSymbol, 'Arial Unicode MS'" w:cs="OpenSymbol, 'Arial Unicode MS'"/>
      </w:rPr>
    </w:lvl>
    <w:lvl w:ilvl="3">
      <w:numFmt w:val="bullet"/>
      <w:lvlText w:val=""/>
      <w:lvlJc w:val="left"/>
      <w:pPr>
        <w:ind w:left="1800" w:hanging="360"/>
      </w:pPr>
      <w:rPr>
        <w:rFonts w:ascii="Symbol" w:hAnsi="Symbol" w:cs="OpenSymbol, 'Arial Unicode MS'"/>
      </w:rPr>
    </w:lvl>
    <w:lvl w:ilvl="4">
      <w:numFmt w:val="bullet"/>
      <w:lvlText w:val="◦"/>
      <w:lvlJc w:val="left"/>
      <w:pPr>
        <w:ind w:left="2160" w:hanging="360"/>
      </w:pPr>
      <w:rPr>
        <w:rFonts w:ascii="OpenSymbol, 'Arial Unicode MS'" w:hAnsi="OpenSymbol, 'Arial Unicode MS'" w:cs="OpenSymbol, 'Arial Unicode MS'"/>
      </w:rPr>
    </w:lvl>
    <w:lvl w:ilvl="5">
      <w:numFmt w:val="bullet"/>
      <w:lvlText w:val="▪"/>
      <w:lvlJc w:val="left"/>
      <w:pPr>
        <w:ind w:left="2520" w:hanging="360"/>
      </w:pPr>
      <w:rPr>
        <w:rFonts w:ascii="OpenSymbol, 'Arial Unicode MS'" w:hAnsi="OpenSymbol, 'Arial Unicode MS'" w:cs="OpenSymbol, 'Arial Unicode MS'"/>
      </w:rPr>
    </w:lvl>
    <w:lvl w:ilvl="6">
      <w:numFmt w:val="bullet"/>
      <w:lvlText w:val=""/>
      <w:lvlJc w:val="left"/>
      <w:pPr>
        <w:ind w:left="2880" w:hanging="360"/>
      </w:pPr>
      <w:rPr>
        <w:rFonts w:ascii="Symbol" w:hAnsi="Symbol" w:cs="OpenSymbol, 'Arial Unicode MS'"/>
      </w:rPr>
    </w:lvl>
    <w:lvl w:ilvl="7">
      <w:numFmt w:val="bullet"/>
      <w:lvlText w:val="◦"/>
      <w:lvlJc w:val="left"/>
      <w:pPr>
        <w:ind w:left="3240" w:hanging="360"/>
      </w:pPr>
      <w:rPr>
        <w:rFonts w:ascii="OpenSymbol, 'Arial Unicode MS'" w:hAnsi="OpenSymbol, 'Arial Unicode MS'" w:cs="OpenSymbol, 'Arial Unicode MS'"/>
      </w:rPr>
    </w:lvl>
    <w:lvl w:ilvl="8">
      <w:numFmt w:val="bullet"/>
      <w:lvlText w:val="▪"/>
      <w:lvlJc w:val="left"/>
      <w:pPr>
        <w:ind w:left="3600" w:hanging="360"/>
      </w:pPr>
      <w:rPr>
        <w:rFonts w:ascii="OpenSymbol, 'Arial Unicode MS'" w:hAnsi="OpenSymbol, 'Arial Unicode MS'" w:cs="OpenSymbol, 'Arial Unicode MS'"/>
      </w:rPr>
    </w:lvl>
  </w:abstractNum>
  <w:abstractNum w:abstractNumId="1">
    <w:nsid w:val="2C381338"/>
    <w:multiLevelType w:val="multilevel"/>
    <w:tmpl w:val="F89E6764"/>
    <w:styleLink w:val="WW8Num1"/>
    <w:lvl w:ilvl="0">
      <w:start w:val="1"/>
      <w:numFmt w:val="none"/>
      <w:suff w:val="nothing"/>
      <w:lvlText w:val="%1"/>
      <w:lvlJc w:val="left"/>
      <w:pPr>
        <w:ind w:left="432" w:hanging="432"/>
      </w:pPr>
    </w:lvl>
    <w:lvl w:ilvl="1">
      <w:start w:val="1"/>
      <w:numFmt w:val="none"/>
      <w:suff w:val="nothing"/>
      <w:lvlText w:val="%2"/>
      <w:lvlJc w:val="left"/>
      <w:pPr>
        <w:ind w:left="576" w:hanging="576"/>
      </w:pPr>
    </w:lvl>
    <w:lvl w:ilvl="2">
      <w:start w:val="1"/>
      <w:numFmt w:val="none"/>
      <w:suff w:val="nothing"/>
      <w:lvlText w:val="%3"/>
      <w:lvlJc w:val="left"/>
      <w:pPr>
        <w:ind w:left="720" w:hanging="720"/>
      </w:pPr>
    </w:lvl>
    <w:lvl w:ilvl="3">
      <w:start w:val="1"/>
      <w:numFmt w:val="none"/>
      <w:suff w:val="nothing"/>
      <w:lvlText w:val="%4"/>
      <w:lvlJc w:val="left"/>
      <w:pPr>
        <w:ind w:left="864" w:hanging="864"/>
      </w:pPr>
    </w:lvl>
    <w:lvl w:ilvl="4">
      <w:start w:val="1"/>
      <w:numFmt w:val="none"/>
      <w:suff w:val="nothing"/>
      <w:lvlText w:val="%5"/>
      <w:lvlJc w:val="left"/>
      <w:pPr>
        <w:ind w:left="1008" w:hanging="1008"/>
      </w:pPr>
    </w:lvl>
    <w:lvl w:ilvl="5">
      <w:start w:val="1"/>
      <w:numFmt w:val="none"/>
      <w:suff w:val="nothing"/>
      <w:lvlText w:val="%6"/>
      <w:lvlJc w:val="left"/>
      <w:pPr>
        <w:ind w:left="1152" w:hanging="1152"/>
      </w:pPr>
    </w:lvl>
    <w:lvl w:ilvl="6">
      <w:start w:val="1"/>
      <w:numFmt w:val="none"/>
      <w:suff w:val="nothing"/>
      <w:lvlText w:val="%7"/>
      <w:lvlJc w:val="left"/>
      <w:pPr>
        <w:ind w:left="1296" w:hanging="1296"/>
      </w:pPr>
    </w:lvl>
    <w:lvl w:ilvl="7">
      <w:start w:val="1"/>
      <w:numFmt w:val="none"/>
      <w:suff w:val="nothing"/>
      <w:lvlText w:val="%8"/>
      <w:lvlJc w:val="left"/>
      <w:pPr>
        <w:ind w:left="1440" w:hanging="1440"/>
      </w:pPr>
    </w:lvl>
    <w:lvl w:ilvl="8">
      <w:start w:val="1"/>
      <w:numFmt w:val="none"/>
      <w:suff w:val="nothing"/>
      <w:lvlText w:val="%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hideSpellingErrors/>
  <w:hideGrammaticalErrors/>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4D76"/>
    <w:rsid w:val="000763F6"/>
    <w:rsid w:val="00644D76"/>
    <w:rsid w:val="007B0CA0"/>
    <w:rsid w:val="00AE3CD3"/>
    <w:rsid w:val="00AE5BD8"/>
    <w:rsid w:val="00CF2A08"/>
    <w:rsid w:val="00D30C8E"/>
    <w:rsid w:val="00E24BE7"/>
    <w:rsid w:val="00FC6A0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1FD79AA"/>
  <w15:docId w15:val="{385CB2E2-A711-4CD5-8AE2-AAACD9CBE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nos" w:eastAsia="Noto Sans CJK SC" w:hAnsi="Tinos" w:cs="DejaVu Sans"/>
        <w:kern w:val="3"/>
        <w:sz w:val="24"/>
        <w:szCs w:val="24"/>
        <w:lang w:val="en-GB" w:eastAsia="zh-CN" w:bidi="hi-IN"/>
      </w:rPr>
    </w:rPrDefault>
    <w:pPrDefault>
      <w:pPr>
        <w:widowControl w:val="0"/>
        <w:autoSpaceDN w:val="0"/>
        <w:textAlignment w:val="baseline"/>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pPr>
      <w:suppressAutoHyphens/>
    </w:pPr>
  </w:style>
  <w:style w:type="paragraph" w:styleId="Heading1">
    <w:name w:val="heading 1"/>
    <w:basedOn w:val="Standard"/>
    <w:next w:val="Standard"/>
    <w:uiPriority w:val="9"/>
    <w:qFormat/>
    <w:pPr>
      <w:keepNext/>
      <w:keepLines/>
      <w:spacing w:before="113"/>
      <w:outlineLvl w:val="0"/>
    </w:pPr>
    <w:rPr>
      <w:rFonts w:eastAsia="Times New Roman"/>
      <w:b/>
      <w:bCs/>
      <w:sz w:val="28"/>
      <w:szCs w:val="28"/>
    </w:rPr>
  </w:style>
  <w:style w:type="paragraph" w:styleId="Heading2">
    <w:name w:val="heading 2"/>
    <w:basedOn w:val="Standard"/>
    <w:next w:val="Standard"/>
    <w:uiPriority w:val="9"/>
    <w:unhideWhenUsed/>
    <w:qFormat/>
    <w:pPr>
      <w:keepNext/>
      <w:keepLines/>
      <w:spacing w:before="113"/>
      <w:outlineLvl w:val="1"/>
    </w:pPr>
    <w:rPr>
      <w:rFonts w:eastAsia="Times New Roman"/>
      <w:bCs/>
      <w:szCs w:val="26"/>
      <w:u w:val="single"/>
    </w:rPr>
  </w:style>
  <w:style w:type="paragraph" w:styleId="Heading3">
    <w:name w:val="heading 3"/>
    <w:basedOn w:val="Heading"/>
    <w:next w:val="Textbody"/>
    <w:uiPriority w:val="9"/>
    <w:unhideWhenUsed/>
    <w:qFormat/>
    <w:pPr>
      <w:outlineLvl w:val="2"/>
    </w:pPr>
    <w:rPr>
      <w:b/>
      <w:bCs/>
    </w:rPr>
  </w:style>
  <w:style w:type="paragraph" w:styleId="Heading4">
    <w:name w:val="heading 4"/>
    <w:basedOn w:val="Standard"/>
    <w:next w:val="Standard"/>
    <w:uiPriority w:val="9"/>
    <w:unhideWhenUsed/>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pPr>
      <w:widowControl/>
      <w:suppressAutoHyphens/>
      <w:spacing w:line="360" w:lineRule="auto"/>
      <w:jc w:val="both"/>
    </w:pPr>
    <w:rPr>
      <w:rFonts w:ascii="Times New Roman" w:eastAsia="Calibri" w:hAnsi="Times New Roman" w:cs="Times New Roman"/>
      <w:color w:val="000000"/>
      <w:szCs w:val="22"/>
      <w:lang w:bidi="ar-SA"/>
    </w:rPr>
  </w:style>
  <w:style w:type="paragraph" w:customStyle="1" w:styleId="Heading">
    <w:name w:val="Heading"/>
    <w:basedOn w:val="Standard"/>
    <w:next w:val="Textbody"/>
    <w:pPr>
      <w:keepNext/>
      <w:spacing w:before="240" w:after="120"/>
    </w:pPr>
    <w:rPr>
      <w:rFonts w:ascii="Arial" w:eastAsia="Droid Sans" w:hAnsi="Arial" w:cs="DejaVu Sans"/>
      <w:sz w:val="28"/>
      <w:szCs w:val="28"/>
    </w:rPr>
  </w:style>
  <w:style w:type="paragraph" w:customStyle="1" w:styleId="Textbody">
    <w:name w:val="Text body"/>
    <w:basedOn w:val="Standard"/>
  </w:style>
  <w:style w:type="paragraph" w:styleId="List">
    <w:name w:val="List"/>
    <w:basedOn w:val="Textbody"/>
    <w:rPr>
      <w:rFonts w:cs="DejaVu Sans"/>
    </w:rPr>
  </w:style>
  <w:style w:type="paragraph" w:styleId="Caption">
    <w:name w:val="caption"/>
    <w:basedOn w:val="Standard"/>
    <w:pPr>
      <w:suppressLineNumbers/>
      <w:spacing w:before="120" w:after="120"/>
    </w:pPr>
    <w:rPr>
      <w:rFonts w:cs="DejaVu Sans"/>
      <w:i/>
      <w:iCs/>
      <w:szCs w:val="24"/>
    </w:rPr>
  </w:style>
  <w:style w:type="paragraph" w:customStyle="1" w:styleId="Index">
    <w:name w:val="Index"/>
    <w:basedOn w:val="Standard"/>
    <w:pPr>
      <w:suppressLineNumbers/>
    </w:pPr>
    <w:rPr>
      <w:rFonts w:cs="DejaVu Sans"/>
    </w:rPr>
  </w:style>
  <w:style w:type="paragraph" w:styleId="Header">
    <w:name w:val="header"/>
    <w:basedOn w:val="Standard"/>
    <w:pPr>
      <w:tabs>
        <w:tab w:val="center" w:pos="4680"/>
        <w:tab w:val="right" w:pos="9360"/>
      </w:tabs>
      <w:spacing w:line="240" w:lineRule="auto"/>
    </w:pPr>
  </w:style>
  <w:style w:type="paragraph" w:styleId="Footer">
    <w:name w:val="footer"/>
    <w:basedOn w:val="Standard"/>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pPr>
      <w:widowControl/>
      <w:suppressAutoHyphens/>
      <w:spacing w:line="100" w:lineRule="atLeast"/>
    </w:pPr>
    <w:rPr>
      <w:rFonts w:ascii="Tinos, 'MS Gothic'" w:eastAsia="Droid Sans" w:hAnsi="Tinos, 'MS Gothic'"/>
    </w:rPr>
  </w:style>
  <w:style w:type="paragraph" w:customStyle="1" w:styleId="Illustration">
    <w:name w:val="Illustration"/>
    <w:basedOn w:val="Caption"/>
  </w:style>
  <w:style w:type="paragraph" w:styleId="TOCHeading">
    <w:name w:val="TOC Heading"/>
    <w:basedOn w:val="Heading1"/>
    <w:next w:val="Standard"/>
    <w:pPr>
      <w:suppressAutoHyphens w:val="0"/>
      <w:spacing w:before="240" w:line="249" w:lineRule="auto"/>
      <w:jc w:val="left"/>
    </w:pPr>
    <w:rPr>
      <w:rFonts w:ascii="Calibri Light" w:hAnsi="Calibri Light"/>
      <w:b w:val="0"/>
      <w:bCs w:val="0"/>
      <w:color w:val="2E74B5"/>
      <w:sz w:val="32"/>
      <w:szCs w:val="32"/>
      <w:lang w:val="en-US"/>
    </w:rPr>
  </w:style>
  <w:style w:type="paragraph" w:customStyle="1" w:styleId="Contents1">
    <w:name w:val="Contents 1"/>
    <w:basedOn w:val="Standard"/>
    <w:next w:val="Standard"/>
  </w:style>
  <w:style w:type="paragraph" w:customStyle="1" w:styleId="Contents2">
    <w:name w:val="Contents 2"/>
    <w:basedOn w:val="Standard"/>
    <w:next w:val="Standard"/>
    <w:pPr>
      <w:ind w:left="240"/>
    </w:pPr>
  </w:style>
  <w:style w:type="paragraph" w:customStyle="1" w:styleId="TableContents">
    <w:name w:val="Table Contents"/>
    <w:basedOn w:val="Standard"/>
    <w:pPr>
      <w:suppressLineNumbers/>
    </w:pPr>
  </w:style>
  <w:style w:type="paragraph" w:customStyle="1" w:styleId="Contents3">
    <w:name w:val="Contents 3"/>
    <w:basedOn w:val="Index"/>
    <w:pPr>
      <w:tabs>
        <w:tab w:val="right" w:leader="dot" w:pos="9638"/>
      </w:tabs>
      <w:ind w:left="566"/>
    </w:pPr>
  </w:style>
  <w:style w:type="paragraph" w:customStyle="1" w:styleId="Contents4">
    <w:name w:val="Contents 4"/>
    <w:basedOn w:val="Index"/>
    <w:pPr>
      <w:tabs>
        <w:tab w:val="right" w:leader="dot" w:pos="9638"/>
      </w:tabs>
      <w:ind w:left="849"/>
    </w:pPr>
  </w:style>
  <w:style w:type="paragraph" w:customStyle="1" w:styleId="Contents5">
    <w:name w:val="Contents 5"/>
    <w:basedOn w:val="Index"/>
    <w:pPr>
      <w:tabs>
        <w:tab w:val="right" w:leader="dot" w:pos="9638"/>
      </w:tabs>
      <w:ind w:left="1132"/>
    </w:pPr>
  </w:style>
  <w:style w:type="paragraph" w:customStyle="1" w:styleId="Contents6">
    <w:name w:val="Contents 6"/>
    <w:basedOn w:val="Index"/>
    <w:pPr>
      <w:tabs>
        <w:tab w:val="right" w:leader="dot" w:pos="9638"/>
      </w:tabs>
      <w:ind w:left="1415"/>
    </w:pPr>
  </w:style>
  <w:style w:type="paragraph" w:customStyle="1" w:styleId="Contents7">
    <w:name w:val="Contents 7"/>
    <w:basedOn w:val="Index"/>
    <w:pPr>
      <w:tabs>
        <w:tab w:val="right" w:leader="dot" w:pos="9638"/>
      </w:tabs>
      <w:ind w:left="1698"/>
    </w:pPr>
  </w:style>
  <w:style w:type="paragraph" w:customStyle="1" w:styleId="Contents8">
    <w:name w:val="Contents 8"/>
    <w:basedOn w:val="Index"/>
    <w:pPr>
      <w:tabs>
        <w:tab w:val="right" w:leader="dot" w:pos="9638"/>
      </w:tabs>
      <w:ind w:left="1981"/>
    </w:pPr>
  </w:style>
  <w:style w:type="paragraph" w:customStyle="1" w:styleId="Contents9">
    <w:name w:val="Contents 9"/>
    <w:basedOn w:val="Index"/>
    <w:pPr>
      <w:tabs>
        <w:tab w:val="right" w:leader="dot" w:pos="9638"/>
      </w:tabs>
      <w:ind w:left="2264"/>
    </w:pPr>
  </w:style>
  <w:style w:type="paragraph" w:customStyle="1" w:styleId="Contents10">
    <w:name w:val="Contents 10"/>
    <w:basedOn w:val="Index"/>
    <w:pPr>
      <w:tabs>
        <w:tab w:val="right" w:leader="dot" w:pos="9638"/>
      </w:tabs>
      <w:ind w:left="2547"/>
    </w:pPr>
  </w:style>
  <w:style w:type="paragraph" w:customStyle="1" w:styleId="TableHeading">
    <w:name w:val="Table Heading"/>
    <w:basedOn w:val="TableContents"/>
    <w:pPr>
      <w:jc w:val="center"/>
    </w:pPr>
    <w:rPr>
      <w:b/>
      <w:bCs/>
    </w:rPr>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Arial Unicode MS'"/>
    </w:rPr>
  </w:style>
  <w:style w:type="character" w:customStyle="1" w:styleId="WW8Num2z1">
    <w:name w:val="WW8Num2z1"/>
    <w:rPr>
      <w:rFonts w:ascii="OpenSymbol, 'Arial Unicode MS'" w:hAnsi="OpenSymbol, 'Arial Unicode MS'" w:cs="OpenSymbol, 'Arial Unicode MS'"/>
    </w:rPr>
  </w:style>
  <w:style w:type="character" w:customStyle="1" w:styleId="WW8Num2z2">
    <w:name w:val="WW8Num2z2"/>
    <w:rPr>
      <w:rFonts w:ascii="Wingdings" w:hAnsi="Wingdings" w:cs="Wingdings"/>
    </w:rPr>
  </w:style>
  <w:style w:type="character" w:customStyle="1" w:styleId="WW8Num3z0">
    <w:name w:val="WW8Num3z0"/>
    <w:rPr>
      <w:rFonts w:ascii="Symbol" w:hAnsi="Symbol" w:cs="OpenSymbol, 'Arial Unicode MS'"/>
    </w:rPr>
  </w:style>
  <w:style w:type="character" w:customStyle="1" w:styleId="WW8Num3z1">
    <w:name w:val="WW8Num3z1"/>
    <w:rPr>
      <w:rFonts w:ascii="OpenSymbol, 'Arial Unicode MS'" w:hAnsi="OpenSymbol, 'Arial Unicode MS'" w:cs="OpenSymbol, 'Arial Unicode MS'"/>
    </w:rPr>
  </w:style>
  <w:style w:type="character" w:customStyle="1" w:styleId="WW8Num3z2">
    <w:name w:val="WW8Num3z2"/>
    <w:rPr>
      <w:rFonts w:ascii="Wingdings" w:hAnsi="Wingdings" w:cs="Wingdings"/>
    </w:rPr>
  </w:style>
  <w:style w:type="character" w:customStyle="1" w:styleId="WW8Num4z0">
    <w:name w:val="WW8Num4z0"/>
    <w:rPr>
      <w:rFonts w:ascii="Symbol" w:hAnsi="Symbol" w:cs="Symbol"/>
    </w:rPr>
  </w:style>
  <w:style w:type="character" w:customStyle="1" w:styleId="WW8Num4z1">
    <w:name w:val="WW8Num4z1"/>
    <w:rPr>
      <w:rFonts w:ascii="Courier New" w:hAnsi="Courier New" w:cs="Courier New"/>
    </w:rPr>
  </w:style>
  <w:style w:type="character" w:customStyle="1" w:styleId="WW8Num4z2">
    <w:name w:val="WW8Num4z2"/>
    <w:rPr>
      <w:rFonts w:ascii="Wingdings" w:hAnsi="Wingdings" w:cs="Wingdings"/>
    </w:rPr>
  </w:style>
  <w:style w:type="character" w:customStyle="1" w:styleId="WW8Num5z0">
    <w:name w:val="WW8Num5z0"/>
    <w:rPr>
      <w:rFonts w:ascii="Symbol" w:hAnsi="Symbol" w:cs="Symbol"/>
    </w:rPr>
  </w:style>
  <w:style w:type="character" w:customStyle="1" w:styleId="WW8Num5z1">
    <w:name w:val="WW8Num5z1"/>
    <w:rPr>
      <w:rFonts w:ascii="Courier New" w:hAnsi="Courier New" w:cs="Courier New"/>
    </w:rPr>
  </w:style>
  <w:style w:type="character" w:customStyle="1" w:styleId="WW8Num5z2">
    <w:name w:val="WW8Num5z2"/>
    <w:rPr>
      <w:rFonts w:ascii="Wingdings" w:hAnsi="Wingdings" w:cs="Wingdings"/>
    </w:rPr>
  </w:style>
  <w:style w:type="character" w:customStyle="1" w:styleId="WW8Num6z0">
    <w:name w:val="WW8Num6z0"/>
    <w:rPr>
      <w:rFonts w:ascii="Symbol" w:hAnsi="Symbol" w:cs="Symbol"/>
    </w:rPr>
  </w:style>
  <w:style w:type="character" w:customStyle="1" w:styleId="WW8Num6z1">
    <w:name w:val="WW8Num6z1"/>
    <w:rPr>
      <w:rFonts w:ascii="Courier New" w:hAnsi="Courier New" w:cs="Courier New"/>
    </w:rPr>
  </w:style>
  <w:style w:type="character" w:customStyle="1" w:styleId="WW8Num6z2">
    <w:name w:val="WW8Num6z2"/>
    <w:rPr>
      <w:rFonts w:ascii="Wingdings" w:hAnsi="Wingdings" w:cs="Wingdings"/>
    </w:rPr>
  </w:style>
  <w:style w:type="character" w:customStyle="1" w:styleId="WW8Num7z0">
    <w:name w:val="WW8Num7z0"/>
    <w:rPr>
      <w:rFonts w:ascii="Symbol" w:hAnsi="Symbol" w:cs="Symbol"/>
    </w:rPr>
  </w:style>
  <w:style w:type="character" w:customStyle="1" w:styleId="WW8Num7z1">
    <w:name w:val="WW8Num7z1"/>
    <w:rPr>
      <w:rFonts w:ascii="Courier New" w:hAnsi="Courier New" w:cs="Courier New"/>
    </w:rPr>
  </w:style>
  <w:style w:type="character" w:customStyle="1" w:styleId="WW8Num7z2">
    <w:name w:val="WW8Num7z2"/>
    <w:rPr>
      <w:rFonts w:ascii="Wingdings" w:hAnsi="Wingdings" w:cs="Wingdings"/>
    </w:rPr>
  </w:style>
  <w:style w:type="character" w:customStyle="1" w:styleId="WW8Num8z0">
    <w:name w:val="WW8Num8z0"/>
    <w:rPr>
      <w:rFonts w:ascii="Symbol" w:hAnsi="Symbol" w:cs="Symbol"/>
    </w:rPr>
  </w:style>
  <w:style w:type="character" w:customStyle="1" w:styleId="WW8Num8z1">
    <w:name w:val="WW8Num8z1"/>
    <w:rPr>
      <w:rFonts w:ascii="Courier New" w:hAnsi="Courier New" w:cs="Courier New"/>
    </w:rPr>
  </w:style>
  <w:style w:type="character" w:customStyle="1" w:styleId="WW8Num8z2">
    <w:name w:val="WW8Num8z2"/>
    <w:rPr>
      <w:rFonts w:ascii="Wingdings" w:hAnsi="Wingdings" w:cs="Wingdings"/>
    </w:rPr>
  </w:style>
  <w:style w:type="character" w:customStyle="1" w:styleId="WW8Num9z0">
    <w:name w:val="WW8Num9z0"/>
    <w:rPr>
      <w:rFonts w:ascii="Symbol" w:hAnsi="Symbol" w:cs="Symbol"/>
    </w:rPr>
  </w:style>
  <w:style w:type="character" w:customStyle="1" w:styleId="WW8Num9z1">
    <w:name w:val="WW8Num9z1"/>
    <w:rPr>
      <w:rFonts w:ascii="Courier New" w:hAnsi="Courier New" w:cs="Courier New"/>
    </w:rPr>
  </w:style>
  <w:style w:type="character" w:customStyle="1" w:styleId="WW8Num9z2">
    <w:name w:val="WW8Num9z2"/>
    <w:rPr>
      <w:rFonts w:ascii="Wingdings" w:hAnsi="Wingdings" w:cs="Wingdings"/>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ymbols">
    <w:name w:val="Bullet Symbols"/>
    <w:rPr>
      <w:rFonts w:ascii="OpenSymbol, 'Arial Unicode MS'" w:eastAsia="OpenSymbol, 'Arial Unicode MS'" w:hAnsi="OpenSymbol, 'Arial Unicode MS'" w:cs="OpenSymbol, 'Arial Unicode MS'"/>
    </w:rPr>
  </w:style>
  <w:style w:type="character" w:customStyle="1" w:styleId="Internetlink">
    <w:name w:val="Internet link"/>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numbering" w:customStyle="1" w:styleId="WW8Num1">
    <w:name w:val="WW8Num1"/>
    <w:basedOn w:val="NoList"/>
    <w:pPr>
      <w:numPr>
        <w:numId w:val="1"/>
      </w:numPr>
    </w:pPr>
  </w:style>
  <w:style w:type="numbering" w:customStyle="1" w:styleId="WW8Num2">
    <w:name w:val="WW8Num2"/>
    <w:basedOn w:val="NoList"/>
    <w:pPr>
      <w:numPr>
        <w:numId w:val="2"/>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5.jpeg"/><Relationship Id="rId12" Type="http://schemas.openxmlformats.org/officeDocument/2006/relationships/image" Target="media/image6.jpeg"/><Relationship Id="rId13" Type="http://schemas.openxmlformats.org/officeDocument/2006/relationships/image" Target="media/image7.jpeg"/><Relationship Id="rId14" Type="http://schemas.openxmlformats.org/officeDocument/2006/relationships/header" Target="header1.xml"/><Relationship Id="rId15" Type="http://schemas.openxmlformats.org/officeDocument/2006/relationships/footer" Target="footer1.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image" Target="media/image3.jpeg"/><Relationship Id="rId10" Type="http://schemas.openxmlformats.org/officeDocument/2006/relationships/image" Target="media/image4.jpeg"/></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1470</Words>
  <Characters>8379</Characters>
  <Application>Microsoft Macintosh Word</Application>
  <DocSecurity>0</DocSecurity>
  <Lines>69</Lines>
  <Paragraphs>19</Paragraphs>
  <ScaleCrop>false</ScaleCrop>
  <Company/>
  <LinksUpToDate>false</LinksUpToDate>
  <CharactersWithSpaces>9830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user10</dc:creator>
  <cp:lastModifiedBy>Adina Tanase</cp:lastModifiedBy>
  <cp:revision>4</cp:revision>
  <dcterms:created xsi:type="dcterms:W3CDTF">2022-12-05T21:20:00Z</dcterms:created>
  <dcterms:modified xsi:type="dcterms:W3CDTF">2022-12-09T23:36:00Z</dcterms:modified>
</cp:coreProperties>
</file>