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6EF6D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E6A76">
              <w:rPr>
                <w:rFonts w:ascii="Times New Roman" w:hAnsi="Times New Roman" w:cs="Times New Roman"/>
                <w:b/>
                <w:color w:val="auto"/>
                <w:sz w:val="48"/>
              </w:rPr>
              <w:t>Dewi Hywel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D0ADF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E6A76">
              <w:rPr>
                <w:rFonts w:ascii="Times New Roman" w:hAnsi="Times New Roman" w:cs="Times New Roman"/>
                <w:b/>
                <w:color w:val="auto"/>
                <w:sz w:val="48"/>
              </w:rPr>
              <w:t xml:space="preserve"> dewihywel@gmail.com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7AF2EC9" w14:textId="262FB0E4" w:rsidR="00EE6A76" w:rsidRPr="005D3F07" w:rsidRDefault="00EE6A7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2330032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2BB9E1A" w14:textId="77777777" w:rsidR="004E64C6" w:rsidRDefault="004E64C6" w:rsidP="00EE6A76">
      <w:pPr>
        <w:rPr>
          <w:rStyle w:val="Hyperlink"/>
        </w:rPr>
      </w:pPr>
    </w:p>
    <w:p w14:paraId="483731C1" w14:textId="77777777" w:rsidR="00D43008" w:rsidRDefault="00D43008" w:rsidP="00D43008">
      <w:hyperlink r:id="rId11" w:history="1">
        <w:r w:rsidRPr="0087049E">
          <w:rPr>
            <w:rStyle w:val="Hyperlink"/>
            <w:lang w:val="en-US"/>
          </w:rPr>
          <w:t>26-2-153.pdf</w:t>
        </w:r>
      </w:hyperlink>
    </w:p>
    <w:p w14:paraId="087C8611" w14:textId="77777777" w:rsidR="00D43008" w:rsidRDefault="00D43008" w:rsidP="00D43008">
      <w:r>
        <w:t xml:space="preserve">Adams, R. (2017) </w:t>
      </w:r>
      <w:r w:rsidRPr="00D767BF">
        <w:rPr>
          <w:i/>
          <w:iCs/>
        </w:rPr>
        <w:t>Empowerment, Participation and Social Work</w:t>
      </w:r>
      <w:r>
        <w:rPr>
          <w:i/>
          <w:iCs/>
        </w:rPr>
        <w:t xml:space="preserve">. </w:t>
      </w:r>
      <w:r>
        <w:t xml:space="preserve">[Online] Available at: </w:t>
      </w:r>
      <w:hyperlink r:id="rId12" w:anchor="v=onepage&amp;q&amp;f=false" w:history="1">
        <w:r w:rsidRPr="00CA4EB1">
          <w:rPr>
            <w:rStyle w:val="Hyperlink"/>
          </w:rPr>
          <w:t>Empowerment, Participation and Social Work - Robert Adams - Google Books</w:t>
        </w:r>
      </w:hyperlink>
      <w:r>
        <w:t xml:space="preserve"> [Accessed 23 </w:t>
      </w:r>
      <w:r w:rsidRPr="00090205">
        <w:t>December 2024].</w:t>
      </w:r>
    </w:p>
    <w:p w14:paraId="2C30028F" w14:textId="77777777" w:rsidR="00D43008" w:rsidRDefault="00D43008" w:rsidP="00D43008"/>
    <w:p w14:paraId="48DEED42" w14:textId="77777777" w:rsidR="00D43008" w:rsidRDefault="00D43008" w:rsidP="00D43008">
      <w:pPr>
        <w:rPr>
          <w:lang w:val="en-US"/>
        </w:rPr>
      </w:pPr>
      <w:r>
        <w:rPr>
          <w:lang w:val="en-US"/>
        </w:rPr>
        <w:t xml:space="preserve">Baines, D (2020) </w:t>
      </w:r>
      <w:r w:rsidRPr="005C25E4">
        <w:rPr>
          <w:i/>
          <w:iCs/>
          <w:lang w:val="en-US"/>
        </w:rPr>
        <w:t>Doing Anti Oppressive Practice Third Edition</w:t>
      </w:r>
      <w:r>
        <w:rPr>
          <w:i/>
          <w:iCs/>
          <w:lang w:val="en-US"/>
        </w:rPr>
        <w:t xml:space="preserve"> </w:t>
      </w:r>
      <w:r w:rsidRPr="00D82B36">
        <w:rPr>
          <w:lang w:val="en-US"/>
        </w:rPr>
        <w:t>[Online]</w:t>
      </w:r>
      <w:r>
        <w:rPr>
          <w:lang w:val="en-US"/>
        </w:rPr>
        <w:t xml:space="preserve"> Available at: </w:t>
      </w:r>
      <w:hyperlink r:id="rId13" w:anchor="v=onepage&amp;q=oppressive%20practice%20in%20social%20work&amp;f=false" w:history="1">
        <w:r w:rsidRPr="00D82B36">
          <w:rPr>
            <w:rStyle w:val="Hyperlink"/>
          </w:rPr>
          <w:t>Doing Anti-Oppressive Practice, Third Edition: Social Justice Social Work - Google Books</w:t>
        </w:r>
      </w:hyperlink>
    </w:p>
    <w:p w14:paraId="2B40D77E" w14:textId="77777777" w:rsidR="00D43008" w:rsidRDefault="00D43008" w:rsidP="00D43008"/>
    <w:p w14:paraId="7197C06E" w14:textId="77777777" w:rsidR="00D43008" w:rsidRDefault="00D43008" w:rsidP="00D43008">
      <w:r>
        <w:t xml:space="preserve">Bolger, J Walker, P. (2014) </w:t>
      </w:r>
      <w:r w:rsidRPr="005C2FB1">
        <w:rPr>
          <w:i/>
          <w:iCs/>
        </w:rPr>
        <w:t>Models of Assessment</w:t>
      </w:r>
      <w:r>
        <w:rPr>
          <w:i/>
          <w:iCs/>
        </w:rPr>
        <w:t xml:space="preserve">. </w:t>
      </w:r>
      <w:r>
        <w:t xml:space="preserve">Available at:  </w:t>
      </w:r>
      <w:hyperlink r:id="rId14" w:history="1">
        <w:r w:rsidRPr="005530C3">
          <w:rPr>
            <w:rStyle w:val="Hyperlink"/>
          </w:rPr>
          <w:t>https://us.sagepub.com/sites/default/files/upm-binaries/62946_Lishman.pdf</w:t>
        </w:r>
      </w:hyperlink>
      <w:r>
        <w:t xml:space="preserve"> </w:t>
      </w:r>
    </w:p>
    <w:p w14:paraId="65BE3CFC" w14:textId="77777777" w:rsidR="00D43008" w:rsidRDefault="00D43008" w:rsidP="00D43008"/>
    <w:p w14:paraId="4E3687A8" w14:textId="77777777" w:rsidR="00D43008" w:rsidRDefault="00D43008" w:rsidP="00D43008">
      <w:r>
        <w:t xml:space="preserve">Bruce, Margaret (2014) </w:t>
      </w:r>
      <w:r w:rsidRPr="00513750">
        <w:rPr>
          <w:lang w:val="en-US"/>
        </w:rPr>
        <w:t xml:space="preserve">The Voice of the Child in Child Protection: Whose Voice? Available at: </w:t>
      </w:r>
      <w:hyperlink r:id="rId15" w:history="1">
        <w:r w:rsidRPr="00513750">
          <w:rPr>
            <w:rStyle w:val="Hyperlink"/>
          </w:rPr>
          <w:t>The Voice of the Child in Child Protection: Whose Voice?</w:t>
        </w:r>
      </w:hyperlink>
    </w:p>
    <w:p w14:paraId="1CFF1864" w14:textId="77777777" w:rsidR="00D43008" w:rsidRPr="00513750" w:rsidRDefault="00D43008" w:rsidP="00D43008">
      <w:pPr>
        <w:rPr>
          <w:lang w:val="en-US"/>
        </w:rPr>
      </w:pPr>
    </w:p>
    <w:p w14:paraId="01577E70" w14:textId="77777777" w:rsidR="00D43008" w:rsidRDefault="00D43008" w:rsidP="00D43008">
      <w:r>
        <w:t xml:space="preserve">Bryant, M. (2001) </w:t>
      </w:r>
      <w:r w:rsidRPr="0096034E">
        <w:rPr>
          <w:i/>
          <w:iCs/>
        </w:rPr>
        <w:t>Decision Making and the Adoption Process for American Families of Chinese Children</w:t>
      </w:r>
      <w:r>
        <w:rPr>
          <w:i/>
          <w:iCs/>
        </w:rPr>
        <w:t xml:space="preserve">. </w:t>
      </w:r>
      <w:proofErr w:type="spellStart"/>
      <w:r>
        <w:t>Availabe</w:t>
      </w:r>
      <w:proofErr w:type="spellEnd"/>
      <w:r>
        <w:t xml:space="preserve"> at: </w:t>
      </w:r>
      <w:r w:rsidRPr="009206BB">
        <w:t xml:space="preserve"> </w:t>
      </w:r>
      <w:hyperlink r:id="rId16" w:history="1">
        <w:r w:rsidRPr="009206BB">
          <w:rPr>
            <w:rStyle w:val="Hyperlink"/>
          </w:rPr>
          <w:t>vtechworks.lib.vt.edu/server/api/core/bitstreams/e3e7dbeb-0b10-45d6-b120-8a28a257a035/content</w:t>
        </w:r>
      </w:hyperlink>
      <w:r>
        <w:t xml:space="preserve"> [Accessed 24 January 2025]</w:t>
      </w:r>
    </w:p>
    <w:p w14:paraId="149A3474" w14:textId="77777777" w:rsidR="00D43008" w:rsidRPr="009206BB" w:rsidRDefault="00D43008" w:rsidP="00D43008"/>
    <w:p w14:paraId="7ADB0E98" w14:textId="77777777" w:rsidR="00D43008" w:rsidRDefault="00D43008" w:rsidP="00D43008">
      <w:pPr>
        <w:rPr>
          <w:lang w:val="en-US"/>
        </w:rPr>
      </w:pPr>
      <w:r w:rsidRPr="00020397">
        <w:rPr>
          <w:b/>
          <w:bCs/>
          <w:lang w:val="en-US"/>
        </w:rPr>
        <w:t>Care Inspectorate Wales</w:t>
      </w:r>
      <w:r w:rsidRPr="00020397">
        <w:rPr>
          <w:lang w:val="en-US"/>
        </w:rPr>
        <w:t xml:space="preserve"> (2024) </w:t>
      </w:r>
      <w:r w:rsidRPr="00020397">
        <w:rPr>
          <w:i/>
          <w:iCs/>
          <w:lang w:val="en-US"/>
        </w:rPr>
        <w:t>The Public Law Outline in Wales – seven years on: National review of care planning for children and young people subject to Public Law Outline pre-proceedings</w:t>
      </w:r>
      <w:r w:rsidRPr="00020397">
        <w:rPr>
          <w:lang w:val="en-US"/>
        </w:rPr>
        <w:t xml:space="preserve">. [Online] Available at: https://www.careinspectorate.wales/sites/default/files/2024-01/240125-CIW-PLO-Review-2024-en.pdf [Accessed </w:t>
      </w:r>
      <w:r>
        <w:rPr>
          <w:lang w:val="en-US"/>
        </w:rPr>
        <w:t>1</w:t>
      </w:r>
      <w:r w:rsidRPr="00020397">
        <w:rPr>
          <w:lang w:val="en-US"/>
        </w:rPr>
        <w:t xml:space="preserve"> October 2025].</w:t>
      </w:r>
    </w:p>
    <w:p w14:paraId="40CBDB5C" w14:textId="77777777" w:rsidR="00D43008" w:rsidRDefault="00D43008" w:rsidP="00D43008">
      <w:pPr>
        <w:rPr>
          <w:lang w:val="en-US"/>
        </w:rPr>
      </w:pPr>
    </w:p>
    <w:p w14:paraId="67AB3D7F" w14:textId="77777777" w:rsidR="00D43008" w:rsidRDefault="00D43008" w:rsidP="00D43008">
      <w:pPr>
        <w:rPr>
          <w:lang w:val="en-US"/>
        </w:rPr>
      </w:pPr>
      <w:r w:rsidRPr="00EC0A71">
        <w:rPr>
          <w:lang w:val="en-US"/>
        </w:rPr>
        <w:t>Carr, S. (2007). Participation, power, conflict and change: Theorizing dynamics of service user participation in the social care system of England and Wales. </w:t>
      </w:r>
      <w:r w:rsidRPr="00EC0A71">
        <w:rPr>
          <w:i/>
          <w:iCs/>
          <w:lang w:val="en-US"/>
        </w:rPr>
        <w:t>Critical Social Policy</w:t>
      </w:r>
      <w:r w:rsidRPr="00EC0A71">
        <w:rPr>
          <w:lang w:val="en-US"/>
        </w:rPr>
        <w:t>, </w:t>
      </w:r>
      <w:r w:rsidRPr="00EC0A71">
        <w:rPr>
          <w:i/>
          <w:iCs/>
          <w:lang w:val="en-US"/>
        </w:rPr>
        <w:t>27</w:t>
      </w:r>
      <w:r w:rsidRPr="00EC0A71">
        <w:rPr>
          <w:lang w:val="en-US"/>
        </w:rPr>
        <w:t>(2), 266-276. </w:t>
      </w:r>
      <w:hyperlink r:id="rId17" w:history="1">
        <w:r w:rsidRPr="00EC0A71">
          <w:rPr>
            <w:rStyle w:val="Hyperlink"/>
            <w:lang w:val="en-US"/>
          </w:rPr>
          <w:t>https://doi.org/10.1177/0261018306075717</w:t>
        </w:r>
      </w:hyperlink>
      <w:r w:rsidRPr="00EC0A71">
        <w:rPr>
          <w:lang w:val="en-US"/>
        </w:rPr>
        <w:t> (Original work published 2007)</w:t>
      </w:r>
    </w:p>
    <w:p w14:paraId="2F63329D" w14:textId="77777777" w:rsidR="00D43008" w:rsidRDefault="00D43008" w:rsidP="00D43008"/>
    <w:p w14:paraId="0B998615" w14:textId="77777777" w:rsidR="00D43008" w:rsidRDefault="00D43008" w:rsidP="00D43008">
      <w:r>
        <w:t>C</w:t>
      </w:r>
      <w:r w:rsidRPr="005D1B47">
        <w:t>oleman, J. S. (1994). Foundations of social theory. Harvard university press.</w:t>
      </w:r>
    </w:p>
    <w:p w14:paraId="1BB98D54" w14:textId="77777777" w:rsidR="00D43008" w:rsidRDefault="00D43008" w:rsidP="00D43008"/>
    <w:p w14:paraId="386F7DBF" w14:textId="77777777" w:rsidR="00D43008" w:rsidRDefault="00D43008" w:rsidP="00D43008">
      <w:proofErr w:type="spellStart"/>
      <w:r>
        <w:t>Confensiwn</w:t>
      </w:r>
      <w:proofErr w:type="spellEnd"/>
      <w:r>
        <w:t xml:space="preserve"> </w:t>
      </w:r>
      <w:proofErr w:type="spellStart"/>
      <w:r>
        <w:t>Hawliau</w:t>
      </w:r>
      <w:proofErr w:type="spellEnd"/>
      <w:r>
        <w:t xml:space="preserve"> Dynol </w:t>
      </w:r>
      <w:proofErr w:type="spellStart"/>
      <w:r>
        <w:t>Ewropeaidd</w:t>
      </w:r>
      <w:proofErr w:type="spellEnd"/>
      <w:r>
        <w:t xml:space="preserve">. </w:t>
      </w:r>
      <w:proofErr w:type="spellStart"/>
      <w:r>
        <w:t>Rhufain</w:t>
      </w:r>
      <w:proofErr w:type="spellEnd"/>
      <w:r>
        <w:t xml:space="preserve">. [online] available at: </w:t>
      </w:r>
      <w:hyperlink r:id="rId18" w:history="1">
        <w:r w:rsidRPr="005530C3">
          <w:rPr>
            <w:rStyle w:val="Hyperlink"/>
          </w:rPr>
          <w:t>https://www.echr.coe.int/documents/d/echr/convention_eng</w:t>
        </w:r>
      </w:hyperlink>
      <w:r>
        <w:t xml:space="preserve"> [Accessed 21 December 2024]</w:t>
      </w:r>
    </w:p>
    <w:p w14:paraId="2837E500" w14:textId="77777777" w:rsidR="00D43008" w:rsidRDefault="00D43008" w:rsidP="00D43008"/>
    <w:p w14:paraId="0358F7F6" w14:textId="77777777" w:rsidR="00D43008" w:rsidRDefault="00D43008" w:rsidP="00D43008">
      <w:r>
        <w:t xml:space="preserve">Cook, K. (2018) </w:t>
      </w:r>
      <w:proofErr w:type="spellStart"/>
      <w:r w:rsidRPr="00895E35">
        <w:rPr>
          <w:i/>
          <w:iCs/>
        </w:rPr>
        <w:t>Encyclopedia</w:t>
      </w:r>
      <w:proofErr w:type="spellEnd"/>
      <w:r w:rsidRPr="00895E35">
        <w:rPr>
          <w:i/>
          <w:iCs/>
        </w:rPr>
        <w:t xml:space="preserve"> of Personality and Individual Differences</w:t>
      </w:r>
      <w:r>
        <w:t xml:space="preserve">, Springer.  Available at: </w:t>
      </w:r>
      <w:hyperlink r:id="rId19" w:history="1">
        <w:r w:rsidRPr="005530C3">
          <w:rPr>
            <w:rStyle w:val="Hyperlink"/>
          </w:rPr>
          <w:t>https://link.springer.com/referenceworkentry/10.1007/978-3-319-28099-8_1184-1</w:t>
        </w:r>
      </w:hyperlink>
      <w:r>
        <w:t xml:space="preserve"> [Accessed 23 December 2024]</w:t>
      </w:r>
    </w:p>
    <w:p w14:paraId="072D4C5F" w14:textId="77777777" w:rsidR="00D43008" w:rsidRDefault="00D43008" w:rsidP="00D43008"/>
    <w:p w14:paraId="6FD78E3C" w14:textId="77777777" w:rsidR="00D43008" w:rsidRDefault="00D43008" w:rsidP="00D43008">
      <w:proofErr w:type="spellStart"/>
      <w:r>
        <w:t>Deddf</w:t>
      </w:r>
      <w:proofErr w:type="spellEnd"/>
      <w:r>
        <w:t xml:space="preserve"> </w:t>
      </w:r>
      <w:proofErr w:type="spellStart"/>
      <w:r>
        <w:t>Gwasanaethau</w:t>
      </w:r>
      <w:proofErr w:type="spellEnd"/>
      <w:r>
        <w:t xml:space="preserve"> </w:t>
      </w:r>
      <w:proofErr w:type="spellStart"/>
      <w:r>
        <w:t>Cymdeithasol</w:t>
      </w:r>
      <w:proofErr w:type="spellEnd"/>
      <w:r>
        <w:t xml:space="preserve"> a </w:t>
      </w:r>
      <w:proofErr w:type="spellStart"/>
      <w:r>
        <w:t>Llesiant</w:t>
      </w:r>
      <w:proofErr w:type="spellEnd"/>
      <w:r>
        <w:t xml:space="preserve"> (Cymru) 2014. </w:t>
      </w:r>
      <w:proofErr w:type="spellStart"/>
      <w:r>
        <w:t>Caerdydd</w:t>
      </w:r>
      <w:proofErr w:type="spellEnd"/>
      <w:r>
        <w:t xml:space="preserve">. [online] Available at: </w:t>
      </w:r>
      <w:hyperlink r:id="rId20" w:history="1">
        <w:r w:rsidRPr="005530C3">
          <w:rPr>
            <w:rStyle w:val="Hyperlink"/>
          </w:rPr>
          <w:t>https://www.legislation.gov.uk/anaw/2014/4/section/21</w:t>
        </w:r>
      </w:hyperlink>
      <w:r>
        <w:t xml:space="preserve"> [Accessed at 21 December 2024]</w:t>
      </w:r>
    </w:p>
    <w:p w14:paraId="3B7876B4" w14:textId="77777777" w:rsidR="00D43008" w:rsidRDefault="00D43008" w:rsidP="00D43008"/>
    <w:p w14:paraId="176EA83E" w14:textId="77777777" w:rsidR="00D43008" w:rsidRDefault="00D43008" w:rsidP="00D43008">
      <w:proofErr w:type="spellStart"/>
      <w:r>
        <w:t>Deddf</w:t>
      </w:r>
      <w:proofErr w:type="spellEnd"/>
      <w:r>
        <w:t xml:space="preserve"> </w:t>
      </w:r>
      <w:proofErr w:type="spellStart"/>
      <w:r>
        <w:t>Mabwysiadu</w:t>
      </w:r>
      <w:proofErr w:type="spellEnd"/>
      <w:r>
        <w:t xml:space="preserve"> a Plant 2002. </w:t>
      </w:r>
      <w:proofErr w:type="spellStart"/>
      <w:r>
        <w:t>Llundain</w:t>
      </w:r>
      <w:proofErr w:type="spellEnd"/>
      <w:r>
        <w:t xml:space="preserve">. [Online] Available at: </w:t>
      </w:r>
      <w:hyperlink r:id="rId21" w:history="1">
        <w:r w:rsidRPr="005530C3">
          <w:rPr>
            <w:rStyle w:val="Hyperlink"/>
          </w:rPr>
          <w:t>https://www.legislation.gov.uk/ukpga/2002/38/section/52</w:t>
        </w:r>
      </w:hyperlink>
      <w:r>
        <w:t xml:space="preserve"> [Accessed 20 December 2024]</w:t>
      </w:r>
    </w:p>
    <w:p w14:paraId="0B3905A1" w14:textId="77777777" w:rsidR="00D43008" w:rsidRDefault="00D43008" w:rsidP="00D43008"/>
    <w:p w14:paraId="2599A052" w14:textId="77777777" w:rsidR="00D43008" w:rsidRDefault="00D43008" w:rsidP="00D43008">
      <w:proofErr w:type="spellStart"/>
      <w:r>
        <w:t>Deddf</w:t>
      </w:r>
      <w:proofErr w:type="spellEnd"/>
      <w:r>
        <w:t xml:space="preserve"> Trais </w:t>
      </w:r>
      <w:proofErr w:type="spellStart"/>
      <w:r>
        <w:t>Domestig</w:t>
      </w:r>
      <w:proofErr w:type="spellEnd"/>
      <w:r>
        <w:t xml:space="preserve"> 2021. </w:t>
      </w:r>
      <w:proofErr w:type="spellStart"/>
      <w:r>
        <w:t>Llundain</w:t>
      </w:r>
      <w:proofErr w:type="spellEnd"/>
      <w:r>
        <w:t xml:space="preserve">. [online] Available at: </w:t>
      </w:r>
      <w:hyperlink r:id="rId22" w:history="1">
        <w:r w:rsidRPr="005530C3">
          <w:rPr>
            <w:rStyle w:val="Hyperlink"/>
          </w:rPr>
          <w:t>https://www.legislation.gov.uk/ukpga/2021/17/section/3</w:t>
        </w:r>
      </w:hyperlink>
      <w:r>
        <w:t xml:space="preserve"> [Accessed at 20 December 2024]</w:t>
      </w:r>
    </w:p>
    <w:p w14:paraId="11A8316C" w14:textId="77777777" w:rsidR="00D43008" w:rsidRDefault="00D43008" w:rsidP="00D43008"/>
    <w:p w14:paraId="7C7CC895" w14:textId="77777777" w:rsidR="00D43008" w:rsidRDefault="00D43008" w:rsidP="00D43008">
      <w:r w:rsidRPr="005A2907">
        <w:rPr>
          <w:b/>
          <w:bCs/>
          <w:lang w:val="en-US"/>
        </w:rPr>
        <w:t>Department for Education</w:t>
      </w:r>
      <w:r w:rsidRPr="005A2907">
        <w:rPr>
          <w:lang w:val="en-US"/>
        </w:rPr>
        <w:t xml:space="preserve"> (2023) </w:t>
      </w:r>
      <w:r w:rsidRPr="005A2907">
        <w:rPr>
          <w:i/>
          <w:iCs/>
          <w:lang w:val="en-US"/>
        </w:rPr>
        <w:t>Working together to safeguard children: Statutory guidance on multi-agency working to help, support and protect children</w:t>
      </w:r>
      <w:r w:rsidRPr="005A2907">
        <w:rPr>
          <w:lang w:val="en-US"/>
        </w:rPr>
        <w:t xml:space="preserve">. [Online] Available at: </w:t>
      </w:r>
      <w:hyperlink r:id="rId23" w:tgtFrame="_blank" w:history="1">
        <w:r w:rsidRPr="005A2907">
          <w:rPr>
            <w:rStyle w:val="Hyperlink"/>
            <w:lang w:val="en-US"/>
          </w:rPr>
          <w:t>https://assets.publishing.service.gov.uk/media/6849a7b67cba25f610c7db3f/Working_together_to_safeguard_children_2023_-_statutory_guidance.pdf</w:t>
        </w:r>
      </w:hyperlink>
      <w:r w:rsidRPr="005A2907">
        <w:rPr>
          <w:lang w:val="en-US"/>
        </w:rPr>
        <w:t xml:space="preserve"> [Accessed </w:t>
      </w:r>
      <w:r>
        <w:rPr>
          <w:lang w:val="en-US"/>
        </w:rPr>
        <w:t>1</w:t>
      </w:r>
      <w:r w:rsidRPr="005A2907">
        <w:rPr>
          <w:lang w:val="en-US"/>
        </w:rPr>
        <w:t xml:space="preserve"> October 2025].</w:t>
      </w:r>
    </w:p>
    <w:p w14:paraId="5A27FFDA" w14:textId="77777777" w:rsidR="00D43008" w:rsidRDefault="00D43008" w:rsidP="00D43008">
      <w:pPr>
        <w:rPr>
          <w:lang w:val="en-US"/>
        </w:rPr>
      </w:pPr>
      <w:r w:rsidRPr="0041567F">
        <w:rPr>
          <w:lang w:val="en-US"/>
        </w:rPr>
        <w:lastRenderedPageBreak/>
        <w:t>Douglas, H., &amp; Walsh, T. (2010). Mothers, Domestic Violence, and Child Protection. </w:t>
      </w:r>
      <w:r w:rsidRPr="0041567F">
        <w:rPr>
          <w:i/>
          <w:iCs/>
          <w:lang w:val="en-US"/>
        </w:rPr>
        <w:t>Violence Against Women</w:t>
      </w:r>
      <w:r w:rsidRPr="0041567F">
        <w:rPr>
          <w:lang w:val="en-US"/>
        </w:rPr>
        <w:t>, </w:t>
      </w:r>
      <w:r w:rsidRPr="0041567F">
        <w:rPr>
          <w:i/>
          <w:iCs/>
          <w:lang w:val="en-US"/>
        </w:rPr>
        <w:t>16</w:t>
      </w:r>
      <w:r w:rsidRPr="0041567F">
        <w:rPr>
          <w:lang w:val="en-US"/>
        </w:rPr>
        <w:t>(5), 489-508. </w:t>
      </w:r>
      <w:hyperlink r:id="rId24" w:history="1">
        <w:r w:rsidRPr="0041567F">
          <w:rPr>
            <w:rStyle w:val="Hyperlink"/>
            <w:lang w:val="en-US"/>
          </w:rPr>
          <w:t>https://doi.org/10.1177/1077801210365887</w:t>
        </w:r>
      </w:hyperlink>
      <w:r w:rsidRPr="0041567F">
        <w:rPr>
          <w:lang w:val="en-US"/>
        </w:rPr>
        <w:t> (Original work published 2010)</w:t>
      </w:r>
    </w:p>
    <w:p w14:paraId="4B8F349F" w14:textId="77777777" w:rsidR="00D43008" w:rsidRDefault="00D43008" w:rsidP="00D43008">
      <w:pPr>
        <w:rPr>
          <w:lang w:val="en-US"/>
        </w:rPr>
      </w:pPr>
    </w:p>
    <w:p w14:paraId="4FE29D37" w14:textId="77777777" w:rsidR="00D43008" w:rsidRDefault="00D43008" w:rsidP="00D43008">
      <w:r w:rsidRPr="004F5669">
        <w:rPr>
          <w:b/>
          <w:bCs/>
          <w:lang w:val="en-US"/>
        </w:rPr>
        <w:t>Fook, J. and Gardner, F.</w:t>
      </w:r>
      <w:r w:rsidRPr="004F5669">
        <w:rPr>
          <w:lang w:val="en-US"/>
        </w:rPr>
        <w:t xml:space="preserve"> (2007) </w:t>
      </w:r>
      <w:proofErr w:type="spellStart"/>
      <w:r w:rsidRPr="004F5669">
        <w:rPr>
          <w:i/>
          <w:iCs/>
          <w:lang w:val="en-US"/>
        </w:rPr>
        <w:t>Practising</w:t>
      </w:r>
      <w:proofErr w:type="spellEnd"/>
      <w:r w:rsidRPr="004F5669">
        <w:rPr>
          <w:i/>
          <w:iCs/>
          <w:lang w:val="en-US"/>
        </w:rPr>
        <w:t xml:space="preserve"> critical reflection: A handbook</w:t>
      </w:r>
      <w:r w:rsidRPr="004F5669">
        <w:rPr>
          <w:lang w:val="en-US"/>
        </w:rPr>
        <w:t>. Maidenhead: Open University Press.</w:t>
      </w:r>
    </w:p>
    <w:p w14:paraId="43B61E92" w14:textId="77777777" w:rsidR="00D43008" w:rsidRDefault="00D43008" w:rsidP="00D43008">
      <w:proofErr w:type="spellStart"/>
      <w:r>
        <w:t>Gofal</w:t>
      </w:r>
      <w:proofErr w:type="spellEnd"/>
      <w:r>
        <w:t xml:space="preserve"> </w:t>
      </w:r>
      <w:proofErr w:type="spellStart"/>
      <w:r>
        <w:t>Cymdeithasol</w:t>
      </w:r>
      <w:proofErr w:type="spellEnd"/>
      <w:r>
        <w:t xml:space="preserve"> Cymru, 2021. Codes of Practise and Guidance [Online] Available at: </w:t>
      </w:r>
      <w:hyperlink r:id="rId25" w:history="1">
        <w:r w:rsidRPr="005530C3">
          <w:rPr>
            <w:rStyle w:val="Hyperlink"/>
          </w:rPr>
          <w:t>https://socialcare.wales/cms-assets/documents/Code-of-Professional-Practice-for-Social-Care-web-version.pdf</w:t>
        </w:r>
      </w:hyperlink>
      <w:r>
        <w:t xml:space="preserve"> [Accessed 23 December 2024]</w:t>
      </w:r>
    </w:p>
    <w:p w14:paraId="3CBFADD7" w14:textId="77777777" w:rsidR="00D43008" w:rsidRDefault="00D43008" w:rsidP="00D43008"/>
    <w:p w14:paraId="207CF30A" w14:textId="77777777" w:rsidR="00D43008" w:rsidRDefault="00D43008" w:rsidP="00D43008">
      <w:proofErr w:type="spellStart"/>
      <w:r>
        <w:t>Kemshall</w:t>
      </w:r>
      <w:proofErr w:type="spellEnd"/>
      <w:r>
        <w:t xml:space="preserve">, H. 1996 </w:t>
      </w:r>
      <w:r w:rsidRPr="008C5904">
        <w:rPr>
          <w:i/>
          <w:iCs/>
        </w:rPr>
        <w:t>Good Practise in risk assessment and risk</w:t>
      </w:r>
      <w:r>
        <w:t xml:space="preserve"> management </w:t>
      </w:r>
      <w:r w:rsidRPr="00AC4D71">
        <w:rPr>
          <w:i/>
          <w:iCs/>
        </w:rPr>
        <w:t>Google Books</w:t>
      </w:r>
      <w:r w:rsidRPr="00AC4D71">
        <w:t>. Available at:</w:t>
      </w:r>
      <w:r>
        <w:t xml:space="preserve"> </w:t>
      </w:r>
      <w:hyperlink r:id="rId26" w:history="1">
        <w:r w:rsidRPr="005530C3">
          <w:rPr>
            <w:rStyle w:val="Hyperlink"/>
          </w:rPr>
          <w:t>https://books.google.co.uk/books/about/Good_Practice_in_Risk_Assessment_and_Ris.html?id=ONsLX6M0_goC&amp;redir_esc=y</w:t>
        </w:r>
      </w:hyperlink>
    </w:p>
    <w:p w14:paraId="7484899E" w14:textId="77777777" w:rsidR="00D43008" w:rsidRDefault="00D43008" w:rsidP="00D43008"/>
    <w:p w14:paraId="1BA05B13" w14:textId="77777777" w:rsidR="00D43008" w:rsidRDefault="00D43008" w:rsidP="00D43008">
      <w:r>
        <w:t xml:space="preserve">King Ledford, M., Lucas, B., B. </w:t>
      </w:r>
      <w:proofErr w:type="spellStart"/>
      <w:r>
        <w:t>Dairaghi</w:t>
      </w:r>
      <w:proofErr w:type="spellEnd"/>
      <w:r>
        <w:t xml:space="preserve">, J. and Ravelli, P. (2013) Youth Empowerment Theory: The Theory and its implementation. </w:t>
      </w:r>
    </w:p>
    <w:p w14:paraId="71D2B84C" w14:textId="77777777" w:rsidR="00D43008" w:rsidRDefault="00D43008" w:rsidP="00D43008">
      <w:r>
        <w:t>Mental health act [Accessed 23 December 2024]</w:t>
      </w:r>
    </w:p>
    <w:p w14:paraId="3BF537FE" w14:textId="77777777" w:rsidR="00D43008" w:rsidRDefault="00D43008" w:rsidP="00D43008"/>
    <w:p w14:paraId="4971D2D4" w14:textId="77777777" w:rsidR="00D43008" w:rsidRDefault="00D43008" w:rsidP="00D43008">
      <w:r w:rsidRPr="00D73174">
        <w:t>Sandra A. Lopez, Alberta Torres, Pamela Norwood, Building Partnerships: A Successful Collaborative Experience between Social Work and Education, </w:t>
      </w:r>
      <w:r w:rsidRPr="00D73174">
        <w:rPr>
          <w:i/>
          <w:iCs/>
        </w:rPr>
        <w:t>Social Work in Education</w:t>
      </w:r>
      <w:r w:rsidRPr="00D73174">
        <w:t>, Volume 20, Issue 3, July 1998, Pages 165–176, </w:t>
      </w:r>
      <w:hyperlink r:id="rId27" w:history="1">
        <w:r w:rsidRPr="00D73174">
          <w:rPr>
            <w:rStyle w:val="Hyperlink"/>
          </w:rPr>
          <w:t>https://doi.org/10.1093/cs/20.3.165</w:t>
        </w:r>
      </w:hyperlink>
    </w:p>
    <w:p w14:paraId="2EB1FAC4" w14:textId="77777777" w:rsidR="00D43008" w:rsidRPr="00090205" w:rsidRDefault="00D43008" w:rsidP="00D43008"/>
    <w:p w14:paraId="7CEDEC51" w14:textId="77777777" w:rsidR="00D43008" w:rsidRDefault="00D43008" w:rsidP="00D43008">
      <w:r w:rsidRPr="00AC4D71">
        <w:t xml:space="preserve">Milner, J., Myers, S. and O’Byrne, P. (no date) </w:t>
      </w:r>
      <w:r w:rsidRPr="00AC4D71">
        <w:rPr>
          <w:i/>
          <w:iCs/>
        </w:rPr>
        <w:t>Assessment in social work</w:t>
      </w:r>
      <w:r w:rsidRPr="00AC4D71">
        <w:t xml:space="preserve">, </w:t>
      </w:r>
      <w:r w:rsidRPr="00AC4D71">
        <w:rPr>
          <w:i/>
          <w:iCs/>
        </w:rPr>
        <w:t>Google Books</w:t>
      </w:r>
      <w:r w:rsidRPr="00AC4D71">
        <w:t xml:space="preserve">. Available at: </w:t>
      </w:r>
      <w:hyperlink r:id="rId28" w:anchor="v=onepage&amp;q&amp;f=false" w:history="1">
        <w:r w:rsidRPr="00AC4D71">
          <w:rPr>
            <w:rStyle w:val="Hyperlink"/>
          </w:rPr>
          <w:t>https://books.google.co.uk/books?hl=en&amp;lr=&amp;id=pB5HEAAAQBAJ&amp;oi=fnd&amp;pg=PR5&amp;dq=risk%2Bassessments%2Bin%2Bsocial%2Bwork&amp;ots=6HLUjiFEU6&amp;sig=T_zPgZp49WzFcuWRAgu6BmZNmqI&amp;redir_esc=y#v=onepage&amp;q&amp;f=false</w:t>
        </w:r>
      </w:hyperlink>
      <w:r>
        <w:t xml:space="preserve"> [</w:t>
      </w:r>
      <w:r w:rsidRPr="00AC4D71">
        <w:t>Accessed: 22 December 2024</w:t>
      </w:r>
      <w:r>
        <w:t>]</w:t>
      </w:r>
      <w:r w:rsidRPr="00AC4D71">
        <w:t xml:space="preserve">. </w:t>
      </w:r>
    </w:p>
    <w:p w14:paraId="4E8FEBB1" w14:textId="77777777" w:rsidR="00D43008" w:rsidRDefault="00D43008" w:rsidP="00D43008"/>
    <w:p w14:paraId="0251C058" w14:textId="77777777" w:rsidR="00D43008" w:rsidRDefault="00D43008" w:rsidP="00D43008">
      <w:r w:rsidRPr="003026E2">
        <w:rPr>
          <w:b/>
          <w:bCs/>
        </w:rPr>
        <w:t>Ministry of Justice</w:t>
      </w:r>
      <w:r w:rsidRPr="003026E2">
        <w:t xml:space="preserve"> (n.d.) </w:t>
      </w:r>
      <w:r w:rsidRPr="003026E2">
        <w:rPr>
          <w:i/>
          <w:iCs/>
        </w:rPr>
        <w:t>Practice Direction 12A – Care, supervision and other Part 4 proceedings: Guide to case management</w:t>
      </w:r>
      <w:r w:rsidRPr="003026E2">
        <w:t xml:space="preserve">. [Online] Available at: </w:t>
      </w:r>
      <w:hyperlink r:id="rId29" w:tgtFrame="_blank" w:history="1">
        <w:r w:rsidRPr="003026E2">
          <w:rPr>
            <w:rStyle w:val="Hyperlink"/>
          </w:rPr>
          <w:t>https://www.justice.gov.uk/courts/procedure-rules/family/practice_directions/pd_part_12a</w:t>
        </w:r>
      </w:hyperlink>
      <w:r w:rsidRPr="003026E2">
        <w:t xml:space="preserve"> </w:t>
      </w:r>
      <w:r w:rsidRPr="00B16741">
        <w:rPr>
          <w:lang w:val="en-US"/>
        </w:rPr>
        <w:t xml:space="preserve">[Accessed </w:t>
      </w:r>
      <w:r>
        <w:rPr>
          <w:lang w:val="en-US"/>
        </w:rPr>
        <w:t>20</w:t>
      </w:r>
      <w:r w:rsidRPr="00B16741">
        <w:rPr>
          <w:lang w:val="en-US"/>
        </w:rPr>
        <w:t xml:space="preserve"> </w:t>
      </w:r>
      <w:r>
        <w:rPr>
          <w:lang w:val="en-US"/>
        </w:rPr>
        <w:t>September</w:t>
      </w:r>
      <w:r w:rsidRPr="00B16741">
        <w:rPr>
          <w:lang w:val="en-US"/>
        </w:rPr>
        <w:t xml:space="preserve"> 2025</w:t>
      </w:r>
      <w:r w:rsidRPr="003026E2">
        <w:t>].</w:t>
      </w:r>
    </w:p>
    <w:p w14:paraId="154C97AF" w14:textId="77777777" w:rsidR="00D43008" w:rsidRDefault="00D43008" w:rsidP="00D43008"/>
    <w:p w14:paraId="3663D265" w14:textId="77777777" w:rsidR="00D43008" w:rsidRDefault="00D43008" w:rsidP="00D43008">
      <w:r>
        <w:t xml:space="preserve">Mullender, A. (2002) Persistent Oppressions: the example of domestic violence. In critical practise in social work. </w:t>
      </w:r>
    </w:p>
    <w:p w14:paraId="2E8B318D" w14:textId="77777777" w:rsidR="00D43008" w:rsidRDefault="00D43008" w:rsidP="00D43008"/>
    <w:p w14:paraId="2CF8C54A" w14:textId="77777777" w:rsidR="00D43008" w:rsidRDefault="00D43008" w:rsidP="00D43008">
      <w:r>
        <w:t>R. Adams, L. Dominelli and M. Payne (Eds) (</w:t>
      </w:r>
      <w:proofErr w:type="spellStart"/>
      <w:r>
        <w:t>Baisingstoke</w:t>
      </w:r>
      <w:proofErr w:type="spellEnd"/>
      <w:r>
        <w:t>) Palgrave MacMillan.)</w:t>
      </w:r>
    </w:p>
    <w:p w14:paraId="5EB58445" w14:textId="77777777" w:rsidR="00D43008" w:rsidRDefault="00D43008" w:rsidP="00D43008"/>
    <w:p w14:paraId="74A0237B" w14:textId="77777777" w:rsidR="00D43008" w:rsidRDefault="00D43008" w:rsidP="00D43008">
      <w:pPr>
        <w:rPr>
          <w:lang w:val="en-US"/>
        </w:rPr>
      </w:pPr>
      <w:r>
        <w:rPr>
          <w:b/>
          <w:bCs/>
          <w:lang w:val="en-US"/>
        </w:rPr>
        <w:t>XXX</w:t>
      </w:r>
      <w:r w:rsidRPr="00CD240D">
        <w:rPr>
          <w:b/>
          <w:bCs/>
          <w:lang w:val="en-US"/>
        </w:rPr>
        <w:t xml:space="preserve"> Safeguarding Board</w:t>
      </w:r>
      <w:r w:rsidRPr="00CD240D">
        <w:rPr>
          <w:lang w:val="en-US"/>
        </w:rPr>
        <w:t xml:space="preserve"> (2020) </w:t>
      </w:r>
      <w:r w:rsidRPr="00CD240D">
        <w:rPr>
          <w:i/>
          <w:iCs/>
          <w:lang w:val="en-US"/>
        </w:rPr>
        <w:t>Practice guide: Working with people who display disguised compliance</w:t>
      </w:r>
      <w:r w:rsidRPr="00CD240D">
        <w:rPr>
          <w:lang w:val="en-US"/>
        </w:rPr>
        <w:t>. [Online] Available at: https://www.</w:t>
      </w:r>
      <w:r>
        <w:rPr>
          <w:lang w:val="en-US"/>
        </w:rPr>
        <w:t>XXX</w:t>
      </w:r>
      <w:r w:rsidRPr="00CD240D">
        <w:rPr>
          <w:lang w:val="en-US"/>
        </w:rPr>
        <w:t>guardingboard.wales/wp-content/uploads/2020/11/</w:t>
      </w:r>
      <w:r>
        <w:rPr>
          <w:lang w:val="en-US"/>
        </w:rPr>
        <w:t>XX</w:t>
      </w:r>
      <w:r w:rsidRPr="00CD240D">
        <w:rPr>
          <w:lang w:val="en-US"/>
        </w:rPr>
        <w:t>-Practice-Guide-Working-with-people-who-display-disguised-compliance.pdf [Accessed 4 October 2025].</w:t>
      </w:r>
    </w:p>
    <w:p w14:paraId="0758C3FE" w14:textId="77777777" w:rsidR="00512856" w:rsidRDefault="00512856" w:rsidP="00D43008">
      <w:pPr>
        <w:rPr>
          <w:lang w:val="en-US"/>
        </w:rPr>
      </w:pPr>
    </w:p>
    <w:p w14:paraId="51E66A62" w14:textId="2D930B74" w:rsidR="00512856" w:rsidRPr="00A82846" w:rsidRDefault="00A82846" w:rsidP="00D43008">
      <w:pPr>
        <w:rPr>
          <w:b/>
          <w:bCs/>
          <w:i/>
          <w:iCs/>
          <w:u w:val="single"/>
          <w:lang w:val="en-US"/>
        </w:rPr>
      </w:pPr>
      <w:r w:rsidRPr="00A82846">
        <w:rPr>
          <w:b/>
          <w:bCs/>
          <w:i/>
          <w:iCs/>
          <w:u w:val="single"/>
          <w:lang w:val="en-US"/>
        </w:rPr>
        <w:t xml:space="preserve">*** </w:t>
      </w:r>
      <w:r>
        <w:rPr>
          <w:b/>
          <w:bCs/>
          <w:i/>
          <w:iCs/>
          <w:u w:val="single"/>
          <w:lang w:val="en-US"/>
        </w:rPr>
        <w:t xml:space="preserve">er </w:t>
      </w:r>
      <w:proofErr w:type="spellStart"/>
      <w:r>
        <w:rPr>
          <w:b/>
          <w:bCs/>
          <w:i/>
          <w:iCs/>
          <w:u w:val="single"/>
          <w:lang w:val="en-US"/>
        </w:rPr>
        <w:t>mwyn</w:t>
      </w:r>
      <w:proofErr w:type="spellEnd"/>
      <w:r>
        <w:rPr>
          <w:b/>
          <w:bCs/>
          <w:i/>
          <w:iCs/>
          <w:u w:val="single"/>
          <w:lang w:val="en-US"/>
        </w:rPr>
        <w:t xml:space="preserve"> </w:t>
      </w:r>
      <w:r w:rsidR="000B5389" w:rsidRPr="00A82846">
        <w:rPr>
          <w:b/>
          <w:bCs/>
          <w:i/>
          <w:iCs/>
          <w:u w:val="single"/>
          <w:lang w:val="en-US"/>
        </w:rPr>
        <w:t xml:space="preserve"> </w:t>
      </w:r>
      <w:proofErr w:type="spellStart"/>
      <w:r w:rsidR="00543D2F" w:rsidRPr="00A82846">
        <w:rPr>
          <w:b/>
          <w:bCs/>
          <w:i/>
          <w:iCs/>
          <w:u w:val="single"/>
          <w:lang w:val="en-US"/>
        </w:rPr>
        <w:t>cyfrinachedd</w:t>
      </w:r>
      <w:proofErr w:type="spellEnd"/>
      <w:r w:rsidR="00543D2F" w:rsidRPr="00A82846">
        <w:rPr>
          <w:b/>
          <w:bCs/>
          <w:i/>
          <w:iCs/>
          <w:u w:val="single"/>
          <w:lang w:val="en-US"/>
        </w:rPr>
        <w:t xml:space="preserve">, </w:t>
      </w:r>
      <w:proofErr w:type="spellStart"/>
      <w:r w:rsidR="00543D2F" w:rsidRPr="00A82846">
        <w:rPr>
          <w:b/>
          <w:bCs/>
          <w:i/>
          <w:iCs/>
          <w:u w:val="single"/>
          <w:lang w:val="en-US"/>
        </w:rPr>
        <w:t>mae</w:t>
      </w:r>
      <w:proofErr w:type="spellEnd"/>
      <w:r w:rsidR="00543D2F" w:rsidRPr="00A82846">
        <w:rPr>
          <w:b/>
          <w:bCs/>
          <w:i/>
          <w:iCs/>
          <w:u w:val="single"/>
          <w:lang w:val="en-US"/>
        </w:rPr>
        <w:t xml:space="preserve"> </w:t>
      </w:r>
      <w:proofErr w:type="spellStart"/>
      <w:r w:rsidR="00543D2F" w:rsidRPr="00A82846">
        <w:rPr>
          <w:b/>
          <w:bCs/>
          <w:i/>
          <w:iCs/>
          <w:u w:val="single"/>
          <w:lang w:val="en-US"/>
        </w:rPr>
        <w:t>enw’r</w:t>
      </w:r>
      <w:proofErr w:type="spellEnd"/>
      <w:r w:rsidR="00543D2F" w:rsidRPr="00A82846">
        <w:rPr>
          <w:b/>
          <w:bCs/>
          <w:i/>
          <w:iCs/>
          <w:u w:val="single"/>
          <w:lang w:val="en-US"/>
        </w:rPr>
        <w:t xml:space="preserve"> </w:t>
      </w:r>
      <w:proofErr w:type="spellStart"/>
      <w:r w:rsidR="00543D2F" w:rsidRPr="00A82846">
        <w:rPr>
          <w:b/>
          <w:bCs/>
          <w:i/>
          <w:iCs/>
          <w:u w:val="single"/>
          <w:lang w:val="en-US"/>
        </w:rPr>
        <w:t>adral</w:t>
      </w:r>
      <w:proofErr w:type="spellEnd"/>
      <w:r w:rsidR="00543D2F" w:rsidRPr="00A82846">
        <w:rPr>
          <w:b/>
          <w:bCs/>
          <w:i/>
          <w:iCs/>
          <w:u w:val="single"/>
          <w:lang w:val="en-US"/>
        </w:rPr>
        <w:t xml:space="preserve"> o </w:t>
      </w:r>
      <w:proofErr w:type="spellStart"/>
      <w:r w:rsidR="00543D2F" w:rsidRPr="00A82846">
        <w:rPr>
          <w:b/>
          <w:bCs/>
          <w:i/>
          <w:iCs/>
          <w:u w:val="single"/>
          <w:lang w:val="en-US"/>
        </w:rPr>
        <w:t>fewn</w:t>
      </w:r>
      <w:proofErr w:type="spellEnd"/>
      <w:r w:rsidR="00543D2F" w:rsidRPr="00A82846">
        <w:rPr>
          <w:b/>
          <w:bCs/>
          <w:i/>
          <w:iCs/>
          <w:u w:val="single"/>
          <w:lang w:val="en-US"/>
        </w:rPr>
        <w:t xml:space="preserve"> y</w:t>
      </w:r>
      <w:r w:rsidR="00830826" w:rsidRPr="00A82846">
        <w:rPr>
          <w:b/>
          <w:bCs/>
          <w:i/>
          <w:iCs/>
          <w:u w:val="single"/>
          <w:lang w:val="en-US"/>
        </w:rPr>
        <w:t xml:space="preserve"> </w:t>
      </w:r>
      <w:proofErr w:type="spellStart"/>
      <w:r w:rsidR="00830826" w:rsidRPr="00A82846">
        <w:rPr>
          <w:b/>
          <w:bCs/>
          <w:i/>
          <w:iCs/>
          <w:u w:val="single"/>
          <w:lang w:val="en-US"/>
        </w:rPr>
        <w:t>cyfeirnod</w:t>
      </w:r>
      <w:proofErr w:type="spellEnd"/>
      <w:r w:rsidR="00830826" w:rsidRPr="00A82846">
        <w:rPr>
          <w:b/>
          <w:bCs/>
          <w:i/>
          <w:iCs/>
          <w:u w:val="single"/>
          <w:lang w:val="en-US"/>
        </w:rPr>
        <w:t xml:space="preserve"> </w:t>
      </w:r>
      <w:proofErr w:type="spellStart"/>
      <w:r w:rsidR="00830826" w:rsidRPr="00A82846">
        <w:rPr>
          <w:b/>
          <w:bCs/>
          <w:i/>
          <w:iCs/>
          <w:u w:val="single"/>
          <w:lang w:val="en-US"/>
        </w:rPr>
        <w:t>uchod</w:t>
      </w:r>
      <w:proofErr w:type="spellEnd"/>
      <w:r w:rsidR="00830826" w:rsidRPr="00A82846">
        <w:rPr>
          <w:b/>
          <w:bCs/>
          <w:i/>
          <w:iCs/>
          <w:u w:val="single"/>
          <w:lang w:val="en-US"/>
        </w:rPr>
        <w:t xml:space="preserve">, ac o </w:t>
      </w:r>
      <w:proofErr w:type="spellStart"/>
      <w:r w:rsidR="00830826" w:rsidRPr="00A82846">
        <w:rPr>
          <w:b/>
          <w:bCs/>
          <w:i/>
          <w:iCs/>
          <w:u w:val="single"/>
          <w:lang w:val="en-US"/>
        </w:rPr>
        <w:t>fewn</w:t>
      </w:r>
      <w:proofErr w:type="spellEnd"/>
      <w:r w:rsidR="00830826" w:rsidRPr="00A82846">
        <w:rPr>
          <w:b/>
          <w:bCs/>
          <w:i/>
          <w:iCs/>
          <w:u w:val="single"/>
          <w:lang w:val="en-US"/>
        </w:rPr>
        <w:t xml:space="preserve"> </w:t>
      </w:r>
      <w:proofErr w:type="spellStart"/>
      <w:r w:rsidRPr="00A82846">
        <w:rPr>
          <w:b/>
          <w:bCs/>
          <w:i/>
          <w:iCs/>
          <w:u w:val="single"/>
          <w:lang w:val="en-US"/>
        </w:rPr>
        <w:t>tasg</w:t>
      </w:r>
      <w:proofErr w:type="spellEnd"/>
      <w:r w:rsidRPr="00A82846">
        <w:rPr>
          <w:b/>
          <w:bCs/>
          <w:i/>
          <w:iCs/>
          <w:u w:val="single"/>
          <w:lang w:val="en-US"/>
        </w:rPr>
        <w:t xml:space="preserve"> 3 </w:t>
      </w:r>
      <w:proofErr w:type="spellStart"/>
      <w:r w:rsidR="00830826" w:rsidRPr="00A82846">
        <w:rPr>
          <w:b/>
          <w:bCs/>
          <w:i/>
          <w:iCs/>
          <w:u w:val="single"/>
          <w:lang w:val="en-US"/>
        </w:rPr>
        <w:t>wedi</w:t>
      </w:r>
      <w:proofErr w:type="spellEnd"/>
      <w:r w:rsidR="00830826" w:rsidRPr="00A82846">
        <w:rPr>
          <w:b/>
          <w:bCs/>
          <w:i/>
          <w:iCs/>
          <w:u w:val="single"/>
          <w:lang w:val="en-US"/>
        </w:rPr>
        <w:t xml:space="preserve"> </w:t>
      </w:r>
      <w:proofErr w:type="spellStart"/>
      <w:r w:rsidR="00830826" w:rsidRPr="00A82846">
        <w:rPr>
          <w:b/>
          <w:bCs/>
          <w:i/>
          <w:iCs/>
          <w:u w:val="single"/>
          <w:lang w:val="en-US"/>
        </w:rPr>
        <w:t>ei</w:t>
      </w:r>
      <w:proofErr w:type="spellEnd"/>
      <w:r w:rsidR="00830826" w:rsidRPr="00A82846">
        <w:rPr>
          <w:b/>
          <w:bCs/>
          <w:i/>
          <w:iCs/>
          <w:u w:val="single"/>
          <w:lang w:val="en-US"/>
        </w:rPr>
        <w:t xml:space="preserve"> </w:t>
      </w:r>
      <w:proofErr w:type="spellStart"/>
      <w:r w:rsidR="00830826" w:rsidRPr="00A82846">
        <w:rPr>
          <w:b/>
          <w:bCs/>
          <w:i/>
          <w:iCs/>
          <w:u w:val="single"/>
          <w:lang w:val="en-US"/>
        </w:rPr>
        <w:t>eilyddu</w:t>
      </w:r>
      <w:proofErr w:type="spellEnd"/>
      <w:r w:rsidR="00830826" w:rsidRPr="00A82846">
        <w:rPr>
          <w:b/>
          <w:bCs/>
          <w:i/>
          <w:iCs/>
          <w:u w:val="single"/>
          <w:lang w:val="en-US"/>
        </w:rPr>
        <w:t xml:space="preserve"> </w:t>
      </w:r>
      <w:proofErr w:type="spellStart"/>
      <w:r w:rsidR="00830826" w:rsidRPr="00A82846">
        <w:rPr>
          <w:b/>
          <w:bCs/>
          <w:i/>
          <w:iCs/>
          <w:u w:val="single"/>
          <w:lang w:val="en-US"/>
        </w:rPr>
        <w:t>gyda</w:t>
      </w:r>
      <w:proofErr w:type="spellEnd"/>
      <w:r w:rsidR="00830826" w:rsidRPr="00A82846">
        <w:rPr>
          <w:b/>
          <w:bCs/>
          <w:i/>
          <w:iCs/>
          <w:u w:val="single"/>
          <w:lang w:val="en-US"/>
        </w:rPr>
        <w:t xml:space="preserve"> “xxx”</w:t>
      </w:r>
      <w:r>
        <w:rPr>
          <w:b/>
          <w:bCs/>
          <w:i/>
          <w:iCs/>
          <w:u w:val="single"/>
          <w:lang w:val="en-US"/>
        </w:rPr>
        <w:t>***</w:t>
      </w:r>
    </w:p>
    <w:p w14:paraId="3E7E0C69" w14:textId="77777777" w:rsidR="00D43008" w:rsidRDefault="00D43008" w:rsidP="00D43008"/>
    <w:p w14:paraId="04AEF330" w14:textId="77777777" w:rsidR="00D43008" w:rsidRDefault="00D43008" w:rsidP="00D43008">
      <w:r w:rsidRPr="00090205">
        <w:t xml:space="preserve">Office of the Public Guardian (n.d.) </w:t>
      </w:r>
      <w:r w:rsidRPr="00090205">
        <w:rPr>
          <w:i/>
          <w:iCs/>
        </w:rPr>
        <w:t>SD8: OPG’s safeguarding policy – protecting vulnerable adults</w:t>
      </w:r>
      <w:r w:rsidRPr="00090205">
        <w:t xml:space="preserve">. [Online] Available at: </w:t>
      </w:r>
      <w:hyperlink r:id="rId30" w:history="1">
        <w:r w:rsidRPr="0045089B">
          <w:rPr>
            <w:rStyle w:val="Hyperlink"/>
          </w:rPr>
          <w:t>https://www.gov.uk/government/publications/safeguarding-policy-protecting-vulnerable-adults/sd8-opgs-safeguarding-policy</w:t>
        </w:r>
      </w:hyperlink>
      <w:r>
        <w:t xml:space="preserve"> [Accessed 23 December 2024]</w:t>
      </w:r>
      <w:r w:rsidRPr="00090205">
        <w:t xml:space="preserve">. </w:t>
      </w:r>
    </w:p>
    <w:p w14:paraId="46B42026" w14:textId="77777777" w:rsidR="00D43008" w:rsidRDefault="00D43008" w:rsidP="00D43008"/>
    <w:p w14:paraId="074235FD" w14:textId="77777777" w:rsidR="00D43008" w:rsidRDefault="00D43008" w:rsidP="00D43008">
      <w:r>
        <w:t xml:space="preserve">M. Rogers, D. Whitaker, D. Edmundson, D. Peach (2026) Developing skills for social work practice. [Online] Available at: </w:t>
      </w:r>
      <w:hyperlink r:id="rId31" w:anchor="v=onepage&amp;q=how%20to%20develop%20social%20work%20skills&amp;f=false" w:history="1">
        <w:r w:rsidRPr="001B0050">
          <w:rPr>
            <w:rStyle w:val="Hyperlink"/>
          </w:rPr>
          <w:t>Developing Skills for Social Work Practice - Michaela Rogers, Dawn Whitaker, David Edmondson, Donna Peach - Google Books</w:t>
        </w:r>
      </w:hyperlink>
    </w:p>
    <w:p w14:paraId="121DD8C5" w14:textId="77777777" w:rsidR="00D43008" w:rsidRDefault="00D43008" w:rsidP="00D43008"/>
    <w:p w14:paraId="1E11B757" w14:textId="77777777" w:rsidR="00D43008" w:rsidRDefault="00D43008" w:rsidP="00D43008">
      <w:pPr>
        <w:rPr>
          <w:lang w:val="en-US"/>
        </w:rPr>
      </w:pPr>
      <w:r w:rsidRPr="000B4B99">
        <w:rPr>
          <w:b/>
          <w:bCs/>
          <w:lang w:val="en-US"/>
        </w:rPr>
        <w:t>Social Care Wales</w:t>
      </w:r>
      <w:r w:rsidRPr="000B4B99">
        <w:rPr>
          <w:lang w:val="en-US"/>
        </w:rPr>
        <w:t xml:space="preserve"> (2017) </w:t>
      </w:r>
      <w:r w:rsidRPr="000B4B99">
        <w:rPr>
          <w:i/>
          <w:iCs/>
          <w:lang w:val="en-US"/>
        </w:rPr>
        <w:t>Code of professional practice for social care</w:t>
      </w:r>
      <w:r w:rsidRPr="000B4B99">
        <w:rPr>
          <w:lang w:val="en-US"/>
        </w:rPr>
        <w:t xml:space="preserve">. [Online] Available at: https://socialcare.wales/cms-assets/documents/Code-of-Professional-Practice-for-Social-Care-web-version.pdf </w:t>
      </w:r>
      <w:r w:rsidRPr="00B16741">
        <w:rPr>
          <w:lang w:val="en-US"/>
        </w:rPr>
        <w:t xml:space="preserve">[Accessed </w:t>
      </w:r>
      <w:r>
        <w:rPr>
          <w:lang w:val="en-US"/>
        </w:rPr>
        <w:t>20</w:t>
      </w:r>
      <w:r w:rsidRPr="00B16741">
        <w:rPr>
          <w:lang w:val="en-US"/>
        </w:rPr>
        <w:t xml:space="preserve"> </w:t>
      </w:r>
      <w:r>
        <w:rPr>
          <w:lang w:val="en-US"/>
        </w:rPr>
        <w:t>September</w:t>
      </w:r>
      <w:r w:rsidRPr="00B16741">
        <w:rPr>
          <w:lang w:val="en-US"/>
        </w:rPr>
        <w:t xml:space="preserve"> 2025].</w:t>
      </w:r>
    </w:p>
    <w:p w14:paraId="28B339CE" w14:textId="77777777" w:rsidR="00D43008" w:rsidRDefault="00D43008" w:rsidP="00D43008">
      <w:pPr>
        <w:rPr>
          <w:lang w:val="en-US"/>
        </w:rPr>
      </w:pPr>
    </w:p>
    <w:p w14:paraId="7EBD6C53" w14:textId="77777777" w:rsidR="00D43008" w:rsidRDefault="00D43008" w:rsidP="00D43008">
      <w:r w:rsidRPr="00C24234">
        <w:rPr>
          <w:b/>
          <w:bCs/>
          <w:lang w:val="en-US"/>
        </w:rPr>
        <w:t>Social Care Wales</w:t>
      </w:r>
      <w:r w:rsidRPr="00C24234">
        <w:rPr>
          <w:lang w:val="en-US"/>
        </w:rPr>
        <w:t xml:space="preserve"> (2017) </w:t>
      </w:r>
      <w:r w:rsidRPr="00C24234">
        <w:rPr>
          <w:i/>
          <w:iCs/>
          <w:lang w:val="en-US"/>
        </w:rPr>
        <w:t>Principles resource guide</w:t>
      </w:r>
      <w:r w:rsidRPr="00C24234">
        <w:rPr>
          <w:lang w:val="en-US"/>
        </w:rPr>
        <w:t xml:space="preserve">. [Online] Available at: https://socialcare.wales/cms-assets/documents/hub-downloads/Principles-Resource-Guide_March-17.pdf </w:t>
      </w:r>
      <w:r>
        <w:t>[Accessed 23 December 2024].</w:t>
      </w:r>
    </w:p>
    <w:p w14:paraId="43F199D9" w14:textId="77777777" w:rsidR="00D43008" w:rsidRDefault="00D43008" w:rsidP="00D43008">
      <w:r>
        <w:t xml:space="preserve">Taylor, C. (2021) </w:t>
      </w:r>
      <w:r w:rsidRPr="00981C2A">
        <w:rPr>
          <w:i/>
          <w:iCs/>
        </w:rPr>
        <w:t xml:space="preserve">Why do families foster children? A </w:t>
      </w:r>
      <w:proofErr w:type="spellStart"/>
      <w:r w:rsidRPr="00981C2A">
        <w:rPr>
          <w:i/>
          <w:iCs/>
        </w:rPr>
        <w:t>Beckerian</w:t>
      </w:r>
      <w:proofErr w:type="spellEnd"/>
      <w:r w:rsidRPr="00981C2A">
        <w:rPr>
          <w:i/>
          <w:iCs/>
        </w:rPr>
        <w:t xml:space="preserve"> approach</w:t>
      </w:r>
      <w:r>
        <w:rPr>
          <w:i/>
          <w:iCs/>
        </w:rPr>
        <w:t xml:space="preserve">. </w:t>
      </w:r>
      <w:r>
        <w:t xml:space="preserve">Available at: </w:t>
      </w:r>
      <w:hyperlink r:id="rId32" w:history="1">
        <w:r w:rsidRPr="005530C3">
          <w:rPr>
            <w:rStyle w:val="Hyperlink"/>
          </w:rPr>
          <w:t>https://doi.org/10.1007/s11150-023-09654-w</w:t>
        </w:r>
      </w:hyperlink>
      <w:r>
        <w:t xml:space="preserve"> [Accessed 24 January 2025].</w:t>
      </w:r>
    </w:p>
    <w:p w14:paraId="26A7F0AD" w14:textId="77777777" w:rsidR="00D43008" w:rsidRDefault="00D43008" w:rsidP="00D43008"/>
    <w:p w14:paraId="13C8E455" w14:textId="77777777" w:rsidR="00D43008" w:rsidRDefault="00D43008" w:rsidP="00D43008">
      <w:r w:rsidRPr="00D70322">
        <w:t>The Convention on the Rights of the Child: The children’s version | UNICEF</w:t>
      </w:r>
      <w:r>
        <w:t xml:space="preserve"> [Online] Available at: </w:t>
      </w:r>
      <w:hyperlink r:id="rId33" w:history="1">
        <w:r w:rsidRPr="005530C3">
          <w:rPr>
            <w:rStyle w:val="Hyperlink"/>
          </w:rPr>
          <w:t>https://www.unicef.org/child-rights-convention/convention-text</w:t>
        </w:r>
      </w:hyperlink>
      <w:r>
        <w:t xml:space="preserve"> [accessed at 21 December 2024]</w:t>
      </w:r>
    </w:p>
    <w:p w14:paraId="1CEC4F4C" w14:textId="77777777" w:rsidR="00D43008" w:rsidRDefault="00D43008" w:rsidP="00D43008"/>
    <w:p w14:paraId="30AAD5DA" w14:textId="77777777" w:rsidR="00D43008" w:rsidRDefault="00D43008" w:rsidP="00D43008">
      <w:r>
        <w:t xml:space="preserve">The Placement of Children with Parents etc Regulations 1991. </w:t>
      </w:r>
      <w:proofErr w:type="spellStart"/>
      <w:r>
        <w:t>Llundain</w:t>
      </w:r>
      <w:proofErr w:type="spellEnd"/>
      <w:r>
        <w:t xml:space="preserve">. [online] Available at: </w:t>
      </w:r>
      <w:hyperlink r:id="rId34" w:history="1">
        <w:r w:rsidRPr="005530C3">
          <w:rPr>
            <w:rStyle w:val="Hyperlink"/>
          </w:rPr>
          <w:t>https://www.legislation.gov.uk/uksi/1991/893/made</w:t>
        </w:r>
      </w:hyperlink>
      <w:r>
        <w:t xml:space="preserve"> [Accessed 20 December 2024]</w:t>
      </w:r>
    </w:p>
    <w:p w14:paraId="24DACB5D" w14:textId="77777777" w:rsidR="00D43008" w:rsidRDefault="00D43008" w:rsidP="00D43008"/>
    <w:p w14:paraId="78B866FA" w14:textId="77777777" w:rsidR="00D43008" w:rsidRDefault="00D43008" w:rsidP="00D43008">
      <w:r>
        <w:t xml:space="preserve">Timmer, S, G. Sedlar, G. Urquiza, A, J. (2004) </w:t>
      </w:r>
      <w:r w:rsidRPr="009A32CA">
        <w:rPr>
          <w:i/>
          <w:iCs/>
        </w:rPr>
        <w:t xml:space="preserve">Challenging children in kin versus </w:t>
      </w:r>
      <w:proofErr w:type="spellStart"/>
      <w:r w:rsidRPr="009A32CA">
        <w:rPr>
          <w:i/>
          <w:iCs/>
        </w:rPr>
        <w:t>nonkin</w:t>
      </w:r>
      <w:proofErr w:type="spellEnd"/>
      <w:r w:rsidRPr="009A32CA">
        <w:rPr>
          <w:i/>
          <w:iCs/>
        </w:rPr>
        <w:t xml:space="preserve"> foster care: perceived costs and benefits to caregivers</w:t>
      </w:r>
      <w:r>
        <w:rPr>
          <w:i/>
          <w:iCs/>
        </w:rPr>
        <w:t>.</w:t>
      </w:r>
      <w:r>
        <w:t xml:space="preserve"> Available at:</w:t>
      </w:r>
      <w:r>
        <w:rPr>
          <w:b/>
          <w:bCs/>
        </w:rPr>
        <w:t xml:space="preserve"> </w:t>
      </w:r>
      <w:hyperlink r:id="rId35" w:history="1">
        <w:r w:rsidRPr="005530C3">
          <w:rPr>
            <w:rStyle w:val="Hyperlink"/>
          </w:rPr>
          <w:t>https://pubmed.ncbi.nlm.nih.gov/15245678/</w:t>
        </w:r>
      </w:hyperlink>
      <w:r>
        <w:t xml:space="preserve"> [Accessed 23 December 2024]</w:t>
      </w:r>
    </w:p>
    <w:p w14:paraId="55538DDD" w14:textId="77777777" w:rsidR="00D43008" w:rsidRDefault="00D43008" w:rsidP="00D43008"/>
    <w:p w14:paraId="017639AC" w14:textId="77777777" w:rsidR="00D43008" w:rsidRDefault="00D43008" w:rsidP="00D43008">
      <w:pPr>
        <w:rPr>
          <w:lang w:val="en-US"/>
        </w:rPr>
      </w:pPr>
      <w:r w:rsidRPr="00B16741">
        <w:rPr>
          <w:b/>
          <w:bCs/>
          <w:lang w:val="en-US"/>
        </w:rPr>
        <w:t>UK Government</w:t>
      </w:r>
      <w:r w:rsidRPr="00B16741">
        <w:rPr>
          <w:lang w:val="en-US"/>
        </w:rPr>
        <w:t xml:space="preserve"> (2002) </w:t>
      </w:r>
      <w:r w:rsidRPr="00B16741">
        <w:rPr>
          <w:i/>
          <w:iCs/>
          <w:lang w:val="en-US"/>
        </w:rPr>
        <w:t>Adoption and Children Act 2002, Section 120: Meaning of “harm” in the 1989 Act</w:t>
      </w:r>
      <w:r w:rsidRPr="00B16741">
        <w:rPr>
          <w:lang w:val="en-US"/>
        </w:rPr>
        <w:t xml:space="preserve">. [Online] Available at: </w:t>
      </w:r>
      <w:hyperlink r:id="rId36" w:tgtFrame="_blank" w:history="1">
        <w:r w:rsidRPr="00B16741">
          <w:rPr>
            <w:rStyle w:val="Hyperlink"/>
            <w:lang w:val="en-US"/>
          </w:rPr>
          <w:t>https://www.legislation.gov.uk/ukpga/2002/38/section/120</w:t>
        </w:r>
      </w:hyperlink>
      <w:r w:rsidRPr="00B16741">
        <w:rPr>
          <w:lang w:val="en-US"/>
        </w:rPr>
        <w:t xml:space="preserve"> [Accessed </w:t>
      </w:r>
      <w:r>
        <w:rPr>
          <w:lang w:val="en-US"/>
        </w:rPr>
        <w:t>20</w:t>
      </w:r>
      <w:r w:rsidRPr="00B16741">
        <w:rPr>
          <w:lang w:val="en-US"/>
        </w:rPr>
        <w:t xml:space="preserve"> </w:t>
      </w:r>
      <w:r>
        <w:rPr>
          <w:lang w:val="en-US"/>
        </w:rPr>
        <w:t>September</w:t>
      </w:r>
      <w:r w:rsidRPr="00B16741">
        <w:rPr>
          <w:lang w:val="en-US"/>
        </w:rPr>
        <w:t xml:space="preserve"> 2025].</w:t>
      </w:r>
    </w:p>
    <w:p w14:paraId="2F8F1B8E" w14:textId="77777777" w:rsidR="00D43008" w:rsidRDefault="00D43008" w:rsidP="00D43008">
      <w:pPr>
        <w:rPr>
          <w:lang w:val="en-US"/>
        </w:rPr>
      </w:pPr>
    </w:p>
    <w:p w14:paraId="2020E68A" w14:textId="77777777" w:rsidR="00D43008" w:rsidRDefault="00D43008" w:rsidP="00D43008">
      <w:r w:rsidRPr="00C52EAD">
        <w:rPr>
          <w:b/>
          <w:bCs/>
        </w:rPr>
        <w:t>UK Government</w:t>
      </w:r>
      <w:r w:rsidRPr="00C52EAD">
        <w:t xml:space="preserve"> (2006) </w:t>
      </w:r>
      <w:r w:rsidRPr="00C52EAD">
        <w:rPr>
          <w:i/>
          <w:iCs/>
        </w:rPr>
        <w:t>Safeguarding Vulnerable Groups Act 2006, Section 2: Children and vulnerable adults</w:t>
      </w:r>
      <w:r w:rsidRPr="00C52EAD">
        <w:t xml:space="preserve">. </w:t>
      </w:r>
    </w:p>
    <w:p w14:paraId="2938F3D8" w14:textId="77777777" w:rsidR="00D43008" w:rsidRDefault="00D43008" w:rsidP="00D43008">
      <w:r w:rsidRPr="00C52EAD">
        <w:t xml:space="preserve">[Online] Available at: </w:t>
      </w:r>
      <w:hyperlink r:id="rId37" w:tgtFrame="_blank" w:history="1">
        <w:r w:rsidRPr="00C52EAD">
          <w:rPr>
            <w:rStyle w:val="Hyperlink"/>
          </w:rPr>
          <w:t>https://www.legislation.gov.uk/ukpga/2006/47/section/2</w:t>
        </w:r>
      </w:hyperlink>
      <w:r>
        <w:t xml:space="preserve"> [Accessed 23 December 2024</w:t>
      </w:r>
      <w:r w:rsidRPr="00C52EAD">
        <w:t>].</w:t>
      </w:r>
    </w:p>
    <w:p w14:paraId="08EF6E0A" w14:textId="77777777" w:rsidR="00D43008" w:rsidRDefault="00D43008" w:rsidP="00D43008"/>
    <w:p w14:paraId="645D392E" w14:textId="77777777" w:rsidR="00D43008" w:rsidRDefault="00D43008" w:rsidP="00D43008">
      <w:pPr>
        <w:rPr>
          <w:lang w:val="en-US"/>
        </w:rPr>
      </w:pPr>
      <w:r w:rsidRPr="003A10B2">
        <w:rPr>
          <w:b/>
          <w:bCs/>
          <w:lang w:val="en-US"/>
        </w:rPr>
        <w:t>UNICEF UK</w:t>
      </w:r>
      <w:r w:rsidRPr="003A10B2">
        <w:rPr>
          <w:lang w:val="en-US"/>
        </w:rPr>
        <w:t xml:space="preserve"> (2009) </w:t>
      </w:r>
      <w:r w:rsidRPr="003A10B2">
        <w:rPr>
          <w:i/>
          <w:iCs/>
          <w:lang w:val="en-US"/>
        </w:rPr>
        <w:t>UN Convention on the Rights of the Child: Summary version</w:t>
      </w:r>
      <w:r w:rsidRPr="003A10B2">
        <w:rPr>
          <w:lang w:val="en-US"/>
        </w:rPr>
        <w:t xml:space="preserve">. [Online] Available at: https://www.unicef.org.uk/wp-content/uploads/2010/05/UNCRC_PRESS200910web.pdf [Accessed </w:t>
      </w:r>
      <w:r>
        <w:rPr>
          <w:lang w:val="en-US"/>
        </w:rPr>
        <w:t>1</w:t>
      </w:r>
      <w:r w:rsidRPr="003A10B2">
        <w:rPr>
          <w:lang w:val="en-US"/>
        </w:rPr>
        <w:t xml:space="preserve"> October 2025].</w:t>
      </w:r>
    </w:p>
    <w:p w14:paraId="67677D1A" w14:textId="77777777" w:rsidR="00D43008" w:rsidRDefault="00D43008" w:rsidP="00D43008">
      <w:pPr>
        <w:rPr>
          <w:lang w:val="en-US"/>
        </w:rPr>
      </w:pPr>
    </w:p>
    <w:p w14:paraId="08373972" w14:textId="77777777" w:rsidR="00D43008" w:rsidRDefault="00D43008" w:rsidP="00D43008">
      <w:r>
        <w:t>Weber, M. (1947) Theory of social and economic organisation. (New York) free press.</w:t>
      </w:r>
    </w:p>
    <w:p w14:paraId="49A38C93" w14:textId="77777777" w:rsidR="00D43008" w:rsidRDefault="00D43008" w:rsidP="00D43008"/>
    <w:p w14:paraId="2254CC27" w14:textId="77777777" w:rsidR="00D43008" w:rsidRDefault="00D43008" w:rsidP="00D43008">
      <w:pPr>
        <w:rPr>
          <w:lang w:val="en-US"/>
        </w:rPr>
      </w:pPr>
      <w:r w:rsidRPr="006A209A">
        <w:rPr>
          <w:b/>
          <w:bCs/>
          <w:lang w:val="en-US"/>
        </w:rPr>
        <w:t>Welsh Government</w:t>
      </w:r>
      <w:r w:rsidRPr="006A209A">
        <w:rPr>
          <w:lang w:val="en-US"/>
        </w:rPr>
        <w:t xml:space="preserve"> (2011) </w:t>
      </w:r>
      <w:r w:rsidRPr="006A209A">
        <w:rPr>
          <w:i/>
          <w:iCs/>
          <w:lang w:val="en-US"/>
        </w:rPr>
        <w:t>Rights of Children and Young Persons (Wales) Measure 2011, Section 1: Duty to have due regard to the Convention on the Rights of the Child</w:t>
      </w:r>
      <w:r w:rsidRPr="006A209A">
        <w:rPr>
          <w:lang w:val="en-US"/>
        </w:rPr>
        <w:t xml:space="preserve">. [Online] Available at: </w:t>
      </w:r>
      <w:hyperlink r:id="rId38" w:tgtFrame="_blank" w:history="1">
        <w:r w:rsidRPr="006A209A">
          <w:rPr>
            <w:rStyle w:val="Hyperlink"/>
            <w:lang w:val="en-US"/>
          </w:rPr>
          <w:t>https://www.legislation.gov.uk/mwa/2011/1/section/1</w:t>
        </w:r>
      </w:hyperlink>
      <w:r w:rsidRPr="006A209A">
        <w:rPr>
          <w:lang w:val="en-US"/>
        </w:rPr>
        <w:t xml:space="preserve"> </w:t>
      </w:r>
      <w:r>
        <w:t>[Accessed 23 December 2024]</w:t>
      </w:r>
      <w:r w:rsidRPr="006A209A">
        <w:rPr>
          <w:lang w:val="en-US"/>
        </w:rPr>
        <w:t>.</w:t>
      </w:r>
    </w:p>
    <w:p w14:paraId="2A28CB76" w14:textId="77777777" w:rsidR="00D43008" w:rsidRDefault="00D43008" w:rsidP="00D43008"/>
    <w:p w14:paraId="7A1238CB" w14:textId="77777777" w:rsidR="00D43008" w:rsidRDefault="00D43008" w:rsidP="00D43008">
      <w:r w:rsidRPr="00304859">
        <w:rPr>
          <w:b/>
          <w:bCs/>
          <w:lang w:val="en-US"/>
        </w:rPr>
        <w:t>Welsh Government</w:t>
      </w:r>
      <w:r w:rsidRPr="00304859">
        <w:rPr>
          <w:lang w:val="en-US"/>
        </w:rPr>
        <w:t xml:space="preserve"> (2014) </w:t>
      </w:r>
      <w:r w:rsidRPr="00304859">
        <w:rPr>
          <w:i/>
          <w:iCs/>
          <w:lang w:val="en-US"/>
        </w:rPr>
        <w:t>Social Services and Well-being (Wales) Act 2014, Section 34: Assessment of an adult for care and support</w:t>
      </w:r>
      <w:r w:rsidRPr="00304859">
        <w:rPr>
          <w:lang w:val="en-US"/>
        </w:rPr>
        <w:t xml:space="preserve">. [Online] Available at: </w:t>
      </w:r>
      <w:hyperlink r:id="rId39" w:tgtFrame="_blank" w:history="1">
        <w:r w:rsidRPr="00304859">
          <w:rPr>
            <w:rStyle w:val="Hyperlink"/>
            <w:lang w:val="en-US"/>
          </w:rPr>
          <w:t>https://www.legislation.gov.uk/anaw/2014/4/section/34</w:t>
        </w:r>
      </w:hyperlink>
      <w:r>
        <w:rPr>
          <w:lang w:val="en-US"/>
        </w:rPr>
        <w:t xml:space="preserve"> </w:t>
      </w:r>
      <w:r>
        <w:t xml:space="preserve">[Accessed 23 December 2024] </w:t>
      </w:r>
    </w:p>
    <w:p w14:paraId="2819B62A" w14:textId="77777777" w:rsidR="00D43008" w:rsidRDefault="00D43008" w:rsidP="00D43008"/>
    <w:p w14:paraId="7D6E2AD1" w14:textId="77777777" w:rsidR="00D43008" w:rsidRDefault="00D43008" w:rsidP="00D43008">
      <w:pPr>
        <w:rPr>
          <w:lang w:val="en-US"/>
        </w:rPr>
      </w:pPr>
      <w:r w:rsidRPr="00E37137">
        <w:rPr>
          <w:b/>
          <w:bCs/>
          <w:lang w:val="en-US"/>
        </w:rPr>
        <w:t>Welsh Government</w:t>
      </w:r>
      <w:r w:rsidRPr="00E37137">
        <w:rPr>
          <w:lang w:val="en-US"/>
        </w:rPr>
        <w:t xml:space="preserve"> (2022) </w:t>
      </w:r>
      <w:r w:rsidRPr="00E37137">
        <w:rPr>
          <w:i/>
          <w:iCs/>
          <w:lang w:val="en-US"/>
        </w:rPr>
        <w:t>More than just words: Action plan 2022 to 2027</w:t>
      </w:r>
      <w:r w:rsidRPr="00E37137">
        <w:rPr>
          <w:lang w:val="en-US"/>
        </w:rPr>
        <w:t xml:space="preserve">. [Online] Available at: https://www.gov.wales/sites/default/files/publications/2022-07/more-than-just-words-action-plan-2022-2027.pdf [Accessed </w:t>
      </w:r>
      <w:r>
        <w:rPr>
          <w:lang w:val="en-US"/>
        </w:rPr>
        <w:t>1</w:t>
      </w:r>
      <w:r w:rsidRPr="00E37137">
        <w:rPr>
          <w:lang w:val="en-US"/>
        </w:rPr>
        <w:t xml:space="preserve"> October 2025].</w:t>
      </w:r>
    </w:p>
    <w:p w14:paraId="066D91A9" w14:textId="77777777" w:rsidR="00D43008" w:rsidRDefault="00D43008" w:rsidP="00D43008">
      <w:pPr>
        <w:rPr>
          <w:lang w:val="en-US"/>
        </w:rPr>
      </w:pPr>
    </w:p>
    <w:p w14:paraId="3479AC14" w14:textId="77777777" w:rsidR="00D43008" w:rsidRDefault="00D43008" w:rsidP="00D43008">
      <w:r w:rsidRPr="00FF6B40">
        <w:rPr>
          <w:b/>
          <w:bCs/>
        </w:rPr>
        <w:t>Welsh Government</w:t>
      </w:r>
      <w:r w:rsidRPr="00FF6B40">
        <w:t xml:space="preserve"> (2022) </w:t>
      </w:r>
      <w:r w:rsidRPr="00FF6B40">
        <w:rPr>
          <w:i/>
          <w:iCs/>
        </w:rPr>
        <w:t>Working together to safeguard people: Code of safeguarding practice</w:t>
      </w:r>
      <w:r w:rsidRPr="00FF6B40">
        <w:t xml:space="preserve">. [Online] Available at: </w:t>
      </w:r>
      <w:hyperlink r:id="rId40" w:history="1">
        <w:r w:rsidRPr="0045089B">
          <w:rPr>
            <w:rStyle w:val="Hyperlink"/>
          </w:rPr>
          <w:t>https://www.gov.wales/sites/default/files/publications/2022-01/working-together-to-safeguard-people--code-of-safeguarding-practice_0.pdf</w:t>
        </w:r>
      </w:hyperlink>
      <w:r>
        <w:t xml:space="preserve"> [Accessed 23 December 2024]</w:t>
      </w:r>
      <w:r w:rsidRPr="00FF6B40">
        <w:t>.</w:t>
      </w:r>
      <w:r>
        <w:t xml:space="preserve"> </w:t>
      </w:r>
    </w:p>
    <w:p w14:paraId="3ACB5122" w14:textId="77777777" w:rsidR="00D43008" w:rsidRDefault="00D43008" w:rsidP="00D43008">
      <w:pPr>
        <w:jc w:val="both"/>
      </w:pPr>
    </w:p>
    <w:p w14:paraId="6553A2E4" w14:textId="77777777" w:rsidR="00E05265" w:rsidRDefault="00E05265" w:rsidP="00E05265">
      <w:r w:rsidRPr="00910C72">
        <w:rPr>
          <w:b/>
          <w:bCs/>
        </w:rPr>
        <w:t>Wales Safeguarding Procedures</w:t>
      </w:r>
      <w:r w:rsidRPr="00910C72">
        <w:t xml:space="preserve"> (n.d.) </w:t>
      </w:r>
      <w:r w:rsidRPr="00910C72">
        <w:rPr>
          <w:i/>
          <w:iCs/>
        </w:rPr>
        <w:t>Working with people who display disguised compliance</w:t>
      </w:r>
      <w:r w:rsidRPr="00910C72">
        <w:t xml:space="preserve">. [Online] Available at: </w:t>
      </w:r>
      <w:hyperlink r:id="rId41" w:tgtFrame="_blank" w:history="1">
        <w:r w:rsidRPr="00910C72">
          <w:rPr>
            <w:rStyle w:val="Hyperlink"/>
          </w:rPr>
          <w:t>https://www.safeguarding.wales/en/chi-i/chi-i-c6/c6-p4/</w:t>
        </w:r>
      </w:hyperlink>
      <w:r w:rsidRPr="00910C72">
        <w:t xml:space="preserve"> [Accessed 4 October 2025].</w:t>
      </w:r>
    </w:p>
    <w:p w14:paraId="526AC6A6" w14:textId="77777777" w:rsidR="00E05265" w:rsidRDefault="00E05265" w:rsidP="00D43008">
      <w:pPr>
        <w:jc w:val="both"/>
      </w:pPr>
    </w:p>
    <w:p w14:paraId="24F46556" w14:textId="77777777" w:rsidR="00D43008" w:rsidRDefault="00D43008" w:rsidP="00D43008">
      <w:pPr>
        <w:jc w:val="both"/>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7047BA81" w14:textId="77777777" w:rsidR="002A1A44" w:rsidRPr="00EE5BC3" w:rsidRDefault="002A1A44" w:rsidP="00C10E36">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087D76D" w:rsidR="00E559CE" w:rsidRPr="00B17FA0" w:rsidRDefault="00016004" w:rsidP="00B94443">
            <w:pPr>
              <w:jc w:val="both"/>
              <w:rPr>
                <w:sz w:val="24"/>
                <w:szCs w:val="24"/>
              </w:rPr>
            </w:pPr>
            <w:r>
              <w:rPr>
                <w:sz w:val="24"/>
                <w:szCs w:val="24"/>
              </w:rPr>
              <w:t>14-03-2024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BA98D8E" w:rsidR="00E559CE" w:rsidRPr="00B17FA0" w:rsidRDefault="00D527B1" w:rsidP="00B94443">
            <w:pPr>
              <w:jc w:val="both"/>
              <w:rPr>
                <w:sz w:val="24"/>
                <w:szCs w:val="24"/>
              </w:rPr>
            </w:pPr>
            <w:r>
              <w:rPr>
                <w:sz w:val="24"/>
                <w:szCs w:val="24"/>
              </w:rPr>
              <w:t>05-09-2024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234366B" w:rsidR="00E559CE" w:rsidRPr="00B17FA0" w:rsidRDefault="00ED1FBF" w:rsidP="00B94443">
            <w:pPr>
              <w:jc w:val="both"/>
              <w:rPr>
                <w:sz w:val="24"/>
                <w:szCs w:val="24"/>
              </w:rPr>
            </w:pPr>
            <w:r>
              <w:rPr>
                <w:sz w:val="24"/>
                <w:szCs w:val="24"/>
              </w:rPr>
              <w:t>11-09-2024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09E6DC3" w:rsidR="00E559CE" w:rsidRPr="00B17FA0" w:rsidRDefault="00ED1FBF" w:rsidP="00B94443">
            <w:pPr>
              <w:jc w:val="both"/>
              <w:rPr>
                <w:sz w:val="24"/>
                <w:szCs w:val="24"/>
              </w:rPr>
            </w:pPr>
            <w:r>
              <w:rPr>
                <w:sz w:val="24"/>
                <w:szCs w:val="24"/>
              </w:rPr>
              <w:t>20-11-2024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4167AC4F" w14:textId="77777777" w:rsidR="00622689" w:rsidRPr="00706BB5" w:rsidRDefault="00622689" w:rsidP="00622689">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414A37A1" w14:textId="77777777" w:rsidR="00622689" w:rsidRPr="008B28E7" w:rsidRDefault="00622689" w:rsidP="00622689">
      <w:pPr>
        <w:jc w:val="both"/>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22689" w:rsidRPr="008B28E7" w14:paraId="2548484F" w14:textId="77777777" w:rsidTr="00F339F3">
        <w:tc>
          <w:tcPr>
            <w:tcW w:w="10070" w:type="dxa"/>
          </w:tcPr>
          <w:p w14:paraId="5744E8AA" w14:textId="77777777" w:rsidR="00622689" w:rsidRPr="00706BB5" w:rsidRDefault="00622689" w:rsidP="00F339F3">
            <w:pPr>
              <w:jc w:val="both"/>
            </w:pPr>
            <w:r w:rsidRPr="00706BB5">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706BB5">
              <w:rPr>
                <w:i/>
                <w:iCs/>
              </w:rPr>
              <w:t xml:space="preserve"> </w:t>
            </w:r>
            <w:proofErr w:type="spellStart"/>
            <w:r w:rsidRPr="00706BB5">
              <w:t>carers</w:t>
            </w:r>
            <w:proofErr w:type="spellEnd"/>
            <w:r w:rsidRPr="00706BB5">
              <w:t xml:space="preserve"> with whom the learner has worked, you are encouraged to comment on this with regard to the learner’s development and their future development.</w:t>
            </w:r>
          </w:p>
          <w:p w14:paraId="099E9F0C" w14:textId="77777777" w:rsidR="00622689" w:rsidRPr="008B28E7" w:rsidRDefault="00622689" w:rsidP="00F339F3">
            <w:pPr>
              <w:jc w:val="both"/>
            </w:pPr>
          </w:p>
        </w:tc>
      </w:tr>
      <w:tr w:rsidR="00622689" w:rsidRPr="008B28E7" w14:paraId="165599C8" w14:textId="77777777" w:rsidTr="00F339F3">
        <w:tc>
          <w:tcPr>
            <w:tcW w:w="10070" w:type="dxa"/>
          </w:tcPr>
          <w:p w14:paraId="610AB3F9" w14:textId="77777777" w:rsidR="00622689" w:rsidRDefault="00622689" w:rsidP="00F339F3">
            <w:pPr>
              <w:jc w:val="both"/>
            </w:pPr>
          </w:p>
          <w:p w14:paraId="72A736EA" w14:textId="77777777" w:rsidR="00622689" w:rsidRDefault="00622689" w:rsidP="00F339F3">
            <w:pPr>
              <w:jc w:val="both"/>
            </w:pPr>
            <w:r>
              <w:t>I have been Dewi’s mentor and Practice Leader for the last 3 years and therefore been able to directly observe development over the duration of the programme.</w:t>
            </w:r>
          </w:p>
          <w:p w14:paraId="13F29896" w14:textId="77777777" w:rsidR="00622689" w:rsidRDefault="00622689" w:rsidP="00F339F3">
            <w:pPr>
              <w:jc w:val="both"/>
            </w:pPr>
            <w:r>
              <w:t>During this time, we have had regular supervision sessions and been involved in working closely together on cases.</w:t>
            </w:r>
          </w:p>
          <w:p w14:paraId="5CD4636B" w14:textId="77777777" w:rsidR="00622689" w:rsidRDefault="00622689" w:rsidP="00F339F3">
            <w:pPr>
              <w:jc w:val="both"/>
            </w:pPr>
          </w:p>
          <w:p w14:paraId="5AF6F129" w14:textId="77777777" w:rsidR="00622689" w:rsidRDefault="00622689" w:rsidP="00F339F3">
            <w:pPr>
              <w:jc w:val="both"/>
            </w:pPr>
            <w:r>
              <w:t>This last year or so Dewi has had an increasingly complex caseload. This was as a result of certain cases on Dewi’s case load escalating. At times this has been challenging because numerous cases escalated at the same time.</w:t>
            </w:r>
          </w:p>
          <w:p w14:paraId="4E8EA44F" w14:textId="77777777" w:rsidR="00622689" w:rsidRDefault="00622689" w:rsidP="00F339F3">
            <w:pPr>
              <w:jc w:val="both"/>
            </w:pPr>
          </w:p>
          <w:p w14:paraId="5142528D" w14:textId="77777777" w:rsidR="00622689" w:rsidRDefault="00622689" w:rsidP="00F339F3">
            <w:pPr>
              <w:jc w:val="both"/>
            </w:pPr>
            <w:r>
              <w:t>Dewi has the ability to create positive working relationships with the families that he is supporting. Dewi has worked with numerous Court cases now gaining experience across the board in public law.</w:t>
            </w:r>
          </w:p>
          <w:p w14:paraId="7865BB9E" w14:textId="77777777" w:rsidR="00622689" w:rsidRDefault="00622689" w:rsidP="00F339F3">
            <w:pPr>
              <w:jc w:val="both"/>
            </w:pPr>
          </w:p>
          <w:p w14:paraId="71DB98C7" w14:textId="77777777" w:rsidR="00622689" w:rsidRDefault="00622689" w:rsidP="00F339F3">
            <w:pPr>
              <w:jc w:val="both"/>
            </w:pPr>
            <w:r>
              <w:t>Dewi has provided evidence in front of the Court in a complex Court case, where he was extremely nervous, however was able to provide confident, knowledgeable evidence.</w:t>
            </w:r>
          </w:p>
          <w:p w14:paraId="1080F837" w14:textId="77777777" w:rsidR="00622689" w:rsidRDefault="00622689" w:rsidP="00F339F3">
            <w:pPr>
              <w:jc w:val="both"/>
            </w:pPr>
            <w:r>
              <w:t>In relation to feedback from individuals – I observed Dewi as part of the PLO meeting that took place as Dewi . Although Dewi does talk about the mother’s reaction to this meeting with a raised voice, she was in fact extremely aggressive and volatile in this meeting requiring our legal advisor to intervene. I was therefore unable to get feedback straight from this meeting and was required to visit her a few days later to discuss the feedback. By this point she had calmed down and was able to be constructive. Although Dewi has had challenging conversations with this mother and sadly her children have now been removed from her care, he has been able to maintain a positive relationship with her, and she continues to speak positively about Dewi’s involvement with the family.</w:t>
            </w:r>
          </w:p>
          <w:p w14:paraId="3EBF1B70" w14:textId="77777777" w:rsidR="00622689" w:rsidRDefault="00622689" w:rsidP="00F339F3">
            <w:pPr>
              <w:jc w:val="both"/>
            </w:pPr>
          </w:p>
          <w:p w14:paraId="448C8023" w14:textId="77777777" w:rsidR="00622689" w:rsidRDefault="00622689" w:rsidP="00F339F3">
            <w:pPr>
              <w:jc w:val="both"/>
            </w:pPr>
            <w:r>
              <w:t>Dewi would not have been able to deal with these challenging situations within his early years as a social worker, therefore it is evident that positive progression has been made.</w:t>
            </w:r>
          </w:p>
          <w:p w14:paraId="5D1CA07F" w14:textId="77777777" w:rsidR="00622689" w:rsidRDefault="00622689" w:rsidP="00F339F3">
            <w:pPr>
              <w:jc w:val="both"/>
            </w:pPr>
          </w:p>
          <w:p w14:paraId="2E46038D" w14:textId="77777777" w:rsidR="00622689" w:rsidRDefault="00622689" w:rsidP="00F339F3">
            <w:pPr>
              <w:jc w:val="both"/>
            </w:pPr>
            <w:r>
              <w:t>Dewi’s risk assessment skills have developed and he is able to identify risks and safeguarding issues.</w:t>
            </w:r>
          </w:p>
          <w:p w14:paraId="4F0302C7" w14:textId="77777777" w:rsidR="00622689" w:rsidRDefault="00622689" w:rsidP="00F339F3">
            <w:pPr>
              <w:jc w:val="both"/>
            </w:pPr>
          </w:p>
          <w:p w14:paraId="418E5BDE" w14:textId="77777777" w:rsidR="00622689" w:rsidRDefault="00622689" w:rsidP="00F339F3">
            <w:pPr>
              <w:jc w:val="both"/>
            </w:pPr>
            <w:r>
              <w:t xml:space="preserve">Future development – </w:t>
            </w:r>
          </w:p>
          <w:p w14:paraId="0D6729BF" w14:textId="77777777" w:rsidR="00622689" w:rsidRDefault="00622689" w:rsidP="00F339F3">
            <w:pPr>
              <w:jc w:val="both"/>
            </w:pPr>
            <w:r>
              <w:t xml:space="preserve">Myself and Dewi have talked a lot about his confidence in his own skills and knowledge. Moving forward Dewi needs to be able to have faith in his own abilities and make decisions independently. He needs to be able to thoroughly evidence his thought processes and risk assessment process. </w:t>
            </w:r>
          </w:p>
          <w:p w14:paraId="49B92C8C" w14:textId="77777777" w:rsidR="00622689" w:rsidRDefault="00622689" w:rsidP="00F339F3">
            <w:pPr>
              <w:jc w:val="both"/>
            </w:pPr>
            <w:r>
              <w:t>Dewi has struggled at times to effectively write documents, which have required input from myself. It will be noted that Dewi has written this CPEL portfolio in Welsh and therefore may finding writing in English more difficult. I feel that at times Dewi may rush to complete work due to the many demands on him which doesn’t give him the time necessary to write up documents and ensure that the system is up to date.</w:t>
            </w:r>
          </w:p>
          <w:p w14:paraId="5FEEDE7C" w14:textId="77777777" w:rsidR="00622689" w:rsidRDefault="00622689" w:rsidP="00F339F3">
            <w:pPr>
              <w:jc w:val="both"/>
            </w:pPr>
          </w:p>
          <w:p w14:paraId="69DA1CE7" w14:textId="77777777" w:rsidR="00622689" w:rsidRDefault="00622689" w:rsidP="00F339F3">
            <w:pPr>
              <w:jc w:val="both"/>
            </w:pPr>
            <w:r>
              <w:t>Dewi is up to date with all his current Court work and therefore can focus on ensuring that the files are up to date.</w:t>
            </w:r>
          </w:p>
          <w:p w14:paraId="6F93AC4C" w14:textId="77777777" w:rsidR="00622689" w:rsidRDefault="00622689" w:rsidP="00F339F3">
            <w:pPr>
              <w:jc w:val="both"/>
            </w:pPr>
          </w:p>
          <w:p w14:paraId="0F45CC69" w14:textId="77777777" w:rsidR="00622689" w:rsidRDefault="00622689" w:rsidP="00F339F3">
            <w:pPr>
              <w:jc w:val="both"/>
            </w:pPr>
            <w:r>
              <w:t xml:space="preserve">We will work together looking at </w:t>
            </w:r>
            <w:proofErr w:type="spellStart"/>
            <w:r>
              <w:t>self audits</w:t>
            </w:r>
            <w:proofErr w:type="spellEnd"/>
            <w:r>
              <w:t xml:space="preserve"> to ensure that Dewi is confident that his case files are up to date.</w:t>
            </w:r>
          </w:p>
          <w:p w14:paraId="03BF81BC" w14:textId="77777777" w:rsidR="00622689" w:rsidRDefault="00622689" w:rsidP="00F339F3">
            <w:pPr>
              <w:jc w:val="both"/>
            </w:pPr>
          </w:p>
          <w:p w14:paraId="64E0B581" w14:textId="77777777" w:rsidR="00622689" w:rsidRDefault="00622689" w:rsidP="00F339F3">
            <w:pPr>
              <w:jc w:val="both"/>
            </w:pPr>
            <w:r>
              <w:t>Dewi has all the skills, values and personality to be a very good social worker in the challenging field of children’s work in the Intensive team. This isn’t a role that suits everyone due to the complexity and stress which comes with this job, however Dewi makes excellent relationships with families, works well with other professionals and as part of the team. Dewi will always step in to support others if needed.</w:t>
            </w:r>
          </w:p>
          <w:p w14:paraId="1B9FF626" w14:textId="77777777" w:rsidR="00622689" w:rsidRDefault="00622689" w:rsidP="00F339F3">
            <w:pPr>
              <w:jc w:val="both"/>
            </w:pPr>
          </w:p>
          <w:p w14:paraId="62B2D2F0" w14:textId="77777777" w:rsidR="00622689" w:rsidRDefault="00622689" w:rsidP="00F339F3">
            <w:pPr>
              <w:jc w:val="both"/>
            </w:pPr>
            <w:r>
              <w:t>With a little more time and experience Dewi will no doubt feel confident in his own abilities and be proud of the good work that he has achieved.</w:t>
            </w:r>
          </w:p>
          <w:p w14:paraId="015337CE" w14:textId="77777777" w:rsidR="00622689" w:rsidRDefault="00622689" w:rsidP="00F339F3">
            <w:pPr>
              <w:jc w:val="both"/>
            </w:pPr>
          </w:p>
          <w:p w14:paraId="70907B8D" w14:textId="77777777" w:rsidR="00622689" w:rsidRDefault="00622689" w:rsidP="00F339F3">
            <w:pPr>
              <w:jc w:val="both"/>
            </w:pPr>
            <w:r>
              <w:t>I have no concerns about recommending that Dewi passes his CPEL.</w:t>
            </w:r>
          </w:p>
          <w:p w14:paraId="71E0C662" w14:textId="77777777" w:rsidR="00622689" w:rsidRDefault="00622689" w:rsidP="00F339F3">
            <w:pPr>
              <w:jc w:val="both"/>
            </w:pPr>
          </w:p>
          <w:p w14:paraId="57279436" w14:textId="77777777" w:rsidR="00622689" w:rsidRDefault="00622689" w:rsidP="00F339F3">
            <w:pPr>
              <w:jc w:val="both"/>
            </w:pPr>
          </w:p>
          <w:p w14:paraId="246DCA23" w14:textId="77777777" w:rsidR="00622689" w:rsidRDefault="00622689" w:rsidP="00F339F3">
            <w:pPr>
              <w:jc w:val="both"/>
            </w:pPr>
          </w:p>
          <w:p w14:paraId="22F0777C" w14:textId="77777777" w:rsidR="00622689" w:rsidRDefault="00622689" w:rsidP="00F339F3">
            <w:pPr>
              <w:jc w:val="both"/>
            </w:pPr>
          </w:p>
          <w:p w14:paraId="7E24908F" w14:textId="77777777" w:rsidR="00622689" w:rsidRDefault="00622689" w:rsidP="00F339F3">
            <w:pPr>
              <w:jc w:val="both"/>
            </w:pPr>
          </w:p>
          <w:p w14:paraId="5BCAA6D9" w14:textId="77777777" w:rsidR="00622689" w:rsidRDefault="00622689" w:rsidP="00F339F3">
            <w:pPr>
              <w:jc w:val="both"/>
            </w:pPr>
          </w:p>
          <w:p w14:paraId="086FB810" w14:textId="77777777" w:rsidR="00622689" w:rsidRDefault="00622689" w:rsidP="00F339F3">
            <w:pPr>
              <w:jc w:val="both"/>
            </w:pPr>
          </w:p>
          <w:p w14:paraId="40F50080" w14:textId="77777777" w:rsidR="00622689" w:rsidRDefault="00622689" w:rsidP="00F339F3">
            <w:pPr>
              <w:jc w:val="both"/>
            </w:pPr>
          </w:p>
          <w:p w14:paraId="1220FB4E" w14:textId="77777777" w:rsidR="00622689" w:rsidRPr="008B28E7" w:rsidRDefault="00622689" w:rsidP="00F339F3">
            <w:pPr>
              <w:jc w:val="both"/>
            </w:pPr>
          </w:p>
        </w:tc>
      </w:tr>
      <w:tr w:rsidR="00622689" w:rsidRPr="008B28E7" w14:paraId="352CDA05" w14:textId="77777777" w:rsidTr="00F339F3">
        <w:tc>
          <w:tcPr>
            <w:tcW w:w="10070" w:type="dxa"/>
          </w:tcPr>
          <w:p w14:paraId="6CF95B34" w14:textId="77777777" w:rsidR="00622689" w:rsidRDefault="00622689" w:rsidP="00F339F3">
            <w:pPr>
              <w:jc w:val="both"/>
            </w:pPr>
            <w:r w:rsidRPr="00D3203C">
              <w:rPr>
                <w:b/>
                <w:bCs/>
              </w:rPr>
              <w:lastRenderedPageBreak/>
              <w:t>Note for Mentor</w:t>
            </w:r>
            <w:r w:rsidRPr="00D3203C">
              <w:t xml:space="preserve"> – Please ensure that you provide a signature of verification of this report in the section titled ‘Signatures and Line Manager Verification’</w:t>
            </w:r>
          </w:p>
        </w:tc>
      </w:tr>
      <w:bookmarkEnd w:id="0"/>
    </w:tbl>
    <w:p w14:paraId="14B4BCAC" w14:textId="77777777" w:rsidR="00622689" w:rsidRDefault="00622689" w:rsidP="00622689">
      <w:pPr>
        <w:jc w:val="both"/>
      </w:pPr>
    </w:p>
    <w:p w14:paraId="74B6D791" w14:textId="77777777" w:rsidR="00622689" w:rsidRDefault="00622689" w:rsidP="00622689">
      <w:pPr>
        <w:jc w:val="both"/>
      </w:pPr>
    </w:p>
    <w:p w14:paraId="2578C1A6" w14:textId="77777777" w:rsidR="00622689" w:rsidRDefault="00622689" w:rsidP="00622689">
      <w:pPr>
        <w:jc w:val="both"/>
      </w:pPr>
    </w:p>
    <w:p w14:paraId="24A9CD68" w14:textId="77777777" w:rsidR="00622689" w:rsidRDefault="00622689" w:rsidP="00622689">
      <w:pPr>
        <w:jc w:val="both"/>
      </w:pPr>
    </w:p>
    <w:p w14:paraId="2139C8EE" w14:textId="77777777" w:rsidR="00622689" w:rsidRDefault="00622689" w:rsidP="00622689">
      <w:pPr>
        <w:jc w:val="both"/>
      </w:pPr>
    </w:p>
    <w:p w14:paraId="40DE0424" w14:textId="77777777" w:rsidR="00622689" w:rsidRDefault="00622689" w:rsidP="00622689">
      <w:pPr>
        <w:jc w:val="both"/>
      </w:pPr>
    </w:p>
    <w:p w14:paraId="20519CF7" w14:textId="77777777" w:rsidR="00622689" w:rsidRPr="00EE5BC3" w:rsidRDefault="00622689" w:rsidP="00622689">
      <w:pPr>
        <w:keepNext/>
        <w:jc w:val="center"/>
        <w:rPr>
          <w:b/>
          <w:sz w:val="28"/>
          <w:szCs w:val="28"/>
        </w:rPr>
      </w:pPr>
      <w:r w:rsidRPr="00EE5BC3">
        <w:rPr>
          <w:b/>
          <w:sz w:val="28"/>
          <w:szCs w:val="28"/>
        </w:rPr>
        <w:t>Learner Details</w:t>
      </w:r>
    </w:p>
    <w:p w14:paraId="75FF78EF" w14:textId="77777777" w:rsidR="00622689" w:rsidRDefault="00622689" w:rsidP="00622689">
      <w:pPr>
        <w:keepNext/>
        <w:jc w:val="center"/>
        <w:rPr>
          <w:b/>
        </w:rPr>
      </w:pPr>
    </w:p>
    <w:p w14:paraId="64CF546B" w14:textId="77777777" w:rsidR="00622689" w:rsidRPr="000E38C3" w:rsidRDefault="00622689" w:rsidP="00622689">
      <w:pPr>
        <w:keepNext/>
        <w:rPr>
          <w:b/>
        </w:rPr>
      </w:pPr>
      <w:r w:rsidRPr="000E38C3">
        <w:rPr>
          <w:b/>
        </w:rPr>
        <w:t>Learner details, Signatures and Line manager verification</w:t>
      </w:r>
      <w:r>
        <w:rPr>
          <w:b/>
        </w:rPr>
        <w:t>.</w:t>
      </w:r>
    </w:p>
    <w:p w14:paraId="00E686C9" w14:textId="77777777" w:rsidR="00622689" w:rsidRPr="008B28E7" w:rsidRDefault="00622689" w:rsidP="00622689">
      <w:pPr>
        <w:keepNext/>
        <w:jc w:val="center"/>
        <w:rPr>
          <w:b/>
        </w:rPr>
      </w:pPr>
    </w:p>
    <w:p w14:paraId="26CD6E70" w14:textId="77777777" w:rsidR="00622689" w:rsidRPr="00390074" w:rsidRDefault="00622689" w:rsidP="00622689">
      <w:pPr>
        <w:jc w:val="both"/>
        <w:rPr>
          <w:b/>
        </w:rPr>
      </w:pPr>
      <w:r w:rsidRPr="0049196A">
        <w:rPr>
          <w:b/>
        </w:rPr>
        <w:t>It is the learner’s responsibility to ensure that their university learner number is correctly inserted wherever requested within the portfolio</w:t>
      </w:r>
      <w:r>
        <w:rPr>
          <w:b/>
        </w:rPr>
        <w:t>.</w:t>
      </w:r>
    </w:p>
    <w:p w14:paraId="321298FA" w14:textId="77777777" w:rsidR="00622689" w:rsidRDefault="00622689" w:rsidP="00622689">
      <w:pPr>
        <w:keepNext/>
        <w:rPr>
          <w:b/>
        </w:rPr>
      </w:pPr>
    </w:p>
    <w:p w14:paraId="0E838F72" w14:textId="77777777" w:rsidR="00622689" w:rsidRDefault="00622689" w:rsidP="00622689">
      <w:pPr>
        <w:ind w:right="180"/>
        <w:jc w:val="both"/>
        <w:rPr>
          <w:b/>
        </w:rPr>
      </w:pPr>
      <w:r w:rsidRPr="008B28E7">
        <w:rPr>
          <w:b/>
        </w:rPr>
        <w:t xml:space="preserve">Learner Details </w:t>
      </w:r>
    </w:p>
    <w:p w14:paraId="6822B15C" w14:textId="77777777" w:rsidR="00622689" w:rsidRDefault="00622689" w:rsidP="00622689">
      <w:pPr>
        <w:ind w:right="180"/>
        <w:jc w:val="both"/>
      </w:pPr>
      <w:r w:rsidRPr="008B28E7">
        <w:t>(</w:t>
      </w:r>
      <w:r w:rsidRPr="00706BB5">
        <w:rPr>
          <w:b/>
        </w:rPr>
        <w:t>NB</w:t>
      </w:r>
      <w:r w:rsidRPr="008B28E7">
        <w:t xml:space="preserve"> it is essential that you inform your Workforce Development</w:t>
      </w:r>
      <w:r>
        <w:t>/</w:t>
      </w:r>
      <w:r w:rsidRPr="008B28E7">
        <w:t xml:space="preserve">Training Unit </w:t>
      </w:r>
      <w:r w:rsidRPr="00AE134C">
        <w:rPr>
          <w:b/>
        </w:rPr>
        <w:t>and</w:t>
      </w:r>
      <w:r>
        <w:t xml:space="preserve"> the University of Wales Trinity Saint David </w:t>
      </w:r>
      <w:r w:rsidRPr="008B28E7">
        <w:t>if your name or your address for correspondence changes).</w:t>
      </w:r>
    </w:p>
    <w:p w14:paraId="15FB0DAC" w14:textId="77777777" w:rsidR="00622689" w:rsidRPr="008B28E7" w:rsidRDefault="00622689" w:rsidP="00622689">
      <w:pPr>
        <w:ind w:right="180"/>
        <w:jc w:val="both"/>
        <w:rPr>
          <w:b/>
        </w:rPr>
      </w:pPr>
    </w:p>
    <w:p w14:paraId="5B484936"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1. Name of Learner</w:t>
      </w:r>
      <w:r>
        <w:rPr>
          <w:b/>
        </w:rPr>
        <w:t>:</w:t>
      </w:r>
      <w:r w:rsidRPr="008B28E7">
        <w:rPr>
          <w:b/>
        </w:rPr>
        <w:t xml:space="preserve"> </w:t>
      </w:r>
      <w:r>
        <w:rPr>
          <w:b/>
        </w:rPr>
        <w:t>Dewi Hywel</w:t>
      </w:r>
    </w:p>
    <w:p w14:paraId="7F2D92A0"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125F078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49196A">
        <w:rPr>
          <w:b/>
        </w:rPr>
        <w:t>2. Learner’s University Number:</w:t>
      </w:r>
      <w:r>
        <w:rPr>
          <w:b/>
        </w:rPr>
        <w:t xml:space="preserve"> 2330032</w:t>
      </w:r>
    </w:p>
    <w:p w14:paraId="62B176C6"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4D267FDE"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Address for Correspondence:</w:t>
      </w:r>
      <w:r>
        <w:rPr>
          <w:b/>
        </w:rPr>
        <w:t xml:space="preserve"> 40 </w:t>
      </w:r>
      <w:proofErr w:type="spellStart"/>
      <w:r>
        <w:rPr>
          <w:b/>
        </w:rPr>
        <w:t>Stad</w:t>
      </w:r>
      <w:proofErr w:type="spellEnd"/>
      <w:r>
        <w:rPr>
          <w:b/>
        </w:rPr>
        <w:t xml:space="preserve"> Alaw, </w:t>
      </w:r>
      <w:proofErr w:type="spellStart"/>
      <w:r>
        <w:rPr>
          <w:b/>
        </w:rPr>
        <w:t>Rhosybol</w:t>
      </w:r>
      <w:proofErr w:type="spellEnd"/>
      <w:r>
        <w:rPr>
          <w:b/>
        </w:rPr>
        <w:t>, Amlwch, Ynys Mon, LL689UD</w:t>
      </w:r>
    </w:p>
    <w:p w14:paraId="59043DB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12C1708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2207927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178B80E8"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5DDD004C"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Telephone</w:t>
      </w:r>
      <w:r>
        <w:rPr>
          <w:b/>
        </w:rPr>
        <w:t xml:space="preserve"> Number: 07535070476</w:t>
      </w:r>
    </w:p>
    <w:p w14:paraId="02615069"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6A5675BA"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Pr>
          <w:b/>
        </w:rPr>
        <w:t>E-</w:t>
      </w:r>
      <w:r w:rsidRPr="008B28E7">
        <w:rPr>
          <w:b/>
        </w:rPr>
        <w:t>mail</w:t>
      </w:r>
      <w:r>
        <w:rPr>
          <w:b/>
        </w:rPr>
        <w:t xml:space="preserve"> address</w:t>
      </w:r>
      <w:r w:rsidRPr="008B28E7">
        <w:rPr>
          <w:b/>
        </w:rPr>
        <w:t>:</w:t>
      </w:r>
      <w:r>
        <w:rPr>
          <w:b/>
        </w:rPr>
        <w:t xml:space="preserve"> dewihywel@gmail.com</w:t>
      </w:r>
    </w:p>
    <w:p w14:paraId="11EF5983"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2649A127" w14:textId="4E589841" w:rsidR="00622689"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Date of Professional Qualification</w:t>
      </w:r>
      <w:r>
        <w:rPr>
          <w:b/>
        </w:rPr>
        <w:t>:</w:t>
      </w:r>
      <w:r w:rsidRPr="008B28E7">
        <w:rPr>
          <w:b/>
        </w:rPr>
        <w:t xml:space="preserve"> </w:t>
      </w:r>
      <w:r w:rsidR="00094E75">
        <w:rPr>
          <w:b/>
        </w:rPr>
        <w:t xml:space="preserve">Diploma Gwaith </w:t>
      </w:r>
      <w:proofErr w:type="spellStart"/>
      <w:r w:rsidR="00094E75">
        <w:rPr>
          <w:b/>
        </w:rPr>
        <w:t>Cymdeithasol</w:t>
      </w:r>
      <w:proofErr w:type="spellEnd"/>
      <w:r w:rsidR="00094E75">
        <w:rPr>
          <w:b/>
        </w:rPr>
        <w:t xml:space="preserve"> 2022</w:t>
      </w:r>
    </w:p>
    <w:p w14:paraId="71B80F3C"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3D2D683C" w14:textId="45FFC82B"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D</w:t>
      </w:r>
      <w:r w:rsidRPr="008B28E7">
        <w:rPr>
          <w:b/>
        </w:rPr>
        <w:t xml:space="preserve">ate of registration with </w:t>
      </w:r>
      <w:r>
        <w:rPr>
          <w:b/>
        </w:rPr>
        <w:t>Social Care Wales</w:t>
      </w:r>
      <w:r w:rsidRPr="008B28E7">
        <w:rPr>
          <w:b/>
        </w:rPr>
        <w:t>:</w:t>
      </w:r>
      <w:r w:rsidR="00E128ED">
        <w:rPr>
          <w:b/>
        </w:rPr>
        <w:t xml:space="preserve"> 28-10-2022</w:t>
      </w:r>
    </w:p>
    <w:p w14:paraId="12048DF5"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53C6A068" w14:textId="77777777" w:rsidR="00622689" w:rsidRDefault="00622689" w:rsidP="00622689">
      <w:pPr>
        <w:jc w:val="both"/>
        <w:rPr>
          <w:b/>
        </w:rPr>
      </w:pPr>
    </w:p>
    <w:p w14:paraId="06049CA9" w14:textId="77777777" w:rsidR="00622689" w:rsidRPr="008B28E7" w:rsidRDefault="00622689" w:rsidP="00622689">
      <w:pPr>
        <w:jc w:val="both"/>
        <w:rPr>
          <w:b/>
        </w:rPr>
      </w:pPr>
    </w:p>
    <w:p w14:paraId="79FAC1E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Pr>
          <w:b/>
        </w:rPr>
        <w:t>3</w:t>
      </w:r>
      <w:r w:rsidRPr="008B28E7">
        <w:rPr>
          <w:b/>
        </w:rPr>
        <w:t>. Name of Learner</w:t>
      </w:r>
      <w:r>
        <w:rPr>
          <w:b/>
        </w:rPr>
        <w:t>’s</w:t>
      </w:r>
      <w:r w:rsidRPr="008B28E7">
        <w:rPr>
          <w:b/>
        </w:rPr>
        <w:t xml:space="preserve"> Agency</w:t>
      </w:r>
    </w:p>
    <w:p w14:paraId="23EEACB1"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1663C511"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Agency Contact details:</w:t>
      </w:r>
    </w:p>
    <w:p w14:paraId="0C8BCA96"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69E792D0"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Name: Isle of Anglesey County Council</w:t>
      </w:r>
    </w:p>
    <w:p w14:paraId="73F829D9"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126A6671"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Address:</w:t>
      </w:r>
    </w:p>
    <w:p w14:paraId="16E8B33A"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Llangefni</w:t>
      </w:r>
    </w:p>
    <w:p w14:paraId="7830780E"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Ll77 7TW</w:t>
      </w:r>
    </w:p>
    <w:p w14:paraId="767AB5EE"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5CA26D9C"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Telephone Number:</w:t>
      </w:r>
    </w:p>
    <w:p w14:paraId="5E53E724"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53D73861"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 xml:space="preserve">E-Mail address: </w:t>
      </w:r>
    </w:p>
    <w:p w14:paraId="029AB516" w14:textId="77777777" w:rsidR="00622689" w:rsidRDefault="00622689" w:rsidP="00622689">
      <w:pPr>
        <w:jc w:val="both"/>
        <w:rPr>
          <w:b/>
        </w:rPr>
      </w:pPr>
    </w:p>
    <w:p w14:paraId="0421CA4A" w14:textId="77777777" w:rsidR="00622689" w:rsidRPr="008B28E7" w:rsidRDefault="00622689" w:rsidP="00622689">
      <w:pPr>
        <w:jc w:val="both"/>
        <w:rPr>
          <w:b/>
        </w:rPr>
      </w:pPr>
    </w:p>
    <w:p w14:paraId="1F5A1C54"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4.</w:t>
      </w:r>
      <w:r>
        <w:rPr>
          <w:b/>
        </w:rPr>
        <w:t xml:space="preserve"> </w:t>
      </w:r>
      <w:r w:rsidRPr="008B28E7">
        <w:rPr>
          <w:b/>
        </w:rPr>
        <w:t xml:space="preserve">The evidence </w:t>
      </w:r>
      <w:r>
        <w:rPr>
          <w:b/>
        </w:rPr>
        <w:t xml:space="preserve">I have provided </w:t>
      </w:r>
      <w:r w:rsidRPr="008B28E7">
        <w:rPr>
          <w:b/>
        </w:rPr>
        <w:t xml:space="preserve">within </w:t>
      </w:r>
      <w:r>
        <w:rPr>
          <w:b/>
        </w:rPr>
        <w:t>this portfolio is in:</w:t>
      </w:r>
    </w:p>
    <w:p w14:paraId="5EFD89C3"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3F9AE4D4"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 xml:space="preserve">Welsh only </w:t>
      </w:r>
      <w:r>
        <w:rPr>
          <w:b/>
        </w:rPr>
        <w:tab/>
        <w:t>×</w:t>
      </w:r>
      <w:r>
        <w:rPr>
          <w:b/>
        </w:rPr>
        <w:tab/>
        <w:t xml:space="preserve"> Welsh and English </w:t>
      </w:r>
      <w:r w:rsidRPr="00BC5725">
        <w:rPr>
          <w:b/>
        </w:rPr>
        <w:sym w:font="Wingdings" w:char="F06F"/>
      </w:r>
      <w:r>
        <w:rPr>
          <w:b/>
        </w:rPr>
        <w:tab/>
      </w:r>
      <w:r>
        <w:rPr>
          <w:b/>
        </w:rPr>
        <w:tab/>
      </w:r>
      <w:proofErr w:type="spellStart"/>
      <w:r>
        <w:rPr>
          <w:b/>
        </w:rPr>
        <w:t>English</w:t>
      </w:r>
      <w:proofErr w:type="spellEnd"/>
      <w:r>
        <w:rPr>
          <w:b/>
        </w:rPr>
        <w:t xml:space="preserve"> only </w:t>
      </w:r>
      <w:r w:rsidRPr="00BC5725">
        <w:rPr>
          <w:b/>
        </w:rPr>
        <w:sym w:font="Wingdings" w:char="F06F"/>
      </w:r>
    </w:p>
    <w:p w14:paraId="34497939" w14:textId="77777777" w:rsidR="00622689" w:rsidRDefault="00622689" w:rsidP="00622689">
      <w:pPr>
        <w:jc w:val="both"/>
        <w:rPr>
          <w:b/>
        </w:rPr>
      </w:pPr>
    </w:p>
    <w:p w14:paraId="01BC623E" w14:textId="77777777" w:rsidR="00622689" w:rsidRDefault="00622689" w:rsidP="00622689">
      <w:pPr>
        <w:jc w:val="both"/>
        <w:rPr>
          <w:b/>
        </w:rPr>
      </w:pPr>
    </w:p>
    <w:p w14:paraId="33119288" w14:textId="77777777" w:rsidR="00622689" w:rsidRDefault="00622689" w:rsidP="00622689">
      <w:pPr>
        <w:jc w:val="both"/>
        <w:rPr>
          <w:b/>
        </w:rPr>
      </w:pPr>
      <w:r>
        <w:rPr>
          <w:b/>
        </w:rPr>
        <w:t>Mentor’s details</w:t>
      </w:r>
    </w:p>
    <w:p w14:paraId="442F331D" w14:textId="77777777" w:rsidR="00622689" w:rsidRPr="008B28E7" w:rsidRDefault="00622689" w:rsidP="00622689">
      <w:pPr>
        <w:jc w:val="both"/>
        <w:rPr>
          <w:b/>
        </w:rPr>
      </w:pPr>
    </w:p>
    <w:p w14:paraId="61C8C9DB"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Pr>
          <w:b/>
        </w:rPr>
        <w:t>5</w:t>
      </w:r>
      <w:r w:rsidRPr="008B28E7">
        <w:rPr>
          <w:b/>
        </w:rPr>
        <w:t>. Mentor</w:t>
      </w:r>
      <w:r>
        <w:rPr>
          <w:b/>
        </w:rPr>
        <w:t xml:space="preserve">’s details </w:t>
      </w:r>
    </w:p>
    <w:p w14:paraId="6EF4CD18"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406CF932"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Name:</w:t>
      </w:r>
      <w:r>
        <w:rPr>
          <w:b/>
        </w:rPr>
        <w:t xml:space="preserve"> Kelly Williams</w:t>
      </w:r>
    </w:p>
    <w:p w14:paraId="2FA0C729"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46053B1F"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Address:</w:t>
      </w:r>
    </w:p>
    <w:p w14:paraId="51B9FC30"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Isle of Anglesey County Council</w:t>
      </w:r>
    </w:p>
    <w:p w14:paraId="670C94CD"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r>
        <w:rPr>
          <w:b/>
        </w:rPr>
        <w:t>Llangefni</w:t>
      </w:r>
    </w:p>
    <w:p w14:paraId="68B574BB"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Pr>
          <w:b/>
        </w:rPr>
        <w:t>Ll77 7TW</w:t>
      </w:r>
    </w:p>
    <w:p w14:paraId="144C183B"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464A514C"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2C1D9D7D"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072F85D4"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452DB915"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Telephone Number:</w:t>
      </w:r>
    </w:p>
    <w:p w14:paraId="062234C6"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694F30BF"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E-Mail address:</w:t>
      </w:r>
      <w:r>
        <w:rPr>
          <w:b/>
        </w:rPr>
        <w:t xml:space="preserve"> kellywilliams@ynysmon.gov.uk</w:t>
      </w:r>
    </w:p>
    <w:p w14:paraId="1E0DFEA8"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p>
    <w:p w14:paraId="19EF42C2"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i/>
        </w:rPr>
      </w:pPr>
    </w:p>
    <w:p w14:paraId="0AE0CA25" w14:textId="77777777" w:rsidR="00622689" w:rsidRDefault="00622689" w:rsidP="00622689">
      <w:pPr>
        <w:jc w:val="both"/>
        <w:rPr>
          <w:b/>
        </w:rPr>
      </w:pPr>
    </w:p>
    <w:p w14:paraId="6CB7B3B9" w14:textId="77777777" w:rsidR="00622689" w:rsidRDefault="00622689" w:rsidP="00622689">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22689" w:rsidRPr="008B28E7" w14:paraId="1C0D3810" w14:textId="77777777" w:rsidTr="00F339F3">
        <w:tc>
          <w:tcPr>
            <w:tcW w:w="10278" w:type="dxa"/>
          </w:tcPr>
          <w:p w14:paraId="5E76A895" w14:textId="77777777" w:rsidR="00622689" w:rsidRPr="008B28E7" w:rsidRDefault="00622689" w:rsidP="00F339F3">
            <w:pPr>
              <w:jc w:val="both"/>
            </w:pPr>
            <w:r>
              <w:rPr>
                <w:b/>
              </w:rPr>
              <w:t>6</w:t>
            </w:r>
            <w:r w:rsidRPr="008B28E7">
              <w:rPr>
                <w:b/>
              </w:rPr>
              <w:t xml:space="preserve">. </w:t>
            </w:r>
            <w:r>
              <w:rPr>
                <w:b/>
              </w:rPr>
              <w:t>O</w:t>
            </w:r>
            <w:r w:rsidRPr="008B28E7">
              <w:rPr>
                <w:b/>
              </w:rPr>
              <w:t xml:space="preserve">bserver details </w:t>
            </w:r>
          </w:p>
          <w:p w14:paraId="092E3705" w14:textId="77777777" w:rsidR="00622689" w:rsidRPr="008B28E7" w:rsidRDefault="00622689" w:rsidP="00F339F3">
            <w:pPr>
              <w:jc w:val="both"/>
              <w:rPr>
                <w:b/>
              </w:rPr>
            </w:pPr>
          </w:p>
          <w:p w14:paraId="4D017AF4" w14:textId="77777777" w:rsidR="00622689" w:rsidRDefault="00622689" w:rsidP="00F339F3">
            <w:pPr>
              <w:jc w:val="both"/>
              <w:rPr>
                <w:b/>
              </w:rPr>
            </w:pPr>
            <w:r w:rsidRPr="008B28E7">
              <w:rPr>
                <w:b/>
              </w:rPr>
              <w:t>Name:</w:t>
            </w:r>
            <w:r>
              <w:rPr>
                <w:b/>
              </w:rPr>
              <w:t xml:space="preserve"> Kelly Williams</w:t>
            </w:r>
          </w:p>
          <w:p w14:paraId="4CD6CF10" w14:textId="77777777" w:rsidR="00622689" w:rsidRPr="008B28E7" w:rsidRDefault="00622689" w:rsidP="00F339F3">
            <w:pPr>
              <w:jc w:val="both"/>
              <w:rPr>
                <w:b/>
              </w:rPr>
            </w:pPr>
          </w:p>
          <w:p w14:paraId="67D26C48" w14:textId="77777777" w:rsidR="00622689" w:rsidRDefault="00622689" w:rsidP="00F339F3">
            <w:pPr>
              <w:jc w:val="both"/>
              <w:rPr>
                <w:b/>
              </w:rPr>
            </w:pPr>
            <w:r w:rsidRPr="008B28E7">
              <w:rPr>
                <w:b/>
              </w:rPr>
              <w:t xml:space="preserve">Work Address: </w:t>
            </w:r>
          </w:p>
          <w:p w14:paraId="0E90ED56" w14:textId="77777777" w:rsidR="00622689" w:rsidRDefault="00622689" w:rsidP="00F339F3">
            <w:pPr>
              <w:jc w:val="both"/>
              <w:rPr>
                <w:b/>
              </w:rPr>
            </w:pPr>
          </w:p>
          <w:p w14:paraId="68EDB449" w14:textId="77777777" w:rsidR="00622689" w:rsidRDefault="00622689" w:rsidP="00F339F3">
            <w:pPr>
              <w:pBdr>
                <w:top w:val="single" w:sz="6" w:space="1" w:color="auto"/>
                <w:left w:val="single" w:sz="6" w:space="1" w:color="auto"/>
                <w:bottom w:val="single" w:sz="6" w:space="1" w:color="auto"/>
                <w:right w:val="single" w:sz="6" w:space="1" w:color="auto"/>
              </w:pBdr>
              <w:jc w:val="both"/>
              <w:rPr>
                <w:b/>
              </w:rPr>
            </w:pPr>
            <w:r>
              <w:rPr>
                <w:b/>
              </w:rPr>
              <w:t>Isle of Anglesey County Council</w:t>
            </w:r>
          </w:p>
          <w:p w14:paraId="022A4FA1" w14:textId="77777777" w:rsidR="00622689" w:rsidRDefault="00622689" w:rsidP="00F339F3">
            <w:pPr>
              <w:pBdr>
                <w:top w:val="single" w:sz="6" w:space="1" w:color="auto"/>
                <w:left w:val="single" w:sz="6" w:space="1" w:color="auto"/>
                <w:bottom w:val="single" w:sz="6" w:space="1" w:color="auto"/>
                <w:right w:val="single" w:sz="6" w:space="1" w:color="auto"/>
              </w:pBdr>
              <w:jc w:val="both"/>
              <w:rPr>
                <w:b/>
              </w:rPr>
            </w:pPr>
            <w:r>
              <w:rPr>
                <w:b/>
              </w:rPr>
              <w:t>Llangefni</w:t>
            </w:r>
          </w:p>
          <w:p w14:paraId="2C3D97AD" w14:textId="77777777" w:rsidR="00622689" w:rsidRPr="008B28E7" w:rsidRDefault="00622689" w:rsidP="00F339F3">
            <w:pPr>
              <w:pBdr>
                <w:top w:val="single" w:sz="6" w:space="1" w:color="auto"/>
                <w:left w:val="single" w:sz="6" w:space="1" w:color="auto"/>
                <w:bottom w:val="single" w:sz="6" w:space="1" w:color="auto"/>
                <w:right w:val="single" w:sz="6" w:space="1" w:color="auto"/>
              </w:pBdr>
              <w:jc w:val="both"/>
              <w:rPr>
                <w:b/>
              </w:rPr>
            </w:pPr>
            <w:r>
              <w:rPr>
                <w:b/>
              </w:rPr>
              <w:t>Ll77 7TW</w:t>
            </w:r>
          </w:p>
          <w:p w14:paraId="51F08690" w14:textId="77777777" w:rsidR="00622689" w:rsidRDefault="00622689" w:rsidP="00F339F3">
            <w:pPr>
              <w:jc w:val="both"/>
              <w:rPr>
                <w:b/>
              </w:rPr>
            </w:pPr>
          </w:p>
          <w:p w14:paraId="1367346E" w14:textId="77777777" w:rsidR="00622689" w:rsidRPr="008B28E7" w:rsidRDefault="00622689" w:rsidP="00F339F3">
            <w:pPr>
              <w:jc w:val="both"/>
              <w:rPr>
                <w:b/>
              </w:rPr>
            </w:pPr>
          </w:p>
          <w:p w14:paraId="79532BEF" w14:textId="77777777" w:rsidR="00622689" w:rsidRDefault="00622689" w:rsidP="00F339F3">
            <w:pPr>
              <w:jc w:val="both"/>
              <w:rPr>
                <w:b/>
              </w:rPr>
            </w:pPr>
            <w:r w:rsidRPr="008B28E7">
              <w:rPr>
                <w:b/>
              </w:rPr>
              <w:t>Professional Qualification and date of qualification:</w:t>
            </w:r>
          </w:p>
          <w:p w14:paraId="06C97713" w14:textId="77777777" w:rsidR="00622689" w:rsidRPr="008B28E7" w:rsidRDefault="00622689" w:rsidP="00F339F3">
            <w:pPr>
              <w:jc w:val="both"/>
              <w:rPr>
                <w:b/>
              </w:rPr>
            </w:pPr>
            <w:proofErr w:type="spellStart"/>
            <w:r>
              <w:rPr>
                <w:b/>
              </w:rPr>
              <w:t>Dipsw</w:t>
            </w:r>
            <w:proofErr w:type="spellEnd"/>
            <w:r>
              <w:rPr>
                <w:b/>
              </w:rPr>
              <w:t xml:space="preserve"> 2006.</w:t>
            </w:r>
          </w:p>
          <w:p w14:paraId="79E9C221" w14:textId="77777777" w:rsidR="00622689" w:rsidRDefault="00622689" w:rsidP="00F339F3">
            <w:pPr>
              <w:jc w:val="both"/>
              <w:rPr>
                <w:b/>
              </w:rPr>
            </w:pPr>
          </w:p>
          <w:p w14:paraId="17C96EF7" w14:textId="77777777" w:rsidR="00622689" w:rsidRDefault="00622689" w:rsidP="00F339F3">
            <w:pPr>
              <w:jc w:val="both"/>
              <w:rPr>
                <w:b/>
              </w:rPr>
            </w:pPr>
            <w:r>
              <w:rPr>
                <w:b/>
              </w:rPr>
              <w:t>T</w:t>
            </w:r>
            <w:r w:rsidRPr="008B28E7">
              <w:rPr>
                <w:b/>
              </w:rPr>
              <w:t>elephone number:</w:t>
            </w:r>
          </w:p>
          <w:p w14:paraId="25B2C0B1" w14:textId="77777777" w:rsidR="00622689" w:rsidRDefault="00622689" w:rsidP="00F339F3">
            <w:pPr>
              <w:jc w:val="both"/>
              <w:rPr>
                <w:b/>
              </w:rPr>
            </w:pPr>
          </w:p>
          <w:p w14:paraId="5596FA4D" w14:textId="77777777" w:rsidR="00622689" w:rsidRPr="008B28E7" w:rsidRDefault="00622689" w:rsidP="00F339F3">
            <w:pPr>
              <w:jc w:val="both"/>
              <w:rPr>
                <w:b/>
              </w:rPr>
            </w:pPr>
            <w:r>
              <w:rPr>
                <w:b/>
              </w:rPr>
              <w:t>Email address: Kellywilliams@ynysmon.gov.uk</w:t>
            </w:r>
          </w:p>
        </w:tc>
      </w:tr>
    </w:tbl>
    <w:p w14:paraId="422C7A5B" w14:textId="77777777" w:rsidR="00622689" w:rsidRPr="00830DD1" w:rsidRDefault="00622689" w:rsidP="00622689"/>
    <w:p w14:paraId="3F5EC5E8" w14:textId="77777777" w:rsidR="00622689" w:rsidRPr="00830DD1" w:rsidRDefault="00622689" w:rsidP="00622689"/>
    <w:p w14:paraId="31DB2EBF" w14:textId="77777777" w:rsidR="00622689" w:rsidRPr="00830DD1" w:rsidRDefault="00622689" w:rsidP="00622689"/>
    <w:p w14:paraId="409D2A95" w14:textId="77777777" w:rsidR="00622689" w:rsidRPr="00830DD1" w:rsidRDefault="00622689" w:rsidP="00622689"/>
    <w:p w14:paraId="68775DC2" w14:textId="77777777" w:rsidR="00622689" w:rsidRDefault="00622689" w:rsidP="00622689">
      <w:pPr>
        <w:rPr>
          <w:sz w:val="28"/>
          <w:szCs w:val="28"/>
        </w:rPr>
      </w:pPr>
    </w:p>
    <w:p w14:paraId="4654CE31" w14:textId="77777777" w:rsidR="00622689" w:rsidRDefault="00622689" w:rsidP="00622689">
      <w:pPr>
        <w:rPr>
          <w:sz w:val="28"/>
          <w:szCs w:val="28"/>
        </w:rPr>
      </w:pPr>
    </w:p>
    <w:p w14:paraId="3E770B29" w14:textId="77777777" w:rsidR="00622689" w:rsidRDefault="00622689" w:rsidP="00622689">
      <w:pPr>
        <w:rPr>
          <w:sz w:val="28"/>
          <w:szCs w:val="28"/>
        </w:rPr>
      </w:pPr>
    </w:p>
    <w:p w14:paraId="77F40A2B" w14:textId="77777777" w:rsidR="00622689" w:rsidRPr="00EE5BC3" w:rsidRDefault="00622689" w:rsidP="00622689">
      <w:pPr>
        <w:keepNext/>
        <w:jc w:val="center"/>
        <w:rPr>
          <w:b/>
          <w:sz w:val="28"/>
          <w:szCs w:val="28"/>
        </w:rPr>
      </w:pPr>
      <w:r w:rsidRPr="00EE5BC3">
        <w:rPr>
          <w:b/>
          <w:sz w:val="28"/>
          <w:szCs w:val="28"/>
        </w:rPr>
        <w:t>Signatures and Line Manager Verification</w:t>
      </w:r>
    </w:p>
    <w:p w14:paraId="68371180" w14:textId="77777777" w:rsidR="00622689" w:rsidRDefault="00622689" w:rsidP="00622689">
      <w:pPr>
        <w:keepNext/>
        <w:jc w:val="both"/>
        <w:rPr>
          <w:b/>
        </w:rPr>
      </w:pPr>
    </w:p>
    <w:p w14:paraId="23A73B56"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619C11EE"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sidRPr="008B28E7">
        <w:rPr>
          <w:b/>
        </w:rPr>
        <w:t>CONFIDENTIALITY</w:t>
      </w:r>
      <w:r>
        <w:rPr>
          <w:b/>
        </w:rPr>
        <w:t xml:space="preserve"> and PLAGIARISM – to be completed by the learner.</w:t>
      </w:r>
    </w:p>
    <w:p w14:paraId="3B68C070" w14:textId="77777777" w:rsidR="00622689" w:rsidRDefault="00622689" w:rsidP="00622689">
      <w:pPr>
        <w:pBdr>
          <w:top w:val="single" w:sz="6" w:space="1" w:color="auto"/>
          <w:left w:val="single" w:sz="6" w:space="1" w:color="auto"/>
          <w:bottom w:val="single" w:sz="6" w:space="1" w:color="auto"/>
          <w:right w:val="single" w:sz="6" w:space="1" w:color="auto"/>
        </w:pBdr>
        <w:jc w:val="both"/>
      </w:pPr>
    </w:p>
    <w:p w14:paraId="3CAB4E85" w14:textId="77777777" w:rsidR="00622689" w:rsidRDefault="00622689" w:rsidP="00622689">
      <w:pPr>
        <w:pBdr>
          <w:top w:val="single" w:sz="6" w:space="1" w:color="auto"/>
          <w:left w:val="single" w:sz="6" w:space="1" w:color="auto"/>
          <w:bottom w:val="single" w:sz="6" w:space="1" w:color="auto"/>
          <w:right w:val="single" w:sz="6" w:space="1" w:color="auto"/>
        </w:pBdr>
        <w:jc w:val="both"/>
      </w:pPr>
      <w:r>
        <w:t>All information provided in this portfolio complies with guidance on confidentiality.  I confirm that all work apart from comments by others (e.g. mentor,</w:t>
      </w:r>
      <w:r w:rsidRPr="000E0D51">
        <w:t xml:space="preserve"> individual</w:t>
      </w:r>
      <w:r>
        <w:t>s in need of care and support and/or their</w:t>
      </w:r>
      <w:r>
        <w:rPr>
          <w:i/>
        </w:rPr>
        <w:t xml:space="preserve"> </w:t>
      </w:r>
      <w:r>
        <w:t xml:space="preserve">carers) is all my original work and has not been copied. I understand that plagiarism is taken very seriously by the University and the programme.   </w:t>
      </w:r>
    </w:p>
    <w:p w14:paraId="12F0293F"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pPr>
    </w:p>
    <w:p w14:paraId="226B2311" w14:textId="77777777" w:rsidR="00622689" w:rsidRDefault="00622689" w:rsidP="00622689">
      <w:pPr>
        <w:pBdr>
          <w:top w:val="single" w:sz="6" w:space="1" w:color="auto"/>
          <w:left w:val="single" w:sz="6" w:space="1" w:color="auto"/>
          <w:bottom w:val="single" w:sz="6" w:space="1" w:color="auto"/>
          <w:right w:val="single" w:sz="6" w:space="1" w:color="auto"/>
        </w:pBdr>
        <w:jc w:val="both"/>
      </w:pPr>
      <w:r>
        <w:t xml:space="preserve">Signed:    </w:t>
      </w:r>
      <w:r>
        <w:rPr>
          <w:noProof/>
        </w:rPr>
        <w:drawing>
          <wp:inline distT="0" distB="0" distL="0" distR="0" wp14:anchorId="34AE6B9F" wp14:editId="226373F4">
            <wp:extent cx="1520456" cy="679922"/>
            <wp:effectExtent l="0" t="0" r="3810" b="6350"/>
            <wp:docPr id="1630198840" name="Picture 1630198840" descr="A computer screen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98840" name="Picture 1630198840" descr="A computer screen with a signature&#10;&#10;AI-generated content may be incorrect."/>
                    <pic:cNvPicPr/>
                  </pic:nvPicPr>
                  <pic:blipFill rotWithShape="1">
                    <a:blip r:embed="rId42"/>
                    <a:srcRect l="14744" t="36203" r="39743" b="27594"/>
                    <a:stretch/>
                  </pic:blipFill>
                  <pic:spPr bwMode="auto">
                    <a:xfrm>
                      <a:off x="0" y="0"/>
                      <a:ext cx="1538631" cy="688050"/>
                    </a:xfrm>
                    <a:prstGeom prst="rect">
                      <a:avLst/>
                    </a:prstGeom>
                    <a:ln>
                      <a:noFill/>
                    </a:ln>
                    <a:extLst>
                      <a:ext uri="{53640926-AAD7-44D8-BBD7-CCE9431645EC}">
                        <a14:shadowObscured xmlns:a14="http://schemas.microsoft.com/office/drawing/2010/main"/>
                      </a:ext>
                    </a:extLst>
                  </pic:spPr>
                </pic:pic>
              </a:graphicData>
            </a:graphic>
          </wp:inline>
        </w:drawing>
      </w:r>
      <w:r w:rsidRPr="008B28E7">
        <w:t xml:space="preserve"> (Learner</w:t>
      </w:r>
      <w:r>
        <w:t>)</w:t>
      </w:r>
    </w:p>
    <w:p w14:paraId="032CFA1A" w14:textId="77777777" w:rsidR="00622689" w:rsidRDefault="00622689" w:rsidP="00622689">
      <w:pPr>
        <w:pBdr>
          <w:top w:val="single" w:sz="6" w:space="1" w:color="auto"/>
          <w:left w:val="single" w:sz="6" w:space="1" w:color="auto"/>
          <w:bottom w:val="single" w:sz="6" w:space="1" w:color="auto"/>
          <w:right w:val="single" w:sz="6" w:space="1" w:color="auto"/>
        </w:pBdr>
        <w:jc w:val="both"/>
      </w:pPr>
    </w:p>
    <w:p w14:paraId="6F837063"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pPr>
      <w:r>
        <w:t>Date:        05/10/2025</w:t>
      </w:r>
    </w:p>
    <w:p w14:paraId="207B87F8"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pPr>
    </w:p>
    <w:p w14:paraId="3E1C0531" w14:textId="77777777" w:rsidR="00622689" w:rsidRDefault="00622689" w:rsidP="00622689">
      <w:pPr>
        <w:ind w:right="180"/>
        <w:jc w:val="both"/>
        <w:rPr>
          <w:b/>
        </w:rPr>
      </w:pPr>
    </w:p>
    <w:p w14:paraId="5400094F" w14:textId="77777777" w:rsidR="00622689" w:rsidRPr="008B28E7" w:rsidRDefault="00622689" w:rsidP="00622689">
      <w:pPr>
        <w:ind w:right="180"/>
        <w:jc w:val="both"/>
        <w:rPr>
          <w:b/>
        </w:rPr>
      </w:pPr>
    </w:p>
    <w:p w14:paraId="2071F3BE" w14:textId="77777777" w:rsidR="00622689" w:rsidRDefault="00622689" w:rsidP="00622689">
      <w:pPr>
        <w:pBdr>
          <w:top w:val="single" w:sz="6" w:space="1" w:color="auto"/>
          <w:left w:val="single" w:sz="6" w:space="1" w:color="auto"/>
          <w:bottom w:val="single" w:sz="6" w:space="1" w:color="auto"/>
          <w:right w:val="single" w:sz="6" w:space="1" w:color="auto"/>
        </w:pBdr>
        <w:jc w:val="both"/>
        <w:rPr>
          <w:b/>
        </w:rPr>
      </w:pPr>
    </w:p>
    <w:p w14:paraId="4EA083E8"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rPr>
          <w:b/>
        </w:rPr>
      </w:pPr>
      <w:r>
        <w:rPr>
          <w:b/>
        </w:rPr>
        <w:t>F</w:t>
      </w:r>
      <w:r w:rsidRPr="008B28E7">
        <w:rPr>
          <w:b/>
        </w:rPr>
        <w:t>eedback and comments</w:t>
      </w:r>
      <w:r>
        <w:rPr>
          <w:b/>
        </w:rPr>
        <w:t xml:space="preserve"> from an </w:t>
      </w:r>
      <w:r w:rsidRPr="002A0E51">
        <w:rPr>
          <w:b/>
        </w:rPr>
        <w:t xml:space="preserve">individual using services, their family </w:t>
      </w:r>
      <w:r>
        <w:rPr>
          <w:b/>
        </w:rPr>
        <w:t>and/</w:t>
      </w:r>
      <w:r w:rsidRPr="002A0E51">
        <w:rPr>
          <w:b/>
        </w:rPr>
        <w:t xml:space="preserve">or </w:t>
      </w:r>
      <w:r>
        <w:rPr>
          <w:b/>
        </w:rPr>
        <w:t>carers</w:t>
      </w:r>
      <w:r w:rsidRPr="008B28E7">
        <w:rPr>
          <w:b/>
        </w:rPr>
        <w:t xml:space="preserve"> (</w:t>
      </w:r>
      <w:r>
        <w:rPr>
          <w:b/>
        </w:rPr>
        <w:t>Task 2)</w:t>
      </w:r>
      <w:r w:rsidRPr="008B28E7">
        <w:rPr>
          <w:b/>
        </w:rPr>
        <w:t xml:space="preserve"> - to be completed by the Observer</w:t>
      </w:r>
      <w:r>
        <w:rPr>
          <w:b/>
        </w:rPr>
        <w:t>.</w:t>
      </w:r>
    </w:p>
    <w:p w14:paraId="7EF14AD9" w14:textId="77777777" w:rsidR="00622689" w:rsidRDefault="00622689" w:rsidP="00622689">
      <w:pPr>
        <w:pBdr>
          <w:top w:val="single" w:sz="6" w:space="1" w:color="auto"/>
          <w:left w:val="single" w:sz="6" w:space="1" w:color="auto"/>
          <w:bottom w:val="single" w:sz="6" w:space="1" w:color="auto"/>
          <w:right w:val="single" w:sz="6" w:space="1" w:color="auto"/>
        </w:pBdr>
        <w:jc w:val="both"/>
      </w:pPr>
    </w:p>
    <w:p w14:paraId="09D1526F" w14:textId="77777777" w:rsidR="00622689" w:rsidRDefault="00622689" w:rsidP="00622689">
      <w:pPr>
        <w:pBdr>
          <w:top w:val="single" w:sz="6" w:space="1" w:color="auto"/>
          <w:left w:val="single" w:sz="6" w:space="1" w:color="auto"/>
          <w:bottom w:val="single" w:sz="6" w:space="1" w:color="auto"/>
          <w:right w:val="single" w:sz="6" w:space="1" w:color="auto"/>
        </w:pBdr>
        <w:jc w:val="both"/>
      </w:pPr>
      <w:r w:rsidRPr="008B28E7">
        <w:lastRenderedPageBreak/>
        <w:t>I confirm that I am a registered social worker with knowledge of the learner</w:t>
      </w:r>
      <w:r>
        <w:t>’</w:t>
      </w:r>
      <w:r w:rsidRPr="008B28E7">
        <w:t xml:space="preserve">s area of practice and that the observation summary and the comments </w:t>
      </w:r>
      <w:r>
        <w:t xml:space="preserve">above </w:t>
      </w:r>
      <w:r w:rsidRPr="008B28E7">
        <w:t xml:space="preserve">from the </w:t>
      </w:r>
      <w:r w:rsidRPr="00467F66">
        <w:t>individual</w:t>
      </w:r>
      <w:r>
        <w:t xml:space="preserve"> in need of care and support and/or their</w:t>
      </w:r>
      <w:r>
        <w:rPr>
          <w:i/>
        </w:rPr>
        <w:t xml:space="preserve"> </w:t>
      </w:r>
      <w:proofErr w:type="spellStart"/>
      <w:r>
        <w:t>carers</w:t>
      </w:r>
      <w:proofErr w:type="spellEnd"/>
      <w:r w:rsidRPr="00467F66">
        <w:t xml:space="preserve"> </w:t>
      </w:r>
      <w:r w:rsidRPr="008B28E7">
        <w:t>are about the same piece of practice that I observed on the date given.</w:t>
      </w:r>
    </w:p>
    <w:p w14:paraId="3E541982" w14:textId="77777777" w:rsidR="00622689" w:rsidRDefault="00622689" w:rsidP="00622689">
      <w:pPr>
        <w:pBdr>
          <w:top w:val="single" w:sz="6" w:space="1" w:color="auto"/>
          <w:left w:val="single" w:sz="6" w:space="1" w:color="auto"/>
          <w:bottom w:val="single" w:sz="6" w:space="1" w:color="auto"/>
          <w:right w:val="single" w:sz="6" w:space="1" w:color="auto"/>
        </w:pBdr>
        <w:jc w:val="both"/>
      </w:pPr>
    </w:p>
    <w:p w14:paraId="3B635802"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pPr>
    </w:p>
    <w:p w14:paraId="6D341F03" w14:textId="04635828" w:rsidR="00622689" w:rsidRDefault="00622689" w:rsidP="00622689">
      <w:pPr>
        <w:pBdr>
          <w:top w:val="single" w:sz="6" w:space="1" w:color="auto"/>
          <w:left w:val="single" w:sz="6" w:space="1" w:color="auto"/>
          <w:bottom w:val="single" w:sz="6" w:space="1" w:color="auto"/>
          <w:right w:val="single" w:sz="6" w:space="1" w:color="auto"/>
        </w:pBdr>
        <w:jc w:val="both"/>
      </w:pPr>
      <w:r w:rsidRPr="008B28E7">
        <w:t>Signed:</w:t>
      </w:r>
      <w:r>
        <w:t xml:space="preserve">    </w:t>
      </w:r>
      <w:r w:rsidRPr="008B28E7">
        <w:t xml:space="preserve"> </w:t>
      </w:r>
      <w:r w:rsidRPr="005408A9">
        <w:t xml:space="preserve"> </w:t>
      </w:r>
      <w:r>
        <w:rPr>
          <w:noProof/>
        </w:rPr>
        <w:drawing>
          <wp:inline distT="0" distB="0" distL="0" distR="0" wp14:anchorId="5C640C2A" wp14:editId="05338DC3">
            <wp:extent cx="1885950" cy="488950"/>
            <wp:effectExtent l="0" t="0" r="0" b="6350"/>
            <wp:docPr id="1013432435" name="Picture 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32435" name="Picture 3" descr="A close up of a sign&#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85950" cy="488950"/>
                    </a:xfrm>
                    <a:prstGeom prst="rect">
                      <a:avLst/>
                    </a:prstGeom>
                    <a:noFill/>
                    <a:ln>
                      <a:noFill/>
                    </a:ln>
                  </pic:spPr>
                </pic:pic>
              </a:graphicData>
            </a:graphic>
          </wp:inline>
        </w:drawing>
      </w:r>
      <w:r>
        <w:t xml:space="preserve">  </w:t>
      </w:r>
      <w:r w:rsidRPr="008B28E7">
        <w:t>(</w:t>
      </w:r>
      <w:r>
        <w:t>Observer</w:t>
      </w:r>
      <w:r w:rsidRPr="008B28E7">
        <w:t>)</w:t>
      </w:r>
    </w:p>
    <w:p w14:paraId="0396B193" w14:textId="77777777" w:rsidR="00622689" w:rsidRDefault="00622689" w:rsidP="00622689">
      <w:pPr>
        <w:pBdr>
          <w:top w:val="single" w:sz="6" w:space="1" w:color="auto"/>
          <w:left w:val="single" w:sz="6" w:space="1" w:color="auto"/>
          <w:bottom w:val="single" w:sz="6" w:space="1" w:color="auto"/>
          <w:right w:val="single" w:sz="6" w:space="1" w:color="auto"/>
        </w:pBdr>
        <w:jc w:val="both"/>
      </w:pPr>
    </w:p>
    <w:p w14:paraId="47271511" w14:textId="72399E2A" w:rsidR="00622689" w:rsidRDefault="00622689" w:rsidP="00622689">
      <w:pPr>
        <w:pBdr>
          <w:top w:val="single" w:sz="6" w:space="1" w:color="auto"/>
          <w:left w:val="single" w:sz="6" w:space="1" w:color="auto"/>
          <w:bottom w:val="single" w:sz="6" w:space="1" w:color="auto"/>
          <w:right w:val="single" w:sz="6" w:space="1" w:color="auto"/>
        </w:pBdr>
        <w:jc w:val="both"/>
      </w:pPr>
      <w:r>
        <w:t xml:space="preserve">Date:        6/10/2025 </w:t>
      </w:r>
    </w:p>
    <w:p w14:paraId="415FFDA6" w14:textId="77777777" w:rsidR="00622689" w:rsidRPr="008B28E7" w:rsidRDefault="00622689" w:rsidP="00622689">
      <w:pPr>
        <w:pBdr>
          <w:top w:val="single" w:sz="6" w:space="1" w:color="auto"/>
          <w:left w:val="single" w:sz="6" w:space="1" w:color="auto"/>
          <w:bottom w:val="single" w:sz="6" w:space="1" w:color="auto"/>
          <w:right w:val="single" w:sz="6" w:space="1" w:color="auto"/>
        </w:pBdr>
        <w:jc w:val="both"/>
      </w:pPr>
    </w:p>
    <w:p w14:paraId="1A92A64B" w14:textId="77777777" w:rsidR="00622689" w:rsidRDefault="00622689" w:rsidP="00622689">
      <w:pPr>
        <w:ind w:right="180"/>
        <w:jc w:val="both"/>
        <w:rPr>
          <w:b/>
        </w:rPr>
      </w:pPr>
    </w:p>
    <w:p w14:paraId="07024EAF" w14:textId="77777777" w:rsidR="00622689" w:rsidRDefault="00622689" w:rsidP="00622689">
      <w:pPr>
        <w:ind w:right="180"/>
        <w:jc w:val="both"/>
        <w:rPr>
          <w:b/>
        </w:rPr>
      </w:pPr>
    </w:p>
    <w:p w14:paraId="7E915554" w14:textId="77777777" w:rsidR="00622689" w:rsidRDefault="00622689" w:rsidP="00622689">
      <w:pPr>
        <w:ind w:right="180"/>
        <w:jc w:val="both"/>
        <w:rPr>
          <w:b/>
        </w:rPr>
      </w:pPr>
    </w:p>
    <w:p w14:paraId="28837BD7" w14:textId="77777777" w:rsidR="00622689" w:rsidRDefault="00622689" w:rsidP="00622689">
      <w:pPr>
        <w:ind w:right="180"/>
        <w:jc w:val="both"/>
        <w:rPr>
          <w:b/>
        </w:rPr>
      </w:pPr>
    </w:p>
    <w:tbl>
      <w:tblPr>
        <w:tblStyle w:val="TableGrid"/>
        <w:tblW w:w="0" w:type="auto"/>
        <w:tblLook w:val="04A0" w:firstRow="1" w:lastRow="0" w:firstColumn="1" w:lastColumn="0" w:noHBand="0" w:noVBand="1"/>
      </w:tblPr>
      <w:tblGrid>
        <w:gridCol w:w="10070"/>
      </w:tblGrid>
      <w:tr w:rsidR="00622689" w14:paraId="1632C599" w14:textId="77777777" w:rsidTr="00F339F3">
        <w:tc>
          <w:tcPr>
            <w:tcW w:w="10070" w:type="dxa"/>
          </w:tcPr>
          <w:p w14:paraId="5732B88D" w14:textId="77777777" w:rsidR="00622689" w:rsidRPr="00D3203C" w:rsidRDefault="00622689" w:rsidP="00F339F3">
            <w:pPr>
              <w:ind w:right="180"/>
              <w:jc w:val="both"/>
              <w:rPr>
                <w:b/>
                <w:sz w:val="24"/>
                <w:szCs w:val="24"/>
              </w:rPr>
            </w:pPr>
            <w:r w:rsidRPr="00D3203C">
              <w:rPr>
                <w:b/>
                <w:sz w:val="24"/>
                <w:szCs w:val="24"/>
              </w:rPr>
              <w:t xml:space="preserve">Mentors Report (to be completed by the mentor) </w:t>
            </w:r>
          </w:p>
          <w:p w14:paraId="4FDEE412" w14:textId="77777777" w:rsidR="00622689" w:rsidRPr="00D3203C" w:rsidRDefault="00622689" w:rsidP="00F339F3">
            <w:pPr>
              <w:ind w:right="180"/>
              <w:jc w:val="both"/>
              <w:rPr>
                <w:b/>
                <w:sz w:val="24"/>
                <w:szCs w:val="24"/>
              </w:rPr>
            </w:pPr>
          </w:p>
          <w:p w14:paraId="34E06121" w14:textId="77777777" w:rsidR="00622689" w:rsidRPr="00D3203C" w:rsidRDefault="00622689" w:rsidP="00F339F3">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1EFAF99F" w14:textId="77777777" w:rsidR="00622689" w:rsidRPr="00D3203C" w:rsidRDefault="00622689" w:rsidP="00F339F3">
            <w:pPr>
              <w:ind w:right="180"/>
              <w:jc w:val="both"/>
              <w:rPr>
                <w:sz w:val="24"/>
                <w:szCs w:val="24"/>
              </w:rPr>
            </w:pPr>
          </w:p>
          <w:p w14:paraId="1D46F8F1" w14:textId="10454EFA" w:rsidR="00622689" w:rsidRPr="00D3203C" w:rsidRDefault="00622689" w:rsidP="00F339F3">
            <w:pPr>
              <w:ind w:right="180"/>
              <w:jc w:val="both"/>
              <w:rPr>
                <w:sz w:val="24"/>
                <w:szCs w:val="24"/>
              </w:rPr>
            </w:pPr>
            <w:r w:rsidRPr="00D3203C">
              <w:rPr>
                <w:sz w:val="24"/>
                <w:szCs w:val="24"/>
              </w:rPr>
              <w:t>Signed</w:t>
            </w:r>
            <w:r w:rsidR="00062880">
              <w:rPr>
                <w:sz w:val="24"/>
                <w:szCs w:val="24"/>
              </w:rPr>
              <w:t>:</w:t>
            </w:r>
            <w:r>
              <w:t xml:space="preserve"> </w:t>
            </w:r>
            <w:r>
              <w:rPr>
                <w:noProof/>
              </w:rPr>
              <w:drawing>
                <wp:inline distT="0" distB="0" distL="0" distR="0" wp14:anchorId="25D237E6" wp14:editId="7D3AE7F1">
                  <wp:extent cx="1289050" cy="984250"/>
                  <wp:effectExtent l="0" t="0" r="6350" b="6350"/>
                  <wp:docPr id="57603567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35670" name="Picture 2" descr="A close up of a sign&#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89050" cy="984250"/>
                          </a:xfrm>
                          <a:prstGeom prst="rect">
                            <a:avLst/>
                          </a:prstGeom>
                          <a:noFill/>
                          <a:ln>
                            <a:noFill/>
                          </a:ln>
                        </pic:spPr>
                      </pic:pic>
                    </a:graphicData>
                  </a:graphic>
                </wp:inline>
              </w:drawing>
            </w:r>
            <w:r w:rsidRPr="00D3203C">
              <w:rPr>
                <w:sz w:val="24"/>
                <w:szCs w:val="24"/>
              </w:rPr>
              <w:t xml:space="preserve"> (Mentor)</w:t>
            </w:r>
          </w:p>
          <w:p w14:paraId="46C90786" w14:textId="77777777" w:rsidR="00622689" w:rsidRPr="00D3203C" w:rsidRDefault="00622689" w:rsidP="00F339F3">
            <w:pPr>
              <w:ind w:right="180"/>
              <w:jc w:val="both"/>
              <w:rPr>
                <w:sz w:val="24"/>
                <w:szCs w:val="24"/>
              </w:rPr>
            </w:pPr>
          </w:p>
          <w:p w14:paraId="29326E95" w14:textId="1FC81651" w:rsidR="00622689" w:rsidRPr="00D3203C" w:rsidRDefault="00622689" w:rsidP="00F339F3">
            <w:pPr>
              <w:ind w:right="180"/>
              <w:jc w:val="both"/>
              <w:rPr>
                <w:sz w:val="24"/>
                <w:szCs w:val="24"/>
              </w:rPr>
            </w:pPr>
            <w:r w:rsidRPr="00D3203C">
              <w:rPr>
                <w:sz w:val="24"/>
                <w:szCs w:val="24"/>
              </w:rPr>
              <w:t>Date</w:t>
            </w:r>
            <w:r w:rsidR="00062880">
              <w:rPr>
                <w:sz w:val="24"/>
                <w:szCs w:val="24"/>
              </w:rPr>
              <w:t>:</w:t>
            </w:r>
            <w:r w:rsidRPr="00D3203C">
              <w:rPr>
                <w:sz w:val="24"/>
                <w:szCs w:val="24"/>
              </w:rPr>
              <w:t xml:space="preserve"> </w:t>
            </w:r>
            <w:r>
              <w:rPr>
                <w:sz w:val="24"/>
                <w:szCs w:val="24"/>
              </w:rPr>
              <w:t>6/10/2025</w:t>
            </w:r>
          </w:p>
          <w:p w14:paraId="0EC907E0" w14:textId="77777777" w:rsidR="00622689" w:rsidRPr="001E2EB6" w:rsidRDefault="00622689" w:rsidP="00F339F3">
            <w:pPr>
              <w:ind w:right="180"/>
              <w:jc w:val="both"/>
              <w:rPr>
                <w:sz w:val="24"/>
                <w:szCs w:val="24"/>
                <w:highlight w:val="magenta"/>
              </w:rPr>
            </w:pPr>
          </w:p>
          <w:p w14:paraId="513FC343" w14:textId="77777777" w:rsidR="00622689" w:rsidRPr="00706BB5" w:rsidRDefault="00622689" w:rsidP="00F339F3">
            <w:pPr>
              <w:keepNext/>
              <w:jc w:val="center"/>
              <w:rPr>
                <w:b/>
                <w:sz w:val="24"/>
                <w:szCs w:val="24"/>
                <w:highlight w:val="magenta"/>
              </w:rPr>
            </w:pPr>
          </w:p>
        </w:tc>
      </w:tr>
    </w:tbl>
    <w:p w14:paraId="34D33368" w14:textId="77777777" w:rsidR="00622689" w:rsidRDefault="00622689" w:rsidP="00622689">
      <w:pPr>
        <w:ind w:right="180"/>
        <w:jc w:val="both"/>
        <w:rPr>
          <w:b/>
        </w:rPr>
      </w:pPr>
    </w:p>
    <w:p w14:paraId="2567F8CC" w14:textId="77777777" w:rsidR="00622689" w:rsidRPr="008B28E7" w:rsidRDefault="00622689" w:rsidP="00622689">
      <w:pPr>
        <w:ind w:right="180"/>
        <w:jc w:val="both"/>
        <w:rPr>
          <w:b/>
        </w:rPr>
      </w:pPr>
    </w:p>
    <w:p w14:paraId="20C05FAF" w14:textId="77777777" w:rsidR="00622689" w:rsidRDefault="00622689" w:rsidP="00622689">
      <w:pPr>
        <w:ind w:right="180"/>
        <w:jc w:val="both"/>
        <w:rPr>
          <w:b/>
          <w:bCs/>
        </w:rPr>
      </w:pPr>
    </w:p>
    <w:p w14:paraId="0F23918C" w14:textId="77777777" w:rsidR="00622689" w:rsidRPr="00706BB5" w:rsidRDefault="00622689" w:rsidP="00622689">
      <w:pPr>
        <w:ind w:right="180"/>
        <w:jc w:val="both"/>
        <w:rPr>
          <w:b/>
          <w:bCs/>
        </w:rPr>
      </w:pPr>
      <w:r w:rsidRPr="00F15354">
        <w:rPr>
          <w:b/>
          <w:bCs/>
        </w:rPr>
        <w:t xml:space="preserve"> Line manager verification.</w:t>
      </w:r>
    </w:p>
    <w:p w14:paraId="62935A96" w14:textId="77777777" w:rsidR="00622689" w:rsidRPr="00C57D24" w:rsidRDefault="00622689" w:rsidP="00622689">
      <w:pPr>
        <w:keepNext/>
        <w:spacing w:before="240" w:after="60"/>
        <w:jc w:val="both"/>
      </w:pPr>
      <w:r w:rsidRPr="008B28E7">
        <w:rPr>
          <w:i/>
        </w:rPr>
        <w:t xml:space="preserve">Guidance: This section </w:t>
      </w:r>
      <w:r>
        <w:rPr>
          <w:i/>
        </w:rPr>
        <w:t xml:space="preserve">must </w:t>
      </w:r>
      <w:r w:rsidRPr="008B28E7">
        <w:rPr>
          <w:i/>
        </w:rPr>
        <w:t xml:space="preserve">be completed and signed by </w:t>
      </w:r>
      <w:r w:rsidRPr="00C57D24">
        <w:t xml:space="preserve">the </w:t>
      </w:r>
      <w:r>
        <w:t xml:space="preserve">learner’s </w:t>
      </w:r>
      <w:r w:rsidRPr="00C57D24">
        <w:t xml:space="preserve">line manager </w:t>
      </w:r>
      <w:r>
        <w:t>and/</w:t>
      </w:r>
      <w:r w:rsidRPr="00C57D24">
        <w:t>or senior practitioner</w:t>
      </w:r>
      <w:r>
        <w:t xml:space="preserve">. </w:t>
      </w:r>
      <w:r w:rsidRPr="00E3288D">
        <w:t>Where the line manager is not a registered social worker</w:t>
      </w:r>
      <w:r>
        <w:t>,</w:t>
      </w:r>
      <w:r w:rsidRPr="00E3288D">
        <w:t xml:space="preserve"> verification must also be provided by a social work practitioner in a senior position (this could be the mentor) who is familiar with the learner</w:t>
      </w:r>
      <w:r>
        <w:t>’</w:t>
      </w:r>
      <w:r w:rsidRPr="00E3288D">
        <w:t>s work and can verify that the learner has been involved with the safeguarding case evidenced in Task 3 of the portfolio and that the learner has met all the required criteria listed below</w:t>
      </w:r>
      <w:r>
        <w:t>.</w:t>
      </w:r>
      <w:r w:rsidRPr="00C57D24">
        <w:t xml:space="preserve">  </w:t>
      </w:r>
    </w:p>
    <w:p w14:paraId="4A070535" w14:textId="77777777" w:rsidR="00622689" w:rsidRPr="008B28E7" w:rsidRDefault="00622689" w:rsidP="00622689">
      <w:pPr>
        <w:jc w:val="both"/>
      </w:pPr>
    </w:p>
    <w:p w14:paraId="0A5F9E7F" w14:textId="77777777" w:rsidR="00622689" w:rsidRPr="008B28E7" w:rsidRDefault="00622689" w:rsidP="00622689">
      <w:pPr>
        <w:jc w:val="both"/>
      </w:pPr>
      <w:r w:rsidRPr="008B28E7">
        <w:t xml:space="preserve">In this section, please confirm that you have seen </w:t>
      </w:r>
      <w:r>
        <w:t xml:space="preserve">sufficient evidence of </w:t>
      </w:r>
      <w:r w:rsidRPr="008B28E7">
        <w:t xml:space="preserve">the learner’s work during the period </w:t>
      </w:r>
      <w:r>
        <w:t>they have been undertaking the C</w:t>
      </w:r>
      <w:r w:rsidRPr="008B28E7">
        <w:t>onsolidati</w:t>
      </w:r>
      <w:r>
        <w:t xml:space="preserve">on programme. If necessary, please consult with other managers who the learner has worked with. In signing this section, </w:t>
      </w:r>
      <w:r w:rsidRPr="008B28E7">
        <w:t xml:space="preserve">you </w:t>
      </w:r>
      <w:r>
        <w:t xml:space="preserve">are confirming that you </w:t>
      </w:r>
      <w:r w:rsidRPr="008B28E7">
        <w:t>are content with the:</w:t>
      </w:r>
    </w:p>
    <w:p w14:paraId="11501241" w14:textId="77777777" w:rsidR="00622689" w:rsidRPr="008B28E7" w:rsidRDefault="00622689" w:rsidP="00622689">
      <w:pPr>
        <w:jc w:val="both"/>
      </w:pPr>
    </w:p>
    <w:p w14:paraId="47D91038" w14:textId="77777777" w:rsidR="00622689" w:rsidRPr="008B28E7" w:rsidRDefault="00622689" w:rsidP="00622689">
      <w:pPr>
        <w:numPr>
          <w:ilvl w:val="0"/>
          <w:numId w:val="18"/>
        </w:numPr>
        <w:overflowPunct/>
        <w:autoSpaceDE/>
        <w:autoSpaceDN/>
        <w:adjustRightInd/>
        <w:jc w:val="both"/>
        <w:textAlignment w:val="auto"/>
      </w:pPr>
      <w:r w:rsidRPr="008B28E7">
        <w:t>level of supervision and mentoring support received</w:t>
      </w:r>
      <w:r>
        <w:t xml:space="preserve"> by the learner;</w:t>
      </w:r>
    </w:p>
    <w:p w14:paraId="6D500E8E" w14:textId="77777777" w:rsidR="00622689" w:rsidRPr="008B28E7" w:rsidRDefault="00622689" w:rsidP="00622689">
      <w:pPr>
        <w:numPr>
          <w:ilvl w:val="0"/>
          <w:numId w:val="18"/>
        </w:numPr>
        <w:overflowPunct/>
        <w:autoSpaceDE/>
        <w:autoSpaceDN/>
        <w:adjustRightInd/>
        <w:jc w:val="both"/>
        <w:textAlignment w:val="auto"/>
      </w:pPr>
      <w:r w:rsidRPr="008B28E7">
        <w:t>learning and development undertaken</w:t>
      </w:r>
      <w:r>
        <w:t>;</w:t>
      </w:r>
      <w:r w:rsidRPr="008B28E7">
        <w:t xml:space="preserve"> </w:t>
      </w:r>
    </w:p>
    <w:p w14:paraId="334B521A" w14:textId="77777777" w:rsidR="00622689" w:rsidRPr="008B28E7" w:rsidRDefault="00622689" w:rsidP="00622689">
      <w:pPr>
        <w:numPr>
          <w:ilvl w:val="0"/>
          <w:numId w:val="18"/>
        </w:numPr>
        <w:overflowPunct/>
        <w:autoSpaceDE/>
        <w:autoSpaceDN/>
        <w:adjustRightInd/>
        <w:jc w:val="both"/>
        <w:textAlignment w:val="auto"/>
      </w:pPr>
      <w:r w:rsidRPr="008B28E7">
        <w:t>reading and personal research undertaken</w:t>
      </w:r>
      <w:r>
        <w:t>;</w:t>
      </w:r>
    </w:p>
    <w:p w14:paraId="6B99744D" w14:textId="77777777" w:rsidR="00622689" w:rsidRPr="008B28E7" w:rsidRDefault="00622689" w:rsidP="00622689">
      <w:pPr>
        <w:numPr>
          <w:ilvl w:val="0"/>
          <w:numId w:val="18"/>
        </w:numPr>
        <w:overflowPunct/>
        <w:autoSpaceDE/>
        <w:autoSpaceDN/>
        <w:adjustRightInd/>
        <w:jc w:val="both"/>
        <w:textAlignment w:val="auto"/>
      </w:pPr>
      <w:r w:rsidRPr="008B28E7">
        <w:t>level of knowledge and skills demonstrated</w:t>
      </w:r>
      <w:r>
        <w:t>;</w:t>
      </w:r>
      <w:r w:rsidRPr="008B28E7">
        <w:t xml:space="preserve"> </w:t>
      </w:r>
    </w:p>
    <w:p w14:paraId="790FAB66" w14:textId="77777777" w:rsidR="00622689" w:rsidRPr="008B28E7" w:rsidRDefault="00622689" w:rsidP="00622689">
      <w:pPr>
        <w:numPr>
          <w:ilvl w:val="0"/>
          <w:numId w:val="18"/>
        </w:numPr>
        <w:overflowPunct/>
        <w:autoSpaceDE/>
        <w:autoSpaceDN/>
        <w:adjustRightInd/>
        <w:jc w:val="both"/>
        <w:textAlignment w:val="auto"/>
      </w:pPr>
      <w:r w:rsidRPr="008B28E7">
        <w:t xml:space="preserve">understanding shown of the Code of </w:t>
      </w:r>
      <w:r>
        <w:t xml:space="preserve">Professional </w:t>
      </w:r>
      <w:r w:rsidRPr="008B28E7">
        <w:t>Practice and National Occupational Standards</w:t>
      </w:r>
      <w:r>
        <w:t>;</w:t>
      </w:r>
      <w:r w:rsidRPr="008B28E7">
        <w:t xml:space="preserve"> </w:t>
      </w:r>
    </w:p>
    <w:p w14:paraId="692F6AF4" w14:textId="77777777" w:rsidR="00622689" w:rsidRPr="008B28E7" w:rsidRDefault="00622689" w:rsidP="00622689">
      <w:pPr>
        <w:numPr>
          <w:ilvl w:val="0"/>
          <w:numId w:val="18"/>
        </w:numPr>
        <w:overflowPunct/>
        <w:autoSpaceDE/>
        <w:autoSpaceDN/>
        <w:adjustRightInd/>
        <w:jc w:val="both"/>
        <w:textAlignment w:val="auto"/>
      </w:pPr>
      <w:r w:rsidRPr="008B28E7">
        <w:t>core values of the learner</w:t>
      </w:r>
      <w:r>
        <w:t>;</w:t>
      </w:r>
      <w:r w:rsidRPr="008B28E7">
        <w:t xml:space="preserve"> </w:t>
      </w:r>
    </w:p>
    <w:p w14:paraId="5B26F911" w14:textId="77777777" w:rsidR="00622689" w:rsidRDefault="00622689" w:rsidP="00622689">
      <w:pPr>
        <w:numPr>
          <w:ilvl w:val="0"/>
          <w:numId w:val="51"/>
        </w:numPr>
        <w:overflowPunct/>
        <w:autoSpaceDE/>
        <w:autoSpaceDN/>
        <w:adjustRightInd/>
        <w:ind w:left="720"/>
        <w:jc w:val="both"/>
        <w:textAlignment w:val="auto"/>
      </w:pPr>
      <w:r w:rsidRPr="008B28E7">
        <w:lastRenderedPageBreak/>
        <w:t>work and commentary referred to within the portfolio, that it is the learner’s own work and based on current practice</w:t>
      </w:r>
      <w:r>
        <w:t>;</w:t>
      </w:r>
      <w:r w:rsidRPr="008B28E7">
        <w:t xml:space="preserve"> </w:t>
      </w:r>
    </w:p>
    <w:p w14:paraId="012DE6A2" w14:textId="77777777" w:rsidR="00622689" w:rsidRPr="001E2EB6" w:rsidRDefault="00622689" w:rsidP="00622689">
      <w:pPr>
        <w:numPr>
          <w:ilvl w:val="0"/>
          <w:numId w:val="18"/>
        </w:numPr>
        <w:overflowPunct/>
        <w:autoSpaceDE/>
        <w:autoSpaceDN/>
        <w:adjustRightInd/>
        <w:jc w:val="both"/>
        <w:textAlignment w:val="auto"/>
      </w:pPr>
      <w:r w:rsidRPr="001E2EB6">
        <w:t>completion of accurate, cogent, coherent and analytical recording skills;</w:t>
      </w:r>
    </w:p>
    <w:p w14:paraId="58F58614" w14:textId="77777777" w:rsidR="00622689" w:rsidRPr="003E54CF" w:rsidRDefault="00622689" w:rsidP="00622689">
      <w:pPr>
        <w:numPr>
          <w:ilvl w:val="0"/>
          <w:numId w:val="18"/>
        </w:numPr>
        <w:overflowPunct/>
        <w:autoSpaceDE/>
        <w:autoSpaceDN/>
        <w:adjustRightInd/>
        <w:jc w:val="both"/>
        <w:textAlignment w:val="auto"/>
      </w:pPr>
      <w:r w:rsidRPr="003E54CF">
        <w:t>Line manager to verify the learner has been involved with safeguarding.</w:t>
      </w:r>
    </w:p>
    <w:p w14:paraId="5E259411" w14:textId="77777777" w:rsidR="00622689" w:rsidRPr="003E54CF" w:rsidRDefault="00622689" w:rsidP="00622689">
      <w:pPr>
        <w:numPr>
          <w:ilvl w:val="0"/>
          <w:numId w:val="18"/>
        </w:numPr>
        <w:overflowPunct/>
        <w:autoSpaceDE/>
        <w:autoSpaceDN/>
        <w:adjustRightInd/>
        <w:jc w:val="both"/>
        <w:textAlignment w:val="auto"/>
      </w:pPr>
      <w:r w:rsidRPr="003E54CF">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62AE3D92" w14:textId="77777777" w:rsidR="00622689" w:rsidRPr="003E54CF" w:rsidRDefault="00622689" w:rsidP="00622689">
      <w:pPr>
        <w:ind w:left="720"/>
        <w:jc w:val="both"/>
      </w:pPr>
    </w:p>
    <w:p w14:paraId="517CEB5F" w14:textId="77777777" w:rsidR="00622689" w:rsidRPr="00706BB5" w:rsidRDefault="00622689" w:rsidP="00622689">
      <w:pPr>
        <w:jc w:val="both"/>
      </w:pPr>
    </w:p>
    <w:p w14:paraId="405E737A" w14:textId="77777777" w:rsidR="00622689" w:rsidRDefault="00622689" w:rsidP="00622689">
      <w:pPr>
        <w:jc w:val="both"/>
      </w:pPr>
    </w:p>
    <w:p w14:paraId="0280F29B" w14:textId="77777777" w:rsidR="00622689" w:rsidRDefault="00622689" w:rsidP="00622689">
      <w:pPr>
        <w:jc w:val="both"/>
      </w:pPr>
    </w:p>
    <w:p w14:paraId="27E7CB46" w14:textId="77777777" w:rsidR="00622689" w:rsidRDefault="00622689" w:rsidP="00622689">
      <w:pPr>
        <w:jc w:val="both"/>
      </w:pPr>
    </w:p>
    <w:p w14:paraId="026E014C" w14:textId="77777777" w:rsidR="00622689" w:rsidRDefault="00622689" w:rsidP="00622689">
      <w:pPr>
        <w:jc w:val="both"/>
      </w:pPr>
    </w:p>
    <w:p w14:paraId="513461F4" w14:textId="77777777" w:rsidR="00622689" w:rsidRDefault="00622689" w:rsidP="00622689">
      <w:pPr>
        <w:jc w:val="both"/>
      </w:pPr>
    </w:p>
    <w:p w14:paraId="619EA0F6" w14:textId="77777777" w:rsidR="00622689" w:rsidRDefault="00622689" w:rsidP="00622689">
      <w:pPr>
        <w:jc w:val="both"/>
      </w:pPr>
    </w:p>
    <w:p w14:paraId="1D91ED9D" w14:textId="77777777" w:rsidR="00622689" w:rsidRDefault="00622689" w:rsidP="00622689">
      <w:pPr>
        <w:jc w:val="both"/>
      </w:pPr>
    </w:p>
    <w:p w14:paraId="02555743" w14:textId="77777777" w:rsidR="00622689" w:rsidRDefault="00622689" w:rsidP="00622689">
      <w:pPr>
        <w:jc w:val="both"/>
      </w:pPr>
    </w:p>
    <w:p w14:paraId="1F0153CC" w14:textId="77777777" w:rsidR="00622689" w:rsidRDefault="00622689" w:rsidP="00622689">
      <w:pPr>
        <w:jc w:val="both"/>
      </w:pPr>
    </w:p>
    <w:p w14:paraId="10F88445" w14:textId="77777777" w:rsidR="00622689" w:rsidRDefault="00622689" w:rsidP="00622689">
      <w:pPr>
        <w:jc w:val="both"/>
      </w:pPr>
    </w:p>
    <w:p w14:paraId="28F6F64D" w14:textId="77777777" w:rsidR="00622689" w:rsidRDefault="00622689" w:rsidP="00622689">
      <w:pPr>
        <w:jc w:val="both"/>
      </w:pPr>
    </w:p>
    <w:p w14:paraId="2553BA65" w14:textId="77777777" w:rsidR="00622689" w:rsidRDefault="00622689" w:rsidP="00622689">
      <w:pPr>
        <w:jc w:val="both"/>
      </w:pPr>
    </w:p>
    <w:p w14:paraId="1822870A" w14:textId="77777777" w:rsidR="00622689" w:rsidRDefault="00622689" w:rsidP="00622689">
      <w:pPr>
        <w:jc w:val="both"/>
      </w:pPr>
    </w:p>
    <w:p w14:paraId="7FA35602" w14:textId="77777777" w:rsidR="00622689" w:rsidRDefault="00622689" w:rsidP="00622689">
      <w:pPr>
        <w:jc w:val="both"/>
      </w:pPr>
    </w:p>
    <w:p w14:paraId="38278097" w14:textId="77777777" w:rsidR="00622689" w:rsidRDefault="00622689" w:rsidP="00622689">
      <w:pPr>
        <w:jc w:val="both"/>
      </w:pPr>
    </w:p>
    <w:p w14:paraId="5E7CF00E" w14:textId="77777777" w:rsidR="00622689" w:rsidRDefault="00622689" w:rsidP="00622689">
      <w:pPr>
        <w:jc w:val="both"/>
      </w:pPr>
    </w:p>
    <w:p w14:paraId="7A1222B2" w14:textId="77777777" w:rsidR="00622689" w:rsidRPr="008B28E7" w:rsidRDefault="00622689" w:rsidP="00622689">
      <w:pPr>
        <w:jc w:val="both"/>
      </w:pPr>
      <w:r w:rsidRPr="00B577D3">
        <w:t>I confirm that this learner has achieved an appropriate level of professional practice.</w:t>
      </w:r>
      <w:r w:rsidRPr="008B28E7">
        <w:t xml:space="preserve"> </w:t>
      </w:r>
    </w:p>
    <w:p w14:paraId="24CA1029" w14:textId="77777777" w:rsidR="00622689" w:rsidRPr="008B28E7" w:rsidRDefault="00622689" w:rsidP="00622689">
      <w:pPr>
        <w:jc w:val="both"/>
      </w:pPr>
    </w:p>
    <w:p w14:paraId="76DAB45B" w14:textId="77777777" w:rsidR="00622689" w:rsidRPr="008B28E7" w:rsidRDefault="00622689" w:rsidP="00622689">
      <w:pPr>
        <w:jc w:val="both"/>
        <w:rPr>
          <w:caps/>
        </w:rPr>
      </w:pPr>
      <w:r w:rsidRPr="008B28E7">
        <w:t> </w:t>
      </w:r>
      <w:r w:rsidRPr="0006581A">
        <w:rPr>
          <w:b/>
          <w:caps/>
        </w:rPr>
        <w:t>Line manager VERIFICATION</w:t>
      </w:r>
      <w:r w:rsidRPr="008B28E7">
        <w:rPr>
          <w:caps/>
        </w:rPr>
        <w:t>:</w:t>
      </w:r>
    </w:p>
    <w:p w14:paraId="3F46017E" w14:textId="77777777" w:rsidR="00622689" w:rsidRDefault="00622689" w:rsidP="00622689">
      <w:pPr>
        <w:keepNext/>
        <w:pBdr>
          <w:top w:val="single" w:sz="6" w:space="1" w:color="auto"/>
          <w:left w:val="single" w:sz="6" w:space="1" w:color="auto"/>
          <w:bottom w:val="single" w:sz="6" w:space="31" w:color="auto"/>
          <w:right w:val="single" w:sz="6" w:space="1" w:color="auto"/>
        </w:pBdr>
        <w:spacing w:before="240" w:after="60"/>
        <w:jc w:val="both"/>
        <w:rPr>
          <w:caps/>
        </w:rPr>
      </w:pPr>
    </w:p>
    <w:p w14:paraId="7BB4111E" w14:textId="68D63A73" w:rsidR="00622689" w:rsidRPr="008B28E7" w:rsidRDefault="00622689" w:rsidP="00622689">
      <w:pPr>
        <w:keepNext/>
        <w:pBdr>
          <w:top w:val="single" w:sz="6" w:space="1" w:color="auto"/>
          <w:left w:val="single" w:sz="6" w:space="1" w:color="auto"/>
          <w:bottom w:val="single" w:sz="6" w:space="31" w:color="auto"/>
          <w:right w:val="single" w:sz="6" w:space="1" w:color="auto"/>
        </w:pBdr>
        <w:spacing w:before="240" w:after="60"/>
        <w:jc w:val="both"/>
      </w:pPr>
      <w:r w:rsidRPr="008B28E7">
        <w:rPr>
          <w:caps/>
        </w:rPr>
        <w:t>name of Line manager</w:t>
      </w:r>
      <w:r>
        <w:rPr>
          <w:caps/>
        </w:rPr>
        <w:t>:             Kelly williams</w:t>
      </w:r>
    </w:p>
    <w:p w14:paraId="46019DA4" w14:textId="10199FA9" w:rsidR="00622689" w:rsidRPr="008B28E7" w:rsidRDefault="00622689" w:rsidP="00622689">
      <w:pPr>
        <w:keepNext/>
        <w:pBdr>
          <w:top w:val="single" w:sz="6" w:space="1" w:color="auto"/>
          <w:left w:val="single" w:sz="6" w:space="1" w:color="auto"/>
          <w:bottom w:val="single" w:sz="6" w:space="31" w:color="auto"/>
          <w:right w:val="single" w:sz="6" w:space="1" w:color="auto"/>
        </w:pBdr>
        <w:spacing w:before="240" w:after="60"/>
        <w:jc w:val="both"/>
      </w:pPr>
      <w:r w:rsidRPr="008B28E7">
        <w:rPr>
          <w:caps/>
        </w:rPr>
        <w:t>Signature of LINE MANAGER</w:t>
      </w:r>
      <w:r>
        <w:t xml:space="preserve">:  </w:t>
      </w:r>
      <w:r w:rsidRPr="005408A9">
        <w:t xml:space="preserve"> </w:t>
      </w:r>
      <w:r>
        <w:rPr>
          <w:noProof/>
        </w:rPr>
        <w:drawing>
          <wp:inline distT="0" distB="0" distL="0" distR="0" wp14:anchorId="6E063B5A" wp14:editId="001FF079">
            <wp:extent cx="1231900" cy="984250"/>
            <wp:effectExtent l="0" t="0" r="6350" b="6350"/>
            <wp:docPr id="343365600"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65600" name="Picture 1" descr="A close up of a sign&#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31900" cy="984250"/>
                    </a:xfrm>
                    <a:prstGeom prst="rect">
                      <a:avLst/>
                    </a:prstGeom>
                    <a:noFill/>
                    <a:ln>
                      <a:noFill/>
                    </a:ln>
                  </pic:spPr>
                </pic:pic>
              </a:graphicData>
            </a:graphic>
          </wp:inline>
        </w:drawing>
      </w:r>
      <w:r w:rsidRPr="00B577D3">
        <w:t xml:space="preserve"> </w:t>
      </w:r>
    </w:p>
    <w:p w14:paraId="47096C3A" w14:textId="720BF1A4" w:rsidR="00622689" w:rsidRPr="008B28E7" w:rsidRDefault="00622689" w:rsidP="00622689">
      <w:pPr>
        <w:keepNext/>
        <w:pBdr>
          <w:top w:val="single" w:sz="6" w:space="1" w:color="auto"/>
          <w:left w:val="single" w:sz="6" w:space="1" w:color="auto"/>
          <w:bottom w:val="single" w:sz="6" w:space="31" w:color="auto"/>
          <w:right w:val="single" w:sz="6" w:space="1" w:color="auto"/>
        </w:pBdr>
        <w:spacing w:before="240" w:after="60"/>
        <w:jc w:val="both"/>
        <w:rPr>
          <w:lang w:val="en"/>
        </w:rPr>
      </w:pPr>
      <w:r>
        <w:t>DATE:</w:t>
      </w:r>
      <w:r w:rsidRPr="00B577D3">
        <w:t xml:space="preserve"> </w:t>
      </w:r>
      <w:r>
        <w:t>6/10/2025</w:t>
      </w:r>
    </w:p>
    <w:p w14:paraId="4F89CA21" w14:textId="77777777" w:rsidR="00622689" w:rsidRPr="008B28E7" w:rsidRDefault="00622689" w:rsidP="00622689">
      <w:pPr>
        <w:jc w:val="both"/>
        <w:rPr>
          <w:lang w:val="en"/>
        </w:rPr>
      </w:pPr>
    </w:p>
    <w:p w14:paraId="741C44C1" w14:textId="77777777" w:rsidR="00622689" w:rsidRPr="008B28E7" w:rsidRDefault="00622689" w:rsidP="00622689">
      <w:pPr>
        <w:jc w:val="both"/>
        <w:rPr>
          <w:lang w:val="en"/>
        </w:rPr>
      </w:pPr>
    </w:p>
    <w:p w14:paraId="7B86881C" w14:textId="77777777" w:rsidR="00622689" w:rsidRPr="008B28E7" w:rsidRDefault="00622689" w:rsidP="00622689">
      <w:pPr>
        <w:jc w:val="both"/>
      </w:pPr>
    </w:p>
    <w:p w14:paraId="73209EDE" w14:textId="77777777" w:rsidR="00622689" w:rsidRPr="00B436BF" w:rsidRDefault="00622689" w:rsidP="00622689">
      <w:pPr>
        <w:jc w:val="both"/>
        <w:rPr>
          <w:caps/>
        </w:rPr>
      </w:pPr>
      <w:r w:rsidRPr="00B436BF">
        <w:rPr>
          <w:b/>
          <w:caps/>
        </w:rPr>
        <w:t>Registered Social WORKER</w:t>
      </w:r>
      <w:r>
        <w:rPr>
          <w:b/>
          <w:caps/>
        </w:rPr>
        <w:t>’</w:t>
      </w:r>
      <w:r w:rsidRPr="00B436BF">
        <w:rPr>
          <w:b/>
          <w:caps/>
        </w:rPr>
        <w:t>S VERIFICATION</w:t>
      </w:r>
      <w:r w:rsidRPr="00B436BF">
        <w:rPr>
          <w:caps/>
        </w:rPr>
        <w:t xml:space="preserve"> (Where the line </w:t>
      </w:r>
      <w:r w:rsidRPr="00EC3A85">
        <w:rPr>
          <w:caps/>
        </w:rPr>
        <w:t xml:space="preserve">manager </w:t>
      </w:r>
      <w:r w:rsidRPr="00B436BF">
        <w:rPr>
          <w:caps/>
        </w:rPr>
        <w:t>is not a registered social worker, this can be the mentor)</w:t>
      </w:r>
      <w:r>
        <w:rPr>
          <w:caps/>
        </w:rPr>
        <w:t>.</w:t>
      </w:r>
    </w:p>
    <w:p w14:paraId="457B9EDD" w14:textId="77777777" w:rsidR="00622689" w:rsidRPr="00EE5BC3" w:rsidRDefault="00622689" w:rsidP="00622689">
      <w:pPr>
        <w:keepNext/>
        <w:pBdr>
          <w:top w:val="single" w:sz="6" w:space="1" w:color="auto"/>
          <w:left w:val="single" w:sz="6" w:space="1" w:color="auto"/>
          <w:bottom w:val="single" w:sz="6" w:space="31" w:color="auto"/>
          <w:right w:val="single" w:sz="6" w:space="1" w:color="auto"/>
        </w:pBdr>
        <w:spacing w:before="240" w:after="60"/>
        <w:jc w:val="both"/>
        <w:rPr>
          <w:caps/>
          <w:highlight w:val="green"/>
        </w:rPr>
      </w:pPr>
    </w:p>
    <w:p w14:paraId="328A53A3" w14:textId="77777777" w:rsidR="00622689" w:rsidRPr="00B436BF" w:rsidRDefault="00622689" w:rsidP="00622689">
      <w:pPr>
        <w:keepNext/>
        <w:pBdr>
          <w:top w:val="single" w:sz="6" w:space="1" w:color="auto"/>
          <w:left w:val="single" w:sz="6" w:space="1" w:color="auto"/>
          <w:bottom w:val="single" w:sz="6" w:space="31" w:color="auto"/>
          <w:right w:val="single" w:sz="6" w:space="1" w:color="auto"/>
        </w:pBdr>
        <w:spacing w:before="240" w:after="60"/>
        <w:jc w:val="both"/>
      </w:pPr>
      <w:r w:rsidRPr="00B436BF">
        <w:rPr>
          <w:caps/>
        </w:rPr>
        <w:t>name of Social worker:</w:t>
      </w:r>
      <w:r>
        <w:rPr>
          <w:caps/>
        </w:rPr>
        <w:t xml:space="preserve">             Dewi wyn hywel</w:t>
      </w:r>
    </w:p>
    <w:p w14:paraId="7FB75566" w14:textId="77777777" w:rsidR="00622689" w:rsidRPr="00B436BF" w:rsidRDefault="00622689" w:rsidP="00622689">
      <w:pPr>
        <w:keepNext/>
        <w:pBdr>
          <w:top w:val="single" w:sz="6" w:space="1" w:color="auto"/>
          <w:left w:val="single" w:sz="6" w:space="1" w:color="auto"/>
          <w:bottom w:val="single" w:sz="6" w:space="31" w:color="auto"/>
          <w:right w:val="single" w:sz="6" w:space="1" w:color="auto"/>
        </w:pBdr>
        <w:spacing w:before="240" w:after="60"/>
        <w:jc w:val="both"/>
      </w:pPr>
      <w:r w:rsidRPr="00B436BF">
        <w:rPr>
          <w:caps/>
        </w:rPr>
        <w:t>Signature of social worker</w:t>
      </w:r>
      <w:r w:rsidRPr="00B436BF">
        <w:t xml:space="preserve">: </w:t>
      </w:r>
      <w:r>
        <w:t xml:space="preserve"> </w:t>
      </w:r>
      <w:r>
        <w:rPr>
          <w:noProof/>
        </w:rPr>
        <w:drawing>
          <wp:inline distT="0" distB="0" distL="0" distR="0" wp14:anchorId="64590056" wp14:editId="456ECDCB">
            <wp:extent cx="1085850" cy="485574"/>
            <wp:effectExtent l="0" t="0" r="0" b="0"/>
            <wp:docPr id="915215996" name="Picture 915215996" descr="A computer screen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215996" name="Picture 915215996" descr="A computer screen with a signature&#10;&#10;AI-generated content may be incorrect."/>
                    <pic:cNvPicPr/>
                  </pic:nvPicPr>
                  <pic:blipFill rotWithShape="1">
                    <a:blip r:embed="rId42"/>
                    <a:srcRect l="14744" t="36203" r="39743" b="27594"/>
                    <a:stretch/>
                  </pic:blipFill>
                  <pic:spPr bwMode="auto">
                    <a:xfrm>
                      <a:off x="0" y="0"/>
                      <a:ext cx="1113078" cy="497750"/>
                    </a:xfrm>
                    <a:prstGeom prst="rect">
                      <a:avLst/>
                    </a:prstGeom>
                    <a:ln>
                      <a:noFill/>
                    </a:ln>
                    <a:extLst>
                      <a:ext uri="{53640926-AAD7-44D8-BBD7-CCE9431645EC}">
                        <a14:shadowObscured xmlns:a14="http://schemas.microsoft.com/office/drawing/2010/main"/>
                      </a:ext>
                    </a:extLst>
                  </pic:spPr>
                </pic:pic>
              </a:graphicData>
            </a:graphic>
          </wp:inline>
        </w:drawing>
      </w:r>
    </w:p>
    <w:p w14:paraId="37542B4F" w14:textId="77777777" w:rsidR="00622689" w:rsidRPr="00B436BF" w:rsidRDefault="00622689" w:rsidP="00622689">
      <w:pPr>
        <w:keepNext/>
        <w:pBdr>
          <w:top w:val="single" w:sz="6" w:space="1" w:color="auto"/>
          <w:left w:val="single" w:sz="6" w:space="1" w:color="auto"/>
          <w:bottom w:val="single" w:sz="6" w:space="31" w:color="auto"/>
          <w:right w:val="single" w:sz="6" w:space="1" w:color="auto"/>
        </w:pBdr>
        <w:spacing w:before="240" w:after="60"/>
        <w:jc w:val="both"/>
      </w:pPr>
      <w:r w:rsidRPr="00B436BF">
        <w:t>POSITION:</w:t>
      </w:r>
      <w:r>
        <w:t xml:space="preserve">                                           </w:t>
      </w:r>
      <w:r w:rsidRPr="00B436BF">
        <w:t xml:space="preserve"> </w:t>
      </w:r>
      <w:r>
        <w:t>Social Worker</w:t>
      </w:r>
    </w:p>
    <w:p w14:paraId="330E35EA" w14:textId="77777777" w:rsidR="00622689" w:rsidRPr="008B28E7" w:rsidRDefault="00622689" w:rsidP="00622689">
      <w:pPr>
        <w:keepNext/>
        <w:pBdr>
          <w:top w:val="single" w:sz="6" w:space="1" w:color="auto"/>
          <w:left w:val="single" w:sz="6" w:space="1" w:color="auto"/>
          <w:bottom w:val="single" w:sz="6" w:space="31" w:color="auto"/>
          <w:right w:val="single" w:sz="6" w:space="1" w:color="auto"/>
        </w:pBdr>
        <w:spacing w:before="240" w:after="60"/>
        <w:jc w:val="both"/>
        <w:rPr>
          <w:lang w:val="en"/>
        </w:rPr>
      </w:pPr>
      <w:r w:rsidRPr="00B436BF">
        <w:t xml:space="preserve">DATE: </w:t>
      </w:r>
      <w:r>
        <w:t xml:space="preserve">                                                  05-10-25</w:t>
      </w:r>
    </w:p>
    <w:p w14:paraId="1078FD19" w14:textId="77777777" w:rsidR="005E45BF" w:rsidRPr="00C368FA" w:rsidRDefault="00622689" w:rsidP="005E45BF">
      <w:pPr>
        <w:tabs>
          <w:tab w:val="left" w:pos="1590"/>
        </w:tabs>
        <w:jc w:val="center"/>
        <w:rPr>
          <w:b/>
          <w:sz w:val="28"/>
          <w:szCs w:val="28"/>
        </w:rPr>
      </w:pPr>
      <w:r>
        <w:rPr>
          <w:b/>
        </w:rPr>
        <w:br w:type="page"/>
      </w:r>
      <w:r w:rsidR="005E45BF" w:rsidRPr="00C368FA">
        <w:rPr>
          <w:b/>
          <w:sz w:val="28"/>
          <w:szCs w:val="28"/>
        </w:rPr>
        <w:lastRenderedPageBreak/>
        <w:t xml:space="preserve">Learning Agreement </w:t>
      </w:r>
    </w:p>
    <w:p w14:paraId="0C92541B" w14:textId="77777777" w:rsidR="005E45BF" w:rsidRPr="00DA5682" w:rsidRDefault="005E45BF" w:rsidP="005E45BF">
      <w:pPr>
        <w:tabs>
          <w:tab w:val="left" w:pos="1590"/>
        </w:tabs>
        <w:jc w:val="both"/>
        <w:rPr>
          <w:b/>
        </w:rPr>
      </w:pPr>
    </w:p>
    <w:p w14:paraId="64B14B7D" w14:textId="77777777" w:rsidR="005E45BF" w:rsidRPr="00DA5682" w:rsidRDefault="005E45BF" w:rsidP="005E45BF"/>
    <w:p w14:paraId="00A9DB09" w14:textId="77777777" w:rsidR="005E45BF" w:rsidRPr="00DA5682" w:rsidRDefault="005E45BF" w:rsidP="005E45BF">
      <w:pPr>
        <w:ind w:right="72"/>
        <w:jc w:val="center"/>
        <w:rPr>
          <w:b/>
          <w:bCs/>
        </w:rPr>
      </w:pPr>
      <w:r w:rsidRPr="00DA5682">
        <w:rPr>
          <w:b/>
          <w:bCs/>
        </w:rPr>
        <w:t xml:space="preserve">PORTH AGORED </w:t>
      </w:r>
      <w:r w:rsidRPr="00EC3A85">
        <w:rPr>
          <w:b/>
          <w:bCs/>
        </w:rPr>
        <w:t xml:space="preserve">AND </w:t>
      </w:r>
      <w:r w:rsidRPr="00DA5682">
        <w:rPr>
          <w:b/>
          <w:bCs/>
        </w:rPr>
        <w:t>UNIVERSITY OF WALES TRINITY SAINT DAVID</w:t>
      </w:r>
    </w:p>
    <w:p w14:paraId="0F44912F" w14:textId="77777777" w:rsidR="005E45BF" w:rsidRPr="00DA5682" w:rsidRDefault="005E45BF" w:rsidP="005E45BF">
      <w:pPr>
        <w:ind w:right="72"/>
        <w:rPr>
          <w:b/>
          <w:bCs/>
        </w:rPr>
      </w:pPr>
    </w:p>
    <w:p w14:paraId="5482724B" w14:textId="77777777" w:rsidR="005E45BF" w:rsidRPr="00DA5682" w:rsidRDefault="005E45BF" w:rsidP="005E45BF">
      <w:pPr>
        <w:ind w:right="72"/>
        <w:jc w:val="center"/>
        <w:rPr>
          <w:b/>
          <w:bCs/>
        </w:rPr>
      </w:pPr>
      <w:r w:rsidRPr="00DA5682">
        <w:rPr>
          <w:b/>
          <w:bCs/>
        </w:rPr>
        <w:t>GRADUATE CERTIFICATE IN CONSOLIDATION OF SOCIAL WORK PRACTICE</w:t>
      </w:r>
    </w:p>
    <w:p w14:paraId="2B6791C2" w14:textId="77777777" w:rsidR="005E45BF" w:rsidRPr="00DA5682" w:rsidRDefault="005E45BF" w:rsidP="005E45BF">
      <w:pPr>
        <w:ind w:right="72"/>
        <w:jc w:val="center"/>
        <w:rPr>
          <w:b/>
          <w:bCs/>
        </w:rPr>
      </w:pPr>
    </w:p>
    <w:p w14:paraId="3F4F8DDA" w14:textId="77777777" w:rsidR="005E45BF" w:rsidRPr="00DA5682" w:rsidRDefault="005E45BF" w:rsidP="005E45BF">
      <w:pPr>
        <w:ind w:right="72"/>
        <w:jc w:val="center"/>
        <w:rPr>
          <w:b/>
          <w:bCs/>
        </w:rPr>
      </w:pPr>
      <w:r w:rsidRPr="00DA5682">
        <w:rPr>
          <w:b/>
          <w:bCs/>
        </w:rPr>
        <w:t xml:space="preserve">LEARNER AND EMPLOYER’S LEARNING AGREEMENT </w:t>
      </w:r>
    </w:p>
    <w:p w14:paraId="6A01BDE2" w14:textId="77777777" w:rsidR="005E45BF" w:rsidRPr="00DA5682" w:rsidRDefault="005E45BF" w:rsidP="005E45BF">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5E45BF" w:rsidRPr="00DA5682" w14:paraId="6F946474" w14:textId="77777777" w:rsidTr="00F339F3">
        <w:tc>
          <w:tcPr>
            <w:tcW w:w="2808" w:type="dxa"/>
            <w:tcBorders>
              <w:top w:val="single" w:sz="4" w:space="0" w:color="auto"/>
              <w:left w:val="single" w:sz="4" w:space="0" w:color="auto"/>
              <w:bottom w:val="single" w:sz="4" w:space="0" w:color="auto"/>
              <w:right w:val="single" w:sz="4" w:space="0" w:color="auto"/>
            </w:tcBorders>
          </w:tcPr>
          <w:p w14:paraId="5FDE7133" w14:textId="77777777" w:rsidR="005E45BF" w:rsidRPr="00DA5682" w:rsidRDefault="005E45BF" w:rsidP="00F339F3"/>
          <w:p w14:paraId="73A99328" w14:textId="77777777" w:rsidR="005E45BF" w:rsidRPr="00DA5682" w:rsidRDefault="005E45BF" w:rsidP="00F339F3">
            <w:r w:rsidRPr="00DA5682">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B7F595F" w14:textId="77777777" w:rsidR="005E45BF" w:rsidRPr="00DA5682" w:rsidRDefault="005E45BF" w:rsidP="00F339F3">
            <w:r>
              <w:t>Dewi Hywel</w:t>
            </w:r>
          </w:p>
        </w:tc>
      </w:tr>
      <w:tr w:rsidR="005E45BF" w:rsidRPr="00DA5682" w14:paraId="72B09701" w14:textId="77777777" w:rsidTr="00F339F3">
        <w:tc>
          <w:tcPr>
            <w:tcW w:w="2808" w:type="dxa"/>
            <w:tcBorders>
              <w:top w:val="single" w:sz="4" w:space="0" w:color="auto"/>
              <w:left w:val="single" w:sz="4" w:space="0" w:color="auto"/>
              <w:bottom w:val="single" w:sz="4" w:space="0" w:color="auto"/>
              <w:right w:val="single" w:sz="4" w:space="0" w:color="auto"/>
            </w:tcBorders>
          </w:tcPr>
          <w:p w14:paraId="2ADEB944" w14:textId="77777777" w:rsidR="005E45BF" w:rsidRPr="00DA5682" w:rsidRDefault="005E45BF" w:rsidP="00F339F3"/>
          <w:p w14:paraId="3D763ABF" w14:textId="77777777" w:rsidR="005E45BF" w:rsidRPr="00DA5682" w:rsidRDefault="005E45BF" w:rsidP="00F339F3">
            <w:r w:rsidRPr="00DA5682">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BB89171" w14:textId="77777777" w:rsidR="005E45BF" w:rsidRPr="00DA5682" w:rsidRDefault="005E45BF" w:rsidP="00F339F3">
            <w:r>
              <w:t>Mon 5 Intensive intervention</w:t>
            </w:r>
          </w:p>
        </w:tc>
      </w:tr>
      <w:tr w:rsidR="005E45BF" w:rsidRPr="00DA5682" w14:paraId="339CBCFA" w14:textId="77777777" w:rsidTr="00F339F3">
        <w:tc>
          <w:tcPr>
            <w:tcW w:w="2808" w:type="dxa"/>
            <w:tcBorders>
              <w:top w:val="single" w:sz="4" w:space="0" w:color="auto"/>
              <w:left w:val="single" w:sz="4" w:space="0" w:color="auto"/>
              <w:bottom w:val="single" w:sz="4" w:space="0" w:color="auto"/>
              <w:right w:val="single" w:sz="4" w:space="0" w:color="auto"/>
            </w:tcBorders>
          </w:tcPr>
          <w:p w14:paraId="7B9E0469" w14:textId="77777777" w:rsidR="005E45BF" w:rsidRPr="00DA5682" w:rsidRDefault="005E45BF" w:rsidP="00F339F3"/>
          <w:p w14:paraId="781C2481" w14:textId="77777777" w:rsidR="005E45BF" w:rsidRPr="00DA5682" w:rsidRDefault="005E45BF" w:rsidP="00F339F3">
            <w:r w:rsidRPr="00DA5682">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AB16C83" w14:textId="77777777" w:rsidR="005E45BF" w:rsidRPr="00DA5682" w:rsidRDefault="005E45BF" w:rsidP="00F339F3">
            <w:r>
              <w:t>Kelly Williams</w:t>
            </w:r>
          </w:p>
        </w:tc>
      </w:tr>
      <w:tr w:rsidR="005E45BF" w:rsidRPr="00DA5682" w14:paraId="305192F6" w14:textId="77777777" w:rsidTr="00F339F3">
        <w:tc>
          <w:tcPr>
            <w:tcW w:w="2808" w:type="dxa"/>
            <w:tcBorders>
              <w:top w:val="single" w:sz="4" w:space="0" w:color="auto"/>
              <w:left w:val="single" w:sz="4" w:space="0" w:color="auto"/>
              <w:bottom w:val="single" w:sz="4" w:space="0" w:color="auto"/>
              <w:right w:val="single" w:sz="4" w:space="0" w:color="auto"/>
            </w:tcBorders>
          </w:tcPr>
          <w:p w14:paraId="1F0A7F11" w14:textId="77777777" w:rsidR="005E45BF" w:rsidRPr="00DA5682" w:rsidRDefault="005E45BF" w:rsidP="00F339F3"/>
          <w:p w14:paraId="70B96426" w14:textId="77777777" w:rsidR="005E45BF" w:rsidRPr="00DA5682" w:rsidRDefault="005E45BF" w:rsidP="00F339F3">
            <w:r w:rsidRPr="00DA5682">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343EFC2" w14:textId="77777777" w:rsidR="005E45BF" w:rsidRPr="00DA5682" w:rsidRDefault="005E45BF" w:rsidP="00F339F3">
            <w:r>
              <w:t>Kelly Williams</w:t>
            </w:r>
          </w:p>
        </w:tc>
      </w:tr>
    </w:tbl>
    <w:p w14:paraId="447FA4A9" w14:textId="77777777" w:rsidR="005E45BF" w:rsidRPr="00DA5682" w:rsidRDefault="005E45BF" w:rsidP="005E45BF"/>
    <w:p w14:paraId="6FDCB132" w14:textId="77777777" w:rsidR="005E45BF" w:rsidRPr="00DA5682" w:rsidRDefault="005E45BF" w:rsidP="005E45BF">
      <w:r w:rsidRPr="00DA5682">
        <w:rPr>
          <w:b/>
        </w:rPr>
        <w:t>Study Duty</w:t>
      </w:r>
    </w:p>
    <w:p w14:paraId="0086C826" w14:textId="77777777" w:rsidR="005E45BF" w:rsidRPr="00DA5682" w:rsidRDefault="005E45BF" w:rsidP="005E45BF"/>
    <w:p w14:paraId="4DB90C61" w14:textId="77777777" w:rsidR="005E45BF" w:rsidRPr="00DA5682" w:rsidRDefault="005E45BF" w:rsidP="005E45BF">
      <w:pPr>
        <w:jc w:val="both"/>
      </w:pPr>
      <w:r w:rsidRPr="00DA5682">
        <w:t xml:space="preserve">The learner will undertake all elements of the Graduate Certificate programme diligently, including mandatory attendance at induction, </w:t>
      </w:r>
      <w:r>
        <w:t>four</w:t>
      </w:r>
      <w:r w:rsidRPr="00DA5682">
        <w:t xml:space="preserve"> Consolidation </w:t>
      </w:r>
      <w:r>
        <w:t>W</w:t>
      </w:r>
      <w:r w:rsidRPr="00DA5682">
        <w:t xml:space="preserve">orkshops, and participation in an evaluation survey or focus group on completion of the programme. </w:t>
      </w:r>
    </w:p>
    <w:p w14:paraId="4F1CD661" w14:textId="77777777" w:rsidR="005E45BF" w:rsidRPr="00DA5682" w:rsidRDefault="005E45BF" w:rsidP="005E45BF">
      <w:pPr>
        <w:pStyle w:val="Title"/>
        <w:ind w:right="-1"/>
        <w:rPr>
          <w:rFonts w:cs="Arial"/>
          <w:b w:val="0"/>
          <w:szCs w:val="24"/>
        </w:rPr>
      </w:pPr>
    </w:p>
    <w:p w14:paraId="2059372F" w14:textId="77777777" w:rsidR="005E45BF" w:rsidRPr="00EC3A85" w:rsidRDefault="005E45BF" w:rsidP="005E45BF">
      <w:pPr>
        <w:jc w:val="both"/>
        <w:rPr>
          <w:b/>
          <w:i/>
        </w:rPr>
      </w:pPr>
      <w:r w:rsidRPr="00DA5682">
        <w:rPr>
          <w:b/>
          <w:i/>
        </w:rPr>
        <w:t>The learner’s full and effective participation on the Graduate Certificate is mandatory given that Social Care Wales has made completion of the programme a requirement within the first (three</w:t>
      </w:r>
      <w:r>
        <w:rPr>
          <w:b/>
          <w:i/>
        </w:rPr>
        <w:t>-</w:t>
      </w:r>
      <w:r w:rsidRPr="00DA5682">
        <w:rPr>
          <w:b/>
          <w:i/>
        </w:rPr>
        <w:t>year) period of registration as a Social Worker</w:t>
      </w:r>
      <w:r>
        <w:rPr>
          <w:b/>
        </w:rPr>
        <w:t xml:space="preserve">. </w:t>
      </w:r>
      <w:r w:rsidRPr="00EC3A85">
        <w:rPr>
          <w:b/>
          <w:i/>
        </w:rPr>
        <w:t>This applies to social workers who qualified after April 2016.</w:t>
      </w:r>
    </w:p>
    <w:p w14:paraId="19A6C7CA" w14:textId="77777777" w:rsidR="005E45BF" w:rsidRPr="00377884" w:rsidRDefault="005E45BF" w:rsidP="005E45BF"/>
    <w:p w14:paraId="2E4B4F53" w14:textId="77777777" w:rsidR="005E45BF" w:rsidRPr="00DA5682" w:rsidRDefault="005E45BF" w:rsidP="005E45BF">
      <w:pPr>
        <w:rPr>
          <w:b/>
        </w:rPr>
      </w:pPr>
      <w:r w:rsidRPr="00BC4ED3">
        <w:rPr>
          <w:b/>
        </w:rPr>
        <w:t>Study Leave</w:t>
      </w:r>
      <w:r w:rsidRPr="00DA5682">
        <w:rPr>
          <w:b/>
        </w:rPr>
        <w:t xml:space="preserve"> </w:t>
      </w:r>
    </w:p>
    <w:p w14:paraId="1A2EECCF" w14:textId="77777777" w:rsidR="005E45BF" w:rsidRPr="00DA5682" w:rsidRDefault="005E45BF" w:rsidP="005E45BF"/>
    <w:p w14:paraId="153F89E2" w14:textId="77777777" w:rsidR="005E45BF" w:rsidRDefault="005E45BF" w:rsidP="005E45BF">
      <w:pPr>
        <w:jc w:val="both"/>
      </w:pPr>
      <w:r w:rsidRPr="00DA5682">
        <w:t xml:space="preserve">The employer undertakes to support the learner by providing </w:t>
      </w:r>
      <w:r>
        <w:t xml:space="preserve">time within their normal contract of employment to attend all agreed mandatory elements of the programme which include; induction day and </w:t>
      </w:r>
      <w:r w:rsidRPr="00DA5682">
        <w:t>four</w:t>
      </w:r>
      <w:r>
        <w:t xml:space="preserve"> </w:t>
      </w:r>
      <w:r w:rsidRPr="00DA5682">
        <w:t>Consolidation Workshops</w:t>
      </w:r>
      <w:r>
        <w:t xml:space="preserve">. Additional time may be provided for </w:t>
      </w:r>
      <w:r w:rsidRPr="00DA5682">
        <w:t>programme evaluation meetings</w:t>
      </w:r>
      <w:r>
        <w:t xml:space="preserve"> and any training</w:t>
      </w:r>
      <w:r w:rsidRPr="00DA5682">
        <w:t xml:space="preserve"> agreed as </w:t>
      </w:r>
      <w:r>
        <w:t xml:space="preserve">a </w:t>
      </w:r>
      <w:r w:rsidRPr="00DA5682">
        <w:t>require</w:t>
      </w:r>
      <w:r>
        <w:t xml:space="preserve">ment of the </w:t>
      </w:r>
      <w:r w:rsidRPr="00DA5682">
        <w:t>programme</w:t>
      </w:r>
      <w:r>
        <w:t xml:space="preserve">. </w:t>
      </w:r>
    </w:p>
    <w:p w14:paraId="41995DEC" w14:textId="77777777" w:rsidR="005E45BF" w:rsidRPr="00DA5682" w:rsidRDefault="005E45BF" w:rsidP="005E45BF">
      <w:pPr>
        <w:jc w:val="both"/>
      </w:pPr>
      <w:r>
        <w:t>Three further study days will be provided by the employer</w:t>
      </w:r>
      <w:r w:rsidRPr="00DA5682">
        <w:t xml:space="preserve"> as a contribution towards the time involved in personal research and developing the portfolio for submission.  The study days can be taken on any week</w:t>
      </w:r>
      <w:r>
        <w:t>-</w:t>
      </w:r>
      <w:r w:rsidRPr="00DA5682">
        <w:t>day (or combination of days) as long this is (</w:t>
      </w:r>
      <w:proofErr w:type="spellStart"/>
      <w:r w:rsidRPr="00DA5682">
        <w:t>i</w:t>
      </w:r>
      <w:proofErr w:type="spellEnd"/>
      <w:r w:rsidRPr="00DA5682">
        <w:t xml:space="preserve">) appropriate to the stage of portfolio preparation at the time, and (ii) agreed with the Team Manager who will take into account team and service needs. Where the learner works less than 37 hours a week, </w:t>
      </w:r>
      <w:r>
        <w:t>mandatory days and study leave</w:t>
      </w:r>
      <w:r w:rsidRPr="00DA5682">
        <w:t xml:space="preserve"> will be approved in accordance with the employer’s local policies.</w:t>
      </w:r>
      <w:r w:rsidRPr="00DA5682">
        <w:rPr>
          <w:b/>
        </w:rPr>
        <w:t xml:space="preserve"> </w:t>
      </w:r>
    </w:p>
    <w:p w14:paraId="33B4F0C4" w14:textId="77777777" w:rsidR="005E45BF" w:rsidRPr="00DA5682" w:rsidRDefault="005E45BF" w:rsidP="005E45BF"/>
    <w:p w14:paraId="3F85545D" w14:textId="77777777" w:rsidR="005E45BF" w:rsidRDefault="005E45BF" w:rsidP="005E45BF">
      <w:pPr>
        <w:rPr>
          <w:b/>
        </w:rPr>
      </w:pPr>
    </w:p>
    <w:p w14:paraId="7902405C" w14:textId="77777777" w:rsidR="005E45BF" w:rsidRDefault="005E45BF" w:rsidP="005E45BF">
      <w:pPr>
        <w:rPr>
          <w:b/>
        </w:rPr>
      </w:pPr>
    </w:p>
    <w:p w14:paraId="666BFBAF" w14:textId="77777777" w:rsidR="005E45BF" w:rsidRDefault="005E45BF" w:rsidP="005E45BF">
      <w:pPr>
        <w:rPr>
          <w:b/>
        </w:rPr>
      </w:pPr>
    </w:p>
    <w:p w14:paraId="57A368ED" w14:textId="77777777" w:rsidR="005E45BF" w:rsidRDefault="005E45BF" w:rsidP="005E45BF">
      <w:pPr>
        <w:rPr>
          <w:b/>
        </w:rPr>
      </w:pPr>
    </w:p>
    <w:p w14:paraId="32FD2BB5" w14:textId="77777777" w:rsidR="005E45BF" w:rsidRPr="00DA5682" w:rsidRDefault="005E45BF" w:rsidP="005E45BF">
      <w:pPr>
        <w:rPr>
          <w:b/>
        </w:rPr>
      </w:pPr>
      <w:r w:rsidRPr="00DA5682">
        <w:rPr>
          <w:b/>
        </w:rPr>
        <w:t xml:space="preserve">Resources </w:t>
      </w:r>
    </w:p>
    <w:p w14:paraId="35828FE7" w14:textId="77777777" w:rsidR="005E45BF" w:rsidRPr="00DA5682" w:rsidRDefault="005E45BF" w:rsidP="005E45BF"/>
    <w:p w14:paraId="6CD75FE4" w14:textId="77777777" w:rsidR="005E45BF" w:rsidRPr="00DA5682" w:rsidRDefault="005E45BF" w:rsidP="005E45BF">
      <w:pPr>
        <w:jc w:val="both"/>
      </w:pPr>
      <w:r w:rsidRPr="00DA5682">
        <w:t>Learners are able to access learning and library materials from their employer’s existing resources or as described in the Programme Handbook</w:t>
      </w:r>
      <w:r>
        <w:t>,</w:t>
      </w:r>
      <w:r w:rsidRPr="00DA5682">
        <w:t xml:space="preserve"> from the University. The employer understands that the Graduate Certificate is to be completed by newly qualified Social Workers in their first period of registration and will support this timescale. </w:t>
      </w:r>
      <w:r>
        <w:t>T</w:t>
      </w:r>
      <w:r w:rsidRPr="00DA5682">
        <w:t xml:space="preserve">here is also an expectation that as </w:t>
      </w:r>
      <w:r w:rsidRPr="00EC3A85">
        <w:t>it is</w:t>
      </w:r>
      <w:r>
        <w:rPr>
          <w:b/>
          <w:i/>
        </w:rPr>
        <w:t xml:space="preserve"> </w:t>
      </w:r>
      <w:r w:rsidRPr="00DA5682">
        <w:t xml:space="preserve">a professional development programme, </w:t>
      </w:r>
      <w:r w:rsidRPr="00BB3B56">
        <w:t xml:space="preserve">learners </w:t>
      </w:r>
      <w:r>
        <w:t xml:space="preserve">will </w:t>
      </w:r>
      <w:r w:rsidRPr="00DA5682">
        <w:t xml:space="preserve">take responsibility for their own learning and will also use their own time for personal study and portfolio preparation. </w:t>
      </w:r>
    </w:p>
    <w:p w14:paraId="1D8698E7" w14:textId="77777777" w:rsidR="005E45BF" w:rsidRPr="00DA5682" w:rsidRDefault="005E45BF" w:rsidP="005E45BF"/>
    <w:p w14:paraId="4FA49F1F" w14:textId="77777777" w:rsidR="005E45BF" w:rsidRPr="00DA5682" w:rsidRDefault="005E45BF" w:rsidP="005E45BF"/>
    <w:p w14:paraId="797953DB" w14:textId="77777777" w:rsidR="005E45BF" w:rsidRDefault="005E45BF" w:rsidP="005E45BF">
      <w:pPr>
        <w:rPr>
          <w:b/>
        </w:rPr>
      </w:pPr>
      <w:r w:rsidRPr="00DA5682">
        <w:rPr>
          <w:b/>
        </w:rPr>
        <w:t xml:space="preserve">The employer’s training department agrees to: </w:t>
      </w:r>
    </w:p>
    <w:p w14:paraId="3E92F278" w14:textId="77777777" w:rsidR="005E45BF" w:rsidRPr="00466C2B" w:rsidRDefault="005E45BF" w:rsidP="005E45BF">
      <w:pPr>
        <w:rPr>
          <w:b/>
        </w:rPr>
      </w:pPr>
    </w:p>
    <w:p w14:paraId="266CAD74" w14:textId="77777777" w:rsidR="005E45BF" w:rsidRPr="00466C2B" w:rsidRDefault="005E45BF" w:rsidP="005E45BF">
      <w:pPr>
        <w:numPr>
          <w:ilvl w:val="0"/>
          <w:numId w:val="46"/>
        </w:numPr>
        <w:overflowPunct/>
        <w:autoSpaceDE/>
        <w:adjustRightInd/>
        <w:textAlignment w:val="auto"/>
      </w:pPr>
      <w:r w:rsidRPr="00466C2B">
        <w:lastRenderedPageBreak/>
        <w:t xml:space="preserve">Collect, process, store, analyse or disclose personal data in accordance with </w:t>
      </w:r>
      <w:proofErr w:type="spellStart"/>
      <w:r w:rsidRPr="00466C2B">
        <w:t>it’s</w:t>
      </w:r>
      <w:proofErr w:type="spellEnd"/>
      <w:r w:rsidRPr="00466C2B">
        <w:t xml:space="preserve"> obligations under the UK GDPR and Data Protection Act 2018.</w:t>
      </w:r>
    </w:p>
    <w:p w14:paraId="3246F609" w14:textId="77777777" w:rsidR="005E45BF" w:rsidRPr="00DA5682" w:rsidRDefault="005E45BF" w:rsidP="005E45BF">
      <w:pPr>
        <w:numPr>
          <w:ilvl w:val="0"/>
          <w:numId w:val="46"/>
        </w:numPr>
        <w:overflowPunct/>
        <w:autoSpaceDE/>
        <w:autoSpaceDN/>
        <w:adjustRightInd/>
        <w:textAlignment w:val="auto"/>
      </w:pPr>
      <w:r>
        <w:t>a</w:t>
      </w:r>
      <w:r w:rsidRPr="00DA5682">
        <w:t>rrange for eligible staff to join the programme</w:t>
      </w:r>
      <w:r>
        <w:t>;</w:t>
      </w:r>
      <w:r w:rsidRPr="00DA5682">
        <w:t xml:space="preserve"> </w:t>
      </w:r>
    </w:p>
    <w:p w14:paraId="67598844" w14:textId="77777777" w:rsidR="005E45BF" w:rsidRDefault="005E45BF" w:rsidP="005E45BF">
      <w:pPr>
        <w:numPr>
          <w:ilvl w:val="0"/>
          <w:numId w:val="46"/>
        </w:numPr>
        <w:overflowPunct/>
        <w:autoSpaceDE/>
        <w:autoSpaceDN/>
        <w:adjustRightInd/>
        <w:textAlignment w:val="auto"/>
      </w:pPr>
      <w:r w:rsidRPr="00DA5682">
        <w:t>pay course fees directly to the University</w:t>
      </w:r>
      <w:r>
        <w:t>;</w:t>
      </w:r>
      <w:r w:rsidRPr="00DA5682">
        <w:t xml:space="preserve">  </w:t>
      </w:r>
    </w:p>
    <w:p w14:paraId="70CD801A" w14:textId="77777777" w:rsidR="005E45BF" w:rsidRPr="002A2C54" w:rsidRDefault="005E45BF" w:rsidP="005E45BF">
      <w:pPr>
        <w:numPr>
          <w:ilvl w:val="0"/>
          <w:numId w:val="46"/>
        </w:numPr>
        <w:overflowPunct/>
        <w:autoSpaceDE/>
        <w:autoSpaceDN/>
        <w:adjustRightInd/>
        <w:textAlignment w:val="auto"/>
      </w:pPr>
      <w:r>
        <w:t xml:space="preserve">pay Porth </w:t>
      </w:r>
      <w:proofErr w:type="spellStart"/>
      <w:r>
        <w:t>Agored</w:t>
      </w:r>
      <w:proofErr w:type="spellEnd"/>
      <w:r>
        <w:t xml:space="preserve"> partnership fees for each learner;</w:t>
      </w:r>
    </w:p>
    <w:p w14:paraId="16B858C3" w14:textId="77777777" w:rsidR="005E45BF" w:rsidRPr="00DA5682" w:rsidRDefault="005E45BF" w:rsidP="005E45BF">
      <w:pPr>
        <w:numPr>
          <w:ilvl w:val="0"/>
          <w:numId w:val="46"/>
        </w:numPr>
        <w:overflowPunct/>
        <w:autoSpaceDE/>
        <w:autoSpaceDN/>
        <w:adjustRightInd/>
        <w:textAlignment w:val="auto"/>
      </w:pPr>
      <w:r w:rsidRPr="00DA5682">
        <w:t>provide additional guidance and support by:</w:t>
      </w:r>
    </w:p>
    <w:p w14:paraId="3931F94C" w14:textId="77777777" w:rsidR="005E45BF" w:rsidRPr="00DA5682" w:rsidRDefault="005E45BF" w:rsidP="005E45BF"/>
    <w:p w14:paraId="4D35A4E3" w14:textId="77777777" w:rsidR="005E45BF" w:rsidRPr="00DA5682" w:rsidRDefault="005E45BF" w:rsidP="005E45BF">
      <w:pPr>
        <w:numPr>
          <w:ilvl w:val="1"/>
          <w:numId w:val="48"/>
        </w:numPr>
        <w:tabs>
          <w:tab w:val="left" w:pos="360"/>
        </w:tabs>
        <w:overflowPunct/>
        <w:autoSpaceDE/>
        <w:autoSpaceDN/>
        <w:adjustRightInd/>
        <w:textAlignment w:val="auto"/>
      </w:pPr>
      <w:r w:rsidRPr="00DA5682">
        <w:t>facilitating access to existing learning materials or library resources</w:t>
      </w:r>
      <w:r>
        <w:t>;</w:t>
      </w:r>
    </w:p>
    <w:p w14:paraId="1E036EDC" w14:textId="77777777" w:rsidR="005E45BF" w:rsidRPr="00DA5682" w:rsidRDefault="005E45BF" w:rsidP="005E45BF">
      <w:pPr>
        <w:numPr>
          <w:ilvl w:val="1"/>
          <w:numId w:val="48"/>
        </w:numPr>
        <w:tabs>
          <w:tab w:val="left" w:pos="360"/>
        </w:tabs>
        <w:overflowPunct/>
        <w:autoSpaceDE/>
        <w:autoSpaceDN/>
        <w:adjustRightInd/>
        <w:textAlignment w:val="auto"/>
      </w:pPr>
      <w:r w:rsidRPr="00DA5682">
        <w:t>providing appropriate training opportunities from existing internal training programmes as agreed with the learner and mentor</w:t>
      </w:r>
      <w:r>
        <w:t>;</w:t>
      </w:r>
    </w:p>
    <w:p w14:paraId="04C0B1F6" w14:textId="77777777" w:rsidR="005E45BF" w:rsidRPr="00DA5682" w:rsidRDefault="005E45BF" w:rsidP="005E45BF">
      <w:pPr>
        <w:numPr>
          <w:ilvl w:val="1"/>
          <w:numId w:val="48"/>
        </w:numPr>
        <w:tabs>
          <w:tab w:val="left" w:pos="360"/>
        </w:tabs>
        <w:overflowPunct/>
        <w:autoSpaceDE/>
        <w:autoSpaceDN/>
        <w:adjustRightInd/>
        <w:textAlignment w:val="auto"/>
      </w:pPr>
      <w:r w:rsidRPr="00DA5682">
        <w:t>providing programme induction and Consolidation Workshops</w:t>
      </w:r>
      <w:r>
        <w:t>;</w:t>
      </w:r>
      <w:r w:rsidRPr="00DA5682">
        <w:t xml:space="preserve"> </w:t>
      </w:r>
    </w:p>
    <w:p w14:paraId="6F77DB25" w14:textId="77777777" w:rsidR="005E45BF" w:rsidRPr="00DA5682" w:rsidRDefault="005E45BF" w:rsidP="005E45BF">
      <w:pPr>
        <w:numPr>
          <w:ilvl w:val="1"/>
          <w:numId w:val="48"/>
        </w:numPr>
        <w:tabs>
          <w:tab w:val="left" w:pos="360"/>
        </w:tabs>
        <w:overflowPunct/>
        <w:autoSpaceDE/>
        <w:autoSpaceDN/>
        <w:adjustRightInd/>
        <w:textAlignment w:val="auto"/>
      </w:pPr>
      <w:r w:rsidRPr="00DA5682">
        <w:t>providing learners with guidance and support about programme requirements and portfolio completion</w:t>
      </w:r>
      <w:r>
        <w:t>;</w:t>
      </w:r>
    </w:p>
    <w:p w14:paraId="641EFDCB" w14:textId="77777777" w:rsidR="005E45BF" w:rsidRPr="00DA5682" w:rsidRDefault="005E45BF" w:rsidP="005E45BF">
      <w:pPr>
        <w:numPr>
          <w:ilvl w:val="1"/>
          <w:numId w:val="48"/>
        </w:numPr>
        <w:tabs>
          <w:tab w:val="left" w:pos="360"/>
        </w:tabs>
        <w:overflowPunct/>
        <w:autoSpaceDE/>
        <w:autoSpaceDN/>
        <w:adjustRightInd/>
        <w:textAlignment w:val="auto"/>
      </w:pPr>
      <w:r w:rsidRPr="00DA5682">
        <w:t>helping to resolve any programme difficulties encountered by the learner, mentor or service managers</w:t>
      </w:r>
      <w:r>
        <w:t>.</w:t>
      </w:r>
      <w:r w:rsidRPr="00DA5682">
        <w:t xml:space="preserve"> </w:t>
      </w:r>
    </w:p>
    <w:p w14:paraId="13FB4F8E" w14:textId="77777777" w:rsidR="005E45BF" w:rsidRPr="00DA5682" w:rsidRDefault="005E45BF" w:rsidP="005E45BF">
      <w:pPr>
        <w:tabs>
          <w:tab w:val="left" w:pos="360"/>
        </w:tabs>
      </w:pPr>
    </w:p>
    <w:p w14:paraId="2B27C943" w14:textId="77777777" w:rsidR="005E45BF" w:rsidRPr="00DA5682" w:rsidRDefault="005E45BF" w:rsidP="005E45BF">
      <w:pPr>
        <w:rPr>
          <w:b/>
        </w:rPr>
      </w:pPr>
      <w:r w:rsidRPr="00DA5682">
        <w:rPr>
          <w:b/>
        </w:rPr>
        <w:t xml:space="preserve">The learner agrees to: </w:t>
      </w:r>
    </w:p>
    <w:p w14:paraId="3060DE8A" w14:textId="77777777" w:rsidR="005E45BF" w:rsidRPr="00DA5682" w:rsidRDefault="005E45BF" w:rsidP="005E45BF"/>
    <w:p w14:paraId="0F462DC0" w14:textId="77777777" w:rsidR="005E45BF" w:rsidRPr="00DA5682" w:rsidRDefault="005E45BF" w:rsidP="005E45BF">
      <w:pPr>
        <w:numPr>
          <w:ilvl w:val="0"/>
          <w:numId w:val="49"/>
        </w:numPr>
        <w:overflowPunct/>
        <w:autoSpaceDE/>
        <w:autoSpaceDN/>
        <w:adjustRightInd/>
        <w:jc w:val="both"/>
        <w:textAlignment w:val="auto"/>
      </w:pPr>
      <w:r w:rsidRPr="00DA5682">
        <w:t>work actively towards completing the qualification within the agreed timescale of 12 months from the date of registration on the programme</w:t>
      </w:r>
      <w:r>
        <w:t>;</w:t>
      </w:r>
    </w:p>
    <w:p w14:paraId="1255DB85" w14:textId="77777777" w:rsidR="005E45BF" w:rsidRPr="00D05A5D" w:rsidRDefault="005E45BF" w:rsidP="005E45BF">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02D33CB6" w14:textId="77777777" w:rsidR="005E45BF" w:rsidRPr="00466C2B" w:rsidRDefault="005E45BF" w:rsidP="005E45BF">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7CCCB8DA" w14:textId="77777777" w:rsidR="005E45BF" w:rsidRPr="00DA5682" w:rsidRDefault="005E45BF" w:rsidP="005E45BF">
      <w:pPr>
        <w:numPr>
          <w:ilvl w:val="0"/>
          <w:numId w:val="49"/>
        </w:numPr>
        <w:overflowPunct/>
        <w:autoSpaceDE/>
        <w:autoSpaceDN/>
        <w:adjustRightInd/>
        <w:textAlignment w:val="auto"/>
      </w:pPr>
      <w:r w:rsidRPr="00466C2B">
        <w:t xml:space="preserve">attend induction and four Consolidation </w:t>
      </w:r>
      <w:r w:rsidRPr="00DA5682">
        <w:t>Workshops. These are mandatory components of the programme</w:t>
      </w:r>
      <w:r>
        <w:t>;</w:t>
      </w:r>
      <w:r w:rsidRPr="00DA5682">
        <w:t xml:space="preserve"> </w:t>
      </w:r>
    </w:p>
    <w:p w14:paraId="54DC7FE1" w14:textId="77777777" w:rsidR="005E45BF" w:rsidRPr="00DA5682" w:rsidRDefault="005E45BF" w:rsidP="005E45BF">
      <w:pPr>
        <w:numPr>
          <w:ilvl w:val="0"/>
          <w:numId w:val="49"/>
        </w:numPr>
        <w:overflowPunct/>
        <w:autoSpaceDE/>
        <w:autoSpaceDN/>
        <w:adjustRightInd/>
        <w:textAlignment w:val="auto"/>
      </w:pPr>
      <w:r w:rsidRPr="00DA5682">
        <w:t>produce work and evidence appropriate to the portfolio and learning outcomes within agreed timescales</w:t>
      </w:r>
      <w:r>
        <w:t>;</w:t>
      </w:r>
      <w:r w:rsidRPr="00DA5682">
        <w:t xml:space="preserve"> </w:t>
      </w:r>
    </w:p>
    <w:p w14:paraId="2A22AEE2" w14:textId="77777777" w:rsidR="005E45BF" w:rsidRPr="00DA5682" w:rsidRDefault="005E45BF" w:rsidP="005E45BF">
      <w:pPr>
        <w:numPr>
          <w:ilvl w:val="0"/>
          <w:numId w:val="49"/>
        </w:numPr>
        <w:overflowPunct/>
        <w:autoSpaceDE/>
        <w:autoSpaceDN/>
        <w:adjustRightInd/>
        <w:jc w:val="both"/>
        <w:textAlignment w:val="auto"/>
      </w:pPr>
      <w:r w:rsidRPr="00DA5682">
        <w:t>make and keep agreed appointments with mentor/line manager</w:t>
      </w:r>
      <w:r>
        <w:t>;</w:t>
      </w:r>
    </w:p>
    <w:p w14:paraId="0F9BED45" w14:textId="77777777" w:rsidR="005E45BF" w:rsidRPr="00DA5682" w:rsidRDefault="005E45BF" w:rsidP="005E45BF">
      <w:pPr>
        <w:numPr>
          <w:ilvl w:val="0"/>
          <w:numId w:val="49"/>
        </w:numPr>
        <w:overflowPunct/>
        <w:autoSpaceDE/>
        <w:autoSpaceDN/>
        <w:adjustRightInd/>
        <w:textAlignment w:val="auto"/>
      </w:pPr>
      <w:r w:rsidRPr="00DA5682">
        <w:t>ensure they are prepared adequately and obtain all necessary consent for observed practice</w:t>
      </w:r>
      <w:r>
        <w:t>;</w:t>
      </w:r>
    </w:p>
    <w:p w14:paraId="6BEA2962" w14:textId="77777777" w:rsidR="005E45BF" w:rsidRPr="002A2C54" w:rsidRDefault="005E45BF" w:rsidP="005E45BF">
      <w:pPr>
        <w:numPr>
          <w:ilvl w:val="0"/>
          <w:numId w:val="49"/>
        </w:numPr>
        <w:overflowPunct/>
        <w:autoSpaceDE/>
        <w:autoSpaceDN/>
        <w:adjustRightInd/>
        <w:textAlignment w:val="auto"/>
      </w:pPr>
      <w:r w:rsidRPr="00DA5682">
        <w:t>inform mentor/line manager and training department immediately of any problems or changes in circumstances while undertaking the programme, especially where this may affect completion of the programme by the agreed deadline or ability to attend a mandatory workshop</w:t>
      </w:r>
      <w:r>
        <w:t>;</w:t>
      </w:r>
    </w:p>
    <w:p w14:paraId="11429315" w14:textId="77777777" w:rsidR="005E45BF" w:rsidRPr="00DA5682" w:rsidRDefault="005E45BF" w:rsidP="005E45BF">
      <w:pPr>
        <w:numPr>
          <w:ilvl w:val="0"/>
          <w:numId w:val="49"/>
        </w:numPr>
        <w:overflowPunct/>
        <w:autoSpaceDE/>
        <w:autoSpaceDN/>
        <w:adjustRightInd/>
        <w:textAlignment w:val="auto"/>
      </w:pPr>
      <w:r w:rsidRPr="00DA5682">
        <w:t xml:space="preserve">liaise with their line manager/mentor to confirm study days and use their own time </w:t>
      </w:r>
      <w:r w:rsidRPr="00BB3B56">
        <w:t>in addition</w:t>
      </w:r>
      <w:r>
        <w:rPr>
          <w:b/>
          <w:i/>
        </w:rPr>
        <w:t xml:space="preserve"> </w:t>
      </w:r>
      <w:r w:rsidRPr="00DA5682">
        <w:t>for self</w:t>
      </w:r>
      <w:r>
        <w:t xml:space="preserve">-directed </w:t>
      </w:r>
      <w:r w:rsidRPr="00DA5682">
        <w:t>study, research and portfolio preparation</w:t>
      </w:r>
      <w:r>
        <w:t>;</w:t>
      </w:r>
    </w:p>
    <w:p w14:paraId="4211577C" w14:textId="77777777" w:rsidR="005E45BF" w:rsidRPr="00DA5682" w:rsidRDefault="005E45BF" w:rsidP="005E45BF">
      <w:pPr>
        <w:numPr>
          <w:ilvl w:val="0"/>
          <w:numId w:val="49"/>
        </w:numPr>
        <w:overflowPunct/>
        <w:autoSpaceDE/>
        <w:autoSpaceDN/>
        <w:adjustRightInd/>
        <w:textAlignment w:val="auto"/>
      </w:pPr>
      <w:r w:rsidRPr="00DA5682">
        <w:t>take personal responsibility for preparing and completing all work necessary to submit their portfolio</w:t>
      </w:r>
      <w:r>
        <w:t>;</w:t>
      </w:r>
    </w:p>
    <w:p w14:paraId="2E55F522" w14:textId="77777777" w:rsidR="005E45BF" w:rsidRPr="00DA5682" w:rsidRDefault="005E45BF" w:rsidP="005E45BF">
      <w:pPr>
        <w:numPr>
          <w:ilvl w:val="0"/>
          <w:numId w:val="49"/>
        </w:numPr>
        <w:overflowPunct/>
        <w:autoSpaceDE/>
        <w:autoSpaceDN/>
        <w:adjustRightInd/>
        <w:textAlignment w:val="auto"/>
      </w:pPr>
      <w:r w:rsidRPr="00DA5682">
        <w:t xml:space="preserve">act at all times in accordance with the Code of </w:t>
      </w:r>
      <w:r>
        <w:t xml:space="preserve">Professional Practice </w:t>
      </w:r>
      <w:r w:rsidRPr="00BB3B56">
        <w:t xml:space="preserve">and </w:t>
      </w:r>
      <w:r w:rsidRPr="00DA5682">
        <w:t>the employer’s and University’s policies, procedures and processes</w:t>
      </w:r>
      <w:r>
        <w:t>;</w:t>
      </w:r>
    </w:p>
    <w:p w14:paraId="32A9DEF6" w14:textId="77777777" w:rsidR="005E45BF" w:rsidRDefault="005E45BF" w:rsidP="005E45BF">
      <w:pPr>
        <w:numPr>
          <w:ilvl w:val="0"/>
          <w:numId w:val="49"/>
        </w:numPr>
        <w:overflowPunct/>
        <w:autoSpaceDE/>
        <w:autoSpaceDN/>
        <w:adjustRightInd/>
        <w:textAlignment w:val="auto"/>
      </w:pPr>
      <w:r w:rsidRPr="00DA5682">
        <w:t xml:space="preserve">ensure </w:t>
      </w:r>
      <w:r w:rsidRPr="00BB3B56">
        <w:t>that</w:t>
      </w:r>
      <w:r>
        <w:rPr>
          <w:b/>
          <w:i/>
        </w:rPr>
        <w:t xml:space="preserve"> </w:t>
      </w:r>
      <w:r w:rsidRPr="00DA5682">
        <w:t>they understand the need to complete the programme within the first (three year) period of registration with Social Care Wales</w:t>
      </w:r>
      <w:r>
        <w:t>.</w:t>
      </w:r>
      <w:r w:rsidRPr="00DA5682">
        <w:t xml:space="preserve"> (Qualifying after April 2016)</w:t>
      </w:r>
      <w:r>
        <w:t>.</w:t>
      </w:r>
    </w:p>
    <w:p w14:paraId="39DB5364" w14:textId="77777777" w:rsidR="005E45BF" w:rsidRPr="00310B64" w:rsidRDefault="005E45BF" w:rsidP="005E45BF">
      <w:pPr>
        <w:numPr>
          <w:ilvl w:val="0"/>
          <w:numId w:val="49"/>
        </w:numPr>
        <w:overflowPunct/>
        <w:autoSpaceDE/>
        <w:autoSpaceDN/>
        <w:adjustRightInd/>
        <w:jc w:val="both"/>
        <w:textAlignment w:val="auto"/>
        <w:rPr>
          <w:bCs/>
        </w:rPr>
      </w:pPr>
      <w:r w:rsidRPr="00310B64">
        <w:rPr>
          <w:bCs/>
        </w:rPr>
        <w:t xml:space="preserve">allow their employer and Porth </w:t>
      </w:r>
      <w:proofErr w:type="spellStart"/>
      <w:r w:rsidRPr="00310B64">
        <w:rPr>
          <w:bCs/>
        </w:rPr>
        <w:t>Agored</w:t>
      </w:r>
      <w:proofErr w:type="spellEnd"/>
      <w:r w:rsidRPr="00310B64">
        <w:rPr>
          <w:bCs/>
        </w:rPr>
        <w:t xml:space="preserve"> (or any of their commissioned providers), the University of Wales, Trinity St David and Social Care Wales (or any of their commissioned providers) to share with each other, </w:t>
      </w:r>
      <w:r w:rsidRPr="00466C2B">
        <w:rPr>
          <w:bCs/>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rPr>
        <w:t>may be processed, stored, shared, analysed and reported for administration, monitoring, review and quality assurance of the Graduate Certificate programme or ongoing professional registration purposes.</w:t>
      </w:r>
    </w:p>
    <w:p w14:paraId="2E1AFCDE" w14:textId="77777777" w:rsidR="005E45BF" w:rsidRDefault="005E45BF" w:rsidP="005E45BF">
      <w:pPr>
        <w:jc w:val="both"/>
        <w:rPr>
          <w:bCs/>
        </w:rPr>
      </w:pPr>
    </w:p>
    <w:p w14:paraId="5C63ACCF" w14:textId="77777777" w:rsidR="005E45BF" w:rsidRPr="00E216C4" w:rsidRDefault="005E45BF" w:rsidP="005E45BF">
      <w:pPr>
        <w:jc w:val="both"/>
        <w:rPr>
          <w:i/>
        </w:rPr>
      </w:pPr>
      <w:r w:rsidRPr="00E216C4">
        <w:rPr>
          <w:bCs/>
        </w:rPr>
        <w:t>NB. Data Protection</w:t>
      </w:r>
      <w:r w:rsidRPr="00466C2B">
        <w:t xml:space="preserve">: </w:t>
      </w:r>
      <w:r w:rsidRPr="00466C2B">
        <w:rPr>
          <w:iCs/>
          <w:lang w:val="en-US"/>
        </w:rPr>
        <w:t>We need to process your personal data because gaining this qualification is a mandatory part of maintaining your registration with Social Care Wales. E</w:t>
      </w:r>
      <w:r w:rsidRPr="00466C2B">
        <w:rPr>
          <w:lang w:val="en-US"/>
        </w:rPr>
        <w:t xml:space="preserve">mployers have linked this to your contract of employment. </w:t>
      </w:r>
      <w:r w:rsidRPr="00466C2B">
        <w:rPr>
          <w:iCs/>
          <w:lang w:val="en-US"/>
        </w:rPr>
        <w:t xml:space="preserve">Using and sharing your data between your employer, Porth </w:t>
      </w:r>
      <w:proofErr w:type="spellStart"/>
      <w:r w:rsidRPr="00466C2B">
        <w:rPr>
          <w:iCs/>
          <w:lang w:val="en-US"/>
        </w:rPr>
        <w:t>Agored</w:t>
      </w:r>
      <w:proofErr w:type="spellEnd"/>
      <w:r w:rsidRPr="00466C2B">
        <w:rPr>
          <w:iCs/>
          <w:lang w:val="en-US"/>
        </w:rPr>
        <w:t xml:space="preserve"> and the University of Wales Trinity Saint David is therefore necessary for performance of the contract between you and your employer. We will not disclose your data to any other </w:t>
      </w:r>
      <w:proofErr w:type="spellStart"/>
      <w:r w:rsidRPr="00466C2B">
        <w:rPr>
          <w:iCs/>
          <w:lang w:val="en-US"/>
        </w:rPr>
        <w:t>organisation</w:t>
      </w:r>
      <w:proofErr w:type="spellEnd"/>
      <w:r w:rsidRPr="00466C2B">
        <w:rPr>
          <w:iCs/>
          <w:lang w:val="en-US"/>
        </w:rPr>
        <w:t xml:space="preserve"> other than those mentioned above without your permission, unless we are required by law, or Social Care Wales regulations to do so. We will tell you if this happens, unless we are legally prevented from doing so. </w:t>
      </w:r>
      <w:r w:rsidRPr="00466C2B">
        <w:rPr>
          <w:lang w:val="en-US"/>
        </w:rPr>
        <w:t xml:space="preserve">We will ensure that our collection, processing and storage of data is as transparent as possible and </w:t>
      </w:r>
      <w:r w:rsidRPr="00466C2B">
        <w:rPr>
          <w:lang w:val="en-US"/>
        </w:rPr>
        <w:lastRenderedPageBreak/>
        <w:t xml:space="preserve">in accordance with Data Protection principles. We produce </w:t>
      </w:r>
      <w:r w:rsidRPr="00E216C4">
        <w:rPr>
          <w:lang w:val="en-US"/>
        </w:rPr>
        <w:t>a comprehensive Privacy Statement which will be made available to all learners on Moodle.</w:t>
      </w:r>
    </w:p>
    <w:p w14:paraId="76E96B12" w14:textId="77777777" w:rsidR="005E45BF" w:rsidRPr="00DA5682" w:rsidRDefault="005E45BF" w:rsidP="005E45BF">
      <w:pPr>
        <w:ind w:left="720"/>
      </w:pPr>
    </w:p>
    <w:p w14:paraId="73BD84A0" w14:textId="77777777" w:rsidR="005E45BF" w:rsidRPr="00DA5682" w:rsidRDefault="005E45BF" w:rsidP="005E45BF"/>
    <w:p w14:paraId="4895EE54" w14:textId="77777777" w:rsidR="005E45BF" w:rsidRPr="00DA5682" w:rsidRDefault="005E45BF" w:rsidP="005E45BF">
      <w:pPr>
        <w:rPr>
          <w:b/>
        </w:rPr>
      </w:pPr>
    </w:p>
    <w:p w14:paraId="3AE4DE43" w14:textId="77777777" w:rsidR="005E45BF" w:rsidRPr="00DA5682" w:rsidRDefault="005E45BF" w:rsidP="005E45BF">
      <w:pPr>
        <w:rPr>
          <w:b/>
        </w:rPr>
      </w:pPr>
    </w:p>
    <w:p w14:paraId="792F90B2" w14:textId="77777777" w:rsidR="005E45BF" w:rsidRDefault="005E45BF" w:rsidP="005E45BF">
      <w:pPr>
        <w:rPr>
          <w:b/>
        </w:rPr>
      </w:pPr>
      <w:r w:rsidRPr="00B436BF">
        <w:rPr>
          <w:b/>
        </w:rPr>
        <w:t xml:space="preserve">Line Manager/Mentor agrees to: </w:t>
      </w:r>
    </w:p>
    <w:p w14:paraId="30CEED22" w14:textId="77777777" w:rsidR="005E45BF" w:rsidRPr="00B436BF" w:rsidRDefault="005E45BF" w:rsidP="005E45BF">
      <w:pPr>
        <w:rPr>
          <w:b/>
        </w:rPr>
      </w:pPr>
    </w:p>
    <w:p w14:paraId="0D6BFD8F" w14:textId="77777777" w:rsidR="005E45BF" w:rsidRPr="00EE5BC3" w:rsidRDefault="005E45BF" w:rsidP="005E45BF">
      <w:r w:rsidRPr="00B436BF">
        <w:t>Line-manager/mentor can be one in the same person or the role can be undertaken by two separate people</w:t>
      </w:r>
      <w:r>
        <w:t xml:space="preserve">. The </w:t>
      </w:r>
      <w:r w:rsidRPr="00B436BF">
        <w:t xml:space="preserve">mentor </w:t>
      </w:r>
      <w:r w:rsidRPr="00BB3B56">
        <w:t>must</w:t>
      </w:r>
      <w:r w:rsidRPr="009D477B">
        <w:t xml:space="preserve"> be a registered SW with a minimum of 3 years post qualifying experience</w:t>
      </w:r>
      <w:r>
        <w:t>.</w:t>
      </w:r>
      <w:r w:rsidRPr="00BB3B56">
        <w:t xml:space="preserve"> </w:t>
      </w:r>
    </w:p>
    <w:p w14:paraId="02EB0004" w14:textId="77777777" w:rsidR="005E45BF" w:rsidRPr="00DA5682" w:rsidRDefault="005E45BF" w:rsidP="005E45BF"/>
    <w:p w14:paraId="0C6C3B40" w14:textId="77777777" w:rsidR="005E45BF" w:rsidRPr="00DA5682" w:rsidRDefault="005E45BF" w:rsidP="005E45BF">
      <w:pPr>
        <w:numPr>
          <w:ilvl w:val="0"/>
          <w:numId w:val="50"/>
        </w:numPr>
        <w:overflowPunct/>
        <w:autoSpaceDE/>
        <w:autoSpaceDN/>
        <w:adjustRightInd/>
        <w:textAlignment w:val="auto"/>
      </w:pPr>
      <w:r w:rsidRPr="00DA5682">
        <w:t>attend an induction meeting to become familiar with the requirements of the programme</w:t>
      </w:r>
      <w:r>
        <w:t>;</w:t>
      </w:r>
    </w:p>
    <w:p w14:paraId="2F29B6A8" w14:textId="77777777" w:rsidR="005E45BF" w:rsidRPr="00DA5682" w:rsidRDefault="005E45BF" w:rsidP="005E45BF">
      <w:pPr>
        <w:numPr>
          <w:ilvl w:val="0"/>
          <w:numId w:val="50"/>
        </w:numPr>
        <w:overflowPunct/>
        <w:autoSpaceDE/>
        <w:autoSpaceDN/>
        <w:adjustRightInd/>
        <w:textAlignment w:val="auto"/>
      </w:pPr>
      <w:r w:rsidRPr="00DA5682">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t>;</w:t>
      </w:r>
    </w:p>
    <w:p w14:paraId="6E512289" w14:textId="77777777" w:rsidR="005E45BF" w:rsidRPr="00DA5682" w:rsidRDefault="005E45BF" w:rsidP="005E45BF">
      <w:pPr>
        <w:numPr>
          <w:ilvl w:val="0"/>
          <w:numId w:val="50"/>
        </w:numPr>
        <w:overflowPunct/>
        <w:autoSpaceDE/>
        <w:autoSpaceDN/>
        <w:adjustRightInd/>
        <w:textAlignment w:val="auto"/>
      </w:pPr>
      <w:r w:rsidRPr="00DA5682">
        <w:t>guide and support the learner for the duration of the programme</w:t>
      </w:r>
      <w:r>
        <w:t>;</w:t>
      </w:r>
    </w:p>
    <w:p w14:paraId="39A6D8B8" w14:textId="77777777" w:rsidR="005E45BF" w:rsidRPr="00DA5682" w:rsidRDefault="005E45BF" w:rsidP="005E45BF">
      <w:pPr>
        <w:numPr>
          <w:ilvl w:val="0"/>
          <w:numId w:val="50"/>
        </w:numPr>
        <w:overflowPunct/>
        <w:autoSpaceDE/>
        <w:autoSpaceDN/>
        <w:adjustRightInd/>
        <w:textAlignment w:val="auto"/>
      </w:pPr>
      <w:r w:rsidRPr="00DA5682">
        <w:t xml:space="preserve">release the learner for </w:t>
      </w:r>
      <w:r>
        <w:t xml:space="preserve">the </w:t>
      </w:r>
      <w:r w:rsidRPr="00DA5682">
        <w:t>programme induction and</w:t>
      </w:r>
      <w:r>
        <w:t xml:space="preserve"> the four</w:t>
      </w:r>
      <w:r w:rsidRPr="00DA5682">
        <w:t xml:space="preserve"> Consolidation Workshops, and any internal training courses agreed as being appropriate to </w:t>
      </w:r>
      <w:r>
        <w:t xml:space="preserve">meet </w:t>
      </w:r>
      <w:r w:rsidRPr="00DA5682">
        <w:t>agreed learning needs</w:t>
      </w:r>
      <w:r>
        <w:t>;</w:t>
      </w:r>
    </w:p>
    <w:p w14:paraId="50D4DF23" w14:textId="77777777" w:rsidR="005E45BF" w:rsidRPr="00DA5682" w:rsidRDefault="005E45BF" w:rsidP="005E45BF">
      <w:pPr>
        <w:numPr>
          <w:ilvl w:val="0"/>
          <w:numId w:val="50"/>
        </w:numPr>
        <w:overflowPunct/>
        <w:autoSpaceDE/>
        <w:autoSpaceDN/>
        <w:adjustRightInd/>
        <w:textAlignment w:val="auto"/>
      </w:pPr>
      <w:r w:rsidRPr="00DA5682">
        <w:t xml:space="preserve">agree with the learner, use of up to 3 additional </w:t>
      </w:r>
      <w:r>
        <w:t>study days over</w:t>
      </w:r>
      <w:r w:rsidRPr="00DA5682">
        <w:t xml:space="preserve"> the whole duration of the programme, as a</w:t>
      </w:r>
      <w:r>
        <w:t>n</w:t>
      </w:r>
      <w:r w:rsidRPr="00DA5682">
        <w:t xml:space="preserve"> </w:t>
      </w:r>
      <w:r>
        <w:t xml:space="preserve">employer </w:t>
      </w:r>
      <w:r w:rsidRPr="00DA5682">
        <w:t>contribution towards time needed for personal study, research or portfolio development</w:t>
      </w:r>
      <w:r>
        <w:t>;</w:t>
      </w:r>
    </w:p>
    <w:p w14:paraId="118128D2" w14:textId="77777777" w:rsidR="005E45BF" w:rsidRPr="00B436BF" w:rsidRDefault="005E45BF" w:rsidP="005E45BF">
      <w:pPr>
        <w:numPr>
          <w:ilvl w:val="0"/>
          <w:numId w:val="50"/>
        </w:numPr>
        <w:overflowPunct/>
        <w:autoSpaceDE/>
        <w:autoSpaceDN/>
        <w:adjustRightInd/>
        <w:textAlignment w:val="auto"/>
      </w:pPr>
      <w:r>
        <w:t>e</w:t>
      </w:r>
      <w:r w:rsidRPr="00B436BF">
        <w:t xml:space="preserve">nsure that regular formal supervision is provided </w:t>
      </w:r>
      <w:r>
        <w:t>to</w:t>
      </w:r>
      <w:r w:rsidRPr="00B436BF">
        <w:t xml:space="preserve"> the learner </w:t>
      </w:r>
      <w:r w:rsidRPr="00BB3B56">
        <w:t>by their line manager</w:t>
      </w:r>
      <w:r>
        <w:rPr>
          <w:b/>
          <w:i/>
        </w:rPr>
        <w:t xml:space="preserve"> </w:t>
      </w:r>
      <w:r w:rsidRPr="00B436BF">
        <w:t>in line with organisational policy (line-manager)</w:t>
      </w:r>
      <w:r>
        <w:t>;</w:t>
      </w:r>
    </w:p>
    <w:p w14:paraId="2307B15F" w14:textId="77777777" w:rsidR="005E45BF" w:rsidRPr="00B436BF" w:rsidRDefault="005E45BF" w:rsidP="005E45BF">
      <w:pPr>
        <w:numPr>
          <w:ilvl w:val="0"/>
          <w:numId w:val="50"/>
        </w:numPr>
        <w:overflowPunct/>
        <w:autoSpaceDE/>
        <w:autoSpaceDN/>
        <w:adjustRightInd/>
        <w:textAlignment w:val="auto"/>
        <w:rPr>
          <w:b/>
        </w:rPr>
      </w:pPr>
      <w:r>
        <w:t>e</w:t>
      </w:r>
      <w:r w:rsidRPr="00B436BF">
        <w:t>nsure that mentoring session</w:t>
      </w:r>
      <w:r>
        <w:t>s</w:t>
      </w:r>
      <w:r w:rsidRPr="00B436BF">
        <w:t xml:space="preserve"> are provided in line with Social Care Wales First 3</w:t>
      </w:r>
      <w:r>
        <w:t xml:space="preserve"> </w:t>
      </w:r>
      <w:r w:rsidRPr="00BB3B56">
        <w:t xml:space="preserve">Three </w:t>
      </w:r>
      <w:r w:rsidRPr="00B436BF">
        <w:t>Years in Practice guidelines. Mentoring sessions</w:t>
      </w:r>
      <w:r>
        <w:t>,</w:t>
      </w:r>
      <w:r w:rsidRPr="00B436BF">
        <w:t xml:space="preserve"> where possible</w:t>
      </w:r>
      <w:r>
        <w:t>,</w:t>
      </w:r>
      <w:r w:rsidRPr="00B436BF">
        <w:t xml:space="preserve"> should be arranged as a separate event from supervision. A full record of when mentoring sessions are undertaken must be kept. </w:t>
      </w:r>
    </w:p>
    <w:p w14:paraId="792C3C03" w14:textId="77777777" w:rsidR="005E45BF" w:rsidRDefault="005E45BF" w:rsidP="005E45BF"/>
    <w:p w14:paraId="31072944" w14:textId="77777777" w:rsidR="005E45BF" w:rsidRPr="00DA5682" w:rsidRDefault="005E45BF" w:rsidP="005E45BF">
      <w:pPr>
        <w:rPr>
          <w:b/>
        </w:rPr>
      </w:pPr>
      <w:r w:rsidRPr="00DA5682">
        <w:rPr>
          <w:b/>
        </w:rPr>
        <w:t>Completion and submission of portfolio</w:t>
      </w:r>
    </w:p>
    <w:p w14:paraId="7AC6D803" w14:textId="77777777" w:rsidR="005E45BF" w:rsidRPr="00DA5682" w:rsidRDefault="005E45BF" w:rsidP="005E45BF">
      <w:pPr>
        <w:rPr>
          <w:b/>
        </w:rPr>
      </w:pPr>
    </w:p>
    <w:p w14:paraId="3959E1C7" w14:textId="77777777" w:rsidR="005E45BF" w:rsidRPr="00DA5682" w:rsidRDefault="005E45BF" w:rsidP="005E45BF">
      <w:r w:rsidRPr="00DA5682">
        <w:t xml:space="preserve">Learners are expected to complete the Graduate Certificate and will normally submit their portfolio within 12 months of attending induction to the programme. Any </w:t>
      </w:r>
      <w:r w:rsidRPr="00BB3B56">
        <w:t>l</w:t>
      </w:r>
      <w:r w:rsidRPr="00DA5682">
        <w:t>earner anticipating any difficulty in meeting this requirement should immediately discuss the matter with their Training Manager/Co-</w:t>
      </w:r>
      <w:r>
        <w:t>o</w:t>
      </w:r>
      <w:r w:rsidRPr="00DA5682">
        <w:t xml:space="preserve">rdinator. It is the learner’s responsibility to inform the university if they are not going to meet the submission deadlines. </w:t>
      </w:r>
    </w:p>
    <w:p w14:paraId="48375E58" w14:textId="77777777" w:rsidR="005E45BF" w:rsidRPr="00DA5682" w:rsidRDefault="005E45BF" w:rsidP="005E45BF"/>
    <w:p w14:paraId="0F2B21A6" w14:textId="77777777" w:rsidR="005E45BF" w:rsidRPr="00DA5682" w:rsidRDefault="005E45BF" w:rsidP="005E45BF">
      <w:r w:rsidRPr="00DA5682">
        <w:t>The portfolio submission process and dates for each programme cohort will be published on Moodle. Once registered on a programme,</w:t>
      </w:r>
      <w:r w:rsidRPr="00AA7960">
        <w:rPr>
          <w:b/>
        </w:rPr>
        <w:t xml:space="preserve"> l</w:t>
      </w:r>
      <w:r w:rsidRPr="00DA5682">
        <w:rPr>
          <w:b/>
        </w:rPr>
        <w:t>earners</w:t>
      </w:r>
      <w:r w:rsidRPr="00DA5682">
        <w:t xml:space="preserve"> </w:t>
      </w:r>
      <w:r w:rsidRPr="00DA5682">
        <w:rPr>
          <w:b/>
        </w:rPr>
        <w:t>CANNOT change the due submission date without gaining agreement from the employer and University.</w:t>
      </w:r>
      <w:r w:rsidRPr="00DA5682">
        <w:t xml:space="preserve">   </w:t>
      </w:r>
    </w:p>
    <w:p w14:paraId="04B6A251" w14:textId="77777777" w:rsidR="005E45BF" w:rsidRPr="00DA5682" w:rsidRDefault="005E45BF" w:rsidP="005E45BF">
      <w:pPr>
        <w:ind w:right="72"/>
      </w:pPr>
    </w:p>
    <w:p w14:paraId="6D7DBC10" w14:textId="77777777" w:rsidR="005E45BF" w:rsidRPr="00DA5682" w:rsidRDefault="005E45BF" w:rsidP="005E45BF">
      <w:r w:rsidRPr="00DA5682">
        <w:rPr>
          <w:b/>
        </w:rPr>
        <w:t>Pressure of work is not regarded as a reason for non-attendance at any Consolidation Workshop</w:t>
      </w:r>
      <w:r w:rsidRPr="00DA5682">
        <w:t>.</w:t>
      </w:r>
    </w:p>
    <w:p w14:paraId="0BA4AC53" w14:textId="77777777" w:rsidR="005E45BF" w:rsidRPr="00DA5682" w:rsidRDefault="005E45BF" w:rsidP="005E45BF"/>
    <w:p w14:paraId="47739F07" w14:textId="77777777" w:rsidR="005E45BF" w:rsidRPr="00DA5682" w:rsidRDefault="005E45BF" w:rsidP="005E45BF">
      <w:r w:rsidRPr="00DA5682">
        <w:t>I understand and accept the terms and conditions of this learning agreement as stated above.</w:t>
      </w:r>
    </w:p>
    <w:p w14:paraId="39A8B632" w14:textId="77777777" w:rsidR="005E45BF" w:rsidRPr="00DA5682" w:rsidRDefault="005E45BF" w:rsidP="005E45BF"/>
    <w:p w14:paraId="18627029" w14:textId="035D3BDE" w:rsidR="005E45BF" w:rsidRPr="00DA5682" w:rsidRDefault="005E45BF" w:rsidP="005E45BF">
      <w:r w:rsidRPr="00DA5682">
        <w:t>Signed:…</w:t>
      </w:r>
      <w:r w:rsidRPr="00EE6A76">
        <w:rPr>
          <w:noProof/>
        </w:rPr>
        <w:t xml:space="preserve"> </w:t>
      </w:r>
      <w:r>
        <w:rPr>
          <w:noProof/>
        </w:rPr>
        <w:drawing>
          <wp:inline distT="0" distB="0" distL="0" distR="0" wp14:anchorId="5C498855" wp14:editId="0BFFFBA6">
            <wp:extent cx="1238250" cy="553724"/>
            <wp:effectExtent l="0" t="0" r="0" b="0"/>
            <wp:docPr id="1" name="Picture 1" descr="A computer screen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with a signature&#10;&#10;AI-generated content may be incorrect."/>
                    <pic:cNvPicPr/>
                  </pic:nvPicPr>
                  <pic:blipFill rotWithShape="1">
                    <a:blip r:embed="rId42"/>
                    <a:srcRect l="14744" t="36203" r="39743" b="27594"/>
                    <a:stretch/>
                  </pic:blipFill>
                  <pic:spPr bwMode="auto">
                    <a:xfrm>
                      <a:off x="0" y="0"/>
                      <a:ext cx="1273053" cy="569287"/>
                    </a:xfrm>
                    <a:prstGeom prst="rect">
                      <a:avLst/>
                    </a:prstGeom>
                    <a:ln>
                      <a:noFill/>
                    </a:ln>
                    <a:extLst>
                      <a:ext uri="{53640926-AAD7-44D8-BBD7-CCE9431645EC}">
                        <a14:shadowObscured xmlns:a14="http://schemas.microsoft.com/office/drawing/2010/main"/>
                      </a:ext>
                    </a:extLst>
                  </pic:spPr>
                </pic:pic>
              </a:graphicData>
            </a:graphic>
          </wp:inline>
        </w:drawing>
      </w:r>
      <w:r w:rsidRPr="00DA5682">
        <w:t xml:space="preserve"> Print Name</w:t>
      </w:r>
      <w:r>
        <w:t>: Dewi Hywel</w:t>
      </w:r>
      <w:r w:rsidRPr="00DA5682">
        <w:t xml:space="preserve"> </w:t>
      </w:r>
      <w:r>
        <w:t xml:space="preserve">                 </w:t>
      </w:r>
      <w:r w:rsidRPr="00DA5682">
        <w:t xml:space="preserve">Date: </w:t>
      </w:r>
      <w:r w:rsidR="00FF70BA">
        <w:t>09-02-2024</w:t>
      </w:r>
    </w:p>
    <w:p w14:paraId="1375A020" w14:textId="77777777" w:rsidR="005E45BF" w:rsidRPr="00DA5682" w:rsidRDefault="005E45BF" w:rsidP="005E45BF">
      <w:r w:rsidRPr="00DA5682">
        <w:t>(Learner)</w:t>
      </w:r>
    </w:p>
    <w:p w14:paraId="228CAD30" w14:textId="77777777" w:rsidR="005E45BF" w:rsidRPr="00DA5682" w:rsidRDefault="005E45BF" w:rsidP="005E45BF"/>
    <w:p w14:paraId="09DCE1CF" w14:textId="1FAD1731" w:rsidR="005E45BF" w:rsidRPr="00DA5682" w:rsidRDefault="005E45BF" w:rsidP="005E45BF">
      <w:r w:rsidRPr="00DA5682">
        <w:t>Signed</w:t>
      </w:r>
      <w:r w:rsidR="00FF70BA">
        <w:t>:</w:t>
      </w:r>
      <w:r w:rsidRPr="00E57355">
        <w:t xml:space="preserve"> </w:t>
      </w:r>
      <w:r>
        <w:rPr>
          <w:noProof/>
        </w:rPr>
        <w:drawing>
          <wp:inline distT="0" distB="0" distL="0" distR="0" wp14:anchorId="7665CFD1" wp14:editId="3AE26DD3">
            <wp:extent cx="946150" cy="984250"/>
            <wp:effectExtent l="0" t="0" r="6350" b="6350"/>
            <wp:docPr id="1659563898" name="Picture 4"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63898" name="Picture 4" descr="A close up of a sign&#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46150" cy="984250"/>
                    </a:xfrm>
                    <a:prstGeom prst="rect">
                      <a:avLst/>
                    </a:prstGeom>
                    <a:noFill/>
                    <a:ln>
                      <a:noFill/>
                    </a:ln>
                  </pic:spPr>
                </pic:pic>
              </a:graphicData>
            </a:graphic>
          </wp:inline>
        </w:drawing>
      </w:r>
      <w:r w:rsidR="00FF70BA">
        <w:t xml:space="preserve">             </w:t>
      </w:r>
      <w:r w:rsidRPr="00DA5682">
        <w:t>Print Name</w:t>
      </w:r>
      <w:r w:rsidR="00FF70BA">
        <w:t xml:space="preserve">: </w:t>
      </w:r>
      <w:r>
        <w:t>Kelly Willia</w:t>
      </w:r>
      <w:r w:rsidR="00FF70BA">
        <w:t xml:space="preserve">ms                </w:t>
      </w:r>
      <w:r w:rsidRPr="00DA5682">
        <w:t>Date:</w:t>
      </w:r>
      <w:r w:rsidR="00FF70BA">
        <w:t xml:space="preserve"> 09-02-2024</w:t>
      </w:r>
      <w:r w:rsidRPr="00DA5682">
        <w:t xml:space="preserve"> </w:t>
      </w:r>
    </w:p>
    <w:p w14:paraId="79CF6DBB" w14:textId="77777777" w:rsidR="005E45BF" w:rsidRPr="00DA5682" w:rsidRDefault="005E45BF" w:rsidP="005E45BF">
      <w:r w:rsidRPr="00DA5682">
        <w:t>(Line Manager/Mentor)</w:t>
      </w:r>
    </w:p>
    <w:p w14:paraId="25B18D3B" w14:textId="77777777" w:rsidR="005E45BF" w:rsidRPr="00DA5682" w:rsidRDefault="005E45BF" w:rsidP="005E45BF"/>
    <w:p w14:paraId="2783D24C" w14:textId="77777777" w:rsidR="005E45BF" w:rsidRPr="00DA5682" w:rsidRDefault="005E45BF" w:rsidP="005E45BF">
      <w:r w:rsidRPr="00DA5682">
        <w:lastRenderedPageBreak/>
        <w:t>Signed:……………………….. Print Name:………………………….Date:……….</w:t>
      </w:r>
    </w:p>
    <w:p w14:paraId="07277A7D" w14:textId="77777777" w:rsidR="005E45BF" w:rsidRPr="00DA5682" w:rsidRDefault="005E45BF" w:rsidP="005E45BF">
      <w:r w:rsidRPr="00DA5682">
        <w:t>(Mentor, if different to above)</w:t>
      </w:r>
    </w:p>
    <w:p w14:paraId="1092CED3" w14:textId="77777777" w:rsidR="005E45BF" w:rsidRPr="00DA5682" w:rsidRDefault="005E45BF" w:rsidP="005E45BF"/>
    <w:p w14:paraId="6B153E14" w14:textId="77777777" w:rsidR="005E45BF" w:rsidRPr="00DA5682" w:rsidRDefault="005E45BF" w:rsidP="005E45BF"/>
    <w:p w14:paraId="28FB85C5" w14:textId="77777777" w:rsidR="005E45BF" w:rsidRPr="00C368FA" w:rsidRDefault="005E45BF" w:rsidP="005E45BF">
      <w:pPr>
        <w:rPr>
          <w:b/>
          <w:sz w:val="28"/>
          <w:szCs w:val="28"/>
        </w:rPr>
      </w:pPr>
      <w:r w:rsidRPr="00466C2B">
        <w:rPr>
          <w:b/>
        </w:rPr>
        <w:t>PLEASE FORWARD A SIGNED COPY OF THIS LEARNING AGREEMENT TO YOUR TRAINING COORDINATOR WITHIN ONE MONTH OF YOUR INDUCTION.</w:t>
      </w:r>
    </w:p>
    <w:p w14:paraId="54479DD3" w14:textId="77777777" w:rsidR="005E45BF" w:rsidRPr="00DA5682" w:rsidRDefault="005E45BF" w:rsidP="005E45BF">
      <w:pPr>
        <w:tabs>
          <w:tab w:val="left" w:pos="1590"/>
        </w:tabs>
        <w:jc w:val="both"/>
        <w:rPr>
          <w:b/>
        </w:rPr>
      </w:pPr>
    </w:p>
    <w:p w14:paraId="5A7E7786" w14:textId="77777777" w:rsidR="005E45BF" w:rsidRPr="00DA5682" w:rsidRDefault="005E45BF" w:rsidP="005E45BF"/>
    <w:p w14:paraId="40BC41A5" w14:textId="77777777" w:rsidR="005E45BF" w:rsidRPr="00BE10C2" w:rsidRDefault="005E45BF" w:rsidP="005E45BF"/>
    <w:p w14:paraId="112F3B59" w14:textId="77777777" w:rsidR="005E45BF" w:rsidRPr="00090160" w:rsidRDefault="005E45BF" w:rsidP="005E45BF">
      <w:pPr>
        <w:tabs>
          <w:tab w:val="left" w:pos="1590"/>
        </w:tabs>
        <w:rPr>
          <w:b/>
        </w:rPr>
      </w:pPr>
    </w:p>
    <w:p w14:paraId="5C048817" w14:textId="77777777" w:rsidR="005E45BF" w:rsidRDefault="005E45BF" w:rsidP="005E45BF"/>
    <w:p w14:paraId="34E5D47D" w14:textId="77777777" w:rsidR="005E45BF" w:rsidRDefault="005E45BF" w:rsidP="005E45BF"/>
    <w:p w14:paraId="70159C18" w14:textId="77777777" w:rsidR="005E45BF" w:rsidRDefault="005E45BF" w:rsidP="005E45BF"/>
    <w:p w14:paraId="08123903" w14:textId="77777777" w:rsidR="005E45BF" w:rsidRDefault="005E45BF" w:rsidP="005E45BF"/>
    <w:p w14:paraId="3E21D7F8" w14:textId="77777777" w:rsidR="005E45BF" w:rsidRDefault="005E45BF" w:rsidP="005E45BF"/>
    <w:p w14:paraId="3367218E" w14:textId="77777777" w:rsidR="005E45BF" w:rsidRDefault="005E45BF" w:rsidP="005E45BF"/>
    <w:p w14:paraId="167F23F9" w14:textId="77777777" w:rsidR="005E45BF" w:rsidRDefault="005E45BF" w:rsidP="005E45BF"/>
    <w:p w14:paraId="2693C3B4" w14:textId="77777777" w:rsidR="005E45BF" w:rsidRDefault="005E45BF" w:rsidP="005E45BF"/>
    <w:p w14:paraId="0DC7855E" w14:textId="77777777" w:rsidR="005E45BF" w:rsidRDefault="005E45BF" w:rsidP="005E45BF"/>
    <w:p w14:paraId="3A542ABC" w14:textId="77777777" w:rsidR="005E45BF" w:rsidRDefault="005E45BF" w:rsidP="005E45BF"/>
    <w:p w14:paraId="49F841FE" w14:textId="77777777" w:rsidR="005E45BF" w:rsidRDefault="005E45BF" w:rsidP="005E45BF"/>
    <w:p w14:paraId="540882FE" w14:textId="77777777" w:rsidR="005E45BF" w:rsidRDefault="005E45BF" w:rsidP="005E45BF"/>
    <w:p w14:paraId="65961C51" w14:textId="77777777" w:rsidR="005E45BF" w:rsidRDefault="005E45BF" w:rsidP="005E45BF"/>
    <w:p w14:paraId="4AC94BA8" w14:textId="77777777" w:rsidR="005E45BF" w:rsidRDefault="005E45BF" w:rsidP="005E45BF"/>
    <w:p w14:paraId="27684C04" w14:textId="77777777" w:rsidR="005E45BF" w:rsidRDefault="005E45BF" w:rsidP="005E45BF"/>
    <w:p w14:paraId="67390314" w14:textId="77777777" w:rsidR="005E45BF" w:rsidRDefault="005E45BF" w:rsidP="005E45BF"/>
    <w:p w14:paraId="1137F700" w14:textId="77777777" w:rsidR="005E45BF" w:rsidRDefault="005E45BF" w:rsidP="005E45BF"/>
    <w:p w14:paraId="2B0B8196" w14:textId="77777777" w:rsidR="005E45BF" w:rsidRDefault="005E45BF" w:rsidP="005E45BF"/>
    <w:p w14:paraId="73770F03" w14:textId="77777777" w:rsidR="005E45BF" w:rsidRDefault="005E45BF" w:rsidP="005E45BF"/>
    <w:p w14:paraId="3987D6C8" w14:textId="77777777" w:rsidR="005E45BF" w:rsidRDefault="005E45BF" w:rsidP="005E45BF"/>
    <w:p w14:paraId="2B4797B1" w14:textId="77777777" w:rsidR="005E45BF" w:rsidRDefault="005E45BF" w:rsidP="005E45BF"/>
    <w:p w14:paraId="74931D64" w14:textId="77777777" w:rsidR="005E45BF" w:rsidRDefault="005E45BF" w:rsidP="005E45BF"/>
    <w:p w14:paraId="4ADB7918" w14:textId="77777777" w:rsidR="005E45BF" w:rsidRDefault="005E45BF" w:rsidP="005E45BF"/>
    <w:p w14:paraId="60C1599F" w14:textId="77777777" w:rsidR="005E45BF" w:rsidRDefault="005E45BF" w:rsidP="005E45BF"/>
    <w:p w14:paraId="749802AC" w14:textId="77777777" w:rsidR="005E45BF" w:rsidRDefault="005E45BF" w:rsidP="005E45BF"/>
    <w:p w14:paraId="06AB7F7E" w14:textId="77777777" w:rsidR="005E45BF" w:rsidRDefault="005E45BF" w:rsidP="005E45BF"/>
    <w:p w14:paraId="7C46B3C0" w14:textId="77777777" w:rsidR="005E45BF" w:rsidRDefault="005E45BF" w:rsidP="005E45BF"/>
    <w:p w14:paraId="3F6AC8AF" w14:textId="77777777" w:rsidR="005E45BF" w:rsidRDefault="005E45BF" w:rsidP="005E45BF"/>
    <w:p w14:paraId="7EA1A5D5" w14:textId="77777777" w:rsidR="005E45BF" w:rsidRDefault="005E45BF" w:rsidP="005E45BF">
      <w:pPr>
        <w:rPr>
          <w:b/>
        </w:rPr>
      </w:pPr>
    </w:p>
    <w:p w14:paraId="1A63C86E" w14:textId="77777777" w:rsidR="005E45BF" w:rsidRDefault="005E45BF" w:rsidP="005E45BF">
      <w:pPr>
        <w:rPr>
          <w:b/>
        </w:rPr>
      </w:pPr>
    </w:p>
    <w:p w14:paraId="010CD4BE" w14:textId="77777777" w:rsidR="005E45BF" w:rsidRDefault="005E45BF" w:rsidP="005E45BF">
      <w:pPr>
        <w:rPr>
          <w:b/>
        </w:rPr>
      </w:pPr>
    </w:p>
    <w:p w14:paraId="644A3A03" w14:textId="77777777" w:rsidR="005E45BF" w:rsidRDefault="005E45BF" w:rsidP="005E45BF">
      <w:pPr>
        <w:rPr>
          <w:b/>
        </w:rPr>
      </w:pPr>
    </w:p>
    <w:p w14:paraId="0EA07FC1" w14:textId="77777777" w:rsidR="005E45BF" w:rsidRDefault="005E45BF" w:rsidP="005E45BF">
      <w:pPr>
        <w:rPr>
          <w:b/>
        </w:rPr>
      </w:pPr>
    </w:p>
    <w:p w14:paraId="3E51B4F4" w14:textId="77777777" w:rsidR="005E45BF" w:rsidRDefault="005E45BF" w:rsidP="005E45BF"/>
    <w:p w14:paraId="6B457249" w14:textId="5F97C410" w:rsidR="1661DBBC" w:rsidRPr="00706BB5" w:rsidRDefault="1661DBBC" w:rsidP="00622689">
      <w:pPr>
        <w:jc w:val="both"/>
        <w:rPr>
          <w:sz w:val="24"/>
          <w:szCs w:val="24"/>
        </w:rPr>
      </w:pPr>
    </w:p>
    <w:sectPr w:rsidR="1661DBBC" w:rsidRPr="00706BB5" w:rsidSect="00F15354">
      <w:headerReference w:type="default" r:id="rId44"/>
      <w:footerReference w:type="default" r:id="rId4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C3359" w14:textId="77777777" w:rsidR="006559C9" w:rsidRDefault="006559C9">
      <w:r>
        <w:separator/>
      </w:r>
    </w:p>
  </w:endnote>
  <w:endnote w:type="continuationSeparator" w:id="0">
    <w:p w14:paraId="7B774D73" w14:textId="77777777" w:rsidR="006559C9" w:rsidRDefault="0065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62727" w14:textId="77777777" w:rsidR="006559C9" w:rsidRDefault="006559C9">
      <w:r>
        <w:separator/>
      </w:r>
    </w:p>
  </w:footnote>
  <w:footnote w:type="continuationSeparator" w:id="0">
    <w:p w14:paraId="25D558EA" w14:textId="77777777" w:rsidR="006559C9" w:rsidRDefault="00655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6004"/>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286"/>
    <w:rsid w:val="00055D43"/>
    <w:rsid w:val="00056FAC"/>
    <w:rsid w:val="00057751"/>
    <w:rsid w:val="00062880"/>
    <w:rsid w:val="00062E39"/>
    <w:rsid w:val="00064063"/>
    <w:rsid w:val="000654FB"/>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4E75"/>
    <w:rsid w:val="00095C1B"/>
    <w:rsid w:val="00096DEA"/>
    <w:rsid w:val="000970C2"/>
    <w:rsid w:val="0009751A"/>
    <w:rsid w:val="000A4240"/>
    <w:rsid w:val="000A469A"/>
    <w:rsid w:val="000A584A"/>
    <w:rsid w:val="000A6458"/>
    <w:rsid w:val="000B538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06F"/>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2C6A"/>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64C6"/>
    <w:rsid w:val="004E7B8B"/>
    <w:rsid w:val="004E7BDD"/>
    <w:rsid w:val="004F1966"/>
    <w:rsid w:val="004F1E21"/>
    <w:rsid w:val="004F2542"/>
    <w:rsid w:val="004F4E33"/>
    <w:rsid w:val="004F526C"/>
    <w:rsid w:val="004F740D"/>
    <w:rsid w:val="004F7B8F"/>
    <w:rsid w:val="00500748"/>
    <w:rsid w:val="005011D6"/>
    <w:rsid w:val="00502A14"/>
    <w:rsid w:val="005042F1"/>
    <w:rsid w:val="0050481B"/>
    <w:rsid w:val="005113D4"/>
    <w:rsid w:val="00512856"/>
    <w:rsid w:val="0051287D"/>
    <w:rsid w:val="00512AB1"/>
    <w:rsid w:val="00513750"/>
    <w:rsid w:val="00513C7D"/>
    <w:rsid w:val="00521123"/>
    <w:rsid w:val="00521221"/>
    <w:rsid w:val="0052250B"/>
    <w:rsid w:val="005305C6"/>
    <w:rsid w:val="00540EEC"/>
    <w:rsid w:val="005414F4"/>
    <w:rsid w:val="00543D2F"/>
    <w:rsid w:val="00546187"/>
    <w:rsid w:val="00547B11"/>
    <w:rsid w:val="00557D77"/>
    <w:rsid w:val="00562EAA"/>
    <w:rsid w:val="00563B58"/>
    <w:rsid w:val="005640C4"/>
    <w:rsid w:val="0056684C"/>
    <w:rsid w:val="00570FD3"/>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45BF"/>
    <w:rsid w:val="005F64AA"/>
    <w:rsid w:val="005F7851"/>
    <w:rsid w:val="00606E27"/>
    <w:rsid w:val="006108C9"/>
    <w:rsid w:val="00614DF7"/>
    <w:rsid w:val="006179BB"/>
    <w:rsid w:val="0062158D"/>
    <w:rsid w:val="006223FD"/>
    <w:rsid w:val="00622689"/>
    <w:rsid w:val="006326D1"/>
    <w:rsid w:val="00632E0A"/>
    <w:rsid w:val="00633165"/>
    <w:rsid w:val="006447DE"/>
    <w:rsid w:val="00644889"/>
    <w:rsid w:val="0065276E"/>
    <w:rsid w:val="00654329"/>
    <w:rsid w:val="00654CEC"/>
    <w:rsid w:val="00655507"/>
    <w:rsid w:val="006559C9"/>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18AB"/>
    <w:rsid w:val="007069CD"/>
    <w:rsid w:val="00706BB5"/>
    <w:rsid w:val="0071231A"/>
    <w:rsid w:val="00712E90"/>
    <w:rsid w:val="00713B7E"/>
    <w:rsid w:val="00724B22"/>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26"/>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CB4"/>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312F"/>
    <w:rsid w:val="00A47621"/>
    <w:rsid w:val="00A479CD"/>
    <w:rsid w:val="00A50CFC"/>
    <w:rsid w:val="00A54D67"/>
    <w:rsid w:val="00A55A3F"/>
    <w:rsid w:val="00A5656A"/>
    <w:rsid w:val="00A60103"/>
    <w:rsid w:val="00A652F6"/>
    <w:rsid w:val="00A65861"/>
    <w:rsid w:val="00A732EA"/>
    <w:rsid w:val="00A7489E"/>
    <w:rsid w:val="00A8015F"/>
    <w:rsid w:val="00A82846"/>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0E36"/>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3008"/>
    <w:rsid w:val="00D44B67"/>
    <w:rsid w:val="00D44F8E"/>
    <w:rsid w:val="00D51FD5"/>
    <w:rsid w:val="00D527B1"/>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432A"/>
    <w:rsid w:val="00DC1B10"/>
    <w:rsid w:val="00DC2924"/>
    <w:rsid w:val="00DC4729"/>
    <w:rsid w:val="00DD107D"/>
    <w:rsid w:val="00DD31C5"/>
    <w:rsid w:val="00DD3AB8"/>
    <w:rsid w:val="00DD5020"/>
    <w:rsid w:val="00DD63BE"/>
    <w:rsid w:val="00DE4296"/>
    <w:rsid w:val="00DF2469"/>
    <w:rsid w:val="00DF7899"/>
    <w:rsid w:val="00E0524C"/>
    <w:rsid w:val="00E05265"/>
    <w:rsid w:val="00E128ED"/>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1FBF"/>
    <w:rsid w:val="00ED5D03"/>
    <w:rsid w:val="00EE01ED"/>
    <w:rsid w:val="00EE1AC1"/>
    <w:rsid w:val="00EE39D6"/>
    <w:rsid w:val="00EE52AD"/>
    <w:rsid w:val="00EE5BC3"/>
    <w:rsid w:val="00EE6A76"/>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352"/>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0B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E6A76"/>
    <w:rPr>
      <w:color w:val="605E5C"/>
      <w:shd w:val="clear" w:color="auto" w:fill="E1DFDD"/>
    </w:rPr>
  </w:style>
  <w:style w:type="character" w:styleId="FollowedHyperlink">
    <w:name w:val="FollowedHyperlink"/>
    <w:basedOn w:val="DefaultParagraphFont"/>
    <w:uiPriority w:val="99"/>
    <w:semiHidden/>
    <w:unhideWhenUsed/>
    <w:rsid w:val="00EE6A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22784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21195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u7jvEAAAQBAJ&amp;oi=fnd&amp;pg=PP1&amp;dq=oppressive+practice+in+social+work&amp;ots=suj4dkfUVK&amp;sig=4FduJ7qBl9gYSU2O4iGVU6eiI2A" TargetMode="External"/><Relationship Id="rId18" Type="http://schemas.openxmlformats.org/officeDocument/2006/relationships/hyperlink" Target="https://www.echr.coe.int/documents/d/echr/convention_eng" TargetMode="External"/><Relationship Id="rId26" Type="http://schemas.openxmlformats.org/officeDocument/2006/relationships/hyperlink" Target="https://books.google.co.uk/books/about/Good_Practice_in_Risk_Assessment_and_Ris.html?id=ONsLX6M0_goC&amp;redir_esc=y" TargetMode="External"/><Relationship Id="rId39" Type="http://schemas.openxmlformats.org/officeDocument/2006/relationships/hyperlink" Target="https://www.legislation.gov.uk/" TargetMode="External"/><Relationship Id="rId21" Type="http://schemas.openxmlformats.org/officeDocument/2006/relationships/hyperlink" Target="https://www.legislation.gov.uk/ukpga/2002/38/section/52" TargetMode="External"/><Relationship Id="rId34" Type="http://schemas.openxmlformats.org/officeDocument/2006/relationships/hyperlink" Target="https://www.legislation.gov.uk/uksi/1991/893/made" TargetMode="External"/><Relationship Id="rId42" Type="http://schemas.openxmlformats.org/officeDocument/2006/relationships/image" Target="media/image2.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vtechworks.lib.vt.edu/server/api/core/bitstreams/e3e7dbeb-0b10-45d6-b120-8a28a257a035/content" TargetMode="External"/><Relationship Id="rId29" Type="http://schemas.openxmlformats.org/officeDocument/2006/relationships/hyperlink" Target="https://www.justice.gov.uk/courts/procedure-rules/family/practice_directions/pd_part_12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termark02.silverchair.com/26-2-153.pdf?token=AQECAHi208BE49Ooan9kkhW_Ercy7Dm3ZL_9Cf3qfKAc485ysgAAA4YwggOCBgkqhkiG9w0BBwagggNzMIIDbwIBADCCA2gGCSqGSIb3DQEHATAeBglghkgBZQMEAS4wEQQMir32hC0WhkLoEJu4AgEQgIIDOb-7SKD0esHkJbLUC14uveAkKCFHBqiLFltxrbOFcWabTNQODXDLE-u9ZvnKZBIrySDOsKEkTNcWppiQeC_TqCYFb-LlTb7uco2lvnAyxenjBLsmlNwZx-WF7y3Jv3DZa-92VZpwnXWmS22ArDZC_lYiLJZnEUiBMZtJb6YMKPcwZSUwyvCFi1HGtg-5wg1ZWKVYnoY5E-Gq9ZdsnhUnIQ1bjpbDbX_SiUW9SxVr2CURYxyJqJoEb141OGTwB1986Vq_7DNEsU_isLh-_oLAvyTLidsHgOhiJQiYxDEwUC4rMfXJuWtsvKV2FEWSCjPkmT6YMScfF2J790AhX0ZWE1eUS1mQ2JmqZBEReZ-XGtNBzHrOTskrOv3E8rLwanzc9YewibLQJwUsYAkJSWe0a-MzK3VxwQIiYUsd_WF1H0DenKMLBG3rQunOhkSQNJUoL15-jtC5aqW0vT3h27acc-PjJqhAVvDfybvrXe5K8qu9ohj3e-Me2akIN0nGu4oVqRodViiPcQ4FEfNbxc2MCQ68heFsLyOPeYAkReiBdk2yQlUzIW5pd81B8mWcg-kABPFe8rAj9U4JMutNMgbPmjm3xTpoNkfdi6yL0luB5u3tJzOh_HcpYbPYcoity2v4HUaQWiVrKmZ3ux88P-d5i_ZHPkH-Y03ZESW9fr2n_3VgFUHn1ZJm7WJYwDjqziTqoP-R3zR_KRVGZ3_l9rzF8hqY5hqt_tiXik-m-KdYIhiaWqcQ1UfXfdQNRY3J3nl5LbwtiHxS4MiAMgipHkX1sOGgObITG3O0T49OKxiCS4uLC4lX6CZ4-vXJuP3LvqHmabC49eDxeri7T_GJOuvBcjQ3bJI4f4wcLvRfZ4SGbyLEItAqiGnXPktO8dXEjLi_1F2kfeP-ErS-NZRqdL2mWDN6I6FrK0opgHMVajRQ0UzJidsVvqrHq9EoT6unKGssNeB6z9GaYHq7RSklcTVD9gNqxpr3yYX2ymSL6cfsVhFhxGZQ11CcXy1AuC0h2kiUInNfubm6_BnGiCq4DTJZgFZiI2bCxpQjy2WjQ2Ddxu6zfQnFuBnFl5bTBpu_DXPyJGCAMW40QNInKQ" TargetMode="External"/><Relationship Id="rId24" Type="http://schemas.openxmlformats.org/officeDocument/2006/relationships/hyperlink" Target="https://doi.org/10.1177/1077801210365887" TargetMode="External"/><Relationship Id="rId32" Type="http://schemas.openxmlformats.org/officeDocument/2006/relationships/hyperlink" Target="https://doi.org/10.1007/s11150-023-09654-w" TargetMode="External"/><Relationship Id="rId37" Type="http://schemas.openxmlformats.org/officeDocument/2006/relationships/hyperlink" Target="https://www.legislation.gov.uk/" TargetMode="External"/><Relationship Id="rId40" Type="http://schemas.openxmlformats.org/officeDocument/2006/relationships/hyperlink" Target="https://www.gov.wales/sites/default/files/publications/2022-01/working-together-to-safeguard-people--code-of-safeguarding-practice_0.pdf"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mdpi.com/2076-0760/3/3/514" TargetMode="External"/><Relationship Id="rId23" Type="http://schemas.openxmlformats.org/officeDocument/2006/relationships/hyperlink" Target="https://assets.publishing.service.gov.uk/media/6849a7b67cba25f610c7db3f/Working_together_to_safeguard_children_2023_-_statutory_guidance.pdf" TargetMode="External"/><Relationship Id="rId28" Type="http://schemas.openxmlformats.org/officeDocument/2006/relationships/hyperlink" Target="https://books.google.co.uk/books?hl=en&amp;lr=&amp;id=pB5HEAAAQBAJ&amp;oi=fnd&amp;pg=PR5&amp;dq=risk%2Bassessments%2Bin%2Bsocial%2Bwork&amp;ots=6HLUjiFEU6&amp;sig=T_zPgZp49WzFcuWRAgu6BmZNmqI&amp;redir_esc=y" TargetMode="External"/><Relationship Id="rId36" Type="http://schemas.openxmlformats.org/officeDocument/2006/relationships/hyperlink" Target="https://www.legislation.gov.uk/ukpga/2002/38/section/120" TargetMode="External"/><Relationship Id="rId10" Type="http://schemas.openxmlformats.org/officeDocument/2006/relationships/image" Target="media/image1.png"/><Relationship Id="rId19" Type="http://schemas.openxmlformats.org/officeDocument/2006/relationships/hyperlink" Target="https://link.springer.com/referenceworkentry/10.1007/978-3-319-28099-8_1184-1" TargetMode="External"/><Relationship Id="rId31" Type="http://schemas.openxmlformats.org/officeDocument/2006/relationships/hyperlink" Target="https://books.google.co.uk/books?hl=en&amp;lr=&amp;id=oaLUDAAAQBAJ&amp;oi=fnd&amp;pg=PT11&amp;dq=how+to+develop+social+work+skills&amp;ots=P2QnbViZMn&amp;sig=6aBEtuJc5ygaQy9a5gGJ2rhkCUA"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s.sagepub.com/sites/default/files/upm-binaries/62946_Lishman.pdf" TargetMode="External"/><Relationship Id="rId22" Type="http://schemas.openxmlformats.org/officeDocument/2006/relationships/hyperlink" Target="https://www.legislation.gov.uk/ukpga/2021/17/section/3" TargetMode="External"/><Relationship Id="rId27" Type="http://schemas.openxmlformats.org/officeDocument/2006/relationships/hyperlink" Target="https://doi.org/10.1093/cs/20.3.165" TargetMode="External"/><Relationship Id="rId30" Type="http://schemas.openxmlformats.org/officeDocument/2006/relationships/hyperlink" Target="https://www.gov.uk/government/publications/safeguarding-policy-protecting-vulnerable-adults/sd8-opgs-safeguarding-policy" TargetMode="External"/><Relationship Id="rId35" Type="http://schemas.openxmlformats.org/officeDocument/2006/relationships/hyperlink" Target="https://pubmed.ncbi.nlm.nih.gov/15245678/" TargetMode="External"/><Relationship Id="rId43" Type="http://schemas.openxmlformats.org/officeDocument/2006/relationships/image" Target="media/image3.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books.google.co.uk/books?hl=en&amp;lr=&amp;id=AiFHEAAAQBAJ&amp;oi=fnd&amp;pg=PR1&amp;dq=unwilling+participants+in+social+work&amp;ots=AlfUFePzm9&amp;sig=bIhQVcFdtsuUJEjaYGu4xbUJiP0" TargetMode="External"/><Relationship Id="rId17" Type="http://schemas.openxmlformats.org/officeDocument/2006/relationships/hyperlink" Target="https://doi.org/10.1177/0261018306075717" TargetMode="External"/><Relationship Id="rId25" Type="http://schemas.openxmlformats.org/officeDocument/2006/relationships/hyperlink" Target="https://socialcare.wales/cms-assets/documents/Code-of-Professional-Practice-for-Social-Care-web-version.pdf" TargetMode="External"/><Relationship Id="rId33" Type="http://schemas.openxmlformats.org/officeDocument/2006/relationships/hyperlink" Target="https://www.unicef.org/child-rights-convention/convention-text" TargetMode="External"/><Relationship Id="rId38" Type="http://schemas.openxmlformats.org/officeDocument/2006/relationships/hyperlink" Target="https://www.legislation.gov.uk/" TargetMode="External"/><Relationship Id="rId46" Type="http://schemas.openxmlformats.org/officeDocument/2006/relationships/fontTable" Target="fontTable.xml"/><Relationship Id="rId20" Type="http://schemas.openxmlformats.org/officeDocument/2006/relationships/hyperlink" Target="https://www.legislation.gov.uk/anaw/2014/4/section/21" TargetMode="External"/><Relationship Id="rId41" Type="http://schemas.openxmlformats.org/officeDocument/2006/relationships/hyperlink" Target="https://www.safeguarding.wales/en/chi-i/chi-i-c6/c6-p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4864</Words>
  <Characters>27730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Dewi. Hywel</cp:lastModifiedBy>
  <cp:revision>2</cp:revision>
  <cp:lastPrinted>2020-02-11T19:20:00Z</cp:lastPrinted>
  <dcterms:created xsi:type="dcterms:W3CDTF">2025-10-07T15:33:00Z</dcterms:created>
  <dcterms:modified xsi:type="dcterms:W3CDTF">2025-10-07T15:33:00Z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