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990188" w:rsidRDefault="00563B58" w:rsidP="0040668F">
      <w:pPr>
        <w:rPr>
          <w:color w:val="auto"/>
          <w:sz w:val="24"/>
          <w:szCs w:val="24"/>
        </w:rPr>
      </w:pPr>
    </w:p>
    <w:p w14:paraId="13CA7F89" w14:textId="1DB93B1F" w:rsidR="00563B58" w:rsidRPr="00990188" w:rsidRDefault="007874BC" w:rsidP="0040668F">
      <w:pPr>
        <w:rPr>
          <w:color w:val="auto"/>
          <w:sz w:val="24"/>
          <w:szCs w:val="24"/>
        </w:rPr>
      </w:pPr>
      <w:r w:rsidRPr="00990188">
        <w:rPr>
          <w:noProof/>
          <w:color w:val="auto"/>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990188" w:rsidRDefault="00563B58" w:rsidP="0040668F">
      <w:pPr>
        <w:rPr>
          <w:color w:val="auto"/>
          <w:sz w:val="24"/>
          <w:szCs w:val="24"/>
        </w:rPr>
      </w:pPr>
    </w:p>
    <w:p w14:paraId="326BA8E0" w14:textId="77777777" w:rsidR="00563B58" w:rsidRPr="00990188" w:rsidRDefault="00563B58" w:rsidP="0040668F">
      <w:pPr>
        <w:rPr>
          <w:color w:val="auto"/>
          <w:sz w:val="24"/>
          <w:szCs w:val="24"/>
        </w:rPr>
      </w:pPr>
    </w:p>
    <w:p w14:paraId="673A668D" w14:textId="77777777" w:rsidR="00270EEB" w:rsidRPr="00990188" w:rsidRDefault="00270EEB" w:rsidP="0022001B">
      <w:pPr>
        <w:ind w:right="-330"/>
        <w:rPr>
          <w:b/>
          <w:color w:val="auto"/>
          <w:sz w:val="36"/>
          <w:szCs w:val="40"/>
        </w:rPr>
      </w:pPr>
      <w:r w:rsidRPr="00990188">
        <w:rPr>
          <w:b/>
          <w:color w:val="auto"/>
          <w:sz w:val="36"/>
          <w:szCs w:val="40"/>
        </w:rPr>
        <w:t xml:space="preserve">BSc (Hons) Professional Police Practice </w:t>
      </w:r>
    </w:p>
    <w:p w14:paraId="467D0C82" w14:textId="77777777" w:rsidR="00270EEB" w:rsidRPr="00990188" w:rsidRDefault="00270EEB" w:rsidP="0022001B">
      <w:pPr>
        <w:overflowPunct/>
        <w:autoSpaceDE/>
        <w:autoSpaceDN/>
        <w:adjustRightInd/>
        <w:ind w:right="-330"/>
        <w:textAlignment w:val="auto"/>
        <w:rPr>
          <w:b/>
          <w:color w:val="auto"/>
          <w:sz w:val="44"/>
        </w:rPr>
      </w:pPr>
    </w:p>
    <w:p w14:paraId="4655B689" w14:textId="77777777" w:rsidR="0085230E" w:rsidRPr="00990188" w:rsidRDefault="0085230E" w:rsidP="0022001B">
      <w:pPr>
        <w:overflowPunct/>
        <w:autoSpaceDE/>
        <w:autoSpaceDN/>
        <w:adjustRightInd/>
        <w:ind w:right="-330"/>
        <w:textAlignment w:val="auto"/>
        <w:rPr>
          <w:b/>
          <w:color w:val="auto"/>
          <w:sz w:val="44"/>
        </w:rPr>
      </w:pPr>
      <w:r w:rsidRPr="00990188">
        <w:rPr>
          <w:b/>
          <w:color w:val="auto"/>
          <w:sz w:val="44"/>
        </w:rPr>
        <w:t xml:space="preserve">LEVEL </w:t>
      </w:r>
      <w:r w:rsidR="00270EEB" w:rsidRPr="00990188">
        <w:rPr>
          <w:b/>
          <w:color w:val="auto"/>
          <w:sz w:val="44"/>
        </w:rPr>
        <w:t>4</w:t>
      </w:r>
      <w:r w:rsidRPr="00990188">
        <w:rPr>
          <w:b/>
          <w:color w:val="auto"/>
          <w:sz w:val="44"/>
        </w:rPr>
        <w:t xml:space="preserve"> - </w:t>
      </w:r>
      <w:r w:rsidR="00270EEB" w:rsidRPr="00990188">
        <w:rPr>
          <w:b/>
          <w:color w:val="auto"/>
          <w:sz w:val="44"/>
        </w:rPr>
        <w:t>4</w:t>
      </w:r>
      <w:r w:rsidRPr="00990188">
        <w:rPr>
          <w:b/>
          <w:color w:val="auto"/>
          <w:sz w:val="44"/>
        </w:rPr>
        <w:t>0 Credits</w:t>
      </w:r>
    </w:p>
    <w:p w14:paraId="61488168" w14:textId="77777777" w:rsidR="00F927A1" w:rsidRPr="00990188" w:rsidRDefault="00F927A1" w:rsidP="0022001B">
      <w:pPr>
        <w:overflowPunct/>
        <w:autoSpaceDE/>
        <w:autoSpaceDN/>
        <w:adjustRightInd/>
        <w:ind w:right="-330"/>
        <w:textAlignment w:val="auto"/>
        <w:rPr>
          <w:b/>
          <w:color w:val="auto"/>
          <w:sz w:val="44"/>
        </w:rPr>
      </w:pPr>
    </w:p>
    <w:p w14:paraId="55F4D7BC" w14:textId="1AFA1D08" w:rsidR="008F22BD" w:rsidRPr="00990188" w:rsidRDefault="008F22BD" w:rsidP="0022001B">
      <w:pPr>
        <w:overflowPunct/>
        <w:autoSpaceDE/>
        <w:autoSpaceDN/>
        <w:adjustRightInd/>
        <w:ind w:right="-330"/>
        <w:textAlignment w:val="auto"/>
        <w:rPr>
          <w:b/>
          <w:color w:val="auto"/>
          <w:sz w:val="44"/>
        </w:rPr>
      </w:pPr>
    </w:p>
    <w:p w14:paraId="4389014C" w14:textId="53E7E98D" w:rsidR="005A1BA3" w:rsidRPr="00990188" w:rsidRDefault="005A1BA3" w:rsidP="0022001B">
      <w:pPr>
        <w:overflowPunct/>
        <w:autoSpaceDE/>
        <w:autoSpaceDN/>
        <w:adjustRightInd/>
        <w:ind w:right="-330"/>
        <w:textAlignment w:val="auto"/>
        <w:rPr>
          <w:b/>
          <w:color w:val="auto"/>
          <w:sz w:val="40"/>
        </w:rPr>
      </w:pPr>
      <w:r w:rsidRPr="00990188">
        <w:rPr>
          <w:b/>
          <w:color w:val="auto"/>
          <w:sz w:val="40"/>
        </w:rPr>
        <w:t xml:space="preserve">Workbook title: Competency Based Workbook </w:t>
      </w:r>
      <w:r w:rsidR="008A1BA8" w:rsidRPr="00990188">
        <w:rPr>
          <w:b/>
          <w:color w:val="auto"/>
          <w:sz w:val="40"/>
        </w:rPr>
        <w:t>1</w:t>
      </w:r>
      <w:r w:rsidRPr="00990188">
        <w:rPr>
          <w:b/>
          <w:color w:val="auto"/>
          <w:sz w:val="40"/>
        </w:rPr>
        <w:t xml:space="preserve"> (PCDA)</w:t>
      </w:r>
    </w:p>
    <w:p w14:paraId="75B3B1AE" w14:textId="77777777" w:rsidR="005A1BA3" w:rsidRPr="00990188" w:rsidRDefault="005A1BA3" w:rsidP="0022001B">
      <w:pPr>
        <w:overflowPunct/>
        <w:autoSpaceDE/>
        <w:autoSpaceDN/>
        <w:adjustRightInd/>
        <w:ind w:right="-330"/>
        <w:textAlignment w:val="auto"/>
        <w:rPr>
          <w:b/>
          <w:color w:val="auto"/>
          <w:sz w:val="36"/>
        </w:rPr>
      </w:pPr>
    </w:p>
    <w:p w14:paraId="39944230" w14:textId="7A038FE1" w:rsidR="00F927A1" w:rsidRPr="00990188" w:rsidRDefault="00F927A1" w:rsidP="0022001B">
      <w:pPr>
        <w:overflowPunct/>
        <w:autoSpaceDE/>
        <w:autoSpaceDN/>
        <w:adjustRightInd/>
        <w:ind w:right="-330"/>
        <w:textAlignment w:val="auto"/>
        <w:rPr>
          <w:b/>
          <w:color w:val="auto"/>
          <w:sz w:val="36"/>
        </w:rPr>
      </w:pPr>
      <w:r w:rsidRPr="00990188">
        <w:rPr>
          <w:b/>
          <w:color w:val="auto"/>
          <w:sz w:val="36"/>
        </w:rPr>
        <w:t>(</w:t>
      </w:r>
      <w:r w:rsidR="00270EEB" w:rsidRPr="00990188">
        <w:rPr>
          <w:b/>
          <w:color w:val="auto"/>
          <w:sz w:val="36"/>
        </w:rPr>
        <w:t xml:space="preserve">SOUTH WALES POLICE, GWENT POLICE AND </w:t>
      </w:r>
      <w:r w:rsidRPr="00990188">
        <w:rPr>
          <w:b/>
          <w:color w:val="auto"/>
          <w:sz w:val="36"/>
        </w:rPr>
        <w:t>UWTSD)</w:t>
      </w:r>
    </w:p>
    <w:p w14:paraId="07BBFF5C" w14:textId="77777777" w:rsidR="0085230E" w:rsidRPr="00990188" w:rsidRDefault="0085230E" w:rsidP="0022001B">
      <w:pPr>
        <w:overflowPunct/>
        <w:autoSpaceDE/>
        <w:autoSpaceDN/>
        <w:adjustRightInd/>
        <w:ind w:right="-330"/>
        <w:textAlignment w:val="auto"/>
        <w:rPr>
          <w:b/>
          <w:color w:val="auto"/>
          <w:sz w:val="44"/>
        </w:rPr>
      </w:pPr>
    </w:p>
    <w:p w14:paraId="524030AE" w14:textId="77777777" w:rsidR="0085230E" w:rsidRPr="00990188"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0188" w14:paraId="671BD674" w14:textId="77777777" w:rsidTr="0022001B">
        <w:tc>
          <w:tcPr>
            <w:tcW w:w="8500" w:type="dxa"/>
            <w:shd w:val="clear" w:color="auto" w:fill="auto"/>
          </w:tcPr>
          <w:p w14:paraId="7FB1B882" w14:textId="44242D5F" w:rsidR="007B491F" w:rsidRPr="00990188" w:rsidRDefault="007B491F" w:rsidP="0022001B">
            <w:pPr>
              <w:overflowPunct/>
              <w:autoSpaceDE/>
              <w:autoSpaceDN/>
              <w:adjustRightInd/>
              <w:ind w:right="-330"/>
              <w:textAlignment w:val="auto"/>
              <w:rPr>
                <w:b/>
                <w:color w:val="auto"/>
                <w:sz w:val="32"/>
              </w:rPr>
            </w:pPr>
            <w:r w:rsidRPr="00990188">
              <w:rPr>
                <w:b/>
                <w:color w:val="auto"/>
                <w:sz w:val="32"/>
              </w:rPr>
              <w:t>Learner name</w:t>
            </w:r>
            <w:r w:rsidR="005A1BA3" w:rsidRPr="00990188">
              <w:rPr>
                <w:b/>
                <w:color w:val="auto"/>
                <w:sz w:val="32"/>
              </w:rPr>
              <w:t xml:space="preserve">: </w:t>
            </w:r>
            <w:r w:rsidR="0082450E" w:rsidRPr="00990188">
              <w:rPr>
                <w:b/>
                <w:color w:val="auto"/>
                <w:sz w:val="32"/>
                <w:u w:val="single"/>
              </w:rPr>
              <w:t>Ryan Matthews</w:t>
            </w:r>
            <w:r w:rsidR="0082450E" w:rsidRPr="00990188">
              <w:rPr>
                <w:b/>
                <w:color w:val="auto"/>
                <w:sz w:val="32"/>
              </w:rPr>
              <w:t xml:space="preserve"> </w:t>
            </w:r>
          </w:p>
          <w:p w14:paraId="44290483" w14:textId="77777777" w:rsidR="00FF6BE0" w:rsidRPr="00990188" w:rsidRDefault="00FF6BE0" w:rsidP="0022001B">
            <w:pPr>
              <w:overflowPunct/>
              <w:autoSpaceDE/>
              <w:autoSpaceDN/>
              <w:adjustRightInd/>
              <w:ind w:right="-330"/>
              <w:textAlignment w:val="auto"/>
              <w:rPr>
                <w:b/>
                <w:color w:val="auto"/>
                <w:sz w:val="32"/>
              </w:rPr>
            </w:pPr>
          </w:p>
          <w:p w14:paraId="07F4F00E" w14:textId="3CCA9E55" w:rsidR="0085230E" w:rsidRPr="00990188" w:rsidRDefault="0085230E" w:rsidP="00BC4726">
            <w:pPr>
              <w:overflowPunct/>
              <w:autoSpaceDE/>
              <w:autoSpaceDN/>
              <w:adjustRightInd/>
              <w:ind w:right="-330"/>
              <w:jc w:val="center"/>
              <w:textAlignment w:val="auto"/>
              <w:rPr>
                <w:b/>
                <w:color w:val="auto"/>
                <w:sz w:val="32"/>
              </w:rPr>
            </w:pPr>
            <w:r w:rsidRPr="00990188">
              <w:rPr>
                <w:b/>
                <w:color w:val="auto"/>
                <w:sz w:val="32"/>
              </w:rPr>
              <w:t>Learner’s University Registration</w:t>
            </w:r>
            <w:r w:rsidR="00F927A1" w:rsidRPr="00990188">
              <w:rPr>
                <w:b/>
                <w:color w:val="auto"/>
                <w:sz w:val="32"/>
              </w:rPr>
              <w:t xml:space="preserve"> Number:</w:t>
            </w:r>
          </w:p>
          <w:p w14:paraId="4A4B1989" w14:textId="1FF137F6" w:rsidR="005A1BA3" w:rsidRPr="00990188" w:rsidRDefault="00990188" w:rsidP="00BC4726">
            <w:pPr>
              <w:overflowPunct/>
              <w:autoSpaceDE/>
              <w:autoSpaceDN/>
              <w:adjustRightInd/>
              <w:ind w:right="-330"/>
              <w:jc w:val="center"/>
              <w:textAlignment w:val="auto"/>
              <w:rPr>
                <w:b/>
                <w:color w:val="auto"/>
                <w:sz w:val="32"/>
                <w:u w:val="single"/>
              </w:rPr>
            </w:pPr>
            <w:r>
              <w:rPr>
                <w:b/>
                <w:color w:val="auto"/>
                <w:sz w:val="32"/>
                <w:u w:val="single"/>
              </w:rPr>
              <w:t>1920678</w:t>
            </w:r>
          </w:p>
          <w:p w14:paraId="161E8B2D" w14:textId="77777777" w:rsidR="005A1BA3" w:rsidRPr="00990188" w:rsidRDefault="005A1BA3" w:rsidP="0022001B">
            <w:pPr>
              <w:overflowPunct/>
              <w:autoSpaceDE/>
              <w:autoSpaceDN/>
              <w:adjustRightInd/>
              <w:ind w:right="-330"/>
              <w:textAlignment w:val="auto"/>
              <w:rPr>
                <w:b/>
                <w:color w:val="auto"/>
                <w:sz w:val="32"/>
              </w:rPr>
            </w:pPr>
          </w:p>
          <w:p w14:paraId="52B439D7" w14:textId="44A05FEA" w:rsidR="005A1BA3" w:rsidRPr="00990188" w:rsidRDefault="005A1BA3" w:rsidP="0022001B">
            <w:pPr>
              <w:overflowPunct/>
              <w:autoSpaceDE/>
              <w:autoSpaceDN/>
              <w:adjustRightInd/>
              <w:ind w:right="-330"/>
              <w:textAlignment w:val="auto"/>
              <w:rPr>
                <w:b/>
                <w:color w:val="auto"/>
                <w:sz w:val="32"/>
              </w:rPr>
            </w:pPr>
          </w:p>
        </w:tc>
      </w:tr>
    </w:tbl>
    <w:p w14:paraId="3E964735" w14:textId="7322D960" w:rsidR="00A3273B" w:rsidRPr="00990188" w:rsidRDefault="00A3273B" w:rsidP="0022001B">
      <w:pPr>
        <w:overflowPunct/>
        <w:autoSpaceDE/>
        <w:autoSpaceDN/>
        <w:adjustRightInd/>
        <w:ind w:right="-330"/>
        <w:textAlignment w:val="auto"/>
        <w:rPr>
          <w:b/>
          <w:color w:val="auto"/>
          <w:sz w:val="36"/>
        </w:rPr>
      </w:pPr>
    </w:p>
    <w:p w14:paraId="161214F0" w14:textId="4EB9FE53" w:rsidR="00A3273B" w:rsidRPr="00990188" w:rsidRDefault="00A3273B" w:rsidP="0022001B">
      <w:pPr>
        <w:overflowPunct/>
        <w:autoSpaceDE/>
        <w:autoSpaceDN/>
        <w:adjustRightInd/>
        <w:ind w:right="-330"/>
        <w:textAlignment w:val="auto"/>
        <w:rPr>
          <w:b/>
          <w:color w:val="auto"/>
          <w:sz w:val="36"/>
        </w:rPr>
      </w:pPr>
    </w:p>
    <w:p w14:paraId="505E8666" w14:textId="77777777" w:rsidR="00A3273B" w:rsidRPr="00990188" w:rsidRDefault="00A3273B" w:rsidP="0022001B">
      <w:pPr>
        <w:overflowPunct/>
        <w:autoSpaceDE/>
        <w:autoSpaceDN/>
        <w:adjustRightInd/>
        <w:ind w:right="-330"/>
        <w:textAlignment w:val="auto"/>
        <w:rPr>
          <w:b/>
          <w:color w:val="auto"/>
          <w:sz w:val="36"/>
        </w:rPr>
      </w:pPr>
    </w:p>
    <w:p w14:paraId="0950084E" w14:textId="77777777" w:rsidR="00F927A1" w:rsidRPr="00990188" w:rsidRDefault="00270EEB" w:rsidP="00F927A1">
      <w:pPr>
        <w:overflowPunct/>
        <w:autoSpaceDE/>
        <w:autoSpaceDN/>
        <w:adjustRightInd/>
        <w:ind w:right="-957"/>
        <w:textAlignment w:val="auto"/>
        <w:rPr>
          <w:b/>
          <w:color w:val="auto"/>
          <w:sz w:val="40"/>
          <w:szCs w:val="56"/>
        </w:rPr>
      </w:pPr>
      <w:r w:rsidRPr="00990188">
        <w:rPr>
          <w:b/>
          <w:color w:val="auto"/>
          <w:sz w:val="40"/>
          <w:szCs w:val="56"/>
        </w:rPr>
        <w:t>FACULTY OF BUSINESS AND MANAGEMENT</w:t>
      </w:r>
    </w:p>
    <w:p w14:paraId="67E2874C" w14:textId="5E3F285C" w:rsidR="00190913" w:rsidRPr="00990188" w:rsidRDefault="00270EEB" w:rsidP="00F927A1">
      <w:pPr>
        <w:overflowPunct/>
        <w:autoSpaceDE/>
        <w:autoSpaceDN/>
        <w:adjustRightInd/>
        <w:ind w:right="-957"/>
        <w:textAlignment w:val="auto"/>
        <w:rPr>
          <w:b/>
          <w:color w:val="auto"/>
          <w:sz w:val="40"/>
          <w:szCs w:val="56"/>
        </w:rPr>
      </w:pPr>
      <w:r w:rsidRPr="00990188">
        <w:rPr>
          <w:b/>
          <w:color w:val="auto"/>
          <w:sz w:val="40"/>
          <w:szCs w:val="56"/>
        </w:rPr>
        <w:t>PUBLIC SERVICE PROGRAMME</w:t>
      </w:r>
    </w:p>
    <w:p w14:paraId="01AF2F4E" w14:textId="77777777" w:rsidR="00A3273B" w:rsidRPr="00990188" w:rsidRDefault="00A3273B" w:rsidP="00190913">
      <w:pPr>
        <w:overflowPunct/>
        <w:autoSpaceDE/>
        <w:autoSpaceDN/>
        <w:adjustRightInd/>
        <w:textAlignment w:val="auto"/>
        <w:rPr>
          <w:b/>
          <w:i/>
          <w:color w:val="auto"/>
          <w:sz w:val="24"/>
        </w:rPr>
      </w:pPr>
    </w:p>
    <w:p w14:paraId="17C7C385" w14:textId="3B8AC679" w:rsidR="00190913" w:rsidRPr="00990188" w:rsidRDefault="00190913" w:rsidP="00190913">
      <w:pPr>
        <w:overflowPunct/>
        <w:autoSpaceDE/>
        <w:autoSpaceDN/>
        <w:adjustRightInd/>
        <w:textAlignment w:val="auto"/>
        <w:rPr>
          <w:b/>
          <w:i/>
          <w:color w:val="auto"/>
          <w:sz w:val="24"/>
        </w:rPr>
      </w:pPr>
      <w:r w:rsidRPr="00990188">
        <w:rPr>
          <w:b/>
          <w:i/>
          <w:color w:val="auto"/>
          <w:sz w:val="24"/>
        </w:rPr>
        <w:t xml:space="preserve">Module title: </w:t>
      </w:r>
      <w:r w:rsidR="0019062A" w:rsidRPr="00990188">
        <w:rPr>
          <w:b/>
          <w:i/>
          <w:color w:val="auto"/>
          <w:sz w:val="24"/>
        </w:rPr>
        <w:t xml:space="preserve">Professional Police Practice </w:t>
      </w:r>
      <w:r w:rsidRPr="00990188">
        <w:rPr>
          <w:b/>
          <w:i/>
          <w:color w:val="auto"/>
          <w:sz w:val="24"/>
        </w:rPr>
        <w:t xml:space="preserve">1 (PCDA) </w:t>
      </w:r>
    </w:p>
    <w:p w14:paraId="1502641F" w14:textId="77777777" w:rsidR="00190913" w:rsidRPr="00990188" w:rsidRDefault="00190913" w:rsidP="00F927A1">
      <w:pPr>
        <w:overflowPunct/>
        <w:autoSpaceDE/>
        <w:autoSpaceDN/>
        <w:adjustRightInd/>
        <w:ind w:right="-957"/>
        <w:textAlignment w:val="auto"/>
        <w:rPr>
          <w:b/>
          <w:color w:val="auto"/>
          <w:sz w:val="36"/>
          <w:szCs w:val="56"/>
        </w:rPr>
      </w:pPr>
    </w:p>
    <w:p w14:paraId="6D58F4AD" w14:textId="6075BF78" w:rsidR="0010312C" w:rsidRPr="00990188" w:rsidRDefault="00F927A1" w:rsidP="0040668F">
      <w:pPr>
        <w:rPr>
          <w:b/>
          <w:color w:val="auto"/>
          <w:sz w:val="24"/>
          <w:szCs w:val="24"/>
        </w:rPr>
      </w:pPr>
      <w:r w:rsidRPr="00990188">
        <w:rPr>
          <w:color w:val="auto"/>
          <w:sz w:val="24"/>
        </w:rPr>
        <w:br w:type="page"/>
      </w:r>
      <w:r w:rsidR="00F139CF" w:rsidRPr="00990188">
        <w:rPr>
          <w:b/>
          <w:color w:val="auto"/>
          <w:sz w:val="24"/>
          <w:szCs w:val="24"/>
        </w:rPr>
        <w:lastRenderedPageBreak/>
        <w:t>Workbook</w:t>
      </w:r>
      <w:r w:rsidR="0010312C" w:rsidRPr="00990188">
        <w:rPr>
          <w:b/>
          <w:color w:val="auto"/>
          <w:sz w:val="24"/>
          <w:szCs w:val="24"/>
        </w:rPr>
        <w:t xml:space="preserve"> Guidance</w:t>
      </w:r>
    </w:p>
    <w:p w14:paraId="08AF75DB" w14:textId="77777777" w:rsidR="0010312C" w:rsidRPr="00990188" w:rsidRDefault="0010312C" w:rsidP="0040668F">
      <w:pPr>
        <w:rPr>
          <w:color w:val="auto"/>
          <w:sz w:val="24"/>
          <w:szCs w:val="24"/>
        </w:rPr>
      </w:pPr>
    </w:p>
    <w:p w14:paraId="619EE2C5" w14:textId="566EAA7A" w:rsidR="008B28E7" w:rsidRPr="00990188" w:rsidRDefault="62FE5CAF" w:rsidP="62FE5CAF">
      <w:pPr>
        <w:jc w:val="both"/>
        <w:rPr>
          <w:color w:val="auto"/>
          <w:sz w:val="24"/>
          <w:szCs w:val="24"/>
        </w:rPr>
      </w:pPr>
      <w:r w:rsidRPr="00990188">
        <w:rPr>
          <w:color w:val="auto"/>
          <w:sz w:val="24"/>
          <w:szCs w:val="24"/>
        </w:rPr>
        <w:t xml:space="preserve">Please read these notes carefully; they provide essential information. </w:t>
      </w:r>
    </w:p>
    <w:p w14:paraId="7142CEC8" w14:textId="3BAC6BD0" w:rsidR="62FE5CAF" w:rsidRPr="00990188" w:rsidRDefault="62FE5CAF" w:rsidP="62FE5CAF">
      <w:pPr>
        <w:jc w:val="both"/>
        <w:rPr>
          <w:color w:val="auto"/>
          <w:sz w:val="24"/>
          <w:szCs w:val="24"/>
        </w:rPr>
      </w:pPr>
    </w:p>
    <w:p w14:paraId="276E7F40" w14:textId="4E8F046F" w:rsidR="0040668F" w:rsidRPr="00990188" w:rsidRDefault="0040668F" w:rsidP="00FF7EBB">
      <w:pPr>
        <w:jc w:val="both"/>
        <w:rPr>
          <w:color w:val="auto"/>
          <w:sz w:val="24"/>
          <w:szCs w:val="24"/>
        </w:rPr>
      </w:pPr>
      <w:r w:rsidRPr="00990188">
        <w:rPr>
          <w:b/>
          <w:color w:val="auto"/>
          <w:sz w:val="24"/>
          <w:szCs w:val="24"/>
        </w:rPr>
        <w:t xml:space="preserve">What is the </w:t>
      </w:r>
      <w:r w:rsidR="00F139CF" w:rsidRPr="00990188">
        <w:rPr>
          <w:b/>
          <w:color w:val="auto"/>
          <w:sz w:val="24"/>
          <w:szCs w:val="24"/>
        </w:rPr>
        <w:t xml:space="preserve">workbook </w:t>
      </w:r>
      <w:r w:rsidRPr="00990188">
        <w:rPr>
          <w:b/>
          <w:color w:val="auto"/>
          <w:sz w:val="24"/>
          <w:szCs w:val="24"/>
        </w:rPr>
        <w:t>for?</w:t>
      </w:r>
    </w:p>
    <w:p w14:paraId="5514925D" w14:textId="77777777" w:rsidR="0040668F" w:rsidRPr="00990188" w:rsidRDefault="0040668F" w:rsidP="00FF7EBB">
      <w:pPr>
        <w:jc w:val="both"/>
        <w:rPr>
          <w:b/>
          <w:color w:val="auto"/>
          <w:sz w:val="24"/>
          <w:szCs w:val="24"/>
        </w:rPr>
      </w:pPr>
    </w:p>
    <w:p w14:paraId="113FEB01" w14:textId="07C33746" w:rsidR="004B69F6" w:rsidRPr="00990188" w:rsidRDefault="0040668F" w:rsidP="00FF7EBB">
      <w:pPr>
        <w:jc w:val="both"/>
        <w:rPr>
          <w:color w:val="auto"/>
          <w:sz w:val="24"/>
          <w:szCs w:val="24"/>
        </w:rPr>
      </w:pPr>
      <w:r w:rsidRPr="00990188">
        <w:rPr>
          <w:color w:val="auto"/>
          <w:sz w:val="24"/>
          <w:szCs w:val="24"/>
        </w:rPr>
        <w:t>The purpose of this</w:t>
      </w:r>
      <w:r w:rsidR="00751263" w:rsidRPr="00990188">
        <w:rPr>
          <w:color w:val="auto"/>
          <w:sz w:val="24"/>
          <w:szCs w:val="24"/>
        </w:rPr>
        <w:t xml:space="preserve"> </w:t>
      </w:r>
      <w:r w:rsidR="00F139CF" w:rsidRPr="00990188">
        <w:rPr>
          <w:color w:val="auto"/>
          <w:sz w:val="24"/>
          <w:szCs w:val="24"/>
        </w:rPr>
        <w:t>workbook</w:t>
      </w:r>
      <w:r w:rsidR="00751263" w:rsidRPr="00990188">
        <w:rPr>
          <w:color w:val="auto"/>
          <w:sz w:val="24"/>
          <w:szCs w:val="24"/>
        </w:rPr>
        <w:t xml:space="preserve"> is to enable </w:t>
      </w:r>
      <w:r w:rsidR="00F254D1" w:rsidRPr="00990188">
        <w:rPr>
          <w:color w:val="auto"/>
          <w:sz w:val="24"/>
          <w:szCs w:val="24"/>
        </w:rPr>
        <w:t>learners</w:t>
      </w:r>
      <w:r w:rsidRPr="00990188">
        <w:rPr>
          <w:color w:val="auto"/>
          <w:sz w:val="24"/>
          <w:szCs w:val="24"/>
        </w:rPr>
        <w:t xml:space="preserve"> to</w:t>
      </w:r>
      <w:r w:rsidR="0010312C" w:rsidRPr="00990188">
        <w:rPr>
          <w:color w:val="auto"/>
          <w:sz w:val="24"/>
          <w:szCs w:val="24"/>
        </w:rPr>
        <w:t xml:space="preserve"> demonstrate and provide e</w:t>
      </w:r>
      <w:r w:rsidRPr="00990188">
        <w:rPr>
          <w:color w:val="auto"/>
          <w:sz w:val="24"/>
          <w:szCs w:val="24"/>
        </w:rPr>
        <w:t xml:space="preserve">vidence of </w:t>
      </w:r>
      <w:r w:rsidR="0010312C" w:rsidRPr="00990188">
        <w:rPr>
          <w:color w:val="auto"/>
          <w:sz w:val="24"/>
          <w:szCs w:val="24"/>
        </w:rPr>
        <w:t>how they meet</w:t>
      </w:r>
      <w:r w:rsidRPr="00990188">
        <w:rPr>
          <w:color w:val="auto"/>
          <w:sz w:val="24"/>
          <w:szCs w:val="24"/>
        </w:rPr>
        <w:t xml:space="preserve"> the learning outcomes </w:t>
      </w:r>
      <w:r w:rsidR="00390074" w:rsidRPr="00990188">
        <w:rPr>
          <w:color w:val="auto"/>
          <w:sz w:val="24"/>
          <w:szCs w:val="24"/>
        </w:rPr>
        <w:t xml:space="preserve">set by </w:t>
      </w:r>
      <w:r w:rsidR="009C3AC2" w:rsidRPr="00990188">
        <w:rPr>
          <w:color w:val="auto"/>
          <w:sz w:val="24"/>
          <w:szCs w:val="24"/>
        </w:rPr>
        <w:t xml:space="preserve">the </w:t>
      </w:r>
      <w:r w:rsidR="00270EEB" w:rsidRPr="00990188">
        <w:rPr>
          <w:color w:val="auto"/>
          <w:sz w:val="24"/>
          <w:szCs w:val="24"/>
        </w:rPr>
        <w:t>College of Policing</w:t>
      </w:r>
      <w:r w:rsidR="00390074" w:rsidRPr="00990188">
        <w:rPr>
          <w:color w:val="auto"/>
          <w:sz w:val="24"/>
          <w:szCs w:val="24"/>
        </w:rPr>
        <w:t xml:space="preserve">, </w:t>
      </w:r>
      <w:r w:rsidRPr="00990188">
        <w:rPr>
          <w:color w:val="auto"/>
          <w:sz w:val="24"/>
          <w:szCs w:val="24"/>
        </w:rPr>
        <w:t xml:space="preserve">for </w:t>
      </w:r>
      <w:r w:rsidR="009C3AC2" w:rsidRPr="00990188">
        <w:rPr>
          <w:color w:val="auto"/>
          <w:sz w:val="24"/>
          <w:szCs w:val="24"/>
        </w:rPr>
        <w:t xml:space="preserve">the </w:t>
      </w:r>
      <w:r w:rsidR="00270EEB" w:rsidRPr="00990188">
        <w:rPr>
          <w:color w:val="auto"/>
          <w:sz w:val="24"/>
          <w:szCs w:val="24"/>
        </w:rPr>
        <w:t xml:space="preserve">BSc </w:t>
      </w:r>
      <w:r w:rsidR="0010312C" w:rsidRPr="00990188">
        <w:rPr>
          <w:color w:val="auto"/>
          <w:sz w:val="24"/>
          <w:szCs w:val="24"/>
        </w:rPr>
        <w:t>programme</w:t>
      </w:r>
      <w:r w:rsidR="00A3273B" w:rsidRPr="00990188">
        <w:rPr>
          <w:color w:val="auto"/>
          <w:sz w:val="24"/>
          <w:szCs w:val="24"/>
        </w:rPr>
        <w:t xml:space="preserve">. Essentially, you are being asked to outline your experiential learning based upon your theoretical understanding in a range of operational situations. </w:t>
      </w:r>
    </w:p>
    <w:p w14:paraId="5C274A72" w14:textId="77777777" w:rsidR="004B69F6" w:rsidRPr="00990188" w:rsidRDefault="004B69F6" w:rsidP="62FE5CAF">
      <w:pPr>
        <w:jc w:val="both"/>
        <w:rPr>
          <w:color w:val="auto"/>
          <w:sz w:val="24"/>
          <w:szCs w:val="24"/>
        </w:rPr>
      </w:pPr>
    </w:p>
    <w:p w14:paraId="186131DD" w14:textId="2028718C" w:rsidR="62FE5CAF" w:rsidRPr="00990188" w:rsidRDefault="64D01D80" w:rsidP="64D01D80">
      <w:pPr>
        <w:jc w:val="both"/>
        <w:rPr>
          <w:b/>
          <w:bCs/>
          <w:color w:val="auto"/>
          <w:sz w:val="22"/>
          <w:szCs w:val="22"/>
        </w:rPr>
      </w:pPr>
      <w:r w:rsidRPr="00990188">
        <w:rPr>
          <w:b/>
          <w:bCs/>
          <w:color w:val="auto"/>
          <w:sz w:val="22"/>
          <w:szCs w:val="22"/>
        </w:rPr>
        <w:t xml:space="preserve">Area of Professional Practice covered, (called elements in your module descriptor): </w:t>
      </w:r>
    </w:p>
    <w:p w14:paraId="7157586E" w14:textId="0D93EE6E" w:rsidR="62FE5CAF" w:rsidRPr="00990188" w:rsidRDefault="62FE5CAF" w:rsidP="62FE5CAF">
      <w:pPr>
        <w:jc w:val="both"/>
        <w:rPr>
          <w:color w:val="auto"/>
          <w:sz w:val="24"/>
          <w:szCs w:val="24"/>
        </w:rPr>
      </w:pPr>
    </w:p>
    <w:p w14:paraId="49175B06" w14:textId="32A3EA6C" w:rsidR="00A3273B" w:rsidRPr="00990188" w:rsidRDefault="00A3273B" w:rsidP="00A3273B">
      <w:pPr>
        <w:pStyle w:val="ListParagraph"/>
        <w:numPr>
          <w:ilvl w:val="0"/>
          <w:numId w:val="48"/>
        </w:numPr>
        <w:jc w:val="both"/>
        <w:rPr>
          <w:color w:val="auto"/>
          <w:sz w:val="24"/>
          <w:szCs w:val="24"/>
        </w:rPr>
      </w:pPr>
      <w:r w:rsidRPr="00990188">
        <w:rPr>
          <w:color w:val="auto"/>
          <w:sz w:val="24"/>
          <w:szCs w:val="24"/>
        </w:rPr>
        <w:t>Wellbeing and Resilience</w:t>
      </w:r>
    </w:p>
    <w:p w14:paraId="20787C31" w14:textId="77777777" w:rsidR="00A3273B" w:rsidRPr="00990188" w:rsidRDefault="00A3273B" w:rsidP="00A3273B">
      <w:pPr>
        <w:pStyle w:val="ListParagraph"/>
        <w:numPr>
          <w:ilvl w:val="0"/>
          <w:numId w:val="48"/>
        </w:numPr>
        <w:jc w:val="both"/>
        <w:rPr>
          <w:color w:val="auto"/>
          <w:sz w:val="24"/>
          <w:szCs w:val="24"/>
        </w:rPr>
      </w:pPr>
      <w:r w:rsidRPr="00990188">
        <w:rPr>
          <w:color w:val="auto"/>
          <w:sz w:val="24"/>
          <w:szCs w:val="24"/>
        </w:rPr>
        <w:t>Communication Skills</w:t>
      </w:r>
    </w:p>
    <w:p w14:paraId="3E1B8577" w14:textId="77777777" w:rsidR="00A3273B" w:rsidRPr="00990188" w:rsidRDefault="00A3273B" w:rsidP="00A3273B">
      <w:pPr>
        <w:pStyle w:val="ListParagraph"/>
        <w:numPr>
          <w:ilvl w:val="0"/>
          <w:numId w:val="48"/>
        </w:numPr>
        <w:jc w:val="both"/>
        <w:rPr>
          <w:color w:val="auto"/>
          <w:sz w:val="24"/>
          <w:szCs w:val="24"/>
        </w:rPr>
      </w:pPr>
      <w:r w:rsidRPr="00990188">
        <w:rPr>
          <w:color w:val="auto"/>
          <w:sz w:val="24"/>
          <w:szCs w:val="24"/>
        </w:rPr>
        <w:t>Managing Conflict</w:t>
      </w:r>
    </w:p>
    <w:p w14:paraId="4560CBAC" w14:textId="3AAA9B7B" w:rsidR="00A3273B" w:rsidRPr="00990188" w:rsidRDefault="00A3273B" w:rsidP="00A3273B">
      <w:pPr>
        <w:pStyle w:val="ListParagraph"/>
        <w:numPr>
          <w:ilvl w:val="0"/>
          <w:numId w:val="48"/>
        </w:numPr>
        <w:jc w:val="both"/>
        <w:rPr>
          <w:color w:val="auto"/>
          <w:sz w:val="24"/>
          <w:szCs w:val="24"/>
        </w:rPr>
      </w:pPr>
      <w:r w:rsidRPr="00990188">
        <w:rPr>
          <w:color w:val="auto"/>
          <w:sz w:val="24"/>
          <w:szCs w:val="24"/>
        </w:rPr>
        <w:t>Valuing Difference and Inclusion</w:t>
      </w:r>
    </w:p>
    <w:p w14:paraId="3263D299" w14:textId="3A8272EE" w:rsidR="00A3273B" w:rsidRPr="00990188" w:rsidRDefault="00A3273B" w:rsidP="00A3273B">
      <w:pPr>
        <w:pStyle w:val="ListParagraph"/>
        <w:numPr>
          <w:ilvl w:val="0"/>
          <w:numId w:val="48"/>
        </w:numPr>
        <w:jc w:val="both"/>
        <w:rPr>
          <w:color w:val="auto"/>
          <w:sz w:val="24"/>
          <w:szCs w:val="24"/>
        </w:rPr>
      </w:pPr>
      <w:r w:rsidRPr="00990188">
        <w:rPr>
          <w:color w:val="auto"/>
          <w:sz w:val="24"/>
          <w:szCs w:val="24"/>
        </w:rPr>
        <w:t>Criminal Justice</w:t>
      </w:r>
    </w:p>
    <w:p w14:paraId="333D77E0" w14:textId="77777777" w:rsidR="00446792" w:rsidRPr="00990188" w:rsidRDefault="00A3273B" w:rsidP="00A3273B">
      <w:pPr>
        <w:pStyle w:val="ListParagraph"/>
        <w:numPr>
          <w:ilvl w:val="0"/>
          <w:numId w:val="48"/>
        </w:numPr>
        <w:jc w:val="both"/>
        <w:rPr>
          <w:color w:val="auto"/>
          <w:sz w:val="24"/>
          <w:szCs w:val="24"/>
        </w:rPr>
      </w:pPr>
      <w:r w:rsidRPr="00990188">
        <w:rPr>
          <w:color w:val="auto"/>
          <w:sz w:val="24"/>
          <w:szCs w:val="24"/>
        </w:rPr>
        <w:t>Decision making, discretion</w:t>
      </w:r>
    </w:p>
    <w:p w14:paraId="5C8436F9" w14:textId="77777777" w:rsidR="00446792" w:rsidRPr="00990188" w:rsidRDefault="00446792" w:rsidP="00A3273B">
      <w:pPr>
        <w:pStyle w:val="ListParagraph"/>
        <w:numPr>
          <w:ilvl w:val="0"/>
          <w:numId w:val="48"/>
        </w:numPr>
        <w:jc w:val="both"/>
        <w:rPr>
          <w:color w:val="auto"/>
          <w:sz w:val="24"/>
          <w:szCs w:val="24"/>
        </w:rPr>
      </w:pPr>
      <w:r w:rsidRPr="00990188">
        <w:rPr>
          <w:color w:val="auto"/>
          <w:sz w:val="24"/>
          <w:szCs w:val="24"/>
        </w:rPr>
        <w:t>C</w:t>
      </w:r>
      <w:r w:rsidR="00A3273B" w:rsidRPr="00990188">
        <w:rPr>
          <w:color w:val="auto"/>
          <w:sz w:val="24"/>
          <w:szCs w:val="24"/>
        </w:rPr>
        <w:t>onducting Investigation</w:t>
      </w:r>
      <w:r w:rsidRPr="00990188">
        <w:rPr>
          <w:color w:val="auto"/>
          <w:sz w:val="24"/>
          <w:szCs w:val="24"/>
        </w:rPr>
        <w:t>s</w:t>
      </w:r>
    </w:p>
    <w:p w14:paraId="799487A7" w14:textId="663A0FFC" w:rsidR="00A3273B" w:rsidRPr="00990188" w:rsidRDefault="00A3273B" w:rsidP="00A3273B">
      <w:pPr>
        <w:pStyle w:val="ListParagraph"/>
        <w:numPr>
          <w:ilvl w:val="0"/>
          <w:numId w:val="48"/>
        </w:numPr>
        <w:jc w:val="both"/>
        <w:rPr>
          <w:color w:val="auto"/>
          <w:sz w:val="24"/>
          <w:szCs w:val="24"/>
        </w:rPr>
      </w:pPr>
      <w:r w:rsidRPr="00990188">
        <w:rPr>
          <w:color w:val="auto"/>
          <w:sz w:val="24"/>
          <w:szCs w:val="24"/>
        </w:rPr>
        <w:t xml:space="preserve">Criminal Justice (Managing offenders) </w:t>
      </w:r>
    </w:p>
    <w:p w14:paraId="3B9BEF73" w14:textId="4384DB3E" w:rsidR="008B28E7" w:rsidRPr="00990188" w:rsidRDefault="008B28E7" w:rsidP="62FE5CAF">
      <w:pPr>
        <w:jc w:val="both"/>
        <w:rPr>
          <w:color w:val="auto"/>
          <w:sz w:val="24"/>
          <w:szCs w:val="24"/>
          <w:highlight w:val="yellow"/>
        </w:rPr>
      </w:pPr>
    </w:p>
    <w:p w14:paraId="1CD3127C" w14:textId="52A2F7AC" w:rsidR="0037A2D4" w:rsidRPr="00990188" w:rsidRDefault="0037A2D4" w:rsidP="0037A2D4">
      <w:pPr>
        <w:jc w:val="both"/>
        <w:rPr>
          <w:color w:val="auto"/>
        </w:rPr>
      </w:pPr>
      <w:r w:rsidRPr="00990188">
        <w:rPr>
          <w:rFonts w:eastAsia="Arial"/>
          <w:color w:val="auto"/>
          <w:sz w:val="24"/>
          <w:szCs w:val="24"/>
        </w:rPr>
        <w:t xml:space="preserve">You may wish to use the same incidents as you’ve outlined in the Occupational Competence Portfolio. </w:t>
      </w:r>
    </w:p>
    <w:p w14:paraId="1485D2E5" w14:textId="1BE11FB5" w:rsidR="0037A2D4" w:rsidRPr="00990188" w:rsidRDefault="0037A2D4" w:rsidP="0037A2D4">
      <w:pPr>
        <w:jc w:val="both"/>
        <w:rPr>
          <w:color w:val="auto"/>
        </w:rPr>
      </w:pPr>
      <w:r w:rsidRPr="00990188">
        <w:rPr>
          <w:rFonts w:eastAsia="Arial"/>
          <w:color w:val="auto"/>
          <w:sz w:val="24"/>
          <w:szCs w:val="24"/>
        </w:rPr>
        <w:t xml:space="preserve"> </w:t>
      </w:r>
    </w:p>
    <w:p w14:paraId="672DC2F0" w14:textId="39DDE189" w:rsidR="0037A2D4" w:rsidRPr="00990188" w:rsidRDefault="0037A2D4" w:rsidP="0037A2D4">
      <w:pPr>
        <w:jc w:val="both"/>
        <w:rPr>
          <w:color w:val="auto"/>
        </w:rPr>
      </w:pPr>
      <w:r w:rsidRPr="00990188">
        <w:rPr>
          <w:rFonts w:eastAsia="Arial"/>
          <w:b/>
          <w:bCs/>
          <w:color w:val="auto"/>
          <w:sz w:val="24"/>
          <w:szCs w:val="24"/>
        </w:rPr>
        <w:t>How should the workbook be presented?</w:t>
      </w:r>
    </w:p>
    <w:p w14:paraId="40B01FED" w14:textId="701A2C9A" w:rsidR="0037A2D4" w:rsidRPr="00990188" w:rsidRDefault="0037A2D4" w:rsidP="0037A2D4">
      <w:pPr>
        <w:jc w:val="both"/>
        <w:rPr>
          <w:color w:val="auto"/>
        </w:rPr>
      </w:pPr>
      <w:r w:rsidRPr="00990188">
        <w:rPr>
          <w:rFonts w:eastAsia="Arial"/>
          <w:color w:val="auto"/>
          <w:sz w:val="24"/>
          <w:szCs w:val="24"/>
        </w:rPr>
        <w:t xml:space="preserve"> </w:t>
      </w:r>
    </w:p>
    <w:p w14:paraId="3C8BC3D7" w14:textId="0866F352" w:rsidR="0037A2D4" w:rsidRPr="00990188" w:rsidRDefault="0037A2D4" w:rsidP="0037A2D4">
      <w:pPr>
        <w:jc w:val="both"/>
        <w:rPr>
          <w:color w:val="auto"/>
        </w:rPr>
      </w:pPr>
      <w:r w:rsidRPr="00990188">
        <w:rPr>
          <w:rFonts w:eastAsia="Arial"/>
          <w:color w:val="auto"/>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990188" w:rsidRDefault="0037A2D4" w:rsidP="0037A2D4">
      <w:pPr>
        <w:jc w:val="both"/>
        <w:rPr>
          <w:color w:val="auto"/>
        </w:rPr>
      </w:pPr>
      <w:r w:rsidRPr="00990188">
        <w:rPr>
          <w:rFonts w:eastAsia="Arial"/>
          <w:color w:val="auto"/>
          <w:sz w:val="24"/>
          <w:szCs w:val="24"/>
        </w:rPr>
        <w:t xml:space="preserve"> </w:t>
      </w:r>
    </w:p>
    <w:p w14:paraId="05AC3D1D" w14:textId="0BEC285B" w:rsidR="0037A2D4" w:rsidRPr="00990188" w:rsidRDefault="0037A2D4" w:rsidP="0037A2D4">
      <w:pPr>
        <w:jc w:val="both"/>
        <w:rPr>
          <w:color w:val="auto"/>
        </w:rPr>
      </w:pPr>
      <w:r w:rsidRPr="00990188">
        <w:rPr>
          <w:rFonts w:eastAsia="Arial"/>
          <w:b/>
          <w:bCs/>
          <w:color w:val="auto"/>
          <w:sz w:val="24"/>
          <w:szCs w:val="24"/>
        </w:rPr>
        <w:t>Word count policy</w:t>
      </w:r>
      <w:r w:rsidRPr="00990188">
        <w:rPr>
          <w:rFonts w:eastAsia="Arial"/>
          <w:color w:val="auto"/>
          <w:sz w:val="24"/>
          <w:szCs w:val="24"/>
        </w:rPr>
        <w:t xml:space="preserve"> can be found in chapter 7 of the Academic Quality under section 7.7 (this applies to presenting work above and under the specified word count).  </w:t>
      </w:r>
    </w:p>
    <w:p w14:paraId="1CA8CAAD" w14:textId="67F880EB" w:rsidR="0037A2D4" w:rsidRPr="00990188" w:rsidRDefault="0037A2D4" w:rsidP="0037A2D4">
      <w:pPr>
        <w:jc w:val="both"/>
        <w:rPr>
          <w:color w:val="auto"/>
        </w:rPr>
      </w:pPr>
      <w:r w:rsidRPr="00990188">
        <w:rPr>
          <w:rFonts w:eastAsia="Arial"/>
          <w:color w:val="auto"/>
          <w:sz w:val="24"/>
          <w:szCs w:val="24"/>
        </w:rPr>
        <w:t>(</w:t>
      </w:r>
      <w:hyperlink r:id="rId12">
        <w:r w:rsidRPr="00990188">
          <w:rPr>
            <w:rStyle w:val="Hyperlink"/>
            <w:rFonts w:eastAsia="Arial"/>
            <w:color w:val="auto"/>
            <w:sz w:val="24"/>
            <w:szCs w:val="24"/>
          </w:rPr>
          <w:t>https://www.uwtsd.ac.uk/media/uwtsd-website/content-assets/documents/academic-office/aqh-chapters/chapters---en/Chapter_07_Assessment_Taught_Programmes_Pages_72-79-UPDATED-05-11-2019.pdf</w:t>
        </w:r>
      </w:hyperlink>
      <w:r w:rsidRPr="00990188">
        <w:rPr>
          <w:rFonts w:eastAsia="Arial"/>
          <w:color w:val="auto"/>
          <w:sz w:val="24"/>
          <w:szCs w:val="24"/>
          <w:u w:val="single"/>
        </w:rPr>
        <w:t xml:space="preserve">) </w:t>
      </w:r>
    </w:p>
    <w:p w14:paraId="4DBFA51E" w14:textId="16424F3C" w:rsidR="0037A2D4" w:rsidRPr="00990188" w:rsidRDefault="0037A2D4" w:rsidP="0037A2D4">
      <w:pPr>
        <w:jc w:val="both"/>
        <w:rPr>
          <w:color w:val="auto"/>
        </w:rPr>
      </w:pPr>
      <w:r w:rsidRPr="00990188">
        <w:rPr>
          <w:rFonts w:eastAsia="Arial"/>
          <w:color w:val="auto"/>
          <w:sz w:val="24"/>
          <w:szCs w:val="24"/>
        </w:rPr>
        <w:t xml:space="preserve"> </w:t>
      </w:r>
    </w:p>
    <w:p w14:paraId="48EFC479" w14:textId="7A641535" w:rsidR="0037A2D4" w:rsidRPr="00990188" w:rsidRDefault="0037A2D4" w:rsidP="0037A2D4">
      <w:pPr>
        <w:jc w:val="both"/>
        <w:rPr>
          <w:color w:val="auto"/>
        </w:rPr>
      </w:pPr>
      <w:r w:rsidRPr="00990188">
        <w:rPr>
          <w:rFonts w:eastAsia="Arial"/>
          <w:color w:val="auto"/>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Pr="00990188" w:rsidRDefault="0071754B" w:rsidP="0037A2D4">
      <w:pPr>
        <w:jc w:val="both"/>
        <w:rPr>
          <w:color w:val="auto"/>
        </w:rPr>
      </w:pPr>
      <w:hyperlink r:id="rId13">
        <w:r w:rsidR="0037A2D4" w:rsidRPr="00990188">
          <w:rPr>
            <w:rStyle w:val="Hyperlink"/>
            <w:rFonts w:eastAsia="Arial"/>
            <w:color w:val="auto"/>
            <w:sz w:val="24"/>
            <w:szCs w:val="24"/>
          </w:rPr>
          <w:t>https://moodle.uwtsd.ac.uk/pluginfile.php/298870/mod_resource/content/1/Reflective%20Practice%20for%20Policing%20Students%20-%20Selina%20Copley%20Chapter5.pdf</w:t>
        </w:r>
      </w:hyperlink>
    </w:p>
    <w:p w14:paraId="1FF3DBAD" w14:textId="4D6FD5F7" w:rsidR="0037A2D4" w:rsidRPr="00990188" w:rsidRDefault="0037A2D4" w:rsidP="0037A2D4">
      <w:pPr>
        <w:jc w:val="both"/>
        <w:rPr>
          <w:color w:val="auto"/>
        </w:rPr>
      </w:pPr>
      <w:r w:rsidRPr="00990188">
        <w:rPr>
          <w:rFonts w:eastAsia="Arial"/>
          <w:color w:val="auto"/>
          <w:sz w:val="24"/>
          <w:szCs w:val="24"/>
        </w:rPr>
        <w:t xml:space="preserve"> </w:t>
      </w:r>
    </w:p>
    <w:p w14:paraId="5D24C399" w14:textId="1875D2E2" w:rsidR="0037A2D4" w:rsidRPr="00990188" w:rsidRDefault="0037A2D4" w:rsidP="0037A2D4">
      <w:pPr>
        <w:jc w:val="both"/>
        <w:rPr>
          <w:color w:val="auto"/>
        </w:rPr>
      </w:pPr>
      <w:r w:rsidRPr="00990188">
        <w:rPr>
          <w:rFonts w:eastAsia="Arial"/>
          <w:b/>
          <w:bCs/>
          <w:color w:val="auto"/>
          <w:sz w:val="24"/>
          <w:szCs w:val="24"/>
        </w:rPr>
        <w:t>How is the workbook assessed?</w:t>
      </w:r>
    </w:p>
    <w:p w14:paraId="77B74513" w14:textId="3C953D93" w:rsidR="0037A2D4" w:rsidRPr="00990188" w:rsidRDefault="0037A2D4" w:rsidP="0037A2D4">
      <w:pPr>
        <w:jc w:val="both"/>
        <w:rPr>
          <w:color w:val="auto"/>
        </w:rPr>
      </w:pPr>
      <w:r w:rsidRPr="00990188">
        <w:rPr>
          <w:rFonts w:eastAsia="Arial"/>
          <w:color w:val="auto"/>
          <w:sz w:val="24"/>
          <w:szCs w:val="24"/>
        </w:rPr>
        <w:t xml:space="preserve"> </w:t>
      </w:r>
    </w:p>
    <w:p w14:paraId="1226AB3C" w14:textId="1BAF09FF" w:rsidR="0037A2D4" w:rsidRPr="00990188" w:rsidRDefault="0037A2D4" w:rsidP="0037A2D4">
      <w:pPr>
        <w:jc w:val="both"/>
        <w:rPr>
          <w:color w:val="auto"/>
        </w:rPr>
      </w:pPr>
      <w:r w:rsidRPr="00990188">
        <w:rPr>
          <w:rFonts w:eastAsia="Arial"/>
          <w:color w:val="auto"/>
          <w:sz w:val="24"/>
          <w:szCs w:val="24"/>
        </w:rPr>
        <w:t xml:space="preserve">Advice and support about the completion of this workbook will be provided by university staff as part of your initial training day.  Your tutor constable and in-force </w:t>
      </w:r>
      <w:r w:rsidRPr="00990188">
        <w:rPr>
          <w:rFonts w:eastAsia="Arial"/>
          <w:color w:val="auto"/>
          <w:sz w:val="24"/>
          <w:szCs w:val="24"/>
        </w:rPr>
        <w:lastRenderedPageBreak/>
        <w:t xml:space="preserve">training staff will not be involved in assessing or marking your workbook after it has been submitted. </w:t>
      </w:r>
    </w:p>
    <w:p w14:paraId="360A603E" w14:textId="7167A735" w:rsidR="0037A2D4" w:rsidRPr="00990188" w:rsidRDefault="0037A2D4" w:rsidP="0037A2D4">
      <w:pPr>
        <w:jc w:val="both"/>
        <w:rPr>
          <w:color w:val="auto"/>
        </w:rPr>
      </w:pPr>
      <w:r w:rsidRPr="00990188">
        <w:rPr>
          <w:rFonts w:eastAsia="Arial"/>
          <w:color w:val="auto"/>
          <w:sz w:val="24"/>
          <w:szCs w:val="24"/>
        </w:rPr>
        <w:t xml:space="preserve"> </w:t>
      </w:r>
    </w:p>
    <w:p w14:paraId="4FEF5132" w14:textId="0C03CAFA" w:rsidR="0037A2D4" w:rsidRPr="00990188" w:rsidRDefault="0037A2D4" w:rsidP="0037A2D4">
      <w:pPr>
        <w:jc w:val="both"/>
        <w:rPr>
          <w:color w:val="auto"/>
        </w:rPr>
      </w:pPr>
      <w:r w:rsidRPr="00990188">
        <w:rPr>
          <w:rFonts w:eastAsia="Arial"/>
          <w:color w:val="auto"/>
          <w:sz w:val="24"/>
          <w:szCs w:val="24"/>
        </w:rPr>
        <w:t>Dates of workbook submission will be made available during the initial training day and posted on Moodle.</w:t>
      </w:r>
    </w:p>
    <w:p w14:paraId="5A428107" w14:textId="15100D1E" w:rsidR="0037A2D4" w:rsidRPr="00990188" w:rsidRDefault="0037A2D4" w:rsidP="0037A2D4">
      <w:pPr>
        <w:jc w:val="both"/>
        <w:rPr>
          <w:color w:val="auto"/>
        </w:rPr>
      </w:pPr>
      <w:r w:rsidRPr="00990188">
        <w:rPr>
          <w:rFonts w:eastAsia="Arial"/>
          <w:color w:val="auto"/>
          <w:sz w:val="24"/>
          <w:szCs w:val="24"/>
        </w:rPr>
        <w:t xml:space="preserve"> </w:t>
      </w:r>
    </w:p>
    <w:p w14:paraId="384749A7" w14:textId="0463FAF5" w:rsidR="0037A2D4" w:rsidRPr="00990188" w:rsidRDefault="0037A2D4" w:rsidP="0037A2D4">
      <w:pPr>
        <w:jc w:val="both"/>
        <w:rPr>
          <w:color w:val="auto"/>
        </w:rPr>
      </w:pPr>
      <w:r w:rsidRPr="00990188">
        <w:rPr>
          <w:rFonts w:eastAsia="Arial"/>
          <w:color w:val="auto"/>
          <w:sz w:val="24"/>
          <w:szCs w:val="24"/>
        </w:rPr>
        <w:t>Once submitted your workbook will be assessed and marked independently.</w:t>
      </w:r>
    </w:p>
    <w:p w14:paraId="38A2A33D" w14:textId="77444A41" w:rsidR="0037A2D4" w:rsidRPr="00990188" w:rsidRDefault="0037A2D4" w:rsidP="0037A2D4">
      <w:pPr>
        <w:jc w:val="both"/>
        <w:rPr>
          <w:color w:val="auto"/>
          <w:sz w:val="24"/>
          <w:szCs w:val="24"/>
        </w:rPr>
      </w:pPr>
    </w:p>
    <w:p w14:paraId="0FA4C42B" w14:textId="77777777" w:rsidR="008B28E7" w:rsidRPr="00990188" w:rsidRDefault="008B28E7" w:rsidP="00FF7EBB">
      <w:pPr>
        <w:jc w:val="both"/>
        <w:rPr>
          <w:color w:val="auto"/>
          <w:sz w:val="24"/>
          <w:szCs w:val="24"/>
        </w:rPr>
      </w:pPr>
    </w:p>
    <w:p w14:paraId="3F0651C1" w14:textId="77777777" w:rsidR="00F546D1" w:rsidRPr="00990188" w:rsidRDefault="00F546D1" w:rsidP="00FF7EBB">
      <w:pPr>
        <w:jc w:val="both"/>
        <w:rPr>
          <w:b/>
          <w:color w:val="auto"/>
          <w:sz w:val="24"/>
          <w:szCs w:val="24"/>
        </w:rPr>
      </w:pPr>
    </w:p>
    <w:p w14:paraId="707B326D" w14:textId="77777777" w:rsidR="00F546D1" w:rsidRPr="00990188" w:rsidRDefault="00F546D1" w:rsidP="00FF7EBB">
      <w:pPr>
        <w:jc w:val="both"/>
        <w:rPr>
          <w:b/>
          <w:color w:val="auto"/>
          <w:sz w:val="24"/>
          <w:szCs w:val="24"/>
        </w:rPr>
      </w:pPr>
    </w:p>
    <w:p w14:paraId="414A6D38" w14:textId="77777777" w:rsidR="00D625E7" w:rsidRPr="00990188" w:rsidRDefault="00D625E7">
      <w:pPr>
        <w:overflowPunct/>
        <w:autoSpaceDE/>
        <w:autoSpaceDN/>
        <w:adjustRightInd/>
        <w:textAlignment w:val="auto"/>
        <w:rPr>
          <w:b/>
          <w:color w:val="auto"/>
          <w:sz w:val="24"/>
          <w:szCs w:val="24"/>
        </w:rPr>
      </w:pPr>
      <w:r w:rsidRPr="00990188">
        <w:rPr>
          <w:b/>
          <w:color w:val="auto"/>
          <w:sz w:val="24"/>
          <w:szCs w:val="24"/>
        </w:rPr>
        <w:br w:type="page"/>
      </w:r>
    </w:p>
    <w:p w14:paraId="5F4CCD4A" w14:textId="77777777" w:rsidR="000325D9" w:rsidRPr="00990188" w:rsidRDefault="000325D9" w:rsidP="00FF7EBB">
      <w:pPr>
        <w:jc w:val="both"/>
        <w:rPr>
          <w:color w:val="auto"/>
          <w:sz w:val="24"/>
          <w:szCs w:val="24"/>
        </w:rPr>
      </w:pPr>
      <w:r w:rsidRPr="00990188">
        <w:rPr>
          <w:b/>
          <w:color w:val="auto"/>
          <w:sz w:val="24"/>
          <w:szCs w:val="24"/>
        </w:rPr>
        <w:lastRenderedPageBreak/>
        <w:t>Confidentiality</w:t>
      </w:r>
    </w:p>
    <w:p w14:paraId="206C88D2" w14:textId="77777777" w:rsidR="008B28E7" w:rsidRPr="00990188" w:rsidRDefault="008B28E7" w:rsidP="00FF7EBB">
      <w:pPr>
        <w:jc w:val="both"/>
        <w:rPr>
          <w:b/>
          <w:color w:val="auto"/>
          <w:sz w:val="24"/>
          <w:szCs w:val="24"/>
        </w:rPr>
      </w:pPr>
    </w:p>
    <w:p w14:paraId="7EC99A35" w14:textId="49249D08" w:rsidR="000325D9" w:rsidRPr="00990188" w:rsidRDefault="62FE5CAF" w:rsidP="62FE5CAF">
      <w:pPr>
        <w:jc w:val="both"/>
        <w:rPr>
          <w:color w:val="auto"/>
          <w:sz w:val="24"/>
          <w:szCs w:val="24"/>
        </w:rPr>
      </w:pPr>
      <w:r w:rsidRPr="00990188">
        <w:rPr>
          <w:color w:val="auto"/>
          <w:sz w:val="24"/>
          <w:szCs w:val="24"/>
        </w:rPr>
        <w:t>It is important that no individual can be identified either directly or indirectly from the information in the workbook. Therefore, you must:</w:t>
      </w:r>
    </w:p>
    <w:p w14:paraId="172DCCC1" w14:textId="77777777" w:rsidR="000325D9" w:rsidRPr="00990188" w:rsidRDefault="000325D9" w:rsidP="00FF7EBB">
      <w:pPr>
        <w:jc w:val="both"/>
        <w:rPr>
          <w:color w:val="auto"/>
          <w:sz w:val="24"/>
          <w:szCs w:val="24"/>
        </w:rPr>
      </w:pPr>
    </w:p>
    <w:p w14:paraId="5314D85C" w14:textId="1535D119" w:rsidR="000325D9" w:rsidRPr="00990188" w:rsidRDefault="62FE5CAF" w:rsidP="62FE5CAF">
      <w:pPr>
        <w:pStyle w:val="ListParagraph"/>
        <w:numPr>
          <w:ilvl w:val="0"/>
          <w:numId w:val="1"/>
        </w:numPr>
        <w:spacing w:line="259" w:lineRule="auto"/>
        <w:jc w:val="both"/>
        <w:rPr>
          <w:color w:val="auto"/>
          <w:sz w:val="24"/>
          <w:szCs w:val="24"/>
        </w:rPr>
      </w:pPr>
      <w:r w:rsidRPr="00990188">
        <w:rPr>
          <w:color w:val="auto"/>
          <w:sz w:val="24"/>
          <w:szCs w:val="24"/>
        </w:rPr>
        <w:t>adhere to guidance in the Student Handbook about unfair practice and plagiarism;</w:t>
      </w:r>
    </w:p>
    <w:p w14:paraId="61BD2FDD" w14:textId="2602E35E" w:rsidR="000325D9" w:rsidRPr="00990188" w:rsidRDefault="62FE5CAF" w:rsidP="62FE5CAF">
      <w:pPr>
        <w:numPr>
          <w:ilvl w:val="0"/>
          <w:numId w:val="27"/>
        </w:numPr>
        <w:spacing w:line="259" w:lineRule="auto"/>
        <w:jc w:val="both"/>
        <w:rPr>
          <w:color w:val="auto"/>
          <w:sz w:val="24"/>
          <w:szCs w:val="24"/>
        </w:rPr>
      </w:pPr>
      <w:r w:rsidRPr="00990188">
        <w:rPr>
          <w:color w:val="auto"/>
          <w:sz w:val="24"/>
          <w:szCs w:val="24"/>
        </w:rPr>
        <w:t>not identify individuals including witnesses, victims or offenders by name;</w:t>
      </w:r>
    </w:p>
    <w:p w14:paraId="31E22773" w14:textId="57D957A0" w:rsidR="000325D9" w:rsidRPr="00990188" w:rsidRDefault="62FE5CAF" w:rsidP="62FE5CAF">
      <w:pPr>
        <w:numPr>
          <w:ilvl w:val="0"/>
          <w:numId w:val="27"/>
        </w:numPr>
        <w:spacing w:line="259" w:lineRule="auto"/>
        <w:jc w:val="both"/>
        <w:rPr>
          <w:color w:val="auto"/>
          <w:sz w:val="24"/>
          <w:szCs w:val="24"/>
        </w:rPr>
      </w:pPr>
      <w:r w:rsidRPr="00990188">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990188" w:rsidRDefault="62FE5CAF" w:rsidP="62FE5CAF">
      <w:pPr>
        <w:numPr>
          <w:ilvl w:val="0"/>
          <w:numId w:val="26"/>
        </w:numPr>
        <w:spacing w:line="259" w:lineRule="auto"/>
        <w:jc w:val="both"/>
        <w:rPr>
          <w:color w:val="auto"/>
          <w:sz w:val="24"/>
          <w:szCs w:val="24"/>
        </w:rPr>
      </w:pPr>
      <w:r w:rsidRPr="00990188">
        <w:rPr>
          <w:color w:val="auto"/>
          <w:sz w:val="24"/>
          <w:szCs w:val="24"/>
        </w:rPr>
        <w:t xml:space="preserve">take personal responsibility for adhering to confidentiality rules. </w:t>
      </w:r>
    </w:p>
    <w:p w14:paraId="4A7E7B8A" w14:textId="49EF66EF" w:rsidR="00865008" w:rsidRPr="00990188" w:rsidRDefault="62FE5CAF" w:rsidP="00FF7EBB">
      <w:pPr>
        <w:numPr>
          <w:ilvl w:val="0"/>
          <w:numId w:val="26"/>
        </w:numPr>
        <w:jc w:val="both"/>
        <w:rPr>
          <w:color w:val="auto"/>
          <w:sz w:val="24"/>
          <w:szCs w:val="24"/>
        </w:rPr>
      </w:pPr>
      <w:r w:rsidRPr="00990188">
        <w:rPr>
          <w:color w:val="auto"/>
          <w:sz w:val="24"/>
          <w:szCs w:val="24"/>
        </w:rPr>
        <w:t>not include any dates of any incidents or anything that specifically identifies an actual incident.</w:t>
      </w:r>
    </w:p>
    <w:p w14:paraId="235E43AC" w14:textId="77777777" w:rsidR="00FF7EBB" w:rsidRPr="00990188" w:rsidRDefault="00FF7EBB" w:rsidP="00FF7EBB">
      <w:pPr>
        <w:jc w:val="both"/>
        <w:rPr>
          <w:color w:val="auto"/>
          <w:sz w:val="24"/>
          <w:szCs w:val="24"/>
        </w:rPr>
      </w:pPr>
    </w:p>
    <w:p w14:paraId="7256DFDE" w14:textId="77777777" w:rsidR="00FF7EBB" w:rsidRPr="00990188" w:rsidRDefault="00FF7EBB" w:rsidP="00FF7EBB">
      <w:pPr>
        <w:jc w:val="both"/>
        <w:rPr>
          <w:b/>
          <w:color w:val="auto"/>
          <w:sz w:val="24"/>
          <w:szCs w:val="24"/>
        </w:rPr>
      </w:pPr>
      <w:r w:rsidRPr="00990188">
        <w:rPr>
          <w:b/>
          <w:color w:val="auto"/>
          <w:sz w:val="24"/>
          <w:szCs w:val="24"/>
        </w:rPr>
        <w:t>NOTE</w:t>
      </w:r>
    </w:p>
    <w:p w14:paraId="09D7454F" w14:textId="77777777" w:rsidR="00FF7EBB" w:rsidRPr="00990188" w:rsidRDefault="00FF7EBB" w:rsidP="00FF7EBB">
      <w:pPr>
        <w:jc w:val="both"/>
        <w:rPr>
          <w:color w:val="auto"/>
          <w:sz w:val="24"/>
          <w:szCs w:val="24"/>
        </w:rPr>
      </w:pPr>
    </w:p>
    <w:p w14:paraId="228A8C57" w14:textId="0636BE07" w:rsidR="00FF7EBB" w:rsidRPr="00990188" w:rsidRDefault="62FE5CAF" w:rsidP="62FE5CAF">
      <w:pPr>
        <w:jc w:val="both"/>
        <w:rPr>
          <w:color w:val="auto"/>
          <w:sz w:val="24"/>
          <w:szCs w:val="24"/>
        </w:rPr>
      </w:pPr>
      <w:r w:rsidRPr="00990188">
        <w:rPr>
          <w:color w:val="auto"/>
          <w:sz w:val="24"/>
          <w:szCs w:val="24"/>
        </w:rPr>
        <w:t xml:space="preserve">Your workbook will be submitted electronically via Turnitin on Moodle. Guidance on this is in the Student Handbook. </w:t>
      </w:r>
    </w:p>
    <w:p w14:paraId="3836B8A0" w14:textId="77777777" w:rsidR="00390074" w:rsidRPr="00990188" w:rsidRDefault="00390074" w:rsidP="00FF7EBB">
      <w:pPr>
        <w:ind w:left="360"/>
        <w:jc w:val="both"/>
        <w:rPr>
          <w:b/>
          <w:color w:val="auto"/>
          <w:sz w:val="24"/>
          <w:szCs w:val="24"/>
        </w:rPr>
      </w:pPr>
    </w:p>
    <w:p w14:paraId="2655B5DB" w14:textId="545C3178" w:rsidR="00390074" w:rsidRPr="00990188" w:rsidRDefault="00390074" w:rsidP="00FF7EBB">
      <w:pPr>
        <w:jc w:val="both"/>
        <w:rPr>
          <w:b/>
          <w:i/>
          <w:color w:val="auto"/>
          <w:sz w:val="24"/>
          <w:szCs w:val="24"/>
        </w:rPr>
      </w:pPr>
      <w:r w:rsidRPr="00990188">
        <w:rPr>
          <w:b/>
          <w:i/>
          <w:color w:val="auto"/>
          <w:sz w:val="24"/>
          <w:szCs w:val="24"/>
        </w:rPr>
        <w:t xml:space="preserve">Remember that the </w:t>
      </w:r>
      <w:r w:rsidR="00E03B6D" w:rsidRPr="00990188">
        <w:rPr>
          <w:b/>
          <w:i/>
          <w:color w:val="auto"/>
          <w:sz w:val="24"/>
          <w:szCs w:val="24"/>
        </w:rPr>
        <w:t>w</w:t>
      </w:r>
      <w:r w:rsidR="00F139CF" w:rsidRPr="00990188">
        <w:rPr>
          <w:b/>
          <w:i/>
          <w:color w:val="auto"/>
          <w:sz w:val="24"/>
          <w:szCs w:val="24"/>
        </w:rPr>
        <w:t>orkbook</w:t>
      </w:r>
      <w:r w:rsidRPr="00990188">
        <w:rPr>
          <w:b/>
          <w:i/>
          <w:color w:val="auto"/>
          <w:sz w:val="24"/>
          <w:szCs w:val="24"/>
        </w:rPr>
        <w:t xml:space="preserve"> is YOUR </w:t>
      </w:r>
      <w:r w:rsidR="00920E5B" w:rsidRPr="00990188">
        <w:rPr>
          <w:b/>
          <w:i/>
          <w:color w:val="auto"/>
          <w:sz w:val="24"/>
          <w:szCs w:val="24"/>
        </w:rPr>
        <w:t>responsibility you must not rely on the assessor or anyone else to pick up any confidentiality breaches as this is your work and you must accept full responsibility for confidentiality.</w:t>
      </w:r>
      <w:r w:rsidRPr="00990188">
        <w:rPr>
          <w:b/>
          <w:i/>
          <w:color w:val="auto"/>
          <w:sz w:val="24"/>
          <w:szCs w:val="24"/>
        </w:rPr>
        <w:t xml:space="preserve"> Meeting all the confidentiality requirements is very important. </w:t>
      </w:r>
    </w:p>
    <w:p w14:paraId="412E6355" w14:textId="77777777" w:rsidR="00390074" w:rsidRPr="00990188" w:rsidRDefault="00390074" w:rsidP="00FF7EBB">
      <w:pPr>
        <w:ind w:left="360"/>
        <w:jc w:val="both"/>
        <w:rPr>
          <w:b/>
          <w:color w:val="auto"/>
          <w:sz w:val="24"/>
          <w:szCs w:val="24"/>
        </w:rPr>
      </w:pPr>
    </w:p>
    <w:p w14:paraId="64788E41" w14:textId="77777777" w:rsidR="00E03B6D" w:rsidRPr="00990188" w:rsidRDefault="00E03B6D" w:rsidP="00FF7EBB">
      <w:pPr>
        <w:jc w:val="both"/>
        <w:rPr>
          <w:b/>
          <w:color w:val="auto"/>
          <w:sz w:val="24"/>
          <w:szCs w:val="24"/>
        </w:rPr>
      </w:pPr>
    </w:p>
    <w:p w14:paraId="2BA58660" w14:textId="6FE2A248" w:rsidR="000325D9" w:rsidRPr="00990188" w:rsidRDefault="000325D9" w:rsidP="00FF7EBB">
      <w:pPr>
        <w:jc w:val="both"/>
        <w:rPr>
          <w:b/>
          <w:color w:val="auto"/>
          <w:sz w:val="24"/>
          <w:szCs w:val="24"/>
        </w:rPr>
      </w:pPr>
      <w:r w:rsidRPr="00990188">
        <w:rPr>
          <w:b/>
          <w:color w:val="auto"/>
          <w:sz w:val="24"/>
          <w:szCs w:val="24"/>
        </w:rPr>
        <w:t>Dyslexia and other special circumstances</w:t>
      </w:r>
    </w:p>
    <w:p w14:paraId="0820EA31" w14:textId="77777777" w:rsidR="000325D9" w:rsidRPr="00990188" w:rsidRDefault="000325D9" w:rsidP="00FF7EBB">
      <w:pPr>
        <w:jc w:val="both"/>
        <w:rPr>
          <w:b/>
          <w:color w:val="auto"/>
          <w:sz w:val="24"/>
          <w:szCs w:val="24"/>
          <w:u w:val="single"/>
        </w:rPr>
      </w:pPr>
    </w:p>
    <w:p w14:paraId="71C5210E" w14:textId="1E95DBA8" w:rsidR="000325D9" w:rsidRPr="00990188" w:rsidRDefault="62FE5CAF" w:rsidP="62FE5CAF">
      <w:pPr>
        <w:jc w:val="both"/>
        <w:rPr>
          <w:color w:val="auto"/>
          <w:sz w:val="24"/>
          <w:szCs w:val="24"/>
        </w:rPr>
      </w:pPr>
      <w:r w:rsidRPr="00990188">
        <w:rPr>
          <w:color w:val="auto"/>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990188">
        <w:rPr>
          <w:b/>
          <w:bCs/>
          <w:i/>
          <w:iCs/>
          <w:color w:val="auto"/>
          <w:sz w:val="24"/>
          <w:szCs w:val="24"/>
        </w:rPr>
        <w:t>it is the learner’s individual responsibility to contact them</w:t>
      </w:r>
      <w:r w:rsidRPr="00990188">
        <w:rPr>
          <w:color w:val="auto"/>
          <w:sz w:val="24"/>
          <w:szCs w:val="24"/>
        </w:rPr>
        <w:t xml:space="preserve">. </w:t>
      </w:r>
    </w:p>
    <w:p w14:paraId="32920C53" w14:textId="77777777" w:rsidR="000325D9" w:rsidRPr="00990188" w:rsidRDefault="000325D9" w:rsidP="00FF7EBB">
      <w:pPr>
        <w:jc w:val="both"/>
        <w:rPr>
          <w:b/>
          <w:color w:val="auto"/>
          <w:sz w:val="24"/>
          <w:szCs w:val="24"/>
        </w:rPr>
      </w:pPr>
    </w:p>
    <w:p w14:paraId="27EF97E8" w14:textId="77777777" w:rsidR="000325D9" w:rsidRPr="00990188" w:rsidRDefault="000325D9" w:rsidP="00FF7EBB">
      <w:pPr>
        <w:jc w:val="both"/>
        <w:rPr>
          <w:b/>
          <w:color w:val="auto"/>
          <w:sz w:val="24"/>
          <w:szCs w:val="24"/>
        </w:rPr>
      </w:pPr>
    </w:p>
    <w:p w14:paraId="2DA36B43" w14:textId="77777777" w:rsidR="007C1D94" w:rsidRPr="00990188" w:rsidRDefault="00C7108B" w:rsidP="005463F1">
      <w:pPr>
        <w:rPr>
          <w:b/>
          <w:color w:val="auto"/>
          <w:sz w:val="24"/>
          <w:szCs w:val="24"/>
        </w:rPr>
      </w:pPr>
      <w:r w:rsidRPr="00990188">
        <w:rPr>
          <w:b/>
          <w:color w:val="auto"/>
          <w:sz w:val="24"/>
          <w:szCs w:val="24"/>
        </w:rPr>
        <w:br w:type="page"/>
      </w:r>
    </w:p>
    <w:p w14:paraId="224F2FC7" w14:textId="5D2FFE0C" w:rsidR="007C1D94" w:rsidRPr="00990188" w:rsidRDefault="62FE5CAF" w:rsidP="62FE5CAF">
      <w:pPr>
        <w:jc w:val="both"/>
        <w:rPr>
          <w:b/>
          <w:bCs/>
          <w:color w:val="auto"/>
          <w:sz w:val="24"/>
          <w:szCs w:val="24"/>
        </w:rPr>
      </w:pPr>
      <w:r w:rsidRPr="00990188">
        <w:rPr>
          <w:b/>
          <w:bCs/>
          <w:color w:val="auto"/>
          <w:sz w:val="24"/>
          <w:szCs w:val="24"/>
        </w:rPr>
        <w:lastRenderedPageBreak/>
        <w:t xml:space="preserve">Guidance: </w:t>
      </w:r>
    </w:p>
    <w:p w14:paraId="52E8970B" w14:textId="77777777" w:rsidR="008B28E7" w:rsidRPr="00990188" w:rsidRDefault="008B28E7" w:rsidP="00FF7EBB">
      <w:pPr>
        <w:jc w:val="both"/>
        <w:rPr>
          <w:i/>
          <w:color w:val="auto"/>
          <w:sz w:val="24"/>
          <w:szCs w:val="24"/>
        </w:rPr>
      </w:pPr>
    </w:p>
    <w:p w14:paraId="3FF77237" w14:textId="66F04DB4" w:rsidR="007C1D94" w:rsidRPr="00990188" w:rsidRDefault="62FE5CAF" w:rsidP="62FE5CAF">
      <w:pPr>
        <w:numPr>
          <w:ilvl w:val="0"/>
          <w:numId w:val="20"/>
        </w:numPr>
        <w:jc w:val="both"/>
        <w:rPr>
          <w:i/>
          <w:iCs/>
          <w:color w:val="auto"/>
          <w:sz w:val="24"/>
          <w:szCs w:val="24"/>
        </w:rPr>
      </w:pPr>
      <w:r w:rsidRPr="00990188">
        <w:rPr>
          <w:i/>
          <w:iCs/>
          <w:color w:val="auto"/>
          <w:sz w:val="24"/>
          <w:szCs w:val="24"/>
        </w:rPr>
        <w:t>Your workbook must contain the items specified in the table below (clearly identified and in the order given);</w:t>
      </w:r>
    </w:p>
    <w:p w14:paraId="12E56D11" w14:textId="0C2A6234" w:rsidR="00895FCE" w:rsidRPr="00990188" w:rsidRDefault="62FE5CAF" w:rsidP="48DF4B50">
      <w:pPr>
        <w:numPr>
          <w:ilvl w:val="0"/>
          <w:numId w:val="20"/>
        </w:numPr>
        <w:jc w:val="both"/>
        <w:rPr>
          <w:i/>
          <w:iCs/>
          <w:color w:val="auto"/>
          <w:sz w:val="24"/>
          <w:szCs w:val="24"/>
        </w:rPr>
      </w:pPr>
      <w:r w:rsidRPr="00990188">
        <w:rPr>
          <w:i/>
          <w:iCs/>
          <w:color w:val="auto"/>
          <w:sz w:val="24"/>
          <w:szCs w:val="24"/>
        </w:rPr>
        <w:t xml:space="preserve">You should use this particular document to insert your text / answer within each section of this workbook; </w:t>
      </w:r>
    </w:p>
    <w:p w14:paraId="4A3D15FA" w14:textId="21E7E95D" w:rsidR="63CC4F28" w:rsidRPr="00990188" w:rsidRDefault="63CC4F28" w:rsidP="48DF4B50">
      <w:pPr>
        <w:numPr>
          <w:ilvl w:val="0"/>
          <w:numId w:val="20"/>
        </w:numPr>
        <w:jc w:val="both"/>
        <w:rPr>
          <w:i/>
          <w:iCs/>
          <w:color w:val="auto"/>
          <w:sz w:val="24"/>
          <w:szCs w:val="24"/>
        </w:rPr>
      </w:pPr>
      <w:r w:rsidRPr="00990188">
        <w:rPr>
          <w:i/>
          <w:iCs/>
          <w:color w:val="auto"/>
          <w:sz w:val="24"/>
          <w:szCs w:val="24"/>
        </w:rPr>
        <w:t>You should upload your completed document as a saved pdf of this workbook; if this is not possible then a Worddoc file is acceptable.</w:t>
      </w:r>
      <w:r w:rsidR="1CF736B1" w:rsidRPr="00990188">
        <w:rPr>
          <w:i/>
          <w:iCs/>
          <w:color w:val="auto"/>
          <w:sz w:val="24"/>
          <w:szCs w:val="24"/>
        </w:rPr>
        <w:t xml:space="preserve"> Do not send a scanned file from a photocopier, an apple.dot file, or a Microsoft publisher file as Turnitin</w:t>
      </w:r>
      <w:r w:rsidR="4CBA31A3" w:rsidRPr="00990188">
        <w:rPr>
          <w:i/>
          <w:iCs/>
          <w:color w:val="auto"/>
          <w:sz w:val="24"/>
          <w:szCs w:val="24"/>
        </w:rPr>
        <w:t xml:space="preserve"> will not be able to assess them despite you being able to upload them.</w:t>
      </w:r>
    </w:p>
    <w:p w14:paraId="0695EACA" w14:textId="77777777" w:rsidR="00B12295" w:rsidRPr="00990188" w:rsidRDefault="00B12295" w:rsidP="00FF7EBB">
      <w:pPr>
        <w:jc w:val="both"/>
        <w:rPr>
          <w:b/>
          <w:color w:val="auto"/>
          <w:sz w:val="24"/>
          <w:szCs w:val="24"/>
        </w:rPr>
      </w:pPr>
    </w:p>
    <w:p w14:paraId="405CF10B" w14:textId="4503AC3E" w:rsidR="008B28E7" w:rsidRPr="00990188" w:rsidRDefault="62FE5CAF" w:rsidP="62FE5CAF">
      <w:pPr>
        <w:jc w:val="both"/>
        <w:rPr>
          <w:b/>
          <w:bCs/>
          <w:color w:val="auto"/>
          <w:sz w:val="24"/>
          <w:szCs w:val="24"/>
        </w:rPr>
      </w:pPr>
      <w:r w:rsidRPr="00990188">
        <w:rPr>
          <w:b/>
          <w:bCs/>
          <w:color w:val="auto"/>
          <w:sz w:val="24"/>
          <w:szCs w:val="24"/>
        </w:rPr>
        <w:t xml:space="preserve">Contents: </w:t>
      </w:r>
    </w:p>
    <w:p w14:paraId="48980C89" w14:textId="77777777" w:rsidR="00B12295" w:rsidRPr="00990188" w:rsidRDefault="00B12295" w:rsidP="00FF7EBB">
      <w:pPr>
        <w:jc w:val="both"/>
        <w:rPr>
          <w:b/>
          <w:color w:val="auto"/>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990188" w:rsidRPr="00990188" w14:paraId="0CDD85F0" w14:textId="4A005F79" w:rsidTr="48DF4B50">
        <w:tc>
          <w:tcPr>
            <w:tcW w:w="1390" w:type="dxa"/>
            <w:shd w:val="clear" w:color="auto" w:fill="auto"/>
          </w:tcPr>
          <w:p w14:paraId="0C25BFEF" w14:textId="0E3B031A" w:rsidR="00446F80" w:rsidRPr="00990188" w:rsidRDefault="62FE5CAF" w:rsidP="62FE5CAF">
            <w:pPr>
              <w:jc w:val="both"/>
              <w:rPr>
                <w:b/>
                <w:bCs/>
                <w:color w:val="auto"/>
                <w:sz w:val="22"/>
                <w:szCs w:val="22"/>
              </w:rPr>
            </w:pPr>
            <w:r w:rsidRPr="00990188">
              <w:rPr>
                <w:b/>
                <w:bCs/>
                <w:color w:val="auto"/>
                <w:sz w:val="22"/>
                <w:szCs w:val="22"/>
              </w:rPr>
              <w:t xml:space="preserve">Workbook </w:t>
            </w:r>
          </w:p>
        </w:tc>
        <w:tc>
          <w:tcPr>
            <w:tcW w:w="5550" w:type="dxa"/>
            <w:shd w:val="clear" w:color="auto" w:fill="auto"/>
          </w:tcPr>
          <w:p w14:paraId="1F40F756" w14:textId="746F93B6" w:rsidR="00446F80" w:rsidRPr="00990188" w:rsidRDefault="62FE5CAF" w:rsidP="62FE5CAF">
            <w:pPr>
              <w:jc w:val="both"/>
              <w:rPr>
                <w:b/>
                <w:bCs/>
                <w:color w:val="auto"/>
                <w:sz w:val="22"/>
                <w:szCs w:val="22"/>
              </w:rPr>
            </w:pPr>
            <w:r w:rsidRPr="00990188">
              <w:rPr>
                <w:b/>
                <w:bCs/>
                <w:color w:val="auto"/>
                <w:sz w:val="22"/>
                <w:szCs w:val="22"/>
              </w:rPr>
              <w:t xml:space="preserve">Area of Professional Practice </w:t>
            </w:r>
          </w:p>
          <w:p w14:paraId="1A5D6AF9" w14:textId="77777777" w:rsidR="00446F80" w:rsidRPr="00990188" w:rsidRDefault="00446F80" w:rsidP="62FE5CAF">
            <w:pPr>
              <w:jc w:val="both"/>
              <w:rPr>
                <w:b/>
                <w:bCs/>
                <w:color w:val="auto"/>
                <w:sz w:val="22"/>
                <w:szCs w:val="22"/>
              </w:rPr>
            </w:pPr>
          </w:p>
        </w:tc>
        <w:tc>
          <w:tcPr>
            <w:tcW w:w="1578" w:type="dxa"/>
          </w:tcPr>
          <w:p w14:paraId="0B5B7A74" w14:textId="18F87E3C" w:rsidR="00446F80" w:rsidRPr="00990188" w:rsidRDefault="62FE5CAF" w:rsidP="62FE5CAF">
            <w:pPr>
              <w:jc w:val="both"/>
              <w:rPr>
                <w:b/>
                <w:bCs/>
                <w:color w:val="auto"/>
                <w:sz w:val="22"/>
                <w:szCs w:val="22"/>
              </w:rPr>
            </w:pPr>
            <w:r w:rsidRPr="00990188">
              <w:rPr>
                <w:b/>
                <w:bCs/>
                <w:color w:val="auto"/>
                <w:sz w:val="22"/>
                <w:szCs w:val="22"/>
              </w:rPr>
              <w:t>Word count</w:t>
            </w:r>
          </w:p>
        </w:tc>
      </w:tr>
      <w:tr w:rsidR="00990188" w:rsidRPr="00990188" w14:paraId="3F209145" w14:textId="4F757148" w:rsidTr="48DF4B50">
        <w:tc>
          <w:tcPr>
            <w:tcW w:w="1390" w:type="dxa"/>
            <w:shd w:val="clear" w:color="auto" w:fill="auto"/>
          </w:tcPr>
          <w:p w14:paraId="2967F37F" w14:textId="04D9D18D" w:rsidR="00446F80" w:rsidRPr="00990188" w:rsidRDefault="64D01D80" w:rsidP="64D01D80">
            <w:pPr>
              <w:jc w:val="both"/>
              <w:rPr>
                <w:color w:val="auto"/>
                <w:sz w:val="22"/>
                <w:szCs w:val="22"/>
              </w:rPr>
            </w:pPr>
            <w:r w:rsidRPr="00990188">
              <w:rPr>
                <w:color w:val="auto"/>
                <w:sz w:val="22"/>
                <w:szCs w:val="22"/>
              </w:rPr>
              <w:t xml:space="preserve">Task 1 </w:t>
            </w:r>
          </w:p>
        </w:tc>
        <w:tc>
          <w:tcPr>
            <w:tcW w:w="5550" w:type="dxa"/>
            <w:shd w:val="clear" w:color="auto" w:fill="auto"/>
          </w:tcPr>
          <w:p w14:paraId="7CAD68AF" w14:textId="77777777" w:rsidR="00446F80" w:rsidRPr="00990188" w:rsidRDefault="62FE5CAF" w:rsidP="62FE5CAF">
            <w:pPr>
              <w:jc w:val="both"/>
              <w:rPr>
                <w:b/>
                <w:bCs/>
                <w:color w:val="auto"/>
                <w:sz w:val="22"/>
                <w:szCs w:val="22"/>
              </w:rPr>
            </w:pPr>
            <w:r w:rsidRPr="00990188">
              <w:rPr>
                <w:b/>
                <w:bCs/>
                <w:color w:val="auto"/>
                <w:sz w:val="22"/>
                <w:szCs w:val="22"/>
              </w:rPr>
              <w:t>Wellbeing and Resilience</w:t>
            </w:r>
          </w:p>
          <w:p w14:paraId="13F52887" w14:textId="48D70A27" w:rsidR="00446F80" w:rsidRPr="00990188" w:rsidRDefault="00446F80" w:rsidP="62FE5CAF">
            <w:pPr>
              <w:jc w:val="both"/>
              <w:rPr>
                <w:b/>
                <w:bCs/>
                <w:color w:val="auto"/>
                <w:sz w:val="22"/>
                <w:szCs w:val="22"/>
              </w:rPr>
            </w:pPr>
          </w:p>
        </w:tc>
        <w:tc>
          <w:tcPr>
            <w:tcW w:w="1578" w:type="dxa"/>
          </w:tcPr>
          <w:p w14:paraId="6787B963" w14:textId="25F0C9D3" w:rsidR="00446F80" w:rsidRPr="00990188" w:rsidRDefault="64D01D80" w:rsidP="64D01D80">
            <w:pPr>
              <w:jc w:val="both"/>
              <w:rPr>
                <w:b/>
                <w:bCs/>
                <w:color w:val="auto"/>
                <w:sz w:val="22"/>
                <w:szCs w:val="22"/>
              </w:rPr>
            </w:pPr>
            <w:r w:rsidRPr="00990188">
              <w:rPr>
                <w:b/>
                <w:bCs/>
                <w:color w:val="auto"/>
                <w:sz w:val="22"/>
                <w:szCs w:val="22"/>
              </w:rPr>
              <w:t>500</w:t>
            </w:r>
          </w:p>
        </w:tc>
      </w:tr>
      <w:tr w:rsidR="00990188" w:rsidRPr="00990188" w14:paraId="73724C95" w14:textId="5CDFE9D3" w:rsidTr="48DF4B50">
        <w:tc>
          <w:tcPr>
            <w:tcW w:w="1390" w:type="dxa"/>
            <w:shd w:val="clear" w:color="auto" w:fill="auto"/>
          </w:tcPr>
          <w:p w14:paraId="5F71CFD1" w14:textId="32136F1B" w:rsidR="00446F80" w:rsidRPr="00990188" w:rsidRDefault="64D01D80" w:rsidP="64D01D80">
            <w:pPr>
              <w:jc w:val="both"/>
              <w:rPr>
                <w:color w:val="auto"/>
                <w:sz w:val="22"/>
                <w:szCs w:val="22"/>
              </w:rPr>
            </w:pPr>
            <w:r w:rsidRPr="00990188">
              <w:rPr>
                <w:color w:val="auto"/>
                <w:sz w:val="22"/>
                <w:szCs w:val="22"/>
              </w:rPr>
              <w:t>Task 2</w:t>
            </w:r>
          </w:p>
        </w:tc>
        <w:tc>
          <w:tcPr>
            <w:tcW w:w="5550" w:type="dxa"/>
            <w:shd w:val="clear" w:color="auto" w:fill="auto"/>
          </w:tcPr>
          <w:p w14:paraId="4C59266B" w14:textId="77777777" w:rsidR="00446F80" w:rsidRPr="00990188" w:rsidRDefault="62FE5CAF" w:rsidP="62FE5CAF">
            <w:pPr>
              <w:jc w:val="both"/>
              <w:rPr>
                <w:b/>
                <w:bCs/>
                <w:color w:val="auto"/>
                <w:sz w:val="22"/>
                <w:szCs w:val="22"/>
              </w:rPr>
            </w:pPr>
            <w:r w:rsidRPr="00990188">
              <w:rPr>
                <w:b/>
                <w:bCs/>
                <w:color w:val="auto"/>
                <w:sz w:val="22"/>
                <w:szCs w:val="22"/>
              </w:rPr>
              <w:t>Communication Skills, Managing Conflict, Valuing Difference and Inclusion</w:t>
            </w:r>
          </w:p>
          <w:p w14:paraId="2C3E7745" w14:textId="2395FEB5" w:rsidR="00446F80" w:rsidRPr="00990188" w:rsidRDefault="00446F80" w:rsidP="62FE5CAF">
            <w:pPr>
              <w:jc w:val="both"/>
              <w:rPr>
                <w:b/>
                <w:bCs/>
                <w:color w:val="auto"/>
                <w:sz w:val="22"/>
                <w:szCs w:val="22"/>
              </w:rPr>
            </w:pPr>
          </w:p>
        </w:tc>
        <w:tc>
          <w:tcPr>
            <w:tcW w:w="1578" w:type="dxa"/>
          </w:tcPr>
          <w:p w14:paraId="151A1BD9" w14:textId="5A725FA1" w:rsidR="00446F80" w:rsidRPr="00990188" w:rsidRDefault="62FE5CAF" w:rsidP="62FE5CAF">
            <w:pPr>
              <w:jc w:val="both"/>
              <w:rPr>
                <w:b/>
                <w:bCs/>
                <w:color w:val="auto"/>
                <w:sz w:val="22"/>
                <w:szCs w:val="22"/>
              </w:rPr>
            </w:pPr>
            <w:r w:rsidRPr="00990188">
              <w:rPr>
                <w:b/>
                <w:bCs/>
                <w:color w:val="auto"/>
                <w:sz w:val="22"/>
                <w:szCs w:val="22"/>
              </w:rPr>
              <w:t>1500</w:t>
            </w:r>
          </w:p>
        </w:tc>
      </w:tr>
      <w:tr w:rsidR="00990188" w:rsidRPr="00990188" w14:paraId="6953A260" w14:textId="25AAFF4B" w:rsidTr="48DF4B50">
        <w:tc>
          <w:tcPr>
            <w:tcW w:w="1390" w:type="dxa"/>
            <w:shd w:val="clear" w:color="auto" w:fill="auto"/>
          </w:tcPr>
          <w:p w14:paraId="02F0EB04" w14:textId="75DFE214" w:rsidR="00446F80" w:rsidRPr="00990188" w:rsidRDefault="64D01D80" w:rsidP="64D01D80">
            <w:pPr>
              <w:jc w:val="both"/>
              <w:rPr>
                <w:color w:val="auto"/>
                <w:sz w:val="22"/>
                <w:szCs w:val="22"/>
              </w:rPr>
            </w:pPr>
            <w:r w:rsidRPr="00990188">
              <w:rPr>
                <w:color w:val="auto"/>
                <w:sz w:val="22"/>
                <w:szCs w:val="22"/>
              </w:rPr>
              <w:t xml:space="preserve">Task 3 </w:t>
            </w:r>
          </w:p>
        </w:tc>
        <w:tc>
          <w:tcPr>
            <w:tcW w:w="5550" w:type="dxa"/>
            <w:shd w:val="clear" w:color="auto" w:fill="auto"/>
          </w:tcPr>
          <w:p w14:paraId="49BE66F3" w14:textId="77777777" w:rsidR="00446F80" w:rsidRPr="00990188" w:rsidRDefault="62FE5CAF" w:rsidP="62FE5CAF">
            <w:pPr>
              <w:jc w:val="both"/>
              <w:rPr>
                <w:b/>
                <w:bCs/>
                <w:color w:val="auto"/>
                <w:sz w:val="22"/>
                <w:szCs w:val="22"/>
              </w:rPr>
            </w:pPr>
            <w:r w:rsidRPr="00990188">
              <w:rPr>
                <w:b/>
                <w:bCs/>
                <w:color w:val="auto"/>
                <w:sz w:val="22"/>
                <w:szCs w:val="22"/>
              </w:rPr>
              <w:t xml:space="preserve">Criminal Justice, Valuing difference and inclusion </w:t>
            </w:r>
          </w:p>
          <w:p w14:paraId="6F74A7BB" w14:textId="474F56B6" w:rsidR="00446F80" w:rsidRPr="00990188" w:rsidRDefault="00446F80" w:rsidP="62FE5CAF">
            <w:pPr>
              <w:jc w:val="both"/>
              <w:rPr>
                <w:b/>
                <w:bCs/>
                <w:color w:val="auto"/>
                <w:sz w:val="22"/>
                <w:szCs w:val="22"/>
              </w:rPr>
            </w:pPr>
          </w:p>
        </w:tc>
        <w:tc>
          <w:tcPr>
            <w:tcW w:w="1578" w:type="dxa"/>
          </w:tcPr>
          <w:p w14:paraId="2C10A136" w14:textId="18BE4B8D" w:rsidR="00446F80" w:rsidRPr="00990188" w:rsidRDefault="62FE5CAF" w:rsidP="62FE5CAF">
            <w:pPr>
              <w:jc w:val="both"/>
              <w:rPr>
                <w:b/>
                <w:bCs/>
                <w:color w:val="auto"/>
                <w:sz w:val="22"/>
                <w:szCs w:val="22"/>
              </w:rPr>
            </w:pPr>
            <w:r w:rsidRPr="00990188">
              <w:rPr>
                <w:b/>
                <w:bCs/>
                <w:color w:val="auto"/>
                <w:sz w:val="22"/>
                <w:szCs w:val="22"/>
              </w:rPr>
              <w:t>1500</w:t>
            </w:r>
          </w:p>
        </w:tc>
      </w:tr>
      <w:tr w:rsidR="00990188" w:rsidRPr="00990188" w14:paraId="0E09B7AB" w14:textId="15055A9A" w:rsidTr="48DF4B50">
        <w:tc>
          <w:tcPr>
            <w:tcW w:w="1390" w:type="dxa"/>
            <w:shd w:val="clear" w:color="auto" w:fill="auto"/>
          </w:tcPr>
          <w:p w14:paraId="48892DF1" w14:textId="320A2A6C" w:rsidR="00446F80" w:rsidRPr="00990188" w:rsidRDefault="64D01D80" w:rsidP="64D01D80">
            <w:pPr>
              <w:jc w:val="both"/>
              <w:rPr>
                <w:color w:val="auto"/>
                <w:sz w:val="22"/>
                <w:szCs w:val="22"/>
              </w:rPr>
            </w:pPr>
            <w:r w:rsidRPr="00990188">
              <w:rPr>
                <w:color w:val="auto"/>
                <w:sz w:val="22"/>
                <w:szCs w:val="22"/>
              </w:rPr>
              <w:t xml:space="preserve">Task 4 </w:t>
            </w:r>
          </w:p>
        </w:tc>
        <w:tc>
          <w:tcPr>
            <w:tcW w:w="5550" w:type="dxa"/>
            <w:shd w:val="clear" w:color="auto" w:fill="auto"/>
          </w:tcPr>
          <w:p w14:paraId="2C50EDCE" w14:textId="1E9868C2" w:rsidR="00446F80" w:rsidRPr="00990188" w:rsidRDefault="62FE5CAF" w:rsidP="62FE5CAF">
            <w:pPr>
              <w:jc w:val="both"/>
              <w:rPr>
                <w:b/>
                <w:bCs/>
                <w:color w:val="auto"/>
                <w:sz w:val="22"/>
                <w:szCs w:val="22"/>
              </w:rPr>
            </w:pPr>
            <w:r w:rsidRPr="00990188">
              <w:rPr>
                <w:b/>
                <w:bCs/>
                <w:color w:val="auto"/>
                <w:sz w:val="22"/>
                <w:szCs w:val="22"/>
              </w:rPr>
              <w:t xml:space="preserve">Decision making and discretion, Conducting Investigations and Criminal Justice (Managing offenders) </w:t>
            </w:r>
          </w:p>
          <w:p w14:paraId="51B4540F" w14:textId="2EEBEF88" w:rsidR="00446F80" w:rsidRPr="00990188" w:rsidRDefault="00446F80" w:rsidP="62FE5CAF">
            <w:pPr>
              <w:jc w:val="both"/>
              <w:rPr>
                <w:b/>
                <w:bCs/>
                <w:color w:val="auto"/>
                <w:sz w:val="22"/>
                <w:szCs w:val="22"/>
              </w:rPr>
            </w:pPr>
          </w:p>
        </w:tc>
        <w:tc>
          <w:tcPr>
            <w:tcW w:w="1578" w:type="dxa"/>
          </w:tcPr>
          <w:p w14:paraId="09719273" w14:textId="105ECC09" w:rsidR="00446F80" w:rsidRPr="00990188" w:rsidRDefault="62FE5CAF" w:rsidP="62FE5CAF">
            <w:pPr>
              <w:jc w:val="both"/>
              <w:rPr>
                <w:b/>
                <w:bCs/>
                <w:color w:val="auto"/>
                <w:sz w:val="22"/>
                <w:szCs w:val="22"/>
              </w:rPr>
            </w:pPr>
            <w:r w:rsidRPr="00990188">
              <w:rPr>
                <w:b/>
                <w:bCs/>
                <w:color w:val="auto"/>
                <w:sz w:val="22"/>
                <w:szCs w:val="22"/>
              </w:rPr>
              <w:t>1500</w:t>
            </w:r>
          </w:p>
        </w:tc>
      </w:tr>
      <w:tr w:rsidR="00990188" w:rsidRPr="00990188" w14:paraId="442B656B" w14:textId="650C0AB6" w:rsidTr="48DF4B50">
        <w:trPr>
          <w:trHeight w:val="81"/>
        </w:trPr>
        <w:tc>
          <w:tcPr>
            <w:tcW w:w="1390" w:type="dxa"/>
            <w:shd w:val="clear" w:color="auto" w:fill="auto"/>
          </w:tcPr>
          <w:p w14:paraId="25D7C409" w14:textId="7D3960E8" w:rsidR="00446F80" w:rsidRPr="00990188" w:rsidRDefault="00446F80" w:rsidP="64D01D80">
            <w:pPr>
              <w:jc w:val="both"/>
              <w:rPr>
                <w:color w:val="auto"/>
                <w:sz w:val="22"/>
                <w:szCs w:val="22"/>
              </w:rPr>
            </w:pPr>
          </w:p>
        </w:tc>
        <w:tc>
          <w:tcPr>
            <w:tcW w:w="5550" w:type="dxa"/>
            <w:shd w:val="clear" w:color="auto" w:fill="auto"/>
          </w:tcPr>
          <w:p w14:paraId="6188477D" w14:textId="77777777" w:rsidR="00446F80" w:rsidRPr="00990188" w:rsidRDefault="62FE5CAF" w:rsidP="62FE5CAF">
            <w:pPr>
              <w:spacing w:line="360" w:lineRule="auto"/>
              <w:jc w:val="both"/>
              <w:rPr>
                <w:b/>
                <w:bCs/>
                <w:color w:val="auto"/>
                <w:sz w:val="22"/>
                <w:szCs w:val="22"/>
              </w:rPr>
            </w:pPr>
            <w:r w:rsidRPr="00990188">
              <w:rPr>
                <w:b/>
                <w:bCs/>
                <w:color w:val="auto"/>
                <w:sz w:val="22"/>
                <w:szCs w:val="22"/>
              </w:rPr>
              <w:t>Bibliography</w:t>
            </w:r>
          </w:p>
        </w:tc>
        <w:tc>
          <w:tcPr>
            <w:tcW w:w="1578" w:type="dxa"/>
          </w:tcPr>
          <w:p w14:paraId="1A03C628" w14:textId="77777777" w:rsidR="00446F80" w:rsidRPr="00990188" w:rsidRDefault="00446F80" w:rsidP="62FE5CAF">
            <w:pPr>
              <w:spacing w:line="360" w:lineRule="auto"/>
              <w:jc w:val="both"/>
              <w:rPr>
                <w:b/>
                <w:bCs/>
                <w:color w:val="auto"/>
                <w:sz w:val="22"/>
                <w:szCs w:val="22"/>
              </w:rPr>
            </w:pPr>
          </w:p>
        </w:tc>
      </w:tr>
      <w:tr w:rsidR="00990188" w:rsidRPr="00990188" w14:paraId="57F0A2EE" w14:textId="77777777" w:rsidTr="48DF4B50">
        <w:trPr>
          <w:trHeight w:val="81"/>
        </w:trPr>
        <w:tc>
          <w:tcPr>
            <w:tcW w:w="1390" w:type="dxa"/>
            <w:shd w:val="clear" w:color="auto" w:fill="auto"/>
          </w:tcPr>
          <w:p w14:paraId="616CA187" w14:textId="7F235B8E" w:rsidR="62FE5CAF" w:rsidRPr="00990188" w:rsidRDefault="06E76184" w:rsidP="62FE5CAF">
            <w:pPr>
              <w:jc w:val="both"/>
              <w:rPr>
                <w:color w:val="auto"/>
                <w:sz w:val="22"/>
                <w:szCs w:val="22"/>
              </w:rPr>
            </w:pPr>
            <w:r w:rsidRPr="00990188">
              <w:rPr>
                <w:color w:val="auto"/>
                <w:sz w:val="22"/>
                <w:szCs w:val="22"/>
              </w:rPr>
              <w:t>Task 5</w:t>
            </w:r>
          </w:p>
        </w:tc>
        <w:tc>
          <w:tcPr>
            <w:tcW w:w="5550" w:type="dxa"/>
            <w:shd w:val="clear" w:color="auto" w:fill="auto"/>
          </w:tcPr>
          <w:p w14:paraId="77A165D5" w14:textId="0AC0C4B2" w:rsidR="62FE5CAF" w:rsidRPr="00990188" w:rsidRDefault="62FE5CAF" w:rsidP="62FE5CAF">
            <w:pPr>
              <w:spacing w:line="360" w:lineRule="auto"/>
              <w:jc w:val="both"/>
              <w:rPr>
                <w:b/>
                <w:bCs/>
                <w:color w:val="auto"/>
                <w:sz w:val="22"/>
                <w:szCs w:val="22"/>
              </w:rPr>
            </w:pPr>
            <w:r w:rsidRPr="00990188">
              <w:rPr>
                <w:b/>
                <w:bCs/>
                <w:color w:val="auto"/>
                <w:sz w:val="22"/>
                <w:szCs w:val="22"/>
              </w:rPr>
              <w:t>Development Plan</w:t>
            </w:r>
          </w:p>
        </w:tc>
        <w:tc>
          <w:tcPr>
            <w:tcW w:w="1578" w:type="dxa"/>
            <w:vMerge w:val="restart"/>
          </w:tcPr>
          <w:p w14:paraId="07E89919" w14:textId="05678342" w:rsidR="62FE5CAF" w:rsidRPr="00990188" w:rsidRDefault="64D01D80" w:rsidP="64D01D80">
            <w:pPr>
              <w:rPr>
                <w:b/>
                <w:bCs/>
                <w:color w:val="auto"/>
                <w:sz w:val="22"/>
                <w:szCs w:val="22"/>
              </w:rPr>
            </w:pPr>
            <w:r w:rsidRPr="00990188">
              <w:rPr>
                <w:b/>
                <w:bCs/>
                <w:color w:val="auto"/>
                <w:sz w:val="22"/>
                <w:szCs w:val="22"/>
              </w:rPr>
              <w:t xml:space="preserve">This plan </w:t>
            </w:r>
            <w:r w:rsidR="03EEF246" w:rsidRPr="00990188">
              <w:rPr>
                <w:b/>
                <w:bCs/>
                <w:color w:val="auto"/>
                <w:sz w:val="22"/>
                <w:szCs w:val="22"/>
              </w:rPr>
              <w:t xml:space="preserve">and the signed O.C.P. </w:t>
            </w:r>
            <w:r w:rsidRPr="00990188">
              <w:rPr>
                <w:b/>
                <w:bCs/>
                <w:color w:val="auto"/>
                <w:sz w:val="22"/>
                <w:szCs w:val="22"/>
              </w:rPr>
              <w:t xml:space="preserve">is equivalent to 1000 words </w:t>
            </w:r>
          </w:p>
        </w:tc>
      </w:tr>
      <w:tr w:rsidR="00990188" w:rsidRPr="00990188" w14:paraId="2130921B" w14:textId="77777777" w:rsidTr="48DF4B50">
        <w:trPr>
          <w:trHeight w:val="81"/>
        </w:trPr>
        <w:tc>
          <w:tcPr>
            <w:tcW w:w="1390" w:type="dxa"/>
            <w:shd w:val="clear" w:color="auto" w:fill="auto"/>
          </w:tcPr>
          <w:p w14:paraId="75520E83" w14:textId="74523D3A" w:rsidR="62FE5CAF" w:rsidRPr="00990188" w:rsidRDefault="23ACED75" w:rsidP="64D01D80">
            <w:pPr>
              <w:jc w:val="both"/>
              <w:rPr>
                <w:color w:val="auto"/>
                <w:sz w:val="22"/>
                <w:szCs w:val="22"/>
              </w:rPr>
            </w:pPr>
            <w:r w:rsidRPr="00990188">
              <w:rPr>
                <w:color w:val="auto"/>
                <w:sz w:val="22"/>
                <w:szCs w:val="22"/>
              </w:rPr>
              <w:t>Task 6</w:t>
            </w:r>
          </w:p>
        </w:tc>
        <w:tc>
          <w:tcPr>
            <w:tcW w:w="5550" w:type="dxa"/>
            <w:shd w:val="clear" w:color="auto" w:fill="auto"/>
          </w:tcPr>
          <w:p w14:paraId="58D3C2A8" w14:textId="07D76FFD" w:rsidR="62FE5CAF" w:rsidRPr="00990188" w:rsidRDefault="23ACED75" w:rsidP="62FE5CAF">
            <w:pPr>
              <w:jc w:val="both"/>
              <w:rPr>
                <w:b/>
                <w:bCs/>
                <w:color w:val="auto"/>
                <w:sz w:val="22"/>
                <w:szCs w:val="22"/>
              </w:rPr>
            </w:pPr>
            <w:r w:rsidRPr="00990188">
              <w:rPr>
                <w:b/>
                <w:bCs/>
                <w:color w:val="auto"/>
                <w:sz w:val="22"/>
                <w:szCs w:val="22"/>
              </w:rPr>
              <w:t>Recognition and c</w:t>
            </w:r>
            <w:r w:rsidR="62FE5CAF" w:rsidRPr="00990188">
              <w:rPr>
                <w:b/>
                <w:bCs/>
                <w:color w:val="auto"/>
                <w:sz w:val="22"/>
                <w:szCs w:val="22"/>
              </w:rPr>
              <w:t>onfirmation of t</w:t>
            </w:r>
            <w:r w:rsidR="0A7DD2AE" w:rsidRPr="00990188">
              <w:rPr>
                <w:b/>
                <w:bCs/>
                <w:color w:val="auto"/>
                <w:sz w:val="22"/>
                <w:szCs w:val="22"/>
              </w:rPr>
              <w:t>he progress</w:t>
            </w:r>
            <w:r w:rsidR="62FE5CAF" w:rsidRPr="00990188">
              <w:rPr>
                <w:b/>
                <w:bCs/>
                <w:color w:val="auto"/>
                <w:sz w:val="22"/>
                <w:szCs w:val="22"/>
              </w:rPr>
              <w:t xml:space="preserve"> of your Occupational Competency Portfolio (OCP)</w:t>
            </w:r>
          </w:p>
        </w:tc>
        <w:tc>
          <w:tcPr>
            <w:tcW w:w="1578" w:type="dxa"/>
            <w:vMerge/>
          </w:tcPr>
          <w:p w14:paraId="2C8806CB" w14:textId="77777777" w:rsidR="006A69F5" w:rsidRPr="00990188" w:rsidRDefault="006A69F5">
            <w:pPr>
              <w:rPr>
                <w:color w:val="auto"/>
              </w:rPr>
            </w:pPr>
          </w:p>
        </w:tc>
      </w:tr>
      <w:tr w:rsidR="62FE5CAF" w:rsidRPr="00990188" w14:paraId="190BDDF5" w14:textId="77777777" w:rsidTr="48DF4B50">
        <w:trPr>
          <w:trHeight w:val="81"/>
        </w:trPr>
        <w:tc>
          <w:tcPr>
            <w:tcW w:w="1390" w:type="dxa"/>
            <w:shd w:val="clear" w:color="auto" w:fill="auto"/>
          </w:tcPr>
          <w:p w14:paraId="5A14ECFC" w14:textId="191C2609" w:rsidR="62FE5CAF" w:rsidRPr="00990188" w:rsidRDefault="62FE5CAF" w:rsidP="64D01D80">
            <w:pPr>
              <w:jc w:val="both"/>
              <w:rPr>
                <w:color w:val="auto"/>
                <w:sz w:val="22"/>
                <w:szCs w:val="22"/>
              </w:rPr>
            </w:pPr>
          </w:p>
        </w:tc>
        <w:tc>
          <w:tcPr>
            <w:tcW w:w="5550" w:type="dxa"/>
            <w:shd w:val="clear" w:color="auto" w:fill="auto"/>
          </w:tcPr>
          <w:p w14:paraId="6608CB35" w14:textId="08E41A9D" w:rsidR="62FE5CAF" w:rsidRPr="00990188" w:rsidRDefault="62FE5CAF" w:rsidP="48DF4B50">
            <w:pPr>
              <w:spacing w:line="360" w:lineRule="auto"/>
              <w:jc w:val="both"/>
              <w:rPr>
                <w:b/>
                <w:bCs/>
                <w:color w:val="auto"/>
                <w:sz w:val="22"/>
                <w:szCs w:val="22"/>
              </w:rPr>
            </w:pPr>
            <w:r w:rsidRPr="00990188">
              <w:rPr>
                <w:b/>
                <w:bCs/>
                <w:color w:val="auto"/>
                <w:sz w:val="22"/>
                <w:szCs w:val="22"/>
              </w:rPr>
              <w:t>Confirmation of Confidentiality and Plagiarism</w:t>
            </w:r>
          </w:p>
          <w:p w14:paraId="033CF1C6" w14:textId="432BED45" w:rsidR="62FE5CAF" w:rsidRPr="00990188" w:rsidRDefault="35C0F44E" w:rsidP="48DF4B50">
            <w:pPr>
              <w:spacing w:line="360" w:lineRule="auto"/>
              <w:jc w:val="both"/>
              <w:rPr>
                <w:b/>
                <w:bCs/>
                <w:color w:val="auto"/>
                <w:sz w:val="22"/>
                <w:szCs w:val="22"/>
              </w:rPr>
            </w:pPr>
            <w:r w:rsidRPr="00990188">
              <w:rPr>
                <w:b/>
                <w:bCs/>
                <w:i/>
                <w:iCs/>
                <w:color w:val="auto"/>
                <w:sz w:val="22"/>
                <w:szCs w:val="22"/>
              </w:rPr>
              <w:t>This is confirmed by submitting through Turnitin</w:t>
            </w:r>
          </w:p>
        </w:tc>
        <w:tc>
          <w:tcPr>
            <w:tcW w:w="1578" w:type="dxa"/>
          </w:tcPr>
          <w:p w14:paraId="1B0B6CAA" w14:textId="148F5207" w:rsidR="62FE5CAF" w:rsidRPr="00990188" w:rsidRDefault="62FE5CAF" w:rsidP="62FE5CAF">
            <w:pPr>
              <w:spacing w:line="360" w:lineRule="auto"/>
              <w:jc w:val="both"/>
              <w:rPr>
                <w:b/>
                <w:bCs/>
                <w:color w:val="auto"/>
                <w:sz w:val="22"/>
                <w:szCs w:val="22"/>
              </w:rPr>
            </w:pPr>
          </w:p>
        </w:tc>
      </w:tr>
    </w:tbl>
    <w:p w14:paraId="40AB9FD6" w14:textId="77777777" w:rsidR="001E7592" w:rsidRPr="00990188" w:rsidRDefault="001E7592" w:rsidP="0093018C">
      <w:pPr>
        <w:jc w:val="center"/>
        <w:rPr>
          <w:b/>
          <w:color w:val="auto"/>
          <w:sz w:val="24"/>
          <w:szCs w:val="24"/>
        </w:rPr>
      </w:pPr>
    </w:p>
    <w:p w14:paraId="432E4825" w14:textId="77777777" w:rsidR="001E7592" w:rsidRPr="00990188" w:rsidRDefault="001E7592" w:rsidP="0093018C">
      <w:pPr>
        <w:jc w:val="center"/>
        <w:rPr>
          <w:b/>
          <w:color w:val="auto"/>
          <w:sz w:val="24"/>
          <w:szCs w:val="24"/>
        </w:rPr>
      </w:pPr>
    </w:p>
    <w:p w14:paraId="1DD51F52" w14:textId="4C20ADED" w:rsidR="007C1D94" w:rsidRPr="00990188" w:rsidRDefault="00E83F91" w:rsidP="64D01D80">
      <w:pPr>
        <w:jc w:val="center"/>
        <w:rPr>
          <w:b/>
          <w:bCs/>
          <w:color w:val="auto"/>
          <w:sz w:val="24"/>
          <w:szCs w:val="24"/>
        </w:rPr>
      </w:pPr>
      <w:r w:rsidRPr="00990188">
        <w:rPr>
          <w:b/>
          <w:bCs/>
          <w:color w:val="auto"/>
          <w:sz w:val="24"/>
          <w:szCs w:val="24"/>
        </w:rPr>
        <w:br w:type="page"/>
      </w:r>
      <w:r w:rsidR="64D01D80" w:rsidRPr="00990188">
        <w:rPr>
          <w:b/>
          <w:bCs/>
          <w:color w:val="auto"/>
          <w:sz w:val="24"/>
          <w:szCs w:val="24"/>
        </w:rPr>
        <w:lastRenderedPageBreak/>
        <w:t>Task 1</w:t>
      </w:r>
    </w:p>
    <w:p w14:paraId="141F40F1" w14:textId="77777777" w:rsidR="000A469A" w:rsidRPr="00990188" w:rsidRDefault="000A469A" w:rsidP="00FF7EBB">
      <w:pPr>
        <w:jc w:val="both"/>
        <w:rPr>
          <w:b/>
          <w:color w:val="auto"/>
          <w:sz w:val="24"/>
          <w:szCs w:val="24"/>
        </w:rPr>
      </w:pPr>
    </w:p>
    <w:p w14:paraId="1B8554DF" w14:textId="77777777" w:rsidR="00EC4602" w:rsidRPr="00990188" w:rsidRDefault="00EC4602" w:rsidP="00EC4602">
      <w:pPr>
        <w:ind w:right="237"/>
        <w:jc w:val="both"/>
        <w:rPr>
          <w:b/>
          <w:color w:val="auto"/>
          <w:sz w:val="24"/>
          <w:szCs w:val="24"/>
        </w:rPr>
      </w:pPr>
      <w:r w:rsidRPr="00990188">
        <w:rPr>
          <w:b/>
          <w:color w:val="auto"/>
          <w:sz w:val="24"/>
          <w:szCs w:val="24"/>
        </w:rPr>
        <w:t xml:space="preserve">Relevant areas of the National Policing Curriculum: </w:t>
      </w:r>
    </w:p>
    <w:p w14:paraId="0E0B2137" w14:textId="28529FA4" w:rsidR="001C0E74" w:rsidRPr="00990188" w:rsidRDefault="00932CCA" w:rsidP="00FF7EBB">
      <w:pPr>
        <w:jc w:val="both"/>
        <w:rPr>
          <w:b/>
          <w:color w:val="auto"/>
          <w:sz w:val="24"/>
          <w:szCs w:val="24"/>
        </w:rPr>
      </w:pPr>
      <w:r w:rsidRPr="00990188">
        <w:rPr>
          <w:b/>
          <w:color w:val="auto"/>
          <w:sz w:val="24"/>
          <w:szCs w:val="24"/>
        </w:rPr>
        <w:t>Wellbeing and</w:t>
      </w:r>
      <w:r w:rsidR="00092BC7" w:rsidRPr="00990188">
        <w:rPr>
          <w:b/>
          <w:color w:val="auto"/>
          <w:sz w:val="24"/>
          <w:szCs w:val="24"/>
        </w:rPr>
        <w:t xml:space="preserve"> Resilience</w:t>
      </w:r>
    </w:p>
    <w:p w14:paraId="5C05EF47" w14:textId="77777777" w:rsidR="004046F0" w:rsidRPr="00990188" w:rsidRDefault="004046F0" w:rsidP="00FF7EBB">
      <w:pPr>
        <w:jc w:val="both"/>
        <w:rPr>
          <w:b/>
          <w:color w:val="auto"/>
          <w:sz w:val="24"/>
          <w:szCs w:val="24"/>
        </w:rPr>
      </w:pPr>
    </w:p>
    <w:p w14:paraId="6AB96EC0" w14:textId="54F04FE9" w:rsidR="004B69F6" w:rsidRPr="00990188" w:rsidRDefault="00C63D00" w:rsidP="00FF7EBB">
      <w:pPr>
        <w:jc w:val="both"/>
        <w:rPr>
          <w:i/>
          <w:color w:val="auto"/>
          <w:sz w:val="24"/>
          <w:szCs w:val="24"/>
        </w:rPr>
      </w:pPr>
      <w:r w:rsidRPr="00990188">
        <w:rPr>
          <w:i/>
          <w:color w:val="auto"/>
          <w:sz w:val="24"/>
          <w:szCs w:val="24"/>
        </w:rPr>
        <w:t>Guidance:</w:t>
      </w:r>
      <w:r w:rsidR="004F1E21" w:rsidRPr="00990188">
        <w:rPr>
          <w:i/>
          <w:color w:val="auto"/>
          <w:sz w:val="24"/>
          <w:szCs w:val="24"/>
        </w:rPr>
        <w:t xml:space="preserve">  </w:t>
      </w:r>
    </w:p>
    <w:p w14:paraId="66DAB488" w14:textId="77777777" w:rsidR="00E91F62" w:rsidRPr="00990188" w:rsidRDefault="00E91F62" w:rsidP="00FF7EBB">
      <w:pPr>
        <w:jc w:val="both"/>
        <w:rPr>
          <w:i/>
          <w:color w:val="auto"/>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990188" w14:paraId="62D9632F" w14:textId="77777777" w:rsidTr="62FE5CAF">
        <w:tc>
          <w:tcPr>
            <w:tcW w:w="9067" w:type="dxa"/>
            <w:shd w:val="clear" w:color="auto" w:fill="auto"/>
          </w:tcPr>
          <w:p w14:paraId="6F4CBE1D" w14:textId="52DBBC0F" w:rsidR="000372B2" w:rsidRPr="00990188" w:rsidRDefault="62FE5CAF" w:rsidP="62FE5CAF">
            <w:pPr>
              <w:jc w:val="both"/>
              <w:rPr>
                <w:b/>
                <w:bCs/>
                <w:color w:val="auto"/>
                <w:sz w:val="24"/>
                <w:szCs w:val="24"/>
              </w:rPr>
            </w:pPr>
            <w:r w:rsidRPr="00990188">
              <w:rPr>
                <w:color w:val="auto"/>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990188" w:rsidRDefault="00E83F91" w:rsidP="62FE5CAF">
            <w:pPr>
              <w:jc w:val="both"/>
              <w:rPr>
                <w:b/>
                <w:bCs/>
                <w:color w:val="auto"/>
                <w:sz w:val="24"/>
                <w:szCs w:val="24"/>
              </w:rPr>
            </w:pPr>
          </w:p>
          <w:p w14:paraId="4EE28371" w14:textId="11EF7C82" w:rsidR="004F1E21" w:rsidRPr="00990188" w:rsidRDefault="62FE5CAF" w:rsidP="62FE5CAF">
            <w:pPr>
              <w:jc w:val="both"/>
              <w:rPr>
                <w:i/>
                <w:iCs/>
                <w:color w:val="auto"/>
                <w:sz w:val="24"/>
                <w:szCs w:val="24"/>
              </w:rPr>
            </w:pPr>
            <w:r w:rsidRPr="00990188">
              <w:rPr>
                <w:i/>
                <w:iCs/>
                <w:color w:val="auto"/>
                <w:sz w:val="24"/>
                <w:szCs w:val="24"/>
              </w:rPr>
              <w:t>500 words (+/- 10%: include your actual word count at the end of each section)</w:t>
            </w:r>
          </w:p>
        </w:tc>
      </w:tr>
    </w:tbl>
    <w:p w14:paraId="48BEF9CF" w14:textId="77777777" w:rsidR="00025650" w:rsidRPr="00990188" w:rsidRDefault="00025650" w:rsidP="00FF7EBB">
      <w:pPr>
        <w:jc w:val="both"/>
        <w:rPr>
          <w:b/>
          <w:color w:val="auto"/>
          <w:sz w:val="24"/>
          <w:szCs w:val="24"/>
        </w:rPr>
      </w:pPr>
    </w:p>
    <w:p w14:paraId="61825E14" w14:textId="38050F5A" w:rsidR="00AA666E" w:rsidRPr="00990188" w:rsidRDefault="00025650" w:rsidP="00FF7EBB">
      <w:pPr>
        <w:jc w:val="both"/>
        <w:rPr>
          <w:b/>
          <w:color w:val="auto"/>
          <w:sz w:val="24"/>
          <w:szCs w:val="24"/>
        </w:rPr>
      </w:pPr>
      <w:r w:rsidRPr="00990188">
        <w:rPr>
          <w:b/>
          <w:color w:val="auto"/>
          <w:sz w:val="24"/>
          <w:szCs w:val="24"/>
        </w:rPr>
        <w:t>ANSWER:</w:t>
      </w:r>
    </w:p>
    <w:p w14:paraId="352AB874" w14:textId="0CEA0081" w:rsidR="00641D6B" w:rsidRPr="00990188" w:rsidRDefault="00641D6B" w:rsidP="00FF7EBB">
      <w:pPr>
        <w:jc w:val="both"/>
        <w:rPr>
          <w:b/>
          <w:color w:val="auto"/>
          <w:sz w:val="24"/>
          <w:szCs w:val="24"/>
        </w:rPr>
      </w:pPr>
    </w:p>
    <w:p w14:paraId="1B646163" w14:textId="64DBFBD9" w:rsidR="00641D6B" w:rsidRPr="00990188" w:rsidRDefault="00641D6B" w:rsidP="0082450E">
      <w:pPr>
        <w:shd w:val="clear" w:color="auto" w:fill="FFFFFF"/>
        <w:spacing w:line="480" w:lineRule="auto"/>
        <w:jc w:val="both"/>
        <w:rPr>
          <w:rFonts w:ascii="Times New Roman" w:hAnsi="Times New Roman" w:cs="Times New Roman"/>
          <w:color w:val="auto"/>
          <w:sz w:val="24"/>
          <w:szCs w:val="24"/>
          <w:shd w:val="clear" w:color="auto" w:fill="FFFFFF"/>
        </w:rPr>
      </w:pPr>
      <w:r w:rsidRPr="00990188">
        <w:rPr>
          <w:rFonts w:ascii="Times New Roman" w:hAnsi="Times New Roman" w:cs="Times New Roman"/>
          <w:color w:val="auto"/>
          <w:sz w:val="24"/>
          <w:szCs w:val="24"/>
        </w:rPr>
        <w:t>Joining a new job at any time is stressful, however joining a new job during a pandemic has been especially stressful. The organisation Mind described stress as “</w:t>
      </w:r>
      <w:r w:rsidRPr="00990188">
        <w:rPr>
          <w:rFonts w:ascii="Times New Roman" w:hAnsi="Times New Roman" w:cs="Times New Roman"/>
          <w:bCs/>
          <w:i/>
          <w:color w:val="auto"/>
          <w:sz w:val="24"/>
          <w:szCs w:val="24"/>
        </w:rPr>
        <w:t>Situations or events that put pressure on us</w:t>
      </w:r>
      <w:r w:rsidRPr="00990188">
        <w:rPr>
          <w:rFonts w:ascii="Times New Roman" w:hAnsi="Times New Roman" w:cs="Times New Roman"/>
          <w:i/>
          <w:color w:val="auto"/>
          <w:sz w:val="24"/>
          <w:szCs w:val="24"/>
        </w:rPr>
        <w:t> – for example, times where we have lots to do and think about, or don't have much control over what happens</w:t>
      </w:r>
      <w:r w:rsidRPr="00990188">
        <w:rPr>
          <w:rFonts w:ascii="Times New Roman" w:hAnsi="Times New Roman" w:cs="Times New Roman"/>
          <w:color w:val="auto"/>
          <w:sz w:val="24"/>
          <w:szCs w:val="24"/>
        </w:rPr>
        <w:t xml:space="preserve">” </w:t>
      </w:r>
      <w:r w:rsidR="004E35AD">
        <w:rPr>
          <w:rFonts w:ascii="Times New Roman" w:hAnsi="Times New Roman" w:cs="Times New Roman"/>
          <w:color w:val="auto"/>
          <w:sz w:val="24"/>
          <w:szCs w:val="24"/>
          <w:shd w:val="clear" w:color="auto" w:fill="FFFFFF"/>
        </w:rPr>
        <w:t>(Mind.org.uk, 2019).</w:t>
      </w:r>
    </w:p>
    <w:p w14:paraId="6BD7E6FB" w14:textId="77777777" w:rsidR="0082450E" w:rsidRPr="00990188" w:rsidRDefault="0082450E" w:rsidP="0082450E">
      <w:pPr>
        <w:shd w:val="clear" w:color="auto" w:fill="FFFFFF"/>
        <w:spacing w:line="480" w:lineRule="auto"/>
        <w:jc w:val="both"/>
        <w:rPr>
          <w:rFonts w:ascii="Times New Roman" w:hAnsi="Times New Roman" w:cs="Times New Roman"/>
          <w:color w:val="auto"/>
          <w:sz w:val="24"/>
          <w:szCs w:val="24"/>
          <w:shd w:val="clear" w:color="auto" w:fill="FFFFFF"/>
        </w:rPr>
      </w:pPr>
    </w:p>
    <w:p w14:paraId="74F8E1B6" w14:textId="3BD27F0C" w:rsidR="00641D6B" w:rsidRPr="00990188" w:rsidRDefault="00641D6B" w:rsidP="0082450E">
      <w:pPr>
        <w:shd w:val="clear" w:color="auto" w:fill="FFFFFF"/>
        <w:spacing w:line="480" w:lineRule="auto"/>
        <w:jc w:val="both"/>
        <w:rPr>
          <w:rFonts w:ascii="Times New Roman" w:hAnsi="Times New Roman" w:cs="Times New Roman"/>
          <w:color w:val="auto"/>
          <w:sz w:val="24"/>
          <w:szCs w:val="24"/>
        </w:rPr>
      </w:pPr>
      <w:r w:rsidRPr="00990188">
        <w:rPr>
          <w:rFonts w:ascii="Times New Roman" w:hAnsi="Times New Roman" w:cs="Times New Roman"/>
          <w:color w:val="auto"/>
          <w:sz w:val="24"/>
          <w:szCs w:val="24"/>
        </w:rPr>
        <w:t>During the first six months of my police training, unlike the usual norm of classroom-</w:t>
      </w:r>
      <w:r w:rsidR="004E35AD">
        <w:rPr>
          <w:rFonts w:ascii="Times New Roman" w:hAnsi="Times New Roman" w:cs="Times New Roman"/>
          <w:color w:val="auto"/>
          <w:sz w:val="24"/>
          <w:szCs w:val="24"/>
        </w:rPr>
        <w:t>based learning, our training</w:t>
      </w:r>
      <w:r w:rsidRPr="00990188">
        <w:rPr>
          <w:rFonts w:ascii="Times New Roman" w:hAnsi="Times New Roman" w:cs="Times New Roman"/>
          <w:color w:val="auto"/>
          <w:sz w:val="24"/>
          <w:szCs w:val="24"/>
        </w:rPr>
        <w:t xml:space="preserve"> majorly consisted of distance learning via skype or pre-recorded online lessons. I found myself isolated, learning alone at home or occasionally as part of a much smaller team within the initial Police Development Centre.</w:t>
      </w:r>
    </w:p>
    <w:p w14:paraId="5F680916" w14:textId="77777777" w:rsidR="0082450E" w:rsidRPr="00990188" w:rsidRDefault="0082450E" w:rsidP="0082450E">
      <w:pPr>
        <w:shd w:val="clear" w:color="auto" w:fill="FFFFFF"/>
        <w:spacing w:line="480" w:lineRule="auto"/>
        <w:jc w:val="both"/>
        <w:rPr>
          <w:rFonts w:ascii="Times New Roman" w:hAnsi="Times New Roman" w:cs="Times New Roman"/>
          <w:color w:val="auto"/>
          <w:sz w:val="24"/>
          <w:szCs w:val="24"/>
        </w:rPr>
      </w:pPr>
    </w:p>
    <w:p w14:paraId="0AF7FFA7" w14:textId="6B1FE22E" w:rsidR="00641D6B" w:rsidRPr="00990188" w:rsidRDefault="004E35AD" w:rsidP="0082450E">
      <w:pPr>
        <w:shd w:val="clear" w:color="auto" w:fill="FFFFFF"/>
        <w:spacing w:before="100" w:beforeAutospacing="1" w:after="120" w:line="48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E</w:t>
      </w:r>
      <w:r w:rsidR="00641D6B" w:rsidRPr="00990188">
        <w:rPr>
          <w:rFonts w:ascii="Times New Roman" w:hAnsi="Times New Roman" w:cs="Times New Roman"/>
          <w:color w:val="auto"/>
          <w:sz w:val="24"/>
          <w:szCs w:val="24"/>
        </w:rPr>
        <w:t xml:space="preserve">verything seemed overwhelming and stressful, with copious amounts of information to take in. I had personally left an education style setting </w:t>
      </w:r>
      <w:r w:rsidR="00E83BF7">
        <w:rPr>
          <w:rFonts w:ascii="Times New Roman" w:hAnsi="Times New Roman" w:cs="Times New Roman"/>
          <w:color w:val="auto"/>
          <w:sz w:val="24"/>
          <w:szCs w:val="24"/>
        </w:rPr>
        <w:t>a decade ago, so it took time</w:t>
      </w:r>
      <w:r w:rsidR="00641D6B" w:rsidRPr="00990188">
        <w:rPr>
          <w:rFonts w:ascii="Times New Roman" w:hAnsi="Times New Roman" w:cs="Times New Roman"/>
          <w:color w:val="auto"/>
          <w:sz w:val="24"/>
          <w:szCs w:val="24"/>
        </w:rPr>
        <w:t xml:space="preserve"> for me to adjust to a learning environment. I quickly identified it would be difficult to learn all the required information by myself and found this added to my stress. To allevi</w:t>
      </w:r>
      <w:r w:rsidR="008A439D">
        <w:rPr>
          <w:rFonts w:ascii="Times New Roman" w:hAnsi="Times New Roman" w:cs="Times New Roman"/>
          <w:color w:val="auto"/>
          <w:sz w:val="24"/>
          <w:szCs w:val="24"/>
        </w:rPr>
        <w:t xml:space="preserve">ate this I attempted to build resilience as according to ‘Mind’ </w:t>
      </w:r>
      <w:r w:rsidR="00641D6B" w:rsidRPr="00990188">
        <w:rPr>
          <w:rFonts w:ascii="Times New Roman" w:hAnsi="Times New Roman" w:cs="Times New Roman"/>
          <w:color w:val="auto"/>
          <w:sz w:val="24"/>
          <w:szCs w:val="24"/>
        </w:rPr>
        <w:t>“</w:t>
      </w:r>
      <w:r w:rsidR="00641D6B" w:rsidRPr="00990188">
        <w:rPr>
          <w:rFonts w:ascii="Times New Roman" w:hAnsi="Times New Roman" w:cs="Times New Roman"/>
          <w:i/>
          <w:color w:val="auto"/>
          <w:sz w:val="24"/>
          <w:szCs w:val="24"/>
          <w:shd w:val="clear" w:color="auto" w:fill="FFFFFF"/>
        </w:rPr>
        <w:t>Taking steps to look after your wellbeing can help you deal with pressure, and reduce the impact that stress has on your life</w:t>
      </w:r>
      <w:r w:rsidR="00641D6B" w:rsidRPr="00990188">
        <w:rPr>
          <w:rFonts w:ascii="Times New Roman" w:hAnsi="Times New Roman" w:cs="Times New Roman"/>
          <w:color w:val="auto"/>
          <w:sz w:val="24"/>
          <w:szCs w:val="24"/>
          <w:shd w:val="clear" w:color="auto" w:fill="FFFFFF"/>
        </w:rPr>
        <w:t>” (Mind.org.uk, 2019)</w:t>
      </w:r>
      <w:r w:rsidR="008A439D">
        <w:rPr>
          <w:rFonts w:ascii="Times New Roman" w:hAnsi="Times New Roman" w:cs="Times New Roman"/>
          <w:color w:val="auto"/>
          <w:sz w:val="24"/>
          <w:szCs w:val="24"/>
          <w:shd w:val="clear" w:color="auto" w:fill="FFFFFF"/>
        </w:rPr>
        <w:t>.</w:t>
      </w:r>
      <w:r w:rsidR="00641D6B" w:rsidRPr="00990188">
        <w:rPr>
          <w:rFonts w:ascii="Times New Roman" w:hAnsi="Times New Roman" w:cs="Times New Roman"/>
          <w:color w:val="auto"/>
          <w:sz w:val="24"/>
          <w:szCs w:val="24"/>
          <w:shd w:val="clear" w:color="auto" w:fill="FFFFFF"/>
        </w:rPr>
        <w:t xml:space="preserve"> </w:t>
      </w:r>
      <w:r w:rsidR="00641D6B" w:rsidRPr="00990188">
        <w:rPr>
          <w:rFonts w:ascii="Times New Roman" w:hAnsi="Times New Roman" w:cs="Times New Roman"/>
          <w:color w:val="auto"/>
          <w:sz w:val="24"/>
          <w:szCs w:val="24"/>
        </w:rPr>
        <w:t xml:space="preserve">I opted to research learning tips and discovered that discussing the learning with other class members would be beneficial. </w:t>
      </w:r>
      <w:r w:rsidR="008A439D">
        <w:rPr>
          <w:rFonts w:ascii="Times New Roman" w:hAnsi="Times New Roman" w:cs="Times New Roman"/>
          <w:color w:val="auto"/>
          <w:sz w:val="24"/>
          <w:szCs w:val="24"/>
        </w:rPr>
        <w:t>In an article for Teaching Inn</w:t>
      </w:r>
      <w:r w:rsidR="008A439D" w:rsidRPr="00990188">
        <w:rPr>
          <w:rFonts w:ascii="Times New Roman" w:hAnsi="Times New Roman" w:cs="Times New Roman"/>
          <w:color w:val="auto"/>
          <w:sz w:val="24"/>
          <w:szCs w:val="24"/>
        </w:rPr>
        <w:t>ovation</w:t>
      </w:r>
      <w:r w:rsidR="008A439D">
        <w:rPr>
          <w:rFonts w:ascii="Times New Roman" w:hAnsi="Times New Roman" w:cs="Times New Roman"/>
          <w:color w:val="auto"/>
          <w:sz w:val="24"/>
          <w:szCs w:val="24"/>
        </w:rPr>
        <w:t>, the Scholar Cornell</w:t>
      </w:r>
      <w:r w:rsidR="00641D6B" w:rsidRPr="00990188">
        <w:rPr>
          <w:rFonts w:ascii="Times New Roman" w:hAnsi="Times New Roman" w:cs="Times New Roman"/>
          <w:color w:val="auto"/>
          <w:sz w:val="24"/>
          <w:szCs w:val="24"/>
        </w:rPr>
        <w:t xml:space="preserve"> stated the </w:t>
      </w:r>
      <w:r w:rsidR="00641D6B" w:rsidRPr="00990188">
        <w:rPr>
          <w:rFonts w:ascii="Times New Roman" w:hAnsi="Times New Roman" w:cs="Times New Roman"/>
          <w:color w:val="auto"/>
          <w:sz w:val="24"/>
          <w:szCs w:val="24"/>
        </w:rPr>
        <w:lastRenderedPageBreak/>
        <w:t xml:space="preserve">benefits of </w:t>
      </w:r>
      <w:r w:rsidR="008A439D">
        <w:rPr>
          <w:rFonts w:ascii="Times New Roman" w:hAnsi="Times New Roman" w:cs="Times New Roman"/>
          <w:color w:val="auto"/>
          <w:sz w:val="24"/>
          <w:szCs w:val="24"/>
        </w:rPr>
        <w:t xml:space="preserve">co learning were that of </w:t>
      </w:r>
      <w:r w:rsidR="00641D6B" w:rsidRPr="00990188">
        <w:rPr>
          <w:rFonts w:ascii="Times New Roman" w:hAnsi="Times New Roman" w:cs="Times New Roman"/>
          <w:color w:val="auto"/>
          <w:sz w:val="24"/>
          <w:szCs w:val="24"/>
        </w:rPr>
        <w:t>“</w:t>
      </w:r>
      <w:r w:rsidR="00641D6B" w:rsidRPr="00990188">
        <w:rPr>
          <w:rFonts w:ascii="Times New Roman" w:hAnsi="Times New Roman" w:cs="Times New Roman"/>
          <w:i/>
          <w:color w:val="auto"/>
          <w:sz w:val="24"/>
          <w:szCs w:val="24"/>
        </w:rPr>
        <w:t>Increase in student retention, self-esteem, and responsibility</w:t>
      </w:r>
      <w:r w:rsidR="00641D6B" w:rsidRPr="00990188">
        <w:rPr>
          <w:rFonts w:ascii="Times New Roman" w:hAnsi="Times New Roman" w:cs="Times New Roman"/>
          <w:color w:val="auto"/>
          <w:sz w:val="24"/>
          <w:szCs w:val="24"/>
        </w:rPr>
        <w:t xml:space="preserve">” </w:t>
      </w:r>
      <w:r w:rsidR="00641D6B" w:rsidRPr="00990188">
        <w:rPr>
          <w:rFonts w:ascii="Times New Roman" w:hAnsi="Times New Roman" w:cs="Times New Roman"/>
          <w:color w:val="auto"/>
          <w:sz w:val="24"/>
          <w:szCs w:val="24"/>
          <w:shd w:val="clear" w:color="auto" w:fill="FFFFFF"/>
        </w:rPr>
        <w:t xml:space="preserve">(Cornell.edu, 2019). </w:t>
      </w:r>
      <w:r w:rsidR="00641D6B" w:rsidRPr="00990188">
        <w:rPr>
          <w:rFonts w:ascii="Times New Roman" w:hAnsi="Times New Roman" w:cs="Times New Roman"/>
          <w:color w:val="auto"/>
          <w:sz w:val="24"/>
          <w:szCs w:val="24"/>
        </w:rPr>
        <w:t>I implemented this by holding skype calls with my fellow class members where we would discuss the topics together and conduct</w:t>
      </w:r>
      <w:r w:rsidR="008A439D">
        <w:rPr>
          <w:rFonts w:ascii="Times New Roman" w:hAnsi="Times New Roman" w:cs="Times New Roman"/>
          <w:color w:val="auto"/>
          <w:sz w:val="24"/>
          <w:szCs w:val="24"/>
        </w:rPr>
        <w:t>ed</w:t>
      </w:r>
      <w:r w:rsidR="00641D6B" w:rsidRPr="00990188">
        <w:rPr>
          <w:rFonts w:ascii="Times New Roman" w:hAnsi="Times New Roman" w:cs="Times New Roman"/>
          <w:color w:val="auto"/>
          <w:sz w:val="24"/>
          <w:szCs w:val="24"/>
        </w:rPr>
        <w:t xml:space="preserve"> quizzes at the end of every major topic.</w:t>
      </w:r>
    </w:p>
    <w:p w14:paraId="4242A859" w14:textId="77777777" w:rsidR="0082450E" w:rsidRPr="00990188" w:rsidRDefault="0082450E" w:rsidP="0082450E">
      <w:pPr>
        <w:shd w:val="clear" w:color="auto" w:fill="FFFFFF"/>
        <w:spacing w:before="100" w:beforeAutospacing="1" w:after="120" w:line="480" w:lineRule="auto"/>
        <w:jc w:val="both"/>
        <w:rPr>
          <w:rFonts w:ascii="Times New Roman" w:hAnsi="Times New Roman" w:cs="Times New Roman"/>
          <w:color w:val="auto"/>
          <w:sz w:val="24"/>
          <w:szCs w:val="24"/>
        </w:rPr>
      </w:pPr>
    </w:p>
    <w:p w14:paraId="671758F2" w14:textId="3EB518DE" w:rsidR="00641D6B" w:rsidRPr="00990188" w:rsidRDefault="00641D6B" w:rsidP="0082450E">
      <w:pPr>
        <w:spacing w:line="480" w:lineRule="auto"/>
        <w:jc w:val="both"/>
        <w:rPr>
          <w:rFonts w:ascii="Times New Roman" w:hAnsi="Times New Roman" w:cs="Times New Roman"/>
          <w:color w:val="auto"/>
          <w:sz w:val="24"/>
          <w:szCs w:val="24"/>
        </w:rPr>
      </w:pPr>
      <w:r w:rsidRPr="00990188">
        <w:rPr>
          <w:rFonts w:ascii="Times New Roman" w:hAnsi="Times New Roman" w:cs="Times New Roman"/>
          <w:color w:val="auto"/>
          <w:sz w:val="24"/>
          <w:szCs w:val="24"/>
        </w:rPr>
        <w:t xml:space="preserve"> Through partaking in these sessions, it became apparent that as </w:t>
      </w:r>
      <w:r w:rsidR="004F1E7B" w:rsidRPr="00990188">
        <w:rPr>
          <w:rFonts w:ascii="Times New Roman" w:hAnsi="Times New Roman" w:cs="Times New Roman"/>
          <w:color w:val="auto"/>
          <w:sz w:val="24"/>
          <w:szCs w:val="24"/>
        </w:rPr>
        <w:t>individuals,</w:t>
      </w:r>
      <w:r w:rsidRPr="00990188">
        <w:rPr>
          <w:rFonts w:ascii="Times New Roman" w:hAnsi="Times New Roman" w:cs="Times New Roman"/>
          <w:color w:val="auto"/>
          <w:sz w:val="24"/>
          <w:szCs w:val="24"/>
        </w:rPr>
        <w:t xml:space="preserve"> everyone involved demonst</w:t>
      </w:r>
      <w:r w:rsidR="008A439D">
        <w:rPr>
          <w:rFonts w:ascii="Times New Roman" w:hAnsi="Times New Roman" w:cs="Times New Roman"/>
          <w:color w:val="auto"/>
          <w:sz w:val="24"/>
          <w:szCs w:val="24"/>
        </w:rPr>
        <w:t>rated different learning styles;</w:t>
      </w:r>
      <w:r w:rsidRPr="00990188">
        <w:rPr>
          <w:rFonts w:ascii="Times New Roman" w:hAnsi="Times New Roman" w:cs="Times New Roman"/>
          <w:color w:val="auto"/>
          <w:sz w:val="24"/>
          <w:szCs w:val="24"/>
        </w:rPr>
        <w:t xml:space="preserve"> what worked for some did not work for others. </w:t>
      </w:r>
      <w:r w:rsidR="008A439D">
        <w:rPr>
          <w:rFonts w:ascii="Times New Roman" w:hAnsi="Times New Roman" w:cs="Times New Roman"/>
          <w:color w:val="auto"/>
          <w:sz w:val="24"/>
          <w:szCs w:val="24"/>
        </w:rPr>
        <w:t xml:space="preserve">This was highlighted by the Social Scientist Graf; </w:t>
      </w:r>
      <w:r w:rsidRPr="00990188">
        <w:rPr>
          <w:rFonts w:ascii="Times New Roman" w:hAnsi="Times New Roman" w:cs="Times New Roman"/>
          <w:color w:val="auto"/>
          <w:sz w:val="24"/>
          <w:szCs w:val="24"/>
        </w:rPr>
        <w:t>“</w:t>
      </w:r>
      <w:r w:rsidRPr="00990188">
        <w:rPr>
          <w:rFonts w:ascii="Times New Roman" w:hAnsi="Times New Roman" w:cs="Times New Roman"/>
          <w:i/>
          <w:color w:val="auto"/>
          <w:sz w:val="24"/>
          <w:szCs w:val="24"/>
        </w:rPr>
        <w:t>Different learners have different needs; they differ, for example, in their learning goals, their prior knowledge, their learning styles, and their cognitive abilities</w:t>
      </w:r>
      <w:r w:rsidRPr="00990188">
        <w:rPr>
          <w:rFonts w:ascii="Times New Roman" w:hAnsi="Times New Roman" w:cs="Times New Roman"/>
          <w:color w:val="auto"/>
          <w:sz w:val="24"/>
          <w:szCs w:val="24"/>
        </w:rPr>
        <w:t xml:space="preserve">” </w:t>
      </w:r>
      <w:r w:rsidR="008A439D">
        <w:rPr>
          <w:rFonts w:ascii="Times New Roman" w:hAnsi="Times New Roman" w:cs="Times New Roman"/>
          <w:color w:val="auto"/>
          <w:sz w:val="24"/>
          <w:szCs w:val="24"/>
          <w:shd w:val="clear" w:color="auto" w:fill="FFFFFF"/>
        </w:rPr>
        <w:t>(Graf et al., 2009).</w:t>
      </w:r>
      <w:r w:rsidRPr="00990188">
        <w:rPr>
          <w:rFonts w:ascii="Times New Roman" w:hAnsi="Times New Roman" w:cs="Times New Roman"/>
          <w:color w:val="auto"/>
          <w:sz w:val="24"/>
          <w:szCs w:val="24"/>
          <w:shd w:val="clear" w:color="auto" w:fill="FFFFFF"/>
        </w:rPr>
        <w:t xml:space="preserve"> </w:t>
      </w:r>
      <w:r w:rsidR="008A439D" w:rsidRPr="00990188">
        <w:rPr>
          <w:rFonts w:ascii="Times New Roman" w:hAnsi="Times New Roman" w:cs="Times New Roman"/>
          <w:color w:val="auto"/>
          <w:sz w:val="24"/>
          <w:szCs w:val="24"/>
        </w:rPr>
        <w:t>I decided to undertake an online assessment to discover my own learning style</w:t>
      </w:r>
      <w:r w:rsidR="008A439D">
        <w:rPr>
          <w:rFonts w:ascii="Times New Roman" w:hAnsi="Times New Roman" w:cs="Times New Roman"/>
          <w:color w:val="auto"/>
          <w:sz w:val="24"/>
          <w:szCs w:val="24"/>
        </w:rPr>
        <w:t>, from which I was</w:t>
      </w:r>
      <w:r w:rsidRPr="00990188">
        <w:rPr>
          <w:rFonts w:ascii="Times New Roman" w:hAnsi="Times New Roman" w:cs="Times New Roman"/>
          <w:color w:val="auto"/>
          <w:sz w:val="24"/>
          <w:szCs w:val="24"/>
        </w:rPr>
        <w:t xml:space="preserve"> categorised as a visual learner; this helped to reduce my stress as by adopting suggested techniques such as mind maps, colour coding and implementing flash </w:t>
      </w:r>
      <w:r w:rsidR="004F1E7B" w:rsidRPr="00990188">
        <w:rPr>
          <w:rFonts w:ascii="Times New Roman" w:hAnsi="Times New Roman" w:cs="Times New Roman"/>
          <w:color w:val="auto"/>
          <w:sz w:val="24"/>
          <w:szCs w:val="24"/>
        </w:rPr>
        <w:t>cards,</w:t>
      </w:r>
      <w:r w:rsidRPr="00990188">
        <w:rPr>
          <w:rFonts w:ascii="Times New Roman" w:hAnsi="Times New Roman" w:cs="Times New Roman"/>
          <w:color w:val="auto"/>
          <w:sz w:val="24"/>
          <w:szCs w:val="24"/>
        </w:rPr>
        <w:t xml:space="preserve"> it was apparent that I was beginning to absorb the information.</w:t>
      </w:r>
    </w:p>
    <w:p w14:paraId="62DC7705" w14:textId="77777777" w:rsidR="0082450E" w:rsidRPr="00990188" w:rsidRDefault="0082450E" w:rsidP="0082450E">
      <w:pPr>
        <w:spacing w:line="480" w:lineRule="auto"/>
        <w:jc w:val="both"/>
        <w:rPr>
          <w:rFonts w:ascii="Times New Roman" w:hAnsi="Times New Roman" w:cs="Times New Roman"/>
          <w:color w:val="auto"/>
          <w:sz w:val="24"/>
          <w:szCs w:val="24"/>
          <w:shd w:val="clear" w:color="auto" w:fill="FFFFFF"/>
        </w:rPr>
      </w:pPr>
    </w:p>
    <w:p w14:paraId="05BC2D5C" w14:textId="590CE772" w:rsidR="00641D6B" w:rsidRPr="00990188" w:rsidRDefault="00641D6B" w:rsidP="0082450E">
      <w:pPr>
        <w:spacing w:line="480" w:lineRule="auto"/>
        <w:jc w:val="both"/>
        <w:rPr>
          <w:rFonts w:ascii="Times New Roman" w:hAnsi="Times New Roman" w:cs="Times New Roman"/>
          <w:color w:val="auto"/>
          <w:sz w:val="24"/>
          <w:szCs w:val="24"/>
          <w:shd w:val="clear" w:color="auto" w:fill="FEFEFE"/>
        </w:rPr>
      </w:pPr>
      <w:r w:rsidRPr="00990188">
        <w:rPr>
          <w:rFonts w:ascii="Times New Roman" w:hAnsi="Times New Roman" w:cs="Times New Roman"/>
          <w:color w:val="auto"/>
          <w:sz w:val="24"/>
          <w:szCs w:val="24"/>
        </w:rPr>
        <w:t>To cope with the stress of training, I would make a conscious effort to spend time away from the computer. When taking a break from learning I would engage in exercise; in particular long dog walks as the benefits of spending time with a pet is well documented within stress relief guides. Lawrence Robinson wrote an article for “Helpguide.Org” where he states, “</w:t>
      </w:r>
      <w:r w:rsidRPr="00990188">
        <w:rPr>
          <w:rFonts w:ascii="Times New Roman" w:hAnsi="Times New Roman" w:cs="Times New Roman"/>
          <w:i/>
          <w:color w:val="auto"/>
          <w:sz w:val="24"/>
          <w:szCs w:val="24"/>
          <w:shd w:val="clear" w:color="auto" w:fill="FEFEFE"/>
        </w:rPr>
        <w:t>Pets, especially dogs and cats, can reduce stress, anxiety, and depression [and] ease loneliness’</w:t>
      </w:r>
      <w:r w:rsidRPr="00990188">
        <w:rPr>
          <w:rFonts w:ascii="Times New Roman" w:hAnsi="Times New Roman" w:cs="Times New Roman"/>
          <w:color w:val="auto"/>
          <w:sz w:val="24"/>
          <w:szCs w:val="24"/>
          <w:shd w:val="clear" w:color="auto" w:fill="FEFEFE"/>
        </w:rPr>
        <w:t xml:space="preserve"> </w:t>
      </w:r>
      <w:r w:rsidRPr="00990188">
        <w:rPr>
          <w:rFonts w:ascii="Times New Roman" w:hAnsi="Times New Roman" w:cs="Times New Roman"/>
          <w:bCs/>
          <w:color w:val="auto"/>
          <w:sz w:val="24"/>
          <w:szCs w:val="24"/>
        </w:rPr>
        <w:t>(Robinson</w:t>
      </w:r>
      <w:r w:rsidRPr="00990188">
        <w:rPr>
          <w:rFonts w:ascii="Times New Roman" w:hAnsi="Times New Roman" w:cs="Times New Roman"/>
          <w:color w:val="auto"/>
          <w:sz w:val="24"/>
          <w:szCs w:val="24"/>
        </w:rPr>
        <w:t xml:space="preserve">, L., 2020). </w:t>
      </w:r>
      <w:r w:rsidRPr="00990188">
        <w:rPr>
          <w:rFonts w:ascii="Times New Roman" w:hAnsi="Times New Roman" w:cs="Times New Roman"/>
          <w:color w:val="auto"/>
          <w:sz w:val="24"/>
          <w:szCs w:val="24"/>
          <w:shd w:val="clear" w:color="auto" w:fill="FEFEFE"/>
        </w:rPr>
        <w:t>During the time spent with my dog, I would be able to forget about the stress and pressures of my initial training.</w:t>
      </w:r>
    </w:p>
    <w:p w14:paraId="5F17D741" w14:textId="77777777" w:rsidR="0082450E" w:rsidRPr="00990188" w:rsidRDefault="0082450E" w:rsidP="0082450E">
      <w:pPr>
        <w:spacing w:line="480" w:lineRule="auto"/>
        <w:jc w:val="both"/>
        <w:rPr>
          <w:rFonts w:ascii="Times New Roman" w:hAnsi="Times New Roman" w:cs="Times New Roman"/>
          <w:color w:val="auto"/>
          <w:sz w:val="24"/>
          <w:szCs w:val="24"/>
        </w:rPr>
      </w:pPr>
    </w:p>
    <w:p w14:paraId="1F24D60D" w14:textId="77777777" w:rsidR="00641D6B" w:rsidRPr="00990188" w:rsidRDefault="00641D6B" w:rsidP="0082450E">
      <w:pPr>
        <w:spacing w:line="480" w:lineRule="auto"/>
        <w:jc w:val="both"/>
        <w:rPr>
          <w:rFonts w:ascii="Times New Roman" w:hAnsi="Times New Roman" w:cs="Times New Roman"/>
          <w:color w:val="auto"/>
          <w:sz w:val="24"/>
          <w:szCs w:val="24"/>
        </w:rPr>
      </w:pPr>
      <w:r w:rsidRPr="00990188">
        <w:rPr>
          <w:rFonts w:ascii="Times New Roman" w:hAnsi="Times New Roman" w:cs="Times New Roman"/>
          <w:color w:val="auto"/>
          <w:sz w:val="24"/>
          <w:szCs w:val="24"/>
        </w:rPr>
        <w:t xml:space="preserve">I believe the coping strategies that I adopted worked well for myself in order to aid my learning yet also reduce stress and develop resilience. It was important to realise that people have </w:t>
      </w:r>
      <w:r w:rsidRPr="00990188">
        <w:rPr>
          <w:rFonts w:ascii="Times New Roman" w:hAnsi="Times New Roman" w:cs="Times New Roman"/>
          <w:color w:val="auto"/>
          <w:sz w:val="24"/>
          <w:szCs w:val="24"/>
        </w:rPr>
        <w:lastRenderedPageBreak/>
        <w:t>different learning styles and learn at different speeds yet we could come together to help each other to absorb the information required.</w:t>
      </w:r>
    </w:p>
    <w:p w14:paraId="633469F7" w14:textId="77777777" w:rsidR="00641D6B" w:rsidRPr="00990188" w:rsidRDefault="00641D6B" w:rsidP="0082450E">
      <w:pPr>
        <w:spacing w:line="480" w:lineRule="auto"/>
        <w:jc w:val="both"/>
        <w:rPr>
          <w:rFonts w:ascii="Times New Roman" w:hAnsi="Times New Roman" w:cs="Times New Roman"/>
          <w:color w:val="auto"/>
          <w:sz w:val="24"/>
          <w:szCs w:val="24"/>
        </w:rPr>
      </w:pPr>
    </w:p>
    <w:p w14:paraId="6CD2203D" w14:textId="183CA617" w:rsidR="00641D6B" w:rsidRPr="00990188" w:rsidRDefault="004E35AD" w:rsidP="0082450E">
      <w:pPr>
        <w:spacing w:line="48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(Word count 550</w:t>
      </w:r>
      <w:r w:rsidR="00641D6B" w:rsidRPr="00990188">
        <w:rPr>
          <w:rFonts w:ascii="Times New Roman" w:hAnsi="Times New Roman" w:cs="Times New Roman"/>
          <w:color w:val="auto"/>
          <w:sz w:val="24"/>
          <w:szCs w:val="24"/>
        </w:rPr>
        <w:t>)</w:t>
      </w:r>
    </w:p>
    <w:p w14:paraId="542BB97F" w14:textId="77777777" w:rsidR="00641D6B" w:rsidRPr="00990188" w:rsidRDefault="00641D6B" w:rsidP="0082450E">
      <w:pPr>
        <w:spacing w:line="480" w:lineRule="auto"/>
        <w:jc w:val="both"/>
        <w:rPr>
          <w:rFonts w:ascii="Times New Roman" w:hAnsi="Times New Roman" w:cs="Times New Roman"/>
          <w:color w:val="auto"/>
          <w:sz w:val="24"/>
          <w:szCs w:val="24"/>
          <w:u w:val="single"/>
        </w:rPr>
      </w:pPr>
      <w:r w:rsidRPr="00990188">
        <w:rPr>
          <w:rFonts w:ascii="Times New Roman" w:hAnsi="Times New Roman" w:cs="Times New Roman"/>
          <w:color w:val="auto"/>
          <w:sz w:val="24"/>
          <w:szCs w:val="24"/>
          <w:u w:val="single"/>
        </w:rPr>
        <w:t xml:space="preserve">References </w:t>
      </w:r>
    </w:p>
    <w:p w14:paraId="2C78285C" w14:textId="77777777" w:rsidR="00641D6B" w:rsidRPr="00990188" w:rsidRDefault="00641D6B" w:rsidP="0082450E">
      <w:pPr>
        <w:pStyle w:val="NormalWeb"/>
        <w:shd w:val="clear" w:color="auto" w:fill="FFFFFF"/>
        <w:spacing w:before="0" w:beforeAutospacing="0" w:after="240" w:afterAutospacing="0" w:line="480" w:lineRule="auto"/>
      </w:pPr>
      <w:r w:rsidRPr="00990188">
        <w:t>Cornell.edu. (2019). </w:t>
      </w:r>
      <w:r w:rsidRPr="00990188">
        <w:rPr>
          <w:i/>
          <w:iCs/>
        </w:rPr>
        <w:t>Collaborative Learning | Center for Teaching Innovation</w:t>
      </w:r>
      <w:r w:rsidRPr="00990188">
        <w:t>. [online] Available at: https://teaching.cornell.edu/teaching-resources/engaging-students/collaborative-learning.</w:t>
      </w:r>
    </w:p>
    <w:p w14:paraId="18B1287E" w14:textId="77777777" w:rsidR="00641D6B" w:rsidRPr="00990188" w:rsidRDefault="00641D6B" w:rsidP="0082450E">
      <w:pPr>
        <w:pStyle w:val="NormalWeb"/>
        <w:shd w:val="clear" w:color="auto" w:fill="FFFFFF"/>
        <w:spacing w:before="0" w:beforeAutospacing="0" w:after="240" w:afterAutospacing="0" w:line="480" w:lineRule="auto"/>
      </w:pPr>
      <w:r w:rsidRPr="00990188">
        <w:t>Graf, S., Liu, T.-C., Kinshuk, Chen, N.-S. and Yang, S.J.H. (2009). Learning styles and cognitive traits – Their relationship and its benefits in web-based educational systems. </w:t>
      </w:r>
      <w:r w:rsidRPr="00990188">
        <w:rPr>
          <w:i/>
          <w:iCs/>
        </w:rPr>
        <w:t>Computers in Human Behavior</w:t>
      </w:r>
      <w:r w:rsidRPr="00990188">
        <w:t>, [online] 25(6), pp.1280–1289. Available at: https://www.sciencedirect.com/science/article/abs/pii/S0747563209001095 [Accessed 27 Oct. 2020].</w:t>
      </w:r>
    </w:p>
    <w:p w14:paraId="5F6B1FCC" w14:textId="77777777" w:rsidR="00641D6B" w:rsidRPr="00990188" w:rsidRDefault="00641D6B" w:rsidP="0082450E">
      <w:pPr>
        <w:pStyle w:val="NormalWeb"/>
        <w:shd w:val="clear" w:color="auto" w:fill="FFFFFF"/>
        <w:spacing w:before="0" w:beforeAutospacing="0" w:after="240" w:afterAutospacing="0" w:line="480" w:lineRule="auto"/>
      </w:pPr>
      <w:r w:rsidRPr="00990188">
        <w:t>https://www.helpguide.org. (2018). </w:t>
      </w:r>
      <w:r w:rsidRPr="00990188">
        <w:rPr>
          <w:i/>
          <w:iCs/>
        </w:rPr>
        <w:t>Mood-Boosting Power of Pets - HelpGuide.org</w:t>
      </w:r>
      <w:r w:rsidRPr="00990188">
        <w:t>. [online] Available at: https://www.helpguide.org/articles/mental-health/mood-boosting-power-of-dogs.htm#:~:text=Pets%2C%20especially%20dogs%20and%20cats.</w:t>
      </w:r>
    </w:p>
    <w:p w14:paraId="2BAFAD87" w14:textId="77777777" w:rsidR="00641D6B" w:rsidRPr="00990188" w:rsidRDefault="00641D6B" w:rsidP="0082450E">
      <w:pPr>
        <w:pStyle w:val="NormalWeb"/>
        <w:shd w:val="clear" w:color="auto" w:fill="FFFFFF"/>
        <w:spacing w:before="0" w:beforeAutospacing="0" w:after="240" w:afterAutospacing="0" w:line="480" w:lineRule="auto"/>
      </w:pPr>
      <w:r w:rsidRPr="00990188">
        <w:t>Mind.org.uk. (2019a). </w:t>
      </w:r>
      <w:r w:rsidRPr="00990188">
        <w:rPr>
          <w:i/>
          <w:iCs/>
        </w:rPr>
        <w:t>Developing resilience | Mind, the mental health charity - help for mental health problems</w:t>
      </w:r>
      <w:r w:rsidRPr="00990188">
        <w:t>. [online] Available at: https://www.mind.org.uk/information-support/types-of-mental-health-problems/stress/developing-resilience/.</w:t>
      </w:r>
    </w:p>
    <w:p w14:paraId="0DA0D469" w14:textId="77777777" w:rsidR="00641D6B" w:rsidRPr="00990188" w:rsidRDefault="00641D6B" w:rsidP="0082450E">
      <w:pPr>
        <w:pStyle w:val="NormalWeb"/>
        <w:shd w:val="clear" w:color="auto" w:fill="FFFFFF"/>
        <w:spacing w:before="0" w:beforeAutospacing="0" w:after="240" w:afterAutospacing="0" w:line="480" w:lineRule="auto"/>
      </w:pPr>
      <w:r w:rsidRPr="00990188">
        <w:t>Mind.org.uk. (2019b). </w:t>
      </w:r>
      <w:r w:rsidRPr="00990188">
        <w:rPr>
          <w:i/>
          <w:iCs/>
        </w:rPr>
        <w:t>What is stress? | Mind, the mental health charity - help for mental health problems</w:t>
      </w:r>
      <w:r w:rsidRPr="00990188">
        <w:t>. [online] Available at: https://www.mind.org.uk/information-support/types-of-mental-health-problems/stress/what-is-stress/.</w:t>
      </w:r>
    </w:p>
    <w:p w14:paraId="08221E39" w14:textId="77777777" w:rsidR="00641D6B" w:rsidRPr="00990188" w:rsidRDefault="00641D6B" w:rsidP="0082450E">
      <w:pPr>
        <w:spacing w:line="480" w:lineRule="auto"/>
        <w:jc w:val="both"/>
        <w:rPr>
          <w:b/>
          <w:color w:val="auto"/>
          <w:sz w:val="24"/>
          <w:szCs w:val="24"/>
        </w:rPr>
      </w:pPr>
    </w:p>
    <w:p w14:paraId="3D4900DE" w14:textId="77777777" w:rsidR="000F7ECD" w:rsidRPr="00990188" w:rsidRDefault="000F7ECD" w:rsidP="00FF7EBB">
      <w:pPr>
        <w:jc w:val="both"/>
        <w:rPr>
          <w:color w:val="auto"/>
          <w:sz w:val="24"/>
          <w:szCs w:val="24"/>
        </w:rPr>
        <w:sectPr w:rsidR="000F7ECD" w:rsidRPr="00990188"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990188" w:rsidRDefault="64D01D80" w:rsidP="64D01D80">
      <w:pPr>
        <w:jc w:val="center"/>
        <w:rPr>
          <w:b/>
          <w:bCs/>
          <w:color w:val="auto"/>
          <w:sz w:val="24"/>
          <w:szCs w:val="24"/>
        </w:rPr>
      </w:pPr>
      <w:r w:rsidRPr="00990188">
        <w:rPr>
          <w:b/>
          <w:bCs/>
          <w:color w:val="auto"/>
          <w:sz w:val="24"/>
          <w:szCs w:val="24"/>
        </w:rPr>
        <w:lastRenderedPageBreak/>
        <w:t>Task 2</w:t>
      </w:r>
    </w:p>
    <w:p w14:paraId="57466BD7" w14:textId="77777777" w:rsidR="004046F0" w:rsidRPr="00990188" w:rsidRDefault="004046F0" w:rsidP="00FF7EBB">
      <w:pPr>
        <w:jc w:val="both"/>
        <w:rPr>
          <w:b/>
          <w:color w:val="auto"/>
          <w:sz w:val="24"/>
          <w:szCs w:val="24"/>
        </w:rPr>
      </w:pPr>
    </w:p>
    <w:p w14:paraId="1BCAAE8E" w14:textId="77777777" w:rsidR="00EC4602" w:rsidRPr="00990188" w:rsidRDefault="00EC4602" w:rsidP="00EC4602">
      <w:pPr>
        <w:ind w:right="237"/>
        <w:jc w:val="both"/>
        <w:rPr>
          <w:b/>
          <w:color w:val="auto"/>
          <w:sz w:val="24"/>
          <w:szCs w:val="24"/>
        </w:rPr>
      </w:pPr>
      <w:r w:rsidRPr="00990188">
        <w:rPr>
          <w:b/>
          <w:color w:val="auto"/>
          <w:sz w:val="24"/>
          <w:szCs w:val="24"/>
        </w:rPr>
        <w:t xml:space="preserve">Relevant areas of the National Policing Curriculum: </w:t>
      </w:r>
    </w:p>
    <w:p w14:paraId="03370767" w14:textId="4895FF25" w:rsidR="00025650" w:rsidRPr="00990188" w:rsidRDefault="00712E6F" w:rsidP="00025650">
      <w:pPr>
        <w:jc w:val="both"/>
        <w:rPr>
          <w:b/>
          <w:color w:val="auto"/>
          <w:sz w:val="24"/>
          <w:szCs w:val="24"/>
        </w:rPr>
      </w:pPr>
      <w:r w:rsidRPr="00990188">
        <w:rPr>
          <w:b/>
          <w:color w:val="auto"/>
          <w:sz w:val="24"/>
          <w:szCs w:val="24"/>
        </w:rPr>
        <w:t>Communication Skills</w:t>
      </w:r>
      <w:r w:rsidR="007D0C96" w:rsidRPr="00990188">
        <w:rPr>
          <w:b/>
          <w:color w:val="auto"/>
          <w:sz w:val="24"/>
          <w:szCs w:val="24"/>
        </w:rPr>
        <w:t xml:space="preserve">, </w:t>
      </w:r>
      <w:r w:rsidR="00865008" w:rsidRPr="00990188">
        <w:rPr>
          <w:b/>
          <w:color w:val="auto"/>
          <w:sz w:val="24"/>
          <w:szCs w:val="24"/>
        </w:rPr>
        <w:t>M</w:t>
      </w:r>
      <w:r w:rsidRPr="00990188">
        <w:rPr>
          <w:b/>
          <w:color w:val="auto"/>
          <w:sz w:val="24"/>
          <w:szCs w:val="24"/>
        </w:rPr>
        <w:t xml:space="preserve">anaging </w:t>
      </w:r>
      <w:r w:rsidR="00865008" w:rsidRPr="00990188">
        <w:rPr>
          <w:b/>
          <w:color w:val="auto"/>
          <w:sz w:val="24"/>
          <w:szCs w:val="24"/>
        </w:rPr>
        <w:t>C</w:t>
      </w:r>
      <w:r w:rsidRPr="00990188">
        <w:rPr>
          <w:b/>
          <w:color w:val="auto"/>
          <w:sz w:val="24"/>
          <w:szCs w:val="24"/>
        </w:rPr>
        <w:t>onflict</w:t>
      </w:r>
      <w:r w:rsidR="007D0C96" w:rsidRPr="00990188">
        <w:rPr>
          <w:b/>
          <w:color w:val="auto"/>
          <w:sz w:val="24"/>
          <w:szCs w:val="24"/>
        </w:rPr>
        <w:t>, Valuing Difference and Inclusion</w:t>
      </w:r>
    </w:p>
    <w:p w14:paraId="06059EE8" w14:textId="77777777" w:rsidR="00712E6F" w:rsidRPr="00990188" w:rsidRDefault="00712E6F" w:rsidP="00025650">
      <w:pPr>
        <w:jc w:val="both"/>
        <w:rPr>
          <w:color w:val="auto"/>
          <w:sz w:val="24"/>
          <w:szCs w:val="24"/>
        </w:rPr>
      </w:pPr>
    </w:p>
    <w:p w14:paraId="71239A69" w14:textId="7D13B63D" w:rsidR="00025650" w:rsidRPr="00990188" w:rsidRDefault="007C705D" w:rsidP="00025650">
      <w:pPr>
        <w:jc w:val="both"/>
        <w:rPr>
          <w:color w:val="auto"/>
          <w:sz w:val="24"/>
          <w:szCs w:val="24"/>
        </w:rPr>
      </w:pPr>
      <w:r w:rsidRPr="00990188">
        <w:rPr>
          <w:color w:val="auto"/>
          <w:sz w:val="24"/>
          <w:szCs w:val="24"/>
        </w:rPr>
        <w:t>You</w:t>
      </w:r>
      <w:r w:rsidR="00025650" w:rsidRPr="00990188">
        <w:rPr>
          <w:color w:val="auto"/>
          <w:sz w:val="24"/>
          <w:szCs w:val="24"/>
        </w:rPr>
        <w:t xml:space="preserve"> must choose </w:t>
      </w:r>
      <w:r w:rsidR="00025650" w:rsidRPr="00990188">
        <w:rPr>
          <w:b/>
          <w:color w:val="auto"/>
          <w:sz w:val="24"/>
          <w:szCs w:val="24"/>
          <w:u w:val="single"/>
        </w:rPr>
        <w:t xml:space="preserve">a </w:t>
      </w:r>
      <w:r w:rsidR="00843EBA" w:rsidRPr="00990188">
        <w:rPr>
          <w:b/>
          <w:color w:val="auto"/>
          <w:sz w:val="24"/>
          <w:szCs w:val="24"/>
          <w:u w:val="single"/>
        </w:rPr>
        <w:t>policing</w:t>
      </w:r>
      <w:r w:rsidR="00025650" w:rsidRPr="00990188">
        <w:rPr>
          <w:b/>
          <w:color w:val="auto"/>
          <w:sz w:val="24"/>
          <w:szCs w:val="24"/>
          <w:u w:val="single"/>
        </w:rPr>
        <w:t xml:space="preserve"> incident</w:t>
      </w:r>
      <w:r w:rsidR="00712E6F" w:rsidRPr="00990188">
        <w:rPr>
          <w:b/>
          <w:color w:val="auto"/>
          <w:sz w:val="24"/>
          <w:szCs w:val="24"/>
          <w:u w:val="single"/>
        </w:rPr>
        <w:t xml:space="preserve"> </w:t>
      </w:r>
      <w:r w:rsidR="00843EBA" w:rsidRPr="00990188">
        <w:rPr>
          <w:b/>
          <w:color w:val="auto"/>
          <w:sz w:val="24"/>
          <w:szCs w:val="24"/>
          <w:u w:val="single"/>
        </w:rPr>
        <w:t xml:space="preserve">involving conflict </w:t>
      </w:r>
      <w:r w:rsidR="00712E6F" w:rsidRPr="00990188">
        <w:rPr>
          <w:color w:val="auto"/>
          <w:sz w:val="24"/>
          <w:szCs w:val="24"/>
        </w:rPr>
        <w:t xml:space="preserve">in </w:t>
      </w:r>
      <w:r w:rsidRPr="00990188">
        <w:rPr>
          <w:color w:val="auto"/>
          <w:sz w:val="24"/>
          <w:szCs w:val="24"/>
        </w:rPr>
        <w:t xml:space="preserve">which you </w:t>
      </w:r>
      <w:r w:rsidR="00712E6F" w:rsidRPr="00990188">
        <w:rPr>
          <w:color w:val="auto"/>
          <w:sz w:val="24"/>
          <w:szCs w:val="24"/>
        </w:rPr>
        <w:t>played a significant role</w:t>
      </w:r>
      <w:r w:rsidRPr="00990188">
        <w:rPr>
          <w:color w:val="auto"/>
          <w:sz w:val="24"/>
          <w:szCs w:val="24"/>
        </w:rPr>
        <w:t xml:space="preserve"> </w:t>
      </w:r>
      <w:r w:rsidR="00025650" w:rsidRPr="00990188">
        <w:rPr>
          <w:color w:val="auto"/>
          <w:sz w:val="24"/>
          <w:szCs w:val="24"/>
        </w:rPr>
        <w:t>with a</w:t>
      </w:r>
      <w:r w:rsidR="00712E6F" w:rsidRPr="00990188">
        <w:rPr>
          <w:color w:val="auto"/>
          <w:sz w:val="24"/>
          <w:szCs w:val="24"/>
        </w:rPr>
        <w:t>n offender/</w:t>
      </w:r>
      <w:r w:rsidR="00025650" w:rsidRPr="00990188">
        <w:rPr>
          <w:color w:val="auto"/>
          <w:sz w:val="24"/>
          <w:szCs w:val="24"/>
        </w:rPr>
        <w:t>service</w:t>
      </w:r>
      <w:r w:rsidR="00025650" w:rsidRPr="00990188">
        <w:rPr>
          <w:b/>
          <w:color w:val="auto"/>
          <w:sz w:val="24"/>
          <w:szCs w:val="24"/>
        </w:rPr>
        <w:t xml:space="preserve"> </w:t>
      </w:r>
      <w:r w:rsidR="00025650" w:rsidRPr="00990188">
        <w:rPr>
          <w:color w:val="auto"/>
          <w:sz w:val="24"/>
          <w:szCs w:val="24"/>
        </w:rPr>
        <w:t xml:space="preserve">user/victim and </w:t>
      </w:r>
      <w:r w:rsidRPr="00990188">
        <w:rPr>
          <w:color w:val="auto"/>
          <w:sz w:val="24"/>
          <w:szCs w:val="24"/>
        </w:rPr>
        <w:t>reflect on what happened</w:t>
      </w:r>
      <w:r w:rsidR="00025650" w:rsidRPr="00990188">
        <w:rPr>
          <w:color w:val="auto"/>
          <w:sz w:val="24"/>
          <w:szCs w:val="24"/>
        </w:rPr>
        <w:t xml:space="preserve">. </w:t>
      </w:r>
    </w:p>
    <w:p w14:paraId="7DE79D7D" w14:textId="77777777" w:rsidR="00025650" w:rsidRPr="00990188" w:rsidRDefault="00025650" w:rsidP="00025650">
      <w:pPr>
        <w:jc w:val="both"/>
        <w:rPr>
          <w:color w:val="auto"/>
          <w:sz w:val="24"/>
          <w:szCs w:val="24"/>
        </w:rPr>
      </w:pPr>
    </w:p>
    <w:p w14:paraId="03F912AE" w14:textId="77777777" w:rsidR="00025650" w:rsidRPr="00990188" w:rsidRDefault="00025650"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990188" w14:paraId="5C20A79B" w14:textId="77777777" w:rsidTr="62FE5CAF">
        <w:tc>
          <w:tcPr>
            <w:tcW w:w="10188" w:type="dxa"/>
            <w:shd w:val="clear" w:color="auto" w:fill="auto"/>
          </w:tcPr>
          <w:p w14:paraId="5F62A68F" w14:textId="77777777" w:rsidR="00025650" w:rsidRPr="00990188" w:rsidRDefault="00025650" w:rsidP="62FE5CAF">
            <w:pPr>
              <w:rPr>
                <w:color w:val="auto"/>
                <w:sz w:val="24"/>
                <w:szCs w:val="24"/>
              </w:rPr>
            </w:pPr>
          </w:p>
          <w:p w14:paraId="669C9530" w14:textId="21317CF0" w:rsidR="00025650" w:rsidRPr="00990188" w:rsidRDefault="62FE5CAF" w:rsidP="62FE5CAF">
            <w:pPr>
              <w:jc w:val="both"/>
              <w:rPr>
                <w:color w:val="auto"/>
                <w:sz w:val="24"/>
                <w:szCs w:val="24"/>
              </w:rPr>
            </w:pPr>
            <w:r w:rsidRPr="00990188">
              <w:rPr>
                <w:b/>
                <w:bCs/>
                <w:color w:val="auto"/>
                <w:sz w:val="24"/>
                <w:szCs w:val="24"/>
              </w:rPr>
              <w:t>Give a brief description</w:t>
            </w:r>
            <w:r w:rsidRPr="00990188">
              <w:rPr>
                <w:color w:val="auto"/>
                <w:sz w:val="24"/>
                <w:szCs w:val="24"/>
              </w:rPr>
              <w:t xml:space="preserve"> of the incident including social and legislative contexts and any relevant cultural, ethnicity and language issues. </w:t>
            </w:r>
          </w:p>
          <w:p w14:paraId="20143917" w14:textId="77777777" w:rsidR="00025650" w:rsidRPr="00990188" w:rsidRDefault="00025650" w:rsidP="62FE5CAF">
            <w:pPr>
              <w:rPr>
                <w:color w:val="auto"/>
                <w:sz w:val="24"/>
                <w:szCs w:val="24"/>
              </w:rPr>
            </w:pPr>
          </w:p>
          <w:p w14:paraId="36256C69" w14:textId="3A6AA6DC" w:rsidR="00417925" w:rsidRPr="00990188" w:rsidRDefault="62FE5CAF" w:rsidP="62FE5CAF">
            <w:pPr>
              <w:jc w:val="both"/>
              <w:rPr>
                <w:color w:val="auto"/>
                <w:sz w:val="24"/>
                <w:szCs w:val="24"/>
              </w:rPr>
            </w:pPr>
            <w:r w:rsidRPr="00990188">
              <w:rPr>
                <w:b/>
                <w:bCs/>
                <w:color w:val="auto"/>
                <w:sz w:val="24"/>
                <w:szCs w:val="24"/>
              </w:rPr>
              <w:t>Review</w:t>
            </w:r>
            <w:r w:rsidRPr="00990188">
              <w:rPr>
                <w:color w:val="auto"/>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990188" w:rsidRDefault="00417925" w:rsidP="62FE5CAF">
            <w:pPr>
              <w:jc w:val="both"/>
              <w:rPr>
                <w:color w:val="auto"/>
                <w:sz w:val="24"/>
                <w:szCs w:val="24"/>
              </w:rPr>
            </w:pPr>
          </w:p>
          <w:p w14:paraId="5C3A1F28" w14:textId="170D91CD" w:rsidR="00843EBA" w:rsidRPr="00990188" w:rsidRDefault="62FE5CAF" w:rsidP="62FE5CAF">
            <w:pPr>
              <w:jc w:val="both"/>
              <w:rPr>
                <w:color w:val="auto"/>
                <w:sz w:val="24"/>
                <w:szCs w:val="24"/>
              </w:rPr>
            </w:pPr>
            <w:r w:rsidRPr="00990188">
              <w:rPr>
                <w:b/>
                <w:bCs/>
                <w:color w:val="auto"/>
                <w:sz w:val="24"/>
                <w:szCs w:val="24"/>
              </w:rPr>
              <w:t>Describe</w:t>
            </w:r>
            <w:r w:rsidRPr="00990188">
              <w:rPr>
                <w:color w:val="auto"/>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990188" w:rsidRDefault="00417925" w:rsidP="62FE5CAF">
            <w:pPr>
              <w:jc w:val="both"/>
              <w:rPr>
                <w:color w:val="auto"/>
                <w:sz w:val="24"/>
                <w:szCs w:val="24"/>
              </w:rPr>
            </w:pPr>
          </w:p>
          <w:p w14:paraId="55DDD0A4" w14:textId="71E07F32" w:rsidR="00417925" w:rsidRPr="00990188" w:rsidRDefault="62FE5CAF" w:rsidP="62FE5CAF">
            <w:pPr>
              <w:jc w:val="both"/>
              <w:rPr>
                <w:color w:val="auto"/>
                <w:sz w:val="24"/>
                <w:szCs w:val="24"/>
              </w:rPr>
            </w:pPr>
            <w:r w:rsidRPr="00990188">
              <w:rPr>
                <w:color w:val="auto"/>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990188" w:rsidRDefault="00417925" w:rsidP="62FE5CAF">
            <w:pPr>
              <w:jc w:val="both"/>
              <w:rPr>
                <w:color w:val="auto"/>
                <w:sz w:val="24"/>
                <w:szCs w:val="24"/>
              </w:rPr>
            </w:pPr>
          </w:p>
          <w:p w14:paraId="3FA823A9" w14:textId="77777777" w:rsidR="00C7108B" w:rsidRPr="00990188" w:rsidRDefault="00C7108B" w:rsidP="62FE5CAF">
            <w:pPr>
              <w:jc w:val="both"/>
              <w:rPr>
                <w:color w:val="auto"/>
                <w:sz w:val="24"/>
                <w:szCs w:val="24"/>
              </w:rPr>
            </w:pPr>
          </w:p>
          <w:p w14:paraId="306CE1D6" w14:textId="24CDB6BA" w:rsidR="008171E4" w:rsidRPr="00990188" w:rsidRDefault="62FE5CAF" w:rsidP="62FE5CAF">
            <w:pPr>
              <w:jc w:val="both"/>
              <w:rPr>
                <w:color w:val="auto"/>
                <w:sz w:val="24"/>
                <w:szCs w:val="24"/>
              </w:rPr>
            </w:pPr>
            <w:r w:rsidRPr="00990188">
              <w:rPr>
                <w:color w:val="auto"/>
                <w:sz w:val="24"/>
                <w:szCs w:val="24"/>
              </w:rPr>
              <w:t xml:space="preserve">1500 words </w:t>
            </w:r>
            <w:r w:rsidRPr="00990188">
              <w:rPr>
                <w:i/>
                <w:iCs/>
                <w:color w:val="auto"/>
                <w:sz w:val="24"/>
                <w:szCs w:val="24"/>
              </w:rPr>
              <w:t>(+/- 10%: include your actual word count at the end of each section)</w:t>
            </w:r>
          </w:p>
        </w:tc>
      </w:tr>
    </w:tbl>
    <w:p w14:paraId="6BCACF7B" w14:textId="77777777" w:rsidR="00AA666E" w:rsidRPr="00990188" w:rsidRDefault="00AA666E" w:rsidP="00FF7EBB">
      <w:pPr>
        <w:jc w:val="both"/>
        <w:rPr>
          <w:color w:val="auto"/>
          <w:sz w:val="24"/>
          <w:szCs w:val="24"/>
        </w:rPr>
      </w:pPr>
    </w:p>
    <w:p w14:paraId="5E868A48" w14:textId="77777777" w:rsidR="00450C83" w:rsidRPr="00990188" w:rsidRDefault="00450C83" w:rsidP="00450C83">
      <w:pPr>
        <w:jc w:val="both"/>
        <w:rPr>
          <w:b/>
          <w:color w:val="auto"/>
          <w:sz w:val="24"/>
          <w:szCs w:val="24"/>
        </w:rPr>
      </w:pPr>
      <w:r w:rsidRPr="00990188">
        <w:rPr>
          <w:b/>
          <w:color w:val="auto"/>
          <w:sz w:val="24"/>
          <w:szCs w:val="24"/>
        </w:rPr>
        <w:t>ANSWER:</w:t>
      </w:r>
    </w:p>
    <w:p w14:paraId="6A73DBDF" w14:textId="35A7AE09" w:rsidR="00AA666E" w:rsidRPr="00990188" w:rsidRDefault="00AA666E" w:rsidP="00FF7EBB">
      <w:pPr>
        <w:jc w:val="both"/>
        <w:rPr>
          <w:color w:val="auto"/>
          <w:sz w:val="24"/>
          <w:szCs w:val="24"/>
        </w:rPr>
      </w:pPr>
    </w:p>
    <w:p w14:paraId="3CF9E52B" w14:textId="352DBCF3" w:rsidR="00641D6B" w:rsidRPr="00990188" w:rsidRDefault="00641D6B" w:rsidP="0082450E">
      <w:pPr>
        <w:spacing w:line="480" w:lineRule="auto"/>
        <w:jc w:val="both"/>
        <w:rPr>
          <w:rFonts w:ascii="Times New Roman" w:hAnsi="Times New Roman" w:cs="Times New Roman"/>
          <w:color w:val="auto"/>
          <w:sz w:val="24"/>
          <w:szCs w:val="24"/>
        </w:rPr>
      </w:pPr>
      <w:r w:rsidRPr="00990188">
        <w:rPr>
          <w:rFonts w:ascii="Times New Roman" w:hAnsi="Times New Roman" w:cs="Times New Roman"/>
          <w:color w:val="auto"/>
          <w:sz w:val="24"/>
          <w:szCs w:val="24"/>
        </w:rPr>
        <w:t>Within this essay, I will discuss a recent policing incident in which I was significantly involved in; in order to demonstrate how I have used my communication skills whilst managing conflict yet at all times ensuring I valued difference and inclusion.</w:t>
      </w:r>
    </w:p>
    <w:p w14:paraId="36B67F55" w14:textId="77777777" w:rsidR="0082450E" w:rsidRPr="00990188" w:rsidRDefault="0082450E" w:rsidP="0082450E">
      <w:pPr>
        <w:spacing w:line="480" w:lineRule="auto"/>
        <w:jc w:val="both"/>
        <w:rPr>
          <w:rFonts w:ascii="Times New Roman" w:hAnsi="Times New Roman" w:cs="Times New Roman"/>
          <w:color w:val="auto"/>
          <w:sz w:val="24"/>
          <w:szCs w:val="24"/>
        </w:rPr>
      </w:pPr>
    </w:p>
    <w:p w14:paraId="59D96EF9" w14:textId="020AA79C" w:rsidR="00641D6B" w:rsidRPr="00990188" w:rsidRDefault="00641D6B" w:rsidP="0082450E">
      <w:pPr>
        <w:spacing w:line="480" w:lineRule="auto"/>
        <w:jc w:val="both"/>
        <w:rPr>
          <w:rFonts w:ascii="Times New Roman" w:hAnsi="Times New Roman" w:cs="Times New Roman"/>
          <w:color w:val="auto"/>
          <w:sz w:val="24"/>
          <w:szCs w:val="24"/>
        </w:rPr>
      </w:pPr>
      <w:r w:rsidRPr="00990188">
        <w:rPr>
          <w:rFonts w:ascii="Times New Roman" w:hAnsi="Times New Roman" w:cs="Times New Roman"/>
          <w:color w:val="auto"/>
          <w:sz w:val="24"/>
          <w:szCs w:val="24"/>
        </w:rPr>
        <w:t xml:space="preserve">During a recent night shift, a colleague and I were asked to attend a potential coronavirus breech in which the initial reports were of a party being held at an address. During this period, the Welsh Government had recently decided that gatherings of more than one household inside a home address were no longer permitted. The government had implemented “local lockdowns” and had produced new laws to be followed and policed. This subsequently meant </w:t>
      </w:r>
      <w:r w:rsidRPr="00990188">
        <w:rPr>
          <w:rFonts w:ascii="Times New Roman" w:hAnsi="Times New Roman" w:cs="Times New Roman"/>
          <w:color w:val="auto"/>
          <w:sz w:val="24"/>
          <w:szCs w:val="24"/>
        </w:rPr>
        <w:lastRenderedPageBreak/>
        <w:t xml:space="preserve">that certain activities that we would normally class as normal, legal behaviour were now illegal activities. Due to the ever-growing amount of recent updates and changes to the Coronavirus Act, many members of the public were both confused and angry at the new regulations, with many knowingly choosing to breach these new laws and regulations. </w:t>
      </w:r>
    </w:p>
    <w:p w14:paraId="6DCCABF7" w14:textId="77777777" w:rsidR="0082450E" w:rsidRPr="00990188" w:rsidRDefault="0082450E" w:rsidP="0082450E">
      <w:pPr>
        <w:spacing w:line="480" w:lineRule="auto"/>
        <w:jc w:val="both"/>
        <w:rPr>
          <w:rFonts w:ascii="Times New Roman" w:hAnsi="Times New Roman" w:cs="Times New Roman"/>
          <w:color w:val="auto"/>
          <w:sz w:val="24"/>
          <w:szCs w:val="24"/>
        </w:rPr>
      </w:pPr>
    </w:p>
    <w:p w14:paraId="058323D2" w14:textId="754FB0F6" w:rsidR="00641D6B" w:rsidRPr="00990188" w:rsidRDefault="00641D6B" w:rsidP="0082450E">
      <w:pPr>
        <w:spacing w:line="480" w:lineRule="auto"/>
        <w:jc w:val="both"/>
        <w:rPr>
          <w:rFonts w:ascii="Times New Roman" w:hAnsi="Times New Roman" w:cs="Times New Roman"/>
          <w:color w:val="auto"/>
          <w:sz w:val="24"/>
          <w:szCs w:val="24"/>
        </w:rPr>
      </w:pPr>
      <w:r w:rsidRPr="00990188">
        <w:rPr>
          <w:rFonts w:ascii="Times New Roman" w:hAnsi="Times New Roman" w:cs="Times New Roman"/>
          <w:color w:val="auto"/>
          <w:sz w:val="24"/>
          <w:szCs w:val="24"/>
        </w:rPr>
        <w:t xml:space="preserve">I attended an address in the Bridgend area with a colleague, where we were responding to reports of the ongoing house party, which under the aforementioned changes made by the Welsh Government were no longer allowed. When I arrived at the reported address, I approached the property and stood outside where I could hear music being played loudly. As I approached the house, I managed to look through the address’ downstairs windows and identified a number of people in the house. </w:t>
      </w:r>
    </w:p>
    <w:p w14:paraId="0D44C4E2" w14:textId="77777777" w:rsidR="0082450E" w:rsidRPr="00990188" w:rsidRDefault="0082450E" w:rsidP="0082450E">
      <w:pPr>
        <w:spacing w:line="480" w:lineRule="auto"/>
        <w:jc w:val="both"/>
        <w:rPr>
          <w:rFonts w:ascii="Times New Roman" w:hAnsi="Times New Roman" w:cs="Times New Roman"/>
          <w:color w:val="auto"/>
          <w:sz w:val="24"/>
          <w:szCs w:val="24"/>
        </w:rPr>
      </w:pPr>
    </w:p>
    <w:p w14:paraId="1301EF35" w14:textId="77777777" w:rsidR="00641D6B" w:rsidRPr="00990188" w:rsidRDefault="00641D6B" w:rsidP="0082450E">
      <w:pPr>
        <w:spacing w:line="480" w:lineRule="auto"/>
        <w:jc w:val="both"/>
        <w:rPr>
          <w:rFonts w:ascii="Times New Roman" w:hAnsi="Times New Roman" w:cs="Times New Roman"/>
          <w:color w:val="auto"/>
          <w:sz w:val="24"/>
          <w:szCs w:val="24"/>
        </w:rPr>
      </w:pPr>
      <w:r w:rsidRPr="00990188">
        <w:rPr>
          <w:rFonts w:ascii="Times New Roman" w:hAnsi="Times New Roman" w:cs="Times New Roman"/>
          <w:color w:val="auto"/>
          <w:sz w:val="24"/>
          <w:szCs w:val="24"/>
        </w:rPr>
        <w:t>With the limited information I had I used the National Decision Making Model to risk assess the situation I found myself in; “</w:t>
      </w:r>
      <w:r w:rsidRPr="00990188">
        <w:rPr>
          <w:rFonts w:ascii="Times New Roman" w:hAnsi="Times New Roman" w:cs="Times New Roman"/>
          <w:i/>
          <w:color w:val="auto"/>
          <w:sz w:val="24"/>
          <w:szCs w:val="24"/>
        </w:rPr>
        <w:t>The model has at its centre the Code of Ethics, as the touchstone for all decision making. Using the model encourages officers and staff to act in accordance with the Code and use their discretion where appropriate. It also reduces risk aversion and weighs the balance of resourcing against demand, threat and risk</w:t>
      </w:r>
      <w:r w:rsidRPr="00990188">
        <w:rPr>
          <w:rFonts w:ascii="Times New Roman" w:hAnsi="Times New Roman" w:cs="Times New Roman"/>
          <w:color w:val="auto"/>
          <w:sz w:val="24"/>
          <w:szCs w:val="24"/>
        </w:rPr>
        <w:t xml:space="preserve">” (College of Policing, 2014). I approached the address and knocked the front door where a young woman answered the door and engaged in conversation with us. At this point, the mood was calm and the female seemed to be co-operative. I spoke with the female in a very calm and professional manner, introducing both my colleague and I and I explained to the female why we had attended the address. During the initial conversation, I asked the female a number of questions, one of those being “are there any other people in the address with you?” She instantly became more hostile, replying to the remainder of my questions with, “what has it got to do with you?” At this point, the female attempted to shut the front door on my colleague and I. </w:t>
      </w:r>
    </w:p>
    <w:p w14:paraId="4C427568" w14:textId="3B40F2A3" w:rsidR="00641D6B" w:rsidRPr="00990188" w:rsidRDefault="00641D6B" w:rsidP="0082450E">
      <w:pPr>
        <w:spacing w:line="480" w:lineRule="auto"/>
        <w:jc w:val="both"/>
        <w:rPr>
          <w:rFonts w:ascii="Times New Roman" w:hAnsi="Times New Roman" w:cs="Times New Roman"/>
          <w:color w:val="auto"/>
          <w:sz w:val="24"/>
          <w:szCs w:val="24"/>
        </w:rPr>
      </w:pPr>
      <w:r w:rsidRPr="00990188">
        <w:rPr>
          <w:rFonts w:ascii="Times New Roman" w:hAnsi="Times New Roman" w:cs="Times New Roman"/>
          <w:color w:val="auto"/>
          <w:sz w:val="24"/>
          <w:szCs w:val="24"/>
        </w:rPr>
        <w:lastRenderedPageBreak/>
        <w:t>I felt that we had more than enough justification to stop the female closing the door and, if necessary, force entry into the property. I came to this decision by using the currently reserved rights attached to the Coronavirus Act where [an officer] “</w:t>
      </w:r>
      <w:r w:rsidRPr="00990188">
        <w:rPr>
          <w:rFonts w:ascii="Times New Roman" w:hAnsi="Times New Roman" w:cs="Times New Roman"/>
          <w:i/>
          <w:color w:val="auto"/>
          <w:sz w:val="24"/>
          <w:szCs w:val="24"/>
          <w:shd w:val="clear" w:color="auto" w:fill="FFFFFF"/>
        </w:rPr>
        <w:t>has reasonable grounds for suspecting that a requirement imposed by these Regulations is being, has been or is about to be contravened on the premises</w:t>
      </w:r>
      <w:r w:rsidRPr="00990188">
        <w:rPr>
          <w:rFonts w:ascii="Times New Roman" w:hAnsi="Times New Roman" w:cs="Times New Roman"/>
          <w:color w:val="auto"/>
          <w:sz w:val="24"/>
          <w:szCs w:val="24"/>
          <w:shd w:val="clear" w:color="auto" w:fill="FFFFFF"/>
        </w:rPr>
        <w:t>” (Legislation.gov.uk, 2020). Moreover, taking into consideration</w:t>
      </w:r>
      <w:r w:rsidRPr="00990188">
        <w:rPr>
          <w:rFonts w:ascii="Times New Roman" w:hAnsi="Times New Roman" w:cs="Times New Roman"/>
          <w:color w:val="auto"/>
          <w:sz w:val="24"/>
          <w:szCs w:val="24"/>
        </w:rPr>
        <w:t xml:space="preserve"> the information that was passed to us during the initial call, as well as the situation we had been presented with since arriving at the property, I felt confident in this decision. I stopped the female from closing the door, and I entered into the property. A large number of very intoxicated people were inside the property all visibly annoyed that we had now gained entry. </w:t>
      </w:r>
    </w:p>
    <w:p w14:paraId="45A92451" w14:textId="77777777" w:rsidR="0082450E" w:rsidRPr="00990188" w:rsidRDefault="0082450E" w:rsidP="0082450E">
      <w:pPr>
        <w:spacing w:line="480" w:lineRule="auto"/>
        <w:jc w:val="both"/>
        <w:rPr>
          <w:rFonts w:ascii="Times New Roman" w:hAnsi="Times New Roman" w:cs="Times New Roman"/>
          <w:color w:val="auto"/>
          <w:sz w:val="24"/>
          <w:szCs w:val="24"/>
          <w:shd w:val="clear" w:color="auto" w:fill="FFFFFF"/>
        </w:rPr>
      </w:pPr>
    </w:p>
    <w:p w14:paraId="2C9EF69E" w14:textId="6CBFA0BC" w:rsidR="00641D6B" w:rsidRPr="00990188" w:rsidRDefault="00641D6B" w:rsidP="0082450E">
      <w:pPr>
        <w:spacing w:line="480" w:lineRule="auto"/>
        <w:jc w:val="both"/>
        <w:rPr>
          <w:rFonts w:ascii="Times New Roman" w:hAnsi="Times New Roman" w:cs="Times New Roman"/>
          <w:color w:val="auto"/>
          <w:sz w:val="24"/>
          <w:szCs w:val="24"/>
          <w:shd w:val="clear" w:color="auto" w:fill="FFFFFF"/>
        </w:rPr>
      </w:pPr>
      <w:r w:rsidRPr="00990188">
        <w:rPr>
          <w:rFonts w:ascii="Times New Roman" w:hAnsi="Times New Roman" w:cs="Times New Roman"/>
          <w:color w:val="auto"/>
          <w:sz w:val="24"/>
          <w:szCs w:val="24"/>
        </w:rPr>
        <w:t>The first female we had spoken to at the front door was a friend of the homeowner. The homeowner identified herself and was very irate. At this point, there were multiple people shouting and swearing. I could see that there was approximately ten to fifteen adults present, all highly intoxicated and unwilling to engage in meaningful conversation with us. Evidence suggests that alcohol can have an adverse reaction in an individual’s decision-making and therefore this was making communicating with the group extremely difficult; “</w:t>
      </w:r>
      <w:r w:rsidRPr="00990188">
        <w:rPr>
          <w:rFonts w:ascii="Times New Roman" w:hAnsi="Times New Roman" w:cs="Times New Roman"/>
          <w:i/>
          <w:color w:val="auto"/>
          <w:sz w:val="24"/>
          <w:szCs w:val="24"/>
        </w:rPr>
        <w:t>alcohol also decreases some of the activity of the prefrontal cortex. This part of the brain is what helps you to think clearly and rationally, and it is involved in your decision making abilities</w:t>
      </w:r>
      <w:r w:rsidRPr="00990188">
        <w:rPr>
          <w:rFonts w:ascii="Times New Roman" w:hAnsi="Times New Roman" w:cs="Times New Roman"/>
          <w:color w:val="auto"/>
          <w:sz w:val="24"/>
          <w:szCs w:val="24"/>
        </w:rPr>
        <w:t xml:space="preserve">” </w:t>
      </w:r>
      <w:r w:rsidRPr="00990188">
        <w:rPr>
          <w:rFonts w:ascii="Times New Roman" w:hAnsi="Times New Roman" w:cs="Times New Roman"/>
          <w:color w:val="auto"/>
          <w:sz w:val="24"/>
          <w:szCs w:val="24"/>
          <w:shd w:val="clear" w:color="auto" w:fill="FFFFFF"/>
        </w:rPr>
        <w:t>(Alcohol.org, 2019).</w:t>
      </w:r>
      <w:r w:rsidRPr="00990188">
        <w:rPr>
          <w:rFonts w:ascii="Times New Roman" w:hAnsi="Times New Roman" w:cs="Times New Roman"/>
          <w:color w:val="auto"/>
          <w:sz w:val="24"/>
          <w:szCs w:val="24"/>
        </w:rPr>
        <w:t xml:space="preserve"> At this point, it was apparent that I had to find an alternative way of communicating whilst attempting to calm the situation. I used Betari</w:t>
      </w:r>
      <w:r w:rsidR="00C256FA">
        <w:rPr>
          <w:rFonts w:ascii="Times New Roman" w:hAnsi="Times New Roman" w:cs="Times New Roman"/>
          <w:color w:val="auto"/>
          <w:sz w:val="24"/>
          <w:szCs w:val="24"/>
        </w:rPr>
        <w:t>’</w:t>
      </w:r>
      <w:r w:rsidRPr="00990188">
        <w:rPr>
          <w:rFonts w:ascii="Times New Roman" w:hAnsi="Times New Roman" w:cs="Times New Roman"/>
          <w:color w:val="auto"/>
          <w:sz w:val="24"/>
          <w:szCs w:val="24"/>
        </w:rPr>
        <w:t>s Box Theory, “</w:t>
      </w:r>
      <w:r w:rsidRPr="00990188">
        <w:rPr>
          <w:rFonts w:ascii="Times New Roman" w:hAnsi="Times New Roman" w:cs="Times New Roman"/>
          <w:i/>
          <w:color w:val="auto"/>
          <w:sz w:val="24"/>
          <w:szCs w:val="24"/>
          <w:shd w:val="clear" w:color="auto" w:fill="FFFFFF"/>
        </w:rPr>
        <w:t>The Betari box is a mental model that shows how your attitudes affect the way other people respond to you, and therefore, if you change your attitudes towards others, you can cause them to change their behaviour towards you</w:t>
      </w:r>
      <w:r w:rsidRPr="00990188">
        <w:rPr>
          <w:rFonts w:ascii="Times New Roman" w:hAnsi="Times New Roman" w:cs="Times New Roman"/>
          <w:color w:val="auto"/>
          <w:sz w:val="24"/>
          <w:szCs w:val="24"/>
          <w:shd w:val="clear" w:color="auto" w:fill="FFFFFF"/>
        </w:rPr>
        <w:t xml:space="preserve">” (Corporate Coach Group, 2020). I decided to try to change the dynamics in the room by moving people who were not directly involved into separate rooms. </w:t>
      </w:r>
      <w:r w:rsidRPr="00990188">
        <w:rPr>
          <w:rFonts w:ascii="Times New Roman" w:hAnsi="Times New Roman" w:cs="Times New Roman"/>
          <w:color w:val="auto"/>
          <w:sz w:val="24"/>
          <w:szCs w:val="24"/>
          <w:shd w:val="clear" w:color="auto" w:fill="FFFFFF"/>
        </w:rPr>
        <w:lastRenderedPageBreak/>
        <w:t>I changed the tone I spoke in when speaking to those involved and in doing so I managed to have a meaningful conversation with the homeowner in line with the Police Code of Ethics, speaking to the homeowner with respect and fairness, resulting in a calm respectful conversation.</w:t>
      </w:r>
    </w:p>
    <w:p w14:paraId="127F7078" w14:textId="77777777" w:rsidR="0082450E" w:rsidRPr="00990188" w:rsidRDefault="0082450E" w:rsidP="0082450E">
      <w:pPr>
        <w:spacing w:line="480" w:lineRule="auto"/>
        <w:jc w:val="both"/>
        <w:rPr>
          <w:rFonts w:ascii="Times New Roman" w:hAnsi="Times New Roman" w:cs="Times New Roman"/>
          <w:color w:val="auto"/>
          <w:sz w:val="24"/>
          <w:szCs w:val="24"/>
        </w:rPr>
      </w:pPr>
    </w:p>
    <w:p w14:paraId="6967CB16" w14:textId="30D5EEBE" w:rsidR="00641D6B" w:rsidRPr="00990188" w:rsidRDefault="00641D6B" w:rsidP="0082450E">
      <w:pPr>
        <w:spacing w:line="480" w:lineRule="auto"/>
        <w:jc w:val="both"/>
        <w:rPr>
          <w:rFonts w:ascii="Times New Roman" w:hAnsi="Times New Roman" w:cs="Times New Roman"/>
          <w:color w:val="auto"/>
          <w:sz w:val="24"/>
          <w:szCs w:val="24"/>
          <w:shd w:val="clear" w:color="auto" w:fill="FFFFFF"/>
        </w:rPr>
      </w:pPr>
      <w:r w:rsidRPr="00990188">
        <w:rPr>
          <w:rFonts w:ascii="Times New Roman" w:hAnsi="Times New Roman" w:cs="Times New Roman"/>
          <w:color w:val="auto"/>
          <w:sz w:val="24"/>
          <w:szCs w:val="24"/>
          <w:shd w:val="clear" w:color="auto" w:fill="FFFFFF"/>
        </w:rPr>
        <w:t>After separating the homeowner away from the rest of the people in the property, the homeowner became more rational and I was able to explain South Wales Police’s Coronavirus policy, “</w:t>
      </w:r>
      <w:r w:rsidRPr="00990188">
        <w:rPr>
          <w:rFonts w:ascii="Times New Roman" w:hAnsi="Times New Roman" w:cs="Times New Roman"/>
          <w:i/>
          <w:color w:val="auto"/>
          <w:sz w:val="24"/>
          <w:szCs w:val="24"/>
          <w:shd w:val="clear" w:color="auto" w:fill="FFFFFF"/>
        </w:rPr>
        <w:t>We will continue to police by consent. We will engage with, explain the circumstances and encourage people to do the right thing in complying with the Coronavirus restrictions. If considered necessary and proportionate, we may take enforcement action against those flagrantly or persistently breaching the regulations!”</w:t>
      </w:r>
      <w:r w:rsidRPr="00990188">
        <w:rPr>
          <w:rFonts w:ascii="Times New Roman" w:hAnsi="Times New Roman" w:cs="Times New Roman"/>
          <w:color w:val="auto"/>
          <w:sz w:val="24"/>
          <w:szCs w:val="24"/>
          <w:shd w:val="clear" w:color="auto" w:fill="FFFFFF"/>
        </w:rPr>
        <w:t xml:space="preserve"> (South Wales Police, 2020). The policy states that officers should ‘educate, explain, encourage then enforce’ the current legislation. After I had fully explained the legislation to the homeowner and had checked her understanding of what had been said, I informed her that the other people who were present at the </w:t>
      </w:r>
      <w:r w:rsidR="00990188" w:rsidRPr="00990188">
        <w:rPr>
          <w:rFonts w:ascii="Times New Roman" w:hAnsi="Times New Roman" w:cs="Times New Roman"/>
          <w:color w:val="auto"/>
          <w:sz w:val="24"/>
          <w:szCs w:val="24"/>
          <w:shd w:val="clear" w:color="auto" w:fill="FFFFFF"/>
        </w:rPr>
        <w:t>address that</w:t>
      </w:r>
      <w:r w:rsidRPr="00990188">
        <w:rPr>
          <w:rFonts w:ascii="Times New Roman" w:hAnsi="Times New Roman" w:cs="Times New Roman"/>
          <w:color w:val="auto"/>
          <w:sz w:val="24"/>
          <w:szCs w:val="24"/>
          <w:shd w:val="clear" w:color="auto" w:fill="FFFFFF"/>
        </w:rPr>
        <w:t xml:space="preserve"> did not reside at the property would have to leave. </w:t>
      </w:r>
    </w:p>
    <w:p w14:paraId="2FFE601D" w14:textId="77777777" w:rsidR="0082450E" w:rsidRPr="00990188" w:rsidRDefault="0082450E" w:rsidP="0082450E">
      <w:pPr>
        <w:spacing w:line="480" w:lineRule="auto"/>
        <w:jc w:val="both"/>
        <w:rPr>
          <w:rFonts w:ascii="Times New Roman" w:hAnsi="Times New Roman" w:cs="Times New Roman"/>
          <w:color w:val="auto"/>
          <w:sz w:val="24"/>
          <w:szCs w:val="24"/>
          <w:shd w:val="clear" w:color="auto" w:fill="FFFFFF"/>
        </w:rPr>
      </w:pPr>
    </w:p>
    <w:p w14:paraId="4DE6F3F7" w14:textId="77777777" w:rsidR="00641D6B" w:rsidRPr="00990188" w:rsidRDefault="00641D6B" w:rsidP="0082450E">
      <w:pPr>
        <w:spacing w:line="480" w:lineRule="auto"/>
        <w:jc w:val="both"/>
        <w:rPr>
          <w:rFonts w:ascii="Times New Roman" w:hAnsi="Times New Roman" w:cs="Times New Roman"/>
          <w:color w:val="auto"/>
          <w:spacing w:val="-1"/>
          <w:sz w:val="24"/>
          <w:szCs w:val="24"/>
          <w:shd w:val="clear" w:color="auto" w:fill="FFFFFF"/>
        </w:rPr>
      </w:pPr>
      <w:r w:rsidRPr="00990188">
        <w:rPr>
          <w:rFonts w:ascii="Times New Roman" w:hAnsi="Times New Roman" w:cs="Times New Roman"/>
          <w:color w:val="auto"/>
          <w:sz w:val="24"/>
          <w:szCs w:val="24"/>
          <w:shd w:val="clear" w:color="auto" w:fill="FFFFFF"/>
        </w:rPr>
        <w:t>The homeowner instantly became more hostile and continuously asked if she could be fined in an exchange to allow the people who did not reside at that address to be permitted to stay. At this point, I identified that the homeowner was likely thinking emotionally rather than rationally</w:t>
      </w:r>
      <w:r w:rsidRPr="00990188">
        <w:rPr>
          <w:rFonts w:ascii="Times New Roman" w:hAnsi="Times New Roman" w:cs="Times New Roman"/>
          <w:color w:val="auto"/>
          <w:spacing w:val="-1"/>
          <w:sz w:val="24"/>
          <w:szCs w:val="24"/>
          <w:shd w:val="clear" w:color="auto" w:fill="FFFFFF"/>
        </w:rPr>
        <w:t>. The academic Oppong explains, “</w:t>
      </w:r>
      <w:r w:rsidRPr="00990188">
        <w:rPr>
          <w:rFonts w:ascii="Times New Roman" w:hAnsi="Times New Roman" w:cs="Times New Roman"/>
          <w:i/>
          <w:color w:val="auto"/>
          <w:spacing w:val="-1"/>
          <w:sz w:val="24"/>
          <w:szCs w:val="24"/>
          <w:shd w:val="clear" w:color="auto" w:fill="FFFFFF"/>
        </w:rPr>
        <w:t>When you are too emotional, you won’t make rational choices, even though you know what’s best for you</w:t>
      </w:r>
      <w:r w:rsidRPr="00990188">
        <w:rPr>
          <w:rFonts w:ascii="Times New Roman" w:hAnsi="Times New Roman" w:cs="Times New Roman"/>
          <w:color w:val="auto"/>
          <w:spacing w:val="-1"/>
          <w:sz w:val="24"/>
          <w:szCs w:val="24"/>
          <w:shd w:val="clear" w:color="auto" w:fill="FFFFFF"/>
        </w:rPr>
        <w:t xml:space="preserve">” </w:t>
      </w:r>
      <w:r w:rsidRPr="00990188">
        <w:rPr>
          <w:rFonts w:ascii="Times New Roman" w:hAnsi="Times New Roman" w:cs="Times New Roman"/>
          <w:color w:val="auto"/>
          <w:sz w:val="24"/>
          <w:szCs w:val="24"/>
          <w:shd w:val="clear" w:color="auto" w:fill="FFFFFF"/>
        </w:rPr>
        <w:t>(Oppong, 2019)</w:t>
      </w:r>
      <w:r w:rsidRPr="00990188">
        <w:rPr>
          <w:rFonts w:ascii="Times New Roman" w:hAnsi="Times New Roman" w:cs="Times New Roman"/>
          <w:color w:val="auto"/>
          <w:spacing w:val="-1"/>
          <w:sz w:val="24"/>
          <w:szCs w:val="24"/>
          <w:shd w:val="clear" w:color="auto" w:fill="FFFFFF"/>
        </w:rPr>
        <w:t>.  I acknowledged her state and simplified my request. After explaining the legislation to the homeowner again and extensively stressing the importance of following government guidance, she agreed to ask the people who did not reside in the address to leave.</w:t>
      </w:r>
    </w:p>
    <w:p w14:paraId="302A36EE" w14:textId="73FCBFC2" w:rsidR="00641D6B" w:rsidRPr="00990188" w:rsidRDefault="00641D6B" w:rsidP="0082450E">
      <w:pPr>
        <w:spacing w:line="480" w:lineRule="auto"/>
        <w:jc w:val="both"/>
        <w:rPr>
          <w:rFonts w:ascii="Times New Roman" w:hAnsi="Times New Roman" w:cs="Times New Roman"/>
          <w:color w:val="auto"/>
          <w:spacing w:val="-1"/>
          <w:sz w:val="24"/>
          <w:szCs w:val="24"/>
          <w:shd w:val="clear" w:color="auto" w:fill="FFFFFF"/>
        </w:rPr>
      </w:pPr>
      <w:r w:rsidRPr="00990188">
        <w:rPr>
          <w:rFonts w:ascii="Times New Roman" w:hAnsi="Times New Roman" w:cs="Times New Roman"/>
          <w:color w:val="auto"/>
          <w:spacing w:val="-1"/>
          <w:sz w:val="24"/>
          <w:szCs w:val="24"/>
          <w:shd w:val="clear" w:color="auto" w:fill="FFFFFF"/>
        </w:rPr>
        <w:lastRenderedPageBreak/>
        <w:t xml:space="preserve">As I was speaking to the homeowner, my colleague had spoken to the other people in the address, and on following his instructions, had already started to leave. Shortly after, the homeowner calmed down where she confirmed that she fully understood the situation and the reasons for police presence at the address. At this point, she became remorseful and felt embarrassed at the situation that she had found herself in. She went on to explain that she had become </w:t>
      </w:r>
      <w:r w:rsidR="00C256FA">
        <w:rPr>
          <w:rFonts w:ascii="Times New Roman" w:hAnsi="Times New Roman" w:cs="Times New Roman"/>
          <w:color w:val="auto"/>
          <w:spacing w:val="-1"/>
          <w:sz w:val="24"/>
          <w:szCs w:val="24"/>
          <w:shd w:val="clear" w:color="auto" w:fill="FFFFFF"/>
        </w:rPr>
        <w:t xml:space="preserve">confrontational due to her being </w:t>
      </w:r>
      <w:r w:rsidRPr="00990188">
        <w:rPr>
          <w:rFonts w:ascii="Times New Roman" w:hAnsi="Times New Roman" w:cs="Times New Roman"/>
          <w:color w:val="auto"/>
          <w:spacing w:val="-1"/>
          <w:sz w:val="24"/>
          <w:szCs w:val="24"/>
          <w:shd w:val="clear" w:color="auto" w:fill="FFFFFF"/>
        </w:rPr>
        <w:t>confused with the recent coronavirus updates.</w:t>
      </w:r>
    </w:p>
    <w:p w14:paraId="0A15A7F3" w14:textId="77777777" w:rsidR="0082450E" w:rsidRPr="00990188" w:rsidRDefault="0082450E" w:rsidP="0082450E">
      <w:pPr>
        <w:spacing w:line="480" w:lineRule="auto"/>
        <w:jc w:val="both"/>
        <w:rPr>
          <w:rFonts w:ascii="Times New Roman" w:hAnsi="Times New Roman" w:cs="Times New Roman"/>
          <w:color w:val="auto"/>
          <w:spacing w:val="-1"/>
          <w:sz w:val="24"/>
          <w:szCs w:val="24"/>
          <w:shd w:val="clear" w:color="auto" w:fill="FFFFFF"/>
        </w:rPr>
      </w:pPr>
    </w:p>
    <w:p w14:paraId="5E8A0706" w14:textId="3A3043BC" w:rsidR="00641D6B" w:rsidRPr="00990188" w:rsidRDefault="00641D6B" w:rsidP="0082450E">
      <w:pPr>
        <w:spacing w:line="480" w:lineRule="auto"/>
        <w:jc w:val="both"/>
        <w:rPr>
          <w:rFonts w:ascii="Times New Roman" w:hAnsi="Times New Roman" w:cs="Times New Roman"/>
          <w:color w:val="auto"/>
          <w:spacing w:val="-1"/>
          <w:sz w:val="24"/>
          <w:szCs w:val="24"/>
          <w:shd w:val="clear" w:color="auto" w:fill="FFFFFF"/>
        </w:rPr>
      </w:pPr>
      <w:r w:rsidRPr="00990188">
        <w:rPr>
          <w:rFonts w:ascii="Times New Roman" w:hAnsi="Times New Roman" w:cs="Times New Roman"/>
          <w:color w:val="auto"/>
          <w:spacing w:val="-1"/>
          <w:sz w:val="24"/>
          <w:szCs w:val="24"/>
          <w:shd w:val="clear" w:color="auto" w:fill="FFFFFF"/>
        </w:rPr>
        <w:t>As a police officer, we are able to use discretion, “</w:t>
      </w:r>
      <w:r w:rsidRPr="00990188">
        <w:rPr>
          <w:rFonts w:ascii="Times New Roman" w:hAnsi="Times New Roman" w:cs="Times New Roman"/>
          <w:i/>
          <w:color w:val="auto"/>
          <w:sz w:val="24"/>
          <w:szCs w:val="24"/>
          <w:shd w:val="clear" w:color="auto" w:fill="FFFFFF"/>
        </w:rPr>
        <w:t>discretion means that officers are given some leeway on which they can rely as they make choices that impact the people they are policing</w:t>
      </w:r>
      <w:r w:rsidRPr="00990188">
        <w:rPr>
          <w:rFonts w:ascii="Times New Roman" w:hAnsi="Times New Roman" w:cs="Times New Roman"/>
          <w:color w:val="auto"/>
          <w:spacing w:val="-1"/>
          <w:sz w:val="24"/>
          <w:szCs w:val="24"/>
          <w:shd w:val="clear" w:color="auto" w:fill="FFFFFF"/>
        </w:rPr>
        <w:t xml:space="preserve">” </w:t>
      </w:r>
      <w:r w:rsidRPr="00990188">
        <w:rPr>
          <w:rFonts w:ascii="Times New Roman" w:hAnsi="Times New Roman" w:cs="Times New Roman"/>
          <w:color w:val="auto"/>
          <w:sz w:val="24"/>
          <w:szCs w:val="24"/>
          <w:shd w:val="clear" w:color="auto" w:fill="FFFFFF"/>
        </w:rPr>
        <w:t>(Treebold, 2018).</w:t>
      </w:r>
      <w:r w:rsidRPr="00990188">
        <w:rPr>
          <w:rFonts w:ascii="Times New Roman" w:hAnsi="Times New Roman" w:cs="Times New Roman"/>
          <w:color w:val="auto"/>
          <w:spacing w:val="-1"/>
          <w:sz w:val="24"/>
          <w:szCs w:val="24"/>
          <w:shd w:val="clear" w:color="auto" w:fill="FFFFFF"/>
        </w:rPr>
        <w:t xml:space="preserve"> After conducting a person search, I identified that this was the first time the homeowner had come to the police’s attention. Due to this information, and her now willingness to comply, I decided to use discretion and give the homeowner words of advice. I advised the homeowner of the new local restrictions and informed her of how she could keep u</w:t>
      </w:r>
      <w:r w:rsidR="005C0645">
        <w:rPr>
          <w:rFonts w:ascii="Times New Roman" w:hAnsi="Times New Roman" w:cs="Times New Roman"/>
          <w:color w:val="auto"/>
          <w:spacing w:val="-1"/>
          <w:sz w:val="24"/>
          <w:szCs w:val="24"/>
          <w:shd w:val="clear" w:color="auto" w:fill="FFFFFF"/>
        </w:rPr>
        <w:t>p to date with the</w:t>
      </w:r>
      <w:r w:rsidRPr="00990188">
        <w:rPr>
          <w:rFonts w:ascii="Times New Roman" w:hAnsi="Times New Roman" w:cs="Times New Roman"/>
          <w:color w:val="auto"/>
          <w:spacing w:val="-1"/>
          <w:sz w:val="24"/>
          <w:szCs w:val="24"/>
          <w:shd w:val="clear" w:color="auto" w:fill="FFFFFF"/>
        </w:rPr>
        <w:t xml:space="preserve"> rules.</w:t>
      </w:r>
    </w:p>
    <w:p w14:paraId="23E3603C" w14:textId="77777777" w:rsidR="0082450E" w:rsidRPr="00990188" w:rsidRDefault="0082450E" w:rsidP="0082450E">
      <w:pPr>
        <w:spacing w:line="480" w:lineRule="auto"/>
        <w:jc w:val="both"/>
        <w:rPr>
          <w:rFonts w:ascii="Times New Roman" w:hAnsi="Times New Roman" w:cs="Times New Roman"/>
          <w:color w:val="auto"/>
          <w:spacing w:val="-1"/>
          <w:sz w:val="24"/>
          <w:szCs w:val="24"/>
          <w:shd w:val="clear" w:color="auto" w:fill="FFFFFF"/>
        </w:rPr>
      </w:pPr>
    </w:p>
    <w:p w14:paraId="703C64B7" w14:textId="77777777" w:rsidR="00641D6B" w:rsidRPr="00990188" w:rsidRDefault="00641D6B" w:rsidP="0082450E">
      <w:pPr>
        <w:spacing w:line="480" w:lineRule="auto"/>
        <w:jc w:val="both"/>
        <w:rPr>
          <w:rFonts w:ascii="Times New Roman" w:hAnsi="Times New Roman" w:cs="Times New Roman"/>
          <w:color w:val="auto"/>
          <w:spacing w:val="-1"/>
          <w:sz w:val="24"/>
          <w:szCs w:val="24"/>
          <w:shd w:val="clear" w:color="auto" w:fill="FFFFFF"/>
        </w:rPr>
      </w:pPr>
      <w:r w:rsidRPr="00990188">
        <w:rPr>
          <w:rFonts w:ascii="Times New Roman" w:hAnsi="Times New Roman" w:cs="Times New Roman"/>
          <w:color w:val="auto"/>
          <w:spacing w:val="-1"/>
          <w:sz w:val="24"/>
          <w:szCs w:val="24"/>
          <w:shd w:val="clear" w:color="auto" w:fill="FFFFFF"/>
        </w:rPr>
        <w:t xml:space="preserve">On reflecting on the incident, I believe my initial contact with the female who first came to the door, with whom I posed questions relating the household was the wrong thing to do. Looking back, I believe I should have identified the homeowner from the start and that may have saved the initial confrontation with the other people inside the property. I believe that by using techniques such as active listening and speaking within a calm and respectful manner, I was able to calm the situation when speaking with the homeowner. During my interaction with her I continuously used the National Decision Making Model to help me process the information that she was providing me with, as well as to assess the danger that myself and my colleague were in. This helped me conclude that, in this instance, words of advice were the best option for both the police and the public. </w:t>
      </w:r>
    </w:p>
    <w:p w14:paraId="57F0C421" w14:textId="4E093379" w:rsidR="00641D6B" w:rsidRPr="00990188" w:rsidRDefault="00641D6B" w:rsidP="0082450E">
      <w:pPr>
        <w:spacing w:line="480" w:lineRule="auto"/>
        <w:jc w:val="both"/>
        <w:rPr>
          <w:rFonts w:ascii="Times New Roman" w:hAnsi="Times New Roman" w:cs="Times New Roman"/>
          <w:color w:val="auto"/>
          <w:spacing w:val="-1"/>
          <w:sz w:val="24"/>
          <w:szCs w:val="24"/>
          <w:shd w:val="clear" w:color="auto" w:fill="FFFFFF"/>
        </w:rPr>
      </w:pPr>
      <w:r w:rsidRPr="00990188">
        <w:rPr>
          <w:rFonts w:ascii="Times New Roman" w:hAnsi="Times New Roman" w:cs="Times New Roman"/>
          <w:color w:val="auto"/>
          <w:spacing w:val="-1"/>
          <w:sz w:val="24"/>
          <w:szCs w:val="24"/>
          <w:shd w:val="clear" w:color="auto" w:fill="FFFFFF"/>
        </w:rPr>
        <w:lastRenderedPageBreak/>
        <w:t>To conclude, when I next approach a situation similar to this, I believe that I would approach it slightly differently; I would identify the homeowner at the earliest opportunity, using Betari’s Box to assist with any confrontation that I may come up against. I strongly feel that speaking to people in line with the Police Codes of Ethics helps break down barriers and helps to build a report with people. This instantly places people at ease, usually making interactions easier with less conflict present.</w:t>
      </w:r>
    </w:p>
    <w:p w14:paraId="52088DE2" w14:textId="77777777" w:rsidR="0082450E" w:rsidRPr="00990188" w:rsidRDefault="0082450E" w:rsidP="0082450E">
      <w:pPr>
        <w:spacing w:line="480" w:lineRule="auto"/>
        <w:jc w:val="both"/>
        <w:rPr>
          <w:rFonts w:ascii="Times New Roman" w:hAnsi="Times New Roman" w:cs="Times New Roman"/>
          <w:color w:val="auto"/>
          <w:spacing w:val="-1"/>
          <w:sz w:val="24"/>
          <w:szCs w:val="24"/>
          <w:shd w:val="clear" w:color="auto" w:fill="FFFFFF"/>
        </w:rPr>
      </w:pPr>
    </w:p>
    <w:p w14:paraId="4AA1055F" w14:textId="3DC5E5C2" w:rsidR="00641D6B" w:rsidRPr="00990188" w:rsidRDefault="00813CB4" w:rsidP="0082450E">
      <w:pPr>
        <w:pStyle w:val="NormalWeb"/>
        <w:shd w:val="clear" w:color="auto" w:fill="FFFFFF"/>
        <w:spacing w:before="0" w:beforeAutospacing="0" w:after="240" w:afterAutospacing="0" w:line="480" w:lineRule="auto"/>
        <w:jc w:val="both"/>
      </w:pPr>
      <w:r>
        <w:t>(Word Count 1536</w:t>
      </w:r>
      <w:r w:rsidR="0082450E" w:rsidRPr="00990188">
        <w:t>)</w:t>
      </w:r>
    </w:p>
    <w:p w14:paraId="1E57F01F" w14:textId="77777777" w:rsidR="00641D6B" w:rsidRPr="00990188" w:rsidRDefault="00641D6B" w:rsidP="0082450E">
      <w:pPr>
        <w:pStyle w:val="NormalWeb"/>
        <w:shd w:val="clear" w:color="auto" w:fill="FFFFFF"/>
        <w:spacing w:before="0" w:beforeAutospacing="0" w:after="240" w:afterAutospacing="0" w:line="480" w:lineRule="auto"/>
      </w:pPr>
    </w:p>
    <w:p w14:paraId="2EA38A3D" w14:textId="77777777" w:rsidR="00641D6B" w:rsidRPr="00990188" w:rsidRDefault="00641D6B" w:rsidP="0082450E">
      <w:pPr>
        <w:pStyle w:val="NormalWeb"/>
        <w:shd w:val="clear" w:color="auto" w:fill="FFFFFF"/>
        <w:spacing w:before="0" w:beforeAutospacing="0" w:after="240" w:afterAutospacing="0" w:line="480" w:lineRule="auto"/>
        <w:rPr>
          <w:u w:val="single"/>
        </w:rPr>
      </w:pPr>
      <w:r w:rsidRPr="00990188">
        <w:rPr>
          <w:u w:val="single"/>
        </w:rPr>
        <w:t>Reference list</w:t>
      </w:r>
    </w:p>
    <w:p w14:paraId="52FB09BF" w14:textId="77777777" w:rsidR="00641D6B" w:rsidRPr="00990188" w:rsidRDefault="00641D6B" w:rsidP="0082450E">
      <w:pPr>
        <w:pStyle w:val="NormalWeb"/>
        <w:shd w:val="clear" w:color="auto" w:fill="FFFFFF"/>
        <w:spacing w:before="0" w:beforeAutospacing="0" w:after="240" w:afterAutospacing="0" w:line="480" w:lineRule="auto"/>
      </w:pPr>
      <w:r w:rsidRPr="00990188">
        <w:t>Alcohol.org. (2019). </w:t>
      </w:r>
      <w:r w:rsidRPr="00990188">
        <w:rPr>
          <w:i/>
          <w:iCs/>
        </w:rPr>
        <w:t>How Alcohol Can Lower Inhibitions and Cause You to Make Bad Decions</w:t>
      </w:r>
      <w:r w:rsidRPr="00990188">
        <w:t>. [online] Available at: https://www.alcohol.org/effects/inhibitions/.</w:t>
      </w:r>
    </w:p>
    <w:p w14:paraId="03B1B816" w14:textId="77777777" w:rsidR="00641D6B" w:rsidRPr="00990188" w:rsidRDefault="00641D6B" w:rsidP="0082450E">
      <w:pPr>
        <w:pStyle w:val="NormalWeb"/>
        <w:shd w:val="clear" w:color="auto" w:fill="FFFFFF"/>
        <w:spacing w:before="0" w:beforeAutospacing="0" w:after="240" w:afterAutospacing="0" w:line="480" w:lineRule="auto"/>
      </w:pPr>
      <w:r w:rsidRPr="00990188">
        <w:t>Corporate Coach Group. (2020). </w:t>
      </w:r>
      <w:r w:rsidRPr="00990188">
        <w:rPr>
          <w:i/>
          <w:iCs/>
        </w:rPr>
        <w:t>What is the Betari/Betaris Box? - Positive Thinking Training Blog</w:t>
      </w:r>
      <w:r w:rsidRPr="00990188">
        <w:t>. [online] Available at: https://corporatecoachgroup.com/blog/what-is-the-betari-box#:~:text=The%20Betari%20box%20is%20a.</w:t>
      </w:r>
    </w:p>
    <w:p w14:paraId="53EFD359" w14:textId="77777777" w:rsidR="00641D6B" w:rsidRPr="00990188" w:rsidRDefault="00641D6B" w:rsidP="0082450E">
      <w:pPr>
        <w:pStyle w:val="NormalWeb"/>
        <w:shd w:val="clear" w:color="auto" w:fill="FFFFFF"/>
        <w:spacing w:before="0" w:beforeAutospacing="0" w:after="240" w:afterAutospacing="0" w:line="480" w:lineRule="auto"/>
      </w:pPr>
      <w:r w:rsidRPr="00990188">
        <w:t>Legislation.gov.uk. (2020). </w:t>
      </w:r>
      <w:r w:rsidRPr="00990188">
        <w:rPr>
          <w:i/>
          <w:iCs/>
        </w:rPr>
        <w:t>The Health Protection (Coronavirus Restrictions) (No. 3) (Wales) Regulations 2020</w:t>
      </w:r>
      <w:r w:rsidRPr="00990188">
        <w:t>. [online] Available at: https://www.legislation.gov.uk/wsi/2020/1149/regulation/27/made [Accessed 25 Oct. 2020].</w:t>
      </w:r>
    </w:p>
    <w:p w14:paraId="328BCF61" w14:textId="77777777" w:rsidR="00641D6B" w:rsidRPr="00990188" w:rsidRDefault="00641D6B" w:rsidP="0082450E">
      <w:pPr>
        <w:pStyle w:val="NormalWeb"/>
        <w:shd w:val="clear" w:color="auto" w:fill="FFFFFF"/>
        <w:spacing w:before="0" w:beforeAutospacing="0" w:after="240" w:afterAutospacing="0" w:line="480" w:lineRule="auto"/>
      </w:pPr>
      <w:r w:rsidRPr="00990188">
        <w:t>Oppong, T. (2019). </w:t>
      </w:r>
      <w:r w:rsidRPr="00990188">
        <w:rPr>
          <w:i/>
          <w:iCs/>
        </w:rPr>
        <w:t>Your Emotional Brain is Smarter Than Your Brain Thinks</w:t>
      </w:r>
      <w:r w:rsidRPr="00990188">
        <w:t>. [online] Medium. Available at: https://medium.com/personal-growth/your-emotional-brain-is-usually-smarter-than-your-brain-thinks-8d76db29c5f8.</w:t>
      </w:r>
    </w:p>
    <w:p w14:paraId="389F921B" w14:textId="77777777" w:rsidR="00641D6B" w:rsidRPr="00990188" w:rsidRDefault="00641D6B" w:rsidP="0082450E">
      <w:pPr>
        <w:pStyle w:val="NormalWeb"/>
        <w:shd w:val="clear" w:color="auto" w:fill="FFFFFF"/>
        <w:spacing w:before="0" w:beforeAutospacing="0" w:after="240" w:afterAutospacing="0" w:line="480" w:lineRule="auto"/>
      </w:pPr>
      <w:r w:rsidRPr="00990188">
        <w:lastRenderedPageBreak/>
        <w:t>Police.uk. (2013). </w:t>
      </w:r>
      <w:r w:rsidRPr="00990188">
        <w:rPr>
          <w:i/>
          <w:iCs/>
        </w:rPr>
        <w:t>National Decision Model</w:t>
      </w:r>
      <w:r w:rsidRPr="00990188">
        <w:t>. [online] Available at: https://www.app.college.police.uk/app-content/national-decision-model/.</w:t>
      </w:r>
    </w:p>
    <w:p w14:paraId="5CB4F5CA" w14:textId="77777777" w:rsidR="00641D6B" w:rsidRPr="00990188" w:rsidRDefault="00641D6B" w:rsidP="0082450E">
      <w:pPr>
        <w:pStyle w:val="NormalWeb"/>
        <w:shd w:val="clear" w:color="auto" w:fill="FFFFFF"/>
        <w:spacing w:before="0" w:beforeAutospacing="0" w:after="240" w:afterAutospacing="0" w:line="480" w:lineRule="auto"/>
      </w:pPr>
      <w:r w:rsidRPr="00990188">
        <w:t>South Wales Police. (2020). </w:t>
      </w:r>
      <w:r w:rsidRPr="00990188">
        <w:rPr>
          <w:i/>
          <w:iCs/>
        </w:rPr>
        <w:t>South Wales Police response to the Coronavirus pandemic - South Wales Police</w:t>
      </w:r>
      <w:r w:rsidRPr="00990188">
        <w:t>. [online] Available at: https://www.south-wales.police.uk/en/south-wales-police-response-to-the-coronavirus-pandemic/ [Accessed 25 Oct. 2020].</w:t>
      </w:r>
    </w:p>
    <w:p w14:paraId="25463A60" w14:textId="77777777" w:rsidR="00641D6B" w:rsidRPr="00990188" w:rsidRDefault="00641D6B" w:rsidP="0082450E">
      <w:pPr>
        <w:pStyle w:val="NormalWeb"/>
        <w:shd w:val="clear" w:color="auto" w:fill="FFFFFF"/>
        <w:spacing w:before="0" w:beforeAutospacing="0" w:after="240" w:afterAutospacing="0" w:line="480" w:lineRule="auto"/>
      </w:pPr>
      <w:r w:rsidRPr="00990188">
        <w:t>Treebold, J. (2018). </w:t>
      </w:r>
      <w:r w:rsidRPr="00990188">
        <w:rPr>
          <w:i/>
          <w:iCs/>
        </w:rPr>
        <w:t>Police Discretion Definition</w:t>
      </w:r>
      <w:r w:rsidRPr="00990188">
        <w:t>. [online] Encyclopedia.com. Available at: https://www.encyclopedia.com/articles/police-discretion-definition/#:~:text=Discretion%20means%20the%20power%20and [Accessed 25 Oct. 2020].</w:t>
      </w:r>
    </w:p>
    <w:p w14:paraId="7CCC60CA" w14:textId="77777777" w:rsidR="00641D6B" w:rsidRPr="00990188" w:rsidRDefault="00641D6B" w:rsidP="00FF7EBB">
      <w:pPr>
        <w:jc w:val="both"/>
        <w:rPr>
          <w:color w:val="auto"/>
          <w:sz w:val="24"/>
          <w:szCs w:val="24"/>
        </w:rPr>
      </w:pPr>
    </w:p>
    <w:p w14:paraId="79C6F38B" w14:textId="77777777" w:rsidR="00AA666E" w:rsidRPr="00990188" w:rsidRDefault="00AA666E" w:rsidP="00FF7EBB">
      <w:pPr>
        <w:jc w:val="both"/>
        <w:rPr>
          <w:color w:val="auto"/>
          <w:sz w:val="24"/>
          <w:szCs w:val="24"/>
        </w:rPr>
      </w:pPr>
    </w:p>
    <w:p w14:paraId="607A0D29" w14:textId="77777777" w:rsidR="00AA666E" w:rsidRPr="00990188" w:rsidRDefault="00AA666E" w:rsidP="00FF7EBB">
      <w:pPr>
        <w:jc w:val="both"/>
        <w:rPr>
          <w:color w:val="auto"/>
          <w:sz w:val="24"/>
          <w:szCs w:val="24"/>
        </w:rPr>
      </w:pPr>
    </w:p>
    <w:p w14:paraId="4557CCDD" w14:textId="77777777" w:rsidR="008B28E7" w:rsidRPr="00990188" w:rsidRDefault="008B28E7" w:rsidP="00FF7EBB">
      <w:pPr>
        <w:jc w:val="both"/>
        <w:rPr>
          <w:color w:val="auto"/>
          <w:sz w:val="24"/>
          <w:szCs w:val="24"/>
        </w:rPr>
      </w:pPr>
    </w:p>
    <w:p w14:paraId="545B147F" w14:textId="77777777" w:rsidR="008B28E7" w:rsidRPr="00990188" w:rsidRDefault="008B28E7" w:rsidP="00FF7EBB">
      <w:pPr>
        <w:jc w:val="both"/>
        <w:rPr>
          <w:color w:val="auto"/>
          <w:sz w:val="24"/>
          <w:szCs w:val="24"/>
        </w:rPr>
      </w:pPr>
    </w:p>
    <w:p w14:paraId="452E40A6" w14:textId="77777777" w:rsidR="008B28E7" w:rsidRPr="00990188" w:rsidRDefault="008B28E7" w:rsidP="00FF7EBB">
      <w:pPr>
        <w:jc w:val="both"/>
        <w:rPr>
          <w:color w:val="auto"/>
          <w:sz w:val="24"/>
          <w:szCs w:val="24"/>
        </w:rPr>
      </w:pPr>
    </w:p>
    <w:p w14:paraId="1A730B74" w14:textId="77777777" w:rsidR="008B28E7" w:rsidRPr="00990188" w:rsidRDefault="008B28E7" w:rsidP="00FF7EBB">
      <w:pPr>
        <w:jc w:val="both"/>
        <w:rPr>
          <w:color w:val="auto"/>
          <w:sz w:val="24"/>
          <w:szCs w:val="24"/>
        </w:rPr>
      </w:pPr>
    </w:p>
    <w:p w14:paraId="4A8B313D" w14:textId="77777777" w:rsidR="008B28E7" w:rsidRPr="00990188" w:rsidRDefault="008B28E7" w:rsidP="00FF7EBB">
      <w:pPr>
        <w:jc w:val="both"/>
        <w:rPr>
          <w:color w:val="auto"/>
          <w:sz w:val="24"/>
          <w:szCs w:val="24"/>
        </w:rPr>
      </w:pPr>
    </w:p>
    <w:p w14:paraId="58ECD1AB" w14:textId="77777777" w:rsidR="008B28E7" w:rsidRPr="00990188" w:rsidRDefault="008B28E7" w:rsidP="00FF7EBB">
      <w:pPr>
        <w:jc w:val="both"/>
        <w:rPr>
          <w:color w:val="auto"/>
          <w:sz w:val="24"/>
          <w:szCs w:val="24"/>
        </w:rPr>
      </w:pPr>
    </w:p>
    <w:p w14:paraId="1034652A" w14:textId="77777777" w:rsidR="008B28E7" w:rsidRPr="00990188" w:rsidRDefault="008B28E7" w:rsidP="00FF7EBB">
      <w:pPr>
        <w:jc w:val="both"/>
        <w:rPr>
          <w:color w:val="auto"/>
          <w:sz w:val="24"/>
          <w:szCs w:val="24"/>
        </w:rPr>
      </w:pPr>
    </w:p>
    <w:p w14:paraId="4519C025" w14:textId="77777777" w:rsidR="008B28E7" w:rsidRPr="00990188" w:rsidRDefault="008B28E7" w:rsidP="00FF7EBB">
      <w:pPr>
        <w:jc w:val="both"/>
        <w:rPr>
          <w:color w:val="auto"/>
          <w:sz w:val="24"/>
          <w:szCs w:val="24"/>
        </w:rPr>
      </w:pPr>
    </w:p>
    <w:p w14:paraId="07ED14A6" w14:textId="77777777" w:rsidR="00AA666E" w:rsidRPr="00990188" w:rsidRDefault="00AA666E" w:rsidP="00FF7EBB">
      <w:pPr>
        <w:jc w:val="both"/>
        <w:rPr>
          <w:color w:val="auto"/>
          <w:sz w:val="24"/>
          <w:szCs w:val="24"/>
        </w:rPr>
      </w:pPr>
    </w:p>
    <w:p w14:paraId="2D3DE98A" w14:textId="77777777" w:rsidR="00AA666E" w:rsidRPr="00990188" w:rsidRDefault="00AA666E" w:rsidP="00FF7EBB">
      <w:pPr>
        <w:jc w:val="both"/>
        <w:rPr>
          <w:b/>
          <w:color w:val="auto"/>
          <w:sz w:val="24"/>
          <w:szCs w:val="24"/>
        </w:rPr>
      </w:pPr>
    </w:p>
    <w:p w14:paraId="3B3526AE" w14:textId="77777777" w:rsidR="00025650" w:rsidRPr="00990188" w:rsidRDefault="00025650">
      <w:pPr>
        <w:rPr>
          <w:color w:val="auto"/>
        </w:rPr>
      </w:pPr>
      <w:r w:rsidRPr="00990188">
        <w:rPr>
          <w:color w:val="auto"/>
        </w:rPr>
        <w:br w:type="page"/>
      </w:r>
    </w:p>
    <w:p w14:paraId="3E7AABAF" w14:textId="2F2CD969" w:rsidR="00025650" w:rsidRPr="00990188" w:rsidRDefault="64D01D80" w:rsidP="64D01D80">
      <w:pPr>
        <w:jc w:val="center"/>
        <w:rPr>
          <w:b/>
          <w:bCs/>
          <w:color w:val="auto"/>
          <w:sz w:val="24"/>
          <w:szCs w:val="24"/>
        </w:rPr>
      </w:pPr>
      <w:r w:rsidRPr="00990188">
        <w:rPr>
          <w:b/>
          <w:bCs/>
          <w:color w:val="auto"/>
          <w:sz w:val="24"/>
          <w:szCs w:val="24"/>
        </w:rPr>
        <w:lastRenderedPageBreak/>
        <w:t>Task 3</w:t>
      </w:r>
    </w:p>
    <w:p w14:paraId="0319326B" w14:textId="77777777" w:rsidR="00025650" w:rsidRPr="00990188" w:rsidRDefault="00025650" w:rsidP="00025650">
      <w:pPr>
        <w:jc w:val="both"/>
        <w:rPr>
          <w:b/>
          <w:color w:val="auto"/>
          <w:sz w:val="24"/>
          <w:szCs w:val="24"/>
        </w:rPr>
      </w:pPr>
    </w:p>
    <w:p w14:paraId="0239B50D" w14:textId="77777777" w:rsidR="00EC4602" w:rsidRPr="00990188" w:rsidRDefault="00EC4602" w:rsidP="00EC4602">
      <w:pPr>
        <w:ind w:right="237"/>
        <w:jc w:val="both"/>
        <w:rPr>
          <w:b/>
          <w:color w:val="auto"/>
          <w:sz w:val="24"/>
          <w:szCs w:val="24"/>
        </w:rPr>
      </w:pPr>
      <w:r w:rsidRPr="00990188">
        <w:rPr>
          <w:b/>
          <w:color w:val="auto"/>
          <w:sz w:val="24"/>
          <w:szCs w:val="24"/>
        </w:rPr>
        <w:t xml:space="preserve">Relevant areas of the National Policing Curriculum: </w:t>
      </w:r>
    </w:p>
    <w:p w14:paraId="0DEB641B" w14:textId="7A6C1D7D" w:rsidR="00025650" w:rsidRPr="00990188" w:rsidRDefault="00636B6C" w:rsidP="00025650">
      <w:pPr>
        <w:jc w:val="both"/>
        <w:rPr>
          <w:b/>
          <w:color w:val="auto"/>
          <w:sz w:val="24"/>
          <w:szCs w:val="24"/>
        </w:rPr>
      </w:pPr>
      <w:r w:rsidRPr="00990188">
        <w:rPr>
          <w:b/>
          <w:color w:val="auto"/>
          <w:sz w:val="24"/>
          <w:szCs w:val="24"/>
        </w:rPr>
        <w:t>Criminal Justice</w:t>
      </w:r>
      <w:r w:rsidR="003769F6" w:rsidRPr="00990188">
        <w:rPr>
          <w:b/>
          <w:color w:val="auto"/>
          <w:sz w:val="24"/>
          <w:szCs w:val="24"/>
        </w:rPr>
        <w:t xml:space="preserve">, Valuing difference and inclusion </w:t>
      </w:r>
    </w:p>
    <w:p w14:paraId="71FECDAB" w14:textId="77777777" w:rsidR="00711A70" w:rsidRPr="00990188" w:rsidRDefault="00711A70" w:rsidP="00025650">
      <w:pPr>
        <w:jc w:val="both"/>
        <w:rPr>
          <w:color w:val="auto"/>
          <w:sz w:val="24"/>
          <w:szCs w:val="24"/>
          <w:highlight w:val="yellow"/>
        </w:rPr>
      </w:pPr>
    </w:p>
    <w:p w14:paraId="4A157439" w14:textId="5CE25A8E" w:rsidR="00636B6C" w:rsidRPr="00990188" w:rsidRDefault="00636B6C" w:rsidP="00636B6C">
      <w:pPr>
        <w:jc w:val="both"/>
        <w:rPr>
          <w:color w:val="auto"/>
          <w:sz w:val="24"/>
          <w:szCs w:val="24"/>
        </w:rPr>
      </w:pPr>
      <w:r w:rsidRPr="00990188">
        <w:rPr>
          <w:color w:val="auto"/>
          <w:sz w:val="24"/>
          <w:szCs w:val="24"/>
        </w:rPr>
        <w:t xml:space="preserve">You must choose </w:t>
      </w:r>
      <w:r w:rsidRPr="00990188">
        <w:rPr>
          <w:b/>
          <w:color w:val="auto"/>
          <w:sz w:val="24"/>
          <w:szCs w:val="24"/>
          <w:u w:val="single"/>
        </w:rPr>
        <w:t>a policing incident</w:t>
      </w:r>
      <w:r w:rsidRPr="00990188">
        <w:rPr>
          <w:b/>
          <w:color w:val="auto"/>
          <w:sz w:val="24"/>
          <w:szCs w:val="24"/>
        </w:rPr>
        <w:t xml:space="preserve"> </w:t>
      </w:r>
      <w:r w:rsidRPr="00990188">
        <w:rPr>
          <w:color w:val="auto"/>
          <w:sz w:val="24"/>
          <w:szCs w:val="24"/>
        </w:rPr>
        <w:t>in which you played a significant role with an offender/service</w:t>
      </w:r>
      <w:r w:rsidRPr="00990188">
        <w:rPr>
          <w:b/>
          <w:color w:val="auto"/>
          <w:sz w:val="24"/>
          <w:szCs w:val="24"/>
        </w:rPr>
        <w:t xml:space="preserve"> </w:t>
      </w:r>
      <w:r w:rsidRPr="00990188">
        <w:rPr>
          <w:color w:val="auto"/>
          <w:sz w:val="24"/>
          <w:szCs w:val="24"/>
        </w:rPr>
        <w:t xml:space="preserve">user/victim and reflect on what happened. </w:t>
      </w:r>
    </w:p>
    <w:p w14:paraId="591345B1" w14:textId="408E9737" w:rsidR="00711A70" w:rsidRPr="00990188" w:rsidRDefault="00711A70" w:rsidP="00711A70">
      <w:pPr>
        <w:jc w:val="both"/>
        <w:rPr>
          <w:b/>
          <w:color w:val="auto"/>
          <w:sz w:val="24"/>
          <w:szCs w:val="24"/>
          <w:u w:val="single"/>
        </w:rPr>
      </w:pPr>
    </w:p>
    <w:p w14:paraId="394BFD4F" w14:textId="77777777" w:rsidR="00636B6C" w:rsidRPr="00990188" w:rsidRDefault="00636B6C" w:rsidP="00711A70">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990188" w14:paraId="032DD6CD" w14:textId="77777777" w:rsidTr="62FE5CAF">
        <w:tc>
          <w:tcPr>
            <w:tcW w:w="10188" w:type="dxa"/>
            <w:shd w:val="clear" w:color="auto" w:fill="auto"/>
          </w:tcPr>
          <w:p w14:paraId="53658D63" w14:textId="527A5DFA" w:rsidR="00711A70" w:rsidRPr="00990188" w:rsidRDefault="00711A70" w:rsidP="00F6513F">
            <w:pPr>
              <w:rPr>
                <w:b/>
                <w:color w:val="auto"/>
                <w:sz w:val="24"/>
                <w:szCs w:val="24"/>
              </w:rPr>
            </w:pPr>
            <w:r w:rsidRPr="00990188">
              <w:rPr>
                <w:b/>
                <w:color w:val="auto"/>
                <w:sz w:val="24"/>
                <w:szCs w:val="24"/>
              </w:rPr>
              <w:t xml:space="preserve"> </w:t>
            </w:r>
          </w:p>
          <w:p w14:paraId="039AADE6" w14:textId="77777777" w:rsidR="00711A70" w:rsidRPr="00990188" w:rsidRDefault="00711A70" w:rsidP="62FE5CAF">
            <w:pPr>
              <w:rPr>
                <w:color w:val="auto"/>
                <w:sz w:val="24"/>
                <w:szCs w:val="24"/>
              </w:rPr>
            </w:pPr>
          </w:p>
          <w:p w14:paraId="4B667574" w14:textId="02E5307A" w:rsidR="0030698D" w:rsidRPr="00990188" w:rsidRDefault="62FE5CAF" w:rsidP="62FE5CAF">
            <w:pPr>
              <w:jc w:val="both"/>
              <w:rPr>
                <w:color w:val="auto"/>
                <w:sz w:val="24"/>
                <w:szCs w:val="24"/>
              </w:rPr>
            </w:pPr>
            <w:r w:rsidRPr="00990188">
              <w:rPr>
                <w:b/>
                <w:bCs/>
                <w:color w:val="auto"/>
                <w:sz w:val="24"/>
                <w:szCs w:val="24"/>
              </w:rPr>
              <w:t>Give a brief description</w:t>
            </w:r>
            <w:r w:rsidRPr="00990188">
              <w:rPr>
                <w:color w:val="auto"/>
                <w:sz w:val="24"/>
                <w:szCs w:val="24"/>
              </w:rPr>
              <w:t xml:space="preserve"> of a relevant incident including social and legislative contexts and any relevant cultural, ethnicity and language issues. </w:t>
            </w:r>
          </w:p>
          <w:p w14:paraId="16F97ED8" w14:textId="1EAA6E06" w:rsidR="00711A70" w:rsidRPr="00990188" w:rsidRDefault="00711A70" w:rsidP="62FE5CAF">
            <w:pPr>
              <w:rPr>
                <w:color w:val="auto"/>
                <w:sz w:val="24"/>
                <w:szCs w:val="24"/>
              </w:rPr>
            </w:pPr>
          </w:p>
          <w:p w14:paraId="0B4B92E2" w14:textId="77777777" w:rsidR="0030698D" w:rsidRPr="00990188" w:rsidRDefault="0030698D" w:rsidP="62FE5CAF">
            <w:pPr>
              <w:rPr>
                <w:color w:val="auto"/>
                <w:sz w:val="24"/>
                <w:szCs w:val="24"/>
              </w:rPr>
            </w:pPr>
          </w:p>
          <w:p w14:paraId="20AB42B2" w14:textId="5A8EADEF" w:rsidR="0030698D" w:rsidRPr="00990188" w:rsidRDefault="62FE5CAF" w:rsidP="62FE5CAF">
            <w:pPr>
              <w:rPr>
                <w:color w:val="auto"/>
                <w:sz w:val="24"/>
                <w:szCs w:val="24"/>
              </w:rPr>
            </w:pPr>
            <w:r w:rsidRPr="00990188">
              <w:rPr>
                <w:b/>
                <w:bCs/>
                <w:color w:val="auto"/>
                <w:sz w:val="24"/>
                <w:szCs w:val="24"/>
              </w:rPr>
              <w:t>Explain and reflect</w:t>
            </w:r>
            <w:r w:rsidRPr="00990188">
              <w:rPr>
                <w:color w:val="auto"/>
                <w:sz w:val="24"/>
                <w:szCs w:val="24"/>
              </w:rPr>
              <w:t xml:space="preserve"> on your responsibilities and procedures in line with the relevant Codes of Practice to support victims and witnesses through the criminal justice system. </w:t>
            </w:r>
          </w:p>
          <w:p w14:paraId="060F93EC" w14:textId="77777777" w:rsidR="0030698D" w:rsidRPr="00990188" w:rsidRDefault="0030698D" w:rsidP="62FE5CAF">
            <w:pPr>
              <w:rPr>
                <w:color w:val="auto"/>
                <w:sz w:val="24"/>
                <w:szCs w:val="24"/>
              </w:rPr>
            </w:pPr>
          </w:p>
          <w:p w14:paraId="6C83E81B" w14:textId="77777777" w:rsidR="00711A70" w:rsidRPr="00990188" w:rsidRDefault="00711A70" w:rsidP="62FE5CAF">
            <w:pPr>
              <w:jc w:val="both"/>
              <w:rPr>
                <w:color w:val="auto"/>
                <w:sz w:val="24"/>
                <w:szCs w:val="24"/>
              </w:rPr>
            </w:pPr>
          </w:p>
          <w:p w14:paraId="1B6C3BBD" w14:textId="7248BE6C" w:rsidR="00711A70" w:rsidRPr="00990188" w:rsidRDefault="62FE5CAF" w:rsidP="62FE5CAF">
            <w:pPr>
              <w:jc w:val="both"/>
              <w:rPr>
                <w:color w:val="auto"/>
                <w:sz w:val="24"/>
                <w:szCs w:val="24"/>
              </w:rPr>
            </w:pPr>
            <w:r w:rsidRPr="00990188">
              <w:rPr>
                <w:b/>
                <w:bCs/>
                <w:color w:val="auto"/>
                <w:sz w:val="24"/>
                <w:szCs w:val="24"/>
              </w:rPr>
              <w:t>Illustrate</w:t>
            </w:r>
            <w:r w:rsidRPr="00990188">
              <w:rPr>
                <w:color w:val="auto"/>
                <w:sz w:val="24"/>
                <w:szCs w:val="24"/>
              </w:rPr>
              <w:t xml:space="preserve"> how policing values were engaged, as well as any other considerations including culturally sensitive practice and language preference.</w:t>
            </w:r>
          </w:p>
          <w:p w14:paraId="223C72BE" w14:textId="77777777" w:rsidR="00711A70" w:rsidRPr="00990188" w:rsidRDefault="00711A70" w:rsidP="62FE5CAF">
            <w:pPr>
              <w:rPr>
                <w:color w:val="auto"/>
                <w:sz w:val="24"/>
                <w:szCs w:val="24"/>
              </w:rPr>
            </w:pPr>
          </w:p>
          <w:p w14:paraId="040A9587" w14:textId="77777777" w:rsidR="00711A70" w:rsidRPr="00990188" w:rsidRDefault="00711A70" w:rsidP="62FE5CAF">
            <w:pPr>
              <w:jc w:val="both"/>
              <w:rPr>
                <w:color w:val="auto"/>
                <w:sz w:val="24"/>
                <w:szCs w:val="24"/>
              </w:rPr>
            </w:pPr>
          </w:p>
          <w:p w14:paraId="364E4B13" w14:textId="11AA5B0E" w:rsidR="00711A70" w:rsidRPr="00990188" w:rsidRDefault="62FE5CAF" w:rsidP="62FE5CAF">
            <w:pPr>
              <w:jc w:val="both"/>
              <w:rPr>
                <w:i/>
                <w:iCs/>
                <w:color w:val="auto"/>
                <w:sz w:val="24"/>
                <w:szCs w:val="24"/>
              </w:rPr>
            </w:pPr>
            <w:r w:rsidRPr="00990188">
              <w:rPr>
                <w:color w:val="auto"/>
                <w:sz w:val="24"/>
                <w:szCs w:val="24"/>
              </w:rPr>
              <w:t xml:space="preserve">1500 words </w:t>
            </w:r>
            <w:r w:rsidRPr="00990188">
              <w:rPr>
                <w:i/>
                <w:iCs/>
                <w:color w:val="auto"/>
                <w:sz w:val="24"/>
                <w:szCs w:val="24"/>
              </w:rPr>
              <w:t>(+/- 10%: include your actual word count at the end of each section)</w:t>
            </w:r>
          </w:p>
          <w:p w14:paraId="25171FDB" w14:textId="122F2941" w:rsidR="00C90A71" w:rsidRPr="00990188" w:rsidRDefault="00C90A71" w:rsidP="00F6513F">
            <w:pPr>
              <w:jc w:val="both"/>
              <w:rPr>
                <w:color w:val="auto"/>
                <w:sz w:val="24"/>
                <w:szCs w:val="24"/>
              </w:rPr>
            </w:pPr>
          </w:p>
        </w:tc>
      </w:tr>
    </w:tbl>
    <w:p w14:paraId="10961978" w14:textId="77777777" w:rsidR="00711A70" w:rsidRPr="00990188" w:rsidRDefault="00711A70" w:rsidP="00711A70">
      <w:pPr>
        <w:jc w:val="both"/>
        <w:rPr>
          <w:color w:val="auto"/>
          <w:sz w:val="24"/>
          <w:szCs w:val="24"/>
        </w:rPr>
      </w:pPr>
    </w:p>
    <w:p w14:paraId="695BBD67" w14:textId="6E685E80" w:rsidR="00711A70" w:rsidRPr="00990188" w:rsidRDefault="00711A70" w:rsidP="00711A70">
      <w:pPr>
        <w:jc w:val="both"/>
        <w:rPr>
          <w:b/>
          <w:color w:val="auto"/>
          <w:sz w:val="24"/>
          <w:szCs w:val="24"/>
        </w:rPr>
      </w:pPr>
      <w:r w:rsidRPr="00990188">
        <w:rPr>
          <w:b/>
          <w:color w:val="auto"/>
          <w:sz w:val="24"/>
          <w:szCs w:val="24"/>
        </w:rPr>
        <w:t>ANSWER:</w:t>
      </w:r>
    </w:p>
    <w:p w14:paraId="34FE4EEF" w14:textId="2B290CD4" w:rsidR="00990188" w:rsidRPr="00990188" w:rsidRDefault="00990188" w:rsidP="00711A70">
      <w:pPr>
        <w:jc w:val="both"/>
        <w:rPr>
          <w:b/>
          <w:color w:val="auto"/>
          <w:sz w:val="24"/>
          <w:szCs w:val="24"/>
        </w:rPr>
      </w:pPr>
    </w:p>
    <w:p w14:paraId="04159975" w14:textId="77777777" w:rsidR="005552CE" w:rsidRDefault="00173864" w:rsidP="00990188">
      <w:pPr>
        <w:spacing w:line="480" w:lineRule="auto"/>
        <w:rPr>
          <w:rFonts w:ascii="Times New Roman" w:hAnsi="Times New Roman" w:cs="Times New Roman"/>
          <w:color w:val="auto"/>
          <w:sz w:val="24"/>
          <w:szCs w:val="24"/>
        </w:rPr>
      </w:pPr>
      <w:r>
        <w:rPr>
          <w:rFonts w:ascii="Times New Roman" w:hAnsi="Times New Roman" w:cs="Times New Roman"/>
          <w:color w:val="auto"/>
          <w:sz w:val="24"/>
          <w:szCs w:val="24"/>
        </w:rPr>
        <w:t>During this</w:t>
      </w:r>
      <w:r w:rsidR="005552CE">
        <w:rPr>
          <w:rFonts w:ascii="Times New Roman" w:hAnsi="Times New Roman" w:cs="Times New Roman"/>
          <w:color w:val="auto"/>
          <w:sz w:val="24"/>
          <w:szCs w:val="24"/>
        </w:rPr>
        <w:t xml:space="preserve"> essay,</w:t>
      </w:r>
      <w:r w:rsidR="00990188" w:rsidRPr="00990188">
        <w:rPr>
          <w:rFonts w:ascii="Times New Roman" w:hAnsi="Times New Roman" w:cs="Times New Roman"/>
          <w:color w:val="auto"/>
          <w:sz w:val="24"/>
          <w:szCs w:val="24"/>
        </w:rPr>
        <w:t xml:space="preserve"> I will </w:t>
      </w:r>
      <w:r w:rsidR="005552CE">
        <w:rPr>
          <w:rFonts w:ascii="Times New Roman" w:hAnsi="Times New Roman" w:cs="Times New Roman"/>
          <w:color w:val="auto"/>
          <w:sz w:val="24"/>
          <w:szCs w:val="24"/>
        </w:rPr>
        <w:t xml:space="preserve">use the example of a recent incident that I attended in which I played a significant role with the offender and victim, in order to </w:t>
      </w:r>
      <w:r w:rsidR="00990188" w:rsidRPr="00990188">
        <w:rPr>
          <w:rFonts w:ascii="Times New Roman" w:hAnsi="Times New Roman" w:cs="Times New Roman"/>
          <w:color w:val="auto"/>
          <w:sz w:val="24"/>
          <w:szCs w:val="24"/>
        </w:rPr>
        <w:t xml:space="preserve">reflect and explain my responsibilities in line with force </w:t>
      </w:r>
      <w:r w:rsidRPr="00990188">
        <w:rPr>
          <w:rFonts w:ascii="Times New Roman" w:hAnsi="Times New Roman" w:cs="Times New Roman"/>
          <w:color w:val="auto"/>
          <w:sz w:val="24"/>
          <w:szCs w:val="24"/>
        </w:rPr>
        <w:t>policies</w:t>
      </w:r>
      <w:r w:rsidR="00990188" w:rsidRPr="00990188">
        <w:rPr>
          <w:rFonts w:ascii="Times New Roman" w:hAnsi="Times New Roman" w:cs="Times New Roman"/>
          <w:color w:val="auto"/>
          <w:sz w:val="24"/>
          <w:szCs w:val="24"/>
        </w:rPr>
        <w:t xml:space="preserve"> and procedures</w:t>
      </w:r>
      <w:r w:rsidR="005552CE">
        <w:rPr>
          <w:rFonts w:ascii="Times New Roman" w:hAnsi="Times New Roman" w:cs="Times New Roman"/>
          <w:color w:val="auto"/>
          <w:sz w:val="24"/>
          <w:szCs w:val="24"/>
        </w:rPr>
        <w:t xml:space="preserve">. I aim to illustrate how policing values were engaged during the incident. </w:t>
      </w:r>
    </w:p>
    <w:p w14:paraId="6EF20636" w14:textId="77777777" w:rsidR="005552CE" w:rsidRDefault="005552CE" w:rsidP="00990188">
      <w:pPr>
        <w:spacing w:line="480" w:lineRule="auto"/>
        <w:rPr>
          <w:rFonts w:ascii="Times New Roman" w:hAnsi="Times New Roman" w:cs="Times New Roman"/>
          <w:color w:val="auto"/>
          <w:sz w:val="24"/>
          <w:szCs w:val="24"/>
        </w:rPr>
      </w:pPr>
    </w:p>
    <w:p w14:paraId="38AB32A5" w14:textId="7510B3D3" w:rsidR="00990188" w:rsidRDefault="00990188" w:rsidP="00990188">
      <w:pPr>
        <w:spacing w:line="480" w:lineRule="auto"/>
        <w:rPr>
          <w:rFonts w:ascii="Times New Roman" w:hAnsi="Times New Roman" w:cs="Times New Roman"/>
          <w:color w:val="auto"/>
          <w:sz w:val="24"/>
          <w:szCs w:val="24"/>
        </w:rPr>
      </w:pPr>
      <w:r w:rsidRPr="00990188">
        <w:rPr>
          <w:rFonts w:ascii="Times New Roman" w:hAnsi="Times New Roman" w:cs="Times New Roman"/>
          <w:color w:val="auto"/>
          <w:sz w:val="24"/>
          <w:szCs w:val="24"/>
        </w:rPr>
        <w:t>During a recent patrol in the Bridgend area, I received a call via the control room to attend an address to re</w:t>
      </w:r>
      <w:r w:rsidR="005552CE">
        <w:rPr>
          <w:rFonts w:ascii="Times New Roman" w:hAnsi="Times New Roman" w:cs="Times New Roman"/>
          <w:color w:val="auto"/>
          <w:sz w:val="24"/>
          <w:szCs w:val="24"/>
        </w:rPr>
        <w:t>ports of an ongoing disturbance. T</w:t>
      </w:r>
      <w:r w:rsidRPr="00990188">
        <w:rPr>
          <w:rFonts w:ascii="Times New Roman" w:hAnsi="Times New Roman" w:cs="Times New Roman"/>
          <w:color w:val="auto"/>
          <w:sz w:val="24"/>
          <w:szCs w:val="24"/>
        </w:rPr>
        <w:t xml:space="preserve">he control room </w:t>
      </w:r>
      <w:r w:rsidR="005552CE">
        <w:rPr>
          <w:rFonts w:ascii="Times New Roman" w:hAnsi="Times New Roman" w:cs="Times New Roman"/>
          <w:color w:val="auto"/>
          <w:sz w:val="24"/>
          <w:szCs w:val="24"/>
        </w:rPr>
        <w:t xml:space="preserve">informed me of a report </w:t>
      </w:r>
      <w:r w:rsidRPr="00990188">
        <w:rPr>
          <w:rFonts w:ascii="Times New Roman" w:hAnsi="Times New Roman" w:cs="Times New Roman"/>
          <w:color w:val="auto"/>
          <w:sz w:val="24"/>
          <w:szCs w:val="24"/>
        </w:rPr>
        <w:t>that a ma</w:t>
      </w:r>
      <w:r w:rsidR="003B7D1F">
        <w:rPr>
          <w:rFonts w:ascii="Times New Roman" w:hAnsi="Times New Roman" w:cs="Times New Roman"/>
          <w:color w:val="auto"/>
          <w:sz w:val="24"/>
          <w:szCs w:val="24"/>
        </w:rPr>
        <w:t>le had assaulted the caller; however</w:t>
      </w:r>
      <w:r w:rsidRPr="00990188">
        <w:rPr>
          <w:rFonts w:ascii="Times New Roman" w:hAnsi="Times New Roman" w:cs="Times New Roman"/>
          <w:color w:val="auto"/>
          <w:sz w:val="24"/>
          <w:szCs w:val="24"/>
        </w:rPr>
        <w:t xml:space="preserve"> the suspect had already left the address. </w:t>
      </w:r>
      <w:r w:rsidR="005552CE">
        <w:rPr>
          <w:rFonts w:ascii="Times New Roman" w:hAnsi="Times New Roman" w:cs="Times New Roman"/>
          <w:color w:val="auto"/>
          <w:sz w:val="24"/>
          <w:szCs w:val="24"/>
        </w:rPr>
        <w:t>Whilst</w:t>
      </w:r>
      <w:r w:rsidRPr="00990188">
        <w:rPr>
          <w:rFonts w:ascii="Times New Roman" w:hAnsi="Times New Roman" w:cs="Times New Roman"/>
          <w:color w:val="auto"/>
          <w:sz w:val="24"/>
          <w:szCs w:val="24"/>
        </w:rPr>
        <w:t xml:space="preserve"> traveling to the incident I was in constant communication with the co</w:t>
      </w:r>
      <w:r w:rsidR="005552CE">
        <w:rPr>
          <w:rFonts w:ascii="Times New Roman" w:hAnsi="Times New Roman" w:cs="Times New Roman"/>
          <w:color w:val="auto"/>
          <w:sz w:val="24"/>
          <w:szCs w:val="24"/>
        </w:rPr>
        <w:t>ntrol room, using the National Decision M</w:t>
      </w:r>
      <w:r w:rsidRPr="00990188">
        <w:rPr>
          <w:rFonts w:ascii="Times New Roman" w:hAnsi="Times New Roman" w:cs="Times New Roman"/>
          <w:color w:val="auto"/>
          <w:sz w:val="24"/>
          <w:szCs w:val="24"/>
        </w:rPr>
        <w:t>odel</w:t>
      </w:r>
      <w:r w:rsidR="005552CE">
        <w:rPr>
          <w:rFonts w:ascii="Times New Roman" w:hAnsi="Times New Roman" w:cs="Times New Roman"/>
          <w:color w:val="auto"/>
          <w:sz w:val="24"/>
          <w:szCs w:val="24"/>
        </w:rPr>
        <w:t>’</w:t>
      </w:r>
      <w:r w:rsidRPr="00990188">
        <w:rPr>
          <w:rFonts w:ascii="Times New Roman" w:hAnsi="Times New Roman" w:cs="Times New Roman"/>
          <w:color w:val="auto"/>
          <w:sz w:val="24"/>
          <w:szCs w:val="24"/>
        </w:rPr>
        <w:t xml:space="preserve">s </w:t>
      </w:r>
      <w:r w:rsidR="005552CE">
        <w:rPr>
          <w:rFonts w:ascii="Times New Roman" w:hAnsi="Times New Roman" w:cs="Times New Roman"/>
          <w:color w:val="auto"/>
          <w:sz w:val="24"/>
          <w:szCs w:val="24"/>
        </w:rPr>
        <w:t>‘</w:t>
      </w:r>
      <w:r w:rsidRPr="00990188">
        <w:rPr>
          <w:rFonts w:ascii="Times New Roman" w:hAnsi="Times New Roman" w:cs="Times New Roman"/>
          <w:color w:val="auto"/>
          <w:sz w:val="24"/>
          <w:szCs w:val="24"/>
        </w:rPr>
        <w:t>information stage</w:t>
      </w:r>
      <w:r w:rsidR="005552CE">
        <w:rPr>
          <w:rFonts w:ascii="Times New Roman" w:hAnsi="Times New Roman" w:cs="Times New Roman"/>
          <w:color w:val="auto"/>
          <w:sz w:val="24"/>
          <w:szCs w:val="24"/>
        </w:rPr>
        <w:t>’</w:t>
      </w:r>
      <w:r w:rsidRPr="00990188">
        <w:rPr>
          <w:rFonts w:ascii="Times New Roman" w:hAnsi="Times New Roman" w:cs="Times New Roman"/>
          <w:color w:val="auto"/>
          <w:sz w:val="24"/>
          <w:szCs w:val="24"/>
        </w:rPr>
        <w:t xml:space="preserve">, </w:t>
      </w:r>
      <w:r w:rsidRPr="00990188">
        <w:rPr>
          <w:rFonts w:ascii="Times New Roman" w:hAnsi="Times New Roman" w:cs="Times New Roman"/>
          <w:i/>
          <w:color w:val="auto"/>
          <w:sz w:val="24"/>
          <w:szCs w:val="24"/>
        </w:rPr>
        <w:t xml:space="preserve">“During this stage the decision maker defines the situation (ie, defines what is happening or has happened) and clarifies matters </w:t>
      </w:r>
      <w:r w:rsidRPr="00990188">
        <w:rPr>
          <w:rFonts w:ascii="Times New Roman" w:hAnsi="Times New Roman" w:cs="Times New Roman"/>
          <w:i/>
          <w:color w:val="auto"/>
          <w:sz w:val="24"/>
          <w:szCs w:val="24"/>
        </w:rPr>
        <w:lastRenderedPageBreak/>
        <w:t>relating to any initial information and intelligence.</w:t>
      </w:r>
      <w:r w:rsidR="005552CE">
        <w:rPr>
          <w:rFonts w:ascii="Times New Roman" w:hAnsi="Times New Roman" w:cs="Times New Roman"/>
          <w:color w:val="auto"/>
          <w:sz w:val="24"/>
          <w:szCs w:val="24"/>
        </w:rPr>
        <w:t>” (College of P</w:t>
      </w:r>
      <w:r w:rsidRPr="00990188">
        <w:rPr>
          <w:rFonts w:ascii="Times New Roman" w:hAnsi="Times New Roman" w:cs="Times New Roman"/>
          <w:color w:val="auto"/>
          <w:sz w:val="24"/>
          <w:szCs w:val="24"/>
        </w:rPr>
        <w:t>olicing</w:t>
      </w:r>
      <w:r w:rsidR="005552CE">
        <w:rPr>
          <w:rFonts w:ascii="Times New Roman" w:hAnsi="Times New Roman" w:cs="Times New Roman"/>
          <w:color w:val="auto"/>
          <w:sz w:val="24"/>
          <w:szCs w:val="24"/>
        </w:rPr>
        <w:t>,</w:t>
      </w:r>
      <w:r w:rsidRPr="00990188">
        <w:rPr>
          <w:rFonts w:ascii="Times New Roman" w:hAnsi="Times New Roman" w:cs="Times New Roman"/>
          <w:color w:val="auto"/>
          <w:sz w:val="24"/>
          <w:szCs w:val="24"/>
        </w:rPr>
        <w:t xml:space="preserve"> 2014). The control room had very little info</w:t>
      </w:r>
      <w:r w:rsidR="003B7D1F">
        <w:rPr>
          <w:rFonts w:ascii="Times New Roman" w:hAnsi="Times New Roman" w:cs="Times New Roman"/>
          <w:color w:val="auto"/>
          <w:sz w:val="24"/>
          <w:szCs w:val="24"/>
        </w:rPr>
        <w:t>rmation during our travel time as the victim appeared</w:t>
      </w:r>
      <w:r w:rsidRPr="00990188">
        <w:rPr>
          <w:rFonts w:ascii="Times New Roman" w:hAnsi="Times New Roman" w:cs="Times New Roman"/>
          <w:color w:val="auto"/>
          <w:sz w:val="24"/>
          <w:szCs w:val="24"/>
        </w:rPr>
        <w:t xml:space="preserve"> to be under the influence of alcohol, and was very reluctant to answer any of the call handler’s questions. </w:t>
      </w:r>
    </w:p>
    <w:p w14:paraId="40112A3C" w14:textId="77777777" w:rsidR="00990188" w:rsidRPr="00990188" w:rsidRDefault="00990188" w:rsidP="00990188">
      <w:pPr>
        <w:spacing w:line="480" w:lineRule="auto"/>
        <w:rPr>
          <w:rFonts w:ascii="Times New Roman" w:hAnsi="Times New Roman" w:cs="Times New Roman"/>
          <w:color w:val="auto"/>
          <w:sz w:val="24"/>
          <w:szCs w:val="24"/>
        </w:rPr>
      </w:pPr>
    </w:p>
    <w:p w14:paraId="3AD80043" w14:textId="50D802CB" w:rsidR="00990188" w:rsidRDefault="00990188" w:rsidP="00990188">
      <w:pPr>
        <w:spacing w:line="480" w:lineRule="auto"/>
        <w:rPr>
          <w:rFonts w:ascii="Times New Roman" w:hAnsi="Times New Roman" w:cs="Times New Roman"/>
          <w:color w:val="auto"/>
          <w:sz w:val="24"/>
          <w:szCs w:val="24"/>
        </w:rPr>
      </w:pPr>
      <w:r w:rsidRPr="00990188">
        <w:rPr>
          <w:rFonts w:ascii="Times New Roman" w:hAnsi="Times New Roman" w:cs="Times New Roman"/>
          <w:color w:val="auto"/>
          <w:sz w:val="24"/>
          <w:szCs w:val="24"/>
        </w:rPr>
        <w:t xml:space="preserve">  As we arrived on scene, I could clearly see a woman stood on her doorstep, still on the phone to the control room. I approached the address and spoke to the woman, she confirmed that she had rung the police as she had been assaulted by her son, and wanted to make a formal complaint. During this first conversation with the victim, she disclosed to me that her son had assaulted her, pushing her and punching her. At this point, I </w:t>
      </w:r>
      <w:r w:rsidR="003B7D1F">
        <w:rPr>
          <w:rFonts w:ascii="Times New Roman" w:hAnsi="Times New Roman" w:cs="Times New Roman"/>
          <w:color w:val="auto"/>
          <w:sz w:val="24"/>
          <w:szCs w:val="24"/>
        </w:rPr>
        <w:t>identified</w:t>
      </w:r>
      <w:r w:rsidRPr="00990188">
        <w:rPr>
          <w:rFonts w:ascii="Times New Roman" w:hAnsi="Times New Roman" w:cs="Times New Roman"/>
          <w:color w:val="auto"/>
          <w:sz w:val="24"/>
          <w:szCs w:val="24"/>
        </w:rPr>
        <w:t xml:space="preserve"> that a domestic related assault had happened at the address, and in order to safeguard the victim</w:t>
      </w:r>
      <w:r w:rsidR="003B7D1F">
        <w:rPr>
          <w:rFonts w:ascii="Times New Roman" w:hAnsi="Times New Roman" w:cs="Times New Roman"/>
          <w:color w:val="auto"/>
          <w:sz w:val="24"/>
          <w:szCs w:val="24"/>
        </w:rPr>
        <w:t>,</w:t>
      </w:r>
      <w:r w:rsidRPr="00990188">
        <w:rPr>
          <w:rFonts w:ascii="Times New Roman" w:hAnsi="Times New Roman" w:cs="Times New Roman"/>
          <w:color w:val="auto"/>
          <w:sz w:val="24"/>
          <w:szCs w:val="24"/>
        </w:rPr>
        <w:t xml:space="preserve"> I needed to locate and detail the suspect. I was able to gather the su</w:t>
      </w:r>
      <w:r w:rsidR="003B7D1F">
        <w:rPr>
          <w:rFonts w:ascii="Times New Roman" w:hAnsi="Times New Roman" w:cs="Times New Roman"/>
          <w:color w:val="auto"/>
          <w:sz w:val="24"/>
          <w:szCs w:val="24"/>
        </w:rPr>
        <w:t>spect’s details from the victim and</w:t>
      </w:r>
      <w:r w:rsidRPr="00990188">
        <w:rPr>
          <w:rFonts w:ascii="Times New Roman" w:hAnsi="Times New Roman" w:cs="Times New Roman"/>
          <w:color w:val="auto"/>
          <w:sz w:val="24"/>
          <w:szCs w:val="24"/>
        </w:rPr>
        <w:t xml:space="preserve"> I asked the control room to conduct a person’s search. The control room advised me that the male had numerous violence markers. The victim also told me that her son had been drinking heavily and was very intoxicated. </w:t>
      </w:r>
    </w:p>
    <w:p w14:paraId="27C98EC8" w14:textId="77777777" w:rsidR="00990188" w:rsidRPr="00990188" w:rsidRDefault="00990188" w:rsidP="00990188">
      <w:pPr>
        <w:spacing w:line="480" w:lineRule="auto"/>
        <w:rPr>
          <w:rFonts w:ascii="Times New Roman" w:hAnsi="Times New Roman" w:cs="Times New Roman"/>
          <w:color w:val="auto"/>
          <w:sz w:val="24"/>
          <w:szCs w:val="24"/>
        </w:rPr>
      </w:pPr>
    </w:p>
    <w:p w14:paraId="0247DC3C" w14:textId="2DA17A87" w:rsidR="00990188" w:rsidRDefault="00990188" w:rsidP="00990188">
      <w:pPr>
        <w:spacing w:line="480" w:lineRule="auto"/>
        <w:rPr>
          <w:rFonts w:ascii="Times New Roman" w:hAnsi="Times New Roman" w:cs="Times New Roman"/>
          <w:color w:val="auto"/>
          <w:sz w:val="24"/>
          <w:szCs w:val="24"/>
          <w:shd w:val="clear" w:color="auto" w:fill="FFFFFF"/>
        </w:rPr>
      </w:pPr>
      <w:r w:rsidRPr="00990188">
        <w:rPr>
          <w:rFonts w:ascii="Times New Roman" w:hAnsi="Times New Roman" w:cs="Times New Roman"/>
          <w:color w:val="auto"/>
          <w:sz w:val="24"/>
          <w:szCs w:val="24"/>
        </w:rPr>
        <w:t xml:space="preserve">Due to the initial disclosure, the victim had provided to myself and the information gathered by a person’s search, I was able to contact the other members of my shift to patrol the local area to try to apprehend the suspect. I was able to do this, as I reasonably believed an offence had taken place in line with section 24 police and criminal evidence act. </w:t>
      </w:r>
      <w:r w:rsidRPr="00990188">
        <w:rPr>
          <w:rFonts w:ascii="Times New Roman" w:hAnsi="Times New Roman" w:cs="Times New Roman"/>
          <w:i/>
          <w:color w:val="auto"/>
          <w:sz w:val="24"/>
          <w:szCs w:val="24"/>
        </w:rPr>
        <w:t>“</w:t>
      </w:r>
      <w:r w:rsidRPr="00990188">
        <w:rPr>
          <w:rFonts w:ascii="Times New Roman" w:hAnsi="Times New Roman" w:cs="Times New Roman"/>
          <w:i/>
          <w:color w:val="auto"/>
          <w:sz w:val="24"/>
          <w:szCs w:val="24"/>
          <w:shd w:val="clear" w:color="auto" w:fill="FFFFFF"/>
        </w:rPr>
        <w:t>If a constable has reasonable grounds for suspecting that an offence has been committed, he may arrest without a warrant anyone whom he has reasonable grounds to suspect of being guilty of it”.</w:t>
      </w:r>
      <w:r w:rsidRPr="00990188">
        <w:rPr>
          <w:rFonts w:ascii="Times New Roman" w:hAnsi="Times New Roman" w:cs="Times New Roman"/>
          <w:color w:val="auto"/>
          <w:sz w:val="24"/>
          <w:szCs w:val="24"/>
          <w:shd w:val="clear" w:color="auto" w:fill="FFFFFF"/>
        </w:rPr>
        <w:t xml:space="preserve"> (“Police and Criminal Evidence Act 1984”). </w:t>
      </w:r>
      <w:r w:rsidR="003B7D1F">
        <w:rPr>
          <w:rFonts w:ascii="Times New Roman" w:hAnsi="Times New Roman" w:cs="Times New Roman"/>
          <w:color w:val="auto"/>
          <w:sz w:val="24"/>
          <w:szCs w:val="24"/>
          <w:shd w:val="clear" w:color="auto" w:fill="FFFFFF"/>
        </w:rPr>
        <w:t>From</w:t>
      </w:r>
      <w:r w:rsidRPr="00990188">
        <w:rPr>
          <w:rFonts w:ascii="Times New Roman" w:hAnsi="Times New Roman" w:cs="Times New Roman"/>
          <w:color w:val="auto"/>
          <w:sz w:val="24"/>
          <w:szCs w:val="24"/>
          <w:shd w:val="clear" w:color="auto" w:fill="FFFFFF"/>
        </w:rPr>
        <w:t xml:space="preserve"> the information</w:t>
      </w:r>
      <w:r w:rsidR="003B7D1F">
        <w:rPr>
          <w:rFonts w:ascii="Times New Roman" w:hAnsi="Times New Roman" w:cs="Times New Roman"/>
          <w:color w:val="auto"/>
          <w:sz w:val="24"/>
          <w:szCs w:val="24"/>
          <w:shd w:val="clear" w:color="auto" w:fill="FFFFFF"/>
        </w:rPr>
        <w:t xml:space="preserve"> that</w:t>
      </w:r>
      <w:r w:rsidRPr="00990188">
        <w:rPr>
          <w:rFonts w:ascii="Times New Roman" w:hAnsi="Times New Roman" w:cs="Times New Roman"/>
          <w:color w:val="auto"/>
          <w:sz w:val="24"/>
          <w:szCs w:val="24"/>
          <w:shd w:val="clear" w:color="auto" w:fill="FFFFFF"/>
        </w:rPr>
        <w:t xml:space="preserve"> I had gathered about the suspect from the victim and the control room, I was able used the National Decision Mo</w:t>
      </w:r>
      <w:r w:rsidR="003B7D1F">
        <w:rPr>
          <w:rFonts w:ascii="Times New Roman" w:hAnsi="Times New Roman" w:cs="Times New Roman"/>
          <w:color w:val="auto"/>
          <w:sz w:val="24"/>
          <w:szCs w:val="24"/>
          <w:shd w:val="clear" w:color="auto" w:fill="FFFFFF"/>
        </w:rPr>
        <w:t>del to formulate a working plan;</w:t>
      </w:r>
      <w:r w:rsidRPr="00990188">
        <w:rPr>
          <w:rFonts w:ascii="Times New Roman" w:hAnsi="Times New Roman" w:cs="Times New Roman"/>
          <w:color w:val="auto"/>
          <w:sz w:val="24"/>
          <w:szCs w:val="24"/>
          <w:shd w:val="clear" w:color="auto" w:fill="FFFFFF"/>
        </w:rPr>
        <w:t xml:space="preserve"> </w:t>
      </w:r>
      <w:r w:rsidRPr="00990188">
        <w:rPr>
          <w:rFonts w:ascii="Times New Roman" w:hAnsi="Times New Roman" w:cs="Times New Roman"/>
          <w:i/>
          <w:color w:val="auto"/>
          <w:sz w:val="24"/>
          <w:szCs w:val="24"/>
          <w:shd w:val="clear" w:color="auto" w:fill="FFFFFF"/>
        </w:rPr>
        <w:t>“</w:t>
      </w:r>
      <w:r w:rsidRPr="00990188">
        <w:rPr>
          <w:rFonts w:ascii="Times New Roman" w:hAnsi="Times New Roman" w:cs="Times New Roman"/>
          <w:i/>
          <w:color w:val="auto"/>
          <w:sz w:val="24"/>
          <w:szCs w:val="24"/>
        </w:rPr>
        <w:t>This analytical stage involves assessing the situation, including any specific threat, the risk of harm and the potential for benefits.”</w:t>
      </w:r>
      <w:r w:rsidRPr="00990188">
        <w:rPr>
          <w:rFonts w:ascii="Times New Roman" w:hAnsi="Times New Roman" w:cs="Times New Roman"/>
          <w:i/>
          <w:color w:val="auto"/>
          <w:sz w:val="24"/>
          <w:szCs w:val="24"/>
          <w:shd w:val="clear" w:color="auto" w:fill="FFFFFF"/>
        </w:rPr>
        <w:t xml:space="preserve"> </w:t>
      </w:r>
      <w:r w:rsidRPr="00990188">
        <w:rPr>
          <w:rFonts w:ascii="Times New Roman" w:hAnsi="Times New Roman" w:cs="Times New Roman"/>
          <w:color w:val="auto"/>
          <w:sz w:val="24"/>
          <w:szCs w:val="24"/>
          <w:shd w:val="clear" w:color="auto" w:fill="FFFFFF"/>
        </w:rPr>
        <w:t xml:space="preserve">(“National Decision </w:t>
      </w:r>
      <w:r w:rsidRPr="00990188">
        <w:rPr>
          <w:rFonts w:ascii="Times New Roman" w:hAnsi="Times New Roman" w:cs="Times New Roman"/>
          <w:color w:val="auto"/>
          <w:sz w:val="24"/>
          <w:szCs w:val="24"/>
          <w:shd w:val="clear" w:color="auto" w:fill="FFFFFF"/>
        </w:rPr>
        <w:lastRenderedPageBreak/>
        <w:t xml:space="preserve">Model”). As the suspect lived at the address, I decided to locate the suspect </w:t>
      </w:r>
      <w:proofErr w:type="spellStart"/>
      <w:r w:rsidRPr="00990188">
        <w:rPr>
          <w:rFonts w:ascii="Times New Roman" w:hAnsi="Times New Roman" w:cs="Times New Roman"/>
          <w:color w:val="auto"/>
          <w:sz w:val="24"/>
          <w:szCs w:val="24"/>
          <w:shd w:val="clear" w:color="auto" w:fill="FFFFFF"/>
        </w:rPr>
        <w:t>f</w:t>
      </w:r>
      <w:r w:rsidR="0071754B">
        <w:rPr>
          <w:rFonts w:ascii="Times New Roman" w:hAnsi="Times New Roman" w:cs="Times New Roman"/>
          <w:color w:val="auto"/>
          <w:sz w:val="24"/>
          <w:szCs w:val="24"/>
          <w:shd w:val="clear" w:color="auto" w:fill="FFFFFF"/>
        </w:rPr>
        <w:t>r</w:t>
      </w:r>
      <w:r w:rsidRPr="00990188">
        <w:rPr>
          <w:rFonts w:ascii="Times New Roman" w:hAnsi="Times New Roman" w:cs="Times New Roman"/>
          <w:color w:val="auto"/>
          <w:sz w:val="24"/>
          <w:szCs w:val="24"/>
          <w:shd w:val="clear" w:color="auto" w:fill="FFFFFF"/>
        </w:rPr>
        <w:t>ist</w:t>
      </w:r>
      <w:proofErr w:type="spellEnd"/>
      <w:r w:rsidRPr="00990188">
        <w:rPr>
          <w:rFonts w:ascii="Times New Roman" w:hAnsi="Times New Roman" w:cs="Times New Roman"/>
          <w:color w:val="auto"/>
          <w:sz w:val="24"/>
          <w:szCs w:val="24"/>
          <w:shd w:val="clear" w:color="auto" w:fill="FFFFFF"/>
        </w:rPr>
        <w:t xml:space="preserve"> to negate any threat of the </w:t>
      </w:r>
      <w:r w:rsidR="003B7D1F">
        <w:rPr>
          <w:rFonts w:ascii="Times New Roman" w:hAnsi="Times New Roman" w:cs="Times New Roman"/>
          <w:color w:val="auto"/>
          <w:sz w:val="24"/>
          <w:szCs w:val="24"/>
          <w:shd w:val="clear" w:color="auto" w:fill="FFFFFF"/>
        </w:rPr>
        <w:t>suspect returning to the property</w:t>
      </w:r>
      <w:r w:rsidRPr="00990188">
        <w:rPr>
          <w:rFonts w:ascii="Times New Roman" w:hAnsi="Times New Roman" w:cs="Times New Roman"/>
          <w:color w:val="auto"/>
          <w:sz w:val="24"/>
          <w:szCs w:val="24"/>
          <w:shd w:val="clear" w:color="auto" w:fill="FFFFFF"/>
        </w:rPr>
        <w:t xml:space="preserve">. After this, I would then return to the address to take a statement and provide victim support to the victim. </w:t>
      </w:r>
    </w:p>
    <w:p w14:paraId="60669394" w14:textId="77777777" w:rsidR="00990188" w:rsidRPr="00990188" w:rsidRDefault="00990188" w:rsidP="00990188">
      <w:pPr>
        <w:spacing w:line="480" w:lineRule="auto"/>
        <w:rPr>
          <w:rFonts w:ascii="Times New Roman" w:hAnsi="Times New Roman" w:cs="Times New Roman"/>
          <w:color w:val="auto"/>
          <w:sz w:val="24"/>
          <w:szCs w:val="24"/>
          <w:shd w:val="clear" w:color="auto" w:fill="FFFFFF"/>
        </w:rPr>
      </w:pPr>
    </w:p>
    <w:p w14:paraId="19D89615" w14:textId="21649FC7" w:rsidR="00990188" w:rsidRDefault="00990188" w:rsidP="00990188">
      <w:pPr>
        <w:spacing w:line="480" w:lineRule="auto"/>
        <w:rPr>
          <w:rFonts w:ascii="Times New Roman" w:hAnsi="Times New Roman" w:cs="Times New Roman"/>
          <w:color w:val="auto"/>
          <w:sz w:val="24"/>
          <w:szCs w:val="24"/>
          <w:shd w:val="clear" w:color="auto" w:fill="FFFFFF"/>
        </w:rPr>
      </w:pPr>
      <w:r w:rsidRPr="00990188">
        <w:rPr>
          <w:rFonts w:ascii="Times New Roman" w:hAnsi="Times New Roman" w:cs="Times New Roman"/>
          <w:color w:val="auto"/>
          <w:sz w:val="24"/>
          <w:szCs w:val="24"/>
          <w:shd w:val="clear" w:color="auto" w:fill="FFFFFF"/>
        </w:rPr>
        <w:t>As we were leaving the victim</w:t>
      </w:r>
      <w:r w:rsidR="00EA75C4">
        <w:rPr>
          <w:rFonts w:ascii="Times New Roman" w:hAnsi="Times New Roman" w:cs="Times New Roman"/>
          <w:color w:val="auto"/>
          <w:sz w:val="24"/>
          <w:szCs w:val="24"/>
          <w:shd w:val="clear" w:color="auto" w:fill="FFFFFF"/>
        </w:rPr>
        <w:t>’</w:t>
      </w:r>
      <w:r w:rsidRPr="00990188">
        <w:rPr>
          <w:rFonts w:ascii="Times New Roman" w:hAnsi="Times New Roman" w:cs="Times New Roman"/>
          <w:color w:val="auto"/>
          <w:sz w:val="24"/>
          <w:szCs w:val="24"/>
          <w:shd w:val="clear" w:color="auto" w:fill="FFFFFF"/>
        </w:rPr>
        <w:t>s address, th</w:t>
      </w:r>
      <w:r w:rsidR="00EA75C4">
        <w:rPr>
          <w:rFonts w:ascii="Times New Roman" w:hAnsi="Times New Roman" w:cs="Times New Roman"/>
          <w:color w:val="auto"/>
          <w:sz w:val="24"/>
          <w:szCs w:val="24"/>
          <w:shd w:val="clear" w:color="auto" w:fill="FFFFFF"/>
        </w:rPr>
        <w:t>e suspect returned</w:t>
      </w:r>
      <w:r w:rsidR="0071754B">
        <w:rPr>
          <w:rFonts w:ascii="Times New Roman" w:hAnsi="Times New Roman" w:cs="Times New Roman"/>
          <w:color w:val="auto"/>
          <w:sz w:val="24"/>
          <w:szCs w:val="24"/>
          <w:shd w:val="clear" w:color="auto" w:fill="FFFFFF"/>
        </w:rPr>
        <w:t xml:space="preserve"> to</w:t>
      </w:r>
      <w:r w:rsidR="00EA75C4">
        <w:rPr>
          <w:rFonts w:ascii="Times New Roman" w:hAnsi="Times New Roman" w:cs="Times New Roman"/>
          <w:color w:val="auto"/>
          <w:sz w:val="24"/>
          <w:szCs w:val="24"/>
          <w:shd w:val="clear" w:color="auto" w:fill="FFFFFF"/>
        </w:rPr>
        <w:t xml:space="preserve"> the property.</w:t>
      </w:r>
      <w:r w:rsidRPr="00990188">
        <w:rPr>
          <w:rFonts w:ascii="Times New Roman" w:hAnsi="Times New Roman" w:cs="Times New Roman"/>
          <w:color w:val="auto"/>
          <w:sz w:val="24"/>
          <w:szCs w:val="24"/>
          <w:shd w:val="clear" w:color="auto" w:fill="FFFFFF"/>
        </w:rPr>
        <w:t xml:space="preserve"> I was able to apprehend him and place him under arrest, during his arrest the suspect made a significant statement, </w:t>
      </w:r>
      <w:r w:rsidRPr="00990188">
        <w:rPr>
          <w:rFonts w:ascii="Times New Roman" w:hAnsi="Times New Roman" w:cs="Times New Roman"/>
          <w:i/>
          <w:color w:val="auto"/>
          <w:sz w:val="24"/>
          <w:szCs w:val="24"/>
          <w:shd w:val="clear" w:color="auto" w:fill="FFFFFF"/>
        </w:rPr>
        <w:t>“</w:t>
      </w:r>
      <w:r w:rsidRPr="00990188">
        <w:rPr>
          <w:rFonts w:ascii="Times New Roman" w:hAnsi="Times New Roman" w:cs="Times New Roman"/>
          <w:i/>
          <w:color w:val="auto"/>
          <w:sz w:val="24"/>
          <w:szCs w:val="24"/>
        </w:rPr>
        <w:t>A significant statement is one which appears capable of being used in evidence against the suspect, in particular a direct admission of guilt.”</w:t>
      </w:r>
      <w:r w:rsidRPr="00990188">
        <w:rPr>
          <w:rFonts w:ascii="Times New Roman" w:hAnsi="Times New Roman" w:cs="Times New Roman"/>
          <w:color w:val="auto"/>
          <w:sz w:val="24"/>
          <w:szCs w:val="24"/>
        </w:rPr>
        <w:t xml:space="preserve"> </w:t>
      </w:r>
      <w:r w:rsidRPr="00990188">
        <w:rPr>
          <w:rFonts w:ascii="Times New Roman" w:hAnsi="Times New Roman" w:cs="Times New Roman"/>
          <w:color w:val="auto"/>
          <w:sz w:val="24"/>
          <w:szCs w:val="24"/>
          <w:shd w:val="clear" w:color="auto" w:fill="FFFFFF"/>
        </w:rPr>
        <w:t>(</w:t>
      </w:r>
      <w:r w:rsidR="00EA75C4">
        <w:rPr>
          <w:rFonts w:ascii="Times New Roman" w:hAnsi="Times New Roman" w:cs="Times New Roman"/>
          <w:i/>
          <w:iCs/>
          <w:color w:val="auto"/>
          <w:sz w:val="24"/>
          <w:szCs w:val="24"/>
        </w:rPr>
        <w:t>Revised Code Of Practice For the Detention, Treatment and Questioning of Persons by Police Officers Police and Criminal Evidence Act</w:t>
      </w:r>
      <w:r w:rsidRPr="00990188">
        <w:rPr>
          <w:rFonts w:ascii="Times New Roman" w:hAnsi="Times New Roman" w:cs="Times New Roman"/>
          <w:i/>
          <w:iCs/>
          <w:color w:val="auto"/>
          <w:sz w:val="24"/>
          <w:szCs w:val="24"/>
        </w:rPr>
        <w:t xml:space="preserve"> 1984 (PACE) -CODE C</w:t>
      </w:r>
      <w:r w:rsidRPr="00990188">
        <w:rPr>
          <w:rFonts w:ascii="Times New Roman" w:hAnsi="Times New Roman" w:cs="Times New Roman"/>
          <w:color w:val="auto"/>
          <w:sz w:val="24"/>
          <w:szCs w:val="24"/>
          <w:shd w:val="clear" w:color="auto" w:fill="FFFFFF"/>
        </w:rPr>
        <w:t>).  The suspect stated to me “she deserved it”. I recorded this in my pocket notebook in line with force policy, I later asked the suspect to sign this statement, which he refused. We conveyed the male back to custody, and then returned to the victim</w:t>
      </w:r>
      <w:r w:rsidR="00676264">
        <w:rPr>
          <w:rFonts w:ascii="Times New Roman" w:hAnsi="Times New Roman" w:cs="Times New Roman"/>
          <w:color w:val="auto"/>
          <w:sz w:val="24"/>
          <w:szCs w:val="24"/>
          <w:shd w:val="clear" w:color="auto" w:fill="FFFFFF"/>
        </w:rPr>
        <w:t>’</w:t>
      </w:r>
      <w:r w:rsidRPr="00990188">
        <w:rPr>
          <w:rFonts w:ascii="Times New Roman" w:hAnsi="Times New Roman" w:cs="Times New Roman"/>
          <w:color w:val="auto"/>
          <w:sz w:val="24"/>
          <w:szCs w:val="24"/>
          <w:shd w:val="clear" w:color="auto" w:fill="FFFFFF"/>
        </w:rPr>
        <w:t xml:space="preserve">s address. </w:t>
      </w:r>
    </w:p>
    <w:p w14:paraId="36A3363C" w14:textId="77777777" w:rsidR="00990188" w:rsidRPr="00990188" w:rsidRDefault="00990188" w:rsidP="00990188">
      <w:pPr>
        <w:spacing w:line="480" w:lineRule="auto"/>
        <w:rPr>
          <w:rFonts w:ascii="Times New Roman" w:hAnsi="Times New Roman" w:cs="Times New Roman"/>
          <w:color w:val="auto"/>
          <w:sz w:val="24"/>
          <w:szCs w:val="24"/>
          <w:shd w:val="clear" w:color="auto" w:fill="FFFFFF"/>
        </w:rPr>
      </w:pPr>
    </w:p>
    <w:p w14:paraId="25026485" w14:textId="277C6A12" w:rsidR="00990188" w:rsidRDefault="00990188" w:rsidP="00990188">
      <w:pPr>
        <w:spacing w:line="480" w:lineRule="auto"/>
        <w:rPr>
          <w:rFonts w:ascii="Times New Roman" w:hAnsi="Times New Roman" w:cs="Times New Roman"/>
          <w:color w:val="auto"/>
          <w:sz w:val="24"/>
          <w:szCs w:val="24"/>
          <w:shd w:val="clear" w:color="auto" w:fill="FFFFFF"/>
        </w:rPr>
      </w:pPr>
      <w:r w:rsidRPr="00990188">
        <w:rPr>
          <w:rFonts w:ascii="Times New Roman" w:hAnsi="Times New Roman" w:cs="Times New Roman"/>
          <w:color w:val="auto"/>
          <w:sz w:val="24"/>
          <w:szCs w:val="24"/>
          <w:shd w:val="clear" w:color="auto" w:fill="FFFFFF"/>
        </w:rPr>
        <w:t xml:space="preserve">Upon returning to the address, the victim questioned why I had arrested the suspect, stating that she only wanted us to speak to him and remove him from the address. I explained to the victim the definition of domestic abuse </w:t>
      </w:r>
      <w:r w:rsidR="00676264">
        <w:rPr>
          <w:rFonts w:ascii="Times New Roman" w:hAnsi="Times New Roman" w:cs="Times New Roman"/>
          <w:i/>
          <w:color w:val="auto"/>
          <w:sz w:val="24"/>
          <w:szCs w:val="24"/>
          <w:shd w:val="clear" w:color="auto" w:fill="FFFFFF"/>
        </w:rPr>
        <w:t>‘a</w:t>
      </w:r>
      <w:r w:rsidRPr="00990188">
        <w:rPr>
          <w:rFonts w:ascii="Times New Roman" w:hAnsi="Times New Roman" w:cs="Times New Roman"/>
          <w:i/>
          <w:color w:val="auto"/>
          <w:sz w:val="24"/>
          <w:szCs w:val="24"/>
          <w:shd w:val="clear" w:color="auto" w:fill="FFFFFF"/>
        </w:rPr>
        <w:t>ny incident or pattern of incidents of controlling, coercive or threatening behaviour, violence or abuse between those aged 16 or over who are or have been intimate partners or family members regardless of gender or sexuality</w:t>
      </w:r>
      <w:r w:rsidR="00676264">
        <w:rPr>
          <w:rFonts w:ascii="Times New Roman" w:hAnsi="Times New Roman" w:cs="Times New Roman"/>
          <w:color w:val="auto"/>
          <w:sz w:val="24"/>
          <w:szCs w:val="24"/>
          <w:shd w:val="clear" w:color="auto" w:fill="FFFFFF"/>
        </w:rPr>
        <w:t xml:space="preserve"> (S</w:t>
      </w:r>
      <w:r w:rsidRPr="00990188">
        <w:rPr>
          <w:rFonts w:ascii="Times New Roman" w:hAnsi="Times New Roman" w:cs="Times New Roman"/>
          <w:color w:val="auto"/>
          <w:sz w:val="24"/>
          <w:szCs w:val="24"/>
          <w:shd w:val="clear" w:color="auto" w:fill="FFFFFF"/>
        </w:rPr>
        <w:t>outh Wales Police | H</w:t>
      </w:r>
      <w:r w:rsidR="00676264">
        <w:rPr>
          <w:rFonts w:ascii="Times New Roman" w:hAnsi="Times New Roman" w:cs="Times New Roman"/>
          <w:color w:val="auto"/>
          <w:sz w:val="24"/>
          <w:szCs w:val="24"/>
          <w:shd w:val="clear" w:color="auto" w:fill="FFFFFF"/>
        </w:rPr>
        <w:t>eddlu De Cymru - Domestic Abuse, 2017</w:t>
      </w:r>
      <w:r w:rsidRPr="00990188">
        <w:rPr>
          <w:rFonts w:ascii="Times New Roman" w:hAnsi="Times New Roman" w:cs="Times New Roman"/>
          <w:color w:val="auto"/>
          <w:sz w:val="24"/>
          <w:szCs w:val="24"/>
          <w:shd w:val="clear" w:color="auto" w:fill="FFFFFF"/>
        </w:rPr>
        <w:t>)</w:t>
      </w:r>
      <w:r w:rsidR="00676264">
        <w:rPr>
          <w:rFonts w:ascii="Times New Roman" w:hAnsi="Times New Roman" w:cs="Times New Roman"/>
          <w:color w:val="auto"/>
          <w:sz w:val="24"/>
          <w:szCs w:val="24"/>
          <w:shd w:val="clear" w:color="auto" w:fill="FFFFFF"/>
        </w:rPr>
        <w:t>.</w:t>
      </w:r>
      <w:r w:rsidRPr="00990188">
        <w:rPr>
          <w:rFonts w:ascii="Times New Roman" w:hAnsi="Times New Roman" w:cs="Times New Roman"/>
          <w:color w:val="auto"/>
          <w:sz w:val="24"/>
          <w:szCs w:val="24"/>
          <w:shd w:val="clear" w:color="auto" w:fill="FFFFFF"/>
        </w:rPr>
        <w:t xml:space="preserve"> I then explained South Wales Pol</w:t>
      </w:r>
      <w:r w:rsidR="00676264">
        <w:rPr>
          <w:rFonts w:ascii="Times New Roman" w:hAnsi="Times New Roman" w:cs="Times New Roman"/>
          <w:color w:val="auto"/>
          <w:sz w:val="24"/>
          <w:szCs w:val="24"/>
          <w:shd w:val="clear" w:color="auto" w:fill="FFFFFF"/>
        </w:rPr>
        <w:t>ice’s force policy;</w:t>
      </w:r>
      <w:r w:rsidRPr="00990188">
        <w:rPr>
          <w:rFonts w:ascii="Times New Roman" w:hAnsi="Times New Roman" w:cs="Times New Roman"/>
          <w:color w:val="auto"/>
          <w:sz w:val="24"/>
          <w:szCs w:val="24"/>
          <w:shd w:val="clear" w:color="auto" w:fill="FFFFFF"/>
        </w:rPr>
        <w:t xml:space="preserve"> during every domestic related</w:t>
      </w:r>
      <w:r w:rsidR="00676264">
        <w:rPr>
          <w:rFonts w:ascii="Times New Roman" w:hAnsi="Times New Roman" w:cs="Times New Roman"/>
          <w:color w:val="auto"/>
          <w:sz w:val="24"/>
          <w:szCs w:val="24"/>
          <w:shd w:val="clear" w:color="auto" w:fill="FFFFFF"/>
        </w:rPr>
        <w:t xml:space="preserve"> incident police officers must</w:t>
      </w:r>
      <w:r w:rsidRPr="00990188">
        <w:rPr>
          <w:rFonts w:ascii="Times New Roman" w:hAnsi="Times New Roman" w:cs="Times New Roman"/>
          <w:color w:val="auto"/>
          <w:sz w:val="24"/>
          <w:szCs w:val="24"/>
          <w:shd w:val="clear" w:color="auto" w:fill="FFFFFF"/>
        </w:rPr>
        <w:t xml:space="preserve"> take positive action. Due to the nature of the incident, and the information the victim had </w:t>
      </w:r>
      <w:r w:rsidR="007C479B">
        <w:rPr>
          <w:rFonts w:ascii="Times New Roman" w:hAnsi="Times New Roman" w:cs="Times New Roman"/>
          <w:color w:val="auto"/>
          <w:sz w:val="24"/>
          <w:szCs w:val="24"/>
          <w:shd w:val="clear" w:color="auto" w:fill="FFFFFF"/>
        </w:rPr>
        <w:t>disclosed to my colleague and I</w:t>
      </w:r>
      <w:r w:rsidRPr="00990188">
        <w:rPr>
          <w:rFonts w:ascii="Times New Roman" w:hAnsi="Times New Roman" w:cs="Times New Roman"/>
          <w:color w:val="auto"/>
          <w:sz w:val="24"/>
          <w:szCs w:val="24"/>
          <w:shd w:val="clear" w:color="auto" w:fill="FFFFFF"/>
        </w:rPr>
        <w:t xml:space="preserve"> we had no other option but to arrest the suspect to protect the victim and to investigate the incident fully. </w:t>
      </w:r>
    </w:p>
    <w:p w14:paraId="028E90C8" w14:textId="77777777" w:rsidR="00990188" w:rsidRPr="00990188" w:rsidRDefault="00990188" w:rsidP="00990188">
      <w:pPr>
        <w:spacing w:line="480" w:lineRule="auto"/>
        <w:rPr>
          <w:rFonts w:ascii="Times New Roman" w:hAnsi="Times New Roman" w:cs="Times New Roman"/>
          <w:color w:val="auto"/>
          <w:sz w:val="24"/>
          <w:szCs w:val="24"/>
          <w:shd w:val="clear" w:color="auto" w:fill="FFFFFF"/>
        </w:rPr>
      </w:pPr>
    </w:p>
    <w:p w14:paraId="67D71855" w14:textId="56CA245B" w:rsidR="00990188" w:rsidRDefault="00990188" w:rsidP="00990188">
      <w:pPr>
        <w:spacing w:line="480" w:lineRule="auto"/>
        <w:rPr>
          <w:rFonts w:ascii="Times New Roman" w:hAnsi="Times New Roman" w:cs="Times New Roman"/>
          <w:color w:val="auto"/>
          <w:sz w:val="24"/>
          <w:szCs w:val="24"/>
          <w:shd w:val="clear" w:color="auto" w:fill="FFFFFF"/>
        </w:rPr>
      </w:pPr>
      <w:r w:rsidRPr="00990188">
        <w:rPr>
          <w:rFonts w:ascii="Times New Roman" w:hAnsi="Times New Roman" w:cs="Times New Roman"/>
          <w:color w:val="auto"/>
          <w:sz w:val="24"/>
          <w:szCs w:val="24"/>
          <w:shd w:val="clear" w:color="auto" w:fill="FFFFFF"/>
        </w:rPr>
        <w:lastRenderedPageBreak/>
        <w:t xml:space="preserve">During my conversation with the victim I realised this was not the first time that the suspect </w:t>
      </w:r>
      <w:r w:rsidR="00973221">
        <w:rPr>
          <w:rFonts w:ascii="Times New Roman" w:hAnsi="Times New Roman" w:cs="Times New Roman"/>
          <w:color w:val="auto"/>
          <w:sz w:val="24"/>
          <w:szCs w:val="24"/>
          <w:shd w:val="clear" w:color="auto" w:fill="FFFFFF"/>
        </w:rPr>
        <w:t>had assaulted the victim. Safe L</w:t>
      </w:r>
      <w:r w:rsidRPr="00990188">
        <w:rPr>
          <w:rFonts w:ascii="Times New Roman" w:hAnsi="Times New Roman" w:cs="Times New Roman"/>
          <w:color w:val="auto"/>
          <w:sz w:val="24"/>
          <w:szCs w:val="24"/>
          <w:shd w:val="clear" w:color="auto" w:fill="FFFFFF"/>
        </w:rPr>
        <w:t>ives</w:t>
      </w:r>
      <w:r w:rsidR="00973221">
        <w:rPr>
          <w:rFonts w:ascii="Times New Roman" w:hAnsi="Times New Roman" w:cs="Times New Roman"/>
          <w:color w:val="auto"/>
          <w:sz w:val="24"/>
          <w:szCs w:val="24"/>
          <w:shd w:val="clear" w:color="auto" w:fill="FFFFFF"/>
        </w:rPr>
        <w:t>,</w:t>
      </w:r>
      <w:r w:rsidRPr="00990188">
        <w:rPr>
          <w:rFonts w:ascii="Times New Roman" w:hAnsi="Times New Roman" w:cs="Times New Roman"/>
          <w:color w:val="auto"/>
          <w:sz w:val="24"/>
          <w:szCs w:val="24"/>
          <w:shd w:val="clear" w:color="auto" w:fill="FFFFFF"/>
        </w:rPr>
        <w:t xml:space="preserve"> a domestic abuse charity</w:t>
      </w:r>
      <w:r w:rsidR="00973221">
        <w:rPr>
          <w:rFonts w:ascii="Times New Roman" w:hAnsi="Times New Roman" w:cs="Times New Roman"/>
          <w:color w:val="auto"/>
          <w:sz w:val="24"/>
          <w:szCs w:val="24"/>
          <w:shd w:val="clear" w:color="auto" w:fill="FFFFFF"/>
        </w:rPr>
        <w:t>,</w:t>
      </w:r>
      <w:r w:rsidRPr="00990188">
        <w:rPr>
          <w:rFonts w:ascii="Times New Roman" w:hAnsi="Times New Roman" w:cs="Times New Roman"/>
          <w:color w:val="auto"/>
          <w:sz w:val="24"/>
          <w:szCs w:val="24"/>
          <w:shd w:val="clear" w:color="auto" w:fill="FFFFFF"/>
        </w:rPr>
        <w:t xml:space="preserve"> stated that “</w:t>
      </w:r>
      <w:r w:rsidR="00973221">
        <w:rPr>
          <w:rFonts w:ascii="Times New Roman" w:hAnsi="Times New Roman" w:cs="Times New Roman"/>
          <w:color w:val="auto"/>
          <w:sz w:val="24"/>
          <w:szCs w:val="24"/>
        </w:rPr>
        <w:t>o</w:t>
      </w:r>
      <w:r w:rsidRPr="00990188">
        <w:rPr>
          <w:rFonts w:ascii="Times New Roman" w:hAnsi="Times New Roman" w:cs="Times New Roman"/>
          <w:color w:val="auto"/>
          <w:sz w:val="24"/>
          <w:szCs w:val="24"/>
        </w:rPr>
        <w:t>n average victims at high risk of serious harm or murder live with domestic abuse for 2-3 years before getting help”</w:t>
      </w:r>
      <w:r w:rsidRPr="00990188">
        <w:rPr>
          <w:rFonts w:ascii="Times New Roman" w:hAnsi="Times New Roman" w:cs="Times New Roman"/>
          <w:color w:val="auto"/>
          <w:sz w:val="24"/>
          <w:szCs w:val="24"/>
          <w:shd w:val="clear" w:color="auto" w:fill="FFFFFF"/>
        </w:rPr>
        <w:t xml:space="preserve"> </w:t>
      </w:r>
      <w:r w:rsidR="00973221">
        <w:rPr>
          <w:rFonts w:ascii="Times New Roman" w:hAnsi="Times New Roman" w:cs="Times New Roman"/>
          <w:color w:val="auto"/>
          <w:sz w:val="24"/>
          <w:szCs w:val="24"/>
          <w:shd w:val="clear" w:color="auto" w:fill="FFFFFF"/>
        </w:rPr>
        <w:t xml:space="preserve"> (Safelives,</w:t>
      </w:r>
      <w:r w:rsidRPr="00990188">
        <w:rPr>
          <w:rFonts w:ascii="Times New Roman" w:hAnsi="Times New Roman" w:cs="Times New Roman"/>
          <w:color w:val="auto"/>
          <w:sz w:val="24"/>
          <w:szCs w:val="24"/>
          <w:shd w:val="clear" w:color="auto" w:fill="FFFFFF"/>
        </w:rPr>
        <w:t xml:space="preserve"> 2016). Though speaking to the victim I established this abuse had been happening for some time but</w:t>
      </w:r>
      <w:r w:rsidR="00E6792E">
        <w:rPr>
          <w:rFonts w:ascii="Times New Roman" w:hAnsi="Times New Roman" w:cs="Times New Roman"/>
          <w:color w:val="auto"/>
          <w:sz w:val="24"/>
          <w:szCs w:val="24"/>
          <w:shd w:val="clear" w:color="auto" w:fill="FFFFFF"/>
        </w:rPr>
        <w:t xml:space="preserve"> that</w:t>
      </w:r>
      <w:r w:rsidRPr="00990188">
        <w:rPr>
          <w:rFonts w:ascii="Times New Roman" w:hAnsi="Times New Roman" w:cs="Times New Roman"/>
          <w:color w:val="auto"/>
          <w:sz w:val="24"/>
          <w:szCs w:val="24"/>
          <w:shd w:val="clear" w:color="auto" w:fill="FFFFFF"/>
        </w:rPr>
        <w:t xml:space="preserve"> this was the first time that the victim had reported the incident to the police.</w:t>
      </w:r>
    </w:p>
    <w:p w14:paraId="00E78B56" w14:textId="77777777" w:rsidR="00990188" w:rsidRPr="00990188" w:rsidRDefault="00990188" w:rsidP="00990188">
      <w:pPr>
        <w:spacing w:line="480" w:lineRule="auto"/>
        <w:rPr>
          <w:rFonts w:ascii="Times New Roman" w:hAnsi="Times New Roman" w:cs="Times New Roman"/>
          <w:color w:val="auto"/>
          <w:sz w:val="24"/>
          <w:szCs w:val="24"/>
          <w:shd w:val="clear" w:color="auto" w:fill="FFFFFF"/>
        </w:rPr>
      </w:pPr>
    </w:p>
    <w:p w14:paraId="41CD62CD" w14:textId="6B59CE53" w:rsidR="00990188" w:rsidRPr="00990188" w:rsidRDefault="00990188" w:rsidP="00990188">
      <w:pPr>
        <w:spacing w:line="480" w:lineRule="auto"/>
        <w:rPr>
          <w:rFonts w:ascii="Times New Roman" w:hAnsi="Times New Roman" w:cs="Times New Roman"/>
          <w:color w:val="auto"/>
          <w:sz w:val="24"/>
          <w:szCs w:val="24"/>
          <w:shd w:val="clear" w:color="auto" w:fill="FFFFFF"/>
        </w:rPr>
      </w:pPr>
      <w:r w:rsidRPr="00990188">
        <w:rPr>
          <w:rFonts w:ascii="Times New Roman" w:hAnsi="Times New Roman" w:cs="Times New Roman"/>
          <w:color w:val="auto"/>
          <w:sz w:val="24"/>
          <w:szCs w:val="24"/>
          <w:shd w:val="clear" w:color="auto" w:fill="FFFFFF"/>
        </w:rPr>
        <w:t>Whilst speaking to t</w:t>
      </w:r>
      <w:r w:rsidR="00D76AAA">
        <w:rPr>
          <w:rFonts w:ascii="Times New Roman" w:hAnsi="Times New Roman" w:cs="Times New Roman"/>
          <w:color w:val="auto"/>
          <w:sz w:val="24"/>
          <w:szCs w:val="24"/>
          <w:shd w:val="clear" w:color="auto" w:fill="FFFFFF"/>
        </w:rPr>
        <w:t>he victim she repeatedly stated that</w:t>
      </w:r>
      <w:r w:rsidRPr="00990188">
        <w:rPr>
          <w:rFonts w:ascii="Times New Roman" w:hAnsi="Times New Roman" w:cs="Times New Roman"/>
          <w:color w:val="auto"/>
          <w:sz w:val="24"/>
          <w:szCs w:val="24"/>
          <w:shd w:val="clear" w:color="auto" w:fill="FFFFFF"/>
        </w:rPr>
        <w:t xml:space="preserve"> she had changed her mind about making a complaint and did not want to take the matter any further, blaming herself for her son’s actions. I explained to the victim tha</w:t>
      </w:r>
      <w:r w:rsidR="000062AE">
        <w:rPr>
          <w:rFonts w:ascii="Times New Roman" w:hAnsi="Times New Roman" w:cs="Times New Roman"/>
          <w:color w:val="auto"/>
          <w:sz w:val="24"/>
          <w:szCs w:val="24"/>
          <w:shd w:val="clear" w:color="auto" w:fill="FFFFFF"/>
        </w:rPr>
        <w:t>t I understood her concerns, yet</w:t>
      </w:r>
      <w:r w:rsidRPr="00990188">
        <w:rPr>
          <w:rFonts w:ascii="Times New Roman" w:hAnsi="Times New Roman" w:cs="Times New Roman"/>
          <w:color w:val="auto"/>
          <w:sz w:val="24"/>
          <w:szCs w:val="24"/>
          <w:shd w:val="clear" w:color="auto" w:fill="FFFFFF"/>
        </w:rPr>
        <w:t xml:space="preserve"> the only way to stop these incidents was to make a complaint. I reminded her </w:t>
      </w:r>
      <w:r w:rsidR="000062AE">
        <w:rPr>
          <w:rFonts w:ascii="Times New Roman" w:hAnsi="Times New Roman" w:cs="Times New Roman"/>
          <w:color w:val="auto"/>
          <w:sz w:val="24"/>
          <w:szCs w:val="24"/>
          <w:shd w:val="clear" w:color="auto" w:fill="FFFFFF"/>
        </w:rPr>
        <w:t>of what she had already told me;</w:t>
      </w:r>
      <w:r w:rsidRPr="00990188">
        <w:rPr>
          <w:rFonts w:ascii="Times New Roman" w:hAnsi="Times New Roman" w:cs="Times New Roman"/>
          <w:color w:val="auto"/>
          <w:sz w:val="24"/>
          <w:szCs w:val="24"/>
          <w:shd w:val="clear" w:color="auto" w:fill="FFFFFF"/>
        </w:rPr>
        <w:t xml:space="preserve"> her son was becoming more violent and the incidents were </w:t>
      </w:r>
      <w:r w:rsidR="000062AE">
        <w:rPr>
          <w:rFonts w:ascii="Times New Roman" w:hAnsi="Times New Roman" w:cs="Times New Roman"/>
          <w:color w:val="auto"/>
          <w:sz w:val="24"/>
          <w:szCs w:val="24"/>
          <w:shd w:val="clear" w:color="auto" w:fill="FFFFFF"/>
        </w:rPr>
        <w:t>becoming more frequent</w:t>
      </w:r>
      <w:r w:rsidRPr="00990188">
        <w:rPr>
          <w:rFonts w:ascii="Times New Roman" w:hAnsi="Times New Roman" w:cs="Times New Roman"/>
          <w:color w:val="auto"/>
          <w:sz w:val="24"/>
          <w:szCs w:val="24"/>
          <w:shd w:val="clear" w:color="auto" w:fill="FFFFFF"/>
        </w:rPr>
        <w:t xml:space="preserve">. </w:t>
      </w:r>
    </w:p>
    <w:p w14:paraId="7F5417DA" w14:textId="7314E8D9" w:rsidR="00990188" w:rsidRDefault="00990188" w:rsidP="00990188">
      <w:pPr>
        <w:spacing w:line="480" w:lineRule="auto"/>
        <w:rPr>
          <w:rFonts w:ascii="Times New Roman" w:hAnsi="Times New Roman" w:cs="Times New Roman"/>
          <w:color w:val="auto"/>
          <w:sz w:val="24"/>
          <w:szCs w:val="24"/>
          <w:shd w:val="clear" w:color="auto" w:fill="FFFFFF"/>
        </w:rPr>
      </w:pPr>
      <w:r w:rsidRPr="00990188">
        <w:rPr>
          <w:rFonts w:ascii="Times New Roman" w:hAnsi="Times New Roman" w:cs="Times New Roman"/>
          <w:color w:val="auto"/>
          <w:sz w:val="24"/>
          <w:szCs w:val="24"/>
          <w:shd w:val="clear" w:color="auto" w:fill="FFFFFF"/>
        </w:rPr>
        <w:t>During our conv</w:t>
      </w:r>
      <w:r w:rsidR="00AC2EEC">
        <w:rPr>
          <w:rFonts w:ascii="Times New Roman" w:hAnsi="Times New Roman" w:cs="Times New Roman"/>
          <w:color w:val="auto"/>
          <w:sz w:val="24"/>
          <w:szCs w:val="24"/>
          <w:shd w:val="clear" w:color="auto" w:fill="FFFFFF"/>
        </w:rPr>
        <w:t>ersation, the victim asked numer</w:t>
      </w:r>
      <w:r w:rsidRPr="00990188">
        <w:rPr>
          <w:rFonts w:ascii="Times New Roman" w:hAnsi="Times New Roman" w:cs="Times New Roman"/>
          <w:color w:val="auto"/>
          <w:sz w:val="24"/>
          <w:szCs w:val="24"/>
          <w:shd w:val="clear" w:color="auto" w:fill="FFFFFF"/>
        </w:rPr>
        <w:t>ous times why I had arrested her son stating she still did not understand. The victim became more agitated and ask if her son could come back home. I took the time to explain the procedure of arresting a suspect, “An arrest is not a criminal conviction, and nor does it mean that the abuser will be charged and go to court. Initially, the abuser will be interviewe</w:t>
      </w:r>
      <w:r w:rsidR="00C8595A">
        <w:rPr>
          <w:rFonts w:ascii="Times New Roman" w:hAnsi="Times New Roman" w:cs="Times New Roman"/>
          <w:color w:val="auto"/>
          <w:sz w:val="24"/>
          <w:szCs w:val="24"/>
          <w:shd w:val="clear" w:color="auto" w:fill="FFFFFF"/>
        </w:rPr>
        <w:t>d to see what they say happened</w:t>
      </w:r>
      <w:r w:rsidRPr="00990188">
        <w:rPr>
          <w:rFonts w:ascii="Times New Roman" w:hAnsi="Times New Roman" w:cs="Times New Roman"/>
          <w:color w:val="auto"/>
          <w:sz w:val="24"/>
          <w:szCs w:val="24"/>
          <w:shd w:val="clear" w:color="auto" w:fill="FFFFFF"/>
        </w:rPr>
        <w:t xml:space="preserve">” </w:t>
      </w:r>
      <w:r w:rsidR="00C8595A">
        <w:rPr>
          <w:rFonts w:ascii="Times New Roman" w:hAnsi="Times New Roman" w:cs="Times New Roman"/>
          <w:color w:val="auto"/>
          <w:sz w:val="24"/>
          <w:szCs w:val="24"/>
          <w:shd w:val="clear" w:color="auto" w:fill="FFFFFF"/>
        </w:rPr>
        <w:t>(South</w:t>
      </w:r>
      <w:r w:rsidRPr="00990188">
        <w:rPr>
          <w:rFonts w:ascii="Times New Roman" w:hAnsi="Times New Roman" w:cs="Times New Roman"/>
          <w:color w:val="auto"/>
          <w:sz w:val="24"/>
          <w:szCs w:val="24"/>
          <w:shd w:val="clear" w:color="auto" w:fill="FFFFFF"/>
        </w:rPr>
        <w:t xml:space="preserve"> Wales Police</w:t>
      </w:r>
      <w:r w:rsidR="00C8595A">
        <w:rPr>
          <w:rFonts w:ascii="Times New Roman" w:hAnsi="Times New Roman" w:cs="Times New Roman"/>
          <w:color w:val="auto"/>
          <w:sz w:val="24"/>
          <w:szCs w:val="24"/>
          <w:shd w:val="clear" w:color="auto" w:fill="FFFFFF"/>
        </w:rPr>
        <w:t>, 2020</w:t>
      </w:r>
      <w:r w:rsidR="008453C2">
        <w:rPr>
          <w:rFonts w:ascii="Times New Roman" w:hAnsi="Times New Roman" w:cs="Times New Roman"/>
          <w:color w:val="auto"/>
          <w:sz w:val="24"/>
          <w:szCs w:val="24"/>
          <w:shd w:val="clear" w:color="auto" w:fill="FFFFFF"/>
        </w:rPr>
        <w:t>). This seemed to have</w:t>
      </w:r>
      <w:r w:rsidRPr="00990188">
        <w:rPr>
          <w:rFonts w:ascii="Times New Roman" w:hAnsi="Times New Roman" w:cs="Times New Roman"/>
          <w:color w:val="auto"/>
          <w:sz w:val="24"/>
          <w:szCs w:val="24"/>
          <w:shd w:val="clear" w:color="auto" w:fill="FFFFFF"/>
        </w:rPr>
        <w:t xml:space="preserve"> calmed and reassured the victim, and helped </w:t>
      </w:r>
      <w:r w:rsidR="0071754B">
        <w:rPr>
          <w:rFonts w:ascii="Times New Roman" w:hAnsi="Times New Roman" w:cs="Times New Roman"/>
          <w:color w:val="auto"/>
          <w:sz w:val="24"/>
          <w:szCs w:val="24"/>
          <w:shd w:val="clear" w:color="auto" w:fill="FFFFFF"/>
        </w:rPr>
        <w:t xml:space="preserve">to </w:t>
      </w:r>
      <w:r w:rsidRPr="00990188">
        <w:rPr>
          <w:rFonts w:ascii="Times New Roman" w:hAnsi="Times New Roman" w:cs="Times New Roman"/>
          <w:color w:val="auto"/>
          <w:sz w:val="24"/>
          <w:szCs w:val="24"/>
          <w:shd w:val="clear" w:color="auto" w:fill="FFFFFF"/>
        </w:rPr>
        <w:t xml:space="preserve">build a rapport between the victim and myself. </w:t>
      </w:r>
    </w:p>
    <w:p w14:paraId="64752FA2" w14:textId="77777777" w:rsidR="00510482" w:rsidRDefault="00510482" w:rsidP="00990188">
      <w:pPr>
        <w:spacing w:line="480" w:lineRule="auto"/>
        <w:rPr>
          <w:rFonts w:ascii="Times New Roman" w:hAnsi="Times New Roman" w:cs="Times New Roman"/>
          <w:color w:val="auto"/>
          <w:sz w:val="24"/>
          <w:szCs w:val="24"/>
          <w:shd w:val="clear" w:color="auto" w:fill="FFFFFF"/>
        </w:rPr>
      </w:pPr>
    </w:p>
    <w:p w14:paraId="58240E0A" w14:textId="7EFA0F2D" w:rsidR="00990188" w:rsidRDefault="00990188" w:rsidP="00990188">
      <w:pPr>
        <w:spacing w:line="480" w:lineRule="auto"/>
        <w:rPr>
          <w:rFonts w:ascii="Times New Roman" w:hAnsi="Times New Roman" w:cs="Times New Roman"/>
          <w:color w:val="auto"/>
          <w:sz w:val="24"/>
          <w:szCs w:val="24"/>
          <w:shd w:val="clear" w:color="auto" w:fill="FFFFFF"/>
        </w:rPr>
      </w:pPr>
      <w:r w:rsidRPr="00990188">
        <w:rPr>
          <w:rFonts w:ascii="Times New Roman" w:hAnsi="Times New Roman" w:cs="Times New Roman"/>
          <w:color w:val="auto"/>
          <w:sz w:val="24"/>
          <w:szCs w:val="24"/>
          <w:shd w:val="clear" w:color="auto" w:fill="FFFFFF"/>
        </w:rPr>
        <w:t xml:space="preserve">I completed the Domestic Abuse, Stalking and </w:t>
      </w:r>
      <w:r w:rsidR="00510482">
        <w:rPr>
          <w:rFonts w:ascii="Times New Roman" w:hAnsi="Times New Roman" w:cs="Times New Roman"/>
          <w:color w:val="auto"/>
          <w:sz w:val="24"/>
          <w:szCs w:val="24"/>
          <w:shd w:val="clear" w:color="auto" w:fill="FFFFFF"/>
        </w:rPr>
        <w:t>Honour (DASH) based violence form</w:t>
      </w:r>
      <w:r w:rsidRPr="00990188">
        <w:rPr>
          <w:rFonts w:ascii="Times New Roman" w:hAnsi="Times New Roman" w:cs="Times New Roman"/>
          <w:color w:val="auto"/>
          <w:sz w:val="24"/>
          <w:szCs w:val="24"/>
          <w:shd w:val="clear" w:color="auto" w:fill="FFFFFF"/>
        </w:rPr>
        <w:t xml:space="preserve"> as well </w:t>
      </w:r>
      <w:r w:rsidR="00510482">
        <w:rPr>
          <w:rFonts w:ascii="Times New Roman" w:hAnsi="Times New Roman" w:cs="Times New Roman"/>
          <w:color w:val="auto"/>
          <w:sz w:val="24"/>
          <w:szCs w:val="24"/>
          <w:shd w:val="clear" w:color="auto" w:fill="FFFFFF"/>
        </w:rPr>
        <w:t>as the Public Protection Notice</w:t>
      </w:r>
      <w:r w:rsidR="00202546">
        <w:rPr>
          <w:rFonts w:ascii="Times New Roman" w:hAnsi="Times New Roman" w:cs="Times New Roman"/>
          <w:color w:val="auto"/>
          <w:sz w:val="24"/>
          <w:szCs w:val="24"/>
          <w:shd w:val="clear" w:color="auto" w:fill="FFFFFF"/>
        </w:rPr>
        <w:t xml:space="preserve"> (PPN)</w:t>
      </w:r>
      <w:r w:rsidR="00510482">
        <w:rPr>
          <w:rFonts w:ascii="Times New Roman" w:hAnsi="Times New Roman" w:cs="Times New Roman"/>
          <w:color w:val="auto"/>
          <w:sz w:val="24"/>
          <w:szCs w:val="24"/>
          <w:shd w:val="clear" w:color="auto" w:fill="FFFFFF"/>
        </w:rPr>
        <w:t>. These documents are used to</w:t>
      </w:r>
      <w:r w:rsidRPr="00990188">
        <w:rPr>
          <w:rFonts w:ascii="Times New Roman" w:hAnsi="Times New Roman" w:cs="Times New Roman"/>
          <w:color w:val="auto"/>
          <w:sz w:val="24"/>
          <w:szCs w:val="24"/>
          <w:shd w:val="clear" w:color="auto" w:fill="FFFFFF"/>
        </w:rPr>
        <w:t xml:space="preserve"> assess the danger </w:t>
      </w:r>
      <w:r w:rsidR="00510482">
        <w:rPr>
          <w:rFonts w:ascii="Times New Roman" w:hAnsi="Times New Roman" w:cs="Times New Roman"/>
          <w:color w:val="auto"/>
          <w:sz w:val="24"/>
          <w:szCs w:val="24"/>
          <w:shd w:val="clear" w:color="auto" w:fill="FFFFFF"/>
        </w:rPr>
        <w:t xml:space="preserve">that the victim is in and assist </w:t>
      </w:r>
      <w:r w:rsidRPr="00990188">
        <w:rPr>
          <w:rFonts w:ascii="Times New Roman" w:hAnsi="Times New Roman" w:cs="Times New Roman"/>
          <w:color w:val="auto"/>
          <w:sz w:val="24"/>
          <w:szCs w:val="24"/>
          <w:shd w:val="clear" w:color="auto" w:fill="FFFFFF"/>
        </w:rPr>
        <w:t xml:space="preserve">to </w:t>
      </w:r>
      <w:r w:rsidR="00510482">
        <w:rPr>
          <w:rFonts w:ascii="Times New Roman" w:hAnsi="Times New Roman" w:cs="Times New Roman"/>
          <w:color w:val="auto"/>
          <w:sz w:val="24"/>
          <w:szCs w:val="24"/>
          <w:shd w:val="clear" w:color="auto" w:fill="FFFFFF"/>
        </w:rPr>
        <w:t>put</w:t>
      </w:r>
      <w:r w:rsidRPr="00990188">
        <w:rPr>
          <w:rFonts w:ascii="Times New Roman" w:hAnsi="Times New Roman" w:cs="Times New Roman"/>
          <w:color w:val="auto"/>
          <w:sz w:val="24"/>
          <w:szCs w:val="24"/>
          <w:shd w:val="clear" w:color="auto" w:fill="FFFFFF"/>
        </w:rPr>
        <w:t xml:space="preserve"> a support network in place for both the victim and the suspect. </w:t>
      </w:r>
      <w:r w:rsidR="00510482">
        <w:rPr>
          <w:rFonts w:ascii="Times New Roman" w:hAnsi="Times New Roman" w:cs="Times New Roman"/>
          <w:color w:val="auto"/>
          <w:sz w:val="24"/>
          <w:szCs w:val="24"/>
          <w:shd w:val="clear" w:color="auto" w:fill="FFFFFF"/>
        </w:rPr>
        <w:t xml:space="preserve">Safe Lives states that this is vital in assisting the victim; </w:t>
      </w:r>
      <w:r w:rsidRPr="00990188">
        <w:rPr>
          <w:rFonts w:ascii="Times New Roman" w:hAnsi="Times New Roman" w:cs="Times New Roman"/>
          <w:color w:val="auto"/>
          <w:sz w:val="24"/>
          <w:szCs w:val="24"/>
          <w:shd w:val="clear" w:color="auto" w:fill="FFFFFF"/>
        </w:rPr>
        <w:t>“</w:t>
      </w:r>
      <w:r w:rsidR="00510482">
        <w:rPr>
          <w:rFonts w:ascii="Times New Roman" w:hAnsi="Times New Roman" w:cs="Times New Roman"/>
          <w:color w:val="auto"/>
          <w:sz w:val="24"/>
          <w:szCs w:val="24"/>
        </w:rPr>
        <w:t>w</w:t>
      </w:r>
      <w:r w:rsidRPr="00990188">
        <w:rPr>
          <w:rFonts w:ascii="Times New Roman" w:hAnsi="Times New Roman" w:cs="Times New Roman"/>
          <w:color w:val="auto"/>
          <w:sz w:val="24"/>
          <w:szCs w:val="24"/>
        </w:rPr>
        <w:t xml:space="preserve">hen someone is experiencing domestic abuse, it’s vital to make an accurate and fast assessment of the danger </w:t>
      </w:r>
      <w:r w:rsidRPr="00990188">
        <w:rPr>
          <w:rFonts w:ascii="Times New Roman" w:hAnsi="Times New Roman" w:cs="Times New Roman"/>
          <w:color w:val="auto"/>
          <w:sz w:val="24"/>
          <w:szCs w:val="24"/>
        </w:rPr>
        <w:lastRenderedPageBreak/>
        <w:t>they're in, so they can get the right help as quickly as possible.”</w:t>
      </w:r>
      <w:r w:rsidR="00510482">
        <w:rPr>
          <w:rFonts w:ascii="Times New Roman" w:hAnsi="Times New Roman" w:cs="Times New Roman"/>
          <w:color w:val="auto"/>
          <w:sz w:val="24"/>
          <w:szCs w:val="24"/>
          <w:shd w:val="clear" w:color="auto" w:fill="FFFFFF"/>
        </w:rPr>
        <w:t xml:space="preserve"> (Safelives, </w:t>
      </w:r>
      <w:r w:rsidRPr="00990188">
        <w:rPr>
          <w:rFonts w:ascii="Times New Roman" w:hAnsi="Times New Roman" w:cs="Times New Roman"/>
          <w:color w:val="auto"/>
          <w:sz w:val="24"/>
          <w:szCs w:val="24"/>
          <w:shd w:val="clear" w:color="auto" w:fill="FFFFFF"/>
        </w:rPr>
        <w:t xml:space="preserve">2016). Being able to fill in the DASH </w:t>
      </w:r>
      <w:r w:rsidR="00510482">
        <w:rPr>
          <w:rFonts w:ascii="Times New Roman" w:hAnsi="Times New Roman" w:cs="Times New Roman"/>
          <w:color w:val="auto"/>
          <w:sz w:val="24"/>
          <w:szCs w:val="24"/>
          <w:shd w:val="clear" w:color="auto" w:fill="FFFFFF"/>
        </w:rPr>
        <w:t>form and Public Protection No</w:t>
      </w:r>
      <w:r w:rsidRPr="00990188">
        <w:rPr>
          <w:rFonts w:ascii="Times New Roman" w:hAnsi="Times New Roman" w:cs="Times New Roman"/>
          <w:color w:val="auto"/>
          <w:sz w:val="24"/>
          <w:szCs w:val="24"/>
          <w:shd w:val="clear" w:color="auto" w:fill="FFFFFF"/>
        </w:rPr>
        <w:t>tice highlighted to the victim t</w:t>
      </w:r>
      <w:r w:rsidR="00510482">
        <w:rPr>
          <w:rFonts w:ascii="Times New Roman" w:hAnsi="Times New Roman" w:cs="Times New Roman"/>
          <w:color w:val="auto"/>
          <w:sz w:val="24"/>
          <w:szCs w:val="24"/>
          <w:shd w:val="clear" w:color="auto" w:fill="FFFFFF"/>
        </w:rPr>
        <w:t>hat she was in need of help, yet she</w:t>
      </w:r>
      <w:r w:rsidRPr="00990188">
        <w:rPr>
          <w:rFonts w:ascii="Times New Roman" w:hAnsi="Times New Roman" w:cs="Times New Roman"/>
          <w:color w:val="auto"/>
          <w:sz w:val="24"/>
          <w:szCs w:val="24"/>
          <w:shd w:val="clear" w:color="auto" w:fill="FFFFFF"/>
        </w:rPr>
        <w:t xml:space="preserve"> insisted that she did not want to support the police in prosecuting her son. During the conversation, I took time to explain to the victim the avenues that I could help her with, but the victim was adamant that she did want to make any complaint. </w:t>
      </w:r>
    </w:p>
    <w:p w14:paraId="538D1014" w14:textId="77777777" w:rsidR="00990188" w:rsidRPr="00990188" w:rsidRDefault="00990188" w:rsidP="00990188">
      <w:pPr>
        <w:spacing w:line="480" w:lineRule="auto"/>
        <w:rPr>
          <w:rFonts w:ascii="Times New Roman" w:hAnsi="Times New Roman" w:cs="Times New Roman"/>
          <w:color w:val="auto"/>
          <w:sz w:val="24"/>
          <w:szCs w:val="24"/>
          <w:shd w:val="clear" w:color="auto" w:fill="FFFFFF"/>
        </w:rPr>
      </w:pPr>
    </w:p>
    <w:p w14:paraId="7A3B7B9B" w14:textId="28DC48AB" w:rsidR="00990188" w:rsidRPr="00990188" w:rsidRDefault="00990188" w:rsidP="00990188">
      <w:pPr>
        <w:spacing w:line="480" w:lineRule="auto"/>
        <w:rPr>
          <w:rFonts w:ascii="Times New Roman" w:hAnsi="Times New Roman" w:cs="Times New Roman"/>
          <w:color w:val="auto"/>
          <w:sz w:val="24"/>
          <w:szCs w:val="24"/>
          <w:shd w:val="clear" w:color="auto" w:fill="FFFFFF"/>
        </w:rPr>
      </w:pPr>
      <w:r w:rsidRPr="00990188">
        <w:rPr>
          <w:rFonts w:ascii="Times New Roman" w:hAnsi="Times New Roman" w:cs="Times New Roman"/>
          <w:color w:val="auto"/>
          <w:sz w:val="24"/>
          <w:szCs w:val="24"/>
          <w:shd w:val="clear" w:color="auto" w:fill="FFFFFF"/>
        </w:rPr>
        <w:t xml:space="preserve">Looking back at the incident, I believe I acted within the codes of ethics, going into the situation with an open mind. Taking the initial account from the victim, I was able to identify offences that had taken </w:t>
      </w:r>
      <w:r w:rsidR="00510482" w:rsidRPr="00990188">
        <w:rPr>
          <w:rFonts w:ascii="Times New Roman" w:hAnsi="Times New Roman" w:cs="Times New Roman"/>
          <w:color w:val="auto"/>
          <w:sz w:val="24"/>
          <w:szCs w:val="24"/>
          <w:shd w:val="clear" w:color="auto" w:fill="FFFFFF"/>
        </w:rPr>
        <w:t>place;</w:t>
      </w:r>
      <w:r w:rsidRPr="00990188">
        <w:rPr>
          <w:rFonts w:ascii="Times New Roman" w:hAnsi="Times New Roman" w:cs="Times New Roman"/>
          <w:color w:val="auto"/>
          <w:sz w:val="24"/>
          <w:szCs w:val="24"/>
          <w:shd w:val="clear" w:color="auto" w:fill="FFFFFF"/>
        </w:rPr>
        <w:t xml:space="preserve"> I was able to put safeguarding in place immediately in line with South Wales Police Force policy. Speaking to the victim, she was happy for me to highli</w:t>
      </w:r>
      <w:r w:rsidR="00510482">
        <w:rPr>
          <w:rFonts w:ascii="Times New Roman" w:hAnsi="Times New Roman" w:cs="Times New Roman"/>
          <w:color w:val="auto"/>
          <w:sz w:val="24"/>
          <w:szCs w:val="24"/>
          <w:shd w:val="clear" w:color="auto" w:fill="FFFFFF"/>
        </w:rPr>
        <w:t>ght her to the relevant agencies</w:t>
      </w:r>
      <w:r w:rsidRPr="00990188">
        <w:rPr>
          <w:rFonts w:ascii="Times New Roman" w:hAnsi="Times New Roman" w:cs="Times New Roman"/>
          <w:color w:val="auto"/>
          <w:sz w:val="24"/>
          <w:szCs w:val="24"/>
          <w:shd w:val="clear" w:color="auto" w:fill="FFFFFF"/>
        </w:rPr>
        <w:t xml:space="preserve"> by submitting a PPN and </w:t>
      </w:r>
      <w:r w:rsidR="00202546">
        <w:rPr>
          <w:rFonts w:ascii="Times New Roman" w:hAnsi="Times New Roman" w:cs="Times New Roman"/>
          <w:color w:val="auto"/>
          <w:sz w:val="24"/>
          <w:szCs w:val="24"/>
          <w:shd w:val="clear" w:color="auto" w:fill="FFFFFF"/>
        </w:rPr>
        <w:t>completing the DASH form. This will assist</w:t>
      </w:r>
      <w:r w:rsidRPr="00990188">
        <w:rPr>
          <w:rFonts w:ascii="Times New Roman" w:hAnsi="Times New Roman" w:cs="Times New Roman"/>
          <w:color w:val="auto"/>
          <w:sz w:val="24"/>
          <w:szCs w:val="24"/>
          <w:shd w:val="clear" w:color="auto" w:fill="FFFFFF"/>
        </w:rPr>
        <w:t xml:space="preserve"> the victim and the suspect tackle any issues they have. In regards to the charges, th</w:t>
      </w:r>
      <w:r w:rsidR="00882958">
        <w:rPr>
          <w:rFonts w:ascii="Times New Roman" w:hAnsi="Times New Roman" w:cs="Times New Roman"/>
          <w:color w:val="auto"/>
          <w:sz w:val="24"/>
          <w:szCs w:val="24"/>
          <w:shd w:val="clear" w:color="auto" w:fill="FFFFFF"/>
        </w:rPr>
        <w:t>e victim had no visible injuries</w:t>
      </w:r>
      <w:r w:rsidRPr="00990188">
        <w:rPr>
          <w:rFonts w:ascii="Times New Roman" w:hAnsi="Times New Roman" w:cs="Times New Roman"/>
          <w:color w:val="auto"/>
          <w:sz w:val="24"/>
          <w:szCs w:val="24"/>
          <w:shd w:val="clear" w:color="auto" w:fill="FFFFFF"/>
        </w:rPr>
        <w:t xml:space="preserve">, there were no witnesses, and the victim was adamant that she did not want to support the police </w:t>
      </w:r>
      <w:r w:rsidR="0071754B">
        <w:rPr>
          <w:rFonts w:ascii="Times New Roman" w:hAnsi="Times New Roman" w:cs="Times New Roman"/>
          <w:color w:val="auto"/>
          <w:sz w:val="24"/>
          <w:szCs w:val="24"/>
          <w:shd w:val="clear" w:color="auto" w:fill="FFFFFF"/>
        </w:rPr>
        <w:t xml:space="preserve">to </w:t>
      </w:r>
      <w:r w:rsidRPr="00990188">
        <w:rPr>
          <w:rFonts w:ascii="Times New Roman" w:hAnsi="Times New Roman" w:cs="Times New Roman"/>
          <w:color w:val="auto"/>
          <w:sz w:val="24"/>
          <w:szCs w:val="24"/>
          <w:shd w:val="clear" w:color="auto" w:fill="FFFFFF"/>
        </w:rPr>
        <w:t xml:space="preserve">prosecute her son. As I spoke to the victim extensively, I believe I gave the victim many opportunities to change her mind. </w:t>
      </w:r>
    </w:p>
    <w:p w14:paraId="5701F1AD" w14:textId="0B18D332" w:rsidR="00990188" w:rsidRPr="00990188" w:rsidRDefault="00990188" w:rsidP="00990188">
      <w:pPr>
        <w:spacing w:line="480" w:lineRule="auto"/>
        <w:rPr>
          <w:rFonts w:ascii="Times New Roman" w:hAnsi="Times New Roman" w:cs="Times New Roman"/>
          <w:color w:val="auto"/>
          <w:sz w:val="24"/>
          <w:szCs w:val="24"/>
          <w:shd w:val="clear" w:color="auto" w:fill="FFFFFF"/>
        </w:rPr>
      </w:pPr>
      <w:r w:rsidRPr="00990188">
        <w:rPr>
          <w:rFonts w:ascii="Times New Roman" w:hAnsi="Times New Roman" w:cs="Times New Roman"/>
          <w:color w:val="auto"/>
          <w:sz w:val="24"/>
          <w:szCs w:val="24"/>
          <w:shd w:val="clear" w:color="auto" w:fill="FFFFFF"/>
        </w:rPr>
        <w:t xml:space="preserve">If I was to attend a similar incident in the </w:t>
      </w:r>
      <w:r w:rsidR="004F1E7B" w:rsidRPr="00990188">
        <w:rPr>
          <w:rFonts w:ascii="Times New Roman" w:hAnsi="Times New Roman" w:cs="Times New Roman"/>
          <w:color w:val="auto"/>
          <w:sz w:val="24"/>
          <w:szCs w:val="24"/>
          <w:shd w:val="clear" w:color="auto" w:fill="FFFFFF"/>
        </w:rPr>
        <w:t>future,</w:t>
      </w:r>
      <w:r w:rsidRPr="00990188">
        <w:rPr>
          <w:rFonts w:ascii="Times New Roman" w:hAnsi="Times New Roman" w:cs="Times New Roman"/>
          <w:color w:val="auto"/>
          <w:sz w:val="24"/>
          <w:szCs w:val="24"/>
          <w:shd w:val="clear" w:color="auto" w:fill="FFFFFF"/>
        </w:rPr>
        <w:t xml:space="preserve"> I believe I would take the same ac</w:t>
      </w:r>
      <w:r w:rsidR="00970515">
        <w:rPr>
          <w:rFonts w:ascii="Times New Roman" w:hAnsi="Times New Roman" w:cs="Times New Roman"/>
          <w:color w:val="auto"/>
          <w:sz w:val="24"/>
          <w:szCs w:val="24"/>
          <w:shd w:val="clear" w:color="auto" w:fill="FFFFFF"/>
        </w:rPr>
        <w:t>tions as I did in this incident.</w:t>
      </w:r>
      <w:r w:rsidRPr="00990188">
        <w:rPr>
          <w:rFonts w:ascii="Times New Roman" w:hAnsi="Times New Roman" w:cs="Times New Roman"/>
          <w:color w:val="auto"/>
          <w:sz w:val="24"/>
          <w:szCs w:val="24"/>
          <w:shd w:val="clear" w:color="auto" w:fill="FFFFFF"/>
        </w:rPr>
        <w:t xml:space="preserve"> I would put safeguarding in place immediately</w:t>
      </w:r>
      <w:r w:rsidR="00970515">
        <w:rPr>
          <w:rFonts w:ascii="Times New Roman" w:hAnsi="Times New Roman" w:cs="Times New Roman"/>
          <w:color w:val="auto"/>
          <w:sz w:val="24"/>
          <w:szCs w:val="24"/>
          <w:shd w:val="clear" w:color="auto" w:fill="FFFFFF"/>
        </w:rPr>
        <w:t xml:space="preserve"> and continue to</w:t>
      </w:r>
      <w:r w:rsidRPr="00990188">
        <w:rPr>
          <w:rFonts w:ascii="Times New Roman" w:hAnsi="Times New Roman" w:cs="Times New Roman"/>
          <w:color w:val="auto"/>
          <w:sz w:val="24"/>
          <w:szCs w:val="24"/>
          <w:shd w:val="clear" w:color="auto" w:fill="FFFFFF"/>
        </w:rPr>
        <w:t xml:space="preserve"> provide the victim with victim support, allowing the victim to acce</w:t>
      </w:r>
      <w:r w:rsidR="00970515">
        <w:rPr>
          <w:rFonts w:ascii="Times New Roman" w:hAnsi="Times New Roman" w:cs="Times New Roman"/>
          <w:color w:val="auto"/>
          <w:sz w:val="24"/>
          <w:szCs w:val="24"/>
          <w:shd w:val="clear" w:color="auto" w:fill="FFFFFF"/>
        </w:rPr>
        <w:t>ss the level of care they need. I would continue to provide</w:t>
      </w:r>
      <w:r w:rsidRPr="00990188">
        <w:rPr>
          <w:rFonts w:ascii="Times New Roman" w:hAnsi="Times New Roman" w:cs="Times New Roman"/>
          <w:color w:val="auto"/>
          <w:sz w:val="24"/>
          <w:szCs w:val="24"/>
          <w:shd w:val="clear" w:color="auto" w:fill="FFFFFF"/>
        </w:rPr>
        <w:t xml:space="preserve"> the victim the opportunity to make a formal complaint. </w:t>
      </w:r>
    </w:p>
    <w:p w14:paraId="00A16A2B" w14:textId="77777777" w:rsidR="00990188" w:rsidRPr="00990188" w:rsidRDefault="00990188" w:rsidP="00990188">
      <w:pPr>
        <w:spacing w:line="480" w:lineRule="auto"/>
        <w:rPr>
          <w:rFonts w:ascii="Times New Roman" w:hAnsi="Times New Roman" w:cs="Times New Roman"/>
          <w:color w:val="auto"/>
          <w:sz w:val="24"/>
          <w:szCs w:val="24"/>
          <w:shd w:val="clear" w:color="auto" w:fill="FFFFFF"/>
        </w:rPr>
      </w:pPr>
    </w:p>
    <w:p w14:paraId="4B72B1D0" w14:textId="77777777" w:rsidR="00990188" w:rsidRPr="00990188" w:rsidRDefault="00990188" w:rsidP="00990188">
      <w:pPr>
        <w:spacing w:line="480" w:lineRule="auto"/>
        <w:rPr>
          <w:rFonts w:ascii="Times New Roman" w:hAnsi="Times New Roman" w:cs="Times New Roman"/>
          <w:color w:val="auto"/>
          <w:sz w:val="24"/>
          <w:szCs w:val="24"/>
          <w:shd w:val="clear" w:color="auto" w:fill="FFFFFF"/>
        </w:rPr>
      </w:pPr>
    </w:p>
    <w:p w14:paraId="0A1C4944" w14:textId="5211FE99" w:rsidR="00990188" w:rsidRPr="00990188" w:rsidRDefault="0071754B" w:rsidP="00990188">
      <w:pPr>
        <w:spacing w:line="480" w:lineRule="auto"/>
        <w:rPr>
          <w:rFonts w:ascii="Times New Roman" w:hAnsi="Times New Roman" w:cs="Times New Roman"/>
          <w:color w:val="auto"/>
          <w:sz w:val="24"/>
          <w:szCs w:val="24"/>
          <w:shd w:val="clear" w:color="auto" w:fill="FFFFFF"/>
        </w:rPr>
      </w:pPr>
      <w:r>
        <w:rPr>
          <w:rFonts w:ascii="Times New Roman" w:hAnsi="Times New Roman" w:cs="Times New Roman"/>
          <w:color w:val="auto"/>
          <w:sz w:val="24"/>
          <w:szCs w:val="24"/>
          <w:shd w:val="clear" w:color="auto" w:fill="FFFFFF"/>
        </w:rPr>
        <w:t>(Word Count 1464</w:t>
      </w:r>
      <w:r w:rsidR="00990188" w:rsidRPr="00990188">
        <w:rPr>
          <w:rFonts w:ascii="Times New Roman" w:hAnsi="Times New Roman" w:cs="Times New Roman"/>
          <w:color w:val="auto"/>
          <w:sz w:val="24"/>
          <w:szCs w:val="24"/>
          <w:shd w:val="clear" w:color="auto" w:fill="FFFFFF"/>
        </w:rPr>
        <w:t>)</w:t>
      </w:r>
    </w:p>
    <w:p w14:paraId="7A336654" w14:textId="77777777" w:rsidR="00990188" w:rsidRPr="00990188" w:rsidRDefault="00990188" w:rsidP="00990188">
      <w:pPr>
        <w:spacing w:line="480" w:lineRule="auto"/>
        <w:rPr>
          <w:rFonts w:ascii="Times New Roman" w:hAnsi="Times New Roman" w:cs="Times New Roman"/>
          <w:b/>
          <w:color w:val="auto"/>
          <w:sz w:val="24"/>
          <w:szCs w:val="24"/>
          <w:u w:val="single"/>
          <w:shd w:val="clear" w:color="auto" w:fill="FFFFFF"/>
        </w:rPr>
      </w:pPr>
      <w:r w:rsidRPr="00990188">
        <w:rPr>
          <w:rFonts w:ascii="Times New Roman" w:hAnsi="Times New Roman" w:cs="Times New Roman"/>
          <w:b/>
          <w:color w:val="auto"/>
          <w:sz w:val="24"/>
          <w:szCs w:val="24"/>
          <w:u w:val="single"/>
          <w:shd w:val="clear" w:color="auto" w:fill="FFFFFF"/>
        </w:rPr>
        <w:t>References</w:t>
      </w:r>
    </w:p>
    <w:p w14:paraId="20E9A04D" w14:textId="77777777" w:rsidR="00990188" w:rsidRPr="00990188" w:rsidRDefault="00990188" w:rsidP="00990188">
      <w:pPr>
        <w:pStyle w:val="NormalWeb"/>
        <w:spacing w:before="0" w:beforeAutospacing="0" w:after="0" w:afterAutospacing="0" w:line="480" w:lineRule="auto"/>
        <w:ind w:hanging="720"/>
      </w:pPr>
      <w:r w:rsidRPr="00990188">
        <w:t xml:space="preserve"> “About Domestic Abuse | Safelives.” </w:t>
      </w:r>
      <w:r w:rsidRPr="00990188">
        <w:rPr>
          <w:i/>
          <w:iCs/>
        </w:rPr>
        <w:t>Safelives.org.Uk</w:t>
      </w:r>
      <w:r w:rsidRPr="00990188">
        <w:t>, 2016, safelives.org.uk/policy-evidence/about-domestic-abuse#facts%20and%20stats. Accessed 6 Nov. 2020.</w:t>
      </w:r>
    </w:p>
    <w:p w14:paraId="3DB76025" w14:textId="77777777" w:rsidR="00990188" w:rsidRPr="00990188" w:rsidRDefault="00990188" w:rsidP="00990188">
      <w:pPr>
        <w:pStyle w:val="NormalWeb"/>
        <w:spacing w:before="0" w:beforeAutospacing="0" w:after="0" w:afterAutospacing="0" w:line="480" w:lineRule="auto"/>
        <w:ind w:hanging="720"/>
      </w:pPr>
      <w:r w:rsidRPr="00990188">
        <w:lastRenderedPageBreak/>
        <w:t>“Domestic Abuse - FAQs - South Wales Police.” </w:t>
      </w:r>
      <w:r w:rsidRPr="00990188">
        <w:rPr>
          <w:i/>
          <w:iCs/>
        </w:rPr>
        <w:t>South Wales Police</w:t>
      </w:r>
      <w:r w:rsidRPr="00990188">
        <w:t>, 2017, www.south-wales.police.uk/en/advice/domestic-abuse/domestic-abuse-faqs/. Accessed 6 Nov. 2020.</w:t>
      </w:r>
    </w:p>
    <w:p w14:paraId="3EF051CB" w14:textId="77777777" w:rsidR="00990188" w:rsidRPr="00990188" w:rsidRDefault="00990188" w:rsidP="00990188">
      <w:pPr>
        <w:pStyle w:val="NormalWeb"/>
        <w:spacing w:before="0" w:beforeAutospacing="0" w:after="0" w:afterAutospacing="0" w:line="480" w:lineRule="auto"/>
        <w:ind w:hanging="720"/>
      </w:pPr>
      <w:r w:rsidRPr="00990188">
        <w:t>“National Decision Model.” </w:t>
      </w:r>
      <w:r w:rsidRPr="00990188">
        <w:rPr>
          <w:i/>
          <w:iCs/>
        </w:rPr>
        <w:t>Police.Uk</w:t>
      </w:r>
      <w:r w:rsidRPr="00990188">
        <w:t>, 2012, www.app.college.police.uk/app-content/national-decision-model/the-national-decision-model/.</w:t>
      </w:r>
    </w:p>
    <w:p w14:paraId="247EB73C" w14:textId="77777777" w:rsidR="00990188" w:rsidRPr="00990188" w:rsidRDefault="00990188" w:rsidP="00990188">
      <w:pPr>
        <w:pStyle w:val="NormalWeb"/>
        <w:spacing w:before="0" w:beforeAutospacing="0" w:after="0" w:afterAutospacing="0" w:line="480" w:lineRule="auto"/>
        <w:ind w:hanging="720"/>
      </w:pPr>
      <w:r w:rsidRPr="00990188">
        <w:t>“National Decision Model”---. </w:t>
      </w:r>
      <w:r w:rsidRPr="00990188">
        <w:rPr>
          <w:i/>
          <w:iCs/>
        </w:rPr>
        <w:t>Www.App.College.Police.Uk</w:t>
      </w:r>
      <w:r w:rsidRPr="00990188">
        <w:t>, 2014, www.app.college.police.uk/app-content/national-decision-model/the-national-decision-model/#:~:text=The%20NDM%20is%20the%20primary%20decision%20model%20for%20the%20police%20service.&amp;text=Joint%20decisions%20must%20be%20made. Accessed 6 Nov. 2020.</w:t>
      </w:r>
    </w:p>
    <w:p w14:paraId="2C482E26" w14:textId="77777777" w:rsidR="00990188" w:rsidRPr="00990188" w:rsidRDefault="00990188" w:rsidP="00990188">
      <w:pPr>
        <w:pStyle w:val="NormalWeb"/>
        <w:spacing w:before="0" w:beforeAutospacing="0" w:after="0" w:afterAutospacing="0" w:line="480" w:lineRule="auto"/>
        <w:ind w:hanging="720"/>
      </w:pPr>
      <w:r w:rsidRPr="00990188">
        <w:t>“Police and Criminal Evidence Act 1984.” </w:t>
      </w:r>
      <w:r w:rsidRPr="00990188">
        <w:rPr>
          <w:i/>
          <w:iCs/>
        </w:rPr>
        <w:t>Legislation.Gov.Uk</w:t>
      </w:r>
      <w:r w:rsidRPr="00990188">
        <w:t>, 2013, www.legislation.gov.uk/ukpga/1984/60/section/24.</w:t>
      </w:r>
    </w:p>
    <w:p w14:paraId="681F27DE" w14:textId="77777777" w:rsidR="00990188" w:rsidRPr="00990188" w:rsidRDefault="00990188" w:rsidP="00990188">
      <w:pPr>
        <w:pStyle w:val="NormalWeb"/>
        <w:spacing w:before="0" w:beforeAutospacing="0" w:after="0" w:afterAutospacing="0" w:line="480" w:lineRule="auto"/>
        <w:ind w:hanging="720"/>
      </w:pPr>
      <w:r w:rsidRPr="00990188">
        <w:t>“Resources for Identifying the Risk Victims Face | Safelives.” </w:t>
      </w:r>
      <w:r w:rsidRPr="00990188">
        <w:rPr>
          <w:i/>
          <w:iCs/>
        </w:rPr>
        <w:t>Safelives.org.Uk</w:t>
      </w:r>
      <w:r w:rsidRPr="00990188">
        <w:t>, 2016, safelives.org.uk/practice-support/resources-identifying-risk-victims-face#:~:text=When%20someone%20is%20experiencing%20domestic. Accessed 6 Nov. 2020.</w:t>
      </w:r>
    </w:p>
    <w:p w14:paraId="0E49551B" w14:textId="77777777" w:rsidR="00990188" w:rsidRPr="00990188" w:rsidRDefault="00990188" w:rsidP="00990188">
      <w:pPr>
        <w:pStyle w:val="NormalWeb"/>
        <w:spacing w:before="0" w:beforeAutospacing="0" w:after="0" w:afterAutospacing="0" w:line="480" w:lineRule="auto"/>
        <w:ind w:hanging="720"/>
      </w:pPr>
      <w:r w:rsidRPr="00990188">
        <w:rPr>
          <w:i/>
          <w:iCs/>
        </w:rPr>
        <w:t>REVISED CODE OF PRACTICE FOR THE DETENTION, TREATMENT AND QUESTIONING OF PERSONS BY POLICE OFFICERS POLICE AND CRIMINAL EVIDENCE ACT 1984 (PACE) -CODE C</w:t>
      </w:r>
      <w:r w:rsidRPr="00990188">
        <w:t>. 2014.</w:t>
      </w:r>
    </w:p>
    <w:p w14:paraId="32933C98" w14:textId="57AF596F" w:rsidR="00AA666E" w:rsidRPr="00990188" w:rsidRDefault="00990188" w:rsidP="00990188">
      <w:pPr>
        <w:pStyle w:val="NormalWeb"/>
        <w:spacing w:before="0" w:beforeAutospacing="0" w:after="0" w:afterAutospacing="0" w:line="480" w:lineRule="auto"/>
        <w:ind w:hanging="720"/>
      </w:pPr>
      <w:r w:rsidRPr="00990188">
        <w:t>“South Wales Police | Heddlu De Cymru - Domestic Abuse.” </w:t>
      </w:r>
      <w:r w:rsidRPr="00990188">
        <w:rPr>
          <w:i/>
          <w:iCs/>
        </w:rPr>
        <w:t>South Wales Police</w:t>
      </w:r>
      <w:r w:rsidRPr="00990188">
        <w:t>, 2016, www.south-wales.police.uk/en/advice/domestic-abuse/.</w:t>
      </w:r>
    </w:p>
    <w:p w14:paraId="55885AA0" w14:textId="7C7EFB04" w:rsidR="008B28E7" w:rsidRDefault="008B28E7" w:rsidP="00FF7EBB">
      <w:pPr>
        <w:jc w:val="both"/>
        <w:rPr>
          <w:color w:val="auto"/>
          <w:sz w:val="24"/>
          <w:szCs w:val="24"/>
        </w:rPr>
      </w:pPr>
    </w:p>
    <w:p w14:paraId="2E70D219" w14:textId="524D3EBE" w:rsidR="0078305C" w:rsidRDefault="0078305C" w:rsidP="00FF7EBB">
      <w:pPr>
        <w:jc w:val="both"/>
        <w:rPr>
          <w:color w:val="auto"/>
          <w:sz w:val="24"/>
          <w:szCs w:val="24"/>
        </w:rPr>
      </w:pPr>
    </w:p>
    <w:p w14:paraId="786CE84B" w14:textId="23E84C7E" w:rsidR="0078305C" w:rsidRDefault="0078305C" w:rsidP="00FF7EBB">
      <w:pPr>
        <w:jc w:val="both"/>
        <w:rPr>
          <w:color w:val="auto"/>
          <w:sz w:val="24"/>
          <w:szCs w:val="24"/>
        </w:rPr>
      </w:pPr>
    </w:p>
    <w:p w14:paraId="21CB51C5" w14:textId="5580FAB9" w:rsidR="0078305C" w:rsidRDefault="0078305C" w:rsidP="00FF7EBB">
      <w:pPr>
        <w:jc w:val="both"/>
        <w:rPr>
          <w:color w:val="auto"/>
          <w:sz w:val="24"/>
          <w:szCs w:val="24"/>
        </w:rPr>
      </w:pPr>
    </w:p>
    <w:p w14:paraId="501F7A7A" w14:textId="542512DF" w:rsidR="0078305C" w:rsidRDefault="0078305C" w:rsidP="00FF7EBB">
      <w:pPr>
        <w:jc w:val="both"/>
        <w:rPr>
          <w:color w:val="auto"/>
          <w:sz w:val="24"/>
          <w:szCs w:val="24"/>
        </w:rPr>
      </w:pPr>
    </w:p>
    <w:p w14:paraId="2D51D36C" w14:textId="5A49EA4F" w:rsidR="0078305C" w:rsidRDefault="0078305C" w:rsidP="00FF7EBB">
      <w:pPr>
        <w:jc w:val="both"/>
        <w:rPr>
          <w:color w:val="auto"/>
          <w:sz w:val="24"/>
          <w:szCs w:val="24"/>
        </w:rPr>
      </w:pPr>
    </w:p>
    <w:p w14:paraId="60AEB2E9" w14:textId="77FFE54B" w:rsidR="0078305C" w:rsidRDefault="0078305C" w:rsidP="00FF7EBB">
      <w:pPr>
        <w:jc w:val="both"/>
        <w:rPr>
          <w:color w:val="auto"/>
          <w:sz w:val="24"/>
          <w:szCs w:val="24"/>
        </w:rPr>
      </w:pPr>
    </w:p>
    <w:p w14:paraId="2F0C587F" w14:textId="557BC652" w:rsidR="0078305C" w:rsidRDefault="0078305C" w:rsidP="00FF7EBB">
      <w:pPr>
        <w:jc w:val="both"/>
        <w:rPr>
          <w:color w:val="auto"/>
          <w:sz w:val="24"/>
          <w:szCs w:val="24"/>
        </w:rPr>
      </w:pPr>
    </w:p>
    <w:p w14:paraId="08742DBB" w14:textId="65200A6E" w:rsidR="0078305C" w:rsidRDefault="0078305C" w:rsidP="00FF7EBB">
      <w:pPr>
        <w:jc w:val="both"/>
        <w:rPr>
          <w:color w:val="auto"/>
          <w:sz w:val="24"/>
          <w:szCs w:val="24"/>
        </w:rPr>
      </w:pPr>
    </w:p>
    <w:p w14:paraId="193CFAE0" w14:textId="77777777" w:rsidR="0078305C" w:rsidRPr="00990188" w:rsidRDefault="0078305C" w:rsidP="00FF7EBB">
      <w:pPr>
        <w:jc w:val="both"/>
        <w:rPr>
          <w:color w:val="auto"/>
          <w:sz w:val="24"/>
          <w:szCs w:val="24"/>
        </w:rPr>
      </w:pPr>
    </w:p>
    <w:p w14:paraId="6B0989EF" w14:textId="30D7089F" w:rsidR="00025650" w:rsidRPr="00990188" w:rsidRDefault="64D01D80" w:rsidP="64D01D80">
      <w:pPr>
        <w:jc w:val="center"/>
        <w:rPr>
          <w:b/>
          <w:bCs/>
          <w:color w:val="auto"/>
          <w:sz w:val="24"/>
          <w:szCs w:val="24"/>
        </w:rPr>
      </w:pPr>
      <w:r w:rsidRPr="00990188">
        <w:rPr>
          <w:b/>
          <w:bCs/>
          <w:color w:val="auto"/>
          <w:sz w:val="24"/>
          <w:szCs w:val="24"/>
        </w:rPr>
        <w:lastRenderedPageBreak/>
        <w:t>Task 4</w:t>
      </w:r>
    </w:p>
    <w:p w14:paraId="67FD7F8C" w14:textId="77777777" w:rsidR="00025650" w:rsidRPr="00990188" w:rsidRDefault="00025650" w:rsidP="00025650">
      <w:pPr>
        <w:jc w:val="both"/>
        <w:rPr>
          <w:b/>
          <w:color w:val="auto"/>
          <w:sz w:val="24"/>
          <w:szCs w:val="24"/>
        </w:rPr>
      </w:pPr>
    </w:p>
    <w:p w14:paraId="339E51FF" w14:textId="77777777" w:rsidR="00EC4602" w:rsidRPr="00990188" w:rsidRDefault="00EC4602" w:rsidP="00EC4602">
      <w:pPr>
        <w:ind w:right="237"/>
        <w:jc w:val="both"/>
        <w:rPr>
          <w:b/>
          <w:color w:val="auto"/>
          <w:sz w:val="24"/>
          <w:szCs w:val="24"/>
        </w:rPr>
      </w:pPr>
      <w:r w:rsidRPr="00990188">
        <w:rPr>
          <w:b/>
          <w:color w:val="auto"/>
          <w:sz w:val="24"/>
          <w:szCs w:val="24"/>
        </w:rPr>
        <w:t xml:space="preserve">Relevant areas of the National Policing Curriculum: </w:t>
      </w:r>
    </w:p>
    <w:p w14:paraId="13663E17" w14:textId="205C96CB" w:rsidR="003C458C" w:rsidRPr="00990188" w:rsidRDefault="003769F6" w:rsidP="003C458C">
      <w:pPr>
        <w:jc w:val="both"/>
        <w:rPr>
          <w:b/>
          <w:color w:val="auto"/>
          <w:sz w:val="24"/>
          <w:szCs w:val="24"/>
        </w:rPr>
      </w:pPr>
      <w:r w:rsidRPr="00990188">
        <w:rPr>
          <w:b/>
          <w:color w:val="auto"/>
          <w:sz w:val="24"/>
          <w:szCs w:val="24"/>
        </w:rPr>
        <w:t>Decision making</w:t>
      </w:r>
      <w:r w:rsidR="00EC4602" w:rsidRPr="00990188">
        <w:rPr>
          <w:b/>
          <w:color w:val="auto"/>
          <w:sz w:val="24"/>
          <w:szCs w:val="24"/>
        </w:rPr>
        <w:t xml:space="preserve"> and</w:t>
      </w:r>
      <w:r w:rsidR="00BA1FFA" w:rsidRPr="00990188">
        <w:rPr>
          <w:b/>
          <w:color w:val="auto"/>
          <w:sz w:val="24"/>
          <w:szCs w:val="24"/>
        </w:rPr>
        <w:t xml:space="preserve"> </w:t>
      </w:r>
      <w:r w:rsidRPr="00990188">
        <w:rPr>
          <w:b/>
          <w:color w:val="auto"/>
          <w:sz w:val="24"/>
          <w:szCs w:val="24"/>
        </w:rPr>
        <w:t>discretion</w:t>
      </w:r>
      <w:r w:rsidR="0028095D" w:rsidRPr="00990188">
        <w:rPr>
          <w:b/>
          <w:color w:val="auto"/>
          <w:sz w:val="24"/>
          <w:szCs w:val="24"/>
        </w:rPr>
        <w:t>, Conducting Investigations</w:t>
      </w:r>
      <w:r w:rsidR="00B011CD" w:rsidRPr="00990188">
        <w:rPr>
          <w:b/>
          <w:color w:val="auto"/>
          <w:sz w:val="24"/>
          <w:szCs w:val="24"/>
        </w:rPr>
        <w:t xml:space="preserve"> and Criminal Justice </w:t>
      </w:r>
      <w:r w:rsidR="00BA1FFA" w:rsidRPr="00990188">
        <w:rPr>
          <w:b/>
          <w:color w:val="auto"/>
          <w:sz w:val="24"/>
          <w:szCs w:val="24"/>
        </w:rPr>
        <w:t xml:space="preserve">(Managing offenders) </w:t>
      </w:r>
    </w:p>
    <w:p w14:paraId="5468B99E" w14:textId="77777777" w:rsidR="003C458C" w:rsidRPr="00990188" w:rsidRDefault="003C458C" w:rsidP="003C458C">
      <w:pPr>
        <w:jc w:val="both"/>
        <w:rPr>
          <w:color w:val="auto"/>
          <w:sz w:val="24"/>
          <w:szCs w:val="24"/>
          <w:highlight w:val="yellow"/>
        </w:rPr>
      </w:pPr>
    </w:p>
    <w:p w14:paraId="1344A2C6" w14:textId="77777777" w:rsidR="00B011CD" w:rsidRPr="00990188" w:rsidRDefault="00B011CD" w:rsidP="00B011CD">
      <w:pPr>
        <w:jc w:val="both"/>
        <w:rPr>
          <w:color w:val="auto"/>
          <w:sz w:val="24"/>
          <w:szCs w:val="24"/>
        </w:rPr>
      </w:pPr>
      <w:r w:rsidRPr="00990188">
        <w:rPr>
          <w:color w:val="auto"/>
          <w:sz w:val="24"/>
          <w:szCs w:val="24"/>
        </w:rPr>
        <w:t xml:space="preserve">You must choose </w:t>
      </w:r>
      <w:r w:rsidRPr="00990188">
        <w:rPr>
          <w:b/>
          <w:color w:val="auto"/>
          <w:sz w:val="24"/>
          <w:szCs w:val="24"/>
          <w:u w:val="single"/>
        </w:rPr>
        <w:t>a policing incident</w:t>
      </w:r>
      <w:r w:rsidRPr="00990188">
        <w:rPr>
          <w:b/>
          <w:color w:val="auto"/>
          <w:sz w:val="24"/>
          <w:szCs w:val="24"/>
        </w:rPr>
        <w:t xml:space="preserve"> </w:t>
      </w:r>
      <w:r w:rsidRPr="00990188">
        <w:rPr>
          <w:color w:val="auto"/>
          <w:sz w:val="24"/>
          <w:szCs w:val="24"/>
        </w:rPr>
        <w:t>in which you played a significant role with an offender/service</w:t>
      </w:r>
      <w:r w:rsidRPr="00990188">
        <w:rPr>
          <w:b/>
          <w:color w:val="auto"/>
          <w:sz w:val="24"/>
          <w:szCs w:val="24"/>
        </w:rPr>
        <w:t xml:space="preserve"> </w:t>
      </w:r>
      <w:r w:rsidRPr="00990188">
        <w:rPr>
          <w:color w:val="auto"/>
          <w:sz w:val="24"/>
          <w:szCs w:val="24"/>
        </w:rPr>
        <w:t xml:space="preserve">user/victim and reflect on what happened. </w:t>
      </w:r>
    </w:p>
    <w:p w14:paraId="0266D400" w14:textId="77777777" w:rsidR="003C458C" w:rsidRPr="00990188" w:rsidRDefault="003C458C" w:rsidP="003C458C">
      <w:pPr>
        <w:jc w:val="both"/>
        <w:rPr>
          <w:color w:val="auto"/>
          <w:sz w:val="24"/>
          <w:szCs w:val="24"/>
        </w:rPr>
      </w:pPr>
    </w:p>
    <w:p w14:paraId="71AE74C3" w14:textId="77777777" w:rsidR="003C458C" w:rsidRPr="00990188" w:rsidRDefault="003C458C" w:rsidP="003C458C">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990188" w14:paraId="4E540F27" w14:textId="77777777" w:rsidTr="62FE5CAF">
        <w:tc>
          <w:tcPr>
            <w:tcW w:w="10188" w:type="dxa"/>
            <w:shd w:val="clear" w:color="auto" w:fill="auto"/>
          </w:tcPr>
          <w:p w14:paraId="0FE59A08" w14:textId="7652DF6C" w:rsidR="003769F6" w:rsidRPr="00990188" w:rsidRDefault="003769F6" w:rsidP="003769F6">
            <w:pPr>
              <w:pStyle w:val="TableParagraph"/>
              <w:tabs>
                <w:tab w:val="left" w:pos="355"/>
              </w:tabs>
              <w:ind w:left="0" w:right="228"/>
              <w:rPr>
                <w:rFonts w:eastAsia="Times New Roman"/>
                <w:sz w:val="24"/>
                <w:szCs w:val="24"/>
                <w:lang w:bidi="ar-SA"/>
              </w:rPr>
            </w:pPr>
          </w:p>
          <w:p w14:paraId="365A5AC9" w14:textId="77777777" w:rsidR="003769F6" w:rsidRPr="00990188" w:rsidRDefault="62FE5CAF" w:rsidP="62FE5CAF">
            <w:pPr>
              <w:jc w:val="both"/>
              <w:rPr>
                <w:color w:val="auto"/>
                <w:sz w:val="24"/>
                <w:szCs w:val="24"/>
              </w:rPr>
            </w:pPr>
            <w:r w:rsidRPr="00990188">
              <w:rPr>
                <w:b/>
                <w:bCs/>
                <w:color w:val="auto"/>
                <w:sz w:val="24"/>
                <w:szCs w:val="24"/>
              </w:rPr>
              <w:t>Give a brief description</w:t>
            </w:r>
            <w:r w:rsidRPr="00990188">
              <w:rPr>
                <w:color w:val="auto"/>
                <w:sz w:val="24"/>
                <w:szCs w:val="24"/>
              </w:rPr>
              <w:t xml:space="preserve"> of the situation including social and legislative contexts and any relevant cultural, ethnicity and language issues. </w:t>
            </w:r>
            <w:r w:rsidRPr="00990188">
              <w:rPr>
                <w:b/>
                <w:bCs/>
                <w:color w:val="auto"/>
                <w:sz w:val="24"/>
                <w:szCs w:val="24"/>
              </w:rPr>
              <w:t>Reflect</w:t>
            </w:r>
            <w:r w:rsidRPr="00990188">
              <w:rPr>
                <w:color w:val="auto"/>
                <w:sz w:val="24"/>
                <w:szCs w:val="24"/>
              </w:rPr>
              <w:t xml:space="preserve"> on how you applied the National Decision Model (NDM) to assist in resolving this incident. </w:t>
            </w:r>
            <w:r w:rsidRPr="00990188">
              <w:rPr>
                <w:b/>
                <w:bCs/>
                <w:color w:val="auto"/>
                <w:sz w:val="24"/>
                <w:szCs w:val="24"/>
              </w:rPr>
              <w:t>Consider</w:t>
            </w:r>
            <w:r w:rsidRPr="00990188">
              <w:rPr>
                <w:color w:val="auto"/>
                <w:sz w:val="24"/>
                <w:szCs w:val="24"/>
              </w:rPr>
              <w:t xml:space="preserve"> the role of discretion in the decision-making process. </w:t>
            </w:r>
          </w:p>
          <w:p w14:paraId="62DFA160" w14:textId="77777777" w:rsidR="003769F6" w:rsidRPr="00990188" w:rsidRDefault="003769F6" w:rsidP="62FE5CAF">
            <w:pPr>
              <w:jc w:val="both"/>
              <w:rPr>
                <w:color w:val="auto"/>
                <w:sz w:val="24"/>
                <w:szCs w:val="24"/>
              </w:rPr>
            </w:pPr>
          </w:p>
          <w:p w14:paraId="27DE7663" w14:textId="30F72883" w:rsidR="00BA1FFA" w:rsidRPr="00990188" w:rsidRDefault="62FE5CAF" w:rsidP="62FE5CAF">
            <w:pPr>
              <w:jc w:val="both"/>
              <w:rPr>
                <w:color w:val="auto"/>
                <w:sz w:val="24"/>
                <w:szCs w:val="24"/>
              </w:rPr>
            </w:pPr>
            <w:r w:rsidRPr="00990188">
              <w:rPr>
                <w:b/>
                <w:bCs/>
                <w:color w:val="auto"/>
                <w:sz w:val="24"/>
                <w:szCs w:val="24"/>
              </w:rPr>
              <w:t>Explain</w:t>
            </w:r>
            <w:r w:rsidRPr="00990188">
              <w:rPr>
                <w:color w:val="auto"/>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990188" w:rsidRDefault="003C458C" w:rsidP="62FE5CAF">
            <w:pPr>
              <w:jc w:val="both"/>
              <w:rPr>
                <w:color w:val="auto"/>
                <w:sz w:val="24"/>
                <w:szCs w:val="24"/>
              </w:rPr>
            </w:pPr>
          </w:p>
          <w:p w14:paraId="3C4885A7" w14:textId="6385A733" w:rsidR="00BA1FFA" w:rsidRPr="00990188" w:rsidRDefault="62FE5CAF" w:rsidP="62FE5CAF">
            <w:pPr>
              <w:jc w:val="both"/>
              <w:rPr>
                <w:color w:val="auto"/>
                <w:sz w:val="24"/>
                <w:szCs w:val="24"/>
              </w:rPr>
            </w:pPr>
            <w:r w:rsidRPr="00990188">
              <w:rPr>
                <w:b/>
                <w:bCs/>
                <w:color w:val="auto"/>
                <w:sz w:val="24"/>
                <w:szCs w:val="24"/>
              </w:rPr>
              <w:t>Illustrate</w:t>
            </w:r>
            <w:r w:rsidRPr="00990188">
              <w:rPr>
                <w:color w:val="auto"/>
                <w:sz w:val="24"/>
                <w:szCs w:val="24"/>
              </w:rPr>
              <w:t xml:space="preserve"> how policing values were engaged particularly through an </w:t>
            </w:r>
            <w:r w:rsidRPr="00990188">
              <w:rPr>
                <w:b/>
                <w:bCs/>
                <w:color w:val="auto"/>
                <w:sz w:val="24"/>
                <w:szCs w:val="24"/>
              </w:rPr>
              <w:t>analysis</w:t>
            </w:r>
            <w:r w:rsidRPr="00990188">
              <w:rPr>
                <w:color w:val="auto"/>
                <w:sz w:val="24"/>
                <w:szCs w:val="24"/>
              </w:rPr>
              <w:t xml:space="preserve"> of the potential impact of bias on the decision-making process.</w:t>
            </w:r>
          </w:p>
          <w:p w14:paraId="450B38EE" w14:textId="77777777" w:rsidR="003C458C" w:rsidRPr="00990188" w:rsidRDefault="003C458C" w:rsidP="62FE5CAF">
            <w:pPr>
              <w:rPr>
                <w:color w:val="auto"/>
                <w:sz w:val="24"/>
                <w:szCs w:val="24"/>
              </w:rPr>
            </w:pPr>
          </w:p>
          <w:p w14:paraId="5A93EC2F" w14:textId="77777777" w:rsidR="003C458C" w:rsidRPr="00990188" w:rsidRDefault="003C458C" w:rsidP="62FE5CAF">
            <w:pPr>
              <w:jc w:val="both"/>
              <w:rPr>
                <w:color w:val="auto"/>
                <w:sz w:val="24"/>
                <w:szCs w:val="24"/>
              </w:rPr>
            </w:pPr>
          </w:p>
          <w:p w14:paraId="77D8AC39" w14:textId="2B816311" w:rsidR="003C458C" w:rsidRPr="00990188" w:rsidRDefault="62FE5CAF" w:rsidP="62FE5CAF">
            <w:pPr>
              <w:jc w:val="both"/>
              <w:rPr>
                <w:color w:val="auto"/>
                <w:sz w:val="24"/>
                <w:szCs w:val="24"/>
              </w:rPr>
            </w:pPr>
            <w:r w:rsidRPr="00990188">
              <w:rPr>
                <w:color w:val="auto"/>
                <w:sz w:val="24"/>
                <w:szCs w:val="24"/>
              </w:rPr>
              <w:t xml:space="preserve">1500 words </w:t>
            </w:r>
            <w:r w:rsidRPr="00990188">
              <w:rPr>
                <w:i/>
                <w:iCs/>
                <w:color w:val="auto"/>
                <w:sz w:val="24"/>
                <w:szCs w:val="24"/>
              </w:rPr>
              <w:t>(+/- 10%: include your actual word count at the end of each section)</w:t>
            </w:r>
          </w:p>
        </w:tc>
      </w:tr>
    </w:tbl>
    <w:p w14:paraId="09D61C2B" w14:textId="77777777" w:rsidR="003C458C" w:rsidRPr="00990188" w:rsidRDefault="003C458C" w:rsidP="003C458C">
      <w:pPr>
        <w:jc w:val="both"/>
        <w:rPr>
          <w:color w:val="auto"/>
          <w:sz w:val="24"/>
          <w:szCs w:val="24"/>
        </w:rPr>
      </w:pPr>
    </w:p>
    <w:p w14:paraId="76035EA8" w14:textId="64FA409A" w:rsidR="003C458C" w:rsidRPr="00990188" w:rsidRDefault="003C458C" w:rsidP="003C458C">
      <w:pPr>
        <w:jc w:val="both"/>
        <w:rPr>
          <w:b/>
          <w:color w:val="auto"/>
          <w:sz w:val="24"/>
          <w:szCs w:val="24"/>
        </w:rPr>
      </w:pPr>
      <w:r w:rsidRPr="00990188">
        <w:rPr>
          <w:b/>
          <w:color w:val="auto"/>
          <w:sz w:val="24"/>
          <w:szCs w:val="24"/>
        </w:rPr>
        <w:t>ANSWER:</w:t>
      </w:r>
    </w:p>
    <w:p w14:paraId="6F8D3FFD" w14:textId="24C43BBF" w:rsidR="0082450E" w:rsidRPr="00990188" w:rsidRDefault="0082450E" w:rsidP="003C458C">
      <w:pPr>
        <w:jc w:val="both"/>
        <w:rPr>
          <w:b/>
          <w:color w:val="auto"/>
          <w:sz w:val="24"/>
          <w:szCs w:val="24"/>
        </w:rPr>
      </w:pPr>
    </w:p>
    <w:p w14:paraId="35AA698B" w14:textId="2EFF1D24" w:rsidR="0082450E" w:rsidRPr="00990188" w:rsidRDefault="0082450E" w:rsidP="0082450E">
      <w:pPr>
        <w:spacing w:line="480" w:lineRule="auto"/>
        <w:jc w:val="both"/>
        <w:rPr>
          <w:rFonts w:ascii="Times New Roman" w:hAnsi="Times New Roman" w:cs="Times New Roman"/>
          <w:color w:val="auto"/>
          <w:sz w:val="24"/>
          <w:szCs w:val="24"/>
        </w:rPr>
      </w:pPr>
      <w:r w:rsidRPr="00990188">
        <w:rPr>
          <w:rFonts w:ascii="Times New Roman" w:hAnsi="Times New Roman" w:cs="Times New Roman"/>
          <w:color w:val="auto"/>
          <w:sz w:val="24"/>
          <w:szCs w:val="24"/>
        </w:rPr>
        <w:t>During a routine patrol in the Bridgend area, I received a call via the control ro</w:t>
      </w:r>
      <w:r w:rsidR="00954DA9">
        <w:rPr>
          <w:rFonts w:ascii="Times New Roman" w:hAnsi="Times New Roman" w:cs="Times New Roman"/>
          <w:color w:val="auto"/>
          <w:sz w:val="24"/>
          <w:szCs w:val="24"/>
        </w:rPr>
        <w:t>o</w:t>
      </w:r>
      <w:r w:rsidR="000249B8">
        <w:rPr>
          <w:rFonts w:ascii="Times New Roman" w:hAnsi="Times New Roman" w:cs="Times New Roman"/>
          <w:color w:val="auto"/>
          <w:sz w:val="24"/>
          <w:szCs w:val="24"/>
        </w:rPr>
        <w:t>m to attend a local Asda store.</w:t>
      </w:r>
      <w:r w:rsidRPr="00990188">
        <w:rPr>
          <w:rFonts w:ascii="Times New Roman" w:hAnsi="Times New Roman" w:cs="Times New Roman"/>
          <w:color w:val="auto"/>
          <w:sz w:val="24"/>
          <w:szCs w:val="24"/>
        </w:rPr>
        <w:t xml:space="preserve"> </w:t>
      </w:r>
      <w:r w:rsidR="000249B8" w:rsidRPr="00990188">
        <w:rPr>
          <w:rFonts w:ascii="Times New Roman" w:hAnsi="Times New Roman" w:cs="Times New Roman"/>
          <w:color w:val="auto"/>
          <w:sz w:val="24"/>
          <w:szCs w:val="24"/>
        </w:rPr>
        <w:t>The</w:t>
      </w:r>
      <w:r w:rsidRPr="00990188">
        <w:rPr>
          <w:rFonts w:ascii="Times New Roman" w:hAnsi="Times New Roman" w:cs="Times New Roman"/>
          <w:color w:val="auto"/>
          <w:sz w:val="24"/>
          <w:szCs w:val="24"/>
        </w:rPr>
        <w:t xml:space="preserve"> store</w:t>
      </w:r>
      <w:r w:rsidR="000249B8">
        <w:rPr>
          <w:rFonts w:ascii="Times New Roman" w:hAnsi="Times New Roman" w:cs="Times New Roman"/>
          <w:color w:val="auto"/>
          <w:sz w:val="24"/>
          <w:szCs w:val="24"/>
        </w:rPr>
        <w:t xml:space="preserve"> is currently having a repeat problem with shoplifters and </w:t>
      </w:r>
      <w:r w:rsidR="000249B8" w:rsidRPr="00990188">
        <w:rPr>
          <w:rFonts w:ascii="Times New Roman" w:hAnsi="Times New Roman" w:cs="Times New Roman"/>
          <w:color w:val="auto"/>
          <w:sz w:val="24"/>
          <w:szCs w:val="24"/>
        </w:rPr>
        <w:t>had</w:t>
      </w:r>
      <w:r w:rsidRPr="00990188">
        <w:rPr>
          <w:rFonts w:ascii="Times New Roman" w:hAnsi="Times New Roman" w:cs="Times New Roman"/>
          <w:color w:val="auto"/>
          <w:sz w:val="24"/>
          <w:szCs w:val="24"/>
        </w:rPr>
        <w:t xml:space="preserve"> </w:t>
      </w:r>
      <w:r w:rsidR="000249B8">
        <w:rPr>
          <w:rFonts w:ascii="Times New Roman" w:hAnsi="Times New Roman" w:cs="Times New Roman"/>
          <w:color w:val="auto"/>
          <w:sz w:val="24"/>
          <w:szCs w:val="24"/>
        </w:rPr>
        <w:t>detained a young male</w:t>
      </w:r>
      <w:r w:rsidRPr="00990188">
        <w:rPr>
          <w:rFonts w:ascii="Times New Roman" w:hAnsi="Times New Roman" w:cs="Times New Roman"/>
          <w:color w:val="auto"/>
          <w:sz w:val="24"/>
          <w:szCs w:val="24"/>
        </w:rPr>
        <w:t xml:space="preserve"> trying to steal a pai</w:t>
      </w:r>
      <w:r w:rsidR="000249B8">
        <w:rPr>
          <w:rFonts w:ascii="Times New Roman" w:hAnsi="Times New Roman" w:cs="Times New Roman"/>
          <w:color w:val="auto"/>
          <w:sz w:val="24"/>
          <w:szCs w:val="24"/>
        </w:rPr>
        <w:t>r of headphones from the store</w:t>
      </w:r>
      <w:r w:rsidRPr="00990188">
        <w:rPr>
          <w:rFonts w:ascii="Times New Roman" w:hAnsi="Times New Roman" w:cs="Times New Roman"/>
          <w:color w:val="auto"/>
          <w:sz w:val="24"/>
          <w:szCs w:val="24"/>
        </w:rPr>
        <w:t>. During this essay, I will be using Gibbs reflective mo</w:t>
      </w:r>
      <w:r w:rsidR="00104FA0">
        <w:rPr>
          <w:rFonts w:ascii="Times New Roman" w:hAnsi="Times New Roman" w:cs="Times New Roman"/>
          <w:color w:val="auto"/>
          <w:sz w:val="24"/>
          <w:szCs w:val="24"/>
        </w:rPr>
        <w:t xml:space="preserve">del to reflect on the incident. </w:t>
      </w:r>
      <w:r w:rsidRPr="00990188">
        <w:rPr>
          <w:rFonts w:ascii="Times New Roman" w:hAnsi="Times New Roman" w:cs="Times New Roman"/>
          <w:color w:val="auto"/>
          <w:sz w:val="24"/>
          <w:szCs w:val="24"/>
        </w:rPr>
        <w:t>I will look at using discretion, conducting investigations and managing offenders.</w:t>
      </w:r>
    </w:p>
    <w:p w14:paraId="5EE8429E" w14:textId="77777777" w:rsidR="0082450E" w:rsidRPr="00990188" w:rsidRDefault="0082450E" w:rsidP="0082450E">
      <w:pPr>
        <w:spacing w:line="480" w:lineRule="auto"/>
        <w:jc w:val="both"/>
        <w:rPr>
          <w:rFonts w:ascii="Times New Roman" w:hAnsi="Times New Roman" w:cs="Times New Roman"/>
          <w:color w:val="auto"/>
          <w:sz w:val="24"/>
          <w:szCs w:val="24"/>
        </w:rPr>
      </w:pPr>
    </w:p>
    <w:p w14:paraId="659FD0B6" w14:textId="74F27D36" w:rsidR="0082450E" w:rsidRPr="00990188" w:rsidRDefault="0082450E" w:rsidP="0082450E">
      <w:pPr>
        <w:spacing w:line="480" w:lineRule="auto"/>
        <w:jc w:val="both"/>
        <w:rPr>
          <w:rFonts w:ascii="Times New Roman" w:hAnsi="Times New Roman" w:cs="Times New Roman"/>
          <w:color w:val="auto"/>
          <w:sz w:val="24"/>
          <w:szCs w:val="24"/>
        </w:rPr>
      </w:pPr>
      <w:r w:rsidRPr="00990188">
        <w:rPr>
          <w:rFonts w:ascii="Times New Roman" w:hAnsi="Times New Roman" w:cs="Times New Roman"/>
          <w:color w:val="auto"/>
          <w:sz w:val="24"/>
          <w:szCs w:val="24"/>
        </w:rPr>
        <w:t xml:space="preserve">    When I arrived at the store I was greeted by an in store security guard. The guard informed me that he had watched the male who was wearing all black and a backpack, walking up and down the electrical aisle holding a box of headphone</w:t>
      </w:r>
      <w:r w:rsidR="00954DA9">
        <w:rPr>
          <w:rFonts w:ascii="Times New Roman" w:hAnsi="Times New Roman" w:cs="Times New Roman"/>
          <w:color w:val="auto"/>
          <w:sz w:val="24"/>
          <w:szCs w:val="24"/>
        </w:rPr>
        <w:t>s</w:t>
      </w:r>
      <w:r w:rsidRPr="00990188">
        <w:rPr>
          <w:rFonts w:ascii="Times New Roman" w:hAnsi="Times New Roman" w:cs="Times New Roman"/>
          <w:color w:val="auto"/>
          <w:sz w:val="24"/>
          <w:szCs w:val="24"/>
        </w:rPr>
        <w:t xml:space="preserve"> in his hand. </w:t>
      </w:r>
      <w:r w:rsidR="00954DA9">
        <w:rPr>
          <w:rFonts w:ascii="Times New Roman" w:hAnsi="Times New Roman" w:cs="Times New Roman"/>
          <w:color w:val="auto"/>
          <w:sz w:val="24"/>
          <w:szCs w:val="24"/>
        </w:rPr>
        <w:t xml:space="preserve">The male </w:t>
      </w:r>
      <w:r w:rsidRPr="00990188">
        <w:rPr>
          <w:rFonts w:ascii="Times New Roman" w:hAnsi="Times New Roman" w:cs="Times New Roman"/>
          <w:color w:val="auto"/>
          <w:sz w:val="24"/>
          <w:szCs w:val="24"/>
        </w:rPr>
        <w:t>then disappeared into a staircase wit</w:t>
      </w:r>
      <w:r w:rsidR="00954DA9">
        <w:rPr>
          <w:rFonts w:ascii="Times New Roman" w:hAnsi="Times New Roman" w:cs="Times New Roman"/>
          <w:color w:val="auto"/>
          <w:sz w:val="24"/>
          <w:szCs w:val="24"/>
        </w:rPr>
        <w:t xml:space="preserve">h the </w:t>
      </w:r>
      <w:r w:rsidR="00104FA0">
        <w:rPr>
          <w:rFonts w:ascii="Times New Roman" w:hAnsi="Times New Roman" w:cs="Times New Roman"/>
          <w:color w:val="auto"/>
          <w:sz w:val="24"/>
          <w:szCs w:val="24"/>
        </w:rPr>
        <w:t>box in his hand. The</w:t>
      </w:r>
      <w:r w:rsidRPr="00990188">
        <w:rPr>
          <w:rFonts w:ascii="Times New Roman" w:hAnsi="Times New Roman" w:cs="Times New Roman"/>
          <w:color w:val="auto"/>
          <w:sz w:val="24"/>
          <w:szCs w:val="24"/>
        </w:rPr>
        <w:t xml:space="preserve"> CCTV cameras did not cover</w:t>
      </w:r>
      <w:r w:rsidR="00104FA0">
        <w:rPr>
          <w:rFonts w:ascii="Times New Roman" w:hAnsi="Times New Roman" w:cs="Times New Roman"/>
          <w:color w:val="auto"/>
          <w:sz w:val="24"/>
          <w:szCs w:val="24"/>
        </w:rPr>
        <w:t xml:space="preserve"> the staircase and</w:t>
      </w:r>
      <w:r w:rsidRPr="00990188">
        <w:rPr>
          <w:rFonts w:ascii="Times New Roman" w:hAnsi="Times New Roman" w:cs="Times New Roman"/>
          <w:color w:val="auto"/>
          <w:sz w:val="24"/>
          <w:szCs w:val="24"/>
        </w:rPr>
        <w:t xml:space="preserve"> when the male re</w:t>
      </w:r>
      <w:r w:rsidR="00104FA0">
        <w:rPr>
          <w:rFonts w:ascii="Times New Roman" w:hAnsi="Times New Roman" w:cs="Times New Roman"/>
          <w:color w:val="auto"/>
          <w:sz w:val="24"/>
          <w:szCs w:val="24"/>
        </w:rPr>
        <w:t>-emerged from the stairwell,</w:t>
      </w:r>
      <w:r w:rsidRPr="00990188">
        <w:rPr>
          <w:rFonts w:ascii="Times New Roman" w:hAnsi="Times New Roman" w:cs="Times New Roman"/>
          <w:color w:val="auto"/>
          <w:sz w:val="24"/>
          <w:szCs w:val="24"/>
        </w:rPr>
        <w:t xml:space="preserve"> he no longer had the box in his hand. The male </w:t>
      </w:r>
      <w:r w:rsidRPr="00990188">
        <w:rPr>
          <w:rFonts w:ascii="Times New Roman" w:hAnsi="Times New Roman" w:cs="Times New Roman"/>
          <w:color w:val="auto"/>
          <w:sz w:val="24"/>
          <w:szCs w:val="24"/>
        </w:rPr>
        <w:lastRenderedPageBreak/>
        <w:t>then continued to walk around the store, constantly looking a</w:t>
      </w:r>
      <w:r w:rsidR="00104FA0">
        <w:rPr>
          <w:rFonts w:ascii="Times New Roman" w:hAnsi="Times New Roman" w:cs="Times New Roman"/>
          <w:color w:val="auto"/>
          <w:sz w:val="24"/>
          <w:szCs w:val="24"/>
        </w:rPr>
        <w:t>t staff. The security guard informed me that whilst</w:t>
      </w:r>
      <w:r w:rsidRPr="00990188">
        <w:rPr>
          <w:rFonts w:ascii="Times New Roman" w:hAnsi="Times New Roman" w:cs="Times New Roman"/>
          <w:color w:val="auto"/>
          <w:sz w:val="24"/>
          <w:szCs w:val="24"/>
        </w:rPr>
        <w:t xml:space="preserve"> the male was walking around the store</w:t>
      </w:r>
      <w:r w:rsidR="00104FA0">
        <w:rPr>
          <w:rFonts w:ascii="Times New Roman" w:hAnsi="Times New Roman" w:cs="Times New Roman"/>
          <w:color w:val="auto"/>
          <w:sz w:val="24"/>
          <w:szCs w:val="24"/>
        </w:rPr>
        <w:t>,</w:t>
      </w:r>
      <w:r w:rsidRPr="00990188">
        <w:rPr>
          <w:rFonts w:ascii="Times New Roman" w:hAnsi="Times New Roman" w:cs="Times New Roman"/>
          <w:color w:val="auto"/>
          <w:sz w:val="24"/>
          <w:szCs w:val="24"/>
        </w:rPr>
        <w:t xml:space="preserve"> he h</w:t>
      </w:r>
      <w:r w:rsidR="00104FA0">
        <w:rPr>
          <w:rFonts w:ascii="Times New Roman" w:hAnsi="Times New Roman" w:cs="Times New Roman"/>
          <w:color w:val="auto"/>
          <w:sz w:val="24"/>
          <w:szCs w:val="24"/>
        </w:rPr>
        <w:t>ad gone to inspect the stairwell where</w:t>
      </w:r>
      <w:r w:rsidRPr="00990188">
        <w:rPr>
          <w:rFonts w:ascii="Times New Roman" w:hAnsi="Times New Roman" w:cs="Times New Roman"/>
          <w:color w:val="auto"/>
          <w:sz w:val="24"/>
          <w:szCs w:val="24"/>
        </w:rPr>
        <w:t xml:space="preserve"> upon searching the stairwell the security guard had found the empty outer packaging of the headphones </w:t>
      </w:r>
      <w:r w:rsidR="00104FA0">
        <w:rPr>
          <w:rFonts w:ascii="Times New Roman" w:hAnsi="Times New Roman" w:cs="Times New Roman"/>
          <w:color w:val="auto"/>
          <w:sz w:val="24"/>
          <w:szCs w:val="24"/>
        </w:rPr>
        <w:t>hidden</w:t>
      </w:r>
      <w:r w:rsidRPr="00990188">
        <w:rPr>
          <w:rFonts w:ascii="Times New Roman" w:hAnsi="Times New Roman" w:cs="Times New Roman"/>
          <w:color w:val="auto"/>
          <w:sz w:val="24"/>
          <w:szCs w:val="24"/>
        </w:rPr>
        <w:t xml:space="preserve"> under the stairs.</w:t>
      </w:r>
    </w:p>
    <w:p w14:paraId="3D4837B6" w14:textId="77777777" w:rsidR="0082450E" w:rsidRPr="00990188" w:rsidRDefault="0082450E" w:rsidP="0082450E">
      <w:pPr>
        <w:spacing w:line="480" w:lineRule="auto"/>
        <w:jc w:val="both"/>
        <w:rPr>
          <w:rFonts w:ascii="Times New Roman" w:hAnsi="Times New Roman" w:cs="Times New Roman"/>
          <w:color w:val="auto"/>
          <w:sz w:val="24"/>
          <w:szCs w:val="24"/>
        </w:rPr>
      </w:pPr>
    </w:p>
    <w:p w14:paraId="3F16C071" w14:textId="38415282" w:rsidR="0082450E" w:rsidRPr="00990188" w:rsidRDefault="00EE0890" w:rsidP="0082450E">
      <w:pPr>
        <w:spacing w:line="48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   I was informed that t</w:t>
      </w:r>
      <w:r w:rsidR="0082450E" w:rsidRPr="00990188">
        <w:rPr>
          <w:rFonts w:ascii="Times New Roman" w:hAnsi="Times New Roman" w:cs="Times New Roman"/>
          <w:color w:val="auto"/>
          <w:sz w:val="24"/>
          <w:szCs w:val="24"/>
        </w:rPr>
        <w:t>he male tried to leave the store. As he had passed the point of payment and had not</w:t>
      </w:r>
      <w:r>
        <w:rPr>
          <w:rFonts w:ascii="Times New Roman" w:hAnsi="Times New Roman" w:cs="Times New Roman"/>
          <w:color w:val="auto"/>
          <w:sz w:val="24"/>
          <w:szCs w:val="24"/>
        </w:rPr>
        <w:t xml:space="preserve"> attempted to pay for the item, the in-store security guard</w:t>
      </w:r>
      <w:r w:rsidR="0082450E" w:rsidRPr="00990188">
        <w:rPr>
          <w:rFonts w:ascii="Times New Roman" w:hAnsi="Times New Roman" w:cs="Times New Roman"/>
          <w:color w:val="auto"/>
          <w:sz w:val="24"/>
          <w:szCs w:val="24"/>
        </w:rPr>
        <w:t xml:space="preserve"> stopped him and asked if there w</w:t>
      </w:r>
      <w:r>
        <w:rPr>
          <w:rFonts w:ascii="Times New Roman" w:hAnsi="Times New Roman" w:cs="Times New Roman"/>
          <w:color w:val="auto"/>
          <w:sz w:val="24"/>
          <w:szCs w:val="24"/>
        </w:rPr>
        <w:t>as anything that he had not paid for. T</w:t>
      </w:r>
      <w:r w:rsidR="0082450E" w:rsidRPr="00990188">
        <w:rPr>
          <w:rFonts w:ascii="Times New Roman" w:hAnsi="Times New Roman" w:cs="Times New Roman"/>
          <w:color w:val="auto"/>
          <w:sz w:val="24"/>
          <w:szCs w:val="24"/>
        </w:rPr>
        <w:t>he male instantly admitted that he had the headphones in his backpack and that he had pulled them out of the outer box and thrown the box in the stairwell. The security guard informed me that the headphones where not very expensive and the store wanted to proceed with restorative justice providing the male admitted what he had done.</w:t>
      </w:r>
    </w:p>
    <w:p w14:paraId="34A0D0BC" w14:textId="77777777" w:rsidR="0082450E" w:rsidRPr="00990188" w:rsidRDefault="0082450E" w:rsidP="0082450E">
      <w:pPr>
        <w:spacing w:line="480" w:lineRule="auto"/>
        <w:jc w:val="both"/>
        <w:rPr>
          <w:rFonts w:ascii="Times New Roman" w:hAnsi="Times New Roman" w:cs="Times New Roman"/>
          <w:color w:val="auto"/>
          <w:sz w:val="24"/>
          <w:szCs w:val="24"/>
        </w:rPr>
      </w:pPr>
    </w:p>
    <w:p w14:paraId="66E17F39" w14:textId="79E225C0" w:rsidR="0082450E" w:rsidRPr="00990188" w:rsidRDefault="0082450E" w:rsidP="0082450E">
      <w:pPr>
        <w:spacing w:line="480" w:lineRule="auto"/>
        <w:jc w:val="both"/>
        <w:rPr>
          <w:rFonts w:ascii="Times New Roman" w:hAnsi="Times New Roman" w:cs="Times New Roman"/>
          <w:color w:val="auto"/>
          <w:sz w:val="24"/>
          <w:szCs w:val="24"/>
        </w:rPr>
      </w:pPr>
      <w:r w:rsidRPr="00990188">
        <w:rPr>
          <w:rFonts w:ascii="Times New Roman" w:hAnsi="Times New Roman" w:cs="Times New Roman"/>
          <w:color w:val="auto"/>
          <w:sz w:val="24"/>
          <w:szCs w:val="24"/>
        </w:rPr>
        <w:t xml:space="preserve">    Before speaking to the male I was content that I had used the </w:t>
      </w:r>
      <w:r w:rsidR="00EE0890">
        <w:rPr>
          <w:rFonts w:ascii="Times New Roman" w:hAnsi="Times New Roman" w:cs="Times New Roman"/>
          <w:color w:val="auto"/>
          <w:sz w:val="24"/>
          <w:szCs w:val="24"/>
        </w:rPr>
        <w:t>‘</w:t>
      </w:r>
      <w:r w:rsidRPr="00990188">
        <w:rPr>
          <w:rFonts w:ascii="Times New Roman" w:hAnsi="Times New Roman" w:cs="Times New Roman"/>
          <w:color w:val="auto"/>
          <w:sz w:val="24"/>
          <w:szCs w:val="24"/>
        </w:rPr>
        <w:t>information phase</w:t>
      </w:r>
      <w:r w:rsidR="00EE0890">
        <w:rPr>
          <w:rFonts w:ascii="Times New Roman" w:hAnsi="Times New Roman" w:cs="Times New Roman"/>
          <w:color w:val="auto"/>
          <w:sz w:val="24"/>
          <w:szCs w:val="24"/>
        </w:rPr>
        <w:t>’ of the National Decision M</w:t>
      </w:r>
      <w:r w:rsidRPr="00990188">
        <w:rPr>
          <w:rFonts w:ascii="Times New Roman" w:hAnsi="Times New Roman" w:cs="Times New Roman"/>
          <w:color w:val="auto"/>
          <w:sz w:val="24"/>
          <w:szCs w:val="24"/>
        </w:rPr>
        <w:t>odel, “</w:t>
      </w:r>
      <w:r w:rsidRPr="00990188">
        <w:rPr>
          <w:rFonts w:ascii="Times New Roman" w:hAnsi="Times New Roman" w:cs="Times New Roman"/>
          <w:i/>
          <w:color w:val="auto"/>
          <w:sz w:val="24"/>
          <w:szCs w:val="24"/>
        </w:rPr>
        <w:t>During this stage the decision maker defines the situation (ie, defines what is happening or has happened) and clarifies matters relating to any initial information and intelligence</w:t>
      </w:r>
      <w:r w:rsidR="003F305D">
        <w:rPr>
          <w:rFonts w:ascii="Times New Roman" w:hAnsi="Times New Roman" w:cs="Times New Roman"/>
          <w:color w:val="auto"/>
          <w:sz w:val="24"/>
          <w:szCs w:val="24"/>
        </w:rPr>
        <w:t>”</w:t>
      </w:r>
      <w:r w:rsidRPr="00990188">
        <w:rPr>
          <w:rFonts w:ascii="Times New Roman" w:hAnsi="Times New Roman" w:cs="Times New Roman"/>
          <w:color w:val="auto"/>
          <w:sz w:val="24"/>
          <w:szCs w:val="24"/>
        </w:rPr>
        <w:t xml:space="preserve"> </w:t>
      </w:r>
      <w:r w:rsidR="003F305D">
        <w:rPr>
          <w:rFonts w:ascii="Times New Roman" w:hAnsi="Times New Roman" w:cs="Times New Roman"/>
          <w:color w:val="auto"/>
          <w:sz w:val="24"/>
          <w:szCs w:val="24"/>
          <w:shd w:val="clear" w:color="auto" w:fill="FFFFFF"/>
        </w:rPr>
        <w:t>(National Decision Model, 2014</w:t>
      </w:r>
      <w:r w:rsidRPr="00990188">
        <w:rPr>
          <w:rFonts w:ascii="Times New Roman" w:hAnsi="Times New Roman" w:cs="Times New Roman"/>
          <w:color w:val="auto"/>
          <w:sz w:val="24"/>
          <w:szCs w:val="24"/>
          <w:shd w:val="clear" w:color="auto" w:fill="FFFFFF"/>
        </w:rPr>
        <w:t>)</w:t>
      </w:r>
      <w:r w:rsidR="003F305D">
        <w:rPr>
          <w:rFonts w:ascii="Times New Roman" w:hAnsi="Times New Roman" w:cs="Times New Roman"/>
          <w:color w:val="auto"/>
          <w:sz w:val="24"/>
          <w:szCs w:val="24"/>
          <w:shd w:val="clear" w:color="auto" w:fill="FFFFFF"/>
        </w:rPr>
        <w:t>.</w:t>
      </w:r>
      <w:r w:rsidRPr="00990188">
        <w:rPr>
          <w:rFonts w:ascii="Times New Roman" w:hAnsi="Times New Roman" w:cs="Times New Roman"/>
          <w:color w:val="auto"/>
          <w:sz w:val="24"/>
          <w:szCs w:val="24"/>
          <w:shd w:val="clear" w:color="auto" w:fill="FFFFFF"/>
        </w:rPr>
        <w:t xml:space="preserve"> </w:t>
      </w:r>
      <w:r w:rsidR="003F305D">
        <w:rPr>
          <w:rFonts w:ascii="Times New Roman" w:hAnsi="Times New Roman" w:cs="Times New Roman"/>
          <w:color w:val="auto"/>
          <w:sz w:val="24"/>
          <w:szCs w:val="24"/>
          <w:shd w:val="clear" w:color="auto" w:fill="FFFFFF"/>
        </w:rPr>
        <w:t>Whilst</w:t>
      </w:r>
      <w:r w:rsidRPr="00990188">
        <w:rPr>
          <w:rFonts w:ascii="Times New Roman" w:hAnsi="Times New Roman" w:cs="Times New Roman"/>
          <w:color w:val="auto"/>
          <w:sz w:val="24"/>
          <w:szCs w:val="24"/>
          <w:shd w:val="clear" w:color="auto" w:fill="FFFFFF"/>
        </w:rPr>
        <w:t xml:space="preserve"> speaking to the security guard, I</w:t>
      </w:r>
      <w:r w:rsidR="00954DA9">
        <w:rPr>
          <w:rFonts w:ascii="Times New Roman" w:hAnsi="Times New Roman" w:cs="Times New Roman"/>
          <w:color w:val="auto"/>
          <w:sz w:val="24"/>
          <w:szCs w:val="24"/>
          <w:shd w:val="clear" w:color="auto" w:fill="FFFFFF"/>
        </w:rPr>
        <w:t xml:space="preserve"> had</w:t>
      </w:r>
      <w:r w:rsidRPr="00990188">
        <w:rPr>
          <w:rFonts w:ascii="Times New Roman" w:hAnsi="Times New Roman" w:cs="Times New Roman"/>
          <w:color w:val="auto"/>
          <w:sz w:val="24"/>
          <w:szCs w:val="24"/>
        </w:rPr>
        <w:t xml:space="preserve"> </w:t>
      </w:r>
      <w:r w:rsidR="00954DA9" w:rsidRPr="00990188">
        <w:rPr>
          <w:rFonts w:ascii="Times New Roman" w:hAnsi="Times New Roman" w:cs="Times New Roman"/>
          <w:color w:val="auto"/>
          <w:sz w:val="24"/>
          <w:szCs w:val="24"/>
        </w:rPr>
        <w:t>gather</w:t>
      </w:r>
      <w:r w:rsidR="00954DA9">
        <w:rPr>
          <w:rFonts w:ascii="Times New Roman" w:hAnsi="Times New Roman" w:cs="Times New Roman"/>
          <w:color w:val="auto"/>
          <w:sz w:val="24"/>
          <w:szCs w:val="24"/>
        </w:rPr>
        <w:t>ed</w:t>
      </w:r>
      <w:r w:rsidRPr="00990188">
        <w:rPr>
          <w:rFonts w:ascii="Times New Roman" w:hAnsi="Times New Roman" w:cs="Times New Roman"/>
          <w:color w:val="auto"/>
          <w:sz w:val="24"/>
          <w:szCs w:val="24"/>
        </w:rPr>
        <w:t xml:space="preserve"> all the inform</w:t>
      </w:r>
      <w:r w:rsidR="003F305D">
        <w:rPr>
          <w:rFonts w:ascii="Times New Roman" w:hAnsi="Times New Roman" w:cs="Times New Roman"/>
          <w:color w:val="auto"/>
          <w:sz w:val="24"/>
          <w:szCs w:val="24"/>
        </w:rPr>
        <w:t>ation that I needed to prove an</w:t>
      </w:r>
      <w:r w:rsidRPr="00990188">
        <w:rPr>
          <w:rFonts w:ascii="Times New Roman" w:hAnsi="Times New Roman" w:cs="Times New Roman"/>
          <w:color w:val="auto"/>
          <w:sz w:val="24"/>
          <w:szCs w:val="24"/>
        </w:rPr>
        <w:t xml:space="preserve"> offence had taken place. The male had tried to permanently deprive the store of t</w:t>
      </w:r>
      <w:r w:rsidR="003F305D">
        <w:rPr>
          <w:rFonts w:ascii="Times New Roman" w:hAnsi="Times New Roman" w:cs="Times New Roman"/>
          <w:color w:val="auto"/>
          <w:sz w:val="24"/>
          <w:szCs w:val="24"/>
        </w:rPr>
        <w:t>he headphones in line with the Theft A</w:t>
      </w:r>
      <w:r w:rsidRPr="00990188">
        <w:rPr>
          <w:rFonts w:ascii="Times New Roman" w:hAnsi="Times New Roman" w:cs="Times New Roman"/>
          <w:color w:val="auto"/>
          <w:sz w:val="24"/>
          <w:szCs w:val="24"/>
        </w:rPr>
        <w:t>ct, “</w:t>
      </w:r>
      <w:r w:rsidRPr="00990188">
        <w:rPr>
          <w:rFonts w:ascii="Times New Roman" w:hAnsi="Times New Roman" w:cs="Times New Roman"/>
          <w:i/>
          <w:color w:val="auto"/>
          <w:sz w:val="24"/>
          <w:szCs w:val="24"/>
          <w:shd w:val="clear" w:color="auto" w:fill="FFFFFF"/>
        </w:rPr>
        <w:t>A person is guilty of theft if he dishonestly appropriates property belonging to another with the intention of permanently depriving the other of it; and “</w:t>
      </w:r>
      <w:r w:rsidRPr="00990188">
        <w:rPr>
          <w:rStyle w:val="legterm"/>
          <w:rFonts w:ascii="Times New Roman" w:hAnsi="Times New Roman" w:cs="Times New Roman"/>
          <w:i/>
          <w:color w:val="auto"/>
          <w:sz w:val="24"/>
          <w:szCs w:val="24"/>
          <w:shd w:val="clear" w:color="auto" w:fill="FFFFFF"/>
        </w:rPr>
        <w:t>thief</w:t>
      </w:r>
      <w:r w:rsidRPr="00990188">
        <w:rPr>
          <w:rFonts w:ascii="Times New Roman" w:hAnsi="Times New Roman" w:cs="Times New Roman"/>
          <w:i/>
          <w:color w:val="auto"/>
          <w:sz w:val="24"/>
          <w:szCs w:val="24"/>
          <w:shd w:val="clear" w:color="auto" w:fill="FFFFFF"/>
        </w:rPr>
        <w:t>” and “</w:t>
      </w:r>
      <w:r w:rsidRPr="00990188">
        <w:rPr>
          <w:rStyle w:val="legterm"/>
          <w:rFonts w:ascii="Times New Roman" w:hAnsi="Times New Roman" w:cs="Times New Roman"/>
          <w:i/>
          <w:color w:val="auto"/>
          <w:sz w:val="24"/>
          <w:szCs w:val="24"/>
          <w:shd w:val="clear" w:color="auto" w:fill="FFFFFF"/>
        </w:rPr>
        <w:t>steal</w:t>
      </w:r>
      <w:r w:rsidRPr="00990188">
        <w:rPr>
          <w:rFonts w:ascii="Times New Roman" w:hAnsi="Times New Roman" w:cs="Times New Roman"/>
          <w:i/>
          <w:color w:val="auto"/>
          <w:sz w:val="24"/>
          <w:szCs w:val="24"/>
          <w:shd w:val="clear" w:color="auto" w:fill="FFFFFF"/>
        </w:rPr>
        <w:t>” shall be construed accordingly</w:t>
      </w:r>
      <w:r w:rsidR="003F305D">
        <w:rPr>
          <w:rFonts w:ascii="Times New Roman" w:hAnsi="Times New Roman" w:cs="Times New Roman"/>
          <w:color w:val="auto"/>
          <w:sz w:val="24"/>
          <w:szCs w:val="24"/>
          <w:shd w:val="clear" w:color="auto" w:fill="FFFFFF"/>
        </w:rPr>
        <w:t>” (</w:t>
      </w:r>
      <w:r w:rsidRPr="00990188">
        <w:rPr>
          <w:rFonts w:ascii="Times New Roman" w:hAnsi="Times New Roman" w:cs="Times New Roman"/>
          <w:color w:val="auto"/>
          <w:sz w:val="24"/>
          <w:szCs w:val="24"/>
          <w:shd w:val="clear" w:color="auto" w:fill="FFFFFF"/>
        </w:rPr>
        <w:t>Theft Act</w:t>
      </w:r>
      <w:r w:rsidR="003F305D">
        <w:rPr>
          <w:rFonts w:ascii="Times New Roman" w:hAnsi="Times New Roman" w:cs="Times New Roman"/>
          <w:color w:val="auto"/>
          <w:sz w:val="24"/>
          <w:szCs w:val="24"/>
          <w:shd w:val="clear" w:color="auto" w:fill="FFFFFF"/>
        </w:rPr>
        <w:t>, 1968</w:t>
      </w:r>
      <w:r w:rsidRPr="00990188">
        <w:rPr>
          <w:rFonts w:ascii="Times New Roman" w:hAnsi="Times New Roman" w:cs="Times New Roman"/>
          <w:color w:val="auto"/>
          <w:sz w:val="24"/>
          <w:szCs w:val="24"/>
          <w:shd w:val="clear" w:color="auto" w:fill="FFFFFF"/>
        </w:rPr>
        <w:t>)</w:t>
      </w:r>
      <w:r w:rsidR="003F305D">
        <w:rPr>
          <w:rFonts w:ascii="Times New Roman" w:hAnsi="Times New Roman" w:cs="Times New Roman"/>
          <w:color w:val="auto"/>
          <w:sz w:val="24"/>
          <w:szCs w:val="24"/>
        </w:rPr>
        <w:t>. The male had gone past</w:t>
      </w:r>
      <w:r w:rsidRPr="00990188">
        <w:rPr>
          <w:rFonts w:ascii="Times New Roman" w:hAnsi="Times New Roman" w:cs="Times New Roman"/>
          <w:color w:val="auto"/>
          <w:sz w:val="24"/>
          <w:szCs w:val="24"/>
        </w:rPr>
        <w:t xml:space="preserve"> the payment point and had made no effort to pay. At this point, I was able to develop a working strategy and c</w:t>
      </w:r>
      <w:r w:rsidR="003F305D">
        <w:rPr>
          <w:rFonts w:ascii="Times New Roman" w:hAnsi="Times New Roman" w:cs="Times New Roman"/>
          <w:color w:val="auto"/>
          <w:sz w:val="24"/>
          <w:szCs w:val="24"/>
        </w:rPr>
        <w:t>onsidered the powers and policie</w:t>
      </w:r>
      <w:r w:rsidRPr="00990188">
        <w:rPr>
          <w:rFonts w:ascii="Times New Roman" w:hAnsi="Times New Roman" w:cs="Times New Roman"/>
          <w:color w:val="auto"/>
          <w:sz w:val="24"/>
          <w:szCs w:val="24"/>
        </w:rPr>
        <w:t xml:space="preserve">s that where available to myself. There were two disposal methods available. One </w:t>
      </w:r>
      <w:r w:rsidR="000F3B61">
        <w:rPr>
          <w:rFonts w:ascii="Times New Roman" w:hAnsi="Times New Roman" w:cs="Times New Roman"/>
          <w:color w:val="auto"/>
          <w:sz w:val="24"/>
          <w:szCs w:val="24"/>
        </w:rPr>
        <w:t>of these was to arrest th</w:t>
      </w:r>
      <w:bookmarkStart w:id="0" w:name="_GoBack"/>
      <w:bookmarkEnd w:id="0"/>
      <w:r w:rsidR="000F3B61">
        <w:rPr>
          <w:rFonts w:ascii="Times New Roman" w:hAnsi="Times New Roman" w:cs="Times New Roman"/>
          <w:color w:val="auto"/>
          <w:sz w:val="24"/>
          <w:szCs w:val="24"/>
        </w:rPr>
        <w:t>e male;</w:t>
      </w:r>
      <w:r w:rsidRPr="00990188">
        <w:rPr>
          <w:rFonts w:ascii="Times New Roman" w:hAnsi="Times New Roman" w:cs="Times New Roman"/>
          <w:color w:val="auto"/>
          <w:sz w:val="24"/>
          <w:szCs w:val="24"/>
        </w:rPr>
        <w:t xml:space="preserve"> “</w:t>
      </w:r>
      <w:r w:rsidR="000F3B61">
        <w:rPr>
          <w:rFonts w:ascii="Times New Roman" w:hAnsi="Times New Roman" w:cs="Times New Roman"/>
          <w:i/>
          <w:color w:val="auto"/>
          <w:sz w:val="24"/>
          <w:szCs w:val="24"/>
          <w:shd w:val="clear" w:color="auto" w:fill="FFFFFF"/>
        </w:rPr>
        <w:t>w</w:t>
      </w:r>
      <w:r w:rsidRPr="00990188">
        <w:rPr>
          <w:rFonts w:ascii="Times New Roman" w:hAnsi="Times New Roman" w:cs="Times New Roman"/>
          <w:i/>
          <w:color w:val="auto"/>
          <w:sz w:val="24"/>
          <w:szCs w:val="24"/>
          <w:shd w:val="clear" w:color="auto" w:fill="FFFFFF"/>
        </w:rPr>
        <w:t xml:space="preserve">here a constable, with reasonable cause, </w:t>
      </w:r>
      <w:r w:rsidRPr="00990188">
        <w:rPr>
          <w:rFonts w:ascii="Times New Roman" w:hAnsi="Times New Roman" w:cs="Times New Roman"/>
          <w:i/>
          <w:color w:val="auto"/>
          <w:sz w:val="24"/>
          <w:szCs w:val="24"/>
          <w:shd w:val="clear" w:color="auto" w:fill="FFFFFF"/>
        </w:rPr>
        <w:lastRenderedPageBreak/>
        <w:t>suspects that an arrestable offence has been committed, he may arrest without warrant anyone whom he, with reasonable cause, suspects to be guilty of the o</w:t>
      </w:r>
      <w:r w:rsidR="000F3B61">
        <w:rPr>
          <w:rFonts w:ascii="Times New Roman" w:hAnsi="Times New Roman" w:cs="Times New Roman"/>
          <w:i/>
          <w:color w:val="auto"/>
          <w:sz w:val="24"/>
          <w:szCs w:val="24"/>
          <w:shd w:val="clear" w:color="auto" w:fill="FFFFFF"/>
        </w:rPr>
        <w:t>ffence</w:t>
      </w:r>
      <w:r w:rsidR="000F3B61">
        <w:rPr>
          <w:rFonts w:ascii="Times New Roman" w:hAnsi="Times New Roman" w:cs="Times New Roman"/>
          <w:color w:val="auto"/>
          <w:sz w:val="24"/>
          <w:szCs w:val="24"/>
          <w:shd w:val="clear" w:color="auto" w:fill="FFFFFF"/>
        </w:rPr>
        <w:t>” (</w:t>
      </w:r>
      <w:r w:rsidRPr="00990188">
        <w:rPr>
          <w:rFonts w:ascii="Times New Roman" w:hAnsi="Times New Roman" w:cs="Times New Roman"/>
          <w:color w:val="auto"/>
          <w:sz w:val="24"/>
          <w:szCs w:val="24"/>
          <w:shd w:val="clear" w:color="auto" w:fill="FFFFFF"/>
        </w:rPr>
        <w:t>Criminal Law Act</w:t>
      </w:r>
      <w:r w:rsidR="000F3B61">
        <w:rPr>
          <w:rFonts w:ascii="Times New Roman" w:hAnsi="Times New Roman" w:cs="Times New Roman"/>
          <w:color w:val="auto"/>
          <w:sz w:val="24"/>
          <w:szCs w:val="24"/>
          <w:shd w:val="clear" w:color="auto" w:fill="FFFFFF"/>
        </w:rPr>
        <w:t>,</w:t>
      </w:r>
      <w:r w:rsidRPr="00990188">
        <w:rPr>
          <w:rFonts w:ascii="Times New Roman" w:hAnsi="Times New Roman" w:cs="Times New Roman"/>
          <w:color w:val="auto"/>
          <w:sz w:val="24"/>
          <w:szCs w:val="24"/>
          <w:shd w:val="clear" w:color="auto" w:fill="FFFFFF"/>
        </w:rPr>
        <w:t xml:space="preserve"> </w:t>
      </w:r>
      <w:r w:rsidR="000F3B61">
        <w:rPr>
          <w:rFonts w:ascii="Times New Roman" w:hAnsi="Times New Roman" w:cs="Times New Roman"/>
          <w:color w:val="auto"/>
          <w:sz w:val="24"/>
          <w:szCs w:val="24"/>
          <w:shd w:val="clear" w:color="auto" w:fill="FFFFFF"/>
        </w:rPr>
        <w:t>1967</w:t>
      </w:r>
      <w:r w:rsidRPr="00990188">
        <w:rPr>
          <w:rFonts w:ascii="Times New Roman" w:hAnsi="Times New Roman" w:cs="Times New Roman"/>
          <w:color w:val="auto"/>
          <w:sz w:val="24"/>
          <w:szCs w:val="24"/>
          <w:shd w:val="clear" w:color="auto" w:fill="FFFFFF"/>
        </w:rPr>
        <w:t>)</w:t>
      </w:r>
      <w:r w:rsidR="000F3B61">
        <w:rPr>
          <w:rFonts w:ascii="Times New Roman" w:hAnsi="Times New Roman" w:cs="Times New Roman"/>
          <w:color w:val="auto"/>
          <w:sz w:val="24"/>
          <w:szCs w:val="24"/>
          <w:shd w:val="clear" w:color="auto" w:fill="FFFFFF"/>
        </w:rPr>
        <w:t>.</w:t>
      </w:r>
      <w:r w:rsidRPr="00990188">
        <w:rPr>
          <w:rFonts w:ascii="Times New Roman" w:hAnsi="Times New Roman" w:cs="Times New Roman"/>
          <w:color w:val="auto"/>
          <w:sz w:val="24"/>
          <w:szCs w:val="24"/>
        </w:rPr>
        <w:t xml:space="preserve"> This would allow me t</w:t>
      </w:r>
      <w:r w:rsidR="000F3B61">
        <w:rPr>
          <w:rFonts w:ascii="Times New Roman" w:hAnsi="Times New Roman" w:cs="Times New Roman"/>
          <w:color w:val="auto"/>
          <w:sz w:val="24"/>
          <w:szCs w:val="24"/>
        </w:rPr>
        <w:t>o investigate the offence fully. The second</w:t>
      </w:r>
      <w:r w:rsidRPr="00990188">
        <w:rPr>
          <w:rFonts w:ascii="Times New Roman" w:hAnsi="Times New Roman" w:cs="Times New Roman"/>
          <w:color w:val="auto"/>
          <w:sz w:val="24"/>
          <w:szCs w:val="24"/>
        </w:rPr>
        <w:t xml:space="preserve"> method available was </w:t>
      </w:r>
      <w:r w:rsidR="000F3B61">
        <w:rPr>
          <w:rFonts w:ascii="Times New Roman" w:hAnsi="Times New Roman" w:cs="Times New Roman"/>
          <w:color w:val="auto"/>
          <w:sz w:val="24"/>
          <w:szCs w:val="24"/>
        </w:rPr>
        <w:t>that of Restorative Justice;</w:t>
      </w:r>
      <w:r w:rsidRPr="00990188">
        <w:rPr>
          <w:rFonts w:ascii="Times New Roman" w:hAnsi="Times New Roman" w:cs="Times New Roman"/>
          <w:color w:val="auto"/>
          <w:sz w:val="24"/>
          <w:szCs w:val="24"/>
        </w:rPr>
        <w:t xml:space="preserve"> “</w:t>
      </w:r>
      <w:r w:rsidRPr="00990188">
        <w:rPr>
          <w:rFonts w:ascii="Times New Roman" w:hAnsi="Times New Roman" w:cs="Times New Roman"/>
          <w:i/>
          <w:color w:val="auto"/>
          <w:sz w:val="24"/>
          <w:szCs w:val="24"/>
          <w:shd w:val="clear" w:color="auto" w:fill="FFFFFF"/>
        </w:rPr>
        <w:t>Restorative justice can be used for any type of crime and at any stag</w:t>
      </w:r>
      <w:r w:rsidR="000F3B61">
        <w:rPr>
          <w:rFonts w:ascii="Times New Roman" w:hAnsi="Times New Roman" w:cs="Times New Roman"/>
          <w:i/>
          <w:color w:val="auto"/>
          <w:sz w:val="24"/>
          <w:szCs w:val="24"/>
          <w:shd w:val="clear" w:color="auto" w:fill="FFFFFF"/>
        </w:rPr>
        <w:t>e of the criminal justice system”</w:t>
      </w:r>
      <w:r w:rsidRPr="00990188">
        <w:rPr>
          <w:rFonts w:ascii="Times New Roman" w:hAnsi="Times New Roman" w:cs="Times New Roman"/>
          <w:color w:val="auto"/>
          <w:sz w:val="24"/>
          <w:szCs w:val="24"/>
          <w:shd w:val="clear" w:color="auto" w:fill="FFFFFF"/>
        </w:rPr>
        <w:t xml:space="preserve"> (Restorativejustice.org.uk, 2016).</w:t>
      </w:r>
      <w:r w:rsidR="000F3B61">
        <w:rPr>
          <w:rFonts w:ascii="Times New Roman" w:hAnsi="Times New Roman" w:cs="Times New Roman"/>
          <w:color w:val="auto"/>
          <w:sz w:val="24"/>
          <w:szCs w:val="24"/>
        </w:rPr>
        <w:t xml:space="preserve"> </w:t>
      </w:r>
      <w:r w:rsidR="004F1E7B">
        <w:rPr>
          <w:rFonts w:ascii="Times New Roman" w:hAnsi="Times New Roman" w:cs="Times New Roman"/>
          <w:color w:val="auto"/>
          <w:sz w:val="24"/>
          <w:szCs w:val="24"/>
        </w:rPr>
        <w:t>As the manager</w:t>
      </w:r>
      <w:r w:rsidRPr="00990188">
        <w:rPr>
          <w:rFonts w:ascii="Times New Roman" w:hAnsi="Times New Roman" w:cs="Times New Roman"/>
          <w:color w:val="auto"/>
          <w:sz w:val="24"/>
          <w:szCs w:val="24"/>
        </w:rPr>
        <w:t xml:space="preserve"> had already informed me that they were happy to </w:t>
      </w:r>
      <w:r w:rsidR="000F3B61">
        <w:rPr>
          <w:rFonts w:ascii="Times New Roman" w:hAnsi="Times New Roman" w:cs="Times New Roman"/>
          <w:color w:val="auto"/>
          <w:sz w:val="24"/>
          <w:szCs w:val="24"/>
        </w:rPr>
        <w:t>accept</w:t>
      </w:r>
      <w:r w:rsidRPr="00990188">
        <w:rPr>
          <w:rFonts w:ascii="Times New Roman" w:hAnsi="Times New Roman" w:cs="Times New Roman"/>
          <w:color w:val="auto"/>
          <w:sz w:val="24"/>
          <w:szCs w:val="24"/>
        </w:rPr>
        <w:t xml:space="preserve"> this method</w:t>
      </w:r>
      <w:r w:rsidR="000F3B61">
        <w:rPr>
          <w:rFonts w:ascii="Times New Roman" w:hAnsi="Times New Roman" w:cs="Times New Roman"/>
          <w:color w:val="auto"/>
          <w:sz w:val="24"/>
          <w:szCs w:val="24"/>
        </w:rPr>
        <w:t xml:space="preserve"> in earlier conversation</w:t>
      </w:r>
      <w:r w:rsidR="004F1E7B">
        <w:rPr>
          <w:rFonts w:ascii="Times New Roman" w:hAnsi="Times New Roman" w:cs="Times New Roman"/>
          <w:color w:val="auto"/>
          <w:sz w:val="24"/>
          <w:szCs w:val="24"/>
        </w:rPr>
        <w:t>. This allows</w:t>
      </w:r>
      <w:r w:rsidRPr="00990188">
        <w:rPr>
          <w:rFonts w:ascii="Times New Roman" w:hAnsi="Times New Roman" w:cs="Times New Roman"/>
          <w:color w:val="auto"/>
          <w:sz w:val="24"/>
          <w:szCs w:val="24"/>
        </w:rPr>
        <w:t xml:space="preserve"> the suspect to take responsibility for their actions without arresting and potential</w:t>
      </w:r>
      <w:r w:rsidR="000F3B61">
        <w:rPr>
          <w:rFonts w:ascii="Times New Roman" w:hAnsi="Times New Roman" w:cs="Times New Roman"/>
          <w:color w:val="auto"/>
          <w:sz w:val="24"/>
          <w:szCs w:val="24"/>
        </w:rPr>
        <w:t>ly giving them</w:t>
      </w:r>
      <w:r w:rsidR="0004747A">
        <w:rPr>
          <w:rFonts w:ascii="Times New Roman" w:hAnsi="Times New Roman" w:cs="Times New Roman"/>
          <w:color w:val="auto"/>
          <w:sz w:val="24"/>
          <w:szCs w:val="24"/>
        </w:rPr>
        <w:t xml:space="preserve"> a criminal record. This is reiterated by ‘Help To Access’; </w:t>
      </w:r>
      <w:r w:rsidR="0004747A" w:rsidRPr="00990188">
        <w:rPr>
          <w:rFonts w:ascii="Times New Roman" w:hAnsi="Times New Roman" w:cs="Times New Roman"/>
          <w:i/>
          <w:color w:val="auto"/>
          <w:sz w:val="24"/>
          <w:szCs w:val="24"/>
        </w:rPr>
        <w:t xml:space="preserve">“[Restorative justice] </w:t>
      </w:r>
      <w:r w:rsidR="0004747A" w:rsidRPr="00990188">
        <w:rPr>
          <w:rFonts w:ascii="Times New Roman" w:hAnsi="Times New Roman" w:cs="Times New Roman"/>
          <w:i/>
          <w:color w:val="auto"/>
          <w:sz w:val="24"/>
          <w:szCs w:val="24"/>
          <w:shd w:val="clear" w:color="auto" w:fill="FFFFFF"/>
        </w:rPr>
        <w:t>also holds offenders to account for what they have done and helps them to take responsibility and make amends</w:t>
      </w:r>
      <w:r w:rsidR="0004747A">
        <w:rPr>
          <w:rFonts w:ascii="Times New Roman" w:hAnsi="Times New Roman" w:cs="Times New Roman"/>
          <w:color w:val="auto"/>
          <w:sz w:val="24"/>
          <w:szCs w:val="24"/>
          <w:shd w:val="clear" w:color="auto" w:fill="FFFFFF"/>
        </w:rPr>
        <w:t>” (</w:t>
      </w:r>
      <w:r w:rsidR="0004747A" w:rsidRPr="00990188">
        <w:rPr>
          <w:rFonts w:ascii="Times New Roman" w:hAnsi="Times New Roman" w:cs="Times New Roman"/>
          <w:color w:val="auto"/>
          <w:sz w:val="24"/>
          <w:szCs w:val="24"/>
          <w:shd w:val="clear" w:color="auto" w:fill="FFFFFF"/>
        </w:rPr>
        <w:t>Help to Acce</w:t>
      </w:r>
      <w:r w:rsidR="0004747A">
        <w:rPr>
          <w:rFonts w:ascii="Times New Roman" w:hAnsi="Times New Roman" w:cs="Times New Roman"/>
          <w:color w:val="auto"/>
          <w:sz w:val="24"/>
          <w:szCs w:val="24"/>
          <w:shd w:val="clear" w:color="auto" w:fill="FFFFFF"/>
        </w:rPr>
        <w:t>ss Restorative Justice Services, 2020</w:t>
      </w:r>
      <w:r w:rsidR="0004747A" w:rsidRPr="00990188">
        <w:rPr>
          <w:rFonts w:ascii="Times New Roman" w:hAnsi="Times New Roman" w:cs="Times New Roman"/>
          <w:color w:val="auto"/>
          <w:sz w:val="24"/>
          <w:szCs w:val="24"/>
          <w:shd w:val="clear" w:color="auto" w:fill="FFFFFF"/>
        </w:rPr>
        <w:t>)</w:t>
      </w:r>
      <w:r w:rsidR="0004747A" w:rsidRPr="00990188">
        <w:rPr>
          <w:rFonts w:ascii="Times New Roman" w:hAnsi="Times New Roman" w:cs="Times New Roman"/>
          <w:color w:val="auto"/>
          <w:sz w:val="24"/>
          <w:szCs w:val="24"/>
        </w:rPr>
        <w:t xml:space="preserve">. </w:t>
      </w:r>
      <w:r w:rsidR="000F3B61">
        <w:rPr>
          <w:rFonts w:ascii="Times New Roman" w:hAnsi="Times New Roman" w:cs="Times New Roman"/>
          <w:color w:val="auto"/>
          <w:sz w:val="24"/>
          <w:szCs w:val="24"/>
        </w:rPr>
        <w:t xml:space="preserve"> D</w:t>
      </w:r>
      <w:r w:rsidRPr="00990188">
        <w:rPr>
          <w:rFonts w:ascii="Times New Roman" w:hAnsi="Times New Roman" w:cs="Times New Roman"/>
          <w:color w:val="auto"/>
          <w:sz w:val="24"/>
          <w:szCs w:val="24"/>
        </w:rPr>
        <w:t xml:space="preserve">ue to the male’s </w:t>
      </w:r>
      <w:r w:rsidR="0004747A" w:rsidRPr="00990188">
        <w:rPr>
          <w:rFonts w:ascii="Times New Roman" w:hAnsi="Times New Roman" w:cs="Times New Roman"/>
          <w:color w:val="auto"/>
          <w:sz w:val="24"/>
          <w:szCs w:val="24"/>
        </w:rPr>
        <w:t>age,</w:t>
      </w:r>
      <w:r w:rsidR="000F3B61">
        <w:rPr>
          <w:rFonts w:ascii="Times New Roman" w:hAnsi="Times New Roman" w:cs="Times New Roman"/>
          <w:color w:val="auto"/>
          <w:sz w:val="24"/>
          <w:szCs w:val="24"/>
        </w:rPr>
        <w:t xml:space="preserve"> I decided that this would have been the most appropriate</w:t>
      </w:r>
      <w:r w:rsidRPr="00990188">
        <w:rPr>
          <w:rFonts w:ascii="Times New Roman" w:hAnsi="Times New Roman" w:cs="Times New Roman"/>
          <w:color w:val="auto"/>
          <w:sz w:val="24"/>
          <w:szCs w:val="24"/>
        </w:rPr>
        <w:t xml:space="preserve"> outcome</w:t>
      </w:r>
      <w:r w:rsidR="004F1E7B">
        <w:rPr>
          <w:rFonts w:ascii="Times New Roman" w:hAnsi="Times New Roman" w:cs="Times New Roman"/>
          <w:color w:val="auto"/>
          <w:sz w:val="24"/>
          <w:szCs w:val="24"/>
        </w:rPr>
        <w:t xml:space="preserve"> and would avoid criminalising him.</w:t>
      </w:r>
    </w:p>
    <w:p w14:paraId="32A4E3ED" w14:textId="77777777" w:rsidR="0082450E" w:rsidRPr="00990188" w:rsidRDefault="0082450E" w:rsidP="0082450E">
      <w:pPr>
        <w:spacing w:line="480" w:lineRule="auto"/>
        <w:jc w:val="both"/>
        <w:rPr>
          <w:rFonts w:ascii="Times New Roman" w:hAnsi="Times New Roman" w:cs="Times New Roman"/>
          <w:color w:val="auto"/>
          <w:sz w:val="24"/>
          <w:szCs w:val="24"/>
        </w:rPr>
      </w:pPr>
    </w:p>
    <w:p w14:paraId="73DA952E" w14:textId="3E697394" w:rsidR="0082450E" w:rsidRPr="00990188" w:rsidRDefault="0082450E" w:rsidP="0082450E">
      <w:pPr>
        <w:spacing w:line="480" w:lineRule="auto"/>
        <w:jc w:val="both"/>
        <w:rPr>
          <w:rFonts w:ascii="Times New Roman" w:hAnsi="Times New Roman" w:cs="Times New Roman"/>
          <w:color w:val="auto"/>
          <w:sz w:val="24"/>
          <w:szCs w:val="24"/>
        </w:rPr>
      </w:pPr>
      <w:r w:rsidRPr="00990188">
        <w:rPr>
          <w:rFonts w:ascii="Times New Roman" w:hAnsi="Times New Roman" w:cs="Times New Roman"/>
          <w:color w:val="auto"/>
          <w:sz w:val="24"/>
          <w:szCs w:val="24"/>
        </w:rPr>
        <w:t xml:space="preserve">   </w:t>
      </w:r>
      <w:r w:rsidR="000F3B61">
        <w:rPr>
          <w:rFonts w:ascii="Times New Roman" w:hAnsi="Times New Roman" w:cs="Times New Roman"/>
          <w:color w:val="auto"/>
          <w:sz w:val="24"/>
          <w:szCs w:val="24"/>
        </w:rPr>
        <w:t xml:space="preserve"> I walked into the holding room</w:t>
      </w:r>
      <w:r w:rsidRPr="00990188">
        <w:rPr>
          <w:rFonts w:ascii="Times New Roman" w:hAnsi="Times New Roman" w:cs="Times New Roman"/>
          <w:color w:val="auto"/>
          <w:sz w:val="24"/>
          <w:szCs w:val="24"/>
        </w:rPr>
        <w:t xml:space="preserve"> </w:t>
      </w:r>
      <w:r w:rsidR="000249B8">
        <w:rPr>
          <w:rFonts w:ascii="Times New Roman" w:hAnsi="Times New Roman" w:cs="Times New Roman"/>
          <w:color w:val="auto"/>
          <w:sz w:val="24"/>
          <w:szCs w:val="24"/>
        </w:rPr>
        <w:t>without any bias or preconceived ideas</w:t>
      </w:r>
      <w:r w:rsidRPr="00990188">
        <w:rPr>
          <w:rFonts w:ascii="Times New Roman" w:hAnsi="Times New Roman" w:cs="Times New Roman"/>
          <w:color w:val="auto"/>
          <w:sz w:val="24"/>
          <w:szCs w:val="24"/>
        </w:rPr>
        <w:t>. I tried to speak with the male</w:t>
      </w:r>
      <w:r w:rsidR="000F3B61">
        <w:rPr>
          <w:rFonts w:ascii="Times New Roman" w:hAnsi="Times New Roman" w:cs="Times New Roman"/>
          <w:color w:val="auto"/>
          <w:sz w:val="24"/>
          <w:szCs w:val="24"/>
        </w:rPr>
        <w:t>,</w:t>
      </w:r>
      <w:r w:rsidRPr="00990188">
        <w:rPr>
          <w:rFonts w:ascii="Times New Roman" w:hAnsi="Times New Roman" w:cs="Times New Roman"/>
          <w:color w:val="auto"/>
          <w:sz w:val="24"/>
          <w:szCs w:val="24"/>
        </w:rPr>
        <w:t xml:space="preserve"> asking him questions t</w:t>
      </w:r>
      <w:r w:rsidR="000249B8">
        <w:rPr>
          <w:rFonts w:ascii="Times New Roman" w:hAnsi="Times New Roman" w:cs="Times New Roman"/>
          <w:color w:val="auto"/>
          <w:sz w:val="24"/>
          <w:szCs w:val="24"/>
        </w:rPr>
        <w:t xml:space="preserve">o try to establish his version of what had happened and to ascertain his details. </w:t>
      </w:r>
      <w:r w:rsidRPr="00990188">
        <w:rPr>
          <w:rFonts w:ascii="Times New Roman" w:hAnsi="Times New Roman" w:cs="Times New Roman"/>
          <w:color w:val="auto"/>
          <w:sz w:val="24"/>
          <w:szCs w:val="24"/>
        </w:rPr>
        <w:t>The ma</w:t>
      </w:r>
      <w:r w:rsidR="000F3B61">
        <w:rPr>
          <w:rFonts w:ascii="Times New Roman" w:hAnsi="Times New Roman" w:cs="Times New Roman"/>
          <w:color w:val="auto"/>
          <w:sz w:val="24"/>
          <w:szCs w:val="24"/>
        </w:rPr>
        <w:t>le stared at my colleague and I</w:t>
      </w:r>
      <w:r w:rsidRPr="00990188">
        <w:rPr>
          <w:rFonts w:ascii="Times New Roman" w:hAnsi="Times New Roman" w:cs="Times New Roman"/>
          <w:color w:val="auto"/>
          <w:sz w:val="24"/>
          <w:szCs w:val="24"/>
        </w:rPr>
        <w:t xml:space="preserve"> and refus</w:t>
      </w:r>
      <w:r w:rsidR="0004747A">
        <w:rPr>
          <w:rFonts w:ascii="Times New Roman" w:hAnsi="Times New Roman" w:cs="Times New Roman"/>
          <w:color w:val="auto"/>
          <w:sz w:val="24"/>
          <w:szCs w:val="24"/>
        </w:rPr>
        <w:t>ed to speak</w:t>
      </w:r>
      <w:r w:rsidR="000249B8">
        <w:rPr>
          <w:rFonts w:ascii="Times New Roman" w:hAnsi="Times New Roman" w:cs="Times New Roman"/>
          <w:color w:val="auto"/>
          <w:sz w:val="24"/>
          <w:szCs w:val="24"/>
        </w:rPr>
        <w:t>,</w:t>
      </w:r>
      <w:r w:rsidRPr="00990188">
        <w:rPr>
          <w:rFonts w:ascii="Times New Roman" w:hAnsi="Times New Roman" w:cs="Times New Roman"/>
          <w:color w:val="auto"/>
          <w:sz w:val="24"/>
          <w:szCs w:val="24"/>
        </w:rPr>
        <w:t xml:space="preserve"> I explained why we were there as well as some of the disposal methods available to the police if the male provided us with his information. This </w:t>
      </w:r>
      <w:r w:rsidR="00970904">
        <w:rPr>
          <w:rFonts w:ascii="Times New Roman" w:hAnsi="Times New Roman" w:cs="Times New Roman"/>
          <w:color w:val="auto"/>
          <w:sz w:val="24"/>
          <w:szCs w:val="24"/>
        </w:rPr>
        <w:t>included the aforementioned “restorative justice”. I explained that</w:t>
      </w:r>
      <w:r w:rsidRPr="00990188">
        <w:rPr>
          <w:rFonts w:ascii="Times New Roman" w:hAnsi="Times New Roman" w:cs="Times New Roman"/>
          <w:color w:val="auto"/>
          <w:sz w:val="24"/>
          <w:szCs w:val="24"/>
        </w:rPr>
        <w:t xml:space="preserve"> this is a power given </w:t>
      </w:r>
      <w:r w:rsidR="00970904">
        <w:rPr>
          <w:rFonts w:ascii="Times New Roman" w:hAnsi="Times New Roman" w:cs="Times New Roman"/>
          <w:color w:val="auto"/>
          <w:sz w:val="24"/>
          <w:szCs w:val="24"/>
        </w:rPr>
        <w:t>to the police, which allows us</w:t>
      </w:r>
      <w:r w:rsidRPr="00990188">
        <w:rPr>
          <w:rFonts w:ascii="Times New Roman" w:hAnsi="Times New Roman" w:cs="Times New Roman"/>
          <w:color w:val="auto"/>
          <w:sz w:val="24"/>
          <w:szCs w:val="24"/>
        </w:rPr>
        <w:t xml:space="preserve"> to deal with certain crimes or incidents in a low-level way</w:t>
      </w:r>
      <w:r w:rsidR="00970904">
        <w:rPr>
          <w:rFonts w:ascii="Times New Roman" w:hAnsi="Times New Roman" w:cs="Times New Roman"/>
          <w:color w:val="auto"/>
          <w:sz w:val="24"/>
          <w:szCs w:val="24"/>
        </w:rPr>
        <w:t>.</w:t>
      </w:r>
      <w:r w:rsidR="00970904" w:rsidRPr="00970904">
        <w:rPr>
          <w:rFonts w:ascii="Times New Roman" w:hAnsi="Times New Roman" w:cs="Times New Roman"/>
          <w:color w:val="auto"/>
          <w:sz w:val="24"/>
          <w:szCs w:val="24"/>
        </w:rPr>
        <w:t xml:space="preserve"> </w:t>
      </w:r>
    </w:p>
    <w:p w14:paraId="3E904227" w14:textId="77777777" w:rsidR="0082450E" w:rsidRPr="00990188" w:rsidRDefault="0082450E" w:rsidP="0082450E">
      <w:pPr>
        <w:spacing w:line="480" w:lineRule="auto"/>
        <w:jc w:val="both"/>
        <w:rPr>
          <w:rFonts w:ascii="Times New Roman" w:hAnsi="Times New Roman" w:cs="Times New Roman"/>
          <w:color w:val="auto"/>
          <w:sz w:val="24"/>
          <w:szCs w:val="24"/>
        </w:rPr>
      </w:pPr>
    </w:p>
    <w:p w14:paraId="2399FFFF" w14:textId="77DC5ED5" w:rsidR="0082450E" w:rsidRPr="00990188" w:rsidRDefault="0082450E" w:rsidP="0082450E">
      <w:pPr>
        <w:spacing w:line="480" w:lineRule="auto"/>
        <w:jc w:val="both"/>
        <w:rPr>
          <w:rFonts w:ascii="Times New Roman" w:hAnsi="Times New Roman" w:cs="Times New Roman"/>
          <w:color w:val="auto"/>
          <w:sz w:val="24"/>
          <w:szCs w:val="24"/>
        </w:rPr>
      </w:pPr>
      <w:r w:rsidRPr="00990188">
        <w:rPr>
          <w:rFonts w:ascii="Times New Roman" w:hAnsi="Times New Roman" w:cs="Times New Roman"/>
          <w:color w:val="auto"/>
          <w:sz w:val="24"/>
          <w:szCs w:val="24"/>
        </w:rPr>
        <w:t xml:space="preserve">The male continued to stare </w:t>
      </w:r>
      <w:r w:rsidR="00970904">
        <w:rPr>
          <w:rFonts w:ascii="Times New Roman" w:hAnsi="Times New Roman" w:cs="Times New Roman"/>
          <w:color w:val="auto"/>
          <w:sz w:val="24"/>
          <w:szCs w:val="24"/>
        </w:rPr>
        <w:t>and</w:t>
      </w:r>
      <w:r w:rsidRPr="00990188">
        <w:rPr>
          <w:rFonts w:ascii="Times New Roman" w:hAnsi="Times New Roman" w:cs="Times New Roman"/>
          <w:color w:val="auto"/>
          <w:sz w:val="24"/>
          <w:szCs w:val="24"/>
        </w:rPr>
        <w:t xml:space="preserve"> refused to engage with questions that either my colleague or I asked him. </w:t>
      </w:r>
      <w:r w:rsidR="00970904">
        <w:rPr>
          <w:rFonts w:ascii="Times New Roman" w:hAnsi="Times New Roman" w:cs="Times New Roman"/>
          <w:color w:val="auto"/>
          <w:sz w:val="24"/>
          <w:szCs w:val="24"/>
        </w:rPr>
        <w:t>As</w:t>
      </w:r>
      <w:r w:rsidRPr="00990188">
        <w:rPr>
          <w:rFonts w:ascii="Times New Roman" w:hAnsi="Times New Roman" w:cs="Times New Roman"/>
          <w:color w:val="auto"/>
          <w:sz w:val="24"/>
          <w:szCs w:val="24"/>
        </w:rPr>
        <w:t xml:space="preserve"> the male had committed an offence and refused to provide any explanation or any of his details, I had no option but to arrest him </w:t>
      </w:r>
      <w:r w:rsidR="00970904">
        <w:rPr>
          <w:rFonts w:ascii="Times New Roman" w:hAnsi="Times New Roman" w:cs="Times New Roman"/>
          <w:color w:val="auto"/>
          <w:sz w:val="24"/>
          <w:szCs w:val="24"/>
        </w:rPr>
        <w:t xml:space="preserve">in order </w:t>
      </w:r>
      <w:r w:rsidRPr="00990188">
        <w:rPr>
          <w:rFonts w:ascii="Times New Roman" w:hAnsi="Times New Roman" w:cs="Times New Roman"/>
          <w:color w:val="auto"/>
          <w:sz w:val="24"/>
          <w:szCs w:val="24"/>
        </w:rPr>
        <w:t xml:space="preserve">to help establish his identity and to investigate the criminal offence in line with the Criminal </w:t>
      </w:r>
      <w:r w:rsidR="00970904">
        <w:rPr>
          <w:rFonts w:ascii="Times New Roman" w:hAnsi="Times New Roman" w:cs="Times New Roman"/>
          <w:color w:val="auto"/>
          <w:sz w:val="24"/>
          <w:szCs w:val="24"/>
        </w:rPr>
        <w:t>procedure and investigation act</w:t>
      </w:r>
      <w:r w:rsidR="00954DA9">
        <w:rPr>
          <w:rFonts w:ascii="Times New Roman" w:hAnsi="Times New Roman" w:cs="Times New Roman"/>
          <w:color w:val="auto"/>
          <w:sz w:val="24"/>
          <w:szCs w:val="24"/>
        </w:rPr>
        <w:t>.</w:t>
      </w:r>
      <w:r w:rsidRPr="00990188">
        <w:rPr>
          <w:rFonts w:ascii="Times New Roman" w:hAnsi="Times New Roman" w:cs="Times New Roman"/>
          <w:color w:val="auto"/>
          <w:sz w:val="24"/>
          <w:szCs w:val="24"/>
        </w:rPr>
        <w:t xml:space="preserve"> “</w:t>
      </w:r>
      <w:r w:rsidRPr="00990188">
        <w:rPr>
          <w:rFonts w:ascii="Times New Roman" w:hAnsi="Times New Roman" w:cs="Times New Roman"/>
          <w:i/>
          <w:color w:val="auto"/>
          <w:sz w:val="24"/>
          <w:szCs w:val="24"/>
        </w:rPr>
        <w:t xml:space="preserve">A </w:t>
      </w:r>
      <w:r w:rsidRPr="00990188">
        <w:rPr>
          <w:rFonts w:ascii="Times New Roman" w:hAnsi="Times New Roman" w:cs="Times New Roman"/>
          <w:i/>
          <w:color w:val="auto"/>
          <w:sz w:val="24"/>
          <w:szCs w:val="24"/>
        </w:rPr>
        <w:lastRenderedPageBreak/>
        <w:t>criminal investigation is an investigation conducted by police officers with a view to it being ascertained whether a person should be charged with an offence” ( Criminal Procedure and Investigations Act 1996</w:t>
      </w:r>
      <w:r w:rsidRPr="00990188">
        <w:rPr>
          <w:rFonts w:ascii="Times New Roman" w:hAnsi="Times New Roman" w:cs="Times New Roman"/>
          <w:color w:val="auto"/>
          <w:sz w:val="24"/>
          <w:szCs w:val="24"/>
        </w:rPr>
        <w:t xml:space="preserve">). After arriving at the police </w:t>
      </w:r>
      <w:r w:rsidR="00970904" w:rsidRPr="00990188">
        <w:rPr>
          <w:rFonts w:ascii="Times New Roman" w:hAnsi="Times New Roman" w:cs="Times New Roman"/>
          <w:color w:val="auto"/>
          <w:sz w:val="24"/>
          <w:szCs w:val="24"/>
        </w:rPr>
        <w:t>station,</w:t>
      </w:r>
      <w:r w:rsidRPr="00990188">
        <w:rPr>
          <w:rFonts w:ascii="Times New Roman" w:hAnsi="Times New Roman" w:cs="Times New Roman"/>
          <w:color w:val="auto"/>
          <w:sz w:val="24"/>
          <w:szCs w:val="24"/>
        </w:rPr>
        <w:t xml:space="preserve"> I booked the male into custody, </w:t>
      </w:r>
      <w:r w:rsidR="00970904">
        <w:rPr>
          <w:rFonts w:ascii="Times New Roman" w:hAnsi="Times New Roman" w:cs="Times New Roman"/>
          <w:color w:val="auto"/>
          <w:sz w:val="24"/>
          <w:szCs w:val="24"/>
        </w:rPr>
        <w:t xml:space="preserve">where </w:t>
      </w:r>
      <w:r w:rsidRPr="00990188">
        <w:rPr>
          <w:rFonts w:ascii="Times New Roman" w:hAnsi="Times New Roman" w:cs="Times New Roman"/>
          <w:color w:val="auto"/>
          <w:sz w:val="24"/>
          <w:szCs w:val="24"/>
        </w:rPr>
        <w:t>the male again refused to pro</w:t>
      </w:r>
      <w:r w:rsidR="00970904">
        <w:rPr>
          <w:rFonts w:ascii="Times New Roman" w:hAnsi="Times New Roman" w:cs="Times New Roman"/>
          <w:color w:val="auto"/>
          <w:sz w:val="24"/>
          <w:szCs w:val="24"/>
        </w:rPr>
        <w:t>vide any of his details to the Custody S</w:t>
      </w:r>
      <w:r w:rsidRPr="00990188">
        <w:rPr>
          <w:rFonts w:ascii="Times New Roman" w:hAnsi="Times New Roman" w:cs="Times New Roman"/>
          <w:color w:val="auto"/>
          <w:sz w:val="24"/>
          <w:szCs w:val="24"/>
        </w:rPr>
        <w:t xml:space="preserve">ergeant. </w:t>
      </w:r>
    </w:p>
    <w:p w14:paraId="4EA3BB94" w14:textId="77777777" w:rsidR="0082450E" w:rsidRPr="00990188" w:rsidRDefault="0082450E" w:rsidP="0082450E">
      <w:pPr>
        <w:spacing w:line="480" w:lineRule="auto"/>
        <w:jc w:val="both"/>
        <w:rPr>
          <w:rFonts w:ascii="Times New Roman" w:hAnsi="Times New Roman" w:cs="Times New Roman"/>
          <w:color w:val="auto"/>
          <w:sz w:val="24"/>
          <w:szCs w:val="24"/>
        </w:rPr>
      </w:pPr>
    </w:p>
    <w:p w14:paraId="65FE9DE5" w14:textId="460032CE" w:rsidR="0082450E" w:rsidRDefault="0082450E" w:rsidP="0082450E">
      <w:pPr>
        <w:spacing w:line="480" w:lineRule="auto"/>
        <w:jc w:val="both"/>
        <w:rPr>
          <w:rFonts w:ascii="Times New Roman" w:hAnsi="Times New Roman" w:cs="Times New Roman"/>
          <w:color w:val="auto"/>
          <w:sz w:val="24"/>
          <w:szCs w:val="24"/>
        </w:rPr>
      </w:pPr>
      <w:r w:rsidRPr="00990188">
        <w:rPr>
          <w:rFonts w:ascii="Times New Roman" w:hAnsi="Times New Roman" w:cs="Times New Roman"/>
          <w:color w:val="auto"/>
          <w:sz w:val="24"/>
          <w:szCs w:val="24"/>
        </w:rPr>
        <w:t xml:space="preserve">While searching the male’s bag I found a school timetable that had the male’s surname at the top, and what year group he belonged too. I was able to </w:t>
      </w:r>
      <w:r w:rsidR="00122934">
        <w:rPr>
          <w:rFonts w:ascii="Times New Roman" w:hAnsi="Times New Roman" w:cs="Times New Roman"/>
          <w:color w:val="auto"/>
          <w:sz w:val="24"/>
          <w:szCs w:val="24"/>
        </w:rPr>
        <w:t>determine</w:t>
      </w:r>
      <w:r w:rsidRPr="00990188">
        <w:rPr>
          <w:rFonts w:ascii="Times New Roman" w:hAnsi="Times New Roman" w:cs="Times New Roman"/>
          <w:color w:val="auto"/>
          <w:sz w:val="24"/>
          <w:szCs w:val="24"/>
        </w:rPr>
        <w:t xml:space="preserve"> the male’s rough age and I conducted a NICHE</w:t>
      </w:r>
      <w:r w:rsidR="000D1DFC">
        <w:rPr>
          <w:rFonts w:ascii="Times New Roman" w:hAnsi="Times New Roman" w:cs="Times New Roman"/>
          <w:color w:val="auto"/>
          <w:sz w:val="24"/>
          <w:szCs w:val="24"/>
        </w:rPr>
        <w:t xml:space="preserve"> search.</w:t>
      </w:r>
      <w:r w:rsidRPr="00990188">
        <w:rPr>
          <w:rFonts w:ascii="Times New Roman" w:hAnsi="Times New Roman" w:cs="Times New Roman"/>
          <w:color w:val="auto"/>
          <w:sz w:val="24"/>
          <w:szCs w:val="24"/>
        </w:rPr>
        <w:t xml:space="preserve"> I conducted the search to try ascertaining the male’s forename and any contac</w:t>
      </w:r>
      <w:r w:rsidR="000D1DFC">
        <w:rPr>
          <w:rFonts w:ascii="Times New Roman" w:hAnsi="Times New Roman" w:cs="Times New Roman"/>
          <w:color w:val="auto"/>
          <w:sz w:val="24"/>
          <w:szCs w:val="24"/>
        </w:rPr>
        <w:t>t details of the male’s parents;</w:t>
      </w:r>
      <w:r w:rsidRPr="00990188">
        <w:rPr>
          <w:rFonts w:ascii="Times New Roman" w:hAnsi="Times New Roman" w:cs="Times New Roman"/>
          <w:color w:val="auto"/>
          <w:sz w:val="24"/>
          <w:szCs w:val="24"/>
        </w:rPr>
        <w:t xml:space="preserve"> this search returned a negative result. </w:t>
      </w:r>
    </w:p>
    <w:p w14:paraId="10A9D27E" w14:textId="77777777" w:rsidR="00954DA9" w:rsidRPr="00990188" w:rsidRDefault="00954DA9" w:rsidP="0082450E">
      <w:pPr>
        <w:spacing w:line="480" w:lineRule="auto"/>
        <w:jc w:val="both"/>
        <w:rPr>
          <w:rFonts w:ascii="Times New Roman" w:hAnsi="Times New Roman" w:cs="Times New Roman"/>
          <w:color w:val="auto"/>
          <w:sz w:val="24"/>
          <w:szCs w:val="24"/>
        </w:rPr>
      </w:pPr>
    </w:p>
    <w:p w14:paraId="73FC463C" w14:textId="6957BDBA" w:rsidR="0082450E" w:rsidRPr="00990188" w:rsidRDefault="000D1DFC" w:rsidP="0082450E">
      <w:pPr>
        <w:spacing w:line="48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Whilst in custody, a Custody Detention Officer</w:t>
      </w:r>
      <w:r w:rsidR="0082450E" w:rsidRPr="00990188">
        <w:rPr>
          <w:rFonts w:ascii="Times New Roman" w:hAnsi="Times New Roman" w:cs="Times New Roman"/>
          <w:color w:val="auto"/>
          <w:sz w:val="24"/>
          <w:szCs w:val="24"/>
        </w:rPr>
        <w:t xml:space="preserve"> recognised the male</w:t>
      </w:r>
      <w:r>
        <w:rPr>
          <w:rFonts w:ascii="Times New Roman" w:hAnsi="Times New Roman" w:cs="Times New Roman"/>
          <w:color w:val="auto"/>
          <w:sz w:val="24"/>
          <w:szCs w:val="24"/>
        </w:rPr>
        <w:t>’</w:t>
      </w:r>
      <w:r w:rsidR="0082450E" w:rsidRPr="00990188">
        <w:rPr>
          <w:rFonts w:ascii="Times New Roman" w:hAnsi="Times New Roman" w:cs="Times New Roman"/>
          <w:color w:val="auto"/>
          <w:sz w:val="24"/>
          <w:szCs w:val="24"/>
        </w:rPr>
        <w:t>s tie and identified the school</w:t>
      </w:r>
      <w:r>
        <w:rPr>
          <w:rFonts w:ascii="Times New Roman" w:hAnsi="Times New Roman" w:cs="Times New Roman"/>
          <w:color w:val="auto"/>
          <w:sz w:val="24"/>
          <w:szCs w:val="24"/>
        </w:rPr>
        <w:t xml:space="preserve"> that</w:t>
      </w:r>
      <w:r w:rsidR="0082450E" w:rsidRPr="00990188">
        <w:rPr>
          <w:rFonts w:ascii="Times New Roman" w:hAnsi="Times New Roman" w:cs="Times New Roman"/>
          <w:color w:val="auto"/>
          <w:sz w:val="24"/>
          <w:szCs w:val="24"/>
        </w:rPr>
        <w:t xml:space="preserve"> it belo</w:t>
      </w:r>
      <w:r>
        <w:rPr>
          <w:rFonts w:ascii="Times New Roman" w:hAnsi="Times New Roman" w:cs="Times New Roman"/>
          <w:color w:val="auto"/>
          <w:sz w:val="24"/>
          <w:szCs w:val="24"/>
        </w:rPr>
        <w:t>nged to. T</w:t>
      </w:r>
      <w:r w:rsidR="0082450E" w:rsidRPr="00990188">
        <w:rPr>
          <w:rFonts w:ascii="Times New Roman" w:hAnsi="Times New Roman" w:cs="Times New Roman"/>
          <w:color w:val="auto"/>
          <w:sz w:val="24"/>
          <w:szCs w:val="24"/>
        </w:rPr>
        <w:t>hi</w:t>
      </w:r>
      <w:r>
        <w:rPr>
          <w:rFonts w:ascii="Times New Roman" w:hAnsi="Times New Roman" w:cs="Times New Roman"/>
          <w:color w:val="auto"/>
          <w:sz w:val="24"/>
          <w:szCs w:val="24"/>
        </w:rPr>
        <w:t>s provided me a line of enquiry;</w:t>
      </w:r>
      <w:r w:rsidR="0082450E" w:rsidRPr="00990188">
        <w:rPr>
          <w:rFonts w:ascii="Times New Roman" w:hAnsi="Times New Roman" w:cs="Times New Roman"/>
          <w:color w:val="auto"/>
          <w:sz w:val="24"/>
          <w:szCs w:val="24"/>
        </w:rPr>
        <w:t xml:space="preserve"> I att</w:t>
      </w:r>
      <w:r>
        <w:rPr>
          <w:rFonts w:ascii="Times New Roman" w:hAnsi="Times New Roman" w:cs="Times New Roman"/>
          <w:color w:val="auto"/>
          <w:sz w:val="24"/>
          <w:szCs w:val="24"/>
        </w:rPr>
        <w:t>ended the school, where I spoke with the Head M</w:t>
      </w:r>
      <w:r w:rsidR="0082450E" w:rsidRPr="00990188">
        <w:rPr>
          <w:rFonts w:ascii="Times New Roman" w:hAnsi="Times New Roman" w:cs="Times New Roman"/>
          <w:color w:val="auto"/>
          <w:sz w:val="24"/>
          <w:szCs w:val="24"/>
        </w:rPr>
        <w:t>aster who was abl</w:t>
      </w:r>
      <w:r>
        <w:rPr>
          <w:rFonts w:ascii="Times New Roman" w:hAnsi="Times New Roman" w:cs="Times New Roman"/>
          <w:color w:val="auto"/>
          <w:sz w:val="24"/>
          <w:szCs w:val="24"/>
        </w:rPr>
        <w:t>e to identify the male, and informed</w:t>
      </w:r>
      <w:r w:rsidR="0082450E" w:rsidRPr="00990188">
        <w:rPr>
          <w:rFonts w:ascii="Times New Roman" w:hAnsi="Times New Roman" w:cs="Times New Roman"/>
          <w:color w:val="auto"/>
          <w:sz w:val="24"/>
          <w:szCs w:val="24"/>
        </w:rPr>
        <w:t xml:space="preserve"> me that he was 14 years old. The school</w:t>
      </w:r>
      <w:r>
        <w:rPr>
          <w:rFonts w:ascii="Times New Roman" w:hAnsi="Times New Roman" w:cs="Times New Roman"/>
          <w:color w:val="auto"/>
          <w:sz w:val="24"/>
          <w:szCs w:val="24"/>
        </w:rPr>
        <w:t xml:space="preserve"> were</w:t>
      </w:r>
      <w:r w:rsidR="0082450E" w:rsidRPr="00990188">
        <w:rPr>
          <w:rFonts w:ascii="Times New Roman" w:hAnsi="Times New Roman" w:cs="Times New Roman"/>
          <w:color w:val="auto"/>
          <w:sz w:val="24"/>
          <w:szCs w:val="24"/>
        </w:rPr>
        <w:t xml:space="preserve"> also able to provide home contact details for the male’s parents. I attended the male</w:t>
      </w:r>
      <w:r>
        <w:rPr>
          <w:rFonts w:ascii="Times New Roman" w:hAnsi="Times New Roman" w:cs="Times New Roman"/>
          <w:color w:val="auto"/>
          <w:sz w:val="24"/>
          <w:szCs w:val="24"/>
        </w:rPr>
        <w:t>’</w:t>
      </w:r>
      <w:r w:rsidR="0082450E" w:rsidRPr="00990188">
        <w:rPr>
          <w:rFonts w:ascii="Times New Roman" w:hAnsi="Times New Roman" w:cs="Times New Roman"/>
          <w:color w:val="auto"/>
          <w:sz w:val="24"/>
          <w:szCs w:val="24"/>
        </w:rPr>
        <w:t>s home address in order to infor</w:t>
      </w:r>
      <w:r>
        <w:rPr>
          <w:rFonts w:ascii="Times New Roman" w:hAnsi="Times New Roman" w:cs="Times New Roman"/>
          <w:color w:val="auto"/>
          <w:sz w:val="24"/>
          <w:szCs w:val="24"/>
        </w:rPr>
        <w:t>m his parents what had happened and</w:t>
      </w:r>
      <w:r w:rsidR="0082450E" w:rsidRPr="00990188">
        <w:rPr>
          <w:rFonts w:ascii="Times New Roman" w:hAnsi="Times New Roman" w:cs="Times New Roman"/>
          <w:color w:val="auto"/>
          <w:sz w:val="24"/>
          <w:szCs w:val="24"/>
        </w:rPr>
        <w:t xml:space="preserve"> I </w:t>
      </w:r>
      <w:r>
        <w:rPr>
          <w:rFonts w:ascii="Times New Roman" w:hAnsi="Times New Roman" w:cs="Times New Roman"/>
          <w:color w:val="auto"/>
          <w:sz w:val="24"/>
          <w:szCs w:val="24"/>
        </w:rPr>
        <w:t>was able to arrange</w:t>
      </w:r>
      <w:r w:rsidR="0082450E" w:rsidRPr="00990188">
        <w:rPr>
          <w:rFonts w:ascii="Times New Roman" w:hAnsi="Times New Roman" w:cs="Times New Roman"/>
          <w:color w:val="auto"/>
          <w:sz w:val="24"/>
          <w:szCs w:val="24"/>
        </w:rPr>
        <w:t xml:space="preserve"> a time that one of his parents would be available </w:t>
      </w:r>
      <w:r>
        <w:rPr>
          <w:rFonts w:ascii="Times New Roman" w:hAnsi="Times New Roman" w:cs="Times New Roman"/>
          <w:color w:val="auto"/>
          <w:sz w:val="24"/>
          <w:szCs w:val="24"/>
        </w:rPr>
        <w:t>to attend as</w:t>
      </w:r>
      <w:r w:rsidR="0082450E" w:rsidRPr="00990188">
        <w:rPr>
          <w:rFonts w:ascii="Times New Roman" w:hAnsi="Times New Roman" w:cs="Times New Roman"/>
          <w:color w:val="auto"/>
          <w:sz w:val="24"/>
          <w:szCs w:val="24"/>
        </w:rPr>
        <w:t xml:space="preserve"> the male</w:t>
      </w:r>
      <w:r>
        <w:rPr>
          <w:rFonts w:ascii="Times New Roman" w:hAnsi="Times New Roman" w:cs="Times New Roman"/>
          <w:color w:val="auto"/>
          <w:sz w:val="24"/>
          <w:szCs w:val="24"/>
        </w:rPr>
        <w:t>’</w:t>
      </w:r>
      <w:r w:rsidR="0082450E" w:rsidRPr="00990188">
        <w:rPr>
          <w:rFonts w:ascii="Times New Roman" w:hAnsi="Times New Roman" w:cs="Times New Roman"/>
          <w:color w:val="auto"/>
          <w:sz w:val="24"/>
          <w:szCs w:val="24"/>
        </w:rPr>
        <w:t xml:space="preserve">s </w:t>
      </w:r>
      <w:r>
        <w:rPr>
          <w:rFonts w:ascii="Times New Roman" w:hAnsi="Times New Roman" w:cs="Times New Roman"/>
          <w:color w:val="auto"/>
          <w:sz w:val="24"/>
          <w:szCs w:val="24"/>
        </w:rPr>
        <w:t>‘</w:t>
      </w:r>
      <w:r w:rsidR="0082450E" w:rsidRPr="00990188">
        <w:rPr>
          <w:rFonts w:ascii="Times New Roman" w:hAnsi="Times New Roman" w:cs="Times New Roman"/>
          <w:color w:val="auto"/>
          <w:sz w:val="24"/>
          <w:szCs w:val="24"/>
        </w:rPr>
        <w:t>appropriate adult</w:t>
      </w:r>
      <w:r>
        <w:rPr>
          <w:rFonts w:ascii="Times New Roman" w:hAnsi="Times New Roman" w:cs="Times New Roman"/>
          <w:color w:val="auto"/>
          <w:sz w:val="24"/>
          <w:szCs w:val="24"/>
        </w:rPr>
        <w:t>’</w:t>
      </w:r>
      <w:r w:rsidR="0082450E" w:rsidRPr="00990188">
        <w:rPr>
          <w:rFonts w:ascii="Times New Roman" w:hAnsi="Times New Roman" w:cs="Times New Roman"/>
          <w:color w:val="auto"/>
          <w:sz w:val="24"/>
          <w:szCs w:val="24"/>
        </w:rPr>
        <w:t xml:space="preserve"> in interview.</w:t>
      </w:r>
    </w:p>
    <w:p w14:paraId="0CC9897A" w14:textId="77777777" w:rsidR="0082450E" w:rsidRPr="00990188" w:rsidRDefault="0082450E" w:rsidP="0082450E">
      <w:pPr>
        <w:spacing w:line="480" w:lineRule="auto"/>
        <w:jc w:val="both"/>
        <w:rPr>
          <w:rFonts w:ascii="Times New Roman" w:hAnsi="Times New Roman" w:cs="Times New Roman"/>
          <w:color w:val="auto"/>
          <w:sz w:val="24"/>
          <w:szCs w:val="24"/>
        </w:rPr>
      </w:pPr>
    </w:p>
    <w:p w14:paraId="301F6927" w14:textId="2BB1ED04" w:rsidR="0082450E" w:rsidRPr="00990188" w:rsidRDefault="0056761F" w:rsidP="0082450E">
      <w:pPr>
        <w:spacing w:line="48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   Whilst</w:t>
      </w:r>
      <w:r w:rsidR="0082450E" w:rsidRPr="00990188">
        <w:rPr>
          <w:rFonts w:ascii="Times New Roman" w:hAnsi="Times New Roman" w:cs="Times New Roman"/>
          <w:color w:val="auto"/>
          <w:sz w:val="24"/>
          <w:szCs w:val="24"/>
        </w:rPr>
        <w:t xml:space="preserve"> speaking to the male</w:t>
      </w:r>
      <w:r>
        <w:rPr>
          <w:rFonts w:ascii="Times New Roman" w:hAnsi="Times New Roman" w:cs="Times New Roman"/>
          <w:color w:val="auto"/>
          <w:sz w:val="24"/>
          <w:szCs w:val="24"/>
        </w:rPr>
        <w:t>’</w:t>
      </w:r>
      <w:r w:rsidR="0082450E" w:rsidRPr="00990188">
        <w:rPr>
          <w:rFonts w:ascii="Times New Roman" w:hAnsi="Times New Roman" w:cs="Times New Roman"/>
          <w:color w:val="auto"/>
          <w:sz w:val="24"/>
          <w:szCs w:val="24"/>
        </w:rPr>
        <w:t xml:space="preserve">s parents I was able to establish that the male had not been in trouble with the police before this incident, and that this was very out of character for him. They also mentioned that </w:t>
      </w:r>
      <w:r>
        <w:rPr>
          <w:rFonts w:ascii="Times New Roman" w:hAnsi="Times New Roman" w:cs="Times New Roman"/>
          <w:color w:val="auto"/>
          <w:sz w:val="24"/>
          <w:szCs w:val="24"/>
        </w:rPr>
        <w:t>he was a young councillor and was</w:t>
      </w:r>
      <w:r w:rsidR="0082450E" w:rsidRPr="00990188">
        <w:rPr>
          <w:rFonts w:ascii="Times New Roman" w:hAnsi="Times New Roman" w:cs="Times New Roman"/>
          <w:color w:val="auto"/>
          <w:sz w:val="24"/>
          <w:szCs w:val="24"/>
        </w:rPr>
        <w:t xml:space="preserve"> currently on track to do very well in his school exams. I was able to establish that the male comes from </w:t>
      </w:r>
      <w:r>
        <w:rPr>
          <w:rFonts w:ascii="Times New Roman" w:hAnsi="Times New Roman" w:cs="Times New Roman"/>
          <w:color w:val="auto"/>
          <w:sz w:val="24"/>
          <w:szCs w:val="24"/>
        </w:rPr>
        <w:t xml:space="preserve">a </w:t>
      </w:r>
      <w:r w:rsidR="0082450E" w:rsidRPr="00990188">
        <w:rPr>
          <w:rFonts w:ascii="Times New Roman" w:hAnsi="Times New Roman" w:cs="Times New Roman"/>
          <w:color w:val="auto"/>
          <w:sz w:val="24"/>
          <w:szCs w:val="24"/>
        </w:rPr>
        <w:t>suppo</w:t>
      </w:r>
      <w:r>
        <w:rPr>
          <w:rFonts w:ascii="Times New Roman" w:hAnsi="Times New Roman" w:cs="Times New Roman"/>
          <w:color w:val="auto"/>
          <w:sz w:val="24"/>
          <w:szCs w:val="24"/>
        </w:rPr>
        <w:t>rtive family, who</w:t>
      </w:r>
      <w:r w:rsidR="0071754B">
        <w:rPr>
          <w:rFonts w:ascii="Times New Roman" w:hAnsi="Times New Roman" w:cs="Times New Roman"/>
          <w:color w:val="auto"/>
          <w:sz w:val="24"/>
          <w:szCs w:val="24"/>
        </w:rPr>
        <w:t xml:space="preserve"> were</w:t>
      </w:r>
      <w:r w:rsidR="0082450E" w:rsidRPr="00990188">
        <w:rPr>
          <w:rFonts w:ascii="Times New Roman" w:hAnsi="Times New Roman" w:cs="Times New Roman"/>
          <w:color w:val="auto"/>
          <w:sz w:val="24"/>
          <w:szCs w:val="24"/>
        </w:rPr>
        <w:t xml:space="preserve"> very shocked that he had acted in this manner. I then explained to his parents that the male had refused to give his personal information on a number of occasions, and had refused to speak to other officers or myself. This</w:t>
      </w:r>
      <w:r>
        <w:rPr>
          <w:rFonts w:ascii="Times New Roman" w:hAnsi="Times New Roman" w:cs="Times New Roman"/>
          <w:color w:val="auto"/>
          <w:sz w:val="24"/>
          <w:szCs w:val="24"/>
        </w:rPr>
        <w:t xml:space="preserve"> had</w:t>
      </w:r>
      <w:r w:rsidR="0082450E" w:rsidRPr="00990188">
        <w:rPr>
          <w:rFonts w:ascii="Times New Roman" w:hAnsi="Times New Roman" w:cs="Times New Roman"/>
          <w:color w:val="auto"/>
          <w:sz w:val="24"/>
          <w:szCs w:val="24"/>
        </w:rPr>
        <w:t xml:space="preserve"> left us with no option but to arrest him, as </w:t>
      </w:r>
      <w:r>
        <w:rPr>
          <w:rFonts w:ascii="Times New Roman" w:hAnsi="Times New Roman" w:cs="Times New Roman"/>
          <w:color w:val="auto"/>
          <w:sz w:val="24"/>
          <w:szCs w:val="24"/>
        </w:rPr>
        <w:t xml:space="preserve">without </w:t>
      </w:r>
      <w:r>
        <w:rPr>
          <w:rFonts w:ascii="Times New Roman" w:hAnsi="Times New Roman" w:cs="Times New Roman"/>
          <w:color w:val="auto"/>
          <w:sz w:val="24"/>
          <w:szCs w:val="24"/>
        </w:rPr>
        <w:lastRenderedPageBreak/>
        <w:t xml:space="preserve">doing so </w:t>
      </w:r>
      <w:r w:rsidR="0082450E" w:rsidRPr="00990188">
        <w:rPr>
          <w:rFonts w:ascii="Times New Roman" w:hAnsi="Times New Roman" w:cs="Times New Roman"/>
          <w:color w:val="auto"/>
          <w:sz w:val="24"/>
          <w:szCs w:val="24"/>
        </w:rPr>
        <w:t xml:space="preserve">we </w:t>
      </w:r>
      <w:r>
        <w:rPr>
          <w:rFonts w:ascii="Times New Roman" w:hAnsi="Times New Roman" w:cs="Times New Roman"/>
          <w:color w:val="auto"/>
          <w:sz w:val="24"/>
          <w:szCs w:val="24"/>
        </w:rPr>
        <w:t>could not identify who</w:t>
      </w:r>
      <w:r w:rsidR="00990188">
        <w:rPr>
          <w:rFonts w:ascii="Times New Roman" w:hAnsi="Times New Roman" w:cs="Times New Roman"/>
          <w:color w:val="auto"/>
          <w:sz w:val="24"/>
          <w:szCs w:val="24"/>
        </w:rPr>
        <w:t xml:space="preserve"> he wa</w:t>
      </w:r>
      <w:r w:rsidR="0082450E" w:rsidRPr="00990188">
        <w:rPr>
          <w:rFonts w:ascii="Times New Roman" w:hAnsi="Times New Roman" w:cs="Times New Roman"/>
          <w:color w:val="auto"/>
          <w:sz w:val="24"/>
          <w:szCs w:val="24"/>
        </w:rPr>
        <w:t xml:space="preserve">s. We also explained that the police do not like to criminalise children and would have preferred to use the restorative justice method. </w:t>
      </w:r>
    </w:p>
    <w:p w14:paraId="1C68E488" w14:textId="77777777" w:rsidR="0082450E" w:rsidRPr="00990188" w:rsidRDefault="0082450E" w:rsidP="0082450E">
      <w:pPr>
        <w:spacing w:line="480" w:lineRule="auto"/>
        <w:jc w:val="both"/>
        <w:rPr>
          <w:rFonts w:ascii="Times New Roman" w:hAnsi="Times New Roman" w:cs="Times New Roman"/>
          <w:color w:val="auto"/>
          <w:sz w:val="24"/>
          <w:szCs w:val="24"/>
        </w:rPr>
      </w:pPr>
    </w:p>
    <w:p w14:paraId="4011D2A9" w14:textId="453A4CE4" w:rsidR="0082450E" w:rsidRPr="00990188" w:rsidRDefault="0082450E" w:rsidP="0082450E">
      <w:pPr>
        <w:spacing w:line="480" w:lineRule="auto"/>
        <w:jc w:val="both"/>
        <w:rPr>
          <w:rFonts w:ascii="Times New Roman" w:hAnsi="Times New Roman" w:cs="Times New Roman"/>
          <w:color w:val="auto"/>
          <w:sz w:val="24"/>
          <w:szCs w:val="24"/>
        </w:rPr>
      </w:pPr>
      <w:r w:rsidRPr="00990188">
        <w:rPr>
          <w:rFonts w:ascii="Times New Roman" w:hAnsi="Times New Roman" w:cs="Times New Roman"/>
          <w:color w:val="auto"/>
          <w:sz w:val="24"/>
          <w:szCs w:val="24"/>
        </w:rPr>
        <w:t xml:space="preserve">    I interviewed the male in the presence of one of his parents who acted as an appropriate adult and a solicitor. During my solicitors brief I disclosed all the information that I had gathered during my investigation. When in interview</w:t>
      </w:r>
      <w:r w:rsidR="0056761F">
        <w:rPr>
          <w:rFonts w:ascii="Times New Roman" w:hAnsi="Times New Roman" w:cs="Times New Roman"/>
          <w:color w:val="auto"/>
          <w:sz w:val="24"/>
          <w:szCs w:val="24"/>
        </w:rPr>
        <w:t>,</w:t>
      </w:r>
      <w:r w:rsidRPr="00990188">
        <w:rPr>
          <w:rFonts w:ascii="Times New Roman" w:hAnsi="Times New Roman" w:cs="Times New Roman"/>
          <w:color w:val="auto"/>
          <w:sz w:val="24"/>
          <w:szCs w:val="24"/>
        </w:rPr>
        <w:t xml:space="preserve"> the male admitted that he had tried to steal the headphones and had no intentions to pay before leaving the store. When I asked him why he had acted in the way he had he simply said he did </w:t>
      </w:r>
      <w:r w:rsidR="0056761F">
        <w:rPr>
          <w:rFonts w:ascii="Times New Roman" w:hAnsi="Times New Roman" w:cs="Times New Roman"/>
          <w:color w:val="auto"/>
          <w:sz w:val="24"/>
          <w:szCs w:val="24"/>
        </w:rPr>
        <w:t>not want to spend his own money and stated</w:t>
      </w:r>
      <w:r w:rsidRPr="00990188">
        <w:rPr>
          <w:rFonts w:ascii="Times New Roman" w:hAnsi="Times New Roman" w:cs="Times New Roman"/>
          <w:color w:val="auto"/>
          <w:sz w:val="24"/>
          <w:szCs w:val="24"/>
        </w:rPr>
        <w:t xml:space="preserve"> </w:t>
      </w:r>
      <w:r w:rsidR="00954DA9" w:rsidRPr="00990188">
        <w:rPr>
          <w:rFonts w:ascii="Times New Roman" w:hAnsi="Times New Roman" w:cs="Times New Roman"/>
          <w:color w:val="auto"/>
          <w:sz w:val="24"/>
          <w:szCs w:val="24"/>
        </w:rPr>
        <w:t>that,</w:t>
      </w:r>
      <w:r w:rsidRPr="00990188">
        <w:rPr>
          <w:rFonts w:ascii="Times New Roman" w:hAnsi="Times New Roman" w:cs="Times New Roman"/>
          <w:color w:val="auto"/>
          <w:sz w:val="24"/>
          <w:szCs w:val="24"/>
        </w:rPr>
        <w:t xml:space="preserve"> he was very sorry for his actions and that he was very embarrassed. </w:t>
      </w:r>
    </w:p>
    <w:p w14:paraId="19BEDB6A" w14:textId="77777777" w:rsidR="0082450E" w:rsidRPr="00990188" w:rsidRDefault="0082450E" w:rsidP="0082450E">
      <w:pPr>
        <w:spacing w:line="480" w:lineRule="auto"/>
        <w:jc w:val="both"/>
        <w:rPr>
          <w:rFonts w:ascii="Times New Roman" w:hAnsi="Times New Roman" w:cs="Times New Roman"/>
          <w:color w:val="auto"/>
          <w:sz w:val="24"/>
          <w:szCs w:val="24"/>
        </w:rPr>
      </w:pPr>
    </w:p>
    <w:p w14:paraId="06CB80E7" w14:textId="06A4134D" w:rsidR="0082450E" w:rsidRPr="00990188" w:rsidRDefault="0082450E" w:rsidP="0082450E">
      <w:pPr>
        <w:spacing w:line="480" w:lineRule="auto"/>
        <w:jc w:val="both"/>
        <w:rPr>
          <w:rFonts w:ascii="Times New Roman" w:hAnsi="Times New Roman" w:cs="Times New Roman"/>
          <w:color w:val="auto"/>
          <w:sz w:val="24"/>
          <w:szCs w:val="24"/>
        </w:rPr>
      </w:pPr>
      <w:r w:rsidRPr="00990188">
        <w:rPr>
          <w:rFonts w:ascii="Times New Roman" w:hAnsi="Times New Roman" w:cs="Times New Roman"/>
          <w:color w:val="auto"/>
          <w:sz w:val="24"/>
          <w:szCs w:val="24"/>
        </w:rPr>
        <w:t>Because of the male’s age, the fact this was his first offence and that he had admitted the offence, I was able to use my discretion “</w:t>
      </w:r>
      <w:r w:rsidRPr="00990188">
        <w:rPr>
          <w:rFonts w:ascii="Times New Roman" w:hAnsi="Times New Roman" w:cs="Times New Roman"/>
          <w:i/>
          <w:color w:val="auto"/>
          <w:sz w:val="24"/>
          <w:szCs w:val="24"/>
          <w:shd w:val="clear" w:color="auto" w:fill="FFFFFF"/>
        </w:rPr>
        <w:t>discretion means that officers are given some leeway on which they can rely as they make choices that impact the people they are policing</w:t>
      </w:r>
      <w:r w:rsidRPr="00990188">
        <w:rPr>
          <w:rFonts w:ascii="Times New Roman" w:hAnsi="Times New Roman" w:cs="Times New Roman"/>
          <w:color w:val="auto"/>
          <w:sz w:val="24"/>
          <w:szCs w:val="24"/>
          <w:shd w:val="clear" w:color="auto" w:fill="FFFFFF"/>
        </w:rPr>
        <w:t>.” (Treebold</w:t>
      </w:r>
      <w:r w:rsidR="0056761F">
        <w:rPr>
          <w:rFonts w:ascii="Times New Roman" w:hAnsi="Times New Roman" w:cs="Times New Roman"/>
          <w:color w:val="auto"/>
          <w:sz w:val="24"/>
          <w:szCs w:val="24"/>
          <w:shd w:val="clear" w:color="auto" w:fill="FFFFFF"/>
        </w:rPr>
        <w:t>, 2018</w:t>
      </w:r>
      <w:r w:rsidRPr="00990188">
        <w:rPr>
          <w:rFonts w:ascii="Times New Roman" w:hAnsi="Times New Roman" w:cs="Times New Roman"/>
          <w:color w:val="auto"/>
          <w:sz w:val="24"/>
          <w:szCs w:val="24"/>
          <w:shd w:val="clear" w:color="auto" w:fill="FFFFFF"/>
        </w:rPr>
        <w:t>).</w:t>
      </w:r>
      <w:r w:rsidRPr="00990188">
        <w:rPr>
          <w:rFonts w:ascii="Times New Roman" w:hAnsi="Times New Roman" w:cs="Times New Roman"/>
          <w:color w:val="auto"/>
          <w:sz w:val="24"/>
          <w:szCs w:val="24"/>
        </w:rPr>
        <w:t xml:space="preserve"> I put forward an argument for the male to be triaged by the Youth Offending Team. The team help young </w:t>
      </w:r>
      <w:r w:rsidR="00A53AEF">
        <w:rPr>
          <w:rFonts w:ascii="Times New Roman" w:hAnsi="Times New Roman" w:cs="Times New Roman"/>
          <w:color w:val="auto"/>
          <w:sz w:val="24"/>
          <w:szCs w:val="24"/>
        </w:rPr>
        <w:t>offenders from re- offending and aim to assist</w:t>
      </w:r>
      <w:r w:rsidRPr="00990188">
        <w:rPr>
          <w:rFonts w:ascii="Times New Roman" w:hAnsi="Times New Roman" w:cs="Times New Roman"/>
          <w:color w:val="auto"/>
          <w:sz w:val="24"/>
          <w:szCs w:val="24"/>
        </w:rPr>
        <w:t xml:space="preserve"> the offender understand why they have offended and how they can pre</w:t>
      </w:r>
      <w:r w:rsidR="00A53AEF">
        <w:rPr>
          <w:rFonts w:ascii="Times New Roman" w:hAnsi="Times New Roman" w:cs="Times New Roman"/>
          <w:color w:val="auto"/>
          <w:sz w:val="24"/>
          <w:szCs w:val="24"/>
        </w:rPr>
        <w:t>vent re-offending in the future. T</w:t>
      </w:r>
      <w:r w:rsidRPr="00990188">
        <w:rPr>
          <w:rFonts w:ascii="Times New Roman" w:hAnsi="Times New Roman" w:cs="Times New Roman"/>
          <w:color w:val="auto"/>
          <w:sz w:val="24"/>
          <w:szCs w:val="24"/>
        </w:rPr>
        <w:t>his</w:t>
      </w:r>
      <w:r w:rsidR="00A53AEF">
        <w:rPr>
          <w:rFonts w:ascii="Times New Roman" w:hAnsi="Times New Roman" w:cs="Times New Roman"/>
          <w:color w:val="auto"/>
          <w:sz w:val="24"/>
          <w:szCs w:val="24"/>
        </w:rPr>
        <w:t xml:space="preserve"> outcome</w:t>
      </w:r>
      <w:r w:rsidRPr="00990188">
        <w:rPr>
          <w:rFonts w:ascii="Times New Roman" w:hAnsi="Times New Roman" w:cs="Times New Roman"/>
          <w:color w:val="auto"/>
          <w:sz w:val="24"/>
          <w:szCs w:val="24"/>
        </w:rPr>
        <w:t xml:space="preserve"> also stops the male being criminalised at such a young age. In my opinion, this was the best option as the headphones were </w:t>
      </w:r>
      <w:r w:rsidR="00A53AEF">
        <w:rPr>
          <w:rFonts w:ascii="Times New Roman" w:hAnsi="Times New Roman" w:cs="Times New Roman"/>
          <w:color w:val="auto"/>
          <w:sz w:val="24"/>
          <w:szCs w:val="24"/>
        </w:rPr>
        <w:t>of low cost and the store did not wish</w:t>
      </w:r>
      <w:r w:rsidRPr="00990188">
        <w:rPr>
          <w:rFonts w:ascii="Times New Roman" w:hAnsi="Times New Roman" w:cs="Times New Roman"/>
          <w:color w:val="auto"/>
          <w:sz w:val="24"/>
          <w:szCs w:val="24"/>
        </w:rPr>
        <w:t xml:space="preserve"> to prosecute.</w:t>
      </w:r>
    </w:p>
    <w:p w14:paraId="255EB630" w14:textId="77777777" w:rsidR="0082450E" w:rsidRPr="00990188" w:rsidRDefault="0082450E" w:rsidP="0082450E">
      <w:pPr>
        <w:spacing w:line="480" w:lineRule="auto"/>
        <w:jc w:val="both"/>
        <w:rPr>
          <w:rFonts w:ascii="Times New Roman" w:hAnsi="Times New Roman" w:cs="Times New Roman"/>
          <w:color w:val="auto"/>
          <w:sz w:val="24"/>
          <w:szCs w:val="24"/>
        </w:rPr>
      </w:pPr>
    </w:p>
    <w:p w14:paraId="481CD9C9" w14:textId="3E9827A6" w:rsidR="0082450E" w:rsidRPr="00990188" w:rsidRDefault="0082450E" w:rsidP="0082450E">
      <w:pPr>
        <w:spacing w:line="480" w:lineRule="auto"/>
        <w:jc w:val="both"/>
        <w:rPr>
          <w:rFonts w:ascii="Times New Roman" w:hAnsi="Times New Roman" w:cs="Times New Roman"/>
          <w:color w:val="auto"/>
          <w:sz w:val="24"/>
          <w:szCs w:val="24"/>
        </w:rPr>
      </w:pPr>
      <w:r w:rsidRPr="00990188">
        <w:rPr>
          <w:rFonts w:ascii="Times New Roman" w:hAnsi="Times New Roman" w:cs="Times New Roman"/>
          <w:color w:val="auto"/>
          <w:sz w:val="24"/>
          <w:szCs w:val="24"/>
        </w:rPr>
        <w:t xml:space="preserve">  During the whol</w:t>
      </w:r>
      <w:r w:rsidR="00B567AD">
        <w:rPr>
          <w:rFonts w:ascii="Times New Roman" w:hAnsi="Times New Roman" w:cs="Times New Roman"/>
          <w:color w:val="auto"/>
          <w:sz w:val="24"/>
          <w:szCs w:val="24"/>
        </w:rPr>
        <w:t>e incident, I used the National Decision M</w:t>
      </w:r>
      <w:r w:rsidRPr="00990188">
        <w:rPr>
          <w:rFonts w:ascii="Times New Roman" w:hAnsi="Times New Roman" w:cs="Times New Roman"/>
          <w:color w:val="auto"/>
          <w:sz w:val="24"/>
          <w:szCs w:val="24"/>
        </w:rPr>
        <w:t>odel to help my rational</w:t>
      </w:r>
      <w:r w:rsidR="000249B8">
        <w:rPr>
          <w:rFonts w:ascii="Times New Roman" w:hAnsi="Times New Roman" w:cs="Times New Roman"/>
          <w:color w:val="auto"/>
          <w:sz w:val="24"/>
          <w:szCs w:val="24"/>
        </w:rPr>
        <w:t xml:space="preserve"> and dismiss any potential bias I may have had when initially attending</w:t>
      </w:r>
      <w:r w:rsidRPr="00990188">
        <w:rPr>
          <w:rFonts w:ascii="Times New Roman" w:hAnsi="Times New Roman" w:cs="Times New Roman"/>
          <w:color w:val="auto"/>
          <w:sz w:val="24"/>
          <w:szCs w:val="24"/>
        </w:rPr>
        <w:t>, “</w:t>
      </w:r>
      <w:r w:rsidRPr="00990188">
        <w:rPr>
          <w:rFonts w:ascii="Times New Roman" w:hAnsi="Times New Roman" w:cs="Times New Roman"/>
          <w:i/>
          <w:color w:val="auto"/>
          <w:sz w:val="24"/>
          <w:szCs w:val="24"/>
        </w:rPr>
        <w:t>The model has at its centre the Code of Ethics, as the touchstone for all decision making. Using the model encourages officers and staff to act in accordance with the Code and use their discretion where appropriate. It also reduces risk aversion and weighs the balance of resourcing against demand, threat and risk</w:t>
      </w:r>
      <w:r w:rsidRPr="00990188">
        <w:rPr>
          <w:rFonts w:ascii="Times New Roman" w:hAnsi="Times New Roman" w:cs="Times New Roman"/>
          <w:color w:val="auto"/>
          <w:sz w:val="24"/>
          <w:szCs w:val="24"/>
        </w:rPr>
        <w:t xml:space="preserve">.” (College of Policing 2014). </w:t>
      </w:r>
      <w:r w:rsidR="00C949A5" w:rsidRPr="00990188">
        <w:rPr>
          <w:rFonts w:ascii="Times New Roman" w:hAnsi="Times New Roman" w:cs="Times New Roman"/>
          <w:color w:val="auto"/>
          <w:sz w:val="24"/>
          <w:szCs w:val="24"/>
        </w:rPr>
        <w:t>In retrospect</w:t>
      </w:r>
      <w:r w:rsidRPr="00990188">
        <w:rPr>
          <w:rFonts w:ascii="Times New Roman" w:hAnsi="Times New Roman" w:cs="Times New Roman"/>
          <w:color w:val="auto"/>
          <w:sz w:val="24"/>
          <w:szCs w:val="24"/>
        </w:rPr>
        <w:t xml:space="preserve">, had the male engaged with </w:t>
      </w:r>
      <w:r w:rsidRPr="00990188">
        <w:rPr>
          <w:rFonts w:ascii="Times New Roman" w:hAnsi="Times New Roman" w:cs="Times New Roman"/>
          <w:color w:val="auto"/>
          <w:sz w:val="24"/>
          <w:szCs w:val="24"/>
        </w:rPr>
        <w:lastRenderedPageBreak/>
        <w:t>me or my colleague in the first instance I would have been able to use a less invasive disposal method of restorative justice, but because the male refused to engage I had no other option but to take positive action to establish the male</w:t>
      </w:r>
      <w:r w:rsidR="00C949A5">
        <w:rPr>
          <w:rFonts w:ascii="Times New Roman" w:hAnsi="Times New Roman" w:cs="Times New Roman"/>
          <w:color w:val="auto"/>
          <w:sz w:val="24"/>
          <w:szCs w:val="24"/>
        </w:rPr>
        <w:t>’</w:t>
      </w:r>
      <w:r w:rsidRPr="00990188">
        <w:rPr>
          <w:rFonts w:ascii="Times New Roman" w:hAnsi="Times New Roman" w:cs="Times New Roman"/>
          <w:color w:val="auto"/>
          <w:sz w:val="24"/>
          <w:szCs w:val="24"/>
        </w:rPr>
        <w:t>s identity. I believe the next best disposal method has now b</w:t>
      </w:r>
      <w:r w:rsidR="00C949A5">
        <w:rPr>
          <w:rFonts w:ascii="Times New Roman" w:hAnsi="Times New Roman" w:cs="Times New Roman"/>
          <w:color w:val="auto"/>
          <w:sz w:val="24"/>
          <w:szCs w:val="24"/>
        </w:rPr>
        <w:t>een used with the m</w:t>
      </w:r>
      <w:r w:rsidRPr="00990188">
        <w:rPr>
          <w:rFonts w:ascii="Times New Roman" w:hAnsi="Times New Roman" w:cs="Times New Roman"/>
          <w:color w:val="auto"/>
          <w:sz w:val="24"/>
          <w:szCs w:val="24"/>
        </w:rPr>
        <w:t>ale</w:t>
      </w:r>
      <w:r w:rsidR="000249B8">
        <w:rPr>
          <w:rFonts w:ascii="Times New Roman" w:hAnsi="Times New Roman" w:cs="Times New Roman"/>
          <w:color w:val="auto"/>
          <w:sz w:val="24"/>
          <w:szCs w:val="24"/>
        </w:rPr>
        <w:t xml:space="preserve"> being triaged by the youth offending team. Reflecting on the </w:t>
      </w:r>
      <w:r w:rsidR="004F1E7B">
        <w:rPr>
          <w:rFonts w:ascii="Times New Roman" w:hAnsi="Times New Roman" w:cs="Times New Roman"/>
          <w:color w:val="auto"/>
          <w:sz w:val="24"/>
          <w:szCs w:val="24"/>
        </w:rPr>
        <w:t>incident,</w:t>
      </w:r>
      <w:r w:rsidR="000249B8">
        <w:rPr>
          <w:rFonts w:ascii="Times New Roman" w:hAnsi="Times New Roman" w:cs="Times New Roman"/>
          <w:color w:val="auto"/>
          <w:sz w:val="24"/>
          <w:szCs w:val="24"/>
        </w:rPr>
        <w:t xml:space="preserve"> I believe I acted within the code of ethics with both the stores and the </w:t>
      </w:r>
      <w:r w:rsidR="004F1E7B">
        <w:rPr>
          <w:rFonts w:ascii="Times New Roman" w:hAnsi="Times New Roman" w:cs="Times New Roman"/>
          <w:color w:val="auto"/>
          <w:sz w:val="24"/>
          <w:szCs w:val="24"/>
        </w:rPr>
        <w:t>offender’s</w:t>
      </w:r>
      <w:r w:rsidR="000249B8">
        <w:rPr>
          <w:rFonts w:ascii="Times New Roman" w:hAnsi="Times New Roman" w:cs="Times New Roman"/>
          <w:color w:val="auto"/>
          <w:sz w:val="24"/>
          <w:szCs w:val="24"/>
        </w:rPr>
        <w:t xml:space="preserve"> best interests at the centre of my actions.</w:t>
      </w:r>
    </w:p>
    <w:p w14:paraId="15DBD2E2" w14:textId="77777777" w:rsidR="0082450E" w:rsidRPr="00990188" w:rsidRDefault="0082450E" w:rsidP="0082450E">
      <w:pPr>
        <w:spacing w:line="480" w:lineRule="auto"/>
        <w:jc w:val="both"/>
        <w:rPr>
          <w:rFonts w:ascii="Times New Roman" w:hAnsi="Times New Roman" w:cs="Times New Roman"/>
          <w:color w:val="auto"/>
          <w:sz w:val="24"/>
          <w:szCs w:val="24"/>
        </w:rPr>
      </w:pPr>
    </w:p>
    <w:p w14:paraId="2D35D9EE" w14:textId="42FCA9CC" w:rsidR="0082450E" w:rsidRPr="00990188" w:rsidRDefault="0071754B" w:rsidP="0082450E">
      <w:pPr>
        <w:spacing w:line="48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(Word count 1643</w:t>
      </w:r>
      <w:r w:rsidR="0082450E" w:rsidRPr="00990188">
        <w:rPr>
          <w:rFonts w:ascii="Times New Roman" w:hAnsi="Times New Roman" w:cs="Times New Roman"/>
          <w:color w:val="auto"/>
          <w:sz w:val="24"/>
          <w:szCs w:val="24"/>
        </w:rPr>
        <w:t>)</w:t>
      </w:r>
    </w:p>
    <w:p w14:paraId="05F65149" w14:textId="77777777" w:rsidR="0082450E" w:rsidRPr="00990188" w:rsidRDefault="0082450E" w:rsidP="0082450E">
      <w:pPr>
        <w:spacing w:line="480" w:lineRule="auto"/>
        <w:jc w:val="both"/>
        <w:rPr>
          <w:rFonts w:ascii="Times New Roman" w:hAnsi="Times New Roman" w:cs="Times New Roman"/>
          <w:color w:val="auto"/>
          <w:u w:val="single"/>
        </w:rPr>
      </w:pPr>
      <w:r w:rsidRPr="00990188">
        <w:rPr>
          <w:rFonts w:ascii="Times New Roman" w:hAnsi="Times New Roman" w:cs="Times New Roman"/>
          <w:color w:val="auto"/>
          <w:sz w:val="24"/>
          <w:szCs w:val="24"/>
          <w:u w:val="single"/>
        </w:rPr>
        <w:t xml:space="preserve">Bibliography </w:t>
      </w:r>
    </w:p>
    <w:p w14:paraId="55991E7B" w14:textId="77777777" w:rsidR="0082450E" w:rsidRPr="00990188" w:rsidRDefault="0082450E" w:rsidP="00990188">
      <w:pPr>
        <w:pStyle w:val="NormalWeb"/>
        <w:spacing w:before="0" w:beforeAutospacing="0" w:after="0" w:afterAutospacing="0" w:line="480" w:lineRule="auto"/>
        <w:ind w:hanging="720"/>
      </w:pPr>
      <w:r w:rsidRPr="00990188">
        <w:t>“Criminal Justice | Restorative Justice Council.” </w:t>
      </w:r>
      <w:r w:rsidRPr="00990188">
        <w:rPr>
          <w:i/>
          <w:iCs/>
        </w:rPr>
        <w:t>Restorativejustice.org.Uk</w:t>
      </w:r>
      <w:r w:rsidRPr="00990188">
        <w:t>, 2016, restorativejustice.org.uk/criminal-justice.</w:t>
      </w:r>
    </w:p>
    <w:p w14:paraId="6E334107" w14:textId="77777777" w:rsidR="0082450E" w:rsidRPr="00990188" w:rsidRDefault="0082450E" w:rsidP="00990188">
      <w:pPr>
        <w:pStyle w:val="NormalWeb"/>
        <w:spacing w:before="0" w:beforeAutospacing="0" w:after="0" w:afterAutospacing="0" w:line="480" w:lineRule="auto"/>
        <w:ind w:hanging="720"/>
      </w:pPr>
      <w:r w:rsidRPr="00990188">
        <w:t>“Criminal Law Act 1967.” </w:t>
      </w:r>
      <w:r w:rsidRPr="00990188">
        <w:rPr>
          <w:i/>
          <w:iCs/>
        </w:rPr>
        <w:t>Legislation.Gov.Uk</w:t>
      </w:r>
      <w:r w:rsidRPr="00990188">
        <w:t>, 2020, www.legislation.gov.uk/ukpga/1967/58/section/2?view=plain. Accessed 28 Oct. 2020.</w:t>
      </w:r>
    </w:p>
    <w:p w14:paraId="3F529C69" w14:textId="77777777" w:rsidR="0082450E" w:rsidRPr="00990188" w:rsidRDefault="0082450E" w:rsidP="00990188">
      <w:pPr>
        <w:pStyle w:val="NormalWeb"/>
        <w:spacing w:before="0" w:beforeAutospacing="0" w:after="0" w:afterAutospacing="0" w:line="480" w:lineRule="auto"/>
        <w:ind w:hanging="720"/>
      </w:pPr>
      <w:r w:rsidRPr="00990188">
        <w:t>“Help to Access Restorative Justice Services.” </w:t>
      </w:r>
      <w:r w:rsidRPr="00990188">
        <w:rPr>
          <w:i/>
          <w:iCs/>
        </w:rPr>
        <w:t>South Wales Victim Focus</w:t>
      </w:r>
      <w:r w:rsidRPr="00990188">
        <w:t>, 2020, www.southwalesvictimfocus.org.uk/what-we-do/help-to-access-restorative-justice-services/#:~:text=Restorative%20justice%20gives%20victims%20the. Accessed 28 Oct. 2020.</w:t>
      </w:r>
    </w:p>
    <w:p w14:paraId="5F472D27" w14:textId="77777777" w:rsidR="0082450E" w:rsidRPr="00990188" w:rsidRDefault="0082450E" w:rsidP="00990188">
      <w:pPr>
        <w:pStyle w:val="NormalWeb"/>
        <w:spacing w:before="0" w:beforeAutospacing="0" w:after="0" w:afterAutospacing="0" w:line="480" w:lineRule="auto"/>
        <w:ind w:hanging="720"/>
      </w:pPr>
      <w:r w:rsidRPr="00990188">
        <w:t>“National Decision Model.” </w:t>
      </w:r>
      <w:r w:rsidRPr="00990188">
        <w:rPr>
          <w:i/>
          <w:iCs/>
        </w:rPr>
        <w:t>Www.App.College.Police.Uk</w:t>
      </w:r>
      <w:r w:rsidRPr="00990188">
        <w:t>, 2014, www.app.college.police.uk/app-content/national-decision-model/the-national-decision-model/#the-model.</w:t>
      </w:r>
    </w:p>
    <w:p w14:paraId="489C162C" w14:textId="77777777" w:rsidR="0082450E" w:rsidRPr="00990188" w:rsidRDefault="0082450E" w:rsidP="00990188">
      <w:pPr>
        <w:pStyle w:val="NormalWeb"/>
        <w:spacing w:before="0" w:beforeAutospacing="0" w:after="0" w:afterAutospacing="0" w:line="480" w:lineRule="auto"/>
        <w:ind w:hanging="720"/>
      </w:pPr>
      <w:r w:rsidRPr="00990188">
        <w:t>“Theft Act 1968.” </w:t>
      </w:r>
      <w:r w:rsidRPr="00990188">
        <w:rPr>
          <w:i/>
          <w:iCs/>
        </w:rPr>
        <w:t>Legislation.Gov.Uk</w:t>
      </w:r>
      <w:r w:rsidRPr="00990188">
        <w:t>, 2011, www.legislation.gov.uk/ukpga/1968/60/crossheading/definition-of-theft.</w:t>
      </w:r>
    </w:p>
    <w:p w14:paraId="270B6A21" w14:textId="77777777" w:rsidR="0082450E" w:rsidRPr="00990188" w:rsidRDefault="0082450E" w:rsidP="00990188">
      <w:pPr>
        <w:pStyle w:val="NormalWeb"/>
        <w:spacing w:before="0" w:beforeAutospacing="0" w:after="0" w:afterAutospacing="0" w:line="480" w:lineRule="auto"/>
        <w:ind w:hanging="720"/>
      </w:pPr>
      <w:r w:rsidRPr="00990188">
        <w:t>Treebold, Jim. “Police Discretion Definition.” </w:t>
      </w:r>
      <w:r w:rsidRPr="00990188">
        <w:rPr>
          <w:i/>
          <w:iCs/>
        </w:rPr>
        <w:t>Encyclopedia.com</w:t>
      </w:r>
      <w:r w:rsidRPr="00990188">
        <w:t>, 19 Sept. 2018, www.encyclopedia.com/articles/police-discretion-definition/#:~:text=Discretion%20means%20the%20power%20and.</w:t>
      </w:r>
    </w:p>
    <w:p w14:paraId="1734D772" w14:textId="77777777" w:rsidR="0082450E" w:rsidRPr="00990188" w:rsidRDefault="0082450E" w:rsidP="00990188">
      <w:pPr>
        <w:spacing w:line="480" w:lineRule="auto"/>
        <w:rPr>
          <w:b/>
          <w:color w:val="auto"/>
          <w:sz w:val="24"/>
          <w:szCs w:val="24"/>
        </w:rPr>
      </w:pPr>
    </w:p>
    <w:p w14:paraId="52FCEE5A" w14:textId="77777777" w:rsidR="00025650" w:rsidRPr="00990188" w:rsidRDefault="00025650" w:rsidP="00990188">
      <w:pPr>
        <w:rPr>
          <w:color w:val="auto"/>
          <w:sz w:val="24"/>
          <w:szCs w:val="24"/>
        </w:rPr>
      </w:pPr>
    </w:p>
    <w:p w14:paraId="4C50E184" w14:textId="77777777" w:rsidR="00025650" w:rsidRPr="00990188" w:rsidRDefault="00025650" w:rsidP="00990188">
      <w:pPr>
        <w:rPr>
          <w:color w:val="auto"/>
          <w:sz w:val="24"/>
          <w:szCs w:val="24"/>
        </w:rPr>
      </w:pPr>
    </w:p>
    <w:p w14:paraId="55E8513B" w14:textId="77777777" w:rsidR="00025650" w:rsidRPr="00990188" w:rsidRDefault="00025650" w:rsidP="00990188">
      <w:pPr>
        <w:rPr>
          <w:color w:val="auto"/>
          <w:sz w:val="24"/>
          <w:szCs w:val="24"/>
        </w:rPr>
      </w:pPr>
    </w:p>
    <w:p w14:paraId="4C811AD3" w14:textId="77777777" w:rsidR="00025650" w:rsidRPr="00990188" w:rsidRDefault="00025650" w:rsidP="00990188">
      <w:pPr>
        <w:rPr>
          <w:color w:val="auto"/>
          <w:sz w:val="24"/>
          <w:szCs w:val="24"/>
        </w:rPr>
      </w:pPr>
    </w:p>
    <w:p w14:paraId="0FEEFB0E" w14:textId="77777777" w:rsidR="00025650" w:rsidRPr="00990188" w:rsidRDefault="00025650" w:rsidP="00990188">
      <w:pPr>
        <w:rPr>
          <w:color w:val="auto"/>
          <w:sz w:val="24"/>
          <w:szCs w:val="24"/>
        </w:rPr>
      </w:pPr>
    </w:p>
    <w:p w14:paraId="5E21F8DD" w14:textId="77777777" w:rsidR="00025650" w:rsidRPr="00990188" w:rsidRDefault="00025650" w:rsidP="00990188">
      <w:pPr>
        <w:rPr>
          <w:color w:val="auto"/>
          <w:sz w:val="24"/>
          <w:szCs w:val="24"/>
        </w:rPr>
      </w:pPr>
    </w:p>
    <w:p w14:paraId="585519A4" w14:textId="77777777" w:rsidR="00025650" w:rsidRPr="00990188" w:rsidRDefault="00025650" w:rsidP="00990188">
      <w:pPr>
        <w:rPr>
          <w:color w:val="auto"/>
          <w:sz w:val="24"/>
          <w:szCs w:val="24"/>
        </w:rPr>
      </w:pPr>
    </w:p>
    <w:p w14:paraId="53C57CDF" w14:textId="77777777" w:rsidR="00025650" w:rsidRPr="00990188" w:rsidRDefault="00025650" w:rsidP="00990188">
      <w:pPr>
        <w:rPr>
          <w:color w:val="auto"/>
          <w:sz w:val="24"/>
          <w:szCs w:val="24"/>
        </w:rPr>
      </w:pPr>
    </w:p>
    <w:p w14:paraId="5A545E1D" w14:textId="77777777" w:rsidR="00025650" w:rsidRPr="00990188" w:rsidRDefault="00025650" w:rsidP="00990188">
      <w:pPr>
        <w:rPr>
          <w:color w:val="auto"/>
          <w:sz w:val="24"/>
          <w:szCs w:val="24"/>
        </w:rPr>
      </w:pPr>
    </w:p>
    <w:p w14:paraId="71AB55F9" w14:textId="77777777" w:rsidR="00025650" w:rsidRPr="00990188" w:rsidRDefault="00025650" w:rsidP="00990188">
      <w:pPr>
        <w:rPr>
          <w:color w:val="auto"/>
          <w:sz w:val="24"/>
          <w:szCs w:val="24"/>
        </w:rPr>
      </w:pPr>
    </w:p>
    <w:p w14:paraId="550E30AF" w14:textId="77777777" w:rsidR="00025650" w:rsidRPr="00990188" w:rsidRDefault="00025650" w:rsidP="00990188">
      <w:pPr>
        <w:rPr>
          <w:b/>
          <w:color w:val="auto"/>
          <w:sz w:val="24"/>
          <w:szCs w:val="24"/>
        </w:rPr>
      </w:pPr>
    </w:p>
    <w:p w14:paraId="592CAEBA" w14:textId="3062DE39" w:rsidR="000F7ECD" w:rsidRPr="00990188" w:rsidRDefault="000F7ECD" w:rsidP="00990188">
      <w:pPr>
        <w:rPr>
          <w:color w:val="auto"/>
          <w:sz w:val="24"/>
          <w:szCs w:val="24"/>
        </w:rPr>
        <w:sectPr w:rsidR="000F7ECD" w:rsidRPr="00990188" w:rsidSect="0022001B">
          <w:pgSz w:w="11906" w:h="16838" w:code="9"/>
          <w:pgMar w:top="1440" w:right="1440" w:bottom="1440" w:left="1440" w:header="720" w:footer="720" w:gutter="0"/>
          <w:cols w:space="720"/>
          <w:docGrid w:linePitch="272"/>
        </w:sectPr>
      </w:pPr>
      <w:r w:rsidRPr="00990188">
        <w:rPr>
          <w:color w:val="auto"/>
        </w:rPr>
        <w:br w:type="page"/>
      </w:r>
    </w:p>
    <w:p w14:paraId="0CFD162A" w14:textId="311F0B83" w:rsidR="42A396E4" w:rsidRPr="00990188" w:rsidRDefault="42A396E4" w:rsidP="48DF4B50">
      <w:pPr>
        <w:ind w:left="2880" w:firstLine="720"/>
        <w:jc w:val="both"/>
        <w:rPr>
          <w:b/>
          <w:bCs/>
          <w:color w:val="auto"/>
          <w:sz w:val="24"/>
          <w:szCs w:val="24"/>
        </w:rPr>
      </w:pPr>
      <w:r w:rsidRPr="00990188">
        <w:rPr>
          <w:b/>
          <w:bCs/>
          <w:color w:val="auto"/>
          <w:sz w:val="24"/>
          <w:szCs w:val="24"/>
        </w:rPr>
        <w:lastRenderedPageBreak/>
        <w:t>Task 5</w:t>
      </w:r>
    </w:p>
    <w:p w14:paraId="4CBC78A5" w14:textId="157BA5F4" w:rsidR="48DF4B50" w:rsidRPr="00990188" w:rsidRDefault="48DF4B50" w:rsidP="48DF4B50">
      <w:pPr>
        <w:jc w:val="both"/>
        <w:rPr>
          <w:b/>
          <w:bCs/>
          <w:color w:val="auto"/>
          <w:sz w:val="24"/>
          <w:szCs w:val="24"/>
        </w:rPr>
      </w:pPr>
    </w:p>
    <w:p w14:paraId="3EE02BD8" w14:textId="4404AFF4" w:rsidR="0044115F" w:rsidRPr="00990188" w:rsidRDefault="716AC6DB" w:rsidP="48DF4B50">
      <w:pPr>
        <w:jc w:val="both"/>
        <w:rPr>
          <w:b/>
          <w:bCs/>
          <w:color w:val="auto"/>
          <w:sz w:val="24"/>
          <w:szCs w:val="24"/>
        </w:rPr>
      </w:pPr>
      <w:r w:rsidRPr="00990188">
        <w:rPr>
          <w:b/>
          <w:bCs/>
          <w:color w:val="auto"/>
          <w:sz w:val="24"/>
          <w:szCs w:val="24"/>
        </w:rPr>
        <w:t xml:space="preserve">Personal </w:t>
      </w:r>
      <w:r w:rsidR="64D01D80" w:rsidRPr="00990188">
        <w:rPr>
          <w:b/>
          <w:bCs/>
          <w:color w:val="auto"/>
          <w:sz w:val="24"/>
          <w:szCs w:val="24"/>
        </w:rPr>
        <w:t>Development Plan</w:t>
      </w:r>
      <w:r w:rsidR="361ABD92" w:rsidRPr="00990188">
        <w:rPr>
          <w:b/>
          <w:bCs/>
          <w:color w:val="auto"/>
          <w:sz w:val="24"/>
          <w:szCs w:val="24"/>
        </w:rPr>
        <w:t xml:space="preserve"> (PDP) / Learning Plan. </w:t>
      </w:r>
    </w:p>
    <w:p w14:paraId="5F7FABEA" w14:textId="58BD7203" w:rsidR="48DF4B50" w:rsidRPr="00990188" w:rsidRDefault="48DF4B50" w:rsidP="48DF4B50">
      <w:pPr>
        <w:jc w:val="both"/>
        <w:rPr>
          <w:b/>
          <w:bCs/>
          <w:color w:val="auto"/>
          <w:sz w:val="24"/>
          <w:szCs w:val="24"/>
        </w:rPr>
      </w:pPr>
    </w:p>
    <w:p w14:paraId="4C1AF58E" w14:textId="6DBA071E" w:rsidR="00846D84" w:rsidRPr="00990188" w:rsidRDefault="0044115F" w:rsidP="48DF4B50">
      <w:pPr>
        <w:jc w:val="both"/>
        <w:rPr>
          <w:b/>
          <w:bCs/>
          <w:i/>
          <w:iCs/>
          <w:color w:val="auto"/>
          <w:sz w:val="24"/>
          <w:szCs w:val="24"/>
        </w:rPr>
      </w:pPr>
      <w:r w:rsidRPr="00990188">
        <w:rPr>
          <w:b/>
          <w:bCs/>
          <w:i/>
          <w:iCs/>
          <w:color w:val="auto"/>
          <w:sz w:val="24"/>
          <w:szCs w:val="24"/>
        </w:rPr>
        <w:t xml:space="preserve">As part of your reflective process, please use this table to aid you in identifying the next steps for development. </w:t>
      </w:r>
      <w:r w:rsidR="5EC7AAAF" w:rsidRPr="00990188">
        <w:rPr>
          <w:b/>
          <w:bCs/>
          <w:i/>
          <w:iCs/>
          <w:color w:val="auto"/>
          <w:sz w:val="24"/>
          <w:szCs w:val="24"/>
        </w:rPr>
        <w:t xml:space="preserve"> This is equivalent to 500 words. Please note that this not the actual number of words you need to use, the wordcount reflects the though</w:t>
      </w:r>
      <w:r w:rsidR="540760A0" w:rsidRPr="00990188">
        <w:rPr>
          <w:b/>
          <w:bCs/>
          <w:i/>
          <w:iCs/>
          <w:color w:val="auto"/>
          <w:sz w:val="24"/>
          <w:szCs w:val="24"/>
        </w:rPr>
        <w:t xml:space="preserve">t and research you put into it. </w:t>
      </w:r>
    </w:p>
    <w:p w14:paraId="2F475BA3" w14:textId="25EAB085" w:rsidR="48DF4B50" w:rsidRPr="00990188" w:rsidRDefault="48DF4B50" w:rsidP="48DF4B50">
      <w:pPr>
        <w:jc w:val="both"/>
        <w:rPr>
          <w:b/>
          <w:bCs/>
          <w:color w:val="auto"/>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80"/>
        <w:gridCol w:w="2587"/>
        <w:gridCol w:w="2516"/>
        <w:gridCol w:w="1944"/>
      </w:tblGrid>
      <w:tr w:rsidR="00990188" w:rsidRPr="00990188" w14:paraId="7286CFA3" w14:textId="77777777" w:rsidTr="001B3DC4">
        <w:tc>
          <w:tcPr>
            <w:tcW w:w="1980" w:type="dxa"/>
            <w:shd w:val="clear" w:color="auto" w:fill="auto"/>
          </w:tcPr>
          <w:p w14:paraId="414B1F94" w14:textId="77777777" w:rsidR="00B17FA0" w:rsidRPr="00990188" w:rsidRDefault="00B17FA0" w:rsidP="00B17FA0">
            <w:pPr>
              <w:jc w:val="center"/>
              <w:rPr>
                <w:b/>
                <w:color w:val="auto"/>
                <w:sz w:val="24"/>
                <w:szCs w:val="24"/>
              </w:rPr>
            </w:pPr>
          </w:p>
          <w:p w14:paraId="7A07462E" w14:textId="1372E0ED" w:rsidR="00220D06" w:rsidRPr="00990188" w:rsidRDefault="62FE5CAF" w:rsidP="62FE5CAF">
            <w:pPr>
              <w:jc w:val="center"/>
              <w:rPr>
                <w:b/>
                <w:bCs/>
                <w:color w:val="auto"/>
                <w:sz w:val="24"/>
                <w:szCs w:val="24"/>
              </w:rPr>
            </w:pPr>
            <w:r w:rsidRPr="00990188">
              <w:rPr>
                <w:b/>
                <w:bCs/>
                <w:color w:val="auto"/>
                <w:sz w:val="24"/>
                <w:szCs w:val="24"/>
              </w:rPr>
              <w:t xml:space="preserve">Identified area for development </w:t>
            </w:r>
          </w:p>
          <w:p w14:paraId="041C559D" w14:textId="77777777" w:rsidR="00B17FA0" w:rsidRPr="00990188" w:rsidRDefault="00B17FA0" w:rsidP="00B17FA0">
            <w:pPr>
              <w:jc w:val="center"/>
              <w:rPr>
                <w:b/>
                <w:color w:val="auto"/>
                <w:sz w:val="24"/>
                <w:szCs w:val="24"/>
              </w:rPr>
            </w:pPr>
          </w:p>
        </w:tc>
        <w:tc>
          <w:tcPr>
            <w:tcW w:w="2587" w:type="dxa"/>
            <w:shd w:val="clear" w:color="auto" w:fill="auto"/>
          </w:tcPr>
          <w:p w14:paraId="4E0D2819" w14:textId="77777777" w:rsidR="00B17FA0" w:rsidRPr="00990188" w:rsidRDefault="00B17FA0" w:rsidP="00B17FA0">
            <w:pPr>
              <w:jc w:val="center"/>
              <w:rPr>
                <w:b/>
                <w:color w:val="auto"/>
                <w:sz w:val="24"/>
                <w:szCs w:val="24"/>
              </w:rPr>
            </w:pPr>
          </w:p>
          <w:p w14:paraId="69C82C88" w14:textId="77777777" w:rsidR="00220D06" w:rsidRPr="00990188" w:rsidRDefault="00220D06" w:rsidP="00B17FA0">
            <w:pPr>
              <w:jc w:val="center"/>
              <w:rPr>
                <w:b/>
                <w:color w:val="auto"/>
                <w:sz w:val="24"/>
                <w:szCs w:val="24"/>
              </w:rPr>
            </w:pPr>
            <w:r w:rsidRPr="00990188">
              <w:rPr>
                <w:b/>
                <w:color w:val="auto"/>
                <w:sz w:val="24"/>
                <w:szCs w:val="24"/>
              </w:rPr>
              <w:t>How it will be achieved</w:t>
            </w:r>
          </w:p>
        </w:tc>
        <w:tc>
          <w:tcPr>
            <w:tcW w:w="2516" w:type="dxa"/>
            <w:shd w:val="clear" w:color="auto" w:fill="auto"/>
          </w:tcPr>
          <w:p w14:paraId="3F615B5C" w14:textId="77777777" w:rsidR="00B17FA0" w:rsidRPr="00990188" w:rsidRDefault="00B17FA0" w:rsidP="00B17FA0">
            <w:pPr>
              <w:jc w:val="center"/>
              <w:rPr>
                <w:b/>
                <w:color w:val="auto"/>
                <w:sz w:val="24"/>
                <w:szCs w:val="24"/>
              </w:rPr>
            </w:pPr>
          </w:p>
          <w:p w14:paraId="14FABF3A" w14:textId="3979C1DE" w:rsidR="00220D06" w:rsidRPr="00990188" w:rsidRDefault="6E3AA50A" w:rsidP="6E3AA50A">
            <w:pPr>
              <w:jc w:val="center"/>
              <w:rPr>
                <w:b/>
                <w:bCs/>
                <w:color w:val="auto"/>
                <w:sz w:val="24"/>
                <w:szCs w:val="24"/>
              </w:rPr>
            </w:pPr>
            <w:r w:rsidRPr="00990188">
              <w:rPr>
                <w:b/>
                <w:bCs/>
                <w:color w:val="auto"/>
                <w:sz w:val="24"/>
                <w:szCs w:val="24"/>
              </w:rPr>
              <w:t>Who can provide support?</w:t>
            </w:r>
          </w:p>
        </w:tc>
        <w:tc>
          <w:tcPr>
            <w:tcW w:w="1944" w:type="dxa"/>
            <w:shd w:val="clear" w:color="auto" w:fill="auto"/>
          </w:tcPr>
          <w:p w14:paraId="126A9397" w14:textId="220EDD6C" w:rsidR="62FE5CAF" w:rsidRPr="00990188" w:rsidRDefault="62FE5CAF" w:rsidP="62FE5CAF">
            <w:pPr>
              <w:jc w:val="center"/>
              <w:rPr>
                <w:b/>
                <w:bCs/>
                <w:color w:val="auto"/>
                <w:sz w:val="24"/>
                <w:szCs w:val="24"/>
              </w:rPr>
            </w:pPr>
          </w:p>
          <w:p w14:paraId="55617844" w14:textId="146DDEDB" w:rsidR="62FE5CAF" w:rsidRPr="00990188" w:rsidRDefault="62FE5CAF" w:rsidP="62FE5CAF">
            <w:pPr>
              <w:spacing w:line="259" w:lineRule="auto"/>
              <w:jc w:val="center"/>
              <w:rPr>
                <w:color w:val="auto"/>
              </w:rPr>
            </w:pPr>
            <w:r w:rsidRPr="00990188">
              <w:rPr>
                <w:b/>
                <w:bCs/>
                <w:color w:val="auto"/>
                <w:sz w:val="24"/>
                <w:szCs w:val="24"/>
              </w:rPr>
              <w:t xml:space="preserve">Timeline </w:t>
            </w:r>
          </w:p>
        </w:tc>
      </w:tr>
      <w:tr w:rsidR="00990188" w:rsidRPr="00990188" w14:paraId="513D3471" w14:textId="77777777" w:rsidTr="001B3DC4">
        <w:tc>
          <w:tcPr>
            <w:tcW w:w="1980" w:type="dxa"/>
            <w:shd w:val="clear" w:color="auto" w:fill="auto"/>
          </w:tcPr>
          <w:p w14:paraId="5BB14E4C" w14:textId="77777777" w:rsidR="00CB3661" w:rsidRPr="00990188" w:rsidRDefault="00CB3661" w:rsidP="00FF7EBB">
            <w:pPr>
              <w:jc w:val="both"/>
              <w:rPr>
                <w:color w:val="auto"/>
                <w:sz w:val="24"/>
                <w:szCs w:val="24"/>
              </w:rPr>
            </w:pPr>
          </w:p>
          <w:p w14:paraId="66224223" w14:textId="1330777F" w:rsidR="00220D06" w:rsidRPr="00990188" w:rsidRDefault="00CB3661" w:rsidP="00FF7EBB">
            <w:pPr>
              <w:jc w:val="both"/>
              <w:rPr>
                <w:color w:val="auto"/>
                <w:sz w:val="24"/>
                <w:szCs w:val="24"/>
              </w:rPr>
            </w:pPr>
            <w:r>
              <w:rPr>
                <w:color w:val="auto"/>
                <w:sz w:val="24"/>
                <w:szCs w:val="24"/>
              </w:rPr>
              <w:t>Learning Legislation</w:t>
            </w:r>
          </w:p>
          <w:p w14:paraId="4B5016F9" w14:textId="77777777" w:rsidR="00220D06" w:rsidRPr="00990188" w:rsidRDefault="00220D06" w:rsidP="00FF7EBB">
            <w:pPr>
              <w:jc w:val="both"/>
              <w:rPr>
                <w:color w:val="auto"/>
                <w:sz w:val="24"/>
                <w:szCs w:val="24"/>
              </w:rPr>
            </w:pPr>
          </w:p>
          <w:p w14:paraId="5A8E3BA0" w14:textId="77777777" w:rsidR="00220D06" w:rsidRPr="00990188" w:rsidRDefault="00220D06" w:rsidP="00FF7EBB">
            <w:pPr>
              <w:jc w:val="both"/>
              <w:rPr>
                <w:color w:val="auto"/>
                <w:sz w:val="24"/>
                <w:szCs w:val="24"/>
              </w:rPr>
            </w:pPr>
          </w:p>
          <w:p w14:paraId="1D925BEB" w14:textId="77777777" w:rsidR="00220D06" w:rsidRPr="00990188" w:rsidRDefault="00220D06" w:rsidP="00FF7EBB">
            <w:pPr>
              <w:jc w:val="both"/>
              <w:rPr>
                <w:color w:val="auto"/>
                <w:sz w:val="24"/>
                <w:szCs w:val="24"/>
              </w:rPr>
            </w:pPr>
          </w:p>
          <w:p w14:paraId="12DD0457" w14:textId="77777777" w:rsidR="00220D06" w:rsidRPr="00990188" w:rsidRDefault="00220D06" w:rsidP="00FF7EBB">
            <w:pPr>
              <w:jc w:val="both"/>
              <w:rPr>
                <w:color w:val="auto"/>
                <w:sz w:val="24"/>
                <w:szCs w:val="24"/>
              </w:rPr>
            </w:pPr>
          </w:p>
          <w:p w14:paraId="43FC3966" w14:textId="77777777" w:rsidR="00220D06" w:rsidRPr="00990188" w:rsidRDefault="00220D06" w:rsidP="00FF7EBB">
            <w:pPr>
              <w:jc w:val="both"/>
              <w:rPr>
                <w:color w:val="auto"/>
                <w:sz w:val="24"/>
                <w:szCs w:val="24"/>
              </w:rPr>
            </w:pPr>
          </w:p>
          <w:p w14:paraId="3E32D5F2" w14:textId="77777777" w:rsidR="00220D06" w:rsidRPr="00990188" w:rsidRDefault="00220D06" w:rsidP="00FF7EBB">
            <w:pPr>
              <w:jc w:val="both"/>
              <w:rPr>
                <w:color w:val="auto"/>
                <w:sz w:val="24"/>
                <w:szCs w:val="24"/>
              </w:rPr>
            </w:pPr>
          </w:p>
          <w:p w14:paraId="3F46813A" w14:textId="77777777" w:rsidR="00220D06" w:rsidRPr="00990188" w:rsidRDefault="00220D06" w:rsidP="00FF7EBB">
            <w:pPr>
              <w:jc w:val="both"/>
              <w:rPr>
                <w:color w:val="auto"/>
                <w:sz w:val="24"/>
                <w:szCs w:val="24"/>
              </w:rPr>
            </w:pPr>
          </w:p>
          <w:p w14:paraId="0ED85F85" w14:textId="77777777" w:rsidR="00220D06" w:rsidRPr="00990188" w:rsidRDefault="00220D06" w:rsidP="00FF7EBB">
            <w:pPr>
              <w:jc w:val="both"/>
              <w:rPr>
                <w:color w:val="auto"/>
                <w:sz w:val="24"/>
                <w:szCs w:val="24"/>
              </w:rPr>
            </w:pPr>
          </w:p>
        </w:tc>
        <w:tc>
          <w:tcPr>
            <w:tcW w:w="2587" w:type="dxa"/>
            <w:shd w:val="clear" w:color="auto" w:fill="auto"/>
          </w:tcPr>
          <w:p w14:paraId="7EEF3F42" w14:textId="77777777" w:rsidR="00220D06" w:rsidRDefault="00CB3661" w:rsidP="00CB3661">
            <w:pPr>
              <w:rPr>
                <w:color w:val="auto"/>
                <w:sz w:val="24"/>
                <w:szCs w:val="24"/>
              </w:rPr>
            </w:pPr>
            <w:r>
              <w:rPr>
                <w:color w:val="auto"/>
                <w:sz w:val="24"/>
                <w:szCs w:val="24"/>
              </w:rPr>
              <w:t xml:space="preserve">I will continue reading Blackstone’s ‘Handbook for Policing Students’ to bolster my knowledge. </w:t>
            </w:r>
          </w:p>
          <w:p w14:paraId="1DD535CE" w14:textId="546F13E0" w:rsidR="00CB3661" w:rsidRPr="00990188" w:rsidRDefault="00CB3661" w:rsidP="00CB3661">
            <w:pPr>
              <w:rPr>
                <w:color w:val="auto"/>
                <w:sz w:val="24"/>
                <w:szCs w:val="24"/>
              </w:rPr>
            </w:pPr>
            <w:r>
              <w:rPr>
                <w:color w:val="auto"/>
                <w:sz w:val="24"/>
                <w:szCs w:val="24"/>
              </w:rPr>
              <w:t>I will continue to ask my peers for support and learn whilst on shift.</w:t>
            </w:r>
          </w:p>
        </w:tc>
        <w:tc>
          <w:tcPr>
            <w:tcW w:w="2516" w:type="dxa"/>
            <w:shd w:val="clear" w:color="auto" w:fill="auto"/>
          </w:tcPr>
          <w:p w14:paraId="177DD410" w14:textId="093E0EBF" w:rsidR="00220D06" w:rsidRPr="00990188" w:rsidRDefault="00CB3661" w:rsidP="00CB3661">
            <w:pPr>
              <w:rPr>
                <w:color w:val="auto"/>
                <w:sz w:val="24"/>
                <w:szCs w:val="24"/>
              </w:rPr>
            </w:pPr>
            <w:r>
              <w:rPr>
                <w:color w:val="auto"/>
                <w:sz w:val="24"/>
                <w:szCs w:val="24"/>
              </w:rPr>
              <w:t xml:space="preserve">My Police Tutor who is assisting me whilst on probation will be able to assist with questions I may have following on from what I have read in Blackstones. My colleagues on shift will also provide this support. </w:t>
            </w:r>
          </w:p>
        </w:tc>
        <w:tc>
          <w:tcPr>
            <w:tcW w:w="1944" w:type="dxa"/>
            <w:shd w:val="clear" w:color="auto" w:fill="auto"/>
          </w:tcPr>
          <w:p w14:paraId="1F90E38B" w14:textId="577C4D2A" w:rsidR="62FE5CAF" w:rsidRPr="00990188" w:rsidRDefault="00CB3661" w:rsidP="00CB3661">
            <w:pPr>
              <w:rPr>
                <w:color w:val="auto"/>
                <w:sz w:val="24"/>
                <w:szCs w:val="24"/>
              </w:rPr>
            </w:pPr>
            <w:r>
              <w:rPr>
                <w:color w:val="auto"/>
                <w:sz w:val="24"/>
                <w:szCs w:val="24"/>
              </w:rPr>
              <w:t xml:space="preserve">I will aim to have learnt the more common legislation by the end of my probation. I believe this will be continuous learning. </w:t>
            </w:r>
          </w:p>
        </w:tc>
      </w:tr>
      <w:tr w:rsidR="00990188" w:rsidRPr="00990188" w14:paraId="4DD6097A" w14:textId="77777777" w:rsidTr="001B3DC4">
        <w:tc>
          <w:tcPr>
            <w:tcW w:w="1980" w:type="dxa"/>
            <w:shd w:val="clear" w:color="auto" w:fill="auto"/>
          </w:tcPr>
          <w:p w14:paraId="62F1FC53" w14:textId="4F7BA3C5" w:rsidR="00CB3661" w:rsidRDefault="00CB3661" w:rsidP="00FF7EBB">
            <w:pPr>
              <w:jc w:val="both"/>
              <w:rPr>
                <w:color w:val="auto"/>
                <w:sz w:val="24"/>
                <w:szCs w:val="24"/>
              </w:rPr>
            </w:pPr>
          </w:p>
          <w:p w14:paraId="789173D3" w14:textId="33AF8D42" w:rsidR="00CB3661" w:rsidRPr="00990188" w:rsidRDefault="00CB3661" w:rsidP="00FF7EBB">
            <w:pPr>
              <w:jc w:val="both"/>
              <w:rPr>
                <w:color w:val="auto"/>
                <w:sz w:val="24"/>
                <w:szCs w:val="24"/>
              </w:rPr>
            </w:pPr>
            <w:r>
              <w:rPr>
                <w:color w:val="auto"/>
                <w:sz w:val="24"/>
                <w:szCs w:val="24"/>
              </w:rPr>
              <w:t>Interviewing Suspects</w:t>
            </w:r>
          </w:p>
          <w:p w14:paraId="425B6CB3" w14:textId="77777777" w:rsidR="00220D06" w:rsidRPr="00990188" w:rsidRDefault="00220D06" w:rsidP="00FF7EBB">
            <w:pPr>
              <w:jc w:val="both"/>
              <w:rPr>
                <w:color w:val="auto"/>
                <w:sz w:val="24"/>
                <w:szCs w:val="24"/>
              </w:rPr>
            </w:pPr>
          </w:p>
          <w:p w14:paraId="4865F322" w14:textId="77777777" w:rsidR="00220D06" w:rsidRPr="00990188" w:rsidRDefault="00220D06" w:rsidP="00FF7EBB">
            <w:pPr>
              <w:jc w:val="both"/>
              <w:rPr>
                <w:color w:val="auto"/>
                <w:sz w:val="24"/>
                <w:szCs w:val="24"/>
              </w:rPr>
            </w:pPr>
          </w:p>
          <w:p w14:paraId="0A2D2C9B" w14:textId="77777777" w:rsidR="00220D06" w:rsidRPr="00990188" w:rsidRDefault="00220D06" w:rsidP="00FF7EBB">
            <w:pPr>
              <w:jc w:val="both"/>
              <w:rPr>
                <w:color w:val="auto"/>
                <w:sz w:val="24"/>
                <w:szCs w:val="24"/>
              </w:rPr>
            </w:pPr>
          </w:p>
          <w:p w14:paraId="0214F434" w14:textId="77777777" w:rsidR="00220D06" w:rsidRPr="00990188" w:rsidRDefault="00220D06" w:rsidP="00FF7EBB">
            <w:pPr>
              <w:jc w:val="both"/>
              <w:rPr>
                <w:color w:val="auto"/>
                <w:sz w:val="24"/>
                <w:szCs w:val="24"/>
              </w:rPr>
            </w:pPr>
          </w:p>
          <w:p w14:paraId="78E923B6" w14:textId="77777777" w:rsidR="00220D06" w:rsidRPr="00990188" w:rsidRDefault="00220D06" w:rsidP="00FF7EBB">
            <w:pPr>
              <w:jc w:val="both"/>
              <w:rPr>
                <w:color w:val="auto"/>
                <w:sz w:val="24"/>
                <w:szCs w:val="24"/>
              </w:rPr>
            </w:pPr>
          </w:p>
          <w:p w14:paraId="230BFF7F" w14:textId="77777777" w:rsidR="00220D06" w:rsidRPr="00990188" w:rsidRDefault="00220D06" w:rsidP="00FF7EBB">
            <w:pPr>
              <w:jc w:val="both"/>
              <w:rPr>
                <w:color w:val="auto"/>
                <w:sz w:val="24"/>
                <w:szCs w:val="24"/>
              </w:rPr>
            </w:pPr>
          </w:p>
          <w:p w14:paraId="1E5577CA" w14:textId="77777777" w:rsidR="00220D06" w:rsidRPr="00990188" w:rsidRDefault="00220D06" w:rsidP="00FF7EBB">
            <w:pPr>
              <w:jc w:val="both"/>
              <w:rPr>
                <w:color w:val="auto"/>
                <w:sz w:val="24"/>
                <w:szCs w:val="24"/>
              </w:rPr>
            </w:pPr>
          </w:p>
          <w:p w14:paraId="4FE15341" w14:textId="77777777" w:rsidR="00220D06" w:rsidRPr="00990188" w:rsidRDefault="00220D06" w:rsidP="00FF7EBB">
            <w:pPr>
              <w:jc w:val="both"/>
              <w:rPr>
                <w:color w:val="auto"/>
                <w:sz w:val="24"/>
                <w:szCs w:val="24"/>
              </w:rPr>
            </w:pPr>
          </w:p>
          <w:p w14:paraId="1243BA69" w14:textId="77777777" w:rsidR="00220D06" w:rsidRPr="00990188" w:rsidRDefault="00220D06" w:rsidP="00FF7EBB">
            <w:pPr>
              <w:jc w:val="both"/>
              <w:rPr>
                <w:color w:val="auto"/>
                <w:sz w:val="24"/>
                <w:szCs w:val="24"/>
              </w:rPr>
            </w:pPr>
          </w:p>
          <w:p w14:paraId="4B5300CC" w14:textId="77777777" w:rsidR="00220D06" w:rsidRPr="00990188" w:rsidRDefault="00220D06" w:rsidP="00FF7EBB">
            <w:pPr>
              <w:jc w:val="both"/>
              <w:rPr>
                <w:color w:val="auto"/>
                <w:sz w:val="24"/>
                <w:szCs w:val="24"/>
              </w:rPr>
            </w:pPr>
          </w:p>
        </w:tc>
        <w:tc>
          <w:tcPr>
            <w:tcW w:w="2587" w:type="dxa"/>
            <w:shd w:val="clear" w:color="auto" w:fill="auto"/>
          </w:tcPr>
          <w:p w14:paraId="5E48A314" w14:textId="77777777" w:rsidR="00220D06" w:rsidRDefault="00CB3661" w:rsidP="009C6577">
            <w:pPr>
              <w:rPr>
                <w:color w:val="auto"/>
                <w:sz w:val="24"/>
                <w:szCs w:val="24"/>
              </w:rPr>
            </w:pPr>
            <w:r>
              <w:rPr>
                <w:color w:val="auto"/>
                <w:sz w:val="24"/>
                <w:szCs w:val="24"/>
              </w:rPr>
              <w:t xml:space="preserve">I will continue to refer to and implement the Professionalising Investigation Programme when I have previously undertaken. </w:t>
            </w:r>
          </w:p>
          <w:p w14:paraId="44417D92" w14:textId="77777777" w:rsidR="00CB3661" w:rsidRDefault="00CB3661" w:rsidP="009C6577">
            <w:pPr>
              <w:rPr>
                <w:color w:val="auto"/>
                <w:sz w:val="24"/>
                <w:szCs w:val="24"/>
              </w:rPr>
            </w:pPr>
            <w:r>
              <w:rPr>
                <w:color w:val="auto"/>
                <w:sz w:val="24"/>
                <w:szCs w:val="24"/>
              </w:rPr>
              <w:t xml:space="preserve">I will aim to lead a number of interviews whilst under the supervision of my tutor. </w:t>
            </w:r>
          </w:p>
          <w:p w14:paraId="4A5263DB" w14:textId="1CA4124F" w:rsidR="006E76F3" w:rsidRPr="00990188" w:rsidRDefault="006E76F3" w:rsidP="009C6577">
            <w:pPr>
              <w:rPr>
                <w:color w:val="auto"/>
                <w:sz w:val="24"/>
                <w:szCs w:val="24"/>
              </w:rPr>
            </w:pPr>
            <w:r>
              <w:rPr>
                <w:color w:val="auto"/>
                <w:sz w:val="24"/>
                <w:szCs w:val="24"/>
              </w:rPr>
              <w:t xml:space="preserve">I will review the PEACE model. </w:t>
            </w:r>
          </w:p>
        </w:tc>
        <w:tc>
          <w:tcPr>
            <w:tcW w:w="2516" w:type="dxa"/>
            <w:shd w:val="clear" w:color="auto" w:fill="auto"/>
          </w:tcPr>
          <w:p w14:paraId="7008A794" w14:textId="77777777" w:rsidR="00220D06" w:rsidRDefault="00B05DDD" w:rsidP="009C6577">
            <w:pPr>
              <w:rPr>
                <w:color w:val="auto"/>
                <w:sz w:val="24"/>
                <w:szCs w:val="24"/>
              </w:rPr>
            </w:pPr>
            <w:r>
              <w:rPr>
                <w:color w:val="auto"/>
                <w:sz w:val="24"/>
                <w:szCs w:val="24"/>
              </w:rPr>
              <w:t>I am currently under supervision of my tutor who I can ask to permit me to lead interviews over the coming weeks.</w:t>
            </w:r>
          </w:p>
          <w:p w14:paraId="55CDA8EA" w14:textId="1D208468" w:rsidR="00B05DDD" w:rsidRPr="00990188" w:rsidRDefault="00B05DDD" w:rsidP="009C6577">
            <w:pPr>
              <w:rPr>
                <w:color w:val="auto"/>
                <w:sz w:val="24"/>
                <w:szCs w:val="24"/>
              </w:rPr>
            </w:pPr>
            <w:r>
              <w:rPr>
                <w:color w:val="auto"/>
                <w:sz w:val="24"/>
                <w:szCs w:val="24"/>
              </w:rPr>
              <w:t xml:space="preserve">I will speak with my shift Sergeant so he is aware of my wish to develop my interview skills and therefore may allocate relevant cases. </w:t>
            </w:r>
          </w:p>
        </w:tc>
        <w:tc>
          <w:tcPr>
            <w:tcW w:w="1944" w:type="dxa"/>
            <w:shd w:val="clear" w:color="auto" w:fill="auto"/>
          </w:tcPr>
          <w:p w14:paraId="25AAFC86" w14:textId="676A69B6" w:rsidR="62FE5CAF" w:rsidRPr="00990188" w:rsidRDefault="009C6577" w:rsidP="009C6577">
            <w:pPr>
              <w:rPr>
                <w:color w:val="auto"/>
                <w:sz w:val="24"/>
                <w:szCs w:val="24"/>
              </w:rPr>
            </w:pPr>
            <w:r>
              <w:rPr>
                <w:color w:val="auto"/>
                <w:sz w:val="24"/>
                <w:szCs w:val="24"/>
              </w:rPr>
              <w:t xml:space="preserve">I will aim to lead a suspect interview at least once per shift set in the hope that by the time I complete my probation I will have the skills that I require. </w:t>
            </w:r>
          </w:p>
        </w:tc>
      </w:tr>
      <w:tr w:rsidR="00220D06" w:rsidRPr="00990188" w14:paraId="32973BBE" w14:textId="77777777" w:rsidTr="001B3DC4">
        <w:tc>
          <w:tcPr>
            <w:tcW w:w="1980" w:type="dxa"/>
            <w:shd w:val="clear" w:color="auto" w:fill="auto"/>
          </w:tcPr>
          <w:p w14:paraId="27365973" w14:textId="41F241E4" w:rsidR="00220D06" w:rsidRDefault="00220D06" w:rsidP="00FF7EBB">
            <w:pPr>
              <w:jc w:val="both"/>
              <w:rPr>
                <w:color w:val="auto"/>
                <w:sz w:val="24"/>
                <w:szCs w:val="24"/>
              </w:rPr>
            </w:pPr>
          </w:p>
          <w:p w14:paraId="05D6A63E" w14:textId="3FD7BF1D" w:rsidR="007474EF" w:rsidRPr="00990188" w:rsidRDefault="007474EF" w:rsidP="00FF7EBB">
            <w:pPr>
              <w:jc w:val="both"/>
              <w:rPr>
                <w:color w:val="auto"/>
                <w:sz w:val="24"/>
                <w:szCs w:val="24"/>
              </w:rPr>
            </w:pPr>
            <w:r>
              <w:rPr>
                <w:color w:val="auto"/>
                <w:sz w:val="24"/>
                <w:szCs w:val="24"/>
              </w:rPr>
              <w:t>Building a case file</w:t>
            </w:r>
          </w:p>
          <w:p w14:paraId="6B12593B" w14:textId="77777777" w:rsidR="00220D06" w:rsidRPr="00990188" w:rsidRDefault="00220D06" w:rsidP="00FF7EBB">
            <w:pPr>
              <w:jc w:val="both"/>
              <w:rPr>
                <w:color w:val="auto"/>
                <w:sz w:val="24"/>
                <w:szCs w:val="24"/>
              </w:rPr>
            </w:pPr>
          </w:p>
          <w:p w14:paraId="39F61F13" w14:textId="77777777" w:rsidR="00220D06" w:rsidRPr="00990188" w:rsidRDefault="00220D06" w:rsidP="00FF7EBB">
            <w:pPr>
              <w:jc w:val="both"/>
              <w:rPr>
                <w:color w:val="auto"/>
                <w:sz w:val="24"/>
                <w:szCs w:val="24"/>
              </w:rPr>
            </w:pPr>
          </w:p>
          <w:p w14:paraId="3212F272" w14:textId="77777777" w:rsidR="00220D06" w:rsidRPr="00990188" w:rsidRDefault="00220D06" w:rsidP="00FF7EBB">
            <w:pPr>
              <w:jc w:val="both"/>
              <w:rPr>
                <w:color w:val="auto"/>
                <w:sz w:val="24"/>
                <w:szCs w:val="24"/>
              </w:rPr>
            </w:pPr>
          </w:p>
          <w:p w14:paraId="1BEBD163" w14:textId="77777777" w:rsidR="00220D06" w:rsidRPr="00990188" w:rsidRDefault="00220D06" w:rsidP="00FF7EBB">
            <w:pPr>
              <w:jc w:val="both"/>
              <w:rPr>
                <w:color w:val="auto"/>
                <w:sz w:val="24"/>
                <w:szCs w:val="24"/>
              </w:rPr>
            </w:pPr>
          </w:p>
          <w:p w14:paraId="40CC91DD" w14:textId="77777777" w:rsidR="00220D06" w:rsidRPr="00990188" w:rsidRDefault="00220D06" w:rsidP="00FF7EBB">
            <w:pPr>
              <w:jc w:val="both"/>
              <w:rPr>
                <w:color w:val="auto"/>
                <w:sz w:val="24"/>
                <w:szCs w:val="24"/>
              </w:rPr>
            </w:pPr>
          </w:p>
          <w:p w14:paraId="0304AF65" w14:textId="77777777" w:rsidR="00220D06" w:rsidRPr="00990188" w:rsidRDefault="00220D06" w:rsidP="00FF7EBB">
            <w:pPr>
              <w:jc w:val="both"/>
              <w:rPr>
                <w:color w:val="auto"/>
                <w:sz w:val="24"/>
                <w:szCs w:val="24"/>
              </w:rPr>
            </w:pPr>
          </w:p>
          <w:p w14:paraId="65C95C94" w14:textId="77777777" w:rsidR="00220D06" w:rsidRPr="00990188" w:rsidRDefault="00220D06" w:rsidP="00FF7EBB">
            <w:pPr>
              <w:jc w:val="both"/>
              <w:rPr>
                <w:color w:val="auto"/>
                <w:sz w:val="24"/>
                <w:szCs w:val="24"/>
              </w:rPr>
            </w:pPr>
          </w:p>
          <w:p w14:paraId="78F17E05" w14:textId="77777777" w:rsidR="00220D06" w:rsidRPr="00990188" w:rsidRDefault="00220D06" w:rsidP="00FF7EBB">
            <w:pPr>
              <w:jc w:val="both"/>
              <w:rPr>
                <w:color w:val="auto"/>
                <w:sz w:val="24"/>
                <w:szCs w:val="24"/>
              </w:rPr>
            </w:pPr>
          </w:p>
          <w:p w14:paraId="637C7801" w14:textId="77777777" w:rsidR="00220D06" w:rsidRPr="00990188" w:rsidRDefault="00220D06" w:rsidP="00FF7EBB">
            <w:pPr>
              <w:jc w:val="both"/>
              <w:rPr>
                <w:color w:val="auto"/>
                <w:sz w:val="24"/>
                <w:szCs w:val="24"/>
              </w:rPr>
            </w:pPr>
          </w:p>
          <w:p w14:paraId="3914B7AC" w14:textId="77777777" w:rsidR="00220D06" w:rsidRPr="00990188" w:rsidRDefault="00220D06" w:rsidP="00FF7EBB">
            <w:pPr>
              <w:jc w:val="both"/>
              <w:rPr>
                <w:color w:val="auto"/>
                <w:sz w:val="24"/>
                <w:szCs w:val="24"/>
              </w:rPr>
            </w:pPr>
          </w:p>
          <w:p w14:paraId="6AD71E3E" w14:textId="2CF84EEF" w:rsidR="00220D06" w:rsidRPr="00990188" w:rsidRDefault="00220D06" w:rsidP="00FF7EBB">
            <w:pPr>
              <w:jc w:val="both"/>
              <w:rPr>
                <w:color w:val="auto"/>
                <w:sz w:val="24"/>
                <w:szCs w:val="24"/>
              </w:rPr>
            </w:pPr>
          </w:p>
          <w:p w14:paraId="59B02BC7" w14:textId="77777777" w:rsidR="00220D06" w:rsidRPr="00990188" w:rsidRDefault="00220D06" w:rsidP="00FF7EBB">
            <w:pPr>
              <w:jc w:val="both"/>
              <w:rPr>
                <w:color w:val="auto"/>
                <w:sz w:val="24"/>
                <w:szCs w:val="24"/>
              </w:rPr>
            </w:pPr>
          </w:p>
        </w:tc>
        <w:tc>
          <w:tcPr>
            <w:tcW w:w="2587" w:type="dxa"/>
            <w:shd w:val="clear" w:color="auto" w:fill="auto"/>
          </w:tcPr>
          <w:p w14:paraId="61B8F5EA" w14:textId="77777777" w:rsidR="00220D06" w:rsidRDefault="007474EF" w:rsidP="007474EF">
            <w:pPr>
              <w:rPr>
                <w:color w:val="auto"/>
                <w:sz w:val="24"/>
                <w:szCs w:val="24"/>
              </w:rPr>
            </w:pPr>
            <w:r>
              <w:rPr>
                <w:color w:val="auto"/>
                <w:sz w:val="24"/>
                <w:szCs w:val="24"/>
              </w:rPr>
              <w:lastRenderedPageBreak/>
              <w:t xml:space="preserve">I will ask to take the lead on incidents that I attend. </w:t>
            </w:r>
          </w:p>
          <w:p w14:paraId="568C69DA" w14:textId="524E992C" w:rsidR="007474EF" w:rsidRPr="00990188" w:rsidRDefault="007474EF" w:rsidP="007474EF">
            <w:pPr>
              <w:rPr>
                <w:color w:val="auto"/>
                <w:sz w:val="24"/>
                <w:szCs w:val="24"/>
              </w:rPr>
            </w:pPr>
            <w:r>
              <w:rPr>
                <w:color w:val="auto"/>
                <w:sz w:val="24"/>
                <w:szCs w:val="24"/>
              </w:rPr>
              <w:t>I will aim to take responsibility for occurrences and build the ca</w:t>
            </w:r>
            <w:r w:rsidR="00DB0FAE">
              <w:rPr>
                <w:color w:val="auto"/>
                <w:sz w:val="24"/>
                <w:szCs w:val="24"/>
              </w:rPr>
              <w:t xml:space="preserve">se file from start to finish in line with the Data Protection Act (2018) and Management of </w:t>
            </w:r>
            <w:r w:rsidR="00DB0FAE">
              <w:rPr>
                <w:color w:val="auto"/>
                <w:sz w:val="24"/>
                <w:szCs w:val="24"/>
              </w:rPr>
              <w:lastRenderedPageBreak/>
              <w:t>Police Information (MoPI).</w:t>
            </w:r>
            <w:r>
              <w:rPr>
                <w:color w:val="auto"/>
                <w:sz w:val="24"/>
                <w:szCs w:val="24"/>
              </w:rPr>
              <w:t xml:space="preserve"> </w:t>
            </w:r>
          </w:p>
        </w:tc>
        <w:tc>
          <w:tcPr>
            <w:tcW w:w="2516" w:type="dxa"/>
            <w:shd w:val="clear" w:color="auto" w:fill="auto"/>
          </w:tcPr>
          <w:p w14:paraId="63C5B3FF" w14:textId="31E2D61B" w:rsidR="00220D06" w:rsidRPr="00990188" w:rsidRDefault="007474EF" w:rsidP="007474EF">
            <w:pPr>
              <w:rPr>
                <w:color w:val="auto"/>
                <w:sz w:val="24"/>
                <w:szCs w:val="24"/>
              </w:rPr>
            </w:pPr>
            <w:r>
              <w:rPr>
                <w:color w:val="auto"/>
                <w:sz w:val="24"/>
                <w:szCs w:val="24"/>
              </w:rPr>
              <w:lastRenderedPageBreak/>
              <w:t xml:space="preserve">I will ask my peers and my tutor for any relevant incidents </w:t>
            </w:r>
            <w:r w:rsidR="00175F4A">
              <w:rPr>
                <w:color w:val="auto"/>
                <w:sz w:val="24"/>
                <w:szCs w:val="24"/>
              </w:rPr>
              <w:t xml:space="preserve">which I can take lead on </w:t>
            </w:r>
            <w:r>
              <w:rPr>
                <w:color w:val="auto"/>
                <w:sz w:val="24"/>
                <w:szCs w:val="24"/>
              </w:rPr>
              <w:t>and ask them for guidance and feedback in order to ensure I am conducting th</w:t>
            </w:r>
            <w:r w:rsidR="00175F4A">
              <w:rPr>
                <w:color w:val="auto"/>
                <w:sz w:val="24"/>
                <w:szCs w:val="24"/>
              </w:rPr>
              <w:t>e case files</w:t>
            </w:r>
            <w:r>
              <w:rPr>
                <w:color w:val="auto"/>
                <w:sz w:val="24"/>
                <w:szCs w:val="24"/>
              </w:rPr>
              <w:t xml:space="preserve"> correctly. </w:t>
            </w:r>
          </w:p>
        </w:tc>
        <w:tc>
          <w:tcPr>
            <w:tcW w:w="1944" w:type="dxa"/>
            <w:shd w:val="clear" w:color="auto" w:fill="auto"/>
          </w:tcPr>
          <w:p w14:paraId="5A4090B6" w14:textId="388EDD15" w:rsidR="62FE5CAF" w:rsidRPr="00990188" w:rsidRDefault="00807681" w:rsidP="002A3B7F">
            <w:pPr>
              <w:rPr>
                <w:color w:val="auto"/>
                <w:sz w:val="24"/>
                <w:szCs w:val="24"/>
              </w:rPr>
            </w:pPr>
            <w:r>
              <w:rPr>
                <w:color w:val="auto"/>
                <w:sz w:val="24"/>
                <w:szCs w:val="24"/>
              </w:rPr>
              <w:t xml:space="preserve">As </w:t>
            </w:r>
            <w:r w:rsidR="002A3B7F">
              <w:rPr>
                <w:color w:val="auto"/>
                <w:sz w:val="24"/>
                <w:szCs w:val="24"/>
              </w:rPr>
              <w:t>this is an important part of R</w:t>
            </w:r>
            <w:r>
              <w:rPr>
                <w:color w:val="auto"/>
                <w:sz w:val="24"/>
                <w:szCs w:val="24"/>
              </w:rPr>
              <w:t>esp</w:t>
            </w:r>
            <w:r w:rsidR="002A3B7F">
              <w:rPr>
                <w:color w:val="auto"/>
                <w:sz w:val="24"/>
                <w:szCs w:val="24"/>
              </w:rPr>
              <w:t>onse P</w:t>
            </w:r>
            <w:r>
              <w:rPr>
                <w:color w:val="auto"/>
                <w:sz w:val="24"/>
                <w:szCs w:val="24"/>
              </w:rPr>
              <w:t>olicing</w:t>
            </w:r>
            <w:r w:rsidR="002A3B7F">
              <w:rPr>
                <w:color w:val="auto"/>
                <w:sz w:val="24"/>
                <w:szCs w:val="24"/>
              </w:rPr>
              <w:t>,</w:t>
            </w:r>
            <w:r>
              <w:rPr>
                <w:color w:val="auto"/>
                <w:sz w:val="24"/>
                <w:szCs w:val="24"/>
              </w:rPr>
              <w:t xml:space="preserve"> I will endeavour to complete all relevant actions by the end of my tutorship. </w:t>
            </w:r>
          </w:p>
        </w:tc>
      </w:tr>
      <w:tr w:rsidR="006E76F3" w:rsidRPr="00990188" w14:paraId="7167162D" w14:textId="77777777" w:rsidTr="001B3DC4">
        <w:trPr>
          <w:trHeight w:val="3142"/>
        </w:trPr>
        <w:tc>
          <w:tcPr>
            <w:tcW w:w="1980" w:type="dxa"/>
            <w:shd w:val="clear" w:color="auto" w:fill="auto"/>
          </w:tcPr>
          <w:p w14:paraId="4671EB64" w14:textId="69F16125" w:rsidR="006E76F3" w:rsidRDefault="006E76F3" w:rsidP="006E76F3">
            <w:pPr>
              <w:rPr>
                <w:color w:val="auto"/>
                <w:sz w:val="24"/>
                <w:szCs w:val="24"/>
              </w:rPr>
            </w:pPr>
            <w:r>
              <w:rPr>
                <w:color w:val="auto"/>
                <w:sz w:val="24"/>
                <w:szCs w:val="24"/>
              </w:rPr>
              <w:t>Understand and Implement the Road Traffic Act (</w:t>
            </w:r>
            <w:r w:rsidR="00441CFA">
              <w:rPr>
                <w:color w:val="auto"/>
                <w:sz w:val="24"/>
                <w:szCs w:val="24"/>
              </w:rPr>
              <w:t>1988</w:t>
            </w:r>
            <w:r>
              <w:rPr>
                <w:color w:val="auto"/>
                <w:sz w:val="24"/>
                <w:szCs w:val="24"/>
              </w:rPr>
              <w:t xml:space="preserve">). </w:t>
            </w:r>
          </w:p>
        </w:tc>
        <w:tc>
          <w:tcPr>
            <w:tcW w:w="2587" w:type="dxa"/>
            <w:shd w:val="clear" w:color="auto" w:fill="auto"/>
          </w:tcPr>
          <w:p w14:paraId="1B603E50" w14:textId="7CBFD474" w:rsidR="00307069" w:rsidRDefault="00441CFA" w:rsidP="001B3DC4">
            <w:pPr>
              <w:rPr>
                <w:color w:val="auto"/>
                <w:sz w:val="24"/>
                <w:szCs w:val="24"/>
              </w:rPr>
            </w:pPr>
            <w:r>
              <w:rPr>
                <w:color w:val="auto"/>
                <w:sz w:val="24"/>
                <w:szCs w:val="24"/>
              </w:rPr>
              <w:t xml:space="preserve">Due to the current </w:t>
            </w:r>
            <w:r w:rsidR="004F1E7B">
              <w:rPr>
                <w:color w:val="auto"/>
                <w:sz w:val="24"/>
                <w:szCs w:val="24"/>
              </w:rPr>
              <w:t>climate,</w:t>
            </w:r>
            <w:r>
              <w:rPr>
                <w:color w:val="auto"/>
                <w:sz w:val="24"/>
                <w:szCs w:val="24"/>
              </w:rPr>
              <w:t xml:space="preserve"> I have not </w:t>
            </w:r>
            <w:r w:rsidR="001B3DC4">
              <w:rPr>
                <w:color w:val="auto"/>
                <w:sz w:val="24"/>
                <w:szCs w:val="24"/>
              </w:rPr>
              <w:t>attended any incidents with</w:t>
            </w:r>
            <w:r>
              <w:rPr>
                <w:color w:val="auto"/>
                <w:sz w:val="24"/>
                <w:szCs w:val="24"/>
              </w:rPr>
              <w:t xml:space="preserve"> crimes of this nature. </w:t>
            </w:r>
            <w:r w:rsidR="001B3DC4">
              <w:rPr>
                <w:color w:val="auto"/>
                <w:sz w:val="24"/>
                <w:szCs w:val="24"/>
              </w:rPr>
              <w:t xml:space="preserve">I will endeavour to attend calls with my tutor/shift. As we are approaching the festive period, I will specifically look in to the sections relating to drink driving offences such as Section 5 so that if I am presented with an offence of this nature I will feel confident. </w:t>
            </w:r>
          </w:p>
        </w:tc>
        <w:tc>
          <w:tcPr>
            <w:tcW w:w="2516" w:type="dxa"/>
            <w:shd w:val="clear" w:color="auto" w:fill="auto"/>
          </w:tcPr>
          <w:p w14:paraId="13093A62" w14:textId="77777777" w:rsidR="006E76F3" w:rsidRDefault="00307069" w:rsidP="007474EF">
            <w:pPr>
              <w:rPr>
                <w:color w:val="auto"/>
                <w:sz w:val="24"/>
                <w:szCs w:val="24"/>
              </w:rPr>
            </w:pPr>
            <w:r>
              <w:rPr>
                <w:color w:val="auto"/>
                <w:sz w:val="24"/>
                <w:szCs w:val="24"/>
              </w:rPr>
              <w:t xml:space="preserve">I will nominate myself to attend calls of this nature. </w:t>
            </w:r>
          </w:p>
          <w:p w14:paraId="56433484" w14:textId="6ED2D521" w:rsidR="00307069" w:rsidRDefault="00307069" w:rsidP="007474EF">
            <w:pPr>
              <w:rPr>
                <w:color w:val="auto"/>
                <w:sz w:val="24"/>
                <w:szCs w:val="24"/>
              </w:rPr>
            </w:pPr>
            <w:r>
              <w:rPr>
                <w:color w:val="auto"/>
                <w:sz w:val="24"/>
                <w:szCs w:val="24"/>
              </w:rPr>
              <w:t xml:space="preserve">I will build on my base knowledge through reading Chapter 19 of Blackstone’s which refers to the Road Traffic Act. </w:t>
            </w:r>
          </w:p>
        </w:tc>
        <w:tc>
          <w:tcPr>
            <w:tcW w:w="1944" w:type="dxa"/>
            <w:shd w:val="clear" w:color="auto" w:fill="auto"/>
          </w:tcPr>
          <w:p w14:paraId="6B42814B" w14:textId="6B3A60E7" w:rsidR="006E76F3" w:rsidRDefault="00307069" w:rsidP="002A3B7F">
            <w:pPr>
              <w:rPr>
                <w:color w:val="auto"/>
                <w:sz w:val="24"/>
                <w:szCs w:val="24"/>
              </w:rPr>
            </w:pPr>
            <w:r>
              <w:rPr>
                <w:color w:val="auto"/>
                <w:sz w:val="24"/>
                <w:szCs w:val="24"/>
              </w:rPr>
              <w:t xml:space="preserve">I will aim to attend a call of this nature and implement what I have learnt by the end of my tutorship. </w:t>
            </w:r>
          </w:p>
        </w:tc>
      </w:tr>
    </w:tbl>
    <w:p w14:paraId="6EDBB665" w14:textId="77777777" w:rsidR="00092970" w:rsidRPr="00990188" w:rsidRDefault="00092970" w:rsidP="00FF7EBB">
      <w:pPr>
        <w:jc w:val="both"/>
        <w:rPr>
          <w:color w:val="auto"/>
          <w:sz w:val="24"/>
          <w:szCs w:val="24"/>
        </w:rPr>
      </w:pPr>
    </w:p>
    <w:p w14:paraId="7DF140BE" w14:textId="77777777" w:rsidR="00536FA9" w:rsidRPr="00990188" w:rsidRDefault="00536FA9">
      <w:pPr>
        <w:overflowPunct/>
        <w:autoSpaceDE/>
        <w:autoSpaceDN/>
        <w:adjustRightInd/>
        <w:textAlignment w:val="auto"/>
        <w:rPr>
          <w:b/>
          <w:color w:val="auto"/>
          <w:sz w:val="24"/>
          <w:szCs w:val="24"/>
        </w:rPr>
      </w:pPr>
      <w:r w:rsidRPr="00990188">
        <w:rPr>
          <w:b/>
          <w:bCs/>
          <w:color w:val="auto"/>
          <w:sz w:val="24"/>
          <w:szCs w:val="24"/>
        </w:rPr>
        <w:br w:type="page"/>
      </w:r>
    </w:p>
    <w:p w14:paraId="2B4DA333" w14:textId="66A6120B" w:rsidR="004923DA" w:rsidRPr="00990188" w:rsidRDefault="64D01D80" w:rsidP="64D01D80">
      <w:pPr>
        <w:keepNext/>
        <w:spacing w:before="240" w:after="60"/>
        <w:jc w:val="both"/>
        <w:rPr>
          <w:b/>
          <w:bCs/>
          <w:color w:val="auto"/>
          <w:sz w:val="24"/>
          <w:szCs w:val="24"/>
        </w:rPr>
      </w:pPr>
      <w:r w:rsidRPr="00990188">
        <w:rPr>
          <w:b/>
          <w:bCs/>
          <w:color w:val="auto"/>
          <w:sz w:val="24"/>
          <w:szCs w:val="24"/>
        </w:rPr>
        <w:lastRenderedPageBreak/>
        <w:t xml:space="preserve"> Bibliography</w:t>
      </w:r>
    </w:p>
    <w:p w14:paraId="5C7A9DD6" w14:textId="79924B5C" w:rsidR="00390074" w:rsidRDefault="000F7ECD" w:rsidP="00C44446">
      <w:pPr>
        <w:keepNext/>
        <w:spacing w:before="240" w:after="60"/>
        <w:jc w:val="both"/>
        <w:rPr>
          <w:color w:val="auto"/>
          <w:sz w:val="24"/>
          <w:szCs w:val="24"/>
        </w:rPr>
      </w:pPr>
      <w:r w:rsidRPr="00990188">
        <w:rPr>
          <w:color w:val="auto"/>
          <w:sz w:val="24"/>
          <w:szCs w:val="24"/>
        </w:rPr>
        <w:t xml:space="preserve">The bibliography should only include sources referenced within the </w:t>
      </w:r>
      <w:r w:rsidR="00F139CF" w:rsidRPr="00990188">
        <w:rPr>
          <w:color w:val="auto"/>
          <w:sz w:val="24"/>
          <w:szCs w:val="24"/>
        </w:rPr>
        <w:t>workbook</w:t>
      </w:r>
      <w:r w:rsidRPr="00990188">
        <w:rPr>
          <w:color w:val="auto"/>
          <w:sz w:val="24"/>
          <w:szCs w:val="24"/>
        </w:rPr>
        <w:t xml:space="preserve"> using the Harvard referencing system. </w:t>
      </w:r>
      <w:r w:rsidR="004923DA" w:rsidRPr="00990188">
        <w:rPr>
          <w:color w:val="auto"/>
          <w:sz w:val="24"/>
          <w:szCs w:val="24"/>
        </w:rPr>
        <w:t>Information about referencing in written assignments and how to avoid plagiarism can be found on Moodle</w:t>
      </w:r>
      <w:r w:rsidR="00C27C95" w:rsidRPr="00990188">
        <w:rPr>
          <w:color w:val="auto"/>
          <w:sz w:val="24"/>
          <w:szCs w:val="24"/>
        </w:rPr>
        <w:t>.</w:t>
      </w:r>
      <w:r w:rsidR="00147DE3" w:rsidRPr="00990188">
        <w:rPr>
          <w:color w:val="auto"/>
          <w:sz w:val="24"/>
          <w:szCs w:val="24"/>
        </w:rPr>
        <w:t xml:space="preserve"> It is important that you are aware of the importance of ensuring that the work submitted is your original work.</w:t>
      </w:r>
    </w:p>
    <w:p w14:paraId="79DFFEF6" w14:textId="77777777" w:rsidR="0078305C" w:rsidRPr="0078305C" w:rsidRDefault="0078305C" w:rsidP="0078305C">
      <w:pPr>
        <w:keepNext/>
        <w:spacing w:before="240" w:after="60"/>
        <w:jc w:val="both"/>
        <w:rPr>
          <w:b/>
          <w:bCs/>
          <w:color w:val="auto"/>
          <w:sz w:val="24"/>
          <w:szCs w:val="24"/>
          <w:u w:val="single"/>
        </w:rPr>
      </w:pPr>
      <w:r w:rsidRPr="0078305C">
        <w:rPr>
          <w:b/>
          <w:bCs/>
          <w:color w:val="auto"/>
          <w:sz w:val="24"/>
          <w:szCs w:val="24"/>
          <w:u w:val="single"/>
        </w:rPr>
        <w:t>Bibliography</w:t>
      </w:r>
    </w:p>
    <w:p w14:paraId="7C6208C5" w14:textId="77777777" w:rsidR="0078305C" w:rsidRDefault="0078305C" w:rsidP="00C44446">
      <w:pPr>
        <w:keepNext/>
        <w:spacing w:before="240" w:after="60"/>
        <w:jc w:val="both"/>
        <w:rPr>
          <w:color w:val="auto"/>
          <w:sz w:val="24"/>
          <w:szCs w:val="24"/>
        </w:rPr>
      </w:pPr>
    </w:p>
    <w:p w14:paraId="4663A8F9" w14:textId="77777777" w:rsidR="0078305C" w:rsidRPr="00990188" w:rsidRDefault="0078305C" w:rsidP="0078305C">
      <w:pPr>
        <w:pStyle w:val="NormalWeb"/>
        <w:shd w:val="clear" w:color="auto" w:fill="FFFFFF"/>
        <w:spacing w:before="0" w:beforeAutospacing="0" w:after="240" w:afterAutospacing="0" w:line="480" w:lineRule="auto"/>
      </w:pPr>
      <w:r w:rsidRPr="00990188">
        <w:t>Cornell.edu. (2019). </w:t>
      </w:r>
      <w:r w:rsidRPr="00990188">
        <w:rPr>
          <w:i/>
          <w:iCs/>
        </w:rPr>
        <w:t xml:space="preserve">Collaborative Learning | </w:t>
      </w:r>
      <w:proofErr w:type="spellStart"/>
      <w:r w:rsidRPr="00990188">
        <w:rPr>
          <w:i/>
          <w:iCs/>
        </w:rPr>
        <w:t>Center</w:t>
      </w:r>
      <w:proofErr w:type="spellEnd"/>
      <w:r w:rsidRPr="00990188">
        <w:rPr>
          <w:i/>
          <w:iCs/>
        </w:rPr>
        <w:t xml:space="preserve"> for Teaching Innovation</w:t>
      </w:r>
      <w:r w:rsidRPr="00990188">
        <w:t>. [</w:t>
      </w:r>
      <w:proofErr w:type="gramStart"/>
      <w:r w:rsidRPr="00990188">
        <w:t>online</w:t>
      </w:r>
      <w:proofErr w:type="gramEnd"/>
      <w:r w:rsidRPr="00990188">
        <w:t>] Available at: https://teaching.cornell.edu/teaching-resources/engaging-students/collaborative-learning.</w:t>
      </w:r>
    </w:p>
    <w:p w14:paraId="78563CB5" w14:textId="77777777" w:rsidR="0078305C" w:rsidRPr="00990188" w:rsidRDefault="0078305C" w:rsidP="0078305C">
      <w:pPr>
        <w:pStyle w:val="NormalWeb"/>
        <w:shd w:val="clear" w:color="auto" w:fill="FFFFFF"/>
        <w:spacing w:before="0" w:beforeAutospacing="0" w:after="240" w:afterAutospacing="0" w:line="480" w:lineRule="auto"/>
      </w:pPr>
      <w:r w:rsidRPr="00990188">
        <w:t xml:space="preserve">Graf, S., Liu, T.-C., </w:t>
      </w:r>
      <w:proofErr w:type="spellStart"/>
      <w:r w:rsidRPr="00990188">
        <w:t>Kinshuk</w:t>
      </w:r>
      <w:proofErr w:type="spellEnd"/>
      <w:r w:rsidRPr="00990188">
        <w:t xml:space="preserve">, Chen, N.-S. </w:t>
      </w:r>
      <w:proofErr w:type="gramStart"/>
      <w:r w:rsidRPr="00990188">
        <w:t>and</w:t>
      </w:r>
      <w:proofErr w:type="gramEnd"/>
      <w:r w:rsidRPr="00990188">
        <w:t xml:space="preserve"> Yang, S.J.H. (2009). Learning styles and cognitive traits – Their relationship and its benefits in web-based educational systems. </w:t>
      </w:r>
      <w:r w:rsidRPr="00990188">
        <w:rPr>
          <w:i/>
          <w:iCs/>
        </w:rPr>
        <w:t xml:space="preserve">Computers in Human </w:t>
      </w:r>
      <w:proofErr w:type="spellStart"/>
      <w:r w:rsidRPr="00990188">
        <w:rPr>
          <w:i/>
          <w:iCs/>
        </w:rPr>
        <w:t>Behavior</w:t>
      </w:r>
      <w:proofErr w:type="spellEnd"/>
      <w:r w:rsidRPr="00990188">
        <w:t>, [online] 25(6), pp.1280–1289. Available at: https://www.sciencedirect.com/science/article/abs/pii/S0747563209001095 [Accessed 27 Oct. 2020].</w:t>
      </w:r>
    </w:p>
    <w:p w14:paraId="1F63ED4F" w14:textId="77777777" w:rsidR="0078305C" w:rsidRPr="00990188" w:rsidRDefault="0078305C" w:rsidP="0078305C">
      <w:pPr>
        <w:pStyle w:val="NormalWeb"/>
        <w:shd w:val="clear" w:color="auto" w:fill="FFFFFF"/>
        <w:spacing w:before="0" w:beforeAutospacing="0" w:after="240" w:afterAutospacing="0" w:line="480" w:lineRule="auto"/>
      </w:pPr>
      <w:r w:rsidRPr="00990188">
        <w:t>https://www.helpguide.org. (2018). </w:t>
      </w:r>
      <w:r w:rsidRPr="00990188">
        <w:rPr>
          <w:i/>
          <w:iCs/>
        </w:rPr>
        <w:t>Mood-Boosting Power of Pets - HelpGuide.org</w:t>
      </w:r>
      <w:r w:rsidRPr="00990188">
        <w:t>. [</w:t>
      </w:r>
      <w:proofErr w:type="gramStart"/>
      <w:r w:rsidRPr="00990188">
        <w:t>online</w:t>
      </w:r>
      <w:proofErr w:type="gramEnd"/>
      <w:r w:rsidRPr="00990188">
        <w:t>] Available at: https://www.helpguide.org/articles/mental-health/mood-boosting-power-of-dogs.htm#:~:text=Pets%2C%20especially%20dogs%20and%20cats.</w:t>
      </w:r>
    </w:p>
    <w:p w14:paraId="5793A56C" w14:textId="77777777" w:rsidR="0078305C" w:rsidRPr="00990188" w:rsidRDefault="0078305C" w:rsidP="0078305C">
      <w:pPr>
        <w:pStyle w:val="NormalWeb"/>
        <w:shd w:val="clear" w:color="auto" w:fill="FFFFFF"/>
        <w:spacing w:before="0" w:beforeAutospacing="0" w:after="240" w:afterAutospacing="0" w:line="480" w:lineRule="auto"/>
      </w:pPr>
      <w:r w:rsidRPr="00990188">
        <w:t>Mind.org.uk. (2019a). </w:t>
      </w:r>
      <w:r w:rsidRPr="00990188">
        <w:rPr>
          <w:i/>
          <w:iCs/>
        </w:rPr>
        <w:t>Developing resilience | Mind, the mental health charity - help for mental health problems</w:t>
      </w:r>
      <w:r w:rsidRPr="00990188">
        <w:t>. [</w:t>
      </w:r>
      <w:proofErr w:type="gramStart"/>
      <w:r w:rsidRPr="00990188">
        <w:t>online</w:t>
      </w:r>
      <w:proofErr w:type="gramEnd"/>
      <w:r w:rsidRPr="00990188">
        <w:t>] Available at: https://www.mind.org.uk/information-support/types-of-mental-health-problems/stress/developing-resilience/.</w:t>
      </w:r>
    </w:p>
    <w:p w14:paraId="563E0324" w14:textId="424DCF95" w:rsidR="0078305C" w:rsidRDefault="0078305C" w:rsidP="0078305C">
      <w:pPr>
        <w:pStyle w:val="NormalWeb"/>
        <w:shd w:val="clear" w:color="auto" w:fill="FFFFFF"/>
        <w:spacing w:before="0" w:beforeAutospacing="0" w:after="240" w:afterAutospacing="0" w:line="480" w:lineRule="auto"/>
      </w:pPr>
      <w:r w:rsidRPr="00990188">
        <w:t>Mind.org.uk. (2019b). </w:t>
      </w:r>
      <w:r w:rsidRPr="00990188">
        <w:rPr>
          <w:i/>
          <w:iCs/>
        </w:rPr>
        <w:t>What is stress? | Mind, the mental health charity - help for mental health problems</w:t>
      </w:r>
      <w:r w:rsidRPr="00990188">
        <w:t>. [</w:t>
      </w:r>
      <w:proofErr w:type="gramStart"/>
      <w:r w:rsidRPr="00990188">
        <w:t>online</w:t>
      </w:r>
      <w:proofErr w:type="gramEnd"/>
      <w:r w:rsidRPr="00990188">
        <w:t xml:space="preserve">] Available at: </w:t>
      </w:r>
      <w:hyperlink r:id="rId15" w:history="1">
        <w:r w:rsidRPr="00EE3249">
          <w:rPr>
            <w:rStyle w:val="Hyperlink"/>
          </w:rPr>
          <w:t>https://www.mind.org.uk/information-support/types-of-mental-health-problems/stress/what-is-stress/</w:t>
        </w:r>
      </w:hyperlink>
      <w:r w:rsidRPr="00990188">
        <w:t>.</w:t>
      </w:r>
    </w:p>
    <w:p w14:paraId="6DEBE2E6" w14:textId="77777777" w:rsidR="0078305C" w:rsidRPr="00990188" w:rsidRDefault="0078305C" w:rsidP="0078305C">
      <w:pPr>
        <w:pStyle w:val="NormalWeb"/>
        <w:shd w:val="clear" w:color="auto" w:fill="FFFFFF"/>
        <w:spacing w:before="0" w:beforeAutospacing="0" w:after="240" w:afterAutospacing="0" w:line="480" w:lineRule="auto"/>
      </w:pPr>
      <w:r w:rsidRPr="00990188">
        <w:lastRenderedPageBreak/>
        <w:t>Alcohol.org. (2019). </w:t>
      </w:r>
      <w:r w:rsidRPr="00990188">
        <w:rPr>
          <w:i/>
          <w:iCs/>
        </w:rPr>
        <w:t xml:space="preserve">How Alcohol Can Lower Inhibitions and Cause You to Make Bad </w:t>
      </w:r>
      <w:proofErr w:type="spellStart"/>
      <w:r w:rsidRPr="00990188">
        <w:rPr>
          <w:i/>
          <w:iCs/>
        </w:rPr>
        <w:t>Decions</w:t>
      </w:r>
      <w:proofErr w:type="spellEnd"/>
      <w:r w:rsidRPr="00990188">
        <w:t>. [</w:t>
      </w:r>
      <w:proofErr w:type="gramStart"/>
      <w:r w:rsidRPr="00990188">
        <w:t>online</w:t>
      </w:r>
      <w:proofErr w:type="gramEnd"/>
      <w:r w:rsidRPr="00990188">
        <w:t>] Available at: https://www.alcohol.org/effects/inhibitions/.</w:t>
      </w:r>
    </w:p>
    <w:p w14:paraId="0D6C85FF" w14:textId="77777777" w:rsidR="0078305C" w:rsidRPr="00990188" w:rsidRDefault="0078305C" w:rsidP="0078305C">
      <w:pPr>
        <w:pStyle w:val="NormalWeb"/>
        <w:shd w:val="clear" w:color="auto" w:fill="FFFFFF"/>
        <w:spacing w:before="0" w:beforeAutospacing="0" w:after="240" w:afterAutospacing="0" w:line="480" w:lineRule="auto"/>
      </w:pPr>
      <w:r w:rsidRPr="00990188">
        <w:t>Corporate Coach Group. (2020). </w:t>
      </w:r>
      <w:proofErr w:type="gramStart"/>
      <w:r w:rsidRPr="00990188">
        <w:rPr>
          <w:i/>
          <w:iCs/>
        </w:rPr>
        <w:t>What</w:t>
      </w:r>
      <w:proofErr w:type="gramEnd"/>
      <w:r w:rsidRPr="00990188">
        <w:rPr>
          <w:i/>
          <w:iCs/>
        </w:rPr>
        <w:t xml:space="preserve"> is the </w:t>
      </w:r>
      <w:proofErr w:type="spellStart"/>
      <w:r w:rsidRPr="00990188">
        <w:rPr>
          <w:i/>
          <w:iCs/>
        </w:rPr>
        <w:t>Betari</w:t>
      </w:r>
      <w:proofErr w:type="spellEnd"/>
      <w:r w:rsidRPr="00990188">
        <w:rPr>
          <w:i/>
          <w:iCs/>
        </w:rPr>
        <w:t>/</w:t>
      </w:r>
      <w:proofErr w:type="spellStart"/>
      <w:r w:rsidRPr="00990188">
        <w:rPr>
          <w:i/>
          <w:iCs/>
        </w:rPr>
        <w:t>Betaris</w:t>
      </w:r>
      <w:proofErr w:type="spellEnd"/>
      <w:r w:rsidRPr="00990188">
        <w:rPr>
          <w:i/>
          <w:iCs/>
        </w:rPr>
        <w:t xml:space="preserve"> Box? - Positive Thinking Training Blog</w:t>
      </w:r>
      <w:r w:rsidRPr="00990188">
        <w:t>. [</w:t>
      </w:r>
      <w:proofErr w:type="gramStart"/>
      <w:r w:rsidRPr="00990188">
        <w:t>online</w:t>
      </w:r>
      <w:proofErr w:type="gramEnd"/>
      <w:r w:rsidRPr="00990188">
        <w:t>] Available at: https://corporatecoachgroup.com/blog/what-is-the-betari-box#:~:text=The%20Betari%20box%20is%20a.</w:t>
      </w:r>
    </w:p>
    <w:p w14:paraId="175D459B" w14:textId="77777777" w:rsidR="0078305C" w:rsidRPr="00990188" w:rsidRDefault="0078305C" w:rsidP="0078305C">
      <w:pPr>
        <w:pStyle w:val="NormalWeb"/>
        <w:shd w:val="clear" w:color="auto" w:fill="FFFFFF"/>
        <w:spacing w:before="0" w:beforeAutospacing="0" w:after="240" w:afterAutospacing="0" w:line="480" w:lineRule="auto"/>
      </w:pPr>
      <w:r w:rsidRPr="00990188">
        <w:t>Legislation.gov.uk. (2020). </w:t>
      </w:r>
      <w:r w:rsidRPr="00990188">
        <w:rPr>
          <w:i/>
          <w:iCs/>
        </w:rPr>
        <w:t>The Health Protection (Coronavirus Restrictions) (No. 3) (Wales) Regulations 2020</w:t>
      </w:r>
      <w:r w:rsidRPr="00990188">
        <w:t>. [</w:t>
      </w:r>
      <w:proofErr w:type="gramStart"/>
      <w:r w:rsidRPr="00990188">
        <w:t>online</w:t>
      </w:r>
      <w:proofErr w:type="gramEnd"/>
      <w:r w:rsidRPr="00990188">
        <w:t>] Available at: https://www.legislation.gov.uk/wsi/2020/1149/regulation/27/made [Accessed 25 Oct. 2020].</w:t>
      </w:r>
    </w:p>
    <w:p w14:paraId="70440719" w14:textId="77777777" w:rsidR="0078305C" w:rsidRPr="00990188" w:rsidRDefault="0078305C" w:rsidP="0078305C">
      <w:pPr>
        <w:pStyle w:val="NormalWeb"/>
        <w:shd w:val="clear" w:color="auto" w:fill="FFFFFF"/>
        <w:spacing w:before="0" w:beforeAutospacing="0" w:after="240" w:afterAutospacing="0" w:line="480" w:lineRule="auto"/>
      </w:pPr>
      <w:proofErr w:type="spellStart"/>
      <w:r w:rsidRPr="00990188">
        <w:t>Oppong</w:t>
      </w:r>
      <w:proofErr w:type="spellEnd"/>
      <w:r w:rsidRPr="00990188">
        <w:t>, T. (2019). </w:t>
      </w:r>
      <w:r w:rsidRPr="00990188">
        <w:rPr>
          <w:i/>
          <w:iCs/>
        </w:rPr>
        <w:t xml:space="preserve">Your Emotional Brain is Smarter </w:t>
      </w:r>
      <w:proofErr w:type="gramStart"/>
      <w:r w:rsidRPr="00990188">
        <w:rPr>
          <w:i/>
          <w:iCs/>
        </w:rPr>
        <w:t>Than</w:t>
      </w:r>
      <w:proofErr w:type="gramEnd"/>
      <w:r w:rsidRPr="00990188">
        <w:rPr>
          <w:i/>
          <w:iCs/>
        </w:rPr>
        <w:t xml:space="preserve"> Your Brain Thinks</w:t>
      </w:r>
      <w:r w:rsidRPr="00990188">
        <w:t>. [</w:t>
      </w:r>
      <w:proofErr w:type="gramStart"/>
      <w:r w:rsidRPr="00990188">
        <w:t>online</w:t>
      </w:r>
      <w:proofErr w:type="gramEnd"/>
      <w:r w:rsidRPr="00990188">
        <w:t>] Medium. Available at: https://medium.com/personal-growth/your-emotional-brain-is-usually-smarter-than-your-brain-thinks-8d76db29c5f8.</w:t>
      </w:r>
    </w:p>
    <w:p w14:paraId="7CD14855" w14:textId="77777777" w:rsidR="0078305C" w:rsidRPr="00990188" w:rsidRDefault="0078305C" w:rsidP="0078305C">
      <w:pPr>
        <w:pStyle w:val="NormalWeb"/>
        <w:shd w:val="clear" w:color="auto" w:fill="FFFFFF"/>
        <w:spacing w:before="0" w:beforeAutospacing="0" w:after="240" w:afterAutospacing="0" w:line="480" w:lineRule="auto"/>
      </w:pPr>
      <w:r w:rsidRPr="00990188">
        <w:t>Police.uk. (2013). </w:t>
      </w:r>
      <w:r w:rsidRPr="00990188">
        <w:rPr>
          <w:i/>
          <w:iCs/>
        </w:rPr>
        <w:t>National Decision Model</w:t>
      </w:r>
      <w:r w:rsidRPr="00990188">
        <w:t>. [</w:t>
      </w:r>
      <w:proofErr w:type="gramStart"/>
      <w:r w:rsidRPr="00990188">
        <w:t>online</w:t>
      </w:r>
      <w:proofErr w:type="gramEnd"/>
      <w:r w:rsidRPr="00990188">
        <w:t>] Available at: https://www.app.college.police.uk/app-content/national-decision-model/.</w:t>
      </w:r>
    </w:p>
    <w:p w14:paraId="03D0E7A2" w14:textId="77777777" w:rsidR="0078305C" w:rsidRPr="00990188" w:rsidRDefault="0078305C" w:rsidP="0078305C">
      <w:pPr>
        <w:pStyle w:val="NormalWeb"/>
        <w:shd w:val="clear" w:color="auto" w:fill="FFFFFF"/>
        <w:spacing w:before="0" w:beforeAutospacing="0" w:after="240" w:afterAutospacing="0" w:line="480" w:lineRule="auto"/>
      </w:pPr>
      <w:r w:rsidRPr="00990188">
        <w:t>South Wales Police. (2020). </w:t>
      </w:r>
      <w:r w:rsidRPr="00990188">
        <w:rPr>
          <w:i/>
          <w:iCs/>
        </w:rPr>
        <w:t>South Wales Police response to the Coronavirus pandemic - South Wales Police</w:t>
      </w:r>
      <w:r w:rsidRPr="00990188">
        <w:t>. [</w:t>
      </w:r>
      <w:proofErr w:type="gramStart"/>
      <w:r w:rsidRPr="00990188">
        <w:t>online</w:t>
      </w:r>
      <w:proofErr w:type="gramEnd"/>
      <w:r w:rsidRPr="00990188">
        <w:t>] Available at: https://www.south-wales.police.uk/en/south-wales-police-response-to-the-coronavirus-pandemic/ [Accessed 25 Oct. 2020].</w:t>
      </w:r>
    </w:p>
    <w:p w14:paraId="0052E3FC" w14:textId="54C8DBB6" w:rsidR="0078305C" w:rsidRDefault="0078305C" w:rsidP="0078305C">
      <w:pPr>
        <w:pStyle w:val="NormalWeb"/>
        <w:shd w:val="clear" w:color="auto" w:fill="FFFFFF"/>
        <w:spacing w:before="0" w:beforeAutospacing="0" w:after="240" w:afterAutospacing="0" w:line="480" w:lineRule="auto"/>
      </w:pPr>
      <w:proofErr w:type="spellStart"/>
      <w:r w:rsidRPr="00990188">
        <w:t>Treebold</w:t>
      </w:r>
      <w:proofErr w:type="spellEnd"/>
      <w:r w:rsidRPr="00990188">
        <w:t>, J. (2018). </w:t>
      </w:r>
      <w:r w:rsidRPr="00990188">
        <w:rPr>
          <w:i/>
          <w:iCs/>
        </w:rPr>
        <w:t>Police Discretion Definition</w:t>
      </w:r>
      <w:r w:rsidRPr="00990188">
        <w:t>. [</w:t>
      </w:r>
      <w:proofErr w:type="gramStart"/>
      <w:r w:rsidRPr="00990188">
        <w:t>online</w:t>
      </w:r>
      <w:proofErr w:type="gramEnd"/>
      <w:r w:rsidRPr="00990188">
        <w:t>] Encyclopedia.com. Available at: https://www.encyclopedia.com/articles/police-discretion-definition/#:~:text=Discretion%20means%20the%20power%20and [Accessed 25 Oct. 2020].</w:t>
      </w:r>
    </w:p>
    <w:p w14:paraId="36F23303" w14:textId="77777777" w:rsidR="0078305C" w:rsidRPr="00990188" w:rsidRDefault="0078305C" w:rsidP="0078305C">
      <w:pPr>
        <w:pStyle w:val="NormalWeb"/>
        <w:spacing w:before="0" w:beforeAutospacing="0" w:after="0" w:afterAutospacing="0" w:line="480" w:lineRule="auto"/>
        <w:ind w:hanging="720"/>
      </w:pPr>
      <w:r w:rsidRPr="00990188">
        <w:t xml:space="preserve">“About Domestic Abuse | </w:t>
      </w:r>
      <w:proofErr w:type="spellStart"/>
      <w:r w:rsidRPr="00990188">
        <w:t>Safelives</w:t>
      </w:r>
      <w:proofErr w:type="spellEnd"/>
      <w:r w:rsidRPr="00990188">
        <w:t>.” </w:t>
      </w:r>
      <w:r w:rsidRPr="00990188">
        <w:rPr>
          <w:i/>
          <w:iCs/>
        </w:rPr>
        <w:t>Safelives.org.Uk</w:t>
      </w:r>
      <w:r w:rsidRPr="00990188">
        <w:t>, 2016, safelives.org.uk/policy-evidence/about-domestic-abuse#facts%20and%20stats. Accessed 6 Nov. 2020.</w:t>
      </w:r>
    </w:p>
    <w:p w14:paraId="049BB955" w14:textId="77777777" w:rsidR="0078305C" w:rsidRPr="00990188" w:rsidRDefault="0078305C" w:rsidP="0078305C">
      <w:pPr>
        <w:pStyle w:val="NormalWeb"/>
        <w:spacing w:before="0" w:beforeAutospacing="0" w:after="0" w:afterAutospacing="0" w:line="480" w:lineRule="auto"/>
        <w:ind w:hanging="720"/>
      </w:pPr>
      <w:r w:rsidRPr="00990188">
        <w:lastRenderedPageBreak/>
        <w:t>“Domestic Abuse - FAQs - South Wales Police.” </w:t>
      </w:r>
      <w:r w:rsidRPr="00990188">
        <w:rPr>
          <w:i/>
          <w:iCs/>
        </w:rPr>
        <w:t>South Wales Police</w:t>
      </w:r>
      <w:r w:rsidRPr="00990188">
        <w:t>, 2017, www.south-wales.police.uk/en/advice/domestic-abuse/domestic-abuse-faqs/. Accessed 6 Nov. 2020.</w:t>
      </w:r>
    </w:p>
    <w:p w14:paraId="6521B10B" w14:textId="77777777" w:rsidR="0078305C" w:rsidRPr="00990188" w:rsidRDefault="0078305C" w:rsidP="0078305C">
      <w:pPr>
        <w:pStyle w:val="NormalWeb"/>
        <w:spacing w:before="0" w:beforeAutospacing="0" w:after="0" w:afterAutospacing="0" w:line="480" w:lineRule="auto"/>
        <w:ind w:hanging="720"/>
      </w:pPr>
      <w:r w:rsidRPr="00990188">
        <w:t>“National Decision Model.” </w:t>
      </w:r>
      <w:r w:rsidRPr="00990188">
        <w:rPr>
          <w:i/>
          <w:iCs/>
        </w:rPr>
        <w:t>Police.Uk</w:t>
      </w:r>
      <w:r w:rsidRPr="00990188">
        <w:t>, 2012, www.app.college.police.uk/app-content/national-decision-model/the-national-decision-model/.</w:t>
      </w:r>
    </w:p>
    <w:p w14:paraId="5891D18E" w14:textId="77777777" w:rsidR="0078305C" w:rsidRPr="00990188" w:rsidRDefault="0078305C" w:rsidP="0078305C">
      <w:pPr>
        <w:pStyle w:val="NormalWeb"/>
        <w:spacing w:before="0" w:beforeAutospacing="0" w:after="0" w:afterAutospacing="0" w:line="480" w:lineRule="auto"/>
        <w:ind w:hanging="720"/>
      </w:pPr>
      <w:r w:rsidRPr="00990188">
        <w:t>“National Decision Model”---. </w:t>
      </w:r>
      <w:r w:rsidRPr="00990188">
        <w:rPr>
          <w:i/>
          <w:iCs/>
        </w:rPr>
        <w:t>Www.App.College.Police.Uk</w:t>
      </w:r>
      <w:r w:rsidRPr="00990188">
        <w:t>, 2014, www.app.college.police.uk/app-content/national-decision-model/the-national-decision-model/#:~:text=The%20NDM%20is%20the%20primary%20decision%20model%20for%20the%20police%20service.&amp;text=Joint%20decisions%20must%20be%20made. Accessed 6 Nov. 2020.</w:t>
      </w:r>
    </w:p>
    <w:p w14:paraId="6D211744" w14:textId="77777777" w:rsidR="0078305C" w:rsidRPr="00990188" w:rsidRDefault="0078305C" w:rsidP="0078305C">
      <w:pPr>
        <w:pStyle w:val="NormalWeb"/>
        <w:spacing w:before="0" w:beforeAutospacing="0" w:after="0" w:afterAutospacing="0" w:line="480" w:lineRule="auto"/>
        <w:ind w:hanging="720"/>
      </w:pPr>
      <w:r w:rsidRPr="00990188">
        <w:t>“Police and Criminal Evidence Act 1984.” </w:t>
      </w:r>
      <w:r w:rsidRPr="00990188">
        <w:rPr>
          <w:i/>
          <w:iCs/>
        </w:rPr>
        <w:t>Legislation.Gov.Uk</w:t>
      </w:r>
      <w:r w:rsidRPr="00990188">
        <w:t>, 2013, www.legislation.gov.uk/ukpga/1984/60/section/24.</w:t>
      </w:r>
    </w:p>
    <w:p w14:paraId="29866E03" w14:textId="77777777" w:rsidR="0078305C" w:rsidRPr="00990188" w:rsidRDefault="0078305C" w:rsidP="0078305C">
      <w:pPr>
        <w:pStyle w:val="NormalWeb"/>
        <w:spacing w:before="0" w:beforeAutospacing="0" w:after="0" w:afterAutospacing="0" w:line="480" w:lineRule="auto"/>
        <w:ind w:hanging="720"/>
      </w:pPr>
      <w:r w:rsidRPr="00990188">
        <w:t xml:space="preserve">“Resources for Identifying the Risk Victims Face | </w:t>
      </w:r>
      <w:proofErr w:type="spellStart"/>
      <w:r w:rsidRPr="00990188">
        <w:t>Safelives</w:t>
      </w:r>
      <w:proofErr w:type="spellEnd"/>
      <w:r w:rsidRPr="00990188">
        <w:t>.” </w:t>
      </w:r>
      <w:r w:rsidRPr="00990188">
        <w:rPr>
          <w:i/>
          <w:iCs/>
        </w:rPr>
        <w:t>Safelives.org.Uk</w:t>
      </w:r>
      <w:r w:rsidRPr="00990188">
        <w:t>, 2016, safelives.org.uk/practice-support/resources-identifying-risk-victims-face#:~:text=When%20someone%20is%20experiencing%20domestic. Accessed 6 Nov. 2020.</w:t>
      </w:r>
    </w:p>
    <w:p w14:paraId="2537288E" w14:textId="77777777" w:rsidR="0078305C" w:rsidRPr="00990188" w:rsidRDefault="0078305C" w:rsidP="0078305C">
      <w:pPr>
        <w:pStyle w:val="NormalWeb"/>
        <w:spacing w:before="0" w:beforeAutospacing="0" w:after="0" w:afterAutospacing="0" w:line="480" w:lineRule="auto"/>
        <w:ind w:hanging="720"/>
      </w:pPr>
      <w:r w:rsidRPr="00990188">
        <w:rPr>
          <w:i/>
          <w:iCs/>
        </w:rPr>
        <w:t>REVISED CODE OF PRACTICE FOR THE DETENTION, TREATMENT AND QUESTIONING OF PERSONS BY POLICE OFFICERS POLICE AND CRIMINAL EVIDENCE ACT 1984 (PACE) -CODE C</w:t>
      </w:r>
      <w:r w:rsidRPr="00990188">
        <w:t>. 2014.</w:t>
      </w:r>
    </w:p>
    <w:p w14:paraId="38A1ABA9" w14:textId="4AFB7DFE" w:rsidR="0078305C" w:rsidRDefault="0078305C" w:rsidP="0078305C">
      <w:pPr>
        <w:pStyle w:val="NormalWeb"/>
        <w:spacing w:before="0" w:beforeAutospacing="0" w:after="0" w:afterAutospacing="0" w:line="480" w:lineRule="auto"/>
        <w:ind w:hanging="720"/>
      </w:pPr>
      <w:r w:rsidRPr="00990188">
        <w:t xml:space="preserve">“South Wales Police | </w:t>
      </w:r>
      <w:proofErr w:type="spellStart"/>
      <w:r w:rsidRPr="00990188">
        <w:t>Heddlu</w:t>
      </w:r>
      <w:proofErr w:type="spellEnd"/>
      <w:r w:rsidRPr="00990188">
        <w:t xml:space="preserve"> De </w:t>
      </w:r>
      <w:proofErr w:type="spellStart"/>
      <w:r w:rsidRPr="00990188">
        <w:t>Cymru</w:t>
      </w:r>
      <w:proofErr w:type="spellEnd"/>
      <w:r w:rsidRPr="00990188">
        <w:t xml:space="preserve"> - Domestic Abuse.” </w:t>
      </w:r>
      <w:r w:rsidRPr="00990188">
        <w:rPr>
          <w:i/>
          <w:iCs/>
        </w:rPr>
        <w:t>South Wales Police</w:t>
      </w:r>
      <w:r w:rsidRPr="00990188">
        <w:t xml:space="preserve">, 2016, </w:t>
      </w:r>
      <w:hyperlink r:id="rId16" w:history="1">
        <w:r w:rsidRPr="00EE3249">
          <w:rPr>
            <w:rStyle w:val="Hyperlink"/>
          </w:rPr>
          <w:t>www.south-wales.police.uk/en/advice/domestic-abuse/</w:t>
        </w:r>
      </w:hyperlink>
      <w:r w:rsidRPr="00990188">
        <w:t>.</w:t>
      </w:r>
    </w:p>
    <w:p w14:paraId="43A68D8A" w14:textId="77777777" w:rsidR="0078305C" w:rsidRDefault="0078305C" w:rsidP="0078305C">
      <w:pPr>
        <w:pStyle w:val="NormalWeb"/>
        <w:spacing w:before="0" w:beforeAutospacing="0" w:after="0" w:afterAutospacing="0" w:line="480" w:lineRule="auto"/>
        <w:ind w:hanging="720"/>
      </w:pPr>
    </w:p>
    <w:p w14:paraId="7DF5AD7A" w14:textId="4BC2DB71" w:rsidR="0078305C" w:rsidRDefault="0078305C" w:rsidP="0078305C">
      <w:pPr>
        <w:pStyle w:val="NormalWeb"/>
        <w:spacing w:before="0" w:beforeAutospacing="0" w:after="0" w:afterAutospacing="0" w:line="480" w:lineRule="auto"/>
        <w:ind w:hanging="720"/>
      </w:pPr>
      <w:r w:rsidRPr="00990188">
        <w:t>“Criminal Justice | Restorative Justice Council.” </w:t>
      </w:r>
      <w:r w:rsidRPr="00990188">
        <w:rPr>
          <w:i/>
          <w:iCs/>
        </w:rPr>
        <w:t>Restorativejustice.org.Uk</w:t>
      </w:r>
      <w:r w:rsidRPr="00990188">
        <w:t>, 2016, restorativejustice.org.uk/criminal-justice.</w:t>
      </w:r>
    </w:p>
    <w:p w14:paraId="0D695160" w14:textId="77777777" w:rsidR="0078305C" w:rsidRPr="00990188" w:rsidRDefault="0078305C" w:rsidP="0078305C">
      <w:pPr>
        <w:pStyle w:val="NormalWeb"/>
        <w:spacing w:before="0" w:beforeAutospacing="0" w:after="0" w:afterAutospacing="0" w:line="480" w:lineRule="auto"/>
        <w:ind w:hanging="720"/>
      </w:pPr>
    </w:p>
    <w:p w14:paraId="550D0E44" w14:textId="0E664A3E" w:rsidR="0078305C" w:rsidRDefault="0078305C" w:rsidP="0078305C">
      <w:pPr>
        <w:pStyle w:val="NormalWeb"/>
        <w:spacing w:before="0" w:beforeAutospacing="0" w:after="0" w:afterAutospacing="0" w:line="480" w:lineRule="auto"/>
        <w:ind w:hanging="720"/>
      </w:pPr>
      <w:r w:rsidRPr="00990188">
        <w:lastRenderedPageBreak/>
        <w:t>“Criminal Law Act 1967.” </w:t>
      </w:r>
      <w:r w:rsidRPr="00990188">
        <w:rPr>
          <w:i/>
          <w:iCs/>
        </w:rPr>
        <w:t>Legislation.Gov.Uk</w:t>
      </w:r>
      <w:r w:rsidRPr="00990188">
        <w:t>, 2020, www.legislation.gov.uk/ukpga/1967/58/section/2?view=plain. Accessed 28 Oct. 2020.</w:t>
      </w:r>
    </w:p>
    <w:p w14:paraId="053AEBB1" w14:textId="77777777" w:rsidR="0078305C" w:rsidRPr="00990188" w:rsidRDefault="0078305C" w:rsidP="0078305C">
      <w:pPr>
        <w:pStyle w:val="NormalWeb"/>
        <w:spacing w:before="0" w:beforeAutospacing="0" w:after="0" w:afterAutospacing="0" w:line="480" w:lineRule="auto"/>
        <w:ind w:hanging="720"/>
      </w:pPr>
    </w:p>
    <w:p w14:paraId="70E93BAA" w14:textId="65A0FE8D" w:rsidR="0078305C" w:rsidRDefault="0078305C" w:rsidP="0078305C">
      <w:pPr>
        <w:pStyle w:val="NormalWeb"/>
        <w:spacing w:before="0" w:beforeAutospacing="0" w:after="0" w:afterAutospacing="0" w:line="480" w:lineRule="auto"/>
        <w:ind w:hanging="720"/>
      </w:pPr>
      <w:r w:rsidRPr="00990188">
        <w:t>“Help to Access Restorative Justice Services.” </w:t>
      </w:r>
      <w:r w:rsidRPr="00990188">
        <w:rPr>
          <w:i/>
          <w:iCs/>
        </w:rPr>
        <w:t>South Wales Victim Focus</w:t>
      </w:r>
      <w:r w:rsidRPr="00990188">
        <w:t>, 2020, www.southwalesvictimfocus.org.uk/what-we-do/help-to-access-restorative-justice-services/#:~:text=Restorative%20justice%20gives%20victims%20the. Accessed 28 Oct. 2020.</w:t>
      </w:r>
    </w:p>
    <w:p w14:paraId="6C525EA8" w14:textId="77777777" w:rsidR="0078305C" w:rsidRPr="00990188" w:rsidRDefault="0078305C" w:rsidP="0078305C">
      <w:pPr>
        <w:pStyle w:val="NormalWeb"/>
        <w:spacing w:before="0" w:beforeAutospacing="0" w:after="0" w:afterAutospacing="0" w:line="480" w:lineRule="auto"/>
        <w:ind w:hanging="720"/>
      </w:pPr>
    </w:p>
    <w:p w14:paraId="3EA2D75A" w14:textId="1B9D3AAE" w:rsidR="0078305C" w:rsidRDefault="0078305C" w:rsidP="0078305C">
      <w:pPr>
        <w:pStyle w:val="NormalWeb"/>
        <w:spacing w:before="0" w:beforeAutospacing="0" w:after="0" w:afterAutospacing="0" w:line="480" w:lineRule="auto"/>
        <w:ind w:hanging="720"/>
      </w:pPr>
      <w:r w:rsidRPr="00990188">
        <w:t>“National Decision Model.” </w:t>
      </w:r>
      <w:r w:rsidRPr="00990188">
        <w:rPr>
          <w:i/>
          <w:iCs/>
        </w:rPr>
        <w:t>Www.App.College.Police.Uk</w:t>
      </w:r>
      <w:r w:rsidRPr="00990188">
        <w:t xml:space="preserve">, 2014, </w:t>
      </w:r>
      <w:hyperlink r:id="rId17" w:anchor="the-model" w:history="1">
        <w:r w:rsidRPr="00EE3249">
          <w:rPr>
            <w:rStyle w:val="Hyperlink"/>
          </w:rPr>
          <w:t>www.app.college.police.uk/app-content/national-decision-model/the-national-decision-model/#the-model</w:t>
        </w:r>
      </w:hyperlink>
      <w:r w:rsidRPr="00990188">
        <w:t>.</w:t>
      </w:r>
    </w:p>
    <w:p w14:paraId="7E3F9977" w14:textId="77777777" w:rsidR="0078305C" w:rsidRPr="00990188" w:rsidRDefault="0078305C" w:rsidP="0078305C">
      <w:pPr>
        <w:pStyle w:val="NormalWeb"/>
        <w:spacing w:before="0" w:beforeAutospacing="0" w:after="0" w:afterAutospacing="0" w:line="480" w:lineRule="auto"/>
        <w:ind w:hanging="720"/>
      </w:pPr>
    </w:p>
    <w:p w14:paraId="082C756F" w14:textId="314AA233" w:rsidR="0078305C" w:rsidRDefault="0078305C" w:rsidP="0078305C">
      <w:pPr>
        <w:pStyle w:val="NormalWeb"/>
        <w:spacing w:before="0" w:beforeAutospacing="0" w:after="0" w:afterAutospacing="0" w:line="480" w:lineRule="auto"/>
        <w:ind w:hanging="720"/>
      </w:pPr>
      <w:r w:rsidRPr="00990188">
        <w:t>“Theft Act 1968.” </w:t>
      </w:r>
      <w:r w:rsidRPr="00990188">
        <w:rPr>
          <w:i/>
          <w:iCs/>
        </w:rPr>
        <w:t>Legislation.Gov.Uk</w:t>
      </w:r>
      <w:r w:rsidRPr="00990188">
        <w:t xml:space="preserve">, 2011, </w:t>
      </w:r>
      <w:hyperlink r:id="rId18" w:history="1">
        <w:r w:rsidRPr="00EE3249">
          <w:rPr>
            <w:rStyle w:val="Hyperlink"/>
          </w:rPr>
          <w:t>www.legislation.gov.uk/ukpga/1968/60/crossheading/definition-of-theft</w:t>
        </w:r>
      </w:hyperlink>
      <w:r w:rsidRPr="00990188">
        <w:t>.</w:t>
      </w:r>
    </w:p>
    <w:p w14:paraId="6010633D" w14:textId="77777777" w:rsidR="0078305C" w:rsidRPr="00990188" w:rsidRDefault="0078305C" w:rsidP="0078305C">
      <w:pPr>
        <w:pStyle w:val="NormalWeb"/>
        <w:spacing w:before="0" w:beforeAutospacing="0" w:after="0" w:afterAutospacing="0" w:line="480" w:lineRule="auto"/>
        <w:ind w:hanging="720"/>
      </w:pPr>
    </w:p>
    <w:p w14:paraId="2CA1DFB8" w14:textId="77777777" w:rsidR="0078305C" w:rsidRPr="00990188" w:rsidRDefault="0078305C" w:rsidP="0078305C">
      <w:pPr>
        <w:pStyle w:val="NormalWeb"/>
        <w:spacing w:before="0" w:beforeAutospacing="0" w:after="0" w:afterAutospacing="0" w:line="480" w:lineRule="auto"/>
        <w:ind w:hanging="720"/>
      </w:pPr>
      <w:proofErr w:type="spellStart"/>
      <w:r w:rsidRPr="00990188">
        <w:t>Treebold</w:t>
      </w:r>
      <w:proofErr w:type="spellEnd"/>
      <w:r w:rsidRPr="00990188">
        <w:t>, Jim. “Police Discretion Definition.” </w:t>
      </w:r>
      <w:r w:rsidRPr="00990188">
        <w:rPr>
          <w:i/>
          <w:iCs/>
        </w:rPr>
        <w:t>Encyclopedia.com</w:t>
      </w:r>
      <w:r w:rsidRPr="00990188">
        <w:t>, 19 Sept. 2018, www.encyclopedia.com/articles/police-discretion-definition/#:~:text=Discretion%20means%20the%20power%20and.</w:t>
      </w:r>
    </w:p>
    <w:p w14:paraId="7F721414" w14:textId="77777777" w:rsidR="0078305C" w:rsidRPr="00990188" w:rsidRDefault="0078305C" w:rsidP="0078305C">
      <w:pPr>
        <w:pStyle w:val="NormalWeb"/>
        <w:shd w:val="clear" w:color="auto" w:fill="FFFFFF"/>
        <w:spacing w:before="0" w:beforeAutospacing="0" w:after="240" w:afterAutospacing="0" w:line="480" w:lineRule="auto"/>
      </w:pPr>
    </w:p>
    <w:p w14:paraId="0BAE27D4" w14:textId="77777777" w:rsidR="0078305C" w:rsidRPr="00990188" w:rsidRDefault="0078305C" w:rsidP="0078305C">
      <w:pPr>
        <w:pStyle w:val="NormalWeb"/>
        <w:shd w:val="clear" w:color="auto" w:fill="FFFFFF"/>
        <w:spacing w:before="0" w:beforeAutospacing="0" w:after="240" w:afterAutospacing="0" w:line="480" w:lineRule="auto"/>
      </w:pPr>
    </w:p>
    <w:p w14:paraId="240B4CEE" w14:textId="77777777" w:rsidR="0078305C" w:rsidRPr="00990188" w:rsidRDefault="0078305C" w:rsidP="0078305C">
      <w:pPr>
        <w:spacing w:line="480" w:lineRule="auto"/>
        <w:jc w:val="both"/>
        <w:rPr>
          <w:b/>
          <w:color w:val="auto"/>
          <w:sz w:val="24"/>
          <w:szCs w:val="24"/>
        </w:rPr>
      </w:pPr>
    </w:p>
    <w:p w14:paraId="4D5DC81E" w14:textId="77777777" w:rsidR="0078305C" w:rsidRPr="00990188" w:rsidRDefault="0078305C" w:rsidP="00C44446">
      <w:pPr>
        <w:keepNext/>
        <w:spacing w:before="240" w:after="60"/>
        <w:jc w:val="both"/>
        <w:rPr>
          <w:b/>
          <w:color w:val="auto"/>
          <w:sz w:val="24"/>
          <w:szCs w:val="24"/>
        </w:rPr>
      </w:pPr>
    </w:p>
    <w:p w14:paraId="6706116D" w14:textId="77777777" w:rsidR="00390074" w:rsidRPr="00990188" w:rsidRDefault="00390074" w:rsidP="00FF7EBB">
      <w:pPr>
        <w:jc w:val="both"/>
        <w:rPr>
          <w:b/>
          <w:color w:val="auto"/>
          <w:sz w:val="24"/>
          <w:szCs w:val="24"/>
        </w:rPr>
      </w:pPr>
    </w:p>
    <w:p w14:paraId="6ED77802" w14:textId="77777777" w:rsidR="0093018C" w:rsidRPr="00990188" w:rsidRDefault="00BC5725" w:rsidP="000B1E96">
      <w:pPr>
        <w:keepNext/>
        <w:jc w:val="center"/>
        <w:rPr>
          <w:b/>
          <w:color w:val="auto"/>
          <w:sz w:val="24"/>
          <w:szCs w:val="24"/>
          <w:highlight w:val="yellow"/>
        </w:rPr>
      </w:pPr>
      <w:r w:rsidRPr="00990188">
        <w:rPr>
          <w:b/>
          <w:color w:val="auto"/>
          <w:sz w:val="24"/>
          <w:szCs w:val="24"/>
        </w:rPr>
        <w:br w:type="page"/>
      </w:r>
    </w:p>
    <w:p w14:paraId="61C970FF" w14:textId="065CE778" w:rsidR="000F7ECD" w:rsidRPr="004F1E7B" w:rsidRDefault="64D01D80" w:rsidP="00FF7EBB">
      <w:pPr>
        <w:pBdr>
          <w:top w:val="single" w:sz="6" w:space="1" w:color="auto"/>
          <w:left w:val="single" w:sz="6" w:space="1" w:color="auto"/>
          <w:bottom w:val="single" w:sz="6" w:space="1" w:color="auto"/>
          <w:right w:val="single" w:sz="6" w:space="1" w:color="auto"/>
        </w:pBdr>
        <w:jc w:val="both"/>
        <w:rPr>
          <w:b/>
          <w:bCs/>
          <w:color w:val="auto"/>
          <w:sz w:val="24"/>
          <w:szCs w:val="24"/>
        </w:rPr>
        <w:sectPr w:rsidR="000F7ECD" w:rsidRPr="004F1E7B" w:rsidSect="0022001B">
          <w:pgSz w:w="11906" w:h="16838" w:code="9"/>
          <w:pgMar w:top="1440" w:right="1440" w:bottom="1440" w:left="1440" w:header="720" w:footer="720" w:gutter="0"/>
          <w:cols w:space="720"/>
          <w:docGrid w:linePitch="272"/>
        </w:sectPr>
      </w:pPr>
      <w:r w:rsidRPr="00990188">
        <w:rPr>
          <w:b/>
          <w:bCs/>
          <w:color w:val="auto"/>
          <w:sz w:val="24"/>
          <w:szCs w:val="24"/>
        </w:rPr>
        <w:lastRenderedPageBreak/>
        <w:t xml:space="preserve"> CONFIDENTIALITY and PLAGIARISM</w:t>
      </w:r>
      <w:r w:rsidR="16E25F0E" w:rsidRPr="00990188">
        <w:rPr>
          <w:b/>
          <w:bCs/>
          <w:color w:val="auto"/>
          <w:sz w:val="24"/>
          <w:szCs w:val="24"/>
        </w:rPr>
        <w:t xml:space="preserve"> – </w:t>
      </w:r>
      <w:proofErr w:type="gramStart"/>
      <w:r w:rsidR="71A8E319" w:rsidRPr="00990188">
        <w:rPr>
          <w:b/>
          <w:bCs/>
          <w:color w:val="auto"/>
          <w:sz w:val="24"/>
          <w:szCs w:val="24"/>
        </w:rPr>
        <w:t>Will be confirmed</w:t>
      </w:r>
      <w:proofErr w:type="gramEnd"/>
      <w:r w:rsidR="71A8E319" w:rsidRPr="00990188">
        <w:rPr>
          <w:b/>
          <w:bCs/>
          <w:color w:val="auto"/>
          <w:sz w:val="24"/>
          <w:szCs w:val="24"/>
        </w:rPr>
        <w:t xml:space="preserve"> through </w:t>
      </w:r>
      <w:proofErr w:type="spellStart"/>
      <w:r w:rsidR="71A8E319" w:rsidRPr="00990188">
        <w:rPr>
          <w:b/>
          <w:bCs/>
          <w:color w:val="auto"/>
          <w:sz w:val="24"/>
          <w:szCs w:val="24"/>
        </w:rPr>
        <w:t>Turnitin</w:t>
      </w:r>
      <w:proofErr w:type="spellEnd"/>
      <w:r w:rsidR="71A8E319" w:rsidRPr="00990188">
        <w:rPr>
          <w:b/>
          <w:bCs/>
          <w:color w:val="auto"/>
          <w:sz w:val="24"/>
          <w:szCs w:val="24"/>
        </w:rPr>
        <w:t>.</w:t>
      </w:r>
    </w:p>
    <w:p w14:paraId="1B19E342" w14:textId="6154364E" w:rsidR="62FE5CAF" w:rsidRPr="00990188" w:rsidRDefault="7839AD13" w:rsidP="62FE5CAF">
      <w:pPr>
        <w:rPr>
          <w:b/>
          <w:bCs/>
          <w:color w:val="auto"/>
          <w:sz w:val="24"/>
          <w:szCs w:val="24"/>
        </w:rPr>
      </w:pPr>
      <w:r w:rsidRPr="00990188">
        <w:rPr>
          <w:b/>
          <w:bCs/>
          <w:color w:val="auto"/>
          <w:sz w:val="24"/>
          <w:szCs w:val="24"/>
        </w:rPr>
        <w:lastRenderedPageBreak/>
        <w:t>Recognition and C</w:t>
      </w:r>
      <w:r w:rsidR="62FE5CAF" w:rsidRPr="00990188">
        <w:rPr>
          <w:b/>
          <w:bCs/>
          <w:color w:val="auto"/>
          <w:sz w:val="24"/>
          <w:szCs w:val="24"/>
        </w:rPr>
        <w:t>onfirmation of the progress on the Occupational Competency Portfolio (OCP).</w:t>
      </w:r>
    </w:p>
    <w:p w14:paraId="3CC670B0" w14:textId="7BD72871" w:rsidR="48DF4B50" w:rsidRPr="00990188" w:rsidRDefault="48DF4B50" w:rsidP="48DF4B50">
      <w:pPr>
        <w:rPr>
          <w:b/>
          <w:bCs/>
          <w:color w:val="auto"/>
          <w:sz w:val="24"/>
          <w:szCs w:val="24"/>
        </w:rPr>
      </w:pPr>
    </w:p>
    <w:p w14:paraId="426A44E1" w14:textId="2F1CF2D9" w:rsidR="61D270E8" w:rsidRPr="00990188" w:rsidRDefault="61D270E8" w:rsidP="48DF4B50">
      <w:pPr>
        <w:rPr>
          <w:color w:val="auto"/>
          <w:sz w:val="24"/>
          <w:szCs w:val="24"/>
        </w:rPr>
      </w:pPr>
      <w:r w:rsidRPr="00990188">
        <w:rPr>
          <w:color w:val="auto"/>
          <w:sz w:val="24"/>
          <w:szCs w:val="24"/>
        </w:rPr>
        <w:t>By signing the section below you are acknowledging your progress on O.C.P. This is recognised by the university as work that is fully suppor</w:t>
      </w:r>
      <w:r w:rsidR="77875A3B" w:rsidRPr="00990188">
        <w:rPr>
          <w:color w:val="auto"/>
          <w:sz w:val="24"/>
          <w:szCs w:val="24"/>
        </w:rPr>
        <w:t xml:space="preserve">ting this module and is equivalent to 500 words </w:t>
      </w:r>
      <w:r w:rsidR="66A3B2E4" w:rsidRPr="00990188">
        <w:rPr>
          <w:color w:val="auto"/>
          <w:sz w:val="24"/>
          <w:szCs w:val="24"/>
        </w:rPr>
        <w:t xml:space="preserve">towards the </w:t>
      </w:r>
      <w:r w:rsidR="7888363C" w:rsidRPr="00990188">
        <w:rPr>
          <w:color w:val="auto"/>
          <w:sz w:val="24"/>
          <w:szCs w:val="24"/>
        </w:rPr>
        <w:t>overall</w:t>
      </w:r>
      <w:r w:rsidR="66A3B2E4" w:rsidRPr="00990188">
        <w:rPr>
          <w:color w:val="auto"/>
          <w:sz w:val="24"/>
          <w:szCs w:val="24"/>
        </w:rPr>
        <w:t xml:space="preserve"> wordcount</w:t>
      </w:r>
      <w:r w:rsidR="3C68522F" w:rsidRPr="00990188">
        <w:rPr>
          <w:color w:val="auto"/>
          <w:sz w:val="24"/>
          <w:szCs w:val="24"/>
        </w:rPr>
        <w:t>.</w:t>
      </w:r>
    </w:p>
    <w:p w14:paraId="1A693475" w14:textId="3FFCDB2B" w:rsidR="62FE5CAF" w:rsidRPr="00990188" w:rsidRDefault="62FE5CAF" w:rsidP="62FE5CAF">
      <w:pPr>
        <w:rPr>
          <w:b/>
          <w:bCs/>
          <w:color w:val="auto"/>
          <w:sz w:val="24"/>
          <w:szCs w:val="24"/>
        </w:rPr>
      </w:pPr>
    </w:p>
    <w:p w14:paraId="49D4B354" w14:textId="153FCAE8" w:rsidR="62FE5CAF" w:rsidRPr="00990188" w:rsidRDefault="62FE5CAF" w:rsidP="62FE5CAF">
      <w:pPr>
        <w:rPr>
          <w:color w:val="auto"/>
          <w:sz w:val="24"/>
          <w:szCs w:val="24"/>
        </w:rPr>
      </w:pPr>
      <w:r w:rsidRPr="00990188">
        <w:rPr>
          <w:color w:val="auto"/>
          <w:sz w:val="24"/>
          <w:szCs w:val="24"/>
        </w:rPr>
        <w:t xml:space="preserve">I confirm that I am progressing with the Occupational Competency Portfolio (OCP) in accordance to the regulations. </w:t>
      </w:r>
    </w:p>
    <w:p w14:paraId="553EEDB3" w14:textId="1C40D128" w:rsidR="62FE5CAF" w:rsidRPr="00990188" w:rsidRDefault="62FE5CAF" w:rsidP="62FE5CAF">
      <w:pPr>
        <w:rPr>
          <w:b/>
          <w:bCs/>
          <w:color w:val="auto"/>
          <w:sz w:val="24"/>
          <w:szCs w:val="24"/>
        </w:rPr>
      </w:pPr>
    </w:p>
    <w:p w14:paraId="37E9EA74" w14:textId="74A46F3C" w:rsidR="62FE5CAF" w:rsidRPr="00990188" w:rsidRDefault="62FE5CAF" w:rsidP="62FE5CAF">
      <w:pPr>
        <w:jc w:val="both"/>
        <w:rPr>
          <w:color w:val="auto"/>
          <w:sz w:val="24"/>
          <w:szCs w:val="24"/>
        </w:rPr>
      </w:pPr>
      <w:r w:rsidRPr="00990188">
        <w:rPr>
          <w:color w:val="auto"/>
          <w:sz w:val="24"/>
          <w:szCs w:val="24"/>
        </w:rPr>
        <w:t xml:space="preserve">Signed:  </w:t>
      </w:r>
      <w:r w:rsidR="004F1E7B">
        <w:rPr>
          <w:color w:val="auto"/>
          <w:sz w:val="24"/>
          <w:szCs w:val="24"/>
        </w:rPr>
        <w:t xml:space="preserve">R. Matthews </w:t>
      </w:r>
      <w:r w:rsidRPr="00990188">
        <w:rPr>
          <w:color w:val="auto"/>
          <w:sz w:val="24"/>
          <w:szCs w:val="24"/>
        </w:rPr>
        <w:t>(Learner</w:t>
      </w:r>
      <w:r w:rsidR="0723249B" w:rsidRPr="00990188">
        <w:rPr>
          <w:color w:val="auto"/>
          <w:sz w:val="24"/>
          <w:szCs w:val="24"/>
        </w:rPr>
        <w:t xml:space="preserve"> - Electronic signature </w:t>
      </w:r>
      <w:r w:rsidR="49F02F87" w:rsidRPr="00990188">
        <w:rPr>
          <w:color w:val="auto"/>
          <w:sz w:val="24"/>
          <w:szCs w:val="24"/>
        </w:rPr>
        <w:t>or type name</w:t>
      </w:r>
      <w:r w:rsidRPr="00990188">
        <w:rPr>
          <w:color w:val="auto"/>
          <w:sz w:val="24"/>
          <w:szCs w:val="24"/>
        </w:rPr>
        <w:t>)</w:t>
      </w:r>
    </w:p>
    <w:p w14:paraId="6356F007" w14:textId="77777777" w:rsidR="62FE5CAF" w:rsidRPr="00990188" w:rsidRDefault="62FE5CAF" w:rsidP="62FE5CAF">
      <w:pPr>
        <w:jc w:val="both"/>
        <w:rPr>
          <w:color w:val="auto"/>
          <w:sz w:val="24"/>
          <w:szCs w:val="24"/>
        </w:rPr>
      </w:pPr>
    </w:p>
    <w:p w14:paraId="663EA512" w14:textId="3C1F93D4" w:rsidR="62FE5CAF" w:rsidRPr="00990188" w:rsidRDefault="62FE5CAF" w:rsidP="62FE5CAF">
      <w:pPr>
        <w:jc w:val="both"/>
        <w:rPr>
          <w:color w:val="auto"/>
          <w:sz w:val="24"/>
          <w:szCs w:val="24"/>
        </w:rPr>
      </w:pPr>
      <w:r w:rsidRPr="00990188">
        <w:rPr>
          <w:color w:val="auto"/>
          <w:sz w:val="24"/>
          <w:szCs w:val="24"/>
        </w:rPr>
        <w:t xml:space="preserve">Date: </w:t>
      </w:r>
      <w:r w:rsidR="004F1E7B">
        <w:rPr>
          <w:color w:val="auto"/>
          <w:sz w:val="24"/>
          <w:szCs w:val="24"/>
        </w:rPr>
        <w:t>07/11/2020</w:t>
      </w:r>
    </w:p>
    <w:p w14:paraId="7D8F3E90" w14:textId="15C0198A" w:rsidR="62FE5CAF" w:rsidRPr="00990188" w:rsidRDefault="62FE5CAF" w:rsidP="62FE5CAF">
      <w:pPr>
        <w:rPr>
          <w:b/>
          <w:bCs/>
          <w:color w:val="auto"/>
          <w:sz w:val="24"/>
          <w:szCs w:val="24"/>
        </w:rPr>
      </w:pPr>
    </w:p>
    <w:p w14:paraId="2935DC14" w14:textId="3990B204" w:rsidR="62FE5CAF" w:rsidRPr="00990188" w:rsidRDefault="62FE5CAF" w:rsidP="62FE5CAF">
      <w:pPr>
        <w:rPr>
          <w:b/>
          <w:bCs/>
          <w:color w:val="auto"/>
          <w:sz w:val="24"/>
          <w:szCs w:val="24"/>
        </w:rPr>
      </w:pPr>
    </w:p>
    <w:sectPr w:rsidR="62FE5CAF" w:rsidRPr="0099018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71754B" w:rsidRDefault="0071754B">
      <w:r>
        <w:separator/>
      </w:r>
    </w:p>
  </w:endnote>
  <w:endnote w:type="continuationSeparator" w:id="0">
    <w:p w14:paraId="2856112E" w14:textId="77777777" w:rsidR="0071754B" w:rsidRDefault="007175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7B2F12E2" w:rsidR="0071754B" w:rsidRDefault="0071754B">
    <w:pPr>
      <w:pStyle w:val="Footer"/>
      <w:jc w:val="right"/>
    </w:pPr>
    <w:r>
      <w:fldChar w:fldCharType="begin"/>
    </w:r>
    <w:r>
      <w:instrText xml:space="preserve"> PAGE   \* MERGEFORMAT </w:instrText>
    </w:r>
    <w:r>
      <w:fldChar w:fldCharType="separate"/>
    </w:r>
    <w:r w:rsidR="00BC4726">
      <w:rPr>
        <w:noProof/>
      </w:rPr>
      <w:t>30</w:t>
    </w:r>
    <w:r>
      <w:rPr>
        <w:noProof/>
      </w:rPr>
      <w:fldChar w:fldCharType="end"/>
    </w:r>
  </w:p>
  <w:p w14:paraId="790812FF" w14:textId="77777777" w:rsidR="0071754B" w:rsidRPr="00BB5EAA" w:rsidRDefault="0071754B"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71754B" w:rsidRDefault="0071754B">
      <w:r>
        <w:separator/>
      </w:r>
    </w:p>
  </w:footnote>
  <w:footnote w:type="continuationSeparator" w:id="0">
    <w:p w14:paraId="4ADDD153" w14:textId="77777777" w:rsidR="0071754B" w:rsidRDefault="007175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62AE"/>
    <w:rsid w:val="00020EEC"/>
    <w:rsid w:val="000249B8"/>
    <w:rsid w:val="00025650"/>
    <w:rsid w:val="00026FAB"/>
    <w:rsid w:val="00027B1F"/>
    <w:rsid w:val="0003088B"/>
    <w:rsid w:val="000325D9"/>
    <w:rsid w:val="000335C6"/>
    <w:rsid w:val="000372B2"/>
    <w:rsid w:val="0004079F"/>
    <w:rsid w:val="00045B87"/>
    <w:rsid w:val="00045C07"/>
    <w:rsid w:val="0004747A"/>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1DFC"/>
    <w:rsid w:val="000E26B0"/>
    <w:rsid w:val="000F1599"/>
    <w:rsid w:val="000F1769"/>
    <w:rsid w:val="000F3B61"/>
    <w:rsid w:val="000F6196"/>
    <w:rsid w:val="000F7ECD"/>
    <w:rsid w:val="00102E64"/>
    <w:rsid w:val="0010312C"/>
    <w:rsid w:val="00103D6B"/>
    <w:rsid w:val="00104FA0"/>
    <w:rsid w:val="00106DC7"/>
    <w:rsid w:val="00112391"/>
    <w:rsid w:val="00114F52"/>
    <w:rsid w:val="00122934"/>
    <w:rsid w:val="001347F8"/>
    <w:rsid w:val="00137BB5"/>
    <w:rsid w:val="00137E05"/>
    <w:rsid w:val="001401FB"/>
    <w:rsid w:val="001447F6"/>
    <w:rsid w:val="00147DE3"/>
    <w:rsid w:val="00150794"/>
    <w:rsid w:val="001608C4"/>
    <w:rsid w:val="00171418"/>
    <w:rsid w:val="00173864"/>
    <w:rsid w:val="00175F4A"/>
    <w:rsid w:val="0019062A"/>
    <w:rsid w:val="00190913"/>
    <w:rsid w:val="001961CF"/>
    <w:rsid w:val="001A59BB"/>
    <w:rsid w:val="001A6A51"/>
    <w:rsid w:val="001A79C4"/>
    <w:rsid w:val="001B331A"/>
    <w:rsid w:val="001B3DC4"/>
    <w:rsid w:val="001C0E74"/>
    <w:rsid w:val="001C6CEC"/>
    <w:rsid w:val="001D229F"/>
    <w:rsid w:val="001D6162"/>
    <w:rsid w:val="001E7592"/>
    <w:rsid w:val="001F3878"/>
    <w:rsid w:val="001F4552"/>
    <w:rsid w:val="002019EB"/>
    <w:rsid w:val="00202546"/>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1DBD"/>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3B7F"/>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07069"/>
    <w:rsid w:val="0031350A"/>
    <w:rsid w:val="00316815"/>
    <w:rsid w:val="003168CA"/>
    <w:rsid w:val="00321255"/>
    <w:rsid w:val="0032230D"/>
    <w:rsid w:val="00322391"/>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7D1F"/>
    <w:rsid w:val="003C19F1"/>
    <w:rsid w:val="003C4186"/>
    <w:rsid w:val="003C458C"/>
    <w:rsid w:val="003C6185"/>
    <w:rsid w:val="003D0D2D"/>
    <w:rsid w:val="003D4710"/>
    <w:rsid w:val="003E16D7"/>
    <w:rsid w:val="003E197E"/>
    <w:rsid w:val="003F305D"/>
    <w:rsid w:val="004046F0"/>
    <w:rsid w:val="0040668F"/>
    <w:rsid w:val="00412677"/>
    <w:rsid w:val="00417925"/>
    <w:rsid w:val="0042277D"/>
    <w:rsid w:val="00431E82"/>
    <w:rsid w:val="004348AE"/>
    <w:rsid w:val="004376C0"/>
    <w:rsid w:val="0044115F"/>
    <w:rsid w:val="00441CFA"/>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35AD"/>
    <w:rsid w:val="004E44A4"/>
    <w:rsid w:val="004E7B8B"/>
    <w:rsid w:val="004E7BDD"/>
    <w:rsid w:val="004F1E21"/>
    <w:rsid w:val="004F1E7B"/>
    <w:rsid w:val="004F740D"/>
    <w:rsid w:val="004F7B8F"/>
    <w:rsid w:val="00500748"/>
    <w:rsid w:val="005011D6"/>
    <w:rsid w:val="0050167A"/>
    <w:rsid w:val="005042F1"/>
    <w:rsid w:val="00510482"/>
    <w:rsid w:val="00513C7D"/>
    <w:rsid w:val="005169D1"/>
    <w:rsid w:val="00521123"/>
    <w:rsid w:val="00521221"/>
    <w:rsid w:val="00536FA9"/>
    <w:rsid w:val="005414F4"/>
    <w:rsid w:val="00546187"/>
    <w:rsid w:val="005463F1"/>
    <w:rsid w:val="005552CE"/>
    <w:rsid w:val="00557D77"/>
    <w:rsid w:val="00562EAA"/>
    <w:rsid w:val="00563B58"/>
    <w:rsid w:val="005640C4"/>
    <w:rsid w:val="0056684C"/>
    <w:rsid w:val="0056761F"/>
    <w:rsid w:val="00574A0C"/>
    <w:rsid w:val="00576E4C"/>
    <w:rsid w:val="0057780F"/>
    <w:rsid w:val="00581E0A"/>
    <w:rsid w:val="00586D89"/>
    <w:rsid w:val="005916B8"/>
    <w:rsid w:val="005A1B4C"/>
    <w:rsid w:val="005A1BA3"/>
    <w:rsid w:val="005A545C"/>
    <w:rsid w:val="005C0645"/>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1D6B"/>
    <w:rsid w:val="006447DE"/>
    <w:rsid w:val="0065276E"/>
    <w:rsid w:val="00654329"/>
    <w:rsid w:val="00654CEC"/>
    <w:rsid w:val="00655507"/>
    <w:rsid w:val="006712A7"/>
    <w:rsid w:val="006733CC"/>
    <w:rsid w:val="00674FC2"/>
    <w:rsid w:val="00676264"/>
    <w:rsid w:val="00677E42"/>
    <w:rsid w:val="00682334"/>
    <w:rsid w:val="00684B16"/>
    <w:rsid w:val="00687B72"/>
    <w:rsid w:val="00696F65"/>
    <w:rsid w:val="006A69F5"/>
    <w:rsid w:val="006A7A6D"/>
    <w:rsid w:val="006B5E67"/>
    <w:rsid w:val="006C2EB5"/>
    <w:rsid w:val="006D18A3"/>
    <w:rsid w:val="006D5970"/>
    <w:rsid w:val="006E481E"/>
    <w:rsid w:val="006E76F3"/>
    <w:rsid w:val="006E795F"/>
    <w:rsid w:val="00700249"/>
    <w:rsid w:val="0070604C"/>
    <w:rsid w:val="007069CD"/>
    <w:rsid w:val="007110E6"/>
    <w:rsid w:val="00711A70"/>
    <w:rsid w:val="00712E6F"/>
    <w:rsid w:val="00712E90"/>
    <w:rsid w:val="00713B7E"/>
    <w:rsid w:val="00714BD3"/>
    <w:rsid w:val="0071754B"/>
    <w:rsid w:val="007204AE"/>
    <w:rsid w:val="0072678F"/>
    <w:rsid w:val="00727C4C"/>
    <w:rsid w:val="00734809"/>
    <w:rsid w:val="007406E1"/>
    <w:rsid w:val="00743E40"/>
    <w:rsid w:val="007474EF"/>
    <w:rsid w:val="00751263"/>
    <w:rsid w:val="0075704F"/>
    <w:rsid w:val="00763B2D"/>
    <w:rsid w:val="00772924"/>
    <w:rsid w:val="0078305C"/>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479B"/>
    <w:rsid w:val="007C6A87"/>
    <w:rsid w:val="007C6C05"/>
    <w:rsid w:val="007C705D"/>
    <w:rsid w:val="007D0A07"/>
    <w:rsid w:val="007D0C96"/>
    <w:rsid w:val="007D133D"/>
    <w:rsid w:val="007D3EB4"/>
    <w:rsid w:val="007D3F16"/>
    <w:rsid w:val="007F3F7E"/>
    <w:rsid w:val="007F5497"/>
    <w:rsid w:val="0080759B"/>
    <w:rsid w:val="00807681"/>
    <w:rsid w:val="00813CB4"/>
    <w:rsid w:val="00813CEC"/>
    <w:rsid w:val="0081534C"/>
    <w:rsid w:val="008171E4"/>
    <w:rsid w:val="008208EA"/>
    <w:rsid w:val="0082450E"/>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53C2"/>
    <w:rsid w:val="00846D84"/>
    <w:rsid w:val="0085230E"/>
    <w:rsid w:val="008550A1"/>
    <w:rsid w:val="00861035"/>
    <w:rsid w:val="00861038"/>
    <w:rsid w:val="00865008"/>
    <w:rsid w:val="00866B50"/>
    <w:rsid w:val="008708F1"/>
    <w:rsid w:val="00880539"/>
    <w:rsid w:val="00882958"/>
    <w:rsid w:val="008859E8"/>
    <w:rsid w:val="0088737B"/>
    <w:rsid w:val="00892716"/>
    <w:rsid w:val="00893067"/>
    <w:rsid w:val="008933DE"/>
    <w:rsid w:val="00895FCE"/>
    <w:rsid w:val="00897F3E"/>
    <w:rsid w:val="008A1BA8"/>
    <w:rsid w:val="008A21B4"/>
    <w:rsid w:val="008A439D"/>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DA9"/>
    <w:rsid w:val="00954FA4"/>
    <w:rsid w:val="00956AE9"/>
    <w:rsid w:val="00964CC6"/>
    <w:rsid w:val="00970515"/>
    <w:rsid w:val="00970904"/>
    <w:rsid w:val="00973221"/>
    <w:rsid w:val="009861B9"/>
    <w:rsid w:val="00990188"/>
    <w:rsid w:val="00991FDA"/>
    <w:rsid w:val="009927A1"/>
    <w:rsid w:val="0099774D"/>
    <w:rsid w:val="009A5F3B"/>
    <w:rsid w:val="009B0B61"/>
    <w:rsid w:val="009B28C0"/>
    <w:rsid w:val="009B7136"/>
    <w:rsid w:val="009B7806"/>
    <w:rsid w:val="009C3AC2"/>
    <w:rsid w:val="009C6577"/>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3AEF"/>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2EEC"/>
    <w:rsid w:val="00AC4A04"/>
    <w:rsid w:val="00AD336F"/>
    <w:rsid w:val="00AD3550"/>
    <w:rsid w:val="00AE2564"/>
    <w:rsid w:val="00AE301F"/>
    <w:rsid w:val="00AE3302"/>
    <w:rsid w:val="00AE7077"/>
    <w:rsid w:val="00AF61C2"/>
    <w:rsid w:val="00AF6CC6"/>
    <w:rsid w:val="00B011CD"/>
    <w:rsid w:val="00B0296A"/>
    <w:rsid w:val="00B05DDD"/>
    <w:rsid w:val="00B12295"/>
    <w:rsid w:val="00B137BE"/>
    <w:rsid w:val="00B17FA0"/>
    <w:rsid w:val="00B24344"/>
    <w:rsid w:val="00B26769"/>
    <w:rsid w:val="00B31C91"/>
    <w:rsid w:val="00B3747F"/>
    <w:rsid w:val="00B43194"/>
    <w:rsid w:val="00B47734"/>
    <w:rsid w:val="00B50FBA"/>
    <w:rsid w:val="00B558EB"/>
    <w:rsid w:val="00B567AD"/>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4726"/>
    <w:rsid w:val="00BC5725"/>
    <w:rsid w:val="00BD30B1"/>
    <w:rsid w:val="00BE0F7B"/>
    <w:rsid w:val="00BE10C2"/>
    <w:rsid w:val="00C01D14"/>
    <w:rsid w:val="00C025B4"/>
    <w:rsid w:val="00C161FD"/>
    <w:rsid w:val="00C23F17"/>
    <w:rsid w:val="00C256FA"/>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595A"/>
    <w:rsid w:val="00C87A74"/>
    <w:rsid w:val="00C90A71"/>
    <w:rsid w:val="00C92C71"/>
    <w:rsid w:val="00C93F8F"/>
    <w:rsid w:val="00C949A5"/>
    <w:rsid w:val="00CA3593"/>
    <w:rsid w:val="00CA7F4F"/>
    <w:rsid w:val="00CB258E"/>
    <w:rsid w:val="00CB3661"/>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76AAA"/>
    <w:rsid w:val="00D81D06"/>
    <w:rsid w:val="00D8652C"/>
    <w:rsid w:val="00D876E6"/>
    <w:rsid w:val="00DA1025"/>
    <w:rsid w:val="00DA22EC"/>
    <w:rsid w:val="00DA5860"/>
    <w:rsid w:val="00DB0FAE"/>
    <w:rsid w:val="00DB2767"/>
    <w:rsid w:val="00DC4729"/>
    <w:rsid w:val="00DE2EED"/>
    <w:rsid w:val="00DE556F"/>
    <w:rsid w:val="00E03B6D"/>
    <w:rsid w:val="00E17160"/>
    <w:rsid w:val="00E35BEC"/>
    <w:rsid w:val="00E50821"/>
    <w:rsid w:val="00E51F91"/>
    <w:rsid w:val="00E6792E"/>
    <w:rsid w:val="00E7086E"/>
    <w:rsid w:val="00E7374A"/>
    <w:rsid w:val="00E73C41"/>
    <w:rsid w:val="00E7598F"/>
    <w:rsid w:val="00E76F60"/>
    <w:rsid w:val="00E83BF7"/>
    <w:rsid w:val="00E83D90"/>
    <w:rsid w:val="00E83F28"/>
    <w:rsid w:val="00E83F91"/>
    <w:rsid w:val="00E9107A"/>
    <w:rsid w:val="00E91F62"/>
    <w:rsid w:val="00E929FD"/>
    <w:rsid w:val="00E93240"/>
    <w:rsid w:val="00E9479B"/>
    <w:rsid w:val="00EA4D48"/>
    <w:rsid w:val="00EA6AAA"/>
    <w:rsid w:val="00EA75C4"/>
    <w:rsid w:val="00EB2173"/>
    <w:rsid w:val="00EB62E6"/>
    <w:rsid w:val="00EC4602"/>
    <w:rsid w:val="00ED1B30"/>
    <w:rsid w:val="00ED250E"/>
    <w:rsid w:val="00EE0890"/>
    <w:rsid w:val="00EE1AC1"/>
    <w:rsid w:val="00EE39D6"/>
    <w:rsid w:val="00EE413C"/>
    <w:rsid w:val="00EE52AD"/>
    <w:rsid w:val="00F01F92"/>
    <w:rsid w:val="00F10A08"/>
    <w:rsid w:val="00F139CF"/>
    <w:rsid w:val="00F221AE"/>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641D6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term">
    <w:name w:val="legterm"/>
    <w:basedOn w:val="DefaultParagraphFont"/>
    <w:rsid w:val="008245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21653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legislation.gov.uk/ukpga/1968/60/crossheading/definition-of-theft"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app.college.police.uk/app-content/national-decision-model/the-national-decision-model/" TargetMode="External"/><Relationship Id="rId2" Type="http://schemas.openxmlformats.org/officeDocument/2006/relationships/customXml" Target="../customXml/item2.xml"/><Relationship Id="rId16" Type="http://schemas.openxmlformats.org/officeDocument/2006/relationships/hyperlink" Target="http://www.south-wales.police.uk/en/advice/domestic-abus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mind.org.uk/information-support/types-of-mental-health-problems/stress/what-is-stres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7A33A488-D36B-4CF7-8373-7A85E5419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36</Pages>
  <Words>7955</Words>
  <Characters>46805</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Matthews,Ryan swp6652</cp:lastModifiedBy>
  <cp:revision>49</cp:revision>
  <cp:lastPrinted>2014-08-26T08:55:00Z</cp:lastPrinted>
  <dcterms:created xsi:type="dcterms:W3CDTF">2020-11-06T14:45:00Z</dcterms:created>
  <dcterms:modified xsi:type="dcterms:W3CDTF">2020-11-08T18:09:00Z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