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381602249"/>
        <w:docPartObj>
          <w:docPartGallery w:val="Cover Pages"/>
          <w:docPartUnique/>
        </w:docPartObj>
      </w:sdtPr>
      <w:sdtEndPr>
        <w:rPr>
          <w:rFonts w:ascii="Times New Roman" w:eastAsia="Times New Roman" w:hAnsi="Times New Roman" w:cs="Times New Roman"/>
          <w:b/>
          <w:bCs/>
          <w:i/>
          <w:iCs/>
          <w:color w:val="FF0000"/>
          <w:sz w:val="32"/>
          <w:szCs w:val="32"/>
        </w:rPr>
      </w:sdtEndPr>
      <w:sdtContent>
        <w:p w14:paraId="2AB8DDC5" w14:textId="42888B93" w:rsidR="00683397" w:rsidRDefault="00683397">
          <w:r>
            <w:rPr>
              <w:noProof/>
            </w:rPr>
            <mc:AlternateContent>
              <mc:Choice Requires="wps">
                <w:drawing>
                  <wp:anchor distT="0" distB="0" distL="114300" distR="114300" simplePos="0" relativeHeight="251659264" behindDoc="0" locked="0" layoutInCell="1" allowOverlap="1" wp14:anchorId="2D176D63" wp14:editId="76CC2CC7">
                    <wp:simplePos x="0" y="0"/>
                    <mc:AlternateContent>
                      <mc:Choice Requires="wp14">
                        <wp:positionH relativeFrom="page">
                          <wp14:pctPosHOffset>2000</wp14:pctPosHOffset>
                        </wp:positionH>
                      </mc:Choice>
                      <mc:Fallback>
                        <wp:positionH relativeFrom="page">
                          <wp:posOffset>151130</wp:posOffset>
                        </wp:positionH>
                      </mc:Fallback>
                    </mc:AlternateContent>
                    <mc:AlternateContent>
                      <mc:Choice Requires="wp14">
                        <wp:positionV relativeFrom="page">
                          <wp14:pctPosVOffset>2000</wp14:pctPosVOffset>
                        </wp:positionV>
                      </mc:Choice>
                      <mc:Fallback>
                        <wp:positionV relativeFrom="page">
                          <wp:posOffset>213360</wp:posOffset>
                        </wp:positionV>
                      </mc:Fallback>
                    </mc:AlternateContent>
                    <wp:extent cx="5363210" cy="9653270"/>
                    <wp:effectExtent l="0" t="0" r="8890" b="2540"/>
                    <wp:wrapNone/>
                    <wp:docPr id="47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63210" cy="9653270"/>
                            </a:xfrm>
                            <a:prstGeom prst="rect">
                              <a:avLst/>
                            </a:prstGeom>
                            <a:solidFill>
                              <a:schemeClr val="accent1"/>
                            </a:solidFill>
                            <a:ln>
                              <a:noFill/>
                            </a:ln>
                          </wps:spPr>
                          <wps:txbx>
                            <w:txbxContent>
                              <w:sdt>
                                <w:sdtPr>
                                  <w:rPr>
                                    <w:caps/>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EndPr/>
                                <w:sdtContent>
                                  <w:p w14:paraId="3E621047" w14:textId="6115703D" w:rsidR="00683397" w:rsidRDefault="007D7DF0">
                                    <w:pPr>
                                      <w:pStyle w:val="Title"/>
                                      <w:jc w:val="right"/>
                                      <w:rPr>
                                        <w:caps/>
                                        <w:color w:val="FFFFFF" w:themeColor="background1"/>
                                        <w:sz w:val="80"/>
                                        <w:szCs w:val="80"/>
                                      </w:rPr>
                                    </w:pPr>
                                    <w:r>
                                      <w:rPr>
                                        <w:caps/>
                                        <w:color w:val="FFFFFF" w:themeColor="background1"/>
                                        <w:sz w:val="80"/>
                                        <w:szCs w:val="80"/>
                                      </w:rPr>
                                      <w:t xml:space="preserve">BMPL5006- </w:t>
                                    </w:r>
                                    <w:r w:rsidR="00683397">
                                      <w:rPr>
                                        <w:caps/>
                                        <w:color w:val="FFFFFF" w:themeColor="background1"/>
                                        <w:sz w:val="80"/>
                                        <w:szCs w:val="80"/>
                                      </w:rPr>
                                      <w:t xml:space="preserve">Understanding Crime, </w:t>
                                    </w:r>
                                    <w:proofErr w:type="gramStart"/>
                                    <w:r w:rsidR="00683397">
                                      <w:rPr>
                                        <w:caps/>
                                        <w:color w:val="FFFFFF" w:themeColor="background1"/>
                                        <w:sz w:val="80"/>
                                        <w:szCs w:val="80"/>
                                      </w:rPr>
                                      <w:t>Justice</w:t>
                                    </w:r>
                                    <w:proofErr w:type="gramEnd"/>
                                    <w:r w:rsidR="00683397">
                                      <w:rPr>
                                        <w:caps/>
                                        <w:color w:val="FFFFFF" w:themeColor="background1"/>
                                        <w:sz w:val="80"/>
                                        <w:szCs w:val="80"/>
                                      </w:rPr>
                                      <w:t xml:space="preserve"> and Punishment – Assignment 2</w:t>
                                    </w:r>
                                  </w:p>
                                </w:sdtContent>
                              </w:sdt>
                              <w:p w14:paraId="53174431" w14:textId="77777777" w:rsidR="00683397" w:rsidRDefault="00683397">
                                <w:pPr>
                                  <w:spacing w:before="240"/>
                                  <w:ind w:left="720"/>
                                  <w:jc w:val="right"/>
                                  <w:rPr>
                                    <w:color w:val="FFFFFF" w:themeColor="background1"/>
                                  </w:rPr>
                                </w:pPr>
                              </w:p>
                              <w:sdt>
                                <w:sdtPr>
                                  <w:rPr>
                                    <w:rFonts w:ascii="Times New Roman" w:eastAsia="Times New Roman" w:hAnsi="Times New Roman" w:cs="Times New Roman"/>
                                    <w:b/>
                                    <w:bCs/>
                                    <w:i/>
                                    <w:iCs/>
                                    <w:color w:val="000000" w:themeColor="text1"/>
                                    <w:sz w:val="28"/>
                                    <w:szCs w:val="28"/>
                                  </w:rPr>
                                  <w:alias w:val="Abstract"/>
                                  <w:id w:val="-1812170092"/>
                                  <w:dataBinding w:prefixMappings="xmlns:ns0='http://schemas.microsoft.com/office/2006/coverPageProps'" w:xpath="/ns0:CoverPageProperties[1]/ns0:Abstract[1]" w:storeItemID="{55AF091B-3C7A-41E3-B477-F2FDAA23CFDA}"/>
                                  <w:text/>
                                </w:sdtPr>
                                <w:sdtEndPr/>
                                <w:sdtContent>
                                  <w:p w14:paraId="3E9FE1D2" w14:textId="4252D9A9" w:rsidR="00683397" w:rsidRDefault="00683397" w:rsidP="00683397">
                                    <w:pPr>
                                      <w:spacing w:before="240"/>
                                      <w:ind w:left="1008"/>
                                      <w:jc w:val="right"/>
                                      <w:rPr>
                                        <w:color w:val="FFFFFF" w:themeColor="background1"/>
                                      </w:rPr>
                                    </w:pPr>
                                    <w:r w:rsidRPr="00683397">
                                      <w:rPr>
                                        <w:rFonts w:ascii="Times New Roman" w:eastAsia="Times New Roman" w:hAnsi="Times New Roman" w:cs="Times New Roman"/>
                                        <w:b/>
                                        <w:bCs/>
                                        <w:i/>
                                        <w:iCs/>
                                        <w:color w:val="000000" w:themeColor="text1"/>
                                        <w:sz w:val="28"/>
                                        <w:szCs w:val="28"/>
                                      </w:rPr>
                                      <w:t xml:space="preserve">‘There is nothing particularly surprising about the growth in the prison population. The prison service itself predicted back in 2018 that the prison population would reach over 86,000 by March 2023. However, the potential consequences are far-reaching.’ (Taylor, 2024).  </w:t>
                                    </w:r>
                                    <w:proofErr w:type="gramStart"/>
                                    <w:r w:rsidRPr="00683397">
                                      <w:rPr>
                                        <w:rFonts w:ascii="Times New Roman" w:eastAsia="Times New Roman" w:hAnsi="Times New Roman" w:cs="Times New Roman"/>
                                        <w:b/>
                                        <w:bCs/>
                                        <w:i/>
                                        <w:iCs/>
                                        <w:color w:val="000000" w:themeColor="text1"/>
                                        <w:sz w:val="28"/>
                                        <w:szCs w:val="28"/>
                                      </w:rPr>
                                      <w:t>In light of</w:t>
                                    </w:r>
                                    <w:proofErr w:type="gramEnd"/>
                                    <w:r w:rsidRPr="00683397">
                                      <w:rPr>
                                        <w:rFonts w:ascii="Times New Roman" w:eastAsia="Times New Roman" w:hAnsi="Times New Roman" w:cs="Times New Roman"/>
                                        <w:b/>
                                        <w:bCs/>
                                        <w:i/>
                                        <w:iCs/>
                                        <w:color w:val="000000" w:themeColor="text1"/>
                                        <w:sz w:val="28"/>
                                        <w:szCs w:val="28"/>
                                      </w:rPr>
                                      <w:t xml:space="preserve"> the above statement, consider the potential consequences of the prison population crisis in England and Wales; and evaluate what can be done to address it.</w:t>
                                    </w:r>
                                  </w:p>
                                </w:sdtContent>
                              </w:sdt>
                            </w:txbxContent>
                          </wps:txbx>
                          <wps:bodyPr rot="0" vert="horz" wrap="square" lIns="274320" tIns="914400" rIns="274320" bIns="45720" anchor="ctr" anchorCtr="0" upright="1">
                            <a:noAutofit/>
                          </wps:bodyPr>
                        </wps:wsp>
                      </a:graphicData>
                    </a:graphic>
                    <wp14:sizeRelH relativeFrom="page">
                      <wp14:pctWidth>69000</wp14:pctWidth>
                    </wp14:sizeRelH>
                    <wp14:sizeRelV relativeFrom="page">
                      <wp14:pctHeight>96000</wp14:pctHeight>
                    </wp14:sizeRelV>
                  </wp:anchor>
                </w:drawing>
              </mc:Choice>
              <mc:Fallback>
                <w:pict>
                  <v:rect w14:anchorId="2D176D63" id="Rectangle 16" o:spid="_x0000_s1026" style="position:absolute;margin-left:0;margin-top:0;width:422.3pt;height:760.1pt;z-index:251659264;visibility:visible;mso-wrap-style:square;mso-width-percent:690;mso-height-percent:960;mso-left-percent:20;mso-top-percent:20;mso-wrap-distance-left:9pt;mso-wrap-distance-top:0;mso-wrap-distance-right:9pt;mso-wrap-distance-bottom:0;mso-position-horizontal-relative:page;mso-position-vertical-relative:page;mso-width-percent:690;mso-height-percent:960;mso-left-percent:20;mso-top-percent:2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" fillcolor="#4472c4 [3204]" stroked="f">
                    <v:textbox inset="21.6pt,1in,21.6pt">
                      <w:txbxContent>
                        <w:sdt>
                          <w:sdtPr>
                            <w:rPr>
                              <w:caps/>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EndPr/>
                          <w:sdtContent>
                            <w:p w14:paraId="3E621047" w14:textId="6115703D" w:rsidR="00683397" w:rsidRDefault="007D7DF0">
                              <w:pPr>
                                <w:pStyle w:val="Title"/>
                                <w:jc w:val="right"/>
                                <w:rPr>
                                  <w:caps/>
                                  <w:color w:val="FFFFFF" w:themeColor="background1"/>
                                  <w:sz w:val="80"/>
                                  <w:szCs w:val="80"/>
                                </w:rPr>
                              </w:pPr>
                              <w:r>
                                <w:rPr>
                                  <w:caps/>
                                  <w:color w:val="FFFFFF" w:themeColor="background1"/>
                                  <w:sz w:val="80"/>
                                  <w:szCs w:val="80"/>
                                </w:rPr>
                                <w:t xml:space="preserve">BMPL5006- </w:t>
                              </w:r>
                              <w:r w:rsidR="00683397">
                                <w:rPr>
                                  <w:caps/>
                                  <w:color w:val="FFFFFF" w:themeColor="background1"/>
                                  <w:sz w:val="80"/>
                                  <w:szCs w:val="80"/>
                                </w:rPr>
                                <w:t xml:space="preserve">Understanding Crime, </w:t>
                              </w:r>
                              <w:proofErr w:type="gramStart"/>
                              <w:r w:rsidR="00683397">
                                <w:rPr>
                                  <w:caps/>
                                  <w:color w:val="FFFFFF" w:themeColor="background1"/>
                                  <w:sz w:val="80"/>
                                  <w:szCs w:val="80"/>
                                </w:rPr>
                                <w:t>Justice</w:t>
                              </w:r>
                              <w:proofErr w:type="gramEnd"/>
                              <w:r w:rsidR="00683397">
                                <w:rPr>
                                  <w:caps/>
                                  <w:color w:val="FFFFFF" w:themeColor="background1"/>
                                  <w:sz w:val="80"/>
                                  <w:szCs w:val="80"/>
                                </w:rPr>
                                <w:t xml:space="preserve"> and Punishment – Assignment 2</w:t>
                              </w:r>
                            </w:p>
                          </w:sdtContent>
                        </w:sdt>
                        <w:p w14:paraId="53174431" w14:textId="77777777" w:rsidR="00683397" w:rsidRDefault="00683397">
                          <w:pPr>
                            <w:spacing w:before="240"/>
                            <w:ind w:left="720"/>
                            <w:jc w:val="right"/>
                            <w:rPr>
                              <w:color w:val="FFFFFF" w:themeColor="background1"/>
                            </w:rPr>
                          </w:pPr>
                        </w:p>
                        <w:sdt>
                          <w:sdtPr>
                            <w:rPr>
                              <w:rFonts w:ascii="Times New Roman" w:eastAsia="Times New Roman" w:hAnsi="Times New Roman" w:cs="Times New Roman"/>
                              <w:b/>
                              <w:bCs/>
                              <w:i/>
                              <w:iCs/>
                              <w:color w:val="000000" w:themeColor="text1"/>
                              <w:sz w:val="28"/>
                              <w:szCs w:val="28"/>
                            </w:rPr>
                            <w:alias w:val="Abstract"/>
                            <w:id w:val="-1812170092"/>
                            <w:dataBinding w:prefixMappings="xmlns:ns0='http://schemas.microsoft.com/office/2006/coverPageProps'" w:xpath="/ns0:CoverPageProperties[1]/ns0:Abstract[1]" w:storeItemID="{55AF091B-3C7A-41E3-B477-F2FDAA23CFDA}"/>
                            <w:text/>
                          </w:sdtPr>
                          <w:sdtEndPr/>
                          <w:sdtContent>
                            <w:p w14:paraId="3E9FE1D2" w14:textId="4252D9A9" w:rsidR="00683397" w:rsidRDefault="00683397" w:rsidP="00683397">
                              <w:pPr>
                                <w:spacing w:before="240"/>
                                <w:ind w:left="1008"/>
                                <w:jc w:val="right"/>
                                <w:rPr>
                                  <w:color w:val="FFFFFF" w:themeColor="background1"/>
                                </w:rPr>
                              </w:pPr>
                              <w:r w:rsidRPr="00683397">
                                <w:rPr>
                                  <w:rFonts w:ascii="Times New Roman" w:eastAsia="Times New Roman" w:hAnsi="Times New Roman" w:cs="Times New Roman"/>
                                  <w:b/>
                                  <w:bCs/>
                                  <w:i/>
                                  <w:iCs/>
                                  <w:color w:val="000000" w:themeColor="text1"/>
                                  <w:sz w:val="28"/>
                                  <w:szCs w:val="28"/>
                                </w:rPr>
                                <w:t xml:space="preserve">‘There is nothing particularly surprising about the growth in the prison population. The prison service itself predicted back in 2018 that the prison population would reach over 86,000 by March 2023. However, the potential consequences are far-reaching.’ (Taylor, 2024).  </w:t>
                              </w:r>
                              <w:proofErr w:type="gramStart"/>
                              <w:r w:rsidRPr="00683397">
                                <w:rPr>
                                  <w:rFonts w:ascii="Times New Roman" w:eastAsia="Times New Roman" w:hAnsi="Times New Roman" w:cs="Times New Roman"/>
                                  <w:b/>
                                  <w:bCs/>
                                  <w:i/>
                                  <w:iCs/>
                                  <w:color w:val="000000" w:themeColor="text1"/>
                                  <w:sz w:val="28"/>
                                  <w:szCs w:val="28"/>
                                </w:rPr>
                                <w:t>In light of</w:t>
                              </w:r>
                              <w:proofErr w:type="gramEnd"/>
                              <w:r w:rsidRPr="00683397">
                                <w:rPr>
                                  <w:rFonts w:ascii="Times New Roman" w:eastAsia="Times New Roman" w:hAnsi="Times New Roman" w:cs="Times New Roman"/>
                                  <w:b/>
                                  <w:bCs/>
                                  <w:i/>
                                  <w:iCs/>
                                  <w:color w:val="000000" w:themeColor="text1"/>
                                  <w:sz w:val="28"/>
                                  <w:szCs w:val="28"/>
                                </w:rPr>
                                <w:t xml:space="preserve"> the above statement, consider the potential consequences of the prison population crisis in England and Wales; and evaluate what can be done to address it.</w:t>
                              </w:r>
                            </w:p>
                          </w:sdtContent>
                        </w:sdt>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11DEC8E1" wp14:editId="2ACD1982">
                    <wp:simplePos x="0" y="0"/>
                    <mc:AlternateContent>
                      <mc:Choice Requires="wp14">
                        <wp:positionH relativeFrom="page">
                          <wp14:pctPosHOffset>73000</wp14:pctPosHOffset>
                        </wp:positionH>
                      </mc:Choice>
                      <mc:Fallback>
                        <wp:positionH relativeFrom="page">
                          <wp:posOffset>5518785</wp:posOffset>
                        </wp:positionH>
                      </mc:Fallback>
                    </mc:AlternateContent>
                    <wp:positionV relativeFrom="page">
                      <wp:align>center</wp:align>
                    </wp:positionV>
                    <wp:extent cx="1880870" cy="9655810"/>
                    <wp:effectExtent l="0" t="0" r="5080" b="2540"/>
                    <wp:wrapNone/>
                    <wp:docPr id="472"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0870" cy="965581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cstheme="minorBidi"/>
                                    <w:color w:val="FFFFFF" w:themeColor="background1"/>
                                  </w:rPr>
                                  <w:alias w:val="Subtitle"/>
                                  <w:id w:val="-505288762"/>
                                  <w:dataBinding w:prefixMappings="xmlns:ns0='http://schemas.openxmlformats.org/package/2006/metadata/core-properties' xmlns:ns1='http://purl.org/dc/elements/1.1/'" w:xpath="/ns0:coreProperties[1]/ns1:subject[1]" w:storeItemID="{6C3C8BC8-F283-45AE-878A-BAB7291924A1}"/>
                                  <w:text/>
                                </w:sdtPr>
                                <w:sdtEndPr/>
                                <w:sdtContent>
                                  <w:p w14:paraId="1F3ED638" w14:textId="3492FB7E" w:rsidR="00683397" w:rsidRDefault="00683397">
                                    <w:pPr>
                                      <w:pStyle w:val="Subtitle"/>
                                      <w:rPr>
                                        <w:rFonts w:cstheme="minorBidi"/>
                                        <w:color w:val="FFFFFF" w:themeColor="background1"/>
                                      </w:rPr>
                                    </w:pPr>
                                    <w:r>
                                      <w:rPr>
                                        <w:rFonts w:cstheme="minorBidi"/>
                                        <w:color w:val="FFFFFF" w:themeColor="background1"/>
                                      </w:rPr>
                                      <w:t>BY Matthew Daniell (2200129)</w:t>
                                    </w:r>
                                  </w:p>
                                </w:sdtContent>
                              </w:sdt>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24200</wp14:pctWidth>
                    </wp14:sizeRelH>
                    <wp14:sizeRelV relativeFrom="page">
                      <wp14:pctHeight>96000</wp14:pctHeight>
                    </wp14:sizeRelV>
                  </wp:anchor>
                </w:drawing>
              </mc:Choice>
              <mc:Fallback>
                <w:pict>
                  <v:rect w14:anchorId="11DEC8E1" id="Rectangle 85" o:spid="_x0000_s1027" style="position:absolute;margin-left:0;margin-top:0;width:148.1pt;height:760.3pt;z-index:251660288;visibility:visible;mso-wrap-style:square;mso-width-percent:242;mso-height-percent:960;mso-left-percent:730;mso-wrap-distance-left:9pt;mso-wrap-distance-top:0;mso-wrap-distance-right:9pt;mso-wrap-distance-bottom:0;mso-position-horizontal-relative:page;mso-position-vertical:center;mso-position-vertical-relative:page;mso-width-percent:242;mso-height-percent:960;mso-left-percent:7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" fillcolor="#44546a [3215]" stroked="f" strokeweight="1pt">
                    <v:textbox inset="14.4pt,,14.4pt">
                      <w:txbxContent>
                        <w:sdt>
                          <w:sdtPr>
                            <w:rPr>
                              <w:rFonts w:cstheme="minorBidi"/>
                              <w:color w:val="FFFFFF" w:themeColor="background1"/>
                            </w:rPr>
                            <w:alias w:val="Subtitle"/>
                            <w:id w:val="-505288762"/>
                            <w:dataBinding w:prefixMappings="xmlns:ns0='http://schemas.openxmlformats.org/package/2006/metadata/core-properties' xmlns:ns1='http://purl.org/dc/elements/1.1/'" w:xpath="/ns0:coreProperties[1]/ns1:subject[1]" w:storeItemID="{6C3C8BC8-F283-45AE-878A-BAB7291924A1}"/>
                            <w:text/>
                          </w:sdtPr>
                          <w:sdtEndPr/>
                          <w:sdtContent>
                            <w:p w14:paraId="1F3ED638" w14:textId="3492FB7E" w:rsidR="00683397" w:rsidRDefault="00683397">
                              <w:pPr>
                                <w:pStyle w:val="Subtitle"/>
                                <w:rPr>
                                  <w:rFonts w:cstheme="minorBidi"/>
                                  <w:color w:val="FFFFFF" w:themeColor="background1"/>
                                </w:rPr>
                              </w:pPr>
                              <w:r>
                                <w:rPr>
                                  <w:rFonts w:cstheme="minorBidi"/>
                                  <w:color w:val="FFFFFF" w:themeColor="background1"/>
                                </w:rPr>
                                <w:t>BY Matthew Daniell (2200129)</w:t>
                              </w:r>
                            </w:p>
                          </w:sdtContent>
                        </w:sdt>
                      </w:txbxContent>
                    </v:textbox>
                    <w10:wrap anchorx="page" anchory="page"/>
                  </v:rect>
                </w:pict>
              </mc:Fallback>
            </mc:AlternateContent>
          </w:r>
        </w:p>
        <w:p w14:paraId="1120A99C" w14:textId="77777777" w:rsidR="00683397" w:rsidRDefault="00683397"/>
        <w:p w14:paraId="5E27A410" w14:textId="77777777" w:rsidR="00683397" w:rsidRDefault="00683397" w:rsidP="00683397">
          <w:pPr>
            <w:rPr>
              <w:rFonts w:ascii="Times New Roman" w:eastAsia="Times New Roman" w:hAnsi="Times New Roman" w:cs="Times New Roman"/>
              <w:b/>
              <w:bCs/>
              <w:i/>
              <w:iCs/>
              <w:color w:val="FF0000"/>
              <w:sz w:val="32"/>
              <w:szCs w:val="32"/>
            </w:rPr>
          </w:pPr>
          <w:r>
            <w:rPr>
              <w:rFonts w:ascii="Times New Roman" w:eastAsia="Times New Roman" w:hAnsi="Times New Roman" w:cs="Times New Roman"/>
              <w:b/>
              <w:bCs/>
              <w:i/>
              <w:iCs/>
              <w:color w:val="FF0000"/>
              <w:sz w:val="32"/>
              <w:szCs w:val="32"/>
            </w:rPr>
            <w:br w:type="page"/>
          </w:r>
        </w:p>
        <w:p w14:paraId="2B683D16" w14:textId="58FC326F" w:rsidR="00683397" w:rsidRDefault="00394BFC" w:rsidP="00D74013">
          <w:pPr>
            <w:spacing w:line="360" w:lineRule="auto"/>
            <w:rPr>
              <w:rFonts w:ascii="Times New Roman" w:eastAsia="Times New Roman" w:hAnsi="Times New Roman" w:cs="Times New Roman"/>
              <w:b/>
              <w:bCs/>
              <w:i/>
              <w:iCs/>
              <w:color w:val="FF0000"/>
              <w:sz w:val="32"/>
              <w:szCs w:val="32"/>
            </w:rPr>
          </w:pPr>
        </w:p>
      </w:sdtContent>
    </w:sdt>
    <w:p w14:paraId="60ED07E2" w14:textId="35432BA3" w:rsidR="34B09B62" w:rsidRPr="00683397" w:rsidRDefault="007D7DF0" w:rsidP="00D74013">
      <w:pPr>
        <w:spacing w:line="360" w:lineRule="auto"/>
        <w:rPr>
          <w:rFonts w:ascii="Times New Roman" w:eastAsia="Times New Roman" w:hAnsi="Times New Roman" w:cs="Times New Roman"/>
          <w:b/>
          <w:bCs/>
          <w:i/>
          <w:iCs/>
          <w:color w:val="FF0000"/>
          <w:sz w:val="32"/>
          <w:szCs w:val="32"/>
        </w:rPr>
      </w:pPr>
      <w:r>
        <w:rPr>
          <w:rFonts w:ascii="Arial" w:eastAsia="Arial" w:hAnsi="Arial" w:cs="Arial"/>
        </w:rPr>
        <w:t xml:space="preserve">This assignment </w:t>
      </w:r>
      <w:r w:rsidR="34B09B62" w:rsidRPr="6D73B19D">
        <w:rPr>
          <w:rFonts w:ascii="Arial" w:eastAsia="Arial" w:hAnsi="Arial" w:cs="Arial"/>
        </w:rPr>
        <w:t>will address the current U</w:t>
      </w:r>
      <w:r>
        <w:rPr>
          <w:rFonts w:ascii="Arial" w:eastAsia="Arial" w:hAnsi="Arial" w:cs="Arial"/>
        </w:rPr>
        <w:t>K</w:t>
      </w:r>
      <w:r w:rsidR="34B09B62" w:rsidRPr="6D73B19D">
        <w:rPr>
          <w:rFonts w:ascii="Arial" w:eastAsia="Arial" w:hAnsi="Arial" w:cs="Arial"/>
        </w:rPr>
        <w:t xml:space="preserve"> Prison System and the crisis it has when it comes to the Population within th</w:t>
      </w:r>
      <w:r w:rsidR="3B1731C6" w:rsidRPr="6D73B19D">
        <w:rPr>
          <w:rFonts w:ascii="Arial" w:eastAsia="Arial" w:hAnsi="Arial" w:cs="Arial"/>
        </w:rPr>
        <w:t>ese Prison in England and Wales. I</w:t>
      </w:r>
      <w:r>
        <w:rPr>
          <w:rFonts w:ascii="Arial" w:eastAsia="Arial" w:hAnsi="Arial" w:cs="Arial"/>
        </w:rPr>
        <w:t>t</w:t>
      </w:r>
      <w:r w:rsidR="3B1731C6" w:rsidRPr="6D73B19D">
        <w:rPr>
          <w:rFonts w:ascii="Arial" w:eastAsia="Arial" w:hAnsi="Arial" w:cs="Arial"/>
        </w:rPr>
        <w:t xml:space="preserve"> will consider the overall impact of overcrow</w:t>
      </w:r>
      <w:r w:rsidR="3DAA2810" w:rsidRPr="6D73B19D">
        <w:rPr>
          <w:rFonts w:ascii="Arial" w:eastAsia="Arial" w:hAnsi="Arial" w:cs="Arial"/>
        </w:rPr>
        <w:t>ding in prisons in the UK.</w:t>
      </w:r>
      <w:r w:rsidR="3946705E" w:rsidRPr="6D73B19D">
        <w:rPr>
          <w:rFonts w:ascii="Arial" w:eastAsia="Arial" w:hAnsi="Arial" w:cs="Arial"/>
        </w:rPr>
        <w:t xml:space="preserve"> A report by Lord Patrick Carter</w:t>
      </w:r>
      <w:r w:rsidR="138580D8" w:rsidRPr="6D73B19D">
        <w:rPr>
          <w:rFonts w:ascii="Arial" w:eastAsia="Arial" w:hAnsi="Arial" w:cs="Arial"/>
        </w:rPr>
        <w:t xml:space="preserve"> was done to review prisons in the UK and he came about a solution to tackle overcrowding within prisons (</w:t>
      </w:r>
      <w:r w:rsidR="6ABC5B55" w:rsidRPr="6D73B19D">
        <w:rPr>
          <w:rFonts w:ascii="Arial" w:eastAsia="Arial" w:hAnsi="Arial" w:cs="Arial"/>
        </w:rPr>
        <w:t>Hough, Allen, Solomon, 2008). This assignment will also address</w:t>
      </w:r>
      <w:r w:rsidR="64D9F713" w:rsidRPr="6D73B19D">
        <w:rPr>
          <w:rFonts w:ascii="Arial" w:eastAsia="Arial" w:hAnsi="Arial" w:cs="Arial"/>
        </w:rPr>
        <w:t xml:space="preserve"> how this issue that be solved, and the impact certain procedure had on the prison service.</w:t>
      </w:r>
    </w:p>
    <w:p w14:paraId="76248A50" w14:textId="382ABAA4" w:rsidR="64D9F713" w:rsidRDefault="3BC536A1" w:rsidP="06D48CDF">
      <w:pPr>
        <w:spacing w:line="360" w:lineRule="auto"/>
        <w:rPr>
          <w:rFonts w:ascii="Arial" w:eastAsia="Arial" w:hAnsi="Arial" w:cs="Arial"/>
        </w:rPr>
      </w:pPr>
      <w:r w:rsidRPr="06D48CDF">
        <w:rPr>
          <w:rFonts w:ascii="Arial" w:eastAsia="Arial" w:hAnsi="Arial" w:cs="Arial"/>
        </w:rPr>
        <w:t>The population in prisons in England and Wales is currently standing at 88,225 t</w:t>
      </w:r>
      <w:r w:rsidR="5ABDC251" w:rsidRPr="06D48CDF">
        <w:rPr>
          <w:rFonts w:ascii="Arial" w:eastAsia="Arial" w:hAnsi="Arial" w:cs="Arial"/>
        </w:rPr>
        <w:t>housand</w:t>
      </w:r>
      <w:r w:rsidR="6102D4FD" w:rsidRPr="06D48CDF">
        <w:rPr>
          <w:rFonts w:ascii="Arial" w:eastAsia="Arial" w:hAnsi="Arial" w:cs="Arial"/>
        </w:rPr>
        <w:t xml:space="preserve"> as of October 2023, this is an increase to previous years, this is an increase of 13.4% </w:t>
      </w:r>
      <w:r w:rsidR="340C4CF0" w:rsidRPr="06D48CDF">
        <w:rPr>
          <w:rFonts w:ascii="Arial" w:eastAsia="Arial" w:hAnsi="Arial" w:cs="Arial"/>
        </w:rPr>
        <w:t>from 2021 and an increase of 6.2% from 2020</w:t>
      </w:r>
      <w:r w:rsidR="5E4C9F60" w:rsidRPr="06D48CDF">
        <w:rPr>
          <w:rFonts w:ascii="Arial" w:eastAsia="Arial" w:hAnsi="Arial" w:cs="Arial"/>
        </w:rPr>
        <w:t xml:space="preserve"> (</w:t>
      </w:r>
      <w:r w:rsidR="68ED5209" w:rsidRPr="06D48CDF">
        <w:rPr>
          <w:rFonts w:ascii="Arial" w:eastAsia="Arial" w:hAnsi="Arial" w:cs="Arial"/>
        </w:rPr>
        <w:t>Richards, Davies</w:t>
      </w:r>
      <w:r w:rsidR="5E4C9F60" w:rsidRPr="06D48CDF">
        <w:rPr>
          <w:rFonts w:ascii="Arial" w:eastAsia="Arial" w:hAnsi="Arial" w:cs="Arial"/>
        </w:rPr>
        <w:t>, 2023)</w:t>
      </w:r>
      <w:r w:rsidR="340C4CF0" w:rsidRPr="06D48CDF">
        <w:rPr>
          <w:rFonts w:ascii="Arial" w:eastAsia="Arial" w:hAnsi="Arial" w:cs="Arial"/>
        </w:rPr>
        <w:t>. This shows that we currently have too many prisoners for the capacity needed within prisons within England and Wales.</w:t>
      </w:r>
      <w:r w:rsidR="639A83BC" w:rsidRPr="06D48CDF">
        <w:rPr>
          <w:rFonts w:ascii="Arial" w:eastAsia="Arial" w:hAnsi="Arial" w:cs="Arial"/>
        </w:rPr>
        <w:t xml:space="preserve"> </w:t>
      </w:r>
      <w:r w:rsidR="6E2074FE" w:rsidRPr="06D48CDF">
        <w:rPr>
          <w:rFonts w:ascii="Arial" w:eastAsia="Arial" w:hAnsi="Arial" w:cs="Arial"/>
        </w:rPr>
        <w:t xml:space="preserve"> This could suggest that this issue is not slowing down, and the government need to act quickly in developing a plan to stop the overcrowding in prisons.</w:t>
      </w:r>
      <w:r w:rsidR="6E3ECA6F" w:rsidRPr="06D48CDF">
        <w:rPr>
          <w:rFonts w:ascii="Arial" w:eastAsia="Arial" w:hAnsi="Arial" w:cs="Arial"/>
        </w:rPr>
        <w:t xml:space="preserve"> </w:t>
      </w:r>
      <w:r w:rsidR="64D9F713" w:rsidRPr="06D48CDF">
        <w:rPr>
          <w:rFonts w:ascii="Arial" w:eastAsia="Arial" w:hAnsi="Arial" w:cs="Arial"/>
        </w:rPr>
        <w:t>In England and Wales, the Prison service has come under a lot of stress. This is due to over population in prisons.</w:t>
      </w:r>
      <w:r w:rsidR="475BF76D" w:rsidRPr="06D48CDF">
        <w:rPr>
          <w:rFonts w:ascii="Arial" w:eastAsia="Arial" w:hAnsi="Arial" w:cs="Arial"/>
        </w:rPr>
        <w:t xml:space="preserve"> Since 1992, Crime rate has decreased and the Overall Population</w:t>
      </w:r>
      <w:r w:rsidR="7F12F2F9" w:rsidRPr="06D48CDF">
        <w:rPr>
          <w:rFonts w:ascii="Arial" w:eastAsia="Arial" w:hAnsi="Arial" w:cs="Arial"/>
        </w:rPr>
        <w:t xml:space="preserve"> in prisons has increased</w:t>
      </w:r>
      <w:r w:rsidR="4566C134" w:rsidRPr="06D48CDF">
        <w:rPr>
          <w:rFonts w:ascii="Arial" w:eastAsia="Arial" w:hAnsi="Arial" w:cs="Arial"/>
        </w:rPr>
        <w:t xml:space="preserve"> (Hough, Jacobson, 2008). H</w:t>
      </w:r>
      <w:r w:rsidR="63649548" w:rsidRPr="06D48CDF">
        <w:rPr>
          <w:rFonts w:ascii="Arial" w:eastAsia="Arial" w:hAnsi="Arial" w:cs="Arial"/>
        </w:rPr>
        <w:t>ow does this make sense? The overall crime rate in England and Wales has decreased, how has the population within prisons increased.</w:t>
      </w:r>
      <w:r w:rsidR="11E047C1" w:rsidRPr="06D48CDF">
        <w:rPr>
          <w:rFonts w:ascii="Arial" w:eastAsia="Arial" w:hAnsi="Arial" w:cs="Arial"/>
        </w:rPr>
        <w:t xml:space="preserve"> This could suggest that we need more prisons as prison are still overcrowded even when the overall crime has decreased.</w:t>
      </w:r>
      <w:r w:rsidR="3A39F86B" w:rsidRPr="06D48CDF">
        <w:rPr>
          <w:rFonts w:ascii="Arial" w:eastAsia="Arial" w:hAnsi="Arial" w:cs="Arial"/>
        </w:rPr>
        <w:t xml:space="preserve"> More prisons would help as we could transfer prisoners to the newer prisons. This would help with the problem of overcrowding </w:t>
      </w:r>
      <w:proofErr w:type="gramStart"/>
      <w:r w:rsidR="3A39F86B" w:rsidRPr="06D48CDF">
        <w:rPr>
          <w:rFonts w:ascii="Arial" w:eastAsia="Arial" w:hAnsi="Arial" w:cs="Arial"/>
        </w:rPr>
        <w:t>and also</w:t>
      </w:r>
      <w:proofErr w:type="gramEnd"/>
      <w:r w:rsidR="3A39F86B" w:rsidRPr="06D48CDF">
        <w:rPr>
          <w:rFonts w:ascii="Arial" w:eastAsia="Arial" w:hAnsi="Arial" w:cs="Arial"/>
        </w:rPr>
        <w:t xml:space="preserve"> help with the </w:t>
      </w:r>
      <w:r w:rsidR="74B17B11" w:rsidRPr="06D48CDF">
        <w:rPr>
          <w:rFonts w:ascii="Arial" w:eastAsia="Arial" w:hAnsi="Arial" w:cs="Arial"/>
        </w:rPr>
        <w:t>prison</w:t>
      </w:r>
      <w:r w:rsidR="3A39F86B" w:rsidRPr="06D48CDF">
        <w:rPr>
          <w:rFonts w:ascii="Arial" w:eastAsia="Arial" w:hAnsi="Arial" w:cs="Arial"/>
        </w:rPr>
        <w:t xml:space="preserve"> staff as they would not have to deal w</w:t>
      </w:r>
      <w:r w:rsidR="7C8A3485" w:rsidRPr="06D48CDF">
        <w:rPr>
          <w:rFonts w:ascii="Arial" w:eastAsia="Arial" w:hAnsi="Arial" w:cs="Arial"/>
        </w:rPr>
        <w:t>ith as many prisoners in one prison.</w:t>
      </w:r>
    </w:p>
    <w:p w14:paraId="77CEBC2F" w14:textId="2600E358" w:rsidR="50CDE9EA" w:rsidRDefault="50CDE9EA" w:rsidP="06D48CDF">
      <w:pPr>
        <w:spacing w:line="360" w:lineRule="auto"/>
        <w:rPr>
          <w:rFonts w:ascii="Arial" w:eastAsia="Arial" w:hAnsi="Arial" w:cs="Arial"/>
        </w:rPr>
      </w:pPr>
      <w:r w:rsidRPr="06D48CDF">
        <w:rPr>
          <w:rFonts w:ascii="Arial" w:eastAsia="Arial" w:hAnsi="Arial" w:cs="Arial"/>
        </w:rPr>
        <w:t xml:space="preserve">One main reason the prison population in England and Wales is increasing, causing them to become overcrowding. According to Ministry of Justice, (2022) the number of community sentences given by courts have decreased by over 50% in the last 10 years. This decline shows that the courts are very hesitant to hand out community sentences. The lack of community sentences being given can provide evidence to why prisons are becoming overcrowded as sentences that are worthy of community sentences are given custodial sentences. There are </w:t>
      </w:r>
      <w:proofErr w:type="gramStart"/>
      <w:r w:rsidRPr="06D48CDF">
        <w:rPr>
          <w:rFonts w:ascii="Arial" w:eastAsia="Arial" w:hAnsi="Arial" w:cs="Arial"/>
        </w:rPr>
        <w:t>a number of</w:t>
      </w:r>
      <w:proofErr w:type="gramEnd"/>
      <w:r w:rsidRPr="06D48CDF">
        <w:rPr>
          <w:rFonts w:ascii="Arial" w:eastAsia="Arial" w:hAnsi="Arial" w:cs="Arial"/>
        </w:rPr>
        <w:t xml:space="preserve"> reasons as to why the amount of community sentences have dropped. These sentences are not working, as 35% of criminal are being given at least 5 community sentences (Redgrave, Du Mont, 2017). This proves that community sentences are meant to be a process that stops criminals from re-offending but clearly this does not work as there are criminal with multiple community sentences. This helps the courts justify why less community sentences are given as ultimately it is not having a lasting impact on a criminal's life. There are </w:t>
      </w:r>
      <w:proofErr w:type="gramStart"/>
      <w:r w:rsidRPr="06D48CDF">
        <w:rPr>
          <w:rFonts w:ascii="Arial" w:eastAsia="Arial" w:hAnsi="Arial" w:cs="Arial"/>
        </w:rPr>
        <w:t>a number of</w:t>
      </w:r>
      <w:proofErr w:type="gramEnd"/>
      <w:r w:rsidRPr="06D48CDF">
        <w:rPr>
          <w:rFonts w:ascii="Arial" w:eastAsia="Arial" w:hAnsi="Arial" w:cs="Arial"/>
        </w:rPr>
        <w:t xml:space="preserve"> issues regarding community sentences. The first issues are the availability of the requirements, such as drug and alcohol rehabilitation </w:t>
      </w:r>
      <w:r w:rsidRPr="06D48CDF">
        <w:rPr>
          <w:rFonts w:ascii="Arial" w:eastAsia="Arial" w:hAnsi="Arial" w:cs="Arial"/>
        </w:rPr>
        <w:lastRenderedPageBreak/>
        <w:t xml:space="preserve">programs were hardly available or used (Mair, Cross, Taylor, 2008). This helps to back up why the numbers of community sentences have decreased. This is because if the resources and the programs are not there, then the help that these people need </w:t>
      </w:r>
      <w:proofErr w:type="gramStart"/>
      <w:r w:rsidRPr="06D48CDF">
        <w:rPr>
          <w:rFonts w:ascii="Arial" w:eastAsia="Arial" w:hAnsi="Arial" w:cs="Arial"/>
        </w:rPr>
        <w:t>in order to</w:t>
      </w:r>
      <w:proofErr w:type="gramEnd"/>
      <w:r w:rsidRPr="06D48CDF">
        <w:rPr>
          <w:rFonts w:ascii="Arial" w:eastAsia="Arial" w:hAnsi="Arial" w:cs="Arial"/>
        </w:rPr>
        <w:t xml:space="preserve"> get better will not happen. This shows that there is no point in given community sentences when the resources are not there. Another issue with Community sentences is the public perception as well as the media reporting. They use phrases such as “walked free from court” (Justice Committee, 2023). This just helps to show hoe community sentences are viewed by the public, they are seen as weak, and the public would not trust these criminals in the community as they feel that they got off lightly. This creates a negative community as the public feel that there are not safe and that they opinions are not being expressed. This backs up why the amount of community sentences over the years has drastically reduced.</w:t>
      </w:r>
    </w:p>
    <w:p w14:paraId="0C9D0B6C" w14:textId="0348E2CC" w:rsidR="29A9E0E7" w:rsidRDefault="68CF6411" w:rsidP="06D48CDF">
      <w:pPr>
        <w:spacing w:line="360" w:lineRule="auto"/>
        <w:rPr>
          <w:rFonts w:ascii="Arial" w:eastAsia="Arial" w:hAnsi="Arial" w:cs="Arial"/>
        </w:rPr>
      </w:pPr>
      <w:r w:rsidRPr="06D48CDF">
        <w:rPr>
          <w:rFonts w:ascii="Arial" w:eastAsia="Arial" w:hAnsi="Arial" w:cs="Arial"/>
        </w:rPr>
        <w:t xml:space="preserve">According to </w:t>
      </w:r>
      <w:r w:rsidR="29A9E0E7" w:rsidRPr="06D48CDF">
        <w:rPr>
          <w:rFonts w:ascii="Arial" w:eastAsia="Arial" w:hAnsi="Arial" w:cs="Arial"/>
        </w:rPr>
        <w:t xml:space="preserve">Hindes, </w:t>
      </w:r>
      <w:r w:rsidR="702B73DA" w:rsidRPr="06D48CDF">
        <w:rPr>
          <w:rFonts w:ascii="Arial" w:eastAsia="Arial" w:hAnsi="Arial" w:cs="Arial"/>
        </w:rPr>
        <w:t>(</w:t>
      </w:r>
      <w:r w:rsidR="29A9E0E7" w:rsidRPr="06D48CDF">
        <w:rPr>
          <w:rFonts w:ascii="Arial" w:eastAsia="Arial" w:hAnsi="Arial" w:cs="Arial"/>
        </w:rPr>
        <w:t>2023)</w:t>
      </w:r>
      <w:r w:rsidR="71CABC25" w:rsidRPr="06D48CDF">
        <w:rPr>
          <w:rFonts w:ascii="Arial" w:eastAsia="Arial" w:hAnsi="Arial" w:cs="Arial"/>
        </w:rPr>
        <w:t xml:space="preserve"> explained the introduction of Operation Safeguard. This operation can be seen as a process </w:t>
      </w:r>
      <w:r w:rsidR="047A4D30" w:rsidRPr="06D48CDF">
        <w:rPr>
          <w:rFonts w:ascii="Arial" w:eastAsia="Arial" w:hAnsi="Arial" w:cs="Arial"/>
        </w:rPr>
        <w:t>that was put into place as a temporary measure to allows for more room for prisoners who are not accepted into prison directly from the courts or police custody. The introducti</w:t>
      </w:r>
      <w:r w:rsidR="54495D63" w:rsidRPr="06D48CDF">
        <w:rPr>
          <w:rFonts w:ascii="Arial" w:eastAsia="Arial" w:hAnsi="Arial" w:cs="Arial"/>
        </w:rPr>
        <w:t xml:space="preserve">on of this process </w:t>
      </w:r>
      <w:r w:rsidR="65C948BF" w:rsidRPr="06D48CDF">
        <w:rPr>
          <w:rFonts w:ascii="Arial" w:eastAsia="Arial" w:hAnsi="Arial" w:cs="Arial"/>
        </w:rPr>
        <w:t xml:space="preserve">means that the government has put about a plan that </w:t>
      </w:r>
      <w:r w:rsidR="2DD171C5" w:rsidRPr="06D48CDF">
        <w:rPr>
          <w:rFonts w:ascii="Arial" w:eastAsia="Arial" w:hAnsi="Arial" w:cs="Arial"/>
        </w:rPr>
        <w:t xml:space="preserve">will help to temporarily </w:t>
      </w:r>
      <w:r w:rsidR="1643A309" w:rsidRPr="06D48CDF">
        <w:rPr>
          <w:rFonts w:ascii="Arial" w:eastAsia="Arial" w:hAnsi="Arial" w:cs="Arial"/>
        </w:rPr>
        <w:t xml:space="preserve">deal with the overcrowding within prisons. This operation can be </w:t>
      </w:r>
      <w:proofErr w:type="gramStart"/>
      <w:r w:rsidR="1643A309" w:rsidRPr="06D48CDF">
        <w:rPr>
          <w:rFonts w:ascii="Arial" w:eastAsia="Arial" w:hAnsi="Arial" w:cs="Arial"/>
        </w:rPr>
        <w:t>set in place at all times</w:t>
      </w:r>
      <w:proofErr w:type="gramEnd"/>
      <w:r w:rsidR="1643A309" w:rsidRPr="06D48CDF">
        <w:rPr>
          <w:rFonts w:ascii="Arial" w:eastAsia="Arial" w:hAnsi="Arial" w:cs="Arial"/>
        </w:rPr>
        <w:t xml:space="preserve"> so criminals are left feeling left out and treated differently b</w:t>
      </w:r>
      <w:r w:rsidR="1CAA396D" w:rsidRPr="06D48CDF">
        <w:rPr>
          <w:rFonts w:ascii="Arial" w:eastAsia="Arial" w:hAnsi="Arial" w:cs="Arial"/>
        </w:rPr>
        <w:t>ecause of overcrowding.</w:t>
      </w:r>
      <w:r w:rsidR="656B7691" w:rsidRPr="06D48CDF">
        <w:rPr>
          <w:rFonts w:ascii="Arial" w:eastAsia="Arial" w:hAnsi="Arial" w:cs="Arial"/>
        </w:rPr>
        <w:t xml:space="preserve"> The implementation of operation safeguard</w:t>
      </w:r>
      <w:r w:rsidR="568A45A8" w:rsidRPr="06D48CDF">
        <w:rPr>
          <w:rFonts w:ascii="Arial" w:eastAsia="Arial" w:hAnsi="Arial" w:cs="Arial"/>
        </w:rPr>
        <w:t xml:space="preserve"> suggests that the Prison Servic</w:t>
      </w:r>
      <w:r w:rsidR="2993BD9B" w:rsidRPr="06D48CDF">
        <w:rPr>
          <w:rFonts w:ascii="Arial" w:eastAsia="Arial" w:hAnsi="Arial" w:cs="Arial"/>
        </w:rPr>
        <w:t>e is very overcrowded and has no more room possible (</w:t>
      </w:r>
      <w:r w:rsidR="37374486" w:rsidRPr="06D48CDF">
        <w:rPr>
          <w:rFonts w:ascii="Arial" w:eastAsia="Arial" w:hAnsi="Arial" w:cs="Arial"/>
        </w:rPr>
        <w:t>Dawson</w:t>
      </w:r>
      <w:r w:rsidR="2993BD9B" w:rsidRPr="06D48CDF">
        <w:rPr>
          <w:rFonts w:ascii="Arial" w:eastAsia="Arial" w:hAnsi="Arial" w:cs="Arial"/>
        </w:rPr>
        <w:t>, 2022).</w:t>
      </w:r>
      <w:r w:rsidR="184059F7" w:rsidRPr="06D48CDF">
        <w:rPr>
          <w:rFonts w:ascii="Arial" w:eastAsia="Arial" w:hAnsi="Arial" w:cs="Arial"/>
        </w:rPr>
        <w:t xml:space="preserve"> Yes, this operation does help to mitigate some of </w:t>
      </w:r>
      <w:r w:rsidR="6B49D1E9" w:rsidRPr="06D48CDF">
        <w:rPr>
          <w:rFonts w:ascii="Arial" w:eastAsia="Arial" w:hAnsi="Arial" w:cs="Arial"/>
        </w:rPr>
        <w:t>these issues</w:t>
      </w:r>
      <w:r w:rsidR="184059F7" w:rsidRPr="06D48CDF">
        <w:rPr>
          <w:rFonts w:ascii="Arial" w:eastAsia="Arial" w:hAnsi="Arial" w:cs="Arial"/>
        </w:rPr>
        <w:t xml:space="preserve"> however these prisoners are spending nights travelling to prisons that are not local which </w:t>
      </w:r>
      <w:r w:rsidR="422E94E2" w:rsidRPr="06D48CDF">
        <w:rPr>
          <w:rFonts w:ascii="Arial" w:eastAsia="Arial" w:hAnsi="Arial" w:cs="Arial"/>
        </w:rPr>
        <w:t xml:space="preserve">can </w:t>
      </w:r>
      <w:proofErr w:type="gramStart"/>
      <w:r w:rsidR="422E94E2" w:rsidRPr="06D48CDF">
        <w:rPr>
          <w:rFonts w:ascii="Arial" w:eastAsia="Arial" w:hAnsi="Arial" w:cs="Arial"/>
        </w:rPr>
        <w:t>have an effect on</w:t>
      </w:r>
      <w:proofErr w:type="gramEnd"/>
      <w:r w:rsidR="422E94E2" w:rsidRPr="06D48CDF">
        <w:rPr>
          <w:rFonts w:ascii="Arial" w:eastAsia="Arial" w:hAnsi="Arial" w:cs="Arial"/>
        </w:rPr>
        <w:t xml:space="preserve"> their mental he</w:t>
      </w:r>
      <w:r w:rsidR="56E53F28" w:rsidRPr="06D48CDF">
        <w:rPr>
          <w:rFonts w:ascii="Arial" w:eastAsia="Arial" w:hAnsi="Arial" w:cs="Arial"/>
        </w:rPr>
        <w:t>al</w:t>
      </w:r>
      <w:r w:rsidR="422E94E2" w:rsidRPr="06D48CDF">
        <w:rPr>
          <w:rFonts w:ascii="Arial" w:eastAsia="Arial" w:hAnsi="Arial" w:cs="Arial"/>
        </w:rPr>
        <w:t>th.</w:t>
      </w:r>
      <w:r w:rsidR="3C4030A8" w:rsidRPr="06D48CDF">
        <w:rPr>
          <w:rFonts w:ascii="Arial" w:eastAsia="Arial" w:hAnsi="Arial" w:cs="Arial"/>
        </w:rPr>
        <w:t xml:space="preserve"> </w:t>
      </w:r>
      <w:r w:rsidR="4FCB3B89" w:rsidRPr="06D48CDF">
        <w:rPr>
          <w:rFonts w:ascii="Arial" w:eastAsia="Arial" w:hAnsi="Arial" w:cs="Arial"/>
        </w:rPr>
        <w:t>Overcrowding in Prisons can have a massive effect on prison staff (Foster, Anderson, 2023).</w:t>
      </w:r>
      <w:r w:rsidR="21A1ECAF" w:rsidRPr="06D48CDF">
        <w:rPr>
          <w:rFonts w:ascii="Arial" w:eastAsia="Arial" w:hAnsi="Arial" w:cs="Arial"/>
        </w:rPr>
        <w:t xml:space="preserve"> This is because</w:t>
      </w:r>
      <w:r w:rsidR="1132A7A0" w:rsidRPr="06D48CDF">
        <w:rPr>
          <w:rFonts w:ascii="Arial" w:eastAsia="Arial" w:hAnsi="Arial" w:cs="Arial"/>
        </w:rPr>
        <w:t xml:space="preserve"> </w:t>
      </w:r>
      <w:r w:rsidR="7F7901CD" w:rsidRPr="06D48CDF">
        <w:rPr>
          <w:rFonts w:ascii="Arial" w:eastAsia="Arial" w:hAnsi="Arial" w:cs="Arial"/>
        </w:rPr>
        <w:t xml:space="preserve">the staff to prisoner ratio is far too high. This can cause the staff to become more stressed as they are dealing with too many prisoners as well as it can make them not as efficient as they could be as </w:t>
      </w:r>
      <w:r w:rsidR="1461C6B1" w:rsidRPr="06D48CDF">
        <w:rPr>
          <w:rFonts w:ascii="Arial" w:eastAsia="Arial" w:hAnsi="Arial" w:cs="Arial"/>
        </w:rPr>
        <w:t>they do not have the resources to do their job properly.</w:t>
      </w:r>
    </w:p>
    <w:p w14:paraId="08F426AA" w14:textId="27CEF933" w:rsidR="3C4030A8" w:rsidRDefault="0C783423" w:rsidP="24CFA2D3">
      <w:pPr>
        <w:spacing w:line="360" w:lineRule="auto"/>
        <w:rPr>
          <w:rFonts w:ascii="Arial" w:eastAsia="Arial" w:hAnsi="Arial" w:cs="Arial"/>
        </w:rPr>
      </w:pPr>
      <w:r w:rsidRPr="24CFA2D3">
        <w:rPr>
          <w:rFonts w:ascii="Arial" w:eastAsia="Arial" w:hAnsi="Arial" w:cs="Arial"/>
        </w:rPr>
        <w:t xml:space="preserve">Overcrowding in prisons can contribute from the poor conditions and unhealthy conditions within these prisons. Due to the issue of </w:t>
      </w:r>
      <w:r w:rsidR="0695CFE1" w:rsidRPr="24CFA2D3">
        <w:rPr>
          <w:rFonts w:ascii="Arial" w:eastAsia="Arial" w:hAnsi="Arial" w:cs="Arial"/>
        </w:rPr>
        <w:t xml:space="preserve">overcrowding prisons have become a very unhealthy and unsafe place for prisoners to be (De Viggiani, 2007). </w:t>
      </w:r>
      <w:r w:rsidR="1A65E5B4" w:rsidRPr="24CFA2D3">
        <w:rPr>
          <w:rFonts w:ascii="Arial" w:eastAsia="Arial" w:hAnsi="Arial" w:cs="Arial"/>
        </w:rPr>
        <w:t xml:space="preserve"> This suggests that overcrowding causes more problems than just capacity, it puts </w:t>
      </w:r>
      <w:r w:rsidR="6553C58B" w:rsidRPr="24CFA2D3">
        <w:rPr>
          <w:rFonts w:ascii="Arial" w:eastAsia="Arial" w:hAnsi="Arial" w:cs="Arial"/>
        </w:rPr>
        <w:t>prisoners'</w:t>
      </w:r>
      <w:r w:rsidR="1A65E5B4" w:rsidRPr="24CFA2D3">
        <w:rPr>
          <w:rFonts w:ascii="Arial" w:eastAsia="Arial" w:hAnsi="Arial" w:cs="Arial"/>
        </w:rPr>
        <w:t xml:space="preserve"> health at risk, as more </w:t>
      </w:r>
      <w:r w:rsidR="071E60A3" w:rsidRPr="24CFA2D3">
        <w:rPr>
          <w:rFonts w:ascii="Arial" w:eastAsia="Arial" w:hAnsi="Arial" w:cs="Arial"/>
        </w:rPr>
        <w:t>diseases</w:t>
      </w:r>
      <w:r w:rsidR="1A65E5B4" w:rsidRPr="24CFA2D3">
        <w:rPr>
          <w:rFonts w:ascii="Arial" w:eastAsia="Arial" w:hAnsi="Arial" w:cs="Arial"/>
        </w:rPr>
        <w:t xml:space="preserve"> are in the prisons and </w:t>
      </w:r>
      <w:r w:rsidR="79B8584C" w:rsidRPr="24CFA2D3">
        <w:rPr>
          <w:rFonts w:ascii="Arial" w:eastAsia="Arial" w:hAnsi="Arial" w:cs="Arial"/>
        </w:rPr>
        <w:t xml:space="preserve">less space for ill prisoners to seclude themselves </w:t>
      </w:r>
      <w:proofErr w:type="gramStart"/>
      <w:r w:rsidR="79B8584C" w:rsidRPr="24CFA2D3">
        <w:rPr>
          <w:rFonts w:ascii="Arial" w:eastAsia="Arial" w:hAnsi="Arial" w:cs="Arial"/>
        </w:rPr>
        <w:t>in order to</w:t>
      </w:r>
      <w:proofErr w:type="gramEnd"/>
      <w:r w:rsidR="79B8584C" w:rsidRPr="24CFA2D3">
        <w:rPr>
          <w:rFonts w:ascii="Arial" w:eastAsia="Arial" w:hAnsi="Arial" w:cs="Arial"/>
        </w:rPr>
        <w:t xml:space="preserve"> recover. </w:t>
      </w:r>
      <w:r w:rsidR="4A6DD69F" w:rsidRPr="24CFA2D3">
        <w:rPr>
          <w:rFonts w:ascii="Arial" w:eastAsia="Arial" w:hAnsi="Arial" w:cs="Arial"/>
        </w:rPr>
        <w:t>This also suggests that this could have a problem with the mental health of the prisoners as suicides will raise as prisoners may feel they have no space to themselves due to the overcrowded nature.</w:t>
      </w:r>
      <w:r w:rsidR="25096698" w:rsidRPr="24CFA2D3">
        <w:rPr>
          <w:rFonts w:ascii="Arial" w:eastAsia="Arial" w:hAnsi="Arial" w:cs="Arial"/>
        </w:rPr>
        <w:t xml:space="preserve"> The case of overcrowding has a consequence on the prisons within England and Wales as prisons are getting le</w:t>
      </w:r>
      <w:r w:rsidR="51FFEEA5" w:rsidRPr="24CFA2D3">
        <w:rPr>
          <w:rFonts w:ascii="Arial" w:eastAsia="Arial" w:hAnsi="Arial" w:cs="Arial"/>
        </w:rPr>
        <w:t>ss budget from the government</w:t>
      </w:r>
      <w:r w:rsidR="3019FE0C" w:rsidRPr="24CFA2D3">
        <w:rPr>
          <w:rFonts w:ascii="Arial" w:eastAsia="Arial" w:hAnsi="Arial" w:cs="Arial"/>
        </w:rPr>
        <w:t xml:space="preserve"> (Grimwood, Berman, 2012). This suggests that </w:t>
      </w:r>
      <w:r w:rsidR="3273A630" w:rsidRPr="24CFA2D3">
        <w:rPr>
          <w:rFonts w:ascii="Arial" w:eastAsia="Arial" w:hAnsi="Arial" w:cs="Arial"/>
        </w:rPr>
        <w:t xml:space="preserve">the conditions within prisons will not get </w:t>
      </w:r>
      <w:r w:rsidR="3273A630" w:rsidRPr="24CFA2D3">
        <w:rPr>
          <w:rFonts w:ascii="Arial" w:eastAsia="Arial" w:hAnsi="Arial" w:cs="Arial"/>
        </w:rPr>
        <w:lastRenderedPageBreak/>
        <w:t xml:space="preserve">better, the population will </w:t>
      </w:r>
      <w:proofErr w:type="gramStart"/>
      <w:r w:rsidR="3273A630" w:rsidRPr="24CFA2D3">
        <w:rPr>
          <w:rFonts w:ascii="Arial" w:eastAsia="Arial" w:hAnsi="Arial" w:cs="Arial"/>
        </w:rPr>
        <w:t>still keep</w:t>
      </w:r>
      <w:proofErr w:type="gramEnd"/>
      <w:r w:rsidR="3273A630" w:rsidRPr="24CFA2D3">
        <w:rPr>
          <w:rFonts w:ascii="Arial" w:eastAsia="Arial" w:hAnsi="Arial" w:cs="Arial"/>
        </w:rPr>
        <w:t xml:space="preserve"> rising as more people are entering prisons and the prison service does not have </w:t>
      </w:r>
      <w:r w:rsidR="1FC41526" w:rsidRPr="24CFA2D3">
        <w:rPr>
          <w:rFonts w:ascii="Arial" w:eastAsia="Arial" w:hAnsi="Arial" w:cs="Arial"/>
        </w:rPr>
        <w:t>enough</w:t>
      </w:r>
      <w:r w:rsidR="3273A630" w:rsidRPr="24CFA2D3">
        <w:rPr>
          <w:rFonts w:ascii="Arial" w:eastAsia="Arial" w:hAnsi="Arial" w:cs="Arial"/>
        </w:rPr>
        <w:t xml:space="preserve"> budget to move </w:t>
      </w:r>
      <w:r w:rsidR="73CEC0FE" w:rsidRPr="24CFA2D3">
        <w:rPr>
          <w:rFonts w:ascii="Arial" w:eastAsia="Arial" w:hAnsi="Arial" w:cs="Arial"/>
        </w:rPr>
        <w:t>prisoners</w:t>
      </w:r>
      <w:r w:rsidR="3273A630" w:rsidRPr="24CFA2D3">
        <w:rPr>
          <w:rFonts w:ascii="Arial" w:eastAsia="Arial" w:hAnsi="Arial" w:cs="Arial"/>
        </w:rPr>
        <w:t xml:space="preserve"> to </w:t>
      </w:r>
      <w:r w:rsidR="30ECE93C" w:rsidRPr="24CFA2D3">
        <w:rPr>
          <w:rFonts w:ascii="Arial" w:eastAsia="Arial" w:hAnsi="Arial" w:cs="Arial"/>
        </w:rPr>
        <w:t>different</w:t>
      </w:r>
      <w:r w:rsidR="3273A630" w:rsidRPr="24CFA2D3">
        <w:rPr>
          <w:rFonts w:ascii="Arial" w:eastAsia="Arial" w:hAnsi="Arial" w:cs="Arial"/>
        </w:rPr>
        <w:t xml:space="preserve"> prison</w:t>
      </w:r>
      <w:r w:rsidR="35613678" w:rsidRPr="24CFA2D3">
        <w:rPr>
          <w:rFonts w:ascii="Arial" w:eastAsia="Arial" w:hAnsi="Arial" w:cs="Arial"/>
        </w:rPr>
        <w:t xml:space="preserve"> or improve the facilities within the prison.</w:t>
      </w:r>
      <w:r w:rsidR="117C85EC" w:rsidRPr="24CFA2D3">
        <w:rPr>
          <w:rFonts w:ascii="Arial" w:eastAsia="Arial" w:hAnsi="Arial" w:cs="Arial"/>
        </w:rPr>
        <w:t xml:space="preserve"> This would also have a massive impact on every prison in the UK meaning that every prison will overtime become overcrowded, potentially meaning that </w:t>
      </w:r>
      <w:r w:rsidR="1C97E681" w:rsidRPr="24CFA2D3">
        <w:rPr>
          <w:rFonts w:ascii="Arial" w:eastAsia="Arial" w:hAnsi="Arial" w:cs="Arial"/>
        </w:rPr>
        <w:t xml:space="preserve">there will be no room for any more prisoners to go to prison. This would then be catastrophic as </w:t>
      </w:r>
      <w:r w:rsidR="300CACBD" w:rsidRPr="24CFA2D3">
        <w:rPr>
          <w:rFonts w:ascii="Arial" w:eastAsia="Arial" w:hAnsi="Arial" w:cs="Arial"/>
        </w:rPr>
        <w:t>prisoners would then be left on the street waiting for space for crimes that serious and they should not be on the street. This can cause massive uproar within the community</w:t>
      </w:r>
      <w:r w:rsidR="1A26EFB4" w:rsidRPr="24CFA2D3">
        <w:rPr>
          <w:rFonts w:ascii="Arial" w:eastAsia="Arial" w:hAnsi="Arial" w:cs="Arial"/>
        </w:rPr>
        <w:t>.</w:t>
      </w:r>
    </w:p>
    <w:p w14:paraId="32E15A4C" w14:textId="360BFF00" w:rsidR="3C4030A8" w:rsidRDefault="1A26EFB4" w:rsidP="24CFA2D3">
      <w:pPr>
        <w:spacing w:line="360" w:lineRule="auto"/>
        <w:rPr>
          <w:rFonts w:ascii="Arial" w:eastAsia="Arial" w:hAnsi="Arial" w:cs="Arial"/>
        </w:rPr>
      </w:pPr>
      <w:r w:rsidRPr="24CFA2D3">
        <w:rPr>
          <w:rFonts w:ascii="Arial" w:eastAsia="Arial" w:hAnsi="Arial" w:cs="Arial"/>
        </w:rPr>
        <w:t>A</w:t>
      </w:r>
      <w:r w:rsidR="3C4030A8" w:rsidRPr="24CFA2D3">
        <w:rPr>
          <w:rFonts w:ascii="Arial" w:eastAsia="Arial" w:hAnsi="Arial" w:cs="Arial"/>
        </w:rPr>
        <w:t xml:space="preserve">n increase in Prison population within prisons within England and Wales </w:t>
      </w:r>
      <w:r w:rsidR="64D2A497" w:rsidRPr="24CFA2D3">
        <w:rPr>
          <w:rFonts w:ascii="Arial" w:eastAsia="Arial" w:hAnsi="Arial" w:cs="Arial"/>
        </w:rPr>
        <w:t xml:space="preserve">can also come from the increase in the number of officers within police forces (Ministry of Justice, 2021). </w:t>
      </w:r>
      <w:r w:rsidR="3AAA86A7" w:rsidRPr="24CFA2D3">
        <w:rPr>
          <w:rFonts w:ascii="Arial" w:eastAsia="Arial" w:hAnsi="Arial" w:cs="Arial"/>
        </w:rPr>
        <w:t xml:space="preserve"> This is because the number of prisoners that will be arrested and charged</w:t>
      </w:r>
      <w:r w:rsidR="29805BA5" w:rsidRPr="24CFA2D3">
        <w:rPr>
          <w:rFonts w:ascii="Arial" w:eastAsia="Arial" w:hAnsi="Arial" w:cs="Arial"/>
        </w:rPr>
        <w:t xml:space="preserve"> will increase due to the increase of the officer intake. This suggests that </w:t>
      </w:r>
      <w:r w:rsidR="59FFF5E7" w:rsidRPr="24CFA2D3">
        <w:rPr>
          <w:rFonts w:ascii="Arial" w:eastAsia="Arial" w:hAnsi="Arial" w:cs="Arial"/>
        </w:rPr>
        <w:t>the police service realise that they need more officers to combat the current crime rates and to effectively handle criminal behaviour and crime within in the UK.</w:t>
      </w:r>
      <w:r w:rsidR="3BA24A86" w:rsidRPr="24CFA2D3">
        <w:rPr>
          <w:rFonts w:ascii="Arial" w:eastAsia="Arial" w:hAnsi="Arial" w:cs="Arial"/>
        </w:rPr>
        <w:t xml:space="preserve"> This also suggests that the government are dealing with the issue needing more officers however they are not combating this </w:t>
      </w:r>
      <w:r w:rsidR="3D574C3D" w:rsidRPr="24CFA2D3">
        <w:rPr>
          <w:rFonts w:ascii="Arial" w:eastAsia="Arial" w:hAnsi="Arial" w:cs="Arial"/>
        </w:rPr>
        <w:t>creating more space in prisons or even building more prison in England and Wales.</w:t>
      </w:r>
      <w:r w:rsidR="53934C38" w:rsidRPr="24CFA2D3">
        <w:rPr>
          <w:rFonts w:ascii="Arial" w:eastAsia="Arial" w:hAnsi="Arial" w:cs="Arial"/>
        </w:rPr>
        <w:t xml:space="preserve"> According to MacDonald, </w:t>
      </w:r>
      <w:proofErr w:type="spellStart"/>
      <w:r w:rsidR="53934C38" w:rsidRPr="24CFA2D3">
        <w:rPr>
          <w:rFonts w:ascii="Arial" w:eastAsia="Arial" w:hAnsi="Arial" w:cs="Arial"/>
        </w:rPr>
        <w:t>Greifinger</w:t>
      </w:r>
      <w:proofErr w:type="spellEnd"/>
      <w:r w:rsidR="53934C38" w:rsidRPr="24CFA2D3">
        <w:rPr>
          <w:rFonts w:ascii="Arial" w:eastAsia="Arial" w:hAnsi="Arial" w:cs="Arial"/>
        </w:rPr>
        <w:t>, Kane (2012</w:t>
      </w:r>
      <w:r w:rsidR="5975B07A" w:rsidRPr="24CFA2D3">
        <w:rPr>
          <w:rFonts w:ascii="Arial" w:eastAsia="Arial" w:hAnsi="Arial" w:cs="Arial"/>
        </w:rPr>
        <w:t xml:space="preserve">) Overcrowding in prisons can have an impact on the prisoners personal and mental health. This is due to their being a lack of education and have a lack of access to the relevant services needed to manage the care of themselves whilst in prison. This suggests that </w:t>
      </w:r>
      <w:r w:rsidR="1B2C21B3" w:rsidRPr="24CFA2D3">
        <w:rPr>
          <w:rFonts w:ascii="Arial" w:eastAsia="Arial" w:hAnsi="Arial" w:cs="Arial"/>
        </w:rPr>
        <w:t xml:space="preserve">prisoners are already not being treated with the correct morals within </w:t>
      </w:r>
      <w:r w:rsidR="05D49426" w:rsidRPr="24CFA2D3">
        <w:rPr>
          <w:rFonts w:ascii="Arial" w:eastAsia="Arial" w:hAnsi="Arial" w:cs="Arial"/>
        </w:rPr>
        <w:t>prisons</w:t>
      </w:r>
      <w:r w:rsidR="1B2C21B3" w:rsidRPr="24CFA2D3">
        <w:rPr>
          <w:rFonts w:ascii="Arial" w:eastAsia="Arial" w:hAnsi="Arial" w:cs="Arial"/>
        </w:rPr>
        <w:t xml:space="preserve"> but also because prisons are </w:t>
      </w:r>
      <w:r w:rsidR="20ED9461" w:rsidRPr="24CFA2D3">
        <w:rPr>
          <w:rFonts w:ascii="Arial" w:eastAsia="Arial" w:hAnsi="Arial" w:cs="Arial"/>
        </w:rPr>
        <w:t>overcrowded</w:t>
      </w:r>
      <w:r w:rsidR="1B2C21B3" w:rsidRPr="24CFA2D3">
        <w:rPr>
          <w:rFonts w:ascii="Arial" w:eastAsia="Arial" w:hAnsi="Arial" w:cs="Arial"/>
        </w:rPr>
        <w:t xml:space="preserve"> new prisoners cannot get access to education or anything they need that will hel</w:t>
      </w:r>
      <w:r w:rsidR="4822A9C0" w:rsidRPr="24CFA2D3">
        <w:rPr>
          <w:rFonts w:ascii="Arial" w:eastAsia="Arial" w:hAnsi="Arial" w:cs="Arial"/>
        </w:rPr>
        <w:t>p their mental or physical health. This is due to the spaces being full and they're being a limited number of resources within a prison.</w:t>
      </w:r>
      <w:r w:rsidR="3526CF99" w:rsidRPr="24CFA2D3">
        <w:rPr>
          <w:rFonts w:ascii="Arial" w:eastAsia="Arial" w:hAnsi="Arial" w:cs="Arial"/>
        </w:rPr>
        <w:t xml:space="preserve"> As the point above states, prisoners are becoming unsafe for prisoners to use. This is backed up by (</w:t>
      </w:r>
      <w:proofErr w:type="spellStart"/>
      <w:r w:rsidR="3526CF99" w:rsidRPr="24CFA2D3">
        <w:rPr>
          <w:rFonts w:ascii="Arial" w:eastAsia="Arial" w:hAnsi="Arial" w:cs="Arial"/>
        </w:rPr>
        <w:t>Shilson</w:t>
      </w:r>
      <w:proofErr w:type="spellEnd"/>
      <w:r w:rsidR="3526CF99" w:rsidRPr="24CFA2D3">
        <w:rPr>
          <w:rFonts w:ascii="Arial" w:eastAsia="Arial" w:hAnsi="Arial" w:cs="Arial"/>
        </w:rPr>
        <w:t>-Thomas, 2020).</w:t>
      </w:r>
      <w:r w:rsidR="3B8D65FD" w:rsidRPr="24CFA2D3">
        <w:rPr>
          <w:rFonts w:ascii="Arial" w:eastAsia="Arial" w:hAnsi="Arial" w:cs="Arial"/>
        </w:rPr>
        <w:t xml:space="preserve"> The recommendation they put about is by offering at least 900 million to the Ministry of Jus</w:t>
      </w:r>
      <w:r w:rsidR="531E2763" w:rsidRPr="24CFA2D3">
        <w:rPr>
          <w:rFonts w:ascii="Arial" w:eastAsia="Arial" w:hAnsi="Arial" w:cs="Arial"/>
        </w:rPr>
        <w:t>tice to improve the safety within UK prisons.</w:t>
      </w:r>
      <w:r w:rsidR="2B48244F" w:rsidRPr="24CFA2D3">
        <w:rPr>
          <w:rFonts w:ascii="Arial" w:eastAsia="Arial" w:hAnsi="Arial" w:cs="Arial"/>
        </w:rPr>
        <w:t xml:space="preserve"> This would allow for prisons that are underdeveloped and unsafe to get </w:t>
      </w:r>
      <w:r w:rsidR="7E519C41" w:rsidRPr="24CFA2D3">
        <w:rPr>
          <w:rFonts w:ascii="Arial" w:eastAsia="Arial" w:hAnsi="Arial" w:cs="Arial"/>
        </w:rPr>
        <w:t xml:space="preserve">vital money </w:t>
      </w:r>
      <w:proofErr w:type="gramStart"/>
      <w:r w:rsidR="7E519C41" w:rsidRPr="24CFA2D3">
        <w:rPr>
          <w:rFonts w:ascii="Arial" w:eastAsia="Arial" w:hAnsi="Arial" w:cs="Arial"/>
        </w:rPr>
        <w:t>in order to</w:t>
      </w:r>
      <w:proofErr w:type="gramEnd"/>
      <w:r w:rsidR="7E519C41" w:rsidRPr="24CFA2D3">
        <w:rPr>
          <w:rFonts w:ascii="Arial" w:eastAsia="Arial" w:hAnsi="Arial" w:cs="Arial"/>
        </w:rPr>
        <w:t xml:space="preserve"> make prisons safer, which in tune can make prisoners happy and safer, and this can overall lead to an improvement in overcrowding as unsafe prisons are </w:t>
      </w:r>
      <w:r w:rsidR="70539FE4" w:rsidRPr="24CFA2D3">
        <w:rPr>
          <w:rFonts w:ascii="Arial" w:eastAsia="Arial" w:hAnsi="Arial" w:cs="Arial"/>
        </w:rPr>
        <w:t xml:space="preserve">a result of overcrowding. </w:t>
      </w:r>
    </w:p>
    <w:p w14:paraId="0DBA5F5B" w14:textId="05F2DECD" w:rsidR="6D3361C1" w:rsidRDefault="6D3361C1" w:rsidP="24CFA2D3">
      <w:pPr>
        <w:spacing w:line="360" w:lineRule="auto"/>
        <w:rPr>
          <w:rFonts w:ascii="Arial" w:eastAsia="Arial" w:hAnsi="Arial" w:cs="Arial"/>
        </w:rPr>
      </w:pPr>
      <w:r w:rsidRPr="414F15BD">
        <w:rPr>
          <w:rFonts w:ascii="Arial" w:eastAsia="Arial" w:hAnsi="Arial" w:cs="Arial"/>
        </w:rPr>
        <w:t>One of the major recommendations is to provide research which could help to understanding the problem with overcrowding and what causes overcrowding, which can ultima</w:t>
      </w:r>
      <w:r w:rsidR="4A4CA081" w:rsidRPr="414F15BD">
        <w:rPr>
          <w:rFonts w:ascii="Arial" w:eastAsia="Arial" w:hAnsi="Arial" w:cs="Arial"/>
        </w:rPr>
        <w:t>tely help to solve the solution of overcrowding (Albrecht, 2012). This suggests that the govern</w:t>
      </w:r>
      <w:r w:rsidR="55946741" w:rsidRPr="414F15BD">
        <w:rPr>
          <w:rFonts w:ascii="Arial" w:eastAsia="Arial" w:hAnsi="Arial" w:cs="Arial"/>
        </w:rPr>
        <w:t xml:space="preserve">ment need to provide the </w:t>
      </w:r>
      <w:r w:rsidR="5BFAFDA5" w:rsidRPr="414F15BD">
        <w:rPr>
          <w:rFonts w:ascii="Arial" w:eastAsia="Arial" w:hAnsi="Arial" w:cs="Arial"/>
        </w:rPr>
        <w:t>relevant</w:t>
      </w:r>
      <w:r w:rsidR="55946741" w:rsidRPr="414F15BD">
        <w:rPr>
          <w:rFonts w:ascii="Arial" w:eastAsia="Arial" w:hAnsi="Arial" w:cs="Arial"/>
        </w:rPr>
        <w:t xml:space="preserve"> people with the resources to </w:t>
      </w:r>
      <w:r w:rsidR="714DA466" w:rsidRPr="414F15BD">
        <w:rPr>
          <w:rFonts w:ascii="Arial" w:eastAsia="Arial" w:hAnsi="Arial" w:cs="Arial"/>
        </w:rPr>
        <w:t>research</w:t>
      </w:r>
      <w:r w:rsidR="55946741" w:rsidRPr="414F15BD">
        <w:rPr>
          <w:rFonts w:ascii="Arial" w:eastAsia="Arial" w:hAnsi="Arial" w:cs="Arial"/>
        </w:rPr>
        <w:t xml:space="preserve"> what make prisoners unhappy and what situations need to be put into place </w:t>
      </w:r>
      <w:proofErr w:type="gramStart"/>
      <w:r w:rsidR="55946741" w:rsidRPr="414F15BD">
        <w:rPr>
          <w:rFonts w:ascii="Arial" w:eastAsia="Arial" w:hAnsi="Arial" w:cs="Arial"/>
        </w:rPr>
        <w:t>in order to</w:t>
      </w:r>
      <w:proofErr w:type="gramEnd"/>
      <w:r w:rsidR="55946741" w:rsidRPr="414F15BD">
        <w:rPr>
          <w:rFonts w:ascii="Arial" w:eastAsia="Arial" w:hAnsi="Arial" w:cs="Arial"/>
        </w:rPr>
        <w:t xml:space="preserve"> stop the p</w:t>
      </w:r>
      <w:r w:rsidR="281ED5CE" w:rsidRPr="414F15BD">
        <w:rPr>
          <w:rFonts w:ascii="Arial" w:eastAsia="Arial" w:hAnsi="Arial" w:cs="Arial"/>
        </w:rPr>
        <w:t>roblem of overcrowding.</w:t>
      </w:r>
      <w:r w:rsidR="60E417B5" w:rsidRPr="414F15BD">
        <w:rPr>
          <w:rFonts w:ascii="Arial" w:eastAsia="Arial" w:hAnsi="Arial" w:cs="Arial"/>
        </w:rPr>
        <w:t xml:space="preserve"> This also suggests that without the research, the government would not be able to come up with any relevant solutions to stop the </w:t>
      </w:r>
      <w:r w:rsidR="3DFD5675" w:rsidRPr="414F15BD">
        <w:rPr>
          <w:rFonts w:ascii="Arial" w:eastAsia="Arial" w:hAnsi="Arial" w:cs="Arial"/>
        </w:rPr>
        <w:t>overcrowding</w:t>
      </w:r>
      <w:r w:rsidR="60E417B5" w:rsidRPr="414F15BD">
        <w:rPr>
          <w:rFonts w:ascii="Arial" w:eastAsia="Arial" w:hAnsi="Arial" w:cs="Arial"/>
        </w:rPr>
        <w:t xml:space="preserve"> of prisons in Engla</w:t>
      </w:r>
      <w:r w:rsidR="4FB4F975" w:rsidRPr="414F15BD">
        <w:rPr>
          <w:rFonts w:ascii="Arial" w:eastAsia="Arial" w:hAnsi="Arial" w:cs="Arial"/>
        </w:rPr>
        <w:t>nd and Wales.</w:t>
      </w:r>
      <w:r w:rsidR="403B5E38" w:rsidRPr="414F15BD">
        <w:rPr>
          <w:rFonts w:ascii="Arial" w:eastAsia="Arial" w:hAnsi="Arial" w:cs="Arial"/>
        </w:rPr>
        <w:t xml:space="preserve"> The Government are making </w:t>
      </w:r>
      <w:proofErr w:type="gramStart"/>
      <w:r w:rsidR="403B5E38" w:rsidRPr="414F15BD">
        <w:rPr>
          <w:rFonts w:ascii="Arial" w:eastAsia="Arial" w:hAnsi="Arial" w:cs="Arial"/>
        </w:rPr>
        <w:t>a number of</w:t>
      </w:r>
      <w:proofErr w:type="gramEnd"/>
      <w:r w:rsidR="403B5E38" w:rsidRPr="414F15BD">
        <w:rPr>
          <w:rFonts w:ascii="Arial" w:eastAsia="Arial" w:hAnsi="Arial" w:cs="Arial"/>
        </w:rPr>
        <w:t xml:space="preserve"> proposals in order to re</w:t>
      </w:r>
      <w:r w:rsidR="6DB61867" w:rsidRPr="414F15BD">
        <w:rPr>
          <w:rFonts w:ascii="Arial" w:eastAsia="Arial" w:hAnsi="Arial" w:cs="Arial"/>
        </w:rPr>
        <w:t>s</w:t>
      </w:r>
      <w:r w:rsidR="403B5E38" w:rsidRPr="414F15BD">
        <w:rPr>
          <w:rFonts w:ascii="Arial" w:eastAsia="Arial" w:hAnsi="Arial" w:cs="Arial"/>
        </w:rPr>
        <w:t xml:space="preserve">cue the Prison capacity in </w:t>
      </w:r>
      <w:r w:rsidR="57BB7EBB" w:rsidRPr="414F15BD">
        <w:rPr>
          <w:rFonts w:ascii="Arial" w:eastAsia="Arial" w:hAnsi="Arial" w:cs="Arial"/>
        </w:rPr>
        <w:lastRenderedPageBreak/>
        <w:t>England</w:t>
      </w:r>
      <w:r w:rsidR="403B5E38" w:rsidRPr="414F15BD">
        <w:rPr>
          <w:rFonts w:ascii="Arial" w:eastAsia="Arial" w:hAnsi="Arial" w:cs="Arial"/>
        </w:rPr>
        <w:t xml:space="preserve"> and Wales (</w:t>
      </w:r>
      <w:r w:rsidR="1CEB086F" w:rsidRPr="414F15BD">
        <w:rPr>
          <w:rFonts w:ascii="Arial" w:eastAsia="Arial" w:hAnsi="Arial" w:cs="Arial"/>
        </w:rPr>
        <w:t>Beard</w:t>
      </w:r>
      <w:r w:rsidR="65AEFC13" w:rsidRPr="414F15BD">
        <w:rPr>
          <w:rFonts w:ascii="Arial" w:eastAsia="Arial" w:hAnsi="Arial" w:cs="Arial"/>
        </w:rPr>
        <w:t>, 2023).</w:t>
      </w:r>
      <w:r w:rsidR="3E71ED42" w:rsidRPr="414F15BD">
        <w:rPr>
          <w:rFonts w:ascii="Arial" w:eastAsia="Arial" w:hAnsi="Arial" w:cs="Arial"/>
        </w:rPr>
        <w:t xml:space="preserve"> Some of these proposals include the suspension of shorter sentences</w:t>
      </w:r>
      <w:r w:rsidR="370DF154" w:rsidRPr="414F15BD">
        <w:rPr>
          <w:rFonts w:ascii="Arial" w:eastAsia="Arial" w:hAnsi="Arial" w:cs="Arial"/>
        </w:rPr>
        <w:t xml:space="preserve">. This allows for the prisons to become clearer as prisoners with less than 12 months would be suspended and leave prison </w:t>
      </w:r>
      <w:proofErr w:type="gramStart"/>
      <w:r w:rsidR="370DF154" w:rsidRPr="414F15BD">
        <w:rPr>
          <w:rFonts w:ascii="Arial" w:eastAsia="Arial" w:hAnsi="Arial" w:cs="Arial"/>
        </w:rPr>
        <w:t>as long as</w:t>
      </w:r>
      <w:proofErr w:type="gramEnd"/>
      <w:r w:rsidR="370DF154" w:rsidRPr="414F15BD">
        <w:rPr>
          <w:rFonts w:ascii="Arial" w:eastAsia="Arial" w:hAnsi="Arial" w:cs="Arial"/>
        </w:rPr>
        <w:t xml:space="preserve"> no other offences are caused.</w:t>
      </w:r>
      <w:r w:rsidR="62B45F68" w:rsidRPr="414F15BD">
        <w:rPr>
          <w:rFonts w:ascii="Arial" w:eastAsia="Arial" w:hAnsi="Arial" w:cs="Arial"/>
        </w:rPr>
        <w:t xml:space="preserve"> This allows for space for high priority prisoners and prisoners who are serving a multiyear prison sentence.</w:t>
      </w:r>
      <w:r w:rsidR="5DB23924" w:rsidRPr="414F15BD">
        <w:rPr>
          <w:rFonts w:ascii="Arial" w:eastAsia="Arial" w:hAnsi="Arial" w:cs="Arial"/>
        </w:rPr>
        <w:t xml:space="preserve"> One way to </w:t>
      </w:r>
      <w:r w:rsidR="1145AA10" w:rsidRPr="414F15BD">
        <w:rPr>
          <w:rFonts w:ascii="Arial" w:eastAsia="Arial" w:hAnsi="Arial" w:cs="Arial"/>
        </w:rPr>
        <w:t xml:space="preserve">improve the overcrowding problem within prisons in England and Wales is </w:t>
      </w:r>
      <w:r w:rsidR="16191B33" w:rsidRPr="414F15BD">
        <w:rPr>
          <w:rFonts w:ascii="Arial" w:eastAsia="Arial" w:hAnsi="Arial" w:cs="Arial"/>
        </w:rPr>
        <w:t>“</w:t>
      </w:r>
      <w:r w:rsidR="1145AA10" w:rsidRPr="414F15BD">
        <w:rPr>
          <w:rFonts w:ascii="Arial" w:eastAsia="Arial" w:hAnsi="Arial" w:cs="Arial"/>
        </w:rPr>
        <w:t xml:space="preserve">improvements to the judicial systems to encourage efficiency, develop fairer sentencing policies and promote through-care programmes to increase social reintegration and reduce </w:t>
      </w:r>
      <w:r w:rsidR="123CB11E" w:rsidRPr="414F15BD">
        <w:rPr>
          <w:rFonts w:ascii="Arial" w:eastAsia="Arial" w:hAnsi="Arial" w:cs="Arial"/>
        </w:rPr>
        <w:t xml:space="preserve">“revolving door” </w:t>
      </w:r>
      <w:r w:rsidR="718F23B6" w:rsidRPr="414F15BD">
        <w:rPr>
          <w:rFonts w:ascii="Arial" w:eastAsia="Arial" w:hAnsi="Arial" w:cs="Arial"/>
        </w:rPr>
        <w:t xml:space="preserve">effect” (MacDonald, 2018). This would help as if fairer sentencing policies </w:t>
      </w:r>
      <w:r w:rsidR="1AEC8C56" w:rsidRPr="414F15BD">
        <w:rPr>
          <w:rFonts w:ascii="Arial" w:eastAsia="Arial" w:hAnsi="Arial" w:cs="Arial"/>
        </w:rPr>
        <w:t>were</w:t>
      </w:r>
      <w:r w:rsidR="718F23B6" w:rsidRPr="414F15BD">
        <w:rPr>
          <w:rFonts w:ascii="Arial" w:eastAsia="Arial" w:hAnsi="Arial" w:cs="Arial"/>
        </w:rPr>
        <w:t xml:space="preserve"> in </w:t>
      </w:r>
      <w:r w:rsidR="4A75AF6F" w:rsidRPr="414F15BD">
        <w:rPr>
          <w:rFonts w:ascii="Arial" w:eastAsia="Arial" w:hAnsi="Arial" w:cs="Arial"/>
        </w:rPr>
        <w:t>place,</w:t>
      </w:r>
      <w:r w:rsidR="718F23B6" w:rsidRPr="414F15BD">
        <w:rPr>
          <w:rFonts w:ascii="Arial" w:eastAsia="Arial" w:hAnsi="Arial" w:cs="Arial"/>
        </w:rPr>
        <w:t xml:space="preserve"> then it allows prisons to get a fair amount of time pr</w:t>
      </w:r>
      <w:r w:rsidR="303408E8" w:rsidRPr="414F15BD">
        <w:rPr>
          <w:rFonts w:ascii="Arial" w:eastAsia="Arial" w:hAnsi="Arial" w:cs="Arial"/>
        </w:rPr>
        <w:t xml:space="preserve">ison </w:t>
      </w:r>
      <w:r w:rsidR="0F867B81" w:rsidRPr="414F15BD">
        <w:rPr>
          <w:rFonts w:ascii="Arial" w:eastAsia="Arial" w:hAnsi="Arial" w:cs="Arial"/>
        </w:rPr>
        <w:t>and if good behaviour happens then make a fair decision to reduce the overall decision.</w:t>
      </w:r>
      <w:r w:rsidR="47C4CA4E" w:rsidRPr="414F15BD">
        <w:rPr>
          <w:rFonts w:ascii="Arial" w:eastAsia="Arial" w:hAnsi="Arial" w:cs="Arial"/>
        </w:rPr>
        <w:t xml:space="preserve"> This also suggests that </w:t>
      </w:r>
      <w:r w:rsidR="2199D45D" w:rsidRPr="414F15BD">
        <w:rPr>
          <w:rFonts w:ascii="Arial" w:eastAsia="Arial" w:hAnsi="Arial" w:cs="Arial"/>
        </w:rPr>
        <w:t>the revolving door effect is currently taking place in our judicial system every day and that is a massive contribution to overcrowding, so reducing this can help reduce overcrowding in prison.</w:t>
      </w:r>
      <w:r w:rsidR="60B48B78" w:rsidRPr="414F15BD">
        <w:rPr>
          <w:rFonts w:ascii="Arial" w:eastAsia="Arial" w:hAnsi="Arial" w:cs="Arial"/>
        </w:rPr>
        <w:t xml:space="preserve"> </w:t>
      </w:r>
    </w:p>
    <w:p w14:paraId="2CB5C5C0" w14:textId="305AAD59" w:rsidR="6D3361C1" w:rsidRDefault="60B48B78" w:rsidP="6D56687D">
      <w:pPr>
        <w:spacing w:line="360" w:lineRule="auto"/>
        <w:rPr>
          <w:rFonts w:ascii="Arial" w:eastAsia="Arial" w:hAnsi="Arial" w:cs="Arial"/>
        </w:rPr>
      </w:pPr>
      <w:r w:rsidRPr="24CFA2D3">
        <w:rPr>
          <w:rFonts w:ascii="Arial" w:eastAsia="Arial" w:hAnsi="Arial" w:cs="Arial"/>
        </w:rPr>
        <w:t>According to Whannel, Nevett, (2023)</w:t>
      </w:r>
      <w:r w:rsidR="5A3C2D7E" w:rsidRPr="24CFA2D3">
        <w:rPr>
          <w:rFonts w:ascii="Arial" w:eastAsia="Arial" w:hAnsi="Arial" w:cs="Arial"/>
        </w:rPr>
        <w:t xml:space="preserve"> </w:t>
      </w:r>
      <w:r w:rsidR="22E203EF" w:rsidRPr="24CFA2D3">
        <w:rPr>
          <w:rFonts w:ascii="Arial" w:eastAsia="Arial" w:hAnsi="Arial" w:cs="Arial"/>
        </w:rPr>
        <w:t>Prisons will allow for offenders with less serious offences to be released early on probation. This suggests that</w:t>
      </w:r>
      <w:r w:rsidR="58400925" w:rsidRPr="24CFA2D3">
        <w:rPr>
          <w:rFonts w:ascii="Arial" w:eastAsia="Arial" w:hAnsi="Arial" w:cs="Arial"/>
        </w:rPr>
        <w:t xml:space="preserve"> prison</w:t>
      </w:r>
      <w:r w:rsidR="2388B7B4" w:rsidRPr="24CFA2D3">
        <w:rPr>
          <w:rFonts w:ascii="Arial" w:eastAsia="Arial" w:hAnsi="Arial" w:cs="Arial"/>
        </w:rPr>
        <w:t>s</w:t>
      </w:r>
      <w:r w:rsidR="58400925" w:rsidRPr="24CFA2D3">
        <w:rPr>
          <w:rFonts w:ascii="Arial" w:eastAsia="Arial" w:hAnsi="Arial" w:cs="Arial"/>
        </w:rPr>
        <w:t xml:space="preserve"> would be become available for prisoners who are guilty of more serious offences, </w:t>
      </w:r>
      <w:r w:rsidR="0F0B1AD3" w:rsidRPr="24CFA2D3">
        <w:rPr>
          <w:rFonts w:ascii="Arial" w:eastAsia="Arial" w:hAnsi="Arial" w:cs="Arial"/>
        </w:rPr>
        <w:t>and</w:t>
      </w:r>
      <w:r w:rsidR="58400925" w:rsidRPr="24CFA2D3">
        <w:rPr>
          <w:rFonts w:ascii="Arial" w:eastAsia="Arial" w:hAnsi="Arial" w:cs="Arial"/>
        </w:rPr>
        <w:t xml:space="preserve"> they would be jailed. Less serious offende</w:t>
      </w:r>
      <w:r w:rsidR="2BEE86CE" w:rsidRPr="24CFA2D3">
        <w:rPr>
          <w:rFonts w:ascii="Arial" w:eastAsia="Arial" w:hAnsi="Arial" w:cs="Arial"/>
        </w:rPr>
        <w:t>rs can be released on bail which still put them under certain conditions however it allows for space to be cleared within prisons.</w:t>
      </w:r>
      <w:r w:rsidR="7AEA78D7" w:rsidRPr="24CFA2D3">
        <w:rPr>
          <w:rFonts w:ascii="Arial" w:eastAsia="Arial" w:hAnsi="Arial" w:cs="Arial"/>
        </w:rPr>
        <w:t xml:space="preserve"> The last recommendation</w:t>
      </w:r>
      <w:r w:rsidR="32763370" w:rsidRPr="24CFA2D3">
        <w:rPr>
          <w:rFonts w:ascii="Arial" w:eastAsia="Arial" w:hAnsi="Arial" w:cs="Arial"/>
        </w:rPr>
        <w:t xml:space="preserve"> is to just get the basics right (UK Parliament, 2019). </w:t>
      </w:r>
      <w:r w:rsidR="0D909F35" w:rsidRPr="24CFA2D3">
        <w:rPr>
          <w:rFonts w:ascii="Arial" w:eastAsia="Arial" w:hAnsi="Arial" w:cs="Arial"/>
        </w:rPr>
        <w:t>This includes situations such as rehabilitation programs</w:t>
      </w:r>
      <w:r w:rsidR="22331224" w:rsidRPr="24CFA2D3">
        <w:rPr>
          <w:rFonts w:ascii="Arial" w:eastAsia="Arial" w:hAnsi="Arial" w:cs="Arial"/>
        </w:rPr>
        <w:t xml:space="preserve"> and trying to include incentives for a prisoner to reform. This suggests that </w:t>
      </w:r>
      <w:r w:rsidR="3DAFCA9C" w:rsidRPr="24CFA2D3">
        <w:rPr>
          <w:rFonts w:ascii="Arial" w:eastAsia="Arial" w:hAnsi="Arial" w:cs="Arial"/>
        </w:rPr>
        <w:t>the government and the prison service just need to work on improving the overall basics of the prison. This could include the safety</w:t>
      </w:r>
      <w:r w:rsidR="0A1C59B1" w:rsidRPr="24CFA2D3">
        <w:rPr>
          <w:rFonts w:ascii="Arial" w:eastAsia="Arial" w:hAnsi="Arial" w:cs="Arial"/>
        </w:rPr>
        <w:t>/hygiene of the building as well as the safety of the prisoners and prison staff. This also suggests that is far easier to work on improving</w:t>
      </w:r>
      <w:r w:rsidR="71F3367B" w:rsidRPr="24CFA2D3">
        <w:rPr>
          <w:rFonts w:ascii="Arial" w:eastAsia="Arial" w:hAnsi="Arial" w:cs="Arial"/>
        </w:rPr>
        <w:t xml:space="preserve"> the basics than trying to figure out a grand plan to stop overcrowding. If you improve the basic, the situation will improve slightly.</w:t>
      </w:r>
    </w:p>
    <w:p w14:paraId="022E78D9" w14:textId="5C6AFFBE" w:rsidR="1A14EF6E" w:rsidRDefault="1A14EF6E" w:rsidP="6D73B19D">
      <w:pPr>
        <w:spacing w:line="360" w:lineRule="auto"/>
        <w:rPr>
          <w:rFonts w:ascii="Arial" w:eastAsia="Arial" w:hAnsi="Arial" w:cs="Arial"/>
          <w:color w:val="000000" w:themeColor="text1"/>
        </w:rPr>
      </w:pPr>
      <w:r w:rsidRPr="6D73B19D">
        <w:rPr>
          <w:rFonts w:ascii="Arial" w:eastAsia="Arial" w:hAnsi="Arial" w:cs="Arial"/>
        </w:rPr>
        <w:t>Th</w:t>
      </w:r>
      <w:r w:rsidR="39C148EF" w:rsidRPr="6D73B19D">
        <w:rPr>
          <w:rFonts w:ascii="Arial" w:eastAsia="Arial" w:hAnsi="Arial" w:cs="Arial"/>
        </w:rPr>
        <w:t>is assignment addressed the current UK Prison System and the crisis it has when it comes to the population within these priso</w:t>
      </w:r>
      <w:r w:rsidR="1913BB88" w:rsidRPr="6D73B19D">
        <w:rPr>
          <w:rFonts w:ascii="Arial" w:eastAsia="Arial" w:hAnsi="Arial" w:cs="Arial"/>
        </w:rPr>
        <w:t>ns in England and Wales. I considered the overall impact of overcrowding in prisons in the UK. This assignment also ad</w:t>
      </w:r>
      <w:r w:rsidR="7ECCC484" w:rsidRPr="6D73B19D">
        <w:rPr>
          <w:rFonts w:ascii="Arial" w:eastAsia="Arial" w:hAnsi="Arial" w:cs="Arial"/>
        </w:rPr>
        <w:t>dressed how this issue will be solved, and the impact certain procedures had on the prison service.</w:t>
      </w:r>
      <w:r w:rsidR="7C6A867E" w:rsidRPr="6D73B19D">
        <w:rPr>
          <w:rFonts w:ascii="Arial" w:eastAsia="Arial" w:hAnsi="Arial" w:cs="Arial"/>
        </w:rPr>
        <w:t xml:space="preserve"> According to HM Inspectorate of Prisons, (2024)</w:t>
      </w:r>
      <w:r w:rsidR="7C6A867E" w:rsidRPr="6D73B19D">
        <w:rPr>
          <w:rFonts w:ascii="Arial" w:eastAsia="Arial" w:hAnsi="Arial" w:cs="Arial"/>
          <w:color w:val="000000" w:themeColor="text1"/>
        </w:rPr>
        <w:t xml:space="preserve"> </w:t>
      </w:r>
      <w:r w:rsidR="4EDD3B07" w:rsidRPr="6D73B19D">
        <w:rPr>
          <w:rFonts w:ascii="Arial" w:eastAsia="Arial" w:hAnsi="Arial" w:cs="Arial"/>
          <w:color w:val="000000" w:themeColor="text1"/>
        </w:rPr>
        <w:t xml:space="preserve">“Almost half of prisoners were living in double cells designed for one man, with a significant minority in single cells with no internal sanitation. Despite this, the capacity of the prison had in fact been increased on several occasions since the last inspection”. This just shows the drastic nature that the overcrowding issue within UK prisons have and shows how it can affect many aspects </w:t>
      </w:r>
      <w:r w:rsidR="5BAA67CF" w:rsidRPr="6D73B19D">
        <w:rPr>
          <w:rFonts w:ascii="Arial" w:eastAsia="Arial" w:hAnsi="Arial" w:cs="Arial"/>
          <w:color w:val="000000" w:themeColor="text1"/>
        </w:rPr>
        <w:t>of life.</w:t>
      </w:r>
    </w:p>
    <w:p w14:paraId="1661162E" w14:textId="76F5D5D1" w:rsidR="6D73B19D" w:rsidRDefault="6D73B19D" w:rsidP="6D73B19D">
      <w:pPr>
        <w:spacing w:line="360" w:lineRule="auto"/>
        <w:rPr>
          <w:rFonts w:ascii="Arial" w:eastAsia="Arial" w:hAnsi="Arial" w:cs="Arial"/>
        </w:rPr>
      </w:pPr>
    </w:p>
    <w:p w14:paraId="637DE94A" w14:textId="215BA2C4" w:rsidR="70096A66" w:rsidRDefault="70FC009C" w:rsidP="24CFA2D3">
      <w:pPr>
        <w:spacing w:line="360" w:lineRule="auto"/>
        <w:rPr>
          <w:rFonts w:ascii="Arial" w:eastAsia="Arial" w:hAnsi="Arial" w:cs="Arial"/>
        </w:rPr>
      </w:pPr>
      <w:r w:rsidRPr="24CFA2D3">
        <w:rPr>
          <w:rFonts w:ascii="Arial" w:eastAsia="Arial" w:hAnsi="Arial" w:cs="Arial"/>
        </w:rPr>
        <w:lastRenderedPageBreak/>
        <w:t>2056</w:t>
      </w:r>
      <w:r w:rsidR="11F0557D" w:rsidRPr="24CFA2D3">
        <w:rPr>
          <w:rFonts w:ascii="Arial" w:eastAsia="Arial" w:hAnsi="Arial" w:cs="Arial"/>
        </w:rPr>
        <w:t xml:space="preserve"> wo</w:t>
      </w:r>
      <w:r w:rsidR="70096A66" w:rsidRPr="24CFA2D3">
        <w:rPr>
          <w:rFonts w:ascii="Arial" w:eastAsia="Arial" w:hAnsi="Arial" w:cs="Arial"/>
        </w:rPr>
        <w:t>rds</w:t>
      </w:r>
    </w:p>
    <w:p w14:paraId="2139B666" w14:textId="13EA3F82" w:rsidR="64D9F713" w:rsidRDefault="64D9F713" w:rsidP="775F9C41">
      <w:pPr>
        <w:rPr>
          <w:rFonts w:ascii="Arial" w:eastAsia="Arial" w:hAnsi="Arial" w:cs="Arial"/>
          <w:color w:val="000000" w:themeColor="text1"/>
          <w:u w:val="single"/>
        </w:rPr>
      </w:pPr>
      <w:r w:rsidRPr="775F9C41">
        <w:rPr>
          <w:rFonts w:ascii="Arial" w:eastAsia="Arial" w:hAnsi="Arial" w:cs="Arial"/>
          <w:color w:val="000000" w:themeColor="text1"/>
          <w:u w:val="single"/>
        </w:rPr>
        <w:t>References</w:t>
      </w:r>
      <w:r w:rsidR="0BF786F3" w:rsidRPr="775F9C41">
        <w:rPr>
          <w:rFonts w:ascii="Arial" w:eastAsia="Arial" w:hAnsi="Arial" w:cs="Arial"/>
          <w:color w:val="000000" w:themeColor="text1"/>
          <w:u w:val="single"/>
        </w:rPr>
        <w:t xml:space="preserve"> </w:t>
      </w:r>
    </w:p>
    <w:p w14:paraId="1CF868F8" w14:textId="45E26A82" w:rsidR="009D0C9F" w:rsidRPr="009D0C9F" w:rsidRDefault="009D0C9F" w:rsidP="775F9C41">
      <w:pPr>
        <w:rPr>
          <w:rFonts w:ascii="Arial" w:eastAsia="Arial" w:hAnsi="Arial" w:cs="Arial"/>
          <w:color w:val="000000" w:themeColor="text1"/>
          <w:u w:val="single"/>
        </w:rPr>
      </w:pPr>
      <w:r w:rsidRPr="009D0C9F">
        <w:rPr>
          <w:rFonts w:ascii="Arial" w:hAnsi="Arial" w:cs="Arial"/>
          <w:color w:val="333333"/>
          <w:shd w:val="clear" w:color="auto" w:fill="FBFBFB"/>
        </w:rPr>
        <w:t xml:space="preserve">Albrecht, H. (2012) 'Prison Overcrowding - Finding the Best Solutions: Strategies and Best Practices Against Overcrowding in Correctional Facilities', </w:t>
      </w:r>
      <w:r w:rsidRPr="009D0C9F">
        <w:rPr>
          <w:rFonts w:ascii="Arial" w:hAnsi="Arial" w:cs="Arial"/>
          <w:i/>
          <w:iCs/>
          <w:color w:val="333333"/>
          <w:shd w:val="clear" w:color="auto" w:fill="FBFBFB"/>
        </w:rPr>
        <w:t>Max Planck Institute for Foreign and International Criminal Law</w:t>
      </w:r>
      <w:r w:rsidRPr="009D0C9F">
        <w:rPr>
          <w:rFonts w:ascii="Arial" w:hAnsi="Arial" w:cs="Arial"/>
          <w:color w:val="333333"/>
          <w:shd w:val="clear" w:color="auto" w:fill="FBFBFB"/>
        </w:rPr>
        <w:t>. Available at:</w:t>
      </w:r>
      <w:r w:rsidRPr="009D0C9F">
        <w:rPr>
          <w:rFonts w:ascii="Arial" w:hAnsi="Arial" w:cs="Arial"/>
          <w:color w:val="4472C4" w:themeColor="accent1"/>
          <w:shd w:val="clear" w:color="auto" w:fill="FBFBFB"/>
        </w:rPr>
        <w:t> </w:t>
      </w:r>
      <w:proofErr w:type="spellStart"/>
      <w:r w:rsidRPr="009D0C9F">
        <w:rPr>
          <w:rFonts w:ascii="Arial" w:hAnsi="Arial" w:cs="Arial"/>
          <w:color w:val="4472C4" w:themeColor="accent1"/>
        </w:rPr>
        <w:fldChar w:fldCharType="begin"/>
      </w:r>
      <w:r w:rsidRPr="009D0C9F">
        <w:rPr>
          <w:rFonts w:ascii="Arial" w:hAnsi="Arial" w:cs="Arial"/>
          <w:color w:val="4472C4" w:themeColor="accent1"/>
        </w:rPr>
        <w:instrText>HYPERLINK "https://static.mpicc.de/shared/data/pdf/research_in_brief_43_-_albrecht_prisonvercrowding.pdf"</w:instrText>
      </w:r>
      <w:r w:rsidRPr="009D0C9F">
        <w:rPr>
          <w:rFonts w:ascii="Arial" w:hAnsi="Arial" w:cs="Arial"/>
          <w:color w:val="4472C4" w:themeColor="accent1"/>
        </w:rPr>
      </w:r>
      <w:r w:rsidRPr="009D0C9F">
        <w:rPr>
          <w:rFonts w:ascii="Arial" w:hAnsi="Arial" w:cs="Arial"/>
          <w:color w:val="4472C4" w:themeColor="accent1"/>
        </w:rPr>
        <w:fldChar w:fldCharType="separate"/>
      </w:r>
      <w:r w:rsidRPr="009D0C9F">
        <w:rPr>
          <w:rStyle w:val="Hyperlink"/>
          <w:rFonts w:ascii="Arial" w:hAnsi="Arial" w:cs="Arial"/>
          <w:color w:val="4472C4" w:themeColor="accent1"/>
          <w:shd w:val="clear" w:color="auto" w:fill="FBFBFB"/>
        </w:rPr>
        <w:t>CoverandContents_STUECKLE_FINALFINAL</w:t>
      </w:r>
      <w:proofErr w:type="spellEnd"/>
      <w:r w:rsidRPr="009D0C9F">
        <w:rPr>
          <w:rStyle w:val="Hyperlink"/>
          <w:rFonts w:ascii="Arial" w:hAnsi="Arial" w:cs="Arial"/>
          <w:color w:val="4472C4" w:themeColor="accent1"/>
          <w:shd w:val="clear" w:color="auto" w:fill="FBFBFB"/>
        </w:rPr>
        <w:t xml:space="preserve"> (mpicc.de)</w:t>
      </w:r>
      <w:r w:rsidRPr="009D0C9F">
        <w:rPr>
          <w:rFonts w:ascii="Arial" w:hAnsi="Arial" w:cs="Arial"/>
          <w:color w:val="4472C4" w:themeColor="accent1"/>
        </w:rPr>
        <w:fldChar w:fldCharType="end"/>
      </w:r>
      <w:r w:rsidRPr="009D0C9F">
        <w:rPr>
          <w:rFonts w:ascii="Arial" w:hAnsi="Arial" w:cs="Arial"/>
          <w:color w:val="333333"/>
          <w:shd w:val="clear" w:color="auto" w:fill="FBFBFB"/>
        </w:rPr>
        <w:t> (Accessed on April 19, 2024).</w:t>
      </w:r>
    </w:p>
    <w:p w14:paraId="11F463C2" w14:textId="0B469651" w:rsidR="0BF786F3" w:rsidRDefault="617251E2" w:rsidP="414F15BD">
      <w:pPr>
        <w:rPr>
          <w:rFonts w:ascii="Arial" w:eastAsia="Arial" w:hAnsi="Arial" w:cs="Arial"/>
        </w:rPr>
      </w:pPr>
      <w:r w:rsidRPr="613B797A">
        <w:rPr>
          <w:rFonts w:ascii="Arial" w:eastAsia="Arial" w:hAnsi="Arial" w:cs="Arial"/>
        </w:rPr>
        <w:t xml:space="preserve">Beard, J. (2023) What is the Government Doing to Reduce Pressure on Prison Capacity? Available at: </w:t>
      </w:r>
      <w:hyperlink r:id="rId5">
        <w:r w:rsidRPr="613B797A">
          <w:rPr>
            <w:rStyle w:val="Hyperlink"/>
            <w:rFonts w:ascii="Arial" w:eastAsia="Arial" w:hAnsi="Arial" w:cs="Arial"/>
          </w:rPr>
          <w:t>What is the Government doing to reduce pressure on prison capacity? (parliament.uk)</w:t>
        </w:r>
      </w:hyperlink>
      <w:r w:rsidRPr="613B797A">
        <w:rPr>
          <w:rFonts w:ascii="Arial" w:eastAsia="Arial" w:hAnsi="Arial" w:cs="Arial"/>
        </w:rPr>
        <w:t xml:space="preserve"> (Accessed on April 6, 2024).</w:t>
      </w:r>
    </w:p>
    <w:p w14:paraId="7D0F7513" w14:textId="57FB3DE4" w:rsidR="41F89296" w:rsidRDefault="41F89296" w:rsidP="613B797A">
      <w:pPr>
        <w:rPr>
          <w:rFonts w:ascii="Arial" w:eastAsia="Arial" w:hAnsi="Arial" w:cs="Arial"/>
        </w:rPr>
      </w:pPr>
      <w:r w:rsidRPr="613B797A">
        <w:rPr>
          <w:rFonts w:ascii="Arial" w:eastAsia="Arial" w:hAnsi="Arial" w:cs="Arial"/>
          <w:color w:val="333333"/>
        </w:rPr>
        <w:t xml:space="preserve">Chief Inspector. (2024) 'Chief Inspector's Blog: Why the Prison Population Crisis in Everyone's Concern', </w:t>
      </w:r>
      <w:r w:rsidRPr="613B797A">
        <w:rPr>
          <w:rFonts w:ascii="Arial" w:eastAsia="Arial" w:hAnsi="Arial" w:cs="Arial"/>
          <w:i/>
          <w:iCs/>
          <w:color w:val="333333"/>
        </w:rPr>
        <w:t>HM Inspectorate of Prisons</w:t>
      </w:r>
      <w:r w:rsidRPr="613B797A">
        <w:rPr>
          <w:rFonts w:ascii="Arial" w:eastAsia="Arial" w:hAnsi="Arial" w:cs="Arial"/>
          <w:color w:val="333333"/>
        </w:rPr>
        <w:t>, 5 January. Available at:</w:t>
      </w:r>
      <w:r w:rsidRPr="613B797A">
        <w:rPr>
          <w:rFonts w:ascii="Arial" w:eastAsia="Arial" w:hAnsi="Arial" w:cs="Arial"/>
          <w:color w:val="4472C4" w:themeColor="accent1"/>
          <w:u w:val="single"/>
        </w:rPr>
        <w:t xml:space="preserve"> </w:t>
      </w:r>
      <w:hyperlink r:id="rId6">
        <w:r w:rsidRPr="613B797A">
          <w:rPr>
            <w:rStyle w:val="Hyperlink"/>
            <w:rFonts w:ascii="Arial" w:eastAsia="Arial" w:hAnsi="Arial" w:cs="Arial"/>
            <w:color w:val="4472C4" w:themeColor="accent1"/>
          </w:rPr>
          <w:t>Chief Inspector’s blog: Why the prison population crisis is everyone’s concern (justiceinspectorates.gov.uk)</w:t>
        </w:r>
      </w:hyperlink>
      <w:r w:rsidRPr="613B797A">
        <w:rPr>
          <w:rFonts w:ascii="Arial" w:eastAsia="Arial" w:hAnsi="Arial" w:cs="Arial"/>
          <w:color w:val="4472C4" w:themeColor="accent1"/>
          <w:u w:val="single"/>
        </w:rPr>
        <w:t xml:space="preserve"> </w:t>
      </w:r>
      <w:r w:rsidRPr="613B797A">
        <w:rPr>
          <w:rFonts w:ascii="Arial" w:eastAsia="Arial" w:hAnsi="Arial" w:cs="Arial"/>
          <w:color w:val="333333"/>
        </w:rPr>
        <w:t>(Accessed: April 6, 2024).</w:t>
      </w:r>
    </w:p>
    <w:p w14:paraId="43B8FBC4" w14:textId="3816A2C0" w:rsidR="0BF786F3" w:rsidRDefault="0BF786F3" w:rsidP="06D48CDF">
      <w:pPr>
        <w:rPr>
          <w:rFonts w:ascii="Arial" w:eastAsia="Arial" w:hAnsi="Arial" w:cs="Arial"/>
        </w:rPr>
      </w:pPr>
      <w:r w:rsidRPr="414F15BD">
        <w:rPr>
          <w:rFonts w:ascii="Arial" w:eastAsia="Arial" w:hAnsi="Arial" w:cs="Arial"/>
          <w:color w:val="333333"/>
        </w:rPr>
        <w:t xml:space="preserve">Dawson, P. (2022) 'Operation Safeguard - What Does It Tell Us?', </w:t>
      </w:r>
      <w:r w:rsidRPr="414F15BD">
        <w:rPr>
          <w:rFonts w:ascii="Arial" w:eastAsia="Arial" w:hAnsi="Arial" w:cs="Arial"/>
          <w:i/>
          <w:iCs/>
          <w:color w:val="333333"/>
        </w:rPr>
        <w:t>Prison Reform Trust</w:t>
      </w:r>
      <w:r w:rsidRPr="414F15BD">
        <w:rPr>
          <w:rFonts w:ascii="Arial" w:eastAsia="Arial" w:hAnsi="Arial" w:cs="Arial"/>
          <w:color w:val="333333"/>
        </w:rPr>
        <w:t xml:space="preserve">, 2 December. Available at: </w:t>
      </w:r>
      <w:hyperlink r:id="rId7" w:anchor=":~:text=%E2%80%9COperation%20Safeguard%E2%80%9D%20is%20what%20happens%20when%20even%20the,that%20they%20can%20be%20taken%20to%20from%20court.">
        <w:r w:rsidRPr="414F15BD">
          <w:rPr>
            <w:rStyle w:val="Hyperlink"/>
            <w:rFonts w:ascii="Arial" w:eastAsia="Arial" w:hAnsi="Arial" w:cs="Arial"/>
            <w:color w:val="4471C4"/>
          </w:rPr>
          <w:t>Blog: Operation Safeguard - what does it tell us? | Prison Reform Trust</w:t>
        </w:r>
      </w:hyperlink>
      <w:r w:rsidRPr="414F15BD">
        <w:rPr>
          <w:rFonts w:ascii="Arial" w:eastAsia="Arial" w:hAnsi="Arial" w:cs="Arial"/>
          <w:color w:val="333333"/>
        </w:rPr>
        <w:t xml:space="preserve"> (Accessed: April 3, 2024).</w:t>
      </w:r>
    </w:p>
    <w:p w14:paraId="70C90FB1" w14:textId="24A9F398" w:rsidR="0BF786F3" w:rsidRDefault="15547646" w:rsidP="414F15BD">
      <w:pPr>
        <w:rPr>
          <w:rFonts w:ascii="Arial" w:eastAsia="Arial" w:hAnsi="Arial" w:cs="Arial"/>
        </w:rPr>
      </w:pPr>
      <w:r w:rsidRPr="775F9C41">
        <w:rPr>
          <w:rFonts w:ascii="Arial" w:eastAsia="Arial" w:hAnsi="Arial" w:cs="Arial"/>
          <w:color w:val="333333"/>
        </w:rPr>
        <w:t>De Viggiani. (2007) 'Unhealthy Prisons: Exploring Structural Determinants of Prison Health',</w:t>
      </w:r>
      <w:r w:rsidRPr="775F9C41">
        <w:rPr>
          <w:rFonts w:ascii="Arial" w:eastAsia="Arial" w:hAnsi="Arial" w:cs="Arial"/>
          <w:i/>
          <w:iCs/>
          <w:color w:val="333333"/>
        </w:rPr>
        <w:t xml:space="preserve"> Sociology of Health and Illness</w:t>
      </w:r>
      <w:r w:rsidRPr="775F9C41">
        <w:rPr>
          <w:rFonts w:ascii="Arial" w:eastAsia="Arial" w:hAnsi="Arial" w:cs="Arial"/>
          <w:color w:val="333333"/>
        </w:rPr>
        <w:t xml:space="preserve">, 29(1), pp. 115-135. Available at: </w:t>
      </w:r>
      <w:hyperlink r:id="rId8">
        <w:r w:rsidRPr="775F9C41">
          <w:rPr>
            <w:rStyle w:val="Hyperlink"/>
            <w:rFonts w:ascii="Arial" w:eastAsia="Arial" w:hAnsi="Arial" w:cs="Arial"/>
            <w:color w:val="4471C4"/>
          </w:rPr>
          <w:t>https://doi.org/10.1111/j.1467-9566.2007.00474.x</w:t>
        </w:r>
      </w:hyperlink>
      <w:r w:rsidRPr="775F9C41">
        <w:rPr>
          <w:rFonts w:ascii="Arial" w:eastAsia="Arial" w:hAnsi="Arial" w:cs="Arial"/>
          <w:color w:val="333333"/>
        </w:rPr>
        <w:t xml:space="preserve"> (Accessed on April 5, 2024).</w:t>
      </w:r>
    </w:p>
    <w:p w14:paraId="2C74BE95" w14:textId="57B50851" w:rsidR="58A7E497" w:rsidRDefault="733FF8AE" w:rsidP="775F9C41">
      <w:pPr>
        <w:rPr>
          <w:rFonts w:ascii="Arial" w:eastAsia="Arial" w:hAnsi="Arial" w:cs="Arial"/>
        </w:rPr>
      </w:pPr>
      <w:r w:rsidRPr="775F9C41">
        <w:rPr>
          <w:rFonts w:ascii="Arial" w:eastAsia="Arial" w:hAnsi="Arial" w:cs="Arial"/>
        </w:rPr>
        <w:t xml:space="preserve">Foster, R, Anderson, K. (2023), Longer Sentences? Overcrowded UK Prisons are Already Failing Society. Available at: </w:t>
      </w:r>
      <w:hyperlink r:id="rId9" w:anchor=":~:text=For%20those%20incarcerated%2C%20they%20are%20harder%20environments%20to,overcrowding%20intensifies%20an%20inherently%20complex%20and%20demanding%20job.">
        <w:r w:rsidRPr="775F9C41">
          <w:rPr>
            <w:rStyle w:val="Hyperlink"/>
            <w:rFonts w:ascii="Arial" w:eastAsia="Arial" w:hAnsi="Arial" w:cs="Arial"/>
          </w:rPr>
          <w:t>Longer sentences? Overcrowded UK prisons are already failing society (theconversation.com)</w:t>
        </w:r>
      </w:hyperlink>
      <w:r w:rsidRPr="775F9C41">
        <w:rPr>
          <w:rFonts w:ascii="Arial" w:eastAsia="Arial" w:hAnsi="Arial" w:cs="Arial"/>
        </w:rPr>
        <w:t xml:space="preserve"> (Accessed on April 10, 2024).</w:t>
      </w:r>
    </w:p>
    <w:p w14:paraId="704F59C5" w14:textId="53A4B1DD" w:rsidR="58A7E497" w:rsidRDefault="58A7E497" w:rsidP="613B797A">
      <w:pPr>
        <w:rPr>
          <w:rFonts w:ascii="Arial" w:eastAsia="Arial" w:hAnsi="Arial" w:cs="Arial"/>
        </w:rPr>
      </w:pPr>
      <w:r w:rsidRPr="775F9C41">
        <w:rPr>
          <w:rFonts w:ascii="Arial" w:eastAsia="Arial" w:hAnsi="Arial" w:cs="Arial"/>
          <w:color w:val="333333"/>
        </w:rPr>
        <w:t xml:space="preserve">Grimwood, G, Berman, G. (2012) </w:t>
      </w:r>
      <w:r w:rsidRPr="775F9C41">
        <w:rPr>
          <w:rFonts w:ascii="Arial" w:eastAsia="Arial" w:hAnsi="Arial" w:cs="Arial"/>
          <w:i/>
          <w:iCs/>
          <w:color w:val="333333"/>
        </w:rPr>
        <w:t xml:space="preserve">Reducing Reoffending: The "What Works" Debate. </w:t>
      </w:r>
      <w:r w:rsidRPr="775F9C41">
        <w:rPr>
          <w:rFonts w:ascii="Arial" w:eastAsia="Arial" w:hAnsi="Arial" w:cs="Arial"/>
          <w:color w:val="333333"/>
        </w:rPr>
        <w:t xml:space="preserve">Available at: </w:t>
      </w:r>
      <w:hyperlink r:id="rId10">
        <w:r w:rsidRPr="775F9C41">
          <w:rPr>
            <w:rStyle w:val="Hyperlink"/>
            <w:rFonts w:ascii="Arial" w:eastAsia="Arial" w:hAnsi="Arial" w:cs="Arial"/>
            <w:color w:val="4471C4"/>
          </w:rPr>
          <w:t>Reducing reoffending: the "what works" debate - House of Commons Library (parliament.uk)</w:t>
        </w:r>
      </w:hyperlink>
      <w:r w:rsidRPr="775F9C41">
        <w:rPr>
          <w:rFonts w:ascii="Arial" w:eastAsia="Arial" w:hAnsi="Arial" w:cs="Arial"/>
          <w:color w:val="333333"/>
        </w:rPr>
        <w:t xml:space="preserve"> (Accessed on April 6, 2024)</w:t>
      </w:r>
    </w:p>
    <w:p w14:paraId="7937C1A0" w14:textId="083D7F22" w:rsidR="0BF786F3" w:rsidRDefault="0BF786F3" w:rsidP="06D48CDF">
      <w:pPr>
        <w:rPr>
          <w:rFonts w:ascii="Arial" w:eastAsia="Arial" w:hAnsi="Arial" w:cs="Arial"/>
        </w:rPr>
      </w:pPr>
      <w:r w:rsidRPr="414F15BD">
        <w:rPr>
          <w:rFonts w:ascii="Arial" w:eastAsia="Arial" w:hAnsi="Arial" w:cs="Arial"/>
          <w:color w:val="333333"/>
        </w:rPr>
        <w:t xml:space="preserve">Hinds, D. (2023) </w:t>
      </w:r>
      <w:r w:rsidRPr="414F15BD">
        <w:rPr>
          <w:rFonts w:ascii="Arial" w:eastAsia="Arial" w:hAnsi="Arial" w:cs="Arial"/>
          <w:i/>
          <w:iCs/>
          <w:color w:val="333333"/>
        </w:rPr>
        <w:t>Written Questions and Answers and Statements</w:t>
      </w:r>
      <w:r w:rsidRPr="414F15BD">
        <w:rPr>
          <w:rFonts w:ascii="Arial" w:eastAsia="Arial" w:hAnsi="Arial" w:cs="Arial"/>
          <w:color w:val="333333"/>
        </w:rPr>
        <w:t>. Available at:</w:t>
      </w:r>
      <w:r w:rsidRPr="414F15BD">
        <w:rPr>
          <w:rFonts w:ascii="Arial" w:eastAsia="Arial" w:hAnsi="Arial" w:cs="Arial"/>
          <w:color w:val="4471C4"/>
          <w:u w:val="single"/>
        </w:rPr>
        <w:t xml:space="preserve"> </w:t>
      </w:r>
      <w:hyperlink r:id="rId11">
        <w:r w:rsidRPr="414F15BD">
          <w:rPr>
            <w:rStyle w:val="Hyperlink"/>
            <w:rFonts w:ascii="Arial" w:eastAsia="Arial" w:hAnsi="Arial" w:cs="Arial"/>
            <w:color w:val="4471C4"/>
          </w:rPr>
          <w:t>Written questions and answers - Written questions, answers and statements - UK Parliament</w:t>
        </w:r>
      </w:hyperlink>
      <w:r w:rsidRPr="414F15BD">
        <w:rPr>
          <w:rFonts w:ascii="Arial" w:eastAsia="Arial" w:hAnsi="Arial" w:cs="Arial"/>
          <w:color w:val="4471C4"/>
          <w:u w:val="single"/>
        </w:rPr>
        <w:t xml:space="preserve"> </w:t>
      </w:r>
      <w:r w:rsidRPr="414F15BD">
        <w:rPr>
          <w:rFonts w:ascii="Arial" w:eastAsia="Arial" w:hAnsi="Arial" w:cs="Arial"/>
          <w:color w:val="333333"/>
        </w:rPr>
        <w:t>(Accessed: April 2, 2024).</w:t>
      </w:r>
    </w:p>
    <w:p w14:paraId="2F0F08D7" w14:textId="1D2B2C64" w:rsidR="5875D150" w:rsidRDefault="5875D150" w:rsidP="06D48CDF">
      <w:pPr>
        <w:rPr>
          <w:rFonts w:ascii="Arial" w:eastAsia="Arial" w:hAnsi="Arial" w:cs="Arial"/>
          <w:color w:val="000000" w:themeColor="text1"/>
          <w:u w:val="single"/>
        </w:rPr>
      </w:pPr>
      <w:r w:rsidRPr="06D48CDF">
        <w:rPr>
          <w:rFonts w:ascii="Arial" w:eastAsia="Arial" w:hAnsi="Arial" w:cs="Arial"/>
          <w:color w:val="333333"/>
        </w:rPr>
        <w:t xml:space="preserve">Hough, M, Allen, R, Solomon, E. (2008) </w:t>
      </w:r>
      <w:r w:rsidRPr="06D48CDF">
        <w:rPr>
          <w:rFonts w:ascii="Arial" w:eastAsia="Arial" w:hAnsi="Arial" w:cs="Arial"/>
          <w:i/>
          <w:iCs/>
          <w:color w:val="333333"/>
        </w:rPr>
        <w:t>Tackling Prison Overcrowding: Build More Prisons? Sentence Fewer Offenders?</w:t>
      </w:r>
      <w:r w:rsidRPr="06D48CDF">
        <w:rPr>
          <w:rFonts w:ascii="Arial" w:eastAsia="Arial" w:hAnsi="Arial" w:cs="Arial"/>
          <w:color w:val="333333"/>
        </w:rPr>
        <w:t xml:space="preserve"> Place of publication: Bristol: Policy Press. Available at: </w:t>
      </w:r>
      <w:hyperlink r:id="rId12" w:anchor="v=onepage&amp;q=overcrowding%20issue%20within%20Uk%20prisons&amp;f=false">
        <w:r w:rsidRPr="06D48CDF">
          <w:rPr>
            <w:rStyle w:val="Hyperlink"/>
            <w:rFonts w:ascii="Arial" w:eastAsia="Arial" w:hAnsi="Arial" w:cs="Arial"/>
            <w:color w:val="4472C4" w:themeColor="accent1"/>
          </w:rPr>
          <w:t>Tackling Prison Overcrowding: Build More Prisons? Sentence Fewer Offenders? - Google Books</w:t>
        </w:r>
      </w:hyperlink>
      <w:r w:rsidRPr="06D48CDF">
        <w:rPr>
          <w:rFonts w:ascii="Arial" w:eastAsia="Arial" w:hAnsi="Arial" w:cs="Arial"/>
          <w:color w:val="333333"/>
        </w:rPr>
        <w:t xml:space="preserve"> (Accessed on March 31, 2024).</w:t>
      </w:r>
      <w:r w:rsidRPr="06D48CDF">
        <w:rPr>
          <w:rFonts w:ascii="Arial" w:eastAsia="Arial" w:hAnsi="Arial" w:cs="Arial"/>
        </w:rPr>
        <w:t xml:space="preserve"> </w:t>
      </w:r>
    </w:p>
    <w:p w14:paraId="4AA7BE28" w14:textId="2BF9310B" w:rsidR="6E7C2852" w:rsidRDefault="6E7C2852" w:rsidP="06D48CDF">
      <w:pPr>
        <w:rPr>
          <w:rFonts w:ascii="Arial" w:eastAsia="Arial" w:hAnsi="Arial" w:cs="Arial"/>
          <w:color w:val="333333"/>
        </w:rPr>
      </w:pPr>
      <w:r w:rsidRPr="54135654">
        <w:rPr>
          <w:rFonts w:ascii="Arial" w:eastAsia="Arial" w:hAnsi="Arial" w:cs="Arial"/>
          <w:color w:val="333333"/>
        </w:rPr>
        <w:t xml:space="preserve">Hough, M, Jacobson, J. (2008) </w:t>
      </w:r>
      <w:r w:rsidRPr="54135654">
        <w:rPr>
          <w:rFonts w:ascii="Arial" w:eastAsia="Arial" w:hAnsi="Arial" w:cs="Arial"/>
          <w:i/>
          <w:iCs/>
          <w:color w:val="333333"/>
        </w:rPr>
        <w:t>Creating A Sentencing Commission for England and Wales: An Opportunity to Address the Prison Crisis</w:t>
      </w:r>
      <w:r w:rsidRPr="54135654">
        <w:rPr>
          <w:rFonts w:ascii="Arial" w:eastAsia="Arial" w:hAnsi="Arial" w:cs="Arial"/>
          <w:color w:val="333333"/>
        </w:rPr>
        <w:t xml:space="preserve">. Prison Reform Trust. Unpublished. Available at: </w:t>
      </w:r>
      <w:hyperlink r:id="rId13">
        <w:r w:rsidRPr="54135654">
          <w:rPr>
            <w:rStyle w:val="Hyperlink"/>
            <w:rFonts w:ascii="Arial" w:eastAsia="Arial" w:hAnsi="Arial" w:cs="Arial"/>
            <w:color w:val="4471C4"/>
          </w:rPr>
          <w:t>3797.pdf (bbk.ac.uk)</w:t>
        </w:r>
      </w:hyperlink>
      <w:r w:rsidRPr="54135654">
        <w:rPr>
          <w:rFonts w:ascii="Arial" w:eastAsia="Arial" w:hAnsi="Arial" w:cs="Arial"/>
          <w:color w:val="333333"/>
        </w:rPr>
        <w:t xml:space="preserve"> (Accessed on March 31, 2024).</w:t>
      </w:r>
    </w:p>
    <w:p w14:paraId="436711E9" w14:textId="544E8875" w:rsidR="007858C0" w:rsidRPr="005C0491" w:rsidRDefault="007858C0" w:rsidP="06D48CDF">
      <w:pPr>
        <w:rPr>
          <w:rFonts w:ascii="Arial" w:eastAsia="Arial" w:hAnsi="Arial" w:cs="Arial"/>
        </w:rPr>
      </w:pPr>
      <w:r w:rsidRPr="005C0491">
        <w:rPr>
          <w:rFonts w:ascii="Arial" w:hAnsi="Arial" w:cs="Arial"/>
          <w:color w:val="333333"/>
          <w:shd w:val="clear" w:color="auto" w:fill="FBFBFB"/>
        </w:rPr>
        <w:t>Justice Committee. (2023) </w:t>
      </w:r>
      <w:r w:rsidRPr="005C0491">
        <w:rPr>
          <w:rFonts w:ascii="Arial" w:hAnsi="Arial" w:cs="Arial"/>
          <w:i/>
          <w:iCs/>
          <w:color w:val="333333"/>
          <w:shd w:val="clear" w:color="auto" w:fill="FBFBFB"/>
        </w:rPr>
        <w:t>Public Opinion and Understanding of Sentencing. </w:t>
      </w:r>
      <w:r w:rsidRPr="005C0491">
        <w:rPr>
          <w:rFonts w:ascii="Arial" w:hAnsi="Arial" w:cs="Arial"/>
          <w:color w:val="333333"/>
          <w:shd w:val="clear" w:color="auto" w:fill="FBFBFB"/>
        </w:rPr>
        <w:t>UK Parliament. Unpublished.</w:t>
      </w:r>
      <w:r w:rsidRPr="005C0491">
        <w:rPr>
          <w:rFonts w:ascii="Arial" w:hAnsi="Arial" w:cs="Arial"/>
          <w:color w:val="333333"/>
          <w:shd w:val="clear" w:color="auto" w:fill="FBFBFB"/>
        </w:rPr>
        <w:t xml:space="preserve"> Available at: </w:t>
      </w:r>
      <w:hyperlink r:id="rId14" w:anchor="heading-3" w:history="1">
        <w:r w:rsidR="005C0491" w:rsidRPr="005C0491">
          <w:rPr>
            <w:rStyle w:val="Hyperlink"/>
            <w:rFonts w:ascii="Arial" w:hAnsi="Arial" w:cs="Arial"/>
          </w:rPr>
          <w:t>Public opinion and understanding of sentencing - Justice Committee (parliament.uk)</w:t>
        </w:r>
      </w:hyperlink>
      <w:r w:rsidR="005C0491">
        <w:rPr>
          <w:rFonts w:ascii="Arial" w:hAnsi="Arial" w:cs="Arial"/>
        </w:rPr>
        <w:t xml:space="preserve"> (Accessed on April 19, 2024).</w:t>
      </w:r>
    </w:p>
    <w:p w14:paraId="586F8E44" w14:textId="38BD6E24" w:rsidR="081F8EAB" w:rsidRDefault="188B2DEA" w:rsidP="54135654">
      <w:pPr>
        <w:rPr>
          <w:rFonts w:ascii="Arial" w:eastAsia="Arial" w:hAnsi="Arial" w:cs="Arial"/>
        </w:rPr>
      </w:pPr>
      <w:r w:rsidRPr="54135654">
        <w:rPr>
          <w:rFonts w:ascii="Arial" w:eastAsia="Arial" w:hAnsi="Arial" w:cs="Arial"/>
          <w:color w:val="333333"/>
        </w:rPr>
        <w:t xml:space="preserve">MacDonald, M. (2018) 'Overcrowding and Its Impact on Prison Conditions and Health ', International Journal of Prisoner Health, 14(2), pp. 65-68. Available at: </w:t>
      </w:r>
      <w:hyperlink r:id="rId15">
        <w:r w:rsidRPr="54135654">
          <w:rPr>
            <w:rStyle w:val="Hyperlink"/>
            <w:rFonts w:ascii="Arial" w:eastAsia="Arial" w:hAnsi="Arial" w:cs="Arial"/>
          </w:rPr>
          <w:t>EMERALD_IJPH_IJPH609902 65..68</w:t>
        </w:r>
      </w:hyperlink>
      <w:r w:rsidRPr="54135654">
        <w:rPr>
          <w:rFonts w:ascii="Arial" w:eastAsia="Arial" w:hAnsi="Arial" w:cs="Arial"/>
          <w:color w:val="333333"/>
        </w:rPr>
        <w:t xml:space="preserve"> (Accessed on April 6, 2024).</w:t>
      </w:r>
    </w:p>
    <w:p w14:paraId="7CC3B7E8" w14:textId="78962022" w:rsidR="081F8EAB" w:rsidRDefault="2C18AA7A" w:rsidP="414F15BD">
      <w:pPr>
        <w:rPr>
          <w:rFonts w:ascii="Arial" w:eastAsia="Arial" w:hAnsi="Arial" w:cs="Arial"/>
        </w:rPr>
      </w:pPr>
      <w:r w:rsidRPr="613B797A">
        <w:rPr>
          <w:rFonts w:ascii="Arial" w:eastAsia="Arial" w:hAnsi="Arial" w:cs="Arial"/>
          <w:color w:val="333333"/>
        </w:rPr>
        <w:lastRenderedPageBreak/>
        <w:t xml:space="preserve">MacDonald, M, </w:t>
      </w:r>
      <w:proofErr w:type="spellStart"/>
      <w:r w:rsidRPr="613B797A">
        <w:rPr>
          <w:rFonts w:ascii="Arial" w:eastAsia="Arial" w:hAnsi="Arial" w:cs="Arial"/>
          <w:color w:val="333333"/>
        </w:rPr>
        <w:t>Greifinger</w:t>
      </w:r>
      <w:proofErr w:type="spellEnd"/>
      <w:r w:rsidRPr="613B797A">
        <w:rPr>
          <w:rFonts w:ascii="Arial" w:eastAsia="Arial" w:hAnsi="Arial" w:cs="Arial"/>
          <w:color w:val="333333"/>
        </w:rPr>
        <w:t>, R, Kane, D. (2012) 'The Impact of Overcrowding',</w:t>
      </w:r>
      <w:r w:rsidRPr="613B797A">
        <w:rPr>
          <w:rFonts w:ascii="Arial" w:eastAsia="Arial" w:hAnsi="Arial" w:cs="Arial"/>
          <w:i/>
          <w:iCs/>
          <w:color w:val="333333"/>
        </w:rPr>
        <w:t xml:space="preserve"> International Journal of Prisoner Health</w:t>
      </w:r>
      <w:r w:rsidRPr="613B797A">
        <w:rPr>
          <w:rFonts w:ascii="Arial" w:eastAsia="Arial" w:hAnsi="Arial" w:cs="Arial"/>
          <w:color w:val="333333"/>
        </w:rPr>
        <w:t xml:space="preserve">, 8(1). Available at: </w:t>
      </w:r>
      <w:hyperlink r:id="rId16">
        <w:r w:rsidRPr="613B797A">
          <w:rPr>
            <w:rStyle w:val="Hyperlink"/>
            <w:rFonts w:ascii="Arial" w:eastAsia="Arial" w:hAnsi="Arial" w:cs="Arial"/>
            <w:color w:val="4471C4"/>
          </w:rPr>
          <w:t>The impact of overcrowding | Emerald Insight</w:t>
        </w:r>
      </w:hyperlink>
      <w:r w:rsidRPr="613B797A">
        <w:rPr>
          <w:rFonts w:ascii="Arial" w:eastAsia="Arial" w:hAnsi="Arial" w:cs="Arial"/>
          <w:color w:val="4471C4"/>
          <w:u w:val="single"/>
        </w:rPr>
        <w:t xml:space="preserve"> </w:t>
      </w:r>
      <w:r w:rsidRPr="613B797A">
        <w:rPr>
          <w:rFonts w:ascii="Arial" w:eastAsia="Arial" w:hAnsi="Arial" w:cs="Arial"/>
          <w:color w:val="333333"/>
        </w:rPr>
        <w:t>(Accessed on April 5, 2024).</w:t>
      </w:r>
    </w:p>
    <w:p w14:paraId="707E8742" w14:textId="3B9FB87F" w:rsidR="0DF8F9BA" w:rsidRDefault="0DF8F9BA" w:rsidP="613B797A">
      <w:pPr>
        <w:rPr>
          <w:rFonts w:ascii="Arial" w:eastAsia="Arial" w:hAnsi="Arial" w:cs="Arial"/>
        </w:rPr>
      </w:pPr>
      <w:r w:rsidRPr="613B797A">
        <w:rPr>
          <w:rFonts w:ascii="Arial" w:eastAsia="Arial" w:hAnsi="Arial" w:cs="Arial"/>
          <w:color w:val="333333"/>
        </w:rPr>
        <w:t xml:space="preserve">Mair, G, Cross, N, Taylor, S (2021) </w:t>
      </w:r>
      <w:r w:rsidRPr="613B797A">
        <w:rPr>
          <w:rFonts w:ascii="Arial" w:eastAsia="Arial" w:hAnsi="Arial" w:cs="Arial"/>
          <w:i/>
          <w:iCs/>
          <w:color w:val="333333"/>
        </w:rPr>
        <w:t>The Use and Impact of the Community Order and the Suspended Sentence Order</w:t>
      </w:r>
      <w:r w:rsidRPr="613B797A">
        <w:rPr>
          <w:rFonts w:ascii="Arial" w:eastAsia="Arial" w:hAnsi="Arial" w:cs="Arial"/>
          <w:color w:val="333333"/>
        </w:rPr>
        <w:t xml:space="preserve">. Place of publication: London: Centre for Crime and Justice Studios. Available at: </w:t>
      </w:r>
      <w:hyperlink r:id="rId17">
        <w:r w:rsidRPr="613B797A">
          <w:rPr>
            <w:rStyle w:val="Hyperlink"/>
            <w:rFonts w:ascii="Arial" w:eastAsia="Arial" w:hAnsi="Arial" w:cs="Arial"/>
            <w:color w:val="4472C4" w:themeColor="accent1"/>
          </w:rPr>
          <w:t>Layout 1 (crimeandjustice.org.uk)</w:t>
        </w:r>
      </w:hyperlink>
      <w:r w:rsidRPr="613B797A">
        <w:rPr>
          <w:rFonts w:ascii="Arial" w:eastAsia="Arial" w:hAnsi="Arial" w:cs="Arial"/>
          <w:color w:val="333333"/>
        </w:rPr>
        <w:t xml:space="preserve"> (Accessed: April 7, 2024).</w:t>
      </w:r>
    </w:p>
    <w:p w14:paraId="44C368D7" w14:textId="23964106" w:rsidR="081F8EAB" w:rsidRDefault="2B97906E" w:rsidP="414F15BD">
      <w:pPr>
        <w:rPr>
          <w:rFonts w:ascii="Arial" w:eastAsia="Arial" w:hAnsi="Arial" w:cs="Arial"/>
        </w:rPr>
      </w:pPr>
      <w:r w:rsidRPr="775F9C41">
        <w:rPr>
          <w:rFonts w:ascii="Arial" w:eastAsia="Arial" w:hAnsi="Arial" w:cs="Arial"/>
        </w:rPr>
        <w:t xml:space="preserve">Ministry of Justice. (2021) </w:t>
      </w:r>
      <w:r w:rsidRPr="775F9C41">
        <w:rPr>
          <w:rFonts w:ascii="Arial" w:eastAsia="Arial" w:hAnsi="Arial" w:cs="Arial"/>
          <w:i/>
          <w:iCs/>
        </w:rPr>
        <w:t xml:space="preserve">Prison Population Projections 2021 to 2026, </w:t>
      </w:r>
      <w:proofErr w:type="gramStart"/>
      <w:r w:rsidRPr="775F9C41">
        <w:rPr>
          <w:rFonts w:ascii="Arial" w:eastAsia="Arial" w:hAnsi="Arial" w:cs="Arial"/>
          <w:i/>
          <w:iCs/>
        </w:rPr>
        <w:t>England</w:t>
      </w:r>
      <w:proofErr w:type="gramEnd"/>
      <w:r w:rsidRPr="775F9C41">
        <w:rPr>
          <w:rFonts w:ascii="Arial" w:eastAsia="Arial" w:hAnsi="Arial" w:cs="Arial"/>
          <w:i/>
          <w:iCs/>
        </w:rPr>
        <w:t xml:space="preserve"> and Wales. </w:t>
      </w:r>
      <w:r w:rsidRPr="775F9C41">
        <w:rPr>
          <w:rFonts w:ascii="Arial" w:eastAsia="Arial" w:hAnsi="Arial" w:cs="Arial"/>
        </w:rPr>
        <w:t xml:space="preserve">London: National Archives. Available at: </w:t>
      </w:r>
      <w:hyperlink r:id="rId18">
        <w:r w:rsidRPr="775F9C41">
          <w:rPr>
            <w:rStyle w:val="Hyperlink"/>
            <w:rFonts w:ascii="Arial" w:eastAsia="Arial" w:hAnsi="Arial" w:cs="Arial"/>
          </w:rPr>
          <w:t>Prison_Population_Projections_2021_to_2026.pdf (publishing.service.gov.uk)</w:t>
        </w:r>
      </w:hyperlink>
      <w:r w:rsidRPr="775F9C41">
        <w:rPr>
          <w:rFonts w:ascii="Arial" w:eastAsia="Arial" w:hAnsi="Arial" w:cs="Arial"/>
        </w:rPr>
        <w:t xml:space="preserve"> (Accessed on April 5, 2024).</w:t>
      </w:r>
    </w:p>
    <w:p w14:paraId="7C768DA2" w14:textId="77777777" w:rsidR="006A4C58" w:rsidRPr="006A4C58" w:rsidRDefault="006A4C58" w:rsidP="006A4C58">
      <w:pPr>
        <w:rPr>
          <w:rFonts w:ascii="Arial" w:eastAsia="Arial" w:hAnsi="Arial" w:cs="Arial"/>
        </w:rPr>
      </w:pPr>
      <w:r w:rsidRPr="006A4C58">
        <w:rPr>
          <w:rFonts w:ascii="Arial" w:eastAsia="Arial" w:hAnsi="Arial" w:cs="Arial"/>
        </w:rPr>
        <w:t xml:space="preserve">Ministry of Justice. (2023) Criminal Justice Statistics Quarterly. Available at: </w:t>
      </w:r>
      <w:hyperlink r:id="rId19" w:history="1">
        <w:r w:rsidRPr="006A4C58">
          <w:rPr>
            <w:rStyle w:val="Hyperlink"/>
            <w:rFonts w:ascii="Arial" w:hAnsi="Arial" w:cs="Arial"/>
          </w:rPr>
          <w:t>committees.parliament.uk/</w:t>
        </w:r>
        <w:proofErr w:type="spellStart"/>
        <w:r w:rsidRPr="006A4C58">
          <w:rPr>
            <w:rStyle w:val="Hyperlink"/>
            <w:rFonts w:ascii="Arial" w:hAnsi="Arial" w:cs="Arial"/>
          </w:rPr>
          <w:t>writtenevidence</w:t>
        </w:r>
        <w:proofErr w:type="spellEnd"/>
        <w:r w:rsidRPr="006A4C58">
          <w:rPr>
            <w:rStyle w:val="Hyperlink"/>
            <w:rFonts w:ascii="Arial" w:hAnsi="Arial" w:cs="Arial"/>
          </w:rPr>
          <w:t>/122239/html/</w:t>
        </w:r>
      </w:hyperlink>
      <w:r w:rsidRPr="006A4C58">
        <w:rPr>
          <w:rFonts w:ascii="Arial" w:hAnsi="Arial" w:cs="Arial"/>
        </w:rPr>
        <w:t xml:space="preserve"> (Accessed on April 20, 2024).</w:t>
      </w:r>
    </w:p>
    <w:p w14:paraId="11B952DB" w14:textId="3B888BE7" w:rsidR="7AD7C1E6" w:rsidRDefault="7AD7C1E6" w:rsidP="775F9C41">
      <w:pPr>
        <w:rPr>
          <w:rFonts w:ascii="Arial" w:eastAsia="Arial" w:hAnsi="Arial" w:cs="Arial"/>
        </w:rPr>
      </w:pPr>
      <w:r w:rsidRPr="775F9C41">
        <w:rPr>
          <w:rFonts w:ascii="Arial" w:eastAsia="Arial" w:hAnsi="Arial" w:cs="Arial"/>
          <w:color w:val="333333"/>
        </w:rPr>
        <w:t xml:space="preserve">Redgrave, H, Du Mont, S. (2017) </w:t>
      </w:r>
      <w:r w:rsidRPr="775F9C41">
        <w:rPr>
          <w:rFonts w:ascii="Arial" w:eastAsia="Arial" w:hAnsi="Arial" w:cs="Arial"/>
          <w:i/>
          <w:iCs/>
          <w:color w:val="333333"/>
        </w:rPr>
        <w:t>Community Sentences: Where Did It All Go Wrong?</w:t>
      </w:r>
      <w:r w:rsidRPr="775F9C41">
        <w:rPr>
          <w:rFonts w:ascii="Arial" w:eastAsia="Arial" w:hAnsi="Arial" w:cs="Arial"/>
          <w:color w:val="333333"/>
        </w:rPr>
        <w:t xml:space="preserve"> Crest. Unpublished. Available at:</w:t>
      </w:r>
      <w:r w:rsidRPr="775F9C41">
        <w:rPr>
          <w:rFonts w:ascii="Arial" w:eastAsia="Arial" w:hAnsi="Arial" w:cs="Arial"/>
          <w:color w:val="4472C4" w:themeColor="accent1"/>
          <w:u w:val="single"/>
        </w:rPr>
        <w:t xml:space="preserve"> </w:t>
      </w:r>
      <w:hyperlink r:id="rId20">
        <w:r w:rsidRPr="775F9C41">
          <w:rPr>
            <w:rStyle w:val="Hyperlink"/>
            <w:rFonts w:ascii="Arial" w:eastAsia="Arial" w:hAnsi="Arial" w:cs="Arial"/>
            <w:color w:val="4472C4" w:themeColor="accent1"/>
          </w:rPr>
          <w:t>Community sentences: where did it all go wrong? (crestadvisory.com)</w:t>
        </w:r>
      </w:hyperlink>
      <w:r w:rsidRPr="775F9C41">
        <w:rPr>
          <w:rFonts w:ascii="Arial" w:eastAsia="Arial" w:hAnsi="Arial" w:cs="Arial"/>
          <w:color w:val="4472C4" w:themeColor="accent1"/>
          <w:u w:val="single"/>
        </w:rPr>
        <w:t xml:space="preserve"> </w:t>
      </w:r>
      <w:r w:rsidRPr="775F9C41">
        <w:rPr>
          <w:rFonts w:ascii="Arial" w:eastAsia="Arial" w:hAnsi="Arial" w:cs="Arial"/>
          <w:color w:val="333333"/>
        </w:rPr>
        <w:t>(Accessed on April 15, 2024).</w:t>
      </w:r>
    </w:p>
    <w:p w14:paraId="161CA3D4" w14:textId="0E2D8804" w:rsidR="414F15BD" w:rsidRDefault="081F8EAB" w:rsidP="613B797A">
      <w:pPr>
        <w:rPr>
          <w:rFonts w:ascii="Arial" w:eastAsia="Arial" w:hAnsi="Arial" w:cs="Arial"/>
          <w:color w:val="333333"/>
        </w:rPr>
      </w:pPr>
      <w:r w:rsidRPr="613B797A">
        <w:rPr>
          <w:rFonts w:ascii="Arial" w:eastAsia="Arial" w:hAnsi="Arial" w:cs="Arial"/>
          <w:color w:val="333333"/>
        </w:rPr>
        <w:t xml:space="preserve">Richards, G, Davies, N. (2023) </w:t>
      </w:r>
      <w:r w:rsidRPr="613B797A">
        <w:rPr>
          <w:rFonts w:ascii="Arial" w:eastAsia="Arial" w:hAnsi="Arial" w:cs="Arial"/>
          <w:i/>
          <w:iCs/>
          <w:color w:val="333333"/>
        </w:rPr>
        <w:t>Performance Tracker 2023: Prisons</w:t>
      </w:r>
      <w:r w:rsidRPr="613B797A">
        <w:rPr>
          <w:rFonts w:ascii="Arial" w:eastAsia="Arial" w:hAnsi="Arial" w:cs="Arial"/>
          <w:color w:val="333333"/>
        </w:rPr>
        <w:t>. Available at:</w:t>
      </w:r>
      <w:r w:rsidRPr="613B797A">
        <w:rPr>
          <w:rFonts w:ascii="Arial" w:eastAsia="Arial" w:hAnsi="Arial" w:cs="Arial"/>
          <w:color w:val="4471C4"/>
          <w:u w:val="single"/>
        </w:rPr>
        <w:t xml:space="preserve"> </w:t>
      </w:r>
      <w:hyperlink r:id="rId21">
        <w:r w:rsidRPr="613B797A">
          <w:rPr>
            <w:rStyle w:val="Hyperlink"/>
            <w:rFonts w:ascii="Arial" w:eastAsia="Arial" w:hAnsi="Arial" w:cs="Arial"/>
            <w:color w:val="4471C4"/>
          </w:rPr>
          <w:t>Performance Tracker 2023: Prisons | Institute for Government</w:t>
        </w:r>
      </w:hyperlink>
      <w:r w:rsidRPr="613B797A">
        <w:rPr>
          <w:rFonts w:ascii="Arial" w:eastAsia="Arial" w:hAnsi="Arial" w:cs="Arial"/>
          <w:color w:val="4471C4"/>
          <w:u w:val="single"/>
        </w:rPr>
        <w:t xml:space="preserve"> </w:t>
      </w:r>
      <w:r w:rsidRPr="613B797A">
        <w:rPr>
          <w:rFonts w:ascii="Arial" w:eastAsia="Arial" w:hAnsi="Arial" w:cs="Arial"/>
          <w:color w:val="333333"/>
        </w:rPr>
        <w:t>(Accessed: April 3, 2024).</w:t>
      </w:r>
    </w:p>
    <w:p w14:paraId="3ABAAC23" w14:textId="32D15745" w:rsidR="005D3C39" w:rsidRPr="005D3C39" w:rsidRDefault="005D3C39" w:rsidP="613B797A">
      <w:pPr>
        <w:rPr>
          <w:rFonts w:ascii="Arial" w:eastAsia="Arial" w:hAnsi="Arial" w:cs="Arial"/>
          <w:color w:val="333333"/>
        </w:rPr>
      </w:pPr>
      <w:proofErr w:type="spellStart"/>
      <w:r w:rsidRPr="005D3C39">
        <w:rPr>
          <w:rFonts w:ascii="Arial" w:hAnsi="Arial" w:cs="Arial"/>
          <w:color w:val="333333"/>
          <w:shd w:val="clear" w:color="auto" w:fill="FBFBFB"/>
        </w:rPr>
        <w:t>Shilson</w:t>
      </w:r>
      <w:proofErr w:type="spellEnd"/>
      <w:r w:rsidRPr="005D3C39">
        <w:rPr>
          <w:rFonts w:ascii="Arial" w:hAnsi="Arial" w:cs="Arial"/>
          <w:color w:val="333333"/>
          <w:shd w:val="clear" w:color="auto" w:fill="FBFBFB"/>
        </w:rPr>
        <w:t>-Thomas, A. (2020) '</w:t>
      </w:r>
      <w:r w:rsidRPr="005D3C39">
        <w:rPr>
          <w:rFonts w:ascii="Arial" w:hAnsi="Arial" w:cs="Arial"/>
          <w:i/>
          <w:iCs/>
          <w:color w:val="333333"/>
          <w:shd w:val="clear" w:color="auto" w:fill="FBFBFB"/>
        </w:rPr>
        <w:t>The Prison System: Priorities for Investmen</w:t>
      </w:r>
      <w:r w:rsidRPr="005D3C39">
        <w:rPr>
          <w:rFonts w:ascii="Arial" w:hAnsi="Arial" w:cs="Arial"/>
          <w:color w:val="333333"/>
          <w:shd w:val="clear" w:color="auto" w:fill="FBFBFB"/>
        </w:rPr>
        <w:t>t' Place of publication: London: Reform. Available at: </w:t>
      </w:r>
      <w:hyperlink r:id="rId22" w:history="1">
        <w:r w:rsidRPr="005D3C39">
          <w:rPr>
            <w:rStyle w:val="Hyperlink"/>
            <w:rFonts w:ascii="Arial" w:hAnsi="Arial" w:cs="Arial"/>
            <w:color w:val="20366F"/>
            <w:shd w:val="clear" w:color="auto" w:fill="FBFBFB"/>
          </w:rPr>
          <w:t>The-prison-system-final-version.pdf (reform.uk)</w:t>
        </w:r>
      </w:hyperlink>
      <w:r w:rsidRPr="005D3C39">
        <w:rPr>
          <w:rFonts w:ascii="Arial" w:hAnsi="Arial" w:cs="Arial"/>
          <w:color w:val="333333"/>
          <w:shd w:val="clear" w:color="auto" w:fill="FBFBFB"/>
        </w:rPr>
        <w:t> (Accessed on April 21, 2024).</w:t>
      </w:r>
    </w:p>
    <w:p w14:paraId="0836AA10" w14:textId="3F283B09" w:rsidR="243F445F" w:rsidRDefault="243F445F" w:rsidP="613B797A">
      <w:pPr>
        <w:rPr>
          <w:rFonts w:ascii="Arial" w:eastAsia="Arial" w:hAnsi="Arial" w:cs="Arial"/>
        </w:rPr>
      </w:pPr>
      <w:r w:rsidRPr="613B797A">
        <w:rPr>
          <w:rFonts w:ascii="Arial" w:eastAsia="Arial" w:hAnsi="Arial" w:cs="Arial"/>
          <w:color w:val="333333"/>
        </w:rPr>
        <w:t xml:space="preserve">UK Parliament. (2019) </w:t>
      </w:r>
      <w:r w:rsidRPr="613B797A">
        <w:rPr>
          <w:rFonts w:ascii="Arial" w:eastAsia="Arial" w:hAnsi="Arial" w:cs="Arial"/>
          <w:i/>
          <w:iCs/>
          <w:color w:val="333333"/>
        </w:rPr>
        <w:t>Prison Crisis: Government's Current Approach Inefficient, Ineffective and Unsustainable</w:t>
      </w:r>
      <w:r w:rsidRPr="613B797A">
        <w:rPr>
          <w:rFonts w:ascii="Arial" w:eastAsia="Arial" w:hAnsi="Arial" w:cs="Arial"/>
          <w:color w:val="333333"/>
        </w:rPr>
        <w:t xml:space="preserve">. </w:t>
      </w:r>
      <w:r w:rsidRPr="613B797A">
        <w:rPr>
          <w:rFonts w:ascii="Arial" w:eastAsia="Arial" w:hAnsi="Arial" w:cs="Arial"/>
          <w:color w:val="373151"/>
        </w:rPr>
        <w:t xml:space="preserve">Available at: </w:t>
      </w:r>
      <w:hyperlink r:id="rId23">
        <w:r w:rsidRPr="613B797A">
          <w:rPr>
            <w:rStyle w:val="Hyperlink"/>
            <w:rFonts w:ascii="Arial" w:eastAsia="Arial" w:hAnsi="Arial" w:cs="Arial"/>
            <w:color w:val="20366F"/>
            <w:u w:val="none"/>
          </w:rPr>
          <w:t xml:space="preserve">Prisons crisis: </w:t>
        </w:r>
        <w:r w:rsidRPr="613B797A">
          <w:rPr>
            <w:rStyle w:val="Hyperlink"/>
            <w:rFonts w:ascii="Arial" w:eastAsia="Arial" w:hAnsi="Arial" w:cs="Arial"/>
            <w:color w:val="4472C4" w:themeColor="accent1"/>
          </w:rPr>
          <w:t>Government's current approach inefficient, ineffective and unsustainable - Committees - UK Parliament</w:t>
        </w:r>
      </w:hyperlink>
      <w:r w:rsidRPr="613B797A">
        <w:rPr>
          <w:rFonts w:ascii="Arial" w:eastAsia="Arial" w:hAnsi="Arial" w:cs="Arial"/>
          <w:color w:val="373151"/>
        </w:rPr>
        <w:t xml:space="preserve"> (Accessed: April 9. 2024).</w:t>
      </w:r>
    </w:p>
    <w:p w14:paraId="39A8A416" w14:textId="325DE42D" w:rsidR="6D4BEA0B" w:rsidRDefault="6D4BEA0B" w:rsidP="613B797A">
      <w:pPr>
        <w:rPr>
          <w:rFonts w:ascii="Arial" w:eastAsia="Arial" w:hAnsi="Arial" w:cs="Arial"/>
        </w:rPr>
      </w:pPr>
      <w:r w:rsidRPr="775F9C41">
        <w:rPr>
          <w:rFonts w:ascii="Arial" w:eastAsia="Arial" w:hAnsi="Arial" w:cs="Arial"/>
          <w:color w:val="333333"/>
        </w:rPr>
        <w:t>Whannel, K, Nevett, J. (2023)</w:t>
      </w:r>
      <w:r w:rsidRPr="775F9C41">
        <w:rPr>
          <w:rFonts w:ascii="Arial" w:eastAsia="Arial" w:hAnsi="Arial" w:cs="Arial"/>
          <w:i/>
          <w:iCs/>
          <w:color w:val="333333"/>
        </w:rPr>
        <w:t xml:space="preserve"> Low-Level Offenders Could Be Released Early Under Jail Reforms.</w:t>
      </w:r>
      <w:r w:rsidRPr="775F9C41">
        <w:rPr>
          <w:rFonts w:ascii="Arial" w:eastAsia="Arial" w:hAnsi="Arial" w:cs="Arial"/>
          <w:color w:val="333333"/>
        </w:rPr>
        <w:t xml:space="preserve"> </w:t>
      </w:r>
      <w:r w:rsidRPr="775F9C41">
        <w:rPr>
          <w:rFonts w:ascii="Arial" w:eastAsia="Arial" w:hAnsi="Arial" w:cs="Arial"/>
          <w:color w:val="373151"/>
        </w:rPr>
        <w:t xml:space="preserve">Available at: </w:t>
      </w:r>
      <w:hyperlink r:id="rId24" w:anchor=":~:text=Prisons%20will%20be%20allowed%20to%20release%20some%20%22less,justice%20reforms%20aimed%20at%20freeing%20up%20prison%20spaces.">
        <w:r w:rsidRPr="775F9C41">
          <w:rPr>
            <w:rStyle w:val="Hyperlink"/>
            <w:rFonts w:ascii="Arial" w:eastAsia="Arial" w:hAnsi="Arial" w:cs="Arial"/>
            <w:color w:val="4471C4"/>
          </w:rPr>
          <w:t>Low-level offenders could be released early under jail reforms - BBC News</w:t>
        </w:r>
      </w:hyperlink>
      <w:r w:rsidRPr="775F9C41">
        <w:rPr>
          <w:rFonts w:ascii="Arial" w:eastAsia="Arial" w:hAnsi="Arial" w:cs="Arial"/>
          <w:color w:val="4471C4"/>
          <w:u w:val="single"/>
        </w:rPr>
        <w:t xml:space="preserve"> </w:t>
      </w:r>
      <w:r w:rsidRPr="775F9C41">
        <w:rPr>
          <w:rFonts w:ascii="Arial" w:eastAsia="Arial" w:hAnsi="Arial" w:cs="Arial"/>
          <w:color w:val="373151"/>
        </w:rPr>
        <w:t>(Accessed: April 9. 2024).</w:t>
      </w:r>
    </w:p>
    <w:p w14:paraId="067034D4" w14:textId="1844AC6E" w:rsidR="775F9C41" w:rsidRDefault="775F9C41" w:rsidP="775F9C41">
      <w:pPr>
        <w:rPr>
          <w:rFonts w:ascii="Arial" w:eastAsia="Arial" w:hAnsi="Arial" w:cs="Arial"/>
        </w:rPr>
      </w:pPr>
    </w:p>
    <w:p w14:paraId="450B8340" w14:textId="622E4B2B" w:rsidR="613B797A" w:rsidRPr="006A4C58" w:rsidRDefault="613B797A" w:rsidP="613B797A">
      <w:pPr>
        <w:rPr>
          <w:rFonts w:ascii="Arial" w:eastAsia="Arial" w:hAnsi="Arial" w:cs="Arial"/>
        </w:rPr>
      </w:pPr>
    </w:p>
    <w:p w14:paraId="18A0959C" w14:textId="1A121985" w:rsidR="54135654" w:rsidRPr="006A4C58" w:rsidRDefault="54135654" w:rsidP="54135654">
      <w:pPr>
        <w:rPr>
          <w:rFonts w:ascii="Arial" w:eastAsia="Arial" w:hAnsi="Arial" w:cs="Arial"/>
        </w:rPr>
      </w:pPr>
    </w:p>
    <w:sectPr w:rsidR="54135654" w:rsidRPr="006A4C58" w:rsidSect="00E366BF">
      <w:pgSz w:w="11906" w:h="16838"/>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BD4681A"/>
    <w:rsid w:val="00394BFC"/>
    <w:rsid w:val="0045446F"/>
    <w:rsid w:val="0050C1FF"/>
    <w:rsid w:val="005A1F04"/>
    <w:rsid w:val="005C0491"/>
    <w:rsid w:val="005D3C39"/>
    <w:rsid w:val="00683397"/>
    <w:rsid w:val="006A4C58"/>
    <w:rsid w:val="007858C0"/>
    <w:rsid w:val="007D7DF0"/>
    <w:rsid w:val="008B5C8B"/>
    <w:rsid w:val="008DAEDB"/>
    <w:rsid w:val="009D0C9F"/>
    <w:rsid w:val="00AC542C"/>
    <w:rsid w:val="00BC4BF9"/>
    <w:rsid w:val="00D715B9"/>
    <w:rsid w:val="00D74013"/>
    <w:rsid w:val="00E366BF"/>
    <w:rsid w:val="00EFFB3D"/>
    <w:rsid w:val="00F2356D"/>
    <w:rsid w:val="00FD7FFA"/>
    <w:rsid w:val="0177B036"/>
    <w:rsid w:val="019ABD4C"/>
    <w:rsid w:val="01E7756E"/>
    <w:rsid w:val="01FF5A10"/>
    <w:rsid w:val="0231192E"/>
    <w:rsid w:val="0253BB19"/>
    <w:rsid w:val="027049CC"/>
    <w:rsid w:val="031B349D"/>
    <w:rsid w:val="033D0C63"/>
    <w:rsid w:val="039B2A71"/>
    <w:rsid w:val="03B5185B"/>
    <w:rsid w:val="03EF8B7A"/>
    <w:rsid w:val="047A4D30"/>
    <w:rsid w:val="0492420D"/>
    <w:rsid w:val="04D25E0E"/>
    <w:rsid w:val="04E74E56"/>
    <w:rsid w:val="05734C5C"/>
    <w:rsid w:val="058B5BDB"/>
    <w:rsid w:val="05D49426"/>
    <w:rsid w:val="0615CECD"/>
    <w:rsid w:val="0653E3C3"/>
    <w:rsid w:val="0695CFE1"/>
    <w:rsid w:val="06D48CDF"/>
    <w:rsid w:val="06F4CFC7"/>
    <w:rsid w:val="071AEA25"/>
    <w:rsid w:val="071E60A3"/>
    <w:rsid w:val="072A7029"/>
    <w:rsid w:val="076747E3"/>
    <w:rsid w:val="07841524"/>
    <w:rsid w:val="07E80CDE"/>
    <w:rsid w:val="080600FF"/>
    <w:rsid w:val="081F8EAB"/>
    <w:rsid w:val="0826EE34"/>
    <w:rsid w:val="086D138D"/>
    <w:rsid w:val="08C22DD9"/>
    <w:rsid w:val="095B368E"/>
    <w:rsid w:val="0A1C59B1"/>
    <w:rsid w:val="0A2CFE98"/>
    <w:rsid w:val="0A6ABA6D"/>
    <w:rsid w:val="0A736631"/>
    <w:rsid w:val="0B044AB6"/>
    <w:rsid w:val="0B849CD8"/>
    <w:rsid w:val="0BF786F3"/>
    <w:rsid w:val="0BFAE0A9"/>
    <w:rsid w:val="0C190E4E"/>
    <w:rsid w:val="0C3C4C9D"/>
    <w:rsid w:val="0C49EA06"/>
    <w:rsid w:val="0C783423"/>
    <w:rsid w:val="0CBF1486"/>
    <w:rsid w:val="0D64114B"/>
    <w:rsid w:val="0D909F35"/>
    <w:rsid w:val="0DF8F9BA"/>
    <w:rsid w:val="0DFA4F4C"/>
    <w:rsid w:val="0E44224B"/>
    <w:rsid w:val="0E4D89EA"/>
    <w:rsid w:val="0E574E62"/>
    <w:rsid w:val="0E6FF747"/>
    <w:rsid w:val="0EC32CB4"/>
    <w:rsid w:val="0F0B1AD3"/>
    <w:rsid w:val="0F47EF93"/>
    <w:rsid w:val="0F867B81"/>
    <w:rsid w:val="100E5DD4"/>
    <w:rsid w:val="1041C799"/>
    <w:rsid w:val="105EFD15"/>
    <w:rsid w:val="106B633E"/>
    <w:rsid w:val="10788A9F"/>
    <w:rsid w:val="110467A2"/>
    <w:rsid w:val="1132A7A0"/>
    <w:rsid w:val="1139B22B"/>
    <w:rsid w:val="1145AA10"/>
    <w:rsid w:val="11508291"/>
    <w:rsid w:val="117C85EC"/>
    <w:rsid w:val="11C58084"/>
    <w:rsid w:val="11E047C1"/>
    <w:rsid w:val="11F0557D"/>
    <w:rsid w:val="11FACD76"/>
    <w:rsid w:val="12145B00"/>
    <w:rsid w:val="123CB11E"/>
    <w:rsid w:val="1271CC69"/>
    <w:rsid w:val="12E17A71"/>
    <w:rsid w:val="12E8FB49"/>
    <w:rsid w:val="13525FFF"/>
    <w:rsid w:val="138580D8"/>
    <w:rsid w:val="1461C6B1"/>
    <w:rsid w:val="147D4AD2"/>
    <w:rsid w:val="14C68FE6"/>
    <w:rsid w:val="154BFBC2"/>
    <w:rsid w:val="15547646"/>
    <w:rsid w:val="15A96D2B"/>
    <w:rsid w:val="15C5FBDE"/>
    <w:rsid w:val="16191B33"/>
    <w:rsid w:val="16411989"/>
    <w:rsid w:val="1643A309"/>
    <w:rsid w:val="164AABFC"/>
    <w:rsid w:val="165D36F6"/>
    <w:rsid w:val="16626047"/>
    <w:rsid w:val="16AAF40A"/>
    <w:rsid w:val="16E7CC23"/>
    <w:rsid w:val="17A9D177"/>
    <w:rsid w:val="17AFB017"/>
    <w:rsid w:val="17DCE9EA"/>
    <w:rsid w:val="184059F7"/>
    <w:rsid w:val="188B2DEA"/>
    <w:rsid w:val="18D772CB"/>
    <w:rsid w:val="19013BE6"/>
    <w:rsid w:val="1913BB88"/>
    <w:rsid w:val="193E60D2"/>
    <w:rsid w:val="1950BBF5"/>
    <w:rsid w:val="1994D7B8"/>
    <w:rsid w:val="19EE1FC0"/>
    <w:rsid w:val="1A14EF6E"/>
    <w:rsid w:val="1A15C926"/>
    <w:rsid w:val="1A26EFB4"/>
    <w:rsid w:val="1A462389"/>
    <w:rsid w:val="1A65A17A"/>
    <w:rsid w:val="1A65E5B4"/>
    <w:rsid w:val="1A726112"/>
    <w:rsid w:val="1A7ABD91"/>
    <w:rsid w:val="1AB76124"/>
    <w:rsid w:val="1AEC8C56"/>
    <w:rsid w:val="1B17434E"/>
    <w:rsid w:val="1B2C21B3"/>
    <w:rsid w:val="1B45C679"/>
    <w:rsid w:val="1B74A12A"/>
    <w:rsid w:val="1B89F021"/>
    <w:rsid w:val="1BF70CA1"/>
    <w:rsid w:val="1C0E3173"/>
    <w:rsid w:val="1C48F40C"/>
    <w:rsid w:val="1C6025BD"/>
    <w:rsid w:val="1C97E681"/>
    <w:rsid w:val="1CAA396D"/>
    <w:rsid w:val="1CB89075"/>
    <w:rsid w:val="1CEB086F"/>
    <w:rsid w:val="1D0190EE"/>
    <w:rsid w:val="1D10718B"/>
    <w:rsid w:val="1D9A383C"/>
    <w:rsid w:val="1DC29852"/>
    <w:rsid w:val="1DD4AD09"/>
    <w:rsid w:val="1DDA4A17"/>
    <w:rsid w:val="1E44B8D3"/>
    <w:rsid w:val="1F1815BA"/>
    <w:rsid w:val="1FC41526"/>
    <w:rsid w:val="200A8AC1"/>
    <w:rsid w:val="20ACB9ED"/>
    <w:rsid w:val="20ED9461"/>
    <w:rsid w:val="2159449A"/>
    <w:rsid w:val="2199D45D"/>
    <w:rsid w:val="21A1ECAF"/>
    <w:rsid w:val="22331224"/>
    <w:rsid w:val="22E203EF"/>
    <w:rsid w:val="2305814E"/>
    <w:rsid w:val="2310CFD1"/>
    <w:rsid w:val="2388B7B4"/>
    <w:rsid w:val="23E04711"/>
    <w:rsid w:val="23F69F65"/>
    <w:rsid w:val="243F445F"/>
    <w:rsid w:val="2443EE8D"/>
    <w:rsid w:val="24656FD2"/>
    <w:rsid w:val="24CFA2D3"/>
    <w:rsid w:val="25096698"/>
    <w:rsid w:val="251F0D10"/>
    <w:rsid w:val="259CE399"/>
    <w:rsid w:val="267C5995"/>
    <w:rsid w:val="26C89725"/>
    <w:rsid w:val="2701712A"/>
    <w:rsid w:val="27844CB7"/>
    <w:rsid w:val="281ED5CE"/>
    <w:rsid w:val="28882222"/>
    <w:rsid w:val="28A19CF4"/>
    <w:rsid w:val="28C97080"/>
    <w:rsid w:val="29805BA5"/>
    <w:rsid w:val="2993BD9B"/>
    <w:rsid w:val="29A9E0E7"/>
    <w:rsid w:val="29DB2FC9"/>
    <w:rsid w:val="2A35D8B0"/>
    <w:rsid w:val="2AEE2EBA"/>
    <w:rsid w:val="2B48244F"/>
    <w:rsid w:val="2B97906E"/>
    <w:rsid w:val="2BA80171"/>
    <w:rsid w:val="2BADB733"/>
    <w:rsid w:val="2BD155F2"/>
    <w:rsid w:val="2BD1A911"/>
    <w:rsid w:val="2BD5F83F"/>
    <w:rsid w:val="2BEE86CE"/>
    <w:rsid w:val="2C18AA7A"/>
    <w:rsid w:val="2CABFBA6"/>
    <w:rsid w:val="2D110532"/>
    <w:rsid w:val="2D12D08B"/>
    <w:rsid w:val="2D42C365"/>
    <w:rsid w:val="2D8A572F"/>
    <w:rsid w:val="2DD171C5"/>
    <w:rsid w:val="2DD1EE24"/>
    <w:rsid w:val="2DE3760E"/>
    <w:rsid w:val="2E50DC67"/>
    <w:rsid w:val="2E558B8B"/>
    <w:rsid w:val="2FDE9B21"/>
    <w:rsid w:val="300CACBD"/>
    <w:rsid w:val="3019FE0C"/>
    <w:rsid w:val="303408E8"/>
    <w:rsid w:val="3042DE8B"/>
    <w:rsid w:val="30A16C0E"/>
    <w:rsid w:val="30ECE93C"/>
    <w:rsid w:val="3131399C"/>
    <w:rsid w:val="314294B0"/>
    <w:rsid w:val="3273A630"/>
    <w:rsid w:val="32763370"/>
    <w:rsid w:val="33560CA8"/>
    <w:rsid w:val="33953D46"/>
    <w:rsid w:val="3398DC8C"/>
    <w:rsid w:val="340C4CF0"/>
    <w:rsid w:val="34196C87"/>
    <w:rsid w:val="34688110"/>
    <w:rsid w:val="34B09B62"/>
    <w:rsid w:val="34FF6D87"/>
    <w:rsid w:val="3516FD51"/>
    <w:rsid w:val="3526CF99"/>
    <w:rsid w:val="35613678"/>
    <w:rsid w:val="368E8AE1"/>
    <w:rsid w:val="36983FD6"/>
    <w:rsid w:val="370DF154"/>
    <w:rsid w:val="3714ED57"/>
    <w:rsid w:val="3717D703"/>
    <w:rsid w:val="37374486"/>
    <w:rsid w:val="37DDD400"/>
    <w:rsid w:val="3819C341"/>
    <w:rsid w:val="38EE0F00"/>
    <w:rsid w:val="38EE374F"/>
    <w:rsid w:val="38F9F9ED"/>
    <w:rsid w:val="3931B9F4"/>
    <w:rsid w:val="3946705E"/>
    <w:rsid w:val="39494625"/>
    <w:rsid w:val="39C148EF"/>
    <w:rsid w:val="39D20BA7"/>
    <w:rsid w:val="3A39F86B"/>
    <w:rsid w:val="3AAA86A7"/>
    <w:rsid w:val="3AE15016"/>
    <w:rsid w:val="3AE1D1C9"/>
    <w:rsid w:val="3B1731C6"/>
    <w:rsid w:val="3B18CD9F"/>
    <w:rsid w:val="3B30B213"/>
    <w:rsid w:val="3B4599B1"/>
    <w:rsid w:val="3B8D65FD"/>
    <w:rsid w:val="3BA24A86"/>
    <w:rsid w:val="3BC536A1"/>
    <w:rsid w:val="3BD4681A"/>
    <w:rsid w:val="3C4030A8"/>
    <w:rsid w:val="3D1EFFF5"/>
    <w:rsid w:val="3D55E9F9"/>
    <w:rsid w:val="3D574C3D"/>
    <w:rsid w:val="3D9A8CD1"/>
    <w:rsid w:val="3DAA2810"/>
    <w:rsid w:val="3DAFCA9C"/>
    <w:rsid w:val="3DCBEF83"/>
    <w:rsid w:val="3DE0717B"/>
    <w:rsid w:val="3DFD5675"/>
    <w:rsid w:val="3E4DD2E9"/>
    <w:rsid w:val="3E71ED42"/>
    <w:rsid w:val="3EA28B02"/>
    <w:rsid w:val="3F9F5AE9"/>
    <w:rsid w:val="3FC92704"/>
    <w:rsid w:val="40297064"/>
    <w:rsid w:val="403B5E38"/>
    <w:rsid w:val="40405B72"/>
    <w:rsid w:val="4118123D"/>
    <w:rsid w:val="414F15BD"/>
    <w:rsid w:val="4185129A"/>
    <w:rsid w:val="41F89296"/>
    <w:rsid w:val="422E94E2"/>
    <w:rsid w:val="423D2E3F"/>
    <w:rsid w:val="42404CDB"/>
    <w:rsid w:val="425EFBE5"/>
    <w:rsid w:val="427B292C"/>
    <w:rsid w:val="42AB4C04"/>
    <w:rsid w:val="431FC0F0"/>
    <w:rsid w:val="4320E2FB"/>
    <w:rsid w:val="44830153"/>
    <w:rsid w:val="449DF123"/>
    <w:rsid w:val="45011951"/>
    <w:rsid w:val="4528F522"/>
    <w:rsid w:val="4544E5D4"/>
    <w:rsid w:val="4566C134"/>
    <w:rsid w:val="457F5422"/>
    <w:rsid w:val="459F3B78"/>
    <w:rsid w:val="4698B1E8"/>
    <w:rsid w:val="46B8DCE9"/>
    <w:rsid w:val="46EEFA00"/>
    <w:rsid w:val="4709EE48"/>
    <w:rsid w:val="475BF76D"/>
    <w:rsid w:val="47660D03"/>
    <w:rsid w:val="47C4CA4E"/>
    <w:rsid w:val="47FD1DB6"/>
    <w:rsid w:val="48003A4C"/>
    <w:rsid w:val="4822A9C0"/>
    <w:rsid w:val="4831F74F"/>
    <w:rsid w:val="48AFDCDE"/>
    <w:rsid w:val="496BB7E5"/>
    <w:rsid w:val="498CA51A"/>
    <w:rsid w:val="49CDC7B0"/>
    <w:rsid w:val="49DE1CE7"/>
    <w:rsid w:val="49EBBA93"/>
    <w:rsid w:val="4A1EBDE7"/>
    <w:rsid w:val="4A4CA081"/>
    <w:rsid w:val="4A6DD69F"/>
    <w:rsid w:val="4A75AF6F"/>
    <w:rsid w:val="4AA074C0"/>
    <w:rsid w:val="4AA6BF5B"/>
    <w:rsid w:val="4AE86311"/>
    <w:rsid w:val="4B3C4755"/>
    <w:rsid w:val="4B5D117F"/>
    <w:rsid w:val="4B699811"/>
    <w:rsid w:val="4B79ED48"/>
    <w:rsid w:val="4BBA8E48"/>
    <w:rsid w:val="4C706623"/>
    <w:rsid w:val="4CE6F0A8"/>
    <w:rsid w:val="4D086720"/>
    <w:rsid w:val="4D565EA9"/>
    <w:rsid w:val="4D7440D0"/>
    <w:rsid w:val="4DE266C4"/>
    <w:rsid w:val="4DF90F13"/>
    <w:rsid w:val="4EA138D3"/>
    <w:rsid w:val="4EB18E0A"/>
    <w:rsid w:val="4EDD3B07"/>
    <w:rsid w:val="4EE14808"/>
    <w:rsid w:val="4EEE80F1"/>
    <w:rsid w:val="4EF9A083"/>
    <w:rsid w:val="4F5BDCFF"/>
    <w:rsid w:val="4FA17F9E"/>
    <w:rsid w:val="4FB4F975"/>
    <w:rsid w:val="4FCB3B89"/>
    <w:rsid w:val="5078C32D"/>
    <w:rsid w:val="5084310E"/>
    <w:rsid w:val="509570E4"/>
    <w:rsid w:val="50A6FAEC"/>
    <w:rsid w:val="50CDE9EA"/>
    <w:rsid w:val="50CF709F"/>
    <w:rsid w:val="51A62073"/>
    <w:rsid w:val="51FFEEA5"/>
    <w:rsid w:val="52E61B58"/>
    <w:rsid w:val="531E2763"/>
    <w:rsid w:val="53934C38"/>
    <w:rsid w:val="5397CBEC"/>
    <w:rsid w:val="54135654"/>
    <w:rsid w:val="54495D63"/>
    <w:rsid w:val="54DAC4AC"/>
    <w:rsid w:val="55493AF4"/>
    <w:rsid w:val="55946741"/>
    <w:rsid w:val="55A56097"/>
    <w:rsid w:val="55CBA0FC"/>
    <w:rsid w:val="56057CAE"/>
    <w:rsid w:val="56802643"/>
    <w:rsid w:val="568A45A8"/>
    <w:rsid w:val="56E53F28"/>
    <w:rsid w:val="570D0B50"/>
    <w:rsid w:val="57A14D0F"/>
    <w:rsid w:val="57BB7EBB"/>
    <w:rsid w:val="57BF1F05"/>
    <w:rsid w:val="58400925"/>
    <w:rsid w:val="5875D150"/>
    <w:rsid w:val="58A7E497"/>
    <w:rsid w:val="58A8DBB1"/>
    <w:rsid w:val="5975B07A"/>
    <w:rsid w:val="59AE35CF"/>
    <w:rsid w:val="59D0A05F"/>
    <w:rsid w:val="59FFF5E7"/>
    <w:rsid w:val="5A3C2D7E"/>
    <w:rsid w:val="5A470D90"/>
    <w:rsid w:val="5AA25EBE"/>
    <w:rsid w:val="5ABDC251"/>
    <w:rsid w:val="5AF6BFC7"/>
    <w:rsid w:val="5B97FE98"/>
    <w:rsid w:val="5BAA67CF"/>
    <w:rsid w:val="5BB36407"/>
    <w:rsid w:val="5BE50ED8"/>
    <w:rsid w:val="5BFAFDA5"/>
    <w:rsid w:val="5CE6BCA7"/>
    <w:rsid w:val="5D4BFD2E"/>
    <w:rsid w:val="5D97F41B"/>
    <w:rsid w:val="5DB23924"/>
    <w:rsid w:val="5E40A5F1"/>
    <w:rsid w:val="5E4C9F60"/>
    <w:rsid w:val="5E9E0E91"/>
    <w:rsid w:val="5EFB96BF"/>
    <w:rsid w:val="5F1CB453"/>
    <w:rsid w:val="5F2B7A8D"/>
    <w:rsid w:val="60008C36"/>
    <w:rsid w:val="6012EB4C"/>
    <w:rsid w:val="604CE850"/>
    <w:rsid w:val="60B3ED96"/>
    <w:rsid w:val="60B48B78"/>
    <w:rsid w:val="60E417B5"/>
    <w:rsid w:val="60E64618"/>
    <w:rsid w:val="6102D4FD"/>
    <w:rsid w:val="613B797A"/>
    <w:rsid w:val="617251E2"/>
    <w:rsid w:val="6207401C"/>
    <w:rsid w:val="623C5D6A"/>
    <w:rsid w:val="6298CB83"/>
    <w:rsid w:val="62B45F68"/>
    <w:rsid w:val="62EDDA42"/>
    <w:rsid w:val="633C3D9E"/>
    <w:rsid w:val="63649548"/>
    <w:rsid w:val="639A83BC"/>
    <w:rsid w:val="642D2973"/>
    <w:rsid w:val="64B23B40"/>
    <w:rsid w:val="64B2E54A"/>
    <w:rsid w:val="64D2A497"/>
    <w:rsid w:val="64D9F713"/>
    <w:rsid w:val="6553C58B"/>
    <w:rsid w:val="656B7691"/>
    <w:rsid w:val="65886245"/>
    <w:rsid w:val="65AEFC13"/>
    <w:rsid w:val="65C948BF"/>
    <w:rsid w:val="6623F920"/>
    <w:rsid w:val="666F15C2"/>
    <w:rsid w:val="66727570"/>
    <w:rsid w:val="670AE4D3"/>
    <w:rsid w:val="682E8367"/>
    <w:rsid w:val="68962371"/>
    <w:rsid w:val="68B0FB53"/>
    <w:rsid w:val="68CF6411"/>
    <w:rsid w:val="68ED5209"/>
    <w:rsid w:val="69A2D402"/>
    <w:rsid w:val="69D7FEB6"/>
    <w:rsid w:val="6A44038A"/>
    <w:rsid w:val="6A4CCBB4"/>
    <w:rsid w:val="6A54CFE1"/>
    <w:rsid w:val="6A771B8B"/>
    <w:rsid w:val="6A8E243A"/>
    <w:rsid w:val="6A9A7AA1"/>
    <w:rsid w:val="6ABC5B55"/>
    <w:rsid w:val="6AD11949"/>
    <w:rsid w:val="6ADBABB5"/>
    <w:rsid w:val="6B1049E7"/>
    <w:rsid w:val="6B49D1E9"/>
    <w:rsid w:val="6C3AC490"/>
    <w:rsid w:val="6C5D2F20"/>
    <w:rsid w:val="6D05607B"/>
    <w:rsid w:val="6D3361C1"/>
    <w:rsid w:val="6D4BEA0B"/>
    <w:rsid w:val="6D52FEEB"/>
    <w:rsid w:val="6D56687D"/>
    <w:rsid w:val="6D699494"/>
    <w:rsid w:val="6D73B19D"/>
    <w:rsid w:val="6DB61867"/>
    <w:rsid w:val="6E0EE129"/>
    <w:rsid w:val="6E2074FE"/>
    <w:rsid w:val="6E3ECA6F"/>
    <w:rsid w:val="6E7C2852"/>
    <w:rsid w:val="6F2A90FD"/>
    <w:rsid w:val="6F94CFE2"/>
    <w:rsid w:val="6FFA87A2"/>
    <w:rsid w:val="70096A66"/>
    <w:rsid w:val="702197E2"/>
    <w:rsid w:val="702B73DA"/>
    <w:rsid w:val="70539FE4"/>
    <w:rsid w:val="70BEEF33"/>
    <w:rsid w:val="70CFFEF2"/>
    <w:rsid w:val="70FC009C"/>
    <w:rsid w:val="710907F2"/>
    <w:rsid w:val="714DA466"/>
    <w:rsid w:val="714E63DE"/>
    <w:rsid w:val="718F23B6"/>
    <w:rsid w:val="71CABC25"/>
    <w:rsid w:val="71F0BDCF"/>
    <w:rsid w:val="71F3367B"/>
    <w:rsid w:val="72778B97"/>
    <w:rsid w:val="72A14B12"/>
    <w:rsid w:val="72BFA003"/>
    <w:rsid w:val="733FF8AE"/>
    <w:rsid w:val="738F06DC"/>
    <w:rsid w:val="73CEC0FE"/>
    <w:rsid w:val="7469B39E"/>
    <w:rsid w:val="74B17B11"/>
    <w:rsid w:val="74D6D26B"/>
    <w:rsid w:val="7527C478"/>
    <w:rsid w:val="75285E91"/>
    <w:rsid w:val="7575D5A0"/>
    <w:rsid w:val="765A8855"/>
    <w:rsid w:val="767CB437"/>
    <w:rsid w:val="76892F90"/>
    <w:rsid w:val="76C42EF2"/>
    <w:rsid w:val="76E42266"/>
    <w:rsid w:val="775F9C41"/>
    <w:rsid w:val="77F13362"/>
    <w:rsid w:val="77FC067A"/>
    <w:rsid w:val="790B6359"/>
    <w:rsid w:val="791280C2"/>
    <w:rsid w:val="79B62CFA"/>
    <w:rsid w:val="79B8584C"/>
    <w:rsid w:val="7AA733BA"/>
    <w:rsid w:val="7AD7C1E6"/>
    <w:rsid w:val="7AEA78D7"/>
    <w:rsid w:val="7B32CA5F"/>
    <w:rsid w:val="7B4B8E3C"/>
    <w:rsid w:val="7B741BC6"/>
    <w:rsid w:val="7BA978E2"/>
    <w:rsid w:val="7BE59272"/>
    <w:rsid w:val="7C1A30A4"/>
    <w:rsid w:val="7C3CEC97"/>
    <w:rsid w:val="7C6A867E"/>
    <w:rsid w:val="7C8A3485"/>
    <w:rsid w:val="7CCA4584"/>
    <w:rsid w:val="7DBED1C6"/>
    <w:rsid w:val="7E519C41"/>
    <w:rsid w:val="7E5A52F4"/>
    <w:rsid w:val="7E631C89"/>
    <w:rsid w:val="7E6E9DBF"/>
    <w:rsid w:val="7ECCC484"/>
    <w:rsid w:val="7EFD3711"/>
    <w:rsid w:val="7F12F2F9"/>
    <w:rsid w:val="7F3D4BE4"/>
    <w:rsid w:val="7F505B01"/>
    <w:rsid w:val="7F567F19"/>
    <w:rsid w:val="7F7901CD"/>
    <w:rsid w:val="7FFEECEA"/>
    <w:rsid w:val="7FFF2C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D4681A"/>
  <w15:chartTrackingRefBased/>
  <w15:docId w15:val="{621C2349-258F-4F88-BB9E-9E1C2EFE50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paragraph" w:styleId="Title">
    <w:name w:val="Title"/>
    <w:basedOn w:val="Normal"/>
    <w:next w:val="Normal"/>
    <w:link w:val="TitleChar"/>
    <w:uiPriority w:val="10"/>
    <w:qFormat/>
    <w:rsid w:val="00683397"/>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val="en-US"/>
    </w:rPr>
  </w:style>
  <w:style w:type="character" w:customStyle="1" w:styleId="TitleChar">
    <w:name w:val="Title Char"/>
    <w:basedOn w:val="DefaultParagraphFont"/>
    <w:link w:val="Title"/>
    <w:uiPriority w:val="10"/>
    <w:rsid w:val="00683397"/>
    <w:rPr>
      <w:rFonts w:asciiTheme="majorHAnsi" w:eastAsiaTheme="majorEastAsia" w:hAnsiTheme="majorHAnsi" w:cstheme="majorBidi"/>
      <w:color w:val="404040" w:themeColor="text1" w:themeTint="BF"/>
      <w:spacing w:val="-10"/>
      <w:kern w:val="28"/>
      <w:sz w:val="56"/>
      <w:szCs w:val="56"/>
      <w:lang w:val="en-US"/>
    </w:rPr>
  </w:style>
  <w:style w:type="paragraph" w:styleId="Subtitle">
    <w:name w:val="Subtitle"/>
    <w:basedOn w:val="Normal"/>
    <w:next w:val="Normal"/>
    <w:link w:val="SubtitleChar"/>
    <w:uiPriority w:val="11"/>
    <w:qFormat/>
    <w:rsid w:val="00683397"/>
    <w:pPr>
      <w:numPr>
        <w:ilvl w:val="1"/>
      </w:numPr>
    </w:pPr>
    <w:rPr>
      <w:rFonts w:eastAsiaTheme="minorEastAsia" w:cs="Times New Roman"/>
      <w:color w:val="5A5A5A" w:themeColor="text1" w:themeTint="A5"/>
      <w:spacing w:val="15"/>
      <w:lang w:val="en-US"/>
    </w:rPr>
  </w:style>
  <w:style w:type="character" w:customStyle="1" w:styleId="SubtitleChar">
    <w:name w:val="Subtitle Char"/>
    <w:basedOn w:val="DefaultParagraphFont"/>
    <w:link w:val="Subtitle"/>
    <w:uiPriority w:val="11"/>
    <w:rsid w:val="00683397"/>
    <w:rPr>
      <w:rFonts w:eastAsiaTheme="minorEastAsia" w:cs="Times New Roman"/>
      <w:color w:val="5A5A5A" w:themeColor="text1" w:themeTint="A5"/>
      <w:spacing w:val="15"/>
      <w:lang w:val="en-US"/>
    </w:rPr>
  </w:style>
  <w:style w:type="character" w:styleId="FollowedHyperlink">
    <w:name w:val="FollowedHyperlink"/>
    <w:basedOn w:val="DefaultParagraphFont"/>
    <w:uiPriority w:val="99"/>
    <w:semiHidden/>
    <w:unhideWhenUsed/>
    <w:rsid w:val="0068339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11/j.1467-9566.2007.00474.x" TargetMode="External"/><Relationship Id="rId13" Type="http://schemas.openxmlformats.org/officeDocument/2006/relationships/hyperlink" Target="https://eprints.bbk.ac.uk/id/eprint/3797/1/3797.pdf" TargetMode="External"/><Relationship Id="rId18" Type="http://schemas.openxmlformats.org/officeDocument/2006/relationships/hyperlink" Target="https://assets.publishing.service.gov.uk/media/619e2f2a8fa8f50382034da6/Prison_Population_Projections_2021_to_2026.pdf"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instituteforgovernment.org.uk/publication/performance-tracker-2023/prisons" TargetMode="External"/><Relationship Id="rId7" Type="http://schemas.openxmlformats.org/officeDocument/2006/relationships/hyperlink" Target="https://prisonreformtrust.org.uk/blog-operation-safeguard-what-does-it-tell-us/" TargetMode="External"/><Relationship Id="rId12" Type="http://schemas.openxmlformats.org/officeDocument/2006/relationships/hyperlink" Target="https://books.google.co.uk/books?hl=en&amp;lr=&amp;id=7rvPg3F19CYC&amp;oi=fnd&amp;pg=PR4&amp;dq=overcrowding+issue+within+Uk+prisons&amp;ots=alE_4ltBR3&amp;sig=cKXxArhMNOVS4mf9s1jHEoRWeW8" TargetMode="External"/><Relationship Id="rId17" Type="http://schemas.openxmlformats.org/officeDocument/2006/relationships/hyperlink" Target="https://www.crimeandjustice.org.uk/sites/crimeandjustice.org.uk/files/impact-community-order-2007_0.pdf"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emerald.com/insight/content/doi/10.1108/ijph.2012.62108aaa.001/full/html?utm_campaign=Emerald_Health_PPV_Dec22_RoN" TargetMode="External"/><Relationship Id="rId20" Type="http://schemas.openxmlformats.org/officeDocument/2006/relationships/hyperlink" Target="https://www.crestadvisory.com/post/community-sentences-where-did-it-all-go-wrong" TargetMode="External"/><Relationship Id="rId1" Type="http://schemas.openxmlformats.org/officeDocument/2006/relationships/customXml" Target="../customXml/item1.xml"/><Relationship Id="rId6" Type="http://schemas.openxmlformats.org/officeDocument/2006/relationships/hyperlink" Target="https://www.justiceinspectorates.gov.uk/hmiprisons/chief-inspectors-blog/why-the-prison-population-crisis-is-everyones-concern/" TargetMode="External"/><Relationship Id="rId11" Type="http://schemas.openxmlformats.org/officeDocument/2006/relationships/hyperlink" Target="https://questions-statements.parliament.uk/written-questions/detail/2023-10-13/201168" TargetMode="External"/><Relationship Id="rId24" Type="http://schemas.openxmlformats.org/officeDocument/2006/relationships/hyperlink" Target="https://www.bbc.co.uk/news/uk-politics-67116658" TargetMode="External"/><Relationship Id="rId5" Type="http://schemas.openxmlformats.org/officeDocument/2006/relationships/hyperlink" Target="https://commonslibrary.parliament.uk/what-is-the-government-doing-to-reduce-pressure-on-prison-capacity/" TargetMode="External"/><Relationship Id="rId15" Type="http://schemas.openxmlformats.org/officeDocument/2006/relationships/hyperlink" Target="https://www.emerald.com/insight/content/doi/10.1108/IJPH-04-2018-0014/full/pdf?title=overcrowding-and-its-impact-on-prison-conditions-and-health" TargetMode="External"/><Relationship Id="rId23" Type="http://schemas.openxmlformats.org/officeDocument/2006/relationships/hyperlink" Target="https://committees.parliament.uk/committee/102/justice-committee/news/99437/prisons-crisis-governments-current-approach-inefficient-ineffective-and-unsustainable/" TargetMode="External"/><Relationship Id="rId10" Type="http://schemas.openxmlformats.org/officeDocument/2006/relationships/hyperlink" Target="https://commonslibrary.parliament.uk/research-briefings/rp12-71/" TargetMode="External"/><Relationship Id="rId19" Type="http://schemas.openxmlformats.org/officeDocument/2006/relationships/hyperlink" Target="https://committees.parliament.uk/writtenevidence/122239/html/" TargetMode="External"/><Relationship Id="rId4" Type="http://schemas.openxmlformats.org/officeDocument/2006/relationships/webSettings" Target="webSettings.xml"/><Relationship Id="rId9" Type="http://schemas.openxmlformats.org/officeDocument/2006/relationships/hyperlink" Target="https://theconversation.com/longer-sentences-overcrowded-uk-prisons-are-already-failing-society-215562" TargetMode="External"/><Relationship Id="rId14" Type="http://schemas.openxmlformats.org/officeDocument/2006/relationships/hyperlink" Target="https://publications.parliament.uk/pa/cm5803/cmselect/cmjust/305/report.html" TargetMode="External"/><Relationship Id="rId22" Type="http://schemas.openxmlformats.org/officeDocument/2006/relationships/hyperlink" Target="https://reform.uk/wp-content/uploads/2020/01/The-prison-system-final-versio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‘There is nothing particularly surprising about the growth in the prison population. The prison service itself predicted back in 2018 that the prison population would reach over 86,000 by March 2023. However, the potential consequences are far-reaching.’ (Taylor, 2024).  In light of the above statement, consider the potential consequences of the prison population crisis in England and Wales; and evaluate what can be done to address it.</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2994</Words>
  <Characters>17066</Characters>
  <Application>Microsoft Office Word</Application>
  <DocSecurity>0</DocSecurity>
  <Lines>142</Lines>
  <Paragraphs>40</Paragraphs>
  <ScaleCrop>false</ScaleCrop>
  <Company/>
  <LinksUpToDate>false</LinksUpToDate>
  <CharactersWithSpaces>20020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BMPL5006- Understanding Crime, Justice and Punishment – Assignment 2</dc:title>
  <dc:subject>BY Matthew Daniell (2200129)</dc:subject>
  <dc:creator>Matthew Daniell (2200129)</dc:creator>
  <cp:keywords/>
  <dc:description/>
  <cp:lastModifiedBy>Matthew Daniell</cp:lastModifiedBy>
  <cp:revision>2</cp:revision>
  <dcterms:created xsi:type="dcterms:W3CDTF">2024-04-25T15:16:00Z</dcterms:created>
  <dcterms:modified xsi:type="dcterms:W3CDTF">2024-04-25T15:16:00Z</dcterms:modified>
</cp:coreProperties>
</file>