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F8C00C" w14:textId="1FB85D7A" w:rsidR="00FC065E" w:rsidRDefault="00E40D40" w:rsidP="007B41FD">
      <w:pPr>
        <w:spacing w:line="480" w:lineRule="auto"/>
        <w:jc w:val="center"/>
        <w:rPr>
          <w:sz w:val="24"/>
          <w:szCs w:val="24"/>
        </w:rPr>
      </w:pPr>
      <w:r w:rsidRPr="00F32E53">
        <w:rPr>
          <w:sz w:val="24"/>
          <w:szCs w:val="24"/>
        </w:rPr>
        <w:t xml:space="preserve">Academic </w:t>
      </w:r>
      <w:r w:rsidR="00F62FAE" w:rsidRPr="00F32E53">
        <w:rPr>
          <w:sz w:val="24"/>
          <w:szCs w:val="24"/>
        </w:rPr>
        <w:t>report</w:t>
      </w:r>
    </w:p>
    <w:p w14:paraId="34BF9975" w14:textId="1C73C0CE" w:rsidR="007B41FD" w:rsidRPr="007B41FD" w:rsidRDefault="007B41FD" w:rsidP="007B41FD">
      <w:pPr>
        <w:spacing w:line="48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Brainstorming for Academic writing</w:t>
      </w:r>
    </w:p>
    <w:p w14:paraId="60BF2166" w14:textId="77777777" w:rsidR="007B41FD" w:rsidRDefault="007B41FD" w:rsidP="00F32E53">
      <w:pPr>
        <w:spacing w:line="480" w:lineRule="auto"/>
        <w:rPr>
          <w:sz w:val="24"/>
          <w:szCs w:val="24"/>
        </w:rPr>
      </w:pPr>
    </w:p>
    <w:p w14:paraId="1817DA27" w14:textId="1EB3548B" w:rsidR="00593C9B" w:rsidRPr="00F32E53" w:rsidRDefault="0091205B" w:rsidP="00F32E53">
      <w:pPr>
        <w:spacing w:line="480" w:lineRule="auto"/>
        <w:rPr>
          <w:sz w:val="24"/>
          <w:szCs w:val="24"/>
        </w:rPr>
      </w:pPr>
      <w:r w:rsidRPr="00F32E53">
        <w:rPr>
          <w:sz w:val="24"/>
          <w:szCs w:val="24"/>
        </w:rPr>
        <w:t xml:space="preserve">Mastering </w:t>
      </w:r>
      <w:r w:rsidR="007C79EC" w:rsidRPr="00F32E53">
        <w:rPr>
          <w:sz w:val="24"/>
          <w:szCs w:val="24"/>
        </w:rPr>
        <w:t xml:space="preserve">and honing </w:t>
      </w:r>
      <w:r w:rsidRPr="00F32E53">
        <w:rPr>
          <w:sz w:val="24"/>
          <w:szCs w:val="24"/>
        </w:rPr>
        <w:t xml:space="preserve">one’s </w:t>
      </w:r>
      <w:r w:rsidR="00E97BF5" w:rsidRPr="00F32E53">
        <w:rPr>
          <w:sz w:val="24"/>
          <w:szCs w:val="24"/>
        </w:rPr>
        <w:t>a</w:t>
      </w:r>
      <w:r w:rsidR="00593C9B" w:rsidRPr="00F32E53">
        <w:rPr>
          <w:sz w:val="24"/>
          <w:szCs w:val="24"/>
        </w:rPr>
        <w:t xml:space="preserve">cademic </w:t>
      </w:r>
      <w:r w:rsidR="00E97BF5" w:rsidRPr="00F32E53">
        <w:rPr>
          <w:sz w:val="24"/>
          <w:szCs w:val="24"/>
        </w:rPr>
        <w:t>s</w:t>
      </w:r>
      <w:r w:rsidR="00593C9B" w:rsidRPr="00F32E53">
        <w:rPr>
          <w:sz w:val="24"/>
          <w:szCs w:val="24"/>
        </w:rPr>
        <w:t>kill</w:t>
      </w:r>
      <w:r w:rsidR="000B3E16" w:rsidRPr="00F32E53">
        <w:rPr>
          <w:sz w:val="24"/>
          <w:szCs w:val="24"/>
        </w:rPr>
        <w:t xml:space="preserve">s </w:t>
      </w:r>
      <w:r w:rsidRPr="00F32E53">
        <w:rPr>
          <w:sz w:val="24"/>
          <w:szCs w:val="24"/>
        </w:rPr>
        <w:t>is a</w:t>
      </w:r>
      <w:r w:rsidR="0005351F" w:rsidRPr="00F32E53">
        <w:rPr>
          <w:sz w:val="24"/>
          <w:szCs w:val="24"/>
        </w:rPr>
        <w:t xml:space="preserve">n </w:t>
      </w:r>
      <w:r w:rsidR="007C69F7" w:rsidRPr="00F32E53">
        <w:rPr>
          <w:sz w:val="24"/>
          <w:szCs w:val="24"/>
        </w:rPr>
        <w:t>ongoing, pivotal</w:t>
      </w:r>
      <w:r w:rsidRPr="00F32E53">
        <w:rPr>
          <w:sz w:val="24"/>
          <w:szCs w:val="24"/>
        </w:rPr>
        <w:t xml:space="preserve"> part </w:t>
      </w:r>
      <w:r w:rsidR="00FF68F6">
        <w:rPr>
          <w:sz w:val="24"/>
          <w:szCs w:val="24"/>
        </w:rPr>
        <w:t>of</w:t>
      </w:r>
      <w:r w:rsidRPr="00F32E53">
        <w:rPr>
          <w:sz w:val="24"/>
          <w:szCs w:val="24"/>
        </w:rPr>
        <w:t xml:space="preserve"> </w:t>
      </w:r>
      <w:r w:rsidR="0003328F" w:rsidRPr="00F32E53">
        <w:rPr>
          <w:sz w:val="24"/>
          <w:szCs w:val="24"/>
        </w:rPr>
        <w:t>a</w:t>
      </w:r>
      <w:r w:rsidR="007C79EC" w:rsidRPr="00F32E53">
        <w:rPr>
          <w:sz w:val="24"/>
          <w:szCs w:val="24"/>
        </w:rPr>
        <w:t xml:space="preserve"> </w:t>
      </w:r>
      <w:r w:rsidR="0095657A" w:rsidRPr="00F32E53">
        <w:rPr>
          <w:sz w:val="24"/>
          <w:szCs w:val="24"/>
        </w:rPr>
        <w:t>scholastic</w:t>
      </w:r>
      <w:r w:rsidR="007C79EC" w:rsidRPr="00F32E53">
        <w:rPr>
          <w:sz w:val="24"/>
          <w:szCs w:val="24"/>
        </w:rPr>
        <w:t xml:space="preserve"> journey and crucial </w:t>
      </w:r>
      <w:r w:rsidR="001155E4" w:rsidRPr="00F32E53">
        <w:rPr>
          <w:sz w:val="24"/>
          <w:szCs w:val="24"/>
        </w:rPr>
        <w:t>when it comes to</w:t>
      </w:r>
      <w:r w:rsidR="00B464A2" w:rsidRPr="00F32E53">
        <w:rPr>
          <w:sz w:val="24"/>
          <w:szCs w:val="24"/>
        </w:rPr>
        <w:t xml:space="preserve"> excelling in </w:t>
      </w:r>
      <w:r w:rsidR="001155E4" w:rsidRPr="00F32E53">
        <w:rPr>
          <w:sz w:val="24"/>
          <w:szCs w:val="24"/>
        </w:rPr>
        <w:t>education</w:t>
      </w:r>
      <w:r w:rsidR="00B464A2" w:rsidRPr="00F32E53">
        <w:rPr>
          <w:sz w:val="24"/>
          <w:szCs w:val="24"/>
        </w:rPr>
        <w:t>, as well as</w:t>
      </w:r>
      <w:r w:rsidR="003B6C4F" w:rsidRPr="00F32E53">
        <w:rPr>
          <w:sz w:val="24"/>
          <w:szCs w:val="24"/>
        </w:rPr>
        <w:t xml:space="preserve"> in</w:t>
      </w:r>
      <w:r w:rsidR="00FB667D" w:rsidRPr="00F32E53">
        <w:rPr>
          <w:sz w:val="24"/>
          <w:szCs w:val="24"/>
        </w:rPr>
        <w:t xml:space="preserve"> a business and </w:t>
      </w:r>
      <w:r w:rsidR="0095657A" w:rsidRPr="00F32E53">
        <w:rPr>
          <w:sz w:val="24"/>
          <w:szCs w:val="24"/>
        </w:rPr>
        <w:t>manageme</w:t>
      </w:r>
      <w:r w:rsidR="00C87115" w:rsidRPr="00F32E53">
        <w:rPr>
          <w:sz w:val="24"/>
          <w:szCs w:val="24"/>
        </w:rPr>
        <w:t>n</w:t>
      </w:r>
      <w:r w:rsidR="00EF7FF3" w:rsidRPr="00F32E53">
        <w:rPr>
          <w:sz w:val="24"/>
          <w:szCs w:val="24"/>
        </w:rPr>
        <w:t>t</w:t>
      </w:r>
      <w:r w:rsidR="0095657A" w:rsidRPr="00F32E53">
        <w:rPr>
          <w:sz w:val="24"/>
          <w:szCs w:val="24"/>
        </w:rPr>
        <w:t>-related</w:t>
      </w:r>
      <w:r w:rsidR="00FB667D" w:rsidRPr="00F32E53">
        <w:rPr>
          <w:sz w:val="24"/>
          <w:szCs w:val="24"/>
        </w:rPr>
        <w:t xml:space="preserve"> profession. B</w:t>
      </w:r>
      <w:r w:rsidR="000B3E16" w:rsidRPr="00F32E53">
        <w:rPr>
          <w:sz w:val="24"/>
          <w:szCs w:val="24"/>
        </w:rPr>
        <w:t>y definition</w:t>
      </w:r>
      <w:r w:rsidR="00FB667D" w:rsidRPr="00F32E53">
        <w:rPr>
          <w:sz w:val="24"/>
          <w:szCs w:val="24"/>
        </w:rPr>
        <w:t>, possessing strong academic skills</w:t>
      </w:r>
      <w:r w:rsidR="000B3E16" w:rsidRPr="00F32E53">
        <w:rPr>
          <w:sz w:val="24"/>
          <w:szCs w:val="24"/>
        </w:rPr>
        <w:t xml:space="preserve"> is the </w:t>
      </w:r>
      <w:r w:rsidR="002D6D27" w:rsidRPr="00F32E53">
        <w:rPr>
          <w:sz w:val="24"/>
          <w:szCs w:val="24"/>
        </w:rPr>
        <w:t xml:space="preserve">ability to </w:t>
      </w:r>
      <w:r w:rsidRPr="00F32E53">
        <w:rPr>
          <w:sz w:val="24"/>
          <w:szCs w:val="24"/>
        </w:rPr>
        <w:t>adapt and adjust to new learning styles and patterns.</w:t>
      </w:r>
      <w:r w:rsidR="001F012F">
        <w:rPr>
          <w:sz w:val="24"/>
          <w:szCs w:val="24"/>
        </w:rPr>
        <w:t xml:space="preserve"> </w:t>
      </w:r>
      <w:r w:rsidR="00621FB1">
        <w:rPr>
          <w:sz w:val="24"/>
          <w:szCs w:val="24"/>
        </w:rPr>
        <w:t xml:space="preserve">A crucial academic skill is possessing academic integrity, by </w:t>
      </w:r>
      <w:r w:rsidR="000B5144">
        <w:rPr>
          <w:sz w:val="24"/>
          <w:szCs w:val="24"/>
        </w:rPr>
        <w:t>understanding the ethical and scholarly responsibili</w:t>
      </w:r>
      <w:r w:rsidR="000370CF">
        <w:rPr>
          <w:sz w:val="24"/>
          <w:szCs w:val="24"/>
        </w:rPr>
        <w:t xml:space="preserve">ty </w:t>
      </w:r>
      <w:r w:rsidR="00EE0C85">
        <w:rPr>
          <w:sz w:val="24"/>
          <w:szCs w:val="24"/>
        </w:rPr>
        <w:t xml:space="preserve">to each piece of academic work to </w:t>
      </w:r>
      <w:r w:rsidR="0095030E">
        <w:rPr>
          <w:sz w:val="24"/>
          <w:szCs w:val="24"/>
        </w:rPr>
        <w:t xml:space="preserve">use the correct </w:t>
      </w:r>
      <w:r w:rsidR="00A47DFD">
        <w:rPr>
          <w:sz w:val="24"/>
          <w:szCs w:val="24"/>
        </w:rPr>
        <w:t xml:space="preserve">referencing </w:t>
      </w:r>
      <w:r w:rsidR="00251F13">
        <w:rPr>
          <w:sz w:val="24"/>
          <w:szCs w:val="24"/>
        </w:rPr>
        <w:t xml:space="preserve">and citing techniques. </w:t>
      </w:r>
      <w:r w:rsidR="00075BC3" w:rsidRPr="00F32E53">
        <w:rPr>
          <w:sz w:val="24"/>
          <w:szCs w:val="24"/>
        </w:rPr>
        <w:t xml:space="preserve">Moreover, </w:t>
      </w:r>
      <w:r w:rsidR="00E2744F" w:rsidRPr="00F32E53">
        <w:rPr>
          <w:sz w:val="24"/>
          <w:szCs w:val="24"/>
        </w:rPr>
        <w:t>being able to adjust to new teaching an</w:t>
      </w:r>
      <w:r w:rsidR="004A0017" w:rsidRPr="00F32E53">
        <w:rPr>
          <w:sz w:val="24"/>
          <w:szCs w:val="24"/>
        </w:rPr>
        <w:t xml:space="preserve">d assessment methods that higher learning requires, develop and implement </w:t>
      </w:r>
      <w:r w:rsidR="00EF5A9A" w:rsidRPr="00F32E53">
        <w:rPr>
          <w:sz w:val="24"/>
          <w:szCs w:val="24"/>
        </w:rPr>
        <w:t>new, critical thinking skills</w:t>
      </w:r>
      <w:r w:rsidR="003A689B" w:rsidRPr="00F32E53">
        <w:rPr>
          <w:sz w:val="24"/>
          <w:szCs w:val="24"/>
        </w:rPr>
        <w:t xml:space="preserve">, as well as excelling when working under pressure </w:t>
      </w:r>
      <w:r w:rsidR="00262394" w:rsidRPr="00F32E53">
        <w:rPr>
          <w:sz w:val="24"/>
          <w:szCs w:val="24"/>
        </w:rPr>
        <w:t>and</w:t>
      </w:r>
      <w:r w:rsidR="003A689B" w:rsidRPr="00F32E53">
        <w:rPr>
          <w:sz w:val="24"/>
          <w:szCs w:val="24"/>
        </w:rPr>
        <w:t xml:space="preserve"> being an independent researcher and learner.</w:t>
      </w:r>
      <w:r w:rsidR="00B644C4" w:rsidRPr="00F32E53">
        <w:rPr>
          <w:sz w:val="24"/>
          <w:szCs w:val="24"/>
        </w:rPr>
        <w:t xml:space="preserve"> </w:t>
      </w:r>
      <w:r w:rsidR="00251F13">
        <w:rPr>
          <w:sz w:val="24"/>
          <w:szCs w:val="24"/>
        </w:rPr>
        <w:t>The ability to analyse, interpret,</w:t>
      </w:r>
      <w:r w:rsidR="008F2780">
        <w:rPr>
          <w:sz w:val="24"/>
          <w:szCs w:val="24"/>
        </w:rPr>
        <w:t xml:space="preserve"> reason and objectively evaluate </w:t>
      </w:r>
      <w:r w:rsidR="00387FA4">
        <w:rPr>
          <w:sz w:val="24"/>
          <w:szCs w:val="24"/>
        </w:rPr>
        <w:t xml:space="preserve">information. </w:t>
      </w:r>
      <w:r w:rsidR="0093559C">
        <w:rPr>
          <w:rStyle w:val="FootnoteReference"/>
          <w:sz w:val="24"/>
          <w:szCs w:val="24"/>
        </w:rPr>
        <w:footnoteReference w:id="2"/>
      </w:r>
      <w:r w:rsidR="00FA16AE">
        <w:rPr>
          <w:sz w:val="24"/>
          <w:szCs w:val="24"/>
        </w:rPr>
        <w:t xml:space="preserve"> Critical thinking is undeniably a </w:t>
      </w:r>
      <w:r w:rsidR="000C4D72">
        <w:rPr>
          <w:sz w:val="24"/>
          <w:szCs w:val="24"/>
        </w:rPr>
        <w:t xml:space="preserve">widely applicable skill </w:t>
      </w:r>
      <w:r w:rsidR="00FC087C">
        <w:rPr>
          <w:sz w:val="24"/>
          <w:szCs w:val="24"/>
        </w:rPr>
        <w:t xml:space="preserve">and developing almost a reflex in terms of questioning the validity, consistency and </w:t>
      </w:r>
      <w:r w:rsidR="001802D5">
        <w:rPr>
          <w:sz w:val="24"/>
          <w:szCs w:val="24"/>
        </w:rPr>
        <w:t>origin of each piece of information and the academic and non-academic sources</w:t>
      </w:r>
      <w:r w:rsidR="009C5208">
        <w:rPr>
          <w:sz w:val="24"/>
          <w:szCs w:val="24"/>
        </w:rPr>
        <w:t xml:space="preserve">, is a </w:t>
      </w:r>
      <w:r w:rsidR="008449AA">
        <w:rPr>
          <w:sz w:val="24"/>
          <w:szCs w:val="24"/>
        </w:rPr>
        <w:t xml:space="preserve">tool each student should aim for. </w:t>
      </w:r>
      <w:r w:rsidR="00C203B5" w:rsidRPr="00F32E53">
        <w:rPr>
          <w:sz w:val="24"/>
          <w:szCs w:val="24"/>
        </w:rPr>
        <w:t>Overall,</w:t>
      </w:r>
      <w:r w:rsidR="006E7936" w:rsidRPr="00F32E53">
        <w:rPr>
          <w:sz w:val="24"/>
          <w:szCs w:val="24"/>
        </w:rPr>
        <w:t xml:space="preserve"> the combination of different </w:t>
      </w:r>
      <w:r w:rsidR="00164937" w:rsidRPr="00F32E53">
        <w:rPr>
          <w:sz w:val="24"/>
          <w:szCs w:val="24"/>
        </w:rPr>
        <w:t>academic skills results in</w:t>
      </w:r>
      <w:r w:rsidR="00F1566D" w:rsidRPr="00F32E53">
        <w:rPr>
          <w:sz w:val="24"/>
          <w:szCs w:val="24"/>
        </w:rPr>
        <w:t xml:space="preserve"> the ability to think </w:t>
      </w:r>
      <w:r w:rsidR="00C87115" w:rsidRPr="00F32E53">
        <w:rPr>
          <w:sz w:val="24"/>
          <w:szCs w:val="24"/>
        </w:rPr>
        <w:t>critically or</w:t>
      </w:r>
      <w:r w:rsidR="00F1566D" w:rsidRPr="00F32E53">
        <w:rPr>
          <w:sz w:val="24"/>
          <w:szCs w:val="24"/>
        </w:rPr>
        <w:t xml:space="preserve"> as </w:t>
      </w:r>
      <w:r w:rsidR="00B644C4" w:rsidRPr="00F32E53">
        <w:rPr>
          <w:sz w:val="24"/>
          <w:szCs w:val="24"/>
        </w:rPr>
        <w:t xml:space="preserve">summarised </w:t>
      </w:r>
      <w:r w:rsidR="00EF7FF3" w:rsidRPr="00F32E53">
        <w:rPr>
          <w:sz w:val="24"/>
          <w:szCs w:val="24"/>
        </w:rPr>
        <w:t>by Caroline</w:t>
      </w:r>
      <w:r w:rsidR="00C87115" w:rsidRPr="00F32E53">
        <w:rPr>
          <w:sz w:val="24"/>
          <w:szCs w:val="24"/>
        </w:rPr>
        <w:t xml:space="preserve"> Brandt- </w:t>
      </w:r>
      <w:r w:rsidR="00B644C4" w:rsidRPr="00F32E53">
        <w:rPr>
          <w:sz w:val="24"/>
          <w:szCs w:val="24"/>
        </w:rPr>
        <w:t>“</w:t>
      </w:r>
      <w:r w:rsidR="00C637C6" w:rsidRPr="00F32E53">
        <w:rPr>
          <w:sz w:val="24"/>
          <w:szCs w:val="24"/>
        </w:rPr>
        <w:t xml:space="preserve">One definition of </w:t>
      </w:r>
      <w:r w:rsidR="00C87115" w:rsidRPr="00F32E53">
        <w:rPr>
          <w:sz w:val="24"/>
          <w:szCs w:val="24"/>
        </w:rPr>
        <w:t>critical</w:t>
      </w:r>
      <w:r w:rsidR="00C637C6" w:rsidRPr="00F32E53">
        <w:rPr>
          <w:sz w:val="24"/>
          <w:szCs w:val="24"/>
        </w:rPr>
        <w:t xml:space="preserve"> </w:t>
      </w:r>
      <w:r w:rsidR="00C87115" w:rsidRPr="00F32E53">
        <w:rPr>
          <w:sz w:val="24"/>
          <w:szCs w:val="24"/>
        </w:rPr>
        <w:t xml:space="preserve">thinking </w:t>
      </w:r>
      <w:r w:rsidR="00C637C6" w:rsidRPr="00F32E53">
        <w:rPr>
          <w:sz w:val="24"/>
          <w:szCs w:val="24"/>
        </w:rPr>
        <w:t>is</w:t>
      </w:r>
      <w:r w:rsidR="009560FB" w:rsidRPr="00F32E53">
        <w:rPr>
          <w:sz w:val="24"/>
          <w:szCs w:val="24"/>
        </w:rPr>
        <w:t xml:space="preserve">: ‘reacting with </w:t>
      </w:r>
      <w:r w:rsidR="00C87115" w:rsidRPr="00F32E53">
        <w:rPr>
          <w:sz w:val="24"/>
          <w:szCs w:val="24"/>
        </w:rPr>
        <w:t xml:space="preserve">a </w:t>
      </w:r>
      <w:r w:rsidR="009560FB" w:rsidRPr="00F32E53">
        <w:rPr>
          <w:sz w:val="24"/>
          <w:szCs w:val="24"/>
        </w:rPr>
        <w:t xml:space="preserve">systematic evaluation to </w:t>
      </w:r>
      <w:r w:rsidR="00C87115" w:rsidRPr="00F32E53">
        <w:rPr>
          <w:sz w:val="24"/>
          <w:szCs w:val="24"/>
        </w:rPr>
        <w:t>w</w:t>
      </w:r>
      <w:r w:rsidR="009560FB" w:rsidRPr="00F32E53">
        <w:rPr>
          <w:sz w:val="24"/>
          <w:szCs w:val="24"/>
        </w:rPr>
        <w:t>hat you have heard and read’”</w:t>
      </w:r>
      <w:r w:rsidR="00C87115" w:rsidRPr="00F32E53">
        <w:rPr>
          <w:rStyle w:val="FootnoteReference"/>
          <w:sz w:val="24"/>
          <w:szCs w:val="24"/>
        </w:rPr>
        <w:footnoteReference w:id="3"/>
      </w:r>
    </w:p>
    <w:p w14:paraId="3A0772FF" w14:textId="3D8DB4A0" w:rsidR="001E2F03" w:rsidRPr="00F32E53" w:rsidRDefault="001E2F03" w:rsidP="00F32E53">
      <w:pPr>
        <w:spacing w:line="480" w:lineRule="auto"/>
        <w:rPr>
          <w:sz w:val="24"/>
          <w:szCs w:val="24"/>
        </w:rPr>
      </w:pPr>
    </w:p>
    <w:p w14:paraId="5384AB23" w14:textId="79D37938" w:rsidR="001E2F03" w:rsidRDefault="00FA0AB3" w:rsidP="00F32E53">
      <w:pPr>
        <w:spacing w:line="480" w:lineRule="auto"/>
        <w:rPr>
          <w:sz w:val="24"/>
          <w:szCs w:val="24"/>
        </w:rPr>
      </w:pPr>
      <w:r w:rsidRPr="00F32E53">
        <w:rPr>
          <w:sz w:val="24"/>
          <w:szCs w:val="24"/>
        </w:rPr>
        <w:lastRenderedPageBreak/>
        <w:t>Brainstorming</w:t>
      </w:r>
      <w:r w:rsidR="009B3769" w:rsidRPr="00F32E53">
        <w:rPr>
          <w:sz w:val="24"/>
          <w:szCs w:val="24"/>
        </w:rPr>
        <w:t xml:space="preserve">, according to </w:t>
      </w:r>
      <w:r w:rsidR="0096688B" w:rsidRPr="00F32E53">
        <w:rPr>
          <w:sz w:val="24"/>
          <w:szCs w:val="24"/>
        </w:rPr>
        <w:t>Chauncey Wilson</w:t>
      </w:r>
      <w:r w:rsidR="00B41B5A" w:rsidRPr="00F32E53">
        <w:rPr>
          <w:sz w:val="24"/>
          <w:szCs w:val="24"/>
        </w:rPr>
        <w:t xml:space="preserve"> </w:t>
      </w:r>
      <w:r w:rsidR="0096688B" w:rsidRPr="00F32E53">
        <w:rPr>
          <w:sz w:val="24"/>
          <w:szCs w:val="24"/>
        </w:rPr>
        <w:t>“</w:t>
      </w:r>
      <w:r w:rsidR="00B41B5A" w:rsidRPr="00F32E53">
        <w:rPr>
          <w:sz w:val="24"/>
          <w:szCs w:val="24"/>
        </w:rPr>
        <w:t>is</w:t>
      </w:r>
      <w:r w:rsidR="002F26C1" w:rsidRPr="00F32E53">
        <w:rPr>
          <w:sz w:val="24"/>
          <w:szCs w:val="24"/>
        </w:rPr>
        <w:t xml:space="preserve"> an individual or group method for generating ideas, increasing creative efficacy</w:t>
      </w:r>
      <w:r w:rsidR="009B3769" w:rsidRPr="00F32E53">
        <w:rPr>
          <w:sz w:val="24"/>
          <w:szCs w:val="24"/>
        </w:rPr>
        <w:t>, or finding solutions to problems</w:t>
      </w:r>
      <w:r w:rsidR="0096688B" w:rsidRPr="00F32E53">
        <w:rPr>
          <w:sz w:val="24"/>
          <w:szCs w:val="24"/>
        </w:rPr>
        <w:t>.”</w:t>
      </w:r>
      <w:r w:rsidR="003F1042" w:rsidRPr="00F32E53">
        <w:rPr>
          <w:rStyle w:val="FootnoteReference"/>
          <w:sz w:val="24"/>
          <w:szCs w:val="24"/>
        </w:rPr>
        <w:footnoteReference w:id="4"/>
      </w:r>
      <w:r w:rsidR="002370C6" w:rsidRPr="00F32E53">
        <w:rPr>
          <w:sz w:val="24"/>
          <w:szCs w:val="24"/>
        </w:rPr>
        <w:t xml:space="preserve"> I </w:t>
      </w:r>
      <w:r w:rsidR="00C54868" w:rsidRPr="00F32E53">
        <w:rPr>
          <w:sz w:val="24"/>
          <w:szCs w:val="24"/>
        </w:rPr>
        <w:t xml:space="preserve">would argue it is </w:t>
      </w:r>
      <w:r w:rsidR="000333C9" w:rsidRPr="00F32E53">
        <w:rPr>
          <w:sz w:val="24"/>
          <w:szCs w:val="24"/>
        </w:rPr>
        <w:t>not only a</w:t>
      </w:r>
      <w:r w:rsidR="00A22083" w:rsidRPr="00F32E53">
        <w:rPr>
          <w:sz w:val="24"/>
          <w:szCs w:val="24"/>
        </w:rPr>
        <w:t xml:space="preserve"> crucial method of ideation, but a</w:t>
      </w:r>
      <w:r w:rsidR="00EB09E0" w:rsidRPr="00F32E53">
        <w:rPr>
          <w:sz w:val="24"/>
          <w:szCs w:val="24"/>
        </w:rPr>
        <w:t xml:space="preserve"> key method to use in increasing the validity of a research, by increasing its broadness of information and </w:t>
      </w:r>
      <w:r w:rsidR="00F561EE" w:rsidRPr="00F32E53">
        <w:rPr>
          <w:sz w:val="24"/>
          <w:szCs w:val="24"/>
        </w:rPr>
        <w:t xml:space="preserve">objectivity. </w:t>
      </w:r>
      <w:r w:rsidR="007A2790" w:rsidRPr="00F32E53">
        <w:rPr>
          <w:sz w:val="24"/>
          <w:szCs w:val="24"/>
        </w:rPr>
        <w:t xml:space="preserve">It is. Also important in developing a convincing and </w:t>
      </w:r>
      <w:r w:rsidR="00ED4DCE" w:rsidRPr="00F32E53">
        <w:rPr>
          <w:sz w:val="24"/>
          <w:szCs w:val="24"/>
        </w:rPr>
        <w:t xml:space="preserve">flowing structure of a piece of academic writing, balancing </w:t>
      </w:r>
      <w:r w:rsidR="0037252E" w:rsidRPr="00F32E53">
        <w:rPr>
          <w:sz w:val="24"/>
          <w:szCs w:val="24"/>
        </w:rPr>
        <w:t>opposing pieces of information</w:t>
      </w:r>
      <w:r w:rsidR="006714D4" w:rsidRPr="00F32E53">
        <w:rPr>
          <w:sz w:val="24"/>
          <w:szCs w:val="24"/>
        </w:rPr>
        <w:t xml:space="preserve">. Brainstorming </w:t>
      </w:r>
      <w:r w:rsidR="00CB4857" w:rsidRPr="00F32E53">
        <w:rPr>
          <w:sz w:val="24"/>
          <w:szCs w:val="24"/>
        </w:rPr>
        <w:t xml:space="preserve">in its core </w:t>
      </w:r>
      <w:r w:rsidR="001F0BAE" w:rsidRPr="00F32E53">
        <w:rPr>
          <w:sz w:val="24"/>
          <w:szCs w:val="24"/>
        </w:rPr>
        <w:t xml:space="preserve">aims for quantity rather than quality, with anything limiting the number </w:t>
      </w:r>
      <w:r w:rsidR="00F135D6" w:rsidRPr="00F32E53">
        <w:rPr>
          <w:sz w:val="24"/>
          <w:szCs w:val="24"/>
        </w:rPr>
        <w:t>of ideas be</w:t>
      </w:r>
      <w:r w:rsidR="00F32E53">
        <w:rPr>
          <w:sz w:val="24"/>
          <w:szCs w:val="24"/>
        </w:rPr>
        <w:t xml:space="preserve">comes contrary to the </w:t>
      </w:r>
      <w:r w:rsidR="00A60BCC">
        <w:rPr>
          <w:sz w:val="24"/>
          <w:szCs w:val="24"/>
        </w:rPr>
        <w:t>intent of brainstorming.</w:t>
      </w:r>
      <w:r w:rsidR="00F939D7">
        <w:rPr>
          <w:sz w:val="24"/>
          <w:szCs w:val="24"/>
        </w:rPr>
        <w:t xml:space="preserve"> Another key aspect of the method is there being no judgement about the quality of ideas</w:t>
      </w:r>
      <w:r w:rsidR="006E6EA7">
        <w:rPr>
          <w:sz w:val="24"/>
          <w:szCs w:val="24"/>
        </w:rPr>
        <w:t>, leading to the encouragement of innovative and unorthodox topics of discussion</w:t>
      </w:r>
      <w:r w:rsidR="00BA323C">
        <w:rPr>
          <w:sz w:val="24"/>
          <w:szCs w:val="24"/>
        </w:rPr>
        <w:t xml:space="preserve">. </w:t>
      </w:r>
      <w:r w:rsidR="000669AE">
        <w:rPr>
          <w:rStyle w:val="FootnoteReference"/>
          <w:sz w:val="24"/>
          <w:szCs w:val="24"/>
        </w:rPr>
        <w:footnoteReference w:id="5"/>
      </w:r>
    </w:p>
    <w:p w14:paraId="4DF3BD8E" w14:textId="49E0B852" w:rsidR="00703464" w:rsidRDefault="00A91DBB" w:rsidP="00B8231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The term</w:t>
      </w:r>
      <w:r w:rsidR="00160AE3">
        <w:rPr>
          <w:sz w:val="24"/>
          <w:szCs w:val="24"/>
        </w:rPr>
        <w:t xml:space="preserve"> </w:t>
      </w:r>
      <w:r>
        <w:rPr>
          <w:sz w:val="24"/>
          <w:szCs w:val="24"/>
        </w:rPr>
        <w:t>‘</w:t>
      </w:r>
      <w:r w:rsidR="007A00B0">
        <w:rPr>
          <w:sz w:val="24"/>
          <w:szCs w:val="24"/>
        </w:rPr>
        <w:t>Brainstorming</w:t>
      </w:r>
      <w:r>
        <w:rPr>
          <w:sz w:val="24"/>
          <w:szCs w:val="24"/>
        </w:rPr>
        <w:t>’</w:t>
      </w:r>
      <w:r w:rsidR="00713512">
        <w:rPr>
          <w:sz w:val="24"/>
          <w:szCs w:val="24"/>
        </w:rPr>
        <w:t xml:space="preserve"> could be extended to a style of team work and </w:t>
      </w:r>
      <w:r w:rsidR="00072FC5">
        <w:rPr>
          <w:sz w:val="24"/>
          <w:szCs w:val="24"/>
        </w:rPr>
        <w:t>a leadership strategy and</w:t>
      </w:r>
      <w:r w:rsidR="007A00B0">
        <w:rPr>
          <w:sz w:val="24"/>
          <w:szCs w:val="24"/>
        </w:rPr>
        <w:t xml:space="preserve"> </w:t>
      </w:r>
      <w:r w:rsidR="00747DF2">
        <w:rPr>
          <w:sz w:val="24"/>
          <w:szCs w:val="24"/>
        </w:rPr>
        <w:t>is</w:t>
      </w:r>
      <w:r w:rsidR="00C46238">
        <w:rPr>
          <w:sz w:val="24"/>
          <w:szCs w:val="24"/>
        </w:rPr>
        <w:t xml:space="preserve"> furthermore</w:t>
      </w:r>
      <w:r w:rsidR="00151ACC">
        <w:rPr>
          <w:sz w:val="24"/>
          <w:szCs w:val="24"/>
        </w:rPr>
        <w:t xml:space="preserve"> a very useful tool in business</w:t>
      </w:r>
      <w:r w:rsidR="00747DF2">
        <w:rPr>
          <w:sz w:val="24"/>
          <w:szCs w:val="24"/>
        </w:rPr>
        <w:t xml:space="preserve"> and management</w:t>
      </w:r>
      <w:r w:rsidR="00072FC5">
        <w:rPr>
          <w:sz w:val="24"/>
          <w:szCs w:val="24"/>
        </w:rPr>
        <w:t xml:space="preserve">. This form of </w:t>
      </w:r>
      <w:r w:rsidR="00A3393A">
        <w:rPr>
          <w:sz w:val="24"/>
          <w:szCs w:val="24"/>
        </w:rPr>
        <w:t xml:space="preserve">free, </w:t>
      </w:r>
      <w:r w:rsidR="00072FC5">
        <w:rPr>
          <w:sz w:val="24"/>
          <w:szCs w:val="24"/>
        </w:rPr>
        <w:t>idea generated</w:t>
      </w:r>
      <w:r w:rsidR="00A3393A">
        <w:rPr>
          <w:sz w:val="24"/>
          <w:szCs w:val="24"/>
        </w:rPr>
        <w:t xml:space="preserve"> thinking, as well as working,</w:t>
      </w:r>
      <w:r w:rsidR="00C46238">
        <w:rPr>
          <w:sz w:val="24"/>
          <w:szCs w:val="24"/>
        </w:rPr>
        <w:t xml:space="preserve"> </w:t>
      </w:r>
      <w:r w:rsidR="008F5BC5">
        <w:rPr>
          <w:sz w:val="24"/>
          <w:szCs w:val="24"/>
        </w:rPr>
        <w:t xml:space="preserve">enables project participants to overcome design blocks </w:t>
      </w:r>
      <w:r w:rsidR="00024864">
        <w:rPr>
          <w:sz w:val="24"/>
          <w:szCs w:val="24"/>
        </w:rPr>
        <w:t xml:space="preserve">very promptly and is a democratic principle </w:t>
      </w:r>
      <w:r w:rsidR="00D230DE">
        <w:rPr>
          <w:sz w:val="24"/>
          <w:szCs w:val="24"/>
        </w:rPr>
        <w:t xml:space="preserve">that provides social equality, within the context of the </w:t>
      </w:r>
      <w:r w:rsidR="000D207F">
        <w:rPr>
          <w:sz w:val="24"/>
          <w:szCs w:val="24"/>
        </w:rPr>
        <w:t>academic task or assignment</w:t>
      </w:r>
      <w:r w:rsidR="00F03A6A">
        <w:rPr>
          <w:sz w:val="24"/>
          <w:szCs w:val="24"/>
        </w:rPr>
        <w:t xml:space="preserve">. </w:t>
      </w:r>
      <w:r w:rsidR="002C333F">
        <w:rPr>
          <w:sz w:val="24"/>
          <w:szCs w:val="24"/>
        </w:rPr>
        <w:t>The often chaotic and unpredictable nature of brainstorming</w:t>
      </w:r>
      <w:r w:rsidR="00EC7CBF">
        <w:rPr>
          <w:sz w:val="24"/>
          <w:szCs w:val="24"/>
        </w:rPr>
        <w:t>, is an arguably strong foundation fo</w:t>
      </w:r>
      <w:r w:rsidR="00747794">
        <w:rPr>
          <w:sz w:val="24"/>
          <w:szCs w:val="24"/>
        </w:rPr>
        <w:t xml:space="preserve">r creating group trust and making sure a collective is </w:t>
      </w:r>
      <w:r>
        <w:rPr>
          <w:sz w:val="24"/>
          <w:szCs w:val="24"/>
        </w:rPr>
        <w:t xml:space="preserve">equally focused and participates equally. </w:t>
      </w:r>
      <w:r w:rsidR="00D80391">
        <w:rPr>
          <w:sz w:val="24"/>
          <w:szCs w:val="24"/>
        </w:rPr>
        <w:t>B</w:t>
      </w:r>
      <w:r w:rsidR="00F03A6A">
        <w:rPr>
          <w:sz w:val="24"/>
          <w:szCs w:val="24"/>
        </w:rPr>
        <w:t xml:space="preserve">eing able to work within a team </w:t>
      </w:r>
      <w:r w:rsidR="00D80391">
        <w:rPr>
          <w:sz w:val="24"/>
          <w:szCs w:val="24"/>
        </w:rPr>
        <w:t xml:space="preserve">is a vital academic skill as it </w:t>
      </w:r>
      <w:r w:rsidR="002C333F">
        <w:rPr>
          <w:sz w:val="24"/>
          <w:szCs w:val="24"/>
        </w:rPr>
        <w:t>improves one</w:t>
      </w:r>
      <w:r w:rsidR="00D80391">
        <w:rPr>
          <w:sz w:val="24"/>
          <w:szCs w:val="24"/>
        </w:rPr>
        <w:t>’</w:t>
      </w:r>
      <w:r w:rsidR="002C333F">
        <w:rPr>
          <w:sz w:val="24"/>
          <w:szCs w:val="24"/>
        </w:rPr>
        <w:t>s</w:t>
      </w:r>
      <w:r w:rsidR="00D80391">
        <w:rPr>
          <w:sz w:val="24"/>
          <w:szCs w:val="24"/>
        </w:rPr>
        <w:t xml:space="preserve"> leadership</w:t>
      </w:r>
      <w:r w:rsidR="00F4648D">
        <w:rPr>
          <w:sz w:val="24"/>
          <w:szCs w:val="24"/>
        </w:rPr>
        <w:t xml:space="preserve"> skills, it teaches a student how to</w:t>
      </w:r>
      <w:r w:rsidR="009D29B3">
        <w:rPr>
          <w:sz w:val="24"/>
          <w:szCs w:val="24"/>
        </w:rPr>
        <w:t xml:space="preserve"> negotiate and motivate others, and also, crucially,</w:t>
      </w:r>
      <w:r w:rsidR="00F4648D">
        <w:rPr>
          <w:sz w:val="24"/>
          <w:szCs w:val="24"/>
        </w:rPr>
        <w:t xml:space="preserve"> work well under peer and time </w:t>
      </w:r>
      <w:r w:rsidR="009D29B3">
        <w:rPr>
          <w:sz w:val="24"/>
          <w:szCs w:val="24"/>
        </w:rPr>
        <w:t>pressure.</w:t>
      </w:r>
      <w:r w:rsidR="00B1574E">
        <w:rPr>
          <w:sz w:val="24"/>
          <w:szCs w:val="24"/>
        </w:rPr>
        <w:t xml:space="preserve"> </w:t>
      </w:r>
      <w:r w:rsidR="0072690A">
        <w:rPr>
          <w:sz w:val="24"/>
          <w:szCs w:val="24"/>
        </w:rPr>
        <w:t>Brainstorming could again be useful to a</w:t>
      </w:r>
      <w:r w:rsidR="00B1574E">
        <w:rPr>
          <w:sz w:val="24"/>
          <w:szCs w:val="24"/>
        </w:rPr>
        <w:t xml:space="preserve"> good leader</w:t>
      </w:r>
      <w:r w:rsidR="0072690A">
        <w:rPr>
          <w:sz w:val="24"/>
          <w:szCs w:val="24"/>
        </w:rPr>
        <w:t>, who can use its visual and ‘free-style’ method of generating information to get to better</w:t>
      </w:r>
      <w:r w:rsidR="00B1574E">
        <w:rPr>
          <w:sz w:val="24"/>
          <w:szCs w:val="24"/>
        </w:rPr>
        <w:t xml:space="preserve"> know the </w:t>
      </w:r>
      <w:r w:rsidR="00FD12B7">
        <w:rPr>
          <w:sz w:val="24"/>
          <w:szCs w:val="24"/>
        </w:rPr>
        <w:t xml:space="preserve">strengths and weaknesses of each team member and conduct a plan, based </w:t>
      </w:r>
      <w:r w:rsidR="0072690A">
        <w:rPr>
          <w:sz w:val="24"/>
          <w:szCs w:val="24"/>
        </w:rPr>
        <w:lastRenderedPageBreak/>
        <w:t xml:space="preserve">on </w:t>
      </w:r>
      <w:r w:rsidR="004345DE">
        <w:rPr>
          <w:sz w:val="24"/>
          <w:szCs w:val="24"/>
        </w:rPr>
        <w:t xml:space="preserve">their individual style of research and work ethic. </w:t>
      </w:r>
      <w:r w:rsidR="00A10BFB">
        <w:rPr>
          <w:sz w:val="24"/>
          <w:szCs w:val="24"/>
        </w:rPr>
        <w:t>Planning is also essential to each brainstorming session</w:t>
      </w:r>
      <w:r w:rsidR="00275913">
        <w:rPr>
          <w:sz w:val="24"/>
          <w:szCs w:val="24"/>
        </w:rPr>
        <w:t>. Being able to quickly adapt to the needs of th</w:t>
      </w:r>
      <w:r w:rsidR="00807A8E">
        <w:rPr>
          <w:sz w:val="24"/>
          <w:szCs w:val="24"/>
        </w:rPr>
        <w:t xml:space="preserve">e group and change to different methods such as </w:t>
      </w:r>
      <w:r w:rsidR="004A5208">
        <w:rPr>
          <w:sz w:val="24"/>
          <w:szCs w:val="24"/>
        </w:rPr>
        <w:t>brain writing, brain drawing, or a focused, spirited debate</w:t>
      </w:r>
      <w:r w:rsidR="004E5263">
        <w:rPr>
          <w:sz w:val="24"/>
          <w:szCs w:val="24"/>
        </w:rPr>
        <w:t xml:space="preserve">, might be more efficient and appropriate to different group members. </w:t>
      </w:r>
    </w:p>
    <w:p w14:paraId="5822534E" w14:textId="116A1497" w:rsidR="00F4648D" w:rsidRDefault="002C00FA" w:rsidP="002D18F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8F3563">
        <w:rPr>
          <w:sz w:val="24"/>
          <w:szCs w:val="24"/>
        </w:rPr>
        <w:t>highlights the method of academic ‘Brain</w:t>
      </w:r>
      <w:r w:rsidR="00C75B84">
        <w:rPr>
          <w:sz w:val="24"/>
          <w:szCs w:val="24"/>
        </w:rPr>
        <w:t>storming’s many, undisputed advantages</w:t>
      </w:r>
      <w:r w:rsidR="00243170">
        <w:rPr>
          <w:sz w:val="24"/>
          <w:szCs w:val="24"/>
        </w:rPr>
        <w:t>, by mirroring</w:t>
      </w:r>
      <w:r>
        <w:rPr>
          <w:sz w:val="24"/>
          <w:szCs w:val="24"/>
        </w:rPr>
        <w:t xml:space="preserve"> another academic skill in the face of time management</w:t>
      </w:r>
      <w:r w:rsidR="00243170">
        <w:rPr>
          <w:sz w:val="24"/>
          <w:szCs w:val="24"/>
        </w:rPr>
        <w:t>.</w:t>
      </w:r>
      <w:r w:rsidR="007F56AD">
        <w:rPr>
          <w:sz w:val="24"/>
          <w:szCs w:val="24"/>
        </w:rPr>
        <w:t xml:space="preserve"> The method can aid students in the case of unpredictable </w:t>
      </w:r>
      <w:r w:rsidR="00EA6BEE">
        <w:rPr>
          <w:sz w:val="24"/>
          <w:szCs w:val="24"/>
        </w:rPr>
        <w:t xml:space="preserve">time-related </w:t>
      </w:r>
      <w:r w:rsidR="00F665DC">
        <w:rPr>
          <w:sz w:val="24"/>
          <w:szCs w:val="24"/>
        </w:rPr>
        <w:t>circumstances</w:t>
      </w:r>
      <w:r w:rsidR="00EA6BEE">
        <w:rPr>
          <w:sz w:val="24"/>
          <w:szCs w:val="24"/>
        </w:rPr>
        <w:t xml:space="preserve"> </w:t>
      </w:r>
      <w:r w:rsidR="008C07B5">
        <w:rPr>
          <w:sz w:val="24"/>
          <w:szCs w:val="24"/>
        </w:rPr>
        <w:t xml:space="preserve">and through its visual representation of ideas, it allows a good leader to </w:t>
      </w:r>
      <w:r w:rsidR="00EC07F5">
        <w:rPr>
          <w:sz w:val="24"/>
          <w:szCs w:val="24"/>
        </w:rPr>
        <w:t xml:space="preserve">prioritise not only the most urgent tasks, but the most difficult ones as well. </w:t>
      </w:r>
      <w:r w:rsidR="00243170">
        <w:rPr>
          <w:sz w:val="24"/>
          <w:szCs w:val="24"/>
        </w:rPr>
        <w:t>Time ma</w:t>
      </w:r>
      <w:r w:rsidR="001D4875">
        <w:rPr>
          <w:sz w:val="24"/>
          <w:szCs w:val="24"/>
        </w:rPr>
        <w:t>nagement</w:t>
      </w:r>
      <w:r w:rsidR="0087365F">
        <w:rPr>
          <w:sz w:val="24"/>
          <w:szCs w:val="24"/>
        </w:rPr>
        <w:t>,</w:t>
      </w:r>
      <w:r w:rsidR="00F4648D">
        <w:rPr>
          <w:sz w:val="24"/>
          <w:szCs w:val="24"/>
        </w:rPr>
        <w:t xml:space="preserve"> which </w:t>
      </w:r>
      <w:r w:rsidR="0087365F">
        <w:rPr>
          <w:sz w:val="24"/>
          <w:szCs w:val="24"/>
        </w:rPr>
        <w:t xml:space="preserve">stresses the importance of </w:t>
      </w:r>
      <w:r w:rsidR="00BA2A30">
        <w:rPr>
          <w:sz w:val="24"/>
          <w:szCs w:val="24"/>
        </w:rPr>
        <w:t xml:space="preserve">a student’s </w:t>
      </w:r>
      <w:r w:rsidR="000E3518">
        <w:rPr>
          <w:sz w:val="24"/>
          <w:szCs w:val="24"/>
        </w:rPr>
        <w:t xml:space="preserve">ability to plan, to predict and </w:t>
      </w:r>
      <w:r w:rsidR="00BA2A30">
        <w:rPr>
          <w:sz w:val="24"/>
          <w:szCs w:val="24"/>
        </w:rPr>
        <w:t xml:space="preserve">to </w:t>
      </w:r>
      <w:r w:rsidR="000E3518">
        <w:rPr>
          <w:sz w:val="24"/>
          <w:szCs w:val="24"/>
        </w:rPr>
        <w:t>prepare for the worst case-scenario</w:t>
      </w:r>
      <w:r w:rsidR="000B47D6">
        <w:rPr>
          <w:sz w:val="24"/>
          <w:szCs w:val="24"/>
        </w:rPr>
        <w:t>s</w:t>
      </w:r>
      <w:r w:rsidR="000E3518">
        <w:rPr>
          <w:sz w:val="24"/>
          <w:szCs w:val="24"/>
        </w:rPr>
        <w:t xml:space="preserve">, as well as </w:t>
      </w:r>
      <w:r w:rsidR="00BA2A30">
        <w:rPr>
          <w:sz w:val="24"/>
          <w:szCs w:val="24"/>
        </w:rPr>
        <w:t xml:space="preserve">to prioritise tasks, and </w:t>
      </w:r>
      <w:r w:rsidR="00EB3CA2">
        <w:rPr>
          <w:sz w:val="24"/>
          <w:szCs w:val="24"/>
        </w:rPr>
        <w:t xml:space="preserve">assign each task extra time in case of an unpredictable obstacle. This is also where brainstorming’s non-linear structure can help, in terms of </w:t>
      </w:r>
      <w:r w:rsidR="00C67682">
        <w:rPr>
          <w:sz w:val="24"/>
          <w:szCs w:val="24"/>
        </w:rPr>
        <w:t xml:space="preserve">visually prioritising important tasks and changing their order around. </w:t>
      </w:r>
    </w:p>
    <w:p w14:paraId="2DA48F0B" w14:textId="3E6CD4E3" w:rsidR="008B7C05" w:rsidRDefault="008B7C05" w:rsidP="002D18F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However, using brainstorming as a </w:t>
      </w:r>
      <w:r w:rsidR="003969E4">
        <w:rPr>
          <w:sz w:val="24"/>
          <w:szCs w:val="24"/>
        </w:rPr>
        <w:t xml:space="preserve">ideas-generating method has its disadvantages, as stated by </w:t>
      </w:r>
      <w:r w:rsidR="00B87F7E">
        <w:rPr>
          <w:sz w:val="24"/>
          <w:szCs w:val="24"/>
        </w:rPr>
        <w:t>Steven J</w:t>
      </w:r>
      <w:r w:rsidR="00232E62">
        <w:rPr>
          <w:sz w:val="24"/>
          <w:szCs w:val="24"/>
        </w:rPr>
        <w:t xml:space="preserve">ohnson, there is seldom, an effective </w:t>
      </w:r>
      <w:r w:rsidR="00BE34B1">
        <w:rPr>
          <w:sz w:val="24"/>
          <w:szCs w:val="24"/>
        </w:rPr>
        <w:t xml:space="preserve">way to match </w:t>
      </w:r>
      <w:r w:rsidR="00631245">
        <w:rPr>
          <w:sz w:val="24"/>
          <w:szCs w:val="24"/>
        </w:rPr>
        <w:t xml:space="preserve">seemingly random ideas with an insight, outside of the ‘free-thinking’ process, </w:t>
      </w:r>
      <w:r w:rsidR="002F7AF9">
        <w:rPr>
          <w:sz w:val="24"/>
          <w:szCs w:val="24"/>
        </w:rPr>
        <w:t xml:space="preserve">suggesting that successful group ideas are the result </w:t>
      </w:r>
      <w:r w:rsidR="003F4EAA">
        <w:rPr>
          <w:sz w:val="24"/>
          <w:szCs w:val="24"/>
        </w:rPr>
        <w:t xml:space="preserve">of information gathered over long periods of time and many different environments, culminating in an idea, rather than the product of instant, random </w:t>
      </w:r>
      <w:r w:rsidR="00B568A0">
        <w:rPr>
          <w:sz w:val="24"/>
          <w:szCs w:val="24"/>
        </w:rPr>
        <w:t>generating.</w:t>
      </w:r>
      <w:r w:rsidR="009D64D3">
        <w:rPr>
          <w:rStyle w:val="FootnoteReference"/>
          <w:sz w:val="24"/>
          <w:szCs w:val="24"/>
        </w:rPr>
        <w:footnoteReference w:id="6"/>
      </w:r>
      <w:r w:rsidR="00B568A0">
        <w:rPr>
          <w:sz w:val="24"/>
          <w:szCs w:val="24"/>
        </w:rPr>
        <w:t xml:space="preserve"> </w:t>
      </w:r>
      <w:r w:rsidR="009D64D3">
        <w:rPr>
          <w:sz w:val="24"/>
          <w:szCs w:val="24"/>
        </w:rPr>
        <w:t>Furthermore, despite there being an advantage of the ‘quantity over quality’</w:t>
      </w:r>
      <w:r w:rsidR="00F35EAA">
        <w:rPr>
          <w:sz w:val="24"/>
          <w:szCs w:val="24"/>
        </w:rPr>
        <w:t xml:space="preserve"> method which can be </w:t>
      </w:r>
      <w:r w:rsidR="00A64E28">
        <w:rPr>
          <w:sz w:val="24"/>
          <w:szCs w:val="24"/>
        </w:rPr>
        <w:t>beneficial when aiming for a balanced and</w:t>
      </w:r>
      <w:r w:rsidR="004940DC">
        <w:rPr>
          <w:sz w:val="24"/>
          <w:szCs w:val="24"/>
        </w:rPr>
        <w:t xml:space="preserve"> broadly-</w:t>
      </w:r>
      <w:r w:rsidR="00A64E28">
        <w:rPr>
          <w:sz w:val="24"/>
          <w:szCs w:val="24"/>
        </w:rPr>
        <w:t xml:space="preserve">researched </w:t>
      </w:r>
      <w:r w:rsidR="004940DC">
        <w:rPr>
          <w:sz w:val="24"/>
          <w:szCs w:val="24"/>
        </w:rPr>
        <w:t xml:space="preserve">and developed </w:t>
      </w:r>
      <w:r w:rsidR="00A64E28">
        <w:rPr>
          <w:sz w:val="24"/>
          <w:szCs w:val="24"/>
        </w:rPr>
        <w:t>argument</w:t>
      </w:r>
      <w:r w:rsidR="004940DC">
        <w:rPr>
          <w:sz w:val="24"/>
          <w:szCs w:val="24"/>
        </w:rPr>
        <w:t xml:space="preserve">, evaluating and </w:t>
      </w:r>
      <w:r w:rsidR="004940DC">
        <w:rPr>
          <w:sz w:val="24"/>
          <w:szCs w:val="24"/>
        </w:rPr>
        <w:lastRenderedPageBreak/>
        <w:t xml:space="preserve">sorting through too many points can be time-consuming and </w:t>
      </w:r>
      <w:r w:rsidR="006C0B0A">
        <w:rPr>
          <w:sz w:val="24"/>
          <w:szCs w:val="24"/>
        </w:rPr>
        <w:t xml:space="preserve">detrimental to the planning and time management, brainstorming is supposed to aid. </w:t>
      </w:r>
      <w:r w:rsidR="00A64E28">
        <w:rPr>
          <w:sz w:val="24"/>
          <w:szCs w:val="24"/>
        </w:rPr>
        <w:t xml:space="preserve"> </w:t>
      </w:r>
    </w:p>
    <w:p w14:paraId="702FCB86" w14:textId="7185DAC4" w:rsidR="00B8772D" w:rsidRDefault="00A23820" w:rsidP="00C64C95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Another academic skill t</w:t>
      </w:r>
      <w:r w:rsidR="00520A0B">
        <w:rPr>
          <w:sz w:val="24"/>
          <w:szCs w:val="24"/>
        </w:rPr>
        <w:t>hat brainstorming comes in handy for is the ability to create coherent structures</w:t>
      </w:r>
      <w:r w:rsidR="00DA5C17">
        <w:rPr>
          <w:sz w:val="24"/>
          <w:szCs w:val="24"/>
        </w:rPr>
        <w:t xml:space="preserve"> and compose information in a way that is coherent and </w:t>
      </w:r>
      <w:r w:rsidR="00C81609">
        <w:rPr>
          <w:sz w:val="24"/>
          <w:szCs w:val="24"/>
        </w:rPr>
        <w:t>effective. Structuring an essay is a vital part of a students education,</w:t>
      </w:r>
      <w:r w:rsidR="00AE225A">
        <w:rPr>
          <w:sz w:val="24"/>
          <w:szCs w:val="24"/>
        </w:rPr>
        <w:t xml:space="preserve"> with each one needing a </w:t>
      </w:r>
      <w:r w:rsidR="00B735D6">
        <w:rPr>
          <w:sz w:val="24"/>
          <w:szCs w:val="24"/>
        </w:rPr>
        <w:t xml:space="preserve">clear introduction, a </w:t>
      </w:r>
      <w:r w:rsidR="00C64C95">
        <w:rPr>
          <w:sz w:val="24"/>
          <w:szCs w:val="24"/>
        </w:rPr>
        <w:t>well-structured paragraph, a clear balance between opposing points,  an equally detailed analysis of each</w:t>
      </w:r>
      <w:r w:rsidR="004139E7">
        <w:rPr>
          <w:sz w:val="24"/>
          <w:szCs w:val="24"/>
        </w:rPr>
        <w:t xml:space="preserve"> and balanced, objective and convincing conclusion, which not only summarises briefly he arguments stated throughout the essay, but draws on a larger-scale </w:t>
      </w:r>
      <w:r w:rsidR="00703464">
        <w:rPr>
          <w:sz w:val="24"/>
          <w:szCs w:val="24"/>
        </w:rPr>
        <w:t xml:space="preserve">evaluation. </w:t>
      </w:r>
    </w:p>
    <w:p w14:paraId="37268F02" w14:textId="3098B1D5" w:rsidR="008449AA" w:rsidRDefault="008449AA" w:rsidP="00C64C95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In conclusion, brainstorming is a</w:t>
      </w:r>
      <w:r w:rsidR="00F23589">
        <w:rPr>
          <w:sz w:val="24"/>
          <w:szCs w:val="24"/>
        </w:rPr>
        <w:t>n excellent, evaluative skill that enables each individual to</w:t>
      </w:r>
      <w:r w:rsidR="001A51B2">
        <w:rPr>
          <w:sz w:val="24"/>
          <w:szCs w:val="24"/>
        </w:rPr>
        <w:t xml:space="preserve"> think deeply and critically about each task and</w:t>
      </w:r>
      <w:r w:rsidR="00F23589">
        <w:rPr>
          <w:sz w:val="24"/>
          <w:szCs w:val="24"/>
        </w:rPr>
        <w:t xml:space="preserve"> </w:t>
      </w:r>
      <w:r w:rsidR="00515B5C">
        <w:rPr>
          <w:sz w:val="24"/>
          <w:szCs w:val="24"/>
        </w:rPr>
        <w:t>create new and exciting ideas, as well as to really shine as a leader in a group environment. Its a very time-efficient</w:t>
      </w:r>
      <w:r w:rsidR="00DC1704">
        <w:rPr>
          <w:sz w:val="24"/>
          <w:szCs w:val="24"/>
        </w:rPr>
        <w:t xml:space="preserve">, and quantity based form of research that ultimately enables a piece of academic writing to be </w:t>
      </w:r>
      <w:r w:rsidR="00366C9C">
        <w:rPr>
          <w:sz w:val="24"/>
          <w:szCs w:val="24"/>
        </w:rPr>
        <w:t xml:space="preserve">broadly researched, balanced and can easily solve issues created by </w:t>
      </w:r>
      <w:r w:rsidR="001955FE">
        <w:rPr>
          <w:sz w:val="24"/>
          <w:szCs w:val="24"/>
        </w:rPr>
        <w:t xml:space="preserve">unpredictable, time-obscuring, circumstances. However, </w:t>
      </w:r>
      <w:r w:rsidR="00603DC7">
        <w:rPr>
          <w:sz w:val="24"/>
          <w:szCs w:val="24"/>
        </w:rPr>
        <w:t xml:space="preserve">brainstorming has its clear disadvantages and over the course of this essay it has become clear that it only aids other key academic skills, a student needs to possess, in order to be </w:t>
      </w:r>
      <w:r w:rsidR="001A51B2">
        <w:rPr>
          <w:sz w:val="24"/>
          <w:szCs w:val="24"/>
        </w:rPr>
        <w:t xml:space="preserve">successful in higher education, such as </w:t>
      </w:r>
      <w:r w:rsidR="00A3579A">
        <w:rPr>
          <w:sz w:val="24"/>
          <w:szCs w:val="24"/>
        </w:rPr>
        <w:t xml:space="preserve">possessing academic integrity, </w:t>
      </w:r>
      <w:r w:rsidR="00875768">
        <w:rPr>
          <w:sz w:val="24"/>
          <w:szCs w:val="24"/>
        </w:rPr>
        <w:t xml:space="preserve">planning, prioritising and managing time effectively and </w:t>
      </w:r>
      <w:r w:rsidR="009A64C4">
        <w:rPr>
          <w:sz w:val="24"/>
          <w:szCs w:val="24"/>
        </w:rPr>
        <w:t xml:space="preserve">constructing a balanced, well-structured argument. </w:t>
      </w:r>
    </w:p>
    <w:p w14:paraId="46684712" w14:textId="7EE6E576" w:rsidR="008449AA" w:rsidRDefault="008449AA"/>
    <w:p w14:paraId="7AFDDF64" w14:textId="78700586" w:rsidR="007B41FD" w:rsidRDefault="007B41FD"/>
    <w:p w14:paraId="7C90CBCE" w14:textId="59E78DDA" w:rsidR="007B41FD" w:rsidRDefault="007B41FD"/>
    <w:p w14:paraId="2339D351" w14:textId="7C6C8C36" w:rsidR="007B41FD" w:rsidRDefault="007B41FD"/>
    <w:p w14:paraId="6B4BDFE3" w14:textId="58D8F36F" w:rsidR="007B41FD" w:rsidRDefault="007B41FD"/>
    <w:p w14:paraId="15FFDFCA" w14:textId="14390288" w:rsidR="007B41FD" w:rsidRDefault="007B41FD"/>
    <w:p w14:paraId="6A22CD15" w14:textId="77777777" w:rsidR="007B41FD" w:rsidRPr="007B41FD" w:rsidRDefault="007B41FD">
      <w:pPr>
        <w:rPr>
          <w:color w:val="FFFFFF" w:themeColor="background1"/>
        </w:rPr>
      </w:pPr>
    </w:p>
    <w:p w14:paraId="798F5008" w14:textId="09FE3720" w:rsidR="008449AA" w:rsidRDefault="008449AA"/>
    <w:p w14:paraId="73C492C5" w14:textId="573F7252" w:rsidR="00D32292" w:rsidRDefault="00D32292"/>
    <w:p w14:paraId="38119D37" w14:textId="2C8D4979" w:rsidR="00D32292" w:rsidRPr="009A64C4" w:rsidRDefault="00D32292" w:rsidP="007B41FD">
      <w:pPr>
        <w:jc w:val="center"/>
        <w:rPr>
          <w:color w:val="767171" w:themeColor="background2" w:themeShade="80"/>
        </w:rPr>
      </w:pPr>
      <w:r w:rsidRPr="009A64C4">
        <w:rPr>
          <w:color w:val="767171" w:themeColor="background2" w:themeShade="80"/>
        </w:rPr>
        <w:t>Bibliography:</w:t>
      </w:r>
    </w:p>
    <w:p w14:paraId="7977C768" w14:textId="0329DF7D" w:rsidR="001E2F03" w:rsidRDefault="001E2F03"/>
    <w:p w14:paraId="7EFD51DD" w14:textId="6A0A4891" w:rsidR="001E2F03" w:rsidRPr="00ED35D0" w:rsidRDefault="00F157A5">
      <w:pP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</w:pPr>
      <w: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 xml:space="preserve">1. </w:t>
      </w:r>
      <w:r w:rsidR="00ED35D0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 xml:space="preserve">Brandt, C 2008, Read, Research and Write : Academic Skills for ESL Students in Higher Education, SAGE Publications, London. Available from: ProQuest </w:t>
      </w:r>
      <w:proofErr w:type="spellStart"/>
      <w:r w:rsidR="00ED35D0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>Ebook</w:t>
      </w:r>
      <w:proofErr w:type="spellEnd"/>
      <w:r w:rsidR="00ED35D0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 xml:space="preserve"> Central. [17 February 2021].</w:t>
      </w:r>
    </w:p>
    <w:p w14:paraId="7A2BC191" w14:textId="7B3D958A" w:rsidR="001E2F03" w:rsidRPr="009A64C4" w:rsidRDefault="00F157A5">
      <w:pPr>
        <w:rPr>
          <w:color w:val="767171" w:themeColor="background2" w:themeShade="80"/>
        </w:rPr>
      </w:pPr>
      <w:r>
        <w:rPr>
          <w:rFonts w:ascii="Arial" w:eastAsia="Times New Roman" w:hAnsi="Arial" w:cs="Arial"/>
          <w:color w:val="767171" w:themeColor="background2" w:themeShade="80"/>
          <w:sz w:val="20"/>
          <w:szCs w:val="20"/>
          <w:shd w:val="clear" w:color="auto" w:fill="FFFFFF"/>
        </w:rPr>
        <w:t xml:space="preserve">2. </w:t>
      </w:r>
      <w:r w:rsidR="000B604F" w:rsidRPr="009A64C4">
        <w:rPr>
          <w:rFonts w:ascii="Arial" w:eastAsia="Times New Roman" w:hAnsi="Arial" w:cs="Arial"/>
          <w:color w:val="767171" w:themeColor="background2" w:themeShade="80"/>
          <w:sz w:val="20"/>
          <w:szCs w:val="20"/>
          <w:shd w:val="clear" w:color="auto" w:fill="FFFFFF"/>
        </w:rPr>
        <w:t>Johnson, S., 2011. </w:t>
      </w:r>
      <w:r w:rsidR="000B604F" w:rsidRPr="009A64C4">
        <w:rPr>
          <w:rFonts w:ascii="Arial" w:eastAsia="Times New Roman" w:hAnsi="Arial" w:cs="Arial"/>
          <w:i/>
          <w:iCs/>
          <w:color w:val="767171" w:themeColor="background2" w:themeShade="80"/>
          <w:sz w:val="20"/>
          <w:szCs w:val="20"/>
          <w:shd w:val="clear" w:color="auto" w:fill="FFFFFF"/>
        </w:rPr>
        <w:t>Where good ideas come from</w:t>
      </w:r>
      <w:r w:rsidR="000B604F" w:rsidRPr="009A64C4">
        <w:rPr>
          <w:rFonts w:ascii="Arial" w:eastAsia="Times New Roman" w:hAnsi="Arial" w:cs="Arial"/>
          <w:color w:val="767171" w:themeColor="background2" w:themeShade="80"/>
          <w:sz w:val="20"/>
          <w:szCs w:val="20"/>
          <w:shd w:val="clear" w:color="auto" w:fill="FFFFFF"/>
        </w:rPr>
        <w:t>. London: Penguin.</w:t>
      </w:r>
    </w:p>
    <w:p w14:paraId="57AFBF84" w14:textId="5041B552" w:rsidR="001E2F03" w:rsidRPr="009A64C4" w:rsidRDefault="00F157A5">
      <w:pPr>
        <w:rPr>
          <w:color w:val="767171" w:themeColor="background2" w:themeShade="80"/>
        </w:rPr>
      </w:pPr>
      <w:r>
        <w:rPr>
          <w:rFonts w:ascii="Arial" w:eastAsia="Times New Roman" w:hAnsi="Arial" w:cs="Arial"/>
          <w:color w:val="767171" w:themeColor="background2" w:themeShade="80"/>
          <w:sz w:val="20"/>
          <w:szCs w:val="20"/>
          <w:shd w:val="clear" w:color="auto" w:fill="FFFFFF"/>
        </w:rPr>
        <w:t xml:space="preserve">3. </w:t>
      </w:r>
      <w:r w:rsidR="00FF0452" w:rsidRPr="009A64C4">
        <w:rPr>
          <w:rFonts w:ascii="Arial" w:eastAsia="Times New Roman" w:hAnsi="Arial" w:cs="Arial"/>
          <w:color w:val="767171" w:themeColor="background2" w:themeShade="80"/>
          <w:sz w:val="20"/>
          <w:szCs w:val="20"/>
          <w:shd w:val="clear" w:color="auto" w:fill="FFFFFF"/>
        </w:rPr>
        <w:t>Library.soton.ac.uk. 2021. </w:t>
      </w:r>
      <w:proofErr w:type="spellStart"/>
      <w:r w:rsidR="00FF0452" w:rsidRPr="009A64C4">
        <w:rPr>
          <w:rFonts w:ascii="Arial" w:eastAsia="Times New Roman" w:hAnsi="Arial" w:cs="Arial"/>
          <w:i/>
          <w:iCs/>
          <w:color w:val="767171" w:themeColor="background2" w:themeShade="80"/>
          <w:sz w:val="20"/>
          <w:szCs w:val="20"/>
          <w:shd w:val="clear" w:color="auto" w:fill="FFFFFF"/>
        </w:rPr>
        <w:t>LibGuides@Southampton</w:t>
      </w:r>
      <w:proofErr w:type="spellEnd"/>
      <w:r w:rsidR="00FF0452" w:rsidRPr="009A64C4">
        <w:rPr>
          <w:rFonts w:ascii="Arial" w:eastAsia="Times New Roman" w:hAnsi="Arial" w:cs="Arial"/>
          <w:i/>
          <w:iCs/>
          <w:color w:val="767171" w:themeColor="background2" w:themeShade="80"/>
          <w:sz w:val="20"/>
          <w:szCs w:val="20"/>
          <w:shd w:val="clear" w:color="auto" w:fill="FFFFFF"/>
        </w:rPr>
        <w:t>: Group work: Home</w:t>
      </w:r>
      <w:r w:rsidR="00FF0452" w:rsidRPr="009A64C4">
        <w:rPr>
          <w:rFonts w:ascii="Arial" w:eastAsia="Times New Roman" w:hAnsi="Arial" w:cs="Arial"/>
          <w:color w:val="767171" w:themeColor="background2" w:themeShade="80"/>
          <w:sz w:val="20"/>
          <w:szCs w:val="20"/>
          <w:shd w:val="clear" w:color="auto" w:fill="FFFFFF"/>
        </w:rPr>
        <w:t>. [online] Available at: &lt;https://library.soton.ac.uk/sash/group-work&gt; [Accessed 15 February 2021].</w:t>
      </w:r>
    </w:p>
    <w:p w14:paraId="5EEA6348" w14:textId="542288E0" w:rsidR="00255E96" w:rsidRDefault="00F157A5">
      <w:pP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</w:pPr>
      <w: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 xml:space="preserve">4. </w:t>
      </w:r>
      <w:r w:rsidR="00255E96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>Wilson, C 2013, Brainstorming and Beyond : A User-</w:t>
      </w:r>
      <w:proofErr w:type="spellStart"/>
      <w:r w:rsidR="00255E96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>Centered</w:t>
      </w:r>
      <w:proofErr w:type="spellEnd"/>
      <w:r w:rsidR="00255E96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 xml:space="preserve"> Design Method, Elsevier Science &amp; Technology, Saint Louis. Available from: ProQuest </w:t>
      </w:r>
      <w:proofErr w:type="spellStart"/>
      <w:r w:rsidR="00255E96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>Ebook</w:t>
      </w:r>
      <w:proofErr w:type="spellEnd"/>
      <w:r w:rsidR="00255E96" w:rsidRPr="009A64C4"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 xml:space="preserve"> Central. [17 February 2021].</w:t>
      </w:r>
    </w:p>
    <w:p w14:paraId="4BE9E8F1" w14:textId="679A5125" w:rsidR="007B41FD" w:rsidRDefault="007B41FD">
      <w:pP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</w:pPr>
    </w:p>
    <w:p w14:paraId="2627F25A" w14:textId="65892E7A" w:rsidR="007B41FD" w:rsidRDefault="007B41FD">
      <w:pP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</w:pPr>
    </w:p>
    <w:p w14:paraId="5AC8D89C" w14:textId="662AADCA" w:rsidR="007B41FD" w:rsidRDefault="007B41FD">
      <w:pP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</w:pPr>
    </w:p>
    <w:p w14:paraId="0E5A056A" w14:textId="4521E605" w:rsidR="007B41FD" w:rsidRDefault="00443EDA">
      <w:pP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</w:pPr>
      <w:r>
        <w:rPr>
          <w:rFonts w:ascii="Helvetica" w:eastAsia="Times New Roman" w:hAnsi="Helvetica"/>
          <w:color w:val="767171" w:themeColor="background2" w:themeShade="80"/>
          <w:sz w:val="21"/>
          <w:szCs w:val="21"/>
          <w:shd w:val="clear" w:color="auto" w:fill="FFFFFF"/>
        </w:rPr>
        <w:t xml:space="preserve"> </w:t>
      </w:r>
    </w:p>
    <w:p w14:paraId="1C71C4DE" w14:textId="5B795B46" w:rsidR="00E13190" w:rsidRPr="00E13190" w:rsidRDefault="00443EDA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 xml:space="preserve"> 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 xml:space="preserve"> 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 xml:space="preserve"> 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 xml:space="preserve"> 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 xml:space="preserve"> 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Bibliography, bibliography, bibliography, bibliography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 xml:space="preserve"> 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 xml:space="preserve"> </w:t>
      </w:r>
      <w:r w:rsidR="00E13190"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63BE2A61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116CC407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14A8EC87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2F86C26C" w14:textId="309B9394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Bibliography, bibliography, bibliography, bibliography</w:t>
      </w:r>
    </w:p>
    <w:p w14:paraId="5FDD78BB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4E6D936C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5CBD68E1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696D66FD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2514DD4A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2C7A3082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66A3AFC9" w14:textId="77777777" w:rsidR="00E13190" w:rsidRPr="00E13190" w:rsidRDefault="00E13190" w:rsidP="007878FC">
      <w:pPr>
        <w:rPr>
          <w:color w:val="FFFFFF" w:themeColor="background1"/>
        </w:rPr>
      </w:pPr>
      <w:r w:rsidRPr="00E13190">
        <w:rPr>
          <w:rFonts w:ascii="Helvetica" w:eastAsia="Times New Roman" w:hAnsi="Helvetica"/>
          <w:color w:val="FFFFFF" w:themeColor="background1"/>
          <w:sz w:val="21"/>
          <w:szCs w:val="21"/>
          <w:shd w:val="clear" w:color="auto" w:fill="FFFFFF"/>
        </w:rPr>
        <w:t>Bibliography bibliography, bibliography, bibliography, bibliography</w:t>
      </w:r>
    </w:p>
    <w:p w14:paraId="20A7E345" w14:textId="539A3C4F" w:rsidR="00E13190" w:rsidRPr="009A64C4" w:rsidRDefault="00E13190" w:rsidP="007878FC">
      <w:pPr>
        <w:rPr>
          <w:color w:val="767171" w:themeColor="background2" w:themeShade="80"/>
        </w:rPr>
      </w:pPr>
    </w:p>
    <w:p w14:paraId="114459FD" w14:textId="545B6106" w:rsidR="00E13190" w:rsidRPr="009A64C4" w:rsidRDefault="00E13190" w:rsidP="007878FC">
      <w:pPr>
        <w:rPr>
          <w:color w:val="767171" w:themeColor="background2" w:themeShade="80"/>
        </w:rPr>
      </w:pPr>
      <w:r>
        <w:rPr>
          <w:color w:val="767171" w:themeColor="background2" w:themeShade="80"/>
        </w:rPr>
        <w:t xml:space="preserve"> </w:t>
      </w:r>
    </w:p>
    <w:p w14:paraId="6D8C673B" w14:textId="063D0054" w:rsidR="00E13190" w:rsidRPr="009A64C4" w:rsidRDefault="00E13190" w:rsidP="007878FC">
      <w:pPr>
        <w:rPr>
          <w:color w:val="767171" w:themeColor="background2" w:themeShade="80"/>
        </w:rPr>
      </w:pPr>
    </w:p>
    <w:p w14:paraId="4A4F6B9F" w14:textId="3E6130BA" w:rsidR="00E13190" w:rsidRPr="009A64C4" w:rsidRDefault="00E13190" w:rsidP="007878FC">
      <w:pPr>
        <w:rPr>
          <w:color w:val="767171" w:themeColor="background2" w:themeShade="80"/>
        </w:rPr>
      </w:pPr>
    </w:p>
    <w:p w14:paraId="7BFFA398" w14:textId="63E09AAF" w:rsidR="00E13190" w:rsidRPr="009A64C4" w:rsidRDefault="00E13190" w:rsidP="007878FC">
      <w:pPr>
        <w:rPr>
          <w:color w:val="767171" w:themeColor="background2" w:themeShade="80"/>
        </w:rPr>
      </w:pPr>
    </w:p>
    <w:p w14:paraId="26AA5363" w14:textId="1933E5B3" w:rsidR="007B41FD" w:rsidRPr="009A64C4" w:rsidRDefault="007B41FD">
      <w:pPr>
        <w:rPr>
          <w:color w:val="767171" w:themeColor="background2" w:themeShade="80"/>
        </w:rPr>
      </w:pPr>
    </w:p>
    <w:sectPr w:rsidR="007B41FD" w:rsidRPr="009A64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ACAD9D" w14:textId="77777777" w:rsidR="00566D90" w:rsidRDefault="00566D90" w:rsidP="00C87115">
      <w:pPr>
        <w:spacing w:after="0" w:line="240" w:lineRule="auto"/>
      </w:pPr>
      <w:r>
        <w:separator/>
      </w:r>
    </w:p>
  </w:endnote>
  <w:endnote w:type="continuationSeparator" w:id="0">
    <w:p w14:paraId="0F8B4ABF" w14:textId="77777777" w:rsidR="00566D90" w:rsidRDefault="00566D90" w:rsidP="00C87115">
      <w:pPr>
        <w:spacing w:after="0" w:line="240" w:lineRule="auto"/>
      </w:pPr>
      <w:r>
        <w:continuationSeparator/>
      </w:r>
    </w:p>
  </w:endnote>
  <w:endnote w:type="continuationNotice" w:id="1">
    <w:p w14:paraId="5BEB8D7D" w14:textId="77777777" w:rsidR="00566D90" w:rsidRDefault="00566D9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E6DBC8" w14:textId="77777777" w:rsidR="00566D90" w:rsidRDefault="00566D90" w:rsidP="00C87115">
      <w:pPr>
        <w:spacing w:after="0" w:line="240" w:lineRule="auto"/>
      </w:pPr>
      <w:r>
        <w:separator/>
      </w:r>
    </w:p>
  </w:footnote>
  <w:footnote w:type="continuationSeparator" w:id="0">
    <w:p w14:paraId="51C75D76" w14:textId="77777777" w:rsidR="00566D90" w:rsidRDefault="00566D90" w:rsidP="00C87115">
      <w:pPr>
        <w:spacing w:after="0" w:line="240" w:lineRule="auto"/>
      </w:pPr>
      <w:r>
        <w:continuationSeparator/>
      </w:r>
    </w:p>
  </w:footnote>
  <w:footnote w:type="continuationNotice" w:id="1">
    <w:p w14:paraId="485DBEDF" w14:textId="77777777" w:rsidR="00566D90" w:rsidRDefault="00566D90">
      <w:pPr>
        <w:spacing w:after="0" w:line="240" w:lineRule="auto"/>
      </w:pPr>
    </w:p>
  </w:footnote>
  <w:footnote w:id="2">
    <w:p w14:paraId="06C15295" w14:textId="19D287DB" w:rsidR="0093559C" w:rsidRDefault="009355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F3076">
        <w:t xml:space="preserve">(University of Southampton, </w:t>
      </w:r>
      <w:r w:rsidR="004D28E9">
        <w:t>2021)</w:t>
      </w:r>
    </w:p>
  </w:footnote>
  <w:footnote w:id="3">
    <w:p w14:paraId="0D608508" w14:textId="3873974F" w:rsidR="00C87115" w:rsidRPr="00C87115" w:rsidRDefault="00C87115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57199A">
        <w:t>(Brandt, 2008)</w:t>
      </w:r>
    </w:p>
  </w:footnote>
  <w:footnote w:id="4">
    <w:p w14:paraId="3FAEC902" w14:textId="3B3D65EF" w:rsidR="003F1042" w:rsidRDefault="003F1042">
      <w:pPr>
        <w:pStyle w:val="FootnoteText"/>
      </w:pPr>
      <w:r>
        <w:rPr>
          <w:rStyle w:val="FootnoteReference"/>
        </w:rPr>
        <w:footnoteRef/>
      </w:r>
      <w:r>
        <w:t xml:space="preserve"> (Wilson, 2013)</w:t>
      </w:r>
    </w:p>
  </w:footnote>
  <w:footnote w:id="5">
    <w:p w14:paraId="10BAC367" w14:textId="0507D98B" w:rsidR="000669AE" w:rsidRDefault="000669AE" w:rsidP="00C54195">
      <w:pPr>
        <w:pStyle w:val="FootnoteText"/>
        <w:spacing w:before="240"/>
      </w:pPr>
      <w:r>
        <w:rPr>
          <w:rStyle w:val="FootnoteReference"/>
        </w:rPr>
        <w:footnoteRef/>
      </w:r>
      <w:r>
        <w:t xml:space="preserve"> (</w:t>
      </w:r>
      <w:r w:rsidR="00DD52BC">
        <w:t>Wilson, 2013)</w:t>
      </w:r>
    </w:p>
  </w:footnote>
  <w:footnote w:id="6">
    <w:p w14:paraId="31D58F3C" w14:textId="182A9188" w:rsidR="009D64D3" w:rsidRDefault="009D64D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604F">
        <w:t>(Johnson, 2011)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65E"/>
    <w:rsid w:val="0000673E"/>
    <w:rsid w:val="0001196D"/>
    <w:rsid w:val="00024864"/>
    <w:rsid w:val="0003328F"/>
    <w:rsid w:val="000333C9"/>
    <w:rsid w:val="000370CF"/>
    <w:rsid w:val="00044E52"/>
    <w:rsid w:val="0005351F"/>
    <w:rsid w:val="00053E52"/>
    <w:rsid w:val="000669AE"/>
    <w:rsid w:val="00072FC5"/>
    <w:rsid w:val="00075BC3"/>
    <w:rsid w:val="000B3E16"/>
    <w:rsid w:val="000B47D6"/>
    <w:rsid w:val="000B5144"/>
    <w:rsid w:val="000B604F"/>
    <w:rsid w:val="000B7405"/>
    <w:rsid w:val="000C4D72"/>
    <w:rsid w:val="000D207F"/>
    <w:rsid w:val="000E3518"/>
    <w:rsid w:val="001155E4"/>
    <w:rsid w:val="00143992"/>
    <w:rsid w:val="00151ACC"/>
    <w:rsid w:val="00160AE3"/>
    <w:rsid w:val="00164937"/>
    <w:rsid w:val="001802D5"/>
    <w:rsid w:val="001955FE"/>
    <w:rsid w:val="001A51B2"/>
    <w:rsid w:val="001C5B70"/>
    <w:rsid w:val="001D4875"/>
    <w:rsid w:val="001E2F03"/>
    <w:rsid w:val="001F012F"/>
    <w:rsid w:val="001F0BAE"/>
    <w:rsid w:val="00206EE0"/>
    <w:rsid w:val="0022774E"/>
    <w:rsid w:val="00232E62"/>
    <w:rsid w:val="002370C6"/>
    <w:rsid w:val="00243170"/>
    <w:rsid w:val="00251F13"/>
    <w:rsid w:val="00255E96"/>
    <w:rsid w:val="00262394"/>
    <w:rsid w:val="00275913"/>
    <w:rsid w:val="002860F4"/>
    <w:rsid w:val="002C00FA"/>
    <w:rsid w:val="002C333F"/>
    <w:rsid w:val="002D6D27"/>
    <w:rsid w:val="002F26C1"/>
    <w:rsid w:val="002F7AF9"/>
    <w:rsid w:val="0032640F"/>
    <w:rsid w:val="00357514"/>
    <w:rsid w:val="00366C9C"/>
    <w:rsid w:val="0037252E"/>
    <w:rsid w:val="00387FA4"/>
    <w:rsid w:val="003969E4"/>
    <w:rsid w:val="003A689B"/>
    <w:rsid w:val="003B6C4F"/>
    <w:rsid w:val="003E5BAF"/>
    <w:rsid w:val="003F1042"/>
    <w:rsid w:val="003F4EAA"/>
    <w:rsid w:val="004139E7"/>
    <w:rsid w:val="004345DE"/>
    <w:rsid w:val="00443EDA"/>
    <w:rsid w:val="0046396B"/>
    <w:rsid w:val="004940DC"/>
    <w:rsid w:val="004A0017"/>
    <w:rsid w:val="004A5208"/>
    <w:rsid w:val="004D28E9"/>
    <w:rsid w:val="004E5263"/>
    <w:rsid w:val="004F3076"/>
    <w:rsid w:val="00515B5C"/>
    <w:rsid w:val="00520A0B"/>
    <w:rsid w:val="005432F9"/>
    <w:rsid w:val="00566D90"/>
    <w:rsid w:val="0057199A"/>
    <w:rsid w:val="00593C9B"/>
    <w:rsid w:val="00603DC7"/>
    <w:rsid w:val="00621FB1"/>
    <w:rsid w:val="00623731"/>
    <w:rsid w:val="00631245"/>
    <w:rsid w:val="006605FD"/>
    <w:rsid w:val="006714D4"/>
    <w:rsid w:val="00676166"/>
    <w:rsid w:val="0068154F"/>
    <w:rsid w:val="006C0B0A"/>
    <w:rsid w:val="006E2B9B"/>
    <w:rsid w:val="006E6EA7"/>
    <w:rsid w:val="006E7936"/>
    <w:rsid w:val="006F70DF"/>
    <w:rsid w:val="00703464"/>
    <w:rsid w:val="00713512"/>
    <w:rsid w:val="0072690A"/>
    <w:rsid w:val="00747794"/>
    <w:rsid w:val="00747DF2"/>
    <w:rsid w:val="007666C1"/>
    <w:rsid w:val="007A00B0"/>
    <w:rsid w:val="007A2790"/>
    <w:rsid w:val="007B00F5"/>
    <w:rsid w:val="007B41FD"/>
    <w:rsid w:val="007C69F7"/>
    <w:rsid w:val="007C79EC"/>
    <w:rsid w:val="007F56AD"/>
    <w:rsid w:val="00807A8E"/>
    <w:rsid w:val="008449AA"/>
    <w:rsid w:val="00857555"/>
    <w:rsid w:val="0087365F"/>
    <w:rsid w:val="00875768"/>
    <w:rsid w:val="00887571"/>
    <w:rsid w:val="008A4B93"/>
    <w:rsid w:val="008B7C05"/>
    <w:rsid w:val="008C07B5"/>
    <w:rsid w:val="008C6562"/>
    <w:rsid w:val="008F2780"/>
    <w:rsid w:val="008F3563"/>
    <w:rsid w:val="008F5BC5"/>
    <w:rsid w:val="0091205B"/>
    <w:rsid w:val="0093559C"/>
    <w:rsid w:val="0095030E"/>
    <w:rsid w:val="009560FB"/>
    <w:rsid w:val="0095657A"/>
    <w:rsid w:val="0096688B"/>
    <w:rsid w:val="00970D96"/>
    <w:rsid w:val="009862E8"/>
    <w:rsid w:val="00991559"/>
    <w:rsid w:val="009A64C4"/>
    <w:rsid w:val="009B3769"/>
    <w:rsid w:val="009C5208"/>
    <w:rsid w:val="009D29B3"/>
    <w:rsid w:val="009D64D3"/>
    <w:rsid w:val="00A10BFB"/>
    <w:rsid w:val="00A11D26"/>
    <w:rsid w:val="00A1782D"/>
    <w:rsid w:val="00A22083"/>
    <w:rsid w:val="00A23820"/>
    <w:rsid w:val="00A3393A"/>
    <w:rsid w:val="00A3579A"/>
    <w:rsid w:val="00A47DFD"/>
    <w:rsid w:val="00A60BCC"/>
    <w:rsid w:val="00A64E28"/>
    <w:rsid w:val="00A91DBB"/>
    <w:rsid w:val="00AC3F4A"/>
    <w:rsid w:val="00AE225A"/>
    <w:rsid w:val="00AE7F91"/>
    <w:rsid w:val="00B1574E"/>
    <w:rsid w:val="00B41B5A"/>
    <w:rsid w:val="00B464A2"/>
    <w:rsid w:val="00B568A0"/>
    <w:rsid w:val="00B644C4"/>
    <w:rsid w:val="00B735D6"/>
    <w:rsid w:val="00B7568E"/>
    <w:rsid w:val="00B8231B"/>
    <w:rsid w:val="00B8772D"/>
    <w:rsid w:val="00B87F7E"/>
    <w:rsid w:val="00B9371B"/>
    <w:rsid w:val="00BA2A30"/>
    <w:rsid w:val="00BA323C"/>
    <w:rsid w:val="00BE34B1"/>
    <w:rsid w:val="00C203B5"/>
    <w:rsid w:val="00C46238"/>
    <w:rsid w:val="00C54195"/>
    <w:rsid w:val="00C54868"/>
    <w:rsid w:val="00C637C6"/>
    <w:rsid w:val="00C63D8D"/>
    <w:rsid w:val="00C64C95"/>
    <w:rsid w:val="00C67682"/>
    <w:rsid w:val="00C75B84"/>
    <w:rsid w:val="00C81609"/>
    <w:rsid w:val="00C87115"/>
    <w:rsid w:val="00CB4857"/>
    <w:rsid w:val="00CF358F"/>
    <w:rsid w:val="00D17ADB"/>
    <w:rsid w:val="00D230DE"/>
    <w:rsid w:val="00D32292"/>
    <w:rsid w:val="00D42AD0"/>
    <w:rsid w:val="00D80391"/>
    <w:rsid w:val="00DA5C17"/>
    <w:rsid w:val="00DC1704"/>
    <w:rsid w:val="00DD52BC"/>
    <w:rsid w:val="00E13190"/>
    <w:rsid w:val="00E2744F"/>
    <w:rsid w:val="00E40D40"/>
    <w:rsid w:val="00E5402C"/>
    <w:rsid w:val="00E97BF5"/>
    <w:rsid w:val="00EA6BEE"/>
    <w:rsid w:val="00EB09E0"/>
    <w:rsid w:val="00EB36DF"/>
    <w:rsid w:val="00EB3CA2"/>
    <w:rsid w:val="00EC07F5"/>
    <w:rsid w:val="00EC7CBF"/>
    <w:rsid w:val="00ED35D0"/>
    <w:rsid w:val="00ED4DCE"/>
    <w:rsid w:val="00EE0C85"/>
    <w:rsid w:val="00EE297D"/>
    <w:rsid w:val="00EF5A9A"/>
    <w:rsid w:val="00EF7FF3"/>
    <w:rsid w:val="00F03A6A"/>
    <w:rsid w:val="00F135D6"/>
    <w:rsid w:val="00F1566D"/>
    <w:rsid w:val="00F157A5"/>
    <w:rsid w:val="00F23589"/>
    <w:rsid w:val="00F32E53"/>
    <w:rsid w:val="00F35EAA"/>
    <w:rsid w:val="00F4648D"/>
    <w:rsid w:val="00F561EE"/>
    <w:rsid w:val="00F62FAE"/>
    <w:rsid w:val="00F65447"/>
    <w:rsid w:val="00F665DC"/>
    <w:rsid w:val="00F7143D"/>
    <w:rsid w:val="00F939D7"/>
    <w:rsid w:val="00FA0AB3"/>
    <w:rsid w:val="00FA16AE"/>
    <w:rsid w:val="00FA7610"/>
    <w:rsid w:val="00FB667D"/>
    <w:rsid w:val="00FC065E"/>
    <w:rsid w:val="00FC087C"/>
    <w:rsid w:val="00FD12B7"/>
    <w:rsid w:val="00FF0452"/>
    <w:rsid w:val="00FF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7469C0"/>
  <w15:chartTrackingRefBased/>
  <w15:docId w15:val="{325FE37C-4F70-D841-BE64-1D86D4605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8711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711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7115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9503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030E"/>
  </w:style>
  <w:style w:type="paragraph" w:styleId="Footer">
    <w:name w:val="footer"/>
    <w:basedOn w:val="Normal"/>
    <w:link w:val="FooterChar"/>
    <w:uiPriority w:val="99"/>
    <w:semiHidden/>
    <w:unhideWhenUsed/>
    <w:rsid w:val="009503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0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1269</Words>
  <Characters>7236</Characters>
  <Application>Microsoft Office Word</Application>
  <DocSecurity>0</DocSecurity>
  <Lines>60</Lines>
  <Paragraphs>16</Paragraphs>
  <ScaleCrop>false</ScaleCrop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Nikova</dc:creator>
  <cp:keywords/>
  <dc:description/>
  <cp:lastModifiedBy>Ana-Maria Nikova</cp:lastModifiedBy>
  <cp:revision>2</cp:revision>
  <dcterms:created xsi:type="dcterms:W3CDTF">2021-02-19T13:42:00Z</dcterms:created>
  <dcterms:modified xsi:type="dcterms:W3CDTF">2021-02-19T13:42:00Z</dcterms:modified>
</cp:coreProperties>
</file>