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4F3227A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b/>
          <w:spacing w:val="-3"/>
          <w:sz w:val="24"/>
          <w:lang w:val="en-GB"/>
        </w:rPr>
      </w:pPr>
      <w:r>
        <w:rPr>
          <w:rFonts w:ascii="Univers" w:hAnsi="Univers"/>
          <w:b/>
          <w:spacing w:val="-3"/>
          <w:sz w:val="24"/>
          <w:u w:val="single"/>
          <w:lang w:val="en-GB"/>
        </w:rPr>
        <w:t>Normalization Exercise 2</w:t>
      </w:r>
    </w:p>
    <w:p w14:paraId="7E7E5245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b/>
          <w:spacing w:val="-3"/>
          <w:sz w:val="24"/>
          <w:u w:val="single"/>
          <w:lang w:val="en-GB"/>
        </w:rPr>
      </w:pPr>
    </w:p>
    <w:p w14:paraId="4F272ADC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b/>
          <w:spacing w:val="-2"/>
          <w:sz w:val="24"/>
          <w:lang w:val="en-GB"/>
        </w:rPr>
      </w:pPr>
    </w:p>
    <w:p w14:paraId="2CA41543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2DD06EED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b/>
          <w:spacing w:val="-2"/>
          <w:sz w:val="24"/>
          <w:u w:val="single"/>
          <w:lang w:val="en-GB"/>
        </w:rPr>
      </w:pPr>
      <w:r>
        <w:rPr>
          <w:rFonts w:ascii="Univers" w:hAnsi="Univers"/>
          <w:b/>
          <w:spacing w:val="-2"/>
          <w:sz w:val="24"/>
          <w:lang w:val="en-GB"/>
        </w:rPr>
        <w:tab/>
      </w:r>
      <w:r>
        <w:rPr>
          <w:rFonts w:ascii="Univers" w:hAnsi="Univers"/>
          <w:b/>
          <w:spacing w:val="-2"/>
          <w:sz w:val="24"/>
          <w:lang w:val="en-GB"/>
        </w:rPr>
        <w:tab/>
      </w:r>
      <w:r>
        <w:rPr>
          <w:rFonts w:ascii="Univers" w:hAnsi="Univers"/>
          <w:b/>
          <w:spacing w:val="-2"/>
          <w:sz w:val="24"/>
          <w:lang w:val="en-GB"/>
        </w:rPr>
        <w:tab/>
      </w:r>
      <w:r>
        <w:rPr>
          <w:rFonts w:ascii="Univers" w:hAnsi="Univers"/>
          <w:b/>
          <w:spacing w:val="-2"/>
          <w:sz w:val="24"/>
          <w:u w:val="single"/>
          <w:lang w:val="en-GB"/>
        </w:rPr>
        <w:t>INVOICE</w:t>
      </w:r>
    </w:p>
    <w:p w14:paraId="303C4DCB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14813A78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3CACB947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bookmarkStart w:id="0" w:name="_GoBack"/>
      <w:r>
        <w:rPr>
          <w:rFonts w:ascii="Univers" w:hAnsi="Univers"/>
          <w:spacing w:val="-2"/>
          <w:sz w:val="16"/>
          <w:lang w:val="en-GB"/>
        </w:rPr>
        <w:t>HILLTOP ANIMAL HOSPITAL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DATE: JAN 13/2018</w:t>
      </w:r>
    </w:p>
    <w:p w14:paraId="494CAEA9" w14:textId="77777777" w:rsidR="00936F24" w:rsidRDefault="009F64C1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>INVOICE No.</w:t>
      </w:r>
      <w:r w:rsidR="00936F24">
        <w:rPr>
          <w:rFonts w:ascii="Univers" w:hAnsi="Univers"/>
          <w:spacing w:val="-2"/>
          <w:sz w:val="16"/>
          <w:lang w:val="en-GB"/>
        </w:rPr>
        <w:t xml:space="preserve"> 987</w:t>
      </w:r>
    </w:p>
    <w:p w14:paraId="1DD56961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1F387BDE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>MR. RICHARD COOK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 xml:space="preserve"> </w:t>
      </w:r>
    </w:p>
    <w:p w14:paraId="54F4AE04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 xml:space="preserve">123 </w:t>
      </w:r>
      <w:r w:rsidR="009F64C1">
        <w:rPr>
          <w:rFonts w:ascii="Univers" w:hAnsi="Univers"/>
          <w:spacing w:val="-2"/>
          <w:sz w:val="16"/>
          <w:lang w:val="en-GB"/>
        </w:rPr>
        <w:t>HIGH</w:t>
      </w:r>
      <w:r>
        <w:rPr>
          <w:rFonts w:ascii="Univers" w:hAnsi="Univers"/>
          <w:spacing w:val="-2"/>
          <w:sz w:val="16"/>
          <w:lang w:val="en-GB"/>
        </w:rPr>
        <w:t xml:space="preserve"> STREET</w:t>
      </w:r>
    </w:p>
    <w:p w14:paraId="49C4BC66" w14:textId="77777777" w:rsidR="00936F24" w:rsidRDefault="009F64C1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>CARDIFF, SOUTH GLAMORGAN</w:t>
      </w:r>
      <w:r w:rsidR="00936F24">
        <w:rPr>
          <w:rFonts w:ascii="Univers" w:hAnsi="Univers"/>
          <w:spacing w:val="-2"/>
          <w:sz w:val="16"/>
          <w:lang w:val="en-GB"/>
        </w:rPr>
        <w:tab/>
      </w:r>
      <w:r w:rsidR="00936F24">
        <w:rPr>
          <w:rFonts w:ascii="Univers" w:hAnsi="Univers"/>
          <w:spacing w:val="-2"/>
          <w:sz w:val="16"/>
          <w:lang w:val="en-GB"/>
        </w:rPr>
        <w:tab/>
      </w:r>
      <w:r w:rsidR="00936F24">
        <w:rPr>
          <w:rFonts w:ascii="Univers" w:hAnsi="Univers"/>
          <w:spacing w:val="-2"/>
          <w:sz w:val="16"/>
          <w:lang w:val="en-GB"/>
        </w:rPr>
        <w:tab/>
      </w:r>
    </w:p>
    <w:p w14:paraId="1B7C72F1" w14:textId="77777777" w:rsidR="00936F24" w:rsidRDefault="009F64C1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>CF6 6GK</w:t>
      </w:r>
      <w:r w:rsidR="00936F24">
        <w:rPr>
          <w:rFonts w:ascii="Univers" w:hAnsi="Univers"/>
          <w:spacing w:val="-2"/>
          <w:sz w:val="16"/>
          <w:lang w:val="en-GB"/>
        </w:rPr>
        <w:tab/>
      </w:r>
      <w:r w:rsidR="00936F24">
        <w:rPr>
          <w:rFonts w:ascii="Univers" w:hAnsi="Univers"/>
          <w:spacing w:val="-2"/>
          <w:sz w:val="16"/>
          <w:lang w:val="en-GB"/>
        </w:rPr>
        <w:tab/>
      </w:r>
      <w:r w:rsidR="00936F24">
        <w:rPr>
          <w:rFonts w:ascii="Univers" w:hAnsi="Univers"/>
          <w:spacing w:val="-2"/>
          <w:sz w:val="16"/>
          <w:lang w:val="en-GB"/>
        </w:rPr>
        <w:tab/>
      </w:r>
      <w:r w:rsidR="00936F24">
        <w:rPr>
          <w:rFonts w:ascii="Univers" w:hAnsi="Univers"/>
          <w:spacing w:val="-2"/>
          <w:sz w:val="16"/>
          <w:lang w:val="en-GB"/>
        </w:rPr>
        <w:tab/>
      </w:r>
      <w:bookmarkEnd w:id="0"/>
    </w:p>
    <w:p w14:paraId="105251E2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411C05C5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u w:val="single"/>
          <w:lang w:val="en-GB"/>
        </w:rPr>
      </w:pPr>
      <w:r>
        <w:rPr>
          <w:rFonts w:ascii="Univers" w:hAnsi="Univers"/>
          <w:spacing w:val="-2"/>
          <w:sz w:val="16"/>
          <w:u w:val="single"/>
          <w:lang w:val="en-GB"/>
        </w:rPr>
        <w:t>PET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u w:val="single"/>
          <w:lang w:val="en-GB"/>
        </w:rPr>
        <w:t>PROCEDURE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u w:val="single"/>
          <w:lang w:val="en-GB"/>
        </w:rPr>
        <w:t>AMOUNT</w:t>
      </w:r>
      <w:r>
        <w:rPr>
          <w:rFonts w:ascii="Univers" w:hAnsi="Univers"/>
          <w:spacing w:val="-2"/>
          <w:sz w:val="16"/>
          <w:lang w:val="en-GB"/>
        </w:rPr>
        <w:tab/>
      </w:r>
    </w:p>
    <w:p w14:paraId="6B163905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4E966894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 xml:space="preserve">ROVER 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RABIES VACCINATION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30.00</w:t>
      </w:r>
    </w:p>
    <w:p w14:paraId="7B36E807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>MORRIS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RABIES VACCINATION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24.00</w:t>
      </w:r>
    </w:p>
    <w:p w14:paraId="047054D3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6472D4ED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245F83BB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TOTAL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54.00</w:t>
      </w:r>
    </w:p>
    <w:p w14:paraId="7F4D6B88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 xml:space="preserve">    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TAX (8%)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u w:val="single"/>
          <w:lang w:val="en-GB"/>
        </w:rPr>
        <w:t xml:space="preserve"> 4.32</w:t>
      </w:r>
    </w:p>
    <w:p w14:paraId="58232F00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58CEF0BC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  <w:t>AMOUNT OWING</w:t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u w:val="single"/>
          <w:lang w:val="en-GB"/>
        </w:rPr>
        <w:t>58.32</w:t>
      </w:r>
      <w:r>
        <w:rPr>
          <w:rFonts w:ascii="Univers" w:hAnsi="Univers"/>
          <w:spacing w:val="-2"/>
          <w:sz w:val="16"/>
          <w:lang w:val="en-GB"/>
        </w:rPr>
        <w:tab/>
      </w:r>
    </w:p>
    <w:p w14:paraId="15F63F0E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22DDBF00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2FF51E58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6999EA69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  <w:r>
        <w:rPr>
          <w:rFonts w:ascii="Univers" w:hAnsi="Univers"/>
          <w:spacing w:val="-2"/>
          <w:sz w:val="24"/>
          <w:lang w:val="en-GB"/>
        </w:rPr>
        <w:t>UNF:</w:t>
      </w:r>
    </w:p>
    <w:p w14:paraId="50C2B32F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5860E146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17AF140C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32A0CD21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5DEA2A60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  <w:r>
        <w:rPr>
          <w:rFonts w:ascii="Univers" w:hAnsi="Univers"/>
          <w:spacing w:val="-2"/>
          <w:sz w:val="24"/>
          <w:lang w:val="en-GB"/>
        </w:rPr>
        <w:t>1NF:</w:t>
      </w:r>
    </w:p>
    <w:p w14:paraId="7B689856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76A917EB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50079C2A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4EFED298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</w:p>
    <w:p w14:paraId="20E1FB2B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  <w:r>
        <w:rPr>
          <w:rFonts w:ascii="Univers" w:hAnsi="Univers"/>
          <w:spacing w:val="-2"/>
          <w:sz w:val="24"/>
          <w:lang w:val="en-GB"/>
        </w:rPr>
        <w:t>2NF:</w:t>
      </w:r>
    </w:p>
    <w:p w14:paraId="186D7452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3A141D25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30AEE67D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40CD1F47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1835C6C7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</w:p>
    <w:p w14:paraId="62178DEB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24"/>
          <w:lang w:val="en-GB"/>
        </w:rPr>
      </w:pPr>
      <w:r>
        <w:rPr>
          <w:rFonts w:ascii="Univers" w:hAnsi="Univers"/>
          <w:spacing w:val="-2"/>
          <w:sz w:val="24"/>
          <w:lang w:val="en-GB"/>
        </w:rPr>
        <w:t>3NF:</w:t>
      </w:r>
    </w:p>
    <w:p w14:paraId="3CAC511B" w14:textId="77777777" w:rsidR="00936F24" w:rsidRDefault="00936F24">
      <w:pPr>
        <w:tabs>
          <w:tab w:val="left" w:pos="-720"/>
        </w:tabs>
        <w:suppressAutoHyphens/>
        <w:spacing w:line="240" w:lineRule="atLeast"/>
        <w:jc w:val="both"/>
        <w:rPr>
          <w:rFonts w:ascii="Univers" w:hAnsi="Univers"/>
          <w:spacing w:val="-2"/>
          <w:sz w:val="16"/>
          <w:lang w:val="en-GB"/>
        </w:rPr>
      </w:pPr>
      <w:r>
        <w:rPr>
          <w:rFonts w:ascii="Univers" w:hAnsi="Univers"/>
          <w:spacing w:val="-2"/>
          <w:sz w:val="16"/>
          <w:lang w:val="en-GB"/>
        </w:rPr>
        <w:tab/>
      </w:r>
      <w:r>
        <w:rPr>
          <w:rFonts w:ascii="Univers" w:hAnsi="Univers"/>
          <w:spacing w:val="-2"/>
          <w:sz w:val="16"/>
          <w:lang w:val="en-GB"/>
        </w:rPr>
        <w:tab/>
      </w:r>
    </w:p>
    <w:sectPr w:rsidR="00936F24">
      <w:endnotePr>
        <w:numFmt w:val="decimal"/>
      </w:endnotePr>
      <w:pgSz w:w="12240" w:h="15840" w:code="1"/>
      <w:pgMar w:top="720" w:right="1440" w:bottom="720" w:left="1440" w:header="1440" w:footer="1440" w:gutter="0"/>
      <w:pgNumType w:start="1"/>
      <w:cols w:space="720"/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AD05C64" w14:textId="77777777" w:rsidR="00936F24" w:rsidRDefault="00936F24">
      <w:pPr>
        <w:spacing w:line="20" w:lineRule="exact"/>
      </w:pPr>
    </w:p>
  </w:endnote>
  <w:endnote w:type="continuationSeparator" w:id="0">
    <w:p w14:paraId="3B52DEFA" w14:textId="77777777" w:rsidR="00936F24" w:rsidRDefault="00936F24">
      <w:r>
        <w:t xml:space="preserve"> </w:t>
      </w:r>
    </w:p>
  </w:endnote>
  <w:endnote w:type="continuationNotice" w:id="1">
    <w:p w14:paraId="54BA0BCE" w14:textId="77777777" w:rsidR="00936F24" w:rsidRDefault="00936F24">
      <w:r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Univers">
    <w:altName w:val="Arial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9B03F64" w14:textId="77777777" w:rsidR="00936F24" w:rsidRDefault="00936F24">
      <w:r>
        <w:separator/>
      </w:r>
    </w:p>
  </w:footnote>
  <w:footnote w:type="continuationSeparator" w:id="0">
    <w:p w14:paraId="0173B150" w14:textId="77777777" w:rsidR="00936F24" w:rsidRDefault="00936F2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zoom w:percent="200"/>
  <w:bordersDoNotSurroundHeader/>
  <w:bordersDoNotSurroundFooter/>
  <w:proofState w:spelling="clean" w:grammar="clean"/>
  <w:doNotTrackMoves/>
  <w:defaultTabStop w:val="720"/>
  <w:hyphenationZone w:val="950"/>
  <w:doNotHyphenateCaps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hdrShapeDefaults>
    <o:shapedefaults v:ext="edit" spidmax="3074"/>
  </w:hdrShapeDefaults>
  <w:footnotePr>
    <w:footnote w:id="-1"/>
    <w:footnote w:id="0"/>
  </w:footnotePr>
  <w:endnotePr>
    <w:numFmt w:val="decimal"/>
    <w:endnote w:id="-1"/>
    <w:endnote w:id="0"/>
    <w:endnote w:id="1"/>
  </w:endnotePr>
  <w:compat>
    <w:noTabHangInd/>
    <w:noColumnBalance/>
    <w:suppressTopSpacingWP/>
    <w:usePrinterMetrics/>
    <w:wrapTrailSpaces/>
    <w:footnoteLayoutLikeWW8/>
    <w:shapeLayoutLikeWW8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936F24"/>
    <w:rsid w:val="00936F24"/>
    <w:rsid w:val="009F64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4"/>
    <o:shapelayout v:ext="edit">
      <o:idmap v:ext="edit" data="1"/>
    </o:shapelayout>
  </w:shapeDefaults>
  <w:decimalSymbol w:val="."/>
  <w:listSeparator w:val=","/>
  <w14:docId w14:val="1CFA768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widowControl w:val="0"/>
      <w:autoSpaceDE w:val="0"/>
      <w:autoSpaceDN w:val="0"/>
      <w:adjustRightInd w:val="0"/>
    </w:pPr>
    <w:rPr>
      <w:rFonts w:ascii="Courier New" w:hAnsi="Courier New" w:cs="Courier New"/>
      <w:lang w:val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semiHidden/>
    <w:rPr>
      <w:rFonts w:cs="Times New Roman"/>
      <w:szCs w:val="24"/>
    </w:rPr>
  </w:style>
  <w:style w:type="character" w:styleId="EndnoteReference">
    <w:name w:val="endnote reference"/>
    <w:basedOn w:val="DefaultParagraphFont"/>
    <w:semiHidden/>
    <w:rPr>
      <w:vertAlign w:val="superscript"/>
    </w:rPr>
  </w:style>
  <w:style w:type="paragraph" w:styleId="FootnoteText">
    <w:name w:val="footnote text"/>
    <w:basedOn w:val="Normal"/>
    <w:semiHidden/>
    <w:rPr>
      <w:rFonts w:cs="Times New Roman"/>
      <w:szCs w:val="24"/>
    </w:rPr>
  </w:style>
  <w:style w:type="character" w:styleId="FootnoteReference">
    <w:name w:val="footnote reference"/>
    <w:basedOn w:val="DefaultParagraphFont"/>
    <w:semiHidden/>
    <w:rPr>
      <w:vertAlign w:val="superscript"/>
    </w:rPr>
  </w:style>
  <w:style w:type="paragraph" w:styleId="TOC1">
    <w:name w:val="toc 1"/>
    <w:basedOn w:val="Normal"/>
    <w:next w:val="Normal"/>
    <w:autoRedefine/>
    <w:semiHidden/>
    <w:pPr>
      <w:tabs>
        <w:tab w:val="right" w:leader="dot" w:pos="9360"/>
      </w:tabs>
      <w:suppressAutoHyphens/>
      <w:spacing w:before="480" w:line="240" w:lineRule="atLeast"/>
      <w:ind w:left="720" w:right="720" w:hanging="720"/>
    </w:pPr>
  </w:style>
  <w:style w:type="paragraph" w:styleId="TOC2">
    <w:name w:val="toc 2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1440" w:right="720" w:hanging="720"/>
    </w:pPr>
  </w:style>
  <w:style w:type="paragraph" w:styleId="TOC3">
    <w:name w:val="toc 3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2160" w:right="720" w:hanging="720"/>
    </w:pPr>
  </w:style>
  <w:style w:type="paragraph" w:styleId="TOC4">
    <w:name w:val="toc 4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2880" w:right="720" w:hanging="720"/>
    </w:pPr>
  </w:style>
  <w:style w:type="paragraph" w:styleId="TOC5">
    <w:name w:val="toc 5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3600" w:right="720" w:hanging="720"/>
    </w:pPr>
  </w:style>
  <w:style w:type="paragraph" w:styleId="TOC6">
    <w:name w:val="toc 6"/>
    <w:basedOn w:val="Normal"/>
    <w:next w:val="Normal"/>
    <w:autoRedefine/>
    <w:semiHidden/>
    <w:pPr>
      <w:tabs>
        <w:tab w:val="right" w:pos="9360"/>
      </w:tabs>
      <w:suppressAutoHyphens/>
      <w:spacing w:line="240" w:lineRule="atLeast"/>
      <w:ind w:left="720" w:hanging="720"/>
    </w:pPr>
  </w:style>
  <w:style w:type="paragraph" w:styleId="TOC7">
    <w:name w:val="toc 7"/>
    <w:basedOn w:val="Normal"/>
    <w:next w:val="Normal"/>
    <w:autoRedefine/>
    <w:semiHidden/>
    <w:pPr>
      <w:suppressAutoHyphens/>
      <w:spacing w:line="240" w:lineRule="atLeast"/>
      <w:ind w:left="720" w:hanging="720"/>
    </w:pPr>
  </w:style>
  <w:style w:type="paragraph" w:styleId="TOC8">
    <w:name w:val="toc 8"/>
    <w:basedOn w:val="Normal"/>
    <w:next w:val="Normal"/>
    <w:autoRedefine/>
    <w:semiHidden/>
    <w:pPr>
      <w:tabs>
        <w:tab w:val="right" w:pos="9360"/>
      </w:tabs>
      <w:suppressAutoHyphens/>
      <w:spacing w:line="240" w:lineRule="atLeast"/>
      <w:ind w:left="720" w:hanging="720"/>
    </w:pPr>
  </w:style>
  <w:style w:type="paragraph" w:styleId="TOC9">
    <w:name w:val="toc 9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720" w:hanging="720"/>
    </w:pPr>
  </w:style>
  <w:style w:type="paragraph" w:styleId="Index1">
    <w:name w:val="index 1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1440" w:right="720" w:hanging="1440"/>
    </w:pPr>
  </w:style>
  <w:style w:type="paragraph" w:styleId="Index2">
    <w:name w:val="index 2"/>
    <w:basedOn w:val="Normal"/>
    <w:next w:val="Normal"/>
    <w:autoRedefine/>
    <w:semiHidden/>
    <w:pPr>
      <w:tabs>
        <w:tab w:val="right" w:leader="dot" w:pos="9360"/>
      </w:tabs>
      <w:suppressAutoHyphens/>
      <w:spacing w:line="240" w:lineRule="atLeast"/>
      <w:ind w:left="1440" w:right="720" w:hanging="720"/>
    </w:pPr>
  </w:style>
  <w:style w:type="paragraph" w:styleId="TOAHeading">
    <w:name w:val="toa heading"/>
    <w:basedOn w:val="Normal"/>
    <w:next w:val="Normal"/>
    <w:semiHidden/>
    <w:pPr>
      <w:tabs>
        <w:tab w:val="right" w:pos="9360"/>
      </w:tabs>
      <w:suppressAutoHyphens/>
      <w:spacing w:line="240" w:lineRule="atLeast"/>
    </w:pPr>
  </w:style>
  <w:style w:type="paragraph" w:styleId="Caption">
    <w:name w:val="caption"/>
    <w:basedOn w:val="Normal"/>
    <w:next w:val="Normal"/>
    <w:qFormat/>
    <w:rPr>
      <w:rFonts w:cs="Times New Roman"/>
      <w:szCs w:val="24"/>
    </w:rPr>
  </w:style>
  <w:style w:type="character" w:customStyle="1" w:styleId="EquationCaption">
    <w:name w:val="_Equation Caption"/>
  </w:style>
  <w:style w:type="paragraph" w:styleId="BodyTextIndent">
    <w:name w:val="Body Text Indent"/>
    <w:basedOn w:val="Normal"/>
    <w:semiHidden/>
    <w:pPr>
      <w:tabs>
        <w:tab w:val="left" w:pos="-720"/>
        <w:tab w:val="left" w:pos="0"/>
      </w:tabs>
      <w:suppressAutoHyphens/>
      <w:spacing w:line="240" w:lineRule="atLeast"/>
      <w:ind w:left="720" w:hanging="720"/>
      <w:jc w:val="both"/>
    </w:pPr>
    <w:rPr>
      <w:rFonts w:ascii="Univers" w:hAnsi="Univers"/>
      <w:spacing w:val="-3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56</Words>
  <Characters>325</Characters>
  <Application>Microsoft Macintosh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CASES</vt:lpstr>
    </vt:vector>
  </TitlesOfParts>
  <Company>Seneca College</Company>
  <LinksUpToDate>false</LinksUpToDate>
  <CharactersWithSpaces>380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CASES</dc:title>
  <dc:subject/>
  <dc:creator>CMC</dc:creator>
  <cp:keywords/>
  <dc:description/>
  <cp:lastModifiedBy>Stephen Hole</cp:lastModifiedBy>
  <cp:revision>4</cp:revision>
  <cp:lastPrinted>2003-05-23T12:10:00Z</cp:lastPrinted>
  <dcterms:created xsi:type="dcterms:W3CDTF">2003-07-19T21:31:00Z</dcterms:created>
  <dcterms:modified xsi:type="dcterms:W3CDTF">2018-10-30T18:06:00Z</dcterms:modified>
</cp:coreProperties>
</file>