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i w:val="0"/>
          <w:iCs w:val="0"/>
          <w:sz w:val="36"/>
          <w:szCs w:val="36"/>
          <w:shd w:val="clear" w:color="auto" w:fill="fefffe"/>
          <w:rtl w:val="0"/>
        </w:rPr>
      </w:pPr>
      <w:r>
        <w:rPr>
          <w:rFonts w:ascii="Times New Roman" w:hAnsi="Times New Roman"/>
          <w:b w:val="1"/>
          <w:bCs w:val="1"/>
          <w:i w:val="1"/>
          <w:iCs w:val="1"/>
          <w:sz w:val="96"/>
          <w:szCs w:val="96"/>
          <w:shd w:val="clear" w:color="auto" w:fill="fefffe"/>
          <w:rtl w:val="0"/>
          <w:lang w:val="en-US"/>
        </w:rPr>
        <w:t>The global business environment</w:t>
      </w:r>
    </w:p>
    <w:p>
      <w:pPr>
        <w:pStyle w:val="Default"/>
        <w:bidi w:val="0"/>
        <w:spacing w:before="0" w:line="240" w:lineRule="auto"/>
        <w:ind w:left="0" w:right="0" w:firstLine="0"/>
        <w:jc w:val="right"/>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right"/>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right"/>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There are many factors which are present in the environment which impacts the business of the organisation in different aspects such as positive and negative. It is the duty of the managers of the organisation to analyse these factors and develops effective measures to deal with the issues provided in future (Ogden, J. and Roy-Stanley, C., 2020). The organisation which is chosen here to demonstrate this report is Rolls- Royce motor car. This report provided brief discussion related to SWOT and PESTLE analyses of the respected organisation. It also provided a description of porter five forces model on the company.</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rPr>
        <w:t>TASK</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SWOT analysis-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SWOT analysis is a process of strategic planning used by management of rolls royce with motive to identify its strengths, weaknesses, opportunities as well as threats. Determining swot analysis in aspect of rolls royce is described as below-</w:t>
      </w:r>
    </w:p>
    <w:p>
      <w:pPr>
        <w:pStyle w:val="Default"/>
        <w:bidi w:val="0"/>
        <w:spacing w:before="0" w:line="240" w:lineRule="auto"/>
        <w:ind w:left="0" w:right="0" w:firstLine="0"/>
        <w:jc w:val="left"/>
        <w:rPr>
          <w:rFonts w:ascii="Times New Roman" w:cs="Times New Roman" w:hAnsi="Times New Roman" w:eastAsia="Times New Roman"/>
          <w:b w:val="0"/>
          <w:bCs w:val="0"/>
          <w:i w:val="0"/>
          <w:iCs w:val="0"/>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Strengths-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Brand image-</w:t>
      </w:r>
      <w:r>
        <w:rPr>
          <w:rFonts w:ascii="Times New Roman" w:hAnsi="Times New Roman"/>
          <w:sz w:val="36"/>
          <w:szCs w:val="36"/>
          <w:u w:color="000000"/>
          <w:shd w:val="clear" w:color="auto" w:fill="fefffe"/>
          <w:rtl w:val="0"/>
          <w:lang w:val="en-US"/>
        </w:rPr>
        <w:t xml:space="preserve"> Cars of Rolls Royce are strongly associated with quality, luxury and performance which builds a strong brand image for company in market. This well being brand image helped company to charge premium costs for its cars as well as gain a good amount of profit.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Backing from parent company-</w:t>
      </w:r>
      <w:r>
        <w:rPr>
          <w:rFonts w:ascii="Times New Roman" w:hAnsi="Times New Roman"/>
          <w:sz w:val="36"/>
          <w:szCs w:val="36"/>
          <w:u w:color="000000"/>
          <w:shd w:val="clear" w:color="auto" w:fill="fefffe"/>
          <w:rtl w:val="0"/>
          <w:lang w:val="en-US"/>
        </w:rPr>
        <w:t xml:space="preserve"> Rolls Royce have technical support from its parent company which is continuously involved in activities of technologies research (Qomariyah, A., 2019). This association with parent company helped Rolls Royce to make perfections in its cars.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pt-PT"/>
        </w:rPr>
        <w:t>Superior design-</w:t>
      </w:r>
      <w:r>
        <w:rPr>
          <w:rFonts w:ascii="Times New Roman" w:hAnsi="Times New Roman"/>
          <w:sz w:val="36"/>
          <w:szCs w:val="36"/>
          <w:u w:color="000000"/>
          <w:shd w:val="clear" w:color="auto" w:fill="fefffe"/>
          <w:rtl w:val="0"/>
          <w:lang w:val="en-US"/>
        </w:rPr>
        <w:t xml:space="preserve"> Rolls Royce cars are one of top designed luxury cars in world. It is build by using superior engine and with a high quality design.</w:t>
      </w:r>
    </w:p>
    <w:p>
      <w:pPr>
        <w:pStyle w:val="Default"/>
        <w:bidi w:val="0"/>
        <w:spacing w:before="0" w:line="240" w:lineRule="auto"/>
        <w:ind w:left="0" w:right="0" w:firstLine="0"/>
        <w:jc w:val="left"/>
        <w:rPr>
          <w:rFonts w:ascii="Times New Roman" w:cs="Times New Roman" w:hAnsi="Times New Roman" w:eastAsia="Times New Roman"/>
          <w:b w:val="0"/>
          <w:bCs w:val="0"/>
          <w:i w:val="0"/>
          <w:iCs w:val="0"/>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da-DK"/>
        </w:rPr>
        <w:t>Weaknesses-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rPr>
        <w:t xml:space="preserve">Status Symbol- </w:t>
      </w:r>
      <w:r>
        <w:rPr>
          <w:rFonts w:ascii="Times New Roman" w:hAnsi="Times New Roman"/>
          <w:sz w:val="36"/>
          <w:szCs w:val="36"/>
          <w:u w:color="000000"/>
          <w:shd w:val="clear" w:color="auto" w:fill="fefffe"/>
          <w:rtl w:val="0"/>
          <w:lang w:val="en-US"/>
        </w:rPr>
        <w:t>Rolls Royce is recognised as luxury brand and people subordinate it with high status as well as dignity.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Exorbitant pricing-</w:t>
      </w:r>
      <w:r>
        <w:rPr>
          <w:rFonts w:ascii="Times New Roman" w:hAnsi="Times New Roman"/>
          <w:sz w:val="36"/>
          <w:szCs w:val="36"/>
          <w:u w:color="000000"/>
          <w:shd w:val="clear" w:color="auto" w:fill="fefffe"/>
          <w:rtl w:val="0"/>
          <w:lang w:val="en-US"/>
        </w:rPr>
        <w:t xml:space="preserve"> Price of Rolls Royce cars are very high which makes it unaffordable for most customers. This premium price makes company to target a niche segment in market and having a small clientele.</w:t>
      </w:r>
    </w:p>
    <w:p>
      <w:pPr>
        <w:pStyle w:val="Default"/>
        <w:bidi w:val="0"/>
        <w:spacing w:before="0" w:line="240" w:lineRule="auto"/>
        <w:ind w:left="0" w:right="0" w:firstLine="0"/>
        <w:jc w:val="left"/>
        <w:rPr>
          <w:rFonts w:ascii="Times New Roman" w:cs="Times New Roman" w:hAnsi="Times New Roman" w:eastAsia="Times New Roman"/>
          <w:b w:val="0"/>
          <w:bCs w:val="0"/>
          <w:i w:val="0"/>
          <w:iCs w:val="0"/>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Opportunities-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rPr>
        <w:t>Technology savvy cars-</w:t>
      </w:r>
      <w:r>
        <w:rPr>
          <w:rFonts w:ascii="Times New Roman" w:hAnsi="Times New Roman"/>
          <w:sz w:val="36"/>
          <w:szCs w:val="36"/>
          <w:u w:color="000000"/>
          <w:shd w:val="clear" w:color="auto" w:fill="fefffe"/>
          <w:rtl w:val="0"/>
          <w:lang w:val="en-US"/>
        </w:rPr>
        <w:t xml:space="preserve"> Technology in auto-mobile industry is increasing rapidly resulting in creating a self driven cars in market. Rolls Royce is trying to combine new age technologies such as machine learning, IOT and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data connectivity in its cars.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This is a huge opportunity for Rolls Royce to innovate its luxury cars with this new technologies and gain sustainability in market.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Focus on energy saving-</w:t>
      </w:r>
      <w:r>
        <w:rPr>
          <w:rFonts w:ascii="Times New Roman" w:hAnsi="Times New Roman"/>
          <w:sz w:val="36"/>
          <w:szCs w:val="36"/>
          <w:u w:color="000000"/>
          <w:shd w:val="clear" w:color="auto" w:fill="fefffe"/>
          <w:rtl w:val="0"/>
          <w:lang w:val="en-US"/>
        </w:rPr>
        <w:t xml:space="preserve"> With increased interest of customers in green and hybrid vehicles may result as a big opportunity for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companies operating in auto-mobile industries such as Rolls Royce (Sacret, J., 2018).</w:t>
      </w:r>
    </w:p>
    <w:p>
      <w:pPr>
        <w:pStyle w:val="Default"/>
        <w:bidi w:val="0"/>
        <w:spacing w:before="0" w:line="240" w:lineRule="auto"/>
        <w:ind w:left="0" w:right="0" w:firstLine="0"/>
        <w:jc w:val="left"/>
        <w:rPr>
          <w:rFonts w:ascii="Times New Roman" w:cs="Times New Roman" w:hAnsi="Times New Roman" w:eastAsia="Times New Roman"/>
          <w:b w:val="0"/>
          <w:bCs w:val="0"/>
          <w:i w:val="0"/>
          <w:iCs w:val="0"/>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Threats-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rPr>
        <w:t>Focus on sustainability-</w:t>
      </w:r>
      <w:r>
        <w:rPr>
          <w:rFonts w:ascii="Times New Roman" w:hAnsi="Times New Roman"/>
          <w:sz w:val="36"/>
          <w:szCs w:val="36"/>
          <w:u w:color="000000"/>
          <w:shd w:val="clear" w:color="auto" w:fill="fefffe"/>
          <w:rtl w:val="0"/>
          <w:lang w:val="en-US"/>
        </w:rPr>
        <w:t xml:space="preserve"> Increasing concerns of peoples towards sustainability can be a threat for Rolls Royce as company manufactures vehicles which are non environmental savvy.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Growing cost-</w:t>
      </w:r>
      <w:r>
        <w:rPr>
          <w:rFonts w:ascii="Times New Roman" w:hAnsi="Times New Roman"/>
          <w:sz w:val="36"/>
          <w:szCs w:val="36"/>
          <w:u w:color="000000"/>
          <w:shd w:val="clear" w:color="auto" w:fill="fefffe"/>
          <w:rtl w:val="0"/>
          <w:lang w:val="en-US"/>
        </w:rPr>
        <w:t xml:space="preserve"> Increasing cost of raw materials as well as fuel costs can affect price of Rolls Royce cars as well as its profits share. Increase in raw materials will result in increase in price of Rolls Royce cars which can impact in unwillingness among people to buy such a high cost cars. Unwillingness can also arrise among people due to increase of fuel cost which can make people to switch to green hybrid vehicles.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de-DE"/>
        </w:rPr>
        <w:t xml:space="preserve">PESTLE </w:t>
      </w:r>
      <w:r>
        <w:rPr>
          <w:rFonts w:ascii="Times New Roman" w:hAnsi="Times New Roman" w:hint="default"/>
          <w:sz w:val="36"/>
          <w:szCs w:val="36"/>
          <w:u w:val="single" w:color="000000"/>
          <w:shd w:val="clear" w:color="auto" w:fill="fefffe"/>
          <w:rtl w:val="0"/>
        </w:rPr>
        <w:t> </w:t>
      </w:r>
      <w:r>
        <w:rPr>
          <w:rFonts w:ascii="Times New Roman" w:hAnsi="Times New Roman"/>
          <w:sz w:val="36"/>
          <w:szCs w:val="36"/>
          <w:u w:val="single" w:color="000000"/>
          <w:shd w:val="clear" w:color="auto" w:fill="fefffe"/>
          <w:rtl w:val="0"/>
          <w:lang w:val="en-US"/>
        </w:rPr>
        <w:t>analyses of Rolls- Royce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It is related to those framework under which the organisation analyses different factors present in environment. These factors impact the business of company and the brief discussion related to the impact of external factors on the business of Rolls Royce are given below:</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it-IT"/>
        </w:rPr>
        <w:t>Political</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This factor of pestle analyse is related to the impact of government policies and issues raise by the act of government. Rolls- Royce is one of the most important and biggest auto mobile maker and seller of the world which sells their cars in different countries of the world so the impact of political factor is more in this company. One of the most important factor which impacts all the business of United kingdom is the Brexit (Liyu, X., Wan, H. and Qian, Z., 2020). Under this concept, the government withdraws all the trade agreements from European nations which provides many difficulties for the organisation to conduct their business operations in the region.</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it-IT"/>
        </w:rPr>
        <w:t>Economical</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This section of PESTLE analyses related to the impact of economic factor on the management of organisation. At this time all the economies of the country are impacted by the negative growth due to covid outbreak (Shi, X. and Wu, Y., 2017). The business of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Rolls- Royce is badly infected with this issue because the demand of the product and services becomes nill at the time of covid outbreak. It is analyses that the wages of workers are increases due to the Brexit which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decreases the profit margins of the company. The strategic alliance of the organisation helps the company to deal with these issues.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rPr>
        <w:t>Social</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This section is related to the social belief, tradition and custom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followed by the customers of the company. It is very important for the organisation to analyse the social needs of the employees and then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develop the product so the chances of failure becomes less. The brand Rolls- Royce is one of the most reputed and royal brand which the company develop for high standards people. Most of the people use this brand only for the status ans respect from the society. The organisation only target those customers which are having strong background in term of finance. </w:t>
      </w: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Technological</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Technology is one of the most important factor which the organisation has to consider in their analyses because it helps the organisation to attract the customers towards the organisation and also helps the employees to reduce their efforts in many process of the production. As the time goes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Rolls- Royce also develops their technology and provides new and advanced technology in their cars which attracts their customers. The main reason for the technological development of cars is the huge investment of company in their research and develop department and also the management of the company. In the year 2016, the management of organisation patent more than 500 which shows the technological advancement of the organisation.</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rPr>
        <w:t>Legal</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This section of PESTLE analyses is related to the impact of government rules and regulations on the business operation of the company. The management of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Rolls- Royce has perform their operations in many countries so the management of the company need to analyse the rules made by the government of respected country. These rules and regulations are developed by the organisation to protect the law&amp;order and also their local organisation from the competition made by international organisations in the local market. The management of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Rolls- Royce also deals with the impact of legal issues of United kingdom prepare for business organisations.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Environmental</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This section is related to impact of environmental issues on the management of the organisation. It is important for the organisation to develop their strategies of business which promotes natural environment not demote the concepts (Ebrahimi, A. and Banaeifard, H., 2018). There are many rules which the management of the organisation has to perform in business which is related to protection of environment from the mal practises of the organisation. It is the duty of the managers of Rolls-Royce that it follows these rules and take part in the various environmental programmes.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Porter's five forces: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It is a structure used for analyzing competition level within industry by examining surplus potentiality of industry and hence its attractiveness. In Rolls Royce, competition level depends on five forces detailed as under: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Competition in existing market: </w:t>
      </w:r>
      <w:r>
        <w:rPr>
          <w:rFonts w:ascii="Times New Roman" w:hAnsi="Times New Roman"/>
          <w:sz w:val="36"/>
          <w:szCs w:val="36"/>
          <w:u w:color="000000"/>
          <w:shd w:val="clear" w:color="auto" w:fill="fefffe"/>
          <w:rtl w:val="0"/>
          <w:lang w:val="en-US"/>
        </w:rPr>
        <w:t xml:space="preserve">Rivalry among ventures selling identical products with aim to earn as well as maximize revenue, market share and profit termed as market competition. It determines competition level and number of competitive rivalries in current market. In Rolls Royce, there are huge number of competitors such as Bombardier, MAN Energy Solutions, Pratt and Whitney. Hence it is </w:t>
      </w:r>
      <w:r>
        <w:rPr>
          <w:rFonts w:ascii="Times New Roman" w:hAnsi="Times New Roman"/>
          <w:b w:val="1"/>
          <w:bCs w:val="1"/>
          <w:i w:val="1"/>
          <w:iCs w:val="1"/>
          <w:sz w:val="36"/>
          <w:szCs w:val="36"/>
          <w:u w:color="000000"/>
          <w:shd w:val="clear" w:color="auto" w:fill="fefffe"/>
          <w:rtl w:val="0"/>
          <w:lang w:val="en-US"/>
        </w:rPr>
        <w:t>high</w:t>
      </w:r>
      <w:r>
        <w:rPr>
          <w:rFonts w:ascii="Times New Roman" w:hAnsi="Times New Roman"/>
          <w:sz w:val="36"/>
          <w:szCs w:val="36"/>
          <w:u w:color="000000"/>
          <w:shd w:val="clear" w:color="auto" w:fill="fefffe"/>
          <w:rtl w:val="0"/>
          <w:lang w:val="en-US"/>
        </w:rPr>
        <w:t xml:space="preserve"> threat for Rolls Royce as consumer can switch easily to another competitor offering products at lower price than it.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Threat of new entrants: </w:t>
      </w:r>
      <w:r>
        <w:rPr>
          <w:rFonts w:ascii="Times New Roman" w:hAnsi="Times New Roman"/>
          <w:sz w:val="36"/>
          <w:szCs w:val="36"/>
          <w:u w:color="000000"/>
          <w:shd w:val="clear" w:color="auto" w:fill="fefffe"/>
          <w:rtl w:val="0"/>
          <w:lang w:val="en-US"/>
        </w:rPr>
        <w:t xml:space="preserve">It refers to situation in which new industries enters into current market with new capacity and willingness to obtain market share. UK government made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barriers as well as regulations in Airline industry for new entrants and requires licence to enter in industry so there is a </w:t>
      </w:r>
      <w:r>
        <w:rPr>
          <w:rFonts w:ascii="Times New Roman" w:hAnsi="Times New Roman"/>
          <w:b w:val="1"/>
          <w:bCs w:val="1"/>
          <w:i w:val="1"/>
          <w:iCs w:val="1"/>
          <w:sz w:val="36"/>
          <w:szCs w:val="36"/>
          <w:u w:color="000000"/>
          <w:shd w:val="clear" w:color="auto" w:fill="fefffe"/>
          <w:rtl w:val="0"/>
        </w:rPr>
        <w:t>low</w:t>
      </w:r>
      <w:r>
        <w:rPr>
          <w:rFonts w:ascii="Times New Roman" w:hAnsi="Times New Roman"/>
          <w:sz w:val="36"/>
          <w:szCs w:val="36"/>
          <w:u w:color="000000"/>
          <w:shd w:val="clear" w:color="auto" w:fill="fefffe"/>
          <w:rtl w:val="0"/>
          <w:lang w:val="en-US"/>
        </w:rPr>
        <w:t xml:space="preserve"> threat of new entrant to Rolls Royce as huge amount is needed to enter into airline industry with innovations and developed products.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Bargaining power of supplier: </w:t>
      </w:r>
      <w:r>
        <w:rPr>
          <w:rFonts w:ascii="Times New Roman" w:hAnsi="Times New Roman"/>
          <w:sz w:val="36"/>
          <w:szCs w:val="36"/>
          <w:u w:color="000000"/>
          <w:shd w:val="clear" w:color="auto" w:fill="fefffe"/>
          <w:rtl w:val="0"/>
          <w:lang w:val="en-US"/>
        </w:rPr>
        <w:t xml:space="preserve">In this situation, suppliers exerts pressure on business organisations in different ways by reducing quality or increasing prices to loot each others profits and market share. In context with Rolls Royce, suppliers are huge in number in Manufacturing industry so there is </w:t>
      </w:r>
      <w:r>
        <w:rPr>
          <w:rFonts w:ascii="Times New Roman" w:hAnsi="Times New Roman"/>
          <w:b w:val="1"/>
          <w:bCs w:val="1"/>
          <w:i w:val="1"/>
          <w:iCs w:val="1"/>
          <w:sz w:val="36"/>
          <w:szCs w:val="36"/>
          <w:u w:color="000000"/>
          <w:shd w:val="clear" w:color="auto" w:fill="fefffe"/>
          <w:rtl w:val="0"/>
        </w:rPr>
        <w:t>low</w:t>
      </w:r>
      <w:r>
        <w:rPr>
          <w:rFonts w:ascii="Times New Roman" w:hAnsi="Times New Roman"/>
          <w:sz w:val="36"/>
          <w:szCs w:val="36"/>
          <w:u w:color="000000"/>
          <w:shd w:val="clear" w:color="auto" w:fill="fefffe"/>
          <w:rtl w:val="0"/>
          <w:lang w:val="en-US"/>
        </w:rPr>
        <w:t xml:space="preserve"> bargaining power of suppliers as Rolls Royce can easily switch to another supplier if a supplier increases price or reduces quality of raw materials.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Bargaining power of buyers: </w:t>
      </w:r>
      <w:r>
        <w:rPr>
          <w:rFonts w:ascii="Times New Roman" w:hAnsi="Times New Roman"/>
          <w:sz w:val="36"/>
          <w:szCs w:val="36"/>
          <w:u w:color="000000"/>
          <w:shd w:val="clear" w:color="auto" w:fill="fefffe"/>
          <w:rtl w:val="0"/>
          <w:lang w:val="en-US"/>
        </w:rPr>
        <w:t xml:space="preserve">It is a situation in which buyer exerts pressure on business organisations to seek discounts or offers to get better quality at lower rates. Buyers are huge in number in case of Rolls Royce demanding modified products at low rates. Hence, there is a </w:t>
      </w:r>
      <w:r>
        <w:rPr>
          <w:rFonts w:ascii="Times New Roman" w:hAnsi="Times New Roman"/>
          <w:b w:val="1"/>
          <w:bCs w:val="1"/>
          <w:i w:val="1"/>
          <w:iCs w:val="1"/>
          <w:sz w:val="36"/>
          <w:szCs w:val="36"/>
          <w:u w:color="000000"/>
          <w:shd w:val="clear" w:color="auto" w:fill="fefffe"/>
          <w:rtl w:val="0"/>
          <w:lang w:val="en-US"/>
        </w:rPr>
        <w:t>high</w:t>
      </w:r>
      <w:r>
        <w:rPr>
          <w:rFonts w:ascii="Times New Roman" w:hAnsi="Times New Roman"/>
          <w:sz w:val="36"/>
          <w:szCs w:val="36"/>
          <w:u w:color="000000"/>
          <w:shd w:val="clear" w:color="auto" w:fill="fefffe"/>
          <w:rtl w:val="0"/>
          <w:lang w:val="en-US"/>
        </w:rPr>
        <w:t xml:space="preserve"> threat of bargaining power of buyers as they can switch to another business organisations which is offering them products at lower price than Rolls Royce.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 xml:space="preserve">Threats of substitute products or services: </w:t>
      </w:r>
      <w:r>
        <w:rPr>
          <w:rFonts w:ascii="Times New Roman" w:hAnsi="Times New Roman"/>
          <w:sz w:val="36"/>
          <w:szCs w:val="36"/>
          <w:u w:color="000000"/>
          <w:shd w:val="clear" w:color="auto" w:fill="fefffe"/>
          <w:rtl w:val="0"/>
          <w:lang w:val="en-US"/>
        </w:rPr>
        <w:t xml:space="preserve">Substitute products means when a product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used for same purpose by consumers against another product. When substitute products are expensive than Rolls Royce, there is </w:t>
      </w:r>
      <w:r>
        <w:rPr>
          <w:rFonts w:ascii="Times New Roman" w:hAnsi="Times New Roman"/>
          <w:b w:val="1"/>
          <w:bCs w:val="1"/>
          <w:i w:val="1"/>
          <w:iCs w:val="1"/>
          <w:sz w:val="36"/>
          <w:szCs w:val="36"/>
          <w:u w:color="000000"/>
          <w:shd w:val="clear" w:color="auto" w:fill="fefffe"/>
          <w:rtl w:val="0"/>
          <w:lang w:val="en-US"/>
        </w:rPr>
        <w:t xml:space="preserve">low </w:t>
      </w:r>
      <w:r>
        <w:rPr>
          <w:rFonts w:ascii="Times New Roman" w:hAnsi="Times New Roman"/>
          <w:sz w:val="36"/>
          <w:szCs w:val="36"/>
          <w:u w:color="000000"/>
          <w:shd w:val="clear" w:color="auto" w:fill="fefffe"/>
          <w:rtl w:val="0"/>
          <w:lang w:val="en-US"/>
        </w:rPr>
        <w:t>threat of substitutes as consumer won't switch to any other industry because Rolls Royce is offering products at lower rates than any other with same benefits.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fr-FR"/>
        </w:rPr>
        <w:t>Value chain analysis: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rPr>
        <w:t xml:space="preserve">Value: </w:t>
      </w:r>
      <w:r>
        <w:rPr>
          <w:rFonts w:ascii="Times New Roman" w:hAnsi="Times New Roman"/>
          <w:sz w:val="36"/>
          <w:szCs w:val="36"/>
          <w:u w:color="000000"/>
          <w:shd w:val="clear" w:color="auto" w:fill="fefffe"/>
          <w:rtl w:val="0"/>
          <w:lang w:val="en-US"/>
        </w:rPr>
        <w:t>Capabilities or resources are considered as valuable if they permits the company in exploring its opportunities or limiting its threats within the environment (Akimana, V., 2017). If any of the resource is not helping the Rolls Royce in limiting the risks or expanding opportunities within business, then it does not help the company in gaining competitive benefits.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rPr>
        <w:t xml:space="preserve">Rare: </w:t>
      </w:r>
      <w:r>
        <w:rPr>
          <w:rFonts w:ascii="Times New Roman" w:hAnsi="Times New Roman"/>
          <w:sz w:val="36"/>
          <w:szCs w:val="36"/>
          <w:u w:color="000000"/>
          <w:shd w:val="clear" w:color="auto" w:fill="fefffe"/>
          <w:rtl w:val="0"/>
          <w:lang w:val="en-US"/>
        </w:rPr>
        <w:t>Resources are said to be rare when they are not possessed by the rivalries within the market-place. When Rolls Royce is using valuable resources and are not rare, the it is not in a position to provide competitive benefits to the organisation. Rather, those valuable resources that are generally held by the rivalries helps the company in permitting the business to be at par along with the competitors.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rPr>
        <w:t xml:space="preserve">Imitable: </w:t>
      </w:r>
      <w:r>
        <w:rPr>
          <w:rFonts w:ascii="Times New Roman" w:hAnsi="Times New Roman"/>
          <w:sz w:val="36"/>
          <w:szCs w:val="36"/>
          <w:u w:color="000000"/>
          <w:shd w:val="clear" w:color="auto" w:fill="fefffe"/>
          <w:rtl w:val="0"/>
          <w:lang w:val="en-US"/>
        </w:rPr>
        <w:t>Valuable and rare resources help the Rolls Royce in engaging in the process of designing the strategies that other organisations cannot pursue. The resources that are costly as well as difficult to imitate or substitute are considered as more valuable resources.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fr-FR"/>
        </w:rPr>
        <w:t xml:space="preserve">Organisation: </w:t>
      </w:r>
      <w:r>
        <w:rPr>
          <w:rFonts w:ascii="Times New Roman" w:hAnsi="Times New Roman"/>
          <w:sz w:val="36"/>
          <w:szCs w:val="36"/>
          <w:u w:color="000000"/>
          <w:shd w:val="clear" w:color="auto" w:fill="fefffe"/>
          <w:rtl w:val="0"/>
          <w:lang w:val="en-US"/>
        </w:rPr>
        <w:t>It helps in determining whether resources or capabilities are possessing competitive advantages to the Rolls Royce or not. This criterion also helps the company in identifying that mere control or possession is necessary but it is not enough to attain the competitive benefits.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It is clearly concluded from this report that if the organisation wants to successes in international market they have to analyse the external and internal factors impacts the organisation effectively so that the chances of failure become less. The brief discussion related to the VRIO analyses are concluded from this report. This report has concluded the Porter five forces model under which all the five forces are describes in this report.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840" w:right="0" w:hanging="84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Akimana, V., 2017. Internal and External Factors Affecting Exporting SMEs in Rwanda. In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Management Challenges in Different Types of African Firms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(pp. 37-58). Springer, Singapore.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Ebrahimi, A. and Banaeifard, H., 2018. The influence of internal and external factors on the marketing strategic planning in SNOWA Corporation.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Journal of Business &amp; Industrial Marketing.</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Liyu, X., Wan, H. and Qian, Z., 2020, May. Prediction of development investment of power grid company based on internal and external factors. In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2020 3rd International Conference on Electron Device and Mechanical Engineering (ICEDME)</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(pp. 134-137). IEEE.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Ogden, J. and Roy-Stanley, C., 2020. How do children make food choices? Using a think-aloud method to explore the role of internal and external factors on eating behaviour.</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Appetite,</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147, p.104551.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Qomariyah, A., 2019. The influences of internal and external factors in auditor choice: a literature study.</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Asia-Pacific Journal of Accounting &amp; Economics,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26(1-2), pp.124-130.</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Sacret, J., 2018. Interrelationships between internal and external factors in early development: Current Kleinian thinking and implications for technique. In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Psychoanalytic Psychotherapy in the Kleinian Tradition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(pp. 55-73). Routledge.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Shi, X. and Wu, Y., 2017. The effect of internal and external factors on innovative behaviour of Chinese manufacturing firms.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nl-NL"/>
        </w:rPr>
        <w:t>China Economic Review,</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46, pp.S50-S64.</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Tabrizi, A., 2020. Energy Performance of Renewable Technologies: LR of PV Panels With Analysis of Their Efficiency in Relation to Internal and External Factors.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International Journal of Energy Optimization and Engineering (IJEOE),</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9(4), pp.41-56.</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Tolstoguzov, O. and Pitukhina, M., 2017, October. Sustainability of social relations: Internal and external factors. In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Local Politics in a Comparative Perspective</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de-DE"/>
        </w:rPr>
        <w:t>(pp. 89-102). Nomos Verlagsgesellschaft mbH &amp; Co. KG.</w:t>
      </w:r>
    </w:p>
    <w:p>
      <w:pPr>
        <w:pStyle w:val="Default"/>
        <w:bidi w:val="0"/>
        <w:spacing w:before="0" w:line="240" w:lineRule="auto"/>
        <w:ind w:left="840" w:right="0" w:hanging="840"/>
        <w:jc w:val="both"/>
        <w:rPr>
          <w:rtl w:val="0"/>
        </w:rPr>
      </w:pPr>
      <w:r>
        <w:rPr>
          <w:rFonts w:ascii="Times New Roman" w:hAnsi="Times New Roman" w:hint="default"/>
          <w:sz w:val="36"/>
          <w:szCs w:val="36"/>
          <w:u w:color="000000"/>
          <w:shd w:val="clear" w:color="auto" w:fill="fefffe"/>
          <w:rtl w:val="0"/>
        </w:rPr>
        <w:t>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