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AE5F47" w14:textId="5D8E9791" w:rsidR="00A35D8F" w:rsidRDefault="008717E4"/>
    <w:p w14:paraId="4259835F" w14:textId="66E9E8D9" w:rsidR="00AC260F" w:rsidRPr="00357463" w:rsidRDefault="00AC260F" w:rsidP="00AC260F">
      <w:pPr>
        <w:tabs>
          <w:tab w:val="left" w:pos="7023"/>
        </w:tabs>
        <w:rPr>
          <w:rFonts w:asciiTheme="minorHAnsi" w:hAnsiTheme="minorHAnsi" w:cstheme="minorHAnsi"/>
        </w:rPr>
      </w:pPr>
      <w:r w:rsidRPr="00357463">
        <w:rPr>
          <w:rFonts w:asciiTheme="minorHAnsi" w:hAnsiTheme="minorHAnsi" w:cstheme="minorHAnsi"/>
          <w:u w:val="single"/>
        </w:rPr>
        <w:t xml:space="preserve">Welsh Assignment </w:t>
      </w:r>
      <w:r w:rsidRPr="00357463">
        <w:rPr>
          <w:rFonts w:asciiTheme="minorHAnsi" w:hAnsiTheme="minorHAnsi" w:cstheme="minorHAnsi"/>
        </w:rPr>
        <w:t xml:space="preserve">                                                                                        Lucy </w:t>
      </w:r>
      <w:proofErr w:type="spellStart"/>
      <w:r w:rsidRPr="00357463">
        <w:rPr>
          <w:rFonts w:asciiTheme="minorHAnsi" w:hAnsiTheme="minorHAnsi" w:cstheme="minorHAnsi"/>
        </w:rPr>
        <w:t>Badham</w:t>
      </w:r>
      <w:proofErr w:type="spellEnd"/>
      <w:r w:rsidRPr="00357463">
        <w:rPr>
          <w:rFonts w:asciiTheme="minorHAnsi" w:hAnsiTheme="minorHAnsi" w:cstheme="minorHAnsi"/>
        </w:rPr>
        <w:t xml:space="preserve"> - 1800114</w:t>
      </w:r>
    </w:p>
    <w:p w14:paraId="087A0F54" w14:textId="4DAAB9FE" w:rsidR="00AC260F" w:rsidRPr="00357463" w:rsidRDefault="00AC260F">
      <w:pPr>
        <w:rPr>
          <w:rFonts w:asciiTheme="minorHAnsi" w:hAnsiTheme="minorHAnsi" w:cstheme="minorHAnsi"/>
          <w:u w:val="single"/>
        </w:rPr>
      </w:pPr>
    </w:p>
    <w:p w14:paraId="29AE331F" w14:textId="25D03778" w:rsidR="00AC260F" w:rsidRDefault="00AC260F">
      <w:pPr>
        <w:rPr>
          <w:rFonts w:asciiTheme="minorHAnsi" w:hAnsiTheme="minorHAnsi" w:cstheme="minorHAnsi"/>
        </w:rPr>
      </w:pPr>
    </w:p>
    <w:p w14:paraId="3FECB95B" w14:textId="3056FE5B" w:rsidR="00997988" w:rsidRPr="00997988" w:rsidRDefault="00997988">
      <w:pPr>
        <w:rPr>
          <w:rFonts w:asciiTheme="minorHAnsi" w:hAnsiTheme="minorHAnsi" w:cstheme="minorHAnsi"/>
          <w:sz w:val="28"/>
          <w:szCs w:val="28"/>
          <w:u w:val="single"/>
        </w:rPr>
      </w:pPr>
      <w:r>
        <w:rPr>
          <w:rFonts w:asciiTheme="minorHAnsi" w:hAnsiTheme="minorHAnsi" w:cstheme="minorHAnsi"/>
          <w:sz w:val="28"/>
          <w:szCs w:val="28"/>
          <w:u w:val="single"/>
        </w:rPr>
        <w:t xml:space="preserve">Written Reflection. </w:t>
      </w:r>
    </w:p>
    <w:p w14:paraId="66803061" w14:textId="578EED92" w:rsidR="00183D2C" w:rsidRPr="00357463" w:rsidRDefault="00F64573">
      <w:pPr>
        <w:rPr>
          <w:rFonts w:asciiTheme="minorHAnsi" w:hAnsiTheme="minorHAnsi" w:cstheme="minorHAnsi"/>
        </w:rPr>
      </w:pPr>
      <w:r w:rsidRPr="00357463">
        <w:rPr>
          <w:rFonts w:asciiTheme="minorHAnsi" w:hAnsiTheme="minorHAnsi" w:cstheme="minorHAnsi"/>
        </w:rPr>
        <w:t xml:space="preserve">The Welsh Government (2017) implies that </w:t>
      </w:r>
      <w:r w:rsidR="00FA480E" w:rsidRPr="00357463">
        <w:rPr>
          <w:rFonts w:asciiTheme="minorHAnsi" w:hAnsiTheme="minorHAnsi" w:cstheme="minorHAnsi"/>
        </w:rPr>
        <w:t xml:space="preserve">it is essential for pupils to learn </w:t>
      </w:r>
      <w:r w:rsidR="00076E32" w:rsidRPr="00357463">
        <w:rPr>
          <w:rFonts w:asciiTheme="minorHAnsi" w:hAnsiTheme="minorHAnsi" w:cstheme="minorHAnsi"/>
        </w:rPr>
        <w:t xml:space="preserve">the language of Welsh as it can provide multiple opportunities to develop </w:t>
      </w:r>
      <w:r w:rsidR="001946E7" w:rsidRPr="00357463">
        <w:rPr>
          <w:rFonts w:asciiTheme="minorHAnsi" w:hAnsiTheme="minorHAnsi" w:cstheme="minorHAnsi"/>
        </w:rPr>
        <w:t xml:space="preserve">their skills not only in Welsh, but in English. </w:t>
      </w:r>
      <w:r w:rsidR="002C1877" w:rsidRPr="00357463">
        <w:rPr>
          <w:rFonts w:asciiTheme="minorHAnsi" w:hAnsiTheme="minorHAnsi" w:cstheme="minorHAnsi"/>
        </w:rPr>
        <w:t xml:space="preserve">The Welsh Government additionally suggests that learning </w:t>
      </w:r>
      <w:r w:rsidR="00D84F38" w:rsidRPr="00357463">
        <w:rPr>
          <w:rFonts w:asciiTheme="minorHAnsi" w:hAnsiTheme="minorHAnsi" w:cstheme="minorHAnsi"/>
        </w:rPr>
        <w:t xml:space="preserve">the Welsh language can </w:t>
      </w:r>
      <w:r w:rsidR="006C5F20" w:rsidRPr="00357463">
        <w:rPr>
          <w:rFonts w:asciiTheme="minorHAnsi" w:hAnsiTheme="minorHAnsi" w:cstheme="minorHAnsi"/>
        </w:rPr>
        <w:t>provide pupils</w:t>
      </w:r>
      <w:r w:rsidR="00730171" w:rsidRPr="00357463">
        <w:rPr>
          <w:rFonts w:asciiTheme="minorHAnsi" w:hAnsiTheme="minorHAnsi" w:cstheme="minorHAnsi"/>
        </w:rPr>
        <w:t xml:space="preserve"> with confidence which they can use in a wide range of contexts. </w:t>
      </w:r>
      <w:proofErr w:type="spellStart"/>
      <w:r w:rsidR="00A21FAD" w:rsidRPr="00357463">
        <w:rPr>
          <w:rFonts w:asciiTheme="minorHAnsi" w:hAnsiTheme="minorHAnsi" w:cstheme="minorHAnsi"/>
        </w:rPr>
        <w:t>Chucas</w:t>
      </w:r>
      <w:proofErr w:type="spellEnd"/>
      <w:r w:rsidR="00A21FAD" w:rsidRPr="00357463">
        <w:rPr>
          <w:rFonts w:asciiTheme="minorHAnsi" w:hAnsiTheme="minorHAnsi" w:cstheme="minorHAnsi"/>
        </w:rPr>
        <w:t xml:space="preserve"> (2017) would agree that the Welsh language provides multiple benefits to learners as </w:t>
      </w:r>
      <w:r w:rsidR="008B23CA" w:rsidRPr="00357463">
        <w:rPr>
          <w:rFonts w:asciiTheme="minorHAnsi" w:hAnsiTheme="minorHAnsi" w:cstheme="minorHAnsi"/>
        </w:rPr>
        <w:t xml:space="preserve">he suggests that from learning the Welsh language, </w:t>
      </w:r>
      <w:r w:rsidR="00090832">
        <w:rPr>
          <w:rFonts w:asciiTheme="minorHAnsi" w:hAnsiTheme="minorHAnsi" w:cstheme="minorHAnsi"/>
        </w:rPr>
        <w:t xml:space="preserve">allow </w:t>
      </w:r>
      <w:r w:rsidR="00521C55" w:rsidRPr="00357463">
        <w:rPr>
          <w:rFonts w:asciiTheme="minorHAnsi" w:hAnsiTheme="minorHAnsi" w:cstheme="minorHAnsi"/>
        </w:rPr>
        <w:t xml:space="preserve">career opportunities open up. </w:t>
      </w:r>
      <w:r w:rsidR="006D7308" w:rsidRPr="00357463">
        <w:rPr>
          <w:rFonts w:asciiTheme="minorHAnsi" w:hAnsiTheme="minorHAnsi" w:cstheme="minorHAnsi"/>
        </w:rPr>
        <w:t xml:space="preserve">It is clear that learning the Welsh language provides </w:t>
      </w:r>
      <w:r w:rsidR="00537E38" w:rsidRPr="00357463">
        <w:rPr>
          <w:rFonts w:asciiTheme="minorHAnsi" w:hAnsiTheme="minorHAnsi" w:cstheme="minorHAnsi"/>
        </w:rPr>
        <w:t xml:space="preserve">benefits for learners, therefore, </w:t>
      </w:r>
      <w:r w:rsidR="009B438A" w:rsidRPr="00357463">
        <w:rPr>
          <w:rFonts w:asciiTheme="minorHAnsi" w:hAnsiTheme="minorHAnsi" w:cstheme="minorHAnsi"/>
        </w:rPr>
        <w:t xml:space="preserve">that is why there is a great need to </w:t>
      </w:r>
      <w:r w:rsidR="000B69DC" w:rsidRPr="00357463">
        <w:rPr>
          <w:rFonts w:asciiTheme="minorHAnsi" w:hAnsiTheme="minorHAnsi" w:cstheme="minorHAnsi"/>
        </w:rPr>
        <w:t>develop learners Welsh language skills</w:t>
      </w:r>
      <w:r w:rsidR="00090832">
        <w:rPr>
          <w:rFonts w:asciiTheme="minorHAnsi" w:hAnsiTheme="minorHAnsi" w:cstheme="minorHAnsi"/>
        </w:rPr>
        <w:t xml:space="preserve"> throughout their school life</w:t>
      </w:r>
      <w:r w:rsidR="000B69DC" w:rsidRPr="00357463">
        <w:rPr>
          <w:rFonts w:asciiTheme="minorHAnsi" w:hAnsiTheme="minorHAnsi" w:cstheme="minorHAnsi"/>
        </w:rPr>
        <w:t xml:space="preserve">. </w:t>
      </w:r>
      <w:r w:rsidR="002C6D1B" w:rsidRPr="00357463">
        <w:rPr>
          <w:rFonts w:asciiTheme="minorHAnsi" w:hAnsiTheme="minorHAnsi" w:cstheme="minorHAnsi"/>
        </w:rPr>
        <w:t xml:space="preserve">For this assignment, I </w:t>
      </w:r>
      <w:r w:rsidR="00685503" w:rsidRPr="00357463">
        <w:rPr>
          <w:rFonts w:asciiTheme="minorHAnsi" w:hAnsiTheme="minorHAnsi" w:cstheme="minorHAnsi"/>
        </w:rPr>
        <w:t xml:space="preserve">intended to develop </w:t>
      </w:r>
      <w:r w:rsidR="00A25B08" w:rsidRPr="00357463">
        <w:rPr>
          <w:rFonts w:asciiTheme="minorHAnsi" w:hAnsiTheme="minorHAnsi" w:cstheme="minorHAnsi"/>
        </w:rPr>
        <w:t xml:space="preserve">pupils Welsh language skills further by providing an opportunity </w:t>
      </w:r>
      <w:r w:rsidR="00EB3BEB" w:rsidRPr="00357463">
        <w:rPr>
          <w:rFonts w:asciiTheme="minorHAnsi" w:hAnsiTheme="minorHAnsi" w:cstheme="minorHAnsi"/>
        </w:rPr>
        <w:t xml:space="preserve">for the learners to </w:t>
      </w:r>
      <w:r w:rsidR="00540572" w:rsidRPr="00357463">
        <w:rPr>
          <w:rFonts w:asciiTheme="minorHAnsi" w:hAnsiTheme="minorHAnsi" w:cstheme="minorHAnsi"/>
        </w:rPr>
        <w:t xml:space="preserve">develop their skills </w:t>
      </w:r>
      <w:r w:rsidR="005C73B1" w:rsidRPr="00357463">
        <w:rPr>
          <w:rFonts w:asciiTheme="minorHAnsi" w:hAnsiTheme="minorHAnsi" w:cstheme="minorHAnsi"/>
        </w:rPr>
        <w:t xml:space="preserve">in all three strands. </w:t>
      </w:r>
      <w:r w:rsidR="00E926FA" w:rsidRPr="00357463">
        <w:rPr>
          <w:rFonts w:asciiTheme="minorHAnsi" w:hAnsiTheme="minorHAnsi" w:cstheme="minorHAnsi"/>
        </w:rPr>
        <w:t xml:space="preserve">Furthermore, the lesson focused specifically on the pupils learning ‘Past Tense’ sentence starters </w:t>
      </w:r>
      <w:r w:rsidR="00184C19" w:rsidRPr="00357463">
        <w:rPr>
          <w:rFonts w:asciiTheme="minorHAnsi" w:hAnsiTheme="minorHAnsi" w:cstheme="minorHAnsi"/>
        </w:rPr>
        <w:t xml:space="preserve">and </w:t>
      </w:r>
      <w:r w:rsidR="00145F0B" w:rsidRPr="00357463">
        <w:rPr>
          <w:rFonts w:asciiTheme="minorHAnsi" w:hAnsiTheme="minorHAnsi" w:cstheme="minorHAnsi"/>
        </w:rPr>
        <w:t xml:space="preserve">the pupils </w:t>
      </w:r>
      <w:r w:rsidR="00732A6D" w:rsidRPr="00357463">
        <w:rPr>
          <w:rFonts w:asciiTheme="minorHAnsi" w:hAnsiTheme="minorHAnsi" w:cstheme="minorHAnsi"/>
        </w:rPr>
        <w:t xml:space="preserve">then </w:t>
      </w:r>
      <w:r w:rsidR="005C4078" w:rsidRPr="00357463">
        <w:rPr>
          <w:rFonts w:asciiTheme="minorHAnsi" w:hAnsiTheme="minorHAnsi" w:cstheme="minorHAnsi"/>
        </w:rPr>
        <w:t xml:space="preserve">expanded on the sentence starters learnt. </w:t>
      </w:r>
      <w:r w:rsidR="00E35DE7" w:rsidRPr="00357463">
        <w:rPr>
          <w:rFonts w:asciiTheme="minorHAnsi" w:hAnsiTheme="minorHAnsi" w:cstheme="minorHAnsi"/>
        </w:rPr>
        <w:t xml:space="preserve">The lesson involved pupils being able to use the Welsh sentence starters </w:t>
      </w:r>
      <w:r w:rsidR="00664495" w:rsidRPr="00357463">
        <w:rPr>
          <w:rFonts w:asciiTheme="minorHAnsi" w:hAnsiTheme="minorHAnsi" w:cstheme="minorHAnsi"/>
        </w:rPr>
        <w:t>verbally by being involved in a ‘Splat’ game</w:t>
      </w:r>
      <w:r w:rsidR="000D471B" w:rsidRPr="00357463">
        <w:rPr>
          <w:rFonts w:asciiTheme="minorHAnsi" w:hAnsiTheme="minorHAnsi" w:cstheme="minorHAnsi"/>
        </w:rPr>
        <w:t xml:space="preserve"> </w:t>
      </w:r>
      <w:r w:rsidR="00BC66A2" w:rsidRPr="00357463">
        <w:rPr>
          <w:rFonts w:asciiTheme="minorHAnsi" w:hAnsiTheme="minorHAnsi" w:cstheme="minorHAnsi"/>
        </w:rPr>
        <w:t xml:space="preserve">in order to encouraged pupils to use Welsh orally and practice </w:t>
      </w:r>
      <w:r w:rsidR="006328C1" w:rsidRPr="00357463">
        <w:rPr>
          <w:rFonts w:asciiTheme="minorHAnsi" w:hAnsiTheme="minorHAnsi" w:cstheme="minorHAnsi"/>
        </w:rPr>
        <w:t xml:space="preserve">speaking the </w:t>
      </w:r>
      <w:r w:rsidR="001B73FA" w:rsidRPr="00357463">
        <w:rPr>
          <w:rFonts w:asciiTheme="minorHAnsi" w:hAnsiTheme="minorHAnsi" w:cstheme="minorHAnsi"/>
        </w:rPr>
        <w:t xml:space="preserve">key vocabulary. </w:t>
      </w:r>
      <w:r w:rsidR="00A75751" w:rsidRPr="00357463">
        <w:rPr>
          <w:rFonts w:asciiTheme="minorHAnsi" w:hAnsiTheme="minorHAnsi" w:cstheme="minorHAnsi"/>
        </w:rPr>
        <w:t>Additionally</w:t>
      </w:r>
      <w:r w:rsidR="001B73FA" w:rsidRPr="00357463">
        <w:rPr>
          <w:rFonts w:asciiTheme="minorHAnsi" w:hAnsiTheme="minorHAnsi" w:cstheme="minorHAnsi"/>
        </w:rPr>
        <w:t xml:space="preserve">, pupils were </w:t>
      </w:r>
      <w:r w:rsidR="00A75751" w:rsidRPr="00357463">
        <w:rPr>
          <w:rFonts w:asciiTheme="minorHAnsi" w:hAnsiTheme="minorHAnsi" w:cstheme="minorHAnsi"/>
        </w:rPr>
        <w:t xml:space="preserve">given the </w:t>
      </w:r>
      <w:r w:rsidR="001B73FA" w:rsidRPr="00357463">
        <w:rPr>
          <w:rFonts w:asciiTheme="minorHAnsi" w:hAnsiTheme="minorHAnsi" w:cstheme="minorHAnsi"/>
        </w:rPr>
        <w:t xml:space="preserve">opportunity to not only listen to their </w:t>
      </w:r>
      <w:r w:rsidR="0098528F" w:rsidRPr="00357463">
        <w:rPr>
          <w:rFonts w:asciiTheme="minorHAnsi" w:hAnsiTheme="minorHAnsi" w:cstheme="minorHAnsi"/>
        </w:rPr>
        <w:t>peers but</w:t>
      </w:r>
      <w:r w:rsidR="00A75751" w:rsidRPr="00357463">
        <w:rPr>
          <w:rFonts w:asciiTheme="minorHAnsi" w:hAnsiTheme="minorHAnsi" w:cstheme="minorHAnsi"/>
        </w:rPr>
        <w:t xml:space="preserve"> listen to </w:t>
      </w:r>
      <w:r w:rsidR="00B62439" w:rsidRPr="00357463">
        <w:rPr>
          <w:rFonts w:asciiTheme="minorHAnsi" w:hAnsiTheme="minorHAnsi" w:cstheme="minorHAnsi"/>
        </w:rPr>
        <w:t xml:space="preserve">Welsh ‘Past Tense’ sentence starters </w:t>
      </w:r>
      <w:r w:rsidR="00915493" w:rsidRPr="00357463">
        <w:rPr>
          <w:rFonts w:asciiTheme="minorHAnsi" w:hAnsiTheme="minorHAnsi" w:cstheme="minorHAnsi"/>
        </w:rPr>
        <w:t xml:space="preserve">being spoken </w:t>
      </w:r>
      <w:r w:rsidR="00B62439" w:rsidRPr="00357463">
        <w:rPr>
          <w:rFonts w:asciiTheme="minorHAnsi" w:hAnsiTheme="minorHAnsi" w:cstheme="minorHAnsi"/>
        </w:rPr>
        <w:t>on a website called ‘</w:t>
      </w:r>
      <w:proofErr w:type="spellStart"/>
      <w:r w:rsidR="00B62439" w:rsidRPr="00357463">
        <w:rPr>
          <w:rFonts w:asciiTheme="minorHAnsi" w:hAnsiTheme="minorHAnsi" w:cstheme="minorHAnsi"/>
        </w:rPr>
        <w:t>DuoLingo</w:t>
      </w:r>
      <w:proofErr w:type="spellEnd"/>
      <w:r w:rsidR="00B62439" w:rsidRPr="00357463">
        <w:rPr>
          <w:rFonts w:asciiTheme="minorHAnsi" w:hAnsiTheme="minorHAnsi" w:cstheme="minorHAnsi"/>
        </w:rPr>
        <w:t>’.</w:t>
      </w:r>
      <w:r w:rsidR="00915493" w:rsidRPr="00357463">
        <w:rPr>
          <w:rFonts w:asciiTheme="minorHAnsi" w:hAnsiTheme="minorHAnsi" w:cstheme="minorHAnsi"/>
        </w:rPr>
        <w:t xml:space="preserve"> </w:t>
      </w:r>
      <w:r w:rsidR="004423DC" w:rsidRPr="00357463">
        <w:rPr>
          <w:rFonts w:asciiTheme="minorHAnsi" w:hAnsiTheme="minorHAnsi" w:cstheme="minorHAnsi"/>
        </w:rPr>
        <w:t xml:space="preserve">The </w:t>
      </w:r>
      <w:r w:rsidR="00797927" w:rsidRPr="00357463">
        <w:rPr>
          <w:rFonts w:asciiTheme="minorHAnsi" w:hAnsiTheme="minorHAnsi" w:cstheme="minorHAnsi"/>
        </w:rPr>
        <w:t xml:space="preserve">last part of the lesson focused on </w:t>
      </w:r>
      <w:r w:rsidR="005A6B14" w:rsidRPr="00357463">
        <w:rPr>
          <w:rFonts w:asciiTheme="minorHAnsi" w:hAnsiTheme="minorHAnsi" w:cstheme="minorHAnsi"/>
        </w:rPr>
        <w:t>the pupils using their Welsh language skills to write a paragraph</w:t>
      </w:r>
      <w:r w:rsidR="00290838" w:rsidRPr="00357463">
        <w:rPr>
          <w:rFonts w:asciiTheme="minorHAnsi" w:hAnsiTheme="minorHAnsi" w:cstheme="minorHAnsi"/>
        </w:rPr>
        <w:t xml:space="preserve"> focusing on the events of their Christmas Day. Pupils had to use their prior knowledge regarding the ‘Past Tense’ sentence starters and</w:t>
      </w:r>
      <w:r w:rsidR="00DE1D0F" w:rsidRPr="00357463">
        <w:rPr>
          <w:rFonts w:asciiTheme="minorHAnsi" w:hAnsiTheme="minorHAnsi" w:cstheme="minorHAnsi"/>
        </w:rPr>
        <w:t xml:space="preserve"> use word banks and Welsh language dictionaries to assist them.  </w:t>
      </w:r>
    </w:p>
    <w:p w14:paraId="60922EF7" w14:textId="77777777" w:rsidR="00F97728" w:rsidRPr="00357463" w:rsidRDefault="005A2DBA">
      <w:pPr>
        <w:rPr>
          <w:rFonts w:asciiTheme="minorHAnsi" w:hAnsiTheme="minorHAnsi" w:cstheme="minorHAnsi"/>
        </w:rPr>
      </w:pPr>
      <w:r w:rsidRPr="00357463">
        <w:rPr>
          <w:rFonts w:asciiTheme="minorHAnsi" w:hAnsiTheme="minorHAnsi" w:cstheme="minorHAnsi"/>
        </w:rPr>
        <w:t xml:space="preserve">  </w:t>
      </w:r>
    </w:p>
    <w:p w14:paraId="6A57D432" w14:textId="0ACFCA57" w:rsidR="005A2DBA" w:rsidRPr="00357463" w:rsidRDefault="005A2DBA">
      <w:pPr>
        <w:rPr>
          <w:rFonts w:asciiTheme="minorHAnsi" w:hAnsiTheme="minorHAnsi" w:cstheme="minorHAnsi"/>
        </w:rPr>
      </w:pPr>
      <w:r w:rsidRPr="00357463">
        <w:rPr>
          <w:rFonts w:asciiTheme="minorHAnsi" w:hAnsiTheme="minorHAnsi" w:cstheme="minorHAnsi"/>
        </w:rPr>
        <w:t xml:space="preserve">Throughout </w:t>
      </w:r>
      <w:r w:rsidR="00F3725F" w:rsidRPr="00357463">
        <w:rPr>
          <w:rFonts w:asciiTheme="minorHAnsi" w:hAnsiTheme="minorHAnsi" w:cstheme="minorHAnsi"/>
        </w:rPr>
        <w:t xml:space="preserve">the Welsh lesson that I taught to the pupils, </w:t>
      </w:r>
      <w:r w:rsidR="00972537" w:rsidRPr="00357463">
        <w:rPr>
          <w:rFonts w:asciiTheme="minorHAnsi" w:hAnsiTheme="minorHAnsi" w:cstheme="minorHAnsi"/>
        </w:rPr>
        <w:t>I intended to introduce a new sen</w:t>
      </w:r>
      <w:r w:rsidR="00646735" w:rsidRPr="00357463">
        <w:rPr>
          <w:rFonts w:asciiTheme="minorHAnsi" w:hAnsiTheme="minorHAnsi" w:cstheme="minorHAnsi"/>
        </w:rPr>
        <w:t>tence pattern to the pupils in order to develop their Welsh language skills.</w:t>
      </w:r>
      <w:r w:rsidR="003D0A0F" w:rsidRPr="00357463">
        <w:rPr>
          <w:rFonts w:asciiTheme="minorHAnsi" w:hAnsiTheme="minorHAnsi" w:cstheme="minorHAnsi"/>
        </w:rPr>
        <w:t xml:space="preserve"> I intended to give the pupils the opportunity to develop all three strands of the Welsh </w:t>
      </w:r>
      <w:r w:rsidR="00E16800" w:rsidRPr="00357463">
        <w:rPr>
          <w:rFonts w:asciiTheme="minorHAnsi" w:hAnsiTheme="minorHAnsi" w:cstheme="minorHAnsi"/>
        </w:rPr>
        <w:t>curriculum</w:t>
      </w:r>
      <w:r w:rsidR="00591C06" w:rsidRPr="00357463">
        <w:rPr>
          <w:rFonts w:asciiTheme="minorHAnsi" w:hAnsiTheme="minorHAnsi" w:cstheme="minorHAnsi"/>
        </w:rPr>
        <w:t xml:space="preserve">; </w:t>
      </w:r>
      <w:proofErr w:type="spellStart"/>
      <w:r w:rsidR="00591C06" w:rsidRPr="00357463">
        <w:rPr>
          <w:rFonts w:asciiTheme="minorHAnsi" w:hAnsiTheme="minorHAnsi" w:cstheme="minorHAnsi"/>
        </w:rPr>
        <w:t>Oracy</w:t>
      </w:r>
      <w:proofErr w:type="spellEnd"/>
      <w:r w:rsidR="00591C06" w:rsidRPr="00357463">
        <w:rPr>
          <w:rFonts w:asciiTheme="minorHAnsi" w:hAnsiTheme="minorHAnsi" w:cstheme="minorHAnsi"/>
        </w:rPr>
        <w:t xml:space="preserve">, Reading and Writing </w:t>
      </w:r>
      <w:r w:rsidR="00E16800" w:rsidRPr="00357463">
        <w:rPr>
          <w:rFonts w:asciiTheme="minorHAnsi" w:hAnsiTheme="minorHAnsi" w:cstheme="minorHAnsi"/>
        </w:rPr>
        <w:t>(</w:t>
      </w:r>
      <w:r w:rsidR="0008458A" w:rsidRPr="00357463">
        <w:rPr>
          <w:rFonts w:asciiTheme="minorHAnsi" w:hAnsiTheme="minorHAnsi" w:cstheme="minorHAnsi"/>
        </w:rPr>
        <w:t xml:space="preserve">Welsh Government, 2016). </w:t>
      </w:r>
      <w:r w:rsidR="00B15934" w:rsidRPr="00357463">
        <w:rPr>
          <w:rFonts w:asciiTheme="minorHAnsi" w:hAnsiTheme="minorHAnsi" w:cstheme="minorHAnsi"/>
        </w:rPr>
        <w:t xml:space="preserve">Upon </w:t>
      </w:r>
      <w:r w:rsidR="00F9559D" w:rsidRPr="00357463">
        <w:rPr>
          <w:rFonts w:asciiTheme="minorHAnsi" w:hAnsiTheme="minorHAnsi" w:cstheme="minorHAnsi"/>
        </w:rPr>
        <w:t>reflecting</w:t>
      </w:r>
      <w:r w:rsidR="00B15934" w:rsidRPr="00357463">
        <w:rPr>
          <w:rFonts w:asciiTheme="minorHAnsi" w:hAnsiTheme="minorHAnsi" w:cstheme="minorHAnsi"/>
        </w:rPr>
        <w:t xml:space="preserve"> on the lesson taught, </w:t>
      </w:r>
      <w:r w:rsidR="00F9559D" w:rsidRPr="00357463">
        <w:rPr>
          <w:rFonts w:asciiTheme="minorHAnsi" w:hAnsiTheme="minorHAnsi" w:cstheme="minorHAnsi"/>
        </w:rPr>
        <w:t xml:space="preserve">there were aspects that </w:t>
      </w:r>
      <w:r w:rsidR="00DB61A7" w:rsidRPr="00357463">
        <w:rPr>
          <w:rFonts w:asciiTheme="minorHAnsi" w:hAnsiTheme="minorHAnsi" w:cstheme="minorHAnsi"/>
        </w:rPr>
        <w:t xml:space="preserve">worked well and aspects that could be improved. </w:t>
      </w:r>
    </w:p>
    <w:p w14:paraId="4E9E058D" w14:textId="13B7677F" w:rsidR="00183D2C" w:rsidRPr="00357463" w:rsidRDefault="00F97728">
      <w:pPr>
        <w:rPr>
          <w:rFonts w:asciiTheme="minorHAnsi" w:hAnsiTheme="minorHAnsi" w:cstheme="minorHAnsi"/>
        </w:rPr>
      </w:pPr>
      <w:r w:rsidRPr="00357463">
        <w:rPr>
          <w:rFonts w:asciiTheme="minorHAnsi" w:hAnsiTheme="minorHAnsi" w:cstheme="minorHAnsi"/>
        </w:rPr>
        <w:t xml:space="preserve">      </w:t>
      </w:r>
      <w:r w:rsidR="006A2270" w:rsidRPr="00357463">
        <w:rPr>
          <w:rFonts w:asciiTheme="minorHAnsi" w:hAnsiTheme="minorHAnsi" w:cstheme="minorHAnsi"/>
        </w:rPr>
        <w:t xml:space="preserve"> </w:t>
      </w:r>
      <w:r w:rsidR="000D62E5" w:rsidRPr="00357463">
        <w:rPr>
          <w:rFonts w:asciiTheme="minorHAnsi" w:hAnsiTheme="minorHAnsi" w:cstheme="minorHAnsi"/>
        </w:rPr>
        <w:t xml:space="preserve">Griggs (2010) implies that in order to become an outstanding teacher, you need to be reflective. </w:t>
      </w:r>
      <w:r w:rsidR="00A355F2" w:rsidRPr="00357463">
        <w:rPr>
          <w:rFonts w:asciiTheme="minorHAnsi" w:hAnsiTheme="minorHAnsi" w:cstheme="minorHAnsi"/>
        </w:rPr>
        <w:t>After the lesson was taught, I began to reflec</w:t>
      </w:r>
      <w:r w:rsidR="007D21D7" w:rsidRPr="00357463">
        <w:rPr>
          <w:rFonts w:asciiTheme="minorHAnsi" w:hAnsiTheme="minorHAnsi" w:cstheme="minorHAnsi"/>
        </w:rPr>
        <w:t>t</w:t>
      </w:r>
      <w:r w:rsidR="0047109E" w:rsidRPr="00357463">
        <w:rPr>
          <w:rFonts w:asciiTheme="minorHAnsi" w:hAnsiTheme="minorHAnsi" w:cstheme="minorHAnsi"/>
        </w:rPr>
        <w:t xml:space="preserve"> upon my practice</w:t>
      </w:r>
      <w:r w:rsidR="00E277EF" w:rsidRPr="00357463">
        <w:rPr>
          <w:rFonts w:asciiTheme="minorHAnsi" w:hAnsiTheme="minorHAnsi" w:cstheme="minorHAnsi"/>
        </w:rPr>
        <w:t xml:space="preserve">. My mentor and myself identified that there were many aspects that were successful such as the use of the </w:t>
      </w:r>
      <w:r w:rsidR="00526B8D" w:rsidRPr="00357463">
        <w:rPr>
          <w:rFonts w:asciiTheme="minorHAnsi" w:hAnsiTheme="minorHAnsi" w:cstheme="minorHAnsi"/>
        </w:rPr>
        <w:t xml:space="preserve">correct pronunciations throughout the lesson. My mentor identified that the majority of the </w:t>
      </w:r>
      <w:r w:rsidR="00842D2E" w:rsidRPr="00357463">
        <w:rPr>
          <w:rFonts w:asciiTheme="minorHAnsi" w:hAnsiTheme="minorHAnsi" w:cstheme="minorHAnsi"/>
        </w:rPr>
        <w:t xml:space="preserve">Welsh vocabulary used by myself was pronounced correctly. </w:t>
      </w:r>
      <w:r w:rsidR="00C17717" w:rsidRPr="00357463">
        <w:rPr>
          <w:rFonts w:asciiTheme="minorHAnsi" w:hAnsiTheme="minorHAnsi" w:cstheme="minorHAnsi"/>
        </w:rPr>
        <w:t xml:space="preserve">However, </w:t>
      </w:r>
      <w:r w:rsidR="003A5EF6" w:rsidRPr="00357463">
        <w:rPr>
          <w:rFonts w:asciiTheme="minorHAnsi" w:hAnsiTheme="minorHAnsi" w:cstheme="minorHAnsi"/>
        </w:rPr>
        <w:t xml:space="preserve">I had to work on my pronunciations prior to myself teaching the Welsh lesson, as I was not </w:t>
      </w:r>
      <w:r w:rsidR="00B34854" w:rsidRPr="00357463">
        <w:rPr>
          <w:rFonts w:asciiTheme="minorHAnsi" w:hAnsiTheme="minorHAnsi" w:cstheme="minorHAnsi"/>
        </w:rPr>
        <w:t xml:space="preserve">fully </w:t>
      </w:r>
      <w:r w:rsidR="003A5EF6" w:rsidRPr="00357463">
        <w:rPr>
          <w:rFonts w:asciiTheme="minorHAnsi" w:hAnsiTheme="minorHAnsi" w:cstheme="minorHAnsi"/>
        </w:rPr>
        <w:t xml:space="preserve">confident </w:t>
      </w:r>
      <w:r w:rsidR="00F25714" w:rsidRPr="00357463">
        <w:rPr>
          <w:rFonts w:asciiTheme="minorHAnsi" w:hAnsiTheme="minorHAnsi" w:cstheme="minorHAnsi"/>
        </w:rPr>
        <w:t xml:space="preserve">teaching the ‘Past Tense’ phrases. </w:t>
      </w:r>
      <w:r w:rsidR="007C106B">
        <w:rPr>
          <w:rFonts w:asciiTheme="minorHAnsi" w:hAnsiTheme="minorHAnsi" w:cstheme="minorHAnsi"/>
        </w:rPr>
        <w:t xml:space="preserve">It was identified prior to the lesson that my </w:t>
      </w:r>
      <w:r w:rsidR="0040788E">
        <w:rPr>
          <w:rFonts w:asciiTheme="minorHAnsi" w:hAnsiTheme="minorHAnsi" w:cstheme="minorHAnsi"/>
        </w:rPr>
        <w:t xml:space="preserve">pronunciation needed to be focused on, as pronouncing some Welsh phrases proved difficult to myself. </w:t>
      </w:r>
      <w:r w:rsidR="001307AC" w:rsidRPr="00357463">
        <w:rPr>
          <w:rFonts w:asciiTheme="minorHAnsi" w:hAnsiTheme="minorHAnsi" w:cstheme="minorHAnsi"/>
        </w:rPr>
        <w:t xml:space="preserve">Furthermore, </w:t>
      </w:r>
      <w:r w:rsidR="003B75F6" w:rsidRPr="00357463">
        <w:rPr>
          <w:rFonts w:asciiTheme="minorHAnsi" w:hAnsiTheme="minorHAnsi" w:cstheme="minorHAnsi"/>
        </w:rPr>
        <w:t xml:space="preserve">I identified that the use of constant questioning worked greatly throughout the lesson. </w:t>
      </w:r>
      <w:r w:rsidR="00EF5026" w:rsidRPr="00357463">
        <w:rPr>
          <w:rFonts w:asciiTheme="minorHAnsi" w:hAnsiTheme="minorHAnsi" w:cstheme="minorHAnsi"/>
        </w:rPr>
        <w:t xml:space="preserve">The pupils were asked questions about ‘Past Tense’ phrases that they were taught. </w:t>
      </w:r>
      <w:r w:rsidR="003B75F6" w:rsidRPr="00357463">
        <w:rPr>
          <w:rFonts w:asciiTheme="minorHAnsi" w:hAnsiTheme="minorHAnsi" w:cstheme="minorHAnsi"/>
        </w:rPr>
        <w:t>My</w:t>
      </w:r>
      <w:r w:rsidR="00DE5580" w:rsidRPr="00357463">
        <w:rPr>
          <w:rFonts w:asciiTheme="minorHAnsi" w:hAnsiTheme="minorHAnsi" w:cstheme="minorHAnsi"/>
        </w:rPr>
        <w:t xml:space="preserve"> </w:t>
      </w:r>
      <w:r w:rsidR="003B75F6" w:rsidRPr="00357463">
        <w:rPr>
          <w:rFonts w:asciiTheme="minorHAnsi" w:hAnsiTheme="minorHAnsi" w:cstheme="minorHAnsi"/>
        </w:rPr>
        <w:t xml:space="preserve">mentor agreed that this was a successful part of the lesson as all pupils stayed engaged throughout </w:t>
      </w:r>
      <w:r w:rsidR="006C4777" w:rsidRPr="00357463">
        <w:rPr>
          <w:rFonts w:asciiTheme="minorHAnsi" w:hAnsiTheme="minorHAnsi" w:cstheme="minorHAnsi"/>
        </w:rPr>
        <w:t xml:space="preserve">due to the constant use of questions about the learning. </w:t>
      </w:r>
      <w:r w:rsidR="00A95FAA" w:rsidRPr="00357463">
        <w:rPr>
          <w:rFonts w:asciiTheme="minorHAnsi" w:hAnsiTheme="minorHAnsi" w:cstheme="minorHAnsi"/>
        </w:rPr>
        <w:t xml:space="preserve">It is clear that use of the questioning worked well and is identified as </w:t>
      </w:r>
      <w:r w:rsidR="00723083" w:rsidRPr="00357463">
        <w:rPr>
          <w:rFonts w:asciiTheme="minorHAnsi" w:hAnsiTheme="minorHAnsi" w:cstheme="minorHAnsi"/>
        </w:rPr>
        <w:t xml:space="preserve">being good pedagogy as </w:t>
      </w:r>
      <w:r w:rsidR="00024982" w:rsidRPr="00357463">
        <w:rPr>
          <w:rFonts w:asciiTheme="minorHAnsi" w:hAnsiTheme="minorHAnsi" w:cstheme="minorHAnsi"/>
        </w:rPr>
        <w:t xml:space="preserve">Black and </w:t>
      </w:r>
      <w:proofErr w:type="spellStart"/>
      <w:r w:rsidR="00024982" w:rsidRPr="00357463">
        <w:rPr>
          <w:rFonts w:asciiTheme="minorHAnsi" w:hAnsiTheme="minorHAnsi" w:cstheme="minorHAnsi"/>
        </w:rPr>
        <w:t>Wiliam</w:t>
      </w:r>
      <w:proofErr w:type="spellEnd"/>
      <w:r w:rsidR="001522A3" w:rsidRPr="00357463">
        <w:rPr>
          <w:rFonts w:asciiTheme="minorHAnsi" w:hAnsiTheme="minorHAnsi" w:cstheme="minorHAnsi"/>
        </w:rPr>
        <w:t xml:space="preserve"> </w:t>
      </w:r>
      <w:r w:rsidR="00024982" w:rsidRPr="00357463">
        <w:rPr>
          <w:rFonts w:asciiTheme="minorHAnsi" w:hAnsiTheme="minorHAnsi" w:cstheme="minorHAnsi"/>
        </w:rPr>
        <w:t>(</w:t>
      </w:r>
      <w:r w:rsidR="001522A3" w:rsidRPr="00357463">
        <w:rPr>
          <w:rFonts w:asciiTheme="minorHAnsi" w:hAnsiTheme="minorHAnsi" w:cstheme="minorHAnsi"/>
        </w:rPr>
        <w:t xml:space="preserve">1998) suggests that the use of questioning can produce significant learning gains. </w:t>
      </w:r>
      <w:r w:rsidR="00717D01" w:rsidRPr="00357463">
        <w:rPr>
          <w:rFonts w:asciiTheme="minorHAnsi" w:hAnsiTheme="minorHAnsi" w:cstheme="minorHAnsi"/>
        </w:rPr>
        <w:t>I believe that the use of questioning was successful as</w:t>
      </w:r>
      <w:r w:rsidR="00EB0C6E" w:rsidRPr="00357463">
        <w:rPr>
          <w:rFonts w:asciiTheme="minorHAnsi" w:hAnsiTheme="minorHAnsi" w:cstheme="minorHAnsi"/>
        </w:rPr>
        <w:t xml:space="preserve"> I could identify the knowledge and understanding of each of the le</w:t>
      </w:r>
      <w:r w:rsidR="002F7E1E" w:rsidRPr="00357463">
        <w:rPr>
          <w:rFonts w:asciiTheme="minorHAnsi" w:hAnsiTheme="minorHAnsi" w:cstheme="minorHAnsi"/>
        </w:rPr>
        <w:t xml:space="preserve">arners throughout the lesson. </w:t>
      </w:r>
      <w:r w:rsidR="00DE5580" w:rsidRPr="00357463">
        <w:rPr>
          <w:rFonts w:asciiTheme="minorHAnsi" w:hAnsiTheme="minorHAnsi" w:cstheme="minorHAnsi"/>
        </w:rPr>
        <w:t xml:space="preserve">Furthermore, </w:t>
      </w:r>
      <w:r w:rsidR="00635DAF" w:rsidRPr="00357463">
        <w:rPr>
          <w:rFonts w:asciiTheme="minorHAnsi" w:hAnsiTheme="minorHAnsi" w:cstheme="minorHAnsi"/>
        </w:rPr>
        <w:t xml:space="preserve">my mentor and </w:t>
      </w:r>
      <w:r w:rsidR="00635DAF" w:rsidRPr="00357463">
        <w:rPr>
          <w:rFonts w:asciiTheme="minorHAnsi" w:hAnsiTheme="minorHAnsi" w:cstheme="minorHAnsi"/>
        </w:rPr>
        <w:lastRenderedPageBreak/>
        <w:t xml:space="preserve">myself focused on the use of </w:t>
      </w:r>
      <w:r w:rsidR="002A0397" w:rsidRPr="00357463">
        <w:rPr>
          <w:rFonts w:asciiTheme="minorHAnsi" w:hAnsiTheme="minorHAnsi" w:cstheme="minorHAnsi"/>
        </w:rPr>
        <w:t xml:space="preserve">repetition throughout the introduction and identified the aspect as being beneficial for myself and the pupils. </w:t>
      </w:r>
      <w:r w:rsidR="00AD2A48" w:rsidRPr="00357463">
        <w:rPr>
          <w:rFonts w:asciiTheme="minorHAnsi" w:hAnsiTheme="minorHAnsi" w:cstheme="minorHAnsi"/>
        </w:rPr>
        <w:t>Due to myself providing pupils with</w:t>
      </w:r>
      <w:r w:rsidR="00BF5F68" w:rsidRPr="00357463">
        <w:rPr>
          <w:rFonts w:asciiTheme="minorHAnsi" w:hAnsiTheme="minorHAnsi" w:cstheme="minorHAnsi"/>
        </w:rPr>
        <w:t xml:space="preserve"> multiple opportunities to play the game of ‘Splat’ it allowed pupils to keep </w:t>
      </w:r>
      <w:r w:rsidR="00524A10" w:rsidRPr="00357463">
        <w:rPr>
          <w:rFonts w:asciiTheme="minorHAnsi" w:hAnsiTheme="minorHAnsi" w:cstheme="minorHAnsi"/>
        </w:rPr>
        <w:t xml:space="preserve">engaged and </w:t>
      </w:r>
      <w:r w:rsidR="00543E59" w:rsidRPr="00357463">
        <w:rPr>
          <w:rFonts w:asciiTheme="minorHAnsi" w:hAnsiTheme="minorHAnsi" w:cstheme="minorHAnsi"/>
        </w:rPr>
        <w:t xml:space="preserve">it enabled the pupils to remember the information easier. </w:t>
      </w:r>
      <w:r w:rsidR="00874C1E" w:rsidRPr="00357463">
        <w:rPr>
          <w:rFonts w:asciiTheme="minorHAnsi" w:hAnsiTheme="minorHAnsi" w:cstheme="minorHAnsi"/>
        </w:rPr>
        <w:t>Bruner (2000)</w:t>
      </w:r>
      <w:r w:rsidR="00FE1EF3" w:rsidRPr="00357463">
        <w:rPr>
          <w:rFonts w:asciiTheme="minorHAnsi" w:hAnsiTheme="minorHAnsi" w:cstheme="minorHAnsi"/>
        </w:rPr>
        <w:t xml:space="preserve"> suggests that </w:t>
      </w:r>
      <w:r w:rsidR="004C5482" w:rsidRPr="00357463">
        <w:rPr>
          <w:rFonts w:asciiTheme="minorHAnsi" w:hAnsiTheme="minorHAnsi" w:cstheme="minorHAnsi"/>
        </w:rPr>
        <w:t xml:space="preserve">teachers should use </w:t>
      </w:r>
      <w:r w:rsidR="00AC3C6E" w:rsidRPr="00357463">
        <w:rPr>
          <w:rFonts w:asciiTheme="minorHAnsi" w:hAnsiTheme="minorHAnsi" w:cstheme="minorHAnsi"/>
        </w:rPr>
        <w:t xml:space="preserve">repetition within the classroom as </w:t>
      </w:r>
      <w:r w:rsidR="00C76267" w:rsidRPr="00357463">
        <w:rPr>
          <w:rFonts w:asciiTheme="minorHAnsi" w:hAnsiTheme="minorHAnsi" w:cstheme="minorHAnsi"/>
        </w:rPr>
        <w:t xml:space="preserve">deepens the engagement process. </w:t>
      </w:r>
      <w:r w:rsidR="00AF0AFD" w:rsidRPr="00357463">
        <w:rPr>
          <w:rFonts w:asciiTheme="minorHAnsi" w:hAnsiTheme="minorHAnsi" w:cstheme="minorHAnsi"/>
        </w:rPr>
        <w:t xml:space="preserve">The use of repetition </w:t>
      </w:r>
      <w:r w:rsidR="00B104D9" w:rsidRPr="00357463">
        <w:rPr>
          <w:rFonts w:asciiTheme="minorHAnsi" w:hAnsiTheme="minorHAnsi" w:cstheme="minorHAnsi"/>
        </w:rPr>
        <w:t>therefore deepened the engagement of a</w:t>
      </w:r>
      <w:r w:rsidR="000F2EBE" w:rsidRPr="00357463">
        <w:rPr>
          <w:rFonts w:asciiTheme="minorHAnsi" w:hAnsiTheme="minorHAnsi" w:cstheme="minorHAnsi"/>
        </w:rPr>
        <w:t xml:space="preserve">ll of the pupils. </w:t>
      </w:r>
      <w:r w:rsidR="001A1E14" w:rsidRPr="00357463">
        <w:rPr>
          <w:rFonts w:asciiTheme="minorHAnsi" w:hAnsiTheme="minorHAnsi" w:cstheme="minorHAnsi"/>
        </w:rPr>
        <w:t xml:space="preserve">Lastly, my mentor and myself agreed that the activities </w:t>
      </w:r>
      <w:r w:rsidR="00571F25" w:rsidRPr="00357463">
        <w:rPr>
          <w:rFonts w:asciiTheme="minorHAnsi" w:hAnsiTheme="minorHAnsi" w:cstheme="minorHAnsi"/>
        </w:rPr>
        <w:t xml:space="preserve">that were planned </w:t>
      </w:r>
      <w:r w:rsidR="0064774B" w:rsidRPr="00357463">
        <w:rPr>
          <w:rFonts w:asciiTheme="minorHAnsi" w:hAnsiTheme="minorHAnsi" w:cstheme="minorHAnsi"/>
        </w:rPr>
        <w:t xml:space="preserve">for the pupils worked well and was a successful way to develop their Welsh language skills. The activities focused on further developing the learners use of the Welsh language, specifically focusing on the ‘Past Tense’. </w:t>
      </w:r>
      <w:r w:rsidR="00E31215" w:rsidRPr="00357463">
        <w:rPr>
          <w:rFonts w:asciiTheme="minorHAnsi" w:hAnsiTheme="minorHAnsi" w:cstheme="minorHAnsi"/>
        </w:rPr>
        <w:t xml:space="preserve">The activities worked successfully as all pupils were given the opportunity to develop their </w:t>
      </w:r>
      <w:r w:rsidR="004F4C5B" w:rsidRPr="00357463">
        <w:rPr>
          <w:rFonts w:asciiTheme="minorHAnsi" w:hAnsiTheme="minorHAnsi" w:cstheme="minorHAnsi"/>
        </w:rPr>
        <w:t xml:space="preserve">Welsh </w:t>
      </w:r>
      <w:r w:rsidR="00E31215" w:rsidRPr="00357463">
        <w:rPr>
          <w:rFonts w:asciiTheme="minorHAnsi" w:hAnsiTheme="minorHAnsi" w:cstheme="minorHAnsi"/>
        </w:rPr>
        <w:t xml:space="preserve">speaking, reading and writing skills </w:t>
      </w:r>
      <w:r w:rsidR="00EB797E" w:rsidRPr="00357463">
        <w:rPr>
          <w:rFonts w:asciiTheme="minorHAnsi" w:hAnsiTheme="minorHAnsi" w:cstheme="minorHAnsi"/>
        </w:rPr>
        <w:t xml:space="preserve">and the progression shown from the beginning of the session was clear when questioning pupils during the plenary. </w:t>
      </w:r>
      <w:r w:rsidR="00711709" w:rsidRPr="00357463">
        <w:rPr>
          <w:rFonts w:asciiTheme="minorHAnsi" w:hAnsiTheme="minorHAnsi" w:cstheme="minorHAnsi"/>
        </w:rPr>
        <w:t>Additionally, the activities were exciting for the pupi</w:t>
      </w:r>
      <w:r w:rsidR="00892A94" w:rsidRPr="00357463">
        <w:rPr>
          <w:rFonts w:asciiTheme="minorHAnsi" w:hAnsiTheme="minorHAnsi" w:cstheme="minorHAnsi"/>
        </w:rPr>
        <w:t xml:space="preserve">ls and were creative, which was therefore easier for the pupils to stay engaged. </w:t>
      </w:r>
      <w:proofErr w:type="spellStart"/>
      <w:r w:rsidR="00697047" w:rsidRPr="00357463">
        <w:rPr>
          <w:rFonts w:asciiTheme="minorHAnsi" w:hAnsiTheme="minorHAnsi" w:cstheme="minorHAnsi"/>
        </w:rPr>
        <w:t>Esytn</w:t>
      </w:r>
      <w:proofErr w:type="spellEnd"/>
      <w:r w:rsidR="00697047" w:rsidRPr="00357463">
        <w:rPr>
          <w:rFonts w:asciiTheme="minorHAnsi" w:hAnsiTheme="minorHAnsi" w:cstheme="minorHAnsi"/>
        </w:rPr>
        <w:t xml:space="preserve"> (2018) would agree that Welsh language activities and lessons should be creative as they suggest that teachers should </w:t>
      </w:r>
      <w:r w:rsidR="008A2B35" w:rsidRPr="00357463">
        <w:rPr>
          <w:rFonts w:asciiTheme="minorHAnsi" w:hAnsiTheme="minorHAnsi" w:cstheme="minorHAnsi"/>
        </w:rPr>
        <w:t xml:space="preserve">provide pupils with imaginative experiences, so pupils stay engaged and interested. </w:t>
      </w:r>
      <w:r w:rsidR="000D60A6" w:rsidRPr="00357463">
        <w:rPr>
          <w:rFonts w:asciiTheme="minorHAnsi" w:hAnsiTheme="minorHAnsi" w:cstheme="minorHAnsi"/>
        </w:rPr>
        <w:t xml:space="preserve">Although many aspects of the Welsh language lesson that I taught were successful, some aspects did not work as well. </w:t>
      </w:r>
    </w:p>
    <w:p w14:paraId="431509FE" w14:textId="578DB0CC" w:rsidR="000D60A6" w:rsidRPr="00357463" w:rsidRDefault="000D60A6">
      <w:pPr>
        <w:rPr>
          <w:rFonts w:asciiTheme="minorHAnsi" w:hAnsiTheme="minorHAnsi" w:cstheme="minorHAnsi"/>
        </w:rPr>
      </w:pPr>
      <w:r w:rsidRPr="00357463">
        <w:rPr>
          <w:rFonts w:asciiTheme="minorHAnsi" w:hAnsiTheme="minorHAnsi" w:cstheme="minorHAnsi"/>
        </w:rPr>
        <w:t xml:space="preserve">  </w:t>
      </w:r>
    </w:p>
    <w:p w14:paraId="71C46E74" w14:textId="77777777" w:rsidR="00D8446D" w:rsidRPr="00357463" w:rsidRDefault="00D8446D">
      <w:pPr>
        <w:rPr>
          <w:rFonts w:asciiTheme="minorHAnsi" w:hAnsiTheme="minorHAnsi" w:cstheme="minorHAnsi"/>
        </w:rPr>
      </w:pPr>
    </w:p>
    <w:p w14:paraId="2E48CD95" w14:textId="6651FFB0" w:rsidR="000D60A6" w:rsidRPr="00357463" w:rsidRDefault="00644649">
      <w:pPr>
        <w:rPr>
          <w:rFonts w:asciiTheme="minorHAnsi" w:hAnsiTheme="minorHAnsi" w:cstheme="minorHAnsi"/>
        </w:rPr>
      </w:pPr>
      <w:r w:rsidRPr="00357463">
        <w:rPr>
          <w:rFonts w:asciiTheme="minorHAnsi" w:hAnsiTheme="minorHAnsi" w:cstheme="minorHAnsi"/>
        </w:rPr>
        <w:t xml:space="preserve">Throughout the Welsh language lesson that was taught my myself, </w:t>
      </w:r>
      <w:r w:rsidR="00304CD1">
        <w:rPr>
          <w:rFonts w:asciiTheme="minorHAnsi" w:hAnsiTheme="minorHAnsi" w:cstheme="minorHAnsi"/>
        </w:rPr>
        <w:t>upon reflecting,</w:t>
      </w:r>
      <w:r w:rsidRPr="00357463">
        <w:rPr>
          <w:rFonts w:asciiTheme="minorHAnsi" w:hAnsiTheme="minorHAnsi" w:cstheme="minorHAnsi"/>
        </w:rPr>
        <w:t xml:space="preserve"> I recognised that my practice could be improved while teaching Welsh. Once I had </w:t>
      </w:r>
      <w:r w:rsidR="001A6D86" w:rsidRPr="00357463">
        <w:rPr>
          <w:rFonts w:asciiTheme="minorHAnsi" w:hAnsiTheme="minorHAnsi" w:cstheme="minorHAnsi"/>
        </w:rPr>
        <w:t>reflected on my lesson individ</w:t>
      </w:r>
      <w:r w:rsidR="005D7485" w:rsidRPr="00357463">
        <w:rPr>
          <w:rFonts w:asciiTheme="minorHAnsi" w:hAnsiTheme="minorHAnsi" w:cstheme="minorHAnsi"/>
        </w:rPr>
        <w:t xml:space="preserve">ually and </w:t>
      </w:r>
      <w:r w:rsidR="004A234D" w:rsidRPr="00357463">
        <w:rPr>
          <w:rFonts w:asciiTheme="minorHAnsi" w:hAnsiTheme="minorHAnsi" w:cstheme="minorHAnsi"/>
        </w:rPr>
        <w:t xml:space="preserve">discussed the aspects that I </w:t>
      </w:r>
      <w:r w:rsidR="00F36C45" w:rsidRPr="00357463">
        <w:rPr>
          <w:rFonts w:asciiTheme="minorHAnsi" w:hAnsiTheme="minorHAnsi" w:cstheme="minorHAnsi"/>
        </w:rPr>
        <w:t>could improve on</w:t>
      </w:r>
      <w:r w:rsidR="009059B0" w:rsidRPr="00357463">
        <w:rPr>
          <w:rFonts w:asciiTheme="minorHAnsi" w:hAnsiTheme="minorHAnsi" w:cstheme="minorHAnsi"/>
        </w:rPr>
        <w:t xml:space="preserve"> with my mentor</w:t>
      </w:r>
      <w:r w:rsidR="0083797D">
        <w:rPr>
          <w:rFonts w:asciiTheme="minorHAnsi" w:hAnsiTheme="minorHAnsi" w:cstheme="minorHAnsi"/>
        </w:rPr>
        <w:t>, we identified some aspects that could be improved together</w:t>
      </w:r>
      <w:r w:rsidR="00F36C45" w:rsidRPr="00357463">
        <w:rPr>
          <w:rFonts w:asciiTheme="minorHAnsi" w:hAnsiTheme="minorHAnsi" w:cstheme="minorHAnsi"/>
        </w:rPr>
        <w:t xml:space="preserve">. </w:t>
      </w:r>
      <w:r w:rsidR="009059B0" w:rsidRPr="00357463">
        <w:rPr>
          <w:rFonts w:asciiTheme="minorHAnsi" w:hAnsiTheme="minorHAnsi" w:cstheme="minorHAnsi"/>
        </w:rPr>
        <w:t xml:space="preserve">An aspect of the lesson that I could have </w:t>
      </w:r>
      <w:r w:rsidR="00512A0E" w:rsidRPr="00357463">
        <w:rPr>
          <w:rFonts w:asciiTheme="minorHAnsi" w:hAnsiTheme="minorHAnsi" w:cstheme="minorHAnsi"/>
        </w:rPr>
        <w:t xml:space="preserve">improved is the amount of incidental Welsh throughout the lesson. </w:t>
      </w:r>
      <w:r w:rsidR="00104C5F" w:rsidRPr="00357463">
        <w:rPr>
          <w:rFonts w:asciiTheme="minorHAnsi" w:hAnsiTheme="minorHAnsi" w:cstheme="minorHAnsi"/>
        </w:rPr>
        <w:t xml:space="preserve">The amount of incidental Welsh could have been used </w:t>
      </w:r>
      <w:r w:rsidR="001254AC" w:rsidRPr="00357463">
        <w:rPr>
          <w:rFonts w:asciiTheme="minorHAnsi" w:hAnsiTheme="minorHAnsi" w:cstheme="minorHAnsi"/>
        </w:rPr>
        <w:t xml:space="preserve">to a larger extent, in order to </w:t>
      </w:r>
      <w:r w:rsidR="00E11A6F" w:rsidRPr="00357463">
        <w:rPr>
          <w:rFonts w:asciiTheme="minorHAnsi" w:hAnsiTheme="minorHAnsi" w:cstheme="minorHAnsi"/>
        </w:rPr>
        <w:t>show pupils that the Welsh language should be used constantly. For example, I could have asked more questions in Welsh</w:t>
      </w:r>
      <w:r w:rsidR="00401805" w:rsidRPr="00357463">
        <w:rPr>
          <w:rFonts w:asciiTheme="minorHAnsi" w:hAnsiTheme="minorHAnsi" w:cstheme="minorHAnsi"/>
        </w:rPr>
        <w:t xml:space="preserve"> and then asked the pupils in English, for the pupils to hear more Welsh phrases and sentences. </w:t>
      </w:r>
      <w:r w:rsidR="00961B3D" w:rsidRPr="00357463">
        <w:rPr>
          <w:rFonts w:asciiTheme="minorHAnsi" w:hAnsiTheme="minorHAnsi" w:cstheme="minorHAnsi"/>
        </w:rPr>
        <w:t xml:space="preserve">If the lesson was to be conducted again, </w:t>
      </w:r>
      <w:r w:rsidR="000F6D37" w:rsidRPr="00357463">
        <w:rPr>
          <w:rFonts w:asciiTheme="minorHAnsi" w:hAnsiTheme="minorHAnsi" w:cstheme="minorHAnsi"/>
        </w:rPr>
        <w:t xml:space="preserve">I would aim to ask more questions in Welsh, so the language is used throughout. </w:t>
      </w:r>
      <w:r w:rsidR="005A2F79" w:rsidRPr="00357463">
        <w:rPr>
          <w:rFonts w:asciiTheme="minorHAnsi" w:hAnsiTheme="minorHAnsi" w:cstheme="minorHAnsi"/>
        </w:rPr>
        <w:t xml:space="preserve">It is essential that learners hear the Welsh language constantly in order for </w:t>
      </w:r>
      <w:r w:rsidR="00ED59D8" w:rsidRPr="00357463">
        <w:rPr>
          <w:rFonts w:asciiTheme="minorHAnsi" w:hAnsiTheme="minorHAnsi" w:cstheme="minorHAnsi"/>
        </w:rPr>
        <w:t xml:space="preserve">them to be immersed in the language. </w:t>
      </w:r>
      <w:r w:rsidR="00436F24" w:rsidRPr="00357463">
        <w:rPr>
          <w:rFonts w:asciiTheme="minorHAnsi" w:hAnsiTheme="minorHAnsi" w:cstheme="minorHAnsi"/>
        </w:rPr>
        <w:t xml:space="preserve">Additionally, another aspect that could be improved by myself is my confidence when teaching the Welsh language. </w:t>
      </w:r>
      <w:r w:rsidR="003B45D9" w:rsidRPr="00357463">
        <w:rPr>
          <w:rFonts w:asciiTheme="minorHAnsi" w:hAnsiTheme="minorHAnsi" w:cstheme="minorHAnsi"/>
        </w:rPr>
        <w:t xml:space="preserve">Estyn (2013) suggests that if </w:t>
      </w:r>
      <w:r w:rsidR="002E67F3" w:rsidRPr="00357463">
        <w:rPr>
          <w:rFonts w:asciiTheme="minorHAnsi" w:hAnsiTheme="minorHAnsi" w:cstheme="minorHAnsi"/>
        </w:rPr>
        <w:t>practitioners</w:t>
      </w:r>
      <w:r w:rsidR="003B45D9" w:rsidRPr="00357463">
        <w:rPr>
          <w:rFonts w:asciiTheme="minorHAnsi" w:hAnsiTheme="minorHAnsi" w:cstheme="minorHAnsi"/>
        </w:rPr>
        <w:t xml:space="preserve"> are not confident in speaking the language, </w:t>
      </w:r>
      <w:r w:rsidR="002710FE" w:rsidRPr="00357463">
        <w:rPr>
          <w:rFonts w:asciiTheme="minorHAnsi" w:hAnsiTheme="minorHAnsi" w:cstheme="minorHAnsi"/>
        </w:rPr>
        <w:t xml:space="preserve">pupils will not progress as much </w:t>
      </w:r>
      <w:bookmarkStart w:id="0" w:name="_GoBack"/>
      <w:bookmarkEnd w:id="0"/>
      <w:r w:rsidR="002710FE" w:rsidRPr="00357463">
        <w:rPr>
          <w:rFonts w:asciiTheme="minorHAnsi" w:hAnsiTheme="minorHAnsi" w:cstheme="minorHAnsi"/>
        </w:rPr>
        <w:t xml:space="preserve">as if </w:t>
      </w:r>
      <w:r w:rsidR="002E67F3" w:rsidRPr="00357463">
        <w:rPr>
          <w:rFonts w:asciiTheme="minorHAnsi" w:hAnsiTheme="minorHAnsi" w:cstheme="minorHAnsi"/>
        </w:rPr>
        <w:t>practitioners</w:t>
      </w:r>
      <w:r w:rsidR="002710FE" w:rsidRPr="00357463">
        <w:rPr>
          <w:rFonts w:asciiTheme="minorHAnsi" w:hAnsiTheme="minorHAnsi" w:cstheme="minorHAnsi"/>
        </w:rPr>
        <w:t xml:space="preserve"> are confident teaching the language.</w:t>
      </w:r>
      <w:r w:rsidR="00337926" w:rsidRPr="00357463">
        <w:rPr>
          <w:rFonts w:asciiTheme="minorHAnsi" w:hAnsiTheme="minorHAnsi" w:cstheme="minorHAnsi"/>
        </w:rPr>
        <w:t xml:space="preserve"> Myself and my mentor discussed that I should feel more confident while teaching Welsh as I occasionally doubt my ability to teach this subject</w:t>
      </w:r>
      <w:r w:rsidR="004760A2" w:rsidRPr="00357463">
        <w:rPr>
          <w:rFonts w:asciiTheme="minorHAnsi" w:hAnsiTheme="minorHAnsi" w:cstheme="minorHAnsi"/>
        </w:rPr>
        <w:t xml:space="preserve"> and therefore, I do not teach to the best of my ability. Therefore, from reflecting </w:t>
      </w:r>
      <w:r w:rsidR="00F64F4F" w:rsidRPr="00357463">
        <w:rPr>
          <w:rFonts w:asciiTheme="minorHAnsi" w:hAnsiTheme="minorHAnsi" w:cstheme="minorHAnsi"/>
        </w:rPr>
        <w:t xml:space="preserve">on my practice it is clear that I should feel more confident as it will have a negative effect on the pupils that I am teaching. </w:t>
      </w:r>
      <w:r w:rsidR="00A35995" w:rsidRPr="00357463">
        <w:rPr>
          <w:rFonts w:asciiTheme="minorHAnsi" w:hAnsiTheme="minorHAnsi" w:cstheme="minorHAnsi"/>
        </w:rPr>
        <w:t xml:space="preserve">Furthermore, if the lesson was to be taught again, I would aim to be more confident in front of the pupils, </w:t>
      </w:r>
      <w:r w:rsidR="006730E2" w:rsidRPr="00357463">
        <w:rPr>
          <w:rFonts w:asciiTheme="minorHAnsi" w:hAnsiTheme="minorHAnsi" w:cstheme="minorHAnsi"/>
        </w:rPr>
        <w:t xml:space="preserve">as there is evidence </w:t>
      </w:r>
      <w:r w:rsidR="00404C1E" w:rsidRPr="00357463">
        <w:rPr>
          <w:rFonts w:asciiTheme="minorHAnsi" w:hAnsiTheme="minorHAnsi" w:cstheme="minorHAnsi"/>
        </w:rPr>
        <w:t>available that supports t</w:t>
      </w:r>
      <w:r w:rsidR="00BD1927" w:rsidRPr="00357463">
        <w:rPr>
          <w:rFonts w:asciiTheme="minorHAnsi" w:hAnsiTheme="minorHAnsi" w:cstheme="minorHAnsi"/>
        </w:rPr>
        <w:t>hat</w:t>
      </w:r>
      <w:r w:rsidR="0020602D" w:rsidRPr="00357463">
        <w:rPr>
          <w:rFonts w:asciiTheme="minorHAnsi" w:hAnsiTheme="minorHAnsi" w:cstheme="minorHAnsi"/>
        </w:rPr>
        <w:t xml:space="preserve"> it would affect pupils learning. </w:t>
      </w:r>
    </w:p>
    <w:p w14:paraId="170AB3C8" w14:textId="109FB59C" w:rsidR="005A2C06" w:rsidRPr="00357463" w:rsidRDefault="005A2C06">
      <w:pPr>
        <w:rPr>
          <w:rFonts w:asciiTheme="minorHAnsi" w:hAnsiTheme="minorHAnsi" w:cstheme="minorHAnsi"/>
        </w:rPr>
      </w:pPr>
    </w:p>
    <w:p w14:paraId="5A06CCC1" w14:textId="51E9F2F6" w:rsidR="005A2C06" w:rsidRPr="00357463" w:rsidRDefault="005A2C06">
      <w:pPr>
        <w:rPr>
          <w:rFonts w:asciiTheme="minorHAnsi" w:hAnsiTheme="minorHAnsi" w:cstheme="minorHAnsi"/>
        </w:rPr>
      </w:pPr>
    </w:p>
    <w:p w14:paraId="171AA1F5" w14:textId="241FE56B" w:rsidR="005A2C06" w:rsidRPr="00357463" w:rsidRDefault="005A2C06">
      <w:pPr>
        <w:rPr>
          <w:rFonts w:asciiTheme="minorHAnsi" w:hAnsiTheme="minorHAnsi" w:cstheme="minorHAnsi"/>
        </w:rPr>
      </w:pPr>
      <w:r w:rsidRPr="00357463">
        <w:rPr>
          <w:rFonts w:asciiTheme="minorHAnsi" w:hAnsiTheme="minorHAnsi" w:cstheme="minorHAnsi"/>
        </w:rPr>
        <w:t>From reflecting on my practice, by watching the video clip</w:t>
      </w:r>
      <w:r w:rsidR="001A4385" w:rsidRPr="00357463">
        <w:rPr>
          <w:rFonts w:asciiTheme="minorHAnsi" w:hAnsiTheme="minorHAnsi" w:cstheme="minorHAnsi"/>
        </w:rPr>
        <w:t xml:space="preserve"> </w:t>
      </w:r>
      <w:r w:rsidR="00EF0779" w:rsidRPr="00357463">
        <w:rPr>
          <w:rFonts w:asciiTheme="minorHAnsi" w:hAnsiTheme="minorHAnsi" w:cstheme="minorHAnsi"/>
        </w:rPr>
        <w:t xml:space="preserve">of myself teaching the Welsh language, I believe that it provided me with the opportunity to reflect </w:t>
      </w:r>
      <w:r w:rsidR="006F49C8" w:rsidRPr="00357463">
        <w:rPr>
          <w:rFonts w:asciiTheme="minorHAnsi" w:hAnsiTheme="minorHAnsi" w:cstheme="minorHAnsi"/>
        </w:rPr>
        <w:t xml:space="preserve">greatly. Schon (1987) suggests that </w:t>
      </w:r>
      <w:r w:rsidR="00444CF0" w:rsidRPr="00357463">
        <w:rPr>
          <w:rFonts w:asciiTheme="minorHAnsi" w:hAnsiTheme="minorHAnsi" w:cstheme="minorHAnsi"/>
        </w:rPr>
        <w:t xml:space="preserve">the use of video for specifically video practice </w:t>
      </w:r>
      <w:r w:rsidR="009209A0" w:rsidRPr="00357463">
        <w:rPr>
          <w:rFonts w:asciiTheme="minorHAnsi" w:hAnsiTheme="minorHAnsi" w:cstheme="minorHAnsi"/>
        </w:rPr>
        <w:t xml:space="preserve">enhances reflective practice. </w:t>
      </w:r>
      <w:r w:rsidR="00960194" w:rsidRPr="00357463">
        <w:rPr>
          <w:rFonts w:asciiTheme="minorHAnsi" w:hAnsiTheme="minorHAnsi" w:cstheme="minorHAnsi"/>
        </w:rPr>
        <w:t xml:space="preserve">Reflecting on your teaching and practice is vital as it can allow you to develop </w:t>
      </w:r>
      <w:r w:rsidR="007C6FB4" w:rsidRPr="00357463">
        <w:rPr>
          <w:rFonts w:asciiTheme="minorHAnsi" w:hAnsiTheme="minorHAnsi" w:cstheme="minorHAnsi"/>
        </w:rPr>
        <w:t>aspects of your teaching or practice that could improve.</w:t>
      </w:r>
      <w:r w:rsidR="00C0793B" w:rsidRPr="00357463">
        <w:rPr>
          <w:rFonts w:asciiTheme="minorHAnsi" w:hAnsiTheme="minorHAnsi" w:cstheme="minorHAnsi"/>
        </w:rPr>
        <w:t xml:space="preserve"> Brookfield </w:t>
      </w:r>
      <w:r w:rsidR="005D7990" w:rsidRPr="00357463">
        <w:rPr>
          <w:rFonts w:asciiTheme="minorHAnsi" w:hAnsiTheme="minorHAnsi" w:cstheme="minorHAnsi"/>
        </w:rPr>
        <w:t>(</w:t>
      </w:r>
      <w:r w:rsidR="007E187F" w:rsidRPr="00357463">
        <w:rPr>
          <w:rFonts w:asciiTheme="minorHAnsi" w:hAnsiTheme="minorHAnsi" w:cstheme="minorHAnsi"/>
        </w:rPr>
        <w:t xml:space="preserve">1995) and Merrifield (1993) </w:t>
      </w:r>
      <w:r w:rsidR="000E1638" w:rsidRPr="00357463">
        <w:rPr>
          <w:rFonts w:asciiTheme="minorHAnsi" w:hAnsiTheme="minorHAnsi" w:cstheme="minorHAnsi"/>
        </w:rPr>
        <w:t xml:space="preserve">as </w:t>
      </w:r>
      <w:r w:rsidR="000E1638" w:rsidRPr="00357463">
        <w:rPr>
          <w:rFonts w:asciiTheme="minorHAnsi" w:hAnsiTheme="minorHAnsi" w:cstheme="minorHAnsi"/>
        </w:rPr>
        <w:lastRenderedPageBreak/>
        <w:t xml:space="preserve">discussed in </w:t>
      </w:r>
      <w:proofErr w:type="spellStart"/>
      <w:r w:rsidR="000E1638" w:rsidRPr="00357463">
        <w:rPr>
          <w:rFonts w:asciiTheme="minorHAnsi" w:hAnsiTheme="minorHAnsi" w:cstheme="minorHAnsi"/>
        </w:rPr>
        <w:t>Shandomo</w:t>
      </w:r>
      <w:proofErr w:type="spellEnd"/>
      <w:r w:rsidR="000E1638" w:rsidRPr="00357463">
        <w:rPr>
          <w:rFonts w:asciiTheme="minorHAnsi" w:hAnsiTheme="minorHAnsi" w:cstheme="minorHAnsi"/>
        </w:rPr>
        <w:t xml:space="preserve"> (</w:t>
      </w:r>
      <w:r w:rsidR="00915CCC" w:rsidRPr="00357463">
        <w:rPr>
          <w:rFonts w:asciiTheme="minorHAnsi" w:hAnsiTheme="minorHAnsi" w:cstheme="minorHAnsi"/>
        </w:rPr>
        <w:t xml:space="preserve">2010) </w:t>
      </w:r>
      <w:r w:rsidR="007E187F" w:rsidRPr="00357463">
        <w:rPr>
          <w:rFonts w:asciiTheme="minorHAnsi" w:hAnsiTheme="minorHAnsi" w:cstheme="minorHAnsi"/>
        </w:rPr>
        <w:t xml:space="preserve">would agree that </w:t>
      </w:r>
      <w:r w:rsidR="0062163A" w:rsidRPr="00357463">
        <w:rPr>
          <w:rFonts w:asciiTheme="minorHAnsi" w:hAnsiTheme="minorHAnsi" w:cstheme="minorHAnsi"/>
        </w:rPr>
        <w:t xml:space="preserve">reflection is vital as they suggest that </w:t>
      </w:r>
      <w:r w:rsidR="00A15500" w:rsidRPr="00357463">
        <w:rPr>
          <w:rFonts w:asciiTheme="minorHAnsi" w:hAnsiTheme="minorHAnsi" w:cstheme="minorHAnsi"/>
        </w:rPr>
        <w:t xml:space="preserve">it can improve professional development. </w:t>
      </w:r>
      <w:r w:rsidR="00620A8C" w:rsidRPr="00357463">
        <w:rPr>
          <w:rFonts w:asciiTheme="minorHAnsi" w:hAnsiTheme="minorHAnsi" w:cstheme="minorHAnsi"/>
        </w:rPr>
        <w:t xml:space="preserve">Not only did I reflect upon </w:t>
      </w:r>
      <w:r w:rsidR="00623534" w:rsidRPr="00357463">
        <w:rPr>
          <w:rFonts w:asciiTheme="minorHAnsi" w:hAnsiTheme="minorHAnsi" w:cstheme="minorHAnsi"/>
        </w:rPr>
        <w:t xml:space="preserve">my teaching, my </w:t>
      </w:r>
      <w:r w:rsidR="00DC5B7B" w:rsidRPr="00357463">
        <w:rPr>
          <w:rFonts w:asciiTheme="minorHAnsi" w:hAnsiTheme="minorHAnsi" w:cstheme="minorHAnsi"/>
        </w:rPr>
        <w:t xml:space="preserve">professional tutor reflected on my practice also. </w:t>
      </w:r>
      <w:r w:rsidR="00E07DB4" w:rsidRPr="00357463">
        <w:rPr>
          <w:rFonts w:asciiTheme="minorHAnsi" w:hAnsiTheme="minorHAnsi" w:cstheme="minorHAnsi"/>
        </w:rPr>
        <w:t xml:space="preserve">By </w:t>
      </w:r>
      <w:r w:rsidR="008B45E0" w:rsidRPr="00357463">
        <w:rPr>
          <w:rFonts w:asciiTheme="minorHAnsi" w:hAnsiTheme="minorHAnsi" w:cstheme="minorHAnsi"/>
        </w:rPr>
        <w:t xml:space="preserve">my professional tutor and </w:t>
      </w:r>
      <w:r w:rsidR="000347CE" w:rsidRPr="00357463">
        <w:rPr>
          <w:rFonts w:asciiTheme="minorHAnsi" w:hAnsiTheme="minorHAnsi" w:cstheme="minorHAnsi"/>
        </w:rPr>
        <w:t>I</w:t>
      </w:r>
      <w:r w:rsidR="008B45E0" w:rsidRPr="00357463">
        <w:rPr>
          <w:rFonts w:asciiTheme="minorHAnsi" w:hAnsiTheme="minorHAnsi" w:cstheme="minorHAnsi"/>
        </w:rPr>
        <w:t xml:space="preserve"> reflecting on my teaching, it provided multiple benefits such as the </w:t>
      </w:r>
      <w:r w:rsidR="000347CE" w:rsidRPr="00357463">
        <w:rPr>
          <w:rFonts w:asciiTheme="minorHAnsi" w:hAnsiTheme="minorHAnsi" w:cstheme="minorHAnsi"/>
        </w:rPr>
        <w:t>gaining the perspectives of other</w:t>
      </w:r>
      <w:r w:rsidR="00F71C15" w:rsidRPr="00357463">
        <w:rPr>
          <w:rFonts w:asciiTheme="minorHAnsi" w:hAnsiTheme="minorHAnsi" w:cstheme="minorHAnsi"/>
        </w:rPr>
        <w:t>s</w:t>
      </w:r>
      <w:r w:rsidR="000347CE" w:rsidRPr="00357463">
        <w:rPr>
          <w:rFonts w:asciiTheme="minorHAnsi" w:hAnsiTheme="minorHAnsi" w:cstheme="minorHAnsi"/>
        </w:rPr>
        <w:t xml:space="preserve">. It was </w:t>
      </w:r>
      <w:r w:rsidR="00317126" w:rsidRPr="00357463">
        <w:rPr>
          <w:rFonts w:asciiTheme="minorHAnsi" w:hAnsiTheme="minorHAnsi" w:cstheme="minorHAnsi"/>
        </w:rPr>
        <w:t xml:space="preserve">beneficial that my tutor </w:t>
      </w:r>
      <w:r w:rsidR="00D92CDE" w:rsidRPr="00357463">
        <w:rPr>
          <w:rFonts w:asciiTheme="minorHAnsi" w:hAnsiTheme="minorHAnsi" w:cstheme="minorHAnsi"/>
        </w:rPr>
        <w:t xml:space="preserve">reflected on my practice as it allowed me to </w:t>
      </w:r>
      <w:r w:rsidR="00194F27" w:rsidRPr="00357463">
        <w:rPr>
          <w:rFonts w:asciiTheme="minorHAnsi" w:hAnsiTheme="minorHAnsi" w:cstheme="minorHAnsi"/>
        </w:rPr>
        <w:t xml:space="preserve">delve into perspectives </w:t>
      </w:r>
      <w:r w:rsidR="000B1DF4" w:rsidRPr="00357463">
        <w:rPr>
          <w:rFonts w:asciiTheme="minorHAnsi" w:hAnsiTheme="minorHAnsi" w:cstheme="minorHAnsi"/>
        </w:rPr>
        <w:t xml:space="preserve">that I might not have thought about. </w:t>
      </w:r>
      <w:r w:rsidR="00815DC4" w:rsidRPr="00357463">
        <w:rPr>
          <w:rFonts w:asciiTheme="minorHAnsi" w:hAnsiTheme="minorHAnsi" w:cstheme="minorHAnsi"/>
        </w:rPr>
        <w:t>It further allowed me to</w:t>
      </w:r>
      <w:r w:rsidR="00BD75EC" w:rsidRPr="00357463">
        <w:rPr>
          <w:rFonts w:asciiTheme="minorHAnsi" w:hAnsiTheme="minorHAnsi" w:cstheme="minorHAnsi"/>
        </w:rPr>
        <w:t xml:space="preserve"> then work on the actions that my tutor </w:t>
      </w:r>
      <w:r w:rsidR="00FB1641" w:rsidRPr="00357463">
        <w:rPr>
          <w:rFonts w:asciiTheme="minorHAnsi" w:hAnsiTheme="minorHAnsi" w:cstheme="minorHAnsi"/>
        </w:rPr>
        <w:t xml:space="preserve">suggested for myself. </w:t>
      </w:r>
      <w:r w:rsidR="00636E56" w:rsidRPr="00357463">
        <w:rPr>
          <w:rFonts w:asciiTheme="minorHAnsi" w:hAnsiTheme="minorHAnsi" w:cstheme="minorHAnsi"/>
        </w:rPr>
        <w:t>The</w:t>
      </w:r>
      <w:r w:rsidR="000316B5" w:rsidRPr="00357463">
        <w:rPr>
          <w:rFonts w:asciiTheme="minorHAnsi" w:hAnsiTheme="minorHAnsi" w:cstheme="minorHAnsi"/>
        </w:rPr>
        <w:t xml:space="preserve"> </w:t>
      </w:r>
      <w:r w:rsidR="00636E56" w:rsidRPr="00357463">
        <w:rPr>
          <w:rFonts w:asciiTheme="minorHAnsi" w:hAnsiTheme="minorHAnsi" w:cstheme="minorHAnsi"/>
        </w:rPr>
        <w:t xml:space="preserve">suggestions that my tutor suggested for myself allowed me to develop my practice </w:t>
      </w:r>
      <w:r w:rsidR="008F1372" w:rsidRPr="00357463">
        <w:rPr>
          <w:rFonts w:asciiTheme="minorHAnsi" w:hAnsiTheme="minorHAnsi" w:cstheme="minorHAnsi"/>
        </w:rPr>
        <w:t xml:space="preserve">and personal development. </w:t>
      </w:r>
      <w:r w:rsidR="008E27AF" w:rsidRPr="00357463">
        <w:rPr>
          <w:rFonts w:asciiTheme="minorHAnsi" w:hAnsiTheme="minorHAnsi" w:cstheme="minorHAnsi"/>
        </w:rPr>
        <w:t xml:space="preserve">For example, my personal tutor suggested that the use of questioning in the Welsh language needed to improve and become more </w:t>
      </w:r>
      <w:r w:rsidR="004A2B11" w:rsidRPr="00357463">
        <w:rPr>
          <w:rFonts w:asciiTheme="minorHAnsi" w:hAnsiTheme="minorHAnsi" w:cstheme="minorHAnsi"/>
        </w:rPr>
        <w:t xml:space="preserve">natural while teaching. </w:t>
      </w:r>
      <w:r w:rsidR="0058552A" w:rsidRPr="00357463">
        <w:rPr>
          <w:rFonts w:asciiTheme="minorHAnsi" w:hAnsiTheme="minorHAnsi" w:cstheme="minorHAnsi"/>
        </w:rPr>
        <w:t>From reflecti</w:t>
      </w:r>
      <w:r w:rsidR="00CC103D" w:rsidRPr="00357463">
        <w:rPr>
          <w:rFonts w:asciiTheme="minorHAnsi" w:hAnsiTheme="minorHAnsi" w:cstheme="minorHAnsi"/>
        </w:rPr>
        <w:t xml:space="preserve">ng on my practice, it allows many benefits to professional practice as </w:t>
      </w:r>
      <w:r w:rsidR="000316B5" w:rsidRPr="00357463">
        <w:rPr>
          <w:rFonts w:asciiTheme="minorHAnsi" w:hAnsiTheme="minorHAnsi" w:cstheme="minorHAnsi"/>
        </w:rPr>
        <w:t xml:space="preserve">it can allow teachers to move from just experience, to understanding and then developing </w:t>
      </w:r>
      <w:r w:rsidR="00347E9C" w:rsidRPr="00357463">
        <w:rPr>
          <w:rFonts w:asciiTheme="minorHAnsi" w:hAnsiTheme="minorHAnsi" w:cstheme="minorHAnsi"/>
        </w:rPr>
        <w:t xml:space="preserve">practice. </w:t>
      </w:r>
    </w:p>
    <w:p w14:paraId="4EB33B11" w14:textId="4CEDDD2E" w:rsidR="00347E9C" w:rsidRPr="00357463" w:rsidRDefault="00347E9C">
      <w:pPr>
        <w:rPr>
          <w:rFonts w:asciiTheme="minorHAnsi" w:hAnsiTheme="minorHAnsi" w:cstheme="minorHAnsi"/>
        </w:rPr>
      </w:pPr>
    </w:p>
    <w:p w14:paraId="5ADF1865" w14:textId="12F3529A" w:rsidR="00B37575" w:rsidRPr="00E81BEF" w:rsidRDefault="00347E9C">
      <w:pPr>
        <w:rPr>
          <w:rFonts w:asciiTheme="minorHAnsi" w:hAnsiTheme="minorHAnsi" w:cstheme="minorHAnsi"/>
        </w:rPr>
      </w:pPr>
      <w:r w:rsidRPr="00357463">
        <w:rPr>
          <w:rFonts w:asciiTheme="minorHAnsi" w:hAnsiTheme="minorHAnsi" w:cstheme="minorHAnsi"/>
        </w:rPr>
        <w:t xml:space="preserve">         </w:t>
      </w:r>
      <w:r w:rsidR="00754F2B" w:rsidRPr="00357463">
        <w:rPr>
          <w:rFonts w:asciiTheme="minorHAnsi" w:hAnsiTheme="minorHAnsi" w:cstheme="minorHAnsi"/>
        </w:rPr>
        <w:t>By reflecting on this specific Welsh language lesson</w:t>
      </w:r>
      <w:r w:rsidR="00FE3C49" w:rsidRPr="00357463">
        <w:rPr>
          <w:rFonts w:asciiTheme="minorHAnsi" w:hAnsiTheme="minorHAnsi" w:cstheme="minorHAnsi"/>
        </w:rPr>
        <w:t xml:space="preserve">, it provided the chance to develop not only my Welsh language skills, but the pupils that </w:t>
      </w:r>
      <w:r w:rsidR="00EA50F3" w:rsidRPr="00357463">
        <w:rPr>
          <w:rFonts w:asciiTheme="minorHAnsi" w:hAnsiTheme="minorHAnsi" w:cstheme="minorHAnsi"/>
        </w:rPr>
        <w:t xml:space="preserve">I was teaching. The Welsh language </w:t>
      </w:r>
      <w:r w:rsidR="00202E88" w:rsidRPr="00357463">
        <w:rPr>
          <w:rFonts w:asciiTheme="minorHAnsi" w:hAnsiTheme="minorHAnsi" w:cstheme="minorHAnsi"/>
        </w:rPr>
        <w:t xml:space="preserve">is considered to be an extremely </w:t>
      </w:r>
      <w:r w:rsidR="00D804E7" w:rsidRPr="00357463">
        <w:rPr>
          <w:rFonts w:asciiTheme="minorHAnsi" w:hAnsiTheme="minorHAnsi" w:cstheme="minorHAnsi"/>
        </w:rPr>
        <w:t xml:space="preserve">integral part of the Welsh Curriculum 2022 (2020) </w:t>
      </w:r>
      <w:r w:rsidR="00607288" w:rsidRPr="00357463">
        <w:rPr>
          <w:rFonts w:asciiTheme="minorHAnsi" w:hAnsiTheme="minorHAnsi" w:cstheme="minorHAnsi"/>
        </w:rPr>
        <w:t xml:space="preserve">and </w:t>
      </w:r>
      <w:r w:rsidR="00806447" w:rsidRPr="00357463">
        <w:rPr>
          <w:rFonts w:asciiTheme="minorHAnsi" w:hAnsiTheme="minorHAnsi" w:cstheme="minorHAnsi"/>
        </w:rPr>
        <w:t xml:space="preserve">it is clear that the Welsh language needs to not only be developed </w:t>
      </w:r>
      <w:r w:rsidR="004F7B51" w:rsidRPr="00357463">
        <w:rPr>
          <w:rFonts w:asciiTheme="minorHAnsi" w:hAnsiTheme="minorHAnsi" w:cstheme="minorHAnsi"/>
        </w:rPr>
        <w:t>by educators, but to the pupils also</w:t>
      </w:r>
      <w:r w:rsidR="006472B2" w:rsidRPr="00357463">
        <w:rPr>
          <w:rFonts w:asciiTheme="minorHAnsi" w:hAnsiTheme="minorHAnsi" w:cstheme="minorHAnsi"/>
        </w:rPr>
        <w:t xml:space="preserve"> and that is why it is essential that we reflect on our practice in order to </w:t>
      </w:r>
      <w:r w:rsidR="0092057F" w:rsidRPr="00357463">
        <w:rPr>
          <w:rFonts w:asciiTheme="minorHAnsi" w:hAnsiTheme="minorHAnsi" w:cstheme="minorHAnsi"/>
        </w:rPr>
        <w:t>provide children the best opportunity to develop Welsh language skills</w:t>
      </w:r>
      <w:r w:rsidR="00711170" w:rsidRPr="00357463">
        <w:rPr>
          <w:rFonts w:asciiTheme="minorHAnsi" w:hAnsiTheme="minorHAnsi" w:cstheme="minorHAnsi"/>
        </w:rPr>
        <w:t xml:space="preserve"> and to develop our language skills, so we become more confident to teach the Welsh language.</w:t>
      </w:r>
    </w:p>
    <w:p w14:paraId="0FCD8526" w14:textId="4E9AD63C" w:rsidR="005C13B0" w:rsidRDefault="005C13B0"/>
    <w:p w14:paraId="2519A29A" w14:textId="77777777" w:rsidR="00C451B3" w:rsidRDefault="00C451B3"/>
    <w:p w14:paraId="098982E2" w14:textId="77777777" w:rsidR="005C13B0" w:rsidRDefault="005C13B0"/>
    <w:p w14:paraId="058FF80C" w14:textId="77777777" w:rsidR="00E81BEF" w:rsidRDefault="00E81BEF">
      <w:pPr>
        <w:rPr>
          <w:u w:val="single"/>
        </w:rPr>
      </w:pPr>
    </w:p>
    <w:p w14:paraId="46F99814" w14:textId="77777777" w:rsidR="00E81BEF" w:rsidRDefault="00E81BEF">
      <w:pPr>
        <w:rPr>
          <w:u w:val="single"/>
        </w:rPr>
      </w:pPr>
    </w:p>
    <w:p w14:paraId="2FA69C96" w14:textId="77777777" w:rsidR="00E81BEF" w:rsidRDefault="00E81BEF">
      <w:pPr>
        <w:rPr>
          <w:u w:val="single"/>
        </w:rPr>
      </w:pPr>
    </w:p>
    <w:p w14:paraId="619C657B" w14:textId="704C069D" w:rsidR="00183D2C" w:rsidRPr="00732A38" w:rsidRDefault="00183D2C">
      <w:pPr>
        <w:rPr>
          <w:rFonts w:asciiTheme="minorHAnsi" w:hAnsiTheme="minorHAnsi" w:cstheme="minorHAnsi"/>
          <w:u w:val="single"/>
        </w:rPr>
      </w:pPr>
      <w:r w:rsidRPr="00732A38">
        <w:rPr>
          <w:rFonts w:asciiTheme="minorHAnsi" w:hAnsiTheme="minorHAnsi" w:cstheme="minorHAnsi"/>
          <w:u w:val="single"/>
        </w:rPr>
        <w:t>References</w:t>
      </w:r>
    </w:p>
    <w:p w14:paraId="69A061A4" w14:textId="77777777" w:rsidR="00357463" w:rsidRPr="00732A38" w:rsidRDefault="00357463" w:rsidP="00274244">
      <w:pPr>
        <w:rPr>
          <w:rFonts w:asciiTheme="minorHAnsi" w:hAnsiTheme="minorHAnsi" w:cstheme="minorHAnsi"/>
          <w:color w:val="212529"/>
        </w:rPr>
      </w:pPr>
    </w:p>
    <w:p w14:paraId="48CEB0A3" w14:textId="77777777" w:rsidR="00357463" w:rsidRDefault="00357463" w:rsidP="00274244"/>
    <w:p w14:paraId="3C5B31CF" w14:textId="1E17816C" w:rsidR="00357463" w:rsidRDefault="00357463" w:rsidP="003404BA">
      <w:pPr>
        <w:rPr>
          <w:rFonts w:asciiTheme="minorHAnsi" w:hAnsiTheme="minorHAnsi" w:cstheme="minorHAnsi"/>
          <w:color w:val="000000" w:themeColor="text1"/>
          <w:shd w:val="clear" w:color="auto" w:fill="FFFFFF"/>
        </w:rPr>
      </w:pPr>
      <w:r w:rsidRPr="00732A38">
        <w:rPr>
          <w:rFonts w:asciiTheme="minorHAnsi" w:hAnsiTheme="minorHAnsi" w:cstheme="minorHAnsi"/>
          <w:color w:val="000000" w:themeColor="text1"/>
          <w:shd w:val="clear" w:color="auto" w:fill="FFFFFF"/>
        </w:rPr>
        <w:t xml:space="preserve">Black, P and </w:t>
      </w:r>
      <w:proofErr w:type="spellStart"/>
      <w:r w:rsidRPr="00732A38">
        <w:rPr>
          <w:rFonts w:asciiTheme="minorHAnsi" w:hAnsiTheme="minorHAnsi" w:cstheme="minorHAnsi"/>
          <w:color w:val="000000" w:themeColor="text1"/>
          <w:shd w:val="clear" w:color="auto" w:fill="FFFFFF"/>
        </w:rPr>
        <w:t>Wiliam</w:t>
      </w:r>
      <w:proofErr w:type="spellEnd"/>
      <w:r w:rsidRPr="00732A38">
        <w:rPr>
          <w:rFonts w:asciiTheme="minorHAnsi" w:hAnsiTheme="minorHAnsi" w:cstheme="minorHAnsi"/>
          <w:color w:val="000000" w:themeColor="text1"/>
          <w:shd w:val="clear" w:color="auto" w:fill="FFFFFF"/>
        </w:rPr>
        <w:t xml:space="preserve">, D. King’s College, London. Department of Education and Professional Studies (1998) </w:t>
      </w:r>
      <w:r w:rsidRPr="00732A38">
        <w:rPr>
          <w:rFonts w:asciiTheme="minorHAnsi" w:hAnsiTheme="minorHAnsi" w:cstheme="minorHAnsi"/>
          <w:i/>
          <w:iCs/>
          <w:color w:val="000000" w:themeColor="text1"/>
          <w:shd w:val="clear" w:color="auto" w:fill="FFFFFF"/>
        </w:rPr>
        <w:t>Inside the black box: Raising standards through classroom assessment.</w:t>
      </w:r>
      <w:r w:rsidRPr="00732A38">
        <w:rPr>
          <w:rFonts w:asciiTheme="minorHAnsi" w:hAnsiTheme="minorHAnsi" w:cstheme="minorHAnsi"/>
          <w:color w:val="000000" w:themeColor="text1"/>
          <w:shd w:val="clear" w:color="auto" w:fill="FFFFFF"/>
        </w:rPr>
        <w:t xml:space="preserve"> GL Assessment, London.</w:t>
      </w:r>
    </w:p>
    <w:p w14:paraId="06CCCDE0" w14:textId="77777777" w:rsidR="00357463" w:rsidRPr="00732A38" w:rsidRDefault="00357463" w:rsidP="003404BA">
      <w:pPr>
        <w:rPr>
          <w:rFonts w:asciiTheme="minorHAnsi" w:hAnsiTheme="minorHAnsi" w:cstheme="minorHAnsi"/>
          <w:color w:val="000000" w:themeColor="text1"/>
          <w:shd w:val="clear" w:color="auto" w:fill="FFFFFF"/>
        </w:rPr>
      </w:pPr>
    </w:p>
    <w:p w14:paraId="1192AED0" w14:textId="7A02C258" w:rsidR="00357463" w:rsidRDefault="00357463" w:rsidP="003404BA">
      <w:pPr>
        <w:rPr>
          <w:rFonts w:asciiTheme="minorHAnsi" w:hAnsiTheme="minorHAnsi" w:cstheme="minorHAnsi"/>
          <w:i/>
          <w:iCs/>
        </w:rPr>
      </w:pPr>
      <w:r w:rsidRPr="00732A38">
        <w:rPr>
          <w:rFonts w:asciiTheme="minorHAnsi" w:hAnsiTheme="minorHAnsi" w:cstheme="minorHAnsi"/>
        </w:rPr>
        <w:t xml:space="preserve">Bruner, R (2000) </w:t>
      </w:r>
      <w:r w:rsidRPr="00732A38">
        <w:rPr>
          <w:rFonts w:asciiTheme="minorHAnsi" w:hAnsiTheme="minorHAnsi" w:cstheme="minorHAnsi"/>
          <w:i/>
          <w:iCs/>
        </w:rPr>
        <w:t xml:space="preserve">Repetition is the First Principle of All Learning, </w:t>
      </w:r>
      <w:r w:rsidRPr="00732A38">
        <w:rPr>
          <w:rFonts w:asciiTheme="minorHAnsi" w:hAnsiTheme="minorHAnsi" w:cstheme="minorHAnsi"/>
        </w:rPr>
        <w:t xml:space="preserve">vol. 1, pp. 1-4. </w:t>
      </w:r>
      <w:r w:rsidRPr="00732A38">
        <w:rPr>
          <w:rFonts w:asciiTheme="minorHAnsi" w:hAnsiTheme="minorHAnsi" w:cstheme="minorHAnsi"/>
          <w:i/>
          <w:iCs/>
        </w:rPr>
        <w:t xml:space="preserve"> </w:t>
      </w:r>
    </w:p>
    <w:p w14:paraId="56E69E1B" w14:textId="77777777" w:rsidR="00357463" w:rsidRPr="00732A38" w:rsidRDefault="00357463" w:rsidP="003404BA">
      <w:pPr>
        <w:rPr>
          <w:rFonts w:asciiTheme="minorHAnsi" w:hAnsiTheme="minorHAnsi" w:cstheme="minorHAnsi"/>
          <w:i/>
          <w:iCs/>
        </w:rPr>
      </w:pPr>
    </w:p>
    <w:p w14:paraId="43492885" w14:textId="684C60A0" w:rsidR="00357463" w:rsidRDefault="00357463" w:rsidP="00F04999">
      <w:pPr>
        <w:rPr>
          <w:rFonts w:asciiTheme="minorHAnsi" w:hAnsiTheme="minorHAnsi" w:cstheme="minorHAnsi"/>
          <w:color w:val="212529"/>
        </w:rPr>
      </w:pPr>
      <w:proofErr w:type="spellStart"/>
      <w:r w:rsidRPr="00732A38">
        <w:rPr>
          <w:rFonts w:asciiTheme="minorHAnsi" w:hAnsiTheme="minorHAnsi" w:cstheme="minorHAnsi"/>
          <w:color w:val="212529"/>
        </w:rPr>
        <w:t>Chucas</w:t>
      </w:r>
      <w:proofErr w:type="spellEnd"/>
      <w:r w:rsidRPr="00732A38">
        <w:rPr>
          <w:rFonts w:asciiTheme="minorHAnsi" w:hAnsiTheme="minorHAnsi" w:cstheme="minorHAnsi"/>
          <w:color w:val="212529"/>
        </w:rPr>
        <w:t>, J (2017)</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i/>
          <w:iCs/>
          <w:color w:val="212529"/>
        </w:rPr>
        <w:t>Four reasons why you should support the Welsh language</w:t>
      </w:r>
      <w:r w:rsidRPr="00732A38">
        <w:rPr>
          <w:rFonts w:asciiTheme="minorHAnsi" w:hAnsiTheme="minorHAnsi" w:cstheme="minorHAnsi"/>
          <w:color w:val="212529"/>
        </w:rPr>
        <w:t>. (Online).</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(Accessed: 26th March 2020).</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Available from:</w:t>
      </w:r>
      <w:r w:rsidRPr="00732A38">
        <w:rPr>
          <w:rFonts w:asciiTheme="minorHAnsi" w:hAnsiTheme="minorHAnsi" w:cstheme="minorHAnsi"/>
        </w:rPr>
        <w:t xml:space="preserve"> </w:t>
      </w:r>
      <w:hyperlink r:id="rId7" w:history="1">
        <w:r w:rsidRPr="00732A38">
          <w:rPr>
            <w:rStyle w:val="Hyperlink"/>
            <w:rFonts w:asciiTheme="minorHAnsi" w:hAnsiTheme="minorHAnsi" w:cstheme="minorHAnsi"/>
          </w:rPr>
          <w:t>https://nation.cymru/opinion/four-reasons-why-you-should-support-the-welsh-language/</w:t>
        </w:r>
      </w:hyperlink>
    </w:p>
    <w:p w14:paraId="5523CCC4" w14:textId="77777777" w:rsidR="00357463" w:rsidRPr="00732A38" w:rsidRDefault="00357463" w:rsidP="00F04999">
      <w:pPr>
        <w:rPr>
          <w:rFonts w:asciiTheme="minorHAnsi" w:hAnsiTheme="minorHAnsi" w:cstheme="minorHAnsi"/>
          <w:color w:val="212529"/>
        </w:rPr>
      </w:pPr>
    </w:p>
    <w:p w14:paraId="68A450AE" w14:textId="59735198" w:rsidR="00357463" w:rsidRDefault="00357463" w:rsidP="00A0100C">
      <w:pPr>
        <w:rPr>
          <w:rStyle w:val="apple-converted-space"/>
          <w:rFonts w:asciiTheme="minorHAnsi" w:hAnsiTheme="minorHAnsi" w:cstheme="minorHAnsi"/>
          <w:color w:val="212529"/>
        </w:rPr>
      </w:pPr>
      <w:r w:rsidRPr="00732A38">
        <w:rPr>
          <w:rFonts w:asciiTheme="minorHAnsi" w:hAnsiTheme="minorHAnsi" w:cstheme="minorHAnsi"/>
          <w:color w:val="212529"/>
        </w:rPr>
        <w:t>Estyn (2013)</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i/>
          <w:iCs/>
          <w:color w:val="212529"/>
        </w:rPr>
        <w:t>Welsh Language Development in the Foundation Phase</w:t>
      </w:r>
      <w:r w:rsidRPr="00732A38">
        <w:rPr>
          <w:rFonts w:asciiTheme="minorHAnsi" w:hAnsiTheme="minorHAnsi" w:cstheme="minorHAnsi"/>
          <w:color w:val="212529"/>
        </w:rPr>
        <w:t>.</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(Online).</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(Accessed: 28th March 2020).</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Available from:</w:t>
      </w:r>
      <w:r w:rsidRPr="00732A38">
        <w:rPr>
          <w:rStyle w:val="apple-converted-space"/>
          <w:rFonts w:asciiTheme="minorHAnsi" w:hAnsiTheme="minorHAnsi" w:cstheme="minorHAnsi"/>
          <w:color w:val="212529"/>
        </w:rPr>
        <w:t> </w:t>
      </w:r>
      <w:hyperlink r:id="rId8" w:history="1">
        <w:r w:rsidRPr="00732A38">
          <w:rPr>
            <w:rStyle w:val="Hyperlink"/>
            <w:rFonts w:asciiTheme="minorHAnsi" w:hAnsiTheme="minorHAnsi" w:cstheme="minorHAnsi"/>
          </w:rPr>
          <w:t>https://www.estyn.gov.wales/sites/www.estyn.gov.wales/files/documents/Welsh%20Language%20Development%20in%20the%20Foundation%20Phase%20-%20January%202013.pdf</w:t>
        </w:r>
      </w:hyperlink>
    </w:p>
    <w:p w14:paraId="380E1E9E" w14:textId="77777777" w:rsidR="00357463" w:rsidRPr="00732A38" w:rsidRDefault="00357463" w:rsidP="00A0100C">
      <w:pPr>
        <w:rPr>
          <w:rStyle w:val="apple-converted-space"/>
          <w:rFonts w:asciiTheme="minorHAnsi" w:hAnsiTheme="minorHAnsi" w:cstheme="minorHAnsi"/>
          <w:color w:val="212529"/>
        </w:rPr>
      </w:pPr>
    </w:p>
    <w:p w14:paraId="02B7FF4D" w14:textId="10B96A8B" w:rsidR="00357463" w:rsidRDefault="00357463" w:rsidP="00CA2930">
      <w:pPr>
        <w:rPr>
          <w:rStyle w:val="apple-converted-space"/>
          <w:rFonts w:asciiTheme="minorHAnsi" w:hAnsiTheme="minorHAnsi" w:cstheme="minorHAnsi"/>
          <w:color w:val="212529"/>
        </w:rPr>
      </w:pPr>
      <w:r w:rsidRPr="00732A38">
        <w:rPr>
          <w:rFonts w:asciiTheme="minorHAnsi" w:hAnsiTheme="minorHAnsi" w:cstheme="minorHAnsi"/>
          <w:color w:val="212529"/>
        </w:rPr>
        <w:t>Estyn</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2018)</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i/>
          <w:iCs/>
          <w:color w:val="212529"/>
        </w:rPr>
        <w:t>Welsh in key stage 2 and key stage 3 in Welsh-medium or bilingual schools.</w:t>
      </w:r>
      <w:r w:rsidRPr="00732A38">
        <w:rPr>
          <w:rStyle w:val="apple-converted-space"/>
          <w:rFonts w:asciiTheme="minorHAnsi" w:hAnsiTheme="minorHAnsi" w:cstheme="minorHAnsi"/>
          <w:i/>
          <w:iCs/>
          <w:color w:val="212529"/>
          <w:shd w:val="clear" w:color="auto" w:fill="FFFFFF"/>
        </w:rPr>
        <w:t> </w:t>
      </w:r>
      <w:r w:rsidRPr="00732A38">
        <w:rPr>
          <w:rFonts w:asciiTheme="minorHAnsi" w:hAnsiTheme="minorHAnsi" w:cstheme="minorHAnsi"/>
          <w:color w:val="212529"/>
        </w:rPr>
        <w:t>(Online).</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(Accessed: 1st April 2020).</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Available from:</w:t>
      </w:r>
      <w:r w:rsidRPr="00732A38">
        <w:rPr>
          <w:rStyle w:val="apple-converted-space"/>
          <w:rFonts w:asciiTheme="minorHAnsi" w:hAnsiTheme="minorHAnsi" w:cstheme="minorHAnsi"/>
          <w:color w:val="212529"/>
        </w:rPr>
        <w:t> </w:t>
      </w:r>
      <w:hyperlink r:id="rId9" w:history="1">
        <w:r w:rsidRPr="00732A38">
          <w:rPr>
            <w:rStyle w:val="Hyperlink"/>
            <w:rFonts w:asciiTheme="minorHAnsi" w:hAnsiTheme="minorHAnsi" w:cstheme="minorHAnsi"/>
          </w:rPr>
          <w:t>https://www.estyn.gov.wales/sites/www.estyn.gov.wales/files/documents/Welsh%2</w:t>
        </w:r>
        <w:r w:rsidRPr="00732A38">
          <w:rPr>
            <w:rStyle w:val="Hyperlink"/>
            <w:rFonts w:asciiTheme="minorHAnsi" w:hAnsiTheme="minorHAnsi" w:cstheme="minorHAnsi"/>
          </w:rPr>
          <w:lastRenderedPageBreak/>
          <w:t>0in%20key%20stage%202%20and%20key%20stage%203%20in%20Welsh-medium%20or%20bilingual%20schools%20En.pdf</w:t>
        </w:r>
      </w:hyperlink>
    </w:p>
    <w:p w14:paraId="3439137D" w14:textId="77777777" w:rsidR="00357463" w:rsidRPr="00732A38" w:rsidRDefault="00357463" w:rsidP="00CA2930">
      <w:pPr>
        <w:rPr>
          <w:rStyle w:val="apple-converted-space"/>
          <w:rFonts w:asciiTheme="minorHAnsi" w:hAnsiTheme="minorHAnsi" w:cstheme="minorHAnsi"/>
          <w:color w:val="212529"/>
        </w:rPr>
      </w:pPr>
    </w:p>
    <w:p w14:paraId="67C9E983" w14:textId="77777777" w:rsidR="00357463" w:rsidRPr="00732A38" w:rsidRDefault="00357463">
      <w:pPr>
        <w:rPr>
          <w:rFonts w:asciiTheme="minorHAnsi" w:hAnsiTheme="minorHAnsi" w:cstheme="minorHAnsi"/>
        </w:rPr>
      </w:pPr>
      <w:r w:rsidRPr="00732A38">
        <w:rPr>
          <w:rFonts w:asciiTheme="minorHAnsi" w:hAnsiTheme="minorHAnsi" w:cstheme="minorHAnsi"/>
        </w:rPr>
        <w:t xml:space="preserve">Griggs (2010) </w:t>
      </w:r>
      <w:r w:rsidRPr="00951297">
        <w:rPr>
          <w:rFonts w:asciiTheme="minorHAnsi" w:hAnsiTheme="minorHAnsi" w:cstheme="minorHAnsi"/>
          <w:i/>
          <w:iCs/>
        </w:rPr>
        <w:t>Becoming an outstanding primary school teacher.</w:t>
      </w:r>
      <w:r>
        <w:rPr>
          <w:rFonts w:asciiTheme="minorHAnsi" w:hAnsiTheme="minorHAnsi" w:cstheme="minorHAnsi"/>
        </w:rPr>
        <w:t xml:space="preserve"> Routledge, Abingdon. </w:t>
      </w:r>
    </w:p>
    <w:p w14:paraId="48103DCE" w14:textId="77777777" w:rsidR="00357463" w:rsidRPr="00732A38" w:rsidRDefault="00357463" w:rsidP="00347053">
      <w:pPr>
        <w:pStyle w:val="NormalWeb"/>
        <w:rPr>
          <w:rFonts w:asciiTheme="minorHAnsi" w:hAnsiTheme="minorHAnsi" w:cstheme="minorHAnsi"/>
        </w:rPr>
      </w:pPr>
      <w:proofErr w:type="spellStart"/>
      <w:r w:rsidRPr="00732A38">
        <w:rPr>
          <w:rFonts w:asciiTheme="minorHAnsi" w:hAnsiTheme="minorHAnsi" w:cstheme="minorHAnsi"/>
        </w:rPr>
        <w:t>Schön</w:t>
      </w:r>
      <w:proofErr w:type="spellEnd"/>
      <w:r w:rsidRPr="00732A38">
        <w:rPr>
          <w:rFonts w:asciiTheme="minorHAnsi" w:hAnsiTheme="minorHAnsi" w:cstheme="minorHAnsi"/>
        </w:rPr>
        <w:t xml:space="preserve">, D. (1987). </w:t>
      </w:r>
      <w:r w:rsidRPr="00732A38">
        <w:rPr>
          <w:rFonts w:asciiTheme="minorHAnsi" w:hAnsiTheme="minorHAnsi" w:cstheme="minorHAnsi"/>
          <w:i/>
          <w:iCs/>
        </w:rPr>
        <w:t>Educating the reflective practitioner: Toward a new design for teaching and learning in the professions.</w:t>
      </w:r>
      <w:r w:rsidRPr="00732A38">
        <w:rPr>
          <w:rFonts w:asciiTheme="minorHAnsi" w:hAnsiTheme="minorHAnsi" w:cstheme="minorHAnsi"/>
        </w:rPr>
        <w:t xml:space="preserve"> San Francisco, California: Jossey-Bass. </w:t>
      </w:r>
    </w:p>
    <w:p w14:paraId="321FD1F1" w14:textId="0CAD76B5" w:rsidR="00357463" w:rsidRDefault="00357463" w:rsidP="00274244">
      <w:pPr>
        <w:rPr>
          <w:rFonts w:asciiTheme="minorHAnsi" w:hAnsiTheme="minorHAnsi" w:cstheme="minorHAnsi"/>
          <w:color w:val="212529"/>
        </w:rPr>
      </w:pPr>
      <w:proofErr w:type="spellStart"/>
      <w:r w:rsidRPr="00732A38">
        <w:rPr>
          <w:rFonts w:asciiTheme="minorHAnsi" w:hAnsiTheme="minorHAnsi" w:cstheme="minorHAnsi"/>
          <w:color w:val="212529"/>
        </w:rPr>
        <w:t>Shandomo</w:t>
      </w:r>
      <w:proofErr w:type="spellEnd"/>
      <w:r w:rsidRPr="00732A38">
        <w:rPr>
          <w:rFonts w:asciiTheme="minorHAnsi" w:hAnsiTheme="minorHAnsi" w:cstheme="minorHAnsi"/>
          <w:color w:val="212529"/>
        </w:rPr>
        <w:t>, H.M (2010)</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i/>
          <w:iCs/>
          <w:color w:val="212529"/>
        </w:rPr>
        <w:t>The Role of Critical Reflection in Teacher Education</w:t>
      </w:r>
      <w:r w:rsidRPr="00732A38">
        <w:rPr>
          <w:rFonts w:asciiTheme="minorHAnsi" w:hAnsiTheme="minorHAnsi" w:cstheme="minorHAnsi"/>
          <w:color w:val="212529"/>
        </w:rPr>
        <w:t>.  (Online). (Accessed: 4th April 2020).</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 xml:space="preserve">Available from: </w:t>
      </w:r>
      <w:hyperlink r:id="rId10" w:history="1">
        <w:r w:rsidRPr="00732A38">
          <w:rPr>
            <w:rStyle w:val="Hyperlink"/>
            <w:rFonts w:asciiTheme="minorHAnsi" w:hAnsiTheme="minorHAnsi" w:cstheme="minorHAnsi"/>
          </w:rPr>
          <w:t>https://files.eric.ed.gov/fulltext/EJ915885.pdf</w:t>
        </w:r>
      </w:hyperlink>
    </w:p>
    <w:p w14:paraId="75AFBE7D" w14:textId="77777777" w:rsidR="00357463" w:rsidRPr="00732A38" w:rsidRDefault="00357463" w:rsidP="00274244">
      <w:pPr>
        <w:rPr>
          <w:rFonts w:asciiTheme="minorHAnsi" w:hAnsiTheme="minorHAnsi" w:cstheme="minorHAnsi"/>
          <w:color w:val="212529"/>
        </w:rPr>
      </w:pPr>
    </w:p>
    <w:p w14:paraId="09C5D6AE" w14:textId="722BBF36" w:rsidR="00357463" w:rsidRDefault="00357463" w:rsidP="009656D3">
      <w:pPr>
        <w:rPr>
          <w:rStyle w:val="apple-converted-space"/>
          <w:rFonts w:asciiTheme="minorHAnsi" w:hAnsiTheme="minorHAnsi" w:cstheme="minorHAnsi"/>
          <w:color w:val="212529"/>
        </w:rPr>
      </w:pPr>
      <w:r w:rsidRPr="00732A38">
        <w:rPr>
          <w:rFonts w:asciiTheme="minorHAnsi" w:hAnsiTheme="minorHAnsi" w:cstheme="minorHAnsi"/>
          <w:color w:val="212529"/>
        </w:rPr>
        <w:t>Welsh Government (2016)</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Curriculum for Wales - Programme of Study for Welsh. (Online).</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(Accessed: 24th March 2020).</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Available from:</w:t>
      </w:r>
      <w:r w:rsidRPr="00732A38">
        <w:rPr>
          <w:rStyle w:val="apple-converted-space"/>
          <w:rFonts w:asciiTheme="minorHAnsi" w:hAnsiTheme="minorHAnsi" w:cstheme="minorHAnsi"/>
          <w:color w:val="212529"/>
        </w:rPr>
        <w:t> </w:t>
      </w:r>
      <w:hyperlink r:id="rId11" w:history="1">
        <w:r w:rsidRPr="00732A38">
          <w:rPr>
            <w:rStyle w:val="Hyperlink"/>
            <w:rFonts w:asciiTheme="minorHAnsi" w:hAnsiTheme="minorHAnsi" w:cstheme="minorHAnsi"/>
          </w:rPr>
          <w:t>https://hwb.gov.wales/storage/959e1dcd-7b16-4df6-afb5-d7ff95b8772d/welsh-programme-of-study.pdf</w:t>
        </w:r>
      </w:hyperlink>
    </w:p>
    <w:p w14:paraId="135379EC" w14:textId="77777777" w:rsidR="00357463" w:rsidRPr="00732A38" w:rsidRDefault="00357463" w:rsidP="009656D3">
      <w:pPr>
        <w:rPr>
          <w:rStyle w:val="apple-converted-space"/>
          <w:rFonts w:asciiTheme="minorHAnsi" w:hAnsiTheme="minorHAnsi" w:cstheme="minorHAnsi"/>
          <w:color w:val="212529"/>
        </w:rPr>
      </w:pPr>
    </w:p>
    <w:p w14:paraId="05C999AC" w14:textId="04791D97" w:rsidR="00357463" w:rsidRDefault="00357463" w:rsidP="00F71063">
      <w:pPr>
        <w:rPr>
          <w:rFonts w:asciiTheme="minorHAnsi" w:hAnsiTheme="minorHAnsi" w:cstheme="minorHAnsi"/>
          <w:color w:val="212529"/>
        </w:rPr>
      </w:pPr>
      <w:r w:rsidRPr="00732A38">
        <w:rPr>
          <w:rFonts w:asciiTheme="minorHAnsi" w:hAnsiTheme="minorHAnsi" w:cstheme="minorHAnsi"/>
          <w:color w:val="212529"/>
        </w:rPr>
        <w:t>Welsh Government (2017)</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i/>
          <w:iCs/>
          <w:color w:val="212529"/>
        </w:rPr>
        <w:t>Welsh in Education - Action Plan 2017-21.</w:t>
      </w:r>
      <w:r w:rsidRPr="00732A38">
        <w:rPr>
          <w:rFonts w:asciiTheme="minorHAnsi" w:hAnsiTheme="minorHAnsi" w:cstheme="minorHAnsi"/>
          <w:color w:val="212529"/>
        </w:rPr>
        <w:t xml:space="preserve"> (Online).</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(Accessed: 18th March 2020).</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 xml:space="preserve">Available from: </w:t>
      </w:r>
      <w:hyperlink r:id="rId12" w:history="1">
        <w:r w:rsidRPr="00732A38">
          <w:rPr>
            <w:rStyle w:val="Hyperlink"/>
            <w:rFonts w:asciiTheme="minorHAnsi" w:hAnsiTheme="minorHAnsi" w:cstheme="minorHAnsi"/>
          </w:rPr>
          <w:t>https://gov.wales/sites/default/files/publications/2018-02/welsh-in-education-action-plan-2017–21.pdf</w:t>
        </w:r>
      </w:hyperlink>
    </w:p>
    <w:p w14:paraId="3570EEF1" w14:textId="77777777" w:rsidR="00357463" w:rsidRPr="00732A38" w:rsidRDefault="00357463" w:rsidP="00F71063">
      <w:pPr>
        <w:rPr>
          <w:rFonts w:asciiTheme="minorHAnsi" w:hAnsiTheme="minorHAnsi" w:cstheme="minorHAnsi"/>
          <w:color w:val="212529"/>
        </w:rPr>
      </w:pPr>
    </w:p>
    <w:p w14:paraId="22190166" w14:textId="77777777" w:rsidR="00357463" w:rsidRPr="00732A38" w:rsidRDefault="00357463" w:rsidP="00466E5F">
      <w:pPr>
        <w:rPr>
          <w:rFonts w:asciiTheme="minorHAnsi" w:hAnsiTheme="minorHAnsi" w:cstheme="minorHAnsi"/>
          <w:color w:val="212529"/>
        </w:rPr>
      </w:pPr>
      <w:r w:rsidRPr="00732A38">
        <w:rPr>
          <w:rFonts w:asciiTheme="minorHAnsi" w:hAnsiTheme="minorHAnsi" w:cstheme="minorHAnsi"/>
          <w:color w:val="212529"/>
        </w:rPr>
        <w:t>Welsh Government (2020)</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i/>
          <w:iCs/>
          <w:color w:val="212529"/>
        </w:rPr>
        <w:t>Curriculum for Wales Guidance - 2022.</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(Online).</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(Accessed: 11th April 2020).</w:t>
      </w:r>
      <w:r w:rsidRPr="00732A38">
        <w:rPr>
          <w:rStyle w:val="apple-converted-space"/>
          <w:rFonts w:asciiTheme="minorHAnsi" w:hAnsiTheme="minorHAnsi" w:cstheme="minorHAnsi"/>
          <w:color w:val="212529"/>
          <w:shd w:val="clear" w:color="auto" w:fill="FFFFFF"/>
        </w:rPr>
        <w:t> </w:t>
      </w:r>
      <w:r w:rsidRPr="00732A38">
        <w:rPr>
          <w:rFonts w:asciiTheme="minorHAnsi" w:hAnsiTheme="minorHAnsi" w:cstheme="minorHAnsi"/>
          <w:color w:val="212529"/>
        </w:rPr>
        <w:t xml:space="preserve">Available from: </w:t>
      </w:r>
      <w:hyperlink r:id="rId13" w:history="1">
        <w:r w:rsidRPr="00732A38">
          <w:rPr>
            <w:rStyle w:val="Hyperlink"/>
            <w:rFonts w:asciiTheme="minorHAnsi" w:hAnsiTheme="minorHAnsi" w:cstheme="minorHAnsi"/>
          </w:rPr>
          <w:t>https://hwb.gov.wales/storage/afca43eb-5c50-4846-9c2d-0d56fbffba09/curriculum-for-wales-guidance-120320.pdf</w:t>
        </w:r>
      </w:hyperlink>
    </w:p>
    <w:p w14:paraId="2741280D" w14:textId="77777777" w:rsidR="00F73C2F" w:rsidRDefault="00F73C2F" w:rsidP="004C44BB">
      <w:pPr>
        <w:pStyle w:val="NormalWeb"/>
        <w:shd w:val="clear" w:color="auto" w:fill="FFFFFF"/>
      </w:pPr>
    </w:p>
    <w:p w14:paraId="4896CFB9" w14:textId="77777777" w:rsidR="00D804E7" w:rsidRDefault="00D804E7" w:rsidP="004C44BB">
      <w:pPr>
        <w:pStyle w:val="NormalWeb"/>
        <w:shd w:val="clear" w:color="auto" w:fill="FFFFFF"/>
      </w:pPr>
    </w:p>
    <w:p w14:paraId="56D05D46" w14:textId="77777777" w:rsidR="00347053" w:rsidRPr="003404BA" w:rsidRDefault="00347053" w:rsidP="003404BA">
      <w:pPr>
        <w:rPr>
          <w:rFonts w:cstheme="minorHAnsi"/>
        </w:rPr>
      </w:pPr>
    </w:p>
    <w:p w14:paraId="5659AA39" w14:textId="77777777" w:rsidR="003404BA" w:rsidRDefault="003404BA"/>
    <w:p w14:paraId="5529A009" w14:textId="7243FBDB" w:rsidR="00183D2C" w:rsidRPr="00997988" w:rsidRDefault="00E81BEF">
      <w:pPr>
        <w:rPr>
          <w:rFonts w:asciiTheme="minorHAnsi" w:hAnsiTheme="minorHAnsi" w:cstheme="minorHAnsi"/>
          <w:sz w:val="28"/>
          <w:szCs w:val="28"/>
          <w:u w:val="single"/>
        </w:rPr>
      </w:pPr>
      <w:r w:rsidRPr="00997988">
        <w:rPr>
          <w:rFonts w:asciiTheme="minorHAnsi" w:hAnsiTheme="minorHAnsi" w:cstheme="minorHAnsi"/>
          <w:sz w:val="28"/>
          <w:szCs w:val="28"/>
          <w:u w:val="single"/>
        </w:rPr>
        <w:t>Video Link</w:t>
      </w:r>
      <w:r w:rsidR="009C6760" w:rsidRPr="00997988">
        <w:rPr>
          <w:rFonts w:asciiTheme="minorHAnsi" w:hAnsiTheme="minorHAnsi" w:cstheme="minorHAnsi"/>
          <w:sz w:val="28"/>
          <w:szCs w:val="28"/>
          <w:u w:val="single"/>
        </w:rPr>
        <w:t xml:space="preserve">. </w:t>
      </w:r>
    </w:p>
    <w:p w14:paraId="3521FAC5" w14:textId="739E14EE" w:rsidR="009C6760" w:rsidRDefault="009C6760">
      <w:pPr>
        <w:rPr>
          <w:rFonts w:asciiTheme="minorHAnsi" w:hAnsiTheme="minorHAnsi" w:cstheme="minorHAnsi"/>
          <w:u w:val="single"/>
        </w:rPr>
      </w:pPr>
    </w:p>
    <w:p w14:paraId="63E6CF72" w14:textId="41A8F415" w:rsidR="009C6760" w:rsidRDefault="008717E4">
      <w:pPr>
        <w:rPr>
          <w:rStyle w:val="Hyperlink"/>
          <w:rFonts w:asciiTheme="minorHAnsi" w:hAnsiTheme="minorHAnsi" w:cstheme="minorHAnsi"/>
        </w:rPr>
      </w:pPr>
      <w:hyperlink r:id="rId14" w:history="1">
        <w:r w:rsidR="009C6760" w:rsidRPr="00AB44FE">
          <w:rPr>
            <w:rStyle w:val="Hyperlink"/>
            <w:rFonts w:asciiTheme="minorHAnsi" w:hAnsiTheme="minorHAnsi" w:cstheme="minorHAnsi"/>
          </w:rPr>
          <w:t>https://youtu.be/N3MefUM3QC0</w:t>
        </w:r>
      </w:hyperlink>
    </w:p>
    <w:p w14:paraId="09A88F51" w14:textId="228EC70E" w:rsidR="00717656" w:rsidRDefault="00717656">
      <w:pPr>
        <w:rPr>
          <w:rStyle w:val="Hyperlink"/>
          <w:rFonts w:asciiTheme="minorHAnsi" w:hAnsiTheme="minorHAnsi" w:cstheme="minorHAnsi"/>
        </w:rPr>
      </w:pPr>
    </w:p>
    <w:p w14:paraId="5A773981" w14:textId="2AE5E667" w:rsidR="00717656" w:rsidRDefault="00717656">
      <w:pPr>
        <w:rPr>
          <w:rStyle w:val="Hyperlink"/>
          <w:rFonts w:asciiTheme="minorHAnsi" w:hAnsiTheme="minorHAnsi" w:cstheme="minorHAnsi"/>
        </w:rPr>
      </w:pPr>
    </w:p>
    <w:p w14:paraId="50C4BD68" w14:textId="26A31D45" w:rsidR="00717656" w:rsidRDefault="00717656">
      <w:pPr>
        <w:rPr>
          <w:rStyle w:val="Hyperlink"/>
          <w:rFonts w:asciiTheme="minorHAnsi" w:hAnsiTheme="minorHAnsi" w:cstheme="minorHAnsi"/>
        </w:rPr>
      </w:pPr>
    </w:p>
    <w:p w14:paraId="5AA6956A" w14:textId="43BEE9EF" w:rsidR="00717656" w:rsidRDefault="00717656">
      <w:pPr>
        <w:rPr>
          <w:rStyle w:val="Hyperlink"/>
          <w:rFonts w:asciiTheme="minorHAnsi" w:hAnsiTheme="minorHAnsi" w:cstheme="minorHAnsi"/>
        </w:rPr>
      </w:pPr>
    </w:p>
    <w:p w14:paraId="0E215B48" w14:textId="30B78A63" w:rsidR="00717656" w:rsidRDefault="00717656">
      <w:pPr>
        <w:rPr>
          <w:rStyle w:val="Hyperlink"/>
          <w:rFonts w:asciiTheme="minorHAnsi" w:hAnsiTheme="minorHAnsi" w:cstheme="minorHAnsi"/>
        </w:rPr>
      </w:pPr>
    </w:p>
    <w:p w14:paraId="0C44B868" w14:textId="43632959" w:rsidR="00717656" w:rsidRDefault="00717656">
      <w:pPr>
        <w:rPr>
          <w:rStyle w:val="Hyperlink"/>
          <w:rFonts w:asciiTheme="minorHAnsi" w:hAnsiTheme="minorHAnsi" w:cstheme="minorHAnsi"/>
        </w:rPr>
      </w:pPr>
    </w:p>
    <w:p w14:paraId="4E3624AE" w14:textId="0E2A0FE4" w:rsidR="00717656" w:rsidRDefault="00717656">
      <w:pPr>
        <w:rPr>
          <w:rStyle w:val="Hyperlink"/>
          <w:rFonts w:asciiTheme="minorHAnsi" w:hAnsiTheme="minorHAnsi" w:cstheme="minorHAnsi"/>
        </w:rPr>
      </w:pPr>
    </w:p>
    <w:p w14:paraId="7EB047C9" w14:textId="4BBEDF6F" w:rsidR="00717656" w:rsidRDefault="00717656">
      <w:pPr>
        <w:rPr>
          <w:rStyle w:val="Hyperlink"/>
          <w:rFonts w:asciiTheme="minorHAnsi" w:hAnsiTheme="minorHAnsi" w:cstheme="minorHAnsi"/>
        </w:rPr>
      </w:pPr>
    </w:p>
    <w:p w14:paraId="748E7113" w14:textId="1794D83F" w:rsidR="00717656" w:rsidRDefault="00717656">
      <w:pPr>
        <w:rPr>
          <w:rStyle w:val="Hyperlink"/>
          <w:rFonts w:asciiTheme="minorHAnsi" w:hAnsiTheme="minorHAnsi" w:cstheme="minorHAnsi"/>
        </w:rPr>
      </w:pPr>
    </w:p>
    <w:p w14:paraId="4438A38E" w14:textId="4BE7610B" w:rsidR="00717656" w:rsidRDefault="00717656">
      <w:pPr>
        <w:rPr>
          <w:rStyle w:val="Hyperlink"/>
          <w:rFonts w:asciiTheme="minorHAnsi" w:hAnsiTheme="minorHAnsi" w:cstheme="minorHAnsi"/>
        </w:rPr>
      </w:pPr>
    </w:p>
    <w:p w14:paraId="0682B067" w14:textId="5EB604E1" w:rsidR="00717656" w:rsidRDefault="00717656">
      <w:pPr>
        <w:rPr>
          <w:rStyle w:val="Hyperlink"/>
          <w:rFonts w:asciiTheme="minorHAnsi" w:hAnsiTheme="minorHAnsi" w:cstheme="minorHAnsi"/>
        </w:rPr>
      </w:pPr>
    </w:p>
    <w:p w14:paraId="07E6250D" w14:textId="23281A1F" w:rsidR="00717656" w:rsidRDefault="00717656">
      <w:pPr>
        <w:rPr>
          <w:rStyle w:val="Hyperlink"/>
          <w:rFonts w:asciiTheme="minorHAnsi" w:hAnsiTheme="minorHAnsi" w:cstheme="minorHAnsi"/>
        </w:rPr>
      </w:pPr>
    </w:p>
    <w:p w14:paraId="547EEC28" w14:textId="24368CA8" w:rsidR="00717656" w:rsidRDefault="00717656">
      <w:pPr>
        <w:rPr>
          <w:rStyle w:val="Hyperlink"/>
          <w:rFonts w:asciiTheme="minorHAnsi" w:hAnsiTheme="minorHAnsi" w:cstheme="minorHAnsi"/>
        </w:rPr>
      </w:pPr>
    </w:p>
    <w:p w14:paraId="5BBEBF81" w14:textId="3FC593BA" w:rsidR="00717656" w:rsidRDefault="00717656">
      <w:pPr>
        <w:rPr>
          <w:rStyle w:val="Hyperlink"/>
          <w:rFonts w:asciiTheme="minorHAnsi" w:hAnsiTheme="minorHAnsi" w:cstheme="minorHAnsi"/>
        </w:rPr>
      </w:pPr>
    </w:p>
    <w:p w14:paraId="19C11493" w14:textId="1F3F0241" w:rsidR="00717656" w:rsidRDefault="00717656">
      <w:pPr>
        <w:rPr>
          <w:rStyle w:val="Hyperlink"/>
          <w:rFonts w:asciiTheme="minorHAnsi" w:hAnsiTheme="minorHAnsi" w:cstheme="minorHAnsi"/>
        </w:rPr>
      </w:pPr>
    </w:p>
    <w:p w14:paraId="4F462997" w14:textId="51B6659D" w:rsidR="00717656" w:rsidRDefault="00717656">
      <w:pPr>
        <w:rPr>
          <w:rStyle w:val="Hyperlink"/>
          <w:rFonts w:asciiTheme="minorHAnsi" w:hAnsiTheme="minorHAnsi" w:cstheme="minorHAnsi"/>
        </w:rPr>
      </w:pPr>
    </w:p>
    <w:p w14:paraId="5D65171E" w14:textId="0A34C6FF" w:rsidR="00717656" w:rsidRDefault="00717656">
      <w:pPr>
        <w:rPr>
          <w:rStyle w:val="Hyperlink"/>
          <w:rFonts w:asciiTheme="minorHAnsi" w:hAnsiTheme="minorHAnsi" w:cstheme="minorHAnsi"/>
        </w:rPr>
      </w:pPr>
    </w:p>
    <w:p w14:paraId="25C2EA19" w14:textId="419B832B" w:rsidR="00717656" w:rsidRDefault="00717656">
      <w:pPr>
        <w:rPr>
          <w:rStyle w:val="Hyperlink"/>
          <w:rFonts w:asciiTheme="minorHAnsi" w:hAnsiTheme="minorHAnsi" w:cstheme="minorHAnsi"/>
        </w:rPr>
      </w:pPr>
    </w:p>
    <w:p w14:paraId="0603EA68" w14:textId="5AC63653" w:rsidR="00717656" w:rsidRDefault="00717656">
      <w:pPr>
        <w:rPr>
          <w:rStyle w:val="Hyperlink"/>
          <w:rFonts w:asciiTheme="minorHAnsi" w:hAnsiTheme="minorHAnsi" w:cstheme="minorHAnsi"/>
          <w:color w:val="000000" w:themeColor="text1"/>
        </w:rPr>
      </w:pPr>
      <w:r>
        <w:rPr>
          <w:rStyle w:val="Hyperlink"/>
          <w:rFonts w:asciiTheme="minorHAnsi" w:hAnsiTheme="minorHAnsi" w:cstheme="minorHAnsi"/>
          <w:color w:val="000000" w:themeColor="text1"/>
        </w:rPr>
        <w:t xml:space="preserve">Welsh Language – Lesson Plan. </w:t>
      </w:r>
    </w:p>
    <w:p w14:paraId="011EE932" w14:textId="19E4CAE1" w:rsidR="00717656" w:rsidRDefault="00717656">
      <w:pPr>
        <w:rPr>
          <w:rStyle w:val="Hyperlink"/>
          <w:rFonts w:asciiTheme="minorHAnsi" w:hAnsiTheme="minorHAnsi" w:cstheme="minorHAnsi"/>
          <w:color w:val="000000" w:themeColor="text1"/>
        </w:rPr>
      </w:pPr>
    </w:p>
    <w:p w14:paraId="346D9928" w14:textId="77777777" w:rsidR="00717656" w:rsidRPr="004B73CD" w:rsidRDefault="00717656" w:rsidP="00717656">
      <w:pPr>
        <w:pStyle w:val="Heading1"/>
        <w:rPr>
          <w:b/>
        </w:rPr>
      </w:pPr>
      <w:r w:rsidRPr="004B73CD">
        <w:rPr>
          <w:b/>
        </w:rPr>
        <w:t>Lesson Plan Phase 1</w:t>
      </w:r>
    </w:p>
    <w:p w14:paraId="6B995FCE" w14:textId="77777777" w:rsidR="00717656" w:rsidRDefault="00717656" w:rsidP="00717656">
      <w:pPr>
        <w:sectPr w:rsidR="00717656" w:rsidSect="007878B2">
          <w:pgSz w:w="11900" w:h="16840"/>
          <w:pgMar w:top="1440" w:right="1440" w:bottom="1440" w:left="1440" w:header="720" w:footer="720" w:gutter="0"/>
          <w:cols w:space="720"/>
          <w:docGrid w:linePitch="360"/>
        </w:sectPr>
      </w:pPr>
    </w:p>
    <w:p w14:paraId="75FD5E97" w14:textId="77777777" w:rsidR="00717656" w:rsidRPr="00D46A8E" w:rsidRDefault="00717656" w:rsidP="00717656">
      <w:pPr>
        <w:rPr>
          <w:b/>
          <w:sz w:val="28"/>
          <w:szCs w:val="28"/>
          <w:lang w:val="cy-GB"/>
        </w:rPr>
      </w:pPr>
      <w:r w:rsidRPr="00D46A8E">
        <w:rPr>
          <w:b/>
          <w:sz w:val="28"/>
          <w:szCs w:val="28"/>
          <w:lang w:val="cy-GB"/>
        </w:rPr>
        <w:t>Lesson Plan – Step 1 Cynllun Gwers – Cam 1</w:t>
      </w:r>
    </w:p>
    <w:p w14:paraId="1422B155" w14:textId="77777777" w:rsidR="00717656" w:rsidRPr="00D46A8E" w:rsidRDefault="00717656" w:rsidP="00717656">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717656" w:rsidRPr="00D46A8E" w14:paraId="29B84E65" w14:textId="77777777" w:rsidTr="007036BF">
        <w:tc>
          <w:tcPr>
            <w:tcW w:w="2252" w:type="dxa"/>
            <w:shd w:val="clear" w:color="auto" w:fill="auto"/>
          </w:tcPr>
          <w:p w14:paraId="11F9C1B4" w14:textId="77777777" w:rsidR="00717656" w:rsidRPr="002F72F8" w:rsidRDefault="00717656" w:rsidP="007036BF">
            <w:pPr>
              <w:rPr>
                <w:szCs w:val="28"/>
                <w:lang w:val="cy-GB"/>
              </w:rPr>
            </w:pPr>
            <w:r w:rsidRPr="002F72F8">
              <w:rPr>
                <w:szCs w:val="28"/>
                <w:lang w:val="cy-GB"/>
              </w:rPr>
              <w:t>Student-teacher</w:t>
            </w:r>
          </w:p>
        </w:tc>
        <w:tc>
          <w:tcPr>
            <w:tcW w:w="3555" w:type="dxa"/>
          </w:tcPr>
          <w:p w14:paraId="3588D63B" w14:textId="77777777" w:rsidR="00717656" w:rsidRPr="00D46A8E" w:rsidRDefault="00717656" w:rsidP="007036BF">
            <w:pPr>
              <w:rPr>
                <w:sz w:val="28"/>
                <w:szCs w:val="28"/>
                <w:lang w:val="cy-GB"/>
              </w:rPr>
            </w:pPr>
            <w:r>
              <w:rPr>
                <w:sz w:val="28"/>
                <w:szCs w:val="28"/>
                <w:lang w:val="cy-GB"/>
              </w:rPr>
              <w:t>Lucy Badham</w:t>
            </w:r>
          </w:p>
        </w:tc>
        <w:tc>
          <w:tcPr>
            <w:tcW w:w="950" w:type="dxa"/>
            <w:shd w:val="clear" w:color="auto" w:fill="auto"/>
          </w:tcPr>
          <w:p w14:paraId="5D8F65FB" w14:textId="77777777" w:rsidR="00717656" w:rsidRPr="002F72F8" w:rsidRDefault="00717656" w:rsidP="007036BF">
            <w:pPr>
              <w:rPr>
                <w:szCs w:val="28"/>
                <w:lang w:val="cy-GB"/>
              </w:rPr>
            </w:pPr>
            <w:r w:rsidRPr="002F72F8">
              <w:rPr>
                <w:szCs w:val="28"/>
                <w:lang w:val="cy-GB"/>
              </w:rPr>
              <w:t>Class:</w:t>
            </w:r>
          </w:p>
        </w:tc>
        <w:tc>
          <w:tcPr>
            <w:tcW w:w="2253" w:type="dxa"/>
          </w:tcPr>
          <w:p w14:paraId="61483223" w14:textId="77777777" w:rsidR="00717656" w:rsidRPr="00D46A8E" w:rsidRDefault="00717656" w:rsidP="007036BF">
            <w:pPr>
              <w:rPr>
                <w:sz w:val="28"/>
                <w:szCs w:val="28"/>
                <w:lang w:val="cy-GB"/>
              </w:rPr>
            </w:pPr>
            <w:r>
              <w:rPr>
                <w:sz w:val="28"/>
                <w:szCs w:val="28"/>
                <w:lang w:val="cy-GB"/>
              </w:rPr>
              <w:t>Year 5/6</w:t>
            </w:r>
          </w:p>
        </w:tc>
      </w:tr>
      <w:tr w:rsidR="00717656" w:rsidRPr="00D46A8E" w14:paraId="477325AF" w14:textId="77777777" w:rsidTr="007036BF">
        <w:tc>
          <w:tcPr>
            <w:tcW w:w="2252" w:type="dxa"/>
            <w:shd w:val="clear" w:color="auto" w:fill="auto"/>
          </w:tcPr>
          <w:p w14:paraId="1EA43ED4" w14:textId="77777777" w:rsidR="00717656" w:rsidRPr="002F72F8" w:rsidRDefault="00717656" w:rsidP="007036BF">
            <w:pPr>
              <w:rPr>
                <w:szCs w:val="28"/>
                <w:lang w:val="cy-GB"/>
              </w:rPr>
            </w:pPr>
            <w:r w:rsidRPr="002F72F8">
              <w:rPr>
                <w:szCs w:val="28"/>
                <w:lang w:val="cy-GB"/>
              </w:rPr>
              <w:t>AoLE or Subject</w:t>
            </w:r>
          </w:p>
        </w:tc>
        <w:tc>
          <w:tcPr>
            <w:tcW w:w="3555" w:type="dxa"/>
          </w:tcPr>
          <w:p w14:paraId="1E0AFF18" w14:textId="77777777" w:rsidR="00717656" w:rsidRPr="00D46A8E" w:rsidRDefault="00717656" w:rsidP="007036BF">
            <w:pPr>
              <w:rPr>
                <w:sz w:val="28"/>
                <w:szCs w:val="28"/>
                <w:lang w:val="cy-GB"/>
              </w:rPr>
            </w:pPr>
            <w:r>
              <w:rPr>
                <w:sz w:val="28"/>
                <w:szCs w:val="28"/>
                <w:lang w:val="cy-GB"/>
              </w:rPr>
              <w:t xml:space="preserve">Welsh (Cymraeg) </w:t>
            </w:r>
          </w:p>
        </w:tc>
        <w:tc>
          <w:tcPr>
            <w:tcW w:w="950" w:type="dxa"/>
            <w:shd w:val="clear" w:color="auto" w:fill="auto"/>
          </w:tcPr>
          <w:p w14:paraId="26E8F86A" w14:textId="77777777" w:rsidR="00717656" w:rsidRPr="002F72F8" w:rsidRDefault="00717656" w:rsidP="007036BF">
            <w:pPr>
              <w:rPr>
                <w:szCs w:val="28"/>
                <w:lang w:val="cy-GB"/>
              </w:rPr>
            </w:pPr>
            <w:r w:rsidRPr="002F72F8">
              <w:rPr>
                <w:szCs w:val="28"/>
                <w:lang w:val="cy-GB"/>
              </w:rPr>
              <w:t>Date:</w:t>
            </w:r>
          </w:p>
        </w:tc>
        <w:tc>
          <w:tcPr>
            <w:tcW w:w="2253" w:type="dxa"/>
          </w:tcPr>
          <w:p w14:paraId="528EB2EE" w14:textId="77777777" w:rsidR="00717656" w:rsidRPr="00D46A8E" w:rsidRDefault="00717656" w:rsidP="007036BF">
            <w:pPr>
              <w:rPr>
                <w:sz w:val="28"/>
                <w:szCs w:val="28"/>
                <w:lang w:val="cy-GB"/>
              </w:rPr>
            </w:pPr>
            <w:r>
              <w:rPr>
                <w:sz w:val="28"/>
                <w:szCs w:val="28"/>
                <w:lang w:val="cy-GB"/>
              </w:rPr>
              <w:t>30/1/20</w:t>
            </w:r>
          </w:p>
        </w:tc>
      </w:tr>
      <w:tr w:rsidR="00717656" w:rsidRPr="00D46A8E" w14:paraId="01C843CA" w14:textId="77777777" w:rsidTr="007036BF">
        <w:tc>
          <w:tcPr>
            <w:tcW w:w="2252" w:type="dxa"/>
            <w:shd w:val="clear" w:color="auto" w:fill="auto"/>
          </w:tcPr>
          <w:p w14:paraId="27798085" w14:textId="77777777" w:rsidR="00717656" w:rsidRPr="002F72F8" w:rsidRDefault="00717656" w:rsidP="007036BF">
            <w:pPr>
              <w:rPr>
                <w:szCs w:val="28"/>
                <w:lang w:val="cy-GB"/>
              </w:rPr>
            </w:pPr>
            <w:r w:rsidRPr="002F72F8">
              <w:rPr>
                <w:szCs w:val="28"/>
                <w:lang w:val="cy-GB"/>
              </w:rPr>
              <w:t>Lesson Focus:</w:t>
            </w:r>
          </w:p>
        </w:tc>
        <w:tc>
          <w:tcPr>
            <w:tcW w:w="6758" w:type="dxa"/>
            <w:gridSpan w:val="3"/>
          </w:tcPr>
          <w:p w14:paraId="7B442EE7" w14:textId="77777777" w:rsidR="00717656" w:rsidRPr="00D46A8E" w:rsidRDefault="00717656" w:rsidP="007036BF">
            <w:pPr>
              <w:rPr>
                <w:sz w:val="28"/>
                <w:szCs w:val="28"/>
                <w:lang w:val="cy-GB"/>
              </w:rPr>
            </w:pPr>
            <w:r>
              <w:rPr>
                <w:sz w:val="28"/>
                <w:szCs w:val="28"/>
                <w:lang w:val="cy-GB"/>
              </w:rPr>
              <w:t xml:space="preserve">Past Tense </w:t>
            </w:r>
          </w:p>
        </w:tc>
      </w:tr>
      <w:tr w:rsidR="00717656" w:rsidRPr="00D46A8E" w14:paraId="69273DFB" w14:textId="77777777" w:rsidTr="007036BF">
        <w:tc>
          <w:tcPr>
            <w:tcW w:w="2252" w:type="dxa"/>
            <w:shd w:val="clear" w:color="auto" w:fill="auto"/>
          </w:tcPr>
          <w:p w14:paraId="7ADD5733" w14:textId="77777777" w:rsidR="00717656" w:rsidRPr="002F72F8" w:rsidRDefault="00717656" w:rsidP="007036BF">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18672FED" w14:textId="77777777" w:rsidR="00717656" w:rsidRPr="003127A5" w:rsidRDefault="00717656" w:rsidP="007036BF">
            <w:pPr>
              <w:rPr>
                <w:lang w:val="cy-GB"/>
              </w:rPr>
            </w:pPr>
            <w:r w:rsidRPr="003127A5">
              <w:rPr>
                <w:lang w:val="cy-GB"/>
              </w:rPr>
              <w:t>Welsh Programme of Study</w:t>
            </w:r>
          </w:p>
          <w:p w14:paraId="49A64CF9" w14:textId="77777777" w:rsidR="00717656" w:rsidRPr="003127A5" w:rsidRDefault="00717656" w:rsidP="007036BF">
            <w:pPr>
              <w:rPr>
                <w:lang w:val="cy-GB"/>
              </w:rPr>
            </w:pPr>
          </w:p>
          <w:p w14:paraId="0BE3B6F0" w14:textId="77777777" w:rsidR="00717656" w:rsidRPr="003127A5" w:rsidRDefault="00717656" w:rsidP="007036BF">
            <w:pPr>
              <w:rPr>
                <w:lang w:val="cy-GB"/>
              </w:rPr>
            </w:pPr>
            <w:r w:rsidRPr="003127A5">
              <w:rPr>
                <w:lang w:val="cy-GB"/>
              </w:rPr>
              <w:t>Oracy</w:t>
            </w:r>
          </w:p>
          <w:p w14:paraId="39EDDDCB" w14:textId="77777777" w:rsidR="00717656" w:rsidRPr="003127A5" w:rsidRDefault="00717656" w:rsidP="007036BF">
            <w:pPr>
              <w:rPr>
                <w:lang w:val="cy-GB"/>
              </w:rPr>
            </w:pPr>
            <w:r w:rsidRPr="003127A5">
              <w:rPr>
                <w:lang w:val="cy-GB"/>
              </w:rPr>
              <w:t xml:space="preserve">Year 5 </w:t>
            </w:r>
          </w:p>
          <w:p w14:paraId="75628EF5" w14:textId="77777777" w:rsidR="00717656" w:rsidRPr="003127A5" w:rsidRDefault="00717656" w:rsidP="00717656">
            <w:pPr>
              <w:pStyle w:val="ListParagraph"/>
              <w:numPr>
                <w:ilvl w:val="0"/>
                <w:numId w:val="1"/>
              </w:numPr>
              <w:rPr>
                <w:lang w:val="cy-GB"/>
              </w:rPr>
            </w:pPr>
            <w:r w:rsidRPr="003127A5">
              <w:rPr>
                <w:lang w:val="cy-GB"/>
              </w:rPr>
              <w:t>‘Develop their ability to use language that is appropriate for formal and informal situations’</w:t>
            </w:r>
          </w:p>
          <w:p w14:paraId="61134184" w14:textId="77777777" w:rsidR="00717656" w:rsidRPr="003127A5" w:rsidRDefault="00717656" w:rsidP="00717656">
            <w:pPr>
              <w:pStyle w:val="ListParagraph"/>
              <w:numPr>
                <w:ilvl w:val="0"/>
                <w:numId w:val="1"/>
              </w:numPr>
              <w:rPr>
                <w:lang w:val="cy-GB"/>
              </w:rPr>
            </w:pPr>
            <w:r w:rsidRPr="003127A5">
              <w:rPr>
                <w:lang w:val="cy-GB"/>
              </w:rPr>
              <w:t>‘Contribute to group discussion, takimg some responsibility for completing the task well’</w:t>
            </w:r>
          </w:p>
          <w:p w14:paraId="3AC5502D" w14:textId="77777777" w:rsidR="00717656" w:rsidRPr="003127A5" w:rsidRDefault="00717656" w:rsidP="00717656">
            <w:pPr>
              <w:pStyle w:val="ListParagraph"/>
              <w:numPr>
                <w:ilvl w:val="0"/>
                <w:numId w:val="1"/>
              </w:numPr>
              <w:rPr>
                <w:lang w:val="cy-GB"/>
              </w:rPr>
            </w:pPr>
            <w:r w:rsidRPr="003127A5">
              <w:rPr>
                <w:lang w:val="cy-GB"/>
              </w:rPr>
              <w:t>‘Express opinions about topics and written texts and include some supporting reasons’</w:t>
            </w:r>
          </w:p>
          <w:p w14:paraId="3EA1A56A" w14:textId="77777777" w:rsidR="00717656" w:rsidRPr="003127A5" w:rsidRDefault="00717656" w:rsidP="007036BF">
            <w:pPr>
              <w:rPr>
                <w:lang w:val="cy-GB"/>
              </w:rPr>
            </w:pPr>
            <w:r w:rsidRPr="003127A5">
              <w:rPr>
                <w:lang w:val="cy-GB"/>
              </w:rPr>
              <w:t xml:space="preserve">Year 6 </w:t>
            </w:r>
          </w:p>
          <w:p w14:paraId="5A53AFE5" w14:textId="77777777" w:rsidR="00717656" w:rsidRPr="003127A5" w:rsidRDefault="00717656" w:rsidP="00717656">
            <w:pPr>
              <w:pStyle w:val="NormalWeb"/>
              <w:numPr>
                <w:ilvl w:val="0"/>
                <w:numId w:val="2"/>
              </w:numPr>
              <w:rPr>
                <w:rFonts w:asciiTheme="minorHAnsi" w:hAnsiTheme="minorHAnsi" w:cstheme="minorHAnsi"/>
              </w:rPr>
            </w:pPr>
            <w:r w:rsidRPr="003127A5">
              <w:rPr>
                <w:rFonts w:asciiTheme="minorHAnsi" w:hAnsiTheme="minorHAnsi" w:cstheme="minorHAnsi"/>
              </w:rPr>
              <w:t>‘Contribute purposefully to group discussion to achieve agreed outcomes’</w:t>
            </w:r>
          </w:p>
          <w:p w14:paraId="578FBC9B" w14:textId="77777777" w:rsidR="00717656" w:rsidRPr="003127A5" w:rsidRDefault="00717656" w:rsidP="00717656">
            <w:pPr>
              <w:pStyle w:val="NormalWeb"/>
              <w:numPr>
                <w:ilvl w:val="0"/>
                <w:numId w:val="2"/>
              </w:numPr>
              <w:rPr>
                <w:rFonts w:asciiTheme="minorHAnsi" w:hAnsiTheme="minorHAnsi" w:cstheme="minorHAnsi"/>
              </w:rPr>
            </w:pPr>
            <w:r w:rsidRPr="003127A5">
              <w:rPr>
                <w:rFonts w:asciiTheme="minorHAnsi" w:hAnsiTheme="minorHAnsi" w:cstheme="minorHAnsi"/>
              </w:rPr>
              <w:t>‘Express opinions clearly about topics and written texts and include supporting reason’</w:t>
            </w:r>
          </w:p>
          <w:p w14:paraId="40436D09" w14:textId="77777777" w:rsidR="00717656" w:rsidRPr="003127A5" w:rsidRDefault="00717656" w:rsidP="00717656">
            <w:pPr>
              <w:pStyle w:val="NormalWeb"/>
              <w:numPr>
                <w:ilvl w:val="0"/>
                <w:numId w:val="2"/>
              </w:numPr>
              <w:rPr>
                <w:rFonts w:asciiTheme="minorHAnsi" w:hAnsiTheme="minorHAnsi" w:cstheme="minorHAnsi"/>
              </w:rPr>
            </w:pPr>
            <w:r w:rsidRPr="003127A5">
              <w:rPr>
                <w:rFonts w:asciiTheme="minorHAnsi" w:hAnsiTheme="minorHAnsi" w:cstheme="minorHAnsi"/>
              </w:rPr>
              <w:t>‘Use and demonstrate a grasp of a wide range of natural Welsh syntax structures and vocabulary (including terminology) correctly when speaking’</w:t>
            </w:r>
          </w:p>
          <w:p w14:paraId="75BACD3B" w14:textId="77777777" w:rsidR="00717656" w:rsidRPr="003127A5" w:rsidRDefault="00717656" w:rsidP="007036BF">
            <w:pPr>
              <w:pStyle w:val="NormalWeb"/>
              <w:rPr>
                <w:rFonts w:asciiTheme="minorHAnsi" w:hAnsiTheme="minorHAnsi" w:cstheme="minorHAnsi"/>
              </w:rPr>
            </w:pPr>
            <w:r w:rsidRPr="003127A5">
              <w:rPr>
                <w:rFonts w:asciiTheme="minorHAnsi" w:hAnsiTheme="minorHAnsi" w:cstheme="minorHAnsi"/>
              </w:rPr>
              <w:t>Writing</w:t>
            </w:r>
          </w:p>
          <w:p w14:paraId="1A603DE8" w14:textId="77777777" w:rsidR="00717656" w:rsidRPr="003127A5" w:rsidRDefault="00717656" w:rsidP="007036BF">
            <w:pPr>
              <w:pStyle w:val="NormalWeb"/>
              <w:rPr>
                <w:rFonts w:asciiTheme="minorHAnsi" w:hAnsiTheme="minorHAnsi" w:cstheme="minorHAnsi"/>
              </w:rPr>
            </w:pPr>
            <w:r w:rsidRPr="003127A5">
              <w:rPr>
                <w:rFonts w:asciiTheme="minorHAnsi" w:hAnsiTheme="minorHAnsi" w:cstheme="minorHAnsi"/>
              </w:rPr>
              <w:t>Year 5 and 6</w:t>
            </w:r>
          </w:p>
          <w:p w14:paraId="7933AF4A" w14:textId="77777777" w:rsidR="00717656" w:rsidRDefault="00717656" w:rsidP="00717656">
            <w:pPr>
              <w:pStyle w:val="NormalWeb"/>
              <w:numPr>
                <w:ilvl w:val="0"/>
                <w:numId w:val="3"/>
              </w:numPr>
              <w:rPr>
                <w:rFonts w:asciiTheme="minorHAnsi" w:hAnsiTheme="minorHAnsi" w:cstheme="minorHAnsi"/>
              </w:rPr>
            </w:pPr>
            <w:r w:rsidRPr="003127A5">
              <w:rPr>
                <w:rFonts w:asciiTheme="minorHAnsi" w:hAnsiTheme="minorHAnsi" w:cstheme="minorHAnsi"/>
              </w:rPr>
              <w:t>‘Use language appropriate to writing, including standard forms of Welsh’</w:t>
            </w:r>
          </w:p>
          <w:p w14:paraId="4ED8AB0F" w14:textId="77777777" w:rsidR="00717656" w:rsidRPr="003127A5" w:rsidRDefault="00717656" w:rsidP="00717656">
            <w:pPr>
              <w:pStyle w:val="NormalWeb"/>
              <w:numPr>
                <w:ilvl w:val="0"/>
                <w:numId w:val="3"/>
              </w:numPr>
              <w:rPr>
                <w:rFonts w:asciiTheme="minorHAnsi" w:hAnsiTheme="minorHAnsi" w:cstheme="minorHAnsi"/>
              </w:rPr>
            </w:pPr>
            <w:r w:rsidRPr="003127A5">
              <w:rPr>
                <w:rFonts w:asciiTheme="minorHAnsi" w:hAnsiTheme="minorHAnsi" w:cstheme="minorHAnsi"/>
                <w:szCs w:val="28"/>
              </w:rPr>
              <w:t>‘Use the standard form of a variety of verbs, e.g. present, past and negative forms’</w:t>
            </w:r>
          </w:p>
        </w:tc>
      </w:tr>
      <w:tr w:rsidR="00717656" w:rsidRPr="00D46A8E" w14:paraId="6A81D399" w14:textId="77777777" w:rsidTr="007036BF">
        <w:tc>
          <w:tcPr>
            <w:tcW w:w="2252" w:type="dxa"/>
            <w:shd w:val="clear" w:color="auto" w:fill="auto"/>
          </w:tcPr>
          <w:p w14:paraId="2181B6BA" w14:textId="77777777" w:rsidR="00717656" w:rsidRDefault="00717656" w:rsidP="007036BF">
            <w:pPr>
              <w:rPr>
                <w:szCs w:val="28"/>
                <w:lang w:val="cy-GB"/>
              </w:rPr>
            </w:pPr>
            <w:r w:rsidRPr="002F72F8">
              <w:rPr>
                <w:szCs w:val="28"/>
                <w:lang w:val="cy-GB"/>
              </w:rPr>
              <w:t>Meaningful</w:t>
            </w:r>
            <w:r>
              <w:rPr>
                <w:szCs w:val="28"/>
                <w:lang w:val="cy-GB"/>
              </w:rPr>
              <w:t xml:space="preserve"> links to:</w:t>
            </w:r>
          </w:p>
          <w:p w14:paraId="084BD0AB" w14:textId="77777777" w:rsidR="00717656" w:rsidRPr="002F72F8" w:rsidRDefault="00717656" w:rsidP="007036BF">
            <w:pPr>
              <w:rPr>
                <w:szCs w:val="28"/>
                <w:lang w:val="cy-GB"/>
              </w:rPr>
            </w:pPr>
            <w:r>
              <w:rPr>
                <w:szCs w:val="28"/>
                <w:lang w:val="cy-GB"/>
              </w:rPr>
              <w:t>Cross Curricular Responsibilities</w:t>
            </w:r>
          </w:p>
        </w:tc>
        <w:tc>
          <w:tcPr>
            <w:tcW w:w="6758" w:type="dxa"/>
            <w:gridSpan w:val="3"/>
          </w:tcPr>
          <w:p w14:paraId="5F90F474" w14:textId="77777777" w:rsidR="00717656" w:rsidRDefault="00717656" w:rsidP="007036BF">
            <w:pPr>
              <w:rPr>
                <w:sz w:val="28"/>
                <w:szCs w:val="28"/>
                <w:lang w:val="cy-GB"/>
              </w:rPr>
            </w:pPr>
            <w:r>
              <w:rPr>
                <w:sz w:val="28"/>
                <w:szCs w:val="28"/>
                <w:lang w:val="cy-GB"/>
              </w:rPr>
              <w:t xml:space="preserve">Welsh Curriculum 2022 </w:t>
            </w:r>
          </w:p>
          <w:p w14:paraId="56FEF928" w14:textId="77777777" w:rsidR="00717656" w:rsidRDefault="00717656" w:rsidP="007036BF">
            <w:pPr>
              <w:rPr>
                <w:i/>
                <w:iCs/>
                <w:sz w:val="28"/>
                <w:szCs w:val="28"/>
                <w:lang w:val="cy-GB"/>
              </w:rPr>
            </w:pPr>
            <w:r w:rsidRPr="003220B7">
              <w:rPr>
                <w:i/>
                <w:iCs/>
                <w:sz w:val="28"/>
                <w:szCs w:val="28"/>
                <w:lang w:val="cy-GB"/>
              </w:rPr>
              <w:t xml:space="preserve">Langauge, Literacy and Communication. </w:t>
            </w:r>
          </w:p>
          <w:p w14:paraId="0EA94668" w14:textId="77777777" w:rsidR="00717656" w:rsidRDefault="00717656" w:rsidP="007036BF">
            <w:pPr>
              <w:pStyle w:val="NormalWeb"/>
              <w:rPr>
                <w:rFonts w:asciiTheme="minorHAnsi" w:hAnsiTheme="minorHAnsi" w:cstheme="minorHAnsi"/>
                <w:color w:val="000000" w:themeColor="text1"/>
              </w:rPr>
            </w:pPr>
            <w:r w:rsidRPr="00392B9A">
              <w:rPr>
                <w:rFonts w:asciiTheme="minorHAnsi" w:hAnsiTheme="minorHAnsi" w:cstheme="minorHAnsi"/>
                <w:color w:val="000000" w:themeColor="text1"/>
                <w:lang w:val="cy-GB"/>
              </w:rPr>
              <w:lastRenderedPageBreak/>
              <w:t xml:space="preserve">Progression Step 3- </w:t>
            </w:r>
            <w:r w:rsidRPr="00392B9A">
              <w:rPr>
                <w:rFonts w:asciiTheme="minorHAnsi" w:hAnsiTheme="minorHAnsi" w:cstheme="minorHAnsi"/>
                <w:color w:val="000000" w:themeColor="text1"/>
              </w:rPr>
              <w:t>I can communicate in a growing range of languages (Welsh, English, an international language and, where applicable, home/community languages).</w:t>
            </w:r>
          </w:p>
          <w:p w14:paraId="0EFEB337" w14:textId="77777777" w:rsidR="00717656" w:rsidRDefault="00717656" w:rsidP="007036BF">
            <w:pPr>
              <w:pStyle w:val="NormalWeb"/>
              <w:rPr>
                <w:rFonts w:asciiTheme="minorHAnsi" w:hAnsiTheme="minorHAnsi" w:cstheme="minorHAnsi"/>
                <w:color w:val="000000" w:themeColor="text1"/>
              </w:rPr>
            </w:pPr>
            <w:r w:rsidRPr="00CE6514">
              <w:rPr>
                <w:rFonts w:asciiTheme="minorHAnsi" w:hAnsiTheme="minorHAnsi" w:cstheme="minorHAnsi"/>
                <w:color w:val="000000" w:themeColor="text1"/>
              </w:rPr>
              <w:t xml:space="preserve">I can use </w:t>
            </w:r>
            <w:proofErr w:type="spellStart"/>
            <w:r w:rsidRPr="00CE6514">
              <w:rPr>
                <w:rFonts w:asciiTheme="minorHAnsi" w:hAnsiTheme="minorHAnsi" w:cstheme="minorHAnsi"/>
                <w:color w:val="000000" w:themeColor="text1"/>
              </w:rPr>
              <w:t>translanguaging</w:t>
            </w:r>
            <w:proofErr w:type="spellEnd"/>
            <w:r w:rsidRPr="00CE6514">
              <w:rPr>
                <w:rFonts w:asciiTheme="minorHAnsi" w:hAnsiTheme="minorHAnsi" w:cstheme="minorHAnsi"/>
                <w:color w:val="000000" w:themeColor="text1"/>
              </w:rPr>
              <w:t xml:space="preserve"> skills in Welsh, English and an international language, and, where applicable, home/community languages. </w:t>
            </w:r>
          </w:p>
          <w:p w14:paraId="5C2DF7A1" w14:textId="77777777" w:rsidR="00717656" w:rsidRPr="00196333" w:rsidRDefault="00717656" w:rsidP="007036BF">
            <w:pPr>
              <w:pStyle w:val="NormalWeb"/>
              <w:rPr>
                <w:rFonts w:asciiTheme="minorHAnsi" w:hAnsiTheme="minorHAnsi" w:cstheme="minorHAnsi"/>
                <w:color w:val="000000" w:themeColor="text1"/>
              </w:rPr>
            </w:pPr>
          </w:p>
        </w:tc>
      </w:tr>
    </w:tbl>
    <w:p w14:paraId="119F74F1" w14:textId="77777777" w:rsidR="00717656" w:rsidRPr="00D46A8E" w:rsidRDefault="00717656" w:rsidP="00717656">
      <w:pPr>
        <w:rPr>
          <w:sz w:val="28"/>
          <w:szCs w:val="28"/>
          <w:lang w:val="cy-GB"/>
        </w:rPr>
      </w:pPr>
    </w:p>
    <w:p w14:paraId="2D560BA8" w14:textId="77777777" w:rsidR="00717656" w:rsidRPr="00D46A8E" w:rsidRDefault="00717656" w:rsidP="00717656">
      <w:pPr>
        <w:rPr>
          <w:sz w:val="28"/>
          <w:szCs w:val="28"/>
          <w:lang w:val="cy-GB"/>
        </w:rPr>
      </w:pPr>
    </w:p>
    <w:tbl>
      <w:tblPr>
        <w:tblStyle w:val="TableGrid"/>
        <w:tblW w:w="0" w:type="auto"/>
        <w:tblLook w:val="04A0" w:firstRow="1" w:lastRow="0" w:firstColumn="1" w:lastColumn="0" w:noHBand="0" w:noVBand="1"/>
      </w:tblPr>
      <w:tblGrid>
        <w:gridCol w:w="9010"/>
      </w:tblGrid>
      <w:tr w:rsidR="00717656" w:rsidRPr="00D46A8E" w14:paraId="6E820559" w14:textId="77777777" w:rsidTr="007036BF">
        <w:tc>
          <w:tcPr>
            <w:tcW w:w="9010" w:type="dxa"/>
            <w:shd w:val="clear" w:color="auto" w:fill="D9E2F3" w:themeFill="accent1" w:themeFillTint="33"/>
          </w:tcPr>
          <w:p w14:paraId="5909F828" w14:textId="77777777" w:rsidR="00717656" w:rsidRPr="006E32EF" w:rsidRDefault="00717656" w:rsidP="007036BF">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717656" w:rsidRPr="00D46A8E" w14:paraId="4B1F8B82" w14:textId="77777777" w:rsidTr="007036BF">
        <w:tc>
          <w:tcPr>
            <w:tcW w:w="9010" w:type="dxa"/>
          </w:tcPr>
          <w:p w14:paraId="0D1419FA" w14:textId="77777777" w:rsidR="00717656" w:rsidRDefault="00717656" w:rsidP="007036BF">
            <w:pPr>
              <w:rPr>
                <w:sz w:val="22"/>
                <w:szCs w:val="28"/>
                <w:lang w:val="cy-GB"/>
              </w:rPr>
            </w:pPr>
            <w:r w:rsidRPr="008B2B15">
              <w:rPr>
                <w:sz w:val="22"/>
                <w:szCs w:val="28"/>
                <w:lang w:val="cy-GB"/>
              </w:rPr>
              <w:t>The pupils will learn to:</w:t>
            </w:r>
          </w:p>
          <w:p w14:paraId="57353C00" w14:textId="77777777" w:rsidR="00717656" w:rsidRDefault="00717656" w:rsidP="00717656">
            <w:pPr>
              <w:pStyle w:val="ListParagraph"/>
              <w:numPr>
                <w:ilvl w:val="0"/>
                <w:numId w:val="4"/>
              </w:numPr>
              <w:rPr>
                <w:sz w:val="22"/>
                <w:szCs w:val="28"/>
                <w:lang w:val="cy-GB"/>
              </w:rPr>
            </w:pPr>
            <w:r>
              <w:rPr>
                <w:sz w:val="22"/>
                <w:szCs w:val="28"/>
                <w:lang w:val="cy-GB"/>
              </w:rPr>
              <w:t xml:space="preserve">Develop their Welsh Language regarding the ‘Past Tense’ using key vocabulary and sentence structues. </w:t>
            </w:r>
          </w:p>
          <w:p w14:paraId="304B9DF9" w14:textId="77777777" w:rsidR="00717656" w:rsidRPr="003127A5" w:rsidRDefault="00717656" w:rsidP="00717656">
            <w:pPr>
              <w:pStyle w:val="ListParagraph"/>
              <w:numPr>
                <w:ilvl w:val="0"/>
                <w:numId w:val="4"/>
              </w:numPr>
              <w:rPr>
                <w:sz w:val="22"/>
                <w:szCs w:val="28"/>
                <w:lang w:val="cy-GB"/>
              </w:rPr>
            </w:pPr>
            <w:r>
              <w:rPr>
                <w:sz w:val="22"/>
                <w:szCs w:val="28"/>
                <w:lang w:val="cy-GB"/>
              </w:rPr>
              <w:t xml:space="preserve">Write a short paragraph, focusing on the ‘Past Tense’, using word mats to assist. </w:t>
            </w:r>
          </w:p>
          <w:p w14:paraId="5FF8285B" w14:textId="77777777" w:rsidR="00717656" w:rsidRPr="006E32EF" w:rsidRDefault="00717656" w:rsidP="007036BF">
            <w:pPr>
              <w:rPr>
                <w:szCs w:val="28"/>
                <w:lang w:val="cy-GB"/>
              </w:rPr>
            </w:pPr>
          </w:p>
          <w:p w14:paraId="4E310F2A" w14:textId="77777777" w:rsidR="00717656" w:rsidRPr="006E32EF" w:rsidRDefault="00717656" w:rsidP="007036BF">
            <w:pPr>
              <w:rPr>
                <w:szCs w:val="28"/>
                <w:lang w:val="cy-GB"/>
              </w:rPr>
            </w:pPr>
          </w:p>
        </w:tc>
      </w:tr>
    </w:tbl>
    <w:p w14:paraId="1437DE7C" w14:textId="77777777" w:rsidR="00717656" w:rsidRPr="00D46A8E" w:rsidRDefault="00717656" w:rsidP="00717656">
      <w:pPr>
        <w:rPr>
          <w:sz w:val="28"/>
          <w:szCs w:val="28"/>
          <w:lang w:val="cy-GB"/>
        </w:rPr>
      </w:pPr>
    </w:p>
    <w:p w14:paraId="3E5EEFDF" w14:textId="77777777" w:rsidR="00717656" w:rsidRPr="00D46A8E" w:rsidRDefault="00717656" w:rsidP="00717656">
      <w:pPr>
        <w:rPr>
          <w:sz w:val="28"/>
          <w:szCs w:val="28"/>
          <w:lang w:val="cy-GB"/>
        </w:rPr>
      </w:pPr>
    </w:p>
    <w:tbl>
      <w:tblPr>
        <w:tblStyle w:val="TableGrid"/>
        <w:tblW w:w="0" w:type="auto"/>
        <w:tblLook w:val="04A0" w:firstRow="1" w:lastRow="0" w:firstColumn="1" w:lastColumn="0" w:noHBand="0" w:noVBand="1"/>
      </w:tblPr>
      <w:tblGrid>
        <w:gridCol w:w="4505"/>
        <w:gridCol w:w="4505"/>
      </w:tblGrid>
      <w:tr w:rsidR="00717656" w:rsidRPr="00D46A8E" w14:paraId="0EADE361" w14:textId="77777777" w:rsidTr="007036BF">
        <w:tc>
          <w:tcPr>
            <w:tcW w:w="4505" w:type="dxa"/>
            <w:shd w:val="clear" w:color="auto" w:fill="D9E2F3" w:themeFill="accent1" w:themeFillTint="33"/>
          </w:tcPr>
          <w:p w14:paraId="5B251A06" w14:textId="77777777" w:rsidR="00717656" w:rsidRPr="00D46A8E" w:rsidRDefault="00717656" w:rsidP="007036BF">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3964341E" w14:textId="77777777" w:rsidR="00717656" w:rsidRPr="00D46A8E" w:rsidRDefault="00717656" w:rsidP="007036BF">
            <w:pPr>
              <w:rPr>
                <w:sz w:val="28"/>
                <w:szCs w:val="28"/>
                <w:lang w:val="cy-GB"/>
              </w:rPr>
            </w:pPr>
            <w:r w:rsidRPr="006E32EF">
              <w:rPr>
                <w:szCs w:val="28"/>
                <w:lang w:val="cy-GB"/>
              </w:rPr>
              <w:t>Assessment of Pupils’ Learning</w:t>
            </w:r>
          </w:p>
          <w:p w14:paraId="543037DE" w14:textId="77777777" w:rsidR="00717656" w:rsidRPr="00D46A8E" w:rsidRDefault="00717656" w:rsidP="007036BF">
            <w:pPr>
              <w:rPr>
                <w:sz w:val="20"/>
                <w:szCs w:val="20"/>
                <w:lang w:val="cy-GB"/>
              </w:rPr>
            </w:pPr>
            <w:r w:rsidRPr="00D46A8E">
              <w:rPr>
                <w:sz w:val="20"/>
                <w:szCs w:val="20"/>
                <w:lang w:val="cy-GB"/>
              </w:rPr>
              <w:t>Evidence</w:t>
            </w:r>
          </w:p>
          <w:p w14:paraId="58DC18BD" w14:textId="77777777" w:rsidR="00717656" w:rsidRPr="00D46A8E" w:rsidRDefault="00717656" w:rsidP="007036BF">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717656" w:rsidRPr="00D46A8E" w14:paraId="339E3C40" w14:textId="77777777" w:rsidTr="007036BF">
        <w:tc>
          <w:tcPr>
            <w:tcW w:w="4505" w:type="dxa"/>
          </w:tcPr>
          <w:p w14:paraId="3FF8B61D" w14:textId="77777777" w:rsidR="00717656" w:rsidRPr="008177C1" w:rsidRDefault="00717656" w:rsidP="00717656">
            <w:pPr>
              <w:pStyle w:val="ListParagraph"/>
              <w:numPr>
                <w:ilvl w:val="0"/>
                <w:numId w:val="4"/>
              </w:numPr>
              <w:rPr>
                <w:sz w:val="28"/>
                <w:szCs w:val="28"/>
                <w:lang w:val="cy-GB"/>
              </w:rPr>
            </w:pPr>
            <w:r>
              <w:rPr>
                <w:lang w:val="cy-GB"/>
              </w:rPr>
              <w:t xml:space="preserve">Create a paragraph focusing on what happened at Christmas, using the ‘Past Tense’ sentence starters. </w:t>
            </w:r>
          </w:p>
          <w:p w14:paraId="436F4104" w14:textId="77777777" w:rsidR="00717656" w:rsidRPr="008177C1" w:rsidRDefault="00717656" w:rsidP="00717656">
            <w:pPr>
              <w:pStyle w:val="ListParagraph"/>
              <w:numPr>
                <w:ilvl w:val="0"/>
                <w:numId w:val="4"/>
              </w:numPr>
              <w:rPr>
                <w:sz w:val="28"/>
                <w:szCs w:val="28"/>
                <w:lang w:val="cy-GB"/>
              </w:rPr>
            </w:pPr>
            <w:r>
              <w:rPr>
                <w:lang w:val="cy-GB"/>
              </w:rPr>
              <w:t xml:space="preserve">Practice using key Welsh vocabulary such as ‘Ces i’, Es i’ and ‘Chwaraeais i’. </w:t>
            </w:r>
          </w:p>
          <w:p w14:paraId="1E1DFF10" w14:textId="77777777" w:rsidR="00717656" w:rsidRPr="008177C1" w:rsidRDefault="00717656" w:rsidP="00717656">
            <w:pPr>
              <w:pStyle w:val="ListParagraph"/>
              <w:numPr>
                <w:ilvl w:val="0"/>
                <w:numId w:val="4"/>
              </w:numPr>
              <w:rPr>
                <w:lang w:val="cy-GB"/>
              </w:rPr>
            </w:pPr>
            <w:r w:rsidRPr="008177C1">
              <w:rPr>
                <w:lang w:val="cy-GB"/>
              </w:rPr>
              <w:t xml:space="preserve">Practice listening to key Welsh vocabulary. </w:t>
            </w:r>
          </w:p>
          <w:p w14:paraId="7FCEBCA9" w14:textId="77777777" w:rsidR="00717656" w:rsidRPr="00D46A8E" w:rsidRDefault="00717656" w:rsidP="007036BF">
            <w:pPr>
              <w:rPr>
                <w:sz w:val="28"/>
                <w:szCs w:val="28"/>
                <w:lang w:val="cy-GB"/>
              </w:rPr>
            </w:pPr>
          </w:p>
          <w:p w14:paraId="392893E9" w14:textId="77777777" w:rsidR="00717656" w:rsidRPr="00D46A8E" w:rsidRDefault="00717656" w:rsidP="007036BF">
            <w:pPr>
              <w:rPr>
                <w:sz w:val="28"/>
                <w:szCs w:val="28"/>
                <w:lang w:val="cy-GB"/>
              </w:rPr>
            </w:pPr>
          </w:p>
          <w:p w14:paraId="64BF1680" w14:textId="77777777" w:rsidR="00717656" w:rsidRPr="00D46A8E" w:rsidRDefault="00717656" w:rsidP="007036BF">
            <w:pPr>
              <w:rPr>
                <w:sz w:val="28"/>
                <w:szCs w:val="28"/>
                <w:lang w:val="cy-GB"/>
              </w:rPr>
            </w:pPr>
          </w:p>
        </w:tc>
        <w:tc>
          <w:tcPr>
            <w:tcW w:w="4505" w:type="dxa"/>
          </w:tcPr>
          <w:p w14:paraId="11CF29EF" w14:textId="77777777" w:rsidR="00717656" w:rsidRPr="008F2AA5" w:rsidRDefault="00717656" w:rsidP="00717656">
            <w:pPr>
              <w:pStyle w:val="ListParagraph"/>
              <w:numPr>
                <w:ilvl w:val="0"/>
                <w:numId w:val="4"/>
              </w:numPr>
              <w:rPr>
                <w:sz w:val="28"/>
                <w:szCs w:val="28"/>
                <w:lang w:val="cy-GB"/>
              </w:rPr>
            </w:pPr>
            <w:r w:rsidRPr="008F2AA5">
              <w:rPr>
                <w:lang w:val="cy-GB"/>
              </w:rPr>
              <w:t>Questionning</w:t>
            </w:r>
            <w:r>
              <w:rPr>
                <w:lang w:val="cy-GB"/>
              </w:rPr>
              <w:t xml:space="preserve"> – Pupils will be asked constant questions regarding the work to test their knowledge and understanding. </w:t>
            </w:r>
          </w:p>
          <w:p w14:paraId="53886BD9" w14:textId="77777777" w:rsidR="00717656" w:rsidRPr="008F2AA5" w:rsidRDefault="00717656" w:rsidP="00717656">
            <w:pPr>
              <w:pStyle w:val="ListParagraph"/>
              <w:numPr>
                <w:ilvl w:val="0"/>
                <w:numId w:val="4"/>
              </w:numPr>
              <w:rPr>
                <w:sz w:val="28"/>
                <w:szCs w:val="28"/>
                <w:lang w:val="cy-GB"/>
              </w:rPr>
            </w:pPr>
            <w:r>
              <w:rPr>
                <w:lang w:val="cy-GB"/>
              </w:rPr>
              <w:t xml:space="preserve">Think, pair, share – Pupils will be discussing idea’s with their partners and then feeding their idea’s back to the class. </w:t>
            </w:r>
          </w:p>
        </w:tc>
      </w:tr>
    </w:tbl>
    <w:p w14:paraId="587A239D" w14:textId="77777777" w:rsidR="00717656" w:rsidRDefault="00717656" w:rsidP="00717656">
      <w:pPr>
        <w:rPr>
          <w:sz w:val="28"/>
          <w:szCs w:val="28"/>
          <w:lang w:val="cy-GB"/>
        </w:rPr>
        <w:sectPr w:rsidR="00717656" w:rsidSect="00D46A8E">
          <w:headerReference w:type="default" r:id="rId15"/>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717656" w:rsidRPr="002B2D5B" w14:paraId="66653F44" w14:textId="77777777" w:rsidTr="007036BF">
        <w:trPr>
          <w:trHeight w:val="1071"/>
        </w:trPr>
        <w:tc>
          <w:tcPr>
            <w:tcW w:w="1249" w:type="dxa"/>
          </w:tcPr>
          <w:p w14:paraId="60B518FF" w14:textId="77777777" w:rsidR="00717656" w:rsidRPr="002B2D5B" w:rsidRDefault="00717656" w:rsidP="007036BF">
            <w:pPr>
              <w:jc w:val="center"/>
              <w:rPr>
                <w:b/>
                <w:lang w:val="cy-GB"/>
              </w:rPr>
            </w:pPr>
            <w:r w:rsidRPr="002B2D5B">
              <w:rPr>
                <w:b/>
                <w:lang w:val="cy-GB"/>
              </w:rPr>
              <w:lastRenderedPageBreak/>
              <w:t>Time</w:t>
            </w:r>
          </w:p>
        </w:tc>
        <w:tc>
          <w:tcPr>
            <w:tcW w:w="4971" w:type="dxa"/>
          </w:tcPr>
          <w:p w14:paraId="1E8CDC1C" w14:textId="77777777" w:rsidR="00717656" w:rsidRPr="002B2D5B" w:rsidRDefault="00717656" w:rsidP="007036BF">
            <w:pPr>
              <w:jc w:val="center"/>
              <w:rPr>
                <w:b/>
                <w:sz w:val="22"/>
                <w:szCs w:val="22"/>
                <w:lang w:val="cy-GB"/>
              </w:rPr>
            </w:pPr>
            <w:r w:rsidRPr="002B2D5B">
              <w:rPr>
                <w:b/>
                <w:sz w:val="22"/>
                <w:szCs w:val="22"/>
                <w:lang w:val="cy-GB"/>
              </w:rPr>
              <w:t>Activities/Methodology/Key Concepts</w:t>
            </w:r>
          </w:p>
          <w:p w14:paraId="1CE4E01C" w14:textId="77777777" w:rsidR="00717656" w:rsidRPr="002B2D5B" w:rsidRDefault="00717656" w:rsidP="007036BF">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13766605" w14:textId="77777777" w:rsidR="00717656" w:rsidRPr="002B2D5B" w:rsidRDefault="00717656" w:rsidP="007036BF">
            <w:pPr>
              <w:jc w:val="center"/>
              <w:rPr>
                <w:b/>
                <w:sz w:val="22"/>
                <w:szCs w:val="22"/>
                <w:lang w:val="cy-GB"/>
              </w:rPr>
            </w:pPr>
            <w:r w:rsidRPr="002B2D5B">
              <w:rPr>
                <w:b/>
                <w:sz w:val="22"/>
                <w:szCs w:val="22"/>
                <w:lang w:val="cy-GB"/>
              </w:rPr>
              <w:t>Pupil Tasks</w:t>
            </w:r>
          </w:p>
          <w:p w14:paraId="40348B1C" w14:textId="77777777" w:rsidR="00717656" w:rsidRPr="002B2D5B" w:rsidRDefault="00717656" w:rsidP="007036BF">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3AC97AFA" w14:textId="77777777" w:rsidR="00717656" w:rsidRPr="002B2D5B" w:rsidRDefault="00717656" w:rsidP="007036BF">
            <w:pPr>
              <w:jc w:val="center"/>
              <w:rPr>
                <w:sz w:val="22"/>
                <w:szCs w:val="22"/>
                <w:lang w:val="cy-GB"/>
              </w:rPr>
            </w:pPr>
          </w:p>
        </w:tc>
        <w:tc>
          <w:tcPr>
            <w:tcW w:w="2903" w:type="dxa"/>
          </w:tcPr>
          <w:p w14:paraId="5E7F9F70" w14:textId="77777777" w:rsidR="00717656" w:rsidRPr="002B2D5B" w:rsidRDefault="00717656" w:rsidP="007036BF">
            <w:pPr>
              <w:jc w:val="center"/>
              <w:rPr>
                <w:b/>
                <w:sz w:val="22"/>
                <w:szCs w:val="22"/>
                <w:lang w:val="cy-GB"/>
              </w:rPr>
            </w:pPr>
            <w:r w:rsidRPr="002B2D5B">
              <w:rPr>
                <w:b/>
                <w:sz w:val="22"/>
                <w:szCs w:val="22"/>
                <w:lang w:val="cy-GB"/>
              </w:rPr>
              <w:t>Resources</w:t>
            </w:r>
          </w:p>
          <w:p w14:paraId="611464A0" w14:textId="77777777" w:rsidR="00717656" w:rsidRPr="00B0430A" w:rsidRDefault="00717656" w:rsidP="007036BF">
            <w:pPr>
              <w:jc w:val="center"/>
              <w:rPr>
                <w:sz w:val="22"/>
                <w:szCs w:val="22"/>
                <w:lang w:val="cy-GB"/>
              </w:rPr>
            </w:pPr>
            <w:r>
              <w:rPr>
                <w:sz w:val="22"/>
                <w:szCs w:val="22"/>
                <w:lang w:val="cy-GB"/>
              </w:rPr>
              <w:t>(</w:t>
            </w:r>
            <w:r w:rsidRPr="00B0430A">
              <w:rPr>
                <w:sz w:val="22"/>
                <w:szCs w:val="22"/>
                <w:lang w:val="cy-GB"/>
              </w:rPr>
              <w:t>Including Health and Safety requirement)</w:t>
            </w:r>
          </w:p>
        </w:tc>
      </w:tr>
      <w:tr w:rsidR="00717656" w:rsidRPr="002B2D5B" w14:paraId="627197B4" w14:textId="77777777" w:rsidTr="007036BF">
        <w:trPr>
          <w:trHeight w:val="2391"/>
        </w:trPr>
        <w:tc>
          <w:tcPr>
            <w:tcW w:w="1249" w:type="dxa"/>
          </w:tcPr>
          <w:p w14:paraId="5538F82E" w14:textId="77777777" w:rsidR="00717656" w:rsidRPr="002B2D5B" w:rsidRDefault="00717656" w:rsidP="007036BF">
            <w:pPr>
              <w:jc w:val="center"/>
              <w:rPr>
                <w:b/>
                <w:lang w:val="cy-GB"/>
              </w:rPr>
            </w:pPr>
          </w:p>
          <w:p w14:paraId="0595ECCF" w14:textId="77777777" w:rsidR="00717656" w:rsidRPr="002B2D5B" w:rsidRDefault="00717656" w:rsidP="007036BF">
            <w:pPr>
              <w:jc w:val="center"/>
              <w:rPr>
                <w:b/>
                <w:lang w:val="cy-GB"/>
              </w:rPr>
            </w:pPr>
          </w:p>
          <w:p w14:paraId="63AA6A7C" w14:textId="77777777" w:rsidR="00717656" w:rsidRPr="002B2D5B" w:rsidRDefault="00717656" w:rsidP="007036BF">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1BC3F41C" w14:textId="77777777" w:rsidR="00717656" w:rsidRPr="008177C1" w:rsidRDefault="00717656" w:rsidP="00717656">
            <w:pPr>
              <w:pStyle w:val="ListParagraph"/>
              <w:numPr>
                <w:ilvl w:val="0"/>
                <w:numId w:val="4"/>
              </w:numPr>
              <w:rPr>
                <w:lang w:val="cy-GB"/>
              </w:rPr>
            </w:pPr>
            <w:r>
              <w:rPr>
                <w:lang w:val="cy-GB"/>
              </w:rPr>
              <w:t>KEY QUESTION – ‘Can you remember any ‘Past Tense’ sentence starters in Welsh?’</w:t>
            </w:r>
          </w:p>
          <w:p w14:paraId="4778A093" w14:textId="77777777" w:rsidR="00717656" w:rsidRDefault="00717656" w:rsidP="00717656">
            <w:pPr>
              <w:pStyle w:val="ListParagraph"/>
              <w:numPr>
                <w:ilvl w:val="0"/>
                <w:numId w:val="4"/>
              </w:numPr>
              <w:rPr>
                <w:lang w:val="cy-GB"/>
              </w:rPr>
            </w:pPr>
            <w:r>
              <w:rPr>
                <w:lang w:val="cy-GB"/>
              </w:rPr>
              <w:t xml:space="preserve">Pupils will be asked to recap on key Welsh vocabulary regarding ‘Past Tense’ as it was briefly discussed during previous session – Ask pupils to think, pair, share or discuss in their groups any ‘Past Tense’ sentence starters that they can remember. </w:t>
            </w:r>
          </w:p>
          <w:p w14:paraId="79B50F66" w14:textId="77777777" w:rsidR="00717656" w:rsidRDefault="00717656" w:rsidP="00717656">
            <w:pPr>
              <w:pStyle w:val="ListParagraph"/>
              <w:numPr>
                <w:ilvl w:val="0"/>
                <w:numId w:val="4"/>
              </w:numPr>
              <w:rPr>
                <w:lang w:val="cy-GB"/>
              </w:rPr>
            </w:pPr>
            <w:r>
              <w:rPr>
                <w:lang w:val="cy-GB"/>
              </w:rPr>
              <w:t xml:space="preserve">Give pupils around 1 or 2 minutes. </w:t>
            </w:r>
          </w:p>
          <w:p w14:paraId="321CC0C1" w14:textId="77777777" w:rsidR="00717656" w:rsidRDefault="00717656" w:rsidP="00717656">
            <w:pPr>
              <w:pStyle w:val="ListParagraph"/>
              <w:numPr>
                <w:ilvl w:val="0"/>
                <w:numId w:val="4"/>
              </w:numPr>
              <w:rPr>
                <w:lang w:val="cy-GB"/>
              </w:rPr>
            </w:pPr>
            <w:r>
              <w:rPr>
                <w:lang w:val="cy-GB"/>
              </w:rPr>
              <w:t xml:space="preserve">QUESTION – ‘So what ‘Past Tense’ sentence starters can you remember?’ – Ask a range of pupils from all abilities. </w:t>
            </w:r>
          </w:p>
          <w:p w14:paraId="141B79F7" w14:textId="77777777" w:rsidR="00717656" w:rsidRDefault="00717656" w:rsidP="00717656">
            <w:pPr>
              <w:pStyle w:val="ListParagraph"/>
              <w:numPr>
                <w:ilvl w:val="0"/>
                <w:numId w:val="4"/>
              </w:numPr>
              <w:rPr>
                <w:lang w:val="cy-GB"/>
              </w:rPr>
            </w:pPr>
            <w:r>
              <w:rPr>
                <w:lang w:val="cy-GB"/>
              </w:rPr>
              <w:t xml:space="preserve">Ask pupils to translate the sentence starters into English, so I can see their understanding. </w:t>
            </w:r>
          </w:p>
          <w:p w14:paraId="7D22C800" w14:textId="77777777" w:rsidR="00717656" w:rsidRDefault="00717656" w:rsidP="00717656">
            <w:pPr>
              <w:pStyle w:val="ListParagraph"/>
              <w:numPr>
                <w:ilvl w:val="0"/>
                <w:numId w:val="4"/>
              </w:numPr>
              <w:rPr>
                <w:lang w:val="cy-GB"/>
              </w:rPr>
            </w:pPr>
            <w:r>
              <w:rPr>
                <w:lang w:val="cy-GB"/>
              </w:rPr>
              <w:t xml:space="preserve">Once sentence starters are discussed, discuss any that have not been mentioned. </w:t>
            </w:r>
          </w:p>
          <w:p w14:paraId="3A5FAEF2" w14:textId="77777777" w:rsidR="00717656" w:rsidRDefault="00717656" w:rsidP="007036BF">
            <w:pPr>
              <w:ind w:left="360"/>
              <w:rPr>
                <w:lang w:val="cy-GB"/>
              </w:rPr>
            </w:pPr>
          </w:p>
          <w:p w14:paraId="03C75901" w14:textId="77777777" w:rsidR="00717656" w:rsidRPr="00D25D0A" w:rsidRDefault="00717656" w:rsidP="00717656">
            <w:pPr>
              <w:pStyle w:val="ListParagraph"/>
              <w:numPr>
                <w:ilvl w:val="0"/>
                <w:numId w:val="4"/>
              </w:numPr>
              <w:rPr>
                <w:lang w:val="cy-GB"/>
              </w:rPr>
            </w:pPr>
            <w:r>
              <w:rPr>
                <w:lang w:val="cy-GB"/>
              </w:rPr>
              <w:t xml:space="preserve">Explain to pupils that they will take part in a ‘Splat’ game to focus on key Welsh vocabulary regarding the ‘Past Tense’ – </w:t>
            </w:r>
            <w:r>
              <w:rPr>
                <w:lang w:val="cy-GB"/>
              </w:rPr>
              <w:lastRenderedPageBreak/>
              <w:t xml:space="preserve">This will drill the Welsh sentence starters. </w:t>
            </w:r>
          </w:p>
          <w:p w14:paraId="11AE1BBC" w14:textId="77777777" w:rsidR="00717656" w:rsidRDefault="00717656" w:rsidP="00717656">
            <w:pPr>
              <w:pStyle w:val="ListParagraph"/>
              <w:numPr>
                <w:ilvl w:val="0"/>
                <w:numId w:val="4"/>
              </w:numPr>
              <w:rPr>
                <w:lang w:val="cy-GB"/>
              </w:rPr>
            </w:pPr>
            <w:r>
              <w:rPr>
                <w:lang w:val="cy-GB"/>
              </w:rPr>
              <w:t xml:space="preserve">Explain that the pupils will be focusing on the sentence starters of ‘Ces i’, ‘Es i’, ‘Chwaraeais i’, ‘Roedd’ and ‘Roeddwn i’n’ – Welsh Key Phrases. </w:t>
            </w:r>
          </w:p>
          <w:p w14:paraId="5F6AC0C1" w14:textId="77777777" w:rsidR="00717656" w:rsidRDefault="00717656" w:rsidP="00717656">
            <w:pPr>
              <w:pStyle w:val="ListParagraph"/>
              <w:numPr>
                <w:ilvl w:val="0"/>
                <w:numId w:val="4"/>
              </w:numPr>
              <w:rPr>
                <w:lang w:val="cy-GB"/>
              </w:rPr>
            </w:pPr>
            <w:r>
              <w:rPr>
                <w:lang w:val="cy-GB"/>
              </w:rPr>
              <w:t xml:space="preserve">I will say the Welsh or English and the pupils will then have to find the Welsh or English to the sentence starter that is said. </w:t>
            </w:r>
          </w:p>
          <w:p w14:paraId="1D719491" w14:textId="77777777" w:rsidR="00717656" w:rsidRPr="00D25D0A" w:rsidRDefault="00717656" w:rsidP="00717656">
            <w:pPr>
              <w:pStyle w:val="ListParagraph"/>
              <w:numPr>
                <w:ilvl w:val="0"/>
                <w:numId w:val="4"/>
              </w:numPr>
              <w:rPr>
                <w:lang w:val="cy-GB"/>
              </w:rPr>
            </w:pPr>
            <w:r>
              <w:rPr>
                <w:lang w:val="cy-GB"/>
              </w:rPr>
              <w:t>Ask pupils from a range of abilities and repeat the game x4.</w:t>
            </w:r>
          </w:p>
        </w:tc>
        <w:tc>
          <w:tcPr>
            <w:tcW w:w="4971" w:type="dxa"/>
          </w:tcPr>
          <w:p w14:paraId="295D3A18" w14:textId="77777777" w:rsidR="00717656" w:rsidRDefault="00717656" w:rsidP="00717656">
            <w:pPr>
              <w:pStyle w:val="ListParagraph"/>
              <w:numPr>
                <w:ilvl w:val="0"/>
                <w:numId w:val="4"/>
              </w:numPr>
              <w:rPr>
                <w:lang w:val="cy-GB"/>
              </w:rPr>
            </w:pPr>
            <w:r>
              <w:rPr>
                <w:lang w:val="cy-GB"/>
              </w:rPr>
              <w:lastRenderedPageBreak/>
              <w:t xml:space="preserve">Pupils will discuss key Welsh sentence starters regarding the ‘Past Tense’. </w:t>
            </w:r>
          </w:p>
          <w:p w14:paraId="788A8621" w14:textId="77777777" w:rsidR="00717656" w:rsidRDefault="00717656" w:rsidP="00717656">
            <w:pPr>
              <w:pStyle w:val="ListParagraph"/>
              <w:numPr>
                <w:ilvl w:val="0"/>
                <w:numId w:val="4"/>
              </w:numPr>
              <w:rPr>
                <w:lang w:val="cy-GB"/>
              </w:rPr>
            </w:pPr>
            <w:r>
              <w:rPr>
                <w:lang w:val="cy-GB"/>
              </w:rPr>
              <w:t xml:space="preserve">Pupils will be given around 1 minute to discuss any ‘Past Tense’ sentence starters that they can remember. </w:t>
            </w:r>
          </w:p>
          <w:p w14:paraId="754890E7" w14:textId="77777777" w:rsidR="00717656" w:rsidRDefault="00717656" w:rsidP="00717656">
            <w:pPr>
              <w:pStyle w:val="ListParagraph"/>
              <w:numPr>
                <w:ilvl w:val="0"/>
                <w:numId w:val="4"/>
              </w:numPr>
              <w:rPr>
                <w:lang w:val="cy-GB"/>
              </w:rPr>
            </w:pPr>
            <w:r>
              <w:rPr>
                <w:lang w:val="cy-GB"/>
              </w:rPr>
              <w:t xml:space="preserve">Pupils from a range of abilities will be asked, so I can see the knowledge and understanding of all pupils – Pupils will be asked to translate the sentence starter to English ‘Yn Saesneg’. </w:t>
            </w:r>
          </w:p>
          <w:p w14:paraId="7BEBE3ED" w14:textId="77777777" w:rsidR="00717656" w:rsidRDefault="00717656" w:rsidP="007036BF">
            <w:pPr>
              <w:rPr>
                <w:lang w:val="cy-GB"/>
              </w:rPr>
            </w:pPr>
          </w:p>
          <w:p w14:paraId="2393FE99" w14:textId="77777777" w:rsidR="00717656" w:rsidRPr="008E75DF" w:rsidRDefault="00717656" w:rsidP="00717656">
            <w:pPr>
              <w:pStyle w:val="ListParagraph"/>
              <w:numPr>
                <w:ilvl w:val="0"/>
                <w:numId w:val="4"/>
              </w:numPr>
              <w:rPr>
                <w:lang w:val="cy-GB"/>
              </w:rPr>
            </w:pPr>
            <w:r>
              <w:rPr>
                <w:lang w:val="cy-GB"/>
              </w:rPr>
              <w:t xml:space="preserve">Pupils will be taking part in a game of ‘Splat’ which will drill the Welsh vocabulary to the pupils. </w:t>
            </w:r>
          </w:p>
          <w:p w14:paraId="7F9B0507" w14:textId="77777777" w:rsidR="00717656" w:rsidRDefault="00717656" w:rsidP="00717656">
            <w:pPr>
              <w:pStyle w:val="ListParagraph"/>
              <w:numPr>
                <w:ilvl w:val="0"/>
                <w:numId w:val="4"/>
              </w:numPr>
              <w:rPr>
                <w:lang w:val="cy-GB"/>
              </w:rPr>
            </w:pPr>
            <w:r>
              <w:rPr>
                <w:lang w:val="cy-GB"/>
              </w:rPr>
              <w:t xml:space="preserve">Pupils will be asked from a range of abilities to come up and practice finding Welsh sentence starters. </w:t>
            </w:r>
          </w:p>
          <w:p w14:paraId="791CC863" w14:textId="77777777" w:rsidR="00717656" w:rsidRPr="008F2AA5" w:rsidRDefault="00717656" w:rsidP="00717656">
            <w:pPr>
              <w:pStyle w:val="ListParagraph"/>
              <w:numPr>
                <w:ilvl w:val="0"/>
                <w:numId w:val="4"/>
              </w:numPr>
              <w:rPr>
                <w:lang w:val="cy-GB"/>
              </w:rPr>
            </w:pPr>
            <w:r>
              <w:rPr>
                <w:lang w:val="cy-GB"/>
              </w:rPr>
              <w:t>Pupils will be focusing on the sentence starters of ‘Ces i’, ‘Es i’, ‘Chwaraeais i’, ‘Roedd’ and ‘Roeddwn i’n’.</w:t>
            </w:r>
          </w:p>
          <w:p w14:paraId="60407F11" w14:textId="77777777" w:rsidR="00717656" w:rsidRPr="002B2D5B" w:rsidRDefault="00717656" w:rsidP="007036BF">
            <w:pPr>
              <w:jc w:val="center"/>
              <w:rPr>
                <w:sz w:val="28"/>
                <w:szCs w:val="28"/>
                <w:lang w:val="cy-GB"/>
              </w:rPr>
            </w:pPr>
          </w:p>
          <w:p w14:paraId="255787D1" w14:textId="77777777" w:rsidR="00717656" w:rsidRPr="002B2D5B" w:rsidRDefault="00717656" w:rsidP="007036BF">
            <w:pPr>
              <w:jc w:val="center"/>
              <w:rPr>
                <w:sz w:val="28"/>
                <w:szCs w:val="28"/>
                <w:lang w:val="cy-GB"/>
              </w:rPr>
            </w:pPr>
          </w:p>
          <w:p w14:paraId="2A023232" w14:textId="77777777" w:rsidR="00717656" w:rsidRPr="002B2D5B" w:rsidRDefault="00717656" w:rsidP="007036BF">
            <w:pPr>
              <w:jc w:val="center"/>
              <w:rPr>
                <w:sz w:val="28"/>
                <w:szCs w:val="28"/>
                <w:lang w:val="cy-GB"/>
              </w:rPr>
            </w:pPr>
          </w:p>
        </w:tc>
        <w:tc>
          <w:tcPr>
            <w:tcW w:w="2903" w:type="dxa"/>
          </w:tcPr>
          <w:p w14:paraId="314C76C4" w14:textId="77777777" w:rsidR="00717656" w:rsidRDefault="00717656" w:rsidP="00717656">
            <w:pPr>
              <w:pStyle w:val="ListParagraph"/>
              <w:numPr>
                <w:ilvl w:val="0"/>
                <w:numId w:val="4"/>
              </w:numPr>
              <w:jc w:val="center"/>
              <w:rPr>
                <w:sz w:val="28"/>
                <w:szCs w:val="28"/>
                <w:lang w:val="cy-GB"/>
              </w:rPr>
            </w:pPr>
            <w:r>
              <w:rPr>
                <w:sz w:val="28"/>
                <w:szCs w:val="28"/>
                <w:lang w:val="cy-GB"/>
              </w:rPr>
              <w:t>Interactive WhiteBoard</w:t>
            </w:r>
          </w:p>
          <w:p w14:paraId="5D75056F" w14:textId="77777777" w:rsidR="00717656" w:rsidRDefault="00717656" w:rsidP="00717656">
            <w:pPr>
              <w:pStyle w:val="ListParagraph"/>
              <w:numPr>
                <w:ilvl w:val="0"/>
                <w:numId w:val="4"/>
              </w:numPr>
              <w:jc w:val="center"/>
              <w:rPr>
                <w:sz w:val="28"/>
                <w:szCs w:val="28"/>
                <w:lang w:val="cy-GB"/>
              </w:rPr>
            </w:pPr>
            <w:r>
              <w:rPr>
                <w:sz w:val="28"/>
                <w:szCs w:val="28"/>
                <w:lang w:val="cy-GB"/>
              </w:rPr>
              <w:t xml:space="preserve">Pointers – For game. </w:t>
            </w:r>
          </w:p>
          <w:p w14:paraId="6D5E510F" w14:textId="77777777" w:rsidR="00717656" w:rsidRDefault="00717656" w:rsidP="00717656">
            <w:pPr>
              <w:pStyle w:val="ListParagraph"/>
              <w:numPr>
                <w:ilvl w:val="0"/>
                <w:numId w:val="4"/>
              </w:numPr>
              <w:jc w:val="center"/>
              <w:rPr>
                <w:sz w:val="28"/>
                <w:szCs w:val="28"/>
                <w:lang w:val="cy-GB"/>
              </w:rPr>
            </w:pPr>
            <w:r>
              <w:rPr>
                <w:sz w:val="28"/>
                <w:szCs w:val="28"/>
                <w:lang w:val="cy-GB"/>
              </w:rPr>
              <w:t>Laptops.</w:t>
            </w:r>
          </w:p>
          <w:p w14:paraId="56588F34" w14:textId="77777777" w:rsidR="00717656" w:rsidRDefault="00717656" w:rsidP="00717656">
            <w:pPr>
              <w:pStyle w:val="ListParagraph"/>
              <w:numPr>
                <w:ilvl w:val="0"/>
                <w:numId w:val="4"/>
              </w:numPr>
              <w:jc w:val="center"/>
              <w:rPr>
                <w:sz w:val="28"/>
                <w:szCs w:val="28"/>
                <w:lang w:val="cy-GB"/>
              </w:rPr>
            </w:pPr>
            <w:r>
              <w:rPr>
                <w:sz w:val="28"/>
                <w:szCs w:val="28"/>
                <w:lang w:val="cy-GB"/>
              </w:rPr>
              <w:t xml:space="preserve">Jenga Blocks. </w:t>
            </w:r>
          </w:p>
          <w:p w14:paraId="1E7AA751" w14:textId="77777777" w:rsidR="00717656" w:rsidRPr="00752E08" w:rsidRDefault="00717656" w:rsidP="00717656">
            <w:pPr>
              <w:pStyle w:val="ListParagraph"/>
              <w:numPr>
                <w:ilvl w:val="0"/>
                <w:numId w:val="4"/>
              </w:numPr>
              <w:jc w:val="center"/>
              <w:rPr>
                <w:sz w:val="28"/>
                <w:szCs w:val="28"/>
                <w:lang w:val="cy-GB"/>
              </w:rPr>
            </w:pPr>
            <w:r>
              <w:rPr>
                <w:sz w:val="28"/>
                <w:szCs w:val="28"/>
                <w:lang w:val="cy-GB"/>
              </w:rPr>
              <w:t xml:space="preserve">Pencils. </w:t>
            </w:r>
          </w:p>
        </w:tc>
      </w:tr>
      <w:tr w:rsidR="00717656" w:rsidRPr="002B2D5B" w14:paraId="67655E6F" w14:textId="77777777" w:rsidTr="007036BF">
        <w:trPr>
          <w:trHeight w:val="2043"/>
        </w:trPr>
        <w:tc>
          <w:tcPr>
            <w:tcW w:w="1249" w:type="dxa"/>
          </w:tcPr>
          <w:p w14:paraId="3AD5C6F5" w14:textId="77777777" w:rsidR="00717656" w:rsidRPr="002B2D5B" w:rsidRDefault="00717656" w:rsidP="007036BF">
            <w:pPr>
              <w:jc w:val="center"/>
              <w:rPr>
                <w:b/>
                <w:lang w:val="cy-GB"/>
              </w:rPr>
            </w:pPr>
          </w:p>
          <w:p w14:paraId="363E746E" w14:textId="77777777" w:rsidR="00717656" w:rsidRPr="002B2D5B" w:rsidRDefault="00717656" w:rsidP="007036BF">
            <w:pPr>
              <w:jc w:val="center"/>
              <w:rPr>
                <w:b/>
                <w:lang w:val="cy-GB"/>
              </w:rPr>
            </w:pPr>
          </w:p>
          <w:p w14:paraId="1505681F" w14:textId="77777777" w:rsidR="00717656" w:rsidRPr="002B2D5B" w:rsidRDefault="00717656" w:rsidP="007036BF">
            <w:pPr>
              <w:jc w:val="center"/>
              <w:rPr>
                <w:b/>
                <w:lang w:val="cy-GB"/>
              </w:rPr>
            </w:pPr>
            <w:r w:rsidRPr="002B2D5B">
              <w:rPr>
                <w:b/>
                <w:lang w:val="cy-GB"/>
              </w:rPr>
              <w:t>Teaching &amp; Core Learning</w:t>
            </w:r>
          </w:p>
        </w:tc>
        <w:tc>
          <w:tcPr>
            <w:tcW w:w="4971" w:type="dxa"/>
          </w:tcPr>
          <w:p w14:paraId="0B781DAB" w14:textId="77777777" w:rsidR="00717656" w:rsidRPr="00F528F4" w:rsidRDefault="00717656" w:rsidP="00717656">
            <w:pPr>
              <w:pStyle w:val="ListParagraph"/>
              <w:numPr>
                <w:ilvl w:val="0"/>
                <w:numId w:val="4"/>
              </w:numPr>
              <w:rPr>
                <w:sz w:val="28"/>
                <w:szCs w:val="28"/>
                <w:lang w:val="cy-GB"/>
              </w:rPr>
            </w:pPr>
            <w:r>
              <w:rPr>
                <w:lang w:val="cy-GB"/>
              </w:rPr>
              <w:t xml:space="preserve">Once pupils have had an opportunity to practice using the Welsh sentence starters regarding the ‘Past Tense’, explain activities. </w:t>
            </w:r>
          </w:p>
          <w:p w14:paraId="1A16E9A3" w14:textId="77777777" w:rsidR="00717656" w:rsidRPr="006024DB" w:rsidRDefault="00717656" w:rsidP="00717656">
            <w:pPr>
              <w:pStyle w:val="ListParagraph"/>
              <w:numPr>
                <w:ilvl w:val="0"/>
                <w:numId w:val="4"/>
              </w:numPr>
              <w:rPr>
                <w:sz w:val="28"/>
                <w:szCs w:val="28"/>
                <w:lang w:val="cy-GB"/>
              </w:rPr>
            </w:pPr>
            <w:r>
              <w:rPr>
                <w:lang w:val="cy-GB"/>
              </w:rPr>
              <w:t xml:space="preserve">Pupils will be split into 3 groups, higher ability, middle ability and a lower ability. </w:t>
            </w:r>
          </w:p>
          <w:p w14:paraId="7C0DD4BF" w14:textId="77777777" w:rsidR="00717656" w:rsidRPr="006B3595" w:rsidRDefault="00717656" w:rsidP="00717656">
            <w:pPr>
              <w:pStyle w:val="ListParagraph"/>
              <w:numPr>
                <w:ilvl w:val="0"/>
                <w:numId w:val="4"/>
              </w:numPr>
              <w:rPr>
                <w:sz w:val="28"/>
                <w:szCs w:val="28"/>
                <w:lang w:val="cy-GB"/>
              </w:rPr>
            </w:pPr>
            <w:r>
              <w:rPr>
                <w:lang w:val="cy-GB"/>
              </w:rPr>
              <w:t>Pupils will be completing a rotation – 20/25 minutes each.</w:t>
            </w:r>
          </w:p>
          <w:p w14:paraId="39A7AEFB" w14:textId="77777777" w:rsidR="00717656" w:rsidRPr="00E40B2C" w:rsidRDefault="00717656" w:rsidP="007036BF">
            <w:pPr>
              <w:pStyle w:val="ListParagraph"/>
              <w:rPr>
                <w:sz w:val="28"/>
                <w:szCs w:val="28"/>
                <w:lang w:val="cy-GB"/>
              </w:rPr>
            </w:pPr>
          </w:p>
          <w:p w14:paraId="70F095F1" w14:textId="77777777" w:rsidR="00717656" w:rsidRPr="00C05F87" w:rsidRDefault="00717656" w:rsidP="00717656">
            <w:pPr>
              <w:pStyle w:val="ListParagraph"/>
              <w:numPr>
                <w:ilvl w:val="0"/>
                <w:numId w:val="4"/>
              </w:numPr>
              <w:rPr>
                <w:lang w:val="cy-GB"/>
              </w:rPr>
            </w:pPr>
            <w:r w:rsidRPr="002A595D">
              <w:rPr>
                <w:lang w:val="cy-GB"/>
              </w:rPr>
              <w:t xml:space="preserve">Group 1 – Writing a paragraph describing their Christmas. Pupils will be assisted by myself in order to complete the entry. </w:t>
            </w:r>
            <w:r>
              <w:rPr>
                <w:lang w:val="cy-GB"/>
              </w:rPr>
              <w:t xml:space="preserve">Pupils will be able to use word mats which involves many sentence starters and key vocabulary to help them. Pupils will have to write about what they did in the morning ‘Bore’, afternoon ‘Prynhawn’ and the night ‘Nos’. They will </w:t>
            </w:r>
            <w:r>
              <w:rPr>
                <w:lang w:val="cy-GB"/>
              </w:rPr>
              <w:lastRenderedPageBreak/>
              <w:t xml:space="preserve">be encouraged to use Welsh dictionary’s to help them. </w:t>
            </w:r>
          </w:p>
          <w:p w14:paraId="58B538AF" w14:textId="77777777" w:rsidR="00717656" w:rsidRDefault="00717656" w:rsidP="00717656">
            <w:pPr>
              <w:pStyle w:val="ListParagraph"/>
              <w:numPr>
                <w:ilvl w:val="0"/>
                <w:numId w:val="4"/>
              </w:numPr>
              <w:rPr>
                <w:lang w:val="cy-GB"/>
              </w:rPr>
            </w:pPr>
            <w:r>
              <w:rPr>
                <w:lang w:val="cy-GB"/>
              </w:rPr>
              <w:t xml:space="preserve">Group 2 – Pupils will be going onto ‘DuoLingo’ and practicing listening and writing ‘Past Tense’ sentences. </w:t>
            </w:r>
          </w:p>
          <w:p w14:paraId="3B4C6E69" w14:textId="77777777" w:rsidR="00717656" w:rsidRDefault="00717656" w:rsidP="00717656">
            <w:pPr>
              <w:pStyle w:val="ListParagraph"/>
              <w:numPr>
                <w:ilvl w:val="0"/>
                <w:numId w:val="4"/>
              </w:numPr>
              <w:rPr>
                <w:lang w:val="cy-GB"/>
              </w:rPr>
            </w:pPr>
            <w:r>
              <w:rPr>
                <w:lang w:val="cy-GB"/>
              </w:rPr>
              <w:t xml:space="preserve">Group 3 – Pupils will be given jenga blocks which have Welsh past tense sentence starters on them. Pupils will work in groups of 2/3 and have to build a jenga tower. One at a time, pupils will take one jenga block at a time and complete the sentence e.g. ‘Es i nans ty’. Pupils from lower ability will be able to use the word banks to help them. </w:t>
            </w:r>
          </w:p>
          <w:p w14:paraId="7E348E01" w14:textId="77777777" w:rsidR="00717656" w:rsidRDefault="00717656" w:rsidP="007036BF">
            <w:pPr>
              <w:rPr>
                <w:lang w:val="cy-GB"/>
              </w:rPr>
            </w:pPr>
          </w:p>
          <w:p w14:paraId="4138B0BA" w14:textId="77777777" w:rsidR="00717656" w:rsidRPr="00B30A04" w:rsidRDefault="00717656" w:rsidP="00717656">
            <w:pPr>
              <w:pStyle w:val="ListParagraph"/>
              <w:numPr>
                <w:ilvl w:val="0"/>
                <w:numId w:val="4"/>
              </w:numPr>
              <w:rPr>
                <w:lang w:val="cy-GB"/>
              </w:rPr>
            </w:pPr>
            <w:r>
              <w:rPr>
                <w:lang w:val="cy-GB"/>
              </w:rPr>
              <w:t xml:space="preserve">Ask constant questions to all of the pupils to test their knowledge and understanding of the Welsh. </w:t>
            </w:r>
          </w:p>
          <w:p w14:paraId="36E0ACDB" w14:textId="77777777" w:rsidR="00717656" w:rsidRPr="002B2D5B" w:rsidRDefault="00717656" w:rsidP="007036BF">
            <w:pPr>
              <w:rPr>
                <w:sz w:val="28"/>
                <w:szCs w:val="28"/>
                <w:lang w:val="cy-GB"/>
              </w:rPr>
            </w:pPr>
          </w:p>
          <w:p w14:paraId="64542CDE" w14:textId="77777777" w:rsidR="00717656" w:rsidRPr="002B2D5B" w:rsidRDefault="00717656" w:rsidP="007036BF">
            <w:pPr>
              <w:jc w:val="center"/>
              <w:rPr>
                <w:sz w:val="28"/>
                <w:szCs w:val="28"/>
                <w:lang w:val="cy-GB"/>
              </w:rPr>
            </w:pPr>
          </w:p>
        </w:tc>
        <w:tc>
          <w:tcPr>
            <w:tcW w:w="4971" w:type="dxa"/>
          </w:tcPr>
          <w:p w14:paraId="0C4A1C4A" w14:textId="77777777" w:rsidR="00717656" w:rsidRPr="004235DC" w:rsidRDefault="00717656" w:rsidP="00717656">
            <w:pPr>
              <w:pStyle w:val="ListParagraph"/>
              <w:numPr>
                <w:ilvl w:val="0"/>
                <w:numId w:val="4"/>
              </w:numPr>
              <w:rPr>
                <w:sz w:val="28"/>
                <w:szCs w:val="28"/>
                <w:lang w:val="cy-GB"/>
              </w:rPr>
            </w:pPr>
            <w:r>
              <w:rPr>
                <w:lang w:val="cy-GB"/>
              </w:rPr>
              <w:lastRenderedPageBreak/>
              <w:t xml:space="preserve">Pupils will be split into 3 groups; Higher Ability, Middle Ability, Lower Ability. </w:t>
            </w:r>
          </w:p>
          <w:p w14:paraId="122BFBFB" w14:textId="77777777" w:rsidR="00717656" w:rsidRPr="00ED12A3" w:rsidRDefault="00717656" w:rsidP="00717656">
            <w:pPr>
              <w:pStyle w:val="ListParagraph"/>
              <w:numPr>
                <w:ilvl w:val="0"/>
                <w:numId w:val="4"/>
              </w:numPr>
              <w:rPr>
                <w:sz w:val="28"/>
                <w:szCs w:val="28"/>
                <w:lang w:val="cy-GB"/>
              </w:rPr>
            </w:pPr>
            <w:r>
              <w:rPr>
                <w:lang w:val="cy-GB"/>
              </w:rPr>
              <w:t xml:space="preserve">Pupils will be given 3 activties to complete and given 20/25 minutes to complete tasks. </w:t>
            </w:r>
          </w:p>
          <w:p w14:paraId="3C6E8F65" w14:textId="77777777" w:rsidR="00717656" w:rsidRDefault="00717656" w:rsidP="007036BF">
            <w:pPr>
              <w:rPr>
                <w:sz w:val="28"/>
                <w:szCs w:val="28"/>
                <w:lang w:val="cy-GB"/>
              </w:rPr>
            </w:pPr>
          </w:p>
          <w:p w14:paraId="787FECE8" w14:textId="77777777" w:rsidR="00717656" w:rsidRPr="001B0DA2" w:rsidRDefault="00717656" w:rsidP="00717656">
            <w:pPr>
              <w:pStyle w:val="ListParagraph"/>
              <w:numPr>
                <w:ilvl w:val="0"/>
                <w:numId w:val="4"/>
              </w:numPr>
              <w:rPr>
                <w:sz w:val="28"/>
                <w:szCs w:val="28"/>
                <w:lang w:val="cy-GB"/>
              </w:rPr>
            </w:pPr>
            <w:r>
              <w:rPr>
                <w:lang w:val="cy-GB"/>
              </w:rPr>
              <w:t xml:space="preserve">Group 1 – Pupils will write a paragraph to describe what they did in the morning ‘Bore’, the afternoon ‘Prynhawn’ and the night ‘Nos’ on Christmas Day. Pupils will have to compose sentences using word mats, dictionary’s and my support to help them. </w:t>
            </w:r>
          </w:p>
          <w:p w14:paraId="5EB06A9A" w14:textId="77777777" w:rsidR="00717656" w:rsidRDefault="00717656" w:rsidP="00717656">
            <w:pPr>
              <w:pStyle w:val="ListParagraph"/>
              <w:numPr>
                <w:ilvl w:val="0"/>
                <w:numId w:val="4"/>
              </w:numPr>
              <w:rPr>
                <w:lang w:val="cy-GB"/>
              </w:rPr>
            </w:pPr>
            <w:r w:rsidRPr="00BD4F97">
              <w:rPr>
                <w:lang w:val="cy-GB"/>
              </w:rPr>
              <w:t xml:space="preserve">Group 2 – Pupils will be going onto ‘DuoLingo’ to help them practice their listening Welsh skills and their writing skills. </w:t>
            </w:r>
          </w:p>
          <w:p w14:paraId="30F68C8F" w14:textId="77777777" w:rsidR="00717656" w:rsidRPr="00BD4F97" w:rsidRDefault="00717656" w:rsidP="00717656">
            <w:pPr>
              <w:pStyle w:val="ListParagraph"/>
              <w:numPr>
                <w:ilvl w:val="0"/>
                <w:numId w:val="4"/>
              </w:numPr>
              <w:rPr>
                <w:lang w:val="cy-GB"/>
              </w:rPr>
            </w:pPr>
            <w:r>
              <w:rPr>
                <w:lang w:val="cy-GB"/>
              </w:rPr>
              <w:lastRenderedPageBreak/>
              <w:t xml:space="preserve">Group 3 – Pupils will have a game of Jenga, pupils will work in groups to help practice their Welsh skills. They will have to pick one jenga block at a time and then complete the sentence. The jenga block will start the sentence such as ‘Ces i’ and then the pupils will complete the sentence. </w:t>
            </w:r>
          </w:p>
          <w:p w14:paraId="7D7B1207" w14:textId="77777777" w:rsidR="00717656" w:rsidRPr="002B2D5B" w:rsidRDefault="00717656" w:rsidP="007036BF">
            <w:pPr>
              <w:jc w:val="center"/>
              <w:rPr>
                <w:sz w:val="28"/>
                <w:szCs w:val="28"/>
                <w:lang w:val="cy-GB"/>
              </w:rPr>
            </w:pPr>
          </w:p>
          <w:p w14:paraId="756F8CB4" w14:textId="77777777" w:rsidR="00717656" w:rsidRPr="002B2D5B" w:rsidRDefault="00717656" w:rsidP="007036BF">
            <w:pPr>
              <w:jc w:val="center"/>
              <w:rPr>
                <w:sz w:val="28"/>
                <w:szCs w:val="28"/>
                <w:lang w:val="cy-GB"/>
              </w:rPr>
            </w:pPr>
          </w:p>
        </w:tc>
        <w:tc>
          <w:tcPr>
            <w:tcW w:w="2903" w:type="dxa"/>
          </w:tcPr>
          <w:p w14:paraId="5375C076" w14:textId="77777777" w:rsidR="00717656" w:rsidRPr="002B2D5B" w:rsidRDefault="00717656" w:rsidP="007036BF">
            <w:pPr>
              <w:jc w:val="center"/>
              <w:rPr>
                <w:sz w:val="28"/>
                <w:szCs w:val="28"/>
                <w:lang w:val="cy-GB"/>
              </w:rPr>
            </w:pPr>
          </w:p>
        </w:tc>
      </w:tr>
      <w:tr w:rsidR="00717656" w:rsidRPr="002B2D5B" w14:paraId="4F58A823" w14:textId="77777777" w:rsidTr="007036BF">
        <w:trPr>
          <w:trHeight w:val="2051"/>
        </w:trPr>
        <w:tc>
          <w:tcPr>
            <w:tcW w:w="1249" w:type="dxa"/>
          </w:tcPr>
          <w:p w14:paraId="36E4B3EC" w14:textId="77777777" w:rsidR="00717656" w:rsidRPr="002B2D5B" w:rsidRDefault="00717656" w:rsidP="007036BF">
            <w:pPr>
              <w:jc w:val="center"/>
              <w:rPr>
                <w:b/>
                <w:lang w:val="cy-GB"/>
              </w:rPr>
            </w:pPr>
          </w:p>
          <w:p w14:paraId="7ED73847" w14:textId="77777777" w:rsidR="00717656" w:rsidRPr="002B2D5B" w:rsidRDefault="00717656" w:rsidP="007036BF">
            <w:pPr>
              <w:jc w:val="center"/>
              <w:rPr>
                <w:b/>
                <w:lang w:val="cy-GB"/>
              </w:rPr>
            </w:pPr>
          </w:p>
          <w:p w14:paraId="2196E9F1" w14:textId="77777777" w:rsidR="00717656" w:rsidRPr="002B2D5B" w:rsidRDefault="00717656" w:rsidP="007036BF">
            <w:pPr>
              <w:jc w:val="center"/>
              <w:rPr>
                <w:b/>
                <w:lang w:val="cy-GB"/>
              </w:rPr>
            </w:pPr>
            <w:r w:rsidRPr="002B2D5B">
              <w:rPr>
                <w:b/>
                <w:lang w:val="cy-GB"/>
              </w:rPr>
              <w:t>Plenary</w:t>
            </w:r>
          </w:p>
        </w:tc>
        <w:tc>
          <w:tcPr>
            <w:tcW w:w="4971" w:type="dxa"/>
          </w:tcPr>
          <w:p w14:paraId="359976A0" w14:textId="77777777" w:rsidR="00717656" w:rsidRPr="00982773" w:rsidRDefault="00717656" w:rsidP="00717656">
            <w:pPr>
              <w:pStyle w:val="ListParagraph"/>
              <w:numPr>
                <w:ilvl w:val="0"/>
                <w:numId w:val="4"/>
              </w:numPr>
              <w:rPr>
                <w:lang w:val="cy-GB"/>
              </w:rPr>
            </w:pPr>
            <w:r w:rsidRPr="00982773">
              <w:rPr>
                <w:lang w:val="cy-GB"/>
              </w:rPr>
              <w:t xml:space="preserve">Ask pupils to pack all of the equiptment away that they have used. </w:t>
            </w:r>
          </w:p>
          <w:p w14:paraId="5B68BB2E" w14:textId="77777777" w:rsidR="00717656" w:rsidRPr="00982773" w:rsidRDefault="00717656" w:rsidP="00717656">
            <w:pPr>
              <w:pStyle w:val="ListParagraph"/>
              <w:numPr>
                <w:ilvl w:val="0"/>
                <w:numId w:val="4"/>
              </w:numPr>
              <w:rPr>
                <w:lang w:val="cy-GB"/>
              </w:rPr>
            </w:pPr>
            <w:r w:rsidRPr="00982773">
              <w:rPr>
                <w:lang w:val="cy-GB"/>
              </w:rPr>
              <w:t xml:space="preserve">QUESTION – ‘Can you remember one sentence starter or can you tell me once sentence that can tell me what you did on Christmas Day? Yn Cymraeg?’ </w:t>
            </w:r>
          </w:p>
          <w:p w14:paraId="5BE1B27E" w14:textId="77777777" w:rsidR="00717656" w:rsidRPr="00982773" w:rsidRDefault="00717656" w:rsidP="00717656">
            <w:pPr>
              <w:pStyle w:val="ListParagraph"/>
              <w:numPr>
                <w:ilvl w:val="0"/>
                <w:numId w:val="4"/>
              </w:numPr>
              <w:rPr>
                <w:lang w:val="cy-GB"/>
              </w:rPr>
            </w:pPr>
            <w:r w:rsidRPr="00982773">
              <w:rPr>
                <w:lang w:val="cy-GB"/>
              </w:rPr>
              <w:t xml:space="preserve">Ask pupils to use hands up ‘Dwylo i fyny’ – Choose a range of pupils at random. </w:t>
            </w:r>
          </w:p>
          <w:p w14:paraId="7C89835B" w14:textId="77777777" w:rsidR="00717656" w:rsidRPr="00982773" w:rsidRDefault="00717656" w:rsidP="00717656">
            <w:pPr>
              <w:pStyle w:val="ListParagraph"/>
              <w:numPr>
                <w:ilvl w:val="0"/>
                <w:numId w:val="4"/>
              </w:numPr>
              <w:rPr>
                <w:sz w:val="28"/>
                <w:szCs w:val="28"/>
                <w:lang w:val="cy-GB"/>
              </w:rPr>
            </w:pPr>
            <w:r w:rsidRPr="00982773">
              <w:rPr>
                <w:lang w:val="cy-GB"/>
              </w:rPr>
              <w:lastRenderedPageBreak/>
              <w:t>Once pupils have relayed their sentence, ask the rest of the class to relay it in English? ‘Yn Saesneg’</w:t>
            </w:r>
          </w:p>
          <w:p w14:paraId="4281365D" w14:textId="77777777" w:rsidR="00717656" w:rsidRPr="00153914" w:rsidRDefault="00717656" w:rsidP="00717656">
            <w:pPr>
              <w:pStyle w:val="ListParagraph"/>
              <w:numPr>
                <w:ilvl w:val="0"/>
                <w:numId w:val="4"/>
              </w:numPr>
              <w:rPr>
                <w:sz w:val="28"/>
                <w:szCs w:val="28"/>
                <w:lang w:val="cy-GB"/>
              </w:rPr>
            </w:pPr>
            <w:r w:rsidRPr="008E02C3">
              <w:rPr>
                <w:lang w:val="cy-GB"/>
              </w:rPr>
              <w:t>Asks around 4/5 pupils.</w:t>
            </w:r>
          </w:p>
        </w:tc>
        <w:tc>
          <w:tcPr>
            <w:tcW w:w="4971" w:type="dxa"/>
          </w:tcPr>
          <w:p w14:paraId="720F74CF" w14:textId="77777777" w:rsidR="00717656" w:rsidRDefault="00717656" w:rsidP="00717656">
            <w:pPr>
              <w:pStyle w:val="ListParagraph"/>
              <w:numPr>
                <w:ilvl w:val="0"/>
                <w:numId w:val="4"/>
              </w:numPr>
              <w:rPr>
                <w:lang w:val="cy-GB"/>
              </w:rPr>
            </w:pPr>
            <w:r>
              <w:rPr>
                <w:lang w:val="cy-GB"/>
              </w:rPr>
              <w:lastRenderedPageBreak/>
              <w:t xml:space="preserve">Pupils will pack all equiptment away. </w:t>
            </w:r>
          </w:p>
          <w:p w14:paraId="56012009" w14:textId="77777777" w:rsidR="00717656" w:rsidRDefault="00717656" w:rsidP="00717656">
            <w:pPr>
              <w:pStyle w:val="ListParagraph"/>
              <w:numPr>
                <w:ilvl w:val="0"/>
                <w:numId w:val="4"/>
              </w:numPr>
              <w:rPr>
                <w:lang w:val="cy-GB"/>
              </w:rPr>
            </w:pPr>
            <w:r>
              <w:rPr>
                <w:lang w:val="cy-GB"/>
              </w:rPr>
              <w:t xml:space="preserve">Pupils will be asked to use their Welsh language skills to tell us what they did on Christmas day ‘yn cymraeg’. </w:t>
            </w:r>
          </w:p>
          <w:p w14:paraId="0436D669" w14:textId="77777777" w:rsidR="00717656" w:rsidRDefault="00717656" w:rsidP="00717656">
            <w:pPr>
              <w:pStyle w:val="ListParagraph"/>
              <w:numPr>
                <w:ilvl w:val="0"/>
                <w:numId w:val="4"/>
              </w:numPr>
              <w:rPr>
                <w:lang w:val="cy-GB"/>
              </w:rPr>
            </w:pPr>
            <w:r>
              <w:rPr>
                <w:lang w:val="cy-GB"/>
              </w:rPr>
              <w:t xml:space="preserve">Around 4/5 pupils will be asked. </w:t>
            </w:r>
          </w:p>
          <w:p w14:paraId="46CC2527" w14:textId="77777777" w:rsidR="00717656" w:rsidRPr="008E02C3" w:rsidRDefault="00717656" w:rsidP="00717656">
            <w:pPr>
              <w:pStyle w:val="ListParagraph"/>
              <w:numPr>
                <w:ilvl w:val="0"/>
                <w:numId w:val="4"/>
              </w:numPr>
              <w:rPr>
                <w:lang w:val="cy-GB"/>
              </w:rPr>
            </w:pPr>
            <w:r>
              <w:rPr>
                <w:lang w:val="cy-GB"/>
              </w:rPr>
              <w:t xml:space="preserve">The rest of the class will be asked to translate the sentence, ‘yn saesneg’. </w:t>
            </w:r>
          </w:p>
          <w:p w14:paraId="20BA2D0D" w14:textId="77777777" w:rsidR="00717656" w:rsidRPr="002B2D5B" w:rsidRDefault="00717656" w:rsidP="007036BF">
            <w:pPr>
              <w:jc w:val="center"/>
              <w:rPr>
                <w:sz w:val="28"/>
                <w:szCs w:val="28"/>
                <w:lang w:val="cy-GB"/>
              </w:rPr>
            </w:pPr>
          </w:p>
          <w:p w14:paraId="215F0412" w14:textId="77777777" w:rsidR="00717656" w:rsidRPr="002B2D5B" w:rsidRDefault="00717656" w:rsidP="007036BF">
            <w:pPr>
              <w:jc w:val="center"/>
              <w:rPr>
                <w:sz w:val="28"/>
                <w:szCs w:val="28"/>
                <w:lang w:val="cy-GB"/>
              </w:rPr>
            </w:pPr>
          </w:p>
          <w:p w14:paraId="552BF0CB" w14:textId="77777777" w:rsidR="00717656" w:rsidRPr="002B2D5B" w:rsidRDefault="00717656" w:rsidP="007036BF">
            <w:pPr>
              <w:jc w:val="center"/>
              <w:rPr>
                <w:sz w:val="28"/>
                <w:szCs w:val="28"/>
                <w:lang w:val="cy-GB"/>
              </w:rPr>
            </w:pPr>
          </w:p>
          <w:p w14:paraId="11C175D0" w14:textId="77777777" w:rsidR="00717656" w:rsidRPr="002B2D5B" w:rsidRDefault="00717656" w:rsidP="007036BF">
            <w:pPr>
              <w:jc w:val="center"/>
              <w:rPr>
                <w:sz w:val="28"/>
                <w:szCs w:val="28"/>
                <w:lang w:val="cy-GB"/>
              </w:rPr>
            </w:pPr>
          </w:p>
          <w:p w14:paraId="45D16CC7" w14:textId="77777777" w:rsidR="00717656" w:rsidRPr="002B2D5B" w:rsidRDefault="00717656" w:rsidP="007036BF">
            <w:pPr>
              <w:jc w:val="center"/>
              <w:rPr>
                <w:sz w:val="28"/>
                <w:szCs w:val="28"/>
                <w:lang w:val="cy-GB"/>
              </w:rPr>
            </w:pPr>
          </w:p>
        </w:tc>
        <w:tc>
          <w:tcPr>
            <w:tcW w:w="2903" w:type="dxa"/>
          </w:tcPr>
          <w:p w14:paraId="0E46DB53" w14:textId="77777777" w:rsidR="00717656" w:rsidRPr="002B2D5B" w:rsidRDefault="00717656" w:rsidP="007036BF">
            <w:pPr>
              <w:jc w:val="center"/>
              <w:rPr>
                <w:sz w:val="28"/>
                <w:szCs w:val="28"/>
                <w:lang w:val="cy-GB"/>
              </w:rPr>
            </w:pPr>
          </w:p>
        </w:tc>
      </w:tr>
    </w:tbl>
    <w:p w14:paraId="17372E45" w14:textId="77777777" w:rsidR="00717656" w:rsidRPr="00D46A8E" w:rsidRDefault="00717656" w:rsidP="00717656">
      <w:pPr>
        <w:tabs>
          <w:tab w:val="left" w:pos="12758"/>
        </w:tabs>
        <w:rPr>
          <w:sz w:val="28"/>
          <w:szCs w:val="28"/>
          <w:lang w:val="cy-GB"/>
        </w:rPr>
      </w:pPr>
    </w:p>
    <w:p w14:paraId="3AF6C197" w14:textId="77777777" w:rsidR="00717656" w:rsidRPr="00D46A8E" w:rsidRDefault="00717656" w:rsidP="00717656">
      <w:pPr>
        <w:pStyle w:val="Heading1"/>
        <w:rPr>
          <w:sz w:val="28"/>
          <w:szCs w:val="28"/>
        </w:rPr>
      </w:pPr>
    </w:p>
    <w:p w14:paraId="276DA45C" w14:textId="77777777" w:rsidR="00717656" w:rsidRPr="00D46A8E" w:rsidRDefault="00717656" w:rsidP="00717656">
      <w:pPr>
        <w:rPr>
          <w:sz w:val="28"/>
          <w:szCs w:val="28"/>
        </w:rPr>
      </w:pPr>
    </w:p>
    <w:p w14:paraId="3447237B" w14:textId="77777777" w:rsidR="00717656" w:rsidRPr="00D46A8E" w:rsidRDefault="00717656" w:rsidP="00717656">
      <w:pPr>
        <w:rPr>
          <w:sz w:val="28"/>
          <w:szCs w:val="28"/>
        </w:rPr>
      </w:pPr>
    </w:p>
    <w:p w14:paraId="2828F928" w14:textId="77777777" w:rsidR="00717656" w:rsidRPr="00D46A8E" w:rsidRDefault="00717656" w:rsidP="00717656">
      <w:pPr>
        <w:rPr>
          <w:sz w:val="28"/>
          <w:szCs w:val="28"/>
        </w:rPr>
      </w:pPr>
    </w:p>
    <w:p w14:paraId="46EB3458" w14:textId="77777777" w:rsidR="00717656" w:rsidRPr="00D46A8E" w:rsidRDefault="00717656" w:rsidP="00717656">
      <w:pPr>
        <w:rPr>
          <w:sz w:val="28"/>
          <w:szCs w:val="28"/>
        </w:rPr>
      </w:pPr>
    </w:p>
    <w:p w14:paraId="4843F261" w14:textId="77777777" w:rsidR="00717656" w:rsidRPr="00D46A8E" w:rsidRDefault="00717656" w:rsidP="00717656">
      <w:pPr>
        <w:rPr>
          <w:sz w:val="28"/>
          <w:szCs w:val="28"/>
        </w:rPr>
      </w:pPr>
    </w:p>
    <w:p w14:paraId="71B647FB" w14:textId="77777777" w:rsidR="00717656" w:rsidRPr="00D46A8E" w:rsidRDefault="00717656" w:rsidP="00717656">
      <w:pPr>
        <w:rPr>
          <w:sz w:val="28"/>
          <w:szCs w:val="28"/>
        </w:rPr>
      </w:pPr>
    </w:p>
    <w:p w14:paraId="78F452BA" w14:textId="77777777" w:rsidR="00717656" w:rsidRPr="00D46A8E" w:rsidRDefault="00717656" w:rsidP="00717656">
      <w:pPr>
        <w:rPr>
          <w:sz w:val="28"/>
          <w:szCs w:val="28"/>
        </w:rPr>
      </w:pPr>
    </w:p>
    <w:p w14:paraId="5016B529" w14:textId="77777777" w:rsidR="00717656" w:rsidRPr="00D46A8E" w:rsidRDefault="00717656" w:rsidP="00717656">
      <w:pPr>
        <w:rPr>
          <w:sz w:val="28"/>
          <w:szCs w:val="28"/>
        </w:rPr>
      </w:pPr>
    </w:p>
    <w:p w14:paraId="1230CF06" w14:textId="77777777" w:rsidR="00717656" w:rsidRPr="00D46A8E" w:rsidRDefault="00717656" w:rsidP="00717656">
      <w:pPr>
        <w:rPr>
          <w:sz w:val="28"/>
          <w:szCs w:val="28"/>
        </w:rPr>
      </w:pPr>
    </w:p>
    <w:p w14:paraId="7582C695" w14:textId="77777777" w:rsidR="00717656" w:rsidRPr="00D46A8E" w:rsidRDefault="00717656" w:rsidP="00717656">
      <w:pPr>
        <w:rPr>
          <w:sz w:val="28"/>
          <w:szCs w:val="28"/>
        </w:rPr>
      </w:pPr>
    </w:p>
    <w:p w14:paraId="3509452E" w14:textId="77777777" w:rsidR="00717656" w:rsidRPr="00D46A8E" w:rsidRDefault="00717656" w:rsidP="00717656">
      <w:pPr>
        <w:rPr>
          <w:sz w:val="28"/>
          <w:szCs w:val="28"/>
        </w:rPr>
      </w:pPr>
    </w:p>
    <w:p w14:paraId="3FAFC3B6" w14:textId="77777777" w:rsidR="00717656" w:rsidRPr="00D46A8E" w:rsidRDefault="00717656" w:rsidP="00717656">
      <w:pPr>
        <w:rPr>
          <w:sz w:val="28"/>
          <w:szCs w:val="28"/>
        </w:rPr>
      </w:pPr>
    </w:p>
    <w:p w14:paraId="54F3FA54" w14:textId="77777777" w:rsidR="00717656" w:rsidRPr="00D46A8E" w:rsidRDefault="00717656" w:rsidP="00717656">
      <w:pPr>
        <w:rPr>
          <w:sz w:val="28"/>
          <w:szCs w:val="28"/>
        </w:rPr>
      </w:pPr>
    </w:p>
    <w:p w14:paraId="2ED740DC" w14:textId="77777777" w:rsidR="00717656" w:rsidRPr="00D46A8E" w:rsidRDefault="00717656" w:rsidP="00717656">
      <w:pPr>
        <w:rPr>
          <w:sz w:val="28"/>
          <w:szCs w:val="28"/>
        </w:rPr>
      </w:pPr>
    </w:p>
    <w:p w14:paraId="12DFF152" w14:textId="77777777" w:rsidR="00717656" w:rsidRPr="00D46A8E" w:rsidRDefault="00717656" w:rsidP="00717656">
      <w:pPr>
        <w:rPr>
          <w:sz w:val="28"/>
          <w:szCs w:val="28"/>
        </w:rPr>
      </w:pPr>
    </w:p>
    <w:p w14:paraId="34398F83" w14:textId="77777777" w:rsidR="00717656" w:rsidRPr="00D46A8E" w:rsidRDefault="00717656" w:rsidP="00717656">
      <w:pPr>
        <w:rPr>
          <w:sz w:val="28"/>
          <w:szCs w:val="28"/>
        </w:rPr>
      </w:pPr>
    </w:p>
    <w:p w14:paraId="1F435B53" w14:textId="77777777" w:rsidR="00717656" w:rsidRPr="00D46A8E" w:rsidRDefault="00717656" w:rsidP="00717656">
      <w:pPr>
        <w:rPr>
          <w:sz w:val="28"/>
          <w:szCs w:val="28"/>
        </w:rPr>
      </w:pPr>
    </w:p>
    <w:p w14:paraId="7613449C" w14:textId="77777777" w:rsidR="00717656" w:rsidRPr="00D46A8E" w:rsidRDefault="00717656" w:rsidP="00717656">
      <w:pPr>
        <w:rPr>
          <w:sz w:val="28"/>
          <w:szCs w:val="28"/>
        </w:rPr>
      </w:pPr>
    </w:p>
    <w:p w14:paraId="5C3BFD1F" w14:textId="77777777" w:rsidR="00717656" w:rsidRPr="00D46A8E" w:rsidRDefault="00717656" w:rsidP="00717656">
      <w:pPr>
        <w:rPr>
          <w:sz w:val="28"/>
          <w:szCs w:val="28"/>
        </w:rPr>
      </w:pPr>
    </w:p>
    <w:p w14:paraId="046A7032" w14:textId="77777777" w:rsidR="00717656" w:rsidRPr="00D46A8E" w:rsidRDefault="00717656" w:rsidP="00717656">
      <w:pPr>
        <w:rPr>
          <w:sz w:val="28"/>
          <w:szCs w:val="28"/>
        </w:rPr>
      </w:pPr>
    </w:p>
    <w:p w14:paraId="025EF127" w14:textId="77777777" w:rsidR="00717656" w:rsidRPr="00D46A8E" w:rsidRDefault="00717656" w:rsidP="00717656">
      <w:pPr>
        <w:rPr>
          <w:sz w:val="28"/>
          <w:szCs w:val="28"/>
        </w:rPr>
      </w:pPr>
    </w:p>
    <w:p w14:paraId="0F56277C" w14:textId="77777777" w:rsidR="00717656" w:rsidRPr="00D46A8E" w:rsidRDefault="00717656" w:rsidP="00717656">
      <w:pPr>
        <w:rPr>
          <w:sz w:val="28"/>
          <w:szCs w:val="28"/>
        </w:rPr>
      </w:pPr>
    </w:p>
    <w:p w14:paraId="77356A02" w14:textId="77777777" w:rsidR="00717656" w:rsidRPr="00D46A8E" w:rsidRDefault="00717656" w:rsidP="00717656">
      <w:pPr>
        <w:rPr>
          <w:sz w:val="28"/>
          <w:szCs w:val="28"/>
        </w:rPr>
      </w:pPr>
    </w:p>
    <w:p w14:paraId="5730B4C7" w14:textId="77777777" w:rsidR="00717656" w:rsidRDefault="00717656" w:rsidP="00717656">
      <w:pPr>
        <w:rPr>
          <w:sz w:val="28"/>
          <w:szCs w:val="28"/>
        </w:rPr>
        <w:sectPr w:rsidR="00717656" w:rsidSect="00A53AE4">
          <w:pgSz w:w="16840" w:h="11900" w:orient="landscape"/>
          <w:pgMar w:top="1440" w:right="1440" w:bottom="1440" w:left="794" w:header="720" w:footer="720" w:gutter="0"/>
          <w:cols w:space="720"/>
          <w:docGrid w:linePitch="360"/>
        </w:sectPr>
      </w:pPr>
    </w:p>
    <w:p w14:paraId="02941F6C" w14:textId="77777777" w:rsidR="00717656" w:rsidRPr="00825827" w:rsidRDefault="00717656" w:rsidP="00717656">
      <w:pPr>
        <w:jc w:val="center"/>
        <w:rPr>
          <w:b/>
          <w:sz w:val="28"/>
          <w:szCs w:val="28"/>
          <w:lang w:val="cy-GB"/>
        </w:rPr>
      </w:pPr>
      <w:r>
        <w:rPr>
          <w:b/>
          <w:sz w:val="28"/>
          <w:szCs w:val="28"/>
          <w:lang w:val="cy-GB"/>
        </w:rPr>
        <w:lastRenderedPageBreak/>
        <w:t>Lesson Plan – Phase 1</w:t>
      </w:r>
    </w:p>
    <w:p w14:paraId="07861FA5" w14:textId="77777777" w:rsidR="00717656" w:rsidRPr="00825827" w:rsidRDefault="00717656" w:rsidP="00717656">
      <w:pPr>
        <w:jc w:val="center"/>
        <w:rPr>
          <w:b/>
          <w:sz w:val="28"/>
          <w:szCs w:val="28"/>
          <w:lang w:val="cy-GB"/>
        </w:rPr>
      </w:pPr>
      <w:r w:rsidRPr="00825827">
        <w:rPr>
          <w:b/>
          <w:sz w:val="28"/>
          <w:szCs w:val="28"/>
          <w:lang w:val="cy-GB"/>
        </w:rPr>
        <w:t>Evaluation of the Learning Experience</w:t>
      </w:r>
    </w:p>
    <w:p w14:paraId="3F78B344" w14:textId="77777777" w:rsidR="00717656" w:rsidRPr="00825827" w:rsidRDefault="00717656" w:rsidP="00717656">
      <w:pPr>
        <w:jc w:val="center"/>
        <w:rPr>
          <w:b/>
          <w:sz w:val="28"/>
          <w:szCs w:val="28"/>
          <w:lang w:val="cy-GB"/>
        </w:rPr>
      </w:pPr>
      <w:r w:rsidRPr="00825827">
        <w:rPr>
          <w:b/>
          <w:sz w:val="28"/>
          <w:szCs w:val="28"/>
          <w:lang w:val="cy-GB"/>
        </w:rPr>
        <w:t>(include references to QTS)</w:t>
      </w:r>
    </w:p>
    <w:p w14:paraId="14821CA0" w14:textId="77777777" w:rsidR="00717656" w:rsidRPr="00825827" w:rsidRDefault="00717656" w:rsidP="00717656">
      <w:pPr>
        <w:rPr>
          <w:sz w:val="28"/>
          <w:szCs w:val="28"/>
          <w:lang w:val="cy-GB"/>
        </w:rPr>
      </w:pPr>
    </w:p>
    <w:tbl>
      <w:tblPr>
        <w:tblStyle w:val="TableGrid3"/>
        <w:tblW w:w="0" w:type="auto"/>
        <w:tblLook w:val="04A0" w:firstRow="1" w:lastRow="0" w:firstColumn="1" w:lastColumn="0" w:noHBand="0" w:noVBand="1"/>
      </w:tblPr>
      <w:tblGrid>
        <w:gridCol w:w="1980"/>
        <w:gridCol w:w="7030"/>
      </w:tblGrid>
      <w:tr w:rsidR="00717656" w:rsidRPr="00825827" w14:paraId="42579797" w14:textId="77777777" w:rsidTr="007036BF">
        <w:tc>
          <w:tcPr>
            <w:tcW w:w="9010" w:type="dxa"/>
            <w:gridSpan w:val="2"/>
            <w:shd w:val="clear" w:color="auto" w:fill="D9E2F3" w:themeFill="accent1" w:themeFillTint="33"/>
          </w:tcPr>
          <w:p w14:paraId="5E90E404" w14:textId="77777777" w:rsidR="00717656" w:rsidRPr="00825827" w:rsidRDefault="00717656" w:rsidP="007036BF">
            <w:pPr>
              <w:rPr>
                <w:b/>
                <w:lang w:val="cy-GB"/>
              </w:rPr>
            </w:pPr>
            <w:r w:rsidRPr="00825827">
              <w:rPr>
                <w:b/>
                <w:lang w:val="cy-GB"/>
              </w:rPr>
              <w:t>Evaluation of Pupil Learning</w:t>
            </w:r>
          </w:p>
          <w:p w14:paraId="778848A3" w14:textId="77777777" w:rsidR="00717656" w:rsidRPr="00825827" w:rsidRDefault="00717656" w:rsidP="007036BF">
            <w:pPr>
              <w:rPr>
                <w:sz w:val="20"/>
                <w:szCs w:val="20"/>
                <w:lang w:val="cy-GB"/>
              </w:rPr>
            </w:pPr>
          </w:p>
        </w:tc>
      </w:tr>
      <w:tr w:rsidR="00717656" w:rsidRPr="00825827" w14:paraId="25B8542D" w14:textId="77777777" w:rsidTr="007036BF">
        <w:tc>
          <w:tcPr>
            <w:tcW w:w="1980" w:type="dxa"/>
            <w:shd w:val="clear" w:color="auto" w:fill="D9E2F3" w:themeFill="accent1" w:themeFillTint="33"/>
          </w:tcPr>
          <w:p w14:paraId="355F57CB" w14:textId="77777777" w:rsidR="00717656" w:rsidRPr="00825827" w:rsidRDefault="00717656" w:rsidP="007036BF">
            <w:pPr>
              <w:rPr>
                <w:sz w:val="20"/>
                <w:szCs w:val="20"/>
                <w:lang w:val="cy-GB"/>
              </w:rPr>
            </w:pPr>
            <w:r w:rsidRPr="00825827">
              <w:rPr>
                <w:sz w:val="20"/>
                <w:szCs w:val="20"/>
                <w:lang w:val="cy-GB"/>
              </w:rPr>
              <w:t>Evidence of Learning (including attitude to learning</w:t>
            </w:r>
            <w:r>
              <w:rPr>
                <w:sz w:val="20"/>
                <w:szCs w:val="20"/>
                <w:lang w:val="cy-GB"/>
              </w:rPr>
              <w:t xml:space="preserve"> over time)</w:t>
            </w:r>
            <w:r w:rsidRPr="00825827">
              <w:rPr>
                <w:sz w:val="20"/>
                <w:szCs w:val="20"/>
                <w:lang w:val="cy-GB"/>
              </w:rPr>
              <w:t>)</w:t>
            </w:r>
          </w:p>
        </w:tc>
        <w:tc>
          <w:tcPr>
            <w:tcW w:w="7030" w:type="dxa"/>
          </w:tcPr>
          <w:p w14:paraId="25B7DBB7" w14:textId="77777777" w:rsidR="00717656" w:rsidRDefault="00717656" w:rsidP="00717656">
            <w:pPr>
              <w:pStyle w:val="ListParagraph"/>
              <w:numPr>
                <w:ilvl w:val="0"/>
                <w:numId w:val="4"/>
              </w:numPr>
              <w:rPr>
                <w:sz w:val="20"/>
                <w:szCs w:val="20"/>
                <w:lang w:val="cy-GB"/>
              </w:rPr>
            </w:pPr>
            <w:r>
              <w:rPr>
                <w:sz w:val="20"/>
                <w:szCs w:val="20"/>
                <w:lang w:val="cy-GB"/>
              </w:rPr>
              <w:t xml:space="preserve">Majority of pupils completed all of the tasks provided to ensure that they developed in the Welsh Language. </w:t>
            </w:r>
          </w:p>
          <w:p w14:paraId="1974D493" w14:textId="77777777" w:rsidR="00717656" w:rsidRDefault="00717656" w:rsidP="00717656">
            <w:pPr>
              <w:pStyle w:val="ListParagraph"/>
              <w:numPr>
                <w:ilvl w:val="0"/>
                <w:numId w:val="4"/>
              </w:numPr>
              <w:rPr>
                <w:sz w:val="20"/>
                <w:szCs w:val="20"/>
                <w:lang w:val="cy-GB"/>
              </w:rPr>
            </w:pPr>
            <w:r>
              <w:rPr>
                <w:sz w:val="20"/>
                <w:szCs w:val="20"/>
                <w:lang w:val="cy-GB"/>
              </w:rPr>
              <w:t xml:space="preserve">All pupils were able to provide myself with one sentence starter/sentence ‘Yn Cymraeg’ to show that their language skills were consolidated. </w:t>
            </w:r>
          </w:p>
          <w:p w14:paraId="320BBDC1" w14:textId="77777777" w:rsidR="00717656" w:rsidRPr="000178F3" w:rsidRDefault="00717656" w:rsidP="00717656">
            <w:pPr>
              <w:pStyle w:val="ListParagraph"/>
              <w:numPr>
                <w:ilvl w:val="0"/>
                <w:numId w:val="4"/>
              </w:numPr>
              <w:rPr>
                <w:sz w:val="20"/>
                <w:szCs w:val="20"/>
                <w:lang w:val="cy-GB"/>
              </w:rPr>
            </w:pPr>
            <w:r>
              <w:rPr>
                <w:sz w:val="20"/>
                <w:szCs w:val="20"/>
                <w:lang w:val="cy-GB"/>
              </w:rPr>
              <w:t xml:space="preserve">Majority of the pupils developed their oracy and written language skills as they completed the tasks provided. </w:t>
            </w:r>
          </w:p>
          <w:p w14:paraId="077B715B" w14:textId="77777777" w:rsidR="00717656" w:rsidRPr="00825827" w:rsidRDefault="00717656" w:rsidP="007036BF">
            <w:pPr>
              <w:rPr>
                <w:sz w:val="20"/>
                <w:szCs w:val="20"/>
                <w:lang w:val="cy-GB"/>
              </w:rPr>
            </w:pPr>
          </w:p>
        </w:tc>
      </w:tr>
      <w:tr w:rsidR="00717656" w:rsidRPr="00825827" w14:paraId="4F46F930" w14:textId="77777777" w:rsidTr="007036BF">
        <w:trPr>
          <w:trHeight w:val="437"/>
        </w:trPr>
        <w:tc>
          <w:tcPr>
            <w:tcW w:w="1980" w:type="dxa"/>
            <w:shd w:val="clear" w:color="auto" w:fill="D9E2F3" w:themeFill="accent1" w:themeFillTint="33"/>
          </w:tcPr>
          <w:p w14:paraId="2B820AF4" w14:textId="77777777" w:rsidR="00717656" w:rsidRPr="00825827" w:rsidRDefault="00717656" w:rsidP="007036BF">
            <w:pPr>
              <w:rPr>
                <w:sz w:val="20"/>
                <w:szCs w:val="20"/>
                <w:lang w:val="cy-GB"/>
              </w:rPr>
            </w:pPr>
            <w:r>
              <w:rPr>
                <w:sz w:val="20"/>
                <w:szCs w:val="20"/>
                <w:lang w:val="cy-GB"/>
              </w:rPr>
              <w:t xml:space="preserve">Next </w:t>
            </w:r>
            <w:r w:rsidRPr="00825827">
              <w:rPr>
                <w:sz w:val="20"/>
                <w:szCs w:val="20"/>
                <w:lang w:val="cy-GB"/>
              </w:rPr>
              <w:t>Steps for Progress</w:t>
            </w:r>
          </w:p>
          <w:p w14:paraId="36EB0CDB" w14:textId="77777777" w:rsidR="00717656" w:rsidRPr="00825827" w:rsidRDefault="00717656" w:rsidP="007036BF">
            <w:pPr>
              <w:rPr>
                <w:sz w:val="20"/>
                <w:szCs w:val="20"/>
                <w:lang w:val="cy-GB"/>
              </w:rPr>
            </w:pPr>
          </w:p>
        </w:tc>
        <w:tc>
          <w:tcPr>
            <w:tcW w:w="7030" w:type="dxa"/>
          </w:tcPr>
          <w:p w14:paraId="7258FBB5" w14:textId="77777777" w:rsidR="00717656" w:rsidRDefault="00717656" w:rsidP="00717656">
            <w:pPr>
              <w:pStyle w:val="ListParagraph"/>
              <w:numPr>
                <w:ilvl w:val="0"/>
                <w:numId w:val="4"/>
              </w:numPr>
              <w:rPr>
                <w:sz w:val="20"/>
                <w:szCs w:val="20"/>
                <w:lang w:val="cy-GB"/>
              </w:rPr>
            </w:pPr>
            <w:r>
              <w:rPr>
                <w:sz w:val="20"/>
                <w:szCs w:val="20"/>
                <w:lang w:val="cy-GB"/>
              </w:rPr>
              <w:t xml:space="preserve">Pupils will be tested on what they learnt and what they can remember about the about the information and language skills that were taught previously. </w:t>
            </w:r>
          </w:p>
          <w:p w14:paraId="5ABD39E6" w14:textId="77777777" w:rsidR="00717656" w:rsidRDefault="00717656" w:rsidP="00717656">
            <w:pPr>
              <w:pStyle w:val="ListParagraph"/>
              <w:numPr>
                <w:ilvl w:val="0"/>
                <w:numId w:val="4"/>
              </w:numPr>
              <w:rPr>
                <w:sz w:val="20"/>
                <w:szCs w:val="20"/>
                <w:lang w:val="cy-GB"/>
              </w:rPr>
            </w:pPr>
            <w:r>
              <w:rPr>
                <w:sz w:val="20"/>
                <w:szCs w:val="20"/>
                <w:lang w:val="cy-GB"/>
              </w:rPr>
              <w:t xml:space="preserve">Pupils will be concentrating more on the ‘Past Tense’ to consolidate knowledge. They will be practicing their oracy and writing Welsh language skills again. </w:t>
            </w:r>
          </w:p>
          <w:p w14:paraId="2863232B" w14:textId="77777777" w:rsidR="00717656" w:rsidRPr="00EE1313" w:rsidRDefault="00717656" w:rsidP="00717656">
            <w:pPr>
              <w:pStyle w:val="ListParagraph"/>
              <w:numPr>
                <w:ilvl w:val="0"/>
                <w:numId w:val="4"/>
              </w:numPr>
              <w:rPr>
                <w:sz w:val="20"/>
                <w:szCs w:val="20"/>
                <w:lang w:val="cy-GB"/>
              </w:rPr>
            </w:pPr>
            <w:r>
              <w:rPr>
                <w:sz w:val="20"/>
                <w:szCs w:val="20"/>
                <w:lang w:val="cy-GB"/>
              </w:rPr>
              <w:t xml:space="preserve">Pupils who struggled with this specific lesson, or one one specific task such as the writing task will be supported more by myself or the class teacher in the following Welsh session. </w:t>
            </w:r>
          </w:p>
          <w:p w14:paraId="7E48F0B3" w14:textId="77777777" w:rsidR="00717656" w:rsidRPr="00825827" w:rsidRDefault="00717656" w:rsidP="007036BF">
            <w:pPr>
              <w:rPr>
                <w:sz w:val="20"/>
                <w:szCs w:val="20"/>
                <w:lang w:val="cy-GB"/>
              </w:rPr>
            </w:pPr>
          </w:p>
        </w:tc>
      </w:tr>
    </w:tbl>
    <w:p w14:paraId="70D29182" w14:textId="77777777" w:rsidR="00717656" w:rsidRPr="00825827" w:rsidRDefault="00717656" w:rsidP="00717656">
      <w:pPr>
        <w:rPr>
          <w:sz w:val="20"/>
          <w:szCs w:val="20"/>
          <w:lang w:val="cy-GB"/>
        </w:rPr>
      </w:pPr>
    </w:p>
    <w:p w14:paraId="592517B8" w14:textId="77777777" w:rsidR="00717656" w:rsidRPr="00825827" w:rsidRDefault="00717656" w:rsidP="00717656">
      <w:pPr>
        <w:rPr>
          <w:sz w:val="20"/>
          <w:szCs w:val="20"/>
          <w:lang w:val="cy-GB"/>
        </w:rPr>
      </w:pPr>
    </w:p>
    <w:tbl>
      <w:tblPr>
        <w:tblStyle w:val="TableGrid3"/>
        <w:tblW w:w="0" w:type="auto"/>
        <w:tblLook w:val="04A0" w:firstRow="1" w:lastRow="0" w:firstColumn="1" w:lastColumn="0" w:noHBand="0" w:noVBand="1"/>
      </w:tblPr>
      <w:tblGrid>
        <w:gridCol w:w="1838"/>
        <w:gridCol w:w="7172"/>
      </w:tblGrid>
      <w:tr w:rsidR="00717656" w:rsidRPr="00825827" w14:paraId="36AD18AF" w14:textId="77777777" w:rsidTr="007036BF">
        <w:tc>
          <w:tcPr>
            <w:tcW w:w="9010" w:type="dxa"/>
            <w:gridSpan w:val="2"/>
            <w:shd w:val="clear" w:color="auto" w:fill="D9E2F3" w:themeFill="accent1" w:themeFillTint="33"/>
          </w:tcPr>
          <w:p w14:paraId="7F0BD278" w14:textId="77777777" w:rsidR="00717656" w:rsidRPr="00825827" w:rsidRDefault="00717656" w:rsidP="007036BF">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039643A1" w14:textId="77777777" w:rsidR="00717656" w:rsidRPr="00825827" w:rsidRDefault="00717656" w:rsidP="007036BF">
            <w:pPr>
              <w:rPr>
                <w:sz w:val="20"/>
                <w:szCs w:val="20"/>
                <w:lang w:val="cy-GB"/>
              </w:rPr>
            </w:pPr>
          </w:p>
        </w:tc>
      </w:tr>
      <w:tr w:rsidR="00717656" w:rsidRPr="00825827" w14:paraId="0D872B19" w14:textId="77777777" w:rsidTr="007036BF">
        <w:tc>
          <w:tcPr>
            <w:tcW w:w="1838" w:type="dxa"/>
            <w:shd w:val="clear" w:color="auto" w:fill="D9E2F3" w:themeFill="accent1" w:themeFillTint="33"/>
          </w:tcPr>
          <w:p w14:paraId="2998B6F6" w14:textId="77777777" w:rsidR="00717656" w:rsidRPr="00825827" w:rsidRDefault="00717656" w:rsidP="007036BF">
            <w:pPr>
              <w:rPr>
                <w:sz w:val="20"/>
                <w:szCs w:val="20"/>
                <w:lang w:val="cy-GB"/>
              </w:rPr>
            </w:pPr>
            <w:r w:rsidRPr="00825827">
              <w:rPr>
                <w:sz w:val="20"/>
                <w:szCs w:val="20"/>
                <w:lang w:val="cy-GB"/>
              </w:rPr>
              <w:t xml:space="preserve">Evidence of my Effective Practice </w:t>
            </w:r>
          </w:p>
          <w:p w14:paraId="62AFB67C" w14:textId="77777777" w:rsidR="00717656" w:rsidRPr="00825827" w:rsidRDefault="00717656" w:rsidP="007036BF">
            <w:pPr>
              <w:rPr>
                <w:sz w:val="20"/>
                <w:szCs w:val="20"/>
                <w:lang w:val="cy-GB"/>
              </w:rPr>
            </w:pPr>
          </w:p>
          <w:p w14:paraId="09F898F4" w14:textId="77777777" w:rsidR="00717656" w:rsidRPr="00825827" w:rsidRDefault="00717656" w:rsidP="007036BF">
            <w:pPr>
              <w:rPr>
                <w:sz w:val="20"/>
                <w:szCs w:val="20"/>
                <w:lang w:val="cy-GB"/>
              </w:rPr>
            </w:pPr>
          </w:p>
        </w:tc>
        <w:tc>
          <w:tcPr>
            <w:tcW w:w="7172" w:type="dxa"/>
          </w:tcPr>
          <w:p w14:paraId="21107D51" w14:textId="77777777" w:rsidR="00717656" w:rsidRDefault="00717656" w:rsidP="00717656">
            <w:pPr>
              <w:pStyle w:val="ListParagraph"/>
              <w:numPr>
                <w:ilvl w:val="0"/>
                <w:numId w:val="4"/>
              </w:numPr>
              <w:rPr>
                <w:sz w:val="20"/>
                <w:szCs w:val="20"/>
                <w:lang w:val="cy-GB"/>
              </w:rPr>
            </w:pPr>
            <w:r>
              <w:rPr>
                <w:sz w:val="20"/>
                <w:szCs w:val="20"/>
                <w:lang w:val="cy-GB"/>
              </w:rPr>
              <w:t xml:space="preserve">Constant Questionning – The use of constant questionniong worked well as it allowed me to see the development of each pupil and see what they have learnt throughout the lesson. It also kept the pupils on track as they were being reminded of what they should be doing. </w:t>
            </w:r>
          </w:p>
          <w:p w14:paraId="10A45A81" w14:textId="77777777" w:rsidR="00717656" w:rsidRDefault="00717656" w:rsidP="00717656">
            <w:pPr>
              <w:pStyle w:val="ListParagraph"/>
              <w:numPr>
                <w:ilvl w:val="0"/>
                <w:numId w:val="4"/>
              </w:numPr>
              <w:rPr>
                <w:sz w:val="20"/>
                <w:szCs w:val="20"/>
                <w:lang w:val="cy-GB"/>
              </w:rPr>
            </w:pPr>
            <w:r>
              <w:rPr>
                <w:sz w:val="20"/>
                <w:szCs w:val="20"/>
                <w:lang w:val="cy-GB"/>
              </w:rPr>
              <w:t xml:space="preserve">Repetition – The use of repeption worked well as pupils were consantly reminded of the key vocabulary – My class teacher/mentor identified that this worked well also. </w:t>
            </w:r>
          </w:p>
          <w:p w14:paraId="0C30C4AF" w14:textId="77777777" w:rsidR="00717656" w:rsidRPr="00A6722A" w:rsidRDefault="00717656" w:rsidP="00717656">
            <w:pPr>
              <w:pStyle w:val="ListParagraph"/>
              <w:numPr>
                <w:ilvl w:val="0"/>
                <w:numId w:val="4"/>
              </w:numPr>
              <w:rPr>
                <w:sz w:val="20"/>
                <w:szCs w:val="20"/>
                <w:lang w:val="cy-GB"/>
              </w:rPr>
            </w:pPr>
            <w:r>
              <w:rPr>
                <w:sz w:val="20"/>
                <w:szCs w:val="20"/>
                <w:lang w:val="cy-GB"/>
              </w:rPr>
              <w:t xml:space="preserve">Activities – The activities planned worked well and was identified as being a postive regarding the lesson from my mentor. The activities provided pupils with the opportunity to focus on a range of area’s such as oracy to develop their skills. </w:t>
            </w:r>
          </w:p>
          <w:p w14:paraId="45F61B6E" w14:textId="77777777" w:rsidR="00717656" w:rsidRPr="00825827" w:rsidRDefault="00717656" w:rsidP="007036BF">
            <w:pPr>
              <w:rPr>
                <w:sz w:val="20"/>
                <w:szCs w:val="20"/>
                <w:lang w:val="cy-GB"/>
              </w:rPr>
            </w:pPr>
          </w:p>
        </w:tc>
      </w:tr>
      <w:tr w:rsidR="00717656" w:rsidRPr="00825827" w14:paraId="293C3D64" w14:textId="77777777" w:rsidTr="007036BF">
        <w:trPr>
          <w:trHeight w:val="437"/>
        </w:trPr>
        <w:tc>
          <w:tcPr>
            <w:tcW w:w="1838" w:type="dxa"/>
            <w:shd w:val="clear" w:color="auto" w:fill="D9E2F3" w:themeFill="accent1" w:themeFillTint="33"/>
          </w:tcPr>
          <w:p w14:paraId="158D1349" w14:textId="77777777" w:rsidR="00717656" w:rsidRPr="00825827" w:rsidRDefault="00717656" w:rsidP="007036BF">
            <w:pPr>
              <w:rPr>
                <w:sz w:val="20"/>
                <w:szCs w:val="20"/>
                <w:lang w:val="cy-GB"/>
              </w:rPr>
            </w:pPr>
            <w:r w:rsidRPr="00825827">
              <w:rPr>
                <w:sz w:val="20"/>
                <w:szCs w:val="20"/>
                <w:lang w:val="cy-GB"/>
              </w:rPr>
              <w:t>Areas for my Development</w:t>
            </w:r>
          </w:p>
          <w:p w14:paraId="602989A5" w14:textId="77777777" w:rsidR="00717656" w:rsidRPr="00825827" w:rsidRDefault="00717656" w:rsidP="007036BF">
            <w:pPr>
              <w:rPr>
                <w:sz w:val="20"/>
                <w:szCs w:val="20"/>
                <w:lang w:val="cy-GB"/>
              </w:rPr>
            </w:pPr>
          </w:p>
          <w:p w14:paraId="34926CA3" w14:textId="77777777" w:rsidR="00717656" w:rsidRPr="00825827" w:rsidRDefault="00717656" w:rsidP="007036BF">
            <w:pPr>
              <w:rPr>
                <w:sz w:val="20"/>
                <w:szCs w:val="20"/>
                <w:lang w:val="cy-GB"/>
              </w:rPr>
            </w:pPr>
          </w:p>
        </w:tc>
        <w:tc>
          <w:tcPr>
            <w:tcW w:w="7172" w:type="dxa"/>
          </w:tcPr>
          <w:p w14:paraId="705E800E" w14:textId="77777777" w:rsidR="00717656" w:rsidRDefault="00717656" w:rsidP="00717656">
            <w:pPr>
              <w:pStyle w:val="ListParagraph"/>
              <w:numPr>
                <w:ilvl w:val="0"/>
                <w:numId w:val="4"/>
              </w:numPr>
              <w:rPr>
                <w:sz w:val="20"/>
                <w:szCs w:val="20"/>
                <w:lang w:val="cy-GB"/>
              </w:rPr>
            </w:pPr>
            <w:r>
              <w:rPr>
                <w:sz w:val="20"/>
                <w:szCs w:val="20"/>
                <w:lang w:val="cy-GB"/>
              </w:rPr>
              <w:t xml:space="preserve">Incidental Welsh – The use of incidental Welsh could have been improved throughout this specific Welsh lesson, as there could have been a lot more used, such as praising the pupils constantly in Welsh. </w:t>
            </w:r>
          </w:p>
          <w:p w14:paraId="746386EE" w14:textId="77777777" w:rsidR="00717656" w:rsidRPr="00B35D0D" w:rsidRDefault="00717656" w:rsidP="00717656">
            <w:pPr>
              <w:pStyle w:val="ListParagraph"/>
              <w:numPr>
                <w:ilvl w:val="0"/>
                <w:numId w:val="4"/>
              </w:numPr>
              <w:rPr>
                <w:sz w:val="20"/>
                <w:szCs w:val="20"/>
                <w:lang w:val="cy-GB"/>
              </w:rPr>
            </w:pPr>
            <w:r>
              <w:rPr>
                <w:sz w:val="20"/>
                <w:szCs w:val="20"/>
                <w:lang w:val="cy-GB"/>
              </w:rPr>
              <w:t xml:space="preserve">Confident – My mentor recgonised that my confidence when teaching the language could be improved, as I was aprehensive when teaching. This is due to the fact that I do not speak fluent Welsh and was not taught a great deal during school. </w:t>
            </w:r>
          </w:p>
        </w:tc>
      </w:tr>
    </w:tbl>
    <w:p w14:paraId="070BF295" w14:textId="77777777" w:rsidR="00717656" w:rsidRPr="00825827" w:rsidRDefault="00717656" w:rsidP="00717656">
      <w:pPr>
        <w:rPr>
          <w:sz w:val="20"/>
          <w:szCs w:val="20"/>
          <w:lang w:val="cy-GB"/>
        </w:rPr>
      </w:pPr>
    </w:p>
    <w:p w14:paraId="7065FC04" w14:textId="77777777" w:rsidR="00717656" w:rsidRPr="00825827" w:rsidRDefault="00717656" w:rsidP="00717656">
      <w:pPr>
        <w:rPr>
          <w:sz w:val="20"/>
          <w:szCs w:val="20"/>
          <w:lang w:val="cy-GB"/>
        </w:rPr>
      </w:pPr>
    </w:p>
    <w:p w14:paraId="13822702" w14:textId="77777777" w:rsidR="00717656" w:rsidRPr="00825827" w:rsidRDefault="00717656" w:rsidP="00717656">
      <w:pPr>
        <w:rPr>
          <w:sz w:val="20"/>
          <w:szCs w:val="20"/>
          <w:lang w:val="cy-GB"/>
        </w:rPr>
      </w:pPr>
    </w:p>
    <w:p w14:paraId="031F2D74" w14:textId="77777777" w:rsidR="00717656" w:rsidRPr="00D46A8E" w:rsidRDefault="00717656" w:rsidP="00717656">
      <w:pPr>
        <w:rPr>
          <w:sz w:val="28"/>
          <w:szCs w:val="28"/>
        </w:rPr>
      </w:pPr>
    </w:p>
    <w:p w14:paraId="7947D78D" w14:textId="77777777" w:rsidR="00717656" w:rsidRPr="00717656" w:rsidRDefault="00717656">
      <w:pPr>
        <w:rPr>
          <w:rFonts w:asciiTheme="minorHAnsi" w:hAnsiTheme="minorHAnsi" w:cstheme="minorHAnsi"/>
          <w:color w:val="000000" w:themeColor="text1"/>
          <w:u w:val="single"/>
        </w:rPr>
      </w:pPr>
    </w:p>
    <w:p w14:paraId="2EB2C41C" w14:textId="6A54B54A" w:rsidR="009C6760" w:rsidRDefault="009C6760">
      <w:pPr>
        <w:rPr>
          <w:rFonts w:asciiTheme="minorHAnsi" w:hAnsiTheme="minorHAnsi" w:cstheme="minorHAnsi"/>
          <w:u w:val="single"/>
        </w:rPr>
      </w:pPr>
    </w:p>
    <w:p w14:paraId="4EBBBE02" w14:textId="137542AC" w:rsidR="0040577D" w:rsidRDefault="0040577D">
      <w:pPr>
        <w:rPr>
          <w:rFonts w:asciiTheme="minorHAnsi" w:hAnsiTheme="minorHAnsi" w:cstheme="minorHAnsi"/>
          <w:u w:val="single"/>
        </w:rPr>
      </w:pPr>
    </w:p>
    <w:p w14:paraId="148B8233" w14:textId="43520A87" w:rsidR="0040577D" w:rsidRDefault="0040577D">
      <w:pPr>
        <w:rPr>
          <w:rFonts w:asciiTheme="minorHAnsi" w:hAnsiTheme="minorHAnsi" w:cstheme="minorHAnsi"/>
          <w:u w:val="single"/>
        </w:rPr>
      </w:pPr>
    </w:p>
    <w:p w14:paraId="16BBCE40" w14:textId="7FDF7F92" w:rsidR="0040577D" w:rsidRDefault="0040577D">
      <w:pPr>
        <w:rPr>
          <w:rFonts w:asciiTheme="minorHAnsi" w:hAnsiTheme="minorHAnsi" w:cstheme="minorHAnsi"/>
          <w:u w:val="single"/>
        </w:rPr>
      </w:pPr>
    </w:p>
    <w:p w14:paraId="4564DE23" w14:textId="3E47B51C" w:rsidR="00536C81" w:rsidRDefault="00536C81" w:rsidP="00536C81">
      <w:pPr>
        <w:rPr>
          <w:rFonts w:asciiTheme="minorHAnsi" w:hAnsiTheme="minorHAnsi" w:cstheme="minorHAnsi"/>
          <w:u w:val="single"/>
        </w:rPr>
      </w:pPr>
      <w:r>
        <w:rPr>
          <w:rFonts w:asciiTheme="minorHAnsi" w:hAnsiTheme="minorHAnsi" w:cstheme="minorHAnsi"/>
          <w:u w:val="single"/>
        </w:rPr>
        <w:t>Resources for Welsh Language Lesson.</w:t>
      </w:r>
    </w:p>
    <w:p w14:paraId="393195AC" w14:textId="77777777" w:rsidR="00536C81" w:rsidRDefault="00536C81" w:rsidP="00536C81">
      <w:pPr>
        <w:rPr>
          <w:rFonts w:asciiTheme="minorHAnsi" w:hAnsiTheme="minorHAnsi" w:cstheme="minorHAnsi"/>
          <w:u w:val="single"/>
        </w:rPr>
      </w:pPr>
    </w:p>
    <w:p w14:paraId="654F107F" w14:textId="2529E902" w:rsidR="00D73655" w:rsidRDefault="00536C81" w:rsidP="00536C81">
      <w:pPr>
        <w:rPr>
          <w:rFonts w:asciiTheme="minorHAnsi" w:hAnsiTheme="minorHAnsi" w:cstheme="minorHAnsi"/>
          <w:u w:val="single"/>
        </w:rPr>
      </w:pPr>
      <w:r>
        <w:rPr>
          <w:rFonts w:asciiTheme="minorHAnsi" w:hAnsiTheme="minorHAnsi" w:cstheme="minorHAnsi"/>
          <w:noProof/>
          <w:u w:val="single"/>
        </w:rPr>
        <w:drawing>
          <wp:anchor distT="0" distB="0" distL="114300" distR="114300" simplePos="0" relativeHeight="251659264" behindDoc="0" locked="0" layoutInCell="1" allowOverlap="1" wp14:anchorId="6B5BAE13" wp14:editId="7859A3A7">
            <wp:simplePos x="0" y="0"/>
            <wp:positionH relativeFrom="column">
              <wp:posOffset>-430530</wp:posOffset>
            </wp:positionH>
            <wp:positionV relativeFrom="paragraph">
              <wp:posOffset>3781425</wp:posOffset>
            </wp:positionV>
            <wp:extent cx="6235700" cy="3780155"/>
            <wp:effectExtent l="0" t="0" r="0" b="4445"/>
            <wp:wrapSquare wrapText="bothSides"/>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173.JPG"/>
                    <pic:cNvPicPr/>
                  </pic:nvPicPr>
                  <pic:blipFill rotWithShape="1">
                    <a:blip r:embed="rId16" cstate="print">
                      <a:extLst>
                        <a:ext uri="{28A0092B-C50C-407E-A947-70E740481C1C}">
                          <a14:useLocalDpi xmlns:a14="http://schemas.microsoft.com/office/drawing/2010/main" val="0"/>
                        </a:ext>
                      </a:extLst>
                    </a:blip>
                    <a:srcRect l="2036" t="9420" r="2180" b="13145"/>
                    <a:stretch/>
                  </pic:blipFill>
                  <pic:spPr bwMode="auto">
                    <a:xfrm>
                      <a:off x="0" y="0"/>
                      <a:ext cx="6235700" cy="3780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u w:val="single"/>
        </w:rPr>
        <w:drawing>
          <wp:anchor distT="0" distB="0" distL="114300" distR="114300" simplePos="0" relativeHeight="251658240" behindDoc="0" locked="0" layoutInCell="1" allowOverlap="1" wp14:anchorId="59FACBB1" wp14:editId="76949C5F">
            <wp:simplePos x="0" y="0"/>
            <wp:positionH relativeFrom="column">
              <wp:posOffset>-439420</wp:posOffset>
            </wp:positionH>
            <wp:positionV relativeFrom="paragraph">
              <wp:posOffset>260350</wp:posOffset>
            </wp:positionV>
            <wp:extent cx="6244590" cy="3410585"/>
            <wp:effectExtent l="0" t="0" r="3810" b="5715"/>
            <wp:wrapSquare wrapText="bothSides"/>
            <wp:docPr id="1" name="Picture 1" descr="Word Mats for pupils to use when writing their paragraphs about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172.JPG"/>
                    <pic:cNvPicPr/>
                  </pic:nvPicPr>
                  <pic:blipFill rotWithShape="1">
                    <a:blip r:embed="rId17" cstate="print">
                      <a:extLst>
                        <a:ext uri="{28A0092B-C50C-407E-A947-70E740481C1C}">
                          <a14:useLocalDpi xmlns:a14="http://schemas.microsoft.com/office/drawing/2010/main" val="0"/>
                        </a:ext>
                      </a:extLst>
                    </a:blip>
                    <a:srcRect l="-147" t="16637" r="467" b="17332"/>
                    <a:stretch/>
                  </pic:blipFill>
                  <pic:spPr bwMode="auto">
                    <a:xfrm>
                      <a:off x="0" y="0"/>
                      <a:ext cx="6244590" cy="3410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rPr>
        <w:t xml:space="preserve">Word Mats – Assist pupils to write their paragraphs about Christmas. </w:t>
      </w:r>
    </w:p>
    <w:p w14:paraId="0C6C65D9" w14:textId="66A00D44" w:rsidR="00D73655" w:rsidRDefault="00D73655">
      <w:pPr>
        <w:rPr>
          <w:rFonts w:asciiTheme="minorHAnsi" w:hAnsiTheme="minorHAnsi" w:cstheme="minorHAnsi"/>
          <w:u w:val="single"/>
        </w:rPr>
      </w:pPr>
    </w:p>
    <w:p w14:paraId="5373EE04" w14:textId="68B86F98" w:rsidR="00D73655" w:rsidRDefault="00D73655" w:rsidP="00536C81">
      <w:pPr>
        <w:ind w:firstLine="720"/>
        <w:rPr>
          <w:rFonts w:asciiTheme="minorHAnsi" w:hAnsiTheme="minorHAnsi" w:cstheme="minorHAnsi"/>
          <w:u w:val="single"/>
        </w:rPr>
      </w:pPr>
    </w:p>
    <w:p w14:paraId="1FCDF122" w14:textId="670B0591" w:rsidR="00D73655" w:rsidRDefault="00D73655">
      <w:pPr>
        <w:rPr>
          <w:rFonts w:asciiTheme="minorHAnsi" w:hAnsiTheme="minorHAnsi" w:cstheme="minorHAnsi"/>
          <w:u w:val="single"/>
        </w:rPr>
      </w:pPr>
    </w:p>
    <w:p w14:paraId="67EBA89B" w14:textId="33B30063" w:rsidR="00D73655" w:rsidRDefault="00536C81">
      <w:pPr>
        <w:rPr>
          <w:rFonts w:asciiTheme="minorHAnsi" w:hAnsiTheme="minorHAnsi" w:cstheme="minorHAnsi"/>
        </w:rPr>
      </w:pPr>
      <w:r>
        <w:rPr>
          <w:rFonts w:asciiTheme="minorHAnsi" w:hAnsiTheme="minorHAnsi" w:cstheme="minorHAnsi"/>
        </w:rPr>
        <w:t xml:space="preserve">Jenga Blocks – Task to </w:t>
      </w:r>
      <w:r w:rsidR="00862D54">
        <w:rPr>
          <w:rFonts w:asciiTheme="minorHAnsi" w:hAnsiTheme="minorHAnsi" w:cstheme="minorHAnsi"/>
        </w:rPr>
        <w:t xml:space="preserve">provide pupils with the opportunity to develop their </w:t>
      </w:r>
      <w:proofErr w:type="spellStart"/>
      <w:r w:rsidR="00862D54">
        <w:rPr>
          <w:rFonts w:asciiTheme="minorHAnsi" w:hAnsiTheme="minorHAnsi" w:cstheme="minorHAnsi"/>
        </w:rPr>
        <w:t>oracy</w:t>
      </w:r>
      <w:proofErr w:type="spellEnd"/>
      <w:r w:rsidR="00862D54">
        <w:rPr>
          <w:rFonts w:asciiTheme="minorHAnsi" w:hAnsiTheme="minorHAnsi" w:cstheme="minorHAnsi"/>
        </w:rPr>
        <w:t xml:space="preserve"> and communication skills in the Welsh language. </w:t>
      </w:r>
    </w:p>
    <w:p w14:paraId="476AE07B" w14:textId="78EA0F08" w:rsidR="00536C81" w:rsidRDefault="00862D54">
      <w:pP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7D445364" wp14:editId="1FFA4D7F">
            <wp:simplePos x="0" y="0"/>
            <wp:positionH relativeFrom="column">
              <wp:posOffset>0</wp:posOffset>
            </wp:positionH>
            <wp:positionV relativeFrom="paragraph">
              <wp:posOffset>182245</wp:posOffset>
            </wp:positionV>
            <wp:extent cx="4754880" cy="3566160"/>
            <wp:effectExtent l="0" t="0" r="0" b="2540"/>
            <wp:wrapSquare wrapText="bothSides"/>
            <wp:docPr id="3" name="Picture 3" descr="A picture containing indoor, paper, sitt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46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54880" cy="3566160"/>
                    </a:xfrm>
                    <a:prstGeom prst="rect">
                      <a:avLst/>
                    </a:prstGeom>
                  </pic:spPr>
                </pic:pic>
              </a:graphicData>
            </a:graphic>
            <wp14:sizeRelH relativeFrom="page">
              <wp14:pctWidth>0</wp14:pctWidth>
            </wp14:sizeRelH>
            <wp14:sizeRelV relativeFrom="page">
              <wp14:pctHeight>0</wp14:pctHeight>
            </wp14:sizeRelV>
          </wp:anchor>
        </w:drawing>
      </w:r>
    </w:p>
    <w:p w14:paraId="51831D95" w14:textId="3E811406" w:rsidR="00862D54" w:rsidRDefault="00862D54">
      <w:pPr>
        <w:rPr>
          <w:rFonts w:asciiTheme="minorHAnsi" w:hAnsiTheme="minorHAnsi" w:cstheme="minorHAnsi"/>
        </w:rPr>
      </w:pPr>
    </w:p>
    <w:p w14:paraId="364C84BD" w14:textId="77777777" w:rsidR="00536C81" w:rsidRPr="00536C81" w:rsidRDefault="00536C81">
      <w:pPr>
        <w:rPr>
          <w:rFonts w:asciiTheme="minorHAnsi" w:hAnsiTheme="minorHAnsi" w:cstheme="minorHAnsi"/>
        </w:rPr>
      </w:pPr>
    </w:p>
    <w:p w14:paraId="429B5145" w14:textId="2BE28429" w:rsidR="00D73655" w:rsidRDefault="00D73655">
      <w:pPr>
        <w:rPr>
          <w:rFonts w:asciiTheme="minorHAnsi" w:hAnsiTheme="minorHAnsi" w:cstheme="minorHAnsi"/>
          <w:u w:val="single"/>
        </w:rPr>
      </w:pPr>
    </w:p>
    <w:p w14:paraId="4B5029DF" w14:textId="5578660A" w:rsidR="00D73655" w:rsidRDefault="00D73655">
      <w:pPr>
        <w:rPr>
          <w:rFonts w:asciiTheme="minorHAnsi" w:hAnsiTheme="minorHAnsi" w:cstheme="minorHAnsi"/>
          <w:u w:val="single"/>
        </w:rPr>
      </w:pPr>
    </w:p>
    <w:p w14:paraId="4309A22F" w14:textId="639FB240" w:rsidR="00D73655" w:rsidRDefault="00D73655">
      <w:pPr>
        <w:rPr>
          <w:rFonts w:asciiTheme="minorHAnsi" w:hAnsiTheme="minorHAnsi" w:cstheme="minorHAnsi"/>
          <w:u w:val="single"/>
        </w:rPr>
      </w:pPr>
    </w:p>
    <w:p w14:paraId="00861E8A" w14:textId="7A2F5AF1" w:rsidR="00D73655" w:rsidRDefault="00D73655">
      <w:pPr>
        <w:rPr>
          <w:rFonts w:asciiTheme="minorHAnsi" w:hAnsiTheme="minorHAnsi" w:cstheme="minorHAnsi"/>
          <w:u w:val="single"/>
        </w:rPr>
      </w:pPr>
    </w:p>
    <w:p w14:paraId="3AEFD3E8" w14:textId="1DA12FE1" w:rsidR="00D73655" w:rsidRDefault="00D73655">
      <w:pPr>
        <w:rPr>
          <w:rFonts w:asciiTheme="minorHAnsi" w:hAnsiTheme="minorHAnsi" w:cstheme="minorHAnsi"/>
          <w:u w:val="single"/>
        </w:rPr>
      </w:pPr>
    </w:p>
    <w:p w14:paraId="4BB69C8F" w14:textId="37A10147" w:rsidR="00D73655" w:rsidRDefault="00D73655">
      <w:pPr>
        <w:rPr>
          <w:rFonts w:asciiTheme="minorHAnsi" w:hAnsiTheme="minorHAnsi" w:cstheme="minorHAnsi"/>
          <w:u w:val="single"/>
        </w:rPr>
      </w:pPr>
    </w:p>
    <w:p w14:paraId="36BAC6C7" w14:textId="36688CCC" w:rsidR="00D73655" w:rsidRDefault="00D73655">
      <w:pPr>
        <w:rPr>
          <w:rFonts w:asciiTheme="minorHAnsi" w:hAnsiTheme="minorHAnsi" w:cstheme="minorHAnsi"/>
          <w:u w:val="single"/>
        </w:rPr>
      </w:pPr>
    </w:p>
    <w:p w14:paraId="63EE330B" w14:textId="44290B08" w:rsidR="00D73655" w:rsidRDefault="00D73655">
      <w:pPr>
        <w:rPr>
          <w:rFonts w:asciiTheme="minorHAnsi" w:hAnsiTheme="minorHAnsi" w:cstheme="minorHAnsi"/>
          <w:u w:val="single"/>
        </w:rPr>
      </w:pPr>
    </w:p>
    <w:p w14:paraId="75990A2B" w14:textId="0B2812C7" w:rsidR="00D73655" w:rsidRDefault="00D73655">
      <w:pPr>
        <w:rPr>
          <w:rFonts w:asciiTheme="minorHAnsi" w:hAnsiTheme="minorHAnsi" w:cstheme="minorHAnsi"/>
          <w:u w:val="single"/>
        </w:rPr>
      </w:pPr>
    </w:p>
    <w:p w14:paraId="1B651936" w14:textId="1084F9F2" w:rsidR="00D73655" w:rsidRDefault="00D73655">
      <w:pPr>
        <w:rPr>
          <w:rFonts w:asciiTheme="minorHAnsi" w:hAnsiTheme="minorHAnsi" w:cstheme="minorHAnsi"/>
          <w:u w:val="single"/>
        </w:rPr>
      </w:pPr>
    </w:p>
    <w:p w14:paraId="58757DC6" w14:textId="2E66EBFF" w:rsidR="00D73655" w:rsidRDefault="00D73655">
      <w:pPr>
        <w:rPr>
          <w:rFonts w:asciiTheme="minorHAnsi" w:hAnsiTheme="minorHAnsi" w:cstheme="minorHAnsi"/>
          <w:u w:val="single"/>
        </w:rPr>
      </w:pPr>
    </w:p>
    <w:p w14:paraId="3D787206" w14:textId="50BB2898" w:rsidR="00D73655" w:rsidRDefault="00D73655">
      <w:pPr>
        <w:rPr>
          <w:rFonts w:asciiTheme="minorHAnsi" w:hAnsiTheme="minorHAnsi" w:cstheme="minorHAnsi"/>
          <w:u w:val="single"/>
        </w:rPr>
      </w:pPr>
    </w:p>
    <w:p w14:paraId="371135F2" w14:textId="2A4F5FE1" w:rsidR="00D73655" w:rsidRDefault="00D73655">
      <w:pPr>
        <w:rPr>
          <w:rFonts w:asciiTheme="minorHAnsi" w:hAnsiTheme="minorHAnsi" w:cstheme="minorHAnsi"/>
          <w:u w:val="single"/>
        </w:rPr>
      </w:pPr>
    </w:p>
    <w:p w14:paraId="421E01D8" w14:textId="1439A3C6" w:rsidR="00D73655" w:rsidRDefault="00D73655">
      <w:pPr>
        <w:rPr>
          <w:rFonts w:asciiTheme="minorHAnsi" w:hAnsiTheme="minorHAnsi" w:cstheme="minorHAnsi"/>
          <w:u w:val="single"/>
        </w:rPr>
      </w:pPr>
    </w:p>
    <w:p w14:paraId="024C906A" w14:textId="4E4CEFCC" w:rsidR="00D73655" w:rsidRDefault="00D73655">
      <w:pPr>
        <w:rPr>
          <w:rFonts w:asciiTheme="minorHAnsi" w:hAnsiTheme="minorHAnsi" w:cstheme="minorHAnsi"/>
          <w:u w:val="single"/>
        </w:rPr>
      </w:pPr>
    </w:p>
    <w:p w14:paraId="78985547" w14:textId="070C726B" w:rsidR="00D73655" w:rsidRDefault="00D73655">
      <w:pPr>
        <w:rPr>
          <w:rFonts w:asciiTheme="minorHAnsi" w:hAnsiTheme="minorHAnsi" w:cstheme="minorHAnsi"/>
          <w:u w:val="single"/>
        </w:rPr>
      </w:pPr>
    </w:p>
    <w:p w14:paraId="038E1C76" w14:textId="7DE68712" w:rsidR="00D73655" w:rsidRDefault="00D73655">
      <w:pPr>
        <w:rPr>
          <w:rFonts w:asciiTheme="minorHAnsi" w:hAnsiTheme="minorHAnsi" w:cstheme="minorHAnsi"/>
          <w:u w:val="single"/>
        </w:rPr>
      </w:pPr>
    </w:p>
    <w:p w14:paraId="0FD8C430" w14:textId="09EB28A7" w:rsidR="00D73655" w:rsidRDefault="00D73655">
      <w:pPr>
        <w:rPr>
          <w:rFonts w:asciiTheme="minorHAnsi" w:hAnsiTheme="minorHAnsi" w:cstheme="minorHAnsi"/>
          <w:u w:val="single"/>
        </w:rPr>
      </w:pPr>
    </w:p>
    <w:p w14:paraId="1D833F86" w14:textId="4F28BBA4" w:rsidR="00D73655" w:rsidRDefault="00D73655">
      <w:pPr>
        <w:rPr>
          <w:rFonts w:asciiTheme="minorHAnsi" w:hAnsiTheme="minorHAnsi" w:cstheme="minorHAnsi"/>
          <w:u w:val="single"/>
        </w:rPr>
      </w:pPr>
    </w:p>
    <w:p w14:paraId="68B352C0" w14:textId="427A773A" w:rsidR="00D73655" w:rsidRDefault="00D73655">
      <w:pPr>
        <w:rPr>
          <w:rFonts w:asciiTheme="minorHAnsi" w:hAnsiTheme="minorHAnsi" w:cstheme="minorHAnsi"/>
          <w:u w:val="single"/>
        </w:rPr>
      </w:pPr>
    </w:p>
    <w:p w14:paraId="6F3CBFFD" w14:textId="089E3789" w:rsidR="00D73655" w:rsidRDefault="00D73655">
      <w:pPr>
        <w:rPr>
          <w:rFonts w:asciiTheme="minorHAnsi" w:hAnsiTheme="minorHAnsi" w:cstheme="minorHAnsi"/>
          <w:u w:val="single"/>
        </w:rPr>
      </w:pPr>
    </w:p>
    <w:p w14:paraId="38C54887" w14:textId="037C4102" w:rsidR="00D73655" w:rsidRDefault="00D73655">
      <w:pPr>
        <w:rPr>
          <w:rFonts w:asciiTheme="minorHAnsi" w:hAnsiTheme="minorHAnsi" w:cstheme="minorHAnsi"/>
          <w:u w:val="single"/>
        </w:rPr>
      </w:pPr>
    </w:p>
    <w:p w14:paraId="50D694A9" w14:textId="5311F44E" w:rsidR="00D73655" w:rsidRDefault="00D73655">
      <w:pPr>
        <w:rPr>
          <w:rFonts w:asciiTheme="minorHAnsi" w:hAnsiTheme="minorHAnsi" w:cstheme="minorHAnsi"/>
          <w:u w:val="single"/>
        </w:rPr>
      </w:pPr>
    </w:p>
    <w:p w14:paraId="72D6372A" w14:textId="1F0F3681" w:rsidR="00D73655" w:rsidRDefault="00D73655">
      <w:pPr>
        <w:rPr>
          <w:rFonts w:asciiTheme="minorHAnsi" w:hAnsiTheme="minorHAnsi" w:cstheme="minorHAnsi"/>
          <w:u w:val="single"/>
        </w:rPr>
      </w:pPr>
    </w:p>
    <w:p w14:paraId="25AAAA3D" w14:textId="1F51A28E" w:rsidR="00D73655" w:rsidRDefault="00D73655">
      <w:pPr>
        <w:rPr>
          <w:rFonts w:asciiTheme="minorHAnsi" w:hAnsiTheme="minorHAnsi" w:cstheme="minorHAnsi"/>
          <w:u w:val="single"/>
        </w:rPr>
      </w:pPr>
    </w:p>
    <w:p w14:paraId="19D5E480" w14:textId="3DABBDD8" w:rsidR="00D73655" w:rsidRDefault="00D73655">
      <w:pPr>
        <w:rPr>
          <w:rFonts w:asciiTheme="minorHAnsi" w:hAnsiTheme="minorHAnsi" w:cstheme="minorHAnsi"/>
          <w:u w:val="single"/>
        </w:rPr>
      </w:pPr>
    </w:p>
    <w:p w14:paraId="009EDBEB" w14:textId="69676EAE" w:rsidR="00D73655" w:rsidRDefault="00D73655">
      <w:pPr>
        <w:rPr>
          <w:rFonts w:asciiTheme="minorHAnsi" w:hAnsiTheme="minorHAnsi" w:cstheme="minorHAnsi"/>
          <w:u w:val="single"/>
        </w:rPr>
      </w:pPr>
    </w:p>
    <w:p w14:paraId="400DFEC6" w14:textId="73F3D701" w:rsidR="00D73655" w:rsidRDefault="00D73655">
      <w:pPr>
        <w:rPr>
          <w:rFonts w:asciiTheme="minorHAnsi" w:hAnsiTheme="minorHAnsi" w:cstheme="minorHAnsi"/>
          <w:u w:val="single"/>
        </w:rPr>
      </w:pPr>
    </w:p>
    <w:p w14:paraId="6C8C42D6" w14:textId="5BED0726" w:rsidR="00D73655" w:rsidRDefault="00D73655">
      <w:pPr>
        <w:rPr>
          <w:rFonts w:asciiTheme="minorHAnsi" w:hAnsiTheme="minorHAnsi" w:cstheme="minorHAnsi"/>
          <w:u w:val="single"/>
        </w:rPr>
      </w:pPr>
    </w:p>
    <w:p w14:paraId="2F381CF0" w14:textId="16BAFEC1" w:rsidR="00D73655" w:rsidRDefault="00D73655">
      <w:pPr>
        <w:rPr>
          <w:rFonts w:asciiTheme="minorHAnsi" w:hAnsiTheme="minorHAnsi" w:cstheme="minorHAnsi"/>
          <w:u w:val="single"/>
        </w:rPr>
      </w:pPr>
    </w:p>
    <w:p w14:paraId="1ECBE43E" w14:textId="0EFFE5DC" w:rsidR="00D73655" w:rsidRDefault="00D73655">
      <w:pPr>
        <w:rPr>
          <w:rFonts w:asciiTheme="minorHAnsi" w:hAnsiTheme="minorHAnsi" w:cstheme="minorHAnsi"/>
          <w:u w:val="single"/>
        </w:rPr>
      </w:pPr>
    </w:p>
    <w:p w14:paraId="0A21D967" w14:textId="4F9E0BE6" w:rsidR="00D73655" w:rsidRDefault="00D73655">
      <w:pPr>
        <w:rPr>
          <w:rFonts w:asciiTheme="minorHAnsi" w:hAnsiTheme="minorHAnsi" w:cstheme="minorHAnsi"/>
          <w:u w:val="single"/>
        </w:rPr>
      </w:pPr>
    </w:p>
    <w:p w14:paraId="7D3B5B54" w14:textId="692BB17B" w:rsidR="00D73655" w:rsidRDefault="00D73655">
      <w:pPr>
        <w:rPr>
          <w:rFonts w:asciiTheme="minorHAnsi" w:hAnsiTheme="minorHAnsi" w:cstheme="minorHAnsi"/>
          <w:u w:val="single"/>
        </w:rPr>
      </w:pPr>
    </w:p>
    <w:p w14:paraId="4C44A136" w14:textId="7FE9732C" w:rsidR="00D73655" w:rsidRDefault="00D73655">
      <w:pPr>
        <w:rPr>
          <w:rFonts w:asciiTheme="minorHAnsi" w:hAnsiTheme="minorHAnsi" w:cstheme="minorHAnsi"/>
          <w:u w:val="single"/>
        </w:rPr>
      </w:pPr>
    </w:p>
    <w:p w14:paraId="39F46807" w14:textId="77777777" w:rsidR="00D73655" w:rsidRDefault="00D73655">
      <w:pPr>
        <w:rPr>
          <w:rFonts w:asciiTheme="minorHAnsi" w:hAnsiTheme="minorHAnsi" w:cstheme="minorHAnsi"/>
          <w:u w:val="single"/>
        </w:rPr>
      </w:pPr>
    </w:p>
    <w:p w14:paraId="76F5CCA4" w14:textId="5DB27502" w:rsidR="0040577D" w:rsidRDefault="0040577D">
      <w:pPr>
        <w:rPr>
          <w:rFonts w:asciiTheme="minorHAnsi" w:hAnsiTheme="minorHAnsi" w:cstheme="minorHAnsi"/>
          <w:u w:val="single"/>
        </w:rPr>
      </w:pPr>
    </w:p>
    <w:p w14:paraId="11E94C35" w14:textId="70F0EEC2" w:rsidR="006779D8" w:rsidRDefault="006779D8">
      <w:pPr>
        <w:rPr>
          <w:rFonts w:asciiTheme="minorHAnsi" w:hAnsiTheme="minorHAnsi" w:cstheme="minorHAnsi"/>
          <w:u w:val="single"/>
        </w:rPr>
      </w:pPr>
    </w:p>
    <w:p w14:paraId="23E12D15" w14:textId="7DCBEC00" w:rsidR="00997988" w:rsidRDefault="0040577D">
      <w:pPr>
        <w:rPr>
          <w:rFonts w:asciiTheme="minorHAnsi" w:hAnsiTheme="minorHAnsi" w:cstheme="minorHAnsi"/>
          <w:u w:val="single"/>
        </w:rPr>
      </w:pPr>
      <w:r>
        <w:rPr>
          <w:rFonts w:asciiTheme="minorHAnsi" w:hAnsiTheme="minorHAnsi" w:cstheme="minorHAnsi"/>
          <w:u w:val="single"/>
        </w:rPr>
        <w:br w:type="page"/>
      </w:r>
    </w:p>
    <w:p w14:paraId="47250672" w14:textId="77777777" w:rsidR="00997988" w:rsidRDefault="00997988">
      <w:pPr>
        <w:rPr>
          <w:rFonts w:asciiTheme="minorHAnsi" w:hAnsiTheme="minorHAnsi" w:cstheme="minorHAnsi"/>
          <w:u w:val="single"/>
        </w:rPr>
      </w:pPr>
    </w:p>
    <w:p w14:paraId="2E6AC7B6" w14:textId="517C6663" w:rsidR="009C6760" w:rsidRDefault="009C6760">
      <w:pPr>
        <w:rPr>
          <w:rFonts w:asciiTheme="minorHAnsi" w:hAnsiTheme="minorHAnsi" w:cstheme="minorHAnsi"/>
          <w:u w:val="single"/>
        </w:rPr>
      </w:pPr>
    </w:p>
    <w:p w14:paraId="2C70B291" w14:textId="7A7F2CE7" w:rsidR="009C6760" w:rsidRDefault="009C6760">
      <w:pPr>
        <w:rPr>
          <w:rFonts w:asciiTheme="minorHAnsi" w:hAnsiTheme="minorHAnsi" w:cstheme="minorHAnsi"/>
          <w:u w:val="single"/>
        </w:rPr>
      </w:pPr>
    </w:p>
    <w:p w14:paraId="7BEA9E03" w14:textId="72BCE248" w:rsidR="009C6760" w:rsidRDefault="009C6760">
      <w:pPr>
        <w:rPr>
          <w:rFonts w:asciiTheme="minorHAnsi" w:hAnsiTheme="minorHAnsi" w:cstheme="minorHAnsi"/>
          <w:u w:val="single"/>
        </w:rPr>
      </w:pPr>
    </w:p>
    <w:p w14:paraId="5341D479" w14:textId="77777777" w:rsidR="009C6760" w:rsidRDefault="009C6760">
      <w:pPr>
        <w:rPr>
          <w:rFonts w:asciiTheme="minorHAnsi" w:hAnsiTheme="minorHAnsi" w:cstheme="minorHAnsi"/>
          <w:u w:val="single"/>
        </w:rPr>
      </w:pPr>
    </w:p>
    <w:p w14:paraId="3B433714" w14:textId="1CA4DA7A" w:rsidR="009C6760" w:rsidRDefault="009C6760">
      <w:pPr>
        <w:rPr>
          <w:rFonts w:asciiTheme="minorHAnsi" w:hAnsiTheme="minorHAnsi" w:cstheme="minorHAnsi"/>
          <w:u w:val="single"/>
        </w:rPr>
      </w:pPr>
    </w:p>
    <w:p w14:paraId="7B5E367C" w14:textId="77777777" w:rsidR="009C6760" w:rsidRPr="00E81BEF" w:rsidRDefault="009C6760">
      <w:pPr>
        <w:rPr>
          <w:rFonts w:asciiTheme="minorHAnsi" w:hAnsiTheme="minorHAnsi" w:cstheme="minorHAnsi"/>
          <w:u w:val="single"/>
        </w:rPr>
      </w:pPr>
    </w:p>
    <w:sectPr w:rsidR="009C6760" w:rsidRPr="00E81BEF" w:rsidSect="00F9164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6D9B96" w14:textId="77777777" w:rsidR="008717E4" w:rsidRDefault="008717E4">
      <w:r>
        <w:separator/>
      </w:r>
    </w:p>
  </w:endnote>
  <w:endnote w:type="continuationSeparator" w:id="0">
    <w:p w14:paraId="0FEF400D" w14:textId="77777777" w:rsidR="008717E4" w:rsidRDefault="00871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2B99A" w14:textId="77777777" w:rsidR="008717E4" w:rsidRDefault="008717E4">
      <w:r>
        <w:separator/>
      </w:r>
    </w:p>
  </w:footnote>
  <w:footnote w:type="continuationSeparator" w:id="0">
    <w:p w14:paraId="47E1AD18" w14:textId="77777777" w:rsidR="008717E4" w:rsidRDefault="00871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1F77AE" w14:textId="77777777" w:rsidR="00EF0BE1" w:rsidRDefault="008717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F0DCB"/>
    <w:multiLevelType w:val="hybridMultilevel"/>
    <w:tmpl w:val="B7C6A938"/>
    <w:lvl w:ilvl="0" w:tplc="669E46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6C22D8"/>
    <w:multiLevelType w:val="hybridMultilevel"/>
    <w:tmpl w:val="2EEED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515CD0"/>
    <w:multiLevelType w:val="hybridMultilevel"/>
    <w:tmpl w:val="551EE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A319A"/>
    <w:multiLevelType w:val="hybridMultilevel"/>
    <w:tmpl w:val="1782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60F"/>
    <w:rsid w:val="00024982"/>
    <w:rsid w:val="000316B5"/>
    <w:rsid w:val="000347CE"/>
    <w:rsid w:val="00060387"/>
    <w:rsid w:val="00076E32"/>
    <w:rsid w:val="0008458A"/>
    <w:rsid w:val="00090832"/>
    <w:rsid w:val="000B1DF4"/>
    <w:rsid w:val="000B69DC"/>
    <w:rsid w:val="000D471B"/>
    <w:rsid w:val="000D60A6"/>
    <w:rsid w:val="000D62E5"/>
    <w:rsid w:val="000E1638"/>
    <w:rsid w:val="000F1EF7"/>
    <w:rsid w:val="000F2EBE"/>
    <w:rsid w:val="000F6D37"/>
    <w:rsid w:val="00103AD4"/>
    <w:rsid w:val="00103F3D"/>
    <w:rsid w:val="00104C5F"/>
    <w:rsid w:val="00107630"/>
    <w:rsid w:val="001254AC"/>
    <w:rsid w:val="001307AC"/>
    <w:rsid w:val="00145F0B"/>
    <w:rsid w:val="001522A3"/>
    <w:rsid w:val="00183D2C"/>
    <w:rsid w:val="00184C19"/>
    <w:rsid w:val="001946E7"/>
    <w:rsid w:val="00194F27"/>
    <w:rsid w:val="001A1E14"/>
    <w:rsid w:val="001A4385"/>
    <w:rsid w:val="001A6D86"/>
    <w:rsid w:val="001B73FA"/>
    <w:rsid w:val="001C0245"/>
    <w:rsid w:val="00202E88"/>
    <w:rsid w:val="0020602D"/>
    <w:rsid w:val="00211D9B"/>
    <w:rsid w:val="002436C9"/>
    <w:rsid w:val="002710FE"/>
    <w:rsid w:val="00274244"/>
    <w:rsid w:val="00275AF9"/>
    <w:rsid w:val="00283427"/>
    <w:rsid w:val="00290838"/>
    <w:rsid w:val="002A0397"/>
    <w:rsid w:val="002C1877"/>
    <w:rsid w:val="002C6D1B"/>
    <w:rsid w:val="002E3993"/>
    <w:rsid w:val="002E67F3"/>
    <w:rsid w:val="002F7E1E"/>
    <w:rsid w:val="00304CD1"/>
    <w:rsid w:val="00317126"/>
    <w:rsid w:val="00337926"/>
    <w:rsid w:val="003404BA"/>
    <w:rsid w:val="00347053"/>
    <w:rsid w:val="00347E9C"/>
    <w:rsid w:val="00357463"/>
    <w:rsid w:val="00370E6E"/>
    <w:rsid w:val="003A5EF6"/>
    <w:rsid w:val="003B45D9"/>
    <w:rsid w:val="003B75F6"/>
    <w:rsid w:val="003D0A0F"/>
    <w:rsid w:val="00401805"/>
    <w:rsid w:val="00402265"/>
    <w:rsid w:val="00404C1E"/>
    <w:rsid w:val="0040577D"/>
    <w:rsid w:val="0040788E"/>
    <w:rsid w:val="00420F6C"/>
    <w:rsid w:val="00436F24"/>
    <w:rsid w:val="004423DC"/>
    <w:rsid w:val="00444CF0"/>
    <w:rsid w:val="00466E5F"/>
    <w:rsid w:val="0047109E"/>
    <w:rsid w:val="004760A2"/>
    <w:rsid w:val="004A234D"/>
    <w:rsid w:val="004A2B11"/>
    <w:rsid w:val="004C01BA"/>
    <w:rsid w:val="004C44BB"/>
    <w:rsid w:val="004C5482"/>
    <w:rsid w:val="004F4C5B"/>
    <w:rsid w:val="004F7B51"/>
    <w:rsid w:val="00512A0E"/>
    <w:rsid w:val="00521C55"/>
    <w:rsid w:val="00524A10"/>
    <w:rsid w:val="00526B8D"/>
    <w:rsid w:val="00536C81"/>
    <w:rsid w:val="00537E38"/>
    <w:rsid w:val="00540572"/>
    <w:rsid w:val="00541DFD"/>
    <w:rsid w:val="00543E59"/>
    <w:rsid w:val="0055219D"/>
    <w:rsid w:val="00571F25"/>
    <w:rsid w:val="0058552A"/>
    <w:rsid w:val="00591C06"/>
    <w:rsid w:val="005A2C06"/>
    <w:rsid w:val="005A2DBA"/>
    <w:rsid w:val="005A2F79"/>
    <w:rsid w:val="005A6B14"/>
    <w:rsid w:val="005C13B0"/>
    <w:rsid w:val="005C4078"/>
    <w:rsid w:val="005C73B1"/>
    <w:rsid w:val="005D392D"/>
    <w:rsid w:val="005D7485"/>
    <w:rsid w:val="005D7990"/>
    <w:rsid w:val="005E15BC"/>
    <w:rsid w:val="005E686A"/>
    <w:rsid w:val="00607288"/>
    <w:rsid w:val="00613EC4"/>
    <w:rsid w:val="00620A8C"/>
    <w:rsid w:val="0062163A"/>
    <w:rsid w:val="00623534"/>
    <w:rsid w:val="006328C1"/>
    <w:rsid w:val="00635DAF"/>
    <w:rsid w:val="00636E56"/>
    <w:rsid w:val="00644649"/>
    <w:rsid w:val="00646735"/>
    <w:rsid w:val="006472B2"/>
    <w:rsid w:val="0064774B"/>
    <w:rsid w:val="00651925"/>
    <w:rsid w:val="00664495"/>
    <w:rsid w:val="006670A1"/>
    <w:rsid w:val="006730E2"/>
    <w:rsid w:val="006779D8"/>
    <w:rsid w:val="00685503"/>
    <w:rsid w:val="00697047"/>
    <w:rsid w:val="006A2270"/>
    <w:rsid w:val="006C4777"/>
    <w:rsid w:val="006C5F20"/>
    <w:rsid w:val="006C6A24"/>
    <w:rsid w:val="006D7308"/>
    <w:rsid w:val="006F49C8"/>
    <w:rsid w:val="0070774C"/>
    <w:rsid w:val="00711170"/>
    <w:rsid w:val="00711709"/>
    <w:rsid w:val="00717656"/>
    <w:rsid w:val="00717D01"/>
    <w:rsid w:val="00723083"/>
    <w:rsid w:val="00730171"/>
    <w:rsid w:val="00731CB8"/>
    <w:rsid w:val="00732A38"/>
    <w:rsid w:val="00732A6D"/>
    <w:rsid w:val="00753416"/>
    <w:rsid w:val="00754F2B"/>
    <w:rsid w:val="00797927"/>
    <w:rsid w:val="007A1365"/>
    <w:rsid w:val="007B2E86"/>
    <w:rsid w:val="007C106B"/>
    <w:rsid w:val="007C6FB4"/>
    <w:rsid w:val="007D21D7"/>
    <w:rsid w:val="007E187F"/>
    <w:rsid w:val="00806447"/>
    <w:rsid w:val="00813AA1"/>
    <w:rsid w:val="00815DC4"/>
    <w:rsid w:val="0083797D"/>
    <w:rsid w:val="00842D2E"/>
    <w:rsid w:val="00862D54"/>
    <w:rsid w:val="008717E4"/>
    <w:rsid w:val="00874C1E"/>
    <w:rsid w:val="00892A94"/>
    <w:rsid w:val="008A2B35"/>
    <w:rsid w:val="008B23CA"/>
    <w:rsid w:val="008B45E0"/>
    <w:rsid w:val="008E27AF"/>
    <w:rsid w:val="008E7C55"/>
    <w:rsid w:val="008F1372"/>
    <w:rsid w:val="009059B0"/>
    <w:rsid w:val="00915493"/>
    <w:rsid w:val="00915CCC"/>
    <w:rsid w:val="0092057F"/>
    <w:rsid w:val="009209A0"/>
    <w:rsid w:val="00951297"/>
    <w:rsid w:val="00960194"/>
    <w:rsid w:val="00961B3D"/>
    <w:rsid w:val="009656D3"/>
    <w:rsid w:val="00972537"/>
    <w:rsid w:val="009733B5"/>
    <w:rsid w:val="009767FD"/>
    <w:rsid w:val="0098528F"/>
    <w:rsid w:val="00997988"/>
    <w:rsid w:val="009A58F7"/>
    <w:rsid w:val="009B438A"/>
    <w:rsid w:val="009C6760"/>
    <w:rsid w:val="009F10DD"/>
    <w:rsid w:val="00A0100C"/>
    <w:rsid w:val="00A15500"/>
    <w:rsid w:val="00A21FAD"/>
    <w:rsid w:val="00A25B08"/>
    <w:rsid w:val="00A2720A"/>
    <w:rsid w:val="00A355F2"/>
    <w:rsid w:val="00A35995"/>
    <w:rsid w:val="00A75751"/>
    <w:rsid w:val="00A95FAA"/>
    <w:rsid w:val="00AC260F"/>
    <w:rsid w:val="00AC3C6E"/>
    <w:rsid w:val="00AD2A48"/>
    <w:rsid w:val="00AF0AFD"/>
    <w:rsid w:val="00B104D9"/>
    <w:rsid w:val="00B15934"/>
    <w:rsid w:val="00B34854"/>
    <w:rsid w:val="00B37575"/>
    <w:rsid w:val="00B439AC"/>
    <w:rsid w:val="00B62439"/>
    <w:rsid w:val="00BA43E5"/>
    <w:rsid w:val="00BC66A2"/>
    <w:rsid w:val="00BD1927"/>
    <w:rsid w:val="00BD75EC"/>
    <w:rsid w:val="00BF26E3"/>
    <w:rsid w:val="00BF5F68"/>
    <w:rsid w:val="00C0793B"/>
    <w:rsid w:val="00C17717"/>
    <w:rsid w:val="00C44DAF"/>
    <w:rsid w:val="00C451B3"/>
    <w:rsid w:val="00C515F8"/>
    <w:rsid w:val="00C76267"/>
    <w:rsid w:val="00CA2930"/>
    <w:rsid w:val="00CB53F2"/>
    <w:rsid w:val="00CC103D"/>
    <w:rsid w:val="00CC3DE4"/>
    <w:rsid w:val="00D4639B"/>
    <w:rsid w:val="00D73655"/>
    <w:rsid w:val="00D804E7"/>
    <w:rsid w:val="00D8446D"/>
    <w:rsid w:val="00D84F38"/>
    <w:rsid w:val="00D92CDE"/>
    <w:rsid w:val="00DB61A7"/>
    <w:rsid w:val="00DC5B7B"/>
    <w:rsid w:val="00DE1D0F"/>
    <w:rsid w:val="00DE5580"/>
    <w:rsid w:val="00E07DB4"/>
    <w:rsid w:val="00E11A6F"/>
    <w:rsid w:val="00E16800"/>
    <w:rsid w:val="00E277EF"/>
    <w:rsid w:val="00E31215"/>
    <w:rsid w:val="00E35DE7"/>
    <w:rsid w:val="00E47343"/>
    <w:rsid w:val="00E81BEF"/>
    <w:rsid w:val="00E926FA"/>
    <w:rsid w:val="00EA50F3"/>
    <w:rsid w:val="00EB0C6E"/>
    <w:rsid w:val="00EB3BEB"/>
    <w:rsid w:val="00EB797E"/>
    <w:rsid w:val="00ED59D8"/>
    <w:rsid w:val="00EF0779"/>
    <w:rsid w:val="00EF5026"/>
    <w:rsid w:val="00EF5D85"/>
    <w:rsid w:val="00F03A1B"/>
    <w:rsid w:val="00F04999"/>
    <w:rsid w:val="00F25714"/>
    <w:rsid w:val="00F36C45"/>
    <w:rsid w:val="00F3725F"/>
    <w:rsid w:val="00F40366"/>
    <w:rsid w:val="00F64573"/>
    <w:rsid w:val="00F64F4F"/>
    <w:rsid w:val="00F71063"/>
    <w:rsid w:val="00F71C15"/>
    <w:rsid w:val="00F73C2F"/>
    <w:rsid w:val="00F9164F"/>
    <w:rsid w:val="00F9559D"/>
    <w:rsid w:val="00F97728"/>
    <w:rsid w:val="00FA480E"/>
    <w:rsid w:val="00FB1641"/>
    <w:rsid w:val="00FE1EF3"/>
    <w:rsid w:val="00FE3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F16A"/>
  <w15:chartTrackingRefBased/>
  <w15:docId w15:val="{BA4E08DB-56D1-8940-955C-F3DA953A5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00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17656"/>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3D2C"/>
    <w:rPr>
      <w:color w:val="0563C1" w:themeColor="hyperlink"/>
      <w:u w:val="single"/>
    </w:rPr>
  </w:style>
  <w:style w:type="character" w:styleId="UnresolvedMention">
    <w:name w:val="Unresolved Mention"/>
    <w:basedOn w:val="DefaultParagraphFont"/>
    <w:uiPriority w:val="99"/>
    <w:semiHidden/>
    <w:unhideWhenUsed/>
    <w:rsid w:val="00183D2C"/>
    <w:rPr>
      <w:color w:val="605E5C"/>
      <w:shd w:val="clear" w:color="auto" w:fill="E1DFDD"/>
    </w:rPr>
  </w:style>
  <w:style w:type="character" w:styleId="FollowedHyperlink">
    <w:name w:val="FollowedHyperlink"/>
    <w:basedOn w:val="DefaultParagraphFont"/>
    <w:uiPriority w:val="99"/>
    <w:semiHidden/>
    <w:unhideWhenUsed/>
    <w:rsid w:val="003404BA"/>
    <w:rPr>
      <w:color w:val="954F72" w:themeColor="followedHyperlink"/>
      <w:u w:val="single"/>
    </w:rPr>
  </w:style>
  <w:style w:type="paragraph" w:styleId="NormalWeb">
    <w:name w:val="Normal (Web)"/>
    <w:basedOn w:val="Normal"/>
    <w:uiPriority w:val="99"/>
    <w:unhideWhenUsed/>
    <w:rsid w:val="00347053"/>
    <w:pPr>
      <w:spacing w:before="100" w:beforeAutospacing="1" w:after="100" w:afterAutospacing="1"/>
    </w:pPr>
  </w:style>
  <w:style w:type="character" w:customStyle="1" w:styleId="apple-converted-space">
    <w:name w:val="apple-converted-space"/>
    <w:basedOn w:val="DefaultParagraphFont"/>
    <w:rsid w:val="00F71063"/>
  </w:style>
  <w:style w:type="character" w:customStyle="1" w:styleId="Heading1Char">
    <w:name w:val="Heading 1 Char"/>
    <w:basedOn w:val="DefaultParagraphFont"/>
    <w:link w:val="Heading1"/>
    <w:uiPriority w:val="9"/>
    <w:rsid w:val="0071765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17656"/>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717656"/>
  </w:style>
  <w:style w:type="table" w:styleId="TableGrid">
    <w:name w:val="Table Grid"/>
    <w:basedOn w:val="TableNormal"/>
    <w:uiPriority w:val="39"/>
    <w:rsid w:val="007176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176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176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7656"/>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868697">
      <w:bodyDiv w:val="1"/>
      <w:marLeft w:val="0"/>
      <w:marRight w:val="0"/>
      <w:marTop w:val="0"/>
      <w:marBottom w:val="0"/>
      <w:divBdr>
        <w:top w:val="none" w:sz="0" w:space="0" w:color="auto"/>
        <w:left w:val="none" w:sz="0" w:space="0" w:color="auto"/>
        <w:bottom w:val="none" w:sz="0" w:space="0" w:color="auto"/>
        <w:right w:val="none" w:sz="0" w:space="0" w:color="auto"/>
      </w:divBdr>
      <w:divsChild>
        <w:div w:id="826703694">
          <w:marLeft w:val="0"/>
          <w:marRight w:val="0"/>
          <w:marTop w:val="0"/>
          <w:marBottom w:val="0"/>
          <w:divBdr>
            <w:top w:val="none" w:sz="0" w:space="0" w:color="auto"/>
            <w:left w:val="none" w:sz="0" w:space="0" w:color="auto"/>
            <w:bottom w:val="none" w:sz="0" w:space="0" w:color="auto"/>
            <w:right w:val="none" w:sz="0" w:space="0" w:color="auto"/>
          </w:divBdr>
          <w:divsChild>
            <w:div w:id="1243639950">
              <w:marLeft w:val="0"/>
              <w:marRight w:val="0"/>
              <w:marTop w:val="0"/>
              <w:marBottom w:val="0"/>
              <w:divBdr>
                <w:top w:val="none" w:sz="0" w:space="0" w:color="auto"/>
                <w:left w:val="none" w:sz="0" w:space="0" w:color="auto"/>
                <w:bottom w:val="none" w:sz="0" w:space="0" w:color="auto"/>
                <w:right w:val="none" w:sz="0" w:space="0" w:color="auto"/>
              </w:divBdr>
              <w:divsChild>
                <w:div w:id="1386635219">
                  <w:marLeft w:val="0"/>
                  <w:marRight w:val="0"/>
                  <w:marTop w:val="0"/>
                  <w:marBottom w:val="0"/>
                  <w:divBdr>
                    <w:top w:val="none" w:sz="0" w:space="0" w:color="auto"/>
                    <w:left w:val="none" w:sz="0" w:space="0" w:color="auto"/>
                    <w:bottom w:val="none" w:sz="0" w:space="0" w:color="auto"/>
                    <w:right w:val="none" w:sz="0" w:space="0" w:color="auto"/>
                  </w:divBdr>
                  <w:divsChild>
                    <w:div w:id="51408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835649">
      <w:bodyDiv w:val="1"/>
      <w:marLeft w:val="0"/>
      <w:marRight w:val="0"/>
      <w:marTop w:val="0"/>
      <w:marBottom w:val="0"/>
      <w:divBdr>
        <w:top w:val="none" w:sz="0" w:space="0" w:color="auto"/>
        <w:left w:val="none" w:sz="0" w:space="0" w:color="auto"/>
        <w:bottom w:val="none" w:sz="0" w:space="0" w:color="auto"/>
        <w:right w:val="none" w:sz="0" w:space="0" w:color="auto"/>
      </w:divBdr>
    </w:div>
    <w:div w:id="242302660">
      <w:bodyDiv w:val="1"/>
      <w:marLeft w:val="0"/>
      <w:marRight w:val="0"/>
      <w:marTop w:val="0"/>
      <w:marBottom w:val="0"/>
      <w:divBdr>
        <w:top w:val="none" w:sz="0" w:space="0" w:color="auto"/>
        <w:left w:val="none" w:sz="0" w:space="0" w:color="auto"/>
        <w:bottom w:val="none" w:sz="0" w:space="0" w:color="auto"/>
        <w:right w:val="none" w:sz="0" w:space="0" w:color="auto"/>
      </w:divBdr>
    </w:div>
    <w:div w:id="280039446">
      <w:bodyDiv w:val="1"/>
      <w:marLeft w:val="0"/>
      <w:marRight w:val="0"/>
      <w:marTop w:val="0"/>
      <w:marBottom w:val="0"/>
      <w:divBdr>
        <w:top w:val="none" w:sz="0" w:space="0" w:color="auto"/>
        <w:left w:val="none" w:sz="0" w:space="0" w:color="auto"/>
        <w:bottom w:val="none" w:sz="0" w:space="0" w:color="auto"/>
        <w:right w:val="none" w:sz="0" w:space="0" w:color="auto"/>
      </w:divBdr>
      <w:divsChild>
        <w:div w:id="976111665">
          <w:marLeft w:val="0"/>
          <w:marRight w:val="0"/>
          <w:marTop w:val="0"/>
          <w:marBottom w:val="0"/>
          <w:divBdr>
            <w:top w:val="none" w:sz="0" w:space="0" w:color="auto"/>
            <w:left w:val="none" w:sz="0" w:space="0" w:color="auto"/>
            <w:bottom w:val="none" w:sz="0" w:space="0" w:color="auto"/>
            <w:right w:val="none" w:sz="0" w:space="0" w:color="auto"/>
          </w:divBdr>
          <w:divsChild>
            <w:div w:id="770512819">
              <w:marLeft w:val="0"/>
              <w:marRight w:val="0"/>
              <w:marTop w:val="0"/>
              <w:marBottom w:val="0"/>
              <w:divBdr>
                <w:top w:val="none" w:sz="0" w:space="0" w:color="auto"/>
                <w:left w:val="none" w:sz="0" w:space="0" w:color="auto"/>
                <w:bottom w:val="none" w:sz="0" w:space="0" w:color="auto"/>
                <w:right w:val="none" w:sz="0" w:space="0" w:color="auto"/>
              </w:divBdr>
              <w:divsChild>
                <w:div w:id="416486025">
                  <w:marLeft w:val="0"/>
                  <w:marRight w:val="0"/>
                  <w:marTop w:val="0"/>
                  <w:marBottom w:val="0"/>
                  <w:divBdr>
                    <w:top w:val="none" w:sz="0" w:space="0" w:color="auto"/>
                    <w:left w:val="none" w:sz="0" w:space="0" w:color="auto"/>
                    <w:bottom w:val="none" w:sz="0" w:space="0" w:color="auto"/>
                    <w:right w:val="none" w:sz="0" w:space="0" w:color="auto"/>
                  </w:divBdr>
                  <w:divsChild>
                    <w:div w:id="85681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846811">
      <w:bodyDiv w:val="1"/>
      <w:marLeft w:val="0"/>
      <w:marRight w:val="0"/>
      <w:marTop w:val="0"/>
      <w:marBottom w:val="0"/>
      <w:divBdr>
        <w:top w:val="none" w:sz="0" w:space="0" w:color="auto"/>
        <w:left w:val="none" w:sz="0" w:space="0" w:color="auto"/>
        <w:bottom w:val="none" w:sz="0" w:space="0" w:color="auto"/>
        <w:right w:val="none" w:sz="0" w:space="0" w:color="auto"/>
      </w:divBdr>
    </w:div>
    <w:div w:id="653460067">
      <w:bodyDiv w:val="1"/>
      <w:marLeft w:val="0"/>
      <w:marRight w:val="0"/>
      <w:marTop w:val="0"/>
      <w:marBottom w:val="0"/>
      <w:divBdr>
        <w:top w:val="none" w:sz="0" w:space="0" w:color="auto"/>
        <w:left w:val="none" w:sz="0" w:space="0" w:color="auto"/>
        <w:bottom w:val="none" w:sz="0" w:space="0" w:color="auto"/>
        <w:right w:val="none" w:sz="0" w:space="0" w:color="auto"/>
      </w:divBdr>
    </w:div>
    <w:div w:id="721754169">
      <w:bodyDiv w:val="1"/>
      <w:marLeft w:val="0"/>
      <w:marRight w:val="0"/>
      <w:marTop w:val="0"/>
      <w:marBottom w:val="0"/>
      <w:divBdr>
        <w:top w:val="none" w:sz="0" w:space="0" w:color="auto"/>
        <w:left w:val="none" w:sz="0" w:space="0" w:color="auto"/>
        <w:bottom w:val="none" w:sz="0" w:space="0" w:color="auto"/>
        <w:right w:val="none" w:sz="0" w:space="0" w:color="auto"/>
      </w:divBdr>
      <w:divsChild>
        <w:div w:id="677587395">
          <w:marLeft w:val="0"/>
          <w:marRight w:val="0"/>
          <w:marTop w:val="0"/>
          <w:marBottom w:val="0"/>
          <w:divBdr>
            <w:top w:val="none" w:sz="0" w:space="0" w:color="auto"/>
            <w:left w:val="none" w:sz="0" w:space="0" w:color="auto"/>
            <w:bottom w:val="none" w:sz="0" w:space="0" w:color="auto"/>
            <w:right w:val="none" w:sz="0" w:space="0" w:color="auto"/>
          </w:divBdr>
          <w:divsChild>
            <w:div w:id="264577601">
              <w:marLeft w:val="0"/>
              <w:marRight w:val="0"/>
              <w:marTop w:val="0"/>
              <w:marBottom w:val="0"/>
              <w:divBdr>
                <w:top w:val="none" w:sz="0" w:space="0" w:color="auto"/>
                <w:left w:val="none" w:sz="0" w:space="0" w:color="auto"/>
                <w:bottom w:val="none" w:sz="0" w:space="0" w:color="auto"/>
                <w:right w:val="none" w:sz="0" w:space="0" w:color="auto"/>
              </w:divBdr>
              <w:divsChild>
                <w:div w:id="1278760416">
                  <w:marLeft w:val="0"/>
                  <w:marRight w:val="0"/>
                  <w:marTop w:val="0"/>
                  <w:marBottom w:val="0"/>
                  <w:divBdr>
                    <w:top w:val="none" w:sz="0" w:space="0" w:color="auto"/>
                    <w:left w:val="none" w:sz="0" w:space="0" w:color="auto"/>
                    <w:bottom w:val="none" w:sz="0" w:space="0" w:color="auto"/>
                    <w:right w:val="none" w:sz="0" w:space="0" w:color="auto"/>
                  </w:divBdr>
                  <w:divsChild>
                    <w:div w:id="59614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730001">
      <w:bodyDiv w:val="1"/>
      <w:marLeft w:val="0"/>
      <w:marRight w:val="0"/>
      <w:marTop w:val="0"/>
      <w:marBottom w:val="0"/>
      <w:divBdr>
        <w:top w:val="none" w:sz="0" w:space="0" w:color="auto"/>
        <w:left w:val="none" w:sz="0" w:space="0" w:color="auto"/>
        <w:bottom w:val="none" w:sz="0" w:space="0" w:color="auto"/>
        <w:right w:val="none" w:sz="0" w:space="0" w:color="auto"/>
      </w:divBdr>
    </w:div>
    <w:div w:id="1451123164">
      <w:bodyDiv w:val="1"/>
      <w:marLeft w:val="0"/>
      <w:marRight w:val="0"/>
      <w:marTop w:val="0"/>
      <w:marBottom w:val="0"/>
      <w:divBdr>
        <w:top w:val="none" w:sz="0" w:space="0" w:color="auto"/>
        <w:left w:val="none" w:sz="0" w:space="0" w:color="auto"/>
        <w:bottom w:val="none" w:sz="0" w:space="0" w:color="auto"/>
        <w:right w:val="none" w:sz="0" w:space="0" w:color="auto"/>
      </w:divBdr>
      <w:divsChild>
        <w:div w:id="778066108">
          <w:marLeft w:val="0"/>
          <w:marRight w:val="0"/>
          <w:marTop w:val="0"/>
          <w:marBottom w:val="0"/>
          <w:divBdr>
            <w:top w:val="none" w:sz="0" w:space="0" w:color="auto"/>
            <w:left w:val="none" w:sz="0" w:space="0" w:color="auto"/>
            <w:bottom w:val="none" w:sz="0" w:space="0" w:color="auto"/>
            <w:right w:val="none" w:sz="0" w:space="0" w:color="auto"/>
          </w:divBdr>
          <w:divsChild>
            <w:div w:id="1661040776">
              <w:marLeft w:val="0"/>
              <w:marRight w:val="0"/>
              <w:marTop w:val="0"/>
              <w:marBottom w:val="0"/>
              <w:divBdr>
                <w:top w:val="none" w:sz="0" w:space="0" w:color="auto"/>
                <w:left w:val="none" w:sz="0" w:space="0" w:color="auto"/>
                <w:bottom w:val="none" w:sz="0" w:space="0" w:color="auto"/>
                <w:right w:val="none" w:sz="0" w:space="0" w:color="auto"/>
              </w:divBdr>
              <w:divsChild>
                <w:div w:id="1578520157">
                  <w:marLeft w:val="0"/>
                  <w:marRight w:val="0"/>
                  <w:marTop w:val="0"/>
                  <w:marBottom w:val="0"/>
                  <w:divBdr>
                    <w:top w:val="none" w:sz="0" w:space="0" w:color="auto"/>
                    <w:left w:val="none" w:sz="0" w:space="0" w:color="auto"/>
                    <w:bottom w:val="none" w:sz="0" w:space="0" w:color="auto"/>
                    <w:right w:val="none" w:sz="0" w:space="0" w:color="auto"/>
                  </w:divBdr>
                  <w:divsChild>
                    <w:div w:id="75120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983039">
      <w:bodyDiv w:val="1"/>
      <w:marLeft w:val="0"/>
      <w:marRight w:val="0"/>
      <w:marTop w:val="0"/>
      <w:marBottom w:val="0"/>
      <w:divBdr>
        <w:top w:val="none" w:sz="0" w:space="0" w:color="auto"/>
        <w:left w:val="none" w:sz="0" w:space="0" w:color="auto"/>
        <w:bottom w:val="none" w:sz="0" w:space="0" w:color="auto"/>
        <w:right w:val="none" w:sz="0" w:space="0" w:color="auto"/>
      </w:divBdr>
      <w:divsChild>
        <w:div w:id="1810977647">
          <w:marLeft w:val="0"/>
          <w:marRight w:val="0"/>
          <w:marTop w:val="0"/>
          <w:marBottom w:val="0"/>
          <w:divBdr>
            <w:top w:val="none" w:sz="0" w:space="0" w:color="auto"/>
            <w:left w:val="none" w:sz="0" w:space="0" w:color="auto"/>
            <w:bottom w:val="none" w:sz="0" w:space="0" w:color="auto"/>
            <w:right w:val="none" w:sz="0" w:space="0" w:color="auto"/>
          </w:divBdr>
          <w:divsChild>
            <w:div w:id="1374619434">
              <w:marLeft w:val="0"/>
              <w:marRight w:val="0"/>
              <w:marTop w:val="0"/>
              <w:marBottom w:val="0"/>
              <w:divBdr>
                <w:top w:val="none" w:sz="0" w:space="0" w:color="auto"/>
                <w:left w:val="none" w:sz="0" w:space="0" w:color="auto"/>
                <w:bottom w:val="none" w:sz="0" w:space="0" w:color="auto"/>
                <w:right w:val="none" w:sz="0" w:space="0" w:color="auto"/>
              </w:divBdr>
              <w:divsChild>
                <w:div w:id="120941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580406">
      <w:bodyDiv w:val="1"/>
      <w:marLeft w:val="0"/>
      <w:marRight w:val="0"/>
      <w:marTop w:val="0"/>
      <w:marBottom w:val="0"/>
      <w:divBdr>
        <w:top w:val="none" w:sz="0" w:space="0" w:color="auto"/>
        <w:left w:val="none" w:sz="0" w:space="0" w:color="auto"/>
        <w:bottom w:val="none" w:sz="0" w:space="0" w:color="auto"/>
        <w:right w:val="none" w:sz="0" w:space="0" w:color="auto"/>
      </w:divBdr>
    </w:div>
    <w:div w:id="1661736196">
      <w:bodyDiv w:val="1"/>
      <w:marLeft w:val="0"/>
      <w:marRight w:val="0"/>
      <w:marTop w:val="0"/>
      <w:marBottom w:val="0"/>
      <w:divBdr>
        <w:top w:val="none" w:sz="0" w:space="0" w:color="auto"/>
        <w:left w:val="none" w:sz="0" w:space="0" w:color="auto"/>
        <w:bottom w:val="none" w:sz="0" w:space="0" w:color="auto"/>
        <w:right w:val="none" w:sz="0" w:space="0" w:color="auto"/>
      </w:divBdr>
    </w:div>
    <w:div w:id="1676955918">
      <w:bodyDiv w:val="1"/>
      <w:marLeft w:val="0"/>
      <w:marRight w:val="0"/>
      <w:marTop w:val="0"/>
      <w:marBottom w:val="0"/>
      <w:divBdr>
        <w:top w:val="none" w:sz="0" w:space="0" w:color="auto"/>
        <w:left w:val="none" w:sz="0" w:space="0" w:color="auto"/>
        <w:bottom w:val="none" w:sz="0" w:space="0" w:color="auto"/>
        <w:right w:val="none" w:sz="0" w:space="0" w:color="auto"/>
      </w:divBdr>
      <w:divsChild>
        <w:div w:id="2146968000">
          <w:marLeft w:val="0"/>
          <w:marRight w:val="0"/>
          <w:marTop w:val="0"/>
          <w:marBottom w:val="0"/>
          <w:divBdr>
            <w:top w:val="none" w:sz="0" w:space="0" w:color="auto"/>
            <w:left w:val="none" w:sz="0" w:space="0" w:color="auto"/>
            <w:bottom w:val="none" w:sz="0" w:space="0" w:color="auto"/>
            <w:right w:val="none" w:sz="0" w:space="0" w:color="auto"/>
          </w:divBdr>
          <w:divsChild>
            <w:div w:id="1179852348">
              <w:marLeft w:val="0"/>
              <w:marRight w:val="0"/>
              <w:marTop w:val="0"/>
              <w:marBottom w:val="0"/>
              <w:divBdr>
                <w:top w:val="none" w:sz="0" w:space="0" w:color="auto"/>
                <w:left w:val="none" w:sz="0" w:space="0" w:color="auto"/>
                <w:bottom w:val="none" w:sz="0" w:space="0" w:color="auto"/>
                <w:right w:val="none" w:sz="0" w:space="0" w:color="auto"/>
              </w:divBdr>
              <w:divsChild>
                <w:div w:id="1532568804">
                  <w:marLeft w:val="0"/>
                  <w:marRight w:val="0"/>
                  <w:marTop w:val="0"/>
                  <w:marBottom w:val="0"/>
                  <w:divBdr>
                    <w:top w:val="none" w:sz="0" w:space="0" w:color="auto"/>
                    <w:left w:val="none" w:sz="0" w:space="0" w:color="auto"/>
                    <w:bottom w:val="none" w:sz="0" w:space="0" w:color="auto"/>
                    <w:right w:val="none" w:sz="0" w:space="0" w:color="auto"/>
                  </w:divBdr>
                  <w:divsChild>
                    <w:div w:id="163606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234024">
      <w:bodyDiv w:val="1"/>
      <w:marLeft w:val="0"/>
      <w:marRight w:val="0"/>
      <w:marTop w:val="0"/>
      <w:marBottom w:val="0"/>
      <w:divBdr>
        <w:top w:val="none" w:sz="0" w:space="0" w:color="auto"/>
        <w:left w:val="none" w:sz="0" w:space="0" w:color="auto"/>
        <w:bottom w:val="none" w:sz="0" w:space="0" w:color="auto"/>
        <w:right w:val="none" w:sz="0" w:space="0" w:color="auto"/>
      </w:divBdr>
    </w:div>
    <w:div w:id="1831751030">
      <w:bodyDiv w:val="1"/>
      <w:marLeft w:val="0"/>
      <w:marRight w:val="0"/>
      <w:marTop w:val="0"/>
      <w:marBottom w:val="0"/>
      <w:divBdr>
        <w:top w:val="none" w:sz="0" w:space="0" w:color="auto"/>
        <w:left w:val="none" w:sz="0" w:space="0" w:color="auto"/>
        <w:bottom w:val="none" w:sz="0" w:space="0" w:color="auto"/>
        <w:right w:val="none" w:sz="0" w:space="0" w:color="auto"/>
      </w:divBdr>
      <w:divsChild>
        <w:div w:id="1715733550">
          <w:marLeft w:val="0"/>
          <w:marRight w:val="0"/>
          <w:marTop w:val="0"/>
          <w:marBottom w:val="0"/>
          <w:divBdr>
            <w:top w:val="none" w:sz="0" w:space="0" w:color="auto"/>
            <w:left w:val="none" w:sz="0" w:space="0" w:color="auto"/>
            <w:bottom w:val="none" w:sz="0" w:space="0" w:color="auto"/>
            <w:right w:val="none" w:sz="0" w:space="0" w:color="auto"/>
          </w:divBdr>
          <w:divsChild>
            <w:div w:id="109476979">
              <w:marLeft w:val="0"/>
              <w:marRight w:val="0"/>
              <w:marTop w:val="0"/>
              <w:marBottom w:val="0"/>
              <w:divBdr>
                <w:top w:val="none" w:sz="0" w:space="0" w:color="auto"/>
                <w:left w:val="none" w:sz="0" w:space="0" w:color="auto"/>
                <w:bottom w:val="none" w:sz="0" w:space="0" w:color="auto"/>
                <w:right w:val="none" w:sz="0" w:space="0" w:color="auto"/>
              </w:divBdr>
              <w:divsChild>
                <w:div w:id="161358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52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www.estyn.gov.wales/files/documents/Welsh%20Language%20Development%20in%20the%20Foundation%20Phase%20-%20January%202013.pdf" TargetMode="External"/><Relationship Id="rId13" Type="http://schemas.openxmlformats.org/officeDocument/2006/relationships/hyperlink" Target="https://hwb.gov.wales/storage/afca43eb-5c50-4846-9c2d-0d56fbffba09/curriculum-for-wales-guidance-120320.pdf" TargetMode="External"/><Relationship Id="rId1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nation.cymru/opinion/four-reasons-why-you-should-support-the-welsh-language/" TargetMode="External"/><Relationship Id="rId12" Type="http://schemas.openxmlformats.org/officeDocument/2006/relationships/hyperlink" Target="https://gov.wales/sites/default/files/publications/2018-02/welsh-in-education-action-plan-2017&#8211;21.pdf"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storage/959e1dcd-7b16-4df6-afb5-d7ff95b8772d/welsh-programme-of-study.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files.eric.ed.gov/fulltext/EJ915885.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sites/www.estyn.gov.wales/files/documents/Welsh%20in%20key%20stage%202%20and%20key%20stage%203%20in%20Welsh-medium%20or%20bilingual%20schools%20En.pdf" TargetMode="External"/><Relationship Id="rId14" Type="http://schemas.openxmlformats.org/officeDocument/2006/relationships/hyperlink" Target="https://youtu.be/N3MefUM3Q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14</Pages>
  <Words>3393</Words>
  <Characters>19341</Characters>
  <Application>Microsoft Office Word</Application>
  <DocSecurity>0</DocSecurity>
  <Lines>161</Lines>
  <Paragraphs>45</Paragraphs>
  <ScaleCrop>false</ScaleCrop>
  <Company/>
  <LinksUpToDate>false</LinksUpToDate>
  <CharactersWithSpaces>22689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Badham (1800114)</dc:creator>
  <cp:keywords/>
  <dc:description/>
  <cp:lastModifiedBy>Lucy Badham (1800114)</cp:lastModifiedBy>
  <cp:revision>257</cp:revision>
  <dcterms:created xsi:type="dcterms:W3CDTF">2020-02-28T14:39:00Z</dcterms:created>
  <dcterms:modified xsi:type="dcterms:W3CDTF">2020-04-25T11:34:00Z</dcterms:modified>
</cp:coreProperties>
</file>