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64DF1" w:rsidRPr="00007D2C" w:rsidRDefault="006C4415" w:rsidP="00902534">
      <w:pPr>
        <w:pStyle w:val="Heading2"/>
        <w:jc w:val="center"/>
        <w:rPr>
          <w:rStyle w:val="IntenseReference"/>
          <w:b/>
          <w:bCs/>
          <w:color w:val="1F497D" w:themeColor="text2"/>
          <w:sz w:val="46"/>
          <w:szCs w:val="46"/>
        </w:rPr>
      </w:pPr>
      <w:bookmarkStart w:id="0" w:name="_Hlk97118451"/>
      <w:r>
        <w:rPr>
          <w:rStyle w:val="IntenseReference"/>
          <w:b/>
          <w:bCs/>
          <w:color w:val="1F497D" w:themeColor="text2"/>
          <w:sz w:val="46"/>
          <w:szCs w:val="46"/>
        </w:rPr>
        <w:t>Problem solving and decision making</w:t>
      </w:r>
    </w:p>
    <w:bookmarkEnd w:id="0"/>
    <w:p w:rsidR="00902534" w:rsidRDefault="00902534" w:rsidP="00902534"/>
    <w:p w:rsidR="00661716" w:rsidRPr="00DE30ED" w:rsidRDefault="00661716" w:rsidP="00661716">
      <w:pPr>
        <w:autoSpaceDE w:val="0"/>
        <w:autoSpaceDN w:val="0"/>
        <w:adjustRightInd w:val="0"/>
        <w:jc w:val="both"/>
        <w:rPr>
          <w:rFonts w:ascii="Arial" w:hAnsi="Arial" w:cs="Arial"/>
          <w:b/>
          <w:color w:val="4F81BD" w:themeColor="accent1"/>
          <w:sz w:val="32"/>
          <w:szCs w:val="32"/>
        </w:rPr>
      </w:pPr>
    </w:p>
    <w:p w:rsidR="00661716" w:rsidRPr="00D92F48" w:rsidRDefault="00661716" w:rsidP="00661716">
      <w:pPr>
        <w:autoSpaceDE w:val="0"/>
        <w:autoSpaceDN w:val="0"/>
        <w:adjustRightInd w:val="0"/>
        <w:jc w:val="both"/>
        <w:rPr>
          <w:rFonts w:ascii="Arial" w:hAnsi="Arial" w:cs="Arial"/>
        </w:rPr>
      </w:pPr>
      <w:r w:rsidRPr="00DE30ED">
        <w:rPr>
          <w:rFonts w:ascii="Arial" w:hAnsi="Arial" w:cs="Arial"/>
          <w:b/>
          <w:sz w:val="32"/>
          <w:szCs w:val="32"/>
        </w:rPr>
        <w:t>Student name:</w:t>
      </w:r>
      <w:r w:rsidR="00C26A3D">
        <w:rPr>
          <w:rFonts w:ascii="Arial" w:hAnsi="Arial" w:cs="Arial"/>
          <w:b/>
          <w:sz w:val="32"/>
          <w:szCs w:val="32"/>
        </w:rPr>
        <w:t xml:space="preserve"> </w:t>
      </w:r>
      <w:r w:rsidRPr="00DE30ED">
        <w:rPr>
          <w:rFonts w:ascii="Arial" w:hAnsi="Arial" w:cs="Arial"/>
          <w:sz w:val="28"/>
          <w:szCs w:val="28"/>
        </w:rPr>
        <w:t>Rasheda Khanam</w:t>
      </w:r>
    </w:p>
    <w:p w:rsidR="00661716" w:rsidRPr="00D92F48" w:rsidRDefault="00661716" w:rsidP="00661716">
      <w:pPr>
        <w:autoSpaceDE w:val="0"/>
        <w:autoSpaceDN w:val="0"/>
        <w:adjustRightInd w:val="0"/>
        <w:jc w:val="both"/>
        <w:rPr>
          <w:rFonts w:ascii="Arial" w:hAnsi="Arial" w:cs="Arial"/>
        </w:rPr>
      </w:pPr>
      <w:r w:rsidRPr="00DE30ED">
        <w:rPr>
          <w:rFonts w:ascii="Arial" w:hAnsi="Arial" w:cs="Arial"/>
          <w:b/>
          <w:sz w:val="32"/>
          <w:szCs w:val="32"/>
        </w:rPr>
        <w:t>Student ID Number:</w:t>
      </w:r>
      <w:r w:rsidR="00C26A3D">
        <w:rPr>
          <w:rFonts w:ascii="Arial" w:hAnsi="Arial" w:cs="Arial"/>
          <w:b/>
          <w:sz w:val="32"/>
          <w:szCs w:val="32"/>
        </w:rPr>
        <w:t xml:space="preserve"> </w:t>
      </w:r>
      <w:r w:rsidRPr="00DE30ED">
        <w:rPr>
          <w:rFonts w:ascii="Arial" w:hAnsi="Arial" w:cs="Arial"/>
          <w:sz w:val="28"/>
          <w:szCs w:val="28"/>
        </w:rPr>
        <w:t>2109776</w:t>
      </w:r>
    </w:p>
    <w:p w:rsidR="00661716" w:rsidRPr="00D92F48" w:rsidRDefault="00661716" w:rsidP="00661716">
      <w:pPr>
        <w:autoSpaceDE w:val="0"/>
        <w:autoSpaceDN w:val="0"/>
        <w:adjustRightInd w:val="0"/>
        <w:rPr>
          <w:rFonts w:ascii="Arial" w:hAnsi="Arial" w:cs="Arial"/>
          <w:bCs/>
        </w:rPr>
      </w:pPr>
      <w:r w:rsidRPr="00DE30ED">
        <w:rPr>
          <w:rFonts w:ascii="Arial" w:hAnsi="Arial" w:cs="Arial"/>
          <w:b/>
          <w:sz w:val="32"/>
          <w:szCs w:val="32"/>
        </w:rPr>
        <w:t>Module</w:t>
      </w:r>
      <w:r w:rsidRPr="00371202">
        <w:rPr>
          <w:rFonts w:ascii="Arial" w:hAnsi="Arial" w:cs="Arial"/>
          <w:bCs/>
          <w:sz w:val="40"/>
          <w:szCs w:val="40"/>
        </w:rPr>
        <w:t>:</w:t>
      </w:r>
      <w:r w:rsidR="00C26A3D">
        <w:rPr>
          <w:rFonts w:ascii="Arial" w:hAnsi="Arial" w:cs="Arial"/>
          <w:bCs/>
          <w:sz w:val="40"/>
          <w:szCs w:val="40"/>
        </w:rPr>
        <w:t xml:space="preserve">  </w:t>
      </w:r>
      <w:r w:rsidR="00371202" w:rsidRPr="00371202">
        <w:rPr>
          <w:rStyle w:val="normaltextrun"/>
          <w:rFonts w:ascii="Arial" w:hAnsi="Arial" w:cs="Arial"/>
          <w:bCs/>
          <w:color w:val="000000"/>
          <w:sz w:val="28"/>
          <w:szCs w:val="28"/>
          <w:shd w:val="clear" w:color="auto" w:fill="FFFFFF"/>
        </w:rPr>
        <w:t>Problem Solving and Decision Making</w:t>
      </w:r>
    </w:p>
    <w:p w:rsidR="00371202" w:rsidRPr="00371202" w:rsidRDefault="00661716" w:rsidP="00371202">
      <w:pPr>
        <w:rPr>
          <w:bCs/>
          <w:sz w:val="28"/>
          <w:szCs w:val="28"/>
        </w:rPr>
      </w:pPr>
      <w:r w:rsidRPr="00DE30ED">
        <w:rPr>
          <w:rFonts w:ascii="Arial" w:hAnsi="Arial" w:cs="Arial"/>
          <w:b/>
          <w:sz w:val="32"/>
          <w:szCs w:val="32"/>
        </w:rPr>
        <w:t>Module Code:</w:t>
      </w:r>
      <w:r w:rsidR="00C26A3D">
        <w:rPr>
          <w:rFonts w:ascii="Arial" w:hAnsi="Arial" w:cs="Arial"/>
          <w:b/>
          <w:sz w:val="32"/>
          <w:szCs w:val="32"/>
        </w:rPr>
        <w:t xml:space="preserve">  </w:t>
      </w:r>
      <w:r w:rsidR="00371202" w:rsidRPr="00371202">
        <w:rPr>
          <w:rFonts w:ascii="Arial" w:hAnsi="Arial" w:cs="Arial"/>
          <w:bCs/>
          <w:sz w:val="28"/>
          <w:szCs w:val="28"/>
        </w:rPr>
        <w:t>BMSW 4004</w:t>
      </w:r>
    </w:p>
    <w:p w:rsidR="00661716" w:rsidRPr="00371202" w:rsidRDefault="00661716" w:rsidP="00661716">
      <w:pPr>
        <w:autoSpaceDE w:val="0"/>
        <w:autoSpaceDN w:val="0"/>
        <w:adjustRightInd w:val="0"/>
        <w:rPr>
          <w:rFonts w:ascii="Arial" w:hAnsi="Arial" w:cs="Arial"/>
          <w:bCs/>
        </w:rPr>
      </w:pPr>
      <w:r w:rsidRPr="00DE30ED">
        <w:rPr>
          <w:rFonts w:ascii="Arial" w:hAnsi="Arial" w:cs="Arial"/>
          <w:b/>
          <w:sz w:val="32"/>
          <w:szCs w:val="32"/>
        </w:rPr>
        <w:t>Assignment Title</w:t>
      </w:r>
      <w:r w:rsidRPr="00D92F48">
        <w:rPr>
          <w:rFonts w:ascii="Arial" w:hAnsi="Arial" w:cs="Arial"/>
          <w:b/>
        </w:rPr>
        <w:t>:</w:t>
      </w:r>
      <w:r w:rsidR="00C26A3D">
        <w:rPr>
          <w:rFonts w:ascii="Arial" w:hAnsi="Arial" w:cs="Arial"/>
          <w:b/>
        </w:rPr>
        <w:t xml:space="preserve"> </w:t>
      </w:r>
      <w:r w:rsidR="005C7CE9" w:rsidRPr="00C26A3D">
        <w:rPr>
          <w:rFonts w:ascii="Arial" w:hAnsi="Arial" w:cs="Arial"/>
          <w:bCs/>
          <w:sz w:val="28"/>
          <w:szCs w:val="36"/>
        </w:rPr>
        <w:t>Report</w:t>
      </w:r>
      <w:r w:rsidR="00C26A3D">
        <w:rPr>
          <w:rFonts w:ascii="Arial" w:hAnsi="Arial" w:cs="Arial"/>
          <w:bCs/>
          <w:sz w:val="28"/>
          <w:szCs w:val="36"/>
        </w:rPr>
        <w:t xml:space="preserve">: </w:t>
      </w:r>
      <w:r w:rsidR="00371202" w:rsidRPr="00C26A3D">
        <w:rPr>
          <w:rFonts w:ascii="Arial" w:hAnsi="Arial" w:cs="Arial"/>
          <w:bCs/>
          <w:sz w:val="28"/>
          <w:szCs w:val="32"/>
        </w:rPr>
        <w:t>Problem Solving and Decision making</w:t>
      </w:r>
    </w:p>
    <w:p w:rsidR="00661716" w:rsidRPr="00D92F48" w:rsidRDefault="00661716" w:rsidP="00661716">
      <w:pPr>
        <w:autoSpaceDE w:val="0"/>
        <w:autoSpaceDN w:val="0"/>
        <w:adjustRightInd w:val="0"/>
        <w:rPr>
          <w:rFonts w:ascii="Arial" w:hAnsi="Arial" w:cs="Arial"/>
          <w:bCs/>
        </w:rPr>
      </w:pPr>
      <w:r w:rsidRPr="00DE30ED">
        <w:rPr>
          <w:rFonts w:ascii="Arial" w:hAnsi="Arial" w:cs="Arial"/>
          <w:b/>
          <w:sz w:val="32"/>
          <w:szCs w:val="32"/>
        </w:rPr>
        <w:t>Lecturer Name:</w:t>
      </w:r>
      <w:r w:rsidR="00C26A3D">
        <w:rPr>
          <w:rFonts w:ascii="Arial" w:hAnsi="Arial" w:cs="Arial"/>
          <w:b/>
          <w:sz w:val="32"/>
          <w:szCs w:val="32"/>
        </w:rPr>
        <w:t xml:space="preserve"> </w:t>
      </w:r>
      <w:r w:rsidR="00017DE5" w:rsidRPr="00017DE5">
        <w:rPr>
          <w:rFonts w:ascii="Arial" w:hAnsi="Arial" w:cs="Arial"/>
          <w:bCs/>
          <w:sz w:val="28"/>
          <w:szCs w:val="28"/>
        </w:rPr>
        <w:t>Md Nazmul Hasan</w:t>
      </w:r>
    </w:p>
    <w:p w:rsidR="00661716" w:rsidRPr="00D92F48" w:rsidRDefault="00661716" w:rsidP="00661716">
      <w:pPr>
        <w:autoSpaceDE w:val="0"/>
        <w:autoSpaceDN w:val="0"/>
        <w:adjustRightInd w:val="0"/>
        <w:rPr>
          <w:rFonts w:ascii="Arial" w:hAnsi="Arial" w:cs="Arial"/>
          <w:bCs/>
        </w:rPr>
      </w:pPr>
    </w:p>
    <w:p w:rsidR="00902534" w:rsidRDefault="00902534" w:rsidP="00902534">
      <w:pPr>
        <w:autoSpaceDE w:val="0"/>
        <w:autoSpaceDN w:val="0"/>
        <w:adjustRightInd w:val="0"/>
        <w:rPr>
          <w:rFonts w:ascii="Arial" w:hAnsi="Arial" w:cs="Arial"/>
          <w:b/>
          <w:bCs/>
          <w:color w:val="1F497D" w:themeColor="text2"/>
          <w:sz w:val="44"/>
          <w:szCs w:val="44"/>
        </w:rPr>
      </w:pPr>
    </w:p>
    <w:p w:rsidR="00902534" w:rsidRDefault="00902534" w:rsidP="00902534">
      <w:pPr>
        <w:autoSpaceDE w:val="0"/>
        <w:autoSpaceDN w:val="0"/>
        <w:adjustRightInd w:val="0"/>
        <w:rPr>
          <w:rFonts w:ascii="Arial" w:hAnsi="Arial" w:cs="Arial"/>
          <w:b/>
          <w:bCs/>
          <w:color w:val="1F497D" w:themeColor="text2"/>
          <w:sz w:val="44"/>
          <w:szCs w:val="44"/>
        </w:rPr>
      </w:pPr>
    </w:p>
    <w:p w:rsidR="00902534" w:rsidRDefault="00902534" w:rsidP="00902534">
      <w:pPr>
        <w:autoSpaceDE w:val="0"/>
        <w:autoSpaceDN w:val="0"/>
        <w:adjustRightInd w:val="0"/>
        <w:rPr>
          <w:rFonts w:ascii="Arial" w:hAnsi="Arial" w:cs="Arial"/>
          <w:b/>
          <w:bCs/>
          <w:color w:val="1F497D" w:themeColor="text2"/>
          <w:sz w:val="44"/>
          <w:szCs w:val="44"/>
        </w:rPr>
      </w:pPr>
    </w:p>
    <w:p w:rsidR="00902534" w:rsidRDefault="00902534" w:rsidP="00902534">
      <w:pPr>
        <w:autoSpaceDE w:val="0"/>
        <w:autoSpaceDN w:val="0"/>
        <w:adjustRightInd w:val="0"/>
        <w:rPr>
          <w:rFonts w:ascii="Arial" w:hAnsi="Arial" w:cs="Arial"/>
          <w:b/>
          <w:bCs/>
          <w:color w:val="1F497D" w:themeColor="text2"/>
          <w:sz w:val="44"/>
          <w:szCs w:val="44"/>
        </w:rPr>
      </w:pPr>
    </w:p>
    <w:p w:rsidR="00902534" w:rsidRDefault="00902534" w:rsidP="00902534">
      <w:pPr>
        <w:autoSpaceDE w:val="0"/>
        <w:autoSpaceDN w:val="0"/>
        <w:adjustRightInd w:val="0"/>
        <w:rPr>
          <w:rFonts w:ascii="Arial" w:hAnsi="Arial" w:cs="Arial"/>
          <w:b/>
          <w:bCs/>
          <w:color w:val="1F497D" w:themeColor="text2"/>
          <w:sz w:val="44"/>
          <w:szCs w:val="44"/>
        </w:rPr>
      </w:pPr>
    </w:p>
    <w:p w:rsidR="00902534" w:rsidRDefault="00902534" w:rsidP="00902534">
      <w:pPr>
        <w:autoSpaceDE w:val="0"/>
        <w:autoSpaceDN w:val="0"/>
        <w:adjustRightInd w:val="0"/>
        <w:rPr>
          <w:rFonts w:ascii="Arial" w:hAnsi="Arial" w:cs="Arial"/>
          <w:b/>
          <w:bCs/>
          <w:color w:val="1F497D" w:themeColor="text2"/>
          <w:sz w:val="44"/>
          <w:szCs w:val="44"/>
        </w:rPr>
      </w:pPr>
    </w:p>
    <w:p w:rsidR="00902534" w:rsidRDefault="00902534" w:rsidP="00902534">
      <w:pPr>
        <w:autoSpaceDE w:val="0"/>
        <w:autoSpaceDN w:val="0"/>
        <w:adjustRightInd w:val="0"/>
        <w:rPr>
          <w:rFonts w:ascii="Arial" w:hAnsi="Arial" w:cs="Arial"/>
          <w:b/>
          <w:bCs/>
          <w:color w:val="1F497D" w:themeColor="text2"/>
          <w:sz w:val="44"/>
          <w:szCs w:val="44"/>
        </w:rPr>
      </w:pPr>
    </w:p>
    <w:p w:rsidR="00902534" w:rsidRDefault="00902534" w:rsidP="00902534">
      <w:pPr>
        <w:autoSpaceDE w:val="0"/>
        <w:autoSpaceDN w:val="0"/>
        <w:adjustRightInd w:val="0"/>
        <w:rPr>
          <w:rFonts w:ascii="Arial" w:hAnsi="Arial" w:cs="Arial"/>
          <w:b/>
          <w:bCs/>
          <w:color w:val="1F497D" w:themeColor="text2"/>
          <w:sz w:val="44"/>
          <w:szCs w:val="44"/>
        </w:rPr>
      </w:pPr>
    </w:p>
    <w:p w:rsidR="006C4415" w:rsidRDefault="006C4415" w:rsidP="00902534">
      <w:pPr>
        <w:autoSpaceDE w:val="0"/>
        <w:autoSpaceDN w:val="0"/>
        <w:adjustRightInd w:val="0"/>
        <w:rPr>
          <w:rFonts w:ascii="Arial" w:hAnsi="Arial" w:cs="Arial"/>
          <w:b/>
          <w:bCs/>
          <w:color w:val="1F497D" w:themeColor="text2"/>
          <w:sz w:val="44"/>
          <w:szCs w:val="44"/>
        </w:rPr>
      </w:pPr>
    </w:p>
    <w:p w:rsidR="00902534" w:rsidRDefault="00902534" w:rsidP="00902534">
      <w:pPr>
        <w:autoSpaceDE w:val="0"/>
        <w:autoSpaceDN w:val="0"/>
        <w:adjustRightInd w:val="0"/>
        <w:rPr>
          <w:rFonts w:ascii="Arial" w:hAnsi="Arial" w:cs="Arial"/>
          <w:b/>
          <w:bCs/>
          <w:color w:val="1F497D" w:themeColor="text2"/>
          <w:sz w:val="44"/>
          <w:szCs w:val="44"/>
        </w:rPr>
      </w:pPr>
    </w:p>
    <w:p w:rsidR="00883C7E" w:rsidRPr="00724DC5" w:rsidRDefault="00C26A3D" w:rsidP="00902534">
      <w:pPr>
        <w:autoSpaceDE w:val="0"/>
        <w:autoSpaceDN w:val="0"/>
        <w:adjustRightInd w:val="0"/>
        <w:rPr>
          <w:rFonts w:ascii="Arial" w:hAnsi="Arial" w:cs="Arial"/>
          <w:color w:val="1F497D" w:themeColor="text2"/>
          <w:sz w:val="14"/>
          <w:szCs w:val="14"/>
        </w:rPr>
      </w:pPr>
      <w:r>
        <w:rPr>
          <w:rFonts w:ascii="Arial" w:hAnsi="Arial" w:cs="Arial"/>
          <w:b/>
          <w:bCs/>
          <w:color w:val="1F497D" w:themeColor="text2"/>
          <w:sz w:val="40"/>
          <w:szCs w:val="40"/>
        </w:rPr>
        <w:lastRenderedPageBreak/>
        <w:t xml:space="preserve">                </w:t>
      </w:r>
      <w:r w:rsidR="00902534" w:rsidRPr="00724DC5">
        <w:rPr>
          <w:rFonts w:ascii="Arial" w:hAnsi="Arial" w:cs="Arial"/>
          <w:b/>
          <w:bCs/>
          <w:color w:val="1F497D" w:themeColor="text2"/>
          <w:sz w:val="40"/>
          <w:szCs w:val="40"/>
        </w:rPr>
        <w:t>TABLE OF CONTENT</w:t>
      </w:r>
      <w:r w:rsidR="00902534" w:rsidRPr="00724DC5">
        <w:rPr>
          <w:rFonts w:ascii="Arial" w:hAnsi="Arial" w:cs="Arial"/>
          <w:color w:val="1F497D" w:themeColor="text2"/>
          <w:sz w:val="14"/>
          <w:szCs w:val="14"/>
        </w:rPr>
        <w:t>.</w:t>
      </w:r>
    </w:p>
    <w:p w:rsidR="00343AA7" w:rsidRPr="00C26A3D" w:rsidRDefault="00902534" w:rsidP="00174E7D">
      <w:pPr>
        <w:autoSpaceDE w:val="0"/>
        <w:autoSpaceDN w:val="0"/>
        <w:adjustRightInd w:val="0"/>
        <w:rPr>
          <w:rFonts w:ascii="Arial" w:hAnsi="Arial" w:cs="Arial"/>
          <w:color w:val="1F497D" w:themeColor="text2"/>
          <w:sz w:val="32"/>
          <w:szCs w:val="28"/>
        </w:rPr>
      </w:pPr>
      <w:r w:rsidRPr="00C26A3D">
        <w:rPr>
          <w:rFonts w:ascii="Arial" w:hAnsi="Arial" w:cs="Arial"/>
          <w:color w:val="1F497D" w:themeColor="text2"/>
          <w:sz w:val="32"/>
          <w:szCs w:val="28"/>
        </w:rPr>
        <w:t>Abstract………………</w:t>
      </w:r>
      <w:r w:rsidR="006C4415" w:rsidRPr="00C26A3D">
        <w:rPr>
          <w:rFonts w:ascii="Arial" w:hAnsi="Arial" w:cs="Arial"/>
          <w:color w:val="1F497D" w:themeColor="text2"/>
          <w:sz w:val="32"/>
          <w:szCs w:val="28"/>
        </w:rPr>
        <w:t>`</w:t>
      </w:r>
      <w:r w:rsidR="00A35DD6" w:rsidRPr="00C26A3D">
        <w:rPr>
          <w:rFonts w:ascii="Arial" w:hAnsi="Arial" w:cs="Arial"/>
          <w:color w:val="1F497D" w:themeColor="text2"/>
          <w:sz w:val="32"/>
          <w:szCs w:val="28"/>
        </w:rPr>
        <w:t>..</w:t>
      </w:r>
      <w:r w:rsidRPr="00C26A3D">
        <w:rPr>
          <w:rFonts w:ascii="Arial" w:hAnsi="Arial" w:cs="Arial"/>
          <w:color w:val="1F497D" w:themeColor="text2"/>
          <w:sz w:val="32"/>
          <w:szCs w:val="28"/>
        </w:rPr>
        <w:t>…………………</w:t>
      </w:r>
      <w:r w:rsidR="00343AA7" w:rsidRPr="00C26A3D">
        <w:rPr>
          <w:rFonts w:ascii="Arial" w:hAnsi="Arial" w:cs="Arial"/>
          <w:color w:val="1F497D" w:themeColor="text2"/>
          <w:sz w:val="32"/>
          <w:szCs w:val="28"/>
        </w:rPr>
        <w:t>……</w:t>
      </w:r>
      <w:r w:rsidR="00CC232F" w:rsidRPr="00C26A3D">
        <w:rPr>
          <w:rFonts w:ascii="Arial" w:hAnsi="Arial" w:cs="Arial"/>
          <w:color w:val="1F497D" w:themeColor="text2"/>
          <w:sz w:val="32"/>
          <w:szCs w:val="28"/>
        </w:rPr>
        <w:t>……</w:t>
      </w:r>
      <w:r w:rsidR="001C34A4" w:rsidRPr="00C26A3D">
        <w:rPr>
          <w:rFonts w:ascii="Arial" w:hAnsi="Arial" w:cs="Arial"/>
          <w:color w:val="1F497D" w:themeColor="text2"/>
          <w:sz w:val="32"/>
          <w:szCs w:val="28"/>
        </w:rPr>
        <w:t>……</w:t>
      </w:r>
      <w:r w:rsidR="00706550">
        <w:rPr>
          <w:rFonts w:ascii="Arial" w:hAnsi="Arial" w:cs="Arial"/>
          <w:color w:val="1F497D" w:themeColor="text2"/>
          <w:sz w:val="32"/>
          <w:szCs w:val="28"/>
        </w:rPr>
        <w:t>.</w:t>
      </w:r>
      <w:r w:rsidR="001C34A4" w:rsidRPr="00C26A3D">
        <w:rPr>
          <w:rFonts w:ascii="Arial" w:hAnsi="Arial" w:cs="Arial"/>
          <w:color w:val="1F497D" w:themeColor="text2"/>
          <w:sz w:val="32"/>
          <w:szCs w:val="28"/>
        </w:rPr>
        <w:t>…</w:t>
      </w:r>
      <w:r w:rsidR="00C26D90" w:rsidRPr="00C26A3D">
        <w:rPr>
          <w:rFonts w:ascii="Arial" w:hAnsi="Arial" w:cs="Arial"/>
          <w:color w:val="1F497D" w:themeColor="text2"/>
          <w:sz w:val="32"/>
          <w:szCs w:val="28"/>
        </w:rPr>
        <w:t>.</w:t>
      </w:r>
      <w:r w:rsidR="00CC232F" w:rsidRPr="00C26A3D">
        <w:rPr>
          <w:rFonts w:ascii="Arial" w:hAnsi="Arial" w:cs="Arial"/>
          <w:color w:val="1F497D" w:themeColor="text2"/>
          <w:sz w:val="32"/>
          <w:szCs w:val="28"/>
        </w:rPr>
        <w:t>.</w:t>
      </w:r>
      <w:r w:rsidRPr="00C26A3D">
        <w:rPr>
          <w:rFonts w:ascii="Arial" w:hAnsi="Arial" w:cs="Arial"/>
          <w:color w:val="1F497D" w:themeColor="text2"/>
          <w:sz w:val="32"/>
          <w:szCs w:val="28"/>
        </w:rPr>
        <w:t>..3</w:t>
      </w:r>
    </w:p>
    <w:p w:rsidR="00F45988" w:rsidRDefault="00902534" w:rsidP="00174E7D">
      <w:pPr>
        <w:autoSpaceDE w:val="0"/>
        <w:autoSpaceDN w:val="0"/>
        <w:adjustRightInd w:val="0"/>
        <w:rPr>
          <w:rFonts w:ascii="Arial" w:hAnsi="Arial" w:cs="Arial"/>
          <w:color w:val="1F497D" w:themeColor="text2"/>
          <w:sz w:val="32"/>
          <w:szCs w:val="28"/>
        </w:rPr>
      </w:pPr>
      <w:r w:rsidRPr="00C26A3D">
        <w:rPr>
          <w:rFonts w:ascii="Arial" w:hAnsi="Arial" w:cs="Arial"/>
          <w:color w:val="1F497D" w:themeColor="text2"/>
          <w:sz w:val="32"/>
          <w:szCs w:val="28"/>
        </w:rPr>
        <w:t>Introduction.............................................</w:t>
      </w:r>
      <w:r w:rsidR="00343AA7" w:rsidRPr="00C26A3D">
        <w:rPr>
          <w:rFonts w:ascii="Arial" w:hAnsi="Arial" w:cs="Arial"/>
          <w:color w:val="1F497D" w:themeColor="text2"/>
          <w:sz w:val="32"/>
          <w:szCs w:val="28"/>
        </w:rPr>
        <w:t>.......</w:t>
      </w:r>
      <w:r w:rsidR="00CC232F" w:rsidRPr="00C26A3D">
        <w:rPr>
          <w:rFonts w:ascii="Arial" w:hAnsi="Arial" w:cs="Arial"/>
          <w:color w:val="1F497D" w:themeColor="text2"/>
          <w:sz w:val="32"/>
          <w:szCs w:val="28"/>
        </w:rPr>
        <w:t>........</w:t>
      </w:r>
      <w:r w:rsidR="001C34A4" w:rsidRPr="00C26A3D">
        <w:rPr>
          <w:rFonts w:ascii="Arial" w:hAnsi="Arial" w:cs="Arial"/>
          <w:color w:val="1F497D" w:themeColor="text2"/>
          <w:sz w:val="32"/>
          <w:szCs w:val="28"/>
        </w:rPr>
        <w:t>.</w:t>
      </w:r>
      <w:r w:rsidR="00CC232F" w:rsidRPr="00C26A3D">
        <w:rPr>
          <w:rFonts w:ascii="Arial" w:hAnsi="Arial" w:cs="Arial"/>
          <w:color w:val="1F497D" w:themeColor="text2"/>
          <w:sz w:val="32"/>
          <w:szCs w:val="28"/>
        </w:rPr>
        <w:t>.</w:t>
      </w:r>
      <w:r w:rsidRPr="00C26A3D">
        <w:rPr>
          <w:rFonts w:ascii="Arial" w:hAnsi="Arial" w:cs="Arial"/>
          <w:color w:val="1F497D" w:themeColor="text2"/>
          <w:sz w:val="32"/>
          <w:szCs w:val="28"/>
        </w:rPr>
        <w:t>.</w:t>
      </w:r>
      <w:r w:rsidR="00706550">
        <w:rPr>
          <w:rFonts w:ascii="Arial" w:hAnsi="Arial" w:cs="Arial"/>
          <w:color w:val="1F497D" w:themeColor="text2"/>
          <w:sz w:val="32"/>
          <w:szCs w:val="28"/>
        </w:rPr>
        <w:t>.</w:t>
      </w:r>
      <w:r w:rsidR="00C26D90" w:rsidRPr="00C26A3D">
        <w:rPr>
          <w:rFonts w:ascii="Arial" w:hAnsi="Arial" w:cs="Arial"/>
          <w:color w:val="1F497D" w:themeColor="text2"/>
          <w:sz w:val="32"/>
          <w:szCs w:val="28"/>
        </w:rPr>
        <w:t>.</w:t>
      </w:r>
      <w:r w:rsidR="00C26A3D">
        <w:rPr>
          <w:rFonts w:ascii="Arial" w:hAnsi="Arial" w:cs="Arial"/>
          <w:color w:val="1F497D" w:themeColor="text2"/>
          <w:sz w:val="32"/>
          <w:szCs w:val="28"/>
        </w:rPr>
        <w:t>.......</w:t>
      </w:r>
      <w:r w:rsidR="001C34A4" w:rsidRPr="00C26A3D">
        <w:rPr>
          <w:rFonts w:ascii="Arial" w:hAnsi="Arial" w:cs="Arial"/>
          <w:color w:val="1F497D" w:themeColor="text2"/>
          <w:sz w:val="32"/>
          <w:szCs w:val="28"/>
        </w:rPr>
        <w:t>..</w:t>
      </w:r>
      <w:r w:rsidR="00C26D90" w:rsidRPr="00C26A3D">
        <w:rPr>
          <w:rFonts w:ascii="Arial" w:hAnsi="Arial" w:cs="Arial"/>
          <w:color w:val="1F497D" w:themeColor="text2"/>
          <w:sz w:val="32"/>
          <w:szCs w:val="28"/>
        </w:rPr>
        <w:t>.3</w:t>
      </w:r>
    </w:p>
    <w:p w:rsidR="004E2769" w:rsidRDefault="00706550" w:rsidP="00174E7D">
      <w:pPr>
        <w:autoSpaceDE w:val="0"/>
        <w:autoSpaceDN w:val="0"/>
        <w:adjustRightInd w:val="0"/>
        <w:rPr>
          <w:rFonts w:ascii="Arial" w:hAnsi="Arial" w:cs="Arial"/>
          <w:color w:val="1F497D" w:themeColor="text2"/>
          <w:sz w:val="32"/>
          <w:szCs w:val="28"/>
        </w:rPr>
      </w:pPr>
      <w:r>
        <w:rPr>
          <w:rFonts w:ascii="Arial" w:hAnsi="Arial" w:cs="Arial"/>
          <w:color w:val="1F497D" w:themeColor="text2"/>
          <w:sz w:val="32"/>
          <w:szCs w:val="28"/>
        </w:rPr>
        <w:t>PESTEL analysis………………………………</w:t>
      </w:r>
      <w:r w:rsidR="004E2769">
        <w:rPr>
          <w:rFonts w:ascii="Arial" w:hAnsi="Arial" w:cs="Arial"/>
          <w:color w:val="1F497D" w:themeColor="text2"/>
          <w:sz w:val="32"/>
          <w:szCs w:val="28"/>
        </w:rPr>
        <w:t>……………….4</w:t>
      </w:r>
    </w:p>
    <w:p w:rsidR="00B1619D" w:rsidRPr="004E2769" w:rsidRDefault="00B1619D" w:rsidP="00174E7D">
      <w:pPr>
        <w:autoSpaceDE w:val="0"/>
        <w:autoSpaceDN w:val="0"/>
        <w:adjustRightInd w:val="0"/>
        <w:rPr>
          <w:rFonts w:ascii="Arial" w:hAnsi="Arial" w:cs="Arial"/>
          <w:color w:val="1F497D" w:themeColor="text2"/>
          <w:sz w:val="32"/>
          <w:szCs w:val="28"/>
        </w:rPr>
      </w:pPr>
      <w:r>
        <w:rPr>
          <w:rFonts w:ascii="Arial" w:hAnsi="Arial" w:cs="Arial"/>
          <w:color w:val="1F497D" w:themeColor="text2"/>
          <w:sz w:val="32"/>
          <w:szCs w:val="28"/>
        </w:rPr>
        <w:t>Cause and effect analysis……………………………………..6</w:t>
      </w:r>
    </w:p>
    <w:p w:rsidR="008C2E77" w:rsidRPr="004E2769" w:rsidRDefault="008C2E77" w:rsidP="00174E7D">
      <w:pPr>
        <w:autoSpaceDE w:val="0"/>
        <w:autoSpaceDN w:val="0"/>
        <w:adjustRightInd w:val="0"/>
        <w:rPr>
          <w:rFonts w:ascii="Arial" w:hAnsi="Arial" w:cs="Arial"/>
          <w:color w:val="1F497D" w:themeColor="text2"/>
          <w:sz w:val="32"/>
          <w:szCs w:val="28"/>
        </w:rPr>
      </w:pPr>
      <w:r w:rsidRPr="004E2769">
        <w:rPr>
          <w:rFonts w:ascii="Arial" w:hAnsi="Arial" w:cs="Arial"/>
          <w:color w:val="1F497D" w:themeColor="text2"/>
          <w:sz w:val="32"/>
          <w:szCs w:val="28"/>
        </w:rPr>
        <w:t>Fishbone</w:t>
      </w:r>
      <w:r w:rsidR="00B1619D">
        <w:rPr>
          <w:rFonts w:ascii="Arial" w:hAnsi="Arial" w:cs="Arial"/>
          <w:color w:val="1F497D" w:themeColor="text2"/>
          <w:sz w:val="32"/>
          <w:szCs w:val="28"/>
        </w:rPr>
        <w:t xml:space="preserve"> diagram………………………………………………6</w:t>
      </w:r>
    </w:p>
    <w:p w:rsidR="00F45988" w:rsidRPr="004E2769" w:rsidRDefault="00F45988" w:rsidP="00174E7D">
      <w:pPr>
        <w:autoSpaceDE w:val="0"/>
        <w:autoSpaceDN w:val="0"/>
        <w:adjustRightInd w:val="0"/>
        <w:rPr>
          <w:rFonts w:ascii="Arial" w:hAnsi="Arial" w:cs="Arial"/>
          <w:color w:val="1F497D" w:themeColor="text2"/>
          <w:sz w:val="32"/>
          <w:szCs w:val="28"/>
        </w:rPr>
      </w:pPr>
      <w:r w:rsidRPr="004E2769">
        <w:rPr>
          <w:rFonts w:ascii="Arial" w:hAnsi="Arial" w:cs="Arial"/>
          <w:color w:val="1F497D" w:themeColor="text2"/>
          <w:sz w:val="32"/>
          <w:szCs w:val="28"/>
        </w:rPr>
        <w:t>SWOT</w:t>
      </w:r>
      <w:r w:rsidR="00B1619D">
        <w:rPr>
          <w:rFonts w:ascii="Arial" w:hAnsi="Arial" w:cs="Arial"/>
          <w:color w:val="1F497D" w:themeColor="text2"/>
          <w:sz w:val="32"/>
          <w:szCs w:val="28"/>
        </w:rPr>
        <w:t xml:space="preserve"> analysis…………………………………………………</w:t>
      </w:r>
      <w:r w:rsidR="00090223">
        <w:rPr>
          <w:rFonts w:ascii="Arial" w:hAnsi="Arial" w:cs="Arial"/>
          <w:color w:val="1F497D" w:themeColor="text2"/>
          <w:sz w:val="32"/>
          <w:szCs w:val="28"/>
        </w:rPr>
        <w:t>7</w:t>
      </w:r>
    </w:p>
    <w:p w:rsidR="00090223" w:rsidRDefault="00090223" w:rsidP="00174E7D">
      <w:pPr>
        <w:autoSpaceDE w:val="0"/>
        <w:autoSpaceDN w:val="0"/>
        <w:adjustRightInd w:val="0"/>
        <w:rPr>
          <w:rFonts w:ascii="Arial" w:hAnsi="Arial" w:cs="Arial"/>
          <w:color w:val="1F497D" w:themeColor="text2"/>
          <w:sz w:val="32"/>
          <w:szCs w:val="28"/>
        </w:rPr>
      </w:pPr>
      <w:r>
        <w:rPr>
          <w:rFonts w:ascii="Arial" w:hAnsi="Arial" w:cs="Arial"/>
          <w:color w:val="1F497D" w:themeColor="text2"/>
          <w:sz w:val="32"/>
          <w:szCs w:val="28"/>
        </w:rPr>
        <w:t>Decision making………………………………………………</w:t>
      </w:r>
      <w:r w:rsidR="00BD35F7">
        <w:rPr>
          <w:rFonts w:ascii="Arial" w:hAnsi="Arial" w:cs="Arial"/>
          <w:color w:val="1F497D" w:themeColor="text2"/>
          <w:sz w:val="32"/>
          <w:szCs w:val="28"/>
        </w:rPr>
        <w:t>..9</w:t>
      </w:r>
    </w:p>
    <w:p w:rsidR="001C34A4" w:rsidRDefault="00F45988" w:rsidP="00174E7D">
      <w:pPr>
        <w:autoSpaceDE w:val="0"/>
        <w:autoSpaceDN w:val="0"/>
        <w:adjustRightInd w:val="0"/>
        <w:rPr>
          <w:rFonts w:ascii="Arial" w:hAnsi="Arial" w:cs="Arial"/>
          <w:color w:val="1F497D" w:themeColor="text2"/>
          <w:sz w:val="32"/>
          <w:szCs w:val="28"/>
        </w:rPr>
      </w:pPr>
      <w:r w:rsidRPr="004E2769">
        <w:rPr>
          <w:rFonts w:ascii="Arial" w:hAnsi="Arial" w:cs="Arial"/>
          <w:color w:val="1F497D" w:themeColor="text2"/>
          <w:sz w:val="32"/>
          <w:szCs w:val="28"/>
        </w:rPr>
        <w:t>Grid</w:t>
      </w:r>
      <w:r w:rsidR="004E2769">
        <w:rPr>
          <w:rFonts w:ascii="Arial" w:hAnsi="Arial" w:cs="Arial"/>
          <w:color w:val="1F497D" w:themeColor="text2"/>
          <w:sz w:val="32"/>
          <w:szCs w:val="28"/>
        </w:rPr>
        <w:t xml:space="preserve"> analysis…………………………………………………</w:t>
      </w:r>
      <w:r w:rsidR="00174E7D">
        <w:rPr>
          <w:rFonts w:ascii="Arial" w:hAnsi="Arial" w:cs="Arial"/>
          <w:color w:val="1F497D" w:themeColor="text2"/>
          <w:sz w:val="32"/>
          <w:szCs w:val="28"/>
        </w:rPr>
        <w:t>..</w:t>
      </w:r>
      <w:r w:rsidR="00BF544F">
        <w:rPr>
          <w:rFonts w:ascii="Arial" w:hAnsi="Arial" w:cs="Arial"/>
          <w:color w:val="1F497D" w:themeColor="text2"/>
          <w:sz w:val="32"/>
          <w:szCs w:val="28"/>
        </w:rPr>
        <w:t>..</w:t>
      </w:r>
      <w:r w:rsidR="00BD35F7">
        <w:rPr>
          <w:rFonts w:ascii="Arial" w:hAnsi="Arial" w:cs="Arial"/>
          <w:color w:val="1F497D" w:themeColor="text2"/>
          <w:sz w:val="32"/>
          <w:szCs w:val="28"/>
        </w:rPr>
        <w:t>11</w:t>
      </w:r>
    </w:p>
    <w:p w:rsidR="00BD35F7" w:rsidRPr="00BD35F7" w:rsidRDefault="00BD35F7" w:rsidP="00BD35F7">
      <w:pPr>
        <w:tabs>
          <w:tab w:val="left" w:pos="5096"/>
        </w:tabs>
        <w:jc w:val="both"/>
        <w:rPr>
          <w:rFonts w:ascii="Arial" w:eastAsia="Arial" w:hAnsi="Arial" w:cs="Arial"/>
          <w:color w:val="1F497D" w:themeColor="text2"/>
          <w:sz w:val="32"/>
          <w:szCs w:val="32"/>
        </w:rPr>
      </w:pPr>
      <w:r w:rsidRPr="00BD35F7">
        <w:rPr>
          <w:rFonts w:ascii="Arial" w:eastAsia="Arial" w:hAnsi="Arial" w:cs="Arial"/>
          <w:color w:val="1F497D" w:themeColor="text2"/>
          <w:sz w:val="32"/>
          <w:szCs w:val="32"/>
        </w:rPr>
        <w:t>Action Plan</w:t>
      </w:r>
      <w:r>
        <w:rPr>
          <w:rFonts w:ascii="Arial" w:eastAsia="Arial" w:hAnsi="Arial" w:cs="Arial"/>
          <w:color w:val="1F497D" w:themeColor="text2"/>
          <w:sz w:val="32"/>
          <w:szCs w:val="32"/>
        </w:rPr>
        <w:t>……………………………………………………...12</w:t>
      </w:r>
    </w:p>
    <w:p w:rsidR="000E431D" w:rsidRDefault="000E431D" w:rsidP="000E431D">
      <w:pPr>
        <w:tabs>
          <w:tab w:val="left" w:pos="5096"/>
        </w:tabs>
        <w:jc w:val="both"/>
        <w:rPr>
          <w:rFonts w:ascii="Arial" w:eastAsia="Arial" w:hAnsi="Arial" w:cs="Arial"/>
          <w:color w:val="1F497D" w:themeColor="text2"/>
          <w:sz w:val="32"/>
          <w:szCs w:val="52"/>
        </w:rPr>
      </w:pPr>
      <w:r w:rsidRPr="000E431D">
        <w:rPr>
          <w:rFonts w:ascii="Arial" w:eastAsia="Arial" w:hAnsi="Arial" w:cs="Arial"/>
          <w:color w:val="1F497D" w:themeColor="text2"/>
          <w:sz w:val="32"/>
          <w:szCs w:val="52"/>
        </w:rPr>
        <w:t>Monitoring</w:t>
      </w:r>
      <w:r>
        <w:rPr>
          <w:rFonts w:ascii="Arial" w:eastAsia="Arial" w:hAnsi="Arial" w:cs="Arial"/>
          <w:color w:val="1F497D" w:themeColor="text2"/>
          <w:sz w:val="32"/>
          <w:szCs w:val="52"/>
        </w:rPr>
        <w:t>……………………………………………………….13</w:t>
      </w:r>
    </w:p>
    <w:p w:rsidR="00BD35F7" w:rsidRPr="0044416A" w:rsidRDefault="000E431D" w:rsidP="0044416A">
      <w:pPr>
        <w:tabs>
          <w:tab w:val="left" w:pos="5096"/>
        </w:tabs>
        <w:jc w:val="both"/>
        <w:rPr>
          <w:rFonts w:ascii="Arial" w:eastAsia="Arial" w:hAnsi="Arial" w:cs="Arial"/>
          <w:color w:val="1F497D" w:themeColor="text2"/>
          <w:sz w:val="32"/>
        </w:rPr>
      </w:pPr>
      <w:r w:rsidRPr="000E431D">
        <w:rPr>
          <w:rFonts w:ascii="Arial" w:eastAsia="Arial" w:hAnsi="Arial" w:cs="Arial"/>
          <w:color w:val="1F497D" w:themeColor="text2"/>
          <w:sz w:val="32"/>
        </w:rPr>
        <w:t>Evaluation</w:t>
      </w:r>
      <w:r>
        <w:rPr>
          <w:rFonts w:ascii="Arial" w:eastAsia="Arial" w:hAnsi="Arial" w:cs="Arial"/>
          <w:color w:val="1F497D" w:themeColor="text2"/>
          <w:sz w:val="32"/>
        </w:rPr>
        <w:t>……………………………………………………….13</w:t>
      </w:r>
    </w:p>
    <w:p w:rsidR="00902534" w:rsidRPr="00724DC5" w:rsidRDefault="00902534" w:rsidP="00174E7D">
      <w:pPr>
        <w:autoSpaceDE w:val="0"/>
        <w:autoSpaceDN w:val="0"/>
        <w:adjustRightInd w:val="0"/>
        <w:rPr>
          <w:rFonts w:ascii="Arial" w:hAnsi="Arial" w:cs="Arial"/>
          <w:color w:val="1F497D" w:themeColor="text2"/>
          <w:sz w:val="28"/>
          <w:szCs w:val="28"/>
        </w:rPr>
      </w:pPr>
      <w:r w:rsidRPr="004E2769">
        <w:rPr>
          <w:rFonts w:ascii="Arial" w:hAnsi="Arial" w:cs="Arial"/>
          <w:color w:val="1F497D" w:themeColor="text2"/>
          <w:sz w:val="32"/>
          <w:szCs w:val="28"/>
        </w:rPr>
        <w:t>Conclusion</w:t>
      </w:r>
      <w:r w:rsidRPr="00724DC5">
        <w:rPr>
          <w:rFonts w:ascii="Arial" w:hAnsi="Arial" w:cs="Arial"/>
          <w:color w:val="1F497D" w:themeColor="text2"/>
          <w:sz w:val="28"/>
          <w:szCs w:val="28"/>
        </w:rPr>
        <w:t>……………………………………</w:t>
      </w:r>
      <w:r w:rsidR="00944984">
        <w:rPr>
          <w:rFonts w:ascii="Arial" w:hAnsi="Arial" w:cs="Arial"/>
          <w:color w:val="1F497D" w:themeColor="text2"/>
          <w:sz w:val="28"/>
          <w:szCs w:val="28"/>
        </w:rPr>
        <w:t>……………</w:t>
      </w:r>
      <w:r w:rsidR="00174E7D">
        <w:rPr>
          <w:rFonts w:ascii="Arial" w:hAnsi="Arial" w:cs="Arial"/>
          <w:color w:val="1F497D" w:themeColor="text2"/>
          <w:sz w:val="28"/>
          <w:szCs w:val="28"/>
        </w:rPr>
        <w:t>…………</w:t>
      </w:r>
      <w:r w:rsidR="0044416A">
        <w:rPr>
          <w:rFonts w:ascii="Arial" w:hAnsi="Arial" w:cs="Arial"/>
          <w:color w:val="1F497D" w:themeColor="text2"/>
          <w:sz w:val="28"/>
          <w:szCs w:val="28"/>
        </w:rPr>
        <w:t>…14</w:t>
      </w:r>
    </w:p>
    <w:p w:rsidR="00902534" w:rsidRPr="00724DC5" w:rsidRDefault="00902534" w:rsidP="00174E7D">
      <w:pPr>
        <w:autoSpaceDE w:val="0"/>
        <w:autoSpaceDN w:val="0"/>
        <w:adjustRightInd w:val="0"/>
        <w:rPr>
          <w:rFonts w:ascii="Arial" w:hAnsi="Arial" w:cs="Arial"/>
          <w:color w:val="1F497D" w:themeColor="text2"/>
          <w:sz w:val="28"/>
          <w:szCs w:val="28"/>
        </w:rPr>
      </w:pPr>
      <w:r w:rsidRPr="004E2769">
        <w:rPr>
          <w:rFonts w:ascii="Arial" w:hAnsi="Arial" w:cs="Arial"/>
          <w:color w:val="1F497D" w:themeColor="text2"/>
          <w:sz w:val="32"/>
          <w:szCs w:val="28"/>
        </w:rPr>
        <w:t>References</w:t>
      </w:r>
      <w:r w:rsidR="004E2769">
        <w:rPr>
          <w:rFonts w:ascii="Arial" w:hAnsi="Arial" w:cs="Arial"/>
          <w:color w:val="1F497D" w:themeColor="text2"/>
          <w:sz w:val="32"/>
          <w:szCs w:val="28"/>
        </w:rPr>
        <w:t xml:space="preserve"> </w:t>
      </w:r>
      <w:r w:rsidRPr="00724DC5">
        <w:rPr>
          <w:rFonts w:ascii="Arial" w:hAnsi="Arial" w:cs="Arial"/>
          <w:color w:val="1F497D" w:themeColor="text2"/>
          <w:sz w:val="28"/>
          <w:szCs w:val="28"/>
        </w:rPr>
        <w:t>……………………………………</w:t>
      </w:r>
      <w:r w:rsidR="00944984">
        <w:rPr>
          <w:rFonts w:ascii="Arial" w:hAnsi="Arial" w:cs="Arial"/>
          <w:color w:val="1F497D" w:themeColor="text2"/>
          <w:sz w:val="28"/>
          <w:szCs w:val="28"/>
        </w:rPr>
        <w:t>……………..</w:t>
      </w:r>
      <w:r w:rsidR="00174E7D">
        <w:rPr>
          <w:rFonts w:ascii="Arial" w:hAnsi="Arial" w:cs="Arial"/>
          <w:color w:val="1F497D" w:themeColor="text2"/>
          <w:sz w:val="28"/>
          <w:szCs w:val="28"/>
        </w:rPr>
        <w:t>………</w:t>
      </w:r>
      <w:r w:rsidR="004E2769">
        <w:rPr>
          <w:rFonts w:ascii="Arial" w:hAnsi="Arial" w:cs="Arial"/>
          <w:color w:val="1F497D" w:themeColor="text2"/>
          <w:sz w:val="28"/>
          <w:szCs w:val="28"/>
        </w:rPr>
        <w:t>….</w:t>
      </w:r>
      <w:r w:rsidRPr="00724DC5">
        <w:rPr>
          <w:rFonts w:ascii="Arial" w:hAnsi="Arial" w:cs="Arial"/>
          <w:color w:val="1F497D" w:themeColor="text2"/>
          <w:sz w:val="28"/>
          <w:szCs w:val="28"/>
        </w:rPr>
        <w:t>1</w:t>
      </w:r>
      <w:r w:rsidR="0044416A">
        <w:rPr>
          <w:rFonts w:ascii="Arial" w:hAnsi="Arial" w:cs="Arial"/>
          <w:color w:val="1F497D" w:themeColor="text2"/>
          <w:sz w:val="28"/>
          <w:szCs w:val="28"/>
        </w:rPr>
        <w:t>5</w:t>
      </w:r>
    </w:p>
    <w:p w:rsidR="00902534" w:rsidRPr="00724DC5" w:rsidRDefault="00902534" w:rsidP="00174E7D">
      <w:pPr>
        <w:autoSpaceDE w:val="0"/>
        <w:autoSpaceDN w:val="0"/>
        <w:adjustRightInd w:val="0"/>
        <w:rPr>
          <w:rFonts w:ascii="Arial" w:hAnsi="Arial" w:cs="Arial"/>
          <w:color w:val="1F497D" w:themeColor="text2"/>
          <w:sz w:val="28"/>
          <w:szCs w:val="28"/>
        </w:rPr>
      </w:pPr>
      <w:r w:rsidRPr="0044416A">
        <w:rPr>
          <w:rFonts w:ascii="Arial" w:hAnsi="Arial" w:cs="Arial"/>
          <w:color w:val="1F497D" w:themeColor="text2"/>
          <w:sz w:val="32"/>
          <w:szCs w:val="28"/>
        </w:rPr>
        <w:t>Appe</w:t>
      </w:r>
      <w:r w:rsidR="0044416A">
        <w:rPr>
          <w:rFonts w:ascii="Arial" w:hAnsi="Arial" w:cs="Arial"/>
          <w:color w:val="1F497D" w:themeColor="text2"/>
          <w:sz w:val="32"/>
          <w:szCs w:val="28"/>
        </w:rPr>
        <w:t>ndix………………………………..</w:t>
      </w:r>
      <w:r w:rsidR="00944984" w:rsidRPr="0044416A">
        <w:rPr>
          <w:rFonts w:ascii="Arial" w:hAnsi="Arial" w:cs="Arial"/>
          <w:color w:val="1F497D" w:themeColor="text2"/>
          <w:sz w:val="32"/>
          <w:szCs w:val="28"/>
        </w:rPr>
        <w:t>…………..</w:t>
      </w:r>
      <w:r w:rsidR="00174E7D" w:rsidRPr="0044416A">
        <w:rPr>
          <w:rFonts w:ascii="Arial" w:hAnsi="Arial" w:cs="Arial"/>
          <w:color w:val="1F497D" w:themeColor="text2"/>
          <w:sz w:val="32"/>
          <w:szCs w:val="28"/>
        </w:rPr>
        <w:t>…………</w:t>
      </w:r>
      <w:r w:rsidRPr="0044416A">
        <w:rPr>
          <w:rFonts w:ascii="Arial" w:hAnsi="Arial" w:cs="Arial"/>
          <w:color w:val="1F497D" w:themeColor="text2"/>
          <w:sz w:val="32"/>
          <w:szCs w:val="28"/>
        </w:rPr>
        <w:t>….</w:t>
      </w:r>
      <w:r w:rsidR="0044416A">
        <w:rPr>
          <w:rFonts w:ascii="Arial" w:hAnsi="Arial" w:cs="Arial"/>
          <w:color w:val="1F497D" w:themeColor="text2"/>
          <w:sz w:val="28"/>
          <w:szCs w:val="28"/>
        </w:rPr>
        <w:t>17</w:t>
      </w:r>
    </w:p>
    <w:p w:rsidR="00902534" w:rsidRPr="00724DC5" w:rsidRDefault="00902534" w:rsidP="00902534">
      <w:pPr>
        <w:rPr>
          <w:rFonts w:ascii="Arial" w:hAnsi="Arial" w:cs="Arial"/>
          <w:sz w:val="24"/>
          <w:szCs w:val="24"/>
        </w:rPr>
      </w:pPr>
    </w:p>
    <w:p w:rsidR="00902534" w:rsidRPr="00724DC5" w:rsidRDefault="00902534" w:rsidP="00902534">
      <w:pPr>
        <w:rPr>
          <w:sz w:val="14"/>
          <w:szCs w:val="14"/>
        </w:rPr>
      </w:pPr>
    </w:p>
    <w:p w:rsidR="00902534" w:rsidRDefault="00902534" w:rsidP="00902534"/>
    <w:p w:rsidR="00155438" w:rsidRDefault="00155438" w:rsidP="00902534"/>
    <w:p w:rsidR="00155438" w:rsidRDefault="00155438" w:rsidP="00902534"/>
    <w:p w:rsidR="00155438" w:rsidRDefault="00155438" w:rsidP="00902534"/>
    <w:p w:rsidR="00155438" w:rsidRDefault="00155438" w:rsidP="00902534"/>
    <w:p w:rsidR="00155438" w:rsidRDefault="00155438" w:rsidP="00902534"/>
    <w:p w:rsidR="00155438" w:rsidRDefault="00155438" w:rsidP="00902534"/>
    <w:p w:rsidR="00944984" w:rsidRDefault="00944984" w:rsidP="00902534"/>
    <w:p w:rsidR="00661716" w:rsidRPr="00D92F48" w:rsidRDefault="00661716" w:rsidP="00661716">
      <w:pPr>
        <w:autoSpaceDE w:val="0"/>
        <w:autoSpaceDN w:val="0"/>
        <w:adjustRightInd w:val="0"/>
        <w:rPr>
          <w:rFonts w:ascii="Arial" w:hAnsi="Arial" w:cs="Arial"/>
          <w:bCs/>
        </w:rPr>
      </w:pPr>
      <w:r w:rsidRPr="00D92F48">
        <w:rPr>
          <w:rFonts w:ascii="Arial" w:hAnsi="Arial" w:cs="Arial"/>
          <w:b/>
        </w:rPr>
        <w:t>Report:</w:t>
      </w:r>
      <w:r w:rsidR="00AF790D">
        <w:rPr>
          <w:rFonts w:ascii="Arial" w:hAnsi="Arial" w:cs="Arial"/>
          <w:b/>
        </w:rPr>
        <w:t xml:space="preserve"> </w:t>
      </w:r>
      <w:r w:rsidR="006C4415">
        <w:rPr>
          <w:rFonts w:ascii="Arial" w:hAnsi="Arial" w:cs="Arial"/>
          <w:bCs/>
        </w:rPr>
        <w:t>Problem solving and decision making</w:t>
      </w:r>
      <w:r w:rsidRPr="00D92F48">
        <w:rPr>
          <w:rFonts w:ascii="Arial" w:hAnsi="Arial" w:cs="Arial"/>
        </w:rPr>
        <w:tab/>
      </w:r>
    </w:p>
    <w:p w:rsidR="00661716" w:rsidRPr="00D92F48" w:rsidRDefault="00661716" w:rsidP="00661716">
      <w:pPr>
        <w:autoSpaceDE w:val="0"/>
        <w:autoSpaceDN w:val="0"/>
        <w:adjustRightInd w:val="0"/>
        <w:rPr>
          <w:rFonts w:ascii="Arial" w:hAnsi="Arial" w:cs="Arial"/>
          <w:bCs/>
        </w:rPr>
      </w:pPr>
      <w:r w:rsidRPr="00D92F48">
        <w:rPr>
          <w:rFonts w:ascii="Arial" w:hAnsi="Arial" w:cs="Arial"/>
          <w:b/>
        </w:rPr>
        <w:t>From:</w:t>
      </w:r>
      <w:r w:rsidR="00155438">
        <w:rPr>
          <w:rFonts w:ascii="Arial" w:hAnsi="Arial" w:cs="Arial"/>
          <w:b/>
        </w:rPr>
        <w:t xml:space="preserve"> </w:t>
      </w:r>
      <w:r w:rsidR="00AF790D">
        <w:rPr>
          <w:rFonts w:ascii="Arial" w:hAnsi="Arial" w:cs="Arial"/>
          <w:bCs/>
        </w:rPr>
        <w:t xml:space="preserve">Rasheda Khanam </w:t>
      </w:r>
    </w:p>
    <w:p w:rsidR="00661716" w:rsidRPr="00AF790D" w:rsidRDefault="00661716" w:rsidP="00661716">
      <w:pPr>
        <w:autoSpaceDE w:val="0"/>
        <w:autoSpaceDN w:val="0"/>
        <w:adjustRightInd w:val="0"/>
        <w:rPr>
          <w:rFonts w:ascii="Arial" w:hAnsi="Arial" w:cs="Arial"/>
          <w:bCs/>
        </w:rPr>
      </w:pPr>
      <w:r w:rsidRPr="00D92F48">
        <w:rPr>
          <w:rFonts w:ascii="Arial" w:hAnsi="Arial" w:cs="Arial"/>
          <w:b/>
        </w:rPr>
        <w:t>Date:</w:t>
      </w:r>
      <w:r w:rsidRPr="00D92F48">
        <w:rPr>
          <w:rFonts w:ascii="Arial" w:hAnsi="Arial" w:cs="Arial"/>
          <w:bCs/>
        </w:rPr>
        <w:tab/>
      </w:r>
      <w:r w:rsidR="00AF790D" w:rsidRPr="00AF790D">
        <w:rPr>
          <w:rFonts w:ascii="Arial" w:hAnsi="Arial" w:cs="Arial"/>
        </w:rPr>
        <w:t>8th April 2022</w:t>
      </w:r>
    </w:p>
    <w:p w:rsidR="008115AD" w:rsidRDefault="00661716" w:rsidP="00155438">
      <w:pPr>
        <w:autoSpaceDE w:val="0"/>
        <w:autoSpaceDN w:val="0"/>
        <w:adjustRightInd w:val="0"/>
        <w:rPr>
          <w:rFonts w:ascii="Arial" w:hAnsi="Arial" w:cs="Arial"/>
          <w:b/>
        </w:rPr>
      </w:pPr>
      <w:r w:rsidRPr="00D92F48">
        <w:rPr>
          <w:rFonts w:ascii="Arial" w:hAnsi="Arial" w:cs="Arial"/>
          <w:b/>
        </w:rPr>
        <w:t>Subject:</w:t>
      </w:r>
      <w:r w:rsidR="00AF790D" w:rsidRPr="00AF790D">
        <w:rPr>
          <w:rFonts w:ascii="Arial" w:hAnsi="Arial" w:cs="Arial"/>
        </w:rPr>
        <w:t xml:space="preserve"> </w:t>
      </w:r>
      <w:r w:rsidR="004057A5" w:rsidRPr="008C464B">
        <w:rPr>
          <w:rStyle w:val="Strong"/>
          <w:rFonts w:ascii="Arial" w:eastAsiaTheme="majorEastAsia" w:hAnsi="Arial" w:cs="Arial"/>
          <w:b w:val="0"/>
          <w:color w:val="333333"/>
          <w:bdr w:val="none" w:sz="0" w:space="0" w:color="auto" w:frame="1"/>
        </w:rPr>
        <w:t xml:space="preserve">Long-term absenteeism at </w:t>
      </w:r>
      <w:r w:rsidR="004057A5" w:rsidRPr="004F7808">
        <w:rPr>
          <w:rFonts w:ascii="Arial" w:hAnsi="Arial" w:cs="Arial"/>
        </w:rPr>
        <w:t>Mid Cheshire Hospitals NHS Foundation Trust</w:t>
      </w:r>
      <w:r w:rsidR="004057A5">
        <w:rPr>
          <w:rFonts w:ascii="Arial" w:hAnsi="Arial" w:cs="Arial"/>
        </w:rPr>
        <w:t>.</w:t>
      </w:r>
    </w:p>
    <w:p w:rsidR="00155438" w:rsidRPr="00155438" w:rsidRDefault="00155438" w:rsidP="00155438">
      <w:pPr>
        <w:autoSpaceDE w:val="0"/>
        <w:autoSpaceDN w:val="0"/>
        <w:adjustRightInd w:val="0"/>
        <w:rPr>
          <w:rFonts w:ascii="Arial" w:hAnsi="Arial" w:cs="Arial"/>
          <w:b/>
        </w:rPr>
      </w:pPr>
    </w:p>
    <w:p w:rsidR="00464DF1" w:rsidRPr="00AF790D" w:rsidRDefault="00FD569A" w:rsidP="00FA20FA">
      <w:pPr>
        <w:pStyle w:val="Title"/>
        <w:rPr>
          <w:rStyle w:val="IntenseReference"/>
          <w:color w:val="1F497D" w:themeColor="text2"/>
        </w:rPr>
      </w:pPr>
      <w:bookmarkStart w:id="1" w:name="_Hlk97118525"/>
      <w:r w:rsidRPr="00AF790D">
        <w:rPr>
          <w:rStyle w:val="IntenseReference"/>
          <w:color w:val="1F497D" w:themeColor="text2"/>
        </w:rPr>
        <w:t>A</w:t>
      </w:r>
      <w:r w:rsidR="00FA20FA" w:rsidRPr="00AF790D">
        <w:rPr>
          <w:rStyle w:val="IntenseReference"/>
          <w:color w:val="1F497D" w:themeColor="text2"/>
        </w:rPr>
        <w:t>bstract</w:t>
      </w:r>
    </w:p>
    <w:p w:rsidR="00C3334B" w:rsidRPr="00AF790D" w:rsidRDefault="00D616F2" w:rsidP="00155438">
      <w:pPr>
        <w:jc w:val="both"/>
        <w:rPr>
          <w:rStyle w:val="IntenseReference"/>
          <w:rFonts w:ascii="Arial" w:hAnsi="Arial" w:cs="Arial"/>
          <w:b w:val="0"/>
          <w:bCs w:val="0"/>
          <w:smallCaps w:val="0"/>
          <w:color w:val="auto"/>
          <w:spacing w:val="0"/>
        </w:rPr>
      </w:pPr>
      <w:r w:rsidRPr="00AF790D">
        <w:rPr>
          <w:rFonts w:ascii="Arial" w:hAnsi="Arial" w:cs="Arial"/>
        </w:rPr>
        <w:t>Every organisation has problems that they want to see vanished and challenges</w:t>
      </w:r>
      <w:r w:rsidR="00216B62" w:rsidRPr="00AF790D">
        <w:rPr>
          <w:rFonts w:ascii="Arial" w:hAnsi="Arial" w:cs="Arial"/>
        </w:rPr>
        <w:t xml:space="preserve"> that</w:t>
      </w:r>
      <w:r w:rsidRPr="00AF790D">
        <w:rPr>
          <w:rFonts w:ascii="Arial" w:hAnsi="Arial" w:cs="Arial"/>
        </w:rPr>
        <w:t xml:space="preserve"> they want to overcome. Some </w:t>
      </w:r>
      <w:r w:rsidR="00D302D3" w:rsidRPr="00AF790D">
        <w:rPr>
          <w:rFonts w:ascii="Arial" w:hAnsi="Arial" w:cs="Arial"/>
        </w:rPr>
        <w:t xml:space="preserve">problems are </w:t>
      </w:r>
      <w:r w:rsidRPr="00AF790D">
        <w:rPr>
          <w:rFonts w:ascii="Arial" w:hAnsi="Arial" w:cs="Arial"/>
        </w:rPr>
        <w:t>big</w:t>
      </w:r>
      <w:r w:rsidR="00216B62" w:rsidRPr="00AF790D">
        <w:rPr>
          <w:rFonts w:ascii="Arial" w:hAnsi="Arial" w:cs="Arial"/>
        </w:rPr>
        <w:t>ger</w:t>
      </w:r>
      <w:r w:rsidRPr="00AF790D">
        <w:rPr>
          <w:rFonts w:ascii="Arial" w:hAnsi="Arial" w:cs="Arial"/>
        </w:rPr>
        <w:t xml:space="preserve">, some are smaller. Some </w:t>
      </w:r>
      <w:r w:rsidR="00D302D3" w:rsidRPr="00AF790D">
        <w:rPr>
          <w:rFonts w:ascii="Arial" w:hAnsi="Arial" w:cs="Arial"/>
        </w:rPr>
        <w:t xml:space="preserve">problems </w:t>
      </w:r>
      <w:r w:rsidRPr="00AF790D">
        <w:rPr>
          <w:rFonts w:ascii="Arial" w:hAnsi="Arial" w:cs="Arial"/>
        </w:rPr>
        <w:t xml:space="preserve">are complex in nature, some are relatively easy to </w:t>
      </w:r>
      <w:r w:rsidR="00CD72F0" w:rsidRPr="00AF790D">
        <w:rPr>
          <w:rFonts w:ascii="Arial" w:hAnsi="Arial" w:cs="Arial"/>
        </w:rPr>
        <w:t>re</w:t>
      </w:r>
      <w:r w:rsidRPr="00AF790D">
        <w:rPr>
          <w:rFonts w:ascii="Arial" w:hAnsi="Arial" w:cs="Arial"/>
        </w:rPr>
        <w:t>solve</w:t>
      </w:r>
      <w:r w:rsidR="00D302D3" w:rsidRPr="00AF790D">
        <w:rPr>
          <w:rFonts w:ascii="Arial" w:hAnsi="Arial" w:cs="Arial"/>
        </w:rPr>
        <w:t>. Some problems are internal, some are external. Companies and organizations invest and allocate handsome amount of resources to solve these issue</w:t>
      </w:r>
      <w:r w:rsidR="00CD432B" w:rsidRPr="00AF790D">
        <w:rPr>
          <w:rFonts w:ascii="Arial" w:hAnsi="Arial" w:cs="Arial"/>
        </w:rPr>
        <w:t>s. To assist the   organizations with this not so easy process, over times researchers and scholars have suggested a number of different methods to identify root causes of the problem</w:t>
      </w:r>
      <w:r w:rsidR="00AF790D" w:rsidRPr="00AF790D">
        <w:rPr>
          <w:rFonts w:ascii="Arial" w:hAnsi="Arial" w:cs="Arial"/>
        </w:rPr>
        <w:t xml:space="preserve"> including PESTEL analyses</w:t>
      </w:r>
      <w:r w:rsidR="00714E5F" w:rsidRPr="00AF790D">
        <w:rPr>
          <w:rFonts w:ascii="Arial" w:hAnsi="Arial" w:cs="Arial"/>
        </w:rPr>
        <w:t>,</w:t>
      </w:r>
      <w:r w:rsidR="00174E7D" w:rsidRPr="00AF790D">
        <w:rPr>
          <w:rFonts w:ascii="Arial" w:hAnsi="Arial" w:cs="Arial"/>
        </w:rPr>
        <w:t xml:space="preserve"> </w:t>
      </w:r>
      <w:r w:rsidR="00AF790D" w:rsidRPr="00AF790D">
        <w:rPr>
          <w:rFonts w:ascii="Arial" w:hAnsi="Arial" w:cs="Arial"/>
        </w:rPr>
        <w:t xml:space="preserve">Fishbone model, </w:t>
      </w:r>
      <w:r w:rsidR="00174E7D" w:rsidRPr="00AF790D">
        <w:rPr>
          <w:rFonts w:ascii="Arial" w:hAnsi="Arial" w:cs="Arial"/>
        </w:rPr>
        <w:t xml:space="preserve">SWOT analysis. </w:t>
      </w:r>
      <w:r w:rsidR="00714E5F" w:rsidRPr="00AF790D">
        <w:rPr>
          <w:rFonts w:ascii="Arial" w:hAnsi="Arial" w:cs="Arial"/>
        </w:rPr>
        <w:t xml:space="preserve">After gathering all these information, organizations become well equipped to make a decision on what to do, what next steps to take.  Again depending on the types of the problem there are a number of tools available to assist professionals with decision making namely </w:t>
      </w:r>
      <w:r w:rsidR="00216B62" w:rsidRPr="00AF790D">
        <w:rPr>
          <w:rFonts w:ascii="Arial" w:hAnsi="Arial" w:cs="Arial"/>
        </w:rPr>
        <w:t xml:space="preserve">Grid Analysis </w:t>
      </w:r>
      <w:r w:rsidR="00174E7D" w:rsidRPr="00AF790D">
        <w:rPr>
          <w:rFonts w:ascii="Arial" w:hAnsi="Arial" w:cs="Arial"/>
        </w:rPr>
        <w:t>and PMI</w:t>
      </w:r>
      <w:r w:rsidR="00216B62" w:rsidRPr="00AF790D">
        <w:rPr>
          <w:rFonts w:ascii="Arial" w:hAnsi="Arial" w:cs="Arial"/>
        </w:rPr>
        <w:t xml:space="preserve"> etc.  This report is to facilitate a discussion on root cause analysis and decision making process based on a given scenario.</w:t>
      </w:r>
      <w:bookmarkEnd w:id="1"/>
    </w:p>
    <w:p w:rsidR="00155438" w:rsidRDefault="00155438" w:rsidP="00155438">
      <w:pPr>
        <w:pStyle w:val="Title"/>
        <w:rPr>
          <w:rStyle w:val="IntenseReference"/>
          <w:color w:val="548DD4" w:themeColor="text2" w:themeTint="99"/>
        </w:rPr>
      </w:pPr>
    </w:p>
    <w:p w:rsidR="00C3334B" w:rsidRPr="00C26A3D" w:rsidRDefault="00464DF1" w:rsidP="00155438">
      <w:pPr>
        <w:pStyle w:val="Title"/>
        <w:rPr>
          <w:rStyle w:val="Strong"/>
          <w:smallCaps/>
          <w:color w:val="1F497D" w:themeColor="text2"/>
        </w:rPr>
      </w:pPr>
      <w:r w:rsidRPr="00C26A3D">
        <w:rPr>
          <w:rStyle w:val="IntenseReference"/>
          <w:color w:val="1F497D" w:themeColor="text2"/>
        </w:rPr>
        <w:t>Introduction</w:t>
      </w:r>
    </w:p>
    <w:p w:rsidR="004057A5" w:rsidRPr="0044416A" w:rsidRDefault="00C3334B" w:rsidP="00090D46">
      <w:pPr>
        <w:tabs>
          <w:tab w:val="left" w:pos="5096"/>
        </w:tabs>
        <w:jc w:val="both"/>
        <w:rPr>
          <w:rStyle w:val="Strong"/>
          <w:rFonts w:ascii="Arial" w:eastAsiaTheme="majorEastAsia" w:hAnsi="Arial" w:cs="Arial"/>
          <w:b w:val="0"/>
          <w:color w:val="333333"/>
          <w:bdr w:val="none" w:sz="0" w:space="0" w:color="auto" w:frame="1"/>
        </w:rPr>
      </w:pPr>
      <w:r w:rsidRPr="000171C2">
        <w:rPr>
          <w:rStyle w:val="Strong"/>
          <w:rFonts w:ascii="Arial" w:eastAsiaTheme="majorEastAsia" w:hAnsi="Arial" w:cs="Arial"/>
          <w:b w:val="0"/>
          <w:color w:val="333333"/>
          <w:bdr w:val="none" w:sz="0" w:space="0" w:color="auto" w:frame="1"/>
        </w:rPr>
        <w:t>The process of problem solving involve identifying the problem, analysing the root cause and its effect</w:t>
      </w:r>
      <w:r w:rsidR="000171C2">
        <w:rPr>
          <w:rStyle w:val="Strong"/>
          <w:rFonts w:ascii="Arial" w:eastAsiaTheme="majorEastAsia" w:hAnsi="Arial" w:cs="Arial"/>
          <w:b w:val="0"/>
          <w:color w:val="333333"/>
          <w:bdr w:val="none" w:sz="0" w:space="0" w:color="auto" w:frame="1"/>
        </w:rPr>
        <w:t>,</w:t>
      </w:r>
      <w:r w:rsidRPr="000171C2">
        <w:rPr>
          <w:rStyle w:val="Strong"/>
          <w:rFonts w:ascii="Arial" w:eastAsiaTheme="majorEastAsia" w:hAnsi="Arial" w:cs="Arial"/>
          <w:b w:val="0"/>
          <w:color w:val="333333"/>
          <w:bdr w:val="none" w:sz="0" w:space="0" w:color="auto" w:frame="1"/>
        </w:rPr>
        <w:t xml:space="preserve"> and finally making one or more decisions with an intent to solve the problem (s) or issue(s) at hand. </w:t>
      </w:r>
      <w:r w:rsidR="00491955" w:rsidRPr="000171C2">
        <w:rPr>
          <w:rStyle w:val="Strong"/>
          <w:rFonts w:ascii="Arial" w:eastAsiaTheme="majorEastAsia" w:hAnsi="Arial" w:cs="Arial"/>
          <w:b w:val="0"/>
          <w:color w:val="333333"/>
          <w:bdr w:val="none" w:sz="0" w:space="0" w:color="auto" w:frame="1"/>
        </w:rPr>
        <w:t xml:space="preserve">It is </w:t>
      </w:r>
      <w:r w:rsidR="000171C2">
        <w:rPr>
          <w:rStyle w:val="Strong"/>
          <w:rFonts w:ascii="Arial" w:eastAsiaTheme="majorEastAsia" w:hAnsi="Arial" w:cs="Arial"/>
          <w:b w:val="0"/>
          <w:color w:val="333333"/>
          <w:bdr w:val="none" w:sz="0" w:space="0" w:color="auto" w:frame="1"/>
        </w:rPr>
        <w:t xml:space="preserve">a </w:t>
      </w:r>
      <w:r w:rsidR="00491955" w:rsidRPr="000171C2">
        <w:rPr>
          <w:rStyle w:val="Strong"/>
          <w:rFonts w:ascii="Arial" w:eastAsiaTheme="majorEastAsia" w:hAnsi="Arial" w:cs="Arial"/>
          <w:b w:val="0"/>
          <w:color w:val="333333"/>
          <w:bdr w:val="none" w:sz="0" w:space="0" w:color="auto" w:frame="1"/>
        </w:rPr>
        <w:t>complex process. In organizations leaders and managers regularly makes judgement calls, in other word makes decisions in order to solve problems. Sometimes, to solve</w:t>
      </w:r>
      <w:r w:rsidR="000171C2">
        <w:rPr>
          <w:rStyle w:val="Strong"/>
          <w:rFonts w:ascii="Arial" w:eastAsiaTheme="majorEastAsia" w:hAnsi="Arial" w:cs="Arial"/>
          <w:b w:val="0"/>
          <w:color w:val="333333"/>
          <w:bdr w:val="none" w:sz="0" w:space="0" w:color="auto" w:frame="1"/>
        </w:rPr>
        <w:t xml:space="preserve"> a</w:t>
      </w:r>
      <w:r w:rsidR="000171C2" w:rsidRPr="000171C2">
        <w:rPr>
          <w:rStyle w:val="Strong"/>
          <w:rFonts w:ascii="Arial" w:eastAsiaTheme="majorEastAsia" w:hAnsi="Arial" w:cs="Arial"/>
          <w:b w:val="0"/>
          <w:color w:val="333333"/>
          <w:bdr w:val="none" w:sz="0" w:space="0" w:color="auto" w:frame="1"/>
        </w:rPr>
        <w:t xml:space="preserve"> single problem leader</w:t>
      </w:r>
      <w:r w:rsidR="00491955" w:rsidRPr="000171C2">
        <w:rPr>
          <w:rStyle w:val="Strong"/>
          <w:rFonts w:ascii="Arial" w:eastAsiaTheme="majorEastAsia" w:hAnsi="Arial" w:cs="Arial"/>
          <w:b w:val="0"/>
          <w:color w:val="333333"/>
          <w:bdr w:val="none" w:sz="0" w:space="0" w:color="auto" w:frame="1"/>
        </w:rPr>
        <w:t xml:space="preserve"> makes numerous decisions along the way. All </w:t>
      </w:r>
      <w:r w:rsidR="00491955" w:rsidRPr="0044416A">
        <w:rPr>
          <w:rStyle w:val="Strong"/>
          <w:rFonts w:ascii="Arial" w:eastAsiaTheme="majorEastAsia" w:hAnsi="Arial" w:cs="Arial"/>
          <w:b w:val="0"/>
          <w:color w:val="333333"/>
          <w:bdr w:val="none" w:sz="0" w:space="0" w:color="auto" w:frame="1"/>
        </w:rPr>
        <w:t xml:space="preserve">these decision making to determine which solution to pursue, demands great skills and great judgement </w:t>
      </w:r>
      <w:r w:rsidR="00090D46" w:rsidRPr="0044416A">
        <w:rPr>
          <w:rStyle w:val="Strong"/>
          <w:rFonts w:ascii="Arial" w:eastAsiaTheme="majorEastAsia" w:hAnsi="Arial" w:cs="Arial"/>
          <w:b w:val="0"/>
          <w:color w:val="333333"/>
          <w:bdr w:val="none" w:sz="0" w:space="0" w:color="auto" w:frame="1"/>
        </w:rPr>
        <w:t>from leaders and managers. At the end of the pro</w:t>
      </w:r>
      <w:r w:rsidR="004057A5" w:rsidRPr="0044416A">
        <w:rPr>
          <w:rStyle w:val="Strong"/>
          <w:rFonts w:ascii="Arial" w:eastAsiaTheme="majorEastAsia" w:hAnsi="Arial" w:cs="Arial"/>
          <w:b w:val="0"/>
          <w:color w:val="333333"/>
          <w:bdr w:val="none" w:sz="0" w:space="0" w:color="auto" w:frame="1"/>
        </w:rPr>
        <w:t xml:space="preserve">cess leaders generally comes up </w:t>
      </w:r>
      <w:r w:rsidR="00090D46" w:rsidRPr="0044416A">
        <w:rPr>
          <w:rStyle w:val="Strong"/>
          <w:rFonts w:ascii="Arial" w:eastAsiaTheme="majorEastAsia" w:hAnsi="Arial" w:cs="Arial"/>
          <w:b w:val="0"/>
          <w:color w:val="333333"/>
          <w:bdr w:val="none" w:sz="0" w:space="0" w:color="auto" w:frame="1"/>
        </w:rPr>
        <w:t>with an action plan, monitoring plan and evaluation strategy.</w:t>
      </w:r>
      <w:r w:rsidR="00063977" w:rsidRPr="0044416A">
        <w:rPr>
          <w:rStyle w:val="Strong"/>
          <w:rFonts w:ascii="Arial" w:eastAsiaTheme="majorEastAsia" w:hAnsi="Arial" w:cs="Arial"/>
          <w:b w:val="0"/>
          <w:color w:val="333333"/>
          <w:bdr w:val="none" w:sz="0" w:space="0" w:color="auto" w:frame="1"/>
        </w:rPr>
        <w:t xml:space="preserve"> (</w:t>
      </w:r>
      <w:r w:rsidR="004057A5" w:rsidRPr="0044416A">
        <w:rPr>
          <w:rStyle w:val="Strong"/>
          <w:rFonts w:ascii="Arial" w:eastAsiaTheme="majorEastAsia" w:hAnsi="Arial" w:cs="Arial"/>
          <w:b w:val="0"/>
          <w:color w:val="333333"/>
          <w:bdr w:val="none" w:sz="0" w:space="0" w:color="auto" w:frame="1"/>
        </w:rPr>
        <w:t>Online: https</w:t>
      </w:r>
      <w:r w:rsidR="00063977" w:rsidRPr="0044416A">
        <w:rPr>
          <w:rStyle w:val="Strong"/>
          <w:rFonts w:ascii="Arial" w:eastAsiaTheme="majorEastAsia" w:hAnsi="Arial" w:cs="Arial"/>
          <w:b w:val="0"/>
          <w:color w:val="333333"/>
          <w:bdr w:val="none" w:sz="0" w:space="0" w:color="auto" w:frame="1"/>
        </w:rPr>
        <w:t>://www.changeboard.com</w:t>
      </w:r>
      <w:r w:rsidR="004057A5" w:rsidRPr="0044416A">
        <w:rPr>
          <w:rStyle w:val="Strong"/>
          <w:rFonts w:ascii="Arial" w:eastAsiaTheme="majorEastAsia" w:hAnsi="Arial" w:cs="Arial"/>
          <w:b w:val="0"/>
          <w:color w:val="333333"/>
          <w:bdr w:val="none" w:sz="0" w:space="0" w:color="auto" w:frame="1"/>
        </w:rPr>
        <w:t>.)</w:t>
      </w:r>
    </w:p>
    <w:p w:rsidR="00F246D2" w:rsidRPr="0044416A" w:rsidRDefault="00090D46" w:rsidP="00090D46">
      <w:pPr>
        <w:tabs>
          <w:tab w:val="left" w:pos="5096"/>
        </w:tabs>
        <w:jc w:val="both"/>
        <w:rPr>
          <w:rStyle w:val="Strong"/>
          <w:rFonts w:ascii="Arial" w:eastAsiaTheme="majorEastAsia" w:hAnsi="Arial" w:cs="Arial"/>
          <w:b w:val="0"/>
          <w:color w:val="333333"/>
          <w:bdr w:val="none" w:sz="0" w:space="0" w:color="auto" w:frame="1"/>
        </w:rPr>
      </w:pPr>
      <w:r w:rsidRPr="0044416A">
        <w:rPr>
          <w:rStyle w:val="Strong"/>
          <w:rFonts w:ascii="Arial" w:eastAsiaTheme="majorEastAsia" w:hAnsi="Arial" w:cs="Arial"/>
          <w:b w:val="0"/>
          <w:color w:val="333333"/>
          <w:bdr w:val="none" w:sz="0" w:space="0" w:color="auto" w:frame="1"/>
        </w:rPr>
        <w:t xml:space="preserve">In this report, based on the given scenario of Long-term absenteeism at </w:t>
      </w:r>
      <w:r w:rsidR="004057A5" w:rsidRPr="0044416A">
        <w:rPr>
          <w:rFonts w:ascii="Arial" w:hAnsi="Arial" w:cs="Arial"/>
        </w:rPr>
        <w:t>MCH</w:t>
      </w:r>
      <w:r w:rsidR="004057A5" w:rsidRPr="0044416A">
        <w:rPr>
          <w:rStyle w:val="Strong"/>
          <w:rFonts w:ascii="Arial" w:eastAsiaTheme="majorEastAsia" w:hAnsi="Arial" w:cs="Arial"/>
          <w:b w:val="0"/>
          <w:color w:val="333333"/>
          <w:bdr w:val="none" w:sz="0" w:space="0" w:color="auto" w:frame="1"/>
        </w:rPr>
        <w:t>T</w:t>
      </w:r>
      <w:r w:rsidRPr="0044416A">
        <w:rPr>
          <w:rStyle w:val="Strong"/>
          <w:rFonts w:ascii="Arial" w:eastAsiaTheme="majorEastAsia" w:hAnsi="Arial" w:cs="Arial"/>
          <w:b w:val="0"/>
          <w:color w:val="333333"/>
          <w:bdr w:val="none" w:sz="0" w:space="0" w:color="auto" w:frame="1"/>
        </w:rPr>
        <w:t xml:space="preserve">, I </w:t>
      </w:r>
      <w:r w:rsidR="008C464B" w:rsidRPr="0044416A">
        <w:rPr>
          <w:rStyle w:val="Strong"/>
          <w:rFonts w:ascii="Arial" w:eastAsiaTheme="majorEastAsia" w:hAnsi="Arial" w:cs="Arial"/>
          <w:b w:val="0"/>
          <w:color w:val="333333"/>
          <w:bdr w:val="none" w:sz="0" w:space="0" w:color="auto" w:frame="1"/>
        </w:rPr>
        <w:t xml:space="preserve">will </w:t>
      </w:r>
      <w:r w:rsidR="004057A5" w:rsidRPr="0044416A">
        <w:rPr>
          <w:rStyle w:val="Strong"/>
          <w:rFonts w:ascii="Arial" w:eastAsiaTheme="majorEastAsia" w:hAnsi="Arial" w:cs="Arial"/>
          <w:b w:val="0"/>
          <w:color w:val="333333"/>
          <w:bdr w:val="none" w:sz="0" w:space="0" w:color="auto" w:frame="1"/>
        </w:rPr>
        <w:t>conduct</w:t>
      </w:r>
      <w:r w:rsidR="000171C2" w:rsidRPr="0044416A">
        <w:rPr>
          <w:rStyle w:val="Strong"/>
          <w:rFonts w:ascii="Arial" w:eastAsiaTheme="majorEastAsia" w:hAnsi="Arial" w:cs="Arial"/>
          <w:b w:val="0"/>
          <w:color w:val="333333"/>
          <w:bdr w:val="none" w:sz="0" w:space="0" w:color="auto" w:frame="1"/>
        </w:rPr>
        <w:t xml:space="preserve"> </w:t>
      </w:r>
      <w:r w:rsidRPr="0044416A">
        <w:rPr>
          <w:rStyle w:val="Strong"/>
          <w:rFonts w:ascii="Arial" w:eastAsiaTheme="majorEastAsia" w:hAnsi="Arial" w:cs="Arial"/>
          <w:b w:val="0"/>
          <w:color w:val="333333"/>
          <w:bdr w:val="none" w:sz="0" w:space="0" w:color="auto" w:frame="1"/>
        </w:rPr>
        <w:t>PE</w:t>
      </w:r>
      <w:r w:rsidR="004057A5" w:rsidRPr="0044416A">
        <w:rPr>
          <w:rStyle w:val="Strong"/>
          <w:rFonts w:ascii="Arial" w:eastAsiaTheme="majorEastAsia" w:hAnsi="Arial" w:cs="Arial"/>
          <w:b w:val="0"/>
          <w:color w:val="333333"/>
          <w:bdr w:val="none" w:sz="0" w:space="0" w:color="auto" w:frame="1"/>
        </w:rPr>
        <w:t>S</w:t>
      </w:r>
      <w:r w:rsidRPr="0044416A">
        <w:rPr>
          <w:rStyle w:val="Strong"/>
          <w:rFonts w:ascii="Arial" w:eastAsiaTheme="majorEastAsia" w:hAnsi="Arial" w:cs="Arial"/>
          <w:b w:val="0"/>
          <w:color w:val="333333"/>
          <w:bdr w:val="none" w:sz="0" w:space="0" w:color="auto" w:frame="1"/>
        </w:rPr>
        <w:t>TEL analysi</w:t>
      </w:r>
      <w:r w:rsidR="004057A5" w:rsidRPr="0044416A">
        <w:rPr>
          <w:rStyle w:val="Strong"/>
          <w:rFonts w:ascii="Arial" w:eastAsiaTheme="majorEastAsia" w:hAnsi="Arial" w:cs="Arial"/>
          <w:b w:val="0"/>
          <w:color w:val="333333"/>
          <w:bdr w:val="none" w:sz="0" w:space="0" w:color="auto" w:frame="1"/>
        </w:rPr>
        <w:t>s</w:t>
      </w:r>
      <w:r w:rsidR="000171C2" w:rsidRPr="0044416A">
        <w:rPr>
          <w:rStyle w:val="Strong"/>
          <w:rFonts w:ascii="Arial" w:eastAsiaTheme="majorEastAsia" w:hAnsi="Arial" w:cs="Arial"/>
          <w:b w:val="0"/>
          <w:color w:val="333333"/>
          <w:bdr w:val="none" w:sz="0" w:space="0" w:color="auto" w:frame="1"/>
        </w:rPr>
        <w:t xml:space="preserve"> to discuss external influences</w:t>
      </w:r>
      <w:r w:rsidR="00EA656D" w:rsidRPr="0044416A">
        <w:rPr>
          <w:rFonts w:ascii="Arial" w:hAnsi="Arial" w:cs="Arial"/>
        </w:rPr>
        <w:t>(Schmieder- Ramirez, 2015)</w:t>
      </w:r>
      <w:r w:rsidRPr="0044416A">
        <w:rPr>
          <w:rStyle w:val="Strong"/>
          <w:rFonts w:ascii="Arial" w:eastAsiaTheme="majorEastAsia" w:hAnsi="Arial" w:cs="Arial"/>
          <w:b w:val="0"/>
          <w:color w:val="333333"/>
          <w:bdr w:val="none" w:sz="0" w:space="0" w:color="auto" w:frame="1"/>
        </w:rPr>
        <w:t>, Fishbone Method</w:t>
      </w:r>
      <w:r w:rsidR="000171C2" w:rsidRPr="0044416A">
        <w:rPr>
          <w:rStyle w:val="Strong"/>
          <w:rFonts w:ascii="Arial" w:eastAsiaTheme="majorEastAsia" w:hAnsi="Arial" w:cs="Arial"/>
          <w:b w:val="0"/>
          <w:color w:val="333333"/>
          <w:bdr w:val="none" w:sz="0" w:space="0" w:color="auto" w:frame="1"/>
        </w:rPr>
        <w:t xml:space="preserve"> to analyse cause and effect of absenteeism</w:t>
      </w:r>
      <w:r w:rsidRPr="0044416A">
        <w:rPr>
          <w:rStyle w:val="Strong"/>
          <w:rFonts w:ascii="Arial" w:eastAsiaTheme="majorEastAsia" w:hAnsi="Arial" w:cs="Arial"/>
          <w:b w:val="0"/>
          <w:color w:val="333333"/>
          <w:bdr w:val="none" w:sz="0" w:space="0" w:color="auto" w:frame="1"/>
        </w:rPr>
        <w:t xml:space="preserve">, SWOT analysis and a Grid </w:t>
      </w:r>
      <w:r w:rsidR="004057A5" w:rsidRPr="0044416A">
        <w:rPr>
          <w:rStyle w:val="Strong"/>
          <w:rFonts w:ascii="Arial" w:eastAsiaTheme="majorEastAsia" w:hAnsi="Arial" w:cs="Arial"/>
          <w:b w:val="0"/>
          <w:color w:val="333333"/>
          <w:bdr w:val="none" w:sz="0" w:space="0" w:color="auto" w:frame="1"/>
        </w:rPr>
        <w:t xml:space="preserve">Analysis </w:t>
      </w:r>
      <w:r w:rsidRPr="0044416A">
        <w:rPr>
          <w:rStyle w:val="Strong"/>
          <w:rFonts w:ascii="Arial" w:eastAsiaTheme="majorEastAsia" w:hAnsi="Arial" w:cs="Arial"/>
          <w:b w:val="0"/>
          <w:color w:val="333333"/>
          <w:bdr w:val="none" w:sz="0" w:space="0" w:color="auto" w:frame="1"/>
        </w:rPr>
        <w:t>to make deci</w:t>
      </w:r>
      <w:r w:rsidR="000171C2" w:rsidRPr="0044416A">
        <w:rPr>
          <w:rStyle w:val="Strong"/>
          <w:rFonts w:ascii="Arial" w:eastAsiaTheme="majorEastAsia" w:hAnsi="Arial" w:cs="Arial"/>
          <w:b w:val="0"/>
          <w:color w:val="333333"/>
          <w:bdr w:val="none" w:sz="0" w:space="0" w:color="auto" w:frame="1"/>
        </w:rPr>
        <w:t>si</w:t>
      </w:r>
      <w:r w:rsidRPr="0044416A">
        <w:rPr>
          <w:rStyle w:val="Strong"/>
          <w:rFonts w:ascii="Arial" w:eastAsiaTheme="majorEastAsia" w:hAnsi="Arial" w:cs="Arial"/>
          <w:b w:val="0"/>
          <w:color w:val="333333"/>
          <w:bdr w:val="none" w:sz="0" w:space="0" w:color="auto" w:frame="1"/>
        </w:rPr>
        <w:t xml:space="preserve">on on </w:t>
      </w:r>
      <w:r w:rsidR="000171C2" w:rsidRPr="0044416A">
        <w:rPr>
          <w:rStyle w:val="Strong"/>
          <w:rFonts w:ascii="Arial" w:eastAsiaTheme="majorEastAsia" w:hAnsi="Arial" w:cs="Arial"/>
          <w:b w:val="0"/>
          <w:color w:val="333333"/>
          <w:bdr w:val="none" w:sz="0" w:space="0" w:color="auto" w:frame="1"/>
        </w:rPr>
        <w:t xml:space="preserve">my </w:t>
      </w:r>
      <w:r w:rsidR="004057A5" w:rsidRPr="0044416A">
        <w:rPr>
          <w:rStyle w:val="Strong"/>
          <w:rFonts w:ascii="Arial" w:eastAsiaTheme="majorEastAsia" w:hAnsi="Arial" w:cs="Arial"/>
          <w:b w:val="0"/>
          <w:color w:val="333333"/>
          <w:bdr w:val="none" w:sz="0" w:space="0" w:color="auto" w:frame="1"/>
        </w:rPr>
        <w:t>priorities to</w:t>
      </w:r>
      <w:r w:rsidR="000171C2" w:rsidRPr="0044416A">
        <w:rPr>
          <w:rStyle w:val="Strong"/>
          <w:rFonts w:ascii="Arial" w:eastAsiaTheme="majorEastAsia" w:hAnsi="Arial" w:cs="Arial"/>
          <w:b w:val="0"/>
          <w:color w:val="333333"/>
          <w:bdr w:val="none" w:sz="0" w:space="0" w:color="auto" w:frame="1"/>
        </w:rPr>
        <w:t xml:space="preserve"> reduce </w:t>
      </w:r>
      <w:r w:rsidRPr="0044416A">
        <w:rPr>
          <w:rStyle w:val="Strong"/>
          <w:rFonts w:ascii="Arial" w:eastAsiaTheme="majorEastAsia" w:hAnsi="Arial" w:cs="Arial"/>
          <w:b w:val="0"/>
          <w:color w:val="333333"/>
          <w:bdr w:val="none" w:sz="0" w:space="0" w:color="auto" w:frame="1"/>
        </w:rPr>
        <w:t xml:space="preserve">Long term </w:t>
      </w:r>
      <w:r w:rsidR="000171C2" w:rsidRPr="0044416A">
        <w:rPr>
          <w:rStyle w:val="Strong"/>
          <w:rFonts w:ascii="Arial" w:eastAsiaTheme="majorEastAsia" w:hAnsi="Arial" w:cs="Arial"/>
          <w:b w:val="0"/>
          <w:color w:val="333333"/>
          <w:bdr w:val="none" w:sz="0" w:space="0" w:color="auto" w:frame="1"/>
        </w:rPr>
        <w:t>absenteeism. At the end of this report I will also outline an action plan, a strategy to monitor progress and how to evaluate the outcome.</w:t>
      </w:r>
    </w:p>
    <w:p w:rsidR="00F246D2" w:rsidRDefault="00F246D2" w:rsidP="00090D46">
      <w:pPr>
        <w:tabs>
          <w:tab w:val="left" w:pos="5096"/>
        </w:tabs>
        <w:jc w:val="both"/>
        <w:rPr>
          <w:rStyle w:val="Strong"/>
          <w:rFonts w:ascii="Arial" w:eastAsiaTheme="majorEastAsia" w:hAnsi="Arial" w:cs="Arial"/>
          <w:b w:val="0"/>
          <w:color w:val="333333"/>
          <w:bdr w:val="none" w:sz="0" w:space="0" w:color="auto" w:frame="1"/>
        </w:rPr>
      </w:pPr>
    </w:p>
    <w:p w:rsidR="00F246D2" w:rsidRPr="006928C8" w:rsidRDefault="00C26A3D" w:rsidP="00C26A3D">
      <w:pPr>
        <w:pStyle w:val="Title"/>
        <w:rPr>
          <w:rStyle w:val="Strong"/>
          <w:smallCaps/>
          <w:color w:val="1F497D" w:themeColor="text2"/>
          <w:sz w:val="96"/>
        </w:rPr>
      </w:pPr>
      <w:r w:rsidRPr="006928C8">
        <w:rPr>
          <w:rStyle w:val="Strong"/>
          <w:rFonts w:cs="Arial"/>
          <w:color w:val="1F497D" w:themeColor="text2"/>
          <w:bdr w:val="none" w:sz="0" w:space="0" w:color="auto" w:frame="1"/>
        </w:rPr>
        <w:t>PESTEL ANALYSIS</w:t>
      </w:r>
      <w:r w:rsidR="00F246D2" w:rsidRPr="006928C8">
        <w:rPr>
          <w:rStyle w:val="Strong"/>
          <w:rFonts w:cs="Arial"/>
          <w:color w:val="1F497D" w:themeColor="text2"/>
          <w:bdr w:val="none" w:sz="0" w:space="0" w:color="auto" w:frame="1"/>
        </w:rPr>
        <w:t>:</w:t>
      </w:r>
      <w:r w:rsidRPr="006928C8">
        <w:rPr>
          <w:rStyle w:val="IntenseReference"/>
          <w:color w:val="1F497D" w:themeColor="text2"/>
          <w:sz w:val="96"/>
        </w:rPr>
        <w:t xml:space="preserve"> </w:t>
      </w:r>
    </w:p>
    <w:p w:rsidR="004A52A8" w:rsidRPr="004C2459" w:rsidRDefault="004A52A8" w:rsidP="004A52A8">
      <w:pPr>
        <w:shd w:val="clear" w:color="auto" w:fill="FFFFFF"/>
        <w:spacing w:after="0" w:line="240" w:lineRule="auto"/>
        <w:jc w:val="both"/>
        <w:textAlignment w:val="baseline"/>
        <w:rPr>
          <w:rFonts w:ascii="Bookman Old Style" w:eastAsia="Times New Roman" w:hAnsi="Bookman Old Style" w:cs="Times New Roman"/>
          <w:sz w:val="24"/>
          <w:szCs w:val="24"/>
        </w:rPr>
      </w:pPr>
      <w:r w:rsidRPr="004C2459">
        <w:rPr>
          <w:rFonts w:ascii="Bookman Old Style" w:eastAsia="Times New Roman" w:hAnsi="Bookman Old Style" w:cs="Times New Roman"/>
          <w:sz w:val="24"/>
          <w:szCs w:val="24"/>
        </w:rPr>
        <w:t>The acronym PESTLE stands for </w:t>
      </w:r>
      <w:r w:rsidRPr="006928C8">
        <w:rPr>
          <w:rFonts w:ascii="Bookman Old Style" w:eastAsia="Times New Roman" w:hAnsi="Bookman Old Style" w:cs="Times New Roman"/>
          <w:bCs/>
          <w:sz w:val="24"/>
          <w:szCs w:val="24"/>
          <w:bdr w:val="none" w:sz="0" w:space="0" w:color="auto" w:frame="1"/>
        </w:rPr>
        <w:t>6 factors which affect the business</w:t>
      </w:r>
      <w:r w:rsidRPr="006928C8">
        <w:rPr>
          <w:rFonts w:ascii="Bookman Old Style" w:eastAsia="Times New Roman" w:hAnsi="Bookman Old Style" w:cs="Times New Roman"/>
          <w:sz w:val="24"/>
          <w:szCs w:val="24"/>
        </w:rPr>
        <w:t>. The factors</w:t>
      </w:r>
      <w:r w:rsidRPr="004C2459">
        <w:rPr>
          <w:rFonts w:ascii="Bookman Old Style" w:eastAsia="Times New Roman" w:hAnsi="Bookman Old Style" w:cs="Times New Roman"/>
          <w:sz w:val="24"/>
          <w:szCs w:val="24"/>
        </w:rPr>
        <w:t xml:space="preserve"> are:</w:t>
      </w:r>
    </w:p>
    <w:p w:rsidR="004A52A8" w:rsidRPr="004C2459" w:rsidRDefault="004A52A8" w:rsidP="004A52A8">
      <w:pPr>
        <w:numPr>
          <w:ilvl w:val="0"/>
          <w:numId w:val="15"/>
        </w:numPr>
        <w:shd w:val="clear" w:color="auto" w:fill="FFFFFF"/>
        <w:spacing w:after="0" w:line="240" w:lineRule="auto"/>
        <w:ind w:left="600"/>
        <w:jc w:val="both"/>
        <w:textAlignment w:val="baseline"/>
        <w:rPr>
          <w:rFonts w:ascii="Bookman Old Style" w:eastAsia="Times New Roman" w:hAnsi="Bookman Old Style" w:cs="Times New Roman"/>
          <w:sz w:val="24"/>
          <w:szCs w:val="24"/>
        </w:rPr>
      </w:pPr>
      <w:r w:rsidRPr="004C2459">
        <w:rPr>
          <w:rFonts w:ascii="Bookman Old Style" w:eastAsia="Times New Roman" w:hAnsi="Bookman Old Style" w:cs="Times New Roman"/>
          <w:b/>
          <w:bCs/>
          <w:sz w:val="24"/>
          <w:szCs w:val="24"/>
          <w:bdr w:val="none" w:sz="0" w:space="0" w:color="auto" w:frame="1"/>
        </w:rPr>
        <w:t>P</w:t>
      </w:r>
      <w:r w:rsidRPr="004C2459">
        <w:rPr>
          <w:rFonts w:ascii="Bookman Old Style" w:eastAsia="Times New Roman" w:hAnsi="Bookman Old Style" w:cs="Times New Roman"/>
          <w:sz w:val="24"/>
          <w:szCs w:val="24"/>
        </w:rPr>
        <w:t>olitical</w:t>
      </w:r>
    </w:p>
    <w:p w:rsidR="004A52A8" w:rsidRPr="004C2459" w:rsidRDefault="004A52A8" w:rsidP="004A52A8">
      <w:pPr>
        <w:numPr>
          <w:ilvl w:val="0"/>
          <w:numId w:val="15"/>
        </w:numPr>
        <w:shd w:val="clear" w:color="auto" w:fill="FFFFFF"/>
        <w:spacing w:after="0" w:line="240" w:lineRule="auto"/>
        <w:ind w:left="600"/>
        <w:jc w:val="both"/>
        <w:textAlignment w:val="baseline"/>
        <w:rPr>
          <w:rFonts w:ascii="Bookman Old Style" w:eastAsia="Times New Roman" w:hAnsi="Bookman Old Style" w:cs="Times New Roman"/>
          <w:sz w:val="24"/>
          <w:szCs w:val="24"/>
        </w:rPr>
      </w:pPr>
      <w:r w:rsidRPr="004C2459">
        <w:rPr>
          <w:rFonts w:ascii="Bookman Old Style" w:eastAsia="Times New Roman" w:hAnsi="Bookman Old Style" w:cs="Times New Roman"/>
          <w:b/>
          <w:bCs/>
          <w:sz w:val="24"/>
          <w:szCs w:val="24"/>
          <w:bdr w:val="none" w:sz="0" w:space="0" w:color="auto" w:frame="1"/>
        </w:rPr>
        <w:t>E</w:t>
      </w:r>
      <w:r w:rsidRPr="004C2459">
        <w:rPr>
          <w:rFonts w:ascii="Bookman Old Style" w:eastAsia="Times New Roman" w:hAnsi="Bookman Old Style" w:cs="Times New Roman"/>
          <w:sz w:val="24"/>
          <w:szCs w:val="24"/>
        </w:rPr>
        <w:t>conomic</w:t>
      </w:r>
    </w:p>
    <w:p w:rsidR="004A52A8" w:rsidRPr="004C2459" w:rsidRDefault="004A52A8" w:rsidP="004A52A8">
      <w:pPr>
        <w:numPr>
          <w:ilvl w:val="0"/>
          <w:numId w:val="15"/>
        </w:numPr>
        <w:shd w:val="clear" w:color="auto" w:fill="FFFFFF"/>
        <w:spacing w:after="0" w:line="240" w:lineRule="auto"/>
        <w:ind w:left="600"/>
        <w:jc w:val="both"/>
        <w:textAlignment w:val="baseline"/>
        <w:rPr>
          <w:rFonts w:ascii="Bookman Old Style" w:eastAsia="Times New Roman" w:hAnsi="Bookman Old Style" w:cs="Times New Roman"/>
          <w:sz w:val="24"/>
          <w:szCs w:val="24"/>
        </w:rPr>
      </w:pPr>
      <w:r w:rsidRPr="004C2459">
        <w:rPr>
          <w:rFonts w:ascii="Bookman Old Style" w:eastAsia="Times New Roman" w:hAnsi="Bookman Old Style" w:cs="Times New Roman"/>
          <w:b/>
          <w:bCs/>
          <w:sz w:val="24"/>
          <w:szCs w:val="24"/>
          <w:bdr w:val="none" w:sz="0" w:space="0" w:color="auto" w:frame="1"/>
        </w:rPr>
        <w:t>S</w:t>
      </w:r>
      <w:r w:rsidRPr="004C2459">
        <w:rPr>
          <w:rFonts w:ascii="Bookman Old Style" w:eastAsia="Times New Roman" w:hAnsi="Bookman Old Style" w:cs="Times New Roman"/>
          <w:sz w:val="24"/>
          <w:szCs w:val="24"/>
        </w:rPr>
        <w:t>ocial</w:t>
      </w:r>
    </w:p>
    <w:p w:rsidR="004A52A8" w:rsidRPr="004C2459" w:rsidRDefault="004A52A8" w:rsidP="004A52A8">
      <w:pPr>
        <w:numPr>
          <w:ilvl w:val="0"/>
          <w:numId w:val="15"/>
        </w:numPr>
        <w:shd w:val="clear" w:color="auto" w:fill="FFFFFF"/>
        <w:spacing w:after="0" w:line="240" w:lineRule="auto"/>
        <w:ind w:left="600"/>
        <w:jc w:val="both"/>
        <w:textAlignment w:val="baseline"/>
        <w:rPr>
          <w:rFonts w:ascii="Bookman Old Style" w:eastAsia="Times New Roman" w:hAnsi="Bookman Old Style" w:cs="Times New Roman"/>
          <w:sz w:val="24"/>
          <w:szCs w:val="24"/>
        </w:rPr>
      </w:pPr>
      <w:r w:rsidRPr="004C2459">
        <w:rPr>
          <w:rFonts w:ascii="Bookman Old Style" w:eastAsia="Times New Roman" w:hAnsi="Bookman Old Style" w:cs="Times New Roman"/>
          <w:b/>
          <w:bCs/>
          <w:sz w:val="24"/>
          <w:szCs w:val="24"/>
          <w:bdr w:val="none" w:sz="0" w:space="0" w:color="auto" w:frame="1"/>
        </w:rPr>
        <w:t>T</w:t>
      </w:r>
      <w:r w:rsidRPr="004C2459">
        <w:rPr>
          <w:rFonts w:ascii="Bookman Old Style" w:eastAsia="Times New Roman" w:hAnsi="Bookman Old Style" w:cs="Times New Roman"/>
          <w:sz w:val="24"/>
          <w:szCs w:val="24"/>
        </w:rPr>
        <w:t>echnological</w:t>
      </w:r>
    </w:p>
    <w:p w:rsidR="004A52A8" w:rsidRPr="004C2459" w:rsidRDefault="004A52A8" w:rsidP="004A52A8">
      <w:pPr>
        <w:numPr>
          <w:ilvl w:val="0"/>
          <w:numId w:val="15"/>
        </w:numPr>
        <w:shd w:val="clear" w:color="auto" w:fill="FFFFFF"/>
        <w:spacing w:after="0" w:line="240" w:lineRule="auto"/>
        <w:ind w:left="600"/>
        <w:jc w:val="both"/>
        <w:textAlignment w:val="baseline"/>
        <w:rPr>
          <w:rFonts w:ascii="Bookman Old Style" w:eastAsia="Times New Roman" w:hAnsi="Bookman Old Style" w:cs="Times New Roman"/>
          <w:sz w:val="24"/>
          <w:szCs w:val="24"/>
        </w:rPr>
      </w:pPr>
      <w:r w:rsidRPr="004C2459">
        <w:rPr>
          <w:rFonts w:ascii="Bookman Old Style" w:eastAsia="Times New Roman" w:hAnsi="Bookman Old Style" w:cs="Times New Roman"/>
          <w:b/>
          <w:bCs/>
          <w:sz w:val="24"/>
          <w:szCs w:val="24"/>
          <w:bdr w:val="none" w:sz="0" w:space="0" w:color="auto" w:frame="1"/>
        </w:rPr>
        <w:t>L</w:t>
      </w:r>
      <w:r w:rsidRPr="004C2459">
        <w:rPr>
          <w:rFonts w:ascii="Bookman Old Style" w:eastAsia="Times New Roman" w:hAnsi="Bookman Old Style" w:cs="Times New Roman"/>
          <w:sz w:val="24"/>
          <w:szCs w:val="24"/>
        </w:rPr>
        <w:t>egal</w:t>
      </w:r>
    </w:p>
    <w:p w:rsidR="004A52A8" w:rsidRPr="004C2459" w:rsidRDefault="004A52A8" w:rsidP="004A52A8">
      <w:pPr>
        <w:numPr>
          <w:ilvl w:val="0"/>
          <w:numId w:val="15"/>
        </w:numPr>
        <w:shd w:val="clear" w:color="auto" w:fill="FFFFFF"/>
        <w:spacing w:after="0" w:line="240" w:lineRule="auto"/>
        <w:ind w:left="600"/>
        <w:jc w:val="both"/>
        <w:textAlignment w:val="baseline"/>
        <w:rPr>
          <w:rFonts w:ascii="Bookman Old Style" w:eastAsia="Times New Roman" w:hAnsi="Bookman Old Style" w:cs="Times New Roman"/>
          <w:sz w:val="24"/>
          <w:szCs w:val="24"/>
        </w:rPr>
      </w:pPr>
      <w:r w:rsidRPr="004C2459">
        <w:rPr>
          <w:rFonts w:ascii="Bookman Old Style" w:eastAsia="Times New Roman" w:hAnsi="Bookman Old Style" w:cs="Times New Roman"/>
          <w:b/>
          <w:bCs/>
          <w:sz w:val="24"/>
          <w:szCs w:val="24"/>
          <w:bdr w:val="none" w:sz="0" w:space="0" w:color="auto" w:frame="1"/>
        </w:rPr>
        <w:t>E</w:t>
      </w:r>
      <w:r w:rsidRPr="004C2459">
        <w:rPr>
          <w:rFonts w:ascii="Bookman Old Style" w:eastAsia="Times New Roman" w:hAnsi="Bookman Old Style" w:cs="Times New Roman"/>
          <w:sz w:val="24"/>
          <w:szCs w:val="24"/>
        </w:rPr>
        <w:t>nvironmental</w:t>
      </w:r>
    </w:p>
    <w:p w:rsidR="00250CB7" w:rsidRPr="003134A8" w:rsidRDefault="00250CB7" w:rsidP="00090D46">
      <w:pPr>
        <w:tabs>
          <w:tab w:val="left" w:pos="5096"/>
        </w:tabs>
        <w:jc w:val="both"/>
        <w:rPr>
          <w:rFonts w:ascii="Arial" w:hAnsi="Arial" w:cs="Arial"/>
        </w:rPr>
      </w:pPr>
      <w:r w:rsidRPr="003134A8">
        <w:rPr>
          <w:rStyle w:val="Strong"/>
          <w:rFonts w:ascii="Arial" w:eastAsiaTheme="majorEastAsia" w:hAnsi="Arial" w:cs="Arial"/>
          <w:b w:val="0"/>
          <w:bdr w:val="none" w:sz="0" w:space="0" w:color="auto" w:frame="1"/>
        </w:rPr>
        <w:t>Organizations use</w:t>
      </w:r>
      <w:r w:rsidR="00B07E84" w:rsidRPr="003134A8">
        <w:rPr>
          <w:rStyle w:val="Strong"/>
          <w:rFonts w:ascii="Arial" w:eastAsiaTheme="majorEastAsia" w:hAnsi="Arial" w:cs="Arial"/>
          <w:b w:val="0"/>
          <w:bdr w:val="none" w:sz="0" w:space="0" w:color="auto" w:frame="1"/>
        </w:rPr>
        <w:t xml:space="preserve"> PESTEL analysis as </w:t>
      </w:r>
      <w:r w:rsidR="00760D40" w:rsidRPr="003134A8">
        <w:rPr>
          <w:rStyle w:val="Strong"/>
          <w:rFonts w:ascii="Arial" w:eastAsiaTheme="majorEastAsia" w:hAnsi="Arial" w:cs="Arial"/>
          <w:b w:val="0"/>
          <w:bdr w:val="none" w:sz="0" w:space="0" w:color="auto" w:frame="1"/>
        </w:rPr>
        <w:t xml:space="preserve">tool to analyse </w:t>
      </w:r>
      <w:r w:rsidR="00B07E84" w:rsidRPr="003134A8">
        <w:rPr>
          <w:rStyle w:val="Strong"/>
          <w:rFonts w:ascii="Arial" w:eastAsiaTheme="majorEastAsia" w:hAnsi="Arial" w:cs="Arial"/>
          <w:b w:val="0"/>
          <w:bdr w:val="none" w:sz="0" w:space="0" w:color="auto" w:frame="1"/>
        </w:rPr>
        <w:t xml:space="preserve">different </w:t>
      </w:r>
      <w:r w:rsidR="00760D40" w:rsidRPr="003134A8">
        <w:rPr>
          <w:rStyle w:val="Strong"/>
          <w:rFonts w:ascii="Arial" w:eastAsiaTheme="majorEastAsia" w:hAnsi="Arial" w:cs="Arial"/>
          <w:b w:val="0"/>
          <w:bdr w:val="none" w:sz="0" w:space="0" w:color="auto" w:frame="1"/>
        </w:rPr>
        <w:t>situation</w:t>
      </w:r>
      <w:r w:rsidR="006928C8">
        <w:rPr>
          <w:rStyle w:val="Strong"/>
          <w:rFonts w:ascii="Arial" w:eastAsiaTheme="majorEastAsia" w:hAnsi="Arial" w:cs="Arial"/>
          <w:b w:val="0"/>
          <w:bdr w:val="none" w:sz="0" w:space="0" w:color="auto" w:frame="1"/>
        </w:rPr>
        <w:t xml:space="preserve"> that may </w:t>
      </w:r>
      <w:r w:rsidR="006928C8">
        <w:t xml:space="preserve">acronym </w:t>
      </w:r>
      <w:r w:rsidR="00B07E84" w:rsidRPr="003134A8">
        <w:rPr>
          <w:rStyle w:val="Strong"/>
          <w:rFonts w:ascii="Arial" w:eastAsiaTheme="majorEastAsia" w:hAnsi="Arial" w:cs="Arial"/>
          <w:b w:val="0"/>
          <w:bdr w:val="none" w:sz="0" w:space="0" w:color="auto" w:frame="1"/>
        </w:rPr>
        <w:t xml:space="preserve">order to evaluate the highly dynamic external business environment. </w:t>
      </w:r>
      <w:r w:rsidR="00B07E84" w:rsidRPr="003134A8">
        <w:rPr>
          <w:rFonts w:ascii="Arial" w:hAnsi="Arial" w:cs="Arial"/>
        </w:rPr>
        <w:t>PESTEL is one of the most commonly used tools to evaluate external business environment</w:t>
      </w:r>
      <w:r w:rsidR="00B07E84" w:rsidRPr="003134A8">
        <w:rPr>
          <w:rStyle w:val="Strong"/>
          <w:rFonts w:ascii="Arial" w:eastAsiaTheme="majorEastAsia" w:hAnsi="Arial" w:cs="Arial"/>
          <w:b w:val="0"/>
          <w:bdr w:val="none" w:sz="0" w:space="0" w:color="auto" w:frame="1"/>
        </w:rPr>
        <w:t xml:space="preserve">. </w:t>
      </w:r>
      <w:r w:rsidR="00063977" w:rsidRPr="003134A8">
        <w:rPr>
          <w:rStyle w:val="Strong"/>
          <w:rFonts w:ascii="Arial" w:eastAsiaTheme="majorEastAsia" w:hAnsi="Arial" w:cs="Arial"/>
          <w:b w:val="0"/>
          <w:bdr w:val="none" w:sz="0" w:space="0" w:color="auto" w:frame="1"/>
        </w:rPr>
        <w:t>(</w:t>
      </w:r>
      <w:r w:rsidR="006928C8">
        <w:rPr>
          <w:rFonts w:ascii="Arial" w:hAnsi="Arial" w:cs="Arial"/>
        </w:rPr>
        <w:t xml:space="preserve">Gupta, </w:t>
      </w:r>
      <w:r w:rsidR="00B07E84" w:rsidRPr="003134A8">
        <w:rPr>
          <w:rFonts w:ascii="Arial" w:hAnsi="Arial" w:cs="Arial"/>
        </w:rPr>
        <w:t>2013).</w:t>
      </w:r>
    </w:p>
    <w:p w:rsidR="003134A8" w:rsidRDefault="00250CB7" w:rsidP="00090D46">
      <w:pPr>
        <w:tabs>
          <w:tab w:val="left" w:pos="5096"/>
        </w:tabs>
        <w:jc w:val="both"/>
        <w:rPr>
          <w:rStyle w:val="Strong"/>
          <w:rFonts w:ascii="Arial" w:eastAsiaTheme="majorEastAsia" w:hAnsi="Arial" w:cs="Arial"/>
          <w:b w:val="0"/>
          <w:color w:val="333333"/>
          <w:bdr w:val="none" w:sz="0" w:space="0" w:color="auto" w:frame="1"/>
        </w:rPr>
      </w:pPr>
      <w:r w:rsidRPr="003134A8">
        <w:rPr>
          <w:rFonts w:ascii="Arial" w:hAnsi="Arial" w:cs="Arial"/>
        </w:rPr>
        <w:t>It is also commonly used for the purpose of identifying the Opportuniti</w:t>
      </w:r>
      <w:r w:rsidR="006928C8">
        <w:rPr>
          <w:rFonts w:ascii="Arial" w:hAnsi="Arial" w:cs="Arial"/>
        </w:rPr>
        <w:t xml:space="preserve">es and threats in SWOT Analysis. </w:t>
      </w:r>
      <w:r w:rsidR="003134A8" w:rsidRPr="003134A8">
        <w:rPr>
          <w:rFonts w:ascii="Arial" w:hAnsi="Arial" w:cs="Arial"/>
        </w:rPr>
        <w:t>(</w:t>
      </w:r>
      <w:r w:rsidR="003134A8" w:rsidRPr="003134A8">
        <w:rPr>
          <w:rFonts w:ascii="Arial" w:hAnsi="Arial" w:cs="Arial"/>
          <w:shd w:val="clear" w:color="auto" w:fill="FFFFFF"/>
        </w:rPr>
        <w:t>Perera</w:t>
      </w:r>
      <w:r w:rsidR="006928C8">
        <w:rPr>
          <w:rFonts w:ascii="Arial" w:hAnsi="Arial" w:cs="Arial"/>
          <w:shd w:val="clear" w:color="auto" w:fill="FFFFFF"/>
        </w:rPr>
        <w:t xml:space="preserve">, </w:t>
      </w:r>
      <w:r w:rsidRPr="003134A8">
        <w:rPr>
          <w:rFonts w:ascii="Arial" w:hAnsi="Arial" w:cs="Arial"/>
          <w:shd w:val="clear" w:color="auto" w:fill="FFFFFF"/>
        </w:rPr>
        <w:t>2017</w:t>
      </w:r>
      <w:r w:rsidR="003134A8" w:rsidRPr="003134A8">
        <w:rPr>
          <w:rFonts w:ascii="Arial" w:hAnsi="Arial" w:cs="Arial"/>
          <w:shd w:val="clear" w:color="auto" w:fill="FFFFFF"/>
        </w:rPr>
        <w:t>)</w:t>
      </w:r>
      <w:r w:rsidRPr="003134A8">
        <w:rPr>
          <w:rFonts w:ascii="Arial" w:hAnsi="Arial" w:cs="Arial"/>
          <w:shd w:val="clear" w:color="auto" w:fill="FFFFFF"/>
        </w:rPr>
        <w:t>.</w:t>
      </w:r>
      <w:r w:rsidRPr="003134A8">
        <w:rPr>
          <w:rFonts w:ascii="Arial" w:hAnsi="Arial" w:cs="Arial"/>
          <w:color w:val="222222"/>
          <w:sz w:val="16"/>
          <w:szCs w:val="16"/>
          <w:shd w:val="clear" w:color="auto" w:fill="FFFFFF"/>
        </w:rPr>
        <w:t> </w:t>
      </w:r>
      <w:r w:rsidR="003134A8" w:rsidRPr="003134A8">
        <w:rPr>
          <w:rFonts w:ascii="Arial" w:hAnsi="Arial" w:cs="Arial"/>
          <w:color w:val="222222"/>
          <w:sz w:val="16"/>
          <w:szCs w:val="16"/>
          <w:shd w:val="clear" w:color="auto" w:fill="FFFFFF"/>
        </w:rPr>
        <w:t xml:space="preserve"> </w:t>
      </w:r>
      <w:r w:rsidR="00087576" w:rsidRPr="003134A8">
        <w:rPr>
          <w:rStyle w:val="Strong"/>
          <w:rFonts w:ascii="Arial" w:eastAsiaTheme="majorEastAsia" w:hAnsi="Arial" w:cs="Arial"/>
          <w:b w:val="0"/>
          <w:color w:val="333333"/>
          <w:bdr w:val="none" w:sz="0" w:space="0" w:color="auto" w:frame="1"/>
        </w:rPr>
        <w:t xml:space="preserve">As </w:t>
      </w:r>
      <w:r w:rsidR="0096680A" w:rsidRPr="003134A8">
        <w:rPr>
          <w:rStyle w:val="Strong"/>
          <w:rFonts w:ascii="Arial" w:eastAsiaTheme="majorEastAsia" w:hAnsi="Arial" w:cs="Arial"/>
          <w:b w:val="0"/>
          <w:color w:val="333333"/>
          <w:bdr w:val="none" w:sz="0" w:space="0" w:color="auto" w:frame="1"/>
        </w:rPr>
        <w:t>the given</w:t>
      </w:r>
      <w:r w:rsidR="003134A8">
        <w:rPr>
          <w:rStyle w:val="Strong"/>
          <w:rFonts w:ascii="Arial" w:eastAsiaTheme="majorEastAsia" w:hAnsi="Arial" w:cs="Arial"/>
          <w:b w:val="0"/>
          <w:color w:val="333333"/>
          <w:bdr w:val="none" w:sz="0" w:space="0" w:color="auto" w:frame="1"/>
        </w:rPr>
        <w:t xml:space="preserve"> </w:t>
      </w:r>
      <w:r w:rsidR="0096680A" w:rsidRPr="003134A8">
        <w:rPr>
          <w:rStyle w:val="Strong"/>
          <w:rFonts w:ascii="Arial" w:eastAsiaTheme="majorEastAsia" w:hAnsi="Arial" w:cs="Arial"/>
          <w:b w:val="0"/>
          <w:color w:val="333333"/>
          <w:bdr w:val="none" w:sz="0" w:space="0" w:color="auto" w:frame="1"/>
        </w:rPr>
        <w:t>scenario</w:t>
      </w:r>
      <w:r w:rsidR="00087576" w:rsidRPr="003134A8">
        <w:rPr>
          <w:rStyle w:val="Strong"/>
          <w:rFonts w:ascii="Arial" w:eastAsiaTheme="majorEastAsia" w:hAnsi="Arial" w:cs="Arial"/>
          <w:b w:val="0"/>
          <w:color w:val="333333"/>
          <w:bdr w:val="none" w:sz="0" w:space="0" w:color="auto" w:frame="1"/>
        </w:rPr>
        <w:t xml:space="preserve"> does not point to any specific issue or issues that could have contributed to high level of staff </w:t>
      </w:r>
      <w:r w:rsidR="0096680A" w:rsidRPr="003134A8">
        <w:rPr>
          <w:rStyle w:val="Strong"/>
          <w:rFonts w:ascii="Arial" w:eastAsiaTheme="majorEastAsia" w:hAnsi="Arial" w:cs="Arial"/>
          <w:b w:val="0"/>
          <w:color w:val="333333"/>
          <w:bdr w:val="none" w:sz="0" w:space="0" w:color="auto" w:frame="1"/>
        </w:rPr>
        <w:t>absenteeism</w:t>
      </w:r>
      <w:r w:rsidR="00087576" w:rsidRPr="003134A8">
        <w:rPr>
          <w:rStyle w:val="Strong"/>
          <w:rFonts w:ascii="Arial" w:eastAsiaTheme="majorEastAsia" w:hAnsi="Arial" w:cs="Arial"/>
          <w:b w:val="0"/>
          <w:color w:val="333333"/>
          <w:bdr w:val="none" w:sz="0" w:space="0" w:color="auto" w:frame="1"/>
        </w:rPr>
        <w:t xml:space="preserve">, I have grouped together some of the known </w:t>
      </w:r>
      <w:r w:rsidR="0096680A" w:rsidRPr="003134A8">
        <w:rPr>
          <w:rStyle w:val="Strong"/>
          <w:rFonts w:ascii="Arial" w:eastAsiaTheme="majorEastAsia" w:hAnsi="Arial" w:cs="Arial"/>
          <w:b w:val="0"/>
          <w:color w:val="333333"/>
          <w:bdr w:val="none" w:sz="0" w:space="0" w:color="auto" w:frame="1"/>
        </w:rPr>
        <w:t xml:space="preserve">external issues </w:t>
      </w:r>
      <w:r w:rsidR="00087576" w:rsidRPr="003134A8">
        <w:rPr>
          <w:rStyle w:val="Strong"/>
          <w:rFonts w:ascii="Arial" w:eastAsiaTheme="majorEastAsia" w:hAnsi="Arial" w:cs="Arial"/>
          <w:b w:val="0"/>
          <w:color w:val="333333"/>
          <w:bdr w:val="none" w:sz="0" w:space="0" w:color="auto" w:frame="1"/>
        </w:rPr>
        <w:t>in the table below</w:t>
      </w:r>
      <w:r w:rsidR="0096680A" w:rsidRPr="003134A8">
        <w:rPr>
          <w:rStyle w:val="Strong"/>
          <w:rFonts w:ascii="Arial" w:eastAsiaTheme="majorEastAsia" w:hAnsi="Arial" w:cs="Arial"/>
          <w:b w:val="0"/>
          <w:color w:val="333333"/>
          <w:bdr w:val="none" w:sz="0" w:space="0" w:color="auto" w:frame="1"/>
        </w:rPr>
        <w:t xml:space="preserve"> (table 1- PESTEL Analysis)</w:t>
      </w:r>
      <w:r w:rsidR="00087576" w:rsidRPr="003134A8">
        <w:rPr>
          <w:rStyle w:val="Strong"/>
          <w:rFonts w:ascii="Arial" w:eastAsiaTheme="majorEastAsia" w:hAnsi="Arial" w:cs="Arial"/>
          <w:b w:val="0"/>
          <w:color w:val="333333"/>
          <w:bdr w:val="none" w:sz="0" w:space="0" w:color="auto" w:frame="1"/>
        </w:rPr>
        <w:t>, through</w:t>
      </w:r>
      <w:r w:rsidR="003134A8">
        <w:rPr>
          <w:rStyle w:val="Strong"/>
          <w:rFonts w:ascii="Arial" w:eastAsiaTheme="majorEastAsia" w:hAnsi="Arial" w:cs="Arial"/>
          <w:b w:val="0"/>
          <w:color w:val="333333"/>
          <w:bdr w:val="none" w:sz="0" w:space="0" w:color="auto" w:frame="1"/>
        </w:rPr>
        <w:t xml:space="preserve"> </w:t>
      </w:r>
      <w:r w:rsidR="00087576">
        <w:rPr>
          <w:rStyle w:val="Strong"/>
          <w:rFonts w:ascii="Arial" w:eastAsiaTheme="majorEastAsia" w:hAnsi="Arial" w:cs="Arial"/>
          <w:b w:val="0"/>
          <w:color w:val="333333"/>
          <w:bdr w:val="none" w:sz="0" w:space="0" w:color="auto" w:frame="1"/>
        </w:rPr>
        <w:t xml:space="preserve">literature review. </w:t>
      </w:r>
    </w:p>
    <w:p w:rsidR="004A52A8" w:rsidRDefault="004A52A8" w:rsidP="00090D46">
      <w:pPr>
        <w:tabs>
          <w:tab w:val="left" w:pos="5096"/>
        </w:tabs>
        <w:jc w:val="both"/>
        <w:rPr>
          <w:rStyle w:val="Strong"/>
          <w:rFonts w:ascii="Arial" w:eastAsiaTheme="majorEastAsia" w:hAnsi="Arial" w:cs="Arial"/>
          <w:b w:val="0"/>
          <w:color w:val="333333"/>
          <w:bdr w:val="none" w:sz="0" w:space="0" w:color="auto" w:frame="1"/>
        </w:rPr>
      </w:pPr>
    </w:p>
    <w:p w:rsidR="00C374E7" w:rsidRPr="008F3892" w:rsidRDefault="00706550" w:rsidP="00090D46">
      <w:pPr>
        <w:tabs>
          <w:tab w:val="left" w:pos="5096"/>
        </w:tabs>
        <w:jc w:val="both"/>
        <w:rPr>
          <w:rStyle w:val="Strong"/>
          <w:rFonts w:asciiTheme="majorHAnsi" w:eastAsiaTheme="majorEastAsia" w:hAnsiTheme="majorHAnsi" w:cs="Arial"/>
          <w:b w:val="0"/>
          <w:color w:val="1F497D" w:themeColor="text2"/>
          <w:sz w:val="40"/>
          <w:bdr w:val="none" w:sz="0" w:space="0" w:color="auto" w:frame="1"/>
        </w:rPr>
      </w:pPr>
      <w:r>
        <w:rPr>
          <w:b/>
          <w:color w:val="1F497D" w:themeColor="text2"/>
          <w:sz w:val="40"/>
        </w:rPr>
        <w:t xml:space="preserve">  </w:t>
      </w:r>
      <w:r w:rsidR="002E4EB8" w:rsidRPr="008F3892">
        <w:rPr>
          <w:rFonts w:asciiTheme="majorHAnsi" w:hAnsiTheme="majorHAnsi"/>
          <w:b/>
          <w:color w:val="1F497D" w:themeColor="text2"/>
          <w:sz w:val="40"/>
        </w:rPr>
        <w:t>External factors to consider</w:t>
      </w:r>
    </w:p>
    <w:p w:rsidR="00972D1D" w:rsidRDefault="00481458" w:rsidP="00090D46">
      <w:pPr>
        <w:tabs>
          <w:tab w:val="left" w:pos="5096"/>
        </w:tabs>
        <w:jc w:val="both"/>
        <w:rPr>
          <w:rStyle w:val="Strong"/>
          <w:rFonts w:ascii="Arial" w:eastAsiaTheme="majorEastAsia" w:hAnsi="Arial" w:cs="Arial"/>
          <w:b w:val="0"/>
          <w:color w:val="333333"/>
          <w:bdr w:val="none" w:sz="0" w:space="0" w:color="auto" w:frame="1"/>
        </w:rPr>
      </w:pPr>
      <w:r w:rsidRPr="00481458">
        <w:rPr>
          <w:rFonts w:ascii="Arial" w:eastAsiaTheme="majorEastAsia" w:hAnsi="Arial" w:cs="Arial"/>
          <w:bCs/>
          <w:noProof/>
          <w:color w:val="333333"/>
          <w:bdr w:val="none" w:sz="0" w:space="0" w:color="auto" w:frame="1"/>
          <w:lang w:eastAsia="en-GB"/>
        </w:rPr>
        <w:drawing>
          <wp:inline distT="0" distB="0" distL="0" distR="0">
            <wp:extent cx="6507125" cy="3670583"/>
            <wp:effectExtent l="19050" t="0" r="7975" b="0"/>
            <wp:docPr id="5" name="Picture 1" descr="C:\Users\Adrina\Desktop\problem solving\assai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rina\Desktop\problem solving\assain.png"/>
                    <pic:cNvPicPr>
                      <a:picLocks noChangeAspect="1" noChangeArrowheads="1"/>
                    </pic:cNvPicPr>
                  </pic:nvPicPr>
                  <pic:blipFill>
                    <a:blip r:embed="rId8"/>
                    <a:srcRect r="15504" b="11508"/>
                    <a:stretch>
                      <a:fillRect/>
                    </a:stretch>
                  </pic:blipFill>
                  <pic:spPr bwMode="auto">
                    <a:xfrm>
                      <a:off x="0" y="0"/>
                      <a:ext cx="6503006" cy="3668260"/>
                    </a:xfrm>
                    <a:prstGeom prst="rect">
                      <a:avLst/>
                    </a:prstGeom>
                    <a:noFill/>
                    <a:ln w="9525">
                      <a:noFill/>
                      <a:miter lim="800000"/>
                      <a:headEnd/>
                      <a:tailEnd/>
                    </a:ln>
                  </pic:spPr>
                </pic:pic>
              </a:graphicData>
            </a:graphic>
          </wp:inline>
        </w:drawing>
      </w:r>
    </w:p>
    <w:p w:rsidR="00C374E7" w:rsidRDefault="00C374E7" w:rsidP="00C374E7">
      <w:pPr>
        <w:tabs>
          <w:tab w:val="left" w:pos="5096"/>
        </w:tabs>
        <w:jc w:val="both"/>
        <w:rPr>
          <w:b/>
          <w:color w:val="1F497D" w:themeColor="text2"/>
          <w:sz w:val="36"/>
          <w:szCs w:val="36"/>
        </w:rPr>
      </w:pPr>
    </w:p>
    <w:p w:rsidR="00C374E7" w:rsidRPr="00706550" w:rsidRDefault="00C374E7" w:rsidP="00C374E7">
      <w:pPr>
        <w:tabs>
          <w:tab w:val="left" w:pos="5096"/>
        </w:tabs>
        <w:jc w:val="both"/>
        <w:rPr>
          <w:rFonts w:asciiTheme="majorHAnsi" w:eastAsiaTheme="majorEastAsia" w:hAnsiTheme="majorHAnsi" w:cstheme="minorHAnsi"/>
          <w:b/>
          <w:bCs/>
          <w:color w:val="1F497D" w:themeColor="text2"/>
          <w:sz w:val="40"/>
          <w:szCs w:val="40"/>
          <w:bdr w:val="none" w:sz="0" w:space="0" w:color="auto" w:frame="1"/>
        </w:rPr>
      </w:pPr>
      <w:r w:rsidRPr="00706550">
        <w:rPr>
          <w:rFonts w:asciiTheme="majorHAnsi" w:hAnsiTheme="majorHAnsi" w:cstheme="minorHAnsi"/>
          <w:b/>
          <w:color w:val="1F497D" w:themeColor="text2"/>
          <w:sz w:val="40"/>
          <w:szCs w:val="40"/>
        </w:rPr>
        <w:t xml:space="preserve">Factors affected within </w:t>
      </w:r>
      <w:r w:rsidR="00CB628B" w:rsidRPr="00706550">
        <w:rPr>
          <w:rFonts w:asciiTheme="majorHAnsi" w:hAnsiTheme="majorHAnsi" w:cstheme="minorHAnsi"/>
          <w:b/>
          <w:color w:val="1F497D" w:themeColor="text2"/>
          <w:sz w:val="40"/>
          <w:szCs w:val="40"/>
        </w:rPr>
        <w:t xml:space="preserve">my </w:t>
      </w:r>
      <w:r w:rsidR="00CB628B" w:rsidRPr="00706550">
        <w:rPr>
          <w:rStyle w:val="Strong"/>
          <w:rFonts w:asciiTheme="majorHAnsi" w:eastAsiaTheme="majorEastAsia" w:hAnsiTheme="majorHAnsi" w:cstheme="minorHAnsi"/>
          <w:color w:val="1F497D" w:themeColor="text2"/>
          <w:sz w:val="40"/>
          <w:szCs w:val="40"/>
          <w:bdr w:val="none" w:sz="0" w:space="0" w:color="auto" w:frame="1"/>
        </w:rPr>
        <w:t>given</w:t>
      </w:r>
      <w:r w:rsidRPr="00706550">
        <w:rPr>
          <w:rStyle w:val="Strong"/>
          <w:rFonts w:asciiTheme="majorHAnsi" w:eastAsiaTheme="majorEastAsia" w:hAnsiTheme="majorHAnsi" w:cstheme="minorHAnsi"/>
          <w:color w:val="1F497D" w:themeColor="text2"/>
          <w:sz w:val="40"/>
          <w:szCs w:val="40"/>
          <w:bdr w:val="none" w:sz="0" w:space="0" w:color="auto" w:frame="1"/>
        </w:rPr>
        <w:t xml:space="preserve"> scenario</w:t>
      </w:r>
      <w:r w:rsidR="00706550" w:rsidRPr="00706550">
        <w:rPr>
          <w:rStyle w:val="Strong"/>
          <w:rFonts w:asciiTheme="majorHAnsi" w:eastAsiaTheme="majorEastAsia" w:hAnsiTheme="majorHAnsi" w:cstheme="minorHAnsi"/>
          <w:color w:val="1F497D" w:themeColor="text2"/>
          <w:sz w:val="40"/>
          <w:szCs w:val="40"/>
          <w:bdr w:val="none" w:sz="0" w:space="0" w:color="auto" w:frame="1"/>
        </w:rPr>
        <w:t>:</w:t>
      </w:r>
    </w:p>
    <w:p w:rsidR="00C374E7" w:rsidRPr="0028463D" w:rsidRDefault="00C374E7" w:rsidP="00C374E7">
      <w:pPr>
        <w:shd w:val="clear" w:color="auto" w:fill="FFFFFF"/>
        <w:spacing w:before="100" w:beforeAutospacing="1" w:after="100" w:afterAutospacing="1" w:line="360" w:lineRule="auto"/>
        <w:jc w:val="both"/>
        <w:rPr>
          <w:rFonts w:eastAsia="Times New Roman" w:cs="Times New Roman"/>
        </w:rPr>
      </w:pPr>
      <w:r w:rsidRPr="00706550">
        <w:rPr>
          <w:rFonts w:asciiTheme="majorHAnsi" w:hAnsiTheme="majorHAnsi"/>
          <w:b/>
          <w:color w:val="1F497D" w:themeColor="text2"/>
          <w:sz w:val="32"/>
        </w:rPr>
        <w:t>POLITICAL</w:t>
      </w:r>
      <w:r w:rsidR="00706550" w:rsidRPr="00706550">
        <w:rPr>
          <w:b/>
          <w:color w:val="1F497D" w:themeColor="text2"/>
          <w:sz w:val="28"/>
        </w:rPr>
        <w:t>: -</w:t>
      </w:r>
      <w:r>
        <w:rPr>
          <w:b/>
          <w:sz w:val="28"/>
        </w:rPr>
        <w:t xml:space="preserve"> </w:t>
      </w:r>
      <w:r w:rsidRPr="008F3892">
        <w:rPr>
          <w:rFonts w:ascii="Arial" w:eastAsia="Times New Roman" w:hAnsi="Arial" w:cs="Arial"/>
        </w:rPr>
        <w:t>Frequent change of government and Management instability potentially leads to changes of policy. In most cases new government or management sees things differently than the previous ones and have their own sets of priority to accomplish.</w:t>
      </w:r>
      <w:r>
        <w:rPr>
          <w:rFonts w:eastAsia="Times New Roman" w:cs="Times New Roman"/>
        </w:rPr>
        <w:t xml:space="preserve"> </w:t>
      </w:r>
    </w:p>
    <w:p w:rsidR="00C374E7" w:rsidRPr="00C374E7" w:rsidRDefault="00C374E7" w:rsidP="00C374E7">
      <w:pPr>
        <w:tabs>
          <w:tab w:val="left" w:pos="3940"/>
        </w:tabs>
        <w:jc w:val="both"/>
        <w:rPr>
          <w:b/>
          <w:sz w:val="28"/>
        </w:rPr>
      </w:pPr>
      <w:r w:rsidRPr="008F3892">
        <w:rPr>
          <w:rFonts w:asciiTheme="majorHAnsi" w:hAnsiTheme="majorHAnsi"/>
          <w:b/>
          <w:color w:val="1F497D" w:themeColor="text2"/>
          <w:sz w:val="32"/>
          <w:szCs w:val="32"/>
        </w:rPr>
        <w:t>ECONOMIC:-</w:t>
      </w:r>
      <w:r w:rsidR="008F3892">
        <w:rPr>
          <w:rFonts w:asciiTheme="majorHAnsi" w:hAnsiTheme="majorHAnsi"/>
          <w:b/>
          <w:color w:val="1F497D" w:themeColor="text2"/>
          <w:sz w:val="28"/>
        </w:rPr>
        <w:t xml:space="preserve"> </w:t>
      </w:r>
      <w:r w:rsidRPr="008F3892">
        <w:rPr>
          <w:rFonts w:ascii="Arial" w:eastAsia="Times New Roman" w:hAnsi="Arial" w:cs="Arial"/>
        </w:rPr>
        <w:t>In recent time’s budget cut and lack of having adequate fund to deliver the front end service has been one of the biggest challenges for NHS across the country. That meant there are many occasions where inadequate resources may have led to poor service and in some cases doctors and nurses were not able to deliver essential services to their patient.</w:t>
      </w:r>
      <w:r w:rsidRPr="00AE4BB4">
        <w:rPr>
          <w:rFonts w:eastAsia="Times New Roman" w:cs="Times New Roman"/>
        </w:rPr>
        <w:t xml:space="preserve"> </w:t>
      </w:r>
    </w:p>
    <w:p w:rsidR="00C374E7" w:rsidRPr="008F3892" w:rsidRDefault="00C374E7" w:rsidP="00C374E7">
      <w:pPr>
        <w:tabs>
          <w:tab w:val="left" w:pos="5096"/>
        </w:tabs>
        <w:jc w:val="both"/>
        <w:rPr>
          <w:rFonts w:ascii="Arial" w:hAnsi="Arial" w:cs="Arial"/>
          <w:b/>
          <w:sz w:val="32"/>
        </w:rPr>
      </w:pPr>
      <w:r w:rsidRPr="008F3892">
        <w:rPr>
          <w:rFonts w:asciiTheme="majorHAnsi" w:hAnsiTheme="majorHAnsi"/>
          <w:b/>
          <w:color w:val="1F497D" w:themeColor="text2"/>
          <w:sz w:val="32"/>
        </w:rPr>
        <w:t>SOCIAL</w:t>
      </w:r>
      <w:r w:rsidR="008F3892">
        <w:rPr>
          <w:rFonts w:asciiTheme="majorHAnsi" w:hAnsiTheme="majorHAnsi"/>
          <w:b/>
          <w:color w:val="1F497D" w:themeColor="text2"/>
          <w:sz w:val="32"/>
        </w:rPr>
        <w:t>:</w:t>
      </w:r>
      <w:r w:rsidR="008F3892" w:rsidRPr="008F3892">
        <w:rPr>
          <w:rFonts w:asciiTheme="majorHAnsi" w:hAnsiTheme="majorHAnsi"/>
          <w:b/>
          <w:color w:val="1F497D" w:themeColor="text2"/>
          <w:sz w:val="32"/>
        </w:rPr>
        <w:t xml:space="preserve"> -</w:t>
      </w:r>
      <w:r>
        <w:rPr>
          <w:b/>
          <w:sz w:val="32"/>
        </w:rPr>
        <w:t xml:space="preserve"> </w:t>
      </w:r>
      <w:r w:rsidRPr="008F3892">
        <w:rPr>
          <w:rFonts w:ascii="Arial" w:hAnsi="Arial" w:cs="Arial"/>
        </w:rPr>
        <w:t>Work and life balance is seen as one of the most important f</w:t>
      </w:r>
      <w:r w:rsidR="008F3892" w:rsidRPr="008F3892">
        <w:rPr>
          <w:rFonts w:ascii="Arial" w:hAnsi="Arial" w:cs="Arial"/>
        </w:rPr>
        <w:t>actor for employee satisfaction (</w:t>
      </w:r>
      <w:r w:rsidR="008F3892" w:rsidRPr="008F3892">
        <w:rPr>
          <w:rFonts w:ascii="Arial" w:hAnsi="Arial" w:cs="Arial"/>
          <w:color w:val="222222"/>
          <w:shd w:val="clear" w:color="auto" w:fill="FFFFFF"/>
        </w:rPr>
        <w:t>Kasbuntoro et al 2020)</w:t>
      </w:r>
      <w:r w:rsidR="008F3892" w:rsidRPr="008F3892">
        <w:rPr>
          <w:rFonts w:ascii="Arial" w:hAnsi="Arial" w:cs="Arial"/>
        </w:rPr>
        <w:t>.</w:t>
      </w:r>
      <w:r w:rsidRPr="008F3892">
        <w:rPr>
          <w:rFonts w:ascii="Arial" w:hAnsi="Arial" w:cs="Arial"/>
          <w:b/>
          <w:sz w:val="34"/>
        </w:rPr>
        <w:t xml:space="preserve"> </w:t>
      </w:r>
      <w:r w:rsidRPr="008F3892">
        <w:rPr>
          <w:rFonts w:ascii="Arial" w:hAnsi="Arial" w:cs="Arial"/>
        </w:rPr>
        <w:t xml:space="preserve">Sometimes due to high work load and excessive demand dedicated and employees tend to work longer hours and that put a lot of mental stress and also could lead to deprivation of social life. </w:t>
      </w:r>
    </w:p>
    <w:p w:rsidR="00C374E7" w:rsidRPr="00C374E7" w:rsidRDefault="00C374E7" w:rsidP="00C374E7">
      <w:pPr>
        <w:tabs>
          <w:tab w:val="left" w:pos="5096"/>
        </w:tabs>
        <w:jc w:val="both"/>
        <w:rPr>
          <w:b/>
          <w:sz w:val="32"/>
        </w:rPr>
      </w:pPr>
      <w:r w:rsidRPr="008F3892">
        <w:rPr>
          <w:rFonts w:asciiTheme="majorHAnsi" w:hAnsiTheme="majorHAnsi"/>
          <w:b/>
          <w:color w:val="1F497D" w:themeColor="text2"/>
          <w:sz w:val="32"/>
        </w:rPr>
        <w:t>TECHNOLOGY</w:t>
      </w:r>
      <w:r w:rsidR="008F3892" w:rsidRPr="008F3892">
        <w:rPr>
          <w:rFonts w:asciiTheme="majorHAnsi" w:hAnsiTheme="majorHAnsi"/>
          <w:b/>
          <w:color w:val="1F497D" w:themeColor="text2"/>
          <w:sz w:val="32"/>
        </w:rPr>
        <w:t>: -</w:t>
      </w:r>
      <w:r>
        <w:rPr>
          <w:b/>
          <w:sz w:val="32"/>
        </w:rPr>
        <w:t xml:space="preserve"> </w:t>
      </w:r>
      <w:r w:rsidRPr="008F3892">
        <w:rPr>
          <w:rFonts w:ascii="Arial" w:hAnsi="Arial" w:cs="Arial"/>
        </w:rPr>
        <w:t xml:space="preserve">Utilization of right technology helps employees and organizations in many ways. They can reduce time it takes to complete a task, helps easy access of patient data, makes it easier to maintain record for future etc. All this in fact can make an employee’s day to day work life easier. </w:t>
      </w:r>
    </w:p>
    <w:p w:rsidR="00C374E7" w:rsidRPr="00C374E7" w:rsidRDefault="00C374E7" w:rsidP="00C374E7">
      <w:pPr>
        <w:tabs>
          <w:tab w:val="left" w:pos="5096"/>
        </w:tabs>
        <w:jc w:val="both"/>
        <w:rPr>
          <w:b/>
          <w:sz w:val="32"/>
        </w:rPr>
      </w:pPr>
      <w:r w:rsidRPr="008F3892">
        <w:rPr>
          <w:rFonts w:asciiTheme="majorHAnsi" w:hAnsiTheme="majorHAnsi"/>
          <w:b/>
          <w:color w:val="1F497D" w:themeColor="text2"/>
          <w:sz w:val="32"/>
        </w:rPr>
        <w:t>ENVIRONMENTAL</w:t>
      </w:r>
      <w:r w:rsidR="008F3892" w:rsidRPr="008F3892">
        <w:rPr>
          <w:rFonts w:asciiTheme="majorHAnsi" w:hAnsiTheme="majorHAnsi"/>
          <w:b/>
          <w:color w:val="1F497D" w:themeColor="text2"/>
          <w:sz w:val="32"/>
        </w:rPr>
        <w:t>: -</w:t>
      </w:r>
      <w:r>
        <w:rPr>
          <w:b/>
          <w:sz w:val="32"/>
        </w:rPr>
        <w:t xml:space="preserve"> </w:t>
      </w:r>
      <w:r w:rsidRPr="008F3892">
        <w:rPr>
          <w:rFonts w:ascii="Arial" w:hAnsi="Arial" w:cs="Arial"/>
        </w:rPr>
        <w:t xml:space="preserve">Climate change and environment has been in the forefront of government and organizations. Having an ethical environmental policy within any big organization has become a priority. For these policies to be implemented organizations needs to stretch, in some cases divert resources and switch priorities. This may have profound impact on organization’s performance elsewhere. </w:t>
      </w:r>
    </w:p>
    <w:p w:rsidR="00C374E7" w:rsidRPr="008F3892" w:rsidRDefault="00C374E7" w:rsidP="00C374E7">
      <w:pPr>
        <w:tabs>
          <w:tab w:val="left" w:pos="5096"/>
        </w:tabs>
        <w:jc w:val="both"/>
        <w:rPr>
          <w:rFonts w:ascii="Arial" w:hAnsi="Arial" w:cs="Arial"/>
        </w:rPr>
      </w:pPr>
      <w:r w:rsidRPr="008F3892">
        <w:rPr>
          <w:rFonts w:asciiTheme="majorHAnsi" w:hAnsiTheme="majorHAnsi"/>
          <w:b/>
          <w:color w:val="1F497D" w:themeColor="text2"/>
          <w:sz w:val="32"/>
        </w:rPr>
        <w:t>LEGAL</w:t>
      </w:r>
      <w:r w:rsidR="008F3892" w:rsidRPr="008F3892">
        <w:rPr>
          <w:rFonts w:asciiTheme="majorHAnsi" w:hAnsiTheme="majorHAnsi"/>
          <w:b/>
          <w:color w:val="1F497D" w:themeColor="text2"/>
          <w:sz w:val="32"/>
        </w:rPr>
        <w:t>: -</w:t>
      </w:r>
      <w:r w:rsidR="008F3892">
        <w:t xml:space="preserve"> </w:t>
      </w:r>
      <w:r w:rsidR="008F3892" w:rsidRPr="008F3892">
        <w:rPr>
          <w:rFonts w:ascii="Arial" w:hAnsi="Arial" w:cs="Arial"/>
        </w:rPr>
        <w:t>Sometimes</w:t>
      </w:r>
      <w:r w:rsidRPr="008F3892">
        <w:rPr>
          <w:rFonts w:ascii="Arial" w:hAnsi="Arial" w:cs="Arial"/>
        </w:rPr>
        <w:t>, in big organizations like NHS, there are complex paper works that needs to be completed before even proceeding to actual t</w:t>
      </w:r>
      <w:r w:rsidR="008F3892">
        <w:rPr>
          <w:rFonts w:ascii="Arial" w:hAnsi="Arial" w:cs="Arial"/>
        </w:rPr>
        <w:t>ask. Some are legal requirement;</w:t>
      </w:r>
      <w:r w:rsidRPr="008F3892">
        <w:rPr>
          <w:rFonts w:ascii="Arial" w:hAnsi="Arial" w:cs="Arial"/>
        </w:rPr>
        <w:t xml:space="preserve"> some are compliance documents for future reference. Non completion or inaccurate completion of those </w:t>
      </w:r>
      <w:r w:rsidR="008F3892" w:rsidRPr="008F3892">
        <w:rPr>
          <w:rFonts w:ascii="Arial" w:hAnsi="Arial" w:cs="Arial"/>
        </w:rPr>
        <w:t>paper works</w:t>
      </w:r>
      <w:r w:rsidRPr="008F3892">
        <w:rPr>
          <w:rFonts w:ascii="Arial" w:hAnsi="Arial" w:cs="Arial"/>
        </w:rPr>
        <w:t xml:space="preserve"> by employees may lead to fine and/or prosecution to both the organization and employee.</w:t>
      </w:r>
    </w:p>
    <w:p w:rsidR="00C374E7" w:rsidRPr="00C374E7" w:rsidRDefault="00C374E7" w:rsidP="00C374E7">
      <w:pPr>
        <w:shd w:val="clear" w:color="auto" w:fill="FFFFFF"/>
        <w:spacing w:before="100" w:beforeAutospacing="1" w:after="100" w:afterAutospacing="1" w:line="360" w:lineRule="auto"/>
        <w:ind w:left="426"/>
        <w:jc w:val="both"/>
        <w:rPr>
          <w:rFonts w:eastAsia="Times New Roman" w:cs="Times New Roman"/>
        </w:rPr>
      </w:pPr>
    </w:p>
    <w:p w:rsidR="00972D1D" w:rsidRDefault="00972D1D" w:rsidP="00090D46">
      <w:pPr>
        <w:tabs>
          <w:tab w:val="left" w:pos="5096"/>
        </w:tabs>
        <w:jc w:val="both"/>
        <w:rPr>
          <w:rStyle w:val="Strong"/>
          <w:rFonts w:ascii="Arial" w:eastAsiaTheme="majorEastAsia" w:hAnsi="Arial" w:cs="Arial"/>
          <w:b w:val="0"/>
          <w:color w:val="333333"/>
          <w:bdr w:val="none" w:sz="0" w:space="0" w:color="auto" w:frame="1"/>
        </w:rPr>
      </w:pPr>
    </w:p>
    <w:p w:rsidR="009C5983" w:rsidRDefault="009C5983" w:rsidP="00090D46">
      <w:pPr>
        <w:tabs>
          <w:tab w:val="left" w:pos="5096"/>
        </w:tabs>
        <w:jc w:val="both"/>
        <w:rPr>
          <w:rStyle w:val="Strong"/>
          <w:rFonts w:ascii="Arial" w:eastAsiaTheme="majorEastAsia" w:hAnsi="Arial" w:cs="Arial"/>
          <w:b w:val="0"/>
          <w:color w:val="333333"/>
          <w:bdr w:val="none" w:sz="0" w:space="0" w:color="auto" w:frame="1"/>
        </w:rPr>
      </w:pPr>
    </w:p>
    <w:p w:rsidR="00712906" w:rsidRPr="00712906" w:rsidRDefault="00712906" w:rsidP="00712906">
      <w:pPr>
        <w:tabs>
          <w:tab w:val="left" w:pos="5096"/>
        </w:tabs>
        <w:jc w:val="both"/>
        <w:rPr>
          <w:rFonts w:asciiTheme="majorHAnsi" w:eastAsiaTheme="majorEastAsia" w:hAnsiTheme="majorHAnsi" w:cs="Arial"/>
          <w:b/>
          <w:bCs/>
          <w:color w:val="1F497D" w:themeColor="text2"/>
          <w:sz w:val="52"/>
          <w:bdr w:val="none" w:sz="0" w:space="0" w:color="auto" w:frame="1"/>
          <w:lang w:val="en-US"/>
        </w:rPr>
      </w:pPr>
    </w:p>
    <w:p w:rsidR="00712906" w:rsidRPr="00712906" w:rsidRDefault="00B1619D" w:rsidP="00712906">
      <w:pPr>
        <w:pStyle w:val="Title"/>
        <w:rPr>
          <w:rStyle w:val="Strong"/>
          <w:smallCaps/>
          <w:color w:val="1F497D" w:themeColor="text2"/>
          <w:sz w:val="36"/>
        </w:rPr>
      </w:pPr>
      <w:r w:rsidRPr="00712906">
        <w:rPr>
          <w:rFonts w:cs="Arial"/>
          <w:b/>
          <w:bCs/>
          <w:color w:val="1F497D" w:themeColor="text2"/>
          <w:bdr w:val="none" w:sz="0" w:space="0" w:color="auto" w:frame="1"/>
          <w:lang w:val="en-US"/>
        </w:rPr>
        <w:lastRenderedPageBreak/>
        <w:t>CAUSE AND EFFECT ANALYSIS</w:t>
      </w:r>
    </w:p>
    <w:p w:rsidR="00906B68" w:rsidRPr="00712906" w:rsidRDefault="00906B68" w:rsidP="00906B68">
      <w:pPr>
        <w:tabs>
          <w:tab w:val="left" w:pos="5096"/>
        </w:tabs>
        <w:jc w:val="both"/>
        <w:rPr>
          <w:rStyle w:val="Strong"/>
          <w:rFonts w:ascii="Arial" w:eastAsiaTheme="majorEastAsia" w:hAnsi="Arial" w:cs="Arial"/>
          <w:b w:val="0"/>
          <w:color w:val="000000" w:themeColor="text1"/>
          <w:bdr w:val="none" w:sz="0" w:space="0" w:color="auto" w:frame="1"/>
        </w:rPr>
      </w:pPr>
      <w:r w:rsidRPr="00712906">
        <w:rPr>
          <w:rFonts w:ascii="Arial" w:eastAsiaTheme="majorEastAsia" w:hAnsi="Arial" w:cs="Arial"/>
          <w:bCs/>
          <w:color w:val="000000" w:themeColor="text1"/>
          <w:bdr w:val="none" w:sz="0" w:space="0" w:color="auto" w:frame="1"/>
        </w:rPr>
        <w:t>The process of identifying all the possible causes (no matter how small or big) that potentially influences the problem before filtering the most important ones (also known as root causes) is called Cause and effect analysis. In fact, it is a graphic representation of the relationship between the cause and its effect.</w:t>
      </w:r>
    </w:p>
    <w:p w:rsidR="00972D1D" w:rsidRPr="00B1619D" w:rsidRDefault="00B1619D" w:rsidP="00B1619D">
      <w:pPr>
        <w:tabs>
          <w:tab w:val="left" w:pos="1607"/>
        </w:tabs>
        <w:jc w:val="both"/>
        <w:rPr>
          <w:rStyle w:val="Strong"/>
          <w:rFonts w:asciiTheme="majorHAnsi" w:eastAsiaTheme="majorEastAsia" w:hAnsiTheme="majorHAnsi" w:cs="Arial"/>
          <w:b w:val="0"/>
          <w:color w:val="333333"/>
          <w:bdr w:val="none" w:sz="0" w:space="0" w:color="auto" w:frame="1"/>
        </w:rPr>
      </w:pPr>
      <w:r w:rsidRPr="00B1619D">
        <w:rPr>
          <w:rStyle w:val="Strong"/>
          <w:rFonts w:asciiTheme="majorHAnsi" w:eastAsiaTheme="majorEastAsia" w:hAnsiTheme="majorHAnsi" w:cs="Arial"/>
          <w:b w:val="0"/>
          <w:color w:val="333333"/>
          <w:bdr w:val="none" w:sz="0" w:space="0" w:color="auto" w:frame="1"/>
        </w:rPr>
        <w:tab/>
      </w:r>
    </w:p>
    <w:p w:rsidR="009C5983" w:rsidRPr="00B1619D" w:rsidRDefault="00B1619D" w:rsidP="009C5983">
      <w:pPr>
        <w:pStyle w:val="Title"/>
        <w:rPr>
          <w:rStyle w:val="Strong"/>
          <w:rFonts w:cs="Arial"/>
          <w:smallCaps/>
          <w:color w:val="1F497D" w:themeColor="text2"/>
        </w:rPr>
      </w:pPr>
      <w:r>
        <w:rPr>
          <w:rStyle w:val="Strong"/>
          <w:smallCaps/>
          <w:color w:val="1F497D" w:themeColor="text2"/>
        </w:rPr>
        <w:t>FISHBONE</w:t>
      </w:r>
      <w:r w:rsidRPr="00B1619D">
        <w:rPr>
          <w:rStyle w:val="Strong"/>
          <w:smallCaps/>
          <w:color w:val="1F497D" w:themeColor="text2"/>
        </w:rPr>
        <w:t xml:space="preserve"> DIAGRAM</w:t>
      </w:r>
      <w:r w:rsidR="009C5983" w:rsidRPr="00B1619D">
        <w:rPr>
          <w:rStyle w:val="Strong"/>
          <w:smallCaps/>
          <w:color w:val="1F497D" w:themeColor="text2"/>
        </w:rPr>
        <w:t>:</w:t>
      </w:r>
    </w:p>
    <w:p w:rsidR="002D4F52" w:rsidRPr="00B1619D" w:rsidRDefault="00B1619D" w:rsidP="00090D46">
      <w:pPr>
        <w:tabs>
          <w:tab w:val="left" w:pos="5096"/>
        </w:tabs>
        <w:jc w:val="both"/>
        <w:rPr>
          <w:rFonts w:ascii="Arial" w:hAnsi="Arial" w:cs="Arial"/>
          <w:shd w:val="clear" w:color="auto" w:fill="FFFFFF"/>
        </w:rPr>
      </w:pPr>
      <w:r>
        <w:rPr>
          <w:rStyle w:val="Strong"/>
          <w:rFonts w:ascii="Arial" w:eastAsiaTheme="majorEastAsia" w:hAnsi="Arial" w:cs="Arial"/>
          <w:b w:val="0"/>
          <w:color w:val="333333"/>
          <w:bdr w:val="none" w:sz="0" w:space="0" w:color="auto" w:frame="1"/>
        </w:rPr>
        <w:t>Fishbone diagram</w:t>
      </w:r>
      <w:r w:rsidR="00CD1DDE" w:rsidRPr="00B1619D">
        <w:rPr>
          <w:rStyle w:val="Strong"/>
          <w:rFonts w:ascii="Arial" w:eastAsiaTheme="majorEastAsia" w:hAnsi="Arial" w:cs="Arial"/>
          <w:b w:val="0"/>
          <w:color w:val="333333"/>
          <w:bdr w:val="none" w:sz="0" w:space="0" w:color="auto" w:frame="1"/>
        </w:rPr>
        <w:t xml:space="preserve"> can be termed as a </w:t>
      </w:r>
      <w:r w:rsidR="00E2384D" w:rsidRPr="00B1619D">
        <w:rPr>
          <w:rStyle w:val="Strong"/>
          <w:rFonts w:ascii="Arial" w:eastAsiaTheme="majorEastAsia" w:hAnsi="Arial" w:cs="Arial"/>
          <w:b w:val="0"/>
          <w:color w:val="333333"/>
          <w:bdr w:val="none" w:sz="0" w:space="0" w:color="auto" w:frame="1"/>
        </w:rPr>
        <w:t>cause-and-effect</w:t>
      </w:r>
      <w:r>
        <w:rPr>
          <w:rStyle w:val="Strong"/>
          <w:rFonts w:ascii="Arial" w:eastAsiaTheme="majorEastAsia" w:hAnsi="Arial" w:cs="Arial"/>
          <w:b w:val="0"/>
          <w:color w:val="333333"/>
          <w:bdr w:val="none" w:sz="0" w:space="0" w:color="auto" w:frame="1"/>
        </w:rPr>
        <w:t xml:space="preserve"> analysis</w:t>
      </w:r>
      <w:r w:rsidR="00CD1DDE" w:rsidRPr="00B1619D">
        <w:rPr>
          <w:rStyle w:val="Strong"/>
          <w:rFonts w:ascii="Arial" w:eastAsiaTheme="majorEastAsia" w:hAnsi="Arial" w:cs="Arial"/>
          <w:b w:val="0"/>
          <w:color w:val="333333"/>
          <w:bdr w:val="none" w:sz="0" w:space="0" w:color="auto" w:frame="1"/>
        </w:rPr>
        <w:t xml:space="preserve"> that facilitates the identification of root causes of a problem (</w:t>
      </w:r>
      <w:r w:rsidR="002D4F52" w:rsidRPr="00B1619D">
        <w:rPr>
          <w:rStyle w:val="Strong"/>
          <w:rFonts w:ascii="Arial" w:eastAsiaTheme="majorEastAsia" w:hAnsi="Arial" w:cs="Arial"/>
          <w:b w:val="0"/>
          <w:color w:val="333333"/>
          <w:bdr w:val="none" w:sz="0" w:space="0" w:color="auto" w:frame="1"/>
        </w:rPr>
        <w:t>that may not</w:t>
      </w:r>
      <w:r w:rsidR="00CD1DDE" w:rsidRPr="00B1619D">
        <w:rPr>
          <w:rStyle w:val="Strong"/>
          <w:rFonts w:ascii="Arial" w:eastAsiaTheme="majorEastAsia" w:hAnsi="Arial" w:cs="Arial"/>
          <w:b w:val="0"/>
          <w:color w:val="333333"/>
          <w:bdr w:val="none" w:sz="0" w:space="0" w:color="auto" w:frame="1"/>
        </w:rPr>
        <w:t xml:space="preserve"> be so obvious</w:t>
      </w:r>
      <w:r w:rsidR="002D4F52" w:rsidRPr="00B1619D">
        <w:rPr>
          <w:rStyle w:val="Strong"/>
          <w:rFonts w:ascii="Arial" w:eastAsiaTheme="majorEastAsia" w:hAnsi="Arial" w:cs="Arial"/>
          <w:b w:val="0"/>
          <w:color w:val="333333"/>
          <w:bdr w:val="none" w:sz="0" w:space="0" w:color="auto" w:frame="1"/>
        </w:rPr>
        <w:t xml:space="preserve"> in first look)</w:t>
      </w:r>
      <w:r w:rsidR="00CD1DDE" w:rsidRPr="00B1619D">
        <w:rPr>
          <w:rStyle w:val="Strong"/>
          <w:rFonts w:ascii="Arial" w:eastAsiaTheme="majorEastAsia" w:hAnsi="Arial" w:cs="Arial"/>
          <w:b w:val="0"/>
          <w:color w:val="333333"/>
          <w:bdr w:val="none" w:sz="0" w:space="0" w:color="auto" w:frame="1"/>
        </w:rPr>
        <w:t>.</w:t>
      </w:r>
      <w:r w:rsidR="003D5C0C" w:rsidRPr="00B1619D">
        <w:rPr>
          <w:rStyle w:val="Strong"/>
          <w:rFonts w:ascii="Arial" w:eastAsiaTheme="majorEastAsia" w:hAnsi="Arial" w:cs="Arial"/>
          <w:b w:val="0"/>
          <w:color w:val="333333"/>
          <w:bdr w:val="none" w:sz="0" w:space="0" w:color="auto" w:frame="1"/>
        </w:rPr>
        <w:t xml:space="preserve"> Moreover use</w:t>
      </w:r>
      <w:r w:rsidR="002D4F52" w:rsidRPr="00B1619D">
        <w:rPr>
          <w:rStyle w:val="Strong"/>
          <w:rFonts w:ascii="Arial" w:eastAsiaTheme="majorEastAsia" w:hAnsi="Arial" w:cs="Arial"/>
          <w:b w:val="0"/>
          <w:color w:val="333333"/>
          <w:bdr w:val="none" w:sz="0" w:space="0" w:color="auto" w:frame="1"/>
        </w:rPr>
        <w:t xml:space="preserve"> of Fishbone analysis is not limited to any </w:t>
      </w:r>
      <w:r w:rsidR="00E2384D" w:rsidRPr="00B1619D">
        <w:rPr>
          <w:rStyle w:val="Strong"/>
          <w:rFonts w:ascii="Arial" w:eastAsiaTheme="majorEastAsia" w:hAnsi="Arial" w:cs="Arial"/>
          <w:b w:val="0"/>
          <w:color w:val="333333"/>
          <w:bdr w:val="none" w:sz="0" w:space="0" w:color="auto" w:frame="1"/>
        </w:rPr>
        <w:t>specific types of problem</w:t>
      </w:r>
      <w:r w:rsidR="002D4F52" w:rsidRPr="00B1619D">
        <w:rPr>
          <w:rStyle w:val="Strong"/>
          <w:rFonts w:ascii="Arial" w:eastAsiaTheme="majorEastAsia" w:hAnsi="Arial" w:cs="Arial"/>
          <w:b w:val="0"/>
          <w:color w:val="333333"/>
          <w:bdr w:val="none" w:sz="0" w:space="0" w:color="auto" w:frame="1"/>
        </w:rPr>
        <w:t>.</w:t>
      </w:r>
      <w:r w:rsidR="009C5983" w:rsidRPr="00B1619D">
        <w:rPr>
          <w:rStyle w:val="Strong"/>
          <w:rFonts w:ascii="Arial" w:eastAsiaTheme="majorEastAsia" w:hAnsi="Arial" w:cs="Arial"/>
          <w:b w:val="0"/>
          <w:color w:val="333333"/>
          <w:bdr w:val="none" w:sz="0" w:space="0" w:color="auto" w:frame="1"/>
        </w:rPr>
        <w:t xml:space="preserve"> </w:t>
      </w:r>
      <w:r w:rsidR="003D5C0C" w:rsidRPr="00B1619D">
        <w:rPr>
          <w:rFonts w:ascii="Arial" w:hAnsi="Arial" w:cs="Arial"/>
          <w:shd w:val="clear" w:color="auto" w:fill="FFFFFF"/>
        </w:rPr>
        <w:t>(Phillips and</w:t>
      </w:r>
      <w:r w:rsidR="009C5983" w:rsidRPr="00B1619D">
        <w:rPr>
          <w:rFonts w:ascii="Arial" w:hAnsi="Arial" w:cs="Arial"/>
          <w:shd w:val="clear" w:color="auto" w:fill="FFFFFF"/>
        </w:rPr>
        <w:t xml:space="preserve"> Simmonds, 2013). </w:t>
      </w:r>
    </w:p>
    <w:p w:rsidR="003D5C0C" w:rsidRPr="00B1619D" w:rsidRDefault="00C374E7" w:rsidP="00C374E7">
      <w:pPr>
        <w:pStyle w:val="Heading3"/>
        <w:shd w:val="clear" w:color="auto" w:fill="FFFFFF"/>
        <w:spacing w:before="0" w:after="30" w:line="285" w:lineRule="atLeast"/>
        <w:ind w:right="1500"/>
        <w:rPr>
          <w:rFonts w:ascii="Arial" w:hAnsi="Arial" w:cs="Arial"/>
          <w:b w:val="0"/>
          <w:color w:val="auto"/>
          <w:shd w:val="clear" w:color="auto" w:fill="FFFFFF"/>
        </w:rPr>
      </w:pPr>
      <w:r w:rsidRPr="00B1619D">
        <w:rPr>
          <w:rFonts w:ascii="Arial" w:eastAsiaTheme="minorHAnsi" w:hAnsi="Arial" w:cs="Arial"/>
          <w:b w:val="0"/>
          <w:color w:val="auto"/>
        </w:rPr>
        <w:t>Previously Fishbone analysis has been used for finding solution and feedback to staff by NHS</w:t>
      </w:r>
      <w:r w:rsidR="003D5C0C" w:rsidRPr="00B1619D">
        <w:rPr>
          <w:rFonts w:ascii="Arial" w:eastAsiaTheme="minorHAnsi" w:hAnsi="Arial" w:cs="Arial"/>
          <w:b w:val="0"/>
          <w:color w:val="auto"/>
        </w:rPr>
        <w:t xml:space="preserve"> </w:t>
      </w:r>
      <w:r w:rsidRPr="00B1619D">
        <w:rPr>
          <w:rFonts w:ascii="Arial" w:eastAsiaTheme="minorHAnsi" w:hAnsi="Arial" w:cs="Arial"/>
          <w:b w:val="0"/>
          <w:color w:val="auto"/>
        </w:rPr>
        <w:t>(NHS</w:t>
      </w:r>
      <w:r w:rsidR="003D5C0C" w:rsidRPr="00B1619D">
        <w:rPr>
          <w:rFonts w:ascii="Arial" w:eastAsiaTheme="minorHAnsi" w:hAnsi="Arial" w:cs="Arial"/>
          <w:b w:val="0"/>
          <w:color w:val="auto"/>
        </w:rPr>
        <w:t xml:space="preserve"> Scotland</w:t>
      </w:r>
      <w:r w:rsidRPr="00B1619D">
        <w:rPr>
          <w:rFonts w:ascii="Arial" w:eastAsiaTheme="minorHAnsi" w:hAnsi="Arial" w:cs="Arial"/>
          <w:b w:val="0"/>
          <w:color w:val="auto"/>
        </w:rPr>
        <w:t>,</w:t>
      </w:r>
      <w:r w:rsidR="003D5C0C" w:rsidRPr="00B1619D">
        <w:rPr>
          <w:rFonts w:ascii="Arial" w:eastAsiaTheme="minorHAnsi" w:hAnsi="Arial" w:cs="Arial"/>
          <w:b w:val="0"/>
          <w:color w:val="auto"/>
        </w:rPr>
        <w:t xml:space="preserve"> </w:t>
      </w:r>
      <w:r w:rsidRPr="00B1619D">
        <w:rPr>
          <w:rFonts w:ascii="Arial" w:eastAsiaTheme="minorHAnsi" w:hAnsi="Arial" w:cs="Arial"/>
          <w:b w:val="0"/>
          <w:color w:val="auto"/>
        </w:rPr>
        <w:t xml:space="preserve">2007), an </w:t>
      </w:r>
      <w:hyperlink r:id="rId9" w:history="1">
        <w:r w:rsidRPr="00B1619D">
          <w:rPr>
            <w:rFonts w:ascii="Arial" w:eastAsiaTheme="minorHAnsi" w:hAnsi="Arial" w:cs="Arial"/>
            <w:b w:val="0"/>
            <w:color w:val="auto"/>
          </w:rPr>
          <w:t>evaluation of supply chain and business process conducted on the St James Hospital</w:t>
        </w:r>
      </w:hyperlink>
      <w:r w:rsidRPr="00B1619D">
        <w:rPr>
          <w:rFonts w:ascii="Arial" w:eastAsiaTheme="minorHAnsi" w:hAnsi="Arial" w:cs="Arial"/>
          <w:b w:val="0"/>
          <w:bCs w:val="0"/>
          <w:color w:val="auto"/>
        </w:rPr>
        <w:t xml:space="preserve"> (</w:t>
      </w:r>
      <w:r w:rsidR="003D5C0C" w:rsidRPr="00B1619D">
        <w:rPr>
          <w:rFonts w:ascii="Arial" w:hAnsi="Arial" w:cs="Arial"/>
          <w:b w:val="0"/>
          <w:color w:val="auto"/>
          <w:shd w:val="clear" w:color="auto" w:fill="FFFFFF"/>
        </w:rPr>
        <w:t>Bose.</w:t>
      </w:r>
      <w:r w:rsidRPr="00B1619D">
        <w:rPr>
          <w:rFonts w:ascii="Arial" w:hAnsi="Arial" w:cs="Arial"/>
          <w:b w:val="0"/>
          <w:color w:val="auto"/>
          <w:shd w:val="clear" w:color="auto" w:fill="FFFFFF"/>
        </w:rPr>
        <w:t xml:space="preserve">2012), a risk assessment on software development </w:t>
      </w:r>
      <w:r w:rsidR="003D5C0C" w:rsidRPr="00B1619D">
        <w:rPr>
          <w:rFonts w:ascii="Arial" w:hAnsi="Arial" w:cs="Arial"/>
          <w:b w:val="0"/>
          <w:color w:val="auto"/>
          <w:shd w:val="clear" w:color="auto" w:fill="FFFFFF"/>
        </w:rPr>
        <w:t>(Riaz,et al</w:t>
      </w:r>
      <w:r w:rsidR="00B1619D">
        <w:rPr>
          <w:rFonts w:ascii="Arial" w:hAnsi="Arial" w:cs="Arial"/>
          <w:b w:val="0"/>
          <w:color w:val="auto"/>
          <w:shd w:val="clear" w:color="auto" w:fill="FFFFFF"/>
        </w:rPr>
        <w:t>, 2019</w:t>
      </w:r>
      <w:r w:rsidRPr="00B1619D">
        <w:rPr>
          <w:rFonts w:ascii="Arial" w:hAnsi="Arial" w:cs="Arial"/>
          <w:b w:val="0"/>
          <w:color w:val="auto"/>
          <w:shd w:val="clear" w:color="auto" w:fill="FFFFFF"/>
        </w:rPr>
        <w:t>) etc.</w:t>
      </w:r>
    </w:p>
    <w:p w:rsidR="003D5C0C" w:rsidRPr="00B1619D" w:rsidRDefault="00C374E7" w:rsidP="00C374E7">
      <w:pPr>
        <w:pStyle w:val="Heading3"/>
        <w:shd w:val="clear" w:color="auto" w:fill="FFFFFF"/>
        <w:spacing w:before="0" w:after="30" w:line="285" w:lineRule="atLeast"/>
        <w:ind w:right="1500"/>
        <w:rPr>
          <w:rFonts w:ascii="Arial" w:hAnsi="Arial" w:cs="Arial"/>
          <w:b w:val="0"/>
          <w:color w:val="auto"/>
          <w:shd w:val="clear" w:color="auto" w:fill="FFFFFF"/>
        </w:rPr>
      </w:pPr>
      <w:r w:rsidRPr="00B1619D">
        <w:rPr>
          <w:rFonts w:ascii="Arial" w:hAnsi="Arial" w:cs="Arial"/>
          <w:b w:val="0"/>
          <w:color w:val="auto"/>
          <w:shd w:val="clear" w:color="auto" w:fill="FFFFFF"/>
        </w:rPr>
        <w:t xml:space="preserve"> </w:t>
      </w:r>
    </w:p>
    <w:p w:rsidR="00C374E7" w:rsidRPr="00B1619D" w:rsidRDefault="00C374E7" w:rsidP="00C374E7">
      <w:pPr>
        <w:pStyle w:val="Heading3"/>
        <w:shd w:val="clear" w:color="auto" w:fill="FFFFFF"/>
        <w:spacing w:before="0" w:after="30" w:line="285" w:lineRule="atLeast"/>
        <w:ind w:right="1500"/>
        <w:rPr>
          <w:rFonts w:ascii="Arial" w:eastAsiaTheme="minorHAnsi" w:hAnsi="Arial" w:cs="Arial"/>
          <w:b w:val="0"/>
          <w:bCs w:val="0"/>
          <w:color w:val="auto"/>
        </w:rPr>
      </w:pPr>
      <w:r w:rsidRPr="00B1619D">
        <w:rPr>
          <w:rFonts w:ascii="Arial" w:hAnsi="Arial" w:cs="Arial"/>
          <w:b w:val="0"/>
          <w:color w:val="222222"/>
          <w:shd w:val="clear" w:color="auto" w:fill="FFFFFF"/>
        </w:rPr>
        <w:t xml:space="preserve">Now in this report I am making use of Fishbone diagram to find the root </w:t>
      </w:r>
      <w:r w:rsidR="00B1619D" w:rsidRPr="00B1619D">
        <w:rPr>
          <w:rFonts w:ascii="Arial" w:hAnsi="Arial" w:cs="Arial"/>
          <w:b w:val="0"/>
          <w:color w:val="222222"/>
          <w:shd w:val="clear" w:color="auto" w:fill="FFFFFF"/>
        </w:rPr>
        <w:t>causes</w:t>
      </w:r>
      <w:r w:rsidRPr="00B1619D">
        <w:rPr>
          <w:rFonts w:ascii="Arial" w:hAnsi="Arial" w:cs="Arial"/>
          <w:b w:val="0"/>
          <w:color w:val="222222"/>
          <w:shd w:val="clear" w:color="auto" w:fill="FFFFFF"/>
        </w:rPr>
        <w:t xml:space="preserve"> of absenteeism in</w:t>
      </w:r>
      <w:r w:rsidR="003D5C0C" w:rsidRPr="00B1619D">
        <w:rPr>
          <w:rFonts w:ascii="Arial" w:hAnsi="Arial" w:cs="Arial"/>
          <w:b w:val="0"/>
          <w:color w:val="auto"/>
          <w:shd w:val="clear" w:color="auto" w:fill="FFFFFF"/>
        </w:rPr>
        <w:t xml:space="preserve"> </w:t>
      </w:r>
      <w:r w:rsidR="003D5C0C" w:rsidRPr="00B1619D">
        <w:rPr>
          <w:rFonts w:ascii="Arial" w:hAnsi="Arial" w:cs="Arial"/>
          <w:b w:val="0"/>
          <w:color w:val="auto"/>
        </w:rPr>
        <w:t>MCHT</w:t>
      </w:r>
      <w:r w:rsidR="003D5C0C" w:rsidRPr="00B1619D">
        <w:rPr>
          <w:rFonts w:ascii="Arial" w:hAnsi="Arial" w:cs="Arial"/>
          <w:b w:val="0"/>
        </w:rPr>
        <w:t>.</w:t>
      </w:r>
    </w:p>
    <w:p w:rsidR="001E2AD8" w:rsidRPr="00B1619D" w:rsidRDefault="00E2384D" w:rsidP="00090D46">
      <w:pPr>
        <w:tabs>
          <w:tab w:val="left" w:pos="5096"/>
        </w:tabs>
        <w:jc w:val="both"/>
        <w:rPr>
          <w:rStyle w:val="Strong"/>
          <w:rFonts w:ascii="Arial" w:eastAsiaTheme="majorEastAsia" w:hAnsi="Arial" w:cs="Arial"/>
          <w:b w:val="0"/>
          <w:color w:val="333333"/>
          <w:bdr w:val="none" w:sz="0" w:space="0" w:color="auto" w:frame="1"/>
        </w:rPr>
      </w:pPr>
      <w:r w:rsidRPr="00B1619D">
        <w:rPr>
          <w:rFonts w:ascii="Arial" w:hAnsi="Arial" w:cs="Arial"/>
        </w:rPr>
        <w:t xml:space="preserve">The </w:t>
      </w:r>
      <w:r w:rsidR="000455BC" w:rsidRPr="00B1619D">
        <w:rPr>
          <w:rFonts w:ascii="Arial" w:hAnsi="Arial" w:cs="Arial"/>
        </w:rPr>
        <w:t>Fishbone</w:t>
      </w:r>
      <w:r w:rsidRPr="00B1619D">
        <w:rPr>
          <w:rFonts w:ascii="Arial" w:hAnsi="Arial" w:cs="Arial"/>
        </w:rPr>
        <w:t xml:space="preserve"> diagram </w:t>
      </w:r>
      <w:r w:rsidR="000455BC" w:rsidRPr="00B1619D">
        <w:rPr>
          <w:rFonts w:ascii="Arial" w:hAnsi="Arial" w:cs="Arial"/>
        </w:rPr>
        <w:t xml:space="preserve">below (Table 2- Fishbone </w:t>
      </w:r>
      <w:r w:rsidR="00B1619D" w:rsidRPr="00B1619D">
        <w:rPr>
          <w:rFonts w:ascii="Arial" w:hAnsi="Arial" w:cs="Arial"/>
        </w:rPr>
        <w:t xml:space="preserve">Diagram for absenteeism) </w:t>
      </w:r>
      <w:r w:rsidRPr="00B1619D">
        <w:rPr>
          <w:rFonts w:ascii="Arial" w:hAnsi="Arial" w:cs="Arial"/>
        </w:rPr>
        <w:t xml:space="preserve">shows some </w:t>
      </w:r>
      <w:r w:rsidR="000455BC" w:rsidRPr="00B1619D">
        <w:rPr>
          <w:rFonts w:ascii="Arial" w:hAnsi="Arial" w:cs="Arial"/>
        </w:rPr>
        <w:t>common causes and the effect (</w:t>
      </w:r>
      <w:r w:rsidR="00B1619D" w:rsidRPr="00B1619D">
        <w:rPr>
          <w:rFonts w:ascii="Arial" w:hAnsi="Arial" w:cs="Arial"/>
        </w:rPr>
        <w:t>absenteeism)</w:t>
      </w:r>
      <w:r w:rsidR="000455BC" w:rsidRPr="00B1619D">
        <w:rPr>
          <w:rFonts w:ascii="Arial" w:hAnsi="Arial" w:cs="Arial"/>
        </w:rPr>
        <w:t xml:space="preserve"> </w:t>
      </w:r>
      <w:r w:rsidR="00B1619D" w:rsidRPr="00B1619D">
        <w:rPr>
          <w:rFonts w:ascii="Arial" w:hAnsi="Arial" w:cs="Arial"/>
        </w:rPr>
        <w:t>in</w:t>
      </w:r>
      <w:r w:rsidR="000455BC" w:rsidRPr="00B1619D">
        <w:rPr>
          <w:rFonts w:ascii="Arial" w:hAnsi="Arial" w:cs="Arial"/>
        </w:rPr>
        <w:t xml:space="preserve"> a pictorial form.  </w:t>
      </w:r>
    </w:p>
    <w:p w:rsidR="00FB7CCB" w:rsidRDefault="00526F7B" w:rsidP="00090D46">
      <w:pPr>
        <w:tabs>
          <w:tab w:val="left" w:pos="5096"/>
        </w:tabs>
        <w:jc w:val="both"/>
        <w:rPr>
          <w:rStyle w:val="Strong"/>
          <w:rFonts w:ascii="Arial" w:eastAsiaTheme="majorEastAsia" w:hAnsi="Arial" w:cs="Arial"/>
          <w:b w:val="0"/>
          <w:color w:val="333333"/>
          <w:bdr w:val="none" w:sz="0" w:space="0" w:color="auto" w:frame="1"/>
        </w:rPr>
      </w:pPr>
      <w:r>
        <w:rPr>
          <w:rFonts w:ascii="Arial" w:eastAsiaTheme="majorEastAsia" w:hAnsi="Arial" w:cs="Arial"/>
          <w:bCs/>
          <w:noProof/>
          <w:color w:val="333333"/>
          <w:bdr w:val="none" w:sz="0" w:space="0" w:color="auto" w:frame="1"/>
          <w:lang w:eastAsia="en-GB"/>
        </w:rPr>
        <w:lastRenderedPageBreak/>
        <w:drawing>
          <wp:inline distT="0" distB="0" distL="0" distR="0">
            <wp:extent cx="6549001" cy="3579173"/>
            <wp:effectExtent l="19050" t="0" r="4199"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srcRect/>
                    <a:stretch>
                      <a:fillRect/>
                    </a:stretch>
                  </pic:blipFill>
                  <pic:spPr bwMode="auto">
                    <a:xfrm>
                      <a:off x="0" y="0"/>
                      <a:ext cx="6549001" cy="3579173"/>
                    </a:xfrm>
                    <a:prstGeom prst="rect">
                      <a:avLst/>
                    </a:prstGeom>
                    <a:noFill/>
                    <a:ln w="9525">
                      <a:noFill/>
                      <a:miter lim="800000"/>
                      <a:headEnd/>
                      <a:tailEnd/>
                    </a:ln>
                  </pic:spPr>
                </pic:pic>
              </a:graphicData>
            </a:graphic>
          </wp:inline>
        </w:drawing>
      </w:r>
    </w:p>
    <w:p w:rsidR="005B6E42" w:rsidRPr="005B6E42" w:rsidRDefault="00BF544F" w:rsidP="005B6E42">
      <w:pPr>
        <w:tabs>
          <w:tab w:val="left" w:pos="5096"/>
        </w:tabs>
        <w:jc w:val="both"/>
        <w:rPr>
          <w:rFonts w:ascii="Arial" w:eastAsiaTheme="majorEastAsia" w:hAnsi="Arial" w:cs="Arial"/>
          <w:bCs/>
          <w:color w:val="333333"/>
          <w:bdr w:val="none" w:sz="0" w:space="0" w:color="auto" w:frame="1"/>
        </w:rPr>
      </w:pPr>
      <w:r>
        <w:rPr>
          <w:rFonts w:ascii="Arial" w:eastAsiaTheme="majorEastAsia" w:hAnsi="Arial" w:cs="Arial"/>
          <w:bCs/>
          <w:color w:val="333333"/>
          <w:bdr w:val="none" w:sz="0" w:space="0" w:color="auto" w:frame="1"/>
        </w:rPr>
        <w:t xml:space="preserve"> In this</w:t>
      </w:r>
      <w:r w:rsidR="005B6E42" w:rsidRPr="005B6E42">
        <w:rPr>
          <w:rFonts w:ascii="Arial" w:eastAsiaTheme="majorEastAsia" w:hAnsi="Arial" w:cs="Arial"/>
          <w:bCs/>
          <w:color w:val="333333"/>
          <w:bdr w:val="none" w:sz="0" w:space="0" w:color="auto" w:frame="1"/>
        </w:rPr>
        <w:t xml:space="preserve"> diagram showing</w:t>
      </w:r>
      <w:r>
        <w:rPr>
          <w:rFonts w:ascii="Arial" w:eastAsiaTheme="majorEastAsia" w:hAnsi="Arial" w:cs="Arial"/>
          <w:bCs/>
          <w:color w:val="333333"/>
          <w:bdr w:val="none" w:sz="0" w:space="0" w:color="auto" w:frame="1"/>
        </w:rPr>
        <w:t xml:space="preserve"> all the possible causes of </w:t>
      </w:r>
      <w:r w:rsidRPr="005B6E42">
        <w:rPr>
          <w:rFonts w:ascii="Arial" w:eastAsiaTheme="majorEastAsia" w:hAnsi="Arial" w:cs="Arial"/>
          <w:bCs/>
          <w:color w:val="333333"/>
          <w:bdr w:val="none" w:sz="0" w:space="0" w:color="auto" w:frame="1"/>
        </w:rPr>
        <w:t>problem</w:t>
      </w:r>
      <w:r>
        <w:rPr>
          <w:rFonts w:ascii="Arial" w:eastAsiaTheme="majorEastAsia" w:hAnsi="Arial" w:cs="Arial"/>
          <w:bCs/>
          <w:color w:val="333333"/>
          <w:bdr w:val="none" w:sz="0" w:space="0" w:color="auto" w:frame="1"/>
        </w:rPr>
        <w:t>, d</w:t>
      </w:r>
      <w:r w:rsidR="005B6E42" w:rsidRPr="005B6E42">
        <w:rPr>
          <w:rFonts w:ascii="Arial" w:eastAsiaTheme="majorEastAsia" w:hAnsi="Arial" w:cs="Arial"/>
          <w:bCs/>
          <w:color w:val="333333"/>
          <w:bdr w:val="none" w:sz="0" w:space="0" w:color="auto" w:frame="1"/>
        </w:rPr>
        <w:t>epending o</w:t>
      </w:r>
      <w:r>
        <w:rPr>
          <w:rFonts w:ascii="Arial" w:eastAsiaTheme="majorEastAsia" w:hAnsi="Arial" w:cs="Arial"/>
          <w:bCs/>
          <w:color w:val="333333"/>
          <w:bdr w:val="none" w:sz="0" w:space="0" w:color="auto" w:frame="1"/>
        </w:rPr>
        <w:t>n its complexity and importance. N</w:t>
      </w:r>
      <w:r w:rsidR="005B6E42" w:rsidRPr="005B6E42">
        <w:rPr>
          <w:rFonts w:ascii="Arial" w:eastAsiaTheme="majorEastAsia" w:hAnsi="Arial" w:cs="Arial"/>
          <w:bCs/>
          <w:color w:val="333333"/>
          <w:bdr w:val="none" w:sz="0" w:space="0" w:color="auto" w:frame="1"/>
        </w:rPr>
        <w:t>ow</w:t>
      </w:r>
      <w:r>
        <w:rPr>
          <w:rFonts w:ascii="Arial" w:eastAsiaTheme="majorEastAsia" w:hAnsi="Arial" w:cs="Arial"/>
          <w:bCs/>
          <w:color w:val="333333"/>
          <w:bdr w:val="none" w:sz="0" w:space="0" w:color="auto" w:frame="1"/>
        </w:rPr>
        <w:t xml:space="preserve"> we can </w:t>
      </w:r>
      <w:r w:rsidR="005B6E42" w:rsidRPr="005B6E42">
        <w:rPr>
          <w:rFonts w:ascii="Arial" w:eastAsiaTheme="majorEastAsia" w:hAnsi="Arial" w:cs="Arial"/>
          <w:bCs/>
          <w:color w:val="333333"/>
          <w:bdr w:val="none" w:sz="0" w:space="0" w:color="auto" w:frame="1"/>
        </w:rPr>
        <w:t>investigate the most likely causes further.</w:t>
      </w:r>
    </w:p>
    <w:p w:rsidR="009C5983" w:rsidRDefault="009C5983" w:rsidP="00090D46">
      <w:pPr>
        <w:tabs>
          <w:tab w:val="left" w:pos="5096"/>
        </w:tabs>
        <w:jc w:val="both"/>
        <w:rPr>
          <w:rStyle w:val="Strong"/>
          <w:rFonts w:ascii="Arial" w:eastAsiaTheme="majorEastAsia" w:hAnsi="Arial" w:cs="Arial"/>
          <w:color w:val="333333"/>
          <w:sz w:val="36"/>
          <w:bdr w:val="none" w:sz="0" w:space="0" w:color="auto" w:frame="1"/>
        </w:rPr>
      </w:pPr>
    </w:p>
    <w:p w:rsidR="00BF544F" w:rsidRDefault="00BF544F" w:rsidP="00090D46">
      <w:pPr>
        <w:tabs>
          <w:tab w:val="left" w:pos="5096"/>
        </w:tabs>
        <w:jc w:val="both"/>
        <w:rPr>
          <w:rStyle w:val="Strong"/>
          <w:rFonts w:ascii="Arial" w:eastAsiaTheme="majorEastAsia" w:hAnsi="Arial" w:cs="Arial"/>
          <w:color w:val="333333"/>
          <w:sz w:val="36"/>
          <w:bdr w:val="none" w:sz="0" w:space="0" w:color="auto" w:frame="1"/>
        </w:rPr>
      </w:pPr>
    </w:p>
    <w:p w:rsidR="00BF544F" w:rsidRDefault="00BF544F" w:rsidP="00090D46">
      <w:pPr>
        <w:tabs>
          <w:tab w:val="left" w:pos="5096"/>
        </w:tabs>
        <w:jc w:val="both"/>
        <w:rPr>
          <w:rStyle w:val="Strong"/>
          <w:rFonts w:ascii="Arial" w:eastAsiaTheme="majorEastAsia" w:hAnsi="Arial" w:cs="Arial"/>
          <w:color w:val="333333"/>
          <w:sz w:val="36"/>
          <w:bdr w:val="none" w:sz="0" w:space="0" w:color="auto" w:frame="1"/>
        </w:rPr>
      </w:pPr>
    </w:p>
    <w:p w:rsidR="00BF544F" w:rsidRDefault="00BF544F" w:rsidP="00090D46">
      <w:pPr>
        <w:tabs>
          <w:tab w:val="left" w:pos="5096"/>
        </w:tabs>
        <w:jc w:val="both"/>
        <w:rPr>
          <w:rStyle w:val="Strong"/>
          <w:rFonts w:ascii="Arial" w:eastAsiaTheme="majorEastAsia" w:hAnsi="Arial" w:cs="Arial"/>
          <w:color w:val="333333"/>
          <w:sz w:val="36"/>
          <w:bdr w:val="none" w:sz="0" w:space="0" w:color="auto" w:frame="1"/>
        </w:rPr>
      </w:pPr>
    </w:p>
    <w:p w:rsidR="00BF544F" w:rsidRDefault="00BF544F" w:rsidP="00090D46">
      <w:pPr>
        <w:tabs>
          <w:tab w:val="left" w:pos="5096"/>
        </w:tabs>
        <w:jc w:val="both"/>
        <w:rPr>
          <w:rStyle w:val="Strong"/>
          <w:rFonts w:ascii="Arial" w:eastAsiaTheme="majorEastAsia" w:hAnsi="Arial" w:cs="Arial"/>
          <w:color w:val="333333"/>
          <w:sz w:val="36"/>
          <w:bdr w:val="none" w:sz="0" w:space="0" w:color="auto" w:frame="1"/>
        </w:rPr>
      </w:pPr>
    </w:p>
    <w:p w:rsidR="00BF544F" w:rsidRDefault="00BF544F" w:rsidP="00090D46">
      <w:pPr>
        <w:tabs>
          <w:tab w:val="left" w:pos="5096"/>
        </w:tabs>
        <w:jc w:val="both"/>
        <w:rPr>
          <w:rStyle w:val="Strong"/>
          <w:rFonts w:ascii="Arial" w:eastAsiaTheme="majorEastAsia" w:hAnsi="Arial" w:cs="Arial"/>
          <w:color w:val="333333"/>
          <w:sz w:val="36"/>
          <w:bdr w:val="none" w:sz="0" w:space="0" w:color="auto" w:frame="1"/>
        </w:rPr>
      </w:pPr>
    </w:p>
    <w:p w:rsidR="00BF544F" w:rsidRDefault="00BF544F" w:rsidP="00090D46">
      <w:pPr>
        <w:tabs>
          <w:tab w:val="left" w:pos="5096"/>
        </w:tabs>
        <w:jc w:val="both"/>
        <w:rPr>
          <w:rStyle w:val="Strong"/>
          <w:rFonts w:ascii="Arial" w:eastAsiaTheme="majorEastAsia" w:hAnsi="Arial" w:cs="Arial"/>
          <w:color w:val="333333"/>
          <w:sz w:val="36"/>
          <w:bdr w:val="none" w:sz="0" w:space="0" w:color="auto" w:frame="1"/>
        </w:rPr>
      </w:pPr>
    </w:p>
    <w:p w:rsidR="00156C98" w:rsidRPr="00BF544F" w:rsidRDefault="009C5983" w:rsidP="009C5983">
      <w:pPr>
        <w:pStyle w:val="Title"/>
        <w:rPr>
          <w:rStyle w:val="Strong"/>
          <w:rFonts w:cs="Arial"/>
          <w:smallCaps/>
          <w:color w:val="1F497D" w:themeColor="text2"/>
          <w:szCs w:val="44"/>
        </w:rPr>
      </w:pPr>
      <w:r w:rsidRPr="00BF544F">
        <w:rPr>
          <w:rStyle w:val="Strong"/>
          <w:rFonts w:cs="Arial"/>
          <w:smallCaps/>
          <w:color w:val="1F497D" w:themeColor="text2"/>
          <w:szCs w:val="44"/>
        </w:rPr>
        <w:t>SWOT ANALYSIS:</w:t>
      </w:r>
    </w:p>
    <w:p w:rsidR="00F2296A" w:rsidRPr="001B06DA" w:rsidRDefault="00F2296A" w:rsidP="001B06DA">
      <w:pPr>
        <w:spacing w:after="0" w:line="240" w:lineRule="auto"/>
        <w:rPr>
          <w:rFonts w:ascii="Arial" w:hAnsi="Arial" w:cs="Arial"/>
          <w:bCs/>
        </w:rPr>
      </w:pPr>
      <w:r w:rsidRPr="001B06DA">
        <w:rPr>
          <w:rFonts w:ascii="Arial" w:hAnsi="Arial" w:cs="Arial"/>
          <w:bCs/>
        </w:rPr>
        <w:t>From t</w:t>
      </w:r>
      <w:r w:rsidR="00156C98" w:rsidRPr="001B06DA">
        <w:rPr>
          <w:rFonts w:ascii="Arial" w:hAnsi="Arial" w:cs="Arial"/>
          <w:bCs/>
        </w:rPr>
        <w:t>he PESTEL analysis and Fishbone Diagram we can see that there are several internal and external factors potentially contribut</w:t>
      </w:r>
      <w:r w:rsidRPr="001B06DA">
        <w:rPr>
          <w:rFonts w:ascii="Arial" w:hAnsi="Arial" w:cs="Arial"/>
          <w:bCs/>
        </w:rPr>
        <w:t>ing</w:t>
      </w:r>
      <w:r w:rsidR="00156C98" w:rsidRPr="001B06DA">
        <w:rPr>
          <w:rFonts w:ascii="Arial" w:hAnsi="Arial" w:cs="Arial"/>
          <w:bCs/>
        </w:rPr>
        <w:t xml:space="preserve"> to the high level of absenteeism. </w:t>
      </w:r>
      <w:r w:rsidR="00792E68" w:rsidRPr="001B06DA">
        <w:rPr>
          <w:rFonts w:ascii="Arial" w:hAnsi="Arial" w:cs="Arial"/>
          <w:bCs/>
        </w:rPr>
        <w:t>As we have completed the</w:t>
      </w:r>
      <w:r w:rsidR="00156C98" w:rsidRPr="001B06DA">
        <w:rPr>
          <w:rFonts w:ascii="Arial" w:hAnsi="Arial" w:cs="Arial"/>
          <w:bCs/>
        </w:rPr>
        <w:t xml:space="preserve"> PESTEL analysis to find the external causes and </w:t>
      </w:r>
      <w:r w:rsidRPr="001B06DA">
        <w:rPr>
          <w:rFonts w:ascii="Arial" w:hAnsi="Arial" w:cs="Arial"/>
          <w:bCs/>
        </w:rPr>
        <w:t>the</w:t>
      </w:r>
      <w:r w:rsidR="00156C98" w:rsidRPr="001B06DA">
        <w:rPr>
          <w:rFonts w:ascii="Arial" w:hAnsi="Arial" w:cs="Arial"/>
          <w:bCs/>
        </w:rPr>
        <w:t xml:space="preserve"> fishbone diagram to find out the (primarily) internal root causes of absenteeism, I am to combine both these together to facilitate a SWOT analysis.</w:t>
      </w:r>
    </w:p>
    <w:p w:rsidR="00F2296A" w:rsidRDefault="00F2296A" w:rsidP="00156C98">
      <w:pPr>
        <w:tabs>
          <w:tab w:val="left" w:pos="5096"/>
        </w:tabs>
        <w:jc w:val="both"/>
        <w:rPr>
          <w:rStyle w:val="Strong"/>
          <w:rFonts w:ascii="Arial" w:eastAsiaTheme="majorEastAsia" w:hAnsi="Arial" w:cs="Arial"/>
          <w:color w:val="333333"/>
          <w:bdr w:val="none" w:sz="0" w:space="0" w:color="auto" w:frame="1"/>
        </w:rPr>
      </w:pPr>
    </w:p>
    <w:p w:rsidR="00156C98" w:rsidRPr="00BE43D2" w:rsidRDefault="00156C98" w:rsidP="00090D46">
      <w:pPr>
        <w:tabs>
          <w:tab w:val="left" w:pos="5096"/>
        </w:tabs>
        <w:jc w:val="both"/>
        <w:rPr>
          <w:rStyle w:val="Strong"/>
          <w:rFonts w:ascii="Arial" w:eastAsiaTheme="majorEastAsia" w:hAnsi="Arial" w:cs="Arial"/>
          <w:color w:val="1F497D" w:themeColor="text2"/>
          <w:sz w:val="32"/>
          <w:bdr w:val="none" w:sz="0" w:space="0" w:color="auto" w:frame="1"/>
        </w:rPr>
      </w:pPr>
      <w:r w:rsidRPr="00BE43D2">
        <w:rPr>
          <w:rStyle w:val="Strong"/>
          <w:rFonts w:ascii="Arial" w:eastAsiaTheme="majorEastAsia" w:hAnsi="Arial" w:cs="Arial"/>
          <w:color w:val="1F497D" w:themeColor="text2"/>
          <w:sz w:val="32"/>
          <w:bdr w:val="none" w:sz="0" w:space="0" w:color="auto" w:frame="1"/>
        </w:rPr>
        <w:lastRenderedPageBreak/>
        <w:t xml:space="preserve">Table 3 – SWOT Analysis </w:t>
      </w:r>
      <w:r w:rsidR="00BE43D2" w:rsidRPr="00BF544F">
        <w:rPr>
          <w:rStyle w:val="Strong"/>
          <w:rFonts w:ascii="Arial" w:eastAsiaTheme="majorEastAsia" w:hAnsi="Arial" w:cs="Arial"/>
          <w:b w:val="0"/>
          <w:color w:val="1F497D" w:themeColor="text2"/>
          <w:sz w:val="36"/>
          <w:bdr w:val="none" w:sz="0" w:space="0" w:color="auto" w:frame="1"/>
        </w:rPr>
        <w:t>(</w:t>
      </w:r>
      <w:r w:rsidR="00BE43D2" w:rsidRPr="00BF544F">
        <w:rPr>
          <w:rFonts w:ascii="Arial" w:hAnsi="Arial" w:cs="Arial"/>
          <w:b/>
          <w:bCs/>
          <w:color w:val="1F497D" w:themeColor="text2"/>
          <w:sz w:val="36"/>
        </w:rPr>
        <w:t>absenteeism)</w:t>
      </w:r>
    </w:p>
    <w:tbl>
      <w:tblPr>
        <w:tblStyle w:val="TableGrid"/>
        <w:tblW w:w="0" w:type="auto"/>
        <w:tblLook w:val="04A0"/>
      </w:tblPr>
      <w:tblGrid>
        <w:gridCol w:w="4621"/>
        <w:gridCol w:w="4621"/>
      </w:tblGrid>
      <w:tr w:rsidR="00BE2CC5" w:rsidTr="00BE2CC5">
        <w:tc>
          <w:tcPr>
            <w:tcW w:w="4621" w:type="dxa"/>
          </w:tcPr>
          <w:p w:rsidR="00BE2CC5" w:rsidRDefault="00BE2CC5" w:rsidP="00090D46">
            <w:pPr>
              <w:tabs>
                <w:tab w:val="left" w:pos="5096"/>
              </w:tabs>
              <w:jc w:val="both"/>
              <w:rPr>
                <w:rStyle w:val="Strong"/>
                <w:rFonts w:ascii="Arial" w:eastAsiaTheme="majorEastAsia" w:hAnsi="Arial" w:cs="Arial"/>
                <w:b w:val="0"/>
                <w:color w:val="333333"/>
                <w:bdr w:val="none" w:sz="0" w:space="0" w:color="auto" w:frame="1"/>
              </w:rPr>
            </w:pPr>
          </w:p>
          <w:p w:rsidR="00BE2CC5" w:rsidRPr="00BF544F" w:rsidRDefault="00BE2CC5" w:rsidP="00090D46">
            <w:pPr>
              <w:tabs>
                <w:tab w:val="left" w:pos="5096"/>
              </w:tabs>
              <w:jc w:val="both"/>
              <w:rPr>
                <w:rStyle w:val="Strong"/>
                <w:rFonts w:ascii="Arial" w:eastAsiaTheme="majorEastAsia" w:hAnsi="Arial" w:cs="Arial"/>
                <w:color w:val="00B050"/>
                <w:sz w:val="32"/>
                <w:u w:val="single"/>
                <w:bdr w:val="none" w:sz="0" w:space="0" w:color="auto" w:frame="1"/>
              </w:rPr>
            </w:pPr>
            <w:r w:rsidRPr="00BF544F">
              <w:rPr>
                <w:rStyle w:val="Strong"/>
                <w:rFonts w:ascii="Arial" w:eastAsiaTheme="majorEastAsia" w:hAnsi="Arial" w:cs="Arial"/>
                <w:color w:val="00B050"/>
                <w:sz w:val="32"/>
                <w:u w:val="single"/>
                <w:bdr w:val="none" w:sz="0" w:space="0" w:color="auto" w:frame="1"/>
              </w:rPr>
              <w:t>Strengths</w:t>
            </w:r>
          </w:p>
          <w:p w:rsidR="00BE2CC5" w:rsidRPr="00FB7CCB" w:rsidRDefault="00BE2CC5" w:rsidP="00FB7CCB">
            <w:pPr>
              <w:rPr>
                <w:bCs/>
              </w:rPr>
            </w:pPr>
          </w:p>
          <w:p w:rsidR="00BE0BD3" w:rsidRPr="00FB7CCB" w:rsidRDefault="001B06DA" w:rsidP="00BE0BD3">
            <w:pPr>
              <w:rPr>
                <w:bCs/>
              </w:rPr>
            </w:pPr>
            <w:r>
              <w:rPr>
                <w:bCs/>
              </w:rPr>
              <w:t xml:space="preserve">- </w:t>
            </w:r>
            <w:r w:rsidR="00BE0BD3" w:rsidRPr="00FB7CCB">
              <w:rPr>
                <w:bCs/>
              </w:rPr>
              <w:t>Valuable stake holders [eg BMA, LOCSU, BDA, RCGP etc]</w:t>
            </w:r>
          </w:p>
          <w:p w:rsidR="00BE0BD3" w:rsidRPr="00FB7CCB" w:rsidRDefault="001B06DA" w:rsidP="00BE0BD3">
            <w:pPr>
              <w:rPr>
                <w:bCs/>
              </w:rPr>
            </w:pPr>
            <w:r>
              <w:rPr>
                <w:bCs/>
              </w:rPr>
              <w:t xml:space="preserve">- </w:t>
            </w:r>
            <w:r w:rsidR="00BE0BD3" w:rsidRPr="00FB7CCB">
              <w:rPr>
                <w:bCs/>
              </w:rPr>
              <w:t xml:space="preserve">Combined Experience in healthcare </w:t>
            </w:r>
          </w:p>
          <w:p w:rsidR="00BE0BD3" w:rsidRPr="00FB7CCB" w:rsidRDefault="001B06DA" w:rsidP="00BE0BD3">
            <w:pPr>
              <w:rPr>
                <w:bCs/>
              </w:rPr>
            </w:pPr>
            <w:r>
              <w:rPr>
                <w:bCs/>
              </w:rPr>
              <w:t xml:space="preserve">- </w:t>
            </w:r>
            <w:r w:rsidR="00BE0BD3" w:rsidRPr="00FB7CCB">
              <w:rPr>
                <w:bCs/>
              </w:rPr>
              <w:t>Other health benefits offer</w:t>
            </w:r>
            <w:r w:rsidR="00BE0BD3">
              <w:rPr>
                <w:bCs/>
              </w:rPr>
              <w:t>ed</w:t>
            </w:r>
            <w:r w:rsidR="00BE0BD3" w:rsidRPr="00FB7CCB">
              <w:rPr>
                <w:bCs/>
              </w:rPr>
              <w:t xml:space="preserve"> to employees</w:t>
            </w:r>
          </w:p>
          <w:p w:rsidR="00287B59" w:rsidRPr="00FB7CCB" w:rsidRDefault="001B06DA" w:rsidP="00FB7CCB">
            <w:pPr>
              <w:rPr>
                <w:bCs/>
              </w:rPr>
            </w:pPr>
            <w:r>
              <w:rPr>
                <w:bCs/>
              </w:rPr>
              <w:t xml:space="preserve">- </w:t>
            </w:r>
            <w:r w:rsidR="00287B59" w:rsidRPr="00FB7CCB">
              <w:rPr>
                <w:bCs/>
              </w:rPr>
              <w:t>Nationalized organization</w:t>
            </w:r>
          </w:p>
          <w:p w:rsidR="00BE0BD3" w:rsidRPr="00FB7CCB" w:rsidRDefault="001B06DA" w:rsidP="00BE0BD3">
            <w:pPr>
              <w:rPr>
                <w:bCs/>
              </w:rPr>
            </w:pPr>
            <w:r>
              <w:rPr>
                <w:bCs/>
              </w:rPr>
              <w:t xml:space="preserve">- </w:t>
            </w:r>
            <w:r w:rsidR="00BE0BD3" w:rsidRPr="00FB7CCB">
              <w:rPr>
                <w:bCs/>
              </w:rPr>
              <w:t>Huge client base</w:t>
            </w:r>
          </w:p>
          <w:p w:rsidR="00BE2CC5" w:rsidRDefault="001B06DA" w:rsidP="001B06DA">
            <w:pPr>
              <w:rPr>
                <w:rStyle w:val="Strong"/>
                <w:rFonts w:ascii="Arial" w:eastAsiaTheme="majorEastAsia" w:hAnsi="Arial" w:cs="Arial"/>
                <w:b w:val="0"/>
                <w:color w:val="333333"/>
                <w:bdr w:val="none" w:sz="0" w:space="0" w:color="auto" w:frame="1"/>
              </w:rPr>
            </w:pPr>
            <w:r>
              <w:rPr>
                <w:bCs/>
              </w:rPr>
              <w:t xml:space="preserve">- </w:t>
            </w:r>
            <w:r w:rsidR="00BE0BD3" w:rsidRPr="00FB7CCB">
              <w:rPr>
                <w:bCs/>
              </w:rPr>
              <w:t>Job security</w:t>
            </w:r>
          </w:p>
        </w:tc>
        <w:tc>
          <w:tcPr>
            <w:tcW w:w="4621" w:type="dxa"/>
          </w:tcPr>
          <w:p w:rsidR="00BE2CC5" w:rsidRDefault="00BE2CC5" w:rsidP="00090D46">
            <w:pPr>
              <w:tabs>
                <w:tab w:val="left" w:pos="5096"/>
              </w:tabs>
              <w:jc w:val="both"/>
              <w:rPr>
                <w:rStyle w:val="Strong"/>
                <w:rFonts w:ascii="Arial" w:eastAsiaTheme="majorEastAsia" w:hAnsi="Arial" w:cs="Arial"/>
                <w:b w:val="0"/>
                <w:color w:val="333333"/>
                <w:bdr w:val="none" w:sz="0" w:space="0" w:color="auto" w:frame="1"/>
              </w:rPr>
            </w:pPr>
          </w:p>
          <w:p w:rsidR="00BE2CC5" w:rsidRPr="00BE43D2" w:rsidRDefault="00BE2CC5" w:rsidP="00090D46">
            <w:pPr>
              <w:tabs>
                <w:tab w:val="left" w:pos="5096"/>
              </w:tabs>
              <w:jc w:val="both"/>
              <w:rPr>
                <w:rStyle w:val="Strong"/>
                <w:rFonts w:ascii="Arial" w:eastAsiaTheme="majorEastAsia" w:hAnsi="Arial" w:cs="Arial"/>
                <w:color w:val="00B050"/>
                <w:sz w:val="24"/>
                <w:u w:val="single"/>
                <w:bdr w:val="none" w:sz="0" w:space="0" w:color="auto" w:frame="1"/>
              </w:rPr>
            </w:pPr>
            <w:r w:rsidRPr="00BF544F">
              <w:rPr>
                <w:rStyle w:val="Strong"/>
                <w:rFonts w:ascii="Arial" w:eastAsiaTheme="majorEastAsia" w:hAnsi="Arial" w:cs="Arial"/>
                <w:color w:val="00B050"/>
                <w:sz w:val="32"/>
                <w:u w:val="single"/>
                <w:bdr w:val="none" w:sz="0" w:space="0" w:color="auto" w:frame="1"/>
              </w:rPr>
              <w:t>Opportunities</w:t>
            </w:r>
          </w:p>
          <w:p w:rsidR="00BE2CC5" w:rsidRDefault="00BE2CC5" w:rsidP="00090D46">
            <w:pPr>
              <w:tabs>
                <w:tab w:val="left" w:pos="5096"/>
              </w:tabs>
              <w:jc w:val="both"/>
              <w:rPr>
                <w:rStyle w:val="Strong"/>
                <w:rFonts w:ascii="Arial" w:eastAsiaTheme="majorEastAsia" w:hAnsi="Arial" w:cs="Arial"/>
                <w:color w:val="333333"/>
                <w:sz w:val="24"/>
                <w:u w:val="single"/>
                <w:bdr w:val="none" w:sz="0" w:space="0" w:color="auto" w:frame="1"/>
              </w:rPr>
            </w:pPr>
          </w:p>
          <w:p w:rsidR="00A9706F" w:rsidRDefault="001B06DA" w:rsidP="001B06DA">
            <w:pPr>
              <w:rPr>
                <w:rStyle w:val="Strong"/>
                <w:rFonts w:ascii="Arial" w:eastAsiaTheme="majorEastAsia" w:hAnsi="Arial" w:cs="Arial"/>
                <w:b w:val="0"/>
                <w:color w:val="333333"/>
                <w:bdr w:val="none" w:sz="0" w:space="0" w:color="auto" w:frame="1"/>
              </w:rPr>
            </w:pPr>
            <w:bookmarkStart w:id="2" w:name="_Hlk99647431"/>
            <w:r>
              <w:t xml:space="preserve">- </w:t>
            </w:r>
            <w:r w:rsidR="00972D1D">
              <w:t>Management Instability</w:t>
            </w:r>
          </w:p>
          <w:p w:rsidR="001F5713" w:rsidRDefault="001B06DA" w:rsidP="001F5713">
            <w:r>
              <w:t xml:space="preserve">- </w:t>
            </w:r>
            <w:r w:rsidR="00BE0BD3">
              <w:t>Competitors/ private organizations offering better work and life balance</w:t>
            </w:r>
          </w:p>
          <w:p w:rsidR="00BE0BD3" w:rsidRDefault="001B06DA" w:rsidP="00BE0BD3">
            <w:r>
              <w:t xml:space="preserve">- </w:t>
            </w:r>
            <w:r w:rsidR="00BE0BD3">
              <w:t xml:space="preserve">Pressure from excessive patient, aging population </w:t>
            </w:r>
          </w:p>
          <w:p w:rsidR="00BE0BD3" w:rsidRDefault="001B06DA" w:rsidP="00BE0BD3">
            <w:r>
              <w:t xml:space="preserve">- </w:t>
            </w:r>
            <w:r w:rsidR="00BE0BD3">
              <w:t>Lack of resources Eg, high end equipment</w:t>
            </w:r>
          </w:p>
          <w:p w:rsidR="00BE0BD3" w:rsidRDefault="001B06DA" w:rsidP="00BE0BD3">
            <w:r>
              <w:t xml:space="preserve">- </w:t>
            </w:r>
            <w:r w:rsidR="00BE0BD3">
              <w:t>Longer working hours</w:t>
            </w:r>
          </w:p>
          <w:p w:rsidR="007B1626" w:rsidRDefault="001B06DA" w:rsidP="007B1626">
            <w:r>
              <w:t xml:space="preserve">- </w:t>
            </w:r>
            <w:r w:rsidR="007B1626">
              <w:t>Poor social life</w:t>
            </w:r>
          </w:p>
          <w:p w:rsidR="00972D1D" w:rsidRDefault="001B06DA" w:rsidP="00972D1D">
            <w:r>
              <w:t xml:space="preserve">- </w:t>
            </w:r>
            <w:r w:rsidR="00972D1D">
              <w:t xml:space="preserve">Too much paperwork </w:t>
            </w:r>
          </w:p>
          <w:p w:rsidR="00972D1D" w:rsidRDefault="001B06DA" w:rsidP="001B06DA">
            <w:pPr>
              <w:rPr>
                <w:rStyle w:val="Strong"/>
                <w:rFonts w:ascii="Arial" w:eastAsiaTheme="majorEastAsia" w:hAnsi="Arial" w:cs="Arial"/>
                <w:b w:val="0"/>
                <w:color w:val="333333"/>
                <w:bdr w:val="none" w:sz="0" w:space="0" w:color="auto" w:frame="1"/>
              </w:rPr>
            </w:pPr>
            <w:r>
              <w:t xml:space="preserve">- </w:t>
            </w:r>
            <w:r w:rsidR="00972D1D">
              <w:t>Complex policy guidance</w:t>
            </w:r>
            <w:bookmarkEnd w:id="2"/>
          </w:p>
        </w:tc>
      </w:tr>
      <w:tr w:rsidR="00BE2CC5" w:rsidTr="00BE2CC5">
        <w:tc>
          <w:tcPr>
            <w:tcW w:w="4621" w:type="dxa"/>
          </w:tcPr>
          <w:p w:rsidR="00BE2CC5" w:rsidRPr="00BE43D2" w:rsidRDefault="00BE2CC5" w:rsidP="00BE43D2">
            <w:pPr>
              <w:tabs>
                <w:tab w:val="left" w:pos="5096"/>
              </w:tabs>
              <w:ind w:firstLine="720"/>
              <w:jc w:val="both"/>
              <w:rPr>
                <w:rStyle w:val="Strong"/>
                <w:rFonts w:ascii="Arial" w:eastAsiaTheme="majorEastAsia" w:hAnsi="Arial" w:cs="Arial"/>
                <w:b w:val="0"/>
                <w:color w:val="00B050"/>
                <w:bdr w:val="none" w:sz="0" w:space="0" w:color="auto" w:frame="1"/>
              </w:rPr>
            </w:pPr>
          </w:p>
          <w:p w:rsidR="00BE2CC5" w:rsidRPr="00BF544F" w:rsidRDefault="00BE2CC5" w:rsidP="00090D46">
            <w:pPr>
              <w:tabs>
                <w:tab w:val="left" w:pos="5096"/>
              </w:tabs>
              <w:jc w:val="both"/>
              <w:rPr>
                <w:rStyle w:val="Strong"/>
                <w:rFonts w:ascii="Arial" w:eastAsiaTheme="majorEastAsia" w:hAnsi="Arial" w:cs="Arial"/>
                <w:color w:val="00B050"/>
                <w:sz w:val="32"/>
                <w:u w:val="single"/>
                <w:bdr w:val="none" w:sz="0" w:space="0" w:color="auto" w:frame="1"/>
              </w:rPr>
            </w:pPr>
            <w:r w:rsidRPr="00BF544F">
              <w:rPr>
                <w:rStyle w:val="Strong"/>
                <w:rFonts w:ascii="Arial" w:eastAsiaTheme="majorEastAsia" w:hAnsi="Arial" w:cs="Arial"/>
                <w:color w:val="00B050"/>
                <w:sz w:val="32"/>
                <w:u w:val="single"/>
                <w:bdr w:val="none" w:sz="0" w:space="0" w:color="auto" w:frame="1"/>
              </w:rPr>
              <w:t>Weaknesses</w:t>
            </w:r>
          </w:p>
          <w:p w:rsidR="00A9706F" w:rsidRPr="006049DB" w:rsidRDefault="00A9706F" w:rsidP="006049DB">
            <w:pPr>
              <w:rPr>
                <w:bCs/>
              </w:rPr>
            </w:pPr>
          </w:p>
          <w:p w:rsidR="00287B59" w:rsidRDefault="001B06DA" w:rsidP="006049DB">
            <w:pPr>
              <w:rPr>
                <w:bCs/>
              </w:rPr>
            </w:pPr>
            <w:bookmarkStart w:id="3" w:name="_Hlk99646444"/>
            <w:r>
              <w:rPr>
                <w:bCs/>
              </w:rPr>
              <w:t xml:space="preserve">- </w:t>
            </w:r>
            <w:r w:rsidR="00287B59" w:rsidRPr="006049DB">
              <w:rPr>
                <w:bCs/>
              </w:rPr>
              <w:t>Structure is too big and change of policy is expensive process</w:t>
            </w:r>
          </w:p>
          <w:p w:rsidR="006C2458" w:rsidRDefault="001B06DA" w:rsidP="006C2458">
            <w:r>
              <w:rPr>
                <w:bCs/>
              </w:rPr>
              <w:t xml:space="preserve">- </w:t>
            </w:r>
            <w:r w:rsidR="006C2458">
              <w:rPr>
                <w:bCs/>
              </w:rPr>
              <w:t xml:space="preserve">Lack of </w:t>
            </w:r>
            <w:r w:rsidR="0064729B">
              <w:rPr>
                <w:bCs/>
              </w:rPr>
              <w:t>staff -</w:t>
            </w:r>
            <w:r w:rsidR="006C2458" w:rsidRPr="006049DB">
              <w:t>Waiting times increasing</w:t>
            </w:r>
          </w:p>
          <w:p w:rsidR="006C2458" w:rsidRDefault="001B06DA" w:rsidP="006C2458">
            <w:pPr>
              <w:rPr>
                <w:bCs/>
              </w:rPr>
            </w:pPr>
            <w:r>
              <w:rPr>
                <w:bCs/>
              </w:rPr>
              <w:t xml:space="preserve">- </w:t>
            </w:r>
            <w:r w:rsidR="006C2458">
              <w:rPr>
                <w:bCs/>
              </w:rPr>
              <w:t>Unfair treatment by other colleagues</w:t>
            </w:r>
          </w:p>
          <w:p w:rsidR="006C2458" w:rsidRDefault="001B06DA" w:rsidP="006C2458">
            <w:pPr>
              <w:rPr>
                <w:bCs/>
              </w:rPr>
            </w:pPr>
            <w:r>
              <w:rPr>
                <w:bCs/>
              </w:rPr>
              <w:t xml:space="preserve">- </w:t>
            </w:r>
            <w:r w:rsidR="006C2458" w:rsidRPr="006049DB">
              <w:rPr>
                <w:bCs/>
              </w:rPr>
              <w:t>Use of private companies</w:t>
            </w:r>
          </w:p>
          <w:p w:rsidR="006049DB" w:rsidRDefault="001B06DA" w:rsidP="006049DB">
            <w:r>
              <w:t xml:space="preserve">- </w:t>
            </w:r>
            <w:r w:rsidR="006049DB">
              <w:t>Increasing cost for caring elderly population</w:t>
            </w:r>
          </w:p>
          <w:p w:rsidR="006049DB" w:rsidRDefault="001B06DA" w:rsidP="006049DB">
            <w:r>
              <w:t xml:space="preserve">- </w:t>
            </w:r>
            <w:r w:rsidR="006049DB">
              <w:t>Government spends a Lower proportion on health care comparing with other developed EU countries</w:t>
            </w:r>
          </w:p>
          <w:p w:rsidR="006049DB" w:rsidRDefault="001B06DA" w:rsidP="006049DB">
            <w:r>
              <w:t xml:space="preserve">- </w:t>
            </w:r>
            <w:r w:rsidR="006049DB">
              <w:t>Higher number of vacancies</w:t>
            </w:r>
          </w:p>
          <w:p w:rsidR="006C2458" w:rsidRDefault="001B06DA" w:rsidP="006C2458">
            <w:r>
              <w:t xml:space="preserve">- </w:t>
            </w:r>
            <w:r w:rsidR="006C2458">
              <w:t xml:space="preserve">Unreasonable </w:t>
            </w:r>
            <w:r w:rsidR="00D25294">
              <w:t>workload</w:t>
            </w:r>
          </w:p>
          <w:p w:rsidR="00C96AAD" w:rsidRDefault="001B06DA" w:rsidP="00C96AAD">
            <w:r>
              <w:t xml:space="preserve">- </w:t>
            </w:r>
            <w:r w:rsidR="00C96AAD">
              <w:t>Inexperience Agency Staff</w:t>
            </w:r>
          </w:p>
          <w:p w:rsidR="00C84641" w:rsidRDefault="001B06DA" w:rsidP="00C96AAD">
            <w:r>
              <w:t xml:space="preserve">- </w:t>
            </w:r>
            <w:r w:rsidR="00C84641">
              <w:t xml:space="preserve">Poor salary </w:t>
            </w:r>
            <w:r w:rsidR="006A155B">
              <w:t>increment</w:t>
            </w:r>
          </w:p>
          <w:p w:rsidR="00C84641" w:rsidRDefault="001B06DA" w:rsidP="00C96AAD">
            <w:r>
              <w:t xml:space="preserve">- </w:t>
            </w:r>
            <w:r w:rsidR="00C84641">
              <w:t>Lack of recognition</w:t>
            </w:r>
          </w:p>
          <w:p w:rsidR="00C84641" w:rsidRDefault="001B06DA" w:rsidP="00C96AAD">
            <w:r>
              <w:t xml:space="preserve">- </w:t>
            </w:r>
            <w:r w:rsidR="00C84641">
              <w:t xml:space="preserve">Poor reward </w:t>
            </w:r>
          </w:p>
          <w:p w:rsidR="00C84641" w:rsidRDefault="001B06DA" w:rsidP="00C96AAD">
            <w:r>
              <w:t xml:space="preserve">- </w:t>
            </w:r>
            <w:r w:rsidR="00C84641">
              <w:t>Lack of innovation in company</w:t>
            </w:r>
          </w:p>
          <w:p w:rsidR="00C84641" w:rsidRDefault="001B06DA" w:rsidP="00C96AAD">
            <w:r>
              <w:t xml:space="preserve">- </w:t>
            </w:r>
            <w:r w:rsidR="00C84641">
              <w:t>Poor scheduling</w:t>
            </w:r>
          </w:p>
          <w:p w:rsidR="00C84641" w:rsidRDefault="001B06DA" w:rsidP="00C96AAD">
            <w:r>
              <w:t xml:space="preserve">- </w:t>
            </w:r>
            <w:r w:rsidR="00C84641">
              <w:t>Fear o</w:t>
            </w:r>
            <w:r w:rsidR="000F24EA">
              <w:t xml:space="preserve">f </w:t>
            </w:r>
            <w:r w:rsidR="00C84641">
              <w:t>disciplinary</w:t>
            </w:r>
          </w:p>
          <w:bookmarkEnd w:id="3"/>
          <w:p w:rsidR="006049DB" w:rsidRDefault="006049DB" w:rsidP="00090D46">
            <w:pPr>
              <w:tabs>
                <w:tab w:val="left" w:pos="5096"/>
              </w:tabs>
              <w:jc w:val="both"/>
              <w:rPr>
                <w:rStyle w:val="Strong"/>
                <w:rFonts w:ascii="Arial" w:eastAsiaTheme="majorEastAsia" w:hAnsi="Arial" w:cs="Arial"/>
                <w:b w:val="0"/>
                <w:color w:val="333333"/>
                <w:bdr w:val="none" w:sz="0" w:space="0" w:color="auto" w:frame="1"/>
              </w:rPr>
            </w:pPr>
          </w:p>
          <w:p w:rsidR="006049DB" w:rsidRDefault="006049DB" w:rsidP="00090D46">
            <w:pPr>
              <w:tabs>
                <w:tab w:val="left" w:pos="5096"/>
              </w:tabs>
              <w:jc w:val="both"/>
              <w:rPr>
                <w:rStyle w:val="Strong"/>
                <w:rFonts w:ascii="Arial" w:eastAsiaTheme="majorEastAsia" w:hAnsi="Arial" w:cs="Arial"/>
                <w:b w:val="0"/>
                <w:color w:val="333333"/>
                <w:bdr w:val="none" w:sz="0" w:space="0" w:color="auto" w:frame="1"/>
              </w:rPr>
            </w:pPr>
          </w:p>
          <w:p w:rsidR="00BE2CC5" w:rsidRDefault="00BB1E74" w:rsidP="006049DB">
            <w:pPr>
              <w:tabs>
                <w:tab w:val="left" w:pos="5096"/>
              </w:tabs>
              <w:jc w:val="both"/>
              <w:rPr>
                <w:rStyle w:val="Strong"/>
                <w:rFonts w:ascii="Arial" w:eastAsiaTheme="majorEastAsia" w:hAnsi="Arial" w:cs="Arial"/>
                <w:b w:val="0"/>
                <w:color w:val="333333"/>
                <w:bdr w:val="none" w:sz="0" w:space="0" w:color="auto" w:frame="1"/>
              </w:rPr>
            </w:pPr>
            <w:r>
              <w:rPr>
                <w:rStyle w:val="Strong"/>
                <w:rFonts w:ascii="Arial" w:eastAsiaTheme="majorEastAsia" w:hAnsi="Arial" w:cs="Arial"/>
                <w:b w:val="0"/>
                <w:color w:val="333333"/>
                <w:bdr w:val="none" w:sz="0" w:space="0" w:color="auto" w:frame="1"/>
              </w:rPr>
              <w:t xml:space="preserve">(Online: </w:t>
            </w:r>
            <w:r w:rsidR="006049DB" w:rsidRPr="006049DB">
              <w:rPr>
                <w:rStyle w:val="Strong"/>
                <w:rFonts w:ascii="Arial" w:eastAsiaTheme="majorEastAsia" w:hAnsi="Arial" w:cs="Arial"/>
                <w:b w:val="0"/>
                <w:color w:val="333333"/>
                <w:bdr w:val="none" w:sz="0" w:space="0" w:color="auto" w:frame="1"/>
              </w:rPr>
              <w:t>https://www.bbc.co.uk/news/health-50290033</w:t>
            </w:r>
            <w:r>
              <w:rPr>
                <w:rStyle w:val="Strong"/>
                <w:rFonts w:ascii="Arial" w:eastAsiaTheme="majorEastAsia" w:hAnsi="Arial" w:cs="Arial"/>
                <w:b w:val="0"/>
                <w:color w:val="333333"/>
                <w:bdr w:val="none" w:sz="0" w:space="0" w:color="auto" w:frame="1"/>
              </w:rPr>
              <w:t>)</w:t>
            </w:r>
          </w:p>
        </w:tc>
        <w:tc>
          <w:tcPr>
            <w:tcW w:w="4621" w:type="dxa"/>
          </w:tcPr>
          <w:p w:rsidR="00BE2CC5" w:rsidRDefault="00BE2CC5" w:rsidP="00090D46">
            <w:pPr>
              <w:tabs>
                <w:tab w:val="left" w:pos="5096"/>
              </w:tabs>
              <w:jc w:val="both"/>
              <w:rPr>
                <w:rStyle w:val="Strong"/>
                <w:rFonts w:ascii="Arial" w:eastAsiaTheme="majorEastAsia" w:hAnsi="Arial" w:cs="Arial"/>
                <w:b w:val="0"/>
                <w:color w:val="333333"/>
                <w:bdr w:val="none" w:sz="0" w:space="0" w:color="auto" w:frame="1"/>
              </w:rPr>
            </w:pPr>
          </w:p>
          <w:p w:rsidR="00BE2CC5" w:rsidRPr="00BF544F" w:rsidRDefault="00BE2CC5" w:rsidP="00090D46">
            <w:pPr>
              <w:tabs>
                <w:tab w:val="left" w:pos="5096"/>
              </w:tabs>
              <w:jc w:val="both"/>
              <w:rPr>
                <w:rStyle w:val="Strong"/>
                <w:rFonts w:ascii="Arial" w:eastAsiaTheme="majorEastAsia" w:hAnsi="Arial" w:cs="Arial"/>
                <w:color w:val="00B050"/>
                <w:sz w:val="32"/>
                <w:u w:val="single"/>
                <w:bdr w:val="none" w:sz="0" w:space="0" w:color="auto" w:frame="1"/>
              </w:rPr>
            </w:pPr>
            <w:r w:rsidRPr="00BF544F">
              <w:rPr>
                <w:rStyle w:val="Strong"/>
                <w:rFonts w:ascii="Arial" w:eastAsiaTheme="majorEastAsia" w:hAnsi="Arial" w:cs="Arial"/>
                <w:color w:val="00B050"/>
                <w:sz w:val="32"/>
                <w:u w:val="single"/>
                <w:bdr w:val="none" w:sz="0" w:space="0" w:color="auto" w:frame="1"/>
              </w:rPr>
              <w:t>Threats</w:t>
            </w:r>
          </w:p>
          <w:p w:rsidR="00BE2CC5" w:rsidRDefault="00BE2CC5" w:rsidP="00090D46">
            <w:pPr>
              <w:tabs>
                <w:tab w:val="left" w:pos="5096"/>
              </w:tabs>
              <w:jc w:val="both"/>
              <w:rPr>
                <w:rStyle w:val="Strong"/>
                <w:rFonts w:ascii="Arial" w:eastAsiaTheme="majorEastAsia" w:hAnsi="Arial" w:cs="Arial"/>
                <w:b w:val="0"/>
                <w:color w:val="333333"/>
                <w:bdr w:val="none" w:sz="0" w:space="0" w:color="auto" w:frame="1"/>
              </w:rPr>
            </w:pPr>
          </w:p>
          <w:p w:rsidR="00972D1D" w:rsidRDefault="001B06DA" w:rsidP="00972D1D">
            <w:bookmarkStart w:id="4" w:name="_Hlk99647640"/>
            <w:r>
              <w:t xml:space="preserve">- </w:t>
            </w:r>
            <w:r w:rsidR="00972D1D">
              <w:t>Frequent change of Government policy</w:t>
            </w:r>
          </w:p>
          <w:p w:rsidR="007B1626" w:rsidRDefault="001B06DA" w:rsidP="007B1626">
            <w:r>
              <w:rPr>
                <w:rStyle w:val="Strong"/>
                <w:rFonts w:ascii="Arial" w:eastAsiaTheme="majorEastAsia" w:hAnsi="Arial" w:cs="Arial"/>
                <w:b w:val="0"/>
                <w:color w:val="333333"/>
                <w:bdr w:val="none" w:sz="0" w:space="0" w:color="auto" w:frame="1"/>
              </w:rPr>
              <w:t>-</w:t>
            </w:r>
            <w:r w:rsidR="007B1626">
              <w:rPr>
                <w:rStyle w:val="Strong"/>
                <w:rFonts w:ascii="Arial" w:eastAsiaTheme="majorEastAsia" w:hAnsi="Arial" w:cs="Arial"/>
                <w:b w:val="0"/>
                <w:color w:val="333333"/>
                <w:bdr w:val="none" w:sz="0" w:space="0" w:color="auto" w:frame="1"/>
              </w:rPr>
              <w:t>High Investment in green technology means less investment in other segments</w:t>
            </w:r>
            <w:r w:rsidR="007B1626">
              <w:tab/>
            </w:r>
          </w:p>
          <w:p w:rsidR="007B1626" w:rsidRDefault="001B06DA" w:rsidP="007B1626">
            <w:r>
              <w:t xml:space="preserve">- </w:t>
            </w:r>
            <w:r w:rsidR="007B1626">
              <w:t>Diverting Management resource to execute green projects</w:t>
            </w:r>
          </w:p>
          <w:p w:rsidR="00972D1D" w:rsidRDefault="001B06DA" w:rsidP="00972D1D">
            <w:r>
              <w:t xml:space="preserve">- </w:t>
            </w:r>
            <w:r w:rsidR="00972D1D">
              <w:t>Lack of investment in wellbeing</w:t>
            </w:r>
          </w:p>
          <w:p w:rsidR="00972D1D" w:rsidRDefault="001B06DA" w:rsidP="00972D1D">
            <w:r>
              <w:t xml:space="preserve">- </w:t>
            </w:r>
            <w:r w:rsidR="00972D1D">
              <w:t>Competitors paying more salary for similar role</w:t>
            </w:r>
          </w:p>
          <w:p w:rsidR="00972D1D" w:rsidRDefault="001B06DA" w:rsidP="00972D1D">
            <w:r>
              <w:t xml:space="preserve">- </w:t>
            </w:r>
            <w:r w:rsidR="00972D1D">
              <w:t xml:space="preserve">Lack of investment in new technology. </w:t>
            </w:r>
          </w:p>
          <w:p w:rsidR="00972D1D" w:rsidRDefault="001B06DA" w:rsidP="00972D1D">
            <w:r>
              <w:t xml:space="preserve">- </w:t>
            </w:r>
            <w:r w:rsidR="00972D1D">
              <w:t>Lack of training on new technology</w:t>
            </w:r>
          </w:p>
          <w:p w:rsidR="00972D1D" w:rsidRDefault="001B06DA" w:rsidP="00972D1D">
            <w:r>
              <w:t xml:space="preserve">- </w:t>
            </w:r>
            <w:r w:rsidR="00972D1D">
              <w:t>Lack of automation</w:t>
            </w:r>
          </w:p>
          <w:p w:rsidR="00972D1D" w:rsidRDefault="0064729B" w:rsidP="00972D1D">
            <w:r>
              <w:t xml:space="preserve">- </w:t>
            </w:r>
            <w:r w:rsidR="00972D1D">
              <w:t>Fear of prosecution</w:t>
            </w:r>
          </w:p>
          <w:bookmarkEnd w:id="4"/>
          <w:p w:rsidR="00C96AAD" w:rsidRDefault="00C96AAD" w:rsidP="00972D1D"/>
          <w:p w:rsidR="00972D1D" w:rsidRDefault="00972D1D" w:rsidP="00972D1D"/>
          <w:p w:rsidR="00972D1D" w:rsidRDefault="00972D1D" w:rsidP="00972D1D"/>
          <w:p w:rsidR="00972D1D" w:rsidRDefault="00972D1D" w:rsidP="00090D46">
            <w:pPr>
              <w:tabs>
                <w:tab w:val="left" w:pos="5096"/>
              </w:tabs>
              <w:jc w:val="both"/>
              <w:rPr>
                <w:rStyle w:val="Strong"/>
                <w:rFonts w:ascii="Arial" w:eastAsiaTheme="majorEastAsia" w:hAnsi="Arial" w:cs="Arial"/>
                <w:b w:val="0"/>
                <w:color w:val="333333"/>
                <w:bdr w:val="none" w:sz="0" w:space="0" w:color="auto" w:frame="1"/>
              </w:rPr>
            </w:pPr>
          </w:p>
          <w:p w:rsidR="00BE2CC5" w:rsidRDefault="00BE2CC5" w:rsidP="00090D46">
            <w:pPr>
              <w:tabs>
                <w:tab w:val="left" w:pos="5096"/>
              </w:tabs>
              <w:jc w:val="both"/>
              <w:rPr>
                <w:rStyle w:val="Strong"/>
                <w:rFonts w:ascii="Arial" w:eastAsiaTheme="majorEastAsia" w:hAnsi="Arial" w:cs="Arial"/>
                <w:b w:val="0"/>
                <w:color w:val="333333"/>
                <w:bdr w:val="none" w:sz="0" w:space="0" w:color="auto" w:frame="1"/>
              </w:rPr>
            </w:pPr>
          </w:p>
        </w:tc>
      </w:tr>
    </w:tbl>
    <w:p w:rsidR="00BE2CC5" w:rsidRDefault="00BE2CC5" w:rsidP="00090D46">
      <w:pPr>
        <w:tabs>
          <w:tab w:val="left" w:pos="5096"/>
        </w:tabs>
        <w:jc w:val="both"/>
        <w:rPr>
          <w:rStyle w:val="Strong"/>
          <w:rFonts w:ascii="Arial" w:eastAsiaTheme="majorEastAsia" w:hAnsi="Arial" w:cs="Arial"/>
          <w:b w:val="0"/>
          <w:color w:val="333333"/>
          <w:bdr w:val="none" w:sz="0" w:space="0" w:color="auto" w:frame="1"/>
        </w:rPr>
      </w:pPr>
    </w:p>
    <w:p w:rsidR="00BE2CC5" w:rsidRDefault="00A60654" w:rsidP="00090D46">
      <w:pPr>
        <w:tabs>
          <w:tab w:val="left" w:pos="5096"/>
        </w:tabs>
        <w:jc w:val="both"/>
        <w:rPr>
          <w:rStyle w:val="Strong"/>
          <w:rFonts w:ascii="Arial" w:eastAsiaTheme="majorEastAsia" w:hAnsi="Arial" w:cs="Arial"/>
          <w:b w:val="0"/>
          <w:color w:val="333333"/>
          <w:bdr w:val="none" w:sz="0" w:space="0" w:color="auto" w:frame="1"/>
        </w:rPr>
      </w:pPr>
      <w:r>
        <w:rPr>
          <w:rStyle w:val="Strong"/>
          <w:rFonts w:ascii="Arial" w:eastAsiaTheme="majorEastAsia" w:hAnsi="Arial" w:cs="Arial"/>
          <w:b w:val="0"/>
          <w:color w:val="333333"/>
          <w:bdr w:val="none" w:sz="0" w:space="0" w:color="auto" w:frame="1"/>
        </w:rPr>
        <w:t xml:space="preserve">SWOT analysis </w:t>
      </w:r>
      <w:r w:rsidR="0039199B">
        <w:rPr>
          <w:rStyle w:val="Strong"/>
          <w:rFonts w:ascii="Arial" w:eastAsiaTheme="majorEastAsia" w:hAnsi="Arial" w:cs="Arial"/>
          <w:b w:val="0"/>
          <w:color w:val="333333"/>
          <w:bdr w:val="none" w:sz="0" w:space="0" w:color="auto" w:frame="1"/>
        </w:rPr>
        <w:t>in table 3 above shows</w:t>
      </w:r>
      <w:r w:rsidR="00522AE1">
        <w:rPr>
          <w:rStyle w:val="Strong"/>
          <w:rFonts w:ascii="Arial" w:eastAsiaTheme="majorEastAsia" w:hAnsi="Arial" w:cs="Arial"/>
          <w:b w:val="0"/>
          <w:color w:val="333333"/>
          <w:bdr w:val="none" w:sz="0" w:space="0" w:color="auto" w:frame="1"/>
        </w:rPr>
        <w:t xml:space="preserve"> that </w:t>
      </w:r>
      <w:r w:rsidR="000965F9">
        <w:rPr>
          <w:rStyle w:val="Strong"/>
          <w:rFonts w:ascii="Arial" w:eastAsiaTheme="majorEastAsia" w:hAnsi="Arial" w:cs="Arial"/>
          <w:b w:val="0"/>
          <w:color w:val="333333"/>
          <w:bdr w:val="none" w:sz="0" w:space="0" w:color="auto" w:frame="1"/>
        </w:rPr>
        <w:t xml:space="preserve">the data collected through PESTEL analysis forms part of external </w:t>
      </w:r>
      <w:r w:rsidR="00BF544F">
        <w:rPr>
          <w:rStyle w:val="Strong"/>
          <w:rFonts w:ascii="Arial" w:eastAsiaTheme="majorEastAsia" w:hAnsi="Arial" w:cs="Arial"/>
          <w:b w:val="0"/>
          <w:color w:val="333333"/>
          <w:bdr w:val="none" w:sz="0" w:space="0" w:color="auto" w:frame="1"/>
        </w:rPr>
        <w:t>elements namely</w:t>
      </w:r>
      <w:r w:rsidR="000965F9">
        <w:rPr>
          <w:rStyle w:val="Strong"/>
          <w:rFonts w:ascii="Arial" w:eastAsiaTheme="majorEastAsia" w:hAnsi="Arial" w:cs="Arial"/>
          <w:b w:val="0"/>
          <w:color w:val="333333"/>
          <w:bdr w:val="none" w:sz="0" w:space="0" w:color="auto" w:frame="1"/>
        </w:rPr>
        <w:t xml:space="preserve"> Opportunities and threats</w:t>
      </w:r>
      <w:r w:rsidR="00156C98">
        <w:rPr>
          <w:rStyle w:val="Strong"/>
          <w:rFonts w:ascii="Arial" w:eastAsiaTheme="majorEastAsia" w:hAnsi="Arial" w:cs="Arial"/>
          <w:b w:val="0"/>
          <w:color w:val="333333"/>
          <w:bdr w:val="none" w:sz="0" w:space="0" w:color="auto" w:frame="1"/>
        </w:rPr>
        <w:t xml:space="preserve">. On the other hand, </w:t>
      </w:r>
      <w:r w:rsidR="000965F9">
        <w:rPr>
          <w:rStyle w:val="Strong"/>
          <w:rFonts w:ascii="Arial" w:eastAsiaTheme="majorEastAsia" w:hAnsi="Arial" w:cs="Arial"/>
          <w:b w:val="0"/>
          <w:color w:val="333333"/>
          <w:bdr w:val="none" w:sz="0" w:space="0" w:color="auto" w:frame="1"/>
        </w:rPr>
        <w:t>the fishbone model data constitutes the internal elements</w:t>
      </w:r>
      <w:r w:rsidR="005A7D9D">
        <w:rPr>
          <w:rStyle w:val="Strong"/>
          <w:rFonts w:ascii="Arial" w:eastAsiaTheme="majorEastAsia" w:hAnsi="Arial" w:cs="Arial"/>
          <w:b w:val="0"/>
          <w:color w:val="333333"/>
          <w:bdr w:val="none" w:sz="0" w:space="0" w:color="auto" w:frame="1"/>
        </w:rPr>
        <w:t xml:space="preserve">. </w:t>
      </w:r>
    </w:p>
    <w:p w:rsidR="009C5983" w:rsidRDefault="009C5983" w:rsidP="00090D46">
      <w:pPr>
        <w:tabs>
          <w:tab w:val="left" w:pos="5096"/>
        </w:tabs>
        <w:jc w:val="both"/>
        <w:rPr>
          <w:rStyle w:val="Strong"/>
          <w:rFonts w:ascii="Arial" w:eastAsiaTheme="majorEastAsia" w:hAnsi="Arial" w:cs="Arial"/>
          <w:b w:val="0"/>
          <w:color w:val="333333"/>
          <w:bdr w:val="none" w:sz="0" w:space="0" w:color="auto" w:frame="1"/>
        </w:rPr>
      </w:pPr>
    </w:p>
    <w:p w:rsidR="00090223" w:rsidRDefault="00090223" w:rsidP="00090D46">
      <w:pPr>
        <w:tabs>
          <w:tab w:val="left" w:pos="5096"/>
        </w:tabs>
        <w:jc w:val="both"/>
        <w:rPr>
          <w:rStyle w:val="Strong"/>
          <w:rFonts w:ascii="Arial" w:eastAsiaTheme="majorEastAsia" w:hAnsi="Arial" w:cs="Arial"/>
          <w:b w:val="0"/>
          <w:color w:val="333333"/>
          <w:bdr w:val="none" w:sz="0" w:space="0" w:color="auto" w:frame="1"/>
        </w:rPr>
      </w:pPr>
    </w:p>
    <w:p w:rsidR="000009E5" w:rsidRPr="00090223" w:rsidRDefault="00090223" w:rsidP="00BB1E74">
      <w:pPr>
        <w:pStyle w:val="Title"/>
        <w:rPr>
          <w:rStyle w:val="Strong"/>
          <w:rFonts w:cs="Arial"/>
          <w:smallCaps/>
          <w:color w:val="1F497D" w:themeColor="text2"/>
        </w:rPr>
      </w:pPr>
      <w:r w:rsidRPr="00090223">
        <w:rPr>
          <w:rStyle w:val="Strong"/>
          <w:rFonts w:cs="Arial"/>
          <w:color w:val="1F497D" w:themeColor="text2"/>
          <w:bdr w:val="none" w:sz="0" w:space="0" w:color="auto" w:frame="1"/>
        </w:rPr>
        <w:lastRenderedPageBreak/>
        <w:t>DECISION MAKING:</w:t>
      </w:r>
      <w:r w:rsidRPr="00090223">
        <w:rPr>
          <w:rStyle w:val="Strong"/>
          <w:smallCaps/>
          <w:color w:val="1F497D" w:themeColor="text2"/>
        </w:rPr>
        <w:t xml:space="preserve"> </w:t>
      </w:r>
    </w:p>
    <w:p w:rsidR="00541A95" w:rsidRDefault="00006559" w:rsidP="00090D46">
      <w:pPr>
        <w:tabs>
          <w:tab w:val="left" w:pos="5096"/>
        </w:tabs>
        <w:jc w:val="both"/>
        <w:rPr>
          <w:rStyle w:val="Strong"/>
          <w:rFonts w:ascii="Arial" w:eastAsiaTheme="majorEastAsia" w:hAnsi="Arial" w:cs="Arial"/>
          <w:b w:val="0"/>
          <w:color w:val="333333"/>
          <w:bdr w:val="none" w:sz="0" w:space="0" w:color="auto" w:frame="1"/>
        </w:rPr>
      </w:pPr>
      <w:r>
        <w:rPr>
          <w:rStyle w:val="Strong"/>
          <w:rFonts w:ascii="Arial" w:eastAsiaTheme="majorEastAsia" w:hAnsi="Arial" w:cs="Arial"/>
          <w:b w:val="0"/>
          <w:color w:val="333333"/>
          <w:bdr w:val="none" w:sz="0" w:space="0" w:color="auto" w:frame="1"/>
        </w:rPr>
        <w:t xml:space="preserve">After </w:t>
      </w:r>
      <w:r w:rsidR="000009E5">
        <w:rPr>
          <w:rStyle w:val="Strong"/>
          <w:rFonts w:ascii="Arial" w:eastAsiaTheme="majorEastAsia" w:hAnsi="Arial" w:cs="Arial"/>
          <w:b w:val="0"/>
          <w:color w:val="333333"/>
          <w:bdr w:val="none" w:sz="0" w:space="0" w:color="auto" w:frame="1"/>
        </w:rPr>
        <w:t xml:space="preserve">completing SWOT </w:t>
      </w:r>
      <w:r w:rsidR="00E86334">
        <w:rPr>
          <w:rStyle w:val="Strong"/>
          <w:rFonts w:ascii="Arial" w:eastAsiaTheme="majorEastAsia" w:hAnsi="Arial" w:cs="Arial"/>
          <w:b w:val="0"/>
          <w:color w:val="333333"/>
          <w:bdr w:val="none" w:sz="0" w:space="0" w:color="auto" w:frame="1"/>
        </w:rPr>
        <w:t xml:space="preserve">analysis </w:t>
      </w:r>
      <w:r>
        <w:rPr>
          <w:rStyle w:val="Strong"/>
          <w:rFonts w:ascii="Arial" w:eastAsiaTheme="majorEastAsia" w:hAnsi="Arial" w:cs="Arial"/>
          <w:b w:val="0"/>
          <w:color w:val="333333"/>
          <w:bdr w:val="none" w:sz="0" w:space="0" w:color="auto" w:frame="1"/>
        </w:rPr>
        <w:t>(</w:t>
      </w:r>
      <w:r w:rsidR="00E86334">
        <w:rPr>
          <w:rStyle w:val="Strong"/>
          <w:rFonts w:ascii="Arial" w:eastAsiaTheme="majorEastAsia" w:hAnsi="Arial" w:cs="Arial"/>
          <w:b w:val="0"/>
          <w:color w:val="333333"/>
          <w:bdr w:val="none" w:sz="0" w:space="0" w:color="auto" w:frame="1"/>
        </w:rPr>
        <w:t>focusing on absenteeism</w:t>
      </w:r>
      <w:r>
        <w:rPr>
          <w:rStyle w:val="Strong"/>
          <w:rFonts w:ascii="Arial" w:eastAsiaTheme="majorEastAsia" w:hAnsi="Arial" w:cs="Arial"/>
          <w:b w:val="0"/>
          <w:color w:val="333333"/>
          <w:bdr w:val="none" w:sz="0" w:space="0" w:color="auto" w:frame="1"/>
        </w:rPr>
        <w:t>)</w:t>
      </w:r>
      <w:r w:rsidR="00E86334">
        <w:rPr>
          <w:rStyle w:val="Strong"/>
          <w:rFonts w:ascii="Arial" w:eastAsiaTheme="majorEastAsia" w:hAnsi="Arial" w:cs="Arial"/>
          <w:b w:val="0"/>
          <w:color w:val="333333"/>
          <w:bdr w:val="none" w:sz="0" w:space="0" w:color="auto" w:frame="1"/>
        </w:rPr>
        <w:t>, question remains, what can be done to solve this problem. What options to consider</w:t>
      </w:r>
      <w:r w:rsidR="00E6764D">
        <w:rPr>
          <w:rStyle w:val="Strong"/>
          <w:rFonts w:ascii="Arial" w:eastAsiaTheme="majorEastAsia" w:hAnsi="Arial" w:cs="Arial"/>
          <w:b w:val="0"/>
          <w:color w:val="333333"/>
          <w:bdr w:val="none" w:sz="0" w:space="0" w:color="auto" w:frame="1"/>
        </w:rPr>
        <w:t xml:space="preserve">. </w:t>
      </w:r>
      <w:r w:rsidR="000D154F">
        <w:rPr>
          <w:rStyle w:val="Strong"/>
          <w:rFonts w:ascii="Arial" w:eastAsiaTheme="majorEastAsia" w:hAnsi="Arial" w:cs="Arial"/>
          <w:b w:val="0"/>
          <w:color w:val="333333"/>
          <w:bdr w:val="none" w:sz="0" w:space="0" w:color="auto" w:frame="1"/>
        </w:rPr>
        <w:t>Analysing</w:t>
      </w:r>
      <w:r w:rsidR="00541A95">
        <w:rPr>
          <w:rStyle w:val="Strong"/>
          <w:rFonts w:ascii="Arial" w:eastAsiaTheme="majorEastAsia" w:hAnsi="Arial" w:cs="Arial"/>
          <w:b w:val="0"/>
          <w:color w:val="333333"/>
          <w:bdr w:val="none" w:sz="0" w:space="0" w:color="auto" w:frame="1"/>
        </w:rPr>
        <w:t xml:space="preserve"> the data from SWOT </w:t>
      </w:r>
      <w:r w:rsidR="00E603B2">
        <w:rPr>
          <w:rStyle w:val="Strong"/>
          <w:rFonts w:ascii="Arial" w:eastAsiaTheme="majorEastAsia" w:hAnsi="Arial" w:cs="Arial"/>
          <w:b w:val="0"/>
          <w:color w:val="333333"/>
          <w:bdr w:val="none" w:sz="0" w:space="0" w:color="auto" w:frame="1"/>
        </w:rPr>
        <w:t>analysis,</w:t>
      </w:r>
      <w:r w:rsidR="00541A95">
        <w:rPr>
          <w:rStyle w:val="Strong"/>
          <w:rFonts w:ascii="Arial" w:eastAsiaTheme="majorEastAsia" w:hAnsi="Arial" w:cs="Arial"/>
          <w:b w:val="0"/>
          <w:color w:val="333333"/>
          <w:bdr w:val="none" w:sz="0" w:space="0" w:color="auto" w:frame="1"/>
        </w:rPr>
        <w:t xml:space="preserve"> I have considered 6 different </w:t>
      </w:r>
      <w:r w:rsidR="00E603B2">
        <w:rPr>
          <w:rStyle w:val="Strong"/>
          <w:rFonts w:ascii="Arial" w:eastAsiaTheme="majorEastAsia" w:hAnsi="Arial" w:cs="Arial"/>
          <w:b w:val="0"/>
          <w:color w:val="333333"/>
          <w:bdr w:val="none" w:sz="0" w:space="0" w:color="auto" w:frame="1"/>
        </w:rPr>
        <w:t>options that would help me in addressing absenteeism</w:t>
      </w:r>
      <w:r w:rsidR="00D866B8">
        <w:rPr>
          <w:rStyle w:val="Strong"/>
          <w:rFonts w:ascii="Arial" w:eastAsiaTheme="majorEastAsia" w:hAnsi="Arial" w:cs="Arial"/>
          <w:b w:val="0"/>
          <w:color w:val="333333"/>
          <w:bdr w:val="none" w:sz="0" w:space="0" w:color="auto" w:frame="1"/>
        </w:rPr>
        <w:t xml:space="preserve">. For easy demonstration purpose I have placed the options </w:t>
      </w:r>
      <w:r w:rsidR="00F86CE7">
        <w:rPr>
          <w:rStyle w:val="Strong"/>
          <w:rFonts w:ascii="Arial" w:eastAsiaTheme="majorEastAsia" w:hAnsi="Arial" w:cs="Arial"/>
          <w:b w:val="0"/>
          <w:color w:val="333333"/>
          <w:bdr w:val="none" w:sz="0" w:space="0" w:color="auto" w:frame="1"/>
        </w:rPr>
        <w:t>on table columns</w:t>
      </w:r>
      <w:r w:rsidR="00D866B8">
        <w:rPr>
          <w:rStyle w:val="Strong"/>
          <w:rFonts w:ascii="Arial" w:eastAsiaTheme="majorEastAsia" w:hAnsi="Arial" w:cs="Arial"/>
          <w:b w:val="0"/>
          <w:color w:val="333333"/>
          <w:bdr w:val="none" w:sz="0" w:space="0" w:color="auto" w:frame="1"/>
        </w:rPr>
        <w:t xml:space="preserve"> and underneath I have placed the potential causes that</w:t>
      </w:r>
      <w:r>
        <w:rPr>
          <w:rStyle w:val="Strong"/>
          <w:rFonts w:ascii="Arial" w:eastAsiaTheme="majorEastAsia" w:hAnsi="Arial" w:cs="Arial"/>
          <w:b w:val="0"/>
          <w:color w:val="333333"/>
          <w:bdr w:val="none" w:sz="0" w:space="0" w:color="auto" w:frame="1"/>
        </w:rPr>
        <w:t xml:space="preserve"> can be addressed by considering that option. </w:t>
      </w:r>
    </w:p>
    <w:tbl>
      <w:tblPr>
        <w:tblStyle w:val="TableGrid"/>
        <w:tblW w:w="9322" w:type="dxa"/>
        <w:tblLook w:val="04A0"/>
      </w:tblPr>
      <w:tblGrid>
        <w:gridCol w:w="773"/>
        <w:gridCol w:w="1451"/>
        <w:gridCol w:w="1418"/>
        <w:gridCol w:w="1372"/>
        <w:gridCol w:w="1327"/>
        <w:gridCol w:w="1463"/>
        <w:gridCol w:w="1561"/>
      </w:tblGrid>
      <w:tr w:rsidR="00817A4B" w:rsidTr="00BB1E74">
        <w:trPr>
          <w:cantSplit/>
          <w:trHeight w:val="1537"/>
        </w:trPr>
        <w:tc>
          <w:tcPr>
            <w:tcW w:w="774" w:type="dxa"/>
            <w:textDirection w:val="btLr"/>
          </w:tcPr>
          <w:p w:rsidR="006F160B" w:rsidRPr="0018686E" w:rsidRDefault="006F160B" w:rsidP="00817A4B">
            <w:pPr>
              <w:ind w:left="113" w:right="113"/>
              <w:jc w:val="both"/>
              <w:rPr>
                <w:b/>
                <w:bCs/>
              </w:rPr>
            </w:pPr>
            <w:r w:rsidRPr="0018686E">
              <w:rPr>
                <w:b/>
                <w:bCs/>
                <w:sz w:val="36"/>
                <w:szCs w:val="36"/>
              </w:rPr>
              <w:t>Options</w:t>
            </w:r>
          </w:p>
        </w:tc>
        <w:tc>
          <w:tcPr>
            <w:tcW w:w="1450" w:type="dxa"/>
          </w:tcPr>
          <w:p w:rsidR="006F160B" w:rsidRPr="00BB1E74" w:rsidRDefault="006F160B" w:rsidP="009446F9">
            <w:pPr>
              <w:rPr>
                <w:rFonts w:ascii="Arial" w:hAnsi="Arial" w:cs="Arial"/>
                <w:b/>
              </w:rPr>
            </w:pPr>
            <w:r w:rsidRPr="00BB1E74">
              <w:rPr>
                <w:rFonts w:ascii="Arial" w:hAnsi="Arial" w:cs="Arial"/>
                <w:b/>
              </w:rPr>
              <w:t>Focus on new Technology</w:t>
            </w:r>
          </w:p>
          <w:p w:rsidR="006F160B" w:rsidRPr="00BB1E74" w:rsidRDefault="006F160B" w:rsidP="009446F9">
            <w:pPr>
              <w:rPr>
                <w:rFonts w:ascii="Arial" w:hAnsi="Arial" w:cs="Arial"/>
                <w:b/>
              </w:rPr>
            </w:pPr>
          </w:p>
        </w:tc>
        <w:tc>
          <w:tcPr>
            <w:tcW w:w="1417" w:type="dxa"/>
          </w:tcPr>
          <w:p w:rsidR="006F160B" w:rsidRPr="00BB1E74" w:rsidRDefault="006F160B" w:rsidP="009446F9">
            <w:pPr>
              <w:rPr>
                <w:rFonts w:ascii="Arial" w:hAnsi="Arial" w:cs="Arial"/>
                <w:b/>
              </w:rPr>
            </w:pPr>
            <w:r w:rsidRPr="00BB1E74">
              <w:rPr>
                <w:rFonts w:ascii="Arial" w:hAnsi="Arial" w:cs="Arial"/>
                <w:b/>
              </w:rPr>
              <w:t>Invest in New facility</w:t>
            </w:r>
          </w:p>
        </w:tc>
        <w:tc>
          <w:tcPr>
            <w:tcW w:w="1371" w:type="dxa"/>
          </w:tcPr>
          <w:p w:rsidR="006F160B" w:rsidRPr="00BB1E74" w:rsidRDefault="006F160B" w:rsidP="009446F9">
            <w:pPr>
              <w:rPr>
                <w:rFonts w:ascii="Arial" w:hAnsi="Arial" w:cs="Arial"/>
                <w:b/>
              </w:rPr>
            </w:pPr>
            <w:r w:rsidRPr="00BB1E74">
              <w:rPr>
                <w:rFonts w:ascii="Arial" w:hAnsi="Arial" w:cs="Arial"/>
                <w:b/>
              </w:rPr>
              <w:t>Recruit more Staff</w:t>
            </w:r>
          </w:p>
          <w:p w:rsidR="006F160B" w:rsidRPr="00BB1E74" w:rsidRDefault="006F160B" w:rsidP="009446F9">
            <w:pPr>
              <w:rPr>
                <w:rFonts w:ascii="Arial" w:hAnsi="Arial" w:cs="Arial"/>
                <w:b/>
              </w:rPr>
            </w:pPr>
          </w:p>
        </w:tc>
        <w:tc>
          <w:tcPr>
            <w:tcW w:w="1326" w:type="dxa"/>
          </w:tcPr>
          <w:p w:rsidR="006F160B" w:rsidRPr="00BB1E74" w:rsidRDefault="006F160B" w:rsidP="009446F9">
            <w:pPr>
              <w:rPr>
                <w:rFonts w:ascii="Arial" w:hAnsi="Arial" w:cs="Arial"/>
                <w:b/>
              </w:rPr>
            </w:pPr>
            <w:r w:rsidRPr="00BB1E74">
              <w:rPr>
                <w:rFonts w:ascii="Arial" w:hAnsi="Arial" w:cs="Arial"/>
                <w:b/>
              </w:rPr>
              <w:t>Invest in Training and Salary</w:t>
            </w:r>
          </w:p>
        </w:tc>
        <w:tc>
          <w:tcPr>
            <w:tcW w:w="1462" w:type="dxa"/>
          </w:tcPr>
          <w:p w:rsidR="006F160B" w:rsidRPr="00BB1E74" w:rsidRDefault="006F160B" w:rsidP="009446F9">
            <w:pPr>
              <w:rPr>
                <w:rFonts w:ascii="Arial" w:hAnsi="Arial" w:cs="Arial"/>
                <w:b/>
              </w:rPr>
            </w:pPr>
            <w:r w:rsidRPr="00BB1E74">
              <w:rPr>
                <w:rFonts w:ascii="Arial" w:hAnsi="Arial" w:cs="Arial"/>
                <w:b/>
              </w:rPr>
              <w:t>Change of working condition and culture</w:t>
            </w:r>
          </w:p>
        </w:tc>
        <w:tc>
          <w:tcPr>
            <w:tcW w:w="1522" w:type="dxa"/>
          </w:tcPr>
          <w:p w:rsidR="00BB1E74" w:rsidRPr="00BB1E74" w:rsidRDefault="006F160B" w:rsidP="009446F9">
            <w:pPr>
              <w:rPr>
                <w:rFonts w:ascii="Arial" w:hAnsi="Arial" w:cs="Arial"/>
                <w:b/>
              </w:rPr>
            </w:pPr>
            <w:r w:rsidRPr="00BB1E74">
              <w:rPr>
                <w:rFonts w:ascii="Arial" w:hAnsi="Arial" w:cs="Arial"/>
                <w:b/>
              </w:rPr>
              <w:t>Review and Reshape Managemen</w:t>
            </w:r>
            <w:r w:rsidR="00BB1E74" w:rsidRPr="00BB1E74">
              <w:rPr>
                <w:rFonts w:ascii="Arial" w:hAnsi="Arial" w:cs="Arial"/>
                <w:b/>
              </w:rPr>
              <w:t>t</w:t>
            </w:r>
          </w:p>
          <w:p w:rsidR="006F160B" w:rsidRPr="00BB1E74" w:rsidRDefault="006F160B" w:rsidP="009446F9">
            <w:pPr>
              <w:rPr>
                <w:rFonts w:ascii="Arial" w:hAnsi="Arial" w:cs="Arial"/>
                <w:b/>
              </w:rPr>
            </w:pPr>
            <w:r w:rsidRPr="00BB1E74">
              <w:rPr>
                <w:rFonts w:ascii="Arial" w:hAnsi="Arial" w:cs="Arial"/>
                <w:b/>
              </w:rPr>
              <w:t>Policy</w:t>
            </w:r>
          </w:p>
        </w:tc>
      </w:tr>
      <w:tr w:rsidR="00817A4B" w:rsidTr="00BB1E74">
        <w:trPr>
          <w:cantSplit/>
          <w:trHeight w:val="8129"/>
        </w:trPr>
        <w:tc>
          <w:tcPr>
            <w:tcW w:w="774" w:type="dxa"/>
            <w:textDirection w:val="btLr"/>
          </w:tcPr>
          <w:p w:rsidR="006F160B" w:rsidRPr="00817A4B" w:rsidRDefault="0018686E" w:rsidP="00817A4B">
            <w:pPr>
              <w:ind w:left="113" w:right="113"/>
              <w:jc w:val="center"/>
              <w:rPr>
                <w:b/>
                <w:bCs/>
              </w:rPr>
            </w:pPr>
            <w:r>
              <w:rPr>
                <w:b/>
                <w:bCs/>
                <w:sz w:val="44"/>
                <w:szCs w:val="44"/>
              </w:rPr>
              <w:t xml:space="preserve">Causes that can be solved by the option </w:t>
            </w:r>
          </w:p>
        </w:tc>
        <w:tc>
          <w:tcPr>
            <w:tcW w:w="1450" w:type="dxa"/>
          </w:tcPr>
          <w:p w:rsidR="006F160B" w:rsidRDefault="006F160B" w:rsidP="00AF4EBA">
            <w:r>
              <w:t>Lack of resources Eg, high end equipment</w:t>
            </w:r>
          </w:p>
          <w:p w:rsidR="006F160B" w:rsidRDefault="006F160B" w:rsidP="00AF4EBA"/>
          <w:p w:rsidR="006F160B" w:rsidRDefault="006F160B" w:rsidP="00AF4EBA">
            <w:r>
              <w:t xml:space="preserve">Lack of investment in new technology. </w:t>
            </w:r>
          </w:p>
          <w:p w:rsidR="006F160B" w:rsidRDefault="006F160B" w:rsidP="00AF4EBA"/>
          <w:p w:rsidR="006F160B" w:rsidRDefault="006F160B" w:rsidP="009446F9"/>
          <w:p w:rsidR="006F160B" w:rsidRDefault="006F160B" w:rsidP="00AF4EBA">
            <w:r>
              <w:t>Lack of automation</w:t>
            </w:r>
          </w:p>
          <w:p w:rsidR="006F160B" w:rsidRDefault="006F160B" w:rsidP="009446F9"/>
          <w:p w:rsidR="006F160B" w:rsidRDefault="006F160B" w:rsidP="009446F9"/>
          <w:p w:rsidR="006F160B" w:rsidRDefault="006F160B" w:rsidP="00EF3AE7">
            <w:r>
              <w:t>Lack of innovation in company</w:t>
            </w:r>
          </w:p>
          <w:p w:rsidR="006F160B" w:rsidRDefault="006F160B" w:rsidP="009446F9"/>
          <w:p w:rsidR="006F160B" w:rsidRDefault="006F160B" w:rsidP="0065626E"/>
        </w:tc>
        <w:tc>
          <w:tcPr>
            <w:tcW w:w="1417" w:type="dxa"/>
          </w:tcPr>
          <w:p w:rsidR="006F160B" w:rsidRPr="00BB1E74" w:rsidRDefault="006F160B" w:rsidP="0065626E">
            <w:r w:rsidRPr="00BB1E74">
              <w:t>Government spends a Lower proportion on health care comparing with other developed EU countries</w:t>
            </w:r>
          </w:p>
          <w:p w:rsidR="006F160B" w:rsidRDefault="006F160B" w:rsidP="0065626E"/>
          <w:p w:rsidR="006F160B" w:rsidRDefault="006F160B" w:rsidP="0065626E">
            <w:r>
              <w:t>Diverting Management resource to execute green projects</w:t>
            </w:r>
          </w:p>
          <w:p w:rsidR="006F160B" w:rsidRDefault="006F160B" w:rsidP="0065626E"/>
          <w:p w:rsidR="006F160B" w:rsidRDefault="006F160B" w:rsidP="00D354FB"/>
        </w:tc>
        <w:tc>
          <w:tcPr>
            <w:tcW w:w="1371" w:type="dxa"/>
          </w:tcPr>
          <w:p w:rsidR="006F160B" w:rsidRDefault="006F160B" w:rsidP="00F376D2">
            <w:r>
              <w:t>Inexperience Agency Staff</w:t>
            </w:r>
          </w:p>
          <w:p w:rsidR="006F160B" w:rsidRDefault="006F160B" w:rsidP="00F376D2"/>
          <w:p w:rsidR="006F160B" w:rsidRDefault="006F160B" w:rsidP="00F376D2"/>
          <w:p w:rsidR="006F160B" w:rsidRDefault="006F160B" w:rsidP="00F376D2">
            <w:r>
              <w:t>Higher number of vacancies</w:t>
            </w:r>
          </w:p>
          <w:p w:rsidR="006F160B" w:rsidRDefault="006F160B" w:rsidP="009446F9"/>
          <w:p w:rsidR="006F160B" w:rsidRDefault="006F160B" w:rsidP="009446F9"/>
          <w:p w:rsidR="006F160B" w:rsidRDefault="006F160B" w:rsidP="00BE1FEB">
            <w:r>
              <w:rPr>
                <w:bCs/>
              </w:rPr>
              <w:t>Lack of staff -</w:t>
            </w:r>
            <w:r w:rsidRPr="006049DB">
              <w:t>Waiting times increasing</w:t>
            </w:r>
          </w:p>
          <w:p w:rsidR="006F160B" w:rsidRDefault="006F160B" w:rsidP="009446F9"/>
          <w:p w:rsidR="006F160B" w:rsidRDefault="006F160B" w:rsidP="00BE1FEB">
            <w:r>
              <w:t>Increasing cost for caring elderly population</w:t>
            </w:r>
          </w:p>
          <w:p w:rsidR="006F160B" w:rsidRDefault="006F160B" w:rsidP="00BE1FEB">
            <w:pPr>
              <w:jc w:val="center"/>
            </w:pPr>
          </w:p>
          <w:p w:rsidR="006F160B" w:rsidRDefault="006F160B" w:rsidP="00AF4EBA">
            <w:r>
              <w:t xml:space="preserve">Pressure from excessive patient, aging population </w:t>
            </w:r>
          </w:p>
          <w:p w:rsidR="006F160B" w:rsidRDefault="006F160B" w:rsidP="00BE1FEB">
            <w:pPr>
              <w:jc w:val="center"/>
            </w:pPr>
          </w:p>
          <w:p w:rsidR="006F160B" w:rsidRPr="00BE1FEB" w:rsidRDefault="006F160B" w:rsidP="00BE1FEB">
            <w:pPr>
              <w:jc w:val="center"/>
            </w:pPr>
          </w:p>
        </w:tc>
        <w:tc>
          <w:tcPr>
            <w:tcW w:w="1326" w:type="dxa"/>
          </w:tcPr>
          <w:p w:rsidR="006F160B" w:rsidRDefault="006F160B" w:rsidP="00BE0BD3"/>
          <w:p w:rsidR="006F160B" w:rsidRDefault="006F160B" w:rsidP="00AF4EBA">
            <w:r>
              <w:t>Lack of training on new technology</w:t>
            </w:r>
          </w:p>
          <w:p w:rsidR="006F160B" w:rsidRDefault="006F160B" w:rsidP="00BE0BD3"/>
          <w:p w:rsidR="006F160B" w:rsidRDefault="006F160B" w:rsidP="00E80D75">
            <w:r>
              <w:t>Poor salary increment</w:t>
            </w:r>
          </w:p>
          <w:p w:rsidR="006F160B" w:rsidRDefault="006F160B" w:rsidP="00E80D75"/>
          <w:p w:rsidR="006F160B" w:rsidRDefault="006F160B" w:rsidP="00E80D75">
            <w:r>
              <w:t>Competitors paying more salary for similar role</w:t>
            </w:r>
          </w:p>
          <w:p w:rsidR="006F160B" w:rsidRDefault="006F160B" w:rsidP="00BE0BD3"/>
          <w:p w:rsidR="006F160B" w:rsidRDefault="006F160B" w:rsidP="00E80D75">
            <w:r>
              <w:t>Lack of recognition</w:t>
            </w:r>
          </w:p>
          <w:p w:rsidR="006F160B" w:rsidRDefault="006F160B" w:rsidP="00E80D75"/>
          <w:p w:rsidR="006F160B" w:rsidRDefault="006F160B" w:rsidP="00E80D75">
            <w:r>
              <w:t xml:space="preserve">Poor reward </w:t>
            </w:r>
          </w:p>
          <w:p w:rsidR="006F160B" w:rsidRDefault="006F160B" w:rsidP="00BE1FEB">
            <w:pPr>
              <w:rPr>
                <w:bCs/>
              </w:rPr>
            </w:pPr>
          </w:p>
          <w:p w:rsidR="006F160B" w:rsidRDefault="006F160B" w:rsidP="00E80D75">
            <w:pPr>
              <w:rPr>
                <w:bCs/>
              </w:rPr>
            </w:pPr>
            <w:r w:rsidRPr="006049DB">
              <w:rPr>
                <w:bCs/>
              </w:rPr>
              <w:t>Use of private companies</w:t>
            </w:r>
          </w:p>
          <w:p w:rsidR="006F160B" w:rsidRDefault="006F160B" w:rsidP="00BE1FEB">
            <w:pPr>
              <w:rPr>
                <w:bCs/>
              </w:rPr>
            </w:pPr>
          </w:p>
          <w:p w:rsidR="006F160B" w:rsidRDefault="006F160B" w:rsidP="00BE1FEB">
            <w:pPr>
              <w:rPr>
                <w:bCs/>
              </w:rPr>
            </w:pPr>
          </w:p>
          <w:p w:rsidR="006F160B" w:rsidRDefault="006F160B" w:rsidP="00BE0BD3"/>
        </w:tc>
        <w:tc>
          <w:tcPr>
            <w:tcW w:w="1462" w:type="dxa"/>
          </w:tcPr>
          <w:p w:rsidR="006F160B" w:rsidRDefault="006F160B" w:rsidP="00AF4EBA">
            <w:r>
              <w:t>Longer working hours</w:t>
            </w:r>
          </w:p>
          <w:p w:rsidR="006F160B" w:rsidRDefault="006F160B" w:rsidP="00F376D2"/>
          <w:p w:rsidR="006F160B" w:rsidRDefault="006F160B" w:rsidP="00E80D75">
            <w:r>
              <w:t>Lack of investment in wellbeing</w:t>
            </w:r>
          </w:p>
          <w:p w:rsidR="006F160B" w:rsidRDefault="006F160B" w:rsidP="00F376D2"/>
          <w:p w:rsidR="006F160B" w:rsidRDefault="006F160B" w:rsidP="00F376D2">
            <w:r>
              <w:t>Unreasonable workload</w:t>
            </w:r>
          </w:p>
          <w:p w:rsidR="006F160B" w:rsidRDefault="006F160B" w:rsidP="00BE0BD3"/>
          <w:p w:rsidR="006F160B" w:rsidRDefault="006F160B" w:rsidP="00EF3AE7">
            <w:r>
              <w:t>Poor scheduling</w:t>
            </w:r>
          </w:p>
          <w:p w:rsidR="006F160B" w:rsidRDefault="006F160B" w:rsidP="00BE0BD3"/>
          <w:p w:rsidR="006F160B" w:rsidRDefault="006F160B" w:rsidP="00EF3AE7">
            <w:r>
              <w:t>Fear of disciplinary</w:t>
            </w:r>
          </w:p>
          <w:p w:rsidR="006F160B" w:rsidRDefault="006F160B" w:rsidP="00BE0BD3"/>
          <w:p w:rsidR="006F160B" w:rsidRDefault="006F160B" w:rsidP="00AF4EBA">
            <w:r>
              <w:t>Fear of prosecution</w:t>
            </w:r>
          </w:p>
          <w:p w:rsidR="006F160B" w:rsidRDefault="006F160B" w:rsidP="00AF4EBA"/>
          <w:p w:rsidR="006F160B" w:rsidRDefault="006F160B" w:rsidP="00334A39">
            <w:r>
              <w:t>Poor social life</w:t>
            </w:r>
          </w:p>
          <w:p w:rsidR="006F160B" w:rsidRDefault="006F160B" w:rsidP="00AF4EBA"/>
          <w:p w:rsidR="006F160B" w:rsidRDefault="006F160B" w:rsidP="004D3F6C">
            <w:r>
              <w:t>Competitors/ private organizations offering better work and life balance</w:t>
            </w:r>
          </w:p>
        </w:tc>
        <w:tc>
          <w:tcPr>
            <w:tcW w:w="1522" w:type="dxa"/>
          </w:tcPr>
          <w:p w:rsidR="006F160B" w:rsidRDefault="006F160B" w:rsidP="00D354FB">
            <w:pPr>
              <w:rPr>
                <w:bCs/>
              </w:rPr>
            </w:pPr>
            <w:r w:rsidRPr="006049DB">
              <w:rPr>
                <w:bCs/>
              </w:rPr>
              <w:t>Structure is too big and change of policy is expensive process</w:t>
            </w:r>
          </w:p>
          <w:p w:rsidR="006F160B" w:rsidRDefault="006F160B" w:rsidP="009446F9"/>
          <w:p w:rsidR="006F160B" w:rsidRDefault="006F160B" w:rsidP="00D354FB">
            <w:r>
              <w:t>Management Instability</w:t>
            </w:r>
          </w:p>
          <w:p w:rsidR="006F160B" w:rsidRDefault="006F160B" w:rsidP="009446F9"/>
          <w:p w:rsidR="006F160B" w:rsidRDefault="006F160B" w:rsidP="00AF4EBA">
            <w:r>
              <w:t>Complex policy guidance</w:t>
            </w:r>
          </w:p>
          <w:p w:rsidR="006F160B" w:rsidRDefault="006F160B" w:rsidP="009446F9"/>
          <w:p w:rsidR="006F160B" w:rsidRDefault="006F160B" w:rsidP="00AF4EBA">
            <w:r>
              <w:t xml:space="preserve">Too much paperwork </w:t>
            </w:r>
          </w:p>
          <w:p w:rsidR="006F160B" w:rsidRDefault="006F160B" w:rsidP="009446F9"/>
          <w:p w:rsidR="006F160B" w:rsidRDefault="006F160B" w:rsidP="004D3F6C">
            <w:r>
              <w:rPr>
                <w:bCs/>
              </w:rPr>
              <w:t>Unfair treatment by other colleagues</w:t>
            </w:r>
          </w:p>
        </w:tc>
      </w:tr>
    </w:tbl>
    <w:p w:rsidR="00CA7BF9" w:rsidRDefault="00CA7BF9" w:rsidP="00002D91">
      <w:pPr>
        <w:tabs>
          <w:tab w:val="left" w:pos="5096"/>
        </w:tabs>
        <w:jc w:val="both"/>
        <w:rPr>
          <w:rFonts w:ascii="Arial" w:eastAsia="Arial" w:hAnsi="Arial" w:cs="Arial"/>
        </w:rPr>
      </w:pPr>
    </w:p>
    <w:p w:rsidR="004332D2" w:rsidRDefault="00921121" w:rsidP="00385D9C">
      <w:pPr>
        <w:tabs>
          <w:tab w:val="left" w:pos="5096"/>
        </w:tabs>
        <w:jc w:val="both"/>
        <w:rPr>
          <w:rFonts w:ascii="Arial" w:eastAsia="Arial" w:hAnsi="Arial" w:cs="Arial"/>
          <w:color w:val="FF0000"/>
        </w:rPr>
      </w:pPr>
      <w:r>
        <w:rPr>
          <w:rFonts w:ascii="Arial" w:eastAsia="Arial" w:hAnsi="Arial" w:cs="Arial"/>
        </w:rPr>
        <w:t>While making the decision on which option is the most efficient, real</w:t>
      </w:r>
      <w:r w:rsidR="0067506D">
        <w:rPr>
          <w:rFonts w:ascii="Arial" w:eastAsia="Arial" w:hAnsi="Arial" w:cs="Arial"/>
        </w:rPr>
        <w:t xml:space="preserve">istic, </w:t>
      </w:r>
      <w:r w:rsidR="00090223">
        <w:rPr>
          <w:rFonts w:ascii="Arial" w:eastAsia="Arial" w:hAnsi="Arial" w:cs="Arial"/>
        </w:rPr>
        <w:t>and feasible</w:t>
      </w:r>
      <w:r w:rsidR="0067506D">
        <w:rPr>
          <w:rFonts w:ascii="Arial" w:eastAsia="Arial" w:hAnsi="Arial" w:cs="Arial"/>
        </w:rPr>
        <w:t xml:space="preserve"> to undertake for the organization in question</w:t>
      </w:r>
      <w:r w:rsidR="0030234D">
        <w:rPr>
          <w:rFonts w:ascii="Arial" w:eastAsia="Arial" w:hAnsi="Arial" w:cs="Arial"/>
        </w:rPr>
        <w:t>,</w:t>
      </w:r>
      <w:r w:rsidR="00385D9C">
        <w:rPr>
          <w:rFonts w:ascii="Arial" w:eastAsia="Arial" w:hAnsi="Arial" w:cs="Arial"/>
        </w:rPr>
        <w:t xml:space="preserve"> there are some factors that influences </w:t>
      </w:r>
      <w:r w:rsidR="003A74FC">
        <w:rPr>
          <w:rFonts w:ascii="Arial" w:eastAsia="Arial" w:hAnsi="Arial" w:cs="Arial"/>
        </w:rPr>
        <w:t xml:space="preserve">the </w:t>
      </w:r>
      <w:r w:rsidR="003A74FC">
        <w:rPr>
          <w:rFonts w:ascii="Arial" w:eastAsia="Arial" w:hAnsi="Arial" w:cs="Arial"/>
        </w:rPr>
        <w:lastRenderedPageBreak/>
        <w:t xml:space="preserve">problems </w:t>
      </w:r>
      <w:r w:rsidR="00090223">
        <w:rPr>
          <w:rFonts w:ascii="Arial" w:eastAsia="Arial" w:hAnsi="Arial" w:cs="Arial"/>
        </w:rPr>
        <w:t>and decision</w:t>
      </w:r>
      <w:r w:rsidR="0030234D">
        <w:rPr>
          <w:rFonts w:ascii="Arial" w:eastAsia="Arial" w:hAnsi="Arial" w:cs="Arial"/>
        </w:rPr>
        <w:t xml:space="preserve"> making process.</w:t>
      </w:r>
      <w:r w:rsidR="0067506D">
        <w:rPr>
          <w:rFonts w:ascii="Arial" w:eastAsia="Arial" w:hAnsi="Arial" w:cs="Arial"/>
        </w:rPr>
        <w:t xml:space="preserve"> Every organization </w:t>
      </w:r>
      <w:r w:rsidR="00090223">
        <w:rPr>
          <w:rFonts w:ascii="Arial" w:eastAsia="Arial" w:hAnsi="Arial" w:cs="Arial"/>
        </w:rPr>
        <w:t>has</w:t>
      </w:r>
      <w:r w:rsidR="0067506D">
        <w:rPr>
          <w:rFonts w:ascii="Arial" w:eastAsia="Arial" w:hAnsi="Arial" w:cs="Arial"/>
        </w:rPr>
        <w:t xml:space="preserve"> some constraints that </w:t>
      </w:r>
      <w:r w:rsidR="00090223">
        <w:rPr>
          <w:rFonts w:ascii="Arial" w:eastAsia="Arial" w:hAnsi="Arial" w:cs="Arial"/>
        </w:rPr>
        <w:t>impact</w:t>
      </w:r>
      <w:r w:rsidR="0067506D">
        <w:rPr>
          <w:rFonts w:ascii="Arial" w:eastAsia="Arial" w:hAnsi="Arial" w:cs="Arial"/>
        </w:rPr>
        <w:t xml:space="preserve"> the </w:t>
      </w:r>
      <w:r w:rsidR="004B19BD">
        <w:rPr>
          <w:rFonts w:ascii="Arial" w:eastAsia="Arial" w:hAnsi="Arial" w:cs="Arial"/>
        </w:rPr>
        <w:t>decision-making</w:t>
      </w:r>
      <w:r w:rsidR="0067506D">
        <w:rPr>
          <w:rFonts w:ascii="Arial" w:eastAsia="Arial" w:hAnsi="Arial" w:cs="Arial"/>
        </w:rPr>
        <w:t xml:space="preserve"> process. For </w:t>
      </w:r>
      <w:r w:rsidR="00090223">
        <w:rPr>
          <w:rFonts w:ascii="Arial" w:eastAsia="Arial" w:hAnsi="Arial" w:cs="Arial"/>
        </w:rPr>
        <w:t>example, availability</w:t>
      </w:r>
      <w:r w:rsidR="0067506D">
        <w:rPr>
          <w:rFonts w:ascii="Arial" w:eastAsia="Arial" w:hAnsi="Arial" w:cs="Arial"/>
        </w:rPr>
        <w:t xml:space="preserve"> of </w:t>
      </w:r>
      <w:r w:rsidR="004B19BD">
        <w:rPr>
          <w:rFonts w:ascii="Arial" w:eastAsia="Arial" w:hAnsi="Arial" w:cs="Arial"/>
        </w:rPr>
        <w:t xml:space="preserve">adequate </w:t>
      </w:r>
      <w:r w:rsidR="0067506D">
        <w:rPr>
          <w:rFonts w:ascii="Arial" w:eastAsia="Arial" w:hAnsi="Arial" w:cs="Arial"/>
        </w:rPr>
        <w:t xml:space="preserve">budget could </w:t>
      </w:r>
      <w:r w:rsidR="004B19BD">
        <w:rPr>
          <w:rFonts w:ascii="Arial" w:eastAsia="Arial" w:hAnsi="Arial" w:cs="Arial"/>
        </w:rPr>
        <w:t xml:space="preserve">limit leaders to authorise a new and expensive project or not having right skill set within the organization would lead to a project being delayed until skills shortage gap is mended. </w:t>
      </w:r>
      <w:r w:rsidR="004402DA">
        <w:rPr>
          <w:rFonts w:ascii="Arial" w:eastAsia="Arial" w:hAnsi="Arial" w:cs="Arial"/>
        </w:rPr>
        <w:t>These constraints, acts as deciding factors for available options, also referred as the criteria.</w:t>
      </w:r>
      <w:r w:rsidR="00385D9C" w:rsidRPr="00385D9C">
        <w:rPr>
          <w:rFonts w:ascii="Arial" w:eastAsia="Arial" w:hAnsi="Arial" w:cs="Arial"/>
          <w:color w:val="FF0000"/>
        </w:rPr>
        <w:t xml:space="preserve"> </w:t>
      </w:r>
      <w:r w:rsidR="00BB1E74" w:rsidRPr="00090223">
        <w:rPr>
          <w:rFonts w:ascii="Arial" w:eastAsia="Arial" w:hAnsi="Arial" w:cs="Arial"/>
        </w:rPr>
        <w:t>(Online:</w:t>
      </w:r>
      <w:r w:rsidR="00BB1E74" w:rsidRPr="00090223">
        <w:t xml:space="preserve"> </w:t>
      </w:r>
      <w:hyperlink r:id="rId11" w:history="1">
        <w:r w:rsidR="00F86CE7" w:rsidRPr="00090223">
          <w:rPr>
            <w:rStyle w:val="Hyperlink"/>
            <w:rFonts w:ascii="Arial" w:eastAsia="Arial" w:hAnsi="Arial" w:cs="Arial"/>
            <w:color w:val="auto"/>
          </w:rPr>
          <w:t>https://www.knowledgecity.com</w:t>
        </w:r>
      </w:hyperlink>
      <w:r w:rsidR="00BB1E74" w:rsidRPr="00090223">
        <w:rPr>
          <w:rFonts w:ascii="Arial" w:eastAsia="Arial" w:hAnsi="Arial" w:cs="Arial"/>
        </w:rPr>
        <w:t>)</w:t>
      </w:r>
      <w:r w:rsidR="004332D2" w:rsidRPr="00090223">
        <w:rPr>
          <w:rFonts w:ascii="Arial" w:eastAsia="Arial" w:hAnsi="Arial" w:cs="Arial"/>
        </w:rPr>
        <w:t>.</w:t>
      </w:r>
      <w:r w:rsidR="004332D2">
        <w:rPr>
          <w:rFonts w:ascii="Arial" w:eastAsia="Arial" w:hAnsi="Arial" w:cs="Arial"/>
          <w:color w:val="FF0000"/>
        </w:rPr>
        <w:t xml:space="preserve"> </w:t>
      </w:r>
    </w:p>
    <w:p w:rsidR="00FC7E6B" w:rsidRPr="00F86CE7" w:rsidRDefault="003A74FC" w:rsidP="00385D9C">
      <w:pPr>
        <w:tabs>
          <w:tab w:val="left" w:pos="5096"/>
        </w:tabs>
        <w:jc w:val="both"/>
        <w:rPr>
          <w:rFonts w:ascii="Arial" w:eastAsia="Arial" w:hAnsi="Arial" w:cs="Arial"/>
          <w:color w:val="FF0000"/>
        </w:rPr>
      </w:pPr>
      <w:r w:rsidRPr="00BB1E74">
        <w:rPr>
          <w:rFonts w:ascii="Arial" w:eastAsia="Arial" w:hAnsi="Arial" w:cs="Arial"/>
        </w:rPr>
        <w:t>For my given scenario I have identified 5 such key factors (criteria) and a brief description is provided below.</w:t>
      </w:r>
    </w:p>
    <w:p w:rsidR="004332D2" w:rsidRPr="004A4BD7" w:rsidRDefault="004332D2" w:rsidP="004332D2">
      <w:pPr>
        <w:tabs>
          <w:tab w:val="left" w:pos="5096"/>
        </w:tabs>
        <w:jc w:val="both"/>
        <w:rPr>
          <w:rFonts w:ascii="Arial" w:eastAsia="Arial" w:hAnsi="Arial" w:cs="Arial"/>
        </w:rPr>
      </w:pPr>
      <w:r w:rsidRPr="004A4BD7">
        <w:rPr>
          <w:rFonts w:ascii="Arial" w:eastAsia="Arial" w:hAnsi="Arial" w:cs="Arial"/>
          <w:b/>
          <w:bCs/>
          <w:sz w:val="26"/>
          <w:szCs w:val="26"/>
        </w:rPr>
        <w:t>Cost:</w:t>
      </w:r>
      <w:r w:rsidRPr="004A4BD7">
        <w:rPr>
          <w:rFonts w:ascii="Arial" w:eastAsia="Arial" w:hAnsi="Arial" w:cs="Arial"/>
        </w:rPr>
        <w:t xml:space="preserve"> Project must be cost effective to ensure that t</w:t>
      </w:r>
      <w:r>
        <w:rPr>
          <w:rFonts w:ascii="Arial" w:eastAsia="Arial" w:hAnsi="Arial" w:cs="Arial"/>
        </w:rPr>
        <w:t>he cost of the project underta</w:t>
      </w:r>
      <w:r w:rsidRPr="004A4BD7">
        <w:rPr>
          <w:rFonts w:ascii="Arial" w:eastAsia="Arial" w:hAnsi="Arial" w:cs="Arial"/>
        </w:rPr>
        <w:t xml:space="preserve">ken stays within the budget. </w:t>
      </w:r>
    </w:p>
    <w:p w:rsidR="004332D2" w:rsidRPr="004A4BD7" w:rsidRDefault="004332D2" w:rsidP="004332D2">
      <w:pPr>
        <w:tabs>
          <w:tab w:val="left" w:pos="5096"/>
        </w:tabs>
        <w:jc w:val="both"/>
        <w:rPr>
          <w:rFonts w:ascii="Arial" w:eastAsia="Arial" w:hAnsi="Arial" w:cs="Arial"/>
        </w:rPr>
      </w:pPr>
      <w:r w:rsidRPr="004A4BD7">
        <w:rPr>
          <w:rFonts w:ascii="Arial" w:eastAsia="Arial" w:hAnsi="Arial" w:cs="Arial"/>
          <w:b/>
          <w:bCs/>
          <w:sz w:val="26"/>
          <w:szCs w:val="26"/>
        </w:rPr>
        <w:t>Time:</w:t>
      </w:r>
      <w:r>
        <w:rPr>
          <w:rFonts w:ascii="Arial" w:eastAsia="Arial" w:hAnsi="Arial" w:cs="Arial"/>
          <w:b/>
          <w:bCs/>
          <w:sz w:val="26"/>
          <w:szCs w:val="26"/>
        </w:rPr>
        <w:t xml:space="preserve"> </w:t>
      </w:r>
      <w:r>
        <w:rPr>
          <w:rFonts w:ascii="Arial" w:eastAsia="Arial" w:hAnsi="Arial" w:cs="Arial"/>
        </w:rPr>
        <w:t>Maintaining time and completing the task within the deadline is a must</w:t>
      </w:r>
      <w:r w:rsidRPr="004A4BD7">
        <w:rPr>
          <w:rFonts w:ascii="Arial" w:eastAsia="Arial" w:hAnsi="Arial" w:cs="Arial"/>
        </w:rPr>
        <w:t>.</w:t>
      </w:r>
      <w:r>
        <w:rPr>
          <w:rFonts w:ascii="Arial" w:eastAsia="Arial" w:hAnsi="Arial" w:cs="Arial"/>
        </w:rPr>
        <w:t xml:space="preserve"> When time is short and not all the tasks in hand can be completed, we prioritise what needs to be done urgently.</w:t>
      </w:r>
      <w:r w:rsidRPr="004A4BD7">
        <w:rPr>
          <w:rFonts w:ascii="Arial" w:eastAsia="Arial" w:hAnsi="Arial" w:cs="Arial"/>
        </w:rPr>
        <w:t xml:space="preserve"> For example: In a hospital an immediate resolution would be required for any safety critical issue. But some minor GP appointment can be delayed.</w:t>
      </w:r>
    </w:p>
    <w:p w:rsidR="004332D2" w:rsidRPr="004A4BD7" w:rsidRDefault="004332D2" w:rsidP="004332D2">
      <w:pPr>
        <w:tabs>
          <w:tab w:val="left" w:pos="5096"/>
        </w:tabs>
        <w:jc w:val="both"/>
        <w:rPr>
          <w:rFonts w:ascii="Arial" w:eastAsia="Arial" w:hAnsi="Arial" w:cs="Arial"/>
        </w:rPr>
      </w:pPr>
      <w:r w:rsidRPr="004A4BD7">
        <w:rPr>
          <w:rFonts w:ascii="Arial" w:eastAsia="Arial" w:hAnsi="Arial" w:cs="Arial"/>
          <w:b/>
          <w:bCs/>
          <w:sz w:val="26"/>
          <w:szCs w:val="26"/>
        </w:rPr>
        <w:t>Complexity:</w:t>
      </w:r>
      <w:r w:rsidRPr="004A4BD7">
        <w:rPr>
          <w:rFonts w:ascii="Arial" w:eastAsia="Arial" w:hAnsi="Arial" w:cs="Arial"/>
        </w:rPr>
        <w:t xml:space="preserve"> If the degree of complexity in a project is too high the project progression may slow down and may impact the completion deadline.</w:t>
      </w:r>
      <w:r>
        <w:rPr>
          <w:rFonts w:ascii="Arial" w:eastAsia="Arial" w:hAnsi="Arial" w:cs="Arial"/>
        </w:rPr>
        <w:t xml:space="preserve"> </w:t>
      </w:r>
    </w:p>
    <w:p w:rsidR="004332D2" w:rsidRPr="004A4BD7" w:rsidRDefault="004332D2" w:rsidP="004332D2">
      <w:pPr>
        <w:tabs>
          <w:tab w:val="left" w:pos="5096"/>
        </w:tabs>
        <w:jc w:val="both"/>
        <w:rPr>
          <w:rFonts w:ascii="Arial" w:eastAsia="Arial" w:hAnsi="Arial" w:cs="Arial"/>
        </w:rPr>
      </w:pPr>
      <w:r w:rsidRPr="004A4BD7">
        <w:rPr>
          <w:rFonts w:ascii="Arial" w:eastAsia="Arial" w:hAnsi="Arial" w:cs="Arial"/>
          <w:b/>
          <w:bCs/>
          <w:sz w:val="26"/>
          <w:szCs w:val="26"/>
        </w:rPr>
        <w:t>Skills:</w:t>
      </w:r>
      <w:r>
        <w:rPr>
          <w:rFonts w:ascii="Arial" w:eastAsia="Arial" w:hAnsi="Arial" w:cs="Arial"/>
          <w:b/>
          <w:bCs/>
          <w:sz w:val="26"/>
          <w:szCs w:val="26"/>
        </w:rPr>
        <w:t xml:space="preserve"> </w:t>
      </w:r>
      <w:r w:rsidRPr="004A4BD7">
        <w:rPr>
          <w:rFonts w:ascii="Arial" w:eastAsia="Arial" w:hAnsi="Arial" w:cs="Arial"/>
        </w:rPr>
        <w:t>Right skills level is essential for smooth running of a process. Without having the right skills set the progression will slow down and, in some cases, it may become impossible to complete.</w:t>
      </w:r>
    </w:p>
    <w:p w:rsidR="004332D2" w:rsidRPr="004A4BD7" w:rsidRDefault="004332D2" w:rsidP="004332D2">
      <w:pPr>
        <w:tabs>
          <w:tab w:val="left" w:pos="5096"/>
        </w:tabs>
        <w:jc w:val="both"/>
        <w:rPr>
          <w:rFonts w:ascii="Arial" w:eastAsia="Arial" w:hAnsi="Arial" w:cs="Arial"/>
        </w:rPr>
      </w:pPr>
      <w:r w:rsidRPr="004A4BD7">
        <w:rPr>
          <w:rFonts w:ascii="Arial" w:eastAsia="Arial" w:hAnsi="Arial" w:cs="Arial"/>
          <w:b/>
          <w:bCs/>
          <w:sz w:val="26"/>
          <w:szCs w:val="26"/>
        </w:rPr>
        <w:t>Sustainability:</w:t>
      </w:r>
      <w:r w:rsidRPr="004A4BD7">
        <w:rPr>
          <w:rFonts w:ascii="Arial" w:eastAsia="Arial" w:hAnsi="Arial" w:cs="Arial"/>
        </w:rPr>
        <w:t xml:space="preserve"> Some changes are temporary some changes need to be sustainable. For example, a one-off bonus could be </w:t>
      </w:r>
      <w:r>
        <w:rPr>
          <w:rFonts w:ascii="Arial" w:eastAsia="Arial" w:hAnsi="Arial" w:cs="Arial"/>
        </w:rPr>
        <w:t xml:space="preserve">a </w:t>
      </w:r>
      <w:r w:rsidRPr="004A4BD7">
        <w:rPr>
          <w:rFonts w:ascii="Arial" w:eastAsia="Arial" w:hAnsi="Arial" w:cs="Arial"/>
        </w:rPr>
        <w:t>temporary measure; however a permanent salary increase for employees must be a sustainable process.</w:t>
      </w:r>
    </w:p>
    <w:p w:rsidR="004D3F6C" w:rsidRDefault="004D3F6C" w:rsidP="004D3F6C">
      <w:pPr>
        <w:pStyle w:val="ListParagraph"/>
        <w:spacing w:after="0" w:line="360" w:lineRule="auto"/>
        <w:jc w:val="both"/>
        <w:rPr>
          <w:rFonts w:ascii="Arial" w:hAnsi="Arial" w:cs="Arial"/>
        </w:rPr>
      </w:pPr>
    </w:p>
    <w:p w:rsidR="004D3F6C" w:rsidRDefault="004D3F6C" w:rsidP="004D3F6C">
      <w:pPr>
        <w:pStyle w:val="ListParagraph"/>
        <w:spacing w:after="0" w:line="360" w:lineRule="auto"/>
        <w:jc w:val="both"/>
        <w:rPr>
          <w:rFonts w:ascii="Arial" w:hAnsi="Arial" w:cs="Arial"/>
        </w:rPr>
      </w:pPr>
    </w:p>
    <w:p w:rsidR="00BD35F7" w:rsidRDefault="00BD35F7" w:rsidP="004D3F6C">
      <w:pPr>
        <w:pStyle w:val="ListParagraph"/>
        <w:spacing w:after="0" w:line="360" w:lineRule="auto"/>
        <w:jc w:val="both"/>
        <w:rPr>
          <w:rFonts w:ascii="Arial" w:hAnsi="Arial" w:cs="Arial"/>
        </w:rPr>
      </w:pPr>
    </w:p>
    <w:p w:rsidR="00BD35F7" w:rsidRDefault="00BD35F7" w:rsidP="004D3F6C">
      <w:pPr>
        <w:pStyle w:val="ListParagraph"/>
        <w:spacing w:after="0" w:line="360" w:lineRule="auto"/>
        <w:jc w:val="both"/>
        <w:rPr>
          <w:rFonts w:ascii="Arial" w:hAnsi="Arial" w:cs="Arial"/>
        </w:rPr>
      </w:pPr>
    </w:p>
    <w:p w:rsidR="00BD35F7" w:rsidRDefault="00BD35F7" w:rsidP="004D3F6C">
      <w:pPr>
        <w:pStyle w:val="ListParagraph"/>
        <w:spacing w:after="0" w:line="360" w:lineRule="auto"/>
        <w:jc w:val="both"/>
        <w:rPr>
          <w:rFonts w:ascii="Arial" w:hAnsi="Arial" w:cs="Arial"/>
        </w:rPr>
      </w:pPr>
    </w:p>
    <w:p w:rsidR="00BD35F7" w:rsidRDefault="00BD35F7" w:rsidP="004D3F6C">
      <w:pPr>
        <w:pStyle w:val="ListParagraph"/>
        <w:spacing w:after="0" w:line="360" w:lineRule="auto"/>
        <w:jc w:val="both"/>
        <w:rPr>
          <w:rFonts w:ascii="Arial" w:hAnsi="Arial" w:cs="Arial"/>
        </w:rPr>
      </w:pPr>
    </w:p>
    <w:p w:rsidR="00BD35F7" w:rsidRDefault="00BD35F7" w:rsidP="004D3F6C">
      <w:pPr>
        <w:pStyle w:val="ListParagraph"/>
        <w:spacing w:after="0" w:line="360" w:lineRule="auto"/>
        <w:jc w:val="both"/>
        <w:rPr>
          <w:rFonts w:ascii="Arial" w:hAnsi="Arial" w:cs="Arial"/>
        </w:rPr>
      </w:pPr>
    </w:p>
    <w:p w:rsidR="00BD35F7" w:rsidRDefault="00BD35F7" w:rsidP="004D3F6C">
      <w:pPr>
        <w:pStyle w:val="ListParagraph"/>
        <w:spacing w:after="0" w:line="360" w:lineRule="auto"/>
        <w:jc w:val="both"/>
        <w:rPr>
          <w:rFonts w:ascii="Arial" w:hAnsi="Arial" w:cs="Arial"/>
        </w:rPr>
      </w:pPr>
    </w:p>
    <w:p w:rsidR="00BD35F7" w:rsidRDefault="00BD35F7" w:rsidP="004D3F6C">
      <w:pPr>
        <w:pStyle w:val="ListParagraph"/>
        <w:spacing w:after="0" w:line="360" w:lineRule="auto"/>
        <w:jc w:val="both"/>
        <w:rPr>
          <w:rFonts w:ascii="Arial" w:hAnsi="Arial" w:cs="Arial"/>
        </w:rPr>
      </w:pPr>
    </w:p>
    <w:p w:rsidR="00BD35F7" w:rsidRDefault="00BD35F7" w:rsidP="004D3F6C">
      <w:pPr>
        <w:pStyle w:val="ListParagraph"/>
        <w:spacing w:after="0" w:line="360" w:lineRule="auto"/>
        <w:jc w:val="both"/>
        <w:rPr>
          <w:rFonts w:ascii="Arial" w:hAnsi="Arial" w:cs="Arial"/>
        </w:rPr>
      </w:pPr>
    </w:p>
    <w:p w:rsidR="00BD35F7" w:rsidRDefault="00BD35F7" w:rsidP="004D3F6C">
      <w:pPr>
        <w:pStyle w:val="ListParagraph"/>
        <w:spacing w:after="0" w:line="360" w:lineRule="auto"/>
        <w:jc w:val="both"/>
        <w:rPr>
          <w:rFonts w:ascii="Arial" w:hAnsi="Arial" w:cs="Arial"/>
        </w:rPr>
      </w:pPr>
    </w:p>
    <w:p w:rsidR="00BD35F7" w:rsidRDefault="00BD35F7" w:rsidP="004D3F6C">
      <w:pPr>
        <w:pStyle w:val="ListParagraph"/>
        <w:spacing w:after="0" w:line="360" w:lineRule="auto"/>
        <w:jc w:val="both"/>
        <w:rPr>
          <w:rFonts w:ascii="Arial" w:hAnsi="Arial" w:cs="Arial"/>
        </w:rPr>
      </w:pPr>
    </w:p>
    <w:p w:rsidR="00BD35F7" w:rsidRDefault="00BD35F7" w:rsidP="004D3F6C">
      <w:pPr>
        <w:pStyle w:val="ListParagraph"/>
        <w:spacing w:after="0" w:line="360" w:lineRule="auto"/>
        <w:jc w:val="both"/>
        <w:rPr>
          <w:rFonts w:ascii="Arial" w:hAnsi="Arial" w:cs="Arial"/>
        </w:rPr>
      </w:pPr>
    </w:p>
    <w:p w:rsidR="00BD35F7" w:rsidRDefault="00BD35F7" w:rsidP="004D3F6C">
      <w:pPr>
        <w:pStyle w:val="ListParagraph"/>
        <w:spacing w:after="0" w:line="360" w:lineRule="auto"/>
        <w:jc w:val="both"/>
        <w:rPr>
          <w:rFonts w:ascii="Arial" w:hAnsi="Arial" w:cs="Arial"/>
        </w:rPr>
      </w:pPr>
    </w:p>
    <w:p w:rsidR="00BB1E74" w:rsidRPr="00090223" w:rsidRDefault="00BB1E74" w:rsidP="00BB1E74">
      <w:pPr>
        <w:pStyle w:val="Title"/>
        <w:rPr>
          <w:rStyle w:val="Strong"/>
          <w:rFonts w:cs="Arial"/>
          <w:smallCaps/>
          <w:color w:val="1F497D" w:themeColor="text2"/>
        </w:rPr>
      </w:pPr>
      <w:r w:rsidRPr="00090223">
        <w:rPr>
          <w:rStyle w:val="Strong"/>
          <w:rFonts w:cs="Arial"/>
          <w:color w:val="1F497D" w:themeColor="text2"/>
          <w:bdr w:val="none" w:sz="0" w:space="0" w:color="auto" w:frame="1"/>
        </w:rPr>
        <w:lastRenderedPageBreak/>
        <w:t xml:space="preserve">GRID </w:t>
      </w:r>
      <w:r w:rsidR="002C1CE1" w:rsidRPr="00090223">
        <w:rPr>
          <w:rStyle w:val="Strong"/>
          <w:rFonts w:cs="Arial"/>
          <w:color w:val="1F497D" w:themeColor="text2"/>
          <w:bdr w:val="none" w:sz="0" w:space="0" w:color="auto" w:frame="1"/>
        </w:rPr>
        <w:t>ANALYSIS:</w:t>
      </w:r>
      <w:r w:rsidRPr="00090223">
        <w:rPr>
          <w:rStyle w:val="Strong"/>
          <w:smallCaps/>
          <w:color w:val="1F497D" w:themeColor="text2"/>
        </w:rPr>
        <w:t xml:space="preserve"> </w:t>
      </w:r>
    </w:p>
    <w:p w:rsidR="00E063EB" w:rsidRDefault="00F86CE7" w:rsidP="00F86CE7">
      <w:pPr>
        <w:tabs>
          <w:tab w:val="left" w:pos="5096"/>
        </w:tabs>
        <w:jc w:val="both"/>
        <w:rPr>
          <w:rFonts w:ascii="Arial" w:eastAsia="Arial" w:hAnsi="Arial" w:cs="Arial"/>
        </w:rPr>
      </w:pPr>
      <w:r w:rsidRPr="00BA4773">
        <w:rPr>
          <w:rFonts w:ascii="Arial" w:eastAsia="Arial" w:hAnsi="Arial" w:cs="Arial"/>
        </w:rPr>
        <w:t>To support the leaders, managers and decision makers, the researchers have proposed many decision-making tools over years. One such tool is called GRID Analysis.</w:t>
      </w:r>
      <w:r w:rsidR="00CF498A">
        <w:rPr>
          <w:rFonts w:ascii="Arial" w:eastAsia="Arial" w:hAnsi="Arial" w:cs="Arial"/>
        </w:rPr>
        <w:t xml:space="preserve"> A </w:t>
      </w:r>
      <w:r w:rsidR="00C4137C">
        <w:rPr>
          <w:rFonts w:ascii="Arial" w:eastAsia="Arial" w:hAnsi="Arial" w:cs="Arial"/>
        </w:rPr>
        <w:t>Grid analysis is a very useful tool when a decision making process involves a number of different options and many influencing factor to take under consideration.</w:t>
      </w:r>
    </w:p>
    <w:p w:rsidR="00C4137C" w:rsidRDefault="002D540A" w:rsidP="00F86CE7">
      <w:pPr>
        <w:tabs>
          <w:tab w:val="left" w:pos="5096"/>
        </w:tabs>
        <w:jc w:val="both"/>
        <w:rPr>
          <w:rFonts w:ascii="Arial" w:eastAsia="Arial" w:hAnsi="Arial" w:cs="Arial"/>
        </w:rPr>
      </w:pPr>
      <w:r>
        <w:rPr>
          <w:rFonts w:ascii="Arial" w:eastAsia="Arial" w:hAnsi="Arial" w:cs="Arial"/>
        </w:rPr>
        <w:t>(Online:</w:t>
      </w:r>
      <w:r w:rsidRPr="002D540A">
        <w:rPr>
          <w:rFonts w:ascii="Arial" w:eastAsia="Arial" w:hAnsi="Arial" w:cs="Arial"/>
        </w:rPr>
        <w:t>https://magnussonllc.</w:t>
      </w:r>
      <w:r>
        <w:rPr>
          <w:rFonts w:ascii="Arial" w:eastAsia="Arial" w:hAnsi="Arial" w:cs="Arial"/>
        </w:rPr>
        <w:t>wordpress.com)</w:t>
      </w:r>
    </w:p>
    <w:p w:rsidR="000D154F" w:rsidRDefault="00CF498A" w:rsidP="000319C8">
      <w:pPr>
        <w:tabs>
          <w:tab w:val="left" w:pos="5096"/>
        </w:tabs>
        <w:jc w:val="both"/>
        <w:rPr>
          <w:rFonts w:ascii="Arial" w:hAnsi="Arial" w:cs="Arial"/>
        </w:rPr>
      </w:pPr>
      <w:r>
        <w:rPr>
          <w:rFonts w:ascii="Arial" w:eastAsia="Arial" w:hAnsi="Arial" w:cs="Arial"/>
        </w:rPr>
        <w:t xml:space="preserve">For the purpose of my GRID Scoring I have assigned weights of </w:t>
      </w:r>
      <w:r>
        <w:rPr>
          <w:rFonts w:ascii="Arial" w:hAnsi="Arial" w:cs="Arial"/>
        </w:rPr>
        <w:t>5, 3, 3, 5, and 4 to cost, time, complexity, skills and sustainability respectively.</w:t>
      </w:r>
      <w:r w:rsidR="000319C8">
        <w:rPr>
          <w:rFonts w:ascii="Arial" w:hAnsi="Arial" w:cs="Arial"/>
        </w:rPr>
        <w:t xml:space="preserve"> Table blow is shows the scores in my GRID.</w:t>
      </w:r>
    </w:p>
    <w:p w:rsidR="000D154F" w:rsidRPr="00D100E4" w:rsidRDefault="000D154F" w:rsidP="000D154F">
      <w:pPr>
        <w:pStyle w:val="ListParagraph"/>
        <w:spacing w:after="0" w:line="360" w:lineRule="auto"/>
        <w:jc w:val="both"/>
        <w:rPr>
          <w:rFonts w:ascii="Arial" w:hAnsi="Arial" w:cs="Arial"/>
        </w:rPr>
      </w:pPr>
    </w:p>
    <w:p w:rsidR="00CA7BF9" w:rsidRDefault="004D3F6C" w:rsidP="00002D91">
      <w:pPr>
        <w:tabs>
          <w:tab w:val="left" w:pos="5096"/>
        </w:tabs>
        <w:jc w:val="both"/>
        <w:rPr>
          <w:rFonts w:ascii="Arial" w:eastAsia="Arial" w:hAnsi="Arial" w:cs="Arial"/>
        </w:rPr>
      </w:pPr>
      <w:r>
        <w:rPr>
          <w:rStyle w:val="Strong"/>
          <w:rFonts w:ascii="Arial" w:eastAsiaTheme="majorEastAsia" w:hAnsi="Arial" w:cs="Arial"/>
          <w:b w:val="0"/>
          <w:noProof/>
          <w:color w:val="333333"/>
          <w:bdr w:val="none" w:sz="0" w:space="0" w:color="auto" w:frame="1"/>
          <w:lang w:eastAsia="en-GB"/>
        </w:rPr>
        <w:drawing>
          <wp:inline distT="0" distB="0" distL="0" distR="0">
            <wp:extent cx="5731510" cy="2104615"/>
            <wp:effectExtent l="0" t="0" r="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a:picLocks noChangeAspect="1" noChangeArrowheads="1"/>
                    </pic:cNvPicPr>
                  </pic:nvPicPr>
                  <pic:blipFill>
                    <a:blip r:embed="rId12">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2104615"/>
                    </a:xfrm>
                    <a:prstGeom prst="rect">
                      <a:avLst/>
                    </a:prstGeom>
                    <a:noFill/>
                    <a:ln>
                      <a:noFill/>
                    </a:ln>
                  </pic:spPr>
                </pic:pic>
              </a:graphicData>
            </a:graphic>
          </wp:inline>
        </w:drawing>
      </w:r>
    </w:p>
    <w:p w:rsidR="00F41648" w:rsidRDefault="00F41648" w:rsidP="00002D91">
      <w:pPr>
        <w:tabs>
          <w:tab w:val="left" w:pos="5096"/>
        </w:tabs>
        <w:jc w:val="both"/>
        <w:rPr>
          <w:rFonts w:ascii="Arial" w:eastAsia="Arial" w:hAnsi="Arial" w:cs="Arial"/>
        </w:rPr>
      </w:pPr>
    </w:p>
    <w:p w:rsidR="00F41648" w:rsidRPr="00BD35F7" w:rsidRDefault="00BB7F4E" w:rsidP="00002D91">
      <w:pPr>
        <w:tabs>
          <w:tab w:val="left" w:pos="5096"/>
        </w:tabs>
        <w:jc w:val="both"/>
        <w:rPr>
          <w:rFonts w:ascii="Arial" w:eastAsia="Arial" w:hAnsi="Arial" w:cs="Arial"/>
        </w:rPr>
      </w:pPr>
      <w:r>
        <w:rPr>
          <w:rFonts w:ascii="Arial" w:eastAsia="Arial" w:hAnsi="Arial" w:cs="Arial"/>
        </w:rPr>
        <w:t xml:space="preserve">From the above grid Table it is clear that the change of working condition and culture </w:t>
      </w:r>
      <w:r w:rsidR="00734CB1">
        <w:rPr>
          <w:rFonts w:ascii="Arial" w:eastAsia="Arial" w:hAnsi="Arial" w:cs="Arial"/>
        </w:rPr>
        <w:t>has gained a maximum score of 57, which is significantly</w:t>
      </w:r>
      <w:r w:rsidR="00EB35B6">
        <w:rPr>
          <w:rFonts w:ascii="Arial" w:eastAsia="Arial" w:hAnsi="Arial" w:cs="Arial"/>
        </w:rPr>
        <w:t xml:space="preserve"> higher than any other options I have considered. </w:t>
      </w:r>
      <w:r w:rsidR="00EA6AD2">
        <w:rPr>
          <w:rFonts w:ascii="Arial" w:eastAsia="Arial" w:hAnsi="Arial" w:cs="Arial"/>
        </w:rPr>
        <w:t xml:space="preserve">Hence </w:t>
      </w:r>
      <w:r w:rsidR="00EB35B6">
        <w:rPr>
          <w:rFonts w:ascii="Arial" w:eastAsia="Arial" w:hAnsi="Arial" w:cs="Arial"/>
        </w:rPr>
        <w:t>Change of working condition and culture</w:t>
      </w:r>
      <w:r w:rsidR="00EA6AD2">
        <w:rPr>
          <w:rFonts w:ascii="Arial" w:eastAsia="Arial" w:hAnsi="Arial" w:cs="Arial"/>
        </w:rPr>
        <w:t xml:space="preserve"> is considered my best option</w:t>
      </w:r>
      <w:r w:rsidR="00EB35B6">
        <w:rPr>
          <w:rFonts w:ascii="Arial" w:eastAsia="Arial" w:hAnsi="Arial" w:cs="Arial"/>
        </w:rPr>
        <w:t>.</w:t>
      </w:r>
      <w:r w:rsidR="00EA6AD2">
        <w:rPr>
          <w:rFonts w:ascii="Arial" w:eastAsia="Arial" w:hAnsi="Arial" w:cs="Arial"/>
        </w:rPr>
        <w:t xml:space="preserve"> </w:t>
      </w:r>
      <w:r w:rsidR="009F778B">
        <w:rPr>
          <w:rFonts w:ascii="Arial" w:eastAsia="Arial" w:hAnsi="Arial" w:cs="Arial"/>
        </w:rPr>
        <w:t>Now is the time to devise</w:t>
      </w:r>
      <w:r w:rsidR="00EA6AD2">
        <w:rPr>
          <w:rFonts w:ascii="Arial" w:eastAsia="Arial" w:hAnsi="Arial" w:cs="Arial"/>
        </w:rPr>
        <w:t xml:space="preserve"> an action plan, a plan to monitor progress and set </w:t>
      </w:r>
      <w:r w:rsidR="009F778B">
        <w:rPr>
          <w:rFonts w:ascii="Arial" w:eastAsia="Arial" w:hAnsi="Arial" w:cs="Arial"/>
        </w:rPr>
        <w:t>an evaluation criterion measure accomplishment</w:t>
      </w:r>
      <w:r w:rsidR="00EA6AD2">
        <w:rPr>
          <w:rFonts w:ascii="Arial" w:eastAsia="Arial" w:hAnsi="Arial" w:cs="Arial"/>
        </w:rPr>
        <w:t>.</w:t>
      </w:r>
    </w:p>
    <w:p w:rsidR="00BD35F7" w:rsidRDefault="00BD35F7" w:rsidP="00BD35F7">
      <w:pPr>
        <w:pStyle w:val="Title"/>
        <w:rPr>
          <w:rStyle w:val="Strong"/>
          <w:smallCaps/>
          <w:color w:val="1F497D" w:themeColor="text2"/>
        </w:rPr>
      </w:pPr>
      <w:r w:rsidRPr="00090223">
        <w:rPr>
          <w:rStyle w:val="Strong"/>
          <w:smallCaps/>
          <w:color w:val="1F497D" w:themeColor="text2"/>
        </w:rPr>
        <w:t xml:space="preserve"> </w:t>
      </w:r>
    </w:p>
    <w:p w:rsidR="00BD35F7" w:rsidRDefault="00BD35F7" w:rsidP="00BD35F7">
      <w:pPr>
        <w:pStyle w:val="Title"/>
        <w:rPr>
          <w:rStyle w:val="Strong"/>
          <w:smallCaps/>
          <w:color w:val="1F497D" w:themeColor="text2"/>
        </w:rPr>
      </w:pPr>
    </w:p>
    <w:p w:rsidR="00BD35F7" w:rsidRDefault="00BD35F7" w:rsidP="00BD35F7"/>
    <w:p w:rsidR="000E431D" w:rsidRDefault="000E431D" w:rsidP="00BD35F7"/>
    <w:p w:rsidR="000E431D" w:rsidRDefault="000E431D" w:rsidP="00BD35F7"/>
    <w:p w:rsidR="00BD35F7" w:rsidRPr="00BD35F7" w:rsidRDefault="00BD35F7" w:rsidP="00BD35F7"/>
    <w:p w:rsidR="00BD35F7" w:rsidRPr="00BD35F7" w:rsidRDefault="00BD35F7" w:rsidP="00BD35F7">
      <w:pPr>
        <w:pStyle w:val="Title"/>
        <w:rPr>
          <w:rFonts w:cs="Arial"/>
          <w:b/>
          <w:bCs/>
          <w:smallCaps/>
          <w:color w:val="1F497D" w:themeColor="text2"/>
        </w:rPr>
      </w:pPr>
      <w:r>
        <w:rPr>
          <w:rStyle w:val="Strong"/>
          <w:smallCaps/>
          <w:color w:val="1F497D" w:themeColor="text2"/>
        </w:rPr>
        <w:lastRenderedPageBreak/>
        <w:t>ACTION PLAN</w:t>
      </w:r>
    </w:p>
    <w:p w:rsidR="00A37E39" w:rsidRPr="0080602A" w:rsidRDefault="003804DC" w:rsidP="00002D91">
      <w:pPr>
        <w:tabs>
          <w:tab w:val="left" w:pos="5096"/>
        </w:tabs>
        <w:jc w:val="both"/>
        <w:rPr>
          <w:rFonts w:ascii="Arial" w:eastAsia="Arial" w:hAnsi="Arial" w:cs="Arial"/>
        </w:rPr>
      </w:pPr>
      <w:r w:rsidRPr="00875645">
        <w:rPr>
          <w:rFonts w:ascii="Arial" w:eastAsia="Arial" w:hAnsi="Arial" w:cs="Arial"/>
        </w:rPr>
        <w:t>T</w:t>
      </w:r>
      <w:r w:rsidR="00875645">
        <w:rPr>
          <w:rFonts w:ascii="Arial" w:eastAsia="Arial" w:hAnsi="Arial" w:cs="Arial"/>
        </w:rPr>
        <w:t>he</w:t>
      </w:r>
      <w:r w:rsidRPr="00875645">
        <w:rPr>
          <w:rFonts w:ascii="Arial" w:eastAsia="Arial" w:hAnsi="Arial" w:cs="Arial"/>
        </w:rPr>
        <w:t xml:space="preserve"> action plan below outlines the tasks to be undertaken, what has to be done, at what time frame and </w:t>
      </w:r>
      <w:r w:rsidR="00875645" w:rsidRPr="00875645">
        <w:rPr>
          <w:rFonts w:ascii="Arial" w:eastAsia="Arial" w:hAnsi="Arial" w:cs="Arial"/>
        </w:rPr>
        <w:t>who is responsible for completing the tasks.</w:t>
      </w:r>
      <w:r w:rsidR="0080602A">
        <w:rPr>
          <w:rFonts w:ascii="Arial" w:eastAsia="Arial" w:hAnsi="Arial" w:cs="Arial"/>
        </w:rPr>
        <w:t xml:space="preserve"> Table below is my action plan to support </w:t>
      </w:r>
      <w:r w:rsidR="00BD35F7">
        <w:rPr>
          <w:rFonts w:ascii="Arial" w:hAnsi="Arial" w:cs="Arial"/>
        </w:rPr>
        <w:t>MCH</w:t>
      </w:r>
      <w:r w:rsidR="00BD35F7">
        <w:rPr>
          <w:rStyle w:val="Strong"/>
          <w:rFonts w:ascii="Arial" w:eastAsiaTheme="majorEastAsia" w:hAnsi="Arial" w:cs="Arial"/>
          <w:b w:val="0"/>
          <w:color w:val="333333"/>
          <w:bdr w:val="none" w:sz="0" w:space="0" w:color="auto" w:frame="1"/>
        </w:rPr>
        <w:t>T</w:t>
      </w:r>
      <w:r w:rsidR="0080602A">
        <w:rPr>
          <w:rFonts w:ascii="Arial" w:eastAsia="Arial" w:hAnsi="Arial" w:cs="Arial"/>
          <w:color w:val="FF0000"/>
        </w:rPr>
        <w:t xml:space="preserve"> </w:t>
      </w:r>
      <w:r w:rsidR="0080602A">
        <w:rPr>
          <w:rFonts w:ascii="Arial" w:eastAsia="Arial" w:hAnsi="Arial" w:cs="Arial"/>
        </w:rPr>
        <w:t>i</w:t>
      </w:r>
      <w:r w:rsidR="0080602A" w:rsidRPr="0080602A">
        <w:rPr>
          <w:rFonts w:ascii="Arial" w:eastAsia="Arial" w:hAnsi="Arial" w:cs="Arial"/>
        </w:rPr>
        <w:t xml:space="preserve">n reducing the absenteeism. </w:t>
      </w:r>
    </w:p>
    <w:tbl>
      <w:tblPr>
        <w:tblStyle w:val="TableGrid"/>
        <w:tblW w:w="0" w:type="auto"/>
        <w:tblLook w:val="04A0"/>
      </w:tblPr>
      <w:tblGrid>
        <w:gridCol w:w="1950"/>
        <w:gridCol w:w="3828"/>
        <w:gridCol w:w="1276"/>
        <w:gridCol w:w="2188"/>
      </w:tblGrid>
      <w:tr w:rsidR="00D52404" w:rsidRPr="00794F31" w:rsidTr="007A1580">
        <w:tc>
          <w:tcPr>
            <w:tcW w:w="1950" w:type="dxa"/>
          </w:tcPr>
          <w:p w:rsidR="00D52404" w:rsidRPr="00794F31" w:rsidRDefault="00D52404" w:rsidP="00794F31">
            <w:pPr>
              <w:tabs>
                <w:tab w:val="left" w:pos="5096"/>
              </w:tabs>
              <w:rPr>
                <w:rFonts w:ascii="Arial" w:eastAsia="Arial" w:hAnsi="Arial" w:cs="Arial"/>
                <w:b/>
                <w:sz w:val="20"/>
                <w:szCs w:val="20"/>
              </w:rPr>
            </w:pPr>
            <w:r w:rsidRPr="00794F31">
              <w:rPr>
                <w:rFonts w:ascii="Arial" w:eastAsia="Arial" w:hAnsi="Arial" w:cs="Arial"/>
                <w:b/>
                <w:sz w:val="20"/>
                <w:szCs w:val="20"/>
              </w:rPr>
              <w:t>Actions</w:t>
            </w:r>
          </w:p>
        </w:tc>
        <w:tc>
          <w:tcPr>
            <w:tcW w:w="3828" w:type="dxa"/>
          </w:tcPr>
          <w:p w:rsidR="00D52404" w:rsidRPr="00794F31" w:rsidRDefault="00D52404" w:rsidP="00794F31">
            <w:pPr>
              <w:tabs>
                <w:tab w:val="left" w:pos="5096"/>
              </w:tabs>
              <w:rPr>
                <w:rFonts w:ascii="Arial" w:eastAsia="Arial" w:hAnsi="Arial" w:cs="Arial"/>
                <w:b/>
                <w:sz w:val="20"/>
                <w:szCs w:val="20"/>
              </w:rPr>
            </w:pPr>
            <w:r w:rsidRPr="00794F31">
              <w:rPr>
                <w:rFonts w:ascii="Arial" w:eastAsia="Arial" w:hAnsi="Arial" w:cs="Arial"/>
                <w:b/>
                <w:sz w:val="20"/>
                <w:szCs w:val="20"/>
              </w:rPr>
              <w:t>Description</w:t>
            </w:r>
          </w:p>
        </w:tc>
        <w:tc>
          <w:tcPr>
            <w:tcW w:w="1276" w:type="dxa"/>
          </w:tcPr>
          <w:p w:rsidR="00D52404" w:rsidRPr="00794F31" w:rsidRDefault="00D52404" w:rsidP="00002D91">
            <w:pPr>
              <w:tabs>
                <w:tab w:val="left" w:pos="5096"/>
              </w:tabs>
              <w:jc w:val="both"/>
              <w:rPr>
                <w:rFonts w:ascii="Arial" w:eastAsia="Arial" w:hAnsi="Arial" w:cs="Arial"/>
                <w:b/>
                <w:sz w:val="20"/>
                <w:szCs w:val="20"/>
              </w:rPr>
            </w:pPr>
            <w:r w:rsidRPr="00794F31">
              <w:rPr>
                <w:rFonts w:ascii="Arial" w:eastAsia="Arial" w:hAnsi="Arial" w:cs="Arial"/>
                <w:b/>
                <w:sz w:val="20"/>
                <w:szCs w:val="20"/>
              </w:rPr>
              <w:t>Time Frame</w:t>
            </w:r>
          </w:p>
        </w:tc>
        <w:tc>
          <w:tcPr>
            <w:tcW w:w="2188" w:type="dxa"/>
          </w:tcPr>
          <w:p w:rsidR="00D52404" w:rsidRPr="00794F31" w:rsidRDefault="00D52404" w:rsidP="00002D91">
            <w:pPr>
              <w:tabs>
                <w:tab w:val="left" w:pos="5096"/>
              </w:tabs>
              <w:jc w:val="both"/>
              <w:rPr>
                <w:rFonts w:ascii="Arial" w:eastAsia="Arial" w:hAnsi="Arial" w:cs="Arial"/>
                <w:b/>
                <w:sz w:val="20"/>
                <w:szCs w:val="20"/>
              </w:rPr>
            </w:pPr>
            <w:r w:rsidRPr="00794F31">
              <w:rPr>
                <w:rFonts w:ascii="Arial" w:eastAsia="Arial" w:hAnsi="Arial" w:cs="Arial"/>
                <w:b/>
                <w:sz w:val="20"/>
                <w:szCs w:val="20"/>
              </w:rPr>
              <w:t>Responsible Staff</w:t>
            </w:r>
          </w:p>
        </w:tc>
      </w:tr>
      <w:tr w:rsidR="00C71A5C" w:rsidRPr="00794F31" w:rsidTr="007A1580">
        <w:tc>
          <w:tcPr>
            <w:tcW w:w="1950" w:type="dxa"/>
          </w:tcPr>
          <w:p w:rsidR="00C71A5C" w:rsidRPr="00794F31" w:rsidRDefault="00C71A5C" w:rsidP="00794F31">
            <w:pPr>
              <w:tabs>
                <w:tab w:val="left" w:pos="5096"/>
              </w:tabs>
              <w:rPr>
                <w:rFonts w:ascii="Arial" w:eastAsia="Arial" w:hAnsi="Arial" w:cs="Arial"/>
                <w:szCs w:val="20"/>
              </w:rPr>
            </w:pPr>
            <w:r w:rsidRPr="00794F31">
              <w:rPr>
                <w:rFonts w:ascii="Arial" w:eastAsia="Arial" w:hAnsi="Arial" w:cs="Arial"/>
                <w:szCs w:val="20"/>
              </w:rPr>
              <w:t>Complete schedule in advance</w:t>
            </w:r>
          </w:p>
        </w:tc>
        <w:tc>
          <w:tcPr>
            <w:tcW w:w="3828" w:type="dxa"/>
          </w:tcPr>
          <w:p w:rsidR="00C71A5C" w:rsidRPr="00794F31" w:rsidRDefault="00C71A5C" w:rsidP="00794F31">
            <w:pPr>
              <w:rPr>
                <w:rFonts w:ascii="Arial" w:hAnsi="Arial" w:cs="Arial"/>
                <w:szCs w:val="20"/>
              </w:rPr>
            </w:pPr>
            <w:r w:rsidRPr="00794F31">
              <w:rPr>
                <w:rFonts w:ascii="Arial" w:hAnsi="Arial" w:cs="Arial"/>
                <w:szCs w:val="20"/>
              </w:rPr>
              <w:t>Complete 4 weeks schedule In advance and publish them.</w:t>
            </w:r>
          </w:p>
        </w:tc>
        <w:tc>
          <w:tcPr>
            <w:tcW w:w="1276" w:type="dxa"/>
          </w:tcPr>
          <w:p w:rsidR="00C71A5C" w:rsidRPr="00794F31" w:rsidRDefault="00C71A5C" w:rsidP="00002D91">
            <w:pPr>
              <w:tabs>
                <w:tab w:val="left" w:pos="5096"/>
              </w:tabs>
              <w:jc w:val="both"/>
              <w:rPr>
                <w:rFonts w:ascii="Arial" w:eastAsia="Arial" w:hAnsi="Arial" w:cs="Arial"/>
                <w:b/>
                <w:szCs w:val="20"/>
              </w:rPr>
            </w:pPr>
            <w:r w:rsidRPr="00794F31">
              <w:rPr>
                <w:rFonts w:ascii="Arial" w:eastAsia="Arial" w:hAnsi="Arial" w:cs="Arial"/>
                <w:b/>
                <w:szCs w:val="20"/>
              </w:rPr>
              <w:t>1</w:t>
            </w:r>
            <w:r w:rsidR="009566B4" w:rsidRPr="009566B4">
              <w:rPr>
                <w:rFonts w:ascii="Arial" w:eastAsia="Arial" w:hAnsi="Arial" w:cs="Arial"/>
                <w:b/>
                <w:szCs w:val="20"/>
                <w:vertAlign w:val="superscript"/>
              </w:rPr>
              <w:t>st</w:t>
            </w:r>
            <w:r w:rsidR="009566B4">
              <w:rPr>
                <w:rFonts w:ascii="Arial" w:eastAsia="Arial" w:hAnsi="Arial" w:cs="Arial"/>
                <w:b/>
                <w:szCs w:val="20"/>
              </w:rPr>
              <w:t xml:space="preserve"> may 22 -7 may 22 </w:t>
            </w:r>
          </w:p>
        </w:tc>
        <w:tc>
          <w:tcPr>
            <w:tcW w:w="2188" w:type="dxa"/>
          </w:tcPr>
          <w:p w:rsidR="00C71A5C" w:rsidRPr="00794F31" w:rsidRDefault="00C27FF1" w:rsidP="00C27FF1">
            <w:pPr>
              <w:tabs>
                <w:tab w:val="left" w:pos="5096"/>
              </w:tabs>
              <w:rPr>
                <w:rFonts w:ascii="Arial" w:eastAsia="Arial" w:hAnsi="Arial" w:cs="Arial"/>
                <w:b/>
                <w:szCs w:val="20"/>
              </w:rPr>
            </w:pPr>
            <w:r w:rsidRPr="00794F31">
              <w:rPr>
                <w:rFonts w:ascii="Arial" w:eastAsia="Arial" w:hAnsi="Arial" w:cs="Arial"/>
                <w:b/>
                <w:szCs w:val="20"/>
              </w:rPr>
              <w:t>All relevant department Manager</w:t>
            </w:r>
            <w:r w:rsidR="00794F31">
              <w:rPr>
                <w:rFonts w:ascii="Arial" w:eastAsia="Arial" w:hAnsi="Arial" w:cs="Arial"/>
                <w:b/>
                <w:szCs w:val="20"/>
              </w:rPr>
              <w:t>s</w:t>
            </w:r>
          </w:p>
        </w:tc>
      </w:tr>
      <w:tr w:rsidR="00D52404" w:rsidRPr="00794F31" w:rsidTr="007A1580">
        <w:tc>
          <w:tcPr>
            <w:tcW w:w="1950" w:type="dxa"/>
          </w:tcPr>
          <w:p w:rsidR="00D52404" w:rsidRPr="00794F31" w:rsidRDefault="00F32E97" w:rsidP="00794F31">
            <w:pPr>
              <w:tabs>
                <w:tab w:val="left" w:pos="5096"/>
              </w:tabs>
              <w:rPr>
                <w:rFonts w:ascii="Arial" w:eastAsia="Arial" w:hAnsi="Arial" w:cs="Arial"/>
                <w:szCs w:val="20"/>
              </w:rPr>
            </w:pPr>
            <w:r w:rsidRPr="00794F31">
              <w:rPr>
                <w:rFonts w:ascii="Arial" w:eastAsia="Arial" w:hAnsi="Arial" w:cs="Arial"/>
                <w:szCs w:val="20"/>
              </w:rPr>
              <w:t xml:space="preserve">Review </w:t>
            </w:r>
            <w:r w:rsidR="005A7622" w:rsidRPr="00794F31">
              <w:rPr>
                <w:rFonts w:ascii="Arial" w:eastAsia="Arial" w:hAnsi="Arial" w:cs="Arial"/>
                <w:szCs w:val="20"/>
              </w:rPr>
              <w:t>S</w:t>
            </w:r>
            <w:r w:rsidRPr="00794F31">
              <w:rPr>
                <w:rFonts w:ascii="Arial" w:eastAsia="Arial" w:hAnsi="Arial" w:cs="Arial"/>
                <w:szCs w:val="20"/>
              </w:rPr>
              <w:t>taffing requirement</w:t>
            </w:r>
          </w:p>
        </w:tc>
        <w:tc>
          <w:tcPr>
            <w:tcW w:w="3828" w:type="dxa"/>
          </w:tcPr>
          <w:p w:rsidR="00D52404" w:rsidRPr="00794F31" w:rsidRDefault="00C71A5C" w:rsidP="00794F31">
            <w:pPr>
              <w:rPr>
                <w:rFonts w:ascii="Arial" w:hAnsi="Arial" w:cs="Arial"/>
                <w:szCs w:val="20"/>
              </w:rPr>
            </w:pPr>
            <w:r w:rsidRPr="00794F31">
              <w:rPr>
                <w:rFonts w:ascii="Arial" w:hAnsi="Arial" w:cs="Arial"/>
                <w:szCs w:val="20"/>
              </w:rPr>
              <w:t>Establish</w:t>
            </w:r>
            <w:r w:rsidR="007539E2" w:rsidRPr="00794F31">
              <w:rPr>
                <w:rFonts w:ascii="Arial" w:hAnsi="Arial" w:cs="Arial"/>
                <w:szCs w:val="20"/>
              </w:rPr>
              <w:t xml:space="preserve"> difference between total hours required and total contracted hours</w:t>
            </w:r>
          </w:p>
        </w:tc>
        <w:tc>
          <w:tcPr>
            <w:tcW w:w="1276" w:type="dxa"/>
          </w:tcPr>
          <w:p w:rsidR="00D52404" w:rsidRPr="00794F31" w:rsidRDefault="009566B4" w:rsidP="009566B4">
            <w:pPr>
              <w:tabs>
                <w:tab w:val="left" w:pos="5096"/>
              </w:tabs>
              <w:jc w:val="both"/>
              <w:rPr>
                <w:rFonts w:ascii="Arial" w:eastAsia="Arial" w:hAnsi="Arial" w:cs="Arial"/>
                <w:b/>
                <w:szCs w:val="20"/>
              </w:rPr>
            </w:pPr>
            <w:r>
              <w:rPr>
                <w:rFonts w:ascii="Arial" w:eastAsia="Arial" w:hAnsi="Arial" w:cs="Arial"/>
                <w:b/>
                <w:szCs w:val="20"/>
              </w:rPr>
              <w:t>8</w:t>
            </w:r>
            <w:r w:rsidRPr="009566B4">
              <w:rPr>
                <w:rFonts w:ascii="Arial" w:eastAsia="Arial" w:hAnsi="Arial" w:cs="Arial"/>
                <w:b/>
                <w:szCs w:val="20"/>
                <w:vertAlign w:val="superscript"/>
              </w:rPr>
              <w:t>th</w:t>
            </w:r>
            <w:r>
              <w:rPr>
                <w:rFonts w:ascii="Arial" w:eastAsia="Arial" w:hAnsi="Arial" w:cs="Arial"/>
                <w:b/>
                <w:szCs w:val="20"/>
              </w:rPr>
              <w:t xml:space="preserve"> may 22 – 14 may 22</w:t>
            </w:r>
          </w:p>
        </w:tc>
        <w:tc>
          <w:tcPr>
            <w:tcW w:w="2188" w:type="dxa"/>
          </w:tcPr>
          <w:p w:rsidR="00D52404" w:rsidRPr="00794F31" w:rsidRDefault="007539E2" w:rsidP="007539E2">
            <w:pPr>
              <w:tabs>
                <w:tab w:val="left" w:pos="5096"/>
              </w:tabs>
              <w:rPr>
                <w:rFonts w:ascii="Arial" w:eastAsia="Arial" w:hAnsi="Arial" w:cs="Arial"/>
                <w:b/>
                <w:szCs w:val="20"/>
              </w:rPr>
            </w:pPr>
            <w:r w:rsidRPr="00794F31">
              <w:rPr>
                <w:rFonts w:ascii="Arial" w:eastAsia="Arial" w:hAnsi="Arial" w:cs="Arial"/>
                <w:b/>
                <w:szCs w:val="20"/>
              </w:rPr>
              <w:t>Head of Administration</w:t>
            </w:r>
          </w:p>
        </w:tc>
      </w:tr>
      <w:tr w:rsidR="00FB6640" w:rsidRPr="00794F31" w:rsidTr="007A1580">
        <w:tc>
          <w:tcPr>
            <w:tcW w:w="1950" w:type="dxa"/>
          </w:tcPr>
          <w:p w:rsidR="00FB6640" w:rsidRPr="00794F31" w:rsidRDefault="00FB6640" w:rsidP="00794F31">
            <w:pPr>
              <w:tabs>
                <w:tab w:val="left" w:pos="5096"/>
              </w:tabs>
              <w:rPr>
                <w:rFonts w:ascii="Arial" w:eastAsia="Arial" w:hAnsi="Arial" w:cs="Arial"/>
                <w:szCs w:val="20"/>
              </w:rPr>
            </w:pPr>
            <w:r w:rsidRPr="00794F31">
              <w:rPr>
                <w:rFonts w:ascii="Arial" w:eastAsia="Arial" w:hAnsi="Arial" w:cs="Arial"/>
                <w:szCs w:val="20"/>
              </w:rPr>
              <w:t>Recruit new staff</w:t>
            </w:r>
          </w:p>
        </w:tc>
        <w:tc>
          <w:tcPr>
            <w:tcW w:w="3828" w:type="dxa"/>
          </w:tcPr>
          <w:p w:rsidR="00FB6640" w:rsidRPr="00794F31" w:rsidRDefault="00FB6640" w:rsidP="007A1580">
            <w:pPr>
              <w:rPr>
                <w:rFonts w:ascii="Arial" w:hAnsi="Arial" w:cs="Arial"/>
                <w:szCs w:val="20"/>
              </w:rPr>
            </w:pPr>
            <w:r w:rsidRPr="00794F31">
              <w:rPr>
                <w:rFonts w:ascii="Arial" w:hAnsi="Arial" w:cs="Arial"/>
                <w:szCs w:val="20"/>
              </w:rPr>
              <w:t>Based on the RPPT(right people time and place)</w:t>
            </w:r>
            <w:r w:rsidR="00C27FF1" w:rsidRPr="00794F31">
              <w:rPr>
                <w:rFonts w:ascii="Arial" w:hAnsi="Arial" w:cs="Arial"/>
                <w:szCs w:val="20"/>
              </w:rPr>
              <w:t xml:space="preserve">  and reflecting on shortfall recruit to fill the required contracted hours</w:t>
            </w:r>
          </w:p>
        </w:tc>
        <w:tc>
          <w:tcPr>
            <w:tcW w:w="1276" w:type="dxa"/>
          </w:tcPr>
          <w:p w:rsidR="00FB6640" w:rsidRPr="00794F31" w:rsidRDefault="009566B4" w:rsidP="009566B4">
            <w:pPr>
              <w:tabs>
                <w:tab w:val="left" w:pos="5096"/>
              </w:tabs>
              <w:jc w:val="both"/>
              <w:rPr>
                <w:rFonts w:ascii="Arial" w:eastAsia="Arial" w:hAnsi="Arial" w:cs="Arial"/>
                <w:b/>
                <w:szCs w:val="20"/>
              </w:rPr>
            </w:pPr>
            <w:r>
              <w:rPr>
                <w:rFonts w:ascii="Arial" w:eastAsia="Arial" w:hAnsi="Arial" w:cs="Arial"/>
                <w:b/>
                <w:szCs w:val="20"/>
              </w:rPr>
              <w:t>15</w:t>
            </w:r>
            <w:r w:rsidRPr="009566B4">
              <w:rPr>
                <w:rFonts w:ascii="Arial" w:eastAsia="Arial" w:hAnsi="Arial" w:cs="Arial"/>
                <w:b/>
                <w:szCs w:val="20"/>
                <w:vertAlign w:val="superscript"/>
              </w:rPr>
              <w:t>th</w:t>
            </w:r>
            <w:r>
              <w:rPr>
                <w:rFonts w:ascii="Arial" w:eastAsia="Arial" w:hAnsi="Arial" w:cs="Arial"/>
                <w:b/>
                <w:szCs w:val="20"/>
              </w:rPr>
              <w:t xml:space="preserve"> may to 14</w:t>
            </w:r>
            <w:r w:rsidRPr="009566B4">
              <w:rPr>
                <w:rFonts w:ascii="Arial" w:eastAsia="Arial" w:hAnsi="Arial" w:cs="Arial"/>
                <w:b/>
                <w:szCs w:val="20"/>
                <w:vertAlign w:val="superscript"/>
              </w:rPr>
              <w:t>th</w:t>
            </w:r>
            <w:r>
              <w:rPr>
                <w:rFonts w:ascii="Arial" w:eastAsia="Arial" w:hAnsi="Arial" w:cs="Arial"/>
                <w:b/>
                <w:szCs w:val="20"/>
              </w:rPr>
              <w:t xml:space="preserve"> June 22</w:t>
            </w:r>
          </w:p>
        </w:tc>
        <w:tc>
          <w:tcPr>
            <w:tcW w:w="2188" w:type="dxa"/>
          </w:tcPr>
          <w:p w:rsidR="00FB6640" w:rsidRPr="00794F31" w:rsidRDefault="00C27FF1" w:rsidP="00002D91">
            <w:pPr>
              <w:tabs>
                <w:tab w:val="left" w:pos="5096"/>
              </w:tabs>
              <w:jc w:val="both"/>
              <w:rPr>
                <w:rFonts w:ascii="Arial" w:eastAsia="Arial" w:hAnsi="Arial" w:cs="Arial"/>
                <w:b/>
                <w:szCs w:val="20"/>
              </w:rPr>
            </w:pPr>
            <w:r w:rsidRPr="00794F31">
              <w:rPr>
                <w:rFonts w:ascii="Arial" w:eastAsia="Arial" w:hAnsi="Arial" w:cs="Arial"/>
                <w:b/>
                <w:szCs w:val="20"/>
              </w:rPr>
              <w:t>HR Manager</w:t>
            </w:r>
          </w:p>
        </w:tc>
      </w:tr>
      <w:tr w:rsidR="00D52404" w:rsidRPr="00794F31" w:rsidTr="007A1580">
        <w:tc>
          <w:tcPr>
            <w:tcW w:w="1950" w:type="dxa"/>
          </w:tcPr>
          <w:p w:rsidR="00D52404" w:rsidRPr="00794F31" w:rsidRDefault="00673BEA" w:rsidP="00794F31">
            <w:pPr>
              <w:tabs>
                <w:tab w:val="left" w:pos="5096"/>
              </w:tabs>
              <w:rPr>
                <w:rFonts w:ascii="Arial" w:eastAsia="Arial" w:hAnsi="Arial" w:cs="Arial"/>
                <w:szCs w:val="20"/>
              </w:rPr>
            </w:pPr>
            <w:r w:rsidRPr="00794F31">
              <w:rPr>
                <w:rFonts w:ascii="Arial" w:eastAsia="Arial" w:hAnsi="Arial" w:cs="Arial"/>
                <w:szCs w:val="20"/>
              </w:rPr>
              <w:t>Assign a wellbeing champion</w:t>
            </w:r>
          </w:p>
        </w:tc>
        <w:tc>
          <w:tcPr>
            <w:tcW w:w="3828" w:type="dxa"/>
          </w:tcPr>
          <w:p w:rsidR="00D52404" w:rsidRPr="00794F31" w:rsidRDefault="007539E2" w:rsidP="00794F31">
            <w:pPr>
              <w:rPr>
                <w:rFonts w:ascii="Arial" w:eastAsia="Arial" w:hAnsi="Arial" w:cs="Arial"/>
                <w:b/>
                <w:szCs w:val="20"/>
              </w:rPr>
            </w:pPr>
            <w:r w:rsidRPr="00794F31">
              <w:rPr>
                <w:rFonts w:ascii="Arial" w:hAnsi="Arial" w:cs="Arial"/>
                <w:szCs w:val="20"/>
              </w:rPr>
              <w:t xml:space="preserve">Assign a </w:t>
            </w:r>
            <w:r w:rsidR="00930860" w:rsidRPr="00794F31">
              <w:rPr>
                <w:rFonts w:ascii="Arial" w:hAnsi="Arial" w:cs="Arial"/>
                <w:szCs w:val="20"/>
              </w:rPr>
              <w:t>capable midlevel manager</w:t>
            </w:r>
            <w:r w:rsidRPr="00794F31">
              <w:rPr>
                <w:rFonts w:ascii="Arial" w:hAnsi="Arial" w:cs="Arial"/>
                <w:szCs w:val="20"/>
              </w:rPr>
              <w:t xml:space="preserve"> to actively promote and raise awareness of mental health</w:t>
            </w:r>
          </w:p>
        </w:tc>
        <w:tc>
          <w:tcPr>
            <w:tcW w:w="1276" w:type="dxa"/>
          </w:tcPr>
          <w:p w:rsidR="00D52404" w:rsidRPr="00794F31" w:rsidRDefault="007539E2" w:rsidP="009566B4">
            <w:pPr>
              <w:tabs>
                <w:tab w:val="left" w:pos="5096"/>
              </w:tabs>
              <w:jc w:val="both"/>
              <w:rPr>
                <w:rFonts w:ascii="Arial" w:eastAsia="Arial" w:hAnsi="Arial" w:cs="Arial"/>
                <w:b/>
                <w:szCs w:val="20"/>
              </w:rPr>
            </w:pPr>
            <w:r w:rsidRPr="00794F31">
              <w:rPr>
                <w:rFonts w:ascii="Arial" w:eastAsia="Arial" w:hAnsi="Arial" w:cs="Arial"/>
                <w:b/>
                <w:szCs w:val="20"/>
              </w:rPr>
              <w:t>1</w:t>
            </w:r>
            <w:r w:rsidR="009566B4">
              <w:rPr>
                <w:rFonts w:ascii="Arial" w:eastAsia="Arial" w:hAnsi="Arial" w:cs="Arial"/>
                <w:b/>
                <w:szCs w:val="20"/>
              </w:rPr>
              <w:t>4</w:t>
            </w:r>
            <w:r w:rsidR="009566B4" w:rsidRPr="009566B4">
              <w:rPr>
                <w:rFonts w:ascii="Arial" w:eastAsia="Arial" w:hAnsi="Arial" w:cs="Arial"/>
                <w:b/>
                <w:szCs w:val="20"/>
                <w:vertAlign w:val="superscript"/>
              </w:rPr>
              <w:t>th</w:t>
            </w:r>
            <w:r w:rsidR="009566B4">
              <w:rPr>
                <w:rFonts w:ascii="Arial" w:eastAsia="Arial" w:hAnsi="Arial" w:cs="Arial"/>
                <w:b/>
                <w:szCs w:val="20"/>
              </w:rPr>
              <w:t xml:space="preserve"> June -21</w:t>
            </w:r>
            <w:r w:rsidR="009566B4" w:rsidRPr="009566B4">
              <w:rPr>
                <w:rFonts w:ascii="Arial" w:eastAsia="Arial" w:hAnsi="Arial" w:cs="Arial"/>
                <w:b/>
                <w:szCs w:val="20"/>
                <w:vertAlign w:val="superscript"/>
              </w:rPr>
              <w:t>st</w:t>
            </w:r>
            <w:r w:rsidR="009566B4">
              <w:rPr>
                <w:rFonts w:ascii="Arial" w:eastAsia="Arial" w:hAnsi="Arial" w:cs="Arial"/>
                <w:b/>
                <w:szCs w:val="20"/>
              </w:rPr>
              <w:t xml:space="preserve"> June 22</w:t>
            </w:r>
          </w:p>
        </w:tc>
        <w:tc>
          <w:tcPr>
            <w:tcW w:w="2188" w:type="dxa"/>
          </w:tcPr>
          <w:p w:rsidR="00D52404" w:rsidRPr="00794F31" w:rsidRDefault="00C27FF1" w:rsidP="00002D91">
            <w:pPr>
              <w:tabs>
                <w:tab w:val="left" w:pos="5096"/>
              </w:tabs>
              <w:jc w:val="both"/>
              <w:rPr>
                <w:rFonts w:ascii="Arial" w:eastAsia="Arial" w:hAnsi="Arial" w:cs="Arial"/>
                <w:b/>
                <w:szCs w:val="20"/>
              </w:rPr>
            </w:pPr>
            <w:r w:rsidRPr="00794F31">
              <w:rPr>
                <w:rFonts w:ascii="Arial" w:eastAsia="Arial" w:hAnsi="Arial" w:cs="Arial"/>
                <w:b/>
                <w:szCs w:val="20"/>
              </w:rPr>
              <w:t>Head of employee relations</w:t>
            </w:r>
          </w:p>
        </w:tc>
      </w:tr>
      <w:tr w:rsidR="00673BEA" w:rsidRPr="00794F31" w:rsidTr="007A1580">
        <w:tc>
          <w:tcPr>
            <w:tcW w:w="1950" w:type="dxa"/>
          </w:tcPr>
          <w:p w:rsidR="00673BEA" w:rsidRPr="00794F31" w:rsidRDefault="005A7622" w:rsidP="00794F31">
            <w:pPr>
              <w:tabs>
                <w:tab w:val="left" w:pos="5096"/>
              </w:tabs>
              <w:rPr>
                <w:rFonts w:ascii="Arial" w:eastAsia="Arial" w:hAnsi="Arial" w:cs="Arial"/>
                <w:szCs w:val="20"/>
              </w:rPr>
            </w:pPr>
            <w:r w:rsidRPr="00794F31">
              <w:rPr>
                <w:rFonts w:ascii="Arial" w:eastAsia="Arial" w:hAnsi="Arial" w:cs="Arial"/>
                <w:szCs w:val="20"/>
              </w:rPr>
              <w:t xml:space="preserve">Review </w:t>
            </w:r>
            <w:r w:rsidR="00930860" w:rsidRPr="00794F31">
              <w:rPr>
                <w:rFonts w:ascii="Arial" w:eastAsia="Arial" w:hAnsi="Arial" w:cs="Arial"/>
                <w:szCs w:val="20"/>
              </w:rPr>
              <w:t xml:space="preserve">Time off request </w:t>
            </w:r>
          </w:p>
        </w:tc>
        <w:tc>
          <w:tcPr>
            <w:tcW w:w="3828" w:type="dxa"/>
          </w:tcPr>
          <w:p w:rsidR="00673BEA" w:rsidRPr="00794F31" w:rsidRDefault="00930860" w:rsidP="00794F31">
            <w:pPr>
              <w:rPr>
                <w:rFonts w:ascii="Arial" w:hAnsi="Arial" w:cs="Arial"/>
                <w:szCs w:val="20"/>
              </w:rPr>
            </w:pPr>
            <w:r w:rsidRPr="00794F31">
              <w:rPr>
                <w:rFonts w:ascii="Arial" w:hAnsi="Arial" w:cs="Arial"/>
                <w:szCs w:val="20"/>
              </w:rPr>
              <w:t xml:space="preserve">Review </w:t>
            </w:r>
            <w:r w:rsidR="006D061C" w:rsidRPr="00794F31">
              <w:rPr>
                <w:rFonts w:ascii="Arial" w:hAnsi="Arial" w:cs="Arial"/>
                <w:szCs w:val="20"/>
              </w:rPr>
              <w:t xml:space="preserve">every time off </w:t>
            </w:r>
            <w:r w:rsidRPr="00794F31">
              <w:rPr>
                <w:rFonts w:ascii="Arial" w:hAnsi="Arial" w:cs="Arial"/>
                <w:szCs w:val="20"/>
              </w:rPr>
              <w:t xml:space="preserve">request from the pool and ensure all </w:t>
            </w:r>
            <w:r w:rsidR="005E703E" w:rsidRPr="00794F31">
              <w:rPr>
                <w:rFonts w:ascii="Arial" w:hAnsi="Arial" w:cs="Arial"/>
                <w:szCs w:val="20"/>
              </w:rPr>
              <w:t>requests are given equal attention with intent to approve wherever it is not business critical.</w:t>
            </w:r>
          </w:p>
        </w:tc>
        <w:tc>
          <w:tcPr>
            <w:tcW w:w="1276" w:type="dxa"/>
          </w:tcPr>
          <w:p w:rsidR="00673BEA" w:rsidRPr="00794F31" w:rsidRDefault="009566B4" w:rsidP="009566B4">
            <w:pPr>
              <w:tabs>
                <w:tab w:val="left" w:pos="5096"/>
              </w:tabs>
              <w:jc w:val="both"/>
              <w:rPr>
                <w:rFonts w:ascii="Arial" w:eastAsia="Arial" w:hAnsi="Arial" w:cs="Arial"/>
                <w:b/>
                <w:szCs w:val="20"/>
              </w:rPr>
            </w:pPr>
            <w:r>
              <w:rPr>
                <w:rFonts w:ascii="Arial" w:eastAsia="Arial" w:hAnsi="Arial" w:cs="Arial"/>
                <w:b/>
                <w:szCs w:val="20"/>
              </w:rPr>
              <w:t>21</w:t>
            </w:r>
            <w:r w:rsidRPr="009566B4">
              <w:rPr>
                <w:rFonts w:ascii="Arial" w:eastAsia="Arial" w:hAnsi="Arial" w:cs="Arial"/>
                <w:b/>
                <w:szCs w:val="20"/>
                <w:vertAlign w:val="superscript"/>
              </w:rPr>
              <w:t>st</w:t>
            </w:r>
            <w:r>
              <w:rPr>
                <w:rFonts w:ascii="Arial" w:eastAsia="Arial" w:hAnsi="Arial" w:cs="Arial"/>
                <w:b/>
                <w:szCs w:val="20"/>
              </w:rPr>
              <w:t xml:space="preserve"> June – 27</w:t>
            </w:r>
            <w:r w:rsidRPr="009566B4">
              <w:rPr>
                <w:rFonts w:ascii="Arial" w:eastAsia="Arial" w:hAnsi="Arial" w:cs="Arial"/>
                <w:b/>
                <w:szCs w:val="20"/>
                <w:vertAlign w:val="superscript"/>
              </w:rPr>
              <w:t>th</w:t>
            </w:r>
            <w:r>
              <w:rPr>
                <w:rFonts w:ascii="Arial" w:eastAsia="Arial" w:hAnsi="Arial" w:cs="Arial"/>
                <w:b/>
                <w:szCs w:val="20"/>
              </w:rPr>
              <w:t xml:space="preserve"> June 22</w:t>
            </w:r>
          </w:p>
        </w:tc>
        <w:tc>
          <w:tcPr>
            <w:tcW w:w="2188" w:type="dxa"/>
          </w:tcPr>
          <w:p w:rsidR="00673BEA" w:rsidRPr="00794F31" w:rsidRDefault="00C27FF1" w:rsidP="00002D91">
            <w:pPr>
              <w:tabs>
                <w:tab w:val="left" w:pos="5096"/>
              </w:tabs>
              <w:jc w:val="both"/>
              <w:rPr>
                <w:rFonts w:ascii="Arial" w:eastAsia="Arial" w:hAnsi="Arial" w:cs="Arial"/>
                <w:b/>
                <w:szCs w:val="20"/>
              </w:rPr>
            </w:pPr>
            <w:r w:rsidRPr="00794F31">
              <w:rPr>
                <w:rFonts w:ascii="Arial" w:eastAsia="Arial" w:hAnsi="Arial" w:cs="Arial"/>
                <w:b/>
                <w:szCs w:val="20"/>
              </w:rPr>
              <w:t>Department head</w:t>
            </w:r>
          </w:p>
        </w:tc>
      </w:tr>
      <w:tr w:rsidR="00673BEA" w:rsidRPr="00794F31" w:rsidTr="007A1580">
        <w:tc>
          <w:tcPr>
            <w:tcW w:w="1950" w:type="dxa"/>
          </w:tcPr>
          <w:p w:rsidR="00673BEA" w:rsidRPr="00794F31" w:rsidRDefault="00D30EA6" w:rsidP="00C566CF">
            <w:pPr>
              <w:tabs>
                <w:tab w:val="left" w:pos="5096"/>
              </w:tabs>
              <w:rPr>
                <w:rFonts w:ascii="Arial" w:eastAsia="Arial" w:hAnsi="Arial" w:cs="Arial"/>
                <w:szCs w:val="20"/>
              </w:rPr>
            </w:pPr>
            <w:r w:rsidRPr="00794F31">
              <w:rPr>
                <w:rFonts w:ascii="Arial" w:eastAsia="Arial" w:hAnsi="Arial" w:cs="Arial"/>
                <w:szCs w:val="20"/>
              </w:rPr>
              <w:t xml:space="preserve">Identify </w:t>
            </w:r>
            <w:r w:rsidR="00673BEA" w:rsidRPr="00794F31">
              <w:rPr>
                <w:rFonts w:ascii="Arial" w:eastAsia="Arial" w:hAnsi="Arial" w:cs="Arial"/>
                <w:szCs w:val="20"/>
              </w:rPr>
              <w:t xml:space="preserve">training </w:t>
            </w:r>
            <w:r w:rsidRPr="00794F31">
              <w:rPr>
                <w:rFonts w:ascii="Arial" w:eastAsia="Arial" w:hAnsi="Arial" w:cs="Arial"/>
                <w:szCs w:val="20"/>
              </w:rPr>
              <w:t>require</w:t>
            </w:r>
            <w:r w:rsidR="00C566CF">
              <w:rPr>
                <w:rFonts w:ascii="Arial" w:eastAsia="Arial" w:hAnsi="Arial" w:cs="Arial"/>
                <w:szCs w:val="20"/>
              </w:rPr>
              <w:t>me</w:t>
            </w:r>
            <w:r w:rsidRPr="00794F31">
              <w:rPr>
                <w:rFonts w:ascii="Arial" w:eastAsia="Arial" w:hAnsi="Arial" w:cs="Arial"/>
                <w:szCs w:val="20"/>
              </w:rPr>
              <w:t>nt</w:t>
            </w:r>
            <w:r w:rsidR="00C566CF">
              <w:rPr>
                <w:rFonts w:ascii="Arial" w:eastAsia="Arial" w:hAnsi="Arial" w:cs="Arial"/>
                <w:szCs w:val="20"/>
              </w:rPr>
              <w:t xml:space="preserve"> and schedule training sessions</w:t>
            </w:r>
          </w:p>
        </w:tc>
        <w:tc>
          <w:tcPr>
            <w:tcW w:w="3828" w:type="dxa"/>
          </w:tcPr>
          <w:p w:rsidR="00673BEA" w:rsidRPr="00794F31" w:rsidRDefault="006D061C" w:rsidP="00794F31">
            <w:pPr>
              <w:rPr>
                <w:rFonts w:ascii="Arial" w:hAnsi="Arial" w:cs="Arial"/>
                <w:szCs w:val="20"/>
              </w:rPr>
            </w:pPr>
            <w:r w:rsidRPr="00794F31">
              <w:rPr>
                <w:rFonts w:ascii="Arial" w:hAnsi="Arial" w:cs="Arial"/>
                <w:szCs w:val="20"/>
              </w:rPr>
              <w:t>Establish any training requirement by checking employee training records</w:t>
            </w:r>
            <w:r w:rsidR="00C566CF">
              <w:rPr>
                <w:rFonts w:ascii="Arial" w:hAnsi="Arial" w:cs="Arial"/>
                <w:szCs w:val="20"/>
              </w:rPr>
              <w:t xml:space="preserve"> and </w:t>
            </w:r>
            <w:r w:rsidR="00BB7F4E">
              <w:rPr>
                <w:rFonts w:ascii="Arial" w:hAnsi="Arial" w:cs="Arial"/>
                <w:szCs w:val="20"/>
              </w:rPr>
              <w:t>plan</w:t>
            </w:r>
            <w:r w:rsidR="00C566CF">
              <w:rPr>
                <w:rFonts w:ascii="Arial" w:hAnsi="Arial" w:cs="Arial"/>
                <w:szCs w:val="20"/>
              </w:rPr>
              <w:t xml:space="preserve"> training start and completion date</w:t>
            </w:r>
          </w:p>
        </w:tc>
        <w:tc>
          <w:tcPr>
            <w:tcW w:w="1276" w:type="dxa"/>
          </w:tcPr>
          <w:p w:rsidR="00673BEA" w:rsidRPr="00794F31" w:rsidRDefault="009566B4" w:rsidP="009566B4">
            <w:pPr>
              <w:tabs>
                <w:tab w:val="left" w:pos="5096"/>
              </w:tabs>
              <w:jc w:val="both"/>
              <w:rPr>
                <w:rFonts w:ascii="Arial" w:eastAsia="Arial" w:hAnsi="Arial" w:cs="Arial"/>
                <w:b/>
                <w:szCs w:val="20"/>
              </w:rPr>
            </w:pPr>
            <w:r>
              <w:rPr>
                <w:rFonts w:ascii="Arial" w:eastAsia="Arial" w:hAnsi="Arial" w:cs="Arial"/>
                <w:b/>
                <w:szCs w:val="20"/>
              </w:rPr>
              <w:t>27</w:t>
            </w:r>
            <w:r w:rsidRPr="009566B4">
              <w:rPr>
                <w:rFonts w:ascii="Arial" w:eastAsia="Arial" w:hAnsi="Arial" w:cs="Arial"/>
                <w:b/>
                <w:szCs w:val="20"/>
                <w:vertAlign w:val="superscript"/>
              </w:rPr>
              <w:t>th</w:t>
            </w:r>
            <w:r>
              <w:rPr>
                <w:rFonts w:ascii="Arial" w:eastAsia="Arial" w:hAnsi="Arial" w:cs="Arial"/>
                <w:b/>
                <w:szCs w:val="20"/>
              </w:rPr>
              <w:t xml:space="preserve"> June 22 – 26</w:t>
            </w:r>
            <w:r w:rsidRPr="009566B4">
              <w:rPr>
                <w:rFonts w:ascii="Arial" w:eastAsia="Arial" w:hAnsi="Arial" w:cs="Arial"/>
                <w:b/>
                <w:szCs w:val="20"/>
                <w:vertAlign w:val="superscript"/>
              </w:rPr>
              <w:t>th</w:t>
            </w:r>
            <w:r>
              <w:rPr>
                <w:rFonts w:ascii="Arial" w:eastAsia="Arial" w:hAnsi="Arial" w:cs="Arial"/>
                <w:b/>
                <w:szCs w:val="20"/>
              </w:rPr>
              <w:t xml:space="preserve"> July 22</w:t>
            </w:r>
          </w:p>
        </w:tc>
        <w:tc>
          <w:tcPr>
            <w:tcW w:w="2188" w:type="dxa"/>
          </w:tcPr>
          <w:p w:rsidR="00673BEA" w:rsidRPr="00794F31" w:rsidRDefault="00C27FF1" w:rsidP="00002D91">
            <w:pPr>
              <w:tabs>
                <w:tab w:val="left" w:pos="5096"/>
              </w:tabs>
              <w:jc w:val="both"/>
              <w:rPr>
                <w:rFonts w:ascii="Arial" w:eastAsia="Arial" w:hAnsi="Arial" w:cs="Arial"/>
                <w:b/>
                <w:szCs w:val="20"/>
              </w:rPr>
            </w:pPr>
            <w:r w:rsidRPr="00794F31">
              <w:rPr>
                <w:rFonts w:ascii="Arial" w:eastAsia="Arial" w:hAnsi="Arial" w:cs="Arial"/>
                <w:b/>
                <w:szCs w:val="20"/>
              </w:rPr>
              <w:t>Branch Trainer</w:t>
            </w:r>
          </w:p>
          <w:p w:rsidR="00C27FF1" w:rsidRPr="00794F31" w:rsidRDefault="00C27FF1" w:rsidP="00002D91">
            <w:pPr>
              <w:tabs>
                <w:tab w:val="left" w:pos="5096"/>
              </w:tabs>
              <w:jc w:val="both"/>
              <w:rPr>
                <w:rFonts w:ascii="Arial" w:eastAsia="Arial" w:hAnsi="Arial" w:cs="Arial"/>
                <w:b/>
                <w:szCs w:val="20"/>
              </w:rPr>
            </w:pPr>
          </w:p>
        </w:tc>
      </w:tr>
    </w:tbl>
    <w:p w:rsidR="00481458" w:rsidRDefault="00481458" w:rsidP="00002D91">
      <w:pPr>
        <w:tabs>
          <w:tab w:val="left" w:pos="5096"/>
        </w:tabs>
        <w:jc w:val="both"/>
        <w:rPr>
          <w:rFonts w:asciiTheme="majorHAnsi" w:eastAsia="Arial" w:hAnsiTheme="majorHAnsi" w:cs="Arial"/>
          <w:b/>
          <w:color w:val="1F497D" w:themeColor="text2"/>
          <w:sz w:val="52"/>
          <w:szCs w:val="52"/>
        </w:rPr>
      </w:pPr>
    </w:p>
    <w:p w:rsidR="000E431D" w:rsidRPr="000E431D" w:rsidRDefault="000E431D" w:rsidP="000E431D">
      <w:pPr>
        <w:pStyle w:val="Title"/>
        <w:rPr>
          <w:rFonts w:cs="Arial"/>
          <w:b/>
          <w:bCs/>
          <w:smallCaps/>
          <w:color w:val="1F497D" w:themeColor="text2"/>
        </w:rPr>
      </w:pPr>
      <w:r>
        <w:rPr>
          <w:rStyle w:val="Strong"/>
          <w:smallCaps/>
          <w:color w:val="1F497D" w:themeColor="text2"/>
        </w:rPr>
        <w:t>MONITORING</w:t>
      </w:r>
    </w:p>
    <w:p w:rsidR="000319C8" w:rsidRDefault="00875645" w:rsidP="00002D91">
      <w:pPr>
        <w:tabs>
          <w:tab w:val="left" w:pos="5096"/>
        </w:tabs>
        <w:jc w:val="both"/>
        <w:rPr>
          <w:rFonts w:ascii="Arial" w:eastAsia="Arial" w:hAnsi="Arial" w:cs="Arial"/>
        </w:rPr>
      </w:pPr>
      <w:r>
        <w:rPr>
          <w:rFonts w:ascii="Arial" w:eastAsia="Arial" w:hAnsi="Arial" w:cs="Arial"/>
        </w:rPr>
        <w:t xml:space="preserve">Setting criteria for monitoring the progress of the action plan gives the leaders and managers opportunity to understand whether they are making any progress on the plan and if there is any </w:t>
      </w:r>
      <w:r w:rsidR="00DE7DC6">
        <w:rPr>
          <w:rFonts w:ascii="Arial" w:eastAsia="Arial" w:hAnsi="Arial" w:cs="Arial"/>
        </w:rPr>
        <w:t>need for review of the plan to accelerate the progress. This monitoring takes place while the project is ongoing.</w:t>
      </w:r>
    </w:p>
    <w:tbl>
      <w:tblPr>
        <w:tblStyle w:val="TableGrid"/>
        <w:tblW w:w="9343" w:type="dxa"/>
        <w:tblLook w:val="04A0"/>
      </w:tblPr>
      <w:tblGrid>
        <w:gridCol w:w="1531"/>
        <w:gridCol w:w="4266"/>
        <w:gridCol w:w="1356"/>
        <w:gridCol w:w="2190"/>
      </w:tblGrid>
      <w:tr w:rsidR="00D52404" w:rsidTr="000E431D">
        <w:trPr>
          <w:trHeight w:val="476"/>
        </w:trPr>
        <w:tc>
          <w:tcPr>
            <w:tcW w:w="1531" w:type="dxa"/>
          </w:tcPr>
          <w:p w:rsidR="00D52404" w:rsidRPr="00AA0208" w:rsidRDefault="00D52404" w:rsidP="00AA0208">
            <w:pPr>
              <w:tabs>
                <w:tab w:val="left" w:pos="5096"/>
              </w:tabs>
              <w:rPr>
                <w:rFonts w:ascii="Arial" w:eastAsia="Arial" w:hAnsi="Arial" w:cs="Arial"/>
              </w:rPr>
            </w:pPr>
          </w:p>
        </w:tc>
        <w:tc>
          <w:tcPr>
            <w:tcW w:w="4266" w:type="dxa"/>
          </w:tcPr>
          <w:p w:rsidR="00D52404" w:rsidRPr="00AA0208" w:rsidRDefault="00D52404" w:rsidP="00AA0208">
            <w:pPr>
              <w:tabs>
                <w:tab w:val="left" w:pos="5096"/>
              </w:tabs>
              <w:rPr>
                <w:rFonts w:ascii="Arial" w:eastAsia="Arial" w:hAnsi="Arial" w:cs="Arial"/>
              </w:rPr>
            </w:pPr>
            <w:r w:rsidRPr="00AA0208">
              <w:rPr>
                <w:rFonts w:ascii="Arial" w:eastAsia="Arial" w:hAnsi="Arial" w:cs="Arial"/>
              </w:rPr>
              <w:t>Description</w:t>
            </w:r>
          </w:p>
        </w:tc>
        <w:tc>
          <w:tcPr>
            <w:tcW w:w="1356" w:type="dxa"/>
          </w:tcPr>
          <w:p w:rsidR="00D52404" w:rsidRPr="00AA0208" w:rsidRDefault="00D52404" w:rsidP="00AA0208">
            <w:pPr>
              <w:tabs>
                <w:tab w:val="left" w:pos="5096"/>
              </w:tabs>
              <w:rPr>
                <w:rFonts w:ascii="Arial" w:eastAsia="Arial" w:hAnsi="Arial" w:cs="Arial"/>
              </w:rPr>
            </w:pPr>
            <w:r w:rsidRPr="00AA0208">
              <w:rPr>
                <w:rFonts w:ascii="Arial" w:eastAsia="Arial" w:hAnsi="Arial" w:cs="Arial"/>
              </w:rPr>
              <w:t>Time Frame</w:t>
            </w:r>
          </w:p>
        </w:tc>
        <w:tc>
          <w:tcPr>
            <w:tcW w:w="2190" w:type="dxa"/>
          </w:tcPr>
          <w:p w:rsidR="00D52404" w:rsidRPr="00AA0208" w:rsidRDefault="00D52404" w:rsidP="00AA0208">
            <w:pPr>
              <w:tabs>
                <w:tab w:val="left" w:pos="5096"/>
              </w:tabs>
              <w:rPr>
                <w:rFonts w:ascii="Arial" w:eastAsia="Arial" w:hAnsi="Arial" w:cs="Arial"/>
              </w:rPr>
            </w:pPr>
            <w:r w:rsidRPr="00AA0208">
              <w:rPr>
                <w:rFonts w:ascii="Arial" w:eastAsia="Arial" w:hAnsi="Arial" w:cs="Arial"/>
              </w:rPr>
              <w:t>Responsible Staff</w:t>
            </w:r>
          </w:p>
        </w:tc>
      </w:tr>
      <w:tr w:rsidR="00D52404" w:rsidTr="000E431D">
        <w:trPr>
          <w:trHeight w:val="476"/>
        </w:trPr>
        <w:tc>
          <w:tcPr>
            <w:tcW w:w="1531" w:type="dxa"/>
          </w:tcPr>
          <w:p w:rsidR="00D52404" w:rsidRPr="00AA0208" w:rsidRDefault="00794F31" w:rsidP="00AA0208">
            <w:pPr>
              <w:tabs>
                <w:tab w:val="left" w:pos="5096"/>
              </w:tabs>
              <w:rPr>
                <w:rFonts w:ascii="Arial" w:eastAsia="Arial" w:hAnsi="Arial" w:cs="Arial"/>
              </w:rPr>
            </w:pPr>
            <w:r w:rsidRPr="00AA0208">
              <w:rPr>
                <w:rFonts w:ascii="Arial" w:eastAsia="Arial" w:hAnsi="Arial" w:cs="Arial"/>
              </w:rPr>
              <w:t>Holidays</w:t>
            </w:r>
          </w:p>
        </w:tc>
        <w:tc>
          <w:tcPr>
            <w:tcW w:w="4266" w:type="dxa"/>
          </w:tcPr>
          <w:p w:rsidR="00D52404" w:rsidRPr="00AA0208" w:rsidRDefault="00AA0208" w:rsidP="00AA0208">
            <w:pPr>
              <w:tabs>
                <w:tab w:val="left" w:pos="5096"/>
              </w:tabs>
              <w:rPr>
                <w:rFonts w:ascii="Arial" w:eastAsia="Arial" w:hAnsi="Arial" w:cs="Arial"/>
              </w:rPr>
            </w:pPr>
            <w:r>
              <w:rPr>
                <w:rFonts w:ascii="Arial" w:eastAsia="Arial" w:hAnsi="Arial" w:cs="Arial"/>
              </w:rPr>
              <w:t>% of holidays booked</w:t>
            </w:r>
          </w:p>
        </w:tc>
        <w:tc>
          <w:tcPr>
            <w:tcW w:w="1356" w:type="dxa"/>
          </w:tcPr>
          <w:p w:rsidR="00D52404" w:rsidRPr="00AA0208" w:rsidRDefault="00794F31" w:rsidP="00AA0208">
            <w:pPr>
              <w:tabs>
                <w:tab w:val="left" w:pos="5096"/>
              </w:tabs>
              <w:rPr>
                <w:rFonts w:ascii="Arial" w:eastAsia="Arial" w:hAnsi="Arial" w:cs="Arial"/>
              </w:rPr>
            </w:pPr>
            <w:r w:rsidRPr="00AA0208">
              <w:rPr>
                <w:rFonts w:ascii="Arial" w:eastAsia="Arial" w:hAnsi="Arial" w:cs="Arial"/>
              </w:rPr>
              <w:t>Weekly</w:t>
            </w:r>
          </w:p>
        </w:tc>
        <w:tc>
          <w:tcPr>
            <w:tcW w:w="2190" w:type="dxa"/>
          </w:tcPr>
          <w:p w:rsidR="00D52404" w:rsidRPr="00AA0208" w:rsidRDefault="00C566CF" w:rsidP="00AA0208">
            <w:pPr>
              <w:tabs>
                <w:tab w:val="left" w:pos="5096"/>
              </w:tabs>
              <w:rPr>
                <w:rFonts w:ascii="Arial" w:eastAsia="Arial" w:hAnsi="Arial" w:cs="Arial"/>
              </w:rPr>
            </w:pPr>
            <w:r>
              <w:rPr>
                <w:rFonts w:ascii="Arial" w:eastAsia="Arial" w:hAnsi="Arial" w:cs="Arial"/>
              </w:rPr>
              <w:t>Department  managers</w:t>
            </w:r>
          </w:p>
        </w:tc>
      </w:tr>
      <w:tr w:rsidR="00AA0208" w:rsidTr="000E431D">
        <w:trPr>
          <w:trHeight w:val="238"/>
        </w:trPr>
        <w:tc>
          <w:tcPr>
            <w:tcW w:w="1531" w:type="dxa"/>
          </w:tcPr>
          <w:p w:rsidR="00AA0208" w:rsidRPr="00AA0208" w:rsidRDefault="00C566CF" w:rsidP="00AA0208">
            <w:pPr>
              <w:tabs>
                <w:tab w:val="left" w:pos="5096"/>
              </w:tabs>
              <w:rPr>
                <w:rFonts w:ascii="Arial" w:eastAsia="Arial" w:hAnsi="Arial" w:cs="Arial"/>
              </w:rPr>
            </w:pPr>
            <w:r>
              <w:rPr>
                <w:rFonts w:ascii="Arial" w:eastAsia="Arial" w:hAnsi="Arial" w:cs="Arial"/>
              </w:rPr>
              <w:t>Training</w:t>
            </w:r>
          </w:p>
        </w:tc>
        <w:tc>
          <w:tcPr>
            <w:tcW w:w="4266" w:type="dxa"/>
          </w:tcPr>
          <w:p w:rsidR="00AA0208" w:rsidRPr="00AA0208" w:rsidRDefault="00C566CF" w:rsidP="00AA0208">
            <w:pPr>
              <w:tabs>
                <w:tab w:val="left" w:pos="5096"/>
              </w:tabs>
              <w:rPr>
                <w:rFonts w:ascii="Arial" w:eastAsia="Arial" w:hAnsi="Arial" w:cs="Arial"/>
              </w:rPr>
            </w:pPr>
            <w:r>
              <w:rPr>
                <w:rFonts w:ascii="Arial" w:eastAsia="Arial" w:hAnsi="Arial" w:cs="Arial"/>
              </w:rPr>
              <w:t>Training booked for staffs</w:t>
            </w:r>
          </w:p>
        </w:tc>
        <w:tc>
          <w:tcPr>
            <w:tcW w:w="1356" w:type="dxa"/>
          </w:tcPr>
          <w:p w:rsidR="00AA0208" w:rsidRPr="00AA0208" w:rsidRDefault="00C566CF" w:rsidP="00AA0208">
            <w:pPr>
              <w:tabs>
                <w:tab w:val="left" w:pos="5096"/>
              </w:tabs>
              <w:rPr>
                <w:rFonts w:ascii="Arial" w:eastAsia="Arial" w:hAnsi="Arial" w:cs="Arial"/>
              </w:rPr>
            </w:pPr>
            <w:r>
              <w:rPr>
                <w:rFonts w:ascii="Arial" w:eastAsia="Arial" w:hAnsi="Arial" w:cs="Arial"/>
              </w:rPr>
              <w:t>Weekly</w:t>
            </w:r>
          </w:p>
        </w:tc>
        <w:tc>
          <w:tcPr>
            <w:tcW w:w="2190" w:type="dxa"/>
          </w:tcPr>
          <w:p w:rsidR="00AA0208" w:rsidRPr="00AA0208" w:rsidRDefault="00C566CF" w:rsidP="00AA0208">
            <w:pPr>
              <w:tabs>
                <w:tab w:val="left" w:pos="5096"/>
              </w:tabs>
              <w:rPr>
                <w:rFonts w:ascii="Arial" w:eastAsia="Arial" w:hAnsi="Arial" w:cs="Arial"/>
              </w:rPr>
            </w:pPr>
            <w:r>
              <w:rPr>
                <w:rFonts w:ascii="Arial" w:eastAsia="Arial" w:hAnsi="Arial" w:cs="Arial"/>
              </w:rPr>
              <w:t>HR Trainer</w:t>
            </w:r>
          </w:p>
        </w:tc>
      </w:tr>
      <w:tr w:rsidR="00D52404" w:rsidTr="000E431D">
        <w:trPr>
          <w:trHeight w:val="222"/>
        </w:trPr>
        <w:tc>
          <w:tcPr>
            <w:tcW w:w="1531" w:type="dxa"/>
          </w:tcPr>
          <w:p w:rsidR="00D52404" w:rsidRPr="00AA0208" w:rsidRDefault="00794F31" w:rsidP="00AA0208">
            <w:pPr>
              <w:tabs>
                <w:tab w:val="left" w:pos="5096"/>
              </w:tabs>
              <w:rPr>
                <w:rFonts w:ascii="Arial" w:eastAsia="Arial" w:hAnsi="Arial" w:cs="Arial"/>
              </w:rPr>
            </w:pPr>
            <w:r w:rsidRPr="00AA0208">
              <w:rPr>
                <w:rFonts w:ascii="Arial" w:eastAsia="Arial" w:hAnsi="Arial" w:cs="Arial"/>
              </w:rPr>
              <w:t>Recruitment</w:t>
            </w:r>
          </w:p>
        </w:tc>
        <w:tc>
          <w:tcPr>
            <w:tcW w:w="4266" w:type="dxa"/>
          </w:tcPr>
          <w:p w:rsidR="00D52404" w:rsidRPr="00AA0208" w:rsidRDefault="00D8238D" w:rsidP="00AA0208">
            <w:pPr>
              <w:tabs>
                <w:tab w:val="left" w:pos="5096"/>
              </w:tabs>
              <w:rPr>
                <w:rFonts w:ascii="Arial" w:eastAsia="Arial" w:hAnsi="Arial" w:cs="Arial"/>
              </w:rPr>
            </w:pPr>
            <w:r>
              <w:rPr>
                <w:rFonts w:ascii="Arial" w:eastAsia="Arial" w:hAnsi="Arial" w:cs="Arial"/>
              </w:rPr>
              <w:t>Fulfilment of contracted hours</w:t>
            </w:r>
          </w:p>
        </w:tc>
        <w:tc>
          <w:tcPr>
            <w:tcW w:w="1356" w:type="dxa"/>
          </w:tcPr>
          <w:p w:rsidR="00D52404" w:rsidRPr="00AA0208" w:rsidRDefault="00794F31" w:rsidP="00AA0208">
            <w:pPr>
              <w:tabs>
                <w:tab w:val="left" w:pos="5096"/>
              </w:tabs>
              <w:rPr>
                <w:rFonts w:ascii="Arial" w:eastAsia="Arial" w:hAnsi="Arial" w:cs="Arial"/>
              </w:rPr>
            </w:pPr>
            <w:r w:rsidRPr="00AA0208">
              <w:rPr>
                <w:rFonts w:ascii="Arial" w:eastAsia="Arial" w:hAnsi="Arial" w:cs="Arial"/>
              </w:rPr>
              <w:t>Weekly</w:t>
            </w:r>
          </w:p>
        </w:tc>
        <w:tc>
          <w:tcPr>
            <w:tcW w:w="2190" w:type="dxa"/>
          </w:tcPr>
          <w:p w:rsidR="00D52404" w:rsidRPr="00AA0208" w:rsidRDefault="00C566CF" w:rsidP="00AA0208">
            <w:pPr>
              <w:tabs>
                <w:tab w:val="left" w:pos="5096"/>
              </w:tabs>
              <w:rPr>
                <w:rFonts w:ascii="Arial" w:eastAsia="Arial" w:hAnsi="Arial" w:cs="Arial"/>
              </w:rPr>
            </w:pPr>
            <w:r>
              <w:rPr>
                <w:rFonts w:ascii="Arial" w:eastAsia="Arial" w:hAnsi="Arial" w:cs="Arial"/>
              </w:rPr>
              <w:t>HR Manager</w:t>
            </w:r>
          </w:p>
        </w:tc>
      </w:tr>
      <w:tr w:rsidR="00C566CF" w:rsidTr="000E431D">
        <w:trPr>
          <w:trHeight w:val="949"/>
        </w:trPr>
        <w:tc>
          <w:tcPr>
            <w:tcW w:w="1531" w:type="dxa"/>
          </w:tcPr>
          <w:p w:rsidR="00C566CF" w:rsidRPr="00AA0208" w:rsidRDefault="00C566CF" w:rsidP="00AA0208">
            <w:pPr>
              <w:tabs>
                <w:tab w:val="left" w:pos="5096"/>
              </w:tabs>
              <w:rPr>
                <w:rFonts w:ascii="Arial" w:eastAsia="Arial" w:hAnsi="Arial" w:cs="Arial"/>
              </w:rPr>
            </w:pPr>
            <w:r>
              <w:rPr>
                <w:rFonts w:ascii="Arial" w:eastAsia="Arial" w:hAnsi="Arial" w:cs="Arial"/>
              </w:rPr>
              <w:lastRenderedPageBreak/>
              <w:t>Wellbeing</w:t>
            </w:r>
          </w:p>
        </w:tc>
        <w:tc>
          <w:tcPr>
            <w:tcW w:w="4266" w:type="dxa"/>
          </w:tcPr>
          <w:p w:rsidR="00C566CF" w:rsidRDefault="00C566CF" w:rsidP="00AA0208">
            <w:pPr>
              <w:tabs>
                <w:tab w:val="left" w:pos="5096"/>
              </w:tabs>
              <w:rPr>
                <w:rFonts w:ascii="Arial" w:eastAsia="Arial" w:hAnsi="Arial" w:cs="Arial"/>
              </w:rPr>
            </w:pPr>
            <w:r>
              <w:rPr>
                <w:rFonts w:ascii="Arial" w:eastAsia="Arial" w:hAnsi="Arial" w:cs="Arial"/>
              </w:rPr>
              <w:t>Wellbeing champion assigned</w:t>
            </w:r>
            <w:r w:rsidR="00BB7F4E">
              <w:rPr>
                <w:rFonts w:ascii="Arial" w:eastAsia="Arial" w:hAnsi="Arial" w:cs="Arial"/>
              </w:rPr>
              <w:t xml:space="preserve"> and all information avenue and bulletins are active</w:t>
            </w:r>
          </w:p>
        </w:tc>
        <w:tc>
          <w:tcPr>
            <w:tcW w:w="1356" w:type="dxa"/>
          </w:tcPr>
          <w:p w:rsidR="00C566CF" w:rsidRPr="00AA0208" w:rsidRDefault="00BB7F4E" w:rsidP="00AA0208">
            <w:pPr>
              <w:tabs>
                <w:tab w:val="left" w:pos="5096"/>
              </w:tabs>
              <w:rPr>
                <w:rFonts w:ascii="Arial" w:eastAsia="Arial" w:hAnsi="Arial" w:cs="Arial"/>
              </w:rPr>
            </w:pPr>
            <w:r>
              <w:rPr>
                <w:rFonts w:ascii="Arial" w:eastAsia="Arial" w:hAnsi="Arial" w:cs="Arial"/>
              </w:rPr>
              <w:t>Periodically</w:t>
            </w:r>
          </w:p>
        </w:tc>
        <w:tc>
          <w:tcPr>
            <w:tcW w:w="2190" w:type="dxa"/>
          </w:tcPr>
          <w:p w:rsidR="00C566CF" w:rsidRDefault="00BB7F4E" w:rsidP="00AA0208">
            <w:pPr>
              <w:tabs>
                <w:tab w:val="left" w:pos="5096"/>
              </w:tabs>
              <w:rPr>
                <w:rFonts w:ascii="Arial" w:eastAsia="Arial" w:hAnsi="Arial" w:cs="Arial"/>
              </w:rPr>
            </w:pPr>
            <w:r>
              <w:rPr>
                <w:rFonts w:ascii="Arial" w:eastAsia="Arial" w:hAnsi="Arial" w:cs="Arial"/>
              </w:rPr>
              <w:t>Hr Manager</w:t>
            </w:r>
          </w:p>
        </w:tc>
      </w:tr>
      <w:tr w:rsidR="00794F31" w:rsidTr="000E431D">
        <w:trPr>
          <w:trHeight w:val="77"/>
        </w:trPr>
        <w:tc>
          <w:tcPr>
            <w:tcW w:w="1531" w:type="dxa"/>
          </w:tcPr>
          <w:p w:rsidR="00794F31" w:rsidRPr="00AA0208" w:rsidRDefault="00794F31" w:rsidP="00AA0208">
            <w:pPr>
              <w:tabs>
                <w:tab w:val="left" w:pos="5096"/>
              </w:tabs>
              <w:rPr>
                <w:rFonts w:ascii="Arial" w:eastAsia="Arial" w:hAnsi="Arial" w:cs="Arial"/>
              </w:rPr>
            </w:pPr>
          </w:p>
        </w:tc>
        <w:tc>
          <w:tcPr>
            <w:tcW w:w="4266" w:type="dxa"/>
          </w:tcPr>
          <w:p w:rsidR="00794F31" w:rsidRPr="00AA0208" w:rsidRDefault="00794F31" w:rsidP="00AA0208">
            <w:pPr>
              <w:tabs>
                <w:tab w:val="left" w:pos="5096"/>
              </w:tabs>
              <w:rPr>
                <w:rFonts w:ascii="Arial" w:eastAsia="Arial" w:hAnsi="Arial" w:cs="Arial"/>
              </w:rPr>
            </w:pPr>
          </w:p>
        </w:tc>
        <w:tc>
          <w:tcPr>
            <w:tcW w:w="1356" w:type="dxa"/>
          </w:tcPr>
          <w:p w:rsidR="00794F31" w:rsidRPr="00AA0208" w:rsidRDefault="00794F31" w:rsidP="00AA0208">
            <w:pPr>
              <w:tabs>
                <w:tab w:val="left" w:pos="5096"/>
              </w:tabs>
              <w:rPr>
                <w:rFonts w:ascii="Arial" w:eastAsia="Arial" w:hAnsi="Arial" w:cs="Arial"/>
              </w:rPr>
            </w:pPr>
          </w:p>
        </w:tc>
        <w:tc>
          <w:tcPr>
            <w:tcW w:w="2190" w:type="dxa"/>
          </w:tcPr>
          <w:p w:rsidR="00794F31" w:rsidRPr="00AA0208" w:rsidRDefault="00794F31" w:rsidP="00AA0208">
            <w:pPr>
              <w:tabs>
                <w:tab w:val="left" w:pos="5096"/>
              </w:tabs>
              <w:rPr>
                <w:rFonts w:ascii="Arial" w:eastAsia="Arial" w:hAnsi="Arial" w:cs="Arial"/>
              </w:rPr>
            </w:pPr>
          </w:p>
        </w:tc>
      </w:tr>
    </w:tbl>
    <w:p w:rsidR="000319C8" w:rsidRDefault="000319C8" w:rsidP="00002D91">
      <w:pPr>
        <w:tabs>
          <w:tab w:val="left" w:pos="5096"/>
        </w:tabs>
        <w:jc w:val="both"/>
        <w:rPr>
          <w:rFonts w:ascii="Arial" w:eastAsia="Arial" w:hAnsi="Arial" w:cs="Arial"/>
          <w:b/>
          <w:sz w:val="34"/>
        </w:rPr>
      </w:pPr>
    </w:p>
    <w:p w:rsidR="000E431D" w:rsidRPr="00DA011D" w:rsidRDefault="000E431D" w:rsidP="00DA011D">
      <w:pPr>
        <w:pStyle w:val="Title"/>
        <w:rPr>
          <w:rFonts w:cs="Arial"/>
          <w:b/>
          <w:bCs/>
          <w:smallCaps/>
          <w:color w:val="1F497D" w:themeColor="text2"/>
        </w:rPr>
      </w:pPr>
      <w:r>
        <w:rPr>
          <w:rStyle w:val="Strong"/>
          <w:smallCaps/>
          <w:color w:val="1F497D" w:themeColor="text2"/>
        </w:rPr>
        <w:t>EVALUATION</w:t>
      </w:r>
    </w:p>
    <w:p w:rsidR="00DE7DC6" w:rsidRPr="00DA011D" w:rsidRDefault="00717617" w:rsidP="00DA011D">
      <w:pPr>
        <w:tabs>
          <w:tab w:val="left" w:pos="5096"/>
        </w:tabs>
        <w:spacing w:after="0" w:line="240" w:lineRule="auto"/>
        <w:rPr>
          <w:rFonts w:ascii="Arial" w:eastAsia="Arial" w:hAnsi="Arial" w:cs="Arial"/>
        </w:rPr>
      </w:pPr>
      <w:r w:rsidRPr="00717617">
        <w:rPr>
          <w:rFonts w:ascii="Arial" w:eastAsia="Arial" w:hAnsi="Arial" w:cs="Arial"/>
        </w:rPr>
        <w:t>Evaluation of out</w:t>
      </w:r>
      <w:r>
        <w:rPr>
          <w:rFonts w:ascii="Arial" w:eastAsia="Arial" w:hAnsi="Arial" w:cs="Arial"/>
        </w:rPr>
        <w:t>come</w:t>
      </w:r>
      <w:r w:rsidRPr="00717617">
        <w:rPr>
          <w:rFonts w:ascii="Arial" w:eastAsia="Arial" w:hAnsi="Arial" w:cs="Arial"/>
        </w:rPr>
        <w:t xml:space="preserve"> comes after the implementation of the project. Evaluation</w:t>
      </w:r>
      <w:r w:rsidR="00DE7DC6" w:rsidRPr="00717617">
        <w:rPr>
          <w:rFonts w:ascii="Arial" w:eastAsia="Arial" w:hAnsi="Arial" w:cs="Arial"/>
        </w:rPr>
        <w:t xml:space="preserve"> can be completed either by internal or external entity depending on the scope of the pr</w:t>
      </w:r>
      <w:r w:rsidR="003146DF" w:rsidRPr="00717617">
        <w:rPr>
          <w:rFonts w:ascii="Arial" w:eastAsia="Arial" w:hAnsi="Arial" w:cs="Arial"/>
        </w:rPr>
        <w:t xml:space="preserve">oject undertaken. </w:t>
      </w:r>
    </w:p>
    <w:tbl>
      <w:tblPr>
        <w:tblStyle w:val="TableGrid"/>
        <w:tblW w:w="0" w:type="auto"/>
        <w:tblLook w:val="04A0"/>
      </w:tblPr>
      <w:tblGrid>
        <w:gridCol w:w="2137"/>
        <w:gridCol w:w="3333"/>
        <w:gridCol w:w="1477"/>
        <w:gridCol w:w="2295"/>
      </w:tblGrid>
      <w:tr w:rsidR="00D52404" w:rsidRPr="00BB7F4E" w:rsidTr="00BB7F4E">
        <w:tc>
          <w:tcPr>
            <w:tcW w:w="2137" w:type="dxa"/>
          </w:tcPr>
          <w:p w:rsidR="00D52404" w:rsidRPr="00BB7F4E" w:rsidRDefault="00D52404" w:rsidP="00BB7F4E">
            <w:pPr>
              <w:tabs>
                <w:tab w:val="left" w:pos="5096"/>
              </w:tabs>
              <w:rPr>
                <w:rFonts w:ascii="Arial" w:eastAsia="Arial" w:hAnsi="Arial" w:cs="Arial"/>
              </w:rPr>
            </w:pPr>
            <w:r w:rsidRPr="00BB7F4E">
              <w:rPr>
                <w:rFonts w:ascii="Arial" w:eastAsia="Arial" w:hAnsi="Arial" w:cs="Arial"/>
              </w:rPr>
              <w:t>Success Indicator(S)</w:t>
            </w:r>
          </w:p>
        </w:tc>
        <w:tc>
          <w:tcPr>
            <w:tcW w:w="3333" w:type="dxa"/>
          </w:tcPr>
          <w:p w:rsidR="00D52404" w:rsidRPr="00BB7F4E" w:rsidRDefault="00D52404" w:rsidP="00BB7F4E">
            <w:pPr>
              <w:tabs>
                <w:tab w:val="left" w:pos="5096"/>
              </w:tabs>
              <w:rPr>
                <w:rFonts w:ascii="Arial" w:eastAsia="Arial" w:hAnsi="Arial" w:cs="Arial"/>
              </w:rPr>
            </w:pPr>
            <w:r w:rsidRPr="00BB7F4E">
              <w:rPr>
                <w:rFonts w:ascii="Arial" w:eastAsia="Arial" w:hAnsi="Arial" w:cs="Arial"/>
              </w:rPr>
              <w:t>Data Source/Information collection method</w:t>
            </w:r>
          </w:p>
        </w:tc>
        <w:tc>
          <w:tcPr>
            <w:tcW w:w="1477" w:type="dxa"/>
          </w:tcPr>
          <w:p w:rsidR="00D52404" w:rsidRPr="00BB7F4E" w:rsidRDefault="00D52404" w:rsidP="00BB7F4E">
            <w:pPr>
              <w:tabs>
                <w:tab w:val="left" w:pos="5096"/>
              </w:tabs>
              <w:rPr>
                <w:rFonts w:ascii="Arial" w:eastAsia="Arial" w:hAnsi="Arial" w:cs="Arial"/>
              </w:rPr>
            </w:pPr>
            <w:r w:rsidRPr="00BB7F4E">
              <w:rPr>
                <w:rFonts w:ascii="Arial" w:eastAsia="Arial" w:hAnsi="Arial" w:cs="Arial"/>
              </w:rPr>
              <w:t>Time frame</w:t>
            </w:r>
          </w:p>
        </w:tc>
        <w:tc>
          <w:tcPr>
            <w:tcW w:w="2295" w:type="dxa"/>
          </w:tcPr>
          <w:p w:rsidR="00D52404" w:rsidRPr="00BB7F4E" w:rsidRDefault="00D52404" w:rsidP="00BB7F4E">
            <w:pPr>
              <w:tabs>
                <w:tab w:val="left" w:pos="5096"/>
              </w:tabs>
              <w:rPr>
                <w:rFonts w:ascii="Arial" w:eastAsia="Arial" w:hAnsi="Arial" w:cs="Arial"/>
              </w:rPr>
            </w:pPr>
            <w:r w:rsidRPr="00BB7F4E">
              <w:rPr>
                <w:rFonts w:ascii="Arial" w:eastAsia="Arial" w:hAnsi="Arial" w:cs="Arial"/>
              </w:rPr>
              <w:t>Staff responsible</w:t>
            </w:r>
          </w:p>
        </w:tc>
      </w:tr>
      <w:tr w:rsidR="00D52404" w:rsidRPr="00BB7F4E" w:rsidTr="00BB7F4E">
        <w:tc>
          <w:tcPr>
            <w:tcW w:w="2137" w:type="dxa"/>
          </w:tcPr>
          <w:p w:rsidR="00D52404" w:rsidRPr="00BB7F4E" w:rsidRDefault="009F778B" w:rsidP="00BB7F4E">
            <w:pPr>
              <w:tabs>
                <w:tab w:val="left" w:pos="5096"/>
              </w:tabs>
              <w:rPr>
                <w:rFonts w:ascii="Arial" w:eastAsia="Arial" w:hAnsi="Arial" w:cs="Arial"/>
              </w:rPr>
            </w:pPr>
            <w:r>
              <w:rPr>
                <w:rFonts w:ascii="Arial" w:eastAsia="Arial" w:hAnsi="Arial" w:cs="Arial"/>
              </w:rPr>
              <w:t xml:space="preserve">Reduced </w:t>
            </w:r>
            <w:r w:rsidR="00BB7F4E" w:rsidRPr="00BB7F4E">
              <w:rPr>
                <w:rFonts w:ascii="Arial" w:eastAsia="Arial" w:hAnsi="Arial" w:cs="Arial"/>
              </w:rPr>
              <w:t>Level of absence</w:t>
            </w:r>
          </w:p>
        </w:tc>
        <w:tc>
          <w:tcPr>
            <w:tcW w:w="3333" w:type="dxa"/>
          </w:tcPr>
          <w:p w:rsidR="00D52404" w:rsidRPr="00BB7F4E" w:rsidRDefault="00D8238D" w:rsidP="00BB7F4E">
            <w:pPr>
              <w:tabs>
                <w:tab w:val="left" w:pos="5096"/>
              </w:tabs>
              <w:rPr>
                <w:rFonts w:ascii="Arial" w:eastAsia="Arial" w:hAnsi="Arial" w:cs="Arial"/>
              </w:rPr>
            </w:pPr>
            <w:r>
              <w:rPr>
                <w:rFonts w:ascii="Arial" w:eastAsia="Arial" w:hAnsi="Arial" w:cs="Arial"/>
              </w:rPr>
              <w:t xml:space="preserve">Absence </w:t>
            </w:r>
            <w:r w:rsidR="00BB7F4E" w:rsidRPr="00BB7F4E">
              <w:rPr>
                <w:rFonts w:ascii="Arial" w:eastAsia="Arial" w:hAnsi="Arial" w:cs="Arial"/>
              </w:rPr>
              <w:t>Less the 3%</w:t>
            </w:r>
            <w:r>
              <w:rPr>
                <w:rFonts w:ascii="Arial" w:eastAsia="Arial" w:hAnsi="Arial" w:cs="Arial"/>
              </w:rPr>
              <w:t xml:space="preserve"> of contracted hours</w:t>
            </w:r>
          </w:p>
        </w:tc>
        <w:tc>
          <w:tcPr>
            <w:tcW w:w="1477" w:type="dxa"/>
          </w:tcPr>
          <w:p w:rsidR="00D52404" w:rsidRPr="00BB7F4E" w:rsidRDefault="00BB7F4E" w:rsidP="00BB7F4E">
            <w:pPr>
              <w:tabs>
                <w:tab w:val="left" w:pos="5096"/>
              </w:tabs>
              <w:rPr>
                <w:rFonts w:ascii="Arial" w:eastAsia="Arial" w:hAnsi="Arial" w:cs="Arial"/>
              </w:rPr>
            </w:pPr>
            <w:r w:rsidRPr="00BB7F4E">
              <w:rPr>
                <w:rFonts w:ascii="Arial" w:eastAsia="Arial" w:hAnsi="Arial" w:cs="Arial"/>
              </w:rPr>
              <w:t>Weekly</w:t>
            </w:r>
          </w:p>
        </w:tc>
        <w:tc>
          <w:tcPr>
            <w:tcW w:w="2295" w:type="dxa"/>
          </w:tcPr>
          <w:p w:rsidR="00D52404" w:rsidRPr="00BB7F4E" w:rsidRDefault="00DE7DC6" w:rsidP="00BB7F4E">
            <w:pPr>
              <w:tabs>
                <w:tab w:val="left" w:pos="5096"/>
              </w:tabs>
              <w:rPr>
                <w:rFonts w:ascii="Arial" w:eastAsia="Arial" w:hAnsi="Arial" w:cs="Arial"/>
              </w:rPr>
            </w:pPr>
            <w:r>
              <w:rPr>
                <w:rFonts w:ascii="Arial" w:eastAsia="Arial" w:hAnsi="Arial" w:cs="Arial"/>
              </w:rPr>
              <w:t>Audit Team</w:t>
            </w:r>
          </w:p>
        </w:tc>
      </w:tr>
      <w:tr w:rsidR="00D8238D" w:rsidRPr="00BB7F4E" w:rsidTr="000E431D">
        <w:trPr>
          <w:trHeight w:val="77"/>
        </w:trPr>
        <w:tc>
          <w:tcPr>
            <w:tcW w:w="2137" w:type="dxa"/>
          </w:tcPr>
          <w:p w:rsidR="00D8238D" w:rsidRDefault="00D8238D" w:rsidP="00BB7F4E">
            <w:pPr>
              <w:tabs>
                <w:tab w:val="left" w:pos="5096"/>
              </w:tabs>
              <w:rPr>
                <w:rFonts w:ascii="Arial" w:eastAsia="Arial" w:hAnsi="Arial" w:cs="Arial"/>
              </w:rPr>
            </w:pPr>
          </w:p>
        </w:tc>
        <w:tc>
          <w:tcPr>
            <w:tcW w:w="3333" w:type="dxa"/>
          </w:tcPr>
          <w:p w:rsidR="00D8238D" w:rsidRPr="00BB7F4E" w:rsidRDefault="00D8238D" w:rsidP="00BB7F4E">
            <w:pPr>
              <w:tabs>
                <w:tab w:val="left" w:pos="5096"/>
              </w:tabs>
              <w:rPr>
                <w:rFonts w:ascii="Arial" w:eastAsia="Arial" w:hAnsi="Arial" w:cs="Arial"/>
              </w:rPr>
            </w:pPr>
          </w:p>
        </w:tc>
        <w:tc>
          <w:tcPr>
            <w:tcW w:w="1477" w:type="dxa"/>
          </w:tcPr>
          <w:p w:rsidR="00D8238D" w:rsidRPr="00BB7F4E" w:rsidRDefault="00D8238D" w:rsidP="004D76E8">
            <w:pPr>
              <w:tabs>
                <w:tab w:val="left" w:pos="5096"/>
              </w:tabs>
              <w:rPr>
                <w:rFonts w:ascii="Arial" w:eastAsia="Arial" w:hAnsi="Arial" w:cs="Arial"/>
              </w:rPr>
            </w:pPr>
          </w:p>
        </w:tc>
        <w:tc>
          <w:tcPr>
            <w:tcW w:w="2295" w:type="dxa"/>
          </w:tcPr>
          <w:p w:rsidR="00D8238D" w:rsidRPr="00BB7F4E" w:rsidRDefault="00D8238D" w:rsidP="00BB7F4E">
            <w:pPr>
              <w:tabs>
                <w:tab w:val="left" w:pos="5096"/>
              </w:tabs>
              <w:rPr>
                <w:rFonts w:ascii="Arial" w:eastAsia="Arial" w:hAnsi="Arial" w:cs="Arial"/>
              </w:rPr>
            </w:pPr>
          </w:p>
        </w:tc>
      </w:tr>
      <w:tr w:rsidR="00D8238D" w:rsidRPr="00BB7F4E" w:rsidTr="00BB7F4E">
        <w:tc>
          <w:tcPr>
            <w:tcW w:w="2137" w:type="dxa"/>
          </w:tcPr>
          <w:p w:rsidR="00D8238D" w:rsidRDefault="00D8238D" w:rsidP="00BB7F4E">
            <w:pPr>
              <w:tabs>
                <w:tab w:val="left" w:pos="5096"/>
              </w:tabs>
              <w:rPr>
                <w:rFonts w:ascii="Arial" w:eastAsia="Arial" w:hAnsi="Arial" w:cs="Arial"/>
              </w:rPr>
            </w:pPr>
          </w:p>
        </w:tc>
        <w:tc>
          <w:tcPr>
            <w:tcW w:w="3333" w:type="dxa"/>
          </w:tcPr>
          <w:p w:rsidR="00D8238D" w:rsidRDefault="00D8238D" w:rsidP="00BB7F4E">
            <w:pPr>
              <w:tabs>
                <w:tab w:val="left" w:pos="5096"/>
              </w:tabs>
              <w:rPr>
                <w:rFonts w:ascii="Arial" w:eastAsia="Arial" w:hAnsi="Arial" w:cs="Arial"/>
              </w:rPr>
            </w:pPr>
          </w:p>
        </w:tc>
        <w:tc>
          <w:tcPr>
            <w:tcW w:w="1477" w:type="dxa"/>
          </w:tcPr>
          <w:p w:rsidR="00D8238D" w:rsidRDefault="00D8238D" w:rsidP="00D8238D">
            <w:pPr>
              <w:tabs>
                <w:tab w:val="left" w:pos="5096"/>
              </w:tabs>
              <w:jc w:val="center"/>
              <w:rPr>
                <w:rFonts w:ascii="Arial" w:eastAsia="Arial" w:hAnsi="Arial" w:cs="Arial"/>
              </w:rPr>
            </w:pPr>
          </w:p>
        </w:tc>
        <w:tc>
          <w:tcPr>
            <w:tcW w:w="2295" w:type="dxa"/>
          </w:tcPr>
          <w:p w:rsidR="00D8238D" w:rsidRDefault="00D8238D" w:rsidP="00DE7DC6">
            <w:pPr>
              <w:tabs>
                <w:tab w:val="left" w:pos="5096"/>
              </w:tabs>
              <w:rPr>
                <w:rFonts w:ascii="Arial" w:eastAsia="Arial" w:hAnsi="Arial" w:cs="Arial"/>
              </w:rPr>
            </w:pPr>
          </w:p>
        </w:tc>
      </w:tr>
    </w:tbl>
    <w:p w:rsidR="00D52404" w:rsidRPr="00BB7F4E" w:rsidRDefault="00D52404" w:rsidP="00002D91">
      <w:pPr>
        <w:tabs>
          <w:tab w:val="left" w:pos="5096"/>
        </w:tabs>
        <w:jc w:val="both"/>
        <w:rPr>
          <w:rFonts w:ascii="Arial" w:eastAsia="Arial" w:hAnsi="Arial" w:cs="Arial"/>
          <w:sz w:val="34"/>
        </w:rPr>
      </w:pPr>
    </w:p>
    <w:p w:rsidR="005D3B0A" w:rsidRPr="00DA011D" w:rsidRDefault="00DA011D" w:rsidP="00825D92">
      <w:pPr>
        <w:pStyle w:val="Title"/>
        <w:rPr>
          <w:rStyle w:val="IntenseReference"/>
          <w:color w:val="1F497D" w:themeColor="text2"/>
          <w:szCs w:val="40"/>
        </w:rPr>
      </w:pPr>
      <w:r>
        <w:rPr>
          <w:rStyle w:val="IntenseReference"/>
          <w:color w:val="1F497D" w:themeColor="text2"/>
        </w:rPr>
        <w:t>Co</w:t>
      </w:r>
      <w:r w:rsidR="005D3B0A" w:rsidRPr="00DA011D">
        <w:rPr>
          <w:rStyle w:val="IntenseReference"/>
          <w:color w:val="1F497D" w:themeColor="text2"/>
        </w:rPr>
        <w:t>nclusion</w:t>
      </w:r>
      <w:r w:rsidR="00294F8F" w:rsidRPr="00DA011D">
        <w:rPr>
          <w:rStyle w:val="IntenseReference"/>
          <w:color w:val="1F497D" w:themeColor="text2"/>
          <w:szCs w:val="40"/>
        </w:rPr>
        <w:t>:</w:t>
      </w:r>
    </w:p>
    <w:p w:rsidR="00B76433" w:rsidRPr="00B76433" w:rsidRDefault="001B55C3" w:rsidP="00AA2824">
      <w:pPr>
        <w:jc w:val="both"/>
        <w:rPr>
          <w:rFonts w:ascii="Arial" w:eastAsia="Arial" w:hAnsi="Arial" w:cs="Arial"/>
        </w:rPr>
      </w:pPr>
      <w:r>
        <w:rPr>
          <w:rFonts w:ascii="Arial" w:eastAsia="Arial" w:hAnsi="Arial" w:cs="Arial"/>
        </w:rPr>
        <w:t>After all these discussions above it can be affirmed that problem solving and decision making process involves sequence of task including cause and effect analysis</w:t>
      </w:r>
      <w:r w:rsidR="00CB628B">
        <w:rPr>
          <w:rFonts w:ascii="Arial" w:eastAsia="Arial" w:hAnsi="Arial" w:cs="Arial"/>
        </w:rPr>
        <w:t xml:space="preserve"> to find the root cause(s), establish internal and external factors influencing the issue, consider </w:t>
      </w:r>
      <w:r w:rsidR="00350B06">
        <w:rPr>
          <w:rFonts w:ascii="Arial" w:eastAsia="Arial" w:hAnsi="Arial" w:cs="Arial"/>
        </w:rPr>
        <w:t>the options and make decision on what course of action to take.</w:t>
      </w:r>
      <w:r w:rsidR="00FF3238">
        <w:rPr>
          <w:rFonts w:ascii="Arial" w:eastAsia="Arial" w:hAnsi="Arial" w:cs="Arial"/>
        </w:rPr>
        <w:t xml:space="preserve"> However a problem is solved only when action</w:t>
      </w:r>
      <w:r w:rsidR="00D27197">
        <w:rPr>
          <w:rFonts w:ascii="Arial" w:eastAsia="Arial" w:hAnsi="Arial" w:cs="Arial"/>
        </w:rPr>
        <w:t>s are</w:t>
      </w:r>
      <w:r w:rsidR="00FF3238">
        <w:rPr>
          <w:rFonts w:ascii="Arial" w:eastAsia="Arial" w:hAnsi="Arial" w:cs="Arial"/>
        </w:rPr>
        <w:t xml:space="preserve"> taken based on the decision made</w:t>
      </w:r>
      <w:r w:rsidR="00FE6828">
        <w:rPr>
          <w:rFonts w:ascii="Arial" w:eastAsia="Arial" w:hAnsi="Arial" w:cs="Arial"/>
        </w:rPr>
        <w:t xml:space="preserve">. Such </w:t>
      </w:r>
      <w:r w:rsidR="00D27197">
        <w:rPr>
          <w:rFonts w:ascii="Arial" w:eastAsia="Arial" w:hAnsi="Arial" w:cs="Arial"/>
        </w:rPr>
        <w:t>actions require</w:t>
      </w:r>
      <w:r w:rsidR="00FE6828">
        <w:rPr>
          <w:rFonts w:ascii="Arial" w:eastAsia="Arial" w:hAnsi="Arial" w:cs="Arial"/>
        </w:rPr>
        <w:t xml:space="preserve"> regular monitoring and evaluation to measure</w:t>
      </w:r>
      <w:r w:rsidR="00D27197">
        <w:rPr>
          <w:rFonts w:ascii="Arial" w:eastAsia="Arial" w:hAnsi="Arial" w:cs="Arial"/>
        </w:rPr>
        <w:t xml:space="preserve"> the progress and</w:t>
      </w:r>
      <w:r w:rsidR="00FE6828">
        <w:rPr>
          <w:rFonts w:ascii="Arial" w:eastAsia="Arial" w:hAnsi="Arial" w:cs="Arial"/>
        </w:rPr>
        <w:t xml:space="preserve"> the success. </w:t>
      </w:r>
      <w:r w:rsidR="00D27197">
        <w:rPr>
          <w:rFonts w:ascii="Arial" w:eastAsia="Arial" w:hAnsi="Arial" w:cs="Arial"/>
        </w:rPr>
        <w:t xml:space="preserve">For our given scenario I have utilized </w:t>
      </w:r>
      <w:r w:rsidR="006B661B">
        <w:rPr>
          <w:rFonts w:ascii="Arial" w:eastAsia="Arial" w:hAnsi="Arial" w:cs="Arial"/>
        </w:rPr>
        <w:t>F</w:t>
      </w:r>
      <w:r w:rsidR="00D27197">
        <w:rPr>
          <w:rFonts w:ascii="Arial" w:eastAsia="Arial" w:hAnsi="Arial" w:cs="Arial"/>
        </w:rPr>
        <w:t xml:space="preserve">ishbone diagram </w:t>
      </w:r>
      <w:r w:rsidR="006B661B">
        <w:rPr>
          <w:rFonts w:ascii="Arial" w:eastAsia="Arial" w:hAnsi="Arial" w:cs="Arial"/>
        </w:rPr>
        <w:t>and</w:t>
      </w:r>
      <w:r w:rsidR="00D27197">
        <w:rPr>
          <w:rFonts w:ascii="Arial" w:eastAsia="Arial" w:hAnsi="Arial" w:cs="Arial"/>
        </w:rPr>
        <w:t xml:space="preserve"> PESTEL analysis to establish the</w:t>
      </w:r>
      <w:r w:rsidR="006B661B">
        <w:rPr>
          <w:rFonts w:ascii="Arial" w:eastAsia="Arial" w:hAnsi="Arial" w:cs="Arial"/>
        </w:rPr>
        <w:t xml:space="preserve"> internal and</w:t>
      </w:r>
      <w:r w:rsidR="00D27197">
        <w:rPr>
          <w:rFonts w:ascii="Arial" w:eastAsia="Arial" w:hAnsi="Arial" w:cs="Arial"/>
        </w:rPr>
        <w:t xml:space="preserve"> external causes </w:t>
      </w:r>
      <w:r w:rsidR="006B661B">
        <w:rPr>
          <w:rFonts w:ascii="Arial" w:eastAsia="Arial" w:hAnsi="Arial" w:cs="Arial"/>
        </w:rPr>
        <w:t xml:space="preserve">for </w:t>
      </w:r>
      <w:r w:rsidR="00D27197">
        <w:rPr>
          <w:rFonts w:ascii="Arial" w:eastAsia="Arial" w:hAnsi="Arial" w:cs="Arial"/>
        </w:rPr>
        <w:t xml:space="preserve">SWOT analysis, </w:t>
      </w:r>
      <w:r w:rsidR="006B661B">
        <w:rPr>
          <w:rFonts w:ascii="Arial" w:eastAsia="Arial" w:hAnsi="Arial" w:cs="Arial"/>
        </w:rPr>
        <w:t>used GRIT scores to make a decision and devised an action plan to execute the decision made</w:t>
      </w:r>
      <w:r w:rsidR="00324BDC">
        <w:rPr>
          <w:rFonts w:ascii="Arial" w:eastAsia="Arial" w:hAnsi="Arial" w:cs="Arial"/>
        </w:rPr>
        <w:t xml:space="preserve">, followed by a monitoring and evaluation </w:t>
      </w:r>
    </w:p>
    <w:p w:rsidR="009566B4" w:rsidRDefault="009566B4" w:rsidP="00825D92">
      <w:pPr>
        <w:pStyle w:val="Title"/>
        <w:rPr>
          <w:rStyle w:val="IntenseReference"/>
          <w:sz w:val="40"/>
          <w:szCs w:val="40"/>
        </w:rPr>
      </w:pPr>
    </w:p>
    <w:p w:rsidR="009566B4" w:rsidRDefault="009566B4" w:rsidP="00825D92">
      <w:pPr>
        <w:pStyle w:val="Title"/>
        <w:rPr>
          <w:rStyle w:val="IntenseReference"/>
          <w:sz w:val="40"/>
          <w:szCs w:val="40"/>
        </w:rPr>
      </w:pPr>
    </w:p>
    <w:p w:rsidR="009566B4" w:rsidRDefault="009566B4" w:rsidP="00825D92">
      <w:pPr>
        <w:pStyle w:val="Title"/>
        <w:rPr>
          <w:rStyle w:val="IntenseReference"/>
          <w:sz w:val="40"/>
          <w:szCs w:val="40"/>
        </w:rPr>
      </w:pPr>
    </w:p>
    <w:p w:rsidR="009566B4" w:rsidRDefault="009566B4" w:rsidP="00825D92">
      <w:pPr>
        <w:pStyle w:val="Title"/>
        <w:rPr>
          <w:rStyle w:val="IntenseReference"/>
          <w:sz w:val="40"/>
          <w:szCs w:val="40"/>
        </w:rPr>
      </w:pPr>
    </w:p>
    <w:p w:rsidR="005D3B0A" w:rsidRDefault="005D3B0A" w:rsidP="007A23E0">
      <w:pPr>
        <w:rPr>
          <w:rFonts w:ascii="Arial" w:eastAsia="Arial" w:hAnsi="Arial" w:cs="Arial"/>
          <w:b/>
          <w:bCs/>
          <w:sz w:val="24"/>
        </w:rPr>
      </w:pPr>
    </w:p>
    <w:p w:rsidR="003F3309" w:rsidRDefault="003F3309" w:rsidP="00464DF1">
      <w:pPr>
        <w:rPr>
          <w:rFonts w:ascii="Arial" w:hAnsi="Arial" w:cs="Arial"/>
        </w:rPr>
      </w:pPr>
    </w:p>
    <w:p w:rsidR="009566B4" w:rsidRDefault="009566B4" w:rsidP="00464DF1">
      <w:pPr>
        <w:rPr>
          <w:rFonts w:ascii="Arial" w:hAnsi="Arial" w:cs="Arial"/>
        </w:rPr>
      </w:pPr>
    </w:p>
    <w:p w:rsidR="009566B4" w:rsidRDefault="009566B4" w:rsidP="00464DF1">
      <w:pPr>
        <w:rPr>
          <w:rFonts w:ascii="Arial" w:hAnsi="Arial" w:cs="Arial"/>
        </w:rPr>
      </w:pPr>
    </w:p>
    <w:p w:rsidR="009566B4" w:rsidRDefault="009566B4" w:rsidP="00464DF1">
      <w:pPr>
        <w:rPr>
          <w:rFonts w:ascii="Arial" w:hAnsi="Arial" w:cs="Arial"/>
        </w:rPr>
      </w:pPr>
    </w:p>
    <w:p w:rsidR="001B28D0" w:rsidRPr="0044416A" w:rsidRDefault="0058594E" w:rsidP="009B1956">
      <w:pPr>
        <w:pStyle w:val="Title"/>
        <w:rPr>
          <w:rStyle w:val="IntenseReference"/>
          <w:color w:val="1F497D" w:themeColor="text2"/>
          <w:szCs w:val="44"/>
        </w:rPr>
      </w:pPr>
      <w:r w:rsidRPr="0044416A">
        <w:rPr>
          <w:rStyle w:val="IntenseReference"/>
          <w:color w:val="1F497D" w:themeColor="text2"/>
          <w:szCs w:val="44"/>
        </w:rPr>
        <w:t>REFERENCES</w:t>
      </w:r>
    </w:p>
    <w:p w:rsidR="003D5C0C" w:rsidRPr="0044416A" w:rsidRDefault="0044416A" w:rsidP="0044416A">
      <w:pPr>
        <w:rPr>
          <w:rFonts w:ascii="Arial" w:eastAsiaTheme="majorEastAsia" w:hAnsi="Arial" w:cs="Arial"/>
          <w:bCs/>
          <w:bdr w:val="none" w:sz="0" w:space="0" w:color="auto" w:frame="1"/>
        </w:rPr>
      </w:pPr>
      <w:r w:rsidRPr="0044416A">
        <w:rPr>
          <w:rFonts w:ascii="Arial" w:hAnsi="Arial" w:cs="Arial"/>
          <w:shd w:val="clear" w:color="auto" w:fill="FFFFFF"/>
        </w:rPr>
        <w:t>Bose, T.K</w:t>
      </w:r>
      <w:r w:rsidR="003D5C0C" w:rsidRPr="0044416A">
        <w:rPr>
          <w:rFonts w:ascii="Arial" w:hAnsi="Arial" w:cs="Arial"/>
          <w:shd w:val="clear" w:color="auto" w:fill="FFFFFF"/>
        </w:rPr>
        <w:t>,</w:t>
      </w:r>
      <w:r w:rsidRPr="0044416A">
        <w:rPr>
          <w:rFonts w:ascii="Arial" w:hAnsi="Arial" w:cs="Arial"/>
          <w:shd w:val="clear" w:color="auto" w:fill="FFFFFF"/>
        </w:rPr>
        <w:t xml:space="preserve"> pp.17-24,</w:t>
      </w:r>
      <w:r w:rsidR="003D5C0C" w:rsidRPr="0044416A">
        <w:rPr>
          <w:rFonts w:ascii="Arial" w:hAnsi="Arial" w:cs="Arial"/>
          <w:shd w:val="clear" w:color="auto" w:fill="FFFFFF"/>
        </w:rPr>
        <w:t xml:space="preserve"> </w:t>
      </w:r>
      <w:r w:rsidRPr="0044416A">
        <w:rPr>
          <w:rFonts w:ascii="Arial" w:hAnsi="Arial" w:cs="Arial"/>
          <w:shd w:val="clear" w:color="auto" w:fill="FFFFFF"/>
        </w:rPr>
        <w:t>(</w:t>
      </w:r>
      <w:r w:rsidR="003D5C0C" w:rsidRPr="0044416A">
        <w:rPr>
          <w:rFonts w:ascii="Arial" w:hAnsi="Arial" w:cs="Arial"/>
          <w:shd w:val="clear" w:color="auto" w:fill="FFFFFF"/>
        </w:rPr>
        <w:t>2012</w:t>
      </w:r>
      <w:r w:rsidRPr="0044416A">
        <w:rPr>
          <w:rFonts w:ascii="Arial" w:hAnsi="Arial" w:cs="Arial"/>
          <w:shd w:val="clear" w:color="auto" w:fill="FFFFFF"/>
        </w:rPr>
        <w:t>)</w:t>
      </w:r>
      <w:r w:rsidR="003D5C0C" w:rsidRPr="0044416A">
        <w:rPr>
          <w:rFonts w:ascii="Arial" w:hAnsi="Arial" w:cs="Arial"/>
          <w:shd w:val="clear" w:color="auto" w:fill="FFFFFF"/>
        </w:rPr>
        <w:t>. Application of fishbone analysis for evaluating supply chain and business process-a case study on the St James Hospital. </w:t>
      </w:r>
      <w:r w:rsidR="003D5C0C" w:rsidRPr="0044416A">
        <w:rPr>
          <w:rFonts w:ascii="Arial" w:hAnsi="Arial" w:cs="Arial"/>
          <w:i/>
          <w:iCs/>
          <w:shd w:val="clear" w:color="auto" w:fill="FFFFFF"/>
        </w:rPr>
        <w:t>International Journal of Managing Value and Supply Chains (IJMVSC)</w:t>
      </w:r>
      <w:r w:rsidR="003D5C0C" w:rsidRPr="0044416A">
        <w:rPr>
          <w:rFonts w:ascii="Arial" w:hAnsi="Arial" w:cs="Arial"/>
          <w:shd w:val="clear" w:color="auto" w:fill="FFFFFF"/>
        </w:rPr>
        <w:t>, </w:t>
      </w:r>
      <w:r w:rsidR="003D5C0C" w:rsidRPr="0044416A">
        <w:rPr>
          <w:rFonts w:ascii="Arial" w:hAnsi="Arial" w:cs="Arial"/>
          <w:i/>
          <w:iCs/>
          <w:shd w:val="clear" w:color="auto" w:fill="FFFFFF"/>
        </w:rPr>
        <w:t>3</w:t>
      </w:r>
      <w:r w:rsidRPr="0044416A">
        <w:rPr>
          <w:rFonts w:ascii="Arial" w:hAnsi="Arial" w:cs="Arial"/>
          <w:shd w:val="clear" w:color="auto" w:fill="FFFFFF"/>
        </w:rPr>
        <w:t>(2)</w:t>
      </w:r>
      <w:r w:rsidR="003D5C0C" w:rsidRPr="0044416A">
        <w:rPr>
          <w:rFonts w:ascii="Arial" w:hAnsi="Arial" w:cs="Arial"/>
          <w:shd w:val="clear" w:color="auto" w:fill="FFFFFF"/>
        </w:rPr>
        <w:t>.</w:t>
      </w:r>
    </w:p>
    <w:p w:rsidR="00063977" w:rsidRPr="00DA011D" w:rsidRDefault="00063977" w:rsidP="00063977">
      <w:pPr>
        <w:tabs>
          <w:tab w:val="left" w:pos="5096"/>
        </w:tabs>
        <w:jc w:val="both"/>
        <w:rPr>
          <w:rFonts w:ascii="Arial" w:hAnsi="Arial" w:cs="Arial"/>
        </w:rPr>
      </w:pPr>
      <w:r w:rsidRPr="00DA011D">
        <w:rPr>
          <w:rFonts w:ascii="Arial" w:hAnsi="Arial" w:cs="Arial"/>
        </w:rPr>
        <w:t>Gu</w:t>
      </w:r>
      <w:r w:rsidR="003134A8" w:rsidRPr="00DA011D">
        <w:rPr>
          <w:rFonts w:ascii="Arial" w:hAnsi="Arial" w:cs="Arial"/>
        </w:rPr>
        <w:t>pta, Abhishek</w:t>
      </w:r>
      <w:r w:rsidR="0044416A" w:rsidRPr="00DA011D">
        <w:rPr>
          <w:rFonts w:ascii="Arial" w:hAnsi="Arial" w:cs="Arial"/>
        </w:rPr>
        <w:t>, pp.34-43,</w:t>
      </w:r>
      <w:r w:rsidRPr="00DA011D">
        <w:rPr>
          <w:rFonts w:ascii="Arial" w:hAnsi="Arial" w:cs="Arial"/>
        </w:rPr>
        <w:t>(2013). ''Environment &amp; PEST analysis: An approach to external business environment.'' International Journal of Modern Social Sciences 2</w:t>
      </w:r>
      <w:r w:rsidR="003134A8" w:rsidRPr="00DA011D">
        <w:rPr>
          <w:rFonts w:ascii="Arial" w:hAnsi="Arial" w:cs="Arial"/>
        </w:rPr>
        <w:t>.</w:t>
      </w:r>
    </w:p>
    <w:p w:rsidR="005B6E42" w:rsidRPr="00DA011D" w:rsidRDefault="005B6E42" w:rsidP="00063977">
      <w:pPr>
        <w:tabs>
          <w:tab w:val="left" w:pos="5096"/>
        </w:tabs>
        <w:jc w:val="both"/>
        <w:rPr>
          <w:rFonts w:ascii="Arial" w:hAnsi="Arial" w:cs="Arial"/>
        </w:rPr>
      </w:pPr>
      <w:r w:rsidRPr="00DA011D">
        <w:rPr>
          <w:rFonts w:ascii="Arial" w:hAnsi="Arial" w:cs="Arial"/>
        </w:rPr>
        <w:t>Ishikawa, K (1968) Guide to Quality Control, JUSE, Tokyo</w:t>
      </w:r>
    </w:p>
    <w:p w:rsidR="008F3892" w:rsidRPr="002F2BD2" w:rsidRDefault="00DA011D" w:rsidP="00063977">
      <w:pPr>
        <w:tabs>
          <w:tab w:val="left" w:pos="5096"/>
        </w:tabs>
        <w:jc w:val="both"/>
        <w:rPr>
          <w:rStyle w:val="Strong"/>
          <w:rFonts w:ascii="Arial" w:eastAsiaTheme="majorEastAsia" w:hAnsi="Arial" w:cs="Arial"/>
          <w:b w:val="0"/>
          <w:bdr w:val="none" w:sz="0" w:space="0" w:color="auto" w:frame="1"/>
        </w:rPr>
      </w:pPr>
      <w:r w:rsidRPr="002F2BD2">
        <w:rPr>
          <w:rFonts w:ascii="Arial" w:hAnsi="Arial" w:cs="Arial"/>
          <w:shd w:val="clear" w:color="auto" w:fill="FFFFFF"/>
        </w:rPr>
        <w:t>Kasbuntoro, et al</w:t>
      </w:r>
      <w:r w:rsidR="008F3892" w:rsidRPr="002F2BD2">
        <w:rPr>
          <w:rFonts w:ascii="Arial" w:hAnsi="Arial" w:cs="Arial"/>
          <w:shd w:val="clear" w:color="auto" w:fill="FFFFFF"/>
        </w:rPr>
        <w:t>,</w:t>
      </w:r>
      <w:r w:rsidRPr="002F2BD2">
        <w:rPr>
          <w:rFonts w:ascii="Arial" w:hAnsi="Arial" w:cs="Arial"/>
          <w:shd w:val="clear" w:color="auto" w:fill="FFFFFF"/>
        </w:rPr>
        <w:t xml:space="preserve"> pp.439-451 (</w:t>
      </w:r>
      <w:r w:rsidR="008F3892" w:rsidRPr="002F2BD2">
        <w:rPr>
          <w:rFonts w:ascii="Arial" w:hAnsi="Arial" w:cs="Arial"/>
          <w:shd w:val="clear" w:color="auto" w:fill="FFFFFF"/>
        </w:rPr>
        <w:t xml:space="preserve"> 2020</w:t>
      </w:r>
      <w:r w:rsidRPr="002F2BD2">
        <w:rPr>
          <w:rFonts w:ascii="Arial" w:hAnsi="Arial" w:cs="Arial"/>
          <w:shd w:val="clear" w:color="auto" w:fill="FFFFFF"/>
        </w:rPr>
        <w:t>)</w:t>
      </w:r>
      <w:r w:rsidR="008F3892" w:rsidRPr="002F2BD2">
        <w:rPr>
          <w:rFonts w:ascii="Arial" w:hAnsi="Arial" w:cs="Arial"/>
          <w:shd w:val="clear" w:color="auto" w:fill="FFFFFF"/>
        </w:rPr>
        <w:t>. Work-life balance and job satisfaction: A case study of employees on banking companies in Jakarta. </w:t>
      </w:r>
      <w:r w:rsidR="008F3892" w:rsidRPr="002F2BD2">
        <w:rPr>
          <w:rFonts w:ascii="Arial" w:hAnsi="Arial" w:cs="Arial"/>
          <w:i/>
          <w:iCs/>
          <w:shd w:val="clear" w:color="auto" w:fill="FFFFFF"/>
        </w:rPr>
        <w:t>International Journal of Control and Automation</w:t>
      </w:r>
      <w:r w:rsidR="008F3892" w:rsidRPr="002F2BD2">
        <w:rPr>
          <w:rFonts w:ascii="Arial" w:hAnsi="Arial" w:cs="Arial"/>
          <w:shd w:val="clear" w:color="auto" w:fill="FFFFFF"/>
        </w:rPr>
        <w:t>, </w:t>
      </w:r>
      <w:r w:rsidR="008F3892" w:rsidRPr="002F2BD2">
        <w:rPr>
          <w:rFonts w:ascii="Arial" w:hAnsi="Arial" w:cs="Arial"/>
          <w:i/>
          <w:iCs/>
          <w:shd w:val="clear" w:color="auto" w:fill="FFFFFF"/>
        </w:rPr>
        <w:t>13</w:t>
      </w:r>
      <w:r w:rsidR="008F3892" w:rsidRPr="002F2BD2">
        <w:rPr>
          <w:rFonts w:ascii="Arial" w:hAnsi="Arial" w:cs="Arial"/>
          <w:shd w:val="clear" w:color="auto" w:fill="FFFFFF"/>
        </w:rPr>
        <w:t>(4)</w:t>
      </w:r>
      <w:r w:rsidRPr="002F2BD2">
        <w:rPr>
          <w:rFonts w:ascii="Arial" w:hAnsi="Arial" w:cs="Arial"/>
          <w:shd w:val="clear" w:color="auto" w:fill="FFFFFF"/>
        </w:rPr>
        <w:t>.</w:t>
      </w:r>
    </w:p>
    <w:p w:rsidR="003D5C0C" w:rsidRPr="002F2BD2" w:rsidRDefault="00DA011D" w:rsidP="00DA011D">
      <w:pPr>
        <w:tabs>
          <w:tab w:val="left" w:pos="5096"/>
        </w:tabs>
        <w:jc w:val="both"/>
        <w:rPr>
          <w:rFonts w:ascii="Arial" w:hAnsi="Arial" w:cs="Arial"/>
          <w:shd w:val="clear" w:color="auto" w:fill="FFFFFF"/>
        </w:rPr>
      </w:pPr>
      <w:r w:rsidRPr="002F2BD2">
        <w:rPr>
          <w:rFonts w:ascii="Arial" w:hAnsi="Arial" w:cs="Arial"/>
        </w:rPr>
        <w:t>Online:</w:t>
      </w:r>
      <w:r w:rsidR="003D5C0C" w:rsidRPr="002F2BD2">
        <w:rPr>
          <w:rFonts w:ascii="Arial" w:hAnsi="Arial" w:cs="Arial"/>
        </w:rPr>
        <w:t>NHS Scotland (2007) Clinical Governance: Educational Reso</w:t>
      </w:r>
      <w:r w:rsidRPr="002F2BD2">
        <w:rPr>
          <w:rFonts w:ascii="Arial" w:hAnsi="Arial" w:cs="Arial"/>
        </w:rPr>
        <w:t xml:space="preserve">urces. Edinburgh: NHS Scotland. </w:t>
      </w:r>
      <w:r w:rsidR="003D5C0C" w:rsidRPr="002F2BD2">
        <w:rPr>
          <w:rFonts w:ascii="Arial" w:hAnsi="Arial" w:cs="Arial"/>
        </w:rPr>
        <w:t>www.clinicalgovernance.scot.nhs.uk</w:t>
      </w:r>
    </w:p>
    <w:p w:rsidR="00063977" w:rsidRPr="002F2BD2" w:rsidRDefault="00174E7D" w:rsidP="00063977">
      <w:pPr>
        <w:pStyle w:val="h-mortar"/>
        <w:shd w:val="clear" w:color="auto" w:fill="FFFFFF"/>
        <w:spacing w:before="0" w:beforeAutospacing="0"/>
        <w:rPr>
          <w:rFonts w:ascii="Arial" w:hAnsi="Arial" w:cs="Arial"/>
          <w:color w:val="333333"/>
          <w:sz w:val="22"/>
          <w:szCs w:val="22"/>
        </w:rPr>
      </w:pPr>
      <w:r w:rsidRPr="002F2BD2">
        <w:rPr>
          <w:rFonts w:ascii="Arial" w:hAnsi="Arial" w:cs="Arial"/>
          <w:color w:val="333333"/>
          <w:sz w:val="22"/>
          <w:szCs w:val="22"/>
        </w:rPr>
        <w:t>Online:</w:t>
      </w:r>
      <w:r w:rsidR="00063977" w:rsidRPr="002F2BD2">
        <w:rPr>
          <w:rFonts w:ascii="Arial" w:hAnsi="Arial" w:cs="Arial"/>
          <w:color w:val="333333"/>
          <w:sz w:val="22"/>
          <w:szCs w:val="22"/>
        </w:rPr>
        <w:t xml:space="preserve"> </w:t>
      </w:r>
      <w:hyperlink r:id="rId13" w:anchor=":~:text=Problem%20solving%20is%20an%20analytical,made%20by%20using%20one's%20judgement" w:history="1">
        <w:r w:rsidR="00063977" w:rsidRPr="002F2BD2">
          <w:rPr>
            <w:rStyle w:val="Hyperlink"/>
            <w:rFonts w:ascii="Arial" w:eastAsia="Arial" w:hAnsi="Arial" w:cs="Arial"/>
            <w:sz w:val="22"/>
            <w:szCs w:val="22"/>
          </w:rPr>
          <w:t>https://www.changeboard.com/article-details/16960/problem-solving-vs-decision-making-what-is-the-difference-/#:~:text=Problem%20solving%20is%20an%20analytical,made%20by%20using%20one's%20judgement</w:t>
        </w:r>
      </w:hyperlink>
      <w:r w:rsidR="00063977" w:rsidRPr="002F2BD2">
        <w:rPr>
          <w:rFonts w:ascii="Arial" w:eastAsia="Arial" w:hAnsi="Arial" w:cs="Arial"/>
          <w:sz w:val="22"/>
          <w:szCs w:val="22"/>
        </w:rPr>
        <w:t xml:space="preserve">. </w:t>
      </w:r>
      <w:r w:rsidR="00063977" w:rsidRPr="002F2BD2">
        <w:rPr>
          <w:rFonts w:ascii="Arial" w:hAnsi="Arial" w:cs="Arial"/>
          <w:color w:val="333333"/>
          <w:sz w:val="22"/>
          <w:szCs w:val="22"/>
        </w:rPr>
        <w:t>Published</w:t>
      </w:r>
      <w:r w:rsidR="003134A8" w:rsidRPr="002F2BD2">
        <w:rPr>
          <w:rFonts w:ascii="Arial" w:hAnsi="Arial" w:cs="Arial"/>
          <w:color w:val="333333"/>
          <w:sz w:val="22"/>
          <w:szCs w:val="22"/>
        </w:rPr>
        <w:t>:</w:t>
      </w:r>
      <w:r w:rsidR="00DA011D" w:rsidRPr="002F2BD2">
        <w:rPr>
          <w:rFonts w:ascii="Arial" w:hAnsi="Arial" w:cs="Arial"/>
          <w:color w:val="333333"/>
          <w:sz w:val="22"/>
          <w:szCs w:val="22"/>
        </w:rPr>
        <w:t xml:space="preserve"> </w:t>
      </w:r>
      <w:r w:rsidR="00063977" w:rsidRPr="002F2BD2">
        <w:rPr>
          <w:rFonts w:ascii="Arial" w:hAnsi="Arial" w:cs="Arial"/>
          <w:color w:val="333333"/>
          <w:sz w:val="22"/>
          <w:szCs w:val="22"/>
        </w:rPr>
        <w:t xml:space="preserve">30 Jul 2019  </w:t>
      </w:r>
    </w:p>
    <w:p w:rsidR="00BB1E74" w:rsidRPr="002F2BD2" w:rsidRDefault="00BB1E74" w:rsidP="00063977">
      <w:pPr>
        <w:pStyle w:val="h-mortar"/>
        <w:shd w:val="clear" w:color="auto" w:fill="FFFFFF"/>
        <w:spacing w:before="0" w:beforeAutospacing="0"/>
        <w:rPr>
          <w:rStyle w:val="Strong"/>
          <w:rFonts w:ascii="Arial" w:eastAsiaTheme="majorEastAsia" w:hAnsi="Arial" w:cs="Arial"/>
          <w:b w:val="0"/>
          <w:color w:val="333333"/>
          <w:sz w:val="22"/>
          <w:szCs w:val="22"/>
          <w:bdr w:val="none" w:sz="0" w:space="0" w:color="auto" w:frame="1"/>
        </w:rPr>
      </w:pPr>
      <w:r w:rsidRPr="002F2BD2">
        <w:rPr>
          <w:rStyle w:val="Strong"/>
          <w:rFonts w:ascii="Arial" w:eastAsiaTheme="majorEastAsia" w:hAnsi="Arial" w:cs="Arial"/>
          <w:b w:val="0"/>
          <w:color w:val="333333"/>
          <w:sz w:val="22"/>
          <w:szCs w:val="22"/>
          <w:bdr w:val="none" w:sz="0" w:space="0" w:color="auto" w:frame="1"/>
        </w:rPr>
        <w:t xml:space="preserve">Online: </w:t>
      </w:r>
      <w:hyperlink r:id="rId14" w:history="1">
        <w:r w:rsidRPr="002F2BD2">
          <w:rPr>
            <w:rStyle w:val="Hyperlink"/>
            <w:rFonts w:ascii="Arial" w:eastAsiaTheme="majorEastAsia" w:hAnsi="Arial" w:cs="Arial"/>
            <w:sz w:val="22"/>
            <w:szCs w:val="22"/>
            <w:bdr w:val="none" w:sz="0" w:space="0" w:color="auto" w:frame="1"/>
          </w:rPr>
          <w:t>https://www.bbc.co.uk/news/health-50290033</w:t>
        </w:r>
      </w:hyperlink>
    </w:p>
    <w:p w:rsidR="00BB1E74" w:rsidRPr="002F2BD2" w:rsidRDefault="00BB1E74" w:rsidP="00BB1E74">
      <w:pPr>
        <w:tabs>
          <w:tab w:val="left" w:pos="5096"/>
        </w:tabs>
        <w:jc w:val="both"/>
        <w:rPr>
          <w:rFonts w:ascii="Arial" w:eastAsia="Arial" w:hAnsi="Arial" w:cs="Arial"/>
          <w:color w:val="FF0000"/>
        </w:rPr>
      </w:pPr>
      <w:r w:rsidRPr="002F2BD2">
        <w:rPr>
          <w:rFonts w:ascii="Arial" w:hAnsi="Arial" w:cs="Arial"/>
        </w:rPr>
        <w:t xml:space="preserve">Online: </w:t>
      </w:r>
      <w:hyperlink r:id="rId15" w:history="1">
        <w:r w:rsidRPr="002F2BD2">
          <w:rPr>
            <w:rStyle w:val="Hyperlink"/>
            <w:rFonts w:ascii="Arial" w:eastAsia="Arial" w:hAnsi="Arial" w:cs="Arial"/>
          </w:rPr>
          <w:t>https://www.knowledgecity.com/blog/grid-analysis-easy-way-make-tough-business-decisions/</w:t>
        </w:r>
      </w:hyperlink>
    </w:p>
    <w:p w:rsidR="002D540A" w:rsidRPr="002F2BD2" w:rsidRDefault="002D540A" w:rsidP="00063977">
      <w:pPr>
        <w:tabs>
          <w:tab w:val="left" w:pos="5096"/>
        </w:tabs>
        <w:jc w:val="both"/>
        <w:rPr>
          <w:rFonts w:ascii="Arial" w:hAnsi="Arial" w:cs="Arial"/>
          <w:color w:val="222222"/>
          <w:shd w:val="clear" w:color="auto" w:fill="FFFFFF"/>
        </w:rPr>
      </w:pPr>
      <w:r w:rsidRPr="002F2BD2">
        <w:rPr>
          <w:rFonts w:ascii="Arial" w:hAnsi="Arial" w:cs="Arial"/>
          <w:color w:val="222222"/>
          <w:shd w:val="clear" w:color="auto" w:fill="FFFFFF"/>
        </w:rPr>
        <w:t>Online:</w:t>
      </w:r>
      <w:hyperlink r:id="rId16" w:history="1">
        <w:r w:rsidRPr="002F2BD2">
          <w:rPr>
            <w:rStyle w:val="Hyperlink"/>
            <w:rFonts w:ascii="Arial" w:hAnsi="Arial" w:cs="Arial"/>
            <w:shd w:val="clear" w:color="auto" w:fill="FFFFFF"/>
          </w:rPr>
          <w:t>https://magnussonllc.wordpress.com/2009/08/19/decision-making-tool-the-grid-analysis/</w:t>
        </w:r>
      </w:hyperlink>
    </w:p>
    <w:p w:rsidR="00063977" w:rsidRPr="002F2BD2" w:rsidRDefault="00063977" w:rsidP="00063977">
      <w:pPr>
        <w:tabs>
          <w:tab w:val="left" w:pos="5096"/>
        </w:tabs>
        <w:jc w:val="both"/>
        <w:rPr>
          <w:rStyle w:val="Strong"/>
          <w:rFonts w:ascii="Arial" w:eastAsiaTheme="majorEastAsia" w:hAnsi="Arial" w:cs="Arial"/>
          <w:b w:val="0"/>
          <w:color w:val="333333"/>
          <w:bdr w:val="none" w:sz="0" w:space="0" w:color="auto" w:frame="1"/>
        </w:rPr>
      </w:pPr>
      <w:r w:rsidRPr="002F2BD2">
        <w:rPr>
          <w:rFonts w:ascii="Arial" w:hAnsi="Arial" w:cs="Arial"/>
          <w:color w:val="222222"/>
          <w:shd w:val="clear" w:color="auto" w:fill="FFFFFF"/>
        </w:rPr>
        <w:t>Perera, R.</w:t>
      </w:r>
      <w:r w:rsidR="00DA011D" w:rsidRPr="002F2BD2">
        <w:rPr>
          <w:rFonts w:ascii="Arial" w:hAnsi="Arial" w:cs="Arial"/>
          <w:color w:val="222222"/>
          <w:shd w:val="clear" w:color="auto" w:fill="FFFFFF"/>
        </w:rPr>
        <w:t>, pp</w:t>
      </w:r>
      <w:r w:rsidR="003134A8" w:rsidRPr="002F2BD2">
        <w:rPr>
          <w:rFonts w:ascii="Arial" w:hAnsi="Arial" w:cs="Arial"/>
          <w:color w:val="222222"/>
          <w:shd w:val="clear" w:color="auto" w:fill="FFFFFF"/>
        </w:rPr>
        <w:t>. 2-15</w:t>
      </w:r>
      <w:r w:rsidR="00DA011D" w:rsidRPr="002F2BD2">
        <w:rPr>
          <w:rFonts w:ascii="Arial" w:hAnsi="Arial" w:cs="Arial"/>
          <w:color w:val="222222"/>
          <w:shd w:val="clear" w:color="auto" w:fill="FFFFFF"/>
        </w:rPr>
        <w:t>, (</w:t>
      </w:r>
      <w:r w:rsidRPr="002F2BD2">
        <w:rPr>
          <w:rFonts w:ascii="Arial" w:hAnsi="Arial" w:cs="Arial"/>
          <w:color w:val="222222"/>
          <w:shd w:val="clear" w:color="auto" w:fill="FFFFFF"/>
        </w:rPr>
        <w:t>2017</w:t>
      </w:r>
      <w:r w:rsidR="003134A8" w:rsidRPr="002F2BD2">
        <w:rPr>
          <w:rFonts w:ascii="Arial" w:hAnsi="Arial" w:cs="Arial"/>
          <w:color w:val="222222"/>
          <w:shd w:val="clear" w:color="auto" w:fill="FFFFFF"/>
        </w:rPr>
        <w:t>)</w:t>
      </w:r>
      <w:r w:rsidRPr="002F2BD2">
        <w:rPr>
          <w:rFonts w:ascii="Arial" w:hAnsi="Arial" w:cs="Arial"/>
          <w:color w:val="222222"/>
          <w:shd w:val="clear" w:color="auto" w:fill="FFFFFF"/>
        </w:rPr>
        <w:t>. </w:t>
      </w:r>
      <w:r w:rsidRPr="002F2BD2">
        <w:rPr>
          <w:rFonts w:ascii="Arial" w:hAnsi="Arial" w:cs="Arial"/>
          <w:i/>
          <w:iCs/>
          <w:color w:val="222222"/>
          <w:shd w:val="clear" w:color="auto" w:fill="FFFFFF"/>
        </w:rPr>
        <w:t>The PESTLE analysis</w:t>
      </w:r>
      <w:r w:rsidRPr="002F2BD2">
        <w:rPr>
          <w:rFonts w:ascii="Arial" w:hAnsi="Arial" w:cs="Arial"/>
          <w:color w:val="222222"/>
          <w:shd w:val="clear" w:color="auto" w:fill="FFFFFF"/>
        </w:rPr>
        <w:t>. Nerdynaut.</w:t>
      </w:r>
    </w:p>
    <w:p w:rsidR="003134A8" w:rsidRPr="002F2BD2" w:rsidRDefault="009C5983" w:rsidP="003134A8">
      <w:pPr>
        <w:tabs>
          <w:tab w:val="left" w:pos="5096"/>
        </w:tabs>
        <w:jc w:val="both"/>
        <w:rPr>
          <w:rFonts w:ascii="Arial" w:hAnsi="Arial" w:cs="Arial"/>
          <w:shd w:val="clear" w:color="auto" w:fill="FFFFFF"/>
        </w:rPr>
      </w:pPr>
      <w:r w:rsidRPr="002F2BD2">
        <w:rPr>
          <w:rFonts w:ascii="Arial" w:hAnsi="Arial" w:cs="Arial"/>
          <w:shd w:val="clear" w:color="auto" w:fill="FFFFFF"/>
        </w:rPr>
        <w:t xml:space="preserve">Phillips, </w:t>
      </w:r>
      <w:r w:rsidR="003134A8" w:rsidRPr="002F2BD2">
        <w:rPr>
          <w:rFonts w:ascii="Arial" w:hAnsi="Arial" w:cs="Arial"/>
          <w:shd w:val="clear" w:color="auto" w:fill="FFFFFF"/>
        </w:rPr>
        <w:t xml:space="preserve">J. and Simmonds, L., pp.18-20 </w:t>
      </w:r>
      <w:r w:rsidRPr="002F2BD2">
        <w:rPr>
          <w:rFonts w:ascii="Arial" w:hAnsi="Arial" w:cs="Arial"/>
          <w:shd w:val="clear" w:color="auto" w:fill="FFFFFF"/>
        </w:rPr>
        <w:t>(</w:t>
      </w:r>
      <w:r w:rsidR="003134A8" w:rsidRPr="002F2BD2">
        <w:rPr>
          <w:rFonts w:ascii="Arial" w:hAnsi="Arial" w:cs="Arial"/>
          <w:shd w:val="clear" w:color="auto" w:fill="FFFFFF"/>
        </w:rPr>
        <w:t>2013</w:t>
      </w:r>
      <w:r w:rsidRPr="002F2BD2">
        <w:rPr>
          <w:rFonts w:ascii="Arial" w:hAnsi="Arial" w:cs="Arial"/>
          <w:shd w:val="clear" w:color="auto" w:fill="FFFFFF"/>
        </w:rPr>
        <w:t>)</w:t>
      </w:r>
      <w:r w:rsidR="003134A8" w:rsidRPr="002F2BD2">
        <w:rPr>
          <w:rFonts w:ascii="Arial" w:hAnsi="Arial" w:cs="Arial"/>
          <w:shd w:val="clear" w:color="auto" w:fill="FFFFFF"/>
        </w:rPr>
        <w:t>. Using fishbone analysis to investigate problems. </w:t>
      </w:r>
      <w:r w:rsidR="003134A8" w:rsidRPr="002F2BD2">
        <w:rPr>
          <w:rFonts w:ascii="Arial" w:hAnsi="Arial" w:cs="Arial"/>
          <w:i/>
          <w:iCs/>
          <w:shd w:val="clear" w:color="auto" w:fill="FFFFFF"/>
        </w:rPr>
        <w:t>Nursing times</w:t>
      </w:r>
      <w:r w:rsidR="003134A8" w:rsidRPr="002F2BD2">
        <w:rPr>
          <w:rFonts w:ascii="Arial" w:hAnsi="Arial" w:cs="Arial"/>
          <w:shd w:val="clear" w:color="auto" w:fill="FFFFFF"/>
        </w:rPr>
        <w:t>, </w:t>
      </w:r>
      <w:r w:rsidR="003134A8" w:rsidRPr="002F2BD2">
        <w:rPr>
          <w:rFonts w:ascii="Arial" w:hAnsi="Arial" w:cs="Arial"/>
          <w:i/>
          <w:iCs/>
          <w:shd w:val="clear" w:color="auto" w:fill="FFFFFF"/>
        </w:rPr>
        <w:t>109</w:t>
      </w:r>
      <w:r w:rsidRPr="002F2BD2">
        <w:rPr>
          <w:rFonts w:ascii="Arial" w:hAnsi="Arial" w:cs="Arial"/>
          <w:shd w:val="clear" w:color="auto" w:fill="FFFFFF"/>
        </w:rPr>
        <w:t>(15).</w:t>
      </w:r>
    </w:p>
    <w:p w:rsidR="003D5C0C" w:rsidRPr="002F2BD2" w:rsidRDefault="00DA011D" w:rsidP="002F2BD2">
      <w:pPr>
        <w:rPr>
          <w:rFonts w:ascii="Arial" w:hAnsi="Arial" w:cs="Arial"/>
        </w:rPr>
      </w:pPr>
      <w:r w:rsidRPr="002F2BD2">
        <w:rPr>
          <w:rFonts w:ascii="Arial" w:hAnsi="Arial" w:cs="Arial"/>
          <w:color w:val="222222"/>
          <w:shd w:val="clear" w:color="auto" w:fill="FFFFFF"/>
        </w:rPr>
        <w:t>Riaz, et al, pp.1-6 ( 2019)</w:t>
      </w:r>
      <w:r w:rsidR="003D5C0C" w:rsidRPr="002F2BD2">
        <w:rPr>
          <w:rFonts w:ascii="Arial" w:hAnsi="Arial" w:cs="Arial"/>
          <w:color w:val="222222"/>
          <w:shd w:val="clear" w:color="auto" w:fill="FFFFFF"/>
        </w:rPr>
        <w:t>. Risk Assessment on Software Development using Fishbone Analysis. In </w:t>
      </w:r>
      <w:r w:rsidR="003D5C0C" w:rsidRPr="002F2BD2">
        <w:rPr>
          <w:rFonts w:ascii="Arial" w:hAnsi="Arial" w:cs="Arial"/>
          <w:i/>
          <w:iCs/>
          <w:color w:val="222222"/>
          <w:shd w:val="clear" w:color="auto" w:fill="FFFFFF"/>
        </w:rPr>
        <w:t>2019 International Conference on Data and Software Engineering (ICoDSE)</w:t>
      </w:r>
      <w:r w:rsidR="002F2BD2" w:rsidRPr="002F2BD2">
        <w:rPr>
          <w:rFonts w:ascii="Arial" w:hAnsi="Arial" w:cs="Arial"/>
          <w:color w:val="222222"/>
          <w:shd w:val="clear" w:color="auto" w:fill="FFFFFF"/>
        </w:rPr>
        <w:t> </w:t>
      </w:r>
      <w:r w:rsidR="003D5C0C" w:rsidRPr="002F2BD2">
        <w:rPr>
          <w:rFonts w:ascii="Arial" w:hAnsi="Arial" w:cs="Arial"/>
          <w:color w:val="222222"/>
          <w:shd w:val="clear" w:color="auto" w:fill="FFFFFF"/>
        </w:rPr>
        <w:t>. IEEE.</w:t>
      </w:r>
    </w:p>
    <w:p w:rsidR="00BB1E74" w:rsidRPr="002F2BD2" w:rsidRDefault="00EA656D" w:rsidP="003134A8">
      <w:pPr>
        <w:tabs>
          <w:tab w:val="left" w:pos="5096"/>
        </w:tabs>
        <w:jc w:val="both"/>
        <w:rPr>
          <w:rFonts w:ascii="Arial" w:hAnsi="Arial" w:cs="Arial"/>
          <w:shd w:val="clear" w:color="auto" w:fill="FFFFFF"/>
        </w:rPr>
      </w:pPr>
      <w:r w:rsidRPr="002F2BD2">
        <w:rPr>
          <w:rFonts w:ascii="Arial" w:hAnsi="Arial" w:cs="Arial"/>
        </w:rPr>
        <w:t>Schmieder-Ramirez, J. &amp; Mallette, L. (2015). Using the spelit analysis technique for organizational transitions. Chapter 28 In: Mafalda Carmo (ed.) Education applications and developments, Scien</w:t>
      </w:r>
      <w:r w:rsidR="002F2BD2" w:rsidRPr="002F2BD2">
        <w:rPr>
          <w:rFonts w:ascii="Arial" w:hAnsi="Arial" w:cs="Arial"/>
        </w:rPr>
        <w:t>ce.</w:t>
      </w:r>
    </w:p>
    <w:p w:rsidR="00063977" w:rsidRDefault="00063977" w:rsidP="00063977">
      <w:pPr>
        <w:pStyle w:val="h-mortar"/>
        <w:shd w:val="clear" w:color="auto" w:fill="FFFFFF"/>
        <w:spacing w:before="0" w:beforeAutospacing="0"/>
        <w:rPr>
          <w:rFonts w:ascii="Arial" w:hAnsi="Arial" w:cs="Arial"/>
          <w:color w:val="333333"/>
          <w:sz w:val="21"/>
          <w:szCs w:val="21"/>
        </w:rPr>
      </w:pPr>
    </w:p>
    <w:p w:rsidR="00063977" w:rsidRDefault="00063977" w:rsidP="00063977">
      <w:pPr>
        <w:pStyle w:val="h-mortar"/>
        <w:shd w:val="clear" w:color="auto" w:fill="FFFFFF"/>
        <w:spacing w:before="0" w:beforeAutospacing="0"/>
        <w:rPr>
          <w:rFonts w:ascii="Arial" w:hAnsi="Arial" w:cs="Arial"/>
          <w:color w:val="333333"/>
          <w:sz w:val="21"/>
          <w:szCs w:val="21"/>
        </w:rPr>
      </w:pPr>
    </w:p>
    <w:p w:rsidR="00174E7D" w:rsidRPr="00063977" w:rsidRDefault="00174E7D" w:rsidP="00174E7D">
      <w:pPr>
        <w:pStyle w:val="h-mortar"/>
        <w:shd w:val="clear" w:color="auto" w:fill="FFFFFF"/>
        <w:spacing w:before="0" w:beforeAutospacing="0"/>
        <w:rPr>
          <w:rFonts w:ascii="Arial" w:hAnsi="Arial" w:cs="Arial"/>
          <w:sz w:val="21"/>
          <w:szCs w:val="21"/>
        </w:rPr>
      </w:pPr>
    </w:p>
    <w:p w:rsidR="00E072BD" w:rsidRDefault="00E072BD" w:rsidP="00401CF4">
      <w:pPr>
        <w:tabs>
          <w:tab w:val="left" w:pos="1080"/>
        </w:tabs>
        <w:spacing w:after="0" w:line="360" w:lineRule="auto"/>
        <w:jc w:val="both"/>
        <w:rPr>
          <w:rFonts w:ascii="Arial" w:hAnsi="Arial" w:cs="Arial"/>
          <w:color w:val="4F81BD" w:themeColor="accent1"/>
        </w:rPr>
      </w:pPr>
    </w:p>
    <w:p w:rsidR="00817CC6" w:rsidRDefault="00817CC6" w:rsidP="00401CF4">
      <w:pPr>
        <w:tabs>
          <w:tab w:val="left" w:pos="1080"/>
        </w:tabs>
        <w:spacing w:after="0" w:line="360" w:lineRule="auto"/>
        <w:jc w:val="both"/>
        <w:rPr>
          <w:rFonts w:ascii="Arial" w:hAnsi="Arial" w:cs="Arial"/>
          <w:color w:val="4F81BD" w:themeColor="accent1"/>
        </w:rPr>
      </w:pPr>
    </w:p>
    <w:p w:rsidR="00174E7D" w:rsidRDefault="00174E7D" w:rsidP="00F14794">
      <w:pPr>
        <w:pStyle w:val="Title"/>
        <w:rPr>
          <w:rStyle w:val="IntenseReference"/>
          <w:color w:val="548DD4" w:themeColor="text2" w:themeTint="99"/>
          <w:sz w:val="44"/>
          <w:szCs w:val="44"/>
        </w:rPr>
      </w:pPr>
    </w:p>
    <w:p w:rsidR="00174E7D" w:rsidRDefault="00174E7D" w:rsidP="00F14794">
      <w:pPr>
        <w:pStyle w:val="Title"/>
        <w:rPr>
          <w:rStyle w:val="IntenseReference"/>
          <w:color w:val="548DD4" w:themeColor="text2" w:themeTint="99"/>
          <w:sz w:val="44"/>
          <w:szCs w:val="44"/>
        </w:rPr>
      </w:pPr>
    </w:p>
    <w:p w:rsidR="00174E7D" w:rsidRDefault="00174E7D" w:rsidP="00F14794">
      <w:pPr>
        <w:pStyle w:val="Title"/>
        <w:rPr>
          <w:rStyle w:val="IntenseReference"/>
          <w:color w:val="548DD4" w:themeColor="text2" w:themeTint="99"/>
          <w:sz w:val="44"/>
          <w:szCs w:val="44"/>
        </w:rPr>
      </w:pPr>
    </w:p>
    <w:p w:rsidR="00F14794" w:rsidRPr="00007D2C" w:rsidRDefault="00174E7D" w:rsidP="00F14794">
      <w:pPr>
        <w:pStyle w:val="Title"/>
        <w:rPr>
          <w:rStyle w:val="IntenseReference"/>
          <w:color w:val="548DD4" w:themeColor="text2" w:themeTint="99"/>
          <w:sz w:val="44"/>
          <w:szCs w:val="44"/>
        </w:rPr>
      </w:pPr>
      <w:r>
        <w:rPr>
          <w:rStyle w:val="IntenseReference"/>
          <w:color w:val="548DD4" w:themeColor="text2" w:themeTint="99"/>
          <w:sz w:val="44"/>
          <w:szCs w:val="44"/>
        </w:rPr>
        <w:t>Apendixs</w:t>
      </w:r>
    </w:p>
    <w:p w:rsidR="00817CC6" w:rsidRDefault="00817CC6" w:rsidP="00401CF4">
      <w:pPr>
        <w:tabs>
          <w:tab w:val="left" w:pos="1080"/>
        </w:tabs>
        <w:spacing w:after="0" w:line="360" w:lineRule="auto"/>
        <w:jc w:val="both"/>
        <w:rPr>
          <w:rFonts w:ascii="Arial" w:hAnsi="Arial" w:cs="Arial"/>
          <w:color w:val="4F81BD" w:themeColor="accent1"/>
        </w:rPr>
      </w:pPr>
    </w:p>
    <w:p w:rsidR="00817CC6" w:rsidRDefault="00817CC6" w:rsidP="00401CF4">
      <w:pPr>
        <w:tabs>
          <w:tab w:val="left" w:pos="1080"/>
        </w:tabs>
        <w:spacing w:after="0" w:line="360" w:lineRule="auto"/>
        <w:jc w:val="both"/>
        <w:rPr>
          <w:rFonts w:ascii="Arial" w:hAnsi="Arial" w:cs="Arial"/>
          <w:color w:val="4F81BD" w:themeColor="accent1"/>
        </w:rPr>
      </w:pPr>
    </w:p>
    <w:p w:rsidR="00817CC6" w:rsidRDefault="00817CC6" w:rsidP="00401CF4">
      <w:pPr>
        <w:tabs>
          <w:tab w:val="left" w:pos="1080"/>
        </w:tabs>
        <w:spacing w:after="0" w:line="360" w:lineRule="auto"/>
        <w:jc w:val="both"/>
        <w:rPr>
          <w:rFonts w:ascii="Arial" w:hAnsi="Arial" w:cs="Arial"/>
          <w:color w:val="4F81BD" w:themeColor="accent1"/>
        </w:rPr>
      </w:pPr>
    </w:p>
    <w:p w:rsidR="00817CC6" w:rsidRDefault="00817CC6" w:rsidP="00401CF4">
      <w:pPr>
        <w:tabs>
          <w:tab w:val="left" w:pos="1080"/>
        </w:tabs>
        <w:spacing w:after="0" w:line="360" w:lineRule="auto"/>
        <w:jc w:val="both"/>
        <w:rPr>
          <w:rFonts w:ascii="Arial" w:hAnsi="Arial" w:cs="Arial"/>
          <w:color w:val="4F81BD" w:themeColor="accent1"/>
        </w:rPr>
      </w:pPr>
    </w:p>
    <w:p w:rsidR="00817CC6" w:rsidRDefault="00817CC6" w:rsidP="00401CF4">
      <w:pPr>
        <w:tabs>
          <w:tab w:val="left" w:pos="1080"/>
        </w:tabs>
        <w:spacing w:after="0" w:line="360" w:lineRule="auto"/>
        <w:jc w:val="both"/>
        <w:rPr>
          <w:rFonts w:ascii="Arial" w:hAnsi="Arial" w:cs="Arial"/>
          <w:color w:val="4F81BD" w:themeColor="accent1"/>
        </w:rPr>
      </w:pPr>
    </w:p>
    <w:p w:rsidR="00817CC6" w:rsidRDefault="00817CC6" w:rsidP="00401CF4">
      <w:pPr>
        <w:tabs>
          <w:tab w:val="left" w:pos="1080"/>
        </w:tabs>
        <w:spacing w:after="0" w:line="360" w:lineRule="auto"/>
        <w:jc w:val="both"/>
        <w:rPr>
          <w:rFonts w:ascii="Arial" w:hAnsi="Arial" w:cs="Arial"/>
          <w:color w:val="4F81BD" w:themeColor="accent1"/>
        </w:rPr>
      </w:pPr>
    </w:p>
    <w:p w:rsidR="00817CC6" w:rsidRDefault="00817CC6" w:rsidP="00401CF4">
      <w:pPr>
        <w:tabs>
          <w:tab w:val="left" w:pos="1080"/>
        </w:tabs>
        <w:spacing w:after="0" w:line="360" w:lineRule="auto"/>
        <w:jc w:val="both"/>
        <w:rPr>
          <w:rFonts w:ascii="Arial" w:hAnsi="Arial" w:cs="Arial"/>
          <w:color w:val="4F81BD" w:themeColor="accent1"/>
        </w:rPr>
      </w:pPr>
    </w:p>
    <w:p w:rsidR="00817CC6" w:rsidRDefault="00817CC6" w:rsidP="00401CF4">
      <w:pPr>
        <w:tabs>
          <w:tab w:val="left" w:pos="1080"/>
        </w:tabs>
        <w:spacing w:after="0" w:line="360" w:lineRule="auto"/>
        <w:jc w:val="both"/>
        <w:rPr>
          <w:rFonts w:ascii="Arial" w:hAnsi="Arial" w:cs="Arial"/>
          <w:color w:val="4F81BD" w:themeColor="accent1"/>
        </w:rPr>
      </w:pPr>
    </w:p>
    <w:p w:rsidR="00817CC6" w:rsidRDefault="00817CC6" w:rsidP="00401CF4">
      <w:pPr>
        <w:tabs>
          <w:tab w:val="left" w:pos="1080"/>
        </w:tabs>
        <w:spacing w:after="0" w:line="360" w:lineRule="auto"/>
        <w:jc w:val="both"/>
        <w:rPr>
          <w:rFonts w:ascii="Arial" w:hAnsi="Arial" w:cs="Arial"/>
          <w:color w:val="4F81BD" w:themeColor="accent1"/>
        </w:rPr>
      </w:pPr>
    </w:p>
    <w:p w:rsidR="00817CC6" w:rsidRDefault="00817CC6" w:rsidP="00401CF4">
      <w:pPr>
        <w:tabs>
          <w:tab w:val="left" w:pos="1080"/>
        </w:tabs>
        <w:spacing w:after="0" w:line="360" w:lineRule="auto"/>
        <w:jc w:val="both"/>
        <w:rPr>
          <w:rFonts w:ascii="Arial" w:hAnsi="Arial" w:cs="Arial"/>
          <w:color w:val="4F81BD" w:themeColor="accent1"/>
        </w:rPr>
      </w:pPr>
    </w:p>
    <w:p w:rsidR="00817CC6" w:rsidRDefault="00817CC6" w:rsidP="00401CF4">
      <w:pPr>
        <w:tabs>
          <w:tab w:val="left" w:pos="1080"/>
        </w:tabs>
        <w:spacing w:after="0" w:line="360" w:lineRule="auto"/>
        <w:jc w:val="both"/>
        <w:rPr>
          <w:rFonts w:ascii="Arial" w:hAnsi="Arial" w:cs="Arial"/>
          <w:color w:val="4F81BD" w:themeColor="accent1"/>
        </w:rPr>
      </w:pPr>
    </w:p>
    <w:p w:rsidR="00817CC6" w:rsidRDefault="00817CC6" w:rsidP="00401CF4">
      <w:pPr>
        <w:tabs>
          <w:tab w:val="left" w:pos="1080"/>
        </w:tabs>
        <w:spacing w:after="0" w:line="360" w:lineRule="auto"/>
        <w:jc w:val="both"/>
        <w:rPr>
          <w:rFonts w:ascii="Arial" w:hAnsi="Arial" w:cs="Arial"/>
          <w:color w:val="4F81BD" w:themeColor="accent1"/>
        </w:rPr>
      </w:pPr>
    </w:p>
    <w:p w:rsidR="00817CC6" w:rsidRDefault="00817CC6" w:rsidP="00401CF4">
      <w:pPr>
        <w:tabs>
          <w:tab w:val="left" w:pos="1080"/>
        </w:tabs>
        <w:spacing w:after="0" w:line="360" w:lineRule="auto"/>
        <w:jc w:val="both"/>
        <w:rPr>
          <w:rFonts w:ascii="Arial" w:hAnsi="Arial" w:cs="Arial"/>
          <w:color w:val="4F81BD" w:themeColor="accent1"/>
        </w:rPr>
      </w:pPr>
    </w:p>
    <w:p w:rsidR="00817CC6" w:rsidRDefault="00817CC6" w:rsidP="00401CF4">
      <w:pPr>
        <w:tabs>
          <w:tab w:val="left" w:pos="1080"/>
        </w:tabs>
        <w:spacing w:after="0" w:line="360" w:lineRule="auto"/>
        <w:jc w:val="both"/>
        <w:rPr>
          <w:rFonts w:ascii="Arial" w:hAnsi="Arial" w:cs="Arial"/>
          <w:color w:val="4F81BD" w:themeColor="accent1"/>
        </w:rPr>
      </w:pPr>
    </w:p>
    <w:p w:rsidR="00817CC6" w:rsidRDefault="00817CC6" w:rsidP="00401CF4">
      <w:pPr>
        <w:tabs>
          <w:tab w:val="left" w:pos="1080"/>
        </w:tabs>
        <w:spacing w:after="0" w:line="360" w:lineRule="auto"/>
        <w:jc w:val="both"/>
        <w:rPr>
          <w:rFonts w:ascii="Arial" w:hAnsi="Arial" w:cs="Arial"/>
          <w:color w:val="4F81BD" w:themeColor="accent1"/>
        </w:rPr>
      </w:pPr>
    </w:p>
    <w:sectPr w:rsidR="00817CC6" w:rsidSect="00F246D2">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90136" w:rsidRDefault="00090136" w:rsidP="00883C7E">
      <w:pPr>
        <w:spacing w:after="0" w:line="240" w:lineRule="auto"/>
      </w:pPr>
      <w:r>
        <w:separator/>
      </w:r>
    </w:p>
  </w:endnote>
  <w:endnote w:type="continuationSeparator" w:id="1">
    <w:p w:rsidR="00090136" w:rsidRDefault="00090136" w:rsidP="00883C7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18633362"/>
      <w:docPartObj>
        <w:docPartGallery w:val="Page Numbers (Bottom of Page)"/>
        <w:docPartUnique/>
      </w:docPartObj>
    </w:sdtPr>
    <w:sdtEndPr>
      <w:rPr>
        <w:noProof/>
      </w:rPr>
    </w:sdtEndPr>
    <w:sdtContent>
      <w:p w:rsidR="002D540A" w:rsidRDefault="002D540A">
        <w:pPr>
          <w:pStyle w:val="Footer"/>
          <w:jc w:val="center"/>
        </w:pPr>
        <w:fldSimple w:instr=" PAGE   \* MERGEFORMAT ">
          <w:r w:rsidR="002F2BD2">
            <w:rPr>
              <w:noProof/>
            </w:rPr>
            <w:t>1</w:t>
          </w:r>
        </w:fldSimple>
      </w:p>
    </w:sdtContent>
  </w:sdt>
  <w:p w:rsidR="002D540A" w:rsidRDefault="002D540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90136" w:rsidRDefault="00090136" w:rsidP="00883C7E">
      <w:pPr>
        <w:spacing w:after="0" w:line="240" w:lineRule="auto"/>
      </w:pPr>
      <w:r>
        <w:separator/>
      </w:r>
    </w:p>
  </w:footnote>
  <w:footnote w:type="continuationSeparator" w:id="1">
    <w:p w:rsidR="00090136" w:rsidRDefault="00090136" w:rsidP="00883C7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D540A" w:rsidRDefault="002D540A" w:rsidP="00706550">
    <w:pPr>
      <w:pStyle w:val="Header"/>
      <w:tabs>
        <w:tab w:val="clear" w:pos="9026"/>
        <w:tab w:val="right" w:pos="10490"/>
      </w:tabs>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2"/>
    <w:multiLevelType w:val="hybridMultilevel"/>
    <w:tmpl w:val="46E87CCC"/>
    <w:lvl w:ilvl="0" w:tplc="7CC63CE4">
      <w:start w:val="1"/>
      <w:numFmt w:val="bullet"/>
      <w:lvlText w:val="-"/>
      <w:lvlJc w:val="left"/>
      <w:pPr>
        <w:ind w:left="0" w:firstLine="0"/>
      </w:pPr>
    </w:lvl>
    <w:lvl w:ilvl="1" w:tplc="7F0084D2">
      <w:start w:val="1"/>
      <w:numFmt w:val="bullet"/>
      <w:lvlText w:val=""/>
      <w:lvlJc w:val="left"/>
      <w:pPr>
        <w:ind w:left="0" w:firstLine="0"/>
      </w:pPr>
    </w:lvl>
    <w:lvl w:ilvl="2" w:tplc="D60E829E">
      <w:start w:val="1"/>
      <w:numFmt w:val="bullet"/>
      <w:lvlText w:val=""/>
      <w:lvlJc w:val="left"/>
      <w:pPr>
        <w:ind w:left="0" w:firstLine="0"/>
      </w:pPr>
    </w:lvl>
    <w:lvl w:ilvl="3" w:tplc="843A4402">
      <w:start w:val="1"/>
      <w:numFmt w:val="bullet"/>
      <w:lvlText w:val=""/>
      <w:lvlJc w:val="left"/>
      <w:pPr>
        <w:ind w:left="0" w:firstLine="0"/>
      </w:pPr>
    </w:lvl>
    <w:lvl w:ilvl="4" w:tplc="8E70EBEC">
      <w:start w:val="1"/>
      <w:numFmt w:val="bullet"/>
      <w:lvlText w:val=""/>
      <w:lvlJc w:val="left"/>
      <w:pPr>
        <w:ind w:left="0" w:firstLine="0"/>
      </w:pPr>
    </w:lvl>
    <w:lvl w:ilvl="5" w:tplc="468CF1BA">
      <w:start w:val="1"/>
      <w:numFmt w:val="bullet"/>
      <w:lvlText w:val=""/>
      <w:lvlJc w:val="left"/>
      <w:pPr>
        <w:ind w:left="0" w:firstLine="0"/>
      </w:pPr>
    </w:lvl>
    <w:lvl w:ilvl="6" w:tplc="FF9A52EA">
      <w:start w:val="1"/>
      <w:numFmt w:val="bullet"/>
      <w:lvlText w:val=""/>
      <w:lvlJc w:val="left"/>
      <w:pPr>
        <w:ind w:left="0" w:firstLine="0"/>
      </w:pPr>
    </w:lvl>
    <w:lvl w:ilvl="7" w:tplc="6FAA3B1A">
      <w:start w:val="1"/>
      <w:numFmt w:val="bullet"/>
      <w:lvlText w:val=""/>
      <w:lvlJc w:val="left"/>
      <w:pPr>
        <w:ind w:left="0" w:firstLine="0"/>
      </w:pPr>
    </w:lvl>
    <w:lvl w:ilvl="8" w:tplc="BA96C64C">
      <w:start w:val="1"/>
      <w:numFmt w:val="bullet"/>
      <w:lvlText w:val=""/>
      <w:lvlJc w:val="left"/>
      <w:pPr>
        <w:ind w:left="0" w:firstLine="0"/>
      </w:pPr>
    </w:lvl>
  </w:abstractNum>
  <w:abstractNum w:abstractNumId="1">
    <w:nsid w:val="084452A2"/>
    <w:multiLevelType w:val="hybridMultilevel"/>
    <w:tmpl w:val="1A2C6A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BDE0373"/>
    <w:multiLevelType w:val="multilevel"/>
    <w:tmpl w:val="0A8E5114"/>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
    <w:nsid w:val="127E0E2F"/>
    <w:multiLevelType w:val="hybridMultilevel"/>
    <w:tmpl w:val="BA42ED7E"/>
    <w:lvl w:ilvl="0" w:tplc="970C1B44">
      <w:start w:val="1"/>
      <w:numFmt w:val="bullet"/>
      <w:lvlText w:val="•"/>
      <w:lvlJc w:val="left"/>
      <w:pPr>
        <w:tabs>
          <w:tab w:val="num" w:pos="720"/>
        </w:tabs>
        <w:ind w:left="720" w:hanging="360"/>
      </w:pPr>
      <w:rPr>
        <w:rFonts w:ascii="Arial" w:hAnsi="Arial" w:hint="default"/>
      </w:rPr>
    </w:lvl>
    <w:lvl w:ilvl="1" w:tplc="5E848B78" w:tentative="1">
      <w:start w:val="1"/>
      <w:numFmt w:val="bullet"/>
      <w:lvlText w:val="•"/>
      <w:lvlJc w:val="left"/>
      <w:pPr>
        <w:tabs>
          <w:tab w:val="num" w:pos="1440"/>
        </w:tabs>
        <w:ind w:left="1440" w:hanging="360"/>
      </w:pPr>
      <w:rPr>
        <w:rFonts w:ascii="Arial" w:hAnsi="Arial" w:hint="default"/>
      </w:rPr>
    </w:lvl>
    <w:lvl w:ilvl="2" w:tplc="EA38EE6E" w:tentative="1">
      <w:start w:val="1"/>
      <w:numFmt w:val="bullet"/>
      <w:lvlText w:val="•"/>
      <w:lvlJc w:val="left"/>
      <w:pPr>
        <w:tabs>
          <w:tab w:val="num" w:pos="2160"/>
        </w:tabs>
        <w:ind w:left="2160" w:hanging="360"/>
      </w:pPr>
      <w:rPr>
        <w:rFonts w:ascii="Arial" w:hAnsi="Arial" w:hint="default"/>
      </w:rPr>
    </w:lvl>
    <w:lvl w:ilvl="3" w:tplc="A5E0ED42" w:tentative="1">
      <w:start w:val="1"/>
      <w:numFmt w:val="bullet"/>
      <w:lvlText w:val="•"/>
      <w:lvlJc w:val="left"/>
      <w:pPr>
        <w:tabs>
          <w:tab w:val="num" w:pos="2880"/>
        </w:tabs>
        <w:ind w:left="2880" w:hanging="360"/>
      </w:pPr>
      <w:rPr>
        <w:rFonts w:ascii="Arial" w:hAnsi="Arial" w:hint="default"/>
      </w:rPr>
    </w:lvl>
    <w:lvl w:ilvl="4" w:tplc="7F94B268" w:tentative="1">
      <w:start w:val="1"/>
      <w:numFmt w:val="bullet"/>
      <w:lvlText w:val="•"/>
      <w:lvlJc w:val="left"/>
      <w:pPr>
        <w:tabs>
          <w:tab w:val="num" w:pos="3600"/>
        </w:tabs>
        <w:ind w:left="3600" w:hanging="360"/>
      </w:pPr>
      <w:rPr>
        <w:rFonts w:ascii="Arial" w:hAnsi="Arial" w:hint="default"/>
      </w:rPr>
    </w:lvl>
    <w:lvl w:ilvl="5" w:tplc="B43CF6E2" w:tentative="1">
      <w:start w:val="1"/>
      <w:numFmt w:val="bullet"/>
      <w:lvlText w:val="•"/>
      <w:lvlJc w:val="left"/>
      <w:pPr>
        <w:tabs>
          <w:tab w:val="num" w:pos="4320"/>
        </w:tabs>
        <w:ind w:left="4320" w:hanging="360"/>
      </w:pPr>
      <w:rPr>
        <w:rFonts w:ascii="Arial" w:hAnsi="Arial" w:hint="default"/>
      </w:rPr>
    </w:lvl>
    <w:lvl w:ilvl="6" w:tplc="0674E324" w:tentative="1">
      <w:start w:val="1"/>
      <w:numFmt w:val="bullet"/>
      <w:lvlText w:val="•"/>
      <w:lvlJc w:val="left"/>
      <w:pPr>
        <w:tabs>
          <w:tab w:val="num" w:pos="5040"/>
        </w:tabs>
        <w:ind w:left="5040" w:hanging="360"/>
      </w:pPr>
      <w:rPr>
        <w:rFonts w:ascii="Arial" w:hAnsi="Arial" w:hint="default"/>
      </w:rPr>
    </w:lvl>
    <w:lvl w:ilvl="7" w:tplc="A0242B64" w:tentative="1">
      <w:start w:val="1"/>
      <w:numFmt w:val="bullet"/>
      <w:lvlText w:val="•"/>
      <w:lvlJc w:val="left"/>
      <w:pPr>
        <w:tabs>
          <w:tab w:val="num" w:pos="5760"/>
        </w:tabs>
        <w:ind w:left="5760" w:hanging="360"/>
      </w:pPr>
      <w:rPr>
        <w:rFonts w:ascii="Arial" w:hAnsi="Arial" w:hint="default"/>
      </w:rPr>
    </w:lvl>
    <w:lvl w:ilvl="8" w:tplc="E40E9432" w:tentative="1">
      <w:start w:val="1"/>
      <w:numFmt w:val="bullet"/>
      <w:lvlText w:val="•"/>
      <w:lvlJc w:val="left"/>
      <w:pPr>
        <w:tabs>
          <w:tab w:val="num" w:pos="6480"/>
        </w:tabs>
        <w:ind w:left="6480" w:hanging="360"/>
      </w:pPr>
      <w:rPr>
        <w:rFonts w:ascii="Arial" w:hAnsi="Arial" w:hint="default"/>
      </w:rPr>
    </w:lvl>
  </w:abstractNum>
  <w:abstractNum w:abstractNumId="4">
    <w:nsid w:val="275C38D9"/>
    <w:multiLevelType w:val="hybridMultilevel"/>
    <w:tmpl w:val="49221570"/>
    <w:lvl w:ilvl="0" w:tplc="A6EC50C2">
      <w:start w:val="1"/>
      <w:numFmt w:val="bullet"/>
      <w:lvlText w:val="•"/>
      <w:lvlJc w:val="left"/>
      <w:pPr>
        <w:tabs>
          <w:tab w:val="num" w:pos="720"/>
        </w:tabs>
        <w:ind w:left="720" w:hanging="360"/>
      </w:pPr>
      <w:rPr>
        <w:rFonts w:ascii="Arial" w:hAnsi="Arial" w:hint="default"/>
      </w:rPr>
    </w:lvl>
    <w:lvl w:ilvl="1" w:tplc="8B1E974C" w:tentative="1">
      <w:start w:val="1"/>
      <w:numFmt w:val="bullet"/>
      <w:lvlText w:val="•"/>
      <w:lvlJc w:val="left"/>
      <w:pPr>
        <w:tabs>
          <w:tab w:val="num" w:pos="1440"/>
        </w:tabs>
        <w:ind w:left="1440" w:hanging="360"/>
      </w:pPr>
      <w:rPr>
        <w:rFonts w:ascii="Arial" w:hAnsi="Arial" w:hint="default"/>
      </w:rPr>
    </w:lvl>
    <w:lvl w:ilvl="2" w:tplc="C484B1F0" w:tentative="1">
      <w:start w:val="1"/>
      <w:numFmt w:val="bullet"/>
      <w:lvlText w:val="•"/>
      <w:lvlJc w:val="left"/>
      <w:pPr>
        <w:tabs>
          <w:tab w:val="num" w:pos="2160"/>
        </w:tabs>
        <w:ind w:left="2160" w:hanging="360"/>
      </w:pPr>
      <w:rPr>
        <w:rFonts w:ascii="Arial" w:hAnsi="Arial" w:hint="default"/>
      </w:rPr>
    </w:lvl>
    <w:lvl w:ilvl="3" w:tplc="F2A40728" w:tentative="1">
      <w:start w:val="1"/>
      <w:numFmt w:val="bullet"/>
      <w:lvlText w:val="•"/>
      <w:lvlJc w:val="left"/>
      <w:pPr>
        <w:tabs>
          <w:tab w:val="num" w:pos="2880"/>
        </w:tabs>
        <w:ind w:left="2880" w:hanging="360"/>
      </w:pPr>
      <w:rPr>
        <w:rFonts w:ascii="Arial" w:hAnsi="Arial" w:hint="default"/>
      </w:rPr>
    </w:lvl>
    <w:lvl w:ilvl="4" w:tplc="DE7A9088" w:tentative="1">
      <w:start w:val="1"/>
      <w:numFmt w:val="bullet"/>
      <w:lvlText w:val="•"/>
      <w:lvlJc w:val="left"/>
      <w:pPr>
        <w:tabs>
          <w:tab w:val="num" w:pos="3600"/>
        </w:tabs>
        <w:ind w:left="3600" w:hanging="360"/>
      </w:pPr>
      <w:rPr>
        <w:rFonts w:ascii="Arial" w:hAnsi="Arial" w:hint="default"/>
      </w:rPr>
    </w:lvl>
    <w:lvl w:ilvl="5" w:tplc="43AA5A98" w:tentative="1">
      <w:start w:val="1"/>
      <w:numFmt w:val="bullet"/>
      <w:lvlText w:val="•"/>
      <w:lvlJc w:val="left"/>
      <w:pPr>
        <w:tabs>
          <w:tab w:val="num" w:pos="4320"/>
        </w:tabs>
        <w:ind w:left="4320" w:hanging="360"/>
      </w:pPr>
      <w:rPr>
        <w:rFonts w:ascii="Arial" w:hAnsi="Arial" w:hint="default"/>
      </w:rPr>
    </w:lvl>
    <w:lvl w:ilvl="6" w:tplc="F378EAC4" w:tentative="1">
      <w:start w:val="1"/>
      <w:numFmt w:val="bullet"/>
      <w:lvlText w:val="•"/>
      <w:lvlJc w:val="left"/>
      <w:pPr>
        <w:tabs>
          <w:tab w:val="num" w:pos="5040"/>
        </w:tabs>
        <w:ind w:left="5040" w:hanging="360"/>
      </w:pPr>
      <w:rPr>
        <w:rFonts w:ascii="Arial" w:hAnsi="Arial" w:hint="default"/>
      </w:rPr>
    </w:lvl>
    <w:lvl w:ilvl="7" w:tplc="DF623DC2" w:tentative="1">
      <w:start w:val="1"/>
      <w:numFmt w:val="bullet"/>
      <w:lvlText w:val="•"/>
      <w:lvlJc w:val="left"/>
      <w:pPr>
        <w:tabs>
          <w:tab w:val="num" w:pos="5760"/>
        </w:tabs>
        <w:ind w:left="5760" w:hanging="360"/>
      </w:pPr>
      <w:rPr>
        <w:rFonts w:ascii="Arial" w:hAnsi="Arial" w:hint="default"/>
      </w:rPr>
    </w:lvl>
    <w:lvl w:ilvl="8" w:tplc="CB180F58" w:tentative="1">
      <w:start w:val="1"/>
      <w:numFmt w:val="bullet"/>
      <w:lvlText w:val="•"/>
      <w:lvlJc w:val="left"/>
      <w:pPr>
        <w:tabs>
          <w:tab w:val="num" w:pos="6480"/>
        </w:tabs>
        <w:ind w:left="6480" w:hanging="360"/>
      </w:pPr>
      <w:rPr>
        <w:rFonts w:ascii="Arial" w:hAnsi="Arial" w:hint="default"/>
      </w:rPr>
    </w:lvl>
  </w:abstractNum>
  <w:abstractNum w:abstractNumId="5">
    <w:nsid w:val="276338EB"/>
    <w:multiLevelType w:val="multilevel"/>
    <w:tmpl w:val="A350DA0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nsid w:val="3103708D"/>
    <w:multiLevelType w:val="multilevel"/>
    <w:tmpl w:val="3CA87684"/>
    <w:lvl w:ilvl="0">
      <w:start w:val="1"/>
      <w:numFmt w:val="decimal"/>
      <w:lvlText w:val="%1"/>
      <w:lvlJc w:val="left"/>
      <w:pPr>
        <w:ind w:left="450" w:hanging="450"/>
      </w:pPr>
      <w:rPr>
        <w:rFonts w:hint="default"/>
      </w:rPr>
    </w:lvl>
    <w:lvl w:ilvl="1">
      <w:start w:val="2"/>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9000" w:hanging="180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2240" w:hanging="2160"/>
      </w:pPr>
      <w:rPr>
        <w:rFonts w:hint="default"/>
      </w:rPr>
    </w:lvl>
    <w:lvl w:ilvl="8">
      <w:start w:val="1"/>
      <w:numFmt w:val="decimal"/>
      <w:lvlText w:val="%1.%2.%3.%4.%5.%6.%7.%8.%9"/>
      <w:lvlJc w:val="left"/>
      <w:pPr>
        <w:ind w:left="14040" w:hanging="2520"/>
      </w:pPr>
      <w:rPr>
        <w:rFonts w:hint="default"/>
      </w:rPr>
    </w:lvl>
  </w:abstractNum>
  <w:abstractNum w:abstractNumId="7">
    <w:nsid w:val="3CCD392A"/>
    <w:multiLevelType w:val="hybridMultilevel"/>
    <w:tmpl w:val="70642F86"/>
    <w:lvl w:ilvl="0" w:tplc="7BF25DC0">
      <w:start w:val="1"/>
      <w:numFmt w:val="bullet"/>
      <w:lvlText w:val="•"/>
      <w:lvlJc w:val="left"/>
      <w:pPr>
        <w:tabs>
          <w:tab w:val="num" w:pos="720"/>
        </w:tabs>
        <w:ind w:left="720" w:hanging="360"/>
      </w:pPr>
      <w:rPr>
        <w:rFonts w:ascii="Arial" w:hAnsi="Arial" w:hint="default"/>
      </w:rPr>
    </w:lvl>
    <w:lvl w:ilvl="1" w:tplc="2D14AEF4" w:tentative="1">
      <w:start w:val="1"/>
      <w:numFmt w:val="bullet"/>
      <w:lvlText w:val="•"/>
      <w:lvlJc w:val="left"/>
      <w:pPr>
        <w:tabs>
          <w:tab w:val="num" w:pos="1440"/>
        </w:tabs>
        <w:ind w:left="1440" w:hanging="360"/>
      </w:pPr>
      <w:rPr>
        <w:rFonts w:ascii="Arial" w:hAnsi="Arial" w:hint="default"/>
      </w:rPr>
    </w:lvl>
    <w:lvl w:ilvl="2" w:tplc="53240896" w:tentative="1">
      <w:start w:val="1"/>
      <w:numFmt w:val="bullet"/>
      <w:lvlText w:val="•"/>
      <w:lvlJc w:val="left"/>
      <w:pPr>
        <w:tabs>
          <w:tab w:val="num" w:pos="2160"/>
        </w:tabs>
        <w:ind w:left="2160" w:hanging="360"/>
      </w:pPr>
      <w:rPr>
        <w:rFonts w:ascii="Arial" w:hAnsi="Arial" w:hint="default"/>
      </w:rPr>
    </w:lvl>
    <w:lvl w:ilvl="3" w:tplc="D1E03CFC" w:tentative="1">
      <w:start w:val="1"/>
      <w:numFmt w:val="bullet"/>
      <w:lvlText w:val="•"/>
      <w:lvlJc w:val="left"/>
      <w:pPr>
        <w:tabs>
          <w:tab w:val="num" w:pos="2880"/>
        </w:tabs>
        <w:ind w:left="2880" w:hanging="360"/>
      </w:pPr>
      <w:rPr>
        <w:rFonts w:ascii="Arial" w:hAnsi="Arial" w:hint="default"/>
      </w:rPr>
    </w:lvl>
    <w:lvl w:ilvl="4" w:tplc="0296A806" w:tentative="1">
      <w:start w:val="1"/>
      <w:numFmt w:val="bullet"/>
      <w:lvlText w:val="•"/>
      <w:lvlJc w:val="left"/>
      <w:pPr>
        <w:tabs>
          <w:tab w:val="num" w:pos="3600"/>
        </w:tabs>
        <w:ind w:left="3600" w:hanging="360"/>
      </w:pPr>
      <w:rPr>
        <w:rFonts w:ascii="Arial" w:hAnsi="Arial" w:hint="default"/>
      </w:rPr>
    </w:lvl>
    <w:lvl w:ilvl="5" w:tplc="94DA01B0" w:tentative="1">
      <w:start w:val="1"/>
      <w:numFmt w:val="bullet"/>
      <w:lvlText w:val="•"/>
      <w:lvlJc w:val="left"/>
      <w:pPr>
        <w:tabs>
          <w:tab w:val="num" w:pos="4320"/>
        </w:tabs>
        <w:ind w:left="4320" w:hanging="360"/>
      </w:pPr>
      <w:rPr>
        <w:rFonts w:ascii="Arial" w:hAnsi="Arial" w:hint="default"/>
      </w:rPr>
    </w:lvl>
    <w:lvl w:ilvl="6" w:tplc="168A0444" w:tentative="1">
      <w:start w:val="1"/>
      <w:numFmt w:val="bullet"/>
      <w:lvlText w:val="•"/>
      <w:lvlJc w:val="left"/>
      <w:pPr>
        <w:tabs>
          <w:tab w:val="num" w:pos="5040"/>
        </w:tabs>
        <w:ind w:left="5040" w:hanging="360"/>
      </w:pPr>
      <w:rPr>
        <w:rFonts w:ascii="Arial" w:hAnsi="Arial" w:hint="default"/>
      </w:rPr>
    </w:lvl>
    <w:lvl w:ilvl="7" w:tplc="182493CC" w:tentative="1">
      <w:start w:val="1"/>
      <w:numFmt w:val="bullet"/>
      <w:lvlText w:val="•"/>
      <w:lvlJc w:val="left"/>
      <w:pPr>
        <w:tabs>
          <w:tab w:val="num" w:pos="5760"/>
        </w:tabs>
        <w:ind w:left="5760" w:hanging="360"/>
      </w:pPr>
      <w:rPr>
        <w:rFonts w:ascii="Arial" w:hAnsi="Arial" w:hint="default"/>
      </w:rPr>
    </w:lvl>
    <w:lvl w:ilvl="8" w:tplc="93828F5C" w:tentative="1">
      <w:start w:val="1"/>
      <w:numFmt w:val="bullet"/>
      <w:lvlText w:val="•"/>
      <w:lvlJc w:val="left"/>
      <w:pPr>
        <w:tabs>
          <w:tab w:val="num" w:pos="6480"/>
        </w:tabs>
        <w:ind w:left="6480" w:hanging="360"/>
      </w:pPr>
      <w:rPr>
        <w:rFonts w:ascii="Arial" w:hAnsi="Arial" w:hint="default"/>
      </w:rPr>
    </w:lvl>
  </w:abstractNum>
  <w:abstractNum w:abstractNumId="8">
    <w:nsid w:val="3D203D0C"/>
    <w:multiLevelType w:val="hybridMultilevel"/>
    <w:tmpl w:val="F19804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082723D"/>
    <w:multiLevelType w:val="hybridMultilevel"/>
    <w:tmpl w:val="B8263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3DA3D39"/>
    <w:multiLevelType w:val="hybridMultilevel"/>
    <w:tmpl w:val="C9A4543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8AF2E8E"/>
    <w:multiLevelType w:val="hybridMultilevel"/>
    <w:tmpl w:val="6D9C6FB4"/>
    <w:lvl w:ilvl="0" w:tplc="DD9C6584">
      <w:start w:val="1"/>
      <w:numFmt w:val="bullet"/>
      <w:lvlText w:val="•"/>
      <w:lvlJc w:val="left"/>
      <w:pPr>
        <w:tabs>
          <w:tab w:val="num" w:pos="720"/>
        </w:tabs>
        <w:ind w:left="720" w:hanging="360"/>
      </w:pPr>
      <w:rPr>
        <w:rFonts w:ascii="Arial" w:hAnsi="Arial" w:hint="default"/>
      </w:rPr>
    </w:lvl>
    <w:lvl w:ilvl="1" w:tplc="F79CBE7C">
      <w:start w:val="891"/>
      <w:numFmt w:val="bullet"/>
      <w:lvlText w:val="–"/>
      <w:lvlJc w:val="left"/>
      <w:pPr>
        <w:tabs>
          <w:tab w:val="num" w:pos="1440"/>
        </w:tabs>
        <w:ind w:left="1440" w:hanging="360"/>
      </w:pPr>
      <w:rPr>
        <w:rFonts w:ascii="Arial" w:hAnsi="Arial" w:hint="default"/>
      </w:rPr>
    </w:lvl>
    <w:lvl w:ilvl="2" w:tplc="2572D8A4" w:tentative="1">
      <w:start w:val="1"/>
      <w:numFmt w:val="bullet"/>
      <w:lvlText w:val="•"/>
      <w:lvlJc w:val="left"/>
      <w:pPr>
        <w:tabs>
          <w:tab w:val="num" w:pos="2160"/>
        </w:tabs>
        <w:ind w:left="2160" w:hanging="360"/>
      </w:pPr>
      <w:rPr>
        <w:rFonts w:ascii="Arial" w:hAnsi="Arial" w:hint="default"/>
      </w:rPr>
    </w:lvl>
    <w:lvl w:ilvl="3" w:tplc="B4082008" w:tentative="1">
      <w:start w:val="1"/>
      <w:numFmt w:val="bullet"/>
      <w:lvlText w:val="•"/>
      <w:lvlJc w:val="left"/>
      <w:pPr>
        <w:tabs>
          <w:tab w:val="num" w:pos="2880"/>
        </w:tabs>
        <w:ind w:left="2880" w:hanging="360"/>
      </w:pPr>
      <w:rPr>
        <w:rFonts w:ascii="Arial" w:hAnsi="Arial" w:hint="default"/>
      </w:rPr>
    </w:lvl>
    <w:lvl w:ilvl="4" w:tplc="5D8C3802" w:tentative="1">
      <w:start w:val="1"/>
      <w:numFmt w:val="bullet"/>
      <w:lvlText w:val="•"/>
      <w:lvlJc w:val="left"/>
      <w:pPr>
        <w:tabs>
          <w:tab w:val="num" w:pos="3600"/>
        </w:tabs>
        <w:ind w:left="3600" w:hanging="360"/>
      </w:pPr>
      <w:rPr>
        <w:rFonts w:ascii="Arial" w:hAnsi="Arial" w:hint="default"/>
      </w:rPr>
    </w:lvl>
    <w:lvl w:ilvl="5" w:tplc="2EF60BDC" w:tentative="1">
      <w:start w:val="1"/>
      <w:numFmt w:val="bullet"/>
      <w:lvlText w:val="•"/>
      <w:lvlJc w:val="left"/>
      <w:pPr>
        <w:tabs>
          <w:tab w:val="num" w:pos="4320"/>
        </w:tabs>
        <w:ind w:left="4320" w:hanging="360"/>
      </w:pPr>
      <w:rPr>
        <w:rFonts w:ascii="Arial" w:hAnsi="Arial" w:hint="default"/>
      </w:rPr>
    </w:lvl>
    <w:lvl w:ilvl="6" w:tplc="537071C6" w:tentative="1">
      <w:start w:val="1"/>
      <w:numFmt w:val="bullet"/>
      <w:lvlText w:val="•"/>
      <w:lvlJc w:val="left"/>
      <w:pPr>
        <w:tabs>
          <w:tab w:val="num" w:pos="5040"/>
        </w:tabs>
        <w:ind w:left="5040" w:hanging="360"/>
      </w:pPr>
      <w:rPr>
        <w:rFonts w:ascii="Arial" w:hAnsi="Arial" w:hint="default"/>
      </w:rPr>
    </w:lvl>
    <w:lvl w:ilvl="7" w:tplc="19F6316A" w:tentative="1">
      <w:start w:val="1"/>
      <w:numFmt w:val="bullet"/>
      <w:lvlText w:val="•"/>
      <w:lvlJc w:val="left"/>
      <w:pPr>
        <w:tabs>
          <w:tab w:val="num" w:pos="5760"/>
        </w:tabs>
        <w:ind w:left="5760" w:hanging="360"/>
      </w:pPr>
      <w:rPr>
        <w:rFonts w:ascii="Arial" w:hAnsi="Arial" w:hint="default"/>
      </w:rPr>
    </w:lvl>
    <w:lvl w:ilvl="8" w:tplc="4114FBD4" w:tentative="1">
      <w:start w:val="1"/>
      <w:numFmt w:val="bullet"/>
      <w:lvlText w:val="•"/>
      <w:lvlJc w:val="left"/>
      <w:pPr>
        <w:tabs>
          <w:tab w:val="num" w:pos="6480"/>
        </w:tabs>
        <w:ind w:left="6480" w:hanging="360"/>
      </w:pPr>
      <w:rPr>
        <w:rFonts w:ascii="Arial" w:hAnsi="Arial" w:hint="default"/>
      </w:rPr>
    </w:lvl>
  </w:abstractNum>
  <w:abstractNum w:abstractNumId="12">
    <w:nsid w:val="4EE445EF"/>
    <w:multiLevelType w:val="multilevel"/>
    <w:tmpl w:val="0BD0910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nsid w:val="55C953C5"/>
    <w:multiLevelType w:val="multilevel"/>
    <w:tmpl w:val="CD220C6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9D1765B"/>
    <w:multiLevelType w:val="hybridMultilevel"/>
    <w:tmpl w:val="F198043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nsid w:val="5E7C016E"/>
    <w:multiLevelType w:val="hybridMultilevel"/>
    <w:tmpl w:val="8D36C3D4"/>
    <w:lvl w:ilvl="0" w:tplc="B250186E">
      <w:numFmt w:val="bullet"/>
      <w:lvlText w:val="-"/>
      <w:lvlJc w:val="left"/>
      <w:pPr>
        <w:ind w:left="1080" w:hanging="360"/>
      </w:pPr>
      <w:rPr>
        <w:rFonts w:ascii="Arial" w:eastAsia="Arial"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nsid w:val="6ECC5666"/>
    <w:multiLevelType w:val="hybridMultilevel"/>
    <w:tmpl w:val="7BA02ADE"/>
    <w:lvl w:ilvl="0" w:tplc="DD769A8A">
      <w:start w:val="1"/>
      <w:numFmt w:val="bullet"/>
      <w:lvlText w:val="•"/>
      <w:lvlJc w:val="left"/>
      <w:pPr>
        <w:tabs>
          <w:tab w:val="num" w:pos="720"/>
        </w:tabs>
        <w:ind w:left="720" w:hanging="360"/>
      </w:pPr>
      <w:rPr>
        <w:rFonts w:ascii="Arial" w:hAnsi="Arial" w:hint="default"/>
      </w:rPr>
    </w:lvl>
    <w:lvl w:ilvl="1" w:tplc="309C43FC" w:tentative="1">
      <w:start w:val="1"/>
      <w:numFmt w:val="bullet"/>
      <w:lvlText w:val="•"/>
      <w:lvlJc w:val="left"/>
      <w:pPr>
        <w:tabs>
          <w:tab w:val="num" w:pos="1440"/>
        </w:tabs>
        <w:ind w:left="1440" w:hanging="360"/>
      </w:pPr>
      <w:rPr>
        <w:rFonts w:ascii="Arial" w:hAnsi="Arial" w:hint="default"/>
      </w:rPr>
    </w:lvl>
    <w:lvl w:ilvl="2" w:tplc="7106696E" w:tentative="1">
      <w:start w:val="1"/>
      <w:numFmt w:val="bullet"/>
      <w:lvlText w:val="•"/>
      <w:lvlJc w:val="left"/>
      <w:pPr>
        <w:tabs>
          <w:tab w:val="num" w:pos="2160"/>
        </w:tabs>
        <w:ind w:left="2160" w:hanging="360"/>
      </w:pPr>
      <w:rPr>
        <w:rFonts w:ascii="Arial" w:hAnsi="Arial" w:hint="default"/>
      </w:rPr>
    </w:lvl>
    <w:lvl w:ilvl="3" w:tplc="1BBC6E6C" w:tentative="1">
      <w:start w:val="1"/>
      <w:numFmt w:val="bullet"/>
      <w:lvlText w:val="•"/>
      <w:lvlJc w:val="left"/>
      <w:pPr>
        <w:tabs>
          <w:tab w:val="num" w:pos="2880"/>
        </w:tabs>
        <w:ind w:left="2880" w:hanging="360"/>
      </w:pPr>
      <w:rPr>
        <w:rFonts w:ascii="Arial" w:hAnsi="Arial" w:hint="default"/>
      </w:rPr>
    </w:lvl>
    <w:lvl w:ilvl="4" w:tplc="9432D508" w:tentative="1">
      <w:start w:val="1"/>
      <w:numFmt w:val="bullet"/>
      <w:lvlText w:val="•"/>
      <w:lvlJc w:val="left"/>
      <w:pPr>
        <w:tabs>
          <w:tab w:val="num" w:pos="3600"/>
        </w:tabs>
        <w:ind w:left="3600" w:hanging="360"/>
      </w:pPr>
      <w:rPr>
        <w:rFonts w:ascii="Arial" w:hAnsi="Arial" w:hint="default"/>
      </w:rPr>
    </w:lvl>
    <w:lvl w:ilvl="5" w:tplc="3BB4E846" w:tentative="1">
      <w:start w:val="1"/>
      <w:numFmt w:val="bullet"/>
      <w:lvlText w:val="•"/>
      <w:lvlJc w:val="left"/>
      <w:pPr>
        <w:tabs>
          <w:tab w:val="num" w:pos="4320"/>
        </w:tabs>
        <w:ind w:left="4320" w:hanging="360"/>
      </w:pPr>
      <w:rPr>
        <w:rFonts w:ascii="Arial" w:hAnsi="Arial" w:hint="default"/>
      </w:rPr>
    </w:lvl>
    <w:lvl w:ilvl="6" w:tplc="4B903A56" w:tentative="1">
      <w:start w:val="1"/>
      <w:numFmt w:val="bullet"/>
      <w:lvlText w:val="•"/>
      <w:lvlJc w:val="left"/>
      <w:pPr>
        <w:tabs>
          <w:tab w:val="num" w:pos="5040"/>
        </w:tabs>
        <w:ind w:left="5040" w:hanging="360"/>
      </w:pPr>
      <w:rPr>
        <w:rFonts w:ascii="Arial" w:hAnsi="Arial" w:hint="default"/>
      </w:rPr>
    </w:lvl>
    <w:lvl w:ilvl="7" w:tplc="5E7AF36C" w:tentative="1">
      <w:start w:val="1"/>
      <w:numFmt w:val="bullet"/>
      <w:lvlText w:val="•"/>
      <w:lvlJc w:val="left"/>
      <w:pPr>
        <w:tabs>
          <w:tab w:val="num" w:pos="5760"/>
        </w:tabs>
        <w:ind w:left="5760" w:hanging="360"/>
      </w:pPr>
      <w:rPr>
        <w:rFonts w:ascii="Arial" w:hAnsi="Arial" w:hint="default"/>
      </w:rPr>
    </w:lvl>
    <w:lvl w:ilvl="8" w:tplc="24E032AC" w:tentative="1">
      <w:start w:val="1"/>
      <w:numFmt w:val="bullet"/>
      <w:lvlText w:val="•"/>
      <w:lvlJc w:val="left"/>
      <w:pPr>
        <w:tabs>
          <w:tab w:val="num" w:pos="6480"/>
        </w:tabs>
        <w:ind w:left="6480" w:hanging="360"/>
      </w:pPr>
      <w:rPr>
        <w:rFonts w:ascii="Arial" w:hAnsi="Arial" w:hint="default"/>
      </w:rPr>
    </w:lvl>
  </w:abstractNum>
  <w:abstractNum w:abstractNumId="17">
    <w:nsid w:val="739A2A6C"/>
    <w:multiLevelType w:val="hybridMultilevel"/>
    <w:tmpl w:val="73585154"/>
    <w:lvl w:ilvl="0" w:tplc="71FA154C">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62363C4"/>
    <w:multiLevelType w:val="multilevel"/>
    <w:tmpl w:val="E6D080E8"/>
    <w:lvl w:ilvl="0">
      <w:start w:val="1"/>
      <w:numFmt w:val="decimal"/>
      <w:lvlText w:val="%1."/>
      <w:lvlJc w:val="left"/>
      <w:pPr>
        <w:tabs>
          <w:tab w:val="num" w:pos="720"/>
        </w:tabs>
        <w:ind w:left="720" w:hanging="360"/>
      </w:pPr>
    </w:lvl>
    <w:lvl w:ilvl="1">
      <w:start w:val="1"/>
      <w:numFmt w:val="decimal"/>
      <w:lvlText w:val="%2."/>
      <w:lvlJc w:val="left"/>
      <w:pPr>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767A0524"/>
    <w:multiLevelType w:val="hybridMultilevel"/>
    <w:tmpl w:val="FB1E3EEA"/>
    <w:lvl w:ilvl="0" w:tplc="7E1EA8F2">
      <w:start w:val="1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9190996"/>
    <w:multiLevelType w:val="hybridMultilevel"/>
    <w:tmpl w:val="A9C46BD2"/>
    <w:lvl w:ilvl="0" w:tplc="701A01B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8"/>
  </w:num>
  <w:num w:numId="3">
    <w:abstractNumId w:val="15"/>
  </w:num>
  <w:num w:numId="4">
    <w:abstractNumId w:val="14"/>
  </w:num>
  <w:num w:numId="5">
    <w:abstractNumId w:val="17"/>
  </w:num>
  <w:num w:numId="6">
    <w:abstractNumId w:val="2"/>
  </w:num>
  <w:num w:numId="7">
    <w:abstractNumId w:val="12"/>
  </w:num>
  <w:num w:numId="8">
    <w:abstractNumId w:val="5"/>
  </w:num>
  <w:num w:numId="9">
    <w:abstractNumId w:val="20"/>
  </w:num>
  <w:num w:numId="10">
    <w:abstractNumId w:val="1"/>
  </w:num>
  <w:num w:numId="11">
    <w:abstractNumId w:val="6"/>
  </w:num>
  <w:num w:numId="12">
    <w:abstractNumId w:val="9"/>
  </w:num>
  <w:num w:numId="13">
    <w:abstractNumId w:val="19"/>
  </w:num>
  <w:num w:numId="14">
    <w:abstractNumId w:val="10"/>
  </w:num>
  <w:num w:numId="15">
    <w:abstractNumId w:val="13"/>
  </w:num>
  <w:num w:numId="16">
    <w:abstractNumId w:val="18"/>
  </w:num>
  <w:num w:numId="17">
    <w:abstractNumId w:val="11"/>
  </w:num>
  <w:num w:numId="18">
    <w:abstractNumId w:val="7"/>
  </w:num>
  <w:num w:numId="19">
    <w:abstractNumId w:val="16"/>
  </w:num>
  <w:num w:numId="20">
    <w:abstractNumId w:val="4"/>
  </w:num>
  <w:num w:numId="21">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464DF1"/>
    <w:rsid w:val="00000490"/>
    <w:rsid w:val="000009E5"/>
    <w:rsid w:val="00002D91"/>
    <w:rsid w:val="000064C2"/>
    <w:rsid w:val="00006559"/>
    <w:rsid w:val="00007378"/>
    <w:rsid w:val="00007D2C"/>
    <w:rsid w:val="00015C47"/>
    <w:rsid w:val="0001628E"/>
    <w:rsid w:val="000171C2"/>
    <w:rsid w:val="00017DE5"/>
    <w:rsid w:val="00021A19"/>
    <w:rsid w:val="00030AFF"/>
    <w:rsid w:val="00031410"/>
    <w:rsid w:val="000319C8"/>
    <w:rsid w:val="00031F52"/>
    <w:rsid w:val="00036688"/>
    <w:rsid w:val="00040F95"/>
    <w:rsid w:val="0004176F"/>
    <w:rsid w:val="000455BC"/>
    <w:rsid w:val="00050152"/>
    <w:rsid w:val="0005370C"/>
    <w:rsid w:val="0005472A"/>
    <w:rsid w:val="00060740"/>
    <w:rsid w:val="00063977"/>
    <w:rsid w:val="0007060C"/>
    <w:rsid w:val="00081D5E"/>
    <w:rsid w:val="00087576"/>
    <w:rsid w:val="00090136"/>
    <w:rsid w:val="00090223"/>
    <w:rsid w:val="00090D46"/>
    <w:rsid w:val="000965F9"/>
    <w:rsid w:val="000A1D44"/>
    <w:rsid w:val="000A67E9"/>
    <w:rsid w:val="000B03AC"/>
    <w:rsid w:val="000B2059"/>
    <w:rsid w:val="000B6D8F"/>
    <w:rsid w:val="000D154F"/>
    <w:rsid w:val="000D1842"/>
    <w:rsid w:val="000E0012"/>
    <w:rsid w:val="000E0CBE"/>
    <w:rsid w:val="000E431D"/>
    <w:rsid w:val="000E75C9"/>
    <w:rsid w:val="000F24EA"/>
    <w:rsid w:val="000F2D24"/>
    <w:rsid w:val="001201D5"/>
    <w:rsid w:val="00134415"/>
    <w:rsid w:val="00134D8D"/>
    <w:rsid w:val="00136FA1"/>
    <w:rsid w:val="001376C1"/>
    <w:rsid w:val="00155438"/>
    <w:rsid w:val="00156C98"/>
    <w:rsid w:val="001639C4"/>
    <w:rsid w:val="001649ED"/>
    <w:rsid w:val="00171354"/>
    <w:rsid w:val="0017388B"/>
    <w:rsid w:val="00174ACD"/>
    <w:rsid w:val="00174E7D"/>
    <w:rsid w:val="00185AB9"/>
    <w:rsid w:val="0018686E"/>
    <w:rsid w:val="00187C60"/>
    <w:rsid w:val="00190597"/>
    <w:rsid w:val="0019115E"/>
    <w:rsid w:val="00192BCB"/>
    <w:rsid w:val="001A310A"/>
    <w:rsid w:val="001B06DA"/>
    <w:rsid w:val="001B28D0"/>
    <w:rsid w:val="001B55C3"/>
    <w:rsid w:val="001C3176"/>
    <w:rsid w:val="001C34A4"/>
    <w:rsid w:val="001C3A37"/>
    <w:rsid w:val="001D7BFA"/>
    <w:rsid w:val="001E2AD8"/>
    <w:rsid w:val="001E6099"/>
    <w:rsid w:val="001F20DC"/>
    <w:rsid w:val="001F46C2"/>
    <w:rsid w:val="001F5713"/>
    <w:rsid w:val="001F682F"/>
    <w:rsid w:val="00206E6B"/>
    <w:rsid w:val="00212B27"/>
    <w:rsid w:val="002133AF"/>
    <w:rsid w:val="00216B62"/>
    <w:rsid w:val="00231D9D"/>
    <w:rsid w:val="002343CC"/>
    <w:rsid w:val="00237FB8"/>
    <w:rsid w:val="00245903"/>
    <w:rsid w:val="00250CB7"/>
    <w:rsid w:val="00255122"/>
    <w:rsid w:val="00256D79"/>
    <w:rsid w:val="00282BA5"/>
    <w:rsid w:val="00287B59"/>
    <w:rsid w:val="00290713"/>
    <w:rsid w:val="00292057"/>
    <w:rsid w:val="0029330B"/>
    <w:rsid w:val="00294F8F"/>
    <w:rsid w:val="00295A94"/>
    <w:rsid w:val="002975AA"/>
    <w:rsid w:val="002B29FB"/>
    <w:rsid w:val="002C1CE1"/>
    <w:rsid w:val="002C2C64"/>
    <w:rsid w:val="002D4A5E"/>
    <w:rsid w:val="002D4F52"/>
    <w:rsid w:val="002D540A"/>
    <w:rsid w:val="002E1BCA"/>
    <w:rsid w:val="002E4EB8"/>
    <w:rsid w:val="002F2BD2"/>
    <w:rsid w:val="003014AD"/>
    <w:rsid w:val="0030234D"/>
    <w:rsid w:val="0031211C"/>
    <w:rsid w:val="003134A8"/>
    <w:rsid w:val="003142F6"/>
    <w:rsid w:val="003146DF"/>
    <w:rsid w:val="00316436"/>
    <w:rsid w:val="00316E6B"/>
    <w:rsid w:val="00324426"/>
    <w:rsid w:val="00324BDC"/>
    <w:rsid w:val="00327BC2"/>
    <w:rsid w:val="0033181A"/>
    <w:rsid w:val="00334A39"/>
    <w:rsid w:val="00343AA7"/>
    <w:rsid w:val="00350B06"/>
    <w:rsid w:val="00354B6D"/>
    <w:rsid w:val="00360323"/>
    <w:rsid w:val="0036050B"/>
    <w:rsid w:val="00371202"/>
    <w:rsid w:val="00374CBE"/>
    <w:rsid w:val="003804DC"/>
    <w:rsid w:val="0038057A"/>
    <w:rsid w:val="003854B7"/>
    <w:rsid w:val="00385D9C"/>
    <w:rsid w:val="00391776"/>
    <w:rsid w:val="0039199B"/>
    <w:rsid w:val="003A74FC"/>
    <w:rsid w:val="003B3085"/>
    <w:rsid w:val="003B641E"/>
    <w:rsid w:val="003C28E0"/>
    <w:rsid w:val="003C4C2A"/>
    <w:rsid w:val="003C52CD"/>
    <w:rsid w:val="003D189B"/>
    <w:rsid w:val="003D5C0C"/>
    <w:rsid w:val="003D5D67"/>
    <w:rsid w:val="003D7BB4"/>
    <w:rsid w:val="003F261B"/>
    <w:rsid w:val="003F3309"/>
    <w:rsid w:val="003F7ABF"/>
    <w:rsid w:val="00401CF4"/>
    <w:rsid w:val="00402209"/>
    <w:rsid w:val="004057A5"/>
    <w:rsid w:val="00427C38"/>
    <w:rsid w:val="00430D66"/>
    <w:rsid w:val="004332D2"/>
    <w:rsid w:val="00433C8B"/>
    <w:rsid w:val="004402DA"/>
    <w:rsid w:val="00441E7B"/>
    <w:rsid w:val="0044416A"/>
    <w:rsid w:val="00444867"/>
    <w:rsid w:val="00446648"/>
    <w:rsid w:val="00455A1D"/>
    <w:rsid w:val="00457FF9"/>
    <w:rsid w:val="00464DF1"/>
    <w:rsid w:val="004741BA"/>
    <w:rsid w:val="00481458"/>
    <w:rsid w:val="00486B9D"/>
    <w:rsid w:val="00491955"/>
    <w:rsid w:val="004920C5"/>
    <w:rsid w:val="00492931"/>
    <w:rsid w:val="00495B32"/>
    <w:rsid w:val="004A0F3C"/>
    <w:rsid w:val="004A16D1"/>
    <w:rsid w:val="004A4BD7"/>
    <w:rsid w:val="004A52A8"/>
    <w:rsid w:val="004B0B03"/>
    <w:rsid w:val="004B19BD"/>
    <w:rsid w:val="004C1008"/>
    <w:rsid w:val="004D3F6C"/>
    <w:rsid w:val="004D76E8"/>
    <w:rsid w:val="004E0D15"/>
    <w:rsid w:val="004E2769"/>
    <w:rsid w:val="004E637E"/>
    <w:rsid w:val="004F1F93"/>
    <w:rsid w:val="004F507F"/>
    <w:rsid w:val="004F6DBF"/>
    <w:rsid w:val="004F6FBB"/>
    <w:rsid w:val="0051301B"/>
    <w:rsid w:val="0051438C"/>
    <w:rsid w:val="00522AE1"/>
    <w:rsid w:val="00526F7B"/>
    <w:rsid w:val="00532019"/>
    <w:rsid w:val="00536879"/>
    <w:rsid w:val="00541A95"/>
    <w:rsid w:val="005576AD"/>
    <w:rsid w:val="0057175A"/>
    <w:rsid w:val="00582334"/>
    <w:rsid w:val="00584DFF"/>
    <w:rsid w:val="0058594E"/>
    <w:rsid w:val="00597F88"/>
    <w:rsid w:val="005A734F"/>
    <w:rsid w:val="005A743F"/>
    <w:rsid w:val="005A7622"/>
    <w:rsid w:val="005A7D9D"/>
    <w:rsid w:val="005B09CF"/>
    <w:rsid w:val="005B17EA"/>
    <w:rsid w:val="005B3683"/>
    <w:rsid w:val="005B6E42"/>
    <w:rsid w:val="005B77D6"/>
    <w:rsid w:val="005C7CE9"/>
    <w:rsid w:val="005D3B0A"/>
    <w:rsid w:val="005D3CE6"/>
    <w:rsid w:val="005D5DA8"/>
    <w:rsid w:val="005E0562"/>
    <w:rsid w:val="005E0630"/>
    <w:rsid w:val="005E4BFD"/>
    <w:rsid w:val="005E703E"/>
    <w:rsid w:val="005F2DA7"/>
    <w:rsid w:val="005F7FA6"/>
    <w:rsid w:val="006049DB"/>
    <w:rsid w:val="00613F59"/>
    <w:rsid w:val="00623A61"/>
    <w:rsid w:val="0064729B"/>
    <w:rsid w:val="0065626E"/>
    <w:rsid w:val="00656ABD"/>
    <w:rsid w:val="00661716"/>
    <w:rsid w:val="006630DC"/>
    <w:rsid w:val="006732DB"/>
    <w:rsid w:val="00673420"/>
    <w:rsid w:val="00673BEA"/>
    <w:rsid w:val="0067506D"/>
    <w:rsid w:val="006826C0"/>
    <w:rsid w:val="006842C7"/>
    <w:rsid w:val="006928C8"/>
    <w:rsid w:val="00697CC2"/>
    <w:rsid w:val="006A155B"/>
    <w:rsid w:val="006A4E75"/>
    <w:rsid w:val="006B1063"/>
    <w:rsid w:val="006B594E"/>
    <w:rsid w:val="006B6458"/>
    <w:rsid w:val="006B661B"/>
    <w:rsid w:val="006C2458"/>
    <w:rsid w:val="006C4415"/>
    <w:rsid w:val="006C57C0"/>
    <w:rsid w:val="006D061C"/>
    <w:rsid w:val="006F160B"/>
    <w:rsid w:val="007035DB"/>
    <w:rsid w:val="00706550"/>
    <w:rsid w:val="00706685"/>
    <w:rsid w:val="00712906"/>
    <w:rsid w:val="00713F16"/>
    <w:rsid w:val="00714E5F"/>
    <w:rsid w:val="007167CB"/>
    <w:rsid w:val="00717617"/>
    <w:rsid w:val="00724B79"/>
    <w:rsid w:val="00724DC5"/>
    <w:rsid w:val="0072796D"/>
    <w:rsid w:val="00734CB1"/>
    <w:rsid w:val="00736560"/>
    <w:rsid w:val="007539E2"/>
    <w:rsid w:val="00760D40"/>
    <w:rsid w:val="007654C7"/>
    <w:rsid w:val="00767C28"/>
    <w:rsid w:val="00767F9E"/>
    <w:rsid w:val="0077795B"/>
    <w:rsid w:val="0078524E"/>
    <w:rsid w:val="0079279C"/>
    <w:rsid w:val="00792E68"/>
    <w:rsid w:val="00794F31"/>
    <w:rsid w:val="007A048D"/>
    <w:rsid w:val="007A1580"/>
    <w:rsid w:val="007A23E0"/>
    <w:rsid w:val="007B1626"/>
    <w:rsid w:val="007B5BC4"/>
    <w:rsid w:val="007C13EA"/>
    <w:rsid w:val="007D4EE0"/>
    <w:rsid w:val="007F65CD"/>
    <w:rsid w:val="00800FFE"/>
    <w:rsid w:val="008018CF"/>
    <w:rsid w:val="0080197A"/>
    <w:rsid w:val="0080602A"/>
    <w:rsid w:val="0080627C"/>
    <w:rsid w:val="008115AD"/>
    <w:rsid w:val="00817A4B"/>
    <w:rsid w:val="00817CC6"/>
    <w:rsid w:val="00821F74"/>
    <w:rsid w:val="00825D92"/>
    <w:rsid w:val="00837794"/>
    <w:rsid w:val="008423CB"/>
    <w:rsid w:val="00844450"/>
    <w:rsid w:val="008469E2"/>
    <w:rsid w:val="00850933"/>
    <w:rsid w:val="00851396"/>
    <w:rsid w:val="00866353"/>
    <w:rsid w:val="00875645"/>
    <w:rsid w:val="00883C7E"/>
    <w:rsid w:val="00892C16"/>
    <w:rsid w:val="00893501"/>
    <w:rsid w:val="00893766"/>
    <w:rsid w:val="00893996"/>
    <w:rsid w:val="008970C8"/>
    <w:rsid w:val="008972DB"/>
    <w:rsid w:val="008A249B"/>
    <w:rsid w:val="008A636C"/>
    <w:rsid w:val="008B0B56"/>
    <w:rsid w:val="008B247B"/>
    <w:rsid w:val="008B46FD"/>
    <w:rsid w:val="008B7A36"/>
    <w:rsid w:val="008C2E77"/>
    <w:rsid w:val="008C464B"/>
    <w:rsid w:val="008D2158"/>
    <w:rsid w:val="008D25DD"/>
    <w:rsid w:val="008E17D0"/>
    <w:rsid w:val="008F3892"/>
    <w:rsid w:val="00902534"/>
    <w:rsid w:val="0090335D"/>
    <w:rsid w:val="00904B36"/>
    <w:rsid w:val="00905B9D"/>
    <w:rsid w:val="00906B68"/>
    <w:rsid w:val="00910553"/>
    <w:rsid w:val="009145BA"/>
    <w:rsid w:val="00921121"/>
    <w:rsid w:val="009276FF"/>
    <w:rsid w:val="00930860"/>
    <w:rsid w:val="00933C3E"/>
    <w:rsid w:val="00936EBB"/>
    <w:rsid w:val="00941480"/>
    <w:rsid w:val="009446F9"/>
    <w:rsid w:val="00944984"/>
    <w:rsid w:val="00946EC6"/>
    <w:rsid w:val="009566B4"/>
    <w:rsid w:val="0096680A"/>
    <w:rsid w:val="00972D1D"/>
    <w:rsid w:val="009734B7"/>
    <w:rsid w:val="009751D0"/>
    <w:rsid w:val="00982610"/>
    <w:rsid w:val="00983852"/>
    <w:rsid w:val="00985822"/>
    <w:rsid w:val="00986501"/>
    <w:rsid w:val="0099313A"/>
    <w:rsid w:val="00997E3B"/>
    <w:rsid w:val="009A5DE0"/>
    <w:rsid w:val="009B08B1"/>
    <w:rsid w:val="009B1956"/>
    <w:rsid w:val="009B49BD"/>
    <w:rsid w:val="009C5983"/>
    <w:rsid w:val="009D1BBE"/>
    <w:rsid w:val="009D3BE4"/>
    <w:rsid w:val="009D6E8F"/>
    <w:rsid w:val="009E0451"/>
    <w:rsid w:val="009F36D3"/>
    <w:rsid w:val="009F6CA4"/>
    <w:rsid w:val="009F7168"/>
    <w:rsid w:val="009F778B"/>
    <w:rsid w:val="00A03A73"/>
    <w:rsid w:val="00A0451D"/>
    <w:rsid w:val="00A06E2B"/>
    <w:rsid w:val="00A14F5B"/>
    <w:rsid w:val="00A176A4"/>
    <w:rsid w:val="00A20101"/>
    <w:rsid w:val="00A20DB3"/>
    <w:rsid w:val="00A27B79"/>
    <w:rsid w:val="00A35DD6"/>
    <w:rsid w:val="00A37E39"/>
    <w:rsid w:val="00A40589"/>
    <w:rsid w:val="00A421F4"/>
    <w:rsid w:val="00A4249B"/>
    <w:rsid w:val="00A42616"/>
    <w:rsid w:val="00A428EA"/>
    <w:rsid w:val="00A4429A"/>
    <w:rsid w:val="00A552F3"/>
    <w:rsid w:val="00A60654"/>
    <w:rsid w:val="00A85293"/>
    <w:rsid w:val="00A94DB7"/>
    <w:rsid w:val="00A9706F"/>
    <w:rsid w:val="00AA0208"/>
    <w:rsid w:val="00AA0578"/>
    <w:rsid w:val="00AA2824"/>
    <w:rsid w:val="00AB1343"/>
    <w:rsid w:val="00AD0A89"/>
    <w:rsid w:val="00AD0CC9"/>
    <w:rsid w:val="00AD2D9F"/>
    <w:rsid w:val="00AE059C"/>
    <w:rsid w:val="00AE1E5F"/>
    <w:rsid w:val="00AF4EBA"/>
    <w:rsid w:val="00AF7714"/>
    <w:rsid w:val="00AF790D"/>
    <w:rsid w:val="00B011AD"/>
    <w:rsid w:val="00B011B3"/>
    <w:rsid w:val="00B07E84"/>
    <w:rsid w:val="00B1619D"/>
    <w:rsid w:val="00B17BA2"/>
    <w:rsid w:val="00B204C3"/>
    <w:rsid w:val="00B31176"/>
    <w:rsid w:val="00B31385"/>
    <w:rsid w:val="00B33310"/>
    <w:rsid w:val="00B37466"/>
    <w:rsid w:val="00B4003B"/>
    <w:rsid w:val="00B4235E"/>
    <w:rsid w:val="00B51B91"/>
    <w:rsid w:val="00B76433"/>
    <w:rsid w:val="00B850E5"/>
    <w:rsid w:val="00B8585F"/>
    <w:rsid w:val="00B96E9A"/>
    <w:rsid w:val="00BA4773"/>
    <w:rsid w:val="00BB1E74"/>
    <w:rsid w:val="00BB7F4E"/>
    <w:rsid w:val="00BD0BC8"/>
    <w:rsid w:val="00BD35F7"/>
    <w:rsid w:val="00BD7FB1"/>
    <w:rsid w:val="00BE0BD3"/>
    <w:rsid w:val="00BE153E"/>
    <w:rsid w:val="00BE1FEB"/>
    <w:rsid w:val="00BE2CC5"/>
    <w:rsid w:val="00BE43D2"/>
    <w:rsid w:val="00BE70F6"/>
    <w:rsid w:val="00BF544F"/>
    <w:rsid w:val="00BF6264"/>
    <w:rsid w:val="00C014F9"/>
    <w:rsid w:val="00C04A2A"/>
    <w:rsid w:val="00C05B03"/>
    <w:rsid w:val="00C1066D"/>
    <w:rsid w:val="00C1312B"/>
    <w:rsid w:val="00C16849"/>
    <w:rsid w:val="00C2054D"/>
    <w:rsid w:val="00C21254"/>
    <w:rsid w:val="00C236A6"/>
    <w:rsid w:val="00C244CF"/>
    <w:rsid w:val="00C26A3D"/>
    <w:rsid w:val="00C26D90"/>
    <w:rsid w:val="00C27BA0"/>
    <w:rsid w:val="00C27FF1"/>
    <w:rsid w:val="00C3334B"/>
    <w:rsid w:val="00C34402"/>
    <w:rsid w:val="00C369DE"/>
    <w:rsid w:val="00C374E7"/>
    <w:rsid w:val="00C37B0C"/>
    <w:rsid w:val="00C4137C"/>
    <w:rsid w:val="00C4540B"/>
    <w:rsid w:val="00C4746B"/>
    <w:rsid w:val="00C5246C"/>
    <w:rsid w:val="00C54AC2"/>
    <w:rsid w:val="00C55C10"/>
    <w:rsid w:val="00C566CF"/>
    <w:rsid w:val="00C71A5C"/>
    <w:rsid w:val="00C77E6A"/>
    <w:rsid w:val="00C80F96"/>
    <w:rsid w:val="00C84641"/>
    <w:rsid w:val="00C84A59"/>
    <w:rsid w:val="00C96AAD"/>
    <w:rsid w:val="00CA0C45"/>
    <w:rsid w:val="00CA44A7"/>
    <w:rsid w:val="00CA7BF9"/>
    <w:rsid w:val="00CB063C"/>
    <w:rsid w:val="00CB628B"/>
    <w:rsid w:val="00CC232F"/>
    <w:rsid w:val="00CC5385"/>
    <w:rsid w:val="00CC6843"/>
    <w:rsid w:val="00CD1DDE"/>
    <w:rsid w:val="00CD432B"/>
    <w:rsid w:val="00CD72F0"/>
    <w:rsid w:val="00CF07C5"/>
    <w:rsid w:val="00CF498A"/>
    <w:rsid w:val="00CF75AF"/>
    <w:rsid w:val="00D03E75"/>
    <w:rsid w:val="00D202D2"/>
    <w:rsid w:val="00D25294"/>
    <w:rsid w:val="00D26648"/>
    <w:rsid w:val="00D27197"/>
    <w:rsid w:val="00D27830"/>
    <w:rsid w:val="00D302D3"/>
    <w:rsid w:val="00D30EA6"/>
    <w:rsid w:val="00D354FB"/>
    <w:rsid w:val="00D41749"/>
    <w:rsid w:val="00D45867"/>
    <w:rsid w:val="00D52404"/>
    <w:rsid w:val="00D52856"/>
    <w:rsid w:val="00D55F38"/>
    <w:rsid w:val="00D5690C"/>
    <w:rsid w:val="00D616F2"/>
    <w:rsid w:val="00D6229C"/>
    <w:rsid w:val="00D6359C"/>
    <w:rsid w:val="00D77953"/>
    <w:rsid w:val="00D8238D"/>
    <w:rsid w:val="00D866B8"/>
    <w:rsid w:val="00D97E8D"/>
    <w:rsid w:val="00DA011D"/>
    <w:rsid w:val="00DA1572"/>
    <w:rsid w:val="00DB1D3C"/>
    <w:rsid w:val="00DB5DD0"/>
    <w:rsid w:val="00DD178F"/>
    <w:rsid w:val="00DD70F4"/>
    <w:rsid w:val="00DE64C0"/>
    <w:rsid w:val="00DE7DC6"/>
    <w:rsid w:val="00DF5B37"/>
    <w:rsid w:val="00DF73C6"/>
    <w:rsid w:val="00E063EB"/>
    <w:rsid w:val="00E072BD"/>
    <w:rsid w:val="00E07694"/>
    <w:rsid w:val="00E2384D"/>
    <w:rsid w:val="00E278E8"/>
    <w:rsid w:val="00E35EA3"/>
    <w:rsid w:val="00E603B2"/>
    <w:rsid w:val="00E63D47"/>
    <w:rsid w:val="00E64E14"/>
    <w:rsid w:val="00E6764D"/>
    <w:rsid w:val="00E70C32"/>
    <w:rsid w:val="00E7166B"/>
    <w:rsid w:val="00E80D75"/>
    <w:rsid w:val="00E86334"/>
    <w:rsid w:val="00E93562"/>
    <w:rsid w:val="00EA0FAB"/>
    <w:rsid w:val="00EA163B"/>
    <w:rsid w:val="00EA656D"/>
    <w:rsid w:val="00EA6AD2"/>
    <w:rsid w:val="00EB35B6"/>
    <w:rsid w:val="00EB55D3"/>
    <w:rsid w:val="00ED6FB7"/>
    <w:rsid w:val="00ED7DB0"/>
    <w:rsid w:val="00EF0EE4"/>
    <w:rsid w:val="00EF3AE7"/>
    <w:rsid w:val="00EF513D"/>
    <w:rsid w:val="00EF5A88"/>
    <w:rsid w:val="00F06041"/>
    <w:rsid w:val="00F10049"/>
    <w:rsid w:val="00F11860"/>
    <w:rsid w:val="00F14794"/>
    <w:rsid w:val="00F17DA7"/>
    <w:rsid w:val="00F21A7F"/>
    <w:rsid w:val="00F21E1D"/>
    <w:rsid w:val="00F2296A"/>
    <w:rsid w:val="00F246D2"/>
    <w:rsid w:val="00F270CC"/>
    <w:rsid w:val="00F304D1"/>
    <w:rsid w:val="00F32E97"/>
    <w:rsid w:val="00F36A16"/>
    <w:rsid w:val="00F376D2"/>
    <w:rsid w:val="00F41648"/>
    <w:rsid w:val="00F45988"/>
    <w:rsid w:val="00F61251"/>
    <w:rsid w:val="00F654B1"/>
    <w:rsid w:val="00F668E4"/>
    <w:rsid w:val="00F7680B"/>
    <w:rsid w:val="00F86CE7"/>
    <w:rsid w:val="00FA1AD7"/>
    <w:rsid w:val="00FA20FA"/>
    <w:rsid w:val="00FB6640"/>
    <w:rsid w:val="00FB7CCB"/>
    <w:rsid w:val="00FC7E6B"/>
    <w:rsid w:val="00FD2264"/>
    <w:rsid w:val="00FD569A"/>
    <w:rsid w:val="00FE6828"/>
    <w:rsid w:val="00FF323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7FA6"/>
  </w:style>
  <w:style w:type="paragraph" w:styleId="Heading1">
    <w:name w:val="heading 1"/>
    <w:basedOn w:val="Normal"/>
    <w:next w:val="Normal"/>
    <w:link w:val="Heading1Char"/>
    <w:uiPriority w:val="9"/>
    <w:qFormat/>
    <w:rsid w:val="00464DF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64DF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7795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99313A"/>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DF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64DF1"/>
    <w:rPr>
      <w:rFonts w:asciiTheme="majorHAnsi" w:eastAsiaTheme="majorEastAsia" w:hAnsiTheme="majorHAnsi" w:cstheme="majorBidi"/>
      <w:b/>
      <w:bCs/>
      <w:color w:val="4F81BD" w:themeColor="accent1"/>
      <w:sz w:val="26"/>
      <w:szCs w:val="26"/>
    </w:rPr>
  </w:style>
  <w:style w:type="paragraph" w:styleId="Subtitle">
    <w:name w:val="Subtitle"/>
    <w:basedOn w:val="Normal"/>
    <w:next w:val="Normal"/>
    <w:link w:val="SubtitleChar"/>
    <w:uiPriority w:val="11"/>
    <w:qFormat/>
    <w:rsid w:val="00464DF1"/>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464DF1"/>
    <w:rPr>
      <w:rFonts w:asciiTheme="majorHAnsi" w:eastAsiaTheme="majorEastAsia" w:hAnsiTheme="majorHAnsi" w:cstheme="majorBidi"/>
      <w:i/>
      <w:iCs/>
      <w:color w:val="4F81BD" w:themeColor="accent1"/>
      <w:spacing w:val="15"/>
      <w:sz w:val="24"/>
      <w:szCs w:val="24"/>
    </w:rPr>
  </w:style>
  <w:style w:type="paragraph" w:styleId="Title">
    <w:name w:val="Title"/>
    <w:basedOn w:val="Normal"/>
    <w:next w:val="Normal"/>
    <w:link w:val="TitleChar"/>
    <w:uiPriority w:val="10"/>
    <w:qFormat/>
    <w:rsid w:val="00464DF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64DF1"/>
    <w:rPr>
      <w:rFonts w:asciiTheme="majorHAnsi" w:eastAsiaTheme="majorEastAsia" w:hAnsiTheme="majorHAnsi" w:cstheme="majorBidi"/>
      <w:color w:val="17365D" w:themeColor="text2" w:themeShade="BF"/>
      <w:spacing w:val="5"/>
      <w:kern w:val="28"/>
      <w:sz w:val="52"/>
      <w:szCs w:val="52"/>
    </w:rPr>
  </w:style>
  <w:style w:type="character" w:customStyle="1" w:styleId="Heading3Char">
    <w:name w:val="Heading 3 Char"/>
    <w:basedOn w:val="DefaultParagraphFont"/>
    <w:link w:val="Heading3"/>
    <w:uiPriority w:val="9"/>
    <w:rsid w:val="00D77953"/>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99313A"/>
    <w:rPr>
      <w:rFonts w:asciiTheme="majorHAnsi" w:eastAsiaTheme="majorEastAsia" w:hAnsiTheme="majorHAnsi" w:cstheme="majorBidi"/>
      <w:i/>
      <w:iCs/>
      <w:color w:val="365F91" w:themeColor="accent1" w:themeShade="BF"/>
    </w:rPr>
  </w:style>
  <w:style w:type="paragraph" w:styleId="ListParagraph">
    <w:name w:val="List Paragraph"/>
    <w:basedOn w:val="Normal"/>
    <w:uiPriority w:val="34"/>
    <w:qFormat/>
    <w:rsid w:val="00171354"/>
    <w:pPr>
      <w:ind w:left="720"/>
      <w:contextualSpacing/>
    </w:pPr>
  </w:style>
  <w:style w:type="table" w:styleId="TableGrid">
    <w:name w:val="Table Grid"/>
    <w:basedOn w:val="TableNormal"/>
    <w:uiPriority w:val="59"/>
    <w:rsid w:val="0025512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F270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IntenseReference">
    <w:name w:val="Intense Reference"/>
    <w:basedOn w:val="DefaultParagraphFont"/>
    <w:uiPriority w:val="32"/>
    <w:qFormat/>
    <w:rsid w:val="00FA20FA"/>
    <w:rPr>
      <w:b/>
      <w:bCs/>
      <w:smallCaps/>
      <w:color w:val="4F81BD" w:themeColor="accent1"/>
      <w:spacing w:val="5"/>
    </w:rPr>
  </w:style>
  <w:style w:type="paragraph" w:styleId="Header">
    <w:name w:val="header"/>
    <w:basedOn w:val="Normal"/>
    <w:link w:val="HeaderChar"/>
    <w:uiPriority w:val="99"/>
    <w:unhideWhenUsed/>
    <w:rsid w:val="00883C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3C7E"/>
  </w:style>
  <w:style w:type="paragraph" w:styleId="Footer">
    <w:name w:val="footer"/>
    <w:basedOn w:val="Normal"/>
    <w:link w:val="FooterChar"/>
    <w:uiPriority w:val="99"/>
    <w:unhideWhenUsed/>
    <w:rsid w:val="00883C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3C7E"/>
  </w:style>
  <w:style w:type="character" w:styleId="Hyperlink">
    <w:name w:val="Hyperlink"/>
    <w:basedOn w:val="DefaultParagraphFont"/>
    <w:uiPriority w:val="99"/>
    <w:unhideWhenUsed/>
    <w:rsid w:val="007654C7"/>
    <w:rPr>
      <w:color w:val="0000FF" w:themeColor="hyperlink"/>
      <w:u w:val="single"/>
    </w:rPr>
  </w:style>
  <w:style w:type="character" w:customStyle="1" w:styleId="normaltextrun">
    <w:name w:val="normaltextrun"/>
    <w:basedOn w:val="DefaultParagraphFont"/>
    <w:rsid w:val="00371202"/>
  </w:style>
  <w:style w:type="character" w:styleId="Strong">
    <w:name w:val="Strong"/>
    <w:basedOn w:val="DefaultParagraphFont"/>
    <w:uiPriority w:val="22"/>
    <w:qFormat/>
    <w:rsid w:val="00D616F2"/>
    <w:rPr>
      <w:b/>
      <w:bCs/>
    </w:rPr>
  </w:style>
  <w:style w:type="paragraph" w:styleId="BalloonText">
    <w:name w:val="Balloon Text"/>
    <w:basedOn w:val="Normal"/>
    <w:link w:val="BalloonTextChar"/>
    <w:uiPriority w:val="99"/>
    <w:semiHidden/>
    <w:unhideWhenUsed/>
    <w:rsid w:val="006C24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2458"/>
    <w:rPr>
      <w:rFonts w:ascii="Tahoma" w:hAnsi="Tahoma" w:cs="Tahoma"/>
      <w:sz w:val="16"/>
      <w:szCs w:val="16"/>
    </w:rPr>
  </w:style>
  <w:style w:type="character" w:customStyle="1" w:styleId="UnresolvedMention">
    <w:name w:val="Unresolved Mention"/>
    <w:basedOn w:val="DefaultParagraphFont"/>
    <w:uiPriority w:val="99"/>
    <w:semiHidden/>
    <w:unhideWhenUsed/>
    <w:rsid w:val="00385D9C"/>
    <w:rPr>
      <w:color w:val="605E5C"/>
      <w:shd w:val="clear" w:color="auto" w:fill="E1DFDD"/>
    </w:rPr>
  </w:style>
  <w:style w:type="paragraph" w:customStyle="1" w:styleId="h-mortar">
    <w:name w:val="h-mortar"/>
    <w:basedOn w:val="Normal"/>
    <w:rsid w:val="00174E7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44666839">
      <w:bodyDiv w:val="1"/>
      <w:marLeft w:val="0"/>
      <w:marRight w:val="0"/>
      <w:marTop w:val="0"/>
      <w:marBottom w:val="0"/>
      <w:divBdr>
        <w:top w:val="none" w:sz="0" w:space="0" w:color="auto"/>
        <w:left w:val="none" w:sz="0" w:space="0" w:color="auto"/>
        <w:bottom w:val="none" w:sz="0" w:space="0" w:color="auto"/>
        <w:right w:val="none" w:sz="0" w:space="0" w:color="auto"/>
      </w:divBdr>
    </w:div>
    <w:div w:id="224923610">
      <w:bodyDiv w:val="1"/>
      <w:marLeft w:val="0"/>
      <w:marRight w:val="0"/>
      <w:marTop w:val="0"/>
      <w:marBottom w:val="0"/>
      <w:divBdr>
        <w:top w:val="none" w:sz="0" w:space="0" w:color="auto"/>
        <w:left w:val="none" w:sz="0" w:space="0" w:color="auto"/>
        <w:bottom w:val="none" w:sz="0" w:space="0" w:color="auto"/>
        <w:right w:val="none" w:sz="0" w:space="0" w:color="auto"/>
      </w:divBdr>
      <w:divsChild>
        <w:div w:id="1515151377">
          <w:marLeft w:val="0"/>
          <w:marRight w:val="0"/>
          <w:marTop w:val="0"/>
          <w:marBottom w:val="0"/>
          <w:divBdr>
            <w:top w:val="none" w:sz="0" w:space="0" w:color="auto"/>
            <w:left w:val="none" w:sz="0" w:space="0" w:color="auto"/>
            <w:bottom w:val="none" w:sz="0" w:space="0" w:color="auto"/>
            <w:right w:val="none" w:sz="0" w:space="0" w:color="auto"/>
          </w:divBdr>
        </w:div>
      </w:divsChild>
    </w:div>
    <w:div w:id="240139583">
      <w:bodyDiv w:val="1"/>
      <w:marLeft w:val="0"/>
      <w:marRight w:val="0"/>
      <w:marTop w:val="0"/>
      <w:marBottom w:val="0"/>
      <w:divBdr>
        <w:top w:val="none" w:sz="0" w:space="0" w:color="auto"/>
        <w:left w:val="none" w:sz="0" w:space="0" w:color="auto"/>
        <w:bottom w:val="none" w:sz="0" w:space="0" w:color="auto"/>
        <w:right w:val="none" w:sz="0" w:space="0" w:color="auto"/>
      </w:divBdr>
    </w:div>
    <w:div w:id="388726491">
      <w:bodyDiv w:val="1"/>
      <w:marLeft w:val="0"/>
      <w:marRight w:val="0"/>
      <w:marTop w:val="0"/>
      <w:marBottom w:val="0"/>
      <w:divBdr>
        <w:top w:val="none" w:sz="0" w:space="0" w:color="auto"/>
        <w:left w:val="none" w:sz="0" w:space="0" w:color="auto"/>
        <w:bottom w:val="none" w:sz="0" w:space="0" w:color="auto"/>
        <w:right w:val="none" w:sz="0" w:space="0" w:color="auto"/>
      </w:divBdr>
    </w:div>
    <w:div w:id="496188638">
      <w:bodyDiv w:val="1"/>
      <w:marLeft w:val="0"/>
      <w:marRight w:val="0"/>
      <w:marTop w:val="0"/>
      <w:marBottom w:val="0"/>
      <w:divBdr>
        <w:top w:val="none" w:sz="0" w:space="0" w:color="auto"/>
        <w:left w:val="none" w:sz="0" w:space="0" w:color="auto"/>
        <w:bottom w:val="none" w:sz="0" w:space="0" w:color="auto"/>
        <w:right w:val="none" w:sz="0" w:space="0" w:color="auto"/>
      </w:divBdr>
      <w:divsChild>
        <w:div w:id="577985258">
          <w:marLeft w:val="547"/>
          <w:marRight w:val="0"/>
          <w:marTop w:val="91"/>
          <w:marBottom w:val="0"/>
          <w:divBdr>
            <w:top w:val="none" w:sz="0" w:space="0" w:color="auto"/>
            <w:left w:val="none" w:sz="0" w:space="0" w:color="auto"/>
            <w:bottom w:val="none" w:sz="0" w:space="0" w:color="auto"/>
            <w:right w:val="none" w:sz="0" w:space="0" w:color="auto"/>
          </w:divBdr>
        </w:div>
        <w:div w:id="1888493290">
          <w:marLeft w:val="547"/>
          <w:marRight w:val="0"/>
          <w:marTop w:val="91"/>
          <w:marBottom w:val="0"/>
          <w:divBdr>
            <w:top w:val="none" w:sz="0" w:space="0" w:color="auto"/>
            <w:left w:val="none" w:sz="0" w:space="0" w:color="auto"/>
            <w:bottom w:val="none" w:sz="0" w:space="0" w:color="auto"/>
            <w:right w:val="none" w:sz="0" w:space="0" w:color="auto"/>
          </w:divBdr>
        </w:div>
        <w:div w:id="360132031">
          <w:marLeft w:val="547"/>
          <w:marRight w:val="0"/>
          <w:marTop w:val="91"/>
          <w:marBottom w:val="0"/>
          <w:divBdr>
            <w:top w:val="none" w:sz="0" w:space="0" w:color="auto"/>
            <w:left w:val="none" w:sz="0" w:space="0" w:color="auto"/>
            <w:bottom w:val="none" w:sz="0" w:space="0" w:color="auto"/>
            <w:right w:val="none" w:sz="0" w:space="0" w:color="auto"/>
          </w:divBdr>
        </w:div>
      </w:divsChild>
    </w:div>
    <w:div w:id="538468580">
      <w:bodyDiv w:val="1"/>
      <w:marLeft w:val="0"/>
      <w:marRight w:val="0"/>
      <w:marTop w:val="0"/>
      <w:marBottom w:val="0"/>
      <w:divBdr>
        <w:top w:val="none" w:sz="0" w:space="0" w:color="auto"/>
        <w:left w:val="none" w:sz="0" w:space="0" w:color="auto"/>
        <w:bottom w:val="none" w:sz="0" w:space="0" w:color="auto"/>
        <w:right w:val="none" w:sz="0" w:space="0" w:color="auto"/>
      </w:divBdr>
      <w:divsChild>
        <w:div w:id="1928147208">
          <w:marLeft w:val="547"/>
          <w:marRight w:val="0"/>
          <w:marTop w:val="101"/>
          <w:marBottom w:val="0"/>
          <w:divBdr>
            <w:top w:val="none" w:sz="0" w:space="0" w:color="auto"/>
            <w:left w:val="none" w:sz="0" w:space="0" w:color="auto"/>
            <w:bottom w:val="none" w:sz="0" w:space="0" w:color="auto"/>
            <w:right w:val="none" w:sz="0" w:space="0" w:color="auto"/>
          </w:divBdr>
        </w:div>
        <w:div w:id="210000596">
          <w:marLeft w:val="547"/>
          <w:marRight w:val="0"/>
          <w:marTop w:val="101"/>
          <w:marBottom w:val="0"/>
          <w:divBdr>
            <w:top w:val="none" w:sz="0" w:space="0" w:color="auto"/>
            <w:left w:val="none" w:sz="0" w:space="0" w:color="auto"/>
            <w:bottom w:val="none" w:sz="0" w:space="0" w:color="auto"/>
            <w:right w:val="none" w:sz="0" w:space="0" w:color="auto"/>
          </w:divBdr>
        </w:div>
      </w:divsChild>
    </w:div>
    <w:div w:id="593830977">
      <w:bodyDiv w:val="1"/>
      <w:marLeft w:val="0"/>
      <w:marRight w:val="0"/>
      <w:marTop w:val="0"/>
      <w:marBottom w:val="0"/>
      <w:divBdr>
        <w:top w:val="none" w:sz="0" w:space="0" w:color="auto"/>
        <w:left w:val="none" w:sz="0" w:space="0" w:color="auto"/>
        <w:bottom w:val="none" w:sz="0" w:space="0" w:color="auto"/>
        <w:right w:val="none" w:sz="0" w:space="0" w:color="auto"/>
      </w:divBdr>
    </w:div>
    <w:div w:id="601571323">
      <w:bodyDiv w:val="1"/>
      <w:marLeft w:val="0"/>
      <w:marRight w:val="0"/>
      <w:marTop w:val="0"/>
      <w:marBottom w:val="0"/>
      <w:divBdr>
        <w:top w:val="none" w:sz="0" w:space="0" w:color="auto"/>
        <w:left w:val="none" w:sz="0" w:space="0" w:color="auto"/>
        <w:bottom w:val="none" w:sz="0" w:space="0" w:color="auto"/>
        <w:right w:val="none" w:sz="0" w:space="0" w:color="auto"/>
      </w:divBdr>
    </w:div>
    <w:div w:id="720128293">
      <w:bodyDiv w:val="1"/>
      <w:marLeft w:val="0"/>
      <w:marRight w:val="0"/>
      <w:marTop w:val="0"/>
      <w:marBottom w:val="0"/>
      <w:divBdr>
        <w:top w:val="none" w:sz="0" w:space="0" w:color="auto"/>
        <w:left w:val="none" w:sz="0" w:space="0" w:color="auto"/>
        <w:bottom w:val="none" w:sz="0" w:space="0" w:color="auto"/>
        <w:right w:val="none" w:sz="0" w:space="0" w:color="auto"/>
      </w:divBdr>
    </w:div>
    <w:div w:id="1167862558">
      <w:bodyDiv w:val="1"/>
      <w:marLeft w:val="0"/>
      <w:marRight w:val="0"/>
      <w:marTop w:val="0"/>
      <w:marBottom w:val="0"/>
      <w:divBdr>
        <w:top w:val="none" w:sz="0" w:space="0" w:color="auto"/>
        <w:left w:val="none" w:sz="0" w:space="0" w:color="auto"/>
        <w:bottom w:val="none" w:sz="0" w:space="0" w:color="auto"/>
        <w:right w:val="none" w:sz="0" w:space="0" w:color="auto"/>
      </w:divBdr>
    </w:div>
    <w:div w:id="1295477454">
      <w:bodyDiv w:val="1"/>
      <w:marLeft w:val="0"/>
      <w:marRight w:val="0"/>
      <w:marTop w:val="0"/>
      <w:marBottom w:val="0"/>
      <w:divBdr>
        <w:top w:val="none" w:sz="0" w:space="0" w:color="auto"/>
        <w:left w:val="none" w:sz="0" w:space="0" w:color="auto"/>
        <w:bottom w:val="none" w:sz="0" w:space="0" w:color="auto"/>
        <w:right w:val="none" w:sz="0" w:space="0" w:color="auto"/>
      </w:divBdr>
    </w:div>
    <w:div w:id="1349866012">
      <w:bodyDiv w:val="1"/>
      <w:marLeft w:val="0"/>
      <w:marRight w:val="0"/>
      <w:marTop w:val="0"/>
      <w:marBottom w:val="0"/>
      <w:divBdr>
        <w:top w:val="none" w:sz="0" w:space="0" w:color="auto"/>
        <w:left w:val="none" w:sz="0" w:space="0" w:color="auto"/>
        <w:bottom w:val="none" w:sz="0" w:space="0" w:color="auto"/>
        <w:right w:val="none" w:sz="0" w:space="0" w:color="auto"/>
      </w:divBdr>
    </w:div>
    <w:div w:id="1361931216">
      <w:bodyDiv w:val="1"/>
      <w:marLeft w:val="0"/>
      <w:marRight w:val="0"/>
      <w:marTop w:val="0"/>
      <w:marBottom w:val="0"/>
      <w:divBdr>
        <w:top w:val="none" w:sz="0" w:space="0" w:color="auto"/>
        <w:left w:val="none" w:sz="0" w:space="0" w:color="auto"/>
        <w:bottom w:val="none" w:sz="0" w:space="0" w:color="auto"/>
        <w:right w:val="none" w:sz="0" w:space="0" w:color="auto"/>
      </w:divBdr>
    </w:div>
    <w:div w:id="1410228935">
      <w:bodyDiv w:val="1"/>
      <w:marLeft w:val="0"/>
      <w:marRight w:val="0"/>
      <w:marTop w:val="0"/>
      <w:marBottom w:val="0"/>
      <w:divBdr>
        <w:top w:val="none" w:sz="0" w:space="0" w:color="auto"/>
        <w:left w:val="none" w:sz="0" w:space="0" w:color="auto"/>
        <w:bottom w:val="none" w:sz="0" w:space="0" w:color="auto"/>
        <w:right w:val="none" w:sz="0" w:space="0" w:color="auto"/>
      </w:divBdr>
    </w:div>
    <w:div w:id="1526868822">
      <w:bodyDiv w:val="1"/>
      <w:marLeft w:val="0"/>
      <w:marRight w:val="0"/>
      <w:marTop w:val="0"/>
      <w:marBottom w:val="0"/>
      <w:divBdr>
        <w:top w:val="none" w:sz="0" w:space="0" w:color="auto"/>
        <w:left w:val="none" w:sz="0" w:space="0" w:color="auto"/>
        <w:bottom w:val="none" w:sz="0" w:space="0" w:color="auto"/>
        <w:right w:val="none" w:sz="0" w:space="0" w:color="auto"/>
      </w:divBdr>
    </w:div>
    <w:div w:id="1647852189">
      <w:bodyDiv w:val="1"/>
      <w:marLeft w:val="0"/>
      <w:marRight w:val="0"/>
      <w:marTop w:val="0"/>
      <w:marBottom w:val="0"/>
      <w:divBdr>
        <w:top w:val="none" w:sz="0" w:space="0" w:color="auto"/>
        <w:left w:val="none" w:sz="0" w:space="0" w:color="auto"/>
        <w:bottom w:val="none" w:sz="0" w:space="0" w:color="auto"/>
        <w:right w:val="none" w:sz="0" w:space="0" w:color="auto"/>
      </w:divBdr>
      <w:divsChild>
        <w:div w:id="152793757">
          <w:marLeft w:val="547"/>
          <w:marRight w:val="0"/>
          <w:marTop w:val="86"/>
          <w:marBottom w:val="0"/>
          <w:divBdr>
            <w:top w:val="none" w:sz="0" w:space="0" w:color="auto"/>
            <w:left w:val="none" w:sz="0" w:space="0" w:color="auto"/>
            <w:bottom w:val="none" w:sz="0" w:space="0" w:color="auto"/>
            <w:right w:val="none" w:sz="0" w:space="0" w:color="auto"/>
          </w:divBdr>
        </w:div>
        <w:div w:id="607666110">
          <w:marLeft w:val="547"/>
          <w:marRight w:val="0"/>
          <w:marTop w:val="86"/>
          <w:marBottom w:val="0"/>
          <w:divBdr>
            <w:top w:val="none" w:sz="0" w:space="0" w:color="auto"/>
            <w:left w:val="none" w:sz="0" w:space="0" w:color="auto"/>
            <w:bottom w:val="none" w:sz="0" w:space="0" w:color="auto"/>
            <w:right w:val="none" w:sz="0" w:space="0" w:color="auto"/>
          </w:divBdr>
        </w:div>
        <w:div w:id="119804280">
          <w:marLeft w:val="547"/>
          <w:marRight w:val="0"/>
          <w:marTop w:val="86"/>
          <w:marBottom w:val="0"/>
          <w:divBdr>
            <w:top w:val="none" w:sz="0" w:space="0" w:color="auto"/>
            <w:left w:val="none" w:sz="0" w:space="0" w:color="auto"/>
            <w:bottom w:val="none" w:sz="0" w:space="0" w:color="auto"/>
            <w:right w:val="none" w:sz="0" w:space="0" w:color="auto"/>
          </w:divBdr>
        </w:div>
        <w:div w:id="770585494">
          <w:marLeft w:val="547"/>
          <w:marRight w:val="0"/>
          <w:marTop w:val="86"/>
          <w:marBottom w:val="0"/>
          <w:divBdr>
            <w:top w:val="none" w:sz="0" w:space="0" w:color="auto"/>
            <w:left w:val="none" w:sz="0" w:space="0" w:color="auto"/>
            <w:bottom w:val="none" w:sz="0" w:space="0" w:color="auto"/>
            <w:right w:val="none" w:sz="0" w:space="0" w:color="auto"/>
          </w:divBdr>
        </w:div>
        <w:div w:id="702562835">
          <w:marLeft w:val="547"/>
          <w:marRight w:val="0"/>
          <w:marTop w:val="86"/>
          <w:marBottom w:val="0"/>
          <w:divBdr>
            <w:top w:val="none" w:sz="0" w:space="0" w:color="auto"/>
            <w:left w:val="none" w:sz="0" w:space="0" w:color="auto"/>
            <w:bottom w:val="none" w:sz="0" w:space="0" w:color="auto"/>
            <w:right w:val="none" w:sz="0" w:space="0" w:color="auto"/>
          </w:divBdr>
        </w:div>
        <w:div w:id="1990787872">
          <w:marLeft w:val="547"/>
          <w:marRight w:val="0"/>
          <w:marTop w:val="86"/>
          <w:marBottom w:val="0"/>
          <w:divBdr>
            <w:top w:val="none" w:sz="0" w:space="0" w:color="auto"/>
            <w:left w:val="none" w:sz="0" w:space="0" w:color="auto"/>
            <w:bottom w:val="none" w:sz="0" w:space="0" w:color="auto"/>
            <w:right w:val="none" w:sz="0" w:space="0" w:color="auto"/>
          </w:divBdr>
        </w:div>
      </w:divsChild>
    </w:div>
    <w:div w:id="1653945682">
      <w:bodyDiv w:val="1"/>
      <w:marLeft w:val="0"/>
      <w:marRight w:val="0"/>
      <w:marTop w:val="0"/>
      <w:marBottom w:val="0"/>
      <w:divBdr>
        <w:top w:val="none" w:sz="0" w:space="0" w:color="auto"/>
        <w:left w:val="none" w:sz="0" w:space="0" w:color="auto"/>
        <w:bottom w:val="none" w:sz="0" w:space="0" w:color="auto"/>
        <w:right w:val="none" w:sz="0" w:space="0" w:color="auto"/>
      </w:divBdr>
    </w:div>
    <w:div w:id="1657539067">
      <w:bodyDiv w:val="1"/>
      <w:marLeft w:val="0"/>
      <w:marRight w:val="0"/>
      <w:marTop w:val="0"/>
      <w:marBottom w:val="0"/>
      <w:divBdr>
        <w:top w:val="none" w:sz="0" w:space="0" w:color="auto"/>
        <w:left w:val="none" w:sz="0" w:space="0" w:color="auto"/>
        <w:bottom w:val="none" w:sz="0" w:space="0" w:color="auto"/>
        <w:right w:val="none" w:sz="0" w:space="0" w:color="auto"/>
      </w:divBdr>
    </w:div>
    <w:div w:id="1774864477">
      <w:bodyDiv w:val="1"/>
      <w:marLeft w:val="0"/>
      <w:marRight w:val="0"/>
      <w:marTop w:val="0"/>
      <w:marBottom w:val="0"/>
      <w:divBdr>
        <w:top w:val="none" w:sz="0" w:space="0" w:color="auto"/>
        <w:left w:val="none" w:sz="0" w:space="0" w:color="auto"/>
        <w:bottom w:val="none" w:sz="0" w:space="0" w:color="auto"/>
        <w:right w:val="none" w:sz="0" w:space="0" w:color="auto"/>
      </w:divBdr>
      <w:divsChild>
        <w:div w:id="1441802774">
          <w:marLeft w:val="547"/>
          <w:marRight w:val="0"/>
          <w:marTop w:val="91"/>
          <w:marBottom w:val="0"/>
          <w:divBdr>
            <w:top w:val="none" w:sz="0" w:space="0" w:color="auto"/>
            <w:left w:val="none" w:sz="0" w:space="0" w:color="auto"/>
            <w:bottom w:val="none" w:sz="0" w:space="0" w:color="auto"/>
            <w:right w:val="none" w:sz="0" w:space="0" w:color="auto"/>
          </w:divBdr>
        </w:div>
        <w:div w:id="830220675">
          <w:marLeft w:val="547"/>
          <w:marRight w:val="0"/>
          <w:marTop w:val="91"/>
          <w:marBottom w:val="0"/>
          <w:divBdr>
            <w:top w:val="none" w:sz="0" w:space="0" w:color="auto"/>
            <w:left w:val="none" w:sz="0" w:space="0" w:color="auto"/>
            <w:bottom w:val="none" w:sz="0" w:space="0" w:color="auto"/>
            <w:right w:val="none" w:sz="0" w:space="0" w:color="auto"/>
          </w:divBdr>
        </w:div>
        <w:div w:id="235433880">
          <w:marLeft w:val="547"/>
          <w:marRight w:val="0"/>
          <w:marTop w:val="91"/>
          <w:marBottom w:val="0"/>
          <w:divBdr>
            <w:top w:val="none" w:sz="0" w:space="0" w:color="auto"/>
            <w:left w:val="none" w:sz="0" w:space="0" w:color="auto"/>
            <w:bottom w:val="none" w:sz="0" w:space="0" w:color="auto"/>
            <w:right w:val="none" w:sz="0" w:space="0" w:color="auto"/>
          </w:divBdr>
        </w:div>
        <w:div w:id="948896154">
          <w:marLeft w:val="547"/>
          <w:marRight w:val="0"/>
          <w:marTop w:val="91"/>
          <w:marBottom w:val="0"/>
          <w:divBdr>
            <w:top w:val="none" w:sz="0" w:space="0" w:color="auto"/>
            <w:left w:val="none" w:sz="0" w:space="0" w:color="auto"/>
            <w:bottom w:val="none" w:sz="0" w:space="0" w:color="auto"/>
            <w:right w:val="none" w:sz="0" w:space="0" w:color="auto"/>
          </w:divBdr>
        </w:div>
      </w:divsChild>
    </w:div>
    <w:div w:id="1884443077">
      <w:bodyDiv w:val="1"/>
      <w:marLeft w:val="0"/>
      <w:marRight w:val="0"/>
      <w:marTop w:val="0"/>
      <w:marBottom w:val="0"/>
      <w:divBdr>
        <w:top w:val="none" w:sz="0" w:space="0" w:color="auto"/>
        <w:left w:val="none" w:sz="0" w:space="0" w:color="auto"/>
        <w:bottom w:val="none" w:sz="0" w:space="0" w:color="auto"/>
        <w:right w:val="none" w:sz="0" w:space="0" w:color="auto"/>
      </w:divBdr>
    </w:div>
    <w:div w:id="1993437134">
      <w:bodyDiv w:val="1"/>
      <w:marLeft w:val="0"/>
      <w:marRight w:val="0"/>
      <w:marTop w:val="0"/>
      <w:marBottom w:val="0"/>
      <w:divBdr>
        <w:top w:val="none" w:sz="0" w:space="0" w:color="auto"/>
        <w:left w:val="none" w:sz="0" w:space="0" w:color="auto"/>
        <w:bottom w:val="none" w:sz="0" w:space="0" w:color="auto"/>
        <w:right w:val="none" w:sz="0" w:space="0" w:color="auto"/>
      </w:divBdr>
    </w:div>
    <w:div w:id="2029404766">
      <w:bodyDiv w:val="1"/>
      <w:marLeft w:val="0"/>
      <w:marRight w:val="0"/>
      <w:marTop w:val="0"/>
      <w:marBottom w:val="0"/>
      <w:divBdr>
        <w:top w:val="none" w:sz="0" w:space="0" w:color="auto"/>
        <w:left w:val="none" w:sz="0" w:space="0" w:color="auto"/>
        <w:bottom w:val="none" w:sz="0" w:space="0" w:color="auto"/>
        <w:right w:val="none" w:sz="0" w:space="0" w:color="auto"/>
      </w:divBdr>
      <w:divsChild>
        <w:div w:id="1384210415">
          <w:marLeft w:val="547"/>
          <w:marRight w:val="0"/>
          <w:marTop w:val="96"/>
          <w:marBottom w:val="0"/>
          <w:divBdr>
            <w:top w:val="none" w:sz="0" w:space="0" w:color="auto"/>
            <w:left w:val="none" w:sz="0" w:space="0" w:color="auto"/>
            <w:bottom w:val="none" w:sz="0" w:space="0" w:color="auto"/>
            <w:right w:val="none" w:sz="0" w:space="0" w:color="auto"/>
          </w:divBdr>
        </w:div>
        <w:div w:id="112679199">
          <w:marLeft w:val="1166"/>
          <w:marRight w:val="0"/>
          <w:marTop w:val="96"/>
          <w:marBottom w:val="0"/>
          <w:divBdr>
            <w:top w:val="none" w:sz="0" w:space="0" w:color="auto"/>
            <w:left w:val="none" w:sz="0" w:space="0" w:color="auto"/>
            <w:bottom w:val="none" w:sz="0" w:space="0" w:color="auto"/>
            <w:right w:val="none" w:sz="0" w:space="0" w:color="auto"/>
          </w:divBdr>
        </w:div>
        <w:div w:id="606737227">
          <w:marLeft w:val="1166"/>
          <w:marRight w:val="0"/>
          <w:marTop w:val="96"/>
          <w:marBottom w:val="0"/>
          <w:divBdr>
            <w:top w:val="none" w:sz="0" w:space="0" w:color="auto"/>
            <w:left w:val="none" w:sz="0" w:space="0" w:color="auto"/>
            <w:bottom w:val="none" w:sz="0" w:space="0" w:color="auto"/>
            <w:right w:val="none" w:sz="0" w:space="0" w:color="auto"/>
          </w:divBdr>
        </w:div>
        <w:div w:id="1145316139">
          <w:marLeft w:val="1166"/>
          <w:marRight w:val="0"/>
          <w:marTop w:val="96"/>
          <w:marBottom w:val="0"/>
          <w:divBdr>
            <w:top w:val="none" w:sz="0" w:space="0" w:color="auto"/>
            <w:left w:val="none" w:sz="0" w:space="0" w:color="auto"/>
            <w:bottom w:val="none" w:sz="0" w:space="0" w:color="auto"/>
            <w:right w:val="none" w:sz="0" w:space="0" w:color="auto"/>
          </w:divBdr>
        </w:div>
        <w:div w:id="1250194002">
          <w:marLeft w:val="1166"/>
          <w:marRight w:val="0"/>
          <w:marTop w:val="96"/>
          <w:marBottom w:val="0"/>
          <w:divBdr>
            <w:top w:val="none" w:sz="0" w:space="0" w:color="auto"/>
            <w:left w:val="none" w:sz="0" w:space="0" w:color="auto"/>
            <w:bottom w:val="none" w:sz="0" w:space="0" w:color="auto"/>
            <w:right w:val="none" w:sz="0" w:space="0" w:color="auto"/>
          </w:divBdr>
        </w:div>
        <w:div w:id="1326083483">
          <w:marLeft w:val="1166"/>
          <w:marRight w:val="0"/>
          <w:marTop w:val="96"/>
          <w:marBottom w:val="0"/>
          <w:divBdr>
            <w:top w:val="none" w:sz="0" w:space="0" w:color="auto"/>
            <w:left w:val="none" w:sz="0" w:space="0" w:color="auto"/>
            <w:bottom w:val="none" w:sz="0" w:space="0" w:color="auto"/>
            <w:right w:val="none" w:sz="0" w:space="0" w:color="auto"/>
          </w:divBdr>
        </w:div>
      </w:divsChild>
    </w:div>
    <w:div w:id="2055421746">
      <w:bodyDiv w:val="1"/>
      <w:marLeft w:val="0"/>
      <w:marRight w:val="0"/>
      <w:marTop w:val="0"/>
      <w:marBottom w:val="0"/>
      <w:divBdr>
        <w:top w:val="none" w:sz="0" w:space="0" w:color="auto"/>
        <w:left w:val="none" w:sz="0" w:space="0" w:color="auto"/>
        <w:bottom w:val="none" w:sz="0" w:space="0" w:color="auto"/>
        <w:right w:val="none" w:sz="0" w:space="0" w:color="auto"/>
      </w:divBdr>
    </w:div>
    <w:div w:id="2120559656">
      <w:bodyDiv w:val="1"/>
      <w:marLeft w:val="0"/>
      <w:marRight w:val="0"/>
      <w:marTop w:val="0"/>
      <w:marBottom w:val="0"/>
      <w:divBdr>
        <w:top w:val="none" w:sz="0" w:space="0" w:color="auto"/>
        <w:left w:val="none" w:sz="0" w:space="0" w:color="auto"/>
        <w:bottom w:val="none" w:sz="0" w:space="0" w:color="auto"/>
        <w:right w:val="none" w:sz="0" w:space="0" w:color="auto"/>
      </w:divBdr>
      <w:divsChild>
        <w:div w:id="569386985">
          <w:marLeft w:val="547"/>
          <w:marRight w:val="0"/>
          <w:marTop w:val="101"/>
          <w:marBottom w:val="0"/>
          <w:divBdr>
            <w:top w:val="none" w:sz="0" w:space="0" w:color="auto"/>
            <w:left w:val="none" w:sz="0" w:space="0" w:color="auto"/>
            <w:bottom w:val="none" w:sz="0" w:space="0" w:color="auto"/>
            <w:right w:val="none" w:sz="0" w:space="0" w:color="auto"/>
          </w:divBdr>
        </w:div>
        <w:div w:id="793525843">
          <w:marLeft w:val="547"/>
          <w:marRight w:val="0"/>
          <w:marTop w:val="101"/>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hangeboard.com/article-details/16960/problem-solving-vs-decision-making-what-is-the-difference-/"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magnussonllc.wordpress.com/2009/08/19/decision-making-tool-the-grid-analysi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nowledgecity.com" TargetMode="External"/><Relationship Id="rId5" Type="http://schemas.openxmlformats.org/officeDocument/2006/relationships/webSettings" Target="webSettings.xml"/><Relationship Id="rId15" Type="http://schemas.openxmlformats.org/officeDocument/2006/relationships/hyperlink" Target="https://www.knowledgecity.com/blog/grid-analysis-easy-way-make-tough-business-decisions/"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cademia.edu/download/57976184/3212ijmvsc02.pdf" TargetMode="External"/><Relationship Id="rId14" Type="http://schemas.openxmlformats.org/officeDocument/2006/relationships/hyperlink" Target="https://www.bbc.co.uk/news/health-502900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C884E34-4D94-4182-92F9-933211549E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3508</TotalTime>
  <Pages>15</Pages>
  <Words>2973</Words>
  <Characters>16952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Adrina</dc:creator>
  <cp:lastModifiedBy>Adrina</cp:lastModifiedBy>
  <cp:revision>62</cp:revision>
  <dcterms:created xsi:type="dcterms:W3CDTF">2022-03-06T17:58:00Z</dcterms:created>
  <dcterms:modified xsi:type="dcterms:W3CDTF">2022-04-07T11:01:00Z</dcterms:modified>
</cp:coreProperties>
</file>